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commentRangeStart w:id="1"/>
    <w:p w14:paraId="39C799D5" w14:textId="77777777" w:rsidR="00FC30EC" w:rsidRPr="003A3F26" w:rsidRDefault="00334E30" w:rsidP="00AB259D">
      <w:pPr>
        <w:pStyle w:val="Contenudetableau"/>
      </w:pPr>
      <w:r w:rsidRPr="007E3B6C">
        <w:rPr>
          <w:rStyle w:val="Titredulivre"/>
          <w:rFonts w:cstheme="minorHAnsi"/>
          <w:noProof/>
          <w:sz w:val="36"/>
          <w:lang w:eastAsia="fr-FR"/>
        </w:rPr>
        <mc:AlternateContent>
          <mc:Choice Requires="wps">
            <w:drawing>
              <wp:anchor distT="0" distB="0" distL="114300" distR="114300" simplePos="0" relativeHeight="251661312" behindDoc="0" locked="0" layoutInCell="1" allowOverlap="1" wp14:anchorId="1A972CE9" wp14:editId="34A2A715">
                <wp:simplePos x="6720840" y="1112520"/>
                <wp:positionH relativeFrom="margin">
                  <wp:align>right</wp:align>
                </wp:positionH>
                <wp:positionV relativeFrom="margin">
                  <wp:align>top</wp:align>
                </wp:positionV>
                <wp:extent cx="1742400" cy="1285200"/>
                <wp:effectExtent l="0" t="0" r="10795" b="10795"/>
                <wp:wrapSquare wrapText="bothSides"/>
                <wp:docPr id="2" name="Rectangle 2"/>
                <wp:cNvGraphicFramePr/>
                <a:graphic xmlns:a="http://schemas.openxmlformats.org/drawingml/2006/main">
                  <a:graphicData uri="http://schemas.microsoft.com/office/word/2010/wordprocessingShape">
                    <wps:wsp>
                      <wps:cNvSpPr/>
                      <wps:spPr>
                        <a:xfrm>
                          <a:off x="0" y="0"/>
                          <a:ext cx="1742400" cy="128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D872F" w14:textId="77777777" w:rsidR="00E3414B" w:rsidRDefault="00E3414B" w:rsidP="001A66DB">
                            <w:pPr>
                              <w:jc w:val="center"/>
                            </w:pPr>
                            <w:r>
                              <w:t xml:space="preserve">(OPTIONNEL) </w:t>
                            </w:r>
                          </w:p>
                          <w:p w14:paraId="6484D890" w14:textId="77777777" w:rsidR="00E3414B" w:rsidRDefault="00E3414B" w:rsidP="001A66DB">
                            <w:pPr>
                              <w:jc w:val="center"/>
                            </w:pPr>
                            <w:r>
                              <w:t>Logo du principal collaborateur-financeur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6pt;margin-top:0;width:137.2pt;height:101.2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" fillcolor="#4f81bd [3204]" strokecolor="#243f60 [1604]" strokeweight="2pt">
                <v:textbox>
                  <w:txbxContent>
                    <w:p w14:paraId="7D2D872F" w14:textId="77777777" w:rsidR="00E3414B" w:rsidRDefault="00E3414B" w:rsidP="001A66DB">
                      <w:pPr>
                        <w:jc w:val="center"/>
                      </w:pPr>
                      <w:r>
                        <w:t xml:space="preserve">(OPTIONNEL) </w:t>
                      </w:r>
                    </w:p>
                    <w:p w14:paraId="6484D890" w14:textId="77777777" w:rsidR="00E3414B" w:rsidRDefault="00E3414B" w:rsidP="001A66DB">
                      <w:pPr>
                        <w:jc w:val="center"/>
                      </w:pPr>
                      <w:r>
                        <w:t>Logo du principal collaborateur-financeur</w:t>
                      </w:r>
                    </w:p>
                  </w:txbxContent>
                </v:textbox>
                <w10:wrap type="square" anchorx="margin" anchory="margin"/>
              </v:rect>
            </w:pict>
          </mc:Fallback>
        </mc:AlternateContent>
      </w:r>
      <w:r w:rsidR="00D30B21">
        <w:rPr>
          <w:rFonts w:cstheme="minorBidi"/>
          <w:noProof/>
        </w:rPr>
        <w:pict w14:anchorId="5DDAC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94.9pt;height:93.15pt;z-index:251674624;mso-position-horizontal:left;mso-position-horizontal-relative:text;mso-position-vertical:top;mso-position-vertical-relative:margin" o:allowoverlap="f">
            <v:imagedata r:id="rId12" o:title="cnig2022_geolocalise-petit-2"/>
            <w10:wrap type="square" anchory="margin"/>
          </v:shape>
        </w:pict>
      </w:r>
      <w:commentRangeEnd w:id="1"/>
      <w:r w:rsidR="001A66DB">
        <w:rPr>
          <w:rStyle w:val="Marquedecommentaire"/>
        </w:rPr>
        <w:commentReference w:id="1"/>
      </w:r>
    </w:p>
    <w:p w14:paraId="672A6659" w14:textId="77777777" w:rsidR="00FC30EC" w:rsidRPr="003A3F26" w:rsidRDefault="00FC30EC" w:rsidP="004102C1">
      <w:pPr>
        <w:jc w:val="both"/>
        <w:rPr>
          <w:rFonts w:cstheme="minorHAnsi"/>
        </w:rPr>
      </w:pPr>
    </w:p>
    <w:p w14:paraId="0A37501D" w14:textId="77777777" w:rsidR="00FC30EC" w:rsidRDefault="00FC30EC" w:rsidP="004102C1">
      <w:pPr>
        <w:jc w:val="both"/>
        <w:rPr>
          <w:rFonts w:cstheme="minorHAnsi"/>
        </w:rPr>
      </w:pPr>
    </w:p>
    <w:p w14:paraId="5DAB6C7B" w14:textId="77777777" w:rsidR="00E354E8" w:rsidRPr="003A3F26" w:rsidRDefault="00E354E8" w:rsidP="004102C1">
      <w:pPr>
        <w:jc w:val="both"/>
        <w:rPr>
          <w:rFonts w:cstheme="minorHAnsi"/>
        </w:rPr>
      </w:pPr>
    </w:p>
    <w:p w14:paraId="02EB378F" w14:textId="77777777" w:rsidR="00FC30EC" w:rsidRPr="003A3F26" w:rsidRDefault="00FC30EC" w:rsidP="004102C1">
      <w:pPr>
        <w:jc w:val="both"/>
        <w:rPr>
          <w:rFonts w:cstheme="minorHAnsi"/>
        </w:rPr>
      </w:pPr>
    </w:p>
    <w:p w14:paraId="6A05A809" w14:textId="77777777" w:rsidR="00FC30EC" w:rsidRPr="003A3F26" w:rsidRDefault="001A66DB" w:rsidP="004102C1">
      <w:pPr>
        <w:jc w:val="both"/>
      </w:pPr>
      <w:commentRangeStart w:id="2"/>
      <w:commentRangeEnd w:id="2"/>
      <w:r>
        <w:rPr>
          <w:rStyle w:val="Marquedecommentaire"/>
        </w:rPr>
        <w:commentReference w:id="2"/>
      </w:r>
    </w:p>
    <w:p w14:paraId="5A39BBE3" w14:textId="77777777" w:rsidR="00FC30EC" w:rsidRPr="003A3F26" w:rsidRDefault="00FC30EC" w:rsidP="004102C1">
      <w:pPr>
        <w:jc w:val="both"/>
      </w:pPr>
    </w:p>
    <w:p w14:paraId="2D83F09F" w14:textId="77777777" w:rsidR="001A66DB" w:rsidRPr="001A66DB" w:rsidRDefault="00FC30EC" w:rsidP="0047239A">
      <w:pPr>
        <w:pStyle w:val="Titre"/>
        <w:jc w:val="center"/>
      </w:pPr>
      <w:r w:rsidRPr="6F2943A5">
        <w:rPr>
          <w:rStyle w:val="Titredulivre"/>
          <w:b w:val="0"/>
          <w:bCs w:val="0"/>
          <w:smallCaps w:val="0"/>
        </w:rPr>
        <w:t xml:space="preserve">CONSEIL NATIONAL DE </w:t>
      </w:r>
      <w:r w:rsidRPr="6F2943A5">
        <w:rPr>
          <w:rStyle w:val="Rfrenceintense"/>
          <w:b w:val="0"/>
          <w:bCs w:val="0"/>
          <w:smallCaps w:val="0"/>
          <w:color w:val="000091"/>
          <w:u w:val="none"/>
        </w:rPr>
        <w:t>L’INFORMATION</w:t>
      </w:r>
      <w:r w:rsidRPr="6F2943A5">
        <w:rPr>
          <w:rStyle w:val="Titredulivre"/>
          <w:b w:val="0"/>
          <w:bCs w:val="0"/>
          <w:smallCaps w:val="0"/>
        </w:rPr>
        <w:t xml:space="preserve"> </w:t>
      </w:r>
      <w:r w:rsidR="006375FD" w:rsidRPr="6F2943A5">
        <w:rPr>
          <w:rStyle w:val="Titredulivre"/>
          <w:b w:val="0"/>
          <w:bCs w:val="0"/>
          <w:smallCaps w:val="0"/>
        </w:rPr>
        <w:t>GEOLOCALISEE</w:t>
      </w:r>
    </w:p>
    <w:p w14:paraId="41C8F396" w14:textId="77777777" w:rsidR="00FC30EC" w:rsidRPr="003A3F26" w:rsidRDefault="00FC30EC" w:rsidP="004102C1">
      <w:pPr>
        <w:jc w:val="both"/>
        <w:rPr>
          <w:rFonts w:cstheme="minorHAnsi"/>
        </w:rPr>
      </w:pPr>
    </w:p>
    <w:p w14:paraId="177324E6" w14:textId="77777777" w:rsidR="00FC30EC" w:rsidRPr="003A3F26" w:rsidRDefault="006C2F8C" w:rsidP="004102C1">
      <w:pPr>
        <w:jc w:val="both"/>
        <w:rPr>
          <w:rFonts w:cstheme="minorHAnsi"/>
        </w:rPr>
      </w:pPr>
      <w:r w:rsidRPr="003A3F26">
        <w:rPr>
          <w:rFonts w:cstheme="minorHAnsi"/>
          <w:noProof/>
          <w:lang w:eastAsia="fr-FR"/>
        </w:rPr>
        <mc:AlternateContent>
          <mc:Choice Requires="wps">
            <w:drawing>
              <wp:anchor distT="0" distB="0" distL="114300" distR="114300" simplePos="0" relativeHeight="251662336" behindDoc="0" locked="0" layoutInCell="1" allowOverlap="1" wp14:anchorId="19DD41E9" wp14:editId="58364FBA">
                <wp:simplePos x="2072640" y="3992880"/>
                <wp:positionH relativeFrom="margin">
                  <wp:align>center</wp:align>
                </wp:positionH>
                <wp:positionV relativeFrom="margin">
                  <wp:align>center</wp:align>
                </wp:positionV>
                <wp:extent cx="3520440" cy="2270760"/>
                <wp:effectExtent l="0" t="0" r="22860" b="15240"/>
                <wp:wrapSquare wrapText="bothSides"/>
                <wp:docPr id="3" name="Rectangle 3"/>
                <wp:cNvGraphicFramePr/>
                <a:graphic xmlns:a="http://schemas.openxmlformats.org/drawingml/2006/main">
                  <a:graphicData uri="http://schemas.microsoft.com/office/word/2010/wordprocessingShape">
                    <wps:wsp>
                      <wps:cNvSpPr/>
                      <wps:spPr>
                        <a:xfrm>
                          <a:off x="0" y="0"/>
                          <a:ext cx="3520440" cy="2270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D11C3" w14:textId="77777777" w:rsidR="00E3414B" w:rsidRDefault="00E3414B" w:rsidP="006C2F8C">
                            <w:pPr>
                              <w:jc w:val="center"/>
                            </w:pPr>
                            <w:r>
                              <w:t>Illustration du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0;margin-top:0;width:277.2pt;height:178.8pt;z-index:25166233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" fillcolor="#4f81bd [3204]" strokecolor="#243f60 [1604]" strokeweight="2pt">
                <v:textbox>
                  <w:txbxContent>
                    <w:p w14:paraId="14CD11C3" w14:textId="77777777" w:rsidR="00E3414B" w:rsidRDefault="00E3414B" w:rsidP="006C2F8C">
                      <w:pPr>
                        <w:jc w:val="center"/>
                      </w:pPr>
                      <w:r>
                        <w:t>Illustration du standard</w:t>
                      </w:r>
                    </w:p>
                  </w:txbxContent>
                </v:textbox>
                <w10:wrap type="square" anchorx="margin" anchory="margin"/>
              </v:rect>
            </w:pict>
          </mc:Fallback>
        </mc:AlternateContent>
      </w:r>
    </w:p>
    <w:p w14:paraId="72A3D3EC" w14:textId="77777777" w:rsidR="006C2F8C" w:rsidRPr="003A3F26" w:rsidRDefault="006C2F8C" w:rsidP="004102C1">
      <w:pPr>
        <w:jc w:val="both"/>
        <w:rPr>
          <w:rFonts w:cstheme="minorHAnsi"/>
        </w:rPr>
      </w:pPr>
    </w:p>
    <w:p w14:paraId="0D0B940D" w14:textId="77777777" w:rsidR="006C2F8C" w:rsidRPr="003A3F26" w:rsidRDefault="006C2F8C" w:rsidP="004102C1">
      <w:pPr>
        <w:jc w:val="both"/>
        <w:rPr>
          <w:rFonts w:cstheme="minorHAnsi"/>
        </w:rPr>
      </w:pPr>
    </w:p>
    <w:p w14:paraId="0E27B00A" w14:textId="77777777" w:rsidR="006C2F8C" w:rsidRPr="003A3F26" w:rsidRDefault="008402FE" w:rsidP="004102C1">
      <w:pPr>
        <w:jc w:val="both"/>
        <w:rPr>
          <w:rFonts w:cstheme="minorHAnsi"/>
        </w:rPr>
      </w:pPr>
      <w:commentRangeStart w:id="3"/>
      <w:commentRangeEnd w:id="3"/>
      <w:r>
        <w:rPr>
          <w:rStyle w:val="Marquedecommentaire"/>
        </w:rPr>
        <w:commentReference w:id="3"/>
      </w:r>
    </w:p>
    <w:p w14:paraId="60061E4C" w14:textId="77777777" w:rsidR="006C2F8C" w:rsidRPr="003A3F26" w:rsidRDefault="006C2F8C" w:rsidP="004102C1">
      <w:pPr>
        <w:jc w:val="both"/>
        <w:rPr>
          <w:rFonts w:cstheme="minorHAnsi"/>
        </w:rPr>
      </w:pPr>
    </w:p>
    <w:p w14:paraId="44EAFD9C" w14:textId="77777777" w:rsidR="006C2F8C" w:rsidRPr="003A3F26" w:rsidRDefault="006C2F8C" w:rsidP="004102C1">
      <w:pPr>
        <w:jc w:val="both"/>
        <w:rPr>
          <w:rFonts w:cstheme="minorHAnsi"/>
        </w:rPr>
      </w:pPr>
    </w:p>
    <w:p w14:paraId="4B94D5A5" w14:textId="77777777" w:rsidR="006C2F8C" w:rsidRPr="003A3F26" w:rsidRDefault="006C2F8C" w:rsidP="004102C1">
      <w:pPr>
        <w:jc w:val="both"/>
        <w:rPr>
          <w:rFonts w:cstheme="minorHAnsi"/>
        </w:rPr>
      </w:pPr>
    </w:p>
    <w:p w14:paraId="3DEEC669" w14:textId="77777777" w:rsidR="006C2F8C" w:rsidRPr="003A3F26" w:rsidRDefault="006C2F8C" w:rsidP="004102C1">
      <w:pPr>
        <w:jc w:val="both"/>
        <w:rPr>
          <w:rFonts w:cstheme="minorHAnsi"/>
        </w:rPr>
      </w:pPr>
    </w:p>
    <w:p w14:paraId="3656B9AB" w14:textId="77777777" w:rsidR="006C2F8C" w:rsidRPr="003A3F26" w:rsidRDefault="006C2F8C" w:rsidP="004102C1">
      <w:pPr>
        <w:jc w:val="both"/>
        <w:rPr>
          <w:rFonts w:cstheme="minorHAnsi"/>
        </w:rPr>
      </w:pPr>
    </w:p>
    <w:p w14:paraId="774BFCE6" w14:textId="77777777" w:rsidR="00FC30EC" w:rsidRPr="003A3F26" w:rsidRDefault="00FC30EC" w:rsidP="0047239A">
      <w:pPr>
        <w:jc w:val="center"/>
        <w:rPr>
          <w:rFonts w:cstheme="minorHAnsi"/>
        </w:rPr>
      </w:pPr>
      <w:commentRangeStart w:id="4"/>
      <w:r w:rsidRPr="00101BED">
        <w:rPr>
          <w:rStyle w:val="TitreCar"/>
        </w:rPr>
        <w:t>Titre</w:t>
      </w:r>
      <w:commentRangeEnd w:id="4"/>
      <w:r w:rsidR="001A66DB">
        <w:rPr>
          <w:rStyle w:val="Marquedecommentaire"/>
        </w:rPr>
        <w:commentReference w:id="4"/>
      </w:r>
      <w:r w:rsidRPr="003A3F26">
        <w:rPr>
          <w:rFonts w:cstheme="minorHAnsi"/>
        </w:rPr>
        <w:br/>
      </w:r>
      <w:commentRangeStart w:id="5"/>
      <w:r w:rsidRPr="00101BED">
        <w:rPr>
          <w:rStyle w:val="Sous-titreCar"/>
        </w:rPr>
        <w:t>Sous-titre</w:t>
      </w:r>
      <w:commentRangeEnd w:id="5"/>
      <w:r w:rsidR="001A66DB">
        <w:rPr>
          <w:rStyle w:val="Marquedecommentaire"/>
        </w:rPr>
        <w:commentReference w:id="5"/>
      </w:r>
    </w:p>
    <w:p w14:paraId="45FB0818" w14:textId="77777777" w:rsidR="006C2F8C" w:rsidRDefault="006C2F8C" w:rsidP="0047239A">
      <w:pPr>
        <w:jc w:val="center"/>
        <w:rPr>
          <w:rFonts w:cstheme="minorHAnsi"/>
        </w:rPr>
      </w:pPr>
    </w:p>
    <w:p w14:paraId="049F31CB" w14:textId="77777777" w:rsidR="007E3B6C" w:rsidRPr="003A3F26" w:rsidRDefault="007E3B6C" w:rsidP="0047239A">
      <w:pPr>
        <w:jc w:val="center"/>
        <w:rPr>
          <w:rFonts w:cstheme="minorHAnsi"/>
        </w:rPr>
      </w:pPr>
    </w:p>
    <w:p w14:paraId="131B7FD4" w14:textId="77777777" w:rsidR="006C2F8C" w:rsidRPr="003A3F26" w:rsidRDefault="00833410" w:rsidP="0047239A">
      <w:pPr>
        <w:jc w:val="center"/>
        <w:rPr>
          <w:rFonts w:cstheme="minorHAnsi"/>
        </w:rPr>
      </w:pPr>
      <w:r w:rsidRPr="003A3F26">
        <w:rPr>
          <w:rStyle w:val="Emphaseple"/>
          <w:rFonts w:cstheme="minorHAnsi"/>
        </w:rPr>
        <w:t>Géos</w:t>
      </w:r>
      <w:r w:rsidR="006C2F8C" w:rsidRPr="003A3F26">
        <w:rPr>
          <w:rStyle w:val="Emphaseple"/>
          <w:rFonts w:cstheme="minorHAnsi"/>
        </w:rPr>
        <w:t>tandard du</w:t>
      </w:r>
      <w:r w:rsidR="006C2F8C" w:rsidRPr="009E2F2A">
        <w:rPr>
          <w:rFonts w:cstheme="minorHAnsi"/>
          <w:i/>
        </w:rPr>
        <w:t xml:space="preserve"> </w:t>
      </w:r>
      <w:commentRangeStart w:id="6"/>
      <w:r w:rsidR="009E2F2A" w:rsidRPr="009E2F2A">
        <w:rPr>
          <w:rFonts w:cstheme="minorHAnsi"/>
          <w:i/>
        </w:rPr>
        <w:t>xxx</w:t>
      </w:r>
      <w:commentRangeEnd w:id="6"/>
      <w:r w:rsidR="009E2F2A">
        <w:rPr>
          <w:rStyle w:val="Marquedecommentaire"/>
        </w:rPr>
        <w:commentReference w:id="6"/>
      </w:r>
      <w:r w:rsidR="006C2F8C" w:rsidRPr="003A3F26">
        <w:rPr>
          <w:rFonts w:cstheme="minorHAnsi"/>
        </w:rPr>
        <w:br/>
      </w:r>
      <w:r w:rsidR="00FC30EC" w:rsidRPr="003A3F26">
        <w:rPr>
          <w:rStyle w:val="Emphaseple"/>
          <w:rFonts w:cstheme="minorHAnsi"/>
        </w:rPr>
        <w:t xml:space="preserve">Version </w:t>
      </w:r>
      <w:proofErr w:type="spellStart"/>
      <w:r w:rsidR="00FC30EC" w:rsidRPr="003A3F26">
        <w:rPr>
          <w:rStyle w:val="Emphaseple"/>
          <w:rFonts w:cstheme="minorHAnsi"/>
        </w:rPr>
        <w:t>x.x</w:t>
      </w:r>
      <w:proofErr w:type="spellEnd"/>
      <w:r w:rsidR="00FC30EC" w:rsidRPr="003A3F26">
        <w:rPr>
          <w:rStyle w:val="Emphaseple"/>
          <w:rFonts w:cstheme="minorHAnsi"/>
        </w:rPr>
        <w:t xml:space="preserve"> – </w:t>
      </w:r>
      <w:commentRangeStart w:id="7"/>
      <w:proofErr w:type="spellStart"/>
      <w:r w:rsidR="00FC30EC" w:rsidRPr="003A3F26">
        <w:rPr>
          <w:rStyle w:val="Emphaseple"/>
          <w:rFonts w:cstheme="minorHAnsi"/>
        </w:rPr>
        <w:t>jj</w:t>
      </w:r>
      <w:proofErr w:type="spellEnd"/>
      <w:r w:rsidR="007E25F3" w:rsidRPr="003A3F26">
        <w:rPr>
          <w:rStyle w:val="Emphaseple"/>
          <w:rFonts w:cstheme="minorHAnsi"/>
        </w:rPr>
        <w:t xml:space="preserve"> mois </w:t>
      </w:r>
      <w:proofErr w:type="spellStart"/>
      <w:r w:rsidR="00FC30EC" w:rsidRPr="003A3F26">
        <w:rPr>
          <w:rStyle w:val="Emphaseple"/>
          <w:rFonts w:cstheme="minorHAnsi"/>
        </w:rPr>
        <w:t>aaaa</w:t>
      </w:r>
      <w:proofErr w:type="spellEnd"/>
      <w:r w:rsidR="00FC30EC" w:rsidRPr="003A3F26">
        <w:rPr>
          <w:rFonts w:cstheme="minorHAnsi"/>
        </w:rPr>
        <w:t xml:space="preserve"> </w:t>
      </w:r>
      <w:commentRangeEnd w:id="7"/>
      <w:r w:rsidR="009E2F2A">
        <w:rPr>
          <w:rStyle w:val="Marquedecommentaire"/>
        </w:rPr>
        <w:commentReference w:id="7"/>
      </w:r>
    </w:p>
    <w:p w14:paraId="53128261" w14:textId="77777777" w:rsidR="00CC1D35" w:rsidRDefault="006C2F8C" w:rsidP="004102C1">
      <w:pPr>
        <w:pBdr>
          <w:top w:val="single" w:sz="4" w:space="1" w:color="auto"/>
        </w:pBdr>
        <w:jc w:val="both"/>
        <w:rPr>
          <w:rFonts w:cstheme="minorHAnsi"/>
        </w:rPr>
      </w:pPr>
      <w:r w:rsidRPr="003A3F26">
        <w:rPr>
          <w:rFonts w:cstheme="minorHAnsi"/>
        </w:rPr>
        <w:br w:type="page"/>
      </w:r>
    </w:p>
    <w:p w14:paraId="59798C89" w14:textId="33E6D4DF" w:rsidR="009F7AED" w:rsidRDefault="009F7AED" w:rsidP="009F7AED">
      <w:pPr>
        <w:spacing w:line="276" w:lineRule="auto"/>
        <w:rPr>
          <w:rFonts w:cstheme="minorHAnsi"/>
        </w:rPr>
      </w:pPr>
      <w:r>
        <w:rPr>
          <w:rFonts w:cstheme="minorHAnsi"/>
        </w:rPr>
        <w:lastRenderedPageBreak/>
        <w:br w:type="page"/>
      </w:r>
      <w:r>
        <w:rPr>
          <w:rStyle w:val="Marquedecommentaire"/>
        </w:rPr>
        <w:commentReference w:id="8"/>
      </w:r>
    </w:p>
    <w:p w14:paraId="02679A5F" w14:textId="08D7DC7F" w:rsidR="00CC1D35" w:rsidRDefault="00CC1D35" w:rsidP="6F2943A5">
      <w:pPr>
        <w:pBdr>
          <w:top w:val="single" w:sz="4" w:space="1" w:color="auto"/>
        </w:pBdr>
        <w:jc w:val="both"/>
      </w:pPr>
      <w:r>
        <w:rPr>
          <w:rFonts w:asciiTheme="minorHAnsi" w:hAnsiTheme="minorHAnsi" w:cstheme="minorHAnsi"/>
          <w:noProof/>
          <w:lang w:eastAsia="fr-FR"/>
        </w:rPr>
        <w:lastRenderedPageBreak/>
        <w:drawing>
          <wp:anchor distT="0" distB="0" distL="114300" distR="114300" simplePos="0" relativeHeight="251675648" behindDoc="1" locked="0" layoutInCell="1" allowOverlap="1" wp14:anchorId="369D70BD" wp14:editId="50FACA5E">
            <wp:simplePos x="0" y="0"/>
            <wp:positionH relativeFrom="margin">
              <wp:posOffset>-38100</wp:posOffset>
            </wp:positionH>
            <wp:positionV relativeFrom="margin">
              <wp:posOffset>194945</wp:posOffset>
            </wp:positionV>
            <wp:extent cx="2476500" cy="1184275"/>
            <wp:effectExtent l="0" t="0" r="0" b="0"/>
            <wp:wrapTight wrapText="bothSides">
              <wp:wrapPolygon edited="0">
                <wp:start x="0" y="0"/>
                <wp:lineTo x="0" y="21195"/>
                <wp:lineTo x="21434" y="21195"/>
                <wp:lineTo x="21434" y="0"/>
                <wp:lineTo x="0"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g2022_geolocalise-peti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184275"/>
                    </a:xfrm>
                    <a:prstGeom prst="rect">
                      <a:avLst/>
                    </a:prstGeom>
                    <a:noFill/>
                  </pic:spPr>
                </pic:pic>
              </a:graphicData>
            </a:graphic>
            <wp14:sizeRelH relativeFrom="page">
              <wp14:pctWidth>0</wp14:pctWidth>
            </wp14:sizeRelH>
            <wp14:sizeRelV relativeFrom="page">
              <wp14:pctHeight>0</wp14:pctHeight>
            </wp14:sizeRelV>
          </wp:anchor>
        </w:drawing>
      </w:r>
    </w:p>
    <w:p w14:paraId="087996F6" w14:textId="77777777" w:rsidR="6F2943A5" w:rsidRDefault="6F2943A5" w:rsidP="6F2943A5">
      <w:pPr>
        <w:pBdr>
          <w:top w:val="single" w:sz="4" w:space="1" w:color="auto"/>
        </w:pBdr>
        <w:jc w:val="both"/>
      </w:pPr>
    </w:p>
    <w:p w14:paraId="6360E8F7" w14:textId="77777777" w:rsidR="002B6888" w:rsidRDefault="002B6888" w:rsidP="002B6888"/>
    <w:p w14:paraId="17D63C0D" w14:textId="77777777" w:rsidR="002B6888" w:rsidRDefault="002B6888" w:rsidP="002B6888"/>
    <w:p w14:paraId="10CA7CEB" w14:textId="77777777" w:rsidR="002B6888" w:rsidRDefault="002B6888" w:rsidP="002B6888"/>
    <w:p w14:paraId="1063EA5E" w14:textId="77777777" w:rsidR="001A25E9" w:rsidRDefault="006C2F8C" w:rsidP="0022550D">
      <w:pPr>
        <w:pStyle w:val="Titre1"/>
        <w:jc w:val="both"/>
      </w:pPr>
      <w:bookmarkStart w:id="9" w:name="_Toc137562220"/>
      <w:commentRangeStart w:id="10"/>
      <w:r>
        <w:t>Fiche Analytique</w:t>
      </w:r>
      <w:commentRangeEnd w:id="10"/>
      <w:r>
        <w:commentReference w:id="10"/>
      </w:r>
      <w:bookmarkEnd w:id="9"/>
    </w:p>
    <w:p w14:paraId="1299C43A" w14:textId="77777777" w:rsidR="0022550D" w:rsidRPr="0022550D" w:rsidRDefault="0022550D" w:rsidP="0022550D"/>
    <w:tbl>
      <w:tblPr>
        <w:tblStyle w:val="Grilledutableau"/>
        <w:tblW w:w="950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74"/>
        <w:gridCol w:w="7429"/>
      </w:tblGrid>
      <w:tr w:rsidR="00BA1A09" w:rsidRPr="003A3F26" w14:paraId="62C9BB8E" w14:textId="77777777" w:rsidTr="6F2943A5">
        <w:trPr>
          <w:trHeight w:val="288"/>
        </w:trPr>
        <w:tc>
          <w:tcPr>
            <w:tcW w:w="2074" w:type="dxa"/>
          </w:tcPr>
          <w:p w14:paraId="14F93A2E" w14:textId="77777777" w:rsidR="00BA1A09" w:rsidRPr="003A3F26" w:rsidRDefault="00BA1A09" w:rsidP="0022550D">
            <w:pPr>
              <w:rPr>
                <w:rFonts w:cstheme="minorHAnsi"/>
                <w:b/>
              </w:rPr>
            </w:pPr>
            <w:r w:rsidRPr="003A3F26">
              <w:rPr>
                <w:rFonts w:cstheme="minorHAnsi"/>
                <w:b/>
              </w:rPr>
              <w:t>Titre</w:t>
            </w:r>
          </w:p>
        </w:tc>
        <w:tc>
          <w:tcPr>
            <w:tcW w:w="7429" w:type="dxa"/>
          </w:tcPr>
          <w:p w14:paraId="528BD4AC" w14:textId="213DD462" w:rsidR="00BA1A09" w:rsidRPr="00BA1A09" w:rsidRDefault="005B0D97" w:rsidP="6F2943A5">
            <w:pPr>
              <w:rPr>
                <w:highlight w:val="yellow"/>
              </w:rPr>
            </w:pPr>
            <w:r>
              <w:rPr>
                <w:highlight w:val="yellow"/>
              </w:rPr>
              <w:t>&lt;</w:t>
            </w:r>
            <w:r w:rsidR="242590B5" w:rsidRPr="6F2943A5">
              <w:rPr>
                <w:highlight w:val="yellow"/>
              </w:rPr>
              <w:t>Contient la désignation officielle</w:t>
            </w:r>
            <w:r>
              <w:rPr>
                <w:highlight w:val="yellow"/>
              </w:rPr>
              <w:t>&gt;</w:t>
            </w:r>
          </w:p>
        </w:tc>
      </w:tr>
      <w:tr w:rsidR="00BA1A09" w:rsidRPr="003A3F26" w14:paraId="71DC80D9" w14:textId="77777777" w:rsidTr="6F2943A5">
        <w:trPr>
          <w:trHeight w:val="288"/>
        </w:trPr>
        <w:tc>
          <w:tcPr>
            <w:tcW w:w="2074" w:type="dxa"/>
          </w:tcPr>
          <w:p w14:paraId="5D6EB912" w14:textId="77777777" w:rsidR="00BA1A09" w:rsidRPr="003A3F26" w:rsidRDefault="242590B5" w:rsidP="6F2943A5">
            <w:pPr>
              <w:rPr>
                <w:b/>
                <w:bCs/>
              </w:rPr>
            </w:pPr>
            <w:commentRangeStart w:id="11"/>
            <w:r w:rsidRPr="6F2943A5">
              <w:rPr>
                <w:b/>
                <w:bCs/>
              </w:rPr>
              <w:t>Sous-titre</w:t>
            </w:r>
          </w:p>
        </w:tc>
        <w:tc>
          <w:tcPr>
            <w:tcW w:w="7429" w:type="dxa"/>
          </w:tcPr>
          <w:p w14:paraId="6FFE7627" w14:textId="77777777" w:rsidR="00BA1A09" w:rsidRPr="003A3F26" w:rsidRDefault="242590B5" w:rsidP="6F2943A5">
            <w:pPr>
              <w:rPr>
                <w:highlight w:val="yellow"/>
              </w:rPr>
            </w:pPr>
            <w:r w:rsidRPr="6F2943A5">
              <w:rPr>
                <w:highlight w:val="yellow"/>
              </w:rPr>
              <w:t>(facultatif)</w:t>
            </w:r>
            <w:commentRangeEnd w:id="11"/>
            <w:r w:rsidR="00BA1A09">
              <w:commentReference w:id="11"/>
            </w:r>
          </w:p>
        </w:tc>
      </w:tr>
      <w:tr w:rsidR="00BA1A09" w:rsidRPr="003A3F26" w14:paraId="00C1C12D" w14:textId="77777777" w:rsidTr="6F2943A5">
        <w:trPr>
          <w:trHeight w:val="288"/>
        </w:trPr>
        <w:tc>
          <w:tcPr>
            <w:tcW w:w="2074" w:type="dxa"/>
          </w:tcPr>
          <w:p w14:paraId="014F8064" w14:textId="77777777" w:rsidR="00BA1A09" w:rsidRPr="003A3F26" w:rsidRDefault="00BA1A09" w:rsidP="0022550D">
            <w:pPr>
              <w:rPr>
                <w:rFonts w:cstheme="minorHAnsi"/>
                <w:b/>
              </w:rPr>
            </w:pPr>
            <w:r>
              <w:rPr>
                <w:rFonts w:cstheme="minorHAnsi"/>
                <w:b/>
              </w:rPr>
              <w:t>Titre alternatif</w:t>
            </w:r>
          </w:p>
        </w:tc>
        <w:tc>
          <w:tcPr>
            <w:tcW w:w="7429" w:type="dxa"/>
          </w:tcPr>
          <w:p w14:paraId="2977A46A" w14:textId="7433A8DA" w:rsidR="00BA1A09" w:rsidRPr="001A25E9" w:rsidRDefault="005B0D97" w:rsidP="6F2943A5">
            <w:proofErr w:type="gramStart"/>
            <w:r>
              <w:rPr>
                <w:highlight w:val="yellow"/>
              </w:rPr>
              <w:t>&lt;</w:t>
            </w:r>
            <w:r w:rsidR="242590B5" w:rsidRPr="6F2943A5">
              <w:rPr>
                <w:highlight w:val="yellow"/>
              </w:rPr>
              <w:t>(</w:t>
            </w:r>
            <w:proofErr w:type="gramEnd"/>
            <w:r w:rsidR="242590B5" w:rsidRPr="6F2943A5">
              <w:rPr>
                <w:highlight w:val="yellow"/>
              </w:rPr>
              <w:t>facultatif) Contient un nom, différent de la désignation officielle, sous lequel le standard est connu</w:t>
            </w:r>
            <w:r>
              <w:t>&gt;</w:t>
            </w:r>
          </w:p>
        </w:tc>
      </w:tr>
      <w:tr w:rsidR="00BA1A09" w:rsidRPr="003A3F26" w14:paraId="6EAFA3CD" w14:textId="77777777" w:rsidTr="6F2943A5">
        <w:trPr>
          <w:trHeight w:val="288"/>
        </w:trPr>
        <w:tc>
          <w:tcPr>
            <w:tcW w:w="2074" w:type="dxa"/>
          </w:tcPr>
          <w:p w14:paraId="0A970367" w14:textId="77777777" w:rsidR="00BA1A09" w:rsidRPr="003A3F26" w:rsidRDefault="00BA1A09" w:rsidP="0022550D">
            <w:pPr>
              <w:rPr>
                <w:rFonts w:cstheme="minorHAnsi"/>
                <w:b/>
              </w:rPr>
            </w:pPr>
            <w:r>
              <w:rPr>
                <w:rFonts w:cstheme="minorHAnsi"/>
                <w:b/>
              </w:rPr>
              <w:t>ID</w:t>
            </w:r>
          </w:p>
        </w:tc>
        <w:tc>
          <w:tcPr>
            <w:tcW w:w="7429" w:type="dxa"/>
          </w:tcPr>
          <w:p w14:paraId="5D572E61" w14:textId="53272E82" w:rsidR="00BA1A09" w:rsidRPr="003A3F26" w:rsidRDefault="005B0D97" w:rsidP="6F2943A5">
            <w:pPr>
              <w:rPr>
                <w:highlight w:val="yellow"/>
              </w:rPr>
            </w:pPr>
            <w:proofErr w:type="gramStart"/>
            <w:r>
              <w:rPr>
                <w:highlight w:val="yellow"/>
              </w:rPr>
              <w:t>&lt;</w:t>
            </w:r>
            <w:r w:rsidR="242590B5" w:rsidRPr="6F2943A5">
              <w:rPr>
                <w:highlight w:val="yellow"/>
              </w:rPr>
              <w:t>(</w:t>
            </w:r>
            <w:proofErr w:type="gramEnd"/>
            <w:r w:rsidR="242590B5" w:rsidRPr="6F2943A5">
              <w:rPr>
                <w:highlight w:val="yellow"/>
              </w:rPr>
              <w:t>facultatif) identificateur unique persistant pour identifier le contenu (URI)</w:t>
            </w:r>
            <w:r>
              <w:rPr>
                <w:highlight w:val="yellow"/>
              </w:rPr>
              <w:t>&gt;</w:t>
            </w:r>
          </w:p>
        </w:tc>
      </w:tr>
      <w:tr w:rsidR="00BA1A09" w:rsidRPr="003A3F26" w14:paraId="7B255598" w14:textId="77777777" w:rsidTr="6F2943A5">
        <w:trPr>
          <w:trHeight w:val="288"/>
        </w:trPr>
        <w:tc>
          <w:tcPr>
            <w:tcW w:w="2074" w:type="dxa"/>
          </w:tcPr>
          <w:p w14:paraId="45244DA6" w14:textId="77777777" w:rsidR="00BA1A09" w:rsidRPr="003A3F26" w:rsidRDefault="242590B5" w:rsidP="6F2943A5">
            <w:pPr>
              <w:rPr>
                <w:b/>
                <w:bCs/>
              </w:rPr>
            </w:pPr>
            <w:commentRangeStart w:id="12"/>
            <w:r w:rsidRPr="6F2943A5">
              <w:rPr>
                <w:b/>
                <w:bCs/>
              </w:rPr>
              <w:t>Version du document</w:t>
            </w:r>
          </w:p>
        </w:tc>
        <w:tc>
          <w:tcPr>
            <w:tcW w:w="7429" w:type="dxa"/>
          </w:tcPr>
          <w:p w14:paraId="3A1B09BA" w14:textId="77777777" w:rsidR="00BA1A09" w:rsidRPr="003A3F26" w:rsidRDefault="242590B5" w:rsidP="6F2943A5">
            <w:pPr>
              <w:rPr>
                <w:highlight w:val="yellow"/>
              </w:rPr>
            </w:pPr>
            <w:r w:rsidRPr="6F2943A5">
              <w:rPr>
                <w:highlight w:val="yellow"/>
              </w:rPr>
              <w:t xml:space="preserve">Version </w:t>
            </w:r>
            <w:proofErr w:type="spellStart"/>
            <w:r w:rsidRPr="6F2943A5">
              <w:rPr>
                <w:highlight w:val="yellow"/>
              </w:rPr>
              <w:t>x.x</w:t>
            </w:r>
            <w:proofErr w:type="spellEnd"/>
            <w:r w:rsidRPr="6F2943A5">
              <w:rPr>
                <w:highlight w:val="yellow"/>
              </w:rPr>
              <w:t xml:space="preserve"> – </w:t>
            </w:r>
            <w:proofErr w:type="spellStart"/>
            <w:r w:rsidRPr="6F2943A5">
              <w:rPr>
                <w:highlight w:val="yellow"/>
              </w:rPr>
              <w:t>jj</w:t>
            </w:r>
            <w:proofErr w:type="spellEnd"/>
            <w:r w:rsidRPr="6F2943A5">
              <w:rPr>
                <w:highlight w:val="yellow"/>
              </w:rPr>
              <w:t xml:space="preserve"> mois </w:t>
            </w:r>
            <w:proofErr w:type="spellStart"/>
            <w:r w:rsidRPr="6F2943A5">
              <w:rPr>
                <w:highlight w:val="yellow"/>
              </w:rPr>
              <w:t>aaaa</w:t>
            </w:r>
            <w:proofErr w:type="spellEnd"/>
            <w:r w:rsidRPr="6F2943A5">
              <w:rPr>
                <w:highlight w:val="yellow"/>
              </w:rPr>
              <w:t xml:space="preserve"> (date de publication)</w:t>
            </w:r>
            <w:commentRangeEnd w:id="12"/>
            <w:r w:rsidR="00BA1A09">
              <w:commentReference w:id="12"/>
            </w:r>
          </w:p>
        </w:tc>
      </w:tr>
      <w:tr w:rsidR="00BA1A09" w:rsidRPr="003A3F26" w14:paraId="56C59535" w14:textId="77777777" w:rsidTr="6F2943A5">
        <w:trPr>
          <w:trHeight w:val="288"/>
        </w:trPr>
        <w:tc>
          <w:tcPr>
            <w:tcW w:w="2074" w:type="dxa"/>
          </w:tcPr>
          <w:p w14:paraId="77086EC0" w14:textId="77777777" w:rsidR="00BA1A09" w:rsidRPr="003A3F26" w:rsidRDefault="00BA1A09" w:rsidP="0022550D">
            <w:pPr>
              <w:rPr>
                <w:rFonts w:cstheme="minorHAnsi"/>
                <w:b/>
              </w:rPr>
            </w:pPr>
            <w:r>
              <w:rPr>
                <w:rFonts w:cstheme="minorHAnsi"/>
                <w:b/>
              </w:rPr>
              <w:t>Résumé</w:t>
            </w:r>
          </w:p>
        </w:tc>
        <w:tc>
          <w:tcPr>
            <w:tcW w:w="7429" w:type="dxa"/>
          </w:tcPr>
          <w:p w14:paraId="28BF411A" w14:textId="07F12382" w:rsidR="00BA1A09" w:rsidRPr="003A3F26" w:rsidRDefault="005B0D97" w:rsidP="6F2943A5">
            <w:pPr>
              <w:tabs>
                <w:tab w:val="left" w:pos="1290"/>
              </w:tabs>
              <w:rPr>
                <w:highlight w:val="yellow"/>
              </w:rPr>
            </w:pPr>
            <w:r>
              <w:rPr>
                <w:highlight w:val="yellow"/>
              </w:rPr>
              <w:t>&lt;</w:t>
            </w:r>
            <w:r w:rsidR="242590B5" w:rsidRPr="6F2943A5">
              <w:rPr>
                <w:highlight w:val="yellow"/>
              </w:rPr>
              <w:t>Contient un bref récapitulatif rédigé du contenu</w:t>
            </w:r>
            <w:r>
              <w:rPr>
                <w:highlight w:val="yellow"/>
              </w:rPr>
              <w:t>&gt;</w:t>
            </w:r>
          </w:p>
        </w:tc>
      </w:tr>
      <w:tr w:rsidR="00BA1A09" w:rsidRPr="003A3F26" w14:paraId="27E9E21C" w14:textId="77777777" w:rsidTr="6F2943A5">
        <w:trPr>
          <w:trHeight w:val="288"/>
        </w:trPr>
        <w:tc>
          <w:tcPr>
            <w:tcW w:w="2074" w:type="dxa"/>
          </w:tcPr>
          <w:p w14:paraId="2306A16D" w14:textId="77777777" w:rsidR="00BA1A09" w:rsidRPr="003A3F26" w:rsidRDefault="00BA1A09" w:rsidP="0022550D">
            <w:pPr>
              <w:rPr>
                <w:rFonts w:cstheme="minorHAnsi"/>
                <w:b/>
              </w:rPr>
            </w:pPr>
            <w:r>
              <w:rPr>
                <w:rFonts w:cstheme="minorHAnsi"/>
                <w:b/>
              </w:rPr>
              <w:t>Objectif</w:t>
            </w:r>
          </w:p>
        </w:tc>
        <w:tc>
          <w:tcPr>
            <w:tcW w:w="7429" w:type="dxa"/>
          </w:tcPr>
          <w:p w14:paraId="2AF01AAF" w14:textId="2D5334D8" w:rsidR="00BA1A09" w:rsidRPr="003A3F26" w:rsidRDefault="005B0D97" w:rsidP="6F2943A5">
            <w:pPr>
              <w:tabs>
                <w:tab w:val="right" w:pos="7713"/>
              </w:tabs>
              <w:rPr>
                <w:highlight w:val="yellow"/>
              </w:rPr>
            </w:pPr>
            <w:proofErr w:type="gramStart"/>
            <w:r>
              <w:rPr>
                <w:highlight w:val="yellow"/>
              </w:rPr>
              <w:t>&lt;</w:t>
            </w:r>
            <w:r w:rsidR="242590B5" w:rsidRPr="6F2943A5">
              <w:rPr>
                <w:highlight w:val="yellow"/>
              </w:rPr>
              <w:t>(</w:t>
            </w:r>
            <w:proofErr w:type="gramEnd"/>
            <w:r w:rsidR="242590B5" w:rsidRPr="6F2943A5">
              <w:rPr>
                <w:highlight w:val="yellow"/>
              </w:rPr>
              <w:t>facultatif) Contient des informations sur les raisons qui motivent le développement du contenu</w:t>
            </w:r>
            <w:r>
              <w:rPr>
                <w:highlight w:val="yellow"/>
              </w:rPr>
              <w:t>&gt;</w:t>
            </w:r>
          </w:p>
        </w:tc>
      </w:tr>
      <w:tr w:rsidR="00673E18" w:rsidRPr="003A3F26" w14:paraId="27DA80A0" w14:textId="77777777" w:rsidTr="6F2943A5">
        <w:trPr>
          <w:trHeight w:val="288"/>
        </w:trPr>
        <w:tc>
          <w:tcPr>
            <w:tcW w:w="2074" w:type="dxa"/>
          </w:tcPr>
          <w:p w14:paraId="14862326" w14:textId="77777777" w:rsidR="00673E18" w:rsidRPr="003A3F26" w:rsidRDefault="00673E18" w:rsidP="00500FFA">
            <w:pPr>
              <w:rPr>
                <w:rFonts w:cstheme="minorHAnsi"/>
                <w:b/>
              </w:rPr>
            </w:pPr>
            <w:r>
              <w:rPr>
                <w:rFonts w:cstheme="minorHAnsi"/>
                <w:b/>
              </w:rPr>
              <w:t>Etendue d’application</w:t>
            </w:r>
          </w:p>
        </w:tc>
        <w:tc>
          <w:tcPr>
            <w:tcW w:w="7429" w:type="dxa"/>
          </w:tcPr>
          <w:p w14:paraId="0921CEBA" w14:textId="7CC24014" w:rsidR="00673E18" w:rsidRPr="003A3F26" w:rsidRDefault="005B0D97" w:rsidP="6F2943A5">
            <w:pPr>
              <w:rPr>
                <w:highlight w:val="yellow"/>
              </w:rPr>
            </w:pPr>
            <w:r>
              <w:rPr>
                <w:highlight w:val="yellow"/>
              </w:rPr>
              <w:t>&lt;</w:t>
            </w:r>
            <w:r w:rsidR="55B5FD7B" w:rsidRPr="6F2943A5">
              <w:rPr>
                <w:highlight w:val="yellow"/>
              </w:rPr>
              <w:t>Contient l'étendue de la ou les zones géographiques, temporelles ou verticales couvertes par le contenu</w:t>
            </w:r>
            <w:r>
              <w:rPr>
                <w:highlight w:val="yellow"/>
              </w:rPr>
              <w:t>&gt;</w:t>
            </w:r>
          </w:p>
        </w:tc>
      </w:tr>
      <w:tr w:rsidR="00673E18" w:rsidRPr="003A3F26" w14:paraId="32774101" w14:textId="77777777" w:rsidTr="6F2943A5">
        <w:trPr>
          <w:trHeight w:val="288"/>
        </w:trPr>
        <w:tc>
          <w:tcPr>
            <w:tcW w:w="2074" w:type="dxa"/>
          </w:tcPr>
          <w:p w14:paraId="255C58B4" w14:textId="77777777" w:rsidR="00673E18" w:rsidRPr="003A3F26" w:rsidRDefault="00673E18" w:rsidP="00500FFA">
            <w:pPr>
              <w:rPr>
                <w:rFonts w:cstheme="minorHAnsi"/>
                <w:b/>
              </w:rPr>
            </w:pPr>
            <w:r>
              <w:rPr>
                <w:rFonts w:cstheme="minorHAnsi"/>
                <w:b/>
              </w:rPr>
              <w:t>Représentation spatiale</w:t>
            </w:r>
          </w:p>
        </w:tc>
        <w:tc>
          <w:tcPr>
            <w:tcW w:w="7429" w:type="dxa"/>
          </w:tcPr>
          <w:p w14:paraId="3F117848" w14:textId="0E710D17" w:rsidR="00673E18" w:rsidRPr="003A3F26" w:rsidRDefault="005B0D97" w:rsidP="005B0D97">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la ou les formes de la représentation spatiale du contenu</w:t>
            </w:r>
            <w:r w:rsidR="55B5FD7B">
              <w:t xml:space="preserve"> </w:t>
            </w:r>
            <w:r>
              <w:t>&gt;</w:t>
            </w:r>
          </w:p>
        </w:tc>
      </w:tr>
      <w:tr w:rsidR="00673E18" w:rsidRPr="003A3F26" w14:paraId="5A4541AF" w14:textId="77777777" w:rsidTr="6F2943A5">
        <w:trPr>
          <w:trHeight w:val="288"/>
        </w:trPr>
        <w:tc>
          <w:tcPr>
            <w:tcW w:w="2074" w:type="dxa"/>
          </w:tcPr>
          <w:p w14:paraId="78D77699" w14:textId="77777777" w:rsidR="00673E18" w:rsidRPr="003A3F26" w:rsidRDefault="00673E18" w:rsidP="00500FFA">
            <w:pPr>
              <w:rPr>
                <w:rFonts w:cstheme="minorHAnsi"/>
                <w:b/>
              </w:rPr>
            </w:pPr>
            <w:r>
              <w:rPr>
                <w:rFonts w:cstheme="minorHAnsi"/>
                <w:b/>
              </w:rPr>
              <w:t>Résolution spatiale</w:t>
            </w:r>
          </w:p>
        </w:tc>
        <w:tc>
          <w:tcPr>
            <w:tcW w:w="7429" w:type="dxa"/>
          </w:tcPr>
          <w:p w14:paraId="7FF21305" w14:textId="1EA3D6B8"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un facteur fournissant une compréhension générale de la densité des données spatiales/du niveau de référence</w:t>
            </w:r>
            <w:r>
              <w:rPr>
                <w:highlight w:val="yellow"/>
              </w:rPr>
              <w:t>&gt;</w:t>
            </w:r>
          </w:p>
        </w:tc>
      </w:tr>
      <w:tr w:rsidR="00673E18" w:rsidRPr="003A3F26" w14:paraId="320774C8" w14:textId="77777777" w:rsidTr="6F2943A5">
        <w:trPr>
          <w:trHeight w:val="288"/>
        </w:trPr>
        <w:tc>
          <w:tcPr>
            <w:tcW w:w="2074" w:type="dxa"/>
          </w:tcPr>
          <w:p w14:paraId="1EE31F36" w14:textId="77777777" w:rsidR="00673E18" w:rsidRDefault="00673E18" w:rsidP="0022550D">
            <w:pPr>
              <w:rPr>
                <w:rFonts w:cstheme="minorHAnsi"/>
                <w:b/>
              </w:rPr>
            </w:pPr>
            <w:r w:rsidRPr="00673E18">
              <w:rPr>
                <w:rFonts w:cstheme="minorHAnsi"/>
                <w:b/>
              </w:rPr>
              <w:t>Statut du document</w:t>
            </w:r>
          </w:p>
        </w:tc>
        <w:tc>
          <w:tcPr>
            <w:tcW w:w="7429" w:type="dxa"/>
          </w:tcPr>
          <w:p w14:paraId="67232939" w14:textId="77777777" w:rsidR="00673E18" w:rsidRDefault="55B5FD7B" w:rsidP="00673E18">
            <w:pPr>
              <w:tabs>
                <w:tab w:val="right" w:pos="7713"/>
              </w:tabs>
            </w:pPr>
            <w:commentRangeStart w:id="13"/>
            <w:r>
              <w:t>(</w:t>
            </w:r>
            <w:r w:rsidRPr="6F2943A5">
              <w:rPr>
                <w:rFonts w:ascii="Courier New" w:hAnsi="Courier New" w:cs="Courier New"/>
                <w:highlight w:val="yellow"/>
              </w:rPr>
              <w:t>●</w:t>
            </w:r>
            <w:r>
              <w:t>)</w:t>
            </w:r>
            <w:commentRangeEnd w:id="13"/>
            <w:r w:rsidR="005B0D97">
              <w:rPr>
                <w:rStyle w:val="Marquedecommentaire"/>
              </w:rPr>
              <w:commentReference w:id="13"/>
            </w:r>
            <w:r>
              <w:t xml:space="preserve"> Projet de g</w:t>
            </w:r>
            <w:r w:rsidRPr="6F2943A5">
              <w:rPr>
                <w:rFonts w:cs="Marianne"/>
              </w:rPr>
              <w:t>é</w:t>
            </w:r>
            <w:r>
              <w:t>ostandard en cours d'</w:t>
            </w:r>
            <w:r w:rsidRPr="6F2943A5">
              <w:rPr>
                <w:rFonts w:cs="Marianne"/>
              </w:rPr>
              <w:t>é</w:t>
            </w:r>
            <w:r>
              <w:t>laboration</w:t>
            </w:r>
          </w:p>
          <w:p w14:paraId="5B211795" w14:textId="77777777" w:rsidR="00673E18" w:rsidRDefault="00673E18" w:rsidP="00673E18">
            <w:pPr>
              <w:tabs>
                <w:tab w:val="right" w:pos="7713"/>
              </w:tabs>
            </w:pPr>
            <w:r>
              <w:t>( ) Appel à commentaires public organisé par le CNIG</w:t>
            </w:r>
          </w:p>
          <w:p w14:paraId="443EF227" w14:textId="77777777" w:rsidR="00673E18" w:rsidRDefault="00673E18" w:rsidP="00673E18">
            <w:pPr>
              <w:tabs>
                <w:tab w:val="right" w:pos="7713"/>
              </w:tabs>
            </w:pPr>
            <w:r>
              <w:t>( ) Projet de géostandard proposé à la commission des Standards du CNIG - Validé</w:t>
            </w:r>
          </w:p>
          <w:p w14:paraId="7872E094" w14:textId="77777777" w:rsidR="00673E18" w:rsidRDefault="00673E18" w:rsidP="00673E18">
            <w:pPr>
              <w:tabs>
                <w:tab w:val="right" w:pos="7713"/>
              </w:tabs>
            </w:pPr>
            <w:r>
              <w:t xml:space="preserve">( ) Géostandard validé par la Commission des standards </w:t>
            </w:r>
            <w:r w:rsidRPr="00673E18">
              <w:rPr>
                <w:highlight w:val="yellow"/>
              </w:rPr>
              <w:t>du</w:t>
            </w:r>
            <w:r>
              <w:t xml:space="preserve"> </w:t>
            </w:r>
            <w:r w:rsidRPr="00673E18">
              <w:rPr>
                <w:highlight w:val="yellow"/>
              </w:rPr>
              <w:t>&lt;date&gt;</w:t>
            </w:r>
          </w:p>
        </w:tc>
      </w:tr>
      <w:tr w:rsidR="00673E18" w:rsidRPr="003A3F26" w14:paraId="7F5B7517" w14:textId="77777777" w:rsidTr="6F2943A5">
        <w:trPr>
          <w:trHeight w:val="288"/>
        </w:trPr>
        <w:tc>
          <w:tcPr>
            <w:tcW w:w="2074" w:type="dxa"/>
          </w:tcPr>
          <w:p w14:paraId="0F01D35F" w14:textId="77777777" w:rsidR="00673E18" w:rsidRPr="003A3F26" w:rsidRDefault="00673E18" w:rsidP="0022550D">
            <w:pPr>
              <w:rPr>
                <w:rFonts w:cstheme="minorHAnsi"/>
                <w:b/>
              </w:rPr>
            </w:pPr>
            <w:r w:rsidRPr="003A3F26">
              <w:rPr>
                <w:rFonts w:cstheme="minorHAnsi"/>
                <w:b/>
              </w:rPr>
              <w:t>Licence</w:t>
            </w:r>
          </w:p>
        </w:tc>
        <w:tc>
          <w:tcPr>
            <w:tcW w:w="7429" w:type="dxa"/>
          </w:tcPr>
          <w:p w14:paraId="7CFDB507" w14:textId="6FBAB257" w:rsidR="00673E18" w:rsidRPr="003A3F26" w:rsidRDefault="55B5FD7B" w:rsidP="6F2943A5">
            <w:r w:rsidRPr="6F2943A5">
              <w:t xml:space="preserve">Le présent document est sous </w:t>
            </w:r>
            <w:r w:rsidR="005B0D97" w:rsidRPr="005B0D97">
              <w:rPr>
                <w:highlight w:val="yellow"/>
              </w:rPr>
              <w:t>&lt;L</w:t>
            </w:r>
            <w:r w:rsidRPr="6F2943A5">
              <w:rPr>
                <w:highlight w:val="yellow"/>
              </w:rPr>
              <w:t xml:space="preserve">icence Ouverte v2.0 (Open Licence) </w:t>
            </w:r>
            <w:proofErr w:type="spellStart"/>
            <w:r w:rsidRPr="6F2943A5">
              <w:rPr>
                <w:highlight w:val="yellow"/>
              </w:rPr>
              <w:t>Etalab</w:t>
            </w:r>
            <w:proofErr w:type="spellEnd"/>
            <w:r w:rsidR="005B0D97" w:rsidRPr="005B0D97">
              <w:rPr>
                <w:highlight w:val="yellow"/>
              </w:rPr>
              <w:t>&gt;</w:t>
            </w:r>
          </w:p>
        </w:tc>
      </w:tr>
      <w:tr w:rsidR="00673E18" w:rsidRPr="003A3F26" w14:paraId="154115AE" w14:textId="77777777" w:rsidTr="6F2943A5">
        <w:trPr>
          <w:trHeight w:val="307"/>
        </w:trPr>
        <w:tc>
          <w:tcPr>
            <w:tcW w:w="2074" w:type="dxa"/>
          </w:tcPr>
          <w:p w14:paraId="4A8CD297" w14:textId="77777777" w:rsidR="00673E18" w:rsidRPr="003A3F26" w:rsidRDefault="00673E18" w:rsidP="00500FFA">
            <w:pPr>
              <w:rPr>
                <w:rFonts w:cstheme="minorHAnsi"/>
                <w:b/>
              </w:rPr>
            </w:pPr>
            <w:r w:rsidRPr="003A3F26">
              <w:rPr>
                <w:rFonts w:cstheme="minorHAnsi"/>
                <w:b/>
              </w:rPr>
              <w:t>Diffusion</w:t>
            </w:r>
          </w:p>
        </w:tc>
        <w:tc>
          <w:tcPr>
            <w:tcW w:w="7429" w:type="dxa"/>
          </w:tcPr>
          <w:p w14:paraId="5E6E783A" w14:textId="693CDDEA" w:rsidR="00673E18" w:rsidRPr="003A3F26" w:rsidRDefault="005B0D97" w:rsidP="6F2943A5">
            <w:pPr>
              <w:rPr>
                <w:highlight w:val="yellow"/>
              </w:rPr>
            </w:pPr>
            <w:r>
              <w:rPr>
                <w:highlight w:val="yellow"/>
              </w:rPr>
              <w:t>&lt;</w:t>
            </w:r>
            <w:r w:rsidR="0B36E64E" w:rsidRPr="6F2943A5">
              <w:rPr>
                <w:highlight w:val="yellow"/>
              </w:rPr>
              <w:t xml:space="preserve">Contient le format de disponibilité et l’endroit où le trouver </w:t>
            </w:r>
            <w:r>
              <w:rPr>
                <w:highlight w:val="yellow"/>
              </w:rPr>
              <w:t>&gt;</w:t>
            </w:r>
          </w:p>
          <w:p w14:paraId="56A2C6DD" w14:textId="4486F366" w:rsidR="00673E18" w:rsidRPr="003A3F26" w:rsidRDefault="0B36E64E" w:rsidP="6F2943A5">
            <w:pPr>
              <w:rPr>
                <w:highlight w:val="yellow"/>
              </w:rPr>
            </w:pPr>
            <w:r w:rsidRPr="6F2943A5">
              <w:rPr>
                <w:highlight w:val="yellow"/>
              </w:rPr>
              <w:t xml:space="preserve">Ex </w:t>
            </w:r>
            <w:r w:rsidR="55B5FD7B" w:rsidRPr="6F2943A5">
              <w:rPr>
                <w:highlight w:val="yellow"/>
              </w:rPr>
              <w:t>PDF sur internet  (site du CNIG)</w:t>
            </w:r>
          </w:p>
        </w:tc>
      </w:tr>
      <w:tr w:rsidR="00673E18" w:rsidRPr="00864F26" w14:paraId="7A28E90E" w14:textId="77777777" w:rsidTr="6F2943A5">
        <w:trPr>
          <w:trHeight w:val="307"/>
        </w:trPr>
        <w:tc>
          <w:tcPr>
            <w:tcW w:w="2074" w:type="dxa"/>
          </w:tcPr>
          <w:p w14:paraId="2C3AB104" w14:textId="77777777" w:rsidR="00673E18" w:rsidRPr="003A3F26" w:rsidRDefault="00673E18" w:rsidP="0022550D">
            <w:pPr>
              <w:rPr>
                <w:rFonts w:cstheme="minorHAnsi"/>
                <w:b/>
              </w:rPr>
            </w:pPr>
            <w:r w:rsidRPr="003A3F26">
              <w:rPr>
                <w:rFonts w:cstheme="minorHAnsi"/>
                <w:b/>
              </w:rPr>
              <w:t>Formats disponibles</w:t>
            </w:r>
          </w:p>
        </w:tc>
        <w:tc>
          <w:tcPr>
            <w:tcW w:w="7429" w:type="dxa"/>
          </w:tcPr>
          <w:p w14:paraId="09C1AC79" w14:textId="0C54F139" w:rsidR="00673E18" w:rsidRPr="003A3F26" w:rsidRDefault="005B0D97" w:rsidP="6F2943A5">
            <w:pPr>
              <w:rPr>
                <w:highlight w:val="yellow"/>
              </w:rPr>
            </w:pPr>
            <w:r>
              <w:rPr>
                <w:highlight w:val="yellow"/>
              </w:rPr>
              <w:t>&lt;</w:t>
            </w:r>
            <w:r w:rsidR="1711184A" w:rsidRPr="6F2943A5">
              <w:rPr>
                <w:highlight w:val="yellow"/>
              </w:rPr>
              <w:t>Contient la liste des formats sous lequel le document est disponible</w:t>
            </w:r>
            <w:r>
              <w:rPr>
                <w:highlight w:val="yellow"/>
              </w:rPr>
              <w:t>&gt;</w:t>
            </w:r>
          </w:p>
          <w:p w14:paraId="17C1133B" w14:textId="69247E7A" w:rsidR="00673E18" w:rsidRPr="00E3414B" w:rsidRDefault="1619EEEB" w:rsidP="6F2943A5">
            <w:pPr>
              <w:rPr>
                <w:highlight w:val="yellow"/>
                <w:lang w:val="en-US"/>
              </w:rPr>
            </w:pPr>
            <w:r w:rsidRPr="00E3414B">
              <w:rPr>
                <w:highlight w:val="yellow"/>
                <w:lang w:val="en-US"/>
              </w:rPr>
              <w:t xml:space="preserve">Ex </w:t>
            </w:r>
            <w:r w:rsidR="55B5FD7B" w:rsidRPr="00E3414B">
              <w:rPr>
                <w:highlight w:val="yellow"/>
                <w:lang w:val="en-US"/>
              </w:rPr>
              <w:t>Word (.doc), Adobe PDF (.</w:t>
            </w:r>
            <w:proofErr w:type="spellStart"/>
            <w:r w:rsidR="55B5FD7B" w:rsidRPr="00E3414B">
              <w:rPr>
                <w:highlight w:val="yellow"/>
                <w:lang w:val="en-US"/>
              </w:rPr>
              <w:t>pdf</w:t>
            </w:r>
            <w:proofErr w:type="spellEnd"/>
            <w:r w:rsidR="55B5FD7B" w:rsidRPr="00E3414B">
              <w:rPr>
                <w:highlight w:val="yellow"/>
                <w:lang w:val="en-US"/>
              </w:rPr>
              <w:t>)</w:t>
            </w:r>
          </w:p>
        </w:tc>
      </w:tr>
      <w:tr w:rsidR="00673E18" w:rsidRPr="003A3F26" w14:paraId="19C5F8EA" w14:textId="77777777" w:rsidTr="6F2943A5">
        <w:trPr>
          <w:trHeight w:val="307"/>
        </w:trPr>
        <w:tc>
          <w:tcPr>
            <w:tcW w:w="2074" w:type="dxa"/>
          </w:tcPr>
          <w:p w14:paraId="4683C441" w14:textId="77777777" w:rsidR="00673E18" w:rsidRPr="003A3F26" w:rsidRDefault="00673E18" w:rsidP="0022550D">
            <w:pPr>
              <w:rPr>
                <w:rFonts w:cstheme="minorHAnsi"/>
                <w:b/>
              </w:rPr>
            </w:pPr>
            <w:r>
              <w:rPr>
                <w:rFonts w:cstheme="minorHAnsi"/>
                <w:b/>
              </w:rPr>
              <w:t>Restriction</w:t>
            </w:r>
          </w:p>
        </w:tc>
        <w:tc>
          <w:tcPr>
            <w:tcW w:w="7429" w:type="dxa"/>
          </w:tcPr>
          <w:p w14:paraId="65FFAB6B" w14:textId="4B5E8A1A"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un ou des codes de classification qui décrit les restrictions d'utilisation du contenu</w:t>
            </w:r>
            <w:r>
              <w:rPr>
                <w:highlight w:val="yellow"/>
              </w:rPr>
              <w:t>&gt;</w:t>
            </w:r>
          </w:p>
        </w:tc>
      </w:tr>
      <w:tr w:rsidR="00673E18" w:rsidRPr="003A3F26" w14:paraId="217D318B" w14:textId="77777777" w:rsidTr="6F2943A5">
        <w:trPr>
          <w:trHeight w:val="307"/>
        </w:trPr>
        <w:tc>
          <w:tcPr>
            <w:tcW w:w="2074" w:type="dxa"/>
          </w:tcPr>
          <w:p w14:paraId="6EA69E4C" w14:textId="77777777" w:rsidR="00673E18" w:rsidRPr="003A3F26" w:rsidRDefault="00673E18" w:rsidP="00500FFA">
            <w:pPr>
              <w:rPr>
                <w:rFonts w:cstheme="minorHAnsi"/>
                <w:b/>
              </w:rPr>
            </w:pPr>
            <w:r>
              <w:rPr>
                <w:rFonts w:cstheme="minorHAnsi"/>
                <w:b/>
              </w:rPr>
              <w:t>Thèmes</w:t>
            </w:r>
          </w:p>
        </w:tc>
        <w:tc>
          <w:tcPr>
            <w:tcW w:w="7429" w:type="dxa"/>
          </w:tcPr>
          <w:p w14:paraId="72C477D8" w14:textId="312EBEB1" w:rsidR="00673E18" w:rsidRPr="003A3F26" w:rsidRDefault="005B0D97" w:rsidP="005B0D97">
            <w:pPr>
              <w:rPr>
                <w:highlight w:val="yellow"/>
              </w:rPr>
            </w:pPr>
            <w:r>
              <w:rPr>
                <w:highlight w:val="yellow"/>
              </w:rPr>
              <w:t>&lt;</w:t>
            </w:r>
            <w:r w:rsidR="55B5FD7B" w:rsidRPr="6F2943A5">
              <w:rPr>
                <w:highlight w:val="yellow"/>
              </w:rPr>
              <w:t>Contient un ou plusieurs codes de thématiques applicables au contenu</w:t>
            </w:r>
            <w:r>
              <w:rPr>
                <w:highlight w:val="yellow"/>
              </w:rPr>
              <w:t>&gt;</w:t>
            </w:r>
            <w:r w:rsidR="55B5FD7B" w:rsidRPr="6F2943A5">
              <w:rPr>
                <w:highlight w:val="yellow"/>
              </w:rPr>
              <w:t xml:space="preserve"> </w:t>
            </w:r>
          </w:p>
        </w:tc>
      </w:tr>
      <w:tr w:rsidR="00673E18" w:rsidRPr="003A3F26" w14:paraId="329A5D1C" w14:textId="77777777" w:rsidTr="6F2943A5">
        <w:trPr>
          <w:trHeight w:val="307"/>
        </w:trPr>
        <w:tc>
          <w:tcPr>
            <w:tcW w:w="2074" w:type="dxa"/>
          </w:tcPr>
          <w:p w14:paraId="58EEA025" w14:textId="77777777" w:rsidR="00673E18" w:rsidRPr="003A3F26" w:rsidRDefault="00673E18" w:rsidP="00500FFA">
            <w:pPr>
              <w:rPr>
                <w:rFonts w:cstheme="minorHAnsi"/>
                <w:b/>
              </w:rPr>
            </w:pPr>
            <w:r>
              <w:rPr>
                <w:rFonts w:cstheme="minorHAnsi"/>
                <w:b/>
              </w:rPr>
              <w:t>Mots clés</w:t>
            </w:r>
          </w:p>
        </w:tc>
        <w:tc>
          <w:tcPr>
            <w:tcW w:w="7429" w:type="dxa"/>
          </w:tcPr>
          <w:p w14:paraId="74B93A09" w14:textId="2EAD5781" w:rsidR="00673E18" w:rsidRPr="003A3F26" w:rsidRDefault="005B0D97" w:rsidP="005B0D97">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des termes, des termes formels ou des expressions utilisées pour décrire l'objet du contenu</w:t>
            </w:r>
            <w:r>
              <w:rPr>
                <w:highlight w:val="yellow"/>
              </w:rPr>
              <w:t>&gt;</w:t>
            </w:r>
          </w:p>
        </w:tc>
      </w:tr>
      <w:tr w:rsidR="00673E18" w:rsidRPr="003A3F26" w14:paraId="45084711" w14:textId="77777777" w:rsidTr="6F2943A5">
        <w:trPr>
          <w:trHeight w:val="307"/>
        </w:trPr>
        <w:tc>
          <w:tcPr>
            <w:tcW w:w="2074" w:type="dxa"/>
          </w:tcPr>
          <w:p w14:paraId="55300736" w14:textId="77777777" w:rsidR="00673E18" w:rsidRPr="003A3F26" w:rsidRDefault="00673E18" w:rsidP="00500FFA">
            <w:pPr>
              <w:rPr>
                <w:rFonts w:cstheme="minorHAnsi"/>
                <w:b/>
              </w:rPr>
            </w:pPr>
            <w:r>
              <w:rPr>
                <w:rFonts w:cstheme="minorHAnsi"/>
                <w:b/>
              </w:rPr>
              <w:t>Contact</w:t>
            </w:r>
          </w:p>
        </w:tc>
        <w:tc>
          <w:tcPr>
            <w:tcW w:w="7429" w:type="dxa"/>
          </w:tcPr>
          <w:p w14:paraId="4AAB0713" w14:textId="61356018"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 xml:space="preserve">facultatif) Contient une identification de la ou </w:t>
            </w:r>
            <w:r>
              <w:rPr>
                <w:highlight w:val="yellow"/>
              </w:rPr>
              <w:t>l</w:t>
            </w:r>
            <w:r w:rsidR="55B5FD7B" w:rsidRPr="6F2943A5">
              <w:rPr>
                <w:highlight w:val="yellow"/>
              </w:rPr>
              <w:t xml:space="preserve">es personne(s) et organisme(s) associé(s) au standard, et un moyen de communiquer </w:t>
            </w:r>
            <w:r w:rsidR="55B5FD7B" w:rsidRPr="6F2943A5">
              <w:rPr>
                <w:highlight w:val="yellow"/>
              </w:rPr>
              <w:lastRenderedPageBreak/>
              <w:t>avec eux</w:t>
            </w:r>
            <w:r>
              <w:rPr>
                <w:highlight w:val="yellow"/>
              </w:rPr>
              <w:t>&gt;</w:t>
            </w:r>
          </w:p>
        </w:tc>
      </w:tr>
      <w:tr w:rsidR="00673E18" w:rsidRPr="003A3F26" w14:paraId="45AB4E92" w14:textId="77777777" w:rsidTr="6F2943A5">
        <w:trPr>
          <w:trHeight w:val="288"/>
        </w:trPr>
        <w:tc>
          <w:tcPr>
            <w:tcW w:w="2074" w:type="dxa"/>
          </w:tcPr>
          <w:p w14:paraId="715B912A" w14:textId="77777777" w:rsidR="00673E18" w:rsidRPr="003A3F26" w:rsidRDefault="00673E18" w:rsidP="0022550D">
            <w:pPr>
              <w:rPr>
                <w:rFonts w:cstheme="minorHAnsi"/>
                <w:b/>
              </w:rPr>
            </w:pPr>
            <w:r>
              <w:rPr>
                <w:rFonts w:cstheme="minorHAnsi"/>
                <w:b/>
              </w:rPr>
              <w:lastRenderedPageBreak/>
              <w:t>Informations complémentaires</w:t>
            </w:r>
          </w:p>
        </w:tc>
        <w:tc>
          <w:tcPr>
            <w:tcW w:w="7429" w:type="dxa"/>
          </w:tcPr>
          <w:p w14:paraId="6E305FF7" w14:textId="0DC9DD6E" w:rsidR="00673E18" w:rsidRPr="003A3F26" w:rsidRDefault="005B0D97" w:rsidP="6F2943A5">
            <w:pPr>
              <w:rPr>
                <w:highlight w:val="yellow"/>
              </w:rPr>
            </w:pPr>
            <w:proofErr w:type="gramStart"/>
            <w:r>
              <w:rPr>
                <w:highlight w:val="yellow"/>
              </w:rPr>
              <w:t>&lt;</w:t>
            </w:r>
            <w:r w:rsidR="55B5FD7B" w:rsidRPr="6F2943A5">
              <w:rPr>
                <w:highlight w:val="yellow"/>
              </w:rPr>
              <w:t>(</w:t>
            </w:r>
            <w:proofErr w:type="gramEnd"/>
            <w:r w:rsidR="55B5FD7B" w:rsidRPr="6F2943A5">
              <w:rPr>
                <w:highlight w:val="yellow"/>
              </w:rPr>
              <w:t>facultatif) Contient toute autre information descriptive sur le contenu et nécessaire à la fiche d’information</w:t>
            </w:r>
            <w:r>
              <w:rPr>
                <w:highlight w:val="yellow"/>
              </w:rPr>
              <w:t>&gt;</w:t>
            </w:r>
          </w:p>
        </w:tc>
      </w:tr>
    </w:tbl>
    <w:p w14:paraId="4DDBEF00" w14:textId="77777777" w:rsidR="00F55692" w:rsidRDefault="00F55692">
      <w:pPr>
        <w:spacing w:line="276" w:lineRule="auto"/>
        <w:rPr>
          <w:rFonts w:cstheme="minorHAnsi"/>
        </w:rPr>
      </w:pPr>
    </w:p>
    <w:p w14:paraId="3461D779" w14:textId="77777777" w:rsidR="001A25E9" w:rsidRPr="003A3F26" w:rsidRDefault="001A25E9" w:rsidP="0022550D">
      <w:pPr>
        <w:spacing w:line="276" w:lineRule="auto"/>
        <w:rPr>
          <w:rFonts w:cstheme="minorHAnsi"/>
        </w:rPr>
      </w:pPr>
      <w:r>
        <w:rPr>
          <w:rFonts w:cstheme="minorHAnsi"/>
        </w:rPr>
        <w:br w:type="page"/>
      </w:r>
      <w:commentRangeStart w:id="14"/>
    </w:p>
    <w:p w14:paraId="4D972FF1" w14:textId="09415C47" w:rsidR="00AC4C5A" w:rsidRPr="009F7AED" w:rsidRDefault="00AC4C5A" w:rsidP="009F7AED">
      <w:pPr>
        <w:pStyle w:val="Titre1"/>
        <w:rPr>
          <w:rStyle w:val="Titre1Car"/>
          <w:b/>
          <w:bCs/>
        </w:rPr>
      </w:pPr>
      <w:bookmarkStart w:id="15" w:name="_Toc137562221"/>
      <w:r w:rsidRPr="009F7AED">
        <w:rPr>
          <w:rStyle w:val="Titre1Car"/>
          <w:b/>
          <w:bCs/>
        </w:rPr>
        <w:lastRenderedPageBreak/>
        <w:t>Sommaire</w:t>
      </w:r>
      <w:commentRangeEnd w:id="14"/>
      <w:r w:rsidR="00CC1D35" w:rsidRPr="009F7AED">
        <w:rPr>
          <w:rStyle w:val="Marquedecommentaire"/>
          <w:sz w:val="28"/>
          <w:szCs w:val="28"/>
        </w:rPr>
        <w:commentReference w:id="14"/>
      </w:r>
      <w:bookmarkEnd w:id="15"/>
    </w:p>
    <w:sdt>
      <w:sdtPr>
        <w:rPr>
          <w:lang w:eastAsia="fr-FR"/>
        </w:rPr>
        <w:id w:val="-1949464057"/>
        <w:docPartObj>
          <w:docPartGallery w:val="Table of Contents"/>
          <w:docPartUnique/>
        </w:docPartObj>
      </w:sdtPr>
      <w:sdtEndPr>
        <w:rPr>
          <w:rFonts w:cstheme="minorHAnsi"/>
          <w:lang w:eastAsia="en-US"/>
        </w:rPr>
      </w:sdtEndPr>
      <w:sdtContent>
        <w:p w14:paraId="3CF2D8B6" w14:textId="77777777" w:rsidR="00CC1D35" w:rsidRPr="00CC1D35" w:rsidRDefault="00CC1D35" w:rsidP="004102C1">
          <w:pPr>
            <w:jc w:val="both"/>
            <w:rPr>
              <w:lang w:eastAsia="fr-FR"/>
            </w:rPr>
          </w:pPr>
        </w:p>
        <w:p w14:paraId="43558F27" w14:textId="77777777" w:rsidR="009F7AED" w:rsidRDefault="00AC4C5A">
          <w:pPr>
            <w:pStyle w:val="TM1"/>
            <w:tabs>
              <w:tab w:val="left" w:pos="440"/>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\o "1-3" \h \z \u </w:instrText>
          </w:r>
          <w:r w:rsidRPr="003A3F26">
            <w:rPr>
              <w:rFonts w:cstheme="minorHAnsi"/>
            </w:rPr>
            <w:fldChar w:fldCharType="separate"/>
          </w:r>
          <w:hyperlink w:anchor="_Toc137562220" w:history="1">
            <w:r w:rsidR="009F7AED" w:rsidRPr="00FF49D0">
              <w:rPr>
                <w:rStyle w:val="Lienhypertexte"/>
                <w:noProof/>
              </w:rPr>
              <w:t>1.</w:t>
            </w:r>
            <w:r w:rsidR="009F7AED">
              <w:rPr>
                <w:rFonts w:asciiTheme="minorHAnsi" w:eastAsiaTheme="minorEastAsia" w:hAnsiTheme="minorHAnsi"/>
                <w:noProof/>
                <w:lang w:eastAsia="fr-FR"/>
              </w:rPr>
              <w:tab/>
            </w:r>
            <w:r w:rsidR="009F7AED" w:rsidRPr="00FF49D0">
              <w:rPr>
                <w:rStyle w:val="Lienhypertexte"/>
                <w:noProof/>
              </w:rPr>
              <w:t>Fiche Analytique</w:t>
            </w:r>
            <w:r w:rsidR="009F7AED">
              <w:rPr>
                <w:noProof/>
                <w:webHidden/>
              </w:rPr>
              <w:tab/>
            </w:r>
            <w:r w:rsidR="009F7AED">
              <w:rPr>
                <w:noProof/>
                <w:webHidden/>
              </w:rPr>
              <w:fldChar w:fldCharType="begin"/>
            </w:r>
            <w:r w:rsidR="009F7AED">
              <w:rPr>
                <w:noProof/>
                <w:webHidden/>
              </w:rPr>
              <w:instrText xml:space="preserve"> PAGEREF _Toc137562220 \h </w:instrText>
            </w:r>
            <w:r w:rsidR="009F7AED">
              <w:rPr>
                <w:noProof/>
                <w:webHidden/>
              </w:rPr>
            </w:r>
            <w:r w:rsidR="009F7AED">
              <w:rPr>
                <w:noProof/>
                <w:webHidden/>
              </w:rPr>
              <w:fldChar w:fldCharType="separate"/>
            </w:r>
            <w:r w:rsidR="009F7AED">
              <w:rPr>
                <w:noProof/>
                <w:webHidden/>
              </w:rPr>
              <w:t>3</w:t>
            </w:r>
            <w:r w:rsidR="009F7AED">
              <w:rPr>
                <w:noProof/>
                <w:webHidden/>
              </w:rPr>
              <w:fldChar w:fldCharType="end"/>
            </w:r>
          </w:hyperlink>
        </w:p>
        <w:p w14:paraId="4461AD79"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21" w:history="1">
            <w:r w:rsidR="009F7AED" w:rsidRPr="00FF49D0">
              <w:rPr>
                <w:rStyle w:val="Lienhypertexte"/>
                <w:noProof/>
              </w:rPr>
              <w:t>2.</w:t>
            </w:r>
            <w:r w:rsidR="009F7AED">
              <w:rPr>
                <w:rFonts w:asciiTheme="minorHAnsi" w:eastAsiaTheme="minorEastAsia" w:hAnsiTheme="minorHAnsi"/>
                <w:noProof/>
                <w:lang w:eastAsia="fr-FR"/>
              </w:rPr>
              <w:tab/>
            </w:r>
            <w:r w:rsidR="009F7AED" w:rsidRPr="00FF49D0">
              <w:rPr>
                <w:rStyle w:val="Lienhypertexte"/>
                <w:noProof/>
              </w:rPr>
              <w:t>Sommaire</w:t>
            </w:r>
            <w:r w:rsidR="009F7AED">
              <w:rPr>
                <w:noProof/>
                <w:webHidden/>
              </w:rPr>
              <w:tab/>
            </w:r>
            <w:r w:rsidR="009F7AED">
              <w:rPr>
                <w:noProof/>
                <w:webHidden/>
              </w:rPr>
              <w:fldChar w:fldCharType="begin"/>
            </w:r>
            <w:r w:rsidR="009F7AED">
              <w:rPr>
                <w:noProof/>
                <w:webHidden/>
              </w:rPr>
              <w:instrText xml:space="preserve"> PAGEREF _Toc137562221 \h </w:instrText>
            </w:r>
            <w:r w:rsidR="009F7AED">
              <w:rPr>
                <w:noProof/>
                <w:webHidden/>
              </w:rPr>
            </w:r>
            <w:r w:rsidR="009F7AED">
              <w:rPr>
                <w:noProof/>
                <w:webHidden/>
              </w:rPr>
              <w:fldChar w:fldCharType="separate"/>
            </w:r>
            <w:r w:rsidR="009F7AED">
              <w:rPr>
                <w:noProof/>
                <w:webHidden/>
              </w:rPr>
              <w:t>5</w:t>
            </w:r>
            <w:r w:rsidR="009F7AED">
              <w:rPr>
                <w:noProof/>
                <w:webHidden/>
              </w:rPr>
              <w:fldChar w:fldCharType="end"/>
            </w:r>
          </w:hyperlink>
        </w:p>
        <w:p w14:paraId="7248E0C8"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22" w:history="1">
            <w:r w:rsidR="009F7AED" w:rsidRPr="00FF49D0">
              <w:rPr>
                <w:rStyle w:val="Lienhypertexte"/>
                <w:noProof/>
              </w:rPr>
              <w:t>3.</w:t>
            </w:r>
            <w:r w:rsidR="009F7AED">
              <w:rPr>
                <w:rFonts w:asciiTheme="minorHAnsi" w:eastAsiaTheme="minorEastAsia" w:hAnsiTheme="minorHAnsi"/>
                <w:noProof/>
                <w:lang w:eastAsia="fr-FR"/>
              </w:rPr>
              <w:tab/>
            </w:r>
            <w:r w:rsidR="009F7AED" w:rsidRPr="00FF49D0">
              <w:rPr>
                <w:rStyle w:val="Lienhypertexte"/>
                <w:noProof/>
              </w:rPr>
              <w:t>Préface</w:t>
            </w:r>
            <w:r w:rsidR="009F7AED">
              <w:rPr>
                <w:noProof/>
                <w:webHidden/>
              </w:rPr>
              <w:tab/>
            </w:r>
            <w:r w:rsidR="009F7AED">
              <w:rPr>
                <w:noProof/>
                <w:webHidden/>
              </w:rPr>
              <w:fldChar w:fldCharType="begin"/>
            </w:r>
            <w:r w:rsidR="009F7AED">
              <w:rPr>
                <w:noProof/>
                <w:webHidden/>
              </w:rPr>
              <w:instrText xml:space="preserve"> PAGEREF _Toc137562222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70E45316"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3" w:history="1">
            <w:r w:rsidR="009F7AED" w:rsidRPr="00FF49D0">
              <w:rPr>
                <w:rStyle w:val="Lienhypertexte"/>
                <w:noProof/>
              </w:rPr>
              <w:t>3.1.</w:t>
            </w:r>
            <w:r w:rsidR="009F7AED">
              <w:rPr>
                <w:rFonts w:asciiTheme="minorHAnsi" w:eastAsiaTheme="minorEastAsia" w:hAnsiTheme="minorHAnsi"/>
                <w:noProof/>
                <w:lang w:eastAsia="fr-FR"/>
              </w:rPr>
              <w:tab/>
            </w:r>
            <w:r w:rsidR="009F7AED" w:rsidRPr="00FF49D0">
              <w:rPr>
                <w:rStyle w:val="Lienhypertexte"/>
                <w:noProof/>
              </w:rPr>
              <w:t>Historique et suivi du document</w:t>
            </w:r>
            <w:r w:rsidR="009F7AED">
              <w:rPr>
                <w:noProof/>
                <w:webHidden/>
              </w:rPr>
              <w:tab/>
            </w:r>
            <w:r w:rsidR="009F7AED">
              <w:rPr>
                <w:noProof/>
                <w:webHidden/>
              </w:rPr>
              <w:fldChar w:fldCharType="begin"/>
            </w:r>
            <w:r w:rsidR="009F7AED">
              <w:rPr>
                <w:noProof/>
                <w:webHidden/>
              </w:rPr>
              <w:instrText xml:space="preserve"> PAGEREF _Toc137562223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02546B8E"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4" w:history="1">
            <w:r w:rsidR="009F7AED" w:rsidRPr="00FF49D0">
              <w:rPr>
                <w:rStyle w:val="Lienhypertexte"/>
                <w:noProof/>
              </w:rPr>
              <w:t>3.2.</w:t>
            </w:r>
            <w:r w:rsidR="009F7AED">
              <w:rPr>
                <w:rFonts w:asciiTheme="minorHAnsi" w:eastAsiaTheme="minorEastAsia" w:hAnsiTheme="minorHAnsi"/>
                <w:noProof/>
                <w:lang w:eastAsia="fr-FR"/>
              </w:rPr>
              <w:tab/>
            </w:r>
            <w:r w:rsidR="009F7AED" w:rsidRPr="00FF49D0">
              <w:rPr>
                <w:rStyle w:val="Lienhypertexte"/>
                <w:noProof/>
              </w:rPr>
              <w:t>Participation à l’écriture</w:t>
            </w:r>
            <w:r w:rsidR="009F7AED">
              <w:rPr>
                <w:noProof/>
                <w:webHidden/>
              </w:rPr>
              <w:tab/>
            </w:r>
            <w:r w:rsidR="009F7AED">
              <w:rPr>
                <w:noProof/>
                <w:webHidden/>
              </w:rPr>
              <w:fldChar w:fldCharType="begin"/>
            </w:r>
            <w:r w:rsidR="009F7AED">
              <w:rPr>
                <w:noProof/>
                <w:webHidden/>
              </w:rPr>
              <w:instrText xml:space="preserve"> PAGEREF _Toc137562224 \h </w:instrText>
            </w:r>
            <w:r w:rsidR="009F7AED">
              <w:rPr>
                <w:noProof/>
                <w:webHidden/>
              </w:rPr>
            </w:r>
            <w:r w:rsidR="009F7AED">
              <w:rPr>
                <w:noProof/>
                <w:webHidden/>
              </w:rPr>
              <w:fldChar w:fldCharType="separate"/>
            </w:r>
            <w:r w:rsidR="009F7AED">
              <w:rPr>
                <w:noProof/>
                <w:webHidden/>
              </w:rPr>
              <w:t>7</w:t>
            </w:r>
            <w:r w:rsidR="009F7AED">
              <w:rPr>
                <w:noProof/>
                <w:webHidden/>
              </w:rPr>
              <w:fldChar w:fldCharType="end"/>
            </w:r>
          </w:hyperlink>
        </w:p>
        <w:p w14:paraId="7BAEE419"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25" w:history="1">
            <w:r w:rsidR="009F7AED" w:rsidRPr="00FF49D0">
              <w:rPr>
                <w:rStyle w:val="Lienhypertexte"/>
                <w:noProof/>
              </w:rPr>
              <w:t>4.</w:t>
            </w:r>
            <w:r w:rsidR="009F7AED">
              <w:rPr>
                <w:rFonts w:asciiTheme="minorHAnsi" w:eastAsiaTheme="minorEastAsia" w:hAnsiTheme="minorHAnsi"/>
                <w:noProof/>
                <w:lang w:eastAsia="fr-FR"/>
              </w:rPr>
              <w:tab/>
            </w:r>
            <w:r w:rsidR="009F7AED" w:rsidRPr="00FF49D0">
              <w:rPr>
                <w:rStyle w:val="Lienhypertexte"/>
                <w:noProof/>
              </w:rPr>
              <w:t>Présentation du document</w:t>
            </w:r>
            <w:r w:rsidR="009F7AED">
              <w:rPr>
                <w:noProof/>
                <w:webHidden/>
              </w:rPr>
              <w:tab/>
            </w:r>
            <w:r w:rsidR="009F7AED">
              <w:rPr>
                <w:noProof/>
                <w:webHidden/>
              </w:rPr>
              <w:fldChar w:fldCharType="begin"/>
            </w:r>
            <w:r w:rsidR="009F7AED">
              <w:rPr>
                <w:noProof/>
                <w:webHidden/>
              </w:rPr>
              <w:instrText xml:space="preserve"> PAGEREF _Toc137562225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7F719827"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6" w:history="1">
            <w:r w:rsidR="009F7AED" w:rsidRPr="00FF49D0">
              <w:rPr>
                <w:rStyle w:val="Lienhypertexte"/>
                <w:noProof/>
              </w:rPr>
              <w:t>4.1.</w:t>
            </w:r>
            <w:r w:rsidR="009F7AED">
              <w:rPr>
                <w:rFonts w:asciiTheme="minorHAnsi" w:eastAsiaTheme="minorEastAsia" w:hAnsiTheme="minorHAnsi"/>
                <w:noProof/>
                <w:lang w:eastAsia="fr-FR"/>
              </w:rPr>
              <w:tab/>
            </w:r>
            <w:r w:rsidR="009F7AED" w:rsidRPr="00FF49D0">
              <w:rPr>
                <w:rStyle w:val="Lienhypertexte"/>
                <w:noProof/>
              </w:rPr>
              <w:t>Objectif et raison d’être du standard</w:t>
            </w:r>
            <w:r w:rsidR="009F7AED">
              <w:rPr>
                <w:noProof/>
                <w:webHidden/>
              </w:rPr>
              <w:tab/>
            </w:r>
            <w:r w:rsidR="009F7AED">
              <w:rPr>
                <w:noProof/>
                <w:webHidden/>
              </w:rPr>
              <w:fldChar w:fldCharType="begin"/>
            </w:r>
            <w:r w:rsidR="009F7AED">
              <w:rPr>
                <w:noProof/>
                <w:webHidden/>
              </w:rPr>
              <w:instrText xml:space="preserve"> PAGEREF _Toc137562226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43E717B7"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7" w:history="1">
            <w:r w:rsidR="009F7AED" w:rsidRPr="00FF49D0">
              <w:rPr>
                <w:rStyle w:val="Lienhypertexte"/>
                <w:noProof/>
              </w:rPr>
              <w:t>4.2.</w:t>
            </w:r>
            <w:r w:rsidR="009F7AED">
              <w:rPr>
                <w:rFonts w:asciiTheme="minorHAnsi" w:eastAsiaTheme="minorEastAsia" w:hAnsiTheme="minorHAnsi"/>
                <w:noProof/>
                <w:lang w:eastAsia="fr-FR"/>
              </w:rPr>
              <w:tab/>
            </w:r>
            <w:r w:rsidR="009F7AED" w:rsidRPr="00FF49D0">
              <w:rPr>
                <w:rStyle w:val="Lienhypertexte"/>
                <w:noProof/>
              </w:rPr>
              <w:t>A qui s’adresse ce document</w:t>
            </w:r>
            <w:r w:rsidR="009F7AED" w:rsidRPr="00FF49D0">
              <w:rPr>
                <w:rStyle w:val="Lienhypertexte"/>
                <w:rFonts w:ascii="Courier New" w:hAnsi="Courier New" w:cs="Courier New"/>
                <w:noProof/>
              </w:rPr>
              <w:t> </w:t>
            </w:r>
            <w:r w:rsidR="009F7AED" w:rsidRPr="00FF49D0">
              <w:rPr>
                <w:rStyle w:val="Lienhypertexte"/>
                <w:noProof/>
              </w:rPr>
              <w:t>?</w:t>
            </w:r>
            <w:r w:rsidR="009F7AED">
              <w:rPr>
                <w:noProof/>
                <w:webHidden/>
              </w:rPr>
              <w:tab/>
            </w:r>
            <w:r w:rsidR="009F7AED">
              <w:rPr>
                <w:noProof/>
                <w:webHidden/>
              </w:rPr>
              <w:fldChar w:fldCharType="begin"/>
            </w:r>
            <w:r w:rsidR="009F7AED">
              <w:rPr>
                <w:noProof/>
                <w:webHidden/>
              </w:rPr>
              <w:instrText xml:space="preserve"> PAGEREF _Toc137562227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13859196"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8" w:history="1">
            <w:r w:rsidR="009F7AED" w:rsidRPr="00FF49D0">
              <w:rPr>
                <w:rStyle w:val="Lienhypertexte"/>
                <w:noProof/>
              </w:rPr>
              <w:t>4.3.</w:t>
            </w:r>
            <w:r w:rsidR="009F7AED">
              <w:rPr>
                <w:rFonts w:asciiTheme="minorHAnsi" w:eastAsiaTheme="minorEastAsia" w:hAnsiTheme="minorHAnsi"/>
                <w:noProof/>
                <w:lang w:eastAsia="fr-FR"/>
              </w:rPr>
              <w:tab/>
            </w:r>
            <w:r w:rsidR="009F7AED" w:rsidRPr="00FF49D0">
              <w:rPr>
                <w:rStyle w:val="Lienhypertexte"/>
                <w:noProof/>
              </w:rPr>
              <w:t>Comment lire le document</w:t>
            </w:r>
            <w:r w:rsidR="009F7AED">
              <w:rPr>
                <w:noProof/>
                <w:webHidden/>
              </w:rPr>
              <w:tab/>
            </w:r>
            <w:r w:rsidR="009F7AED">
              <w:rPr>
                <w:noProof/>
                <w:webHidden/>
              </w:rPr>
              <w:fldChar w:fldCharType="begin"/>
            </w:r>
            <w:r w:rsidR="009F7AED">
              <w:rPr>
                <w:noProof/>
                <w:webHidden/>
              </w:rPr>
              <w:instrText xml:space="preserve"> PAGEREF _Toc137562228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062EF3A0"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29" w:history="1">
            <w:r w:rsidR="009F7AED" w:rsidRPr="00FF49D0">
              <w:rPr>
                <w:rStyle w:val="Lienhypertexte"/>
                <w:noProof/>
              </w:rPr>
              <w:t>4.4.</w:t>
            </w:r>
            <w:r w:rsidR="009F7AED">
              <w:rPr>
                <w:rFonts w:asciiTheme="minorHAnsi" w:eastAsiaTheme="minorEastAsia" w:hAnsiTheme="minorHAnsi"/>
                <w:noProof/>
                <w:lang w:eastAsia="fr-FR"/>
              </w:rPr>
              <w:tab/>
            </w:r>
            <w:r w:rsidR="009F7AED" w:rsidRPr="00FF49D0">
              <w:rPr>
                <w:rStyle w:val="Lienhypertexte"/>
                <w:noProof/>
              </w:rPr>
              <w:t>Références à d’autres normes</w:t>
            </w:r>
            <w:r w:rsidR="009F7AED">
              <w:rPr>
                <w:noProof/>
                <w:webHidden/>
              </w:rPr>
              <w:tab/>
            </w:r>
            <w:r w:rsidR="009F7AED">
              <w:rPr>
                <w:noProof/>
                <w:webHidden/>
              </w:rPr>
              <w:fldChar w:fldCharType="begin"/>
            </w:r>
            <w:r w:rsidR="009F7AED">
              <w:rPr>
                <w:noProof/>
                <w:webHidden/>
              </w:rPr>
              <w:instrText xml:space="preserve"> PAGEREF _Toc137562229 \h </w:instrText>
            </w:r>
            <w:r w:rsidR="009F7AED">
              <w:rPr>
                <w:noProof/>
                <w:webHidden/>
              </w:rPr>
            </w:r>
            <w:r w:rsidR="009F7AED">
              <w:rPr>
                <w:noProof/>
                <w:webHidden/>
              </w:rPr>
              <w:fldChar w:fldCharType="separate"/>
            </w:r>
            <w:r w:rsidR="009F7AED">
              <w:rPr>
                <w:noProof/>
                <w:webHidden/>
              </w:rPr>
              <w:t>8</w:t>
            </w:r>
            <w:r w:rsidR="009F7AED">
              <w:rPr>
                <w:noProof/>
                <w:webHidden/>
              </w:rPr>
              <w:fldChar w:fldCharType="end"/>
            </w:r>
          </w:hyperlink>
        </w:p>
        <w:p w14:paraId="5244E337"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30" w:history="1">
            <w:r w:rsidR="009F7AED" w:rsidRPr="00FF49D0">
              <w:rPr>
                <w:rStyle w:val="Lienhypertexte"/>
                <w:noProof/>
              </w:rPr>
              <w:t>4.5.</w:t>
            </w:r>
            <w:r w:rsidR="009F7AED">
              <w:rPr>
                <w:rFonts w:asciiTheme="minorHAnsi" w:eastAsiaTheme="minorEastAsia" w:hAnsiTheme="minorHAnsi"/>
                <w:noProof/>
                <w:lang w:eastAsia="fr-FR"/>
              </w:rPr>
              <w:tab/>
            </w:r>
            <w:r w:rsidR="009F7AED" w:rsidRPr="00FF49D0">
              <w:rPr>
                <w:rStyle w:val="Lienhypertexte"/>
                <w:noProof/>
              </w:rPr>
              <w:t>Compréhension du document</w:t>
            </w:r>
            <w:r w:rsidR="009F7AED">
              <w:rPr>
                <w:noProof/>
                <w:webHidden/>
              </w:rPr>
              <w:tab/>
            </w:r>
            <w:r w:rsidR="009F7AED">
              <w:rPr>
                <w:noProof/>
                <w:webHidden/>
              </w:rPr>
              <w:fldChar w:fldCharType="begin"/>
            </w:r>
            <w:r w:rsidR="009F7AED">
              <w:rPr>
                <w:noProof/>
                <w:webHidden/>
              </w:rPr>
              <w:instrText xml:space="preserve"> PAGEREF _Toc137562230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37CDA79F"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31" w:history="1">
            <w:r w:rsidR="009F7AED" w:rsidRPr="00FF49D0">
              <w:rPr>
                <w:rStyle w:val="Lienhypertexte"/>
                <w:noProof/>
              </w:rPr>
              <w:t>4.5.1.</w:t>
            </w:r>
            <w:r w:rsidR="009F7AED">
              <w:rPr>
                <w:rFonts w:asciiTheme="minorHAnsi" w:eastAsiaTheme="minorEastAsia" w:hAnsiTheme="minorHAnsi"/>
                <w:noProof/>
                <w:lang w:eastAsia="fr-FR"/>
              </w:rPr>
              <w:tab/>
            </w:r>
            <w:r w:rsidR="009F7AED" w:rsidRPr="00FF49D0">
              <w:rPr>
                <w:rStyle w:val="Lienhypertexte"/>
                <w:noProof/>
              </w:rPr>
              <w:t>Termes spécifiques et définitions</w:t>
            </w:r>
            <w:r w:rsidR="009F7AED">
              <w:rPr>
                <w:noProof/>
                <w:webHidden/>
              </w:rPr>
              <w:tab/>
            </w:r>
            <w:r w:rsidR="009F7AED">
              <w:rPr>
                <w:noProof/>
                <w:webHidden/>
              </w:rPr>
              <w:fldChar w:fldCharType="begin"/>
            </w:r>
            <w:r w:rsidR="009F7AED">
              <w:rPr>
                <w:noProof/>
                <w:webHidden/>
              </w:rPr>
              <w:instrText xml:space="preserve"> PAGEREF _Toc137562231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67A45527"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32" w:history="1">
            <w:r w:rsidR="009F7AED" w:rsidRPr="00FF49D0">
              <w:rPr>
                <w:rStyle w:val="Lienhypertexte"/>
                <w:noProof/>
              </w:rPr>
              <w:t>4.5.2.</w:t>
            </w:r>
            <w:r w:rsidR="009F7AED">
              <w:rPr>
                <w:rFonts w:asciiTheme="minorHAnsi" w:eastAsiaTheme="minorEastAsia" w:hAnsiTheme="minorHAnsi"/>
                <w:noProof/>
                <w:lang w:eastAsia="fr-FR"/>
              </w:rPr>
              <w:tab/>
            </w:r>
            <w:r w:rsidR="009F7AED" w:rsidRPr="00FF49D0">
              <w:rPr>
                <w:rStyle w:val="Lienhypertexte"/>
                <w:noProof/>
              </w:rPr>
              <w:t xml:space="preserve">Abréviations </w:t>
            </w:r>
            <w:r w:rsidR="009F7AED">
              <w:rPr>
                <w:noProof/>
                <w:webHidden/>
              </w:rPr>
              <w:tab/>
            </w:r>
            <w:r w:rsidR="009F7AED">
              <w:rPr>
                <w:noProof/>
                <w:webHidden/>
              </w:rPr>
              <w:fldChar w:fldCharType="begin"/>
            </w:r>
            <w:r w:rsidR="009F7AED">
              <w:rPr>
                <w:noProof/>
                <w:webHidden/>
              </w:rPr>
              <w:instrText xml:space="preserve"> PAGEREF _Toc137562232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2663A391"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33" w:history="1">
            <w:r w:rsidR="009F7AED" w:rsidRPr="00FF49D0">
              <w:rPr>
                <w:rStyle w:val="Lienhypertexte"/>
                <w:noProof/>
              </w:rPr>
              <w:t>4.5.3.</w:t>
            </w:r>
            <w:r w:rsidR="009F7AED">
              <w:rPr>
                <w:rFonts w:asciiTheme="minorHAnsi" w:eastAsiaTheme="minorEastAsia" w:hAnsiTheme="minorHAnsi"/>
                <w:noProof/>
                <w:lang w:eastAsia="fr-FR"/>
              </w:rPr>
              <w:tab/>
            </w:r>
            <w:r w:rsidR="009F7AED" w:rsidRPr="00FF49D0">
              <w:rPr>
                <w:rStyle w:val="Lienhypertexte"/>
                <w:noProof/>
              </w:rPr>
              <w:t>Symboles</w:t>
            </w:r>
            <w:r w:rsidR="009F7AED">
              <w:rPr>
                <w:noProof/>
                <w:webHidden/>
              </w:rPr>
              <w:tab/>
            </w:r>
            <w:r w:rsidR="009F7AED">
              <w:rPr>
                <w:noProof/>
                <w:webHidden/>
              </w:rPr>
              <w:fldChar w:fldCharType="begin"/>
            </w:r>
            <w:r w:rsidR="009F7AED">
              <w:rPr>
                <w:noProof/>
                <w:webHidden/>
              </w:rPr>
              <w:instrText xml:space="preserve"> PAGEREF _Toc137562233 \h </w:instrText>
            </w:r>
            <w:r w:rsidR="009F7AED">
              <w:rPr>
                <w:noProof/>
                <w:webHidden/>
              </w:rPr>
            </w:r>
            <w:r w:rsidR="009F7AED">
              <w:rPr>
                <w:noProof/>
                <w:webHidden/>
              </w:rPr>
              <w:fldChar w:fldCharType="separate"/>
            </w:r>
            <w:r w:rsidR="009F7AED">
              <w:rPr>
                <w:noProof/>
                <w:webHidden/>
              </w:rPr>
              <w:t>9</w:t>
            </w:r>
            <w:r w:rsidR="009F7AED">
              <w:rPr>
                <w:noProof/>
                <w:webHidden/>
              </w:rPr>
              <w:fldChar w:fldCharType="end"/>
            </w:r>
          </w:hyperlink>
        </w:p>
        <w:p w14:paraId="5786C8D1"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34" w:history="1">
            <w:r w:rsidR="009F7AED" w:rsidRPr="00FF49D0">
              <w:rPr>
                <w:rStyle w:val="Lienhypertexte"/>
                <w:noProof/>
              </w:rPr>
              <w:t>5.</w:t>
            </w:r>
            <w:r w:rsidR="009F7AED">
              <w:rPr>
                <w:rFonts w:asciiTheme="minorHAnsi" w:eastAsiaTheme="minorEastAsia" w:hAnsiTheme="minorHAnsi"/>
                <w:noProof/>
                <w:lang w:eastAsia="fr-FR"/>
              </w:rPr>
              <w:tab/>
            </w:r>
            <w:r w:rsidR="009F7AED" w:rsidRPr="00FF49D0">
              <w:rPr>
                <w:rStyle w:val="Lienhypertexte"/>
                <w:noProof/>
              </w:rPr>
              <w:t>Concepts généraux</w:t>
            </w:r>
            <w:r w:rsidR="009F7AED">
              <w:rPr>
                <w:noProof/>
                <w:webHidden/>
              </w:rPr>
              <w:tab/>
            </w:r>
            <w:r w:rsidR="009F7AED">
              <w:rPr>
                <w:noProof/>
                <w:webHidden/>
              </w:rPr>
              <w:fldChar w:fldCharType="begin"/>
            </w:r>
            <w:r w:rsidR="009F7AED">
              <w:rPr>
                <w:noProof/>
                <w:webHidden/>
              </w:rPr>
              <w:instrText xml:space="preserve"> PAGEREF _Toc137562234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68D2DD47"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35" w:history="1">
            <w:r w:rsidR="009F7AED" w:rsidRPr="00FF49D0">
              <w:rPr>
                <w:rStyle w:val="Lienhypertexte"/>
                <w:noProof/>
              </w:rPr>
              <w:t>5.1.</w:t>
            </w:r>
            <w:r w:rsidR="009F7AED">
              <w:rPr>
                <w:rFonts w:asciiTheme="minorHAnsi" w:eastAsiaTheme="minorEastAsia" w:hAnsiTheme="minorHAnsi"/>
                <w:noProof/>
                <w:lang w:eastAsia="fr-FR"/>
              </w:rPr>
              <w:tab/>
            </w:r>
            <w:r w:rsidR="009F7AED" w:rsidRPr="00FF49D0">
              <w:rPr>
                <w:rStyle w:val="Lienhypertexte"/>
                <w:noProof/>
              </w:rPr>
              <w:t>Scope et périmètre d’application</w:t>
            </w:r>
            <w:r w:rsidR="009F7AED">
              <w:rPr>
                <w:noProof/>
                <w:webHidden/>
              </w:rPr>
              <w:tab/>
            </w:r>
            <w:r w:rsidR="009F7AED">
              <w:rPr>
                <w:noProof/>
                <w:webHidden/>
              </w:rPr>
              <w:fldChar w:fldCharType="begin"/>
            </w:r>
            <w:r w:rsidR="009F7AED">
              <w:rPr>
                <w:noProof/>
                <w:webHidden/>
              </w:rPr>
              <w:instrText xml:space="preserve"> PAGEREF _Toc137562235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7C7FE772"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36" w:history="1">
            <w:r w:rsidR="009F7AED" w:rsidRPr="00FF49D0">
              <w:rPr>
                <w:rStyle w:val="Lienhypertexte"/>
                <w:noProof/>
              </w:rPr>
              <w:t>5.2.</w:t>
            </w:r>
            <w:r w:rsidR="009F7AED">
              <w:rPr>
                <w:rFonts w:asciiTheme="minorHAnsi" w:eastAsiaTheme="minorEastAsia" w:hAnsiTheme="minorHAnsi"/>
                <w:noProof/>
                <w:lang w:eastAsia="fr-FR"/>
              </w:rPr>
              <w:tab/>
            </w:r>
            <w:r w:rsidR="009F7AED" w:rsidRPr="00FF49D0">
              <w:rPr>
                <w:rStyle w:val="Lienhypertexte"/>
                <w:noProof/>
              </w:rPr>
              <w:t>Les acteurs et rôles concernés</w:t>
            </w:r>
            <w:r w:rsidR="009F7AED">
              <w:rPr>
                <w:noProof/>
                <w:webHidden/>
              </w:rPr>
              <w:tab/>
            </w:r>
            <w:r w:rsidR="009F7AED">
              <w:rPr>
                <w:noProof/>
                <w:webHidden/>
              </w:rPr>
              <w:fldChar w:fldCharType="begin"/>
            </w:r>
            <w:r w:rsidR="009F7AED">
              <w:rPr>
                <w:noProof/>
                <w:webHidden/>
              </w:rPr>
              <w:instrText xml:space="preserve"> PAGEREF _Toc137562236 \h </w:instrText>
            </w:r>
            <w:r w:rsidR="009F7AED">
              <w:rPr>
                <w:noProof/>
                <w:webHidden/>
              </w:rPr>
            </w:r>
            <w:r w:rsidR="009F7AED">
              <w:rPr>
                <w:noProof/>
                <w:webHidden/>
              </w:rPr>
              <w:fldChar w:fldCharType="separate"/>
            </w:r>
            <w:r w:rsidR="009F7AED">
              <w:rPr>
                <w:noProof/>
                <w:webHidden/>
              </w:rPr>
              <w:t>11</w:t>
            </w:r>
            <w:r w:rsidR="009F7AED">
              <w:rPr>
                <w:noProof/>
                <w:webHidden/>
              </w:rPr>
              <w:fldChar w:fldCharType="end"/>
            </w:r>
          </w:hyperlink>
        </w:p>
        <w:p w14:paraId="51DF0DE1"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37" w:history="1">
            <w:r w:rsidR="009F7AED" w:rsidRPr="00FF49D0">
              <w:rPr>
                <w:rStyle w:val="Lienhypertexte"/>
                <w:noProof/>
              </w:rPr>
              <w:t>5.3.</w:t>
            </w:r>
            <w:r w:rsidR="009F7AED">
              <w:rPr>
                <w:rFonts w:asciiTheme="minorHAnsi" w:eastAsiaTheme="minorEastAsia" w:hAnsiTheme="minorHAnsi"/>
                <w:noProof/>
                <w:lang w:eastAsia="fr-FR"/>
              </w:rPr>
              <w:tab/>
            </w:r>
            <w:r w:rsidR="009F7AED" w:rsidRPr="00FF49D0">
              <w:rPr>
                <w:rStyle w:val="Lienhypertexte"/>
                <w:noProof/>
              </w:rPr>
              <w:t>Cas d’utilisation</w:t>
            </w:r>
            <w:r w:rsidR="009F7AED">
              <w:rPr>
                <w:noProof/>
                <w:webHidden/>
              </w:rPr>
              <w:tab/>
            </w:r>
            <w:r w:rsidR="009F7AED">
              <w:rPr>
                <w:noProof/>
                <w:webHidden/>
              </w:rPr>
              <w:fldChar w:fldCharType="begin"/>
            </w:r>
            <w:r w:rsidR="009F7AED">
              <w:rPr>
                <w:noProof/>
                <w:webHidden/>
              </w:rPr>
              <w:instrText xml:space="preserve"> PAGEREF _Toc137562237 \h </w:instrText>
            </w:r>
            <w:r w:rsidR="009F7AED">
              <w:rPr>
                <w:noProof/>
                <w:webHidden/>
              </w:rPr>
            </w:r>
            <w:r w:rsidR="009F7AED">
              <w:rPr>
                <w:noProof/>
                <w:webHidden/>
              </w:rPr>
              <w:fldChar w:fldCharType="separate"/>
            </w:r>
            <w:r w:rsidR="009F7AED">
              <w:rPr>
                <w:noProof/>
                <w:webHidden/>
              </w:rPr>
              <w:t>12</w:t>
            </w:r>
            <w:r w:rsidR="009F7AED">
              <w:rPr>
                <w:noProof/>
                <w:webHidden/>
              </w:rPr>
              <w:fldChar w:fldCharType="end"/>
            </w:r>
          </w:hyperlink>
        </w:p>
        <w:p w14:paraId="7524482D"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38" w:history="1">
            <w:r w:rsidR="009F7AED" w:rsidRPr="00FF49D0">
              <w:rPr>
                <w:rStyle w:val="Lienhypertexte"/>
                <w:noProof/>
              </w:rPr>
              <w:t>5.3.1.</w:t>
            </w:r>
            <w:r w:rsidR="009F7AED">
              <w:rPr>
                <w:rFonts w:asciiTheme="minorHAnsi" w:eastAsiaTheme="minorEastAsia" w:hAnsiTheme="minorHAnsi"/>
                <w:noProof/>
                <w:lang w:eastAsia="fr-FR"/>
              </w:rPr>
              <w:tab/>
            </w:r>
            <w:r w:rsidR="009F7AED" w:rsidRPr="00FF49D0">
              <w:rPr>
                <w:rStyle w:val="Lienhypertexte"/>
                <w:noProof/>
              </w:rPr>
              <w:t>Cas d’utilisation «</w:t>
            </w:r>
            <w:r w:rsidR="009F7AED" w:rsidRPr="00FF49D0">
              <w:rPr>
                <w:rStyle w:val="Lienhypertexte"/>
                <w:rFonts w:ascii="Courier New" w:hAnsi="Courier New" w:cs="Courier New"/>
                <w:noProof/>
              </w:rPr>
              <w:t> </w:t>
            </w:r>
            <w:r w:rsidR="009F7AED" w:rsidRPr="00FF49D0">
              <w:rPr>
                <w:rStyle w:val="Lienhypertexte"/>
                <w:noProof/>
              </w:rPr>
              <w:t>Nom du cas 1</w:t>
            </w:r>
            <w:r w:rsidR="009F7AED" w:rsidRPr="00FF49D0">
              <w:rPr>
                <w:rStyle w:val="Lienhypertexte"/>
                <w:rFonts w:ascii="Courier New" w:hAnsi="Courier New" w:cs="Courier New"/>
                <w:noProof/>
              </w:rPr>
              <w:t> </w:t>
            </w:r>
            <w:r w:rsidR="009F7AED" w:rsidRPr="00FF49D0">
              <w:rPr>
                <w:rStyle w:val="Lienhypertexte"/>
                <w:rFonts w:cs="Marianne"/>
                <w:noProof/>
              </w:rPr>
              <w:t>»</w:t>
            </w:r>
            <w:r w:rsidR="009F7AED">
              <w:rPr>
                <w:noProof/>
                <w:webHidden/>
              </w:rPr>
              <w:tab/>
            </w:r>
            <w:r w:rsidR="009F7AED">
              <w:rPr>
                <w:noProof/>
                <w:webHidden/>
              </w:rPr>
              <w:fldChar w:fldCharType="begin"/>
            </w:r>
            <w:r w:rsidR="009F7AED">
              <w:rPr>
                <w:noProof/>
                <w:webHidden/>
              </w:rPr>
              <w:instrText xml:space="preserve"> PAGEREF _Toc137562238 \h </w:instrText>
            </w:r>
            <w:r w:rsidR="009F7AED">
              <w:rPr>
                <w:noProof/>
                <w:webHidden/>
              </w:rPr>
            </w:r>
            <w:r w:rsidR="009F7AED">
              <w:rPr>
                <w:noProof/>
                <w:webHidden/>
              </w:rPr>
              <w:fldChar w:fldCharType="separate"/>
            </w:r>
            <w:r w:rsidR="009F7AED">
              <w:rPr>
                <w:noProof/>
                <w:webHidden/>
              </w:rPr>
              <w:t>12</w:t>
            </w:r>
            <w:r w:rsidR="009F7AED">
              <w:rPr>
                <w:noProof/>
                <w:webHidden/>
              </w:rPr>
              <w:fldChar w:fldCharType="end"/>
            </w:r>
          </w:hyperlink>
        </w:p>
        <w:p w14:paraId="0BF1E594"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39" w:history="1">
            <w:r w:rsidR="009F7AED" w:rsidRPr="00FF49D0">
              <w:rPr>
                <w:rStyle w:val="Lienhypertexte"/>
                <w:noProof/>
              </w:rPr>
              <w:t>6.</w:t>
            </w:r>
            <w:r w:rsidR="009F7AED">
              <w:rPr>
                <w:rFonts w:asciiTheme="minorHAnsi" w:eastAsiaTheme="minorEastAsia" w:hAnsiTheme="minorHAnsi"/>
                <w:noProof/>
                <w:lang w:eastAsia="fr-FR"/>
              </w:rPr>
              <w:tab/>
            </w:r>
            <w:r w:rsidR="009F7AED" w:rsidRPr="00FF49D0">
              <w:rPr>
                <w:rStyle w:val="Lienhypertexte"/>
                <w:noProof/>
              </w:rPr>
              <w:t>Contenu et structure de la donnée</w:t>
            </w:r>
            <w:r w:rsidR="009F7AED">
              <w:rPr>
                <w:noProof/>
                <w:webHidden/>
              </w:rPr>
              <w:tab/>
            </w:r>
            <w:r w:rsidR="009F7AED">
              <w:rPr>
                <w:noProof/>
                <w:webHidden/>
              </w:rPr>
              <w:fldChar w:fldCharType="begin"/>
            </w:r>
            <w:r w:rsidR="009F7AED">
              <w:rPr>
                <w:noProof/>
                <w:webHidden/>
              </w:rPr>
              <w:instrText xml:space="preserve"> PAGEREF _Toc137562239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5A012293" w14:textId="77777777" w:rsidR="009F7AED" w:rsidRDefault="00D30B21">
          <w:pPr>
            <w:pStyle w:val="TM2"/>
            <w:tabs>
              <w:tab w:val="right" w:leader="dot" w:pos="9062"/>
            </w:tabs>
            <w:rPr>
              <w:rFonts w:asciiTheme="minorHAnsi" w:eastAsiaTheme="minorEastAsia" w:hAnsiTheme="minorHAnsi"/>
              <w:noProof/>
              <w:lang w:eastAsia="fr-FR"/>
            </w:rPr>
          </w:pPr>
          <w:hyperlink w:anchor="_Toc137562240" w:history="1">
            <w:r w:rsidR="009F7AED" w:rsidRPr="00FF49D0">
              <w:rPr>
                <w:rStyle w:val="Lienhypertexte"/>
                <w:noProof/>
              </w:rPr>
              <w:t>5.2. Modèle conceptuel de données</w:t>
            </w:r>
            <w:r w:rsidR="009F7AED">
              <w:rPr>
                <w:noProof/>
                <w:webHidden/>
              </w:rPr>
              <w:tab/>
            </w:r>
            <w:r w:rsidR="009F7AED">
              <w:rPr>
                <w:noProof/>
                <w:webHidden/>
              </w:rPr>
              <w:fldChar w:fldCharType="begin"/>
            </w:r>
            <w:r w:rsidR="009F7AED">
              <w:rPr>
                <w:noProof/>
                <w:webHidden/>
              </w:rPr>
              <w:instrText xml:space="preserve"> PAGEREF _Toc137562240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78984A00" w14:textId="77777777" w:rsidR="009F7AED" w:rsidRDefault="00D30B21">
          <w:pPr>
            <w:pStyle w:val="TM2"/>
            <w:tabs>
              <w:tab w:val="right" w:leader="dot" w:pos="9062"/>
            </w:tabs>
            <w:rPr>
              <w:rFonts w:asciiTheme="minorHAnsi" w:eastAsiaTheme="minorEastAsia" w:hAnsiTheme="minorHAnsi"/>
              <w:noProof/>
              <w:lang w:eastAsia="fr-FR"/>
            </w:rPr>
          </w:pPr>
          <w:hyperlink w:anchor="_Toc137562241" w:history="1">
            <w:r w:rsidR="009F7AED" w:rsidRPr="00FF49D0">
              <w:rPr>
                <w:rStyle w:val="Lienhypertexte"/>
                <w:noProof/>
              </w:rPr>
              <w:t>5.3. Catalogue d’objets</w:t>
            </w:r>
            <w:r w:rsidR="009F7AED">
              <w:rPr>
                <w:noProof/>
                <w:webHidden/>
              </w:rPr>
              <w:tab/>
            </w:r>
            <w:r w:rsidR="009F7AED">
              <w:rPr>
                <w:noProof/>
                <w:webHidden/>
              </w:rPr>
              <w:fldChar w:fldCharType="begin"/>
            </w:r>
            <w:r w:rsidR="009F7AED">
              <w:rPr>
                <w:noProof/>
                <w:webHidden/>
              </w:rPr>
              <w:instrText xml:space="preserve"> PAGEREF _Toc137562241 \h </w:instrText>
            </w:r>
            <w:r w:rsidR="009F7AED">
              <w:rPr>
                <w:noProof/>
                <w:webHidden/>
              </w:rPr>
            </w:r>
            <w:r w:rsidR="009F7AED">
              <w:rPr>
                <w:noProof/>
                <w:webHidden/>
              </w:rPr>
              <w:fldChar w:fldCharType="separate"/>
            </w:r>
            <w:r w:rsidR="009F7AED">
              <w:rPr>
                <w:noProof/>
                <w:webHidden/>
              </w:rPr>
              <w:t>14</w:t>
            </w:r>
            <w:r w:rsidR="009F7AED">
              <w:rPr>
                <w:noProof/>
                <w:webHidden/>
              </w:rPr>
              <w:fldChar w:fldCharType="end"/>
            </w:r>
          </w:hyperlink>
        </w:p>
        <w:p w14:paraId="055BD1B9"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42" w:history="1">
            <w:r w:rsidR="009F7AED" w:rsidRPr="00FF49D0">
              <w:rPr>
                <w:rStyle w:val="Lienhypertexte"/>
                <w:noProof/>
              </w:rPr>
              <w:t>7.</w:t>
            </w:r>
            <w:r w:rsidR="009F7AED">
              <w:rPr>
                <w:rFonts w:asciiTheme="minorHAnsi" w:eastAsiaTheme="minorEastAsia" w:hAnsiTheme="minorHAnsi"/>
                <w:noProof/>
                <w:lang w:eastAsia="fr-FR"/>
              </w:rPr>
              <w:tab/>
            </w:r>
            <w:r w:rsidR="009F7AED" w:rsidRPr="00FF49D0">
              <w:rPr>
                <w:rStyle w:val="Lienhypertexte"/>
                <w:noProof/>
              </w:rPr>
              <w:t>Systèmes de référence</w:t>
            </w:r>
            <w:r w:rsidR="009F7AED">
              <w:rPr>
                <w:noProof/>
                <w:webHidden/>
              </w:rPr>
              <w:tab/>
            </w:r>
            <w:r w:rsidR="009F7AED">
              <w:rPr>
                <w:noProof/>
                <w:webHidden/>
              </w:rPr>
              <w:fldChar w:fldCharType="begin"/>
            </w:r>
            <w:r w:rsidR="009F7AED">
              <w:rPr>
                <w:noProof/>
                <w:webHidden/>
              </w:rPr>
              <w:instrText xml:space="preserve"> PAGEREF _Toc137562242 \h </w:instrText>
            </w:r>
            <w:r w:rsidR="009F7AED">
              <w:rPr>
                <w:noProof/>
                <w:webHidden/>
              </w:rPr>
            </w:r>
            <w:r w:rsidR="009F7AED">
              <w:rPr>
                <w:noProof/>
                <w:webHidden/>
              </w:rPr>
              <w:fldChar w:fldCharType="separate"/>
            </w:r>
            <w:r w:rsidR="009F7AED">
              <w:rPr>
                <w:noProof/>
                <w:webHidden/>
              </w:rPr>
              <w:t>15</w:t>
            </w:r>
            <w:r w:rsidR="009F7AED">
              <w:rPr>
                <w:noProof/>
                <w:webHidden/>
              </w:rPr>
              <w:fldChar w:fldCharType="end"/>
            </w:r>
          </w:hyperlink>
        </w:p>
        <w:p w14:paraId="2E895317"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43" w:history="1">
            <w:r w:rsidR="009F7AED" w:rsidRPr="00FF49D0">
              <w:rPr>
                <w:rStyle w:val="Lienhypertexte"/>
                <w:noProof/>
              </w:rPr>
              <w:t>8.</w:t>
            </w:r>
            <w:r w:rsidR="009F7AED">
              <w:rPr>
                <w:rFonts w:asciiTheme="minorHAnsi" w:eastAsiaTheme="minorEastAsia" w:hAnsiTheme="minorHAnsi"/>
                <w:noProof/>
                <w:lang w:eastAsia="fr-FR"/>
              </w:rPr>
              <w:tab/>
            </w:r>
            <w:r w:rsidR="009F7AED" w:rsidRPr="00FF49D0">
              <w:rPr>
                <w:rStyle w:val="Lienhypertexte"/>
                <w:noProof/>
              </w:rPr>
              <w:t xml:space="preserve">Qualité </w:t>
            </w:r>
            <w:r w:rsidR="009F7AED">
              <w:rPr>
                <w:noProof/>
                <w:webHidden/>
              </w:rPr>
              <w:tab/>
            </w:r>
            <w:r w:rsidR="009F7AED">
              <w:rPr>
                <w:noProof/>
                <w:webHidden/>
              </w:rPr>
              <w:fldChar w:fldCharType="begin"/>
            </w:r>
            <w:r w:rsidR="009F7AED">
              <w:rPr>
                <w:noProof/>
                <w:webHidden/>
              </w:rPr>
              <w:instrText xml:space="preserve"> PAGEREF _Toc137562243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65456BA0"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44" w:history="1">
            <w:r w:rsidR="009F7AED" w:rsidRPr="00FF49D0">
              <w:rPr>
                <w:rStyle w:val="Lienhypertexte"/>
                <w:noProof/>
              </w:rPr>
              <w:t>8.1.</w:t>
            </w:r>
            <w:r w:rsidR="009F7AED">
              <w:rPr>
                <w:rFonts w:asciiTheme="minorHAnsi" w:eastAsiaTheme="minorEastAsia" w:hAnsiTheme="minorHAnsi"/>
                <w:noProof/>
                <w:lang w:eastAsia="fr-FR"/>
              </w:rPr>
              <w:tab/>
            </w:r>
            <w:r w:rsidR="009F7AED" w:rsidRPr="00FF49D0">
              <w:rPr>
                <w:rStyle w:val="Lienhypertexte"/>
                <w:noProof/>
              </w:rPr>
              <w:t>Enjeux</w:t>
            </w:r>
            <w:r w:rsidR="009F7AED">
              <w:rPr>
                <w:noProof/>
                <w:webHidden/>
              </w:rPr>
              <w:tab/>
            </w:r>
            <w:r w:rsidR="009F7AED">
              <w:rPr>
                <w:noProof/>
                <w:webHidden/>
              </w:rPr>
              <w:fldChar w:fldCharType="begin"/>
            </w:r>
            <w:r w:rsidR="009F7AED">
              <w:rPr>
                <w:noProof/>
                <w:webHidden/>
              </w:rPr>
              <w:instrText xml:space="preserve"> PAGEREF _Toc137562244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333EC3E6"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45" w:history="1">
            <w:r w:rsidR="009F7AED" w:rsidRPr="00FF49D0">
              <w:rPr>
                <w:rStyle w:val="Lienhypertexte"/>
                <w:noProof/>
              </w:rPr>
              <w:t>8.2.</w:t>
            </w:r>
            <w:r w:rsidR="009F7AED">
              <w:rPr>
                <w:rFonts w:asciiTheme="minorHAnsi" w:eastAsiaTheme="minorEastAsia" w:hAnsiTheme="minorHAnsi"/>
                <w:noProof/>
                <w:lang w:eastAsia="fr-FR"/>
              </w:rPr>
              <w:tab/>
            </w:r>
            <w:r w:rsidR="009F7AED" w:rsidRPr="00FF49D0">
              <w:rPr>
                <w:rStyle w:val="Lienhypertexte"/>
                <w:noProof/>
              </w:rPr>
              <w:t>Référence normative</w:t>
            </w:r>
            <w:r w:rsidR="009F7AED">
              <w:rPr>
                <w:noProof/>
                <w:webHidden/>
              </w:rPr>
              <w:tab/>
            </w:r>
            <w:r w:rsidR="009F7AED">
              <w:rPr>
                <w:noProof/>
                <w:webHidden/>
              </w:rPr>
              <w:fldChar w:fldCharType="begin"/>
            </w:r>
            <w:r w:rsidR="009F7AED">
              <w:rPr>
                <w:noProof/>
                <w:webHidden/>
              </w:rPr>
              <w:instrText xml:space="preserve"> PAGEREF _Toc137562245 \h </w:instrText>
            </w:r>
            <w:r w:rsidR="009F7AED">
              <w:rPr>
                <w:noProof/>
                <w:webHidden/>
              </w:rPr>
            </w:r>
            <w:r w:rsidR="009F7AED">
              <w:rPr>
                <w:noProof/>
                <w:webHidden/>
              </w:rPr>
              <w:fldChar w:fldCharType="separate"/>
            </w:r>
            <w:r w:rsidR="009F7AED">
              <w:rPr>
                <w:noProof/>
                <w:webHidden/>
              </w:rPr>
              <w:t>16</w:t>
            </w:r>
            <w:r w:rsidR="009F7AED">
              <w:rPr>
                <w:noProof/>
                <w:webHidden/>
              </w:rPr>
              <w:fldChar w:fldCharType="end"/>
            </w:r>
          </w:hyperlink>
        </w:p>
        <w:p w14:paraId="09EE222E"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46" w:history="1">
            <w:r w:rsidR="009F7AED" w:rsidRPr="00FF49D0">
              <w:rPr>
                <w:rStyle w:val="Lienhypertexte"/>
                <w:noProof/>
              </w:rPr>
              <w:t>8.3.</w:t>
            </w:r>
            <w:r w:rsidR="009F7AED">
              <w:rPr>
                <w:rFonts w:asciiTheme="minorHAnsi" w:eastAsiaTheme="minorEastAsia" w:hAnsiTheme="minorHAnsi"/>
                <w:noProof/>
                <w:lang w:eastAsia="fr-FR"/>
              </w:rPr>
              <w:tab/>
            </w:r>
            <w:r w:rsidR="009F7AED" w:rsidRPr="00FF49D0">
              <w:rPr>
                <w:rStyle w:val="Lienhypertexte"/>
                <w:noProof/>
              </w:rPr>
              <w:t>Mesures de la qualité</w:t>
            </w:r>
            <w:r w:rsidR="009F7AED">
              <w:rPr>
                <w:noProof/>
                <w:webHidden/>
              </w:rPr>
              <w:tab/>
            </w:r>
            <w:r w:rsidR="009F7AED">
              <w:rPr>
                <w:noProof/>
                <w:webHidden/>
              </w:rPr>
              <w:fldChar w:fldCharType="begin"/>
            </w:r>
            <w:r w:rsidR="009F7AED">
              <w:rPr>
                <w:noProof/>
                <w:webHidden/>
              </w:rPr>
              <w:instrText xml:space="preserve"> PAGEREF _Toc137562246 \h </w:instrText>
            </w:r>
            <w:r w:rsidR="009F7AED">
              <w:rPr>
                <w:noProof/>
                <w:webHidden/>
              </w:rPr>
            </w:r>
            <w:r w:rsidR="009F7AED">
              <w:rPr>
                <w:noProof/>
                <w:webHidden/>
              </w:rPr>
              <w:fldChar w:fldCharType="separate"/>
            </w:r>
            <w:r w:rsidR="009F7AED">
              <w:rPr>
                <w:noProof/>
                <w:webHidden/>
              </w:rPr>
              <w:t>17</w:t>
            </w:r>
            <w:r w:rsidR="009F7AED">
              <w:rPr>
                <w:noProof/>
                <w:webHidden/>
              </w:rPr>
              <w:fldChar w:fldCharType="end"/>
            </w:r>
          </w:hyperlink>
        </w:p>
        <w:p w14:paraId="0FA1E71A"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47" w:history="1">
            <w:r w:rsidR="009F7AED" w:rsidRPr="00FF49D0">
              <w:rPr>
                <w:rStyle w:val="Lienhypertexte"/>
                <w:noProof/>
              </w:rPr>
              <w:t>8.3.1.</w:t>
            </w:r>
            <w:r w:rsidR="009F7AED">
              <w:rPr>
                <w:rFonts w:asciiTheme="minorHAnsi" w:eastAsiaTheme="minorEastAsia" w:hAnsiTheme="minorHAnsi"/>
                <w:noProof/>
                <w:lang w:eastAsia="fr-FR"/>
              </w:rPr>
              <w:tab/>
            </w:r>
            <w:r w:rsidR="009F7AED" w:rsidRPr="00FF49D0">
              <w:rPr>
                <w:rStyle w:val="Lienhypertexte"/>
                <w:noProof/>
              </w:rPr>
              <w:t>Mesures Obligatoires</w:t>
            </w:r>
            <w:r w:rsidR="009F7AED">
              <w:rPr>
                <w:noProof/>
                <w:webHidden/>
              </w:rPr>
              <w:tab/>
            </w:r>
            <w:r w:rsidR="009F7AED">
              <w:rPr>
                <w:noProof/>
                <w:webHidden/>
              </w:rPr>
              <w:fldChar w:fldCharType="begin"/>
            </w:r>
            <w:r w:rsidR="009F7AED">
              <w:rPr>
                <w:noProof/>
                <w:webHidden/>
              </w:rPr>
              <w:instrText xml:space="preserve"> PAGEREF _Toc137562247 \h </w:instrText>
            </w:r>
            <w:r w:rsidR="009F7AED">
              <w:rPr>
                <w:noProof/>
                <w:webHidden/>
              </w:rPr>
            </w:r>
            <w:r w:rsidR="009F7AED">
              <w:rPr>
                <w:noProof/>
                <w:webHidden/>
              </w:rPr>
              <w:fldChar w:fldCharType="separate"/>
            </w:r>
            <w:r w:rsidR="009F7AED">
              <w:rPr>
                <w:noProof/>
                <w:webHidden/>
              </w:rPr>
              <w:t>17</w:t>
            </w:r>
            <w:r w:rsidR="009F7AED">
              <w:rPr>
                <w:noProof/>
                <w:webHidden/>
              </w:rPr>
              <w:fldChar w:fldCharType="end"/>
            </w:r>
          </w:hyperlink>
        </w:p>
        <w:p w14:paraId="512B8040"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48" w:history="1">
            <w:r w:rsidR="009F7AED" w:rsidRPr="00FF49D0">
              <w:rPr>
                <w:rStyle w:val="Lienhypertexte"/>
                <w:noProof/>
              </w:rPr>
              <w:t>8.3.2.</w:t>
            </w:r>
            <w:r w:rsidR="009F7AED">
              <w:rPr>
                <w:rFonts w:asciiTheme="minorHAnsi" w:eastAsiaTheme="minorEastAsia" w:hAnsiTheme="minorHAnsi"/>
                <w:noProof/>
                <w:lang w:eastAsia="fr-FR"/>
              </w:rPr>
              <w:tab/>
            </w:r>
            <w:r w:rsidR="009F7AED" w:rsidRPr="00FF49D0">
              <w:rPr>
                <w:rStyle w:val="Lienhypertexte"/>
                <w:noProof/>
              </w:rPr>
              <w:t>Mesures Recommandées</w:t>
            </w:r>
            <w:r w:rsidR="009F7AED">
              <w:rPr>
                <w:noProof/>
                <w:webHidden/>
              </w:rPr>
              <w:tab/>
            </w:r>
            <w:r w:rsidR="009F7AED">
              <w:rPr>
                <w:noProof/>
                <w:webHidden/>
              </w:rPr>
              <w:fldChar w:fldCharType="begin"/>
            </w:r>
            <w:r w:rsidR="009F7AED">
              <w:rPr>
                <w:noProof/>
                <w:webHidden/>
              </w:rPr>
              <w:instrText xml:space="preserve"> PAGEREF _Toc137562248 \h </w:instrText>
            </w:r>
            <w:r w:rsidR="009F7AED">
              <w:rPr>
                <w:noProof/>
                <w:webHidden/>
              </w:rPr>
            </w:r>
            <w:r w:rsidR="009F7AED">
              <w:rPr>
                <w:noProof/>
                <w:webHidden/>
              </w:rPr>
              <w:fldChar w:fldCharType="separate"/>
            </w:r>
            <w:r w:rsidR="009F7AED">
              <w:rPr>
                <w:noProof/>
                <w:webHidden/>
              </w:rPr>
              <w:t>18</w:t>
            </w:r>
            <w:r w:rsidR="009F7AED">
              <w:rPr>
                <w:noProof/>
                <w:webHidden/>
              </w:rPr>
              <w:fldChar w:fldCharType="end"/>
            </w:r>
          </w:hyperlink>
        </w:p>
        <w:p w14:paraId="0CE3ECBF"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49" w:history="1">
            <w:r w:rsidR="009F7AED" w:rsidRPr="00FF49D0">
              <w:rPr>
                <w:rStyle w:val="Lienhypertexte"/>
                <w:noProof/>
              </w:rPr>
              <w:t>8.3.3.</w:t>
            </w:r>
            <w:r w:rsidR="009F7AED">
              <w:rPr>
                <w:rFonts w:asciiTheme="minorHAnsi" w:eastAsiaTheme="minorEastAsia" w:hAnsiTheme="minorHAnsi"/>
                <w:noProof/>
                <w:lang w:eastAsia="fr-FR"/>
              </w:rPr>
              <w:tab/>
            </w:r>
            <w:r w:rsidR="009F7AED" w:rsidRPr="00FF49D0">
              <w:rPr>
                <w:rStyle w:val="Lienhypertexte"/>
                <w:noProof/>
              </w:rPr>
              <w:t>Mesures Conditionnelles</w:t>
            </w:r>
            <w:r w:rsidR="009F7AED">
              <w:rPr>
                <w:noProof/>
                <w:webHidden/>
              </w:rPr>
              <w:tab/>
            </w:r>
            <w:r w:rsidR="009F7AED">
              <w:rPr>
                <w:noProof/>
                <w:webHidden/>
              </w:rPr>
              <w:fldChar w:fldCharType="begin"/>
            </w:r>
            <w:r w:rsidR="009F7AED">
              <w:rPr>
                <w:noProof/>
                <w:webHidden/>
              </w:rPr>
              <w:instrText xml:space="preserve"> PAGEREF _Toc137562249 \h </w:instrText>
            </w:r>
            <w:r w:rsidR="009F7AED">
              <w:rPr>
                <w:noProof/>
                <w:webHidden/>
              </w:rPr>
            </w:r>
            <w:r w:rsidR="009F7AED">
              <w:rPr>
                <w:noProof/>
                <w:webHidden/>
              </w:rPr>
              <w:fldChar w:fldCharType="separate"/>
            </w:r>
            <w:r w:rsidR="009F7AED">
              <w:rPr>
                <w:noProof/>
                <w:webHidden/>
              </w:rPr>
              <w:t>18</w:t>
            </w:r>
            <w:r w:rsidR="009F7AED">
              <w:rPr>
                <w:noProof/>
                <w:webHidden/>
              </w:rPr>
              <w:fldChar w:fldCharType="end"/>
            </w:r>
          </w:hyperlink>
        </w:p>
        <w:p w14:paraId="1EFE1888" w14:textId="77777777" w:rsidR="009F7AED" w:rsidRDefault="00D30B21">
          <w:pPr>
            <w:pStyle w:val="TM1"/>
            <w:tabs>
              <w:tab w:val="left" w:pos="440"/>
              <w:tab w:val="right" w:leader="dot" w:pos="9062"/>
            </w:tabs>
            <w:rPr>
              <w:rFonts w:asciiTheme="minorHAnsi" w:eastAsiaTheme="minorEastAsia" w:hAnsiTheme="minorHAnsi"/>
              <w:noProof/>
              <w:lang w:eastAsia="fr-FR"/>
            </w:rPr>
          </w:pPr>
          <w:hyperlink w:anchor="_Toc137562250" w:history="1">
            <w:r w:rsidR="009F7AED" w:rsidRPr="00FF49D0">
              <w:rPr>
                <w:rStyle w:val="Lienhypertexte"/>
                <w:noProof/>
              </w:rPr>
              <w:t>9.</w:t>
            </w:r>
            <w:r w:rsidR="009F7AED">
              <w:rPr>
                <w:rFonts w:asciiTheme="minorHAnsi" w:eastAsiaTheme="minorEastAsia" w:hAnsiTheme="minorHAnsi"/>
                <w:noProof/>
                <w:lang w:eastAsia="fr-FR"/>
              </w:rPr>
              <w:tab/>
            </w:r>
            <w:r w:rsidR="009F7AED" w:rsidRPr="00FF49D0">
              <w:rPr>
                <w:rStyle w:val="Lienhypertexte"/>
                <w:noProof/>
              </w:rPr>
              <w:t>Cycle de vie des données</w:t>
            </w:r>
            <w:r w:rsidR="009F7AED">
              <w:rPr>
                <w:noProof/>
                <w:webHidden/>
              </w:rPr>
              <w:tab/>
            </w:r>
            <w:r w:rsidR="009F7AED">
              <w:rPr>
                <w:noProof/>
                <w:webHidden/>
              </w:rPr>
              <w:fldChar w:fldCharType="begin"/>
            </w:r>
            <w:r w:rsidR="009F7AED">
              <w:rPr>
                <w:noProof/>
                <w:webHidden/>
              </w:rPr>
              <w:instrText xml:space="preserve"> PAGEREF _Toc137562250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14FFD547"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51" w:history="1">
            <w:r w:rsidR="009F7AED" w:rsidRPr="00FF49D0">
              <w:rPr>
                <w:rStyle w:val="Lienhypertexte"/>
                <w:noProof/>
              </w:rPr>
              <w:t>9.1.</w:t>
            </w:r>
            <w:r w:rsidR="009F7AED">
              <w:rPr>
                <w:rFonts w:asciiTheme="minorHAnsi" w:eastAsiaTheme="minorEastAsia" w:hAnsiTheme="minorHAnsi"/>
                <w:noProof/>
                <w:lang w:eastAsia="fr-FR"/>
              </w:rPr>
              <w:tab/>
            </w:r>
            <w:r w:rsidR="009F7AED" w:rsidRPr="00FF49D0">
              <w:rPr>
                <w:rStyle w:val="Lienhypertexte"/>
                <w:noProof/>
              </w:rPr>
              <w:t>Saisie et production des données</w:t>
            </w:r>
            <w:r w:rsidR="009F7AED">
              <w:rPr>
                <w:noProof/>
                <w:webHidden/>
              </w:rPr>
              <w:tab/>
            </w:r>
            <w:r w:rsidR="009F7AED">
              <w:rPr>
                <w:noProof/>
                <w:webHidden/>
              </w:rPr>
              <w:fldChar w:fldCharType="begin"/>
            </w:r>
            <w:r w:rsidR="009F7AED">
              <w:rPr>
                <w:noProof/>
                <w:webHidden/>
              </w:rPr>
              <w:instrText xml:space="preserve"> PAGEREF _Toc137562251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35A5BD4A"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52" w:history="1">
            <w:r w:rsidR="009F7AED" w:rsidRPr="00FF49D0">
              <w:rPr>
                <w:rStyle w:val="Lienhypertexte"/>
                <w:noProof/>
              </w:rPr>
              <w:t>9.1.1.</w:t>
            </w:r>
            <w:r w:rsidR="009F7AED">
              <w:rPr>
                <w:rFonts w:asciiTheme="minorHAnsi" w:eastAsiaTheme="minorEastAsia" w:hAnsiTheme="minorHAnsi"/>
                <w:noProof/>
                <w:lang w:eastAsia="fr-FR"/>
              </w:rPr>
              <w:tab/>
            </w:r>
            <w:r w:rsidR="009F7AED" w:rsidRPr="00FF49D0">
              <w:rPr>
                <w:rStyle w:val="Lienhypertexte"/>
                <w:noProof/>
              </w:rPr>
              <w:t>Guide de capture de la donnée</w:t>
            </w:r>
            <w:r w:rsidR="009F7AED">
              <w:rPr>
                <w:noProof/>
                <w:webHidden/>
              </w:rPr>
              <w:tab/>
            </w:r>
            <w:r w:rsidR="009F7AED">
              <w:rPr>
                <w:noProof/>
                <w:webHidden/>
              </w:rPr>
              <w:fldChar w:fldCharType="begin"/>
            </w:r>
            <w:r w:rsidR="009F7AED">
              <w:rPr>
                <w:noProof/>
                <w:webHidden/>
              </w:rPr>
              <w:instrText xml:space="preserve"> PAGEREF _Toc137562252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325B9813"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53" w:history="1">
            <w:r w:rsidR="009F7AED" w:rsidRPr="00FF49D0">
              <w:rPr>
                <w:rStyle w:val="Lienhypertexte"/>
                <w:noProof/>
              </w:rPr>
              <w:t>9.1.2.</w:t>
            </w:r>
            <w:r w:rsidR="009F7AED">
              <w:rPr>
                <w:rFonts w:asciiTheme="minorHAnsi" w:eastAsiaTheme="minorEastAsia" w:hAnsiTheme="minorHAnsi"/>
                <w:noProof/>
                <w:lang w:eastAsia="fr-FR"/>
              </w:rPr>
              <w:tab/>
            </w:r>
            <w:r w:rsidR="009F7AED" w:rsidRPr="00FF49D0">
              <w:rPr>
                <w:rStyle w:val="Lienhypertexte"/>
                <w:noProof/>
              </w:rPr>
              <w:t>Critère d’inclusion</w:t>
            </w:r>
            <w:r w:rsidR="009F7AED">
              <w:rPr>
                <w:noProof/>
                <w:webHidden/>
              </w:rPr>
              <w:tab/>
            </w:r>
            <w:r w:rsidR="009F7AED">
              <w:rPr>
                <w:noProof/>
                <w:webHidden/>
              </w:rPr>
              <w:fldChar w:fldCharType="begin"/>
            </w:r>
            <w:r w:rsidR="009F7AED">
              <w:rPr>
                <w:noProof/>
                <w:webHidden/>
              </w:rPr>
              <w:instrText xml:space="preserve"> PAGEREF _Toc137562253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7EE5E2B8"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54" w:history="1">
            <w:r w:rsidR="009F7AED" w:rsidRPr="00FF49D0">
              <w:rPr>
                <w:rStyle w:val="Lienhypertexte"/>
                <w:noProof/>
              </w:rPr>
              <w:t>9.2.</w:t>
            </w:r>
            <w:r w:rsidR="009F7AED">
              <w:rPr>
                <w:rFonts w:asciiTheme="minorHAnsi" w:eastAsiaTheme="minorEastAsia" w:hAnsiTheme="minorHAnsi"/>
                <w:noProof/>
                <w:lang w:eastAsia="fr-FR"/>
              </w:rPr>
              <w:tab/>
            </w:r>
            <w:r w:rsidR="009F7AED" w:rsidRPr="00FF49D0">
              <w:rPr>
                <w:rStyle w:val="Lienhypertexte"/>
                <w:noProof/>
              </w:rPr>
              <w:t>Maintenance</w:t>
            </w:r>
            <w:r w:rsidR="009F7AED">
              <w:rPr>
                <w:noProof/>
                <w:webHidden/>
              </w:rPr>
              <w:tab/>
            </w:r>
            <w:r w:rsidR="009F7AED">
              <w:rPr>
                <w:noProof/>
                <w:webHidden/>
              </w:rPr>
              <w:fldChar w:fldCharType="begin"/>
            </w:r>
            <w:r w:rsidR="009F7AED">
              <w:rPr>
                <w:noProof/>
                <w:webHidden/>
              </w:rPr>
              <w:instrText xml:space="preserve"> PAGEREF _Toc137562254 \h </w:instrText>
            </w:r>
            <w:r w:rsidR="009F7AED">
              <w:rPr>
                <w:noProof/>
                <w:webHidden/>
              </w:rPr>
            </w:r>
            <w:r w:rsidR="009F7AED">
              <w:rPr>
                <w:noProof/>
                <w:webHidden/>
              </w:rPr>
              <w:fldChar w:fldCharType="separate"/>
            </w:r>
            <w:r w:rsidR="009F7AED">
              <w:rPr>
                <w:noProof/>
                <w:webHidden/>
              </w:rPr>
              <w:t>19</w:t>
            </w:r>
            <w:r w:rsidR="009F7AED">
              <w:rPr>
                <w:noProof/>
                <w:webHidden/>
              </w:rPr>
              <w:fldChar w:fldCharType="end"/>
            </w:r>
          </w:hyperlink>
        </w:p>
        <w:p w14:paraId="5437BA88" w14:textId="77777777" w:rsidR="009F7AED" w:rsidRDefault="00D30B21">
          <w:pPr>
            <w:pStyle w:val="TM1"/>
            <w:tabs>
              <w:tab w:val="left" w:pos="660"/>
              <w:tab w:val="right" w:leader="dot" w:pos="9062"/>
            </w:tabs>
            <w:rPr>
              <w:rFonts w:asciiTheme="minorHAnsi" w:eastAsiaTheme="minorEastAsia" w:hAnsiTheme="minorHAnsi"/>
              <w:noProof/>
              <w:lang w:eastAsia="fr-FR"/>
            </w:rPr>
          </w:pPr>
          <w:hyperlink w:anchor="_Toc137562255" w:history="1">
            <w:r w:rsidR="009F7AED" w:rsidRPr="00FF49D0">
              <w:rPr>
                <w:rStyle w:val="Lienhypertexte"/>
                <w:noProof/>
              </w:rPr>
              <w:t>10.</w:t>
            </w:r>
            <w:r w:rsidR="009F7AED">
              <w:rPr>
                <w:rFonts w:asciiTheme="minorHAnsi" w:eastAsiaTheme="minorEastAsia" w:hAnsiTheme="minorHAnsi"/>
                <w:noProof/>
                <w:lang w:eastAsia="fr-FR"/>
              </w:rPr>
              <w:tab/>
            </w:r>
            <w:r w:rsidR="009F7AED" w:rsidRPr="00FF49D0">
              <w:rPr>
                <w:rStyle w:val="Lienhypertexte"/>
                <w:noProof/>
              </w:rPr>
              <w:t xml:space="preserve">Règles de symbologie </w:t>
            </w:r>
            <w:r w:rsidR="009F7AED">
              <w:rPr>
                <w:noProof/>
                <w:webHidden/>
              </w:rPr>
              <w:tab/>
            </w:r>
            <w:r w:rsidR="009F7AED">
              <w:rPr>
                <w:noProof/>
                <w:webHidden/>
              </w:rPr>
              <w:fldChar w:fldCharType="begin"/>
            </w:r>
            <w:r w:rsidR="009F7AED">
              <w:rPr>
                <w:noProof/>
                <w:webHidden/>
              </w:rPr>
              <w:instrText xml:space="preserve"> PAGEREF _Toc137562255 \h </w:instrText>
            </w:r>
            <w:r w:rsidR="009F7AED">
              <w:rPr>
                <w:noProof/>
                <w:webHidden/>
              </w:rPr>
            </w:r>
            <w:r w:rsidR="009F7AED">
              <w:rPr>
                <w:noProof/>
                <w:webHidden/>
              </w:rPr>
              <w:fldChar w:fldCharType="separate"/>
            </w:r>
            <w:r w:rsidR="009F7AED">
              <w:rPr>
                <w:noProof/>
                <w:webHidden/>
              </w:rPr>
              <w:t>21</w:t>
            </w:r>
            <w:r w:rsidR="009F7AED">
              <w:rPr>
                <w:noProof/>
                <w:webHidden/>
              </w:rPr>
              <w:fldChar w:fldCharType="end"/>
            </w:r>
          </w:hyperlink>
        </w:p>
        <w:p w14:paraId="78FBDFD3"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56" w:history="1">
            <w:r w:rsidR="009F7AED" w:rsidRPr="00FF49D0">
              <w:rPr>
                <w:rStyle w:val="Lienhypertexte"/>
                <w:noProof/>
              </w:rPr>
              <w:t>10.1.</w:t>
            </w:r>
            <w:r w:rsidR="009F7AED">
              <w:rPr>
                <w:rFonts w:asciiTheme="minorHAnsi" w:eastAsiaTheme="minorEastAsia" w:hAnsiTheme="minorHAnsi"/>
                <w:noProof/>
                <w:lang w:eastAsia="fr-FR"/>
              </w:rPr>
              <w:tab/>
            </w:r>
            <w:r w:rsidR="009F7AED" w:rsidRPr="00FF49D0">
              <w:rPr>
                <w:rStyle w:val="Lienhypertexte"/>
                <w:noProof/>
              </w:rPr>
              <w:t>Symbologie 1</w:t>
            </w:r>
            <w:r w:rsidR="009F7AED">
              <w:rPr>
                <w:noProof/>
                <w:webHidden/>
              </w:rPr>
              <w:tab/>
            </w:r>
            <w:r w:rsidR="009F7AED">
              <w:rPr>
                <w:noProof/>
                <w:webHidden/>
              </w:rPr>
              <w:fldChar w:fldCharType="begin"/>
            </w:r>
            <w:r w:rsidR="009F7AED">
              <w:rPr>
                <w:noProof/>
                <w:webHidden/>
              </w:rPr>
              <w:instrText xml:space="preserve"> PAGEREF _Toc137562256 \h </w:instrText>
            </w:r>
            <w:r w:rsidR="009F7AED">
              <w:rPr>
                <w:noProof/>
                <w:webHidden/>
              </w:rPr>
            </w:r>
            <w:r w:rsidR="009F7AED">
              <w:rPr>
                <w:noProof/>
                <w:webHidden/>
              </w:rPr>
              <w:fldChar w:fldCharType="separate"/>
            </w:r>
            <w:r w:rsidR="009F7AED">
              <w:rPr>
                <w:noProof/>
                <w:webHidden/>
              </w:rPr>
              <w:t>21</w:t>
            </w:r>
            <w:r w:rsidR="009F7AED">
              <w:rPr>
                <w:noProof/>
                <w:webHidden/>
              </w:rPr>
              <w:fldChar w:fldCharType="end"/>
            </w:r>
          </w:hyperlink>
        </w:p>
        <w:p w14:paraId="71C69B7C" w14:textId="77777777" w:rsidR="009F7AED" w:rsidRDefault="00D30B21">
          <w:pPr>
            <w:pStyle w:val="TM1"/>
            <w:tabs>
              <w:tab w:val="left" w:pos="660"/>
              <w:tab w:val="right" w:leader="dot" w:pos="9062"/>
            </w:tabs>
            <w:rPr>
              <w:rFonts w:asciiTheme="minorHAnsi" w:eastAsiaTheme="minorEastAsia" w:hAnsiTheme="minorHAnsi"/>
              <w:noProof/>
              <w:lang w:eastAsia="fr-FR"/>
            </w:rPr>
          </w:pPr>
          <w:hyperlink w:anchor="_Toc137562257" w:history="1">
            <w:r w:rsidR="009F7AED" w:rsidRPr="00FF49D0">
              <w:rPr>
                <w:rStyle w:val="Lienhypertexte"/>
                <w:noProof/>
              </w:rPr>
              <w:t>11.</w:t>
            </w:r>
            <w:r w:rsidR="009F7AED">
              <w:rPr>
                <w:rFonts w:asciiTheme="minorHAnsi" w:eastAsiaTheme="minorEastAsia" w:hAnsiTheme="minorHAnsi"/>
                <w:noProof/>
                <w:lang w:eastAsia="fr-FR"/>
              </w:rPr>
              <w:tab/>
            </w:r>
            <w:r w:rsidR="009F7AED" w:rsidRPr="00FF49D0">
              <w:rPr>
                <w:rStyle w:val="Lienhypertexte"/>
                <w:noProof/>
              </w:rPr>
              <w:t>Livraison</w:t>
            </w:r>
            <w:r w:rsidR="009F7AED">
              <w:rPr>
                <w:noProof/>
                <w:webHidden/>
              </w:rPr>
              <w:tab/>
            </w:r>
            <w:r w:rsidR="009F7AED">
              <w:rPr>
                <w:noProof/>
                <w:webHidden/>
              </w:rPr>
              <w:fldChar w:fldCharType="begin"/>
            </w:r>
            <w:r w:rsidR="009F7AED">
              <w:rPr>
                <w:noProof/>
                <w:webHidden/>
              </w:rPr>
              <w:instrText xml:space="preserve"> PAGEREF _Toc137562257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6B47CB39" w14:textId="77777777" w:rsidR="009F7AED" w:rsidRDefault="00D30B21">
          <w:pPr>
            <w:pStyle w:val="TM2"/>
            <w:tabs>
              <w:tab w:val="left" w:pos="880"/>
              <w:tab w:val="right" w:leader="dot" w:pos="9062"/>
            </w:tabs>
            <w:rPr>
              <w:rFonts w:asciiTheme="minorHAnsi" w:eastAsiaTheme="minorEastAsia" w:hAnsiTheme="minorHAnsi"/>
              <w:noProof/>
              <w:lang w:eastAsia="fr-FR"/>
            </w:rPr>
          </w:pPr>
          <w:hyperlink w:anchor="_Toc137562258" w:history="1">
            <w:r w:rsidR="009F7AED" w:rsidRPr="00FF49D0">
              <w:rPr>
                <w:rStyle w:val="Lienhypertexte"/>
                <w:noProof/>
              </w:rPr>
              <w:t>11.1.</w:t>
            </w:r>
            <w:r w:rsidR="009F7AED">
              <w:rPr>
                <w:rFonts w:asciiTheme="minorHAnsi" w:eastAsiaTheme="minorEastAsia" w:hAnsiTheme="minorHAnsi"/>
                <w:noProof/>
                <w:lang w:eastAsia="fr-FR"/>
              </w:rPr>
              <w:tab/>
            </w:r>
            <w:r w:rsidR="009F7AED" w:rsidRPr="00FF49D0">
              <w:rPr>
                <w:rStyle w:val="Lienhypertexte"/>
                <w:noProof/>
              </w:rPr>
              <w:t>Livraison 1</w:t>
            </w:r>
            <w:r w:rsidR="009F7AED">
              <w:rPr>
                <w:noProof/>
                <w:webHidden/>
              </w:rPr>
              <w:tab/>
            </w:r>
            <w:r w:rsidR="009F7AED">
              <w:rPr>
                <w:noProof/>
                <w:webHidden/>
              </w:rPr>
              <w:fldChar w:fldCharType="begin"/>
            </w:r>
            <w:r w:rsidR="009F7AED">
              <w:rPr>
                <w:noProof/>
                <w:webHidden/>
              </w:rPr>
              <w:instrText xml:space="preserve"> PAGEREF _Toc137562258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3C4C2831"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59" w:history="1">
            <w:r w:rsidR="009F7AED" w:rsidRPr="00FF49D0">
              <w:rPr>
                <w:rStyle w:val="Lienhypertexte"/>
                <w:noProof/>
              </w:rPr>
              <w:t>11.1.1.</w:t>
            </w:r>
            <w:r w:rsidR="009F7AED">
              <w:rPr>
                <w:rFonts w:asciiTheme="minorHAnsi" w:eastAsiaTheme="minorEastAsia" w:hAnsiTheme="minorHAnsi"/>
                <w:noProof/>
                <w:lang w:eastAsia="fr-FR"/>
              </w:rPr>
              <w:tab/>
            </w:r>
            <w:r w:rsidR="009F7AED" w:rsidRPr="00FF49D0">
              <w:rPr>
                <w:rStyle w:val="Lienhypertexte"/>
                <w:noProof/>
              </w:rPr>
              <w:t>Etendue de livraison 1</w:t>
            </w:r>
            <w:r w:rsidR="009F7AED">
              <w:rPr>
                <w:noProof/>
                <w:webHidden/>
              </w:rPr>
              <w:tab/>
            </w:r>
            <w:r w:rsidR="009F7AED">
              <w:rPr>
                <w:noProof/>
                <w:webHidden/>
              </w:rPr>
              <w:fldChar w:fldCharType="begin"/>
            </w:r>
            <w:r w:rsidR="009F7AED">
              <w:rPr>
                <w:noProof/>
                <w:webHidden/>
              </w:rPr>
              <w:instrText xml:space="preserve"> PAGEREF _Toc137562259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50AEBB96"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60" w:history="1">
            <w:r w:rsidR="009F7AED" w:rsidRPr="00FF49D0">
              <w:rPr>
                <w:rStyle w:val="Lienhypertexte"/>
                <w:noProof/>
              </w:rPr>
              <w:t>11.1.2.</w:t>
            </w:r>
            <w:r w:rsidR="009F7AED">
              <w:rPr>
                <w:rFonts w:asciiTheme="minorHAnsi" w:eastAsiaTheme="minorEastAsia" w:hAnsiTheme="minorHAnsi"/>
                <w:noProof/>
                <w:lang w:eastAsia="fr-FR"/>
              </w:rPr>
              <w:tab/>
            </w:r>
            <w:r w:rsidR="009F7AED" w:rsidRPr="00FF49D0">
              <w:rPr>
                <w:rStyle w:val="Lienhypertexte"/>
                <w:noProof/>
              </w:rPr>
              <w:t>Moyen de livraison 1</w:t>
            </w:r>
            <w:r w:rsidR="009F7AED">
              <w:rPr>
                <w:noProof/>
                <w:webHidden/>
              </w:rPr>
              <w:tab/>
            </w:r>
            <w:r w:rsidR="009F7AED">
              <w:rPr>
                <w:noProof/>
                <w:webHidden/>
              </w:rPr>
              <w:fldChar w:fldCharType="begin"/>
            </w:r>
            <w:r w:rsidR="009F7AED">
              <w:rPr>
                <w:noProof/>
                <w:webHidden/>
              </w:rPr>
              <w:instrText xml:space="preserve"> PAGEREF _Toc137562260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5A5F56E3"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61" w:history="1">
            <w:r w:rsidR="009F7AED" w:rsidRPr="00FF49D0">
              <w:rPr>
                <w:rStyle w:val="Lienhypertexte"/>
                <w:noProof/>
              </w:rPr>
              <w:t>11.1.3.</w:t>
            </w:r>
            <w:r w:rsidR="009F7AED">
              <w:rPr>
                <w:rFonts w:asciiTheme="minorHAnsi" w:eastAsiaTheme="minorEastAsia" w:hAnsiTheme="minorHAnsi"/>
                <w:noProof/>
                <w:lang w:eastAsia="fr-FR"/>
              </w:rPr>
              <w:tab/>
            </w:r>
            <w:r w:rsidR="009F7AED" w:rsidRPr="00FF49D0">
              <w:rPr>
                <w:rStyle w:val="Lienhypertexte"/>
                <w:noProof/>
              </w:rPr>
              <w:t>Format de livraison 1</w:t>
            </w:r>
            <w:r w:rsidR="009F7AED">
              <w:rPr>
                <w:noProof/>
                <w:webHidden/>
              </w:rPr>
              <w:tab/>
            </w:r>
            <w:r w:rsidR="009F7AED">
              <w:rPr>
                <w:noProof/>
                <w:webHidden/>
              </w:rPr>
              <w:fldChar w:fldCharType="begin"/>
            </w:r>
            <w:r w:rsidR="009F7AED">
              <w:rPr>
                <w:noProof/>
                <w:webHidden/>
              </w:rPr>
              <w:instrText xml:space="preserve"> PAGEREF _Toc137562261 \h </w:instrText>
            </w:r>
            <w:r w:rsidR="009F7AED">
              <w:rPr>
                <w:noProof/>
                <w:webHidden/>
              </w:rPr>
            </w:r>
            <w:r w:rsidR="009F7AED">
              <w:rPr>
                <w:noProof/>
                <w:webHidden/>
              </w:rPr>
              <w:fldChar w:fldCharType="separate"/>
            </w:r>
            <w:r w:rsidR="009F7AED">
              <w:rPr>
                <w:noProof/>
                <w:webHidden/>
              </w:rPr>
              <w:t>22</w:t>
            </w:r>
            <w:r w:rsidR="009F7AED">
              <w:rPr>
                <w:noProof/>
                <w:webHidden/>
              </w:rPr>
              <w:fldChar w:fldCharType="end"/>
            </w:r>
          </w:hyperlink>
        </w:p>
        <w:p w14:paraId="169523CD" w14:textId="77777777" w:rsidR="009F7AED" w:rsidRDefault="00D30B21">
          <w:pPr>
            <w:pStyle w:val="TM1"/>
            <w:tabs>
              <w:tab w:val="left" w:pos="660"/>
              <w:tab w:val="right" w:leader="dot" w:pos="9062"/>
            </w:tabs>
            <w:rPr>
              <w:rFonts w:asciiTheme="minorHAnsi" w:eastAsiaTheme="minorEastAsia" w:hAnsiTheme="minorHAnsi"/>
              <w:noProof/>
              <w:lang w:eastAsia="fr-FR"/>
            </w:rPr>
          </w:pPr>
          <w:hyperlink w:anchor="_Toc137562262" w:history="1">
            <w:r w:rsidR="009F7AED" w:rsidRPr="00FF49D0">
              <w:rPr>
                <w:rStyle w:val="Lienhypertexte"/>
                <w:rFonts w:eastAsia="Marianne" w:cs="Marianne"/>
                <w:noProof/>
              </w:rPr>
              <w:t>12.</w:t>
            </w:r>
            <w:r w:rsidR="009F7AED">
              <w:rPr>
                <w:rFonts w:asciiTheme="minorHAnsi" w:eastAsiaTheme="minorEastAsia" w:hAnsiTheme="minorHAnsi"/>
                <w:noProof/>
                <w:lang w:eastAsia="fr-FR"/>
              </w:rPr>
              <w:tab/>
            </w:r>
            <w:r w:rsidR="009F7AED" w:rsidRPr="00FF49D0">
              <w:rPr>
                <w:rStyle w:val="Lienhypertexte"/>
                <w:noProof/>
              </w:rPr>
              <w:t>Métadonnées</w:t>
            </w:r>
            <w:r w:rsidR="009F7AED">
              <w:rPr>
                <w:noProof/>
                <w:webHidden/>
              </w:rPr>
              <w:tab/>
            </w:r>
            <w:r w:rsidR="009F7AED">
              <w:rPr>
                <w:noProof/>
                <w:webHidden/>
              </w:rPr>
              <w:fldChar w:fldCharType="begin"/>
            </w:r>
            <w:r w:rsidR="009F7AED">
              <w:rPr>
                <w:noProof/>
                <w:webHidden/>
              </w:rPr>
              <w:instrText xml:space="preserve"> PAGEREF _Toc137562262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728B2113"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63" w:history="1">
            <w:r w:rsidR="009F7AED" w:rsidRPr="00FF49D0">
              <w:rPr>
                <w:rStyle w:val="Lienhypertexte"/>
                <w:noProof/>
              </w:rPr>
              <w:t>12.1.</w:t>
            </w:r>
            <w:r w:rsidR="009F7AED">
              <w:rPr>
                <w:rFonts w:asciiTheme="minorHAnsi" w:eastAsiaTheme="minorEastAsia" w:hAnsiTheme="minorHAnsi"/>
                <w:noProof/>
                <w:lang w:eastAsia="fr-FR"/>
              </w:rPr>
              <w:tab/>
            </w:r>
            <w:r w:rsidR="009F7AED" w:rsidRPr="00FF49D0">
              <w:rPr>
                <w:rStyle w:val="Lienhypertexte"/>
                <w:noProof/>
              </w:rPr>
              <w:t>Généralités</w:t>
            </w:r>
            <w:r w:rsidR="009F7AED">
              <w:rPr>
                <w:noProof/>
                <w:webHidden/>
              </w:rPr>
              <w:tab/>
            </w:r>
            <w:r w:rsidR="009F7AED">
              <w:rPr>
                <w:noProof/>
                <w:webHidden/>
              </w:rPr>
              <w:fldChar w:fldCharType="begin"/>
            </w:r>
            <w:r w:rsidR="009F7AED">
              <w:rPr>
                <w:noProof/>
                <w:webHidden/>
              </w:rPr>
              <w:instrText xml:space="preserve"> PAGEREF _Toc137562263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5E80B92E"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64" w:history="1">
            <w:r w:rsidR="009F7AED" w:rsidRPr="00FF49D0">
              <w:rPr>
                <w:rStyle w:val="Lienhypertexte"/>
                <w:noProof/>
              </w:rPr>
              <w:t>12.1.1.</w:t>
            </w:r>
            <w:r w:rsidR="009F7AED">
              <w:rPr>
                <w:rFonts w:asciiTheme="minorHAnsi" w:eastAsiaTheme="minorEastAsia" w:hAnsiTheme="minorHAnsi"/>
                <w:noProof/>
                <w:lang w:eastAsia="fr-FR"/>
              </w:rPr>
              <w:tab/>
            </w:r>
            <w:r w:rsidR="009F7AED" w:rsidRPr="00FF49D0">
              <w:rPr>
                <w:rStyle w:val="Lienhypertexte"/>
                <w:noProof/>
              </w:rPr>
              <w:t>Références</w:t>
            </w:r>
            <w:r w:rsidR="009F7AED">
              <w:rPr>
                <w:noProof/>
                <w:webHidden/>
              </w:rPr>
              <w:tab/>
            </w:r>
            <w:r w:rsidR="009F7AED">
              <w:rPr>
                <w:noProof/>
                <w:webHidden/>
              </w:rPr>
              <w:fldChar w:fldCharType="begin"/>
            </w:r>
            <w:r w:rsidR="009F7AED">
              <w:rPr>
                <w:noProof/>
                <w:webHidden/>
              </w:rPr>
              <w:instrText xml:space="preserve"> PAGEREF _Toc137562264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0B4D0D7B" w14:textId="77777777" w:rsidR="009F7AED" w:rsidRDefault="00D30B21">
          <w:pPr>
            <w:pStyle w:val="TM3"/>
            <w:tabs>
              <w:tab w:val="left" w:pos="1320"/>
              <w:tab w:val="right" w:leader="dot" w:pos="9062"/>
            </w:tabs>
            <w:rPr>
              <w:rFonts w:asciiTheme="minorHAnsi" w:eastAsiaTheme="minorEastAsia" w:hAnsiTheme="minorHAnsi"/>
              <w:noProof/>
              <w:lang w:eastAsia="fr-FR"/>
            </w:rPr>
          </w:pPr>
          <w:hyperlink w:anchor="_Toc137562265" w:history="1">
            <w:r w:rsidR="009F7AED" w:rsidRPr="00FF49D0">
              <w:rPr>
                <w:rStyle w:val="Lienhypertexte"/>
                <w:noProof/>
              </w:rPr>
              <w:t>12.1.2.</w:t>
            </w:r>
            <w:r w:rsidR="009F7AED">
              <w:rPr>
                <w:rFonts w:asciiTheme="minorHAnsi" w:eastAsiaTheme="minorEastAsia" w:hAnsiTheme="minorHAnsi"/>
                <w:noProof/>
                <w:lang w:eastAsia="fr-FR"/>
              </w:rPr>
              <w:tab/>
            </w:r>
            <w:r w:rsidR="009F7AED" w:rsidRPr="00FF49D0">
              <w:rPr>
                <w:rStyle w:val="Lienhypertexte"/>
                <w:noProof/>
              </w:rPr>
              <w:t>Périmètre INSPIRE</w:t>
            </w:r>
            <w:r w:rsidR="009F7AED">
              <w:rPr>
                <w:noProof/>
                <w:webHidden/>
              </w:rPr>
              <w:tab/>
            </w:r>
            <w:r w:rsidR="009F7AED">
              <w:rPr>
                <w:noProof/>
                <w:webHidden/>
              </w:rPr>
              <w:fldChar w:fldCharType="begin"/>
            </w:r>
            <w:r w:rsidR="009F7AED">
              <w:rPr>
                <w:noProof/>
                <w:webHidden/>
              </w:rPr>
              <w:instrText xml:space="preserve"> PAGEREF _Toc137562265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260ACD26"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66" w:history="1">
            <w:r w:rsidR="009F7AED" w:rsidRPr="00FF49D0">
              <w:rPr>
                <w:rStyle w:val="Lienhypertexte"/>
                <w:noProof/>
              </w:rPr>
              <w:t>12.2.</w:t>
            </w:r>
            <w:r w:rsidR="009F7AED">
              <w:rPr>
                <w:rFonts w:asciiTheme="minorHAnsi" w:eastAsiaTheme="minorEastAsia" w:hAnsiTheme="minorHAnsi"/>
                <w:noProof/>
                <w:lang w:eastAsia="fr-FR"/>
              </w:rPr>
              <w:tab/>
            </w:r>
            <w:r w:rsidR="009F7AED" w:rsidRPr="00FF49D0">
              <w:rPr>
                <w:rStyle w:val="Lienhypertexte"/>
                <w:noProof/>
              </w:rPr>
              <w:t>Consignes de nommage du fichier de métadonnées</w:t>
            </w:r>
            <w:r w:rsidR="009F7AED">
              <w:rPr>
                <w:noProof/>
                <w:webHidden/>
              </w:rPr>
              <w:tab/>
            </w:r>
            <w:r w:rsidR="009F7AED">
              <w:rPr>
                <w:noProof/>
                <w:webHidden/>
              </w:rPr>
              <w:fldChar w:fldCharType="begin"/>
            </w:r>
            <w:r w:rsidR="009F7AED">
              <w:rPr>
                <w:noProof/>
                <w:webHidden/>
              </w:rPr>
              <w:instrText xml:space="preserve"> PAGEREF _Toc137562266 \h </w:instrText>
            </w:r>
            <w:r w:rsidR="009F7AED">
              <w:rPr>
                <w:noProof/>
                <w:webHidden/>
              </w:rPr>
            </w:r>
            <w:r w:rsidR="009F7AED">
              <w:rPr>
                <w:noProof/>
                <w:webHidden/>
              </w:rPr>
              <w:fldChar w:fldCharType="separate"/>
            </w:r>
            <w:r w:rsidR="009F7AED">
              <w:rPr>
                <w:noProof/>
                <w:webHidden/>
              </w:rPr>
              <w:t>23</w:t>
            </w:r>
            <w:r w:rsidR="009F7AED">
              <w:rPr>
                <w:noProof/>
                <w:webHidden/>
              </w:rPr>
              <w:fldChar w:fldCharType="end"/>
            </w:r>
          </w:hyperlink>
        </w:p>
        <w:p w14:paraId="076CFDC1"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67" w:history="1">
            <w:r w:rsidR="009F7AED" w:rsidRPr="00FF49D0">
              <w:rPr>
                <w:rStyle w:val="Lienhypertexte"/>
                <w:noProof/>
              </w:rPr>
              <w:t>12.3.</w:t>
            </w:r>
            <w:r w:rsidR="009F7AED">
              <w:rPr>
                <w:rFonts w:asciiTheme="minorHAnsi" w:eastAsiaTheme="minorEastAsia" w:hAnsiTheme="minorHAnsi"/>
                <w:noProof/>
                <w:lang w:eastAsia="fr-FR"/>
              </w:rPr>
              <w:tab/>
            </w:r>
            <w:r w:rsidR="009F7AED" w:rsidRPr="00FF49D0">
              <w:rPr>
                <w:rStyle w:val="Lienhypertexte"/>
                <w:noProof/>
              </w:rPr>
              <w:t>Identification des données</w:t>
            </w:r>
            <w:r w:rsidR="009F7AED">
              <w:rPr>
                <w:noProof/>
                <w:webHidden/>
              </w:rPr>
              <w:tab/>
            </w:r>
            <w:r w:rsidR="009F7AED">
              <w:rPr>
                <w:noProof/>
                <w:webHidden/>
              </w:rPr>
              <w:fldChar w:fldCharType="begin"/>
            </w:r>
            <w:r w:rsidR="009F7AED">
              <w:rPr>
                <w:noProof/>
                <w:webHidden/>
              </w:rPr>
              <w:instrText xml:space="preserve"> PAGEREF _Toc137562267 \h </w:instrText>
            </w:r>
            <w:r w:rsidR="009F7AED">
              <w:rPr>
                <w:noProof/>
                <w:webHidden/>
              </w:rPr>
            </w:r>
            <w:r w:rsidR="009F7AED">
              <w:rPr>
                <w:noProof/>
                <w:webHidden/>
              </w:rPr>
              <w:fldChar w:fldCharType="separate"/>
            </w:r>
            <w:r w:rsidR="009F7AED">
              <w:rPr>
                <w:noProof/>
                <w:webHidden/>
              </w:rPr>
              <w:t>24</w:t>
            </w:r>
            <w:r w:rsidR="009F7AED">
              <w:rPr>
                <w:noProof/>
                <w:webHidden/>
              </w:rPr>
              <w:fldChar w:fldCharType="end"/>
            </w:r>
          </w:hyperlink>
        </w:p>
        <w:p w14:paraId="7B4F8B82"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68" w:history="1">
            <w:r w:rsidR="009F7AED" w:rsidRPr="00FF49D0">
              <w:rPr>
                <w:rStyle w:val="Lienhypertexte"/>
                <w:noProof/>
              </w:rPr>
              <w:t>12.4.</w:t>
            </w:r>
            <w:r w:rsidR="009F7AED">
              <w:rPr>
                <w:rFonts w:asciiTheme="minorHAnsi" w:eastAsiaTheme="minorEastAsia" w:hAnsiTheme="minorHAnsi"/>
                <w:noProof/>
                <w:lang w:eastAsia="fr-FR"/>
              </w:rPr>
              <w:tab/>
            </w:r>
            <w:r w:rsidR="009F7AED" w:rsidRPr="00FF49D0">
              <w:rPr>
                <w:rStyle w:val="Lienhypertexte"/>
                <w:noProof/>
              </w:rPr>
              <w:t>Classification des données et services géographiques</w:t>
            </w:r>
            <w:r w:rsidR="009F7AED">
              <w:rPr>
                <w:noProof/>
                <w:webHidden/>
              </w:rPr>
              <w:tab/>
            </w:r>
            <w:r w:rsidR="009F7AED">
              <w:rPr>
                <w:noProof/>
                <w:webHidden/>
              </w:rPr>
              <w:fldChar w:fldCharType="begin"/>
            </w:r>
            <w:r w:rsidR="009F7AED">
              <w:rPr>
                <w:noProof/>
                <w:webHidden/>
              </w:rPr>
              <w:instrText xml:space="preserve"> PAGEREF _Toc137562268 \h </w:instrText>
            </w:r>
            <w:r w:rsidR="009F7AED">
              <w:rPr>
                <w:noProof/>
                <w:webHidden/>
              </w:rPr>
            </w:r>
            <w:r w:rsidR="009F7AED">
              <w:rPr>
                <w:noProof/>
                <w:webHidden/>
              </w:rPr>
              <w:fldChar w:fldCharType="separate"/>
            </w:r>
            <w:r w:rsidR="009F7AED">
              <w:rPr>
                <w:noProof/>
                <w:webHidden/>
              </w:rPr>
              <w:t>27</w:t>
            </w:r>
            <w:r w:rsidR="009F7AED">
              <w:rPr>
                <w:noProof/>
                <w:webHidden/>
              </w:rPr>
              <w:fldChar w:fldCharType="end"/>
            </w:r>
          </w:hyperlink>
        </w:p>
        <w:p w14:paraId="35A7F57C"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69" w:history="1">
            <w:r w:rsidR="009F7AED" w:rsidRPr="00FF49D0">
              <w:rPr>
                <w:rStyle w:val="Lienhypertexte"/>
                <w:noProof/>
              </w:rPr>
              <w:t>12.5.</w:t>
            </w:r>
            <w:r w:rsidR="009F7AED">
              <w:rPr>
                <w:rFonts w:asciiTheme="minorHAnsi" w:eastAsiaTheme="minorEastAsia" w:hAnsiTheme="minorHAnsi"/>
                <w:noProof/>
                <w:lang w:eastAsia="fr-FR"/>
              </w:rPr>
              <w:tab/>
            </w:r>
            <w:r w:rsidR="009F7AED" w:rsidRPr="00FF49D0">
              <w:rPr>
                <w:rStyle w:val="Lienhypertexte"/>
                <w:noProof/>
              </w:rPr>
              <w:t>Mots-clés</w:t>
            </w:r>
            <w:r w:rsidR="009F7AED">
              <w:rPr>
                <w:noProof/>
                <w:webHidden/>
              </w:rPr>
              <w:tab/>
            </w:r>
            <w:r w:rsidR="009F7AED">
              <w:rPr>
                <w:noProof/>
                <w:webHidden/>
              </w:rPr>
              <w:fldChar w:fldCharType="begin"/>
            </w:r>
            <w:r w:rsidR="009F7AED">
              <w:rPr>
                <w:noProof/>
                <w:webHidden/>
              </w:rPr>
              <w:instrText xml:space="preserve"> PAGEREF _Toc137562269 \h </w:instrText>
            </w:r>
            <w:r w:rsidR="009F7AED">
              <w:rPr>
                <w:noProof/>
                <w:webHidden/>
              </w:rPr>
            </w:r>
            <w:r w:rsidR="009F7AED">
              <w:rPr>
                <w:noProof/>
                <w:webHidden/>
              </w:rPr>
              <w:fldChar w:fldCharType="separate"/>
            </w:r>
            <w:r w:rsidR="009F7AED">
              <w:rPr>
                <w:noProof/>
                <w:webHidden/>
              </w:rPr>
              <w:t>27</w:t>
            </w:r>
            <w:r w:rsidR="009F7AED">
              <w:rPr>
                <w:noProof/>
                <w:webHidden/>
              </w:rPr>
              <w:fldChar w:fldCharType="end"/>
            </w:r>
          </w:hyperlink>
        </w:p>
        <w:p w14:paraId="0781683F"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0" w:history="1">
            <w:r w:rsidR="009F7AED" w:rsidRPr="00FF49D0">
              <w:rPr>
                <w:rStyle w:val="Lienhypertexte"/>
                <w:noProof/>
              </w:rPr>
              <w:t>12.6.</w:t>
            </w:r>
            <w:r w:rsidR="009F7AED">
              <w:rPr>
                <w:rFonts w:asciiTheme="minorHAnsi" w:eastAsiaTheme="minorEastAsia" w:hAnsiTheme="minorHAnsi"/>
                <w:noProof/>
                <w:lang w:eastAsia="fr-FR"/>
              </w:rPr>
              <w:tab/>
            </w:r>
            <w:r w:rsidR="009F7AED" w:rsidRPr="00FF49D0">
              <w:rPr>
                <w:rStyle w:val="Lienhypertexte"/>
                <w:noProof/>
              </w:rPr>
              <w:t>Situation géographique</w:t>
            </w:r>
            <w:r w:rsidR="009F7AED">
              <w:rPr>
                <w:noProof/>
                <w:webHidden/>
              </w:rPr>
              <w:tab/>
            </w:r>
            <w:r w:rsidR="009F7AED">
              <w:rPr>
                <w:noProof/>
                <w:webHidden/>
              </w:rPr>
              <w:fldChar w:fldCharType="begin"/>
            </w:r>
            <w:r w:rsidR="009F7AED">
              <w:rPr>
                <w:noProof/>
                <w:webHidden/>
              </w:rPr>
              <w:instrText xml:space="preserve"> PAGEREF _Toc137562270 \h </w:instrText>
            </w:r>
            <w:r w:rsidR="009F7AED">
              <w:rPr>
                <w:noProof/>
                <w:webHidden/>
              </w:rPr>
            </w:r>
            <w:r w:rsidR="009F7AED">
              <w:rPr>
                <w:noProof/>
                <w:webHidden/>
              </w:rPr>
              <w:fldChar w:fldCharType="separate"/>
            </w:r>
            <w:r w:rsidR="009F7AED">
              <w:rPr>
                <w:noProof/>
                <w:webHidden/>
              </w:rPr>
              <w:t>28</w:t>
            </w:r>
            <w:r w:rsidR="009F7AED">
              <w:rPr>
                <w:noProof/>
                <w:webHidden/>
              </w:rPr>
              <w:fldChar w:fldCharType="end"/>
            </w:r>
          </w:hyperlink>
        </w:p>
        <w:p w14:paraId="0A88F655"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1" w:history="1">
            <w:r w:rsidR="009F7AED" w:rsidRPr="00FF49D0">
              <w:rPr>
                <w:rStyle w:val="Lienhypertexte"/>
                <w:noProof/>
              </w:rPr>
              <w:t>12.7.</w:t>
            </w:r>
            <w:r w:rsidR="009F7AED">
              <w:rPr>
                <w:rFonts w:asciiTheme="minorHAnsi" w:eastAsiaTheme="minorEastAsia" w:hAnsiTheme="minorHAnsi"/>
                <w:noProof/>
                <w:lang w:eastAsia="fr-FR"/>
              </w:rPr>
              <w:tab/>
            </w:r>
            <w:r w:rsidR="009F7AED" w:rsidRPr="00FF49D0">
              <w:rPr>
                <w:rStyle w:val="Lienhypertexte"/>
                <w:noProof/>
              </w:rPr>
              <w:t>Références temporelles</w:t>
            </w:r>
            <w:r w:rsidR="009F7AED">
              <w:rPr>
                <w:noProof/>
                <w:webHidden/>
              </w:rPr>
              <w:tab/>
            </w:r>
            <w:r w:rsidR="009F7AED">
              <w:rPr>
                <w:noProof/>
                <w:webHidden/>
              </w:rPr>
              <w:fldChar w:fldCharType="begin"/>
            </w:r>
            <w:r w:rsidR="009F7AED">
              <w:rPr>
                <w:noProof/>
                <w:webHidden/>
              </w:rPr>
              <w:instrText xml:space="preserve"> PAGEREF _Toc137562271 \h </w:instrText>
            </w:r>
            <w:r w:rsidR="009F7AED">
              <w:rPr>
                <w:noProof/>
                <w:webHidden/>
              </w:rPr>
            </w:r>
            <w:r w:rsidR="009F7AED">
              <w:rPr>
                <w:noProof/>
                <w:webHidden/>
              </w:rPr>
              <w:fldChar w:fldCharType="separate"/>
            </w:r>
            <w:r w:rsidR="009F7AED">
              <w:rPr>
                <w:noProof/>
                <w:webHidden/>
              </w:rPr>
              <w:t>29</w:t>
            </w:r>
            <w:r w:rsidR="009F7AED">
              <w:rPr>
                <w:noProof/>
                <w:webHidden/>
              </w:rPr>
              <w:fldChar w:fldCharType="end"/>
            </w:r>
          </w:hyperlink>
        </w:p>
        <w:p w14:paraId="435ECC42"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2" w:history="1">
            <w:r w:rsidR="009F7AED" w:rsidRPr="00FF49D0">
              <w:rPr>
                <w:rStyle w:val="Lienhypertexte"/>
                <w:noProof/>
              </w:rPr>
              <w:t>12.8.</w:t>
            </w:r>
            <w:r w:rsidR="009F7AED">
              <w:rPr>
                <w:rFonts w:asciiTheme="minorHAnsi" w:eastAsiaTheme="minorEastAsia" w:hAnsiTheme="minorHAnsi"/>
                <w:noProof/>
                <w:lang w:eastAsia="fr-FR"/>
              </w:rPr>
              <w:tab/>
            </w:r>
            <w:r w:rsidR="009F7AED" w:rsidRPr="00FF49D0">
              <w:rPr>
                <w:rStyle w:val="Lienhypertexte"/>
                <w:noProof/>
              </w:rPr>
              <w:t>Généalogie et résolution spatiale</w:t>
            </w:r>
            <w:r w:rsidR="009F7AED">
              <w:rPr>
                <w:noProof/>
                <w:webHidden/>
              </w:rPr>
              <w:tab/>
            </w:r>
            <w:r w:rsidR="009F7AED">
              <w:rPr>
                <w:noProof/>
                <w:webHidden/>
              </w:rPr>
              <w:fldChar w:fldCharType="begin"/>
            </w:r>
            <w:r w:rsidR="009F7AED">
              <w:rPr>
                <w:noProof/>
                <w:webHidden/>
              </w:rPr>
              <w:instrText xml:space="preserve"> PAGEREF _Toc137562272 \h </w:instrText>
            </w:r>
            <w:r w:rsidR="009F7AED">
              <w:rPr>
                <w:noProof/>
                <w:webHidden/>
              </w:rPr>
            </w:r>
            <w:r w:rsidR="009F7AED">
              <w:rPr>
                <w:noProof/>
                <w:webHidden/>
              </w:rPr>
              <w:fldChar w:fldCharType="separate"/>
            </w:r>
            <w:r w:rsidR="009F7AED">
              <w:rPr>
                <w:noProof/>
                <w:webHidden/>
              </w:rPr>
              <w:t>29</w:t>
            </w:r>
            <w:r w:rsidR="009F7AED">
              <w:rPr>
                <w:noProof/>
                <w:webHidden/>
              </w:rPr>
              <w:fldChar w:fldCharType="end"/>
            </w:r>
          </w:hyperlink>
        </w:p>
        <w:p w14:paraId="26CECE5A"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3" w:history="1">
            <w:r w:rsidR="009F7AED" w:rsidRPr="00FF49D0">
              <w:rPr>
                <w:rStyle w:val="Lienhypertexte"/>
                <w:noProof/>
              </w:rPr>
              <w:t>12.9.</w:t>
            </w:r>
            <w:r w:rsidR="009F7AED">
              <w:rPr>
                <w:rFonts w:asciiTheme="minorHAnsi" w:eastAsiaTheme="minorEastAsia" w:hAnsiTheme="minorHAnsi"/>
                <w:noProof/>
                <w:lang w:eastAsia="fr-FR"/>
              </w:rPr>
              <w:tab/>
            </w:r>
            <w:r w:rsidR="009F7AED" w:rsidRPr="00FF49D0">
              <w:rPr>
                <w:rStyle w:val="Lienhypertexte"/>
                <w:noProof/>
              </w:rPr>
              <w:t>Mesures de qualité complémentaires</w:t>
            </w:r>
            <w:r w:rsidR="009F7AED">
              <w:rPr>
                <w:noProof/>
                <w:webHidden/>
              </w:rPr>
              <w:tab/>
            </w:r>
            <w:r w:rsidR="009F7AED">
              <w:rPr>
                <w:noProof/>
                <w:webHidden/>
              </w:rPr>
              <w:fldChar w:fldCharType="begin"/>
            </w:r>
            <w:r w:rsidR="009F7AED">
              <w:rPr>
                <w:noProof/>
                <w:webHidden/>
              </w:rPr>
              <w:instrText xml:space="preserve"> PAGEREF _Toc137562273 \h </w:instrText>
            </w:r>
            <w:r w:rsidR="009F7AED">
              <w:rPr>
                <w:noProof/>
                <w:webHidden/>
              </w:rPr>
            </w:r>
            <w:r w:rsidR="009F7AED">
              <w:rPr>
                <w:noProof/>
                <w:webHidden/>
              </w:rPr>
              <w:fldChar w:fldCharType="separate"/>
            </w:r>
            <w:r w:rsidR="009F7AED">
              <w:rPr>
                <w:noProof/>
                <w:webHidden/>
              </w:rPr>
              <w:t>30</w:t>
            </w:r>
            <w:r w:rsidR="009F7AED">
              <w:rPr>
                <w:noProof/>
                <w:webHidden/>
              </w:rPr>
              <w:fldChar w:fldCharType="end"/>
            </w:r>
          </w:hyperlink>
        </w:p>
        <w:p w14:paraId="66CF2C62"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4" w:history="1">
            <w:r w:rsidR="009F7AED" w:rsidRPr="00FF49D0">
              <w:rPr>
                <w:rStyle w:val="Lienhypertexte"/>
                <w:noProof/>
              </w:rPr>
              <w:t>12.10.</w:t>
            </w:r>
            <w:r w:rsidR="009F7AED">
              <w:rPr>
                <w:rFonts w:asciiTheme="minorHAnsi" w:eastAsiaTheme="minorEastAsia" w:hAnsiTheme="minorHAnsi"/>
                <w:noProof/>
                <w:lang w:eastAsia="fr-FR"/>
              </w:rPr>
              <w:tab/>
            </w:r>
            <w:r w:rsidR="009F7AED" w:rsidRPr="00FF49D0">
              <w:rPr>
                <w:rStyle w:val="Lienhypertexte"/>
                <w:noProof/>
              </w:rPr>
              <w:t>Conformité</w:t>
            </w:r>
            <w:r w:rsidR="009F7AED">
              <w:rPr>
                <w:noProof/>
                <w:webHidden/>
              </w:rPr>
              <w:tab/>
            </w:r>
            <w:r w:rsidR="009F7AED">
              <w:rPr>
                <w:noProof/>
                <w:webHidden/>
              </w:rPr>
              <w:fldChar w:fldCharType="begin"/>
            </w:r>
            <w:r w:rsidR="009F7AED">
              <w:rPr>
                <w:noProof/>
                <w:webHidden/>
              </w:rPr>
              <w:instrText xml:space="preserve"> PAGEREF _Toc137562274 \h </w:instrText>
            </w:r>
            <w:r w:rsidR="009F7AED">
              <w:rPr>
                <w:noProof/>
                <w:webHidden/>
              </w:rPr>
            </w:r>
            <w:r w:rsidR="009F7AED">
              <w:rPr>
                <w:noProof/>
                <w:webHidden/>
              </w:rPr>
              <w:fldChar w:fldCharType="separate"/>
            </w:r>
            <w:r w:rsidR="009F7AED">
              <w:rPr>
                <w:noProof/>
                <w:webHidden/>
              </w:rPr>
              <w:t>31</w:t>
            </w:r>
            <w:r w:rsidR="009F7AED">
              <w:rPr>
                <w:noProof/>
                <w:webHidden/>
              </w:rPr>
              <w:fldChar w:fldCharType="end"/>
            </w:r>
          </w:hyperlink>
        </w:p>
        <w:p w14:paraId="34E695B3"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5" w:history="1">
            <w:r w:rsidR="009F7AED" w:rsidRPr="00FF49D0">
              <w:rPr>
                <w:rStyle w:val="Lienhypertexte"/>
                <w:noProof/>
              </w:rPr>
              <w:t>12.11.</w:t>
            </w:r>
            <w:r w:rsidR="009F7AED">
              <w:rPr>
                <w:rFonts w:asciiTheme="minorHAnsi" w:eastAsiaTheme="minorEastAsia" w:hAnsiTheme="minorHAnsi"/>
                <w:noProof/>
                <w:lang w:eastAsia="fr-FR"/>
              </w:rPr>
              <w:tab/>
            </w:r>
            <w:r w:rsidR="009F7AED" w:rsidRPr="00FF49D0">
              <w:rPr>
                <w:rStyle w:val="Lienhypertexte"/>
                <w:noProof/>
              </w:rPr>
              <w:t>Contraintes en matière d’accès et d’utilisation</w:t>
            </w:r>
            <w:r w:rsidR="009F7AED">
              <w:rPr>
                <w:noProof/>
                <w:webHidden/>
              </w:rPr>
              <w:tab/>
            </w:r>
            <w:r w:rsidR="009F7AED">
              <w:rPr>
                <w:noProof/>
                <w:webHidden/>
              </w:rPr>
              <w:fldChar w:fldCharType="begin"/>
            </w:r>
            <w:r w:rsidR="009F7AED">
              <w:rPr>
                <w:noProof/>
                <w:webHidden/>
              </w:rPr>
              <w:instrText xml:space="preserve"> PAGEREF _Toc137562275 \h </w:instrText>
            </w:r>
            <w:r w:rsidR="009F7AED">
              <w:rPr>
                <w:noProof/>
                <w:webHidden/>
              </w:rPr>
            </w:r>
            <w:r w:rsidR="009F7AED">
              <w:rPr>
                <w:noProof/>
                <w:webHidden/>
              </w:rPr>
              <w:fldChar w:fldCharType="separate"/>
            </w:r>
            <w:r w:rsidR="009F7AED">
              <w:rPr>
                <w:noProof/>
                <w:webHidden/>
              </w:rPr>
              <w:t>32</w:t>
            </w:r>
            <w:r w:rsidR="009F7AED">
              <w:rPr>
                <w:noProof/>
                <w:webHidden/>
              </w:rPr>
              <w:fldChar w:fldCharType="end"/>
            </w:r>
          </w:hyperlink>
        </w:p>
        <w:p w14:paraId="0D09D5AA"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6" w:history="1">
            <w:r w:rsidR="009F7AED" w:rsidRPr="00FF49D0">
              <w:rPr>
                <w:rStyle w:val="Lienhypertexte"/>
                <w:noProof/>
              </w:rPr>
              <w:t>12.12.</w:t>
            </w:r>
            <w:r w:rsidR="009F7AED">
              <w:rPr>
                <w:rFonts w:asciiTheme="minorHAnsi" w:eastAsiaTheme="minorEastAsia" w:hAnsiTheme="minorHAnsi"/>
                <w:noProof/>
                <w:lang w:eastAsia="fr-FR"/>
              </w:rPr>
              <w:tab/>
            </w:r>
            <w:r w:rsidR="009F7AED" w:rsidRPr="00FF49D0">
              <w:rPr>
                <w:rStyle w:val="Lienhypertexte"/>
                <w:noProof/>
              </w:rPr>
              <w:t>Organisation responsable de la ressource</w:t>
            </w:r>
            <w:r w:rsidR="009F7AED">
              <w:rPr>
                <w:noProof/>
                <w:webHidden/>
              </w:rPr>
              <w:tab/>
            </w:r>
            <w:r w:rsidR="009F7AED">
              <w:rPr>
                <w:noProof/>
                <w:webHidden/>
              </w:rPr>
              <w:fldChar w:fldCharType="begin"/>
            </w:r>
            <w:r w:rsidR="009F7AED">
              <w:rPr>
                <w:noProof/>
                <w:webHidden/>
              </w:rPr>
              <w:instrText xml:space="preserve"> PAGEREF _Toc137562276 \h </w:instrText>
            </w:r>
            <w:r w:rsidR="009F7AED">
              <w:rPr>
                <w:noProof/>
                <w:webHidden/>
              </w:rPr>
            </w:r>
            <w:r w:rsidR="009F7AED">
              <w:rPr>
                <w:noProof/>
                <w:webHidden/>
              </w:rPr>
              <w:fldChar w:fldCharType="separate"/>
            </w:r>
            <w:r w:rsidR="009F7AED">
              <w:rPr>
                <w:noProof/>
                <w:webHidden/>
              </w:rPr>
              <w:t>32</w:t>
            </w:r>
            <w:r w:rsidR="009F7AED">
              <w:rPr>
                <w:noProof/>
                <w:webHidden/>
              </w:rPr>
              <w:fldChar w:fldCharType="end"/>
            </w:r>
          </w:hyperlink>
        </w:p>
        <w:p w14:paraId="4D5681DF" w14:textId="77777777" w:rsidR="009F7AED" w:rsidRDefault="00D30B21">
          <w:pPr>
            <w:pStyle w:val="TM2"/>
            <w:tabs>
              <w:tab w:val="left" w:pos="1100"/>
              <w:tab w:val="right" w:leader="dot" w:pos="9062"/>
            </w:tabs>
            <w:rPr>
              <w:rFonts w:asciiTheme="minorHAnsi" w:eastAsiaTheme="minorEastAsia" w:hAnsiTheme="minorHAnsi"/>
              <w:noProof/>
              <w:lang w:eastAsia="fr-FR"/>
            </w:rPr>
          </w:pPr>
          <w:hyperlink w:anchor="_Toc137562277" w:history="1">
            <w:r w:rsidR="009F7AED" w:rsidRPr="00FF49D0">
              <w:rPr>
                <w:rStyle w:val="Lienhypertexte"/>
                <w:noProof/>
              </w:rPr>
              <w:t>12.13.</w:t>
            </w:r>
            <w:r w:rsidR="009F7AED">
              <w:rPr>
                <w:rFonts w:asciiTheme="minorHAnsi" w:eastAsiaTheme="minorEastAsia" w:hAnsiTheme="minorHAnsi"/>
                <w:noProof/>
                <w:lang w:eastAsia="fr-FR"/>
              </w:rPr>
              <w:tab/>
            </w:r>
            <w:r w:rsidR="009F7AED" w:rsidRPr="00FF49D0">
              <w:rPr>
                <w:rStyle w:val="Lienhypertexte"/>
                <w:noProof/>
              </w:rPr>
              <w:t>Métadonnées concernant les métadonnées</w:t>
            </w:r>
            <w:r w:rsidR="009F7AED">
              <w:rPr>
                <w:noProof/>
                <w:webHidden/>
              </w:rPr>
              <w:tab/>
            </w:r>
            <w:r w:rsidR="009F7AED">
              <w:rPr>
                <w:noProof/>
                <w:webHidden/>
              </w:rPr>
              <w:fldChar w:fldCharType="begin"/>
            </w:r>
            <w:r w:rsidR="009F7AED">
              <w:rPr>
                <w:noProof/>
                <w:webHidden/>
              </w:rPr>
              <w:instrText xml:space="preserve"> PAGEREF _Toc137562277 \h </w:instrText>
            </w:r>
            <w:r w:rsidR="009F7AED">
              <w:rPr>
                <w:noProof/>
                <w:webHidden/>
              </w:rPr>
            </w:r>
            <w:r w:rsidR="009F7AED">
              <w:rPr>
                <w:noProof/>
                <w:webHidden/>
              </w:rPr>
              <w:fldChar w:fldCharType="separate"/>
            </w:r>
            <w:r w:rsidR="009F7AED">
              <w:rPr>
                <w:noProof/>
                <w:webHidden/>
              </w:rPr>
              <w:t>33</w:t>
            </w:r>
            <w:r w:rsidR="009F7AED">
              <w:rPr>
                <w:noProof/>
                <w:webHidden/>
              </w:rPr>
              <w:fldChar w:fldCharType="end"/>
            </w:r>
          </w:hyperlink>
        </w:p>
        <w:p w14:paraId="0AC11AD0" w14:textId="77777777" w:rsidR="009F7AED" w:rsidRDefault="00D30B21">
          <w:pPr>
            <w:pStyle w:val="TM1"/>
            <w:tabs>
              <w:tab w:val="left" w:pos="660"/>
              <w:tab w:val="right" w:leader="dot" w:pos="9062"/>
            </w:tabs>
            <w:rPr>
              <w:rFonts w:asciiTheme="minorHAnsi" w:eastAsiaTheme="minorEastAsia" w:hAnsiTheme="minorHAnsi"/>
              <w:noProof/>
              <w:lang w:eastAsia="fr-FR"/>
            </w:rPr>
          </w:pPr>
          <w:hyperlink w:anchor="_Toc137562278" w:history="1">
            <w:r w:rsidR="009F7AED" w:rsidRPr="00FF49D0">
              <w:rPr>
                <w:rStyle w:val="Lienhypertexte"/>
                <w:noProof/>
              </w:rPr>
              <w:t>13.</w:t>
            </w:r>
            <w:r w:rsidR="009F7AED">
              <w:rPr>
                <w:rFonts w:asciiTheme="minorHAnsi" w:eastAsiaTheme="minorEastAsia" w:hAnsiTheme="minorHAnsi"/>
                <w:noProof/>
                <w:lang w:eastAsia="fr-FR"/>
              </w:rPr>
              <w:tab/>
            </w:r>
            <w:r w:rsidR="009F7AED" w:rsidRPr="00FF49D0">
              <w:rPr>
                <w:rStyle w:val="Lienhypertexte"/>
                <w:noProof/>
              </w:rPr>
              <w:t>Informations additionnelles</w:t>
            </w:r>
            <w:r w:rsidR="009F7AED">
              <w:rPr>
                <w:noProof/>
                <w:webHidden/>
              </w:rPr>
              <w:tab/>
            </w:r>
            <w:r w:rsidR="009F7AED">
              <w:rPr>
                <w:noProof/>
                <w:webHidden/>
              </w:rPr>
              <w:fldChar w:fldCharType="begin"/>
            </w:r>
            <w:r w:rsidR="009F7AED">
              <w:rPr>
                <w:noProof/>
                <w:webHidden/>
              </w:rPr>
              <w:instrText xml:space="preserve"> PAGEREF _Toc137562278 \h </w:instrText>
            </w:r>
            <w:r w:rsidR="009F7AED">
              <w:rPr>
                <w:noProof/>
                <w:webHidden/>
              </w:rPr>
            </w:r>
            <w:r w:rsidR="009F7AED">
              <w:rPr>
                <w:noProof/>
                <w:webHidden/>
              </w:rPr>
              <w:fldChar w:fldCharType="separate"/>
            </w:r>
            <w:r w:rsidR="009F7AED">
              <w:rPr>
                <w:noProof/>
                <w:webHidden/>
              </w:rPr>
              <w:t>37</w:t>
            </w:r>
            <w:r w:rsidR="009F7AED">
              <w:rPr>
                <w:noProof/>
                <w:webHidden/>
              </w:rPr>
              <w:fldChar w:fldCharType="end"/>
            </w:r>
          </w:hyperlink>
        </w:p>
        <w:p w14:paraId="2D2E4606" w14:textId="77777777" w:rsidR="009F7AED" w:rsidRDefault="00D30B21">
          <w:pPr>
            <w:pStyle w:val="TM1"/>
            <w:tabs>
              <w:tab w:val="right" w:leader="dot" w:pos="9062"/>
            </w:tabs>
            <w:rPr>
              <w:rFonts w:asciiTheme="minorHAnsi" w:eastAsiaTheme="minorEastAsia" w:hAnsiTheme="minorHAnsi"/>
              <w:noProof/>
              <w:lang w:eastAsia="fr-FR"/>
            </w:rPr>
          </w:pPr>
          <w:hyperlink w:anchor="_Toc137562279" w:history="1">
            <w:r w:rsidR="009F7AED" w:rsidRPr="00FF49D0">
              <w:rPr>
                <w:rStyle w:val="Lienhypertexte"/>
                <w:noProof/>
                <w:spacing w:val="5"/>
              </w:rPr>
              <w:t xml:space="preserve">Annexe A </w:t>
            </w:r>
            <w:r w:rsidR="009F7AED" w:rsidRPr="00FF49D0">
              <w:rPr>
                <w:rStyle w:val="Lienhypertexte"/>
                <w:noProof/>
                <w:highlight w:val="yellow"/>
              </w:rPr>
              <w:t>&lt;Titre de l’annexe &gt;</w:t>
            </w:r>
            <w:r w:rsidR="009F7AED">
              <w:rPr>
                <w:noProof/>
                <w:webHidden/>
              </w:rPr>
              <w:tab/>
            </w:r>
            <w:r w:rsidR="009F7AED">
              <w:rPr>
                <w:noProof/>
                <w:webHidden/>
              </w:rPr>
              <w:fldChar w:fldCharType="begin"/>
            </w:r>
            <w:r w:rsidR="009F7AED">
              <w:rPr>
                <w:noProof/>
                <w:webHidden/>
              </w:rPr>
              <w:instrText xml:space="preserve"> PAGEREF _Toc137562279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63413150" w14:textId="77777777" w:rsidR="009F7AED" w:rsidRDefault="00D30B21">
          <w:pPr>
            <w:pStyle w:val="TM2"/>
            <w:tabs>
              <w:tab w:val="right" w:leader="dot" w:pos="9062"/>
            </w:tabs>
            <w:rPr>
              <w:rFonts w:asciiTheme="minorHAnsi" w:eastAsiaTheme="minorEastAsia" w:hAnsiTheme="minorHAnsi"/>
              <w:noProof/>
              <w:lang w:eastAsia="fr-FR"/>
            </w:rPr>
          </w:pPr>
          <w:hyperlink w:anchor="_Toc137562280" w:history="1">
            <w:r w:rsidR="009F7AED" w:rsidRPr="00FF49D0">
              <w:rPr>
                <w:rStyle w:val="Lienhypertexte"/>
                <w:noProof/>
              </w:rPr>
              <w:t xml:space="preserve">A.1. </w:t>
            </w:r>
            <w:r w:rsidR="009F7AED" w:rsidRPr="00FF49D0">
              <w:rPr>
                <w:rStyle w:val="Lienhypertexte"/>
                <w:noProof/>
                <w:highlight w:val="yellow"/>
              </w:rPr>
              <w:t>&lt;Titre &gt;</w:t>
            </w:r>
            <w:r w:rsidR="009F7AED">
              <w:rPr>
                <w:noProof/>
                <w:webHidden/>
              </w:rPr>
              <w:tab/>
            </w:r>
            <w:r w:rsidR="009F7AED">
              <w:rPr>
                <w:noProof/>
                <w:webHidden/>
              </w:rPr>
              <w:fldChar w:fldCharType="begin"/>
            </w:r>
            <w:r w:rsidR="009F7AED">
              <w:rPr>
                <w:noProof/>
                <w:webHidden/>
              </w:rPr>
              <w:instrText xml:space="preserve"> PAGEREF _Toc137562280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570DC1CC" w14:textId="77777777" w:rsidR="009F7AED" w:rsidRDefault="00D30B21">
          <w:pPr>
            <w:pStyle w:val="TM3"/>
            <w:tabs>
              <w:tab w:val="right" w:leader="dot" w:pos="9062"/>
            </w:tabs>
            <w:rPr>
              <w:rFonts w:asciiTheme="minorHAnsi" w:eastAsiaTheme="minorEastAsia" w:hAnsiTheme="minorHAnsi"/>
              <w:noProof/>
              <w:lang w:eastAsia="fr-FR"/>
            </w:rPr>
          </w:pPr>
          <w:hyperlink w:anchor="_Toc137562281" w:history="1">
            <w:r w:rsidR="009F7AED" w:rsidRPr="00FF49D0">
              <w:rPr>
                <w:rStyle w:val="Lienhypertexte"/>
                <w:noProof/>
              </w:rPr>
              <w:t xml:space="preserve">A.1.1. </w:t>
            </w:r>
            <w:r w:rsidR="009F7AED" w:rsidRPr="00FF49D0">
              <w:rPr>
                <w:rStyle w:val="Lienhypertexte"/>
                <w:noProof/>
                <w:highlight w:val="yellow"/>
              </w:rPr>
              <w:t>&lt;Titre &gt;</w:t>
            </w:r>
            <w:r w:rsidR="009F7AED">
              <w:rPr>
                <w:noProof/>
                <w:webHidden/>
              </w:rPr>
              <w:tab/>
            </w:r>
            <w:r w:rsidR="009F7AED">
              <w:rPr>
                <w:noProof/>
                <w:webHidden/>
              </w:rPr>
              <w:fldChar w:fldCharType="begin"/>
            </w:r>
            <w:r w:rsidR="009F7AED">
              <w:rPr>
                <w:noProof/>
                <w:webHidden/>
              </w:rPr>
              <w:instrText xml:space="preserve"> PAGEREF _Toc137562281 \h </w:instrText>
            </w:r>
            <w:r w:rsidR="009F7AED">
              <w:rPr>
                <w:noProof/>
                <w:webHidden/>
              </w:rPr>
            </w:r>
            <w:r w:rsidR="009F7AED">
              <w:rPr>
                <w:noProof/>
                <w:webHidden/>
              </w:rPr>
              <w:fldChar w:fldCharType="separate"/>
            </w:r>
            <w:r w:rsidR="009F7AED">
              <w:rPr>
                <w:noProof/>
                <w:webHidden/>
              </w:rPr>
              <w:t>38</w:t>
            </w:r>
            <w:r w:rsidR="009F7AED">
              <w:rPr>
                <w:noProof/>
                <w:webHidden/>
              </w:rPr>
              <w:fldChar w:fldCharType="end"/>
            </w:r>
          </w:hyperlink>
        </w:p>
        <w:p w14:paraId="45D092FD" w14:textId="77777777" w:rsidR="009F7AED" w:rsidRDefault="00D30B21">
          <w:pPr>
            <w:pStyle w:val="TM1"/>
            <w:tabs>
              <w:tab w:val="right" w:leader="dot" w:pos="9062"/>
            </w:tabs>
            <w:rPr>
              <w:rFonts w:asciiTheme="minorHAnsi" w:eastAsiaTheme="minorEastAsia" w:hAnsiTheme="minorHAnsi"/>
              <w:noProof/>
              <w:lang w:eastAsia="fr-FR"/>
            </w:rPr>
          </w:pPr>
          <w:hyperlink w:anchor="_Toc137562282" w:history="1">
            <w:r w:rsidR="009F7AED" w:rsidRPr="00FF49D0">
              <w:rPr>
                <w:rStyle w:val="Lienhypertexte"/>
                <w:noProof/>
              </w:rPr>
              <w:t>Table des illustrations</w:t>
            </w:r>
            <w:r w:rsidR="009F7AED">
              <w:rPr>
                <w:noProof/>
                <w:webHidden/>
              </w:rPr>
              <w:tab/>
            </w:r>
            <w:r w:rsidR="009F7AED">
              <w:rPr>
                <w:noProof/>
                <w:webHidden/>
              </w:rPr>
              <w:fldChar w:fldCharType="begin"/>
            </w:r>
            <w:r w:rsidR="009F7AED">
              <w:rPr>
                <w:noProof/>
                <w:webHidden/>
              </w:rPr>
              <w:instrText xml:space="preserve"> PAGEREF _Toc137562282 \h </w:instrText>
            </w:r>
            <w:r w:rsidR="009F7AED">
              <w:rPr>
                <w:noProof/>
                <w:webHidden/>
              </w:rPr>
            </w:r>
            <w:r w:rsidR="009F7AED">
              <w:rPr>
                <w:noProof/>
                <w:webHidden/>
              </w:rPr>
              <w:fldChar w:fldCharType="separate"/>
            </w:r>
            <w:r w:rsidR="009F7AED">
              <w:rPr>
                <w:noProof/>
                <w:webHidden/>
              </w:rPr>
              <w:t>39</w:t>
            </w:r>
            <w:r w:rsidR="009F7AED">
              <w:rPr>
                <w:noProof/>
                <w:webHidden/>
              </w:rPr>
              <w:fldChar w:fldCharType="end"/>
            </w:r>
          </w:hyperlink>
        </w:p>
        <w:p w14:paraId="6DA3D29E" w14:textId="77777777" w:rsidR="009F7AED" w:rsidRDefault="00D30B21">
          <w:pPr>
            <w:pStyle w:val="TM1"/>
            <w:tabs>
              <w:tab w:val="right" w:leader="dot" w:pos="9062"/>
            </w:tabs>
            <w:rPr>
              <w:rFonts w:asciiTheme="minorHAnsi" w:eastAsiaTheme="minorEastAsia" w:hAnsiTheme="minorHAnsi"/>
              <w:noProof/>
              <w:lang w:eastAsia="fr-FR"/>
            </w:rPr>
          </w:pPr>
          <w:hyperlink w:anchor="_Toc137562283" w:history="1">
            <w:r w:rsidR="009F7AED" w:rsidRPr="00FF49D0">
              <w:rPr>
                <w:rStyle w:val="Lienhypertexte"/>
                <w:noProof/>
              </w:rPr>
              <w:t xml:space="preserve">Table des tableaux </w:t>
            </w:r>
            <w:r w:rsidR="009F7AED">
              <w:rPr>
                <w:noProof/>
                <w:webHidden/>
              </w:rPr>
              <w:tab/>
            </w:r>
            <w:r w:rsidR="009F7AED">
              <w:rPr>
                <w:noProof/>
                <w:webHidden/>
              </w:rPr>
              <w:fldChar w:fldCharType="begin"/>
            </w:r>
            <w:r w:rsidR="009F7AED">
              <w:rPr>
                <w:noProof/>
                <w:webHidden/>
              </w:rPr>
              <w:instrText xml:space="preserve"> PAGEREF _Toc137562283 \h </w:instrText>
            </w:r>
            <w:r w:rsidR="009F7AED">
              <w:rPr>
                <w:noProof/>
                <w:webHidden/>
              </w:rPr>
            </w:r>
            <w:r w:rsidR="009F7AED">
              <w:rPr>
                <w:noProof/>
                <w:webHidden/>
              </w:rPr>
              <w:fldChar w:fldCharType="separate"/>
            </w:r>
            <w:r w:rsidR="009F7AED">
              <w:rPr>
                <w:noProof/>
                <w:webHidden/>
              </w:rPr>
              <w:t>40</w:t>
            </w:r>
            <w:r w:rsidR="009F7AED">
              <w:rPr>
                <w:noProof/>
                <w:webHidden/>
              </w:rPr>
              <w:fldChar w:fldCharType="end"/>
            </w:r>
          </w:hyperlink>
        </w:p>
        <w:p w14:paraId="40D3E804" w14:textId="77777777" w:rsidR="009F7AED" w:rsidRDefault="00D30B21">
          <w:pPr>
            <w:pStyle w:val="TM1"/>
            <w:tabs>
              <w:tab w:val="right" w:leader="dot" w:pos="9062"/>
            </w:tabs>
            <w:rPr>
              <w:rFonts w:asciiTheme="minorHAnsi" w:eastAsiaTheme="minorEastAsia" w:hAnsiTheme="minorHAnsi"/>
              <w:noProof/>
              <w:lang w:eastAsia="fr-FR"/>
            </w:rPr>
          </w:pPr>
          <w:hyperlink w:anchor="_Toc137562284" w:history="1">
            <w:r w:rsidR="009F7AED" w:rsidRPr="00FF49D0">
              <w:rPr>
                <w:rStyle w:val="Lienhypertexte"/>
                <w:noProof/>
              </w:rPr>
              <w:t>Bibliographie</w:t>
            </w:r>
            <w:r w:rsidR="009F7AED">
              <w:rPr>
                <w:noProof/>
                <w:webHidden/>
              </w:rPr>
              <w:tab/>
            </w:r>
            <w:r w:rsidR="009F7AED">
              <w:rPr>
                <w:noProof/>
                <w:webHidden/>
              </w:rPr>
              <w:fldChar w:fldCharType="begin"/>
            </w:r>
            <w:r w:rsidR="009F7AED">
              <w:rPr>
                <w:noProof/>
                <w:webHidden/>
              </w:rPr>
              <w:instrText xml:space="preserve"> PAGEREF _Toc137562284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1C78BB98" w14:textId="77777777" w:rsidR="009F7AED" w:rsidRDefault="00D30B21">
          <w:pPr>
            <w:pStyle w:val="TM3"/>
            <w:tabs>
              <w:tab w:val="left" w:pos="880"/>
              <w:tab w:val="right" w:leader="dot" w:pos="9062"/>
            </w:tabs>
            <w:rPr>
              <w:rFonts w:asciiTheme="minorHAnsi" w:eastAsiaTheme="minorEastAsia" w:hAnsiTheme="minorHAnsi"/>
              <w:noProof/>
              <w:lang w:eastAsia="fr-FR"/>
            </w:rPr>
          </w:pPr>
          <w:hyperlink w:anchor="_Toc137562285" w:history="1">
            <w:r w:rsidR="009F7AED" w:rsidRPr="00FF49D0">
              <w:rPr>
                <w:rStyle w:val="Lienhypertexte"/>
                <w:noProof/>
              </w:rPr>
              <w:t>1.</w:t>
            </w:r>
            <w:r w:rsidR="009F7AED">
              <w:rPr>
                <w:rFonts w:asciiTheme="minorHAnsi" w:eastAsiaTheme="minorEastAsia" w:hAnsiTheme="minorHAnsi"/>
                <w:noProof/>
                <w:lang w:eastAsia="fr-FR"/>
              </w:rPr>
              <w:tab/>
            </w:r>
            <w:r w:rsidR="009F7AED" w:rsidRPr="00FF49D0">
              <w:rPr>
                <w:rStyle w:val="Lienhypertexte"/>
                <w:noProof/>
              </w:rPr>
              <w:t>Ressources documentaires</w:t>
            </w:r>
            <w:r w:rsidR="009F7AED">
              <w:rPr>
                <w:noProof/>
                <w:webHidden/>
              </w:rPr>
              <w:tab/>
            </w:r>
            <w:r w:rsidR="009F7AED">
              <w:rPr>
                <w:noProof/>
                <w:webHidden/>
              </w:rPr>
              <w:fldChar w:fldCharType="begin"/>
            </w:r>
            <w:r w:rsidR="009F7AED">
              <w:rPr>
                <w:noProof/>
                <w:webHidden/>
              </w:rPr>
              <w:instrText xml:space="preserve"> PAGEREF _Toc137562285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5EC17D66" w14:textId="77777777" w:rsidR="009F7AED" w:rsidRDefault="00D30B21">
          <w:pPr>
            <w:pStyle w:val="TM3"/>
            <w:tabs>
              <w:tab w:val="left" w:pos="880"/>
              <w:tab w:val="right" w:leader="dot" w:pos="9062"/>
            </w:tabs>
            <w:rPr>
              <w:rFonts w:asciiTheme="minorHAnsi" w:eastAsiaTheme="minorEastAsia" w:hAnsiTheme="minorHAnsi"/>
              <w:noProof/>
              <w:lang w:eastAsia="fr-FR"/>
            </w:rPr>
          </w:pPr>
          <w:hyperlink w:anchor="_Toc137562286" w:history="1">
            <w:r w:rsidR="009F7AED" w:rsidRPr="00FF49D0">
              <w:rPr>
                <w:rStyle w:val="Lienhypertexte"/>
                <w:noProof/>
              </w:rPr>
              <w:t>2.</w:t>
            </w:r>
            <w:r w:rsidR="009F7AED">
              <w:rPr>
                <w:rFonts w:asciiTheme="minorHAnsi" w:eastAsiaTheme="minorEastAsia" w:hAnsiTheme="minorHAnsi"/>
                <w:noProof/>
                <w:lang w:eastAsia="fr-FR"/>
              </w:rPr>
              <w:tab/>
            </w:r>
            <w:r w:rsidR="009F7AED" w:rsidRPr="00FF49D0">
              <w:rPr>
                <w:rStyle w:val="Lienhypertexte"/>
                <w:noProof/>
              </w:rPr>
              <w:t>Points de contacts additionnels</w:t>
            </w:r>
            <w:r w:rsidR="009F7AED">
              <w:rPr>
                <w:noProof/>
                <w:webHidden/>
              </w:rPr>
              <w:tab/>
            </w:r>
            <w:r w:rsidR="009F7AED">
              <w:rPr>
                <w:noProof/>
                <w:webHidden/>
              </w:rPr>
              <w:fldChar w:fldCharType="begin"/>
            </w:r>
            <w:r w:rsidR="009F7AED">
              <w:rPr>
                <w:noProof/>
                <w:webHidden/>
              </w:rPr>
              <w:instrText xml:space="preserve"> PAGEREF _Toc137562286 \h </w:instrText>
            </w:r>
            <w:r w:rsidR="009F7AED">
              <w:rPr>
                <w:noProof/>
                <w:webHidden/>
              </w:rPr>
            </w:r>
            <w:r w:rsidR="009F7AED">
              <w:rPr>
                <w:noProof/>
                <w:webHidden/>
              </w:rPr>
              <w:fldChar w:fldCharType="separate"/>
            </w:r>
            <w:r w:rsidR="009F7AED">
              <w:rPr>
                <w:noProof/>
                <w:webHidden/>
              </w:rPr>
              <w:t>41</w:t>
            </w:r>
            <w:r w:rsidR="009F7AED">
              <w:rPr>
                <w:noProof/>
                <w:webHidden/>
              </w:rPr>
              <w:fldChar w:fldCharType="end"/>
            </w:r>
          </w:hyperlink>
        </w:p>
        <w:p w14:paraId="0FB78278" w14:textId="77777777" w:rsidR="00AC4C5A" w:rsidRPr="007E3B6C" w:rsidRDefault="00AC4C5A" w:rsidP="004102C1">
          <w:pPr>
            <w:jc w:val="both"/>
            <w:rPr>
              <w:rFonts w:cstheme="minorHAnsi"/>
              <w:b/>
              <w:bCs/>
            </w:rPr>
          </w:pPr>
          <w:r w:rsidRPr="003A3F26">
            <w:rPr>
              <w:rFonts w:cstheme="minorHAnsi"/>
              <w:b/>
              <w:bCs/>
            </w:rPr>
            <w:fldChar w:fldCharType="end"/>
          </w:r>
        </w:p>
      </w:sdtContent>
    </w:sdt>
    <w:p w14:paraId="1FC39945" w14:textId="77777777" w:rsidR="00AC4C5A" w:rsidRPr="003A3F26" w:rsidRDefault="00AC4C5A" w:rsidP="004102C1">
      <w:pPr>
        <w:jc w:val="both"/>
        <w:rPr>
          <w:rFonts w:eastAsiaTheme="majorEastAsia" w:cstheme="minorHAnsi"/>
          <w:b/>
          <w:bCs/>
          <w:color w:val="365F91" w:themeColor="accent1" w:themeShade="BF"/>
          <w:sz w:val="28"/>
          <w:szCs w:val="28"/>
        </w:rPr>
      </w:pPr>
      <w:r w:rsidRPr="003A3F26">
        <w:rPr>
          <w:rFonts w:cstheme="minorHAnsi"/>
        </w:rPr>
        <w:br w:type="page"/>
      </w:r>
    </w:p>
    <w:p w14:paraId="7FAE9C02" w14:textId="77777777" w:rsidR="00B81FFD" w:rsidRDefault="007A3DB9" w:rsidP="004102C1">
      <w:pPr>
        <w:pStyle w:val="Titre1"/>
        <w:jc w:val="both"/>
      </w:pPr>
      <w:bookmarkStart w:id="16" w:name="_Toc137562222"/>
      <w:r w:rsidRPr="00B81FFD">
        <w:lastRenderedPageBreak/>
        <w:t>Préface</w:t>
      </w:r>
      <w:bookmarkEnd w:id="16"/>
    </w:p>
    <w:p w14:paraId="22A3076F" w14:textId="77777777" w:rsidR="002B6888" w:rsidRPr="002B6888" w:rsidRDefault="002B6888" w:rsidP="002B6888"/>
    <w:p w14:paraId="229A638E" w14:textId="30864218" w:rsidR="007E25F3" w:rsidRPr="00AB1C40" w:rsidRDefault="009E393E" w:rsidP="00AB1C40">
      <w:pPr>
        <w:pStyle w:val="Titre2"/>
        <w:numPr>
          <w:ilvl w:val="1"/>
          <w:numId w:val="28"/>
        </w:numPr>
      </w:pPr>
      <w:bookmarkStart w:id="17" w:name="_Toc137562223"/>
      <w:r w:rsidRPr="00AB1C40">
        <w:t xml:space="preserve">Historique </w:t>
      </w:r>
      <w:r w:rsidR="00A6159E" w:rsidRPr="00AB1C40">
        <w:t xml:space="preserve">et suivi </w:t>
      </w:r>
      <w:r w:rsidRPr="00AB1C40">
        <w:t>du document</w:t>
      </w:r>
      <w:bookmarkEnd w:id="17"/>
    </w:p>
    <w:p w14:paraId="0562CB0E" w14:textId="77777777" w:rsidR="007A3DB9" w:rsidRPr="003A3F26" w:rsidRDefault="007A3DB9" w:rsidP="004102C1">
      <w:pPr>
        <w:jc w:val="both"/>
        <w:rPr>
          <w:rFonts w:cstheme="minorHAnsi"/>
        </w:rPr>
      </w:pPr>
    </w:p>
    <w:tbl>
      <w:tblPr>
        <w:tblStyle w:val="Grilledutableau"/>
        <w:tblW w:w="9177" w:type="dxa"/>
        <w:tblBorders>
          <w:top w:val="single" w:sz="4" w:space="0" w:color="000000" w:themeColor="text1" w:themeShade="00"/>
          <w:left w:val="single" w:sz="4" w:space="0" w:color="000000" w:themeColor="text1" w:themeShade="00"/>
          <w:bottom w:val="single" w:sz="4" w:space="0" w:color="000000" w:themeColor="text1" w:themeShade="00"/>
          <w:right w:val="single" w:sz="4" w:space="0" w:color="000000" w:themeColor="text1" w:themeShade="00"/>
          <w:insideH w:val="single" w:sz="4" w:space="0" w:color="000000" w:themeColor="text1" w:themeShade="00"/>
          <w:insideV w:val="single" w:sz="4" w:space="0" w:color="000000" w:themeColor="text1" w:themeShade="00"/>
        </w:tblBorders>
        <w:tblLook w:val="04A0" w:firstRow="1" w:lastRow="0" w:firstColumn="1" w:lastColumn="0" w:noHBand="0" w:noVBand="1"/>
      </w:tblPr>
      <w:tblGrid>
        <w:gridCol w:w="1200"/>
        <w:gridCol w:w="896"/>
        <w:gridCol w:w="1500"/>
        <w:gridCol w:w="5581"/>
      </w:tblGrid>
      <w:tr w:rsidR="006B7F17" w:rsidRPr="003A3F26" w14:paraId="3113202D" w14:textId="77777777" w:rsidTr="61E40676">
        <w:trPr>
          <w:trHeight w:val="300"/>
        </w:trPr>
        <w:tc>
          <w:tcPr>
            <w:tcW w:w="1200" w:type="dxa"/>
            <w:vAlign w:val="center"/>
          </w:tcPr>
          <w:p w14:paraId="6B814A1E" w14:textId="77777777" w:rsidR="006B7F17" w:rsidRPr="00B81FFD" w:rsidRDefault="006B7F17" w:rsidP="004102C1">
            <w:pPr>
              <w:pStyle w:val="Titretableau"/>
            </w:pPr>
            <w:r w:rsidRPr="00B81FFD">
              <w:t>Version</w:t>
            </w:r>
          </w:p>
        </w:tc>
        <w:tc>
          <w:tcPr>
            <w:tcW w:w="896" w:type="dxa"/>
            <w:vAlign w:val="center"/>
          </w:tcPr>
          <w:p w14:paraId="491072FA" w14:textId="77777777" w:rsidR="006B7F17" w:rsidRPr="00B81FFD" w:rsidRDefault="006B7F17" w:rsidP="004102C1">
            <w:pPr>
              <w:pStyle w:val="Titretableau"/>
            </w:pPr>
            <w:r w:rsidRPr="00B81FFD">
              <w:t>Date</w:t>
            </w:r>
          </w:p>
        </w:tc>
        <w:tc>
          <w:tcPr>
            <w:tcW w:w="1500" w:type="dxa"/>
            <w:vAlign w:val="center"/>
          </w:tcPr>
          <w:p w14:paraId="03613741" w14:textId="77777777" w:rsidR="006B7F17" w:rsidRPr="00B81FFD" w:rsidRDefault="006B7F17" w:rsidP="004102C1">
            <w:pPr>
              <w:pStyle w:val="Titretableau"/>
            </w:pPr>
            <w:r w:rsidRPr="00B81FFD">
              <w:t>Chapitre modifié</w:t>
            </w:r>
          </w:p>
        </w:tc>
        <w:tc>
          <w:tcPr>
            <w:tcW w:w="5581" w:type="dxa"/>
            <w:vAlign w:val="center"/>
          </w:tcPr>
          <w:p w14:paraId="459D0F58" w14:textId="77777777" w:rsidR="006B7F17" w:rsidRPr="00B81FFD" w:rsidRDefault="006B7F17" w:rsidP="004102C1">
            <w:pPr>
              <w:pStyle w:val="Titretableau"/>
            </w:pPr>
            <w:commentRangeStart w:id="18"/>
            <w:r w:rsidRPr="00B81FFD">
              <w:t>Changement apporté</w:t>
            </w:r>
            <w:commentRangeEnd w:id="18"/>
            <w:r w:rsidR="004102C1">
              <w:rPr>
                <w:rStyle w:val="Marquedecommentaire"/>
                <w:b w:val="0"/>
                <w:iCs w:val="0"/>
              </w:rPr>
              <w:commentReference w:id="18"/>
            </w:r>
          </w:p>
        </w:tc>
      </w:tr>
      <w:tr w:rsidR="006B7F17" w:rsidRPr="003A3F26" w14:paraId="79BFC054" w14:textId="77777777" w:rsidTr="61E40676">
        <w:trPr>
          <w:trHeight w:val="300"/>
        </w:trPr>
        <w:tc>
          <w:tcPr>
            <w:tcW w:w="1200" w:type="dxa"/>
            <w:vAlign w:val="center"/>
          </w:tcPr>
          <w:p w14:paraId="4B3AA50C" w14:textId="77777777" w:rsidR="006B7F17" w:rsidRPr="00B81FFD" w:rsidRDefault="006B7F17" w:rsidP="6F2943A5">
            <w:pPr>
              <w:jc w:val="center"/>
            </w:pPr>
            <w:r w:rsidRPr="6F2943A5">
              <w:t>1.0</w:t>
            </w:r>
          </w:p>
        </w:tc>
        <w:tc>
          <w:tcPr>
            <w:tcW w:w="896" w:type="dxa"/>
            <w:vAlign w:val="center"/>
          </w:tcPr>
          <w:p w14:paraId="4EC44E3F" w14:textId="77777777" w:rsidR="006B7F17" w:rsidRPr="00B81FFD" w:rsidRDefault="006B7F17" w:rsidP="6F2943A5">
            <w:pPr>
              <w:jc w:val="center"/>
              <w:rPr>
                <w:highlight w:val="yellow"/>
              </w:rPr>
            </w:pPr>
            <w:r w:rsidRPr="6F2943A5">
              <w:rPr>
                <w:highlight w:val="yellow"/>
              </w:rPr>
              <w:t xml:space="preserve">mois </w:t>
            </w:r>
            <w:proofErr w:type="spellStart"/>
            <w:r w:rsidRPr="6F2943A5">
              <w:rPr>
                <w:highlight w:val="yellow"/>
              </w:rPr>
              <w:t>aaaa</w:t>
            </w:r>
            <w:proofErr w:type="spellEnd"/>
          </w:p>
        </w:tc>
        <w:tc>
          <w:tcPr>
            <w:tcW w:w="1500" w:type="dxa"/>
            <w:vAlign w:val="center"/>
          </w:tcPr>
          <w:p w14:paraId="6A09E912" w14:textId="77777777" w:rsidR="006B7F17" w:rsidRPr="00B81FFD" w:rsidRDefault="006B7F17" w:rsidP="004102C1">
            <w:pPr>
              <w:jc w:val="center"/>
              <w:rPr>
                <w:rFonts w:cstheme="minorHAnsi"/>
              </w:rPr>
            </w:pPr>
            <w:r w:rsidRPr="00B81FFD">
              <w:rPr>
                <w:rFonts w:cstheme="minorHAnsi"/>
              </w:rPr>
              <w:t>-</w:t>
            </w:r>
          </w:p>
        </w:tc>
        <w:tc>
          <w:tcPr>
            <w:tcW w:w="5581" w:type="dxa"/>
            <w:vAlign w:val="center"/>
          </w:tcPr>
          <w:p w14:paraId="6C889F5B" w14:textId="77777777" w:rsidR="006B7F17" w:rsidRPr="00B81FFD" w:rsidRDefault="006B7F17" w:rsidP="004102C1">
            <w:pPr>
              <w:jc w:val="center"/>
              <w:rPr>
                <w:rFonts w:cstheme="minorHAnsi"/>
              </w:rPr>
            </w:pPr>
            <w:r w:rsidRPr="00B81FFD">
              <w:rPr>
                <w:rFonts w:cstheme="minorHAnsi"/>
              </w:rPr>
              <w:t>Publication CNIG</w:t>
            </w:r>
          </w:p>
        </w:tc>
      </w:tr>
      <w:tr w:rsidR="006B7F17" w:rsidRPr="003A3F26" w14:paraId="298ED0CA" w14:textId="77777777" w:rsidTr="61E40676">
        <w:trPr>
          <w:trHeight w:val="300"/>
        </w:trPr>
        <w:tc>
          <w:tcPr>
            <w:tcW w:w="1200" w:type="dxa"/>
            <w:vAlign w:val="center"/>
          </w:tcPr>
          <w:p w14:paraId="3A7DFA65" w14:textId="77777777" w:rsidR="006B7F17" w:rsidRPr="00B81FFD" w:rsidRDefault="006B7F17" w:rsidP="6F2943A5">
            <w:pPr>
              <w:jc w:val="center"/>
              <w:rPr>
                <w:highlight w:val="yellow"/>
              </w:rPr>
            </w:pPr>
            <w:proofErr w:type="spellStart"/>
            <w:r w:rsidRPr="6F2943A5">
              <w:rPr>
                <w:highlight w:val="yellow"/>
              </w:rPr>
              <w:t>x.x</w:t>
            </w:r>
            <w:proofErr w:type="spellEnd"/>
          </w:p>
        </w:tc>
        <w:tc>
          <w:tcPr>
            <w:tcW w:w="896" w:type="dxa"/>
            <w:vAlign w:val="center"/>
          </w:tcPr>
          <w:p w14:paraId="7FB695D3" w14:textId="77777777" w:rsidR="006B7F17" w:rsidRPr="00B81FFD" w:rsidRDefault="006B7F17" w:rsidP="6F2943A5">
            <w:pPr>
              <w:jc w:val="center"/>
              <w:rPr>
                <w:highlight w:val="yellow"/>
              </w:rPr>
            </w:pPr>
            <w:r w:rsidRPr="6F2943A5">
              <w:rPr>
                <w:highlight w:val="yellow"/>
              </w:rPr>
              <w:t xml:space="preserve">mois </w:t>
            </w:r>
            <w:proofErr w:type="spellStart"/>
            <w:r w:rsidRPr="6F2943A5">
              <w:rPr>
                <w:highlight w:val="yellow"/>
              </w:rPr>
              <w:t>aaaa</w:t>
            </w:r>
            <w:proofErr w:type="spellEnd"/>
          </w:p>
        </w:tc>
        <w:tc>
          <w:tcPr>
            <w:tcW w:w="1500" w:type="dxa"/>
            <w:vAlign w:val="center"/>
          </w:tcPr>
          <w:p w14:paraId="28A55F10" w14:textId="77777777" w:rsidR="006B7F17" w:rsidRDefault="006B7F17" w:rsidP="004102C1">
            <w:pPr>
              <w:jc w:val="center"/>
              <w:rPr>
                <w:rFonts w:cstheme="minorHAnsi"/>
                <w:highlight w:val="yellow"/>
              </w:rPr>
            </w:pPr>
            <w:r w:rsidRPr="00B420A7">
              <w:rPr>
                <w:rFonts w:cstheme="minorHAnsi"/>
                <w:highlight w:val="yellow"/>
              </w:rPr>
              <w:t>2.3.1</w:t>
            </w:r>
          </w:p>
          <w:p w14:paraId="34CE0A41" w14:textId="77777777" w:rsidR="00673E18" w:rsidRPr="00B420A7" w:rsidRDefault="00673E18" w:rsidP="004102C1">
            <w:pPr>
              <w:jc w:val="center"/>
              <w:rPr>
                <w:rFonts w:cstheme="minorHAnsi"/>
                <w:highlight w:val="yellow"/>
              </w:rPr>
            </w:pPr>
          </w:p>
          <w:p w14:paraId="026ABE82" w14:textId="77777777" w:rsidR="006B7F17" w:rsidRDefault="006B7F17" w:rsidP="004102C1">
            <w:pPr>
              <w:jc w:val="center"/>
              <w:rPr>
                <w:rFonts w:cstheme="minorHAnsi"/>
                <w:highlight w:val="yellow"/>
              </w:rPr>
            </w:pPr>
            <w:r w:rsidRPr="00B420A7">
              <w:rPr>
                <w:rFonts w:cstheme="minorHAnsi"/>
                <w:highlight w:val="yellow"/>
              </w:rPr>
              <w:t>2.4</w:t>
            </w:r>
          </w:p>
          <w:p w14:paraId="62EBF3C5" w14:textId="77777777" w:rsidR="00673E18" w:rsidRPr="00B420A7" w:rsidRDefault="00673E18" w:rsidP="004102C1">
            <w:pPr>
              <w:jc w:val="center"/>
              <w:rPr>
                <w:rFonts w:cstheme="minorHAnsi"/>
                <w:highlight w:val="yellow"/>
              </w:rPr>
            </w:pPr>
          </w:p>
          <w:p w14:paraId="6ACD8F12" w14:textId="77777777" w:rsidR="006B7F17" w:rsidRPr="00B420A7" w:rsidRDefault="006B7F17" w:rsidP="004102C1">
            <w:pPr>
              <w:jc w:val="center"/>
              <w:rPr>
                <w:rFonts w:cstheme="minorHAnsi"/>
                <w:highlight w:val="yellow"/>
              </w:rPr>
            </w:pPr>
            <w:r w:rsidRPr="00B420A7">
              <w:rPr>
                <w:rFonts w:cstheme="minorHAnsi"/>
                <w:highlight w:val="yellow"/>
              </w:rPr>
              <w:t>A.1.2</w:t>
            </w:r>
          </w:p>
        </w:tc>
        <w:tc>
          <w:tcPr>
            <w:tcW w:w="5581" w:type="dxa"/>
            <w:vAlign w:val="center"/>
          </w:tcPr>
          <w:p w14:paraId="3A00C5A1" w14:textId="77777777" w:rsidR="006B7F17" w:rsidRPr="00B420A7" w:rsidRDefault="006B7F17" w:rsidP="004102C1">
            <w:pPr>
              <w:jc w:val="center"/>
              <w:rPr>
                <w:rFonts w:cstheme="minorHAnsi"/>
                <w:highlight w:val="yellow"/>
              </w:rPr>
            </w:pPr>
            <w:r w:rsidRPr="6F2943A5">
              <w:rPr>
                <w:highlight w:val="yellow"/>
              </w:rPr>
              <w:t xml:space="preserve">Description </w:t>
            </w:r>
            <w:r w:rsidR="00B81FFD" w:rsidRPr="6F2943A5">
              <w:rPr>
                <w:highlight w:val="yellow"/>
              </w:rPr>
              <w:t xml:space="preserve">succincte </w:t>
            </w:r>
            <w:r w:rsidRPr="6F2943A5">
              <w:rPr>
                <w:highlight w:val="yellow"/>
              </w:rPr>
              <w:t>du changement 1</w:t>
            </w:r>
          </w:p>
          <w:p w14:paraId="70DF418B" w14:textId="000C7854" w:rsidR="6F2943A5" w:rsidRDefault="6F2943A5" w:rsidP="6F2943A5">
            <w:pPr>
              <w:jc w:val="center"/>
              <w:rPr>
                <w:highlight w:val="yellow"/>
              </w:rPr>
            </w:pPr>
          </w:p>
          <w:p w14:paraId="20266164" w14:textId="77777777" w:rsidR="006B7F17" w:rsidRPr="00B420A7" w:rsidRDefault="006B7F17" w:rsidP="004102C1">
            <w:pPr>
              <w:jc w:val="center"/>
              <w:rPr>
                <w:rFonts w:cstheme="minorHAnsi"/>
                <w:highlight w:val="yellow"/>
              </w:rPr>
            </w:pPr>
            <w:r w:rsidRPr="6F2943A5">
              <w:rPr>
                <w:highlight w:val="yellow"/>
              </w:rPr>
              <w:t xml:space="preserve">Description </w:t>
            </w:r>
            <w:r w:rsidR="00B81FFD" w:rsidRPr="6F2943A5">
              <w:rPr>
                <w:highlight w:val="yellow"/>
              </w:rPr>
              <w:t xml:space="preserve">succincte </w:t>
            </w:r>
            <w:r w:rsidRPr="6F2943A5">
              <w:rPr>
                <w:highlight w:val="yellow"/>
              </w:rPr>
              <w:t>du changement 2</w:t>
            </w:r>
          </w:p>
          <w:p w14:paraId="2F6B0ACB" w14:textId="3438E31B" w:rsidR="6F2943A5" w:rsidRDefault="6F2943A5" w:rsidP="6F2943A5">
            <w:pPr>
              <w:jc w:val="center"/>
              <w:rPr>
                <w:highlight w:val="yellow"/>
              </w:rPr>
            </w:pPr>
          </w:p>
          <w:p w14:paraId="0DE94910" w14:textId="77777777" w:rsidR="006B7F17" w:rsidRPr="00B420A7" w:rsidRDefault="006B7F17" w:rsidP="004102C1">
            <w:pPr>
              <w:jc w:val="center"/>
              <w:rPr>
                <w:rFonts w:cstheme="minorHAnsi"/>
                <w:highlight w:val="yellow"/>
              </w:rPr>
            </w:pPr>
            <w:r w:rsidRPr="00B420A7">
              <w:rPr>
                <w:rFonts w:cstheme="minorHAnsi"/>
                <w:highlight w:val="yellow"/>
              </w:rPr>
              <w:t xml:space="preserve">Description </w:t>
            </w:r>
            <w:r w:rsidR="00B81FFD" w:rsidRPr="00B420A7">
              <w:rPr>
                <w:rFonts w:cstheme="minorHAnsi"/>
                <w:highlight w:val="yellow"/>
              </w:rPr>
              <w:t xml:space="preserve">succincte </w:t>
            </w:r>
            <w:r w:rsidRPr="00B420A7">
              <w:rPr>
                <w:rFonts w:cstheme="minorHAnsi"/>
                <w:highlight w:val="yellow"/>
              </w:rPr>
              <w:t>du changement 3</w:t>
            </w:r>
          </w:p>
        </w:tc>
      </w:tr>
    </w:tbl>
    <w:p w14:paraId="6D98A12B" w14:textId="77777777" w:rsidR="009D6E1E" w:rsidRPr="003A3F26" w:rsidRDefault="009D6E1E" w:rsidP="00A6159E"/>
    <w:p w14:paraId="59D86649" w14:textId="2ABF9A6E" w:rsidR="009D6E1E" w:rsidRPr="00AB1C40" w:rsidRDefault="009D6E1E" w:rsidP="00AB1C40">
      <w:pPr>
        <w:pStyle w:val="Titre2"/>
        <w:numPr>
          <w:ilvl w:val="1"/>
          <w:numId w:val="28"/>
        </w:numPr>
      </w:pPr>
      <w:bookmarkStart w:id="19" w:name="_Toc137562224"/>
      <w:r w:rsidRPr="00AB1C40">
        <w:t>Participation à l’écriture</w:t>
      </w:r>
      <w:bookmarkEnd w:id="19"/>
    </w:p>
    <w:p w14:paraId="2946DB82" w14:textId="77777777" w:rsidR="007A3DB9" w:rsidRPr="003A3F26" w:rsidRDefault="007A3DB9" w:rsidP="004102C1">
      <w:pPr>
        <w:jc w:val="both"/>
        <w:rPr>
          <w:rFonts w:cstheme="minorHAnsi"/>
        </w:rPr>
      </w:pPr>
    </w:p>
    <w:p w14:paraId="2DBF0D7D" w14:textId="2B05D8AF" w:rsidR="007A3DB9" w:rsidRPr="003A3F26" w:rsidRDefault="2BEE47BA" w:rsidP="61E40676">
      <w:pPr>
        <w:jc w:val="both"/>
      </w:pPr>
      <w:r w:rsidRPr="61E40676">
        <w:rPr>
          <w:rStyle w:val="PucesnumroCar"/>
        </w:rPr>
        <w:t>Ce s</w:t>
      </w:r>
      <w:r w:rsidR="009D6E1E" w:rsidRPr="61E40676">
        <w:rPr>
          <w:rStyle w:val="PucesnumroCar"/>
        </w:rPr>
        <w:t>tandard</w:t>
      </w:r>
      <w:r w:rsidR="71A99630" w:rsidRPr="61E40676">
        <w:rPr>
          <w:rStyle w:val="PucesnumroCar"/>
        </w:rPr>
        <w:t xml:space="preserve"> a été</w:t>
      </w:r>
      <w:r w:rsidR="009D6E1E" w:rsidRPr="61E40676">
        <w:rPr>
          <w:rStyle w:val="PucesnumroCar"/>
        </w:rPr>
        <w:t xml:space="preserve"> réalisé sous</w:t>
      </w:r>
      <w:r w:rsidR="009D6E1E" w:rsidRPr="61E40676">
        <w:t xml:space="preserve"> la coordination du groupe de travail </w:t>
      </w:r>
      <w:r w:rsidR="285CF579" w:rsidRPr="61E40676">
        <w:rPr>
          <w:highlight w:val="yellow"/>
        </w:rPr>
        <w:t xml:space="preserve">&lt;Nom du groupe de travail&gt; </w:t>
      </w:r>
      <w:r w:rsidR="009D6E1E" w:rsidRPr="61E40676">
        <w:t>du CNIG, animé par</w:t>
      </w:r>
      <w:r w:rsidR="242F92EE" w:rsidRPr="61E40676">
        <w:t xml:space="preserve"> </w:t>
      </w:r>
      <w:r w:rsidR="242F92EE" w:rsidRPr="61E40676">
        <w:rPr>
          <w:highlight w:val="yellow"/>
        </w:rPr>
        <w:t>&lt;</w:t>
      </w:r>
      <w:r w:rsidR="328828E0" w:rsidRPr="61E40676">
        <w:rPr>
          <w:highlight w:val="yellow"/>
        </w:rPr>
        <w:t xml:space="preserve">Prénom NOM du </w:t>
      </w:r>
      <w:r w:rsidR="242F92EE" w:rsidRPr="61E40676">
        <w:rPr>
          <w:highlight w:val="yellow"/>
        </w:rPr>
        <w:t>Président dudit groupe de travail CNIG&gt;</w:t>
      </w:r>
      <w:r w:rsidR="6A264502" w:rsidRPr="61E40676">
        <w:rPr>
          <w:highlight w:val="yellow"/>
        </w:rPr>
        <w:t>.</w:t>
      </w:r>
      <w:r w:rsidR="6A264502" w:rsidRPr="61E40676">
        <w:t xml:space="preserve"> </w:t>
      </w:r>
      <w:commentRangeStart w:id="20"/>
      <w:r w:rsidR="6A264502" w:rsidRPr="61E40676">
        <w:t>Sa création a été possible grâce au</w:t>
      </w:r>
      <w:r w:rsidR="009D6E1E" w:rsidRPr="61E40676">
        <w:t xml:space="preserve"> concours financier de </w:t>
      </w:r>
      <w:r w:rsidR="46B9C6B5" w:rsidRPr="61E40676">
        <w:rPr>
          <w:highlight w:val="yellow"/>
        </w:rPr>
        <w:t>&lt;</w:t>
      </w:r>
      <w:r w:rsidR="60783AD0" w:rsidRPr="61E40676">
        <w:rPr>
          <w:highlight w:val="yellow"/>
        </w:rPr>
        <w:t>noms des p</w:t>
      </w:r>
      <w:r w:rsidR="46B9C6B5" w:rsidRPr="61E40676">
        <w:rPr>
          <w:highlight w:val="yellow"/>
        </w:rPr>
        <w:t>rincipaux financeurs&gt;</w:t>
      </w:r>
      <w:r w:rsidR="009D6E1E" w:rsidRPr="61E40676">
        <w:t>.</w:t>
      </w:r>
      <w:commentRangeEnd w:id="20"/>
      <w:r w:rsidR="007A3DB9">
        <w:commentReference w:id="20"/>
      </w:r>
      <w:r w:rsidR="009D6E1E" w:rsidRPr="61E40676">
        <w:t xml:space="preserve"> </w:t>
      </w:r>
      <w:r w:rsidR="6F86A198" w:rsidRPr="61E40676">
        <w:t xml:space="preserve">Ce standard a été rédigé par </w:t>
      </w:r>
      <w:r w:rsidR="6F86A198" w:rsidRPr="61E40676">
        <w:rPr>
          <w:highlight w:val="yellow"/>
        </w:rPr>
        <w:t>&lt;</w:t>
      </w:r>
      <w:r w:rsidR="22476574" w:rsidRPr="61E40676">
        <w:rPr>
          <w:highlight w:val="yellow"/>
        </w:rPr>
        <w:t xml:space="preserve">Prénom </w:t>
      </w:r>
      <w:r w:rsidR="066F8114" w:rsidRPr="61E40676">
        <w:rPr>
          <w:highlight w:val="yellow"/>
        </w:rPr>
        <w:t xml:space="preserve">NOM </w:t>
      </w:r>
      <w:r w:rsidR="35BAE69C" w:rsidRPr="61E40676">
        <w:rPr>
          <w:highlight w:val="yellow"/>
        </w:rPr>
        <w:t>du r</w:t>
      </w:r>
      <w:r w:rsidR="6F86A198" w:rsidRPr="61E40676">
        <w:rPr>
          <w:highlight w:val="yellow"/>
        </w:rPr>
        <w:t>édacteur&gt;</w:t>
      </w:r>
      <w:r w:rsidR="6F86A198" w:rsidRPr="61E40676">
        <w:t xml:space="preserve"> (</w:t>
      </w:r>
      <w:r w:rsidR="6F86A198" w:rsidRPr="61E40676">
        <w:rPr>
          <w:highlight w:val="yellow"/>
        </w:rPr>
        <w:t>&lt;organisme du rédacteur&gt;</w:t>
      </w:r>
      <w:r w:rsidR="6F86A198" w:rsidRPr="61E40676">
        <w:t xml:space="preserve">) avec </w:t>
      </w:r>
      <w:r w:rsidR="12295424" w:rsidRPr="61E40676">
        <w:t>les contributions</w:t>
      </w:r>
      <w:r w:rsidR="6F86A198" w:rsidRPr="61E40676">
        <w:t xml:space="preserve"> </w:t>
      </w:r>
      <w:r w:rsidR="070F5CD8" w:rsidRPr="61E40676">
        <w:t>maj</w:t>
      </w:r>
      <w:r w:rsidR="7AC9543F" w:rsidRPr="61E40676">
        <w:t>e</w:t>
      </w:r>
      <w:r w:rsidR="070F5CD8" w:rsidRPr="61E40676">
        <w:t xml:space="preserve">ures </w:t>
      </w:r>
      <w:r w:rsidR="1F0FC4B2" w:rsidRPr="61E40676">
        <w:t xml:space="preserve">de </w:t>
      </w:r>
      <w:r w:rsidR="1F0FC4B2" w:rsidRPr="61E40676">
        <w:rPr>
          <w:highlight w:val="yellow"/>
        </w:rPr>
        <w:t>&lt;</w:t>
      </w:r>
      <w:r w:rsidR="332C4B71" w:rsidRPr="61E40676">
        <w:rPr>
          <w:highlight w:val="yellow"/>
        </w:rPr>
        <w:t>Prénom NOM (organisme)</w:t>
      </w:r>
      <w:r w:rsidR="5A18D4CA" w:rsidRPr="61E40676">
        <w:rPr>
          <w:highlight w:val="yellow"/>
        </w:rPr>
        <w:t>&gt;</w:t>
      </w:r>
      <w:r w:rsidR="5A18D4CA" w:rsidRPr="61E40676">
        <w:t xml:space="preserve">, </w:t>
      </w:r>
      <w:r w:rsidR="5A18D4CA" w:rsidRPr="61E40676">
        <w:rPr>
          <w:highlight w:val="yellow"/>
        </w:rPr>
        <w:t>&lt;Prénom NOM (organisme)&gt;</w:t>
      </w:r>
      <w:r w:rsidR="1BD0366A" w:rsidRPr="61E40676">
        <w:t xml:space="preserve"> et </w:t>
      </w:r>
      <w:r w:rsidR="1BD0366A" w:rsidRPr="61E40676">
        <w:rPr>
          <w:highlight w:val="yellow"/>
        </w:rPr>
        <w:t>&lt;Prénom NOM (organisme)&gt;</w:t>
      </w:r>
      <w:r w:rsidR="1BD0366A" w:rsidRPr="61E40676">
        <w:t>.</w:t>
      </w:r>
      <w:r w:rsidR="332C4B71" w:rsidRPr="61E40676">
        <w:t xml:space="preserve"> </w:t>
      </w:r>
      <w:commentRangeStart w:id="21"/>
      <w:r w:rsidR="176728FB" w:rsidRPr="61E40676">
        <w:t xml:space="preserve">Ce document a été relu par </w:t>
      </w:r>
      <w:r w:rsidR="176728FB" w:rsidRPr="61E40676">
        <w:rPr>
          <w:highlight w:val="yellow"/>
        </w:rPr>
        <w:t>&lt;Prénom NOM (organisme)&gt;</w:t>
      </w:r>
      <w:r w:rsidR="176728FB" w:rsidRPr="61E40676">
        <w:t>.</w:t>
      </w:r>
      <w:commentRangeEnd w:id="21"/>
      <w:r w:rsidR="007A3DB9">
        <w:commentReference w:id="21"/>
      </w:r>
      <w:r w:rsidR="176728FB" w:rsidRPr="61E40676">
        <w:t xml:space="preserve"> </w:t>
      </w:r>
    </w:p>
    <w:p w14:paraId="548D8C9F" w14:textId="09437162" w:rsidR="61E40676" w:rsidRDefault="61E40676" w:rsidP="61E40676">
      <w:pPr>
        <w:jc w:val="both"/>
      </w:pPr>
    </w:p>
    <w:p w14:paraId="723D0BE1" w14:textId="14B60896" w:rsidR="771C1A20" w:rsidRDefault="771C1A20" w:rsidP="61E40676">
      <w:pPr>
        <w:jc w:val="both"/>
      </w:pPr>
      <w:r w:rsidRPr="61E40676">
        <w:t xml:space="preserve">Ont également participé aux travaux de </w:t>
      </w:r>
      <w:r w:rsidR="7559F6F7" w:rsidRPr="61E40676">
        <w:t>réflexion :</w:t>
      </w:r>
    </w:p>
    <w:p w14:paraId="516C6133" w14:textId="160CD518" w:rsidR="7559F6F7" w:rsidRDefault="7559F6F7" w:rsidP="61E40676">
      <w:pPr>
        <w:jc w:val="center"/>
      </w:pPr>
      <w:commentRangeStart w:id="22"/>
      <w:r w:rsidRPr="61E40676">
        <w:rPr>
          <w:highlight w:val="yellow"/>
        </w:rPr>
        <w:t>&lt;Prénom NOM (organisme)&gt; - &lt;Prénom NOM (organisme)&gt; - &lt;Prénom NOM (organisme)&gt; - &lt;Prénom NOM (organisme)&gt; - &lt;Prénom NOM (organisme)&gt;</w:t>
      </w:r>
      <w:commentRangeEnd w:id="22"/>
      <w:r>
        <w:commentReference w:id="22"/>
      </w:r>
    </w:p>
    <w:p w14:paraId="0DFBECB0" w14:textId="38B8E1DD" w:rsidR="61E40676" w:rsidRDefault="61E40676" w:rsidP="61E40676">
      <w:pPr>
        <w:jc w:val="both"/>
      </w:pPr>
    </w:p>
    <w:p w14:paraId="5156DD9A" w14:textId="72425339" w:rsidR="61E40676" w:rsidRDefault="61E40676" w:rsidP="61E40676">
      <w:pPr>
        <w:jc w:val="both"/>
      </w:pPr>
    </w:p>
    <w:p w14:paraId="3711EE27" w14:textId="77777777" w:rsidR="007A3DB9" w:rsidRPr="003A3F26" w:rsidRDefault="007A3DB9" w:rsidP="004102C1">
      <w:pPr>
        <w:jc w:val="both"/>
        <w:rPr>
          <w:rFonts w:cstheme="minorHAnsi"/>
        </w:rPr>
      </w:pPr>
      <w:r w:rsidRPr="003A3F26">
        <w:rPr>
          <w:rFonts w:cstheme="minorHAnsi"/>
          <w:noProof/>
          <w:lang w:eastAsia="fr-FR"/>
        </w:rPr>
        <mc:AlternateContent>
          <mc:Choice Requires="wps">
            <w:drawing>
              <wp:anchor distT="0" distB="0" distL="114300" distR="114300" simplePos="0" relativeHeight="251669504" behindDoc="0" locked="0" layoutInCell="1" allowOverlap="1" wp14:anchorId="40324B78" wp14:editId="648613D5">
                <wp:simplePos x="0" y="0"/>
                <wp:positionH relativeFrom="column">
                  <wp:posOffset>4161155</wp:posOffset>
                </wp:positionH>
                <wp:positionV relativeFrom="paragraph">
                  <wp:posOffset>33020</wp:posOffset>
                </wp:positionV>
                <wp:extent cx="1001395" cy="815975"/>
                <wp:effectExtent l="0" t="0" r="27305" b="22225"/>
                <wp:wrapNone/>
                <wp:docPr id="9" name="Rectangle 9"/>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B82A5" w14:textId="77777777" w:rsidR="00E3414B" w:rsidRDefault="00E3414B"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left:0;text-align:left;margin-left:327.65pt;margin-top:2.6pt;width:78.85pt;height:6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" fillcolor="#4f81bd [3204]" strokecolor="#243f60 [1604]" strokeweight="2pt">
                <v:textbox>
                  <w:txbxContent>
                    <w:p w14:paraId="3A5B82A5" w14:textId="77777777" w:rsidR="00E3414B" w:rsidRDefault="00E3414B"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8480" behindDoc="0" locked="0" layoutInCell="1" allowOverlap="1" wp14:anchorId="06B3B909" wp14:editId="37CE3BE7">
                <wp:simplePos x="0" y="0"/>
                <wp:positionH relativeFrom="column">
                  <wp:posOffset>2782570</wp:posOffset>
                </wp:positionH>
                <wp:positionV relativeFrom="paragraph">
                  <wp:posOffset>33020</wp:posOffset>
                </wp:positionV>
                <wp:extent cx="1001395" cy="815975"/>
                <wp:effectExtent l="0" t="0" r="27305" b="22225"/>
                <wp:wrapNone/>
                <wp:docPr id="8" name="Rectangle 8"/>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3FFC0" w14:textId="77777777" w:rsidR="00E3414B" w:rsidRDefault="00E3414B"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left:0;text-align:left;margin-left:219.1pt;margin-top:2.6pt;width:78.85pt;height:6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uvfQIAAEsFAAAOAAAAZHJzL2Uyb0RvYy54bWysVFFP3DAMfp+0/xDlfbQ9uA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" fillcolor="#4f81bd [3204]" strokecolor="#243f60 [1604]" strokeweight="2pt">
                <v:textbox>
                  <w:txbxContent>
                    <w:p w14:paraId="5993FFC0" w14:textId="77777777" w:rsidR="00E3414B" w:rsidRDefault="00E3414B"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7456" behindDoc="0" locked="0" layoutInCell="1" allowOverlap="1" wp14:anchorId="7DDCD824" wp14:editId="1C5CEB5F">
                <wp:simplePos x="0" y="0"/>
                <wp:positionH relativeFrom="column">
                  <wp:posOffset>1403985</wp:posOffset>
                </wp:positionH>
                <wp:positionV relativeFrom="paragraph">
                  <wp:posOffset>33020</wp:posOffset>
                </wp:positionV>
                <wp:extent cx="1001395" cy="815975"/>
                <wp:effectExtent l="0" t="0" r="27305" b="22225"/>
                <wp:wrapNone/>
                <wp:docPr id="7" name="Rectangle 7"/>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31EA5" w14:textId="77777777" w:rsidR="00E3414B" w:rsidRDefault="00E3414B" w:rsidP="007A3DB9">
                            <w:pPr>
                              <w:jc w:val="center"/>
                            </w:pPr>
                            <w:r>
                              <w:t xml:space="preserve">Logo des autres organismes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left:0;text-align:left;margin-left:110.55pt;margin-top:2.6pt;width:78.85pt;height:6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" fillcolor="#4f81bd [3204]" strokecolor="#243f60 [1604]" strokeweight="2pt">
                <v:textbox>
                  <w:txbxContent>
                    <w:p w14:paraId="3C131EA5" w14:textId="77777777" w:rsidR="00E3414B" w:rsidRDefault="00E3414B" w:rsidP="007A3DB9">
                      <w:pPr>
                        <w:jc w:val="center"/>
                      </w:pPr>
                      <w:r>
                        <w:t xml:space="preserve">Logo des autres organismes </w:t>
                      </w:r>
                    </w:p>
                  </w:txbxContent>
                </v:textbox>
              </v:rect>
            </w:pict>
          </mc:Fallback>
        </mc:AlternateContent>
      </w:r>
      <w:r w:rsidRPr="003A3F26">
        <w:rPr>
          <w:rFonts w:cstheme="minorHAnsi"/>
          <w:noProof/>
          <w:lang w:eastAsia="fr-FR"/>
        </w:rPr>
        <mc:AlternateContent>
          <mc:Choice Requires="wps">
            <w:drawing>
              <wp:anchor distT="0" distB="0" distL="114300" distR="114300" simplePos="0" relativeHeight="251666432" behindDoc="0" locked="0" layoutInCell="1" allowOverlap="1" wp14:anchorId="33BE4C97" wp14:editId="268D15B9">
                <wp:simplePos x="0" y="0"/>
                <wp:positionH relativeFrom="column">
                  <wp:posOffset>25400</wp:posOffset>
                </wp:positionH>
                <wp:positionV relativeFrom="paragraph">
                  <wp:posOffset>32385</wp:posOffset>
                </wp:positionV>
                <wp:extent cx="1001395" cy="815975"/>
                <wp:effectExtent l="0" t="0" r="27305" b="22225"/>
                <wp:wrapNone/>
                <wp:docPr id="6" name="Rectangle 6"/>
                <wp:cNvGraphicFramePr/>
                <a:graphic xmlns:a="http://schemas.openxmlformats.org/drawingml/2006/main">
                  <a:graphicData uri="http://schemas.microsoft.com/office/word/2010/wordprocessingShape">
                    <wps:wsp>
                      <wps:cNvSpPr/>
                      <wps:spPr>
                        <a:xfrm>
                          <a:off x="0" y="0"/>
                          <a:ext cx="1001395" cy="815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E4B1D" w14:textId="77777777" w:rsidR="00E3414B" w:rsidRDefault="00E3414B" w:rsidP="007A3DB9">
                            <w:pPr>
                              <w:jc w:val="center"/>
                            </w:pPr>
                            <w:r>
                              <w:t>Logo du CNIG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left:0;text-align:left;margin-left:2pt;margin-top:2.55pt;width:78.85pt;height:6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" fillcolor="#4f81bd [3204]" strokecolor="#243f60 [1604]" strokeweight="2pt">
                <v:textbox>
                  <w:txbxContent>
                    <w:p w14:paraId="5A7E4B1D" w14:textId="77777777" w:rsidR="00E3414B" w:rsidRDefault="00E3414B" w:rsidP="007A3DB9">
                      <w:pPr>
                        <w:jc w:val="center"/>
                      </w:pPr>
                      <w:r>
                        <w:t>Logo du CNIG</w:t>
                      </w:r>
                    </w:p>
                  </w:txbxContent>
                </v:textbox>
              </v:rect>
            </w:pict>
          </mc:Fallback>
        </mc:AlternateContent>
      </w:r>
      <w:r w:rsidRPr="003A3F26">
        <w:rPr>
          <w:rFonts w:cstheme="minorHAnsi"/>
        </w:rPr>
        <w:t xml:space="preserve">   </w:t>
      </w:r>
    </w:p>
    <w:p w14:paraId="6B62F1B3" w14:textId="77777777" w:rsidR="007A3DB9" w:rsidRPr="003A3F26" w:rsidRDefault="00CA1125" w:rsidP="004102C1">
      <w:pPr>
        <w:jc w:val="both"/>
        <w:rPr>
          <w:rFonts w:cstheme="minorHAnsi"/>
        </w:rPr>
      </w:pPr>
      <w:commentRangeStart w:id="23"/>
      <w:commentRangeEnd w:id="23"/>
      <w:r>
        <w:rPr>
          <w:rStyle w:val="Marquedecommentaire"/>
        </w:rPr>
        <w:commentReference w:id="23"/>
      </w:r>
    </w:p>
    <w:p w14:paraId="02F2C34E" w14:textId="77777777" w:rsidR="007E3B6C" w:rsidRDefault="007E3B6C" w:rsidP="004102C1">
      <w:pPr>
        <w:pStyle w:val="Citation"/>
        <w:jc w:val="both"/>
        <w:rPr>
          <w:i w:val="0"/>
          <w:sz w:val="18"/>
        </w:rPr>
      </w:pPr>
    </w:p>
    <w:p w14:paraId="680A4E5D" w14:textId="77777777" w:rsidR="00AF4502" w:rsidRPr="00AF4502" w:rsidRDefault="00AF4502" w:rsidP="004102C1">
      <w:pPr>
        <w:jc w:val="both"/>
      </w:pPr>
    </w:p>
    <w:p w14:paraId="19219836" w14:textId="77777777" w:rsidR="007A3DB9" w:rsidRPr="003A3F26" w:rsidRDefault="007A3DB9" w:rsidP="61E40676">
      <w:r>
        <w:br w:type="page"/>
      </w:r>
    </w:p>
    <w:p w14:paraId="0BD90D72" w14:textId="77777777" w:rsidR="007A3DB9" w:rsidRPr="00AF4502" w:rsidRDefault="00F767B8" w:rsidP="004102C1">
      <w:pPr>
        <w:pStyle w:val="Titre1"/>
        <w:jc w:val="both"/>
      </w:pPr>
      <w:bookmarkStart w:id="24" w:name="_Toc137562225"/>
      <w:r>
        <w:lastRenderedPageBreak/>
        <w:t>Présentation</w:t>
      </w:r>
      <w:r w:rsidR="00CC1D2A">
        <w:t xml:space="preserve"> du document</w:t>
      </w:r>
      <w:bookmarkEnd w:id="24"/>
    </w:p>
    <w:p w14:paraId="08D4412E" w14:textId="77777777" w:rsidR="002B6888" w:rsidRDefault="002B6888" w:rsidP="002B6888">
      <w:pPr>
        <w:pStyle w:val="Contenudetableau"/>
      </w:pPr>
      <w:bookmarkStart w:id="25" w:name="_Objectif__et"/>
      <w:bookmarkEnd w:id="25"/>
    </w:p>
    <w:p w14:paraId="49A6BF8F" w14:textId="1E578796" w:rsidR="006B7F17" w:rsidRPr="004102C1" w:rsidRDefault="006B7F17" w:rsidP="00AB1C40">
      <w:pPr>
        <w:pStyle w:val="Titre2"/>
        <w:numPr>
          <w:ilvl w:val="1"/>
          <w:numId w:val="28"/>
        </w:numPr>
      </w:pPr>
      <w:bookmarkStart w:id="26" w:name="_Toc137562226"/>
      <w:commentRangeStart w:id="27"/>
      <w:r w:rsidRPr="004102C1">
        <w:t>O</w:t>
      </w:r>
      <w:r w:rsidR="00EE7418">
        <w:t>bjectif</w:t>
      </w:r>
      <w:r w:rsidRPr="004102C1">
        <w:t xml:space="preserve"> </w:t>
      </w:r>
      <w:commentRangeEnd w:id="27"/>
      <w:r w:rsidR="004102C1">
        <w:rPr>
          <w:rStyle w:val="Marquedecommentaire"/>
          <w:rFonts w:eastAsiaTheme="minorHAnsi" w:cstheme="minorBidi"/>
          <w:b w:val="0"/>
        </w:rPr>
        <w:commentReference w:id="27"/>
      </w:r>
      <w:r w:rsidR="00A6159E">
        <w:t>et raison d’être du standard</w:t>
      </w:r>
      <w:bookmarkEnd w:id="26"/>
    </w:p>
    <w:p w14:paraId="7072AA98" w14:textId="77777777" w:rsidR="006B7F17" w:rsidRDefault="006B7F17" w:rsidP="004102C1">
      <w:pPr>
        <w:jc w:val="both"/>
        <w:rPr>
          <w:rFonts w:cstheme="minorHAnsi"/>
          <w:highlight w:val="yellow"/>
        </w:rPr>
      </w:pPr>
      <w:r w:rsidRPr="00B420A7">
        <w:rPr>
          <w:rFonts w:cstheme="minorHAnsi"/>
          <w:highlight w:val="yellow"/>
        </w:rPr>
        <w:t>Ce présent document est un modèle pour l’écriture de standard du CNIG</w:t>
      </w:r>
      <w:r w:rsidR="00AD1761" w:rsidRPr="00B420A7">
        <w:rPr>
          <w:rFonts w:cstheme="minorHAnsi"/>
          <w:highlight w:val="yellow"/>
        </w:rPr>
        <w:t>.</w:t>
      </w:r>
    </w:p>
    <w:p w14:paraId="335A3E7C" w14:textId="77777777" w:rsidR="00EE7418" w:rsidRPr="00B420A7" w:rsidRDefault="00EE7418" w:rsidP="00EE7418">
      <w:pPr>
        <w:jc w:val="both"/>
        <w:rPr>
          <w:rFonts w:cstheme="minorHAnsi"/>
          <w:highlight w:val="yellow"/>
        </w:rPr>
      </w:pPr>
      <w:r w:rsidRPr="00B420A7">
        <w:rPr>
          <w:rFonts w:cstheme="minorHAnsi"/>
          <w:highlight w:val="yellow"/>
        </w:rPr>
        <w:t xml:space="preserve">Son objectif est de fournir un guide pour l’écriture d’un standard du CNIG. Il permet d’uniformiser la structure des standards et leurs visuels, ainsi que de fournir un modèle facilitant la rédaction et la lecture des standards, sans tenir compte de leurs contenus. </w:t>
      </w:r>
    </w:p>
    <w:p w14:paraId="281BEDD8" w14:textId="77777777" w:rsidR="00EE7418" w:rsidRDefault="00EE7418" w:rsidP="00EE7418">
      <w:pPr>
        <w:jc w:val="both"/>
        <w:rPr>
          <w:rFonts w:cstheme="minorHAnsi"/>
          <w:highlight w:val="yellow"/>
        </w:rPr>
      </w:pPr>
      <w:r w:rsidRPr="00B420A7">
        <w:rPr>
          <w:rFonts w:cstheme="minorHAnsi"/>
          <w:highlight w:val="yellow"/>
        </w:rPr>
        <w:t xml:space="preserve">Il se fonde en partie sur un besoin identifié durant le GT </w:t>
      </w:r>
      <w:proofErr w:type="spellStart"/>
      <w:r w:rsidRPr="00B420A7">
        <w:rPr>
          <w:rFonts w:cstheme="minorHAnsi"/>
          <w:highlight w:val="yellow"/>
        </w:rPr>
        <w:t>QuaDoGéo</w:t>
      </w:r>
      <w:proofErr w:type="spellEnd"/>
      <w:r w:rsidRPr="00B420A7">
        <w:rPr>
          <w:rFonts w:cstheme="minorHAnsi"/>
          <w:highlight w:val="yellow"/>
        </w:rPr>
        <w:t xml:space="preserve"> du CNIG (Qualité des Données Géographiques) et sur leurs travaux de réflexion. </w:t>
      </w:r>
    </w:p>
    <w:p w14:paraId="156DE0EA" w14:textId="77777777" w:rsidR="00EE7418" w:rsidRPr="00B420A7" w:rsidRDefault="00EE7418" w:rsidP="004102C1">
      <w:pPr>
        <w:jc w:val="both"/>
        <w:rPr>
          <w:rFonts w:cstheme="minorHAnsi"/>
          <w:highlight w:val="yellow"/>
        </w:rPr>
      </w:pPr>
    </w:p>
    <w:p w14:paraId="207B91E8" w14:textId="6FB7909B" w:rsidR="00EE7418" w:rsidRPr="00AB259D" w:rsidRDefault="00EE7418" w:rsidP="00AB1C40">
      <w:pPr>
        <w:pStyle w:val="Titre2"/>
        <w:numPr>
          <w:ilvl w:val="1"/>
          <w:numId w:val="28"/>
        </w:numPr>
      </w:pPr>
      <w:bookmarkStart w:id="28" w:name="_Toc137562227"/>
      <w:commentRangeStart w:id="29"/>
      <w:r w:rsidRPr="00AB259D">
        <w:t>A qui s’adresse ce document</w:t>
      </w:r>
      <w:r w:rsidRPr="00AB259D">
        <w:rPr>
          <w:rFonts w:ascii="Courier New" w:hAnsi="Courier New" w:cs="Courier New"/>
        </w:rPr>
        <w:t> </w:t>
      </w:r>
      <w:r w:rsidRPr="00AB259D">
        <w:t>?</w:t>
      </w:r>
      <w:commentRangeEnd w:id="29"/>
      <w:r w:rsidRPr="00AB259D">
        <w:rPr>
          <w:rStyle w:val="Marquedecommentaire"/>
          <w:sz w:val="26"/>
          <w:szCs w:val="26"/>
        </w:rPr>
        <w:commentReference w:id="29"/>
      </w:r>
      <w:bookmarkEnd w:id="28"/>
    </w:p>
    <w:p w14:paraId="3F99317F" w14:textId="77777777" w:rsidR="00EE7418" w:rsidRPr="00B420A7" w:rsidRDefault="00EE7418" w:rsidP="00EE7418">
      <w:pPr>
        <w:jc w:val="both"/>
        <w:rPr>
          <w:rFonts w:cstheme="minorHAnsi"/>
          <w:highlight w:val="yellow"/>
        </w:rPr>
      </w:pPr>
      <w:r w:rsidRPr="00B420A7">
        <w:rPr>
          <w:rFonts w:cstheme="minorHAnsi"/>
          <w:highlight w:val="yellow"/>
        </w:rPr>
        <w:t>Ce modèle de standard s’adresse aux rédacteurs de standard du CNIG.</w:t>
      </w:r>
    </w:p>
    <w:p w14:paraId="296FEF7D" w14:textId="77777777" w:rsidR="00AD1761" w:rsidRDefault="00AD1761" w:rsidP="61E40676"/>
    <w:p w14:paraId="618507D4" w14:textId="01111AE6" w:rsidR="00E44B18" w:rsidRPr="003A3F26" w:rsidRDefault="00E44B18" w:rsidP="00AB1C40">
      <w:pPr>
        <w:pStyle w:val="Titre2"/>
        <w:numPr>
          <w:ilvl w:val="1"/>
          <w:numId w:val="28"/>
        </w:numPr>
      </w:pPr>
      <w:bookmarkStart w:id="30" w:name="_Toc137562228"/>
      <w:r>
        <w:t>Comment lire le document</w:t>
      </w:r>
      <w:bookmarkEnd w:id="30"/>
    </w:p>
    <w:p w14:paraId="65AEFB7C" w14:textId="77777777" w:rsidR="00E44B18" w:rsidRPr="00B420A7" w:rsidRDefault="00E44B18" w:rsidP="00E44B18">
      <w:pPr>
        <w:jc w:val="both"/>
        <w:rPr>
          <w:rFonts w:cstheme="minorHAnsi"/>
          <w:highlight w:val="yellow"/>
        </w:rPr>
      </w:pPr>
      <w:r w:rsidRPr="00B420A7">
        <w:rPr>
          <w:rFonts w:cstheme="minorHAnsi"/>
          <w:highlight w:val="yellow"/>
        </w:rPr>
        <w:t>Comment lire ce document</w:t>
      </w:r>
      <w:r w:rsidRPr="00B420A7">
        <w:rPr>
          <w:rFonts w:ascii="Courier New" w:hAnsi="Courier New" w:cs="Courier New"/>
          <w:highlight w:val="yellow"/>
        </w:rPr>
        <w:t> </w:t>
      </w:r>
      <w:r w:rsidRPr="00B420A7">
        <w:rPr>
          <w:rFonts w:cstheme="minorHAnsi"/>
          <w:highlight w:val="yellow"/>
        </w:rPr>
        <w:t>: Le contenu du pr</w:t>
      </w:r>
      <w:r w:rsidRPr="00B420A7">
        <w:rPr>
          <w:rFonts w:cs="Marianne"/>
          <w:highlight w:val="yellow"/>
        </w:rPr>
        <w:t>é</w:t>
      </w:r>
      <w:r w:rsidRPr="00B420A7">
        <w:rPr>
          <w:rFonts w:cstheme="minorHAnsi"/>
          <w:highlight w:val="yellow"/>
        </w:rPr>
        <w:t>sent standard est réparti dans 3 parties indexées 1, 2, 3 et comporte 1 annexe.</w:t>
      </w:r>
    </w:p>
    <w:p w14:paraId="228A482A" w14:textId="77777777" w:rsidR="00E44B18" w:rsidRPr="00B420A7" w:rsidRDefault="00E44B18" w:rsidP="00E44B18">
      <w:pPr>
        <w:pStyle w:val="Lgende"/>
        <w:numPr>
          <w:ilvl w:val="0"/>
          <w:numId w:val="0"/>
        </w:numPr>
        <w:jc w:val="both"/>
        <w:rPr>
          <w:highlight w:val="yellow"/>
        </w:rPr>
      </w:pPr>
      <w:r w:rsidRPr="00B420A7">
        <w:rPr>
          <w:highlight w:val="yellow"/>
        </w:rPr>
        <w:t>La partie 1 constitue une préface qui synthétise les informations du standard. Elle permet de retrouver</w:t>
      </w:r>
    </w:p>
    <w:p w14:paraId="7E1D680C" w14:textId="77777777" w:rsidR="00E44B18" w:rsidRPr="00B420A7" w:rsidRDefault="00E44B18" w:rsidP="00E44B18">
      <w:pPr>
        <w:jc w:val="both"/>
        <w:rPr>
          <w:rFonts w:cstheme="minorHAnsi"/>
          <w:highlight w:val="yellow"/>
        </w:rPr>
      </w:pPr>
      <w:r w:rsidRPr="00B420A7">
        <w:rPr>
          <w:rFonts w:cstheme="minorHAnsi"/>
          <w:highlight w:val="yellow"/>
        </w:rPr>
        <w:t>La partie 2 présente une introduction au document, permettant de le contextualiser et de le comprendre.</w:t>
      </w:r>
    </w:p>
    <w:p w14:paraId="7EB52D6D" w14:textId="77777777" w:rsidR="00E44B18" w:rsidRPr="00B420A7" w:rsidRDefault="00E44B18" w:rsidP="00E44B18">
      <w:pPr>
        <w:jc w:val="both"/>
        <w:rPr>
          <w:rFonts w:cstheme="minorHAnsi"/>
          <w:highlight w:val="yellow"/>
        </w:rPr>
      </w:pPr>
      <w:r w:rsidRPr="00B420A7">
        <w:rPr>
          <w:rFonts w:cstheme="minorHAnsi"/>
          <w:highlight w:val="yellow"/>
        </w:rPr>
        <w:t>La partie 3 est de niveau abstraite. Elle présente les concepts du référentiel et présente des potentiels cas d’utilisation.</w:t>
      </w:r>
    </w:p>
    <w:p w14:paraId="38CD20B5" w14:textId="77777777" w:rsidR="00E44B18" w:rsidRPr="00B420A7" w:rsidRDefault="00E44B18" w:rsidP="00E44B18">
      <w:pPr>
        <w:jc w:val="both"/>
        <w:rPr>
          <w:rFonts w:cstheme="minorHAnsi"/>
          <w:highlight w:val="yellow"/>
        </w:rPr>
      </w:pPr>
      <w:r w:rsidRPr="00B420A7">
        <w:rPr>
          <w:rFonts w:cstheme="minorHAnsi"/>
          <w:highlight w:val="yellow"/>
        </w:rPr>
        <w:t>La partie 4 contient les recommandations, obligations ou permissions liées au standard.</w:t>
      </w:r>
    </w:p>
    <w:p w14:paraId="711B0EB9" w14:textId="77777777" w:rsidR="00E44B18" w:rsidRPr="00B420A7" w:rsidRDefault="00E44B18" w:rsidP="00E44B18">
      <w:pPr>
        <w:jc w:val="both"/>
        <w:rPr>
          <w:rFonts w:cstheme="minorHAnsi"/>
          <w:highlight w:val="yellow"/>
        </w:rPr>
      </w:pPr>
      <w:r w:rsidRPr="00B420A7">
        <w:rPr>
          <w:rFonts w:cstheme="minorHAnsi"/>
          <w:highlight w:val="yellow"/>
        </w:rPr>
        <w:t>La partie 5 est plus opérationnelle</w:t>
      </w:r>
      <w:r w:rsidRPr="00B420A7">
        <w:rPr>
          <w:rFonts w:ascii="Courier New" w:hAnsi="Courier New" w:cs="Courier New"/>
          <w:highlight w:val="yellow"/>
        </w:rPr>
        <w:t> </w:t>
      </w:r>
      <w:r w:rsidRPr="00B420A7">
        <w:rPr>
          <w:rFonts w:cstheme="minorHAnsi"/>
          <w:highlight w:val="yellow"/>
        </w:rPr>
        <w:t>: Elle d</w:t>
      </w:r>
      <w:r w:rsidRPr="00B420A7">
        <w:rPr>
          <w:rFonts w:cs="Marianne"/>
          <w:highlight w:val="yellow"/>
        </w:rPr>
        <w:t>é</w:t>
      </w:r>
      <w:r w:rsidRPr="00B420A7">
        <w:rPr>
          <w:rFonts w:cstheme="minorHAnsi"/>
          <w:highlight w:val="yellow"/>
        </w:rPr>
        <w:t>crit l</w:t>
      </w:r>
      <w:r w:rsidRPr="00B420A7">
        <w:rPr>
          <w:rFonts w:cs="Marianne"/>
          <w:highlight w:val="yellow"/>
        </w:rPr>
        <w:t>’</w:t>
      </w:r>
      <w:r w:rsidRPr="00B420A7">
        <w:rPr>
          <w:rFonts w:cstheme="minorHAnsi"/>
          <w:highlight w:val="yellow"/>
        </w:rPr>
        <w:t>implémentation du standard.</w:t>
      </w:r>
    </w:p>
    <w:p w14:paraId="0A31852F" w14:textId="77777777" w:rsidR="00E44B18" w:rsidRDefault="00E44B18" w:rsidP="00E44B18">
      <w:pPr>
        <w:jc w:val="both"/>
        <w:rPr>
          <w:rFonts w:cstheme="minorHAnsi"/>
        </w:rPr>
      </w:pPr>
      <w:r w:rsidRPr="00B420A7">
        <w:rPr>
          <w:rFonts w:cstheme="minorHAnsi"/>
          <w:highlight w:val="yellow"/>
        </w:rPr>
        <w:t>L’annexe A est informative et spécifie xxx.</w:t>
      </w:r>
    </w:p>
    <w:p w14:paraId="7196D064" w14:textId="77777777" w:rsidR="00921C1F" w:rsidRPr="003A3F26" w:rsidRDefault="00921C1F" w:rsidP="004102C1">
      <w:pPr>
        <w:jc w:val="both"/>
        <w:rPr>
          <w:rFonts w:cstheme="minorHAnsi"/>
        </w:rPr>
      </w:pPr>
    </w:p>
    <w:p w14:paraId="35647951" w14:textId="59A1FD06" w:rsidR="007A3DB9" w:rsidRPr="003A3F26" w:rsidRDefault="007A3DB9" w:rsidP="00AB1C40">
      <w:pPr>
        <w:pStyle w:val="Titre2"/>
        <w:numPr>
          <w:ilvl w:val="1"/>
          <w:numId w:val="28"/>
        </w:numPr>
      </w:pPr>
      <w:bookmarkStart w:id="31" w:name="_Toc137562229"/>
      <w:commentRangeStart w:id="32"/>
      <w:r w:rsidRPr="003A3F26">
        <w:t xml:space="preserve">Références à </w:t>
      </w:r>
      <w:commentRangeStart w:id="33"/>
      <w:r w:rsidRPr="003A3F26">
        <w:t>d’autres normes</w:t>
      </w:r>
      <w:commentRangeEnd w:id="32"/>
      <w:r w:rsidR="004102C1">
        <w:rPr>
          <w:rStyle w:val="Marquedecommentaire"/>
          <w:rFonts w:eastAsiaTheme="minorHAnsi" w:cstheme="minorBidi"/>
          <w:b w:val="0"/>
        </w:rPr>
        <w:commentReference w:id="32"/>
      </w:r>
      <w:bookmarkEnd w:id="31"/>
      <w:commentRangeEnd w:id="33"/>
      <w:r w:rsidR="00E3414B">
        <w:rPr>
          <w:rStyle w:val="Marquedecommentaire"/>
          <w:rFonts w:eastAsiaTheme="minorHAnsi" w:cstheme="minorBidi"/>
          <w:b w:val="0"/>
        </w:rPr>
        <w:commentReference w:id="33"/>
      </w:r>
    </w:p>
    <w:p w14:paraId="07D86698" w14:textId="77777777" w:rsidR="00AD1761" w:rsidRDefault="00453F79" w:rsidP="004102C1">
      <w:pPr>
        <w:jc w:val="both"/>
        <w:rPr>
          <w:rFonts w:cstheme="minorHAnsi"/>
        </w:rPr>
      </w:pPr>
      <w:r w:rsidRPr="003A3F26">
        <w:rPr>
          <w:rFonts w:cstheme="minorHAnsi"/>
        </w:rPr>
        <w:t xml:space="preserve">Le document </w:t>
      </w:r>
      <w:r w:rsidR="001A3FE0" w:rsidRPr="003A3F26">
        <w:rPr>
          <w:rFonts w:cstheme="minorHAnsi"/>
        </w:rPr>
        <w:t xml:space="preserve">ci-présent </w:t>
      </w:r>
      <w:r w:rsidRPr="003A3F26">
        <w:rPr>
          <w:rFonts w:cstheme="minorHAnsi"/>
        </w:rPr>
        <w:t xml:space="preserve">s’appuie ou nécessite la lecture des normes référencées ci-dessous. </w:t>
      </w:r>
      <w:r w:rsidR="002530DE" w:rsidRPr="003A3F26">
        <w:rPr>
          <w:rFonts w:cstheme="minorHAnsi"/>
        </w:rPr>
        <w:t>Pour les références datées ou versionnées, seule l’édition citée compte. Pour les autres, la dernière édition de la norme s’applique.</w:t>
      </w:r>
    </w:p>
    <w:p w14:paraId="34FF1C98" w14:textId="77777777" w:rsidR="007F299B" w:rsidRDefault="007F299B" w:rsidP="004102C1">
      <w:pPr>
        <w:jc w:val="both"/>
        <w:rPr>
          <w:rFonts w:cstheme="minorHAnsi"/>
        </w:rPr>
      </w:pPr>
    </w:p>
    <w:p w14:paraId="32418094" w14:textId="3C8860BC" w:rsidR="00AD1761" w:rsidRPr="003A3F26" w:rsidRDefault="00AD1761" w:rsidP="004102C1">
      <w:pPr>
        <w:jc w:val="both"/>
        <w:rPr>
          <w:rFonts w:cstheme="minorHAnsi"/>
        </w:rPr>
      </w:pPr>
      <w:r w:rsidRPr="00020C53">
        <w:rPr>
          <w:rFonts w:cstheme="minorHAnsi"/>
          <w:highlight w:val="yellow"/>
        </w:rPr>
        <w:t xml:space="preserve">Il se fonde sur les règles de structure et de rédaction des normes internationales de l’ISO et les adapte </w:t>
      </w:r>
      <w:r w:rsidR="00C0534B" w:rsidRPr="00020C53">
        <w:rPr>
          <w:rFonts w:cstheme="minorHAnsi"/>
          <w:highlight w:val="yellow"/>
        </w:rPr>
        <w:t xml:space="preserve">pour </w:t>
      </w:r>
      <w:r w:rsidRPr="00020C53">
        <w:rPr>
          <w:rFonts w:cstheme="minorHAnsi"/>
          <w:highlight w:val="yellow"/>
        </w:rPr>
        <w:t>correspondre aux besoins du CNIG.</w:t>
      </w:r>
      <w:r w:rsidRPr="003A3F26">
        <w:rPr>
          <w:rFonts w:cstheme="minorHAnsi"/>
        </w:rPr>
        <w:t xml:space="preserve"> </w:t>
      </w:r>
    </w:p>
    <w:p w14:paraId="6D072C0D" w14:textId="77777777" w:rsidR="00AC4C5A" w:rsidRDefault="00AC4C5A" w:rsidP="004102C1">
      <w:pPr>
        <w:jc w:val="both"/>
        <w:rPr>
          <w:rFonts w:cstheme="minorHAnsi"/>
        </w:rPr>
      </w:pPr>
    </w:p>
    <w:p w14:paraId="59C6C620" w14:textId="77777777" w:rsidR="007F299B" w:rsidRPr="003A3F26" w:rsidRDefault="007F299B" w:rsidP="00E01BC5">
      <w:pPr>
        <w:pStyle w:val="Encadr"/>
      </w:pPr>
      <w:r>
        <w:lastRenderedPageBreak/>
        <w:t>Normes</w:t>
      </w:r>
      <w:r>
        <w:rPr>
          <w:rFonts w:ascii="Courier New" w:hAnsi="Courier New" w:cs="Courier New"/>
        </w:rPr>
        <w:t> </w:t>
      </w:r>
      <w:r w:rsidR="00E01BC5">
        <w:t>référencées</w:t>
      </w:r>
      <w:r w:rsidR="00E01BC5">
        <w:rPr>
          <w:rFonts w:ascii="Courier New" w:hAnsi="Courier New" w:cs="Courier New"/>
        </w:rPr>
        <w:t> </w:t>
      </w:r>
      <w:r w:rsidR="00E01BC5">
        <w:t>:</w:t>
      </w:r>
    </w:p>
    <w:p w14:paraId="5B26DB94" w14:textId="77777777" w:rsidR="00AC4C5A" w:rsidRPr="00AB1C40" w:rsidRDefault="00AC4C5A" w:rsidP="00E01BC5">
      <w:pPr>
        <w:pStyle w:val="Citation"/>
        <w:rPr>
          <w:highlight w:val="yellow"/>
        </w:rPr>
      </w:pPr>
      <w:commentRangeStart w:id="34"/>
      <w:r w:rsidRPr="00AB1C40">
        <w:rPr>
          <w:highlight w:val="yellow"/>
        </w:rPr>
        <w:t>Directives ISO/IEC, Partie 1 - Procédures pour les travaux techniques  - Supplément ISO consolidé - Procédures spécifiques à l’ISO, 13eme édition, 2022</w:t>
      </w:r>
      <w:commentRangeEnd w:id="34"/>
      <w:r w:rsidR="00E01BC5" w:rsidRPr="00AB1C40">
        <w:rPr>
          <w:rStyle w:val="Marquedecommentaire"/>
          <w:i w:val="0"/>
          <w:iCs w:val="0"/>
          <w:color w:val="auto"/>
          <w:highlight w:val="yellow"/>
        </w:rPr>
        <w:commentReference w:id="34"/>
      </w:r>
    </w:p>
    <w:p w14:paraId="243965B6" w14:textId="77777777" w:rsidR="002530DE" w:rsidRPr="00AB1C40" w:rsidRDefault="00E01BC5" w:rsidP="00E01BC5">
      <w:pPr>
        <w:pStyle w:val="Citation"/>
        <w:rPr>
          <w:rFonts w:cstheme="minorHAnsi"/>
          <w:highlight w:val="yellow"/>
        </w:rPr>
      </w:pPr>
      <w:r w:rsidRPr="00AB1C40">
        <w:rPr>
          <w:rFonts w:cstheme="minorHAnsi"/>
          <w:highlight w:val="yellow"/>
        </w:rPr>
        <w:t xml:space="preserve">ISO </w:t>
      </w:r>
      <w:proofErr w:type="spellStart"/>
      <w:r w:rsidRPr="00AB1C40">
        <w:rPr>
          <w:rFonts w:cstheme="minorHAnsi"/>
          <w:highlight w:val="yellow"/>
        </w:rPr>
        <w:t>xxxxx</w:t>
      </w:r>
      <w:proofErr w:type="spellEnd"/>
      <w:r w:rsidRPr="00AB1C40">
        <w:rPr>
          <w:rFonts w:cstheme="minorHAnsi"/>
          <w:highlight w:val="yellow"/>
        </w:rPr>
        <w:t>-x, Titre – Part</w:t>
      </w:r>
      <w:r w:rsidR="002530DE" w:rsidRPr="00AB1C40">
        <w:rPr>
          <w:rFonts w:cstheme="minorHAnsi"/>
          <w:highlight w:val="yellow"/>
        </w:rPr>
        <w:t>ie x</w:t>
      </w:r>
      <w:r w:rsidR="002530DE" w:rsidRPr="00AB1C40">
        <w:rPr>
          <w:rFonts w:ascii="Courier New" w:hAnsi="Courier New" w:cs="Courier New"/>
          <w:highlight w:val="yellow"/>
        </w:rPr>
        <w:t> </w:t>
      </w:r>
      <w:r w:rsidR="002530DE" w:rsidRPr="00AB1C40">
        <w:rPr>
          <w:rFonts w:cstheme="minorHAnsi"/>
          <w:highlight w:val="yellow"/>
        </w:rPr>
        <w:t>: Titre de la partie</w:t>
      </w:r>
    </w:p>
    <w:p w14:paraId="1B8DA541" w14:textId="77777777" w:rsidR="002530DE" w:rsidRPr="003A3F26" w:rsidRDefault="002530DE" w:rsidP="00E01BC5">
      <w:pPr>
        <w:pStyle w:val="Citation"/>
        <w:rPr>
          <w:rFonts w:cstheme="minorHAnsi"/>
        </w:rPr>
      </w:pPr>
      <w:r w:rsidRPr="00AB1C40">
        <w:rPr>
          <w:rFonts w:cstheme="minorHAnsi"/>
          <w:highlight w:val="yellow"/>
        </w:rPr>
        <w:t xml:space="preserve">ISO </w:t>
      </w:r>
      <w:proofErr w:type="spellStart"/>
      <w:r w:rsidRPr="00AB1C40">
        <w:rPr>
          <w:rFonts w:cstheme="minorHAnsi"/>
          <w:highlight w:val="yellow"/>
        </w:rPr>
        <w:t>xxxxx</w:t>
      </w:r>
      <w:proofErr w:type="spellEnd"/>
      <w:r w:rsidRPr="00AB1C40">
        <w:rPr>
          <w:rFonts w:cstheme="minorHAnsi"/>
          <w:highlight w:val="yellow"/>
        </w:rPr>
        <w:t>-xx</w:t>
      </w:r>
      <w:r w:rsidR="00E01BC5" w:rsidRPr="00AB1C40">
        <w:rPr>
          <w:rFonts w:cstheme="minorHAnsi"/>
          <w:highlight w:val="yellow"/>
        </w:rPr>
        <w:t xml:space="preserve"> </w:t>
      </w:r>
      <w:r w:rsidRPr="00AB1C40">
        <w:rPr>
          <w:rFonts w:cstheme="minorHAnsi"/>
          <w:highlight w:val="yellow"/>
        </w:rPr>
        <w:t>:</w:t>
      </w:r>
      <w:r w:rsidR="00E01BC5" w:rsidRPr="00AB1C40">
        <w:rPr>
          <w:rFonts w:cstheme="minorHAnsi"/>
          <w:highlight w:val="yellow"/>
        </w:rPr>
        <w:t xml:space="preserve"> </w:t>
      </w:r>
      <w:r w:rsidRPr="00AB1C40">
        <w:rPr>
          <w:rFonts w:cstheme="minorHAnsi"/>
          <w:highlight w:val="yellow"/>
        </w:rPr>
        <w:t xml:space="preserve">20xx, Titre </w:t>
      </w:r>
      <w:r w:rsidRPr="00AB1C40">
        <w:rPr>
          <w:rFonts w:cs="Marianne"/>
          <w:highlight w:val="yellow"/>
        </w:rPr>
        <w:t>–</w:t>
      </w:r>
      <w:r w:rsidRPr="00AB1C40">
        <w:rPr>
          <w:rFonts w:cstheme="minorHAnsi"/>
          <w:highlight w:val="yellow"/>
        </w:rPr>
        <w:t xml:space="preserve"> Partie xx</w:t>
      </w:r>
      <w:r w:rsidRPr="00AB1C40">
        <w:rPr>
          <w:rFonts w:ascii="Courier New" w:hAnsi="Courier New" w:cs="Courier New"/>
          <w:highlight w:val="yellow"/>
        </w:rPr>
        <w:t> </w:t>
      </w:r>
      <w:r w:rsidRPr="00AB1C40">
        <w:rPr>
          <w:rFonts w:cstheme="minorHAnsi"/>
          <w:highlight w:val="yellow"/>
        </w:rPr>
        <w:t>: Titre de la partie</w:t>
      </w:r>
    </w:p>
    <w:p w14:paraId="48A21919" w14:textId="77777777" w:rsidR="00B6064D" w:rsidRPr="00B6064D" w:rsidRDefault="00B6064D" w:rsidP="00B6064D"/>
    <w:p w14:paraId="71EA8A64" w14:textId="09EB752A" w:rsidR="00CC1D2A" w:rsidRPr="00CC1D2A" w:rsidRDefault="00CC1D2A" w:rsidP="00AB1C40">
      <w:pPr>
        <w:pStyle w:val="Titre2"/>
        <w:numPr>
          <w:ilvl w:val="1"/>
          <w:numId w:val="28"/>
        </w:numPr>
      </w:pPr>
      <w:bookmarkStart w:id="35" w:name="_Toc137562230"/>
      <w:r>
        <w:t>Compréhension du document</w:t>
      </w:r>
      <w:bookmarkEnd w:id="35"/>
    </w:p>
    <w:p w14:paraId="7ECB16F7" w14:textId="2B9BD123" w:rsidR="007A3DB9" w:rsidRPr="003A3F26" w:rsidRDefault="007A3DB9" w:rsidP="00AB1C40">
      <w:pPr>
        <w:pStyle w:val="Titre3"/>
        <w:numPr>
          <w:ilvl w:val="2"/>
          <w:numId w:val="28"/>
        </w:numPr>
      </w:pPr>
      <w:bookmarkStart w:id="36" w:name="_Toc137562231"/>
      <w:commentRangeStart w:id="37"/>
      <w:r w:rsidRPr="003A3F26">
        <w:t xml:space="preserve">Termes </w:t>
      </w:r>
      <w:r w:rsidR="00A6159E">
        <w:t xml:space="preserve">spécifiques </w:t>
      </w:r>
      <w:r w:rsidRPr="003A3F26">
        <w:t>et définitions</w:t>
      </w:r>
      <w:commentRangeEnd w:id="37"/>
      <w:r w:rsidR="00B846D7">
        <w:rPr>
          <w:rStyle w:val="Marquedecommentaire"/>
          <w:rFonts w:eastAsiaTheme="minorHAnsi" w:cstheme="minorBidi"/>
          <w:b w:val="0"/>
        </w:rPr>
        <w:commentReference w:id="37"/>
      </w:r>
      <w:bookmarkEnd w:id="36"/>
    </w:p>
    <w:p w14:paraId="6BD18F9B" w14:textId="77777777" w:rsidR="00B846D7" w:rsidRDefault="00B846D7" w:rsidP="004102C1">
      <w:pPr>
        <w:jc w:val="both"/>
        <w:rPr>
          <w:rFonts w:cstheme="minorHAnsi"/>
          <w:b/>
        </w:rPr>
      </w:pPr>
    </w:p>
    <w:p w14:paraId="637C21EC" w14:textId="77777777" w:rsidR="00036AA8" w:rsidRDefault="00036AA8" w:rsidP="00B846D7">
      <w:pPr>
        <w:rPr>
          <w:rFonts w:cstheme="minorHAnsi"/>
        </w:rPr>
      </w:pPr>
      <w:commentRangeStart w:id="38"/>
      <w:r w:rsidRPr="003A3F26">
        <w:rPr>
          <w:rFonts w:cstheme="minorHAnsi"/>
          <w:b/>
        </w:rPr>
        <w:t>Terme</w:t>
      </w:r>
      <w:r w:rsidR="00B846D7">
        <w:rPr>
          <w:rFonts w:cstheme="minorHAnsi"/>
          <w:b/>
        </w:rPr>
        <w:t xml:space="preserve"> 1</w:t>
      </w:r>
      <w:r w:rsidR="00453F79" w:rsidRPr="003A3F26">
        <w:rPr>
          <w:rFonts w:cstheme="minorHAnsi"/>
          <w:b/>
        </w:rPr>
        <w:br/>
      </w:r>
      <w:r w:rsidR="00453F79" w:rsidRPr="003A3F26">
        <w:rPr>
          <w:rFonts w:cstheme="minorHAnsi"/>
        </w:rPr>
        <w:t>Définition du terme</w:t>
      </w:r>
      <w:commentRangeEnd w:id="38"/>
      <w:r w:rsidR="00B846D7">
        <w:rPr>
          <w:rStyle w:val="Marquedecommentaire"/>
        </w:rPr>
        <w:commentReference w:id="38"/>
      </w:r>
    </w:p>
    <w:p w14:paraId="238601FE" w14:textId="77777777" w:rsidR="00B6064D" w:rsidRPr="003A3F26" w:rsidRDefault="00B6064D" w:rsidP="00B846D7">
      <w:pPr>
        <w:rPr>
          <w:rFonts w:cstheme="minorHAnsi"/>
        </w:rPr>
      </w:pPr>
    </w:p>
    <w:p w14:paraId="4044DC95" w14:textId="77777777" w:rsidR="00413BF2" w:rsidRPr="003A3F26" w:rsidRDefault="00453F79" w:rsidP="00B846D7">
      <w:pPr>
        <w:rPr>
          <w:rFonts w:cstheme="minorHAnsi"/>
        </w:rPr>
      </w:pPr>
      <w:r w:rsidRPr="003A3F26">
        <w:rPr>
          <w:rFonts w:cstheme="minorHAnsi"/>
          <w:b/>
        </w:rPr>
        <w:t>Terme 2</w:t>
      </w:r>
      <w:r w:rsidRPr="003A3F26">
        <w:rPr>
          <w:rFonts w:cstheme="minorHAnsi"/>
          <w:b/>
        </w:rPr>
        <w:br/>
      </w:r>
      <w:r w:rsidRPr="003A3F26">
        <w:rPr>
          <w:rFonts w:cstheme="minorHAnsi"/>
        </w:rPr>
        <w:t>Définition du terme 2</w:t>
      </w:r>
      <w:r w:rsidR="00B846D7">
        <w:rPr>
          <w:rFonts w:cstheme="minorHAnsi"/>
        </w:rPr>
        <w:br/>
      </w:r>
      <w:commentRangeStart w:id="39"/>
      <w:r w:rsidR="00B846D7">
        <w:rPr>
          <w:rFonts w:cstheme="minorHAnsi"/>
        </w:rPr>
        <w:t>S</w:t>
      </w:r>
      <w:r w:rsidR="00413BF2" w:rsidRPr="003A3F26">
        <w:rPr>
          <w:rFonts w:cstheme="minorHAnsi"/>
        </w:rPr>
        <w:t xml:space="preserve">ource : </w:t>
      </w:r>
      <w:commentRangeEnd w:id="39"/>
      <w:r w:rsidR="00B846D7">
        <w:rPr>
          <w:rStyle w:val="Marquedecommentaire"/>
        </w:rPr>
        <w:commentReference w:id="39"/>
      </w:r>
    </w:p>
    <w:p w14:paraId="0F3CABC7" w14:textId="77777777" w:rsidR="00453F79" w:rsidRDefault="00453F79" w:rsidP="004102C1">
      <w:pPr>
        <w:jc w:val="both"/>
        <w:rPr>
          <w:rFonts w:cstheme="minorHAnsi"/>
        </w:rPr>
      </w:pPr>
    </w:p>
    <w:p w14:paraId="31A9CCE8" w14:textId="3B622D1B" w:rsidR="007E3B6C" w:rsidRPr="00CC1D2A" w:rsidRDefault="007E3B6C" w:rsidP="00AB1C40">
      <w:pPr>
        <w:pStyle w:val="Titre3"/>
        <w:numPr>
          <w:ilvl w:val="2"/>
          <w:numId w:val="28"/>
        </w:numPr>
      </w:pPr>
      <w:bookmarkStart w:id="40" w:name="_Toc137562232"/>
      <w:commentRangeStart w:id="41"/>
      <w:r>
        <w:t>A</w:t>
      </w:r>
      <w:r w:rsidRPr="003A3F26">
        <w:t xml:space="preserve">bréviations </w:t>
      </w:r>
      <w:commentRangeEnd w:id="41"/>
      <w:r w:rsidR="00CC191C">
        <w:rPr>
          <w:rStyle w:val="Marquedecommentaire"/>
          <w:rFonts w:eastAsiaTheme="minorHAnsi" w:cstheme="minorBidi"/>
          <w:b w:val="0"/>
        </w:rPr>
        <w:commentReference w:id="41"/>
      </w:r>
      <w:bookmarkEnd w:id="40"/>
    </w:p>
    <w:p w14:paraId="5B08B5D1" w14:textId="77777777" w:rsidR="00CC191C" w:rsidRPr="00CC1D2A" w:rsidRDefault="00CC191C" w:rsidP="004102C1">
      <w:pPr>
        <w:jc w:val="both"/>
        <w:rPr>
          <w:rFonts w:cstheme="minorHAnsi"/>
        </w:rPr>
      </w:pPr>
    </w:p>
    <w:p w14:paraId="4533A726" w14:textId="77777777" w:rsidR="00CC191C" w:rsidRDefault="007E3B6C" w:rsidP="004102C1">
      <w:pPr>
        <w:jc w:val="both"/>
        <w:rPr>
          <w:rFonts w:cstheme="minorHAnsi"/>
        </w:rPr>
      </w:pPr>
      <w:commentRangeStart w:id="42"/>
      <w:r w:rsidRPr="003A3F26">
        <w:rPr>
          <w:rFonts w:cstheme="minorHAnsi"/>
          <w:b/>
        </w:rPr>
        <w:t>ADM</w:t>
      </w:r>
      <w:r w:rsidRPr="003A3F26">
        <w:rPr>
          <w:rFonts w:cstheme="minorHAnsi"/>
          <w:b/>
        </w:rPr>
        <w:br/>
      </w:r>
      <w:r w:rsidR="00CC191C">
        <w:rPr>
          <w:rFonts w:cstheme="minorHAnsi"/>
        </w:rPr>
        <w:t>Abréviation Du Mot</w:t>
      </w:r>
      <w:commentRangeEnd w:id="42"/>
      <w:r w:rsidR="00CC191C">
        <w:rPr>
          <w:rStyle w:val="Marquedecommentaire"/>
        </w:rPr>
        <w:commentReference w:id="42"/>
      </w:r>
    </w:p>
    <w:p w14:paraId="16DEB4AB" w14:textId="77777777" w:rsidR="00B6064D" w:rsidRDefault="00B6064D" w:rsidP="004102C1">
      <w:pPr>
        <w:jc w:val="both"/>
        <w:rPr>
          <w:rFonts w:cstheme="minorHAnsi"/>
        </w:rPr>
      </w:pPr>
    </w:p>
    <w:p w14:paraId="5BB06128" w14:textId="77777777" w:rsidR="00CC191C" w:rsidRDefault="00CC191C" w:rsidP="00CC191C">
      <w:pPr>
        <w:jc w:val="both"/>
        <w:rPr>
          <w:rFonts w:cstheme="minorHAnsi"/>
        </w:rPr>
      </w:pPr>
      <w:r w:rsidRPr="003A3F26">
        <w:rPr>
          <w:rFonts w:cstheme="minorHAnsi"/>
          <w:b/>
        </w:rPr>
        <w:t>ADM</w:t>
      </w:r>
      <w:r>
        <w:rPr>
          <w:rFonts w:cstheme="minorHAnsi"/>
          <w:b/>
        </w:rPr>
        <w:t>2</w:t>
      </w:r>
      <w:r w:rsidRPr="003A3F26">
        <w:rPr>
          <w:rFonts w:cstheme="minorHAnsi"/>
          <w:b/>
        </w:rPr>
        <w:br/>
      </w:r>
      <w:r>
        <w:rPr>
          <w:rFonts w:cstheme="minorHAnsi"/>
        </w:rPr>
        <w:t>Abréviation Du Mot 2 (</w:t>
      </w:r>
      <w:commentRangeStart w:id="43"/>
      <w:r>
        <w:rPr>
          <w:rFonts w:cstheme="minorHAnsi"/>
        </w:rPr>
        <w:t>xxx</w:t>
      </w:r>
      <w:commentRangeEnd w:id="43"/>
      <w:r>
        <w:rPr>
          <w:rStyle w:val="Marquedecommentaire"/>
        </w:rPr>
        <w:commentReference w:id="43"/>
      </w:r>
      <w:r>
        <w:rPr>
          <w:rFonts w:cstheme="minorHAnsi"/>
        </w:rPr>
        <w:t>)</w:t>
      </w:r>
    </w:p>
    <w:p w14:paraId="4B1F511A" w14:textId="77777777" w:rsidR="007E3B6C" w:rsidRPr="003A3F26" w:rsidRDefault="007E3B6C" w:rsidP="004102C1">
      <w:pPr>
        <w:jc w:val="both"/>
        <w:rPr>
          <w:rFonts w:cstheme="minorHAnsi"/>
        </w:rPr>
      </w:pPr>
    </w:p>
    <w:p w14:paraId="43BE81DF" w14:textId="1D287F6C" w:rsidR="007A3DB9" w:rsidRPr="0047239A" w:rsidRDefault="002530DE" w:rsidP="00AB1C40">
      <w:pPr>
        <w:pStyle w:val="Titre3"/>
        <w:numPr>
          <w:ilvl w:val="2"/>
          <w:numId w:val="28"/>
        </w:numPr>
      </w:pPr>
      <w:bookmarkStart w:id="44" w:name="_Toc137562233"/>
      <w:commentRangeStart w:id="45"/>
      <w:r w:rsidRPr="0047239A">
        <w:t>S</w:t>
      </w:r>
      <w:r w:rsidR="007A3DB9" w:rsidRPr="0047239A">
        <w:t>ymboles</w:t>
      </w:r>
      <w:commentRangeEnd w:id="45"/>
      <w:r w:rsidR="00CC191C" w:rsidRPr="0047239A">
        <w:rPr>
          <w:rStyle w:val="Marquedecommentaire"/>
          <w:sz w:val="26"/>
          <w:szCs w:val="26"/>
        </w:rPr>
        <w:commentReference w:id="45"/>
      </w:r>
      <w:bookmarkEnd w:id="44"/>
    </w:p>
    <w:p w14:paraId="65F9C3DC" w14:textId="77777777" w:rsidR="00CC191C" w:rsidRDefault="00CC191C" w:rsidP="004102C1">
      <w:pPr>
        <w:jc w:val="both"/>
        <w:rPr>
          <w:rFonts w:cstheme="minorHAnsi"/>
          <w:b/>
        </w:rPr>
      </w:pPr>
    </w:p>
    <w:p w14:paraId="58ECE3D7" w14:textId="77777777" w:rsidR="002530DE" w:rsidRPr="003A3F26" w:rsidRDefault="002530DE" w:rsidP="00CC191C">
      <w:pPr>
        <w:rPr>
          <w:rFonts w:cstheme="minorHAnsi"/>
        </w:rPr>
      </w:pPr>
      <w:commentRangeStart w:id="46"/>
      <w:r w:rsidRPr="003A3F26">
        <w:rPr>
          <w:rFonts w:cstheme="minorHAnsi"/>
          <w:b/>
        </w:rPr>
        <w:t>Nom du symbole</w:t>
      </w:r>
      <w:r w:rsidRPr="003A3F26">
        <w:rPr>
          <w:rFonts w:cstheme="minorHAnsi"/>
          <w:b/>
        </w:rPr>
        <w:br/>
      </w:r>
      <w:commentRangeStart w:id="47"/>
      <w:r w:rsidRPr="003A3F26">
        <w:rPr>
          <w:rFonts w:cstheme="minorHAnsi"/>
        </w:rPr>
        <w:t>Texte descrip</w:t>
      </w:r>
      <w:r w:rsidR="007E3B6C">
        <w:rPr>
          <w:rFonts w:cstheme="minorHAnsi"/>
        </w:rPr>
        <w:t>tion du symbole</w:t>
      </w:r>
      <w:commentRangeEnd w:id="46"/>
      <w:r w:rsidR="00BC4D37">
        <w:rPr>
          <w:rStyle w:val="Marquedecommentaire"/>
        </w:rPr>
        <w:commentReference w:id="46"/>
      </w:r>
      <w:commentRangeEnd w:id="47"/>
      <w:r w:rsidR="00BC4D37">
        <w:rPr>
          <w:rStyle w:val="Marquedecommentaire"/>
        </w:rPr>
        <w:commentReference w:id="47"/>
      </w:r>
    </w:p>
    <w:commentRangeStart w:id="48"/>
    <w:p w14:paraId="790FCC8D" w14:textId="77777777" w:rsidR="002530DE" w:rsidRPr="003A3F26" w:rsidRDefault="00600944" w:rsidP="00BC4D37">
      <w:pPr>
        <w:pStyle w:val="Lgendes"/>
      </w:pPr>
      <w:r w:rsidRPr="003A3F26">
        <w:rPr>
          <w:noProof/>
          <w:lang w:eastAsia="fr-FR"/>
        </w:rPr>
        <mc:AlternateContent>
          <mc:Choice Requires="wps">
            <w:drawing>
              <wp:anchor distT="0" distB="0" distL="114300" distR="114300" simplePos="0" relativeHeight="251672576" behindDoc="0" locked="0" layoutInCell="1" allowOverlap="1" wp14:anchorId="3A3060EB" wp14:editId="6D02E1B3">
                <wp:simplePos x="0" y="0"/>
                <wp:positionH relativeFrom="column">
                  <wp:posOffset>1965960</wp:posOffset>
                </wp:positionH>
                <wp:positionV relativeFrom="paragraph">
                  <wp:posOffset>1559560</wp:posOffset>
                </wp:positionV>
                <wp:extent cx="1806575"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806575" cy="635"/>
                        </a:xfrm>
                        <a:prstGeom prst="rect">
                          <a:avLst/>
                        </a:prstGeom>
                        <a:solidFill>
                          <a:prstClr val="white"/>
                        </a:solidFill>
                        <a:ln>
                          <a:noFill/>
                        </a:ln>
                        <a:effectLst/>
                      </wps:spPr>
                      <wps:txbx>
                        <w:txbxContent>
                          <w:p w14:paraId="6BA0C700" w14:textId="77777777" w:rsidR="00E3414B" w:rsidRPr="00C971AA" w:rsidRDefault="00E3414B" w:rsidP="00BC4D37">
                            <w:pPr>
                              <w:pStyle w:val="Lgendes"/>
                              <w:rPr>
                                <w:rFonts w:cstheme="minorHAnsi"/>
                                <w:noProof/>
                              </w:rPr>
                            </w:pPr>
                            <w:bookmarkStart w:id="49" w:name="_Toc126846655"/>
                            <w:bookmarkStart w:id="50" w:name="_Toc127525509"/>
                            <w:r>
                              <w:t xml:space="preserve">Figure </w:t>
                            </w:r>
                            <w:r w:rsidR="00D30B21">
                              <w:fldChar w:fldCharType="begin"/>
                            </w:r>
                            <w:r w:rsidR="00D30B21">
                              <w:instrText xml:space="preserve"> SEQ Figure \* ARABIC </w:instrText>
                            </w:r>
                            <w:r w:rsidR="00D30B21">
                              <w:fldChar w:fldCharType="separate"/>
                            </w:r>
                            <w:r>
                              <w:rPr>
                                <w:noProof/>
                              </w:rPr>
                              <w:t>1</w:t>
                            </w:r>
                            <w:r w:rsidR="00D30B21">
                              <w:rPr>
                                <w:noProof/>
                              </w:rPr>
                              <w:fldChar w:fldCharType="end"/>
                            </w:r>
                            <w:r>
                              <w:t xml:space="preserve"> - Exemple de symbole</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32" type="#_x0000_t202" style="position:absolute;left:0;text-align:left;margin-left:154.8pt;margin-top:122.8pt;width:14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" stroked="f">
                <v:textbox style="mso-fit-shape-to-text:t" inset="0,0,0,0">
                  <w:txbxContent>
                    <w:p w14:paraId="6BA0C700" w14:textId="77777777" w:rsidR="00E3414B" w:rsidRPr="00C971AA" w:rsidRDefault="00E3414B" w:rsidP="00BC4D37">
                      <w:pPr>
                        <w:pStyle w:val="Lgendes"/>
                        <w:rPr>
                          <w:rFonts w:cstheme="minorHAnsi"/>
                          <w:noProof/>
                        </w:rPr>
                      </w:pPr>
                      <w:bookmarkStart w:id="51" w:name="_Toc126846655"/>
                      <w:bookmarkStart w:id="52" w:name="_Toc127525509"/>
                      <w:r>
                        <w:t xml:space="preserve">Figure </w:t>
                      </w:r>
                      <w:fldSimple w:instr=" SEQ Figure \* ARABIC ">
                        <w:r>
                          <w:rPr>
                            <w:noProof/>
                          </w:rPr>
                          <w:t>1</w:t>
                        </w:r>
                      </w:fldSimple>
                      <w:r>
                        <w:t xml:space="preserve"> - Exemple de symbole</w:t>
                      </w:r>
                      <w:bookmarkEnd w:id="51"/>
                      <w:bookmarkEnd w:id="52"/>
                    </w:p>
                  </w:txbxContent>
                </v:textbox>
              </v:shape>
            </w:pict>
          </mc:Fallback>
        </mc:AlternateContent>
      </w:r>
      <w:r w:rsidR="002530DE" w:rsidRPr="003A3F26">
        <w:rPr>
          <w:noProof/>
          <w:lang w:eastAsia="fr-FR"/>
        </w:rPr>
        <mc:AlternateContent>
          <mc:Choice Requires="wps">
            <w:drawing>
              <wp:inline distT="0" distB="0" distL="0" distR="0" wp14:anchorId="0884D7FB" wp14:editId="07777777">
                <wp:extent cx="1806575" cy="1447800"/>
                <wp:effectExtent l="0" t="0" r="22225" b="19050"/>
                <wp:docPr id="11" name="Rectangle 11"/>
                <wp:cNvGraphicFramePr/>
                <a:graphic xmlns:a="http://schemas.openxmlformats.org/drawingml/2006/main">
                  <a:graphicData uri="http://schemas.microsoft.com/office/word/2010/wordprocessingShape">
                    <wps:wsp>
                      <wps:cNvSpPr/>
                      <wps:spPr>
                        <a:xfrm>
                          <a:off x="0" y="0"/>
                          <a:ext cx="1806575"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1D715" w14:textId="77777777" w:rsidR="00E3414B" w:rsidRDefault="00E3414B" w:rsidP="00CC191C">
                            <w:pPr>
                              <w:jc w:val="center"/>
                            </w:pPr>
                            <w:r>
                              <w:t>Illustration du symbole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3" style="width:142.25pt;height:1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" fillcolor="#4f81bd [3204]" strokecolor="#243f60 [1604]" strokeweight="2pt">
                <v:textbox>
                  <w:txbxContent>
                    <w:p w14:paraId="0551D715" w14:textId="77777777" w:rsidR="00E3414B" w:rsidRDefault="00E3414B" w:rsidP="00CC191C">
                      <w:pPr>
                        <w:jc w:val="center"/>
                      </w:pPr>
                      <w:r>
                        <w:t>Illustration du symbole</w:t>
                      </w:r>
                    </w:p>
                  </w:txbxContent>
                </v:textbox>
                <w10:anchorlock/>
              </v:rect>
            </w:pict>
          </mc:Fallback>
        </mc:AlternateContent>
      </w:r>
      <w:commentRangeEnd w:id="48"/>
      <w:r w:rsidR="00BC4D37">
        <w:rPr>
          <w:rStyle w:val="Marquedecommentaire"/>
          <w:iCs w:val="0"/>
          <w:color w:val="auto"/>
        </w:rPr>
        <w:commentReference w:id="48"/>
      </w:r>
    </w:p>
    <w:p w14:paraId="2618D609" w14:textId="59746A90" w:rsidR="00EE7418" w:rsidRDefault="00EE7418" w:rsidP="00EE7418"/>
    <w:p w14:paraId="6094A6AD" w14:textId="41CB2638" w:rsidR="00AB1C40" w:rsidRPr="003A3F26" w:rsidRDefault="00AB1C40" w:rsidP="00AB1C40">
      <w:pPr>
        <w:spacing w:line="276" w:lineRule="auto"/>
      </w:pPr>
      <w:r>
        <w:br w:type="page"/>
      </w:r>
    </w:p>
    <w:p w14:paraId="763C0C33" w14:textId="77777777" w:rsidR="001D77C7" w:rsidRPr="0047239A" w:rsidRDefault="00693430" w:rsidP="0047239A">
      <w:pPr>
        <w:pStyle w:val="Titre1"/>
      </w:pPr>
      <w:bookmarkStart w:id="51" w:name="_Toc137562234"/>
      <w:r>
        <w:lastRenderedPageBreak/>
        <w:t>Concepts généraux</w:t>
      </w:r>
      <w:bookmarkEnd w:id="51"/>
    </w:p>
    <w:p w14:paraId="3EBA53DE" w14:textId="77777777" w:rsidR="00DB49A6" w:rsidRDefault="00DB49A6" w:rsidP="61E40676">
      <w:pPr>
        <w:jc w:val="both"/>
        <w:rPr>
          <w:rFonts w:eastAsia="Marianne" w:cs="Marianne"/>
          <w:color w:val="202122"/>
          <w:sz w:val="21"/>
          <w:szCs w:val="21"/>
        </w:rPr>
      </w:pPr>
    </w:p>
    <w:p w14:paraId="21955B2F" w14:textId="0F2B6CAD" w:rsidR="073D9285" w:rsidRDefault="073D9285" w:rsidP="61E40676">
      <w:pPr>
        <w:jc w:val="both"/>
        <w:rPr>
          <w:rFonts w:eastAsia="Marianne" w:cs="Marianne"/>
          <w:color w:val="202122"/>
          <w:sz w:val="21"/>
          <w:szCs w:val="21"/>
        </w:rPr>
      </w:pPr>
      <w:r w:rsidRPr="61E40676">
        <w:rPr>
          <w:rFonts w:eastAsia="Marianne" w:cs="Marianne"/>
          <w:color w:val="202122"/>
          <w:sz w:val="21"/>
          <w:szCs w:val="21"/>
        </w:rPr>
        <w:t xml:space="preserve">L’utilisateur a un </w:t>
      </w:r>
      <w:hyperlink w:anchor="_Objectif__et" w:history="1">
        <w:r w:rsidRPr="00AB1C40">
          <w:rPr>
            <w:rStyle w:val="Lienhypertexte"/>
            <w:rFonts w:eastAsia="Marianne" w:cs="Marianne"/>
            <w:sz w:val="21"/>
            <w:szCs w:val="21"/>
          </w:rPr>
          <w:t>objectif identifié</w:t>
        </w:r>
      </w:hyperlink>
      <w:r w:rsidRPr="61E40676">
        <w:rPr>
          <w:rFonts w:eastAsia="Marianne" w:cs="Marianne"/>
          <w:color w:val="202122"/>
          <w:sz w:val="21"/>
          <w:szCs w:val="21"/>
        </w:rPr>
        <w:t xml:space="preserve"> quand </w:t>
      </w:r>
      <w:r w:rsidRPr="61E40676">
        <w:rPr>
          <w:rFonts w:eastAsia="Marianne" w:cs="Marianne"/>
          <w:color w:val="202122"/>
          <w:sz w:val="21"/>
          <w:szCs w:val="21"/>
          <w:highlight w:val="yellow"/>
        </w:rPr>
        <w:t xml:space="preserve">il </w:t>
      </w:r>
      <w:r w:rsidR="2B174E91" w:rsidRPr="61E40676">
        <w:rPr>
          <w:rFonts w:eastAsia="Marianne" w:cs="Marianne"/>
          <w:color w:val="202122"/>
          <w:sz w:val="21"/>
          <w:szCs w:val="21"/>
          <w:highlight w:val="yellow"/>
        </w:rPr>
        <w:t>mobilise &lt;l’objet du standard&gt;</w:t>
      </w:r>
      <w:r w:rsidRPr="61E40676">
        <w:rPr>
          <w:rFonts w:eastAsia="Marianne" w:cs="Marianne"/>
          <w:color w:val="202122"/>
          <w:sz w:val="21"/>
          <w:szCs w:val="21"/>
        </w:rPr>
        <w:t>.</w:t>
      </w:r>
      <w:r>
        <w:t xml:space="preserve"> Les cas d’utilisation</w:t>
      </w:r>
      <w:r w:rsidRPr="61E40676">
        <w:rPr>
          <w:rFonts w:eastAsia="Marianne" w:cs="Marianne"/>
          <w:color w:val="202122"/>
          <w:sz w:val="21"/>
          <w:szCs w:val="21"/>
        </w:rPr>
        <w:t xml:space="preserve"> permettent de décrire les interactions entre les acteurs (utilisateurs) et le système (</w:t>
      </w:r>
      <w:r w:rsidRPr="61E40676">
        <w:rPr>
          <w:rFonts w:eastAsia="Marianne" w:cs="Marianne"/>
          <w:color w:val="202122"/>
          <w:sz w:val="21"/>
          <w:szCs w:val="21"/>
          <w:highlight w:val="yellow"/>
        </w:rPr>
        <w:t>&lt;objet du standard&gt;</w:t>
      </w:r>
      <w:r w:rsidRPr="61E40676">
        <w:rPr>
          <w:rFonts w:eastAsia="Marianne" w:cs="Marianne"/>
          <w:color w:val="202122"/>
          <w:sz w:val="21"/>
          <w:szCs w:val="21"/>
        </w:rPr>
        <w:t>)</w:t>
      </w:r>
      <w:r w:rsidR="006A5716">
        <w:rPr>
          <w:rFonts w:eastAsia="Marianne" w:cs="Marianne"/>
          <w:color w:val="202122"/>
          <w:sz w:val="21"/>
          <w:szCs w:val="21"/>
        </w:rPr>
        <w:t>,</w:t>
      </w:r>
      <w:r w:rsidR="04875CE8" w:rsidRPr="61E40676">
        <w:rPr>
          <w:rFonts w:eastAsia="Marianne" w:cs="Marianne"/>
          <w:color w:val="202122"/>
          <w:sz w:val="21"/>
          <w:szCs w:val="21"/>
        </w:rPr>
        <w:t xml:space="preserve"> afin de</w:t>
      </w:r>
      <w:r w:rsidRPr="61E40676">
        <w:rPr>
          <w:rFonts w:eastAsia="Marianne" w:cs="Marianne"/>
          <w:color w:val="202122"/>
          <w:sz w:val="21"/>
          <w:szCs w:val="21"/>
        </w:rPr>
        <w:t xml:space="preserve"> permettre à l'acteur d'atteindre son objectif</w:t>
      </w:r>
      <w:r w:rsidR="2279A736" w:rsidRPr="61E40676">
        <w:rPr>
          <w:rFonts w:eastAsia="Marianne" w:cs="Marianne"/>
          <w:color w:val="202122"/>
          <w:sz w:val="21"/>
          <w:szCs w:val="21"/>
        </w:rPr>
        <w:t>.</w:t>
      </w:r>
      <w:r w:rsidR="0D3587E1" w:rsidRPr="61E40676">
        <w:rPr>
          <w:rFonts w:eastAsia="Marianne" w:cs="Marianne"/>
          <w:color w:val="202122"/>
          <w:sz w:val="21"/>
          <w:szCs w:val="21"/>
        </w:rPr>
        <w:t xml:space="preserve"> Ils illustrent l’utilisation des </w:t>
      </w:r>
      <w:r w:rsidR="0D3587E1" w:rsidRPr="61E40676">
        <w:rPr>
          <w:rFonts w:eastAsia="Marianne" w:cs="Marianne"/>
          <w:color w:val="202122"/>
          <w:sz w:val="21"/>
          <w:szCs w:val="21"/>
          <w:highlight w:val="yellow"/>
        </w:rPr>
        <w:t>&lt;objets du standard&gt;.</w:t>
      </w:r>
    </w:p>
    <w:p w14:paraId="62456265" w14:textId="41377F2F" w:rsidR="61E40676" w:rsidRDefault="61E40676" w:rsidP="61E40676">
      <w:pPr>
        <w:jc w:val="both"/>
        <w:rPr>
          <w:rFonts w:eastAsia="Marianne" w:cs="Marianne"/>
          <w:color w:val="202122"/>
          <w:sz w:val="21"/>
          <w:szCs w:val="21"/>
        </w:rPr>
      </w:pPr>
    </w:p>
    <w:p w14:paraId="67AFA187" w14:textId="28CEEB97" w:rsidR="006A5716" w:rsidRPr="006A5716" w:rsidRDefault="00EE7418" w:rsidP="00DB49A6">
      <w:pPr>
        <w:pStyle w:val="Titre2"/>
        <w:numPr>
          <w:ilvl w:val="1"/>
          <w:numId w:val="28"/>
        </w:numPr>
      </w:pPr>
      <w:bookmarkStart w:id="52" w:name="_Toc137562235"/>
      <w:commentRangeStart w:id="53"/>
      <w:r>
        <w:t>Scope</w:t>
      </w:r>
      <w:r w:rsidRPr="00921C1F">
        <w:t xml:space="preserve"> </w:t>
      </w:r>
      <w:commentRangeEnd w:id="53"/>
      <w:r w:rsidR="00843768">
        <w:rPr>
          <w:rStyle w:val="Marquedecommentaire"/>
          <w:rFonts w:eastAsiaTheme="minorHAnsi" w:cstheme="minorBidi"/>
          <w:b w:val="0"/>
        </w:rPr>
        <w:commentReference w:id="53"/>
      </w:r>
      <w:r w:rsidRPr="00921C1F">
        <w:t>et périmètre d’application</w:t>
      </w:r>
      <w:bookmarkEnd w:id="52"/>
      <w:r>
        <w:t xml:space="preserve"> </w:t>
      </w:r>
    </w:p>
    <w:p w14:paraId="10860938" w14:textId="5925CC7F" w:rsidR="002924ED" w:rsidRDefault="002924ED" w:rsidP="006A5716">
      <w:pPr>
        <w:jc w:val="both"/>
      </w:pPr>
      <w:commentRangeStart w:id="54"/>
      <w:r>
        <w:t xml:space="preserve">Certaines exigences peuvent n’être pertinentes que pour </w:t>
      </w:r>
      <w:r w:rsidR="00D2325B">
        <w:t xml:space="preserve">une </w:t>
      </w:r>
      <w:r>
        <w:t xml:space="preserve">partie seulement </w:t>
      </w:r>
      <w:r w:rsidR="006A5716">
        <w:t xml:space="preserve">de </w:t>
      </w:r>
      <w:r w:rsidR="006A5716">
        <w:rPr>
          <w:highlight w:val="yellow"/>
        </w:rPr>
        <w:t>&lt;l’objet du standard&gt;</w:t>
      </w:r>
      <w:r>
        <w:t xml:space="preserve">. Un partitionnement est </w:t>
      </w:r>
      <w:r w:rsidR="00D2325B">
        <w:t xml:space="preserve">alors </w:t>
      </w:r>
      <w:r>
        <w:t xml:space="preserve">nécessaire et chacune de ces parties </w:t>
      </w:r>
      <w:r w:rsidR="006A5716">
        <w:t>est</w:t>
      </w:r>
      <w:r>
        <w:t xml:space="preserve"> considérée comme un </w:t>
      </w:r>
      <w:r w:rsidR="00DB49A6">
        <w:t>périmètre</w:t>
      </w:r>
      <w:r>
        <w:t xml:space="preserve"> d'application de la spécification.</w:t>
      </w:r>
      <w:commentRangeEnd w:id="54"/>
      <w:r>
        <w:rPr>
          <w:rStyle w:val="Marquedecommentaire"/>
        </w:rPr>
        <w:commentReference w:id="54"/>
      </w:r>
    </w:p>
    <w:p w14:paraId="3B0806B0" w14:textId="77777777" w:rsidR="002924ED" w:rsidRDefault="002924ED" w:rsidP="002924E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770132" w:rsidRPr="004D5617" w14:paraId="422921BB" w14:textId="77777777" w:rsidTr="005C432F">
        <w:trPr>
          <w:trHeight w:val="281"/>
        </w:trPr>
        <w:tc>
          <w:tcPr>
            <w:tcW w:w="9638" w:type="dxa"/>
            <w:gridSpan w:val="2"/>
            <w:tcMar>
              <w:top w:w="55" w:type="dxa"/>
              <w:left w:w="55" w:type="dxa"/>
              <w:bottom w:w="55" w:type="dxa"/>
              <w:right w:w="55" w:type="dxa"/>
            </w:tcMar>
          </w:tcPr>
          <w:p w14:paraId="4EFFB0A9" w14:textId="6B174966" w:rsidR="00770132" w:rsidRPr="00770132" w:rsidRDefault="00D2325B" w:rsidP="00D2325B">
            <w:pPr>
              <w:pStyle w:val="Titretableau"/>
              <w:rPr>
                <w:highlight w:val="yellow"/>
              </w:rPr>
            </w:pPr>
            <w:r>
              <w:rPr>
                <w:highlight w:val="yellow"/>
              </w:rPr>
              <w:t>Nom du périmètre d’application 1</w:t>
            </w:r>
          </w:p>
        </w:tc>
      </w:tr>
      <w:tr w:rsidR="002924ED" w:rsidRPr="004D5617" w14:paraId="4A9DDC2E" w14:textId="77777777" w:rsidTr="005C432F">
        <w:trPr>
          <w:trHeight w:val="281"/>
        </w:trPr>
        <w:tc>
          <w:tcPr>
            <w:tcW w:w="2278" w:type="dxa"/>
            <w:tcMar>
              <w:top w:w="55" w:type="dxa"/>
              <w:left w:w="55" w:type="dxa"/>
              <w:bottom w:w="55" w:type="dxa"/>
              <w:right w:w="55" w:type="dxa"/>
            </w:tcMar>
          </w:tcPr>
          <w:p w14:paraId="3E49B025" w14:textId="3519A71C" w:rsidR="002924ED" w:rsidRPr="003A3F26" w:rsidRDefault="002924ED" w:rsidP="005C432F">
            <w:pPr>
              <w:jc w:val="right"/>
              <w:rPr>
                <w:rFonts w:cstheme="minorHAnsi"/>
                <w:b/>
              </w:rPr>
            </w:pPr>
            <w:r>
              <w:rPr>
                <w:rFonts w:cstheme="minorHAnsi"/>
                <w:b/>
              </w:rPr>
              <w:t xml:space="preserve">Périmètre d’application  </w:t>
            </w:r>
          </w:p>
        </w:tc>
        <w:tc>
          <w:tcPr>
            <w:tcW w:w="7360" w:type="dxa"/>
            <w:tcMar>
              <w:top w:w="0" w:type="dxa"/>
              <w:left w:w="0" w:type="dxa"/>
              <w:bottom w:w="0" w:type="dxa"/>
              <w:right w:w="0" w:type="dxa"/>
            </w:tcMar>
          </w:tcPr>
          <w:p w14:paraId="7767C6D6" w14:textId="77777777" w:rsidR="002924ED" w:rsidRDefault="00770132" w:rsidP="005C432F">
            <w:pPr>
              <w:ind w:left="132"/>
              <w:jc w:val="both"/>
            </w:pPr>
            <w:r w:rsidRPr="00770132">
              <w:rPr>
                <w:highlight w:val="yellow"/>
              </w:rPr>
              <w:t>contient un nom descriptif court identifiant le domaine d'application</w:t>
            </w:r>
          </w:p>
          <w:p w14:paraId="2BF755A8" w14:textId="5A7054C4" w:rsidR="00D2325B" w:rsidRPr="00D2325B" w:rsidRDefault="00D2325B" w:rsidP="005C432F">
            <w:pPr>
              <w:ind w:left="132"/>
              <w:jc w:val="both"/>
              <w:rPr>
                <w:i/>
              </w:rPr>
            </w:pPr>
            <w:r w:rsidRPr="00DB49A6">
              <w:rPr>
                <w:i/>
                <w:highlight w:val="yellow"/>
              </w:rPr>
              <w:t>ex Municipalité de Kalmar</w:t>
            </w:r>
          </w:p>
        </w:tc>
      </w:tr>
      <w:tr w:rsidR="002924ED" w:rsidRPr="004D5617" w14:paraId="36B51B53" w14:textId="77777777" w:rsidTr="005C432F">
        <w:trPr>
          <w:trHeight w:val="338"/>
        </w:trPr>
        <w:tc>
          <w:tcPr>
            <w:tcW w:w="2278" w:type="dxa"/>
            <w:tcMar>
              <w:top w:w="55" w:type="dxa"/>
              <w:left w:w="55" w:type="dxa"/>
              <w:bottom w:w="55" w:type="dxa"/>
              <w:right w:w="55" w:type="dxa"/>
            </w:tcMar>
          </w:tcPr>
          <w:p w14:paraId="2514BBDC" w14:textId="0F856869" w:rsidR="002924ED" w:rsidRPr="003A3F26" w:rsidRDefault="002924ED" w:rsidP="005C432F">
            <w:pPr>
              <w:jc w:val="right"/>
              <w:rPr>
                <w:rFonts w:cstheme="minorHAnsi"/>
                <w:b/>
              </w:rPr>
            </w:pPr>
            <w:r>
              <w:rPr>
                <w:rFonts w:cstheme="minorHAnsi"/>
                <w:b/>
              </w:rPr>
              <w:t xml:space="preserve">Niveau </w:t>
            </w:r>
          </w:p>
        </w:tc>
        <w:tc>
          <w:tcPr>
            <w:tcW w:w="7360" w:type="dxa"/>
            <w:tcMar>
              <w:top w:w="0" w:type="dxa"/>
              <w:left w:w="0" w:type="dxa"/>
              <w:bottom w:w="0" w:type="dxa"/>
              <w:right w:w="0" w:type="dxa"/>
            </w:tcMar>
          </w:tcPr>
          <w:p w14:paraId="2270DA57" w14:textId="0D73224B" w:rsidR="002924ED" w:rsidRPr="00DB49A6" w:rsidRDefault="00770132" w:rsidP="005C432F">
            <w:pPr>
              <w:ind w:left="132"/>
              <w:jc w:val="both"/>
              <w:rPr>
                <w:highlight w:val="yellow"/>
              </w:rPr>
            </w:pPr>
            <w:r w:rsidRPr="00DB49A6">
              <w:rPr>
                <w:highlight w:val="yellow"/>
              </w:rPr>
              <w:t>(facultatif) contient le niveau hiérarchique (sous forme de code) des données concernées</w:t>
            </w:r>
          </w:p>
          <w:p w14:paraId="2777B706" w14:textId="67393C9B" w:rsidR="00D2325B" w:rsidRPr="003A3F26" w:rsidRDefault="00D2325B" w:rsidP="00D2325B">
            <w:pPr>
              <w:ind w:left="132"/>
              <w:jc w:val="both"/>
              <w:rPr>
                <w:rFonts w:cstheme="minorHAnsi"/>
              </w:rPr>
            </w:pPr>
            <w:r w:rsidRPr="00DB49A6">
              <w:rPr>
                <w:i/>
                <w:highlight w:val="yellow"/>
              </w:rPr>
              <w:t>ex Jeu de données</w:t>
            </w:r>
          </w:p>
        </w:tc>
      </w:tr>
      <w:tr w:rsidR="002924ED" w:rsidRPr="004D5617" w14:paraId="1C64A3B3" w14:textId="77777777" w:rsidTr="005C432F">
        <w:trPr>
          <w:trHeight w:val="338"/>
        </w:trPr>
        <w:tc>
          <w:tcPr>
            <w:tcW w:w="2278" w:type="dxa"/>
            <w:tcMar>
              <w:top w:w="55" w:type="dxa"/>
              <w:left w:w="55" w:type="dxa"/>
              <w:bottom w:w="55" w:type="dxa"/>
              <w:right w:w="55" w:type="dxa"/>
            </w:tcMar>
          </w:tcPr>
          <w:p w14:paraId="5CE61731" w14:textId="57CF2C32" w:rsidR="002924ED" w:rsidRDefault="002924ED" w:rsidP="00770132">
            <w:pPr>
              <w:jc w:val="right"/>
              <w:rPr>
                <w:rFonts w:cstheme="minorHAnsi"/>
                <w:b/>
              </w:rPr>
            </w:pPr>
            <w:r>
              <w:rPr>
                <w:rFonts w:cstheme="minorHAnsi"/>
                <w:b/>
              </w:rPr>
              <w:t xml:space="preserve">Nom </w:t>
            </w:r>
            <w:r w:rsidR="00770132">
              <w:rPr>
                <w:rFonts w:cstheme="minorHAnsi"/>
                <w:b/>
              </w:rPr>
              <w:t>du niveau</w:t>
            </w:r>
          </w:p>
        </w:tc>
        <w:tc>
          <w:tcPr>
            <w:tcW w:w="7360" w:type="dxa"/>
            <w:tcMar>
              <w:top w:w="0" w:type="dxa"/>
              <w:left w:w="0" w:type="dxa"/>
              <w:bottom w:w="0" w:type="dxa"/>
              <w:right w:w="0" w:type="dxa"/>
            </w:tcMar>
          </w:tcPr>
          <w:p w14:paraId="19D6EAB7" w14:textId="77777777" w:rsidR="002924ED" w:rsidRDefault="00770132" w:rsidP="005C432F">
            <w:pPr>
              <w:ind w:left="132"/>
              <w:jc w:val="both"/>
            </w:pPr>
            <w:r w:rsidRPr="00770132">
              <w:rPr>
                <w:highlight w:val="yellow"/>
              </w:rPr>
              <w:t>(facultatif) contient un nom descriptif du niveau hiérarchique</w:t>
            </w:r>
          </w:p>
          <w:p w14:paraId="6BD9C4ED" w14:textId="64F7313D" w:rsidR="00D2325B" w:rsidRDefault="00D2325B" w:rsidP="005C432F">
            <w:pPr>
              <w:ind w:left="132"/>
              <w:jc w:val="both"/>
            </w:pPr>
            <w:r w:rsidRPr="00DB49A6">
              <w:rPr>
                <w:i/>
                <w:highlight w:val="yellow"/>
              </w:rPr>
              <w:t>ex Municipalité de Kalmar</w:t>
            </w:r>
          </w:p>
        </w:tc>
      </w:tr>
      <w:tr w:rsidR="00770132" w:rsidRPr="004D5617" w14:paraId="1F954302" w14:textId="77777777" w:rsidTr="005C432F">
        <w:trPr>
          <w:trHeight w:val="338"/>
        </w:trPr>
        <w:tc>
          <w:tcPr>
            <w:tcW w:w="2278" w:type="dxa"/>
            <w:tcMar>
              <w:top w:w="55" w:type="dxa"/>
              <w:left w:w="55" w:type="dxa"/>
              <w:bottom w:w="55" w:type="dxa"/>
              <w:right w:w="55" w:type="dxa"/>
            </w:tcMar>
          </w:tcPr>
          <w:p w14:paraId="518033A0" w14:textId="5A64A151" w:rsidR="00770132" w:rsidRDefault="00770132" w:rsidP="00770132">
            <w:pPr>
              <w:jc w:val="right"/>
              <w:rPr>
                <w:rFonts w:cstheme="minorHAnsi"/>
                <w:b/>
              </w:rPr>
            </w:pPr>
            <w:r>
              <w:rPr>
                <w:rFonts w:cstheme="minorHAnsi"/>
                <w:b/>
              </w:rPr>
              <w:t>Description du niveau</w:t>
            </w:r>
          </w:p>
        </w:tc>
        <w:tc>
          <w:tcPr>
            <w:tcW w:w="7360" w:type="dxa"/>
            <w:tcMar>
              <w:top w:w="0" w:type="dxa"/>
              <w:left w:w="0" w:type="dxa"/>
              <w:bottom w:w="0" w:type="dxa"/>
              <w:right w:w="0" w:type="dxa"/>
            </w:tcMar>
          </w:tcPr>
          <w:p w14:paraId="3E495D83" w14:textId="787406BE" w:rsidR="00D2325B" w:rsidRPr="00D2325B" w:rsidRDefault="00770132" w:rsidP="00D2325B">
            <w:pPr>
              <w:ind w:left="132"/>
              <w:jc w:val="both"/>
              <w:rPr>
                <w:highlight w:val="yellow"/>
              </w:rPr>
            </w:pPr>
            <w:r w:rsidRPr="00770132">
              <w:rPr>
                <w:highlight w:val="yellow"/>
              </w:rPr>
              <w:t xml:space="preserve">(facultatif) contient </w:t>
            </w:r>
            <w:r>
              <w:rPr>
                <w:highlight w:val="yellow"/>
              </w:rPr>
              <w:t>une description</w:t>
            </w:r>
            <w:r w:rsidRPr="00770132">
              <w:rPr>
                <w:highlight w:val="yellow"/>
              </w:rPr>
              <w:t xml:space="preserve"> du niveau hiérarchique</w:t>
            </w:r>
          </w:p>
        </w:tc>
      </w:tr>
      <w:tr w:rsidR="002924ED" w:rsidRPr="004D5617" w14:paraId="0F464423" w14:textId="77777777" w:rsidTr="005C432F">
        <w:tc>
          <w:tcPr>
            <w:tcW w:w="2278" w:type="dxa"/>
            <w:tcMar>
              <w:top w:w="55" w:type="dxa"/>
              <w:left w:w="55" w:type="dxa"/>
              <w:bottom w:w="55" w:type="dxa"/>
              <w:right w:w="55" w:type="dxa"/>
            </w:tcMar>
          </w:tcPr>
          <w:p w14:paraId="5BE8CE23" w14:textId="1E3A7ABD" w:rsidR="002924ED" w:rsidRPr="003A3F26" w:rsidRDefault="00770132" w:rsidP="005C432F">
            <w:pPr>
              <w:jc w:val="right"/>
              <w:rPr>
                <w:rFonts w:cstheme="minorHAnsi"/>
                <w:b/>
              </w:rPr>
            </w:pPr>
            <w:r>
              <w:rPr>
                <w:rFonts w:cstheme="minorHAnsi"/>
                <w:b/>
              </w:rPr>
              <w:t>Etendue</w:t>
            </w:r>
          </w:p>
        </w:tc>
        <w:tc>
          <w:tcPr>
            <w:tcW w:w="7360" w:type="dxa"/>
            <w:tcMar>
              <w:top w:w="0" w:type="dxa"/>
              <w:left w:w="0" w:type="dxa"/>
              <w:bottom w:w="0" w:type="dxa"/>
              <w:right w:w="0" w:type="dxa"/>
            </w:tcMar>
          </w:tcPr>
          <w:p w14:paraId="1633A475" w14:textId="2D09D480" w:rsidR="002924ED" w:rsidRDefault="00770132" w:rsidP="005C432F">
            <w:pPr>
              <w:ind w:left="132"/>
              <w:jc w:val="both"/>
            </w:pPr>
            <w:r w:rsidRPr="00770132">
              <w:rPr>
                <w:highlight w:val="yellow"/>
              </w:rPr>
              <w:t>(facultatif</w:t>
            </w:r>
            <w:r w:rsidR="00D2325B">
              <w:rPr>
                <w:highlight w:val="yellow"/>
              </w:rPr>
              <w:t>*</w:t>
            </w:r>
            <w:r w:rsidRPr="00770132">
              <w:rPr>
                <w:highlight w:val="yellow"/>
              </w:rPr>
              <w:t>) contient un critère basé sur l'étendue spatiale, verticale et temporelle des données</w:t>
            </w:r>
          </w:p>
          <w:p w14:paraId="5CC867E3" w14:textId="3E5A0CBD" w:rsidR="00D2325B" w:rsidRPr="003A3F26" w:rsidRDefault="00D2325B" w:rsidP="006A5716">
            <w:pPr>
              <w:ind w:left="132"/>
              <w:jc w:val="both"/>
              <w:rPr>
                <w:rFonts w:cstheme="minorHAnsi"/>
              </w:rPr>
            </w:pPr>
            <w:r w:rsidRPr="00DB49A6">
              <w:rPr>
                <w:i/>
                <w:highlight w:val="yellow"/>
              </w:rPr>
              <w:t xml:space="preserve">Ex Le présent domaine d'application couvre l'étendue géographique de la municipalité de </w:t>
            </w:r>
            <w:commentRangeStart w:id="55"/>
            <w:r w:rsidR="006A5716" w:rsidRPr="00DB49A6">
              <w:rPr>
                <w:i/>
                <w:highlight w:val="yellow"/>
              </w:rPr>
              <w:t xml:space="preserve">Kalmar </w:t>
            </w:r>
            <w:commentRangeEnd w:id="55"/>
            <w:r w:rsidR="006A5716" w:rsidRPr="00DB49A6">
              <w:rPr>
                <w:rStyle w:val="Marquedecommentaire"/>
                <w:highlight w:val="yellow"/>
              </w:rPr>
              <w:commentReference w:id="55"/>
            </w:r>
          </w:p>
        </w:tc>
      </w:tr>
      <w:tr w:rsidR="002924ED" w:rsidRPr="004D5617" w14:paraId="2AACDE56" w14:textId="77777777" w:rsidTr="005C432F">
        <w:tc>
          <w:tcPr>
            <w:tcW w:w="2278" w:type="dxa"/>
            <w:tcMar>
              <w:top w:w="55" w:type="dxa"/>
              <w:left w:w="55" w:type="dxa"/>
              <w:bottom w:w="55" w:type="dxa"/>
              <w:right w:w="55" w:type="dxa"/>
            </w:tcMar>
          </w:tcPr>
          <w:p w14:paraId="60A8A73B" w14:textId="3E5F5E78" w:rsidR="002924ED" w:rsidRDefault="00D2325B" w:rsidP="005C432F">
            <w:pPr>
              <w:jc w:val="right"/>
              <w:rPr>
                <w:rFonts w:cstheme="minorHAnsi"/>
                <w:b/>
              </w:rPr>
            </w:pPr>
            <w:commentRangeStart w:id="56"/>
            <w:r>
              <w:rPr>
                <w:rFonts w:cstheme="minorHAnsi"/>
                <w:b/>
              </w:rPr>
              <w:t>Couverture</w:t>
            </w:r>
          </w:p>
        </w:tc>
        <w:tc>
          <w:tcPr>
            <w:tcW w:w="7360" w:type="dxa"/>
            <w:tcMar>
              <w:top w:w="0" w:type="dxa"/>
              <w:left w:w="0" w:type="dxa"/>
              <w:bottom w:w="0" w:type="dxa"/>
              <w:right w:w="0" w:type="dxa"/>
            </w:tcMar>
          </w:tcPr>
          <w:p w14:paraId="41245A66" w14:textId="6D29EEF7" w:rsidR="00770132" w:rsidRPr="00934833" w:rsidRDefault="00770132" w:rsidP="00770132">
            <w:pPr>
              <w:ind w:left="132"/>
              <w:jc w:val="both"/>
            </w:pPr>
            <w:r w:rsidRPr="00770132">
              <w:rPr>
                <w:highlight w:val="yellow"/>
              </w:rPr>
              <w:t>(facultatif</w:t>
            </w:r>
            <w:r w:rsidR="00D2325B">
              <w:rPr>
                <w:highlight w:val="yellow"/>
              </w:rPr>
              <w:t>*</w:t>
            </w:r>
            <w:r w:rsidRPr="00770132">
              <w:rPr>
                <w:highlight w:val="yellow"/>
              </w:rPr>
              <w:t>) contient le ou les noms de couvertures sur lesquelles le standard s'applique</w:t>
            </w:r>
            <w:commentRangeEnd w:id="56"/>
            <w:r w:rsidR="00A20254">
              <w:rPr>
                <w:rStyle w:val="Marquedecommentaire"/>
              </w:rPr>
              <w:commentReference w:id="56"/>
            </w:r>
          </w:p>
        </w:tc>
      </w:tr>
    </w:tbl>
    <w:p w14:paraId="3DF56827" w14:textId="77777777" w:rsidR="002924ED" w:rsidRDefault="002924ED" w:rsidP="002924ED"/>
    <w:p w14:paraId="1952BDEE" w14:textId="7FCAF7E7" w:rsidR="00BB7D08" w:rsidRPr="00BB7D08" w:rsidRDefault="001D77C7" w:rsidP="00DB49A6">
      <w:pPr>
        <w:pStyle w:val="Titre2"/>
        <w:numPr>
          <w:ilvl w:val="1"/>
          <w:numId w:val="28"/>
        </w:numPr>
      </w:pPr>
      <w:bookmarkStart w:id="57" w:name="_Toc137562236"/>
      <w:commentRangeStart w:id="58"/>
      <w:r>
        <w:t>Les acteurs et rôles concernés</w:t>
      </w:r>
      <w:commentRangeEnd w:id="58"/>
      <w:r w:rsidR="000C1BDA">
        <w:rPr>
          <w:rStyle w:val="Marquedecommentaire"/>
          <w:rFonts w:eastAsiaTheme="minorHAnsi" w:cstheme="minorBidi"/>
          <w:b w:val="0"/>
        </w:rPr>
        <w:commentReference w:id="58"/>
      </w:r>
      <w:bookmarkEnd w:id="57"/>
    </w:p>
    <w:p w14:paraId="4C1A4D23" w14:textId="28955A19" w:rsidR="024D768C" w:rsidRDefault="024D768C" w:rsidP="61E40676">
      <w:pPr>
        <w:jc w:val="both"/>
      </w:pPr>
      <w:r>
        <w:t>Par leurs missions, les différents intervenants</w:t>
      </w:r>
      <w:r w:rsidR="40F30E40">
        <w:t xml:space="preserve"> </w:t>
      </w:r>
      <w:r w:rsidR="40F30E40" w:rsidRPr="61E40676">
        <w:rPr>
          <w:highlight w:val="yellow"/>
        </w:rPr>
        <w:t>(ou utilisateurs)</w:t>
      </w:r>
      <w:r w:rsidR="40F30E40" w:rsidRPr="61E40676">
        <w:t xml:space="preserve"> </w:t>
      </w:r>
      <w:r>
        <w:t xml:space="preserve">liés au </w:t>
      </w:r>
      <w:r w:rsidRPr="61E40676">
        <w:rPr>
          <w:highlight w:val="yellow"/>
        </w:rPr>
        <w:t>&lt;thème&gt;</w:t>
      </w:r>
      <w:r>
        <w:t xml:space="preserve"> peuvent être amenés à se reconnaître dans plusieurs rôles distincts. </w:t>
      </w:r>
      <w:r w:rsidR="785AFC17">
        <w:t>Ces rôles décrivent les besoins et les capacités de l'acteur.</w:t>
      </w:r>
    </w:p>
    <w:p w14:paraId="2C6B0C91" w14:textId="17AC6D10" w:rsidR="61E40676" w:rsidRDefault="61E40676" w:rsidP="61E40676"/>
    <w:p w14:paraId="0BD93EAD" w14:textId="6C78E11F" w:rsidR="024D768C" w:rsidRDefault="024D768C" w:rsidP="61E40676">
      <w:r>
        <w:lastRenderedPageBreak/>
        <w:t xml:space="preserve">Ces rôles peuvent </w:t>
      </w:r>
      <w:r w:rsidR="789CE6F2">
        <w:t>être :</w:t>
      </w:r>
      <w:r w:rsidR="3F1B7964">
        <w:t xml:space="preserve"> </w:t>
      </w:r>
    </w:p>
    <w:p w14:paraId="09C1A9B5" w14:textId="2FC20389" w:rsidR="61E40676" w:rsidRDefault="61E40676" w:rsidP="61E40676"/>
    <w:p w14:paraId="7B8DFA14" w14:textId="2897C9CB" w:rsidR="024D768C" w:rsidRDefault="72BA82B0" w:rsidP="61E40676">
      <w:pPr>
        <w:rPr>
          <w:highlight w:val="yellow"/>
        </w:rPr>
      </w:pPr>
      <w:commentRangeStart w:id="59"/>
      <w:r w:rsidRPr="61E40676">
        <w:rPr>
          <w:highlight w:val="yellow"/>
        </w:rPr>
        <w:t>&lt;</w:t>
      </w:r>
      <w:proofErr w:type="spellStart"/>
      <w:r w:rsidR="00DB49A6">
        <w:rPr>
          <w:highlight w:val="yellow"/>
        </w:rPr>
        <w:t>Schema</w:t>
      </w:r>
      <w:proofErr w:type="spellEnd"/>
      <w:r w:rsidR="00DB49A6">
        <w:rPr>
          <w:highlight w:val="yellow"/>
        </w:rPr>
        <w:t xml:space="preserve"> content les </w:t>
      </w:r>
      <w:proofErr w:type="spellStart"/>
      <w:r w:rsidR="19796F0F" w:rsidRPr="61E40676">
        <w:rPr>
          <w:highlight w:val="yellow"/>
        </w:rPr>
        <w:t>picto</w:t>
      </w:r>
      <w:proofErr w:type="spellEnd"/>
      <w:r w:rsidR="19796F0F" w:rsidRPr="61E40676">
        <w:rPr>
          <w:highlight w:val="yellow"/>
        </w:rPr>
        <w:t xml:space="preserve"> </w:t>
      </w:r>
      <w:r w:rsidR="024D768C" w:rsidRPr="61E40676">
        <w:rPr>
          <w:highlight w:val="yellow"/>
        </w:rPr>
        <w:t>des rôles</w:t>
      </w:r>
      <w:r w:rsidR="5CF53A20" w:rsidRPr="61E40676">
        <w:rPr>
          <w:highlight w:val="yellow"/>
        </w:rPr>
        <w:t>&gt;</w:t>
      </w:r>
      <w:commentRangeEnd w:id="59"/>
      <w:r w:rsidR="024D768C">
        <w:commentReference w:id="59"/>
      </w:r>
    </w:p>
    <w:p w14:paraId="6AD1ACB1" w14:textId="02F8CF83" w:rsidR="61E40676" w:rsidRDefault="61E40676" w:rsidP="61E40676"/>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926"/>
      </w:tblGrid>
      <w:tr w:rsidR="61E40676" w14:paraId="17FAB580" w14:textId="77777777" w:rsidTr="61E40676">
        <w:trPr>
          <w:trHeight w:val="300"/>
        </w:trPr>
        <w:tc>
          <w:tcPr>
            <w:tcW w:w="2263" w:type="dxa"/>
            <w:tcMar>
              <w:top w:w="55" w:type="dxa"/>
              <w:left w:w="55" w:type="dxa"/>
              <w:bottom w:w="55" w:type="dxa"/>
              <w:right w:w="55" w:type="dxa"/>
            </w:tcMar>
            <w:vAlign w:val="center"/>
          </w:tcPr>
          <w:p w14:paraId="1F3424FC" w14:textId="359ED5FA" w:rsidR="1AE69C36" w:rsidRDefault="1AE69C36" w:rsidP="61E40676">
            <w:pPr>
              <w:jc w:val="center"/>
              <w:rPr>
                <w:rFonts w:eastAsia="SimSun" w:cs="Mangal"/>
                <w:b/>
                <w:bCs/>
                <w:highlight w:val="yellow"/>
                <w:lang w:eastAsia="zh-CN" w:bidi="hi-IN"/>
              </w:rPr>
            </w:pPr>
            <w:r w:rsidRPr="61E40676">
              <w:rPr>
                <w:rFonts w:eastAsia="SimSun" w:cs="Mangal"/>
                <w:b/>
                <w:bCs/>
                <w:highlight w:val="yellow"/>
                <w:lang w:eastAsia="zh-CN" w:bidi="hi-IN"/>
              </w:rPr>
              <w:t>Nom du rôle</w:t>
            </w:r>
          </w:p>
        </w:tc>
        <w:tc>
          <w:tcPr>
            <w:tcW w:w="7375" w:type="dxa"/>
            <w:tcMar>
              <w:top w:w="0" w:type="dxa"/>
              <w:left w:w="0" w:type="dxa"/>
              <w:bottom w:w="0" w:type="dxa"/>
              <w:right w:w="0" w:type="dxa"/>
            </w:tcMar>
            <w:vAlign w:val="center"/>
          </w:tcPr>
          <w:p w14:paraId="0A224CB1" w14:textId="2881E3A9" w:rsidR="50EBB72A" w:rsidRDefault="50EBB72A" w:rsidP="61E40676">
            <w:pPr>
              <w:ind w:left="147" w:right="140"/>
              <w:jc w:val="center"/>
              <w:rPr>
                <w:b/>
                <w:bCs/>
              </w:rPr>
            </w:pPr>
            <w:r w:rsidRPr="61E40676">
              <w:rPr>
                <w:b/>
                <w:bCs/>
              </w:rPr>
              <w:t>Caractéristiques</w:t>
            </w:r>
          </w:p>
        </w:tc>
      </w:tr>
      <w:tr w:rsidR="61E40676" w14:paraId="0D68C4E2" w14:textId="77777777" w:rsidTr="61E40676">
        <w:trPr>
          <w:trHeight w:val="300"/>
        </w:trPr>
        <w:tc>
          <w:tcPr>
            <w:tcW w:w="2263" w:type="dxa"/>
            <w:tcMar>
              <w:top w:w="55" w:type="dxa"/>
              <w:left w:w="55" w:type="dxa"/>
              <w:bottom w:w="55" w:type="dxa"/>
              <w:right w:w="55" w:type="dxa"/>
            </w:tcMar>
          </w:tcPr>
          <w:p w14:paraId="23C128EA" w14:textId="7AA45225" w:rsidR="05FDD753" w:rsidRDefault="05FDD753" w:rsidP="61E40676">
            <w:pPr>
              <w:keepNext/>
              <w:widowControl w:val="0"/>
              <w:spacing w:after="0"/>
              <w:ind w:left="87" w:right="81"/>
              <w:jc w:val="right"/>
              <w:rPr>
                <w:rFonts w:eastAsia="SimSun" w:cs="Mangal"/>
                <w:b/>
                <w:bCs/>
                <w:highlight w:val="yellow"/>
                <w:lang w:eastAsia="zh-CN" w:bidi="hi-IN"/>
              </w:rPr>
            </w:pPr>
            <w:r w:rsidRPr="61E40676">
              <w:rPr>
                <w:rFonts w:eastAsia="SimSun" w:cs="Mangal"/>
                <w:b/>
                <w:bCs/>
                <w:highlight w:val="yellow"/>
                <w:lang w:eastAsia="zh-CN" w:bidi="hi-IN"/>
              </w:rPr>
              <w:t>&lt;Nom du rôle 1&gt;</w:t>
            </w:r>
          </w:p>
        </w:tc>
        <w:tc>
          <w:tcPr>
            <w:tcW w:w="7375" w:type="dxa"/>
            <w:tcMar>
              <w:top w:w="0" w:type="dxa"/>
              <w:left w:w="0" w:type="dxa"/>
              <w:bottom w:w="0" w:type="dxa"/>
              <w:right w:w="0" w:type="dxa"/>
            </w:tcMar>
          </w:tcPr>
          <w:p w14:paraId="106ADCF3" w14:textId="40ECA469" w:rsidR="2702B23A" w:rsidRDefault="2702B23A" w:rsidP="61E40676">
            <w:pPr>
              <w:pStyle w:val="Citation"/>
              <w:ind w:left="147" w:right="140"/>
              <w:jc w:val="both"/>
              <w:rPr>
                <w:i w:val="0"/>
                <w:iCs w:val="0"/>
                <w:color w:val="auto"/>
              </w:rPr>
            </w:pPr>
            <w:r w:rsidRPr="61E40676">
              <w:rPr>
                <w:i w:val="0"/>
                <w:iCs w:val="0"/>
                <w:color w:val="auto"/>
                <w:highlight w:val="yellow"/>
              </w:rPr>
              <w:t>Contient une description du rôle</w:t>
            </w:r>
          </w:p>
          <w:p w14:paraId="62C0CEF9" w14:textId="6424ACEF" w:rsidR="61E40676" w:rsidRDefault="61E40676" w:rsidP="61E40676">
            <w:pPr>
              <w:rPr>
                <w:highlight w:val="yellow"/>
              </w:rPr>
            </w:pPr>
          </w:p>
        </w:tc>
      </w:tr>
      <w:tr w:rsidR="61E40676" w14:paraId="5A2448CC" w14:textId="77777777" w:rsidTr="61E40676">
        <w:trPr>
          <w:trHeight w:val="300"/>
        </w:trPr>
        <w:tc>
          <w:tcPr>
            <w:tcW w:w="2263" w:type="dxa"/>
            <w:tcMar>
              <w:top w:w="55" w:type="dxa"/>
              <w:left w:w="55" w:type="dxa"/>
              <w:bottom w:w="55" w:type="dxa"/>
              <w:right w:w="55" w:type="dxa"/>
            </w:tcMar>
          </w:tcPr>
          <w:p w14:paraId="2E3974C8" w14:textId="49308169" w:rsidR="4F37269A" w:rsidRDefault="4F37269A" w:rsidP="61E40676">
            <w:pPr>
              <w:keepNext/>
              <w:widowControl w:val="0"/>
              <w:spacing w:after="0"/>
              <w:ind w:left="87" w:right="81"/>
              <w:jc w:val="right"/>
              <w:rPr>
                <w:rFonts w:eastAsia="SimSun" w:cs="Mangal"/>
                <w:b/>
                <w:bCs/>
                <w:highlight w:val="yellow"/>
                <w:lang w:eastAsia="zh-CN" w:bidi="hi-IN"/>
              </w:rPr>
            </w:pPr>
            <w:r w:rsidRPr="61E40676">
              <w:rPr>
                <w:rFonts w:eastAsia="SimSun" w:cs="Mangal"/>
                <w:b/>
                <w:bCs/>
                <w:highlight w:val="yellow"/>
                <w:lang w:eastAsia="zh-CN" w:bidi="hi-IN"/>
              </w:rPr>
              <w:t>&lt;Nom du rôle 2&gt;</w:t>
            </w:r>
          </w:p>
          <w:p w14:paraId="01415BA3" w14:textId="634709F0" w:rsidR="61E40676" w:rsidRDefault="61E40676" w:rsidP="61E40676">
            <w:pPr>
              <w:ind w:left="87" w:right="81"/>
              <w:jc w:val="right"/>
            </w:pPr>
          </w:p>
        </w:tc>
        <w:tc>
          <w:tcPr>
            <w:tcW w:w="7375" w:type="dxa"/>
            <w:tcMar>
              <w:top w:w="0" w:type="dxa"/>
              <w:left w:w="0" w:type="dxa"/>
              <w:bottom w:w="0" w:type="dxa"/>
              <w:right w:w="0" w:type="dxa"/>
            </w:tcMar>
          </w:tcPr>
          <w:p w14:paraId="618D308B" w14:textId="75990818" w:rsidR="2B31D060" w:rsidRDefault="2B31D060" w:rsidP="61E40676">
            <w:pPr>
              <w:pStyle w:val="Citation"/>
              <w:ind w:left="147" w:right="140"/>
              <w:jc w:val="both"/>
              <w:rPr>
                <w:i w:val="0"/>
                <w:iCs w:val="0"/>
                <w:color w:val="auto"/>
                <w:highlight w:val="yellow"/>
              </w:rPr>
            </w:pPr>
            <w:r w:rsidRPr="61E40676">
              <w:rPr>
                <w:i w:val="0"/>
                <w:iCs w:val="0"/>
                <w:color w:val="auto"/>
                <w:highlight w:val="yellow"/>
              </w:rPr>
              <w:t>Contient une description du rôle</w:t>
            </w:r>
            <w:r w:rsidRPr="61E40676">
              <w:rPr>
                <w:i w:val="0"/>
                <w:iCs w:val="0"/>
                <w:color w:val="auto"/>
              </w:rPr>
              <w:t xml:space="preserve"> </w:t>
            </w:r>
          </w:p>
        </w:tc>
      </w:tr>
    </w:tbl>
    <w:p w14:paraId="0424C4BE" w14:textId="7144FFBF" w:rsidR="61E40676" w:rsidRDefault="61E40676" w:rsidP="61E40676"/>
    <w:p w14:paraId="6042140B" w14:textId="65CDEB73" w:rsidR="61E40676" w:rsidRDefault="61E40676" w:rsidP="61E40676"/>
    <w:p w14:paraId="07675A62" w14:textId="06C51B3A" w:rsidR="001D77C7" w:rsidRDefault="001D77C7" w:rsidP="00DB49A6">
      <w:pPr>
        <w:pStyle w:val="Titre2"/>
        <w:numPr>
          <w:ilvl w:val="1"/>
          <w:numId w:val="28"/>
        </w:numPr>
      </w:pPr>
      <w:bookmarkStart w:id="60" w:name="_Toc137562237"/>
      <w:commentRangeStart w:id="61"/>
      <w:r>
        <w:t>Cas d’utilisation</w:t>
      </w:r>
      <w:commentRangeEnd w:id="61"/>
      <w:r w:rsidR="000C1BDA">
        <w:rPr>
          <w:rStyle w:val="Marquedecommentaire"/>
          <w:rFonts w:eastAsiaTheme="minorHAnsi" w:cstheme="minorBidi"/>
          <w:b w:val="0"/>
        </w:rPr>
        <w:commentReference w:id="61"/>
      </w:r>
      <w:bookmarkEnd w:id="60"/>
    </w:p>
    <w:p w14:paraId="0B3EDC86" w14:textId="5CB1B76E" w:rsidR="0468DFD5" w:rsidRDefault="0468DFD5" w:rsidP="61E40676">
      <w:pPr>
        <w:jc w:val="both"/>
        <w:rPr>
          <w:highlight w:val="yellow"/>
        </w:rPr>
      </w:pPr>
      <w:r>
        <w:t xml:space="preserve">Dans un diagramme de cas d'utilisation, les acteurs apparaissent dans </w:t>
      </w:r>
      <w:r w:rsidR="0DB9BA03">
        <w:t xml:space="preserve">des </w:t>
      </w:r>
      <w:r w:rsidR="695BCBD4">
        <w:t xml:space="preserve">scénarios identifiant des utilisations majeures de </w:t>
      </w:r>
      <w:r w:rsidR="695BCBD4" w:rsidRPr="61E40676">
        <w:rPr>
          <w:highlight w:val="yellow"/>
        </w:rPr>
        <w:t>&lt;l’objet du standard&gt;.</w:t>
      </w:r>
    </w:p>
    <w:p w14:paraId="2848FC7D" w14:textId="198472A1" w:rsidR="001D77C7" w:rsidRPr="003A3F26" w:rsidRDefault="001D77C7" w:rsidP="00DB49A6">
      <w:pPr>
        <w:pStyle w:val="Titre3"/>
        <w:numPr>
          <w:ilvl w:val="2"/>
          <w:numId w:val="28"/>
        </w:numPr>
        <w:jc w:val="both"/>
      </w:pPr>
      <w:bookmarkStart w:id="62" w:name="_Toc137562238"/>
      <w:r>
        <w:t>Cas d’utilisation « Nom du cas 1 »</w:t>
      </w:r>
      <w:bookmarkEnd w:id="62"/>
    </w:p>
    <w:p w14:paraId="339ACD0D" w14:textId="77777777" w:rsidR="00FF66EE" w:rsidRDefault="00FF66EE" w:rsidP="61E40676">
      <w:commentRangeStart w:id="63"/>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926"/>
      </w:tblGrid>
      <w:tr w:rsidR="00FF66EE" w14:paraId="76DB5A4E" w14:textId="77777777" w:rsidTr="005C432F">
        <w:trPr>
          <w:trHeight w:val="300"/>
        </w:trPr>
        <w:tc>
          <w:tcPr>
            <w:tcW w:w="9077" w:type="dxa"/>
            <w:gridSpan w:val="2"/>
            <w:tcMar>
              <w:top w:w="55" w:type="dxa"/>
              <w:left w:w="55" w:type="dxa"/>
              <w:bottom w:w="55" w:type="dxa"/>
              <w:right w:w="55" w:type="dxa"/>
            </w:tcMar>
            <w:vAlign w:val="center"/>
          </w:tcPr>
          <w:p w14:paraId="6E921FD0" w14:textId="221FE10B" w:rsidR="00FF66EE" w:rsidRDefault="00FF66EE" w:rsidP="00FF66EE">
            <w:pPr>
              <w:pStyle w:val="Titretableau"/>
            </w:pPr>
            <w:r w:rsidRPr="00FF66EE">
              <w:rPr>
                <w:highlight w:val="yellow"/>
              </w:rPr>
              <w:t>Nom du cas 1</w:t>
            </w:r>
            <w:r>
              <w:t> </w:t>
            </w:r>
          </w:p>
        </w:tc>
      </w:tr>
      <w:commentRangeEnd w:id="63"/>
      <w:tr w:rsidR="00FF66EE" w14:paraId="6A4B56DE" w14:textId="77777777" w:rsidTr="00FF66EE">
        <w:trPr>
          <w:trHeight w:val="300"/>
        </w:trPr>
        <w:tc>
          <w:tcPr>
            <w:tcW w:w="2151" w:type="dxa"/>
            <w:tcMar>
              <w:top w:w="55" w:type="dxa"/>
              <w:left w:w="55" w:type="dxa"/>
              <w:bottom w:w="55" w:type="dxa"/>
              <w:right w:w="55" w:type="dxa"/>
            </w:tcMar>
          </w:tcPr>
          <w:p w14:paraId="58246A2E" w14:textId="4D914B7E" w:rsidR="00FF66EE" w:rsidRDefault="000C1BDA" w:rsidP="005C432F">
            <w:pPr>
              <w:keepNext/>
              <w:widowControl w:val="0"/>
              <w:spacing w:after="0"/>
              <w:ind w:left="87" w:right="81"/>
              <w:jc w:val="right"/>
              <w:rPr>
                <w:rFonts w:eastAsia="SimSun" w:cs="Mangal"/>
                <w:b/>
                <w:bCs/>
                <w:highlight w:val="yellow"/>
                <w:lang w:eastAsia="zh-CN" w:bidi="hi-IN"/>
              </w:rPr>
            </w:pPr>
            <w:r>
              <w:rPr>
                <w:rStyle w:val="Marquedecommentaire"/>
              </w:rPr>
              <w:commentReference w:id="63"/>
            </w:r>
            <w:r w:rsidR="00FF66EE" w:rsidRPr="000C1BDA">
              <w:rPr>
                <w:rFonts w:eastAsia="SimSun" w:cs="Mangal"/>
                <w:b/>
                <w:bCs/>
                <w:lang w:eastAsia="zh-CN" w:bidi="hi-IN"/>
              </w:rPr>
              <w:t>Objectif</w:t>
            </w:r>
          </w:p>
        </w:tc>
        <w:tc>
          <w:tcPr>
            <w:tcW w:w="6926" w:type="dxa"/>
            <w:tcMar>
              <w:top w:w="0" w:type="dxa"/>
              <w:left w:w="0" w:type="dxa"/>
              <w:bottom w:w="0" w:type="dxa"/>
              <w:right w:w="0" w:type="dxa"/>
            </w:tcMar>
          </w:tcPr>
          <w:p w14:paraId="080A4CB1" w14:textId="31840BC5" w:rsidR="00FF66EE" w:rsidRDefault="000C1BDA" w:rsidP="005C432F">
            <w:pPr>
              <w:pStyle w:val="Citation"/>
              <w:ind w:left="147" w:right="140"/>
              <w:jc w:val="both"/>
              <w:rPr>
                <w:i w:val="0"/>
                <w:iCs w:val="0"/>
                <w:color w:val="auto"/>
              </w:rPr>
            </w:pPr>
            <w:r w:rsidRPr="000C1BDA">
              <w:rPr>
                <w:i w:val="0"/>
                <w:iCs w:val="0"/>
                <w:color w:val="auto"/>
                <w:highlight w:val="yellow"/>
              </w:rPr>
              <w:t xml:space="preserve">(facultatif) </w:t>
            </w:r>
            <w:r w:rsidR="00FF66EE" w:rsidRPr="000C1BDA">
              <w:rPr>
                <w:i w:val="0"/>
                <w:iCs w:val="0"/>
                <w:color w:val="auto"/>
                <w:highlight w:val="yellow"/>
              </w:rPr>
              <w:t>Brève description de l’</w:t>
            </w:r>
            <w:r w:rsidRPr="000C1BDA">
              <w:rPr>
                <w:i w:val="0"/>
                <w:iCs w:val="0"/>
                <w:color w:val="auto"/>
                <w:highlight w:val="yellow"/>
              </w:rPr>
              <w:t>objectif à atteindre en réalisant le cas d’utilisation 1</w:t>
            </w:r>
          </w:p>
          <w:p w14:paraId="0E2CDDF2" w14:textId="77777777" w:rsidR="00FF66EE" w:rsidRDefault="00FF66EE" w:rsidP="005C432F">
            <w:pPr>
              <w:rPr>
                <w:highlight w:val="yellow"/>
              </w:rPr>
            </w:pPr>
          </w:p>
        </w:tc>
      </w:tr>
      <w:tr w:rsidR="00FF66EE" w14:paraId="11A87F0A" w14:textId="77777777" w:rsidTr="00FF66EE">
        <w:trPr>
          <w:trHeight w:val="300"/>
        </w:trPr>
        <w:tc>
          <w:tcPr>
            <w:tcW w:w="2151" w:type="dxa"/>
            <w:tcMar>
              <w:top w:w="55" w:type="dxa"/>
              <w:left w:w="55" w:type="dxa"/>
              <w:bottom w:w="55" w:type="dxa"/>
              <w:right w:w="55" w:type="dxa"/>
            </w:tcMar>
          </w:tcPr>
          <w:p w14:paraId="67506733" w14:textId="0A0AA915" w:rsidR="00FF66EE" w:rsidRPr="000C1BDA" w:rsidRDefault="000C1BDA" w:rsidP="005C432F">
            <w:pPr>
              <w:keepNext/>
              <w:widowControl w:val="0"/>
              <w:spacing w:after="0"/>
              <w:ind w:left="87" w:right="81"/>
              <w:jc w:val="right"/>
              <w:rPr>
                <w:rFonts w:eastAsia="SimSun" w:cs="Mangal"/>
                <w:b/>
                <w:bCs/>
                <w:lang w:eastAsia="zh-CN" w:bidi="hi-IN"/>
              </w:rPr>
            </w:pPr>
            <w:r>
              <w:rPr>
                <w:rFonts w:eastAsia="SimSun" w:cs="Mangal"/>
                <w:b/>
                <w:bCs/>
                <w:lang w:eastAsia="zh-CN" w:bidi="hi-IN"/>
              </w:rPr>
              <w:t>Déclencheur</w:t>
            </w:r>
          </w:p>
          <w:p w14:paraId="12940697" w14:textId="77777777" w:rsidR="00FF66EE" w:rsidRDefault="00FF66EE" w:rsidP="005C432F">
            <w:pPr>
              <w:ind w:left="87" w:right="81"/>
              <w:jc w:val="right"/>
            </w:pPr>
          </w:p>
        </w:tc>
        <w:tc>
          <w:tcPr>
            <w:tcW w:w="6926" w:type="dxa"/>
            <w:tcMar>
              <w:top w:w="0" w:type="dxa"/>
              <w:left w:w="0" w:type="dxa"/>
              <w:bottom w:w="0" w:type="dxa"/>
              <w:right w:w="0" w:type="dxa"/>
            </w:tcMar>
          </w:tcPr>
          <w:p w14:paraId="53CD9A62" w14:textId="0798FFE8" w:rsidR="00FF66EE" w:rsidRDefault="000C1BDA" w:rsidP="005C432F">
            <w:pPr>
              <w:pStyle w:val="Citation"/>
              <w:ind w:left="147" w:right="140"/>
              <w:jc w:val="both"/>
              <w:rPr>
                <w:i w:val="0"/>
                <w:iCs w:val="0"/>
                <w:color w:val="auto"/>
                <w:highlight w:val="yellow"/>
              </w:rPr>
            </w:pPr>
            <w:r w:rsidRPr="000C1BDA">
              <w:rPr>
                <w:i w:val="0"/>
                <w:iCs w:val="0"/>
                <w:color w:val="auto"/>
                <w:highlight w:val="yellow"/>
              </w:rPr>
              <w:t>(facultatif) Evènement spécifique menant à l’exécution de ce cas d’utilisation 1</w:t>
            </w:r>
            <w:r w:rsidR="00FF66EE" w:rsidRPr="61E40676">
              <w:rPr>
                <w:i w:val="0"/>
                <w:iCs w:val="0"/>
                <w:color w:val="auto"/>
              </w:rPr>
              <w:t xml:space="preserve"> </w:t>
            </w:r>
          </w:p>
        </w:tc>
      </w:tr>
      <w:tr w:rsidR="000C1BDA" w14:paraId="1103A7A6" w14:textId="77777777" w:rsidTr="00FF66EE">
        <w:trPr>
          <w:trHeight w:val="300"/>
        </w:trPr>
        <w:tc>
          <w:tcPr>
            <w:tcW w:w="2151" w:type="dxa"/>
            <w:tcMar>
              <w:top w:w="55" w:type="dxa"/>
              <w:left w:w="55" w:type="dxa"/>
              <w:bottom w:w="55" w:type="dxa"/>
              <w:right w:w="55" w:type="dxa"/>
            </w:tcMar>
          </w:tcPr>
          <w:p w14:paraId="0DC736E2" w14:textId="3647683D" w:rsidR="000C1BDA" w:rsidRDefault="000C1BDA" w:rsidP="005C432F">
            <w:pPr>
              <w:keepNext/>
              <w:widowControl w:val="0"/>
              <w:spacing w:after="0"/>
              <w:ind w:left="87" w:right="81"/>
              <w:jc w:val="right"/>
              <w:rPr>
                <w:rFonts w:eastAsia="SimSun" w:cs="Mangal"/>
                <w:b/>
                <w:bCs/>
                <w:lang w:eastAsia="zh-CN" w:bidi="hi-IN"/>
              </w:rPr>
            </w:pPr>
            <w:r>
              <w:rPr>
                <w:rFonts w:eastAsia="SimSun" w:cs="Mangal"/>
                <w:b/>
                <w:bCs/>
                <w:lang w:eastAsia="zh-CN" w:bidi="hi-IN"/>
              </w:rPr>
              <w:t>Précondition</w:t>
            </w:r>
          </w:p>
        </w:tc>
        <w:tc>
          <w:tcPr>
            <w:tcW w:w="6926" w:type="dxa"/>
            <w:tcMar>
              <w:top w:w="0" w:type="dxa"/>
              <w:left w:w="0" w:type="dxa"/>
              <w:bottom w:w="0" w:type="dxa"/>
              <w:right w:w="0" w:type="dxa"/>
            </w:tcMar>
          </w:tcPr>
          <w:p w14:paraId="2E91234A" w14:textId="65D3DC56" w:rsidR="000C1BDA" w:rsidRPr="000C1BDA" w:rsidRDefault="000C1BDA" w:rsidP="000C1BDA">
            <w:pPr>
              <w:pStyle w:val="Citation"/>
              <w:ind w:left="147" w:right="140"/>
              <w:jc w:val="both"/>
              <w:rPr>
                <w:i w:val="0"/>
                <w:iCs w:val="0"/>
                <w:color w:val="auto"/>
                <w:highlight w:val="yellow"/>
              </w:rPr>
            </w:pPr>
            <w:r>
              <w:rPr>
                <w:i w:val="0"/>
                <w:iCs w:val="0"/>
                <w:color w:val="auto"/>
                <w:highlight w:val="yellow"/>
              </w:rPr>
              <w:t>(facultatif) D</w:t>
            </w:r>
            <w:r w:rsidRPr="000C1BDA">
              <w:rPr>
                <w:i w:val="0"/>
                <w:iCs w:val="0"/>
                <w:color w:val="auto"/>
                <w:highlight w:val="yellow"/>
              </w:rPr>
              <w:t>escription du statut requis pour lancer l'exécution du scénario d'utilisation</w:t>
            </w:r>
          </w:p>
        </w:tc>
      </w:tr>
      <w:tr w:rsidR="000C1BDA" w14:paraId="126F59A9" w14:textId="77777777" w:rsidTr="00FF66EE">
        <w:trPr>
          <w:trHeight w:val="300"/>
        </w:trPr>
        <w:tc>
          <w:tcPr>
            <w:tcW w:w="2151" w:type="dxa"/>
            <w:tcMar>
              <w:top w:w="55" w:type="dxa"/>
              <w:left w:w="55" w:type="dxa"/>
              <w:bottom w:w="55" w:type="dxa"/>
              <w:right w:w="55" w:type="dxa"/>
            </w:tcMar>
          </w:tcPr>
          <w:p w14:paraId="7D41D45D" w14:textId="35544589" w:rsidR="000C1BDA" w:rsidRDefault="000C1BDA" w:rsidP="005C432F">
            <w:pPr>
              <w:keepNext/>
              <w:widowControl w:val="0"/>
              <w:spacing w:after="0"/>
              <w:ind w:left="87" w:right="81"/>
              <w:jc w:val="right"/>
              <w:rPr>
                <w:rFonts w:eastAsia="SimSun" w:cs="Mangal"/>
                <w:b/>
                <w:bCs/>
                <w:lang w:eastAsia="zh-CN" w:bidi="hi-IN"/>
              </w:rPr>
            </w:pPr>
            <w:proofErr w:type="spellStart"/>
            <w:r>
              <w:rPr>
                <w:rFonts w:eastAsia="SimSun" w:cs="Mangal"/>
                <w:b/>
                <w:bCs/>
                <w:lang w:eastAsia="zh-CN" w:bidi="hi-IN"/>
              </w:rPr>
              <w:t>Postcondition</w:t>
            </w:r>
            <w:proofErr w:type="spellEnd"/>
          </w:p>
        </w:tc>
        <w:tc>
          <w:tcPr>
            <w:tcW w:w="6926" w:type="dxa"/>
            <w:tcMar>
              <w:top w:w="0" w:type="dxa"/>
              <w:left w:w="0" w:type="dxa"/>
              <w:bottom w:w="0" w:type="dxa"/>
              <w:right w:w="0" w:type="dxa"/>
            </w:tcMar>
          </w:tcPr>
          <w:p w14:paraId="617CF928" w14:textId="62F40145" w:rsidR="000C1BDA" w:rsidRPr="000C1BDA" w:rsidRDefault="000C1BDA" w:rsidP="005C432F">
            <w:pPr>
              <w:pStyle w:val="Citation"/>
              <w:ind w:left="147" w:right="140"/>
              <w:jc w:val="both"/>
              <w:rPr>
                <w:i w:val="0"/>
                <w:iCs w:val="0"/>
                <w:color w:val="auto"/>
                <w:highlight w:val="yellow"/>
              </w:rPr>
            </w:pPr>
            <w:r>
              <w:rPr>
                <w:i w:val="0"/>
                <w:iCs w:val="0"/>
                <w:color w:val="auto"/>
                <w:highlight w:val="yellow"/>
              </w:rPr>
              <w:t>(facultatif) D</w:t>
            </w:r>
            <w:r w:rsidRPr="000C1BDA">
              <w:rPr>
                <w:i w:val="0"/>
                <w:iCs w:val="0"/>
                <w:color w:val="auto"/>
                <w:highlight w:val="yellow"/>
              </w:rPr>
              <w:t>escription du statut après exécution réussie du scénario d'utilisation</w:t>
            </w:r>
          </w:p>
        </w:tc>
      </w:tr>
    </w:tbl>
    <w:p w14:paraId="34B6A0EB" w14:textId="77777777" w:rsidR="00FF66EE" w:rsidRDefault="00FF66EE" w:rsidP="61E40676">
      <w:pPr>
        <w:rPr>
          <w:highlight w:val="yellow"/>
        </w:rPr>
      </w:pPr>
    </w:p>
    <w:p w14:paraId="512CF652" w14:textId="653F45FE" w:rsidR="469FBBBF" w:rsidRDefault="469FBBBF" w:rsidP="61E40676">
      <w:pPr>
        <w:rPr>
          <w:highlight w:val="yellow"/>
        </w:rPr>
      </w:pPr>
      <w:commentRangeStart w:id="64"/>
      <w:r w:rsidRPr="61E40676">
        <w:rPr>
          <w:highlight w:val="yellow"/>
        </w:rPr>
        <w:t>&lt;</w:t>
      </w:r>
      <w:r w:rsidR="000C1BDA" w:rsidRPr="61E40676">
        <w:rPr>
          <w:highlight w:val="yellow"/>
        </w:rPr>
        <w:t>Diagramme</w:t>
      </w:r>
      <w:r w:rsidR="48AE3E6D" w:rsidRPr="61E40676">
        <w:rPr>
          <w:highlight w:val="yellow"/>
        </w:rPr>
        <w:t xml:space="preserve"> </w:t>
      </w:r>
      <w:r w:rsidR="000C1BDA">
        <w:rPr>
          <w:highlight w:val="yellow"/>
        </w:rPr>
        <w:t>UML du</w:t>
      </w:r>
      <w:r w:rsidR="48AE3E6D" w:rsidRPr="61E40676">
        <w:rPr>
          <w:highlight w:val="yellow"/>
        </w:rPr>
        <w:t xml:space="preserve"> cas d’utilisation</w:t>
      </w:r>
      <w:r w:rsidR="006A5716">
        <w:rPr>
          <w:highlight w:val="yellow"/>
        </w:rPr>
        <w:t xml:space="preserve"> 1</w:t>
      </w:r>
      <w:r w:rsidR="48AE3E6D" w:rsidRPr="61E40676">
        <w:rPr>
          <w:highlight w:val="yellow"/>
        </w:rPr>
        <w:t>&gt;</w:t>
      </w:r>
      <w:commentRangeEnd w:id="64"/>
      <w:r>
        <w:commentReference w:id="64"/>
      </w:r>
    </w:p>
    <w:p w14:paraId="0D71D3F7" w14:textId="42974F90" w:rsidR="61E40676" w:rsidRDefault="61E40676" w:rsidP="61E40676"/>
    <w:p w14:paraId="455E724B" w14:textId="476D14AA" w:rsidR="1E5B1B52" w:rsidRDefault="000C1BDA" w:rsidP="61E40676">
      <w:r w:rsidRPr="000C1BDA">
        <w:rPr>
          <w:highlight w:val="yellow"/>
        </w:rPr>
        <w:t>&lt;</w:t>
      </w:r>
      <w:commentRangeStart w:id="65"/>
      <w:r w:rsidR="00FF66EE" w:rsidRPr="000C1BDA">
        <w:rPr>
          <w:highlight w:val="yellow"/>
        </w:rPr>
        <w:t xml:space="preserve">Description rédigée du scénario d'utilisation </w:t>
      </w:r>
      <w:r w:rsidR="42300E62" w:rsidRPr="000C1BDA">
        <w:rPr>
          <w:highlight w:val="yellow"/>
        </w:rPr>
        <w:t>&gt;</w:t>
      </w:r>
      <w:r w:rsidR="610C258C" w:rsidRPr="000C1BDA">
        <w:rPr>
          <w:highlight w:val="yellow"/>
        </w:rPr>
        <w:t xml:space="preserve"> </w:t>
      </w:r>
      <w:commentRangeEnd w:id="65"/>
      <w:r w:rsidR="1E5B1B52" w:rsidRPr="000C1BDA">
        <w:rPr>
          <w:highlight w:val="yellow"/>
        </w:rPr>
        <w:commentReference w:id="65"/>
      </w:r>
    </w:p>
    <w:p w14:paraId="3E691200" w14:textId="77777777" w:rsidR="00DB49A6" w:rsidRDefault="00DB49A6" w:rsidP="00DB49A6">
      <w:pPr>
        <w:rPr>
          <w:highlight w:val="yellow"/>
        </w:rPr>
      </w:pPr>
    </w:p>
    <w:p w14:paraId="64C3375C" w14:textId="302FC24D" w:rsidR="00DB49A6" w:rsidRPr="00DB49A6" w:rsidRDefault="00DB49A6" w:rsidP="00DB49A6">
      <w:pPr>
        <w:spacing w:line="276" w:lineRule="auto"/>
        <w:rPr>
          <w:highlight w:val="yellow"/>
        </w:rPr>
      </w:pPr>
      <w:r>
        <w:rPr>
          <w:highlight w:val="yellow"/>
        </w:rPr>
        <w:lastRenderedPageBreak/>
        <w:br w:type="page"/>
      </w:r>
    </w:p>
    <w:p w14:paraId="6EF1B35A" w14:textId="5B8D585A" w:rsidR="00D2325B" w:rsidRDefault="00D2325B" w:rsidP="00D2325B">
      <w:pPr>
        <w:pStyle w:val="Titre1"/>
      </w:pPr>
      <w:bookmarkStart w:id="66" w:name="_Toc137562239"/>
      <w:r>
        <w:lastRenderedPageBreak/>
        <w:t>Contenu et structure de la donnée</w:t>
      </w:r>
      <w:bookmarkEnd w:id="66"/>
    </w:p>
    <w:p w14:paraId="562C75D1" w14:textId="77777777" w:rsidR="00DB32EA" w:rsidRDefault="00DB32EA" w:rsidP="00DB32EA"/>
    <w:p w14:paraId="57630DBC" w14:textId="457573EF" w:rsidR="006A5716" w:rsidRDefault="006A5716" w:rsidP="00DB32EA">
      <w:r w:rsidRPr="00934833">
        <w:t xml:space="preserve">La section relative au contenu et à la structure des données </w:t>
      </w:r>
      <w:r w:rsidR="00DB49A6">
        <w:t xml:space="preserve">décrit l’intégration de </w:t>
      </w:r>
      <w:r w:rsidR="00DB49A6" w:rsidRPr="00DB49A6">
        <w:rPr>
          <w:highlight w:val="yellow"/>
        </w:rPr>
        <w:t>&lt;objet du standard&gt;.</w:t>
      </w:r>
    </w:p>
    <w:p w14:paraId="03439079" w14:textId="640CABE7" w:rsidR="006A5716" w:rsidRPr="00020C53" w:rsidRDefault="006A5716" w:rsidP="00DB32EA">
      <w:r w:rsidRPr="00020C53">
        <w:t>conception des schémas d'application (</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19109</w:t>
      </w:r>
      <w:r w:rsidRPr="00020C53">
        <w:t>) qui utilise un catalogue d'entités (</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19110</w:t>
      </w:r>
      <w:r w:rsidRPr="00020C53">
        <w:t>) pour fournir une description lisible par un humain des types et des caractéristiques des entités, et un dictionnaire de concepts d'entités</w:t>
      </w:r>
      <w:r w:rsidRPr="00020C53">
        <w:rPr>
          <w:rFonts w:ascii="Courier New" w:hAnsi="Courier New" w:cs="Courier New"/>
        </w:rPr>
        <w:t> </w:t>
      </w:r>
      <w:r w:rsidRPr="00020C53">
        <w:t>(</w:t>
      </w:r>
      <w:r w:rsidRPr="00020C53">
        <w:rPr>
          <w:rStyle w:val="stdpublisher"/>
          <w:rFonts w:ascii="Marianne" w:hAnsi="Marianne"/>
        </w:rPr>
        <w:t>ISO</w:t>
      </w:r>
      <w:r w:rsidRPr="00020C53">
        <w:rPr>
          <w:rFonts w:ascii="Courier New" w:hAnsi="Courier New" w:cs="Courier New"/>
        </w:rPr>
        <w:t> </w:t>
      </w:r>
      <w:r w:rsidRPr="00020C53">
        <w:rPr>
          <w:rStyle w:val="stddocNumber"/>
          <w:rFonts w:ascii="Marianne" w:hAnsi="Marianne"/>
        </w:rPr>
        <w:t>19126</w:t>
      </w:r>
      <w:r w:rsidRPr="00020C53">
        <w:t xml:space="preserve">) pour décrire et </w:t>
      </w:r>
      <w:commentRangeStart w:id="67"/>
      <w:r w:rsidRPr="00020C53">
        <w:t>publier les concepts d'entités.</w:t>
      </w:r>
      <w:commentRangeEnd w:id="67"/>
      <w:r w:rsidR="00BB10D1" w:rsidRPr="00020C53">
        <w:rPr>
          <w:rStyle w:val="Marquedecommentaire"/>
          <w:sz w:val="22"/>
          <w:szCs w:val="22"/>
        </w:rPr>
        <w:commentReference w:id="67"/>
      </w:r>
    </w:p>
    <w:p w14:paraId="42C0CD8F" w14:textId="77777777" w:rsidR="00BB10D1" w:rsidRPr="00DB32EA" w:rsidRDefault="00BB10D1" w:rsidP="00DB32EA"/>
    <w:p w14:paraId="38C18429" w14:textId="45ED7329" w:rsidR="00826EC1" w:rsidRDefault="00DB49A6" w:rsidP="00AB1C40">
      <w:pPr>
        <w:pStyle w:val="Titre2"/>
      </w:pPr>
      <w:bookmarkStart w:id="68" w:name="_Toc137562240"/>
      <w:r>
        <w:t xml:space="preserve">5.2. </w:t>
      </w:r>
      <w:r w:rsidR="00826EC1">
        <w:t>Modèle conceptuel de données</w:t>
      </w:r>
      <w:bookmarkEnd w:id="68"/>
    </w:p>
    <w:p w14:paraId="32EED717" w14:textId="77777777" w:rsidR="00826EC1" w:rsidRDefault="00826EC1" w:rsidP="00826EC1"/>
    <w:p w14:paraId="204FFF67" w14:textId="77777777" w:rsidR="00826EC1" w:rsidRDefault="00826EC1" w:rsidP="00826EC1">
      <w:commentRangeStart w:id="69"/>
      <w:r w:rsidRPr="00934833">
        <w:t>Un schéma d'application offre une description formelle de la structure des données et du contenu informationnel. Il s'agit d'un modèle conceptuel utilisant un langage de schéma conceptuel comme UML. Un schéma d'application décrit les entités classiques ainsi que les couvertures</w:t>
      </w:r>
    </w:p>
    <w:p w14:paraId="00C789B7" w14:textId="4783932A" w:rsidR="00FF66EE" w:rsidRDefault="00FF66EE" w:rsidP="00826EC1">
      <w:r>
        <w:t xml:space="preserve">Le </w:t>
      </w:r>
      <w:r w:rsidR="00DB49A6">
        <w:t>schéma</w:t>
      </w:r>
      <w:r>
        <w:t xml:space="preserve"> d’application doit couvrir la totalité du contenu du standard</w:t>
      </w:r>
      <w:commentRangeEnd w:id="69"/>
      <w:r w:rsidR="00BB10D1">
        <w:rPr>
          <w:rStyle w:val="Marquedecommentaire"/>
        </w:rPr>
        <w:commentReference w:id="69"/>
      </w:r>
    </w:p>
    <w:p w14:paraId="54068B83" w14:textId="77777777" w:rsidR="00826EC1" w:rsidRDefault="00826EC1" w:rsidP="00826EC1"/>
    <w:p w14:paraId="6AD07CC7" w14:textId="1DB187FA" w:rsidR="00826EC1" w:rsidRDefault="00DB49A6" w:rsidP="00AB1C40">
      <w:pPr>
        <w:pStyle w:val="Titre2"/>
      </w:pPr>
      <w:bookmarkStart w:id="70" w:name="_Toc137562241"/>
      <w:r>
        <w:t xml:space="preserve">5.3. </w:t>
      </w:r>
      <w:r w:rsidR="00826EC1">
        <w:t>Catalogue d’objets</w:t>
      </w:r>
      <w:bookmarkEnd w:id="70"/>
    </w:p>
    <w:p w14:paraId="274D0D8B" w14:textId="77777777" w:rsidR="00826EC1" w:rsidRPr="00826EC1" w:rsidRDefault="00826EC1" w:rsidP="00826EC1"/>
    <w:p w14:paraId="420FD0B8" w14:textId="77777777" w:rsidR="00BB10D1" w:rsidRDefault="00826EC1" w:rsidP="00826EC1">
      <w:commentRangeStart w:id="71"/>
      <w:r w:rsidRPr="00826EC1">
        <w:t>Un catalogue d'entités est un référentiel qui fournit la sémantique de tous les types d'entités, avec leurs attributs et leurs domaines de valeur d'attribut, les types d'association entre les types d'entités et les opérations requises pour décrire la structure des données et leur contenu. Si un schéma d'application est disponible, le catalogue d'entités décrit l'ensemble des éléments qui le composent. De plus, les couvertures peuvent être considérées comme des entités ou bien être spécifiées à l'aide de descriptions de couverture.</w:t>
      </w:r>
      <w:commentRangeEnd w:id="71"/>
      <w:r w:rsidR="00BB10D1">
        <w:rPr>
          <w:rStyle w:val="Marquedecommentaire"/>
        </w:rPr>
        <w:commentReference w:id="71"/>
      </w:r>
    </w:p>
    <w:p w14:paraId="35B5C1C7" w14:textId="77777777" w:rsidR="00BB10D1" w:rsidRDefault="00BB10D1" w:rsidP="00826EC1"/>
    <w:p w14:paraId="17D04919" w14:textId="078109B1" w:rsidR="00C4689D" w:rsidRDefault="001D77C7" w:rsidP="008D71A9">
      <w:pPr>
        <w:pStyle w:val="Titre1"/>
      </w:pPr>
      <w:r w:rsidRPr="003A3F26">
        <w:rPr>
          <w:rFonts w:cstheme="minorHAnsi"/>
        </w:rPr>
        <w:br w:type="page"/>
      </w:r>
      <w:bookmarkStart w:id="72" w:name="_Toc137562242"/>
      <w:r w:rsidR="00EE7418" w:rsidRPr="008D71A9">
        <w:lastRenderedPageBreak/>
        <w:t>Systèmes</w:t>
      </w:r>
      <w:r w:rsidR="00EE7418">
        <w:t xml:space="preserve"> de référence</w:t>
      </w:r>
      <w:bookmarkEnd w:id="72"/>
    </w:p>
    <w:p w14:paraId="7C5D8032" w14:textId="77777777" w:rsidR="00D50FE2" w:rsidRPr="00D50FE2" w:rsidRDefault="00D50FE2" w:rsidP="00D50FE2"/>
    <w:p w14:paraId="2510B3BD" w14:textId="10E0FB4A" w:rsidR="00D50FE2" w:rsidRPr="00C4689D" w:rsidRDefault="00D50FE2" w:rsidP="00C4689D">
      <w:commentRangeStart w:id="73"/>
      <w:r>
        <w:t>Cette section</w:t>
      </w:r>
      <w:r w:rsidRPr="00934833">
        <w:t xml:space="preserve"> vise à </w:t>
      </w:r>
      <w:r>
        <w:t>identifier</w:t>
      </w:r>
      <w:r w:rsidRPr="00934833">
        <w:t xml:space="preserve"> les systèmes de référence spatiaux et temporels utilisés par </w:t>
      </w:r>
      <w:r>
        <w:t xml:space="preserve">les </w:t>
      </w:r>
      <w:r w:rsidRPr="2092B9A2">
        <w:rPr>
          <w:rFonts w:eastAsiaTheme="minorEastAsia"/>
        </w:rPr>
        <w:t xml:space="preserve">des données </w:t>
      </w:r>
      <w:r w:rsidRPr="2092B9A2">
        <w:rPr>
          <w:rFonts w:eastAsiaTheme="minorEastAsia"/>
          <w:highlight w:val="yellow"/>
        </w:rPr>
        <w:t>&lt;de la thématique&gt;</w:t>
      </w:r>
      <w:r>
        <w:rPr>
          <w:rFonts w:eastAsiaTheme="minorEastAsia"/>
        </w:rPr>
        <w:t>.</w:t>
      </w:r>
      <w:commentRangeEnd w:id="73"/>
      <w:r>
        <w:rPr>
          <w:rStyle w:val="Marquedecommentaire"/>
        </w:rPr>
        <w:commentReference w:id="73"/>
      </w:r>
      <w:r w:rsidR="00EF0F4C">
        <w:rPr>
          <w:rFonts w:eastAsiaTheme="minorEastAsia"/>
        </w:rPr>
        <w:t xml:space="preserve"> </w:t>
      </w:r>
    </w:p>
    <w:p w14:paraId="5D125D79" w14:textId="77777777" w:rsidR="00C4689D"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D50FE2" w:rsidRPr="004D5617" w14:paraId="2A2B4949" w14:textId="77777777" w:rsidTr="005C432F">
        <w:trPr>
          <w:trHeight w:val="281"/>
        </w:trPr>
        <w:tc>
          <w:tcPr>
            <w:tcW w:w="9638" w:type="dxa"/>
            <w:gridSpan w:val="2"/>
            <w:tcMar>
              <w:top w:w="55" w:type="dxa"/>
              <w:left w:w="55" w:type="dxa"/>
              <w:bottom w:w="55" w:type="dxa"/>
              <w:right w:w="55" w:type="dxa"/>
            </w:tcMar>
          </w:tcPr>
          <w:p w14:paraId="39CA8A60" w14:textId="77777777" w:rsidR="00D50FE2" w:rsidRPr="00770132" w:rsidRDefault="00D50FE2" w:rsidP="005C432F">
            <w:pPr>
              <w:pStyle w:val="Titretableau"/>
              <w:rPr>
                <w:highlight w:val="yellow"/>
              </w:rPr>
            </w:pPr>
            <w:r>
              <w:rPr>
                <w:highlight w:val="yellow"/>
              </w:rPr>
              <w:t>Nom du périmètre d’application 1</w:t>
            </w:r>
          </w:p>
        </w:tc>
      </w:tr>
      <w:tr w:rsidR="00D50FE2" w:rsidRPr="004D5617" w14:paraId="7387A791" w14:textId="77777777" w:rsidTr="005C432F">
        <w:trPr>
          <w:trHeight w:val="281"/>
        </w:trPr>
        <w:tc>
          <w:tcPr>
            <w:tcW w:w="2278" w:type="dxa"/>
            <w:tcMar>
              <w:top w:w="55" w:type="dxa"/>
              <w:left w:w="55" w:type="dxa"/>
              <w:bottom w:w="55" w:type="dxa"/>
              <w:right w:w="55" w:type="dxa"/>
            </w:tcMar>
          </w:tcPr>
          <w:p w14:paraId="59A74923" w14:textId="76AA09A8" w:rsidR="00D50FE2" w:rsidRPr="003A3F26" w:rsidRDefault="00D50FE2" w:rsidP="005C432F">
            <w:pPr>
              <w:jc w:val="right"/>
              <w:rPr>
                <w:rFonts w:cstheme="minorHAnsi"/>
                <w:b/>
              </w:rPr>
            </w:pPr>
            <w:r>
              <w:rPr>
                <w:rFonts w:cstheme="minorHAnsi"/>
                <w:b/>
              </w:rPr>
              <w:t xml:space="preserve">Système de référence spatial  </w:t>
            </w:r>
          </w:p>
        </w:tc>
        <w:tc>
          <w:tcPr>
            <w:tcW w:w="7360" w:type="dxa"/>
            <w:tcMar>
              <w:top w:w="0" w:type="dxa"/>
              <w:left w:w="0" w:type="dxa"/>
              <w:bottom w:w="0" w:type="dxa"/>
              <w:right w:w="0" w:type="dxa"/>
            </w:tcMar>
          </w:tcPr>
          <w:p w14:paraId="1F4322D8" w14:textId="77777777" w:rsidR="00D50FE2" w:rsidRPr="00E3414B" w:rsidRDefault="00D50FE2" w:rsidP="00D50FE2">
            <w:pPr>
              <w:ind w:left="132"/>
              <w:jc w:val="both"/>
              <w:rPr>
                <w:i/>
                <w:highlight w:val="yellow"/>
                <w:lang w:val="en-US"/>
              </w:rPr>
            </w:pPr>
            <w:r w:rsidRPr="00E3414B">
              <w:rPr>
                <w:i/>
                <w:highlight w:val="yellow"/>
                <w:lang w:val="en-US"/>
              </w:rPr>
              <w:t xml:space="preserve">Ex </w:t>
            </w:r>
          </w:p>
          <w:p w14:paraId="20041B82" w14:textId="6D9C7DC6" w:rsidR="00D50FE2" w:rsidRPr="00E3414B" w:rsidRDefault="00D50FE2" w:rsidP="00D50FE2">
            <w:pPr>
              <w:ind w:left="132"/>
              <w:jc w:val="both"/>
              <w:rPr>
                <w:i/>
                <w:highlight w:val="yellow"/>
                <w:lang w:val="en-US"/>
              </w:rPr>
            </w:pPr>
            <w:commentRangeStart w:id="74"/>
            <w:r w:rsidRPr="00E3414B">
              <w:rPr>
                <w:i/>
                <w:highlight w:val="yellow"/>
                <w:lang w:val="en-US"/>
              </w:rPr>
              <w:t>Plan : EPSG:3006 (SWEREF 99 TM)</w:t>
            </w:r>
            <w:commentRangeEnd w:id="74"/>
            <w:r w:rsidR="00EF0F4C" w:rsidRPr="004005E9">
              <w:rPr>
                <w:rStyle w:val="Marquedecommentaire"/>
                <w:highlight w:val="yellow"/>
              </w:rPr>
              <w:commentReference w:id="74"/>
            </w:r>
          </w:p>
          <w:p w14:paraId="00987330" w14:textId="58A01D19" w:rsidR="00D50FE2" w:rsidRPr="00D2325B" w:rsidRDefault="00D50FE2" w:rsidP="00D50FE2">
            <w:pPr>
              <w:ind w:left="132"/>
              <w:jc w:val="both"/>
              <w:rPr>
                <w:i/>
              </w:rPr>
            </w:pPr>
            <w:r w:rsidRPr="004005E9">
              <w:rPr>
                <w:i/>
                <w:highlight w:val="yellow"/>
              </w:rPr>
              <w:t>Hauteur : EPSG:5613 (RH 2000)</w:t>
            </w:r>
          </w:p>
        </w:tc>
      </w:tr>
      <w:tr w:rsidR="00D50FE2" w:rsidRPr="004D5617" w14:paraId="799EEF71" w14:textId="77777777" w:rsidTr="005C432F">
        <w:trPr>
          <w:trHeight w:val="338"/>
        </w:trPr>
        <w:tc>
          <w:tcPr>
            <w:tcW w:w="2278" w:type="dxa"/>
            <w:tcMar>
              <w:top w:w="55" w:type="dxa"/>
              <w:left w:w="55" w:type="dxa"/>
              <w:bottom w:w="55" w:type="dxa"/>
              <w:right w:w="55" w:type="dxa"/>
            </w:tcMar>
          </w:tcPr>
          <w:p w14:paraId="3634602E" w14:textId="6F06E79D" w:rsidR="00D50FE2" w:rsidRPr="003A3F26" w:rsidRDefault="00D50FE2" w:rsidP="005C432F">
            <w:pPr>
              <w:jc w:val="right"/>
              <w:rPr>
                <w:rFonts w:cstheme="minorHAnsi"/>
                <w:b/>
              </w:rPr>
            </w:pPr>
            <w:r>
              <w:rPr>
                <w:rFonts w:cstheme="minorHAnsi"/>
                <w:b/>
              </w:rPr>
              <w:t xml:space="preserve">Système de référence temporel </w:t>
            </w:r>
          </w:p>
        </w:tc>
        <w:tc>
          <w:tcPr>
            <w:tcW w:w="7360" w:type="dxa"/>
            <w:tcMar>
              <w:top w:w="0" w:type="dxa"/>
              <w:left w:w="0" w:type="dxa"/>
              <w:bottom w:w="0" w:type="dxa"/>
              <w:right w:w="0" w:type="dxa"/>
            </w:tcMar>
          </w:tcPr>
          <w:p w14:paraId="7CC0E6CF" w14:textId="77777777" w:rsidR="00EF0F4C" w:rsidRDefault="00EF0F4C" w:rsidP="005C432F">
            <w:pPr>
              <w:ind w:left="132"/>
              <w:jc w:val="both"/>
              <w:rPr>
                <w:i/>
              </w:rPr>
            </w:pPr>
            <w:r w:rsidRPr="00EF0F4C">
              <w:rPr>
                <w:i/>
                <w:highlight w:val="yellow"/>
              </w:rPr>
              <w:t>(facultatif)</w:t>
            </w:r>
            <w:r>
              <w:rPr>
                <w:i/>
              </w:rPr>
              <w:t xml:space="preserve"> </w:t>
            </w:r>
          </w:p>
          <w:p w14:paraId="609B5B69" w14:textId="5B5140E7" w:rsidR="00D50FE2" w:rsidRPr="004005E9" w:rsidRDefault="00D50FE2" w:rsidP="005C432F">
            <w:pPr>
              <w:ind w:left="132"/>
              <w:jc w:val="both"/>
              <w:rPr>
                <w:i/>
                <w:highlight w:val="yellow"/>
              </w:rPr>
            </w:pPr>
            <w:r w:rsidRPr="004005E9">
              <w:rPr>
                <w:i/>
                <w:highlight w:val="yellow"/>
              </w:rPr>
              <w:t>Ex</w:t>
            </w:r>
          </w:p>
          <w:p w14:paraId="368A7B0A" w14:textId="5733BAAE" w:rsidR="00D50FE2" w:rsidRPr="003A3F26" w:rsidRDefault="00D50FE2" w:rsidP="005C432F">
            <w:pPr>
              <w:ind w:left="132"/>
              <w:jc w:val="both"/>
              <w:rPr>
                <w:rFonts w:cstheme="minorHAnsi"/>
              </w:rPr>
            </w:pPr>
            <w:r w:rsidRPr="004005E9">
              <w:rPr>
                <w:i/>
                <w:highlight w:val="yellow"/>
              </w:rPr>
              <w:t>Calendrier grégorien, UTC</w:t>
            </w:r>
          </w:p>
        </w:tc>
      </w:tr>
    </w:tbl>
    <w:p w14:paraId="6E1831B3" w14:textId="5A8268B6" w:rsidR="00DB32EA" w:rsidRDefault="00DB32EA" w:rsidP="2092B9A2"/>
    <w:p w14:paraId="6FC24D72" w14:textId="0C221417" w:rsidR="004005E9" w:rsidRPr="00DB32EA" w:rsidRDefault="004005E9" w:rsidP="004005E9">
      <w:pPr>
        <w:spacing w:line="276" w:lineRule="auto"/>
      </w:pPr>
      <w:r>
        <w:br w:type="page"/>
      </w:r>
    </w:p>
    <w:p w14:paraId="507FD84C" w14:textId="77777777" w:rsidR="00693430" w:rsidRDefault="00F95E85" w:rsidP="00DB32EA">
      <w:pPr>
        <w:pStyle w:val="Titre1"/>
      </w:pPr>
      <w:bookmarkStart w:id="75" w:name="_Toc137562243"/>
      <w:commentRangeStart w:id="76"/>
      <w:r>
        <w:lastRenderedPageBreak/>
        <w:t xml:space="preserve">Qualité </w:t>
      </w:r>
      <w:commentRangeEnd w:id="76"/>
      <w:r w:rsidR="004005E9">
        <w:rPr>
          <w:rStyle w:val="Marquedecommentaire"/>
          <w:rFonts w:eastAsiaTheme="minorHAnsi" w:cstheme="minorBidi"/>
          <w:b w:val="0"/>
          <w:bCs w:val="0"/>
          <w:color w:val="auto"/>
        </w:rPr>
        <w:commentReference w:id="76"/>
      </w:r>
      <w:bookmarkEnd w:id="75"/>
    </w:p>
    <w:p w14:paraId="432C9E9A" w14:textId="055F076C" w:rsidR="66932B25" w:rsidRDefault="66932B25" w:rsidP="2092B9A2">
      <w:pPr>
        <w:jc w:val="both"/>
      </w:pPr>
      <w:r w:rsidRPr="2092B9A2">
        <w:rPr>
          <w:rFonts w:eastAsiaTheme="minorEastAsia"/>
        </w:rPr>
        <w:t xml:space="preserve">Cette partie contient les recommandations et exigences de qualité concernant le contenu des données </w:t>
      </w:r>
      <w:r w:rsidRPr="2092B9A2">
        <w:rPr>
          <w:rFonts w:eastAsiaTheme="minorEastAsia"/>
          <w:highlight w:val="yellow"/>
        </w:rPr>
        <w:t>&lt;de la thématique&gt;</w:t>
      </w:r>
      <w:r w:rsidRPr="2092B9A2">
        <w:rPr>
          <w:rFonts w:eastAsiaTheme="minorEastAsia"/>
        </w:rPr>
        <w:t xml:space="preserve"> et de leur structuration.</w:t>
      </w:r>
    </w:p>
    <w:p w14:paraId="263D7C97" w14:textId="65943C9C" w:rsidR="2092B9A2" w:rsidRDefault="2092B9A2" w:rsidP="2092B9A2">
      <w:pPr>
        <w:jc w:val="both"/>
        <w:rPr>
          <w:rFonts w:eastAsiaTheme="minorEastAsia"/>
        </w:rPr>
      </w:pPr>
    </w:p>
    <w:p w14:paraId="75D7EAAD" w14:textId="7152DEF2" w:rsidR="66932B25" w:rsidRDefault="66932B25" w:rsidP="004005E9">
      <w:pPr>
        <w:pStyle w:val="Titre2"/>
        <w:numPr>
          <w:ilvl w:val="1"/>
          <w:numId w:val="28"/>
        </w:numPr>
      </w:pPr>
      <w:bookmarkStart w:id="77" w:name="_Toc137562244"/>
      <w:r w:rsidRPr="2092B9A2">
        <w:t>Enjeux</w:t>
      </w:r>
      <w:bookmarkEnd w:id="77"/>
    </w:p>
    <w:p w14:paraId="18582FAB" w14:textId="0CF5FBDF" w:rsidR="66932B25" w:rsidRDefault="46BDC620" w:rsidP="2092B9A2">
      <w:pPr>
        <w:jc w:val="both"/>
      </w:pPr>
      <w:r w:rsidRPr="29ABB7AD">
        <w:rPr>
          <w:rFonts w:eastAsiaTheme="minorEastAsia"/>
        </w:rPr>
        <w:t xml:space="preserve">Il est important pour les futurs producteurs et utilisateurs d’évaluer la capacité des données à pouvoir répondre à leurs attentes et besoins. Cette capacité est souvent dépendante de la qualité des données. La méconnaissance de leur qualité freine la mise à disposition de ressources (le fournisseur ayant peur d’exposer une donnée imparfaite), mais également la réutilisation des données (le ré-utilisateur potentiel n’ayant pas les moyens de vérifier que la ressource dispose d’une qualité suffisante pour l’usage souhaité). </w:t>
      </w:r>
    </w:p>
    <w:p w14:paraId="79099D61" w14:textId="4626E0D9" w:rsidR="00EE1B81" w:rsidRDefault="46BDC620" w:rsidP="29ABB7AD">
      <w:pPr>
        <w:jc w:val="both"/>
        <w:rPr>
          <w:rFonts w:eastAsiaTheme="minorEastAsia"/>
        </w:rPr>
      </w:pPr>
      <w:r w:rsidRPr="29ABB7AD">
        <w:rPr>
          <w:rFonts w:eastAsiaTheme="minorEastAsia"/>
        </w:rPr>
        <w:t xml:space="preserve">L’objectif est que le </w:t>
      </w:r>
      <w:r w:rsidR="42CDE89C" w:rsidRPr="29ABB7AD">
        <w:rPr>
          <w:rFonts w:eastAsiaTheme="minorEastAsia"/>
        </w:rPr>
        <w:t xml:space="preserve">producteur </w:t>
      </w:r>
      <w:r w:rsidRPr="29ABB7AD">
        <w:rPr>
          <w:rFonts w:eastAsiaTheme="minorEastAsia"/>
        </w:rPr>
        <w:t xml:space="preserve">puisse </w:t>
      </w:r>
      <w:r w:rsidR="00EE1B81">
        <w:rPr>
          <w:rFonts w:eastAsiaTheme="minorEastAsia"/>
        </w:rPr>
        <w:t>certifier</w:t>
      </w:r>
      <w:r w:rsidRPr="29ABB7AD">
        <w:rPr>
          <w:rFonts w:eastAsiaTheme="minorEastAsia"/>
        </w:rPr>
        <w:t xml:space="preserve"> </w:t>
      </w:r>
      <w:r w:rsidR="00EE1B81">
        <w:rPr>
          <w:rFonts w:eastAsiaTheme="minorEastAsia"/>
        </w:rPr>
        <w:t>la précision de la donnée</w:t>
      </w:r>
      <w:r w:rsidRPr="29ABB7AD">
        <w:rPr>
          <w:rFonts w:eastAsiaTheme="minorEastAsia"/>
        </w:rPr>
        <w:t xml:space="preserve"> afin de pouvoir la publier, puis que l’utilisateur en ai connaissance</w:t>
      </w:r>
      <w:r w:rsidR="00EE1B81">
        <w:rPr>
          <w:rFonts w:eastAsiaTheme="minorEastAsia"/>
        </w:rPr>
        <w:t>, qualifie</w:t>
      </w:r>
      <w:r w:rsidRPr="29ABB7AD">
        <w:rPr>
          <w:rFonts w:eastAsiaTheme="minorEastAsia"/>
        </w:rPr>
        <w:t xml:space="preserve"> et utilise la donnée en conséquence. </w:t>
      </w:r>
    </w:p>
    <w:p w14:paraId="29CF9B34" w14:textId="77777777" w:rsidR="00EE1B81" w:rsidRDefault="00EE1B81" w:rsidP="29ABB7AD">
      <w:pPr>
        <w:jc w:val="both"/>
        <w:rPr>
          <w:rFonts w:eastAsiaTheme="minorEastAsia"/>
        </w:rPr>
      </w:pPr>
    </w:p>
    <w:p w14:paraId="73B86667" w14:textId="46306FD3" w:rsidR="66932B25" w:rsidRDefault="66932B25" w:rsidP="2092B9A2">
      <w:pPr>
        <w:jc w:val="both"/>
        <w:rPr>
          <w:rFonts w:eastAsiaTheme="minorEastAsia"/>
        </w:rPr>
      </w:pPr>
      <w:r w:rsidRPr="2092B9A2">
        <w:rPr>
          <w:rFonts w:eastAsiaTheme="minorEastAsia"/>
        </w:rPr>
        <w:t>Cette qualité peut être estimée, par exemple par des pourcentages de fiabilité ou des textes explicatifs : ils mesurent alors la qualité de la donnée.</w:t>
      </w:r>
      <w:r w:rsidR="00EE1B81">
        <w:rPr>
          <w:rFonts w:eastAsiaTheme="minorEastAsia"/>
        </w:rPr>
        <w:t xml:space="preserve"> </w:t>
      </w:r>
    </w:p>
    <w:p w14:paraId="01B35BC5" w14:textId="77777777" w:rsidR="00EE1B81" w:rsidRDefault="00EE1B81" w:rsidP="2092B9A2">
      <w:pPr>
        <w:jc w:val="both"/>
        <w:rPr>
          <w:rFonts w:eastAsiaTheme="minorEastAsia"/>
        </w:rPr>
      </w:pPr>
      <w:r>
        <w:rPr>
          <w:rFonts w:eastAsiaTheme="minorEastAsia"/>
        </w:rPr>
        <w:t>Ces mesures peuvent être</w:t>
      </w:r>
      <w:r>
        <w:rPr>
          <w:rFonts w:ascii="Courier New" w:eastAsiaTheme="minorEastAsia" w:hAnsi="Courier New" w:cs="Courier New"/>
        </w:rPr>
        <w:t> </w:t>
      </w:r>
      <w:r>
        <w:rPr>
          <w:rFonts w:eastAsiaTheme="minorEastAsia"/>
        </w:rPr>
        <w:t>:</w:t>
      </w:r>
    </w:p>
    <w:p w14:paraId="4B3EDB3A" w14:textId="79208B16" w:rsidR="00EE1B81" w:rsidRPr="00EE1B81" w:rsidRDefault="00EE1B81" w:rsidP="00EE1B81">
      <w:pPr>
        <w:pStyle w:val="Paragraphedeliste"/>
        <w:numPr>
          <w:ilvl w:val="0"/>
          <w:numId w:val="26"/>
        </w:numPr>
        <w:jc w:val="both"/>
      </w:pPr>
      <w:r w:rsidRPr="00EE1B81">
        <w:rPr>
          <w:rFonts w:eastAsiaTheme="minorEastAsia"/>
        </w:rPr>
        <w:t>Objectivable</w:t>
      </w:r>
      <w:r>
        <w:rPr>
          <w:rFonts w:eastAsiaTheme="minorEastAsia"/>
        </w:rPr>
        <w:t>s</w:t>
      </w:r>
      <w:r>
        <w:rPr>
          <w:rFonts w:ascii="Courier New" w:eastAsiaTheme="minorEastAsia" w:hAnsi="Courier New" w:cs="Courier New"/>
        </w:rPr>
        <w:t> </w:t>
      </w:r>
      <w:r>
        <w:rPr>
          <w:rFonts w:eastAsiaTheme="minorEastAsia"/>
        </w:rPr>
        <w:t>: E</w:t>
      </w:r>
      <w:r w:rsidRPr="00EE1B81">
        <w:rPr>
          <w:rFonts w:eastAsiaTheme="minorEastAsia"/>
        </w:rPr>
        <w:t>lles peuvent être transverses et communes à différents standards</w:t>
      </w:r>
      <w:r>
        <w:rPr>
          <w:rFonts w:eastAsiaTheme="minorEastAsia"/>
        </w:rPr>
        <w:t>. Elles</w:t>
      </w:r>
      <w:r w:rsidRPr="00EE1B81">
        <w:rPr>
          <w:rFonts w:eastAsiaTheme="minorEastAsia"/>
        </w:rPr>
        <w:t xml:space="preserve"> sont référencées par leur </w:t>
      </w:r>
      <w:proofErr w:type="spellStart"/>
      <w:r w:rsidRPr="00EE1B81">
        <w:rPr>
          <w:rFonts w:eastAsiaTheme="minorEastAsia"/>
        </w:rPr>
        <w:t>URls</w:t>
      </w:r>
      <w:proofErr w:type="spellEnd"/>
      <w:r w:rsidRPr="00EE1B81">
        <w:rPr>
          <w:rFonts w:eastAsiaTheme="minorEastAsia"/>
        </w:rPr>
        <w:t xml:space="preserve">, disponibles dans </w:t>
      </w:r>
      <w:hyperlink r:id="rId15" w:history="1">
        <w:r w:rsidRPr="00EE1B81">
          <w:rPr>
            <w:rStyle w:val="Lienhypertexte"/>
            <w:rFonts w:eastAsiaTheme="minorEastAsia"/>
          </w:rPr>
          <w:t>le registre national des mesures pour la qualification des données géographiques</w:t>
        </w:r>
      </w:hyperlink>
      <w:r>
        <w:rPr>
          <w:rFonts w:eastAsiaTheme="minorEastAsia"/>
        </w:rPr>
        <w:t>.</w:t>
      </w:r>
    </w:p>
    <w:p w14:paraId="092FF2BF" w14:textId="77777777" w:rsidR="00EE1B81" w:rsidRPr="00EE1B81" w:rsidRDefault="00EE1B81" w:rsidP="00EE1B81">
      <w:pPr>
        <w:jc w:val="both"/>
      </w:pPr>
    </w:p>
    <w:p w14:paraId="454CE7D6" w14:textId="1C42F5EE" w:rsidR="00EE1B81" w:rsidRDefault="00EE1B81" w:rsidP="00EE1B81">
      <w:pPr>
        <w:pStyle w:val="Paragraphedeliste"/>
        <w:numPr>
          <w:ilvl w:val="0"/>
          <w:numId w:val="26"/>
        </w:numPr>
        <w:jc w:val="both"/>
      </w:pPr>
      <w:r>
        <w:rPr>
          <w:rFonts w:eastAsiaTheme="minorEastAsia"/>
        </w:rPr>
        <w:t>Métiers</w:t>
      </w:r>
      <w:r>
        <w:rPr>
          <w:rFonts w:ascii="Courier New" w:eastAsiaTheme="minorEastAsia" w:hAnsi="Courier New" w:cs="Courier New"/>
        </w:rPr>
        <w:t> </w:t>
      </w:r>
      <w:r>
        <w:rPr>
          <w:rFonts w:eastAsiaTheme="minorEastAsia"/>
        </w:rPr>
        <w:t>: Il existe déjà en interne de la thématique des processus de production ou de gestion et ils peuvent être réutilisés pour mesurer la qualité des données de cette thématique.</w:t>
      </w:r>
    </w:p>
    <w:p w14:paraId="6A6B19F4" w14:textId="77777777" w:rsidR="00EE1B81" w:rsidRDefault="00EE1B81" w:rsidP="2092B9A2">
      <w:pPr>
        <w:jc w:val="both"/>
        <w:rPr>
          <w:rFonts w:eastAsiaTheme="minorEastAsia"/>
        </w:rPr>
      </w:pPr>
    </w:p>
    <w:p w14:paraId="16D1E854" w14:textId="35130612" w:rsidR="66932B25" w:rsidRDefault="46BDC620" w:rsidP="2092B9A2">
      <w:pPr>
        <w:jc w:val="both"/>
      </w:pPr>
      <w:commentRangeStart w:id="78"/>
      <w:r w:rsidRPr="29ABB7AD">
        <w:rPr>
          <w:rFonts w:eastAsiaTheme="minorEastAsia"/>
        </w:rPr>
        <w:t xml:space="preserve">Les </w:t>
      </w:r>
      <w:r w:rsidR="34BA82C7" w:rsidRPr="29ABB7AD">
        <w:rPr>
          <w:rFonts w:eastAsiaTheme="minorEastAsia"/>
        </w:rPr>
        <w:t xml:space="preserve">différentes </w:t>
      </w:r>
      <w:r w:rsidRPr="29ABB7AD">
        <w:rPr>
          <w:rFonts w:eastAsiaTheme="minorEastAsia"/>
        </w:rPr>
        <w:t xml:space="preserve">mesures de la qualité des données de </w:t>
      </w:r>
      <w:r w:rsidRPr="29ABB7AD">
        <w:rPr>
          <w:rFonts w:eastAsiaTheme="minorEastAsia"/>
          <w:highlight w:val="yellow"/>
        </w:rPr>
        <w:t>&lt;la thématique&gt;</w:t>
      </w:r>
      <w:r w:rsidRPr="29ABB7AD">
        <w:rPr>
          <w:rFonts w:eastAsiaTheme="minorEastAsia"/>
        </w:rPr>
        <w:t xml:space="preserve"> sont définies ci-dessous</w:t>
      </w:r>
      <w:commentRangeEnd w:id="78"/>
      <w:r w:rsidR="66932B25">
        <w:commentReference w:id="78"/>
      </w:r>
      <w:r w:rsidRPr="29ABB7AD">
        <w:rPr>
          <w:rFonts w:eastAsiaTheme="minorEastAsia"/>
        </w:rPr>
        <w:t xml:space="preserve"> et leurs résultats seront déclarés </w:t>
      </w:r>
      <w:r w:rsidR="6BF1D2CD" w:rsidRPr="29ABB7AD">
        <w:rPr>
          <w:rFonts w:eastAsiaTheme="minorEastAsia"/>
        </w:rPr>
        <w:t xml:space="preserve">par les producteurs </w:t>
      </w:r>
      <w:r w:rsidRPr="29ABB7AD">
        <w:rPr>
          <w:rFonts w:eastAsiaTheme="minorEastAsia"/>
        </w:rPr>
        <w:t xml:space="preserve">dans les </w:t>
      </w:r>
      <w:commentRangeStart w:id="79"/>
      <w:r w:rsidRPr="29ABB7AD">
        <w:rPr>
          <w:rFonts w:eastAsiaTheme="minorEastAsia"/>
        </w:rPr>
        <w:t xml:space="preserve">métadonnées du produit </w:t>
      </w:r>
      <w:commentRangeEnd w:id="79"/>
      <w:r w:rsidR="00D66CE9">
        <w:rPr>
          <w:rStyle w:val="Marquedecommentaire"/>
        </w:rPr>
        <w:commentReference w:id="79"/>
      </w:r>
      <w:r w:rsidRPr="29ABB7AD">
        <w:rPr>
          <w:rFonts w:eastAsiaTheme="minorEastAsia"/>
        </w:rPr>
        <w:t>(</w:t>
      </w:r>
      <w:proofErr w:type="spellStart"/>
      <w:r w:rsidRPr="29ABB7AD">
        <w:rPr>
          <w:rFonts w:eastAsiaTheme="minorEastAsia"/>
        </w:rPr>
        <w:t>cf</w:t>
      </w:r>
      <w:proofErr w:type="spellEnd"/>
      <w:r w:rsidRPr="29ABB7AD">
        <w:rPr>
          <w:rFonts w:eastAsiaTheme="minorEastAsia"/>
        </w:rPr>
        <w:t xml:space="preserve"> </w:t>
      </w:r>
      <w:hyperlink w:anchor="_Mesures_de_qualité">
        <w:r w:rsidRPr="29ABB7AD">
          <w:rPr>
            <w:rStyle w:val="Lienhypertexte"/>
            <w:rFonts w:eastAsiaTheme="minorEastAsia"/>
          </w:rPr>
          <w:t>Mesures de qualité complémentaires</w:t>
        </w:r>
      </w:hyperlink>
      <w:r w:rsidRPr="29ABB7AD">
        <w:rPr>
          <w:rFonts w:eastAsiaTheme="minorEastAsia"/>
        </w:rPr>
        <w:t>).</w:t>
      </w:r>
    </w:p>
    <w:p w14:paraId="6794A64D" w14:textId="085D25A6" w:rsidR="66932B25" w:rsidRDefault="66932B25" w:rsidP="2092B9A2">
      <w:pPr>
        <w:jc w:val="both"/>
      </w:pPr>
    </w:p>
    <w:p w14:paraId="0E560BA5" w14:textId="243072E8" w:rsidR="66932B25" w:rsidRDefault="66932B25" w:rsidP="004005E9">
      <w:pPr>
        <w:pStyle w:val="Titre2"/>
        <w:numPr>
          <w:ilvl w:val="1"/>
          <w:numId w:val="28"/>
        </w:numPr>
      </w:pPr>
      <w:bookmarkStart w:id="80" w:name="_Toc137562245"/>
      <w:r w:rsidRPr="2092B9A2">
        <w:t>Référence normative</w:t>
      </w:r>
      <w:bookmarkEnd w:id="80"/>
    </w:p>
    <w:p w14:paraId="71B4F3F6" w14:textId="77777777" w:rsidR="004005E9" w:rsidRPr="004005E9" w:rsidRDefault="004005E9" w:rsidP="004005E9"/>
    <w:p w14:paraId="1D8738DA" w14:textId="0D3C2F07" w:rsidR="66932B25" w:rsidRDefault="66932B25" w:rsidP="2092B9A2">
      <w:pPr>
        <w:jc w:val="both"/>
      </w:pPr>
      <w:r w:rsidRPr="2092B9A2">
        <w:rPr>
          <w:rFonts w:eastAsiaTheme="minorEastAsia"/>
        </w:rPr>
        <w:t xml:space="preserve">La référence internationale est la </w:t>
      </w:r>
      <w:hyperlink r:id="rId16">
        <w:r w:rsidRPr="2092B9A2">
          <w:rPr>
            <w:rStyle w:val="Lienhypertexte"/>
            <w:rFonts w:eastAsiaTheme="minorEastAsia"/>
          </w:rPr>
          <w:t>norme ISO 19157</w:t>
        </w:r>
      </w:hyperlink>
      <w:r w:rsidRPr="2092B9A2">
        <w:rPr>
          <w:rFonts w:eastAsiaTheme="minorEastAsia"/>
        </w:rPr>
        <w:t xml:space="preserve"> sur la qualité des données géographiques.</w:t>
      </w:r>
    </w:p>
    <w:p w14:paraId="07BD1B01" w14:textId="52D68CD4" w:rsidR="66932B25" w:rsidRDefault="66932B25" w:rsidP="2092B9A2">
      <w:pPr>
        <w:jc w:val="both"/>
      </w:pPr>
      <w:r w:rsidRPr="2092B9A2">
        <w:rPr>
          <w:rFonts w:eastAsiaTheme="minorEastAsia"/>
        </w:rPr>
        <w:t xml:space="preserve"> </w:t>
      </w:r>
    </w:p>
    <w:p w14:paraId="2E7BEB95" w14:textId="55721B97" w:rsidR="66932B25" w:rsidRDefault="46BDC620" w:rsidP="2092B9A2">
      <w:pPr>
        <w:jc w:val="both"/>
      </w:pPr>
      <w:r w:rsidRPr="29ABB7AD">
        <w:rPr>
          <w:rFonts w:eastAsiaTheme="minorEastAsia"/>
        </w:rPr>
        <w:t>Néanmoins, pour définir au mieux les mesures de la qualité, vous pouvez vous référer</w:t>
      </w:r>
      <w:r w:rsidR="4C60ADA5" w:rsidRPr="29ABB7AD">
        <w:rPr>
          <w:rFonts w:eastAsiaTheme="minorEastAsia"/>
        </w:rPr>
        <w:t xml:space="preserve"> aux documents nationaux</w:t>
      </w:r>
      <w:r w:rsidRPr="29ABB7AD">
        <w:rPr>
          <w:rFonts w:eastAsiaTheme="minorEastAsia"/>
        </w:rPr>
        <w:t xml:space="preserve"> : </w:t>
      </w:r>
    </w:p>
    <w:p w14:paraId="5CC841E7" w14:textId="0E1A8BB4" w:rsidR="66932B25" w:rsidRDefault="004005E9" w:rsidP="2092B9A2">
      <w:pPr>
        <w:ind w:left="708"/>
      </w:pPr>
      <w:r>
        <w:rPr>
          <w:rFonts w:eastAsiaTheme="minorEastAsia"/>
        </w:rPr>
        <w:lastRenderedPageBreak/>
        <w:t xml:space="preserve">- </w:t>
      </w:r>
      <w:r w:rsidR="3C55D384" w:rsidRPr="29ABB7AD">
        <w:rPr>
          <w:rFonts w:eastAsiaTheme="minorEastAsia"/>
        </w:rPr>
        <w:t xml:space="preserve">les </w:t>
      </w:r>
      <w:r w:rsidR="46BDC620" w:rsidRPr="29ABB7AD">
        <w:rPr>
          <w:rFonts w:eastAsiaTheme="minorEastAsia"/>
        </w:rPr>
        <w:t xml:space="preserve">travaux du </w:t>
      </w:r>
      <w:hyperlink r:id="rId17">
        <w:r w:rsidR="46BDC620" w:rsidRPr="29ABB7AD">
          <w:rPr>
            <w:rStyle w:val="Lienhypertexte"/>
            <w:rFonts w:eastAsiaTheme="minorEastAsia"/>
          </w:rPr>
          <w:t>groupe de travail CNIG sur la qualité des données géographiques</w:t>
        </w:r>
      </w:hyperlink>
    </w:p>
    <w:p w14:paraId="1A15D550" w14:textId="538A3E5B" w:rsidR="66932B25" w:rsidRDefault="46BDC620" w:rsidP="2092B9A2">
      <w:pPr>
        <w:ind w:left="708"/>
      </w:pPr>
      <w:r w:rsidRPr="29ABB7AD">
        <w:rPr>
          <w:rFonts w:eastAsiaTheme="minorEastAsia"/>
        </w:rPr>
        <w:t xml:space="preserve">- la série de fiches </w:t>
      </w:r>
      <w:r w:rsidR="53DF6838" w:rsidRPr="29ABB7AD">
        <w:rPr>
          <w:rFonts w:eastAsiaTheme="minorEastAsia"/>
        </w:rPr>
        <w:t xml:space="preserve">méthodologiques </w:t>
      </w:r>
      <w:r w:rsidRPr="29ABB7AD">
        <w:rPr>
          <w:rFonts w:eastAsiaTheme="minorEastAsia"/>
        </w:rPr>
        <w:t xml:space="preserve">du </w:t>
      </w:r>
      <w:proofErr w:type="spellStart"/>
      <w:r w:rsidRPr="29ABB7AD">
        <w:rPr>
          <w:rFonts w:eastAsiaTheme="minorEastAsia"/>
        </w:rPr>
        <w:t>Cerema</w:t>
      </w:r>
      <w:proofErr w:type="spellEnd"/>
      <w:r w:rsidRPr="29ABB7AD">
        <w:rPr>
          <w:rFonts w:eastAsiaTheme="minorEastAsia"/>
        </w:rPr>
        <w:t xml:space="preserve"> : </w:t>
      </w:r>
      <w:hyperlink r:id="rId18">
        <w:r w:rsidRPr="29ABB7AD">
          <w:rPr>
            <w:rStyle w:val="Lienhypertexte"/>
            <w:rFonts w:eastAsiaTheme="minorEastAsia"/>
          </w:rPr>
          <w:t>Qualifier les données géographiques - Un décryptage de la norme ISO 19157</w:t>
        </w:r>
      </w:hyperlink>
    </w:p>
    <w:p w14:paraId="0F37120B" w14:textId="63FC7C99" w:rsidR="66932B25" w:rsidRDefault="46BDC620" w:rsidP="2092B9A2">
      <w:pPr>
        <w:ind w:left="708"/>
      </w:pPr>
      <w:r w:rsidRPr="29ABB7AD">
        <w:rPr>
          <w:rFonts w:eastAsiaTheme="minorEastAsia"/>
        </w:rPr>
        <w:t xml:space="preserve">- </w:t>
      </w:r>
      <w:r w:rsidR="05D4C04A" w:rsidRPr="29ABB7AD">
        <w:rPr>
          <w:rFonts w:eastAsiaTheme="minorEastAsia"/>
        </w:rPr>
        <w:t xml:space="preserve">le </w:t>
      </w:r>
      <w:r w:rsidRPr="29ABB7AD">
        <w:rPr>
          <w:rFonts w:eastAsiaTheme="minorEastAsia"/>
        </w:rPr>
        <w:t xml:space="preserve">registre national des mesures pour la qualification des données géographiques sur le </w:t>
      </w:r>
      <w:hyperlink r:id="rId19">
        <w:r w:rsidRPr="29ABB7AD">
          <w:rPr>
            <w:rStyle w:val="Lienhypertexte"/>
            <w:rFonts w:eastAsiaTheme="minorEastAsia"/>
          </w:rPr>
          <w:t>Géocatalogue</w:t>
        </w:r>
      </w:hyperlink>
    </w:p>
    <w:p w14:paraId="1A3963DD" w14:textId="3E192640" w:rsidR="2092B9A2" w:rsidRDefault="2092B9A2" w:rsidP="2092B9A2">
      <w:pPr>
        <w:rPr>
          <w:rFonts w:eastAsiaTheme="minorEastAsia"/>
        </w:rPr>
      </w:pPr>
    </w:p>
    <w:p w14:paraId="352FFCFC" w14:textId="3E0884A3" w:rsidR="7E68A8C3" w:rsidRDefault="7E68A8C3" w:rsidP="004005E9">
      <w:pPr>
        <w:pStyle w:val="Titre2"/>
        <w:numPr>
          <w:ilvl w:val="1"/>
          <w:numId w:val="28"/>
        </w:numPr>
      </w:pPr>
      <w:bookmarkStart w:id="81" w:name="_Toc137562246"/>
      <w:r w:rsidRPr="2092B9A2">
        <w:t>Mesures de la qualité</w:t>
      </w:r>
      <w:bookmarkEnd w:id="81"/>
    </w:p>
    <w:p w14:paraId="34A6B665" w14:textId="77777777" w:rsidR="00EE1B81" w:rsidRDefault="00EE1B81" w:rsidP="00EE1B81"/>
    <w:p w14:paraId="7AB020BF" w14:textId="7B07F117" w:rsidR="00EE1B81" w:rsidRDefault="00EE1B81" w:rsidP="004005E9">
      <w:pPr>
        <w:pStyle w:val="Titre3"/>
        <w:numPr>
          <w:ilvl w:val="2"/>
          <w:numId w:val="28"/>
        </w:numPr>
      </w:pPr>
      <w:bookmarkStart w:id="82" w:name="_Toc137562247"/>
      <w:r w:rsidRPr="008D71A9">
        <w:t>Mesures</w:t>
      </w:r>
      <w:r>
        <w:t xml:space="preserve"> Obligatoires</w:t>
      </w:r>
      <w:bookmarkEnd w:id="82"/>
    </w:p>
    <w:p w14:paraId="4031B29D" w14:textId="2E806E1E" w:rsidR="001D5917" w:rsidRPr="001D5917" w:rsidRDefault="001D5917" w:rsidP="00513F3C">
      <w:pPr>
        <w:pStyle w:val="Titre4"/>
        <w:numPr>
          <w:ilvl w:val="3"/>
          <w:numId w:val="28"/>
        </w:numPr>
        <w:rPr>
          <w:highlight w:val="yellow"/>
        </w:rPr>
      </w:pPr>
      <w:r w:rsidRPr="001D5917">
        <w:rPr>
          <w:highlight w:val="yellow"/>
        </w:rPr>
        <w:t>&lt;Nom de la mesure&gt;</w:t>
      </w:r>
    </w:p>
    <w:p w14:paraId="4D9E040E" w14:textId="77777777" w:rsidR="001D5917" w:rsidRDefault="001D5917" w:rsidP="001D5917"/>
    <w:p w14:paraId="420E70D1" w14:textId="6051E48A" w:rsidR="001D5917" w:rsidRDefault="001D5917" w:rsidP="001D5917">
      <w:r w:rsidRPr="001D5917">
        <w:rPr>
          <w:highlight w:val="yellow"/>
        </w:rPr>
        <w:t>&lt;Explication</w:t>
      </w:r>
      <w:r>
        <w:rPr>
          <w:highlight w:val="yellow"/>
        </w:rPr>
        <w:t>/description</w:t>
      </w:r>
      <w:r w:rsidRPr="001D5917">
        <w:rPr>
          <w:highlight w:val="yellow"/>
        </w:rPr>
        <w:t xml:space="preserve"> de la mesure&gt;</w:t>
      </w:r>
    </w:p>
    <w:p w14:paraId="1D41EF87" w14:textId="223A22C0" w:rsidR="001D5917" w:rsidRDefault="001D5917" w:rsidP="001D5917">
      <w:r w:rsidRPr="001D5917">
        <w:rPr>
          <w:highlight w:val="yellow"/>
        </w:rPr>
        <w:t>&lt;Justifi</w:t>
      </w:r>
      <w:r w:rsidR="008D71A9">
        <w:rPr>
          <w:highlight w:val="yellow"/>
        </w:rPr>
        <w:t xml:space="preserve">cation de l’utilité de la </w:t>
      </w:r>
      <w:r w:rsidR="008D71A9" w:rsidRPr="008D71A9">
        <w:rPr>
          <w:highlight w:val="yellow"/>
        </w:rPr>
        <w:t>mesure et e</w:t>
      </w:r>
      <w:r w:rsidRPr="008D71A9">
        <w:rPr>
          <w:highlight w:val="yellow"/>
        </w:rPr>
        <w:t xml:space="preserve">xplication </w:t>
      </w:r>
      <w:r w:rsidRPr="001D5917">
        <w:rPr>
          <w:highlight w:val="yellow"/>
        </w:rPr>
        <w:t xml:space="preserve">claire de sa contrainte (pourquoi est-elle </w:t>
      </w:r>
      <w:proofErr w:type="gramStart"/>
      <w:r w:rsidRPr="001D5917">
        <w:rPr>
          <w:highlight w:val="yellow"/>
        </w:rPr>
        <w:t>exigée</w:t>
      </w:r>
      <w:proofErr w:type="gramEnd"/>
      <w:r w:rsidRPr="001D5917">
        <w:rPr>
          <w:highlight w:val="yellow"/>
        </w:rPr>
        <w:t xml:space="preserve"> ou recommandée</w:t>
      </w:r>
      <w:r w:rsidR="00513F3C">
        <w:rPr>
          <w:rFonts w:ascii="Courier New" w:hAnsi="Courier New" w:cs="Courier New"/>
          <w:highlight w:val="yellow"/>
        </w:rPr>
        <w:t> </w:t>
      </w:r>
      <w:r w:rsidR="00513F3C">
        <w:rPr>
          <w:highlight w:val="yellow"/>
        </w:rPr>
        <w:t>?</w:t>
      </w:r>
      <w:r w:rsidRPr="001D5917">
        <w:rPr>
          <w:highlight w:val="yellow"/>
        </w:rPr>
        <w:t>)&gt;</w:t>
      </w:r>
    </w:p>
    <w:p w14:paraId="508EBDE5" w14:textId="398810E3" w:rsidR="001D5917" w:rsidRDefault="001D5917" w:rsidP="001D5917">
      <w:r w:rsidRPr="001D5917">
        <w:rPr>
          <w:highlight w:val="yellow"/>
        </w:rPr>
        <w:t>&lt;Comment effectuer</w:t>
      </w:r>
      <w:r w:rsidR="00EE0608">
        <w:rPr>
          <w:highlight w:val="yellow"/>
        </w:rPr>
        <w:t>/évaluer/calculer</w:t>
      </w:r>
      <w:r w:rsidRPr="001D5917">
        <w:rPr>
          <w:highlight w:val="yellow"/>
        </w:rPr>
        <w:t xml:space="preserve"> la mesure&gt;</w:t>
      </w:r>
    </w:p>
    <w:p w14:paraId="0F17CA11" w14:textId="77777777" w:rsidR="001D5917" w:rsidRDefault="001D5917" w:rsidP="001D5917">
      <w:r w:rsidRPr="001D5917">
        <w:rPr>
          <w:highlight w:val="yellow"/>
        </w:rPr>
        <w:t>&lt;Exemple concret et le plus clair possible, en lien avec la thématique&gt;</w:t>
      </w:r>
    </w:p>
    <w:p w14:paraId="0E3D8E16" w14:textId="4F7C3787" w:rsidR="00167266" w:rsidRDefault="00167266" w:rsidP="00167266">
      <w:r w:rsidRPr="008D0410">
        <w:rPr>
          <w:highlight w:val="yellow"/>
        </w:rPr>
        <w:t>Pour approfondir, vous pouvez trouver &lt;</w:t>
      </w:r>
      <w:commentRangeStart w:id="83"/>
      <w:r w:rsidRPr="008D0410">
        <w:rPr>
          <w:highlight w:val="yellow"/>
        </w:rPr>
        <w:t>Lien vers la fiche du registre Géocatalogue</w:t>
      </w:r>
      <w:commentRangeEnd w:id="83"/>
      <w:r w:rsidR="00F17C44">
        <w:rPr>
          <w:rStyle w:val="Marquedecommentaire"/>
        </w:rPr>
        <w:commentReference w:id="83"/>
      </w:r>
      <w:r w:rsidRPr="008D0410">
        <w:rPr>
          <w:highlight w:val="yellow"/>
        </w:rPr>
        <w:t xml:space="preserve">/fiche CEREMA affiliée/fiche métier </w:t>
      </w:r>
      <w:r w:rsidR="00EE0608">
        <w:rPr>
          <w:highlight w:val="yellow"/>
        </w:rPr>
        <w:t>comme</w:t>
      </w:r>
      <w:r w:rsidRPr="008D0410">
        <w:rPr>
          <w:highlight w:val="yellow"/>
        </w:rPr>
        <w:t xml:space="preserve"> aide à la compréhension&gt;</w:t>
      </w:r>
      <w:r w:rsidR="008D0410" w:rsidRPr="008D0410">
        <w:rPr>
          <w:highlight w:val="yellow"/>
        </w:rPr>
        <w:t>.</w:t>
      </w:r>
    </w:p>
    <w:p w14:paraId="268BF4CD" w14:textId="77777777" w:rsidR="001D5917" w:rsidRDefault="001D5917" w:rsidP="001D5917"/>
    <w:p w14:paraId="127D454F" w14:textId="68FD010E" w:rsidR="001D5917" w:rsidRPr="001D5917" w:rsidRDefault="001D5917" w:rsidP="00513F3C">
      <w:pPr>
        <w:pStyle w:val="Titre4"/>
        <w:numPr>
          <w:ilvl w:val="3"/>
          <w:numId w:val="28"/>
        </w:numPr>
        <w:rPr>
          <w:highlight w:val="yellow"/>
        </w:rPr>
      </w:pPr>
      <w:commentRangeStart w:id="84"/>
      <w:r>
        <w:rPr>
          <w:highlight w:val="yellow"/>
        </w:rPr>
        <w:t>Exhaustivité</w:t>
      </w:r>
      <w:commentRangeEnd w:id="84"/>
      <w:r>
        <w:rPr>
          <w:rStyle w:val="Marquedecommentaire"/>
          <w:rFonts w:eastAsiaTheme="minorHAnsi" w:cstheme="minorBidi"/>
          <w:bCs w:val="0"/>
          <w:iCs w:val="0"/>
        </w:rPr>
        <w:commentReference w:id="84"/>
      </w:r>
      <w:r w:rsidR="00F17C44">
        <w:rPr>
          <w:highlight w:val="yellow"/>
        </w:rPr>
        <w:t xml:space="preserve"> (exemple)</w:t>
      </w:r>
    </w:p>
    <w:p w14:paraId="61589F41" w14:textId="77777777" w:rsidR="00474465" w:rsidRDefault="00474465" w:rsidP="00474465">
      <w:pPr>
        <w:pStyle w:val="NormalWeb"/>
        <w:spacing w:after="0"/>
        <w:ind w:left="113"/>
        <w:jc w:val="both"/>
        <w:rPr>
          <w:rFonts w:ascii="Marianne" w:eastAsiaTheme="minorHAnsi" w:hAnsi="Marianne" w:cstheme="minorBidi"/>
          <w:color w:val="auto"/>
          <w:sz w:val="22"/>
          <w:szCs w:val="22"/>
          <w:lang w:eastAsia="en-US"/>
        </w:rPr>
      </w:pPr>
    </w:p>
    <w:p w14:paraId="4B1E1B90" w14:textId="7C0D3071" w:rsidR="00474465" w:rsidRPr="00474465" w:rsidRDefault="00474465" w:rsidP="00EE0608">
      <w:pPr>
        <w:pStyle w:val="NormalWeb"/>
        <w:spacing w:after="0"/>
        <w:jc w:val="both"/>
        <w:rPr>
          <w:rFonts w:ascii="Marianne" w:eastAsiaTheme="minorEastAsia" w:hAnsi="Marianne" w:cstheme="minorBidi"/>
          <w:color w:val="auto"/>
          <w:sz w:val="22"/>
          <w:szCs w:val="22"/>
          <w:lang w:eastAsia="en-US"/>
        </w:rPr>
      </w:pPr>
      <w:r w:rsidRPr="70E1D0FB">
        <w:rPr>
          <w:rFonts w:ascii="Marianne" w:hAnsi="Marianne"/>
          <w:sz w:val="22"/>
          <w:szCs w:val="22"/>
        </w:rPr>
        <w:t>L’exhaustivité est la présence ou l’absence d’objets, d’attributs ou de relations</w:t>
      </w:r>
      <w:r w:rsidR="008D71A9" w:rsidRPr="70E1D0FB">
        <w:rPr>
          <w:rFonts w:ascii="Marianne" w:hAnsi="Marianne"/>
          <w:sz w:val="22"/>
          <w:szCs w:val="22"/>
        </w:rPr>
        <w:t xml:space="preserve"> dans</w:t>
      </w:r>
      <w:r w:rsidRPr="70E1D0FB">
        <w:rPr>
          <w:rFonts w:ascii="Marianne" w:eastAsiaTheme="minorEastAsia" w:hAnsi="Marianne" w:cstheme="minorBidi"/>
          <w:color w:val="auto"/>
          <w:sz w:val="22"/>
          <w:szCs w:val="22"/>
          <w:lang w:eastAsia="en-US"/>
        </w:rPr>
        <w:t xml:space="preserve"> le jeu de données par rapport au nombre total d’objets attendus.</w:t>
      </w:r>
    </w:p>
    <w:p w14:paraId="10720F26" w14:textId="6AAEE387"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0CCDB825" w14:textId="6A8097A3" w:rsidR="00474465" w:rsidRDefault="00474465" w:rsidP="00EE0608">
      <w:pPr>
        <w:pStyle w:val="NormalWeb"/>
        <w:spacing w:after="0"/>
        <w:jc w:val="both"/>
        <w:rPr>
          <w:rFonts w:ascii="Marianne" w:eastAsiaTheme="minorEastAsia" w:hAnsi="Marianne" w:cstheme="minorBidi"/>
          <w:color w:val="auto"/>
          <w:sz w:val="22"/>
          <w:szCs w:val="22"/>
          <w:lang w:eastAsia="en-US"/>
        </w:rPr>
      </w:pPr>
      <w:r w:rsidRPr="70E1D0FB">
        <w:rPr>
          <w:rFonts w:ascii="Marianne" w:eastAsiaTheme="minorEastAsia" w:hAnsi="Marianne" w:cstheme="minorBidi"/>
          <w:color w:val="auto"/>
          <w:sz w:val="22"/>
          <w:szCs w:val="22"/>
          <w:lang w:eastAsia="en-US"/>
        </w:rPr>
        <w:t xml:space="preserve"> D’une manière générale on s’attend à trouver dans les lots de données la description de l’ensemble des ZAE.</w:t>
      </w:r>
      <w:r w:rsidR="008D71A9" w:rsidRPr="70E1D0FB">
        <w:rPr>
          <w:rFonts w:ascii="Marianne" w:eastAsiaTheme="minorEastAsia" w:hAnsi="Marianne" w:cstheme="minorBidi"/>
          <w:color w:val="auto"/>
          <w:sz w:val="22"/>
          <w:szCs w:val="22"/>
          <w:lang w:eastAsia="en-US"/>
        </w:rPr>
        <w:t xml:space="preserve"> Cette mesure est obligatoire car si une zone manque, cela impactera directement la qualité du jeu de données. </w:t>
      </w:r>
    </w:p>
    <w:p w14:paraId="737667D3" w14:textId="4D0D5802"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204FA46C" w14:textId="7C5339E4" w:rsidR="00F17C44" w:rsidRDefault="00F17C44" w:rsidP="00EE0608">
      <w:pPr>
        <w:pStyle w:val="NormalWeb"/>
        <w:spacing w:after="0"/>
        <w:jc w:val="both"/>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Le calcul correspond globalement à</w:t>
      </w:r>
      <w:r>
        <w:rPr>
          <w:rFonts w:ascii="Courier New" w:eastAsiaTheme="minorEastAsia" w:hAnsi="Courier New" w:cs="Courier New"/>
          <w:color w:val="auto"/>
          <w:sz w:val="22"/>
          <w:szCs w:val="22"/>
          <w:lang w:eastAsia="en-US"/>
        </w:rPr>
        <w:t> </w:t>
      </w:r>
      <w:r>
        <w:rPr>
          <w:rFonts w:ascii="Marianne" w:eastAsiaTheme="minorEastAsia" w:hAnsi="Marianne" w:cstheme="minorBidi"/>
          <w:color w:val="auto"/>
          <w:sz w:val="22"/>
          <w:szCs w:val="22"/>
          <w:lang w:eastAsia="en-US"/>
        </w:rPr>
        <w:t>:</w:t>
      </w:r>
    </w:p>
    <w:p w14:paraId="47A08654" w14:textId="7714FDEB" w:rsidR="00F17C44" w:rsidRDefault="00F17C44" w:rsidP="00EE0608">
      <w:pPr>
        <w:pStyle w:val="NormalWeb"/>
        <w:spacing w:after="0"/>
        <w:jc w:val="center"/>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1 – (                Nombre d’objets en décalage</w:t>
      </w:r>
    </w:p>
    <w:p w14:paraId="458AF5F0" w14:textId="7139E858" w:rsidR="00F17C44" w:rsidRDefault="00F17C44" w:rsidP="00EE0608">
      <w:pPr>
        <w:pStyle w:val="NormalWeb"/>
        <w:spacing w:after="0"/>
        <w:jc w:val="center"/>
        <w:rPr>
          <w:rFonts w:ascii="Marianne" w:eastAsiaTheme="minorEastAsia" w:hAnsi="Marianne" w:cstheme="minorBidi"/>
          <w:color w:val="auto"/>
          <w:sz w:val="22"/>
          <w:szCs w:val="22"/>
          <w:lang w:eastAsia="en-US"/>
        </w:rPr>
      </w:pPr>
      <w:r>
        <w:rPr>
          <w:rFonts w:ascii="Marianne" w:eastAsiaTheme="minorEastAsia" w:hAnsi="Marianne" w:cstheme="minorBidi"/>
          <w:noProof/>
          <w:color w:val="auto"/>
          <w:sz w:val="22"/>
          <w:szCs w:val="22"/>
        </w:rPr>
        <mc:AlternateContent>
          <mc:Choice Requires="wps">
            <w:drawing>
              <wp:anchor distT="0" distB="0" distL="114300" distR="114300" simplePos="0" relativeHeight="251676672" behindDoc="0" locked="0" layoutInCell="1" allowOverlap="1" wp14:anchorId="55FE2AF2" wp14:editId="2B9794F3">
                <wp:simplePos x="0" y="0"/>
                <wp:positionH relativeFrom="column">
                  <wp:posOffset>2287025</wp:posOffset>
                </wp:positionH>
                <wp:positionV relativeFrom="paragraph">
                  <wp:posOffset>40495</wp:posOffset>
                </wp:positionV>
                <wp:extent cx="2082297" cy="0"/>
                <wp:effectExtent l="0" t="0" r="13335" b="19050"/>
                <wp:wrapNone/>
                <wp:docPr id="1" name="Connecteur droit 1"/>
                <wp:cNvGraphicFramePr/>
                <a:graphic xmlns:a="http://schemas.openxmlformats.org/drawingml/2006/main">
                  <a:graphicData uri="http://schemas.microsoft.com/office/word/2010/wordprocessingShape">
                    <wps:wsp>
                      <wps:cNvCnPr/>
                      <wps:spPr>
                        <a:xfrm>
                          <a:off x="0" y="0"/>
                          <a:ext cx="20822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547CF6E2">
              <v:line id="Connecteur droit 1"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180.1pt,3.2pt" to="344.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"/>
            </w:pict>
          </mc:Fallback>
        </mc:AlternateContent>
      </w:r>
      <w:r w:rsidRPr="70E1D0FB">
        <w:rPr>
          <w:rFonts w:ascii="Marianne" w:eastAsiaTheme="minorEastAsia" w:hAnsi="Marianne" w:cstheme="minorBidi"/>
          <w:color w:val="auto"/>
          <w:sz w:val="22"/>
          <w:szCs w:val="22"/>
          <w:lang w:eastAsia="en-US"/>
        </w:rPr>
        <w:t xml:space="preserve">                      Nombre d’objets attendus)</w:t>
      </w:r>
    </w:p>
    <w:p w14:paraId="5A3D33FE" w14:textId="117F83EC" w:rsidR="70E1D0FB" w:rsidRDefault="70E1D0FB" w:rsidP="70E1D0FB">
      <w:pPr>
        <w:pStyle w:val="NormalWeb"/>
        <w:spacing w:after="0"/>
        <w:jc w:val="center"/>
        <w:rPr>
          <w:rFonts w:ascii="Marianne" w:eastAsiaTheme="minorEastAsia" w:hAnsi="Marianne" w:cstheme="minorBidi"/>
          <w:color w:val="auto"/>
          <w:sz w:val="22"/>
          <w:szCs w:val="22"/>
          <w:lang w:eastAsia="en-US"/>
        </w:rPr>
      </w:pPr>
    </w:p>
    <w:p w14:paraId="5850B0C6" w14:textId="2A940E92" w:rsidR="00167266" w:rsidRDefault="00F17C44" w:rsidP="70E1D0FB">
      <w:pPr>
        <w:pStyle w:val="NormalWeb"/>
        <w:spacing w:after="0"/>
        <w:jc w:val="both"/>
        <w:rPr>
          <w:rFonts w:ascii="Marianne" w:eastAsiaTheme="minorEastAsia" w:hAnsi="Marianne" w:cstheme="minorBidi"/>
          <w:color w:val="auto"/>
          <w:sz w:val="22"/>
          <w:szCs w:val="22"/>
          <w:lang w:eastAsia="en-US"/>
        </w:rPr>
      </w:pPr>
      <w:r w:rsidRPr="70E1D0FB">
        <w:rPr>
          <w:rFonts w:ascii="Marianne" w:eastAsiaTheme="minorEastAsia" w:hAnsi="Marianne" w:cstheme="minorBidi"/>
          <w:color w:val="auto"/>
          <w:sz w:val="22"/>
          <w:szCs w:val="22"/>
          <w:lang w:eastAsia="en-US"/>
        </w:rPr>
        <w:t xml:space="preserve">Le calcul précis </w:t>
      </w:r>
      <w:r w:rsidR="008D0410" w:rsidRPr="70E1D0FB">
        <w:rPr>
          <w:rFonts w:ascii="Marianne" w:eastAsiaTheme="minorEastAsia" w:hAnsi="Marianne" w:cstheme="minorBidi"/>
          <w:color w:val="auto"/>
          <w:sz w:val="22"/>
          <w:szCs w:val="22"/>
          <w:lang w:eastAsia="en-US"/>
        </w:rPr>
        <w:t>et son explication sont détaillé</w:t>
      </w:r>
      <w:r w:rsidRPr="70E1D0FB">
        <w:rPr>
          <w:rFonts w:ascii="Marianne" w:eastAsiaTheme="minorEastAsia" w:hAnsi="Marianne" w:cstheme="minorBidi"/>
          <w:color w:val="auto"/>
          <w:sz w:val="22"/>
          <w:szCs w:val="22"/>
          <w:lang w:eastAsia="en-US"/>
        </w:rPr>
        <w:t>e</w:t>
      </w:r>
      <w:r w:rsidR="008D0410" w:rsidRPr="70E1D0FB">
        <w:rPr>
          <w:rFonts w:ascii="Marianne" w:eastAsiaTheme="minorEastAsia" w:hAnsi="Marianne" w:cstheme="minorBidi"/>
          <w:color w:val="auto"/>
          <w:sz w:val="22"/>
          <w:szCs w:val="22"/>
          <w:lang w:eastAsia="en-US"/>
        </w:rPr>
        <w:t xml:space="preserve">s dans la </w:t>
      </w:r>
      <w:hyperlink r:id="rId20">
        <w:r w:rsidR="008D0410" w:rsidRPr="70E1D0FB">
          <w:rPr>
            <w:rStyle w:val="Lienhypertexte"/>
            <w:rFonts w:ascii="Marianne" w:eastAsiaTheme="minorEastAsia" w:hAnsi="Marianne" w:cstheme="minorBidi"/>
            <w:sz w:val="22"/>
            <w:szCs w:val="22"/>
            <w:lang w:eastAsia="en-US"/>
          </w:rPr>
          <w:t>fiche CEREMA « Critère d’exhaustivité ».</w:t>
        </w:r>
      </w:hyperlink>
      <w:r w:rsidR="008D0410" w:rsidRPr="70E1D0FB">
        <w:rPr>
          <w:rFonts w:ascii="Marianne" w:eastAsiaTheme="minorEastAsia" w:hAnsi="Marianne" w:cstheme="minorBidi"/>
          <w:color w:val="auto"/>
          <w:sz w:val="22"/>
          <w:szCs w:val="22"/>
          <w:lang w:eastAsia="en-US"/>
        </w:rPr>
        <w:t xml:space="preserve"> </w:t>
      </w:r>
    </w:p>
    <w:p w14:paraId="0D6A24DC" w14:textId="41594653" w:rsidR="70E1D0FB" w:rsidRDefault="70E1D0FB" w:rsidP="70E1D0FB">
      <w:pPr>
        <w:pStyle w:val="NormalWeb"/>
        <w:spacing w:after="0"/>
        <w:jc w:val="both"/>
        <w:rPr>
          <w:rFonts w:ascii="Marianne" w:eastAsiaTheme="minorEastAsia" w:hAnsi="Marianne" w:cstheme="minorBidi"/>
          <w:color w:val="auto"/>
          <w:sz w:val="22"/>
          <w:szCs w:val="22"/>
          <w:lang w:eastAsia="en-US"/>
        </w:rPr>
      </w:pPr>
    </w:p>
    <w:p w14:paraId="210862ED" w14:textId="198FAF8F" w:rsidR="008D71A9" w:rsidRPr="00474465" w:rsidRDefault="008D71A9" w:rsidP="00EE0608">
      <w:pPr>
        <w:pStyle w:val="NormalWeb"/>
        <w:spacing w:after="0"/>
        <w:jc w:val="both"/>
        <w:rPr>
          <w:rFonts w:ascii="Marianne" w:eastAsiaTheme="minorEastAsia" w:hAnsi="Marianne" w:cstheme="minorBidi"/>
          <w:color w:val="auto"/>
          <w:sz w:val="22"/>
          <w:szCs w:val="22"/>
          <w:lang w:eastAsia="en-US"/>
        </w:rPr>
      </w:pPr>
      <w:r>
        <w:rPr>
          <w:rFonts w:ascii="Marianne" w:eastAsiaTheme="minorEastAsia" w:hAnsi="Marianne" w:cstheme="minorBidi"/>
          <w:color w:val="auto"/>
          <w:sz w:val="22"/>
          <w:szCs w:val="22"/>
          <w:lang w:eastAsia="en-US"/>
        </w:rPr>
        <w:t>Par exemple, l</w:t>
      </w:r>
      <w:r w:rsidRPr="008D71A9">
        <w:rPr>
          <w:rFonts w:ascii="Marianne" w:eastAsiaTheme="minorEastAsia" w:hAnsi="Marianne" w:cstheme="minorBidi"/>
          <w:color w:val="auto"/>
          <w:sz w:val="22"/>
          <w:szCs w:val="22"/>
          <w:lang w:eastAsia="en-US"/>
        </w:rPr>
        <w:t xml:space="preserve">e jeu de données </w:t>
      </w:r>
      <w:r>
        <w:rPr>
          <w:rFonts w:ascii="Marianne" w:eastAsiaTheme="minorEastAsia" w:hAnsi="Marianne" w:cstheme="minorBidi"/>
          <w:color w:val="auto"/>
          <w:sz w:val="22"/>
          <w:szCs w:val="22"/>
          <w:lang w:eastAsia="en-US"/>
        </w:rPr>
        <w:t xml:space="preserve">ZAE </w:t>
      </w:r>
      <w:r w:rsidR="00D66CE9">
        <w:rPr>
          <w:rFonts w:ascii="Marianne" w:eastAsiaTheme="minorEastAsia" w:hAnsi="Marianne" w:cstheme="minorBidi"/>
          <w:color w:val="auto"/>
          <w:sz w:val="22"/>
          <w:szCs w:val="22"/>
          <w:lang w:eastAsia="en-US"/>
        </w:rPr>
        <w:t xml:space="preserve">devrait contenir 47 objets. Dans notre exemple, il en </w:t>
      </w:r>
      <w:r w:rsidRPr="008D71A9">
        <w:rPr>
          <w:rFonts w:ascii="Marianne" w:eastAsiaTheme="minorEastAsia" w:hAnsi="Marianne" w:cstheme="minorBidi"/>
          <w:color w:val="auto"/>
          <w:sz w:val="22"/>
          <w:szCs w:val="22"/>
          <w:lang w:eastAsia="en-US"/>
        </w:rPr>
        <w:t xml:space="preserve">comprend </w:t>
      </w:r>
      <w:r w:rsidR="00D66CE9">
        <w:rPr>
          <w:rFonts w:ascii="Marianne" w:eastAsiaTheme="minorEastAsia" w:hAnsi="Marianne" w:cstheme="minorBidi"/>
          <w:color w:val="auto"/>
          <w:sz w:val="22"/>
          <w:szCs w:val="22"/>
          <w:lang w:eastAsia="en-US"/>
        </w:rPr>
        <w:t>50 objets</w:t>
      </w:r>
      <w:r w:rsidR="00D66CE9">
        <w:rPr>
          <w:rFonts w:ascii="Courier New" w:eastAsiaTheme="minorEastAsia" w:hAnsi="Courier New" w:cs="Courier New"/>
          <w:color w:val="auto"/>
          <w:sz w:val="22"/>
          <w:szCs w:val="22"/>
          <w:lang w:eastAsia="en-US"/>
        </w:rPr>
        <w:t> </w:t>
      </w:r>
      <w:r w:rsidR="00D66CE9">
        <w:rPr>
          <w:rFonts w:ascii="Marianne" w:eastAsiaTheme="minorEastAsia" w:hAnsi="Marianne" w:cstheme="minorBidi"/>
          <w:color w:val="auto"/>
          <w:sz w:val="22"/>
          <w:szCs w:val="22"/>
          <w:lang w:eastAsia="en-US"/>
        </w:rPr>
        <w:t>:</w:t>
      </w:r>
      <w:r w:rsidRPr="008D71A9">
        <w:rPr>
          <w:rFonts w:ascii="Marianne" w:eastAsiaTheme="minorEastAsia" w:hAnsi="Marianne" w:cstheme="minorBidi"/>
          <w:color w:val="auto"/>
          <w:sz w:val="22"/>
          <w:szCs w:val="22"/>
          <w:lang w:eastAsia="en-US"/>
        </w:rPr>
        <w:t xml:space="preserve"> 5 sont en excédents, 2 sont manquants. </w:t>
      </w:r>
      <w:r w:rsidR="00D66CE9">
        <w:rPr>
          <w:rFonts w:ascii="Marianne" w:eastAsiaTheme="minorEastAsia" w:hAnsi="Marianne" w:cstheme="minorBidi"/>
          <w:color w:val="auto"/>
          <w:sz w:val="22"/>
          <w:szCs w:val="22"/>
          <w:lang w:eastAsia="en-US"/>
        </w:rPr>
        <w:t xml:space="preserve">Il y a donc 7 objets en décalage avec le nombre d’objets attendus. </w:t>
      </w:r>
      <w:r w:rsidRPr="008D71A9">
        <w:rPr>
          <w:rFonts w:ascii="Marianne" w:eastAsiaTheme="minorEastAsia" w:hAnsi="Marianne" w:cstheme="minorBidi"/>
          <w:color w:val="auto"/>
          <w:sz w:val="22"/>
          <w:szCs w:val="22"/>
          <w:lang w:eastAsia="en-US"/>
        </w:rPr>
        <w:t>Le taux d’exhaustivité est alors égal à :</w:t>
      </w:r>
      <w:r w:rsidR="00D66CE9">
        <w:rPr>
          <w:rFonts w:ascii="Marianne" w:eastAsiaTheme="minorEastAsia" w:hAnsi="Marianne" w:cstheme="minorBidi"/>
          <w:color w:val="auto"/>
          <w:sz w:val="22"/>
          <w:szCs w:val="22"/>
          <w:lang w:eastAsia="en-US"/>
        </w:rPr>
        <w:t xml:space="preserve"> </w:t>
      </w:r>
      <w:r w:rsidR="008D0410">
        <w:rPr>
          <w:rFonts w:ascii="Marianne" w:eastAsiaTheme="minorEastAsia" w:hAnsi="Marianne" w:cstheme="minorBidi"/>
          <w:color w:val="auto"/>
          <w:sz w:val="22"/>
          <w:szCs w:val="22"/>
          <w:lang w:eastAsia="en-US"/>
        </w:rPr>
        <w:t>1 – (7/’</w:t>
      </w:r>
      <w:r w:rsidRPr="008D71A9">
        <w:rPr>
          <w:rFonts w:ascii="Marianne" w:eastAsiaTheme="minorEastAsia" w:hAnsi="Marianne" w:cstheme="minorBidi"/>
          <w:color w:val="auto"/>
          <w:sz w:val="22"/>
          <w:szCs w:val="22"/>
          <w:lang w:eastAsia="en-US"/>
        </w:rPr>
        <w:t>47) soit : 85 %</w:t>
      </w:r>
      <w:r w:rsidR="00D66CE9">
        <w:rPr>
          <w:rFonts w:ascii="Marianne" w:eastAsiaTheme="minorEastAsia" w:hAnsi="Marianne" w:cstheme="minorBidi"/>
          <w:color w:val="auto"/>
          <w:sz w:val="22"/>
          <w:szCs w:val="22"/>
          <w:lang w:eastAsia="en-US"/>
        </w:rPr>
        <w:t xml:space="preserve">. </w:t>
      </w:r>
    </w:p>
    <w:p w14:paraId="4D26A725" w14:textId="77777777" w:rsidR="008D0410" w:rsidRDefault="008D0410" w:rsidP="001D5917"/>
    <w:p w14:paraId="623B2813" w14:textId="72DA296D" w:rsidR="001D5917" w:rsidRDefault="008D71A9" w:rsidP="001D5917">
      <w:r w:rsidRPr="001D5917">
        <w:t xml:space="preserve">Pour plus </w:t>
      </w:r>
      <w:r>
        <w:t xml:space="preserve">de précision, le </w:t>
      </w:r>
      <w:hyperlink r:id="rId21" w:history="1">
        <w:r w:rsidRPr="00474465">
          <w:rPr>
            <w:rStyle w:val="Lienhypertexte"/>
          </w:rPr>
          <w:t>Géocatalogue</w:t>
        </w:r>
      </w:hyperlink>
      <w:r w:rsidR="008D0410">
        <w:t xml:space="preserve"> référence</w:t>
      </w:r>
      <w:r>
        <w:t xml:space="preserve"> cette mesure</w:t>
      </w:r>
      <w:r w:rsidR="00EE0608">
        <w:t xml:space="preserve"> (URI)</w:t>
      </w:r>
      <w:r>
        <w:t xml:space="preserve">. </w:t>
      </w:r>
    </w:p>
    <w:p w14:paraId="0C5F544D" w14:textId="77777777" w:rsidR="001D5917" w:rsidRPr="001D5917" w:rsidRDefault="001D5917" w:rsidP="001D5917"/>
    <w:p w14:paraId="0E32ED40" w14:textId="24ADB2BD" w:rsidR="00EE1B81" w:rsidRDefault="00EE1B81" w:rsidP="00513F3C">
      <w:pPr>
        <w:pStyle w:val="Titre3"/>
        <w:numPr>
          <w:ilvl w:val="2"/>
          <w:numId w:val="28"/>
        </w:numPr>
      </w:pPr>
      <w:bookmarkStart w:id="85" w:name="_Toc137562248"/>
      <w:r>
        <w:t>Mesures Recommandées</w:t>
      </w:r>
      <w:bookmarkEnd w:id="85"/>
    </w:p>
    <w:p w14:paraId="1E2DC1ED" w14:textId="77777777" w:rsidR="00513F3C" w:rsidRPr="00513F3C" w:rsidRDefault="00513F3C" w:rsidP="00513F3C"/>
    <w:p w14:paraId="6307018A" w14:textId="6AEF2F1C" w:rsidR="00EE1B81" w:rsidRDefault="00EE1B81" w:rsidP="00513F3C">
      <w:pPr>
        <w:pStyle w:val="Titre3"/>
        <w:numPr>
          <w:ilvl w:val="2"/>
          <w:numId w:val="28"/>
        </w:numPr>
      </w:pPr>
      <w:bookmarkStart w:id="86" w:name="_Toc137562249"/>
      <w:commentRangeStart w:id="87"/>
      <w:r>
        <w:t>Mesures Conditionnelles</w:t>
      </w:r>
      <w:commentRangeEnd w:id="87"/>
      <w:r w:rsidR="00513F3C">
        <w:rPr>
          <w:rStyle w:val="Marquedecommentaire"/>
          <w:rFonts w:eastAsiaTheme="minorHAnsi" w:cstheme="minorBidi"/>
          <w:b w:val="0"/>
          <w:bCs w:val="0"/>
        </w:rPr>
        <w:commentReference w:id="87"/>
      </w:r>
      <w:bookmarkEnd w:id="86"/>
    </w:p>
    <w:p w14:paraId="54826678" w14:textId="77777777" w:rsidR="00EE1B81" w:rsidRPr="00EE1B81" w:rsidRDefault="00EE1B81" w:rsidP="00EE1B81"/>
    <w:p w14:paraId="4E816079" w14:textId="545ED880" w:rsidR="00513F3C" w:rsidRDefault="00513F3C" w:rsidP="00513F3C">
      <w:pPr>
        <w:spacing w:line="276" w:lineRule="auto"/>
      </w:pPr>
      <w:r>
        <w:br w:type="page"/>
      </w:r>
    </w:p>
    <w:p w14:paraId="63AE2626" w14:textId="6BC09D45" w:rsidR="00C4689D" w:rsidRDefault="00D6415F" w:rsidP="00AB259D">
      <w:pPr>
        <w:pStyle w:val="Titre1"/>
      </w:pPr>
      <w:bookmarkStart w:id="88" w:name="_Toc137562250"/>
      <w:commentRangeStart w:id="89"/>
      <w:r>
        <w:lastRenderedPageBreak/>
        <w:t>Cycle de vie des données</w:t>
      </w:r>
      <w:commentRangeEnd w:id="89"/>
      <w:r w:rsidR="00513F3C">
        <w:rPr>
          <w:rStyle w:val="Marquedecommentaire"/>
          <w:rFonts w:eastAsiaTheme="minorHAnsi" w:cstheme="minorBidi"/>
          <w:b w:val="0"/>
          <w:bCs w:val="0"/>
          <w:color w:val="auto"/>
        </w:rPr>
        <w:commentReference w:id="89"/>
      </w:r>
      <w:bookmarkEnd w:id="88"/>
    </w:p>
    <w:p w14:paraId="1979263B" w14:textId="77777777" w:rsidR="00744171" w:rsidRDefault="00744171" w:rsidP="00744171">
      <w:pPr>
        <w:pStyle w:val="Corpsdetexte"/>
        <w:autoSpaceDE w:val="0"/>
        <w:autoSpaceDN w:val="0"/>
        <w:adjustRightInd w:val="0"/>
        <w:rPr>
          <w:rFonts w:ascii="Marianne" w:eastAsiaTheme="minorHAnsi" w:hAnsi="Marianne" w:cstheme="minorBidi"/>
        </w:rPr>
      </w:pPr>
    </w:p>
    <w:p w14:paraId="441378CF" w14:textId="389BAD98" w:rsidR="00710113" w:rsidRPr="00710113" w:rsidRDefault="00710113" w:rsidP="00744171">
      <w:pPr>
        <w:pStyle w:val="Corpsdetexte"/>
        <w:autoSpaceDE w:val="0"/>
        <w:autoSpaceDN w:val="0"/>
        <w:adjustRightInd w:val="0"/>
        <w:rPr>
          <w:rFonts w:ascii="Marianne" w:eastAsiaTheme="minorHAnsi" w:hAnsi="Marianne" w:cstheme="minorBidi"/>
        </w:rPr>
      </w:pPr>
      <w:r w:rsidRPr="00710113">
        <w:rPr>
          <w:rFonts w:ascii="Marianne" w:eastAsiaTheme="minorHAnsi" w:hAnsi="Marianne" w:cstheme="minorBidi"/>
        </w:rPr>
        <w:t>Le management de la donnée représente une vision de l’information, non pas comme un produit ex-nihilo, mais comme partie d’un système qui inclut les processus d’acquisition, de validation, de stockage, de protection, de traitement et d’échange de l’information. Cette approche systémique permet de penser la donnée</w:t>
      </w:r>
      <w:r>
        <w:rPr>
          <w:rFonts w:ascii="Marianne" w:eastAsiaTheme="minorHAnsi" w:hAnsi="Marianne" w:cstheme="minorBidi"/>
        </w:rPr>
        <w:t xml:space="preserve"> comme ressource,</w:t>
      </w:r>
      <w:r w:rsidRPr="00710113">
        <w:rPr>
          <w:rFonts w:ascii="Marianne" w:eastAsiaTheme="minorHAnsi" w:hAnsi="Marianne" w:cstheme="minorBidi"/>
        </w:rPr>
        <w:t xml:space="preserve"> dans son cycle de vie et ses potentielles réutilisations.</w:t>
      </w:r>
    </w:p>
    <w:p w14:paraId="3AE9E578" w14:textId="77777777" w:rsidR="00710113" w:rsidRDefault="00710113" w:rsidP="00744171">
      <w:pPr>
        <w:pStyle w:val="Corpsdetexte"/>
        <w:autoSpaceDE w:val="0"/>
        <w:autoSpaceDN w:val="0"/>
        <w:adjustRightInd w:val="0"/>
        <w:rPr>
          <w:rFonts w:ascii="Marianne" w:eastAsiaTheme="minorHAnsi" w:hAnsi="Marianne" w:cstheme="minorBidi"/>
        </w:rPr>
      </w:pPr>
    </w:p>
    <w:p w14:paraId="3FC51DAA" w14:textId="3FEDA25E" w:rsidR="00513F3C" w:rsidRDefault="00D6415F" w:rsidP="00513F3C">
      <w:pPr>
        <w:pStyle w:val="Titre2"/>
        <w:numPr>
          <w:ilvl w:val="1"/>
          <w:numId w:val="28"/>
        </w:numPr>
        <w:rPr>
          <w:rFonts w:eastAsiaTheme="minorHAnsi"/>
        </w:rPr>
      </w:pPr>
      <w:bookmarkStart w:id="90" w:name="_Toc137562251"/>
      <w:commentRangeStart w:id="91"/>
      <w:r>
        <w:rPr>
          <w:rFonts w:eastAsiaTheme="minorHAnsi"/>
        </w:rPr>
        <w:t>Saisie et production des données</w:t>
      </w:r>
      <w:commentRangeEnd w:id="91"/>
      <w:r w:rsidR="00AB0572">
        <w:rPr>
          <w:rStyle w:val="Marquedecommentaire"/>
          <w:rFonts w:eastAsiaTheme="minorHAnsi" w:cstheme="minorBidi"/>
          <w:b w:val="0"/>
        </w:rPr>
        <w:commentReference w:id="91"/>
      </w:r>
      <w:bookmarkEnd w:id="90"/>
    </w:p>
    <w:p w14:paraId="6B633A8B" w14:textId="77777777" w:rsidR="00710113" w:rsidRDefault="00710113" w:rsidP="00710113"/>
    <w:p w14:paraId="58C9D098" w14:textId="2B890F0F" w:rsidR="00710113" w:rsidRPr="00710113" w:rsidRDefault="00710113" w:rsidP="00710113">
      <w:pPr>
        <w:pStyle w:val="Corpsdetexte"/>
        <w:autoSpaceDE w:val="0"/>
        <w:autoSpaceDN w:val="0"/>
        <w:adjustRightInd w:val="0"/>
        <w:rPr>
          <w:rFonts w:ascii="Marianne" w:eastAsiaTheme="minorHAnsi" w:hAnsi="Marianne" w:cstheme="minorBidi"/>
        </w:rPr>
      </w:pPr>
      <w:r w:rsidRPr="00744171">
        <w:rPr>
          <w:rFonts w:ascii="Marianne" w:eastAsiaTheme="minorHAnsi" w:hAnsi="Marianne" w:cstheme="minorBidi"/>
        </w:rPr>
        <w:t xml:space="preserve">La section relative à la saisie et à la production de données vise à fournir des instructions, des exigences et/ou des descriptions de la saisie et de la production de données. Cela peut inclure des détails relatifs à des méthodes et/ou étapes de traitement spécifiques. </w:t>
      </w:r>
    </w:p>
    <w:p w14:paraId="1A7AC93E" w14:textId="77777777" w:rsidR="00513F3C" w:rsidRPr="00513F3C" w:rsidRDefault="00513F3C" w:rsidP="00513F3C"/>
    <w:p w14:paraId="6BDB4A12" w14:textId="1D5FCA9D" w:rsidR="00744171" w:rsidRDefault="00744171" w:rsidP="00513F3C">
      <w:pPr>
        <w:pStyle w:val="Titre3"/>
        <w:numPr>
          <w:ilvl w:val="2"/>
          <w:numId w:val="28"/>
        </w:numPr>
        <w:rPr>
          <w:rFonts w:eastAsiaTheme="minorHAnsi"/>
        </w:rPr>
      </w:pPr>
      <w:bookmarkStart w:id="92" w:name="_Toc137562252"/>
      <w:r>
        <w:rPr>
          <w:rFonts w:eastAsiaTheme="minorHAnsi"/>
        </w:rPr>
        <w:t>Guide de capture de la donnée</w:t>
      </w:r>
      <w:bookmarkEnd w:id="92"/>
    </w:p>
    <w:p w14:paraId="191EF09D" w14:textId="77777777" w:rsidR="00513F3C" w:rsidRPr="00513F3C" w:rsidRDefault="00513F3C" w:rsidP="00513F3C"/>
    <w:p w14:paraId="24FFC897" w14:textId="764C1C52" w:rsidR="00744171" w:rsidRDefault="00513F3C" w:rsidP="00710113">
      <w:pPr>
        <w:jc w:val="both"/>
      </w:pPr>
      <w:commentRangeStart w:id="93"/>
      <w:r w:rsidRPr="00513F3C">
        <w:rPr>
          <w:highlight w:val="yellow"/>
        </w:rPr>
        <w:t>&lt;</w:t>
      </w:r>
      <w:r w:rsidR="00710113" w:rsidRPr="00513F3C">
        <w:rPr>
          <w:highlight w:val="yellow"/>
        </w:rPr>
        <w:t>Description</w:t>
      </w:r>
      <w:r w:rsidR="00744171" w:rsidRPr="00513F3C">
        <w:rPr>
          <w:highlight w:val="yellow"/>
        </w:rPr>
        <w:t xml:space="preserve"> rédigée en texte libre du processus de sais</w:t>
      </w:r>
      <w:r w:rsidRPr="00513F3C">
        <w:rPr>
          <w:highlight w:val="yellow"/>
        </w:rPr>
        <w:t>ie et de production des données&gt;</w:t>
      </w:r>
      <w:commentRangeEnd w:id="93"/>
      <w:r>
        <w:rPr>
          <w:rStyle w:val="Marquedecommentaire"/>
        </w:rPr>
        <w:commentReference w:id="93"/>
      </w:r>
    </w:p>
    <w:p w14:paraId="116E1C85" w14:textId="77777777" w:rsidR="00744171" w:rsidRDefault="00744171" w:rsidP="00C4689D"/>
    <w:p w14:paraId="4848D4AF" w14:textId="59B2776E" w:rsidR="00744171" w:rsidRDefault="00744171" w:rsidP="00513F3C">
      <w:pPr>
        <w:pStyle w:val="Titre3"/>
        <w:numPr>
          <w:ilvl w:val="2"/>
          <w:numId w:val="28"/>
        </w:numPr>
      </w:pPr>
      <w:bookmarkStart w:id="94" w:name="_Toc137562253"/>
      <w:r>
        <w:t>Critère d’inclusion</w:t>
      </w:r>
      <w:bookmarkEnd w:id="94"/>
    </w:p>
    <w:p w14:paraId="5CE28F44" w14:textId="77777777" w:rsidR="00744171" w:rsidRDefault="00744171" w:rsidP="00C4689D"/>
    <w:p w14:paraId="1E668130" w14:textId="77777777" w:rsidR="00710113" w:rsidRDefault="00710113" w:rsidP="00710113">
      <w:pPr>
        <w:jc w:val="both"/>
      </w:pPr>
      <w:commentRangeStart w:id="95"/>
      <w:r>
        <w:t>Un critère d’inclusion</w:t>
      </w:r>
      <w:r w:rsidR="00744171">
        <w:t xml:space="preserve"> </w:t>
      </w:r>
      <w:r w:rsidR="00744171" w:rsidRPr="00934833">
        <w:t>contient une règle logique définissant quand et comment les entités et attributs doivent être inclus aux données.</w:t>
      </w:r>
      <w:r w:rsidR="00744171">
        <w:t xml:space="preserve"> </w:t>
      </w:r>
      <w:commentRangeEnd w:id="95"/>
      <w:r>
        <w:rPr>
          <w:rStyle w:val="Marquedecommentaire"/>
        </w:rPr>
        <w:commentReference w:id="95"/>
      </w:r>
    </w:p>
    <w:p w14:paraId="2FB222EA" w14:textId="77777777" w:rsidR="00710113" w:rsidRDefault="00710113" w:rsidP="00710113">
      <w:pPr>
        <w:jc w:val="both"/>
      </w:pPr>
    </w:p>
    <w:p w14:paraId="5FF23855" w14:textId="58223F56" w:rsidR="00710113" w:rsidRPr="00710113" w:rsidRDefault="00710113" w:rsidP="00710113">
      <w:pPr>
        <w:jc w:val="both"/>
        <w:rPr>
          <w:highlight w:val="yellow"/>
        </w:rPr>
      </w:pPr>
      <w:r w:rsidRPr="00710113">
        <w:rPr>
          <w:highlight w:val="yellow"/>
        </w:rPr>
        <w:t>&lt;Description du critère d’inclusion n°1&gt;</w:t>
      </w:r>
    </w:p>
    <w:p w14:paraId="7A9F1B5C" w14:textId="0946C3DF" w:rsidR="00744171" w:rsidRDefault="00744171" w:rsidP="00710113">
      <w:pPr>
        <w:jc w:val="both"/>
      </w:pPr>
      <w:r w:rsidRPr="00710113">
        <w:rPr>
          <w:highlight w:val="yellow"/>
        </w:rPr>
        <w:t>Ex</w:t>
      </w:r>
      <w:r w:rsidR="00710113" w:rsidRPr="00710113">
        <w:rPr>
          <w:rFonts w:ascii="Courier New" w:hAnsi="Courier New" w:cs="Courier New"/>
          <w:highlight w:val="yellow"/>
        </w:rPr>
        <w:t> </w:t>
      </w:r>
      <w:r w:rsidR="00710113" w:rsidRPr="00710113">
        <w:rPr>
          <w:highlight w:val="yellow"/>
        </w:rPr>
        <w:t xml:space="preserve"> de critère d’inclusion</w:t>
      </w:r>
      <w:r w:rsidR="00710113" w:rsidRPr="00710113">
        <w:rPr>
          <w:rFonts w:ascii="Courier New" w:hAnsi="Courier New" w:cs="Courier New"/>
          <w:highlight w:val="yellow"/>
        </w:rPr>
        <w:t> </w:t>
      </w:r>
      <w:r w:rsidR="00710113" w:rsidRPr="00710113">
        <w:rPr>
          <w:highlight w:val="yellow"/>
        </w:rPr>
        <w:t>:</w:t>
      </w:r>
      <w:r w:rsidRPr="00710113">
        <w:rPr>
          <w:highlight w:val="yellow"/>
        </w:rPr>
        <w:t xml:space="preserve"> </w:t>
      </w:r>
      <w:r w:rsidR="00710113" w:rsidRPr="00710113">
        <w:rPr>
          <w:highlight w:val="yellow"/>
        </w:rPr>
        <w:t xml:space="preserve">Un lac d'une superficie </w:t>
      </w:r>
      <w:r w:rsidRPr="00710113">
        <w:rPr>
          <w:highlight w:val="yellow"/>
        </w:rPr>
        <w:t> 100 m</w:t>
      </w:r>
      <w:r w:rsidRPr="00710113">
        <w:rPr>
          <w:szCs w:val="24"/>
          <w:highlight w:val="yellow"/>
          <w:vertAlign w:val="superscript"/>
        </w:rPr>
        <w:t>2</w:t>
      </w:r>
      <w:r w:rsidRPr="00710113">
        <w:rPr>
          <w:highlight w:val="yellow"/>
        </w:rPr>
        <w:t xml:space="preserve"> ne sera pas enregistré, sauf s'il dispose d'une désignation administrative en raison d'une importance naturelle ou administrative quelconque.</w:t>
      </w:r>
    </w:p>
    <w:p w14:paraId="4F4F0F1F" w14:textId="77777777" w:rsidR="00744171" w:rsidRDefault="00744171" w:rsidP="00C4689D"/>
    <w:p w14:paraId="1C1807C2" w14:textId="46DC209C" w:rsidR="00C4689D" w:rsidRDefault="00C4689D" w:rsidP="00513F3C">
      <w:pPr>
        <w:pStyle w:val="Titre2"/>
        <w:numPr>
          <w:ilvl w:val="1"/>
          <w:numId w:val="28"/>
        </w:numPr>
      </w:pPr>
      <w:bookmarkStart w:id="96" w:name="_Toc137562254"/>
      <w:commentRangeStart w:id="97"/>
      <w:r>
        <w:t>Maintenance</w:t>
      </w:r>
      <w:commentRangeEnd w:id="97"/>
      <w:r w:rsidR="00AB0572">
        <w:rPr>
          <w:rStyle w:val="Marquedecommentaire"/>
          <w:rFonts w:eastAsiaTheme="minorHAnsi" w:cstheme="minorBidi"/>
          <w:b w:val="0"/>
        </w:rPr>
        <w:commentReference w:id="97"/>
      </w:r>
      <w:bookmarkEnd w:id="96"/>
    </w:p>
    <w:p w14:paraId="34E4BC8E" w14:textId="77777777" w:rsidR="00710113" w:rsidRPr="00710113" w:rsidRDefault="00710113" w:rsidP="00710113"/>
    <w:p w14:paraId="60EE616F" w14:textId="77777777" w:rsidR="00C4689D" w:rsidRDefault="00C4689D" w:rsidP="00AB0572">
      <w:pPr>
        <w:pStyle w:val="Corpsdetexte"/>
        <w:autoSpaceDE w:val="0"/>
        <w:autoSpaceDN w:val="0"/>
        <w:adjustRightInd w:val="0"/>
        <w:rPr>
          <w:rFonts w:ascii="Marianne" w:hAnsi="Marianne"/>
        </w:rPr>
      </w:pPr>
      <w:r w:rsidRPr="6F2943A5">
        <w:rPr>
          <w:rFonts w:ascii="Marianne" w:hAnsi="Marianne"/>
        </w:rPr>
        <w:t>Cette section vise à fournir des instructions, des exigences, des descriptions, des principes et/ou des critères de gestion des données après la saisie. Cela inclut la fréquence des modifications, de la mise à jour et des ajouts dont le contenu fait l'objet.</w:t>
      </w:r>
    </w:p>
    <w:p w14:paraId="72C04D2B" w14:textId="50A0DD59" w:rsidR="00D6415F" w:rsidRPr="00A07E49" w:rsidRDefault="00D6415F" w:rsidP="00A515DC">
      <w:pPr>
        <w:jc w:val="both"/>
      </w:pPr>
      <w:r>
        <w:t>Une maintenance peut donner une nouvelle version ou la mise à jo</w:t>
      </w:r>
      <w:r w:rsidR="00AB0572">
        <w:t>ur d’un jeu de donnée. Afin d’assurer une maintenance cohérente, u</w:t>
      </w:r>
      <w:r>
        <w:t xml:space="preserve">n guide sur les </w:t>
      </w:r>
      <w:r w:rsidR="00AB0572">
        <w:t>mécanismes de mises à jour</w:t>
      </w:r>
      <w:r>
        <w:t xml:space="preserve"> et des informations pertinentes d’encodages </w:t>
      </w:r>
      <w:r w:rsidR="00AB0572">
        <w:t xml:space="preserve">est disponible </w:t>
      </w:r>
      <w:r w:rsidR="00AB0572" w:rsidRPr="00AB0572">
        <w:rPr>
          <w:highlight w:val="yellow"/>
        </w:rPr>
        <w:t>&lt;ci-après/en annexe/sur ce lien&gt;</w:t>
      </w:r>
      <w:r w:rsidR="00AB0572">
        <w:t>.</w:t>
      </w:r>
    </w:p>
    <w:p w14:paraId="341CD5DD" w14:textId="77777777" w:rsidR="00C4689D"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C4689D" w:rsidRPr="004D5617" w14:paraId="502FA714" w14:textId="77777777" w:rsidTr="005C432F">
        <w:trPr>
          <w:trHeight w:val="281"/>
        </w:trPr>
        <w:tc>
          <w:tcPr>
            <w:tcW w:w="2278" w:type="dxa"/>
            <w:tcMar>
              <w:top w:w="55" w:type="dxa"/>
              <w:left w:w="55" w:type="dxa"/>
              <w:bottom w:w="55" w:type="dxa"/>
              <w:right w:w="55" w:type="dxa"/>
            </w:tcMar>
          </w:tcPr>
          <w:p w14:paraId="51454066" w14:textId="77777777" w:rsidR="00C4689D" w:rsidRPr="003A3F26" w:rsidRDefault="00C4689D" w:rsidP="005C432F">
            <w:pPr>
              <w:jc w:val="right"/>
              <w:rPr>
                <w:rFonts w:cstheme="minorHAnsi"/>
                <w:b/>
              </w:rPr>
            </w:pPr>
            <w:r>
              <w:rPr>
                <w:rFonts w:cstheme="minorHAnsi"/>
                <w:b/>
              </w:rPr>
              <w:t xml:space="preserve">Description </w:t>
            </w:r>
          </w:p>
        </w:tc>
        <w:tc>
          <w:tcPr>
            <w:tcW w:w="7360" w:type="dxa"/>
            <w:tcMar>
              <w:top w:w="0" w:type="dxa"/>
              <w:left w:w="0" w:type="dxa"/>
              <w:bottom w:w="0" w:type="dxa"/>
              <w:right w:w="0" w:type="dxa"/>
            </w:tcMar>
          </w:tcPr>
          <w:p w14:paraId="68C45CF9" w14:textId="4EE1F3FA" w:rsidR="00C4689D" w:rsidRPr="00A515DC" w:rsidRDefault="00A515DC" w:rsidP="005C432F">
            <w:pPr>
              <w:ind w:left="132"/>
              <w:jc w:val="both"/>
              <w:rPr>
                <w:highlight w:val="yellow"/>
              </w:rPr>
            </w:pPr>
            <w:r w:rsidRPr="00A515DC">
              <w:rPr>
                <w:highlight w:val="yellow"/>
              </w:rPr>
              <w:t>&lt;</w:t>
            </w:r>
            <w:r w:rsidR="00C4689D" w:rsidRPr="00A515DC">
              <w:rPr>
                <w:highlight w:val="yellow"/>
              </w:rPr>
              <w:t>Contient une ou plusieurs descriptions rédigées en texte libre du processus de maintenance des données</w:t>
            </w:r>
            <w:r w:rsidRPr="00A515DC">
              <w:rPr>
                <w:highlight w:val="yellow"/>
              </w:rPr>
              <w:t>&gt;</w:t>
            </w:r>
          </w:p>
        </w:tc>
      </w:tr>
      <w:tr w:rsidR="00C4689D" w:rsidRPr="004D5617" w14:paraId="67F0B881" w14:textId="77777777" w:rsidTr="005C432F">
        <w:trPr>
          <w:trHeight w:val="338"/>
        </w:trPr>
        <w:tc>
          <w:tcPr>
            <w:tcW w:w="2278" w:type="dxa"/>
            <w:tcMar>
              <w:top w:w="55" w:type="dxa"/>
              <w:left w:w="55" w:type="dxa"/>
              <w:bottom w:w="55" w:type="dxa"/>
              <w:right w:w="55" w:type="dxa"/>
            </w:tcMar>
          </w:tcPr>
          <w:p w14:paraId="4F299650" w14:textId="77777777" w:rsidR="00C4689D" w:rsidRPr="003A3F26" w:rsidRDefault="00C4689D" w:rsidP="005C432F">
            <w:pPr>
              <w:jc w:val="right"/>
              <w:rPr>
                <w:rFonts w:cstheme="minorHAnsi"/>
                <w:b/>
              </w:rPr>
            </w:pPr>
            <w:r>
              <w:rPr>
                <w:rFonts w:cstheme="minorHAnsi"/>
                <w:b/>
              </w:rPr>
              <w:t xml:space="preserve">Fréquence </w:t>
            </w:r>
          </w:p>
        </w:tc>
        <w:tc>
          <w:tcPr>
            <w:tcW w:w="7360" w:type="dxa"/>
            <w:tcMar>
              <w:top w:w="0" w:type="dxa"/>
              <w:left w:w="0" w:type="dxa"/>
              <w:bottom w:w="0" w:type="dxa"/>
              <w:right w:w="0" w:type="dxa"/>
            </w:tcMar>
          </w:tcPr>
          <w:p w14:paraId="0978520F" w14:textId="04355C60" w:rsidR="00C4689D" w:rsidRPr="00A515DC" w:rsidRDefault="00A515DC" w:rsidP="005C432F">
            <w:pPr>
              <w:ind w:left="132"/>
              <w:jc w:val="both"/>
              <w:rPr>
                <w:rFonts w:cstheme="minorHAnsi"/>
                <w:highlight w:val="yellow"/>
              </w:rPr>
            </w:pPr>
            <w:r w:rsidRPr="00A515DC">
              <w:rPr>
                <w:highlight w:val="yellow"/>
              </w:rPr>
              <w:t>&lt;</w:t>
            </w:r>
            <w:r w:rsidR="00C4689D" w:rsidRPr="00A515DC">
              <w:rPr>
                <w:highlight w:val="yellow"/>
              </w:rPr>
              <w:t>Contient la fréquence des modifications et des ajouts</w:t>
            </w:r>
            <w:r w:rsidRPr="00A515DC">
              <w:rPr>
                <w:highlight w:val="yellow"/>
              </w:rPr>
              <w:t>&gt;</w:t>
            </w:r>
          </w:p>
        </w:tc>
      </w:tr>
      <w:tr w:rsidR="00C4689D" w:rsidRPr="004D5617" w14:paraId="023A9845" w14:textId="77777777" w:rsidTr="005C432F">
        <w:trPr>
          <w:trHeight w:val="338"/>
        </w:trPr>
        <w:tc>
          <w:tcPr>
            <w:tcW w:w="2278" w:type="dxa"/>
            <w:tcMar>
              <w:top w:w="55" w:type="dxa"/>
              <w:left w:w="55" w:type="dxa"/>
              <w:bottom w:w="55" w:type="dxa"/>
              <w:right w:w="55" w:type="dxa"/>
            </w:tcMar>
          </w:tcPr>
          <w:p w14:paraId="18E30967" w14:textId="77777777" w:rsidR="00C4689D" w:rsidRDefault="00C4689D" w:rsidP="005C432F">
            <w:pPr>
              <w:jc w:val="right"/>
              <w:rPr>
                <w:rFonts w:cstheme="minorHAnsi"/>
                <w:b/>
              </w:rPr>
            </w:pPr>
            <w:r>
              <w:rPr>
                <w:rFonts w:cstheme="minorHAnsi"/>
                <w:b/>
              </w:rPr>
              <w:t>Code de fréquence</w:t>
            </w:r>
          </w:p>
        </w:tc>
        <w:tc>
          <w:tcPr>
            <w:tcW w:w="7360" w:type="dxa"/>
            <w:tcMar>
              <w:top w:w="0" w:type="dxa"/>
              <w:left w:w="0" w:type="dxa"/>
              <w:bottom w:w="0" w:type="dxa"/>
              <w:right w:w="0" w:type="dxa"/>
            </w:tcMar>
          </w:tcPr>
          <w:p w14:paraId="58EC7468" w14:textId="50CB9AA3" w:rsidR="00C4689D" w:rsidRPr="00A515DC" w:rsidRDefault="00A515DC" w:rsidP="005C432F">
            <w:pPr>
              <w:ind w:left="132"/>
              <w:jc w:val="both"/>
              <w:rPr>
                <w:highlight w:val="yellow"/>
              </w:rPr>
            </w:pPr>
            <w:r w:rsidRPr="00A515DC">
              <w:rPr>
                <w:highlight w:val="yellow"/>
              </w:rPr>
              <w:t>&lt;</w:t>
            </w:r>
            <w:r w:rsidR="00C4689D" w:rsidRPr="00A515DC">
              <w:rPr>
                <w:highlight w:val="yellow"/>
              </w:rPr>
              <w:t>contient un code spécifiant la fréquence des modifications et des ajouts</w:t>
            </w:r>
            <w:r w:rsidRPr="00A515DC">
              <w:rPr>
                <w:highlight w:val="yellow"/>
              </w:rPr>
              <w:t>&gt;</w:t>
            </w:r>
          </w:p>
        </w:tc>
      </w:tr>
      <w:tr w:rsidR="00C4689D" w:rsidRPr="004D5617" w14:paraId="112ED949" w14:textId="77777777" w:rsidTr="005C432F">
        <w:tc>
          <w:tcPr>
            <w:tcW w:w="2278" w:type="dxa"/>
            <w:tcMar>
              <w:top w:w="55" w:type="dxa"/>
              <w:left w:w="55" w:type="dxa"/>
              <w:bottom w:w="55" w:type="dxa"/>
              <w:right w:w="55" w:type="dxa"/>
            </w:tcMar>
          </w:tcPr>
          <w:p w14:paraId="1CF0446B" w14:textId="77777777" w:rsidR="00C4689D" w:rsidRPr="003A3F26" w:rsidRDefault="00C4689D" w:rsidP="005C432F">
            <w:pPr>
              <w:jc w:val="right"/>
              <w:rPr>
                <w:rFonts w:cstheme="minorHAnsi"/>
                <w:b/>
              </w:rPr>
            </w:pPr>
            <w:r>
              <w:rPr>
                <w:rFonts w:cstheme="minorHAnsi"/>
                <w:b/>
              </w:rPr>
              <w:t>Période</w:t>
            </w:r>
          </w:p>
        </w:tc>
        <w:tc>
          <w:tcPr>
            <w:tcW w:w="7360" w:type="dxa"/>
            <w:tcMar>
              <w:top w:w="0" w:type="dxa"/>
              <w:left w:w="0" w:type="dxa"/>
              <w:bottom w:w="0" w:type="dxa"/>
              <w:right w:w="0" w:type="dxa"/>
            </w:tcMar>
          </w:tcPr>
          <w:p w14:paraId="487D7CF0" w14:textId="1F0237FD" w:rsidR="00C4689D" w:rsidRPr="00A515DC" w:rsidRDefault="00A515DC" w:rsidP="005C432F">
            <w:pPr>
              <w:ind w:left="132"/>
              <w:jc w:val="both"/>
              <w:rPr>
                <w:highlight w:val="yellow"/>
              </w:rPr>
            </w:pPr>
            <w:r w:rsidRPr="00A515DC">
              <w:rPr>
                <w:highlight w:val="yellow"/>
              </w:rPr>
              <w:t>&lt;</w:t>
            </w:r>
            <w:r w:rsidR="00C4689D" w:rsidRPr="00A515DC">
              <w:rPr>
                <w:highlight w:val="yellow"/>
              </w:rPr>
              <w:t xml:space="preserve">contient la période pendant laquelle des modifications et des ajouts sont apportés </w:t>
            </w:r>
            <w:r w:rsidRPr="00A515DC">
              <w:rPr>
                <w:highlight w:val="yellow"/>
              </w:rPr>
              <w:t>&gt;</w:t>
            </w:r>
          </w:p>
        </w:tc>
      </w:tr>
    </w:tbl>
    <w:p w14:paraId="4D526DAE" w14:textId="77777777" w:rsidR="00C4689D" w:rsidRPr="003A3F26" w:rsidRDefault="00C4689D" w:rsidP="00C4689D">
      <w:pPr>
        <w:jc w:val="both"/>
        <w:rPr>
          <w:rFonts w:cstheme="minorHAnsi"/>
        </w:rPr>
      </w:pPr>
    </w:p>
    <w:p w14:paraId="6E4693D6" w14:textId="77777777" w:rsidR="00C4689D" w:rsidRDefault="00C4689D" w:rsidP="00C4689D">
      <w:pPr>
        <w:jc w:val="both"/>
        <w:rPr>
          <w:rFonts w:cstheme="minorHAnsi"/>
        </w:rPr>
      </w:pPr>
      <w:r w:rsidRPr="003A3F26">
        <w:rPr>
          <w:rFonts w:cstheme="minorHAnsi"/>
        </w:rPr>
        <w:br w:type="page"/>
      </w:r>
    </w:p>
    <w:p w14:paraId="24A25A9A" w14:textId="77777777" w:rsidR="00C4689D" w:rsidRDefault="00C4689D" w:rsidP="00AB259D">
      <w:pPr>
        <w:pStyle w:val="Titre1"/>
      </w:pPr>
      <w:bookmarkStart w:id="98" w:name="_Toc137562255"/>
      <w:commentRangeStart w:id="99"/>
      <w:commentRangeStart w:id="100"/>
      <w:r>
        <w:lastRenderedPageBreak/>
        <w:t xml:space="preserve">Règles de symbologie </w:t>
      </w:r>
      <w:commentRangeEnd w:id="99"/>
      <w:r>
        <w:commentReference w:id="99"/>
      </w:r>
      <w:bookmarkEnd w:id="98"/>
      <w:commentRangeEnd w:id="100"/>
      <w:r w:rsidR="00CB26E5">
        <w:rPr>
          <w:rStyle w:val="Marquedecommentaire"/>
          <w:rFonts w:eastAsiaTheme="minorHAnsi" w:cstheme="minorBidi"/>
          <w:b w:val="0"/>
          <w:bCs w:val="0"/>
          <w:color w:val="auto"/>
        </w:rPr>
        <w:commentReference w:id="100"/>
      </w:r>
    </w:p>
    <w:p w14:paraId="332AAA12" w14:textId="77777777" w:rsidR="00A515DC" w:rsidRDefault="00A515DC" w:rsidP="00C4689D">
      <w:pPr>
        <w:pStyle w:val="Corpsdetexte"/>
        <w:rPr>
          <w:rFonts w:ascii="Marianne" w:hAnsi="Marianne"/>
        </w:rPr>
      </w:pPr>
    </w:p>
    <w:p w14:paraId="61A7449A" w14:textId="4AA69BA2" w:rsidR="00E81C6E" w:rsidRDefault="00C4689D" w:rsidP="00C4689D">
      <w:pPr>
        <w:pStyle w:val="Corpsdetexte"/>
        <w:rPr>
          <w:rFonts w:ascii="Marianne" w:hAnsi="Marianne"/>
        </w:rPr>
      </w:pPr>
      <w:commentRangeStart w:id="101"/>
      <w:r w:rsidRPr="6F2943A5">
        <w:rPr>
          <w:rFonts w:ascii="Marianne" w:hAnsi="Marianne"/>
        </w:rPr>
        <w:t>La section relative à la représentation graphique vise à spécifier comment présenter les types d'entités à des fins d'interprétation humaine, généralement à travers à un catalogue de représentations graphiques. Les légendes de cartes sous forme d'images peuvent être considérées comme des spécifications de représentation graphique.</w:t>
      </w:r>
      <w:commentRangeEnd w:id="101"/>
      <w:r w:rsidR="00A515DC">
        <w:rPr>
          <w:rStyle w:val="Marquedecommentaire"/>
          <w:rFonts w:ascii="Marianne" w:eastAsiaTheme="minorHAnsi" w:hAnsi="Marianne" w:cstheme="minorBidi"/>
        </w:rPr>
        <w:commentReference w:id="101"/>
      </w:r>
    </w:p>
    <w:p w14:paraId="568F575D" w14:textId="77777777" w:rsidR="00A515DC" w:rsidRDefault="00A515DC" w:rsidP="00C4689D">
      <w:pPr>
        <w:pStyle w:val="Corpsdetexte"/>
        <w:rPr>
          <w:rFonts w:ascii="Marianne" w:hAnsi="Marianne"/>
        </w:rPr>
      </w:pPr>
    </w:p>
    <w:p w14:paraId="54178119" w14:textId="6D0B6825" w:rsidR="00A515DC" w:rsidRPr="00BF69CD" w:rsidRDefault="00A515DC" w:rsidP="006441CF">
      <w:pPr>
        <w:jc w:val="both"/>
      </w:pPr>
      <w:r w:rsidRPr="006441CF">
        <w:rPr>
          <w:highlight w:val="yellow"/>
        </w:rPr>
        <w:t>&lt;Le catalogue de représentation graphique est spécifié dans la partie ci-dessous/ est disponible /en annexe/sur ce lien&gt;.</w:t>
      </w:r>
    </w:p>
    <w:p w14:paraId="0DD8A72B" w14:textId="77777777" w:rsidR="00C4689D" w:rsidRDefault="00C4689D" w:rsidP="00C4689D">
      <w:pPr>
        <w:pStyle w:val="Corpsdetexte"/>
        <w:rPr>
          <w:rFonts w:ascii="Marianne" w:hAnsi="Marianne"/>
        </w:rPr>
      </w:pPr>
    </w:p>
    <w:p w14:paraId="4B91C635" w14:textId="3EB3932D" w:rsidR="00C4689D" w:rsidRDefault="00C4689D" w:rsidP="00A515DC">
      <w:pPr>
        <w:pStyle w:val="Titre2"/>
        <w:numPr>
          <w:ilvl w:val="1"/>
          <w:numId w:val="28"/>
        </w:numPr>
      </w:pPr>
      <w:bookmarkStart w:id="102" w:name="_Toc137562256"/>
      <w:r>
        <w:t>Symbologie 1</w:t>
      </w:r>
      <w:bookmarkEnd w:id="102"/>
    </w:p>
    <w:p w14:paraId="326DB1D3" w14:textId="77777777" w:rsidR="00C4689D" w:rsidRDefault="00C4689D" w:rsidP="00C4689D">
      <w:pPr>
        <w:pStyle w:val="Corpsdetexte"/>
        <w:rPr>
          <w:rFonts w:ascii="Marianne" w:hAnsi="Marianne"/>
        </w:rPr>
      </w:pPr>
    </w:p>
    <w:tbl>
      <w:tblPr>
        <w:tblW w:w="0" w:type="auto"/>
        <w:tblInd w:w="60" w:type="dxa"/>
        <w:tblLayout w:type="fixed"/>
        <w:tblLook w:val="06A0" w:firstRow="1" w:lastRow="0" w:firstColumn="1" w:lastColumn="0" w:noHBand="1" w:noVBand="1"/>
      </w:tblPr>
      <w:tblGrid>
        <w:gridCol w:w="2142"/>
        <w:gridCol w:w="6918"/>
      </w:tblGrid>
      <w:tr w:rsidR="00C4689D" w14:paraId="79CA3566" w14:textId="77777777" w:rsidTr="005C432F">
        <w:trPr>
          <w:trHeight w:val="28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354BCBF0" w14:textId="77777777" w:rsidR="00C4689D" w:rsidRDefault="00C4689D" w:rsidP="005C432F">
            <w:pPr>
              <w:jc w:val="right"/>
            </w:pPr>
            <w:r w:rsidRPr="6F2943A5">
              <w:rPr>
                <w:rFonts w:eastAsia="Marianne" w:cs="Marianne"/>
                <w:b/>
                <w:bCs/>
              </w:rPr>
              <w:t>ex</w:t>
            </w:r>
          </w:p>
        </w:tc>
        <w:tc>
          <w:tcPr>
            <w:tcW w:w="6918" w:type="dxa"/>
            <w:tcBorders>
              <w:top w:val="single" w:sz="8" w:space="0" w:color="auto"/>
              <w:left w:val="single" w:sz="8" w:space="0" w:color="auto"/>
              <w:bottom w:val="single" w:sz="8" w:space="0" w:color="auto"/>
              <w:right w:val="single" w:sz="8" w:space="0" w:color="auto"/>
            </w:tcBorders>
          </w:tcPr>
          <w:p w14:paraId="37DB7953" w14:textId="77777777" w:rsidR="00C4689D" w:rsidRDefault="00C4689D" w:rsidP="005C432F">
            <w:pPr>
              <w:jc w:val="both"/>
            </w:pPr>
            <w:r w:rsidRPr="6F2943A5">
              <w:rPr>
                <w:rFonts w:eastAsia="Marianne" w:cs="Marianne"/>
              </w:rPr>
              <w:t xml:space="preserve">Contient </w:t>
            </w:r>
          </w:p>
        </w:tc>
      </w:tr>
      <w:tr w:rsidR="00C4689D" w14:paraId="6588CC9B" w14:textId="77777777" w:rsidTr="005C432F">
        <w:trPr>
          <w:trHeight w:val="34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5D6F787F" w14:textId="77777777" w:rsidR="00C4689D" w:rsidRDefault="00C4689D" w:rsidP="005C432F">
            <w:pPr>
              <w:jc w:val="right"/>
            </w:pPr>
            <w:r w:rsidRPr="6F2943A5">
              <w:rPr>
                <w:rFonts w:eastAsia="Marianne" w:cs="Marianne"/>
                <w:b/>
                <w:bCs/>
              </w:rPr>
              <w:t xml:space="preserve"> </w:t>
            </w:r>
          </w:p>
        </w:tc>
        <w:tc>
          <w:tcPr>
            <w:tcW w:w="6918" w:type="dxa"/>
            <w:tcBorders>
              <w:top w:val="single" w:sz="8" w:space="0" w:color="auto"/>
              <w:left w:val="single" w:sz="8" w:space="0" w:color="auto"/>
              <w:bottom w:val="single" w:sz="8" w:space="0" w:color="auto"/>
              <w:right w:val="single" w:sz="8" w:space="0" w:color="auto"/>
            </w:tcBorders>
          </w:tcPr>
          <w:p w14:paraId="186E964D" w14:textId="77777777" w:rsidR="00C4689D" w:rsidRDefault="00C4689D" w:rsidP="005C432F">
            <w:pPr>
              <w:jc w:val="both"/>
              <w:rPr>
                <w:rFonts w:eastAsia="Marianne" w:cs="Marianne"/>
              </w:rPr>
            </w:pPr>
          </w:p>
        </w:tc>
      </w:tr>
      <w:tr w:rsidR="00C4689D" w14:paraId="7B577B47" w14:textId="77777777" w:rsidTr="005C432F">
        <w:trPr>
          <w:trHeight w:val="345"/>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4C1E3ED5" w14:textId="77777777" w:rsidR="00C4689D" w:rsidRDefault="00C4689D" w:rsidP="005C432F">
            <w:pPr>
              <w:jc w:val="right"/>
              <w:rPr>
                <w:rFonts w:eastAsia="Marianne" w:cs="Marianne"/>
                <w:b/>
                <w:bCs/>
              </w:rPr>
            </w:pPr>
          </w:p>
        </w:tc>
        <w:tc>
          <w:tcPr>
            <w:tcW w:w="6918" w:type="dxa"/>
            <w:tcBorders>
              <w:top w:val="single" w:sz="8" w:space="0" w:color="auto"/>
              <w:left w:val="single" w:sz="8" w:space="0" w:color="auto"/>
              <w:bottom w:val="single" w:sz="8" w:space="0" w:color="auto"/>
              <w:right w:val="single" w:sz="8" w:space="0" w:color="auto"/>
            </w:tcBorders>
          </w:tcPr>
          <w:p w14:paraId="3F5D5A21" w14:textId="77777777" w:rsidR="00C4689D" w:rsidRDefault="00C4689D" w:rsidP="005C432F">
            <w:pPr>
              <w:jc w:val="both"/>
              <w:rPr>
                <w:rFonts w:eastAsia="Marianne" w:cs="Marianne"/>
              </w:rPr>
            </w:pPr>
          </w:p>
        </w:tc>
      </w:tr>
      <w:tr w:rsidR="00C4689D" w14:paraId="4EC9A9D9" w14:textId="77777777" w:rsidTr="005C432F">
        <w:trPr>
          <w:trHeight w:val="300"/>
        </w:trPr>
        <w:tc>
          <w:tcPr>
            <w:tcW w:w="2142" w:type="dxa"/>
            <w:tcBorders>
              <w:top w:val="single" w:sz="8" w:space="0" w:color="auto"/>
              <w:left w:val="single" w:sz="8" w:space="0" w:color="auto"/>
              <w:bottom w:val="single" w:sz="8" w:space="0" w:color="auto"/>
              <w:right w:val="single" w:sz="8" w:space="0" w:color="auto"/>
            </w:tcBorders>
            <w:tcMar>
              <w:top w:w="55" w:type="dxa"/>
              <w:left w:w="55" w:type="dxa"/>
              <w:bottom w:w="55" w:type="dxa"/>
              <w:right w:w="55" w:type="dxa"/>
            </w:tcMar>
          </w:tcPr>
          <w:p w14:paraId="66214415" w14:textId="77777777" w:rsidR="00C4689D" w:rsidRDefault="00C4689D" w:rsidP="00A515DC">
            <w:pPr>
              <w:jc w:val="center"/>
              <w:rPr>
                <w:rFonts w:eastAsia="Marianne" w:cs="Marianne"/>
                <w:b/>
                <w:bCs/>
              </w:rPr>
            </w:pPr>
          </w:p>
        </w:tc>
        <w:tc>
          <w:tcPr>
            <w:tcW w:w="6918" w:type="dxa"/>
            <w:tcBorders>
              <w:top w:val="single" w:sz="8" w:space="0" w:color="auto"/>
              <w:left w:val="single" w:sz="8" w:space="0" w:color="auto"/>
              <w:bottom w:val="single" w:sz="8" w:space="0" w:color="auto"/>
              <w:right w:val="single" w:sz="8" w:space="0" w:color="auto"/>
            </w:tcBorders>
          </w:tcPr>
          <w:p w14:paraId="253DCC0C" w14:textId="77777777" w:rsidR="00C4689D" w:rsidRDefault="00C4689D" w:rsidP="005C432F">
            <w:pPr>
              <w:jc w:val="both"/>
              <w:rPr>
                <w:rFonts w:eastAsia="Marianne" w:cs="Marianne"/>
              </w:rPr>
            </w:pPr>
          </w:p>
        </w:tc>
      </w:tr>
    </w:tbl>
    <w:p w14:paraId="009941A1" w14:textId="3537CBAD" w:rsidR="006441CF" w:rsidRDefault="006441CF" w:rsidP="006441CF">
      <w:r>
        <w:br/>
      </w:r>
    </w:p>
    <w:p w14:paraId="1DDCA878" w14:textId="26CD53F1" w:rsidR="00C4689D" w:rsidRPr="006441CF" w:rsidRDefault="006441CF" w:rsidP="006441CF">
      <w:pPr>
        <w:spacing w:line="276" w:lineRule="auto"/>
      </w:pPr>
      <w:r>
        <w:br w:type="page"/>
      </w:r>
    </w:p>
    <w:p w14:paraId="12777D08" w14:textId="77777777" w:rsidR="00C4689D" w:rsidRDefault="00C4689D" w:rsidP="00C4689D">
      <w:pPr>
        <w:pStyle w:val="Titre1"/>
      </w:pPr>
      <w:bookmarkStart w:id="103" w:name="_Toc137562257"/>
      <w:commentRangeStart w:id="104"/>
      <w:r>
        <w:lastRenderedPageBreak/>
        <w:t>Livraison</w:t>
      </w:r>
      <w:commentRangeEnd w:id="104"/>
      <w:r>
        <w:commentReference w:id="104"/>
      </w:r>
      <w:bookmarkEnd w:id="103"/>
    </w:p>
    <w:p w14:paraId="0D045096" w14:textId="77777777" w:rsidR="00C4689D" w:rsidRDefault="00C4689D" w:rsidP="00C4689D"/>
    <w:p w14:paraId="79943DB4" w14:textId="77777777" w:rsidR="00C4689D" w:rsidRDefault="00C4689D" w:rsidP="00C4689D">
      <w:pPr>
        <w:spacing w:line="276" w:lineRule="auto"/>
        <w:jc w:val="both"/>
      </w:pPr>
      <w:r>
        <w:t xml:space="preserve">Cette partie vise à fournir des instructions, des exigences et/ou des descriptions du format de livraison des données et des moyens de livraison physique, ou bien des moyens de livraison de données via des </w:t>
      </w:r>
      <w:commentRangeStart w:id="105"/>
      <w:r>
        <w:t>services de téléchargement ou d'affichage</w:t>
      </w:r>
      <w:commentRangeEnd w:id="105"/>
      <w:r w:rsidR="006441CF">
        <w:rPr>
          <w:rStyle w:val="Marquedecommentaire"/>
        </w:rPr>
        <w:commentReference w:id="105"/>
      </w:r>
      <w:r>
        <w:t>.</w:t>
      </w:r>
    </w:p>
    <w:p w14:paraId="4F0AD9F0" w14:textId="77777777" w:rsidR="00C4689D" w:rsidRDefault="00C4689D" w:rsidP="00C4689D">
      <w:pPr>
        <w:spacing w:line="276" w:lineRule="auto"/>
        <w:jc w:val="both"/>
      </w:pPr>
      <w:r>
        <w:t>Chaque section correspond à la manière dont un contenu est délivré.</w:t>
      </w:r>
    </w:p>
    <w:p w14:paraId="1D2D2682" w14:textId="77777777" w:rsidR="006441CF" w:rsidRDefault="006441CF" w:rsidP="00C4689D">
      <w:pPr>
        <w:spacing w:line="276" w:lineRule="auto"/>
        <w:jc w:val="both"/>
      </w:pPr>
    </w:p>
    <w:p w14:paraId="6E57A8CC" w14:textId="56A89A7B" w:rsidR="00C4689D" w:rsidRDefault="00C4689D" w:rsidP="006441CF">
      <w:pPr>
        <w:pStyle w:val="Titre2"/>
        <w:numPr>
          <w:ilvl w:val="1"/>
          <w:numId w:val="28"/>
        </w:numPr>
      </w:pPr>
      <w:bookmarkStart w:id="106" w:name="_Toc137562258"/>
      <w:r>
        <w:t>Livraison 1</w:t>
      </w:r>
      <w:bookmarkEnd w:id="106"/>
    </w:p>
    <w:p w14:paraId="33F3876E" w14:textId="210627A5" w:rsidR="00C4689D" w:rsidRDefault="00C4689D" w:rsidP="006441CF">
      <w:pPr>
        <w:pStyle w:val="Titre3"/>
        <w:numPr>
          <w:ilvl w:val="2"/>
          <w:numId w:val="28"/>
        </w:numPr>
      </w:pPr>
      <w:bookmarkStart w:id="107" w:name="_Toc137562259"/>
      <w:r>
        <w:t>Etendue de livraison</w:t>
      </w:r>
      <w:r w:rsidR="006441CF">
        <w:t xml:space="preserve"> 1</w:t>
      </w:r>
      <w:bookmarkEnd w:id="107"/>
    </w:p>
    <w:p w14:paraId="0072F634" w14:textId="77777777" w:rsidR="006441CF" w:rsidRDefault="006441CF" w:rsidP="00C4689D"/>
    <w:p w14:paraId="209F6167" w14:textId="77777777" w:rsidR="00C4689D" w:rsidRDefault="00C4689D" w:rsidP="00C4689D">
      <w:r>
        <w:t>Le</w:t>
      </w:r>
      <w:r w:rsidRPr="00934833">
        <w:t xml:space="preserve"> domaine d'application des informations relatives à la livraison</w:t>
      </w:r>
      <w:r>
        <w:t xml:space="preserve"> couvre </w:t>
      </w:r>
      <w:r w:rsidRPr="00444DA0">
        <w:rPr>
          <w:highlight w:val="yellow"/>
        </w:rPr>
        <w:t>&lt; la ou les zones géographiques, temporelles ou verticales&gt;</w:t>
      </w:r>
      <w:r>
        <w:t>.</w:t>
      </w:r>
    </w:p>
    <w:p w14:paraId="1D68691D" w14:textId="77777777" w:rsidR="00C4689D" w:rsidRPr="00444DA0" w:rsidRDefault="00C4689D" w:rsidP="00C4689D"/>
    <w:p w14:paraId="499535F5" w14:textId="042BB38C" w:rsidR="00C4689D" w:rsidRDefault="00C4689D" w:rsidP="006441CF">
      <w:pPr>
        <w:pStyle w:val="Titre3"/>
        <w:numPr>
          <w:ilvl w:val="2"/>
          <w:numId w:val="28"/>
        </w:numPr>
      </w:pPr>
      <w:bookmarkStart w:id="108" w:name="_Toc137562260"/>
      <w:r>
        <w:t>Moyen de livraison</w:t>
      </w:r>
      <w:r w:rsidR="006441CF">
        <w:t xml:space="preserve"> 1</w:t>
      </w:r>
      <w:bookmarkEnd w:id="108"/>
    </w:p>
    <w:p w14:paraId="7C43C939" w14:textId="77777777" w:rsidR="00C4689D" w:rsidRPr="00444DA0" w:rsidRDefault="00C4689D" w:rsidP="00C4689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C4689D" w:rsidRPr="004D5617" w14:paraId="5933ED5F" w14:textId="77777777" w:rsidTr="005C432F">
        <w:trPr>
          <w:trHeight w:val="281"/>
        </w:trPr>
        <w:tc>
          <w:tcPr>
            <w:tcW w:w="2278" w:type="dxa"/>
            <w:tcMar>
              <w:top w:w="55" w:type="dxa"/>
              <w:left w:w="55" w:type="dxa"/>
              <w:bottom w:w="55" w:type="dxa"/>
              <w:right w:w="55" w:type="dxa"/>
            </w:tcMar>
          </w:tcPr>
          <w:p w14:paraId="4F8B8C03" w14:textId="77777777" w:rsidR="00C4689D" w:rsidRPr="003A3F26" w:rsidRDefault="00C4689D" w:rsidP="005C432F">
            <w:pPr>
              <w:jc w:val="right"/>
              <w:rPr>
                <w:rFonts w:cstheme="minorHAnsi"/>
                <w:b/>
              </w:rPr>
            </w:pPr>
            <w:r>
              <w:rPr>
                <w:rFonts w:cstheme="minorHAnsi"/>
                <w:b/>
              </w:rPr>
              <w:t xml:space="preserve">Moyen de livraison  </w:t>
            </w:r>
          </w:p>
        </w:tc>
        <w:tc>
          <w:tcPr>
            <w:tcW w:w="7360" w:type="dxa"/>
            <w:tcMar>
              <w:top w:w="0" w:type="dxa"/>
              <w:left w:w="0" w:type="dxa"/>
              <w:bottom w:w="0" w:type="dxa"/>
              <w:right w:w="0" w:type="dxa"/>
            </w:tcMar>
          </w:tcPr>
          <w:p w14:paraId="3787361E" w14:textId="61FB4031" w:rsidR="00C4689D" w:rsidRPr="006441CF" w:rsidRDefault="006441CF" w:rsidP="005C432F">
            <w:pPr>
              <w:ind w:left="132"/>
              <w:jc w:val="both"/>
              <w:rPr>
                <w:highlight w:val="yellow"/>
              </w:rPr>
            </w:pPr>
            <w:r w:rsidRPr="006441CF">
              <w:rPr>
                <w:highlight w:val="yellow"/>
              </w:rPr>
              <w:t>&lt;</w:t>
            </w:r>
            <w:r w:rsidR="00C4689D" w:rsidRPr="006441CF">
              <w:rPr>
                <w:highlight w:val="yellow"/>
              </w:rPr>
              <w:t>Contient une ou plusieurs descriptions rédigées en texte libre du processus de maintenance des données</w:t>
            </w:r>
            <w:r w:rsidRPr="006441CF">
              <w:rPr>
                <w:highlight w:val="yellow"/>
              </w:rPr>
              <w:t>&gt;</w:t>
            </w:r>
          </w:p>
        </w:tc>
      </w:tr>
      <w:tr w:rsidR="00C4689D" w:rsidRPr="004D5617" w14:paraId="4A788BF2" w14:textId="77777777" w:rsidTr="005C432F">
        <w:trPr>
          <w:trHeight w:val="338"/>
        </w:trPr>
        <w:tc>
          <w:tcPr>
            <w:tcW w:w="2278" w:type="dxa"/>
            <w:tcMar>
              <w:top w:w="55" w:type="dxa"/>
              <w:left w:w="55" w:type="dxa"/>
              <w:bottom w:w="55" w:type="dxa"/>
              <w:right w:w="55" w:type="dxa"/>
            </w:tcMar>
          </w:tcPr>
          <w:p w14:paraId="38263280" w14:textId="77777777" w:rsidR="00C4689D" w:rsidRPr="003A3F26" w:rsidRDefault="00C4689D" w:rsidP="005C432F">
            <w:pPr>
              <w:jc w:val="right"/>
              <w:rPr>
                <w:rFonts w:cstheme="minorHAnsi"/>
                <w:b/>
              </w:rPr>
            </w:pPr>
            <w:r>
              <w:rPr>
                <w:rFonts w:cstheme="minorHAnsi"/>
                <w:b/>
              </w:rPr>
              <w:t xml:space="preserve">Format </w:t>
            </w:r>
          </w:p>
        </w:tc>
        <w:tc>
          <w:tcPr>
            <w:tcW w:w="7360" w:type="dxa"/>
            <w:tcMar>
              <w:top w:w="0" w:type="dxa"/>
              <w:left w:w="0" w:type="dxa"/>
              <w:bottom w:w="0" w:type="dxa"/>
              <w:right w:w="0" w:type="dxa"/>
            </w:tcMar>
          </w:tcPr>
          <w:p w14:paraId="2C6C1BF0" w14:textId="22373959" w:rsidR="00C4689D" w:rsidRPr="006441CF" w:rsidRDefault="006441CF" w:rsidP="005C432F">
            <w:pPr>
              <w:ind w:left="132"/>
              <w:jc w:val="both"/>
              <w:rPr>
                <w:rFonts w:cstheme="minorHAnsi"/>
                <w:highlight w:val="yellow"/>
              </w:rPr>
            </w:pPr>
            <w:r w:rsidRPr="006441CF">
              <w:rPr>
                <w:highlight w:val="yellow"/>
              </w:rPr>
              <w:t>&lt;</w:t>
            </w:r>
            <w:r w:rsidR="00C4689D" w:rsidRPr="006441CF">
              <w:rPr>
                <w:highlight w:val="yellow"/>
              </w:rPr>
              <w:t>Contient la fréquence des modifications et des ajouts</w:t>
            </w:r>
            <w:r w:rsidRPr="006441CF">
              <w:rPr>
                <w:highlight w:val="yellow"/>
              </w:rPr>
              <w:t>&gt;</w:t>
            </w:r>
          </w:p>
        </w:tc>
      </w:tr>
      <w:tr w:rsidR="00C4689D" w:rsidRPr="004D5617" w14:paraId="31304E86" w14:textId="77777777" w:rsidTr="005C432F">
        <w:trPr>
          <w:trHeight w:val="338"/>
        </w:trPr>
        <w:tc>
          <w:tcPr>
            <w:tcW w:w="2278" w:type="dxa"/>
            <w:tcMar>
              <w:top w:w="55" w:type="dxa"/>
              <w:left w:w="55" w:type="dxa"/>
              <w:bottom w:w="55" w:type="dxa"/>
              <w:right w:w="55" w:type="dxa"/>
            </w:tcMar>
          </w:tcPr>
          <w:p w14:paraId="0D9DA0E1" w14:textId="77777777" w:rsidR="00C4689D" w:rsidRDefault="00C4689D" w:rsidP="005C432F">
            <w:pPr>
              <w:jc w:val="right"/>
              <w:rPr>
                <w:rFonts w:cstheme="minorHAnsi"/>
                <w:b/>
              </w:rPr>
            </w:pPr>
            <w:r>
              <w:rPr>
                <w:rFonts w:cstheme="minorHAnsi"/>
                <w:b/>
              </w:rPr>
              <w:t>Service de livraison</w:t>
            </w:r>
          </w:p>
        </w:tc>
        <w:tc>
          <w:tcPr>
            <w:tcW w:w="7360" w:type="dxa"/>
            <w:tcMar>
              <w:top w:w="0" w:type="dxa"/>
              <w:left w:w="0" w:type="dxa"/>
              <w:bottom w:w="0" w:type="dxa"/>
              <w:right w:w="0" w:type="dxa"/>
            </w:tcMar>
          </w:tcPr>
          <w:p w14:paraId="4D6EDD65" w14:textId="02C62EAD" w:rsidR="00C4689D" w:rsidRPr="006441CF" w:rsidRDefault="006441CF" w:rsidP="006441CF">
            <w:pPr>
              <w:ind w:left="132"/>
              <w:jc w:val="both"/>
              <w:rPr>
                <w:highlight w:val="yellow"/>
              </w:rPr>
            </w:pPr>
            <w:r w:rsidRPr="006441CF">
              <w:rPr>
                <w:highlight w:val="yellow"/>
              </w:rPr>
              <w:t>&lt;</w:t>
            </w:r>
            <w:r w:rsidR="00C4689D" w:rsidRPr="006441CF">
              <w:rPr>
                <w:highlight w:val="yellow"/>
              </w:rPr>
              <w:t>contient un code spécifiant la fréquence des modifications et des ajouts</w:t>
            </w:r>
            <w:r w:rsidRPr="006441CF">
              <w:rPr>
                <w:rFonts w:eastAsia="DejaVu Sans" w:cs="FreeSans"/>
                <w:color w:val="000000"/>
                <w:kern w:val="3"/>
                <w:highlight w:val="yellow"/>
                <w:u w:val="single"/>
                <w:lang w:eastAsia="zh-CN" w:bidi="hi-IN"/>
              </w:rPr>
              <w:t>&gt;</w:t>
            </w:r>
          </w:p>
        </w:tc>
      </w:tr>
      <w:tr w:rsidR="00C4689D" w:rsidRPr="004D5617" w14:paraId="051BBF03" w14:textId="77777777" w:rsidTr="005C432F">
        <w:tc>
          <w:tcPr>
            <w:tcW w:w="2278" w:type="dxa"/>
            <w:tcMar>
              <w:top w:w="55" w:type="dxa"/>
              <w:left w:w="55" w:type="dxa"/>
              <w:bottom w:w="55" w:type="dxa"/>
              <w:right w:w="55" w:type="dxa"/>
            </w:tcMar>
          </w:tcPr>
          <w:p w14:paraId="25413490" w14:textId="77777777" w:rsidR="00C4689D" w:rsidRPr="003A3F26" w:rsidRDefault="00C4689D" w:rsidP="005C432F">
            <w:pPr>
              <w:jc w:val="right"/>
              <w:rPr>
                <w:rFonts w:cstheme="minorHAnsi"/>
                <w:b/>
              </w:rPr>
            </w:pPr>
            <w:r>
              <w:rPr>
                <w:rFonts w:cstheme="minorHAnsi"/>
                <w:b/>
              </w:rPr>
              <w:t>Propriété de service</w:t>
            </w:r>
          </w:p>
        </w:tc>
        <w:tc>
          <w:tcPr>
            <w:tcW w:w="7360" w:type="dxa"/>
            <w:tcMar>
              <w:top w:w="0" w:type="dxa"/>
              <w:left w:w="0" w:type="dxa"/>
              <w:bottom w:w="0" w:type="dxa"/>
              <w:right w:w="0" w:type="dxa"/>
            </w:tcMar>
          </w:tcPr>
          <w:p w14:paraId="3D4E6F97" w14:textId="3A43E742" w:rsidR="00C4689D" w:rsidRPr="006441CF" w:rsidRDefault="006441CF" w:rsidP="006441CF">
            <w:pPr>
              <w:ind w:left="132"/>
              <w:jc w:val="both"/>
              <w:rPr>
                <w:rFonts w:cstheme="minorHAnsi"/>
                <w:highlight w:val="yellow"/>
              </w:rPr>
            </w:pPr>
            <w:r w:rsidRPr="006441CF">
              <w:rPr>
                <w:highlight w:val="yellow"/>
              </w:rPr>
              <w:t>&lt;</w:t>
            </w:r>
            <w:r w:rsidR="00C4689D" w:rsidRPr="006441CF">
              <w:rPr>
                <w:highlight w:val="yellow"/>
              </w:rPr>
              <w:t xml:space="preserve">contient la période pendant laquelle des modifications et des ajouts sont apportés </w:t>
            </w:r>
            <w:r w:rsidRPr="006441CF">
              <w:rPr>
                <w:highlight w:val="yellow"/>
              </w:rPr>
              <w:t>&gt;</w:t>
            </w:r>
            <w:r w:rsidR="00C4689D" w:rsidRPr="006441CF">
              <w:rPr>
                <w:highlight w:val="yellow"/>
              </w:rPr>
              <w:t xml:space="preserve"> </w:t>
            </w:r>
          </w:p>
        </w:tc>
      </w:tr>
    </w:tbl>
    <w:p w14:paraId="147B90B0" w14:textId="77777777" w:rsidR="00C4689D" w:rsidRDefault="00C4689D" w:rsidP="00C4689D">
      <w:pPr>
        <w:spacing w:line="276" w:lineRule="auto"/>
        <w:jc w:val="both"/>
      </w:pPr>
    </w:p>
    <w:p w14:paraId="6CBCA522" w14:textId="48353717" w:rsidR="00C4689D" w:rsidRDefault="006441CF" w:rsidP="006441CF">
      <w:pPr>
        <w:pStyle w:val="Titre3"/>
        <w:numPr>
          <w:ilvl w:val="2"/>
          <w:numId w:val="28"/>
        </w:numPr>
      </w:pPr>
      <w:bookmarkStart w:id="109" w:name="_Toc137562261"/>
      <w:r>
        <w:t>Format de livraison 1</w:t>
      </w:r>
      <w:bookmarkEnd w:id="109"/>
    </w:p>
    <w:p w14:paraId="28D8D1A4" w14:textId="77777777" w:rsidR="006441CF" w:rsidRDefault="006441CF" w:rsidP="006441CF"/>
    <w:p w14:paraId="20EF49C9" w14:textId="786538D5" w:rsidR="006441CF" w:rsidRDefault="006441CF" w:rsidP="006441CF">
      <w:r w:rsidRPr="006441CF">
        <w:rPr>
          <w:highlight w:val="yellow"/>
        </w:rPr>
        <w:t>&lt;</w:t>
      </w:r>
      <w:r>
        <w:rPr>
          <w:highlight w:val="yellow"/>
        </w:rPr>
        <w:t xml:space="preserve">Description du </w:t>
      </w:r>
      <w:r w:rsidRPr="006441CF">
        <w:rPr>
          <w:highlight w:val="yellow"/>
        </w:rPr>
        <w:t>format de livraison&gt;</w:t>
      </w:r>
    </w:p>
    <w:p w14:paraId="16EE6942" w14:textId="77777777" w:rsidR="006441CF" w:rsidRPr="006441CF" w:rsidRDefault="006441CF" w:rsidP="006441CF"/>
    <w:p w14:paraId="05C9C6B5" w14:textId="5E422A67" w:rsidR="00B6064D" w:rsidRPr="00DB32EA" w:rsidRDefault="006441CF" w:rsidP="006441CF">
      <w:pPr>
        <w:spacing w:line="276" w:lineRule="auto"/>
        <w:rPr>
          <w:rFonts w:eastAsia="Marianne" w:cs="Marianne"/>
        </w:rPr>
      </w:pPr>
      <w:r>
        <w:rPr>
          <w:rFonts w:eastAsia="Marianne" w:cs="Marianne"/>
        </w:rPr>
        <w:br w:type="page"/>
      </w:r>
    </w:p>
    <w:p w14:paraId="46D15E4F" w14:textId="2C863C47" w:rsidR="00B6064D" w:rsidRPr="00DB32EA" w:rsidRDefault="2034EF20" w:rsidP="29ABB7AD">
      <w:pPr>
        <w:pStyle w:val="Titre1"/>
        <w:rPr>
          <w:rFonts w:eastAsia="Marianne" w:cs="Marianne"/>
          <w:sz w:val="22"/>
          <w:szCs w:val="22"/>
        </w:rPr>
      </w:pPr>
      <w:bookmarkStart w:id="110" w:name="_Toc137562262"/>
      <w:commentRangeStart w:id="111"/>
      <w:r>
        <w:lastRenderedPageBreak/>
        <w:t>Métadonnées</w:t>
      </w:r>
      <w:commentRangeEnd w:id="111"/>
      <w:r w:rsidR="00B6064D">
        <w:commentReference w:id="111"/>
      </w:r>
      <w:bookmarkEnd w:id="110"/>
    </w:p>
    <w:p w14:paraId="5AC213A2" w14:textId="21723BBD" w:rsidR="00B6064D" w:rsidRDefault="2034EF20" w:rsidP="006441CF">
      <w:pPr>
        <w:pStyle w:val="Titre2"/>
        <w:numPr>
          <w:ilvl w:val="1"/>
          <w:numId w:val="28"/>
        </w:numPr>
      </w:pPr>
      <w:bookmarkStart w:id="112" w:name="_Toc137562263"/>
      <w:r>
        <w:t>Généralités</w:t>
      </w:r>
      <w:bookmarkEnd w:id="112"/>
    </w:p>
    <w:p w14:paraId="5C590EE2" w14:textId="77777777" w:rsidR="006441CF" w:rsidRPr="006441CF" w:rsidRDefault="006441CF" w:rsidP="006441CF"/>
    <w:p w14:paraId="5EFB3BC9" w14:textId="77777777" w:rsidR="00E61589" w:rsidRDefault="00E61589" w:rsidP="00BF69CD">
      <w:pPr>
        <w:spacing w:before="100" w:beforeAutospacing="1" w:after="119"/>
        <w:jc w:val="both"/>
        <w:rPr>
          <w:rFonts w:eastAsia="Times New Roman" w:cs="Liberation Sans"/>
          <w:color w:val="000000"/>
          <w:lang w:eastAsia="fr-FR"/>
        </w:rPr>
      </w:pPr>
      <w:r w:rsidRPr="00E61589">
        <w:rPr>
          <w:rFonts w:cs="Liberation Sans"/>
        </w:rPr>
        <w:t>Chaque jeu de données doit obligatoirement être accompagné de ses métadonnées conformes INSPIRE</w:t>
      </w:r>
      <w:r w:rsidR="00B21B4D">
        <w:rPr>
          <w:rFonts w:cs="Liberation Sans"/>
        </w:rPr>
        <w:t>,</w:t>
      </w:r>
      <w:r w:rsidRPr="00E61589">
        <w:rPr>
          <w:rFonts w:cs="Liberation Sans"/>
        </w:rPr>
        <w:t xml:space="preserve"> afin de mettre en évidence les info</w:t>
      </w:r>
      <w:r>
        <w:rPr>
          <w:rFonts w:cs="Liberation Sans"/>
        </w:rPr>
        <w:t>rmations essentielles contenues</w:t>
      </w:r>
      <w:r w:rsidRPr="00E61589">
        <w:rPr>
          <w:rFonts w:cs="Liberation Sans"/>
        </w:rPr>
        <w:t xml:space="preserve"> et ainsi permettre la réutilisation des données.</w:t>
      </w:r>
      <w:r w:rsidRPr="00E61589">
        <w:rPr>
          <w:rFonts w:eastAsia="Times New Roman" w:cs="Liberation Sans"/>
          <w:color w:val="000000"/>
          <w:lang w:eastAsia="fr-FR"/>
        </w:rPr>
        <w:t xml:space="preserve"> </w:t>
      </w:r>
    </w:p>
    <w:p w14:paraId="77A52294" w14:textId="77777777" w:rsidR="00E61589" w:rsidRPr="00E61589" w:rsidRDefault="00E61589" w:rsidP="00BF69CD">
      <w:pPr>
        <w:spacing w:before="100" w:beforeAutospacing="1" w:after="119"/>
        <w:jc w:val="both"/>
        <w:rPr>
          <w:rFonts w:eastAsia="Times New Roman" w:cs="Liberation Sans"/>
          <w:color w:val="000000"/>
          <w:lang w:eastAsia="fr-FR"/>
        </w:rPr>
      </w:pPr>
    </w:p>
    <w:p w14:paraId="58DF90DC" w14:textId="7CFB80EE" w:rsidR="00E61589" w:rsidRDefault="3B7595D5" w:rsidP="006441CF">
      <w:pPr>
        <w:pStyle w:val="Titre3"/>
        <w:numPr>
          <w:ilvl w:val="2"/>
          <w:numId w:val="28"/>
        </w:numPr>
      </w:pPr>
      <w:bookmarkStart w:id="113" w:name="_Toc137562264"/>
      <w:r>
        <w:t>Références</w:t>
      </w:r>
      <w:bookmarkEnd w:id="113"/>
    </w:p>
    <w:p w14:paraId="578E29EA" w14:textId="77777777" w:rsidR="006441CF" w:rsidRPr="006441CF" w:rsidRDefault="006441CF" w:rsidP="006441CF"/>
    <w:p w14:paraId="2C13C791" w14:textId="2F7C86B2" w:rsidR="00E61589" w:rsidRDefault="00E61589" w:rsidP="00BF69CD">
      <w:pPr>
        <w:jc w:val="both"/>
      </w:pPr>
      <w:r>
        <w:t>Ces consignes facilitent le catal</w:t>
      </w:r>
      <w:r w:rsidR="006441CF">
        <w:t xml:space="preserve">ogage des données et leur </w:t>
      </w:r>
      <w:r>
        <w:t>moissonnage par des outils d</w:t>
      </w:r>
      <w:r>
        <w:rPr>
          <w:rFonts w:cs="Marianne"/>
        </w:rPr>
        <w:t>é</w:t>
      </w:r>
      <w:r>
        <w:t>di</w:t>
      </w:r>
      <w:r>
        <w:rPr>
          <w:rFonts w:cs="Marianne"/>
        </w:rPr>
        <w:t>é</w:t>
      </w:r>
      <w:r>
        <w:t>s. Elles s</w:t>
      </w:r>
      <w:r>
        <w:rPr>
          <w:rFonts w:cs="Marianne"/>
        </w:rPr>
        <w:t>’</w:t>
      </w:r>
      <w:r>
        <w:t>appuient sur</w:t>
      </w:r>
      <w:r>
        <w:rPr>
          <w:rFonts w:ascii="Courier New" w:hAnsi="Courier New" w:cs="Courier New"/>
        </w:rPr>
        <w:t> </w:t>
      </w:r>
      <w:r>
        <w:t>:</w:t>
      </w:r>
    </w:p>
    <w:p w14:paraId="72AE7D3D" w14:textId="6DA0624A" w:rsidR="00E61589" w:rsidRDefault="00E61589" w:rsidP="00E61589">
      <w:pPr>
        <w:ind w:left="708"/>
      </w:pPr>
      <w:r>
        <w:t xml:space="preserve">- le « </w:t>
      </w:r>
      <w:hyperlink r:id="rId22" w:history="1">
        <w:r w:rsidRPr="07216A4D">
          <w:rPr>
            <w:rStyle w:val="Lienhypertexte"/>
          </w:rPr>
          <w:t>Guide de saisie des éléments de métadonnées de données</w:t>
        </w:r>
      </w:hyperlink>
      <w:r>
        <w:t xml:space="preserve"> » </w:t>
      </w:r>
      <w:commentRangeStart w:id="114"/>
      <w:r w:rsidRPr="07216A4D">
        <w:rPr>
          <w:highlight w:val="yellow"/>
        </w:rPr>
        <w:t>v2.0, 2019</w:t>
      </w:r>
      <w:commentRangeEnd w:id="114"/>
      <w:r w:rsidR="006441CF">
        <w:rPr>
          <w:rStyle w:val="Marquedecommentaire"/>
        </w:rPr>
        <w:commentReference w:id="114"/>
      </w:r>
    </w:p>
    <w:p w14:paraId="5AAD1469" w14:textId="796A6F74" w:rsidR="00E61589" w:rsidRDefault="00E61589" w:rsidP="00E61589">
      <w:pPr>
        <w:ind w:left="708"/>
      </w:pPr>
      <w:r>
        <w:t>- le «</w:t>
      </w:r>
      <w:r w:rsidRPr="525E3E54">
        <w:rPr>
          <w:rFonts w:ascii="Courier New" w:hAnsi="Courier New" w:cs="Courier New"/>
        </w:rPr>
        <w:t> </w:t>
      </w:r>
      <w:hyperlink r:id="rId23" w:history="1">
        <w:r w:rsidRPr="525E3E54">
          <w:rPr>
            <w:rStyle w:val="Lienhypertexte"/>
          </w:rPr>
          <w:t>Guide Identificateurs de Ressource Uniques</w:t>
        </w:r>
      </w:hyperlink>
      <w:r w:rsidRPr="525E3E54">
        <w:rPr>
          <w:rFonts w:ascii="Courier New" w:hAnsi="Courier New" w:cs="Courier New"/>
        </w:rPr>
        <w:t> </w:t>
      </w:r>
      <w:r w:rsidRPr="525E3E54">
        <w:rPr>
          <w:rFonts w:cs="Marianne"/>
        </w:rPr>
        <w:t>»</w:t>
      </w:r>
      <w:r>
        <w:t xml:space="preserve"> </w:t>
      </w:r>
      <w:r w:rsidRPr="525E3E54">
        <w:rPr>
          <w:highlight w:val="yellow"/>
        </w:rPr>
        <w:t>v1.0.1 de f</w:t>
      </w:r>
      <w:r w:rsidRPr="525E3E54">
        <w:rPr>
          <w:rFonts w:cs="Marianne"/>
          <w:highlight w:val="yellow"/>
        </w:rPr>
        <w:t>é</w:t>
      </w:r>
      <w:r w:rsidRPr="525E3E54">
        <w:rPr>
          <w:highlight w:val="yellow"/>
        </w:rPr>
        <w:t>vrier 2016</w:t>
      </w:r>
    </w:p>
    <w:p w14:paraId="5FE9D477" w14:textId="6F7B7B35" w:rsidR="00E61589" w:rsidRDefault="00E61589" w:rsidP="00E61589">
      <w:pPr>
        <w:ind w:left="708"/>
      </w:pPr>
      <w:r>
        <w:t xml:space="preserve">- le </w:t>
      </w:r>
      <w:hyperlink r:id="rId24" w:history="1">
        <w:r w:rsidRPr="00F40AA7">
          <w:rPr>
            <w:rStyle w:val="Lienhypertexte"/>
          </w:rPr>
          <w:t>guide technique européen pour l’implémentation des métadonnées de données et de services INSPIRE</w:t>
        </w:r>
      </w:hyperlink>
    </w:p>
    <w:p w14:paraId="6BD1D165" w14:textId="1326165B" w:rsidR="00F40AA7" w:rsidRDefault="00F40AA7" w:rsidP="00E61589">
      <w:pPr>
        <w:ind w:left="708"/>
      </w:pPr>
      <w:r>
        <w:t xml:space="preserve">- </w:t>
      </w:r>
      <w:hyperlink r:id="rId25" w:history="1">
        <w:r w:rsidRPr="00F40AA7">
          <w:rPr>
            <w:rStyle w:val="Lienhypertexte"/>
          </w:rPr>
          <w:t>Validateur européen</w:t>
        </w:r>
      </w:hyperlink>
    </w:p>
    <w:p w14:paraId="007DCDA8" w14:textId="77777777" w:rsidR="00E61589" w:rsidRDefault="00E61589" w:rsidP="00E61589"/>
    <w:p w14:paraId="7A0CFB48" w14:textId="26E70E6B" w:rsidR="00E61589" w:rsidRDefault="3B7595D5" w:rsidP="006441CF">
      <w:pPr>
        <w:pStyle w:val="Titre3"/>
        <w:numPr>
          <w:ilvl w:val="2"/>
          <w:numId w:val="28"/>
        </w:numPr>
      </w:pPr>
      <w:bookmarkStart w:id="115" w:name="_Toc137562265"/>
      <w:r>
        <w:t>Périmètre INSPIRE</w:t>
      </w:r>
      <w:bookmarkEnd w:id="115"/>
    </w:p>
    <w:p w14:paraId="36B41565" w14:textId="77777777" w:rsidR="00E61589" w:rsidRDefault="00E61589" w:rsidP="00BF69CD">
      <w:pPr>
        <w:jc w:val="both"/>
      </w:pPr>
      <w:r>
        <w:t xml:space="preserve">Les données </w:t>
      </w:r>
      <w:r w:rsidRPr="00E61589">
        <w:rPr>
          <w:highlight w:val="yellow"/>
        </w:rPr>
        <w:t>de la thématique  sont / ne sont</w:t>
      </w:r>
      <w:r>
        <w:t xml:space="preserve"> pas référencées par INSPIRE.</w:t>
      </w:r>
      <w:r w:rsidR="00F22209">
        <w:t xml:space="preserve"> </w:t>
      </w:r>
      <w:r w:rsidR="00F22209" w:rsidRPr="00F22209">
        <w:rPr>
          <w:highlight w:val="yellow"/>
        </w:rPr>
        <w:t>Les catégories thématiques sont</w:t>
      </w:r>
      <w:r w:rsidR="00F22209" w:rsidRPr="00F22209">
        <w:rPr>
          <w:rFonts w:ascii="Courier New" w:hAnsi="Courier New" w:cs="Courier New"/>
          <w:highlight w:val="yellow"/>
        </w:rPr>
        <w:t> </w:t>
      </w:r>
      <w:r w:rsidR="00F22209" w:rsidRPr="00F22209">
        <w:rPr>
          <w:highlight w:val="yellow"/>
        </w:rPr>
        <w:t>:</w:t>
      </w:r>
    </w:p>
    <w:p w14:paraId="469735C4" w14:textId="77777777" w:rsidR="00F22209" w:rsidRDefault="00F22209" w:rsidP="00E61589">
      <w:r>
        <w:tab/>
      </w:r>
      <w:r w:rsidRPr="00F22209">
        <w:rPr>
          <w:highlight w:val="yellow"/>
        </w:rPr>
        <w:t>-  …</w:t>
      </w:r>
    </w:p>
    <w:p w14:paraId="5B5D7776" w14:textId="7C717A72" w:rsidR="00E61589" w:rsidRDefault="006441CF" w:rsidP="00BF69CD">
      <w:pPr>
        <w:jc w:val="both"/>
      </w:pPr>
      <w:r>
        <w:t>L</w:t>
      </w:r>
      <w:r w:rsidR="00F22209">
        <w:t>iste</w:t>
      </w:r>
      <w:r w:rsidRPr="006441CF">
        <w:t xml:space="preserve"> de</w:t>
      </w:r>
      <w:r>
        <w:t>s</w:t>
      </w:r>
      <w:r w:rsidRPr="006441CF">
        <w:t xml:space="preserve"> thématiques INSPIRE </w:t>
      </w:r>
      <w:r w:rsidR="00F22209">
        <w:t xml:space="preserve">: </w:t>
      </w:r>
      <w:hyperlink r:id="rId26" w:history="1">
        <w:r w:rsidR="00F22209" w:rsidRPr="00D97187">
          <w:rPr>
            <w:rStyle w:val="Lienhypertexte"/>
          </w:rPr>
          <w:t>https://inspire.ec.europa.eu/metadata-codelist/TopicCategory</w:t>
        </w:r>
      </w:hyperlink>
    </w:p>
    <w:p w14:paraId="450EA2D7" w14:textId="77777777" w:rsidR="00E61589" w:rsidRPr="00E61589" w:rsidRDefault="00E61589" w:rsidP="00BF69CD">
      <w:pPr>
        <w:jc w:val="both"/>
      </w:pPr>
    </w:p>
    <w:p w14:paraId="3CCD9225" w14:textId="6F6BFDC8" w:rsidR="00B21B4D" w:rsidRDefault="2034EF20" w:rsidP="006441CF">
      <w:pPr>
        <w:pStyle w:val="Titre2"/>
        <w:numPr>
          <w:ilvl w:val="1"/>
          <w:numId w:val="28"/>
        </w:numPr>
      </w:pPr>
      <w:bookmarkStart w:id="116" w:name="_Toc137562266"/>
      <w:r>
        <w:t>Consignes de nommage du fichier de métadonnées</w:t>
      </w:r>
      <w:bookmarkEnd w:id="116"/>
      <w:r w:rsidR="6AF0FF30">
        <w:t xml:space="preserve"> </w:t>
      </w:r>
    </w:p>
    <w:p w14:paraId="3DD355C9" w14:textId="77777777" w:rsidR="00B21B4D" w:rsidRPr="00B21B4D" w:rsidRDefault="00B21B4D" w:rsidP="00B21B4D"/>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6240E5" w:rsidRPr="006240E5" w14:paraId="438A986F" w14:textId="77777777" w:rsidTr="006240E5">
        <w:tc>
          <w:tcPr>
            <w:tcW w:w="2263" w:type="dxa"/>
            <w:tcMar>
              <w:top w:w="55" w:type="dxa"/>
              <w:left w:w="55" w:type="dxa"/>
              <w:bottom w:w="55" w:type="dxa"/>
              <w:right w:w="55" w:type="dxa"/>
            </w:tcMar>
          </w:tcPr>
          <w:p w14:paraId="54FAFEE0" w14:textId="77777777" w:rsidR="0056219E" w:rsidRDefault="006240E5"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6240E5">
              <w:rPr>
                <w:rFonts w:eastAsia="SimSun" w:cs="Mangal"/>
                <w:b/>
                <w:i/>
                <w:color w:val="355E00"/>
                <w:kern w:val="3"/>
                <w:lang w:eastAsia="zh-CN" w:bidi="hi-IN"/>
              </w:rPr>
              <w:lastRenderedPageBreak/>
              <w:t>Consignes de nommage du fichier</w:t>
            </w:r>
          </w:p>
          <w:p w14:paraId="047F769D" w14:textId="77777777" w:rsidR="006240E5" w:rsidRPr="0056219E" w:rsidRDefault="006240E5" w:rsidP="0056219E">
            <w:pPr>
              <w:keepNext/>
              <w:widowControl w:val="0"/>
              <w:suppressLineNumbers/>
              <w:suppressAutoHyphens/>
              <w:autoSpaceDN w:val="0"/>
              <w:spacing w:after="0"/>
              <w:ind w:left="87" w:right="81"/>
              <w:jc w:val="right"/>
              <w:textAlignment w:val="top"/>
              <w:outlineLvl w:val="3"/>
              <w:rPr>
                <w:rFonts w:eastAsia="SimSun" w:cs="Mangal"/>
                <w:color w:val="355E00"/>
                <w:kern w:val="3"/>
                <w:lang w:eastAsia="zh-CN" w:bidi="hi-IN"/>
              </w:rPr>
            </w:pPr>
            <w:r w:rsidRPr="0056219E">
              <w:rPr>
                <w:rFonts w:eastAsia="SimSun" w:cs="Mangal"/>
                <w:kern w:val="3"/>
                <w:lang w:eastAsia="zh-CN" w:bidi="hi-IN"/>
              </w:rPr>
              <w:t>(recommandation)</w:t>
            </w:r>
          </w:p>
        </w:tc>
        <w:tc>
          <w:tcPr>
            <w:tcW w:w="7375" w:type="dxa"/>
            <w:tcMar>
              <w:top w:w="0" w:type="dxa"/>
              <w:left w:w="0" w:type="dxa"/>
              <w:bottom w:w="0" w:type="dxa"/>
              <w:right w:w="0" w:type="dxa"/>
            </w:tcMar>
          </w:tcPr>
          <w:p w14:paraId="77427C85" w14:textId="77777777" w:rsidR="006240E5" w:rsidRDefault="006240E5" w:rsidP="0056219E">
            <w:pPr>
              <w:ind w:left="147" w:right="140"/>
              <w:jc w:val="both"/>
            </w:pPr>
            <w:r w:rsidRPr="006240E5">
              <w:t>Le fichier de métadonnées est nommé</w:t>
            </w:r>
            <w:r w:rsidRPr="006240E5">
              <w:rPr>
                <w:rFonts w:ascii="Courier New" w:hAnsi="Courier New" w:cs="Courier New"/>
              </w:rPr>
              <w:t> </w:t>
            </w:r>
            <w:r w:rsidRPr="006240E5">
              <w:t xml:space="preserve">: </w:t>
            </w:r>
          </w:p>
          <w:p w14:paraId="7DA08892" w14:textId="2659E49F" w:rsidR="006240E5" w:rsidRPr="006240E5" w:rsidRDefault="006240E5" w:rsidP="0056219E">
            <w:pPr>
              <w:ind w:left="147" w:right="140"/>
              <w:jc w:val="both"/>
            </w:pPr>
            <w:proofErr w:type="spellStart"/>
            <w:r w:rsidRPr="006240E5">
              <w:t>fr</w:t>
            </w:r>
            <w:proofErr w:type="spellEnd"/>
            <w:r w:rsidRPr="006240E5">
              <w:t>-&lt;SIREN&gt;-</w:t>
            </w:r>
            <w:r w:rsidR="006441CF" w:rsidRPr="006240E5">
              <w:t>thème</w:t>
            </w:r>
            <w:r w:rsidRPr="006240E5">
              <w:t>&lt;date&gt;.</w:t>
            </w:r>
            <w:proofErr w:type="spellStart"/>
            <w:r w:rsidRPr="006240E5">
              <w:t>xml</w:t>
            </w:r>
            <w:proofErr w:type="spellEnd"/>
          </w:p>
          <w:p w14:paraId="20A3F9F7" w14:textId="77777777" w:rsidR="006240E5" w:rsidRPr="006240E5" w:rsidRDefault="006240E5" w:rsidP="0056219E">
            <w:pPr>
              <w:ind w:left="147" w:right="140"/>
              <w:jc w:val="both"/>
            </w:pPr>
            <w:r w:rsidRPr="006240E5">
              <w:t>L’identificateur de la métadonnée pour les données du thème est constitué de deux blocs</w:t>
            </w:r>
            <w:r w:rsidRPr="006240E5">
              <w:rPr>
                <w:rFonts w:ascii="Courier New" w:hAnsi="Courier New" w:cs="Courier New"/>
              </w:rPr>
              <w:t> </w:t>
            </w:r>
            <w:r w:rsidRPr="006240E5">
              <w:t>:</w:t>
            </w:r>
          </w:p>
          <w:p w14:paraId="4CC7060A" w14:textId="77777777" w:rsidR="006240E5" w:rsidRPr="006240E5" w:rsidRDefault="006240E5" w:rsidP="00500FFA">
            <w:pPr>
              <w:ind w:left="147" w:right="140"/>
            </w:pPr>
            <w:r w:rsidRPr="006240E5">
              <w:t xml:space="preserve">- bloc identifiant </w:t>
            </w:r>
            <w:r w:rsidRPr="006240E5">
              <w:rPr>
                <w:highlight w:val="yellow"/>
              </w:rPr>
              <w:t>le producteur / gestionnaire /autorité</w:t>
            </w:r>
            <w:r>
              <w:t xml:space="preserve"> </w:t>
            </w:r>
            <w:r w:rsidR="00500FFA">
              <w:t xml:space="preserve">: </w:t>
            </w:r>
            <w:proofErr w:type="spellStart"/>
            <w:r w:rsidR="00500FFA">
              <w:t>fr</w:t>
            </w:r>
            <w:proofErr w:type="spellEnd"/>
            <w:r w:rsidR="00500FFA">
              <w:t>-</w:t>
            </w:r>
            <w:r w:rsidRPr="006240E5">
              <w:t>&lt;SIREN&gt;</w:t>
            </w:r>
          </w:p>
          <w:p w14:paraId="6CED2476" w14:textId="77777777" w:rsidR="006240E5" w:rsidRPr="006240E5" w:rsidRDefault="006240E5" w:rsidP="00500FFA">
            <w:pPr>
              <w:ind w:left="147" w:right="140"/>
            </w:pPr>
            <w:r w:rsidRPr="006240E5">
              <w:t>- bloc identifiant la donnée</w:t>
            </w:r>
            <w:r w:rsidRPr="006240E5">
              <w:rPr>
                <w:rFonts w:ascii="Courier New" w:hAnsi="Courier New" w:cs="Courier New"/>
              </w:rPr>
              <w:t> </w:t>
            </w:r>
            <w:r w:rsidRPr="006240E5">
              <w:t>: -</w:t>
            </w:r>
            <w:r w:rsidRPr="006240E5">
              <w:rPr>
                <w:highlight w:val="yellow"/>
              </w:rPr>
              <w:t>thème</w:t>
            </w:r>
            <w:r w:rsidRPr="006240E5">
              <w:t>&lt;date&gt;</w:t>
            </w:r>
          </w:p>
        </w:tc>
      </w:tr>
      <w:tr w:rsidR="006240E5" w:rsidRPr="006240E5" w14:paraId="1EE1DD40" w14:textId="77777777" w:rsidTr="006240E5">
        <w:tc>
          <w:tcPr>
            <w:tcW w:w="2263" w:type="dxa"/>
            <w:tcMar>
              <w:top w:w="55" w:type="dxa"/>
              <w:left w:w="55" w:type="dxa"/>
              <w:bottom w:w="55" w:type="dxa"/>
              <w:right w:w="55" w:type="dxa"/>
            </w:tcMar>
          </w:tcPr>
          <w:p w14:paraId="2632B7FF" w14:textId="77777777" w:rsidR="006240E5" w:rsidRPr="006240E5" w:rsidRDefault="006240E5" w:rsidP="0056219E">
            <w:pPr>
              <w:ind w:left="87" w:right="81"/>
              <w:jc w:val="right"/>
            </w:pPr>
            <w:r w:rsidRPr="006240E5">
              <w:t>Exemple</w:t>
            </w:r>
          </w:p>
        </w:tc>
        <w:tc>
          <w:tcPr>
            <w:tcW w:w="7375" w:type="dxa"/>
            <w:tcMar>
              <w:top w:w="0" w:type="dxa"/>
              <w:left w:w="0" w:type="dxa"/>
              <w:bottom w:w="0" w:type="dxa"/>
              <w:right w:w="0" w:type="dxa"/>
            </w:tcMar>
          </w:tcPr>
          <w:p w14:paraId="77C907E2" w14:textId="77777777" w:rsidR="006240E5" w:rsidRDefault="006240E5" w:rsidP="0056219E">
            <w:pPr>
              <w:pStyle w:val="Citation"/>
              <w:ind w:left="147" w:right="140"/>
              <w:jc w:val="both"/>
            </w:pPr>
            <w:r w:rsidRPr="006240E5">
              <w:t xml:space="preserve">Le nom du </w:t>
            </w:r>
            <w:r>
              <w:t xml:space="preserve">fichier de métadonnées du </w:t>
            </w:r>
            <w:r w:rsidRPr="006240E5">
              <w:t xml:space="preserve">thème portant le numéro SIREN 422270515 publiées le 22 avril 2021, prend la forme : </w:t>
            </w:r>
          </w:p>
          <w:p w14:paraId="1CD04601" w14:textId="77777777" w:rsidR="006240E5" w:rsidRPr="006240E5" w:rsidRDefault="006240E5" w:rsidP="0056219E">
            <w:pPr>
              <w:pStyle w:val="Citation"/>
              <w:ind w:left="147" w:right="140"/>
              <w:jc w:val="both"/>
            </w:pPr>
            <w:r w:rsidRPr="006240E5">
              <w:t>fr-422270515-theme20210422.xml</w:t>
            </w:r>
          </w:p>
        </w:tc>
      </w:tr>
    </w:tbl>
    <w:p w14:paraId="1A81F0B1" w14:textId="77777777" w:rsidR="006240E5" w:rsidRDefault="006240E5" w:rsidP="00B21B4D"/>
    <w:p w14:paraId="4EB5D3BA" w14:textId="1DAC64BF" w:rsidR="00B6064D" w:rsidRDefault="7A689356" w:rsidP="006441CF">
      <w:pPr>
        <w:pStyle w:val="Titre2"/>
        <w:numPr>
          <w:ilvl w:val="1"/>
          <w:numId w:val="28"/>
        </w:numPr>
      </w:pPr>
      <w:bookmarkStart w:id="117" w:name="_Toc137562267"/>
      <w:r>
        <w:t>Identification des données</w:t>
      </w:r>
      <w:bookmarkEnd w:id="117"/>
    </w:p>
    <w:p w14:paraId="717AAFBA"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63"/>
        <w:gridCol w:w="7375"/>
      </w:tblGrid>
      <w:tr w:rsidR="0056219E" w:rsidRPr="0056219E" w14:paraId="31023481" w14:textId="77777777" w:rsidTr="0056219E">
        <w:trPr>
          <w:trHeight w:val="450"/>
        </w:trPr>
        <w:tc>
          <w:tcPr>
            <w:tcW w:w="2263" w:type="dxa"/>
            <w:tcMar>
              <w:top w:w="55" w:type="dxa"/>
              <w:left w:w="55" w:type="dxa"/>
              <w:bottom w:w="55" w:type="dxa"/>
              <w:right w:w="55" w:type="dxa"/>
            </w:tcMar>
          </w:tcPr>
          <w:p w14:paraId="040E0877" w14:textId="77777777" w:rsidR="0056219E" w:rsidRPr="0056219E" w:rsidRDefault="0056219E" w:rsidP="0056219E">
            <w:pPr>
              <w:keepNext/>
              <w:widowControl w:val="0"/>
              <w:suppressLineNumbers/>
              <w:suppressAutoHyphens/>
              <w:autoSpaceDN w:val="0"/>
              <w:spacing w:after="0"/>
              <w:ind w:left="87" w:right="81"/>
              <w:jc w:val="right"/>
              <w:textAlignment w:val="top"/>
              <w:outlineLvl w:val="3"/>
              <w:rPr>
                <w:rFonts w:eastAsia="SimSun" w:cs="Mangal"/>
                <w:b/>
                <w:i/>
                <w:color w:val="355E00"/>
                <w:kern w:val="3"/>
                <w:lang w:eastAsia="zh-CN" w:bidi="hi-IN"/>
              </w:rPr>
            </w:pPr>
            <w:r w:rsidRPr="0056219E">
              <w:rPr>
                <w:rFonts w:eastAsia="SimSun" w:cs="Mangal"/>
                <w:b/>
                <w:i/>
                <w:color w:val="355E00"/>
                <w:kern w:val="3"/>
                <w:lang w:eastAsia="zh-CN" w:bidi="hi-IN"/>
              </w:rPr>
              <w:t>Intitulé de la ressource</w:t>
            </w:r>
          </w:p>
          <w:p w14:paraId="176D319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75" w:type="dxa"/>
            <w:tcMar>
              <w:top w:w="0" w:type="dxa"/>
              <w:left w:w="0" w:type="dxa"/>
              <w:bottom w:w="0" w:type="dxa"/>
              <w:right w:w="0" w:type="dxa"/>
            </w:tcMar>
          </w:tcPr>
          <w:p w14:paraId="02F8C346"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L’intitulé contient le titre de la donnée avec une indication de la zone géographique. Il ne contient pas de millésime.</w:t>
            </w:r>
          </w:p>
        </w:tc>
      </w:tr>
      <w:tr w:rsidR="0056219E" w:rsidRPr="0056219E" w14:paraId="78C1B99D" w14:textId="77777777" w:rsidTr="0056219E">
        <w:trPr>
          <w:trHeight w:val="338"/>
        </w:trPr>
        <w:tc>
          <w:tcPr>
            <w:tcW w:w="2263" w:type="dxa"/>
            <w:tcMar>
              <w:top w:w="55" w:type="dxa"/>
              <w:left w:w="55" w:type="dxa"/>
              <w:bottom w:w="55" w:type="dxa"/>
              <w:right w:w="55" w:type="dxa"/>
            </w:tcMar>
          </w:tcPr>
          <w:p w14:paraId="4F9ED1F6"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75" w:type="dxa"/>
            <w:tcMar>
              <w:top w:w="0" w:type="dxa"/>
              <w:left w:w="0" w:type="dxa"/>
              <w:bottom w:w="0" w:type="dxa"/>
              <w:right w:w="0" w:type="dxa"/>
            </w:tcMar>
          </w:tcPr>
          <w:p w14:paraId="5C9E02BD" w14:textId="77777777" w:rsidR="0056219E" w:rsidRPr="0056219E" w:rsidRDefault="0056219E" w:rsidP="00500FFA">
            <w:pPr>
              <w:suppressLineNumbers/>
              <w:suppressAutoHyphens/>
              <w:autoSpaceDN w:val="0"/>
              <w:spacing w:after="28"/>
              <w:ind w:left="147"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w:t>
            </w:r>
            <w:proofErr w:type="spellStart"/>
            <w:r w:rsidRPr="0056219E">
              <w:rPr>
                <w:rFonts w:eastAsia="DejaVu Sans" w:cs="FreeSans"/>
                <w:color w:val="000000"/>
                <w:kern w:val="3"/>
                <w:lang w:eastAsia="zh-CN" w:bidi="hi-IN"/>
              </w:rPr>
              <w:t>title</w:t>
            </w:r>
            <w:proofErr w:type="spellEnd"/>
          </w:p>
        </w:tc>
      </w:tr>
      <w:tr w:rsidR="0056219E" w:rsidRPr="0056219E" w14:paraId="3D6446DE" w14:textId="77777777" w:rsidTr="0056219E">
        <w:tc>
          <w:tcPr>
            <w:tcW w:w="2263" w:type="dxa"/>
            <w:tcMar>
              <w:top w:w="55" w:type="dxa"/>
              <w:left w:w="55" w:type="dxa"/>
              <w:bottom w:w="55" w:type="dxa"/>
              <w:right w:w="55" w:type="dxa"/>
            </w:tcMar>
          </w:tcPr>
          <w:p w14:paraId="7A70C9C5" w14:textId="77777777" w:rsidR="0056219E" w:rsidRPr="0056219E" w:rsidRDefault="0056219E" w:rsidP="0056219E">
            <w:pPr>
              <w:suppressLineNumbers/>
              <w:suppressAutoHyphens/>
              <w:autoSpaceDN w:val="0"/>
              <w:spacing w:after="28"/>
              <w:ind w:left="87" w:right="81"/>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75" w:type="dxa"/>
            <w:tcMar>
              <w:top w:w="0" w:type="dxa"/>
              <w:left w:w="0" w:type="dxa"/>
              <w:bottom w:w="0" w:type="dxa"/>
              <w:right w:w="0" w:type="dxa"/>
            </w:tcMar>
          </w:tcPr>
          <w:p w14:paraId="5BFFDD68" w14:textId="77777777" w:rsidR="0056219E" w:rsidRPr="0056219E" w:rsidRDefault="0056219E" w:rsidP="00500FFA">
            <w:pPr>
              <w:pStyle w:val="Citation"/>
              <w:ind w:left="147" w:right="140"/>
              <w:jc w:val="both"/>
              <w:rPr>
                <w:lang w:eastAsia="zh-CN" w:bidi="hi-IN"/>
              </w:rPr>
            </w:pPr>
            <w:r w:rsidRPr="0056219E">
              <w:rPr>
                <w:lang w:eastAsia="zh-CN" w:bidi="hi-IN"/>
              </w:rPr>
              <w:t xml:space="preserve">Données du </w:t>
            </w:r>
            <w:r w:rsidRPr="0056219E">
              <w:rPr>
                <w:shd w:val="clear" w:color="auto" w:fill="FFF200"/>
                <w:lang w:eastAsia="zh-CN" w:bidi="hi-IN"/>
              </w:rPr>
              <w:t>thème</w:t>
            </w:r>
            <w:r w:rsidRPr="0056219E">
              <w:rPr>
                <w:lang w:eastAsia="zh-CN" w:bidi="hi-IN"/>
              </w:rPr>
              <w:t xml:space="preserve"> de l'agglomération de Bordeaux</w:t>
            </w:r>
          </w:p>
        </w:tc>
      </w:tr>
    </w:tbl>
    <w:p w14:paraId="56EE48EE" w14:textId="77777777" w:rsid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0C2E970D" w14:textId="77777777" w:rsidTr="0056219E">
        <w:trPr>
          <w:trHeight w:val="450"/>
        </w:trPr>
        <w:tc>
          <w:tcPr>
            <w:tcW w:w="2277" w:type="dxa"/>
            <w:tcMar>
              <w:top w:w="55" w:type="dxa"/>
              <w:left w:w="55" w:type="dxa"/>
              <w:bottom w:w="55" w:type="dxa"/>
              <w:right w:w="55" w:type="dxa"/>
            </w:tcMar>
          </w:tcPr>
          <w:p w14:paraId="5E38A940"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Résumé de la ressource</w:t>
            </w:r>
          </w:p>
          <w:p w14:paraId="22972DE3"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70787762"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résumé doit décrire la ressource de façon compréhensible avec une définition commune et une indication géographique</w:t>
            </w:r>
          </w:p>
        </w:tc>
      </w:tr>
      <w:tr w:rsidR="0056219E" w:rsidRPr="0056219E" w14:paraId="64A13E13" w14:textId="77777777" w:rsidTr="0056219E">
        <w:trPr>
          <w:trHeight w:val="338"/>
        </w:trPr>
        <w:tc>
          <w:tcPr>
            <w:tcW w:w="2277" w:type="dxa"/>
            <w:tcMar>
              <w:top w:w="55" w:type="dxa"/>
              <w:left w:w="55" w:type="dxa"/>
              <w:bottom w:w="55" w:type="dxa"/>
              <w:right w:w="55" w:type="dxa"/>
            </w:tcMar>
          </w:tcPr>
          <w:p w14:paraId="57286CC6"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4353BD61"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1]/*/abstract</w:t>
            </w:r>
          </w:p>
        </w:tc>
      </w:tr>
      <w:tr w:rsidR="0056219E" w:rsidRPr="0056219E" w14:paraId="53700830" w14:textId="77777777" w:rsidTr="0056219E">
        <w:tc>
          <w:tcPr>
            <w:tcW w:w="2277" w:type="dxa"/>
            <w:tcMar>
              <w:top w:w="55" w:type="dxa"/>
              <w:left w:w="55" w:type="dxa"/>
              <w:bottom w:w="55" w:type="dxa"/>
              <w:right w:w="55" w:type="dxa"/>
            </w:tcMar>
          </w:tcPr>
          <w:p w14:paraId="312182AC"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70CD880B" w14:textId="77777777" w:rsidR="0056219E" w:rsidRPr="0056219E" w:rsidRDefault="0056219E" w:rsidP="00500FFA">
            <w:pPr>
              <w:pStyle w:val="Citation"/>
              <w:ind w:left="133" w:right="140"/>
              <w:jc w:val="both"/>
              <w:rPr>
                <w:color w:val="000000"/>
                <w:lang w:eastAsia="zh-CN" w:bidi="hi-IN"/>
              </w:rPr>
            </w:pPr>
            <w:r w:rsidRPr="0056219E">
              <w:rPr>
                <w:lang w:eastAsia="zh-CN" w:bidi="hi-IN"/>
              </w:rPr>
              <w:t xml:space="preserve">Données du </w:t>
            </w:r>
            <w:r w:rsidRPr="0056219E">
              <w:rPr>
                <w:shd w:val="clear" w:color="auto" w:fill="FFF200"/>
                <w:lang w:eastAsia="zh-CN" w:bidi="hi-IN"/>
              </w:rPr>
              <w:t>thème</w:t>
            </w:r>
            <w:r w:rsidRPr="0056219E">
              <w:rPr>
                <w:lang w:eastAsia="zh-CN" w:bidi="hi-IN"/>
              </w:rPr>
              <w:t xml:space="preserve"> de l'agglomération de Bordeaux. Ce lot est constitué conformément aux prescriptions du standard CNIG </w:t>
            </w:r>
            <w:r w:rsidRPr="0056219E">
              <w:rPr>
                <w:shd w:val="clear" w:color="auto" w:fill="FFF200"/>
                <w:lang w:eastAsia="zh-CN" w:bidi="hi-IN"/>
              </w:rPr>
              <w:t>thème</w:t>
            </w:r>
            <w:r w:rsidRPr="0056219E">
              <w:rPr>
                <w:lang w:eastAsia="zh-CN" w:bidi="hi-IN"/>
              </w:rPr>
              <w:t xml:space="preserve"> et fourni au </w:t>
            </w:r>
            <w:r w:rsidRPr="0056219E">
              <w:rPr>
                <w:shd w:val="clear" w:color="auto" w:fill="FFF200"/>
                <w:lang w:eastAsia="zh-CN" w:bidi="hi-IN"/>
              </w:rPr>
              <w:t>format</w:t>
            </w:r>
            <w:r w:rsidRPr="0056219E">
              <w:rPr>
                <w:lang w:eastAsia="zh-CN" w:bidi="hi-IN"/>
              </w:rPr>
              <w:t>. (etc.)</w:t>
            </w:r>
          </w:p>
        </w:tc>
      </w:tr>
    </w:tbl>
    <w:p w14:paraId="2908EB2C" w14:textId="77777777" w:rsidR="0056219E" w:rsidRPr="0056219E" w:rsidRDefault="0056219E" w:rsidP="0056219E"/>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7"/>
        <w:gridCol w:w="7361"/>
      </w:tblGrid>
      <w:tr w:rsidR="0056219E" w:rsidRPr="0056219E" w14:paraId="6D85C8C9" w14:textId="77777777" w:rsidTr="0056219E">
        <w:trPr>
          <w:trHeight w:val="513"/>
        </w:trPr>
        <w:tc>
          <w:tcPr>
            <w:tcW w:w="2277" w:type="dxa"/>
            <w:tcMar>
              <w:top w:w="55" w:type="dxa"/>
              <w:left w:w="55" w:type="dxa"/>
              <w:bottom w:w="55" w:type="dxa"/>
              <w:right w:w="55" w:type="dxa"/>
            </w:tcMar>
          </w:tcPr>
          <w:p w14:paraId="2AF45EA7" w14:textId="77777777" w:rsidR="0056219E" w:rsidRPr="0056219E" w:rsidRDefault="0056219E" w:rsidP="0056219E">
            <w:pPr>
              <w:keepNext/>
              <w:widowControl w:val="0"/>
              <w:suppressLineNumbers/>
              <w:suppressAutoHyphens/>
              <w:autoSpaceDN w:val="0"/>
              <w:spacing w:after="0"/>
              <w:ind w:left="87" w:right="95"/>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Type de la ressource</w:t>
            </w:r>
          </w:p>
          <w:p w14:paraId="65B80CAB"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1" w:type="dxa"/>
            <w:tcMar>
              <w:top w:w="0" w:type="dxa"/>
              <w:left w:w="0" w:type="dxa"/>
              <w:bottom w:w="0" w:type="dxa"/>
              <w:right w:w="0" w:type="dxa"/>
            </w:tcMar>
          </w:tcPr>
          <w:p w14:paraId="0C8B22AC"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Pour l'ensemble des lots concernés par ces consignes, le champ est à remplir avec la valeur : </w:t>
            </w:r>
            <w:proofErr w:type="spellStart"/>
            <w:r w:rsidRPr="0056219E">
              <w:rPr>
                <w:rFonts w:eastAsia="DejaVu Sans" w:cs="FreeSans"/>
                <w:color w:val="000000"/>
                <w:kern w:val="3"/>
                <w:lang w:eastAsia="zh-CN" w:bidi="hi-IN"/>
              </w:rPr>
              <w:t>dataset</w:t>
            </w:r>
            <w:proofErr w:type="spellEnd"/>
            <w:r w:rsidRPr="0056219E">
              <w:rPr>
                <w:rFonts w:eastAsia="DejaVu Sans" w:cs="FreeSans"/>
                <w:color w:val="000000"/>
                <w:kern w:val="3"/>
                <w:lang w:eastAsia="zh-CN" w:bidi="hi-IN"/>
              </w:rPr>
              <w:t>. Certaines interfaces de saisie proposent «</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jeu de donn</w:t>
            </w:r>
            <w:r w:rsidRPr="0056219E">
              <w:rPr>
                <w:rFonts w:eastAsia="DejaVu Sans" w:cs="Marianne"/>
                <w:color w:val="000000"/>
                <w:kern w:val="3"/>
                <w:lang w:eastAsia="zh-CN" w:bidi="hi-IN"/>
              </w:rPr>
              <w:t>é</w:t>
            </w:r>
            <w:r w:rsidRPr="0056219E">
              <w:rPr>
                <w:rFonts w:eastAsia="DejaVu Sans" w:cs="FreeSans"/>
                <w:color w:val="000000"/>
                <w:kern w:val="3"/>
                <w:lang w:eastAsia="zh-CN" w:bidi="hi-IN"/>
              </w:rPr>
              <w:t>es</w:t>
            </w:r>
            <w:r w:rsidRPr="0056219E">
              <w:rPr>
                <w:rFonts w:ascii="Courier New" w:eastAsia="DejaVu Sans" w:hAnsi="Courier New" w:cs="Courier New"/>
                <w:color w:val="000000"/>
                <w:kern w:val="3"/>
                <w:lang w:eastAsia="zh-CN" w:bidi="hi-IN"/>
              </w:rPr>
              <w:t> </w:t>
            </w:r>
            <w:r w:rsidRPr="0056219E">
              <w:rPr>
                <w:rFonts w:eastAsia="DejaVu Sans" w:cs="Marianne"/>
                <w:color w:val="000000"/>
                <w:kern w:val="3"/>
                <w:lang w:eastAsia="zh-CN" w:bidi="hi-IN"/>
              </w:rPr>
              <w:t>»</w:t>
            </w:r>
            <w:r w:rsidRPr="0056219E">
              <w:rPr>
                <w:rFonts w:eastAsia="DejaVu Sans" w:cs="FreeSans"/>
                <w:color w:val="000000"/>
                <w:kern w:val="3"/>
                <w:lang w:eastAsia="zh-CN" w:bidi="hi-IN"/>
              </w:rPr>
              <w:t>.</w:t>
            </w:r>
          </w:p>
        </w:tc>
      </w:tr>
      <w:tr w:rsidR="0056219E" w:rsidRPr="0056219E" w14:paraId="6B7DFF55" w14:textId="77777777" w:rsidTr="0056219E">
        <w:trPr>
          <w:trHeight w:val="338"/>
        </w:trPr>
        <w:tc>
          <w:tcPr>
            <w:tcW w:w="2277" w:type="dxa"/>
            <w:tcMar>
              <w:top w:w="55" w:type="dxa"/>
              <w:left w:w="55" w:type="dxa"/>
              <w:bottom w:w="55" w:type="dxa"/>
              <w:right w:w="55" w:type="dxa"/>
            </w:tcMar>
          </w:tcPr>
          <w:p w14:paraId="2E2C1564"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1" w:type="dxa"/>
            <w:tcMar>
              <w:top w:w="0" w:type="dxa"/>
              <w:left w:w="0" w:type="dxa"/>
              <w:bottom w:w="0" w:type="dxa"/>
              <w:right w:w="0" w:type="dxa"/>
            </w:tcMar>
          </w:tcPr>
          <w:p w14:paraId="02EE7584" w14:textId="77777777" w:rsidR="0056219E" w:rsidRPr="0056219E" w:rsidRDefault="0056219E" w:rsidP="00500FFA">
            <w:pPr>
              <w:suppressLineNumbers/>
              <w:suppressAutoHyphens/>
              <w:autoSpaceDN w:val="0"/>
              <w:spacing w:after="0"/>
              <w:ind w:left="133"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hierarchyLevel</w:t>
            </w:r>
            <w:proofErr w:type="spellEnd"/>
          </w:p>
        </w:tc>
      </w:tr>
      <w:tr w:rsidR="0056219E" w:rsidRPr="0056219E" w14:paraId="0D3C4A99" w14:textId="77777777" w:rsidTr="0056219E">
        <w:tc>
          <w:tcPr>
            <w:tcW w:w="2277" w:type="dxa"/>
            <w:tcMar>
              <w:top w:w="55" w:type="dxa"/>
              <w:left w:w="55" w:type="dxa"/>
              <w:bottom w:w="55" w:type="dxa"/>
              <w:right w:w="55" w:type="dxa"/>
            </w:tcMar>
          </w:tcPr>
          <w:p w14:paraId="2036E239" w14:textId="77777777" w:rsidR="0056219E" w:rsidRPr="0056219E" w:rsidRDefault="0056219E" w:rsidP="0056219E">
            <w:pPr>
              <w:suppressLineNumbers/>
              <w:suppressAutoHyphens/>
              <w:autoSpaceDN w:val="0"/>
              <w:spacing w:after="0"/>
              <w:ind w:left="87" w:right="95"/>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w:t>
            </w:r>
          </w:p>
        </w:tc>
        <w:tc>
          <w:tcPr>
            <w:tcW w:w="7361" w:type="dxa"/>
            <w:tcMar>
              <w:top w:w="0" w:type="dxa"/>
              <w:left w:w="0" w:type="dxa"/>
              <w:bottom w:w="0" w:type="dxa"/>
              <w:right w:w="0" w:type="dxa"/>
            </w:tcMar>
          </w:tcPr>
          <w:p w14:paraId="32DDA59B" w14:textId="77777777" w:rsidR="0056219E" w:rsidRPr="0056219E" w:rsidRDefault="0056219E" w:rsidP="00500FFA">
            <w:pPr>
              <w:pStyle w:val="Citation"/>
              <w:ind w:left="133" w:right="140"/>
              <w:jc w:val="both"/>
              <w:rPr>
                <w:lang w:eastAsia="zh-CN" w:bidi="hi-IN"/>
              </w:rPr>
            </w:pPr>
            <w:proofErr w:type="spellStart"/>
            <w:r w:rsidRPr="0056219E">
              <w:rPr>
                <w:lang w:eastAsia="zh-CN" w:bidi="hi-IN"/>
              </w:rPr>
              <w:t>dataset</w:t>
            </w:r>
            <w:proofErr w:type="spellEnd"/>
          </w:p>
        </w:tc>
      </w:tr>
    </w:tbl>
    <w:p w14:paraId="121FD38A" w14:textId="77777777" w:rsidR="006240E5" w:rsidRDefault="006240E5"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55D2F575" w14:textId="77777777" w:rsidTr="0056219E">
        <w:trPr>
          <w:trHeight w:val="675"/>
        </w:trPr>
        <w:tc>
          <w:tcPr>
            <w:tcW w:w="2278" w:type="dxa"/>
            <w:tcMar>
              <w:top w:w="55" w:type="dxa"/>
              <w:left w:w="55" w:type="dxa"/>
              <w:bottom w:w="55" w:type="dxa"/>
              <w:right w:w="55" w:type="dxa"/>
            </w:tcMar>
          </w:tcPr>
          <w:p w14:paraId="091AED7F"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lastRenderedPageBreak/>
              <w:t>Localisateur de la ressource</w:t>
            </w:r>
          </w:p>
          <w:p w14:paraId="49093346"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8E6AE0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un lien vers un site permettant de décrire plus finement la ressource mais pouvant également permettre le téléchargement ou l’accès aux données ressources.</w:t>
            </w:r>
          </w:p>
          <w:p w14:paraId="5F5B1EF4"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localisateur est de préférence une URL (</w:t>
            </w:r>
            <w:proofErr w:type="spellStart"/>
            <w:r w:rsidRPr="0056219E">
              <w:rPr>
                <w:rFonts w:eastAsia="DejaVu Sans" w:cs="FreeSans"/>
                <w:color w:val="000000"/>
                <w:kern w:val="3"/>
                <w:lang w:eastAsia="zh-CN" w:bidi="hi-IN"/>
              </w:rPr>
              <w:t>résolvable</w:t>
            </w:r>
            <w:proofErr w:type="spellEnd"/>
            <w:r w:rsidRPr="0056219E">
              <w:rPr>
                <w:rFonts w:eastAsia="DejaVu Sans" w:cs="FreeSans"/>
                <w:color w:val="000000"/>
                <w:kern w:val="3"/>
                <w:lang w:eastAsia="zh-CN" w:bidi="hi-IN"/>
              </w:rPr>
              <w:t>).</w:t>
            </w:r>
          </w:p>
          <w:p w14:paraId="4BCDE88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peut y avoir plusieurs liens mais au moins un des liens doit être un accès public.</w:t>
            </w:r>
          </w:p>
        </w:tc>
      </w:tr>
      <w:tr w:rsidR="0056219E" w:rsidRPr="0056219E" w14:paraId="2173F7FF" w14:textId="77777777" w:rsidTr="0056219E">
        <w:trPr>
          <w:trHeight w:val="338"/>
        </w:trPr>
        <w:tc>
          <w:tcPr>
            <w:tcW w:w="2278" w:type="dxa"/>
            <w:tcMar>
              <w:top w:w="55" w:type="dxa"/>
              <w:left w:w="55" w:type="dxa"/>
              <w:bottom w:w="55" w:type="dxa"/>
              <w:right w:w="55" w:type="dxa"/>
            </w:tcMar>
          </w:tcPr>
          <w:p w14:paraId="5E67439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4C15A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transferOptions</w:t>
            </w:r>
            <w:proofErr w:type="spellEnd"/>
            <w:r w:rsidRPr="0056219E">
              <w:rPr>
                <w:rFonts w:eastAsia="DejaVu Sans" w:cs="FreeSans"/>
                <w:color w:val="000000"/>
                <w:kern w:val="3"/>
                <w:lang w:eastAsia="zh-CN" w:bidi="hi-IN"/>
              </w:rPr>
              <w:t>/*/</w:t>
            </w:r>
            <w:proofErr w:type="spellStart"/>
            <w:r w:rsidRPr="0056219E">
              <w:rPr>
                <w:rFonts w:eastAsia="DejaVu Sans" w:cs="FreeSans"/>
                <w:color w:val="000000"/>
                <w:kern w:val="3"/>
                <w:lang w:eastAsia="zh-CN" w:bidi="hi-IN"/>
              </w:rPr>
              <w:t>onLine</w:t>
            </w:r>
            <w:proofErr w:type="spellEnd"/>
            <w:r w:rsidRPr="0056219E">
              <w:rPr>
                <w:rFonts w:eastAsia="DejaVu Sans" w:cs="FreeSans"/>
                <w:color w:val="000000"/>
                <w:kern w:val="3"/>
                <w:lang w:eastAsia="zh-CN" w:bidi="hi-IN"/>
              </w:rPr>
              <w:t>/*/linkage/URL</w:t>
            </w:r>
          </w:p>
        </w:tc>
      </w:tr>
      <w:tr w:rsidR="0056219E" w:rsidRPr="0056219E" w14:paraId="6F2AC10C" w14:textId="77777777" w:rsidTr="0056219E">
        <w:trPr>
          <w:trHeight w:val="462"/>
        </w:trPr>
        <w:tc>
          <w:tcPr>
            <w:tcW w:w="2278" w:type="dxa"/>
            <w:tcMar>
              <w:top w:w="55" w:type="dxa"/>
              <w:left w:w="55" w:type="dxa"/>
              <w:bottom w:w="55" w:type="dxa"/>
              <w:right w:w="55" w:type="dxa"/>
            </w:tcMar>
          </w:tcPr>
          <w:p w14:paraId="0470E4C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localisateur décrivant la ressource</w:t>
            </w:r>
          </w:p>
        </w:tc>
        <w:tc>
          <w:tcPr>
            <w:tcW w:w="7360" w:type="dxa"/>
            <w:tcMar>
              <w:top w:w="0" w:type="dxa"/>
              <w:left w:w="0" w:type="dxa"/>
              <w:bottom w:w="0" w:type="dxa"/>
              <w:right w:w="0" w:type="dxa"/>
            </w:tcMar>
          </w:tcPr>
          <w:p w14:paraId="5F4E4A2E" w14:textId="77777777" w:rsidR="0056219E" w:rsidRPr="0056219E" w:rsidRDefault="0056219E" w:rsidP="00500FFA">
            <w:pPr>
              <w:pStyle w:val="Citation"/>
              <w:ind w:left="132" w:right="140"/>
              <w:jc w:val="both"/>
              <w:rPr>
                <w:lang w:eastAsia="zh-CN" w:bidi="hi-IN"/>
              </w:rPr>
            </w:pPr>
            <w:r w:rsidRPr="0056219E">
              <w:rPr>
                <w:lang w:eastAsia="zh-CN" w:bidi="hi-IN"/>
              </w:rPr>
              <w:t>http://cnig.gouv.fr/?page_id=</w:t>
            </w:r>
            <w:r w:rsidRPr="0056219E">
              <w:rPr>
                <w:shd w:val="clear" w:color="auto" w:fill="FFF200"/>
                <w:lang w:eastAsia="zh-CN" w:bidi="hi-IN"/>
              </w:rPr>
              <w:t>12345</w:t>
            </w:r>
          </w:p>
          <w:p w14:paraId="782E477B" w14:textId="77777777" w:rsidR="0056219E" w:rsidRPr="0056219E" w:rsidRDefault="0056219E" w:rsidP="00500FFA">
            <w:pPr>
              <w:pStyle w:val="Citation"/>
              <w:ind w:left="132" w:right="140"/>
              <w:jc w:val="both"/>
              <w:rPr>
                <w:lang w:eastAsia="zh-CN" w:bidi="hi-IN"/>
              </w:rPr>
            </w:pPr>
            <w:r w:rsidRPr="0056219E">
              <w:rPr>
                <w:lang w:eastAsia="zh-CN" w:bidi="hi-IN"/>
              </w:rPr>
              <w:t xml:space="preserve">(page du site du CNIG contenant le lien vers le standard CNIG </w:t>
            </w:r>
            <w:r w:rsidRPr="0056219E">
              <w:rPr>
                <w:shd w:val="clear" w:color="auto" w:fill="FFF200"/>
                <w:lang w:eastAsia="zh-CN" w:bidi="hi-IN"/>
              </w:rPr>
              <w:t>thème</w:t>
            </w:r>
            <w:r w:rsidRPr="0056219E">
              <w:rPr>
                <w:lang w:eastAsia="zh-CN" w:bidi="hi-IN"/>
              </w:rPr>
              <w:t>)</w:t>
            </w:r>
          </w:p>
        </w:tc>
      </w:tr>
      <w:tr w:rsidR="0056219E" w:rsidRPr="0056219E" w14:paraId="0E25609A" w14:textId="77777777" w:rsidTr="0056219E">
        <w:tc>
          <w:tcPr>
            <w:tcW w:w="2278" w:type="dxa"/>
            <w:tcMar>
              <w:top w:w="55" w:type="dxa"/>
              <w:left w:w="55" w:type="dxa"/>
              <w:bottom w:w="55" w:type="dxa"/>
              <w:right w:w="55" w:type="dxa"/>
            </w:tcMar>
          </w:tcPr>
          <w:p w14:paraId="4445FAEF"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Exemples de service de téléchargement</w:t>
            </w:r>
          </w:p>
        </w:tc>
        <w:tc>
          <w:tcPr>
            <w:tcW w:w="7360" w:type="dxa"/>
            <w:tcMar>
              <w:top w:w="0" w:type="dxa"/>
              <w:left w:w="0" w:type="dxa"/>
              <w:bottom w:w="0" w:type="dxa"/>
              <w:right w:w="0" w:type="dxa"/>
            </w:tcMar>
          </w:tcPr>
          <w:p w14:paraId="1FE2DD9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r w:rsidR="0056219E" w:rsidRPr="0056219E" w14:paraId="3FE9F5FE" w14:textId="77777777" w:rsidTr="0056219E">
        <w:tc>
          <w:tcPr>
            <w:tcW w:w="2278" w:type="dxa"/>
            <w:tcMar>
              <w:top w:w="55" w:type="dxa"/>
              <w:left w:w="55" w:type="dxa"/>
              <w:bottom w:w="55" w:type="dxa"/>
              <w:right w:w="55" w:type="dxa"/>
            </w:tcMar>
          </w:tcPr>
          <w:p w14:paraId="02BEF1B5"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de service de visualisation</w:t>
            </w:r>
          </w:p>
        </w:tc>
        <w:tc>
          <w:tcPr>
            <w:tcW w:w="7360" w:type="dxa"/>
            <w:tcMar>
              <w:top w:w="0" w:type="dxa"/>
              <w:left w:w="0" w:type="dxa"/>
              <w:bottom w:w="0" w:type="dxa"/>
              <w:right w:w="0" w:type="dxa"/>
            </w:tcMar>
          </w:tcPr>
          <w:p w14:paraId="27357532"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7F023C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32403940" w14:textId="77777777" w:rsidTr="0056219E">
        <w:trPr>
          <w:trHeight w:val="281"/>
        </w:trPr>
        <w:tc>
          <w:tcPr>
            <w:tcW w:w="2278" w:type="dxa"/>
            <w:tcMar>
              <w:top w:w="55" w:type="dxa"/>
              <w:left w:w="55" w:type="dxa"/>
              <w:bottom w:w="55" w:type="dxa"/>
              <w:right w:w="55" w:type="dxa"/>
            </w:tcMar>
          </w:tcPr>
          <w:p w14:paraId="4D48CB05"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6219E">
              <w:rPr>
                <w:rFonts w:eastAsia="SimSun" w:cs="Mangal"/>
                <w:b/>
                <w:i/>
                <w:color w:val="355E00"/>
                <w:kern w:val="3"/>
                <w:lang w:eastAsia="zh-CN" w:bidi="hi-IN"/>
              </w:rPr>
              <w:t>Identificateur de ressource unique IRU</w:t>
            </w:r>
          </w:p>
          <w:p w14:paraId="63370EA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DCA0945"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L’identificateur de ressource unique identifie la ressource elle-même (série de données ou service)</w:t>
            </w:r>
          </w:p>
        </w:tc>
      </w:tr>
      <w:tr w:rsidR="0056219E" w:rsidRPr="0056219E" w14:paraId="017F78F4" w14:textId="77777777" w:rsidTr="0056219E">
        <w:trPr>
          <w:trHeight w:val="338"/>
        </w:trPr>
        <w:tc>
          <w:tcPr>
            <w:tcW w:w="2278" w:type="dxa"/>
            <w:tcMar>
              <w:top w:w="55" w:type="dxa"/>
              <w:left w:w="55" w:type="dxa"/>
              <w:bottom w:w="55" w:type="dxa"/>
              <w:right w:w="55" w:type="dxa"/>
            </w:tcMar>
          </w:tcPr>
          <w:p w14:paraId="7ADC816A"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9FC36C3"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6219E">
              <w:rPr>
                <w:rFonts w:eastAsia="DejaVu Sans" w:cs="FreeSans"/>
                <w:color w:val="000000"/>
                <w:kern w:val="3"/>
                <w:lang w:eastAsia="zh-CN" w:bidi="hi-IN"/>
              </w:rPr>
              <w:t>identificationInfo</w:t>
            </w:r>
            <w:proofErr w:type="spellEnd"/>
            <w:r w:rsidRPr="0056219E">
              <w:rPr>
                <w:rFonts w:eastAsia="DejaVu Sans" w:cs="FreeSans"/>
                <w:color w:val="000000"/>
                <w:kern w:val="3"/>
                <w:lang w:eastAsia="zh-CN" w:bidi="hi-IN"/>
              </w:rPr>
              <w:t>[</w:t>
            </w:r>
            <w:proofErr w:type="gramEnd"/>
            <w:r w:rsidRPr="0056219E">
              <w:rPr>
                <w:rFonts w:eastAsia="DejaVu Sans" w:cs="FreeSans"/>
                <w:color w:val="000000"/>
                <w:kern w:val="3"/>
                <w:lang w:eastAsia="zh-CN" w:bidi="hi-IN"/>
              </w:rPr>
              <w:t>1]/*/citation/*/identifier/*/code</w:t>
            </w:r>
          </w:p>
        </w:tc>
      </w:tr>
      <w:tr w:rsidR="0056219E" w:rsidRPr="0056219E" w14:paraId="27B1CC5D" w14:textId="77777777" w:rsidTr="0056219E">
        <w:trPr>
          <w:trHeight w:val="338"/>
        </w:trPr>
        <w:tc>
          <w:tcPr>
            <w:tcW w:w="2278" w:type="dxa"/>
            <w:tcMar>
              <w:top w:w="55" w:type="dxa"/>
              <w:left w:w="55" w:type="dxa"/>
              <w:bottom w:w="55" w:type="dxa"/>
              <w:right w:w="55" w:type="dxa"/>
            </w:tcMar>
          </w:tcPr>
          <w:p w14:paraId="6A0431EE"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Exigence</w:t>
            </w:r>
          </w:p>
        </w:tc>
        <w:tc>
          <w:tcPr>
            <w:tcW w:w="7360" w:type="dxa"/>
            <w:tcMar>
              <w:top w:w="0" w:type="dxa"/>
              <w:left w:w="0" w:type="dxa"/>
              <w:bottom w:w="0" w:type="dxa"/>
              <w:right w:w="0" w:type="dxa"/>
            </w:tcMar>
          </w:tcPr>
          <w:p w14:paraId="2B44157E"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doit être conforme aux guides CNIG relatifs à la saisie des éléments de métadonnées INSPIRE :</w:t>
            </w:r>
          </w:p>
          <w:p w14:paraId="2DF69D48"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6219E">
              <w:rPr>
                <w:rFonts w:eastAsia="DejaVu Sans" w:cs="FreeSans"/>
                <w:color w:val="000000"/>
                <w:kern w:val="3"/>
                <w:lang w:eastAsia="zh-CN" w:bidi="hi-IN"/>
              </w:rPr>
              <w:t>- « </w:t>
            </w:r>
            <w:hyperlink r:id="rId27" w:history="1">
              <w:r w:rsidRPr="0056219E">
                <w:rPr>
                  <w:rFonts w:eastAsia="DejaVu Sans" w:cs="FreeSans"/>
                  <w:color w:val="000000"/>
                  <w:kern w:val="3"/>
                  <w:lang w:eastAsia="zh-CN" w:bidi="hi-IN"/>
                </w:rPr>
                <w:t>Guide de saisie des éléments de métadonnées INSPIRE</w:t>
              </w:r>
            </w:hyperlink>
            <w:r w:rsidRPr="0056219E">
              <w:rPr>
                <w:rFonts w:eastAsia="DejaVu Sans" w:cs="FreeSans"/>
                <w:color w:val="000000"/>
                <w:kern w:val="3"/>
                <w:lang w:eastAsia="zh-CN" w:bidi="hi-IN"/>
              </w:rPr>
              <w:t> »</w:t>
            </w:r>
          </w:p>
          <w:p w14:paraId="4E98E7F9" w14:textId="77777777" w:rsidR="0056219E" w:rsidRPr="0056219E" w:rsidRDefault="0056219E" w:rsidP="00500FFA">
            <w:pPr>
              <w:suppressLineNumbers/>
              <w:suppressAutoHyphens/>
              <w:autoSpaceDN w:val="0"/>
              <w:spacing w:after="0"/>
              <w:ind w:left="132" w:right="140"/>
              <w:textAlignment w:val="baseline"/>
              <w:rPr>
                <w:rFonts w:ascii="Liberation Sans" w:eastAsia="DejaVu Sans" w:hAnsi="Liberation Sans" w:cs="FreeSans"/>
                <w:color w:val="000000"/>
                <w:kern w:val="3"/>
                <w:sz w:val="16"/>
                <w:szCs w:val="16"/>
                <w:lang w:eastAsia="zh-CN" w:bidi="hi-IN"/>
              </w:rPr>
            </w:pPr>
            <w:r w:rsidRPr="0056219E">
              <w:rPr>
                <w:rFonts w:eastAsia="DejaVu Sans" w:cs="FreeSans"/>
                <w:color w:val="000000"/>
                <w:kern w:val="3"/>
                <w:lang w:eastAsia="zh-CN" w:bidi="hi-IN"/>
              </w:rPr>
              <w:t>- « </w:t>
            </w:r>
            <w:hyperlink r:id="rId28" w:history="1">
              <w:r w:rsidRPr="0056219E">
                <w:rPr>
                  <w:rFonts w:eastAsia="DejaVu Sans" w:cs="FreeSans"/>
                  <w:color w:val="000000"/>
                  <w:kern w:val="3"/>
                  <w:lang w:eastAsia="zh-CN" w:bidi="hi-IN"/>
                </w:rPr>
                <w:t>Guide Identificateurs de Ressource Uniques</w:t>
              </w:r>
            </w:hyperlink>
            <w:r w:rsidRPr="0056219E">
              <w:rPr>
                <w:rFonts w:eastAsia="DejaVu Sans" w:cs="FreeSans"/>
                <w:color w:val="000000"/>
                <w:kern w:val="3"/>
                <w:lang w:eastAsia="zh-CN" w:bidi="hi-IN"/>
              </w:rPr>
              <w:t> »</w:t>
            </w:r>
          </w:p>
        </w:tc>
      </w:tr>
      <w:tr w:rsidR="0056219E" w:rsidRPr="0056219E" w14:paraId="06DAF622" w14:textId="77777777" w:rsidTr="0056219E">
        <w:tc>
          <w:tcPr>
            <w:tcW w:w="2278" w:type="dxa"/>
            <w:tcMar>
              <w:top w:w="55" w:type="dxa"/>
              <w:left w:w="55" w:type="dxa"/>
              <w:bottom w:w="55" w:type="dxa"/>
              <w:right w:w="55" w:type="dxa"/>
            </w:tcMar>
          </w:tcPr>
          <w:p w14:paraId="41DE3191"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441AF2F"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Le champ IRU est "répétable" : il est possible de renseigner plusieurs IRU dans une fiche de métadonnées.</w:t>
            </w:r>
          </w:p>
        </w:tc>
      </w:tr>
    </w:tbl>
    <w:p w14:paraId="4BDB5498" w14:textId="77777777" w:rsidR="0056219E" w:rsidRDefault="0056219E"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6219E" w:rsidRPr="0056219E" w14:paraId="66D82532" w14:textId="77777777" w:rsidTr="07216A4D">
        <w:trPr>
          <w:trHeight w:val="394"/>
        </w:trPr>
        <w:tc>
          <w:tcPr>
            <w:tcW w:w="2278" w:type="dxa"/>
            <w:tcMar>
              <w:top w:w="55" w:type="dxa"/>
              <w:left w:w="55" w:type="dxa"/>
              <w:bottom w:w="55" w:type="dxa"/>
              <w:right w:w="55" w:type="dxa"/>
            </w:tcMar>
          </w:tcPr>
          <w:p w14:paraId="7221A6D1" w14:textId="77777777" w:rsidR="0056219E" w:rsidRPr="0056219E" w:rsidRDefault="0056219E" w:rsidP="0056219E">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proofErr w:type="spellStart"/>
            <w:r w:rsidRPr="0056219E">
              <w:rPr>
                <w:rFonts w:eastAsia="SimSun" w:cs="Mangal"/>
                <w:b/>
                <w:i/>
                <w:color w:val="355E00"/>
                <w:kern w:val="3"/>
                <w:lang w:eastAsia="zh-CN" w:bidi="hi-IN"/>
              </w:rPr>
              <w:t>FileIdentifier</w:t>
            </w:r>
            <w:proofErr w:type="spellEnd"/>
          </w:p>
          <w:p w14:paraId="16FEC772"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(recommandé)</w:t>
            </w:r>
          </w:p>
        </w:tc>
        <w:tc>
          <w:tcPr>
            <w:tcW w:w="7360" w:type="dxa"/>
            <w:tcMar>
              <w:top w:w="0" w:type="dxa"/>
              <w:left w:w="0" w:type="dxa"/>
              <w:bottom w:w="0" w:type="dxa"/>
              <w:right w:w="0" w:type="dxa"/>
            </w:tcMar>
          </w:tcPr>
          <w:p w14:paraId="7C61AA1A" w14:textId="77777777" w:rsidR="0056219E" w:rsidRPr="0056219E" w:rsidRDefault="4C9575F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champ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utilisé par tous les catalogues de métadonnées (en particulier par le Géocatalogue) comme identifiant de la fiche de métadonnées et est donc requis pour que la métadonnée soit déposée in fine sur le Géocatalogue.</w:t>
            </w:r>
          </w:p>
          <w:p w14:paraId="73AA0A4B"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Il doit être unique quelque-soit l’outil utilisé pour produire la fiche de métadonnées et peut prendre l’une des deux formes suivantes</w:t>
            </w:r>
            <w:r w:rsidRPr="0056219E">
              <w:rPr>
                <w:rFonts w:ascii="Courier New" w:eastAsia="DejaVu Sans" w:hAnsi="Courier New" w:cs="Courier New"/>
                <w:color w:val="000000"/>
                <w:kern w:val="3"/>
                <w:lang w:eastAsia="zh-CN" w:bidi="hi-IN"/>
              </w:rPr>
              <w:t> </w:t>
            </w:r>
            <w:r w:rsidRPr="0056219E">
              <w:rPr>
                <w:rFonts w:eastAsia="DejaVu Sans" w:cs="FreeSans"/>
                <w:color w:val="000000"/>
                <w:kern w:val="3"/>
                <w:lang w:eastAsia="zh-CN" w:bidi="hi-IN"/>
              </w:rPr>
              <w:t>:</w:t>
            </w:r>
          </w:p>
          <w:p w14:paraId="2B08F2B3"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identique aux règles de nommage du fichier de métadonnées (sans l’extension .</w:t>
            </w:r>
            <w:proofErr w:type="spellStart"/>
            <w:r w:rsidRPr="0056219E">
              <w:rPr>
                <w:rFonts w:eastAsia="DejaVu Sans" w:cs="FreeSans"/>
                <w:color w:val="000000"/>
                <w:kern w:val="3"/>
                <w:lang w:eastAsia="zh-CN" w:bidi="hi-IN"/>
              </w:rPr>
              <w:t>xml</w:t>
            </w:r>
            <w:proofErr w:type="spellEnd"/>
            <w:r w:rsidRPr="0056219E">
              <w:rPr>
                <w:rFonts w:eastAsia="DejaVu Sans" w:cs="FreeSans"/>
                <w:color w:val="000000"/>
                <w:kern w:val="3"/>
                <w:lang w:eastAsia="zh-CN" w:bidi="hi-IN"/>
              </w:rPr>
              <w:t>)</w:t>
            </w:r>
          </w:p>
          <w:p w14:paraId="291A260D" w14:textId="77777777" w:rsidR="0056219E" w:rsidRPr="0056219E" w:rsidRDefault="0056219E" w:rsidP="00500FFA">
            <w:pPr>
              <w:suppressLineNumbers/>
              <w:suppressAutoHyphens/>
              <w:autoSpaceDN w:val="0"/>
              <w:spacing w:after="0"/>
              <w:ind w:left="132" w:right="140"/>
              <w:textAlignment w:val="baseline"/>
              <w:rPr>
                <w:rFonts w:eastAsia="DejaVu Sans" w:cs="FreeSans"/>
                <w:color w:val="000000"/>
                <w:kern w:val="3"/>
                <w:lang w:eastAsia="zh-CN" w:bidi="hi-IN"/>
              </w:rPr>
            </w:pPr>
            <w:r>
              <w:rPr>
                <w:rFonts w:eastAsia="DejaVu Sans" w:cs="FreeSans"/>
                <w:color w:val="000000"/>
                <w:kern w:val="3"/>
                <w:lang w:eastAsia="zh-CN" w:bidi="hi-IN"/>
              </w:rPr>
              <w:t xml:space="preserve">  </w:t>
            </w:r>
            <w:r w:rsidRPr="0056219E">
              <w:rPr>
                <w:rFonts w:eastAsia="DejaVu Sans" w:cs="FreeSans"/>
                <w:color w:val="000000"/>
                <w:kern w:val="3"/>
                <w:lang w:eastAsia="zh-CN" w:bidi="hi-IN"/>
              </w:rPr>
              <w:t>- UUID aléatoirement généré par certaines plates-formes</w:t>
            </w:r>
          </w:p>
        </w:tc>
      </w:tr>
      <w:tr w:rsidR="0056219E" w:rsidRPr="0056219E" w14:paraId="1BAF9A4D" w14:textId="77777777" w:rsidTr="07216A4D">
        <w:trPr>
          <w:trHeight w:val="338"/>
        </w:trPr>
        <w:tc>
          <w:tcPr>
            <w:tcW w:w="2278" w:type="dxa"/>
            <w:tcMar>
              <w:top w:w="55" w:type="dxa"/>
              <w:left w:w="55" w:type="dxa"/>
              <w:bottom w:w="55" w:type="dxa"/>
              <w:right w:w="55" w:type="dxa"/>
            </w:tcMar>
          </w:tcPr>
          <w:p w14:paraId="6ACA46E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Remarque</w:t>
            </w:r>
          </w:p>
        </w:tc>
        <w:tc>
          <w:tcPr>
            <w:tcW w:w="7360" w:type="dxa"/>
            <w:tcMar>
              <w:top w:w="0" w:type="dxa"/>
              <w:left w:w="0" w:type="dxa"/>
              <w:bottom w:w="0" w:type="dxa"/>
              <w:right w:w="0" w:type="dxa"/>
            </w:tcMar>
          </w:tcPr>
          <w:p w14:paraId="429D091A"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L'IRU est un champ de métadonnées prescrit par Inspire, il identifie la ressource elle-même (série de données ou service).</w:t>
            </w:r>
          </w:p>
          <w:p w14:paraId="32296940"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6219E">
              <w:rPr>
                <w:rFonts w:eastAsia="DejaVu Sans" w:cs="FreeSans"/>
                <w:color w:val="000000"/>
                <w:kern w:val="3"/>
                <w:lang w:eastAsia="zh-CN" w:bidi="hi-IN"/>
              </w:rPr>
              <w:t xml:space="preserve">Le </w:t>
            </w:r>
            <w:proofErr w:type="spellStart"/>
            <w:r w:rsidRPr="0056219E">
              <w:rPr>
                <w:rFonts w:eastAsia="DejaVu Sans" w:cs="FreeSans"/>
                <w:color w:val="000000"/>
                <w:kern w:val="3"/>
                <w:lang w:eastAsia="zh-CN" w:bidi="hi-IN"/>
              </w:rPr>
              <w:t>fileIdentifier</w:t>
            </w:r>
            <w:proofErr w:type="spellEnd"/>
            <w:r w:rsidRPr="0056219E">
              <w:rPr>
                <w:rFonts w:eastAsia="DejaVu Sans" w:cs="FreeSans"/>
                <w:color w:val="000000"/>
                <w:kern w:val="3"/>
                <w:lang w:eastAsia="zh-CN" w:bidi="hi-IN"/>
              </w:rPr>
              <w:t xml:space="preserve"> est un champ technique imposé par l'utilisation du protocole CSW, il identifie la fiche de métadonnées dans le </w:t>
            </w:r>
            <w:r w:rsidRPr="0056219E">
              <w:rPr>
                <w:rFonts w:eastAsia="DejaVu Sans" w:cs="FreeSans"/>
                <w:color w:val="000000"/>
                <w:kern w:val="3"/>
                <w:lang w:eastAsia="zh-CN" w:bidi="hi-IN"/>
              </w:rPr>
              <w:lastRenderedPageBreak/>
              <w:t>catalogue.</w:t>
            </w:r>
          </w:p>
        </w:tc>
      </w:tr>
      <w:tr w:rsidR="0056219E" w:rsidRPr="0056219E" w14:paraId="4196C045" w14:textId="77777777" w:rsidTr="07216A4D">
        <w:trPr>
          <w:trHeight w:val="338"/>
        </w:trPr>
        <w:tc>
          <w:tcPr>
            <w:tcW w:w="2278" w:type="dxa"/>
            <w:tcMar>
              <w:top w:w="55" w:type="dxa"/>
              <w:left w:w="55" w:type="dxa"/>
              <w:bottom w:w="55" w:type="dxa"/>
              <w:right w:w="55" w:type="dxa"/>
            </w:tcMar>
          </w:tcPr>
          <w:p w14:paraId="3BFE7878"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lastRenderedPageBreak/>
              <w:t>Xpath</w:t>
            </w:r>
            <w:proofErr w:type="spellEnd"/>
            <w:r w:rsidRPr="0056219E">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C0BB216" w14:textId="77777777" w:rsidR="0056219E" w:rsidRPr="0056219E" w:rsidRDefault="0056219E"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6219E">
              <w:rPr>
                <w:rFonts w:eastAsia="DejaVu Sans" w:cs="FreeSans"/>
                <w:color w:val="000000"/>
                <w:kern w:val="3"/>
                <w:lang w:eastAsia="zh-CN" w:bidi="hi-IN"/>
              </w:rPr>
              <w:t>fileIdentifier</w:t>
            </w:r>
            <w:proofErr w:type="spellEnd"/>
          </w:p>
        </w:tc>
      </w:tr>
      <w:tr w:rsidR="0056219E" w:rsidRPr="0056219E" w14:paraId="6D3FA4AC" w14:textId="77777777" w:rsidTr="07216A4D">
        <w:tc>
          <w:tcPr>
            <w:tcW w:w="2278" w:type="dxa"/>
            <w:tcMar>
              <w:top w:w="55" w:type="dxa"/>
              <w:left w:w="55" w:type="dxa"/>
              <w:bottom w:w="55" w:type="dxa"/>
              <w:right w:w="55" w:type="dxa"/>
            </w:tcMar>
          </w:tcPr>
          <w:p w14:paraId="7DB192BD" w14:textId="77777777" w:rsid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Pr>
                <w:rFonts w:eastAsia="DejaVu Sans" w:cs="FreeSans"/>
                <w:color w:val="000000"/>
                <w:kern w:val="3"/>
                <w:lang w:eastAsia="zh-CN" w:bidi="hi-IN"/>
              </w:rPr>
              <w:t>Exemple  1</w:t>
            </w:r>
            <w:r>
              <w:rPr>
                <w:rFonts w:ascii="Courier New" w:eastAsia="DejaVu Sans" w:hAnsi="Courier New" w:cs="Courier New"/>
                <w:color w:val="000000"/>
                <w:kern w:val="3"/>
                <w:lang w:eastAsia="zh-CN" w:bidi="hi-IN"/>
              </w:rPr>
              <w:t> </w:t>
            </w:r>
            <w:r>
              <w:rPr>
                <w:rFonts w:eastAsia="DejaVu Sans" w:cs="FreeSans"/>
                <w:color w:val="000000"/>
                <w:kern w:val="3"/>
                <w:lang w:eastAsia="zh-CN" w:bidi="hi-IN"/>
              </w:rPr>
              <w:t>:</w:t>
            </w:r>
          </w:p>
          <w:p w14:paraId="14467A67"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Recommandation r</w:t>
            </w:r>
            <w:r w:rsidRPr="0056219E">
              <w:rPr>
                <w:rFonts w:eastAsia="DejaVu Sans" w:cs="Marianne"/>
                <w:color w:val="000000"/>
                <w:kern w:val="3"/>
                <w:lang w:eastAsia="zh-CN" w:bidi="hi-IN"/>
              </w:rPr>
              <w:t>è</w:t>
            </w:r>
            <w:r w:rsidRPr="0056219E">
              <w:rPr>
                <w:rFonts w:eastAsia="DejaVu Sans" w:cs="FreeSans"/>
                <w:color w:val="000000"/>
                <w:kern w:val="3"/>
                <w:lang w:eastAsia="zh-CN" w:bidi="hi-IN"/>
              </w:rPr>
              <w:t>gle de nommage</w:t>
            </w:r>
          </w:p>
        </w:tc>
        <w:tc>
          <w:tcPr>
            <w:tcW w:w="7360" w:type="dxa"/>
            <w:tcMar>
              <w:top w:w="0" w:type="dxa"/>
              <w:left w:w="0" w:type="dxa"/>
              <w:bottom w:w="0" w:type="dxa"/>
              <w:right w:w="0" w:type="dxa"/>
            </w:tcMar>
          </w:tcPr>
          <w:p w14:paraId="1C10864A" w14:textId="77777777" w:rsidR="0056219E" w:rsidRPr="0056219E" w:rsidRDefault="0056219E" w:rsidP="00500FFA">
            <w:pPr>
              <w:pStyle w:val="Citation"/>
              <w:ind w:left="132" w:right="140"/>
              <w:jc w:val="both"/>
              <w:rPr>
                <w:lang w:eastAsia="zh-CN" w:bidi="hi-IN"/>
              </w:rPr>
            </w:pPr>
            <w:r w:rsidRPr="0056219E">
              <w:rPr>
                <w:lang w:eastAsia="zh-CN" w:bidi="hi-IN"/>
              </w:rPr>
              <w:t>fr-422270515-</w:t>
            </w:r>
            <w:r w:rsidRPr="0056219E">
              <w:rPr>
                <w:shd w:val="clear" w:color="auto" w:fill="FFF200"/>
                <w:lang w:eastAsia="zh-CN" w:bidi="hi-IN"/>
              </w:rPr>
              <w:t>thème</w:t>
            </w:r>
            <w:r w:rsidRPr="0056219E">
              <w:rPr>
                <w:lang w:eastAsia="zh-CN" w:bidi="hi-IN"/>
              </w:rPr>
              <w:t>20210422.xml</w:t>
            </w:r>
          </w:p>
        </w:tc>
      </w:tr>
      <w:tr w:rsidR="0056219E" w:rsidRPr="0056219E" w14:paraId="542AFEBC" w14:textId="77777777" w:rsidTr="07216A4D">
        <w:tc>
          <w:tcPr>
            <w:tcW w:w="2278" w:type="dxa"/>
            <w:tcMar>
              <w:top w:w="55" w:type="dxa"/>
              <w:left w:w="55" w:type="dxa"/>
              <w:bottom w:w="55" w:type="dxa"/>
              <w:right w:w="55" w:type="dxa"/>
            </w:tcMar>
          </w:tcPr>
          <w:p w14:paraId="5697C2FC" w14:textId="77777777" w:rsidR="0056219E" w:rsidRPr="0056219E" w:rsidRDefault="0056219E" w:rsidP="0056219E">
            <w:pPr>
              <w:suppressLineNumbers/>
              <w:suppressAutoHyphens/>
              <w:autoSpaceDN w:val="0"/>
              <w:spacing w:after="0"/>
              <w:ind w:left="87" w:right="96"/>
              <w:jc w:val="right"/>
              <w:textAlignment w:val="baseline"/>
              <w:rPr>
                <w:rFonts w:eastAsia="DejaVu Sans" w:cs="FreeSans"/>
                <w:color w:val="000000"/>
                <w:kern w:val="3"/>
                <w:lang w:eastAsia="zh-CN" w:bidi="hi-IN"/>
              </w:rPr>
            </w:pPr>
            <w:r w:rsidRPr="0056219E">
              <w:rPr>
                <w:rFonts w:eastAsia="DejaVu Sans" w:cs="FreeSans"/>
                <w:color w:val="000000"/>
                <w:kern w:val="3"/>
                <w:lang w:eastAsia="zh-CN" w:bidi="hi-IN"/>
              </w:rPr>
              <w:t>Exemple 2 : UUID</w:t>
            </w:r>
          </w:p>
        </w:tc>
        <w:tc>
          <w:tcPr>
            <w:tcW w:w="7360" w:type="dxa"/>
            <w:tcMar>
              <w:top w:w="0" w:type="dxa"/>
              <w:left w:w="0" w:type="dxa"/>
              <w:bottom w:w="0" w:type="dxa"/>
              <w:right w:w="0" w:type="dxa"/>
            </w:tcMar>
          </w:tcPr>
          <w:p w14:paraId="6221A634" w14:textId="77777777" w:rsidR="0056219E" w:rsidRPr="0056219E" w:rsidRDefault="0056219E" w:rsidP="00500FFA">
            <w:pPr>
              <w:pStyle w:val="Citation"/>
              <w:ind w:left="132" w:right="140"/>
              <w:jc w:val="both"/>
              <w:rPr>
                <w:lang w:eastAsia="zh-CN" w:bidi="hi-IN"/>
              </w:rPr>
            </w:pPr>
            <w:r w:rsidRPr="0056219E">
              <w:rPr>
                <w:lang w:eastAsia="zh-CN" w:bidi="hi-IN"/>
              </w:rPr>
              <w:t>FEB67BA6-DFCE-4DAA-4515-70E77CAB4C44</w:t>
            </w:r>
          </w:p>
        </w:tc>
      </w:tr>
    </w:tbl>
    <w:p w14:paraId="2916C19D" w14:textId="77777777" w:rsidR="0056219E" w:rsidRDefault="0056219E" w:rsidP="006240E5"/>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36C3204E" w14:textId="77777777" w:rsidTr="00500FFA">
        <w:trPr>
          <w:trHeight w:val="675"/>
        </w:trPr>
        <w:tc>
          <w:tcPr>
            <w:tcW w:w="2278" w:type="dxa"/>
            <w:tcMar>
              <w:top w:w="55" w:type="dxa"/>
              <w:left w:w="55" w:type="dxa"/>
              <w:bottom w:w="55" w:type="dxa"/>
              <w:right w:w="55" w:type="dxa"/>
            </w:tcMar>
          </w:tcPr>
          <w:p w14:paraId="3AEA74B6" w14:textId="77777777" w:rsidR="00500FFA" w:rsidRPr="00500FFA" w:rsidRDefault="00500FFA" w:rsidP="00500FFA">
            <w:pPr>
              <w:keepNext/>
              <w:widowControl w:val="0"/>
              <w:suppressLineNumbers/>
              <w:suppressAutoHyphens/>
              <w:autoSpaceDN w:val="0"/>
              <w:spacing w:after="0"/>
              <w:ind w:left="142" w:right="41"/>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Langue de la ressource</w:t>
            </w:r>
          </w:p>
          <w:p w14:paraId="640F3D20"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04C7F21"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 code à trois lettres de la langue de la ressource.</w:t>
            </w:r>
          </w:p>
          <w:p w14:paraId="3C3505D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Les documents d'urbanisme en France doivent obligatoirement être rédigés en français, le champ est à remplir avec la valeur</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proofErr w:type="spellStart"/>
            <w:r w:rsidRPr="00500FFA">
              <w:rPr>
                <w:rFonts w:eastAsia="DejaVu Sans" w:cs="FreeSans"/>
                <w:color w:val="000000"/>
                <w:kern w:val="3"/>
                <w:lang w:eastAsia="zh-CN" w:bidi="hi-IN"/>
              </w:rPr>
              <w:t>fre</w:t>
            </w:r>
            <w:proofErr w:type="spellEnd"/>
          </w:p>
          <w:p w14:paraId="1E1E0F8D"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 code à trois lettres, conforme aux prescriptions de saisie de métadonnées INSPIRE, provient de la liste normalisée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29" w:history="1">
              <w:r w:rsidRPr="00500FFA">
                <w:rPr>
                  <w:rStyle w:val="Lienhypertexte"/>
                  <w:rFonts w:eastAsia="DejaVu Sans" w:cs="FreeSans"/>
                  <w:kern w:val="3"/>
                  <w:lang w:eastAsia="zh-CN" w:bidi="hi-IN"/>
                </w:rPr>
                <w:t>http://www.loc.gov/standards/iso639-2/php/code_list.php</w:t>
              </w:r>
            </w:hyperlink>
          </w:p>
        </w:tc>
      </w:tr>
      <w:tr w:rsidR="00500FFA" w:rsidRPr="00500FFA" w14:paraId="0E8D7CC4" w14:textId="77777777" w:rsidTr="00500FFA">
        <w:trPr>
          <w:trHeight w:val="338"/>
        </w:trPr>
        <w:tc>
          <w:tcPr>
            <w:tcW w:w="2278" w:type="dxa"/>
            <w:tcMar>
              <w:top w:w="55" w:type="dxa"/>
              <w:left w:w="55" w:type="dxa"/>
              <w:bottom w:w="55" w:type="dxa"/>
              <w:right w:w="55" w:type="dxa"/>
            </w:tcMar>
          </w:tcPr>
          <w:p w14:paraId="0096A365"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38CF1F86" w14:textId="77777777" w:rsidR="00500FFA" w:rsidRPr="00500FFA" w:rsidRDefault="00500FFA" w:rsidP="00500FFA">
            <w:pPr>
              <w:suppressLineNumbers/>
              <w:suppressAutoHyphens/>
              <w:autoSpaceDN w:val="0"/>
              <w:spacing w:after="0"/>
              <w:ind w:left="187" w:right="85"/>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language</w:t>
            </w:r>
            <w:proofErr w:type="spellEnd"/>
          </w:p>
        </w:tc>
      </w:tr>
      <w:tr w:rsidR="00500FFA" w:rsidRPr="00500FFA" w14:paraId="5DBDFA58" w14:textId="77777777" w:rsidTr="00500FFA">
        <w:tc>
          <w:tcPr>
            <w:tcW w:w="2278" w:type="dxa"/>
            <w:tcMar>
              <w:top w:w="55" w:type="dxa"/>
              <w:left w:w="55" w:type="dxa"/>
              <w:bottom w:w="55" w:type="dxa"/>
              <w:right w:w="55" w:type="dxa"/>
            </w:tcMar>
          </w:tcPr>
          <w:p w14:paraId="3B365DF2" w14:textId="77777777" w:rsidR="00500FFA" w:rsidRPr="00500FFA" w:rsidRDefault="00500FFA" w:rsidP="00500FFA">
            <w:pPr>
              <w:suppressLineNumbers/>
              <w:suppressAutoHyphens/>
              <w:autoSpaceDN w:val="0"/>
              <w:spacing w:after="0"/>
              <w:ind w:left="142" w:right="41"/>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13AFF94" w14:textId="77777777" w:rsidR="00500FFA" w:rsidRPr="00500FFA" w:rsidRDefault="00500FFA" w:rsidP="00500FFA">
            <w:pPr>
              <w:pStyle w:val="Citation"/>
              <w:ind w:left="187"/>
              <w:rPr>
                <w:lang w:eastAsia="zh-CN" w:bidi="hi-IN"/>
              </w:rPr>
            </w:pPr>
            <w:proofErr w:type="spellStart"/>
            <w:r w:rsidRPr="00500FFA">
              <w:rPr>
                <w:lang w:eastAsia="zh-CN" w:bidi="hi-IN"/>
              </w:rPr>
              <w:t>fre</w:t>
            </w:r>
            <w:proofErr w:type="spellEnd"/>
          </w:p>
        </w:tc>
      </w:tr>
    </w:tbl>
    <w:p w14:paraId="74869460"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7132EE0" w14:textId="77777777" w:rsidTr="00500FFA">
        <w:trPr>
          <w:trHeight w:val="506"/>
        </w:trPr>
        <w:tc>
          <w:tcPr>
            <w:tcW w:w="2278" w:type="dxa"/>
            <w:tcMar>
              <w:top w:w="55" w:type="dxa"/>
              <w:left w:w="55" w:type="dxa"/>
              <w:bottom w:w="55" w:type="dxa"/>
              <w:right w:w="55" w:type="dxa"/>
            </w:tcMar>
          </w:tcPr>
          <w:p w14:paraId="5B41CC26" w14:textId="77777777" w:rsidR="00500FFA" w:rsidRPr="00500FFA" w:rsidRDefault="00500FFA" w:rsidP="00500FFA">
            <w:pPr>
              <w:keepNext/>
              <w:widowControl w:val="0"/>
              <w:suppressLineNumbers/>
              <w:suppressAutoHyphens/>
              <w:autoSpaceDN w:val="0"/>
              <w:spacing w:after="0"/>
              <w:ind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w:t>
            </w:r>
          </w:p>
          <w:p w14:paraId="2A5C3DF4"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51B0A75"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les valeurs suivantes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3113ADB6"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format d'échange (format de distribution)</w:t>
            </w:r>
          </w:p>
          <w:p w14:paraId="2473E5FF"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version de format. Si le numéro de version n’est pas connu, la valeur par défaut sera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inconnue</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r w:rsidR="00500FFA" w:rsidRPr="00500FFA" w14:paraId="3C502444" w14:textId="77777777" w:rsidTr="00500FFA">
        <w:trPr>
          <w:trHeight w:val="338"/>
        </w:trPr>
        <w:tc>
          <w:tcPr>
            <w:tcW w:w="2278" w:type="dxa"/>
            <w:tcMar>
              <w:top w:w="55" w:type="dxa"/>
              <w:left w:w="55" w:type="dxa"/>
              <w:bottom w:w="55" w:type="dxa"/>
              <w:right w:w="55" w:type="dxa"/>
            </w:tcMar>
          </w:tcPr>
          <w:p w14:paraId="6D89A611"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1CCDC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name</w:t>
            </w:r>
            <w:proofErr w:type="spellEnd"/>
          </w:p>
          <w:p w14:paraId="271F5827"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distributionInfo</w:t>
            </w:r>
            <w:proofErr w:type="spellEnd"/>
            <w:r w:rsidRPr="00500FFA">
              <w:rPr>
                <w:rFonts w:eastAsia="DejaVu Sans" w:cs="FreeSans"/>
                <w:color w:val="000000"/>
                <w:kern w:val="3"/>
                <w:lang w:eastAsia="zh-CN" w:bidi="hi-IN"/>
              </w:rPr>
              <w:t>/*/</w:t>
            </w:r>
            <w:proofErr w:type="spellStart"/>
            <w:r w:rsidRPr="00500FFA">
              <w:rPr>
                <w:rFonts w:eastAsia="DejaVu Sans" w:cs="FreeSans"/>
                <w:color w:val="000000"/>
                <w:kern w:val="3"/>
                <w:lang w:eastAsia="zh-CN" w:bidi="hi-IN"/>
              </w:rPr>
              <w:t>distributionFormat</w:t>
            </w:r>
            <w:proofErr w:type="spellEnd"/>
            <w:r w:rsidRPr="00500FFA">
              <w:rPr>
                <w:rFonts w:eastAsia="DejaVu Sans" w:cs="FreeSans"/>
                <w:color w:val="000000"/>
                <w:kern w:val="3"/>
                <w:lang w:eastAsia="zh-CN" w:bidi="hi-IN"/>
              </w:rPr>
              <w:t>/*/version</w:t>
            </w:r>
          </w:p>
        </w:tc>
      </w:tr>
      <w:tr w:rsidR="00500FFA" w:rsidRPr="00500FFA" w14:paraId="360494AA" w14:textId="77777777" w:rsidTr="00500FFA">
        <w:tc>
          <w:tcPr>
            <w:tcW w:w="2278" w:type="dxa"/>
            <w:tcMar>
              <w:top w:w="55" w:type="dxa"/>
              <w:left w:w="55" w:type="dxa"/>
              <w:bottom w:w="55" w:type="dxa"/>
              <w:right w:w="55" w:type="dxa"/>
            </w:tcMar>
          </w:tcPr>
          <w:p w14:paraId="01D1309F" w14:textId="77777777" w:rsidR="00500FFA" w:rsidRPr="00500FFA" w:rsidRDefault="00500FFA" w:rsidP="00500FFA">
            <w:pPr>
              <w:suppressLineNumbers/>
              <w:suppressAutoHyphens/>
              <w:autoSpaceDN w:val="0"/>
              <w:spacing w:after="0"/>
              <w:ind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A07505B" w14:textId="77777777" w:rsidR="00500FFA" w:rsidRPr="00500FFA" w:rsidRDefault="00500FFA" w:rsidP="00500FFA">
            <w:pPr>
              <w:pStyle w:val="Citation"/>
              <w:ind w:left="132"/>
              <w:rPr>
                <w:shd w:val="clear" w:color="auto" w:fill="FFF200"/>
                <w:lang w:eastAsia="zh-CN" w:bidi="hi-IN"/>
              </w:rPr>
            </w:pPr>
            <w:r w:rsidRPr="00500FFA">
              <w:rPr>
                <w:shd w:val="clear" w:color="auto" w:fill="FFF200"/>
                <w:lang w:eastAsia="zh-CN" w:bidi="hi-IN"/>
              </w:rPr>
              <w:t>format</w:t>
            </w:r>
          </w:p>
          <w:p w14:paraId="04650DA7" w14:textId="77777777" w:rsidR="00500FFA" w:rsidRPr="00500FFA" w:rsidRDefault="00500FFA" w:rsidP="00500FFA">
            <w:pPr>
              <w:pStyle w:val="Citation"/>
              <w:ind w:left="132"/>
              <w:rPr>
                <w:shd w:val="clear" w:color="auto" w:fill="FFF200"/>
                <w:lang w:eastAsia="zh-CN" w:bidi="hi-IN"/>
              </w:rPr>
            </w:pPr>
            <w:r w:rsidRPr="00500FFA">
              <w:rPr>
                <w:shd w:val="clear" w:color="auto" w:fill="FFF200"/>
                <w:lang w:eastAsia="zh-CN" w:bidi="hi-IN"/>
              </w:rPr>
              <w:t>version</w:t>
            </w:r>
          </w:p>
        </w:tc>
      </w:tr>
    </w:tbl>
    <w:p w14:paraId="187F57B8"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5FAB525" w14:textId="77777777" w:rsidTr="00500FFA">
        <w:trPr>
          <w:trHeight w:val="506"/>
        </w:trPr>
        <w:tc>
          <w:tcPr>
            <w:tcW w:w="2278" w:type="dxa"/>
            <w:tcMar>
              <w:top w:w="55" w:type="dxa"/>
              <w:left w:w="55" w:type="dxa"/>
              <w:bottom w:w="55" w:type="dxa"/>
              <w:right w:w="55" w:type="dxa"/>
            </w:tcMar>
          </w:tcPr>
          <w:p w14:paraId="16C35C38" w14:textId="77777777" w:rsidR="00500FFA" w:rsidRPr="00500FFA" w:rsidRDefault="00500FFA" w:rsidP="00500FFA">
            <w:pPr>
              <w:keepNext/>
              <w:widowControl w:val="0"/>
              <w:suppressLineNumbers/>
              <w:suppressAutoHyphens/>
              <w:autoSpaceDN w:val="0"/>
              <w:spacing w:after="0"/>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Encodage des caractères</w:t>
            </w:r>
          </w:p>
          <w:p w14:paraId="40E8CCF7"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725E177B"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Il s’agit de l’encodage des caractères utilisé dans le lot de données</w:t>
            </w:r>
          </w:p>
        </w:tc>
      </w:tr>
      <w:tr w:rsidR="00500FFA" w:rsidRPr="00500FFA" w14:paraId="62840F78" w14:textId="77777777" w:rsidTr="00500FFA">
        <w:trPr>
          <w:trHeight w:val="338"/>
        </w:trPr>
        <w:tc>
          <w:tcPr>
            <w:tcW w:w="2278" w:type="dxa"/>
            <w:tcMar>
              <w:top w:w="55" w:type="dxa"/>
              <w:left w:w="55" w:type="dxa"/>
              <w:bottom w:w="55" w:type="dxa"/>
              <w:right w:w="55" w:type="dxa"/>
            </w:tcMar>
          </w:tcPr>
          <w:p w14:paraId="72F7D3F4"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06A0622"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characterSet</w:t>
            </w:r>
            <w:proofErr w:type="spellEnd"/>
          </w:p>
        </w:tc>
      </w:tr>
      <w:tr w:rsidR="00500FFA" w:rsidRPr="00500FFA" w14:paraId="48A9AD2D" w14:textId="77777777" w:rsidTr="00500FFA">
        <w:tc>
          <w:tcPr>
            <w:tcW w:w="2278" w:type="dxa"/>
            <w:tcMar>
              <w:top w:w="55" w:type="dxa"/>
              <w:left w:w="55" w:type="dxa"/>
              <w:bottom w:w="55" w:type="dxa"/>
              <w:right w:w="55" w:type="dxa"/>
            </w:tcMar>
          </w:tcPr>
          <w:p w14:paraId="4D22D308"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w:t>
            </w:r>
          </w:p>
        </w:tc>
        <w:tc>
          <w:tcPr>
            <w:tcW w:w="7360" w:type="dxa"/>
            <w:tcMar>
              <w:top w:w="0" w:type="dxa"/>
              <w:left w:w="0" w:type="dxa"/>
              <w:bottom w:w="0" w:type="dxa"/>
              <w:right w:w="0" w:type="dxa"/>
            </w:tcMar>
          </w:tcPr>
          <w:p w14:paraId="79BE166C"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Le format </w:t>
            </w:r>
            <w:proofErr w:type="spellStart"/>
            <w:r w:rsidRPr="00500FFA">
              <w:rPr>
                <w:rFonts w:eastAsia="DejaVu Sans" w:cs="FreeSans"/>
                <w:color w:val="000000"/>
                <w:kern w:val="3"/>
                <w:shd w:val="clear" w:color="auto" w:fill="FFF200"/>
                <w:lang w:eastAsia="zh-CN" w:bidi="hi-IN"/>
              </w:rPr>
              <w:t>format</w:t>
            </w:r>
            <w:proofErr w:type="spellEnd"/>
            <w:r w:rsidRPr="00500FFA">
              <w:rPr>
                <w:rFonts w:eastAsia="DejaVu Sans" w:cs="FreeSans"/>
                <w:color w:val="000000"/>
                <w:kern w:val="3"/>
                <w:lang w:eastAsia="zh-CN" w:bidi="hi-IN"/>
              </w:rPr>
              <w:t xml:space="preserve"> impose l'encodage utf8</w:t>
            </w:r>
          </w:p>
        </w:tc>
      </w:tr>
      <w:tr w:rsidR="00500FFA" w:rsidRPr="00500FFA" w14:paraId="375AAA9A" w14:textId="77777777" w:rsidTr="00500FFA">
        <w:tc>
          <w:tcPr>
            <w:tcW w:w="2278" w:type="dxa"/>
            <w:tcMar>
              <w:top w:w="55" w:type="dxa"/>
              <w:left w:w="55" w:type="dxa"/>
              <w:bottom w:w="55" w:type="dxa"/>
              <w:right w:w="55" w:type="dxa"/>
            </w:tcMar>
          </w:tcPr>
          <w:p w14:paraId="45AE23F0" w14:textId="77777777" w:rsidR="00500FFA" w:rsidRPr="00500FFA" w:rsidRDefault="00500FFA" w:rsidP="00500FFA">
            <w:pPr>
              <w:suppressLineNumbers/>
              <w:suppressAutoHyphens/>
              <w:autoSpaceDN w:val="0"/>
              <w:spacing w:after="0"/>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2639F0C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800000"/>
                <w:kern w:val="3"/>
                <w:lang w:eastAsia="zh-CN" w:bidi="hi-IN"/>
              </w:rPr>
            </w:pPr>
            <w:r w:rsidRPr="00500FFA">
              <w:rPr>
                <w:rFonts w:eastAsia="DejaVu Sans" w:cs="FreeSans"/>
                <w:color w:val="800000"/>
                <w:kern w:val="3"/>
                <w:lang w:eastAsia="zh-CN" w:bidi="hi-IN"/>
              </w:rPr>
              <w:t>utf8</w:t>
            </w:r>
          </w:p>
        </w:tc>
      </w:tr>
    </w:tbl>
    <w:p w14:paraId="54738AF4" w14:textId="77777777" w:rsidR="00500FFA" w:rsidRDefault="00500FFA" w:rsidP="006240E5"/>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420BCF6C" w14:textId="77777777" w:rsidTr="00500FFA">
        <w:trPr>
          <w:trHeight w:val="675"/>
        </w:trPr>
        <w:tc>
          <w:tcPr>
            <w:tcW w:w="2278" w:type="dxa"/>
            <w:tcMar>
              <w:top w:w="55" w:type="dxa"/>
              <w:left w:w="55" w:type="dxa"/>
              <w:bottom w:w="55" w:type="dxa"/>
              <w:right w:w="55" w:type="dxa"/>
            </w:tcMar>
          </w:tcPr>
          <w:p w14:paraId="7F3443BE"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lastRenderedPageBreak/>
              <w:t>Type de représentation géographique</w:t>
            </w:r>
          </w:p>
          <w:p w14:paraId="14F0A53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28F1BE9"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Pour l'ensemble des lots concernés par ces consignes, le champ est à remplir avec la valeur : </w:t>
            </w:r>
            <w:proofErr w:type="spellStart"/>
            <w:r w:rsidRPr="00500FFA">
              <w:rPr>
                <w:rFonts w:eastAsia="DejaVu Sans" w:cs="FreeSans"/>
                <w:color w:val="000000"/>
                <w:kern w:val="3"/>
                <w:lang w:eastAsia="zh-CN" w:bidi="hi-IN"/>
              </w:rPr>
              <w:t>vector</w:t>
            </w:r>
            <w:proofErr w:type="spellEnd"/>
            <w:r w:rsidRPr="00500FFA">
              <w:rPr>
                <w:rFonts w:eastAsia="DejaVu Sans" w:cs="FreeSans"/>
                <w:color w:val="000000"/>
                <w:kern w:val="3"/>
                <w:lang w:eastAsia="zh-CN" w:bidi="hi-IN"/>
              </w:rPr>
              <w:t xml:space="preserve">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vecteur</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p>
        </w:tc>
      </w:tr>
      <w:tr w:rsidR="00500FFA" w:rsidRPr="00500FFA" w14:paraId="3259391A" w14:textId="77777777" w:rsidTr="00500FFA">
        <w:trPr>
          <w:trHeight w:val="338"/>
        </w:trPr>
        <w:tc>
          <w:tcPr>
            <w:tcW w:w="2278" w:type="dxa"/>
            <w:tcMar>
              <w:top w:w="55" w:type="dxa"/>
              <w:left w:w="55" w:type="dxa"/>
              <w:bottom w:w="55" w:type="dxa"/>
              <w:right w:w="55" w:type="dxa"/>
            </w:tcMar>
          </w:tcPr>
          <w:p w14:paraId="35E3A8FF"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C005C1C" w14:textId="77777777" w:rsidR="00500FFA" w:rsidRPr="00500FFA" w:rsidRDefault="00500FFA" w:rsidP="00500FF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spatialRepresentationType</w:t>
            </w:r>
            <w:proofErr w:type="spellEnd"/>
          </w:p>
        </w:tc>
      </w:tr>
      <w:tr w:rsidR="00500FFA" w:rsidRPr="00500FFA" w14:paraId="2B89AB15" w14:textId="77777777" w:rsidTr="00500FFA">
        <w:tc>
          <w:tcPr>
            <w:tcW w:w="2278" w:type="dxa"/>
            <w:tcMar>
              <w:top w:w="55" w:type="dxa"/>
              <w:left w:w="55" w:type="dxa"/>
              <w:bottom w:w="55" w:type="dxa"/>
              <w:right w:w="55" w:type="dxa"/>
            </w:tcMar>
          </w:tcPr>
          <w:p w14:paraId="23630BD5"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016C2CEC" w14:textId="77777777" w:rsidR="00500FFA" w:rsidRPr="00500FFA" w:rsidRDefault="00500FFA" w:rsidP="00500FFA">
            <w:pPr>
              <w:pStyle w:val="Citation"/>
              <w:ind w:left="132"/>
              <w:rPr>
                <w:lang w:eastAsia="zh-CN" w:bidi="hi-IN"/>
              </w:rPr>
            </w:pPr>
            <w:proofErr w:type="spellStart"/>
            <w:r w:rsidRPr="00500FFA">
              <w:rPr>
                <w:lang w:eastAsia="zh-CN" w:bidi="hi-IN"/>
              </w:rPr>
              <w:t>vector</w:t>
            </w:r>
            <w:proofErr w:type="spellEnd"/>
          </w:p>
        </w:tc>
      </w:tr>
    </w:tbl>
    <w:p w14:paraId="46ABBD8F" w14:textId="77777777" w:rsidR="00500FFA" w:rsidRDefault="00500FFA" w:rsidP="006240E5"/>
    <w:p w14:paraId="3DEC3AAD" w14:textId="4D11D559" w:rsidR="00500FFA" w:rsidRDefault="7A689356" w:rsidP="006441CF">
      <w:pPr>
        <w:pStyle w:val="Titre2"/>
        <w:numPr>
          <w:ilvl w:val="1"/>
          <w:numId w:val="28"/>
        </w:numPr>
      </w:pPr>
      <w:bookmarkStart w:id="118" w:name="_Toc137562268"/>
      <w:r>
        <w:t>Classification des données et services géographiques</w:t>
      </w:r>
      <w:bookmarkEnd w:id="118"/>
    </w:p>
    <w:p w14:paraId="06BBA33E" w14:textId="77777777" w:rsidR="00500FFA" w:rsidRP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F884BCA" w14:textId="77777777" w:rsidTr="00500FFA">
        <w:trPr>
          <w:trHeight w:val="281"/>
        </w:trPr>
        <w:tc>
          <w:tcPr>
            <w:tcW w:w="2278" w:type="dxa"/>
            <w:tcMar>
              <w:top w:w="55" w:type="dxa"/>
              <w:left w:w="55" w:type="dxa"/>
              <w:bottom w:w="55" w:type="dxa"/>
              <w:right w:w="55" w:type="dxa"/>
            </w:tcMar>
          </w:tcPr>
          <w:p w14:paraId="2837E5BD" w14:textId="77777777" w:rsidR="00500FFA" w:rsidRPr="00500FFA" w:rsidRDefault="00500FFA" w:rsidP="00500FF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Catégorie thématique</w:t>
            </w:r>
          </w:p>
          <w:p w14:paraId="05CD2C8E"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58CF66E4"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 la valeur suivante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proofErr w:type="spellStart"/>
            <w:r w:rsidRPr="00500FFA">
              <w:rPr>
                <w:rFonts w:eastAsia="DejaVu Sans" w:cs="FreeSans"/>
                <w:color w:val="000000"/>
                <w:kern w:val="3"/>
                <w:shd w:val="clear" w:color="auto" w:fill="FFF200"/>
                <w:lang w:eastAsia="zh-CN" w:bidi="hi-IN"/>
              </w:rPr>
              <w:t>theme</w:t>
            </w:r>
            <w:proofErr w:type="spellEnd"/>
            <w:r w:rsidRPr="00500FFA">
              <w:rPr>
                <w:rFonts w:eastAsia="DejaVu Sans" w:cs="FreeSans"/>
                <w:color w:val="000000"/>
                <w:kern w:val="3"/>
                <w:lang w:eastAsia="zh-CN" w:bidi="hi-IN"/>
              </w:rPr>
              <w:t xml:space="preserve"> (traduction de «</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shd w:val="clear" w:color="auto" w:fill="FFF200"/>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r w:rsidRPr="00500FFA">
              <w:rPr>
                <w:rFonts w:eastAsia="DejaVu Sans" w:cs="FreeSans"/>
                <w:color w:val="000000"/>
                <w:kern w:val="3"/>
                <w:lang w:eastAsia="zh-CN" w:bidi="hi-IN"/>
              </w:rPr>
              <w:t>)</w:t>
            </w:r>
            <w:r>
              <w:rPr>
                <w:rFonts w:eastAsia="DejaVu Sans" w:cs="FreeSans"/>
                <w:color w:val="000000"/>
                <w:kern w:val="3"/>
                <w:lang w:eastAsia="zh-CN" w:bidi="hi-IN"/>
              </w:rPr>
              <w:t xml:space="preserve"> </w:t>
            </w:r>
            <w:r>
              <w:t>(liste</w:t>
            </w:r>
            <w:r>
              <w:rPr>
                <w:rFonts w:ascii="Courier New" w:hAnsi="Courier New" w:cs="Courier New"/>
              </w:rPr>
              <w:t> </w:t>
            </w:r>
            <w:r>
              <w:t xml:space="preserve">: </w:t>
            </w:r>
            <w:hyperlink r:id="rId30" w:history="1">
              <w:r w:rsidRPr="00D97187">
                <w:rPr>
                  <w:rStyle w:val="Lienhypertexte"/>
                </w:rPr>
                <w:t>https://inspire.ec.europa.eu/metadata-codelist/TopicCategory</w:t>
              </w:r>
            </w:hyperlink>
            <w:proofErr w:type="gramStart"/>
            <w:r>
              <w:t xml:space="preserve"> </w:t>
            </w:r>
            <w:proofErr w:type="gramEnd"/>
            <w:r>
              <w:t xml:space="preserve"> )</w:t>
            </w:r>
          </w:p>
        </w:tc>
      </w:tr>
      <w:tr w:rsidR="00500FFA" w:rsidRPr="00500FFA" w14:paraId="76AEF4FB" w14:textId="77777777" w:rsidTr="00500FFA">
        <w:trPr>
          <w:trHeight w:val="338"/>
        </w:trPr>
        <w:tc>
          <w:tcPr>
            <w:tcW w:w="2278" w:type="dxa"/>
            <w:tcMar>
              <w:top w:w="55" w:type="dxa"/>
              <w:left w:w="55" w:type="dxa"/>
              <w:bottom w:w="55" w:type="dxa"/>
              <w:right w:w="55" w:type="dxa"/>
            </w:tcMar>
          </w:tcPr>
          <w:p w14:paraId="1185BDC6"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0AFBA020" w14:textId="77777777" w:rsidR="00500FFA" w:rsidRPr="00500FFA" w:rsidRDefault="00500FFA" w:rsidP="00500FFA">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500FFA">
              <w:rPr>
                <w:rFonts w:eastAsia="DejaVu Sans" w:cs="FreeSans"/>
                <w:color w:val="000000"/>
                <w:kern w:val="3"/>
                <w:lang w:eastAsia="zh-CN" w:bidi="hi-IN"/>
              </w:rPr>
              <w:t>identificationInfo</w:t>
            </w:r>
            <w:proofErr w:type="spellEnd"/>
            <w:r w:rsidRPr="00500FFA">
              <w:rPr>
                <w:rFonts w:eastAsia="DejaVu Sans" w:cs="FreeSans"/>
                <w:color w:val="000000"/>
                <w:kern w:val="3"/>
                <w:lang w:eastAsia="zh-CN" w:bidi="hi-IN"/>
              </w:rPr>
              <w:t>[</w:t>
            </w:r>
            <w:proofErr w:type="gramEnd"/>
            <w:r w:rsidRPr="00500FFA">
              <w:rPr>
                <w:rFonts w:eastAsia="DejaVu Sans" w:cs="FreeSans"/>
                <w:color w:val="000000"/>
                <w:kern w:val="3"/>
                <w:lang w:eastAsia="zh-CN" w:bidi="hi-IN"/>
              </w:rPr>
              <w:t>1]/*/</w:t>
            </w:r>
            <w:proofErr w:type="spellStart"/>
            <w:r w:rsidRPr="00500FFA">
              <w:rPr>
                <w:rFonts w:eastAsia="DejaVu Sans" w:cs="FreeSans"/>
                <w:color w:val="000000"/>
                <w:kern w:val="3"/>
                <w:lang w:eastAsia="zh-CN" w:bidi="hi-IN"/>
              </w:rPr>
              <w:t>topicCategory</w:t>
            </w:r>
            <w:proofErr w:type="spellEnd"/>
          </w:p>
        </w:tc>
      </w:tr>
      <w:tr w:rsidR="00500FFA" w:rsidRPr="00500FFA" w14:paraId="63A8679A" w14:textId="77777777" w:rsidTr="00500FFA">
        <w:tc>
          <w:tcPr>
            <w:tcW w:w="2278" w:type="dxa"/>
            <w:tcMar>
              <w:top w:w="55" w:type="dxa"/>
              <w:left w:w="55" w:type="dxa"/>
              <w:bottom w:w="55" w:type="dxa"/>
              <w:right w:w="55" w:type="dxa"/>
            </w:tcMar>
          </w:tcPr>
          <w:p w14:paraId="5275D7ED" w14:textId="77777777" w:rsidR="00500FFA" w:rsidRPr="00500FFA" w:rsidRDefault="00500FFA" w:rsidP="00500FFA">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76075486" w14:textId="77777777" w:rsidR="00500FFA" w:rsidRPr="00500FFA" w:rsidRDefault="00500FFA" w:rsidP="00500FFA">
            <w:pPr>
              <w:pStyle w:val="Citation"/>
              <w:ind w:left="132" w:right="140"/>
              <w:rPr>
                <w:lang w:eastAsia="zh-CN" w:bidi="hi-IN"/>
              </w:rPr>
            </w:pPr>
            <w:r w:rsidRPr="00500FFA">
              <w:rPr>
                <w:shd w:val="clear" w:color="auto" w:fill="FFF200"/>
                <w:lang w:eastAsia="zh-CN" w:bidi="hi-IN"/>
              </w:rPr>
              <w:t>thème</w:t>
            </w:r>
          </w:p>
        </w:tc>
      </w:tr>
    </w:tbl>
    <w:p w14:paraId="464FCBC1" w14:textId="77777777" w:rsidR="00500FFA" w:rsidRPr="00500FFA" w:rsidRDefault="00500FFA" w:rsidP="00500FFA"/>
    <w:p w14:paraId="78A77A8A" w14:textId="70738595" w:rsidR="00500FFA" w:rsidRPr="00500FFA" w:rsidRDefault="7A689356" w:rsidP="006441CF">
      <w:pPr>
        <w:pStyle w:val="Titre2"/>
        <w:numPr>
          <w:ilvl w:val="1"/>
          <w:numId w:val="28"/>
        </w:numPr>
      </w:pPr>
      <w:bookmarkStart w:id="119" w:name="_Toc137562269"/>
      <w:r>
        <w:t>Mots-clés</w:t>
      </w:r>
      <w:bookmarkEnd w:id="119"/>
      <w:r>
        <w:t xml:space="preserve"> </w:t>
      </w:r>
    </w:p>
    <w:p w14:paraId="5C8C6B09" w14:textId="77777777" w:rsidR="00500FFA" w:rsidRDefault="00500FFA"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50454634" w14:textId="77777777" w:rsidTr="07216A4D">
        <w:trPr>
          <w:trHeight w:val="281"/>
        </w:trPr>
        <w:tc>
          <w:tcPr>
            <w:tcW w:w="2278" w:type="dxa"/>
            <w:tcMar>
              <w:top w:w="55" w:type="dxa"/>
              <w:left w:w="55" w:type="dxa"/>
              <w:bottom w:w="55" w:type="dxa"/>
              <w:right w:w="55" w:type="dxa"/>
            </w:tcMar>
          </w:tcPr>
          <w:p w14:paraId="6692BAC0"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obligatoire</w:t>
            </w:r>
            <w:r w:rsidR="00FD4169" w:rsidRPr="07216A4D">
              <w:rPr>
                <w:rFonts w:eastAsia="SimSun" w:cs="Mangal"/>
                <w:b/>
                <w:bCs/>
                <w:i/>
                <w:iCs/>
                <w:color w:val="355E00"/>
                <w:kern w:val="3"/>
                <w:lang w:eastAsia="zh-CN" w:bidi="hi-IN"/>
              </w:rPr>
              <w:t>s</w:t>
            </w:r>
          </w:p>
        </w:tc>
        <w:tc>
          <w:tcPr>
            <w:tcW w:w="7360" w:type="dxa"/>
            <w:tcMar>
              <w:top w:w="0" w:type="dxa"/>
              <w:left w:w="0" w:type="dxa"/>
              <w:bottom w:w="0" w:type="dxa"/>
              <w:right w:w="0" w:type="dxa"/>
            </w:tcMar>
          </w:tcPr>
          <w:p w14:paraId="4910C79C"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Le champ est à remplir avec</w:t>
            </w:r>
          </w:p>
          <w:p w14:paraId="611AEF3D"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xml:space="preserve">- la désignation du thème </w:t>
            </w:r>
            <w:proofErr w:type="gramStart"/>
            <w:r w:rsidRPr="00500FFA">
              <w:rPr>
                <w:rFonts w:eastAsia="DejaVu Sans" w:cs="FreeSans"/>
                <w:color w:val="000000"/>
                <w:kern w:val="3"/>
                <w:lang w:eastAsia="zh-CN" w:bidi="hi-IN"/>
              </w:rPr>
              <w:t xml:space="preserve">:  </w:t>
            </w:r>
            <w:r w:rsidRPr="00500FFA">
              <w:rPr>
                <w:rFonts w:eastAsia="DejaVu Sans" w:cs="FreeSans"/>
                <w:color w:val="800000"/>
                <w:kern w:val="3"/>
                <w:shd w:val="clear" w:color="auto" w:fill="FFF200"/>
                <w:lang w:eastAsia="zh-CN" w:bidi="hi-IN"/>
              </w:rPr>
              <w:t>thème</w:t>
            </w:r>
            <w:proofErr w:type="gramEnd"/>
          </w:p>
          <w:p w14:paraId="5E00FB6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ensuite avec les mots-clés permettant aux systèmes d'informations d'identifier le lot de données :</w:t>
            </w:r>
          </w:p>
          <w:p w14:paraId="32F40A6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 code SIREN de l’autorité compétente</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w:t>
            </w:r>
          </w:p>
          <w:p w14:paraId="1A247DB4"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Mot clé</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&lt;code SIREN&gt;</w:t>
            </w:r>
          </w:p>
          <w:p w14:paraId="3FF2838B"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Nom du thésaurus : Répertoire SIRENE</w:t>
            </w:r>
          </w:p>
          <w:p w14:paraId="6FDB0FAF"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Date de publication : 20aa-mm-jj</w:t>
            </w:r>
          </w:p>
        </w:tc>
      </w:tr>
      <w:tr w:rsidR="00500FFA" w:rsidRPr="00864F26" w14:paraId="4D4E5DA3" w14:textId="77777777" w:rsidTr="07216A4D">
        <w:trPr>
          <w:trHeight w:val="338"/>
        </w:trPr>
        <w:tc>
          <w:tcPr>
            <w:tcW w:w="2278" w:type="dxa"/>
            <w:tcMar>
              <w:top w:w="55" w:type="dxa"/>
              <w:left w:w="55" w:type="dxa"/>
              <w:bottom w:w="55" w:type="dxa"/>
              <w:right w:w="55" w:type="dxa"/>
            </w:tcMar>
          </w:tcPr>
          <w:p w14:paraId="46877DE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0921CBE"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/*/keyword</w:t>
            </w:r>
          </w:p>
          <w:p w14:paraId="6013B19B"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thesaurusName</w:t>
            </w:r>
            <w:proofErr w:type="spellEnd"/>
          </w:p>
        </w:tc>
      </w:tr>
      <w:tr w:rsidR="00500FFA" w:rsidRPr="00500FFA" w14:paraId="31A07702" w14:textId="77777777" w:rsidTr="07216A4D">
        <w:tc>
          <w:tcPr>
            <w:tcW w:w="2278" w:type="dxa"/>
            <w:tcMar>
              <w:top w:w="55" w:type="dxa"/>
              <w:left w:w="55" w:type="dxa"/>
              <w:bottom w:w="55" w:type="dxa"/>
              <w:right w:w="55" w:type="dxa"/>
            </w:tcMar>
          </w:tcPr>
          <w:p w14:paraId="0764724E"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750A47E9" w14:textId="77777777" w:rsidR="00500FFA" w:rsidRPr="00500FFA" w:rsidRDefault="00500FFA" w:rsidP="00FD4169">
            <w:pPr>
              <w:pStyle w:val="Citation"/>
              <w:ind w:left="132" w:right="140"/>
              <w:jc w:val="both"/>
              <w:rPr>
                <w:lang w:eastAsia="zh-CN" w:bidi="hi-IN"/>
              </w:rPr>
            </w:pPr>
            <w:r w:rsidRPr="00500FFA">
              <w:rPr>
                <w:shd w:val="clear" w:color="auto" w:fill="FFF200"/>
                <w:lang w:eastAsia="zh-CN" w:bidi="hi-IN"/>
              </w:rPr>
              <w:t>thème</w:t>
            </w:r>
          </w:p>
          <w:p w14:paraId="1B547508" w14:textId="77777777" w:rsidR="00500FFA" w:rsidRPr="00500FFA" w:rsidRDefault="00500FFA" w:rsidP="00FD4169">
            <w:pPr>
              <w:pStyle w:val="Citation"/>
              <w:ind w:left="132" w:right="140"/>
              <w:jc w:val="both"/>
              <w:rPr>
                <w:lang w:eastAsia="zh-CN" w:bidi="hi-IN"/>
              </w:rPr>
            </w:pPr>
            <w:r w:rsidRPr="00500FFA">
              <w:rPr>
                <w:lang w:eastAsia="zh-CN" w:bidi="hi-IN"/>
              </w:rPr>
              <w:t>422270515</w:t>
            </w:r>
          </w:p>
          <w:p w14:paraId="7AA7301B" w14:textId="77777777" w:rsidR="00500FFA" w:rsidRPr="00500FFA" w:rsidRDefault="00500FFA" w:rsidP="00FD4169">
            <w:pPr>
              <w:pStyle w:val="Citation"/>
              <w:ind w:left="132" w:right="140"/>
              <w:jc w:val="both"/>
              <w:rPr>
                <w:lang w:eastAsia="zh-CN" w:bidi="hi-IN"/>
              </w:rPr>
            </w:pPr>
            <w:r w:rsidRPr="00500FFA">
              <w:rPr>
                <w:lang w:eastAsia="zh-CN" w:bidi="hi-IN"/>
              </w:rPr>
              <w:t>Répertoire SIRENE</w:t>
            </w:r>
          </w:p>
          <w:p w14:paraId="34E9A90B" w14:textId="77777777" w:rsidR="00500FFA" w:rsidRPr="00500FFA" w:rsidRDefault="00500FFA" w:rsidP="00FD4169">
            <w:pPr>
              <w:pStyle w:val="Citation"/>
              <w:ind w:left="132" w:right="140"/>
              <w:jc w:val="both"/>
              <w:rPr>
                <w:lang w:eastAsia="zh-CN" w:bidi="hi-IN"/>
              </w:rPr>
            </w:pPr>
            <w:r w:rsidRPr="00500FFA">
              <w:rPr>
                <w:lang w:eastAsia="zh-CN" w:bidi="hi-IN"/>
              </w:rPr>
              <w:t>2021-10-30</w:t>
            </w:r>
          </w:p>
        </w:tc>
      </w:tr>
    </w:tbl>
    <w:p w14:paraId="3382A365"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2ABC8FA3" w14:textId="77777777" w:rsidTr="07216A4D">
        <w:trPr>
          <w:trHeight w:val="281"/>
        </w:trPr>
        <w:tc>
          <w:tcPr>
            <w:tcW w:w="2278" w:type="dxa"/>
            <w:tcMar>
              <w:top w:w="55" w:type="dxa"/>
              <w:left w:w="55" w:type="dxa"/>
              <w:bottom w:w="55" w:type="dxa"/>
              <w:right w:w="55" w:type="dxa"/>
            </w:tcMar>
          </w:tcPr>
          <w:p w14:paraId="12A26A27" w14:textId="77777777" w:rsidR="00500FFA" w:rsidRPr="00500FFA" w:rsidRDefault="00500FFA" w:rsidP="07216A4D">
            <w:pPr>
              <w:keepNext/>
              <w:widowControl w:val="0"/>
              <w:suppressLineNumbers/>
              <w:suppressAutoHyphens/>
              <w:autoSpaceDN w:val="0"/>
              <w:spacing w:after="0"/>
              <w:ind w:left="87" w:right="96"/>
              <w:jc w:val="right"/>
              <w:textAlignment w:val="baseline"/>
              <w:outlineLvl w:val="3"/>
              <w:rPr>
                <w:rFonts w:eastAsia="SimSun" w:cs="Mangal"/>
                <w:b/>
                <w:bCs/>
                <w:i/>
                <w:iCs/>
                <w:color w:val="355E00"/>
                <w:kern w:val="3"/>
                <w:lang w:eastAsia="zh-CN" w:bidi="hi-IN"/>
              </w:rPr>
            </w:pPr>
            <w:r w:rsidRPr="07216A4D">
              <w:rPr>
                <w:rFonts w:eastAsia="SimSun" w:cs="Mangal"/>
                <w:b/>
                <w:bCs/>
                <w:i/>
                <w:iCs/>
                <w:color w:val="355E00"/>
                <w:kern w:val="3"/>
                <w:lang w:eastAsia="zh-CN" w:bidi="hi-IN"/>
              </w:rPr>
              <w:t>Mots clés recommandés</w:t>
            </w:r>
          </w:p>
        </w:tc>
        <w:tc>
          <w:tcPr>
            <w:tcW w:w="7360" w:type="dxa"/>
            <w:tcMar>
              <w:top w:w="0" w:type="dxa"/>
              <w:left w:w="0" w:type="dxa"/>
              <w:bottom w:w="0" w:type="dxa"/>
              <w:right w:w="0" w:type="dxa"/>
            </w:tcMar>
          </w:tcPr>
          <w:p w14:paraId="5C71F136"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p>
        </w:tc>
      </w:tr>
      <w:tr w:rsidR="00500FFA" w:rsidRPr="00864F26" w14:paraId="082B1E69" w14:textId="77777777" w:rsidTr="07216A4D">
        <w:trPr>
          <w:trHeight w:val="338"/>
        </w:trPr>
        <w:tc>
          <w:tcPr>
            <w:tcW w:w="2278" w:type="dxa"/>
            <w:tcMar>
              <w:top w:w="55" w:type="dxa"/>
              <w:left w:w="55" w:type="dxa"/>
              <w:bottom w:w="55" w:type="dxa"/>
              <w:right w:w="55" w:type="dxa"/>
            </w:tcMar>
          </w:tcPr>
          <w:p w14:paraId="0E742FAB"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500FFA">
              <w:rPr>
                <w:rFonts w:eastAsia="DejaVu Sans" w:cs="FreeSans"/>
                <w:color w:val="000000"/>
                <w:kern w:val="3"/>
                <w:lang w:eastAsia="zh-CN" w:bidi="hi-IN"/>
              </w:rPr>
              <w:t>Xpath</w:t>
            </w:r>
            <w:proofErr w:type="spellEnd"/>
            <w:r w:rsidRPr="00500FF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53B50BD"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/*/keyword</w:t>
            </w:r>
          </w:p>
          <w:p w14:paraId="073BEF57" w14:textId="77777777" w:rsidR="00500FFA" w:rsidRPr="00E3414B" w:rsidRDefault="00500FFA" w:rsidP="00FD4169">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descriptiveKeywords</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thesaurusName</w:t>
            </w:r>
            <w:proofErr w:type="spellEnd"/>
          </w:p>
        </w:tc>
      </w:tr>
      <w:tr w:rsidR="00500FFA" w:rsidRPr="00500FFA" w14:paraId="26A63120" w14:textId="77777777" w:rsidTr="07216A4D">
        <w:tc>
          <w:tcPr>
            <w:tcW w:w="2278" w:type="dxa"/>
            <w:tcMar>
              <w:top w:w="55" w:type="dxa"/>
              <w:left w:w="55" w:type="dxa"/>
              <w:bottom w:w="55" w:type="dxa"/>
              <w:right w:w="55" w:type="dxa"/>
            </w:tcMar>
          </w:tcPr>
          <w:p w14:paraId="63AAAD55"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Exemple</w:t>
            </w:r>
          </w:p>
        </w:tc>
        <w:tc>
          <w:tcPr>
            <w:tcW w:w="7360" w:type="dxa"/>
            <w:tcMar>
              <w:top w:w="0" w:type="dxa"/>
              <w:left w:w="0" w:type="dxa"/>
              <w:bottom w:w="0" w:type="dxa"/>
              <w:right w:w="0" w:type="dxa"/>
            </w:tcMar>
          </w:tcPr>
          <w:p w14:paraId="6219946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p>
        </w:tc>
      </w:tr>
    </w:tbl>
    <w:p w14:paraId="0DA123B1" w14:textId="77777777" w:rsidR="00500FFA" w:rsidRDefault="00500FFA" w:rsidP="00500FF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500FFA" w:rsidRPr="00500FFA" w14:paraId="7A387C6E" w14:textId="77777777" w:rsidTr="07216A4D">
        <w:trPr>
          <w:trHeight w:val="281"/>
        </w:trPr>
        <w:tc>
          <w:tcPr>
            <w:tcW w:w="2278" w:type="dxa"/>
            <w:tcMar>
              <w:top w:w="55" w:type="dxa"/>
              <w:left w:w="55" w:type="dxa"/>
              <w:bottom w:w="55" w:type="dxa"/>
              <w:right w:w="55" w:type="dxa"/>
            </w:tcMar>
          </w:tcPr>
          <w:p w14:paraId="0F32AD42" w14:textId="77777777" w:rsidR="00500FFA" w:rsidRPr="00500FFA" w:rsidRDefault="00500FFA" w:rsidP="00FD4169">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500FFA">
              <w:rPr>
                <w:rFonts w:eastAsia="SimSun" w:cs="Mangal"/>
                <w:b/>
                <w:i/>
                <w:color w:val="355E00"/>
                <w:kern w:val="3"/>
                <w:lang w:eastAsia="zh-CN" w:bidi="hi-IN"/>
              </w:rPr>
              <w:t>Mots clés libres</w:t>
            </w:r>
          </w:p>
        </w:tc>
        <w:tc>
          <w:tcPr>
            <w:tcW w:w="7360" w:type="dxa"/>
            <w:tcMar>
              <w:top w:w="0" w:type="dxa"/>
              <w:left w:w="0" w:type="dxa"/>
              <w:bottom w:w="0" w:type="dxa"/>
              <w:right w:w="0" w:type="dxa"/>
            </w:tcMar>
          </w:tcPr>
          <w:p w14:paraId="3AA1F609"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Ces mots-clés ne doivent pas être saisis ensemble dans un mot-clé unique mais dans des mots-clés séparés</w:t>
            </w:r>
          </w:p>
        </w:tc>
      </w:tr>
      <w:tr w:rsidR="00500FFA" w:rsidRPr="00500FFA" w14:paraId="3F7C9B57" w14:textId="77777777" w:rsidTr="07216A4D">
        <w:trPr>
          <w:trHeight w:val="338"/>
        </w:trPr>
        <w:tc>
          <w:tcPr>
            <w:tcW w:w="2278" w:type="dxa"/>
            <w:tcMar>
              <w:top w:w="55" w:type="dxa"/>
              <w:left w:w="55" w:type="dxa"/>
              <w:bottom w:w="55" w:type="dxa"/>
              <w:right w:w="55" w:type="dxa"/>
            </w:tcMar>
          </w:tcPr>
          <w:p w14:paraId="76EC5DC0"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Exigence</w:t>
            </w:r>
          </w:p>
        </w:tc>
        <w:tc>
          <w:tcPr>
            <w:tcW w:w="7360" w:type="dxa"/>
            <w:tcMar>
              <w:top w:w="0" w:type="dxa"/>
              <w:left w:w="0" w:type="dxa"/>
              <w:bottom w:w="0" w:type="dxa"/>
              <w:right w:w="0" w:type="dxa"/>
            </w:tcMar>
          </w:tcPr>
          <w:p w14:paraId="45692C90"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800000"/>
                <w:kern w:val="3"/>
                <w:lang w:eastAsia="zh-CN" w:bidi="hi-IN"/>
              </w:rPr>
            </w:pPr>
            <w:r w:rsidRPr="00500FFA">
              <w:rPr>
                <w:rFonts w:eastAsia="DejaVu Sans" w:cs="FreeSans"/>
                <w:color w:val="800000"/>
                <w:kern w:val="3"/>
                <w:lang w:eastAsia="zh-CN" w:bidi="hi-IN"/>
              </w:rPr>
              <w:t>données ouvertes</w:t>
            </w:r>
          </w:p>
        </w:tc>
      </w:tr>
      <w:tr w:rsidR="00500FFA" w:rsidRPr="00500FFA" w14:paraId="23DAD423" w14:textId="77777777" w:rsidTr="07216A4D">
        <w:tc>
          <w:tcPr>
            <w:tcW w:w="2278" w:type="dxa"/>
            <w:tcMar>
              <w:top w:w="55" w:type="dxa"/>
              <w:left w:w="55" w:type="dxa"/>
              <w:bottom w:w="55" w:type="dxa"/>
              <w:right w:w="55" w:type="dxa"/>
            </w:tcMar>
          </w:tcPr>
          <w:p w14:paraId="4DE8C2FC"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1</w:t>
            </w:r>
          </w:p>
        </w:tc>
        <w:tc>
          <w:tcPr>
            <w:tcW w:w="7360" w:type="dxa"/>
            <w:tcMar>
              <w:top w:w="0" w:type="dxa"/>
              <w:left w:w="0" w:type="dxa"/>
              <w:bottom w:w="0" w:type="dxa"/>
              <w:right w:w="0" w:type="dxa"/>
            </w:tcMar>
          </w:tcPr>
          <w:p w14:paraId="2FFCFCC8"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un séparateur est inutile, car il y a un mot-clé par balise.</w:t>
            </w:r>
          </w:p>
        </w:tc>
      </w:tr>
      <w:tr w:rsidR="00500FFA" w:rsidRPr="00500FFA" w14:paraId="02A58F1B" w14:textId="77777777" w:rsidTr="07216A4D">
        <w:tc>
          <w:tcPr>
            <w:tcW w:w="2278" w:type="dxa"/>
            <w:tcMar>
              <w:top w:w="55" w:type="dxa"/>
              <w:left w:w="55" w:type="dxa"/>
              <w:bottom w:w="55" w:type="dxa"/>
              <w:right w:w="55" w:type="dxa"/>
            </w:tcMar>
          </w:tcPr>
          <w:p w14:paraId="4AF05903" w14:textId="77777777" w:rsidR="00500FFA" w:rsidRPr="00500FFA" w:rsidRDefault="00500FFA" w:rsidP="00FD4169">
            <w:pPr>
              <w:suppressLineNumbers/>
              <w:suppressAutoHyphens/>
              <w:autoSpaceDN w:val="0"/>
              <w:spacing w:after="0"/>
              <w:ind w:left="87" w:right="96"/>
              <w:jc w:val="right"/>
              <w:textAlignment w:val="baseline"/>
              <w:rPr>
                <w:rFonts w:eastAsia="DejaVu Sans" w:cs="FreeSans"/>
                <w:color w:val="000000"/>
                <w:kern w:val="3"/>
                <w:lang w:eastAsia="zh-CN" w:bidi="hi-IN"/>
              </w:rPr>
            </w:pPr>
            <w:r w:rsidRPr="00500FFA">
              <w:rPr>
                <w:rFonts w:eastAsia="DejaVu Sans" w:cs="FreeSans"/>
                <w:color w:val="000000"/>
                <w:kern w:val="3"/>
                <w:lang w:eastAsia="zh-CN" w:bidi="hi-IN"/>
              </w:rPr>
              <w:t>Remarque 2</w:t>
            </w:r>
          </w:p>
        </w:tc>
        <w:tc>
          <w:tcPr>
            <w:tcW w:w="7360" w:type="dxa"/>
            <w:tcMar>
              <w:top w:w="0" w:type="dxa"/>
              <w:left w:w="0" w:type="dxa"/>
              <w:bottom w:w="0" w:type="dxa"/>
              <w:right w:w="0" w:type="dxa"/>
            </w:tcMar>
          </w:tcPr>
          <w:p w14:paraId="6AA100FE"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D’après</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 xml:space="preserve">: </w:t>
            </w:r>
            <w:hyperlink r:id="rId31" w:history="1">
              <w:r w:rsidRPr="00FD4169">
                <w:rPr>
                  <w:rStyle w:val="Lienhypertexte"/>
                  <w:rFonts w:eastAsia="DejaVu Sans" w:cs="FreeSans"/>
                  <w:kern w:val="3"/>
                  <w:lang w:eastAsia="zh-CN" w:bidi="hi-IN"/>
                </w:rPr>
                <w:t>http://cnig.gouv.fr/wp-content/uploads/2014/01/Guide-de-saisie-des-%C3%A9l%C3%A9ments-de-m%C3%A9tadonn%C3%A9es-INSPIRE-v1.1-final-light.pdf#page=18</w:t>
              </w:r>
            </w:hyperlink>
            <w:r w:rsidRPr="00500FFA">
              <w:rPr>
                <w:rFonts w:eastAsia="DejaVu Sans" w:cs="FreeSans"/>
                <w:color w:val="000000"/>
                <w:kern w:val="3"/>
                <w:lang w:eastAsia="zh-CN" w:bidi="hi-IN"/>
              </w:rPr>
              <w:t xml:space="preserve"> :</w:t>
            </w:r>
          </w:p>
          <w:p w14:paraId="3A6B2995" w14:textId="77777777" w:rsidR="00500FFA" w:rsidRPr="00500FFA" w:rsidRDefault="00500FFA" w:rsidP="00FD4169">
            <w:pPr>
              <w:suppressLineNumbers/>
              <w:suppressAutoHyphens/>
              <w:autoSpaceDN w:val="0"/>
              <w:spacing w:after="0"/>
              <w:ind w:left="132" w:right="140"/>
              <w:jc w:val="both"/>
              <w:textAlignment w:val="baseline"/>
              <w:rPr>
                <w:rFonts w:eastAsia="DejaVu Sans" w:cs="FreeSans"/>
                <w:color w:val="000000"/>
                <w:kern w:val="3"/>
                <w:lang w:eastAsia="zh-CN" w:bidi="hi-IN"/>
              </w:rPr>
            </w:pP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FreeSans"/>
                <w:color w:val="000000"/>
                <w:kern w:val="3"/>
                <w:lang w:eastAsia="zh-CN" w:bidi="hi-IN"/>
              </w:rPr>
              <w:t>Dans le cas de données sous licence ouverte, il convient d’ajouter un mot-clé ‘</w:t>
            </w:r>
            <w:r w:rsidRPr="00500FFA">
              <w:rPr>
                <w:rFonts w:eastAsia="DejaVu Sans" w:cs="FreeSans"/>
                <w:color w:val="800000"/>
                <w:kern w:val="3"/>
                <w:lang w:eastAsia="zh-CN" w:bidi="hi-IN"/>
              </w:rPr>
              <w:t>données ouvertes</w:t>
            </w:r>
            <w:r w:rsidRPr="00500FFA">
              <w:rPr>
                <w:rFonts w:eastAsia="DejaVu Sans" w:cs="FreeSans"/>
                <w:color w:val="000000"/>
                <w:kern w:val="3"/>
                <w:lang w:eastAsia="zh-CN" w:bidi="hi-IN"/>
              </w:rPr>
              <w:t>’.</w:t>
            </w:r>
            <w:r w:rsidRPr="00500FFA">
              <w:rPr>
                <w:rFonts w:ascii="Courier New" w:eastAsia="DejaVu Sans" w:hAnsi="Courier New" w:cs="Courier New"/>
                <w:color w:val="000000"/>
                <w:kern w:val="3"/>
                <w:lang w:eastAsia="zh-CN" w:bidi="hi-IN"/>
              </w:rPr>
              <w:t> </w:t>
            </w:r>
            <w:r w:rsidRPr="00500FFA">
              <w:rPr>
                <w:rFonts w:eastAsia="DejaVu Sans" w:cs="Marianne"/>
                <w:color w:val="000000"/>
                <w:kern w:val="3"/>
                <w:lang w:eastAsia="zh-CN" w:bidi="hi-IN"/>
              </w:rPr>
              <w:t>»</w:t>
            </w:r>
          </w:p>
        </w:tc>
      </w:tr>
    </w:tbl>
    <w:p w14:paraId="4C4CEA3D" w14:textId="77777777" w:rsidR="00500FFA" w:rsidRDefault="00500FFA" w:rsidP="00500FFA"/>
    <w:p w14:paraId="50895670" w14:textId="77777777" w:rsidR="00500FFA" w:rsidRPr="00500FFA" w:rsidRDefault="00500FFA" w:rsidP="00500FFA"/>
    <w:p w14:paraId="41709338" w14:textId="0331CC4E" w:rsidR="001D77C7" w:rsidRDefault="2C548F74" w:rsidP="006441CF">
      <w:pPr>
        <w:pStyle w:val="Titre2"/>
        <w:numPr>
          <w:ilvl w:val="1"/>
          <w:numId w:val="28"/>
        </w:numPr>
      </w:pPr>
      <w:bookmarkStart w:id="120" w:name="_Toc137562270"/>
      <w:r>
        <w:t>Situation géographique</w:t>
      </w:r>
      <w:bookmarkEnd w:id="120"/>
      <w:r>
        <w:t xml:space="preserve"> </w:t>
      </w:r>
    </w:p>
    <w:p w14:paraId="38C1F859"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CEF8842" w14:textId="77777777" w:rsidTr="004A1C12">
        <w:trPr>
          <w:trHeight w:val="281"/>
        </w:trPr>
        <w:tc>
          <w:tcPr>
            <w:tcW w:w="2278" w:type="dxa"/>
            <w:tcMar>
              <w:top w:w="55" w:type="dxa"/>
              <w:left w:w="55" w:type="dxa"/>
              <w:bottom w:w="55" w:type="dxa"/>
              <w:right w:w="55" w:type="dxa"/>
            </w:tcMar>
          </w:tcPr>
          <w:p w14:paraId="7F76A3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Rectangle de délimitation géographique</w:t>
            </w:r>
          </w:p>
          <w:p w14:paraId="38E6591E"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2A88272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rsidR="004A1C12" w:rsidRPr="00864F26" w14:paraId="3054D84D" w14:textId="77777777" w:rsidTr="004A1C12">
        <w:trPr>
          <w:trHeight w:val="338"/>
        </w:trPr>
        <w:tc>
          <w:tcPr>
            <w:tcW w:w="2278" w:type="dxa"/>
            <w:tcMar>
              <w:top w:w="55" w:type="dxa"/>
              <w:left w:w="55" w:type="dxa"/>
              <w:bottom w:w="55" w:type="dxa"/>
              <w:right w:w="55" w:type="dxa"/>
            </w:tcMar>
          </w:tcPr>
          <w:p w14:paraId="4A234BC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EE1EEF4"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identificationInfo[1]/*/extent/*/geographicElement/*/westBoundLongitude</w:t>
            </w:r>
          </w:p>
          <w:p w14:paraId="5E8A8348"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identificationInfo[1]/*/extent/*/geographicElement/*/eastBoundLongitude</w:t>
            </w:r>
          </w:p>
          <w:p w14:paraId="049EC343"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identificationInfo[1]/*/extent/*/geographicElement/*/southBoundLatitude</w:t>
            </w:r>
          </w:p>
          <w:p w14:paraId="77090BF1" w14:textId="77777777" w:rsidR="004A1C12" w:rsidRPr="00E3414B" w:rsidRDefault="004A1C12" w:rsidP="004A1C12">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identificationInfo[1]/*/extent/*/geographicElement/*/northBoundLatiTude</w:t>
            </w:r>
          </w:p>
        </w:tc>
      </w:tr>
      <w:tr w:rsidR="004A1C12" w:rsidRPr="004A1C12" w14:paraId="46DD71A6" w14:textId="77777777" w:rsidTr="004A1C12">
        <w:tc>
          <w:tcPr>
            <w:tcW w:w="2278" w:type="dxa"/>
            <w:tcMar>
              <w:top w:w="55" w:type="dxa"/>
              <w:left w:w="55" w:type="dxa"/>
              <w:bottom w:w="55" w:type="dxa"/>
              <w:right w:w="55" w:type="dxa"/>
            </w:tcMar>
          </w:tcPr>
          <w:p w14:paraId="2AC9B28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4B835452" w14:textId="77777777" w:rsidR="004A1C12" w:rsidRPr="004A1C12" w:rsidRDefault="004A1C12" w:rsidP="004A1C12">
            <w:pPr>
              <w:pStyle w:val="Citation"/>
              <w:ind w:left="132" w:right="140"/>
              <w:rPr>
                <w:lang w:eastAsia="zh-CN" w:bidi="hi-IN"/>
              </w:rPr>
            </w:pPr>
            <w:r w:rsidRPr="004A1C12">
              <w:rPr>
                <w:lang w:eastAsia="zh-CN" w:bidi="hi-IN"/>
              </w:rPr>
              <w:t>O : -4.24</w:t>
            </w:r>
          </w:p>
          <w:p w14:paraId="3043B8EE" w14:textId="77777777" w:rsidR="004A1C12" w:rsidRPr="004A1C12" w:rsidRDefault="004A1C12" w:rsidP="004A1C12">
            <w:pPr>
              <w:pStyle w:val="Citation"/>
              <w:ind w:left="132" w:right="140"/>
              <w:rPr>
                <w:lang w:eastAsia="zh-CN" w:bidi="hi-IN"/>
              </w:rPr>
            </w:pPr>
            <w:r w:rsidRPr="004A1C12">
              <w:rPr>
                <w:lang w:eastAsia="zh-CN" w:bidi="hi-IN"/>
              </w:rPr>
              <w:t>S : 41.34</w:t>
            </w:r>
          </w:p>
          <w:p w14:paraId="7024A815" w14:textId="77777777" w:rsidR="004A1C12" w:rsidRPr="004A1C12" w:rsidRDefault="004A1C12" w:rsidP="004A1C12">
            <w:pPr>
              <w:pStyle w:val="Citation"/>
              <w:ind w:left="132" w:right="140"/>
              <w:rPr>
                <w:lang w:eastAsia="zh-CN" w:bidi="hi-IN"/>
              </w:rPr>
            </w:pPr>
            <w:r w:rsidRPr="004A1C12">
              <w:rPr>
                <w:lang w:eastAsia="zh-CN" w:bidi="hi-IN"/>
              </w:rPr>
              <w:t>E : 10.81</w:t>
            </w:r>
          </w:p>
          <w:p w14:paraId="2F4ACCCF" w14:textId="77777777" w:rsidR="004A1C12" w:rsidRPr="004A1C12" w:rsidRDefault="004A1C12" w:rsidP="004A1C12">
            <w:pPr>
              <w:pStyle w:val="Citation"/>
              <w:ind w:left="132" w:right="140"/>
              <w:rPr>
                <w:lang w:eastAsia="zh-CN" w:bidi="hi-IN"/>
              </w:rPr>
            </w:pPr>
            <w:r w:rsidRPr="004A1C12">
              <w:rPr>
                <w:lang w:eastAsia="zh-CN" w:bidi="hi-IN"/>
              </w:rPr>
              <w:t>N : 50.79</w:t>
            </w:r>
          </w:p>
        </w:tc>
      </w:tr>
      <w:tr w:rsidR="004A1C12" w:rsidRPr="004A1C12" w14:paraId="3761DF75" w14:textId="77777777" w:rsidTr="004A1C12">
        <w:tc>
          <w:tcPr>
            <w:tcW w:w="2278" w:type="dxa"/>
            <w:tcMar>
              <w:top w:w="55" w:type="dxa"/>
              <w:left w:w="55" w:type="dxa"/>
              <w:bottom w:w="55" w:type="dxa"/>
              <w:right w:w="55" w:type="dxa"/>
            </w:tcMar>
          </w:tcPr>
          <w:p w14:paraId="58EBDBB6"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Exigences</w:t>
            </w:r>
          </w:p>
        </w:tc>
        <w:tc>
          <w:tcPr>
            <w:tcW w:w="7360" w:type="dxa"/>
            <w:tcMar>
              <w:top w:w="0" w:type="dxa"/>
              <w:left w:w="0" w:type="dxa"/>
              <w:bottom w:w="0" w:type="dxa"/>
              <w:right w:w="0" w:type="dxa"/>
            </w:tcMar>
          </w:tcPr>
          <w:p w14:paraId="6BB89A5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Les coordonnées sont exprimées en WGS84</w:t>
            </w:r>
          </w:p>
          <w:p w14:paraId="3517929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On utilise le point comme séparateur décimal, et non la virgule</w:t>
            </w:r>
          </w:p>
        </w:tc>
      </w:tr>
    </w:tbl>
    <w:p w14:paraId="0C8FE7CE"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40B583B5" w14:textId="77777777" w:rsidTr="004A1C12">
        <w:trPr>
          <w:trHeight w:val="281"/>
        </w:trPr>
        <w:tc>
          <w:tcPr>
            <w:tcW w:w="2278" w:type="dxa"/>
            <w:tcMar>
              <w:top w:w="55" w:type="dxa"/>
              <w:left w:w="55" w:type="dxa"/>
              <w:bottom w:w="55" w:type="dxa"/>
              <w:right w:w="55" w:type="dxa"/>
            </w:tcMar>
          </w:tcPr>
          <w:p w14:paraId="1EF2DA9F"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Référentiel de coordonnées</w:t>
            </w:r>
          </w:p>
          <w:p w14:paraId="07A83BAB"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2BAE4A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l'ensemble des lots concernés par ces consignes, le champ est à remplir avec le système de coordonnées des données, avec utilisation du code EPSG ou du registre IGN-F.</w:t>
            </w:r>
          </w:p>
        </w:tc>
      </w:tr>
      <w:tr w:rsidR="004A1C12" w:rsidRPr="004A1C12" w14:paraId="3CDA8037" w14:textId="77777777" w:rsidTr="004A1C12">
        <w:trPr>
          <w:trHeight w:val="338"/>
        </w:trPr>
        <w:tc>
          <w:tcPr>
            <w:tcW w:w="2278" w:type="dxa"/>
            <w:tcMar>
              <w:top w:w="55" w:type="dxa"/>
              <w:left w:w="55" w:type="dxa"/>
              <w:bottom w:w="55" w:type="dxa"/>
              <w:right w:w="55" w:type="dxa"/>
            </w:tcMar>
          </w:tcPr>
          <w:p w14:paraId="72793FF9"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51F1258C"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referenceSystemInfo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referenceSystemIdentifier</w:t>
            </w:r>
            <w:proofErr w:type="spellEnd"/>
            <w:r w:rsidRPr="004A1C12">
              <w:rPr>
                <w:rFonts w:eastAsia="DejaVu Sans" w:cs="FreeSans"/>
                <w:color w:val="000000"/>
                <w:kern w:val="3"/>
                <w:lang w:eastAsia="zh-CN" w:bidi="hi-IN"/>
              </w:rPr>
              <w:t>/*/code</w:t>
            </w:r>
          </w:p>
        </w:tc>
      </w:tr>
      <w:tr w:rsidR="004A1C12" w:rsidRPr="004A1C12" w14:paraId="6F80E680" w14:textId="77777777" w:rsidTr="004A1C12">
        <w:trPr>
          <w:trHeight w:val="338"/>
        </w:trPr>
        <w:tc>
          <w:tcPr>
            <w:tcW w:w="2278" w:type="dxa"/>
            <w:tcMar>
              <w:top w:w="55" w:type="dxa"/>
              <w:left w:w="55" w:type="dxa"/>
              <w:bottom w:w="55" w:type="dxa"/>
              <w:right w:w="55" w:type="dxa"/>
            </w:tcMar>
          </w:tcPr>
          <w:p w14:paraId="279480C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lastRenderedPageBreak/>
              <w:t xml:space="preserve">Code </w:t>
            </w:r>
            <w:proofErr w:type="spellStart"/>
            <w:r w:rsidRPr="004A1C12">
              <w:rPr>
                <w:rFonts w:eastAsia="DejaVu Sans" w:cs="FreeSans"/>
                <w:color w:val="000000"/>
                <w:kern w:val="3"/>
                <w:lang w:eastAsia="zh-CN" w:bidi="hi-IN"/>
              </w:rPr>
              <w:t>xml</w:t>
            </w:r>
            <w:proofErr w:type="spellEnd"/>
          </w:p>
        </w:tc>
        <w:tc>
          <w:tcPr>
            <w:tcW w:w="7360" w:type="dxa"/>
            <w:tcMar>
              <w:top w:w="0" w:type="dxa"/>
              <w:left w:w="0" w:type="dxa"/>
              <w:bottom w:w="0" w:type="dxa"/>
              <w:right w:w="0" w:type="dxa"/>
            </w:tcMar>
          </w:tcPr>
          <w:p w14:paraId="08C827B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15A8B97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xlink:href="http://www.opengis.net/def/crs/EPSG/0/2154"&gt;EPSG:2154&lt;/gmx:Anchor&gt;</w:t>
            </w:r>
          </w:p>
          <w:p w14:paraId="4926DC3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u w:val="single"/>
                <w:lang w:eastAsia="zh-CN" w:bidi="hi-IN"/>
              </w:rPr>
            </w:pPr>
            <w:r w:rsidRPr="004A1C12">
              <w:rPr>
                <w:rFonts w:eastAsia="DejaVu Sans" w:cs="FreeSans"/>
                <w:color w:val="000000"/>
                <w:kern w:val="3"/>
                <w:u w:val="single"/>
                <w:lang w:eastAsia="zh-CN" w:bidi="hi-IN"/>
              </w:rPr>
              <w:t>ou</w:t>
            </w:r>
            <w:r w:rsidRPr="004A1C12">
              <w:rPr>
                <w:rFonts w:ascii="Courier New" w:eastAsia="DejaVu Sans" w:hAnsi="Courier New" w:cs="Courier New"/>
                <w:color w:val="000000"/>
                <w:kern w:val="3"/>
                <w:u w:val="single"/>
                <w:lang w:eastAsia="zh-CN" w:bidi="hi-IN"/>
              </w:rPr>
              <w:t> </w:t>
            </w:r>
            <w:r w:rsidRPr="004A1C12">
              <w:rPr>
                <w:rFonts w:eastAsia="DejaVu Sans" w:cs="FreeSans"/>
                <w:color w:val="000000"/>
                <w:kern w:val="3"/>
                <w:u w:val="single"/>
                <w:lang w:eastAsia="zh-CN" w:bidi="hi-IN"/>
              </w:rPr>
              <w:t>:</w:t>
            </w:r>
          </w:p>
          <w:p w14:paraId="5B36A96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&lt;</w:t>
            </w:r>
            <w:proofErr w:type="spellStart"/>
            <w:r w:rsidRPr="004A1C12">
              <w:rPr>
                <w:rFonts w:eastAsia="DejaVu Sans" w:cs="FreeSans"/>
                <w:color w:val="000000"/>
                <w:kern w:val="3"/>
                <w:lang w:eastAsia="zh-CN" w:bidi="hi-IN"/>
              </w:rPr>
              <w:t>gmx:Anchor</w:t>
            </w:r>
            <w:proofErr w:type="spellEnd"/>
          </w:p>
          <w:p w14:paraId="5D4B76F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xlink:href="http://registre.ign.fr/ign/IGNF/crs/IGNF/RGF93LAMB93"&gt;IGNF:RGF93LAMB93&lt;/gmx:Anchor&gt;</w:t>
            </w:r>
          </w:p>
        </w:tc>
      </w:tr>
      <w:tr w:rsidR="004A1C12" w:rsidRPr="004A1C12" w14:paraId="6A4DF281" w14:textId="77777777" w:rsidTr="004A1C12">
        <w:tc>
          <w:tcPr>
            <w:tcW w:w="2278" w:type="dxa"/>
            <w:tcMar>
              <w:top w:w="55" w:type="dxa"/>
              <w:left w:w="55" w:type="dxa"/>
              <w:bottom w:w="55" w:type="dxa"/>
              <w:right w:w="55" w:type="dxa"/>
            </w:tcMar>
          </w:tcPr>
          <w:p w14:paraId="4E640932"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D7C5B9D"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Pour la métropole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avec code EPSG : </w:t>
            </w:r>
            <w:hyperlink r:id="rId32" w:history="1">
              <w:r w:rsidRPr="00D97187">
                <w:rPr>
                  <w:rStyle w:val="Lienhypertexte"/>
                  <w:rFonts w:eastAsia="DejaVu Sans" w:cs="FreeSans"/>
                  <w:kern w:val="3"/>
                  <w:lang w:eastAsia="zh-CN" w:bidi="hi-IN"/>
                </w:rPr>
                <w:t>http://www.opengis.net/def/crs/EPSG/0/2154</w:t>
              </w:r>
            </w:hyperlink>
            <w:r>
              <w:rPr>
                <w:rFonts w:eastAsia="DejaVu Sans" w:cs="FreeSans"/>
                <w:color w:val="800000"/>
                <w:kern w:val="3"/>
                <w:lang w:eastAsia="zh-CN" w:bidi="hi-IN"/>
              </w:rPr>
              <w:t xml:space="preserve"> </w:t>
            </w:r>
          </w:p>
          <w:p w14:paraId="65D981A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Pour l'outre-mer (La Réunion)</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avec registre IGN-F :</w:t>
            </w:r>
          </w:p>
          <w:p w14:paraId="7B10F229" w14:textId="77777777" w:rsidR="004A1C12" w:rsidRDefault="00D30B21" w:rsidP="004A1C12">
            <w:pPr>
              <w:suppressLineNumbers/>
              <w:suppressAutoHyphens/>
              <w:autoSpaceDN w:val="0"/>
              <w:spacing w:after="0"/>
              <w:ind w:left="132" w:right="140"/>
              <w:textAlignment w:val="baseline"/>
              <w:rPr>
                <w:rFonts w:eastAsia="DejaVu Sans" w:cs="FreeSans"/>
                <w:color w:val="800000"/>
                <w:kern w:val="3"/>
                <w:lang w:eastAsia="zh-CN" w:bidi="hi-IN"/>
              </w:rPr>
            </w:pPr>
            <w:hyperlink r:id="rId33" w:history="1">
              <w:r w:rsidR="004A1C12" w:rsidRPr="00D97187">
                <w:rPr>
                  <w:rStyle w:val="Lienhypertexte"/>
                  <w:rFonts w:eastAsia="DejaVu Sans" w:cs="FreeSans"/>
                  <w:kern w:val="3"/>
                  <w:lang w:eastAsia="zh-CN" w:bidi="hi-IN"/>
                </w:rPr>
                <w:t>http://registre.ign.fr/ign/IGNF/crs/IGNF/RGR92UTM40S</w:t>
              </w:r>
            </w:hyperlink>
          </w:p>
          <w:p w14:paraId="41004F19" w14:textId="77777777" w:rsid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bl>
            <w:tblPr>
              <w:tblW w:w="7361" w:type="dxa"/>
              <w:tblLayout w:type="fixed"/>
              <w:tblCellMar>
                <w:left w:w="10" w:type="dxa"/>
                <w:right w:w="10" w:type="dxa"/>
              </w:tblCellMar>
              <w:tblLook w:val="0000" w:firstRow="0" w:lastRow="0" w:firstColumn="0" w:lastColumn="0" w:noHBand="0" w:noVBand="0"/>
            </w:tblPr>
            <w:tblGrid>
              <w:gridCol w:w="2453"/>
              <w:gridCol w:w="2454"/>
              <w:gridCol w:w="2454"/>
            </w:tblGrid>
            <w:tr w:rsidR="004A1C12" w:rsidRPr="004A1C12" w14:paraId="6835F2DA" w14:textId="77777777" w:rsidTr="00A07E49">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7584A0BC" w14:textId="77777777" w:rsidR="004A1C12" w:rsidRPr="004A1C12" w:rsidRDefault="004A1C12" w:rsidP="004A1C12">
                  <w:pPr>
                    <w:suppressLineNumbers/>
                    <w:suppressAutoHyphens/>
                    <w:autoSpaceDN w:val="0"/>
                    <w:spacing w:after="28"/>
                    <w:ind w:left="132" w:right="140"/>
                    <w:jc w:val="center"/>
                    <w:textAlignment w:val="baseline"/>
                    <w:rPr>
                      <w:rFonts w:eastAsia="Arial" w:cs="Arial"/>
                      <w:b/>
                      <w:bCs/>
                      <w:color w:val="000000"/>
                      <w:kern w:val="3"/>
                      <w:lang w:eastAsia="zh-CN" w:bidi="hi-IN"/>
                    </w:rPr>
                  </w:pPr>
                  <w:r w:rsidRPr="004A1C12">
                    <w:rPr>
                      <w:rFonts w:eastAsia="Arial" w:cs="Arial"/>
                      <w:b/>
                      <w:bCs/>
                      <w:color w:val="000000"/>
                      <w:kern w:val="3"/>
                      <w:lang w:eastAsia="zh-CN" w:bidi="hi-IN"/>
                    </w:rPr>
                    <w:t>Territoire</w:t>
                  </w:r>
                </w:p>
              </w:tc>
              <w:tc>
                <w:tcPr>
                  <w:tcW w:w="2454" w:type="dxa"/>
                  <w:tcBorders>
                    <w:top w:val="single" w:sz="2" w:space="0" w:color="A9A9A9"/>
                    <w:left w:val="single" w:sz="2" w:space="0" w:color="A9A9A9"/>
                    <w:bottom w:val="single" w:sz="2" w:space="0" w:color="A9A9A9"/>
                  </w:tcBorders>
                  <w:shd w:val="clear" w:color="auto" w:fill="auto"/>
                  <w:tcMar>
                    <w:top w:w="0" w:type="dxa"/>
                    <w:left w:w="0" w:type="dxa"/>
                    <w:bottom w:w="0" w:type="dxa"/>
                    <w:right w:w="0" w:type="dxa"/>
                  </w:tcMar>
                </w:tcPr>
                <w:p w14:paraId="6264C4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49DC2481" w14:textId="77777777" w:rsidR="004A1C12" w:rsidRPr="004A1C12" w:rsidRDefault="004A1C12" w:rsidP="004A1C12">
                  <w:pPr>
                    <w:suppressLineNumbers/>
                    <w:suppressAutoHyphens/>
                    <w:autoSpaceDN w:val="0"/>
                    <w:spacing w:after="28"/>
                    <w:ind w:left="132" w:right="140"/>
                    <w:jc w:val="center"/>
                    <w:textAlignment w:val="baseline"/>
                    <w:rPr>
                      <w:rFonts w:eastAsia="SimSun" w:cs="Arial"/>
                      <w:b/>
                      <w:bCs/>
                      <w:color w:val="000000"/>
                      <w:kern w:val="3"/>
                      <w:lang w:eastAsia="zh-CN" w:bidi="hi-IN"/>
                    </w:rPr>
                  </w:pPr>
                  <w:r w:rsidRPr="004A1C12">
                    <w:rPr>
                      <w:rFonts w:eastAsia="SimSun" w:cs="Arial"/>
                      <w:b/>
                      <w:bCs/>
                      <w:color w:val="000000"/>
                      <w:kern w:val="3"/>
                      <w:lang w:eastAsia="zh-CN" w:bidi="hi-IN"/>
                    </w:rPr>
                    <w:t>Registre IGN-F</w:t>
                  </w:r>
                </w:p>
              </w:tc>
            </w:tr>
            <w:tr w:rsidR="004A1C12" w:rsidRPr="004A1C12" w14:paraId="0AD75F6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DC00B5F"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France métropolitaine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4BA9A00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2154</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3D3EBD4"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RGF93LAMB93</w:t>
                  </w:r>
                </w:p>
              </w:tc>
            </w:tr>
            <w:tr w:rsidR="004A1C12" w:rsidRPr="004A1C12" w14:paraId="64AED3CD"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0DCC874"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Guadeloupe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3FF4739"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6B616EDE"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672FC5C3"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2B7FDC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Martinique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26C72B15"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5490</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1C2868CD"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RGAF09UTM20</w:t>
                  </w:r>
                </w:p>
              </w:tc>
            </w:tr>
            <w:tr w:rsidR="004A1C12" w:rsidRPr="004A1C12" w14:paraId="0599FA86"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0E35576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Guyane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0709F16"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2972</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FBC9102"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RGFG95UTM22</w:t>
                  </w:r>
                </w:p>
              </w:tc>
            </w:tr>
            <w:tr w:rsidR="004A1C12" w:rsidRPr="004A1C12" w14:paraId="704D7897"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647D955D"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La Réunion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7EEFA228"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2975</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08E7EDAA"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RGR92UTM40S</w:t>
                  </w:r>
                </w:p>
              </w:tc>
            </w:tr>
            <w:tr w:rsidR="004A1C12" w:rsidRPr="004A1C12" w14:paraId="5E91C5C1"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9631DF1"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Mayotte</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5E66676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4471</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32B502A0"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RGM04UTM38S</w:t>
                  </w:r>
                </w:p>
              </w:tc>
            </w:tr>
            <w:tr w:rsidR="004A1C12" w:rsidRPr="004A1C12" w14:paraId="794B7E0B" w14:textId="77777777" w:rsidTr="00A07E49">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14C04C89" w14:textId="77777777" w:rsidR="004A1C12" w:rsidRPr="004A1C12" w:rsidRDefault="004A1C12" w:rsidP="004A1C12">
                  <w:pPr>
                    <w:suppressLineNumbers/>
                    <w:suppressAutoHyphens/>
                    <w:autoSpaceDN w:val="0"/>
                    <w:spacing w:after="28"/>
                    <w:ind w:left="132" w:right="140"/>
                    <w:textAlignment w:val="baseline"/>
                    <w:rPr>
                      <w:rFonts w:eastAsia="SimSun" w:cs="Arial"/>
                      <w:color w:val="000000"/>
                      <w:kern w:val="3"/>
                      <w:lang w:eastAsia="zh-CN" w:bidi="hi-IN"/>
                    </w:rPr>
                  </w:pPr>
                  <w:r w:rsidRPr="004A1C12">
                    <w:rPr>
                      <w:rFonts w:eastAsia="SimSun" w:cs="Arial"/>
                      <w:color w:val="000000"/>
                      <w:kern w:val="3"/>
                      <w:lang w:eastAsia="zh-CN" w:bidi="hi-IN"/>
                    </w:rPr>
                    <w:t>Saint-Pierre-et-Miquelon</w:t>
                  </w:r>
                </w:p>
              </w:tc>
              <w:tc>
                <w:tcPr>
                  <w:tcW w:w="2454" w:type="dxa"/>
                  <w:tcBorders>
                    <w:left w:val="single" w:sz="2" w:space="0" w:color="A9A9A9"/>
                    <w:bottom w:val="single" w:sz="2" w:space="0" w:color="A9A9A9"/>
                  </w:tcBorders>
                  <w:shd w:val="clear" w:color="auto" w:fill="auto"/>
                  <w:tcMar>
                    <w:top w:w="0" w:type="dxa"/>
                    <w:left w:w="0" w:type="dxa"/>
                    <w:bottom w:w="0" w:type="dxa"/>
                    <w:right w:w="0" w:type="dxa"/>
                  </w:tcMar>
                </w:tcPr>
                <w:p w14:paraId="3C065083"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4467</w:t>
                  </w:r>
                </w:p>
              </w:tc>
              <w:tc>
                <w:tcPr>
                  <w:tcW w:w="2454" w:type="dxa"/>
                  <w:tcBorders>
                    <w:left w:val="single" w:sz="2" w:space="0" w:color="A9A9A9"/>
                    <w:bottom w:val="single" w:sz="2" w:space="0" w:color="A9A9A9"/>
                    <w:right w:val="single" w:sz="2" w:space="0" w:color="A9A9A9"/>
                  </w:tcBorders>
                  <w:shd w:val="clear" w:color="auto" w:fill="auto"/>
                  <w:tcMar>
                    <w:top w:w="0" w:type="dxa"/>
                    <w:left w:w="0" w:type="dxa"/>
                    <w:bottom w:w="0" w:type="dxa"/>
                    <w:right w:w="0" w:type="dxa"/>
                  </w:tcMar>
                </w:tcPr>
                <w:p w14:paraId="7E880BCC" w14:textId="77777777" w:rsidR="004A1C12" w:rsidRPr="004A1C12" w:rsidRDefault="004A1C12" w:rsidP="004A1C12">
                  <w:pPr>
                    <w:suppressLineNumbers/>
                    <w:suppressAutoHyphens/>
                    <w:autoSpaceDN w:val="0"/>
                    <w:spacing w:after="28"/>
                    <w:ind w:left="132" w:right="140"/>
                    <w:jc w:val="center"/>
                    <w:textAlignment w:val="baseline"/>
                    <w:rPr>
                      <w:rFonts w:eastAsia="SimSun" w:cs="Arial"/>
                      <w:color w:val="000000"/>
                      <w:kern w:val="3"/>
                      <w:lang w:eastAsia="zh-CN" w:bidi="hi-IN"/>
                    </w:rPr>
                  </w:pPr>
                  <w:r w:rsidRPr="004A1C12">
                    <w:rPr>
                      <w:rFonts w:eastAsia="SimSun" w:cs="Arial"/>
                      <w:color w:val="000000"/>
                      <w:kern w:val="3"/>
                      <w:lang w:eastAsia="zh-CN" w:bidi="hi-IN"/>
                    </w:rPr>
                    <w:t>RGSPM06U21</w:t>
                  </w:r>
                </w:p>
              </w:tc>
            </w:tr>
          </w:tbl>
          <w:p w14:paraId="67C0C65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p>
        </w:tc>
      </w:tr>
    </w:tbl>
    <w:p w14:paraId="308D56CC" w14:textId="77777777" w:rsidR="004A1C12" w:rsidRDefault="004A1C12" w:rsidP="004A1C12"/>
    <w:p w14:paraId="6C4F6FB0" w14:textId="09B19449" w:rsidR="004A1C12" w:rsidRPr="004A1C12" w:rsidRDefault="54CE5197" w:rsidP="006441CF">
      <w:pPr>
        <w:pStyle w:val="Titre2"/>
        <w:numPr>
          <w:ilvl w:val="1"/>
          <w:numId w:val="28"/>
        </w:numPr>
      </w:pPr>
      <w:bookmarkStart w:id="121" w:name="_Toc137562271"/>
      <w:r>
        <w:t>Références temporelles</w:t>
      </w:r>
      <w:bookmarkEnd w:id="121"/>
    </w:p>
    <w:p w14:paraId="797E50C6" w14:textId="77777777" w:rsidR="001D77C7" w:rsidRDefault="001D77C7" w:rsidP="004102C1">
      <w:pPr>
        <w:jc w:val="both"/>
        <w:rPr>
          <w:rFonts w:cstheme="minorHAnsi"/>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111E9972" w14:textId="77777777" w:rsidTr="004A1C12">
        <w:trPr>
          <w:trHeight w:val="281"/>
        </w:trPr>
        <w:tc>
          <w:tcPr>
            <w:tcW w:w="2278" w:type="dxa"/>
            <w:tcMar>
              <w:top w:w="55" w:type="dxa"/>
              <w:left w:w="55" w:type="dxa"/>
              <w:bottom w:w="55" w:type="dxa"/>
              <w:right w:w="55" w:type="dxa"/>
            </w:tcMar>
          </w:tcPr>
          <w:p w14:paraId="10668684"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Dates de référence</w:t>
            </w:r>
          </w:p>
          <w:p w14:paraId="34E26FB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63F12491"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Date est à remplir avec la valeur de la date de dernière actualisation du lot de données.</w:t>
            </w:r>
          </w:p>
          <w:p w14:paraId="3FECB2B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Type de date est à remplir avec la valeur «</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cr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ation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lors de la premi</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 xml:space="preserve">re constitution du lot, puis la valeur </w:t>
            </w:r>
            <w:r w:rsidRPr="004A1C12">
              <w:rPr>
                <w:rFonts w:eastAsia="DejaVu Sans" w:cs="Marianne"/>
                <w:color w:val="000000"/>
                <w:kern w:val="3"/>
                <w:lang w:eastAsia="zh-CN" w:bidi="hi-IN"/>
              </w:rPr>
              <w:t>«</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vision</w:t>
            </w:r>
            <w:r w:rsidRPr="004A1C12">
              <w:rPr>
                <w:rFonts w:ascii="Courier New" w:eastAsia="DejaVu Sans" w:hAnsi="Courier New" w:cs="Courier New"/>
                <w:color w:val="000000"/>
                <w:kern w:val="3"/>
                <w:lang w:eastAsia="zh-CN" w:bidi="hi-IN"/>
              </w:rPr>
              <w:t>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pour les versions ult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rieures.</w:t>
            </w:r>
          </w:p>
        </w:tc>
      </w:tr>
      <w:tr w:rsidR="004A1C12" w:rsidRPr="004A1C12" w14:paraId="1A9641C3" w14:textId="77777777" w:rsidTr="004A1C12">
        <w:trPr>
          <w:trHeight w:val="338"/>
        </w:trPr>
        <w:tc>
          <w:tcPr>
            <w:tcW w:w="2278" w:type="dxa"/>
            <w:tcMar>
              <w:top w:w="55" w:type="dxa"/>
              <w:left w:w="55" w:type="dxa"/>
              <w:bottom w:w="55" w:type="dxa"/>
              <w:right w:w="55" w:type="dxa"/>
            </w:tcMar>
          </w:tcPr>
          <w:p w14:paraId="088C53C0"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1CDBE14"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identificationInfo[1]/*/citation/*/date[./*/dateType/*/text()='revision']/*/date</w:t>
            </w:r>
          </w:p>
        </w:tc>
      </w:tr>
      <w:tr w:rsidR="004A1C12" w:rsidRPr="004A1C12" w14:paraId="58E9A01E" w14:textId="77777777" w:rsidTr="004A1C12">
        <w:tc>
          <w:tcPr>
            <w:tcW w:w="2278" w:type="dxa"/>
            <w:tcMar>
              <w:top w:w="55" w:type="dxa"/>
              <w:left w:w="55" w:type="dxa"/>
              <w:bottom w:w="55" w:type="dxa"/>
              <w:right w:w="55" w:type="dxa"/>
            </w:tcMar>
          </w:tcPr>
          <w:p w14:paraId="1936D03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B92484B" w14:textId="77777777" w:rsidR="004A1C12" w:rsidRPr="004A1C12" w:rsidRDefault="004A1C12" w:rsidP="004A1C12">
            <w:pPr>
              <w:pStyle w:val="Citation"/>
              <w:ind w:left="132" w:right="140"/>
              <w:rPr>
                <w:lang w:eastAsia="zh-CN" w:bidi="hi-IN"/>
              </w:rPr>
            </w:pPr>
            <w:r w:rsidRPr="004A1C12">
              <w:rPr>
                <w:lang w:eastAsia="zh-CN" w:bidi="hi-IN"/>
              </w:rPr>
              <w:t>2021-04-22</w:t>
            </w:r>
          </w:p>
          <w:p w14:paraId="203E8EDE"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Fonts w:eastAsia="DejaVu Sans" w:cs="FreeSans"/>
                <w:color w:val="000000"/>
                <w:kern w:val="3"/>
                <w:lang w:eastAsia="zh-CN" w:bidi="hi-IN"/>
              </w:rPr>
              <w:t>Type de date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xml:space="preserve">: </w:t>
            </w:r>
            <w:r w:rsidRPr="004A1C12">
              <w:rPr>
                <w:rStyle w:val="CitationCar"/>
                <w:lang w:eastAsia="zh-CN" w:bidi="hi-IN"/>
              </w:rPr>
              <w:t>création</w:t>
            </w:r>
            <w:r w:rsidRPr="004A1C12">
              <w:rPr>
                <w:rFonts w:eastAsia="DejaVu Sans" w:cs="FreeSans"/>
                <w:color w:val="800000"/>
                <w:kern w:val="3"/>
                <w:lang w:eastAsia="zh-CN" w:bidi="hi-IN"/>
              </w:rPr>
              <w:t xml:space="preserve"> </w:t>
            </w:r>
            <w:r w:rsidRPr="004A1C12">
              <w:rPr>
                <w:rFonts w:eastAsia="DejaVu Sans" w:cs="FreeSans"/>
                <w:color w:val="000000"/>
                <w:kern w:val="3"/>
                <w:lang w:eastAsia="zh-CN" w:bidi="hi-IN"/>
              </w:rPr>
              <w:t>(la première fois)</w:t>
            </w:r>
            <w:r w:rsidRPr="004A1C12">
              <w:rPr>
                <w:rFonts w:eastAsia="DejaVu Sans" w:cs="FreeSans"/>
                <w:color w:val="800000"/>
                <w:kern w:val="3"/>
                <w:lang w:eastAsia="zh-CN" w:bidi="hi-IN"/>
              </w:rPr>
              <w:t xml:space="preserve"> / </w:t>
            </w:r>
            <w:r w:rsidRPr="004A1C12">
              <w:rPr>
                <w:rStyle w:val="CitationCar"/>
                <w:lang w:eastAsia="zh-CN" w:bidi="hi-IN"/>
              </w:rPr>
              <w:t>révision</w:t>
            </w:r>
            <w:r w:rsidRPr="004A1C12">
              <w:rPr>
                <w:rFonts w:eastAsia="DejaVu Sans" w:cs="FreeSans"/>
                <w:color w:val="000000"/>
                <w:kern w:val="3"/>
                <w:lang w:eastAsia="zh-CN" w:bidi="hi-IN"/>
              </w:rPr>
              <w:t xml:space="preserve"> (les fois suivantes)</w:t>
            </w:r>
          </w:p>
        </w:tc>
      </w:tr>
    </w:tbl>
    <w:p w14:paraId="7B04FA47" w14:textId="77777777" w:rsidR="004A1C12" w:rsidRDefault="004A1C12" w:rsidP="004102C1">
      <w:pPr>
        <w:jc w:val="both"/>
        <w:rPr>
          <w:rFonts w:cstheme="minorHAnsi"/>
        </w:rPr>
      </w:pPr>
    </w:p>
    <w:p w14:paraId="3A231B51" w14:textId="190B2389" w:rsidR="004A1C12" w:rsidRDefault="54CE5197" w:rsidP="006441CF">
      <w:pPr>
        <w:pStyle w:val="Titre2"/>
        <w:numPr>
          <w:ilvl w:val="1"/>
          <w:numId w:val="28"/>
        </w:numPr>
      </w:pPr>
      <w:bookmarkStart w:id="122" w:name="_Toc137562272"/>
      <w:r>
        <w:t>Généalogie et résolution spatiale</w:t>
      </w:r>
      <w:bookmarkEnd w:id="122"/>
    </w:p>
    <w:p w14:paraId="1A939487" w14:textId="77777777" w:rsidR="004A1C12" w:rsidRPr="004A1C12" w:rsidRDefault="004A1C12" w:rsidP="004A1C12">
      <w:pPr>
        <w:rPr>
          <w:rFonts w:eastAsia="DejaVu Sans" w:cs="FreeSans"/>
          <w:color w:val="000000"/>
          <w:kern w:val="3"/>
          <w:lang w:eastAsia="zh-CN" w:bidi="hi-IN"/>
        </w:rPr>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7FFB0988" w14:textId="77777777" w:rsidTr="004A1C12">
        <w:trPr>
          <w:trHeight w:val="281"/>
        </w:trPr>
        <w:tc>
          <w:tcPr>
            <w:tcW w:w="2278" w:type="dxa"/>
            <w:tcMar>
              <w:top w:w="55" w:type="dxa"/>
              <w:left w:w="55" w:type="dxa"/>
              <w:bottom w:w="55" w:type="dxa"/>
              <w:right w:w="55" w:type="dxa"/>
            </w:tcMar>
          </w:tcPr>
          <w:p w14:paraId="2CF23FFE"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lastRenderedPageBreak/>
              <w:t>Généalogie</w:t>
            </w:r>
          </w:p>
          <w:p w14:paraId="2680795C"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483AF4C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un texte faisant état de l’historique du traitement et/ou de la qualité générale de la série de données géographiques, on mentionnera les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5BF1B0EA"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xml:space="preserve">- le </w:t>
            </w:r>
            <w:proofErr w:type="gramStart"/>
            <w:r w:rsidRPr="004A1C12">
              <w:rPr>
                <w:rFonts w:eastAsia="DejaVu Sans" w:cs="FreeSans"/>
                <w:color w:val="000000"/>
                <w:kern w:val="3"/>
                <w:lang w:eastAsia="zh-CN" w:bidi="hi-IN"/>
              </w:rPr>
              <w:t>réfé</w:t>
            </w:r>
            <w:r>
              <w:rPr>
                <w:rFonts w:eastAsia="DejaVu Sans" w:cs="FreeSans"/>
                <w:color w:val="000000"/>
                <w:kern w:val="3"/>
                <w:lang w:eastAsia="zh-CN" w:bidi="hi-IN"/>
              </w:rPr>
              <w:t>rentiel</w:t>
            </w:r>
            <w:proofErr w:type="gramEnd"/>
            <w:r w:rsidRPr="004A1C12">
              <w:rPr>
                <w:rFonts w:eastAsia="DejaVu Sans" w:cs="FreeSans"/>
                <w:color w:val="000000"/>
                <w:kern w:val="3"/>
                <w:lang w:eastAsia="zh-CN" w:bidi="hi-IN"/>
              </w:rPr>
              <w:t xml:space="preserve"> source de la géométrie</w:t>
            </w:r>
          </w:p>
          <w:p w14:paraId="672253CF"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la version du standard de référence</w:t>
            </w:r>
          </w:p>
          <w:p w14:paraId="66EA608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le numéro de version du lot et sa durée de vie.</w:t>
            </w:r>
          </w:p>
          <w:p w14:paraId="09F20347"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 etc.</w:t>
            </w:r>
          </w:p>
        </w:tc>
      </w:tr>
      <w:tr w:rsidR="004A1C12" w:rsidRPr="004A1C12" w14:paraId="1795B0ED" w14:textId="77777777" w:rsidTr="004A1C12">
        <w:trPr>
          <w:trHeight w:val="338"/>
        </w:trPr>
        <w:tc>
          <w:tcPr>
            <w:tcW w:w="2278" w:type="dxa"/>
            <w:tcMar>
              <w:top w:w="55" w:type="dxa"/>
              <w:left w:w="55" w:type="dxa"/>
              <w:bottom w:w="55" w:type="dxa"/>
              <w:right w:w="55" w:type="dxa"/>
            </w:tcMar>
          </w:tcPr>
          <w:p w14:paraId="57B7CDE7"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23CBD169"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lineage</w:t>
            </w:r>
            <w:proofErr w:type="spellEnd"/>
            <w:r w:rsidRPr="004A1C12">
              <w:rPr>
                <w:rFonts w:eastAsia="DejaVu Sans" w:cs="FreeSans"/>
                <w:color w:val="000000"/>
                <w:kern w:val="3"/>
                <w:lang w:eastAsia="zh-CN" w:bidi="hi-IN"/>
              </w:rPr>
              <w:t>/*/</w:t>
            </w:r>
            <w:proofErr w:type="spellStart"/>
            <w:r w:rsidRPr="004A1C12">
              <w:rPr>
                <w:rFonts w:eastAsia="DejaVu Sans" w:cs="FreeSans"/>
                <w:color w:val="000000"/>
                <w:kern w:val="3"/>
                <w:lang w:eastAsia="zh-CN" w:bidi="hi-IN"/>
              </w:rPr>
              <w:t>statement</w:t>
            </w:r>
            <w:proofErr w:type="spellEnd"/>
          </w:p>
          <w:p w14:paraId="16AB9365"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Note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l</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ment scope&gt;</w:t>
            </w:r>
            <w:proofErr w:type="spellStart"/>
            <w:r w:rsidRPr="004A1C12">
              <w:rPr>
                <w:rFonts w:eastAsia="DejaVu Sans" w:cs="FreeSans"/>
                <w:color w:val="000000"/>
                <w:kern w:val="3"/>
                <w:lang w:eastAsia="zh-CN" w:bidi="hi-IN"/>
              </w:rPr>
              <w:t>level</w:t>
            </w:r>
            <w:proofErr w:type="spellEnd"/>
            <w:r w:rsidRPr="004A1C12">
              <w:rPr>
                <w:rFonts w:eastAsia="DejaVu Sans" w:cs="FreeSans"/>
                <w:color w:val="000000"/>
                <w:kern w:val="3"/>
                <w:lang w:eastAsia="zh-CN" w:bidi="hi-IN"/>
              </w:rPr>
              <w:t xml:space="preserve"> doit </w:t>
            </w:r>
            <w:r w:rsidRPr="004A1C12">
              <w:rPr>
                <w:rFonts w:eastAsia="DejaVu Sans" w:cs="Marianne"/>
                <w:color w:val="000000"/>
                <w:kern w:val="3"/>
                <w:lang w:eastAsia="zh-CN" w:bidi="hi-IN"/>
              </w:rPr>
              <w:t>ê</w:t>
            </w:r>
            <w:r w:rsidRPr="004A1C12">
              <w:rPr>
                <w:rFonts w:eastAsia="DejaVu Sans" w:cs="FreeSans"/>
                <w:color w:val="000000"/>
                <w:kern w:val="3"/>
                <w:lang w:eastAsia="zh-CN" w:bidi="hi-IN"/>
              </w:rPr>
              <w:t>tre fix</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à</w:t>
            </w:r>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 xml:space="preserve"> </w:t>
            </w:r>
            <w:proofErr w:type="spellStart"/>
            <w:r w:rsidRPr="004A1C12">
              <w:rPr>
                <w:rFonts w:eastAsia="DejaVu Sans" w:cs="FreeSans"/>
                <w:color w:val="000000"/>
                <w:kern w:val="3"/>
                <w:lang w:eastAsia="zh-CN" w:bidi="hi-IN"/>
              </w:rPr>
              <w:t>dataset</w:t>
            </w:r>
            <w:proofErr w:type="spellEnd"/>
            <w:r w:rsidRPr="004A1C12">
              <w:rPr>
                <w:rFonts w:eastAsia="DejaVu Sans" w:cs="FreeSans"/>
                <w:color w:val="000000"/>
                <w:kern w:val="3"/>
                <w:lang w:eastAsia="zh-CN" w:bidi="hi-IN"/>
              </w:rPr>
              <w:t xml:space="preserve"> </w:t>
            </w:r>
            <w:r w:rsidRPr="004A1C12">
              <w:rPr>
                <w:rFonts w:eastAsia="DejaVu Sans" w:cs="Marianne"/>
                <w:color w:val="000000"/>
                <w:kern w:val="3"/>
                <w:lang w:eastAsia="zh-CN" w:bidi="hi-IN"/>
              </w:rPr>
              <w:t>»</w:t>
            </w:r>
            <w:r w:rsidRPr="004A1C12">
              <w:rPr>
                <w:rFonts w:eastAsia="DejaVu Sans" w:cs="FreeSans"/>
                <w:color w:val="000000"/>
                <w:kern w:val="3"/>
                <w:lang w:eastAsia="zh-CN" w:bidi="hi-IN"/>
              </w:rPr>
              <w:t>.</w:t>
            </w:r>
          </w:p>
        </w:tc>
      </w:tr>
      <w:tr w:rsidR="004A1C12" w:rsidRPr="004A1C12" w14:paraId="5EBCFB3B" w14:textId="77777777" w:rsidTr="004A1C12">
        <w:tc>
          <w:tcPr>
            <w:tcW w:w="2278" w:type="dxa"/>
            <w:tcMar>
              <w:top w:w="55" w:type="dxa"/>
              <w:left w:w="55" w:type="dxa"/>
              <w:bottom w:w="55" w:type="dxa"/>
              <w:right w:w="55" w:type="dxa"/>
            </w:tcMar>
          </w:tcPr>
          <w:p w14:paraId="47B2041F"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7F562FAB" w14:textId="77777777" w:rsidR="004A1C12" w:rsidRPr="004A1C12" w:rsidRDefault="004A1C12" w:rsidP="004A1C12">
            <w:pPr>
              <w:pStyle w:val="Citation"/>
              <w:ind w:left="132" w:right="140"/>
              <w:rPr>
                <w:lang w:eastAsia="zh-CN" w:bidi="hi-IN"/>
              </w:rPr>
            </w:pPr>
            <w:r w:rsidRPr="004A1C12">
              <w:rPr>
                <w:lang w:eastAsia="zh-CN" w:bidi="hi-IN"/>
              </w:rPr>
              <w:t xml:space="preserve">Données de </w:t>
            </w:r>
            <w:r w:rsidRPr="004A1C12">
              <w:rPr>
                <w:shd w:val="clear" w:color="auto" w:fill="FFF200"/>
                <w:lang w:eastAsia="zh-CN" w:bidi="hi-IN"/>
              </w:rPr>
              <w:t>thème</w:t>
            </w:r>
            <w:r w:rsidRPr="004A1C12">
              <w:rPr>
                <w:lang w:eastAsia="zh-CN" w:bidi="hi-IN"/>
              </w:rPr>
              <w:t xml:space="preserve"> de l'agglomération de Bordeaux. Ce lot de données produit a été numérisé à partir du référentiel géométrique </w:t>
            </w:r>
            <w:r w:rsidRPr="004A1C12">
              <w:rPr>
                <w:shd w:val="clear" w:color="auto" w:fill="FFF200"/>
                <w:lang w:eastAsia="zh-CN" w:bidi="hi-IN"/>
              </w:rPr>
              <w:t>référentiel</w:t>
            </w:r>
            <w:r w:rsidRPr="004A1C12">
              <w:rPr>
                <w:lang w:eastAsia="zh-CN" w:bidi="hi-IN"/>
              </w:rPr>
              <w:t xml:space="preserve">, millésime </w:t>
            </w:r>
            <w:proofErr w:type="spellStart"/>
            <w:r w:rsidRPr="004A1C12">
              <w:rPr>
                <w:shd w:val="clear" w:color="auto" w:fill="FFF200"/>
                <w:lang w:eastAsia="zh-CN" w:bidi="hi-IN"/>
              </w:rPr>
              <w:t>millésime</w:t>
            </w:r>
            <w:proofErr w:type="spellEnd"/>
            <w:r w:rsidRPr="004A1C12">
              <w:rPr>
                <w:lang w:eastAsia="zh-CN" w:bidi="hi-IN"/>
              </w:rPr>
              <w:t xml:space="preserve"> en suivant le processus </w:t>
            </w:r>
            <w:proofErr w:type="spellStart"/>
            <w:r w:rsidRPr="004A1C12">
              <w:rPr>
                <w:shd w:val="clear" w:color="auto" w:fill="FFF200"/>
                <w:lang w:eastAsia="zh-CN" w:bidi="hi-IN"/>
              </w:rPr>
              <w:t>processus</w:t>
            </w:r>
            <w:proofErr w:type="spellEnd"/>
            <w:r w:rsidRPr="004A1C12">
              <w:rPr>
                <w:lang w:eastAsia="zh-CN" w:bidi="hi-IN"/>
              </w:rPr>
              <w:t xml:space="preserve">, avec les moyens matériels suivants </w:t>
            </w:r>
            <w:r w:rsidRPr="004A1C12">
              <w:rPr>
                <w:shd w:val="clear" w:color="auto" w:fill="FFF200"/>
                <w:lang w:eastAsia="zh-CN" w:bidi="hi-IN"/>
              </w:rPr>
              <w:t>moyens</w:t>
            </w:r>
          </w:p>
        </w:tc>
      </w:tr>
    </w:tbl>
    <w:p w14:paraId="6AA258D8"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055EE1CE" w14:textId="77777777" w:rsidTr="004A1C12">
        <w:trPr>
          <w:trHeight w:val="281"/>
        </w:trPr>
        <w:tc>
          <w:tcPr>
            <w:tcW w:w="2278" w:type="dxa"/>
            <w:tcMar>
              <w:top w:w="55" w:type="dxa"/>
              <w:left w:w="55" w:type="dxa"/>
              <w:bottom w:w="55" w:type="dxa"/>
              <w:right w:w="55" w:type="dxa"/>
            </w:tcMar>
          </w:tcPr>
          <w:p w14:paraId="3223EF42" w14:textId="77777777" w:rsidR="004A1C12" w:rsidRPr="004A1C12" w:rsidRDefault="004A1C12" w:rsidP="004A1C12">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Résolution spatiale</w:t>
            </w:r>
          </w:p>
          <w:p w14:paraId="6F332913"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1E6C9CB"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la valeur entière correspondant au dénominateur de l’échelle.</w:t>
            </w:r>
          </w:p>
          <w:p w14:paraId="3A334043"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r w:rsidRPr="004A1C12">
              <w:rPr>
                <w:rFonts w:eastAsia="DejaVu Sans" w:cs="FreeSans"/>
                <w:color w:val="000000"/>
                <w:kern w:val="3"/>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rsidR="004A1C12" w:rsidRPr="004A1C12" w14:paraId="07088C9C" w14:textId="77777777" w:rsidTr="004A1C12">
        <w:trPr>
          <w:trHeight w:val="338"/>
        </w:trPr>
        <w:tc>
          <w:tcPr>
            <w:tcW w:w="2278" w:type="dxa"/>
            <w:tcMar>
              <w:top w:w="55" w:type="dxa"/>
              <w:left w:w="55" w:type="dxa"/>
              <w:bottom w:w="55" w:type="dxa"/>
              <w:right w:w="55" w:type="dxa"/>
            </w:tcMar>
          </w:tcPr>
          <w:p w14:paraId="6EF145C4"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C07C5B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000000"/>
                <w:kern w:val="3"/>
                <w:lang w:eastAsia="zh-CN" w:bidi="hi-IN"/>
              </w:rPr>
            </w:pPr>
            <w:proofErr w:type="gramStart"/>
            <w:r w:rsidRPr="004A1C12">
              <w:rPr>
                <w:rFonts w:eastAsia="DejaVu Sans" w:cs="FreeSans"/>
                <w:color w:val="000000"/>
                <w:kern w:val="3"/>
                <w:lang w:eastAsia="zh-CN" w:bidi="hi-IN"/>
              </w:rPr>
              <w:t>identificationInfo[</w:t>
            </w:r>
            <w:proofErr w:type="gramEnd"/>
            <w:r w:rsidRPr="004A1C12">
              <w:rPr>
                <w:rFonts w:eastAsia="DejaVu Sans" w:cs="FreeSans"/>
                <w:color w:val="000000"/>
                <w:kern w:val="3"/>
                <w:lang w:eastAsia="zh-CN" w:bidi="hi-IN"/>
              </w:rPr>
              <w:t>1]/*/spatialResolution/*/equivalentScale/*/denominator</w:t>
            </w:r>
          </w:p>
        </w:tc>
      </w:tr>
      <w:tr w:rsidR="004A1C12" w:rsidRPr="004A1C12" w14:paraId="242CAEFB" w14:textId="77777777" w:rsidTr="004A1C12">
        <w:tc>
          <w:tcPr>
            <w:tcW w:w="2278" w:type="dxa"/>
            <w:tcMar>
              <w:top w:w="55" w:type="dxa"/>
              <w:left w:w="55" w:type="dxa"/>
              <w:bottom w:w="55" w:type="dxa"/>
              <w:right w:w="55" w:type="dxa"/>
            </w:tcMar>
          </w:tcPr>
          <w:p w14:paraId="1C7CF8C1" w14:textId="77777777" w:rsidR="004A1C12" w:rsidRPr="004A1C12" w:rsidRDefault="004A1C12" w:rsidP="004A1C12">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5A6A5686" w14:textId="77777777" w:rsidR="004A1C12" w:rsidRPr="004A1C12" w:rsidRDefault="004A1C12" w:rsidP="004A1C12">
            <w:pPr>
              <w:suppressLineNumbers/>
              <w:suppressAutoHyphens/>
              <w:autoSpaceDN w:val="0"/>
              <w:spacing w:after="0"/>
              <w:ind w:left="132" w:right="140"/>
              <w:textAlignment w:val="baseline"/>
              <w:rPr>
                <w:rFonts w:eastAsia="DejaVu Sans" w:cs="FreeSans"/>
                <w:color w:val="800000"/>
                <w:kern w:val="3"/>
                <w:lang w:eastAsia="zh-CN" w:bidi="hi-IN"/>
              </w:rPr>
            </w:pPr>
            <w:r w:rsidRPr="004A1C12">
              <w:rPr>
                <w:rStyle w:val="CitationCar"/>
                <w:lang w:eastAsia="zh-CN" w:bidi="hi-IN"/>
              </w:rPr>
              <w:t>5000</w:t>
            </w:r>
            <w:r w:rsidRPr="004A1C12">
              <w:rPr>
                <w:rFonts w:eastAsia="DejaVu Sans" w:cs="FreeSans"/>
                <w:color w:val="000000"/>
                <w:kern w:val="3"/>
                <w:lang w:eastAsia="zh-CN" w:bidi="hi-IN"/>
              </w:rPr>
              <w:t xml:space="preserve"> (dans le cas d’une échelle 1/5000)</w:t>
            </w:r>
          </w:p>
        </w:tc>
      </w:tr>
    </w:tbl>
    <w:p w14:paraId="6FFBD3EC" w14:textId="77777777" w:rsidR="004A1C12" w:rsidRDefault="004A1C12" w:rsidP="004A1C12"/>
    <w:p w14:paraId="4D4891C2" w14:textId="17CED3FA" w:rsidR="004A1C12" w:rsidRDefault="54CE5197" w:rsidP="006441CF">
      <w:pPr>
        <w:pStyle w:val="Titre2"/>
        <w:numPr>
          <w:ilvl w:val="1"/>
          <w:numId w:val="28"/>
        </w:numPr>
      </w:pPr>
      <w:bookmarkStart w:id="123" w:name="_Mesures_de_qualité"/>
      <w:bookmarkStart w:id="124" w:name="_Toc137562273"/>
      <w:r>
        <w:t xml:space="preserve">Mesures </w:t>
      </w:r>
      <w:r w:rsidR="74ACE8A0">
        <w:t xml:space="preserve">de </w:t>
      </w:r>
      <w:r>
        <w:t>qualité complémentaires</w:t>
      </w:r>
      <w:bookmarkEnd w:id="123"/>
      <w:bookmarkEnd w:id="124"/>
    </w:p>
    <w:p w14:paraId="30DCCCAD" w14:textId="77777777" w:rsidR="004A1C12" w:rsidRDefault="004A1C12" w:rsidP="004A1C12"/>
    <w:p w14:paraId="561F7B69" w14:textId="62580ECF" w:rsidR="004A1C12" w:rsidRDefault="004A1C12" w:rsidP="004A1C12">
      <w:r>
        <w:t xml:space="preserve">Pour chaque mesure </w:t>
      </w:r>
      <w:r w:rsidR="00167266">
        <w:t xml:space="preserve">de la </w:t>
      </w:r>
      <w:r>
        <w:t xml:space="preserve">qualité (cf. </w:t>
      </w:r>
      <w:hyperlink w:anchor="_Qualité__des">
        <w:r w:rsidRPr="6007E9B5">
          <w:rPr>
            <w:rStyle w:val="Lienhypertexte"/>
          </w:rPr>
          <w:t>§Partie Qualité des données</w:t>
        </w:r>
      </w:hyperlink>
      <w:r>
        <w:t>), faire apparaître les champs suivants :</w:t>
      </w:r>
    </w:p>
    <w:p w14:paraId="36AF6883"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A1C12" w:rsidRPr="004A1C12" w14:paraId="6C441087" w14:textId="77777777" w:rsidTr="004A1C12">
        <w:trPr>
          <w:trHeight w:val="281"/>
        </w:trPr>
        <w:tc>
          <w:tcPr>
            <w:tcW w:w="2278" w:type="dxa"/>
            <w:tcMar>
              <w:top w:w="55" w:type="dxa"/>
              <w:left w:w="55" w:type="dxa"/>
              <w:bottom w:w="55" w:type="dxa"/>
              <w:right w:w="55" w:type="dxa"/>
            </w:tcMar>
          </w:tcPr>
          <w:p w14:paraId="090055FA" w14:textId="77777777" w:rsidR="004A1C12" w:rsidRPr="004A1C12" w:rsidRDefault="004A1C12"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A1C12">
              <w:rPr>
                <w:rFonts w:eastAsia="SimSun" w:cs="Mangal"/>
                <w:b/>
                <w:i/>
                <w:color w:val="355E00"/>
                <w:kern w:val="3"/>
                <w:lang w:eastAsia="zh-CN" w:bidi="hi-IN"/>
              </w:rPr>
              <w:t>Identifiant de la mesure</w:t>
            </w:r>
          </w:p>
          <w:p w14:paraId="09D8F850"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(obligatoire)</w:t>
            </w:r>
          </w:p>
        </w:tc>
        <w:tc>
          <w:tcPr>
            <w:tcW w:w="7360" w:type="dxa"/>
            <w:tcMar>
              <w:top w:w="0" w:type="dxa"/>
              <w:left w:w="0" w:type="dxa"/>
              <w:bottom w:w="0" w:type="dxa"/>
              <w:right w:w="0" w:type="dxa"/>
            </w:tcMar>
          </w:tcPr>
          <w:p w14:paraId="0FAF94C9" w14:textId="77777777" w:rsidR="004A1C12" w:rsidRPr="004A1C12" w:rsidRDefault="004A1C12" w:rsidP="004A1C12">
            <w:pPr>
              <w:suppressLineNumbers/>
              <w:suppressAutoHyphens/>
              <w:autoSpaceDN w:val="0"/>
              <w:spacing w:after="0"/>
              <w:textAlignment w:val="baseline"/>
              <w:rPr>
                <w:rFonts w:ascii="Liberation Sans" w:eastAsia="DejaVu Sans" w:hAnsi="Liberation Sans" w:cs="FreeSans"/>
                <w:color w:val="000000"/>
                <w:kern w:val="3"/>
                <w:sz w:val="16"/>
                <w:szCs w:val="16"/>
                <w:lang w:eastAsia="zh-CN" w:bidi="hi-IN"/>
              </w:rPr>
            </w:pPr>
            <w:r w:rsidRPr="004A1C12">
              <w:rPr>
                <w:rFonts w:eastAsia="DejaVu Sans" w:cs="FreeSans"/>
                <w:color w:val="000000"/>
                <w:kern w:val="3"/>
                <w:lang w:eastAsia="zh-CN" w:bidi="hi-IN"/>
              </w:rPr>
              <w:t xml:space="preserve">On indique l’URI de la mesure dans le </w:t>
            </w:r>
            <w:hyperlink r:id="rId34" w:history="1">
              <w:r w:rsidRPr="004A1C12">
                <w:rPr>
                  <w:rFonts w:eastAsia="DejaVu Sans" w:cs="FreeSans"/>
                  <w:color w:val="000000"/>
                  <w:kern w:val="3"/>
                  <w:lang w:eastAsia="zh-CN" w:bidi="hi-IN"/>
                </w:rPr>
                <w:t>R</w:t>
              </w:r>
            </w:hyperlink>
            <w:hyperlink r:id="rId35" w:history="1">
              <w:r w:rsidRPr="004A1C12">
                <w:rPr>
                  <w:rFonts w:eastAsia="DejaVu Sans" w:cs="FreeSans"/>
                  <w:color w:val="000000"/>
                  <w:kern w:val="3"/>
                  <w:lang w:eastAsia="zh-CN" w:bidi="hi-IN"/>
                </w:rPr>
                <w:t>egistre des mesures</w:t>
              </w:r>
            </w:hyperlink>
            <w:hyperlink r:id="rId36" w:history="1">
              <w:r w:rsidRPr="004A1C12">
                <w:rPr>
                  <w:rFonts w:eastAsia="DejaVu Sans" w:cs="FreeSans"/>
                  <w:color w:val="000000"/>
                  <w:kern w:val="3"/>
                  <w:lang w:eastAsia="zh-CN" w:bidi="hi-IN"/>
                </w:rPr>
                <w:t xml:space="preserve"> liées à la Qualité de Données Géographiques</w:t>
              </w:r>
            </w:hyperlink>
          </w:p>
        </w:tc>
      </w:tr>
      <w:tr w:rsidR="004A1C12" w:rsidRPr="004A1C12" w14:paraId="685900BA" w14:textId="77777777" w:rsidTr="004A1C12">
        <w:trPr>
          <w:trHeight w:val="338"/>
        </w:trPr>
        <w:tc>
          <w:tcPr>
            <w:tcW w:w="2278" w:type="dxa"/>
            <w:tcMar>
              <w:top w:w="55" w:type="dxa"/>
              <w:left w:w="55" w:type="dxa"/>
              <w:bottom w:w="55" w:type="dxa"/>
              <w:right w:w="55" w:type="dxa"/>
            </w:tcMar>
          </w:tcPr>
          <w:p w14:paraId="098433D3"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Xpath</w:t>
            </w:r>
            <w:proofErr w:type="spellEnd"/>
            <w:r w:rsidRPr="004A1C12">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153E0261" w14:textId="77777777" w:rsidR="004A1C12" w:rsidRPr="004A1C12" w:rsidRDefault="004A1C12" w:rsidP="004A1C12">
            <w:pPr>
              <w:suppressLineNumbers/>
              <w:suppressAutoHyphens/>
              <w:autoSpaceDN w:val="0"/>
              <w:spacing w:after="0"/>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/*/report/*/</w:t>
            </w:r>
            <w:proofErr w:type="spellStart"/>
            <w:r w:rsidRPr="004A1C12">
              <w:rPr>
                <w:rFonts w:eastAsia="DejaVu Sans" w:cs="FreeSans"/>
                <w:color w:val="000000"/>
                <w:kern w:val="3"/>
                <w:lang w:eastAsia="zh-CN" w:bidi="hi-IN"/>
              </w:rPr>
              <w:t>measureIdentification</w:t>
            </w:r>
            <w:proofErr w:type="spellEnd"/>
            <w:r w:rsidRPr="004A1C12">
              <w:rPr>
                <w:rFonts w:eastAsia="DejaVu Sans" w:cs="FreeSans"/>
                <w:color w:val="000000"/>
                <w:kern w:val="3"/>
                <w:lang w:eastAsia="zh-CN" w:bidi="hi-IN"/>
              </w:rPr>
              <w:t>/*/code</w:t>
            </w:r>
          </w:p>
        </w:tc>
      </w:tr>
      <w:tr w:rsidR="004A1C12" w:rsidRPr="004A1C12" w14:paraId="2C99853B" w14:textId="77777777" w:rsidTr="004A1C12">
        <w:tc>
          <w:tcPr>
            <w:tcW w:w="2278" w:type="dxa"/>
            <w:tcMar>
              <w:top w:w="55" w:type="dxa"/>
              <w:left w:w="55" w:type="dxa"/>
              <w:bottom w:w="55" w:type="dxa"/>
              <w:right w:w="55" w:type="dxa"/>
            </w:tcMar>
          </w:tcPr>
          <w:p w14:paraId="12463FA4" w14:textId="77777777" w:rsidR="004A1C12" w:rsidRPr="004A1C12" w:rsidRDefault="004A1C12"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4A1C12">
              <w:rPr>
                <w:rFonts w:eastAsia="DejaVu Sans" w:cs="FreeSans"/>
                <w:color w:val="000000"/>
                <w:kern w:val="3"/>
                <w:lang w:eastAsia="zh-CN" w:bidi="hi-IN"/>
              </w:rPr>
              <w:t>Exemple</w:t>
            </w:r>
          </w:p>
        </w:tc>
        <w:tc>
          <w:tcPr>
            <w:tcW w:w="7360" w:type="dxa"/>
            <w:tcMar>
              <w:top w:w="0" w:type="dxa"/>
              <w:left w:w="0" w:type="dxa"/>
              <w:bottom w:w="0" w:type="dxa"/>
              <w:right w:w="0" w:type="dxa"/>
            </w:tcMar>
          </w:tcPr>
          <w:p w14:paraId="6D1A8BFA" w14:textId="77777777" w:rsidR="004A1C12" w:rsidRPr="004A1C12" w:rsidRDefault="004A1C12" w:rsidP="009B2A8A">
            <w:pPr>
              <w:pStyle w:val="Citation"/>
              <w:rPr>
                <w:lang w:eastAsia="zh-CN" w:bidi="hi-IN"/>
              </w:rPr>
            </w:pPr>
            <w:commentRangeStart w:id="125"/>
            <w:r w:rsidRPr="004A1C12">
              <w:rPr>
                <w:lang w:eastAsia="zh-CN" w:bidi="hi-IN"/>
              </w:rPr>
              <w:t>https://data.geocatalogue.fr/ncl/mesuresQuaDoGeo/txEx</w:t>
            </w:r>
            <w:commentRangeEnd w:id="125"/>
            <w:r w:rsidR="00167266">
              <w:rPr>
                <w:rStyle w:val="Marquedecommentaire"/>
                <w:i w:val="0"/>
                <w:iCs w:val="0"/>
                <w:color w:val="auto"/>
              </w:rPr>
              <w:commentReference w:id="125"/>
            </w:r>
          </w:p>
        </w:tc>
      </w:tr>
    </w:tbl>
    <w:p w14:paraId="54C529ED" w14:textId="77777777" w:rsidR="004A1C12" w:rsidRDefault="004A1C12" w:rsidP="004A1C12"/>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4A1C12" w14:paraId="2746809B" w14:textId="77777777" w:rsidTr="6007E9B5">
        <w:tc>
          <w:tcPr>
            <w:tcW w:w="2278" w:type="dxa"/>
            <w:tcMar>
              <w:top w:w="55" w:type="dxa"/>
              <w:left w:w="55" w:type="dxa"/>
              <w:bottom w:w="55" w:type="dxa"/>
              <w:right w:w="55" w:type="dxa"/>
            </w:tcMar>
          </w:tcPr>
          <w:p w14:paraId="3F3375EC" w14:textId="77777777" w:rsidR="009B2A8A" w:rsidRPr="004A1C12" w:rsidRDefault="009B2A8A" w:rsidP="00A07E49">
            <w:pPr>
              <w:suppressLineNumbers/>
              <w:suppressAutoHyphens/>
              <w:autoSpaceDN w:val="0"/>
              <w:spacing w:after="0"/>
              <w:ind w:left="87" w:right="96"/>
              <w:jc w:val="right"/>
              <w:textAlignment w:val="baseline"/>
              <w:rPr>
                <w:rFonts w:eastAsia="SimSun" w:cs="Mangal"/>
                <w:b/>
                <w:i/>
                <w:color w:val="355E00"/>
                <w:kern w:val="3"/>
                <w:lang w:eastAsia="zh-CN" w:bidi="hi-IN"/>
              </w:rPr>
            </w:pPr>
            <w:r w:rsidRPr="004A1C12">
              <w:rPr>
                <w:rFonts w:eastAsia="SimSun" w:cs="Mangal"/>
                <w:b/>
                <w:i/>
                <w:color w:val="355E00"/>
                <w:kern w:val="3"/>
                <w:lang w:eastAsia="zh-CN" w:bidi="hi-IN"/>
              </w:rPr>
              <w:t>Résultat</w:t>
            </w:r>
          </w:p>
        </w:tc>
        <w:tc>
          <w:tcPr>
            <w:tcW w:w="7360" w:type="dxa"/>
            <w:tcMar>
              <w:top w:w="0" w:type="dxa"/>
              <w:left w:w="0" w:type="dxa"/>
              <w:bottom w:w="0" w:type="dxa"/>
              <w:right w:w="0" w:type="dxa"/>
            </w:tcMar>
          </w:tcPr>
          <w:p w14:paraId="692F20E0"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Il s'agit du résultat de la mesure qualité effectuée sur le jeu de données.</w:t>
            </w:r>
          </w:p>
          <w:p w14:paraId="0C91126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Le champ est à remplir avec les sous éléments suivants</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w:t>
            </w:r>
          </w:p>
          <w:p w14:paraId="7E2DD6F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 Type de valeur</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Type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w:t>
            </w:r>
            <w:proofErr w:type="spellStart"/>
            <w:r w:rsidRPr="004A1C12">
              <w:rPr>
                <w:rFonts w:eastAsia="DejaVu Sans" w:cs="FreeSans"/>
                <w:color w:val="000000"/>
                <w:kern w:val="3"/>
                <w:lang w:eastAsia="zh-CN" w:bidi="hi-IN"/>
              </w:rPr>
              <w:t>Integer</w:t>
            </w:r>
            <w:proofErr w:type="spellEnd"/>
            <w:r w:rsidRPr="004A1C12">
              <w:rPr>
                <w:rFonts w:eastAsia="DejaVu Sans" w:cs="FreeSans"/>
                <w:color w:val="000000"/>
                <w:kern w:val="3"/>
                <w:lang w:eastAsia="zh-CN" w:bidi="hi-IN"/>
              </w:rPr>
              <w:t xml:space="preserve"> pour un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num</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rique, Double pour un nombre flottant et String pour une chaîne de caractère)</w:t>
            </w:r>
          </w:p>
          <w:p w14:paraId="5F1512DF"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lastRenderedPageBreak/>
              <w:t>- Unité de mesure</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Unit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 de mesure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w:t>
            </w:r>
            <w:proofErr w:type="spellStart"/>
            <w:r w:rsidRPr="004A1C12">
              <w:rPr>
                <w:rFonts w:eastAsia="DejaVu Sans" w:cs="FreeSans"/>
                <w:color w:val="000000"/>
                <w:kern w:val="3"/>
                <w:lang w:eastAsia="zh-CN" w:bidi="hi-IN"/>
              </w:rPr>
              <w:t>Unity</w:t>
            </w:r>
            <w:proofErr w:type="spellEnd"/>
            <w:r w:rsidRPr="004A1C12">
              <w:rPr>
                <w:rFonts w:eastAsia="DejaVu Sans" w:cs="FreeSans"/>
                <w:color w:val="000000"/>
                <w:kern w:val="3"/>
                <w:lang w:eastAsia="zh-CN" w:bidi="hi-IN"/>
              </w:rPr>
              <w:t xml:space="preserve"> pour un nombre sans unit</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 xml:space="preserve">s, </w:t>
            </w:r>
            <w:proofErr w:type="spellStart"/>
            <w:r w:rsidRPr="004A1C12">
              <w:rPr>
                <w:rFonts w:eastAsia="DejaVu Sans" w:cs="FreeSans"/>
                <w:color w:val="000000"/>
                <w:kern w:val="3"/>
                <w:lang w:eastAsia="zh-CN" w:bidi="hi-IN"/>
              </w:rPr>
              <w:t>meter</w:t>
            </w:r>
            <w:proofErr w:type="spellEnd"/>
            <w:r w:rsidRPr="004A1C12">
              <w:rPr>
                <w:rFonts w:eastAsia="DejaVu Sans" w:cs="FreeSans"/>
                <w:color w:val="000000"/>
                <w:kern w:val="3"/>
                <w:lang w:eastAsia="zh-CN" w:bidi="hi-IN"/>
              </w:rPr>
              <w:t xml:space="preserve"> pour un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en m</w:t>
            </w:r>
            <w:r w:rsidRPr="004A1C12">
              <w:rPr>
                <w:rFonts w:eastAsia="DejaVu Sans" w:cs="Marianne"/>
                <w:color w:val="000000"/>
                <w:kern w:val="3"/>
                <w:lang w:eastAsia="zh-CN" w:bidi="hi-IN"/>
              </w:rPr>
              <w:t>è</w:t>
            </w:r>
            <w:r w:rsidRPr="004A1C12">
              <w:rPr>
                <w:rFonts w:eastAsia="DejaVu Sans" w:cs="FreeSans"/>
                <w:color w:val="000000"/>
                <w:kern w:val="3"/>
                <w:lang w:eastAsia="zh-CN" w:bidi="hi-IN"/>
              </w:rPr>
              <w:t>tres, percent pour un pourcentage)</w:t>
            </w:r>
          </w:p>
          <w:p w14:paraId="4B1D13AB"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4A1C12">
              <w:rPr>
                <w:rFonts w:eastAsia="DejaVu Sans" w:cs="FreeSans"/>
                <w:color w:val="000000"/>
                <w:kern w:val="3"/>
                <w:lang w:eastAsia="zh-CN" w:bidi="hi-IN"/>
              </w:rPr>
              <w:t>- Valeur</w:t>
            </w:r>
            <w:r w:rsidRPr="004A1C12">
              <w:rPr>
                <w:rFonts w:ascii="Courier New" w:eastAsia="DejaVu Sans" w:hAnsi="Courier New" w:cs="Courier New"/>
                <w:color w:val="000000"/>
                <w:kern w:val="3"/>
                <w:lang w:eastAsia="zh-CN" w:bidi="hi-IN"/>
              </w:rPr>
              <w:t> </w:t>
            </w:r>
            <w:r w:rsidRPr="004A1C12">
              <w:rPr>
                <w:rFonts w:eastAsia="DejaVu Sans" w:cs="FreeSans"/>
                <w:color w:val="000000"/>
                <w:kern w:val="3"/>
                <w:lang w:eastAsia="zh-CN" w:bidi="hi-IN"/>
              </w:rPr>
              <w:t>: Valeur du r</w:t>
            </w:r>
            <w:r w:rsidRPr="004A1C12">
              <w:rPr>
                <w:rFonts w:eastAsia="DejaVu Sans" w:cs="Marianne"/>
                <w:color w:val="000000"/>
                <w:kern w:val="3"/>
                <w:lang w:eastAsia="zh-CN" w:bidi="hi-IN"/>
              </w:rPr>
              <w:t>é</w:t>
            </w:r>
            <w:r w:rsidRPr="004A1C12">
              <w:rPr>
                <w:rFonts w:eastAsia="DejaVu Sans" w:cs="FreeSans"/>
                <w:color w:val="000000"/>
                <w:kern w:val="3"/>
                <w:lang w:eastAsia="zh-CN" w:bidi="hi-IN"/>
              </w:rPr>
              <w:t>sultat (Par exemple pour un taux d’exhaustivité de 85,5%, la valeur sera 85,5)</w:t>
            </w:r>
          </w:p>
        </w:tc>
      </w:tr>
      <w:tr w:rsidR="009B2A8A" w:rsidRPr="004A1C12" w14:paraId="7C6E4BA4" w14:textId="77777777" w:rsidTr="6007E9B5">
        <w:tc>
          <w:tcPr>
            <w:tcW w:w="2278" w:type="dxa"/>
            <w:tcMar>
              <w:top w:w="55" w:type="dxa"/>
              <w:left w:w="55" w:type="dxa"/>
              <w:bottom w:w="55" w:type="dxa"/>
              <w:right w:w="55" w:type="dxa"/>
            </w:tcMar>
          </w:tcPr>
          <w:p w14:paraId="73AB449B" w14:textId="77777777" w:rsidR="009B2A8A" w:rsidRPr="004A1C12" w:rsidRDefault="009B2A8A" w:rsidP="00A07E49">
            <w:pPr>
              <w:suppressLineNumbers/>
              <w:suppressAutoHyphens/>
              <w:autoSpaceDN w:val="0"/>
              <w:spacing w:after="0"/>
              <w:ind w:left="87" w:right="96"/>
              <w:jc w:val="right"/>
              <w:textAlignment w:val="baseline"/>
              <w:rPr>
                <w:rFonts w:eastAsia="SimSun" w:cs="Mangal"/>
                <w:color w:val="000000"/>
                <w:kern w:val="3"/>
                <w:lang w:eastAsia="zh-CN" w:bidi="hi-IN"/>
              </w:rPr>
            </w:pPr>
            <w:proofErr w:type="spellStart"/>
            <w:r w:rsidRPr="004A1C12">
              <w:rPr>
                <w:rFonts w:eastAsia="SimSun" w:cs="Mangal"/>
                <w:color w:val="000000"/>
                <w:kern w:val="3"/>
                <w:lang w:eastAsia="zh-CN" w:bidi="hi-IN"/>
              </w:rPr>
              <w:lastRenderedPageBreak/>
              <w:t>Xpath</w:t>
            </w:r>
            <w:proofErr w:type="spellEnd"/>
            <w:r w:rsidRPr="004A1C12">
              <w:rPr>
                <w:rFonts w:eastAsia="SimSun" w:cs="Mangal"/>
                <w:color w:val="000000"/>
                <w:kern w:val="3"/>
                <w:lang w:eastAsia="zh-CN" w:bidi="hi-IN"/>
              </w:rPr>
              <w:t xml:space="preserve"> ISO 19115</w:t>
            </w:r>
          </w:p>
        </w:tc>
        <w:tc>
          <w:tcPr>
            <w:tcW w:w="7360" w:type="dxa"/>
            <w:tcMar>
              <w:top w:w="0" w:type="dxa"/>
              <w:left w:w="0" w:type="dxa"/>
              <w:bottom w:w="0" w:type="dxa"/>
              <w:right w:w="0" w:type="dxa"/>
            </w:tcMar>
          </w:tcPr>
          <w:p w14:paraId="6F31281D" w14:textId="77777777" w:rsidR="009B2A8A" w:rsidRPr="00E3414B" w:rsidRDefault="009B2A8A" w:rsidP="009B2A8A">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dataQualityInfo</w:t>
            </w:r>
            <w:proofErr w:type="spellEnd"/>
            <w:r w:rsidRPr="00E3414B">
              <w:rPr>
                <w:rFonts w:eastAsia="DejaVu Sans" w:cs="FreeSans"/>
                <w:color w:val="000000"/>
                <w:kern w:val="3"/>
                <w:lang w:val="en-US" w:eastAsia="zh-CN" w:bidi="hi-IN"/>
              </w:rPr>
              <w:t>/*/report/*/result/*/</w:t>
            </w:r>
            <w:proofErr w:type="spellStart"/>
            <w:r w:rsidRPr="00E3414B">
              <w:rPr>
                <w:rFonts w:eastAsia="DejaVu Sans" w:cs="FreeSans"/>
                <w:color w:val="000000"/>
                <w:kern w:val="3"/>
                <w:lang w:val="en-US" w:eastAsia="zh-CN" w:bidi="hi-IN"/>
              </w:rPr>
              <w:t>valueType</w:t>
            </w:r>
            <w:proofErr w:type="spellEnd"/>
          </w:p>
          <w:p w14:paraId="4B013B52" w14:textId="77777777" w:rsidR="009B2A8A" w:rsidRPr="00E3414B" w:rsidRDefault="009B2A8A" w:rsidP="009B2A8A">
            <w:pPr>
              <w:suppressLineNumbers/>
              <w:suppressAutoHyphens/>
              <w:autoSpaceDN w:val="0"/>
              <w:spacing w:after="0"/>
              <w:ind w:left="132" w:right="140"/>
              <w:jc w:val="both"/>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dataQualityInfo</w:t>
            </w:r>
            <w:proofErr w:type="spellEnd"/>
            <w:r w:rsidRPr="00E3414B">
              <w:rPr>
                <w:rFonts w:eastAsia="DejaVu Sans" w:cs="FreeSans"/>
                <w:color w:val="000000"/>
                <w:kern w:val="3"/>
                <w:lang w:val="en-US" w:eastAsia="zh-CN" w:bidi="hi-IN"/>
              </w:rPr>
              <w:t>/*/report/*/result/*/</w:t>
            </w:r>
            <w:proofErr w:type="spellStart"/>
            <w:r w:rsidRPr="00E3414B">
              <w:rPr>
                <w:rFonts w:eastAsia="DejaVu Sans" w:cs="FreeSans"/>
                <w:color w:val="000000"/>
                <w:kern w:val="3"/>
                <w:lang w:val="en-US" w:eastAsia="zh-CN" w:bidi="hi-IN"/>
              </w:rPr>
              <w:t>valueUnit</w:t>
            </w:r>
            <w:proofErr w:type="spellEnd"/>
          </w:p>
          <w:p w14:paraId="719E3831" w14:textId="77777777" w:rsidR="009B2A8A" w:rsidRPr="004A1C12"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r w:rsidRPr="004A1C12">
              <w:rPr>
                <w:rFonts w:eastAsia="DejaVu Sans" w:cs="FreeSans"/>
                <w:color w:val="000000"/>
                <w:kern w:val="3"/>
                <w:lang w:eastAsia="zh-CN" w:bidi="hi-IN"/>
              </w:rPr>
              <w:t>dataQualityInfo</w:t>
            </w:r>
            <w:proofErr w:type="spellEnd"/>
            <w:r w:rsidRPr="004A1C12">
              <w:rPr>
                <w:rFonts w:eastAsia="DejaVu Sans" w:cs="FreeSans"/>
                <w:color w:val="000000"/>
                <w:kern w:val="3"/>
                <w:lang w:eastAsia="zh-CN" w:bidi="hi-IN"/>
              </w:rPr>
              <w:t>/*/report/*/</w:t>
            </w:r>
            <w:proofErr w:type="spellStart"/>
            <w:r w:rsidRPr="004A1C12">
              <w:rPr>
                <w:rFonts w:eastAsia="DejaVu Sans" w:cs="FreeSans"/>
                <w:color w:val="000000"/>
                <w:kern w:val="3"/>
                <w:lang w:eastAsia="zh-CN" w:bidi="hi-IN"/>
              </w:rPr>
              <w:t>result</w:t>
            </w:r>
            <w:proofErr w:type="spellEnd"/>
            <w:r w:rsidRPr="004A1C12">
              <w:rPr>
                <w:rFonts w:eastAsia="DejaVu Sans" w:cs="FreeSans"/>
                <w:color w:val="000000"/>
                <w:kern w:val="3"/>
                <w:lang w:eastAsia="zh-CN" w:bidi="hi-IN"/>
              </w:rPr>
              <w:t>/*/value</w:t>
            </w:r>
          </w:p>
        </w:tc>
      </w:tr>
      <w:tr w:rsidR="009B2A8A" w:rsidRPr="004A1C12" w14:paraId="09CD946B" w14:textId="77777777" w:rsidTr="6007E9B5">
        <w:tc>
          <w:tcPr>
            <w:tcW w:w="2278" w:type="dxa"/>
            <w:tcMar>
              <w:top w:w="55" w:type="dxa"/>
              <w:left w:w="55" w:type="dxa"/>
              <w:bottom w:w="55" w:type="dxa"/>
              <w:right w:w="55" w:type="dxa"/>
            </w:tcMar>
          </w:tcPr>
          <w:p w14:paraId="48F21410" w14:textId="77777777" w:rsidR="009B2A8A" w:rsidRPr="004A1C12" w:rsidRDefault="009B2A8A" w:rsidP="00A07E49">
            <w:pPr>
              <w:suppressLineNumbers/>
              <w:suppressAutoHyphens/>
              <w:autoSpaceDN w:val="0"/>
              <w:spacing w:after="0"/>
              <w:ind w:left="87" w:right="96"/>
              <w:jc w:val="right"/>
              <w:textAlignment w:val="baseline"/>
              <w:rPr>
                <w:rFonts w:eastAsia="SimSun" w:cs="Mangal"/>
                <w:color w:val="000000"/>
                <w:kern w:val="3"/>
                <w:lang w:eastAsia="zh-CN" w:bidi="hi-IN"/>
              </w:rPr>
            </w:pPr>
            <w:r w:rsidRPr="004A1C12">
              <w:rPr>
                <w:rFonts w:eastAsia="SimSun" w:cs="Mangal"/>
                <w:color w:val="000000"/>
                <w:kern w:val="3"/>
                <w:lang w:eastAsia="zh-CN" w:bidi="hi-IN"/>
              </w:rPr>
              <w:t>Exemple</w:t>
            </w:r>
          </w:p>
        </w:tc>
        <w:tc>
          <w:tcPr>
            <w:tcW w:w="7360" w:type="dxa"/>
            <w:tcMar>
              <w:top w:w="0" w:type="dxa"/>
              <w:left w:w="0" w:type="dxa"/>
              <w:bottom w:w="0" w:type="dxa"/>
              <w:right w:w="0" w:type="dxa"/>
            </w:tcMar>
          </w:tcPr>
          <w:p w14:paraId="486A6296" w14:textId="77777777" w:rsidR="009B2A8A" w:rsidRPr="004A1C12" w:rsidRDefault="009B2A8A" w:rsidP="009B2A8A">
            <w:pPr>
              <w:pStyle w:val="Citation"/>
              <w:ind w:left="132" w:right="140"/>
              <w:jc w:val="both"/>
              <w:rPr>
                <w:lang w:eastAsia="zh-CN" w:bidi="hi-IN"/>
              </w:rPr>
            </w:pPr>
            <w:commentRangeStart w:id="126"/>
            <w:r w:rsidRPr="004A1C12">
              <w:rPr>
                <w:lang w:eastAsia="zh-CN" w:bidi="hi-IN"/>
              </w:rPr>
              <w:t>Double</w:t>
            </w:r>
          </w:p>
          <w:p w14:paraId="4E8EDC7D" w14:textId="77777777" w:rsidR="009B2A8A" w:rsidRPr="004A1C12" w:rsidRDefault="009B2A8A" w:rsidP="009B2A8A">
            <w:pPr>
              <w:pStyle w:val="Citation"/>
              <w:ind w:left="132" w:right="140"/>
              <w:jc w:val="both"/>
              <w:rPr>
                <w:lang w:eastAsia="zh-CN" w:bidi="hi-IN"/>
              </w:rPr>
            </w:pPr>
            <w:r w:rsidRPr="004A1C12">
              <w:rPr>
                <w:lang w:eastAsia="zh-CN" w:bidi="hi-IN"/>
              </w:rPr>
              <w:t>percent</w:t>
            </w:r>
          </w:p>
          <w:p w14:paraId="3BF3B511" w14:textId="77777777" w:rsidR="009B2A8A" w:rsidRPr="004A1C12" w:rsidRDefault="009B2A8A" w:rsidP="009B2A8A">
            <w:pPr>
              <w:pStyle w:val="Citation"/>
              <w:ind w:left="132" w:right="140"/>
              <w:jc w:val="both"/>
              <w:rPr>
                <w:lang w:eastAsia="zh-CN" w:bidi="hi-IN"/>
              </w:rPr>
            </w:pPr>
            <w:r w:rsidRPr="004A1C12">
              <w:rPr>
                <w:lang w:eastAsia="zh-CN" w:bidi="hi-IN"/>
              </w:rPr>
              <w:t>85,5</w:t>
            </w:r>
            <w:commentRangeEnd w:id="126"/>
            <w:r w:rsidR="00167266">
              <w:rPr>
                <w:rStyle w:val="Marquedecommentaire"/>
                <w:i w:val="0"/>
                <w:iCs w:val="0"/>
                <w:color w:val="auto"/>
              </w:rPr>
              <w:commentReference w:id="126"/>
            </w:r>
          </w:p>
        </w:tc>
      </w:tr>
    </w:tbl>
    <w:p w14:paraId="1C0157D6" w14:textId="77777777" w:rsidR="009B2A8A" w:rsidRDefault="009B2A8A" w:rsidP="004A1C12"/>
    <w:p w14:paraId="697940A0" w14:textId="3F05BECA" w:rsidR="009B2A8A" w:rsidRDefault="74ACE8A0" w:rsidP="006441CF">
      <w:pPr>
        <w:pStyle w:val="Titre2"/>
        <w:numPr>
          <w:ilvl w:val="1"/>
          <w:numId w:val="28"/>
        </w:numPr>
      </w:pPr>
      <w:bookmarkStart w:id="127" w:name="_Toc137562274"/>
      <w:r>
        <w:t>Conformité</w:t>
      </w:r>
      <w:bookmarkEnd w:id="127"/>
    </w:p>
    <w:p w14:paraId="3691E7B2"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B45C467" w14:textId="77777777" w:rsidTr="009B2A8A">
        <w:trPr>
          <w:trHeight w:val="281"/>
        </w:trPr>
        <w:tc>
          <w:tcPr>
            <w:tcW w:w="2278" w:type="dxa"/>
            <w:tcMar>
              <w:top w:w="55" w:type="dxa"/>
              <w:left w:w="55" w:type="dxa"/>
              <w:bottom w:w="55" w:type="dxa"/>
              <w:right w:w="55" w:type="dxa"/>
            </w:tcMar>
          </w:tcPr>
          <w:p w14:paraId="4FC2338A"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t>Spécification</w:t>
            </w:r>
          </w:p>
          <w:p w14:paraId="7576956A"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(obligatoire)</w:t>
            </w:r>
          </w:p>
        </w:tc>
        <w:tc>
          <w:tcPr>
            <w:tcW w:w="7360" w:type="dxa"/>
            <w:tcMar>
              <w:top w:w="0" w:type="dxa"/>
              <w:left w:w="0" w:type="dxa"/>
              <w:bottom w:w="0" w:type="dxa"/>
              <w:right w:w="0" w:type="dxa"/>
            </w:tcMar>
          </w:tcPr>
          <w:p w14:paraId="3CE3FE24"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xml:space="preserve">On indique la conformité au standard CNIG et au </w:t>
            </w:r>
            <w:r w:rsidRPr="009B2A8A">
              <w:rPr>
                <w:rFonts w:eastAsia="DejaVu Sans" w:cs="FreeSans"/>
                <w:color w:val="000000"/>
                <w:kern w:val="3"/>
                <w:shd w:val="clear" w:color="auto" w:fill="FFF200"/>
                <w:lang w:eastAsia="zh-CN" w:bidi="hi-IN"/>
              </w:rPr>
              <w:t>format</w:t>
            </w:r>
          </w:p>
          <w:p w14:paraId="138EE0BF"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champ est à remplir avec les éléments suivants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w:t>
            </w:r>
          </w:p>
          <w:p w14:paraId="1F61FDF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standard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CNIG </w:t>
            </w:r>
            <w:r w:rsidRPr="009B2A8A">
              <w:rPr>
                <w:rFonts w:eastAsia="DejaVu Sans" w:cs="FreeSans"/>
                <w:color w:val="000000"/>
                <w:kern w:val="3"/>
                <w:shd w:val="clear" w:color="auto" w:fill="FFF200"/>
                <w:lang w:eastAsia="zh-CN" w:bidi="hi-IN"/>
              </w:rPr>
              <w:t>thème</w:t>
            </w:r>
          </w:p>
          <w:p w14:paraId="5D0B6AD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date de validation du standard sous la forme AAAA-MM-JJ</w:t>
            </w:r>
          </w:p>
          <w:p w14:paraId="6D6EC22E"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p w14:paraId="29A6862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titre : référence du format sous la forme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r w:rsidRPr="009B2A8A">
              <w:rPr>
                <w:rFonts w:eastAsia="DejaVu Sans" w:cs="FreeSans"/>
                <w:color w:val="000000"/>
                <w:kern w:val="3"/>
                <w:shd w:val="clear" w:color="auto" w:fill="FFF200"/>
                <w:lang w:eastAsia="zh-CN" w:bidi="hi-IN"/>
              </w:rPr>
              <w:t>format</w:t>
            </w:r>
          </w:p>
          <w:p w14:paraId="76212B82"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date : version du format sous la forme AAAA-MM-JJ</w:t>
            </w:r>
          </w:p>
          <w:p w14:paraId="6B19877D"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 type de date</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publication</w:t>
            </w:r>
          </w:p>
        </w:tc>
      </w:tr>
      <w:tr w:rsidR="009B2A8A" w:rsidRPr="009B2A8A" w14:paraId="464E4C2D" w14:textId="77777777" w:rsidTr="009B2A8A">
        <w:trPr>
          <w:trHeight w:val="338"/>
        </w:trPr>
        <w:tc>
          <w:tcPr>
            <w:tcW w:w="2278" w:type="dxa"/>
            <w:tcMar>
              <w:top w:w="55" w:type="dxa"/>
              <w:left w:w="55" w:type="dxa"/>
              <w:bottom w:w="55" w:type="dxa"/>
              <w:right w:w="55" w:type="dxa"/>
            </w:tcMar>
          </w:tcPr>
          <w:p w14:paraId="3E72B826"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7861A500"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specification</w:t>
            </w:r>
            <w:proofErr w:type="spellEnd"/>
          </w:p>
        </w:tc>
      </w:tr>
      <w:tr w:rsidR="009B2A8A" w:rsidRPr="009B2A8A" w14:paraId="0D6D5000" w14:textId="77777777" w:rsidTr="009B2A8A">
        <w:tc>
          <w:tcPr>
            <w:tcW w:w="2278" w:type="dxa"/>
            <w:tcMar>
              <w:top w:w="55" w:type="dxa"/>
              <w:left w:w="55" w:type="dxa"/>
              <w:bottom w:w="55" w:type="dxa"/>
              <w:right w:w="55" w:type="dxa"/>
            </w:tcMar>
          </w:tcPr>
          <w:p w14:paraId="01C94E01"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6A649074" w14:textId="77777777" w:rsidR="009B2A8A" w:rsidRPr="009B2A8A" w:rsidRDefault="009B2A8A" w:rsidP="009B2A8A">
            <w:pPr>
              <w:pStyle w:val="Citation"/>
              <w:ind w:left="132" w:right="140"/>
              <w:jc w:val="both"/>
              <w:rPr>
                <w:lang w:eastAsia="zh-CN" w:bidi="hi-IN"/>
              </w:rPr>
            </w:pPr>
            <w:r w:rsidRPr="009B2A8A">
              <w:rPr>
                <w:lang w:eastAsia="zh-CN" w:bidi="hi-IN"/>
              </w:rPr>
              <w:t xml:space="preserve">CNIG  </w:t>
            </w:r>
            <w:r w:rsidRPr="009B2A8A">
              <w:rPr>
                <w:shd w:val="clear" w:color="auto" w:fill="FFF200"/>
                <w:lang w:eastAsia="zh-CN" w:bidi="hi-IN"/>
              </w:rPr>
              <w:t>thème et version du standard</w:t>
            </w:r>
          </w:p>
          <w:p w14:paraId="08965B93" w14:textId="77777777" w:rsidR="009B2A8A" w:rsidRPr="009B2A8A" w:rsidRDefault="009B2A8A" w:rsidP="009B2A8A">
            <w:pPr>
              <w:pStyle w:val="Citation"/>
              <w:ind w:left="132" w:right="140"/>
              <w:jc w:val="both"/>
              <w:rPr>
                <w:lang w:eastAsia="zh-CN" w:bidi="hi-IN"/>
              </w:rPr>
            </w:pPr>
            <w:r w:rsidRPr="009B2A8A">
              <w:rPr>
                <w:lang w:eastAsia="zh-CN" w:bidi="hi-IN"/>
              </w:rPr>
              <w:t>2021-12-21</w:t>
            </w:r>
          </w:p>
          <w:p w14:paraId="034D1AF0" w14:textId="77777777" w:rsidR="009B2A8A" w:rsidRPr="009B2A8A" w:rsidRDefault="009B2A8A" w:rsidP="009B2A8A">
            <w:pPr>
              <w:pStyle w:val="Citation"/>
              <w:ind w:left="132" w:right="140"/>
              <w:jc w:val="both"/>
              <w:rPr>
                <w:lang w:eastAsia="zh-CN" w:bidi="hi-IN"/>
              </w:rPr>
            </w:pPr>
            <w:r w:rsidRPr="009B2A8A">
              <w:rPr>
                <w:lang w:eastAsia="zh-CN" w:bidi="hi-IN"/>
              </w:rPr>
              <w:t>publication</w:t>
            </w:r>
          </w:p>
          <w:p w14:paraId="6347E3C5" w14:textId="77777777" w:rsidR="009B2A8A" w:rsidRPr="009B2A8A" w:rsidRDefault="009B2A8A" w:rsidP="009B2A8A">
            <w:pPr>
              <w:pStyle w:val="Citation"/>
              <w:ind w:left="132" w:right="140"/>
              <w:jc w:val="both"/>
              <w:rPr>
                <w:shd w:val="clear" w:color="auto" w:fill="FFF200"/>
                <w:lang w:eastAsia="zh-CN" w:bidi="hi-IN"/>
              </w:rPr>
            </w:pPr>
            <w:r w:rsidRPr="009B2A8A">
              <w:rPr>
                <w:shd w:val="clear" w:color="auto" w:fill="FFF200"/>
                <w:lang w:eastAsia="zh-CN" w:bidi="hi-IN"/>
              </w:rPr>
              <w:t>format</w:t>
            </w:r>
          </w:p>
          <w:p w14:paraId="14CE8666" w14:textId="77777777" w:rsidR="009B2A8A" w:rsidRPr="009B2A8A" w:rsidRDefault="009B2A8A" w:rsidP="009B2A8A">
            <w:pPr>
              <w:pStyle w:val="Citation"/>
              <w:ind w:left="132" w:right="140"/>
              <w:jc w:val="both"/>
              <w:rPr>
                <w:lang w:eastAsia="zh-CN" w:bidi="hi-IN"/>
              </w:rPr>
            </w:pPr>
            <w:r w:rsidRPr="009B2A8A">
              <w:rPr>
                <w:lang w:eastAsia="zh-CN" w:bidi="hi-IN"/>
              </w:rPr>
              <w:t>v2.2</w:t>
            </w:r>
          </w:p>
          <w:p w14:paraId="5F624F5C" w14:textId="77777777" w:rsidR="009B2A8A" w:rsidRPr="009B2A8A" w:rsidRDefault="009B2A8A" w:rsidP="009B2A8A">
            <w:pPr>
              <w:pStyle w:val="Citation"/>
              <w:ind w:left="132" w:right="140"/>
              <w:jc w:val="both"/>
              <w:rPr>
                <w:lang w:eastAsia="zh-CN" w:bidi="hi-IN"/>
              </w:rPr>
            </w:pPr>
            <w:r w:rsidRPr="009B2A8A">
              <w:rPr>
                <w:lang w:eastAsia="zh-CN" w:bidi="hi-IN"/>
              </w:rPr>
              <w:t>publication</w:t>
            </w:r>
          </w:p>
        </w:tc>
      </w:tr>
    </w:tbl>
    <w:p w14:paraId="526770CE"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9B2A8A" w:rsidRPr="009B2A8A" w14:paraId="21D55553" w14:textId="77777777" w:rsidTr="009B2A8A">
        <w:trPr>
          <w:trHeight w:val="281"/>
        </w:trPr>
        <w:tc>
          <w:tcPr>
            <w:tcW w:w="2278" w:type="dxa"/>
            <w:tcMar>
              <w:top w:w="55" w:type="dxa"/>
              <w:left w:w="55" w:type="dxa"/>
              <w:bottom w:w="55" w:type="dxa"/>
              <w:right w:w="55" w:type="dxa"/>
            </w:tcMar>
          </w:tcPr>
          <w:p w14:paraId="6EAA78E4" w14:textId="77777777" w:rsidR="009B2A8A" w:rsidRPr="009B2A8A" w:rsidRDefault="009B2A8A" w:rsidP="009B2A8A">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9B2A8A">
              <w:rPr>
                <w:rFonts w:eastAsia="SimSun" w:cs="Mangal"/>
                <w:b/>
                <w:i/>
                <w:color w:val="355E00"/>
                <w:kern w:val="3"/>
                <w:lang w:eastAsia="zh-CN" w:bidi="hi-IN"/>
              </w:rPr>
              <w:lastRenderedPageBreak/>
              <w:t>Degré</w:t>
            </w:r>
          </w:p>
        </w:tc>
        <w:tc>
          <w:tcPr>
            <w:tcW w:w="7360" w:type="dxa"/>
            <w:tcMar>
              <w:top w:w="0" w:type="dxa"/>
              <w:left w:w="0" w:type="dxa"/>
              <w:bottom w:w="0" w:type="dxa"/>
              <w:right w:w="0" w:type="dxa"/>
            </w:tcMar>
          </w:tcPr>
          <w:p w14:paraId="0B456A51"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Il s'agit du degré de conformité des données avec les spécifications.</w:t>
            </w:r>
          </w:p>
          <w:p w14:paraId="51679040"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Pour l’ensemble des lots concernés par ces consignes, le champ est à remplir avec les valeurs</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 </w:t>
            </w:r>
            <w:proofErr w:type="spellStart"/>
            <w:r w:rsidRPr="009B2A8A">
              <w:rPr>
                <w:rFonts w:eastAsia="DejaVu Sans" w:cs="FreeSans"/>
                <w:color w:val="000000"/>
                <w:kern w:val="3"/>
                <w:lang w:eastAsia="zh-CN" w:bidi="hi-IN"/>
              </w:rPr>
              <w:t>true</w:t>
            </w:r>
            <w:proofErr w:type="spellEnd"/>
            <w:r w:rsidRPr="009B2A8A">
              <w:rPr>
                <w:rFonts w:eastAsia="DejaVu Sans" w:cs="FreeSans"/>
                <w:color w:val="000000"/>
                <w:kern w:val="3"/>
                <w:lang w:eastAsia="zh-CN" w:bidi="hi-IN"/>
              </w:rPr>
              <w:t xml:space="preserve"> (en cas de conformité) / false (en cas de </w:t>
            </w:r>
            <w:proofErr w:type="spellStart"/>
            <w:r w:rsidRPr="009B2A8A">
              <w:rPr>
                <w:rFonts w:eastAsia="DejaVu Sans" w:cs="FreeSans"/>
                <w:color w:val="000000"/>
                <w:kern w:val="3"/>
                <w:lang w:eastAsia="zh-CN" w:bidi="hi-IN"/>
              </w:rPr>
              <w:t>non conformité</w:t>
            </w:r>
            <w:proofErr w:type="spellEnd"/>
            <w:r w:rsidRPr="009B2A8A">
              <w:rPr>
                <w:rFonts w:eastAsia="DejaVu Sans" w:cs="FreeSans"/>
                <w:color w:val="000000"/>
                <w:kern w:val="3"/>
                <w:lang w:eastAsia="zh-CN" w:bidi="hi-IN"/>
              </w:rPr>
              <w:t>).</w:t>
            </w:r>
          </w:p>
          <w:p w14:paraId="1095933C"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La balise est laissée vide en cas de non évaluation de la conformité.</w:t>
            </w:r>
          </w:p>
          <w:p w14:paraId="1708C3CB" w14:textId="77777777" w:rsidR="009B2A8A" w:rsidRPr="009B2A8A" w:rsidRDefault="009B2A8A" w:rsidP="009B2A8A">
            <w:pPr>
              <w:suppressLineNumbers/>
              <w:suppressAutoHyphens/>
              <w:autoSpaceDN w:val="0"/>
              <w:spacing w:after="0"/>
              <w:ind w:left="132" w:right="140"/>
              <w:jc w:val="both"/>
              <w:textAlignment w:val="baseline"/>
              <w:rPr>
                <w:rFonts w:eastAsia="DejaVu Sans" w:cs="FreeSans"/>
                <w:color w:val="000000"/>
                <w:kern w:val="3"/>
                <w:lang w:eastAsia="zh-CN" w:bidi="hi-IN"/>
              </w:rPr>
            </w:pPr>
            <w:r w:rsidRPr="009B2A8A">
              <w:rPr>
                <w:rFonts w:eastAsia="DejaVu Sans" w:cs="FreeSans"/>
                <w:color w:val="000000"/>
                <w:kern w:val="3"/>
                <w:lang w:eastAsia="zh-CN" w:bidi="hi-IN"/>
              </w:rPr>
              <w:t>Le degré est considéré comme «</w:t>
            </w:r>
            <w:r w:rsidRPr="009B2A8A">
              <w:rPr>
                <w:rFonts w:ascii="Courier New" w:eastAsia="DejaVu Sans" w:hAnsi="Courier New" w:cs="Courier New"/>
                <w:color w:val="000000"/>
                <w:kern w:val="3"/>
                <w:lang w:eastAsia="zh-CN" w:bidi="hi-IN"/>
              </w:rPr>
              <w:t> </w:t>
            </w:r>
            <w:r w:rsidRPr="009B2A8A">
              <w:rPr>
                <w:rFonts w:eastAsia="DejaVu Sans" w:cs="FreeSans"/>
                <w:color w:val="000000"/>
                <w:kern w:val="3"/>
                <w:lang w:eastAsia="zh-CN" w:bidi="hi-IN"/>
              </w:rPr>
              <w:t xml:space="preserve">non </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valu</w:t>
            </w:r>
            <w:r w:rsidRPr="009B2A8A">
              <w:rPr>
                <w:rFonts w:eastAsia="DejaVu Sans" w:cs="Marianne"/>
                <w:color w:val="000000"/>
                <w:kern w:val="3"/>
                <w:lang w:eastAsia="zh-CN" w:bidi="hi-IN"/>
              </w:rPr>
              <w:t>é</w:t>
            </w:r>
            <w:r w:rsidRPr="009B2A8A">
              <w:rPr>
                <w:rFonts w:ascii="Courier New" w:eastAsia="DejaVu Sans" w:hAnsi="Courier New" w:cs="Courier New"/>
                <w:color w:val="000000"/>
                <w:kern w:val="3"/>
                <w:lang w:eastAsia="zh-CN" w:bidi="hi-IN"/>
              </w:rPr>
              <w:t> </w:t>
            </w:r>
            <w:r w:rsidRPr="009B2A8A">
              <w:rPr>
                <w:rFonts w:eastAsia="DejaVu Sans" w:cs="Marianne"/>
                <w:color w:val="000000"/>
                <w:kern w:val="3"/>
                <w:lang w:eastAsia="zh-CN" w:bidi="hi-IN"/>
              </w:rPr>
              <w:t>»</w:t>
            </w:r>
            <w:r w:rsidRPr="009B2A8A">
              <w:rPr>
                <w:rFonts w:eastAsia="DejaVu Sans" w:cs="FreeSans"/>
                <w:color w:val="000000"/>
                <w:kern w:val="3"/>
                <w:lang w:eastAsia="zh-CN" w:bidi="hi-IN"/>
              </w:rPr>
              <w:t xml:space="preserve"> si le champ n</w:t>
            </w:r>
            <w:r w:rsidRPr="009B2A8A">
              <w:rPr>
                <w:rFonts w:eastAsia="DejaVu Sans" w:cs="Marianne"/>
                <w:color w:val="000000"/>
                <w:kern w:val="3"/>
                <w:lang w:eastAsia="zh-CN" w:bidi="hi-IN"/>
              </w:rPr>
              <w:t>’</w:t>
            </w:r>
            <w:r w:rsidRPr="009B2A8A">
              <w:rPr>
                <w:rFonts w:eastAsia="DejaVu Sans" w:cs="FreeSans"/>
                <w:color w:val="000000"/>
                <w:kern w:val="3"/>
                <w:lang w:eastAsia="zh-CN" w:bidi="hi-IN"/>
              </w:rPr>
              <w:t>est pas pr</w:t>
            </w:r>
            <w:r w:rsidRPr="009B2A8A">
              <w:rPr>
                <w:rFonts w:eastAsia="DejaVu Sans" w:cs="Marianne"/>
                <w:color w:val="000000"/>
                <w:kern w:val="3"/>
                <w:lang w:eastAsia="zh-CN" w:bidi="hi-IN"/>
              </w:rPr>
              <w:t>é</w:t>
            </w:r>
            <w:r w:rsidRPr="009B2A8A">
              <w:rPr>
                <w:rFonts w:eastAsia="DejaVu Sans" w:cs="FreeSans"/>
                <w:color w:val="000000"/>
                <w:kern w:val="3"/>
                <w:lang w:eastAsia="zh-CN" w:bidi="hi-IN"/>
              </w:rPr>
              <w:t>sent.</w:t>
            </w:r>
          </w:p>
        </w:tc>
      </w:tr>
      <w:tr w:rsidR="009B2A8A" w:rsidRPr="009B2A8A" w14:paraId="7591A57B" w14:textId="77777777" w:rsidTr="009B2A8A">
        <w:trPr>
          <w:trHeight w:val="338"/>
        </w:trPr>
        <w:tc>
          <w:tcPr>
            <w:tcW w:w="2278" w:type="dxa"/>
            <w:tcMar>
              <w:top w:w="55" w:type="dxa"/>
              <w:left w:w="55" w:type="dxa"/>
              <w:bottom w:w="55" w:type="dxa"/>
              <w:right w:w="55" w:type="dxa"/>
            </w:tcMar>
          </w:tcPr>
          <w:p w14:paraId="79556665"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9B2A8A">
              <w:rPr>
                <w:rFonts w:eastAsia="DejaVu Sans" w:cs="FreeSans"/>
                <w:color w:val="000000"/>
                <w:kern w:val="3"/>
                <w:lang w:eastAsia="zh-CN" w:bidi="hi-IN"/>
              </w:rPr>
              <w:t>Xpath</w:t>
            </w:r>
            <w:proofErr w:type="spellEnd"/>
            <w:r w:rsidRPr="009B2A8A">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9C6708A"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dataQualityInfo</w:t>
            </w:r>
            <w:proofErr w:type="spellEnd"/>
            <w:r w:rsidRPr="009B2A8A">
              <w:rPr>
                <w:rFonts w:eastAsia="DejaVu Sans" w:cs="FreeSans"/>
                <w:kern w:val="3"/>
                <w:lang w:eastAsia="zh-CN" w:bidi="hi-IN"/>
              </w:rPr>
              <w:t>/*/report/*/</w:t>
            </w:r>
            <w:proofErr w:type="spellStart"/>
            <w:r w:rsidRPr="009B2A8A">
              <w:rPr>
                <w:rFonts w:eastAsia="DejaVu Sans" w:cs="FreeSans"/>
                <w:kern w:val="3"/>
                <w:lang w:eastAsia="zh-CN" w:bidi="hi-IN"/>
              </w:rPr>
              <w:t>result</w:t>
            </w:r>
            <w:proofErr w:type="spellEnd"/>
            <w:r w:rsidRPr="009B2A8A">
              <w:rPr>
                <w:rFonts w:eastAsia="DejaVu Sans" w:cs="FreeSans"/>
                <w:kern w:val="3"/>
                <w:lang w:eastAsia="zh-CN" w:bidi="hi-IN"/>
              </w:rPr>
              <w:t>/*/</w:t>
            </w:r>
            <w:proofErr w:type="spellStart"/>
            <w:r w:rsidRPr="009B2A8A">
              <w:rPr>
                <w:rFonts w:eastAsia="DejaVu Sans" w:cs="FreeSans"/>
                <w:kern w:val="3"/>
                <w:lang w:eastAsia="zh-CN" w:bidi="hi-IN"/>
              </w:rPr>
              <w:t>pass</w:t>
            </w:r>
            <w:proofErr w:type="spellEnd"/>
          </w:p>
        </w:tc>
      </w:tr>
      <w:tr w:rsidR="009B2A8A" w:rsidRPr="009B2A8A" w14:paraId="21D4CF79" w14:textId="77777777" w:rsidTr="009B2A8A">
        <w:trPr>
          <w:trHeight w:val="338"/>
        </w:trPr>
        <w:tc>
          <w:tcPr>
            <w:tcW w:w="2278" w:type="dxa"/>
            <w:tcMar>
              <w:top w:w="55" w:type="dxa"/>
              <w:left w:w="55" w:type="dxa"/>
              <w:bottom w:w="55" w:type="dxa"/>
              <w:right w:w="55" w:type="dxa"/>
            </w:tcMar>
          </w:tcPr>
          <w:p w14:paraId="6A8F7C6C"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Exigence</w:t>
            </w:r>
          </w:p>
        </w:tc>
        <w:tc>
          <w:tcPr>
            <w:tcW w:w="7360" w:type="dxa"/>
            <w:tcMar>
              <w:top w:w="0" w:type="dxa"/>
              <w:left w:w="0" w:type="dxa"/>
              <w:bottom w:w="0" w:type="dxa"/>
              <w:right w:w="0" w:type="dxa"/>
            </w:tcMar>
          </w:tcPr>
          <w:p w14:paraId="47B2A328" w14:textId="77777777" w:rsidR="009B2A8A" w:rsidRPr="009B2A8A" w:rsidRDefault="009B2A8A" w:rsidP="009B2A8A">
            <w:pPr>
              <w:keepLines/>
              <w:suppressLineNumbers/>
              <w:suppressAutoHyphens/>
              <w:autoSpaceDN w:val="0"/>
              <w:spacing w:after="0"/>
              <w:ind w:left="132" w:right="140"/>
              <w:jc w:val="both"/>
              <w:textAlignment w:val="baseline"/>
              <w:rPr>
                <w:rFonts w:eastAsia="DejaVu Sans" w:cs="FreeSans"/>
                <w:kern w:val="3"/>
                <w:lang w:eastAsia="zh-CN" w:bidi="hi-IN"/>
              </w:rPr>
            </w:pPr>
            <w:proofErr w:type="spellStart"/>
            <w:r w:rsidRPr="009B2A8A">
              <w:rPr>
                <w:rFonts w:eastAsia="DejaVu Sans" w:cs="FreeSans"/>
                <w:kern w:val="3"/>
                <w:lang w:eastAsia="zh-CN" w:bidi="hi-IN"/>
              </w:rPr>
              <w:t>true</w:t>
            </w:r>
            <w:proofErr w:type="spellEnd"/>
            <w:r w:rsidRPr="009B2A8A">
              <w:rPr>
                <w:rFonts w:eastAsia="DejaVu Sans" w:cs="FreeSans"/>
                <w:kern w:val="3"/>
                <w:lang w:eastAsia="zh-CN" w:bidi="hi-IN"/>
              </w:rPr>
              <w:t xml:space="preserve"> / false / ou champ laissé vide</w:t>
            </w:r>
          </w:p>
        </w:tc>
      </w:tr>
      <w:tr w:rsidR="009B2A8A" w:rsidRPr="009B2A8A" w14:paraId="492F4EAB" w14:textId="77777777" w:rsidTr="009B2A8A">
        <w:tc>
          <w:tcPr>
            <w:tcW w:w="2278" w:type="dxa"/>
            <w:tcMar>
              <w:top w:w="55" w:type="dxa"/>
              <w:left w:w="55" w:type="dxa"/>
              <w:bottom w:w="55" w:type="dxa"/>
              <w:right w:w="55" w:type="dxa"/>
            </w:tcMar>
          </w:tcPr>
          <w:p w14:paraId="42C1ADCB" w14:textId="77777777" w:rsidR="009B2A8A" w:rsidRPr="009B2A8A" w:rsidRDefault="009B2A8A" w:rsidP="009B2A8A">
            <w:pPr>
              <w:suppressLineNumbers/>
              <w:suppressAutoHyphens/>
              <w:autoSpaceDN w:val="0"/>
              <w:spacing w:after="0"/>
              <w:ind w:left="87" w:right="96"/>
              <w:jc w:val="right"/>
              <w:textAlignment w:val="baseline"/>
              <w:rPr>
                <w:rFonts w:eastAsia="DejaVu Sans" w:cs="FreeSans"/>
                <w:color w:val="000000"/>
                <w:kern w:val="3"/>
                <w:lang w:eastAsia="zh-CN" w:bidi="hi-IN"/>
              </w:rPr>
            </w:pPr>
            <w:r w:rsidRPr="009B2A8A">
              <w:rPr>
                <w:rFonts w:eastAsia="DejaVu Sans" w:cs="FreeSans"/>
                <w:color w:val="000000"/>
                <w:kern w:val="3"/>
                <w:lang w:eastAsia="zh-CN" w:bidi="hi-IN"/>
              </w:rPr>
              <w:t>Exemple</w:t>
            </w:r>
          </w:p>
        </w:tc>
        <w:tc>
          <w:tcPr>
            <w:tcW w:w="7360" w:type="dxa"/>
            <w:tcMar>
              <w:top w:w="0" w:type="dxa"/>
              <w:left w:w="0" w:type="dxa"/>
              <w:bottom w:w="0" w:type="dxa"/>
              <w:right w:w="0" w:type="dxa"/>
            </w:tcMar>
          </w:tcPr>
          <w:p w14:paraId="3B4F427E" w14:textId="77777777" w:rsidR="009B2A8A" w:rsidRPr="009B2A8A" w:rsidRDefault="009B2A8A" w:rsidP="009B2A8A">
            <w:pPr>
              <w:pStyle w:val="Citation"/>
              <w:ind w:left="132" w:right="140"/>
              <w:jc w:val="both"/>
              <w:rPr>
                <w:lang w:eastAsia="zh-CN" w:bidi="hi-IN"/>
              </w:rPr>
            </w:pPr>
            <w:proofErr w:type="spellStart"/>
            <w:r w:rsidRPr="009B2A8A">
              <w:rPr>
                <w:lang w:eastAsia="zh-CN" w:bidi="hi-IN"/>
              </w:rPr>
              <w:t>true</w:t>
            </w:r>
            <w:proofErr w:type="spellEnd"/>
          </w:p>
        </w:tc>
      </w:tr>
    </w:tbl>
    <w:p w14:paraId="7CBEED82" w14:textId="77777777" w:rsidR="009B2A8A" w:rsidRDefault="009B2A8A" w:rsidP="009B2A8A"/>
    <w:p w14:paraId="754A17CD" w14:textId="5BA6076E" w:rsidR="009B2A8A" w:rsidRDefault="74ACE8A0" w:rsidP="006441CF">
      <w:pPr>
        <w:pStyle w:val="Titre2"/>
        <w:numPr>
          <w:ilvl w:val="1"/>
          <w:numId w:val="28"/>
        </w:numPr>
      </w:pPr>
      <w:bookmarkStart w:id="128" w:name="_Toc137562275"/>
      <w:r>
        <w:t>Contraintes en matière d’accès et d’utilisation</w:t>
      </w:r>
      <w:bookmarkEnd w:id="128"/>
    </w:p>
    <w:p w14:paraId="6E36661F" w14:textId="77777777" w:rsidR="009B2A8A" w:rsidRDefault="009B2A8A" w:rsidP="009B2A8A"/>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335ACC9" w14:textId="77777777" w:rsidTr="004D5617">
        <w:trPr>
          <w:trHeight w:val="281"/>
        </w:trPr>
        <w:tc>
          <w:tcPr>
            <w:tcW w:w="2278" w:type="dxa"/>
            <w:tcMar>
              <w:top w:w="55" w:type="dxa"/>
              <w:left w:w="55" w:type="dxa"/>
              <w:bottom w:w="55" w:type="dxa"/>
              <w:right w:w="55" w:type="dxa"/>
            </w:tcMar>
          </w:tcPr>
          <w:p w14:paraId="6B6B2691"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Conditions applicables à l’accès et à l’utilisation</w:t>
            </w:r>
          </w:p>
        </w:tc>
        <w:tc>
          <w:tcPr>
            <w:tcW w:w="7360" w:type="dxa"/>
            <w:tcMar>
              <w:top w:w="0" w:type="dxa"/>
              <w:left w:w="0" w:type="dxa"/>
              <w:bottom w:w="0" w:type="dxa"/>
              <w:right w:w="0" w:type="dxa"/>
            </w:tcMar>
          </w:tcPr>
          <w:p w14:paraId="68602FE6"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les mentions concernant :</w:t>
            </w:r>
          </w:p>
          <w:p w14:paraId="7DA1AED4"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légales</w:t>
            </w:r>
          </w:p>
          <w:p w14:paraId="02EB2DB0"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de sécurité</w:t>
            </w:r>
          </w:p>
          <w:p w14:paraId="66727FB1"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les contraintes d'usage</w:t>
            </w:r>
          </w:p>
        </w:tc>
      </w:tr>
      <w:tr w:rsidR="004D5617" w:rsidRPr="004D5617" w14:paraId="3ED180AA" w14:textId="77777777" w:rsidTr="004D5617">
        <w:trPr>
          <w:trHeight w:val="338"/>
        </w:trPr>
        <w:tc>
          <w:tcPr>
            <w:tcW w:w="2278" w:type="dxa"/>
            <w:tcMar>
              <w:top w:w="55" w:type="dxa"/>
              <w:left w:w="55" w:type="dxa"/>
              <w:bottom w:w="55" w:type="dxa"/>
              <w:right w:w="55" w:type="dxa"/>
            </w:tcMar>
          </w:tcPr>
          <w:p w14:paraId="593984B5"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105B8B37"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Condition d’accès et d’utilisation</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50642CD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useLimitation</w:t>
            </w:r>
            <w:proofErr w:type="spellEnd"/>
          </w:p>
          <w:p w14:paraId="630D8C9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Restriction d’accès public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9D60478"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gramStart"/>
            <w:r w:rsidRPr="004D5617">
              <w:rPr>
                <w:rFonts w:eastAsia="DejaVu Sans" w:cs="FreeSans"/>
                <w:color w:val="000000"/>
                <w:kern w:val="3"/>
                <w:lang w:eastAsia="zh-CN" w:bidi="hi-IN"/>
              </w:rPr>
              <w:t>identificationInfo[</w:t>
            </w:r>
            <w:proofErr w:type="gramEnd"/>
            <w:r w:rsidRPr="004D5617">
              <w:rPr>
                <w:rFonts w:eastAsia="DejaVu Sans" w:cs="FreeSans"/>
                <w:color w:val="000000"/>
                <w:kern w:val="3"/>
                <w:lang w:eastAsia="zh-CN" w:bidi="hi-IN"/>
              </w:rPr>
              <w:t>1]/*/resourceConstraints/*/accessConstraints=’otherRestrictions’ et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3EF7AE9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resourceConstraints</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otherConstraints</w:t>
            </w:r>
            <w:proofErr w:type="spellEnd"/>
          </w:p>
        </w:tc>
      </w:tr>
      <w:tr w:rsidR="004D5617" w:rsidRPr="004D5617" w14:paraId="585AF50B" w14:textId="77777777" w:rsidTr="004D5617">
        <w:tc>
          <w:tcPr>
            <w:tcW w:w="2278" w:type="dxa"/>
            <w:tcMar>
              <w:top w:w="55" w:type="dxa"/>
              <w:left w:w="55" w:type="dxa"/>
              <w:bottom w:w="55" w:type="dxa"/>
              <w:right w:w="55" w:type="dxa"/>
            </w:tcMar>
          </w:tcPr>
          <w:p w14:paraId="6B7665E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Recommandation</w:t>
            </w:r>
          </w:p>
        </w:tc>
        <w:tc>
          <w:tcPr>
            <w:tcW w:w="7360" w:type="dxa"/>
            <w:tcMar>
              <w:top w:w="0" w:type="dxa"/>
              <w:left w:w="0" w:type="dxa"/>
              <w:bottom w:w="0" w:type="dxa"/>
              <w:right w:w="0" w:type="dxa"/>
            </w:tcMar>
          </w:tcPr>
          <w:p w14:paraId="7DD8263A"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d'usage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Licence ouverte v2.0</w:t>
            </w:r>
          </w:p>
          <w:p w14:paraId="157F4D7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800000"/>
                <w:kern w:val="3"/>
                <w:lang w:eastAsia="zh-CN" w:bidi="hi-IN"/>
              </w:rPr>
            </w:pPr>
            <w:r w:rsidRPr="004D5617">
              <w:rPr>
                <w:rFonts w:eastAsia="DejaVu Sans" w:cs="FreeSans"/>
                <w:color w:val="000000"/>
                <w:kern w:val="3"/>
                <w:lang w:eastAsia="zh-CN" w:bidi="hi-IN"/>
              </w:rPr>
              <w:t>Contraintes d’accès</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r w:rsidRPr="004D5617">
              <w:rPr>
                <w:rStyle w:val="CitationCar"/>
                <w:lang w:eastAsia="zh-CN" w:bidi="hi-IN"/>
              </w:rPr>
              <w:t>Pas de restriction d’accès public</w:t>
            </w:r>
          </w:p>
        </w:tc>
      </w:tr>
    </w:tbl>
    <w:p w14:paraId="38645DC7" w14:textId="77777777" w:rsidR="009B2A8A" w:rsidRPr="009B2A8A" w:rsidRDefault="009B2A8A" w:rsidP="009B2A8A"/>
    <w:p w14:paraId="50312883" w14:textId="113CE70B" w:rsidR="009B2A8A" w:rsidRDefault="682AFEAF" w:rsidP="006441CF">
      <w:pPr>
        <w:pStyle w:val="Titre2"/>
        <w:numPr>
          <w:ilvl w:val="1"/>
          <w:numId w:val="28"/>
        </w:numPr>
      </w:pPr>
      <w:bookmarkStart w:id="129" w:name="_Toc137562276"/>
      <w:r>
        <w:t>Organisation responsable de la ressource</w:t>
      </w:r>
      <w:bookmarkEnd w:id="129"/>
    </w:p>
    <w:p w14:paraId="135E58C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0CA30853" w14:textId="77777777" w:rsidTr="004D5617">
        <w:trPr>
          <w:trHeight w:val="281"/>
        </w:trPr>
        <w:tc>
          <w:tcPr>
            <w:tcW w:w="2278" w:type="dxa"/>
            <w:tcMar>
              <w:top w:w="55" w:type="dxa"/>
              <w:left w:w="55" w:type="dxa"/>
              <w:bottom w:w="55" w:type="dxa"/>
              <w:right w:w="55" w:type="dxa"/>
            </w:tcMar>
          </w:tcPr>
          <w:p w14:paraId="7E975D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Organisme responsable de la ressource</w:t>
            </w:r>
          </w:p>
        </w:tc>
        <w:tc>
          <w:tcPr>
            <w:tcW w:w="7360" w:type="dxa"/>
            <w:tcMar>
              <w:top w:w="0" w:type="dxa"/>
              <w:left w:w="0" w:type="dxa"/>
              <w:bottom w:w="0" w:type="dxa"/>
              <w:right w:w="0" w:type="dxa"/>
            </w:tcMar>
          </w:tcPr>
          <w:p w14:paraId="741C097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w:t>
            </w:r>
          </w:p>
          <w:p w14:paraId="65B0C120"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propriétaire de la donnée,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une adresse mail institutionnelle, en aucun cas nominative. A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l’URL du formulaire de contact de l’organisme propriétaire de la donnée.</w:t>
            </w:r>
          </w:p>
          <w:p w14:paraId="466222A7"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Le rôle de cet organisme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owner</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4D5617" w14:paraId="0171FCDC" w14:textId="77777777" w:rsidTr="004D5617">
        <w:trPr>
          <w:trHeight w:val="338"/>
        </w:trPr>
        <w:tc>
          <w:tcPr>
            <w:tcW w:w="2278" w:type="dxa"/>
            <w:tcMar>
              <w:top w:w="55" w:type="dxa"/>
              <w:left w:w="55" w:type="dxa"/>
              <w:bottom w:w="55" w:type="dxa"/>
              <w:right w:w="55" w:type="dxa"/>
            </w:tcMar>
          </w:tcPr>
          <w:p w14:paraId="79F9BEE6"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145FC66" w14:textId="77777777" w:rsidR="004D5617" w:rsidRPr="00E3414B"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proofErr w:type="spellStart"/>
            <w:r w:rsidRPr="00E3414B">
              <w:rPr>
                <w:rFonts w:eastAsia="DejaVu Sans" w:cs="FreeSans"/>
                <w:color w:val="000000"/>
                <w:kern w:val="3"/>
                <w:lang w:val="en-US" w:eastAsia="zh-CN" w:bidi="hi-IN"/>
              </w:rPr>
              <w:t>identificationInfo</w:t>
            </w:r>
            <w:proofErr w:type="spellEnd"/>
            <w:r w:rsidRPr="00E3414B">
              <w:rPr>
                <w:rFonts w:eastAsia="DejaVu Sans" w:cs="FreeSans"/>
                <w:color w:val="000000"/>
                <w:kern w:val="3"/>
                <w:lang w:val="en-US" w:eastAsia="zh-CN" w:bidi="hi-IN"/>
              </w:rPr>
              <w:t>[1]/*/</w:t>
            </w:r>
            <w:proofErr w:type="spellStart"/>
            <w:r w:rsidRPr="00E3414B">
              <w:rPr>
                <w:rFonts w:eastAsia="DejaVu Sans" w:cs="FreeSans"/>
                <w:color w:val="000000"/>
                <w:kern w:val="3"/>
                <w:lang w:val="en-US" w:eastAsia="zh-CN" w:bidi="hi-IN"/>
              </w:rPr>
              <w:t>pointOfContact</w:t>
            </w:r>
            <w:proofErr w:type="spellEnd"/>
            <w:r w:rsidRPr="00E3414B">
              <w:rPr>
                <w:rFonts w:eastAsia="DejaVu Sans" w:cs="FreeSans"/>
                <w:color w:val="000000"/>
                <w:kern w:val="3"/>
                <w:lang w:val="en-US" w:eastAsia="zh-CN" w:bidi="hi-IN"/>
              </w:rPr>
              <w:t>/*/</w:t>
            </w:r>
            <w:proofErr w:type="spellStart"/>
            <w:r w:rsidRPr="00E3414B">
              <w:rPr>
                <w:rFonts w:eastAsia="DejaVu Sans" w:cs="FreeSans"/>
                <w:color w:val="000000"/>
                <w:kern w:val="3"/>
                <w:lang w:val="en-US" w:eastAsia="zh-CN" w:bidi="hi-IN"/>
              </w:rPr>
              <w:t>organisationName</w:t>
            </w:r>
            <w:proofErr w:type="spellEnd"/>
          </w:p>
          <w:p w14:paraId="00C517C0" w14:textId="77777777" w:rsidR="004D5617" w:rsidRPr="00E3414B" w:rsidRDefault="004D5617" w:rsidP="004D5617">
            <w:pPr>
              <w:suppressLineNumbers/>
              <w:suppressAutoHyphens/>
              <w:autoSpaceDN w:val="0"/>
              <w:spacing w:after="0"/>
              <w:ind w:left="132" w:right="140"/>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identificationInfo[1]/*/pointOfContact/*/contactInfo/*/address/*/electronicMailAddress</w:t>
            </w:r>
          </w:p>
          <w:p w14:paraId="1AB6F493"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proofErr w:type="gramStart"/>
            <w:r w:rsidRPr="004D5617">
              <w:rPr>
                <w:rFonts w:eastAsia="DejaVu Sans" w:cs="FreeSans"/>
                <w:color w:val="000000"/>
                <w:kern w:val="3"/>
                <w:lang w:eastAsia="zh-CN" w:bidi="hi-IN"/>
              </w:rPr>
              <w:t>identificationInfo</w:t>
            </w:r>
            <w:proofErr w:type="spellEnd"/>
            <w:r w:rsidRPr="004D5617">
              <w:rPr>
                <w:rFonts w:eastAsia="DejaVu Sans" w:cs="FreeSans"/>
                <w:color w:val="000000"/>
                <w:kern w:val="3"/>
                <w:lang w:eastAsia="zh-CN" w:bidi="hi-IN"/>
              </w:rPr>
              <w:t>[</w:t>
            </w:r>
            <w:proofErr w:type="gramEnd"/>
            <w:r w:rsidRPr="004D5617">
              <w:rPr>
                <w:rFonts w:eastAsia="DejaVu Sans" w:cs="FreeSans"/>
                <w:color w:val="000000"/>
                <w:kern w:val="3"/>
                <w:lang w:eastAsia="zh-CN" w:bidi="hi-IN"/>
              </w:rPr>
              <w:t>1]/*/</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w:t>
            </w:r>
            <w:proofErr w:type="spellStart"/>
            <w:r w:rsidRPr="004D5617">
              <w:rPr>
                <w:rFonts w:eastAsia="DejaVu Sans" w:cs="FreeSans"/>
                <w:color w:val="000000"/>
                <w:kern w:val="3"/>
                <w:lang w:eastAsia="zh-CN" w:bidi="hi-IN"/>
              </w:rPr>
              <w:t>role</w:t>
            </w:r>
            <w:proofErr w:type="spellEnd"/>
          </w:p>
        </w:tc>
      </w:tr>
      <w:tr w:rsidR="004D5617" w:rsidRPr="004D5617" w14:paraId="72D900CA" w14:textId="77777777" w:rsidTr="004D5617">
        <w:tc>
          <w:tcPr>
            <w:tcW w:w="2278" w:type="dxa"/>
            <w:tcMar>
              <w:top w:w="55" w:type="dxa"/>
              <w:left w:w="55" w:type="dxa"/>
              <w:bottom w:w="55" w:type="dxa"/>
              <w:right w:w="55" w:type="dxa"/>
            </w:tcMar>
          </w:tcPr>
          <w:p w14:paraId="1DE3ABB0"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lastRenderedPageBreak/>
              <w:t>Exemple</w:t>
            </w:r>
          </w:p>
        </w:tc>
        <w:tc>
          <w:tcPr>
            <w:tcW w:w="7360" w:type="dxa"/>
            <w:tcMar>
              <w:top w:w="0" w:type="dxa"/>
              <w:left w:w="0" w:type="dxa"/>
              <w:bottom w:w="0" w:type="dxa"/>
              <w:right w:w="0" w:type="dxa"/>
            </w:tcMar>
          </w:tcPr>
          <w:p w14:paraId="6D8C217F" w14:textId="77777777" w:rsidR="004D5617" w:rsidRPr="004D5617" w:rsidRDefault="004D5617" w:rsidP="004D5617">
            <w:pPr>
              <w:pStyle w:val="Citation"/>
              <w:ind w:left="132" w:right="140"/>
              <w:rPr>
                <w:lang w:eastAsia="zh-CN" w:bidi="hi-IN"/>
              </w:rPr>
            </w:pPr>
            <w:r w:rsidRPr="004D5617">
              <w:rPr>
                <w:lang w:eastAsia="zh-CN" w:bidi="hi-IN"/>
              </w:rPr>
              <w:t>Bordeaux Métropole</w:t>
            </w:r>
          </w:p>
        </w:tc>
      </w:tr>
      <w:tr w:rsidR="004D5617" w:rsidRPr="004D5617" w14:paraId="3B20E3F8" w14:textId="77777777" w:rsidTr="004D5617">
        <w:tc>
          <w:tcPr>
            <w:tcW w:w="2278" w:type="dxa"/>
            <w:tcMar>
              <w:top w:w="55" w:type="dxa"/>
              <w:left w:w="55" w:type="dxa"/>
              <w:bottom w:w="55" w:type="dxa"/>
              <w:right w:w="55" w:type="dxa"/>
            </w:tcMar>
          </w:tcPr>
          <w:p w14:paraId="372BC864"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92F8782" w14:textId="77777777" w:rsidR="004D5617" w:rsidRPr="004D5617" w:rsidRDefault="004D5617" w:rsidP="004D5617">
            <w:pPr>
              <w:pStyle w:val="Citation"/>
              <w:ind w:left="132" w:right="140"/>
              <w:rPr>
                <w:lang w:eastAsia="zh-CN" w:bidi="hi-IN"/>
              </w:rPr>
            </w:pPr>
            <w:r w:rsidRPr="004D5617">
              <w:rPr>
                <w:lang w:eastAsia="zh-CN" w:bidi="hi-IN"/>
              </w:rPr>
              <w:t>https://www.bordeaux-metropole.fr/Metropole/Bordeaux-Metropole-a-votre-service/Contacter-Bordeaux-Metropole</w:t>
            </w:r>
          </w:p>
        </w:tc>
      </w:tr>
      <w:tr w:rsidR="004D5617" w:rsidRPr="004D5617" w14:paraId="59CD755B" w14:textId="77777777" w:rsidTr="004D5617">
        <w:tc>
          <w:tcPr>
            <w:tcW w:w="2278" w:type="dxa"/>
            <w:tcMar>
              <w:top w:w="55" w:type="dxa"/>
              <w:left w:w="55" w:type="dxa"/>
              <w:bottom w:w="55" w:type="dxa"/>
              <w:right w:w="55" w:type="dxa"/>
            </w:tcMar>
          </w:tcPr>
          <w:p w14:paraId="50215EA7"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299AF8D3" w14:textId="77777777" w:rsidR="004D5617" w:rsidRPr="004D5617" w:rsidRDefault="004D5617" w:rsidP="004D5617">
            <w:pPr>
              <w:pStyle w:val="Citation"/>
              <w:ind w:left="132" w:right="140"/>
              <w:rPr>
                <w:lang w:eastAsia="zh-CN" w:bidi="hi-IN"/>
              </w:rPr>
            </w:pPr>
            <w:proofErr w:type="spellStart"/>
            <w:r w:rsidRPr="004D5617">
              <w:rPr>
                <w:lang w:eastAsia="zh-CN" w:bidi="hi-IN"/>
              </w:rPr>
              <w:t>owner</w:t>
            </w:r>
            <w:proofErr w:type="spellEnd"/>
          </w:p>
        </w:tc>
      </w:tr>
    </w:tbl>
    <w:p w14:paraId="62EBF9A1" w14:textId="77777777" w:rsidR="004D5617" w:rsidRDefault="004D5617" w:rsidP="004D5617"/>
    <w:p w14:paraId="3E5CA17C" w14:textId="6B434C78" w:rsidR="004D5617" w:rsidRDefault="682AFEAF" w:rsidP="006441CF">
      <w:pPr>
        <w:pStyle w:val="Titre2"/>
        <w:numPr>
          <w:ilvl w:val="1"/>
          <w:numId w:val="28"/>
        </w:numPr>
      </w:pPr>
      <w:bookmarkStart w:id="130" w:name="_Toc137562277"/>
      <w:r>
        <w:t>Métadonnées concernant les métadonnées</w:t>
      </w:r>
      <w:bookmarkEnd w:id="130"/>
    </w:p>
    <w:p w14:paraId="0C6C2CD5"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10D84E7" w14:textId="77777777" w:rsidTr="004D5617">
        <w:trPr>
          <w:trHeight w:val="281"/>
        </w:trPr>
        <w:tc>
          <w:tcPr>
            <w:tcW w:w="2278" w:type="dxa"/>
            <w:tcMar>
              <w:top w:w="55" w:type="dxa"/>
              <w:left w:w="55" w:type="dxa"/>
              <w:bottom w:w="55" w:type="dxa"/>
              <w:right w:w="55" w:type="dxa"/>
            </w:tcMar>
          </w:tcPr>
          <w:p w14:paraId="59BAF068"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Point de contact pour la métadonnée</w:t>
            </w:r>
          </w:p>
        </w:tc>
        <w:tc>
          <w:tcPr>
            <w:tcW w:w="7360" w:type="dxa"/>
            <w:tcMar>
              <w:top w:w="0" w:type="dxa"/>
              <w:left w:w="0" w:type="dxa"/>
              <w:bottom w:w="0" w:type="dxa"/>
              <w:right w:w="0" w:type="dxa"/>
            </w:tcMar>
          </w:tcPr>
          <w:p w14:paraId="447E6A82"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Le champ est à remplir avec le nom de l’organisation :</w:t>
            </w:r>
          </w:p>
          <w:p w14:paraId="5A9322DC"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l’organisme de contact (même s’il est identique à l'organisme responsable de la ressource)</w:t>
            </w:r>
          </w:p>
          <w:p w14:paraId="079D0EFF"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une adresse mail générique de contact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Il doit s</w:t>
            </w:r>
            <w:r w:rsidRPr="004D5617">
              <w:rPr>
                <w:rFonts w:eastAsia="DejaVu Sans" w:cs="Marianne"/>
                <w:color w:val="000000"/>
                <w:kern w:val="3"/>
                <w:lang w:eastAsia="zh-CN" w:bidi="hi-IN"/>
              </w:rPr>
              <w:t>’</w:t>
            </w:r>
            <w:r w:rsidRPr="004D5617">
              <w:rPr>
                <w:rFonts w:eastAsia="DejaVu Sans" w:cs="FreeSans"/>
                <w:color w:val="000000"/>
                <w:kern w:val="3"/>
                <w:lang w:eastAsia="zh-CN" w:bidi="hi-IN"/>
              </w:rPr>
              <w:t>agir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 xml:space="preserve">une adresse mail institutionnelle non </w:t>
            </w:r>
            <w:proofErr w:type="spellStart"/>
            <w:r w:rsidRPr="004D5617">
              <w:rPr>
                <w:rFonts w:eastAsia="DejaVu Sans" w:cs="FreeSans"/>
                <w:color w:val="000000"/>
                <w:kern w:val="3"/>
                <w:lang w:eastAsia="zh-CN" w:bidi="hi-IN"/>
              </w:rPr>
              <w:t>nominative.A</w:t>
            </w:r>
            <w:proofErr w:type="spellEnd"/>
            <w:r w:rsidRPr="004D5617">
              <w:rPr>
                <w:rFonts w:eastAsia="DejaVu Sans" w:cs="FreeSans"/>
                <w:color w:val="000000"/>
                <w:kern w:val="3"/>
                <w:lang w:eastAsia="zh-CN" w:bidi="hi-IN"/>
              </w:rPr>
              <w:t xml:space="preserve"> d</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faut d</w:t>
            </w:r>
            <w:r w:rsidRPr="004D5617">
              <w:rPr>
                <w:rFonts w:eastAsia="DejaVu Sans" w:cs="Marianne"/>
                <w:color w:val="000000"/>
                <w:kern w:val="3"/>
                <w:lang w:eastAsia="zh-CN" w:bidi="hi-IN"/>
              </w:rPr>
              <w:t>’</w:t>
            </w:r>
            <w:r w:rsidRPr="004D5617">
              <w:rPr>
                <w:rFonts w:eastAsia="DejaVu Sans" w:cs="FreeSans"/>
                <w:color w:val="000000"/>
                <w:kern w:val="3"/>
                <w:lang w:eastAsia="zh-CN" w:bidi="hi-IN"/>
              </w:rPr>
              <w:t>adresse mail, indiquer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URL du formulaire de contact de l</w:t>
            </w:r>
            <w:r w:rsidRPr="004D5617">
              <w:rPr>
                <w:rFonts w:eastAsia="DejaVu Sans" w:cs="Marianne"/>
                <w:color w:val="000000"/>
                <w:kern w:val="3"/>
                <w:lang w:eastAsia="zh-CN" w:bidi="hi-IN"/>
              </w:rPr>
              <w:t>’</w:t>
            </w:r>
            <w:r w:rsidRPr="004D5617">
              <w:rPr>
                <w:rFonts w:eastAsia="DejaVu Sans" w:cs="FreeSans"/>
                <w:color w:val="000000"/>
                <w:kern w:val="3"/>
                <w:lang w:eastAsia="zh-CN" w:bidi="hi-IN"/>
              </w:rPr>
              <w:t>organisme propri</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taire de la donn</w:t>
            </w:r>
            <w:r w:rsidRPr="004D5617">
              <w:rPr>
                <w:rFonts w:eastAsia="DejaVu Sans" w:cs="Marianne"/>
                <w:color w:val="000000"/>
                <w:kern w:val="3"/>
                <w:lang w:eastAsia="zh-CN" w:bidi="hi-IN"/>
              </w:rPr>
              <w:t>é</w:t>
            </w:r>
            <w:r w:rsidRPr="004D5617">
              <w:rPr>
                <w:rFonts w:eastAsia="DejaVu Sans" w:cs="FreeSans"/>
                <w:color w:val="000000"/>
                <w:kern w:val="3"/>
                <w:lang w:eastAsia="zh-CN" w:bidi="hi-IN"/>
              </w:rPr>
              <w:t>e.</w:t>
            </w:r>
          </w:p>
          <w:p w14:paraId="794A1FB3" w14:textId="77777777" w:rsidR="004D5617" w:rsidRPr="004D5617" w:rsidRDefault="004D5617" w:rsidP="004D5617">
            <w:pPr>
              <w:suppressLineNumbers/>
              <w:suppressAutoHyphens/>
              <w:autoSpaceDN w:val="0"/>
              <w:spacing w:after="0"/>
              <w:ind w:left="132" w:right="140"/>
              <w:jc w:val="both"/>
              <w:textAlignment w:val="baseline"/>
              <w:rPr>
                <w:rFonts w:eastAsia="DejaVu Sans" w:cs="FreeSans"/>
                <w:color w:val="000000"/>
                <w:kern w:val="3"/>
                <w:lang w:eastAsia="zh-CN" w:bidi="hi-IN"/>
              </w:rPr>
            </w:pPr>
            <w:r w:rsidRPr="004D5617">
              <w:rPr>
                <w:rFonts w:eastAsia="DejaVu Sans" w:cs="FreeSans"/>
                <w:color w:val="000000"/>
                <w:kern w:val="3"/>
                <w:lang w:eastAsia="zh-CN" w:bidi="hi-IN"/>
              </w:rPr>
              <w:t>- La nature de cette adresse</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 xml:space="preserve">: </w:t>
            </w:r>
            <w:proofErr w:type="spellStart"/>
            <w:r w:rsidRPr="004D5617">
              <w:rPr>
                <w:rFonts w:eastAsia="DejaVu Sans" w:cs="FreeSans"/>
                <w:color w:val="000000"/>
                <w:kern w:val="3"/>
                <w:lang w:eastAsia="zh-CN" w:bidi="hi-IN"/>
              </w:rPr>
              <w:t>pointOfcontact</w:t>
            </w:r>
            <w:proofErr w:type="spellEnd"/>
            <w:r w:rsidRPr="004D5617">
              <w:rPr>
                <w:rFonts w:eastAsia="DejaVu Sans" w:cs="FreeSans"/>
                <w:color w:val="000000"/>
                <w:kern w:val="3"/>
                <w:lang w:eastAsia="zh-CN" w:bidi="hi-IN"/>
              </w:rPr>
              <w:t xml:space="preserve"> (traduction de </w:t>
            </w:r>
            <w:r w:rsidRPr="004D5617">
              <w:rPr>
                <w:rFonts w:eastAsia="DejaVu Sans" w:cs="Marianne"/>
                <w:color w:val="000000"/>
                <w:kern w:val="3"/>
                <w:lang w:eastAsia="zh-CN" w:bidi="hi-IN"/>
              </w:rPr>
              <w:t>«</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Point de contact</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r w:rsidRPr="004D5617">
              <w:rPr>
                <w:rFonts w:eastAsia="DejaVu Sans" w:cs="FreeSans"/>
                <w:color w:val="000000"/>
                <w:kern w:val="3"/>
                <w:lang w:eastAsia="zh-CN" w:bidi="hi-IN"/>
              </w:rPr>
              <w:t>)</w:t>
            </w:r>
          </w:p>
        </w:tc>
      </w:tr>
      <w:tr w:rsidR="004D5617" w:rsidRPr="00864F26" w14:paraId="5F2EB5D5" w14:textId="77777777" w:rsidTr="004D5617">
        <w:trPr>
          <w:trHeight w:val="338"/>
        </w:trPr>
        <w:tc>
          <w:tcPr>
            <w:tcW w:w="2278" w:type="dxa"/>
            <w:tcMar>
              <w:top w:w="55" w:type="dxa"/>
              <w:left w:w="55" w:type="dxa"/>
              <w:bottom w:w="55" w:type="dxa"/>
              <w:right w:w="55" w:type="dxa"/>
            </w:tcMar>
          </w:tcPr>
          <w:p w14:paraId="35D9178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65A44DDE"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w:t>
            </w:r>
            <w:proofErr w:type="spellStart"/>
            <w:r w:rsidRPr="00E3414B">
              <w:rPr>
                <w:rFonts w:eastAsia="DejaVu Sans" w:cs="FreeSans"/>
                <w:color w:val="000000"/>
                <w:kern w:val="3"/>
                <w:lang w:val="en-US" w:eastAsia="zh-CN" w:bidi="hi-IN"/>
              </w:rPr>
              <w:t>organisationName</w:t>
            </w:r>
            <w:proofErr w:type="spellEnd"/>
          </w:p>
          <w:p w14:paraId="37F649D4"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contact/*/address/*/</w:t>
            </w:r>
            <w:proofErr w:type="spellStart"/>
            <w:r w:rsidRPr="00E3414B">
              <w:rPr>
                <w:rFonts w:eastAsia="DejaVu Sans" w:cs="FreeSans"/>
                <w:color w:val="000000"/>
                <w:kern w:val="3"/>
                <w:lang w:val="en-US" w:eastAsia="zh-CN" w:bidi="hi-IN"/>
              </w:rPr>
              <w:t>electronicMailAddress</w:t>
            </w:r>
            <w:proofErr w:type="spellEnd"/>
          </w:p>
          <w:p w14:paraId="1762667D" w14:textId="77777777" w:rsidR="004D5617" w:rsidRPr="00E3414B" w:rsidRDefault="004D5617" w:rsidP="004D5617">
            <w:pPr>
              <w:suppressLineNumbers/>
              <w:suppressAutoHyphens/>
              <w:autoSpaceDN w:val="0"/>
              <w:spacing w:after="0"/>
              <w:ind w:left="132" w:right="140"/>
              <w:jc w:val="both"/>
              <w:textAlignment w:val="baseline"/>
              <w:rPr>
                <w:rFonts w:eastAsia="DejaVu Sans" w:cs="FreeSans"/>
                <w:color w:val="000000"/>
                <w:kern w:val="3"/>
                <w:lang w:val="en-US" w:eastAsia="zh-CN" w:bidi="hi-IN"/>
              </w:rPr>
            </w:pPr>
            <w:r w:rsidRPr="00E3414B">
              <w:rPr>
                <w:rFonts w:eastAsia="DejaVu Sans" w:cs="FreeSans"/>
                <w:color w:val="000000"/>
                <w:kern w:val="3"/>
                <w:lang w:val="en-US" w:eastAsia="zh-CN" w:bidi="hi-IN"/>
              </w:rPr>
              <w:t>contact/*/role</w:t>
            </w:r>
          </w:p>
        </w:tc>
      </w:tr>
      <w:tr w:rsidR="004D5617" w:rsidRPr="004D5617" w14:paraId="6BDE8522" w14:textId="77777777" w:rsidTr="004D5617">
        <w:tc>
          <w:tcPr>
            <w:tcW w:w="2278" w:type="dxa"/>
            <w:tcMar>
              <w:top w:w="55" w:type="dxa"/>
              <w:left w:w="55" w:type="dxa"/>
              <w:bottom w:w="55" w:type="dxa"/>
              <w:right w:w="55" w:type="dxa"/>
            </w:tcMar>
          </w:tcPr>
          <w:p w14:paraId="6801E292"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4DA5CD89" w14:textId="77777777" w:rsidR="004D5617" w:rsidRPr="004D5617" w:rsidRDefault="004D5617" w:rsidP="004D5617">
            <w:pPr>
              <w:pStyle w:val="Citation"/>
              <w:ind w:left="132" w:right="140"/>
              <w:jc w:val="both"/>
              <w:rPr>
                <w:lang w:eastAsia="zh-CN" w:bidi="hi-IN"/>
              </w:rPr>
            </w:pPr>
            <w:r w:rsidRPr="004D5617">
              <w:rPr>
                <w:lang w:eastAsia="zh-CN" w:bidi="hi-IN"/>
              </w:rPr>
              <w:t>Bordeaux Métropole</w:t>
            </w:r>
          </w:p>
        </w:tc>
      </w:tr>
      <w:tr w:rsidR="004D5617" w:rsidRPr="004D5617" w14:paraId="31DAC991" w14:textId="77777777" w:rsidTr="004D5617">
        <w:tc>
          <w:tcPr>
            <w:tcW w:w="2278" w:type="dxa"/>
            <w:tcMar>
              <w:top w:w="55" w:type="dxa"/>
              <w:left w:w="55" w:type="dxa"/>
              <w:bottom w:w="55" w:type="dxa"/>
              <w:right w:w="55" w:type="dxa"/>
            </w:tcMar>
          </w:tcPr>
          <w:p w14:paraId="7AB1B7A1"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6F08B69F" w14:textId="77777777" w:rsidR="004D5617" w:rsidRPr="004D5617" w:rsidRDefault="004D5617" w:rsidP="004D5617">
            <w:pPr>
              <w:pStyle w:val="Citation"/>
              <w:ind w:left="132" w:right="140"/>
              <w:jc w:val="both"/>
              <w:rPr>
                <w:lang w:eastAsia="zh-CN" w:bidi="hi-IN"/>
              </w:rPr>
            </w:pPr>
            <w:r w:rsidRPr="004D5617">
              <w:rPr>
                <w:lang w:eastAsia="zh-CN" w:bidi="hi-IN"/>
              </w:rPr>
              <w:t>https://www.bordeaux-metropole.fr/Metropole/Bordeaux-Metropole-a-votre-service/Contacter-Bordeaux-Metropole</w:t>
            </w:r>
          </w:p>
        </w:tc>
      </w:tr>
      <w:tr w:rsidR="004D5617" w:rsidRPr="004D5617" w14:paraId="1F8EAAED" w14:textId="77777777" w:rsidTr="004D5617">
        <w:tc>
          <w:tcPr>
            <w:tcW w:w="2278" w:type="dxa"/>
            <w:tcMar>
              <w:top w:w="55" w:type="dxa"/>
              <w:left w:w="55" w:type="dxa"/>
              <w:bottom w:w="55" w:type="dxa"/>
              <w:right w:w="55" w:type="dxa"/>
            </w:tcMar>
          </w:tcPr>
          <w:p w14:paraId="0ED4246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07B5E7EF" w14:textId="77777777" w:rsidR="004D5617" w:rsidRPr="004D5617" w:rsidRDefault="004D5617" w:rsidP="004D5617">
            <w:pPr>
              <w:pStyle w:val="Citation"/>
              <w:ind w:left="132" w:right="140"/>
              <w:jc w:val="both"/>
              <w:rPr>
                <w:lang w:eastAsia="zh-CN" w:bidi="hi-IN"/>
              </w:rPr>
            </w:pPr>
            <w:proofErr w:type="spellStart"/>
            <w:r w:rsidRPr="004D5617">
              <w:rPr>
                <w:lang w:eastAsia="zh-CN" w:bidi="hi-IN"/>
              </w:rPr>
              <w:t>pointOfContact</w:t>
            </w:r>
            <w:proofErr w:type="spellEnd"/>
          </w:p>
        </w:tc>
      </w:tr>
    </w:tbl>
    <w:p w14:paraId="709E88E4"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4730F3DB" w14:textId="77777777" w:rsidTr="004D5617">
        <w:trPr>
          <w:trHeight w:val="281"/>
        </w:trPr>
        <w:tc>
          <w:tcPr>
            <w:tcW w:w="2278" w:type="dxa"/>
            <w:tcMar>
              <w:top w:w="55" w:type="dxa"/>
              <w:left w:w="55" w:type="dxa"/>
              <w:bottom w:w="55" w:type="dxa"/>
              <w:right w:w="55" w:type="dxa"/>
            </w:tcMar>
          </w:tcPr>
          <w:p w14:paraId="597DE196" w14:textId="77777777" w:rsidR="004D5617" w:rsidRPr="004D5617" w:rsidRDefault="004D5617" w:rsidP="004D5617">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Date des métadonnées</w:t>
            </w:r>
          </w:p>
        </w:tc>
        <w:tc>
          <w:tcPr>
            <w:tcW w:w="7360" w:type="dxa"/>
            <w:tcMar>
              <w:top w:w="0" w:type="dxa"/>
              <w:left w:w="0" w:type="dxa"/>
              <w:bottom w:w="0" w:type="dxa"/>
              <w:right w:w="0" w:type="dxa"/>
            </w:tcMar>
          </w:tcPr>
          <w:p w14:paraId="687498D9"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Date à laquelle l’enregistrement des métadonnées a été fait ou révisé</w:t>
            </w:r>
          </w:p>
          <w:p w14:paraId="1387C50C"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Elle est exprimée sous la forme AAAA-MM-JJ</w:t>
            </w:r>
          </w:p>
        </w:tc>
      </w:tr>
      <w:tr w:rsidR="004D5617" w:rsidRPr="004D5617" w14:paraId="10E27974" w14:textId="77777777" w:rsidTr="004D5617">
        <w:trPr>
          <w:trHeight w:val="338"/>
        </w:trPr>
        <w:tc>
          <w:tcPr>
            <w:tcW w:w="2278" w:type="dxa"/>
            <w:tcMar>
              <w:top w:w="55" w:type="dxa"/>
              <w:left w:w="55" w:type="dxa"/>
              <w:bottom w:w="55" w:type="dxa"/>
              <w:right w:w="55" w:type="dxa"/>
            </w:tcMar>
          </w:tcPr>
          <w:p w14:paraId="7E7E1D0C"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2C9501A"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dateStamp</w:t>
            </w:r>
            <w:proofErr w:type="spellEnd"/>
          </w:p>
        </w:tc>
      </w:tr>
      <w:tr w:rsidR="004D5617" w:rsidRPr="004D5617" w14:paraId="3C8E80D1" w14:textId="77777777" w:rsidTr="004D5617">
        <w:tc>
          <w:tcPr>
            <w:tcW w:w="2278" w:type="dxa"/>
            <w:tcMar>
              <w:top w:w="55" w:type="dxa"/>
              <w:left w:w="55" w:type="dxa"/>
              <w:bottom w:w="55" w:type="dxa"/>
              <w:right w:w="55" w:type="dxa"/>
            </w:tcMar>
          </w:tcPr>
          <w:p w14:paraId="66ED4C6A" w14:textId="77777777" w:rsidR="004D5617" w:rsidRPr="004D5617" w:rsidRDefault="004D5617" w:rsidP="004D5617">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Exemple</w:t>
            </w:r>
          </w:p>
        </w:tc>
        <w:tc>
          <w:tcPr>
            <w:tcW w:w="7360" w:type="dxa"/>
            <w:tcMar>
              <w:top w:w="0" w:type="dxa"/>
              <w:left w:w="0" w:type="dxa"/>
              <w:bottom w:w="0" w:type="dxa"/>
              <w:right w:w="0" w:type="dxa"/>
            </w:tcMar>
          </w:tcPr>
          <w:p w14:paraId="7CB5BECB" w14:textId="77777777" w:rsidR="004D5617" w:rsidRPr="004D5617" w:rsidRDefault="004D5617" w:rsidP="004D5617">
            <w:pPr>
              <w:pStyle w:val="Citation"/>
              <w:ind w:left="132" w:right="140"/>
              <w:rPr>
                <w:lang w:eastAsia="zh-CN" w:bidi="hi-IN"/>
              </w:rPr>
            </w:pPr>
            <w:r w:rsidRPr="004D5617">
              <w:rPr>
                <w:lang w:eastAsia="zh-CN" w:bidi="hi-IN"/>
              </w:rPr>
              <w:t>2021-04-29</w:t>
            </w:r>
          </w:p>
        </w:tc>
      </w:tr>
    </w:tbl>
    <w:p w14:paraId="508C98E9" w14:textId="77777777" w:rsidR="004D5617" w:rsidRDefault="004D5617" w:rsidP="004D5617"/>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D5617" w:rsidRPr="004D5617" w14:paraId="2CB8B5C7" w14:textId="77777777" w:rsidTr="004D5617">
        <w:trPr>
          <w:trHeight w:val="281"/>
        </w:trPr>
        <w:tc>
          <w:tcPr>
            <w:tcW w:w="2278" w:type="dxa"/>
            <w:tcMar>
              <w:top w:w="55" w:type="dxa"/>
              <w:left w:w="55" w:type="dxa"/>
              <w:bottom w:w="55" w:type="dxa"/>
              <w:right w:w="55" w:type="dxa"/>
            </w:tcMar>
          </w:tcPr>
          <w:p w14:paraId="32B10BE2" w14:textId="77777777" w:rsidR="004D5617" w:rsidRPr="004D5617" w:rsidRDefault="004D5617" w:rsidP="00BF69CD">
            <w:pPr>
              <w:keepNext/>
              <w:widowControl w:val="0"/>
              <w:suppressLineNumbers/>
              <w:suppressAutoHyphens/>
              <w:autoSpaceDN w:val="0"/>
              <w:spacing w:after="0"/>
              <w:ind w:left="87" w:right="96"/>
              <w:jc w:val="right"/>
              <w:textAlignment w:val="baseline"/>
              <w:outlineLvl w:val="3"/>
              <w:rPr>
                <w:rFonts w:eastAsia="SimSun" w:cs="Mangal"/>
                <w:b/>
                <w:i/>
                <w:color w:val="355E00"/>
                <w:kern w:val="3"/>
                <w:lang w:eastAsia="zh-CN" w:bidi="hi-IN"/>
              </w:rPr>
            </w:pPr>
            <w:r w:rsidRPr="004D5617">
              <w:rPr>
                <w:rFonts w:eastAsia="SimSun" w:cs="Mangal"/>
                <w:b/>
                <w:i/>
                <w:color w:val="355E00"/>
                <w:kern w:val="3"/>
                <w:lang w:eastAsia="zh-CN" w:bidi="hi-IN"/>
              </w:rPr>
              <w:t>Langue des métadonnées</w:t>
            </w:r>
          </w:p>
        </w:tc>
        <w:tc>
          <w:tcPr>
            <w:tcW w:w="7360" w:type="dxa"/>
            <w:tcMar>
              <w:top w:w="0" w:type="dxa"/>
              <w:left w:w="0" w:type="dxa"/>
              <w:bottom w:w="0" w:type="dxa"/>
              <w:right w:w="0" w:type="dxa"/>
            </w:tcMar>
          </w:tcPr>
          <w:p w14:paraId="258AC8D5"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r w:rsidRPr="004D5617">
              <w:rPr>
                <w:rFonts w:eastAsia="DejaVu Sans" w:cs="FreeSans"/>
                <w:color w:val="000000"/>
                <w:kern w:val="3"/>
                <w:lang w:eastAsia="zh-CN" w:bidi="hi-IN"/>
              </w:rPr>
              <w:t xml:space="preserve">Langue des métadonnées. Cet élément prend la valeur </w:t>
            </w:r>
            <w:proofErr w:type="spellStart"/>
            <w:r w:rsidRPr="004D5617">
              <w:rPr>
                <w:rFonts w:eastAsia="DejaVu Sans" w:cs="FreeSans"/>
                <w:color w:val="000000"/>
                <w:kern w:val="3"/>
                <w:lang w:eastAsia="zh-CN" w:bidi="hi-IN"/>
              </w:rPr>
              <w:t>fre</w:t>
            </w:r>
            <w:proofErr w:type="spellEnd"/>
            <w:r w:rsidRPr="004D5617">
              <w:rPr>
                <w:rFonts w:eastAsia="DejaVu Sans" w:cs="FreeSans"/>
                <w:color w:val="000000"/>
                <w:kern w:val="3"/>
                <w:lang w:eastAsia="zh-CN" w:bidi="hi-IN"/>
              </w:rPr>
              <w:t xml:space="preserve"> pour «</w:t>
            </w:r>
            <w:r w:rsidRPr="004D5617">
              <w:rPr>
                <w:rFonts w:ascii="Courier New" w:eastAsia="DejaVu Sans" w:hAnsi="Courier New" w:cs="Courier New"/>
                <w:color w:val="000000"/>
                <w:kern w:val="3"/>
                <w:lang w:eastAsia="zh-CN" w:bidi="hi-IN"/>
              </w:rPr>
              <w:t> </w:t>
            </w:r>
            <w:r w:rsidRPr="004D5617">
              <w:rPr>
                <w:rFonts w:eastAsia="DejaVu Sans" w:cs="FreeSans"/>
                <w:color w:val="000000"/>
                <w:kern w:val="3"/>
                <w:lang w:eastAsia="zh-CN" w:bidi="hi-IN"/>
              </w:rPr>
              <w:t>fran</w:t>
            </w:r>
            <w:r w:rsidRPr="004D5617">
              <w:rPr>
                <w:rFonts w:eastAsia="DejaVu Sans" w:cs="Marianne"/>
                <w:color w:val="000000"/>
                <w:kern w:val="3"/>
                <w:lang w:eastAsia="zh-CN" w:bidi="hi-IN"/>
              </w:rPr>
              <w:t>ç</w:t>
            </w:r>
            <w:r w:rsidRPr="004D5617">
              <w:rPr>
                <w:rFonts w:eastAsia="DejaVu Sans" w:cs="FreeSans"/>
                <w:color w:val="000000"/>
                <w:kern w:val="3"/>
                <w:lang w:eastAsia="zh-CN" w:bidi="hi-IN"/>
              </w:rPr>
              <w:t>ais</w:t>
            </w:r>
            <w:r w:rsidRPr="004D5617">
              <w:rPr>
                <w:rFonts w:ascii="Courier New" w:eastAsia="DejaVu Sans" w:hAnsi="Courier New" w:cs="Courier New"/>
                <w:color w:val="000000"/>
                <w:kern w:val="3"/>
                <w:lang w:eastAsia="zh-CN" w:bidi="hi-IN"/>
              </w:rPr>
              <w:t> </w:t>
            </w:r>
            <w:r w:rsidRPr="004D5617">
              <w:rPr>
                <w:rFonts w:eastAsia="DejaVu Sans" w:cs="Marianne"/>
                <w:color w:val="000000"/>
                <w:kern w:val="3"/>
                <w:lang w:eastAsia="zh-CN" w:bidi="hi-IN"/>
              </w:rPr>
              <w:t>»</w:t>
            </w:r>
          </w:p>
        </w:tc>
      </w:tr>
      <w:tr w:rsidR="004D5617" w:rsidRPr="004D5617" w14:paraId="3DD70DD2" w14:textId="77777777" w:rsidTr="004D5617">
        <w:trPr>
          <w:trHeight w:val="338"/>
        </w:trPr>
        <w:tc>
          <w:tcPr>
            <w:tcW w:w="2278" w:type="dxa"/>
            <w:tcMar>
              <w:top w:w="55" w:type="dxa"/>
              <w:left w:w="55" w:type="dxa"/>
              <w:bottom w:w="55" w:type="dxa"/>
              <w:right w:w="55" w:type="dxa"/>
            </w:tcMar>
          </w:tcPr>
          <w:p w14:paraId="6CC911CE"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Xpath</w:t>
            </w:r>
            <w:proofErr w:type="spellEnd"/>
            <w:r w:rsidRPr="004D5617">
              <w:rPr>
                <w:rFonts w:eastAsia="DejaVu Sans" w:cs="FreeSans"/>
                <w:color w:val="000000"/>
                <w:kern w:val="3"/>
                <w:lang w:eastAsia="zh-CN" w:bidi="hi-IN"/>
              </w:rPr>
              <w:t xml:space="preserve"> ISO 19115</w:t>
            </w:r>
          </w:p>
        </w:tc>
        <w:tc>
          <w:tcPr>
            <w:tcW w:w="7360" w:type="dxa"/>
            <w:tcMar>
              <w:top w:w="0" w:type="dxa"/>
              <w:left w:w="0" w:type="dxa"/>
              <w:bottom w:w="0" w:type="dxa"/>
              <w:right w:w="0" w:type="dxa"/>
            </w:tcMar>
          </w:tcPr>
          <w:p w14:paraId="4B487272" w14:textId="77777777" w:rsidR="004D5617" w:rsidRPr="004D5617" w:rsidRDefault="004D5617" w:rsidP="004D5617">
            <w:pPr>
              <w:suppressLineNumbers/>
              <w:suppressAutoHyphens/>
              <w:autoSpaceDN w:val="0"/>
              <w:spacing w:after="0"/>
              <w:ind w:left="132" w:right="140"/>
              <w:textAlignment w:val="baseline"/>
              <w:rPr>
                <w:rFonts w:eastAsia="DejaVu Sans" w:cs="FreeSans"/>
                <w:color w:val="000000"/>
                <w:kern w:val="3"/>
                <w:lang w:eastAsia="zh-CN" w:bidi="hi-IN"/>
              </w:rPr>
            </w:pPr>
            <w:proofErr w:type="spellStart"/>
            <w:r w:rsidRPr="004D5617">
              <w:rPr>
                <w:rFonts w:eastAsia="DejaVu Sans" w:cs="FreeSans"/>
                <w:color w:val="000000"/>
                <w:kern w:val="3"/>
                <w:lang w:eastAsia="zh-CN" w:bidi="hi-IN"/>
              </w:rPr>
              <w:t>language</w:t>
            </w:r>
            <w:proofErr w:type="spellEnd"/>
          </w:p>
        </w:tc>
      </w:tr>
      <w:tr w:rsidR="004D5617" w:rsidRPr="004D5617" w14:paraId="14D649FC" w14:textId="77777777" w:rsidTr="004D5617">
        <w:tc>
          <w:tcPr>
            <w:tcW w:w="2278" w:type="dxa"/>
            <w:tcMar>
              <w:top w:w="55" w:type="dxa"/>
              <w:left w:w="55" w:type="dxa"/>
              <w:bottom w:w="55" w:type="dxa"/>
              <w:right w:w="55" w:type="dxa"/>
            </w:tcMar>
          </w:tcPr>
          <w:p w14:paraId="0DA0F9C3" w14:textId="77777777" w:rsidR="004D5617" w:rsidRPr="004D5617" w:rsidRDefault="004D5617" w:rsidP="00BF69CD">
            <w:pPr>
              <w:suppressLineNumbers/>
              <w:suppressAutoHyphens/>
              <w:autoSpaceDN w:val="0"/>
              <w:spacing w:after="0"/>
              <w:ind w:left="87" w:right="96"/>
              <w:jc w:val="right"/>
              <w:textAlignment w:val="baseline"/>
              <w:rPr>
                <w:rFonts w:eastAsia="DejaVu Sans" w:cs="FreeSans"/>
                <w:color w:val="000000"/>
                <w:kern w:val="3"/>
                <w:lang w:eastAsia="zh-CN" w:bidi="hi-IN"/>
              </w:rPr>
            </w:pPr>
            <w:r w:rsidRPr="004D5617">
              <w:rPr>
                <w:rFonts w:eastAsia="DejaVu Sans" w:cs="FreeSans"/>
                <w:color w:val="000000"/>
                <w:kern w:val="3"/>
                <w:lang w:eastAsia="zh-CN" w:bidi="hi-IN"/>
              </w:rPr>
              <w:t>Exigence</w:t>
            </w:r>
          </w:p>
        </w:tc>
        <w:tc>
          <w:tcPr>
            <w:tcW w:w="7360" w:type="dxa"/>
            <w:tcMar>
              <w:top w:w="0" w:type="dxa"/>
              <w:left w:w="0" w:type="dxa"/>
              <w:bottom w:w="0" w:type="dxa"/>
              <w:right w:w="0" w:type="dxa"/>
            </w:tcMar>
          </w:tcPr>
          <w:p w14:paraId="179E22E7" w14:textId="77777777" w:rsidR="004D5617" w:rsidRPr="004D5617" w:rsidRDefault="004D5617" w:rsidP="004D5617">
            <w:pPr>
              <w:pStyle w:val="Citation"/>
              <w:ind w:left="132" w:right="140"/>
              <w:rPr>
                <w:lang w:eastAsia="zh-CN" w:bidi="hi-IN"/>
              </w:rPr>
            </w:pPr>
            <w:proofErr w:type="spellStart"/>
            <w:r w:rsidRPr="004D5617">
              <w:rPr>
                <w:lang w:eastAsia="zh-CN" w:bidi="hi-IN"/>
              </w:rPr>
              <w:t>fre</w:t>
            </w:r>
            <w:proofErr w:type="spellEnd"/>
          </w:p>
        </w:tc>
      </w:tr>
    </w:tbl>
    <w:p w14:paraId="779F8E76" w14:textId="77777777" w:rsidR="00A07E49" w:rsidRDefault="00A07E49" w:rsidP="00A07E49"/>
    <w:p w14:paraId="15EB6A5E" w14:textId="1C398162" w:rsidR="00444DA0" w:rsidRDefault="00444DA0" w:rsidP="00020C53">
      <w:pPr>
        <w:spacing w:line="276" w:lineRule="auto"/>
      </w:pPr>
    </w:p>
    <w:tbl>
      <w:tblPr>
        <w:tblW w:w="963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278"/>
        <w:gridCol w:w="7360"/>
      </w:tblGrid>
      <w:tr w:rsidR="00444DA0" w:rsidRPr="004D5617" w14:paraId="6C047489" w14:textId="77777777" w:rsidTr="009663F1">
        <w:trPr>
          <w:trHeight w:val="338"/>
        </w:trPr>
        <w:tc>
          <w:tcPr>
            <w:tcW w:w="2278" w:type="dxa"/>
            <w:tcMar>
              <w:top w:w="55" w:type="dxa"/>
              <w:left w:w="55" w:type="dxa"/>
              <w:bottom w:w="55" w:type="dxa"/>
              <w:right w:w="55" w:type="dxa"/>
            </w:tcMar>
          </w:tcPr>
          <w:p w14:paraId="7848569B" w14:textId="77777777" w:rsidR="00444DA0" w:rsidRPr="003A3F26" w:rsidRDefault="00444DA0" w:rsidP="009663F1">
            <w:pPr>
              <w:jc w:val="right"/>
              <w:rPr>
                <w:rFonts w:cstheme="minorHAnsi"/>
                <w:b/>
              </w:rPr>
            </w:pPr>
            <w:r>
              <w:rPr>
                <w:rFonts w:cstheme="minorHAnsi"/>
                <w:b/>
              </w:rPr>
              <w:t xml:space="preserve">Nom du format </w:t>
            </w:r>
          </w:p>
        </w:tc>
        <w:tc>
          <w:tcPr>
            <w:tcW w:w="7360" w:type="dxa"/>
            <w:tcMar>
              <w:top w:w="0" w:type="dxa"/>
              <w:left w:w="0" w:type="dxa"/>
              <w:bottom w:w="0" w:type="dxa"/>
              <w:right w:w="0" w:type="dxa"/>
            </w:tcMar>
          </w:tcPr>
          <w:p w14:paraId="177C58C2" w14:textId="77777777" w:rsidR="00444DA0" w:rsidRPr="003A3F26" w:rsidRDefault="00444DA0" w:rsidP="009663F1">
            <w:pPr>
              <w:ind w:left="132"/>
              <w:jc w:val="both"/>
              <w:rPr>
                <w:rFonts w:cstheme="minorHAnsi"/>
              </w:rPr>
            </w:pPr>
            <w:r>
              <w:t>C</w:t>
            </w:r>
            <w:r w:rsidRPr="00934833">
              <w:t>ontient le nom d'un support de données</w:t>
            </w:r>
          </w:p>
        </w:tc>
      </w:tr>
      <w:tr w:rsidR="006A3209" w:rsidRPr="004D5617" w14:paraId="4BD6513E" w14:textId="77777777" w:rsidTr="009663F1">
        <w:trPr>
          <w:trHeight w:val="338"/>
        </w:trPr>
        <w:tc>
          <w:tcPr>
            <w:tcW w:w="2278" w:type="dxa"/>
            <w:tcMar>
              <w:top w:w="55" w:type="dxa"/>
              <w:left w:w="55" w:type="dxa"/>
              <w:bottom w:w="55" w:type="dxa"/>
              <w:right w:w="55" w:type="dxa"/>
            </w:tcMar>
          </w:tcPr>
          <w:p w14:paraId="6033C318" w14:textId="77777777" w:rsidR="006A3209" w:rsidRDefault="006A3209" w:rsidP="009663F1">
            <w:pPr>
              <w:jc w:val="right"/>
              <w:rPr>
                <w:rFonts w:cstheme="minorHAnsi"/>
                <w:b/>
              </w:rPr>
            </w:pPr>
            <w:r>
              <w:rPr>
                <w:rFonts w:cstheme="minorHAnsi"/>
                <w:b/>
              </w:rPr>
              <w:t>Encodage</w:t>
            </w:r>
          </w:p>
        </w:tc>
        <w:tc>
          <w:tcPr>
            <w:tcW w:w="7360" w:type="dxa"/>
            <w:tcMar>
              <w:top w:w="0" w:type="dxa"/>
              <w:left w:w="0" w:type="dxa"/>
              <w:bottom w:w="0" w:type="dxa"/>
              <w:right w:w="0" w:type="dxa"/>
            </w:tcMar>
          </w:tcPr>
          <w:p w14:paraId="3436A8C5" w14:textId="77777777" w:rsidR="006A3209" w:rsidRDefault="006A3209" w:rsidP="009663F1">
            <w:pPr>
              <w:ind w:left="132"/>
              <w:jc w:val="both"/>
            </w:pPr>
            <w:r w:rsidRPr="00934833">
              <w:t>contient le nom complet de la norme de codage des caractères utilisée</w:t>
            </w:r>
          </w:p>
          <w:p w14:paraId="13E19928" w14:textId="77777777" w:rsidR="006A3209" w:rsidRDefault="006A3209" w:rsidP="009663F1">
            <w:pPr>
              <w:ind w:left="132"/>
              <w:jc w:val="both"/>
            </w:pPr>
            <w:proofErr w:type="spellStart"/>
            <w:r>
              <w:rPr>
                <w:rFonts w:eastAsia="DejaVu Sans" w:cs="FreeSans"/>
                <w:color w:val="000000"/>
                <w:kern w:val="3"/>
                <w:u w:val="single"/>
                <w:lang w:eastAsia="zh-CN" w:bidi="hi-IN"/>
              </w:rPr>
              <w:t>Xpath</w:t>
            </w:r>
            <w:proofErr w:type="spellEnd"/>
            <w:r>
              <w:rPr>
                <w:rFonts w:eastAsia="DejaVu Sans" w:cs="FreeSans"/>
                <w:color w:val="000000"/>
                <w:kern w:val="3"/>
                <w:u w:val="single"/>
                <w:lang w:eastAsia="zh-CN" w:bidi="hi-IN"/>
              </w:rPr>
              <w:t xml:space="preserve"> ISO 19115</w:t>
            </w:r>
            <w:r w:rsidRPr="00BF69CD">
              <w:rPr>
                <w:rFonts w:ascii="Courier New" w:eastAsia="DejaVu Sans" w:hAnsi="Courier New" w:cs="Courier New"/>
                <w:color w:val="000000"/>
                <w:kern w:val="3"/>
                <w:u w:val="single"/>
                <w:lang w:eastAsia="zh-CN" w:bidi="hi-IN"/>
              </w:rPr>
              <w:t> </w:t>
            </w:r>
            <w:r w:rsidRPr="00BF69CD">
              <w:rPr>
                <w:rFonts w:eastAsia="DejaVu Sans" w:cs="FreeSans"/>
                <w:color w:val="000000"/>
                <w:kern w:val="3"/>
                <w:u w:val="single"/>
                <w:lang w:eastAsia="zh-CN" w:bidi="hi-IN"/>
              </w:rPr>
              <w:t>:</w:t>
            </w:r>
            <w:r>
              <w:t xml:space="preserve"> </w:t>
            </w:r>
            <w:proofErr w:type="spellStart"/>
            <w:r w:rsidRPr="006A3209">
              <w:t>MD_CharacterSetCode</w:t>
            </w:r>
            <w:proofErr w:type="spellEnd"/>
          </w:p>
        </w:tc>
      </w:tr>
      <w:tr w:rsidR="00444DA0" w:rsidRPr="004D5617" w14:paraId="47D2FB5F" w14:textId="77777777" w:rsidTr="009663F1">
        <w:trPr>
          <w:trHeight w:val="338"/>
        </w:trPr>
        <w:tc>
          <w:tcPr>
            <w:tcW w:w="2278" w:type="dxa"/>
            <w:tcMar>
              <w:top w:w="55" w:type="dxa"/>
              <w:left w:w="55" w:type="dxa"/>
              <w:bottom w:w="55" w:type="dxa"/>
              <w:right w:w="55" w:type="dxa"/>
            </w:tcMar>
          </w:tcPr>
          <w:p w14:paraId="2AE331A5" w14:textId="77777777" w:rsidR="00444DA0" w:rsidRDefault="00444DA0" w:rsidP="009663F1">
            <w:pPr>
              <w:jc w:val="right"/>
              <w:rPr>
                <w:rFonts w:cstheme="minorHAnsi"/>
                <w:b/>
              </w:rPr>
            </w:pPr>
            <w:r>
              <w:rPr>
                <w:rFonts w:cstheme="minorHAnsi"/>
                <w:b/>
              </w:rPr>
              <w:t>Version</w:t>
            </w:r>
          </w:p>
        </w:tc>
        <w:tc>
          <w:tcPr>
            <w:tcW w:w="7360" w:type="dxa"/>
            <w:tcMar>
              <w:top w:w="0" w:type="dxa"/>
              <w:left w:w="0" w:type="dxa"/>
              <w:bottom w:w="0" w:type="dxa"/>
              <w:right w:w="0" w:type="dxa"/>
            </w:tcMar>
          </w:tcPr>
          <w:p w14:paraId="050528BF" w14:textId="77777777" w:rsidR="00444DA0" w:rsidRDefault="00444DA0" w:rsidP="009663F1">
            <w:pPr>
              <w:ind w:left="132"/>
              <w:jc w:val="both"/>
            </w:pPr>
            <w:r>
              <w:t>(facultatif) C</w:t>
            </w:r>
            <w:r w:rsidRPr="00934833">
              <w:t>ontient une chaîne d'identification de version du format de données (date, numéro, etc.)</w:t>
            </w:r>
          </w:p>
        </w:tc>
      </w:tr>
      <w:tr w:rsidR="00444DA0" w:rsidRPr="004D5617" w14:paraId="1D323AA1" w14:textId="77777777" w:rsidTr="009663F1">
        <w:tc>
          <w:tcPr>
            <w:tcW w:w="2278" w:type="dxa"/>
            <w:tcMar>
              <w:top w:w="55" w:type="dxa"/>
              <w:left w:w="55" w:type="dxa"/>
              <w:bottom w:w="55" w:type="dxa"/>
              <w:right w:w="55" w:type="dxa"/>
            </w:tcMar>
          </w:tcPr>
          <w:p w14:paraId="441F717D" w14:textId="77777777" w:rsidR="00444DA0" w:rsidRPr="003A3F26" w:rsidRDefault="00444DA0" w:rsidP="009663F1">
            <w:pPr>
              <w:jc w:val="right"/>
              <w:rPr>
                <w:rFonts w:cstheme="minorHAnsi"/>
                <w:b/>
              </w:rPr>
            </w:pPr>
            <w:r>
              <w:rPr>
                <w:rFonts w:cstheme="minorHAnsi"/>
                <w:b/>
              </w:rPr>
              <w:t>Spécification</w:t>
            </w:r>
          </w:p>
        </w:tc>
        <w:tc>
          <w:tcPr>
            <w:tcW w:w="7360" w:type="dxa"/>
            <w:tcMar>
              <w:top w:w="0" w:type="dxa"/>
              <w:left w:w="0" w:type="dxa"/>
              <w:bottom w:w="0" w:type="dxa"/>
              <w:right w:w="0" w:type="dxa"/>
            </w:tcMar>
          </w:tcPr>
          <w:p w14:paraId="41100892" w14:textId="77777777" w:rsidR="00444DA0" w:rsidRPr="003A3F26" w:rsidRDefault="00444DA0" w:rsidP="009663F1">
            <w:pPr>
              <w:ind w:left="132"/>
              <w:jc w:val="both"/>
              <w:rPr>
                <w:rFonts w:cstheme="minorHAnsi"/>
              </w:rPr>
            </w:pPr>
            <w:r>
              <w:t>(facultatif) C</w:t>
            </w:r>
            <w:r w:rsidRPr="00934833">
              <w:t>ontient le nom d'un sous-ensemble, d'un profil ou d'une spécification de produit du format</w:t>
            </w:r>
          </w:p>
        </w:tc>
      </w:tr>
      <w:tr w:rsidR="00444DA0" w:rsidRPr="004D5617" w14:paraId="4C05969E" w14:textId="77777777" w:rsidTr="009663F1">
        <w:tc>
          <w:tcPr>
            <w:tcW w:w="2278" w:type="dxa"/>
            <w:tcMar>
              <w:top w:w="55" w:type="dxa"/>
              <w:left w:w="55" w:type="dxa"/>
              <w:bottom w:w="55" w:type="dxa"/>
              <w:right w:w="55" w:type="dxa"/>
            </w:tcMar>
          </w:tcPr>
          <w:p w14:paraId="6D3FB9CF" w14:textId="77777777" w:rsidR="00444DA0" w:rsidRDefault="00444DA0" w:rsidP="009663F1">
            <w:pPr>
              <w:jc w:val="right"/>
              <w:rPr>
                <w:rFonts w:cstheme="minorHAnsi"/>
                <w:b/>
              </w:rPr>
            </w:pPr>
            <w:r>
              <w:rPr>
                <w:rFonts w:cstheme="minorHAnsi"/>
                <w:b/>
              </w:rPr>
              <w:t>Structure</w:t>
            </w:r>
          </w:p>
        </w:tc>
        <w:tc>
          <w:tcPr>
            <w:tcW w:w="7360" w:type="dxa"/>
            <w:tcMar>
              <w:top w:w="0" w:type="dxa"/>
              <w:left w:w="0" w:type="dxa"/>
              <w:bottom w:w="0" w:type="dxa"/>
              <w:right w:w="0" w:type="dxa"/>
            </w:tcMar>
          </w:tcPr>
          <w:p w14:paraId="1F212837" w14:textId="77777777" w:rsidR="00444DA0" w:rsidRDefault="00444DA0" w:rsidP="009663F1">
            <w:pPr>
              <w:ind w:left="132"/>
              <w:jc w:val="both"/>
            </w:pPr>
            <w:r>
              <w:t>(facultatif) C</w:t>
            </w:r>
            <w:r w:rsidRPr="00934833">
              <w:t>ontient la structure d'un fichier de livraison</w:t>
            </w:r>
          </w:p>
        </w:tc>
      </w:tr>
      <w:tr w:rsidR="00444DA0" w:rsidRPr="004D5617" w14:paraId="2C46387C" w14:textId="77777777" w:rsidTr="009663F1">
        <w:tc>
          <w:tcPr>
            <w:tcW w:w="2278" w:type="dxa"/>
            <w:tcMar>
              <w:top w:w="55" w:type="dxa"/>
              <w:left w:w="55" w:type="dxa"/>
              <w:bottom w:w="55" w:type="dxa"/>
              <w:right w:w="55" w:type="dxa"/>
            </w:tcMar>
          </w:tcPr>
          <w:p w14:paraId="74022BAA" w14:textId="77777777" w:rsidR="00444DA0" w:rsidRDefault="00444DA0" w:rsidP="009663F1">
            <w:pPr>
              <w:jc w:val="right"/>
              <w:rPr>
                <w:rFonts w:cstheme="minorHAnsi"/>
                <w:b/>
              </w:rPr>
            </w:pPr>
            <w:r>
              <w:rPr>
                <w:rFonts w:cstheme="minorHAnsi"/>
                <w:b/>
              </w:rPr>
              <w:t xml:space="preserve">Langue </w:t>
            </w:r>
          </w:p>
        </w:tc>
        <w:tc>
          <w:tcPr>
            <w:tcW w:w="7360" w:type="dxa"/>
            <w:tcMar>
              <w:top w:w="0" w:type="dxa"/>
              <w:left w:w="0" w:type="dxa"/>
              <w:bottom w:w="0" w:type="dxa"/>
              <w:right w:w="0" w:type="dxa"/>
            </w:tcMar>
          </w:tcPr>
          <w:p w14:paraId="76D27242" w14:textId="77777777" w:rsidR="00444DA0" w:rsidRDefault="00444DA0" w:rsidP="00444DA0">
            <w:pPr>
              <w:ind w:left="132"/>
              <w:jc w:val="both"/>
            </w:pPr>
            <w:r>
              <w:t xml:space="preserve">(facultatif) </w:t>
            </w:r>
            <w:r w:rsidRPr="00934833">
              <w:t xml:space="preserve">Chaque occurrence contient un code pour les langues utilisées dans </w:t>
            </w:r>
            <w:r>
              <w:t>la livraison</w:t>
            </w:r>
          </w:p>
          <w:p w14:paraId="18912877" w14:textId="77777777" w:rsidR="00444DA0" w:rsidRDefault="006A3209" w:rsidP="006A3209">
            <w:pPr>
              <w:ind w:left="132"/>
              <w:jc w:val="both"/>
            </w:pPr>
            <w:proofErr w:type="spellStart"/>
            <w:r>
              <w:rPr>
                <w:rFonts w:eastAsia="DejaVu Sans" w:cs="FreeSans"/>
                <w:color w:val="000000"/>
                <w:kern w:val="3"/>
                <w:u w:val="single"/>
                <w:lang w:eastAsia="zh-CN" w:bidi="hi-IN"/>
              </w:rPr>
              <w:t>Xpath</w:t>
            </w:r>
            <w:proofErr w:type="spellEnd"/>
            <w:r>
              <w:rPr>
                <w:rFonts w:eastAsia="DejaVu Sans" w:cs="FreeSans"/>
                <w:color w:val="000000"/>
                <w:kern w:val="3"/>
                <w:u w:val="single"/>
                <w:lang w:eastAsia="zh-CN" w:bidi="hi-IN"/>
              </w:rPr>
              <w:t xml:space="preserve"> ISO 19115</w:t>
            </w:r>
            <w:r w:rsidR="00444DA0" w:rsidRPr="00BF69CD">
              <w:rPr>
                <w:rFonts w:ascii="Courier New" w:eastAsia="DejaVu Sans" w:hAnsi="Courier New" w:cs="Courier New"/>
                <w:color w:val="000000"/>
                <w:kern w:val="3"/>
                <w:u w:val="single"/>
                <w:lang w:eastAsia="zh-CN" w:bidi="hi-IN"/>
              </w:rPr>
              <w:t> </w:t>
            </w:r>
            <w:r w:rsidR="00444DA0" w:rsidRPr="00BF69CD">
              <w:rPr>
                <w:rFonts w:eastAsia="DejaVu Sans" w:cs="FreeSans"/>
                <w:color w:val="000000"/>
                <w:kern w:val="3"/>
                <w:u w:val="single"/>
                <w:lang w:eastAsia="zh-CN" w:bidi="hi-IN"/>
              </w:rPr>
              <w:t>:</w:t>
            </w:r>
            <w:r w:rsidR="00444DA0">
              <w:t xml:space="preserve"> </w:t>
            </w:r>
            <w:proofErr w:type="spellStart"/>
            <w:r w:rsidRPr="006A3209">
              <w:t>LanguageCode</w:t>
            </w:r>
            <w:proofErr w:type="spellEnd"/>
          </w:p>
        </w:tc>
      </w:tr>
    </w:tbl>
    <w:p w14:paraId="5B2F9378" w14:textId="77777777" w:rsidR="00444DA0" w:rsidRDefault="00444DA0" w:rsidP="00122C08">
      <w:pPr>
        <w:spacing w:line="276" w:lineRule="auto"/>
        <w:jc w:val="both"/>
      </w:pPr>
    </w:p>
    <w:p w14:paraId="58E6DD4E" w14:textId="77777777" w:rsidR="00122C08" w:rsidRDefault="00122C08">
      <w:pPr>
        <w:spacing w:line="276" w:lineRule="auto"/>
      </w:pPr>
      <w:r>
        <w:br w:type="page"/>
      </w:r>
    </w:p>
    <w:p w14:paraId="620A568A" w14:textId="121F0D7D" w:rsidR="00C4689D" w:rsidRDefault="00C4689D" w:rsidP="00C4689D">
      <w:pPr>
        <w:pStyle w:val="Titre1"/>
      </w:pPr>
      <w:bookmarkStart w:id="131" w:name="_Toc137562278"/>
      <w:commentRangeStart w:id="132"/>
      <w:r>
        <w:lastRenderedPageBreak/>
        <w:t>Informations additionnelles</w:t>
      </w:r>
      <w:commentRangeEnd w:id="132"/>
      <w:r w:rsidR="00B80943">
        <w:rPr>
          <w:rStyle w:val="Marquedecommentaire"/>
          <w:rFonts w:eastAsiaTheme="minorHAnsi" w:cstheme="minorBidi"/>
          <w:b w:val="0"/>
          <w:bCs w:val="0"/>
          <w:color w:val="auto"/>
        </w:rPr>
        <w:commentReference w:id="132"/>
      </w:r>
      <w:bookmarkEnd w:id="131"/>
    </w:p>
    <w:p w14:paraId="63CEDDC7" w14:textId="77777777" w:rsidR="00C4689D" w:rsidRDefault="00C4689D" w:rsidP="00C4689D"/>
    <w:p w14:paraId="42E652D1" w14:textId="77777777" w:rsidR="00B80943" w:rsidRDefault="00B80943" w:rsidP="00C4689D"/>
    <w:p w14:paraId="1903E4AF" w14:textId="77777777" w:rsidR="00B80943" w:rsidRDefault="00B80943" w:rsidP="00C4689D"/>
    <w:p w14:paraId="7D3BEE8F" w14:textId="4568CF5C" w:rsidR="00122C08" w:rsidRPr="00122C08" w:rsidRDefault="00C4689D" w:rsidP="00B80943">
      <w:pPr>
        <w:spacing w:line="276" w:lineRule="auto"/>
      </w:pPr>
      <w:r>
        <w:br w:type="page"/>
      </w:r>
    </w:p>
    <w:p w14:paraId="47E45715" w14:textId="12D250E7" w:rsidR="001A3FE0" w:rsidRPr="00DB32EA" w:rsidRDefault="001A3FE0" w:rsidP="00B80943">
      <w:pPr>
        <w:pStyle w:val="Titre1"/>
        <w:numPr>
          <w:ilvl w:val="0"/>
          <w:numId w:val="0"/>
        </w:numPr>
        <w:ind w:left="720"/>
        <w:jc w:val="center"/>
        <w:rPr>
          <w:rStyle w:val="Titredulivre"/>
          <w:b/>
          <w:bCs/>
          <w:smallCaps w:val="0"/>
        </w:rPr>
      </w:pPr>
      <w:bookmarkStart w:id="133" w:name="_Toc137562279"/>
      <w:commentRangeStart w:id="134"/>
      <w:r w:rsidRPr="00DB32EA">
        <w:rPr>
          <w:rStyle w:val="Titredulivre"/>
          <w:b/>
          <w:bCs/>
          <w:smallCaps w:val="0"/>
        </w:rPr>
        <w:lastRenderedPageBreak/>
        <w:t>Annexe</w:t>
      </w:r>
      <w:r w:rsidR="001D77C7" w:rsidRPr="00DB32EA">
        <w:rPr>
          <w:rStyle w:val="Titredulivre"/>
          <w:b/>
          <w:bCs/>
          <w:smallCaps w:val="0"/>
        </w:rPr>
        <w:t xml:space="preserve"> A</w:t>
      </w:r>
      <w:commentRangeEnd w:id="134"/>
      <w:r w:rsidR="00DB32EA">
        <w:rPr>
          <w:rStyle w:val="Marquedecommentaire"/>
          <w:rFonts w:eastAsiaTheme="minorHAnsi" w:cstheme="minorBidi"/>
          <w:color w:val="auto"/>
        </w:rPr>
        <w:commentReference w:id="134"/>
      </w:r>
      <w:r w:rsidR="00B80943">
        <w:rPr>
          <w:rStyle w:val="Titredulivre"/>
          <w:b/>
          <w:bCs/>
          <w:smallCaps w:val="0"/>
        </w:rPr>
        <w:t xml:space="preserve"> </w:t>
      </w:r>
      <w:r w:rsidR="00B80943" w:rsidRPr="00B80943">
        <w:rPr>
          <w:highlight w:val="yellow"/>
        </w:rPr>
        <w:t>&lt;Titre de l’annexe &gt;</w:t>
      </w:r>
      <w:bookmarkEnd w:id="133"/>
    </w:p>
    <w:p w14:paraId="3726C4C5" w14:textId="77777777" w:rsidR="00F95E85" w:rsidRDefault="0047239A" w:rsidP="00B80943">
      <w:pPr>
        <w:pStyle w:val="Sous-titre"/>
        <w:jc w:val="center"/>
      </w:pPr>
      <w:commentRangeStart w:id="135"/>
      <w:r w:rsidRPr="0047239A">
        <w:t>Normative</w:t>
      </w:r>
      <w:commentRangeEnd w:id="135"/>
      <w:r>
        <w:rPr>
          <w:rStyle w:val="Marquedecommentaire"/>
        </w:rPr>
        <w:commentReference w:id="135"/>
      </w:r>
    </w:p>
    <w:p w14:paraId="55230AFE" w14:textId="0584CAEC" w:rsidR="005C35F4" w:rsidRDefault="00B80943" w:rsidP="00B80943">
      <w:pPr>
        <w:pStyle w:val="Titre2"/>
      </w:pPr>
      <w:bookmarkStart w:id="136" w:name="_Toc137562280"/>
      <w:r>
        <w:t xml:space="preserve">A.1. </w:t>
      </w:r>
      <w:r w:rsidRPr="00B80943">
        <w:rPr>
          <w:highlight w:val="yellow"/>
        </w:rPr>
        <w:t>&lt;</w:t>
      </w:r>
      <w:r w:rsidR="001D77C7" w:rsidRPr="00B80943">
        <w:rPr>
          <w:highlight w:val="yellow"/>
        </w:rPr>
        <w:t xml:space="preserve">Titre </w:t>
      </w:r>
      <w:r w:rsidRPr="00B80943">
        <w:rPr>
          <w:highlight w:val="yellow"/>
        </w:rPr>
        <w:t>&gt;</w:t>
      </w:r>
      <w:bookmarkEnd w:id="136"/>
    </w:p>
    <w:p w14:paraId="11FCA9B3" w14:textId="52696C17" w:rsidR="00AC4C5A" w:rsidRPr="00DB32EA" w:rsidRDefault="00B80943" w:rsidP="00B80943">
      <w:pPr>
        <w:pStyle w:val="Titre3"/>
      </w:pPr>
      <w:bookmarkStart w:id="137" w:name="_Toc137562281"/>
      <w:r>
        <w:t xml:space="preserve">A.1.1. </w:t>
      </w:r>
      <w:r w:rsidRPr="00B80943">
        <w:rPr>
          <w:highlight w:val="yellow"/>
        </w:rPr>
        <w:t>&lt;</w:t>
      </w:r>
      <w:r w:rsidR="113685DF" w:rsidRPr="00B80943">
        <w:rPr>
          <w:highlight w:val="yellow"/>
        </w:rPr>
        <w:t xml:space="preserve">Titre </w:t>
      </w:r>
      <w:r w:rsidRPr="00B80943">
        <w:rPr>
          <w:highlight w:val="yellow"/>
        </w:rPr>
        <w:t>&gt;</w:t>
      </w:r>
      <w:bookmarkEnd w:id="137"/>
    </w:p>
    <w:p w14:paraId="3B88899E" w14:textId="77777777" w:rsidR="00C54541" w:rsidRPr="003A3F26" w:rsidRDefault="00C54541" w:rsidP="004102C1">
      <w:pPr>
        <w:jc w:val="both"/>
        <w:rPr>
          <w:rFonts w:cstheme="minorHAnsi"/>
        </w:rPr>
      </w:pPr>
    </w:p>
    <w:p w14:paraId="69E2BB2B" w14:textId="77777777" w:rsidR="00AC4C5A" w:rsidRPr="003A3F26" w:rsidRDefault="00AC4C5A" w:rsidP="004102C1">
      <w:pPr>
        <w:jc w:val="both"/>
        <w:rPr>
          <w:rFonts w:cstheme="minorHAnsi"/>
          <w:i/>
        </w:rPr>
      </w:pPr>
      <w:r w:rsidRPr="003A3F26">
        <w:rPr>
          <w:rFonts w:cstheme="minorHAnsi"/>
          <w:i/>
        </w:rPr>
        <w:br w:type="page"/>
      </w:r>
    </w:p>
    <w:p w14:paraId="3FFAF6AE" w14:textId="77777777" w:rsidR="002530DE" w:rsidRDefault="002530DE" w:rsidP="009F7AED">
      <w:pPr>
        <w:pStyle w:val="Titre1"/>
        <w:numPr>
          <w:ilvl w:val="0"/>
          <w:numId w:val="0"/>
        </w:numPr>
        <w:ind w:left="720"/>
      </w:pPr>
      <w:bookmarkStart w:id="138" w:name="_Toc137562282"/>
      <w:commentRangeStart w:id="139"/>
      <w:r>
        <w:lastRenderedPageBreak/>
        <w:t>Table des illustrations</w:t>
      </w:r>
      <w:commentRangeEnd w:id="139"/>
      <w:r>
        <w:commentReference w:id="139"/>
      </w:r>
      <w:bookmarkEnd w:id="138"/>
    </w:p>
    <w:p w14:paraId="5DEA92EA" w14:textId="77777777" w:rsidR="009F7AED" w:rsidRPr="009F7AED" w:rsidRDefault="009F7AED" w:rsidP="009F7AED"/>
    <w:p w14:paraId="285D88DE" w14:textId="77777777" w:rsidR="005C35F4" w:rsidRDefault="00600944">
      <w:pPr>
        <w:pStyle w:val="Tabledesillustrations"/>
        <w:tabs>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\h \z \c "Figure" </w:instrText>
      </w:r>
      <w:r w:rsidRPr="003A3F26">
        <w:rPr>
          <w:rFonts w:cstheme="minorHAnsi"/>
        </w:rPr>
        <w:fldChar w:fldCharType="separate"/>
      </w:r>
      <w:hyperlink r:id="rId37" w:anchor="_Toc126846655" w:history="1">
        <w:r w:rsidR="005C35F4" w:rsidRPr="00770160">
          <w:rPr>
            <w:rStyle w:val="Lienhypertexte"/>
            <w:noProof/>
          </w:rPr>
          <w:t>Figure 1 - Exemple de symbole</w:t>
        </w:r>
        <w:r w:rsidR="005C35F4">
          <w:rPr>
            <w:noProof/>
            <w:webHidden/>
          </w:rPr>
          <w:tab/>
        </w:r>
        <w:r w:rsidR="005C35F4">
          <w:rPr>
            <w:noProof/>
            <w:webHidden/>
          </w:rPr>
          <w:fldChar w:fldCharType="begin"/>
        </w:r>
        <w:r w:rsidR="005C35F4">
          <w:rPr>
            <w:noProof/>
            <w:webHidden/>
          </w:rPr>
          <w:instrText xml:space="preserve"> PAGEREF _Toc126846655 \h </w:instrText>
        </w:r>
        <w:r w:rsidR="005C35F4">
          <w:rPr>
            <w:noProof/>
            <w:webHidden/>
          </w:rPr>
        </w:r>
        <w:r w:rsidR="005C35F4">
          <w:rPr>
            <w:noProof/>
            <w:webHidden/>
          </w:rPr>
          <w:fldChar w:fldCharType="separate"/>
        </w:r>
        <w:r w:rsidR="005C35F4">
          <w:rPr>
            <w:noProof/>
            <w:webHidden/>
          </w:rPr>
          <w:t>6</w:t>
        </w:r>
        <w:r w:rsidR="005C35F4">
          <w:rPr>
            <w:noProof/>
            <w:webHidden/>
          </w:rPr>
          <w:fldChar w:fldCharType="end"/>
        </w:r>
      </w:hyperlink>
    </w:p>
    <w:p w14:paraId="55D56042" w14:textId="1F41A282" w:rsidR="00305DD9" w:rsidRDefault="00600944" w:rsidP="004102C1">
      <w:pPr>
        <w:jc w:val="both"/>
        <w:rPr>
          <w:rFonts w:cstheme="minorHAnsi"/>
        </w:rPr>
      </w:pPr>
      <w:r w:rsidRPr="003A3F26">
        <w:rPr>
          <w:rFonts w:cstheme="minorHAnsi"/>
        </w:rPr>
        <w:fldChar w:fldCharType="end"/>
      </w:r>
    </w:p>
    <w:p w14:paraId="67CC030F" w14:textId="3404184A" w:rsidR="00305DD9" w:rsidRPr="003A3F26" w:rsidRDefault="00305DD9" w:rsidP="009F7AED">
      <w:pPr>
        <w:spacing w:line="276" w:lineRule="auto"/>
        <w:rPr>
          <w:rFonts w:cstheme="minorHAnsi"/>
        </w:rPr>
      </w:pPr>
      <w:r>
        <w:rPr>
          <w:rFonts w:cstheme="minorHAnsi"/>
        </w:rPr>
        <w:br w:type="page"/>
      </w:r>
    </w:p>
    <w:p w14:paraId="223EFDDD" w14:textId="7B652F42" w:rsidR="00305DD9" w:rsidRDefault="00305DD9" w:rsidP="009F7AED">
      <w:pPr>
        <w:pStyle w:val="Titre1"/>
        <w:numPr>
          <w:ilvl w:val="0"/>
          <w:numId w:val="0"/>
        </w:numPr>
        <w:ind w:left="720"/>
      </w:pPr>
      <w:bookmarkStart w:id="140" w:name="_Toc137562283"/>
      <w:commentRangeStart w:id="141"/>
      <w:r>
        <w:lastRenderedPageBreak/>
        <w:t xml:space="preserve">Table des tableaux </w:t>
      </w:r>
      <w:commentRangeEnd w:id="141"/>
      <w:r w:rsidR="009F7AED">
        <w:rPr>
          <w:rStyle w:val="Marquedecommentaire"/>
          <w:rFonts w:eastAsiaTheme="minorHAnsi" w:cstheme="minorBidi"/>
          <w:b w:val="0"/>
          <w:bCs w:val="0"/>
          <w:color w:val="auto"/>
        </w:rPr>
        <w:commentReference w:id="141"/>
      </w:r>
      <w:bookmarkEnd w:id="140"/>
    </w:p>
    <w:p w14:paraId="0B12F2C1" w14:textId="77777777" w:rsidR="009F7AED" w:rsidRPr="009F7AED" w:rsidRDefault="009F7AED" w:rsidP="009F7AED"/>
    <w:p w14:paraId="659DC1F4" w14:textId="67F6A001" w:rsidR="00305DD9" w:rsidRDefault="00305DD9" w:rsidP="00305DD9">
      <w:pPr>
        <w:pStyle w:val="Tabledesillustrations"/>
        <w:tabs>
          <w:tab w:val="right" w:leader="dot" w:pos="9062"/>
        </w:tabs>
        <w:rPr>
          <w:rFonts w:asciiTheme="minorHAnsi" w:eastAsiaTheme="minorEastAsia" w:hAnsiTheme="minorHAnsi"/>
          <w:noProof/>
          <w:lang w:eastAsia="fr-FR"/>
        </w:rPr>
      </w:pPr>
      <w:r w:rsidRPr="003A3F26">
        <w:rPr>
          <w:rFonts w:cstheme="minorHAnsi"/>
        </w:rPr>
        <w:fldChar w:fldCharType="begin"/>
      </w:r>
      <w:r w:rsidRPr="003A3F26">
        <w:rPr>
          <w:rFonts w:cstheme="minorHAnsi"/>
        </w:rPr>
        <w:instrText xml:space="preserve"> TOC \h \z \c "Figure" </w:instrText>
      </w:r>
      <w:r w:rsidRPr="003A3F26">
        <w:rPr>
          <w:rFonts w:cstheme="minorHAnsi"/>
        </w:rPr>
        <w:fldChar w:fldCharType="separate"/>
      </w:r>
      <w:hyperlink r:id="rId38" w:anchor="_Toc126846655" w:history="1">
        <w:r>
          <w:rPr>
            <w:rStyle w:val="Lienhypertexte"/>
            <w:noProof/>
          </w:rPr>
          <w:t>Tableau 1</w:t>
        </w:r>
        <w:r>
          <w:rPr>
            <w:noProof/>
            <w:webHidden/>
          </w:rPr>
          <w:tab/>
        </w:r>
        <w:r>
          <w:rPr>
            <w:noProof/>
            <w:webHidden/>
          </w:rPr>
          <w:fldChar w:fldCharType="begin"/>
        </w:r>
        <w:r>
          <w:rPr>
            <w:noProof/>
            <w:webHidden/>
          </w:rPr>
          <w:instrText xml:space="preserve"> PAGEREF _Toc126846655 \h </w:instrText>
        </w:r>
        <w:r>
          <w:rPr>
            <w:noProof/>
            <w:webHidden/>
          </w:rPr>
        </w:r>
        <w:r>
          <w:rPr>
            <w:noProof/>
            <w:webHidden/>
          </w:rPr>
          <w:fldChar w:fldCharType="separate"/>
        </w:r>
        <w:r>
          <w:rPr>
            <w:noProof/>
            <w:webHidden/>
          </w:rPr>
          <w:t>6</w:t>
        </w:r>
        <w:r>
          <w:rPr>
            <w:noProof/>
            <w:webHidden/>
          </w:rPr>
          <w:fldChar w:fldCharType="end"/>
        </w:r>
      </w:hyperlink>
    </w:p>
    <w:p w14:paraId="70269018" w14:textId="77777777" w:rsidR="00305DD9" w:rsidRPr="003A3F26" w:rsidRDefault="00305DD9" w:rsidP="00305DD9">
      <w:pPr>
        <w:jc w:val="both"/>
        <w:rPr>
          <w:rFonts w:cstheme="minorHAnsi"/>
        </w:rPr>
      </w:pPr>
      <w:r w:rsidRPr="003A3F26">
        <w:rPr>
          <w:rFonts w:cstheme="minorHAnsi"/>
        </w:rPr>
        <w:fldChar w:fldCharType="end"/>
      </w:r>
    </w:p>
    <w:p w14:paraId="0D142F6F" w14:textId="61AE6B50" w:rsidR="00036AA8" w:rsidRPr="003A3F26" w:rsidRDefault="00305DD9" w:rsidP="004102C1">
      <w:pPr>
        <w:jc w:val="both"/>
        <w:rPr>
          <w:rFonts w:eastAsiaTheme="majorEastAsia" w:cstheme="minorHAnsi"/>
          <w:b/>
          <w:bCs/>
          <w:color w:val="365F91" w:themeColor="accent1" w:themeShade="BF"/>
          <w:sz w:val="28"/>
          <w:szCs w:val="28"/>
        </w:rPr>
      </w:pPr>
      <w:r w:rsidRPr="003A3F26">
        <w:rPr>
          <w:rFonts w:cstheme="minorHAnsi"/>
        </w:rPr>
        <w:br w:type="page"/>
      </w:r>
    </w:p>
    <w:p w14:paraId="7E08BB07" w14:textId="77777777" w:rsidR="00036AA8" w:rsidRDefault="00036AA8" w:rsidP="009F7AED">
      <w:pPr>
        <w:pStyle w:val="Titre1"/>
        <w:numPr>
          <w:ilvl w:val="0"/>
          <w:numId w:val="0"/>
        </w:numPr>
        <w:ind w:left="720"/>
        <w:jc w:val="both"/>
        <w:rPr>
          <w:rFonts w:asciiTheme="minorHAnsi" w:hAnsiTheme="minorHAnsi" w:cstheme="minorHAnsi"/>
        </w:rPr>
      </w:pPr>
      <w:bookmarkStart w:id="142" w:name="_Toc137562284"/>
      <w:commentRangeStart w:id="143"/>
      <w:r w:rsidRPr="3F8DD698">
        <w:rPr>
          <w:rFonts w:asciiTheme="minorHAnsi" w:hAnsiTheme="minorHAnsi" w:cstheme="minorBidi"/>
        </w:rPr>
        <w:lastRenderedPageBreak/>
        <w:t>Bibliographie</w:t>
      </w:r>
      <w:commentRangeEnd w:id="143"/>
      <w:r w:rsidR="009F7AED">
        <w:rPr>
          <w:rStyle w:val="Marquedecommentaire"/>
          <w:rFonts w:eastAsiaTheme="minorHAnsi" w:cstheme="minorBidi"/>
          <w:b w:val="0"/>
          <w:bCs w:val="0"/>
          <w:color w:val="auto"/>
        </w:rPr>
        <w:commentReference w:id="143"/>
      </w:r>
      <w:bookmarkEnd w:id="142"/>
    </w:p>
    <w:p w14:paraId="120C4E94" w14:textId="77777777" w:rsidR="00DB32EA" w:rsidRPr="009F7AED" w:rsidRDefault="00DB32EA" w:rsidP="004102C1">
      <w:pPr>
        <w:jc w:val="both"/>
        <w:rPr>
          <w:rFonts w:cstheme="minorHAnsi"/>
        </w:rPr>
      </w:pPr>
    </w:p>
    <w:p w14:paraId="0EE3B9A6" w14:textId="3A483012" w:rsidR="00DB32EA" w:rsidRPr="009F7AED" w:rsidRDefault="00DB32EA" w:rsidP="009F7AED">
      <w:pPr>
        <w:pStyle w:val="Titre3"/>
        <w:numPr>
          <w:ilvl w:val="0"/>
          <w:numId w:val="31"/>
        </w:numPr>
      </w:pPr>
      <w:bookmarkStart w:id="144" w:name="_Toc137562285"/>
      <w:r w:rsidRPr="009F7AED">
        <w:t>Ressources documentaires</w:t>
      </w:r>
      <w:bookmarkEnd w:id="144"/>
    </w:p>
    <w:p w14:paraId="271CA723" w14:textId="77777777" w:rsidR="00D24614" w:rsidRPr="003A3F26" w:rsidRDefault="00D24614" w:rsidP="004102C1">
      <w:pPr>
        <w:jc w:val="both"/>
        <w:rPr>
          <w:rFonts w:cstheme="minorHAnsi"/>
        </w:rPr>
      </w:pPr>
    </w:p>
    <w:sdt>
      <w:sdtPr>
        <w:rPr>
          <w:rFonts w:cstheme="minorHAnsi"/>
        </w:rPr>
        <w:id w:val="1151414562"/>
        <w:docPartObj>
          <w:docPartGallery w:val="Bibliographies"/>
          <w:docPartUnique/>
        </w:docPartObj>
      </w:sdtPr>
      <w:sdtEndPr/>
      <w:sdtContent>
        <w:sdt>
          <w:sdtPr>
            <w:rPr>
              <w:rFonts w:cstheme="minorHAnsi"/>
            </w:rPr>
            <w:id w:val="111145805"/>
            <w:bibliography/>
          </w:sdtPr>
          <w:sdtEndPr/>
          <w:sdtContent>
            <w:commentRangeStart w:id="145" w:displacedByCustomXml="prev"/>
            <w:p w14:paraId="41B3FE59" w14:textId="77777777" w:rsidR="00D24614" w:rsidRPr="003A3F26" w:rsidRDefault="00D24614" w:rsidP="004102C1">
              <w:pPr>
                <w:pStyle w:val="Bibliographie"/>
                <w:jc w:val="both"/>
                <w:rPr>
                  <w:rFonts w:cstheme="minorHAnsi"/>
                  <w:noProof/>
                </w:rPr>
              </w:pPr>
              <w:r w:rsidRPr="003A3F26">
                <w:rPr>
                  <w:rFonts w:cstheme="minorHAnsi"/>
                </w:rPr>
                <w:fldChar w:fldCharType="begin"/>
              </w:r>
              <w:r w:rsidRPr="003A3F26">
                <w:rPr>
                  <w:rFonts w:cstheme="minorHAnsi"/>
                </w:rPr>
                <w:instrText>BIBLIOGRAPHY</w:instrText>
              </w:r>
              <w:r w:rsidRPr="003A3F26">
                <w:rPr>
                  <w:rFonts w:cstheme="minorHAnsi"/>
                </w:rPr>
                <w:fldChar w:fldCharType="separate"/>
              </w:r>
              <w:r w:rsidRPr="003A3F26">
                <w:rPr>
                  <w:rFonts w:cstheme="minorHAnsi"/>
                  <w:b/>
                  <w:bCs/>
                  <w:noProof/>
                </w:rPr>
                <w:t>Nom, Prénom. 2011.</w:t>
              </w:r>
              <w:r w:rsidRPr="003A3F26">
                <w:rPr>
                  <w:rFonts w:cstheme="minorHAnsi"/>
                  <w:noProof/>
                </w:rPr>
                <w:t xml:space="preserve"> </w:t>
              </w:r>
              <w:r w:rsidRPr="003A3F26">
                <w:rPr>
                  <w:rFonts w:cstheme="minorHAnsi"/>
                  <w:i/>
                  <w:iCs/>
                  <w:noProof/>
                </w:rPr>
                <w:t xml:space="preserve">Nom du livre. </w:t>
              </w:r>
              <w:r w:rsidRPr="003A3F26">
                <w:rPr>
                  <w:rFonts w:cstheme="minorHAnsi"/>
                  <w:noProof/>
                </w:rPr>
                <w:t>s.l. : Editions, 2011. numéro ISBN/ISSN.</w:t>
              </w:r>
            </w:p>
            <w:p w14:paraId="75FBE423" w14:textId="77777777" w:rsidR="007E3B6C" w:rsidRDefault="00D24614" w:rsidP="004102C1">
              <w:pPr>
                <w:jc w:val="both"/>
                <w:rPr>
                  <w:rFonts w:cstheme="minorHAnsi"/>
                </w:rPr>
              </w:pPr>
              <w:r w:rsidRPr="003A3F26">
                <w:rPr>
                  <w:rFonts w:cstheme="minorHAnsi"/>
                  <w:b/>
                  <w:bCs/>
                </w:rPr>
                <w:fldChar w:fldCharType="end"/>
              </w:r>
              <w:commentRangeEnd w:id="145"/>
              <w:r w:rsidR="009F7AED">
                <w:rPr>
                  <w:rStyle w:val="Marquedecommentaire"/>
                </w:rPr>
                <w:commentReference w:id="145"/>
              </w:r>
            </w:p>
          </w:sdtContent>
        </w:sdt>
      </w:sdtContent>
    </w:sdt>
    <w:p w14:paraId="60120141" w14:textId="338CF351" w:rsidR="00B6064D" w:rsidRDefault="009F7AED" w:rsidP="009F7AED">
      <w:pPr>
        <w:pStyle w:val="Titre3"/>
        <w:numPr>
          <w:ilvl w:val="0"/>
          <w:numId w:val="31"/>
        </w:numPr>
      </w:pPr>
      <w:bookmarkStart w:id="146" w:name="_Toc137562286"/>
      <w:r>
        <w:t>Points de contacts additionnels</w:t>
      </w:r>
      <w:bookmarkEnd w:id="146"/>
    </w:p>
    <w:p w14:paraId="2D3F0BEC" w14:textId="77777777" w:rsidR="00B6064D" w:rsidRPr="003A3F26" w:rsidRDefault="00B6064D" w:rsidP="004102C1">
      <w:pPr>
        <w:jc w:val="both"/>
        <w:rPr>
          <w:rFonts w:cstheme="minorHAnsi"/>
        </w:rPr>
      </w:pPr>
    </w:p>
    <w:sectPr w:rsidR="00B6064D" w:rsidRPr="003A3F26">
      <w:footerReference w:type="default" r:id="rId3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on Lacroix" w:date="2023-06-13T16:12:00Z" w:initials="ML">
    <w:p w14:paraId="0C178E9E" w14:textId="77777777" w:rsidR="00E3414B" w:rsidRDefault="00E3414B">
      <w:pPr>
        <w:pStyle w:val="Commentaire"/>
        <w:rPr>
          <w:rStyle w:val="Marquedecommentaire"/>
        </w:rPr>
      </w:pPr>
      <w:r>
        <w:rPr>
          <w:rStyle w:val="Marquedecommentaire"/>
        </w:rPr>
        <w:annotationRef/>
      </w:r>
    </w:p>
    <w:p w14:paraId="2264ED84" w14:textId="77777777" w:rsidR="00E3414B" w:rsidRPr="005C35F4" w:rsidRDefault="00E3414B">
      <w:pPr>
        <w:pStyle w:val="Commentaire"/>
        <w:rPr>
          <w:rStyle w:val="Marquedecommentaire"/>
          <w:u w:val="single"/>
        </w:rPr>
      </w:pPr>
      <w:r w:rsidRPr="005C35F4">
        <w:rPr>
          <w:rStyle w:val="Marquedecommentaire"/>
          <w:u w:val="single"/>
        </w:rPr>
        <w:t>Comment utiliser ce modèle</w:t>
      </w:r>
      <w:r w:rsidRPr="005C35F4">
        <w:rPr>
          <w:rStyle w:val="Marquedecommentaire"/>
          <w:rFonts w:ascii="Courier New" w:hAnsi="Courier New" w:cs="Courier New"/>
          <w:u w:val="single"/>
        </w:rPr>
        <w:t> </w:t>
      </w:r>
      <w:r w:rsidRPr="005C35F4">
        <w:rPr>
          <w:rStyle w:val="Marquedecommentaire"/>
          <w:u w:val="single"/>
        </w:rPr>
        <w:t>:</w:t>
      </w:r>
    </w:p>
    <w:p w14:paraId="3C0395D3" w14:textId="77777777" w:rsidR="00E3414B" w:rsidRDefault="00E3414B">
      <w:pPr>
        <w:pStyle w:val="Commentaire"/>
        <w:rPr>
          <w:rStyle w:val="Marquedecommentaire"/>
        </w:rPr>
      </w:pPr>
    </w:p>
    <w:p w14:paraId="2C8BCDF3" w14:textId="77777777" w:rsidR="00E3414B" w:rsidRDefault="00E3414B">
      <w:pPr>
        <w:pStyle w:val="Commentaire"/>
        <w:rPr>
          <w:rStyle w:val="Marquedecommentaire"/>
        </w:rPr>
      </w:pPr>
      <w:r>
        <w:rPr>
          <w:rStyle w:val="Marquedecommentaire"/>
        </w:rPr>
        <w:t xml:space="preserve">-&gt; Ce modèle de standard est une </w:t>
      </w:r>
      <w:r>
        <w:rPr>
          <w:rStyle w:val="Marquedecommentaire"/>
          <w:b/>
        </w:rPr>
        <w:t>ossature</w:t>
      </w:r>
      <w:r>
        <w:rPr>
          <w:rStyle w:val="Marquedecommentaire"/>
        </w:rPr>
        <w:t xml:space="preserve"> sur laquelle vous pourrez vous appuyer pour écrire votre standard conformément aux normes d’écritures en vigueur et aux bonnes pratiques du CNIG</w:t>
      </w:r>
    </w:p>
    <w:p w14:paraId="3254BC2F" w14:textId="77777777" w:rsidR="00E3414B" w:rsidRDefault="00E3414B">
      <w:pPr>
        <w:pStyle w:val="Commentaire"/>
        <w:rPr>
          <w:rStyle w:val="Marquedecommentaire"/>
        </w:rPr>
      </w:pPr>
    </w:p>
    <w:p w14:paraId="72B4C60C" w14:textId="5A60F1AF" w:rsidR="00E3414B" w:rsidRPr="00AB1C40" w:rsidRDefault="00E3414B">
      <w:pPr>
        <w:pStyle w:val="Commentaire"/>
        <w:rPr>
          <w:sz w:val="16"/>
          <w:szCs w:val="16"/>
        </w:rPr>
      </w:pPr>
      <w:r>
        <w:rPr>
          <w:rStyle w:val="Marquedecommentaire"/>
        </w:rPr>
        <w:t>-&gt; Si une partie ou section est optionnelle, cela sera indiqué. Autrement, elle devra apparaître dans votre standard</w:t>
      </w:r>
    </w:p>
    <w:p w14:paraId="269E314A" w14:textId="77777777" w:rsidR="00E3414B" w:rsidRDefault="00E3414B">
      <w:pPr>
        <w:pStyle w:val="Commentaire"/>
      </w:pPr>
    </w:p>
    <w:p w14:paraId="4C200ABB" w14:textId="146EECCC" w:rsidR="00E3414B" w:rsidRDefault="00E3414B" w:rsidP="00E354E8">
      <w:pPr>
        <w:pStyle w:val="Commentaire"/>
      </w:pPr>
      <w:r>
        <w:t>-&gt; Vous trouverez  des conseils d’écriture et de mise en page  dans les commentaires</w:t>
      </w:r>
    </w:p>
    <w:p w14:paraId="42EF2083" w14:textId="77777777" w:rsidR="00E3414B" w:rsidRDefault="00E3414B" w:rsidP="00E354E8">
      <w:pPr>
        <w:pStyle w:val="Commentaire"/>
      </w:pPr>
    </w:p>
    <w:p w14:paraId="12C81DFA" w14:textId="61D261F5" w:rsidR="00E3414B" w:rsidRDefault="00E3414B" w:rsidP="00E354E8">
      <w:pPr>
        <w:pStyle w:val="Commentaire"/>
        <w:rPr>
          <w:rFonts w:cs="Marianne"/>
        </w:rPr>
      </w:pPr>
      <w:r>
        <w:t xml:space="preserve">-&gt; Des &lt;explications de complétion&gt; (entre crochets) et des exemples sont indiqués en </w:t>
      </w:r>
      <w:r w:rsidRPr="00875A1F">
        <w:rPr>
          <w:highlight w:val="yellow"/>
          <w:u w:val="single"/>
        </w:rPr>
        <w:t>fond jaune</w:t>
      </w:r>
      <w:r>
        <w:rPr>
          <w:rFonts w:cs="Marianne"/>
        </w:rPr>
        <w:t xml:space="preserve"> (Si vous choisissez de reprendre le texte de l’exemple, retirez le fond). Les textes en jaune vous permettent d’identifier rapidement les éléments à modifier</w:t>
      </w:r>
    </w:p>
    <w:p w14:paraId="7B40C951" w14:textId="77777777" w:rsidR="00E3414B" w:rsidRDefault="00E3414B" w:rsidP="00E354E8">
      <w:pPr>
        <w:pStyle w:val="Commentaire"/>
        <w:rPr>
          <w:rFonts w:cs="Marianne"/>
        </w:rPr>
      </w:pPr>
    </w:p>
    <w:p w14:paraId="088529CF" w14:textId="77777777" w:rsidR="00E3414B" w:rsidRPr="00875A1F" w:rsidRDefault="00E3414B">
      <w:pPr>
        <w:pStyle w:val="Commentaire"/>
        <w:rPr>
          <w:rFonts w:cs="Marianne"/>
        </w:rPr>
      </w:pPr>
      <w:r>
        <w:rPr>
          <w:rFonts w:cs="Marianne"/>
        </w:rPr>
        <w:t xml:space="preserve">-&gt; Un style d’écriture a été défini </w:t>
      </w:r>
      <w:r w:rsidRPr="00875A1F">
        <w:rPr>
          <w:rFonts w:cs="Marianne"/>
        </w:rPr>
        <w:t>pour ce fichier (Onglet Accueil &gt; Style). Pour utiliser un style, sélectionner le texte puis  cliquez sur le style adéquat</w:t>
      </w:r>
    </w:p>
    <w:p w14:paraId="4B4D7232" w14:textId="77777777" w:rsidR="00E3414B" w:rsidRPr="00875A1F" w:rsidRDefault="00E3414B">
      <w:pPr>
        <w:pStyle w:val="Commentaire"/>
        <w:rPr>
          <w:rFonts w:cs="Marianne"/>
        </w:rPr>
      </w:pPr>
    </w:p>
    <w:p w14:paraId="57D28F31" w14:textId="77777777" w:rsidR="00E3414B" w:rsidRPr="00875A1F" w:rsidRDefault="00E3414B">
      <w:pPr>
        <w:pStyle w:val="Commentaire"/>
        <w:rPr>
          <w:rFonts w:cs="Marianne"/>
        </w:rPr>
      </w:pPr>
      <w:r w:rsidRPr="00875A1F">
        <w:rPr>
          <w:rFonts w:cs="Marianne"/>
        </w:rPr>
        <w:t>-&gt; A la fin de votre écriture</w:t>
      </w:r>
      <w:r w:rsidRPr="00875A1F">
        <w:rPr>
          <w:rFonts w:ascii="Courier New" w:hAnsi="Courier New" w:cs="Courier New"/>
        </w:rPr>
        <w:t> </w:t>
      </w:r>
      <w:r w:rsidRPr="00875A1F">
        <w:rPr>
          <w:rFonts w:cs="Marianne"/>
        </w:rPr>
        <w:t>:</w:t>
      </w:r>
    </w:p>
    <w:p w14:paraId="4DBA8D27" w14:textId="77777777" w:rsidR="00E3414B" w:rsidRPr="00875A1F" w:rsidRDefault="00E3414B">
      <w:pPr>
        <w:pStyle w:val="Commentaire"/>
        <w:rPr>
          <w:rFonts w:cs="Marianne"/>
        </w:rPr>
      </w:pPr>
      <w:r w:rsidRPr="00875A1F">
        <w:rPr>
          <w:rFonts w:cs="Marianne"/>
        </w:rPr>
        <w:t>- Mettez à jour le sommaire, la table des figures et la bibliographie</w:t>
      </w:r>
    </w:p>
    <w:p w14:paraId="201EBF4F" w14:textId="77777777" w:rsidR="00E3414B" w:rsidRPr="00875A1F" w:rsidRDefault="00E3414B">
      <w:pPr>
        <w:pStyle w:val="Commentaire"/>
        <w:rPr>
          <w:rFonts w:cs="Marianne"/>
        </w:rPr>
      </w:pPr>
      <w:r w:rsidRPr="00875A1F">
        <w:rPr>
          <w:rFonts w:cs="Marianne"/>
        </w:rPr>
        <w:t>- Passez le document en version finale (</w:t>
      </w:r>
      <w:r w:rsidRPr="00875A1F">
        <w:t>Onglet Révision &gt; Section Suivi &gt; menu déroulant «</w:t>
      </w:r>
      <w:r w:rsidRPr="00875A1F">
        <w:rPr>
          <w:rFonts w:ascii="Courier New" w:hAnsi="Courier New" w:cs="Courier New"/>
        </w:rPr>
        <w:t> </w:t>
      </w:r>
      <w:r w:rsidRPr="00875A1F">
        <w:t>Final</w:t>
      </w:r>
      <w:r w:rsidRPr="00875A1F">
        <w:rPr>
          <w:rFonts w:ascii="Courier New" w:hAnsi="Courier New" w:cs="Courier New"/>
        </w:rPr>
        <w:t> </w:t>
      </w:r>
      <w:r w:rsidRPr="00875A1F">
        <w:rPr>
          <w:rFonts w:cs="Marianne"/>
        </w:rPr>
        <w:t>»)</w:t>
      </w:r>
    </w:p>
    <w:p w14:paraId="2503B197" w14:textId="0E80B11F" w:rsidR="00E3414B" w:rsidRPr="00875A1F" w:rsidRDefault="00E3414B">
      <w:pPr>
        <w:pStyle w:val="Commentaire"/>
      </w:pPr>
    </w:p>
  </w:comment>
  <w:comment w:id="2" w:author="Marion Lacroix" w:date="2023-06-13T15:25:00Z" w:initials="ML">
    <w:p w14:paraId="38288749" w14:textId="77777777" w:rsidR="00E3414B" w:rsidRDefault="00E3414B" w:rsidP="001A66DB">
      <w:pPr>
        <w:jc w:val="center"/>
        <w:rPr>
          <w:b/>
        </w:rPr>
      </w:pPr>
      <w:r>
        <w:rPr>
          <w:rStyle w:val="Marquedecommentaire"/>
        </w:rPr>
        <w:annotationRef/>
      </w:r>
    </w:p>
    <w:p w14:paraId="74F30180" w14:textId="77777777" w:rsidR="00E3414B" w:rsidRPr="00875A1F" w:rsidRDefault="00E3414B" w:rsidP="001A66DB">
      <w:pPr>
        <w:jc w:val="center"/>
      </w:pPr>
      <w:r w:rsidRPr="00875A1F">
        <w:t>-&gt; Si vous avez plusieurs collaborateurs-financeurs, ils pourront être indiqués en partie 1.2</w:t>
      </w:r>
    </w:p>
    <w:p w14:paraId="20BD9A1A" w14:textId="77777777" w:rsidR="00E3414B" w:rsidRPr="00875A1F" w:rsidRDefault="00E3414B" w:rsidP="001A66DB">
      <w:pPr>
        <w:jc w:val="center"/>
      </w:pPr>
    </w:p>
    <w:p w14:paraId="36241E68" w14:textId="77777777" w:rsidR="00E3414B" w:rsidRPr="00875A1F" w:rsidRDefault="00E3414B" w:rsidP="001A66DB">
      <w:pPr>
        <w:jc w:val="center"/>
      </w:pPr>
      <w:r w:rsidRPr="00875A1F">
        <w:t>-&gt; Préférez un logo officiel en format PNG (souvent disponible sur le site du collaborateur via le service  communication) plutôt qu’une image récupérée sur un moteur de recherche</w:t>
      </w:r>
    </w:p>
    <w:p w14:paraId="0C136CF1" w14:textId="77777777" w:rsidR="00E3414B" w:rsidRPr="00875A1F" w:rsidRDefault="00E3414B" w:rsidP="001A66DB">
      <w:pPr>
        <w:jc w:val="center"/>
      </w:pPr>
    </w:p>
    <w:p w14:paraId="5DC18340" w14:textId="65EE3C9F" w:rsidR="00E3414B" w:rsidRPr="00875A1F" w:rsidRDefault="00E3414B" w:rsidP="001A66DB">
      <w:pPr>
        <w:jc w:val="center"/>
        <w:rPr>
          <w:rFonts w:cs="Marianne"/>
        </w:rPr>
      </w:pPr>
      <w:r w:rsidRPr="00875A1F">
        <w:rPr>
          <w:rFonts w:cs="Marianne"/>
        </w:rPr>
        <w:t>-&gt; Le logo du collaborateur-financeur doit être de la même hauteur que le logo du CNIG</w:t>
      </w:r>
    </w:p>
    <w:p w14:paraId="0A392C6A" w14:textId="77777777" w:rsidR="00E3414B" w:rsidRPr="00875A1F" w:rsidRDefault="00E3414B" w:rsidP="001A66DB">
      <w:pPr>
        <w:jc w:val="center"/>
      </w:pPr>
    </w:p>
    <w:p w14:paraId="7C175979" w14:textId="77777777" w:rsidR="00E3414B" w:rsidRPr="00875A1F" w:rsidRDefault="00E3414B" w:rsidP="008402FE">
      <w:pPr>
        <w:jc w:val="center"/>
        <w:rPr>
          <w:rFonts w:cs="Marianne"/>
        </w:rPr>
      </w:pPr>
      <w:r w:rsidRPr="00875A1F">
        <w:t>-&gt;Mise en page</w:t>
      </w:r>
      <w:r w:rsidRPr="00875A1F">
        <w:rPr>
          <w:rFonts w:ascii="Courier New" w:hAnsi="Courier New" w:cs="Courier New"/>
        </w:rPr>
        <w:t> </w:t>
      </w:r>
      <w:r w:rsidRPr="00875A1F">
        <w:t>: Cliquez sur l’image &gt; Onglet Format &gt; Section Organiser &gt; Renvoyer à la ligne  &gt; Autres options &gt; Onglet Position &gt; Section Horizontal &gt; Aligne</w:t>
      </w:r>
      <w:r w:rsidRPr="00875A1F">
        <w:rPr>
          <w:rFonts w:cs="Marianne"/>
        </w:rPr>
        <w:t>ment Droite par rapport à la Marge</w:t>
      </w:r>
    </w:p>
    <w:p w14:paraId="290583F9" w14:textId="77777777" w:rsidR="00E3414B" w:rsidRPr="008402FE" w:rsidRDefault="00E3414B" w:rsidP="008402FE">
      <w:pPr>
        <w:jc w:val="center"/>
        <w:rPr>
          <w:b/>
        </w:rPr>
      </w:pPr>
    </w:p>
  </w:comment>
  <w:comment w:id="3" w:author="Marion Lacroix" w:date="2023-06-13T15:25:00Z" w:initials="ML">
    <w:p w14:paraId="4853B841" w14:textId="77777777" w:rsidR="00E3414B" w:rsidRPr="00875A1F" w:rsidRDefault="00E3414B">
      <w:pPr>
        <w:pStyle w:val="Commentaire"/>
      </w:pPr>
      <w:r w:rsidRPr="00875A1F">
        <w:rPr>
          <w:rStyle w:val="Marquedecommentaire"/>
        </w:rPr>
        <w:annotationRef/>
      </w:r>
    </w:p>
    <w:p w14:paraId="707FADC5" w14:textId="77777777" w:rsidR="00E3414B" w:rsidRPr="00875A1F" w:rsidRDefault="00E3414B">
      <w:pPr>
        <w:pStyle w:val="Commentaire"/>
      </w:pPr>
      <w:r w:rsidRPr="00875A1F">
        <w:t>-&gt;Mise en page</w:t>
      </w:r>
      <w:r w:rsidRPr="00875A1F">
        <w:rPr>
          <w:rFonts w:ascii="Courier New" w:hAnsi="Courier New" w:cs="Courier New"/>
        </w:rPr>
        <w:t> </w:t>
      </w:r>
      <w:r w:rsidRPr="00875A1F">
        <w:t>: Cliquez sur l’image &gt; Onglet Format &gt; Section Organiser &gt; Renvoyer à la ligne  &gt; Autres options &gt; Onglet Position &gt; Section Horizontal &gt; Aligne</w:t>
      </w:r>
      <w:r w:rsidRPr="00875A1F">
        <w:rPr>
          <w:rFonts w:cs="Marianne"/>
        </w:rPr>
        <w:t>ment Centré par rapport à la Marge</w:t>
      </w:r>
    </w:p>
  </w:comment>
  <w:comment w:id="4" w:author="Marion Lacroix" w:date="2023-06-13T15:25:00Z" w:initials="ML">
    <w:p w14:paraId="50125231" w14:textId="77777777" w:rsidR="00E3414B" w:rsidRPr="00875A1F" w:rsidRDefault="00E3414B">
      <w:pPr>
        <w:pStyle w:val="Commentaire"/>
        <w:rPr>
          <w:rFonts w:cstheme="minorHAnsi"/>
        </w:rPr>
      </w:pPr>
      <w:r>
        <w:rPr>
          <w:rStyle w:val="Marquedecommentaire"/>
        </w:rPr>
        <w:annotationRef/>
      </w:r>
    </w:p>
    <w:p w14:paraId="0C7B2C90" w14:textId="77777777" w:rsidR="00E3414B" w:rsidRPr="008402FE" w:rsidRDefault="00E3414B">
      <w:pPr>
        <w:pStyle w:val="Commentaire"/>
        <w:rPr>
          <w:b/>
        </w:rPr>
      </w:pPr>
      <w:r w:rsidRPr="00875A1F">
        <w:rPr>
          <w:rFonts w:cstheme="minorHAnsi"/>
        </w:rPr>
        <w:t xml:space="preserve">-&gt; </w:t>
      </w:r>
      <w:proofErr w:type="spellStart"/>
      <w:r w:rsidRPr="00875A1F">
        <w:rPr>
          <w:rFonts w:cstheme="minorHAnsi"/>
        </w:rPr>
        <w:t>Maj+entrée</w:t>
      </w:r>
      <w:proofErr w:type="spellEnd"/>
      <w:r w:rsidRPr="00875A1F">
        <w:rPr>
          <w:rFonts w:cstheme="minorHAnsi"/>
        </w:rPr>
        <w:t xml:space="preserve"> pour saut de ligne sans espace</w:t>
      </w:r>
    </w:p>
  </w:comment>
  <w:comment w:id="5" w:author="Marion Lacroix" w:date="2023-02-02T13:56:00Z" w:initials="ML">
    <w:p w14:paraId="5A25747A" w14:textId="77777777" w:rsidR="00E3414B" w:rsidRDefault="00E3414B">
      <w:pPr>
        <w:pStyle w:val="Commentaire"/>
        <w:rPr>
          <w:rFonts w:cstheme="minorHAnsi"/>
        </w:rPr>
      </w:pPr>
      <w:r>
        <w:rPr>
          <w:rStyle w:val="Marquedecommentaire"/>
        </w:rPr>
        <w:annotationRef/>
      </w:r>
    </w:p>
    <w:p w14:paraId="2C7A0531" w14:textId="77777777" w:rsidR="00E3414B" w:rsidRDefault="00E3414B">
      <w:pPr>
        <w:pStyle w:val="Commentaire"/>
      </w:pPr>
      <w:r>
        <w:rPr>
          <w:rFonts w:cstheme="minorHAnsi"/>
        </w:rPr>
        <w:t>Optionnel</w:t>
      </w:r>
    </w:p>
  </w:comment>
  <w:comment w:id="6" w:author="Marion Lacroix" w:date="2023-02-02T11:39:00Z" w:initials="ML">
    <w:p w14:paraId="09B8D95D" w14:textId="77777777" w:rsidR="00E3414B" w:rsidRDefault="00E3414B">
      <w:pPr>
        <w:pStyle w:val="Commentaire"/>
      </w:pPr>
      <w:r>
        <w:rPr>
          <w:rStyle w:val="Marquedecommentaire"/>
        </w:rPr>
        <w:annotationRef/>
      </w:r>
    </w:p>
    <w:p w14:paraId="4582A140" w14:textId="77777777" w:rsidR="00E3414B" w:rsidRDefault="00E3414B">
      <w:pPr>
        <w:pStyle w:val="Commentaire"/>
      </w:pPr>
      <w:r>
        <w:rPr>
          <w:rFonts w:cstheme="minorHAnsi"/>
        </w:rPr>
        <w:t>Nom du groupe de travail CNIG</w:t>
      </w:r>
    </w:p>
  </w:comment>
  <w:comment w:id="7" w:author="Marion Lacroix" w:date="2023-02-02T11:39:00Z" w:initials="ML">
    <w:p w14:paraId="78BEFD2A" w14:textId="77777777" w:rsidR="00E3414B" w:rsidRDefault="00E3414B">
      <w:pPr>
        <w:pStyle w:val="Commentaire"/>
        <w:rPr>
          <w:rFonts w:cstheme="minorHAnsi"/>
        </w:rPr>
      </w:pPr>
      <w:r>
        <w:rPr>
          <w:rStyle w:val="Marquedecommentaire"/>
        </w:rPr>
        <w:annotationRef/>
      </w:r>
    </w:p>
    <w:p w14:paraId="19845254" w14:textId="77777777" w:rsidR="00E3414B" w:rsidRPr="009E2F2A" w:rsidRDefault="00E3414B">
      <w:pPr>
        <w:pStyle w:val="Commentaire"/>
        <w:rPr>
          <w:rFonts w:cstheme="minorHAnsi"/>
        </w:rPr>
      </w:pPr>
      <w:r>
        <w:rPr>
          <w:rFonts w:cstheme="minorHAnsi"/>
        </w:rPr>
        <w:t>D</w:t>
      </w:r>
      <w:r w:rsidRPr="003A3F26">
        <w:rPr>
          <w:rFonts w:cstheme="minorHAnsi"/>
        </w:rPr>
        <w:t>ate de publication</w:t>
      </w:r>
    </w:p>
  </w:comment>
  <w:comment w:id="8" w:author="Marion Lacroix" w:date="2023-06-13T15:26:00Z" w:initials="ML">
    <w:p w14:paraId="27115417" w14:textId="75747C4E" w:rsidR="00E3414B" w:rsidRDefault="00E3414B">
      <w:pPr>
        <w:pStyle w:val="Commentaire"/>
      </w:pPr>
      <w:r>
        <w:rPr>
          <w:rStyle w:val="Marquedecommentaire"/>
        </w:rPr>
        <w:annotationRef/>
      </w:r>
      <w:r>
        <w:t>Page blanche pour l’impression</w:t>
      </w:r>
    </w:p>
  </w:comment>
  <w:comment w:id="10" w:author="Marion Lacroix" w:date="2023-06-13T15:27:00Z" w:initials="ML">
    <w:p w14:paraId="3860E37B" w14:textId="24D208CC" w:rsidR="00E3414B" w:rsidRDefault="00E3414B" w:rsidP="6F2943A5">
      <w:r>
        <w:rPr>
          <w:rStyle w:val="Marquedecommentaire"/>
        </w:rPr>
        <w:annotationRef/>
      </w:r>
      <w:r>
        <w:t xml:space="preserve">-&gt; </w:t>
      </w:r>
      <w:proofErr w:type="gramStart"/>
      <w:r>
        <w:t>la</w:t>
      </w:r>
      <w:proofErr w:type="gramEnd"/>
      <w:r>
        <w:t xml:space="preserve"> fiche analytique sert à fournir des informations aux lecteurs pour identifier le standard et en réaliser une première évaluation du contenu</w:t>
      </w:r>
      <w:r>
        <w:annotationRef/>
      </w:r>
      <w:r>
        <w:t>.</w:t>
      </w:r>
    </w:p>
    <w:p w14:paraId="12D82DC4" w14:textId="4912440B" w:rsidR="00E3414B" w:rsidRDefault="00E3414B" w:rsidP="6F2943A5">
      <w:r>
        <w:t>En tant que résumé, elle peut répéter des informations déjà précisé ailleurs dans le standard</w:t>
      </w:r>
    </w:p>
  </w:comment>
  <w:comment w:id="11" w:author="Marion Lacroix" w:date="2023-06-13T11:37:00Z" w:initials="ML">
    <w:p w14:paraId="618D1B5C" w14:textId="08974247" w:rsidR="00E3414B" w:rsidRDefault="00E3414B">
      <w:r>
        <w:t xml:space="preserve">-&gt; </w:t>
      </w:r>
      <w:proofErr w:type="gramStart"/>
      <w:r>
        <w:t>si</w:t>
      </w:r>
      <w:proofErr w:type="gramEnd"/>
      <w:r>
        <w:t xml:space="preserve"> facultatif, vous pouvez ne pas conserver cette ligne dans sa fiche analytique</w:t>
      </w:r>
      <w:r>
        <w:annotationRef/>
      </w:r>
    </w:p>
    <w:p w14:paraId="475FB9DD" w14:textId="77777777" w:rsidR="00E3414B" w:rsidRDefault="00E3414B"/>
    <w:p w14:paraId="4A40157D" w14:textId="66AE9349" w:rsidR="00E3414B" w:rsidRDefault="00E3414B">
      <w:r>
        <w:t xml:space="preserve">-&gt; </w:t>
      </w:r>
      <w:proofErr w:type="gramStart"/>
      <w:r>
        <w:t>si</w:t>
      </w:r>
      <w:proofErr w:type="gramEnd"/>
      <w:r>
        <w:t xml:space="preserve"> vous décidez de ne pas conserver la ligne, la supprimer complètement (ligne de tableau + contenu)</w:t>
      </w:r>
    </w:p>
  </w:comment>
  <w:comment w:id="12" w:author="Marion Lacroix" w:date="2023-06-13T15:26:00Z" w:initials="ML">
    <w:p w14:paraId="29FAAB1B" w14:textId="45DDB0F5" w:rsidR="00E3414B" w:rsidRDefault="00E3414B"/>
    <w:p w14:paraId="64DA8782" w14:textId="2662233F" w:rsidR="00E3414B" w:rsidRPr="005B0D97" w:rsidRDefault="00E3414B">
      <w:r w:rsidRPr="005B0D97">
        <w:t>-&gt; Le numéro de version commence à 0.0, puis 1.0 lors de la publication. Lors de changement majeur, le 1</w:t>
      </w:r>
      <w:r w:rsidRPr="005B0D97">
        <w:rPr>
          <w:vertAlign w:val="superscript"/>
        </w:rPr>
        <w:t>er</w:t>
      </w:r>
      <w:r w:rsidRPr="005B0D97">
        <w:t xml:space="preserve"> numéro est incrémenté (ex 2.0)</w:t>
      </w:r>
    </w:p>
  </w:comment>
  <w:comment w:id="13" w:author="Marion Lacroix" w:date="2023-06-13T15:28:00Z" w:initials="ML">
    <w:p w14:paraId="7FD24594" w14:textId="195DAAAF" w:rsidR="00E3414B" w:rsidRDefault="00E3414B">
      <w:pPr>
        <w:pStyle w:val="Commentaire"/>
      </w:pPr>
      <w:r>
        <w:rPr>
          <w:rStyle w:val="Marquedecommentaire"/>
        </w:rPr>
        <w:annotationRef/>
      </w:r>
      <w:r>
        <w:t>-&gt; Mettre le point dans l’étape correspondante</w:t>
      </w:r>
    </w:p>
  </w:comment>
  <w:comment w:id="14" w:author="Marion Lacroix" w:date="2023-02-02T13:48:00Z" w:initials="ML">
    <w:p w14:paraId="27A76422" w14:textId="77777777" w:rsidR="00E3414B" w:rsidRDefault="00E3414B">
      <w:pPr>
        <w:pStyle w:val="Commentaire"/>
      </w:pPr>
      <w:r>
        <w:rPr>
          <w:rStyle w:val="Marquedecommentaire"/>
        </w:rPr>
        <w:annotationRef/>
      </w:r>
    </w:p>
    <w:p w14:paraId="7BB3B482" w14:textId="77777777" w:rsidR="00E3414B" w:rsidRDefault="00E3414B" w:rsidP="00CC1D35">
      <w:pPr>
        <w:rPr>
          <w:rFonts w:cstheme="minorHAnsi"/>
          <w:b/>
        </w:rPr>
      </w:pPr>
      <w:r>
        <w:rPr>
          <w:rFonts w:cstheme="minorHAnsi"/>
          <w:b/>
        </w:rPr>
        <w:t xml:space="preserve">-&gt; </w:t>
      </w:r>
      <w:r w:rsidRPr="00CC1D35">
        <w:rPr>
          <w:rFonts w:cstheme="minorHAnsi"/>
          <w:b/>
        </w:rPr>
        <w:t>Le sommai</w:t>
      </w:r>
      <w:r>
        <w:rPr>
          <w:rFonts w:cstheme="minorHAnsi"/>
          <w:b/>
        </w:rPr>
        <w:t xml:space="preserve">re est généré automatiquement.  </w:t>
      </w:r>
    </w:p>
    <w:p w14:paraId="49206A88" w14:textId="77777777" w:rsidR="00E3414B" w:rsidRDefault="00E3414B" w:rsidP="00CC1D35">
      <w:pPr>
        <w:rPr>
          <w:rFonts w:cstheme="minorHAnsi"/>
          <w:b/>
        </w:rPr>
      </w:pPr>
    </w:p>
    <w:p w14:paraId="3152CE11" w14:textId="77777777" w:rsidR="00E3414B" w:rsidRPr="00CC1D35" w:rsidRDefault="00E3414B" w:rsidP="00CC1D35">
      <w:pPr>
        <w:rPr>
          <w:rFonts w:cstheme="minorHAnsi"/>
          <w:b/>
        </w:rPr>
      </w:pPr>
      <w:r>
        <w:rPr>
          <w:rFonts w:cstheme="minorHAnsi"/>
          <w:b/>
        </w:rPr>
        <w:t>Pour le mettre à jour, p</w:t>
      </w:r>
      <w:r w:rsidRPr="00CC1D35">
        <w:rPr>
          <w:rFonts w:cstheme="minorHAnsi"/>
          <w:b/>
        </w:rPr>
        <w:t xml:space="preserve">ensez à cliquer sur le contenu &gt; Mettre à jour la table &gt; Mettre à jour toute la table </w:t>
      </w:r>
    </w:p>
    <w:p w14:paraId="67B7A70C" w14:textId="77777777" w:rsidR="00E3414B" w:rsidRDefault="00E3414B">
      <w:pPr>
        <w:pStyle w:val="Commentaire"/>
      </w:pPr>
    </w:p>
  </w:comment>
  <w:comment w:id="18" w:author="Marion Lacroix" w:date="2023-02-02T15:08:00Z" w:initials="ML">
    <w:p w14:paraId="71887C79" w14:textId="77777777" w:rsidR="00E3414B" w:rsidRDefault="00E3414B">
      <w:pPr>
        <w:pStyle w:val="Commentaire"/>
      </w:pPr>
      <w:r>
        <w:rPr>
          <w:rStyle w:val="Marquedecommentaire"/>
        </w:rPr>
        <w:annotationRef/>
      </w:r>
    </w:p>
    <w:p w14:paraId="61473A47" w14:textId="77777777" w:rsidR="00E3414B" w:rsidRDefault="00E3414B">
      <w:pPr>
        <w:pStyle w:val="Commentaire"/>
        <w:rPr>
          <w:b/>
        </w:rPr>
      </w:pPr>
      <w:r>
        <w:rPr>
          <w:b/>
        </w:rPr>
        <w:t>-&gt; Pour la mise en page de tableau</w:t>
      </w:r>
      <w:r>
        <w:rPr>
          <w:rFonts w:ascii="Courier New" w:hAnsi="Courier New" w:cs="Courier New"/>
          <w:b/>
        </w:rPr>
        <w:t> </w:t>
      </w:r>
      <w:r>
        <w:rPr>
          <w:b/>
        </w:rPr>
        <w:t>:</w:t>
      </w:r>
    </w:p>
    <w:p w14:paraId="053F879A" w14:textId="77777777" w:rsidR="00E3414B" w:rsidRDefault="00E3414B">
      <w:pPr>
        <w:pStyle w:val="Commentaire"/>
        <w:rPr>
          <w:rFonts w:cs="Marianne"/>
          <w:b/>
        </w:rPr>
      </w:pPr>
      <w:r>
        <w:rPr>
          <w:b/>
        </w:rPr>
        <w:t>- pour les titres de champs, utilisez le style «</w:t>
      </w:r>
      <w:r>
        <w:rPr>
          <w:rFonts w:ascii="Courier New" w:hAnsi="Courier New" w:cs="Courier New"/>
          <w:b/>
        </w:rPr>
        <w:t> </w:t>
      </w:r>
      <w:r>
        <w:rPr>
          <w:b/>
        </w:rPr>
        <w:t>Titre tableau</w:t>
      </w:r>
      <w:r>
        <w:rPr>
          <w:rFonts w:ascii="Courier New" w:hAnsi="Courier New" w:cs="Courier New"/>
          <w:b/>
        </w:rPr>
        <w:t> </w:t>
      </w:r>
      <w:r>
        <w:rPr>
          <w:rFonts w:cs="Marianne"/>
          <w:b/>
        </w:rPr>
        <w:t>»</w:t>
      </w:r>
    </w:p>
    <w:p w14:paraId="7FA84911" w14:textId="77777777" w:rsidR="00E3414B" w:rsidRDefault="00E3414B">
      <w:pPr>
        <w:pStyle w:val="Commentaire"/>
        <w:rPr>
          <w:b/>
        </w:rPr>
      </w:pPr>
      <w:r>
        <w:rPr>
          <w:rFonts w:cs="Marianne"/>
          <w:b/>
        </w:rPr>
        <w:t>- Pour le corps de texte, utilisez le style «</w:t>
      </w:r>
      <w:r>
        <w:rPr>
          <w:rFonts w:ascii="Courier New" w:hAnsi="Courier New" w:cs="Courier New"/>
          <w:b/>
        </w:rPr>
        <w:t> </w:t>
      </w:r>
      <w:r>
        <w:rPr>
          <w:rFonts w:cs="Marianne"/>
          <w:b/>
        </w:rPr>
        <w:t>Normal</w:t>
      </w:r>
      <w:r>
        <w:rPr>
          <w:rFonts w:ascii="Courier New" w:hAnsi="Courier New" w:cs="Courier New"/>
          <w:b/>
        </w:rPr>
        <w:t> </w:t>
      </w:r>
      <w:r>
        <w:rPr>
          <w:rFonts w:cs="Marianne"/>
          <w:b/>
        </w:rPr>
        <w:t>»</w:t>
      </w:r>
    </w:p>
    <w:p w14:paraId="067AF8EA" w14:textId="77777777" w:rsidR="00E3414B" w:rsidRPr="004102C1" w:rsidRDefault="00E3414B">
      <w:pPr>
        <w:pStyle w:val="Commentaire"/>
        <w:rPr>
          <w:b/>
        </w:rPr>
      </w:pPr>
      <w:r>
        <w:rPr>
          <w:b/>
        </w:rPr>
        <w:t>- Sélectionnez l’ensemble du tableau et  dans l’onglet Disposition (Outils de tableau) &gt; Section Alignement &gt; cliquer sur l’alignement du centre</w:t>
      </w:r>
    </w:p>
  </w:comment>
  <w:comment w:id="20" w:author="Marion Lacroix" w:date="2023-02-22T10:08:00Z" w:initials="ML">
    <w:p w14:paraId="1EB643AA" w14:textId="250523FE" w:rsidR="00E3414B" w:rsidRDefault="00E3414B">
      <w:proofErr w:type="gramStart"/>
      <w:r>
        <w:t>optionnel</w:t>
      </w:r>
      <w:proofErr w:type="gramEnd"/>
      <w:r>
        <w:annotationRef/>
      </w:r>
    </w:p>
  </w:comment>
  <w:comment w:id="21" w:author="Marion Lacroix" w:date="2023-02-22T10:12:00Z" w:initials="ML">
    <w:p w14:paraId="661B41EA" w14:textId="3058FE05" w:rsidR="00E3414B" w:rsidRDefault="00E3414B">
      <w:proofErr w:type="gramStart"/>
      <w:r>
        <w:t>optionnel</w:t>
      </w:r>
      <w:proofErr w:type="gramEnd"/>
      <w:r>
        <w:t xml:space="preserve"> -&gt; si le relecteur n'a pas été précédemment cité</w:t>
      </w:r>
      <w:r>
        <w:annotationRef/>
      </w:r>
    </w:p>
  </w:comment>
  <w:comment w:id="22" w:author="Marion Lacroix" w:date="2023-06-13T11:39:00Z" w:initials="ML">
    <w:p w14:paraId="6EB84C67" w14:textId="3A655737" w:rsidR="00E3414B" w:rsidRDefault="00E3414B">
      <w:r w:rsidRPr="61E40676">
        <w:rPr>
          <w:color w:val="000000" w:themeColor="text1"/>
        </w:rPr>
        <w:t>-&gt; Participants au groupe de travail</w:t>
      </w:r>
      <w:r>
        <w:annotationRef/>
      </w:r>
    </w:p>
  </w:comment>
  <w:comment w:id="23" w:author="Marion Lacroix" w:date="2023-02-02T14:15:00Z" w:initials="ML">
    <w:p w14:paraId="3B7FD67C" w14:textId="77777777" w:rsidR="00E3414B" w:rsidRDefault="00E3414B">
      <w:pPr>
        <w:pStyle w:val="Commentaire"/>
      </w:pPr>
      <w:r>
        <w:rPr>
          <w:rStyle w:val="Marquedecommentaire"/>
        </w:rPr>
        <w:annotationRef/>
      </w:r>
    </w:p>
    <w:p w14:paraId="49345FBF" w14:textId="77777777" w:rsidR="00E3414B" w:rsidRDefault="00E3414B">
      <w:pPr>
        <w:pStyle w:val="Commentaire"/>
        <w:rPr>
          <w:rFonts w:cstheme="minorHAnsi"/>
          <w:b/>
        </w:rPr>
      </w:pPr>
      <w:r w:rsidRPr="00CA1125">
        <w:rPr>
          <w:b/>
        </w:rPr>
        <w:t>-&gt; Si vous avez plusieurs logos</w:t>
      </w:r>
      <w:r w:rsidRPr="00CA1125">
        <w:rPr>
          <w:rStyle w:val="PucesnumroCar"/>
          <w:b/>
        </w:rPr>
        <w:t>, sélectionnez toutes les images (</w:t>
      </w:r>
      <w:proofErr w:type="spellStart"/>
      <w:r w:rsidRPr="00CA1125">
        <w:rPr>
          <w:rStyle w:val="PucesnumroCar"/>
          <w:b/>
        </w:rPr>
        <w:t>maj</w:t>
      </w:r>
      <w:proofErr w:type="spellEnd"/>
      <w:r w:rsidRPr="00CA1125">
        <w:rPr>
          <w:rStyle w:val="PucesnumroCar"/>
          <w:b/>
        </w:rPr>
        <w:t xml:space="preserve"> </w:t>
      </w:r>
      <w:proofErr w:type="spellStart"/>
      <w:r w:rsidRPr="00CA1125">
        <w:rPr>
          <w:rStyle w:val="PucesnumroCar"/>
          <w:b/>
        </w:rPr>
        <w:t>enfoncé+clic</w:t>
      </w:r>
      <w:proofErr w:type="spellEnd"/>
      <w:r w:rsidRPr="00CA1125">
        <w:rPr>
          <w:rStyle w:val="PucesnumroCar"/>
          <w:b/>
        </w:rPr>
        <w:t xml:space="preserve"> sur chaque image), puis allez sur l’Onglet Format &gt; Section</w:t>
      </w:r>
      <w:r w:rsidRPr="00CA1125">
        <w:rPr>
          <w:rFonts w:cstheme="minorHAnsi"/>
          <w:b/>
        </w:rPr>
        <w:t xml:space="preserve"> Organiser &gt; Aligner &gt; Aligner au milieu. </w:t>
      </w:r>
    </w:p>
    <w:p w14:paraId="38D6B9B6" w14:textId="77777777" w:rsidR="00E3414B" w:rsidRDefault="00E3414B">
      <w:pPr>
        <w:pStyle w:val="Commentaire"/>
        <w:rPr>
          <w:rFonts w:cstheme="minorHAnsi"/>
          <w:b/>
        </w:rPr>
      </w:pPr>
    </w:p>
    <w:p w14:paraId="1A5CB2D1" w14:textId="77777777" w:rsidR="00E3414B" w:rsidRPr="00CA1125" w:rsidRDefault="00E3414B">
      <w:pPr>
        <w:pStyle w:val="Commentaire"/>
        <w:rPr>
          <w:b/>
        </w:rPr>
      </w:pPr>
      <w:r w:rsidRPr="00CA1125">
        <w:rPr>
          <w:rFonts w:cstheme="minorHAnsi"/>
          <w:b/>
        </w:rPr>
        <w:t>Puis refaire la manipulation avec Aligner &gt; Distribuer horizontalement</w:t>
      </w:r>
    </w:p>
  </w:comment>
  <w:comment w:id="27" w:author="Marion Lacroix" w:date="2023-04-26T16:07:00Z" w:initials="ML">
    <w:p w14:paraId="22F860BB" w14:textId="77777777" w:rsidR="00E3414B" w:rsidRPr="004102C1" w:rsidRDefault="00E3414B">
      <w:pPr>
        <w:pStyle w:val="Commentaire"/>
        <w:rPr>
          <w:b/>
        </w:rPr>
      </w:pPr>
      <w:r>
        <w:rPr>
          <w:rStyle w:val="Marquedecommentaire"/>
        </w:rPr>
        <w:annotationRef/>
      </w:r>
    </w:p>
    <w:p w14:paraId="0CF09D99" w14:textId="77777777" w:rsidR="00E3414B" w:rsidRPr="003A3F26" w:rsidRDefault="00E3414B" w:rsidP="004102C1">
      <w:pPr>
        <w:rPr>
          <w:rFonts w:cstheme="minorHAnsi"/>
          <w:i/>
        </w:rPr>
      </w:pPr>
      <w:r w:rsidRPr="004102C1">
        <w:rPr>
          <w:b/>
        </w:rPr>
        <w:t xml:space="preserve">-&gt; </w:t>
      </w:r>
      <w:r w:rsidRPr="004102C1">
        <w:rPr>
          <w:rFonts w:cstheme="minorHAnsi"/>
          <w:b/>
        </w:rPr>
        <w:t xml:space="preserve">Décrit l’objet du document et pourquoi/dans quel </w:t>
      </w:r>
      <w:r>
        <w:rPr>
          <w:rFonts w:cstheme="minorHAnsi"/>
          <w:b/>
        </w:rPr>
        <w:t>contexte il a été créé. Cette partie peut contenir les enjeux du standard.</w:t>
      </w:r>
    </w:p>
    <w:p w14:paraId="698536F5" w14:textId="77777777" w:rsidR="00E3414B" w:rsidRDefault="00E3414B">
      <w:pPr>
        <w:pStyle w:val="Commentaire"/>
      </w:pPr>
    </w:p>
    <w:p w14:paraId="6C389463" w14:textId="51A195BF" w:rsidR="00E3414B" w:rsidRDefault="00E3414B">
      <w:pPr>
        <w:pStyle w:val="Commentaire"/>
      </w:pPr>
      <w:r>
        <w:rPr>
          <w:rFonts w:cstheme="minorHAnsi"/>
          <w:b/>
        </w:rPr>
        <w:t xml:space="preserve">-&gt; </w:t>
      </w:r>
      <w:r w:rsidRPr="004102C1">
        <w:rPr>
          <w:rFonts w:cstheme="minorHAnsi"/>
          <w:b/>
        </w:rPr>
        <w:t>Décrit des faits, ne pas inclure de recommandations, obligations ou permissions ici</w:t>
      </w:r>
    </w:p>
  </w:comment>
  <w:comment w:id="29" w:author="Marion Lacroix" w:date="2023-04-26T16:05:00Z" w:initials="ML">
    <w:p w14:paraId="730CA229" w14:textId="77777777" w:rsidR="00E3414B" w:rsidRDefault="00E3414B" w:rsidP="00EE7418">
      <w:pPr>
        <w:pStyle w:val="Commentaire"/>
      </w:pPr>
      <w:r>
        <w:rPr>
          <w:rStyle w:val="Marquedecommentaire"/>
        </w:rPr>
        <w:annotationRef/>
      </w:r>
    </w:p>
    <w:p w14:paraId="46B5F49B" w14:textId="77777777" w:rsidR="00E3414B" w:rsidRPr="004102C1" w:rsidRDefault="00E3414B" w:rsidP="00EE7418">
      <w:pPr>
        <w:rPr>
          <w:rFonts w:cstheme="minorHAnsi"/>
          <w:b/>
        </w:rPr>
      </w:pPr>
      <w:r w:rsidRPr="004102C1">
        <w:rPr>
          <w:b/>
        </w:rPr>
        <w:t xml:space="preserve">-&gt; </w:t>
      </w:r>
      <w:r w:rsidRPr="004102C1">
        <w:rPr>
          <w:rFonts w:cstheme="minorHAnsi"/>
          <w:b/>
        </w:rPr>
        <w:t>Décrit le public visé par ce document.</w:t>
      </w:r>
    </w:p>
    <w:p w14:paraId="4D75C5EF" w14:textId="77777777" w:rsidR="00E3414B" w:rsidRDefault="00E3414B" w:rsidP="00EE7418">
      <w:pPr>
        <w:pStyle w:val="Commentaire"/>
      </w:pPr>
    </w:p>
  </w:comment>
  <w:comment w:id="32" w:author="Marion Lacroix" w:date="2023-02-02T15:03:00Z" w:initials="ML">
    <w:p w14:paraId="5C3E0E74" w14:textId="77777777" w:rsidR="00E3414B" w:rsidRDefault="00E3414B">
      <w:pPr>
        <w:pStyle w:val="Commentaire"/>
      </w:pPr>
      <w:r>
        <w:rPr>
          <w:rStyle w:val="Marquedecommentaire"/>
        </w:rPr>
        <w:annotationRef/>
      </w:r>
    </w:p>
    <w:p w14:paraId="7CC40ACB" w14:textId="77777777" w:rsidR="00E3414B" w:rsidRPr="004102C1" w:rsidRDefault="00E3414B" w:rsidP="004102C1">
      <w:pPr>
        <w:rPr>
          <w:rFonts w:cstheme="minorHAnsi"/>
          <w:b/>
        </w:rPr>
      </w:pPr>
      <w:r w:rsidRPr="004102C1">
        <w:rPr>
          <w:b/>
        </w:rPr>
        <w:t xml:space="preserve">-&gt; </w:t>
      </w:r>
      <w:r w:rsidRPr="004102C1">
        <w:rPr>
          <w:rFonts w:cstheme="minorHAnsi"/>
          <w:b/>
        </w:rPr>
        <w:t>Inscrit ici si le document s’appuie/nécessite la lecture d’autre normes</w:t>
      </w:r>
    </w:p>
    <w:p w14:paraId="66A1FAB9" w14:textId="77777777" w:rsidR="00E3414B" w:rsidRDefault="00E3414B">
      <w:pPr>
        <w:pStyle w:val="Commentaire"/>
      </w:pPr>
    </w:p>
  </w:comment>
  <w:comment w:id="33" w:author="Gilles Cebelieu" w:date="2023-07-07T17:56:00Z" w:initials="GC">
    <w:p w14:paraId="710B4630" w14:textId="418E8948" w:rsidR="00E3414B" w:rsidRDefault="00E3414B">
      <w:pPr>
        <w:pStyle w:val="Commentaire"/>
      </w:pPr>
      <w:r>
        <w:rPr>
          <w:rStyle w:val="Marquedecommentaire"/>
        </w:rPr>
        <w:annotationRef/>
      </w:r>
      <w:r>
        <w:t xml:space="preserve">Pour les </w:t>
      </w:r>
      <w:proofErr w:type="spellStart"/>
      <w:r>
        <w:t>Géostandards</w:t>
      </w:r>
      <w:proofErr w:type="spellEnd"/>
      <w:r>
        <w:t xml:space="preserve"> Risques nous faisons des références à des articles </w:t>
      </w:r>
      <w:proofErr w:type="spellStart"/>
      <w:r>
        <w:t>légistlatifs</w:t>
      </w:r>
      <w:proofErr w:type="spellEnd"/>
      <w:r>
        <w:t xml:space="preserve">, réglementaires, décrets … du code de l’environnement </w:t>
      </w:r>
    </w:p>
    <w:p w14:paraId="4BCC4F89" w14:textId="5327B55E" w:rsidR="00E3414B" w:rsidRDefault="00E3414B">
      <w:pPr>
        <w:pStyle w:val="Commentaire"/>
        <w:rPr>
          <w:rFonts w:cs="Marianne"/>
        </w:rPr>
      </w:pPr>
      <w:r>
        <w:t>Nous avons créé une clause «</w:t>
      </w:r>
      <w:r>
        <w:rPr>
          <w:rFonts w:ascii="Courier New" w:hAnsi="Courier New" w:cs="Courier New"/>
        </w:rPr>
        <w:t> </w:t>
      </w:r>
      <w:r>
        <w:t xml:space="preserve">cadre </w:t>
      </w:r>
      <w:proofErr w:type="spellStart"/>
      <w:r>
        <w:t>reglementaire</w:t>
      </w:r>
      <w:proofErr w:type="spellEnd"/>
      <w:r>
        <w:rPr>
          <w:rFonts w:ascii="Courier New" w:hAnsi="Courier New" w:cs="Courier New"/>
        </w:rPr>
        <w:t> </w:t>
      </w:r>
      <w:r>
        <w:rPr>
          <w:rFonts w:cs="Marianne"/>
        </w:rPr>
        <w:t xml:space="preserve">» (cf. </w:t>
      </w:r>
      <w:hyperlink r:id="rId1" w:anchor="cadre-r%C3%A9glementaire-des-g%C3%A9ostandards" w:history="1">
        <w:r w:rsidRPr="00FC3097">
          <w:rPr>
            <w:rStyle w:val="Lienhypertexte"/>
            <w:rFonts w:cs="Marianne"/>
          </w:rPr>
          <w:t>https://github.com/cnigfr/Geostandards-Risques/blob/main/standards/Geostandards-risques-commun/Document.md#cadre-r%C3%A9glementaire-des-g%C3%A9ostandards</w:t>
        </w:r>
      </w:hyperlink>
      <w:r>
        <w:rPr>
          <w:rFonts w:cs="Marianne"/>
        </w:rPr>
        <w:t xml:space="preserve"> )</w:t>
      </w:r>
      <w:r>
        <w:t xml:space="preserve">  pour y mettre ces  références dans une partie  plus large «</w:t>
      </w:r>
      <w:r>
        <w:rPr>
          <w:rFonts w:ascii="Courier New" w:hAnsi="Courier New" w:cs="Courier New"/>
        </w:rPr>
        <w:t> </w:t>
      </w:r>
      <w:r>
        <w:t>domaine d’application</w:t>
      </w:r>
      <w:r>
        <w:rPr>
          <w:rFonts w:ascii="Courier New" w:hAnsi="Courier New" w:cs="Courier New"/>
        </w:rPr>
        <w:t> </w:t>
      </w:r>
      <w:r>
        <w:rPr>
          <w:rFonts w:cs="Marianne"/>
        </w:rPr>
        <w:t xml:space="preserve">». </w:t>
      </w:r>
    </w:p>
    <w:p w14:paraId="76922070" w14:textId="7F482619" w:rsidR="00E3414B" w:rsidRDefault="00E3414B">
      <w:pPr>
        <w:pStyle w:val="Commentaire"/>
      </w:pPr>
      <w:r>
        <w:rPr>
          <w:rFonts w:cs="Marianne"/>
        </w:rPr>
        <w:t>Je ne sais pas trop où faire figurer ces références avec le modèle proposé ici. A priori pas dans cette partie, peut-être dans la partie 5</w:t>
      </w:r>
      <w:r>
        <w:rPr>
          <w:rFonts w:ascii="Courier New" w:hAnsi="Courier New" w:cs="Courier New"/>
        </w:rPr>
        <w:t> </w:t>
      </w:r>
      <w:r>
        <w:rPr>
          <w:rFonts w:cs="Marianne"/>
        </w:rPr>
        <w:t>?</w:t>
      </w:r>
    </w:p>
  </w:comment>
  <w:comment w:id="34" w:author="Marion Lacroix" w:date="2023-02-02T15:16:00Z" w:initials="ML">
    <w:p w14:paraId="76BB753C" w14:textId="77777777" w:rsidR="00E3414B" w:rsidRDefault="00E3414B">
      <w:pPr>
        <w:pStyle w:val="Commentaire"/>
      </w:pPr>
      <w:r>
        <w:rPr>
          <w:rStyle w:val="Marquedecommentaire"/>
        </w:rPr>
        <w:annotationRef/>
      </w:r>
    </w:p>
    <w:p w14:paraId="3B94D252" w14:textId="77777777" w:rsidR="00E3414B" w:rsidRDefault="00E3414B" w:rsidP="00E01BC5">
      <w:pPr>
        <w:pStyle w:val="Commentaire"/>
        <w:rPr>
          <w:rFonts w:cs="Marianne"/>
          <w:b/>
        </w:rPr>
      </w:pPr>
      <w:r>
        <w:rPr>
          <w:b/>
        </w:rPr>
        <w:t>-&gt; Pour la mise en page de citations, utilisez le style «</w:t>
      </w:r>
      <w:r>
        <w:rPr>
          <w:rFonts w:ascii="Courier New" w:hAnsi="Courier New" w:cs="Courier New"/>
          <w:b/>
        </w:rPr>
        <w:t> </w:t>
      </w:r>
      <w:r>
        <w:rPr>
          <w:b/>
        </w:rPr>
        <w:t>Citation</w:t>
      </w:r>
      <w:r>
        <w:rPr>
          <w:rFonts w:ascii="Courier New" w:hAnsi="Courier New" w:cs="Courier New"/>
          <w:b/>
        </w:rPr>
        <w:t> </w:t>
      </w:r>
      <w:r>
        <w:rPr>
          <w:rFonts w:cs="Marianne"/>
          <w:b/>
        </w:rPr>
        <w:t>»</w:t>
      </w:r>
    </w:p>
    <w:p w14:paraId="513DA1E0" w14:textId="77777777" w:rsidR="00E3414B" w:rsidRDefault="00E3414B">
      <w:pPr>
        <w:pStyle w:val="Commentaire"/>
      </w:pPr>
    </w:p>
  </w:comment>
  <w:comment w:id="37" w:author="Marion Lacroix" w:date="2023-06-13T11:42:00Z" w:initials="ML">
    <w:p w14:paraId="75CAC6F5" w14:textId="77777777" w:rsidR="00E3414B" w:rsidRDefault="00E3414B">
      <w:pPr>
        <w:pStyle w:val="Commentaire"/>
        <w:rPr>
          <w:b/>
        </w:rPr>
      </w:pPr>
      <w:r>
        <w:rPr>
          <w:rStyle w:val="Marquedecommentaire"/>
        </w:rPr>
        <w:annotationRef/>
      </w:r>
    </w:p>
    <w:p w14:paraId="3791CDC3" w14:textId="0E71D0F2" w:rsidR="00E3414B" w:rsidRDefault="00E3414B">
      <w:pPr>
        <w:pStyle w:val="Commentaire"/>
      </w:pPr>
      <w:r w:rsidRPr="00CC191C">
        <w:t xml:space="preserve">Optionnel </w:t>
      </w:r>
      <w:r>
        <w:t>(mais fortement recommandé)</w:t>
      </w:r>
    </w:p>
    <w:p w14:paraId="66060428" w14:textId="77777777" w:rsidR="00E3414B" w:rsidRPr="00CC191C" w:rsidRDefault="00E3414B">
      <w:pPr>
        <w:pStyle w:val="Commentaire"/>
      </w:pPr>
    </w:p>
    <w:p w14:paraId="1AE14460" w14:textId="77777777" w:rsidR="00E3414B" w:rsidRPr="00B846D7" w:rsidRDefault="00E3414B" w:rsidP="00B846D7">
      <w:pPr>
        <w:jc w:val="both"/>
        <w:rPr>
          <w:rFonts w:cstheme="minorHAnsi"/>
          <w:b/>
        </w:rPr>
      </w:pPr>
      <w:r w:rsidRPr="00B846D7">
        <w:rPr>
          <w:b/>
        </w:rPr>
        <w:t xml:space="preserve">-&gt; </w:t>
      </w:r>
      <w:r w:rsidRPr="00B846D7">
        <w:rPr>
          <w:rFonts w:cstheme="minorHAnsi"/>
          <w:b/>
        </w:rPr>
        <w:t>Permet de clarifier la définition de certains mots dans le contexte de ce document. Seuls les mots présents dans ce document doivent être clarifiés</w:t>
      </w:r>
    </w:p>
    <w:p w14:paraId="1D0656FE" w14:textId="77777777" w:rsidR="00E3414B" w:rsidRPr="00B846D7" w:rsidRDefault="00E3414B" w:rsidP="00B846D7">
      <w:pPr>
        <w:jc w:val="both"/>
        <w:rPr>
          <w:rFonts w:cstheme="minorHAnsi"/>
          <w:b/>
        </w:rPr>
      </w:pPr>
    </w:p>
    <w:p w14:paraId="5BFB4C41" w14:textId="77777777" w:rsidR="00E3414B" w:rsidRPr="003A3F26" w:rsidRDefault="00E3414B" w:rsidP="00B846D7">
      <w:pPr>
        <w:jc w:val="both"/>
        <w:rPr>
          <w:rFonts w:cstheme="minorHAnsi"/>
          <w:i/>
        </w:rPr>
      </w:pPr>
      <w:r w:rsidRPr="00B846D7">
        <w:rPr>
          <w:rFonts w:cstheme="minorHAnsi"/>
          <w:b/>
        </w:rPr>
        <w:t>-&gt; Une définition est une phrase simple qui peut remplacer le terme défini</w:t>
      </w:r>
    </w:p>
    <w:p w14:paraId="7B37605A" w14:textId="77777777" w:rsidR="00E3414B" w:rsidRDefault="00E3414B">
      <w:pPr>
        <w:pStyle w:val="Commentaire"/>
      </w:pPr>
    </w:p>
  </w:comment>
  <w:comment w:id="38" w:author="Marion Lacroix" w:date="2023-02-09T14:16:00Z" w:initials="ML">
    <w:p w14:paraId="394798F2" w14:textId="77777777" w:rsidR="00E3414B" w:rsidRDefault="00E3414B">
      <w:pPr>
        <w:pStyle w:val="Commentaire"/>
      </w:pPr>
      <w:r>
        <w:rPr>
          <w:rStyle w:val="Marquedecommentaire"/>
        </w:rPr>
        <w:annotationRef/>
      </w:r>
    </w:p>
    <w:p w14:paraId="7BF3C94E" w14:textId="77777777" w:rsidR="00E3414B" w:rsidRDefault="00E3414B">
      <w:pPr>
        <w:pStyle w:val="Commentaire"/>
      </w:pPr>
      <w:r>
        <w:t xml:space="preserve">-&gt; Les termes ne sont pas justifiés mais alignés à gauche (sélectionner le texte puis </w:t>
      </w:r>
      <w:proofErr w:type="spellStart"/>
      <w:r>
        <w:t>ctrl+maj+g</w:t>
      </w:r>
      <w:proofErr w:type="spellEnd"/>
      <w:r>
        <w:t xml:space="preserve">) </w:t>
      </w:r>
    </w:p>
  </w:comment>
  <w:comment w:id="39" w:author="Marion Lacroix" w:date="2023-02-02T16:00:00Z" w:initials="ML">
    <w:p w14:paraId="20CAFA18" w14:textId="77777777" w:rsidR="00E3414B" w:rsidRDefault="00E3414B">
      <w:pPr>
        <w:pStyle w:val="Commentaire"/>
      </w:pPr>
      <w:r>
        <w:rPr>
          <w:rStyle w:val="Marquedecommentaire"/>
        </w:rPr>
        <w:annotationRef/>
      </w:r>
      <w:r>
        <w:t>Optionnel</w:t>
      </w:r>
    </w:p>
  </w:comment>
  <w:comment w:id="41" w:author="Marion Lacroix" w:date="2023-02-09T14:20:00Z" w:initials="ML">
    <w:p w14:paraId="3889A505" w14:textId="77777777" w:rsidR="00E3414B" w:rsidRDefault="00E3414B">
      <w:pPr>
        <w:pStyle w:val="Commentaire"/>
        <w:rPr>
          <w:b/>
        </w:rPr>
      </w:pPr>
      <w:r w:rsidRPr="00CC191C">
        <w:rPr>
          <w:rStyle w:val="Marquedecommentaire"/>
          <w:b/>
        </w:rPr>
        <w:annotationRef/>
      </w:r>
    </w:p>
    <w:p w14:paraId="63BB0FDB" w14:textId="77777777" w:rsidR="00E3414B" w:rsidRDefault="00E3414B">
      <w:pPr>
        <w:pStyle w:val="Commentaire"/>
      </w:pPr>
      <w:r w:rsidRPr="00CC191C">
        <w:t xml:space="preserve">Optionnel </w:t>
      </w:r>
    </w:p>
    <w:p w14:paraId="29079D35" w14:textId="77777777" w:rsidR="00E3414B" w:rsidRPr="00CC191C" w:rsidRDefault="00E3414B">
      <w:pPr>
        <w:pStyle w:val="Commentaire"/>
      </w:pPr>
    </w:p>
    <w:p w14:paraId="14A027EF" w14:textId="77777777" w:rsidR="00E3414B" w:rsidRPr="00CC191C" w:rsidRDefault="00E3414B" w:rsidP="00CC191C">
      <w:pPr>
        <w:jc w:val="both"/>
        <w:rPr>
          <w:rFonts w:cstheme="minorHAnsi"/>
          <w:b/>
        </w:rPr>
      </w:pPr>
      <w:r w:rsidRPr="00CC191C">
        <w:rPr>
          <w:b/>
        </w:rPr>
        <w:t xml:space="preserve">-&gt; </w:t>
      </w:r>
      <w:r w:rsidRPr="00CC191C">
        <w:rPr>
          <w:rFonts w:cstheme="minorHAnsi"/>
          <w:b/>
        </w:rPr>
        <w:t>Permet de clarifier la définition de certaines abréviations dans l</w:t>
      </w:r>
      <w:r>
        <w:rPr>
          <w:rFonts w:cstheme="minorHAnsi"/>
          <w:b/>
        </w:rPr>
        <w:t>e contexte de ce document. Seules les abréviations</w:t>
      </w:r>
      <w:r w:rsidRPr="00CC191C">
        <w:rPr>
          <w:rFonts w:cstheme="minorHAnsi"/>
          <w:b/>
        </w:rPr>
        <w:t xml:space="preserve"> présent</w:t>
      </w:r>
      <w:r>
        <w:rPr>
          <w:rFonts w:cstheme="minorHAnsi"/>
          <w:b/>
        </w:rPr>
        <w:t>e</w:t>
      </w:r>
      <w:r w:rsidRPr="00CC191C">
        <w:rPr>
          <w:rFonts w:cstheme="minorHAnsi"/>
          <w:b/>
        </w:rPr>
        <w:t>s dans ce document doivent être clarifié</w:t>
      </w:r>
      <w:r>
        <w:rPr>
          <w:rFonts w:cstheme="minorHAnsi"/>
          <w:b/>
        </w:rPr>
        <w:t>e</w:t>
      </w:r>
      <w:r w:rsidRPr="00CC191C">
        <w:rPr>
          <w:rFonts w:cstheme="minorHAnsi"/>
          <w:b/>
        </w:rPr>
        <w:t>s</w:t>
      </w:r>
    </w:p>
    <w:p w14:paraId="17686DC7" w14:textId="77777777" w:rsidR="00E3414B" w:rsidRDefault="00E3414B">
      <w:pPr>
        <w:pStyle w:val="Commentaire"/>
        <w:rPr>
          <w:b/>
        </w:rPr>
      </w:pPr>
    </w:p>
    <w:p w14:paraId="04EA3161" w14:textId="77777777" w:rsidR="00E3414B" w:rsidRPr="00CC191C" w:rsidRDefault="00E3414B">
      <w:pPr>
        <w:pStyle w:val="Commentaire"/>
        <w:rPr>
          <w:b/>
        </w:rPr>
      </w:pPr>
      <w:r>
        <w:rPr>
          <w:b/>
        </w:rPr>
        <w:t>-&gt; La lettre d’abréviation (ici respectivement A</w:t>
      </w:r>
      <w:r>
        <w:rPr>
          <w:rFonts w:ascii="Courier New" w:hAnsi="Courier New" w:cs="Courier New"/>
          <w:b/>
        </w:rPr>
        <w:t>,</w:t>
      </w:r>
      <w:r>
        <w:rPr>
          <w:b/>
        </w:rPr>
        <w:t xml:space="preserve"> D et M) est écrite en majuscule pour simplifier la compréhension</w:t>
      </w:r>
    </w:p>
  </w:comment>
  <w:comment w:id="42" w:author="Marion Lacroix" w:date="2023-02-09T14:21:00Z" w:initials="ML">
    <w:p w14:paraId="53BD644D" w14:textId="77777777" w:rsidR="00E3414B" w:rsidRDefault="00E3414B" w:rsidP="00CC191C">
      <w:pPr>
        <w:pStyle w:val="Commentaire"/>
      </w:pPr>
      <w:r>
        <w:rPr>
          <w:rStyle w:val="Marquedecommentaire"/>
        </w:rPr>
        <w:annotationRef/>
      </w:r>
    </w:p>
    <w:p w14:paraId="62032F7F" w14:textId="77777777" w:rsidR="00E3414B" w:rsidRDefault="00E3414B" w:rsidP="00CC191C">
      <w:pPr>
        <w:pStyle w:val="Commentaire"/>
      </w:pPr>
      <w:r>
        <w:t xml:space="preserve">-&gt; Les termes ne sont pas justifiés mais alignés à gauche (sélectionner le texte puis </w:t>
      </w:r>
      <w:proofErr w:type="spellStart"/>
      <w:r>
        <w:t>ctrl+maj+g</w:t>
      </w:r>
      <w:proofErr w:type="spellEnd"/>
      <w:r>
        <w:t>)</w:t>
      </w:r>
    </w:p>
  </w:comment>
  <w:comment w:id="43" w:author="Marion Lacroix" w:date="2023-02-09T14:21:00Z" w:initials="ML">
    <w:p w14:paraId="1A3FAC43" w14:textId="77777777" w:rsidR="00E3414B" w:rsidRDefault="00E3414B" w:rsidP="00CC191C">
      <w:pPr>
        <w:pStyle w:val="Commentaire"/>
        <w:rPr>
          <w:rFonts w:cstheme="minorHAnsi"/>
        </w:rPr>
      </w:pPr>
      <w:r>
        <w:rPr>
          <w:rStyle w:val="Marquedecommentaire"/>
        </w:rPr>
        <w:annotationRef/>
      </w:r>
    </w:p>
    <w:p w14:paraId="48F17F5F" w14:textId="77777777" w:rsidR="00E3414B" w:rsidRDefault="00E3414B" w:rsidP="00CC191C">
      <w:pPr>
        <w:pStyle w:val="Commentaire"/>
        <w:rPr>
          <w:rFonts w:cstheme="minorHAnsi"/>
        </w:rPr>
      </w:pPr>
      <w:r>
        <w:rPr>
          <w:rFonts w:cstheme="minorHAnsi"/>
        </w:rPr>
        <w:t>Optionnel</w:t>
      </w:r>
      <w:r>
        <w:rPr>
          <w:rFonts w:ascii="Courier New" w:hAnsi="Courier New" w:cs="Courier New"/>
        </w:rPr>
        <w:t> </w:t>
      </w:r>
      <w:r>
        <w:rPr>
          <w:rFonts w:cstheme="minorHAnsi"/>
        </w:rPr>
        <w:t>:</w:t>
      </w:r>
    </w:p>
    <w:p w14:paraId="14479EB5" w14:textId="77777777" w:rsidR="00E3414B" w:rsidRDefault="00E3414B" w:rsidP="00CC191C">
      <w:pPr>
        <w:pStyle w:val="Commentaire"/>
      </w:pPr>
      <w:r>
        <w:rPr>
          <w:rFonts w:cstheme="minorHAnsi"/>
        </w:rPr>
        <w:t xml:space="preserve">-&gt; Description de l’abréviation </w:t>
      </w:r>
      <w:r w:rsidRPr="003A3F26">
        <w:rPr>
          <w:rFonts w:cstheme="minorHAnsi"/>
        </w:rPr>
        <w:t>si nécessaire à sa compréhension</w:t>
      </w:r>
    </w:p>
  </w:comment>
  <w:comment w:id="45" w:author="Marion Lacroix" w:date="2023-02-09T14:38:00Z" w:initials="ML">
    <w:p w14:paraId="2BBD94B2" w14:textId="77777777" w:rsidR="00E3414B" w:rsidRPr="00CC191C" w:rsidRDefault="00E3414B">
      <w:pPr>
        <w:pStyle w:val="Commentaire"/>
        <w:rPr>
          <w:b/>
        </w:rPr>
      </w:pPr>
      <w:r w:rsidRPr="00CC191C">
        <w:rPr>
          <w:rStyle w:val="Marquedecommentaire"/>
        </w:rPr>
        <w:annotationRef/>
      </w:r>
    </w:p>
    <w:p w14:paraId="3A59661F" w14:textId="77777777" w:rsidR="00E3414B" w:rsidRDefault="00E3414B" w:rsidP="00CC191C">
      <w:pPr>
        <w:jc w:val="both"/>
        <w:rPr>
          <w:rFonts w:cstheme="minorHAnsi"/>
        </w:rPr>
      </w:pPr>
      <w:r>
        <w:rPr>
          <w:rFonts w:cstheme="minorHAnsi"/>
        </w:rPr>
        <w:t>Optionnel</w:t>
      </w:r>
    </w:p>
    <w:p w14:paraId="5854DE7F" w14:textId="77777777" w:rsidR="00E3414B" w:rsidRPr="00CC191C" w:rsidRDefault="00E3414B" w:rsidP="00CC191C">
      <w:pPr>
        <w:jc w:val="both"/>
        <w:rPr>
          <w:rFonts w:cstheme="minorHAnsi"/>
        </w:rPr>
      </w:pPr>
    </w:p>
    <w:p w14:paraId="3427B6C9" w14:textId="77777777" w:rsidR="00E3414B" w:rsidRDefault="00E3414B" w:rsidP="00A120F7">
      <w:pPr>
        <w:jc w:val="both"/>
        <w:rPr>
          <w:rFonts w:cstheme="minorHAnsi"/>
          <w:b/>
        </w:rPr>
      </w:pPr>
      <w:r>
        <w:rPr>
          <w:rFonts w:cstheme="minorHAnsi"/>
          <w:b/>
        </w:rPr>
        <w:t xml:space="preserve">-&gt; </w:t>
      </w:r>
      <w:r w:rsidRPr="00CC191C">
        <w:rPr>
          <w:rFonts w:cstheme="minorHAnsi"/>
          <w:b/>
        </w:rPr>
        <w:t>Tout symbole doit comporter un nom, une illus</w:t>
      </w:r>
      <w:r>
        <w:rPr>
          <w:rFonts w:cstheme="minorHAnsi"/>
          <w:b/>
        </w:rPr>
        <w:t>tration, un numéro et un titre.</w:t>
      </w:r>
    </w:p>
    <w:p w14:paraId="2CA7ADD4" w14:textId="77777777" w:rsidR="00E3414B" w:rsidRDefault="00E3414B" w:rsidP="00CC191C">
      <w:pPr>
        <w:jc w:val="both"/>
        <w:rPr>
          <w:rFonts w:cstheme="minorHAnsi"/>
          <w:b/>
        </w:rPr>
      </w:pPr>
    </w:p>
    <w:p w14:paraId="1F8387CD" w14:textId="77777777" w:rsidR="00E3414B" w:rsidRPr="00CC191C" w:rsidRDefault="00E3414B" w:rsidP="00CC191C">
      <w:pPr>
        <w:jc w:val="both"/>
        <w:rPr>
          <w:rFonts w:cstheme="minorHAnsi"/>
        </w:rPr>
      </w:pPr>
      <w:r>
        <w:rPr>
          <w:rFonts w:cstheme="minorHAnsi"/>
          <w:b/>
        </w:rPr>
        <w:t>-&gt; Toutes les images/légendes doivent être référencées dans une Table des illustrations (présente en fin de document)</w:t>
      </w:r>
    </w:p>
    <w:p w14:paraId="314EE24A" w14:textId="77777777" w:rsidR="00E3414B" w:rsidRPr="00CC191C" w:rsidRDefault="00E3414B">
      <w:pPr>
        <w:pStyle w:val="Commentaire"/>
      </w:pPr>
    </w:p>
  </w:comment>
  <w:comment w:id="46" w:author="Marion Lacroix" w:date="2023-02-09T14:30:00Z" w:initials="ML">
    <w:p w14:paraId="76614669" w14:textId="77777777" w:rsidR="00E3414B" w:rsidRDefault="00E3414B">
      <w:pPr>
        <w:pStyle w:val="Commentaire"/>
      </w:pPr>
      <w:r>
        <w:rPr>
          <w:rStyle w:val="Marquedecommentaire"/>
        </w:rPr>
        <w:annotationRef/>
      </w:r>
    </w:p>
    <w:p w14:paraId="4FF6D395" w14:textId="77777777" w:rsidR="00E3414B" w:rsidRDefault="00E3414B">
      <w:pPr>
        <w:pStyle w:val="Commentaire"/>
      </w:pPr>
      <w:r>
        <w:t xml:space="preserve">-&gt; Les termes ne sont pas justifiés mais alignés à gauche (sélectionner le texte puis </w:t>
      </w:r>
      <w:proofErr w:type="spellStart"/>
      <w:r>
        <w:t>ctrl+maj+g</w:t>
      </w:r>
      <w:proofErr w:type="spellEnd"/>
      <w:r>
        <w:t>)</w:t>
      </w:r>
    </w:p>
  </w:comment>
  <w:comment w:id="47" w:author="Marion Lacroix" w:date="2023-02-09T14:31:00Z" w:initials="ML">
    <w:p w14:paraId="57590049" w14:textId="77777777" w:rsidR="00E3414B" w:rsidRDefault="00E3414B">
      <w:pPr>
        <w:pStyle w:val="Commentaire"/>
      </w:pPr>
      <w:r>
        <w:rPr>
          <w:rStyle w:val="Marquedecommentaire"/>
        </w:rPr>
        <w:annotationRef/>
      </w:r>
    </w:p>
    <w:p w14:paraId="335612B6" w14:textId="77777777" w:rsidR="00E3414B" w:rsidRDefault="00E3414B">
      <w:pPr>
        <w:pStyle w:val="Commentaire"/>
      </w:pPr>
      <w:r>
        <w:t>Optionnel</w:t>
      </w:r>
    </w:p>
  </w:comment>
  <w:comment w:id="48" w:author="Marion Lacroix" w:date="2023-02-09T14:42:00Z" w:initials="ML">
    <w:p w14:paraId="1BEC8AB8" w14:textId="77777777" w:rsidR="00E3414B" w:rsidRDefault="00E3414B" w:rsidP="00BC4D37">
      <w:pPr>
        <w:jc w:val="both"/>
        <w:rPr>
          <w:rFonts w:cstheme="minorHAnsi"/>
          <w:b/>
        </w:rPr>
      </w:pPr>
      <w:r>
        <w:rPr>
          <w:rStyle w:val="Marquedecommentaire"/>
        </w:rPr>
        <w:annotationRef/>
      </w:r>
      <w:r>
        <w:rPr>
          <w:rFonts w:cstheme="minorHAnsi"/>
          <w:b/>
        </w:rPr>
        <w:t>-&gt; Pour mettre en forme un symbole</w:t>
      </w:r>
      <w:r>
        <w:rPr>
          <w:rFonts w:ascii="Courier New" w:hAnsi="Courier New" w:cs="Courier New"/>
          <w:b/>
        </w:rPr>
        <w:t> </w:t>
      </w:r>
      <w:r>
        <w:rPr>
          <w:rFonts w:cstheme="minorHAnsi"/>
          <w:b/>
        </w:rPr>
        <w:t>:</w:t>
      </w:r>
    </w:p>
    <w:p w14:paraId="0F16A333" w14:textId="77777777" w:rsidR="00E3414B" w:rsidRPr="0019130F" w:rsidRDefault="00E3414B" w:rsidP="00A120F7">
      <w:pPr>
        <w:jc w:val="both"/>
        <w:rPr>
          <w:rFonts w:cstheme="minorHAnsi"/>
          <w:b/>
        </w:rPr>
      </w:pPr>
      <w:r>
        <w:rPr>
          <w:rFonts w:cstheme="minorHAnsi"/>
          <w:b/>
        </w:rPr>
        <w:t>- image</w:t>
      </w:r>
      <w:r>
        <w:rPr>
          <w:rFonts w:ascii="Courier New" w:hAnsi="Courier New" w:cs="Courier New"/>
          <w:b/>
        </w:rPr>
        <w:t> </w:t>
      </w:r>
      <w:r>
        <w:rPr>
          <w:rFonts w:cstheme="minorHAnsi"/>
          <w:b/>
        </w:rPr>
        <w:t xml:space="preserve">: </w:t>
      </w:r>
      <w:r>
        <w:rPr>
          <w:b/>
        </w:rPr>
        <w:t>Cliquez sur l’image &gt; Onglet Format &gt; Section Organiser &gt; Renvoyer à la ligne  &gt; Autres options &gt; Onglet Position &gt; Section Horizontal &gt; Aligne</w:t>
      </w:r>
      <w:r>
        <w:rPr>
          <w:rFonts w:cs="Marianne"/>
          <w:b/>
        </w:rPr>
        <w:t>ment Centré par rapport à la Marge</w:t>
      </w:r>
    </w:p>
    <w:p w14:paraId="0C5B615A" w14:textId="77777777" w:rsidR="00E3414B" w:rsidRDefault="00E3414B" w:rsidP="00BC4D37">
      <w:pPr>
        <w:jc w:val="both"/>
        <w:rPr>
          <w:rFonts w:cstheme="minorHAnsi"/>
          <w:b/>
        </w:rPr>
      </w:pPr>
    </w:p>
    <w:p w14:paraId="3FF33A53" w14:textId="77777777" w:rsidR="00E3414B" w:rsidRDefault="00E3414B" w:rsidP="00A120F7">
      <w:pPr>
        <w:jc w:val="both"/>
        <w:rPr>
          <w:rFonts w:cstheme="minorHAnsi"/>
          <w:b/>
        </w:rPr>
      </w:pPr>
      <w:r>
        <w:rPr>
          <w:rFonts w:cstheme="minorHAnsi"/>
          <w:b/>
        </w:rPr>
        <w:t>- légende</w:t>
      </w:r>
      <w:r>
        <w:rPr>
          <w:rFonts w:ascii="Courier New" w:hAnsi="Courier New" w:cs="Courier New"/>
          <w:b/>
        </w:rPr>
        <w:t> </w:t>
      </w:r>
      <w:r>
        <w:rPr>
          <w:rFonts w:cstheme="minorHAnsi"/>
          <w:b/>
        </w:rPr>
        <w:t xml:space="preserve">: </w:t>
      </w:r>
      <w:r w:rsidRPr="00CC191C">
        <w:rPr>
          <w:rFonts w:cstheme="minorHAnsi"/>
          <w:b/>
        </w:rPr>
        <w:t>cli</w:t>
      </w:r>
      <w:r>
        <w:rPr>
          <w:rFonts w:cstheme="minorHAnsi"/>
          <w:b/>
        </w:rPr>
        <w:t>c gauche sous</w:t>
      </w:r>
      <w:r w:rsidRPr="00CC191C">
        <w:rPr>
          <w:rFonts w:cstheme="minorHAnsi"/>
          <w:b/>
        </w:rPr>
        <w:t xml:space="preserve"> l’image puis dans l’onglet Références</w:t>
      </w:r>
      <w:r>
        <w:rPr>
          <w:rFonts w:cstheme="minorHAnsi"/>
          <w:b/>
        </w:rPr>
        <w:t xml:space="preserve"> &gt;</w:t>
      </w:r>
      <w:r w:rsidRPr="00CC191C">
        <w:rPr>
          <w:rFonts w:cstheme="minorHAnsi"/>
          <w:b/>
        </w:rPr>
        <w:t xml:space="preserve"> section Légendes &gt; c</w:t>
      </w:r>
      <w:r>
        <w:rPr>
          <w:rFonts w:cstheme="minorHAnsi"/>
          <w:b/>
        </w:rPr>
        <w:t>liquez sur insérer une légende + Mettre ensuite le texte en format Légendes (onglet Accueil &gt; Style &gt; L</w:t>
      </w:r>
      <w:r>
        <w:rPr>
          <w:rFonts w:cs="Marianne"/>
          <w:b/>
        </w:rPr>
        <w:t>égendes)</w:t>
      </w:r>
    </w:p>
    <w:p w14:paraId="792F1AA2" w14:textId="77777777" w:rsidR="00E3414B" w:rsidRDefault="00E3414B">
      <w:pPr>
        <w:pStyle w:val="Commentaire"/>
      </w:pPr>
    </w:p>
  </w:comment>
  <w:comment w:id="53" w:author="Gilles Cebelieu" w:date="2023-07-07T18:05:00Z" w:initials="GC">
    <w:p w14:paraId="55DB8157" w14:textId="03B81080" w:rsidR="00843768" w:rsidRDefault="00843768">
      <w:pPr>
        <w:pStyle w:val="Commentaire"/>
      </w:pPr>
      <w:r>
        <w:rPr>
          <w:rStyle w:val="Marquedecommentaire"/>
        </w:rPr>
        <w:annotationRef/>
      </w:r>
      <w:r>
        <w:t>«</w:t>
      </w:r>
      <w:r>
        <w:rPr>
          <w:rFonts w:ascii="Courier New" w:hAnsi="Courier New" w:cs="Courier New"/>
        </w:rPr>
        <w:t> </w:t>
      </w:r>
      <w:r>
        <w:t>Scope</w:t>
      </w:r>
      <w:r>
        <w:rPr>
          <w:rFonts w:ascii="Courier New" w:hAnsi="Courier New" w:cs="Courier New"/>
        </w:rPr>
        <w:t> </w:t>
      </w:r>
      <w:r>
        <w:rPr>
          <w:rFonts w:cs="Marianne"/>
        </w:rPr>
        <w:t>»</w:t>
      </w:r>
      <w:r>
        <w:t>, vraiment</w:t>
      </w:r>
      <w:r>
        <w:rPr>
          <w:rFonts w:ascii="Courier New" w:hAnsi="Courier New" w:cs="Courier New"/>
        </w:rPr>
        <w:t> </w:t>
      </w:r>
      <w:r>
        <w:t>?</w:t>
      </w:r>
    </w:p>
  </w:comment>
  <w:comment w:id="54" w:author="Marion Lacroix" w:date="2023-06-13T11:47:00Z" w:initials="ML">
    <w:p w14:paraId="062EC5A0" w14:textId="4B604126" w:rsidR="00E3414B" w:rsidRDefault="00E3414B">
      <w:pPr>
        <w:pStyle w:val="Commentaire"/>
      </w:pPr>
      <w:r>
        <w:rPr>
          <w:rStyle w:val="Marquedecommentaire"/>
        </w:rPr>
        <w:annotationRef/>
      </w:r>
    </w:p>
    <w:p w14:paraId="46B02738" w14:textId="5ACB37C0" w:rsidR="00E3414B" w:rsidRPr="00D2325B" w:rsidRDefault="00E3414B">
      <w:pPr>
        <w:pStyle w:val="Commentaire"/>
        <w:rPr>
          <w:b/>
        </w:rPr>
      </w:pPr>
      <w:r w:rsidRPr="00D2325B">
        <w:rPr>
          <w:b/>
        </w:rPr>
        <w:t>-&gt; Au moins 1 périmètre doit être identifié. S’ils y a plusieurs périmètre</w:t>
      </w:r>
      <w:r>
        <w:rPr>
          <w:b/>
        </w:rPr>
        <w:t>s</w:t>
      </w:r>
      <w:r w:rsidRPr="00D2325B">
        <w:rPr>
          <w:b/>
        </w:rPr>
        <w:t xml:space="preserve">, </w:t>
      </w:r>
      <w:r>
        <w:rPr>
          <w:b/>
        </w:rPr>
        <w:t>fournir</w:t>
      </w:r>
      <w:r w:rsidRPr="00D2325B">
        <w:rPr>
          <w:b/>
        </w:rPr>
        <w:t xml:space="preserve"> un tableau par périmètre.</w:t>
      </w:r>
    </w:p>
    <w:p w14:paraId="3DA0FA65" w14:textId="77777777" w:rsidR="00E3414B" w:rsidRDefault="00E3414B">
      <w:pPr>
        <w:pStyle w:val="Commentaire"/>
      </w:pPr>
    </w:p>
    <w:p w14:paraId="68FA32B3" w14:textId="381F1354" w:rsidR="00E3414B" w:rsidRDefault="00E3414B" w:rsidP="00770132">
      <w:r>
        <w:t>-&gt; Les critères qui peuvent être utilisés comme base du partitionnement (sans toutefois s'y limiter) peuvent être:</w:t>
      </w:r>
    </w:p>
    <w:p w14:paraId="6177F2F6" w14:textId="16225804" w:rsidR="00E3414B" w:rsidRDefault="00E3414B" w:rsidP="00770132">
      <w:r>
        <w:tab/>
        <w:t xml:space="preserve">Étendue spatiale ou temporelle </w:t>
      </w:r>
    </w:p>
    <w:p w14:paraId="51B0C3D3" w14:textId="72EAAD20" w:rsidR="00E3414B" w:rsidRDefault="00E3414B" w:rsidP="00770132">
      <w:r>
        <w:tab/>
        <w:t xml:space="preserve">Type d'entité </w:t>
      </w:r>
    </w:p>
    <w:p w14:paraId="0555442E" w14:textId="421A5424" w:rsidR="00E3414B" w:rsidRDefault="00E3414B" w:rsidP="00770132">
      <w:r>
        <w:tab/>
        <w:t xml:space="preserve">Type de propriété </w:t>
      </w:r>
    </w:p>
    <w:p w14:paraId="332559F9" w14:textId="5AF1AD9E" w:rsidR="00E3414B" w:rsidRDefault="00E3414B" w:rsidP="00770132">
      <w:r>
        <w:tab/>
        <w:t xml:space="preserve">Valeur de propriété </w:t>
      </w:r>
    </w:p>
    <w:p w14:paraId="3AF98750" w14:textId="7FA63F38" w:rsidR="00E3414B" w:rsidRDefault="00E3414B" w:rsidP="00770132">
      <w:r>
        <w:tab/>
        <w:t xml:space="preserve">Représentation spatiale </w:t>
      </w:r>
    </w:p>
    <w:p w14:paraId="11C8EA72" w14:textId="385ADDAD" w:rsidR="00E3414B" w:rsidRPr="00EE7418" w:rsidRDefault="00E3414B" w:rsidP="00770132">
      <w:r>
        <w:tab/>
        <w:t>Hiérarchie de contenu</w:t>
      </w:r>
    </w:p>
    <w:p w14:paraId="6F6E1B5D" w14:textId="38208AA5" w:rsidR="00E3414B" w:rsidRDefault="00E3414B">
      <w:pPr>
        <w:pStyle w:val="Commentaire"/>
      </w:pPr>
    </w:p>
  </w:comment>
  <w:comment w:id="55" w:author="Marion Lacroix" w:date="2023-04-26T17:54:00Z" w:initials="ML">
    <w:p w14:paraId="6F7E63FD" w14:textId="77777777" w:rsidR="00E3414B" w:rsidRDefault="00E3414B">
      <w:pPr>
        <w:pStyle w:val="Commentaire"/>
        <w:rPr>
          <w:b/>
        </w:rPr>
      </w:pPr>
      <w:r>
        <w:rPr>
          <w:rStyle w:val="Marquedecommentaire"/>
        </w:rPr>
        <w:annotationRef/>
      </w:r>
    </w:p>
    <w:p w14:paraId="1FA785A7" w14:textId="5ECEE5D5" w:rsidR="00E3414B" w:rsidRDefault="00E3414B">
      <w:pPr>
        <w:pStyle w:val="Commentaire"/>
      </w:pPr>
      <w:r w:rsidRPr="00D2325B">
        <w:rPr>
          <w:b/>
        </w:rPr>
        <w:t xml:space="preserve">-&gt; </w:t>
      </w:r>
      <w:proofErr w:type="gramStart"/>
      <w:r w:rsidRPr="00D2325B">
        <w:rPr>
          <w:b/>
        </w:rPr>
        <w:t>au</w:t>
      </w:r>
      <w:proofErr w:type="gramEnd"/>
      <w:r w:rsidRPr="00D2325B">
        <w:rPr>
          <w:b/>
        </w:rPr>
        <w:t xml:space="preserve"> moins un attribut parmi Niveau, Etendue et Couverture doit être renseigné</w:t>
      </w:r>
    </w:p>
  </w:comment>
  <w:comment w:id="56" w:author="Gilles Cebelieu" w:date="2023-07-07T18:13:00Z" w:initials="GC">
    <w:p w14:paraId="0D3A9513" w14:textId="753AB536" w:rsidR="00A20254" w:rsidRDefault="00A20254">
      <w:pPr>
        <w:pStyle w:val="Commentaire"/>
      </w:pPr>
      <w:r>
        <w:rPr>
          <w:rStyle w:val="Marquedecommentaire"/>
        </w:rPr>
        <w:annotationRef/>
      </w:r>
      <w:r>
        <w:t>Je ne suis pas certain de comprendre ce à quoi le terme «</w:t>
      </w:r>
      <w:r>
        <w:rPr>
          <w:rFonts w:ascii="Courier New" w:hAnsi="Courier New" w:cs="Courier New"/>
        </w:rPr>
        <w:t> </w:t>
      </w:r>
      <w:r>
        <w:t>couverture</w:t>
      </w:r>
      <w:r>
        <w:rPr>
          <w:rFonts w:ascii="Courier New" w:hAnsi="Courier New" w:cs="Courier New"/>
        </w:rPr>
        <w:t> </w:t>
      </w:r>
      <w:r>
        <w:rPr>
          <w:rFonts w:cs="Marianne"/>
        </w:rPr>
        <w:t xml:space="preserve">» </w:t>
      </w:r>
      <w:r>
        <w:t xml:space="preserve"> fait référence.</w:t>
      </w:r>
    </w:p>
    <w:p w14:paraId="4C02D52F" w14:textId="4996DBF7" w:rsidR="00A20254" w:rsidRDefault="00A20254">
      <w:pPr>
        <w:pStyle w:val="Commentaire"/>
      </w:pPr>
      <w:r>
        <w:t>Un exemple serait le bienvenu</w:t>
      </w:r>
      <w:r>
        <w:rPr>
          <w:rFonts w:ascii="Courier New" w:hAnsi="Courier New" w:cs="Courier New"/>
        </w:rPr>
        <w:t> </w:t>
      </w:r>
      <w:r>
        <w:t>:)</w:t>
      </w:r>
    </w:p>
  </w:comment>
  <w:comment w:id="58" w:author="Marion Lacroix" w:date="2023-04-26T17:49:00Z" w:initials="ML">
    <w:p w14:paraId="015C17CB" w14:textId="2A57510E" w:rsidR="00E3414B" w:rsidRDefault="00E3414B">
      <w:pPr>
        <w:pStyle w:val="Commentaire"/>
      </w:pPr>
      <w:r>
        <w:rPr>
          <w:rStyle w:val="Marquedecommentaire"/>
        </w:rPr>
        <w:annotationRef/>
      </w:r>
      <w:r>
        <w:t>(</w:t>
      </w:r>
      <w:proofErr w:type="gramStart"/>
      <w:r>
        <w:t>optionnel</w:t>
      </w:r>
      <w:proofErr w:type="gramEnd"/>
      <w:r>
        <w:t xml:space="preserve"> mais fortement recommandé pour une meilleure compréhension du standard par le lecteur final)</w:t>
      </w:r>
    </w:p>
  </w:comment>
  <w:comment w:id="59" w:author="Marion Lacroix" w:date="2023-06-13T11:50:00Z" w:initials="ML">
    <w:p w14:paraId="37265F99" w14:textId="66DC6799" w:rsidR="00E3414B" w:rsidRDefault="00E3414B">
      <w:proofErr w:type="gramStart"/>
      <w:r>
        <w:t>ex</w:t>
      </w:r>
      <w:proofErr w:type="gramEnd"/>
      <w:r>
        <w:t xml:space="preserve"> producteur/utilisateur</w:t>
      </w:r>
      <w:r>
        <w:annotationRef/>
      </w:r>
      <w:r>
        <w:t>/</w:t>
      </w:r>
      <w:r w:rsidRPr="00DB49A6">
        <w:t xml:space="preserve"> </w:t>
      </w:r>
      <w:r>
        <w:t>initiateur/serveur/receveur/facilitateur</w:t>
      </w:r>
      <w:r>
        <w:annotationRef/>
      </w:r>
    </w:p>
  </w:comment>
  <w:comment w:id="61" w:author="Marion Lacroix" w:date="2023-04-26T17:47:00Z" w:initials="ML">
    <w:p w14:paraId="1E7960E1" w14:textId="784BBADF" w:rsidR="00E3414B" w:rsidRDefault="00E3414B">
      <w:pPr>
        <w:pStyle w:val="Commentaire"/>
      </w:pPr>
      <w:r>
        <w:rPr>
          <w:rStyle w:val="Marquedecommentaire"/>
        </w:rPr>
        <w:annotationRef/>
      </w:r>
      <w:r>
        <w:t>(</w:t>
      </w:r>
      <w:proofErr w:type="gramStart"/>
      <w:r>
        <w:t>optionnel</w:t>
      </w:r>
      <w:proofErr w:type="gramEnd"/>
      <w:r>
        <w:t xml:space="preserve"> mais fortement recommandé pour une meilleure compréhension du standard par le lecteur final)</w:t>
      </w:r>
    </w:p>
  </w:comment>
  <w:comment w:id="63" w:author="Marion Lacroix" w:date="2023-04-26T17:45:00Z" w:initials="ML">
    <w:p w14:paraId="23524FC5" w14:textId="29FE17EB" w:rsidR="00E3414B" w:rsidRDefault="00E3414B">
      <w:pPr>
        <w:pStyle w:val="Commentaire"/>
      </w:pPr>
      <w:r>
        <w:rPr>
          <w:rStyle w:val="Marquedecommentaire"/>
        </w:rPr>
        <w:annotationRef/>
      </w:r>
      <w:r>
        <w:t>(</w:t>
      </w:r>
      <w:proofErr w:type="gramStart"/>
      <w:r>
        <w:t>tableau</w:t>
      </w:r>
      <w:proofErr w:type="gramEnd"/>
      <w:r>
        <w:t xml:space="preserve"> optionnel)</w:t>
      </w:r>
    </w:p>
  </w:comment>
  <w:comment w:id="64" w:author="Marion Lacroix" w:date="2023-04-26T17:44:00Z" w:initials="ML">
    <w:p w14:paraId="4C18C705" w14:textId="77777777" w:rsidR="00E3414B" w:rsidRDefault="00E3414B"/>
    <w:p w14:paraId="0B1F128B" w14:textId="1816C167" w:rsidR="00E3414B" w:rsidRDefault="00E3414B">
      <w:r>
        <w:t>-&gt; Ce schéma permet d'illustrer les interactions entre les acteurs/rôles au sein d'un cas concret d'utilisation du standard</w:t>
      </w:r>
      <w:r>
        <w:annotationRef/>
      </w:r>
    </w:p>
  </w:comment>
  <w:comment w:id="65" w:author="Marion Lacroix" w:date="2023-04-26T17:54:00Z" w:initials="ML">
    <w:p w14:paraId="3EBE8D1B" w14:textId="77777777" w:rsidR="00E3414B" w:rsidRDefault="00E3414B">
      <w:pPr>
        <w:rPr>
          <w:color w:val="000000" w:themeColor="text1"/>
        </w:rPr>
      </w:pPr>
    </w:p>
    <w:p w14:paraId="3DB2A58A" w14:textId="2259D4CF" w:rsidR="00E3414B" w:rsidRDefault="00E3414B">
      <w:r>
        <w:rPr>
          <w:color w:val="000000" w:themeColor="text1"/>
        </w:rPr>
        <w:t xml:space="preserve">-&gt; </w:t>
      </w:r>
      <w:r w:rsidRPr="61E40676">
        <w:rPr>
          <w:color w:val="000000" w:themeColor="text1"/>
        </w:rPr>
        <w:t>Ce texte peut rester dans la lecture du schéma ou proposer un exemple de cas concret.</w:t>
      </w:r>
      <w:r>
        <w:annotationRef/>
      </w:r>
    </w:p>
  </w:comment>
  <w:comment w:id="67" w:author="Marion Lacroix" w:date="2023-04-26T18:04:00Z" w:initials="ML">
    <w:p w14:paraId="799AB4B9" w14:textId="3F140BE0" w:rsidR="00E3414B" w:rsidRDefault="00E3414B">
      <w:pPr>
        <w:pStyle w:val="Commentaire"/>
      </w:pPr>
      <w:r>
        <w:rPr>
          <w:rStyle w:val="Marquedecommentaire"/>
        </w:rPr>
        <w:annotationRef/>
      </w:r>
    </w:p>
    <w:p w14:paraId="1CE7EAF6" w14:textId="764568D9" w:rsidR="00E3414B" w:rsidRDefault="00E3414B">
      <w:pPr>
        <w:pStyle w:val="Commentaire"/>
      </w:pPr>
      <w:r>
        <w:t>-&gt; Les modèle conceptuel de données et catalogue d’objets peuvent être globaux ou établis par domaine d’application</w:t>
      </w:r>
    </w:p>
  </w:comment>
  <w:comment w:id="69" w:author="Marion Lacroix" w:date="2023-06-15T16:10:00Z" w:initials="ML">
    <w:p w14:paraId="5A77459B" w14:textId="0384BE1D" w:rsidR="00E3414B" w:rsidRDefault="00E3414B">
      <w:pPr>
        <w:pStyle w:val="Commentaire"/>
      </w:pPr>
      <w:r>
        <w:rPr>
          <w:rStyle w:val="Marquedecommentaire"/>
        </w:rPr>
        <w:annotationRef/>
      </w:r>
      <w:r>
        <w:t>En construction</w:t>
      </w:r>
    </w:p>
  </w:comment>
  <w:comment w:id="71" w:author="Marion Lacroix" w:date="2023-06-15T16:11:00Z" w:initials="ML">
    <w:p w14:paraId="33BCE9F4" w14:textId="56546266" w:rsidR="00E3414B" w:rsidRDefault="00E3414B">
      <w:pPr>
        <w:pStyle w:val="Commentaire"/>
      </w:pPr>
      <w:r>
        <w:rPr>
          <w:rStyle w:val="Marquedecommentaire"/>
        </w:rPr>
        <w:annotationRef/>
      </w:r>
      <w:r>
        <w:t>En construction</w:t>
      </w:r>
    </w:p>
  </w:comment>
  <w:comment w:id="73" w:author="Marion Lacroix" w:date="2023-04-26T17:08:00Z" w:initials="ML">
    <w:p w14:paraId="6DF16CCB" w14:textId="0536E6C6" w:rsidR="00E3414B" w:rsidRDefault="00E3414B">
      <w:pPr>
        <w:pStyle w:val="Commentaire"/>
      </w:pPr>
      <w:r>
        <w:rPr>
          <w:rStyle w:val="Marquedecommentaire"/>
        </w:rPr>
        <w:annotationRef/>
      </w:r>
    </w:p>
    <w:p w14:paraId="7AA53839" w14:textId="5DCD6C6F" w:rsidR="00E3414B" w:rsidRPr="00D50FE2" w:rsidRDefault="00E3414B">
      <w:pPr>
        <w:pStyle w:val="Commentaire"/>
        <w:rPr>
          <w:b/>
        </w:rPr>
      </w:pPr>
      <w:r w:rsidRPr="00D50FE2">
        <w:rPr>
          <w:b/>
        </w:rPr>
        <w:t xml:space="preserve">-&gt; </w:t>
      </w:r>
      <w:r>
        <w:rPr>
          <w:b/>
        </w:rPr>
        <w:t>L</w:t>
      </w:r>
      <w:r w:rsidRPr="00D50FE2">
        <w:rPr>
          <w:b/>
        </w:rPr>
        <w:t>’entièreté de l’étendue spatiale, temporelle ou sémantique du standard</w:t>
      </w:r>
      <w:r>
        <w:rPr>
          <w:b/>
        </w:rPr>
        <w:t xml:space="preserve"> doit être définie. Tous les domaines d’applications doivent être référencés.</w:t>
      </w:r>
    </w:p>
  </w:comment>
  <w:comment w:id="74" w:author="Marion Lacroix" w:date="2023-04-26T17:10:00Z" w:initials="ML">
    <w:p w14:paraId="57BBA141" w14:textId="77777777" w:rsidR="00E3414B" w:rsidRDefault="00E3414B">
      <w:pPr>
        <w:pStyle w:val="Commentaire"/>
      </w:pPr>
      <w:r>
        <w:rPr>
          <w:rStyle w:val="Marquedecommentaire"/>
        </w:rPr>
        <w:annotationRef/>
      </w:r>
    </w:p>
    <w:p w14:paraId="7D085A4B" w14:textId="54261B92" w:rsidR="00E3414B" w:rsidRDefault="00E3414B">
      <w:pPr>
        <w:pStyle w:val="Commentaire"/>
      </w:pPr>
      <w:r>
        <w:t xml:space="preserve">-&gt; </w:t>
      </w:r>
      <w:proofErr w:type="gramStart"/>
      <w:r w:rsidRPr="00934833">
        <w:t>chaque</w:t>
      </w:r>
      <w:proofErr w:type="gramEnd"/>
      <w:r w:rsidRPr="00934833">
        <w:t xml:space="preserve"> système de référence </w:t>
      </w:r>
      <w:r>
        <w:t>est</w:t>
      </w:r>
      <w:r w:rsidRPr="00934833">
        <w:t xml:space="preserve"> identifié par renvoi à un registre (ce renvoi désignant le registre et l'identifiant unique du système de référence dans ce registre).</w:t>
      </w:r>
    </w:p>
    <w:p w14:paraId="1817CC66" w14:textId="77777777" w:rsidR="00E3414B" w:rsidRDefault="00E3414B">
      <w:pPr>
        <w:pStyle w:val="Commentaire"/>
      </w:pPr>
    </w:p>
    <w:p w14:paraId="2B205768" w14:textId="77777777" w:rsidR="00E3414B" w:rsidRPr="00EF0F4C" w:rsidRDefault="00E3414B" w:rsidP="00EF0F4C">
      <w:r w:rsidRPr="00EF0F4C">
        <w:t xml:space="preserve">-&gt; Le système de référence spatial peut être un Système de coordonnées de référence ou un Systèmes basés sur des identificateurs géographiques </w:t>
      </w:r>
    </w:p>
    <w:p w14:paraId="723E4868" w14:textId="4EB8B0D3" w:rsidR="00E3414B" w:rsidRDefault="00E3414B">
      <w:pPr>
        <w:pStyle w:val="Commentaire"/>
      </w:pPr>
    </w:p>
  </w:comment>
  <w:comment w:id="76" w:author="Marion Lacroix" w:date="2023-06-13T15:06:00Z" w:initials="ML">
    <w:p w14:paraId="7255B87A" w14:textId="5D9307CB" w:rsidR="00E3414B" w:rsidRDefault="00E3414B">
      <w:pPr>
        <w:pStyle w:val="Commentaire"/>
      </w:pPr>
      <w:r>
        <w:rPr>
          <w:rStyle w:val="Marquedecommentaire"/>
        </w:rPr>
        <w:annotationRef/>
      </w:r>
    </w:p>
    <w:p w14:paraId="2BD309A7" w14:textId="049B3380" w:rsidR="00E3414B" w:rsidRDefault="00E3414B">
      <w:pPr>
        <w:pStyle w:val="Commentaire"/>
      </w:pPr>
      <w:r>
        <w:t xml:space="preserve">-&gt; Le </w:t>
      </w:r>
      <w:r w:rsidRPr="00B80943">
        <w:rPr>
          <w:b/>
        </w:rPr>
        <w:t>GT</w:t>
      </w:r>
      <w:r>
        <w:rPr>
          <w:b/>
        </w:rPr>
        <w:t xml:space="preserve"> </w:t>
      </w:r>
      <w:proofErr w:type="spellStart"/>
      <w:r w:rsidRPr="00B80943">
        <w:rPr>
          <w:b/>
        </w:rPr>
        <w:t>Q</w:t>
      </w:r>
      <w:r w:rsidRPr="004005E9">
        <w:rPr>
          <w:b/>
        </w:rPr>
        <w:t>uaDoGéo</w:t>
      </w:r>
      <w:proofErr w:type="spellEnd"/>
      <w:r>
        <w:t xml:space="preserve"> est un groupe de travail du CNIG portant sur la qualité des données. Le rédacteur de standard peut contacter ce groupe afin de participer, aider à la rédaction ou encore valider la partie Qualité du standard en cours d’écriture </w:t>
      </w:r>
    </w:p>
  </w:comment>
  <w:comment w:id="78" w:author="Marion Lacroix" w:date="2023-06-13T14:16:00Z" w:initials="ML">
    <w:p w14:paraId="4FE160A9" w14:textId="77777777" w:rsidR="00E3414B" w:rsidRDefault="00E3414B" w:rsidP="29ABB7AD"/>
    <w:p w14:paraId="1D93521A" w14:textId="538AD306" w:rsidR="00E3414B" w:rsidRDefault="00E3414B" w:rsidP="29ABB7AD">
      <w:r>
        <w:t xml:space="preserve">-&gt; Pour le rédacteur de standard, l’enjeu est donc de </w:t>
      </w:r>
      <w:r w:rsidRPr="00EE1B81">
        <w:rPr>
          <w:b/>
        </w:rPr>
        <w:t xml:space="preserve">choisir parmi les mesures </w:t>
      </w:r>
      <w:r>
        <w:rPr>
          <w:b/>
        </w:rPr>
        <w:t xml:space="preserve">objectivables </w:t>
      </w:r>
      <w:r w:rsidRPr="00EE1B81">
        <w:rPr>
          <w:b/>
        </w:rPr>
        <w:t>existantes et d’identifier des mesures métiers</w:t>
      </w:r>
      <w:r>
        <w:t xml:space="preserve">, puis de </w:t>
      </w:r>
      <w:r w:rsidRPr="004005E9">
        <w:rPr>
          <w:b/>
        </w:rPr>
        <w:t>décider lesquelles sont pertinentes dans le cadre de leur thématique</w:t>
      </w:r>
      <w:r>
        <w:t>.  Elles serviront d’exigences ou de recommandations pour mesurer la qualité des données produites dans le respect de leur standard</w:t>
      </w:r>
      <w:r>
        <w:annotationRef/>
      </w:r>
    </w:p>
    <w:p w14:paraId="14460BE3" w14:textId="77777777" w:rsidR="00E3414B" w:rsidRDefault="00E3414B" w:rsidP="29ABB7AD"/>
    <w:p w14:paraId="4F565128" w14:textId="4D7F86DC" w:rsidR="00E3414B" w:rsidRDefault="00E3414B" w:rsidP="001D5917">
      <w:r>
        <w:t>-&gt; Pour chaque mesure, il vous faudra préciser si elle est obligatoire, optionnelle ou conditionnelle. Selon son statut, elle sera dans la sous partie correspondante</w:t>
      </w:r>
    </w:p>
    <w:p w14:paraId="3F982DCB" w14:textId="77B25E1D" w:rsidR="00E3414B" w:rsidRDefault="00E3414B" w:rsidP="29ABB7AD"/>
  </w:comment>
  <w:comment w:id="79" w:author="Marion Lacroix" w:date="2023-06-13T14:17:00Z" w:initials="ML">
    <w:p w14:paraId="61635C31" w14:textId="3BD4A91B" w:rsidR="00E3414B" w:rsidRDefault="00E3414B">
      <w:pPr>
        <w:pStyle w:val="Commentaire"/>
      </w:pPr>
      <w:r>
        <w:rPr>
          <w:rStyle w:val="Marquedecommentaire"/>
        </w:rPr>
        <w:annotationRef/>
      </w:r>
    </w:p>
    <w:p w14:paraId="47F344C9" w14:textId="1EABA09F" w:rsidR="00E3414B" w:rsidRDefault="00E3414B" w:rsidP="00D66CE9">
      <w:pPr>
        <w:pStyle w:val="Commentaire"/>
      </w:pPr>
      <w:r>
        <w:t>-&gt; Un exemple de mesure est développé plus bas (Taux d’exhaustivité) pour le modèle de standard. Cet exemple est repris dans la partie «</w:t>
      </w:r>
      <w:r>
        <w:rPr>
          <w:rFonts w:ascii="Courier New" w:hAnsi="Courier New" w:cs="Courier New"/>
        </w:rPr>
        <w:t> </w:t>
      </w:r>
      <w:r>
        <w:t>Métadonnées &gt; Mesures de qualité complémentaires</w:t>
      </w:r>
      <w:r>
        <w:rPr>
          <w:rFonts w:ascii="Courier New" w:hAnsi="Courier New" w:cs="Courier New"/>
        </w:rPr>
        <w:t> </w:t>
      </w:r>
      <w:r>
        <w:rPr>
          <w:rFonts w:cs="Marianne"/>
        </w:rPr>
        <w:t>»</w:t>
      </w:r>
      <w:r>
        <w:t xml:space="preserve"> afin de présenter concrètement comment la mesure d’exemple (Taux d’exhaustivité) doit être décrite dans les métadonnées. </w:t>
      </w:r>
    </w:p>
  </w:comment>
  <w:comment w:id="83" w:author="Marion Lacroix" w:date="2023-05-03T15:53:00Z" w:initials="ML">
    <w:p w14:paraId="260571C1" w14:textId="39E9AE8A" w:rsidR="00E3414B" w:rsidRDefault="00E3414B">
      <w:pPr>
        <w:pStyle w:val="Commentaire"/>
      </w:pPr>
      <w:r>
        <w:rPr>
          <w:rStyle w:val="Marquedecommentaire"/>
        </w:rPr>
        <w:annotationRef/>
      </w:r>
    </w:p>
    <w:p w14:paraId="54D9AB2A" w14:textId="65380CBA" w:rsidR="00E3414B" w:rsidRDefault="00E3414B">
      <w:pPr>
        <w:pStyle w:val="Commentaire"/>
      </w:pPr>
      <w:r>
        <w:t>-&gt; Si la mesure est objectivable, indiquer le lien de la mesure sur le Registre de mesures du Géocatalogue. Ce lien servira au futur Producteur de la donnée d’URI lors de l’enregistrement de ses métadonnées</w:t>
      </w:r>
    </w:p>
  </w:comment>
  <w:comment w:id="84" w:author="Marion Lacroix" w:date="2023-06-13T14:25:00Z" w:initials="ML">
    <w:p w14:paraId="0F6D87CC" w14:textId="77777777" w:rsidR="00E3414B" w:rsidRDefault="00E3414B">
      <w:pPr>
        <w:pStyle w:val="Commentaire"/>
      </w:pPr>
      <w:r>
        <w:rPr>
          <w:rStyle w:val="Marquedecommentaire"/>
        </w:rPr>
        <w:annotationRef/>
      </w:r>
    </w:p>
    <w:p w14:paraId="62A95ECE" w14:textId="3D657612" w:rsidR="00E3414B" w:rsidRDefault="00E3414B">
      <w:pPr>
        <w:pStyle w:val="Commentaire"/>
      </w:pPr>
      <w:r>
        <w:t>-&gt; Pour inspiration, voici un exemple de mesure (objectivable)  pour le standard ZAE -&gt; vous devrez supprimer cette sous-partie</w:t>
      </w:r>
    </w:p>
  </w:comment>
  <w:comment w:id="87" w:author="Marion Lacroix" w:date="2023-06-13T14:28:00Z" w:initials="ML">
    <w:p w14:paraId="74EF47B2" w14:textId="09ABDE4A" w:rsidR="00E3414B" w:rsidRDefault="00E3414B">
      <w:pPr>
        <w:pStyle w:val="Commentaire"/>
      </w:pPr>
      <w:r>
        <w:rPr>
          <w:rStyle w:val="Marquedecommentaire"/>
        </w:rPr>
        <w:annotationRef/>
      </w:r>
      <w:r>
        <w:t>-&gt; Une mesure conditionnelle est dépendante de l’existence d’une autre mesure (par exemple</w:t>
      </w:r>
      <w:r>
        <w:rPr>
          <w:rFonts w:ascii="Courier New" w:hAnsi="Courier New" w:cs="Courier New"/>
        </w:rPr>
        <w:t> </w:t>
      </w:r>
      <w:r>
        <w:t>: «</w:t>
      </w:r>
      <w:r>
        <w:rPr>
          <w:rFonts w:ascii="Courier New" w:hAnsi="Courier New" w:cs="Courier New"/>
        </w:rPr>
        <w:t> </w:t>
      </w:r>
      <w:r>
        <w:t xml:space="preserve"> si x est déclarée alors la mesure y doit l’être aussi</w:t>
      </w:r>
      <w:r>
        <w:rPr>
          <w:rFonts w:ascii="Courier New" w:hAnsi="Courier New" w:cs="Courier New"/>
        </w:rPr>
        <w:t> </w:t>
      </w:r>
      <w:r>
        <w:rPr>
          <w:rFonts w:cs="Marianne"/>
        </w:rPr>
        <w:t>»</w:t>
      </w:r>
      <w:r>
        <w:t>)</w:t>
      </w:r>
    </w:p>
  </w:comment>
  <w:comment w:id="89" w:author="Marion Lacroix" w:date="2023-06-13T14:47:00Z" w:initials="ML">
    <w:p w14:paraId="0C019971" w14:textId="66E4794B" w:rsidR="00E3414B" w:rsidRDefault="00E3414B">
      <w:pPr>
        <w:pStyle w:val="Commentaire"/>
      </w:pPr>
      <w:r>
        <w:rPr>
          <w:rStyle w:val="Marquedecommentaire"/>
        </w:rPr>
        <w:annotationRef/>
      </w:r>
      <w:r>
        <w:t xml:space="preserve">-&gt; Cette partie est optionnelle </w:t>
      </w:r>
    </w:p>
  </w:comment>
  <w:comment w:id="91" w:author="Marion Lacroix" w:date="2023-06-13T14:47:00Z" w:initials="ML">
    <w:p w14:paraId="4E4F77A1" w14:textId="3BC3956D" w:rsidR="00E3414B" w:rsidRDefault="00E3414B">
      <w:pPr>
        <w:pStyle w:val="Commentaire"/>
      </w:pPr>
      <w:r>
        <w:rPr>
          <w:rStyle w:val="Marquedecommentaire"/>
        </w:rPr>
        <w:annotationRef/>
      </w:r>
      <w:proofErr w:type="gramStart"/>
      <w:r>
        <w:t>optionnel</w:t>
      </w:r>
      <w:proofErr w:type="gramEnd"/>
    </w:p>
  </w:comment>
  <w:comment w:id="93" w:author="Marion Lacroix" w:date="2023-06-13T14:41:00Z" w:initials="ML">
    <w:p w14:paraId="5D2BD100" w14:textId="0C3BC633" w:rsidR="00E3414B" w:rsidRDefault="00E3414B">
      <w:pPr>
        <w:pStyle w:val="Commentaire"/>
      </w:pPr>
      <w:r>
        <w:rPr>
          <w:rStyle w:val="Marquedecommentaire"/>
        </w:rPr>
        <w:annotationRef/>
      </w:r>
      <w:r>
        <w:t xml:space="preserve">-&gt; Vous pouvez ici faire référence à un document </w:t>
      </w:r>
      <w:r w:rsidRPr="00934833">
        <w:t>décrivant la saisie d'entités et d'attributs à partir d'informations sources</w:t>
      </w:r>
      <w:r>
        <w:t xml:space="preserve"> (externe ou annexe)</w:t>
      </w:r>
    </w:p>
    <w:p w14:paraId="58867168" w14:textId="2E87FB1E" w:rsidR="00E3414B" w:rsidRDefault="00E3414B" w:rsidP="00710113">
      <w:pPr>
        <w:pStyle w:val="Corpsdetexte"/>
        <w:autoSpaceDE w:val="0"/>
        <w:autoSpaceDN w:val="0"/>
        <w:adjustRightInd w:val="0"/>
        <w:rPr>
          <w:rFonts w:ascii="Marianne" w:eastAsiaTheme="minorHAnsi" w:hAnsi="Marianne" w:cstheme="minorBidi"/>
        </w:rPr>
      </w:pPr>
    </w:p>
    <w:p w14:paraId="2B8A3515" w14:textId="38B9901A" w:rsidR="00E3414B" w:rsidRDefault="00E3414B" w:rsidP="00710113">
      <w:pPr>
        <w:pStyle w:val="Commentaire"/>
      </w:pPr>
      <w:r>
        <w:t xml:space="preserve">-&gt; </w:t>
      </w:r>
      <w:r w:rsidRPr="00744171">
        <w:t>Lorsque des sources de données sont spécifiées, elles peuvent être décrites en détail, notamment en ce qui concerne les niveaux de conformité spécifiques requis.</w:t>
      </w:r>
    </w:p>
  </w:comment>
  <w:comment w:id="95" w:author="Marion Lacroix" w:date="2023-06-13T14:43:00Z" w:initials="ML">
    <w:p w14:paraId="7ACA8802" w14:textId="439CB2CD" w:rsidR="00E3414B" w:rsidRDefault="00E3414B">
      <w:pPr>
        <w:pStyle w:val="Commentaire"/>
      </w:pPr>
      <w:r>
        <w:rPr>
          <w:rStyle w:val="Marquedecommentaire"/>
        </w:rPr>
        <w:annotationRef/>
      </w:r>
      <w:r>
        <w:t xml:space="preserve">-&gt; Pour l’imagerie et les données maillées, les </w:t>
      </w:r>
      <w:proofErr w:type="spellStart"/>
      <w:r>
        <w:t>etapes</w:t>
      </w:r>
      <w:proofErr w:type="spellEnd"/>
      <w:r>
        <w:t xml:space="preserve"> de d’acquisition et de traitement peuvent </w:t>
      </w:r>
      <w:proofErr w:type="spellStart"/>
      <w:r>
        <w:t>etre</w:t>
      </w:r>
      <w:proofErr w:type="spellEnd"/>
      <w:r>
        <w:t xml:space="preserve"> spécifiées.</w:t>
      </w:r>
    </w:p>
  </w:comment>
  <w:comment w:id="97" w:author="Marion Lacroix" w:date="2023-06-13T14:47:00Z" w:initials="ML">
    <w:p w14:paraId="0DAB23CD" w14:textId="67398DD2" w:rsidR="00E3414B" w:rsidRDefault="00E3414B">
      <w:pPr>
        <w:pStyle w:val="Commentaire"/>
      </w:pPr>
      <w:r>
        <w:rPr>
          <w:rStyle w:val="Marquedecommentaire"/>
        </w:rPr>
        <w:annotationRef/>
      </w:r>
      <w:proofErr w:type="gramStart"/>
      <w:r>
        <w:t>optionnel</w:t>
      </w:r>
      <w:proofErr w:type="gramEnd"/>
    </w:p>
  </w:comment>
  <w:comment w:id="99" w:author="Marion Lacroix" w:date="2023-06-13T14:53:00Z" w:initials="ML">
    <w:p w14:paraId="3CB19614" w14:textId="2F0ACAA2" w:rsidR="00E3414B" w:rsidRDefault="00E3414B" w:rsidP="00C4689D">
      <w:r>
        <w:t>Optionnel</w:t>
      </w:r>
      <w:r>
        <w:annotationRef/>
      </w:r>
    </w:p>
    <w:p w14:paraId="03D76100" w14:textId="77777777" w:rsidR="00E3414B" w:rsidRDefault="00E3414B" w:rsidP="00C4689D">
      <w:r>
        <w:t xml:space="preserve">-&gt; </w:t>
      </w:r>
      <w:proofErr w:type="gramStart"/>
      <w:r>
        <w:t>s’il</w:t>
      </w:r>
      <w:proofErr w:type="gramEnd"/>
      <w:r>
        <w:t xml:space="preserve"> y en a peu, l’inclure en sous partie de l’implémentation</w:t>
      </w:r>
    </w:p>
  </w:comment>
  <w:comment w:id="100" w:author="Gilles Cebelieu" w:date="2023-07-07T18:21:00Z" w:initials="GC">
    <w:p w14:paraId="67B43496" w14:textId="4DEB7F8A" w:rsidR="00CB26E5" w:rsidRDefault="00CB26E5">
      <w:pPr>
        <w:pStyle w:val="Commentaire"/>
      </w:pPr>
      <w:r>
        <w:rPr>
          <w:rStyle w:val="Marquedecommentaire"/>
        </w:rPr>
        <w:annotationRef/>
      </w:r>
      <w:r>
        <w:t>Il n’y a pas de partie «</w:t>
      </w:r>
      <w:r>
        <w:rPr>
          <w:rFonts w:ascii="Courier New" w:hAnsi="Courier New" w:cs="Courier New"/>
        </w:rPr>
        <w:t> </w:t>
      </w:r>
      <w:r>
        <w:t>implémentation</w:t>
      </w:r>
      <w:r>
        <w:rPr>
          <w:rFonts w:ascii="Courier New" w:hAnsi="Courier New" w:cs="Courier New"/>
        </w:rPr>
        <w:t> </w:t>
      </w:r>
      <w:r>
        <w:rPr>
          <w:rFonts w:cs="Marianne"/>
        </w:rPr>
        <w:t>»</w:t>
      </w:r>
      <w:r>
        <w:t>. Tu veux dire la partie «</w:t>
      </w:r>
      <w:r>
        <w:rPr>
          <w:rFonts w:ascii="Courier New" w:hAnsi="Courier New" w:cs="Courier New"/>
        </w:rPr>
        <w:t> </w:t>
      </w:r>
      <w:r>
        <w:t>Livraison</w:t>
      </w:r>
      <w:r>
        <w:rPr>
          <w:rFonts w:ascii="Courier New" w:hAnsi="Courier New" w:cs="Courier New"/>
        </w:rPr>
        <w:t> </w:t>
      </w:r>
      <w:r>
        <w:rPr>
          <w:rFonts w:cs="Marianne"/>
        </w:rPr>
        <w:t>»</w:t>
      </w:r>
      <w:r>
        <w:rPr>
          <w:rFonts w:ascii="Courier New" w:hAnsi="Courier New" w:cs="Courier New"/>
        </w:rPr>
        <w:t> </w:t>
      </w:r>
      <w:r>
        <w:t>?</w:t>
      </w:r>
    </w:p>
  </w:comment>
  <w:comment w:id="101" w:author="Marion Lacroix" w:date="2023-06-13T14:55:00Z" w:initials="ML">
    <w:p w14:paraId="65027D62" w14:textId="7887C8B7" w:rsidR="00E3414B" w:rsidRDefault="00E3414B">
      <w:pPr>
        <w:pStyle w:val="Commentaire"/>
      </w:pPr>
      <w:r>
        <w:rPr>
          <w:rStyle w:val="Marquedecommentaire"/>
        </w:rPr>
        <w:annotationRef/>
      </w:r>
      <w:r>
        <w:t>-&gt; Vous pouvez</w:t>
      </w:r>
      <w:r w:rsidRPr="00A515DC">
        <w:t xml:space="preserve"> donner des informations sur la sortie graphique afin qu’elle soit présenté de manière cohérente aux </w:t>
      </w:r>
      <w:r>
        <w:t xml:space="preserve">utilisateurs finaux. </w:t>
      </w:r>
    </w:p>
    <w:p w14:paraId="518B7302" w14:textId="77777777" w:rsidR="00E3414B" w:rsidRDefault="00E3414B">
      <w:pPr>
        <w:pStyle w:val="Commentaire"/>
      </w:pPr>
    </w:p>
    <w:p w14:paraId="78559194" w14:textId="6470592E" w:rsidR="00E3414B" w:rsidRDefault="00E3414B">
      <w:pPr>
        <w:pStyle w:val="Commentaire"/>
      </w:pPr>
      <w:r>
        <w:t xml:space="preserve">-&gt; </w:t>
      </w:r>
      <w:r w:rsidRPr="00A515DC">
        <w:t xml:space="preserve">Cette section peut inclure </w:t>
      </w:r>
      <w:r>
        <w:t xml:space="preserve">une </w:t>
      </w:r>
      <w:r w:rsidRPr="00A515DC">
        <w:t xml:space="preserve">règlementation sur les affichages de </w:t>
      </w:r>
      <w:proofErr w:type="spellStart"/>
      <w:r w:rsidRPr="00A515DC">
        <w:t>l</w:t>
      </w:r>
      <w:proofErr w:type="spellEnd"/>
      <w:r w:rsidRPr="00A515DC">
        <w:t xml:space="preserve"> légendes et/ou</w:t>
      </w:r>
      <w:r>
        <w:t xml:space="preserve"> de</w:t>
      </w:r>
      <w:r w:rsidRPr="00A515DC">
        <w:t xml:space="preserve"> métadonnées.</w:t>
      </w:r>
    </w:p>
    <w:p w14:paraId="3DA4F0AA" w14:textId="77777777" w:rsidR="00E3414B" w:rsidRDefault="00E3414B">
      <w:pPr>
        <w:pStyle w:val="Commentaire"/>
      </w:pPr>
    </w:p>
    <w:p w14:paraId="43D5BD4F" w14:textId="29661C97" w:rsidR="00E3414B" w:rsidRDefault="00E3414B">
      <w:pPr>
        <w:pStyle w:val="Commentaire"/>
      </w:pPr>
      <w:r>
        <w:t xml:space="preserve">-&gt; La forme du </w:t>
      </w:r>
      <w:r w:rsidRPr="00A515DC">
        <w:t>catalogue de représentation graphique dépend du produit. Il peut être</w:t>
      </w:r>
      <w:r>
        <w:t xml:space="preserve"> approprié de le fournir</w:t>
      </w:r>
      <w:r w:rsidRPr="00A515DC">
        <w:t xml:space="preserve"> en tan</w:t>
      </w:r>
      <w:r>
        <w:t xml:space="preserve">t que guide séparé du standard, en fichier </w:t>
      </w:r>
      <w:r w:rsidRPr="00A515DC">
        <w:t xml:space="preserve">OGC </w:t>
      </w:r>
      <w:proofErr w:type="spellStart"/>
      <w:r w:rsidRPr="00A515DC">
        <w:t>Styled</w:t>
      </w:r>
      <w:proofErr w:type="spellEnd"/>
      <w:r w:rsidRPr="00A515DC">
        <w:t xml:space="preserve"> Layer </w:t>
      </w:r>
      <w:proofErr w:type="spellStart"/>
      <w:r w:rsidRPr="00A515DC">
        <w:t>Descriptors</w:t>
      </w:r>
      <w:proofErr w:type="spellEnd"/>
      <w:r w:rsidRPr="00A515DC">
        <w:t xml:space="preserve"> ou encore XML </w:t>
      </w:r>
      <w:proofErr w:type="spellStart"/>
      <w:r w:rsidRPr="00A515DC">
        <w:t>Po</w:t>
      </w:r>
      <w:r>
        <w:t>rtrayal</w:t>
      </w:r>
      <w:proofErr w:type="spellEnd"/>
      <w:r>
        <w:t xml:space="preserve"> Catalogue </w:t>
      </w:r>
      <w:proofErr w:type="spellStart"/>
      <w:r>
        <w:t>Infrastrucure</w:t>
      </w:r>
      <w:proofErr w:type="spellEnd"/>
      <w:r>
        <w:t xml:space="preserve"> </w:t>
      </w:r>
      <w:r w:rsidRPr="00A515DC">
        <w:t xml:space="preserve">pour des produits délivrés via </w:t>
      </w:r>
      <w:r>
        <w:t xml:space="preserve">des </w:t>
      </w:r>
      <w:r w:rsidRPr="00A515DC">
        <w:t>web services, catalogue humainement l</w:t>
      </w:r>
      <w:r>
        <w:t xml:space="preserve">isible pour des copie en dur, etc. </w:t>
      </w:r>
    </w:p>
    <w:p w14:paraId="37FEBE5E" w14:textId="77777777" w:rsidR="00E3414B" w:rsidRDefault="00E3414B">
      <w:pPr>
        <w:pStyle w:val="Commentaire"/>
      </w:pPr>
    </w:p>
    <w:p w14:paraId="6E07CDD0" w14:textId="5C743B6F" w:rsidR="00E3414B" w:rsidRDefault="00E3414B">
      <w:pPr>
        <w:pStyle w:val="Commentaire"/>
      </w:pPr>
      <w:r>
        <w:t xml:space="preserve">-&gt; </w:t>
      </w:r>
      <w:r w:rsidRPr="00A515DC">
        <w:t>Une description de la représentation graphique peut permettre une meilleure compréhension de la représentation graphique.</w:t>
      </w:r>
    </w:p>
  </w:comment>
  <w:comment w:id="104" w:author="Marion Lacroix" w:date="2023-04-26T16:18:00Z" w:initials="ML">
    <w:p w14:paraId="35AA79A4" w14:textId="77777777" w:rsidR="00E3414B" w:rsidRDefault="00E3414B" w:rsidP="00C4689D">
      <w:pPr>
        <w:pStyle w:val="Commentaire"/>
      </w:pPr>
      <w:r>
        <w:rPr>
          <w:rStyle w:val="Marquedecommentaire"/>
        </w:rPr>
        <w:annotationRef/>
      </w:r>
    </w:p>
    <w:p w14:paraId="680961F7" w14:textId="77777777" w:rsidR="00E3414B" w:rsidRDefault="00E3414B" w:rsidP="00C4689D">
      <w:pPr>
        <w:pStyle w:val="Commentaire"/>
      </w:pPr>
      <w:r>
        <w:t>-&gt; Cette partie est optionnelle</w:t>
      </w:r>
      <w:r>
        <w:rPr>
          <w:rFonts w:ascii="Courier New" w:hAnsi="Courier New" w:cs="Courier New"/>
        </w:rPr>
        <w:t> </w:t>
      </w:r>
      <w:r>
        <w:t xml:space="preserve">: à mobiliser si la livraison en </w:t>
      </w:r>
      <w:proofErr w:type="spellStart"/>
      <w:r>
        <w:t>webservices</w:t>
      </w:r>
      <w:proofErr w:type="spellEnd"/>
      <w:r>
        <w:t xml:space="preserve"> est connue et nécessaire à standardiser</w:t>
      </w:r>
    </w:p>
  </w:comment>
  <w:comment w:id="105" w:author="Marion Lacroix" w:date="2023-06-13T14:57:00Z" w:initials="ML">
    <w:p w14:paraId="5A4FCF62" w14:textId="343A21AA" w:rsidR="00E3414B" w:rsidRDefault="00E3414B" w:rsidP="006441CF">
      <w:pPr>
        <w:spacing w:line="276" w:lineRule="auto"/>
        <w:jc w:val="both"/>
      </w:pPr>
      <w:r>
        <w:rPr>
          <w:rStyle w:val="Marquedecommentaire"/>
        </w:rPr>
        <w:annotationRef/>
      </w:r>
      <w:r>
        <w:t xml:space="preserve">-&gt; Le format de livraison peut couvrir des formats d'échange tels que le langage de balisage géographique (GML), </w:t>
      </w:r>
      <w:proofErr w:type="spellStart"/>
      <w:r>
        <w:t>Geopackage</w:t>
      </w:r>
      <w:proofErr w:type="spellEnd"/>
      <w:r>
        <w:t xml:space="preserve"> et </w:t>
      </w:r>
      <w:proofErr w:type="spellStart"/>
      <w:r>
        <w:t>Geotiff</w:t>
      </w:r>
      <w:proofErr w:type="spellEnd"/>
      <w:r>
        <w:t>. Il convient de sélectionner le format le mieux adapté. Lorsqu'une description plus détaillée du codage (par exemple un schéma d'application GML) est nécessaire, elle peut être intégrée en annexe.</w:t>
      </w:r>
    </w:p>
    <w:p w14:paraId="37805CDE" w14:textId="527787F0" w:rsidR="00E3414B" w:rsidRDefault="00E3414B">
      <w:pPr>
        <w:pStyle w:val="Commentaire"/>
      </w:pPr>
    </w:p>
  </w:comment>
  <w:comment w:id="111" w:author="Marion Lacroix" w:date="2023-06-13T15:07:00Z" w:initials="ML">
    <w:p w14:paraId="03F828E4" w14:textId="77777777" w:rsidR="00E3414B" w:rsidRPr="006441CF" w:rsidRDefault="00E3414B" w:rsidP="00B6064D">
      <w:pPr>
        <w:pStyle w:val="Commentaire"/>
        <w:rPr>
          <w:rFonts w:cs="Liberation Sans"/>
          <w:sz w:val="22"/>
          <w:szCs w:val="22"/>
        </w:rPr>
      </w:pPr>
      <w:r>
        <w:rPr>
          <w:rStyle w:val="Marquedecommentaire"/>
        </w:rPr>
        <w:annotationRef/>
      </w:r>
      <w:r>
        <w:annotationRef/>
      </w:r>
    </w:p>
    <w:p w14:paraId="4A4564BF" w14:textId="77777777" w:rsidR="00E3414B" w:rsidRPr="006441CF" w:rsidRDefault="00E3414B" w:rsidP="00B21B4D">
      <w:pPr>
        <w:pStyle w:val="NormalWeb"/>
        <w:spacing w:after="0"/>
        <w:ind w:left="113"/>
        <w:rPr>
          <w:rFonts w:ascii="Marianne" w:eastAsiaTheme="minorHAnsi" w:hAnsi="Marianne" w:cs="Liberation Sans"/>
          <w:color w:val="auto"/>
          <w:sz w:val="22"/>
          <w:szCs w:val="22"/>
          <w:lang w:eastAsia="en-US"/>
        </w:rPr>
      </w:pPr>
      <w:r w:rsidRPr="006441CF">
        <w:rPr>
          <w:rFonts w:ascii="Marianne" w:eastAsiaTheme="minorHAnsi" w:hAnsi="Marianne" w:cs="Liberation Sans"/>
          <w:color w:val="auto"/>
          <w:sz w:val="22"/>
          <w:szCs w:val="22"/>
          <w:lang w:eastAsia="en-US"/>
        </w:rPr>
        <w:t>-&gt; Toutes les sous parties de métadonnées devront apparaître dans le standard, chaque élément est référencé comme obligatoire ou recommandé pour les futurs éditeurs de métadonnées</w:t>
      </w:r>
    </w:p>
    <w:p w14:paraId="5186B13D" w14:textId="77777777" w:rsidR="00E3414B" w:rsidRDefault="00E3414B" w:rsidP="00B6064D">
      <w:pPr>
        <w:pStyle w:val="Commentaire"/>
      </w:pPr>
    </w:p>
    <w:p w14:paraId="66B44ECB" w14:textId="5207F854" w:rsidR="00E3414B" w:rsidRDefault="00E3414B" w:rsidP="00B6064D">
      <w:pPr>
        <w:pStyle w:val="Commentaire"/>
      </w:pPr>
      <w:r>
        <w:t xml:space="preserve">-&gt; Le </w:t>
      </w:r>
      <w:r>
        <w:rPr>
          <w:b/>
        </w:rPr>
        <w:t>GT Métadonnées</w:t>
      </w:r>
      <w:r>
        <w:t xml:space="preserve"> est un groupe de travail du CNIG portant sur les métadonnées. Le rédacteur de standard peut contacter ce groupe afin de participer, aider à la rédaction ou encore valider la partie Métadonnées du standard en cours d’écriture</w:t>
      </w:r>
    </w:p>
  </w:comment>
  <w:comment w:id="114" w:author="Marion Lacroix" w:date="2023-06-13T15:01:00Z" w:initials="ML">
    <w:p w14:paraId="57481435" w14:textId="5B9B9DB8" w:rsidR="00E3414B" w:rsidRDefault="00E3414B">
      <w:pPr>
        <w:pStyle w:val="Commentaire"/>
      </w:pPr>
      <w:r>
        <w:rPr>
          <w:rStyle w:val="Marquedecommentaire"/>
        </w:rPr>
        <w:annotationRef/>
      </w:r>
      <w:r>
        <w:t xml:space="preserve">-&gt; </w:t>
      </w:r>
      <w:proofErr w:type="gramStart"/>
      <w:r>
        <w:t>à</w:t>
      </w:r>
      <w:proofErr w:type="gramEnd"/>
      <w:r>
        <w:t xml:space="preserve"> mettre à jour si besoin</w:t>
      </w:r>
    </w:p>
  </w:comment>
  <w:comment w:id="125" w:author="Marion Lacroix" w:date="2023-05-03T15:06:00Z" w:initials="ML">
    <w:p w14:paraId="074C94E7" w14:textId="1FF912C6" w:rsidR="00E3414B" w:rsidRDefault="00E3414B">
      <w:pPr>
        <w:pStyle w:val="Commentaire"/>
      </w:pPr>
      <w:r>
        <w:rPr>
          <w:rStyle w:val="Marquedecommentaire"/>
        </w:rPr>
        <w:annotationRef/>
      </w:r>
    </w:p>
    <w:p w14:paraId="3151F9E4" w14:textId="2A4586B2" w:rsidR="00E3414B" w:rsidRDefault="00E3414B">
      <w:pPr>
        <w:pStyle w:val="Commentaire"/>
      </w:pPr>
      <w:r>
        <w:t>-&gt; Pour plus de clarté, reprendre un exemple parmi les mesures de qualité que vous auriez identifié dans votre standard</w:t>
      </w:r>
    </w:p>
  </w:comment>
  <w:comment w:id="126" w:author="Marion Lacroix" w:date="2023-05-03T15:06:00Z" w:initials="ML">
    <w:p w14:paraId="155C4A6B" w14:textId="109F973B" w:rsidR="00E3414B" w:rsidRDefault="00E3414B">
      <w:pPr>
        <w:pStyle w:val="Commentaire"/>
      </w:pPr>
      <w:r>
        <w:rPr>
          <w:rStyle w:val="Marquedecommentaire"/>
        </w:rPr>
        <w:annotationRef/>
      </w:r>
    </w:p>
    <w:p w14:paraId="55797A4A" w14:textId="0B947604" w:rsidR="00E3414B" w:rsidRDefault="00E3414B">
      <w:pPr>
        <w:pStyle w:val="Commentaire"/>
      </w:pPr>
      <w:r>
        <w:t>-&gt; Reprendre le même exemple</w:t>
      </w:r>
    </w:p>
  </w:comment>
  <w:comment w:id="132" w:author="Marion Lacroix" w:date="2023-06-13T15:08:00Z" w:initials="ML">
    <w:p w14:paraId="59D70FA5" w14:textId="20357C5E" w:rsidR="00E3414B" w:rsidRDefault="00E3414B">
      <w:pPr>
        <w:pStyle w:val="Commentaire"/>
      </w:pPr>
      <w:r>
        <w:rPr>
          <w:rStyle w:val="Marquedecommentaire"/>
        </w:rPr>
        <w:annotationRef/>
      </w:r>
      <w:r>
        <w:t>-&gt; Cette partie est optionnelle et son titre modifiable. Elle vous permet d’indiquer toute autre information qui vous semble ne pas rentrer dans le reste du cadre du standard</w:t>
      </w:r>
    </w:p>
  </w:comment>
  <w:comment w:id="134" w:author="Marion Lacroix" w:date="2023-06-13T15:09:00Z" w:initials="ML">
    <w:p w14:paraId="60E7E8B1" w14:textId="77777777" w:rsidR="00E3414B" w:rsidRDefault="00E3414B">
      <w:pPr>
        <w:pStyle w:val="Commentaire"/>
      </w:pPr>
      <w:r>
        <w:rPr>
          <w:rStyle w:val="Marquedecommentaire"/>
        </w:rPr>
        <w:annotationRef/>
      </w:r>
    </w:p>
    <w:p w14:paraId="31FB5B26" w14:textId="775E5781" w:rsidR="00E3414B" w:rsidRPr="00B80943" w:rsidRDefault="00E3414B" w:rsidP="00B80943">
      <w:pPr>
        <w:pStyle w:val="Commentaire"/>
      </w:pPr>
      <w:r w:rsidRPr="005C35F4">
        <w:rPr>
          <w:rFonts w:cstheme="minorHAnsi"/>
          <w:b/>
        </w:rPr>
        <w:t>-&gt; Une annexe est optionnelle. Son rôle est de donner des informations complémentaires.</w:t>
      </w:r>
    </w:p>
    <w:p w14:paraId="12E49C4C" w14:textId="77777777" w:rsidR="00E3414B" w:rsidRPr="005C35F4" w:rsidRDefault="00E3414B" w:rsidP="00B80943">
      <w:pPr>
        <w:jc w:val="both"/>
        <w:rPr>
          <w:rFonts w:cstheme="minorHAnsi"/>
          <w:b/>
        </w:rPr>
      </w:pPr>
    </w:p>
    <w:p w14:paraId="674CBAC4" w14:textId="77777777" w:rsidR="00E3414B" w:rsidRPr="005C35F4" w:rsidRDefault="00E3414B" w:rsidP="00B80943">
      <w:pPr>
        <w:jc w:val="both"/>
        <w:rPr>
          <w:rFonts w:cstheme="minorHAnsi"/>
          <w:b/>
        </w:rPr>
      </w:pPr>
      <w:r w:rsidRPr="005C35F4">
        <w:rPr>
          <w:rFonts w:cstheme="minorHAnsi"/>
          <w:b/>
        </w:rPr>
        <w:t xml:space="preserve">-&gt; Elle peut être </w:t>
      </w:r>
      <w:r w:rsidRPr="005C35F4">
        <w:rPr>
          <w:rFonts w:cstheme="minorHAnsi"/>
          <w:b/>
          <w:u w:val="single"/>
        </w:rPr>
        <w:t>normative</w:t>
      </w:r>
      <w:r w:rsidRPr="005C35F4">
        <w:rPr>
          <w:rFonts w:cstheme="minorHAnsi"/>
          <w:b/>
        </w:rPr>
        <w:t xml:space="preserve"> (doit être lue mais ne rentre pas dans le corps de texte) ou </w:t>
      </w:r>
      <w:r w:rsidRPr="005C35F4">
        <w:rPr>
          <w:rFonts w:cstheme="minorHAnsi"/>
          <w:b/>
          <w:u w:val="single"/>
        </w:rPr>
        <w:t>informative</w:t>
      </w:r>
      <w:r w:rsidRPr="005C35F4">
        <w:rPr>
          <w:rFonts w:cstheme="minorHAnsi"/>
          <w:b/>
        </w:rPr>
        <w:t xml:space="preserve"> (donne seulement des informations complémentaires). Une bonne façon de déterminer le type est d’examiner comment l’annexe est citée dans le corps de texte</w:t>
      </w:r>
      <w:r w:rsidRPr="005C35F4">
        <w:rPr>
          <w:rFonts w:ascii="Courier New" w:hAnsi="Courier New" w:cs="Courier New"/>
          <w:b/>
        </w:rPr>
        <w:t> </w:t>
      </w:r>
      <w:r w:rsidRPr="005C35F4">
        <w:rPr>
          <w:rFonts w:cstheme="minorHAnsi"/>
          <w:b/>
        </w:rPr>
        <w:t xml:space="preserve">: </w:t>
      </w:r>
      <w:r w:rsidRPr="005C35F4">
        <w:rPr>
          <w:rFonts w:cs="Marianne"/>
          <w:b/>
        </w:rPr>
        <w:t>«</w:t>
      </w:r>
      <w:r w:rsidRPr="005C35F4">
        <w:rPr>
          <w:rFonts w:ascii="Courier New" w:hAnsi="Courier New" w:cs="Courier New"/>
          <w:b/>
        </w:rPr>
        <w:t> </w:t>
      </w:r>
      <w:r w:rsidRPr="005C35F4">
        <w:rPr>
          <w:rFonts w:cstheme="minorHAnsi"/>
          <w:b/>
        </w:rPr>
        <w:t>veuillez-vous r</w:t>
      </w:r>
      <w:r w:rsidRPr="005C35F4">
        <w:rPr>
          <w:rFonts w:cs="Marianne"/>
          <w:b/>
        </w:rPr>
        <w:t>é</w:t>
      </w:r>
      <w:r w:rsidRPr="005C35F4">
        <w:rPr>
          <w:rFonts w:cstheme="minorHAnsi"/>
          <w:b/>
        </w:rPr>
        <w:t>f</w:t>
      </w:r>
      <w:r w:rsidRPr="005C35F4">
        <w:rPr>
          <w:rFonts w:cs="Marianne"/>
          <w:b/>
        </w:rPr>
        <w:t>é</w:t>
      </w:r>
      <w:r w:rsidRPr="005C35F4">
        <w:rPr>
          <w:rFonts w:cstheme="minorHAnsi"/>
          <w:b/>
        </w:rPr>
        <w:t xml:space="preserve">rer </w:t>
      </w:r>
      <w:r w:rsidRPr="005C35F4">
        <w:rPr>
          <w:rFonts w:cs="Marianne"/>
          <w:b/>
        </w:rPr>
        <w:t>à</w:t>
      </w:r>
      <w:r w:rsidRPr="005C35F4">
        <w:rPr>
          <w:rFonts w:ascii="Courier New" w:hAnsi="Courier New" w:cs="Courier New"/>
          <w:b/>
        </w:rPr>
        <w:t> </w:t>
      </w:r>
      <w:r w:rsidRPr="005C35F4">
        <w:rPr>
          <w:rFonts w:cs="Marianne"/>
          <w:b/>
        </w:rPr>
        <w:t>»</w:t>
      </w:r>
      <w:r w:rsidRPr="005C35F4">
        <w:rPr>
          <w:rFonts w:cstheme="minorHAnsi"/>
          <w:b/>
        </w:rPr>
        <w:t xml:space="preserve"> (normative) ou </w:t>
      </w:r>
      <w:r w:rsidRPr="005C35F4">
        <w:rPr>
          <w:rFonts w:cs="Marianne"/>
          <w:b/>
        </w:rPr>
        <w:t>«</w:t>
      </w:r>
      <w:r w:rsidRPr="005C35F4">
        <w:rPr>
          <w:rFonts w:ascii="Courier New" w:hAnsi="Courier New" w:cs="Courier New"/>
          <w:b/>
        </w:rPr>
        <w:t> </w:t>
      </w:r>
      <w:r w:rsidRPr="005C35F4">
        <w:rPr>
          <w:rFonts w:cstheme="minorHAnsi"/>
          <w:b/>
        </w:rPr>
        <w:t>pour plus d</w:t>
      </w:r>
      <w:r w:rsidRPr="005C35F4">
        <w:rPr>
          <w:rFonts w:cs="Marianne"/>
          <w:b/>
        </w:rPr>
        <w:t>’</w:t>
      </w:r>
      <w:r w:rsidRPr="005C35F4">
        <w:rPr>
          <w:rFonts w:cstheme="minorHAnsi"/>
          <w:b/>
        </w:rPr>
        <w:t>informations</w:t>
      </w:r>
      <w:r w:rsidRPr="005C35F4">
        <w:rPr>
          <w:rFonts w:ascii="Courier New" w:hAnsi="Courier New" w:cs="Courier New"/>
          <w:b/>
        </w:rPr>
        <w:t> </w:t>
      </w:r>
      <w:r w:rsidRPr="005C35F4">
        <w:rPr>
          <w:rFonts w:cs="Marianne"/>
          <w:b/>
        </w:rPr>
        <w:t>»</w:t>
      </w:r>
      <w:r w:rsidRPr="005C35F4">
        <w:rPr>
          <w:rFonts w:cstheme="minorHAnsi"/>
          <w:b/>
        </w:rPr>
        <w:t xml:space="preserve"> (informative). </w:t>
      </w:r>
    </w:p>
    <w:p w14:paraId="05A5E306" w14:textId="77777777" w:rsidR="00E3414B" w:rsidRPr="005C35F4" w:rsidRDefault="00E3414B" w:rsidP="00B80943">
      <w:pPr>
        <w:jc w:val="both"/>
        <w:rPr>
          <w:rFonts w:cstheme="minorHAnsi"/>
          <w:b/>
        </w:rPr>
      </w:pPr>
    </w:p>
    <w:p w14:paraId="48030D49" w14:textId="77777777" w:rsidR="00E3414B" w:rsidRPr="005C35F4" w:rsidRDefault="00E3414B" w:rsidP="00B80943">
      <w:pPr>
        <w:jc w:val="both"/>
        <w:rPr>
          <w:rFonts w:cstheme="minorHAnsi"/>
          <w:b/>
        </w:rPr>
      </w:pPr>
      <w:r w:rsidRPr="005C35F4">
        <w:rPr>
          <w:rFonts w:cstheme="minorHAnsi"/>
          <w:b/>
        </w:rPr>
        <w:t>-&gt; Une annexe est organisée comme le corps de texte, avec des titres de partie, sous parties etc.</w:t>
      </w:r>
    </w:p>
    <w:p w14:paraId="38217486" w14:textId="77777777" w:rsidR="00E3414B" w:rsidRPr="005C35F4" w:rsidRDefault="00E3414B" w:rsidP="00B80943">
      <w:pPr>
        <w:jc w:val="both"/>
        <w:rPr>
          <w:rFonts w:cstheme="minorHAnsi"/>
          <w:b/>
        </w:rPr>
      </w:pPr>
    </w:p>
    <w:p w14:paraId="76800BB2" w14:textId="77777777" w:rsidR="00E3414B" w:rsidRPr="005C35F4" w:rsidRDefault="00E3414B" w:rsidP="00B80943">
      <w:pPr>
        <w:jc w:val="both"/>
        <w:rPr>
          <w:rFonts w:cstheme="minorHAnsi"/>
        </w:rPr>
      </w:pPr>
      <w:r w:rsidRPr="005C35F4">
        <w:rPr>
          <w:rFonts w:cstheme="minorHAnsi"/>
          <w:b/>
        </w:rPr>
        <w:t>-&gt; Si une annexe regroupe des sujets trop divergents ou de statuts différents, alors il faut écrire plusieurs annexes. Elles sont désignées par des lettres capitales (Annexe A, Annexe B, etc).</w:t>
      </w:r>
      <w:r w:rsidRPr="005C35F4">
        <w:rPr>
          <w:rFonts w:cstheme="minorHAnsi"/>
        </w:rPr>
        <w:t xml:space="preserve"> </w:t>
      </w:r>
    </w:p>
    <w:p w14:paraId="4E5110B6" w14:textId="19C83DE6" w:rsidR="00E3414B" w:rsidRDefault="00E3414B">
      <w:pPr>
        <w:pStyle w:val="Commentaire"/>
      </w:pPr>
    </w:p>
  </w:comment>
  <w:comment w:id="135" w:author="Marion Lacroix" w:date="2023-02-09T14:47:00Z" w:initials="ML">
    <w:p w14:paraId="70DF735C" w14:textId="77777777" w:rsidR="00E3414B" w:rsidRDefault="00E3414B">
      <w:pPr>
        <w:pStyle w:val="Commentaire"/>
      </w:pPr>
      <w:r>
        <w:rPr>
          <w:rStyle w:val="Marquedecommentaire"/>
        </w:rPr>
        <w:annotationRef/>
      </w:r>
    </w:p>
    <w:p w14:paraId="500B707C" w14:textId="77777777" w:rsidR="00E3414B" w:rsidRDefault="00E3414B">
      <w:pPr>
        <w:pStyle w:val="Commentaire"/>
      </w:pPr>
      <w:r>
        <w:t>Exemple</w:t>
      </w:r>
    </w:p>
    <w:p w14:paraId="3A413BF6" w14:textId="77777777" w:rsidR="00E3414B" w:rsidRDefault="00E3414B">
      <w:pPr>
        <w:pStyle w:val="Commentaire"/>
      </w:pPr>
    </w:p>
    <w:p w14:paraId="3EE3005D" w14:textId="77777777" w:rsidR="00E3414B" w:rsidRPr="0047239A" w:rsidRDefault="00E3414B">
      <w:pPr>
        <w:pStyle w:val="Commentaire"/>
        <w:rPr>
          <w:b/>
        </w:rPr>
      </w:pPr>
      <w:r w:rsidRPr="0047239A">
        <w:rPr>
          <w:rFonts w:cstheme="minorHAnsi"/>
          <w:b/>
        </w:rPr>
        <w:t>-&gt; Précisez Normative ou Informative selon le type d’annexe</w:t>
      </w:r>
    </w:p>
  </w:comment>
  <w:comment w:id="139" w:author="Marion Lacroix" w:date="2023-06-13T15:11:00Z" w:initials="ML">
    <w:p w14:paraId="1728B4D0" w14:textId="77777777" w:rsidR="00E3414B" w:rsidRDefault="00E3414B">
      <w:pPr>
        <w:pStyle w:val="Commentaire"/>
        <w:rPr>
          <w:b/>
        </w:rPr>
      </w:pPr>
      <w:r>
        <w:rPr>
          <w:rStyle w:val="Marquedecommentaire"/>
        </w:rPr>
        <w:annotationRef/>
      </w:r>
    </w:p>
    <w:p w14:paraId="0C6F542D" w14:textId="17146B47" w:rsidR="00E3414B" w:rsidRDefault="00E3414B">
      <w:pPr>
        <w:pStyle w:val="Commentaire"/>
        <w:rPr>
          <w:b/>
        </w:rPr>
      </w:pPr>
      <w:r>
        <w:rPr>
          <w:b/>
        </w:rPr>
        <w:t xml:space="preserve">Optionnelle </w:t>
      </w:r>
    </w:p>
    <w:p w14:paraId="40D30251" w14:textId="77777777" w:rsidR="00E3414B" w:rsidRPr="005C35F4" w:rsidRDefault="00E3414B">
      <w:pPr>
        <w:pStyle w:val="Commentaire"/>
        <w:rPr>
          <w:b/>
        </w:rPr>
      </w:pPr>
    </w:p>
    <w:p w14:paraId="1E1B6807" w14:textId="77777777" w:rsidR="00E3414B" w:rsidRPr="003A3F26" w:rsidRDefault="00E3414B" w:rsidP="005C35F4">
      <w:pPr>
        <w:jc w:val="both"/>
        <w:rPr>
          <w:rFonts w:cstheme="minorHAnsi"/>
          <w:i/>
        </w:rPr>
      </w:pPr>
      <w:r w:rsidRPr="005C35F4">
        <w:rPr>
          <w:rFonts w:cstheme="minorHAnsi"/>
          <w:b/>
        </w:rPr>
        <w:t>-&gt; La table des illustrations est générée automatiquement. Pensez à faire : clic droit  sur le contenu &gt; Mettre à jour les champs &gt; Mettre à jour toute la table</w:t>
      </w:r>
      <w:r w:rsidRPr="003A3F26">
        <w:rPr>
          <w:rFonts w:cstheme="minorHAnsi"/>
        </w:rPr>
        <w:t xml:space="preserve"> </w:t>
      </w:r>
    </w:p>
    <w:p w14:paraId="34959D4B" w14:textId="77777777" w:rsidR="00E3414B" w:rsidRDefault="00E3414B">
      <w:pPr>
        <w:pStyle w:val="Commentaire"/>
      </w:pPr>
    </w:p>
  </w:comment>
  <w:comment w:id="141" w:author="Marion Lacroix" w:date="2023-06-13T15:16:00Z" w:initials="ML">
    <w:p w14:paraId="6B3B6D27" w14:textId="1CC40DB3" w:rsidR="00E3414B" w:rsidRDefault="00E3414B">
      <w:pPr>
        <w:pStyle w:val="Commentaire"/>
      </w:pPr>
      <w:r>
        <w:rPr>
          <w:rStyle w:val="Marquedecommentaire"/>
        </w:rPr>
        <w:annotationRef/>
      </w:r>
      <w:proofErr w:type="spellStart"/>
      <w:r>
        <w:t>Optionelle</w:t>
      </w:r>
      <w:proofErr w:type="spellEnd"/>
    </w:p>
    <w:p w14:paraId="1C24982A" w14:textId="0C1F8B1F" w:rsidR="00E3414B" w:rsidRDefault="00E3414B">
      <w:pPr>
        <w:pStyle w:val="Commentaire"/>
      </w:pPr>
      <w:r>
        <w:rPr>
          <w:rFonts w:cstheme="minorHAnsi"/>
          <w:b/>
        </w:rPr>
        <w:t xml:space="preserve">-&gt; La table des tableaux </w:t>
      </w:r>
      <w:r w:rsidRPr="005C35F4">
        <w:rPr>
          <w:rFonts w:cstheme="minorHAnsi"/>
          <w:b/>
        </w:rPr>
        <w:t>est générée automatiquement. Pensez à faire</w:t>
      </w:r>
      <w:r w:rsidRPr="005C35F4">
        <w:rPr>
          <w:rFonts w:ascii="Courier New" w:hAnsi="Courier New" w:cs="Courier New"/>
          <w:b/>
        </w:rPr>
        <w:t> </w:t>
      </w:r>
      <w:r w:rsidRPr="005C35F4">
        <w:rPr>
          <w:rFonts w:cstheme="minorHAnsi"/>
          <w:b/>
        </w:rPr>
        <w:t xml:space="preserve">: clic droit  sur le contenu &gt; Mettre </w:t>
      </w:r>
      <w:r w:rsidRPr="005C35F4">
        <w:rPr>
          <w:rFonts w:cs="Marianne"/>
          <w:b/>
        </w:rPr>
        <w:t>à</w:t>
      </w:r>
      <w:r w:rsidRPr="005C35F4">
        <w:rPr>
          <w:rFonts w:cstheme="minorHAnsi"/>
          <w:b/>
        </w:rPr>
        <w:t xml:space="preserve"> jour les champs &gt; Mettre </w:t>
      </w:r>
      <w:r w:rsidRPr="005C35F4">
        <w:rPr>
          <w:rFonts w:cs="Marianne"/>
          <w:b/>
        </w:rPr>
        <w:t>à</w:t>
      </w:r>
      <w:r w:rsidRPr="005C35F4">
        <w:rPr>
          <w:rFonts w:cstheme="minorHAnsi"/>
          <w:b/>
        </w:rPr>
        <w:t xml:space="preserve"> jour toute la table</w:t>
      </w:r>
    </w:p>
  </w:comment>
  <w:comment w:id="143" w:author="Marion Lacroix" w:date="2023-06-13T15:17:00Z" w:initials="ML">
    <w:p w14:paraId="755B7876" w14:textId="77777777" w:rsidR="00E3414B" w:rsidRPr="009F7AED" w:rsidRDefault="00E3414B" w:rsidP="009F7AED">
      <w:pPr>
        <w:jc w:val="both"/>
        <w:rPr>
          <w:rFonts w:cstheme="minorHAnsi"/>
        </w:rPr>
      </w:pPr>
      <w:r>
        <w:rPr>
          <w:rStyle w:val="Marquedecommentaire"/>
        </w:rPr>
        <w:annotationRef/>
      </w:r>
      <w:r w:rsidRPr="009F7AED">
        <w:rPr>
          <w:rFonts w:cstheme="minorHAnsi"/>
        </w:rPr>
        <w:t>Une Bibliographie est optionnelle et peut être fournie afin de renseigner sur des informations d’arrière-plan concernant le sujet ou la source des informations du document. Elle doit être aussi concise que possible.</w:t>
      </w:r>
    </w:p>
    <w:p w14:paraId="1A7A079A" w14:textId="5682635B" w:rsidR="00E3414B" w:rsidRDefault="00E3414B">
      <w:pPr>
        <w:pStyle w:val="Commentaire"/>
      </w:pPr>
    </w:p>
  </w:comment>
  <w:comment w:id="145" w:author="Marion Lacroix" w:date="2023-06-13T15:18:00Z" w:initials="ML">
    <w:p w14:paraId="554B434B" w14:textId="62EE5C97" w:rsidR="00E3414B" w:rsidRDefault="00E3414B" w:rsidP="009F7AED">
      <w:pPr>
        <w:jc w:val="both"/>
        <w:rPr>
          <w:rFonts w:cstheme="minorHAnsi"/>
        </w:rPr>
      </w:pPr>
      <w:r>
        <w:rPr>
          <w:rStyle w:val="Marquedecommentaire"/>
        </w:rPr>
        <w:annotationRef/>
      </w:r>
      <w:r>
        <w:rPr>
          <w:rFonts w:cstheme="minorHAnsi"/>
        </w:rPr>
        <w:t xml:space="preserve">-&gt; </w:t>
      </w:r>
      <w:r w:rsidRPr="009F7AED">
        <w:rPr>
          <w:rFonts w:cstheme="minorHAnsi"/>
        </w:rPr>
        <w:t xml:space="preserve">Le style bibliographique doit suivre la norme internationale de bibliographie  ISO 690:2021. </w:t>
      </w:r>
    </w:p>
    <w:p w14:paraId="3B147E3D" w14:textId="77777777" w:rsidR="00E3414B" w:rsidRPr="009F7AED" w:rsidRDefault="00E3414B" w:rsidP="009F7AED">
      <w:pPr>
        <w:jc w:val="both"/>
        <w:rPr>
          <w:rFonts w:cstheme="minorHAnsi"/>
        </w:rPr>
      </w:pPr>
    </w:p>
    <w:p w14:paraId="43617128" w14:textId="424A4971" w:rsidR="00E3414B" w:rsidRPr="009F7AED" w:rsidRDefault="00E3414B" w:rsidP="009F7AED">
      <w:pPr>
        <w:jc w:val="both"/>
        <w:rPr>
          <w:rFonts w:cstheme="minorHAnsi"/>
        </w:rPr>
      </w:pPr>
      <w:r>
        <w:rPr>
          <w:rFonts w:cstheme="minorHAnsi"/>
        </w:rPr>
        <w:t xml:space="preserve">-&gt; </w:t>
      </w:r>
      <w:r w:rsidRPr="009F7AED">
        <w:rPr>
          <w:rFonts w:cstheme="minorHAnsi"/>
        </w:rPr>
        <w:t>Pour insérer une référence cliquez sur l’onglet Références &gt; section Citations et bibliographie, cliquez sur Insérer une citation &gt; Ajouter une nouvelle source. Puis cliquer sur la bibliographie ci-dessous et faites Mettre à jour les citations et la bibliographie</w:t>
      </w:r>
    </w:p>
    <w:p w14:paraId="4B57BDE9" w14:textId="001D7821" w:rsidR="00E3414B" w:rsidRDefault="00E3414B">
      <w:pPr>
        <w:pStyle w:val="Commentaire"/>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6DDC9" w14:textId="77777777" w:rsidR="00D30B21" w:rsidRDefault="00D30B21" w:rsidP="00FC30EC">
      <w:pPr>
        <w:spacing w:after="0"/>
      </w:pPr>
      <w:r>
        <w:separator/>
      </w:r>
    </w:p>
  </w:endnote>
  <w:endnote w:type="continuationSeparator" w:id="0">
    <w:p w14:paraId="42A0A0B4" w14:textId="77777777" w:rsidR="00D30B21" w:rsidRDefault="00D30B21" w:rsidP="00FC3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A902E" w14:textId="77777777" w:rsidR="00E3414B" w:rsidRPr="00FC30EC" w:rsidRDefault="00E3414B" w:rsidP="00FC30EC">
    <w:pPr>
      <w:pStyle w:val="Pieddepage"/>
    </w:pPr>
    <w:r>
      <w:t>CNIG</w:t>
    </w:r>
    <w:r>
      <w:ptab w:relativeTo="margin" w:alignment="center" w:leader="none"/>
    </w:r>
    <w:r>
      <w:t>Titre du standard</w:t>
    </w:r>
    <w:r>
      <w:ptab w:relativeTo="margin" w:alignment="right" w:leader="none"/>
    </w:r>
    <w:r w:rsidRPr="006C2F8C">
      <w:fldChar w:fldCharType="begin"/>
    </w:r>
    <w:r w:rsidRPr="006C2F8C">
      <w:instrText>PAGE  \* Arabic  \* MERGEFORMAT</w:instrText>
    </w:r>
    <w:r w:rsidRPr="006C2F8C">
      <w:fldChar w:fldCharType="separate"/>
    </w:r>
    <w:r w:rsidR="00FC7315">
      <w:rPr>
        <w:noProof/>
      </w:rPr>
      <w:t>3</w:t>
    </w:r>
    <w:r w:rsidRPr="006C2F8C">
      <w:fldChar w:fldCharType="end"/>
    </w:r>
    <w:r w:rsidRPr="006C2F8C">
      <w:t xml:space="preserve"> / </w:t>
    </w:r>
    <w:r w:rsidR="00D30B21">
      <w:fldChar w:fldCharType="begin"/>
    </w:r>
    <w:r w:rsidR="00D30B21">
      <w:instrText>NUMPAGES  \* Arabic  \* MERGEFORMAT</w:instrText>
    </w:r>
    <w:r w:rsidR="00D30B21">
      <w:fldChar w:fldCharType="separate"/>
    </w:r>
    <w:r w:rsidR="00FC7315">
      <w:rPr>
        <w:noProof/>
      </w:rPr>
      <w:t>39</w:t>
    </w:r>
    <w:r w:rsidR="00D30B2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77203" w14:textId="77777777" w:rsidR="00D30B21" w:rsidRDefault="00D30B21" w:rsidP="00FC30EC">
      <w:pPr>
        <w:spacing w:after="0"/>
      </w:pPr>
      <w:r>
        <w:separator/>
      </w:r>
    </w:p>
  </w:footnote>
  <w:footnote w:type="continuationSeparator" w:id="0">
    <w:p w14:paraId="0D70990C" w14:textId="77777777" w:rsidR="00D30B21" w:rsidRDefault="00D30B21" w:rsidP="00FC30E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E52F82"/>
    <w:multiLevelType w:val="multilevel"/>
    <w:tmpl w:val="5344A822"/>
    <w:lvl w:ilvl="0">
      <w:start w:val="1"/>
      <w:numFmt w:val="decimal"/>
      <w:pStyle w:val="Titre1"/>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2">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4">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9">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2">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2"/>
  </w:num>
  <w:num w:numId="5">
    <w:abstractNumId w:val="14"/>
  </w:num>
  <w:num w:numId="6">
    <w:abstractNumId w:val="16"/>
  </w:num>
  <w:num w:numId="7">
    <w:abstractNumId w:val="10"/>
  </w:num>
  <w:num w:numId="8">
    <w:abstractNumId w:val="0"/>
  </w:num>
  <w:num w:numId="9">
    <w:abstractNumId w:val="4"/>
  </w:num>
  <w:num w:numId="10">
    <w:abstractNumId w:val="2"/>
  </w:num>
  <w:num w:numId="11">
    <w:abstractNumId w:val="7"/>
  </w:num>
  <w:num w:numId="12">
    <w:abstractNumId w:val="13"/>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0"/>
    <w:lvlOverride w:ilvl="0">
      <w:startOverride w:val="1"/>
    </w:lvlOverride>
  </w:num>
  <w:num w:numId="20">
    <w:abstractNumId w:val="14"/>
  </w:num>
  <w:num w:numId="21">
    <w:abstractNumId w:val="11"/>
  </w:num>
  <w:num w:numId="22">
    <w:abstractNumId w:val="16"/>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9"/>
  </w:num>
  <w:num w:numId="27">
    <w:abstractNumId w:val="0"/>
    <w:lvlOverride w:ilvl="0">
      <w:startOverride w:val="1"/>
    </w:lvlOverride>
  </w:num>
  <w:num w:numId="28">
    <w:abstractNumId w:val="1"/>
  </w:num>
  <w:num w:numId="29">
    <w:abstractNumId w:val="8"/>
  </w:num>
  <w:num w:numId="30">
    <w:abstractNumId w:val="1"/>
    <w:lvlOverride w:ilvl="0">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EC"/>
    <w:rsid w:val="000003D6"/>
    <w:rsid w:val="00007A4A"/>
    <w:rsid w:val="00020C53"/>
    <w:rsid w:val="00036AA8"/>
    <w:rsid w:val="0007620D"/>
    <w:rsid w:val="000A6B22"/>
    <w:rsid w:val="000C1BDA"/>
    <w:rsid w:val="00101BED"/>
    <w:rsid w:val="00122C08"/>
    <w:rsid w:val="00124BF8"/>
    <w:rsid w:val="00167266"/>
    <w:rsid w:val="001939F1"/>
    <w:rsid w:val="001A216C"/>
    <w:rsid w:val="001A25E9"/>
    <w:rsid w:val="001A3FE0"/>
    <w:rsid w:val="001A66DB"/>
    <w:rsid w:val="001D5917"/>
    <w:rsid w:val="001D77C7"/>
    <w:rsid w:val="001E7DE4"/>
    <w:rsid w:val="001F2FCA"/>
    <w:rsid w:val="001F4B2A"/>
    <w:rsid w:val="00200AE4"/>
    <w:rsid w:val="0022550D"/>
    <w:rsid w:val="0023352B"/>
    <w:rsid w:val="002366F2"/>
    <w:rsid w:val="002530DE"/>
    <w:rsid w:val="002924ED"/>
    <w:rsid w:val="002A5605"/>
    <w:rsid w:val="002B6888"/>
    <w:rsid w:val="002D36D4"/>
    <w:rsid w:val="002E64B2"/>
    <w:rsid w:val="00305DD9"/>
    <w:rsid w:val="00334E30"/>
    <w:rsid w:val="003471E8"/>
    <w:rsid w:val="003A3F26"/>
    <w:rsid w:val="003B53E7"/>
    <w:rsid w:val="004005E9"/>
    <w:rsid w:val="004102C1"/>
    <w:rsid w:val="00413BF2"/>
    <w:rsid w:val="0041549F"/>
    <w:rsid w:val="004416B7"/>
    <w:rsid w:val="00444DA0"/>
    <w:rsid w:val="00451C1D"/>
    <w:rsid w:val="00453F79"/>
    <w:rsid w:val="00463156"/>
    <w:rsid w:val="0047239A"/>
    <w:rsid w:val="00474465"/>
    <w:rsid w:val="00486865"/>
    <w:rsid w:val="00490BE9"/>
    <w:rsid w:val="004A1C12"/>
    <w:rsid w:val="004D5617"/>
    <w:rsid w:val="004F5B09"/>
    <w:rsid w:val="00500FFA"/>
    <w:rsid w:val="00513F3C"/>
    <w:rsid w:val="00544677"/>
    <w:rsid w:val="00551DC9"/>
    <w:rsid w:val="0056219E"/>
    <w:rsid w:val="0057247E"/>
    <w:rsid w:val="005B0D97"/>
    <w:rsid w:val="005C35F4"/>
    <w:rsid w:val="005C432F"/>
    <w:rsid w:val="005F1E4C"/>
    <w:rsid w:val="00600944"/>
    <w:rsid w:val="00603C5A"/>
    <w:rsid w:val="006240E5"/>
    <w:rsid w:val="006375FD"/>
    <w:rsid w:val="006441CF"/>
    <w:rsid w:val="00664B62"/>
    <w:rsid w:val="00673E18"/>
    <w:rsid w:val="00693430"/>
    <w:rsid w:val="006A3209"/>
    <w:rsid w:val="006A5716"/>
    <w:rsid w:val="006B55C0"/>
    <w:rsid w:val="006B7F17"/>
    <w:rsid w:val="006C2F8C"/>
    <w:rsid w:val="006E5E78"/>
    <w:rsid w:val="00710113"/>
    <w:rsid w:val="00720C3A"/>
    <w:rsid w:val="00730DCE"/>
    <w:rsid w:val="00744171"/>
    <w:rsid w:val="00770132"/>
    <w:rsid w:val="00775834"/>
    <w:rsid w:val="007A05DE"/>
    <w:rsid w:val="007A3DB9"/>
    <w:rsid w:val="007C18A0"/>
    <w:rsid w:val="007C4C49"/>
    <w:rsid w:val="007E0E19"/>
    <w:rsid w:val="007E25F3"/>
    <w:rsid w:val="007E3B6C"/>
    <w:rsid w:val="007E3EC8"/>
    <w:rsid w:val="007F299B"/>
    <w:rsid w:val="008107BB"/>
    <w:rsid w:val="00826EC1"/>
    <w:rsid w:val="00833410"/>
    <w:rsid w:val="008402FE"/>
    <w:rsid w:val="00843768"/>
    <w:rsid w:val="00862FC7"/>
    <w:rsid w:val="00864F26"/>
    <w:rsid w:val="00875A1F"/>
    <w:rsid w:val="00895B55"/>
    <w:rsid w:val="008D0410"/>
    <w:rsid w:val="008D53B4"/>
    <w:rsid w:val="008D71A9"/>
    <w:rsid w:val="008F179C"/>
    <w:rsid w:val="00921C1F"/>
    <w:rsid w:val="00944722"/>
    <w:rsid w:val="009663F1"/>
    <w:rsid w:val="00971954"/>
    <w:rsid w:val="00976113"/>
    <w:rsid w:val="00977E90"/>
    <w:rsid w:val="009B1DDD"/>
    <w:rsid w:val="009B2A8A"/>
    <w:rsid w:val="009C78D5"/>
    <w:rsid w:val="009D6E1E"/>
    <w:rsid w:val="009E2F2A"/>
    <w:rsid w:val="009E33A0"/>
    <w:rsid w:val="009E393E"/>
    <w:rsid w:val="009F7AED"/>
    <w:rsid w:val="00A07E49"/>
    <w:rsid w:val="00A120F7"/>
    <w:rsid w:val="00A17441"/>
    <w:rsid w:val="00A20254"/>
    <w:rsid w:val="00A515DC"/>
    <w:rsid w:val="00A55DE0"/>
    <w:rsid w:val="00A6159E"/>
    <w:rsid w:val="00A72BB2"/>
    <w:rsid w:val="00AB0572"/>
    <w:rsid w:val="00AB1C40"/>
    <w:rsid w:val="00AB21EE"/>
    <w:rsid w:val="00AB259D"/>
    <w:rsid w:val="00AC4C5A"/>
    <w:rsid w:val="00AD1761"/>
    <w:rsid w:val="00AE32AE"/>
    <w:rsid w:val="00AF4502"/>
    <w:rsid w:val="00B21B4D"/>
    <w:rsid w:val="00B420A7"/>
    <w:rsid w:val="00B6064D"/>
    <w:rsid w:val="00B67AA8"/>
    <w:rsid w:val="00B80943"/>
    <w:rsid w:val="00B81FFD"/>
    <w:rsid w:val="00B846D7"/>
    <w:rsid w:val="00B961B0"/>
    <w:rsid w:val="00BA1A09"/>
    <w:rsid w:val="00BB10D1"/>
    <w:rsid w:val="00BB7D08"/>
    <w:rsid w:val="00BC4D37"/>
    <w:rsid w:val="00BD2E6E"/>
    <w:rsid w:val="00BF69CD"/>
    <w:rsid w:val="00C0534B"/>
    <w:rsid w:val="00C32753"/>
    <w:rsid w:val="00C35E61"/>
    <w:rsid w:val="00C4689D"/>
    <w:rsid w:val="00C54541"/>
    <w:rsid w:val="00C57078"/>
    <w:rsid w:val="00C973C1"/>
    <w:rsid w:val="00CA1125"/>
    <w:rsid w:val="00CB26E5"/>
    <w:rsid w:val="00CC191C"/>
    <w:rsid w:val="00CC1D2A"/>
    <w:rsid w:val="00CC1D35"/>
    <w:rsid w:val="00CD4E34"/>
    <w:rsid w:val="00D127E4"/>
    <w:rsid w:val="00D2325B"/>
    <w:rsid w:val="00D24614"/>
    <w:rsid w:val="00D30B21"/>
    <w:rsid w:val="00D445BE"/>
    <w:rsid w:val="00D46CB4"/>
    <w:rsid w:val="00D50FE2"/>
    <w:rsid w:val="00D6415F"/>
    <w:rsid w:val="00D66CE9"/>
    <w:rsid w:val="00D8284D"/>
    <w:rsid w:val="00DB32EA"/>
    <w:rsid w:val="00DB49A6"/>
    <w:rsid w:val="00DF0561"/>
    <w:rsid w:val="00E01BC5"/>
    <w:rsid w:val="00E3414B"/>
    <w:rsid w:val="00E354E8"/>
    <w:rsid w:val="00E44B18"/>
    <w:rsid w:val="00E55826"/>
    <w:rsid w:val="00E61589"/>
    <w:rsid w:val="00E81C6E"/>
    <w:rsid w:val="00EA2934"/>
    <w:rsid w:val="00EE0608"/>
    <w:rsid w:val="00EE1B81"/>
    <w:rsid w:val="00EE7418"/>
    <w:rsid w:val="00EF0F4C"/>
    <w:rsid w:val="00F17C44"/>
    <w:rsid w:val="00F22209"/>
    <w:rsid w:val="00F40AA7"/>
    <w:rsid w:val="00F55692"/>
    <w:rsid w:val="00F55B91"/>
    <w:rsid w:val="00F767B8"/>
    <w:rsid w:val="00F93CD9"/>
    <w:rsid w:val="00F95E85"/>
    <w:rsid w:val="00FB515E"/>
    <w:rsid w:val="00FC30EC"/>
    <w:rsid w:val="00FC5559"/>
    <w:rsid w:val="00FC7315"/>
    <w:rsid w:val="00FC7721"/>
    <w:rsid w:val="00FD4169"/>
    <w:rsid w:val="00FF66EE"/>
    <w:rsid w:val="013BF499"/>
    <w:rsid w:val="0194D769"/>
    <w:rsid w:val="024D768C"/>
    <w:rsid w:val="0254ED17"/>
    <w:rsid w:val="02F0F650"/>
    <w:rsid w:val="038356DC"/>
    <w:rsid w:val="0468DFD5"/>
    <w:rsid w:val="04875CE8"/>
    <w:rsid w:val="056D4157"/>
    <w:rsid w:val="05D4C04A"/>
    <w:rsid w:val="05FDD753"/>
    <w:rsid w:val="060C06E7"/>
    <w:rsid w:val="0641E27B"/>
    <w:rsid w:val="066F8114"/>
    <w:rsid w:val="06F5CEE6"/>
    <w:rsid w:val="070F5CD8"/>
    <w:rsid w:val="07216A4D"/>
    <w:rsid w:val="073D9285"/>
    <w:rsid w:val="078EF4DB"/>
    <w:rsid w:val="07A7D748"/>
    <w:rsid w:val="07CFAAC6"/>
    <w:rsid w:val="081B238F"/>
    <w:rsid w:val="086F8E6A"/>
    <w:rsid w:val="08919F47"/>
    <w:rsid w:val="08C7C2DC"/>
    <w:rsid w:val="09AFD232"/>
    <w:rsid w:val="09B28D07"/>
    <w:rsid w:val="0A69C12A"/>
    <w:rsid w:val="0B36E64E"/>
    <w:rsid w:val="0BD0951C"/>
    <w:rsid w:val="0BF3AA4F"/>
    <w:rsid w:val="0BFB9D87"/>
    <w:rsid w:val="0C513223"/>
    <w:rsid w:val="0D05C3D6"/>
    <w:rsid w:val="0D3587E1"/>
    <w:rsid w:val="0D44F438"/>
    <w:rsid w:val="0D4BE80D"/>
    <w:rsid w:val="0D6C657D"/>
    <w:rsid w:val="0DB9BA03"/>
    <w:rsid w:val="0EF1B362"/>
    <w:rsid w:val="0F72F8C0"/>
    <w:rsid w:val="1082D689"/>
    <w:rsid w:val="10D2D4C1"/>
    <w:rsid w:val="113685DF"/>
    <w:rsid w:val="114C4E8B"/>
    <w:rsid w:val="11849522"/>
    <w:rsid w:val="11BB75DD"/>
    <w:rsid w:val="12295424"/>
    <w:rsid w:val="12648D88"/>
    <w:rsid w:val="12949C5F"/>
    <w:rsid w:val="12A5ED0F"/>
    <w:rsid w:val="12F19A28"/>
    <w:rsid w:val="132833AE"/>
    <w:rsid w:val="13469342"/>
    <w:rsid w:val="13CA8677"/>
    <w:rsid w:val="13CDE4C2"/>
    <w:rsid w:val="14C1057F"/>
    <w:rsid w:val="151C5538"/>
    <w:rsid w:val="15A31193"/>
    <w:rsid w:val="15D2E8FD"/>
    <w:rsid w:val="15DEEC0C"/>
    <w:rsid w:val="1619EEEB"/>
    <w:rsid w:val="1711184A"/>
    <w:rsid w:val="17278ECA"/>
    <w:rsid w:val="176728FB"/>
    <w:rsid w:val="17853F5B"/>
    <w:rsid w:val="18479CB9"/>
    <w:rsid w:val="1879024E"/>
    <w:rsid w:val="189895A8"/>
    <w:rsid w:val="19796F0F"/>
    <w:rsid w:val="19E59B70"/>
    <w:rsid w:val="1A346609"/>
    <w:rsid w:val="1AE69C36"/>
    <w:rsid w:val="1B1F5F24"/>
    <w:rsid w:val="1B4FBFBE"/>
    <w:rsid w:val="1B73EF99"/>
    <w:rsid w:val="1BACB260"/>
    <w:rsid w:val="1BCF5A18"/>
    <w:rsid w:val="1BD0366A"/>
    <w:rsid w:val="1BE88275"/>
    <w:rsid w:val="1D094A5B"/>
    <w:rsid w:val="1D6E895E"/>
    <w:rsid w:val="1E33BDED"/>
    <w:rsid w:val="1E5B1B52"/>
    <w:rsid w:val="1E5D23DD"/>
    <w:rsid w:val="1E764C3A"/>
    <w:rsid w:val="1ECF1B75"/>
    <w:rsid w:val="1F0FC4B2"/>
    <w:rsid w:val="1FF0ECE5"/>
    <w:rsid w:val="20260AE1"/>
    <w:rsid w:val="2034EF20"/>
    <w:rsid w:val="2092B9A2"/>
    <w:rsid w:val="2097B33F"/>
    <w:rsid w:val="21489C15"/>
    <w:rsid w:val="22029338"/>
    <w:rsid w:val="22476574"/>
    <w:rsid w:val="2279A736"/>
    <w:rsid w:val="233909DF"/>
    <w:rsid w:val="23B72A04"/>
    <w:rsid w:val="23C9D00F"/>
    <w:rsid w:val="23ECE975"/>
    <w:rsid w:val="242590B5"/>
    <w:rsid w:val="242F92EE"/>
    <w:rsid w:val="24CE0538"/>
    <w:rsid w:val="24FB33E3"/>
    <w:rsid w:val="25FB9F21"/>
    <w:rsid w:val="2654B954"/>
    <w:rsid w:val="266211CB"/>
    <w:rsid w:val="26D076C5"/>
    <w:rsid w:val="2702B23A"/>
    <w:rsid w:val="27569CD9"/>
    <w:rsid w:val="27F8BF99"/>
    <w:rsid w:val="280FE74C"/>
    <w:rsid w:val="285CF579"/>
    <w:rsid w:val="28ADDD20"/>
    <w:rsid w:val="29282B2F"/>
    <w:rsid w:val="29ABB7AD"/>
    <w:rsid w:val="2AA453EE"/>
    <w:rsid w:val="2B174E91"/>
    <w:rsid w:val="2B22E751"/>
    <w:rsid w:val="2B31D060"/>
    <w:rsid w:val="2BEAE3D0"/>
    <w:rsid w:val="2BEE47BA"/>
    <w:rsid w:val="2C548F74"/>
    <w:rsid w:val="2CBEB7B2"/>
    <w:rsid w:val="2CDC9FBA"/>
    <w:rsid w:val="2CE6FD4B"/>
    <w:rsid w:val="2D07450E"/>
    <w:rsid w:val="2DAABCC9"/>
    <w:rsid w:val="2E0753C3"/>
    <w:rsid w:val="2E080F41"/>
    <w:rsid w:val="2F1B8FF3"/>
    <w:rsid w:val="2F228492"/>
    <w:rsid w:val="3224CD87"/>
    <w:rsid w:val="3240C006"/>
    <w:rsid w:val="328828E0"/>
    <w:rsid w:val="33032BA9"/>
    <w:rsid w:val="332C4B71"/>
    <w:rsid w:val="3379E091"/>
    <w:rsid w:val="337D74D2"/>
    <w:rsid w:val="33D5C115"/>
    <w:rsid w:val="34BA82C7"/>
    <w:rsid w:val="34BD1B9A"/>
    <w:rsid w:val="3540396E"/>
    <w:rsid w:val="35BAE69C"/>
    <w:rsid w:val="364BE28F"/>
    <w:rsid w:val="3666FABE"/>
    <w:rsid w:val="36864712"/>
    <w:rsid w:val="36F83EAA"/>
    <w:rsid w:val="36FD0841"/>
    <w:rsid w:val="3766D5F5"/>
    <w:rsid w:val="3802CB1F"/>
    <w:rsid w:val="38221773"/>
    <w:rsid w:val="3912B564"/>
    <w:rsid w:val="393CBB62"/>
    <w:rsid w:val="39A1FA65"/>
    <w:rsid w:val="3A2FDF6C"/>
    <w:rsid w:val="3ACE7429"/>
    <w:rsid w:val="3B7595D5"/>
    <w:rsid w:val="3B8886B7"/>
    <w:rsid w:val="3C3186A6"/>
    <w:rsid w:val="3C3A4718"/>
    <w:rsid w:val="3C3A843D"/>
    <w:rsid w:val="3C55D384"/>
    <w:rsid w:val="3CD50B26"/>
    <w:rsid w:val="3D51FDBD"/>
    <w:rsid w:val="3DFA5FCF"/>
    <w:rsid w:val="3E0CF834"/>
    <w:rsid w:val="3ECEFCFF"/>
    <w:rsid w:val="3ED7B29D"/>
    <w:rsid w:val="3F1B7964"/>
    <w:rsid w:val="3F5CB0F4"/>
    <w:rsid w:val="3F8DD698"/>
    <w:rsid w:val="3FEF25FC"/>
    <w:rsid w:val="409A95FF"/>
    <w:rsid w:val="409F20F0"/>
    <w:rsid w:val="40AD3C0A"/>
    <w:rsid w:val="40F30E40"/>
    <w:rsid w:val="4171CE00"/>
    <w:rsid w:val="42300E62"/>
    <w:rsid w:val="42CDE89C"/>
    <w:rsid w:val="42EB8B2E"/>
    <w:rsid w:val="42FE0C6C"/>
    <w:rsid w:val="43444CAA"/>
    <w:rsid w:val="434AEA60"/>
    <w:rsid w:val="434E479E"/>
    <w:rsid w:val="43E41229"/>
    <w:rsid w:val="4428D89E"/>
    <w:rsid w:val="444C111E"/>
    <w:rsid w:val="44BE0C2E"/>
    <w:rsid w:val="452B4393"/>
    <w:rsid w:val="45463C48"/>
    <w:rsid w:val="45A6C899"/>
    <w:rsid w:val="469FBBBF"/>
    <w:rsid w:val="46B9C6B5"/>
    <w:rsid w:val="46BDC620"/>
    <w:rsid w:val="4770E17B"/>
    <w:rsid w:val="47835EF3"/>
    <w:rsid w:val="47A14215"/>
    <w:rsid w:val="4818EEE9"/>
    <w:rsid w:val="483A53D6"/>
    <w:rsid w:val="489DB033"/>
    <w:rsid w:val="489FAFE7"/>
    <w:rsid w:val="48AE3E6D"/>
    <w:rsid w:val="48CD02A4"/>
    <w:rsid w:val="48EF6CB1"/>
    <w:rsid w:val="492B4027"/>
    <w:rsid w:val="49E2B3B3"/>
    <w:rsid w:val="4A1B3B5B"/>
    <w:rsid w:val="4AA92707"/>
    <w:rsid w:val="4AD9E075"/>
    <w:rsid w:val="4C29F925"/>
    <w:rsid w:val="4C60ADA5"/>
    <w:rsid w:val="4C9575FE"/>
    <w:rsid w:val="4CE3B1A4"/>
    <w:rsid w:val="4D997F18"/>
    <w:rsid w:val="4D9ACC4F"/>
    <w:rsid w:val="4DCD8762"/>
    <w:rsid w:val="4DD86076"/>
    <w:rsid w:val="4DE9F7C9"/>
    <w:rsid w:val="4DF998D7"/>
    <w:rsid w:val="4E4938DF"/>
    <w:rsid w:val="4E583E8E"/>
    <w:rsid w:val="4F37269A"/>
    <w:rsid w:val="4F6957C3"/>
    <w:rsid w:val="4FF355AD"/>
    <w:rsid w:val="50552D30"/>
    <w:rsid w:val="50EBB72A"/>
    <w:rsid w:val="518027F0"/>
    <w:rsid w:val="51C7BEB5"/>
    <w:rsid w:val="525E3E54"/>
    <w:rsid w:val="53638F16"/>
    <w:rsid w:val="539A506D"/>
    <w:rsid w:val="53DF6838"/>
    <w:rsid w:val="542FB778"/>
    <w:rsid w:val="54CE5197"/>
    <w:rsid w:val="54DC1D7E"/>
    <w:rsid w:val="55B3557F"/>
    <w:rsid w:val="55B5FD7B"/>
    <w:rsid w:val="55F158DB"/>
    <w:rsid w:val="573A8EDE"/>
    <w:rsid w:val="5797DD96"/>
    <w:rsid w:val="584716B8"/>
    <w:rsid w:val="5856818A"/>
    <w:rsid w:val="58D7288D"/>
    <w:rsid w:val="59D2D09A"/>
    <w:rsid w:val="59E2E719"/>
    <w:rsid w:val="5A18D4CA"/>
    <w:rsid w:val="5A65B2BE"/>
    <w:rsid w:val="5A71645A"/>
    <w:rsid w:val="5AB98374"/>
    <w:rsid w:val="5B14FF35"/>
    <w:rsid w:val="5B288368"/>
    <w:rsid w:val="5B36C196"/>
    <w:rsid w:val="5C26F492"/>
    <w:rsid w:val="5CB4B7EF"/>
    <w:rsid w:val="5CE18AC8"/>
    <w:rsid w:val="5CF53A20"/>
    <w:rsid w:val="5D1AF114"/>
    <w:rsid w:val="5D76ABC2"/>
    <w:rsid w:val="5DA329E9"/>
    <w:rsid w:val="5DC2C4F3"/>
    <w:rsid w:val="5DF12436"/>
    <w:rsid w:val="5E8C0C8D"/>
    <w:rsid w:val="5EFA701B"/>
    <w:rsid w:val="5F0141F9"/>
    <w:rsid w:val="6007E9B5"/>
    <w:rsid w:val="6071A782"/>
    <w:rsid w:val="60783AD0"/>
    <w:rsid w:val="60AC35D7"/>
    <w:rsid w:val="610C258C"/>
    <w:rsid w:val="61A6031A"/>
    <w:rsid w:val="61A685E4"/>
    <w:rsid w:val="61E40676"/>
    <w:rsid w:val="6328AB1E"/>
    <w:rsid w:val="6337508D"/>
    <w:rsid w:val="6393ABDA"/>
    <w:rsid w:val="63F5C65C"/>
    <w:rsid w:val="645283E7"/>
    <w:rsid w:val="649BDD34"/>
    <w:rsid w:val="653EF1C7"/>
    <w:rsid w:val="65BC6AD8"/>
    <w:rsid w:val="660EAC22"/>
    <w:rsid w:val="663BA85D"/>
    <w:rsid w:val="66932B25"/>
    <w:rsid w:val="670465AB"/>
    <w:rsid w:val="67BD9206"/>
    <w:rsid w:val="680D1C48"/>
    <w:rsid w:val="682AFEAF"/>
    <w:rsid w:val="69047CA0"/>
    <w:rsid w:val="6905779A"/>
    <w:rsid w:val="69243E36"/>
    <w:rsid w:val="693BFDC1"/>
    <w:rsid w:val="695BCBD4"/>
    <w:rsid w:val="69B1FC98"/>
    <w:rsid w:val="6A264502"/>
    <w:rsid w:val="6A4BE226"/>
    <w:rsid w:val="6ABD7A76"/>
    <w:rsid w:val="6AF0FF30"/>
    <w:rsid w:val="6BF1D2CD"/>
    <w:rsid w:val="6CC353F5"/>
    <w:rsid w:val="6CF2A666"/>
    <w:rsid w:val="6D74B46F"/>
    <w:rsid w:val="6D8382E8"/>
    <w:rsid w:val="6DC35057"/>
    <w:rsid w:val="6DC6EF30"/>
    <w:rsid w:val="6DE56644"/>
    <w:rsid w:val="6E0153B3"/>
    <w:rsid w:val="6E2D8F99"/>
    <w:rsid w:val="6E868779"/>
    <w:rsid w:val="6F1095B0"/>
    <w:rsid w:val="6F2943A5"/>
    <w:rsid w:val="6F86A198"/>
    <w:rsid w:val="6FC8FB48"/>
    <w:rsid w:val="701DC11B"/>
    <w:rsid w:val="70B6904D"/>
    <w:rsid w:val="70DD9FBD"/>
    <w:rsid w:val="70E1D0FB"/>
    <w:rsid w:val="710F8E85"/>
    <w:rsid w:val="7167F758"/>
    <w:rsid w:val="71A99630"/>
    <w:rsid w:val="72198358"/>
    <w:rsid w:val="7239679A"/>
    <w:rsid w:val="7256F40B"/>
    <w:rsid w:val="72BA82B0"/>
    <w:rsid w:val="73EF68C5"/>
    <w:rsid w:val="7467B5FF"/>
    <w:rsid w:val="7472350E"/>
    <w:rsid w:val="74725DCB"/>
    <w:rsid w:val="74ACE8A0"/>
    <w:rsid w:val="74C5717C"/>
    <w:rsid w:val="7559F6F7"/>
    <w:rsid w:val="76012EFC"/>
    <w:rsid w:val="761DC4D9"/>
    <w:rsid w:val="76C65314"/>
    <w:rsid w:val="76CD59D6"/>
    <w:rsid w:val="7716016A"/>
    <w:rsid w:val="771C1A20"/>
    <w:rsid w:val="7791B37D"/>
    <w:rsid w:val="77F83E9B"/>
    <w:rsid w:val="785AFC17"/>
    <w:rsid w:val="789CE6F2"/>
    <w:rsid w:val="7946AC3B"/>
    <w:rsid w:val="7A187CF9"/>
    <w:rsid w:val="7A689356"/>
    <w:rsid w:val="7AC9543F"/>
    <w:rsid w:val="7AD048C5"/>
    <w:rsid w:val="7AD55E34"/>
    <w:rsid w:val="7AF41DC2"/>
    <w:rsid w:val="7B04D744"/>
    <w:rsid w:val="7B1D68B0"/>
    <w:rsid w:val="7B4B573C"/>
    <w:rsid w:val="7BD53552"/>
    <w:rsid w:val="7CE9DDBA"/>
    <w:rsid w:val="7D4EEC9F"/>
    <w:rsid w:val="7D7C3A49"/>
    <w:rsid w:val="7E1ADF3B"/>
    <w:rsid w:val="7E68A8C3"/>
    <w:rsid w:val="7EB32B0C"/>
    <w:rsid w:val="7F3A0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80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uiPriority w:val="9"/>
    <w:qFormat/>
    <w:rsid w:val="00775834"/>
    <w:pPr>
      <w:keepNext/>
      <w:keepLines/>
      <w:numPr>
        <w:numId w:val="28"/>
      </w:numPr>
      <w:spacing w:before="480" w:after="0"/>
      <w:outlineLvl w:val="0"/>
    </w:pPr>
    <w:rPr>
      <w:rFonts w:eastAsiaTheme="majorEastAsia" w:cstheme="majorBidi"/>
      <w:b/>
      <w:bCs/>
      <w:color w:val="000091"/>
      <w:sz w:val="28"/>
      <w:szCs w:val="28"/>
    </w:rPr>
  </w:style>
  <w:style w:type="paragraph" w:styleId="Titre2">
    <w:name w:val="heading 2"/>
    <w:basedOn w:val="Titre1"/>
    <w:next w:val="Normal"/>
    <w:link w:val="Titre2Car"/>
    <w:uiPriority w:val="9"/>
    <w:unhideWhenUsed/>
    <w:qFormat/>
    <w:rsid w:val="00AB1C40"/>
    <w:pPr>
      <w:numPr>
        <w:numId w:val="0"/>
      </w:numPr>
      <w:spacing w:before="200"/>
      <w:ind w:left="1724" w:hanging="360"/>
      <w:jc w:val="both"/>
      <w:outlineLvl w:val="1"/>
    </w:pPr>
    <w:rPr>
      <w:bCs w:val="0"/>
      <w:color w:val="auto"/>
      <w:sz w:val="26"/>
      <w:szCs w:val="26"/>
    </w:rPr>
  </w:style>
  <w:style w:type="paragraph" w:styleId="Titre3">
    <w:name w:val="heading 3"/>
    <w:basedOn w:val="Normal"/>
    <w:next w:val="Normal"/>
    <w:link w:val="Titre3Car"/>
    <w:uiPriority w:val="9"/>
    <w:unhideWhenUsed/>
    <w:qFormat/>
    <w:rsid w:val="00AB259D"/>
    <w:pPr>
      <w:keepNext/>
      <w:keepLines/>
      <w:spacing w:before="200" w:after="0"/>
      <w:ind w:firstLine="567"/>
      <w:outlineLvl w:val="2"/>
    </w:pPr>
    <w:rPr>
      <w:rFonts w:eastAsiaTheme="majorEastAsia" w:cstheme="majorBidi"/>
      <w:b/>
      <w:bCs/>
    </w:rPr>
  </w:style>
  <w:style w:type="paragraph" w:styleId="Titre4">
    <w:name w:val="heading 4"/>
    <w:basedOn w:val="Normal"/>
    <w:next w:val="Normal"/>
    <w:link w:val="Titre4Car"/>
    <w:uiPriority w:val="9"/>
    <w:unhideWhenUsed/>
    <w:qFormat/>
    <w:rsid w:val="00AB259D"/>
    <w:pPr>
      <w:keepNext/>
      <w:keepLines/>
      <w:spacing w:before="200" w:after="0"/>
      <w:ind w:firstLine="851"/>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75834"/>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val="0"/>
      <w:color w:val="auto"/>
      <w:sz w:val="22"/>
      <w:lang w:eastAsia="fr-FR"/>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AB1C40"/>
    <w:rPr>
      <w:rFonts w:ascii="Marianne" w:eastAsiaTheme="majorEastAsia" w:hAnsi="Marianne" w:cstheme="majorBidi"/>
      <w:b/>
      <w:sz w:val="26"/>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AB259D"/>
    <w:rPr>
      <w:rFonts w:ascii="Marianne" w:eastAsiaTheme="majorEastAsia" w:hAnsi="Marianne" w:cstheme="majorBidi"/>
      <w:b/>
      <w:bCs/>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AB259D"/>
    <w:rPr>
      <w:rFonts w:ascii="Marianne" w:eastAsiaTheme="majorEastAsia" w:hAnsi="Marianne" w:cstheme="majorBidi"/>
      <w:bCs/>
      <w:iCs/>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1BED"/>
    <w:pPr>
      <w:spacing w:line="240" w:lineRule="auto"/>
    </w:pPr>
    <w:rPr>
      <w:rFonts w:ascii="Marianne" w:hAnsi="Marianne"/>
    </w:rPr>
  </w:style>
  <w:style w:type="paragraph" w:styleId="Titre1">
    <w:name w:val="heading 1"/>
    <w:basedOn w:val="Normal"/>
    <w:next w:val="Normal"/>
    <w:link w:val="Titre1Car"/>
    <w:uiPriority w:val="9"/>
    <w:qFormat/>
    <w:rsid w:val="00775834"/>
    <w:pPr>
      <w:keepNext/>
      <w:keepLines/>
      <w:numPr>
        <w:numId w:val="28"/>
      </w:numPr>
      <w:spacing w:before="480" w:after="0"/>
      <w:outlineLvl w:val="0"/>
    </w:pPr>
    <w:rPr>
      <w:rFonts w:eastAsiaTheme="majorEastAsia" w:cstheme="majorBidi"/>
      <w:b/>
      <w:bCs/>
      <w:color w:val="000091"/>
      <w:sz w:val="28"/>
      <w:szCs w:val="28"/>
    </w:rPr>
  </w:style>
  <w:style w:type="paragraph" w:styleId="Titre2">
    <w:name w:val="heading 2"/>
    <w:basedOn w:val="Titre1"/>
    <w:next w:val="Normal"/>
    <w:link w:val="Titre2Car"/>
    <w:uiPriority w:val="9"/>
    <w:unhideWhenUsed/>
    <w:qFormat/>
    <w:rsid w:val="00AB1C40"/>
    <w:pPr>
      <w:numPr>
        <w:numId w:val="0"/>
      </w:numPr>
      <w:spacing w:before="200"/>
      <w:ind w:left="1724" w:hanging="360"/>
      <w:jc w:val="both"/>
      <w:outlineLvl w:val="1"/>
    </w:pPr>
    <w:rPr>
      <w:bCs w:val="0"/>
      <w:color w:val="auto"/>
      <w:sz w:val="26"/>
      <w:szCs w:val="26"/>
    </w:rPr>
  </w:style>
  <w:style w:type="paragraph" w:styleId="Titre3">
    <w:name w:val="heading 3"/>
    <w:basedOn w:val="Normal"/>
    <w:next w:val="Normal"/>
    <w:link w:val="Titre3Car"/>
    <w:uiPriority w:val="9"/>
    <w:unhideWhenUsed/>
    <w:qFormat/>
    <w:rsid w:val="00AB259D"/>
    <w:pPr>
      <w:keepNext/>
      <w:keepLines/>
      <w:spacing w:before="200" w:after="0"/>
      <w:ind w:firstLine="567"/>
      <w:outlineLvl w:val="2"/>
    </w:pPr>
    <w:rPr>
      <w:rFonts w:eastAsiaTheme="majorEastAsia" w:cstheme="majorBidi"/>
      <w:b/>
      <w:bCs/>
    </w:rPr>
  </w:style>
  <w:style w:type="paragraph" w:styleId="Titre4">
    <w:name w:val="heading 4"/>
    <w:basedOn w:val="Normal"/>
    <w:next w:val="Normal"/>
    <w:link w:val="Titre4Car"/>
    <w:uiPriority w:val="9"/>
    <w:unhideWhenUsed/>
    <w:qFormat/>
    <w:rsid w:val="00AB259D"/>
    <w:pPr>
      <w:keepNext/>
      <w:keepLines/>
      <w:spacing w:before="200" w:after="0"/>
      <w:ind w:firstLine="851"/>
      <w:outlineLvl w:val="3"/>
    </w:pPr>
    <w:rPr>
      <w:rFonts w:eastAsiaTheme="majorEastAsia"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75834"/>
    <w:rPr>
      <w:rFonts w:ascii="Marianne" w:eastAsiaTheme="majorEastAsia" w:hAnsi="Marianne" w:cstheme="majorBidi"/>
      <w:b/>
      <w:bCs/>
      <w:color w:val="000091"/>
      <w:sz w:val="28"/>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val="0"/>
      <w:color w:val="auto"/>
      <w:sz w:val="22"/>
      <w:lang w:eastAsia="fr-FR"/>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AB1C40"/>
    <w:rPr>
      <w:rFonts w:ascii="Marianne" w:eastAsiaTheme="majorEastAsia" w:hAnsi="Marianne" w:cstheme="majorBidi"/>
      <w:b/>
      <w:sz w:val="26"/>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AB259D"/>
    <w:rPr>
      <w:rFonts w:ascii="Marianne" w:eastAsiaTheme="majorEastAsia" w:hAnsi="Marianne" w:cstheme="majorBidi"/>
      <w:b/>
      <w:bCs/>
    </w:rPr>
  </w:style>
  <w:style w:type="paragraph" w:styleId="Titre">
    <w:name w:val="Title"/>
    <w:basedOn w:val="Normal"/>
    <w:next w:val="Normal"/>
    <w:link w:val="TitreCar"/>
    <w:uiPriority w:val="10"/>
    <w:qFormat/>
    <w:rsid w:val="00101BED"/>
    <w:pPr>
      <w:spacing w:after="300"/>
      <w:contextualSpacing/>
    </w:pPr>
    <w:rPr>
      <w:rFonts w:eastAsiaTheme="majorEastAsia" w:cstheme="majorBidi"/>
      <w:color w:val="000091"/>
      <w:spacing w:val="5"/>
      <w:kern w:val="28"/>
      <w:sz w:val="52"/>
      <w:szCs w:val="52"/>
    </w:rPr>
  </w:style>
  <w:style w:type="character" w:customStyle="1" w:styleId="TitreCar">
    <w:name w:val="Titre Car"/>
    <w:basedOn w:val="Policepardfaut"/>
    <w:link w:val="Titre"/>
    <w:uiPriority w:val="10"/>
    <w:rsid w:val="00101BED"/>
    <w:rPr>
      <w:rFonts w:ascii="Marianne" w:eastAsiaTheme="majorEastAsia" w:hAnsi="Marianne" w:cstheme="majorBidi"/>
      <w:color w:val="000091"/>
      <w:spacing w:val="5"/>
      <w:kern w:val="28"/>
      <w:sz w:val="52"/>
      <w:szCs w:val="52"/>
    </w:rPr>
  </w:style>
  <w:style w:type="paragraph" w:styleId="Sous-titre">
    <w:name w:val="Subtitle"/>
    <w:basedOn w:val="Normal"/>
    <w:next w:val="Normal"/>
    <w:link w:val="Sous-titreCar"/>
    <w:uiPriority w:val="11"/>
    <w:qFormat/>
    <w:rsid w:val="00101BED"/>
    <w:pPr>
      <w:numPr>
        <w:ilvl w:val="1"/>
      </w:numPr>
    </w:pPr>
    <w:rPr>
      <w:rFonts w:eastAsiaTheme="majorEastAsia" w:cstheme="majorBidi"/>
      <w:iCs/>
      <w:color w:val="5D5DFF"/>
      <w:spacing w:val="15"/>
      <w:sz w:val="24"/>
      <w:szCs w:val="24"/>
    </w:rPr>
  </w:style>
  <w:style w:type="character" w:customStyle="1" w:styleId="Sous-titreCar">
    <w:name w:val="Sous-titre Car"/>
    <w:basedOn w:val="Policepardfaut"/>
    <w:link w:val="Sous-titre"/>
    <w:uiPriority w:val="11"/>
    <w:rsid w:val="00101BED"/>
    <w:rPr>
      <w:rFonts w:ascii="Marianne" w:eastAsiaTheme="majorEastAsia" w:hAnsi="Marianne" w:cstheme="majorBidi"/>
      <w:iCs/>
      <w:color w:val="5D5DFF"/>
      <w:spacing w:val="15"/>
      <w:sz w:val="24"/>
      <w:szCs w:val="24"/>
    </w:rPr>
  </w:style>
  <w:style w:type="character" w:styleId="Emphasepl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AB259D"/>
    <w:rPr>
      <w:rFonts w:ascii="Marianne" w:eastAsiaTheme="majorEastAsia" w:hAnsi="Marianne" w:cstheme="majorBidi"/>
      <w:bCs/>
      <w:iCs/>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pl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jc w:val="both"/>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jc w:val="both"/>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cnigfr/Geostandards-Risques/blob/main/standards/Geostandards-risques-commun/Document.md"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www.cerema.fr/fr/actualites/serie-fiches-cerema-qualifier-donnees-geographiques" TargetMode="External"/><Relationship Id="rId26" Type="http://schemas.openxmlformats.org/officeDocument/2006/relationships/hyperlink" Target="https://inspire.ec.europa.eu/metadata-codelist/TopicCategory"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ata.geocatalogue.fr/ncl/mesuresQuaDoGeo/_txEx" TargetMode="External"/><Relationship Id="rId34" Type="http://schemas.openxmlformats.org/officeDocument/2006/relationships/hyperlink" Target="https://data.geocatalogue.fr/ncl/_mesuresQuaDoGeo"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cnig.gouv.fr/ressource-quadogeo-a23521.html" TargetMode="External"/><Relationship Id="rId25" Type="http://schemas.openxmlformats.org/officeDocument/2006/relationships/hyperlink" Target="https://inspire.ec.europa.eu/validator/home/index.html" TargetMode="External"/><Relationship Id="rId33" Type="http://schemas.openxmlformats.org/officeDocument/2006/relationships/hyperlink" Target="http://registre.ign.fr/ign/IGNF/crs/IGNF/RGR92UTM40S" TargetMode="External"/><Relationship Id="rId38" Type="http://schemas.openxmlformats.org/officeDocument/2006/relationships/hyperlink" Target="file:///C:/Users/MLacroix/Documents/WS/01_Projets/2022.08%20Mod&#232;le%20de%20standard/Mod&#232;le%20de%20standard%20-%20&#233;bauche.docx" TargetMode="External"/><Relationship Id="rId2" Type="http://schemas.openxmlformats.org/officeDocument/2006/relationships/customXml" Target="../customXml/item2.xml"/><Relationship Id="rId16" Type="http://schemas.openxmlformats.org/officeDocument/2006/relationships/hyperlink" Target="https://www.iso.org/fr/standard/32575.html" TargetMode="External"/><Relationship Id="rId20" Type="http://schemas.openxmlformats.org/officeDocument/2006/relationships/hyperlink" Target="https://www.cerema.fr/fr/centre-ressources/boutique/qualifier-donnees-geographiques" TargetMode="External"/><Relationship Id="rId29" Type="http://schemas.openxmlformats.org/officeDocument/2006/relationships/hyperlink" Target="http://www.loc.gov/standards/iso639-2/php/code_list.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cnig.gouv.fr/IMG/pdf/guide-de-saisie-des-elements-de-metadonnees-inspire-v2.0-1.pdf" TargetMode="External"/><Relationship Id="rId32" Type="http://schemas.openxmlformats.org/officeDocument/2006/relationships/hyperlink" Target="http://www.opengis.net/def/crs/EPSG/0/2154" TargetMode="External"/><Relationship Id="rId37" Type="http://schemas.openxmlformats.org/officeDocument/2006/relationships/hyperlink" Target="file:///C:/Users/MLacroix/Documents/WS/01_Projets/2022.08%20Mod&#232;le%20de%20standard/Mod&#232;le%20de%20standard%20-%20&#233;bauche.doc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ta.geocatalogue.fr/ncl/mesuresQuaDoGeo/_incertitudeValAttS95" TargetMode="External"/><Relationship Id="rId23" Type="http://schemas.openxmlformats.org/officeDocument/2006/relationships/hyperlink" Target="http://cnig.gouv.fr/IMG/documents_wordpress/2016/02/GuideIRU-corrige-v2.pdf" TargetMode="External"/><Relationship Id="rId28" Type="http://schemas.openxmlformats.org/officeDocument/2006/relationships/hyperlink" Target="http://cnig.gouv.fr/wp-content/uploads/2016/02/GuideIRU-corrig&#233;-v2.pdf" TargetMode="External"/><Relationship Id="rId36" Type="http://schemas.openxmlformats.org/officeDocument/2006/relationships/hyperlink" Target="https://data.geocatalogue.fr/ncl/_mesuresQuaDoGeo" TargetMode="External"/><Relationship Id="rId10" Type="http://schemas.openxmlformats.org/officeDocument/2006/relationships/footnotes" Target="footnotes.xml"/><Relationship Id="rId19" Type="http://schemas.openxmlformats.org/officeDocument/2006/relationships/hyperlink" Target="https://data.geocatalogue.fr/ncl/mesuresQuaDoGeo/_incertitudeValAttS95" TargetMode="External"/><Relationship Id="rId31" Type="http://schemas.openxmlformats.org/officeDocument/2006/relationships/hyperlink" Target="http://cnig.gouv.fr/wp-content/uploads/2014/01/Guide-de-saisie-des-&#233;l&#233;ments-de-m&#233;tadonn&#233;es-INSPIRE-v1.1-final-light.pdf%23page=1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cnig.gouv.fr/IMG/pdf/guide-de-saisie-des-elements-de-metadonnees-inspire-v2.0-1.pdf" TargetMode="External"/><Relationship Id="rId27" Type="http://schemas.openxmlformats.org/officeDocument/2006/relationships/hyperlink" Target="http://cnig.gouv.fr/wp-content/uploads/2014/01/Guide-de-saisie-des-&#233;l&#233;ments-de-m&#233;tadonn&#233;es-INSPIRE-v1.1-final.pdf" TargetMode="External"/><Relationship Id="rId30" Type="http://schemas.openxmlformats.org/officeDocument/2006/relationships/hyperlink" Target="https://inspire.ec.europa.eu/metadata-codelist/TopicCategory" TargetMode="External"/><Relationship Id="rId35" Type="http://schemas.openxmlformats.org/officeDocument/2006/relationships/hyperlink" Target="https://data.geocatalogue.fr/ncl/_mesuresQuaDoGe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Props1.xml><?xml version="1.0" encoding="utf-8"?>
<ds:datastoreItem xmlns:ds="http://schemas.openxmlformats.org/officeDocument/2006/customXml" ds:itemID="{88530627-4F8A-49C0-B6CF-7A9A86E20AB6}">
  <ds:schemaRefs>
    <ds:schemaRef ds:uri="http://schemas.microsoft.com/office/2006/metadata/properties"/>
    <ds:schemaRef ds:uri="http://schemas.microsoft.com/office/infopath/2007/PartnerControls"/>
    <ds:schemaRef ds:uri="591eca57-c231-4b80-97ad-99ff32af247b"/>
    <ds:schemaRef ds:uri="e7cd6fb7-42b1-490e-8554-bfe41af271fc"/>
  </ds:schemaRefs>
</ds:datastoreItem>
</file>

<file path=customXml/itemProps2.xml><?xml version="1.0" encoding="utf-8"?>
<ds:datastoreItem xmlns:ds="http://schemas.openxmlformats.org/officeDocument/2006/customXml" ds:itemID="{AACE15D5-367A-451E-86F4-CB165D50DCF1}">
  <ds:schemaRefs>
    <ds:schemaRef ds:uri="http://schemas.microsoft.com/sharepoint/v3/contenttype/forms"/>
  </ds:schemaRefs>
</ds:datastoreItem>
</file>

<file path=customXml/itemProps3.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F787E-9F8E-4325-8AE4-3B169CDE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6124</Words>
  <Characters>36745</Characters>
  <Application>Microsoft Office Word</Application>
  <DocSecurity>0</DocSecurity>
  <Lines>1469</Lines>
  <Paragraphs>952</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41917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Lacroix</dc:creator>
  <cp:lastModifiedBy>Gilles Cebelieu</cp:lastModifiedBy>
  <cp:revision>7</cp:revision>
  <dcterms:created xsi:type="dcterms:W3CDTF">2023-06-15T14:12:00Z</dcterms:created>
  <dcterms:modified xsi:type="dcterms:W3CDTF">2023-07-10T08:54:00Z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