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20" w:firstRow="1" w:lastRow="0" w:firstColumn="0" w:lastColumn="0" w:noHBand="0" w:noVBand="0"/>
      </w:tblPr>
      <w:tblGrid>
        <w:gridCol w:w="3381"/>
        <w:gridCol w:w="5081"/>
      </w:tblGrid>
      <w:tr w:rsidR="00E0410F" w:rsidRPr="00387593" w14:paraId="0C6D0F88" w14:textId="77777777">
        <w:trPr>
          <w:tblHeader/>
        </w:trPr>
        <w:tc>
          <w:tcPr>
            <w:tcW w:w="0" w:type="auto"/>
          </w:tcPr>
          <w:p w14:paraId="718CB6C2" w14:textId="77777777" w:rsidR="00E0410F" w:rsidRPr="00387593" w:rsidRDefault="00E0410F"/>
        </w:tc>
        <w:tc>
          <w:tcPr>
            <w:tcW w:w="0" w:type="auto"/>
          </w:tcPr>
          <w:p w14:paraId="3E4C33D4" w14:textId="77777777" w:rsidR="00E0410F" w:rsidRPr="00387593" w:rsidRDefault="00E0410F"/>
        </w:tc>
      </w:tr>
      <w:tr w:rsidR="00E0410F" w:rsidRPr="00387593" w14:paraId="7A8DB473" w14:textId="77777777">
        <w:tc>
          <w:tcPr>
            <w:tcW w:w="0" w:type="auto"/>
          </w:tcPr>
          <w:p w14:paraId="4EF97AC5" w14:textId="77777777" w:rsidR="00E0410F" w:rsidRPr="00387593" w:rsidRDefault="005E75EA">
            <w:pPr>
              <w:jc w:val="left"/>
            </w:pPr>
            <w:r w:rsidRPr="00387593">
              <w:rPr>
                <w:noProof/>
              </w:rPr>
              <w:drawing>
                <wp:inline distT="0" distB="0" distL="0" distR="0" wp14:anchorId="2C67BE12" wp14:editId="22F37D8D">
                  <wp:extent cx="2009775" cy="962025"/>
                  <wp:effectExtent l="0" t="0" r="0" b="0"/>
                  <wp:docPr id="21" name="Picture" descr="Logo CNIG"/>
                  <wp:cNvGraphicFramePr/>
                  <a:graphic xmlns:a="http://schemas.openxmlformats.org/drawingml/2006/main">
                    <a:graphicData uri="http://schemas.openxmlformats.org/drawingml/2006/picture">
                      <pic:pic xmlns:pic="http://schemas.openxmlformats.org/drawingml/2006/picture">
                        <pic:nvPicPr>
                          <pic:cNvPr id="22" name="Picture" descr="./ressources/logo-cnig.png"/>
                          <pic:cNvPicPr>
                            <a:picLocks noChangeAspect="1" noChangeArrowheads="1"/>
                          </pic:cNvPicPr>
                        </pic:nvPicPr>
                        <pic:blipFill>
                          <a:blip r:embed="rId7"/>
                          <a:stretch>
                            <a:fillRect/>
                          </a:stretch>
                        </pic:blipFill>
                        <pic:spPr bwMode="auto">
                          <a:xfrm>
                            <a:off x="0" y="0"/>
                            <a:ext cx="2009775" cy="962025"/>
                          </a:xfrm>
                          <a:prstGeom prst="rect">
                            <a:avLst/>
                          </a:prstGeom>
                          <a:noFill/>
                          <a:ln w="9525">
                            <a:noFill/>
                            <a:headEnd/>
                            <a:tailEnd/>
                          </a:ln>
                        </pic:spPr>
                      </pic:pic>
                    </a:graphicData>
                  </a:graphic>
                </wp:inline>
              </w:drawing>
            </w:r>
          </w:p>
        </w:tc>
        <w:tc>
          <w:tcPr>
            <w:tcW w:w="0" w:type="auto"/>
          </w:tcPr>
          <w:p w14:paraId="53E7B168" w14:textId="77777777" w:rsidR="00E0410F" w:rsidRPr="00387593" w:rsidRDefault="005E75EA">
            <w:pPr>
              <w:jc w:val="left"/>
            </w:pPr>
            <w:r w:rsidRPr="00387593">
              <w:rPr>
                <w:noProof/>
              </w:rPr>
              <w:drawing>
                <wp:inline distT="0" distB="0" distL="0" distR="0" wp14:anchorId="722448DC" wp14:editId="750C1A6D">
                  <wp:extent cx="3089709" cy="2569945"/>
                  <wp:effectExtent l="0" t="0" r="0" b="0"/>
                  <wp:docPr id="24" name="Picture" descr="Logo DGPR"/>
                  <wp:cNvGraphicFramePr/>
                  <a:graphic xmlns:a="http://schemas.openxmlformats.org/drawingml/2006/main">
                    <a:graphicData uri="http://schemas.openxmlformats.org/drawingml/2006/picture">
                      <pic:pic xmlns:pic="http://schemas.openxmlformats.org/drawingml/2006/picture">
                        <pic:nvPicPr>
                          <pic:cNvPr id="25" name="Picture" descr="./ressources/ministere-de-la-transition-ecologique-et-solidaire_logo.png"/>
                          <pic:cNvPicPr>
                            <a:picLocks noChangeAspect="1" noChangeArrowheads="1"/>
                          </pic:cNvPicPr>
                        </pic:nvPicPr>
                        <pic:blipFill>
                          <a:blip r:embed="rId8"/>
                          <a:stretch>
                            <a:fillRect/>
                          </a:stretch>
                        </pic:blipFill>
                        <pic:spPr bwMode="auto">
                          <a:xfrm>
                            <a:off x="0" y="0"/>
                            <a:ext cx="3089709" cy="2569945"/>
                          </a:xfrm>
                          <a:prstGeom prst="rect">
                            <a:avLst/>
                          </a:prstGeom>
                          <a:noFill/>
                          <a:ln w="9525">
                            <a:noFill/>
                            <a:headEnd/>
                            <a:tailEnd/>
                          </a:ln>
                        </pic:spPr>
                      </pic:pic>
                    </a:graphicData>
                  </a:graphic>
                </wp:inline>
              </w:drawing>
            </w:r>
          </w:p>
        </w:tc>
      </w:tr>
    </w:tbl>
    <w:p w14:paraId="29509F88" w14:textId="77777777" w:rsidR="00E0410F" w:rsidRPr="00387593" w:rsidRDefault="005E75EA">
      <w:pPr>
        <w:pStyle w:val="Corpsdetexte"/>
      </w:pPr>
      <w:r w:rsidRPr="00387593">
        <w:t>Conseil national de l'information Géolocalisée</w:t>
      </w:r>
    </w:p>
    <w:p w14:paraId="1504F2B6" w14:textId="77777777" w:rsidR="00E0410F" w:rsidRPr="00387593" w:rsidRDefault="005E75EA">
      <w:pPr>
        <w:pStyle w:val="Corpsdetexte"/>
      </w:pPr>
      <w:r w:rsidRPr="00387593">
        <w:rPr>
          <w:noProof/>
        </w:rPr>
        <w:drawing>
          <wp:inline distT="0" distB="0" distL="0" distR="0" wp14:anchorId="6C5EC733" wp14:editId="0B0CD642">
            <wp:extent cx="3386666" cy="3759200"/>
            <wp:effectExtent l="0" t="0" r="0" b="0"/>
            <wp:docPr id="27" name="Picture" descr="Illustration GT Risques"/>
            <wp:cNvGraphicFramePr/>
            <a:graphic xmlns:a="http://schemas.openxmlformats.org/drawingml/2006/main">
              <a:graphicData uri="http://schemas.openxmlformats.org/drawingml/2006/picture">
                <pic:pic xmlns:pic="http://schemas.openxmlformats.org/drawingml/2006/picture">
                  <pic:nvPicPr>
                    <pic:cNvPr id="28" name="Picture" descr="./ressources/logo-gt-risques.png"/>
                    <pic:cNvPicPr>
                      <a:picLocks noChangeAspect="1" noChangeArrowheads="1"/>
                    </pic:cNvPicPr>
                  </pic:nvPicPr>
                  <pic:blipFill>
                    <a:blip r:embed="rId9"/>
                    <a:stretch>
                      <a:fillRect/>
                    </a:stretch>
                  </pic:blipFill>
                  <pic:spPr bwMode="auto">
                    <a:xfrm>
                      <a:off x="0" y="0"/>
                      <a:ext cx="3386666" cy="3759200"/>
                    </a:xfrm>
                    <a:prstGeom prst="rect">
                      <a:avLst/>
                    </a:prstGeom>
                    <a:noFill/>
                    <a:ln w="9525">
                      <a:noFill/>
                      <a:headEnd/>
                      <a:tailEnd/>
                    </a:ln>
                  </pic:spPr>
                </pic:pic>
              </a:graphicData>
            </a:graphic>
          </wp:inline>
        </w:drawing>
      </w:r>
    </w:p>
    <w:p w14:paraId="79DFDC79" w14:textId="77777777" w:rsidR="00E0410F" w:rsidRPr="00387593" w:rsidRDefault="005E75EA">
      <w:pPr>
        <w:pStyle w:val="Corpsdetexte"/>
      </w:pPr>
      <w:r w:rsidRPr="00387593">
        <w:t>Géostandards Risques Plans de prévention des risques (PPR)</w:t>
      </w:r>
    </w:p>
    <w:p w14:paraId="1C19FC2E" w14:textId="77777777" w:rsidR="00E0410F" w:rsidRPr="00387593" w:rsidRDefault="005E75EA">
      <w:pPr>
        <w:pStyle w:val="Corpsdetexte"/>
      </w:pPr>
      <w:r w:rsidRPr="00387593">
        <w:t>Groupe de travail refonte des Géostandards Risques</w:t>
      </w:r>
    </w:p>
    <w:p w14:paraId="2BEC2BAE" w14:textId="77777777" w:rsidR="00E0410F" w:rsidRPr="00387593" w:rsidRDefault="005E75EA">
      <w:pPr>
        <w:pStyle w:val="Corpsdetexte"/>
      </w:pPr>
      <w:r w:rsidRPr="00387593">
        <w:rPr>
          <w:i/>
          <w:iCs/>
        </w:rPr>
        <w:t>Version 0.2 - Date</w:t>
      </w:r>
    </w:p>
    <w:p w14:paraId="1E548A2E" w14:textId="77777777" w:rsidR="00E0410F" w:rsidRPr="00387593" w:rsidRDefault="005E75EA">
      <w:pPr>
        <w:pStyle w:val="Titre1"/>
      </w:pPr>
      <w:bookmarkStart w:id="0" w:name="fiche-analytique"/>
      <w:r w:rsidRPr="00387593">
        <w:lastRenderedPageBreak/>
        <w:t>Fiche analytique</w:t>
      </w:r>
    </w:p>
    <w:tbl>
      <w:tblPr>
        <w:tblW w:w="0" w:type="auto"/>
        <w:tblLook w:val="0020" w:firstRow="1" w:lastRow="0" w:firstColumn="0" w:lastColumn="0" w:noHBand="0" w:noVBand="0"/>
      </w:tblPr>
      <w:tblGrid>
        <w:gridCol w:w="1796"/>
        <w:gridCol w:w="7492"/>
      </w:tblGrid>
      <w:tr w:rsidR="00E0410F" w:rsidRPr="00387593" w14:paraId="33814AC9" w14:textId="77777777">
        <w:trPr>
          <w:tblHeader/>
        </w:trPr>
        <w:tc>
          <w:tcPr>
            <w:tcW w:w="0" w:type="auto"/>
          </w:tcPr>
          <w:p w14:paraId="2C45C3A1" w14:textId="77777777" w:rsidR="00E0410F" w:rsidRPr="00387593" w:rsidRDefault="00E0410F"/>
        </w:tc>
        <w:tc>
          <w:tcPr>
            <w:tcW w:w="0" w:type="auto"/>
          </w:tcPr>
          <w:p w14:paraId="0B6EC4D1" w14:textId="77777777" w:rsidR="00E0410F" w:rsidRPr="00387593" w:rsidRDefault="00E0410F"/>
        </w:tc>
      </w:tr>
      <w:tr w:rsidR="00E0410F" w:rsidRPr="00387593" w14:paraId="6D9981A7" w14:textId="77777777">
        <w:tc>
          <w:tcPr>
            <w:tcW w:w="0" w:type="auto"/>
          </w:tcPr>
          <w:p w14:paraId="021ED817" w14:textId="77777777" w:rsidR="00E0410F" w:rsidRPr="00387593" w:rsidRDefault="005E75EA">
            <w:pPr>
              <w:jc w:val="left"/>
            </w:pPr>
            <w:r w:rsidRPr="00387593">
              <w:rPr>
                <w:b/>
                <w:bCs/>
              </w:rPr>
              <w:t>Titre</w:t>
            </w:r>
          </w:p>
        </w:tc>
        <w:tc>
          <w:tcPr>
            <w:tcW w:w="0" w:type="auto"/>
          </w:tcPr>
          <w:p w14:paraId="7454A060" w14:textId="77777777" w:rsidR="00E0410F" w:rsidRPr="00387593" w:rsidRDefault="005E75EA">
            <w:pPr>
              <w:jc w:val="left"/>
            </w:pPr>
            <w:r w:rsidRPr="00387593">
              <w:t>Géostandards Risques</w:t>
            </w:r>
          </w:p>
        </w:tc>
      </w:tr>
      <w:tr w:rsidR="00E0410F" w:rsidRPr="00387593" w14:paraId="5020BD55" w14:textId="77777777">
        <w:tc>
          <w:tcPr>
            <w:tcW w:w="0" w:type="auto"/>
          </w:tcPr>
          <w:p w14:paraId="350FE179" w14:textId="77777777" w:rsidR="00E0410F" w:rsidRPr="00387593" w:rsidRDefault="005E75EA">
            <w:pPr>
              <w:jc w:val="left"/>
            </w:pPr>
            <w:r w:rsidRPr="00387593">
              <w:rPr>
                <w:b/>
                <w:bCs/>
              </w:rPr>
              <w:t>Sous-titre</w:t>
            </w:r>
          </w:p>
        </w:tc>
        <w:tc>
          <w:tcPr>
            <w:tcW w:w="0" w:type="auto"/>
          </w:tcPr>
          <w:p w14:paraId="3D49B7E6" w14:textId="77777777" w:rsidR="00E0410F" w:rsidRPr="00387593" w:rsidRDefault="005E75EA">
            <w:pPr>
              <w:jc w:val="left"/>
            </w:pPr>
            <w:r w:rsidRPr="00387593">
              <w:t>Profil applicatif Plans de Prévention des Risques</w:t>
            </w:r>
          </w:p>
        </w:tc>
      </w:tr>
      <w:tr w:rsidR="00E0410F" w:rsidRPr="00387593" w14:paraId="22D428D2" w14:textId="77777777">
        <w:tc>
          <w:tcPr>
            <w:tcW w:w="0" w:type="auto"/>
          </w:tcPr>
          <w:p w14:paraId="130C4A5C" w14:textId="77777777" w:rsidR="00E0410F" w:rsidRPr="00387593" w:rsidRDefault="005E75EA">
            <w:pPr>
              <w:jc w:val="left"/>
            </w:pPr>
            <w:r w:rsidRPr="00387593">
              <w:rPr>
                <w:b/>
                <w:bCs/>
              </w:rPr>
              <w:t>Version du document</w:t>
            </w:r>
          </w:p>
        </w:tc>
        <w:tc>
          <w:tcPr>
            <w:tcW w:w="0" w:type="auto"/>
          </w:tcPr>
          <w:p w14:paraId="598D7526" w14:textId="77777777" w:rsidR="00E0410F" w:rsidRPr="00387593" w:rsidRDefault="005E75EA">
            <w:pPr>
              <w:jc w:val="left"/>
            </w:pPr>
            <w:r w:rsidRPr="00387593">
              <w:rPr>
                <w:i/>
                <w:iCs/>
              </w:rPr>
              <w:t xml:space="preserve">0.2 - jj mois </w:t>
            </w:r>
            <w:proofErr w:type="spellStart"/>
            <w:r w:rsidRPr="00387593">
              <w:rPr>
                <w:i/>
                <w:iCs/>
              </w:rPr>
              <w:t>aaaa</w:t>
            </w:r>
            <w:proofErr w:type="spellEnd"/>
            <w:r w:rsidRPr="00387593">
              <w:rPr>
                <w:i/>
                <w:iCs/>
              </w:rPr>
              <w:t xml:space="preserve"> (date de publication)</w:t>
            </w:r>
          </w:p>
        </w:tc>
      </w:tr>
      <w:tr w:rsidR="00E0410F" w:rsidRPr="00387593" w14:paraId="2E472F10" w14:textId="77777777">
        <w:tc>
          <w:tcPr>
            <w:tcW w:w="0" w:type="auto"/>
          </w:tcPr>
          <w:p w14:paraId="402EB6FD" w14:textId="77777777" w:rsidR="00E0410F" w:rsidRPr="00387593" w:rsidRDefault="005E75EA">
            <w:pPr>
              <w:jc w:val="left"/>
            </w:pPr>
            <w:r w:rsidRPr="00387593">
              <w:rPr>
                <w:b/>
                <w:bCs/>
              </w:rPr>
              <w:t>Résumé</w:t>
            </w:r>
          </w:p>
        </w:tc>
        <w:tc>
          <w:tcPr>
            <w:tcW w:w="0" w:type="auto"/>
          </w:tcPr>
          <w:p w14:paraId="5B2ED250" w14:textId="77777777" w:rsidR="00E0410F" w:rsidRPr="00387593" w:rsidRDefault="005E75EA">
            <w:pPr>
              <w:jc w:val="left"/>
            </w:pPr>
            <w:r w:rsidRPr="00387593">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 Elle est constituée d'un document qui établit les concepts communs à ces géostandards et d'un ensemble de profils applicatifs qui les précisent et les implémentent dans le cas de procédures particulières. Ce document est le profil applicatif dédié aux Plans de Prévention des Risques (PPR) Naturels et Technologiques.</w:t>
            </w:r>
          </w:p>
        </w:tc>
      </w:tr>
      <w:tr w:rsidR="00E0410F" w:rsidRPr="00387593" w14:paraId="31018E96" w14:textId="77777777">
        <w:tc>
          <w:tcPr>
            <w:tcW w:w="0" w:type="auto"/>
          </w:tcPr>
          <w:p w14:paraId="7BE55725" w14:textId="77777777" w:rsidR="00E0410F" w:rsidRPr="00387593" w:rsidRDefault="005E75EA">
            <w:pPr>
              <w:jc w:val="left"/>
            </w:pPr>
            <w:r w:rsidRPr="00387593">
              <w:rPr>
                <w:b/>
                <w:bCs/>
              </w:rPr>
              <w:t>Etendue d'application</w:t>
            </w:r>
          </w:p>
        </w:tc>
        <w:tc>
          <w:tcPr>
            <w:tcW w:w="0" w:type="auto"/>
          </w:tcPr>
          <w:p w14:paraId="284D1A95" w14:textId="77777777" w:rsidR="00E0410F" w:rsidRPr="00387593" w:rsidRDefault="005E75EA">
            <w:pPr>
              <w:jc w:val="left"/>
            </w:pPr>
            <w:r w:rsidRPr="00387593">
              <w:t>Territoire national français</w:t>
            </w:r>
          </w:p>
        </w:tc>
      </w:tr>
      <w:tr w:rsidR="00E0410F" w:rsidRPr="00387593" w14:paraId="0C6E6C68" w14:textId="77777777">
        <w:tc>
          <w:tcPr>
            <w:tcW w:w="0" w:type="auto"/>
          </w:tcPr>
          <w:p w14:paraId="23C7DCC5" w14:textId="77777777" w:rsidR="00E0410F" w:rsidRPr="00387593" w:rsidRDefault="005E75EA">
            <w:pPr>
              <w:jc w:val="left"/>
            </w:pPr>
            <w:proofErr w:type="spellStart"/>
            <w:r w:rsidRPr="00387593">
              <w:rPr>
                <w:b/>
                <w:bCs/>
              </w:rPr>
              <w:t>Resolution</w:t>
            </w:r>
            <w:proofErr w:type="spellEnd"/>
            <w:r w:rsidRPr="00387593">
              <w:rPr>
                <w:b/>
                <w:bCs/>
              </w:rPr>
              <w:t xml:space="preserve"> spatiale</w:t>
            </w:r>
          </w:p>
        </w:tc>
        <w:tc>
          <w:tcPr>
            <w:tcW w:w="0" w:type="auto"/>
          </w:tcPr>
          <w:p w14:paraId="456D47F5" w14:textId="77777777" w:rsidR="00E0410F" w:rsidRPr="00387593" w:rsidRDefault="005E75EA">
            <w:pPr>
              <w:jc w:val="left"/>
            </w:pPr>
            <w:r w:rsidRPr="00387593">
              <w:t xml:space="preserve">Entre le </w:t>
            </w:r>
            <w:proofErr w:type="gramStart"/>
            <w:r w:rsidRPr="00387593">
              <w:t>1:</w:t>
            </w:r>
            <w:proofErr w:type="gramEnd"/>
            <w:r w:rsidRPr="00387593">
              <w:t>5000 et le 1:25000</w:t>
            </w:r>
          </w:p>
        </w:tc>
      </w:tr>
      <w:tr w:rsidR="00E0410F" w:rsidRPr="00387593" w14:paraId="77FF03A1" w14:textId="77777777">
        <w:tc>
          <w:tcPr>
            <w:tcW w:w="0" w:type="auto"/>
          </w:tcPr>
          <w:p w14:paraId="03418290" w14:textId="77777777" w:rsidR="00E0410F" w:rsidRPr="00387593" w:rsidRDefault="005E75EA">
            <w:pPr>
              <w:jc w:val="left"/>
            </w:pPr>
            <w:r w:rsidRPr="00387593">
              <w:rPr>
                <w:b/>
                <w:bCs/>
              </w:rPr>
              <w:t>Statut du document</w:t>
            </w:r>
          </w:p>
        </w:tc>
        <w:tc>
          <w:tcPr>
            <w:tcW w:w="0" w:type="auto"/>
          </w:tcPr>
          <w:p w14:paraId="033A8B4F" w14:textId="77777777" w:rsidR="00E0410F" w:rsidRPr="00387593" w:rsidRDefault="005E75EA">
            <w:pPr>
              <w:jc w:val="left"/>
            </w:pPr>
            <w:r w:rsidRPr="00387593">
              <w:t xml:space="preserve">Projet - </w:t>
            </w:r>
            <w:r w:rsidRPr="00387593">
              <w:rPr>
                <w:strike/>
              </w:rPr>
              <w:t>Appel à commentaires</w:t>
            </w:r>
            <w:r w:rsidRPr="00387593">
              <w:t xml:space="preserve"> - </w:t>
            </w:r>
            <w:r w:rsidRPr="00387593">
              <w:rPr>
                <w:strike/>
              </w:rPr>
              <w:t>Proposé à la commission des Standards du CNIG</w:t>
            </w:r>
            <w:r w:rsidRPr="00387593">
              <w:t xml:space="preserve"> - </w:t>
            </w:r>
            <w:r w:rsidRPr="00387593">
              <w:rPr>
                <w:strike/>
              </w:rPr>
              <w:t>Validé</w:t>
            </w:r>
          </w:p>
        </w:tc>
      </w:tr>
      <w:tr w:rsidR="00E0410F" w:rsidRPr="00387593" w14:paraId="5CEA4E2F" w14:textId="77777777">
        <w:tc>
          <w:tcPr>
            <w:tcW w:w="0" w:type="auto"/>
          </w:tcPr>
          <w:p w14:paraId="0D3B3597" w14:textId="77777777" w:rsidR="00E0410F" w:rsidRPr="00387593" w:rsidRDefault="005E75EA">
            <w:pPr>
              <w:jc w:val="left"/>
            </w:pPr>
            <w:r w:rsidRPr="00387593">
              <w:rPr>
                <w:b/>
                <w:bCs/>
              </w:rPr>
              <w:t>Licence</w:t>
            </w:r>
          </w:p>
        </w:tc>
        <w:tc>
          <w:tcPr>
            <w:tcW w:w="0" w:type="auto"/>
          </w:tcPr>
          <w:p w14:paraId="3383A8AA" w14:textId="77777777" w:rsidR="00E0410F" w:rsidRPr="00387593" w:rsidRDefault="005E75EA">
            <w:pPr>
              <w:jc w:val="left"/>
            </w:pPr>
            <w:r w:rsidRPr="00387593">
              <w:t xml:space="preserve">Le présent document est sous </w:t>
            </w:r>
            <w:hyperlink r:id="rId10">
              <w:r w:rsidRPr="00387593">
                <w:rPr>
                  <w:rStyle w:val="Lienhypertexte"/>
                </w:rPr>
                <w:t>Licence Ouverte (Open Licence) Etalab</w:t>
              </w:r>
            </w:hyperlink>
          </w:p>
        </w:tc>
      </w:tr>
      <w:tr w:rsidR="00E0410F" w:rsidRPr="00387593" w14:paraId="1B0F794C" w14:textId="77777777">
        <w:tc>
          <w:tcPr>
            <w:tcW w:w="0" w:type="auto"/>
          </w:tcPr>
          <w:p w14:paraId="23C64568" w14:textId="77777777" w:rsidR="00E0410F" w:rsidRPr="00387593" w:rsidRDefault="005E75EA">
            <w:pPr>
              <w:jc w:val="left"/>
            </w:pPr>
            <w:r w:rsidRPr="00387593">
              <w:rPr>
                <w:b/>
                <w:bCs/>
              </w:rPr>
              <w:t>Diffusion</w:t>
            </w:r>
          </w:p>
        </w:tc>
        <w:tc>
          <w:tcPr>
            <w:tcW w:w="0" w:type="auto"/>
          </w:tcPr>
          <w:p w14:paraId="08616294" w14:textId="77777777" w:rsidR="00E0410F" w:rsidRPr="00387593" w:rsidRDefault="005E75EA">
            <w:pPr>
              <w:jc w:val="left"/>
            </w:pPr>
            <w:proofErr w:type="spellStart"/>
            <w:r w:rsidRPr="00387593">
              <w:t>A venir</w:t>
            </w:r>
            <w:proofErr w:type="spellEnd"/>
            <w:r w:rsidRPr="00387593">
              <w:t xml:space="preserve"> : PDF sur internet (site du CNIG)</w:t>
            </w:r>
          </w:p>
        </w:tc>
      </w:tr>
      <w:tr w:rsidR="00E0410F" w:rsidRPr="001C3245" w14:paraId="1C1CEE8B" w14:textId="77777777">
        <w:tc>
          <w:tcPr>
            <w:tcW w:w="0" w:type="auto"/>
          </w:tcPr>
          <w:p w14:paraId="3BAD0E8F" w14:textId="77777777" w:rsidR="00E0410F" w:rsidRPr="00387593" w:rsidRDefault="005E75EA">
            <w:pPr>
              <w:jc w:val="left"/>
            </w:pPr>
            <w:r w:rsidRPr="00387593">
              <w:rPr>
                <w:b/>
                <w:bCs/>
              </w:rPr>
              <w:t>Formats disponibles</w:t>
            </w:r>
          </w:p>
        </w:tc>
        <w:tc>
          <w:tcPr>
            <w:tcW w:w="0" w:type="auto"/>
          </w:tcPr>
          <w:p w14:paraId="79145565" w14:textId="77777777" w:rsidR="00E0410F" w:rsidRPr="001C3245" w:rsidRDefault="00C669F1">
            <w:pPr>
              <w:jc w:val="left"/>
              <w:rPr>
                <w:lang w:val="en-US"/>
              </w:rPr>
            </w:pPr>
            <w:hyperlink r:id="rId11">
              <w:r w:rsidR="005E75EA" w:rsidRPr="001C3245">
                <w:rPr>
                  <w:rStyle w:val="Lienhypertexte"/>
                  <w:lang w:val="en-US"/>
                </w:rPr>
                <w:t>MS Word - DOCX</w:t>
              </w:r>
            </w:hyperlink>
            <w:r w:rsidR="005E75EA" w:rsidRPr="001C3245">
              <w:rPr>
                <w:lang w:val="en-US"/>
              </w:rPr>
              <w:t xml:space="preserve"> - </w:t>
            </w:r>
            <w:hyperlink r:id="rId12">
              <w:r w:rsidR="005E75EA" w:rsidRPr="001C3245">
                <w:rPr>
                  <w:rStyle w:val="Lienhypertexte"/>
                  <w:lang w:val="en-US"/>
                </w:rPr>
                <w:t>HTML/Markdown</w:t>
              </w:r>
            </w:hyperlink>
          </w:p>
        </w:tc>
      </w:tr>
      <w:tr w:rsidR="00E0410F" w:rsidRPr="00387593" w14:paraId="301FC111" w14:textId="77777777">
        <w:tc>
          <w:tcPr>
            <w:tcW w:w="0" w:type="auto"/>
          </w:tcPr>
          <w:p w14:paraId="1CF7FEE0" w14:textId="77777777" w:rsidR="00E0410F" w:rsidRPr="00387593" w:rsidRDefault="005E75EA">
            <w:pPr>
              <w:jc w:val="left"/>
            </w:pPr>
            <w:r w:rsidRPr="00387593">
              <w:rPr>
                <w:b/>
                <w:bCs/>
              </w:rPr>
              <w:t>Thèmes</w:t>
            </w:r>
          </w:p>
        </w:tc>
        <w:tc>
          <w:tcPr>
            <w:tcW w:w="0" w:type="auto"/>
          </w:tcPr>
          <w:p w14:paraId="70F98993" w14:textId="77777777" w:rsidR="00E0410F" w:rsidRPr="00387593" w:rsidRDefault="005E75EA">
            <w:pPr>
              <w:jc w:val="left"/>
            </w:pPr>
            <w:r w:rsidRPr="00387593">
              <w:t>(INSPIRE) "Usage des sols", "Lieux de production et sites industriels", "Zones de gestion, de restriction ou de réglementation et unités de déclaration", "Zones de risque naturel"</w:t>
            </w:r>
          </w:p>
        </w:tc>
      </w:tr>
      <w:tr w:rsidR="00E0410F" w:rsidRPr="00387593" w14:paraId="78C47D4A" w14:textId="77777777">
        <w:tc>
          <w:tcPr>
            <w:tcW w:w="0" w:type="auto"/>
          </w:tcPr>
          <w:p w14:paraId="4D3E7BF9" w14:textId="77777777" w:rsidR="00E0410F" w:rsidRPr="00387593" w:rsidRDefault="005E75EA">
            <w:pPr>
              <w:jc w:val="left"/>
            </w:pPr>
            <w:r w:rsidRPr="00387593">
              <w:rPr>
                <w:b/>
                <w:bCs/>
              </w:rPr>
              <w:t>Mots-clés</w:t>
            </w:r>
          </w:p>
        </w:tc>
        <w:tc>
          <w:tcPr>
            <w:tcW w:w="0" w:type="auto"/>
          </w:tcPr>
          <w:p w14:paraId="7126CE47" w14:textId="77777777" w:rsidR="00E0410F" w:rsidRPr="00387593" w:rsidRDefault="005E75EA">
            <w:pPr>
              <w:jc w:val="left"/>
            </w:pPr>
            <w:r w:rsidRPr="00387593">
              <w:t>"Usage des sols" ; "prévention" ; "risque" ; "aléa" ; "aménagement" ; "urbanisme" ; "prescription" ; "servitude"</w:t>
            </w:r>
          </w:p>
        </w:tc>
      </w:tr>
      <w:tr w:rsidR="00E0410F" w:rsidRPr="00387593" w14:paraId="31E6E844" w14:textId="77777777">
        <w:tc>
          <w:tcPr>
            <w:tcW w:w="0" w:type="auto"/>
          </w:tcPr>
          <w:p w14:paraId="250777B2" w14:textId="77777777" w:rsidR="00E0410F" w:rsidRPr="00387593" w:rsidRDefault="005E75EA">
            <w:pPr>
              <w:jc w:val="left"/>
            </w:pPr>
            <w:r w:rsidRPr="00387593">
              <w:rPr>
                <w:b/>
                <w:bCs/>
              </w:rPr>
              <w:t>Contact</w:t>
            </w:r>
          </w:p>
        </w:tc>
        <w:tc>
          <w:tcPr>
            <w:tcW w:w="0" w:type="auto"/>
          </w:tcPr>
          <w:p w14:paraId="2A87AC3A" w14:textId="77777777" w:rsidR="00E0410F" w:rsidRPr="00387593" w:rsidRDefault="00C669F1">
            <w:pPr>
              <w:jc w:val="left"/>
            </w:pPr>
            <w:hyperlink r:id="rId13">
              <w:r w:rsidR="005E75EA" w:rsidRPr="00387593">
                <w:rPr>
                  <w:rStyle w:val="Lienhypertexte"/>
                </w:rPr>
                <w:t>geostandards-risques-gt-cnig@framalistes.org</w:t>
              </w:r>
            </w:hyperlink>
          </w:p>
        </w:tc>
      </w:tr>
    </w:tbl>
    <w:p w14:paraId="02693F37" w14:textId="77777777" w:rsidR="00E0410F" w:rsidRPr="00387593" w:rsidRDefault="005E75EA">
      <w:pPr>
        <w:pStyle w:val="Titre1"/>
      </w:pPr>
      <w:bookmarkStart w:id="1" w:name="sommaire"/>
      <w:bookmarkEnd w:id="0"/>
      <w:r w:rsidRPr="00387593">
        <w:lastRenderedPageBreak/>
        <w:t>Sommaire</w:t>
      </w:r>
    </w:p>
    <w:p w14:paraId="1AAAD189" w14:textId="77777777" w:rsidR="00E0410F" w:rsidRPr="00387593" w:rsidRDefault="005E75EA">
      <w:r w:rsidRPr="00387593">
        <w:rPr>
          <w:i/>
          <w:iCs/>
        </w:rPr>
        <w:t>A générer</w:t>
      </w:r>
    </w:p>
    <w:p w14:paraId="26354339" w14:textId="77777777" w:rsidR="00E0410F" w:rsidRPr="00387593" w:rsidRDefault="005E75EA">
      <w:pPr>
        <w:pStyle w:val="Titre1"/>
      </w:pPr>
      <w:bookmarkStart w:id="2" w:name="préface"/>
      <w:bookmarkEnd w:id="1"/>
      <w:r w:rsidRPr="00387593">
        <w:lastRenderedPageBreak/>
        <w:t>Préface</w:t>
      </w:r>
    </w:p>
    <w:p w14:paraId="6460B301" w14:textId="77777777" w:rsidR="00E0410F" w:rsidRPr="00387593" w:rsidRDefault="005E75EA">
      <w:pPr>
        <w:pStyle w:val="Titre2"/>
      </w:pPr>
      <w:bookmarkStart w:id="3" w:name="historique-du-document"/>
      <w:r w:rsidRPr="00387593">
        <w:t>Historique du document</w:t>
      </w:r>
    </w:p>
    <w:tbl>
      <w:tblPr>
        <w:tblW w:w="0" w:type="auto"/>
        <w:tblLook w:val="0020" w:firstRow="1" w:lastRow="0" w:firstColumn="0" w:lastColumn="0" w:noHBand="0" w:noVBand="0"/>
      </w:tblPr>
      <w:tblGrid>
        <w:gridCol w:w="1027"/>
        <w:gridCol w:w="1369"/>
        <w:gridCol w:w="6892"/>
      </w:tblGrid>
      <w:tr w:rsidR="00E0410F" w:rsidRPr="00387593" w14:paraId="62A5B7CC" w14:textId="77777777">
        <w:trPr>
          <w:tblHeader/>
        </w:trPr>
        <w:tc>
          <w:tcPr>
            <w:tcW w:w="0" w:type="auto"/>
          </w:tcPr>
          <w:p w14:paraId="6CC00A46" w14:textId="77777777" w:rsidR="00E0410F" w:rsidRPr="00387593" w:rsidRDefault="005E75EA">
            <w:pPr>
              <w:jc w:val="left"/>
            </w:pPr>
            <w:r w:rsidRPr="00387593">
              <w:t>Version</w:t>
            </w:r>
          </w:p>
        </w:tc>
        <w:tc>
          <w:tcPr>
            <w:tcW w:w="0" w:type="auto"/>
          </w:tcPr>
          <w:p w14:paraId="1E570243" w14:textId="77777777" w:rsidR="00E0410F" w:rsidRPr="00387593" w:rsidRDefault="005E75EA">
            <w:pPr>
              <w:jc w:val="left"/>
            </w:pPr>
            <w:r w:rsidRPr="00387593">
              <w:t>Date</w:t>
            </w:r>
          </w:p>
        </w:tc>
        <w:tc>
          <w:tcPr>
            <w:tcW w:w="0" w:type="auto"/>
          </w:tcPr>
          <w:p w14:paraId="0AFE8E4C" w14:textId="77777777" w:rsidR="00E0410F" w:rsidRPr="00387593" w:rsidRDefault="005E75EA">
            <w:pPr>
              <w:jc w:val="left"/>
            </w:pPr>
            <w:r w:rsidRPr="00387593">
              <w:t>Raison</w:t>
            </w:r>
          </w:p>
        </w:tc>
      </w:tr>
      <w:tr w:rsidR="00E0410F" w:rsidRPr="00387593" w14:paraId="43D2C56D" w14:textId="77777777">
        <w:tc>
          <w:tcPr>
            <w:tcW w:w="0" w:type="auto"/>
          </w:tcPr>
          <w:p w14:paraId="0A89042D" w14:textId="77777777" w:rsidR="00E0410F" w:rsidRPr="00387593" w:rsidRDefault="005E75EA">
            <w:pPr>
              <w:jc w:val="left"/>
            </w:pPr>
            <w:r w:rsidRPr="00387593">
              <w:t>0.1</w:t>
            </w:r>
          </w:p>
        </w:tc>
        <w:tc>
          <w:tcPr>
            <w:tcW w:w="0" w:type="auto"/>
          </w:tcPr>
          <w:p w14:paraId="4571D783" w14:textId="77777777" w:rsidR="00E0410F" w:rsidRPr="00387593" w:rsidRDefault="005E75EA">
            <w:pPr>
              <w:jc w:val="left"/>
            </w:pPr>
            <w:r w:rsidRPr="00387593">
              <w:t>11/09/2023</w:t>
            </w:r>
          </w:p>
        </w:tc>
        <w:tc>
          <w:tcPr>
            <w:tcW w:w="0" w:type="auto"/>
          </w:tcPr>
          <w:p w14:paraId="3B659A07" w14:textId="77777777" w:rsidR="00E0410F" w:rsidRPr="00387593" w:rsidRDefault="005E75EA">
            <w:pPr>
              <w:jc w:val="left"/>
            </w:pPr>
            <w:r w:rsidRPr="00387593">
              <w:t>Première version pour relecture du Groupe de Travail</w:t>
            </w:r>
          </w:p>
        </w:tc>
      </w:tr>
      <w:tr w:rsidR="00E0410F" w:rsidRPr="00387593" w14:paraId="34D18C5A" w14:textId="77777777">
        <w:tc>
          <w:tcPr>
            <w:tcW w:w="0" w:type="auto"/>
          </w:tcPr>
          <w:p w14:paraId="07ECB9FF" w14:textId="77777777" w:rsidR="00E0410F" w:rsidRPr="00387593" w:rsidRDefault="005E75EA">
            <w:pPr>
              <w:jc w:val="left"/>
            </w:pPr>
            <w:r w:rsidRPr="00387593">
              <w:t>0.2</w:t>
            </w:r>
          </w:p>
        </w:tc>
        <w:tc>
          <w:tcPr>
            <w:tcW w:w="0" w:type="auto"/>
          </w:tcPr>
          <w:p w14:paraId="1FA8257C" w14:textId="77777777" w:rsidR="00E0410F" w:rsidRPr="00387593" w:rsidRDefault="005E75EA">
            <w:pPr>
              <w:jc w:val="left"/>
            </w:pPr>
            <w:proofErr w:type="gramStart"/>
            <w:r w:rsidRPr="00387593">
              <w:t>xx</w:t>
            </w:r>
            <w:proofErr w:type="gramEnd"/>
            <w:r w:rsidRPr="00387593">
              <w:t>/xx/2024</w:t>
            </w:r>
          </w:p>
        </w:tc>
        <w:tc>
          <w:tcPr>
            <w:tcW w:w="0" w:type="auto"/>
          </w:tcPr>
          <w:p w14:paraId="10B2C238" w14:textId="77777777" w:rsidR="00E0410F" w:rsidRPr="00387593" w:rsidRDefault="005E75EA">
            <w:pPr>
              <w:jc w:val="left"/>
            </w:pPr>
            <w:r w:rsidRPr="00387593">
              <w:t>Prise en compte de la relecture du Groupe de Travail. Version pour commentaires publics. Modifications : xxx</w:t>
            </w:r>
          </w:p>
        </w:tc>
      </w:tr>
    </w:tbl>
    <w:p w14:paraId="66022066" w14:textId="77777777" w:rsidR="00E0410F" w:rsidRPr="00387593" w:rsidRDefault="005E75EA">
      <w:pPr>
        <w:pStyle w:val="Titre2"/>
      </w:pPr>
      <w:bookmarkStart w:id="4" w:name="participation-à-lécriture"/>
      <w:bookmarkEnd w:id="3"/>
      <w:r w:rsidRPr="00387593">
        <w:t>Participation à l'écriture</w:t>
      </w:r>
    </w:p>
    <w:p w14:paraId="7AA1E2BC" w14:textId="77777777" w:rsidR="00E0410F" w:rsidRPr="00387593" w:rsidRDefault="005E75EA">
      <w:r w:rsidRPr="00387593">
        <w:t>Ce standard est le fruit des travaux du groupe de travail CNIG sur la refonte des Géostandards risques. Ce dernier rassemble les acteurs impliqués dans l’élaboration, la gestion et la diffusion des données de prévention des risques relatives à ces standards ainsi que des utilisateurs amenés à exploiter ces données. Il est animé par l’IGN pour le compte de la Direction Générale de la Prévention des Risques (DGPR).</w:t>
      </w:r>
    </w:p>
    <w:p w14:paraId="2F8445E7" w14:textId="77777777" w:rsidR="00E0410F" w:rsidRPr="00387593" w:rsidRDefault="005E75EA">
      <w:pPr>
        <w:pStyle w:val="Corpsdetexte"/>
      </w:pPr>
      <w:r w:rsidRPr="00387593">
        <w:t>Ce standard a été rédigé par Gilles Cébélieu (IGN) et Alison Lenain (IGN) avec les contributions majeures et les relectures des membres du Groupe de travail listés ci-dessous.</w:t>
      </w:r>
    </w:p>
    <w:tbl>
      <w:tblPr>
        <w:tblW w:w="0" w:type="auto"/>
        <w:tblLook w:val="0020" w:firstRow="1" w:lastRow="0" w:firstColumn="0" w:lastColumn="0" w:noHBand="0" w:noVBand="0"/>
      </w:tblPr>
      <w:tblGrid>
        <w:gridCol w:w="2287"/>
        <w:gridCol w:w="4215"/>
      </w:tblGrid>
      <w:tr w:rsidR="00E0410F" w:rsidRPr="00387593" w14:paraId="0A3A8460" w14:textId="77777777">
        <w:trPr>
          <w:tblHeader/>
        </w:trPr>
        <w:tc>
          <w:tcPr>
            <w:tcW w:w="0" w:type="auto"/>
          </w:tcPr>
          <w:p w14:paraId="007A6F49" w14:textId="77777777" w:rsidR="00E0410F" w:rsidRPr="00387593" w:rsidRDefault="005E75EA">
            <w:pPr>
              <w:jc w:val="left"/>
            </w:pPr>
            <w:r w:rsidRPr="00387593">
              <w:t>Nom</w:t>
            </w:r>
          </w:p>
        </w:tc>
        <w:tc>
          <w:tcPr>
            <w:tcW w:w="0" w:type="auto"/>
          </w:tcPr>
          <w:p w14:paraId="740BF81E" w14:textId="77777777" w:rsidR="00E0410F" w:rsidRPr="00387593" w:rsidRDefault="005E75EA">
            <w:pPr>
              <w:jc w:val="left"/>
            </w:pPr>
            <w:r w:rsidRPr="00387593">
              <w:t>Affiliation</w:t>
            </w:r>
          </w:p>
        </w:tc>
      </w:tr>
      <w:tr w:rsidR="00E0410F" w:rsidRPr="00387593" w14:paraId="1DE84979" w14:textId="77777777">
        <w:tc>
          <w:tcPr>
            <w:tcW w:w="0" w:type="auto"/>
          </w:tcPr>
          <w:p w14:paraId="01F4FE11" w14:textId="77777777" w:rsidR="00E0410F" w:rsidRPr="00387593" w:rsidRDefault="005E75EA">
            <w:pPr>
              <w:jc w:val="left"/>
            </w:pPr>
            <w:r w:rsidRPr="00387593">
              <w:t>Besson Stanislas</w:t>
            </w:r>
          </w:p>
        </w:tc>
        <w:tc>
          <w:tcPr>
            <w:tcW w:w="0" w:type="auto"/>
          </w:tcPr>
          <w:p w14:paraId="2EC38594" w14:textId="77777777" w:rsidR="00E0410F" w:rsidRPr="00387593" w:rsidRDefault="005E75EA">
            <w:pPr>
              <w:jc w:val="left"/>
            </w:pPr>
            <w:r w:rsidRPr="00387593">
              <w:t>DDT de l'Isère (38)</w:t>
            </w:r>
          </w:p>
        </w:tc>
      </w:tr>
      <w:tr w:rsidR="00E0410F" w:rsidRPr="00387593" w14:paraId="60EAC240" w14:textId="77777777">
        <w:tc>
          <w:tcPr>
            <w:tcW w:w="0" w:type="auto"/>
          </w:tcPr>
          <w:p w14:paraId="7357751B" w14:textId="77777777" w:rsidR="00E0410F" w:rsidRPr="00387593" w:rsidRDefault="005E75EA">
            <w:pPr>
              <w:jc w:val="left"/>
            </w:pPr>
            <w:r w:rsidRPr="00387593">
              <w:t>Bonnin Nicolas</w:t>
            </w:r>
          </w:p>
        </w:tc>
        <w:tc>
          <w:tcPr>
            <w:tcW w:w="0" w:type="auto"/>
          </w:tcPr>
          <w:p w14:paraId="7D3477F4" w14:textId="77777777" w:rsidR="00E0410F" w:rsidRPr="00387593" w:rsidRDefault="005E75EA">
            <w:pPr>
              <w:jc w:val="left"/>
            </w:pPr>
            <w:r w:rsidRPr="00387593">
              <w:t>MTECT / DGPR / DAGSI</w:t>
            </w:r>
          </w:p>
        </w:tc>
      </w:tr>
      <w:tr w:rsidR="00E0410F" w:rsidRPr="00387593" w14:paraId="152A46C2" w14:textId="77777777">
        <w:tc>
          <w:tcPr>
            <w:tcW w:w="0" w:type="auto"/>
          </w:tcPr>
          <w:p w14:paraId="292AFFC5" w14:textId="77777777" w:rsidR="00E0410F" w:rsidRPr="00387593" w:rsidRDefault="005E75EA">
            <w:pPr>
              <w:jc w:val="left"/>
            </w:pPr>
            <w:proofErr w:type="spellStart"/>
            <w:r w:rsidRPr="00387593">
              <w:t>Bouffier</w:t>
            </w:r>
            <w:proofErr w:type="spellEnd"/>
            <w:r w:rsidRPr="00387593">
              <w:t xml:space="preserve"> Jacques</w:t>
            </w:r>
          </w:p>
        </w:tc>
        <w:tc>
          <w:tcPr>
            <w:tcW w:w="0" w:type="auto"/>
          </w:tcPr>
          <w:p w14:paraId="71A2FF55" w14:textId="77777777" w:rsidR="00E0410F" w:rsidRPr="00387593" w:rsidRDefault="005E75EA">
            <w:pPr>
              <w:jc w:val="left"/>
            </w:pPr>
            <w:r w:rsidRPr="00387593">
              <w:t xml:space="preserve">MTECT / DGPR /SRNH / </w:t>
            </w:r>
            <w:proofErr w:type="spellStart"/>
            <w:r w:rsidRPr="00387593">
              <w:t>SdCAP</w:t>
            </w:r>
            <w:proofErr w:type="spellEnd"/>
            <w:r w:rsidRPr="00387593">
              <w:t xml:space="preserve"> / BRIL</w:t>
            </w:r>
          </w:p>
        </w:tc>
      </w:tr>
      <w:tr w:rsidR="00E0410F" w:rsidRPr="00387593" w14:paraId="1BE5095E" w14:textId="77777777">
        <w:tc>
          <w:tcPr>
            <w:tcW w:w="0" w:type="auto"/>
          </w:tcPr>
          <w:p w14:paraId="11E94317" w14:textId="77777777" w:rsidR="00E0410F" w:rsidRPr="00387593" w:rsidRDefault="005E75EA">
            <w:pPr>
              <w:jc w:val="left"/>
            </w:pPr>
            <w:proofErr w:type="spellStart"/>
            <w:r w:rsidRPr="00387593">
              <w:t>Boudesseul</w:t>
            </w:r>
            <w:proofErr w:type="spellEnd"/>
            <w:r w:rsidRPr="00387593">
              <w:t xml:space="preserve"> Nicolas</w:t>
            </w:r>
          </w:p>
        </w:tc>
        <w:tc>
          <w:tcPr>
            <w:tcW w:w="0" w:type="auto"/>
          </w:tcPr>
          <w:p w14:paraId="3CBF8F30" w14:textId="77777777" w:rsidR="00E0410F" w:rsidRPr="00387593" w:rsidRDefault="005E75EA">
            <w:pPr>
              <w:jc w:val="left"/>
            </w:pPr>
            <w:r w:rsidRPr="00387593">
              <w:t>DREAL Pays de la Loire</w:t>
            </w:r>
          </w:p>
        </w:tc>
      </w:tr>
      <w:tr w:rsidR="00E0410F" w:rsidRPr="00387593" w14:paraId="18F10900" w14:textId="77777777">
        <w:tc>
          <w:tcPr>
            <w:tcW w:w="0" w:type="auto"/>
          </w:tcPr>
          <w:p w14:paraId="3CA52853" w14:textId="77777777" w:rsidR="00E0410F" w:rsidRPr="00387593" w:rsidRDefault="005E75EA">
            <w:pPr>
              <w:jc w:val="left"/>
            </w:pPr>
            <w:r w:rsidRPr="00387593">
              <w:t>Chrétien Guillaume</w:t>
            </w:r>
          </w:p>
        </w:tc>
        <w:tc>
          <w:tcPr>
            <w:tcW w:w="0" w:type="auto"/>
          </w:tcPr>
          <w:p w14:paraId="2708D571" w14:textId="77777777" w:rsidR="00E0410F" w:rsidRPr="00387593" w:rsidRDefault="005E75EA">
            <w:pPr>
              <w:jc w:val="left"/>
            </w:pPr>
            <w:r w:rsidRPr="00387593">
              <w:t>DDTM de la Seine Maritime (76)</w:t>
            </w:r>
          </w:p>
        </w:tc>
      </w:tr>
      <w:tr w:rsidR="00E0410F" w:rsidRPr="00387593" w14:paraId="4AABA430" w14:textId="77777777">
        <w:tc>
          <w:tcPr>
            <w:tcW w:w="0" w:type="auto"/>
          </w:tcPr>
          <w:p w14:paraId="71F2FA45" w14:textId="77777777" w:rsidR="00E0410F" w:rsidRPr="00387593" w:rsidRDefault="005E75EA">
            <w:pPr>
              <w:jc w:val="left"/>
            </w:pPr>
            <w:proofErr w:type="spellStart"/>
            <w:r w:rsidRPr="00387593">
              <w:t>Coignon</w:t>
            </w:r>
            <w:proofErr w:type="spellEnd"/>
            <w:r w:rsidRPr="00387593">
              <w:t xml:space="preserve"> Bastien</w:t>
            </w:r>
          </w:p>
        </w:tc>
        <w:tc>
          <w:tcPr>
            <w:tcW w:w="0" w:type="auto"/>
          </w:tcPr>
          <w:p w14:paraId="11782EE4" w14:textId="77777777" w:rsidR="00E0410F" w:rsidRPr="00387593" w:rsidRDefault="005E75EA">
            <w:pPr>
              <w:jc w:val="left"/>
            </w:pPr>
            <w:r w:rsidRPr="00387593">
              <w:t xml:space="preserve">MTECT / DGPR / SRNH / </w:t>
            </w:r>
            <w:proofErr w:type="spellStart"/>
            <w:r w:rsidRPr="00387593">
              <w:t>SdCAP</w:t>
            </w:r>
            <w:proofErr w:type="spellEnd"/>
            <w:r w:rsidRPr="00387593">
              <w:t xml:space="preserve"> / BRIL</w:t>
            </w:r>
          </w:p>
        </w:tc>
      </w:tr>
      <w:tr w:rsidR="00E0410F" w:rsidRPr="00387593" w14:paraId="76E07C1B" w14:textId="77777777">
        <w:tc>
          <w:tcPr>
            <w:tcW w:w="0" w:type="auto"/>
          </w:tcPr>
          <w:p w14:paraId="35C6AA97" w14:textId="77777777" w:rsidR="00E0410F" w:rsidRPr="00387593" w:rsidRDefault="005E75EA">
            <w:pPr>
              <w:jc w:val="left"/>
            </w:pPr>
            <w:r w:rsidRPr="00387593">
              <w:t xml:space="preserve">Di </w:t>
            </w:r>
            <w:proofErr w:type="spellStart"/>
            <w:r w:rsidRPr="00387593">
              <w:t>Salvo</w:t>
            </w:r>
            <w:proofErr w:type="spellEnd"/>
            <w:r w:rsidRPr="00387593">
              <w:t xml:space="preserve"> Magali</w:t>
            </w:r>
          </w:p>
        </w:tc>
        <w:tc>
          <w:tcPr>
            <w:tcW w:w="0" w:type="auto"/>
          </w:tcPr>
          <w:p w14:paraId="218B44F0" w14:textId="77777777" w:rsidR="00E0410F" w:rsidRPr="00387593" w:rsidRDefault="005E75EA">
            <w:pPr>
              <w:jc w:val="left"/>
            </w:pPr>
            <w:r w:rsidRPr="00387593">
              <w:t xml:space="preserve">DREAL Auvergne </w:t>
            </w:r>
            <w:proofErr w:type="spellStart"/>
            <w:r w:rsidRPr="00387593">
              <w:t>Rhone</w:t>
            </w:r>
            <w:proofErr w:type="spellEnd"/>
            <w:r w:rsidRPr="00387593">
              <w:t xml:space="preserve"> Alpes</w:t>
            </w:r>
          </w:p>
        </w:tc>
      </w:tr>
      <w:tr w:rsidR="00E0410F" w:rsidRPr="00387593" w14:paraId="00CBE47C" w14:textId="77777777">
        <w:tc>
          <w:tcPr>
            <w:tcW w:w="0" w:type="auto"/>
          </w:tcPr>
          <w:p w14:paraId="1D061E9B" w14:textId="77777777" w:rsidR="00E0410F" w:rsidRPr="00387593" w:rsidRDefault="005E75EA">
            <w:pPr>
              <w:jc w:val="left"/>
            </w:pPr>
            <w:r w:rsidRPr="00387593">
              <w:t>Evain Yohann</w:t>
            </w:r>
          </w:p>
        </w:tc>
        <w:tc>
          <w:tcPr>
            <w:tcW w:w="0" w:type="auto"/>
          </w:tcPr>
          <w:p w14:paraId="0ED0F176" w14:textId="77777777" w:rsidR="00E0410F" w:rsidRPr="00387593" w:rsidRDefault="005E75EA">
            <w:pPr>
              <w:jc w:val="left"/>
            </w:pPr>
            <w:proofErr w:type="spellStart"/>
            <w:r w:rsidRPr="00387593">
              <w:t>Cerema</w:t>
            </w:r>
            <w:proofErr w:type="spellEnd"/>
          </w:p>
        </w:tc>
      </w:tr>
    </w:tbl>
    <w:p w14:paraId="29090765" w14:textId="77777777" w:rsidR="00E0410F" w:rsidRPr="00387593" w:rsidRDefault="005E75EA">
      <w:proofErr w:type="gramStart"/>
      <w:r w:rsidRPr="00387593">
        <w:rPr>
          <w:i/>
          <w:iCs/>
        </w:rPr>
        <w:t>liste</w:t>
      </w:r>
      <w:proofErr w:type="gramEnd"/>
      <w:r w:rsidRPr="00387593">
        <w:rPr>
          <w:i/>
          <w:iCs/>
        </w:rPr>
        <w:t xml:space="preserve"> à compléter et actualiser</w:t>
      </w:r>
    </w:p>
    <w:p w14:paraId="5A6D76D2" w14:textId="77777777" w:rsidR="00E0410F" w:rsidRPr="00387593" w:rsidRDefault="005E75EA">
      <w:pPr>
        <w:pStyle w:val="Titre1"/>
      </w:pPr>
      <w:bookmarkStart w:id="5" w:name="présentation-du-document"/>
      <w:bookmarkEnd w:id="2"/>
      <w:bookmarkEnd w:id="4"/>
      <w:r w:rsidRPr="00387593">
        <w:lastRenderedPageBreak/>
        <w:t>Présentation du document</w:t>
      </w:r>
    </w:p>
    <w:p w14:paraId="3474466C" w14:textId="77777777" w:rsidR="00E0410F" w:rsidRPr="00387593" w:rsidRDefault="005E75EA">
      <w:pPr>
        <w:pStyle w:val="Titre2"/>
      </w:pPr>
      <w:bookmarkStart w:id="6" w:name="objectif-et-raison-dêtre-du-standard"/>
      <w:r w:rsidRPr="00387593">
        <w:t>Objectif et raison d'être du standard</w:t>
      </w:r>
    </w:p>
    <w:p w14:paraId="6BBE5D39" w14:textId="77777777" w:rsidR="00E0410F" w:rsidRPr="00387593" w:rsidRDefault="005E75EA">
      <w:r w:rsidRPr="00387593">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w:t>
      </w:r>
    </w:p>
    <w:p w14:paraId="010B3232" w14:textId="77777777" w:rsidR="00E0410F" w:rsidRPr="00387593" w:rsidRDefault="005E75EA">
      <w:pPr>
        <w:pStyle w:val="Corpsdetexte"/>
      </w:pPr>
      <w:r w:rsidRPr="00387593">
        <w:t xml:space="preserve">Elle est constituée d'un document socle </w:t>
      </w:r>
      <w:hyperlink r:id="rId14">
        <w:r w:rsidRPr="00387593">
          <w:rPr>
            <w:rStyle w:val="Lienhypertexte"/>
          </w:rPr>
          <w:t>CNIG_RISQUES_</w:t>
        </w:r>
        <w:proofErr w:type="gramStart"/>
        <w:r w:rsidRPr="00387593">
          <w:rPr>
            <w:rStyle w:val="Lienhypertexte"/>
          </w:rPr>
          <w:t>PPR:</w:t>
        </w:r>
        <w:proofErr w:type="gramEnd"/>
        <w:r w:rsidRPr="00387593">
          <w:rPr>
            <w:rStyle w:val="Lienhypertexte"/>
          </w:rPr>
          <w:t>2024</w:t>
        </w:r>
      </w:hyperlink>
      <w:r w:rsidRPr="00387593">
        <w:t xml:space="preserve"> qui établit les concepts communs à ces géostandards et d'un ensemble de profils applicatifs qui les précisent et les implémentent dans le cas de procédures particulières.</w:t>
      </w:r>
    </w:p>
    <w:p w14:paraId="25915D97" w14:textId="77777777" w:rsidR="00E0410F" w:rsidRPr="00387593" w:rsidRDefault="005E75EA">
      <w:pPr>
        <w:pStyle w:val="Corpsdetexte"/>
      </w:pPr>
      <w:r w:rsidRPr="00387593">
        <w:t xml:space="preserve">Ce document est le profil applicatif qui précise et implémente les concepts communs de </w:t>
      </w:r>
      <w:hyperlink r:id="rId15">
        <w:r w:rsidRPr="00387593">
          <w:rPr>
            <w:rStyle w:val="Lienhypertexte"/>
          </w:rPr>
          <w:t>CNIG_RISQUES_</w:t>
        </w:r>
        <w:proofErr w:type="gramStart"/>
        <w:r w:rsidRPr="00387593">
          <w:rPr>
            <w:rStyle w:val="Lienhypertexte"/>
          </w:rPr>
          <w:t>PPR:</w:t>
        </w:r>
        <w:proofErr w:type="gramEnd"/>
        <w:r w:rsidRPr="00387593">
          <w:rPr>
            <w:rStyle w:val="Lienhypertexte"/>
          </w:rPr>
          <w:t>2024</w:t>
        </w:r>
      </w:hyperlink>
      <w:r w:rsidRPr="00387593">
        <w:t xml:space="preserve"> pour décrire l'information géographique et sémantique liée aux Plans de Prévention des Risques (PPR) naturels prévisibles ou technologiques et au cadre réglementaire dans lequel ils s'inscrivent.</w:t>
      </w:r>
    </w:p>
    <w:p w14:paraId="54C030E3" w14:textId="572C8E49" w:rsidR="00E0410F" w:rsidRPr="00387593" w:rsidRDefault="005E75EA">
      <w:pPr>
        <w:pStyle w:val="Corpsdetexte"/>
      </w:pPr>
      <w:r w:rsidRPr="00387593">
        <w:t>Il a vocation à se substituer et rendre obsolète la dernière version du standard COVADIS suivant :</w:t>
      </w:r>
    </w:p>
    <w:p w14:paraId="6C20614C" w14:textId="77777777" w:rsidR="00E0410F" w:rsidRPr="00387593" w:rsidRDefault="005E75EA" w:rsidP="005E75EA">
      <w:pPr>
        <w:numPr>
          <w:ilvl w:val="0"/>
          <w:numId w:val="5"/>
        </w:numPr>
      </w:pPr>
      <w:r w:rsidRPr="00387593">
        <w:t>Plan de prévention des risques naturels ou technologiques PPRN – PPRT, version 1.0, corrigée du 31/12/2012.</w:t>
      </w:r>
    </w:p>
    <w:p w14:paraId="31418743" w14:textId="77777777" w:rsidR="00E0410F" w:rsidRPr="00387593" w:rsidRDefault="005E75EA">
      <w:pPr>
        <w:pStyle w:val="Titre2"/>
      </w:pPr>
      <w:bookmarkStart w:id="7" w:name="à-qui-sadresse-ce-document-"/>
      <w:bookmarkEnd w:id="6"/>
      <w:r w:rsidRPr="00387593">
        <w:t>À qui s'adresse ce document ?</w:t>
      </w:r>
    </w:p>
    <w:p w14:paraId="39EEE97C" w14:textId="77777777" w:rsidR="00E0410F" w:rsidRPr="00387593" w:rsidRDefault="005E75EA">
      <w:r w:rsidRPr="00387593">
        <w:t>Ce document s'adresse :</w:t>
      </w:r>
    </w:p>
    <w:p w14:paraId="1D801337" w14:textId="77777777" w:rsidR="00E0410F" w:rsidRPr="00387593" w:rsidRDefault="005E75EA" w:rsidP="005E75EA">
      <w:pPr>
        <w:numPr>
          <w:ilvl w:val="0"/>
          <w:numId w:val="6"/>
        </w:numPr>
      </w:pPr>
      <w:proofErr w:type="gramStart"/>
      <w:r w:rsidRPr="00387593">
        <w:t>aux</w:t>
      </w:r>
      <w:proofErr w:type="gramEnd"/>
      <w:r w:rsidRPr="00387593">
        <w:t xml:space="preserve"> services de l'État ou assimilés, chargés de produire les PPR, les maintenir et les diffuser ;</w:t>
      </w:r>
    </w:p>
    <w:p w14:paraId="556DDE4D" w14:textId="77777777" w:rsidR="00E0410F" w:rsidRPr="00387593" w:rsidRDefault="005E75EA" w:rsidP="005E75EA">
      <w:pPr>
        <w:numPr>
          <w:ilvl w:val="0"/>
          <w:numId w:val="6"/>
        </w:numPr>
      </w:pPr>
      <w:proofErr w:type="gramStart"/>
      <w:r w:rsidRPr="00387593">
        <w:t>aux</w:t>
      </w:r>
      <w:proofErr w:type="gramEnd"/>
      <w:r w:rsidRPr="00387593">
        <w:t xml:space="preserve"> utilisateurs des PPR, amenés à en prendre connaissance ou les exploiter : services de l'État, collectivités locales, professionnels, bureaux d'études, ou grand public.</w:t>
      </w:r>
    </w:p>
    <w:p w14:paraId="72F60816" w14:textId="77777777" w:rsidR="00E0410F" w:rsidRPr="00387593" w:rsidRDefault="005E75EA">
      <w:pPr>
        <w:pStyle w:val="Titre2"/>
      </w:pPr>
      <w:bookmarkStart w:id="8" w:name="comment-lire-le-document"/>
      <w:bookmarkEnd w:id="7"/>
      <w:r w:rsidRPr="00387593">
        <w:t>Comment lire le document</w:t>
      </w:r>
    </w:p>
    <w:p w14:paraId="63A12535" w14:textId="77777777" w:rsidR="00E0410F" w:rsidRPr="00387593" w:rsidRDefault="005E75EA">
      <w:r w:rsidRPr="00387593">
        <w:t xml:space="preserve">Les parties </w:t>
      </w:r>
      <w:hyperlink w:anchor="préface">
        <w:r w:rsidRPr="00387593">
          <w:rPr>
            <w:rStyle w:val="Lienhypertexte"/>
          </w:rPr>
          <w:t>Préface</w:t>
        </w:r>
      </w:hyperlink>
      <w:r w:rsidRPr="00387593">
        <w:t xml:space="preserve">, </w:t>
      </w:r>
      <w:hyperlink w:anchor="présentation-du-document">
        <w:r w:rsidRPr="00387593">
          <w:rPr>
            <w:rStyle w:val="Lienhypertexte"/>
          </w:rPr>
          <w:t>Présentation du document</w:t>
        </w:r>
      </w:hyperlink>
      <w:r w:rsidRPr="00387593">
        <w:t xml:space="preserve"> et </w:t>
      </w:r>
      <w:hyperlink w:anchor="concepts-généraux">
        <w:r w:rsidRPr="00387593">
          <w:rPr>
            <w:rStyle w:val="Lienhypertexte"/>
          </w:rPr>
          <w:t>Concepts Généraux</w:t>
        </w:r>
      </w:hyperlink>
      <w:r w:rsidRPr="00387593">
        <w:t xml:space="preserve"> donnent les éléments nécessaires à la compréhension du document.</w:t>
      </w:r>
    </w:p>
    <w:p w14:paraId="381D4DC7" w14:textId="77777777" w:rsidR="00E0410F" w:rsidRPr="00387593" w:rsidRDefault="005E75EA">
      <w:pPr>
        <w:pStyle w:val="Corpsdetexte"/>
      </w:pPr>
      <w:r w:rsidRPr="00387593">
        <w:t xml:space="preserve">Les parties </w:t>
      </w:r>
      <w:hyperlink w:anchor="contenu-et-structure-de-la-donnée">
        <w:r w:rsidRPr="00387593">
          <w:rPr>
            <w:rStyle w:val="Lienhypertexte"/>
          </w:rPr>
          <w:t>Contenu et structure de la donnée</w:t>
        </w:r>
      </w:hyperlink>
      <w:r w:rsidRPr="00387593">
        <w:t xml:space="preserve"> et </w:t>
      </w:r>
      <w:hyperlink w:anchor="syst%C3%A8mes-de-r%C3%A9f%C3%A9rence">
        <w:r w:rsidRPr="00387593">
          <w:rPr>
            <w:rStyle w:val="Lienhypertexte"/>
          </w:rPr>
          <w:t>Systèmes de référence</w:t>
        </w:r>
      </w:hyperlink>
      <w:r w:rsidRPr="00387593">
        <w:t xml:space="preserve"> définissent les adaptations du modèle conceptuel commun et de son catalogue de données associé dans le cadre des plans de prévention des risques ainsi que les systèmes de référence de coordonnées applicables à ces procédures.</w:t>
      </w:r>
    </w:p>
    <w:p w14:paraId="573D97DE" w14:textId="77777777" w:rsidR="00E0410F" w:rsidRPr="00387593" w:rsidRDefault="005E75EA">
      <w:pPr>
        <w:pStyle w:val="Corpsdetexte"/>
      </w:pPr>
      <w:r w:rsidRPr="00387593">
        <w:t xml:space="preserve">La partie </w:t>
      </w:r>
      <w:hyperlink w:anchor="qualité">
        <w:r w:rsidRPr="00387593">
          <w:rPr>
            <w:rStyle w:val="Lienhypertexte"/>
          </w:rPr>
          <w:t>Qualité</w:t>
        </w:r>
      </w:hyperlink>
      <w:r w:rsidRPr="00387593">
        <w:t xml:space="preserve"> décrit les recommandations et exigences des qualité concernant le contenu des données des PPR et de leur structuration ainsi que la façon de rapporter leur évaluation dans les métadonnées.</w:t>
      </w:r>
    </w:p>
    <w:p w14:paraId="70F811E9" w14:textId="77777777" w:rsidR="00E0410F" w:rsidRPr="00387593" w:rsidRDefault="005E75EA">
      <w:pPr>
        <w:pStyle w:val="Corpsdetexte"/>
      </w:pPr>
      <w:r w:rsidRPr="00387593">
        <w:t xml:space="preserve">La partie </w:t>
      </w:r>
      <w:hyperlink w:anchor="cycle-de-vie-des-données">
        <w:r w:rsidRPr="00387593">
          <w:rPr>
            <w:rStyle w:val="Lienhypertexte"/>
          </w:rPr>
          <w:t>Cycle de vie des données</w:t>
        </w:r>
      </w:hyperlink>
      <w:r w:rsidRPr="00387593">
        <w:t xml:space="preserve"> expose les différents états d'une procédure PPR ainsi que les cycles de maintenance des données associées.</w:t>
      </w:r>
    </w:p>
    <w:p w14:paraId="77D417EB" w14:textId="77777777" w:rsidR="00E0410F" w:rsidRPr="00387593" w:rsidRDefault="005E75EA">
      <w:pPr>
        <w:pStyle w:val="Corpsdetexte"/>
      </w:pPr>
      <w:r w:rsidRPr="00387593">
        <w:lastRenderedPageBreak/>
        <w:t xml:space="preserve">La partie </w:t>
      </w:r>
      <w:hyperlink w:anchor="règles-de-symbologie">
        <w:r w:rsidRPr="00387593">
          <w:rPr>
            <w:rStyle w:val="Lienhypertexte"/>
          </w:rPr>
          <w:t>Règles de symbologie</w:t>
        </w:r>
      </w:hyperlink>
      <w:r w:rsidRPr="00387593">
        <w:t xml:space="preserve"> décrit les règles de représentation de certaines entités relatives aux PPR.</w:t>
      </w:r>
    </w:p>
    <w:p w14:paraId="1EA69160" w14:textId="77777777" w:rsidR="00E0410F" w:rsidRPr="00387593" w:rsidRDefault="005E75EA">
      <w:pPr>
        <w:pStyle w:val="Corpsdetexte"/>
      </w:pPr>
      <w:r w:rsidRPr="00387593">
        <w:t xml:space="preserve">La partie </w:t>
      </w:r>
      <w:hyperlink w:anchor="livraison">
        <w:r w:rsidRPr="00387593">
          <w:rPr>
            <w:rStyle w:val="Lienhypertexte"/>
          </w:rPr>
          <w:t>Livraison</w:t>
        </w:r>
      </w:hyperlink>
      <w:r w:rsidRPr="00387593">
        <w:t xml:space="preserve"> précise les modalités d'implémentation et d'échange des données PPR au format </w:t>
      </w:r>
      <w:proofErr w:type="spellStart"/>
      <w:r w:rsidRPr="00387593">
        <w:t>GeoPackage</w:t>
      </w:r>
      <w:proofErr w:type="spellEnd"/>
      <w:r w:rsidRPr="00387593">
        <w:t>.</w:t>
      </w:r>
    </w:p>
    <w:p w14:paraId="7723E537" w14:textId="77777777" w:rsidR="00E0410F" w:rsidRPr="00387593" w:rsidRDefault="005E75EA">
      <w:pPr>
        <w:pStyle w:val="Corpsdetexte"/>
      </w:pPr>
      <w:r w:rsidRPr="00387593">
        <w:t xml:space="preserve">La partie </w:t>
      </w:r>
      <w:hyperlink w:anchor="métadonnées">
        <w:r w:rsidRPr="00387593">
          <w:rPr>
            <w:rStyle w:val="Lienhypertexte"/>
          </w:rPr>
          <w:t>Métadonnées</w:t>
        </w:r>
      </w:hyperlink>
      <w:r w:rsidRPr="00387593">
        <w:t xml:space="preserve"> précise les valeurs ou les consignes de saisie des éléments de métadonnées relatifs aux PPR de façon à en permettre une description et un catalogage pertinents en conformité avec les exigences INSPIRE sur les métadonnées et leur déclinaison au niveau national.</w:t>
      </w:r>
    </w:p>
    <w:p w14:paraId="371D6AEA" w14:textId="77777777" w:rsidR="00E0410F" w:rsidRPr="00387593" w:rsidRDefault="005E75EA">
      <w:pPr>
        <w:pStyle w:val="Corpsdetexte"/>
      </w:pPr>
      <w:r w:rsidRPr="00387593">
        <w:t>L'</w:t>
      </w:r>
      <w:hyperlink w:anchor="X4b7d6f09948429462c5a6e46805672a88e93f28">
        <w:r w:rsidRPr="00387593">
          <w:rPr>
            <w:rStyle w:val="Lienhypertexte"/>
          </w:rPr>
          <w:t>annexe A</w:t>
        </w:r>
      </w:hyperlink>
      <w:r w:rsidRPr="00387593">
        <w:t>, informative, expose les correspondances entre le modèle de données de ce standard et celui des anciens standards COVADIS PPR de façon à aider à la conversion des données PPR existantes vers ce nouveau standard.</w:t>
      </w:r>
    </w:p>
    <w:p w14:paraId="7E9B5744" w14:textId="77777777" w:rsidR="00E0410F" w:rsidRPr="00387593" w:rsidRDefault="005E75EA">
      <w:pPr>
        <w:pStyle w:val="Corpsdetexte"/>
      </w:pPr>
      <w:r w:rsidRPr="00387593">
        <w:t>L'</w:t>
      </w:r>
      <w:hyperlink w:anchor="X0bc9da1a275f9a360a94c41ab732ae7be5dff47">
        <w:r w:rsidRPr="00387593">
          <w:rPr>
            <w:rStyle w:val="Lienhypertexte"/>
          </w:rPr>
          <w:t>annexe B</w:t>
        </w:r>
      </w:hyperlink>
      <w:r w:rsidRPr="00387593">
        <w:t>, informative, décrit les correspondances du modèle de données du Standard CNIG sur les Servitudes d'Utilité Publique (SUP) avec celui de ce standard de façon à aider à la production des catégories de SUP correspondant à des PPR.</w:t>
      </w:r>
    </w:p>
    <w:p w14:paraId="286FB7C0" w14:textId="77777777" w:rsidR="00E0410F" w:rsidRPr="00387593" w:rsidRDefault="005E75EA">
      <w:pPr>
        <w:pStyle w:val="Titre2"/>
      </w:pPr>
      <w:bookmarkStart w:id="9" w:name="références"/>
      <w:bookmarkEnd w:id="8"/>
      <w:r w:rsidRPr="00387593">
        <w:t>Références</w:t>
      </w:r>
    </w:p>
    <w:p w14:paraId="60E917E4" w14:textId="77777777" w:rsidR="00E0410F" w:rsidRPr="00387593" w:rsidRDefault="005E75EA">
      <w:r w:rsidRPr="00387593">
        <w:t>Cette partie cite les références documentaires et réglementaires sur lesquelles s'appuie ce standard.</w:t>
      </w:r>
    </w:p>
    <w:p w14:paraId="6946692E" w14:textId="77777777" w:rsidR="00E0410F" w:rsidRPr="00387593" w:rsidRDefault="005E75EA">
      <w:pPr>
        <w:pStyle w:val="Titre3"/>
      </w:pPr>
      <w:bookmarkStart w:id="10" w:name="références-à-dautres-documents"/>
      <w:r w:rsidRPr="00387593">
        <w:t>Références à d'autres documents</w:t>
      </w:r>
    </w:p>
    <w:p w14:paraId="4D3E045E" w14:textId="77777777" w:rsidR="00E0410F" w:rsidRPr="00387593" w:rsidRDefault="005E75EA">
      <w:r w:rsidRPr="00387593">
        <w:t>Ce document s’appuie ou nécessite la lecture des normes et documents référencées ci-dessous.</w:t>
      </w:r>
    </w:p>
    <w:tbl>
      <w:tblPr>
        <w:tblW w:w="0" w:type="auto"/>
        <w:tblLook w:val="0020" w:firstRow="1" w:lastRow="0" w:firstColumn="0" w:lastColumn="0" w:noHBand="0" w:noVBand="0"/>
      </w:tblPr>
      <w:tblGrid>
        <w:gridCol w:w="3667"/>
        <w:gridCol w:w="2442"/>
        <w:gridCol w:w="2090"/>
        <w:gridCol w:w="1089"/>
      </w:tblGrid>
      <w:tr w:rsidR="00E0410F" w:rsidRPr="00387593" w14:paraId="288FA3A3" w14:textId="77777777">
        <w:trPr>
          <w:tblHeader/>
        </w:trPr>
        <w:tc>
          <w:tcPr>
            <w:tcW w:w="0" w:type="auto"/>
          </w:tcPr>
          <w:p w14:paraId="5F3A7140" w14:textId="77777777" w:rsidR="00E0410F" w:rsidRPr="00387593" w:rsidRDefault="005E75EA">
            <w:pPr>
              <w:jc w:val="left"/>
            </w:pPr>
            <w:r w:rsidRPr="00387593">
              <w:t>Acronyme</w:t>
            </w:r>
          </w:p>
        </w:tc>
        <w:tc>
          <w:tcPr>
            <w:tcW w:w="0" w:type="auto"/>
          </w:tcPr>
          <w:p w14:paraId="60177BB1" w14:textId="77777777" w:rsidR="00E0410F" w:rsidRPr="00387593" w:rsidRDefault="005E75EA">
            <w:pPr>
              <w:jc w:val="left"/>
            </w:pPr>
            <w:r w:rsidRPr="00387593">
              <w:t>Titre</w:t>
            </w:r>
          </w:p>
        </w:tc>
        <w:tc>
          <w:tcPr>
            <w:tcW w:w="0" w:type="auto"/>
          </w:tcPr>
          <w:p w14:paraId="7FF10E2A" w14:textId="77777777" w:rsidR="00E0410F" w:rsidRPr="00387593" w:rsidRDefault="005E75EA">
            <w:pPr>
              <w:jc w:val="left"/>
            </w:pPr>
            <w:r w:rsidRPr="00387593">
              <w:t>Auteur</w:t>
            </w:r>
          </w:p>
        </w:tc>
        <w:tc>
          <w:tcPr>
            <w:tcW w:w="0" w:type="auto"/>
          </w:tcPr>
          <w:p w14:paraId="5DB94B6E" w14:textId="77777777" w:rsidR="00E0410F" w:rsidRPr="00387593" w:rsidRDefault="005E75EA">
            <w:pPr>
              <w:jc w:val="left"/>
            </w:pPr>
            <w:r w:rsidRPr="00387593">
              <w:t>Année</w:t>
            </w:r>
          </w:p>
        </w:tc>
      </w:tr>
      <w:tr w:rsidR="00E0410F" w:rsidRPr="00387593" w14:paraId="0B02C203" w14:textId="77777777">
        <w:tc>
          <w:tcPr>
            <w:tcW w:w="0" w:type="auto"/>
          </w:tcPr>
          <w:p w14:paraId="2985748A" w14:textId="77777777" w:rsidR="00E0410F" w:rsidRPr="00387593" w:rsidRDefault="00C669F1">
            <w:pPr>
              <w:jc w:val="left"/>
            </w:pPr>
            <w:hyperlink r:id="rId16">
              <w:r w:rsidR="005E75EA" w:rsidRPr="00387593">
                <w:rPr>
                  <w:rStyle w:val="Lienhypertexte"/>
                </w:rPr>
                <w:t>CNIG_RISQUES_</w:t>
              </w:r>
              <w:proofErr w:type="gramStart"/>
              <w:r w:rsidR="005E75EA" w:rsidRPr="00387593">
                <w:rPr>
                  <w:rStyle w:val="Lienhypertexte"/>
                </w:rPr>
                <w:t>COMMUN:</w:t>
              </w:r>
              <w:proofErr w:type="gramEnd"/>
              <w:r w:rsidR="005E75EA" w:rsidRPr="00387593">
                <w:rPr>
                  <w:rStyle w:val="Lienhypertexte"/>
                </w:rPr>
                <w:t>2024</w:t>
              </w:r>
            </w:hyperlink>
          </w:p>
        </w:tc>
        <w:tc>
          <w:tcPr>
            <w:tcW w:w="0" w:type="auto"/>
          </w:tcPr>
          <w:p w14:paraId="7FD4A12E" w14:textId="77777777" w:rsidR="00E0410F" w:rsidRPr="00387593" w:rsidRDefault="005E75EA">
            <w:pPr>
              <w:jc w:val="left"/>
            </w:pPr>
            <w:r w:rsidRPr="00387593">
              <w:t>Géostandards Risques - Modèle commun</w:t>
            </w:r>
          </w:p>
        </w:tc>
        <w:tc>
          <w:tcPr>
            <w:tcW w:w="0" w:type="auto"/>
          </w:tcPr>
          <w:p w14:paraId="1B3853C1" w14:textId="77777777" w:rsidR="00E0410F" w:rsidRPr="00387593" w:rsidRDefault="005E75EA">
            <w:pPr>
              <w:jc w:val="left"/>
            </w:pPr>
            <w:r w:rsidRPr="00387593">
              <w:t>Conseil National de l'Information Géolocalisée (CNIG)</w:t>
            </w:r>
          </w:p>
        </w:tc>
        <w:tc>
          <w:tcPr>
            <w:tcW w:w="0" w:type="auto"/>
          </w:tcPr>
          <w:p w14:paraId="5AF1D845" w14:textId="77777777" w:rsidR="00E0410F" w:rsidRPr="00387593" w:rsidRDefault="005E75EA">
            <w:pPr>
              <w:jc w:val="left"/>
            </w:pPr>
            <w:r w:rsidRPr="00387593">
              <w:t>2024</w:t>
            </w:r>
          </w:p>
        </w:tc>
      </w:tr>
      <w:tr w:rsidR="00E0410F" w:rsidRPr="00387593" w14:paraId="765E4171" w14:textId="77777777">
        <w:tc>
          <w:tcPr>
            <w:tcW w:w="0" w:type="auto"/>
          </w:tcPr>
          <w:p w14:paraId="03D992A2" w14:textId="77777777" w:rsidR="00E0410F" w:rsidRPr="00387593" w:rsidRDefault="00C669F1">
            <w:pPr>
              <w:jc w:val="left"/>
            </w:pPr>
            <w:hyperlink r:id="rId17">
              <w:r w:rsidR="005E75EA" w:rsidRPr="00387593">
                <w:rPr>
                  <w:rStyle w:val="Lienhypertexte"/>
                </w:rPr>
                <w:t xml:space="preserve">Guide </w:t>
              </w:r>
              <w:proofErr w:type="gramStart"/>
              <w:r w:rsidR="005E75EA" w:rsidRPr="00387593">
                <w:rPr>
                  <w:rStyle w:val="Lienhypertexte"/>
                </w:rPr>
                <w:t>PPRN:</w:t>
              </w:r>
              <w:proofErr w:type="gramEnd"/>
              <w:r w:rsidR="005E75EA" w:rsidRPr="00387593">
                <w:rPr>
                  <w:rStyle w:val="Lienhypertexte"/>
                </w:rPr>
                <w:t>2016</w:t>
              </w:r>
            </w:hyperlink>
          </w:p>
        </w:tc>
        <w:tc>
          <w:tcPr>
            <w:tcW w:w="0" w:type="auto"/>
          </w:tcPr>
          <w:p w14:paraId="4CDB0467" w14:textId="77777777" w:rsidR="00E0410F" w:rsidRPr="00387593" w:rsidRDefault="005E75EA">
            <w:pPr>
              <w:jc w:val="left"/>
            </w:pPr>
            <w:r w:rsidRPr="00387593">
              <w:t>Plans de prévention des risques naturels prévisibles (PPRN) - Guide général</w:t>
            </w:r>
          </w:p>
        </w:tc>
        <w:tc>
          <w:tcPr>
            <w:tcW w:w="0" w:type="auto"/>
          </w:tcPr>
          <w:p w14:paraId="0944BC10" w14:textId="77777777" w:rsidR="00E0410F" w:rsidRPr="00387593" w:rsidRDefault="005E75EA">
            <w:pPr>
              <w:jc w:val="left"/>
            </w:pPr>
            <w:r w:rsidRPr="00387593">
              <w:t xml:space="preserve">Direction Générale de la Prévention des Risques (DGPR) - </w:t>
            </w:r>
            <w:proofErr w:type="spellStart"/>
            <w:r w:rsidRPr="00387593">
              <w:t>Cerema</w:t>
            </w:r>
            <w:proofErr w:type="spellEnd"/>
          </w:p>
        </w:tc>
        <w:tc>
          <w:tcPr>
            <w:tcW w:w="0" w:type="auto"/>
          </w:tcPr>
          <w:p w14:paraId="2CEF60B8" w14:textId="77777777" w:rsidR="00E0410F" w:rsidRPr="00387593" w:rsidRDefault="005E75EA">
            <w:pPr>
              <w:jc w:val="left"/>
            </w:pPr>
            <w:r w:rsidRPr="00387593">
              <w:t>2016</w:t>
            </w:r>
          </w:p>
        </w:tc>
      </w:tr>
      <w:tr w:rsidR="00E0410F" w:rsidRPr="00387593" w14:paraId="5500430D" w14:textId="77777777">
        <w:tc>
          <w:tcPr>
            <w:tcW w:w="0" w:type="auto"/>
          </w:tcPr>
          <w:p w14:paraId="19017AA6" w14:textId="77777777" w:rsidR="00E0410F" w:rsidRPr="00387593" w:rsidRDefault="00C669F1">
            <w:pPr>
              <w:jc w:val="left"/>
            </w:pPr>
            <w:hyperlink r:id="rId18">
              <w:proofErr w:type="spellStart"/>
              <w:r w:rsidR="005E75EA" w:rsidRPr="00387593">
                <w:rPr>
                  <w:rStyle w:val="Lienhypertexte"/>
                </w:rPr>
                <w:t>Decret</w:t>
              </w:r>
              <w:proofErr w:type="spellEnd"/>
              <w:r w:rsidR="005E75EA" w:rsidRPr="00387593">
                <w:rPr>
                  <w:rStyle w:val="Lienhypertexte"/>
                </w:rPr>
                <w:t xml:space="preserve"> </w:t>
              </w:r>
              <w:proofErr w:type="gramStart"/>
              <w:r w:rsidR="005E75EA" w:rsidRPr="00387593">
                <w:rPr>
                  <w:rStyle w:val="Lienhypertexte"/>
                </w:rPr>
                <w:t>PPRI:</w:t>
              </w:r>
              <w:proofErr w:type="gramEnd"/>
              <w:r w:rsidR="005E75EA" w:rsidRPr="00387593">
                <w:rPr>
                  <w:rStyle w:val="Lienhypertexte"/>
                </w:rPr>
                <w:t>2019</w:t>
              </w:r>
            </w:hyperlink>
          </w:p>
        </w:tc>
        <w:tc>
          <w:tcPr>
            <w:tcW w:w="0" w:type="auto"/>
          </w:tcPr>
          <w:p w14:paraId="68CAE9AD" w14:textId="77777777" w:rsidR="00E0410F" w:rsidRPr="00387593" w:rsidRDefault="005E75EA">
            <w:pPr>
              <w:jc w:val="left"/>
            </w:pPr>
            <w:r w:rsidRPr="00387593">
              <w:t xml:space="preserve">Modalités d’application du décret n° 2019-715 du 5 juillet 2019 relatif aux plans de prévention des risques concernant les « aléas débordement de cours d’eau et submersion marine » (Décret </w:t>
            </w:r>
            <w:proofErr w:type="spellStart"/>
            <w:r w:rsidRPr="00387593">
              <w:t>PPRi</w:t>
            </w:r>
            <w:proofErr w:type="spellEnd"/>
            <w:r w:rsidRPr="00387593">
              <w:t>)</w:t>
            </w:r>
          </w:p>
        </w:tc>
        <w:tc>
          <w:tcPr>
            <w:tcW w:w="0" w:type="auto"/>
          </w:tcPr>
          <w:p w14:paraId="4B73749A" w14:textId="77777777" w:rsidR="00E0410F" w:rsidRPr="00387593" w:rsidRDefault="005E75EA">
            <w:pPr>
              <w:jc w:val="left"/>
            </w:pPr>
            <w:r w:rsidRPr="00387593">
              <w:t>Ministère de la Transition écologique et solidaire (MTES)</w:t>
            </w:r>
          </w:p>
        </w:tc>
        <w:tc>
          <w:tcPr>
            <w:tcW w:w="0" w:type="auto"/>
          </w:tcPr>
          <w:p w14:paraId="274D2139" w14:textId="77777777" w:rsidR="00E0410F" w:rsidRPr="00387593" w:rsidRDefault="005E75EA">
            <w:pPr>
              <w:jc w:val="left"/>
            </w:pPr>
            <w:r w:rsidRPr="00387593">
              <w:t>2019</w:t>
            </w:r>
          </w:p>
        </w:tc>
      </w:tr>
      <w:tr w:rsidR="00E0410F" w:rsidRPr="00387593" w14:paraId="14ECB4B2" w14:textId="77777777">
        <w:tc>
          <w:tcPr>
            <w:tcW w:w="0" w:type="auto"/>
          </w:tcPr>
          <w:p w14:paraId="06191E2C" w14:textId="77777777" w:rsidR="00E0410F" w:rsidRPr="00387593" w:rsidRDefault="00C669F1">
            <w:pPr>
              <w:jc w:val="left"/>
            </w:pPr>
            <w:hyperlink r:id="rId19">
              <w:r w:rsidR="005E75EA" w:rsidRPr="00387593">
                <w:rPr>
                  <w:rStyle w:val="Lienhypertexte"/>
                </w:rPr>
                <w:t xml:space="preserve">Guide </w:t>
              </w:r>
              <w:proofErr w:type="gramStart"/>
              <w:r w:rsidR="005E75EA" w:rsidRPr="00387593">
                <w:rPr>
                  <w:rStyle w:val="Lienhypertexte"/>
                </w:rPr>
                <w:t>PPRi:</w:t>
              </w:r>
              <w:proofErr w:type="gramEnd"/>
              <w:r w:rsidR="005E75EA" w:rsidRPr="00387593">
                <w:rPr>
                  <w:rStyle w:val="Lienhypertexte"/>
                </w:rPr>
                <w:t>2021</w:t>
              </w:r>
            </w:hyperlink>
          </w:p>
        </w:tc>
        <w:tc>
          <w:tcPr>
            <w:tcW w:w="0" w:type="auto"/>
          </w:tcPr>
          <w:p w14:paraId="0CA7264D" w14:textId="77777777" w:rsidR="00E0410F" w:rsidRPr="00387593" w:rsidRDefault="005E75EA">
            <w:pPr>
              <w:jc w:val="left"/>
            </w:pPr>
            <w:r w:rsidRPr="00387593">
              <w:t xml:space="preserve">Addenda au </w:t>
            </w:r>
            <w:hyperlink r:id="rId20">
              <w:r w:rsidRPr="00387593">
                <w:rPr>
                  <w:rStyle w:val="Lienhypertexte"/>
                </w:rPr>
                <w:t xml:space="preserve">Guide Méthodologique </w:t>
              </w:r>
              <w:proofErr w:type="spellStart"/>
              <w:r w:rsidRPr="00387593">
                <w:rPr>
                  <w:rStyle w:val="Lienhypertexte"/>
                </w:rPr>
                <w:t>PPRi</w:t>
              </w:r>
              <w:proofErr w:type="spellEnd"/>
              <w:r w:rsidRPr="00387593">
                <w:rPr>
                  <w:rStyle w:val="Lienhypertexte"/>
                </w:rPr>
                <w:t xml:space="preserve"> de 1999</w:t>
              </w:r>
            </w:hyperlink>
          </w:p>
        </w:tc>
        <w:tc>
          <w:tcPr>
            <w:tcW w:w="0" w:type="auto"/>
          </w:tcPr>
          <w:p w14:paraId="037500D0" w14:textId="77777777" w:rsidR="00E0410F" w:rsidRPr="00387593" w:rsidRDefault="005E75EA">
            <w:pPr>
              <w:jc w:val="left"/>
            </w:pPr>
            <w:proofErr w:type="spellStart"/>
            <w:r w:rsidRPr="00387593">
              <w:t>Cerema</w:t>
            </w:r>
            <w:proofErr w:type="spellEnd"/>
            <w:r w:rsidRPr="00387593">
              <w:t xml:space="preserve"> - DGPR</w:t>
            </w:r>
          </w:p>
        </w:tc>
        <w:tc>
          <w:tcPr>
            <w:tcW w:w="0" w:type="auto"/>
          </w:tcPr>
          <w:p w14:paraId="3AACDED0" w14:textId="77777777" w:rsidR="00E0410F" w:rsidRPr="00387593" w:rsidRDefault="005E75EA">
            <w:pPr>
              <w:jc w:val="left"/>
            </w:pPr>
            <w:r w:rsidRPr="00387593">
              <w:t>2021</w:t>
            </w:r>
          </w:p>
        </w:tc>
      </w:tr>
      <w:tr w:rsidR="00E0410F" w:rsidRPr="00387593" w14:paraId="42E0AFC2" w14:textId="77777777">
        <w:tc>
          <w:tcPr>
            <w:tcW w:w="0" w:type="auto"/>
          </w:tcPr>
          <w:p w14:paraId="57DCD00D" w14:textId="77777777" w:rsidR="00E0410F" w:rsidRPr="00387593" w:rsidRDefault="00C669F1">
            <w:pPr>
              <w:jc w:val="left"/>
            </w:pPr>
            <w:hyperlink r:id="rId21">
              <w:r w:rsidR="005E75EA" w:rsidRPr="00387593">
                <w:rPr>
                  <w:rStyle w:val="Lienhypertexte"/>
                </w:rPr>
                <w:t xml:space="preserve">Guide </w:t>
              </w:r>
              <w:proofErr w:type="gramStart"/>
              <w:r w:rsidR="005E75EA" w:rsidRPr="00387593">
                <w:rPr>
                  <w:rStyle w:val="Lienhypertexte"/>
                </w:rPr>
                <w:t>PPRRuis:</w:t>
              </w:r>
              <w:proofErr w:type="gramEnd"/>
              <w:r w:rsidR="005E75EA" w:rsidRPr="00387593">
                <w:rPr>
                  <w:rStyle w:val="Lienhypertexte"/>
                </w:rPr>
                <w:t>2004</w:t>
              </w:r>
            </w:hyperlink>
          </w:p>
        </w:tc>
        <w:tc>
          <w:tcPr>
            <w:tcW w:w="0" w:type="auto"/>
          </w:tcPr>
          <w:p w14:paraId="4D267630" w14:textId="77777777" w:rsidR="00E0410F" w:rsidRPr="00387593" w:rsidRDefault="005E75EA">
            <w:pPr>
              <w:jc w:val="left"/>
            </w:pPr>
            <w:r w:rsidRPr="00387593">
              <w:t>Guide Méthodologique PPR Ruissellement</w:t>
            </w:r>
          </w:p>
        </w:tc>
        <w:tc>
          <w:tcPr>
            <w:tcW w:w="0" w:type="auto"/>
          </w:tcPr>
          <w:p w14:paraId="5790E5C1" w14:textId="77777777" w:rsidR="00E0410F" w:rsidRPr="00387593" w:rsidRDefault="005E75EA">
            <w:pPr>
              <w:jc w:val="left"/>
            </w:pPr>
            <w:r w:rsidRPr="00387593">
              <w:t>Direction de la Prévention des Pollutions et des Risques (DPPR)</w:t>
            </w:r>
          </w:p>
        </w:tc>
        <w:tc>
          <w:tcPr>
            <w:tcW w:w="0" w:type="auto"/>
          </w:tcPr>
          <w:p w14:paraId="6CCB008A" w14:textId="77777777" w:rsidR="00E0410F" w:rsidRPr="00387593" w:rsidRDefault="005E75EA">
            <w:pPr>
              <w:jc w:val="left"/>
            </w:pPr>
            <w:r w:rsidRPr="00387593">
              <w:t>2004</w:t>
            </w:r>
          </w:p>
        </w:tc>
      </w:tr>
      <w:tr w:rsidR="00E0410F" w:rsidRPr="00387593" w14:paraId="08B12896" w14:textId="77777777">
        <w:tc>
          <w:tcPr>
            <w:tcW w:w="0" w:type="auto"/>
          </w:tcPr>
          <w:p w14:paraId="40C3889B" w14:textId="77777777" w:rsidR="00E0410F" w:rsidRPr="00387593" w:rsidRDefault="00C669F1">
            <w:pPr>
              <w:jc w:val="left"/>
            </w:pPr>
            <w:hyperlink r:id="rId22">
              <w:r w:rsidR="005E75EA" w:rsidRPr="00387593">
                <w:rPr>
                  <w:rStyle w:val="Lienhypertexte"/>
                </w:rPr>
                <w:t xml:space="preserve">Guide </w:t>
              </w:r>
              <w:proofErr w:type="gramStart"/>
              <w:r w:rsidR="005E75EA" w:rsidRPr="00387593">
                <w:rPr>
                  <w:rStyle w:val="Lienhypertexte"/>
                </w:rPr>
                <w:t>PPRiCet:</w:t>
              </w:r>
              <w:proofErr w:type="gramEnd"/>
              <w:r w:rsidR="005E75EA" w:rsidRPr="00387593">
                <w:rPr>
                  <w:rStyle w:val="Lienhypertexte"/>
                </w:rPr>
                <w:t>2023</w:t>
              </w:r>
            </w:hyperlink>
          </w:p>
        </w:tc>
        <w:tc>
          <w:tcPr>
            <w:tcW w:w="0" w:type="auto"/>
          </w:tcPr>
          <w:p w14:paraId="285C8810" w14:textId="77777777" w:rsidR="00E0410F" w:rsidRPr="00387593" w:rsidRDefault="005E75EA">
            <w:pPr>
              <w:jc w:val="left"/>
            </w:pPr>
            <w:r w:rsidRPr="00387593">
              <w:t xml:space="preserve">Addenda au </w:t>
            </w:r>
            <w:hyperlink r:id="rId23">
              <w:r w:rsidRPr="00387593">
                <w:rPr>
                  <w:rStyle w:val="Lienhypertexte"/>
                </w:rPr>
                <w:t xml:space="preserve">Guide Méthodologique </w:t>
              </w:r>
              <w:proofErr w:type="spellStart"/>
              <w:r w:rsidRPr="00387593">
                <w:rPr>
                  <w:rStyle w:val="Lienhypertexte"/>
                </w:rPr>
                <w:t>PPRi</w:t>
              </w:r>
              <w:proofErr w:type="spellEnd"/>
              <w:r w:rsidRPr="00387593">
                <w:rPr>
                  <w:rStyle w:val="Lienhypertexte"/>
                </w:rPr>
                <w:t xml:space="preserve"> des cours d'eau torrentiels</w:t>
              </w:r>
            </w:hyperlink>
          </w:p>
        </w:tc>
        <w:tc>
          <w:tcPr>
            <w:tcW w:w="0" w:type="auto"/>
          </w:tcPr>
          <w:p w14:paraId="00DC9AEB" w14:textId="77777777" w:rsidR="00E0410F" w:rsidRPr="00387593" w:rsidRDefault="005E75EA">
            <w:pPr>
              <w:jc w:val="left"/>
            </w:pPr>
            <w:r w:rsidRPr="00387593">
              <w:t>DGPR</w:t>
            </w:r>
          </w:p>
        </w:tc>
        <w:tc>
          <w:tcPr>
            <w:tcW w:w="0" w:type="auto"/>
          </w:tcPr>
          <w:p w14:paraId="2A2FD954" w14:textId="77777777" w:rsidR="00E0410F" w:rsidRPr="00387593" w:rsidRDefault="005E75EA">
            <w:pPr>
              <w:jc w:val="left"/>
            </w:pPr>
            <w:r w:rsidRPr="00387593">
              <w:t>2023</w:t>
            </w:r>
          </w:p>
        </w:tc>
      </w:tr>
      <w:tr w:rsidR="00E0410F" w:rsidRPr="00387593" w14:paraId="374EC552" w14:textId="77777777">
        <w:tc>
          <w:tcPr>
            <w:tcW w:w="0" w:type="auto"/>
          </w:tcPr>
          <w:p w14:paraId="0F6EC2E5" w14:textId="77777777" w:rsidR="00E0410F" w:rsidRPr="00387593" w:rsidRDefault="00C669F1">
            <w:pPr>
              <w:jc w:val="left"/>
            </w:pPr>
            <w:hyperlink r:id="rId24">
              <w:r w:rsidR="005E75EA" w:rsidRPr="00387593">
                <w:rPr>
                  <w:rStyle w:val="Lienhypertexte"/>
                </w:rPr>
                <w:t xml:space="preserve">Guide </w:t>
              </w:r>
              <w:proofErr w:type="gramStart"/>
              <w:r w:rsidR="005E75EA" w:rsidRPr="00387593">
                <w:rPr>
                  <w:rStyle w:val="Lienhypertexte"/>
                </w:rPr>
                <w:t>PPRL:</w:t>
              </w:r>
              <w:proofErr w:type="gramEnd"/>
              <w:r w:rsidR="005E75EA" w:rsidRPr="00387593">
                <w:rPr>
                  <w:rStyle w:val="Lienhypertexte"/>
                </w:rPr>
                <w:t>2014</w:t>
              </w:r>
            </w:hyperlink>
          </w:p>
        </w:tc>
        <w:tc>
          <w:tcPr>
            <w:tcW w:w="0" w:type="auto"/>
          </w:tcPr>
          <w:p w14:paraId="27379675" w14:textId="77777777" w:rsidR="00E0410F" w:rsidRPr="00387593" w:rsidRDefault="005E75EA">
            <w:pPr>
              <w:jc w:val="left"/>
            </w:pPr>
            <w:r w:rsidRPr="00387593">
              <w:t>Guide méthodologique : Plan de prévention des risques littoraux</w:t>
            </w:r>
          </w:p>
        </w:tc>
        <w:tc>
          <w:tcPr>
            <w:tcW w:w="0" w:type="auto"/>
          </w:tcPr>
          <w:p w14:paraId="1A93DEBC" w14:textId="77777777" w:rsidR="00E0410F" w:rsidRPr="00387593" w:rsidRDefault="005E75EA">
            <w:pPr>
              <w:jc w:val="left"/>
            </w:pPr>
            <w:r w:rsidRPr="00387593">
              <w:t>DGPR / SRNH</w:t>
            </w:r>
          </w:p>
        </w:tc>
        <w:tc>
          <w:tcPr>
            <w:tcW w:w="0" w:type="auto"/>
          </w:tcPr>
          <w:p w14:paraId="35D4946C" w14:textId="77777777" w:rsidR="00E0410F" w:rsidRPr="00387593" w:rsidRDefault="005E75EA">
            <w:pPr>
              <w:jc w:val="left"/>
            </w:pPr>
            <w:r w:rsidRPr="00387593">
              <w:t>2014</w:t>
            </w:r>
          </w:p>
        </w:tc>
      </w:tr>
      <w:tr w:rsidR="00E0410F" w:rsidRPr="00387593" w14:paraId="5D2B4B18" w14:textId="77777777">
        <w:tc>
          <w:tcPr>
            <w:tcW w:w="0" w:type="auto"/>
          </w:tcPr>
          <w:p w14:paraId="63F4A0EC" w14:textId="77777777" w:rsidR="00E0410F" w:rsidRPr="00387593" w:rsidRDefault="00C669F1">
            <w:pPr>
              <w:jc w:val="left"/>
            </w:pPr>
            <w:hyperlink r:id="rId25">
              <w:r w:rsidR="005E75EA" w:rsidRPr="00387593">
                <w:rPr>
                  <w:rStyle w:val="Lienhypertexte"/>
                </w:rPr>
                <w:t xml:space="preserve">Guide </w:t>
              </w:r>
              <w:proofErr w:type="gramStart"/>
              <w:r w:rsidR="005E75EA" w:rsidRPr="00387593">
                <w:rPr>
                  <w:rStyle w:val="Lienhypertexte"/>
                </w:rPr>
                <w:t>PPRNAv:</w:t>
              </w:r>
              <w:proofErr w:type="gramEnd"/>
              <w:r w:rsidR="005E75EA" w:rsidRPr="00387593">
                <w:rPr>
                  <w:rStyle w:val="Lienhypertexte"/>
                </w:rPr>
                <w:t>2015</w:t>
              </w:r>
            </w:hyperlink>
          </w:p>
        </w:tc>
        <w:tc>
          <w:tcPr>
            <w:tcW w:w="0" w:type="auto"/>
          </w:tcPr>
          <w:p w14:paraId="3ACE582C" w14:textId="77777777" w:rsidR="00E0410F" w:rsidRPr="00387593" w:rsidRDefault="005E75EA">
            <w:pPr>
              <w:jc w:val="left"/>
            </w:pPr>
            <w:r w:rsidRPr="00387593">
              <w:t>Guide Méthodologique PPRN Avalanches</w:t>
            </w:r>
          </w:p>
        </w:tc>
        <w:tc>
          <w:tcPr>
            <w:tcW w:w="0" w:type="auto"/>
          </w:tcPr>
          <w:p w14:paraId="1919730B" w14:textId="77777777" w:rsidR="00E0410F" w:rsidRPr="00387593" w:rsidRDefault="005E75EA">
            <w:pPr>
              <w:jc w:val="left"/>
            </w:pPr>
            <w:r w:rsidRPr="00387593">
              <w:t>ONF-RTM, DGPR</w:t>
            </w:r>
          </w:p>
        </w:tc>
        <w:tc>
          <w:tcPr>
            <w:tcW w:w="0" w:type="auto"/>
          </w:tcPr>
          <w:p w14:paraId="005F256C" w14:textId="77777777" w:rsidR="00E0410F" w:rsidRPr="00387593" w:rsidRDefault="005E75EA">
            <w:pPr>
              <w:jc w:val="left"/>
            </w:pPr>
            <w:r w:rsidRPr="00387593">
              <w:t>2015</w:t>
            </w:r>
          </w:p>
        </w:tc>
      </w:tr>
      <w:tr w:rsidR="00E0410F" w:rsidRPr="00387593" w14:paraId="7EF5150E" w14:textId="77777777">
        <w:tc>
          <w:tcPr>
            <w:tcW w:w="0" w:type="auto"/>
          </w:tcPr>
          <w:p w14:paraId="60ECADA9" w14:textId="77777777" w:rsidR="00E0410F" w:rsidRPr="00387593" w:rsidRDefault="00C669F1">
            <w:pPr>
              <w:jc w:val="left"/>
            </w:pPr>
            <w:hyperlink r:id="rId26">
              <w:r w:rsidR="005E75EA" w:rsidRPr="00387593">
                <w:rPr>
                  <w:rStyle w:val="Lienhypertexte"/>
                </w:rPr>
                <w:t xml:space="preserve">Guide </w:t>
              </w:r>
              <w:proofErr w:type="gramStart"/>
              <w:r w:rsidR="005E75EA" w:rsidRPr="00387593">
                <w:rPr>
                  <w:rStyle w:val="Lienhypertexte"/>
                </w:rPr>
                <w:t>PPRT:</w:t>
              </w:r>
              <w:proofErr w:type="gramEnd"/>
              <w:r w:rsidR="005E75EA" w:rsidRPr="00387593">
                <w:rPr>
                  <w:rStyle w:val="Lienhypertexte"/>
                </w:rPr>
                <w:t>2007</w:t>
              </w:r>
            </w:hyperlink>
          </w:p>
        </w:tc>
        <w:tc>
          <w:tcPr>
            <w:tcW w:w="0" w:type="auto"/>
          </w:tcPr>
          <w:p w14:paraId="72CF21BB" w14:textId="77777777" w:rsidR="00E0410F" w:rsidRPr="00387593" w:rsidRDefault="005E75EA">
            <w:pPr>
              <w:jc w:val="left"/>
            </w:pPr>
            <w:r w:rsidRPr="00387593">
              <w:t>Le plan de prévention des risques technologiques (PPRT) Guide méthodologique</w:t>
            </w:r>
          </w:p>
        </w:tc>
        <w:tc>
          <w:tcPr>
            <w:tcW w:w="0" w:type="auto"/>
          </w:tcPr>
          <w:p w14:paraId="0F4DEE02" w14:textId="77777777" w:rsidR="00E0410F" w:rsidRPr="00387593" w:rsidRDefault="005E75EA">
            <w:pPr>
              <w:jc w:val="left"/>
            </w:pPr>
            <w:r w:rsidRPr="00387593">
              <w:t>Ministère de l'écologie, du développement et de l'aménagement durables (MEDAD) / Direction de la Prévention des Pollutions et des Risques (DPPR) - Direction Générale de l'Urbanisme de l'Habitat et de la Construction (DGUHC)</w:t>
            </w:r>
          </w:p>
        </w:tc>
        <w:tc>
          <w:tcPr>
            <w:tcW w:w="0" w:type="auto"/>
          </w:tcPr>
          <w:p w14:paraId="3BB08BEF" w14:textId="77777777" w:rsidR="00E0410F" w:rsidRPr="00387593" w:rsidRDefault="005E75EA">
            <w:pPr>
              <w:jc w:val="left"/>
            </w:pPr>
            <w:r w:rsidRPr="00387593">
              <w:t>2007</w:t>
            </w:r>
          </w:p>
        </w:tc>
      </w:tr>
      <w:tr w:rsidR="00E0410F" w:rsidRPr="00387593" w14:paraId="29F09010" w14:textId="77777777">
        <w:tc>
          <w:tcPr>
            <w:tcW w:w="0" w:type="auto"/>
          </w:tcPr>
          <w:p w14:paraId="1B35B3FF" w14:textId="77777777" w:rsidR="00E0410F" w:rsidRPr="00387593" w:rsidRDefault="00C669F1">
            <w:pPr>
              <w:jc w:val="left"/>
            </w:pPr>
            <w:hyperlink r:id="rId27">
              <w:proofErr w:type="gramStart"/>
              <w:r w:rsidR="005E75EA" w:rsidRPr="00387593">
                <w:rPr>
                  <w:rStyle w:val="Lienhypertexte"/>
                </w:rPr>
                <w:t>UNISDR:</w:t>
              </w:r>
              <w:proofErr w:type="gramEnd"/>
              <w:r w:rsidR="005E75EA" w:rsidRPr="00387593">
                <w:rPr>
                  <w:rStyle w:val="Lienhypertexte"/>
                </w:rPr>
                <w:t>2009</w:t>
              </w:r>
            </w:hyperlink>
          </w:p>
        </w:tc>
        <w:tc>
          <w:tcPr>
            <w:tcW w:w="0" w:type="auto"/>
          </w:tcPr>
          <w:p w14:paraId="7647057D" w14:textId="77777777" w:rsidR="00E0410F" w:rsidRPr="00387593" w:rsidRDefault="005E75EA">
            <w:pPr>
              <w:jc w:val="left"/>
            </w:pPr>
            <w:r w:rsidRPr="00387593">
              <w:t>Terminologie pour la Prévention des risques de catastrophe</w:t>
            </w:r>
          </w:p>
        </w:tc>
        <w:tc>
          <w:tcPr>
            <w:tcW w:w="0" w:type="auto"/>
          </w:tcPr>
          <w:p w14:paraId="1DAA9408" w14:textId="77777777" w:rsidR="00E0410F" w:rsidRPr="00387593" w:rsidRDefault="005E75EA">
            <w:pPr>
              <w:jc w:val="left"/>
            </w:pPr>
            <w:r w:rsidRPr="00387593">
              <w:t>Stratégie internationale de prévention des catastrophes des Nations Unies (UNISDR)</w:t>
            </w:r>
          </w:p>
        </w:tc>
        <w:tc>
          <w:tcPr>
            <w:tcW w:w="0" w:type="auto"/>
          </w:tcPr>
          <w:p w14:paraId="33FDC80E" w14:textId="77777777" w:rsidR="00E0410F" w:rsidRPr="00387593" w:rsidRDefault="005E75EA">
            <w:pPr>
              <w:jc w:val="left"/>
            </w:pPr>
            <w:r w:rsidRPr="00387593">
              <w:t>2009</w:t>
            </w:r>
          </w:p>
        </w:tc>
      </w:tr>
      <w:tr w:rsidR="00E0410F" w:rsidRPr="00387593" w14:paraId="5B0B88FB" w14:textId="77777777">
        <w:tc>
          <w:tcPr>
            <w:tcW w:w="0" w:type="auto"/>
          </w:tcPr>
          <w:p w14:paraId="0CD37A86" w14:textId="77777777" w:rsidR="00E0410F" w:rsidRPr="00387593" w:rsidRDefault="00C669F1">
            <w:pPr>
              <w:jc w:val="left"/>
            </w:pPr>
            <w:hyperlink r:id="rId28">
              <w:r w:rsidR="005E75EA" w:rsidRPr="00387593">
                <w:rPr>
                  <w:rStyle w:val="Lienhypertexte"/>
                </w:rPr>
                <w:t xml:space="preserve">INSPIRE </w:t>
              </w:r>
              <w:proofErr w:type="gramStart"/>
              <w:r w:rsidR="005E75EA" w:rsidRPr="00387593">
                <w:rPr>
                  <w:rStyle w:val="Lienhypertexte"/>
                </w:rPr>
                <w:t>NZ:</w:t>
              </w:r>
              <w:proofErr w:type="gramEnd"/>
              <w:r w:rsidR="005E75EA" w:rsidRPr="00387593">
                <w:rPr>
                  <w:rStyle w:val="Lienhypertexte"/>
                </w:rPr>
                <w:t>2013</w:t>
              </w:r>
            </w:hyperlink>
          </w:p>
        </w:tc>
        <w:tc>
          <w:tcPr>
            <w:tcW w:w="0" w:type="auto"/>
          </w:tcPr>
          <w:p w14:paraId="28102FD0" w14:textId="77777777" w:rsidR="00E0410F" w:rsidRPr="001C3245" w:rsidRDefault="005E75EA">
            <w:pPr>
              <w:jc w:val="left"/>
              <w:rPr>
                <w:lang w:val="en-US"/>
              </w:rPr>
            </w:pPr>
            <w:r w:rsidRPr="001C3245">
              <w:rPr>
                <w:lang w:val="en-US"/>
              </w:rPr>
              <w:t xml:space="preserve">INSPIRE D2.8.III.12 Data Specification on Natural Risk Zones – Technical </w:t>
            </w:r>
            <w:r w:rsidRPr="001C3245">
              <w:rPr>
                <w:lang w:val="en-US"/>
              </w:rPr>
              <w:lastRenderedPageBreak/>
              <w:t>Guidelines</w:t>
            </w:r>
          </w:p>
        </w:tc>
        <w:tc>
          <w:tcPr>
            <w:tcW w:w="0" w:type="auto"/>
          </w:tcPr>
          <w:p w14:paraId="1006FCD5" w14:textId="77777777" w:rsidR="00E0410F" w:rsidRPr="001C3245" w:rsidRDefault="005E75EA">
            <w:pPr>
              <w:jc w:val="left"/>
              <w:rPr>
                <w:lang w:val="en-US"/>
              </w:rPr>
            </w:pPr>
            <w:r w:rsidRPr="001C3245">
              <w:rPr>
                <w:lang w:val="en-US"/>
              </w:rPr>
              <w:lastRenderedPageBreak/>
              <w:t>European Commission Joint Research Centre</w:t>
            </w:r>
          </w:p>
        </w:tc>
        <w:tc>
          <w:tcPr>
            <w:tcW w:w="0" w:type="auto"/>
          </w:tcPr>
          <w:p w14:paraId="771E28AE" w14:textId="77777777" w:rsidR="00E0410F" w:rsidRPr="00387593" w:rsidRDefault="005E75EA">
            <w:pPr>
              <w:jc w:val="left"/>
            </w:pPr>
            <w:r w:rsidRPr="00387593">
              <w:t>2013</w:t>
            </w:r>
          </w:p>
        </w:tc>
      </w:tr>
      <w:tr w:rsidR="00E0410F" w:rsidRPr="00387593" w14:paraId="2DA81A65" w14:textId="77777777">
        <w:tc>
          <w:tcPr>
            <w:tcW w:w="0" w:type="auto"/>
          </w:tcPr>
          <w:p w14:paraId="6492E311" w14:textId="77777777" w:rsidR="00E0410F" w:rsidRPr="00387593" w:rsidRDefault="00C669F1">
            <w:pPr>
              <w:jc w:val="left"/>
            </w:pPr>
            <w:hyperlink r:id="rId29">
              <w:proofErr w:type="spellStart"/>
              <w:proofErr w:type="gramStart"/>
              <w:r w:rsidR="005E75EA" w:rsidRPr="00387593">
                <w:rPr>
                  <w:rStyle w:val="Lienhypertexte"/>
                </w:rPr>
                <w:t>OGC:GeoPackage</w:t>
              </w:r>
              <w:proofErr w:type="spellEnd"/>
              <w:proofErr w:type="gramEnd"/>
              <w:r w:rsidR="005E75EA" w:rsidRPr="00387593">
                <w:rPr>
                  <w:rStyle w:val="Lienhypertexte"/>
                </w:rPr>
                <w:t xml:space="preserve"> 1.3.1</w:t>
              </w:r>
            </w:hyperlink>
          </w:p>
        </w:tc>
        <w:tc>
          <w:tcPr>
            <w:tcW w:w="0" w:type="auto"/>
          </w:tcPr>
          <w:p w14:paraId="721DF3DD" w14:textId="77777777" w:rsidR="00E0410F" w:rsidRPr="001C3245" w:rsidRDefault="005E75EA">
            <w:pPr>
              <w:jc w:val="left"/>
              <w:rPr>
                <w:lang w:val="en-US"/>
              </w:rPr>
            </w:pPr>
            <w:r w:rsidRPr="001C3245">
              <w:rPr>
                <w:lang w:val="en-US"/>
              </w:rPr>
              <w:t xml:space="preserve">OGC(R) </w:t>
            </w:r>
            <w:proofErr w:type="spellStart"/>
            <w:r w:rsidRPr="001C3245">
              <w:rPr>
                <w:lang w:val="en-US"/>
              </w:rPr>
              <w:t>GeoPackage</w:t>
            </w:r>
            <w:proofErr w:type="spellEnd"/>
            <w:r w:rsidRPr="001C3245">
              <w:rPr>
                <w:lang w:val="en-US"/>
              </w:rPr>
              <w:t xml:space="preserve"> Encoding Standard version 1.3.1</w:t>
            </w:r>
          </w:p>
        </w:tc>
        <w:tc>
          <w:tcPr>
            <w:tcW w:w="0" w:type="auto"/>
          </w:tcPr>
          <w:p w14:paraId="02216CAF" w14:textId="77777777" w:rsidR="00E0410F" w:rsidRPr="00387593" w:rsidRDefault="005E75EA">
            <w:pPr>
              <w:jc w:val="left"/>
            </w:pPr>
            <w:r w:rsidRPr="00387593">
              <w:t xml:space="preserve">Open </w:t>
            </w:r>
            <w:proofErr w:type="spellStart"/>
            <w:r w:rsidRPr="00387593">
              <w:t>Geospatial</w:t>
            </w:r>
            <w:proofErr w:type="spellEnd"/>
            <w:r w:rsidRPr="00387593">
              <w:t xml:space="preserve"> Consortium</w:t>
            </w:r>
          </w:p>
        </w:tc>
        <w:tc>
          <w:tcPr>
            <w:tcW w:w="0" w:type="auto"/>
          </w:tcPr>
          <w:p w14:paraId="575331BE" w14:textId="77777777" w:rsidR="00E0410F" w:rsidRPr="00387593" w:rsidRDefault="005E75EA">
            <w:pPr>
              <w:jc w:val="left"/>
            </w:pPr>
            <w:r w:rsidRPr="00387593">
              <w:t>2021</w:t>
            </w:r>
          </w:p>
        </w:tc>
      </w:tr>
      <w:tr w:rsidR="00E0410F" w:rsidRPr="00387593" w14:paraId="2C5CB275" w14:textId="77777777">
        <w:tc>
          <w:tcPr>
            <w:tcW w:w="0" w:type="auto"/>
          </w:tcPr>
          <w:p w14:paraId="25097367" w14:textId="77777777" w:rsidR="00E0410F" w:rsidRPr="00387593" w:rsidRDefault="00C669F1">
            <w:pPr>
              <w:jc w:val="left"/>
            </w:pPr>
            <w:hyperlink r:id="rId30">
              <w:proofErr w:type="gramStart"/>
              <w:r w:rsidR="005E75EA" w:rsidRPr="00387593">
                <w:rPr>
                  <w:rStyle w:val="Lienhypertexte"/>
                </w:rPr>
                <w:t>OGC:SimpleFeature</w:t>
              </w:r>
              <w:proofErr w:type="gramEnd"/>
              <w:r w:rsidR="005E75EA" w:rsidRPr="00387593">
                <w:rPr>
                  <w:rStyle w:val="Lienhypertexte"/>
                </w:rPr>
                <w:t>-1 1.2.1</w:t>
              </w:r>
            </w:hyperlink>
          </w:p>
        </w:tc>
        <w:tc>
          <w:tcPr>
            <w:tcW w:w="0" w:type="auto"/>
          </w:tcPr>
          <w:p w14:paraId="769D00AB" w14:textId="77777777" w:rsidR="00E0410F" w:rsidRPr="001C3245" w:rsidRDefault="005E75EA">
            <w:pPr>
              <w:jc w:val="left"/>
              <w:rPr>
                <w:lang w:val="en-US"/>
              </w:rPr>
            </w:pPr>
            <w:proofErr w:type="spellStart"/>
            <w:r w:rsidRPr="001C3245">
              <w:rPr>
                <w:lang w:val="en-US"/>
              </w:rPr>
              <w:t>OpenGIS</w:t>
            </w:r>
            <w:proofErr w:type="spellEnd"/>
            <w:r w:rsidRPr="001C3245">
              <w:rPr>
                <w:lang w:val="en-US"/>
              </w:rPr>
              <w:t xml:space="preserve"> Implementation Specification for Geographic information – Simple feature access – Part 1: Common architecture</w:t>
            </w:r>
          </w:p>
        </w:tc>
        <w:tc>
          <w:tcPr>
            <w:tcW w:w="0" w:type="auto"/>
          </w:tcPr>
          <w:p w14:paraId="002FA08D" w14:textId="77777777" w:rsidR="00E0410F" w:rsidRPr="00387593" w:rsidRDefault="005E75EA">
            <w:pPr>
              <w:jc w:val="left"/>
            </w:pPr>
            <w:r w:rsidRPr="00387593">
              <w:t xml:space="preserve">Open </w:t>
            </w:r>
            <w:proofErr w:type="spellStart"/>
            <w:r w:rsidRPr="00387593">
              <w:t>Geospatial</w:t>
            </w:r>
            <w:proofErr w:type="spellEnd"/>
            <w:r w:rsidRPr="00387593">
              <w:t xml:space="preserve"> Consortium</w:t>
            </w:r>
          </w:p>
        </w:tc>
        <w:tc>
          <w:tcPr>
            <w:tcW w:w="0" w:type="auto"/>
          </w:tcPr>
          <w:p w14:paraId="3E2F0196" w14:textId="77777777" w:rsidR="00E0410F" w:rsidRPr="00387593" w:rsidRDefault="005E75EA">
            <w:pPr>
              <w:jc w:val="left"/>
            </w:pPr>
            <w:r w:rsidRPr="00387593">
              <w:t>2011</w:t>
            </w:r>
          </w:p>
        </w:tc>
      </w:tr>
      <w:tr w:rsidR="00E0410F" w:rsidRPr="00387593" w14:paraId="54CBFF24" w14:textId="77777777">
        <w:tc>
          <w:tcPr>
            <w:tcW w:w="0" w:type="auto"/>
          </w:tcPr>
          <w:p w14:paraId="7B3707FE" w14:textId="77777777" w:rsidR="00E0410F" w:rsidRPr="00387593" w:rsidRDefault="00C669F1">
            <w:pPr>
              <w:jc w:val="left"/>
            </w:pPr>
            <w:hyperlink r:id="rId31">
              <w:proofErr w:type="gramStart"/>
              <w:r w:rsidR="005E75EA" w:rsidRPr="00387593">
                <w:rPr>
                  <w:rStyle w:val="Lienhypertexte"/>
                </w:rPr>
                <w:t>OGC:SimpleFeature</w:t>
              </w:r>
              <w:proofErr w:type="gramEnd"/>
              <w:r w:rsidR="005E75EA" w:rsidRPr="00387593">
                <w:rPr>
                  <w:rStyle w:val="Lienhypertexte"/>
                </w:rPr>
                <w:t>-2 (SQL Option) 1.2.1</w:t>
              </w:r>
            </w:hyperlink>
          </w:p>
        </w:tc>
        <w:tc>
          <w:tcPr>
            <w:tcW w:w="0" w:type="auto"/>
          </w:tcPr>
          <w:p w14:paraId="093AA525" w14:textId="77777777" w:rsidR="00E0410F" w:rsidRPr="001C3245" w:rsidRDefault="005E75EA">
            <w:pPr>
              <w:jc w:val="left"/>
              <w:rPr>
                <w:lang w:val="en-US"/>
              </w:rPr>
            </w:pPr>
            <w:proofErr w:type="spellStart"/>
            <w:r w:rsidRPr="001C3245">
              <w:rPr>
                <w:lang w:val="en-US"/>
              </w:rPr>
              <w:t>OpenGIS</w:t>
            </w:r>
            <w:proofErr w:type="spellEnd"/>
            <w:r w:rsidRPr="001C3245">
              <w:rPr>
                <w:lang w:val="en-US"/>
              </w:rPr>
              <w:t xml:space="preserve"> Implementation Specification for Geographic information – Simple feature access – Part 2: SQL option</w:t>
            </w:r>
          </w:p>
        </w:tc>
        <w:tc>
          <w:tcPr>
            <w:tcW w:w="0" w:type="auto"/>
          </w:tcPr>
          <w:p w14:paraId="29DE3850" w14:textId="77777777" w:rsidR="00E0410F" w:rsidRPr="00387593" w:rsidRDefault="005E75EA">
            <w:pPr>
              <w:jc w:val="left"/>
            </w:pPr>
            <w:r w:rsidRPr="00387593">
              <w:t xml:space="preserve">Open </w:t>
            </w:r>
            <w:proofErr w:type="spellStart"/>
            <w:r w:rsidRPr="00387593">
              <w:t>Geospatial</w:t>
            </w:r>
            <w:proofErr w:type="spellEnd"/>
            <w:r w:rsidRPr="00387593">
              <w:t xml:space="preserve"> Consortium</w:t>
            </w:r>
          </w:p>
        </w:tc>
        <w:tc>
          <w:tcPr>
            <w:tcW w:w="0" w:type="auto"/>
          </w:tcPr>
          <w:p w14:paraId="4D230D8F" w14:textId="77777777" w:rsidR="00E0410F" w:rsidRPr="00387593" w:rsidRDefault="005E75EA">
            <w:pPr>
              <w:jc w:val="left"/>
            </w:pPr>
            <w:r w:rsidRPr="00387593">
              <w:t>2010</w:t>
            </w:r>
          </w:p>
        </w:tc>
      </w:tr>
      <w:tr w:rsidR="00E0410F" w:rsidRPr="00387593" w14:paraId="494F4812" w14:textId="77777777">
        <w:tc>
          <w:tcPr>
            <w:tcW w:w="0" w:type="auto"/>
          </w:tcPr>
          <w:p w14:paraId="3107D9E7" w14:textId="77777777" w:rsidR="00E0410F" w:rsidRPr="00387593" w:rsidRDefault="00C669F1">
            <w:pPr>
              <w:jc w:val="left"/>
            </w:pPr>
            <w:hyperlink r:id="rId32">
              <w:proofErr w:type="gramStart"/>
              <w:r w:rsidR="005E75EA" w:rsidRPr="00387593">
                <w:rPr>
                  <w:rStyle w:val="Lienhypertexte"/>
                </w:rPr>
                <w:t>RFC:</w:t>
              </w:r>
              <w:proofErr w:type="gramEnd"/>
              <w:r w:rsidR="005E75EA" w:rsidRPr="00387593">
                <w:rPr>
                  <w:rStyle w:val="Lienhypertexte"/>
                </w:rPr>
                <w:t>3986</w:t>
              </w:r>
            </w:hyperlink>
          </w:p>
        </w:tc>
        <w:tc>
          <w:tcPr>
            <w:tcW w:w="0" w:type="auto"/>
          </w:tcPr>
          <w:p w14:paraId="153F33E2" w14:textId="77777777" w:rsidR="00E0410F" w:rsidRPr="00387593" w:rsidRDefault="005E75EA">
            <w:pPr>
              <w:jc w:val="left"/>
            </w:pPr>
            <w:r w:rsidRPr="00387593">
              <w:t>Uniform Resource Identifier (URI</w:t>
            </w:r>
            <w:proofErr w:type="gramStart"/>
            <w:r w:rsidRPr="00387593">
              <w:t>):</w:t>
            </w:r>
            <w:proofErr w:type="gramEnd"/>
            <w:r w:rsidRPr="00387593">
              <w:t xml:space="preserve"> </w:t>
            </w:r>
            <w:proofErr w:type="spellStart"/>
            <w:r w:rsidRPr="00387593">
              <w:t>Generic</w:t>
            </w:r>
            <w:proofErr w:type="spellEnd"/>
            <w:r w:rsidRPr="00387593">
              <w:t xml:space="preserve"> </w:t>
            </w:r>
            <w:proofErr w:type="spellStart"/>
            <w:r w:rsidRPr="00387593">
              <w:t>Syntax</w:t>
            </w:r>
            <w:proofErr w:type="spellEnd"/>
          </w:p>
        </w:tc>
        <w:tc>
          <w:tcPr>
            <w:tcW w:w="0" w:type="auto"/>
          </w:tcPr>
          <w:p w14:paraId="34B62B16" w14:textId="77777777" w:rsidR="00E0410F" w:rsidRPr="001C3245" w:rsidRDefault="005E75EA">
            <w:pPr>
              <w:jc w:val="left"/>
              <w:rPr>
                <w:lang w:val="en-US"/>
              </w:rPr>
            </w:pPr>
            <w:r w:rsidRPr="001C3245">
              <w:rPr>
                <w:lang w:val="en-US"/>
              </w:rPr>
              <w:t>Network Working Group, The Internet Society</w:t>
            </w:r>
          </w:p>
        </w:tc>
        <w:tc>
          <w:tcPr>
            <w:tcW w:w="0" w:type="auto"/>
          </w:tcPr>
          <w:p w14:paraId="4B9FB77E" w14:textId="77777777" w:rsidR="00E0410F" w:rsidRPr="00387593" w:rsidRDefault="005E75EA">
            <w:pPr>
              <w:jc w:val="left"/>
            </w:pPr>
            <w:r w:rsidRPr="00387593">
              <w:t>2005</w:t>
            </w:r>
          </w:p>
        </w:tc>
      </w:tr>
      <w:tr w:rsidR="00E0410F" w:rsidRPr="00387593" w14:paraId="4A4EF1B3" w14:textId="77777777">
        <w:tc>
          <w:tcPr>
            <w:tcW w:w="0" w:type="auto"/>
          </w:tcPr>
          <w:p w14:paraId="018CB894" w14:textId="77777777" w:rsidR="00E0410F" w:rsidRPr="00387593" w:rsidRDefault="00C669F1">
            <w:pPr>
              <w:jc w:val="left"/>
            </w:pPr>
            <w:hyperlink r:id="rId33">
              <w:proofErr w:type="gramStart"/>
              <w:r w:rsidR="005E75EA" w:rsidRPr="00387593">
                <w:rPr>
                  <w:rStyle w:val="Lienhypertexte"/>
                </w:rPr>
                <w:t>ISO:</w:t>
              </w:r>
              <w:proofErr w:type="gramEnd"/>
              <w:r w:rsidR="005E75EA" w:rsidRPr="00387593">
                <w:rPr>
                  <w:rStyle w:val="Lienhypertexte"/>
                </w:rPr>
                <w:t>639-2</w:t>
              </w:r>
            </w:hyperlink>
          </w:p>
        </w:tc>
        <w:tc>
          <w:tcPr>
            <w:tcW w:w="0" w:type="auto"/>
          </w:tcPr>
          <w:p w14:paraId="0E91B7AC" w14:textId="77777777" w:rsidR="00E0410F" w:rsidRPr="001C3245" w:rsidRDefault="005E75EA">
            <w:pPr>
              <w:jc w:val="left"/>
              <w:rPr>
                <w:lang w:val="en-US"/>
              </w:rPr>
            </w:pPr>
            <w:r w:rsidRPr="001C3245">
              <w:rPr>
                <w:lang w:val="en-US"/>
              </w:rPr>
              <w:t>Codes for the representation of names of languages-- Part 2: alpha-3 code</w:t>
            </w:r>
          </w:p>
        </w:tc>
        <w:tc>
          <w:tcPr>
            <w:tcW w:w="0" w:type="auto"/>
          </w:tcPr>
          <w:p w14:paraId="073FF3EB" w14:textId="77777777" w:rsidR="00E0410F" w:rsidRPr="00387593" w:rsidRDefault="005E75EA">
            <w:pPr>
              <w:jc w:val="left"/>
            </w:pPr>
            <w:r w:rsidRPr="00387593">
              <w:t xml:space="preserve">Library of </w:t>
            </w:r>
            <w:proofErr w:type="spellStart"/>
            <w:r w:rsidRPr="00387593">
              <w:t>congress</w:t>
            </w:r>
            <w:proofErr w:type="spellEnd"/>
          </w:p>
        </w:tc>
        <w:tc>
          <w:tcPr>
            <w:tcW w:w="0" w:type="auto"/>
          </w:tcPr>
          <w:p w14:paraId="3B7D205A" w14:textId="77777777" w:rsidR="00E0410F" w:rsidRPr="00387593" w:rsidRDefault="005E75EA">
            <w:pPr>
              <w:jc w:val="left"/>
            </w:pPr>
            <w:r w:rsidRPr="00387593">
              <w:t>2011</w:t>
            </w:r>
          </w:p>
        </w:tc>
      </w:tr>
      <w:tr w:rsidR="00E0410F" w:rsidRPr="00387593" w14:paraId="452D5E0E" w14:textId="77777777">
        <w:tc>
          <w:tcPr>
            <w:tcW w:w="0" w:type="auto"/>
          </w:tcPr>
          <w:p w14:paraId="519B4FD2" w14:textId="77777777" w:rsidR="00E0410F" w:rsidRPr="00387593" w:rsidRDefault="00C669F1">
            <w:pPr>
              <w:jc w:val="left"/>
            </w:pPr>
            <w:hyperlink r:id="rId34">
              <w:r w:rsidR="005E75EA" w:rsidRPr="00387593">
                <w:rPr>
                  <w:rStyle w:val="Lienhypertexte"/>
                </w:rPr>
                <w:t xml:space="preserve">INSPIRE </w:t>
              </w:r>
              <w:proofErr w:type="gramStart"/>
              <w:r w:rsidR="005E75EA" w:rsidRPr="00387593">
                <w:rPr>
                  <w:rStyle w:val="Lienhypertexte"/>
                </w:rPr>
                <w:t>MTD:</w:t>
              </w:r>
              <w:proofErr w:type="gramEnd"/>
              <w:r w:rsidR="005E75EA" w:rsidRPr="00387593">
                <w:rPr>
                  <w:rStyle w:val="Lienhypertexte"/>
                </w:rPr>
                <w:t>2013</w:t>
              </w:r>
            </w:hyperlink>
          </w:p>
        </w:tc>
        <w:tc>
          <w:tcPr>
            <w:tcW w:w="0" w:type="auto"/>
          </w:tcPr>
          <w:p w14:paraId="4E52056D" w14:textId="77777777" w:rsidR="00E0410F" w:rsidRPr="001C3245" w:rsidRDefault="005E75EA">
            <w:pPr>
              <w:jc w:val="left"/>
              <w:rPr>
                <w:lang w:val="en-US"/>
              </w:rPr>
            </w:pPr>
            <w:r w:rsidRPr="001C3245">
              <w:rPr>
                <w:lang w:val="en-US"/>
              </w:rPr>
              <w:t>INSPIRE Metadata Implementing Rules: Technical Guidelines based on EN ISO 19115 and EN ISO 19119</w:t>
            </w:r>
          </w:p>
        </w:tc>
        <w:tc>
          <w:tcPr>
            <w:tcW w:w="0" w:type="auto"/>
          </w:tcPr>
          <w:p w14:paraId="3BA71425" w14:textId="77777777" w:rsidR="00E0410F" w:rsidRPr="001C3245" w:rsidRDefault="005E75EA">
            <w:pPr>
              <w:jc w:val="left"/>
              <w:rPr>
                <w:lang w:val="en-US"/>
              </w:rPr>
            </w:pPr>
            <w:r w:rsidRPr="001C3245">
              <w:rPr>
                <w:lang w:val="en-US"/>
              </w:rPr>
              <w:t>European Commission Joint Research Centre</w:t>
            </w:r>
          </w:p>
        </w:tc>
        <w:tc>
          <w:tcPr>
            <w:tcW w:w="0" w:type="auto"/>
          </w:tcPr>
          <w:p w14:paraId="13BC985A" w14:textId="77777777" w:rsidR="00E0410F" w:rsidRPr="00387593" w:rsidRDefault="005E75EA">
            <w:pPr>
              <w:jc w:val="left"/>
            </w:pPr>
            <w:r w:rsidRPr="00387593">
              <w:t>2013</w:t>
            </w:r>
          </w:p>
        </w:tc>
      </w:tr>
      <w:tr w:rsidR="00E0410F" w:rsidRPr="00387593" w14:paraId="696D4126" w14:textId="77777777">
        <w:tc>
          <w:tcPr>
            <w:tcW w:w="0" w:type="auto"/>
          </w:tcPr>
          <w:p w14:paraId="787E231D" w14:textId="77777777" w:rsidR="00E0410F" w:rsidRPr="00387593" w:rsidRDefault="00C669F1">
            <w:pPr>
              <w:jc w:val="left"/>
            </w:pPr>
            <w:hyperlink r:id="rId35">
              <w:r w:rsidR="005E75EA" w:rsidRPr="00387593">
                <w:rPr>
                  <w:rStyle w:val="Lienhypertexte"/>
                </w:rPr>
                <w:t>REG_MESQGEO</w:t>
              </w:r>
            </w:hyperlink>
          </w:p>
        </w:tc>
        <w:tc>
          <w:tcPr>
            <w:tcW w:w="0" w:type="auto"/>
          </w:tcPr>
          <w:p w14:paraId="1A15FC2F" w14:textId="77777777" w:rsidR="00E0410F" w:rsidRPr="00387593" w:rsidRDefault="005E75EA">
            <w:pPr>
              <w:jc w:val="left"/>
            </w:pPr>
            <w:proofErr w:type="gramStart"/>
            <w:r w:rsidRPr="00387593">
              <w:t>Registre:</w:t>
            </w:r>
            <w:proofErr w:type="gramEnd"/>
            <w:r w:rsidRPr="00387593">
              <w:t xml:space="preserve"> </w:t>
            </w:r>
            <w:proofErr w:type="spellStart"/>
            <w:r w:rsidRPr="00387593">
              <w:t>mesuresQuaDoGeo</w:t>
            </w:r>
            <w:proofErr w:type="spellEnd"/>
            <w:r w:rsidRPr="00387593">
              <w:t xml:space="preserve"> - Mesures liées à la Qualité de Données Géographiques</w:t>
            </w:r>
          </w:p>
        </w:tc>
        <w:tc>
          <w:tcPr>
            <w:tcW w:w="0" w:type="auto"/>
          </w:tcPr>
          <w:p w14:paraId="5878593C" w14:textId="77777777" w:rsidR="00E0410F" w:rsidRPr="00387593" w:rsidRDefault="005E75EA">
            <w:pPr>
              <w:jc w:val="left"/>
            </w:pPr>
            <w:r w:rsidRPr="00387593">
              <w:t>CNIG</w:t>
            </w:r>
          </w:p>
        </w:tc>
        <w:tc>
          <w:tcPr>
            <w:tcW w:w="0" w:type="auto"/>
          </w:tcPr>
          <w:p w14:paraId="1C043B8D" w14:textId="77777777" w:rsidR="00E0410F" w:rsidRPr="00387593" w:rsidRDefault="005E75EA">
            <w:pPr>
              <w:jc w:val="left"/>
            </w:pPr>
            <w:r w:rsidRPr="00387593">
              <w:t>En continu</w:t>
            </w:r>
          </w:p>
        </w:tc>
      </w:tr>
      <w:tr w:rsidR="00E0410F" w:rsidRPr="00387593" w14:paraId="0E5032E8" w14:textId="77777777">
        <w:tc>
          <w:tcPr>
            <w:tcW w:w="0" w:type="auto"/>
          </w:tcPr>
          <w:p w14:paraId="1F694019" w14:textId="77777777" w:rsidR="00E0410F" w:rsidRPr="00387593" w:rsidRDefault="00C669F1">
            <w:pPr>
              <w:jc w:val="left"/>
            </w:pPr>
            <w:hyperlink r:id="rId36">
              <w:proofErr w:type="gramStart"/>
              <w:r w:rsidR="005E75EA" w:rsidRPr="00387593">
                <w:rPr>
                  <w:rStyle w:val="Lienhypertexte"/>
                </w:rPr>
                <w:t>CNIG:</w:t>
              </w:r>
              <w:proofErr w:type="gramEnd"/>
              <w:r w:rsidR="005E75EA" w:rsidRPr="00387593">
                <w:rPr>
                  <w:rStyle w:val="Lienhypertexte"/>
                </w:rPr>
                <w:t>SUP:2023</w:t>
              </w:r>
            </w:hyperlink>
          </w:p>
        </w:tc>
        <w:tc>
          <w:tcPr>
            <w:tcW w:w="0" w:type="auto"/>
          </w:tcPr>
          <w:p w14:paraId="23CCCB23" w14:textId="77777777" w:rsidR="00E0410F" w:rsidRPr="00387593" w:rsidRDefault="005E75EA">
            <w:pPr>
              <w:jc w:val="left"/>
            </w:pPr>
            <w:r w:rsidRPr="00387593">
              <w:t xml:space="preserve">Prescriptions nationales pour la dématérialisation des documents </w:t>
            </w:r>
            <w:r w:rsidRPr="00387593">
              <w:lastRenderedPageBreak/>
              <w:t>d’urbanisme - SERVITUDES D'UTILITÉ PUBLIQUE - Standard CNIG v2016b (</w:t>
            </w:r>
            <w:proofErr w:type="spellStart"/>
            <w:r w:rsidRPr="00387593">
              <w:t>rev</w:t>
            </w:r>
            <w:proofErr w:type="spellEnd"/>
            <w:r w:rsidRPr="00387593">
              <w:t xml:space="preserve">. </w:t>
            </w:r>
            <w:proofErr w:type="gramStart"/>
            <w:r w:rsidRPr="00387593">
              <w:t>août</w:t>
            </w:r>
            <w:proofErr w:type="gramEnd"/>
            <w:r w:rsidRPr="00387593">
              <w:t xml:space="preserve"> 2023)</w:t>
            </w:r>
          </w:p>
        </w:tc>
        <w:tc>
          <w:tcPr>
            <w:tcW w:w="0" w:type="auto"/>
          </w:tcPr>
          <w:p w14:paraId="0299BF35" w14:textId="77777777" w:rsidR="00E0410F" w:rsidRPr="00387593" w:rsidRDefault="005E75EA">
            <w:pPr>
              <w:jc w:val="left"/>
            </w:pPr>
            <w:r w:rsidRPr="00387593">
              <w:lastRenderedPageBreak/>
              <w:t xml:space="preserve">CNIG - </w:t>
            </w:r>
            <w:proofErr w:type="spellStart"/>
            <w:r w:rsidRPr="00387593">
              <w:t>Cerema</w:t>
            </w:r>
            <w:proofErr w:type="spellEnd"/>
          </w:p>
        </w:tc>
        <w:tc>
          <w:tcPr>
            <w:tcW w:w="0" w:type="auto"/>
          </w:tcPr>
          <w:p w14:paraId="5F48FE49" w14:textId="77777777" w:rsidR="00E0410F" w:rsidRPr="00387593" w:rsidRDefault="005E75EA">
            <w:pPr>
              <w:jc w:val="left"/>
            </w:pPr>
            <w:r w:rsidRPr="00387593">
              <w:t>2023/08</w:t>
            </w:r>
          </w:p>
        </w:tc>
      </w:tr>
    </w:tbl>
    <w:p w14:paraId="35BDA67A" w14:textId="77777777" w:rsidR="00E0410F" w:rsidRPr="00387593" w:rsidRDefault="005E75EA">
      <w:pPr>
        <w:pStyle w:val="Titre3"/>
      </w:pPr>
      <w:bookmarkStart w:id="11" w:name="X944f1df332a415d764b00e62fb9bc6848b98a6a"/>
      <w:bookmarkEnd w:id="10"/>
      <w:r w:rsidRPr="00387593">
        <w:t>Cadre réglementaire des Plans de Prévention des Risques</w:t>
      </w:r>
    </w:p>
    <w:p w14:paraId="47A87900" w14:textId="77777777" w:rsidR="00E0410F" w:rsidRPr="00387593" w:rsidRDefault="005E75EA">
      <w:pPr>
        <w:pStyle w:val="Titre4"/>
      </w:pPr>
      <w:bookmarkStart w:id="12" w:name="X83ac07be85223e7eb7e2455629071a22bd508f9"/>
      <w:r w:rsidRPr="00387593">
        <w:t>Cadre réglementaire des Plans de Prévention des Risques Naturels Prévisibles</w:t>
      </w:r>
    </w:p>
    <w:p w14:paraId="2536D74F" w14:textId="77777777" w:rsidR="00E0410F" w:rsidRPr="00387593" w:rsidRDefault="005E75EA">
      <w:r w:rsidRPr="00387593">
        <w:t>La mise en œuvre des Plans de prévention des risques naturels prévisibles est définie dans le code de l'environnement par :</w:t>
      </w:r>
    </w:p>
    <w:p w14:paraId="43EEB12A" w14:textId="77777777" w:rsidR="00E0410F" w:rsidRPr="00387593" w:rsidRDefault="005E75EA" w:rsidP="005E75EA">
      <w:pPr>
        <w:numPr>
          <w:ilvl w:val="0"/>
          <w:numId w:val="7"/>
        </w:numPr>
      </w:pPr>
      <w:proofErr w:type="gramStart"/>
      <w:r w:rsidRPr="00387593">
        <w:t>les</w:t>
      </w:r>
      <w:proofErr w:type="gramEnd"/>
      <w:r w:rsidRPr="00387593">
        <w:t xml:space="preserve"> </w:t>
      </w:r>
      <w:hyperlink r:id="rId37" w:anchor="LEGISCTA000006159296">
        <w:r w:rsidRPr="00387593">
          <w:rPr>
            <w:rStyle w:val="Lienhypertexte"/>
          </w:rPr>
          <w:t>articles L562-1 à L562-9</w:t>
        </w:r>
      </w:hyperlink>
      <w:r w:rsidRPr="00387593">
        <w:t xml:space="preserve"> pour la partie législative ;</w:t>
      </w:r>
    </w:p>
    <w:p w14:paraId="370F6C54" w14:textId="77777777" w:rsidR="00E0410F" w:rsidRPr="00387593" w:rsidRDefault="005E75EA" w:rsidP="005E75EA">
      <w:pPr>
        <w:numPr>
          <w:ilvl w:val="0"/>
          <w:numId w:val="7"/>
        </w:numPr>
      </w:pPr>
      <w:proofErr w:type="gramStart"/>
      <w:r w:rsidRPr="00387593">
        <w:t>les</w:t>
      </w:r>
      <w:proofErr w:type="gramEnd"/>
      <w:r w:rsidRPr="00387593">
        <w:t xml:space="preserve"> </w:t>
      </w:r>
      <w:hyperlink r:id="rId38" w:anchor="LEGISCTA000006177007">
        <w:r w:rsidRPr="00387593">
          <w:rPr>
            <w:rStyle w:val="Lienhypertexte"/>
          </w:rPr>
          <w:t>Articles R562-1 à R562-11-9</w:t>
        </w:r>
      </w:hyperlink>
      <w:r w:rsidRPr="00387593">
        <w:t xml:space="preserve"> pour la partie réglementaire.</w:t>
      </w:r>
    </w:p>
    <w:p w14:paraId="65BBA4B6" w14:textId="77777777" w:rsidR="00E0410F" w:rsidRPr="00387593" w:rsidRDefault="005E75EA">
      <w:r w:rsidRPr="00387593">
        <w:t>L'</w:t>
      </w:r>
      <w:hyperlink r:id="rId39">
        <w:r w:rsidRPr="00387593">
          <w:rPr>
            <w:rStyle w:val="Lienhypertexte"/>
          </w:rPr>
          <w:t>article R214-119-1</w:t>
        </w:r>
      </w:hyperlink>
      <w:r w:rsidRPr="00387593">
        <w:t xml:space="preserve"> précise la définition du niveau de protection d'une zone protégée par un système d'endiguement.</w:t>
      </w:r>
    </w:p>
    <w:p w14:paraId="6AAABDEB" w14:textId="77777777" w:rsidR="00E0410F" w:rsidRPr="00387593" w:rsidRDefault="005E75EA">
      <w:pPr>
        <w:pStyle w:val="Corpsdetexte"/>
      </w:pPr>
      <w:r w:rsidRPr="00387593">
        <w:t xml:space="preserve">Le </w:t>
      </w:r>
      <w:hyperlink r:id="rId40">
        <w:r w:rsidRPr="00387593">
          <w:rPr>
            <w:rStyle w:val="Lienhypertexte"/>
          </w:rPr>
          <w:t>décret n°2019-715 du 5 juillet 2019 relatif aux plans de prévention des risques concernant les « aléas débordement de cours d’eau et submersion marine »</w:t>
        </w:r>
      </w:hyperlink>
      <w:r w:rsidRPr="00387593">
        <w:t>, dit « décret PPRI », précise les modalités de détermination, de qualification et de cartographie de l'aléa de référence et du zonage réglementaire pour l’élaboration des PPRN portant sur les aléas débordement de cours d’eau (à l’exclusion des débordements de cours d’eau torrentiel) et submersion marine.</w:t>
      </w:r>
    </w:p>
    <w:p w14:paraId="3344DE7A" w14:textId="77777777" w:rsidR="00E0410F" w:rsidRPr="00387593" w:rsidRDefault="005E75EA">
      <w:pPr>
        <w:pStyle w:val="Titre4"/>
      </w:pPr>
      <w:bookmarkStart w:id="13" w:name="X208c325bdc926b6c9152707be7c2e6cd02e6619"/>
      <w:bookmarkEnd w:id="12"/>
      <w:r w:rsidRPr="00387593">
        <w:t>Cadre réglementaire des Plans de Prévention des Risques Technologiques</w:t>
      </w:r>
    </w:p>
    <w:p w14:paraId="7417BCB1" w14:textId="77777777" w:rsidR="00E0410F" w:rsidRPr="00387593" w:rsidRDefault="005E75EA">
      <w:r w:rsidRPr="00387593">
        <w:t>La mise en œuvre des Plans de prévention des risques technologiques est définie dans le code de l'environnement par :</w:t>
      </w:r>
    </w:p>
    <w:p w14:paraId="4DAED25A" w14:textId="77777777" w:rsidR="00E0410F" w:rsidRPr="00387593" w:rsidRDefault="005E75EA" w:rsidP="005E75EA">
      <w:pPr>
        <w:numPr>
          <w:ilvl w:val="0"/>
          <w:numId w:val="8"/>
        </w:numPr>
      </w:pPr>
      <w:proofErr w:type="gramStart"/>
      <w:r w:rsidRPr="00387593">
        <w:t>les</w:t>
      </w:r>
      <w:proofErr w:type="gramEnd"/>
      <w:r w:rsidRPr="00387593">
        <w:t xml:space="preserve"> </w:t>
      </w:r>
      <w:hyperlink r:id="rId41" w:anchor="LEGISCTA000006176606">
        <w:r w:rsidRPr="00387593">
          <w:rPr>
            <w:rStyle w:val="Lienhypertexte"/>
          </w:rPr>
          <w:t>articles L515-15 à L515-26</w:t>
        </w:r>
      </w:hyperlink>
      <w:r w:rsidRPr="00387593">
        <w:t xml:space="preserve"> pour la partie législative ;</w:t>
      </w:r>
    </w:p>
    <w:p w14:paraId="46C8B0DE" w14:textId="77777777" w:rsidR="00E0410F" w:rsidRPr="00387593" w:rsidRDefault="005E75EA" w:rsidP="005E75EA">
      <w:pPr>
        <w:numPr>
          <w:ilvl w:val="0"/>
          <w:numId w:val="8"/>
        </w:numPr>
      </w:pPr>
      <w:proofErr w:type="gramStart"/>
      <w:r w:rsidRPr="00387593">
        <w:t>les</w:t>
      </w:r>
      <w:proofErr w:type="gramEnd"/>
      <w:r w:rsidRPr="00387593">
        <w:t xml:space="preserve"> </w:t>
      </w:r>
      <w:hyperlink r:id="rId42" w:anchor="LEGISCTA000006188931">
        <w:r w:rsidRPr="00387593">
          <w:rPr>
            <w:rStyle w:val="Lienhypertexte"/>
          </w:rPr>
          <w:t>articles R515-39 à R515-50</w:t>
        </w:r>
      </w:hyperlink>
      <w:r w:rsidRPr="00387593">
        <w:t xml:space="preserve"> pour la partie réglementaire.</w:t>
      </w:r>
    </w:p>
    <w:p w14:paraId="1C361D40" w14:textId="77777777" w:rsidR="00E0410F" w:rsidRPr="00387593" w:rsidRDefault="005E75EA">
      <w:r w:rsidRPr="00387593">
        <w:t>L'</w:t>
      </w:r>
      <w:hyperlink r:id="rId43">
        <w:r w:rsidRPr="00387593">
          <w:rPr>
            <w:rStyle w:val="Lienhypertexte"/>
          </w:rPr>
          <w:t>arrêté du 10 avril 2007</w:t>
        </w:r>
      </w:hyperlink>
      <w:r w:rsidRPr="00387593">
        <w:t xml:space="preserve"> "fixant les règles relatives à l'évaluation des risques et à la prévention des accidents dans les établissements pyrotechniques" apporte des précisions sur les zones d'intensité relatives à l'effet de projection.</w:t>
      </w:r>
    </w:p>
    <w:p w14:paraId="630CE99A" w14:textId="77777777" w:rsidR="00E0410F" w:rsidRPr="00387593" w:rsidRDefault="005E75EA">
      <w:pPr>
        <w:pStyle w:val="Corpsdetexte"/>
      </w:pPr>
      <w:r w:rsidRPr="00387593">
        <w:t>L'</w:t>
      </w:r>
      <w:hyperlink r:id="rId44">
        <w:r w:rsidRPr="00387593">
          <w:rPr>
            <w:rStyle w:val="Lienhypertexte"/>
          </w:rPr>
          <w:t>arrêté du 29 septembre 2005 dit PCIG</w:t>
        </w:r>
      </w:hyperlink>
      <w:r w:rsidRPr="00387593">
        <w:t xml:space="preserve"> "relatif à l'évaluation et à la prise en compte de la probabilité d'occurrence, de la cinétique, de l'intensité des effets et de la gravité des conséquences des accidents potentiels dans les études de dangers des installations classées soumises à autorisation" définit les classes de probabilité de survenu des événements technologiques et une échelle d'appréciation de la gravité des conséquences humaines d'un accident à l'extérieur des installations.</w:t>
      </w:r>
    </w:p>
    <w:p w14:paraId="016AB27C" w14:textId="77777777" w:rsidR="00E0410F" w:rsidRPr="00387593" w:rsidRDefault="005E75EA">
      <w:pPr>
        <w:pStyle w:val="Titre2"/>
      </w:pPr>
      <w:bookmarkStart w:id="14" w:name="compréhension-du-document"/>
      <w:bookmarkEnd w:id="9"/>
      <w:bookmarkEnd w:id="11"/>
      <w:bookmarkEnd w:id="13"/>
      <w:r w:rsidRPr="00387593">
        <w:t>Compréhension du document</w:t>
      </w:r>
    </w:p>
    <w:p w14:paraId="754DE3FC" w14:textId="77777777" w:rsidR="00E0410F" w:rsidRPr="00387593" w:rsidRDefault="005E75EA">
      <w:pPr>
        <w:pStyle w:val="Titre3"/>
      </w:pPr>
      <w:bookmarkStart w:id="15" w:name="termes-spécifiques-et-définitions"/>
      <w:r w:rsidRPr="00387593">
        <w:lastRenderedPageBreak/>
        <w:t>Termes spécifiques et définitions</w:t>
      </w:r>
    </w:p>
    <w:tbl>
      <w:tblPr>
        <w:tblW w:w="0" w:type="auto"/>
        <w:tblLook w:val="0020" w:firstRow="1" w:lastRow="0" w:firstColumn="0" w:lastColumn="0" w:noHBand="0" w:noVBand="0"/>
      </w:tblPr>
      <w:tblGrid>
        <w:gridCol w:w="1739"/>
        <w:gridCol w:w="7549"/>
      </w:tblGrid>
      <w:tr w:rsidR="00E0410F" w:rsidRPr="00387593" w14:paraId="34838CF7" w14:textId="77777777">
        <w:trPr>
          <w:tblHeader/>
        </w:trPr>
        <w:tc>
          <w:tcPr>
            <w:tcW w:w="0" w:type="auto"/>
          </w:tcPr>
          <w:p w14:paraId="48302971" w14:textId="77777777" w:rsidR="00E0410F" w:rsidRPr="00387593" w:rsidRDefault="005E75EA">
            <w:pPr>
              <w:jc w:val="left"/>
            </w:pPr>
            <w:r w:rsidRPr="00387593">
              <w:t>Terme</w:t>
            </w:r>
          </w:p>
        </w:tc>
        <w:tc>
          <w:tcPr>
            <w:tcW w:w="0" w:type="auto"/>
          </w:tcPr>
          <w:p w14:paraId="7AB2B2D5" w14:textId="77777777" w:rsidR="00E0410F" w:rsidRPr="00387593" w:rsidRDefault="005E75EA">
            <w:pPr>
              <w:jc w:val="left"/>
            </w:pPr>
            <w:r w:rsidRPr="00387593">
              <w:t>Définition</w:t>
            </w:r>
          </w:p>
        </w:tc>
      </w:tr>
      <w:tr w:rsidR="00E0410F" w:rsidRPr="00387593" w14:paraId="74228830" w14:textId="77777777">
        <w:tc>
          <w:tcPr>
            <w:tcW w:w="0" w:type="auto"/>
          </w:tcPr>
          <w:p w14:paraId="35C3B5AD" w14:textId="77777777" w:rsidR="00E0410F" w:rsidRPr="00387593" w:rsidRDefault="005E75EA">
            <w:pPr>
              <w:jc w:val="left"/>
            </w:pPr>
            <w:r w:rsidRPr="00387593">
              <w:t>Risque</w:t>
            </w:r>
          </w:p>
        </w:tc>
        <w:tc>
          <w:tcPr>
            <w:tcW w:w="0" w:type="auto"/>
          </w:tcPr>
          <w:p w14:paraId="301D6E70" w14:textId="77777777" w:rsidR="00E0410F" w:rsidRPr="00387593" w:rsidRDefault="005E75EA">
            <w:pPr>
              <w:jc w:val="left"/>
            </w:pPr>
            <w:r w:rsidRPr="00387593">
              <w:t xml:space="preserve">La définition de </w:t>
            </w:r>
            <w:hyperlink r:id="rId45" w:anchor="termes-spécifiques-et-définitions">
              <w:r w:rsidRPr="00387593">
                <w:rPr>
                  <w:rStyle w:val="Lienhypertexte"/>
                </w:rPr>
                <w:t>CNIG_RISQUES_</w:t>
              </w:r>
              <w:proofErr w:type="gramStart"/>
              <w:r w:rsidRPr="00387593">
                <w:rPr>
                  <w:rStyle w:val="Lienhypertexte"/>
                </w:rPr>
                <w:t>COMMUN:</w:t>
              </w:r>
              <w:proofErr w:type="gramEnd"/>
              <w:r w:rsidRPr="00387593">
                <w:rPr>
                  <w:rStyle w:val="Lienhypertexte"/>
                </w:rPr>
                <w:t>2024</w:t>
              </w:r>
            </w:hyperlink>
            <w:r w:rsidRPr="00387593">
              <w:t xml:space="preserve"> s'applique.</w:t>
            </w:r>
          </w:p>
        </w:tc>
      </w:tr>
      <w:tr w:rsidR="00E0410F" w:rsidRPr="00387593" w14:paraId="5E4C621B" w14:textId="77777777">
        <w:tc>
          <w:tcPr>
            <w:tcW w:w="0" w:type="auto"/>
          </w:tcPr>
          <w:p w14:paraId="6BCFA0E8" w14:textId="77777777" w:rsidR="00E0410F" w:rsidRPr="00387593" w:rsidRDefault="005E75EA">
            <w:pPr>
              <w:jc w:val="left"/>
            </w:pPr>
            <w:r w:rsidRPr="00387593">
              <w:t>Aléa</w:t>
            </w:r>
          </w:p>
        </w:tc>
        <w:tc>
          <w:tcPr>
            <w:tcW w:w="0" w:type="auto"/>
          </w:tcPr>
          <w:p w14:paraId="175CCDB5" w14:textId="77777777" w:rsidR="00E0410F" w:rsidRPr="00387593" w:rsidRDefault="005E75EA">
            <w:pPr>
              <w:jc w:val="left"/>
            </w:pPr>
            <w:r w:rsidRPr="00387593">
              <w:t xml:space="preserve">La définition de </w:t>
            </w:r>
            <w:hyperlink r:id="rId46" w:anchor="termes-spécifiques-et-définitions">
              <w:r w:rsidRPr="00387593">
                <w:rPr>
                  <w:rStyle w:val="Lienhypertexte"/>
                </w:rPr>
                <w:t>CNIG_RISQUES_</w:t>
              </w:r>
              <w:proofErr w:type="gramStart"/>
              <w:r w:rsidRPr="00387593">
                <w:rPr>
                  <w:rStyle w:val="Lienhypertexte"/>
                </w:rPr>
                <w:t>COMMUN:</w:t>
              </w:r>
              <w:proofErr w:type="gramEnd"/>
              <w:r w:rsidRPr="00387593">
                <w:rPr>
                  <w:rStyle w:val="Lienhypertexte"/>
                </w:rPr>
                <w:t>2024</w:t>
              </w:r>
            </w:hyperlink>
            <w:r w:rsidRPr="00387593">
              <w:t xml:space="preserve"> s'applique.</w:t>
            </w:r>
          </w:p>
        </w:tc>
      </w:tr>
      <w:tr w:rsidR="00E0410F" w:rsidRPr="00387593" w14:paraId="24E54BF6" w14:textId="77777777">
        <w:tc>
          <w:tcPr>
            <w:tcW w:w="0" w:type="auto"/>
          </w:tcPr>
          <w:p w14:paraId="335C9F58" w14:textId="77777777" w:rsidR="00E0410F" w:rsidRPr="00387593" w:rsidRDefault="005E75EA">
            <w:pPr>
              <w:jc w:val="left"/>
            </w:pPr>
            <w:r w:rsidRPr="00387593">
              <w:t>Aléa de référence</w:t>
            </w:r>
          </w:p>
        </w:tc>
        <w:tc>
          <w:tcPr>
            <w:tcW w:w="0" w:type="auto"/>
          </w:tcPr>
          <w:p w14:paraId="0359BE47" w14:textId="77777777" w:rsidR="00E0410F" w:rsidRPr="00387593" w:rsidRDefault="00C669F1">
            <w:pPr>
              <w:jc w:val="left"/>
            </w:pPr>
            <w:hyperlink r:id="rId47">
              <w:r w:rsidR="005E75EA" w:rsidRPr="00387593">
                <w:rPr>
                  <w:rStyle w:val="Lienhypertexte"/>
                </w:rPr>
                <w:t xml:space="preserve">Guide </w:t>
              </w:r>
              <w:proofErr w:type="gramStart"/>
              <w:r w:rsidR="005E75EA" w:rsidRPr="00387593">
                <w:rPr>
                  <w:rStyle w:val="Lienhypertexte"/>
                </w:rPr>
                <w:t>PPRN:</w:t>
              </w:r>
              <w:proofErr w:type="gramEnd"/>
              <w:r w:rsidR="005E75EA" w:rsidRPr="00387593">
                <w:rPr>
                  <w:rStyle w:val="Lienhypertexte"/>
                </w:rPr>
                <w:t>2016</w:t>
              </w:r>
            </w:hyperlink>
            <w:r w:rsidR="005E75EA" w:rsidRPr="00387593">
              <w:t xml:space="preserve"> Phénomène naturel d'occurrence et d'intensité données servant de référence pour définir la réglementation du PPRN.</w:t>
            </w:r>
          </w:p>
        </w:tc>
      </w:tr>
      <w:tr w:rsidR="00E0410F" w:rsidRPr="00387593" w14:paraId="6188971B" w14:textId="77777777">
        <w:tc>
          <w:tcPr>
            <w:tcW w:w="0" w:type="auto"/>
          </w:tcPr>
          <w:p w14:paraId="0B9FEF9E" w14:textId="77777777" w:rsidR="00E0410F" w:rsidRPr="00387593" w:rsidRDefault="005E75EA">
            <w:pPr>
              <w:jc w:val="left"/>
            </w:pPr>
            <w:r w:rsidRPr="00387593">
              <w:t>Opposable</w:t>
            </w:r>
          </w:p>
        </w:tc>
        <w:tc>
          <w:tcPr>
            <w:tcW w:w="0" w:type="auto"/>
          </w:tcPr>
          <w:p w14:paraId="11B82C4F" w14:textId="77777777" w:rsidR="00E0410F" w:rsidRPr="00387593" w:rsidRDefault="005E75EA">
            <w:pPr>
              <w:jc w:val="left"/>
            </w:pPr>
            <w:r w:rsidRPr="00387593">
              <w:t xml:space="preserve">La définition de </w:t>
            </w:r>
            <w:hyperlink r:id="rId48" w:anchor="termes-spécifiques-et-définitions">
              <w:r w:rsidRPr="00387593">
                <w:rPr>
                  <w:rStyle w:val="Lienhypertexte"/>
                </w:rPr>
                <w:t>CNIG_RISQUES_</w:t>
              </w:r>
              <w:proofErr w:type="gramStart"/>
              <w:r w:rsidRPr="00387593">
                <w:rPr>
                  <w:rStyle w:val="Lienhypertexte"/>
                </w:rPr>
                <w:t>COMMUN:</w:t>
              </w:r>
              <w:proofErr w:type="gramEnd"/>
              <w:r w:rsidRPr="00387593">
                <w:rPr>
                  <w:rStyle w:val="Lienhypertexte"/>
                </w:rPr>
                <w:t>2024</w:t>
              </w:r>
            </w:hyperlink>
            <w:r w:rsidRPr="00387593">
              <w:t xml:space="preserve"> s'applique.</w:t>
            </w:r>
          </w:p>
        </w:tc>
      </w:tr>
      <w:tr w:rsidR="00E0410F" w:rsidRPr="00387593" w14:paraId="0320D04F" w14:textId="77777777">
        <w:tc>
          <w:tcPr>
            <w:tcW w:w="0" w:type="auto"/>
          </w:tcPr>
          <w:p w14:paraId="5019E0CB" w14:textId="77777777" w:rsidR="00E0410F" w:rsidRPr="00387593" w:rsidRDefault="005E75EA">
            <w:pPr>
              <w:jc w:val="left"/>
            </w:pPr>
            <w:r w:rsidRPr="00387593">
              <w:t>Enjeux</w:t>
            </w:r>
          </w:p>
        </w:tc>
        <w:tc>
          <w:tcPr>
            <w:tcW w:w="0" w:type="auto"/>
          </w:tcPr>
          <w:p w14:paraId="0BD19A80" w14:textId="77777777" w:rsidR="00E0410F" w:rsidRPr="00387593" w:rsidRDefault="005E75EA">
            <w:pPr>
              <w:jc w:val="left"/>
            </w:pPr>
            <w:r w:rsidRPr="00387593">
              <w:t xml:space="preserve">La définition de </w:t>
            </w:r>
            <w:hyperlink r:id="rId49" w:anchor="termes-spécifiques-et-définitions">
              <w:r w:rsidRPr="00387593">
                <w:rPr>
                  <w:rStyle w:val="Lienhypertexte"/>
                </w:rPr>
                <w:t>CNIG_RISQUES_</w:t>
              </w:r>
              <w:proofErr w:type="gramStart"/>
              <w:r w:rsidRPr="00387593">
                <w:rPr>
                  <w:rStyle w:val="Lienhypertexte"/>
                </w:rPr>
                <w:t>COMMUN:</w:t>
              </w:r>
              <w:proofErr w:type="gramEnd"/>
              <w:r w:rsidRPr="00387593">
                <w:rPr>
                  <w:rStyle w:val="Lienhypertexte"/>
                </w:rPr>
                <w:t>2024</w:t>
              </w:r>
            </w:hyperlink>
            <w:r w:rsidRPr="00387593">
              <w:t xml:space="preserve"> s'applique.</w:t>
            </w:r>
          </w:p>
        </w:tc>
      </w:tr>
      <w:tr w:rsidR="00E0410F" w:rsidRPr="00387593" w14:paraId="58DF6C8D" w14:textId="77777777">
        <w:tc>
          <w:tcPr>
            <w:tcW w:w="0" w:type="auto"/>
          </w:tcPr>
          <w:p w14:paraId="1CE415D5" w14:textId="77777777" w:rsidR="00E0410F" w:rsidRPr="00387593" w:rsidRDefault="005E75EA">
            <w:pPr>
              <w:jc w:val="left"/>
            </w:pPr>
            <w:r w:rsidRPr="00387593">
              <w:t>Vulnérabilité</w:t>
            </w:r>
          </w:p>
        </w:tc>
        <w:tc>
          <w:tcPr>
            <w:tcW w:w="0" w:type="auto"/>
          </w:tcPr>
          <w:p w14:paraId="75264985" w14:textId="77777777" w:rsidR="00E0410F" w:rsidRPr="00387593" w:rsidRDefault="005E75EA">
            <w:pPr>
              <w:jc w:val="left"/>
            </w:pPr>
            <w:r w:rsidRPr="00387593">
              <w:t xml:space="preserve">La définition de </w:t>
            </w:r>
            <w:hyperlink r:id="rId50" w:anchor="termes-spécifiques-et-définitions">
              <w:r w:rsidRPr="00387593">
                <w:rPr>
                  <w:rStyle w:val="Lienhypertexte"/>
                </w:rPr>
                <w:t>CNIG_RISQUES_</w:t>
              </w:r>
              <w:proofErr w:type="gramStart"/>
              <w:r w:rsidRPr="00387593">
                <w:rPr>
                  <w:rStyle w:val="Lienhypertexte"/>
                </w:rPr>
                <w:t>COMMUN:</w:t>
              </w:r>
              <w:proofErr w:type="gramEnd"/>
              <w:r w:rsidRPr="00387593">
                <w:rPr>
                  <w:rStyle w:val="Lienhypertexte"/>
                </w:rPr>
                <w:t>2024</w:t>
              </w:r>
            </w:hyperlink>
            <w:r w:rsidRPr="00387593">
              <w:t xml:space="preserve"> s'applique.</w:t>
            </w:r>
          </w:p>
        </w:tc>
      </w:tr>
      <w:tr w:rsidR="00E0410F" w:rsidRPr="00387593" w14:paraId="413D161F" w14:textId="77777777">
        <w:tc>
          <w:tcPr>
            <w:tcW w:w="0" w:type="auto"/>
          </w:tcPr>
          <w:p w14:paraId="0E54332B" w14:textId="77777777" w:rsidR="00E0410F" w:rsidRPr="00387593" w:rsidRDefault="005E75EA">
            <w:pPr>
              <w:jc w:val="left"/>
            </w:pPr>
            <w:r w:rsidRPr="00387593">
              <w:t>Délaissement</w:t>
            </w:r>
          </w:p>
        </w:tc>
        <w:tc>
          <w:tcPr>
            <w:tcW w:w="0" w:type="auto"/>
          </w:tcPr>
          <w:p w14:paraId="4F3BB935" w14:textId="77777777" w:rsidR="00E0410F" w:rsidRPr="00387593" w:rsidRDefault="005E75EA">
            <w:pPr>
              <w:jc w:val="left"/>
            </w:pPr>
            <w:r w:rsidRPr="00387593">
              <w:t>Dans le contexte du "Droit de délaissement" : Le droit de délaissement est une procédure administrative. Elle permet au propriétaire d’un bien immobilier soumis à des prescriptions d’urbanisme l’empêchant d’en jouir, d’inciter le bénéficiaire de la servitude à acquérir le bien.</w:t>
            </w:r>
          </w:p>
        </w:tc>
      </w:tr>
      <w:tr w:rsidR="00E0410F" w:rsidRPr="00387593" w14:paraId="41DD17AF" w14:textId="77777777">
        <w:tc>
          <w:tcPr>
            <w:tcW w:w="0" w:type="auto"/>
          </w:tcPr>
          <w:p w14:paraId="5F86845E" w14:textId="77777777" w:rsidR="00E0410F" w:rsidRPr="00387593" w:rsidRDefault="005E75EA">
            <w:pPr>
              <w:jc w:val="left"/>
            </w:pPr>
            <w:r w:rsidRPr="00387593">
              <w:t>Expropriation</w:t>
            </w:r>
          </w:p>
        </w:tc>
        <w:tc>
          <w:tcPr>
            <w:tcW w:w="0" w:type="auto"/>
          </w:tcPr>
          <w:p w14:paraId="4690F393" w14:textId="77777777" w:rsidR="00E0410F" w:rsidRPr="00387593" w:rsidRDefault="005E75EA">
            <w:pPr>
              <w:jc w:val="left"/>
            </w:pPr>
            <w:r w:rsidRPr="00387593">
              <w:t>(</w:t>
            </w:r>
            <w:hyperlink r:id="rId51">
              <w:r w:rsidRPr="00387593">
                <w:rPr>
                  <w:rStyle w:val="Lienhypertexte"/>
                </w:rPr>
                <w:t>Service-Public.fr</w:t>
              </w:r>
            </w:hyperlink>
            <w:r w:rsidRPr="00387593">
              <w:t>) L'expropriation est une procédure qui permet à une personne publique (État, collectivités territoriales...) de contraindre un particulier ou une personne morale (entreprise) à céder la propriété de son bien, moyennant le paiement d'une indemnité.</w:t>
            </w:r>
          </w:p>
        </w:tc>
      </w:tr>
    </w:tbl>
    <w:p w14:paraId="59E260C6" w14:textId="77777777" w:rsidR="00E0410F" w:rsidRPr="00387593" w:rsidRDefault="005E75EA">
      <w:pPr>
        <w:pStyle w:val="Titre3"/>
      </w:pPr>
      <w:bookmarkStart w:id="16" w:name="abréviations"/>
      <w:bookmarkEnd w:id="15"/>
      <w:r w:rsidRPr="00387593">
        <w:t>Abréviations</w:t>
      </w:r>
    </w:p>
    <w:p w14:paraId="5CA781B7" w14:textId="77777777" w:rsidR="00E0410F" w:rsidRPr="00387593" w:rsidRDefault="005E75EA">
      <w:r w:rsidRPr="00387593">
        <w:rPr>
          <w:b/>
          <w:bCs/>
        </w:rPr>
        <w:t>BRGM</w:t>
      </w:r>
      <w:r w:rsidRPr="00387593">
        <w:t xml:space="preserve"> Bureau de recherches géologiques et minières</w:t>
      </w:r>
    </w:p>
    <w:p w14:paraId="21283800" w14:textId="77777777" w:rsidR="00E0410F" w:rsidRPr="00387593" w:rsidRDefault="005E75EA">
      <w:pPr>
        <w:pStyle w:val="Corpsdetexte"/>
      </w:pPr>
      <w:r w:rsidRPr="00387593">
        <w:rPr>
          <w:b/>
          <w:bCs/>
        </w:rPr>
        <w:t>BRIL</w:t>
      </w:r>
      <w:r w:rsidRPr="00387593">
        <w:t xml:space="preserve"> Bureau des risques d'inondation et littoraux (DGPR)</w:t>
      </w:r>
    </w:p>
    <w:p w14:paraId="1EF92EC5" w14:textId="77777777" w:rsidR="00E0410F" w:rsidRPr="00387593" w:rsidRDefault="005E75EA">
      <w:pPr>
        <w:pStyle w:val="Corpsdetexte"/>
      </w:pPr>
      <w:r w:rsidRPr="00387593">
        <w:rPr>
          <w:b/>
          <w:bCs/>
        </w:rPr>
        <w:t>BRIEC</w:t>
      </w:r>
      <w:r w:rsidRPr="00387593">
        <w:t xml:space="preserve"> Bureau des risques des industries de l’énergie et de la chimie (DGPR)</w:t>
      </w:r>
    </w:p>
    <w:p w14:paraId="5883FC14" w14:textId="77777777" w:rsidR="00E0410F" w:rsidRPr="00387593" w:rsidRDefault="005E75EA">
      <w:pPr>
        <w:pStyle w:val="Corpsdetexte"/>
      </w:pPr>
      <w:proofErr w:type="spellStart"/>
      <w:r w:rsidRPr="00387593">
        <w:rPr>
          <w:b/>
          <w:bCs/>
        </w:rPr>
        <w:t>Cerema</w:t>
      </w:r>
      <w:proofErr w:type="spellEnd"/>
      <w:r w:rsidRPr="00387593">
        <w:t xml:space="preserve"> Centre d’études et d’expertises sur les risques, l’environnement, la mobilité et l’aménagement</w:t>
      </w:r>
    </w:p>
    <w:p w14:paraId="5A6A742A" w14:textId="77777777" w:rsidR="00E0410F" w:rsidRPr="00387593" w:rsidRDefault="005E75EA">
      <w:pPr>
        <w:pStyle w:val="Corpsdetexte"/>
      </w:pPr>
      <w:r w:rsidRPr="00387593">
        <w:rPr>
          <w:b/>
          <w:bCs/>
        </w:rPr>
        <w:t>COVADIS</w:t>
      </w:r>
      <w:r w:rsidRPr="00387593">
        <w:t xml:space="preserve"> Commission de validation des données pour l'information spatialisée</w:t>
      </w:r>
    </w:p>
    <w:p w14:paraId="40F7547C" w14:textId="77777777" w:rsidR="00E0410F" w:rsidRPr="00387593" w:rsidRDefault="005E75EA">
      <w:pPr>
        <w:pStyle w:val="Corpsdetexte"/>
      </w:pPr>
      <w:r w:rsidRPr="00387593">
        <w:rPr>
          <w:b/>
          <w:bCs/>
        </w:rPr>
        <w:t>CNIG</w:t>
      </w:r>
      <w:r w:rsidRPr="00387593">
        <w:t xml:space="preserve"> Comité national de l'information géolocalisée</w:t>
      </w:r>
    </w:p>
    <w:p w14:paraId="6B710218" w14:textId="77777777" w:rsidR="00E0410F" w:rsidRPr="00387593" w:rsidRDefault="005E75EA">
      <w:pPr>
        <w:pStyle w:val="Corpsdetexte"/>
      </w:pPr>
      <w:r w:rsidRPr="00387593">
        <w:rPr>
          <w:b/>
          <w:bCs/>
        </w:rPr>
        <w:t>DAGSI</w:t>
      </w:r>
      <w:r w:rsidRPr="00387593">
        <w:t xml:space="preserve"> Département des affaires générales et des systèmes d’information (DGPR)</w:t>
      </w:r>
    </w:p>
    <w:p w14:paraId="696A45E2" w14:textId="77777777" w:rsidR="00E0410F" w:rsidRPr="00387593" w:rsidRDefault="005E75EA">
      <w:pPr>
        <w:pStyle w:val="Corpsdetexte"/>
      </w:pPr>
      <w:r w:rsidRPr="00387593">
        <w:rPr>
          <w:b/>
          <w:bCs/>
        </w:rPr>
        <w:t>DDT</w:t>
      </w:r>
      <w:r w:rsidRPr="00387593">
        <w:t xml:space="preserve"> Direction départementale des territoires</w:t>
      </w:r>
    </w:p>
    <w:p w14:paraId="2D07CFFC" w14:textId="77777777" w:rsidR="00E0410F" w:rsidRPr="00387593" w:rsidRDefault="005E75EA">
      <w:pPr>
        <w:pStyle w:val="Corpsdetexte"/>
      </w:pPr>
      <w:r w:rsidRPr="00387593">
        <w:rPr>
          <w:b/>
          <w:bCs/>
        </w:rPr>
        <w:t>DDTM</w:t>
      </w:r>
      <w:r w:rsidRPr="00387593">
        <w:t xml:space="preserve"> Direction départementale des territoires et de la mer</w:t>
      </w:r>
    </w:p>
    <w:p w14:paraId="1FC2CB11" w14:textId="77777777" w:rsidR="00E0410F" w:rsidRPr="00387593" w:rsidRDefault="005E75EA">
      <w:pPr>
        <w:pStyle w:val="Corpsdetexte"/>
      </w:pPr>
      <w:r w:rsidRPr="00387593">
        <w:rPr>
          <w:b/>
          <w:bCs/>
        </w:rPr>
        <w:t>DGPR</w:t>
      </w:r>
      <w:r w:rsidRPr="00387593">
        <w:t xml:space="preserve"> Direction générale de la prévention des risques</w:t>
      </w:r>
    </w:p>
    <w:p w14:paraId="0EF520D2" w14:textId="77777777" w:rsidR="00E0410F" w:rsidRPr="00387593" w:rsidRDefault="005E75EA">
      <w:pPr>
        <w:pStyle w:val="Corpsdetexte"/>
      </w:pPr>
      <w:r w:rsidRPr="00387593">
        <w:rPr>
          <w:b/>
          <w:bCs/>
        </w:rPr>
        <w:t>DREAL</w:t>
      </w:r>
      <w:r w:rsidRPr="00387593">
        <w:t xml:space="preserve"> Direction régionale de l'environnement, de l'aménagement et du logement</w:t>
      </w:r>
    </w:p>
    <w:p w14:paraId="6CF8E35D" w14:textId="77777777" w:rsidR="00E0410F" w:rsidRPr="00387593" w:rsidRDefault="005E75EA">
      <w:pPr>
        <w:pStyle w:val="Corpsdetexte"/>
      </w:pPr>
      <w:r w:rsidRPr="00387593">
        <w:rPr>
          <w:b/>
          <w:bCs/>
        </w:rPr>
        <w:t>ERP</w:t>
      </w:r>
      <w:r w:rsidRPr="00387593">
        <w:t xml:space="preserve"> Établissement recevant du public</w:t>
      </w:r>
    </w:p>
    <w:p w14:paraId="23376724" w14:textId="77777777" w:rsidR="00E0410F" w:rsidRPr="00387593" w:rsidRDefault="005E75EA">
      <w:pPr>
        <w:pStyle w:val="Corpsdetexte"/>
      </w:pPr>
      <w:r w:rsidRPr="00387593">
        <w:rPr>
          <w:b/>
          <w:bCs/>
        </w:rPr>
        <w:t>GASPAR</w:t>
      </w:r>
      <w:r w:rsidRPr="00387593">
        <w:t xml:space="preserve"> Base nationale de gestion assistée des procédures administratives relatives aux risques</w:t>
      </w:r>
    </w:p>
    <w:p w14:paraId="1F7C8967" w14:textId="77777777" w:rsidR="00E0410F" w:rsidRPr="00387593" w:rsidRDefault="005E75EA">
      <w:pPr>
        <w:pStyle w:val="Corpsdetexte"/>
      </w:pPr>
      <w:r w:rsidRPr="00387593">
        <w:rPr>
          <w:b/>
          <w:bCs/>
        </w:rPr>
        <w:t>IGN</w:t>
      </w:r>
      <w:r w:rsidRPr="00387593">
        <w:t xml:space="preserve"> Institut national de l'information géographique et forestière</w:t>
      </w:r>
    </w:p>
    <w:p w14:paraId="07AFE62D" w14:textId="77777777" w:rsidR="00E0410F" w:rsidRPr="00387593" w:rsidRDefault="005E75EA">
      <w:pPr>
        <w:pStyle w:val="Corpsdetexte"/>
      </w:pPr>
      <w:r w:rsidRPr="00387593">
        <w:rPr>
          <w:b/>
          <w:bCs/>
        </w:rPr>
        <w:lastRenderedPageBreak/>
        <w:t>MTECT</w:t>
      </w:r>
      <w:r w:rsidRPr="00387593">
        <w:t xml:space="preserve"> Ministère de la transition écologique et de la cohésion des territoires</w:t>
      </w:r>
    </w:p>
    <w:p w14:paraId="021DF0D8" w14:textId="77777777" w:rsidR="00E0410F" w:rsidRPr="00387593" w:rsidRDefault="005E75EA">
      <w:pPr>
        <w:pStyle w:val="Corpsdetexte"/>
      </w:pPr>
      <w:r w:rsidRPr="00387593">
        <w:rPr>
          <w:b/>
          <w:bCs/>
        </w:rPr>
        <w:t>OGC</w:t>
      </w:r>
      <w:r w:rsidRPr="00387593">
        <w:t xml:space="preserve"> Open </w:t>
      </w:r>
      <w:proofErr w:type="spellStart"/>
      <w:r w:rsidRPr="00387593">
        <w:t>Geospatial</w:t>
      </w:r>
      <w:proofErr w:type="spellEnd"/>
      <w:r w:rsidRPr="00387593">
        <w:t xml:space="preserve"> Consortium</w:t>
      </w:r>
    </w:p>
    <w:p w14:paraId="51AD2D30" w14:textId="77777777" w:rsidR="00E0410F" w:rsidRPr="00387593" w:rsidRDefault="005E75EA">
      <w:pPr>
        <w:pStyle w:val="Corpsdetexte"/>
      </w:pPr>
      <w:r w:rsidRPr="00387593">
        <w:rPr>
          <w:b/>
          <w:bCs/>
        </w:rPr>
        <w:t>ONF</w:t>
      </w:r>
      <w:r w:rsidRPr="00387593">
        <w:t xml:space="preserve"> Office national des forêts</w:t>
      </w:r>
    </w:p>
    <w:p w14:paraId="7BAB7668" w14:textId="77777777" w:rsidR="00E0410F" w:rsidRPr="00387593" w:rsidRDefault="005E75EA">
      <w:pPr>
        <w:pStyle w:val="Corpsdetexte"/>
      </w:pPr>
      <w:r w:rsidRPr="00387593">
        <w:rPr>
          <w:b/>
          <w:bCs/>
        </w:rPr>
        <w:t>PPRN</w:t>
      </w:r>
      <w:r w:rsidRPr="00387593">
        <w:t xml:space="preserve"> Plan de prévention des risques naturels</w:t>
      </w:r>
    </w:p>
    <w:p w14:paraId="7BEA812B" w14:textId="77777777" w:rsidR="00E0410F" w:rsidRPr="00387593" w:rsidRDefault="005E75EA">
      <w:pPr>
        <w:pStyle w:val="Corpsdetexte"/>
      </w:pPr>
      <w:r w:rsidRPr="00387593">
        <w:rPr>
          <w:b/>
          <w:bCs/>
        </w:rPr>
        <w:t>PPRT</w:t>
      </w:r>
      <w:r w:rsidRPr="00387593">
        <w:t xml:space="preserve"> Plan de prévention des risques technologiques</w:t>
      </w:r>
    </w:p>
    <w:p w14:paraId="6E6A4588" w14:textId="77777777" w:rsidR="00E0410F" w:rsidRPr="00387593" w:rsidRDefault="005E75EA">
      <w:pPr>
        <w:pStyle w:val="Corpsdetexte"/>
      </w:pPr>
      <w:r w:rsidRPr="00387593">
        <w:rPr>
          <w:b/>
          <w:bCs/>
        </w:rPr>
        <w:t>RTM</w:t>
      </w:r>
      <w:r w:rsidRPr="00387593">
        <w:t xml:space="preserve"> Service de restauration des terrains en montagne de l'ONF</w:t>
      </w:r>
    </w:p>
    <w:p w14:paraId="7DFA566F" w14:textId="77777777" w:rsidR="00E0410F" w:rsidRPr="00387593" w:rsidRDefault="005E75EA">
      <w:pPr>
        <w:pStyle w:val="Corpsdetexte"/>
      </w:pPr>
      <w:r w:rsidRPr="00387593">
        <w:rPr>
          <w:b/>
          <w:bCs/>
        </w:rPr>
        <w:t>SIG</w:t>
      </w:r>
      <w:r w:rsidRPr="00387593">
        <w:t xml:space="preserve"> Système d'information géographique</w:t>
      </w:r>
    </w:p>
    <w:p w14:paraId="07D2CD0D" w14:textId="77777777" w:rsidR="00E0410F" w:rsidRPr="00387593" w:rsidRDefault="005E75EA">
      <w:pPr>
        <w:pStyle w:val="Corpsdetexte"/>
      </w:pPr>
      <w:r w:rsidRPr="00387593">
        <w:rPr>
          <w:b/>
          <w:bCs/>
        </w:rPr>
        <w:t>SUP</w:t>
      </w:r>
      <w:r w:rsidRPr="00387593">
        <w:t xml:space="preserve"> Servitude d'utilité publique</w:t>
      </w:r>
    </w:p>
    <w:p w14:paraId="3D110E6A" w14:textId="77777777" w:rsidR="00E0410F" w:rsidRPr="001C3245" w:rsidRDefault="005E75EA">
      <w:pPr>
        <w:pStyle w:val="Corpsdetexte"/>
        <w:rPr>
          <w:lang w:val="en-US"/>
        </w:rPr>
      </w:pPr>
      <w:r w:rsidRPr="001C3245">
        <w:rPr>
          <w:b/>
          <w:bCs/>
          <w:lang w:val="en-US"/>
        </w:rPr>
        <w:t>WKT</w:t>
      </w:r>
      <w:r w:rsidRPr="001C3245">
        <w:rPr>
          <w:lang w:val="en-US"/>
        </w:rPr>
        <w:t xml:space="preserve"> Well-known text</w:t>
      </w:r>
    </w:p>
    <w:p w14:paraId="5262D62B" w14:textId="77777777" w:rsidR="00E0410F" w:rsidRPr="001C3245" w:rsidRDefault="005E75EA">
      <w:pPr>
        <w:pStyle w:val="Corpsdetexte"/>
        <w:rPr>
          <w:lang w:val="en-US"/>
        </w:rPr>
      </w:pPr>
      <w:r w:rsidRPr="001C3245">
        <w:rPr>
          <w:b/>
          <w:bCs/>
          <w:lang w:val="en-US"/>
        </w:rPr>
        <w:t>URI</w:t>
      </w:r>
      <w:r w:rsidRPr="001C3245">
        <w:rPr>
          <w:lang w:val="en-US"/>
        </w:rPr>
        <w:t xml:space="preserve"> Uniform Resource Identifier</w:t>
      </w:r>
    </w:p>
    <w:p w14:paraId="34BF0B69" w14:textId="77777777" w:rsidR="00E0410F" w:rsidRPr="001C3245" w:rsidRDefault="005E75EA">
      <w:pPr>
        <w:pStyle w:val="Corpsdetexte"/>
        <w:rPr>
          <w:lang w:val="en-US"/>
        </w:rPr>
      </w:pPr>
      <w:r w:rsidRPr="001C3245">
        <w:rPr>
          <w:b/>
          <w:bCs/>
          <w:lang w:val="en-US"/>
        </w:rPr>
        <w:t>URL</w:t>
      </w:r>
      <w:r w:rsidRPr="001C3245">
        <w:rPr>
          <w:lang w:val="en-US"/>
        </w:rPr>
        <w:t xml:space="preserve"> Uniform Resource Locator</w:t>
      </w:r>
    </w:p>
    <w:p w14:paraId="2025822E" w14:textId="77777777" w:rsidR="00E0410F" w:rsidRPr="001C3245" w:rsidRDefault="005E75EA">
      <w:pPr>
        <w:pStyle w:val="Titre1"/>
        <w:rPr>
          <w:lang w:val="en-US"/>
        </w:rPr>
      </w:pPr>
      <w:bookmarkStart w:id="17" w:name="concepts-généraux"/>
      <w:bookmarkEnd w:id="5"/>
      <w:bookmarkEnd w:id="14"/>
      <w:bookmarkEnd w:id="16"/>
      <w:r w:rsidRPr="001C3245">
        <w:rPr>
          <w:lang w:val="en-US"/>
        </w:rPr>
        <w:lastRenderedPageBreak/>
        <w:t xml:space="preserve">Concepts </w:t>
      </w:r>
      <w:proofErr w:type="spellStart"/>
      <w:r w:rsidRPr="001C3245">
        <w:rPr>
          <w:lang w:val="en-US"/>
        </w:rPr>
        <w:t>généraux</w:t>
      </w:r>
      <w:proofErr w:type="spellEnd"/>
    </w:p>
    <w:p w14:paraId="59FFD9AE" w14:textId="77777777" w:rsidR="00E0410F" w:rsidRPr="00387593" w:rsidRDefault="005E75EA">
      <w:pPr>
        <w:pStyle w:val="Titre2"/>
      </w:pPr>
      <w:bookmarkStart w:id="18" w:name="périmètre-dapplication"/>
      <w:r w:rsidRPr="00387593">
        <w:t>Périmètre d'application</w:t>
      </w:r>
    </w:p>
    <w:p w14:paraId="474EC02D" w14:textId="77777777" w:rsidR="00E0410F" w:rsidRPr="00387593" w:rsidRDefault="005E75EA">
      <w:r w:rsidRPr="00387593">
        <w:t>Le périmètre d'application des plans de prévention des risques couvert par ce standard concerne :</w:t>
      </w:r>
    </w:p>
    <w:p w14:paraId="332F61A1" w14:textId="40965E0D" w:rsidR="00E0410F" w:rsidRPr="00387593" w:rsidRDefault="005E75EA" w:rsidP="005E75EA">
      <w:pPr>
        <w:numPr>
          <w:ilvl w:val="0"/>
          <w:numId w:val="9"/>
        </w:numPr>
      </w:pPr>
      <w:proofErr w:type="gramStart"/>
      <w:r w:rsidRPr="00387593">
        <w:t>la</w:t>
      </w:r>
      <w:proofErr w:type="gramEnd"/>
      <w:r w:rsidRPr="00387593">
        <w:t xml:space="preserve"> production par les services de l'État des jeux de données numériques relatives aux plans de prévention des risques conformément aux exigences réglementaires définies dans la partie </w:t>
      </w:r>
      <w:hyperlink w:anchor="X944f1df332a415d764b00e62fb9bc6848b98a6a">
        <w:r w:rsidRPr="00387593">
          <w:rPr>
            <w:rStyle w:val="Lienhypertexte"/>
          </w:rPr>
          <w:t>Cadre réglementaire des Plans de Prévention des Risques</w:t>
        </w:r>
      </w:hyperlink>
      <w:r w:rsidR="00B14910">
        <w:rPr>
          <w:rStyle w:val="Lienhypertexte"/>
          <w:rFonts w:ascii="Calibri" w:hAnsi="Calibri" w:cs="Calibri"/>
        </w:rPr>
        <w:t> </w:t>
      </w:r>
      <w:r w:rsidR="00B14910">
        <w:rPr>
          <w:rStyle w:val="Lienhypertexte"/>
        </w:rPr>
        <w:t>;</w:t>
      </w:r>
    </w:p>
    <w:p w14:paraId="3BC12AD1" w14:textId="6CFA643B" w:rsidR="00E0410F" w:rsidRPr="00387593" w:rsidRDefault="00B14910" w:rsidP="005E75EA">
      <w:pPr>
        <w:numPr>
          <w:ilvl w:val="0"/>
          <w:numId w:val="9"/>
        </w:numPr>
      </w:pPr>
      <w:proofErr w:type="gramStart"/>
      <w:r>
        <w:t>l</w:t>
      </w:r>
      <w:r w:rsidR="005E75EA" w:rsidRPr="00387593">
        <w:t>a</w:t>
      </w:r>
      <w:proofErr w:type="gramEnd"/>
      <w:r w:rsidR="005E75EA" w:rsidRPr="00387593">
        <w:t xml:space="preserve"> mise à disposition de ces jeux de données sur internet de façon à permettre la connaissance du risque par le grand public et leur exploitation aval pour :</w:t>
      </w:r>
    </w:p>
    <w:p w14:paraId="7C9458C8" w14:textId="77777777" w:rsidR="00E0410F" w:rsidRPr="00387593" w:rsidRDefault="005E75EA" w:rsidP="005E75EA">
      <w:pPr>
        <w:numPr>
          <w:ilvl w:val="1"/>
          <w:numId w:val="10"/>
        </w:numPr>
      </w:pPr>
      <w:proofErr w:type="gramStart"/>
      <w:r w:rsidRPr="00387593">
        <w:t>la</w:t>
      </w:r>
      <w:proofErr w:type="gramEnd"/>
      <w:r w:rsidRPr="00387593">
        <w:t xml:space="preserve"> mise en place des politiques d'urbanisme et l'aménagement des territoires par les collectivités territoriales en conformité avec la loi ;</w:t>
      </w:r>
    </w:p>
    <w:p w14:paraId="621EEE16" w14:textId="77777777" w:rsidR="00E0410F" w:rsidRPr="00387593" w:rsidRDefault="005E75EA" w:rsidP="005E75EA">
      <w:pPr>
        <w:numPr>
          <w:ilvl w:val="1"/>
          <w:numId w:val="10"/>
        </w:numPr>
      </w:pPr>
      <w:proofErr w:type="gramStart"/>
      <w:r w:rsidRPr="00387593">
        <w:t>l'anticipation</w:t>
      </w:r>
      <w:proofErr w:type="gramEnd"/>
      <w:r w:rsidRPr="00387593">
        <w:t xml:space="preserve"> de la gestion de crise, notamment pour l'élaboration des Plans Particuliers d'Intervention (PPI) par les services de l'État ;</w:t>
      </w:r>
    </w:p>
    <w:p w14:paraId="57A09E87" w14:textId="77777777" w:rsidR="00E0410F" w:rsidRPr="00387593" w:rsidRDefault="005E75EA" w:rsidP="005E75EA">
      <w:pPr>
        <w:numPr>
          <w:ilvl w:val="1"/>
          <w:numId w:val="10"/>
        </w:numPr>
      </w:pPr>
      <w:proofErr w:type="gramStart"/>
      <w:r w:rsidRPr="00387593">
        <w:t>la</w:t>
      </w:r>
      <w:proofErr w:type="gramEnd"/>
      <w:r w:rsidRPr="00387593">
        <w:t xml:space="preserve"> mise en œuvre de l'information des acquéreurs ou des locataires (IAL) ;</w:t>
      </w:r>
    </w:p>
    <w:p w14:paraId="47EE8765" w14:textId="77777777" w:rsidR="00E0410F" w:rsidRPr="00387593" w:rsidRDefault="005E75EA" w:rsidP="005E75EA">
      <w:pPr>
        <w:numPr>
          <w:ilvl w:val="1"/>
          <w:numId w:val="10"/>
        </w:numPr>
      </w:pPr>
      <w:proofErr w:type="gramStart"/>
      <w:r w:rsidRPr="00387593">
        <w:t>de</w:t>
      </w:r>
      <w:proofErr w:type="gramEnd"/>
      <w:r w:rsidRPr="00387593">
        <w:t xml:space="preserve"> manière générale, toute exploitation aval de ces données par des organismes privés ou publics pour des actions visant à développer la culture du risque.</w:t>
      </w:r>
    </w:p>
    <w:p w14:paraId="24CD0C2E" w14:textId="77777777" w:rsidR="00E0410F" w:rsidRPr="00387593" w:rsidRDefault="005E75EA">
      <w:r w:rsidRPr="00387593">
        <w:t>Les données décrites et couvertes par ce standard ne couvent pas l'intégralité des informations d'un dossier de plan de prévention des risques. Il s'agit des données géographiques et sémantiques du PPR permettant d'en établir la partie cartographique et de faire le lien avec les autres éléments du dossier pouvant être mis en œuvre dans d'autres systèmes tels que GASPAR ou les sites des préfectures qui hébergent le dossier.</w:t>
      </w:r>
    </w:p>
    <w:p w14:paraId="6958F60F" w14:textId="77777777" w:rsidR="00E0410F" w:rsidRPr="00387593" w:rsidRDefault="005E75EA">
      <w:pPr>
        <w:pStyle w:val="Corpsdetexte"/>
      </w:pPr>
      <w:r w:rsidRPr="00387593">
        <w:t>Les plans de prévention des risques peuvent être définis sur le territoire national français, à savoir :</w:t>
      </w:r>
    </w:p>
    <w:p w14:paraId="14E483E1" w14:textId="77777777" w:rsidR="00E0410F" w:rsidRPr="00387593" w:rsidRDefault="005E75EA" w:rsidP="005E75EA">
      <w:pPr>
        <w:numPr>
          <w:ilvl w:val="0"/>
          <w:numId w:val="11"/>
        </w:numPr>
      </w:pPr>
      <w:proofErr w:type="gramStart"/>
      <w:r w:rsidRPr="00387593">
        <w:t>le</w:t>
      </w:r>
      <w:proofErr w:type="gramEnd"/>
      <w:r w:rsidRPr="00387593">
        <w:t xml:space="preserve"> territoire européen de la France</w:t>
      </w:r>
    </w:p>
    <w:p w14:paraId="1DA40DD5" w14:textId="77777777" w:rsidR="00E0410F" w:rsidRPr="00387593" w:rsidRDefault="005E75EA" w:rsidP="005E75EA">
      <w:pPr>
        <w:numPr>
          <w:ilvl w:val="0"/>
          <w:numId w:val="11"/>
        </w:numPr>
      </w:pPr>
      <w:proofErr w:type="gramStart"/>
      <w:r w:rsidRPr="00387593">
        <w:t>la</w:t>
      </w:r>
      <w:proofErr w:type="gramEnd"/>
      <w:r w:rsidRPr="00387593">
        <w:t xml:space="preserve"> France d'</w:t>
      </w:r>
      <w:proofErr w:type="spellStart"/>
      <w:r w:rsidRPr="00387593">
        <w:t>outre mer</w:t>
      </w:r>
      <w:proofErr w:type="spellEnd"/>
      <w:r w:rsidRPr="00387593">
        <w:t>, plus précisément :</w:t>
      </w:r>
    </w:p>
    <w:p w14:paraId="39B3559C" w14:textId="77777777" w:rsidR="00E0410F" w:rsidRPr="00387593" w:rsidRDefault="005E75EA" w:rsidP="005E75EA">
      <w:pPr>
        <w:numPr>
          <w:ilvl w:val="1"/>
          <w:numId w:val="12"/>
        </w:numPr>
      </w:pPr>
      <w:r w:rsidRPr="00387593">
        <w:t>Guadeloupe</w:t>
      </w:r>
    </w:p>
    <w:p w14:paraId="2FE8021D" w14:textId="77777777" w:rsidR="00E0410F" w:rsidRPr="00387593" w:rsidRDefault="005E75EA" w:rsidP="005E75EA">
      <w:pPr>
        <w:numPr>
          <w:ilvl w:val="1"/>
          <w:numId w:val="12"/>
        </w:numPr>
      </w:pPr>
      <w:r w:rsidRPr="00387593">
        <w:t>Saint-Martin</w:t>
      </w:r>
    </w:p>
    <w:p w14:paraId="72A5CE1A" w14:textId="77777777" w:rsidR="00E0410F" w:rsidRPr="00387593" w:rsidRDefault="005E75EA" w:rsidP="005E75EA">
      <w:pPr>
        <w:numPr>
          <w:ilvl w:val="1"/>
          <w:numId w:val="12"/>
        </w:numPr>
      </w:pPr>
      <w:r w:rsidRPr="00387593">
        <w:t>Saint-Barthélemy</w:t>
      </w:r>
    </w:p>
    <w:p w14:paraId="5DE0A4CB" w14:textId="77777777" w:rsidR="00E0410F" w:rsidRPr="00387593" w:rsidRDefault="005E75EA" w:rsidP="005E75EA">
      <w:pPr>
        <w:numPr>
          <w:ilvl w:val="1"/>
          <w:numId w:val="12"/>
        </w:numPr>
      </w:pPr>
      <w:r w:rsidRPr="00387593">
        <w:t>Martinique</w:t>
      </w:r>
    </w:p>
    <w:p w14:paraId="0E1EE893" w14:textId="77777777" w:rsidR="00E0410F" w:rsidRPr="00387593" w:rsidRDefault="005E75EA" w:rsidP="005E75EA">
      <w:pPr>
        <w:numPr>
          <w:ilvl w:val="1"/>
          <w:numId w:val="12"/>
        </w:numPr>
      </w:pPr>
      <w:r w:rsidRPr="00387593">
        <w:t>Guyane</w:t>
      </w:r>
    </w:p>
    <w:p w14:paraId="52CD074C" w14:textId="77777777" w:rsidR="00E0410F" w:rsidRPr="00387593" w:rsidRDefault="005E75EA" w:rsidP="005E75EA">
      <w:pPr>
        <w:numPr>
          <w:ilvl w:val="1"/>
          <w:numId w:val="12"/>
        </w:numPr>
      </w:pPr>
      <w:r w:rsidRPr="00387593">
        <w:t>La Réunion</w:t>
      </w:r>
    </w:p>
    <w:p w14:paraId="1E9DDBC8" w14:textId="77777777" w:rsidR="00E0410F" w:rsidRPr="00387593" w:rsidRDefault="005E75EA" w:rsidP="005E75EA">
      <w:pPr>
        <w:numPr>
          <w:ilvl w:val="1"/>
          <w:numId w:val="12"/>
        </w:numPr>
      </w:pPr>
      <w:r w:rsidRPr="00387593">
        <w:lastRenderedPageBreak/>
        <w:t>Mayotte</w:t>
      </w:r>
    </w:p>
    <w:p w14:paraId="29055416" w14:textId="77777777" w:rsidR="00E0410F" w:rsidRPr="00387593" w:rsidRDefault="005E75EA" w:rsidP="005E75EA">
      <w:pPr>
        <w:numPr>
          <w:ilvl w:val="1"/>
          <w:numId w:val="12"/>
        </w:numPr>
      </w:pPr>
      <w:r w:rsidRPr="00387593">
        <w:t>Saint-Pierre-et-Miquelon</w:t>
      </w:r>
    </w:p>
    <w:p w14:paraId="4C778DF5" w14:textId="77777777" w:rsidR="00E0410F" w:rsidRPr="00387593" w:rsidRDefault="005E75EA">
      <w:r w:rsidRPr="00387593">
        <w:t xml:space="preserve">Les types de risques couverts par les plans de prévention des risques sont ceux de la nomenclature GASPAR (Gestion assistée des procédures administratives relatives aux risques naturels et technologiques), décrite en </w:t>
      </w:r>
      <w:hyperlink w:anchor="X22ede0bfcc8b773b54e608f349ef7875a59f467">
        <w:r w:rsidRPr="00387593">
          <w:rPr>
            <w:rStyle w:val="Lienhypertexte"/>
          </w:rPr>
          <w:t>Annexe B</w:t>
        </w:r>
      </w:hyperlink>
      <w:r w:rsidRPr="00387593">
        <w:t xml:space="preserve"> du modèle commun.</w:t>
      </w:r>
    </w:p>
    <w:p w14:paraId="218DD22A" w14:textId="77777777" w:rsidR="00E0410F" w:rsidRPr="00387593" w:rsidRDefault="005E75EA">
      <w:pPr>
        <w:pStyle w:val="Titre2"/>
      </w:pPr>
      <w:bookmarkStart w:id="19" w:name="les-acteurs-et-rôles-concernés"/>
      <w:bookmarkEnd w:id="18"/>
      <w:r w:rsidRPr="00387593">
        <w:t>Les acteurs et rôles concernés</w:t>
      </w:r>
    </w:p>
    <w:p w14:paraId="58C446C9" w14:textId="77777777" w:rsidR="00E0410F" w:rsidRPr="00387593" w:rsidRDefault="005E75EA">
      <w:r w:rsidRPr="00387593">
        <w:t>Les acteurs concernés par les plans de prévention des risques sont :</w:t>
      </w:r>
    </w:p>
    <w:tbl>
      <w:tblPr>
        <w:tblW w:w="0" w:type="auto"/>
        <w:tblLook w:val="0020" w:firstRow="1" w:lastRow="0" w:firstColumn="0" w:lastColumn="0" w:noHBand="0" w:noVBand="0"/>
      </w:tblPr>
      <w:tblGrid>
        <w:gridCol w:w="1441"/>
        <w:gridCol w:w="7847"/>
      </w:tblGrid>
      <w:tr w:rsidR="00E0410F" w:rsidRPr="00387593" w14:paraId="58096213" w14:textId="77777777">
        <w:trPr>
          <w:tblHeader/>
        </w:trPr>
        <w:tc>
          <w:tcPr>
            <w:tcW w:w="0" w:type="auto"/>
          </w:tcPr>
          <w:p w14:paraId="7CDC6954" w14:textId="77777777" w:rsidR="00E0410F" w:rsidRPr="00387593" w:rsidRDefault="005E75EA">
            <w:pPr>
              <w:jc w:val="left"/>
            </w:pPr>
            <w:r w:rsidRPr="00387593">
              <w:t>Nom du rôle</w:t>
            </w:r>
          </w:p>
        </w:tc>
        <w:tc>
          <w:tcPr>
            <w:tcW w:w="0" w:type="auto"/>
          </w:tcPr>
          <w:p w14:paraId="2EC1B354" w14:textId="77777777" w:rsidR="00E0410F" w:rsidRPr="00387593" w:rsidRDefault="005E75EA">
            <w:pPr>
              <w:jc w:val="left"/>
            </w:pPr>
            <w:r w:rsidRPr="00387593">
              <w:t>Caractéristiques</w:t>
            </w:r>
          </w:p>
        </w:tc>
      </w:tr>
      <w:tr w:rsidR="00E0410F" w:rsidRPr="00387593" w14:paraId="6EF3AEDD" w14:textId="77777777">
        <w:tc>
          <w:tcPr>
            <w:tcW w:w="0" w:type="auto"/>
          </w:tcPr>
          <w:p w14:paraId="7B045475" w14:textId="77777777" w:rsidR="00E0410F" w:rsidRPr="00387593" w:rsidRDefault="005E75EA">
            <w:pPr>
              <w:jc w:val="left"/>
            </w:pPr>
            <w:r w:rsidRPr="00387593">
              <w:t>Producteur</w:t>
            </w:r>
          </w:p>
        </w:tc>
        <w:tc>
          <w:tcPr>
            <w:tcW w:w="0" w:type="auto"/>
          </w:tcPr>
          <w:p w14:paraId="7028F95F" w14:textId="77777777" w:rsidR="00E0410F" w:rsidRPr="00387593" w:rsidRDefault="005E75EA">
            <w:pPr>
              <w:jc w:val="left"/>
            </w:pPr>
            <w:r w:rsidRPr="00387593">
              <w:t>La production des PPR est réalisée au niveau départemental par les Direction Départementales des Territoires (et de la Mer) (DDT(M))</w:t>
            </w:r>
          </w:p>
        </w:tc>
      </w:tr>
      <w:tr w:rsidR="00E0410F" w:rsidRPr="00387593" w14:paraId="62910E3B" w14:textId="77777777">
        <w:tc>
          <w:tcPr>
            <w:tcW w:w="0" w:type="auto"/>
          </w:tcPr>
          <w:p w14:paraId="15885025" w14:textId="77777777" w:rsidR="00E0410F" w:rsidRPr="00387593" w:rsidRDefault="005E75EA">
            <w:pPr>
              <w:jc w:val="left"/>
            </w:pPr>
            <w:r w:rsidRPr="00387593">
              <w:t>Diffuseur</w:t>
            </w:r>
          </w:p>
        </w:tc>
        <w:tc>
          <w:tcPr>
            <w:tcW w:w="0" w:type="auto"/>
          </w:tcPr>
          <w:p w14:paraId="297758A9" w14:textId="77777777" w:rsidR="00E0410F" w:rsidRPr="00387593" w:rsidRDefault="005E75EA">
            <w:pPr>
              <w:jc w:val="left"/>
            </w:pPr>
            <w:r w:rsidRPr="00387593">
              <w:t xml:space="preserve">La diffusion des PPR est assurée par les DDT(M) sur le site internet de leur préfecture de rattachement et aussi au niveau national sur la plateforme </w:t>
            </w:r>
            <w:hyperlink r:id="rId52">
              <w:r w:rsidRPr="00387593">
                <w:rPr>
                  <w:rStyle w:val="Lienhypertexte"/>
                </w:rPr>
                <w:t>Géorisques</w:t>
              </w:r>
            </w:hyperlink>
            <w:r w:rsidRPr="00387593">
              <w:t xml:space="preserve"> opérée par le BRGM.</w:t>
            </w:r>
          </w:p>
        </w:tc>
      </w:tr>
      <w:tr w:rsidR="00E0410F" w:rsidRPr="00387593" w14:paraId="3409A7AC" w14:textId="77777777">
        <w:tc>
          <w:tcPr>
            <w:tcW w:w="0" w:type="auto"/>
          </w:tcPr>
          <w:p w14:paraId="71DBC82B" w14:textId="77777777" w:rsidR="00E0410F" w:rsidRPr="00387593" w:rsidRDefault="005E75EA">
            <w:pPr>
              <w:jc w:val="left"/>
            </w:pPr>
            <w:r w:rsidRPr="00387593">
              <w:t>Utilisateur</w:t>
            </w:r>
          </w:p>
        </w:tc>
        <w:tc>
          <w:tcPr>
            <w:tcW w:w="0" w:type="auto"/>
          </w:tcPr>
          <w:p w14:paraId="179B188D" w14:textId="77777777" w:rsidR="00E0410F" w:rsidRPr="00387593" w:rsidRDefault="005E75EA">
            <w:pPr>
              <w:jc w:val="left"/>
            </w:pPr>
            <w:r w:rsidRPr="00387593">
              <w:t>Les utilisateurs des PPR sont multiples en fonction des utilisations évoquées dans la partie précédente : collectivités territoriales, grand public, services de l'état, organismes publics ou privés (notamment bureaux d'études, notaires, agences d'urbanismes, agences immobilières...) amenés à exploiter, dériver ou enrichir ces données.</w:t>
            </w:r>
          </w:p>
        </w:tc>
      </w:tr>
    </w:tbl>
    <w:p w14:paraId="71725224" w14:textId="77777777" w:rsidR="00E0410F" w:rsidRPr="00387593" w:rsidRDefault="005E75EA">
      <w:pPr>
        <w:pStyle w:val="Titre2"/>
      </w:pPr>
      <w:bookmarkStart w:id="20" w:name="cas-dutilisation"/>
      <w:bookmarkEnd w:id="19"/>
      <w:r w:rsidRPr="00387593">
        <w:t>Cas d'utilisation</w:t>
      </w:r>
    </w:p>
    <w:p w14:paraId="49C6150E" w14:textId="77777777" w:rsidR="00E0410F" w:rsidRPr="00387593" w:rsidRDefault="005E75EA">
      <w:r w:rsidRPr="00387593">
        <w:t>Les cas d'utilisation illustrés ci-après mettent en œuvre la production, la publication et l'exploitation des PPR. Les acteurs qui y figurent peuvent être :</w:t>
      </w:r>
    </w:p>
    <w:p w14:paraId="4F229C2B" w14:textId="77777777" w:rsidR="00E0410F" w:rsidRPr="00387593" w:rsidRDefault="005E75EA" w:rsidP="005E75EA">
      <w:pPr>
        <w:numPr>
          <w:ilvl w:val="0"/>
          <w:numId w:val="13"/>
        </w:numPr>
      </w:pPr>
      <w:proofErr w:type="gramStart"/>
      <w:r w:rsidRPr="00387593">
        <w:t>des</w:t>
      </w:r>
      <w:proofErr w:type="gramEnd"/>
      <w:r w:rsidRPr="00387593">
        <w:t xml:space="preserve"> personnes ou entités effectivement à la manœuvre dans les actions ;</w:t>
      </w:r>
    </w:p>
    <w:p w14:paraId="7DCDEE8A" w14:textId="77777777" w:rsidR="00E0410F" w:rsidRPr="00387593" w:rsidRDefault="005E75EA" w:rsidP="005E75EA">
      <w:pPr>
        <w:numPr>
          <w:ilvl w:val="0"/>
          <w:numId w:val="13"/>
        </w:numPr>
      </w:pPr>
      <w:proofErr w:type="gramStart"/>
      <w:r w:rsidRPr="00387593">
        <w:t>des</w:t>
      </w:r>
      <w:proofErr w:type="gramEnd"/>
      <w:r w:rsidRPr="00387593">
        <w:t xml:space="preserve"> systèmes en place permettant la réalisation de ces actions.</w:t>
      </w:r>
    </w:p>
    <w:p w14:paraId="60452AED" w14:textId="77777777" w:rsidR="00E0410F" w:rsidRPr="00387593" w:rsidRDefault="005E75EA">
      <w:pPr>
        <w:pStyle w:val="Titre3"/>
      </w:pPr>
      <w:bookmarkStart w:id="21" w:name="cas-dutilisation-elaborer-un-ppr"/>
      <w:r w:rsidRPr="00387593">
        <w:t>Cas d'utilisation Elaborer un PPR</w:t>
      </w:r>
    </w:p>
    <w:p w14:paraId="588CBD9B" w14:textId="77777777" w:rsidR="00E0410F" w:rsidRPr="00387593" w:rsidRDefault="005E75EA">
      <w:r w:rsidRPr="00387593">
        <w:t>Le cas d'utilisation "Elaborer un PPR" illustre à grand traits les étapes d'élaboration d'un PPR et les acteurs majeurs et systèmes impliqués. Les étapes présentées ne sont pas toutes concernées au même niveau par le périmètre du ce standard.</w:t>
      </w:r>
    </w:p>
    <w:tbl>
      <w:tblPr>
        <w:tblW w:w="0" w:type="auto"/>
        <w:tblLook w:val="0020" w:firstRow="1" w:lastRow="0" w:firstColumn="0" w:lastColumn="0" w:noHBand="0" w:noVBand="0"/>
      </w:tblPr>
      <w:tblGrid>
        <w:gridCol w:w="1817"/>
        <w:gridCol w:w="7471"/>
      </w:tblGrid>
      <w:tr w:rsidR="00E0410F" w:rsidRPr="00387593" w14:paraId="1ABBEB96" w14:textId="77777777">
        <w:trPr>
          <w:tblHeader/>
        </w:trPr>
        <w:tc>
          <w:tcPr>
            <w:tcW w:w="0" w:type="auto"/>
          </w:tcPr>
          <w:p w14:paraId="2A52D8A6" w14:textId="77777777" w:rsidR="00E0410F" w:rsidRPr="00387593" w:rsidRDefault="005E75EA">
            <w:pPr>
              <w:jc w:val="left"/>
            </w:pPr>
            <w:r w:rsidRPr="00387593">
              <w:t>Action du cas d'utilisation</w:t>
            </w:r>
          </w:p>
        </w:tc>
        <w:tc>
          <w:tcPr>
            <w:tcW w:w="0" w:type="auto"/>
          </w:tcPr>
          <w:p w14:paraId="474E1D04" w14:textId="77777777" w:rsidR="00E0410F" w:rsidRPr="00387593" w:rsidRDefault="005E75EA">
            <w:pPr>
              <w:jc w:val="left"/>
            </w:pPr>
            <w:r w:rsidRPr="00387593">
              <w:t>Description</w:t>
            </w:r>
          </w:p>
        </w:tc>
      </w:tr>
      <w:tr w:rsidR="00E0410F" w:rsidRPr="00387593" w14:paraId="4F4AE3D9" w14:textId="77777777">
        <w:tc>
          <w:tcPr>
            <w:tcW w:w="0" w:type="auto"/>
          </w:tcPr>
          <w:p w14:paraId="364997C2" w14:textId="77777777" w:rsidR="00E0410F" w:rsidRPr="00387593" w:rsidRDefault="005E75EA">
            <w:pPr>
              <w:jc w:val="left"/>
            </w:pPr>
            <w:r w:rsidRPr="00387593">
              <w:t>Prescrire, approuver, le PPR</w:t>
            </w:r>
          </w:p>
        </w:tc>
        <w:tc>
          <w:tcPr>
            <w:tcW w:w="0" w:type="auto"/>
          </w:tcPr>
          <w:p w14:paraId="404FC525" w14:textId="77777777" w:rsidR="00E0410F" w:rsidRPr="00387593" w:rsidRDefault="005E75EA">
            <w:pPr>
              <w:jc w:val="left"/>
            </w:pPr>
            <w:r w:rsidRPr="00387593">
              <w:t>Cette action, de la responsabilité du préfet de département, témoigne de l'aspect réglementaire et juridique des PPR. Elle ne concerne ce standard que dans la mesure où ce dernier permet de décrire l'état juridique du PPR, résultant de cette action.</w:t>
            </w:r>
          </w:p>
        </w:tc>
      </w:tr>
      <w:tr w:rsidR="00E0410F" w:rsidRPr="00387593" w14:paraId="250F3921" w14:textId="77777777">
        <w:tc>
          <w:tcPr>
            <w:tcW w:w="0" w:type="auto"/>
          </w:tcPr>
          <w:p w14:paraId="0713D9A5" w14:textId="77777777" w:rsidR="00E0410F" w:rsidRPr="00387593" w:rsidRDefault="005E75EA">
            <w:pPr>
              <w:jc w:val="left"/>
            </w:pPr>
            <w:r w:rsidRPr="00387593">
              <w:t xml:space="preserve">Produire les données </w:t>
            </w:r>
            <w:r w:rsidRPr="00387593">
              <w:lastRenderedPageBreak/>
              <w:t>métier</w:t>
            </w:r>
          </w:p>
        </w:tc>
        <w:tc>
          <w:tcPr>
            <w:tcW w:w="0" w:type="auto"/>
          </w:tcPr>
          <w:p w14:paraId="1F91524E" w14:textId="77777777" w:rsidR="00E0410F" w:rsidRPr="00387593" w:rsidRDefault="005E75EA">
            <w:pPr>
              <w:jc w:val="left"/>
            </w:pPr>
            <w:r w:rsidRPr="00387593">
              <w:lastRenderedPageBreak/>
              <w:t xml:space="preserve">Cette étape, menée sous la responsabilité du préfet, généralement par les DDT(M)s ou les </w:t>
            </w:r>
            <w:proofErr w:type="spellStart"/>
            <w:r w:rsidRPr="00387593">
              <w:t>DREALs</w:t>
            </w:r>
            <w:proofErr w:type="spellEnd"/>
            <w:r w:rsidRPr="00387593">
              <w:t xml:space="preserve"> (dans le cadre des PPR </w:t>
            </w:r>
            <w:r w:rsidRPr="00387593">
              <w:lastRenderedPageBreak/>
              <w:t>technologiques) est centrale dans l'élaboration du PPR, puisqu'elle permet d'en établir l'essence même : définir les zones d'aléas, faire la collecte des enjeux et établir le zonage réglementaire résultant. À ce stade ces données métiers peuvent être directement produites selon le formalisme du standard.</w:t>
            </w:r>
          </w:p>
        </w:tc>
      </w:tr>
      <w:tr w:rsidR="00E0410F" w:rsidRPr="00387593" w14:paraId="5FB6EF47" w14:textId="77777777">
        <w:tc>
          <w:tcPr>
            <w:tcW w:w="0" w:type="auto"/>
          </w:tcPr>
          <w:p w14:paraId="540F62B5" w14:textId="77777777" w:rsidR="00E0410F" w:rsidRPr="00387593" w:rsidRDefault="005E75EA">
            <w:pPr>
              <w:jc w:val="left"/>
            </w:pPr>
            <w:r w:rsidRPr="00387593">
              <w:lastRenderedPageBreak/>
              <w:t>Produire les données SIG</w:t>
            </w:r>
          </w:p>
        </w:tc>
        <w:tc>
          <w:tcPr>
            <w:tcW w:w="0" w:type="auto"/>
          </w:tcPr>
          <w:p w14:paraId="6D4A8AAD" w14:textId="77777777" w:rsidR="00E0410F" w:rsidRPr="00387593" w:rsidRDefault="005E75EA">
            <w:pPr>
              <w:jc w:val="left"/>
            </w:pPr>
            <w:r w:rsidRPr="00387593">
              <w:t>Cette étape, menée sous la responsabilité du préfet, généralement par les DDT(M)s permet de produire les données numériques correspondant à la cartographie du PPR. Elle peut être une sous étape de la précédente si cette dernière à directement produit ces données numériquement ou peut y succéder s'il s'agit de les numériser. Dans tous les cas, elle est complètement dans le périmètre de ce standard qui permet de structurer cette information.</w:t>
            </w:r>
          </w:p>
        </w:tc>
      </w:tr>
      <w:tr w:rsidR="00E0410F" w:rsidRPr="00387593" w14:paraId="341B42C6" w14:textId="77777777">
        <w:tc>
          <w:tcPr>
            <w:tcW w:w="0" w:type="auto"/>
          </w:tcPr>
          <w:p w14:paraId="08066E4F" w14:textId="77777777" w:rsidR="00E0410F" w:rsidRPr="00387593" w:rsidRDefault="005E75EA">
            <w:pPr>
              <w:jc w:val="left"/>
            </w:pPr>
            <w:r w:rsidRPr="00387593">
              <w:t>Produire les pièces écrites</w:t>
            </w:r>
          </w:p>
        </w:tc>
        <w:tc>
          <w:tcPr>
            <w:tcW w:w="0" w:type="auto"/>
          </w:tcPr>
          <w:p w14:paraId="79C2754F" w14:textId="77777777" w:rsidR="00E0410F" w:rsidRPr="00387593" w:rsidRDefault="005E75EA">
            <w:pPr>
              <w:jc w:val="left"/>
            </w:pPr>
            <w:r w:rsidRPr="00387593">
              <w:t>Cette étape, menée sous la responsabilité du préfet, généralement par les DDT(M)s permet de produire les documents du dossier PPR, notamment les cartes qui peuvent être produites à partir des données SIG évoquées précédemment mais aussi le règlement et les arrêtés préfectoraux. Elle est concernée par le standard dans la mesure où ce dernier permet de faire référence à ces pièces écrites.</w:t>
            </w:r>
          </w:p>
        </w:tc>
      </w:tr>
      <w:tr w:rsidR="00E0410F" w:rsidRPr="00387593" w14:paraId="4AFD7BD2" w14:textId="77777777">
        <w:tc>
          <w:tcPr>
            <w:tcW w:w="0" w:type="auto"/>
          </w:tcPr>
          <w:p w14:paraId="14DD6F23" w14:textId="77777777" w:rsidR="00E0410F" w:rsidRPr="00387593" w:rsidRDefault="005E75EA">
            <w:pPr>
              <w:jc w:val="left"/>
            </w:pPr>
            <w:r w:rsidRPr="00387593">
              <w:t>Gérer le suivi de la procédure</w:t>
            </w:r>
          </w:p>
        </w:tc>
        <w:tc>
          <w:tcPr>
            <w:tcW w:w="0" w:type="auto"/>
          </w:tcPr>
          <w:p w14:paraId="0DFD56F4" w14:textId="77777777" w:rsidR="00E0410F" w:rsidRPr="00387593" w:rsidRDefault="005E75EA">
            <w:pPr>
              <w:jc w:val="left"/>
            </w:pPr>
            <w:r w:rsidRPr="00387593">
              <w:t xml:space="preserve">Cette étape, menée sous la responsabilité du préfet, généralement par </w:t>
            </w:r>
            <w:proofErr w:type="spellStart"/>
            <w:r w:rsidRPr="00387593">
              <w:t>ldu</w:t>
            </w:r>
            <w:proofErr w:type="spellEnd"/>
            <w:r w:rsidRPr="00387593">
              <w:t xml:space="preserve"> préfet, généralement par les DDT(M)s, relate de l'utilisation de la base GASPAR (gestion assistée des procédures administratives relatives aux risques) pour l'enregistrement et le suivi du PPR au niveau national. Là aussi le standard PPR décrit des informations qui permettent de faire le lien avec les informations de cette base.</w:t>
            </w:r>
          </w:p>
        </w:tc>
      </w:tr>
    </w:tbl>
    <w:p w14:paraId="7984156E" w14:textId="77777777" w:rsidR="00E0410F" w:rsidRPr="00387593" w:rsidRDefault="005E75EA">
      <w:pPr>
        <w:pStyle w:val="Corpsdetexte"/>
      </w:pPr>
      <w:r w:rsidRPr="00387593">
        <w:t>La figure suivante illustre ces actions avec les interventions correspondantes des acteurs et systèmes impliqués pour chacune d'elles.</w:t>
      </w:r>
    </w:p>
    <w:p w14:paraId="5B371D9D" w14:textId="77777777" w:rsidR="00E0410F" w:rsidRPr="00387593" w:rsidRDefault="005E75EA">
      <w:pPr>
        <w:pStyle w:val="Corpsdetexte"/>
      </w:pPr>
      <w:proofErr w:type="gramStart"/>
      <w:r w:rsidRPr="00387593">
        <w:rPr>
          <w:b/>
          <w:bCs/>
        </w:rPr>
        <w:t>Figure xx</w:t>
      </w:r>
      <w:proofErr w:type="gramEnd"/>
      <w:r w:rsidRPr="00387593">
        <w:rPr>
          <w:b/>
          <w:bCs/>
        </w:rPr>
        <w:t xml:space="preserve"> : Cas d'utilisation : Elaborer un PPR</w:t>
      </w:r>
    </w:p>
    <w:p w14:paraId="6C77E53A" w14:textId="77777777" w:rsidR="00E0410F" w:rsidRPr="00387593" w:rsidRDefault="005E75EA">
      <w:pPr>
        <w:pStyle w:val="Corpsdetexte"/>
      </w:pPr>
      <w:r w:rsidRPr="00387593">
        <w:rPr>
          <w:noProof/>
        </w:rPr>
        <w:lastRenderedPageBreak/>
        <w:drawing>
          <wp:inline distT="0" distB="0" distL="0" distR="0" wp14:anchorId="068456A8" wp14:editId="1DFD12BF">
            <wp:extent cx="5753100" cy="3050576"/>
            <wp:effectExtent l="0" t="0" r="0" b="0"/>
            <wp:docPr id="85" name="Picture" descr="Elaborer un PPR"/>
            <wp:cNvGraphicFramePr/>
            <a:graphic xmlns:a="http://schemas.openxmlformats.org/drawingml/2006/main">
              <a:graphicData uri="http://schemas.openxmlformats.org/drawingml/2006/picture">
                <pic:pic xmlns:pic="http://schemas.openxmlformats.org/drawingml/2006/picture">
                  <pic:nvPicPr>
                    <pic:cNvPr id="86" name="Picture" descr="./ressources/CU-elaborer-ppr.png"/>
                    <pic:cNvPicPr>
                      <a:picLocks noChangeAspect="1" noChangeArrowheads="1"/>
                    </pic:cNvPicPr>
                  </pic:nvPicPr>
                  <pic:blipFill>
                    <a:blip r:embed="rId53"/>
                    <a:stretch>
                      <a:fillRect/>
                    </a:stretch>
                  </pic:blipFill>
                  <pic:spPr bwMode="auto">
                    <a:xfrm>
                      <a:off x="0" y="0"/>
                      <a:ext cx="5753100" cy="3050576"/>
                    </a:xfrm>
                    <a:prstGeom prst="rect">
                      <a:avLst/>
                    </a:prstGeom>
                    <a:noFill/>
                    <a:ln w="9525">
                      <a:noFill/>
                      <a:headEnd/>
                      <a:tailEnd/>
                    </a:ln>
                  </pic:spPr>
                </pic:pic>
              </a:graphicData>
            </a:graphic>
          </wp:inline>
        </w:drawing>
      </w:r>
    </w:p>
    <w:p w14:paraId="4EA1D011" w14:textId="77777777" w:rsidR="00E0410F" w:rsidRPr="00387593" w:rsidRDefault="005E75EA">
      <w:pPr>
        <w:pStyle w:val="Titre3"/>
      </w:pPr>
      <w:bookmarkStart w:id="22" w:name="cas-dutilisation-publier-un-ppr"/>
      <w:bookmarkEnd w:id="21"/>
      <w:r w:rsidRPr="00387593">
        <w:t>Cas d'utilisation Publier un PPR</w:t>
      </w:r>
    </w:p>
    <w:p w14:paraId="30B7E887" w14:textId="77777777" w:rsidR="00E0410F" w:rsidRPr="00387593" w:rsidRDefault="005E75EA">
      <w:r w:rsidRPr="00387593">
        <w:t>Le cas d'utilisation "Publier un PPR" illustre les grandes étapes de la mise en ligne des données numériques d'un PPR. Ce cas d'utilisation est au cœur de la cible du Standard, même si ce dernier ne couvre que marginalement la publication des pièces écrite.</w:t>
      </w:r>
    </w:p>
    <w:tbl>
      <w:tblPr>
        <w:tblW w:w="0" w:type="auto"/>
        <w:tblLook w:val="0020" w:firstRow="1" w:lastRow="0" w:firstColumn="0" w:lastColumn="0" w:noHBand="0" w:noVBand="0"/>
      </w:tblPr>
      <w:tblGrid>
        <w:gridCol w:w="1881"/>
        <w:gridCol w:w="7407"/>
      </w:tblGrid>
      <w:tr w:rsidR="00E0410F" w:rsidRPr="00387593" w14:paraId="259BC52F" w14:textId="77777777">
        <w:trPr>
          <w:tblHeader/>
        </w:trPr>
        <w:tc>
          <w:tcPr>
            <w:tcW w:w="0" w:type="auto"/>
          </w:tcPr>
          <w:p w14:paraId="1A606068" w14:textId="77777777" w:rsidR="00E0410F" w:rsidRPr="00387593" w:rsidRDefault="005E75EA">
            <w:pPr>
              <w:jc w:val="left"/>
            </w:pPr>
            <w:r w:rsidRPr="00387593">
              <w:t>Action du cas d'utilisation</w:t>
            </w:r>
          </w:p>
        </w:tc>
        <w:tc>
          <w:tcPr>
            <w:tcW w:w="0" w:type="auto"/>
          </w:tcPr>
          <w:p w14:paraId="7E5F35B1" w14:textId="77777777" w:rsidR="00E0410F" w:rsidRPr="00387593" w:rsidRDefault="005E75EA">
            <w:pPr>
              <w:jc w:val="left"/>
            </w:pPr>
            <w:r w:rsidRPr="00387593">
              <w:t>Description</w:t>
            </w:r>
          </w:p>
        </w:tc>
      </w:tr>
      <w:tr w:rsidR="00E0410F" w:rsidRPr="00387593" w14:paraId="5B2A32D5" w14:textId="77777777">
        <w:tc>
          <w:tcPr>
            <w:tcW w:w="0" w:type="auto"/>
          </w:tcPr>
          <w:p w14:paraId="63E8558B" w14:textId="77777777" w:rsidR="00E0410F" w:rsidRPr="00387593" w:rsidRDefault="005E75EA">
            <w:pPr>
              <w:jc w:val="left"/>
            </w:pPr>
            <w:r w:rsidRPr="00387593">
              <w:t>Mettre en ligne les pièces écrites</w:t>
            </w:r>
          </w:p>
        </w:tc>
        <w:tc>
          <w:tcPr>
            <w:tcW w:w="0" w:type="auto"/>
          </w:tcPr>
          <w:p w14:paraId="63269B8C" w14:textId="77777777" w:rsidR="00E0410F" w:rsidRPr="00387593" w:rsidRDefault="005E75EA">
            <w:pPr>
              <w:jc w:val="left"/>
            </w:pPr>
            <w:r w:rsidRPr="00387593">
              <w:t>Cette action, menée sous la responsabilité des DDT(M)s, vise à mettre en ligne les pièces écrites du dossier PPR. Elle se fait en général sur le site internet de la préfecture du département de la DDT(M) concernée. Les données décrites par le standard permettent de mentionner le lien vers ces pièces écrites une fois publiées.</w:t>
            </w:r>
          </w:p>
        </w:tc>
      </w:tr>
      <w:tr w:rsidR="00E0410F" w:rsidRPr="00387593" w14:paraId="74A40F21" w14:textId="77777777">
        <w:tc>
          <w:tcPr>
            <w:tcW w:w="0" w:type="auto"/>
          </w:tcPr>
          <w:p w14:paraId="7CED0192" w14:textId="77777777" w:rsidR="00E0410F" w:rsidRPr="00387593" w:rsidRDefault="005E75EA">
            <w:pPr>
              <w:jc w:val="left"/>
            </w:pPr>
            <w:r w:rsidRPr="00387593">
              <w:t>Valider les données SIG</w:t>
            </w:r>
          </w:p>
        </w:tc>
        <w:tc>
          <w:tcPr>
            <w:tcW w:w="0" w:type="auto"/>
          </w:tcPr>
          <w:p w14:paraId="2B624955" w14:textId="77777777" w:rsidR="00E0410F" w:rsidRPr="00387593" w:rsidRDefault="005E75EA">
            <w:pPr>
              <w:jc w:val="left"/>
            </w:pPr>
            <w:r w:rsidRPr="00387593">
              <w:t>Cette action permet de vérifier que les données SIG relatives au PPR sont conformes au modèle et aux exigences de ce standard. Elle est un préalable à leur publication. La mise en œuvre de cette action peut se faire sur le système de publication (ici, représenté par Géorisques). Des vérifications de cohérence avec le système GASPAR peuvent aussi être réalisées.</w:t>
            </w:r>
          </w:p>
        </w:tc>
      </w:tr>
      <w:tr w:rsidR="00E0410F" w:rsidRPr="00387593" w14:paraId="21A2A3DF" w14:textId="77777777">
        <w:tc>
          <w:tcPr>
            <w:tcW w:w="0" w:type="auto"/>
          </w:tcPr>
          <w:p w14:paraId="54E5493E" w14:textId="77777777" w:rsidR="00E0410F" w:rsidRPr="00387593" w:rsidRDefault="005E75EA">
            <w:pPr>
              <w:jc w:val="left"/>
            </w:pPr>
            <w:r w:rsidRPr="00387593">
              <w:t>Mettre en ligne les données SIG</w:t>
            </w:r>
          </w:p>
        </w:tc>
        <w:tc>
          <w:tcPr>
            <w:tcW w:w="0" w:type="auto"/>
          </w:tcPr>
          <w:p w14:paraId="7B37AADC" w14:textId="77777777" w:rsidR="00E0410F" w:rsidRPr="00387593" w:rsidRDefault="005E75EA">
            <w:pPr>
              <w:jc w:val="left"/>
            </w:pPr>
            <w:r w:rsidRPr="00387593">
              <w:t>Cette action est aussi au cœur de la cible de ce standard. Elle permet de rendre les données de PPR accessibles aux différents types d'utilisateurs mentionnés précédemment et de nourrir le cas d'utilisation suivant. La publication peut se faire sur le site internet de la préfecture du département de la DDT(M) concernée, mais elle a vocation à se faire sur la plateforme nationale de diffusion qu'est Géorisques.</w:t>
            </w:r>
          </w:p>
        </w:tc>
      </w:tr>
    </w:tbl>
    <w:p w14:paraId="777575DA" w14:textId="77777777" w:rsidR="00E0410F" w:rsidRPr="00387593" w:rsidRDefault="005E75EA">
      <w:pPr>
        <w:pStyle w:val="Corpsdetexte"/>
      </w:pPr>
      <w:r w:rsidRPr="00387593">
        <w:t>La figure suivante illustre ces actions avec les interventions correspondantes des acteurs et systèmes impliqués pour chacune d'elles.</w:t>
      </w:r>
    </w:p>
    <w:p w14:paraId="70373636" w14:textId="77777777" w:rsidR="00E0410F" w:rsidRPr="00387593" w:rsidRDefault="005E75EA">
      <w:pPr>
        <w:pStyle w:val="Corpsdetexte"/>
      </w:pPr>
      <w:proofErr w:type="gramStart"/>
      <w:r w:rsidRPr="00387593">
        <w:rPr>
          <w:b/>
          <w:bCs/>
        </w:rPr>
        <w:lastRenderedPageBreak/>
        <w:t>Figure xx</w:t>
      </w:r>
      <w:proofErr w:type="gramEnd"/>
      <w:r w:rsidRPr="00387593">
        <w:rPr>
          <w:b/>
          <w:bCs/>
        </w:rPr>
        <w:t xml:space="preserve"> : Cas d'utilisation : Publier un PPR</w:t>
      </w:r>
    </w:p>
    <w:p w14:paraId="1127A5F0" w14:textId="77777777" w:rsidR="00E0410F" w:rsidRPr="00387593" w:rsidRDefault="005E75EA">
      <w:pPr>
        <w:pStyle w:val="Corpsdetexte"/>
      </w:pPr>
      <w:r w:rsidRPr="00387593">
        <w:rPr>
          <w:noProof/>
        </w:rPr>
        <w:drawing>
          <wp:inline distT="0" distB="0" distL="0" distR="0" wp14:anchorId="10C4E735" wp14:editId="6CE68A1C">
            <wp:extent cx="5753100" cy="3633960"/>
            <wp:effectExtent l="0" t="0" r="0" b="0"/>
            <wp:docPr id="89" name="Picture" descr="Publier un PPR"/>
            <wp:cNvGraphicFramePr/>
            <a:graphic xmlns:a="http://schemas.openxmlformats.org/drawingml/2006/main">
              <a:graphicData uri="http://schemas.openxmlformats.org/drawingml/2006/picture">
                <pic:pic xmlns:pic="http://schemas.openxmlformats.org/drawingml/2006/picture">
                  <pic:nvPicPr>
                    <pic:cNvPr id="90" name="Picture" descr="./ressources/CU-publier-ppr.png"/>
                    <pic:cNvPicPr>
                      <a:picLocks noChangeAspect="1" noChangeArrowheads="1"/>
                    </pic:cNvPicPr>
                  </pic:nvPicPr>
                  <pic:blipFill>
                    <a:blip r:embed="rId54"/>
                    <a:stretch>
                      <a:fillRect/>
                    </a:stretch>
                  </pic:blipFill>
                  <pic:spPr bwMode="auto">
                    <a:xfrm>
                      <a:off x="0" y="0"/>
                      <a:ext cx="5753100" cy="3633960"/>
                    </a:xfrm>
                    <a:prstGeom prst="rect">
                      <a:avLst/>
                    </a:prstGeom>
                    <a:noFill/>
                    <a:ln w="9525">
                      <a:noFill/>
                      <a:headEnd/>
                      <a:tailEnd/>
                    </a:ln>
                  </pic:spPr>
                </pic:pic>
              </a:graphicData>
            </a:graphic>
          </wp:inline>
        </w:drawing>
      </w:r>
    </w:p>
    <w:p w14:paraId="3915A674" w14:textId="77777777" w:rsidR="00E0410F" w:rsidRPr="00387593" w:rsidRDefault="005E75EA">
      <w:pPr>
        <w:pStyle w:val="Titre3"/>
      </w:pPr>
      <w:bookmarkStart w:id="23" w:name="cas-dutilisation-exploiter-un-ppr"/>
      <w:bookmarkEnd w:id="22"/>
      <w:r w:rsidRPr="00387593">
        <w:t>Cas d'utilisation Exploiter un PPR</w:t>
      </w:r>
    </w:p>
    <w:p w14:paraId="0E9F87CF" w14:textId="77777777" w:rsidR="00E0410F" w:rsidRPr="00387593" w:rsidRDefault="005E75EA">
      <w:r w:rsidRPr="00387593">
        <w:t>Le cas d'utilisation "Exploiter un PPR" illustre des utilisations "type" des PPR une fois mis en ligne. Il n'a pas vocation à être exhaustif mais est représentatif des exploitations couvertes par ce standard. Ces utilisations types associées sont facilitées par la production et la diffusion de données PPR en conformité avec le Standard grâce à la connaissance de la structure des données et de sa qualité.</w:t>
      </w:r>
    </w:p>
    <w:tbl>
      <w:tblPr>
        <w:tblW w:w="0" w:type="auto"/>
        <w:tblLook w:val="0020" w:firstRow="1" w:lastRow="0" w:firstColumn="0" w:lastColumn="0" w:noHBand="0" w:noVBand="0"/>
      </w:tblPr>
      <w:tblGrid>
        <w:gridCol w:w="1885"/>
        <w:gridCol w:w="7403"/>
      </w:tblGrid>
      <w:tr w:rsidR="00E0410F" w:rsidRPr="00387593" w14:paraId="6152EF9F" w14:textId="77777777">
        <w:trPr>
          <w:tblHeader/>
        </w:trPr>
        <w:tc>
          <w:tcPr>
            <w:tcW w:w="0" w:type="auto"/>
          </w:tcPr>
          <w:p w14:paraId="1929D79C" w14:textId="77777777" w:rsidR="00E0410F" w:rsidRPr="00387593" w:rsidRDefault="005E75EA">
            <w:pPr>
              <w:jc w:val="left"/>
            </w:pPr>
            <w:r w:rsidRPr="00387593">
              <w:t>Action du cas d'utilisation</w:t>
            </w:r>
          </w:p>
        </w:tc>
        <w:tc>
          <w:tcPr>
            <w:tcW w:w="0" w:type="auto"/>
          </w:tcPr>
          <w:p w14:paraId="7541331E" w14:textId="77777777" w:rsidR="00E0410F" w:rsidRPr="00387593" w:rsidRDefault="005E75EA">
            <w:pPr>
              <w:jc w:val="left"/>
            </w:pPr>
            <w:r w:rsidRPr="00387593">
              <w:t>Description</w:t>
            </w:r>
          </w:p>
        </w:tc>
      </w:tr>
      <w:tr w:rsidR="00E0410F" w:rsidRPr="00387593" w14:paraId="69D7172B" w14:textId="77777777">
        <w:tc>
          <w:tcPr>
            <w:tcW w:w="0" w:type="auto"/>
          </w:tcPr>
          <w:p w14:paraId="45BF8BFD" w14:textId="77777777" w:rsidR="00E0410F" w:rsidRPr="00387593" w:rsidRDefault="005E75EA">
            <w:pPr>
              <w:jc w:val="left"/>
            </w:pPr>
            <w:r w:rsidRPr="00387593">
              <w:t>Consulter les données</w:t>
            </w:r>
          </w:p>
        </w:tc>
        <w:tc>
          <w:tcPr>
            <w:tcW w:w="0" w:type="auto"/>
          </w:tcPr>
          <w:p w14:paraId="606A51F5" w14:textId="77777777" w:rsidR="00E0410F" w:rsidRPr="00387593" w:rsidRDefault="005E75EA">
            <w:pPr>
              <w:jc w:val="left"/>
            </w:pPr>
            <w:r w:rsidRPr="00387593">
              <w:t>Cette action est celle du grand public qui souhaite connaitre les risques sur un secteur. Elle est rendue possible par des interfaces de visualisation en ligne sur la plateforme nationale Géorisques ou éventuellement sur les sites web des préfectures qui mettent en œuvre de telles fonctionnalités. La consultation est aussi rendue possible grâce aux métadonnées qui vont permettre à l'utilisateur de retrouver et sélectionner la donnée qu'il souhaite consulter grâce à des mécanismes de catalogage.</w:t>
            </w:r>
          </w:p>
        </w:tc>
      </w:tr>
      <w:tr w:rsidR="00E0410F" w:rsidRPr="00387593" w14:paraId="117AD56F" w14:textId="77777777">
        <w:tc>
          <w:tcPr>
            <w:tcW w:w="0" w:type="auto"/>
          </w:tcPr>
          <w:p w14:paraId="7BA0AD6D" w14:textId="77777777" w:rsidR="00E0410F" w:rsidRPr="00387593" w:rsidRDefault="005E75EA">
            <w:pPr>
              <w:jc w:val="left"/>
            </w:pPr>
            <w:r w:rsidRPr="00387593">
              <w:t>Télécharger les données SIG PPR</w:t>
            </w:r>
          </w:p>
        </w:tc>
        <w:tc>
          <w:tcPr>
            <w:tcW w:w="0" w:type="auto"/>
          </w:tcPr>
          <w:p w14:paraId="5E2A2283" w14:textId="77777777" w:rsidR="00E0410F" w:rsidRPr="00387593" w:rsidRDefault="005E75EA">
            <w:pPr>
              <w:jc w:val="left"/>
            </w:pPr>
            <w:r w:rsidRPr="00387593">
              <w:t>Cette action va de pair avec la précédente et est rendue possible par les mêmes plateformes. Elle peut concerner le grand public (avec un profil plutôt initié) mais aussi les collectivités territoriales ou des organismes de type bureaux d'études qui ont besoin de télécharger les données pour les traiter ou les intégrer dans leur système d'information.</w:t>
            </w:r>
          </w:p>
        </w:tc>
      </w:tr>
      <w:tr w:rsidR="00E0410F" w:rsidRPr="00387593" w14:paraId="35FB56C0" w14:textId="77777777">
        <w:tc>
          <w:tcPr>
            <w:tcW w:w="0" w:type="auto"/>
          </w:tcPr>
          <w:p w14:paraId="305AAEA2" w14:textId="77777777" w:rsidR="00E0410F" w:rsidRPr="00387593" w:rsidRDefault="005E75EA">
            <w:pPr>
              <w:jc w:val="left"/>
            </w:pPr>
            <w:r w:rsidRPr="00387593">
              <w:t xml:space="preserve">Dériver / </w:t>
            </w:r>
            <w:r w:rsidRPr="00387593">
              <w:lastRenderedPageBreak/>
              <w:t>enrichir les données</w:t>
            </w:r>
          </w:p>
        </w:tc>
        <w:tc>
          <w:tcPr>
            <w:tcW w:w="0" w:type="auto"/>
          </w:tcPr>
          <w:p w14:paraId="21EA563E" w14:textId="77777777" w:rsidR="00E0410F" w:rsidRPr="00387593" w:rsidRDefault="005E75EA">
            <w:pPr>
              <w:jc w:val="left"/>
            </w:pPr>
            <w:r w:rsidRPr="00387593">
              <w:lastRenderedPageBreak/>
              <w:t xml:space="preserve">Cette action est aussi liée à la précédente. Elle est représentative </w:t>
            </w:r>
            <w:r w:rsidRPr="00387593">
              <w:lastRenderedPageBreak/>
              <w:t>des utilisations telles que la production des données SIG décrivant les Servitudes d'Utilité Publiques dérivées des PPR et mises en œuvre par les services de l'État ou l'utilisation des PPR dans le cadre de l'élaboration des plans locaux d'urbanisme par les collectivités territoriales.</w:t>
            </w:r>
          </w:p>
        </w:tc>
      </w:tr>
      <w:tr w:rsidR="00E0410F" w:rsidRPr="00387593" w14:paraId="38613FFD" w14:textId="77777777">
        <w:tc>
          <w:tcPr>
            <w:tcW w:w="0" w:type="auto"/>
          </w:tcPr>
          <w:p w14:paraId="063BCF82" w14:textId="77777777" w:rsidR="00E0410F" w:rsidRPr="00387593" w:rsidRDefault="005E75EA">
            <w:pPr>
              <w:jc w:val="left"/>
            </w:pPr>
            <w:r w:rsidRPr="00387593">
              <w:lastRenderedPageBreak/>
              <w:t>Publier les données dérivées</w:t>
            </w:r>
          </w:p>
        </w:tc>
        <w:tc>
          <w:tcPr>
            <w:tcW w:w="0" w:type="auto"/>
          </w:tcPr>
          <w:p w14:paraId="3F9453D7" w14:textId="77777777" w:rsidR="00E0410F" w:rsidRPr="00387593" w:rsidRDefault="005E75EA">
            <w:pPr>
              <w:jc w:val="left"/>
            </w:pPr>
            <w:r w:rsidRPr="00387593">
              <w:t>La publication des données dérivées mentionnées ci-dessus n'est pas couverte par le standard mais elle fait partie de la chaine aval de diffusion des données PPR. Elle est aussi facilitée par l'obtention de données respectant les critères de qualité énoncés par le standard PPR.</w:t>
            </w:r>
          </w:p>
        </w:tc>
      </w:tr>
    </w:tbl>
    <w:p w14:paraId="05E0A16F" w14:textId="77777777" w:rsidR="00E0410F" w:rsidRPr="00387593" w:rsidRDefault="005E75EA">
      <w:pPr>
        <w:pStyle w:val="Corpsdetexte"/>
      </w:pPr>
      <w:r w:rsidRPr="00387593">
        <w:t>La figure suivante illustre ces actions avec les interventions correspondantes des acteurs et systèmes impliqués pour chacune d'elles.</w:t>
      </w:r>
    </w:p>
    <w:p w14:paraId="159DCE9B" w14:textId="77777777" w:rsidR="00E0410F" w:rsidRPr="00387593" w:rsidRDefault="005E75EA">
      <w:pPr>
        <w:pStyle w:val="Corpsdetexte"/>
      </w:pPr>
      <w:proofErr w:type="gramStart"/>
      <w:r w:rsidRPr="00387593">
        <w:rPr>
          <w:b/>
          <w:bCs/>
        </w:rPr>
        <w:t>Figure xx</w:t>
      </w:r>
      <w:proofErr w:type="gramEnd"/>
      <w:r w:rsidRPr="00387593">
        <w:rPr>
          <w:b/>
          <w:bCs/>
        </w:rPr>
        <w:t xml:space="preserve"> : Cas d'utilisation : Exploiter un PPR</w:t>
      </w:r>
    </w:p>
    <w:p w14:paraId="620BDB63" w14:textId="77777777" w:rsidR="00E0410F" w:rsidRPr="00387593" w:rsidRDefault="005E75EA">
      <w:pPr>
        <w:pStyle w:val="Corpsdetexte"/>
      </w:pPr>
      <w:r w:rsidRPr="00387593">
        <w:rPr>
          <w:noProof/>
        </w:rPr>
        <w:drawing>
          <wp:inline distT="0" distB="0" distL="0" distR="0" wp14:anchorId="634D344E" wp14:editId="23DC6FFA">
            <wp:extent cx="5753100" cy="4043110"/>
            <wp:effectExtent l="0" t="0" r="0" b="0"/>
            <wp:docPr id="93" name="Picture" descr="Exploiter un PPR"/>
            <wp:cNvGraphicFramePr/>
            <a:graphic xmlns:a="http://schemas.openxmlformats.org/drawingml/2006/main">
              <a:graphicData uri="http://schemas.openxmlformats.org/drawingml/2006/picture">
                <pic:pic xmlns:pic="http://schemas.openxmlformats.org/drawingml/2006/picture">
                  <pic:nvPicPr>
                    <pic:cNvPr id="94" name="Picture" descr="./ressources/CU-exploiter-ppr.png"/>
                    <pic:cNvPicPr>
                      <a:picLocks noChangeAspect="1" noChangeArrowheads="1"/>
                    </pic:cNvPicPr>
                  </pic:nvPicPr>
                  <pic:blipFill>
                    <a:blip r:embed="rId55"/>
                    <a:stretch>
                      <a:fillRect/>
                    </a:stretch>
                  </pic:blipFill>
                  <pic:spPr bwMode="auto">
                    <a:xfrm>
                      <a:off x="0" y="0"/>
                      <a:ext cx="5753100" cy="4043110"/>
                    </a:xfrm>
                    <a:prstGeom prst="rect">
                      <a:avLst/>
                    </a:prstGeom>
                    <a:noFill/>
                    <a:ln w="9525">
                      <a:noFill/>
                      <a:headEnd/>
                      <a:tailEnd/>
                    </a:ln>
                  </pic:spPr>
                </pic:pic>
              </a:graphicData>
            </a:graphic>
          </wp:inline>
        </w:drawing>
      </w:r>
    </w:p>
    <w:p w14:paraId="7BEC3EF3" w14:textId="77777777" w:rsidR="00E0410F" w:rsidRPr="00387593" w:rsidRDefault="005E75EA">
      <w:pPr>
        <w:pStyle w:val="Titre1"/>
      </w:pPr>
      <w:bookmarkStart w:id="24" w:name="contenu-et-structure-de-la-donnée"/>
      <w:bookmarkEnd w:id="17"/>
      <w:bookmarkEnd w:id="20"/>
      <w:bookmarkEnd w:id="23"/>
      <w:r w:rsidRPr="00387593">
        <w:lastRenderedPageBreak/>
        <w:t>Contenu et structure de la donnée</w:t>
      </w:r>
    </w:p>
    <w:p w14:paraId="3137F640" w14:textId="77777777" w:rsidR="00E0410F" w:rsidRPr="00387593" w:rsidRDefault="005E75EA">
      <w:r w:rsidRPr="00387593">
        <w:t xml:space="preserve">Cette section précise l'utilisation et les spécialisations du modèle de données commun défini dans </w:t>
      </w:r>
      <w:hyperlink r:id="rId56">
        <w:r w:rsidRPr="00387593">
          <w:rPr>
            <w:rStyle w:val="Lienhypertexte"/>
          </w:rPr>
          <w:t>CNIG_RISQUES_</w:t>
        </w:r>
        <w:proofErr w:type="gramStart"/>
        <w:r w:rsidRPr="00387593">
          <w:rPr>
            <w:rStyle w:val="Lienhypertexte"/>
          </w:rPr>
          <w:t>COMMUN:</w:t>
        </w:r>
        <w:proofErr w:type="gramEnd"/>
        <w:r w:rsidRPr="00387593">
          <w:rPr>
            <w:rStyle w:val="Lienhypertexte"/>
          </w:rPr>
          <w:t>2024</w:t>
        </w:r>
      </w:hyperlink>
      <w:r w:rsidRPr="00387593">
        <w:t xml:space="preserve"> dans le cadre des procédures de Plans de Prévention des Risques.</w:t>
      </w:r>
    </w:p>
    <w:p w14:paraId="4AEEC666" w14:textId="77777777" w:rsidR="00E0410F" w:rsidRPr="00387593" w:rsidRDefault="005E75EA">
      <w:pPr>
        <w:pStyle w:val="Titre2"/>
      </w:pPr>
      <w:bookmarkStart w:id="25" w:name="modèle-conceptuel-de-données"/>
      <w:r w:rsidRPr="00387593">
        <w:t>Modèle conceptuel de données</w:t>
      </w:r>
    </w:p>
    <w:p w14:paraId="453E0607" w14:textId="77777777" w:rsidR="00E0410F" w:rsidRPr="00387593" w:rsidRDefault="005E75EA">
      <w:r w:rsidRPr="00387593">
        <w:t>La figure suivante représente le modèle de données complet spécialisé dans le cadre des procédures de Plans de Prévention des Risques en faisant ressortir en jaune les spécificités par rapport au modèle commun. Pour plus de lisibilité, les énumérations et les types de données ne sont pas représentés sur ce diagramme. Ces éléments seront représentés dans les diagrammes spécifiques par thématique qui suivent.</w:t>
      </w:r>
    </w:p>
    <w:p w14:paraId="777A259D" w14:textId="77777777" w:rsidR="00E0410F" w:rsidRPr="00387593" w:rsidRDefault="005E75EA">
      <w:pPr>
        <w:pStyle w:val="Corpsdetexte"/>
      </w:pPr>
      <w:r w:rsidRPr="00387593">
        <w:rPr>
          <w:b/>
          <w:bCs/>
        </w:rPr>
        <w:t xml:space="preserve">Fig. </w:t>
      </w:r>
      <w:r w:rsidRPr="00387593">
        <w:rPr>
          <w:b/>
          <w:bCs/>
          <w:i/>
          <w:iCs/>
        </w:rPr>
        <w:t>xx</w:t>
      </w:r>
      <w:r w:rsidRPr="00387593">
        <w:rPr>
          <w:b/>
          <w:bCs/>
        </w:rPr>
        <w:t xml:space="preserve"> Diagramme UML complet des différentes thématiques.</w:t>
      </w:r>
    </w:p>
    <w:p w14:paraId="2401E788" w14:textId="77777777" w:rsidR="00E0410F" w:rsidRPr="00387593" w:rsidRDefault="005E75EA">
      <w:pPr>
        <w:pStyle w:val="Corpsdetexte"/>
      </w:pPr>
      <w:r w:rsidRPr="00387593">
        <w:rPr>
          <w:noProof/>
        </w:rPr>
        <w:drawing>
          <wp:inline distT="0" distB="0" distL="0" distR="0" wp14:anchorId="5AC082EA" wp14:editId="266B3495">
            <wp:extent cx="5753100" cy="3373303"/>
            <wp:effectExtent l="0" t="0" r="0" b="0"/>
            <wp:docPr id="99" name="Picture" descr="Modele UML PPR"/>
            <wp:cNvGraphicFramePr/>
            <a:graphic xmlns:a="http://schemas.openxmlformats.org/drawingml/2006/main">
              <a:graphicData uri="http://schemas.openxmlformats.org/drawingml/2006/picture">
                <pic:pic xmlns:pic="http://schemas.openxmlformats.org/drawingml/2006/picture">
                  <pic:nvPicPr>
                    <pic:cNvPr id="100" name="Picture" descr="./ressources/UML-PPR.png"/>
                    <pic:cNvPicPr>
                      <a:picLocks noChangeAspect="1" noChangeArrowheads="1"/>
                    </pic:cNvPicPr>
                  </pic:nvPicPr>
                  <pic:blipFill>
                    <a:blip r:embed="rId57"/>
                    <a:stretch>
                      <a:fillRect/>
                    </a:stretch>
                  </pic:blipFill>
                  <pic:spPr bwMode="auto">
                    <a:xfrm>
                      <a:off x="0" y="0"/>
                      <a:ext cx="5753100" cy="3373303"/>
                    </a:xfrm>
                    <a:prstGeom prst="rect">
                      <a:avLst/>
                    </a:prstGeom>
                    <a:noFill/>
                    <a:ln w="9525">
                      <a:noFill/>
                      <a:headEnd/>
                      <a:tailEnd/>
                    </a:ln>
                  </pic:spPr>
                </pic:pic>
              </a:graphicData>
            </a:graphic>
          </wp:inline>
        </w:drawing>
      </w:r>
    </w:p>
    <w:p w14:paraId="781C0AAB" w14:textId="77777777" w:rsidR="00E0410F" w:rsidRPr="00387593" w:rsidRDefault="005E75EA">
      <w:pPr>
        <w:pStyle w:val="Titre3"/>
      </w:pPr>
      <w:bookmarkStart w:id="26" w:name="thématique-procédures-et-périmètres"/>
      <w:r w:rsidRPr="00387593">
        <w:t>Thématique Procédures et périmètres</w:t>
      </w:r>
    </w:p>
    <w:p w14:paraId="66D24026" w14:textId="77777777" w:rsidR="00E0410F" w:rsidRPr="00387593" w:rsidRDefault="005E75EA">
      <w:r w:rsidRPr="00387593">
        <w:t xml:space="preserve">Dans le cadre de l'élaboration des </w:t>
      </w:r>
      <w:r w:rsidRPr="00387593">
        <w:rPr>
          <w:b/>
          <w:bCs/>
        </w:rPr>
        <w:t>plans de prévention des risques</w:t>
      </w:r>
      <w:r w:rsidRPr="00387593">
        <w:t>, la thématique "Procédures et périmètres" regroupe les informations relatives alu suivi administratif des procédures de prévention des risques et aux différents types de périmètres qui précèdent l'établissement du zonage réglementaire.</w:t>
      </w:r>
    </w:p>
    <w:p w14:paraId="2AF3DFBA" w14:textId="77777777" w:rsidR="00E0410F" w:rsidRPr="00387593" w:rsidRDefault="005E75EA">
      <w:pPr>
        <w:pStyle w:val="Corpsdetexte"/>
      </w:pPr>
      <w:r w:rsidRPr="00387593">
        <w:t xml:space="preserve">Dans ce contexte, les entités définies dans le modèle commun s'appliquent avec une restriction sur l'énumération </w:t>
      </w:r>
      <w:hyperlink w:anchor="enumeration-typeprocedure">
        <w:proofErr w:type="spellStart"/>
        <w:r w:rsidRPr="00387593">
          <w:rPr>
            <w:rStyle w:val="Lienhypertexte"/>
          </w:rPr>
          <w:t>TypeProcedure</w:t>
        </w:r>
        <w:proofErr w:type="spellEnd"/>
      </w:hyperlink>
      <w:r w:rsidRPr="00387593">
        <w:t xml:space="preserve"> pour laquelle seules les valeurs relatives aux PPR s'appliquent.</w:t>
      </w:r>
    </w:p>
    <w:p w14:paraId="68DAA7F4" w14:textId="77777777" w:rsidR="00E0410F" w:rsidRPr="00387593" w:rsidRDefault="005E75EA">
      <w:pPr>
        <w:pStyle w:val="Corpsdetexte"/>
      </w:pPr>
      <w:r w:rsidRPr="00387593">
        <w:t>La figure suivante fait ressortir en jaune les modifications du modèle commun dans le cadre des PPR pour la thématique Procédures et périmètres.</w:t>
      </w:r>
    </w:p>
    <w:p w14:paraId="276A1D20" w14:textId="77777777" w:rsidR="00E0410F" w:rsidRPr="00387593" w:rsidRDefault="005E75EA">
      <w:pPr>
        <w:pStyle w:val="Corpsdetexte"/>
      </w:pPr>
      <w:r w:rsidRPr="00387593">
        <w:rPr>
          <w:b/>
          <w:bCs/>
        </w:rPr>
        <w:lastRenderedPageBreak/>
        <w:t xml:space="preserve">Fig. </w:t>
      </w:r>
      <w:r w:rsidRPr="00387593">
        <w:rPr>
          <w:b/>
          <w:bCs/>
          <w:i/>
          <w:iCs/>
        </w:rPr>
        <w:t>xx</w:t>
      </w:r>
      <w:r w:rsidRPr="00387593">
        <w:rPr>
          <w:b/>
          <w:bCs/>
        </w:rPr>
        <w:t xml:space="preserve"> Modèle UML des classes relatives aux procédures et périmètres dans le cadre des PPR.</w:t>
      </w:r>
    </w:p>
    <w:p w14:paraId="2CEC142A" w14:textId="77777777" w:rsidR="00E0410F" w:rsidRPr="00387593" w:rsidRDefault="005E75EA">
      <w:pPr>
        <w:pStyle w:val="Corpsdetexte"/>
      </w:pPr>
      <w:r w:rsidRPr="00387593">
        <w:rPr>
          <w:noProof/>
        </w:rPr>
        <w:drawing>
          <wp:inline distT="0" distB="0" distL="0" distR="0" wp14:anchorId="79CD0F58" wp14:editId="4AD28D4B">
            <wp:extent cx="5753100" cy="3602140"/>
            <wp:effectExtent l="0" t="0" r="0" b="0"/>
            <wp:docPr id="102" name="Picture" descr="Modele UML Procedure et Perimetre"/>
            <wp:cNvGraphicFramePr/>
            <a:graphic xmlns:a="http://schemas.openxmlformats.org/drawingml/2006/main">
              <a:graphicData uri="http://schemas.openxmlformats.org/drawingml/2006/picture">
                <pic:pic xmlns:pic="http://schemas.openxmlformats.org/drawingml/2006/picture">
                  <pic:nvPicPr>
                    <pic:cNvPr id="103" name="Picture" descr="./ressources/UML-Procedure-Perimetre-PPR.png"/>
                    <pic:cNvPicPr>
                      <a:picLocks noChangeAspect="1" noChangeArrowheads="1"/>
                    </pic:cNvPicPr>
                  </pic:nvPicPr>
                  <pic:blipFill>
                    <a:blip r:embed="rId58"/>
                    <a:stretch>
                      <a:fillRect/>
                    </a:stretch>
                  </pic:blipFill>
                  <pic:spPr bwMode="auto">
                    <a:xfrm>
                      <a:off x="0" y="0"/>
                      <a:ext cx="5753100" cy="3602140"/>
                    </a:xfrm>
                    <a:prstGeom prst="rect">
                      <a:avLst/>
                    </a:prstGeom>
                    <a:noFill/>
                    <a:ln w="9525">
                      <a:noFill/>
                      <a:headEnd/>
                      <a:tailEnd/>
                    </a:ln>
                  </pic:spPr>
                </pic:pic>
              </a:graphicData>
            </a:graphic>
          </wp:inline>
        </w:drawing>
      </w:r>
    </w:p>
    <w:p w14:paraId="77CE6A4B" w14:textId="77777777" w:rsidR="00E0410F" w:rsidRPr="00387593" w:rsidRDefault="005E75EA">
      <w:pPr>
        <w:pStyle w:val="Titre3"/>
      </w:pPr>
      <w:bookmarkStart w:id="27" w:name="thématique-aléas"/>
      <w:bookmarkEnd w:id="26"/>
      <w:r w:rsidRPr="00387593">
        <w:t>Thématique Aléas</w:t>
      </w:r>
    </w:p>
    <w:p w14:paraId="44D0B3AF" w14:textId="4F91F2D9" w:rsidR="00E0410F" w:rsidRPr="00387593" w:rsidRDefault="005E75EA">
      <w:r w:rsidRPr="00387593">
        <w:t>L'implément</w:t>
      </w:r>
      <w:r w:rsidR="00B14910">
        <w:t>at</w:t>
      </w:r>
      <w:r w:rsidRPr="00387593">
        <w:t xml:space="preserve">ion des concepts de la thématique Aléas, notamment des zones d'aléas dépend de la nature du risque, naturel ou technologique. Deux classes abstraites </w:t>
      </w:r>
      <w:hyperlink w:anchor="classe-dobjets-zonealeanaturel">
        <w:proofErr w:type="spellStart"/>
        <w:r w:rsidRPr="00387593">
          <w:rPr>
            <w:rStyle w:val="Lienhypertexte"/>
          </w:rPr>
          <w:t>ZoneAleaNaturel</w:t>
        </w:r>
        <w:proofErr w:type="spellEnd"/>
      </w:hyperlink>
      <w:r w:rsidRPr="00387593">
        <w:t xml:space="preserve"> et </w:t>
      </w:r>
      <w:hyperlink w:anchor="classe-dobjets-zonealeatechnologique">
        <w:proofErr w:type="spellStart"/>
        <w:r w:rsidRPr="00387593">
          <w:rPr>
            <w:rStyle w:val="Lienhypertexte"/>
          </w:rPr>
          <w:t>ZoneAleaTechnologique</w:t>
        </w:r>
        <w:proofErr w:type="spellEnd"/>
      </w:hyperlink>
      <w:r w:rsidRPr="00387593">
        <w:t xml:space="preserve"> sont définies et rassemblent les propriétés communes aux différentes zones d'aléas qui vont les implémenter dans le cadre respectif des PPR Naturels et Technologiques. Les paragraphes qui suivent décrivent ces spécialisations dans les deux cas de figure.</w:t>
      </w:r>
    </w:p>
    <w:p w14:paraId="158A24E8" w14:textId="77777777" w:rsidR="00E0410F" w:rsidRPr="00387593" w:rsidRDefault="005E75EA">
      <w:pPr>
        <w:pStyle w:val="Corpsdetexte"/>
      </w:pPr>
      <w:r w:rsidRPr="00387593">
        <w:t xml:space="preserve">La qualification des niveaux d'aléas varie en fonction des types d'aléas et est précisée dans les guides relatifs aux différents types de PPR. L'énumération </w:t>
      </w:r>
      <w:hyperlink w:anchor="enumeration-typeniveaualea">
        <w:proofErr w:type="spellStart"/>
        <w:r w:rsidRPr="00387593">
          <w:rPr>
            <w:rStyle w:val="Lienhypertexte"/>
          </w:rPr>
          <w:t>TypeNiveauAlea</w:t>
        </w:r>
        <w:proofErr w:type="spellEnd"/>
      </w:hyperlink>
      <w:r w:rsidRPr="00387593">
        <w:t xml:space="preserve"> définit les valeurs possibles pour qualifier ces niveaux dans le cadre des PPR. Des restrictions peuvent s'appliquer selon la nature du risque naturel ou technologique.</w:t>
      </w:r>
    </w:p>
    <w:p w14:paraId="6FB69412" w14:textId="77777777" w:rsidR="00E0410F" w:rsidRPr="00387593" w:rsidRDefault="005E75EA">
      <w:pPr>
        <w:pStyle w:val="Corpsdetexte"/>
      </w:pPr>
      <w:r w:rsidRPr="00387593">
        <w:t>La figure suivante fait ressortir en jaune les modifications du modèle commun permettant ces spécialisations dans le cadre des PPR pour la thématique Aléas.</w:t>
      </w:r>
    </w:p>
    <w:p w14:paraId="4A5B74CB" w14:textId="77777777" w:rsidR="00E0410F" w:rsidRPr="00387593" w:rsidRDefault="005E75EA">
      <w:pPr>
        <w:pStyle w:val="Corpsdetexte"/>
      </w:pPr>
      <w:r w:rsidRPr="00387593">
        <w:rPr>
          <w:b/>
          <w:bCs/>
        </w:rPr>
        <w:t xml:space="preserve">Fig. </w:t>
      </w:r>
      <w:r w:rsidRPr="00387593">
        <w:rPr>
          <w:b/>
          <w:bCs/>
          <w:i/>
          <w:iCs/>
        </w:rPr>
        <w:t>xx</w:t>
      </w:r>
      <w:r w:rsidRPr="00387593">
        <w:rPr>
          <w:b/>
          <w:bCs/>
        </w:rPr>
        <w:t xml:space="preserve"> Modèle UML des classes relatives aux aléas dans le cadre des PPR.</w:t>
      </w:r>
    </w:p>
    <w:p w14:paraId="319C6C22" w14:textId="77777777" w:rsidR="00E0410F" w:rsidRPr="00387593" w:rsidRDefault="005E75EA">
      <w:pPr>
        <w:pStyle w:val="Corpsdetexte"/>
      </w:pPr>
      <w:r w:rsidRPr="00387593">
        <w:rPr>
          <w:noProof/>
        </w:rPr>
        <w:lastRenderedPageBreak/>
        <w:drawing>
          <wp:inline distT="0" distB="0" distL="0" distR="0" wp14:anchorId="0A83467F" wp14:editId="69343E37">
            <wp:extent cx="5753100" cy="2828872"/>
            <wp:effectExtent l="0" t="0" r="0" b="0"/>
            <wp:docPr id="106" name="Picture" descr="Modele UML Aléas"/>
            <wp:cNvGraphicFramePr/>
            <a:graphic xmlns:a="http://schemas.openxmlformats.org/drawingml/2006/main">
              <a:graphicData uri="http://schemas.openxmlformats.org/drawingml/2006/picture">
                <pic:pic xmlns:pic="http://schemas.openxmlformats.org/drawingml/2006/picture">
                  <pic:nvPicPr>
                    <pic:cNvPr id="107" name="Picture" descr="./ressources/UML-Alea-PPR.png"/>
                    <pic:cNvPicPr>
                      <a:picLocks noChangeAspect="1" noChangeArrowheads="1"/>
                    </pic:cNvPicPr>
                  </pic:nvPicPr>
                  <pic:blipFill>
                    <a:blip r:embed="rId59"/>
                    <a:stretch>
                      <a:fillRect/>
                    </a:stretch>
                  </pic:blipFill>
                  <pic:spPr bwMode="auto">
                    <a:xfrm>
                      <a:off x="0" y="0"/>
                      <a:ext cx="5753100" cy="2828872"/>
                    </a:xfrm>
                    <a:prstGeom prst="rect">
                      <a:avLst/>
                    </a:prstGeom>
                    <a:noFill/>
                    <a:ln w="9525">
                      <a:noFill/>
                      <a:headEnd/>
                      <a:tailEnd/>
                    </a:ln>
                  </pic:spPr>
                </pic:pic>
              </a:graphicData>
            </a:graphic>
          </wp:inline>
        </w:drawing>
      </w:r>
    </w:p>
    <w:p w14:paraId="58ED2CC4" w14:textId="77777777" w:rsidR="00E0410F" w:rsidRPr="00387593" w:rsidRDefault="005E75EA">
      <w:pPr>
        <w:pStyle w:val="Titre4"/>
      </w:pPr>
      <w:bookmarkStart w:id="28" w:name="Xb95be89b418c6052f403df74a0e3f88776e448e"/>
      <w:r w:rsidRPr="00387593">
        <w:t>Thématique Aléas dans le cadre des PPR Naturels</w:t>
      </w:r>
    </w:p>
    <w:p w14:paraId="1DDB41EF" w14:textId="011E1A66" w:rsidR="00E0410F" w:rsidRPr="00387593" w:rsidRDefault="00B14910">
      <w:pPr>
        <w:pStyle w:val="Titre5"/>
      </w:pPr>
      <w:bookmarkStart w:id="29" w:name="Xbc19ff57774d420be902a890b536f481e07987b"/>
      <w:r w:rsidRPr="00387593">
        <w:t>Implémentations</w:t>
      </w:r>
      <w:r w:rsidR="005E75EA" w:rsidRPr="00387593">
        <w:t xml:space="preserve"> des zones d'aléas dans le cadre des PPR Naturels</w:t>
      </w:r>
    </w:p>
    <w:p w14:paraId="7F7D226C" w14:textId="7AE75FFE" w:rsidR="00E0410F" w:rsidRPr="00387593" w:rsidRDefault="005E75EA">
      <w:r w:rsidRPr="00387593">
        <w:t xml:space="preserve">Dans le cadre de l'élaboration des </w:t>
      </w:r>
      <w:r w:rsidRPr="00387593">
        <w:rPr>
          <w:b/>
          <w:bCs/>
        </w:rPr>
        <w:t>plans de prévention des risque</w:t>
      </w:r>
      <w:r w:rsidR="00B14910">
        <w:rPr>
          <w:b/>
          <w:bCs/>
        </w:rPr>
        <w:t>s</w:t>
      </w:r>
      <w:r w:rsidRPr="00387593">
        <w:rPr>
          <w:b/>
          <w:bCs/>
        </w:rPr>
        <w:t xml:space="preserve"> naturels</w:t>
      </w:r>
      <w:r w:rsidRPr="00387593">
        <w:t xml:space="preserve">, les zones d'aléa sont déterminées et qualifiées relativement à un </w:t>
      </w:r>
      <w:r w:rsidRPr="00387593">
        <w:rPr>
          <w:b/>
          <w:bCs/>
        </w:rPr>
        <w:t>aléa de référence</w:t>
      </w:r>
      <w:r w:rsidRPr="00387593">
        <w:t xml:space="preserve"> dont les modalités sont fixées par décrets relatifs au type d'aléa. A ce titre, la classe </w:t>
      </w:r>
      <w:hyperlink w:anchor="classe-dobjets-zonealeanaturel">
        <w:proofErr w:type="spellStart"/>
        <w:r w:rsidRPr="00387593">
          <w:rPr>
            <w:rStyle w:val="Lienhypertexte"/>
          </w:rPr>
          <w:t>ZoneAleaNaturel</w:t>
        </w:r>
        <w:proofErr w:type="spellEnd"/>
      </w:hyperlink>
      <w:r w:rsidRPr="00387593">
        <w:t xml:space="preserve"> est spécialisée par la classe </w:t>
      </w:r>
      <w:hyperlink w:anchor="classe-dobjets-zonealeareference">
        <w:proofErr w:type="spellStart"/>
        <w:r w:rsidRPr="00387593">
          <w:rPr>
            <w:rStyle w:val="Lienhypertexte"/>
          </w:rPr>
          <w:t>ZoneAleaReference</w:t>
        </w:r>
        <w:proofErr w:type="spellEnd"/>
      </w:hyperlink>
      <w:r w:rsidRPr="00387593">
        <w:t xml:space="preserve"> permettant de représenter les zones d'aléas correspondant à cet aléa de référence.</w:t>
      </w:r>
    </w:p>
    <w:p w14:paraId="7E9E76B3" w14:textId="77777777" w:rsidR="00E0410F" w:rsidRPr="00387593" w:rsidRDefault="005E75EA">
      <w:pPr>
        <w:pStyle w:val="Corpsdetexte"/>
      </w:pPr>
      <w:r w:rsidRPr="00387593">
        <w:t xml:space="preserve">Dans le cas particulier de l'aléa </w:t>
      </w:r>
      <w:r w:rsidRPr="00387593">
        <w:rPr>
          <w:b/>
          <w:bCs/>
        </w:rPr>
        <w:t>inondation par submersion marine</w:t>
      </w:r>
      <w:r w:rsidRPr="00387593">
        <w:t>, des zones d'</w:t>
      </w:r>
      <w:r w:rsidRPr="00387593">
        <w:rPr>
          <w:b/>
          <w:bCs/>
        </w:rPr>
        <w:t>aléas à échéance 100 ans</w:t>
      </w:r>
      <w:r w:rsidRPr="00387593">
        <w:t xml:space="preserve"> doivent aussi être déterminées et qualifiées selon des modalités précisées par arrêté du ministre chargé de la prévention des risques majeurs (</w:t>
      </w:r>
      <w:hyperlink r:id="rId60" w:anchor="LEGISCTA000006177007">
        <w:r w:rsidRPr="00387593">
          <w:rPr>
            <w:rStyle w:val="Lienhypertexte"/>
          </w:rPr>
          <w:t>Art. R562-11-5 du code de l'environnement</w:t>
        </w:r>
      </w:hyperlink>
      <w:r w:rsidRPr="00387593">
        <w:t xml:space="preserve">). A ce titre, la classe </w:t>
      </w:r>
      <w:hyperlink w:anchor="classe-dobjets-zonealeanaturel">
        <w:proofErr w:type="spellStart"/>
        <w:r w:rsidRPr="00387593">
          <w:rPr>
            <w:rStyle w:val="Lienhypertexte"/>
          </w:rPr>
          <w:t>ZoneAleaNaturel</w:t>
        </w:r>
        <w:proofErr w:type="spellEnd"/>
      </w:hyperlink>
      <w:r w:rsidRPr="00387593">
        <w:t xml:space="preserve"> est spécialisée par la classe </w:t>
      </w:r>
      <w:hyperlink w:anchor="classe-dobjets-zonealeaecheance100ans">
        <w:r w:rsidRPr="00387593">
          <w:rPr>
            <w:rStyle w:val="Lienhypertexte"/>
          </w:rPr>
          <w:t>ZoneAleaEcheance100ans</w:t>
        </w:r>
      </w:hyperlink>
      <w:r w:rsidRPr="00387593">
        <w:t xml:space="preserve"> permettant de représenter les zones d'aléas correspondant à l'aléa à échéance 100 ans. L'implémentation de cette classe n'est obligatoire que dans le cadre de l'aléa submersion marine.</w:t>
      </w:r>
    </w:p>
    <w:p w14:paraId="203CBFC5" w14:textId="77777777" w:rsidR="00E0410F" w:rsidRPr="00387593" w:rsidRDefault="005E75EA">
      <w:pPr>
        <w:pStyle w:val="Corpsdetexte"/>
      </w:pPr>
      <w:r w:rsidRPr="00387593">
        <w:t xml:space="preserve">Dans le cas particulier des </w:t>
      </w:r>
      <w:r w:rsidRPr="00387593">
        <w:rPr>
          <w:b/>
          <w:bCs/>
        </w:rPr>
        <w:t>PPR Avalanches</w:t>
      </w:r>
      <w:r w:rsidRPr="00387593">
        <w:t xml:space="preserve">, des zones d'aléa correspondant à un </w:t>
      </w:r>
      <w:r w:rsidRPr="00387593">
        <w:rPr>
          <w:b/>
          <w:bCs/>
        </w:rPr>
        <w:t>aléa de référence exceptionnel</w:t>
      </w:r>
      <w:r w:rsidRPr="00387593">
        <w:t xml:space="preserve"> peuvent être définies selon les modalités précisées dans </w:t>
      </w:r>
      <w:hyperlink r:id="rId61">
        <w:r w:rsidRPr="00387593">
          <w:rPr>
            <w:rStyle w:val="Lienhypertexte"/>
          </w:rPr>
          <w:t xml:space="preserve">Guide </w:t>
        </w:r>
        <w:proofErr w:type="gramStart"/>
        <w:r w:rsidRPr="00387593">
          <w:rPr>
            <w:rStyle w:val="Lienhypertexte"/>
          </w:rPr>
          <w:t>PPRNAv:</w:t>
        </w:r>
        <w:proofErr w:type="gramEnd"/>
        <w:r w:rsidRPr="00387593">
          <w:rPr>
            <w:rStyle w:val="Lienhypertexte"/>
          </w:rPr>
          <w:t>2015</w:t>
        </w:r>
      </w:hyperlink>
      <w:r w:rsidRPr="00387593">
        <w:t xml:space="preserve">] et auxquelles un niveau d'aléa "exceptionnel" sera systématiquement attribué. La classe </w:t>
      </w:r>
      <w:hyperlink w:anchor="classe-dobjets-zonealeaexceptionnel">
        <w:proofErr w:type="spellStart"/>
        <w:r w:rsidRPr="00387593">
          <w:rPr>
            <w:rStyle w:val="Lienhypertexte"/>
          </w:rPr>
          <w:t>ZoneAleaExceptionnel</w:t>
        </w:r>
        <w:proofErr w:type="spellEnd"/>
      </w:hyperlink>
      <w:r w:rsidRPr="00387593">
        <w:t xml:space="preserve"> spécialise la classe </w:t>
      </w:r>
      <w:hyperlink w:anchor="classe-dobjets-zonealeanaturel">
        <w:proofErr w:type="spellStart"/>
        <w:r w:rsidRPr="00387593">
          <w:rPr>
            <w:rStyle w:val="Lienhypertexte"/>
          </w:rPr>
          <w:t>ZoneAleaNaturel</w:t>
        </w:r>
        <w:proofErr w:type="spellEnd"/>
      </w:hyperlink>
      <w:r w:rsidRPr="00387593">
        <w:t xml:space="preserve"> pour mettre en œuvre ces zones exceptionnelles.</w:t>
      </w:r>
    </w:p>
    <w:p w14:paraId="55959D17" w14:textId="77777777" w:rsidR="00E0410F" w:rsidRPr="00387593" w:rsidRDefault="005E75EA">
      <w:pPr>
        <w:pStyle w:val="Titre5"/>
      </w:pPr>
      <w:bookmarkStart w:id="30" w:name="Xd0e10420eb538eb3f445bac40b05f69b9aeaf0e"/>
      <w:bookmarkEnd w:id="29"/>
      <w:r w:rsidRPr="00387593">
        <w:t>Définition des zones de danger spécifiques pour l'aléa inondation</w:t>
      </w:r>
    </w:p>
    <w:p w14:paraId="67B861DB" w14:textId="77777777" w:rsidR="00E0410F" w:rsidRPr="00387593" w:rsidRDefault="005E75EA">
      <w:r w:rsidRPr="00387593">
        <w:t xml:space="preserve">La classe </w:t>
      </w:r>
      <w:hyperlink w:anchor="classe-dobjets-zonedangerspecifique">
        <w:proofErr w:type="spellStart"/>
        <w:r w:rsidRPr="00387593">
          <w:rPr>
            <w:rStyle w:val="Lienhypertexte"/>
          </w:rPr>
          <w:t>ZoneDangerSpecifique</w:t>
        </w:r>
        <w:proofErr w:type="spellEnd"/>
      </w:hyperlink>
      <w:r w:rsidRPr="00387593">
        <w:t xml:space="preserve"> est aussi spécialisée pour permettre de caractériser ces zones de danger spécifiques dans le cadre de l'aléa inondation en deux types précisés par l'énumération </w:t>
      </w:r>
      <w:hyperlink w:anchor="enumeration-typesuralea">
        <w:proofErr w:type="spellStart"/>
        <w:r w:rsidRPr="00387593">
          <w:rPr>
            <w:rStyle w:val="Lienhypertexte"/>
          </w:rPr>
          <w:t>TypeSurAlea</w:t>
        </w:r>
        <w:proofErr w:type="spellEnd"/>
      </w:hyperlink>
      <w:r w:rsidRPr="00387593">
        <w:t xml:space="preserve"> : les </w:t>
      </w:r>
      <w:r w:rsidRPr="00387593">
        <w:rPr>
          <w:b/>
          <w:bCs/>
        </w:rPr>
        <w:t>bandes de précaution</w:t>
      </w:r>
      <w:r w:rsidRPr="00387593">
        <w:t xml:space="preserve"> à l'arrière des systèmes d'endiguement et les </w:t>
      </w:r>
      <w:r w:rsidRPr="00387593">
        <w:rPr>
          <w:b/>
          <w:bCs/>
        </w:rPr>
        <w:t>bandes particulières</w:t>
      </w:r>
      <w:r w:rsidRPr="00387593">
        <w:t xml:space="preserve"> liées aux chocs mécaniques des vagues et projection des matériaux telles que définies dans le </w:t>
      </w:r>
      <w:hyperlink r:id="rId62">
        <w:r w:rsidRPr="00387593">
          <w:rPr>
            <w:rStyle w:val="Lienhypertexte"/>
          </w:rPr>
          <w:t>Décret PPRI:2019</w:t>
        </w:r>
      </w:hyperlink>
      <w:r w:rsidRPr="00387593">
        <w:t>.</w:t>
      </w:r>
    </w:p>
    <w:p w14:paraId="278EFAFB" w14:textId="77777777" w:rsidR="00E0410F" w:rsidRPr="00387593" w:rsidRDefault="005E75EA">
      <w:pPr>
        <w:pStyle w:val="Corpsdetexte"/>
      </w:pPr>
      <w:r w:rsidRPr="00387593">
        <w:t>La figure suivante fait ressortir en jaune les modifications du modèle commun dans le cadre des PPR Naturels pour la thématique Aléas.</w:t>
      </w:r>
    </w:p>
    <w:p w14:paraId="333F42A8" w14:textId="77777777" w:rsidR="00E0410F" w:rsidRPr="00387593" w:rsidRDefault="005E75EA">
      <w:pPr>
        <w:pStyle w:val="Corpsdetexte"/>
      </w:pPr>
      <w:r w:rsidRPr="00387593">
        <w:rPr>
          <w:b/>
          <w:bCs/>
        </w:rPr>
        <w:t xml:space="preserve">Fig. </w:t>
      </w:r>
      <w:r w:rsidRPr="00387593">
        <w:rPr>
          <w:b/>
          <w:bCs/>
          <w:i/>
          <w:iCs/>
        </w:rPr>
        <w:t>xx</w:t>
      </w:r>
      <w:r w:rsidRPr="00387593">
        <w:rPr>
          <w:b/>
          <w:bCs/>
        </w:rPr>
        <w:t xml:space="preserve"> Modèle UML des classes relatives aux aléas dans le cadre des PPR Naturels.</w:t>
      </w:r>
    </w:p>
    <w:p w14:paraId="1CECE7D9" w14:textId="77777777" w:rsidR="00E0410F" w:rsidRPr="00387593" w:rsidRDefault="005E75EA">
      <w:pPr>
        <w:pStyle w:val="Corpsdetexte"/>
      </w:pPr>
      <w:r w:rsidRPr="00387593">
        <w:rPr>
          <w:noProof/>
        </w:rPr>
        <w:lastRenderedPageBreak/>
        <w:drawing>
          <wp:inline distT="0" distB="0" distL="0" distR="0" wp14:anchorId="1443BA25" wp14:editId="0548E214">
            <wp:extent cx="5753100" cy="3670081"/>
            <wp:effectExtent l="0" t="0" r="0" b="0"/>
            <wp:docPr id="110" name="Picture" descr="Modele UML Aléas"/>
            <wp:cNvGraphicFramePr/>
            <a:graphic xmlns:a="http://schemas.openxmlformats.org/drawingml/2006/main">
              <a:graphicData uri="http://schemas.openxmlformats.org/drawingml/2006/picture">
                <pic:pic xmlns:pic="http://schemas.openxmlformats.org/drawingml/2006/picture">
                  <pic:nvPicPr>
                    <pic:cNvPr id="111" name="Picture" descr="./ressources/UML-Alea-PPR-Naturel.png"/>
                    <pic:cNvPicPr>
                      <a:picLocks noChangeAspect="1" noChangeArrowheads="1"/>
                    </pic:cNvPicPr>
                  </pic:nvPicPr>
                  <pic:blipFill>
                    <a:blip r:embed="rId63"/>
                    <a:stretch>
                      <a:fillRect/>
                    </a:stretch>
                  </pic:blipFill>
                  <pic:spPr bwMode="auto">
                    <a:xfrm>
                      <a:off x="0" y="0"/>
                      <a:ext cx="5753100" cy="3670081"/>
                    </a:xfrm>
                    <a:prstGeom prst="rect">
                      <a:avLst/>
                    </a:prstGeom>
                    <a:noFill/>
                    <a:ln w="9525">
                      <a:noFill/>
                      <a:headEnd/>
                      <a:tailEnd/>
                    </a:ln>
                  </pic:spPr>
                </pic:pic>
              </a:graphicData>
            </a:graphic>
          </wp:inline>
        </w:drawing>
      </w:r>
    </w:p>
    <w:p w14:paraId="478727E1" w14:textId="77777777" w:rsidR="00E0410F" w:rsidRPr="00387593" w:rsidRDefault="005E75EA">
      <w:pPr>
        <w:pStyle w:val="Titre4"/>
      </w:pPr>
      <w:bookmarkStart w:id="31" w:name="X0a6674761e0b842686ef7247d834c3efc57c3e2"/>
      <w:bookmarkEnd w:id="28"/>
      <w:bookmarkEnd w:id="30"/>
      <w:r w:rsidRPr="00387593">
        <w:t>Thématique Aléas dans le cadre des PPR Technologiques</w:t>
      </w:r>
    </w:p>
    <w:p w14:paraId="2711B77C" w14:textId="11AB6B13" w:rsidR="00E0410F" w:rsidRPr="00387593" w:rsidRDefault="005E75EA">
      <w:r w:rsidRPr="00387593">
        <w:t xml:space="preserve">Dans le cadre de l'élaboration des </w:t>
      </w:r>
      <w:r w:rsidRPr="00387593">
        <w:rPr>
          <w:b/>
          <w:bCs/>
        </w:rPr>
        <w:t xml:space="preserve">plans de prévention des </w:t>
      </w:r>
      <w:r w:rsidR="000A3A36" w:rsidRPr="00387593">
        <w:rPr>
          <w:b/>
          <w:bCs/>
        </w:rPr>
        <w:t>risques</w:t>
      </w:r>
      <w:r w:rsidRPr="00387593">
        <w:rPr>
          <w:b/>
          <w:bCs/>
        </w:rPr>
        <w:t xml:space="preserve"> technologiques</w:t>
      </w:r>
      <w:r w:rsidRPr="00387593">
        <w:t xml:space="preserve">, les zones d'aléas portent des caractéristiques spécifiques par rapport à la classe </w:t>
      </w:r>
      <w:hyperlink w:anchor="classe-dobjets-zonealea">
        <w:proofErr w:type="spellStart"/>
        <w:r w:rsidRPr="00387593">
          <w:rPr>
            <w:rStyle w:val="Lienhypertexte"/>
          </w:rPr>
          <w:t>ZoneAlea</w:t>
        </w:r>
        <w:proofErr w:type="spellEnd"/>
      </w:hyperlink>
      <w:r w:rsidRPr="00387593">
        <w:t xml:space="preserve"> du modèle commun qui sont décrites par la classe abstraite </w:t>
      </w:r>
      <w:hyperlink w:anchor="classe-dobjets-zonealeatechnologique">
        <w:proofErr w:type="spellStart"/>
        <w:r w:rsidRPr="00387593">
          <w:rPr>
            <w:rStyle w:val="Lienhypertexte"/>
          </w:rPr>
          <w:t>ZoneAleaTechnologique</w:t>
        </w:r>
        <w:proofErr w:type="spellEnd"/>
      </w:hyperlink>
      <w:r w:rsidRPr="00387593">
        <w:t xml:space="preserve">. Il s'agit de l'effet dont les valeurs possibles sont déterminées par l'énumération </w:t>
      </w:r>
      <w:hyperlink w:anchor="enumeration-typeeffettechno">
        <w:proofErr w:type="spellStart"/>
        <w:r w:rsidRPr="00387593">
          <w:rPr>
            <w:rStyle w:val="Lienhypertexte"/>
          </w:rPr>
          <w:t>TypeEffetTechno</w:t>
        </w:r>
        <w:proofErr w:type="spellEnd"/>
      </w:hyperlink>
      <w:r w:rsidRPr="00387593">
        <w:t xml:space="preserve"> et de l'intensité dont les valeurs possibles sont définies par l'énumération </w:t>
      </w:r>
      <w:hyperlink w:anchor="enumeration-typeinstensitetechno">
        <w:proofErr w:type="spellStart"/>
        <w:r w:rsidRPr="00387593">
          <w:rPr>
            <w:rStyle w:val="Lienhypertexte"/>
          </w:rPr>
          <w:t>TypeIntensiteTechno</w:t>
        </w:r>
        <w:proofErr w:type="spellEnd"/>
      </w:hyperlink>
      <w:r w:rsidRPr="00387593">
        <w:t xml:space="preserve">. Par ailleurs des restrictions s'appliquent sur les niveaux d'aléas possibles de l'énumération </w:t>
      </w:r>
      <w:hyperlink w:anchor="enumeration-typeniveaualea">
        <w:proofErr w:type="spellStart"/>
        <w:r w:rsidRPr="00387593">
          <w:rPr>
            <w:rStyle w:val="Lienhypertexte"/>
          </w:rPr>
          <w:t>TypeNiveauAlea</w:t>
        </w:r>
        <w:proofErr w:type="spellEnd"/>
      </w:hyperlink>
      <w:r w:rsidRPr="00387593">
        <w:t xml:space="preserve"> et l'occurrence peut-être caractérisée par des classes de probabilité d'occurrence mentionnées dans le </w:t>
      </w:r>
      <w:hyperlink r:id="rId64">
        <w:r w:rsidRPr="00387593">
          <w:rPr>
            <w:rStyle w:val="Lienhypertexte"/>
          </w:rPr>
          <w:t>Guide PPRT:2007</w:t>
        </w:r>
      </w:hyperlink>
      <w:r w:rsidRPr="00387593">
        <w:t xml:space="preserve"> reprises dans ce standard par l'énumération </w:t>
      </w:r>
      <w:hyperlink w:anchor="enumeration-typeeclasseprobatechno">
        <w:proofErr w:type="spellStart"/>
        <w:r w:rsidRPr="00387593">
          <w:rPr>
            <w:rStyle w:val="Lienhypertexte"/>
          </w:rPr>
          <w:t>TypeClasseProbaTechno</w:t>
        </w:r>
        <w:proofErr w:type="spellEnd"/>
      </w:hyperlink>
      <w:r w:rsidRPr="00387593">
        <w:t>.</w:t>
      </w:r>
    </w:p>
    <w:p w14:paraId="6DB8D43B" w14:textId="77777777" w:rsidR="00E0410F" w:rsidRPr="00387593" w:rsidRDefault="005E75EA">
      <w:pPr>
        <w:pStyle w:val="Corpsdetexte"/>
      </w:pPr>
      <w:r w:rsidRPr="00387593">
        <w:t>Trois types de zones d'aléas peuvent être représentées dans les PPR Technologiques sur la base de ces caractéristiques :</w:t>
      </w:r>
    </w:p>
    <w:p w14:paraId="66B2C083" w14:textId="77777777" w:rsidR="00E0410F" w:rsidRPr="00387593" w:rsidRDefault="005E75EA" w:rsidP="005E75EA">
      <w:pPr>
        <w:numPr>
          <w:ilvl w:val="0"/>
          <w:numId w:val="14"/>
        </w:numPr>
      </w:pPr>
      <w:r w:rsidRPr="00387593">
        <w:t xml:space="preserve">Les zones d'aléas à cinétique rapide hors effets de projection représentées par la classe </w:t>
      </w:r>
      <w:hyperlink w:anchor="classe-dobjets-zonealeatechnorapide">
        <w:proofErr w:type="spellStart"/>
        <w:r w:rsidRPr="00387593">
          <w:rPr>
            <w:rStyle w:val="Lienhypertexte"/>
          </w:rPr>
          <w:t>ZoneAleaTechnoRapide</w:t>
        </w:r>
        <w:proofErr w:type="spellEnd"/>
      </w:hyperlink>
      <w:r w:rsidRPr="00387593">
        <w:t xml:space="preserve"> qui sont qualifiées obligatoirement par un niveau d'aléa ;</w:t>
      </w:r>
    </w:p>
    <w:p w14:paraId="72903CC6" w14:textId="77777777" w:rsidR="00E0410F" w:rsidRPr="00387593" w:rsidRDefault="005E75EA" w:rsidP="005E75EA">
      <w:pPr>
        <w:numPr>
          <w:ilvl w:val="0"/>
          <w:numId w:val="14"/>
        </w:numPr>
      </w:pPr>
      <w:r w:rsidRPr="00387593">
        <w:t xml:space="preserve">Les zones d'aléas à cinétique lente représentées par la classe </w:t>
      </w:r>
      <w:hyperlink w:anchor="classe-dobjets-zonealeatechnolent">
        <w:proofErr w:type="spellStart"/>
        <w:r w:rsidRPr="00387593">
          <w:rPr>
            <w:rStyle w:val="Lienhypertexte"/>
          </w:rPr>
          <w:t>ZoneAleaTechnoLent</w:t>
        </w:r>
        <w:proofErr w:type="spellEnd"/>
      </w:hyperlink>
      <w:r w:rsidRPr="00387593">
        <w:t xml:space="preserve"> qui doivent être qualifiées obligatoirement par leur intensité ;</w:t>
      </w:r>
    </w:p>
    <w:p w14:paraId="22787A4F" w14:textId="13FE2396" w:rsidR="00E0410F" w:rsidRPr="00387593" w:rsidRDefault="005E75EA" w:rsidP="005E75EA">
      <w:pPr>
        <w:numPr>
          <w:ilvl w:val="0"/>
          <w:numId w:val="14"/>
        </w:numPr>
      </w:pPr>
      <w:r w:rsidRPr="00387593">
        <w:t>Les zones d'alé</w:t>
      </w:r>
      <w:r w:rsidR="000A3A36">
        <w:t>a</w:t>
      </w:r>
      <w:r w:rsidRPr="00387593">
        <w:t xml:space="preserve">s technologiques par effet de projection </w:t>
      </w:r>
      <w:r w:rsidR="000A3A36" w:rsidRPr="00387593">
        <w:t>représentées</w:t>
      </w:r>
      <w:r w:rsidRPr="00387593">
        <w:t xml:space="preserve"> par la classe </w:t>
      </w:r>
      <w:hyperlink w:anchor="classe-dobjets-zonealeatechnoprojection">
        <w:proofErr w:type="spellStart"/>
        <w:r w:rsidRPr="00387593">
          <w:rPr>
            <w:rStyle w:val="Lienhypertexte"/>
          </w:rPr>
          <w:t>ZoneAleaTechnoProjection</w:t>
        </w:r>
        <w:proofErr w:type="spellEnd"/>
      </w:hyperlink>
      <w:r w:rsidRPr="00387593">
        <w:t xml:space="preserve"> qui doivent être </w:t>
      </w:r>
      <w:r w:rsidR="000A3A36" w:rsidRPr="00387593">
        <w:t>qualifiées</w:t>
      </w:r>
      <w:r w:rsidRPr="00387593">
        <w:t xml:space="preserve"> obligatoirement par leur intensité.</w:t>
      </w:r>
    </w:p>
    <w:p w14:paraId="02F8DE47" w14:textId="77777777" w:rsidR="00E0410F" w:rsidRPr="00387593" w:rsidRDefault="005E75EA">
      <w:r w:rsidRPr="00387593">
        <w:t>La figure suivante fait ressortir en jaune les modifications du modèle commun dans le cadre des PPR Technologiques pour la thématique Aléas.</w:t>
      </w:r>
    </w:p>
    <w:p w14:paraId="2073F867" w14:textId="77777777" w:rsidR="00E0410F" w:rsidRPr="00387593" w:rsidRDefault="005E75EA">
      <w:pPr>
        <w:pStyle w:val="Corpsdetexte"/>
      </w:pPr>
      <w:r w:rsidRPr="00387593">
        <w:rPr>
          <w:b/>
          <w:bCs/>
        </w:rPr>
        <w:t xml:space="preserve">Fig. </w:t>
      </w:r>
      <w:r w:rsidRPr="00387593">
        <w:rPr>
          <w:b/>
          <w:bCs/>
          <w:i/>
          <w:iCs/>
        </w:rPr>
        <w:t>xx</w:t>
      </w:r>
      <w:r w:rsidRPr="00387593">
        <w:rPr>
          <w:b/>
          <w:bCs/>
        </w:rPr>
        <w:t xml:space="preserve"> Modèle UML des classes relatives aux aléas dans le cadre des PPR Technologiques.</w:t>
      </w:r>
    </w:p>
    <w:p w14:paraId="1C0D3A26" w14:textId="77777777" w:rsidR="00E0410F" w:rsidRPr="00387593" w:rsidRDefault="005E75EA">
      <w:pPr>
        <w:pStyle w:val="Corpsdetexte"/>
      </w:pPr>
      <w:r w:rsidRPr="00387593">
        <w:rPr>
          <w:noProof/>
        </w:rPr>
        <w:lastRenderedPageBreak/>
        <w:drawing>
          <wp:inline distT="0" distB="0" distL="0" distR="0" wp14:anchorId="5815DB6D" wp14:editId="598FCD59">
            <wp:extent cx="5753100" cy="3583389"/>
            <wp:effectExtent l="0" t="0" r="0" b="0"/>
            <wp:docPr id="115" name="Picture" descr="Modele UML Aléas"/>
            <wp:cNvGraphicFramePr/>
            <a:graphic xmlns:a="http://schemas.openxmlformats.org/drawingml/2006/main">
              <a:graphicData uri="http://schemas.openxmlformats.org/drawingml/2006/picture">
                <pic:pic xmlns:pic="http://schemas.openxmlformats.org/drawingml/2006/picture">
                  <pic:nvPicPr>
                    <pic:cNvPr id="116" name="Picture" descr="./ressources/UML-Alea-PPR-Techno.png"/>
                    <pic:cNvPicPr>
                      <a:picLocks noChangeAspect="1" noChangeArrowheads="1"/>
                    </pic:cNvPicPr>
                  </pic:nvPicPr>
                  <pic:blipFill>
                    <a:blip r:embed="rId65"/>
                    <a:stretch>
                      <a:fillRect/>
                    </a:stretch>
                  </pic:blipFill>
                  <pic:spPr bwMode="auto">
                    <a:xfrm>
                      <a:off x="0" y="0"/>
                      <a:ext cx="5753100" cy="3583389"/>
                    </a:xfrm>
                    <a:prstGeom prst="rect">
                      <a:avLst/>
                    </a:prstGeom>
                    <a:noFill/>
                    <a:ln w="9525">
                      <a:noFill/>
                      <a:headEnd/>
                      <a:tailEnd/>
                    </a:ln>
                  </pic:spPr>
                </pic:pic>
              </a:graphicData>
            </a:graphic>
          </wp:inline>
        </w:drawing>
      </w:r>
    </w:p>
    <w:p w14:paraId="427C8D29" w14:textId="77777777" w:rsidR="00E0410F" w:rsidRPr="00387593" w:rsidRDefault="005E75EA">
      <w:pPr>
        <w:pStyle w:val="Titre3"/>
      </w:pPr>
      <w:bookmarkStart w:id="32" w:name="thématique-origine-du-risque"/>
      <w:bookmarkEnd w:id="27"/>
      <w:bookmarkEnd w:id="31"/>
      <w:r w:rsidRPr="00387593">
        <w:t>Thématique Origine du Risque</w:t>
      </w:r>
    </w:p>
    <w:p w14:paraId="3F403111" w14:textId="77777777" w:rsidR="00E0410F" w:rsidRPr="00387593" w:rsidRDefault="005E75EA">
      <w:r w:rsidRPr="00387593">
        <w:t>Les entités définies dans le modèle commun s'appliquent pour PPR.</w:t>
      </w:r>
    </w:p>
    <w:p w14:paraId="1CA7247B" w14:textId="77777777" w:rsidR="00E0410F" w:rsidRPr="00387593" w:rsidRDefault="005E75EA">
      <w:pPr>
        <w:pStyle w:val="Titre3"/>
      </w:pPr>
      <w:bookmarkStart w:id="33" w:name="thématique-enjeux"/>
      <w:bookmarkEnd w:id="32"/>
      <w:r w:rsidRPr="00387593">
        <w:t>Thématique Enjeux</w:t>
      </w:r>
    </w:p>
    <w:p w14:paraId="532F4B37" w14:textId="77777777" w:rsidR="00E0410F" w:rsidRPr="00387593" w:rsidRDefault="005E75EA">
      <w:r w:rsidRPr="00387593">
        <w:t xml:space="preserve">Dans le cadre de l'élaboration des </w:t>
      </w:r>
      <w:r w:rsidRPr="00387593">
        <w:rPr>
          <w:i/>
          <w:iCs/>
        </w:rPr>
        <w:t>plans de prévention des risques</w:t>
      </w:r>
      <w:r w:rsidRPr="00387593">
        <w:t>, l'analyse des enjeux est réalisée afin de pouvoir établir le zonage réglementaire. A cette fin, la collecte des enjeux est réalisée au moment de l'élaboration du PPR et dont la date est renseignée par l'intermédiaire du champ "</w:t>
      </w:r>
      <w:proofErr w:type="spellStart"/>
      <w:r w:rsidRPr="00387593">
        <w:t>dateEnjeu</w:t>
      </w:r>
      <w:proofErr w:type="spellEnd"/>
      <w:r w:rsidRPr="00387593">
        <w:t xml:space="preserve">" de la classe </w:t>
      </w:r>
      <w:hyperlink w:anchor="classe-dobjets-enjeu">
        <w:r w:rsidRPr="00387593">
          <w:rPr>
            <w:rStyle w:val="Lienhypertexte"/>
          </w:rPr>
          <w:t>Enjeu</w:t>
        </w:r>
      </w:hyperlink>
      <w:r w:rsidRPr="00387593">
        <w:t xml:space="preserve"> définie dans le modèle commun.</w:t>
      </w:r>
    </w:p>
    <w:p w14:paraId="5865503A" w14:textId="77777777" w:rsidR="00E0410F" w:rsidRPr="00387593" w:rsidRDefault="005E75EA">
      <w:pPr>
        <w:pStyle w:val="Corpsdetexte"/>
      </w:pPr>
      <w:r w:rsidRPr="00387593">
        <w:t xml:space="preserve">Selon les types de PPR et les guides d'élaboration qui leur sont associés, les nomenclatures de ces enjeux varient autour d'une répartition partagée en trois catégories : enjeux incontournables, enjeux complémentaires et autres éléments de contexte (ou enjeux connexes). Le modèle commun de ce standard permet d'associer à chaque objet de la classe </w:t>
      </w:r>
      <w:hyperlink r:id="rId66" w:anchor="classe-dobjets-enjeu">
        <w:r w:rsidRPr="00387593">
          <w:rPr>
            <w:rStyle w:val="Lienhypertexte"/>
          </w:rPr>
          <w:t>Enjeu</w:t>
        </w:r>
      </w:hyperlink>
      <w:r w:rsidRPr="00387593">
        <w:t xml:space="preserve"> une ou plusieurs typologies issues de nomenclatures différentes à l'aide du champ "</w:t>
      </w:r>
      <w:proofErr w:type="spellStart"/>
      <w:r w:rsidRPr="00387593">
        <w:t>typeEnjeu</w:t>
      </w:r>
      <w:proofErr w:type="spellEnd"/>
      <w:r w:rsidRPr="00387593">
        <w:t xml:space="preserve">" de type </w:t>
      </w:r>
      <w:hyperlink r:id="rId67" w:anchor="type-de-données-typeenjeu">
        <w:proofErr w:type="spellStart"/>
        <w:r w:rsidRPr="00387593">
          <w:rPr>
            <w:rStyle w:val="Lienhypertexte"/>
          </w:rPr>
          <w:t>TypeEnjeu</w:t>
        </w:r>
        <w:proofErr w:type="spellEnd"/>
      </w:hyperlink>
      <w:r w:rsidRPr="00387593">
        <w:t>.</w:t>
      </w:r>
    </w:p>
    <w:p w14:paraId="41C39357" w14:textId="77777777" w:rsidR="00E0410F" w:rsidRPr="00387593" w:rsidRDefault="005E75EA">
      <w:pPr>
        <w:pStyle w:val="Corpsdetexte"/>
      </w:pPr>
      <w:r w:rsidRPr="00387593">
        <w:t>Le profil applicatif PPR décline les différentes nomenclatures définies dans les guides d'élaboration en fonction du type de PPR sous forme d'énumérations, qu'il conviendra d'adopter selon le type de PPR qui est mis en œuvre :</w:t>
      </w:r>
    </w:p>
    <w:p w14:paraId="06F85B62" w14:textId="77777777" w:rsidR="00E0410F" w:rsidRPr="00387593" w:rsidRDefault="005E75EA" w:rsidP="005E75EA">
      <w:pPr>
        <w:numPr>
          <w:ilvl w:val="0"/>
          <w:numId w:val="15"/>
        </w:numPr>
      </w:pPr>
      <w:r w:rsidRPr="00387593">
        <w:t xml:space="preserve">Liste de codes </w:t>
      </w:r>
      <w:hyperlink w:anchor="liste-de-codes-nomenclatureenjeupprn">
        <w:proofErr w:type="spellStart"/>
        <w:r w:rsidRPr="00387593">
          <w:rPr>
            <w:rStyle w:val="Lienhypertexte"/>
          </w:rPr>
          <w:t>NomenclatureEnjeuPPRN</w:t>
        </w:r>
        <w:proofErr w:type="spellEnd"/>
      </w:hyperlink>
      <w:r w:rsidRPr="00387593">
        <w:t xml:space="preserve"> issue du </w:t>
      </w:r>
      <w:hyperlink r:id="rId68">
        <w:r w:rsidRPr="00387593">
          <w:rPr>
            <w:rStyle w:val="Lienhypertexte"/>
          </w:rPr>
          <w:t xml:space="preserve">Guide </w:t>
        </w:r>
        <w:proofErr w:type="gramStart"/>
        <w:r w:rsidRPr="00387593">
          <w:rPr>
            <w:rStyle w:val="Lienhypertexte"/>
          </w:rPr>
          <w:t>PPRN:</w:t>
        </w:r>
        <w:proofErr w:type="gramEnd"/>
        <w:r w:rsidRPr="00387593">
          <w:rPr>
            <w:rStyle w:val="Lienhypertexte"/>
          </w:rPr>
          <w:t>2016</w:t>
        </w:r>
      </w:hyperlink>
      <w:r w:rsidRPr="00387593">
        <w:t xml:space="preserve"> ;</w:t>
      </w:r>
    </w:p>
    <w:p w14:paraId="00D66BDD" w14:textId="77777777" w:rsidR="00E0410F" w:rsidRPr="00387593" w:rsidRDefault="005E75EA" w:rsidP="005E75EA">
      <w:pPr>
        <w:numPr>
          <w:ilvl w:val="0"/>
          <w:numId w:val="15"/>
        </w:numPr>
      </w:pPr>
      <w:r w:rsidRPr="00387593">
        <w:t xml:space="preserve">Liste de codes </w:t>
      </w:r>
      <w:hyperlink w:anchor="liste-de-codes-nomenclatureenjeupprl">
        <w:proofErr w:type="spellStart"/>
        <w:r w:rsidRPr="00387593">
          <w:rPr>
            <w:rStyle w:val="Lienhypertexte"/>
          </w:rPr>
          <w:t>NomenclatureEnjeuPPRL</w:t>
        </w:r>
        <w:proofErr w:type="spellEnd"/>
      </w:hyperlink>
      <w:r w:rsidRPr="00387593">
        <w:t xml:space="preserve"> issue du </w:t>
      </w:r>
      <w:hyperlink r:id="rId69">
        <w:r w:rsidRPr="00387593">
          <w:rPr>
            <w:rStyle w:val="Lienhypertexte"/>
          </w:rPr>
          <w:t xml:space="preserve">Guide </w:t>
        </w:r>
        <w:proofErr w:type="gramStart"/>
        <w:r w:rsidRPr="00387593">
          <w:rPr>
            <w:rStyle w:val="Lienhypertexte"/>
          </w:rPr>
          <w:t>PPRL:</w:t>
        </w:r>
        <w:proofErr w:type="gramEnd"/>
        <w:r w:rsidRPr="00387593">
          <w:rPr>
            <w:rStyle w:val="Lienhypertexte"/>
          </w:rPr>
          <w:t>2014</w:t>
        </w:r>
      </w:hyperlink>
      <w:r w:rsidRPr="00387593">
        <w:t xml:space="preserve"> ;</w:t>
      </w:r>
    </w:p>
    <w:p w14:paraId="3CF4A5AC" w14:textId="77777777" w:rsidR="00E0410F" w:rsidRPr="00387593" w:rsidRDefault="005E75EA" w:rsidP="005E75EA">
      <w:pPr>
        <w:numPr>
          <w:ilvl w:val="0"/>
          <w:numId w:val="15"/>
        </w:numPr>
      </w:pPr>
      <w:r w:rsidRPr="00387593">
        <w:t xml:space="preserve">Liste de codes </w:t>
      </w:r>
      <w:hyperlink w:anchor="liste-de-codes-nomenclatureenjeupprt">
        <w:proofErr w:type="spellStart"/>
        <w:r w:rsidRPr="00387593">
          <w:rPr>
            <w:rStyle w:val="Lienhypertexte"/>
          </w:rPr>
          <w:t>NomenclatureEnjeuPPRT</w:t>
        </w:r>
        <w:proofErr w:type="spellEnd"/>
      </w:hyperlink>
      <w:r w:rsidRPr="00387593">
        <w:t xml:space="preserve"> issue du </w:t>
      </w:r>
      <w:hyperlink r:id="rId70">
        <w:r w:rsidRPr="00387593">
          <w:rPr>
            <w:rStyle w:val="Lienhypertexte"/>
          </w:rPr>
          <w:t xml:space="preserve">Guide </w:t>
        </w:r>
        <w:proofErr w:type="gramStart"/>
        <w:r w:rsidRPr="00387593">
          <w:rPr>
            <w:rStyle w:val="Lienhypertexte"/>
          </w:rPr>
          <w:t>PPRT:</w:t>
        </w:r>
        <w:proofErr w:type="gramEnd"/>
        <w:r w:rsidRPr="00387593">
          <w:rPr>
            <w:rStyle w:val="Lienhypertexte"/>
          </w:rPr>
          <w:t>2007</w:t>
        </w:r>
      </w:hyperlink>
      <w:r w:rsidRPr="00387593">
        <w:t xml:space="preserve"> ;</w:t>
      </w:r>
    </w:p>
    <w:p w14:paraId="10848DA8" w14:textId="77777777" w:rsidR="00E0410F" w:rsidRPr="00387593" w:rsidRDefault="005E75EA">
      <w:r w:rsidRPr="00387593">
        <w:t xml:space="preserve">Par ailleurs, l'annexe D de l'ancien standard COVADIS PPR naturels ou technologiques définissait à titre informatif une nomenclature détaillée des enjeux. </w:t>
      </w:r>
      <w:r w:rsidRPr="00387593">
        <w:lastRenderedPageBreak/>
        <w:t xml:space="preserve">Cette nomenclature est reprise ici sous le nom de </w:t>
      </w:r>
      <w:hyperlink w:anchor="liste-de-codes-nomenclatureenjeucovadis">
        <w:proofErr w:type="spellStart"/>
        <w:r w:rsidRPr="00387593">
          <w:rPr>
            <w:rStyle w:val="Lienhypertexte"/>
          </w:rPr>
          <w:t>NomenclatureEnjeuCOVADIS</w:t>
        </w:r>
        <w:proofErr w:type="spellEnd"/>
      </w:hyperlink>
      <w:r w:rsidRPr="00387593">
        <w:t>, toujours à titre informatif, de façon à faciliter la conversion des anciens PPR COVADIS s'appuyant sur cette nomenclature sans avoir à refaire une classification des enjeux selon une nouvelle nomenclature mais aussi, pour les nouveaux PPR, de préciser, si besoin, la catégorie de certains enjeux.</w:t>
      </w:r>
    </w:p>
    <w:p w14:paraId="483B20A0" w14:textId="77777777" w:rsidR="00E0410F" w:rsidRPr="00387593" w:rsidRDefault="005E75EA">
      <w:pPr>
        <w:pStyle w:val="Corpsdetexte"/>
      </w:pPr>
      <w:r w:rsidRPr="00387593">
        <w:t>Les enjeux rapportés dans les anciens standards PPR ne portaient pas d'information relative à la vulnérabilité autre que celle pouvant être intrinsèquement relatée par la classification.</w:t>
      </w:r>
    </w:p>
    <w:p w14:paraId="1F5F759D" w14:textId="77777777" w:rsidR="00E0410F" w:rsidRPr="00387593" w:rsidRDefault="005E75EA">
      <w:pPr>
        <w:pStyle w:val="Corpsdetexte"/>
      </w:pPr>
      <w:r w:rsidRPr="00387593">
        <w:rPr>
          <w:b/>
          <w:bCs/>
        </w:rPr>
        <w:t xml:space="preserve">Fig. </w:t>
      </w:r>
      <w:r w:rsidRPr="00387593">
        <w:rPr>
          <w:b/>
          <w:bCs/>
          <w:i/>
          <w:iCs/>
        </w:rPr>
        <w:t>xx</w:t>
      </w:r>
      <w:r w:rsidRPr="00387593">
        <w:rPr>
          <w:b/>
          <w:bCs/>
        </w:rPr>
        <w:t xml:space="preserve"> Modèle UML des classes relatives aux enjeux dans le cadre des PPR.</w:t>
      </w:r>
    </w:p>
    <w:p w14:paraId="2C2FD98F" w14:textId="77777777" w:rsidR="00E0410F" w:rsidRPr="00387593" w:rsidRDefault="005E75EA">
      <w:pPr>
        <w:pStyle w:val="Corpsdetexte"/>
      </w:pPr>
      <w:r w:rsidRPr="00387593">
        <w:rPr>
          <w:noProof/>
        </w:rPr>
        <w:drawing>
          <wp:inline distT="0" distB="0" distL="0" distR="0" wp14:anchorId="7CC5A69F" wp14:editId="4596130E">
            <wp:extent cx="5753100" cy="3548485"/>
            <wp:effectExtent l="0" t="0" r="0" b="0"/>
            <wp:docPr id="123" name="Picture" descr="Modele UML Enjeux"/>
            <wp:cNvGraphicFramePr/>
            <a:graphic xmlns:a="http://schemas.openxmlformats.org/drawingml/2006/main">
              <a:graphicData uri="http://schemas.openxmlformats.org/drawingml/2006/picture">
                <pic:pic xmlns:pic="http://schemas.openxmlformats.org/drawingml/2006/picture">
                  <pic:nvPicPr>
                    <pic:cNvPr id="124" name="Picture" descr="./ressources/UML-Enjeu-PPR.png"/>
                    <pic:cNvPicPr>
                      <a:picLocks noChangeAspect="1" noChangeArrowheads="1"/>
                    </pic:cNvPicPr>
                  </pic:nvPicPr>
                  <pic:blipFill>
                    <a:blip r:embed="rId71"/>
                    <a:stretch>
                      <a:fillRect/>
                    </a:stretch>
                  </pic:blipFill>
                  <pic:spPr bwMode="auto">
                    <a:xfrm>
                      <a:off x="0" y="0"/>
                      <a:ext cx="5753100" cy="3548485"/>
                    </a:xfrm>
                    <a:prstGeom prst="rect">
                      <a:avLst/>
                    </a:prstGeom>
                    <a:noFill/>
                    <a:ln w="9525">
                      <a:noFill/>
                      <a:headEnd/>
                      <a:tailEnd/>
                    </a:ln>
                  </pic:spPr>
                </pic:pic>
              </a:graphicData>
            </a:graphic>
          </wp:inline>
        </w:drawing>
      </w:r>
    </w:p>
    <w:p w14:paraId="42BA0E67" w14:textId="77777777" w:rsidR="00E0410F" w:rsidRPr="00387593" w:rsidRDefault="005E75EA">
      <w:pPr>
        <w:pStyle w:val="Titre3"/>
      </w:pPr>
      <w:bookmarkStart w:id="34" w:name="thématique-zonage-réglementaire"/>
      <w:bookmarkEnd w:id="33"/>
      <w:r w:rsidRPr="00387593">
        <w:t>Thématique Zonage réglementaire</w:t>
      </w:r>
    </w:p>
    <w:p w14:paraId="76C75BE2" w14:textId="77777777" w:rsidR="00E0410F" w:rsidRPr="00387593" w:rsidRDefault="005E75EA">
      <w:r w:rsidRPr="00387593">
        <w:t xml:space="preserve">Dans le cadre de l'élaboration des </w:t>
      </w:r>
      <w:r w:rsidRPr="00387593">
        <w:rPr>
          <w:i/>
          <w:iCs/>
        </w:rPr>
        <w:t>plans de prévention des risques</w:t>
      </w:r>
      <w:r w:rsidRPr="00387593">
        <w:t xml:space="preserve">, un zonage réglementaire est déterminé selon le </w:t>
      </w:r>
      <w:hyperlink w:anchor="X944f1df332a415d764b00e62fb9bc6848b98a6a">
        <w:r w:rsidRPr="00387593">
          <w:rPr>
            <w:rStyle w:val="Lienhypertexte"/>
          </w:rPr>
          <w:t>cadre réglementaire du type de PPR</w:t>
        </w:r>
      </w:hyperlink>
      <w:r w:rsidRPr="00387593">
        <w:t>.</w:t>
      </w:r>
    </w:p>
    <w:p w14:paraId="591CDE78" w14:textId="77777777" w:rsidR="00E0410F" w:rsidRPr="00387593" w:rsidRDefault="005E75EA">
      <w:pPr>
        <w:pStyle w:val="Corpsdetexte"/>
      </w:pPr>
      <w:r w:rsidRPr="00387593">
        <w:t xml:space="preserve">Pour représenter ce zonage, la classe </w:t>
      </w:r>
      <w:proofErr w:type="spellStart"/>
      <w:r w:rsidRPr="00387593">
        <w:t>ZoneReglementaire</w:t>
      </w:r>
      <w:proofErr w:type="spellEnd"/>
      <w:r w:rsidRPr="00387593">
        <w:t xml:space="preserve"> est spécialisée par deux classes qui décrivent deux types de zonages :</w:t>
      </w:r>
    </w:p>
    <w:p w14:paraId="438F74B0" w14:textId="77777777" w:rsidR="00E0410F" w:rsidRPr="00387593" w:rsidRDefault="005E75EA" w:rsidP="005E75EA">
      <w:pPr>
        <w:numPr>
          <w:ilvl w:val="0"/>
          <w:numId w:val="16"/>
        </w:numPr>
      </w:pPr>
      <w:r w:rsidRPr="00387593">
        <w:t xml:space="preserve">La classe </w:t>
      </w:r>
      <w:hyperlink w:anchor="classe-dobjets-zonereglementaireurba">
        <w:proofErr w:type="spellStart"/>
        <w:r w:rsidRPr="00387593">
          <w:rPr>
            <w:rStyle w:val="Lienhypertexte"/>
          </w:rPr>
          <w:t>ZoneReglementaireUrba</w:t>
        </w:r>
        <w:proofErr w:type="spellEnd"/>
      </w:hyperlink>
      <w:r w:rsidRPr="00387593">
        <w:t xml:space="preserve"> permet de définir les zones sur lesquelles s'applique un règlement spécifique en matière d'urbanisme.</w:t>
      </w:r>
    </w:p>
    <w:p w14:paraId="717C6EA2" w14:textId="77777777" w:rsidR="00E0410F" w:rsidRPr="00387593" w:rsidRDefault="005E75EA" w:rsidP="005E75EA">
      <w:pPr>
        <w:numPr>
          <w:ilvl w:val="0"/>
          <w:numId w:val="16"/>
        </w:numPr>
      </w:pPr>
      <w:r w:rsidRPr="00387593">
        <w:t xml:space="preserve">La classe </w:t>
      </w:r>
      <w:hyperlink w:anchor="classe-dobjets-zonereglementairefoncier">
        <w:proofErr w:type="spellStart"/>
        <w:r w:rsidRPr="00387593">
          <w:rPr>
            <w:rStyle w:val="Lienhypertexte"/>
          </w:rPr>
          <w:t>ZoneReglementaireFoncier</w:t>
        </w:r>
        <w:proofErr w:type="spellEnd"/>
      </w:hyperlink>
      <w:r w:rsidRPr="00387593">
        <w:t xml:space="preserve"> permet de définir les zones sur lesquelles des mesures réglementaires foncières spécifiques s'appliquent.</w:t>
      </w:r>
    </w:p>
    <w:p w14:paraId="4DAD2FDE" w14:textId="77777777" w:rsidR="00E0410F" w:rsidRPr="00387593" w:rsidRDefault="005E75EA">
      <w:r w:rsidRPr="00387593">
        <w:t>Pour chacun de ces types de zonages une liste de valeurs possibles est établie pour caractériser la nature de la réglementation qui s'applique. Ces listes sont définies par les énumérations suivantes :</w:t>
      </w:r>
    </w:p>
    <w:p w14:paraId="08122A99" w14:textId="77777777" w:rsidR="00E0410F" w:rsidRPr="00387593" w:rsidRDefault="00C669F1" w:rsidP="005E75EA">
      <w:pPr>
        <w:numPr>
          <w:ilvl w:val="0"/>
          <w:numId w:val="17"/>
        </w:numPr>
      </w:pPr>
      <w:hyperlink w:anchor="enumeration-typereglementurba">
        <w:proofErr w:type="spellStart"/>
        <w:r w:rsidR="005E75EA" w:rsidRPr="00387593">
          <w:rPr>
            <w:rStyle w:val="Lienhypertexte"/>
          </w:rPr>
          <w:t>TypeReglementUrba</w:t>
        </w:r>
        <w:proofErr w:type="spellEnd"/>
      </w:hyperlink>
      <w:r w:rsidR="005E75EA" w:rsidRPr="00387593">
        <w:t xml:space="preserve"> pour caractériser les zones décrites par la classe </w:t>
      </w:r>
      <w:hyperlink w:anchor="classe-dobjets-zonereglementaireurba">
        <w:proofErr w:type="spellStart"/>
        <w:r w:rsidR="005E75EA" w:rsidRPr="00387593">
          <w:rPr>
            <w:rStyle w:val="Lienhypertexte"/>
          </w:rPr>
          <w:t>ZoneReglementaireUrba</w:t>
        </w:r>
        <w:proofErr w:type="spellEnd"/>
      </w:hyperlink>
      <w:r w:rsidR="005E75EA" w:rsidRPr="00387593">
        <w:t xml:space="preserve"> ;</w:t>
      </w:r>
    </w:p>
    <w:p w14:paraId="3BF8E5FB" w14:textId="77777777" w:rsidR="00E0410F" w:rsidRPr="00387593" w:rsidRDefault="00C669F1" w:rsidP="005E75EA">
      <w:pPr>
        <w:numPr>
          <w:ilvl w:val="0"/>
          <w:numId w:val="17"/>
        </w:numPr>
      </w:pPr>
      <w:hyperlink w:anchor="enumeration-typereglementfoncier">
        <w:proofErr w:type="spellStart"/>
        <w:r w:rsidR="005E75EA" w:rsidRPr="00387593">
          <w:rPr>
            <w:rStyle w:val="Lienhypertexte"/>
          </w:rPr>
          <w:t>TypeReglementFoncier</w:t>
        </w:r>
        <w:proofErr w:type="spellEnd"/>
      </w:hyperlink>
      <w:r w:rsidR="005E75EA" w:rsidRPr="00387593">
        <w:t xml:space="preserve"> pour caractériser les zones décrites par la classe </w:t>
      </w:r>
      <w:hyperlink w:anchor="classe-dobjets-zonereglementairefoncier">
        <w:proofErr w:type="spellStart"/>
        <w:r w:rsidR="005E75EA" w:rsidRPr="00387593">
          <w:rPr>
            <w:rStyle w:val="Lienhypertexte"/>
          </w:rPr>
          <w:t>ZoneReglementaireFoncier</w:t>
        </w:r>
        <w:proofErr w:type="spellEnd"/>
      </w:hyperlink>
      <w:r w:rsidR="005E75EA" w:rsidRPr="00387593">
        <w:t xml:space="preserve"> ;</w:t>
      </w:r>
    </w:p>
    <w:p w14:paraId="569BA314" w14:textId="77777777" w:rsidR="00E0410F" w:rsidRPr="00387593" w:rsidRDefault="005E75EA">
      <w:r w:rsidRPr="00387593">
        <w:rPr>
          <w:b/>
          <w:bCs/>
        </w:rPr>
        <w:t xml:space="preserve">Fig. </w:t>
      </w:r>
      <w:r w:rsidRPr="00387593">
        <w:rPr>
          <w:b/>
          <w:bCs/>
          <w:i/>
          <w:iCs/>
        </w:rPr>
        <w:t>xx</w:t>
      </w:r>
      <w:r w:rsidRPr="00387593">
        <w:rPr>
          <w:b/>
          <w:bCs/>
        </w:rPr>
        <w:t xml:space="preserve"> Modèle UML des classes relatives au zonage réglementaire dans le cadre des PPR.</w:t>
      </w:r>
    </w:p>
    <w:p w14:paraId="2BCC0863" w14:textId="77777777" w:rsidR="00E0410F" w:rsidRPr="00387593" w:rsidRDefault="005E75EA">
      <w:pPr>
        <w:pStyle w:val="Corpsdetexte"/>
      </w:pPr>
      <w:r w:rsidRPr="00387593">
        <w:rPr>
          <w:noProof/>
        </w:rPr>
        <w:drawing>
          <wp:inline distT="0" distB="0" distL="0" distR="0" wp14:anchorId="2965CC24" wp14:editId="41554291">
            <wp:extent cx="5753100" cy="3241737"/>
            <wp:effectExtent l="0" t="0" r="0" b="0"/>
            <wp:docPr id="127" name="Picture" descr="Modele UML ZoneReg PPR"/>
            <wp:cNvGraphicFramePr/>
            <a:graphic xmlns:a="http://schemas.openxmlformats.org/drawingml/2006/main">
              <a:graphicData uri="http://schemas.openxmlformats.org/drawingml/2006/picture">
                <pic:pic xmlns:pic="http://schemas.openxmlformats.org/drawingml/2006/picture">
                  <pic:nvPicPr>
                    <pic:cNvPr id="128" name="Picture" descr="./ressources/UML-ZoneReg-PPR.png"/>
                    <pic:cNvPicPr>
                      <a:picLocks noChangeAspect="1" noChangeArrowheads="1"/>
                    </pic:cNvPicPr>
                  </pic:nvPicPr>
                  <pic:blipFill>
                    <a:blip r:embed="rId72"/>
                    <a:stretch>
                      <a:fillRect/>
                    </a:stretch>
                  </pic:blipFill>
                  <pic:spPr bwMode="auto">
                    <a:xfrm>
                      <a:off x="0" y="0"/>
                      <a:ext cx="5753100" cy="3241737"/>
                    </a:xfrm>
                    <a:prstGeom prst="rect">
                      <a:avLst/>
                    </a:prstGeom>
                    <a:noFill/>
                    <a:ln w="9525">
                      <a:noFill/>
                      <a:headEnd/>
                      <a:tailEnd/>
                    </a:ln>
                  </pic:spPr>
                </pic:pic>
              </a:graphicData>
            </a:graphic>
          </wp:inline>
        </w:drawing>
      </w:r>
    </w:p>
    <w:p w14:paraId="4D6A9ACD" w14:textId="77777777" w:rsidR="00E0410F" w:rsidRPr="00387593" w:rsidRDefault="005E75EA">
      <w:pPr>
        <w:pStyle w:val="Titre2"/>
      </w:pPr>
      <w:bookmarkStart w:id="35" w:name="catalogue-dobjets"/>
      <w:bookmarkEnd w:id="25"/>
      <w:bookmarkEnd w:id="34"/>
      <w:r w:rsidRPr="00387593">
        <w:t>Catalogue d'objets</w:t>
      </w:r>
    </w:p>
    <w:p w14:paraId="0DC18657" w14:textId="77777777" w:rsidR="00E0410F" w:rsidRPr="00387593" w:rsidRDefault="005E75EA">
      <w:pPr>
        <w:pStyle w:val="Titre3"/>
      </w:pPr>
      <w:bookmarkStart w:id="36" w:name="thématique-procédures-et-périmètres-1"/>
      <w:r w:rsidRPr="00387593">
        <w:t>Thématique Procédures et périmètres</w:t>
      </w:r>
    </w:p>
    <w:p w14:paraId="544B5F3E" w14:textId="77777777" w:rsidR="00E0410F" w:rsidRPr="00387593" w:rsidRDefault="005E75EA">
      <w:pPr>
        <w:pStyle w:val="Titre4"/>
      </w:pPr>
      <w:bookmarkStart w:id="37" w:name="enumeration-typeprocedure"/>
      <w:proofErr w:type="spellStart"/>
      <w:r w:rsidRPr="00387593">
        <w:t>Enumeration</w:t>
      </w:r>
      <w:proofErr w:type="spellEnd"/>
      <w:r w:rsidRPr="00387593">
        <w:t xml:space="preserve"> </w:t>
      </w:r>
      <w:proofErr w:type="spellStart"/>
      <w:r w:rsidRPr="00387593">
        <w:rPr>
          <w:i/>
          <w:iCs/>
        </w:rPr>
        <w:t>TypeProcedure</w:t>
      </w:r>
      <w:proofErr w:type="spellEnd"/>
    </w:p>
    <w:p w14:paraId="6A91AABB" w14:textId="77777777" w:rsidR="00E0410F" w:rsidRPr="00387593" w:rsidRDefault="005E75EA">
      <w:r w:rsidRPr="00387593">
        <w:t>Le tableau suivant liste les différents types de procédures de prévention des risques pouvant être décrites dans le cadre des PPR. Il s'agit d'une restriction par rapport à l'énumération définie dans le modèle commun.</w:t>
      </w:r>
    </w:p>
    <w:p w14:paraId="714FC6A2" w14:textId="77777777" w:rsidR="00E0410F" w:rsidRPr="00387593" w:rsidRDefault="005E75EA">
      <w:pPr>
        <w:pStyle w:val="Corpsdetexte"/>
      </w:pPr>
      <w:r w:rsidRPr="00387593">
        <w:t xml:space="preserve">Cette section précise l'utilisation et les spécialisations du modèle de données commun défini dans </w:t>
      </w:r>
      <w:hyperlink r:id="rId73">
        <w:r w:rsidRPr="00387593">
          <w:rPr>
            <w:rStyle w:val="Lienhypertexte"/>
          </w:rPr>
          <w:t>CNIG_RISQUES_</w:t>
        </w:r>
        <w:proofErr w:type="gramStart"/>
        <w:r w:rsidRPr="00387593">
          <w:rPr>
            <w:rStyle w:val="Lienhypertexte"/>
          </w:rPr>
          <w:t>COMMUN:</w:t>
        </w:r>
        <w:proofErr w:type="gramEnd"/>
        <w:r w:rsidRPr="00387593">
          <w:rPr>
            <w:rStyle w:val="Lienhypertexte"/>
          </w:rPr>
          <w:t>2024</w:t>
        </w:r>
      </w:hyperlink>
      <w:r w:rsidRPr="00387593">
        <w:t xml:space="preserve"> dans le cadre des procédures de Plans de Prévention des Risques.</w:t>
      </w:r>
    </w:p>
    <w:tbl>
      <w:tblPr>
        <w:tblW w:w="0" w:type="auto"/>
        <w:tblLook w:val="0020" w:firstRow="1" w:lastRow="0" w:firstColumn="0" w:lastColumn="0" w:noHBand="0" w:noVBand="0"/>
      </w:tblPr>
      <w:tblGrid>
        <w:gridCol w:w="4222"/>
        <w:gridCol w:w="5066"/>
      </w:tblGrid>
      <w:tr w:rsidR="00E0410F" w:rsidRPr="00387593" w14:paraId="37FFF7F8" w14:textId="77777777">
        <w:trPr>
          <w:tblHeader/>
        </w:trPr>
        <w:tc>
          <w:tcPr>
            <w:tcW w:w="0" w:type="auto"/>
          </w:tcPr>
          <w:p w14:paraId="1C843AFA" w14:textId="77777777" w:rsidR="00E0410F" w:rsidRPr="00387593" w:rsidRDefault="005E75EA">
            <w:pPr>
              <w:jc w:val="left"/>
            </w:pPr>
            <w:r w:rsidRPr="00387593">
              <w:t>Libellé</w:t>
            </w:r>
          </w:p>
        </w:tc>
        <w:tc>
          <w:tcPr>
            <w:tcW w:w="0" w:type="auto"/>
          </w:tcPr>
          <w:p w14:paraId="17D741B2" w14:textId="77777777" w:rsidR="00E0410F" w:rsidRPr="00387593" w:rsidRDefault="005E75EA">
            <w:pPr>
              <w:jc w:val="left"/>
            </w:pPr>
            <w:r w:rsidRPr="00387593">
              <w:t>Description</w:t>
            </w:r>
          </w:p>
        </w:tc>
      </w:tr>
      <w:tr w:rsidR="00E0410F" w:rsidRPr="00387593" w14:paraId="5D0BAF50" w14:textId="77777777">
        <w:tc>
          <w:tcPr>
            <w:tcW w:w="0" w:type="auto"/>
          </w:tcPr>
          <w:p w14:paraId="71D8C8AC" w14:textId="20DC5AB0" w:rsidR="00E0410F" w:rsidRPr="00387593" w:rsidRDefault="005E75EA">
            <w:pPr>
              <w:jc w:val="left"/>
            </w:pPr>
            <w:r w:rsidRPr="00387593">
              <w:t xml:space="preserve">Plan de Prévention des Risques Naturels </w:t>
            </w:r>
            <w:r w:rsidR="000A3A36" w:rsidRPr="00387593">
              <w:t>Inondation</w:t>
            </w:r>
          </w:p>
        </w:tc>
        <w:tc>
          <w:tcPr>
            <w:tcW w:w="0" w:type="auto"/>
          </w:tcPr>
          <w:p w14:paraId="249757B0" w14:textId="77777777" w:rsidR="00E0410F" w:rsidRPr="00387593" w:rsidRDefault="005E75EA">
            <w:pPr>
              <w:jc w:val="left"/>
            </w:pPr>
            <w:r w:rsidRPr="00387593">
              <w:t xml:space="preserve">La description de </w:t>
            </w:r>
            <w:hyperlink r:id="rId74" w:anchor="énumeration-typeprocedure">
              <w:r w:rsidRPr="00387593">
                <w:rPr>
                  <w:rStyle w:val="Lienhypertexte"/>
                </w:rPr>
                <w:t>CNIG_RISQUES_</w:t>
              </w:r>
              <w:proofErr w:type="gramStart"/>
              <w:r w:rsidRPr="00387593">
                <w:rPr>
                  <w:rStyle w:val="Lienhypertexte"/>
                </w:rPr>
                <w:t>COMMUN:</w:t>
              </w:r>
              <w:proofErr w:type="gramEnd"/>
              <w:r w:rsidRPr="00387593">
                <w:rPr>
                  <w:rStyle w:val="Lienhypertexte"/>
                </w:rPr>
                <w:t>2024</w:t>
              </w:r>
            </w:hyperlink>
            <w:r w:rsidRPr="00387593">
              <w:t xml:space="preserve"> s'applique</w:t>
            </w:r>
          </w:p>
        </w:tc>
      </w:tr>
      <w:tr w:rsidR="00E0410F" w:rsidRPr="00387593" w14:paraId="289C361B" w14:textId="77777777">
        <w:tc>
          <w:tcPr>
            <w:tcW w:w="0" w:type="auto"/>
          </w:tcPr>
          <w:p w14:paraId="245168A1" w14:textId="77777777" w:rsidR="00E0410F" w:rsidRPr="00387593" w:rsidRDefault="005E75EA">
            <w:pPr>
              <w:jc w:val="left"/>
            </w:pPr>
            <w:r w:rsidRPr="00387593">
              <w:t>Plan de Prévention des Risques Naturels Littoral</w:t>
            </w:r>
          </w:p>
        </w:tc>
        <w:tc>
          <w:tcPr>
            <w:tcW w:w="0" w:type="auto"/>
          </w:tcPr>
          <w:p w14:paraId="6227B6C9" w14:textId="77777777" w:rsidR="00E0410F" w:rsidRPr="00387593" w:rsidRDefault="005E75EA">
            <w:pPr>
              <w:jc w:val="left"/>
            </w:pPr>
            <w:r w:rsidRPr="00387593">
              <w:t xml:space="preserve">La description de </w:t>
            </w:r>
            <w:hyperlink r:id="rId75" w:anchor="énumeration-typeprocedure">
              <w:r w:rsidRPr="00387593">
                <w:rPr>
                  <w:rStyle w:val="Lienhypertexte"/>
                </w:rPr>
                <w:t>CNIG_RISQUES_</w:t>
              </w:r>
              <w:proofErr w:type="gramStart"/>
              <w:r w:rsidRPr="00387593">
                <w:rPr>
                  <w:rStyle w:val="Lienhypertexte"/>
                </w:rPr>
                <w:t>COMMUN:</w:t>
              </w:r>
              <w:proofErr w:type="gramEnd"/>
              <w:r w:rsidRPr="00387593">
                <w:rPr>
                  <w:rStyle w:val="Lienhypertexte"/>
                </w:rPr>
                <w:t>2024</w:t>
              </w:r>
            </w:hyperlink>
          </w:p>
        </w:tc>
      </w:tr>
      <w:tr w:rsidR="00E0410F" w:rsidRPr="00387593" w14:paraId="19B83274" w14:textId="77777777">
        <w:tc>
          <w:tcPr>
            <w:tcW w:w="0" w:type="auto"/>
          </w:tcPr>
          <w:p w14:paraId="0BD471AB" w14:textId="77777777" w:rsidR="00E0410F" w:rsidRPr="00387593" w:rsidRDefault="005E75EA">
            <w:pPr>
              <w:jc w:val="left"/>
            </w:pPr>
            <w:r w:rsidRPr="00387593">
              <w:t>Plan de Prévention des Risques Naturels Mouvement de Terrain</w:t>
            </w:r>
          </w:p>
        </w:tc>
        <w:tc>
          <w:tcPr>
            <w:tcW w:w="0" w:type="auto"/>
          </w:tcPr>
          <w:p w14:paraId="70196803" w14:textId="77777777" w:rsidR="00E0410F" w:rsidRPr="00387593" w:rsidRDefault="005E75EA">
            <w:pPr>
              <w:jc w:val="left"/>
            </w:pPr>
            <w:r w:rsidRPr="00387593">
              <w:t xml:space="preserve">La description de </w:t>
            </w:r>
            <w:hyperlink r:id="rId76" w:anchor="énumeration-typeprocedure">
              <w:r w:rsidRPr="00387593">
                <w:rPr>
                  <w:rStyle w:val="Lienhypertexte"/>
                </w:rPr>
                <w:t>CNIG_RISQUES_</w:t>
              </w:r>
              <w:proofErr w:type="gramStart"/>
              <w:r w:rsidRPr="00387593">
                <w:rPr>
                  <w:rStyle w:val="Lienhypertexte"/>
                </w:rPr>
                <w:t>COMMUN:</w:t>
              </w:r>
              <w:proofErr w:type="gramEnd"/>
              <w:r w:rsidRPr="00387593">
                <w:rPr>
                  <w:rStyle w:val="Lienhypertexte"/>
                </w:rPr>
                <w:t>2024</w:t>
              </w:r>
            </w:hyperlink>
          </w:p>
        </w:tc>
      </w:tr>
      <w:tr w:rsidR="00E0410F" w:rsidRPr="00387593" w14:paraId="11036E08" w14:textId="77777777">
        <w:tc>
          <w:tcPr>
            <w:tcW w:w="0" w:type="auto"/>
          </w:tcPr>
          <w:p w14:paraId="4A744D41" w14:textId="77777777" w:rsidR="00E0410F" w:rsidRPr="00387593" w:rsidRDefault="005E75EA">
            <w:pPr>
              <w:jc w:val="left"/>
            </w:pPr>
            <w:r w:rsidRPr="00387593">
              <w:t>Plan de Prévention des Risques Naturels Multirisques</w:t>
            </w:r>
          </w:p>
        </w:tc>
        <w:tc>
          <w:tcPr>
            <w:tcW w:w="0" w:type="auto"/>
          </w:tcPr>
          <w:p w14:paraId="6AC48A88" w14:textId="77777777" w:rsidR="00E0410F" w:rsidRPr="00387593" w:rsidRDefault="005E75EA">
            <w:pPr>
              <w:jc w:val="left"/>
            </w:pPr>
            <w:r w:rsidRPr="00387593">
              <w:t xml:space="preserve">La description de </w:t>
            </w:r>
            <w:hyperlink r:id="rId77" w:anchor="énumeration-typeprocedure">
              <w:r w:rsidRPr="00387593">
                <w:rPr>
                  <w:rStyle w:val="Lienhypertexte"/>
                </w:rPr>
                <w:t>CNIG_RISQUES_</w:t>
              </w:r>
              <w:proofErr w:type="gramStart"/>
              <w:r w:rsidRPr="00387593">
                <w:rPr>
                  <w:rStyle w:val="Lienhypertexte"/>
                </w:rPr>
                <w:t>COMMUN:</w:t>
              </w:r>
              <w:proofErr w:type="gramEnd"/>
              <w:r w:rsidRPr="00387593">
                <w:rPr>
                  <w:rStyle w:val="Lienhypertexte"/>
                </w:rPr>
                <w:t>2024</w:t>
              </w:r>
            </w:hyperlink>
          </w:p>
        </w:tc>
      </w:tr>
      <w:tr w:rsidR="00E0410F" w:rsidRPr="00387593" w14:paraId="6C10DD23" w14:textId="77777777">
        <w:tc>
          <w:tcPr>
            <w:tcW w:w="0" w:type="auto"/>
          </w:tcPr>
          <w:p w14:paraId="4BA0EEAA" w14:textId="77777777" w:rsidR="00E0410F" w:rsidRPr="00387593" w:rsidRDefault="005E75EA">
            <w:pPr>
              <w:jc w:val="left"/>
            </w:pPr>
            <w:r w:rsidRPr="00387593">
              <w:lastRenderedPageBreak/>
              <w:t>Plan de Prévention des Risques Naturels Séisme</w:t>
            </w:r>
          </w:p>
        </w:tc>
        <w:tc>
          <w:tcPr>
            <w:tcW w:w="0" w:type="auto"/>
          </w:tcPr>
          <w:p w14:paraId="77F0CDB7" w14:textId="77777777" w:rsidR="00E0410F" w:rsidRPr="00387593" w:rsidRDefault="005E75EA">
            <w:pPr>
              <w:jc w:val="left"/>
            </w:pPr>
            <w:r w:rsidRPr="00387593">
              <w:t xml:space="preserve">La description de </w:t>
            </w:r>
            <w:hyperlink r:id="rId78" w:anchor="énumeration-typeprocedure">
              <w:r w:rsidRPr="00387593">
                <w:rPr>
                  <w:rStyle w:val="Lienhypertexte"/>
                </w:rPr>
                <w:t>CNIG_RISQUES_</w:t>
              </w:r>
              <w:proofErr w:type="gramStart"/>
              <w:r w:rsidRPr="00387593">
                <w:rPr>
                  <w:rStyle w:val="Lienhypertexte"/>
                </w:rPr>
                <w:t>COMMUN:</w:t>
              </w:r>
              <w:proofErr w:type="gramEnd"/>
              <w:r w:rsidRPr="00387593">
                <w:rPr>
                  <w:rStyle w:val="Lienhypertexte"/>
                </w:rPr>
                <w:t>2024</w:t>
              </w:r>
            </w:hyperlink>
          </w:p>
        </w:tc>
      </w:tr>
      <w:tr w:rsidR="00E0410F" w:rsidRPr="00387593" w14:paraId="1F7D02AB" w14:textId="77777777">
        <w:tc>
          <w:tcPr>
            <w:tcW w:w="0" w:type="auto"/>
          </w:tcPr>
          <w:p w14:paraId="5E008B10" w14:textId="77777777" w:rsidR="00E0410F" w:rsidRPr="00387593" w:rsidRDefault="005E75EA">
            <w:pPr>
              <w:jc w:val="left"/>
            </w:pPr>
            <w:r w:rsidRPr="00387593">
              <w:t>Plan de Prévention des Risques Naturels Avalanches</w:t>
            </w:r>
          </w:p>
        </w:tc>
        <w:tc>
          <w:tcPr>
            <w:tcW w:w="0" w:type="auto"/>
          </w:tcPr>
          <w:p w14:paraId="55E3CEAF" w14:textId="77777777" w:rsidR="00E0410F" w:rsidRPr="00387593" w:rsidRDefault="005E75EA">
            <w:pPr>
              <w:jc w:val="left"/>
            </w:pPr>
            <w:r w:rsidRPr="00387593">
              <w:t xml:space="preserve">La description de </w:t>
            </w:r>
            <w:hyperlink r:id="rId79" w:anchor="énumeration-typeprocedure">
              <w:r w:rsidRPr="00387593">
                <w:rPr>
                  <w:rStyle w:val="Lienhypertexte"/>
                </w:rPr>
                <w:t>CNIG_RISQUES_</w:t>
              </w:r>
              <w:proofErr w:type="gramStart"/>
              <w:r w:rsidRPr="00387593">
                <w:rPr>
                  <w:rStyle w:val="Lienhypertexte"/>
                </w:rPr>
                <w:t>COMMUN:</w:t>
              </w:r>
              <w:proofErr w:type="gramEnd"/>
              <w:r w:rsidRPr="00387593">
                <w:rPr>
                  <w:rStyle w:val="Lienhypertexte"/>
                </w:rPr>
                <w:t>2024</w:t>
              </w:r>
            </w:hyperlink>
          </w:p>
        </w:tc>
      </w:tr>
      <w:tr w:rsidR="00E0410F" w:rsidRPr="00387593" w14:paraId="3BCC2F01" w14:textId="77777777">
        <w:tc>
          <w:tcPr>
            <w:tcW w:w="0" w:type="auto"/>
          </w:tcPr>
          <w:p w14:paraId="19DC0D99" w14:textId="77777777" w:rsidR="00E0410F" w:rsidRPr="00387593" w:rsidRDefault="005E75EA">
            <w:pPr>
              <w:jc w:val="left"/>
            </w:pPr>
            <w:r w:rsidRPr="00387593">
              <w:t>Plan de Prévention des Risques Naturels Eruption volcanique</w:t>
            </w:r>
          </w:p>
        </w:tc>
        <w:tc>
          <w:tcPr>
            <w:tcW w:w="0" w:type="auto"/>
          </w:tcPr>
          <w:p w14:paraId="2A027841" w14:textId="77777777" w:rsidR="00E0410F" w:rsidRPr="00387593" w:rsidRDefault="005E75EA">
            <w:pPr>
              <w:jc w:val="left"/>
            </w:pPr>
            <w:r w:rsidRPr="00387593">
              <w:t xml:space="preserve">La description de </w:t>
            </w:r>
            <w:hyperlink r:id="rId80" w:anchor="énumeration-typeprocedure">
              <w:r w:rsidRPr="00387593">
                <w:rPr>
                  <w:rStyle w:val="Lienhypertexte"/>
                </w:rPr>
                <w:t>CNIG_RISQUES_</w:t>
              </w:r>
              <w:proofErr w:type="gramStart"/>
              <w:r w:rsidRPr="00387593">
                <w:rPr>
                  <w:rStyle w:val="Lienhypertexte"/>
                </w:rPr>
                <w:t>COMMUN:</w:t>
              </w:r>
              <w:proofErr w:type="gramEnd"/>
              <w:r w:rsidRPr="00387593">
                <w:rPr>
                  <w:rStyle w:val="Lienhypertexte"/>
                </w:rPr>
                <w:t>2024</w:t>
              </w:r>
            </w:hyperlink>
          </w:p>
        </w:tc>
      </w:tr>
      <w:tr w:rsidR="00E0410F" w:rsidRPr="00387593" w14:paraId="7F0EE7A5" w14:textId="77777777">
        <w:tc>
          <w:tcPr>
            <w:tcW w:w="0" w:type="auto"/>
          </w:tcPr>
          <w:p w14:paraId="23340797" w14:textId="77777777" w:rsidR="00E0410F" w:rsidRPr="00387593" w:rsidRDefault="005E75EA">
            <w:pPr>
              <w:jc w:val="left"/>
            </w:pPr>
            <w:r w:rsidRPr="00387593">
              <w:t>Plan de Prévention des Risques Naturels Incendie de forêt</w:t>
            </w:r>
          </w:p>
        </w:tc>
        <w:tc>
          <w:tcPr>
            <w:tcW w:w="0" w:type="auto"/>
          </w:tcPr>
          <w:p w14:paraId="1E13F79C" w14:textId="77777777" w:rsidR="00E0410F" w:rsidRPr="00387593" w:rsidRDefault="005E75EA">
            <w:pPr>
              <w:jc w:val="left"/>
            </w:pPr>
            <w:r w:rsidRPr="00387593">
              <w:t xml:space="preserve">La description de </w:t>
            </w:r>
            <w:hyperlink r:id="rId81" w:anchor="énumeration-typeprocedure">
              <w:r w:rsidRPr="00387593">
                <w:rPr>
                  <w:rStyle w:val="Lienhypertexte"/>
                </w:rPr>
                <w:t>CNIG_RISQUES_</w:t>
              </w:r>
              <w:proofErr w:type="gramStart"/>
              <w:r w:rsidRPr="00387593">
                <w:rPr>
                  <w:rStyle w:val="Lienhypertexte"/>
                </w:rPr>
                <w:t>COMMUN:</w:t>
              </w:r>
              <w:proofErr w:type="gramEnd"/>
              <w:r w:rsidRPr="00387593">
                <w:rPr>
                  <w:rStyle w:val="Lienhypertexte"/>
                </w:rPr>
                <w:t>2024</w:t>
              </w:r>
            </w:hyperlink>
          </w:p>
        </w:tc>
      </w:tr>
      <w:tr w:rsidR="00E0410F" w:rsidRPr="00387593" w14:paraId="1E1C4998" w14:textId="77777777">
        <w:tc>
          <w:tcPr>
            <w:tcW w:w="0" w:type="auto"/>
          </w:tcPr>
          <w:p w14:paraId="79D9AC2F" w14:textId="77777777" w:rsidR="00E0410F" w:rsidRPr="00387593" w:rsidRDefault="005E75EA">
            <w:pPr>
              <w:jc w:val="left"/>
            </w:pPr>
            <w:r w:rsidRPr="00387593">
              <w:t>Plan de Prévention des Risques Naturels Cyclone</w:t>
            </w:r>
          </w:p>
        </w:tc>
        <w:tc>
          <w:tcPr>
            <w:tcW w:w="0" w:type="auto"/>
          </w:tcPr>
          <w:p w14:paraId="2EAF8208" w14:textId="77777777" w:rsidR="00E0410F" w:rsidRPr="00387593" w:rsidRDefault="005E75EA">
            <w:pPr>
              <w:jc w:val="left"/>
            </w:pPr>
            <w:r w:rsidRPr="00387593">
              <w:t xml:space="preserve">La description de </w:t>
            </w:r>
            <w:hyperlink r:id="rId82" w:anchor="énumeration-typeprocedure">
              <w:r w:rsidRPr="00387593">
                <w:rPr>
                  <w:rStyle w:val="Lienhypertexte"/>
                </w:rPr>
                <w:t>CNIG_RISQUES_</w:t>
              </w:r>
              <w:proofErr w:type="gramStart"/>
              <w:r w:rsidRPr="00387593">
                <w:rPr>
                  <w:rStyle w:val="Lienhypertexte"/>
                </w:rPr>
                <w:t>COMMUN:</w:t>
              </w:r>
              <w:proofErr w:type="gramEnd"/>
              <w:r w:rsidRPr="00387593">
                <w:rPr>
                  <w:rStyle w:val="Lienhypertexte"/>
                </w:rPr>
                <w:t>2024</w:t>
              </w:r>
            </w:hyperlink>
          </w:p>
        </w:tc>
      </w:tr>
      <w:tr w:rsidR="00E0410F" w:rsidRPr="00387593" w14:paraId="44C0BD09" w14:textId="77777777">
        <w:tc>
          <w:tcPr>
            <w:tcW w:w="0" w:type="auto"/>
          </w:tcPr>
          <w:p w14:paraId="3E401A25" w14:textId="77777777" w:rsidR="00E0410F" w:rsidRPr="00387593" w:rsidRDefault="005E75EA">
            <w:pPr>
              <w:jc w:val="left"/>
            </w:pPr>
            <w:r w:rsidRPr="00387593">
              <w:t>Plan de Prévention des Risques Naturels Radon</w:t>
            </w:r>
          </w:p>
        </w:tc>
        <w:tc>
          <w:tcPr>
            <w:tcW w:w="0" w:type="auto"/>
          </w:tcPr>
          <w:p w14:paraId="3C37D3AF" w14:textId="77777777" w:rsidR="00E0410F" w:rsidRPr="00387593" w:rsidRDefault="005E75EA">
            <w:pPr>
              <w:jc w:val="left"/>
            </w:pPr>
            <w:r w:rsidRPr="00387593">
              <w:t xml:space="preserve">La description de </w:t>
            </w:r>
            <w:hyperlink r:id="rId83" w:anchor="énumeration-typeprocedure">
              <w:r w:rsidRPr="00387593">
                <w:rPr>
                  <w:rStyle w:val="Lienhypertexte"/>
                </w:rPr>
                <w:t>CNIG_RISQUES_</w:t>
              </w:r>
              <w:proofErr w:type="gramStart"/>
              <w:r w:rsidRPr="00387593">
                <w:rPr>
                  <w:rStyle w:val="Lienhypertexte"/>
                </w:rPr>
                <w:t>COMMUN:</w:t>
              </w:r>
              <w:proofErr w:type="gramEnd"/>
              <w:r w:rsidRPr="00387593">
                <w:rPr>
                  <w:rStyle w:val="Lienhypertexte"/>
                </w:rPr>
                <w:t>2024</w:t>
              </w:r>
            </w:hyperlink>
          </w:p>
        </w:tc>
      </w:tr>
      <w:tr w:rsidR="00E0410F" w:rsidRPr="00387593" w14:paraId="5060A6C4" w14:textId="77777777">
        <w:tc>
          <w:tcPr>
            <w:tcW w:w="0" w:type="auto"/>
          </w:tcPr>
          <w:p w14:paraId="3120E1A8" w14:textId="77777777" w:rsidR="00E0410F" w:rsidRPr="00387593" w:rsidRDefault="005E75EA">
            <w:pPr>
              <w:jc w:val="left"/>
            </w:pPr>
            <w:r w:rsidRPr="00387593">
              <w:t>Plan de Prévention des Risques Technologiques</w:t>
            </w:r>
          </w:p>
        </w:tc>
        <w:tc>
          <w:tcPr>
            <w:tcW w:w="0" w:type="auto"/>
          </w:tcPr>
          <w:p w14:paraId="557DA646" w14:textId="77777777" w:rsidR="00E0410F" w:rsidRPr="00387593" w:rsidRDefault="005E75EA">
            <w:pPr>
              <w:jc w:val="left"/>
            </w:pPr>
            <w:r w:rsidRPr="00387593">
              <w:t xml:space="preserve">La description de </w:t>
            </w:r>
            <w:hyperlink r:id="rId84" w:anchor="énumeration-typeprocedure">
              <w:r w:rsidRPr="00387593">
                <w:rPr>
                  <w:rStyle w:val="Lienhypertexte"/>
                </w:rPr>
                <w:t>CNIG_RISQUES_</w:t>
              </w:r>
              <w:proofErr w:type="gramStart"/>
              <w:r w:rsidRPr="00387593">
                <w:rPr>
                  <w:rStyle w:val="Lienhypertexte"/>
                </w:rPr>
                <w:t>COMMUN:</w:t>
              </w:r>
              <w:proofErr w:type="gramEnd"/>
              <w:r w:rsidRPr="00387593">
                <w:rPr>
                  <w:rStyle w:val="Lienhypertexte"/>
                </w:rPr>
                <w:t>2024</w:t>
              </w:r>
            </w:hyperlink>
          </w:p>
        </w:tc>
      </w:tr>
    </w:tbl>
    <w:p w14:paraId="26EA9727" w14:textId="77777777" w:rsidR="00E0410F" w:rsidRPr="00387593" w:rsidRDefault="005E75EA">
      <w:pPr>
        <w:pStyle w:val="Titre3"/>
      </w:pPr>
      <w:bookmarkStart w:id="38" w:name="thématique-aléas-1"/>
      <w:bookmarkEnd w:id="36"/>
      <w:bookmarkEnd w:id="37"/>
      <w:r w:rsidRPr="00387593">
        <w:t>Thématique Aléas</w:t>
      </w:r>
    </w:p>
    <w:p w14:paraId="10B586DE" w14:textId="77777777" w:rsidR="00E0410F" w:rsidRPr="00387593" w:rsidRDefault="005E75EA">
      <w:pPr>
        <w:pStyle w:val="Titre4"/>
      </w:pPr>
      <w:bookmarkStart w:id="39" w:name="classe-dobjets-zonealeanaturel"/>
      <w:r w:rsidRPr="00387593">
        <w:t xml:space="preserve">Classe d'objets </w:t>
      </w:r>
      <w:proofErr w:type="spellStart"/>
      <w:r w:rsidRPr="00387593">
        <w:rPr>
          <w:i/>
          <w:iCs/>
        </w:rPr>
        <w:t>ZoneAleaNaturel</w:t>
      </w:r>
      <w:proofErr w:type="spellEnd"/>
    </w:p>
    <w:p w14:paraId="1F03A201" w14:textId="77777777" w:rsidR="00E0410F" w:rsidRPr="00387593" w:rsidRDefault="005E75EA">
      <w:r w:rsidRPr="00387593">
        <w:rPr>
          <w:b/>
          <w:bCs/>
        </w:rPr>
        <w:t>Nom de la classe</w:t>
      </w:r>
      <w:r w:rsidRPr="00387593">
        <w:t xml:space="preserve"> : </w:t>
      </w:r>
      <w:proofErr w:type="spellStart"/>
      <w:r w:rsidRPr="00387593">
        <w:t>ZoneAleaNaturel</w:t>
      </w:r>
      <w:proofErr w:type="spellEnd"/>
    </w:p>
    <w:p w14:paraId="696AD268" w14:textId="77777777" w:rsidR="00E0410F" w:rsidRPr="00387593" w:rsidRDefault="005E75EA">
      <w:pPr>
        <w:pStyle w:val="Corpsdetexte"/>
      </w:pPr>
      <w:r w:rsidRPr="00387593">
        <w:rPr>
          <w:b/>
          <w:bCs/>
        </w:rPr>
        <w:t>Titre</w:t>
      </w:r>
      <w:r w:rsidRPr="00387593">
        <w:t xml:space="preserve"> : Zone d'aléa naturel</w:t>
      </w:r>
    </w:p>
    <w:p w14:paraId="4216DC03" w14:textId="77777777" w:rsidR="00E0410F" w:rsidRPr="00387593" w:rsidRDefault="005E75EA">
      <w:pPr>
        <w:pStyle w:val="Corpsdetexte"/>
      </w:pPr>
      <w:r w:rsidRPr="00387593">
        <w:rPr>
          <w:b/>
          <w:bCs/>
        </w:rPr>
        <w:t>Définition</w:t>
      </w:r>
      <w:r w:rsidRPr="00387593">
        <w:t xml:space="preserve"> : La classe Zone d'aléa naturel est une classe abstraite rassemblant les propriétés communes aux zones géographiques soumises à des aléas de type naturels et d'en préciser le type d'aléa, son niveau, et sa probabilité d'occurrence. Elle a les mêmes propriétés que la classe </w:t>
      </w:r>
      <w:hyperlink w:anchor="classe-dobjets-zonealea">
        <w:proofErr w:type="spellStart"/>
        <w:r w:rsidRPr="00387593">
          <w:rPr>
            <w:rStyle w:val="Lienhypertexte"/>
          </w:rPr>
          <w:t>ZoneAlea</w:t>
        </w:r>
        <w:proofErr w:type="spellEnd"/>
      </w:hyperlink>
      <w:r w:rsidRPr="00387593">
        <w:t xml:space="preserve">. Selon les cas, elle est spécialisée par les classes </w:t>
      </w:r>
      <w:hyperlink w:anchor="classe-dobjets-zonealeareference">
        <w:proofErr w:type="spellStart"/>
        <w:r w:rsidRPr="00387593">
          <w:rPr>
            <w:rStyle w:val="Lienhypertexte"/>
          </w:rPr>
          <w:t>ZoneAleaReference</w:t>
        </w:r>
        <w:proofErr w:type="spellEnd"/>
      </w:hyperlink>
      <w:r w:rsidRPr="00387593">
        <w:t xml:space="preserve">, </w:t>
      </w:r>
      <w:hyperlink w:anchor="classe-dobjets-zonealeaecheance100ans">
        <w:r w:rsidRPr="00387593">
          <w:rPr>
            <w:rStyle w:val="Lienhypertexte"/>
          </w:rPr>
          <w:t>ZoneAleaEcheance100ans</w:t>
        </w:r>
      </w:hyperlink>
      <w:r w:rsidRPr="00387593">
        <w:t xml:space="preserve"> ou </w:t>
      </w:r>
      <w:hyperlink w:anchor="classe-dobjets-zonealeaexceptinnel">
        <w:proofErr w:type="spellStart"/>
        <w:r w:rsidRPr="00387593">
          <w:rPr>
            <w:rStyle w:val="Lienhypertexte"/>
          </w:rPr>
          <w:t>ZoneAleaExceptionnel</w:t>
        </w:r>
        <w:proofErr w:type="spellEnd"/>
      </w:hyperlink>
      <w:r w:rsidRPr="00387593">
        <w:t>.</w:t>
      </w:r>
    </w:p>
    <w:p w14:paraId="02033F14" w14:textId="77777777" w:rsidR="00E0410F" w:rsidRPr="00387593" w:rsidRDefault="005E75EA">
      <w:pPr>
        <w:pStyle w:val="Corpsdetexte"/>
      </w:pPr>
      <w:r w:rsidRPr="00387593">
        <w:rPr>
          <w:b/>
          <w:bCs/>
        </w:rPr>
        <w:t>Modélisation géométrique</w:t>
      </w:r>
      <w:r w:rsidRPr="00387593">
        <w:t xml:space="preserve"> : Cf. modélisation géométrique de la classe </w:t>
      </w:r>
      <w:hyperlink w:anchor="classe-dobjets-zonealea">
        <w:proofErr w:type="spellStart"/>
        <w:r w:rsidRPr="00387593">
          <w:rPr>
            <w:rStyle w:val="Lienhypertexte"/>
          </w:rPr>
          <w:t>ZoneAlea</w:t>
        </w:r>
        <w:proofErr w:type="spellEnd"/>
      </w:hyperlink>
      <w:r w:rsidRPr="00387593">
        <w:t>.</w:t>
      </w:r>
    </w:p>
    <w:p w14:paraId="51978987" w14:textId="77777777" w:rsidR="00E0410F" w:rsidRPr="00387593" w:rsidRDefault="005E75EA">
      <w:pPr>
        <w:pStyle w:val="Corpsdetexte"/>
      </w:pPr>
      <w:r w:rsidRPr="00387593">
        <w:rPr>
          <w:b/>
          <w:bCs/>
        </w:rPr>
        <w:t>Propriétés</w:t>
      </w:r>
      <w:r w:rsidRPr="00387593">
        <w:t xml:space="preserve"> : Cf. propriétés héritées de la classe </w:t>
      </w:r>
      <w:hyperlink w:anchor="classe-dobjets-zonealea">
        <w:proofErr w:type="spellStart"/>
        <w:r w:rsidRPr="00387593">
          <w:rPr>
            <w:rStyle w:val="Lienhypertexte"/>
          </w:rPr>
          <w:t>ZoneAlea</w:t>
        </w:r>
        <w:proofErr w:type="spellEnd"/>
      </w:hyperlink>
      <w:r w:rsidRPr="00387593">
        <w:t xml:space="preserve"> définie dans le modèle commun. On indique ici seulement les propriétés dont les caractéristiques sont modifiées pour cette classe.</w:t>
      </w:r>
    </w:p>
    <w:tbl>
      <w:tblPr>
        <w:tblW w:w="0" w:type="auto"/>
        <w:tblLook w:val="0020" w:firstRow="1" w:lastRow="0" w:firstColumn="0" w:lastColumn="0" w:noHBand="0" w:noVBand="0"/>
      </w:tblPr>
      <w:tblGrid>
        <w:gridCol w:w="1407"/>
        <w:gridCol w:w="2679"/>
        <w:gridCol w:w="1997"/>
        <w:gridCol w:w="1729"/>
        <w:gridCol w:w="1476"/>
      </w:tblGrid>
      <w:tr w:rsidR="00E0410F" w:rsidRPr="00387593" w14:paraId="15ACF4E9" w14:textId="77777777">
        <w:trPr>
          <w:tblHeader/>
        </w:trPr>
        <w:tc>
          <w:tcPr>
            <w:tcW w:w="0" w:type="auto"/>
          </w:tcPr>
          <w:p w14:paraId="3D83E0C7" w14:textId="77777777" w:rsidR="00E0410F" w:rsidRPr="00387593" w:rsidRDefault="005E75EA">
            <w:pPr>
              <w:jc w:val="left"/>
            </w:pPr>
            <w:r w:rsidRPr="00387593">
              <w:t>Nom de la propriété</w:t>
            </w:r>
          </w:p>
        </w:tc>
        <w:tc>
          <w:tcPr>
            <w:tcW w:w="0" w:type="auto"/>
          </w:tcPr>
          <w:p w14:paraId="07530FE2" w14:textId="77777777" w:rsidR="00E0410F" w:rsidRPr="00387593" w:rsidRDefault="005E75EA">
            <w:pPr>
              <w:jc w:val="left"/>
            </w:pPr>
            <w:r w:rsidRPr="00387593">
              <w:t>Définition</w:t>
            </w:r>
          </w:p>
        </w:tc>
        <w:tc>
          <w:tcPr>
            <w:tcW w:w="0" w:type="auto"/>
          </w:tcPr>
          <w:p w14:paraId="1894FF8F" w14:textId="77777777" w:rsidR="00E0410F" w:rsidRPr="00387593" w:rsidRDefault="005E75EA">
            <w:pPr>
              <w:jc w:val="left"/>
            </w:pPr>
            <w:r w:rsidRPr="00387593">
              <w:t>Type</w:t>
            </w:r>
          </w:p>
        </w:tc>
        <w:tc>
          <w:tcPr>
            <w:tcW w:w="0" w:type="auto"/>
          </w:tcPr>
          <w:p w14:paraId="271CDC1B" w14:textId="77777777" w:rsidR="00E0410F" w:rsidRPr="00387593" w:rsidRDefault="005E75EA">
            <w:pPr>
              <w:jc w:val="left"/>
            </w:pPr>
            <w:r w:rsidRPr="00387593">
              <w:t>Valeurs possibles</w:t>
            </w:r>
          </w:p>
        </w:tc>
        <w:tc>
          <w:tcPr>
            <w:tcW w:w="0" w:type="auto"/>
          </w:tcPr>
          <w:p w14:paraId="1934B268" w14:textId="77777777" w:rsidR="00E0410F" w:rsidRPr="00387593" w:rsidRDefault="005E75EA">
            <w:pPr>
              <w:jc w:val="left"/>
            </w:pPr>
            <w:r w:rsidRPr="00387593">
              <w:t>Contraintes</w:t>
            </w:r>
          </w:p>
        </w:tc>
      </w:tr>
      <w:tr w:rsidR="00E0410F" w:rsidRPr="00387593" w14:paraId="5C6EED16" w14:textId="77777777">
        <w:tc>
          <w:tcPr>
            <w:tcW w:w="0" w:type="auto"/>
          </w:tcPr>
          <w:p w14:paraId="273C39CE" w14:textId="77777777" w:rsidR="00E0410F" w:rsidRPr="00387593" w:rsidRDefault="005E75EA">
            <w:pPr>
              <w:jc w:val="left"/>
            </w:pPr>
            <w:proofErr w:type="spellStart"/>
            <w:proofErr w:type="gramStart"/>
            <w:r w:rsidRPr="00387593">
              <w:t>niveauAlea</w:t>
            </w:r>
            <w:proofErr w:type="spellEnd"/>
            <w:proofErr w:type="gramEnd"/>
          </w:p>
        </w:tc>
        <w:tc>
          <w:tcPr>
            <w:tcW w:w="0" w:type="auto"/>
          </w:tcPr>
          <w:p w14:paraId="4C825F4A" w14:textId="419DA859" w:rsidR="00E0410F" w:rsidRPr="00387593" w:rsidRDefault="005E75EA">
            <w:pPr>
              <w:jc w:val="left"/>
            </w:pPr>
            <w:r w:rsidRPr="00387593">
              <w:t xml:space="preserve">Caractérisation du niveau de l'aléa selon les valeurs de l'énumération </w:t>
            </w:r>
            <w:hyperlink w:anchor="enumeration-typeniveaualea">
              <w:proofErr w:type="spellStart"/>
              <w:r w:rsidRPr="00387593">
                <w:rPr>
                  <w:rStyle w:val="Lienhypertexte"/>
                </w:rPr>
                <w:t>TypeNiveauAlea</w:t>
              </w:r>
              <w:proofErr w:type="spellEnd"/>
            </w:hyperlink>
            <w:r w:rsidRPr="00387593">
              <w:t xml:space="preserve">. Les </w:t>
            </w:r>
            <w:r w:rsidR="000A3A36" w:rsidRPr="00387593">
              <w:t>règles</w:t>
            </w:r>
            <w:r w:rsidRPr="00387593">
              <w:t xml:space="preserve"> de détermination d'un niveau d'aléa </w:t>
            </w:r>
            <w:proofErr w:type="gramStart"/>
            <w:r w:rsidRPr="00387593">
              <w:t>dépend</w:t>
            </w:r>
            <w:proofErr w:type="gramEnd"/>
            <w:r w:rsidRPr="00387593">
              <w:t xml:space="preserve"> du type d'aléa concerné et sont spécifiées dans des </w:t>
            </w:r>
            <w:r w:rsidRPr="00387593">
              <w:lastRenderedPageBreak/>
              <w:t>guides ad</w:t>
            </w:r>
            <w:r w:rsidR="000A3A36">
              <w:t xml:space="preserve"> </w:t>
            </w:r>
            <w:r w:rsidRPr="00387593">
              <w:t>hoc dont il doit être fait mention dans les métadonnées accompagnant le jeu de données de prévention des risques.</w:t>
            </w:r>
          </w:p>
        </w:tc>
        <w:tc>
          <w:tcPr>
            <w:tcW w:w="0" w:type="auto"/>
          </w:tcPr>
          <w:p w14:paraId="408E705A" w14:textId="77777777" w:rsidR="00E0410F" w:rsidRPr="00387593" w:rsidRDefault="005E75EA">
            <w:pPr>
              <w:jc w:val="left"/>
            </w:pPr>
            <w:r w:rsidRPr="00387593">
              <w:lastRenderedPageBreak/>
              <w:t xml:space="preserve">Énumération </w:t>
            </w:r>
            <w:hyperlink w:anchor="enumeration-typeniveaualea">
              <w:proofErr w:type="spellStart"/>
              <w:r w:rsidRPr="00387593">
                <w:rPr>
                  <w:rStyle w:val="Lienhypertexte"/>
                </w:rPr>
                <w:t>TypeNiveauAlea</w:t>
              </w:r>
              <w:proofErr w:type="spellEnd"/>
            </w:hyperlink>
          </w:p>
        </w:tc>
        <w:tc>
          <w:tcPr>
            <w:tcW w:w="0" w:type="auto"/>
          </w:tcPr>
          <w:p w14:paraId="3378F7B3" w14:textId="77777777" w:rsidR="00E0410F" w:rsidRPr="00387593" w:rsidRDefault="005E75EA">
            <w:pPr>
              <w:jc w:val="left"/>
            </w:pPr>
            <w:r w:rsidRPr="00387593">
              <w:t>Celles de l'énumération</w:t>
            </w:r>
          </w:p>
        </w:tc>
        <w:tc>
          <w:tcPr>
            <w:tcW w:w="0" w:type="auto"/>
          </w:tcPr>
          <w:p w14:paraId="42C3610C" w14:textId="77777777" w:rsidR="00E0410F" w:rsidRPr="00387593" w:rsidRDefault="005E75EA">
            <w:pPr>
              <w:jc w:val="left"/>
            </w:pPr>
            <w:r w:rsidRPr="00387593">
              <w:t>1..1</w:t>
            </w:r>
          </w:p>
        </w:tc>
      </w:tr>
    </w:tbl>
    <w:p w14:paraId="268A5C21" w14:textId="77777777" w:rsidR="00E0410F" w:rsidRPr="00387593" w:rsidRDefault="005E75EA">
      <w:pPr>
        <w:pStyle w:val="Titre4"/>
      </w:pPr>
      <w:bookmarkStart w:id="40" w:name="classe-dobjets-zonealeareference"/>
      <w:bookmarkEnd w:id="39"/>
      <w:r w:rsidRPr="00387593">
        <w:t xml:space="preserve">Classe d'objets </w:t>
      </w:r>
      <w:proofErr w:type="spellStart"/>
      <w:r w:rsidRPr="00387593">
        <w:rPr>
          <w:i/>
          <w:iCs/>
        </w:rPr>
        <w:t>ZoneAleaReference</w:t>
      </w:r>
      <w:proofErr w:type="spellEnd"/>
    </w:p>
    <w:p w14:paraId="24FD307C" w14:textId="77777777" w:rsidR="00E0410F" w:rsidRPr="00387593" w:rsidRDefault="005E75EA">
      <w:r w:rsidRPr="00387593">
        <w:rPr>
          <w:b/>
          <w:bCs/>
        </w:rPr>
        <w:t>Nom de la classe</w:t>
      </w:r>
      <w:r w:rsidRPr="00387593">
        <w:t xml:space="preserve"> : </w:t>
      </w:r>
      <w:proofErr w:type="spellStart"/>
      <w:r w:rsidRPr="00387593">
        <w:t>ZoneAleaReference</w:t>
      </w:r>
      <w:proofErr w:type="spellEnd"/>
    </w:p>
    <w:p w14:paraId="2039DE5D" w14:textId="77777777" w:rsidR="00E0410F" w:rsidRPr="00387593" w:rsidRDefault="005E75EA">
      <w:pPr>
        <w:pStyle w:val="Corpsdetexte"/>
      </w:pPr>
      <w:r w:rsidRPr="00387593">
        <w:rPr>
          <w:b/>
          <w:bCs/>
        </w:rPr>
        <w:t>Titre</w:t>
      </w:r>
      <w:r w:rsidRPr="00387593">
        <w:t xml:space="preserve"> : Zone d'aléa de référence</w:t>
      </w:r>
    </w:p>
    <w:p w14:paraId="67145D0A" w14:textId="77777777" w:rsidR="00E0410F" w:rsidRPr="00387593" w:rsidRDefault="005E75EA">
      <w:pPr>
        <w:pStyle w:val="Corpsdetexte"/>
      </w:pPr>
      <w:r w:rsidRPr="00387593">
        <w:rPr>
          <w:b/>
          <w:bCs/>
        </w:rPr>
        <w:t>Définition</w:t>
      </w:r>
      <w:r w:rsidRPr="00387593">
        <w:t xml:space="preserve"> : La classe Zone d'aléa de référence permet de décrire des zones géographiques soumises à des aléas de type naturels déterminées à partir de l'</w:t>
      </w:r>
      <w:r w:rsidRPr="00387593">
        <w:rPr>
          <w:b/>
          <w:bCs/>
        </w:rPr>
        <w:t>aléa de référence</w:t>
      </w:r>
      <w:r w:rsidRPr="00387593">
        <w:t xml:space="preserve"> et d'en préciser le type d'aléa, son niveau, et sa probabilité d'occurrence. Elle a les mêmes propriétés que la classe </w:t>
      </w:r>
      <w:hyperlink w:anchor="classe-dobjets-zonealea">
        <w:proofErr w:type="spellStart"/>
        <w:r w:rsidRPr="00387593">
          <w:rPr>
            <w:rStyle w:val="Lienhypertexte"/>
          </w:rPr>
          <w:t>ZoneAlea</w:t>
        </w:r>
        <w:proofErr w:type="spellEnd"/>
      </w:hyperlink>
      <w:r w:rsidRPr="00387593">
        <w:t>.</w:t>
      </w:r>
    </w:p>
    <w:p w14:paraId="13423EDF" w14:textId="77777777" w:rsidR="00E0410F" w:rsidRPr="00387593" w:rsidRDefault="005E75EA">
      <w:pPr>
        <w:pStyle w:val="Corpsdetexte"/>
      </w:pPr>
      <w:r w:rsidRPr="00387593">
        <w:rPr>
          <w:b/>
          <w:bCs/>
        </w:rPr>
        <w:t>Modélisation géométrique</w:t>
      </w:r>
      <w:r w:rsidRPr="00387593">
        <w:t xml:space="preserve"> : Cf. modélisation géométrique de la classe </w:t>
      </w:r>
      <w:hyperlink w:anchor="classe-dobjets-zonealeanaturel">
        <w:proofErr w:type="spellStart"/>
        <w:r w:rsidRPr="00387593">
          <w:rPr>
            <w:rStyle w:val="Lienhypertexte"/>
          </w:rPr>
          <w:t>ZoneAleaNaturel</w:t>
        </w:r>
        <w:proofErr w:type="spellEnd"/>
      </w:hyperlink>
      <w:r w:rsidRPr="00387593">
        <w:t>.</w:t>
      </w:r>
    </w:p>
    <w:p w14:paraId="6F72BC9D" w14:textId="77777777" w:rsidR="00E0410F" w:rsidRPr="00387593" w:rsidRDefault="005E75EA">
      <w:pPr>
        <w:pStyle w:val="Corpsdetexte"/>
      </w:pPr>
      <w:r w:rsidRPr="00387593">
        <w:rPr>
          <w:b/>
          <w:bCs/>
        </w:rPr>
        <w:t>Propriétés</w:t>
      </w:r>
      <w:r w:rsidRPr="00387593">
        <w:t xml:space="preserve"> : Cf. propriétés héritées de la classe </w:t>
      </w:r>
      <w:hyperlink w:anchor="classe-dobjets-zonealeanaturel">
        <w:proofErr w:type="spellStart"/>
        <w:r w:rsidRPr="00387593">
          <w:rPr>
            <w:rStyle w:val="Lienhypertexte"/>
          </w:rPr>
          <w:t>ZoneAleaNaturel</w:t>
        </w:r>
        <w:proofErr w:type="spellEnd"/>
      </w:hyperlink>
      <w:r w:rsidRPr="00387593">
        <w:t>.</w:t>
      </w:r>
    </w:p>
    <w:p w14:paraId="1FBAB771" w14:textId="77777777" w:rsidR="00E0410F" w:rsidRPr="00387593" w:rsidRDefault="005E75EA">
      <w:pPr>
        <w:pStyle w:val="Titre4"/>
      </w:pPr>
      <w:bookmarkStart w:id="41" w:name="classe-dobjets-zonealeaecheance100ans"/>
      <w:bookmarkEnd w:id="40"/>
      <w:r w:rsidRPr="00387593">
        <w:t xml:space="preserve">Classe d'objets </w:t>
      </w:r>
      <w:r w:rsidRPr="00387593">
        <w:rPr>
          <w:i/>
          <w:iCs/>
        </w:rPr>
        <w:t>ZoneAleaEcheance100ans</w:t>
      </w:r>
    </w:p>
    <w:p w14:paraId="591C2CD0" w14:textId="77777777" w:rsidR="00E0410F" w:rsidRPr="00387593" w:rsidRDefault="005E75EA">
      <w:r w:rsidRPr="00387593">
        <w:rPr>
          <w:b/>
          <w:bCs/>
        </w:rPr>
        <w:t>Nom de la classe</w:t>
      </w:r>
      <w:r w:rsidRPr="00387593">
        <w:t xml:space="preserve"> : ZoneAleaEcheance100ans</w:t>
      </w:r>
    </w:p>
    <w:p w14:paraId="28EFFB56" w14:textId="77777777" w:rsidR="00E0410F" w:rsidRPr="00387593" w:rsidRDefault="005E75EA">
      <w:pPr>
        <w:pStyle w:val="Corpsdetexte"/>
      </w:pPr>
      <w:r w:rsidRPr="00387593">
        <w:rPr>
          <w:b/>
          <w:bCs/>
        </w:rPr>
        <w:t>Titre</w:t>
      </w:r>
      <w:r w:rsidRPr="00387593">
        <w:t xml:space="preserve"> : Zone d'aléa à échéance 100 ans.</w:t>
      </w:r>
    </w:p>
    <w:p w14:paraId="1989C891" w14:textId="19599838" w:rsidR="00E0410F" w:rsidRPr="00387593" w:rsidRDefault="005E75EA">
      <w:pPr>
        <w:pStyle w:val="Corpsdetexte"/>
      </w:pPr>
      <w:r w:rsidRPr="00387593">
        <w:rPr>
          <w:b/>
          <w:bCs/>
        </w:rPr>
        <w:t>Définition</w:t>
      </w:r>
      <w:r w:rsidRPr="00387593">
        <w:t xml:space="preserve"> : La classe Zone d'aléa à échéance 100 ans permet de décrire des zones géographiques d'</w:t>
      </w:r>
      <w:r w:rsidRPr="00387593">
        <w:rPr>
          <w:b/>
          <w:bCs/>
        </w:rPr>
        <w:t>aléa de submersion marine à échéance 100 ans</w:t>
      </w:r>
      <w:r w:rsidRPr="00387593">
        <w:t xml:space="preserve"> déterminées selon les modalités </w:t>
      </w:r>
      <w:r w:rsidR="000A3A36" w:rsidRPr="00387593">
        <w:t>du</w:t>
      </w:r>
      <w:r w:rsidRPr="00387593">
        <w:t xml:space="preserve"> </w:t>
      </w:r>
      <w:hyperlink r:id="rId85">
        <w:proofErr w:type="spellStart"/>
        <w:r w:rsidRPr="00387593">
          <w:rPr>
            <w:rStyle w:val="Lienhypertexte"/>
          </w:rPr>
          <w:t>Decret</w:t>
        </w:r>
        <w:proofErr w:type="spellEnd"/>
        <w:r w:rsidRPr="00387593">
          <w:rPr>
            <w:rStyle w:val="Lienhypertexte"/>
          </w:rPr>
          <w:t xml:space="preserve"> </w:t>
        </w:r>
        <w:proofErr w:type="gramStart"/>
        <w:r w:rsidRPr="00387593">
          <w:rPr>
            <w:rStyle w:val="Lienhypertexte"/>
          </w:rPr>
          <w:t>PPRI:</w:t>
        </w:r>
        <w:proofErr w:type="gramEnd"/>
        <w:r w:rsidRPr="00387593">
          <w:rPr>
            <w:rStyle w:val="Lienhypertexte"/>
          </w:rPr>
          <w:t>2019</w:t>
        </w:r>
      </w:hyperlink>
      <w:r w:rsidRPr="00387593">
        <w:t xml:space="preserve">. Elle a les mêmes propriétés que la classe </w:t>
      </w:r>
      <w:hyperlink w:anchor="classe-dobjets-zonealeanaturel">
        <w:proofErr w:type="spellStart"/>
        <w:r w:rsidRPr="00387593">
          <w:rPr>
            <w:rStyle w:val="Lienhypertexte"/>
          </w:rPr>
          <w:t>ZoneAleaNaturel</w:t>
        </w:r>
        <w:proofErr w:type="spellEnd"/>
      </w:hyperlink>
      <w:r w:rsidRPr="00387593">
        <w:t xml:space="preserve"> mais impose des restrictions pour les valeurs de certaines propriétés précisées ci-dessous</w:t>
      </w:r>
    </w:p>
    <w:p w14:paraId="55E0309A" w14:textId="77777777" w:rsidR="00E0410F" w:rsidRPr="00387593" w:rsidRDefault="005E75EA">
      <w:pPr>
        <w:pStyle w:val="Corpsdetexte"/>
      </w:pPr>
      <w:r w:rsidRPr="00387593">
        <w:rPr>
          <w:b/>
          <w:bCs/>
        </w:rPr>
        <w:t>Modélisation géométrique</w:t>
      </w:r>
      <w:r w:rsidRPr="00387593">
        <w:t xml:space="preserve"> : Cf. modélisation géométrique de la classe </w:t>
      </w:r>
      <w:hyperlink w:anchor="classe-dobjets-zonealeanaturel">
        <w:proofErr w:type="spellStart"/>
        <w:r w:rsidRPr="00387593">
          <w:rPr>
            <w:rStyle w:val="Lienhypertexte"/>
          </w:rPr>
          <w:t>ZoneAleaNaturel</w:t>
        </w:r>
        <w:proofErr w:type="spellEnd"/>
      </w:hyperlink>
      <w:r w:rsidRPr="00387593">
        <w:t>.</w:t>
      </w:r>
    </w:p>
    <w:p w14:paraId="14B55A31" w14:textId="77777777" w:rsidR="00E0410F" w:rsidRPr="00387593" w:rsidRDefault="005E75EA">
      <w:pPr>
        <w:pStyle w:val="Corpsdetexte"/>
      </w:pPr>
      <w:r w:rsidRPr="00387593">
        <w:rPr>
          <w:b/>
          <w:bCs/>
        </w:rPr>
        <w:t>Propriétés</w:t>
      </w:r>
      <w:r w:rsidRPr="00387593">
        <w:t xml:space="preserve"> : Cf. propriétés héritées de la classe </w:t>
      </w:r>
      <w:hyperlink w:anchor="classe-dobjets-zonealeanaturel">
        <w:proofErr w:type="spellStart"/>
        <w:r w:rsidRPr="00387593">
          <w:rPr>
            <w:rStyle w:val="Lienhypertexte"/>
          </w:rPr>
          <w:t>ZoneAleaNaturel</w:t>
        </w:r>
        <w:proofErr w:type="spellEnd"/>
      </w:hyperlink>
      <w:r w:rsidRPr="00387593">
        <w:t>. On indique ici seulement les propriétés dont les caractéristiques sont modifiées pour cette classe.</w:t>
      </w:r>
    </w:p>
    <w:tbl>
      <w:tblPr>
        <w:tblW w:w="0" w:type="auto"/>
        <w:tblLook w:val="0020" w:firstRow="1" w:lastRow="0" w:firstColumn="0" w:lastColumn="0" w:noHBand="0" w:noVBand="0"/>
      </w:tblPr>
      <w:tblGrid>
        <w:gridCol w:w="1295"/>
        <w:gridCol w:w="2500"/>
        <w:gridCol w:w="1647"/>
        <w:gridCol w:w="2370"/>
        <w:gridCol w:w="1476"/>
      </w:tblGrid>
      <w:tr w:rsidR="00E0410F" w:rsidRPr="00387593" w14:paraId="5F457975" w14:textId="77777777">
        <w:trPr>
          <w:tblHeader/>
        </w:trPr>
        <w:tc>
          <w:tcPr>
            <w:tcW w:w="0" w:type="auto"/>
          </w:tcPr>
          <w:p w14:paraId="0C51BFE7" w14:textId="77777777" w:rsidR="00E0410F" w:rsidRPr="00387593" w:rsidRDefault="005E75EA">
            <w:pPr>
              <w:jc w:val="left"/>
            </w:pPr>
            <w:r w:rsidRPr="00387593">
              <w:t>Nom de la propriété</w:t>
            </w:r>
          </w:p>
        </w:tc>
        <w:tc>
          <w:tcPr>
            <w:tcW w:w="0" w:type="auto"/>
          </w:tcPr>
          <w:p w14:paraId="373BB9F0" w14:textId="77777777" w:rsidR="00E0410F" w:rsidRPr="00387593" w:rsidRDefault="005E75EA">
            <w:pPr>
              <w:jc w:val="left"/>
            </w:pPr>
            <w:r w:rsidRPr="00387593">
              <w:t>Définition</w:t>
            </w:r>
          </w:p>
        </w:tc>
        <w:tc>
          <w:tcPr>
            <w:tcW w:w="0" w:type="auto"/>
          </w:tcPr>
          <w:p w14:paraId="09590ECC" w14:textId="77777777" w:rsidR="00E0410F" w:rsidRPr="00387593" w:rsidRDefault="005E75EA">
            <w:pPr>
              <w:jc w:val="left"/>
            </w:pPr>
            <w:r w:rsidRPr="00387593">
              <w:t>Type</w:t>
            </w:r>
          </w:p>
        </w:tc>
        <w:tc>
          <w:tcPr>
            <w:tcW w:w="0" w:type="auto"/>
          </w:tcPr>
          <w:p w14:paraId="38995D16" w14:textId="77777777" w:rsidR="00E0410F" w:rsidRPr="00387593" w:rsidRDefault="005E75EA">
            <w:pPr>
              <w:jc w:val="left"/>
            </w:pPr>
            <w:r w:rsidRPr="00387593">
              <w:t>Valeurs possibles</w:t>
            </w:r>
          </w:p>
        </w:tc>
        <w:tc>
          <w:tcPr>
            <w:tcW w:w="0" w:type="auto"/>
          </w:tcPr>
          <w:p w14:paraId="6E94D893" w14:textId="77777777" w:rsidR="00E0410F" w:rsidRPr="00387593" w:rsidRDefault="005E75EA">
            <w:pPr>
              <w:jc w:val="left"/>
            </w:pPr>
            <w:r w:rsidRPr="00387593">
              <w:t>Contraintes</w:t>
            </w:r>
          </w:p>
        </w:tc>
      </w:tr>
      <w:tr w:rsidR="00E0410F" w:rsidRPr="00387593" w14:paraId="1C9224A0" w14:textId="77777777">
        <w:tc>
          <w:tcPr>
            <w:tcW w:w="0" w:type="auto"/>
          </w:tcPr>
          <w:p w14:paraId="075179AA" w14:textId="77777777" w:rsidR="00E0410F" w:rsidRPr="00387593" w:rsidRDefault="005E75EA">
            <w:pPr>
              <w:jc w:val="left"/>
            </w:pPr>
            <w:proofErr w:type="spellStart"/>
            <w:proofErr w:type="gramStart"/>
            <w:r w:rsidRPr="00387593">
              <w:t>typeAlea</w:t>
            </w:r>
            <w:proofErr w:type="spellEnd"/>
            <w:proofErr w:type="gramEnd"/>
          </w:p>
        </w:tc>
        <w:tc>
          <w:tcPr>
            <w:tcW w:w="0" w:type="auto"/>
          </w:tcPr>
          <w:p w14:paraId="5BB52168" w14:textId="77777777" w:rsidR="00E0410F" w:rsidRPr="00387593" w:rsidRDefault="005E75EA">
            <w:pPr>
              <w:jc w:val="left"/>
            </w:pPr>
            <w:r w:rsidRPr="00387593">
              <w:t xml:space="preserve">Type de l'aléa associé à la zone d'aléa, selon la nomenclature définie dans GASPAR et reprise par l'énumération </w:t>
            </w:r>
            <w:hyperlink w:anchor="enumeration-typealea">
              <w:proofErr w:type="spellStart"/>
              <w:r w:rsidRPr="00387593">
                <w:rPr>
                  <w:rStyle w:val="Lienhypertexte"/>
                </w:rPr>
                <w:t>TypeAlea</w:t>
              </w:r>
              <w:proofErr w:type="spellEnd"/>
            </w:hyperlink>
            <w:r w:rsidRPr="00387593">
              <w:t xml:space="preserve"> du modèle commun</w:t>
            </w:r>
          </w:p>
        </w:tc>
        <w:tc>
          <w:tcPr>
            <w:tcW w:w="0" w:type="auto"/>
          </w:tcPr>
          <w:p w14:paraId="4ECF8AE4" w14:textId="77777777" w:rsidR="00E0410F" w:rsidRPr="00387593" w:rsidRDefault="005E75EA">
            <w:pPr>
              <w:jc w:val="left"/>
            </w:pPr>
            <w:r w:rsidRPr="00387593">
              <w:t xml:space="preserve">Énumération </w:t>
            </w:r>
            <w:hyperlink w:anchor="enumeration-typealea">
              <w:proofErr w:type="spellStart"/>
              <w:r w:rsidRPr="00387593">
                <w:rPr>
                  <w:rStyle w:val="Lienhypertexte"/>
                </w:rPr>
                <w:t>TypeAlea</w:t>
              </w:r>
              <w:proofErr w:type="spellEnd"/>
            </w:hyperlink>
          </w:p>
        </w:tc>
        <w:tc>
          <w:tcPr>
            <w:tcW w:w="0" w:type="auto"/>
          </w:tcPr>
          <w:p w14:paraId="0B102D31" w14:textId="77777777" w:rsidR="00E0410F" w:rsidRPr="00387593" w:rsidRDefault="005E75EA">
            <w:pPr>
              <w:jc w:val="left"/>
            </w:pPr>
            <w:r w:rsidRPr="00387593">
              <w:t>Pour l'aléa à échéance 100 ans, cette propriété prendra la valeur correspondant à l'aléa submersion marine.</w:t>
            </w:r>
          </w:p>
        </w:tc>
        <w:tc>
          <w:tcPr>
            <w:tcW w:w="0" w:type="auto"/>
          </w:tcPr>
          <w:p w14:paraId="06A2548C" w14:textId="77777777" w:rsidR="00E0410F" w:rsidRPr="00387593" w:rsidRDefault="005E75EA">
            <w:pPr>
              <w:jc w:val="left"/>
            </w:pPr>
            <w:r w:rsidRPr="00387593">
              <w:t>1..1</w:t>
            </w:r>
          </w:p>
        </w:tc>
      </w:tr>
    </w:tbl>
    <w:p w14:paraId="2D93D695" w14:textId="77777777" w:rsidR="00E0410F" w:rsidRPr="00387593" w:rsidRDefault="005E75EA">
      <w:pPr>
        <w:pStyle w:val="Titre4"/>
      </w:pPr>
      <w:bookmarkStart w:id="42" w:name="classe-dobjets-zonealeaexceptionnel"/>
      <w:bookmarkEnd w:id="41"/>
      <w:r w:rsidRPr="00387593">
        <w:t xml:space="preserve">Classe d'objets </w:t>
      </w:r>
      <w:proofErr w:type="spellStart"/>
      <w:r w:rsidRPr="00387593">
        <w:rPr>
          <w:i/>
          <w:iCs/>
        </w:rPr>
        <w:t>ZoneAleaExceptionnel</w:t>
      </w:r>
      <w:proofErr w:type="spellEnd"/>
    </w:p>
    <w:p w14:paraId="1B9BDE69" w14:textId="77777777" w:rsidR="00E0410F" w:rsidRPr="00387593" w:rsidRDefault="005E75EA">
      <w:r w:rsidRPr="00387593">
        <w:rPr>
          <w:b/>
          <w:bCs/>
        </w:rPr>
        <w:lastRenderedPageBreak/>
        <w:t>Nom de la classe</w:t>
      </w:r>
      <w:r w:rsidRPr="00387593">
        <w:t xml:space="preserve"> : </w:t>
      </w:r>
      <w:proofErr w:type="spellStart"/>
      <w:r w:rsidRPr="00387593">
        <w:t>ZoneAleaExceptionnel</w:t>
      </w:r>
      <w:proofErr w:type="spellEnd"/>
    </w:p>
    <w:p w14:paraId="45B0122C" w14:textId="77777777" w:rsidR="00E0410F" w:rsidRPr="00387593" w:rsidRDefault="005E75EA">
      <w:pPr>
        <w:pStyle w:val="Corpsdetexte"/>
      </w:pPr>
      <w:r w:rsidRPr="00387593">
        <w:rPr>
          <w:b/>
          <w:bCs/>
        </w:rPr>
        <w:t>Titre</w:t>
      </w:r>
      <w:r w:rsidRPr="00387593">
        <w:t xml:space="preserve"> : Zone d'aléa de référence Exceptionnel</w:t>
      </w:r>
    </w:p>
    <w:p w14:paraId="0EB60C63" w14:textId="77777777" w:rsidR="00E0410F" w:rsidRPr="00387593" w:rsidRDefault="005E75EA">
      <w:pPr>
        <w:pStyle w:val="Corpsdetexte"/>
      </w:pPr>
      <w:r w:rsidRPr="00387593">
        <w:rPr>
          <w:b/>
          <w:bCs/>
        </w:rPr>
        <w:t>Définition</w:t>
      </w:r>
      <w:r w:rsidRPr="00387593">
        <w:t xml:space="preserve"> : La classe Zone d'aléa de référence exceptionnel ans permet de décrire des zones géographiques correspondant à l'aléa de référence exceptionnel (AE) pour les PPR avalanches tel qu'il est décrit dans le </w:t>
      </w:r>
      <w:hyperlink r:id="rId86">
        <w:r w:rsidRPr="00387593">
          <w:rPr>
            <w:rStyle w:val="Lienhypertexte"/>
          </w:rPr>
          <w:t xml:space="preserve">Guide </w:t>
        </w:r>
        <w:proofErr w:type="gramStart"/>
        <w:r w:rsidRPr="00387593">
          <w:rPr>
            <w:rStyle w:val="Lienhypertexte"/>
          </w:rPr>
          <w:t>PPRAv:</w:t>
        </w:r>
        <w:proofErr w:type="gramEnd"/>
        <w:r w:rsidRPr="00387593">
          <w:rPr>
            <w:rStyle w:val="Lienhypertexte"/>
          </w:rPr>
          <w:t>2015</w:t>
        </w:r>
      </w:hyperlink>
      <w:r w:rsidRPr="00387593">
        <w:t xml:space="preserve">]. Cette classe a les mêmes propriétés que la classe </w:t>
      </w:r>
      <w:hyperlink w:anchor="classe-dobjets-zonealeanaturel">
        <w:proofErr w:type="spellStart"/>
        <w:r w:rsidRPr="00387593">
          <w:rPr>
            <w:rStyle w:val="Lienhypertexte"/>
          </w:rPr>
          <w:t>ZoneAleaNaturel</w:t>
        </w:r>
        <w:proofErr w:type="spellEnd"/>
      </w:hyperlink>
      <w:r w:rsidRPr="00387593">
        <w:t xml:space="preserve"> mais impose des restrictions pour les valeurs de certaines propriétés précisées ci-dessous.</w:t>
      </w:r>
    </w:p>
    <w:p w14:paraId="7905E2BD" w14:textId="77777777" w:rsidR="00E0410F" w:rsidRPr="00387593" w:rsidRDefault="005E75EA">
      <w:pPr>
        <w:pStyle w:val="Corpsdetexte"/>
      </w:pPr>
      <w:r w:rsidRPr="00387593">
        <w:rPr>
          <w:b/>
          <w:bCs/>
        </w:rPr>
        <w:t>Modélisation géométrique</w:t>
      </w:r>
      <w:r w:rsidRPr="00387593">
        <w:t xml:space="preserve"> : Cf. modélisation géométrique de la classe </w:t>
      </w:r>
      <w:hyperlink w:anchor="classe-dobjets-zonealeanaturel">
        <w:proofErr w:type="spellStart"/>
        <w:r w:rsidRPr="00387593">
          <w:rPr>
            <w:rStyle w:val="Lienhypertexte"/>
          </w:rPr>
          <w:t>ZoneAleaNaturel</w:t>
        </w:r>
        <w:proofErr w:type="spellEnd"/>
      </w:hyperlink>
      <w:r w:rsidRPr="00387593">
        <w:t>.</w:t>
      </w:r>
    </w:p>
    <w:p w14:paraId="71D87660" w14:textId="77777777" w:rsidR="00E0410F" w:rsidRPr="00387593" w:rsidRDefault="005E75EA">
      <w:pPr>
        <w:pStyle w:val="Corpsdetexte"/>
      </w:pPr>
      <w:r w:rsidRPr="00387593">
        <w:rPr>
          <w:b/>
          <w:bCs/>
        </w:rPr>
        <w:t>Propriétés</w:t>
      </w:r>
      <w:r w:rsidRPr="00387593">
        <w:t xml:space="preserve"> : Cf. propriétés héritées de la classe </w:t>
      </w:r>
      <w:hyperlink w:anchor="classe-dobjets-zonealeanaturel">
        <w:proofErr w:type="spellStart"/>
        <w:r w:rsidRPr="00387593">
          <w:rPr>
            <w:rStyle w:val="Lienhypertexte"/>
          </w:rPr>
          <w:t>ZoneAleaNaturel</w:t>
        </w:r>
        <w:proofErr w:type="spellEnd"/>
      </w:hyperlink>
      <w:r w:rsidRPr="00387593">
        <w:t xml:space="preserve"> définie dans le modèle commun. On indique ici seulement les propriétés dont les caractéristiques sont modifiées pour cette classe.</w:t>
      </w:r>
    </w:p>
    <w:tbl>
      <w:tblPr>
        <w:tblW w:w="0" w:type="auto"/>
        <w:tblLook w:val="0020" w:firstRow="1" w:lastRow="0" w:firstColumn="0" w:lastColumn="0" w:noHBand="0" w:noVBand="0"/>
      </w:tblPr>
      <w:tblGrid>
        <w:gridCol w:w="1410"/>
        <w:gridCol w:w="2351"/>
        <w:gridCol w:w="2000"/>
        <w:gridCol w:w="2051"/>
        <w:gridCol w:w="1476"/>
      </w:tblGrid>
      <w:tr w:rsidR="00E0410F" w:rsidRPr="00387593" w14:paraId="73F2EA9F" w14:textId="77777777">
        <w:trPr>
          <w:tblHeader/>
        </w:trPr>
        <w:tc>
          <w:tcPr>
            <w:tcW w:w="0" w:type="auto"/>
          </w:tcPr>
          <w:p w14:paraId="18423BAF" w14:textId="77777777" w:rsidR="00E0410F" w:rsidRPr="00387593" w:rsidRDefault="005E75EA">
            <w:pPr>
              <w:jc w:val="left"/>
            </w:pPr>
            <w:r w:rsidRPr="00387593">
              <w:t>Nom de la propriété</w:t>
            </w:r>
          </w:p>
        </w:tc>
        <w:tc>
          <w:tcPr>
            <w:tcW w:w="0" w:type="auto"/>
          </w:tcPr>
          <w:p w14:paraId="3FF87753" w14:textId="77777777" w:rsidR="00E0410F" w:rsidRPr="00387593" w:rsidRDefault="005E75EA">
            <w:pPr>
              <w:jc w:val="left"/>
            </w:pPr>
            <w:r w:rsidRPr="00387593">
              <w:t>Définition</w:t>
            </w:r>
          </w:p>
        </w:tc>
        <w:tc>
          <w:tcPr>
            <w:tcW w:w="0" w:type="auto"/>
          </w:tcPr>
          <w:p w14:paraId="3A068152" w14:textId="77777777" w:rsidR="00E0410F" w:rsidRPr="00387593" w:rsidRDefault="005E75EA">
            <w:pPr>
              <w:jc w:val="left"/>
            </w:pPr>
            <w:r w:rsidRPr="00387593">
              <w:t>Type</w:t>
            </w:r>
          </w:p>
        </w:tc>
        <w:tc>
          <w:tcPr>
            <w:tcW w:w="0" w:type="auto"/>
          </w:tcPr>
          <w:p w14:paraId="269BFC49" w14:textId="77777777" w:rsidR="00E0410F" w:rsidRPr="00387593" w:rsidRDefault="005E75EA">
            <w:pPr>
              <w:jc w:val="left"/>
            </w:pPr>
            <w:r w:rsidRPr="00387593">
              <w:t>Valeurs possibles</w:t>
            </w:r>
          </w:p>
        </w:tc>
        <w:tc>
          <w:tcPr>
            <w:tcW w:w="0" w:type="auto"/>
          </w:tcPr>
          <w:p w14:paraId="492A39A9" w14:textId="77777777" w:rsidR="00E0410F" w:rsidRPr="00387593" w:rsidRDefault="005E75EA">
            <w:pPr>
              <w:jc w:val="left"/>
            </w:pPr>
            <w:r w:rsidRPr="00387593">
              <w:t>Contraintes</w:t>
            </w:r>
          </w:p>
        </w:tc>
      </w:tr>
      <w:tr w:rsidR="00E0410F" w:rsidRPr="00387593" w14:paraId="15DDA025" w14:textId="77777777">
        <w:tc>
          <w:tcPr>
            <w:tcW w:w="0" w:type="auto"/>
          </w:tcPr>
          <w:p w14:paraId="491FDAFC" w14:textId="77777777" w:rsidR="00E0410F" w:rsidRPr="00387593" w:rsidRDefault="005E75EA">
            <w:pPr>
              <w:jc w:val="left"/>
            </w:pPr>
            <w:proofErr w:type="spellStart"/>
            <w:proofErr w:type="gramStart"/>
            <w:r w:rsidRPr="00387593">
              <w:t>typeAlea</w:t>
            </w:r>
            <w:proofErr w:type="spellEnd"/>
            <w:proofErr w:type="gramEnd"/>
          </w:p>
        </w:tc>
        <w:tc>
          <w:tcPr>
            <w:tcW w:w="0" w:type="auto"/>
          </w:tcPr>
          <w:p w14:paraId="6620CDE3" w14:textId="77777777" w:rsidR="00E0410F" w:rsidRPr="00387593" w:rsidRDefault="005E75EA">
            <w:pPr>
              <w:jc w:val="left"/>
            </w:pPr>
            <w:r w:rsidRPr="00387593">
              <w:t xml:space="preserve">Type de l'aléa associé à la zone d'aléa, selon la nomenclature définie dans GASPAR et reprise par l'énumération </w:t>
            </w:r>
            <w:hyperlink w:anchor="enumeration-typealea">
              <w:proofErr w:type="spellStart"/>
              <w:r w:rsidRPr="00387593">
                <w:rPr>
                  <w:rStyle w:val="Lienhypertexte"/>
                </w:rPr>
                <w:t>TypeAlea</w:t>
              </w:r>
              <w:proofErr w:type="spellEnd"/>
            </w:hyperlink>
            <w:r w:rsidRPr="00387593">
              <w:t xml:space="preserve"> du modèle commun</w:t>
            </w:r>
          </w:p>
        </w:tc>
        <w:tc>
          <w:tcPr>
            <w:tcW w:w="0" w:type="auto"/>
          </w:tcPr>
          <w:p w14:paraId="13875D3A" w14:textId="77777777" w:rsidR="00E0410F" w:rsidRPr="00387593" w:rsidRDefault="005E75EA">
            <w:pPr>
              <w:jc w:val="left"/>
            </w:pPr>
            <w:r w:rsidRPr="00387593">
              <w:t xml:space="preserve">Énumération </w:t>
            </w:r>
            <w:hyperlink w:anchor="enumeration-typealea">
              <w:proofErr w:type="spellStart"/>
              <w:r w:rsidRPr="00387593">
                <w:rPr>
                  <w:rStyle w:val="Lienhypertexte"/>
                </w:rPr>
                <w:t>TypeAlea</w:t>
              </w:r>
              <w:proofErr w:type="spellEnd"/>
            </w:hyperlink>
          </w:p>
        </w:tc>
        <w:tc>
          <w:tcPr>
            <w:tcW w:w="0" w:type="auto"/>
          </w:tcPr>
          <w:p w14:paraId="4B1032CA" w14:textId="77777777" w:rsidR="00E0410F" w:rsidRPr="00387593" w:rsidRDefault="005E75EA">
            <w:pPr>
              <w:jc w:val="left"/>
            </w:pPr>
            <w:r w:rsidRPr="00387593">
              <w:t>Pour l'aléa de référence exceptionnel, cette propriété prendra la valeur correspondant à l'aléa avalanches.</w:t>
            </w:r>
          </w:p>
        </w:tc>
        <w:tc>
          <w:tcPr>
            <w:tcW w:w="0" w:type="auto"/>
          </w:tcPr>
          <w:p w14:paraId="47795C7A" w14:textId="77777777" w:rsidR="00E0410F" w:rsidRPr="00387593" w:rsidRDefault="005E75EA">
            <w:pPr>
              <w:jc w:val="left"/>
            </w:pPr>
            <w:r w:rsidRPr="00387593">
              <w:t>1..1</w:t>
            </w:r>
          </w:p>
        </w:tc>
      </w:tr>
      <w:tr w:rsidR="00E0410F" w:rsidRPr="00387593" w14:paraId="4004AF86" w14:textId="77777777">
        <w:tc>
          <w:tcPr>
            <w:tcW w:w="0" w:type="auto"/>
          </w:tcPr>
          <w:p w14:paraId="72556D87" w14:textId="77777777" w:rsidR="00E0410F" w:rsidRPr="00387593" w:rsidRDefault="005E75EA">
            <w:pPr>
              <w:jc w:val="left"/>
            </w:pPr>
            <w:proofErr w:type="spellStart"/>
            <w:proofErr w:type="gramStart"/>
            <w:r w:rsidRPr="00387593">
              <w:t>niveauAlea</w:t>
            </w:r>
            <w:proofErr w:type="spellEnd"/>
            <w:proofErr w:type="gramEnd"/>
          </w:p>
        </w:tc>
        <w:tc>
          <w:tcPr>
            <w:tcW w:w="0" w:type="auto"/>
          </w:tcPr>
          <w:p w14:paraId="5257B5D3" w14:textId="77777777" w:rsidR="00E0410F" w:rsidRPr="00387593" w:rsidRDefault="005E75EA">
            <w:pPr>
              <w:jc w:val="left"/>
            </w:pPr>
            <w:r w:rsidRPr="00387593">
              <w:t xml:space="preserve">Caractérisation du niveau de l'aléa selon les valeurs de l'énumération </w:t>
            </w:r>
            <w:hyperlink w:anchor="enumeration-typeniveaualea">
              <w:proofErr w:type="spellStart"/>
              <w:r w:rsidRPr="00387593">
                <w:rPr>
                  <w:rStyle w:val="Lienhypertexte"/>
                </w:rPr>
                <w:t>TypeNiveauAlea</w:t>
              </w:r>
              <w:proofErr w:type="spellEnd"/>
            </w:hyperlink>
            <w:r w:rsidRPr="00387593">
              <w:t>.</w:t>
            </w:r>
          </w:p>
        </w:tc>
        <w:tc>
          <w:tcPr>
            <w:tcW w:w="0" w:type="auto"/>
          </w:tcPr>
          <w:p w14:paraId="09E73B25" w14:textId="77777777" w:rsidR="00E0410F" w:rsidRPr="00387593" w:rsidRDefault="005E75EA">
            <w:pPr>
              <w:jc w:val="left"/>
            </w:pPr>
            <w:r w:rsidRPr="00387593">
              <w:t xml:space="preserve">Énumération </w:t>
            </w:r>
            <w:hyperlink w:anchor="enumeration-typeniveaualea">
              <w:proofErr w:type="spellStart"/>
              <w:r w:rsidRPr="00387593">
                <w:rPr>
                  <w:rStyle w:val="Lienhypertexte"/>
                </w:rPr>
                <w:t>TypeNiveauAlea</w:t>
              </w:r>
              <w:proofErr w:type="spellEnd"/>
            </w:hyperlink>
          </w:p>
        </w:tc>
        <w:tc>
          <w:tcPr>
            <w:tcW w:w="0" w:type="auto"/>
          </w:tcPr>
          <w:p w14:paraId="06D4A59B" w14:textId="08A79344" w:rsidR="00E0410F" w:rsidRPr="00387593" w:rsidRDefault="005E75EA">
            <w:pPr>
              <w:jc w:val="left"/>
            </w:pPr>
            <w:r w:rsidRPr="00387593">
              <w:t>Pour l'</w:t>
            </w:r>
            <w:proofErr w:type="spellStart"/>
            <w:r w:rsidRPr="00387593">
              <w:t>alea</w:t>
            </w:r>
            <w:proofErr w:type="spellEnd"/>
            <w:r w:rsidRPr="00387593">
              <w:t xml:space="preserve"> de </w:t>
            </w:r>
            <w:proofErr w:type="gramStart"/>
            <w:r w:rsidR="000A3A36" w:rsidRPr="00387593">
              <w:t>référence</w:t>
            </w:r>
            <w:r w:rsidRPr="00387593">
              <w:t xml:space="preserve"> exceptionnel</w:t>
            </w:r>
            <w:proofErr w:type="gramEnd"/>
            <w:r w:rsidRPr="00387593">
              <w:t xml:space="preserve"> seule la valeur "exceptionnel" est autorisée.</w:t>
            </w:r>
          </w:p>
        </w:tc>
        <w:tc>
          <w:tcPr>
            <w:tcW w:w="0" w:type="auto"/>
          </w:tcPr>
          <w:p w14:paraId="26E1D066" w14:textId="77777777" w:rsidR="00E0410F" w:rsidRPr="00387593" w:rsidRDefault="005E75EA">
            <w:pPr>
              <w:jc w:val="left"/>
            </w:pPr>
            <w:r w:rsidRPr="00387593">
              <w:t>1..1</w:t>
            </w:r>
          </w:p>
        </w:tc>
      </w:tr>
    </w:tbl>
    <w:p w14:paraId="0ECE72B0" w14:textId="77777777" w:rsidR="00E0410F" w:rsidRPr="00387593" w:rsidRDefault="005E75EA">
      <w:pPr>
        <w:pStyle w:val="Titre4"/>
      </w:pPr>
      <w:bookmarkStart w:id="43" w:name="classe-dobjets-zonedangerspecifique"/>
      <w:bookmarkEnd w:id="42"/>
      <w:r w:rsidRPr="00387593">
        <w:t xml:space="preserve">Classe d'objets </w:t>
      </w:r>
      <w:proofErr w:type="spellStart"/>
      <w:r w:rsidRPr="00387593">
        <w:rPr>
          <w:i/>
          <w:iCs/>
        </w:rPr>
        <w:t>ZoneDangerSpecifique</w:t>
      </w:r>
      <w:proofErr w:type="spellEnd"/>
    </w:p>
    <w:p w14:paraId="21127699" w14:textId="77777777" w:rsidR="00E0410F" w:rsidRPr="00387593" w:rsidRDefault="005E75EA">
      <w:r w:rsidRPr="00387593">
        <w:rPr>
          <w:b/>
          <w:bCs/>
        </w:rPr>
        <w:t>Nom de la classe</w:t>
      </w:r>
      <w:r w:rsidRPr="00387593">
        <w:t xml:space="preserve"> : </w:t>
      </w:r>
      <w:proofErr w:type="spellStart"/>
      <w:r w:rsidRPr="00387593">
        <w:t>ZoneDangerSpecifique</w:t>
      </w:r>
      <w:proofErr w:type="spellEnd"/>
    </w:p>
    <w:p w14:paraId="5C5C88F2" w14:textId="77777777" w:rsidR="00E0410F" w:rsidRPr="00387593" w:rsidRDefault="005E75EA">
      <w:pPr>
        <w:pStyle w:val="Corpsdetexte"/>
      </w:pPr>
      <w:r w:rsidRPr="00387593">
        <w:rPr>
          <w:b/>
          <w:bCs/>
        </w:rPr>
        <w:t>Titre</w:t>
      </w:r>
      <w:r w:rsidRPr="00387593">
        <w:t xml:space="preserve"> : Zone de danger spécifique</w:t>
      </w:r>
    </w:p>
    <w:p w14:paraId="64FEA30C" w14:textId="77777777" w:rsidR="00E0410F" w:rsidRPr="00387593" w:rsidRDefault="005E75EA">
      <w:pPr>
        <w:pStyle w:val="Corpsdetexte"/>
      </w:pPr>
      <w:r w:rsidRPr="00387593">
        <w:rPr>
          <w:b/>
          <w:bCs/>
        </w:rPr>
        <w:t>Définition</w:t>
      </w:r>
      <w:r w:rsidRPr="00387593">
        <w:t xml:space="preserve"> : La classe Zone de danger spécifique permet de représenter des zones de danger particulières superposables aux zones d'aléas dans le cadre des PPRI, ces zones de danger particulières peuvent être de deux types : les </w:t>
      </w:r>
      <w:r w:rsidRPr="00387593">
        <w:rPr>
          <w:b/>
          <w:bCs/>
        </w:rPr>
        <w:t>bandes de précaution</w:t>
      </w:r>
      <w:r w:rsidRPr="00387593">
        <w:t xml:space="preserve"> à l'arrière des systèmes d'endiguement et les </w:t>
      </w:r>
      <w:r w:rsidRPr="00387593">
        <w:rPr>
          <w:b/>
          <w:bCs/>
        </w:rPr>
        <w:t>bandes particulières</w:t>
      </w:r>
      <w:r w:rsidRPr="00387593">
        <w:t xml:space="preserve"> liées aux chocs mécaniques des vagues et projection des matériaux telles que définies dans le </w:t>
      </w:r>
      <w:hyperlink r:id="rId87">
        <w:r w:rsidRPr="00387593">
          <w:rPr>
            <w:rStyle w:val="Lienhypertexte"/>
          </w:rPr>
          <w:t>Décret PPRI:2019</w:t>
        </w:r>
      </w:hyperlink>
      <w:r w:rsidRPr="00387593">
        <w:t>. Elles sont aussi caractérisées par le type d'aléa (</w:t>
      </w:r>
      <w:proofErr w:type="spellStart"/>
      <w:r w:rsidRPr="00387593">
        <w:fldChar w:fldCharType="begin"/>
      </w:r>
      <w:r w:rsidRPr="00387593">
        <w:instrText xml:space="preserve"> HYPERLINK \l "enumeration-typealea" \h </w:instrText>
      </w:r>
      <w:r w:rsidRPr="00387593">
        <w:fldChar w:fldCharType="separate"/>
      </w:r>
      <w:r w:rsidRPr="00387593">
        <w:rPr>
          <w:rStyle w:val="Lienhypertexte"/>
        </w:rPr>
        <w:t>TypeAlea</w:t>
      </w:r>
      <w:proofErr w:type="spellEnd"/>
      <w:r w:rsidRPr="00387593">
        <w:rPr>
          <w:rStyle w:val="Lienhypertexte"/>
        </w:rPr>
        <w:fldChar w:fldCharType="end"/>
      </w:r>
      <w:r w:rsidRPr="00387593">
        <w:t>) et son niveau (</w:t>
      </w:r>
      <w:proofErr w:type="spellStart"/>
      <w:r w:rsidRPr="00387593">
        <w:fldChar w:fldCharType="begin"/>
      </w:r>
      <w:r w:rsidRPr="00387593">
        <w:instrText xml:space="preserve"> HYPERLINK \l "enumeration-typeniveaualea" \h </w:instrText>
      </w:r>
      <w:r w:rsidRPr="00387593">
        <w:fldChar w:fldCharType="separate"/>
      </w:r>
      <w:r w:rsidRPr="00387593">
        <w:rPr>
          <w:rStyle w:val="Lienhypertexte"/>
        </w:rPr>
        <w:t>TypeNiveauAlea</w:t>
      </w:r>
      <w:proofErr w:type="spellEnd"/>
      <w:r w:rsidRPr="00387593">
        <w:rPr>
          <w:rStyle w:val="Lienhypertexte"/>
        </w:rPr>
        <w:fldChar w:fldCharType="end"/>
      </w:r>
      <w:r w:rsidRPr="00387593">
        <w:t>) et rattachées à une procédure donnée. Elles peuvent être aussi liées à un ouvrage de protection (</w:t>
      </w:r>
      <w:proofErr w:type="spellStart"/>
      <w:r w:rsidRPr="00387593">
        <w:fldChar w:fldCharType="begin"/>
      </w:r>
      <w:r w:rsidRPr="00387593">
        <w:instrText xml:space="preserve"> HYPERLINK \l "classe-dobjets-ouvrageprotection" \h </w:instrText>
      </w:r>
      <w:r w:rsidRPr="00387593">
        <w:fldChar w:fldCharType="separate"/>
      </w:r>
      <w:r w:rsidRPr="00387593">
        <w:rPr>
          <w:rStyle w:val="Lienhypertexte"/>
        </w:rPr>
        <w:t>OuvrageProtection</w:t>
      </w:r>
      <w:proofErr w:type="spellEnd"/>
      <w:r w:rsidRPr="00387593">
        <w:rPr>
          <w:rStyle w:val="Lienhypertexte"/>
        </w:rPr>
        <w:fldChar w:fldCharType="end"/>
      </w:r>
      <w:r w:rsidRPr="00387593">
        <w:t>), notamment lorsqu'il s'agit d'une bande de protection.</w:t>
      </w:r>
    </w:p>
    <w:p w14:paraId="17C1FC39" w14:textId="77777777" w:rsidR="00E0410F" w:rsidRPr="00387593" w:rsidRDefault="005E75EA">
      <w:pPr>
        <w:pStyle w:val="Corpsdetexte"/>
      </w:pPr>
      <w:r w:rsidRPr="00387593">
        <w:rPr>
          <w:b/>
          <w:bCs/>
        </w:rPr>
        <w:t>Modélisation géométrique</w:t>
      </w:r>
      <w:r w:rsidRPr="00387593">
        <w:t xml:space="preserve"> : Polygone simple de façon à éviter des objets avec un géométrie trop lourde et difficiles à manipuler en SIG.</w:t>
      </w:r>
    </w:p>
    <w:p w14:paraId="07F5C9A9" w14:textId="77777777" w:rsidR="00E0410F" w:rsidRPr="00387593" w:rsidRDefault="005E75EA">
      <w:pPr>
        <w:pStyle w:val="Corpsdetexte"/>
      </w:pPr>
      <w:r w:rsidRPr="00387593">
        <w:rPr>
          <w:b/>
          <w:bCs/>
        </w:rPr>
        <w:t>Propriétés</w:t>
      </w:r>
      <w:r w:rsidRPr="00387593">
        <w:t xml:space="preserve"> :</w:t>
      </w:r>
    </w:p>
    <w:tbl>
      <w:tblPr>
        <w:tblW w:w="0" w:type="auto"/>
        <w:tblLook w:val="0020" w:firstRow="1" w:lastRow="0" w:firstColumn="0" w:lastColumn="0" w:noHBand="0" w:noVBand="0"/>
      </w:tblPr>
      <w:tblGrid>
        <w:gridCol w:w="1693"/>
        <w:gridCol w:w="2011"/>
        <w:gridCol w:w="1795"/>
        <w:gridCol w:w="2436"/>
        <w:gridCol w:w="1353"/>
      </w:tblGrid>
      <w:tr w:rsidR="00E0410F" w:rsidRPr="00387593" w14:paraId="4E8C5629" w14:textId="77777777">
        <w:trPr>
          <w:tblHeader/>
        </w:trPr>
        <w:tc>
          <w:tcPr>
            <w:tcW w:w="0" w:type="auto"/>
          </w:tcPr>
          <w:p w14:paraId="7B461FA6" w14:textId="77777777" w:rsidR="00E0410F" w:rsidRPr="00387593" w:rsidRDefault="005E75EA">
            <w:pPr>
              <w:jc w:val="left"/>
            </w:pPr>
            <w:r w:rsidRPr="00387593">
              <w:lastRenderedPageBreak/>
              <w:t>Nom de la propriété</w:t>
            </w:r>
          </w:p>
        </w:tc>
        <w:tc>
          <w:tcPr>
            <w:tcW w:w="0" w:type="auto"/>
          </w:tcPr>
          <w:p w14:paraId="4C39198B" w14:textId="77777777" w:rsidR="00E0410F" w:rsidRPr="00387593" w:rsidRDefault="005E75EA">
            <w:pPr>
              <w:jc w:val="left"/>
            </w:pPr>
            <w:r w:rsidRPr="00387593">
              <w:t>Définition</w:t>
            </w:r>
          </w:p>
        </w:tc>
        <w:tc>
          <w:tcPr>
            <w:tcW w:w="0" w:type="auto"/>
          </w:tcPr>
          <w:p w14:paraId="4595B540" w14:textId="77777777" w:rsidR="00E0410F" w:rsidRPr="00387593" w:rsidRDefault="005E75EA">
            <w:pPr>
              <w:jc w:val="left"/>
            </w:pPr>
            <w:r w:rsidRPr="00387593">
              <w:t>Type</w:t>
            </w:r>
          </w:p>
        </w:tc>
        <w:tc>
          <w:tcPr>
            <w:tcW w:w="0" w:type="auto"/>
          </w:tcPr>
          <w:p w14:paraId="1B57243B" w14:textId="77777777" w:rsidR="00E0410F" w:rsidRPr="00387593" w:rsidRDefault="005E75EA">
            <w:pPr>
              <w:jc w:val="left"/>
            </w:pPr>
            <w:r w:rsidRPr="00387593">
              <w:t>Valeurs possibles</w:t>
            </w:r>
          </w:p>
        </w:tc>
        <w:tc>
          <w:tcPr>
            <w:tcW w:w="0" w:type="auto"/>
          </w:tcPr>
          <w:p w14:paraId="7915A5F3" w14:textId="77777777" w:rsidR="00E0410F" w:rsidRPr="00387593" w:rsidRDefault="005E75EA">
            <w:pPr>
              <w:jc w:val="left"/>
            </w:pPr>
            <w:r w:rsidRPr="00387593">
              <w:t>Contraintes</w:t>
            </w:r>
          </w:p>
        </w:tc>
      </w:tr>
      <w:tr w:rsidR="00E0410F" w:rsidRPr="00387593" w14:paraId="509A3CB2" w14:textId="77777777">
        <w:tc>
          <w:tcPr>
            <w:tcW w:w="0" w:type="auto"/>
          </w:tcPr>
          <w:p w14:paraId="78D23889" w14:textId="77777777" w:rsidR="00E0410F" w:rsidRPr="00387593" w:rsidRDefault="005E75EA">
            <w:pPr>
              <w:jc w:val="left"/>
            </w:pPr>
            <w:proofErr w:type="spellStart"/>
            <w:proofErr w:type="gramStart"/>
            <w:r w:rsidRPr="00387593">
              <w:t>idZoneDanger</w:t>
            </w:r>
            <w:proofErr w:type="spellEnd"/>
            <w:proofErr w:type="gramEnd"/>
          </w:p>
        </w:tc>
        <w:tc>
          <w:tcPr>
            <w:tcW w:w="0" w:type="auto"/>
          </w:tcPr>
          <w:p w14:paraId="33CFD136" w14:textId="77777777" w:rsidR="00E0410F" w:rsidRPr="00387593" w:rsidRDefault="005E75EA">
            <w:pPr>
              <w:jc w:val="left"/>
            </w:pPr>
            <w:r w:rsidRPr="00387593">
              <w:t>Identifiant unique d'un objet zone de danger spécifique</w:t>
            </w:r>
          </w:p>
        </w:tc>
        <w:tc>
          <w:tcPr>
            <w:tcW w:w="0" w:type="auto"/>
          </w:tcPr>
          <w:p w14:paraId="4699DEC1" w14:textId="77777777" w:rsidR="00E0410F" w:rsidRPr="00387593" w:rsidRDefault="005E75EA">
            <w:pPr>
              <w:jc w:val="left"/>
            </w:pPr>
            <w:proofErr w:type="spellStart"/>
            <w:r w:rsidRPr="00387593">
              <w:t>CharacterString</w:t>
            </w:r>
            <w:proofErr w:type="spellEnd"/>
          </w:p>
        </w:tc>
        <w:tc>
          <w:tcPr>
            <w:tcW w:w="0" w:type="auto"/>
          </w:tcPr>
          <w:p w14:paraId="18037FA9" w14:textId="77777777" w:rsidR="00E0410F" w:rsidRPr="00387593" w:rsidRDefault="005E75EA">
            <w:pPr>
              <w:jc w:val="left"/>
            </w:pPr>
            <w:r w:rsidRPr="00387593">
              <w:t xml:space="preserve">Deux objets de la classe </w:t>
            </w:r>
            <w:proofErr w:type="spellStart"/>
            <w:r w:rsidRPr="00387593">
              <w:t>ZoneDangerSpecifique</w:t>
            </w:r>
            <w:proofErr w:type="spellEnd"/>
            <w:r w:rsidRPr="00387593">
              <w:t xml:space="preserve"> ne peuvent pas avoir la même valeur pour cette propriété</w:t>
            </w:r>
          </w:p>
        </w:tc>
        <w:tc>
          <w:tcPr>
            <w:tcW w:w="0" w:type="auto"/>
          </w:tcPr>
          <w:p w14:paraId="59453F4C" w14:textId="77777777" w:rsidR="00E0410F" w:rsidRPr="00387593" w:rsidRDefault="005E75EA">
            <w:pPr>
              <w:jc w:val="left"/>
            </w:pPr>
            <w:r w:rsidRPr="00387593">
              <w:t>1..1</w:t>
            </w:r>
          </w:p>
        </w:tc>
      </w:tr>
      <w:tr w:rsidR="00E0410F" w:rsidRPr="00387593" w14:paraId="068B9DB6" w14:textId="77777777">
        <w:tc>
          <w:tcPr>
            <w:tcW w:w="0" w:type="auto"/>
          </w:tcPr>
          <w:p w14:paraId="48175CB1" w14:textId="77777777" w:rsidR="00E0410F" w:rsidRPr="00387593" w:rsidRDefault="005E75EA">
            <w:pPr>
              <w:jc w:val="left"/>
            </w:pPr>
            <w:proofErr w:type="spellStart"/>
            <w:proofErr w:type="gramStart"/>
            <w:r w:rsidRPr="00387593">
              <w:t>codeProcedure</w:t>
            </w:r>
            <w:proofErr w:type="spellEnd"/>
            <w:proofErr w:type="gramEnd"/>
          </w:p>
        </w:tc>
        <w:tc>
          <w:tcPr>
            <w:tcW w:w="0" w:type="auto"/>
          </w:tcPr>
          <w:p w14:paraId="434BDEF2" w14:textId="77777777" w:rsidR="00E0410F" w:rsidRPr="00387593" w:rsidRDefault="005E75EA">
            <w:pPr>
              <w:jc w:val="left"/>
            </w:pPr>
            <w:r w:rsidRPr="00387593">
              <w:t xml:space="preserve">Identifiant de la procédure pour laquelle la zone de danger spécifique a été calculée. Ce champ permet de faire le lien avec l'objet correspondant de la classe </w:t>
            </w:r>
            <w:hyperlink w:anchor="classe-dobjets-procedure">
              <w:proofErr w:type="spellStart"/>
              <w:r w:rsidRPr="00387593">
                <w:rPr>
                  <w:rStyle w:val="Lienhypertexte"/>
                </w:rPr>
                <w:t>Procedure</w:t>
              </w:r>
              <w:proofErr w:type="spellEnd"/>
            </w:hyperlink>
          </w:p>
        </w:tc>
        <w:tc>
          <w:tcPr>
            <w:tcW w:w="0" w:type="auto"/>
          </w:tcPr>
          <w:p w14:paraId="50B4D24A" w14:textId="77777777" w:rsidR="00E0410F" w:rsidRPr="00387593" w:rsidRDefault="005E75EA">
            <w:pPr>
              <w:jc w:val="left"/>
            </w:pPr>
            <w:proofErr w:type="spellStart"/>
            <w:r w:rsidRPr="00387593">
              <w:t>CharacterString</w:t>
            </w:r>
            <w:proofErr w:type="spellEnd"/>
          </w:p>
        </w:tc>
        <w:tc>
          <w:tcPr>
            <w:tcW w:w="0" w:type="auto"/>
          </w:tcPr>
          <w:p w14:paraId="43F43BB2" w14:textId="77777777" w:rsidR="00E0410F" w:rsidRPr="00387593" w:rsidRDefault="005E75EA">
            <w:pPr>
              <w:jc w:val="left"/>
            </w:pPr>
            <w:r w:rsidRPr="00387593">
              <w:t xml:space="preserve">La valeur de ce champ doit aussi exister comme valeur de la propriété </w:t>
            </w:r>
            <w:proofErr w:type="spellStart"/>
            <w:r w:rsidRPr="00387593">
              <w:t>codeProcedure</w:t>
            </w:r>
            <w:proofErr w:type="spellEnd"/>
            <w:r w:rsidRPr="00387593">
              <w:t xml:space="preserve"> d'un objet de la classe </w:t>
            </w:r>
            <w:hyperlink w:anchor="classe-dobjets-procedure">
              <w:proofErr w:type="spellStart"/>
              <w:r w:rsidRPr="00387593">
                <w:rPr>
                  <w:rStyle w:val="Lienhypertexte"/>
                </w:rPr>
                <w:t>Procedure</w:t>
              </w:r>
              <w:proofErr w:type="spellEnd"/>
            </w:hyperlink>
          </w:p>
        </w:tc>
        <w:tc>
          <w:tcPr>
            <w:tcW w:w="0" w:type="auto"/>
          </w:tcPr>
          <w:p w14:paraId="0BA2FB33" w14:textId="77777777" w:rsidR="00E0410F" w:rsidRPr="00387593" w:rsidRDefault="005E75EA">
            <w:pPr>
              <w:jc w:val="left"/>
            </w:pPr>
            <w:r w:rsidRPr="00387593">
              <w:t>1..1</w:t>
            </w:r>
          </w:p>
        </w:tc>
      </w:tr>
      <w:tr w:rsidR="00E0410F" w:rsidRPr="00387593" w14:paraId="4A387638" w14:textId="77777777">
        <w:tc>
          <w:tcPr>
            <w:tcW w:w="0" w:type="auto"/>
          </w:tcPr>
          <w:p w14:paraId="352DFBDA" w14:textId="77777777" w:rsidR="00E0410F" w:rsidRPr="00387593" w:rsidRDefault="005E75EA">
            <w:pPr>
              <w:jc w:val="left"/>
            </w:pPr>
            <w:proofErr w:type="spellStart"/>
            <w:proofErr w:type="gramStart"/>
            <w:r w:rsidRPr="00387593">
              <w:t>typeAlea</w:t>
            </w:r>
            <w:proofErr w:type="spellEnd"/>
            <w:proofErr w:type="gramEnd"/>
          </w:p>
        </w:tc>
        <w:tc>
          <w:tcPr>
            <w:tcW w:w="0" w:type="auto"/>
          </w:tcPr>
          <w:p w14:paraId="40239E88" w14:textId="77777777" w:rsidR="00E0410F" w:rsidRPr="00387593" w:rsidRDefault="005E75EA">
            <w:pPr>
              <w:jc w:val="left"/>
            </w:pPr>
            <w:r w:rsidRPr="00387593">
              <w:t xml:space="preserve">Type de l'aléa associé à la zone de danger spécifique, selon la nomenclature définie dans GASPAR et reprise par l'énumération </w:t>
            </w:r>
            <w:hyperlink w:anchor="enumeration-typealea">
              <w:proofErr w:type="spellStart"/>
              <w:r w:rsidRPr="00387593">
                <w:rPr>
                  <w:rStyle w:val="Lienhypertexte"/>
                </w:rPr>
                <w:t>TypeAlea</w:t>
              </w:r>
              <w:proofErr w:type="spellEnd"/>
            </w:hyperlink>
          </w:p>
        </w:tc>
        <w:tc>
          <w:tcPr>
            <w:tcW w:w="0" w:type="auto"/>
          </w:tcPr>
          <w:p w14:paraId="3185940F" w14:textId="77777777" w:rsidR="00E0410F" w:rsidRPr="00387593" w:rsidRDefault="005E75EA">
            <w:pPr>
              <w:jc w:val="left"/>
            </w:pPr>
            <w:r w:rsidRPr="00387593">
              <w:t xml:space="preserve">Énumération </w:t>
            </w:r>
            <w:hyperlink w:anchor="enumeration-typealea">
              <w:proofErr w:type="spellStart"/>
              <w:r w:rsidRPr="00387593">
                <w:rPr>
                  <w:rStyle w:val="Lienhypertexte"/>
                </w:rPr>
                <w:t>TypeAlea</w:t>
              </w:r>
              <w:proofErr w:type="spellEnd"/>
            </w:hyperlink>
          </w:p>
        </w:tc>
        <w:tc>
          <w:tcPr>
            <w:tcW w:w="0" w:type="auto"/>
          </w:tcPr>
          <w:p w14:paraId="6C8DD651" w14:textId="77777777" w:rsidR="00E0410F" w:rsidRPr="00387593" w:rsidRDefault="005E75EA">
            <w:pPr>
              <w:jc w:val="left"/>
            </w:pPr>
            <w:r w:rsidRPr="00387593">
              <w:t>Celles de l'énumération</w:t>
            </w:r>
          </w:p>
        </w:tc>
        <w:tc>
          <w:tcPr>
            <w:tcW w:w="0" w:type="auto"/>
          </w:tcPr>
          <w:p w14:paraId="1863DD96" w14:textId="77777777" w:rsidR="00E0410F" w:rsidRPr="00387593" w:rsidRDefault="005E75EA">
            <w:pPr>
              <w:jc w:val="left"/>
            </w:pPr>
            <w:r w:rsidRPr="00387593">
              <w:t>1..1</w:t>
            </w:r>
          </w:p>
        </w:tc>
      </w:tr>
      <w:tr w:rsidR="00E0410F" w:rsidRPr="00387593" w14:paraId="6F5AB4DC" w14:textId="77777777">
        <w:tc>
          <w:tcPr>
            <w:tcW w:w="0" w:type="auto"/>
          </w:tcPr>
          <w:p w14:paraId="731C1B0E" w14:textId="77777777" w:rsidR="00E0410F" w:rsidRPr="00387593" w:rsidRDefault="005E75EA">
            <w:pPr>
              <w:jc w:val="left"/>
            </w:pPr>
            <w:proofErr w:type="spellStart"/>
            <w:proofErr w:type="gramStart"/>
            <w:r w:rsidRPr="00387593">
              <w:t>niveauAlea</w:t>
            </w:r>
            <w:proofErr w:type="spellEnd"/>
            <w:proofErr w:type="gramEnd"/>
          </w:p>
        </w:tc>
        <w:tc>
          <w:tcPr>
            <w:tcW w:w="0" w:type="auto"/>
          </w:tcPr>
          <w:p w14:paraId="1846EAB0" w14:textId="77777777" w:rsidR="00E0410F" w:rsidRPr="00387593" w:rsidRDefault="005E75EA">
            <w:pPr>
              <w:jc w:val="left"/>
            </w:pPr>
            <w:r w:rsidRPr="00387593">
              <w:t xml:space="preserve">Caractérisation du niveau de l'aléa selon la classification définie dans GASPAR et reprise par l'énumération </w:t>
            </w:r>
            <w:hyperlink w:anchor="enumeration-typeniveaualea">
              <w:proofErr w:type="spellStart"/>
              <w:r w:rsidRPr="00387593">
                <w:rPr>
                  <w:rStyle w:val="Lienhypertexte"/>
                </w:rPr>
                <w:t>TypeNiveauAlea</w:t>
              </w:r>
              <w:proofErr w:type="spellEnd"/>
            </w:hyperlink>
            <w:r w:rsidRPr="00387593">
              <w:t xml:space="preserve">. D'après le </w:t>
            </w:r>
            <w:hyperlink r:id="rId88">
              <w:r w:rsidRPr="00387593">
                <w:rPr>
                  <w:rStyle w:val="Lienhypertexte"/>
                </w:rPr>
                <w:t xml:space="preserve">Décret </w:t>
              </w:r>
              <w:proofErr w:type="gramStart"/>
              <w:r w:rsidRPr="00387593">
                <w:rPr>
                  <w:rStyle w:val="Lienhypertexte"/>
                </w:rPr>
                <w:t>PPRI:</w:t>
              </w:r>
              <w:proofErr w:type="gramEnd"/>
              <w:r w:rsidRPr="00387593">
                <w:rPr>
                  <w:rStyle w:val="Lienhypertexte"/>
                </w:rPr>
                <w:t>2019</w:t>
              </w:r>
            </w:hyperlink>
            <w:r w:rsidRPr="00387593">
              <w:t xml:space="preserve"> : pour les bandes de précautions, le niveau d'aléa est systématiquement "Très fort". Pour les bandes particulières, il </w:t>
            </w:r>
            <w:r w:rsidRPr="00387593">
              <w:lastRenderedPageBreak/>
              <w:t>est classé en zone d’aléa de référence modéré à très fort, en fonction de l’intensité du phénomène</w:t>
            </w:r>
          </w:p>
        </w:tc>
        <w:tc>
          <w:tcPr>
            <w:tcW w:w="0" w:type="auto"/>
          </w:tcPr>
          <w:p w14:paraId="73A62C7D" w14:textId="77777777" w:rsidR="00E0410F" w:rsidRPr="00387593" w:rsidRDefault="005E75EA">
            <w:pPr>
              <w:jc w:val="left"/>
            </w:pPr>
            <w:r w:rsidRPr="00387593">
              <w:lastRenderedPageBreak/>
              <w:t xml:space="preserve">Énumération </w:t>
            </w:r>
            <w:hyperlink w:anchor="enumeration-typeniveaualea">
              <w:proofErr w:type="spellStart"/>
              <w:r w:rsidRPr="00387593">
                <w:rPr>
                  <w:rStyle w:val="Lienhypertexte"/>
                </w:rPr>
                <w:t>TypeNiveauAlea</w:t>
              </w:r>
              <w:proofErr w:type="spellEnd"/>
            </w:hyperlink>
          </w:p>
        </w:tc>
        <w:tc>
          <w:tcPr>
            <w:tcW w:w="0" w:type="auto"/>
          </w:tcPr>
          <w:p w14:paraId="4905AD59" w14:textId="77777777" w:rsidR="00E0410F" w:rsidRPr="00387593" w:rsidRDefault="005E75EA">
            <w:pPr>
              <w:jc w:val="left"/>
            </w:pPr>
            <w:r w:rsidRPr="00387593">
              <w:t>Celles de l'énumération</w:t>
            </w:r>
          </w:p>
        </w:tc>
        <w:tc>
          <w:tcPr>
            <w:tcW w:w="0" w:type="auto"/>
          </w:tcPr>
          <w:p w14:paraId="79D80592" w14:textId="77777777" w:rsidR="00E0410F" w:rsidRPr="00387593" w:rsidRDefault="005E75EA">
            <w:pPr>
              <w:jc w:val="left"/>
            </w:pPr>
            <w:r w:rsidRPr="00387593">
              <w:t>1..1</w:t>
            </w:r>
          </w:p>
        </w:tc>
      </w:tr>
      <w:tr w:rsidR="00E0410F" w:rsidRPr="00387593" w14:paraId="068A268B" w14:textId="77777777">
        <w:tc>
          <w:tcPr>
            <w:tcW w:w="0" w:type="auto"/>
          </w:tcPr>
          <w:p w14:paraId="05D961D3" w14:textId="77777777" w:rsidR="00E0410F" w:rsidRPr="00387593" w:rsidRDefault="005E75EA">
            <w:pPr>
              <w:jc w:val="left"/>
            </w:pPr>
            <w:proofErr w:type="spellStart"/>
            <w:proofErr w:type="gramStart"/>
            <w:r w:rsidRPr="00387593">
              <w:t>typeSuralea</w:t>
            </w:r>
            <w:proofErr w:type="spellEnd"/>
            <w:proofErr w:type="gramEnd"/>
          </w:p>
        </w:tc>
        <w:tc>
          <w:tcPr>
            <w:tcW w:w="0" w:type="auto"/>
          </w:tcPr>
          <w:p w14:paraId="7F8A7F8A" w14:textId="77777777" w:rsidR="00E0410F" w:rsidRPr="00387593" w:rsidRDefault="005E75EA">
            <w:pPr>
              <w:jc w:val="left"/>
            </w:pPr>
            <w:r w:rsidRPr="00387593">
              <w:t>Ce champ permet d'indiquer le type de zone de danger spécifique.</w:t>
            </w:r>
          </w:p>
        </w:tc>
        <w:tc>
          <w:tcPr>
            <w:tcW w:w="0" w:type="auto"/>
          </w:tcPr>
          <w:p w14:paraId="7F4BD18E" w14:textId="77777777" w:rsidR="00E0410F" w:rsidRPr="00387593" w:rsidRDefault="005E75EA">
            <w:pPr>
              <w:jc w:val="left"/>
            </w:pPr>
            <w:r w:rsidRPr="00387593">
              <w:t xml:space="preserve">Énumération </w:t>
            </w:r>
            <w:hyperlink w:anchor="enumeration-typesuralea">
              <w:proofErr w:type="spellStart"/>
              <w:r w:rsidRPr="00387593">
                <w:rPr>
                  <w:rStyle w:val="Lienhypertexte"/>
                </w:rPr>
                <w:t>TypeSuralea</w:t>
              </w:r>
              <w:proofErr w:type="spellEnd"/>
            </w:hyperlink>
          </w:p>
        </w:tc>
        <w:tc>
          <w:tcPr>
            <w:tcW w:w="0" w:type="auto"/>
          </w:tcPr>
          <w:p w14:paraId="1AB341AE" w14:textId="77777777" w:rsidR="00E0410F" w:rsidRPr="00387593" w:rsidRDefault="005E75EA">
            <w:pPr>
              <w:jc w:val="left"/>
            </w:pPr>
            <w:r w:rsidRPr="00387593">
              <w:t>Celles de l'énumération</w:t>
            </w:r>
          </w:p>
        </w:tc>
        <w:tc>
          <w:tcPr>
            <w:tcW w:w="0" w:type="auto"/>
          </w:tcPr>
          <w:p w14:paraId="69EB64E2" w14:textId="77777777" w:rsidR="00E0410F" w:rsidRPr="00387593" w:rsidRDefault="005E75EA">
            <w:pPr>
              <w:jc w:val="left"/>
            </w:pPr>
            <w:r w:rsidRPr="00387593">
              <w:t>0..1</w:t>
            </w:r>
          </w:p>
        </w:tc>
      </w:tr>
      <w:tr w:rsidR="00E0410F" w:rsidRPr="00387593" w14:paraId="5543E381" w14:textId="77777777">
        <w:tc>
          <w:tcPr>
            <w:tcW w:w="0" w:type="auto"/>
          </w:tcPr>
          <w:p w14:paraId="7CF5604F" w14:textId="77777777" w:rsidR="00E0410F" w:rsidRPr="00387593" w:rsidRDefault="005E75EA">
            <w:pPr>
              <w:jc w:val="left"/>
            </w:pPr>
            <w:proofErr w:type="gramStart"/>
            <w:r w:rsidRPr="00387593">
              <w:t>description</w:t>
            </w:r>
            <w:proofErr w:type="gramEnd"/>
          </w:p>
        </w:tc>
        <w:tc>
          <w:tcPr>
            <w:tcW w:w="0" w:type="auto"/>
          </w:tcPr>
          <w:p w14:paraId="6C7CB148" w14:textId="77777777" w:rsidR="00E0410F" w:rsidRPr="00387593" w:rsidRDefault="005E75EA">
            <w:pPr>
              <w:jc w:val="left"/>
            </w:pPr>
            <w:r w:rsidRPr="00387593">
              <w:t>Description textuelle de la zone de danger spécifique</w:t>
            </w:r>
          </w:p>
        </w:tc>
        <w:tc>
          <w:tcPr>
            <w:tcW w:w="0" w:type="auto"/>
          </w:tcPr>
          <w:p w14:paraId="06A9F74B" w14:textId="77777777" w:rsidR="00E0410F" w:rsidRPr="00387593" w:rsidRDefault="005E75EA">
            <w:pPr>
              <w:jc w:val="left"/>
            </w:pPr>
            <w:proofErr w:type="spellStart"/>
            <w:r w:rsidRPr="00387593">
              <w:t>CharacterString</w:t>
            </w:r>
            <w:proofErr w:type="spellEnd"/>
          </w:p>
        </w:tc>
        <w:tc>
          <w:tcPr>
            <w:tcW w:w="0" w:type="auto"/>
          </w:tcPr>
          <w:p w14:paraId="4180AD85" w14:textId="77777777" w:rsidR="00E0410F" w:rsidRPr="00387593" w:rsidRDefault="005E75EA">
            <w:pPr>
              <w:jc w:val="left"/>
            </w:pPr>
            <w:r w:rsidRPr="00387593">
              <w:t>Saisie libre</w:t>
            </w:r>
          </w:p>
        </w:tc>
        <w:tc>
          <w:tcPr>
            <w:tcW w:w="0" w:type="auto"/>
          </w:tcPr>
          <w:p w14:paraId="008DA6C7" w14:textId="77777777" w:rsidR="00E0410F" w:rsidRPr="00387593" w:rsidRDefault="005E75EA">
            <w:pPr>
              <w:jc w:val="left"/>
            </w:pPr>
            <w:r w:rsidRPr="00387593">
              <w:t>0..1</w:t>
            </w:r>
          </w:p>
        </w:tc>
      </w:tr>
    </w:tbl>
    <w:p w14:paraId="287BA315" w14:textId="77777777" w:rsidR="00E0410F" w:rsidRPr="00387593" w:rsidRDefault="005E75EA">
      <w:pPr>
        <w:pStyle w:val="Titre4"/>
      </w:pPr>
      <w:bookmarkStart w:id="44" w:name="classe-dobjets-zonealeatechnologique"/>
      <w:bookmarkEnd w:id="43"/>
      <w:r w:rsidRPr="00387593">
        <w:t xml:space="preserve">Classe d'objets </w:t>
      </w:r>
      <w:proofErr w:type="spellStart"/>
      <w:r w:rsidRPr="00387593">
        <w:rPr>
          <w:i/>
          <w:iCs/>
        </w:rPr>
        <w:t>ZoneAleaTechnologique</w:t>
      </w:r>
      <w:proofErr w:type="spellEnd"/>
    </w:p>
    <w:p w14:paraId="2A2C2C0E" w14:textId="77777777" w:rsidR="00E0410F" w:rsidRPr="00387593" w:rsidRDefault="005E75EA">
      <w:r w:rsidRPr="00387593">
        <w:rPr>
          <w:b/>
          <w:bCs/>
        </w:rPr>
        <w:t>Nom de la classe</w:t>
      </w:r>
      <w:r w:rsidRPr="00387593">
        <w:t xml:space="preserve"> : </w:t>
      </w:r>
      <w:proofErr w:type="spellStart"/>
      <w:r w:rsidRPr="00387593">
        <w:t>ZoneAleaTechnologique</w:t>
      </w:r>
      <w:proofErr w:type="spellEnd"/>
    </w:p>
    <w:p w14:paraId="7BA2DD3D" w14:textId="77777777" w:rsidR="00E0410F" w:rsidRPr="00387593" w:rsidRDefault="005E75EA">
      <w:pPr>
        <w:pStyle w:val="Corpsdetexte"/>
      </w:pPr>
      <w:r w:rsidRPr="00387593">
        <w:rPr>
          <w:b/>
          <w:bCs/>
        </w:rPr>
        <w:t>Titre</w:t>
      </w:r>
      <w:r w:rsidRPr="00387593">
        <w:t xml:space="preserve"> : Zone d'aléa technologique</w:t>
      </w:r>
    </w:p>
    <w:p w14:paraId="320E6A4B" w14:textId="77777777" w:rsidR="00E0410F" w:rsidRPr="00387593" w:rsidRDefault="005E75EA">
      <w:pPr>
        <w:pStyle w:val="Corpsdetexte"/>
      </w:pPr>
      <w:r w:rsidRPr="00387593">
        <w:rPr>
          <w:b/>
          <w:bCs/>
        </w:rPr>
        <w:t>Définition</w:t>
      </w:r>
      <w:r w:rsidRPr="00387593">
        <w:t xml:space="preserve"> : La classe Zone d'aléa technologique est une classe abstraite rassemblant les propriétés communes aux zones géographiques soumises à des aléas de type technologique. Elle a les mêmes propriétés que la classe </w:t>
      </w:r>
      <w:hyperlink w:anchor="classe-dobjets-zonealea">
        <w:proofErr w:type="spellStart"/>
        <w:r w:rsidRPr="00387593">
          <w:rPr>
            <w:rStyle w:val="Lienhypertexte"/>
          </w:rPr>
          <w:t>ZoneAlea</w:t>
        </w:r>
        <w:proofErr w:type="spellEnd"/>
      </w:hyperlink>
      <w:r w:rsidRPr="00387593">
        <w:t xml:space="preserve">, elle en précise la définition du niveau d'aléa, de son occurrence et rajoute des propriétés relatives au type d'effet et à son intensité. Selon les cas, elle est spécialisée par les classes </w:t>
      </w:r>
      <w:hyperlink w:anchor="classe-dobjets-zonealeatechnorapide">
        <w:proofErr w:type="spellStart"/>
        <w:r w:rsidRPr="00387593">
          <w:rPr>
            <w:rStyle w:val="Lienhypertexte"/>
          </w:rPr>
          <w:t>ZoneAleaTechnoRapide</w:t>
        </w:r>
        <w:proofErr w:type="spellEnd"/>
      </w:hyperlink>
      <w:r w:rsidRPr="00387593">
        <w:t xml:space="preserve">, </w:t>
      </w:r>
      <w:hyperlink w:anchor="classe-dobjets-zonealeatechnolent">
        <w:proofErr w:type="spellStart"/>
        <w:r w:rsidRPr="00387593">
          <w:rPr>
            <w:rStyle w:val="Lienhypertexte"/>
          </w:rPr>
          <w:t>ZoneAleaTechnoLent</w:t>
        </w:r>
        <w:proofErr w:type="spellEnd"/>
      </w:hyperlink>
      <w:r w:rsidRPr="00387593">
        <w:t xml:space="preserve"> ou </w:t>
      </w:r>
      <w:hyperlink w:anchor="classe-dobjets-zonealeatechnoprojection">
        <w:proofErr w:type="spellStart"/>
        <w:r w:rsidRPr="00387593">
          <w:rPr>
            <w:rStyle w:val="Lienhypertexte"/>
          </w:rPr>
          <w:t>ZoneAleaTechnoProjection</w:t>
        </w:r>
        <w:proofErr w:type="spellEnd"/>
      </w:hyperlink>
      <w:r w:rsidRPr="00387593">
        <w:t>.</w:t>
      </w:r>
    </w:p>
    <w:p w14:paraId="6E107FE8" w14:textId="77777777" w:rsidR="00E0410F" w:rsidRPr="00387593" w:rsidRDefault="005E75EA">
      <w:pPr>
        <w:pStyle w:val="Corpsdetexte"/>
      </w:pPr>
      <w:r w:rsidRPr="00387593">
        <w:rPr>
          <w:b/>
          <w:bCs/>
        </w:rPr>
        <w:t>Modélisation géométrique</w:t>
      </w:r>
      <w:r w:rsidRPr="00387593">
        <w:t xml:space="preserve"> : Cf. modélisation géométrique de la classe </w:t>
      </w:r>
      <w:hyperlink w:anchor="classe-dobjets-zonealea">
        <w:proofErr w:type="spellStart"/>
        <w:r w:rsidRPr="00387593">
          <w:rPr>
            <w:rStyle w:val="Lienhypertexte"/>
          </w:rPr>
          <w:t>ZoneAlea</w:t>
        </w:r>
        <w:proofErr w:type="spellEnd"/>
      </w:hyperlink>
      <w:r w:rsidRPr="00387593">
        <w:t>.</w:t>
      </w:r>
    </w:p>
    <w:p w14:paraId="0A07DE1F" w14:textId="77777777" w:rsidR="00E0410F" w:rsidRPr="00387593" w:rsidRDefault="005E75EA">
      <w:pPr>
        <w:pStyle w:val="Corpsdetexte"/>
      </w:pPr>
      <w:r w:rsidRPr="00387593">
        <w:rPr>
          <w:b/>
          <w:bCs/>
        </w:rPr>
        <w:t>Propriétés</w:t>
      </w:r>
      <w:r w:rsidRPr="00387593">
        <w:t xml:space="preserve"> : Cf. propriétés héritées de la classe </w:t>
      </w:r>
      <w:hyperlink w:anchor="classe-dobjets-zonealea">
        <w:proofErr w:type="spellStart"/>
        <w:r w:rsidRPr="00387593">
          <w:rPr>
            <w:rStyle w:val="Lienhypertexte"/>
          </w:rPr>
          <w:t>ZoneAlea</w:t>
        </w:r>
        <w:proofErr w:type="spellEnd"/>
      </w:hyperlink>
      <w:r w:rsidRPr="00387593">
        <w:t xml:space="preserve"> définie dans le modèle commun. On indique ici seulement les propriétés dont les caractéristiques sont modifiées pour cette classe.</w:t>
      </w:r>
    </w:p>
    <w:tbl>
      <w:tblPr>
        <w:tblW w:w="0" w:type="auto"/>
        <w:tblLook w:val="0020" w:firstRow="1" w:lastRow="0" w:firstColumn="0" w:lastColumn="0" w:noHBand="0" w:noVBand="0"/>
      </w:tblPr>
      <w:tblGrid>
        <w:gridCol w:w="1295"/>
        <w:gridCol w:w="2557"/>
        <w:gridCol w:w="2557"/>
        <w:gridCol w:w="1542"/>
        <w:gridCol w:w="1337"/>
      </w:tblGrid>
      <w:tr w:rsidR="00E0410F" w:rsidRPr="00387593" w14:paraId="245CB645" w14:textId="77777777">
        <w:trPr>
          <w:tblHeader/>
        </w:trPr>
        <w:tc>
          <w:tcPr>
            <w:tcW w:w="0" w:type="auto"/>
          </w:tcPr>
          <w:p w14:paraId="6AE10208" w14:textId="77777777" w:rsidR="00E0410F" w:rsidRPr="00387593" w:rsidRDefault="005E75EA">
            <w:pPr>
              <w:jc w:val="left"/>
            </w:pPr>
            <w:r w:rsidRPr="00387593">
              <w:t>Nom de la propriété</w:t>
            </w:r>
          </w:p>
        </w:tc>
        <w:tc>
          <w:tcPr>
            <w:tcW w:w="0" w:type="auto"/>
          </w:tcPr>
          <w:p w14:paraId="5517E4A4" w14:textId="77777777" w:rsidR="00E0410F" w:rsidRPr="00387593" w:rsidRDefault="005E75EA">
            <w:pPr>
              <w:jc w:val="left"/>
            </w:pPr>
            <w:r w:rsidRPr="00387593">
              <w:t>Définition</w:t>
            </w:r>
          </w:p>
        </w:tc>
        <w:tc>
          <w:tcPr>
            <w:tcW w:w="0" w:type="auto"/>
          </w:tcPr>
          <w:p w14:paraId="10AB4B9C" w14:textId="77777777" w:rsidR="00E0410F" w:rsidRPr="00387593" w:rsidRDefault="005E75EA">
            <w:pPr>
              <w:jc w:val="left"/>
            </w:pPr>
            <w:r w:rsidRPr="00387593">
              <w:t>Type</w:t>
            </w:r>
          </w:p>
        </w:tc>
        <w:tc>
          <w:tcPr>
            <w:tcW w:w="0" w:type="auto"/>
          </w:tcPr>
          <w:p w14:paraId="168065F5" w14:textId="77777777" w:rsidR="00E0410F" w:rsidRPr="00387593" w:rsidRDefault="005E75EA">
            <w:pPr>
              <w:jc w:val="left"/>
            </w:pPr>
            <w:r w:rsidRPr="00387593">
              <w:t>Valeurs possibles</w:t>
            </w:r>
          </w:p>
        </w:tc>
        <w:tc>
          <w:tcPr>
            <w:tcW w:w="0" w:type="auto"/>
          </w:tcPr>
          <w:p w14:paraId="56D42A04" w14:textId="77777777" w:rsidR="00E0410F" w:rsidRPr="00387593" w:rsidRDefault="005E75EA">
            <w:pPr>
              <w:jc w:val="left"/>
            </w:pPr>
            <w:r w:rsidRPr="00387593">
              <w:t>Contraintes</w:t>
            </w:r>
          </w:p>
        </w:tc>
      </w:tr>
      <w:tr w:rsidR="00E0410F" w:rsidRPr="00387593" w14:paraId="40326E94" w14:textId="77777777">
        <w:tc>
          <w:tcPr>
            <w:tcW w:w="0" w:type="auto"/>
          </w:tcPr>
          <w:p w14:paraId="13C92E3D" w14:textId="77777777" w:rsidR="00E0410F" w:rsidRPr="00387593" w:rsidRDefault="005E75EA">
            <w:pPr>
              <w:jc w:val="left"/>
            </w:pPr>
            <w:proofErr w:type="spellStart"/>
            <w:proofErr w:type="gramStart"/>
            <w:r w:rsidRPr="00387593">
              <w:t>niveauAlea</w:t>
            </w:r>
            <w:proofErr w:type="spellEnd"/>
            <w:proofErr w:type="gramEnd"/>
          </w:p>
        </w:tc>
        <w:tc>
          <w:tcPr>
            <w:tcW w:w="0" w:type="auto"/>
          </w:tcPr>
          <w:p w14:paraId="27FFA457" w14:textId="07F159EA" w:rsidR="00E0410F" w:rsidRPr="00387593" w:rsidRDefault="005E75EA">
            <w:pPr>
              <w:jc w:val="left"/>
            </w:pPr>
            <w:r w:rsidRPr="00387593">
              <w:t xml:space="preserve">Caractérisation du niveau de l'aléa selon les valeurs de l'énumération </w:t>
            </w:r>
            <w:hyperlink w:anchor="enumeration-typeniveaualea">
              <w:proofErr w:type="spellStart"/>
              <w:r w:rsidRPr="00387593">
                <w:rPr>
                  <w:rStyle w:val="Lienhypertexte"/>
                </w:rPr>
                <w:t>TypeNiveauAlea</w:t>
              </w:r>
              <w:proofErr w:type="spellEnd"/>
            </w:hyperlink>
            <w:r w:rsidRPr="00387593">
              <w:t xml:space="preserve">. Les </w:t>
            </w:r>
            <w:r w:rsidR="000A3A36" w:rsidRPr="00387593">
              <w:t>règles</w:t>
            </w:r>
            <w:r w:rsidRPr="00387593">
              <w:t xml:space="preserve"> de détermination d'un niveau d'aléa </w:t>
            </w:r>
            <w:proofErr w:type="gramStart"/>
            <w:r w:rsidRPr="00387593">
              <w:t>dépend</w:t>
            </w:r>
            <w:proofErr w:type="gramEnd"/>
            <w:r w:rsidRPr="00387593">
              <w:t xml:space="preserve"> du type d'aléa concerné et sont </w:t>
            </w:r>
            <w:r w:rsidRPr="00387593">
              <w:lastRenderedPageBreak/>
              <w:t xml:space="preserve">spécifiées dans des guides </w:t>
            </w:r>
            <w:proofErr w:type="spellStart"/>
            <w:r w:rsidRPr="00387593">
              <w:t>ad'hoc</w:t>
            </w:r>
            <w:proofErr w:type="spellEnd"/>
            <w:r w:rsidRPr="00387593">
              <w:t xml:space="preserve"> dont il doit être fait mention dans les métadonnées accompagnant le jeu de données de prévention des risques.</w:t>
            </w:r>
          </w:p>
        </w:tc>
        <w:tc>
          <w:tcPr>
            <w:tcW w:w="0" w:type="auto"/>
          </w:tcPr>
          <w:p w14:paraId="155070B4" w14:textId="77777777" w:rsidR="00E0410F" w:rsidRPr="00387593" w:rsidRDefault="005E75EA">
            <w:pPr>
              <w:jc w:val="left"/>
            </w:pPr>
            <w:r w:rsidRPr="00387593">
              <w:lastRenderedPageBreak/>
              <w:t xml:space="preserve">Énumération </w:t>
            </w:r>
            <w:hyperlink w:anchor="enumeration-typeniveaualea">
              <w:proofErr w:type="spellStart"/>
              <w:r w:rsidRPr="00387593">
                <w:rPr>
                  <w:rStyle w:val="Lienhypertexte"/>
                </w:rPr>
                <w:t>TypeNiveauAlea</w:t>
              </w:r>
              <w:proofErr w:type="spellEnd"/>
            </w:hyperlink>
          </w:p>
        </w:tc>
        <w:tc>
          <w:tcPr>
            <w:tcW w:w="0" w:type="auto"/>
          </w:tcPr>
          <w:p w14:paraId="4A006DBA" w14:textId="77777777" w:rsidR="00E0410F" w:rsidRPr="00387593" w:rsidRDefault="005E75EA">
            <w:pPr>
              <w:jc w:val="left"/>
            </w:pPr>
            <w:r w:rsidRPr="00387593">
              <w:t>Celles de l'énumération</w:t>
            </w:r>
          </w:p>
        </w:tc>
        <w:tc>
          <w:tcPr>
            <w:tcW w:w="0" w:type="auto"/>
          </w:tcPr>
          <w:p w14:paraId="0D7E453A" w14:textId="77777777" w:rsidR="00E0410F" w:rsidRPr="00387593" w:rsidRDefault="005E75EA">
            <w:pPr>
              <w:jc w:val="left"/>
            </w:pPr>
            <w:r w:rsidRPr="00387593">
              <w:t>0..1</w:t>
            </w:r>
          </w:p>
        </w:tc>
      </w:tr>
      <w:tr w:rsidR="00E0410F" w:rsidRPr="00387593" w14:paraId="5B74748D" w14:textId="77777777">
        <w:tc>
          <w:tcPr>
            <w:tcW w:w="0" w:type="auto"/>
          </w:tcPr>
          <w:p w14:paraId="69C8F98E" w14:textId="77777777" w:rsidR="00E0410F" w:rsidRPr="00387593" w:rsidRDefault="005E75EA">
            <w:pPr>
              <w:jc w:val="left"/>
            </w:pPr>
            <w:proofErr w:type="gramStart"/>
            <w:r w:rsidRPr="00387593">
              <w:t>occurrence</w:t>
            </w:r>
            <w:proofErr w:type="gramEnd"/>
          </w:p>
        </w:tc>
        <w:tc>
          <w:tcPr>
            <w:tcW w:w="0" w:type="auto"/>
          </w:tcPr>
          <w:p w14:paraId="5E1ABBF6" w14:textId="75ACBF56" w:rsidR="00E0410F" w:rsidRPr="00387593" w:rsidRDefault="005E75EA">
            <w:pPr>
              <w:jc w:val="left"/>
            </w:pPr>
            <w:r w:rsidRPr="00387593">
              <w:t xml:space="preserve">Probabilité de survenue de l'aléa. Pour les risques technologiques elle est caractérisée à l'aide de classes de </w:t>
            </w:r>
            <w:r w:rsidR="000A3A36" w:rsidRPr="00387593">
              <w:t>probabilité</w:t>
            </w:r>
            <w:r w:rsidRPr="00387593">
              <w:t xml:space="preserve"> dont les valeurs sont définies par l'énumération </w:t>
            </w:r>
            <w:hyperlink w:anchor="enumeration-typeclasseprobatechno">
              <w:proofErr w:type="spellStart"/>
              <w:r w:rsidRPr="00387593">
                <w:rPr>
                  <w:rStyle w:val="Lienhypertexte"/>
                </w:rPr>
                <w:t>TypeClasseProbaTechno</w:t>
              </w:r>
              <w:proofErr w:type="spellEnd"/>
            </w:hyperlink>
          </w:p>
        </w:tc>
        <w:tc>
          <w:tcPr>
            <w:tcW w:w="0" w:type="auto"/>
          </w:tcPr>
          <w:p w14:paraId="42A9C47A" w14:textId="77777777" w:rsidR="00E0410F" w:rsidRPr="00387593" w:rsidRDefault="005E75EA">
            <w:pPr>
              <w:jc w:val="left"/>
            </w:pPr>
            <w:r w:rsidRPr="00387593">
              <w:t xml:space="preserve">Énumération </w:t>
            </w:r>
            <w:hyperlink w:anchor="enumeration-typeclasseprobatechno">
              <w:proofErr w:type="spellStart"/>
              <w:r w:rsidRPr="00387593">
                <w:rPr>
                  <w:rStyle w:val="Lienhypertexte"/>
                </w:rPr>
                <w:t>TypeClasseProbaTechno</w:t>
              </w:r>
              <w:proofErr w:type="spellEnd"/>
            </w:hyperlink>
          </w:p>
        </w:tc>
        <w:tc>
          <w:tcPr>
            <w:tcW w:w="0" w:type="auto"/>
          </w:tcPr>
          <w:p w14:paraId="05E35CAF" w14:textId="77777777" w:rsidR="00E0410F" w:rsidRPr="00387593" w:rsidRDefault="005E75EA">
            <w:pPr>
              <w:jc w:val="left"/>
            </w:pPr>
            <w:r w:rsidRPr="00387593">
              <w:t>Celles de l'énumération</w:t>
            </w:r>
          </w:p>
        </w:tc>
        <w:tc>
          <w:tcPr>
            <w:tcW w:w="0" w:type="auto"/>
          </w:tcPr>
          <w:p w14:paraId="7E674950" w14:textId="77777777" w:rsidR="00E0410F" w:rsidRPr="00387593" w:rsidRDefault="005E75EA">
            <w:pPr>
              <w:jc w:val="left"/>
            </w:pPr>
            <w:r w:rsidRPr="00387593">
              <w:t>0..1</w:t>
            </w:r>
          </w:p>
        </w:tc>
      </w:tr>
      <w:tr w:rsidR="00E0410F" w:rsidRPr="00387593" w14:paraId="2589A49F" w14:textId="77777777">
        <w:tc>
          <w:tcPr>
            <w:tcW w:w="0" w:type="auto"/>
          </w:tcPr>
          <w:p w14:paraId="1DA8340B" w14:textId="77777777" w:rsidR="00E0410F" w:rsidRPr="00387593" w:rsidRDefault="005E75EA">
            <w:pPr>
              <w:jc w:val="left"/>
            </w:pPr>
            <w:proofErr w:type="gramStart"/>
            <w:r w:rsidRPr="00387593">
              <w:t>effet</w:t>
            </w:r>
            <w:proofErr w:type="gramEnd"/>
          </w:p>
        </w:tc>
        <w:tc>
          <w:tcPr>
            <w:tcW w:w="0" w:type="auto"/>
          </w:tcPr>
          <w:p w14:paraId="58E15646" w14:textId="77777777" w:rsidR="00E0410F" w:rsidRPr="00387593" w:rsidRDefault="005E75EA">
            <w:pPr>
              <w:jc w:val="left"/>
            </w:pPr>
            <w:r w:rsidRPr="00387593">
              <w:t>Caractérisation de l'effet du phénomène dangereux lié au risque technologique.</w:t>
            </w:r>
          </w:p>
        </w:tc>
        <w:tc>
          <w:tcPr>
            <w:tcW w:w="0" w:type="auto"/>
          </w:tcPr>
          <w:p w14:paraId="57B791D2" w14:textId="77777777" w:rsidR="00E0410F" w:rsidRPr="00387593" w:rsidRDefault="005E75EA">
            <w:pPr>
              <w:jc w:val="left"/>
            </w:pPr>
            <w:proofErr w:type="spellStart"/>
            <w:r w:rsidRPr="00387593">
              <w:t>Enumeration</w:t>
            </w:r>
            <w:proofErr w:type="spellEnd"/>
            <w:r w:rsidRPr="00387593">
              <w:t xml:space="preserve"> </w:t>
            </w:r>
            <w:hyperlink w:anchor="enumeration-typeeffettechno">
              <w:proofErr w:type="spellStart"/>
              <w:r w:rsidRPr="00387593">
                <w:rPr>
                  <w:rStyle w:val="Lienhypertexte"/>
                </w:rPr>
                <w:t>TypeEffetTechno</w:t>
              </w:r>
              <w:proofErr w:type="spellEnd"/>
            </w:hyperlink>
          </w:p>
        </w:tc>
        <w:tc>
          <w:tcPr>
            <w:tcW w:w="0" w:type="auto"/>
          </w:tcPr>
          <w:p w14:paraId="38620FB0" w14:textId="77777777" w:rsidR="00E0410F" w:rsidRPr="00387593" w:rsidRDefault="005E75EA">
            <w:pPr>
              <w:jc w:val="left"/>
            </w:pPr>
            <w:r w:rsidRPr="00387593">
              <w:t>Celles de l'énumération</w:t>
            </w:r>
          </w:p>
        </w:tc>
        <w:tc>
          <w:tcPr>
            <w:tcW w:w="0" w:type="auto"/>
          </w:tcPr>
          <w:p w14:paraId="2500AA15" w14:textId="77777777" w:rsidR="00E0410F" w:rsidRPr="00387593" w:rsidRDefault="005E75EA">
            <w:pPr>
              <w:jc w:val="left"/>
            </w:pPr>
            <w:r w:rsidRPr="00387593">
              <w:t>1..1</w:t>
            </w:r>
          </w:p>
        </w:tc>
      </w:tr>
      <w:tr w:rsidR="00E0410F" w:rsidRPr="00387593" w14:paraId="4C9B717F" w14:textId="77777777">
        <w:tc>
          <w:tcPr>
            <w:tcW w:w="0" w:type="auto"/>
          </w:tcPr>
          <w:p w14:paraId="2C7D3C0F" w14:textId="77777777" w:rsidR="00E0410F" w:rsidRPr="00387593" w:rsidRDefault="005E75EA">
            <w:pPr>
              <w:jc w:val="left"/>
            </w:pPr>
            <w:proofErr w:type="spellStart"/>
            <w:proofErr w:type="gramStart"/>
            <w:r w:rsidRPr="00387593">
              <w:t>intensite</w:t>
            </w:r>
            <w:proofErr w:type="spellEnd"/>
            <w:proofErr w:type="gramEnd"/>
          </w:p>
        </w:tc>
        <w:tc>
          <w:tcPr>
            <w:tcW w:w="0" w:type="auto"/>
          </w:tcPr>
          <w:p w14:paraId="5B75CC30" w14:textId="77777777" w:rsidR="00E0410F" w:rsidRPr="00387593" w:rsidRDefault="005E75EA">
            <w:pPr>
              <w:jc w:val="left"/>
            </w:pPr>
            <w:r w:rsidRPr="00387593">
              <w:t>Caractérisation du niveau d'intensité des effets pour le phénomène dangereux représenté.</w:t>
            </w:r>
          </w:p>
        </w:tc>
        <w:tc>
          <w:tcPr>
            <w:tcW w:w="0" w:type="auto"/>
          </w:tcPr>
          <w:p w14:paraId="512724E1" w14:textId="77777777" w:rsidR="00E0410F" w:rsidRPr="00387593" w:rsidRDefault="005E75EA">
            <w:pPr>
              <w:jc w:val="left"/>
            </w:pPr>
            <w:proofErr w:type="spellStart"/>
            <w:r w:rsidRPr="00387593">
              <w:t>Enumeration</w:t>
            </w:r>
            <w:proofErr w:type="spellEnd"/>
            <w:r w:rsidRPr="00387593">
              <w:t xml:space="preserve"> </w:t>
            </w:r>
            <w:hyperlink w:anchor="enumeration-typeintensitetechno">
              <w:proofErr w:type="spellStart"/>
              <w:r w:rsidRPr="00387593">
                <w:rPr>
                  <w:rStyle w:val="Lienhypertexte"/>
                </w:rPr>
                <w:t>TypeIntensiteTechno</w:t>
              </w:r>
              <w:proofErr w:type="spellEnd"/>
            </w:hyperlink>
          </w:p>
        </w:tc>
        <w:tc>
          <w:tcPr>
            <w:tcW w:w="0" w:type="auto"/>
          </w:tcPr>
          <w:p w14:paraId="65BEA49A" w14:textId="77777777" w:rsidR="00E0410F" w:rsidRPr="00387593" w:rsidRDefault="005E75EA">
            <w:pPr>
              <w:jc w:val="left"/>
            </w:pPr>
            <w:r w:rsidRPr="00387593">
              <w:t>Celles de l'énumération</w:t>
            </w:r>
          </w:p>
        </w:tc>
        <w:tc>
          <w:tcPr>
            <w:tcW w:w="0" w:type="auto"/>
          </w:tcPr>
          <w:p w14:paraId="5DBD921E" w14:textId="77777777" w:rsidR="00E0410F" w:rsidRPr="00387593" w:rsidRDefault="005E75EA">
            <w:pPr>
              <w:jc w:val="left"/>
            </w:pPr>
            <w:r w:rsidRPr="00387593">
              <w:t>0..1</w:t>
            </w:r>
          </w:p>
        </w:tc>
      </w:tr>
    </w:tbl>
    <w:p w14:paraId="025E04DC" w14:textId="77777777" w:rsidR="00E0410F" w:rsidRPr="00387593" w:rsidRDefault="005E75EA">
      <w:pPr>
        <w:pStyle w:val="Titre4"/>
      </w:pPr>
      <w:bookmarkStart w:id="45" w:name="classe-dobjets-zonealeatechnorapide"/>
      <w:bookmarkEnd w:id="44"/>
      <w:r w:rsidRPr="00387593">
        <w:t xml:space="preserve">Classe d'objets </w:t>
      </w:r>
      <w:proofErr w:type="spellStart"/>
      <w:r w:rsidRPr="00387593">
        <w:rPr>
          <w:i/>
          <w:iCs/>
        </w:rPr>
        <w:t>ZoneAleaTechnoRapide</w:t>
      </w:r>
      <w:proofErr w:type="spellEnd"/>
    </w:p>
    <w:p w14:paraId="6BED18BA" w14:textId="77777777" w:rsidR="00E0410F" w:rsidRPr="00387593" w:rsidRDefault="005E75EA">
      <w:r w:rsidRPr="00387593">
        <w:rPr>
          <w:b/>
          <w:bCs/>
        </w:rPr>
        <w:t>Nom de la classe</w:t>
      </w:r>
      <w:r w:rsidRPr="00387593">
        <w:t xml:space="preserve"> : </w:t>
      </w:r>
      <w:proofErr w:type="spellStart"/>
      <w:r w:rsidRPr="00387593">
        <w:t>ZoneAleaTechnoRapide</w:t>
      </w:r>
      <w:proofErr w:type="spellEnd"/>
    </w:p>
    <w:p w14:paraId="01DA893E" w14:textId="77777777" w:rsidR="00E0410F" w:rsidRPr="00387593" w:rsidRDefault="005E75EA">
      <w:pPr>
        <w:pStyle w:val="Corpsdetexte"/>
      </w:pPr>
      <w:r w:rsidRPr="00387593">
        <w:rPr>
          <w:b/>
          <w:bCs/>
        </w:rPr>
        <w:t>Titre</w:t>
      </w:r>
      <w:r w:rsidRPr="00387593">
        <w:t xml:space="preserve"> : Zone d'aléa technologique à cinétique rapide</w:t>
      </w:r>
    </w:p>
    <w:p w14:paraId="37CFC8B2" w14:textId="77777777" w:rsidR="00E0410F" w:rsidRPr="00387593" w:rsidRDefault="005E75EA">
      <w:pPr>
        <w:pStyle w:val="Corpsdetexte"/>
      </w:pPr>
      <w:r w:rsidRPr="00387593">
        <w:rPr>
          <w:b/>
          <w:bCs/>
        </w:rPr>
        <w:t>Définition</w:t>
      </w:r>
      <w:r w:rsidRPr="00387593">
        <w:t xml:space="preserve"> : Cette classe permet de représenter les zones d'aléas à cinétique rapide, hors effets de projection, telles que définies dans le </w:t>
      </w:r>
      <w:hyperlink r:id="rId89">
        <w:r w:rsidRPr="00387593">
          <w:rPr>
            <w:rStyle w:val="Lienhypertexte"/>
          </w:rPr>
          <w:t xml:space="preserve">Guide </w:t>
        </w:r>
        <w:proofErr w:type="gramStart"/>
        <w:r w:rsidRPr="00387593">
          <w:rPr>
            <w:rStyle w:val="Lienhypertexte"/>
          </w:rPr>
          <w:t>PPRT:</w:t>
        </w:r>
        <w:proofErr w:type="gramEnd"/>
        <w:r w:rsidRPr="00387593">
          <w:rPr>
            <w:rStyle w:val="Lienhypertexte"/>
          </w:rPr>
          <w:t>2007</w:t>
        </w:r>
      </w:hyperlink>
      <w:r w:rsidRPr="00387593">
        <w:t xml:space="preserve">. Elle spécialise la classe </w:t>
      </w:r>
      <w:hyperlink w:anchor="classe-dobjets-zonealeatechnologique">
        <w:proofErr w:type="spellStart"/>
        <w:r w:rsidRPr="00387593">
          <w:rPr>
            <w:rStyle w:val="Lienhypertexte"/>
          </w:rPr>
          <w:t>ZoneAleaiTechnologique</w:t>
        </w:r>
        <w:proofErr w:type="spellEnd"/>
      </w:hyperlink>
      <w:r w:rsidRPr="00387593">
        <w:t>, en rendant obligatoire le renseignement du niveau d'aléa. Par définition, elle ne peut pas avoir "projection" comme valeur d'effet.</w:t>
      </w:r>
    </w:p>
    <w:p w14:paraId="39531ED9" w14:textId="77777777" w:rsidR="00E0410F" w:rsidRPr="00387593" w:rsidRDefault="005E75EA">
      <w:pPr>
        <w:pStyle w:val="Corpsdetexte"/>
      </w:pPr>
      <w:r w:rsidRPr="00387593">
        <w:rPr>
          <w:b/>
          <w:bCs/>
        </w:rPr>
        <w:t>Modélisation géométrique</w:t>
      </w:r>
      <w:r w:rsidRPr="00387593">
        <w:t xml:space="preserve"> : Cf. modélisation géométrique de la classe </w:t>
      </w:r>
      <w:hyperlink w:anchor="classe-dobjets-zonealeatechnologique">
        <w:proofErr w:type="spellStart"/>
        <w:r w:rsidRPr="00387593">
          <w:rPr>
            <w:rStyle w:val="Lienhypertexte"/>
          </w:rPr>
          <w:t>ZoneAleaTechnologique</w:t>
        </w:r>
        <w:proofErr w:type="spellEnd"/>
      </w:hyperlink>
      <w:r w:rsidRPr="00387593">
        <w:t>.</w:t>
      </w:r>
    </w:p>
    <w:p w14:paraId="44D32E91" w14:textId="77777777" w:rsidR="00E0410F" w:rsidRPr="00387593" w:rsidRDefault="005E75EA">
      <w:pPr>
        <w:pStyle w:val="Corpsdetexte"/>
      </w:pPr>
      <w:r w:rsidRPr="00387593">
        <w:rPr>
          <w:b/>
          <w:bCs/>
        </w:rPr>
        <w:t>Propriétés</w:t>
      </w:r>
      <w:r w:rsidRPr="00387593">
        <w:t xml:space="preserve"> : Cf. propriétés héritées de la classe </w:t>
      </w:r>
      <w:hyperlink w:anchor="classe-dobjets-zonealeatechnologique">
        <w:proofErr w:type="spellStart"/>
        <w:r w:rsidRPr="00387593">
          <w:rPr>
            <w:rStyle w:val="Lienhypertexte"/>
          </w:rPr>
          <w:t>ZoneAleaTechnologique</w:t>
        </w:r>
        <w:proofErr w:type="spellEnd"/>
      </w:hyperlink>
      <w:r w:rsidRPr="00387593">
        <w:t>. On indique ici seulement les propriétés dont les caractéristiques sont modifiées pour cette classe.</w:t>
      </w:r>
    </w:p>
    <w:tbl>
      <w:tblPr>
        <w:tblW w:w="0" w:type="auto"/>
        <w:tblLook w:val="0020" w:firstRow="1" w:lastRow="0" w:firstColumn="0" w:lastColumn="0" w:noHBand="0" w:noVBand="0"/>
      </w:tblPr>
      <w:tblGrid>
        <w:gridCol w:w="1403"/>
        <w:gridCol w:w="2527"/>
        <w:gridCol w:w="2091"/>
        <w:gridCol w:w="1791"/>
        <w:gridCol w:w="1476"/>
      </w:tblGrid>
      <w:tr w:rsidR="00E0410F" w:rsidRPr="00387593" w14:paraId="7B4BAFE1" w14:textId="77777777">
        <w:trPr>
          <w:tblHeader/>
        </w:trPr>
        <w:tc>
          <w:tcPr>
            <w:tcW w:w="0" w:type="auto"/>
          </w:tcPr>
          <w:p w14:paraId="74AE524E" w14:textId="77777777" w:rsidR="00E0410F" w:rsidRPr="00387593" w:rsidRDefault="005E75EA">
            <w:pPr>
              <w:jc w:val="left"/>
            </w:pPr>
            <w:r w:rsidRPr="00387593">
              <w:lastRenderedPageBreak/>
              <w:t>Nom de la propriété</w:t>
            </w:r>
          </w:p>
        </w:tc>
        <w:tc>
          <w:tcPr>
            <w:tcW w:w="0" w:type="auto"/>
          </w:tcPr>
          <w:p w14:paraId="5E986E2C" w14:textId="77777777" w:rsidR="00E0410F" w:rsidRPr="00387593" w:rsidRDefault="005E75EA">
            <w:pPr>
              <w:jc w:val="left"/>
            </w:pPr>
            <w:r w:rsidRPr="00387593">
              <w:t>Définition</w:t>
            </w:r>
          </w:p>
        </w:tc>
        <w:tc>
          <w:tcPr>
            <w:tcW w:w="0" w:type="auto"/>
          </w:tcPr>
          <w:p w14:paraId="18C7874C" w14:textId="77777777" w:rsidR="00E0410F" w:rsidRPr="00387593" w:rsidRDefault="005E75EA">
            <w:pPr>
              <w:jc w:val="left"/>
            </w:pPr>
            <w:r w:rsidRPr="00387593">
              <w:t>Type</w:t>
            </w:r>
          </w:p>
        </w:tc>
        <w:tc>
          <w:tcPr>
            <w:tcW w:w="0" w:type="auto"/>
          </w:tcPr>
          <w:p w14:paraId="399E2502" w14:textId="77777777" w:rsidR="00E0410F" w:rsidRPr="00387593" w:rsidRDefault="005E75EA">
            <w:pPr>
              <w:jc w:val="left"/>
            </w:pPr>
            <w:r w:rsidRPr="00387593">
              <w:t>Valeurs possibles</w:t>
            </w:r>
          </w:p>
        </w:tc>
        <w:tc>
          <w:tcPr>
            <w:tcW w:w="0" w:type="auto"/>
          </w:tcPr>
          <w:p w14:paraId="02FE92A0" w14:textId="77777777" w:rsidR="00E0410F" w:rsidRPr="00387593" w:rsidRDefault="005E75EA">
            <w:pPr>
              <w:jc w:val="left"/>
            </w:pPr>
            <w:r w:rsidRPr="00387593">
              <w:t>Contraintes</w:t>
            </w:r>
          </w:p>
        </w:tc>
      </w:tr>
      <w:tr w:rsidR="00E0410F" w:rsidRPr="00387593" w14:paraId="43F00CA8" w14:textId="77777777">
        <w:tc>
          <w:tcPr>
            <w:tcW w:w="0" w:type="auto"/>
          </w:tcPr>
          <w:p w14:paraId="21A74DF1" w14:textId="77777777" w:rsidR="00E0410F" w:rsidRPr="00387593" w:rsidRDefault="005E75EA">
            <w:pPr>
              <w:jc w:val="left"/>
            </w:pPr>
            <w:proofErr w:type="spellStart"/>
            <w:proofErr w:type="gramStart"/>
            <w:r w:rsidRPr="00387593">
              <w:t>niveauAlea</w:t>
            </w:r>
            <w:proofErr w:type="spellEnd"/>
            <w:proofErr w:type="gramEnd"/>
          </w:p>
        </w:tc>
        <w:tc>
          <w:tcPr>
            <w:tcW w:w="0" w:type="auto"/>
          </w:tcPr>
          <w:p w14:paraId="2A65E30E" w14:textId="11A5BB32" w:rsidR="00E0410F" w:rsidRPr="00387593" w:rsidRDefault="005E75EA">
            <w:pPr>
              <w:jc w:val="left"/>
            </w:pPr>
            <w:r w:rsidRPr="00387593">
              <w:t xml:space="preserve">Caractérisation du niveau de l'aléa selon les valeurs de l'énumération </w:t>
            </w:r>
            <w:hyperlink w:anchor="enumeration-typeniveaualea">
              <w:proofErr w:type="spellStart"/>
              <w:r w:rsidRPr="00387593">
                <w:rPr>
                  <w:rStyle w:val="Lienhypertexte"/>
                </w:rPr>
                <w:t>TypeNiveauAlea</w:t>
              </w:r>
              <w:proofErr w:type="spellEnd"/>
            </w:hyperlink>
            <w:r w:rsidRPr="00387593">
              <w:t xml:space="preserve">. Les </w:t>
            </w:r>
            <w:r w:rsidR="000A3A36" w:rsidRPr="00387593">
              <w:t>règles</w:t>
            </w:r>
            <w:r w:rsidRPr="00387593">
              <w:t xml:space="preserve"> de détermination d'un niveau d'aléa </w:t>
            </w:r>
            <w:proofErr w:type="gramStart"/>
            <w:r w:rsidRPr="00387593">
              <w:t>dépend</w:t>
            </w:r>
            <w:proofErr w:type="gramEnd"/>
            <w:r w:rsidRPr="00387593">
              <w:t xml:space="preserve"> du type d'aléa concerné et sont spécifiées dans des guides ad</w:t>
            </w:r>
            <w:r w:rsidR="000A3A36">
              <w:t xml:space="preserve"> </w:t>
            </w:r>
            <w:r w:rsidRPr="00387593">
              <w:t>hoc dont il doit être fait mention dans les métadonnées accompagnant le jeu de données de prévention des risques.</w:t>
            </w:r>
          </w:p>
        </w:tc>
        <w:tc>
          <w:tcPr>
            <w:tcW w:w="0" w:type="auto"/>
          </w:tcPr>
          <w:p w14:paraId="21C45506" w14:textId="77777777" w:rsidR="00E0410F" w:rsidRPr="00387593" w:rsidRDefault="005E75EA">
            <w:pPr>
              <w:jc w:val="left"/>
            </w:pPr>
            <w:r w:rsidRPr="00387593">
              <w:t xml:space="preserve">Énumération </w:t>
            </w:r>
            <w:hyperlink w:anchor="enumeration-typeniveaualea">
              <w:proofErr w:type="spellStart"/>
              <w:r w:rsidRPr="00387593">
                <w:rPr>
                  <w:rStyle w:val="Lienhypertexte"/>
                </w:rPr>
                <w:t>TypeNiveauAlea</w:t>
              </w:r>
              <w:proofErr w:type="spellEnd"/>
            </w:hyperlink>
          </w:p>
        </w:tc>
        <w:tc>
          <w:tcPr>
            <w:tcW w:w="0" w:type="auto"/>
          </w:tcPr>
          <w:p w14:paraId="03FE7EDB" w14:textId="77777777" w:rsidR="00E0410F" w:rsidRPr="00387593" w:rsidRDefault="005E75EA">
            <w:pPr>
              <w:jc w:val="left"/>
            </w:pPr>
            <w:r w:rsidRPr="00387593">
              <w:t>Celles de l'énumération</w:t>
            </w:r>
          </w:p>
        </w:tc>
        <w:tc>
          <w:tcPr>
            <w:tcW w:w="0" w:type="auto"/>
          </w:tcPr>
          <w:p w14:paraId="55554976" w14:textId="77777777" w:rsidR="00E0410F" w:rsidRPr="00387593" w:rsidRDefault="005E75EA">
            <w:pPr>
              <w:jc w:val="left"/>
            </w:pPr>
            <w:r w:rsidRPr="00387593">
              <w:t>1..1</w:t>
            </w:r>
          </w:p>
        </w:tc>
      </w:tr>
      <w:tr w:rsidR="00E0410F" w:rsidRPr="00387593" w14:paraId="7C9A3CF5" w14:textId="77777777">
        <w:tc>
          <w:tcPr>
            <w:tcW w:w="0" w:type="auto"/>
          </w:tcPr>
          <w:p w14:paraId="6B226C3C" w14:textId="77777777" w:rsidR="00E0410F" w:rsidRPr="00387593" w:rsidRDefault="005E75EA">
            <w:pPr>
              <w:jc w:val="left"/>
            </w:pPr>
            <w:proofErr w:type="gramStart"/>
            <w:r w:rsidRPr="00387593">
              <w:t>effet</w:t>
            </w:r>
            <w:proofErr w:type="gramEnd"/>
          </w:p>
        </w:tc>
        <w:tc>
          <w:tcPr>
            <w:tcW w:w="0" w:type="auto"/>
          </w:tcPr>
          <w:p w14:paraId="229F2685" w14:textId="77777777" w:rsidR="00E0410F" w:rsidRPr="00387593" w:rsidRDefault="005E75EA">
            <w:pPr>
              <w:jc w:val="left"/>
            </w:pPr>
            <w:r w:rsidRPr="00387593">
              <w:t>Caractérisation de l'effet du phénomène dangereux lié au risque technologique.</w:t>
            </w:r>
          </w:p>
        </w:tc>
        <w:tc>
          <w:tcPr>
            <w:tcW w:w="0" w:type="auto"/>
          </w:tcPr>
          <w:p w14:paraId="4E95855F" w14:textId="77777777" w:rsidR="00E0410F" w:rsidRPr="00387593" w:rsidRDefault="005E75EA">
            <w:pPr>
              <w:jc w:val="left"/>
            </w:pPr>
            <w:proofErr w:type="spellStart"/>
            <w:r w:rsidRPr="00387593">
              <w:t>Enumeration</w:t>
            </w:r>
            <w:proofErr w:type="spellEnd"/>
            <w:r w:rsidRPr="00387593">
              <w:t xml:space="preserve"> </w:t>
            </w:r>
            <w:hyperlink w:anchor="enumeration-typeeffettechno">
              <w:proofErr w:type="spellStart"/>
              <w:r w:rsidRPr="00387593">
                <w:rPr>
                  <w:rStyle w:val="Lienhypertexte"/>
                </w:rPr>
                <w:t>TypeEffetTechno</w:t>
              </w:r>
              <w:proofErr w:type="spellEnd"/>
            </w:hyperlink>
          </w:p>
        </w:tc>
        <w:tc>
          <w:tcPr>
            <w:tcW w:w="0" w:type="auto"/>
          </w:tcPr>
          <w:p w14:paraId="592A6B2C" w14:textId="77777777" w:rsidR="00E0410F" w:rsidRPr="00387593" w:rsidRDefault="005E75EA">
            <w:pPr>
              <w:jc w:val="left"/>
            </w:pPr>
            <w:r w:rsidRPr="00387593">
              <w:t>Celles de l'énumération à l'exclusion de la valeur "projection"</w:t>
            </w:r>
          </w:p>
        </w:tc>
        <w:tc>
          <w:tcPr>
            <w:tcW w:w="0" w:type="auto"/>
          </w:tcPr>
          <w:p w14:paraId="4B5E52C5" w14:textId="77777777" w:rsidR="00E0410F" w:rsidRPr="00387593" w:rsidRDefault="005E75EA">
            <w:pPr>
              <w:jc w:val="left"/>
            </w:pPr>
            <w:r w:rsidRPr="00387593">
              <w:t>1..1</w:t>
            </w:r>
          </w:p>
        </w:tc>
      </w:tr>
    </w:tbl>
    <w:p w14:paraId="44218AB3" w14:textId="77777777" w:rsidR="00E0410F" w:rsidRPr="00387593" w:rsidRDefault="005E75EA">
      <w:pPr>
        <w:pStyle w:val="Titre4"/>
      </w:pPr>
      <w:bookmarkStart w:id="46" w:name="classe-dobjets-zonealeatechnolent"/>
      <w:bookmarkEnd w:id="45"/>
      <w:r w:rsidRPr="00387593">
        <w:t xml:space="preserve">Classe d'objets </w:t>
      </w:r>
      <w:proofErr w:type="spellStart"/>
      <w:r w:rsidRPr="00387593">
        <w:rPr>
          <w:i/>
          <w:iCs/>
        </w:rPr>
        <w:t>ZoneAleaTechnoLent</w:t>
      </w:r>
      <w:proofErr w:type="spellEnd"/>
    </w:p>
    <w:p w14:paraId="55D2CD11" w14:textId="77777777" w:rsidR="00E0410F" w:rsidRPr="00387593" w:rsidRDefault="005E75EA">
      <w:r w:rsidRPr="00387593">
        <w:rPr>
          <w:b/>
          <w:bCs/>
        </w:rPr>
        <w:t>Nom de la classe</w:t>
      </w:r>
      <w:r w:rsidRPr="00387593">
        <w:t xml:space="preserve"> : </w:t>
      </w:r>
      <w:proofErr w:type="spellStart"/>
      <w:r w:rsidRPr="00387593">
        <w:t>ZoneAleaTechnoLent</w:t>
      </w:r>
      <w:proofErr w:type="spellEnd"/>
    </w:p>
    <w:p w14:paraId="1311EF6D" w14:textId="77777777" w:rsidR="00E0410F" w:rsidRPr="00387593" w:rsidRDefault="005E75EA">
      <w:pPr>
        <w:pStyle w:val="Corpsdetexte"/>
      </w:pPr>
      <w:r w:rsidRPr="00387593">
        <w:rPr>
          <w:b/>
          <w:bCs/>
        </w:rPr>
        <w:t>Titre</w:t>
      </w:r>
      <w:r w:rsidRPr="00387593">
        <w:t xml:space="preserve"> : Zone d'aléa technologique à cinétique lente</w:t>
      </w:r>
    </w:p>
    <w:p w14:paraId="321AF1CE" w14:textId="77777777" w:rsidR="00E0410F" w:rsidRPr="00387593" w:rsidRDefault="005E75EA">
      <w:pPr>
        <w:pStyle w:val="Corpsdetexte"/>
      </w:pPr>
      <w:r w:rsidRPr="00387593">
        <w:rPr>
          <w:b/>
          <w:bCs/>
        </w:rPr>
        <w:t>Définition</w:t>
      </w:r>
      <w:r w:rsidRPr="00387593">
        <w:t xml:space="preserve"> : Cette classe permet de représenter les zones d'aléas à cinétique lente, telles que définies dans le </w:t>
      </w:r>
      <w:hyperlink r:id="rId90">
        <w:r w:rsidRPr="00387593">
          <w:rPr>
            <w:rStyle w:val="Lienhypertexte"/>
          </w:rPr>
          <w:t xml:space="preserve">Guide </w:t>
        </w:r>
        <w:proofErr w:type="gramStart"/>
        <w:r w:rsidRPr="00387593">
          <w:rPr>
            <w:rStyle w:val="Lienhypertexte"/>
          </w:rPr>
          <w:t>PPRT:</w:t>
        </w:r>
        <w:proofErr w:type="gramEnd"/>
        <w:r w:rsidRPr="00387593">
          <w:rPr>
            <w:rStyle w:val="Lienhypertexte"/>
          </w:rPr>
          <w:t>2007</w:t>
        </w:r>
      </w:hyperlink>
      <w:r w:rsidRPr="00387593">
        <w:t xml:space="preserve">. Elle spécialise la classe </w:t>
      </w:r>
      <w:hyperlink w:anchor="classe-dobjets-zonealeatechnologique">
        <w:proofErr w:type="spellStart"/>
        <w:r w:rsidRPr="00387593">
          <w:rPr>
            <w:rStyle w:val="Lienhypertexte"/>
          </w:rPr>
          <w:t>ZoneAleaiTechnologique</w:t>
        </w:r>
        <w:proofErr w:type="spellEnd"/>
      </w:hyperlink>
      <w:r w:rsidRPr="00387593">
        <w:t xml:space="preserve">, en rendant obligatoire le renseignement de la propriété </w:t>
      </w:r>
      <w:proofErr w:type="spellStart"/>
      <w:r w:rsidRPr="00387593">
        <w:t>intensite</w:t>
      </w:r>
      <w:proofErr w:type="spellEnd"/>
      <w:r w:rsidRPr="00387593">
        <w:t>.</w:t>
      </w:r>
    </w:p>
    <w:p w14:paraId="4EBB3112" w14:textId="77777777" w:rsidR="00E0410F" w:rsidRPr="00387593" w:rsidRDefault="005E75EA">
      <w:pPr>
        <w:pStyle w:val="Corpsdetexte"/>
      </w:pPr>
      <w:r w:rsidRPr="00387593">
        <w:rPr>
          <w:b/>
          <w:bCs/>
        </w:rPr>
        <w:t>Modélisation géométrique</w:t>
      </w:r>
      <w:r w:rsidRPr="00387593">
        <w:t xml:space="preserve"> : Cf. modélisation géométrique de la classe </w:t>
      </w:r>
      <w:hyperlink w:anchor="classe-dobjets-zonealeatechnologique">
        <w:proofErr w:type="spellStart"/>
        <w:r w:rsidRPr="00387593">
          <w:rPr>
            <w:rStyle w:val="Lienhypertexte"/>
          </w:rPr>
          <w:t>ZoneAleaTechnologique</w:t>
        </w:r>
        <w:proofErr w:type="spellEnd"/>
      </w:hyperlink>
      <w:r w:rsidRPr="00387593">
        <w:t>.</w:t>
      </w:r>
    </w:p>
    <w:p w14:paraId="7E565315" w14:textId="77777777" w:rsidR="00E0410F" w:rsidRPr="00387593" w:rsidRDefault="005E75EA">
      <w:pPr>
        <w:pStyle w:val="Corpsdetexte"/>
      </w:pPr>
      <w:r w:rsidRPr="00387593">
        <w:rPr>
          <w:b/>
          <w:bCs/>
        </w:rPr>
        <w:t>Propriétés</w:t>
      </w:r>
      <w:r w:rsidRPr="00387593">
        <w:t xml:space="preserve"> : Cf. propriétés héritées de la classe </w:t>
      </w:r>
      <w:hyperlink w:anchor="classe-dobjets-zonealeatechnologique">
        <w:proofErr w:type="spellStart"/>
        <w:r w:rsidRPr="00387593">
          <w:rPr>
            <w:rStyle w:val="Lienhypertexte"/>
          </w:rPr>
          <w:t>ZoneAleaTechnologique</w:t>
        </w:r>
        <w:proofErr w:type="spellEnd"/>
      </w:hyperlink>
      <w:r w:rsidRPr="00387593">
        <w:t>. On indique ici seulement les propriétés dont les caractéristiques sont modifiées pour cette classe.</w:t>
      </w:r>
    </w:p>
    <w:tbl>
      <w:tblPr>
        <w:tblW w:w="0" w:type="auto"/>
        <w:tblLook w:val="0020" w:firstRow="1" w:lastRow="0" w:firstColumn="0" w:lastColumn="0" w:noHBand="0" w:noVBand="0"/>
      </w:tblPr>
      <w:tblGrid>
        <w:gridCol w:w="1252"/>
        <w:gridCol w:w="2014"/>
        <w:gridCol w:w="2820"/>
        <w:gridCol w:w="1726"/>
        <w:gridCol w:w="1476"/>
      </w:tblGrid>
      <w:tr w:rsidR="00E0410F" w:rsidRPr="00387593" w14:paraId="10B8347C" w14:textId="77777777">
        <w:trPr>
          <w:tblHeader/>
        </w:trPr>
        <w:tc>
          <w:tcPr>
            <w:tcW w:w="0" w:type="auto"/>
          </w:tcPr>
          <w:p w14:paraId="50BE3AC6" w14:textId="77777777" w:rsidR="00E0410F" w:rsidRPr="00387593" w:rsidRDefault="005E75EA">
            <w:pPr>
              <w:jc w:val="left"/>
            </w:pPr>
            <w:r w:rsidRPr="00387593">
              <w:t>Nom de la propriété</w:t>
            </w:r>
          </w:p>
        </w:tc>
        <w:tc>
          <w:tcPr>
            <w:tcW w:w="0" w:type="auto"/>
          </w:tcPr>
          <w:p w14:paraId="2CE1985F" w14:textId="77777777" w:rsidR="00E0410F" w:rsidRPr="00387593" w:rsidRDefault="005E75EA">
            <w:pPr>
              <w:jc w:val="left"/>
            </w:pPr>
            <w:r w:rsidRPr="00387593">
              <w:t>Définition</w:t>
            </w:r>
          </w:p>
        </w:tc>
        <w:tc>
          <w:tcPr>
            <w:tcW w:w="0" w:type="auto"/>
          </w:tcPr>
          <w:p w14:paraId="659F3134" w14:textId="77777777" w:rsidR="00E0410F" w:rsidRPr="00387593" w:rsidRDefault="005E75EA">
            <w:pPr>
              <w:jc w:val="left"/>
            </w:pPr>
            <w:r w:rsidRPr="00387593">
              <w:t>Type</w:t>
            </w:r>
          </w:p>
        </w:tc>
        <w:tc>
          <w:tcPr>
            <w:tcW w:w="0" w:type="auto"/>
          </w:tcPr>
          <w:p w14:paraId="272F76AD" w14:textId="77777777" w:rsidR="00E0410F" w:rsidRPr="00387593" w:rsidRDefault="005E75EA">
            <w:pPr>
              <w:jc w:val="left"/>
            </w:pPr>
            <w:r w:rsidRPr="00387593">
              <w:t>Valeurs possibles</w:t>
            </w:r>
          </w:p>
        </w:tc>
        <w:tc>
          <w:tcPr>
            <w:tcW w:w="0" w:type="auto"/>
          </w:tcPr>
          <w:p w14:paraId="62E89C11" w14:textId="77777777" w:rsidR="00E0410F" w:rsidRPr="00387593" w:rsidRDefault="005E75EA">
            <w:pPr>
              <w:jc w:val="left"/>
            </w:pPr>
            <w:r w:rsidRPr="00387593">
              <w:t>Contraintes</w:t>
            </w:r>
          </w:p>
        </w:tc>
      </w:tr>
      <w:tr w:rsidR="00E0410F" w:rsidRPr="00387593" w14:paraId="11D0318F" w14:textId="77777777">
        <w:tc>
          <w:tcPr>
            <w:tcW w:w="0" w:type="auto"/>
          </w:tcPr>
          <w:p w14:paraId="05C239A4" w14:textId="77777777" w:rsidR="00E0410F" w:rsidRPr="00387593" w:rsidRDefault="005E75EA">
            <w:pPr>
              <w:jc w:val="left"/>
            </w:pPr>
            <w:proofErr w:type="spellStart"/>
            <w:proofErr w:type="gramStart"/>
            <w:r w:rsidRPr="00387593">
              <w:t>intensite</w:t>
            </w:r>
            <w:proofErr w:type="spellEnd"/>
            <w:proofErr w:type="gramEnd"/>
          </w:p>
        </w:tc>
        <w:tc>
          <w:tcPr>
            <w:tcW w:w="0" w:type="auto"/>
          </w:tcPr>
          <w:p w14:paraId="0729EBB9" w14:textId="77777777" w:rsidR="00E0410F" w:rsidRPr="00387593" w:rsidRDefault="005E75EA">
            <w:pPr>
              <w:jc w:val="left"/>
            </w:pPr>
            <w:r w:rsidRPr="00387593">
              <w:t xml:space="preserve">Caractérisation du niveau d'intensité des effets pour le phénomène dangereux </w:t>
            </w:r>
            <w:r w:rsidRPr="00387593">
              <w:lastRenderedPageBreak/>
              <w:t>représenté.</w:t>
            </w:r>
          </w:p>
        </w:tc>
        <w:tc>
          <w:tcPr>
            <w:tcW w:w="0" w:type="auto"/>
          </w:tcPr>
          <w:p w14:paraId="6E44D2F3" w14:textId="77777777" w:rsidR="00E0410F" w:rsidRPr="00387593" w:rsidRDefault="005E75EA">
            <w:pPr>
              <w:jc w:val="left"/>
            </w:pPr>
            <w:proofErr w:type="spellStart"/>
            <w:r w:rsidRPr="00387593">
              <w:lastRenderedPageBreak/>
              <w:t>Enumeration</w:t>
            </w:r>
            <w:proofErr w:type="spellEnd"/>
            <w:r w:rsidRPr="00387593">
              <w:t xml:space="preserve"> </w:t>
            </w:r>
            <w:hyperlink w:anchor="enumeration-typeintensitetechno">
              <w:proofErr w:type="spellStart"/>
              <w:r w:rsidRPr="00387593">
                <w:rPr>
                  <w:rStyle w:val="Lienhypertexte"/>
                </w:rPr>
                <w:t>TypeIntensiteTechno</w:t>
              </w:r>
              <w:proofErr w:type="spellEnd"/>
            </w:hyperlink>
            <w:r w:rsidRPr="00387593">
              <w:t xml:space="preserve">. Selon le </w:t>
            </w:r>
            <w:hyperlink r:id="rId91">
              <w:r w:rsidRPr="00387593">
                <w:rPr>
                  <w:rStyle w:val="Lienhypertexte"/>
                </w:rPr>
                <w:t xml:space="preserve">Guide </w:t>
              </w:r>
              <w:proofErr w:type="gramStart"/>
              <w:r w:rsidRPr="00387593">
                <w:rPr>
                  <w:rStyle w:val="Lienhypertexte"/>
                </w:rPr>
                <w:t>PPRT:</w:t>
              </w:r>
              <w:proofErr w:type="gramEnd"/>
              <w:r w:rsidRPr="00387593">
                <w:rPr>
                  <w:rStyle w:val="Lienhypertexte"/>
                </w:rPr>
                <w:t>2007</w:t>
              </w:r>
            </w:hyperlink>
            <w:r w:rsidRPr="00387593">
              <w:t xml:space="preserve">, seules les zones d'intensité significatives sont à prendre en compte </w:t>
            </w:r>
            <w:r w:rsidRPr="00387593">
              <w:lastRenderedPageBreak/>
              <w:t>pour ce type d'aléas.</w:t>
            </w:r>
          </w:p>
        </w:tc>
        <w:tc>
          <w:tcPr>
            <w:tcW w:w="0" w:type="auto"/>
          </w:tcPr>
          <w:p w14:paraId="615D9DB3" w14:textId="77777777" w:rsidR="00E0410F" w:rsidRPr="00387593" w:rsidRDefault="005E75EA">
            <w:pPr>
              <w:jc w:val="left"/>
            </w:pPr>
            <w:r w:rsidRPr="00387593">
              <w:lastRenderedPageBreak/>
              <w:t>Celles de l'énumération</w:t>
            </w:r>
          </w:p>
        </w:tc>
        <w:tc>
          <w:tcPr>
            <w:tcW w:w="0" w:type="auto"/>
          </w:tcPr>
          <w:p w14:paraId="5F77CBBE" w14:textId="77777777" w:rsidR="00E0410F" w:rsidRPr="00387593" w:rsidRDefault="005E75EA">
            <w:pPr>
              <w:jc w:val="left"/>
            </w:pPr>
            <w:r w:rsidRPr="00387593">
              <w:t>1..1</w:t>
            </w:r>
          </w:p>
        </w:tc>
      </w:tr>
    </w:tbl>
    <w:p w14:paraId="7B0A0640" w14:textId="77777777" w:rsidR="00E0410F" w:rsidRPr="00387593" w:rsidRDefault="005E75EA">
      <w:pPr>
        <w:pStyle w:val="Titre4"/>
      </w:pPr>
      <w:bookmarkStart w:id="47" w:name="classe-dobjets-zonealeatechnoprojection"/>
      <w:bookmarkEnd w:id="46"/>
      <w:r w:rsidRPr="00387593">
        <w:t xml:space="preserve">Classe d'objets </w:t>
      </w:r>
      <w:proofErr w:type="spellStart"/>
      <w:r w:rsidRPr="00387593">
        <w:rPr>
          <w:i/>
          <w:iCs/>
        </w:rPr>
        <w:t>ZoneAleaTechnoProjection</w:t>
      </w:r>
      <w:proofErr w:type="spellEnd"/>
    </w:p>
    <w:p w14:paraId="4A9EB425" w14:textId="77777777" w:rsidR="00E0410F" w:rsidRPr="00387593" w:rsidRDefault="005E75EA">
      <w:r w:rsidRPr="00387593">
        <w:rPr>
          <w:b/>
          <w:bCs/>
        </w:rPr>
        <w:t>Nom de la classe</w:t>
      </w:r>
      <w:r w:rsidRPr="00387593">
        <w:t xml:space="preserve"> : </w:t>
      </w:r>
      <w:proofErr w:type="spellStart"/>
      <w:r w:rsidRPr="00387593">
        <w:t>ZoneAleaTechnoProjection</w:t>
      </w:r>
      <w:proofErr w:type="spellEnd"/>
    </w:p>
    <w:p w14:paraId="4571C2B0" w14:textId="77777777" w:rsidR="00E0410F" w:rsidRPr="00387593" w:rsidRDefault="005E75EA">
      <w:pPr>
        <w:pStyle w:val="Corpsdetexte"/>
      </w:pPr>
      <w:r w:rsidRPr="00387593">
        <w:rPr>
          <w:b/>
          <w:bCs/>
        </w:rPr>
        <w:t>Titre</w:t>
      </w:r>
      <w:r w:rsidRPr="00387593">
        <w:t xml:space="preserve"> : Zone d'aléa technologique à cinétique rapide pour l'effet de projection</w:t>
      </w:r>
    </w:p>
    <w:p w14:paraId="3846AC36" w14:textId="7878926D" w:rsidR="00E0410F" w:rsidRPr="00387593" w:rsidRDefault="005E75EA">
      <w:pPr>
        <w:pStyle w:val="Corpsdetexte"/>
      </w:pPr>
      <w:r w:rsidRPr="00387593">
        <w:rPr>
          <w:b/>
          <w:bCs/>
        </w:rPr>
        <w:t>Définition</w:t>
      </w:r>
      <w:r w:rsidRPr="00387593">
        <w:t xml:space="preserve"> : Cette classe permet de représenter les zones d'aléas à cinétique rapide dans le cas des effets de projection, telles que définies dans le </w:t>
      </w:r>
      <w:hyperlink r:id="rId92">
        <w:r w:rsidRPr="00387593">
          <w:rPr>
            <w:rStyle w:val="Lienhypertexte"/>
          </w:rPr>
          <w:t xml:space="preserve">Guide </w:t>
        </w:r>
        <w:proofErr w:type="gramStart"/>
        <w:r w:rsidRPr="00387593">
          <w:rPr>
            <w:rStyle w:val="Lienhypertexte"/>
          </w:rPr>
          <w:t>PPRT:</w:t>
        </w:r>
        <w:proofErr w:type="gramEnd"/>
        <w:r w:rsidRPr="00387593">
          <w:rPr>
            <w:rStyle w:val="Lienhypertexte"/>
          </w:rPr>
          <w:t>2007</w:t>
        </w:r>
      </w:hyperlink>
      <w:r w:rsidRPr="00387593">
        <w:t xml:space="preserve">. Elle spécialise la classe </w:t>
      </w:r>
      <w:hyperlink w:anchor="classe-dobjets-zonealeatechnologique">
        <w:proofErr w:type="spellStart"/>
        <w:r w:rsidRPr="00387593">
          <w:rPr>
            <w:rStyle w:val="Lienhypertexte"/>
          </w:rPr>
          <w:t>ZoneAleaTechnologique</w:t>
        </w:r>
        <w:proofErr w:type="spellEnd"/>
      </w:hyperlink>
      <w:r w:rsidRPr="00387593">
        <w:t xml:space="preserve"> en rendant obligatoire la saisie de l'intensité et en restreignant, par définition, le type d'effet à "projection".</w:t>
      </w:r>
    </w:p>
    <w:p w14:paraId="0A495808" w14:textId="77777777" w:rsidR="00E0410F" w:rsidRPr="00387593" w:rsidRDefault="005E75EA">
      <w:pPr>
        <w:pStyle w:val="Corpsdetexte"/>
      </w:pPr>
      <w:r w:rsidRPr="00387593">
        <w:rPr>
          <w:b/>
          <w:bCs/>
        </w:rPr>
        <w:t>Modélisation géométrique</w:t>
      </w:r>
      <w:r w:rsidRPr="00387593">
        <w:t xml:space="preserve"> : Cf. modélisation géométrique de la classe </w:t>
      </w:r>
      <w:hyperlink w:anchor="classe-dobjets-zonealeatechnologique">
        <w:proofErr w:type="spellStart"/>
        <w:r w:rsidRPr="00387593">
          <w:rPr>
            <w:rStyle w:val="Lienhypertexte"/>
          </w:rPr>
          <w:t>ZoneAleaTechnologique</w:t>
        </w:r>
        <w:proofErr w:type="spellEnd"/>
      </w:hyperlink>
      <w:r w:rsidRPr="00387593">
        <w:t>.</w:t>
      </w:r>
    </w:p>
    <w:p w14:paraId="3AC2D82A" w14:textId="77777777" w:rsidR="00E0410F" w:rsidRPr="00387593" w:rsidRDefault="005E75EA">
      <w:pPr>
        <w:pStyle w:val="Corpsdetexte"/>
      </w:pPr>
      <w:r w:rsidRPr="00387593">
        <w:rPr>
          <w:b/>
          <w:bCs/>
        </w:rPr>
        <w:t>Propriétés</w:t>
      </w:r>
      <w:r w:rsidRPr="00387593">
        <w:t xml:space="preserve"> : Cf. propriétés héritées de la classe </w:t>
      </w:r>
      <w:hyperlink w:anchor="classe-dobjets-zonealeatechnologique">
        <w:proofErr w:type="spellStart"/>
        <w:r w:rsidRPr="00387593">
          <w:rPr>
            <w:rStyle w:val="Lienhypertexte"/>
          </w:rPr>
          <w:t>ZoneAleaTechnologique</w:t>
        </w:r>
        <w:proofErr w:type="spellEnd"/>
      </w:hyperlink>
      <w:r w:rsidRPr="00387593">
        <w:t>. On indique ici seulement les propriétés dont les caractéristiques sont modifiées pour cette classe.</w:t>
      </w:r>
    </w:p>
    <w:tbl>
      <w:tblPr>
        <w:tblW w:w="0" w:type="auto"/>
        <w:tblLook w:val="0020" w:firstRow="1" w:lastRow="0" w:firstColumn="0" w:lastColumn="0" w:noHBand="0" w:noVBand="0"/>
      </w:tblPr>
      <w:tblGrid>
        <w:gridCol w:w="1247"/>
        <w:gridCol w:w="1984"/>
        <w:gridCol w:w="2801"/>
        <w:gridCol w:w="1780"/>
        <w:gridCol w:w="1476"/>
      </w:tblGrid>
      <w:tr w:rsidR="00E0410F" w:rsidRPr="00387593" w14:paraId="65007CE2" w14:textId="77777777">
        <w:trPr>
          <w:tblHeader/>
        </w:trPr>
        <w:tc>
          <w:tcPr>
            <w:tcW w:w="0" w:type="auto"/>
          </w:tcPr>
          <w:p w14:paraId="5FEB9201" w14:textId="77777777" w:rsidR="00E0410F" w:rsidRPr="00387593" w:rsidRDefault="005E75EA">
            <w:pPr>
              <w:jc w:val="left"/>
            </w:pPr>
            <w:r w:rsidRPr="00387593">
              <w:t>Nom de la propriété</w:t>
            </w:r>
          </w:p>
        </w:tc>
        <w:tc>
          <w:tcPr>
            <w:tcW w:w="0" w:type="auto"/>
          </w:tcPr>
          <w:p w14:paraId="6B4D2CE4" w14:textId="77777777" w:rsidR="00E0410F" w:rsidRPr="00387593" w:rsidRDefault="005E75EA">
            <w:pPr>
              <w:jc w:val="left"/>
            </w:pPr>
            <w:r w:rsidRPr="00387593">
              <w:t>Définition</w:t>
            </w:r>
          </w:p>
        </w:tc>
        <w:tc>
          <w:tcPr>
            <w:tcW w:w="0" w:type="auto"/>
          </w:tcPr>
          <w:p w14:paraId="0AC022B0" w14:textId="77777777" w:rsidR="00E0410F" w:rsidRPr="00387593" w:rsidRDefault="005E75EA">
            <w:pPr>
              <w:jc w:val="left"/>
            </w:pPr>
            <w:r w:rsidRPr="00387593">
              <w:t>Type</w:t>
            </w:r>
          </w:p>
        </w:tc>
        <w:tc>
          <w:tcPr>
            <w:tcW w:w="0" w:type="auto"/>
          </w:tcPr>
          <w:p w14:paraId="07FF7728" w14:textId="77777777" w:rsidR="00E0410F" w:rsidRPr="00387593" w:rsidRDefault="005E75EA">
            <w:pPr>
              <w:jc w:val="left"/>
            </w:pPr>
            <w:r w:rsidRPr="00387593">
              <w:t>Valeurs possibles</w:t>
            </w:r>
          </w:p>
        </w:tc>
        <w:tc>
          <w:tcPr>
            <w:tcW w:w="0" w:type="auto"/>
          </w:tcPr>
          <w:p w14:paraId="6E8AFC5D" w14:textId="77777777" w:rsidR="00E0410F" w:rsidRPr="00387593" w:rsidRDefault="005E75EA">
            <w:pPr>
              <w:jc w:val="left"/>
            </w:pPr>
            <w:r w:rsidRPr="00387593">
              <w:t>Contraintes</w:t>
            </w:r>
          </w:p>
        </w:tc>
      </w:tr>
      <w:tr w:rsidR="00E0410F" w:rsidRPr="00387593" w14:paraId="016CF8B7" w14:textId="77777777">
        <w:tc>
          <w:tcPr>
            <w:tcW w:w="0" w:type="auto"/>
          </w:tcPr>
          <w:p w14:paraId="5EC3E91A" w14:textId="77777777" w:rsidR="00E0410F" w:rsidRPr="00387593" w:rsidRDefault="005E75EA">
            <w:pPr>
              <w:jc w:val="left"/>
            </w:pPr>
            <w:proofErr w:type="gramStart"/>
            <w:r w:rsidRPr="00387593">
              <w:t>effet</w:t>
            </w:r>
            <w:proofErr w:type="gramEnd"/>
          </w:p>
        </w:tc>
        <w:tc>
          <w:tcPr>
            <w:tcW w:w="0" w:type="auto"/>
          </w:tcPr>
          <w:p w14:paraId="1CD28614" w14:textId="77777777" w:rsidR="00E0410F" w:rsidRPr="00387593" w:rsidRDefault="005E75EA">
            <w:pPr>
              <w:jc w:val="left"/>
            </w:pPr>
            <w:r w:rsidRPr="00387593">
              <w:t>Caractérisation de l'effet du phénomène dangereux lié au risque technologique.</w:t>
            </w:r>
          </w:p>
        </w:tc>
        <w:tc>
          <w:tcPr>
            <w:tcW w:w="0" w:type="auto"/>
          </w:tcPr>
          <w:p w14:paraId="536E7BDD" w14:textId="77777777" w:rsidR="00E0410F" w:rsidRPr="00387593" w:rsidRDefault="005E75EA">
            <w:pPr>
              <w:jc w:val="left"/>
            </w:pPr>
            <w:proofErr w:type="spellStart"/>
            <w:r w:rsidRPr="00387593">
              <w:t>Enumeration</w:t>
            </w:r>
            <w:proofErr w:type="spellEnd"/>
            <w:r w:rsidRPr="00387593">
              <w:t xml:space="preserve"> </w:t>
            </w:r>
            <w:hyperlink w:anchor="enumeration-typeeffettechno">
              <w:proofErr w:type="spellStart"/>
              <w:r w:rsidRPr="00387593">
                <w:rPr>
                  <w:rStyle w:val="Lienhypertexte"/>
                </w:rPr>
                <w:t>TypeEffetTechno</w:t>
              </w:r>
              <w:proofErr w:type="spellEnd"/>
            </w:hyperlink>
          </w:p>
        </w:tc>
        <w:tc>
          <w:tcPr>
            <w:tcW w:w="0" w:type="auto"/>
          </w:tcPr>
          <w:p w14:paraId="5092BBE1" w14:textId="77777777" w:rsidR="00E0410F" w:rsidRPr="00387593" w:rsidRDefault="005E75EA">
            <w:pPr>
              <w:jc w:val="left"/>
            </w:pPr>
            <w:r w:rsidRPr="00387593">
              <w:t>Celles de l'énumération restreinte à la valeur "projection"</w:t>
            </w:r>
          </w:p>
        </w:tc>
        <w:tc>
          <w:tcPr>
            <w:tcW w:w="0" w:type="auto"/>
          </w:tcPr>
          <w:p w14:paraId="283E847A" w14:textId="77777777" w:rsidR="00E0410F" w:rsidRPr="00387593" w:rsidRDefault="005E75EA">
            <w:pPr>
              <w:jc w:val="left"/>
            </w:pPr>
            <w:r w:rsidRPr="00387593">
              <w:t>1..1</w:t>
            </w:r>
          </w:p>
        </w:tc>
      </w:tr>
      <w:tr w:rsidR="00E0410F" w:rsidRPr="00387593" w14:paraId="26897493" w14:textId="77777777">
        <w:tc>
          <w:tcPr>
            <w:tcW w:w="0" w:type="auto"/>
          </w:tcPr>
          <w:p w14:paraId="4C8E4764" w14:textId="77777777" w:rsidR="00E0410F" w:rsidRPr="00387593" w:rsidRDefault="005E75EA">
            <w:pPr>
              <w:jc w:val="left"/>
            </w:pPr>
            <w:proofErr w:type="spellStart"/>
            <w:proofErr w:type="gramStart"/>
            <w:r w:rsidRPr="00387593">
              <w:t>intensite</w:t>
            </w:r>
            <w:proofErr w:type="spellEnd"/>
            <w:proofErr w:type="gramEnd"/>
          </w:p>
        </w:tc>
        <w:tc>
          <w:tcPr>
            <w:tcW w:w="0" w:type="auto"/>
          </w:tcPr>
          <w:p w14:paraId="0955A90A" w14:textId="77777777" w:rsidR="00E0410F" w:rsidRPr="00387593" w:rsidRDefault="005E75EA">
            <w:pPr>
              <w:jc w:val="left"/>
            </w:pPr>
            <w:r w:rsidRPr="00387593">
              <w:t>Caractérisation du niveau d'intensité des effets pour le phénomène dangereux représenté.</w:t>
            </w:r>
          </w:p>
        </w:tc>
        <w:tc>
          <w:tcPr>
            <w:tcW w:w="0" w:type="auto"/>
          </w:tcPr>
          <w:p w14:paraId="36429E2E" w14:textId="77777777" w:rsidR="00E0410F" w:rsidRPr="00387593" w:rsidRDefault="005E75EA">
            <w:pPr>
              <w:jc w:val="left"/>
            </w:pPr>
            <w:proofErr w:type="spellStart"/>
            <w:r w:rsidRPr="00387593">
              <w:t>Enumeration</w:t>
            </w:r>
            <w:proofErr w:type="spellEnd"/>
            <w:r w:rsidRPr="00387593">
              <w:t xml:space="preserve"> </w:t>
            </w:r>
            <w:hyperlink w:anchor="enumeration-typeintensitetechno">
              <w:proofErr w:type="spellStart"/>
              <w:r w:rsidRPr="00387593">
                <w:rPr>
                  <w:rStyle w:val="Lienhypertexte"/>
                </w:rPr>
                <w:t>TypeIntensiteTechno</w:t>
              </w:r>
              <w:proofErr w:type="spellEnd"/>
            </w:hyperlink>
            <w:r w:rsidRPr="00387593">
              <w:t xml:space="preserve">. Selon le </w:t>
            </w:r>
            <w:hyperlink r:id="rId93">
              <w:r w:rsidRPr="00387593">
                <w:rPr>
                  <w:rStyle w:val="Lienhypertexte"/>
                </w:rPr>
                <w:t xml:space="preserve">Guide </w:t>
              </w:r>
              <w:proofErr w:type="gramStart"/>
              <w:r w:rsidRPr="00387593">
                <w:rPr>
                  <w:rStyle w:val="Lienhypertexte"/>
                </w:rPr>
                <w:t>PPRT:</w:t>
              </w:r>
              <w:proofErr w:type="gramEnd"/>
              <w:r w:rsidRPr="00387593">
                <w:rPr>
                  <w:rStyle w:val="Lienhypertexte"/>
                </w:rPr>
                <w:t>2007</w:t>
              </w:r>
            </w:hyperlink>
            <w:r w:rsidRPr="00387593">
              <w:t>, seules les zones d'intensité "graves" ou "indirects" sont à prendre en compte pour ce type de zones d'aléas.</w:t>
            </w:r>
          </w:p>
        </w:tc>
        <w:tc>
          <w:tcPr>
            <w:tcW w:w="0" w:type="auto"/>
          </w:tcPr>
          <w:p w14:paraId="34BB115F" w14:textId="77777777" w:rsidR="00E0410F" w:rsidRPr="00387593" w:rsidRDefault="005E75EA">
            <w:pPr>
              <w:jc w:val="left"/>
            </w:pPr>
            <w:r w:rsidRPr="00387593">
              <w:t>Celles de l'énumération</w:t>
            </w:r>
          </w:p>
        </w:tc>
        <w:tc>
          <w:tcPr>
            <w:tcW w:w="0" w:type="auto"/>
          </w:tcPr>
          <w:p w14:paraId="07962801" w14:textId="77777777" w:rsidR="00E0410F" w:rsidRPr="00387593" w:rsidRDefault="005E75EA">
            <w:pPr>
              <w:jc w:val="left"/>
            </w:pPr>
            <w:r w:rsidRPr="00387593">
              <w:t>1..1</w:t>
            </w:r>
          </w:p>
        </w:tc>
      </w:tr>
    </w:tbl>
    <w:p w14:paraId="0249E673" w14:textId="77777777" w:rsidR="00E0410F" w:rsidRPr="00387593" w:rsidRDefault="005E75EA">
      <w:pPr>
        <w:pStyle w:val="Titre4"/>
      </w:pPr>
      <w:bookmarkStart w:id="48" w:name="enumeration-typeniveaualea"/>
      <w:bookmarkEnd w:id="47"/>
      <w:proofErr w:type="spellStart"/>
      <w:r w:rsidRPr="00387593">
        <w:t>Enumeration</w:t>
      </w:r>
      <w:proofErr w:type="spellEnd"/>
      <w:r w:rsidRPr="00387593">
        <w:t xml:space="preserve"> </w:t>
      </w:r>
      <w:proofErr w:type="spellStart"/>
      <w:r w:rsidRPr="00387593">
        <w:rPr>
          <w:i/>
          <w:iCs/>
        </w:rPr>
        <w:t>TypeNiveauAlea</w:t>
      </w:r>
      <w:proofErr w:type="spellEnd"/>
    </w:p>
    <w:p w14:paraId="681A8259" w14:textId="77777777" w:rsidR="00E0410F" w:rsidRPr="00387593" w:rsidRDefault="005E75EA">
      <w:r w:rsidRPr="00387593">
        <w:t>Le tableau suivant liste les valeurs possibles et communes pour caractériser l'intensité des aléas dans les procédures de plans de prévention des risques. Elles représentent une gradation sur une échelle croissante d'intensité. Les règles de détermination du niveau ainsi que leur appellation varient en fonction de la zone et du type d'aléa et sont précisées dans les guides dédiés. Il précise leur application selon le type de PPR et les correspondances avec certaines appellations spécifiques à des types de PPR particuliers.</w:t>
      </w:r>
    </w:p>
    <w:tbl>
      <w:tblPr>
        <w:tblW w:w="0" w:type="auto"/>
        <w:tblLook w:val="0020" w:firstRow="1" w:lastRow="0" w:firstColumn="0" w:lastColumn="0" w:noHBand="0" w:noVBand="0"/>
      </w:tblPr>
      <w:tblGrid>
        <w:gridCol w:w="797"/>
        <w:gridCol w:w="2298"/>
        <w:gridCol w:w="6193"/>
      </w:tblGrid>
      <w:tr w:rsidR="00E0410F" w:rsidRPr="00387593" w14:paraId="2823E94B" w14:textId="77777777">
        <w:trPr>
          <w:tblHeader/>
        </w:trPr>
        <w:tc>
          <w:tcPr>
            <w:tcW w:w="0" w:type="auto"/>
          </w:tcPr>
          <w:p w14:paraId="5C076F7E" w14:textId="77777777" w:rsidR="00E0410F" w:rsidRPr="00387593" w:rsidRDefault="005E75EA">
            <w:pPr>
              <w:jc w:val="left"/>
            </w:pPr>
            <w:r w:rsidRPr="00387593">
              <w:t>Code</w:t>
            </w:r>
          </w:p>
        </w:tc>
        <w:tc>
          <w:tcPr>
            <w:tcW w:w="0" w:type="auto"/>
          </w:tcPr>
          <w:p w14:paraId="244D197B" w14:textId="77777777" w:rsidR="00E0410F" w:rsidRPr="00387593" w:rsidRDefault="005E75EA">
            <w:pPr>
              <w:jc w:val="left"/>
            </w:pPr>
            <w:r w:rsidRPr="00387593">
              <w:t>Libellé niveau</w:t>
            </w:r>
          </w:p>
        </w:tc>
        <w:tc>
          <w:tcPr>
            <w:tcW w:w="0" w:type="auto"/>
          </w:tcPr>
          <w:p w14:paraId="3CD73BF5" w14:textId="77777777" w:rsidR="00E0410F" w:rsidRPr="00387593" w:rsidRDefault="005E75EA">
            <w:pPr>
              <w:jc w:val="left"/>
            </w:pPr>
            <w:r w:rsidRPr="00387593">
              <w:t>Type PPR applicable</w:t>
            </w:r>
          </w:p>
        </w:tc>
      </w:tr>
      <w:tr w:rsidR="00E0410F" w:rsidRPr="00387593" w14:paraId="3D8ADBF9" w14:textId="77777777">
        <w:tc>
          <w:tcPr>
            <w:tcW w:w="0" w:type="auto"/>
          </w:tcPr>
          <w:p w14:paraId="04B99A12" w14:textId="77777777" w:rsidR="00E0410F" w:rsidRPr="00387593" w:rsidRDefault="005E75EA">
            <w:pPr>
              <w:jc w:val="left"/>
            </w:pPr>
            <w:r w:rsidRPr="00387593">
              <w:lastRenderedPageBreak/>
              <w:t>00</w:t>
            </w:r>
          </w:p>
        </w:tc>
        <w:tc>
          <w:tcPr>
            <w:tcW w:w="0" w:type="auto"/>
          </w:tcPr>
          <w:p w14:paraId="5F586460" w14:textId="77777777" w:rsidR="00E0410F" w:rsidRPr="00387593" w:rsidRDefault="005E75EA">
            <w:pPr>
              <w:jc w:val="left"/>
            </w:pPr>
            <w:r w:rsidRPr="00387593">
              <w:t>Très faible ou nul</w:t>
            </w:r>
          </w:p>
        </w:tc>
        <w:tc>
          <w:tcPr>
            <w:tcW w:w="0" w:type="auto"/>
          </w:tcPr>
          <w:p w14:paraId="5D0FADC9" w14:textId="77777777" w:rsidR="00E0410F" w:rsidRPr="00387593" w:rsidRDefault="005E75EA">
            <w:pPr>
              <w:jc w:val="left"/>
            </w:pPr>
            <w:r w:rsidRPr="00387593">
              <w:t>PPR Avalanches ou PPR Incendies de forêt</w:t>
            </w:r>
          </w:p>
        </w:tc>
      </w:tr>
      <w:tr w:rsidR="00E0410F" w:rsidRPr="00387593" w14:paraId="016ABA20" w14:textId="77777777">
        <w:tc>
          <w:tcPr>
            <w:tcW w:w="0" w:type="auto"/>
          </w:tcPr>
          <w:p w14:paraId="1325C523" w14:textId="77777777" w:rsidR="00E0410F" w:rsidRPr="00387593" w:rsidRDefault="005E75EA">
            <w:pPr>
              <w:jc w:val="left"/>
            </w:pPr>
            <w:r w:rsidRPr="00387593">
              <w:t>01</w:t>
            </w:r>
          </w:p>
        </w:tc>
        <w:tc>
          <w:tcPr>
            <w:tcW w:w="0" w:type="auto"/>
          </w:tcPr>
          <w:p w14:paraId="2B0895D9" w14:textId="77777777" w:rsidR="00E0410F" w:rsidRPr="00387593" w:rsidRDefault="005E75EA">
            <w:pPr>
              <w:jc w:val="left"/>
            </w:pPr>
            <w:r w:rsidRPr="00387593">
              <w:t>Faible</w:t>
            </w:r>
          </w:p>
        </w:tc>
        <w:tc>
          <w:tcPr>
            <w:tcW w:w="0" w:type="auto"/>
          </w:tcPr>
          <w:p w14:paraId="03698046" w14:textId="77777777" w:rsidR="00E0410F" w:rsidRPr="00387593" w:rsidRDefault="005E75EA">
            <w:pPr>
              <w:jc w:val="left"/>
            </w:pPr>
            <w:r w:rsidRPr="00387593">
              <w:t>Tous PPR</w:t>
            </w:r>
          </w:p>
        </w:tc>
      </w:tr>
      <w:tr w:rsidR="00E0410F" w:rsidRPr="00387593" w14:paraId="379E3A93" w14:textId="77777777">
        <w:tc>
          <w:tcPr>
            <w:tcW w:w="0" w:type="auto"/>
          </w:tcPr>
          <w:p w14:paraId="7673160B" w14:textId="77777777" w:rsidR="00E0410F" w:rsidRPr="00387593" w:rsidRDefault="005E75EA">
            <w:pPr>
              <w:jc w:val="left"/>
            </w:pPr>
            <w:r w:rsidRPr="00387593">
              <w:t>02</w:t>
            </w:r>
          </w:p>
        </w:tc>
        <w:tc>
          <w:tcPr>
            <w:tcW w:w="0" w:type="auto"/>
          </w:tcPr>
          <w:p w14:paraId="38219B95" w14:textId="77777777" w:rsidR="00E0410F" w:rsidRPr="00387593" w:rsidRDefault="005E75EA">
            <w:pPr>
              <w:jc w:val="left"/>
            </w:pPr>
            <w:r w:rsidRPr="00387593">
              <w:t>Moyen ou Modéré</w:t>
            </w:r>
          </w:p>
        </w:tc>
        <w:tc>
          <w:tcPr>
            <w:tcW w:w="0" w:type="auto"/>
          </w:tcPr>
          <w:p w14:paraId="7C5A849B" w14:textId="77777777" w:rsidR="00E0410F" w:rsidRPr="00387593" w:rsidRDefault="005E75EA">
            <w:pPr>
              <w:jc w:val="left"/>
            </w:pPr>
            <w:r w:rsidRPr="00387593">
              <w:t>Tous PPR. Le terme "Modéré" est appliqué dans certains PPRN</w:t>
            </w:r>
          </w:p>
        </w:tc>
      </w:tr>
      <w:tr w:rsidR="00E0410F" w:rsidRPr="00387593" w14:paraId="32366F0E" w14:textId="77777777">
        <w:tc>
          <w:tcPr>
            <w:tcW w:w="0" w:type="auto"/>
          </w:tcPr>
          <w:p w14:paraId="4C39F471" w14:textId="77777777" w:rsidR="00E0410F" w:rsidRPr="00387593" w:rsidRDefault="005E75EA">
            <w:pPr>
              <w:jc w:val="left"/>
            </w:pPr>
            <w:r w:rsidRPr="00387593">
              <w:t>03</w:t>
            </w:r>
          </w:p>
        </w:tc>
        <w:tc>
          <w:tcPr>
            <w:tcW w:w="0" w:type="auto"/>
          </w:tcPr>
          <w:p w14:paraId="66636120" w14:textId="77777777" w:rsidR="00E0410F" w:rsidRPr="00387593" w:rsidRDefault="005E75EA">
            <w:pPr>
              <w:jc w:val="left"/>
            </w:pPr>
            <w:r w:rsidRPr="00387593">
              <w:t>Moyen plus</w:t>
            </w:r>
          </w:p>
        </w:tc>
        <w:tc>
          <w:tcPr>
            <w:tcW w:w="0" w:type="auto"/>
          </w:tcPr>
          <w:p w14:paraId="0D91ECCF" w14:textId="77777777" w:rsidR="00E0410F" w:rsidRPr="00387593" w:rsidRDefault="005E75EA">
            <w:pPr>
              <w:jc w:val="left"/>
            </w:pPr>
            <w:r w:rsidRPr="00387593">
              <w:t>PPRT</w:t>
            </w:r>
          </w:p>
        </w:tc>
      </w:tr>
      <w:tr w:rsidR="00E0410F" w:rsidRPr="00387593" w14:paraId="3AC1D201" w14:textId="77777777">
        <w:tc>
          <w:tcPr>
            <w:tcW w:w="0" w:type="auto"/>
          </w:tcPr>
          <w:p w14:paraId="6D4F4C37" w14:textId="77777777" w:rsidR="00E0410F" w:rsidRPr="00387593" w:rsidRDefault="005E75EA">
            <w:pPr>
              <w:jc w:val="left"/>
            </w:pPr>
            <w:r w:rsidRPr="00387593">
              <w:t>04</w:t>
            </w:r>
          </w:p>
        </w:tc>
        <w:tc>
          <w:tcPr>
            <w:tcW w:w="0" w:type="auto"/>
          </w:tcPr>
          <w:p w14:paraId="162BDBE9" w14:textId="77777777" w:rsidR="00E0410F" w:rsidRPr="00387593" w:rsidRDefault="005E75EA">
            <w:pPr>
              <w:jc w:val="left"/>
            </w:pPr>
            <w:r w:rsidRPr="00387593">
              <w:t>Fort</w:t>
            </w:r>
          </w:p>
        </w:tc>
        <w:tc>
          <w:tcPr>
            <w:tcW w:w="0" w:type="auto"/>
          </w:tcPr>
          <w:p w14:paraId="2BA02BEC" w14:textId="77777777" w:rsidR="00E0410F" w:rsidRPr="00387593" w:rsidRDefault="005E75EA">
            <w:pPr>
              <w:jc w:val="left"/>
            </w:pPr>
            <w:r w:rsidRPr="00387593">
              <w:t>Tous PPR</w:t>
            </w:r>
          </w:p>
        </w:tc>
      </w:tr>
      <w:tr w:rsidR="00E0410F" w:rsidRPr="00387593" w14:paraId="65765033" w14:textId="77777777">
        <w:tc>
          <w:tcPr>
            <w:tcW w:w="0" w:type="auto"/>
          </w:tcPr>
          <w:p w14:paraId="38A23EF7" w14:textId="77777777" w:rsidR="00E0410F" w:rsidRPr="00387593" w:rsidRDefault="005E75EA">
            <w:pPr>
              <w:jc w:val="left"/>
            </w:pPr>
            <w:r w:rsidRPr="00387593">
              <w:t>05</w:t>
            </w:r>
          </w:p>
        </w:tc>
        <w:tc>
          <w:tcPr>
            <w:tcW w:w="0" w:type="auto"/>
          </w:tcPr>
          <w:p w14:paraId="435651F6" w14:textId="77777777" w:rsidR="00E0410F" w:rsidRPr="00387593" w:rsidRDefault="005E75EA">
            <w:pPr>
              <w:jc w:val="left"/>
            </w:pPr>
            <w:r w:rsidRPr="00387593">
              <w:t>Fort plus</w:t>
            </w:r>
          </w:p>
        </w:tc>
        <w:tc>
          <w:tcPr>
            <w:tcW w:w="0" w:type="auto"/>
          </w:tcPr>
          <w:p w14:paraId="6193281A" w14:textId="77777777" w:rsidR="00E0410F" w:rsidRPr="00387593" w:rsidRDefault="005E75EA">
            <w:pPr>
              <w:jc w:val="left"/>
            </w:pPr>
            <w:r w:rsidRPr="00387593">
              <w:t>PPRT</w:t>
            </w:r>
          </w:p>
        </w:tc>
      </w:tr>
      <w:tr w:rsidR="00E0410F" w:rsidRPr="00387593" w14:paraId="06F6FD36" w14:textId="77777777">
        <w:tc>
          <w:tcPr>
            <w:tcW w:w="0" w:type="auto"/>
          </w:tcPr>
          <w:p w14:paraId="06EF9DCE" w14:textId="77777777" w:rsidR="00E0410F" w:rsidRPr="00387593" w:rsidRDefault="005E75EA">
            <w:pPr>
              <w:jc w:val="left"/>
            </w:pPr>
            <w:r w:rsidRPr="00387593">
              <w:t>06</w:t>
            </w:r>
          </w:p>
        </w:tc>
        <w:tc>
          <w:tcPr>
            <w:tcW w:w="0" w:type="auto"/>
          </w:tcPr>
          <w:p w14:paraId="3185A32E" w14:textId="77777777" w:rsidR="00E0410F" w:rsidRPr="00387593" w:rsidRDefault="005E75EA">
            <w:pPr>
              <w:jc w:val="left"/>
            </w:pPr>
            <w:r w:rsidRPr="00387593">
              <w:t>Très fort ou Majeur</w:t>
            </w:r>
          </w:p>
        </w:tc>
        <w:tc>
          <w:tcPr>
            <w:tcW w:w="0" w:type="auto"/>
          </w:tcPr>
          <w:p w14:paraId="6ED1F027" w14:textId="77777777" w:rsidR="00E0410F" w:rsidRPr="00387593" w:rsidRDefault="005E75EA">
            <w:pPr>
              <w:jc w:val="left"/>
            </w:pPr>
            <w:r w:rsidRPr="00387593">
              <w:t>Tous PPRN et PPRT. Le terme "Majeur" peut-être utilisé pour les PPR Mouvement de terrain</w:t>
            </w:r>
          </w:p>
        </w:tc>
      </w:tr>
      <w:tr w:rsidR="00E0410F" w:rsidRPr="00387593" w14:paraId="02BBA3B0" w14:textId="77777777">
        <w:tc>
          <w:tcPr>
            <w:tcW w:w="0" w:type="auto"/>
          </w:tcPr>
          <w:p w14:paraId="4C5CA99A" w14:textId="77777777" w:rsidR="00E0410F" w:rsidRPr="00387593" w:rsidRDefault="005E75EA">
            <w:pPr>
              <w:jc w:val="left"/>
            </w:pPr>
            <w:r w:rsidRPr="00387593">
              <w:t>07</w:t>
            </w:r>
          </w:p>
        </w:tc>
        <w:tc>
          <w:tcPr>
            <w:tcW w:w="0" w:type="auto"/>
          </w:tcPr>
          <w:p w14:paraId="19E36080" w14:textId="77777777" w:rsidR="00E0410F" w:rsidRPr="00387593" w:rsidRDefault="005E75EA">
            <w:pPr>
              <w:jc w:val="left"/>
            </w:pPr>
            <w:r w:rsidRPr="00387593">
              <w:t>Très fort plus ou aggravé</w:t>
            </w:r>
          </w:p>
        </w:tc>
        <w:tc>
          <w:tcPr>
            <w:tcW w:w="0" w:type="auto"/>
          </w:tcPr>
          <w:p w14:paraId="42F9C306" w14:textId="77777777" w:rsidR="00E0410F" w:rsidRPr="00387593" w:rsidRDefault="005E75EA">
            <w:pPr>
              <w:jc w:val="left"/>
            </w:pPr>
            <w:r w:rsidRPr="00387593">
              <w:t>PPRT (Très fort plus) ou PPR Inondation Crue Torrentielles (Très fort Aggravé)</w:t>
            </w:r>
          </w:p>
        </w:tc>
      </w:tr>
      <w:tr w:rsidR="00E0410F" w:rsidRPr="00387593" w14:paraId="14012250" w14:textId="77777777">
        <w:tc>
          <w:tcPr>
            <w:tcW w:w="0" w:type="auto"/>
          </w:tcPr>
          <w:p w14:paraId="738336A1" w14:textId="77777777" w:rsidR="00E0410F" w:rsidRPr="00387593" w:rsidRDefault="005E75EA">
            <w:pPr>
              <w:jc w:val="left"/>
            </w:pPr>
            <w:r w:rsidRPr="00387593">
              <w:t>08</w:t>
            </w:r>
          </w:p>
        </w:tc>
        <w:tc>
          <w:tcPr>
            <w:tcW w:w="0" w:type="auto"/>
          </w:tcPr>
          <w:p w14:paraId="0BD3B854" w14:textId="77777777" w:rsidR="00E0410F" w:rsidRPr="00387593" w:rsidRDefault="005E75EA">
            <w:pPr>
              <w:jc w:val="left"/>
            </w:pPr>
            <w:r w:rsidRPr="00387593">
              <w:t>Exceptionnel</w:t>
            </w:r>
          </w:p>
        </w:tc>
        <w:tc>
          <w:tcPr>
            <w:tcW w:w="0" w:type="auto"/>
          </w:tcPr>
          <w:p w14:paraId="5453200B" w14:textId="77777777" w:rsidR="00E0410F" w:rsidRPr="00387593" w:rsidRDefault="005E75EA">
            <w:pPr>
              <w:jc w:val="left"/>
            </w:pPr>
            <w:r w:rsidRPr="00387593">
              <w:t>PPR Avalanches</w:t>
            </w:r>
          </w:p>
        </w:tc>
      </w:tr>
    </w:tbl>
    <w:p w14:paraId="0A8E0226" w14:textId="77777777" w:rsidR="00E0410F" w:rsidRPr="00387593" w:rsidRDefault="005E75EA">
      <w:pPr>
        <w:pStyle w:val="Titre4"/>
      </w:pPr>
      <w:bookmarkStart w:id="49" w:name="enumeration-typesuralea"/>
      <w:bookmarkEnd w:id="48"/>
      <w:proofErr w:type="spellStart"/>
      <w:r w:rsidRPr="00387593">
        <w:t>Enumeration</w:t>
      </w:r>
      <w:proofErr w:type="spellEnd"/>
      <w:r w:rsidRPr="00387593">
        <w:t xml:space="preserve"> </w:t>
      </w:r>
      <w:proofErr w:type="spellStart"/>
      <w:r w:rsidRPr="00387593">
        <w:rPr>
          <w:i/>
          <w:iCs/>
        </w:rPr>
        <w:t>TypeSurAlea</w:t>
      </w:r>
      <w:proofErr w:type="spellEnd"/>
    </w:p>
    <w:p w14:paraId="04F5304B" w14:textId="77777777" w:rsidR="00E0410F" w:rsidRPr="00387593" w:rsidRDefault="005E75EA">
      <w:r w:rsidRPr="00387593">
        <w:t>Le tableau suivant liste les valeurs possibles permettant de caractériser les zones de danger spécifiques.</w:t>
      </w:r>
    </w:p>
    <w:tbl>
      <w:tblPr>
        <w:tblW w:w="0" w:type="auto"/>
        <w:tblLook w:val="0020" w:firstRow="1" w:lastRow="0" w:firstColumn="0" w:lastColumn="0" w:noHBand="0" w:noVBand="0"/>
      </w:tblPr>
      <w:tblGrid>
        <w:gridCol w:w="1819"/>
        <w:gridCol w:w="7469"/>
      </w:tblGrid>
      <w:tr w:rsidR="00E0410F" w:rsidRPr="00387593" w14:paraId="046A360A" w14:textId="77777777">
        <w:trPr>
          <w:tblHeader/>
        </w:trPr>
        <w:tc>
          <w:tcPr>
            <w:tcW w:w="0" w:type="auto"/>
          </w:tcPr>
          <w:p w14:paraId="4D4A6178" w14:textId="77777777" w:rsidR="00E0410F" w:rsidRPr="00387593" w:rsidRDefault="005E75EA">
            <w:pPr>
              <w:jc w:val="left"/>
            </w:pPr>
            <w:r w:rsidRPr="00387593">
              <w:t>Libellé zone</w:t>
            </w:r>
          </w:p>
        </w:tc>
        <w:tc>
          <w:tcPr>
            <w:tcW w:w="0" w:type="auto"/>
          </w:tcPr>
          <w:p w14:paraId="398A2996" w14:textId="77777777" w:rsidR="00E0410F" w:rsidRPr="00387593" w:rsidRDefault="005E75EA">
            <w:pPr>
              <w:jc w:val="left"/>
            </w:pPr>
            <w:r w:rsidRPr="00387593">
              <w:t>Description</w:t>
            </w:r>
          </w:p>
        </w:tc>
      </w:tr>
      <w:tr w:rsidR="00E0410F" w:rsidRPr="00387593" w14:paraId="14FBF96B" w14:textId="77777777">
        <w:tc>
          <w:tcPr>
            <w:tcW w:w="0" w:type="auto"/>
          </w:tcPr>
          <w:p w14:paraId="79A7C93D" w14:textId="77777777" w:rsidR="00E0410F" w:rsidRPr="00387593" w:rsidRDefault="005E75EA">
            <w:pPr>
              <w:jc w:val="left"/>
            </w:pPr>
            <w:proofErr w:type="gramStart"/>
            <w:r w:rsidRPr="00387593">
              <w:t>bande</w:t>
            </w:r>
            <w:proofErr w:type="gramEnd"/>
            <w:r w:rsidRPr="00387593">
              <w:t xml:space="preserve"> de précaution</w:t>
            </w:r>
          </w:p>
        </w:tc>
        <w:tc>
          <w:tcPr>
            <w:tcW w:w="0" w:type="auto"/>
          </w:tcPr>
          <w:p w14:paraId="34E01E6D" w14:textId="77777777" w:rsidR="00E0410F" w:rsidRPr="00387593" w:rsidRDefault="005E75EA">
            <w:pPr>
              <w:jc w:val="left"/>
            </w:pPr>
            <w:r w:rsidRPr="00387593">
              <w:t>Bande de précaution située à l'arrière d'un système d'endiguement, telle que définie dans l'</w:t>
            </w:r>
            <w:hyperlink r:id="rId94">
              <w:r w:rsidRPr="00387593">
                <w:rPr>
                  <w:rStyle w:val="Lienhypertexte"/>
                </w:rPr>
                <w:t>article R562-11-4 du code de l'environnement</w:t>
              </w:r>
            </w:hyperlink>
          </w:p>
        </w:tc>
      </w:tr>
      <w:tr w:rsidR="00E0410F" w:rsidRPr="00387593" w14:paraId="49ABFAF4" w14:textId="77777777">
        <w:tc>
          <w:tcPr>
            <w:tcW w:w="0" w:type="auto"/>
          </w:tcPr>
          <w:p w14:paraId="219C2BBB" w14:textId="77777777" w:rsidR="00E0410F" w:rsidRPr="00387593" w:rsidRDefault="005E75EA">
            <w:pPr>
              <w:jc w:val="left"/>
            </w:pPr>
            <w:proofErr w:type="gramStart"/>
            <w:r w:rsidRPr="00387593">
              <w:t>bande</w:t>
            </w:r>
            <w:proofErr w:type="gramEnd"/>
            <w:r w:rsidRPr="00387593">
              <w:t xml:space="preserve"> particulière</w:t>
            </w:r>
          </w:p>
        </w:tc>
        <w:tc>
          <w:tcPr>
            <w:tcW w:w="0" w:type="auto"/>
          </w:tcPr>
          <w:p w14:paraId="7F465EB3" w14:textId="77777777" w:rsidR="00E0410F" w:rsidRPr="00387593" w:rsidRDefault="005E75EA">
            <w:pPr>
              <w:jc w:val="left"/>
            </w:pPr>
            <w:r w:rsidRPr="00387593">
              <w:t>Il s'agit de la zone décrivant les secteurs soumis aux chocs de vagues et aux projections tels que définis dans l'</w:t>
            </w:r>
            <w:hyperlink r:id="rId95">
              <w:r w:rsidRPr="00387593">
                <w:rPr>
                  <w:rStyle w:val="Lienhypertexte"/>
                </w:rPr>
                <w:t>article R562-11-4 du code de l'environnement</w:t>
              </w:r>
            </w:hyperlink>
          </w:p>
        </w:tc>
      </w:tr>
    </w:tbl>
    <w:p w14:paraId="65C73B47" w14:textId="77777777" w:rsidR="00E0410F" w:rsidRPr="00387593" w:rsidRDefault="005E75EA">
      <w:pPr>
        <w:pStyle w:val="Titre4"/>
      </w:pPr>
      <w:bookmarkStart w:id="50" w:name="enumeration-typeeffettechno"/>
      <w:bookmarkEnd w:id="49"/>
      <w:proofErr w:type="spellStart"/>
      <w:r w:rsidRPr="00387593">
        <w:t>Enumeration</w:t>
      </w:r>
      <w:proofErr w:type="spellEnd"/>
      <w:r w:rsidRPr="00387593">
        <w:t xml:space="preserve"> </w:t>
      </w:r>
      <w:proofErr w:type="spellStart"/>
      <w:r w:rsidRPr="00387593">
        <w:rPr>
          <w:i/>
          <w:iCs/>
        </w:rPr>
        <w:t>TypeEffetTechno</w:t>
      </w:r>
      <w:proofErr w:type="spellEnd"/>
    </w:p>
    <w:p w14:paraId="273A0E6D" w14:textId="77777777" w:rsidR="00E0410F" w:rsidRPr="00387593" w:rsidRDefault="005E75EA">
      <w:r w:rsidRPr="00387593">
        <w:t xml:space="preserve">Le tableau suivant liste les valeurs possibles pour caractériser les types d'effets pouvant être générés par les aléas technologiques selon les définitions du </w:t>
      </w:r>
      <w:hyperlink r:id="rId96">
        <w:r w:rsidRPr="00387593">
          <w:rPr>
            <w:rStyle w:val="Lienhypertexte"/>
          </w:rPr>
          <w:t xml:space="preserve">Guide </w:t>
        </w:r>
        <w:proofErr w:type="gramStart"/>
        <w:r w:rsidRPr="00387593">
          <w:rPr>
            <w:rStyle w:val="Lienhypertexte"/>
          </w:rPr>
          <w:t>PPRT:</w:t>
        </w:r>
        <w:proofErr w:type="gramEnd"/>
        <w:r w:rsidRPr="00387593">
          <w:rPr>
            <w:rStyle w:val="Lienhypertexte"/>
          </w:rPr>
          <w:t>2007</w:t>
        </w:r>
      </w:hyperlink>
      <w:r w:rsidRPr="00387593">
        <w:t>.</w:t>
      </w:r>
    </w:p>
    <w:tbl>
      <w:tblPr>
        <w:tblW w:w="0" w:type="auto"/>
        <w:tblLook w:val="0020" w:firstRow="1" w:lastRow="0" w:firstColumn="0" w:lastColumn="0" w:noHBand="0" w:noVBand="0"/>
      </w:tblPr>
      <w:tblGrid>
        <w:gridCol w:w="1466"/>
        <w:gridCol w:w="7822"/>
      </w:tblGrid>
      <w:tr w:rsidR="00E0410F" w:rsidRPr="00387593" w14:paraId="4C24B636" w14:textId="77777777">
        <w:trPr>
          <w:tblHeader/>
        </w:trPr>
        <w:tc>
          <w:tcPr>
            <w:tcW w:w="0" w:type="auto"/>
          </w:tcPr>
          <w:p w14:paraId="79483A32" w14:textId="77777777" w:rsidR="00E0410F" w:rsidRPr="00387593" w:rsidRDefault="005E75EA">
            <w:pPr>
              <w:jc w:val="left"/>
            </w:pPr>
            <w:r w:rsidRPr="00387593">
              <w:t>Libellé effet</w:t>
            </w:r>
          </w:p>
        </w:tc>
        <w:tc>
          <w:tcPr>
            <w:tcW w:w="0" w:type="auto"/>
          </w:tcPr>
          <w:p w14:paraId="62ED7EC2" w14:textId="77777777" w:rsidR="00E0410F" w:rsidRPr="00387593" w:rsidRDefault="005E75EA">
            <w:pPr>
              <w:jc w:val="left"/>
            </w:pPr>
            <w:r w:rsidRPr="00387593">
              <w:t>Description</w:t>
            </w:r>
          </w:p>
        </w:tc>
      </w:tr>
      <w:tr w:rsidR="00E0410F" w:rsidRPr="00387593" w14:paraId="6E7749B9" w14:textId="77777777">
        <w:tc>
          <w:tcPr>
            <w:tcW w:w="0" w:type="auto"/>
          </w:tcPr>
          <w:p w14:paraId="376F1860" w14:textId="77777777" w:rsidR="00E0410F" w:rsidRPr="00387593" w:rsidRDefault="005E75EA">
            <w:pPr>
              <w:jc w:val="left"/>
            </w:pPr>
            <w:r w:rsidRPr="00387593">
              <w:t>Thermique</w:t>
            </w:r>
          </w:p>
        </w:tc>
        <w:tc>
          <w:tcPr>
            <w:tcW w:w="0" w:type="auto"/>
          </w:tcPr>
          <w:p w14:paraId="3C06DDC9" w14:textId="77777777" w:rsidR="00E0410F" w:rsidRPr="00387593" w:rsidRDefault="005E75EA">
            <w:pPr>
              <w:jc w:val="left"/>
            </w:pPr>
            <w:r w:rsidRPr="00387593">
              <w:t>Les effets thermiques sont liés à la combustion plus ou moins rapide d’une substance inflammable ou combustible.</w:t>
            </w:r>
          </w:p>
        </w:tc>
      </w:tr>
      <w:tr w:rsidR="00E0410F" w:rsidRPr="00387593" w14:paraId="1C992A23" w14:textId="77777777">
        <w:tc>
          <w:tcPr>
            <w:tcW w:w="0" w:type="auto"/>
          </w:tcPr>
          <w:p w14:paraId="71543903" w14:textId="77777777" w:rsidR="00E0410F" w:rsidRPr="00387593" w:rsidRDefault="005E75EA">
            <w:pPr>
              <w:jc w:val="left"/>
            </w:pPr>
            <w:r w:rsidRPr="00387593">
              <w:t>Toxique</w:t>
            </w:r>
          </w:p>
        </w:tc>
        <w:tc>
          <w:tcPr>
            <w:tcW w:w="0" w:type="auto"/>
          </w:tcPr>
          <w:p w14:paraId="471C1D34" w14:textId="77777777" w:rsidR="00E0410F" w:rsidRPr="00387593" w:rsidRDefault="005E75EA">
            <w:pPr>
              <w:jc w:val="left"/>
            </w:pPr>
            <w:r w:rsidRPr="00387593">
              <w:t>Les effets toxiques résultent d’une fuite sur une installation ou du dégagement d’une substance toxique issue d’une décomposition chimique lors d’un incendie ou d’une réaction chimique.</w:t>
            </w:r>
          </w:p>
        </w:tc>
      </w:tr>
      <w:tr w:rsidR="00E0410F" w:rsidRPr="00387593" w14:paraId="67B72E85" w14:textId="77777777">
        <w:tc>
          <w:tcPr>
            <w:tcW w:w="0" w:type="auto"/>
          </w:tcPr>
          <w:p w14:paraId="3AF236D0" w14:textId="77777777" w:rsidR="00E0410F" w:rsidRPr="00387593" w:rsidRDefault="005E75EA">
            <w:pPr>
              <w:jc w:val="left"/>
            </w:pPr>
            <w:r w:rsidRPr="00387593">
              <w:t>Surpression</w:t>
            </w:r>
          </w:p>
        </w:tc>
        <w:tc>
          <w:tcPr>
            <w:tcW w:w="0" w:type="auto"/>
          </w:tcPr>
          <w:p w14:paraId="792DA8F1" w14:textId="77777777" w:rsidR="00E0410F" w:rsidRPr="00387593" w:rsidRDefault="005E75EA">
            <w:pPr>
              <w:jc w:val="left"/>
            </w:pPr>
            <w:r w:rsidRPr="00387593">
              <w:t xml:space="preserve">Les effets de surpression résultent d’une onde de pression </w:t>
            </w:r>
            <w:r w:rsidRPr="00387593">
              <w:lastRenderedPageBreak/>
              <w:t>(déflagration ou détonation en fonction de la vitesse de propagation de l’onde de pression), provoquée par une explosion.</w:t>
            </w:r>
          </w:p>
        </w:tc>
      </w:tr>
      <w:tr w:rsidR="00E0410F" w:rsidRPr="00387593" w14:paraId="1E33683F" w14:textId="77777777">
        <w:tc>
          <w:tcPr>
            <w:tcW w:w="0" w:type="auto"/>
          </w:tcPr>
          <w:p w14:paraId="79807FA7" w14:textId="77777777" w:rsidR="00E0410F" w:rsidRPr="00387593" w:rsidRDefault="005E75EA">
            <w:pPr>
              <w:jc w:val="left"/>
            </w:pPr>
            <w:r w:rsidRPr="00387593">
              <w:lastRenderedPageBreak/>
              <w:t>Projection</w:t>
            </w:r>
          </w:p>
        </w:tc>
        <w:tc>
          <w:tcPr>
            <w:tcW w:w="0" w:type="auto"/>
          </w:tcPr>
          <w:p w14:paraId="51AE139E" w14:textId="77777777" w:rsidR="00E0410F" w:rsidRPr="00387593" w:rsidRDefault="005E75EA">
            <w:pPr>
              <w:jc w:val="left"/>
            </w:pPr>
            <w:r w:rsidRPr="00387593">
              <w:t>L'effet de projection (impacts de projectiles) est une conséquence indirecte de l'effet de surpression. Il n'est retenu que dans le secteur des établissements pyrotechniques.</w:t>
            </w:r>
          </w:p>
        </w:tc>
      </w:tr>
    </w:tbl>
    <w:p w14:paraId="3532F62E" w14:textId="77777777" w:rsidR="00E0410F" w:rsidRPr="00387593" w:rsidRDefault="005E75EA">
      <w:pPr>
        <w:pStyle w:val="Titre4"/>
      </w:pPr>
      <w:bookmarkStart w:id="51" w:name="enumeration-typeintensitetechno"/>
      <w:bookmarkEnd w:id="50"/>
      <w:proofErr w:type="spellStart"/>
      <w:r w:rsidRPr="00387593">
        <w:t>Enumeration</w:t>
      </w:r>
      <w:proofErr w:type="spellEnd"/>
      <w:r w:rsidRPr="00387593">
        <w:t xml:space="preserve"> </w:t>
      </w:r>
      <w:proofErr w:type="spellStart"/>
      <w:r w:rsidRPr="00387593">
        <w:rPr>
          <w:i/>
          <w:iCs/>
        </w:rPr>
        <w:t>TypeIntensiteTechno</w:t>
      </w:r>
      <w:proofErr w:type="spellEnd"/>
    </w:p>
    <w:p w14:paraId="7F1B0C83" w14:textId="0C3F0EB9" w:rsidR="00E0410F" w:rsidRPr="00387593" w:rsidRDefault="005E75EA">
      <w:r w:rsidRPr="00387593">
        <w:t xml:space="preserve">Le tableau suivant liste les valeurs possibles pour caractériser l'intensité de l'aléa technologique relativement </w:t>
      </w:r>
      <w:r w:rsidR="00370F8B" w:rsidRPr="00387593">
        <w:t>aux conséquences potentielles</w:t>
      </w:r>
      <w:r w:rsidRPr="00387593">
        <w:t xml:space="preserve"> qu'elle présente pour les personnes et pour les biens.</w:t>
      </w:r>
    </w:p>
    <w:tbl>
      <w:tblPr>
        <w:tblW w:w="0" w:type="auto"/>
        <w:tblLook w:val="0020" w:firstRow="1" w:lastRow="0" w:firstColumn="0" w:lastColumn="0" w:noHBand="0" w:noVBand="0"/>
      </w:tblPr>
      <w:tblGrid>
        <w:gridCol w:w="2753"/>
        <w:gridCol w:w="5054"/>
      </w:tblGrid>
      <w:tr w:rsidR="00E0410F" w:rsidRPr="00387593" w14:paraId="626EE6F6" w14:textId="77777777">
        <w:trPr>
          <w:tblHeader/>
        </w:trPr>
        <w:tc>
          <w:tcPr>
            <w:tcW w:w="0" w:type="auto"/>
          </w:tcPr>
          <w:p w14:paraId="4BBBFA92" w14:textId="77777777" w:rsidR="00E0410F" w:rsidRPr="00387593" w:rsidRDefault="005E75EA">
            <w:pPr>
              <w:jc w:val="left"/>
            </w:pPr>
            <w:r w:rsidRPr="00387593">
              <w:t>Libellé intensité</w:t>
            </w:r>
          </w:p>
        </w:tc>
        <w:tc>
          <w:tcPr>
            <w:tcW w:w="0" w:type="auto"/>
          </w:tcPr>
          <w:p w14:paraId="05888BFC" w14:textId="77777777" w:rsidR="00E0410F" w:rsidRPr="00387593" w:rsidRDefault="005E75EA">
            <w:pPr>
              <w:jc w:val="left"/>
            </w:pPr>
            <w:r w:rsidRPr="00387593">
              <w:t>Description (conséquences sur les personnes)</w:t>
            </w:r>
          </w:p>
        </w:tc>
      </w:tr>
      <w:tr w:rsidR="00E0410F" w:rsidRPr="00387593" w14:paraId="6A93C0F6" w14:textId="77777777">
        <w:tc>
          <w:tcPr>
            <w:tcW w:w="0" w:type="auto"/>
          </w:tcPr>
          <w:p w14:paraId="539F4FD8" w14:textId="162EFFD1" w:rsidR="00E0410F" w:rsidRPr="00387593" w:rsidRDefault="00370F8B">
            <w:pPr>
              <w:jc w:val="left"/>
            </w:pPr>
            <w:r w:rsidRPr="00387593">
              <w:t>Extrêmement</w:t>
            </w:r>
            <w:r w:rsidR="005E75EA" w:rsidRPr="00387593">
              <w:t xml:space="preserve"> grave (Z1)</w:t>
            </w:r>
          </w:p>
        </w:tc>
        <w:tc>
          <w:tcPr>
            <w:tcW w:w="0" w:type="auto"/>
          </w:tcPr>
          <w:p w14:paraId="21C70190" w14:textId="77777777" w:rsidR="00E0410F" w:rsidRPr="00387593" w:rsidRDefault="005E75EA">
            <w:pPr>
              <w:jc w:val="left"/>
            </w:pPr>
            <w:r w:rsidRPr="00387593">
              <w:t>Effets létaux dans plus de 50% des cas.</w:t>
            </w:r>
          </w:p>
        </w:tc>
      </w:tr>
      <w:tr w:rsidR="00E0410F" w:rsidRPr="00387593" w14:paraId="66610FC9" w14:textId="77777777">
        <w:tc>
          <w:tcPr>
            <w:tcW w:w="0" w:type="auto"/>
          </w:tcPr>
          <w:p w14:paraId="415E7A6E" w14:textId="77777777" w:rsidR="00E0410F" w:rsidRPr="00387593" w:rsidRDefault="005E75EA">
            <w:pPr>
              <w:jc w:val="left"/>
            </w:pPr>
            <w:r w:rsidRPr="00387593">
              <w:t>Très grave (Z2)</w:t>
            </w:r>
          </w:p>
        </w:tc>
        <w:tc>
          <w:tcPr>
            <w:tcW w:w="0" w:type="auto"/>
          </w:tcPr>
          <w:p w14:paraId="608B985D" w14:textId="77777777" w:rsidR="00E0410F" w:rsidRPr="00387593" w:rsidRDefault="005E75EA">
            <w:pPr>
              <w:jc w:val="left"/>
            </w:pPr>
            <w:r w:rsidRPr="00387593">
              <w:t>Effets létaux significatifs</w:t>
            </w:r>
          </w:p>
        </w:tc>
      </w:tr>
      <w:tr w:rsidR="00E0410F" w:rsidRPr="00387593" w14:paraId="658E7A0C" w14:textId="77777777">
        <w:tc>
          <w:tcPr>
            <w:tcW w:w="0" w:type="auto"/>
          </w:tcPr>
          <w:p w14:paraId="34A7705B" w14:textId="77777777" w:rsidR="00E0410F" w:rsidRPr="00387593" w:rsidRDefault="005E75EA">
            <w:pPr>
              <w:jc w:val="left"/>
            </w:pPr>
            <w:r w:rsidRPr="00387593">
              <w:t>Grave (Z3)</w:t>
            </w:r>
          </w:p>
        </w:tc>
        <w:tc>
          <w:tcPr>
            <w:tcW w:w="0" w:type="auto"/>
          </w:tcPr>
          <w:p w14:paraId="168E20D6" w14:textId="77777777" w:rsidR="00E0410F" w:rsidRPr="00387593" w:rsidRDefault="005E75EA">
            <w:pPr>
              <w:jc w:val="left"/>
            </w:pPr>
            <w:r w:rsidRPr="00387593">
              <w:t>Seuil des effets létaux</w:t>
            </w:r>
          </w:p>
        </w:tc>
      </w:tr>
      <w:tr w:rsidR="00E0410F" w:rsidRPr="00387593" w14:paraId="33100E10" w14:textId="77777777">
        <w:tc>
          <w:tcPr>
            <w:tcW w:w="0" w:type="auto"/>
          </w:tcPr>
          <w:p w14:paraId="25ED0311" w14:textId="77777777" w:rsidR="00E0410F" w:rsidRPr="00387593" w:rsidRDefault="005E75EA">
            <w:pPr>
              <w:jc w:val="left"/>
            </w:pPr>
            <w:r w:rsidRPr="00387593">
              <w:t>Significatif (Z4)</w:t>
            </w:r>
          </w:p>
        </w:tc>
        <w:tc>
          <w:tcPr>
            <w:tcW w:w="0" w:type="auto"/>
          </w:tcPr>
          <w:p w14:paraId="109B5B73" w14:textId="77777777" w:rsidR="00E0410F" w:rsidRPr="00387593" w:rsidRDefault="005E75EA">
            <w:pPr>
              <w:jc w:val="left"/>
            </w:pPr>
            <w:r w:rsidRPr="00387593">
              <w:t>Seuil des effets irréversibles</w:t>
            </w:r>
          </w:p>
        </w:tc>
      </w:tr>
      <w:tr w:rsidR="00E0410F" w:rsidRPr="00387593" w14:paraId="279915A8" w14:textId="77777777">
        <w:tc>
          <w:tcPr>
            <w:tcW w:w="0" w:type="auto"/>
          </w:tcPr>
          <w:p w14:paraId="09F85A00" w14:textId="77777777" w:rsidR="00E0410F" w:rsidRPr="00387593" w:rsidRDefault="005E75EA">
            <w:pPr>
              <w:jc w:val="left"/>
            </w:pPr>
            <w:r w:rsidRPr="00387593">
              <w:t>Indirect (Z5)</w:t>
            </w:r>
          </w:p>
        </w:tc>
        <w:tc>
          <w:tcPr>
            <w:tcW w:w="0" w:type="auto"/>
          </w:tcPr>
          <w:p w14:paraId="17A171D7" w14:textId="77777777" w:rsidR="00E0410F" w:rsidRPr="00387593" w:rsidRDefault="005E75EA">
            <w:pPr>
              <w:jc w:val="left"/>
            </w:pPr>
            <w:r w:rsidRPr="00387593">
              <w:t>Seuil des effets indirects (par bris de vitre)</w:t>
            </w:r>
          </w:p>
        </w:tc>
      </w:tr>
    </w:tbl>
    <w:p w14:paraId="36E08BA0" w14:textId="77777777" w:rsidR="00E0410F" w:rsidRPr="00387593" w:rsidRDefault="005E75EA">
      <w:pPr>
        <w:pStyle w:val="Titre4"/>
      </w:pPr>
      <w:bookmarkStart w:id="52" w:name="enumeration-typeclasseprobatechno"/>
      <w:bookmarkEnd w:id="51"/>
      <w:proofErr w:type="spellStart"/>
      <w:r w:rsidRPr="00387593">
        <w:t>Enumeration</w:t>
      </w:r>
      <w:proofErr w:type="spellEnd"/>
      <w:r w:rsidRPr="00387593">
        <w:t xml:space="preserve"> </w:t>
      </w:r>
      <w:proofErr w:type="spellStart"/>
      <w:r w:rsidRPr="00387593">
        <w:rPr>
          <w:i/>
          <w:iCs/>
        </w:rPr>
        <w:t>TypeClasseProbaTechno</w:t>
      </w:r>
      <w:proofErr w:type="spellEnd"/>
    </w:p>
    <w:p w14:paraId="5F593870" w14:textId="77777777" w:rsidR="00E0410F" w:rsidRPr="00387593" w:rsidRDefault="005E75EA">
      <w:r w:rsidRPr="00387593">
        <w:t>Le tableau suivant liste les valeurs possibles et pour caractériser la probabilité d'occurrence de l'aléa technologique. Elle reprend pour cela les classe de probabilités définies dans l'</w:t>
      </w:r>
      <w:hyperlink r:id="rId97">
        <w:r w:rsidRPr="00387593">
          <w:rPr>
            <w:rStyle w:val="Lienhypertexte"/>
          </w:rPr>
          <w:t>arrêté PCIG du 29 septembre 2005</w:t>
        </w:r>
      </w:hyperlink>
    </w:p>
    <w:tbl>
      <w:tblPr>
        <w:tblW w:w="0" w:type="auto"/>
        <w:tblLook w:val="0020" w:firstRow="1" w:lastRow="0" w:firstColumn="0" w:lastColumn="0" w:noHBand="0" w:noVBand="0"/>
      </w:tblPr>
      <w:tblGrid>
        <w:gridCol w:w="2570"/>
        <w:gridCol w:w="6718"/>
      </w:tblGrid>
      <w:tr w:rsidR="00E0410F" w:rsidRPr="00387593" w14:paraId="61CAEAB8" w14:textId="77777777">
        <w:trPr>
          <w:tblHeader/>
        </w:trPr>
        <w:tc>
          <w:tcPr>
            <w:tcW w:w="0" w:type="auto"/>
          </w:tcPr>
          <w:p w14:paraId="7CD70D2E" w14:textId="77777777" w:rsidR="00E0410F" w:rsidRPr="00387593" w:rsidRDefault="005E75EA">
            <w:pPr>
              <w:jc w:val="left"/>
            </w:pPr>
            <w:r w:rsidRPr="00387593">
              <w:t>Libellé état</w:t>
            </w:r>
          </w:p>
        </w:tc>
        <w:tc>
          <w:tcPr>
            <w:tcW w:w="0" w:type="auto"/>
          </w:tcPr>
          <w:p w14:paraId="61219E83" w14:textId="77777777" w:rsidR="00E0410F" w:rsidRPr="00387593" w:rsidRDefault="005E75EA">
            <w:pPr>
              <w:jc w:val="left"/>
            </w:pPr>
            <w:r w:rsidRPr="00387593">
              <w:t>Description</w:t>
            </w:r>
          </w:p>
        </w:tc>
      </w:tr>
      <w:tr w:rsidR="00E0410F" w:rsidRPr="00387593" w14:paraId="4DE26BE4" w14:textId="77777777">
        <w:tc>
          <w:tcPr>
            <w:tcW w:w="0" w:type="auto"/>
          </w:tcPr>
          <w:p w14:paraId="409B7A99" w14:textId="77777777" w:rsidR="00E0410F" w:rsidRPr="00387593" w:rsidRDefault="005E75EA">
            <w:pPr>
              <w:jc w:val="left"/>
            </w:pPr>
            <w:r w:rsidRPr="00387593">
              <w:t>A : Evènement courant</w:t>
            </w:r>
          </w:p>
        </w:tc>
        <w:tc>
          <w:tcPr>
            <w:tcW w:w="0" w:type="auto"/>
          </w:tcPr>
          <w:p w14:paraId="27BB0CAF" w14:textId="77777777" w:rsidR="00E0410F" w:rsidRPr="00387593" w:rsidRDefault="005E75EA">
            <w:pPr>
              <w:jc w:val="left"/>
            </w:pPr>
            <w:r w:rsidRPr="00387593">
              <w:t>Représente un événement qui s’est produit sur le site considéré et/ou peut se produire à plusieurs reprises pendant la durée de vie de l’installation malgré d’éventuelles mesures correctives.</w:t>
            </w:r>
          </w:p>
        </w:tc>
      </w:tr>
      <w:tr w:rsidR="00E0410F" w:rsidRPr="00387593" w14:paraId="73FF7F24" w14:textId="77777777">
        <w:tc>
          <w:tcPr>
            <w:tcW w:w="0" w:type="auto"/>
          </w:tcPr>
          <w:p w14:paraId="0251ED43" w14:textId="77777777" w:rsidR="00E0410F" w:rsidRPr="00387593" w:rsidRDefault="005E75EA">
            <w:pPr>
              <w:jc w:val="left"/>
            </w:pPr>
            <w:r w:rsidRPr="00387593">
              <w:t>B : Evènement probable</w:t>
            </w:r>
          </w:p>
        </w:tc>
        <w:tc>
          <w:tcPr>
            <w:tcW w:w="0" w:type="auto"/>
          </w:tcPr>
          <w:p w14:paraId="1C07D83E" w14:textId="77777777" w:rsidR="00E0410F" w:rsidRPr="00387593" w:rsidRDefault="005E75EA">
            <w:pPr>
              <w:jc w:val="left"/>
            </w:pPr>
            <w:r w:rsidRPr="00387593">
              <w:t>Représente un événement qui s’est produit et/ou peut se produire pendant la durée de vie de l’installation.</w:t>
            </w:r>
          </w:p>
        </w:tc>
      </w:tr>
      <w:tr w:rsidR="00E0410F" w:rsidRPr="00387593" w14:paraId="412C9EA4" w14:textId="77777777">
        <w:tc>
          <w:tcPr>
            <w:tcW w:w="0" w:type="auto"/>
          </w:tcPr>
          <w:p w14:paraId="2BBD76E6" w14:textId="77777777" w:rsidR="00E0410F" w:rsidRPr="00387593" w:rsidRDefault="005E75EA">
            <w:pPr>
              <w:jc w:val="left"/>
            </w:pPr>
            <w:r w:rsidRPr="00387593">
              <w:t>C : Evènement improbable</w:t>
            </w:r>
          </w:p>
        </w:tc>
        <w:tc>
          <w:tcPr>
            <w:tcW w:w="0" w:type="auto"/>
          </w:tcPr>
          <w:p w14:paraId="1E8721E9" w14:textId="63BEA988" w:rsidR="00E0410F" w:rsidRPr="00387593" w:rsidRDefault="005E75EA">
            <w:pPr>
              <w:jc w:val="left"/>
            </w:pPr>
            <w:r w:rsidRPr="00387593">
              <w:t>Un évènement similaire déjà rencontré dans le secteur d’activité ou dans ce type d’organisation au niveau mondial, sans que les éventuelles corrections intervenues depuis apportent une garantie de réduction signi</w:t>
            </w:r>
            <w:r w:rsidR="00370F8B">
              <w:t>f</w:t>
            </w:r>
            <w:r w:rsidRPr="00387593">
              <w:t>icative de sa probabilité.</w:t>
            </w:r>
          </w:p>
        </w:tc>
      </w:tr>
      <w:tr w:rsidR="00E0410F" w:rsidRPr="00387593" w14:paraId="5ECC34BC" w14:textId="77777777">
        <w:tc>
          <w:tcPr>
            <w:tcW w:w="0" w:type="auto"/>
          </w:tcPr>
          <w:p w14:paraId="67CEDFDA" w14:textId="77777777" w:rsidR="00E0410F" w:rsidRPr="00387593" w:rsidRDefault="005E75EA">
            <w:pPr>
              <w:jc w:val="left"/>
            </w:pPr>
            <w:r w:rsidRPr="00387593">
              <w:t>D : Evènement très improbable</w:t>
            </w:r>
          </w:p>
        </w:tc>
        <w:tc>
          <w:tcPr>
            <w:tcW w:w="0" w:type="auto"/>
          </w:tcPr>
          <w:p w14:paraId="066EAC14" w14:textId="13DA6F17" w:rsidR="00E0410F" w:rsidRPr="00387593" w:rsidRDefault="005E75EA">
            <w:pPr>
              <w:jc w:val="left"/>
            </w:pPr>
            <w:r w:rsidRPr="00387593">
              <w:t>Représente un événement qui s’est déjà produit dans ce secteur d’activité mais a fait l’objet de mesures correctives réduisant signi</w:t>
            </w:r>
            <w:r w:rsidR="00370F8B">
              <w:t>f</w:t>
            </w:r>
            <w:r w:rsidRPr="00387593">
              <w:t>icativement sa probabilité.</w:t>
            </w:r>
          </w:p>
        </w:tc>
      </w:tr>
      <w:tr w:rsidR="00E0410F" w:rsidRPr="00387593" w14:paraId="2B21A589" w14:textId="77777777">
        <w:tc>
          <w:tcPr>
            <w:tcW w:w="0" w:type="auto"/>
          </w:tcPr>
          <w:p w14:paraId="5B0FF659" w14:textId="1977315C" w:rsidR="00E0410F" w:rsidRPr="00387593" w:rsidRDefault="005E75EA">
            <w:pPr>
              <w:jc w:val="left"/>
            </w:pPr>
            <w:r w:rsidRPr="00387593">
              <w:t xml:space="preserve">E : Evènement </w:t>
            </w:r>
            <w:r w:rsidRPr="00387593">
              <w:lastRenderedPageBreak/>
              <w:t xml:space="preserve">possible mais </w:t>
            </w:r>
            <w:r w:rsidR="00370F8B" w:rsidRPr="00387593">
              <w:t>extrême</w:t>
            </w:r>
            <w:r w:rsidR="00370F8B">
              <w:t>ment</w:t>
            </w:r>
            <w:r w:rsidRPr="00387593">
              <w:t xml:space="preserve"> peu probable</w:t>
            </w:r>
          </w:p>
        </w:tc>
        <w:tc>
          <w:tcPr>
            <w:tcW w:w="0" w:type="auto"/>
          </w:tcPr>
          <w:p w14:paraId="0E6A9D4F" w14:textId="77777777" w:rsidR="00E0410F" w:rsidRPr="00387593" w:rsidRDefault="005E75EA">
            <w:pPr>
              <w:jc w:val="left"/>
            </w:pPr>
            <w:r w:rsidRPr="00387593">
              <w:lastRenderedPageBreak/>
              <w:t xml:space="preserve">Représente un événement qui n’est pas impossible au vu des </w:t>
            </w:r>
            <w:r w:rsidRPr="00387593">
              <w:lastRenderedPageBreak/>
              <w:t>connaissances actuelles, mais non rencontré au niveau mondial sur un très grand nombre d’années - installations.</w:t>
            </w:r>
          </w:p>
        </w:tc>
      </w:tr>
    </w:tbl>
    <w:p w14:paraId="44D83756" w14:textId="77777777" w:rsidR="00E0410F" w:rsidRPr="00387593" w:rsidRDefault="005E75EA">
      <w:pPr>
        <w:pStyle w:val="Titre3"/>
      </w:pPr>
      <w:bookmarkStart w:id="53" w:name="thématique-origine-du-risque-1"/>
      <w:bookmarkEnd w:id="38"/>
      <w:bookmarkEnd w:id="52"/>
      <w:r w:rsidRPr="00387593">
        <w:lastRenderedPageBreak/>
        <w:t>Thématique Origine du Risque</w:t>
      </w:r>
    </w:p>
    <w:p w14:paraId="35CFAB6B" w14:textId="77777777" w:rsidR="00E0410F" w:rsidRPr="00387593" w:rsidRDefault="005E75EA">
      <w:r w:rsidRPr="00387593">
        <w:t>Les entités définies dans le modèle commun s'appliquent pour PPR.</w:t>
      </w:r>
    </w:p>
    <w:p w14:paraId="7AF00527" w14:textId="77777777" w:rsidR="00E0410F" w:rsidRPr="00387593" w:rsidRDefault="005E75EA">
      <w:pPr>
        <w:pStyle w:val="Titre3"/>
      </w:pPr>
      <w:bookmarkStart w:id="54" w:name="thématique-enjeux-1"/>
      <w:bookmarkEnd w:id="53"/>
      <w:r w:rsidRPr="00387593">
        <w:t>Thématique Enjeux</w:t>
      </w:r>
    </w:p>
    <w:p w14:paraId="6502AED7" w14:textId="77777777" w:rsidR="00E0410F" w:rsidRPr="00387593" w:rsidRDefault="005E75EA">
      <w:pPr>
        <w:pStyle w:val="Titre4"/>
      </w:pPr>
      <w:bookmarkStart w:id="55" w:name="liste-de-codes-nomenclatureenjeupprn"/>
      <w:r w:rsidRPr="00387593">
        <w:t xml:space="preserve">Liste de codes </w:t>
      </w:r>
      <w:proofErr w:type="spellStart"/>
      <w:r w:rsidRPr="00387593">
        <w:t>NomenclatureEnjeuPPRN</w:t>
      </w:r>
      <w:proofErr w:type="spellEnd"/>
    </w:p>
    <w:p w14:paraId="32FA49BE" w14:textId="77777777" w:rsidR="00E0410F" w:rsidRPr="00387593" w:rsidRDefault="005E75EA">
      <w:r w:rsidRPr="00387593">
        <w:rPr>
          <w:b/>
          <w:bCs/>
        </w:rPr>
        <w:t>Nom de la liste de codes</w:t>
      </w:r>
      <w:r w:rsidRPr="00387593">
        <w:t xml:space="preserve"> : </w:t>
      </w:r>
      <w:proofErr w:type="spellStart"/>
      <w:r w:rsidRPr="00387593">
        <w:t>NomenclatureEnjeuPPRN</w:t>
      </w:r>
      <w:proofErr w:type="spellEnd"/>
    </w:p>
    <w:p w14:paraId="46EBDD7B" w14:textId="77777777" w:rsidR="00E0410F" w:rsidRPr="00387593" w:rsidRDefault="005E75EA">
      <w:pPr>
        <w:pStyle w:val="Corpsdetexte"/>
      </w:pPr>
      <w:r w:rsidRPr="00387593">
        <w:rPr>
          <w:b/>
          <w:bCs/>
        </w:rPr>
        <w:t>Titre</w:t>
      </w:r>
      <w:r w:rsidRPr="00387593">
        <w:t xml:space="preserve"> : Nomenclature Enjeux PPR Naturels Prévisibles</w:t>
      </w:r>
    </w:p>
    <w:p w14:paraId="619CA141" w14:textId="77777777" w:rsidR="00E0410F" w:rsidRPr="00387593" w:rsidRDefault="005E75EA">
      <w:pPr>
        <w:pStyle w:val="Corpsdetexte"/>
      </w:pPr>
      <w:r w:rsidRPr="00387593">
        <w:rPr>
          <w:b/>
          <w:bCs/>
        </w:rPr>
        <w:t>Définition</w:t>
      </w:r>
      <w:r w:rsidRPr="00387593">
        <w:t xml:space="preserve"> : La liste de codes "</w:t>
      </w:r>
      <w:proofErr w:type="spellStart"/>
      <w:r w:rsidRPr="00387593">
        <w:t>NomenclatureEnjeuPPRN</w:t>
      </w:r>
      <w:proofErr w:type="spellEnd"/>
      <w:r w:rsidRPr="00387593">
        <w:t xml:space="preserve">" expose la classification des enjeux définie par </w:t>
      </w:r>
      <w:hyperlink r:id="rId98">
        <w:r w:rsidRPr="00387593">
          <w:rPr>
            <w:rStyle w:val="Lienhypertexte"/>
          </w:rPr>
          <w:t xml:space="preserve">Guide </w:t>
        </w:r>
        <w:proofErr w:type="gramStart"/>
        <w:r w:rsidRPr="00387593">
          <w:rPr>
            <w:rStyle w:val="Lienhypertexte"/>
          </w:rPr>
          <w:t>PPRN:</w:t>
        </w:r>
        <w:proofErr w:type="gramEnd"/>
        <w:r w:rsidRPr="00387593">
          <w:rPr>
            <w:rStyle w:val="Lienhypertexte"/>
          </w:rPr>
          <w:t>2016</w:t>
        </w:r>
      </w:hyperlink>
      <w:r w:rsidRPr="00387593">
        <w:t xml:space="preserve">. La liste des codes est détaillée en annexe </w:t>
      </w:r>
      <w:hyperlink w:anchor="nomenclatureenjeupprn">
        <w:proofErr w:type="spellStart"/>
        <w:r w:rsidRPr="00387593">
          <w:rPr>
            <w:rStyle w:val="Lienhypertexte"/>
          </w:rPr>
          <w:t>NomenclatureEnjeuPPRN</w:t>
        </w:r>
        <w:proofErr w:type="spellEnd"/>
      </w:hyperlink>
      <w:r w:rsidRPr="00387593">
        <w:t>.</w:t>
      </w:r>
    </w:p>
    <w:p w14:paraId="50E33831" w14:textId="77777777" w:rsidR="00E0410F" w:rsidRPr="00387593" w:rsidRDefault="005E75EA">
      <w:pPr>
        <w:pStyle w:val="Titre4"/>
      </w:pPr>
      <w:bookmarkStart w:id="56" w:name="liste-de-codes-nomenclatureenjeupprl"/>
      <w:bookmarkEnd w:id="55"/>
      <w:r w:rsidRPr="00387593">
        <w:t xml:space="preserve">Liste de codes </w:t>
      </w:r>
      <w:proofErr w:type="spellStart"/>
      <w:r w:rsidRPr="00387593">
        <w:t>NomenclatureEnjeuPPRL</w:t>
      </w:r>
      <w:proofErr w:type="spellEnd"/>
    </w:p>
    <w:p w14:paraId="37EF9A20" w14:textId="77777777" w:rsidR="00E0410F" w:rsidRPr="00387593" w:rsidRDefault="005E75EA">
      <w:r w:rsidRPr="00387593">
        <w:rPr>
          <w:b/>
          <w:bCs/>
        </w:rPr>
        <w:t>Nom de la liste de codes</w:t>
      </w:r>
      <w:r w:rsidRPr="00387593">
        <w:t xml:space="preserve"> : </w:t>
      </w:r>
      <w:proofErr w:type="spellStart"/>
      <w:r w:rsidRPr="00387593">
        <w:t>NomenclatureEnjeuPPRL</w:t>
      </w:r>
      <w:proofErr w:type="spellEnd"/>
    </w:p>
    <w:p w14:paraId="7DF88DCB" w14:textId="77777777" w:rsidR="00E0410F" w:rsidRPr="00387593" w:rsidRDefault="005E75EA">
      <w:pPr>
        <w:pStyle w:val="Corpsdetexte"/>
      </w:pPr>
      <w:r w:rsidRPr="00387593">
        <w:rPr>
          <w:b/>
          <w:bCs/>
        </w:rPr>
        <w:t>Titre</w:t>
      </w:r>
      <w:r w:rsidRPr="00387593">
        <w:t xml:space="preserve"> : Nomenclature des Enjeux PPR Littoraux</w:t>
      </w:r>
    </w:p>
    <w:p w14:paraId="4364B296" w14:textId="77777777" w:rsidR="00E0410F" w:rsidRPr="00387593" w:rsidRDefault="005E75EA">
      <w:pPr>
        <w:pStyle w:val="Corpsdetexte"/>
      </w:pPr>
      <w:r w:rsidRPr="00387593">
        <w:rPr>
          <w:b/>
          <w:bCs/>
        </w:rPr>
        <w:t>Définition</w:t>
      </w:r>
      <w:r w:rsidRPr="00387593">
        <w:t xml:space="preserve"> : La liste de codes "</w:t>
      </w:r>
      <w:proofErr w:type="spellStart"/>
      <w:r w:rsidRPr="00387593">
        <w:t>NomenclatureEnjeuPPRL</w:t>
      </w:r>
      <w:proofErr w:type="spellEnd"/>
      <w:r w:rsidRPr="00387593">
        <w:t xml:space="preserve">" expose la classification des enjeux définie par </w:t>
      </w:r>
      <w:hyperlink r:id="rId99">
        <w:r w:rsidRPr="00387593">
          <w:rPr>
            <w:rStyle w:val="Lienhypertexte"/>
          </w:rPr>
          <w:t xml:space="preserve">Guide </w:t>
        </w:r>
        <w:proofErr w:type="gramStart"/>
        <w:r w:rsidRPr="00387593">
          <w:rPr>
            <w:rStyle w:val="Lienhypertexte"/>
          </w:rPr>
          <w:t>PPRL:</w:t>
        </w:r>
        <w:proofErr w:type="gramEnd"/>
        <w:r w:rsidRPr="00387593">
          <w:rPr>
            <w:rStyle w:val="Lienhypertexte"/>
          </w:rPr>
          <w:t>2014</w:t>
        </w:r>
      </w:hyperlink>
      <w:r w:rsidRPr="00387593">
        <w:t xml:space="preserve">, précisée par certains éléments communs au </w:t>
      </w:r>
      <w:hyperlink r:id="rId100">
        <w:r w:rsidRPr="00387593">
          <w:rPr>
            <w:rStyle w:val="Lienhypertexte"/>
          </w:rPr>
          <w:t>Guide PPRN:2016</w:t>
        </w:r>
      </w:hyperlink>
      <w:r w:rsidRPr="00387593">
        <w:t xml:space="preserve">. La liste des codes est détaillée en annexe </w:t>
      </w:r>
      <w:hyperlink w:anchor="nomenclatureenjeupprl">
        <w:proofErr w:type="spellStart"/>
        <w:r w:rsidRPr="00387593">
          <w:rPr>
            <w:rStyle w:val="Lienhypertexte"/>
          </w:rPr>
          <w:t>NomenclatureEnjeuPPRL</w:t>
        </w:r>
        <w:proofErr w:type="spellEnd"/>
      </w:hyperlink>
      <w:r w:rsidRPr="00387593">
        <w:t>.</w:t>
      </w:r>
    </w:p>
    <w:p w14:paraId="0923F87E" w14:textId="77777777" w:rsidR="00E0410F" w:rsidRPr="00387593" w:rsidRDefault="005E75EA">
      <w:pPr>
        <w:pStyle w:val="Titre4"/>
      </w:pPr>
      <w:bookmarkStart w:id="57" w:name="liste-de-codes-nomenclatureenjeupprt"/>
      <w:bookmarkEnd w:id="56"/>
      <w:r w:rsidRPr="00387593">
        <w:t xml:space="preserve">Liste de codes </w:t>
      </w:r>
      <w:proofErr w:type="spellStart"/>
      <w:r w:rsidRPr="00387593">
        <w:t>NomenclatureEnjeuPPRT</w:t>
      </w:r>
      <w:proofErr w:type="spellEnd"/>
    </w:p>
    <w:p w14:paraId="44009EA3" w14:textId="77777777" w:rsidR="00E0410F" w:rsidRPr="00387593" w:rsidRDefault="005E75EA">
      <w:r w:rsidRPr="00387593">
        <w:rPr>
          <w:b/>
          <w:bCs/>
        </w:rPr>
        <w:t>Nom de la liste de codes</w:t>
      </w:r>
      <w:r w:rsidRPr="00387593">
        <w:t xml:space="preserve"> : </w:t>
      </w:r>
      <w:proofErr w:type="spellStart"/>
      <w:r w:rsidRPr="00387593">
        <w:t>NomenclatureEnjeuPPRT</w:t>
      </w:r>
      <w:proofErr w:type="spellEnd"/>
    </w:p>
    <w:p w14:paraId="66D2BB23" w14:textId="77777777" w:rsidR="00E0410F" w:rsidRPr="00387593" w:rsidRDefault="005E75EA">
      <w:pPr>
        <w:pStyle w:val="Corpsdetexte"/>
      </w:pPr>
      <w:r w:rsidRPr="00387593">
        <w:rPr>
          <w:b/>
          <w:bCs/>
        </w:rPr>
        <w:t>Titre</w:t>
      </w:r>
      <w:r w:rsidRPr="00387593">
        <w:t xml:space="preserve"> : Nomenclature des Enjeux PPR Technologiques</w:t>
      </w:r>
    </w:p>
    <w:p w14:paraId="3D622B72" w14:textId="77777777" w:rsidR="00E0410F" w:rsidRPr="00387593" w:rsidRDefault="005E75EA">
      <w:pPr>
        <w:pStyle w:val="Corpsdetexte"/>
      </w:pPr>
      <w:r w:rsidRPr="00387593">
        <w:rPr>
          <w:b/>
          <w:bCs/>
        </w:rPr>
        <w:t>Définition</w:t>
      </w:r>
      <w:r w:rsidRPr="00387593">
        <w:t xml:space="preserve"> : La liste de codes "</w:t>
      </w:r>
      <w:proofErr w:type="spellStart"/>
      <w:r w:rsidRPr="00387593">
        <w:t>NomenclatureEnjeuPPRT</w:t>
      </w:r>
      <w:proofErr w:type="spellEnd"/>
      <w:r w:rsidRPr="00387593">
        <w:t xml:space="preserve">" expose la classification des enjeux définie par </w:t>
      </w:r>
      <w:hyperlink r:id="rId101">
        <w:r w:rsidRPr="00387593">
          <w:rPr>
            <w:rStyle w:val="Lienhypertexte"/>
          </w:rPr>
          <w:t xml:space="preserve">Guide </w:t>
        </w:r>
        <w:proofErr w:type="gramStart"/>
        <w:r w:rsidRPr="00387593">
          <w:rPr>
            <w:rStyle w:val="Lienhypertexte"/>
          </w:rPr>
          <w:t>PPRT:</w:t>
        </w:r>
        <w:proofErr w:type="gramEnd"/>
        <w:r w:rsidRPr="00387593">
          <w:rPr>
            <w:rStyle w:val="Lienhypertexte"/>
          </w:rPr>
          <w:t>2007</w:t>
        </w:r>
      </w:hyperlink>
      <w:r w:rsidRPr="00387593">
        <w:t xml:space="preserve">. La liste des codes est détaillée en annexe </w:t>
      </w:r>
      <w:hyperlink w:anchor="nomenclatureenjeupprt">
        <w:proofErr w:type="spellStart"/>
        <w:r w:rsidRPr="00387593">
          <w:rPr>
            <w:rStyle w:val="Lienhypertexte"/>
          </w:rPr>
          <w:t>NomenclatureEnjeuPPRT</w:t>
        </w:r>
        <w:proofErr w:type="spellEnd"/>
      </w:hyperlink>
      <w:r w:rsidRPr="00387593">
        <w:t>.</w:t>
      </w:r>
    </w:p>
    <w:p w14:paraId="7A29864F" w14:textId="77777777" w:rsidR="00E0410F" w:rsidRPr="00387593" w:rsidRDefault="005E75EA">
      <w:pPr>
        <w:pStyle w:val="Titre4"/>
      </w:pPr>
      <w:bookmarkStart w:id="58" w:name="liste-de-codes-nomenclatureenjeucovadis"/>
      <w:bookmarkEnd w:id="57"/>
      <w:r w:rsidRPr="00387593">
        <w:t xml:space="preserve">Liste de codes </w:t>
      </w:r>
      <w:proofErr w:type="spellStart"/>
      <w:r w:rsidRPr="00387593">
        <w:t>NomenclatureEnjeuCOVADIS</w:t>
      </w:r>
      <w:proofErr w:type="spellEnd"/>
    </w:p>
    <w:p w14:paraId="261272FF" w14:textId="77777777" w:rsidR="00E0410F" w:rsidRPr="00387593" w:rsidRDefault="005E75EA">
      <w:r w:rsidRPr="00387593">
        <w:rPr>
          <w:b/>
          <w:bCs/>
        </w:rPr>
        <w:t>Nom de la liste de codes</w:t>
      </w:r>
      <w:r w:rsidRPr="00387593">
        <w:t xml:space="preserve"> : </w:t>
      </w:r>
      <w:proofErr w:type="spellStart"/>
      <w:r w:rsidRPr="00387593">
        <w:t>NomenclatureEnjeuCOVADIS</w:t>
      </w:r>
      <w:proofErr w:type="spellEnd"/>
    </w:p>
    <w:p w14:paraId="2CD26280" w14:textId="77777777" w:rsidR="00E0410F" w:rsidRPr="00387593" w:rsidRDefault="005E75EA">
      <w:pPr>
        <w:pStyle w:val="Corpsdetexte"/>
      </w:pPr>
      <w:r w:rsidRPr="00387593">
        <w:rPr>
          <w:b/>
          <w:bCs/>
        </w:rPr>
        <w:t>Définition</w:t>
      </w:r>
      <w:r w:rsidRPr="00387593">
        <w:t xml:space="preserve"> : La liste de codes "</w:t>
      </w:r>
      <w:proofErr w:type="spellStart"/>
      <w:r w:rsidRPr="00387593">
        <w:t>NomenclatureEnjeuCOVADIS</w:t>
      </w:r>
      <w:proofErr w:type="spellEnd"/>
      <w:r w:rsidRPr="00387593">
        <w:t xml:space="preserve">" expose la classification des enjeux définie dans l'ancien standard COVADIS. Elle est reprise ici de manière à permettre de conserver les classifications des enjeux effectuées pour les PPR antérieurs au présent standard. Elle est détaillée en annexe </w:t>
      </w:r>
      <w:hyperlink w:anchor="nomenclatureenjeucovadis">
        <w:proofErr w:type="spellStart"/>
        <w:r w:rsidRPr="00387593">
          <w:rPr>
            <w:rStyle w:val="Lienhypertexte"/>
          </w:rPr>
          <w:t>NomenclatureEnjeuCOVADIS</w:t>
        </w:r>
        <w:proofErr w:type="spellEnd"/>
      </w:hyperlink>
      <w:r w:rsidRPr="00387593">
        <w:t>.</w:t>
      </w:r>
    </w:p>
    <w:p w14:paraId="1E199561" w14:textId="77777777" w:rsidR="00E0410F" w:rsidRPr="00387593" w:rsidRDefault="005E75EA">
      <w:pPr>
        <w:pStyle w:val="Titre3"/>
      </w:pPr>
      <w:bookmarkStart w:id="59" w:name="thématique-zonage-réglementaire-1"/>
      <w:bookmarkEnd w:id="54"/>
      <w:bookmarkEnd w:id="58"/>
      <w:r w:rsidRPr="00387593">
        <w:t>Thématique Zonage réglementaire</w:t>
      </w:r>
    </w:p>
    <w:p w14:paraId="56846BA6" w14:textId="77777777" w:rsidR="00E0410F" w:rsidRPr="00387593" w:rsidRDefault="005E75EA">
      <w:pPr>
        <w:pStyle w:val="Titre4"/>
      </w:pPr>
      <w:bookmarkStart w:id="60" w:name="classe-dobjets-zonereglementaireurba"/>
      <w:r w:rsidRPr="00387593">
        <w:t xml:space="preserve">Classe d'objets </w:t>
      </w:r>
      <w:proofErr w:type="spellStart"/>
      <w:r w:rsidRPr="00387593">
        <w:t>ZoneReglementaireUrba</w:t>
      </w:r>
      <w:proofErr w:type="spellEnd"/>
    </w:p>
    <w:p w14:paraId="3122AF19" w14:textId="77777777" w:rsidR="00E0410F" w:rsidRPr="00387593" w:rsidRDefault="005E75EA">
      <w:r w:rsidRPr="00387593">
        <w:rPr>
          <w:b/>
          <w:bCs/>
        </w:rPr>
        <w:t>Nom de la classe</w:t>
      </w:r>
      <w:r w:rsidRPr="00387593">
        <w:t xml:space="preserve"> : </w:t>
      </w:r>
      <w:proofErr w:type="spellStart"/>
      <w:r w:rsidRPr="00387593">
        <w:t>ZoneReglementaireUrba</w:t>
      </w:r>
      <w:proofErr w:type="spellEnd"/>
    </w:p>
    <w:p w14:paraId="1AA42C39" w14:textId="77777777" w:rsidR="00E0410F" w:rsidRPr="00387593" w:rsidRDefault="005E75EA">
      <w:pPr>
        <w:pStyle w:val="Corpsdetexte"/>
      </w:pPr>
      <w:r w:rsidRPr="00387593">
        <w:rPr>
          <w:b/>
          <w:bCs/>
        </w:rPr>
        <w:lastRenderedPageBreak/>
        <w:t>Titre</w:t>
      </w:r>
      <w:r w:rsidRPr="00387593">
        <w:t xml:space="preserve"> : Zones réglementaires en matière d'urbanisme</w:t>
      </w:r>
    </w:p>
    <w:p w14:paraId="27414DE4" w14:textId="77777777" w:rsidR="00E0410F" w:rsidRPr="00387593" w:rsidRDefault="005E75EA">
      <w:pPr>
        <w:pStyle w:val="Corpsdetexte"/>
      </w:pPr>
      <w:r w:rsidRPr="00387593">
        <w:rPr>
          <w:b/>
          <w:bCs/>
        </w:rPr>
        <w:t>Définition</w:t>
      </w:r>
      <w:r w:rsidRPr="00387593">
        <w:t xml:space="preserve"> : La classe </w:t>
      </w:r>
      <w:proofErr w:type="spellStart"/>
      <w:r w:rsidRPr="00387593">
        <w:t>ZoneReglementaireUrba</w:t>
      </w:r>
      <w:proofErr w:type="spellEnd"/>
      <w:r w:rsidRPr="00387593">
        <w:t xml:space="preserve"> définit les zones sur lesquelles s'applique un règlement particulier dans le cadre des Plans de Prévention des Risques en matière d'Urbanisme. Elle spécialise la classe </w:t>
      </w:r>
      <w:proofErr w:type="spellStart"/>
      <w:r w:rsidRPr="00387593">
        <w:t>ZoneReglementaire</w:t>
      </w:r>
      <w:proofErr w:type="spellEnd"/>
      <w:r w:rsidRPr="00387593">
        <w:t xml:space="preserve"> et précise les valeurs possibles pour l'attribut </w:t>
      </w:r>
      <w:proofErr w:type="spellStart"/>
      <w:r w:rsidRPr="00387593">
        <w:t>typeReglement</w:t>
      </w:r>
      <w:proofErr w:type="spellEnd"/>
      <w:r w:rsidRPr="00387593">
        <w:t xml:space="preserve"> à l'aide de l'énumération </w:t>
      </w:r>
      <w:hyperlink w:anchor="enumeration-typereglementurba">
        <w:proofErr w:type="spellStart"/>
        <w:r w:rsidRPr="00387593">
          <w:rPr>
            <w:rStyle w:val="Lienhypertexte"/>
          </w:rPr>
          <w:t>TypeReglementUrba</w:t>
        </w:r>
        <w:proofErr w:type="spellEnd"/>
      </w:hyperlink>
      <w:r w:rsidRPr="00387593">
        <w:t>.</w:t>
      </w:r>
    </w:p>
    <w:p w14:paraId="0F55ECBD" w14:textId="77777777" w:rsidR="00E0410F" w:rsidRPr="00387593" w:rsidRDefault="005E75EA">
      <w:pPr>
        <w:pStyle w:val="Corpsdetexte"/>
      </w:pPr>
      <w:r w:rsidRPr="00387593">
        <w:rPr>
          <w:b/>
          <w:bCs/>
        </w:rPr>
        <w:t>Modélisation géométrique</w:t>
      </w:r>
      <w:r w:rsidRPr="00387593">
        <w:t xml:space="preserve"> : Les zones réglementaires peuvent être représentées par toutes les primitives simples classiques : Polygone, Ligne, Point.</w:t>
      </w:r>
    </w:p>
    <w:p w14:paraId="6E67B805" w14:textId="77777777" w:rsidR="00E0410F" w:rsidRPr="00387593" w:rsidRDefault="005E75EA">
      <w:pPr>
        <w:pStyle w:val="Corpsdetexte"/>
      </w:pPr>
      <w:r w:rsidRPr="00387593">
        <w:rPr>
          <w:b/>
          <w:bCs/>
        </w:rPr>
        <w:t>Propriétés</w:t>
      </w:r>
      <w:r w:rsidRPr="00387593">
        <w:t xml:space="preserve"> : La classe hérite des propriétés définies pour la classe </w:t>
      </w:r>
      <w:hyperlink w:anchor="classe-dobjets-zonereglementaire">
        <w:proofErr w:type="spellStart"/>
        <w:r w:rsidRPr="00387593">
          <w:rPr>
            <w:rStyle w:val="Lienhypertexte"/>
          </w:rPr>
          <w:t>ZoneReglementaire</w:t>
        </w:r>
        <w:proofErr w:type="spellEnd"/>
      </w:hyperlink>
      <w:r w:rsidRPr="00387593">
        <w:t>. Les propriétés ci-dessous sont celles qui s'ajoutent ou sont modifiées.</w:t>
      </w:r>
    </w:p>
    <w:tbl>
      <w:tblPr>
        <w:tblW w:w="0" w:type="auto"/>
        <w:tblLook w:val="0020" w:firstRow="1" w:lastRow="0" w:firstColumn="0" w:lastColumn="0" w:noHBand="0" w:noVBand="0"/>
      </w:tblPr>
      <w:tblGrid>
        <w:gridCol w:w="2263"/>
        <w:gridCol w:w="1670"/>
        <w:gridCol w:w="2278"/>
        <w:gridCol w:w="1675"/>
        <w:gridCol w:w="1402"/>
      </w:tblGrid>
      <w:tr w:rsidR="00E0410F" w:rsidRPr="00387593" w14:paraId="7D1FA3D4" w14:textId="77777777">
        <w:trPr>
          <w:tblHeader/>
        </w:trPr>
        <w:tc>
          <w:tcPr>
            <w:tcW w:w="0" w:type="auto"/>
          </w:tcPr>
          <w:p w14:paraId="1C0B7BD9" w14:textId="77777777" w:rsidR="00E0410F" w:rsidRPr="00387593" w:rsidRDefault="005E75EA">
            <w:pPr>
              <w:jc w:val="left"/>
            </w:pPr>
            <w:r w:rsidRPr="00387593">
              <w:t>Nom de la propriété</w:t>
            </w:r>
          </w:p>
        </w:tc>
        <w:tc>
          <w:tcPr>
            <w:tcW w:w="0" w:type="auto"/>
          </w:tcPr>
          <w:p w14:paraId="7F9AFA30" w14:textId="77777777" w:rsidR="00E0410F" w:rsidRPr="00387593" w:rsidRDefault="005E75EA">
            <w:pPr>
              <w:jc w:val="left"/>
            </w:pPr>
            <w:r w:rsidRPr="00387593">
              <w:t>Définition</w:t>
            </w:r>
          </w:p>
        </w:tc>
        <w:tc>
          <w:tcPr>
            <w:tcW w:w="0" w:type="auto"/>
          </w:tcPr>
          <w:p w14:paraId="777CF2C7" w14:textId="77777777" w:rsidR="00E0410F" w:rsidRPr="00387593" w:rsidRDefault="005E75EA">
            <w:pPr>
              <w:jc w:val="left"/>
            </w:pPr>
            <w:r w:rsidRPr="00387593">
              <w:t>Type</w:t>
            </w:r>
          </w:p>
        </w:tc>
        <w:tc>
          <w:tcPr>
            <w:tcW w:w="0" w:type="auto"/>
          </w:tcPr>
          <w:p w14:paraId="0F7AB980" w14:textId="77777777" w:rsidR="00E0410F" w:rsidRPr="00387593" w:rsidRDefault="005E75EA">
            <w:pPr>
              <w:jc w:val="left"/>
            </w:pPr>
            <w:r w:rsidRPr="00387593">
              <w:t>Valeurs possibles</w:t>
            </w:r>
          </w:p>
        </w:tc>
        <w:tc>
          <w:tcPr>
            <w:tcW w:w="0" w:type="auto"/>
          </w:tcPr>
          <w:p w14:paraId="722B2B0E" w14:textId="77777777" w:rsidR="00E0410F" w:rsidRPr="00387593" w:rsidRDefault="005E75EA">
            <w:pPr>
              <w:jc w:val="left"/>
            </w:pPr>
            <w:r w:rsidRPr="00387593">
              <w:t>Contraintes</w:t>
            </w:r>
          </w:p>
        </w:tc>
      </w:tr>
      <w:tr w:rsidR="00E0410F" w:rsidRPr="00387593" w14:paraId="36669A7D" w14:textId="77777777">
        <w:tc>
          <w:tcPr>
            <w:tcW w:w="0" w:type="auto"/>
          </w:tcPr>
          <w:p w14:paraId="41DD0403" w14:textId="77777777" w:rsidR="00E0410F" w:rsidRPr="00387593" w:rsidRDefault="005E75EA">
            <w:pPr>
              <w:jc w:val="left"/>
            </w:pPr>
            <w:proofErr w:type="spellStart"/>
            <w:proofErr w:type="gramStart"/>
            <w:r w:rsidRPr="00387593">
              <w:t>typeReglement</w:t>
            </w:r>
            <w:proofErr w:type="spellEnd"/>
            <w:proofErr w:type="gramEnd"/>
          </w:p>
        </w:tc>
        <w:tc>
          <w:tcPr>
            <w:tcW w:w="0" w:type="auto"/>
          </w:tcPr>
          <w:p w14:paraId="56EFB4A4" w14:textId="77777777" w:rsidR="00E0410F" w:rsidRPr="00387593" w:rsidRDefault="005E75EA">
            <w:pPr>
              <w:jc w:val="left"/>
            </w:pPr>
            <w:r w:rsidRPr="00387593">
              <w:t>Nature du règlement en matière d'urbanisme s'appliquant sur la zone.</w:t>
            </w:r>
          </w:p>
        </w:tc>
        <w:tc>
          <w:tcPr>
            <w:tcW w:w="0" w:type="auto"/>
          </w:tcPr>
          <w:p w14:paraId="44F1D158" w14:textId="77777777" w:rsidR="00E0410F" w:rsidRPr="00387593" w:rsidRDefault="00C669F1">
            <w:pPr>
              <w:jc w:val="left"/>
            </w:pPr>
            <w:hyperlink w:anchor="enumeration-typereglementurba">
              <w:proofErr w:type="spellStart"/>
              <w:r w:rsidR="005E75EA" w:rsidRPr="00387593">
                <w:rPr>
                  <w:rStyle w:val="Lienhypertexte"/>
                </w:rPr>
                <w:t>TypeReglementUrba</w:t>
              </w:r>
              <w:proofErr w:type="spellEnd"/>
            </w:hyperlink>
          </w:p>
        </w:tc>
        <w:tc>
          <w:tcPr>
            <w:tcW w:w="0" w:type="auto"/>
          </w:tcPr>
          <w:p w14:paraId="0BF8E7AD" w14:textId="77777777" w:rsidR="00E0410F" w:rsidRPr="00387593" w:rsidRDefault="005E75EA">
            <w:pPr>
              <w:jc w:val="left"/>
            </w:pPr>
            <w:r w:rsidRPr="00387593">
              <w:t>Les valeurs possibles de l'énumération</w:t>
            </w:r>
          </w:p>
        </w:tc>
        <w:tc>
          <w:tcPr>
            <w:tcW w:w="0" w:type="auto"/>
          </w:tcPr>
          <w:p w14:paraId="66DC8EFE" w14:textId="77777777" w:rsidR="00E0410F" w:rsidRPr="00387593" w:rsidRDefault="005E75EA">
            <w:pPr>
              <w:jc w:val="left"/>
            </w:pPr>
            <w:r w:rsidRPr="00387593">
              <w:t>1..1</w:t>
            </w:r>
          </w:p>
        </w:tc>
      </w:tr>
      <w:tr w:rsidR="00E0410F" w:rsidRPr="00387593" w14:paraId="2DB1187D" w14:textId="77777777">
        <w:tc>
          <w:tcPr>
            <w:tcW w:w="0" w:type="auto"/>
          </w:tcPr>
          <w:p w14:paraId="19417CB0" w14:textId="77777777" w:rsidR="00E0410F" w:rsidRPr="00387593" w:rsidRDefault="005E75EA">
            <w:pPr>
              <w:jc w:val="left"/>
            </w:pPr>
            <w:proofErr w:type="spellStart"/>
            <w:proofErr w:type="gramStart"/>
            <w:r w:rsidRPr="00387593">
              <w:t>typeAlea</w:t>
            </w:r>
            <w:proofErr w:type="spellEnd"/>
            <w:proofErr w:type="gramEnd"/>
          </w:p>
        </w:tc>
        <w:tc>
          <w:tcPr>
            <w:tcW w:w="0" w:type="auto"/>
          </w:tcPr>
          <w:p w14:paraId="00592629" w14:textId="77777777" w:rsidR="00E0410F" w:rsidRPr="00387593" w:rsidRDefault="005E75EA">
            <w:pPr>
              <w:jc w:val="left"/>
            </w:pPr>
            <w:r w:rsidRPr="00387593">
              <w:t>Type(s) d'aléa(s) étant à l'origine de la zone réglementaire. Ce champ est à utiliser dans le cadre des PPR Multirisques, ce qui permet de différencier les zonages en fonction des aléas d'origine</w:t>
            </w:r>
          </w:p>
        </w:tc>
        <w:tc>
          <w:tcPr>
            <w:tcW w:w="0" w:type="auto"/>
          </w:tcPr>
          <w:p w14:paraId="7719AB8A" w14:textId="77777777" w:rsidR="00E0410F" w:rsidRPr="00387593" w:rsidRDefault="005E75EA">
            <w:pPr>
              <w:jc w:val="left"/>
            </w:pPr>
            <w:r w:rsidRPr="00387593">
              <w:t xml:space="preserve">Énumération </w:t>
            </w:r>
            <w:hyperlink w:anchor="enumeration-typealea">
              <w:proofErr w:type="spellStart"/>
              <w:r w:rsidRPr="00387593">
                <w:rPr>
                  <w:rStyle w:val="Lienhypertexte"/>
                </w:rPr>
                <w:t>TypeAlea</w:t>
              </w:r>
              <w:proofErr w:type="spellEnd"/>
            </w:hyperlink>
          </w:p>
        </w:tc>
        <w:tc>
          <w:tcPr>
            <w:tcW w:w="0" w:type="auto"/>
          </w:tcPr>
          <w:p w14:paraId="2ED6B343" w14:textId="77777777" w:rsidR="00E0410F" w:rsidRPr="00387593" w:rsidRDefault="005E75EA">
            <w:pPr>
              <w:jc w:val="left"/>
            </w:pPr>
            <w:r w:rsidRPr="00387593">
              <w:t>Celles de l'énumération.</w:t>
            </w:r>
          </w:p>
        </w:tc>
        <w:tc>
          <w:tcPr>
            <w:tcW w:w="0" w:type="auto"/>
          </w:tcPr>
          <w:p w14:paraId="7DA7E961" w14:textId="77777777" w:rsidR="00E0410F" w:rsidRPr="00387593" w:rsidRDefault="005E75EA">
            <w:pPr>
              <w:jc w:val="left"/>
            </w:pPr>
            <w:proofErr w:type="gramStart"/>
            <w:r w:rsidRPr="00387593">
              <w:t>0..*</w:t>
            </w:r>
            <w:proofErr w:type="gramEnd"/>
          </w:p>
        </w:tc>
      </w:tr>
      <w:tr w:rsidR="00E0410F" w:rsidRPr="00387593" w14:paraId="7D369A3D" w14:textId="77777777">
        <w:tc>
          <w:tcPr>
            <w:tcW w:w="0" w:type="auto"/>
          </w:tcPr>
          <w:p w14:paraId="7E053CC3" w14:textId="77777777" w:rsidR="00E0410F" w:rsidRPr="00387593" w:rsidRDefault="005E75EA">
            <w:pPr>
              <w:jc w:val="left"/>
            </w:pPr>
            <w:proofErr w:type="spellStart"/>
            <w:proofErr w:type="gramStart"/>
            <w:r w:rsidRPr="00387593">
              <w:t>mesuresObligatoires</w:t>
            </w:r>
            <w:proofErr w:type="spellEnd"/>
            <w:proofErr w:type="gramEnd"/>
          </w:p>
        </w:tc>
        <w:tc>
          <w:tcPr>
            <w:tcW w:w="0" w:type="auto"/>
          </w:tcPr>
          <w:p w14:paraId="29F8FE60" w14:textId="77777777" w:rsidR="00E0410F" w:rsidRPr="00387593" w:rsidRDefault="005E75EA">
            <w:pPr>
              <w:jc w:val="left"/>
            </w:pPr>
            <w:r w:rsidRPr="00387593">
              <w:t>Indique si l'application de certaines mesures pour réduire la vulnérabilité du foncier sur la zone est rendue obligatoire.</w:t>
            </w:r>
          </w:p>
        </w:tc>
        <w:tc>
          <w:tcPr>
            <w:tcW w:w="0" w:type="auto"/>
          </w:tcPr>
          <w:p w14:paraId="50437454" w14:textId="77777777" w:rsidR="00E0410F" w:rsidRPr="00387593" w:rsidRDefault="005E75EA">
            <w:pPr>
              <w:jc w:val="left"/>
            </w:pPr>
            <w:r w:rsidRPr="00387593">
              <w:t>Booléen</w:t>
            </w:r>
          </w:p>
        </w:tc>
        <w:tc>
          <w:tcPr>
            <w:tcW w:w="0" w:type="auto"/>
          </w:tcPr>
          <w:p w14:paraId="46D290FC" w14:textId="77777777" w:rsidR="00E0410F" w:rsidRPr="00387593" w:rsidRDefault="005E75EA">
            <w:pPr>
              <w:jc w:val="left"/>
            </w:pPr>
            <w:r w:rsidRPr="00387593">
              <w:t>Oui ou non. Si la valeur n'est pas renseignée, alors la nature obligatoire est inconnue.</w:t>
            </w:r>
          </w:p>
        </w:tc>
        <w:tc>
          <w:tcPr>
            <w:tcW w:w="0" w:type="auto"/>
          </w:tcPr>
          <w:p w14:paraId="1710DE8E" w14:textId="77777777" w:rsidR="00E0410F" w:rsidRPr="00387593" w:rsidRDefault="005E75EA">
            <w:pPr>
              <w:jc w:val="left"/>
            </w:pPr>
            <w:r w:rsidRPr="00387593">
              <w:t>0..1</w:t>
            </w:r>
          </w:p>
        </w:tc>
      </w:tr>
    </w:tbl>
    <w:p w14:paraId="32C82041" w14:textId="77777777" w:rsidR="00E0410F" w:rsidRPr="00387593" w:rsidRDefault="005E75EA">
      <w:pPr>
        <w:pStyle w:val="Corpsdetexte"/>
      </w:pPr>
      <w:r w:rsidRPr="00387593">
        <w:t xml:space="preserve">Par ailleurs, le champ </w:t>
      </w:r>
      <w:proofErr w:type="spellStart"/>
      <w:r w:rsidRPr="00387593">
        <w:t>typeAlea</w:t>
      </w:r>
      <w:proofErr w:type="spellEnd"/>
      <w:r w:rsidRPr="00387593">
        <w:t xml:space="preserve"> hérité de la classe commune </w:t>
      </w:r>
      <w:proofErr w:type="spellStart"/>
      <w:r w:rsidRPr="00387593">
        <w:t>ZoneReglementaire</w:t>
      </w:r>
      <w:proofErr w:type="spellEnd"/>
      <w:r w:rsidRPr="00387593">
        <w:t xml:space="preserve"> permet de d'indiquer</w:t>
      </w:r>
    </w:p>
    <w:p w14:paraId="428A2E76" w14:textId="77777777" w:rsidR="00E0410F" w:rsidRPr="00387593" w:rsidRDefault="005E75EA">
      <w:pPr>
        <w:pStyle w:val="Titre4"/>
      </w:pPr>
      <w:bookmarkStart w:id="61" w:name="classe-dobjets-zonereglementairefoncier"/>
      <w:bookmarkEnd w:id="60"/>
      <w:r w:rsidRPr="00387593">
        <w:lastRenderedPageBreak/>
        <w:t xml:space="preserve">Classe d'objets </w:t>
      </w:r>
      <w:proofErr w:type="spellStart"/>
      <w:r w:rsidRPr="00387593">
        <w:t>ZoneReglementaireFoncier</w:t>
      </w:r>
      <w:proofErr w:type="spellEnd"/>
    </w:p>
    <w:p w14:paraId="4A253E55" w14:textId="77777777" w:rsidR="00E0410F" w:rsidRPr="00387593" w:rsidRDefault="005E75EA">
      <w:r w:rsidRPr="00387593">
        <w:rPr>
          <w:b/>
          <w:bCs/>
        </w:rPr>
        <w:t>Nom de la classe</w:t>
      </w:r>
      <w:r w:rsidRPr="00387593">
        <w:t xml:space="preserve"> : </w:t>
      </w:r>
      <w:proofErr w:type="spellStart"/>
      <w:r w:rsidRPr="00387593">
        <w:t>ZoneReglementaireFoncier</w:t>
      </w:r>
      <w:proofErr w:type="spellEnd"/>
    </w:p>
    <w:p w14:paraId="11D51813" w14:textId="77777777" w:rsidR="00E0410F" w:rsidRPr="00387593" w:rsidRDefault="005E75EA">
      <w:pPr>
        <w:pStyle w:val="Corpsdetexte"/>
      </w:pPr>
      <w:r w:rsidRPr="00387593">
        <w:rPr>
          <w:b/>
          <w:bCs/>
        </w:rPr>
        <w:t>Titre</w:t>
      </w:r>
      <w:r w:rsidRPr="00387593">
        <w:t xml:space="preserve"> : Zones réglementaires de type foncier</w:t>
      </w:r>
    </w:p>
    <w:p w14:paraId="37095889" w14:textId="77777777" w:rsidR="00E0410F" w:rsidRPr="00387593" w:rsidRDefault="005E75EA">
      <w:pPr>
        <w:pStyle w:val="Corpsdetexte"/>
      </w:pPr>
      <w:r w:rsidRPr="00387593">
        <w:rPr>
          <w:b/>
          <w:bCs/>
        </w:rPr>
        <w:t>Définition</w:t>
      </w:r>
      <w:r w:rsidRPr="00387593">
        <w:t xml:space="preserve"> : La classe </w:t>
      </w:r>
      <w:proofErr w:type="spellStart"/>
      <w:r w:rsidRPr="00387593">
        <w:t>ZoneReglementaireFoncier</w:t>
      </w:r>
      <w:proofErr w:type="spellEnd"/>
      <w:r w:rsidRPr="00387593">
        <w:t xml:space="preserve"> définit les zones sur lesquelles s'applique un règlement particulier dans le cadre des Plans de Prévention des Risques en matière de mesures foncières. Elle spécialise la classe </w:t>
      </w:r>
      <w:proofErr w:type="spellStart"/>
      <w:r w:rsidRPr="00387593">
        <w:t>ZoneReglementaire</w:t>
      </w:r>
      <w:proofErr w:type="spellEnd"/>
      <w:r w:rsidRPr="00387593">
        <w:t xml:space="preserve"> et précise les valeurs possibles pour l'attribut </w:t>
      </w:r>
      <w:proofErr w:type="spellStart"/>
      <w:r w:rsidRPr="00387593">
        <w:t>typeReglement</w:t>
      </w:r>
      <w:proofErr w:type="spellEnd"/>
      <w:r w:rsidRPr="00387593">
        <w:t xml:space="preserve"> à l'aide de l'énumération </w:t>
      </w:r>
      <w:hyperlink w:anchor="enumeration-typereglementfoncier">
        <w:proofErr w:type="spellStart"/>
        <w:r w:rsidRPr="00387593">
          <w:rPr>
            <w:rStyle w:val="Lienhypertexte"/>
          </w:rPr>
          <w:t>TypeReglementFoncier</w:t>
        </w:r>
        <w:proofErr w:type="spellEnd"/>
      </w:hyperlink>
      <w:r w:rsidRPr="00387593">
        <w:t>.</w:t>
      </w:r>
    </w:p>
    <w:p w14:paraId="7C964C1E" w14:textId="183C700E" w:rsidR="00E0410F" w:rsidRPr="00387593" w:rsidRDefault="005E75EA">
      <w:pPr>
        <w:pStyle w:val="Corpsdetexte"/>
      </w:pPr>
      <w:r w:rsidRPr="00387593">
        <w:rPr>
          <w:b/>
          <w:bCs/>
        </w:rPr>
        <w:t>Modélisation géométrique</w:t>
      </w:r>
      <w:r w:rsidRPr="00387593">
        <w:t xml:space="preserve"> : Les zones réglementaires peuvent être </w:t>
      </w:r>
      <w:r w:rsidR="00B36EEC" w:rsidRPr="00387593">
        <w:t>représentées</w:t>
      </w:r>
      <w:r w:rsidRPr="00387593">
        <w:t xml:space="preserve"> par toutes les primitives simples classiques : polygone, Ligne, Point.</w:t>
      </w:r>
    </w:p>
    <w:p w14:paraId="2CF31EA0" w14:textId="77777777" w:rsidR="00E0410F" w:rsidRPr="00387593" w:rsidRDefault="005E75EA">
      <w:pPr>
        <w:pStyle w:val="Corpsdetexte"/>
      </w:pPr>
      <w:r w:rsidRPr="00387593">
        <w:rPr>
          <w:b/>
          <w:bCs/>
        </w:rPr>
        <w:t>Propriétés</w:t>
      </w:r>
      <w:r w:rsidRPr="00387593">
        <w:t xml:space="preserve"> : La classe hérite des propriétés définies pour la classe </w:t>
      </w:r>
      <w:hyperlink w:anchor="classe-dobjets-zonereglementaire">
        <w:proofErr w:type="spellStart"/>
        <w:r w:rsidRPr="00387593">
          <w:rPr>
            <w:rStyle w:val="Lienhypertexte"/>
          </w:rPr>
          <w:t>ZoneReglementaire</w:t>
        </w:r>
        <w:proofErr w:type="spellEnd"/>
      </w:hyperlink>
      <w:r w:rsidRPr="00387593">
        <w:t>. Les propriétés ci-dessous sont celles qui s'ajoutent ou sont modifiées.</w:t>
      </w:r>
    </w:p>
    <w:tbl>
      <w:tblPr>
        <w:tblW w:w="0" w:type="auto"/>
        <w:tblLook w:val="0020" w:firstRow="1" w:lastRow="0" w:firstColumn="0" w:lastColumn="0" w:noHBand="0" w:noVBand="0"/>
      </w:tblPr>
      <w:tblGrid>
        <w:gridCol w:w="1799"/>
        <w:gridCol w:w="1717"/>
        <w:gridCol w:w="2610"/>
        <w:gridCol w:w="1722"/>
        <w:gridCol w:w="1440"/>
      </w:tblGrid>
      <w:tr w:rsidR="00E0410F" w:rsidRPr="00387593" w14:paraId="0BB39ADC" w14:textId="77777777">
        <w:trPr>
          <w:tblHeader/>
        </w:trPr>
        <w:tc>
          <w:tcPr>
            <w:tcW w:w="0" w:type="auto"/>
          </w:tcPr>
          <w:p w14:paraId="05EAA031" w14:textId="77777777" w:rsidR="00E0410F" w:rsidRPr="00387593" w:rsidRDefault="005E75EA">
            <w:pPr>
              <w:jc w:val="left"/>
            </w:pPr>
            <w:r w:rsidRPr="00387593">
              <w:t>Nom de la propriété</w:t>
            </w:r>
          </w:p>
        </w:tc>
        <w:tc>
          <w:tcPr>
            <w:tcW w:w="0" w:type="auto"/>
          </w:tcPr>
          <w:p w14:paraId="151036E5" w14:textId="77777777" w:rsidR="00E0410F" w:rsidRPr="00387593" w:rsidRDefault="005E75EA">
            <w:pPr>
              <w:jc w:val="left"/>
            </w:pPr>
            <w:r w:rsidRPr="00387593">
              <w:t>Définition</w:t>
            </w:r>
          </w:p>
        </w:tc>
        <w:tc>
          <w:tcPr>
            <w:tcW w:w="0" w:type="auto"/>
          </w:tcPr>
          <w:p w14:paraId="2A16A06C" w14:textId="77777777" w:rsidR="00E0410F" w:rsidRPr="00387593" w:rsidRDefault="005E75EA">
            <w:pPr>
              <w:jc w:val="left"/>
            </w:pPr>
            <w:r w:rsidRPr="00387593">
              <w:t>Type</w:t>
            </w:r>
          </w:p>
        </w:tc>
        <w:tc>
          <w:tcPr>
            <w:tcW w:w="0" w:type="auto"/>
          </w:tcPr>
          <w:p w14:paraId="41150FAC" w14:textId="77777777" w:rsidR="00E0410F" w:rsidRPr="00387593" w:rsidRDefault="005E75EA">
            <w:pPr>
              <w:jc w:val="left"/>
            </w:pPr>
            <w:r w:rsidRPr="00387593">
              <w:t>Valeurs possibles</w:t>
            </w:r>
          </w:p>
        </w:tc>
        <w:tc>
          <w:tcPr>
            <w:tcW w:w="0" w:type="auto"/>
          </w:tcPr>
          <w:p w14:paraId="60071B6A" w14:textId="77777777" w:rsidR="00E0410F" w:rsidRPr="00387593" w:rsidRDefault="005E75EA">
            <w:pPr>
              <w:jc w:val="left"/>
            </w:pPr>
            <w:r w:rsidRPr="00387593">
              <w:t>Contraintes</w:t>
            </w:r>
          </w:p>
        </w:tc>
      </w:tr>
      <w:tr w:rsidR="00E0410F" w:rsidRPr="00387593" w14:paraId="76DEBDCC" w14:textId="77777777">
        <w:tc>
          <w:tcPr>
            <w:tcW w:w="0" w:type="auto"/>
          </w:tcPr>
          <w:p w14:paraId="0448AC3D" w14:textId="77777777" w:rsidR="00E0410F" w:rsidRPr="00387593" w:rsidRDefault="005E75EA">
            <w:pPr>
              <w:jc w:val="left"/>
            </w:pPr>
            <w:proofErr w:type="spellStart"/>
            <w:proofErr w:type="gramStart"/>
            <w:r w:rsidRPr="00387593">
              <w:t>typeReglement</w:t>
            </w:r>
            <w:proofErr w:type="spellEnd"/>
            <w:proofErr w:type="gramEnd"/>
          </w:p>
        </w:tc>
        <w:tc>
          <w:tcPr>
            <w:tcW w:w="0" w:type="auto"/>
          </w:tcPr>
          <w:p w14:paraId="73044A1E" w14:textId="77777777" w:rsidR="00E0410F" w:rsidRPr="00387593" w:rsidRDefault="005E75EA">
            <w:pPr>
              <w:jc w:val="left"/>
            </w:pPr>
            <w:r w:rsidRPr="00387593">
              <w:t>Nature de la mesure foncière qui peut s'appliquer sur la zone.</w:t>
            </w:r>
          </w:p>
        </w:tc>
        <w:tc>
          <w:tcPr>
            <w:tcW w:w="0" w:type="auto"/>
          </w:tcPr>
          <w:p w14:paraId="069C5651" w14:textId="77777777" w:rsidR="00E0410F" w:rsidRPr="00387593" w:rsidRDefault="00C669F1">
            <w:pPr>
              <w:jc w:val="left"/>
            </w:pPr>
            <w:hyperlink w:anchor="enumeration-typereglementfoncier">
              <w:proofErr w:type="spellStart"/>
              <w:r w:rsidR="005E75EA" w:rsidRPr="00387593">
                <w:rPr>
                  <w:rStyle w:val="Lienhypertexte"/>
                </w:rPr>
                <w:t>TypeReglementFoncier</w:t>
              </w:r>
              <w:proofErr w:type="spellEnd"/>
            </w:hyperlink>
          </w:p>
        </w:tc>
        <w:tc>
          <w:tcPr>
            <w:tcW w:w="0" w:type="auto"/>
          </w:tcPr>
          <w:p w14:paraId="36A806D1" w14:textId="77777777" w:rsidR="00E0410F" w:rsidRPr="00387593" w:rsidRDefault="005E75EA">
            <w:pPr>
              <w:jc w:val="left"/>
            </w:pPr>
            <w:r w:rsidRPr="00387593">
              <w:t>Les valeurs possibles de l'énumération</w:t>
            </w:r>
          </w:p>
        </w:tc>
        <w:tc>
          <w:tcPr>
            <w:tcW w:w="0" w:type="auto"/>
          </w:tcPr>
          <w:p w14:paraId="671A4BE7" w14:textId="77777777" w:rsidR="00E0410F" w:rsidRPr="00387593" w:rsidRDefault="005E75EA">
            <w:pPr>
              <w:jc w:val="left"/>
            </w:pPr>
            <w:r w:rsidRPr="00387593">
              <w:t>1..1</w:t>
            </w:r>
          </w:p>
        </w:tc>
      </w:tr>
      <w:tr w:rsidR="00E0410F" w:rsidRPr="00387593" w14:paraId="78790FB5" w14:textId="77777777">
        <w:tc>
          <w:tcPr>
            <w:tcW w:w="0" w:type="auto"/>
          </w:tcPr>
          <w:p w14:paraId="5A2435FE" w14:textId="77777777" w:rsidR="00E0410F" w:rsidRPr="00387593" w:rsidRDefault="005E75EA">
            <w:pPr>
              <w:jc w:val="left"/>
            </w:pPr>
            <w:proofErr w:type="spellStart"/>
            <w:proofErr w:type="gramStart"/>
            <w:r w:rsidRPr="00387593">
              <w:t>typeAlea</w:t>
            </w:r>
            <w:proofErr w:type="spellEnd"/>
            <w:proofErr w:type="gramEnd"/>
          </w:p>
        </w:tc>
        <w:tc>
          <w:tcPr>
            <w:tcW w:w="0" w:type="auto"/>
          </w:tcPr>
          <w:p w14:paraId="3A3826EB" w14:textId="77777777" w:rsidR="00E0410F" w:rsidRPr="00387593" w:rsidRDefault="005E75EA">
            <w:pPr>
              <w:jc w:val="left"/>
            </w:pPr>
            <w:r w:rsidRPr="00387593">
              <w:t>Type(s) d'aléa(s) étant à l'origine de la zone réglementaire. Ce champ est à utiliser dans le cadre des PPR Multirisques, ce qui permet de différencier les zonages en fonction des aléas d'origine</w:t>
            </w:r>
          </w:p>
        </w:tc>
        <w:tc>
          <w:tcPr>
            <w:tcW w:w="0" w:type="auto"/>
          </w:tcPr>
          <w:p w14:paraId="1739D074" w14:textId="77777777" w:rsidR="00E0410F" w:rsidRPr="00387593" w:rsidRDefault="005E75EA">
            <w:pPr>
              <w:jc w:val="left"/>
            </w:pPr>
            <w:r w:rsidRPr="00387593">
              <w:t xml:space="preserve">Énumération </w:t>
            </w:r>
            <w:hyperlink w:anchor="enumeration-typealea">
              <w:proofErr w:type="spellStart"/>
              <w:r w:rsidRPr="00387593">
                <w:rPr>
                  <w:rStyle w:val="Lienhypertexte"/>
                </w:rPr>
                <w:t>TypeAlea</w:t>
              </w:r>
              <w:proofErr w:type="spellEnd"/>
            </w:hyperlink>
          </w:p>
        </w:tc>
        <w:tc>
          <w:tcPr>
            <w:tcW w:w="0" w:type="auto"/>
          </w:tcPr>
          <w:p w14:paraId="1FFEA5C5" w14:textId="77777777" w:rsidR="00E0410F" w:rsidRPr="00387593" w:rsidRDefault="005E75EA">
            <w:pPr>
              <w:jc w:val="left"/>
            </w:pPr>
            <w:r w:rsidRPr="00387593">
              <w:t>Celles de l'énumération.</w:t>
            </w:r>
          </w:p>
        </w:tc>
        <w:tc>
          <w:tcPr>
            <w:tcW w:w="0" w:type="auto"/>
          </w:tcPr>
          <w:p w14:paraId="072A2FD1" w14:textId="77777777" w:rsidR="00E0410F" w:rsidRPr="00387593" w:rsidRDefault="005E75EA">
            <w:pPr>
              <w:jc w:val="left"/>
            </w:pPr>
            <w:proofErr w:type="gramStart"/>
            <w:r w:rsidRPr="00387593">
              <w:t>0..*</w:t>
            </w:r>
            <w:proofErr w:type="gramEnd"/>
          </w:p>
        </w:tc>
      </w:tr>
    </w:tbl>
    <w:p w14:paraId="575C8817" w14:textId="77777777" w:rsidR="00E0410F" w:rsidRPr="00387593" w:rsidRDefault="005E75EA">
      <w:pPr>
        <w:pStyle w:val="Titre4"/>
      </w:pPr>
      <w:bookmarkStart w:id="62" w:name="enumeration-typereglementurba"/>
      <w:bookmarkEnd w:id="61"/>
      <w:proofErr w:type="spellStart"/>
      <w:r w:rsidRPr="00387593">
        <w:t>Enumeration</w:t>
      </w:r>
      <w:proofErr w:type="spellEnd"/>
      <w:r w:rsidRPr="00387593">
        <w:t xml:space="preserve"> </w:t>
      </w:r>
      <w:proofErr w:type="spellStart"/>
      <w:r w:rsidRPr="00387593">
        <w:rPr>
          <w:i/>
          <w:iCs/>
        </w:rPr>
        <w:t>TypeReglementUrba</w:t>
      </w:r>
      <w:proofErr w:type="spellEnd"/>
    </w:p>
    <w:p w14:paraId="13DDC595" w14:textId="77777777" w:rsidR="00E0410F" w:rsidRPr="00387593" w:rsidRDefault="005E75EA">
      <w:r w:rsidRPr="00387593">
        <w:t>Le tableau suivant liste les différents types de réglementations possibles pouvant s'appliquer en matière d'urbanisme.</w:t>
      </w:r>
    </w:p>
    <w:tbl>
      <w:tblPr>
        <w:tblW w:w="0" w:type="auto"/>
        <w:tblLook w:val="0020" w:firstRow="1" w:lastRow="0" w:firstColumn="0" w:lastColumn="0" w:noHBand="0" w:noVBand="0"/>
      </w:tblPr>
      <w:tblGrid>
        <w:gridCol w:w="2424"/>
        <w:gridCol w:w="6864"/>
      </w:tblGrid>
      <w:tr w:rsidR="00E0410F" w:rsidRPr="00387593" w14:paraId="48A77F9E" w14:textId="77777777">
        <w:trPr>
          <w:tblHeader/>
        </w:trPr>
        <w:tc>
          <w:tcPr>
            <w:tcW w:w="0" w:type="auto"/>
          </w:tcPr>
          <w:p w14:paraId="3DF195D5" w14:textId="77777777" w:rsidR="00E0410F" w:rsidRPr="00387593" w:rsidRDefault="005E75EA">
            <w:pPr>
              <w:jc w:val="left"/>
            </w:pPr>
            <w:r w:rsidRPr="00387593">
              <w:t>Libellé</w:t>
            </w:r>
          </w:p>
        </w:tc>
        <w:tc>
          <w:tcPr>
            <w:tcW w:w="0" w:type="auto"/>
          </w:tcPr>
          <w:p w14:paraId="780DE8C3" w14:textId="77777777" w:rsidR="00E0410F" w:rsidRPr="00387593" w:rsidRDefault="005E75EA">
            <w:pPr>
              <w:jc w:val="left"/>
            </w:pPr>
            <w:r w:rsidRPr="00387593">
              <w:t>Description</w:t>
            </w:r>
          </w:p>
        </w:tc>
      </w:tr>
      <w:tr w:rsidR="00E0410F" w:rsidRPr="00387593" w14:paraId="3FAA64F6" w14:textId="77777777">
        <w:tc>
          <w:tcPr>
            <w:tcW w:w="0" w:type="auto"/>
          </w:tcPr>
          <w:p w14:paraId="5CD7B720" w14:textId="77777777" w:rsidR="00E0410F" w:rsidRPr="00387593" w:rsidRDefault="005E75EA">
            <w:pPr>
              <w:jc w:val="left"/>
            </w:pPr>
            <w:r w:rsidRPr="00387593">
              <w:t>Prescriptions hors zone d'aléa</w:t>
            </w:r>
          </w:p>
        </w:tc>
        <w:tc>
          <w:tcPr>
            <w:tcW w:w="0" w:type="auto"/>
          </w:tcPr>
          <w:p w14:paraId="5A992196" w14:textId="77777777" w:rsidR="00E0410F" w:rsidRPr="00387593" w:rsidRDefault="005E75EA">
            <w:pPr>
              <w:jc w:val="left"/>
            </w:pPr>
            <w:r w:rsidRPr="00387593">
              <w:t xml:space="preserve">Réglementation appliquant des prescriptions à une zone non directement exposée à l'aléa pour ne pas aggraver le risque sur d'autres secteurs ou créer de nouveaux risques. Ce type </w:t>
            </w:r>
            <w:r w:rsidRPr="00387593">
              <w:lastRenderedPageBreak/>
              <w:t>de réglementation n'existe pas dans les PPRT</w:t>
            </w:r>
          </w:p>
        </w:tc>
      </w:tr>
      <w:tr w:rsidR="00E0410F" w:rsidRPr="00387593" w14:paraId="09344F64" w14:textId="77777777">
        <w:tc>
          <w:tcPr>
            <w:tcW w:w="0" w:type="auto"/>
          </w:tcPr>
          <w:p w14:paraId="06F019AC" w14:textId="77777777" w:rsidR="00E0410F" w:rsidRPr="00387593" w:rsidRDefault="005E75EA">
            <w:pPr>
              <w:jc w:val="left"/>
            </w:pPr>
            <w:r w:rsidRPr="00387593">
              <w:lastRenderedPageBreak/>
              <w:t>Prescriptions</w:t>
            </w:r>
          </w:p>
        </w:tc>
        <w:tc>
          <w:tcPr>
            <w:tcW w:w="0" w:type="auto"/>
          </w:tcPr>
          <w:p w14:paraId="441588F7" w14:textId="77777777" w:rsidR="00E0410F" w:rsidRPr="00387593" w:rsidRDefault="005E75EA">
            <w:pPr>
              <w:jc w:val="left"/>
            </w:pPr>
            <w:r w:rsidRPr="00387593">
              <w:t>Réglementation faisant prévaloir le principe d'autorisation assorti de l'obligation de respect de prescriptions.</w:t>
            </w:r>
          </w:p>
        </w:tc>
      </w:tr>
      <w:tr w:rsidR="00E0410F" w:rsidRPr="00387593" w14:paraId="39EFB204" w14:textId="77777777">
        <w:tc>
          <w:tcPr>
            <w:tcW w:w="0" w:type="auto"/>
          </w:tcPr>
          <w:p w14:paraId="36D652C5" w14:textId="77777777" w:rsidR="00E0410F" w:rsidRPr="00387593" w:rsidRDefault="005E75EA">
            <w:pPr>
              <w:jc w:val="left"/>
            </w:pPr>
            <w:r w:rsidRPr="00387593">
              <w:t>Interdiction</w:t>
            </w:r>
          </w:p>
        </w:tc>
        <w:tc>
          <w:tcPr>
            <w:tcW w:w="0" w:type="auto"/>
          </w:tcPr>
          <w:p w14:paraId="5732262F" w14:textId="77777777" w:rsidR="00E0410F" w:rsidRPr="00387593" w:rsidRDefault="005E75EA">
            <w:pPr>
              <w:jc w:val="left"/>
            </w:pPr>
            <w:r w:rsidRPr="00387593">
              <w:t>Réglementation faisant prévaloir le principe d'interdiction mais où certaines constructions peuvent être autorisées sous réserve du respect de prescriptions strictes</w:t>
            </w:r>
          </w:p>
        </w:tc>
      </w:tr>
      <w:tr w:rsidR="00E0410F" w:rsidRPr="00387593" w14:paraId="02ECC7BE" w14:textId="77777777">
        <w:tc>
          <w:tcPr>
            <w:tcW w:w="0" w:type="auto"/>
          </w:tcPr>
          <w:p w14:paraId="3B8D0E3B" w14:textId="77777777" w:rsidR="00E0410F" w:rsidRPr="00387593" w:rsidRDefault="005E75EA">
            <w:pPr>
              <w:jc w:val="left"/>
            </w:pPr>
            <w:r w:rsidRPr="00387593">
              <w:t>Interdiction stricte</w:t>
            </w:r>
          </w:p>
        </w:tc>
        <w:tc>
          <w:tcPr>
            <w:tcW w:w="0" w:type="auto"/>
          </w:tcPr>
          <w:p w14:paraId="2D67D1EA" w14:textId="77777777" w:rsidR="00E0410F" w:rsidRPr="00387593" w:rsidRDefault="005E75EA">
            <w:pPr>
              <w:jc w:val="left"/>
            </w:pPr>
            <w:r w:rsidRPr="00387593">
              <w:t>Réglementation imposant une interdiction stricte.</w:t>
            </w:r>
          </w:p>
        </w:tc>
      </w:tr>
      <w:tr w:rsidR="00E0410F" w:rsidRPr="00387593" w14:paraId="3C32B63F" w14:textId="77777777">
        <w:tc>
          <w:tcPr>
            <w:tcW w:w="0" w:type="auto"/>
          </w:tcPr>
          <w:p w14:paraId="50B76D4F" w14:textId="77777777" w:rsidR="00E0410F" w:rsidRPr="00387593" w:rsidRDefault="005E75EA">
            <w:pPr>
              <w:jc w:val="left"/>
            </w:pPr>
            <w:r w:rsidRPr="00387593">
              <w:t>Recommandations</w:t>
            </w:r>
          </w:p>
        </w:tc>
        <w:tc>
          <w:tcPr>
            <w:tcW w:w="0" w:type="auto"/>
          </w:tcPr>
          <w:p w14:paraId="27E94CC4" w14:textId="77777777" w:rsidR="00E0410F" w:rsidRPr="00387593" w:rsidRDefault="005E75EA">
            <w:pPr>
              <w:jc w:val="left"/>
            </w:pPr>
            <w:r w:rsidRPr="00387593">
              <w:t xml:space="preserve">Réglementation appliquant des recommandations (non obligatoires) </w:t>
            </w:r>
            <w:proofErr w:type="gramStart"/>
            <w:r w:rsidRPr="00387593">
              <w:t>en terme</w:t>
            </w:r>
            <w:proofErr w:type="gramEnd"/>
            <w:r w:rsidRPr="00387593">
              <w:t xml:space="preserve"> d'aménagement pour les projets futurs uniquement.</w:t>
            </w:r>
          </w:p>
        </w:tc>
      </w:tr>
      <w:tr w:rsidR="00E0410F" w:rsidRPr="00387593" w14:paraId="0A28397C" w14:textId="77777777">
        <w:tc>
          <w:tcPr>
            <w:tcW w:w="0" w:type="auto"/>
          </w:tcPr>
          <w:p w14:paraId="00866DD3" w14:textId="77777777" w:rsidR="00E0410F" w:rsidRPr="00387593" w:rsidRDefault="005E75EA">
            <w:pPr>
              <w:jc w:val="left"/>
            </w:pPr>
            <w:r w:rsidRPr="00387593">
              <w:t>Zones grisées</w:t>
            </w:r>
          </w:p>
        </w:tc>
        <w:tc>
          <w:tcPr>
            <w:tcW w:w="0" w:type="auto"/>
          </w:tcPr>
          <w:p w14:paraId="402FF073" w14:textId="34522D6F" w:rsidR="00E0410F" w:rsidRPr="00387593" w:rsidRDefault="005E75EA">
            <w:pPr>
              <w:jc w:val="left"/>
            </w:pPr>
            <w:r w:rsidRPr="00387593">
              <w:t xml:space="preserve">Les zones grisées sont définies dans le contexte des PPRT et représentent l'emprise foncière des installations objet du PPRT qui correspondent à une zone d'interdiction de tout </w:t>
            </w:r>
            <w:r w:rsidR="007B4EA0" w:rsidRPr="00387593">
              <w:t>bâtiment</w:t>
            </w:r>
            <w:r w:rsidRPr="00387593">
              <w:t xml:space="preserve"> ou activité ou usage non liés aux installations. Ces interdictions ne sont pas motivées par l’aléa mais sont destinées à enclencher une révision du PPRT si l’exploitant venait à se séparer de tout ou partie de son terrain.</w:t>
            </w:r>
          </w:p>
        </w:tc>
      </w:tr>
      <w:tr w:rsidR="00E0410F" w:rsidRPr="00387593" w14:paraId="1A5E901D" w14:textId="77777777">
        <w:tc>
          <w:tcPr>
            <w:tcW w:w="0" w:type="auto"/>
          </w:tcPr>
          <w:p w14:paraId="4431F07C" w14:textId="77777777" w:rsidR="00E0410F" w:rsidRPr="00387593" w:rsidRDefault="005E75EA">
            <w:pPr>
              <w:jc w:val="left"/>
            </w:pPr>
            <w:r w:rsidRPr="00387593">
              <w:t>Zones d'aléa exceptionnel (AE)</w:t>
            </w:r>
          </w:p>
        </w:tc>
        <w:tc>
          <w:tcPr>
            <w:tcW w:w="0" w:type="auto"/>
          </w:tcPr>
          <w:p w14:paraId="4AE3A5DB" w14:textId="77777777" w:rsidR="00E0410F" w:rsidRPr="00387593" w:rsidRDefault="005E75EA">
            <w:pPr>
              <w:jc w:val="left"/>
            </w:pPr>
            <w:r w:rsidRPr="00387593">
              <w:t>Zones couvertes par l'</w:t>
            </w:r>
            <w:hyperlink w:anchor="classe-dobjets-zonealeaexceptionnel">
              <w:r w:rsidRPr="00387593">
                <w:rPr>
                  <w:rStyle w:val="Lienhypertexte"/>
                </w:rPr>
                <w:t>aléa de référence exceptionnel</w:t>
              </w:r>
            </w:hyperlink>
            <w:r w:rsidRPr="00387593">
              <w:t xml:space="preserve"> pour les avalanches pour lesquelles des mesures de prescriptions urbanistiques spécifiques peuvent s'appliquer visant notamment les équipements nécessaires à l’organisation d’évacuation et plus généralement à la gestion des situations dangereuses.</w:t>
            </w:r>
          </w:p>
        </w:tc>
      </w:tr>
    </w:tbl>
    <w:p w14:paraId="38CB5BF0" w14:textId="77777777" w:rsidR="00E0410F" w:rsidRPr="00387593" w:rsidRDefault="005E75EA">
      <w:pPr>
        <w:pStyle w:val="Titre4"/>
      </w:pPr>
      <w:bookmarkStart w:id="63" w:name="enumeration-typereglementfoncier"/>
      <w:bookmarkEnd w:id="62"/>
      <w:proofErr w:type="spellStart"/>
      <w:r w:rsidRPr="00387593">
        <w:t>Enumeration</w:t>
      </w:r>
      <w:proofErr w:type="spellEnd"/>
      <w:r w:rsidRPr="00387593">
        <w:t xml:space="preserve"> </w:t>
      </w:r>
      <w:proofErr w:type="spellStart"/>
      <w:r w:rsidRPr="00387593">
        <w:rPr>
          <w:i/>
          <w:iCs/>
        </w:rPr>
        <w:t>TypeReglementFoncier</w:t>
      </w:r>
      <w:proofErr w:type="spellEnd"/>
    </w:p>
    <w:p w14:paraId="6C92D0E3" w14:textId="77777777" w:rsidR="00E0410F" w:rsidRPr="00387593" w:rsidRDefault="005E75EA">
      <w:r w:rsidRPr="00387593">
        <w:t>Le tableau suivant liste les différents types de réglementations foncières possibles.</w:t>
      </w:r>
    </w:p>
    <w:tbl>
      <w:tblPr>
        <w:tblW w:w="0" w:type="auto"/>
        <w:tblLook w:val="0020" w:firstRow="1" w:lastRow="0" w:firstColumn="0" w:lastColumn="0" w:noHBand="0" w:noVBand="0"/>
      </w:tblPr>
      <w:tblGrid>
        <w:gridCol w:w="1974"/>
        <w:gridCol w:w="7314"/>
      </w:tblGrid>
      <w:tr w:rsidR="00E0410F" w:rsidRPr="00387593" w14:paraId="139ECAC8" w14:textId="77777777">
        <w:trPr>
          <w:tblHeader/>
        </w:trPr>
        <w:tc>
          <w:tcPr>
            <w:tcW w:w="0" w:type="auto"/>
          </w:tcPr>
          <w:p w14:paraId="57649856" w14:textId="77777777" w:rsidR="00E0410F" w:rsidRPr="00387593" w:rsidRDefault="005E75EA">
            <w:pPr>
              <w:jc w:val="left"/>
            </w:pPr>
            <w:r w:rsidRPr="00387593">
              <w:t>Libellé</w:t>
            </w:r>
          </w:p>
        </w:tc>
        <w:tc>
          <w:tcPr>
            <w:tcW w:w="0" w:type="auto"/>
          </w:tcPr>
          <w:p w14:paraId="49350F75" w14:textId="77777777" w:rsidR="00E0410F" w:rsidRPr="00387593" w:rsidRDefault="005E75EA">
            <w:pPr>
              <w:jc w:val="left"/>
            </w:pPr>
            <w:r w:rsidRPr="00387593">
              <w:t>Description</w:t>
            </w:r>
          </w:p>
        </w:tc>
      </w:tr>
      <w:tr w:rsidR="00E0410F" w:rsidRPr="00387593" w14:paraId="7573F9BA" w14:textId="77777777">
        <w:tc>
          <w:tcPr>
            <w:tcW w:w="0" w:type="auto"/>
          </w:tcPr>
          <w:p w14:paraId="4DD614E0" w14:textId="77777777" w:rsidR="00E0410F" w:rsidRPr="00387593" w:rsidRDefault="005E75EA">
            <w:pPr>
              <w:jc w:val="left"/>
            </w:pPr>
            <w:r w:rsidRPr="00387593">
              <w:t>Délaissement possible</w:t>
            </w:r>
          </w:p>
        </w:tc>
        <w:tc>
          <w:tcPr>
            <w:tcW w:w="0" w:type="auto"/>
          </w:tcPr>
          <w:p w14:paraId="28EBB463" w14:textId="77777777" w:rsidR="00E0410F" w:rsidRPr="00387593" w:rsidRDefault="005E75EA">
            <w:pPr>
              <w:jc w:val="left"/>
            </w:pPr>
            <w:r w:rsidRPr="00387593">
              <w:t>Réglementation autorisant la collectivité compétente en matière d'urbanisme à prendre un arrêté instaurant la possibilité de mettre en œuvre des mesures de délaissement.</w:t>
            </w:r>
          </w:p>
        </w:tc>
      </w:tr>
      <w:tr w:rsidR="00E0410F" w:rsidRPr="00387593" w14:paraId="4FFD47E0" w14:textId="77777777">
        <w:tc>
          <w:tcPr>
            <w:tcW w:w="0" w:type="auto"/>
          </w:tcPr>
          <w:p w14:paraId="7D404483" w14:textId="77777777" w:rsidR="00E0410F" w:rsidRPr="00387593" w:rsidRDefault="005E75EA">
            <w:pPr>
              <w:jc w:val="left"/>
            </w:pPr>
            <w:r w:rsidRPr="00387593">
              <w:t>Expropriation possible</w:t>
            </w:r>
          </w:p>
        </w:tc>
        <w:tc>
          <w:tcPr>
            <w:tcW w:w="0" w:type="auto"/>
          </w:tcPr>
          <w:p w14:paraId="25913DD1" w14:textId="77777777" w:rsidR="00E0410F" w:rsidRPr="00387593" w:rsidRDefault="005E75EA">
            <w:pPr>
              <w:jc w:val="left"/>
            </w:pPr>
            <w:r w:rsidRPr="00387593">
              <w:t>Réglementation autorisant la collectivité compétente en matière d'urbanisme ou le préfet à initier une procédure d'expropriation pour cause d'utilité publique.</w:t>
            </w:r>
          </w:p>
        </w:tc>
      </w:tr>
    </w:tbl>
    <w:p w14:paraId="42BB4B1F" w14:textId="77777777" w:rsidR="00E0410F" w:rsidRPr="00387593" w:rsidRDefault="005E75EA">
      <w:pPr>
        <w:pStyle w:val="Titre1"/>
      </w:pPr>
      <w:bookmarkStart w:id="64" w:name="systèmes-de-référence"/>
      <w:bookmarkEnd w:id="24"/>
      <w:bookmarkEnd w:id="35"/>
      <w:bookmarkEnd w:id="59"/>
      <w:bookmarkEnd w:id="63"/>
      <w:r w:rsidRPr="00387593">
        <w:lastRenderedPageBreak/>
        <w:t>Systèmes de référence</w:t>
      </w:r>
    </w:p>
    <w:p w14:paraId="263DA993" w14:textId="77777777" w:rsidR="00E0410F" w:rsidRPr="00387593" w:rsidRDefault="005E75EA">
      <w:r w:rsidRPr="00387593">
        <w:t xml:space="preserve">Les clauses du </w:t>
      </w:r>
      <w:hyperlink r:id="rId102" w:anchor="systèmes-de-référence">
        <w:r w:rsidRPr="00387593">
          <w:rPr>
            <w:rStyle w:val="Lienhypertexte"/>
          </w:rPr>
          <w:t>modèle commun</w:t>
        </w:r>
      </w:hyperlink>
      <w:r w:rsidRPr="00387593">
        <w:t xml:space="preserve"> s'appliquent aux PPR avec les restrictions et précisions énoncées ci-après.</w:t>
      </w:r>
    </w:p>
    <w:p w14:paraId="269F208E" w14:textId="77777777" w:rsidR="00E0410F" w:rsidRPr="00387593" w:rsidRDefault="005E75EA">
      <w:pPr>
        <w:pStyle w:val="Titre2"/>
      </w:pPr>
      <w:bookmarkStart w:id="65" w:name="systèmes-de-référence-spatiaux"/>
      <w:r w:rsidRPr="00387593">
        <w:t>Systèmes de référence spatiaux</w:t>
      </w:r>
    </w:p>
    <w:p w14:paraId="41B0AB3F" w14:textId="77777777" w:rsidR="00E0410F" w:rsidRPr="00387593" w:rsidRDefault="005E75EA">
      <w:r w:rsidRPr="00387593">
        <w:t>Le tableau suivant présente la restriction des systèmes de référence légaux à utiliser dans le cadre des PPR dans la mesure où les données décrites dans les PPR ne comprennent pas de composant verticale et la précision planimétrique des PPR ne nécessite pas sur le territoire métropolitain l'utilisation des projections coniques conformes 9 zones.</w:t>
      </w:r>
    </w:p>
    <w:p w14:paraId="31A66A8D" w14:textId="77777777" w:rsidR="00E0410F" w:rsidRPr="00387593" w:rsidRDefault="005E75EA">
      <w:pPr>
        <w:pStyle w:val="Corpsdetexte"/>
      </w:pPr>
      <w:r w:rsidRPr="00387593">
        <w:rPr>
          <w:b/>
          <w:bCs/>
        </w:rPr>
        <w:t>Note</w:t>
      </w:r>
      <w:r w:rsidRPr="00387593">
        <w:t xml:space="preserve"> : les acronymes IGN utilisés dans ce tableau sont les identifiants des systèmes de référence dans le </w:t>
      </w:r>
      <w:hyperlink r:id="rId103" w:anchor="titre3">
        <w:r w:rsidRPr="00387593">
          <w:rPr>
            <w:rStyle w:val="Lienhypertexte"/>
          </w:rPr>
          <w:t>registre IGN-F</w:t>
        </w:r>
      </w:hyperlink>
      <w:r w:rsidRPr="00387593">
        <w:t xml:space="preserve">. Une colonne a été rajoutée pour indiquer l'identifiant de la projection correspondant dans le </w:t>
      </w:r>
      <w:hyperlink r:id="rId104">
        <w:r w:rsidRPr="00387593">
          <w:rPr>
            <w:rStyle w:val="Lienhypertexte"/>
          </w:rPr>
          <w:t>registre EPSG</w:t>
        </w:r>
      </w:hyperlink>
      <w:r w:rsidRPr="00387593">
        <w:t>.</w:t>
      </w:r>
    </w:p>
    <w:tbl>
      <w:tblPr>
        <w:tblW w:w="0" w:type="auto"/>
        <w:tblLook w:val="0020" w:firstRow="1" w:lastRow="0" w:firstColumn="0" w:lastColumn="0" w:noHBand="0" w:noVBand="0"/>
      </w:tblPr>
      <w:tblGrid>
        <w:gridCol w:w="1910"/>
        <w:gridCol w:w="1960"/>
        <w:gridCol w:w="1553"/>
        <w:gridCol w:w="2499"/>
        <w:gridCol w:w="1366"/>
      </w:tblGrid>
      <w:tr w:rsidR="00E0410F" w:rsidRPr="00387593" w14:paraId="18C72727" w14:textId="77777777">
        <w:trPr>
          <w:tblHeader/>
        </w:trPr>
        <w:tc>
          <w:tcPr>
            <w:tcW w:w="0" w:type="auto"/>
          </w:tcPr>
          <w:p w14:paraId="585274D2" w14:textId="77777777" w:rsidR="00E0410F" w:rsidRPr="00387593" w:rsidRDefault="005E75EA">
            <w:pPr>
              <w:jc w:val="left"/>
            </w:pPr>
            <w:r w:rsidRPr="00387593">
              <w:t>Zone géographique</w:t>
            </w:r>
          </w:p>
        </w:tc>
        <w:tc>
          <w:tcPr>
            <w:tcW w:w="0" w:type="auto"/>
          </w:tcPr>
          <w:p w14:paraId="6E586EB5" w14:textId="77777777" w:rsidR="00E0410F" w:rsidRPr="00387593" w:rsidRDefault="005E75EA">
            <w:pPr>
              <w:jc w:val="left"/>
            </w:pPr>
            <w:r w:rsidRPr="00387593">
              <w:t>Système géodésique (acronyme IGN)</w:t>
            </w:r>
          </w:p>
        </w:tc>
        <w:tc>
          <w:tcPr>
            <w:tcW w:w="0" w:type="auto"/>
          </w:tcPr>
          <w:p w14:paraId="519C0E76" w14:textId="77777777" w:rsidR="00E0410F" w:rsidRPr="00387593" w:rsidRDefault="005E75EA">
            <w:pPr>
              <w:jc w:val="left"/>
            </w:pPr>
            <w:r w:rsidRPr="00387593">
              <w:t>Système de référence terrestre associé</w:t>
            </w:r>
          </w:p>
        </w:tc>
        <w:tc>
          <w:tcPr>
            <w:tcW w:w="0" w:type="auto"/>
          </w:tcPr>
          <w:p w14:paraId="6AE3B6AE" w14:textId="77777777" w:rsidR="00E0410F" w:rsidRPr="00387593" w:rsidRDefault="005E75EA">
            <w:pPr>
              <w:jc w:val="left"/>
            </w:pPr>
            <w:r w:rsidRPr="00387593">
              <w:t>Projection (acronyme IGN)</w:t>
            </w:r>
          </w:p>
        </w:tc>
        <w:tc>
          <w:tcPr>
            <w:tcW w:w="0" w:type="auto"/>
          </w:tcPr>
          <w:p w14:paraId="3CE42E0B" w14:textId="77777777" w:rsidR="00E0410F" w:rsidRPr="00387593" w:rsidRDefault="005E75EA">
            <w:pPr>
              <w:jc w:val="left"/>
            </w:pPr>
            <w:r w:rsidRPr="00387593">
              <w:t>Code EPSG</w:t>
            </w:r>
          </w:p>
        </w:tc>
      </w:tr>
      <w:tr w:rsidR="00E0410F" w:rsidRPr="00387593" w14:paraId="37500BDF" w14:textId="77777777">
        <w:tc>
          <w:tcPr>
            <w:tcW w:w="0" w:type="auto"/>
          </w:tcPr>
          <w:p w14:paraId="2B35BDC3" w14:textId="77777777" w:rsidR="00E0410F" w:rsidRPr="00387593" w:rsidRDefault="005E75EA">
            <w:pPr>
              <w:jc w:val="left"/>
            </w:pPr>
            <w:r w:rsidRPr="00387593">
              <w:t>France métropolitaine</w:t>
            </w:r>
          </w:p>
        </w:tc>
        <w:tc>
          <w:tcPr>
            <w:tcW w:w="0" w:type="auto"/>
          </w:tcPr>
          <w:p w14:paraId="47BDBD54" w14:textId="77777777" w:rsidR="00E0410F" w:rsidRPr="00387593" w:rsidRDefault="005E75EA">
            <w:pPr>
              <w:jc w:val="left"/>
            </w:pPr>
            <w:r w:rsidRPr="00387593">
              <w:t>Réseau géodésique français 1993 (RGF93)</w:t>
            </w:r>
          </w:p>
        </w:tc>
        <w:tc>
          <w:tcPr>
            <w:tcW w:w="0" w:type="auto"/>
          </w:tcPr>
          <w:p w14:paraId="55151109" w14:textId="77777777" w:rsidR="00E0410F" w:rsidRPr="00387593" w:rsidRDefault="005E75EA">
            <w:pPr>
              <w:jc w:val="left"/>
            </w:pPr>
            <w:r w:rsidRPr="00387593">
              <w:t>ETRS89</w:t>
            </w:r>
          </w:p>
        </w:tc>
        <w:tc>
          <w:tcPr>
            <w:tcW w:w="0" w:type="auto"/>
          </w:tcPr>
          <w:p w14:paraId="243B7816" w14:textId="77777777" w:rsidR="00E0410F" w:rsidRPr="00387593" w:rsidRDefault="005E75EA">
            <w:pPr>
              <w:jc w:val="left"/>
            </w:pPr>
            <w:r w:rsidRPr="00387593">
              <w:t>Lambert-93 (RGF93LAMB93)</w:t>
            </w:r>
          </w:p>
        </w:tc>
        <w:tc>
          <w:tcPr>
            <w:tcW w:w="0" w:type="auto"/>
          </w:tcPr>
          <w:p w14:paraId="187ABA76" w14:textId="77777777" w:rsidR="00E0410F" w:rsidRPr="00387593" w:rsidRDefault="005E75EA">
            <w:pPr>
              <w:jc w:val="left"/>
            </w:pPr>
            <w:proofErr w:type="gramStart"/>
            <w:r w:rsidRPr="00387593">
              <w:t>EPSG:</w:t>
            </w:r>
            <w:proofErr w:type="gramEnd"/>
            <w:r w:rsidRPr="00387593">
              <w:t>2154</w:t>
            </w:r>
          </w:p>
        </w:tc>
      </w:tr>
      <w:tr w:rsidR="00E0410F" w:rsidRPr="00387593" w14:paraId="1257F536" w14:textId="77777777">
        <w:tc>
          <w:tcPr>
            <w:tcW w:w="0" w:type="auto"/>
          </w:tcPr>
          <w:p w14:paraId="14E43D09" w14:textId="77777777" w:rsidR="00E0410F" w:rsidRPr="00387593" w:rsidRDefault="005E75EA">
            <w:pPr>
              <w:jc w:val="left"/>
            </w:pPr>
            <w:r w:rsidRPr="00387593">
              <w:t>Guadeloupe</w:t>
            </w:r>
          </w:p>
        </w:tc>
        <w:tc>
          <w:tcPr>
            <w:tcW w:w="0" w:type="auto"/>
          </w:tcPr>
          <w:p w14:paraId="13063FA4" w14:textId="77777777" w:rsidR="00E0410F" w:rsidRPr="00387593" w:rsidRDefault="005E75EA">
            <w:pPr>
              <w:jc w:val="left"/>
            </w:pPr>
            <w:r w:rsidRPr="00387593">
              <w:t>Réseau géodésique des Antilles françaises 2009 (RGAF09)</w:t>
            </w:r>
          </w:p>
        </w:tc>
        <w:tc>
          <w:tcPr>
            <w:tcW w:w="0" w:type="auto"/>
          </w:tcPr>
          <w:p w14:paraId="71C420FC" w14:textId="77777777" w:rsidR="00E0410F" w:rsidRPr="00387593" w:rsidRDefault="005E75EA">
            <w:pPr>
              <w:jc w:val="left"/>
            </w:pPr>
            <w:r w:rsidRPr="00387593">
              <w:t>ITRS</w:t>
            </w:r>
          </w:p>
        </w:tc>
        <w:tc>
          <w:tcPr>
            <w:tcW w:w="0" w:type="auto"/>
          </w:tcPr>
          <w:p w14:paraId="0C325C69" w14:textId="77777777" w:rsidR="00E0410F" w:rsidRPr="00387593" w:rsidRDefault="005E75EA">
            <w:pPr>
              <w:jc w:val="left"/>
            </w:pPr>
            <w:r w:rsidRPr="00387593">
              <w:t>Universal transverse Mercator fuseau 20 nord (RGAF09UTM20)</w:t>
            </w:r>
          </w:p>
        </w:tc>
        <w:tc>
          <w:tcPr>
            <w:tcW w:w="0" w:type="auto"/>
          </w:tcPr>
          <w:p w14:paraId="030FDB2D" w14:textId="77777777" w:rsidR="00E0410F" w:rsidRPr="00387593" w:rsidRDefault="005E75EA">
            <w:pPr>
              <w:jc w:val="left"/>
            </w:pPr>
            <w:proofErr w:type="gramStart"/>
            <w:r w:rsidRPr="00387593">
              <w:t>EPSG:</w:t>
            </w:r>
            <w:proofErr w:type="gramEnd"/>
            <w:r w:rsidRPr="00387593">
              <w:t>5490</w:t>
            </w:r>
          </w:p>
        </w:tc>
      </w:tr>
      <w:tr w:rsidR="00E0410F" w:rsidRPr="00387593" w14:paraId="76077B30" w14:textId="77777777">
        <w:tc>
          <w:tcPr>
            <w:tcW w:w="0" w:type="auto"/>
          </w:tcPr>
          <w:p w14:paraId="5366E45F" w14:textId="77777777" w:rsidR="00E0410F" w:rsidRPr="00387593" w:rsidRDefault="005E75EA">
            <w:pPr>
              <w:jc w:val="left"/>
            </w:pPr>
            <w:r w:rsidRPr="00387593">
              <w:t>Saint-Martin</w:t>
            </w:r>
          </w:p>
        </w:tc>
        <w:tc>
          <w:tcPr>
            <w:tcW w:w="0" w:type="auto"/>
          </w:tcPr>
          <w:p w14:paraId="2D53F37E" w14:textId="77777777" w:rsidR="00E0410F" w:rsidRPr="00387593" w:rsidRDefault="005E75EA">
            <w:pPr>
              <w:jc w:val="left"/>
            </w:pPr>
            <w:r w:rsidRPr="00387593">
              <w:t>Réseau géodésique des Antilles françaises 2009 (RGAF09)</w:t>
            </w:r>
          </w:p>
        </w:tc>
        <w:tc>
          <w:tcPr>
            <w:tcW w:w="0" w:type="auto"/>
          </w:tcPr>
          <w:p w14:paraId="08B10098" w14:textId="77777777" w:rsidR="00E0410F" w:rsidRPr="00387593" w:rsidRDefault="005E75EA">
            <w:pPr>
              <w:jc w:val="left"/>
            </w:pPr>
            <w:r w:rsidRPr="00387593">
              <w:t>ITRS</w:t>
            </w:r>
          </w:p>
        </w:tc>
        <w:tc>
          <w:tcPr>
            <w:tcW w:w="0" w:type="auto"/>
          </w:tcPr>
          <w:p w14:paraId="09707634" w14:textId="77777777" w:rsidR="00E0410F" w:rsidRPr="00387593" w:rsidRDefault="005E75EA">
            <w:pPr>
              <w:jc w:val="left"/>
            </w:pPr>
            <w:r w:rsidRPr="00387593">
              <w:t>Universal transverse Mercator fuseau 20 nord (RGAF09UTM20)</w:t>
            </w:r>
          </w:p>
        </w:tc>
        <w:tc>
          <w:tcPr>
            <w:tcW w:w="0" w:type="auto"/>
          </w:tcPr>
          <w:p w14:paraId="3A735819" w14:textId="77777777" w:rsidR="00E0410F" w:rsidRPr="00387593" w:rsidRDefault="005E75EA">
            <w:pPr>
              <w:jc w:val="left"/>
            </w:pPr>
            <w:proofErr w:type="gramStart"/>
            <w:r w:rsidRPr="00387593">
              <w:t>EPSG:</w:t>
            </w:r>
            <w:proofErr w:type="gramEnd"/>
            <w:r w:rsidRPr="00387593">
              <w:t>5490</w:t>
            </w:r>
          </w:p>
        </w:tc>
      </w:tr>
      <w:tr w:rsidR="00E0410F" w:rsidRPr="00387593" w14:paraId="456A4280" w14:textId="77777777">
        <w:tc>
          <w:tcPr>
            <w:tcW w:w="0" w:type="auto"/>
          </w:tcPr>
          <w:p w14:paraId="180DE4EA" w14:textId="77777777" w:rsidR="00E0410F" w:rsidRPr="00387593" w:rsidRDefault="005E75EA">
            <w:pPr>
              <w:jc w:val="left"/>
            </w:pPr>
            <w:r w:rsidRPr="00387593">
              <w:t>Saint-Barthélemy</w:t>
            </w:r>
          </w:p>
        </w:tc>
        <w:tc>
          <w:tcPr>
            <w:tcW w:w="0" w:type="auto"/>
          </w:tcPr>
          <w:p w14:paraId="68139DE0" w14:textId="77777777" w:rsidR="00E0410F" w:rsidRPr="00387593" w:rsidRDefault="005E75EA">
            <w:pPr>
              <w:jc w:val="left"/>
            </w:pPr>
            <w:r w:rsidRPr="00387593">
              <w:t>Réseau géodésique des Antilles françaises 2009 (RGAF09)</w:t>
            </w:r>
          </w:p>
        </w:tc>
        <w:tc>
          <w:tcPr>
            <w:tcW w:w="0" w:type="auto"/>
          </w:tcPr>
          <w:p w14:paraId="539C9568" w14:textId="77777777" w:rsidR="00E0410F" w:rsidRPr="00387593" w:rsidRDefault="005E75EA">
            <w:pPr>
              <w:jc w:val="left"/>
            </w:pPr>
            <w:r w:rsidRPr="00387593">
              <w:t>ITRS</w:t>
            </w:r>
          </w:p>
        </w:tc>
        <w:tc>
          <w:tcPr>
            <w:tcW w:w="0" w:type="auto"/>
          </w:tcPr>
          <w:p w14:paraId="391C9A5D" w14:textId="77777777" w:rsidR="00E0410F" w:rsidRPr="00387593" w:rsidRDefault="005E75EA">
            <w:pPr>
              <w:jc w:val="left"/>
            </w:pPr>
            <w:r w:rsidRPr="00387593">
              <w:t>Universal transverse Mercator fuseau 20 nord (RGAF09UTM20)</w:t>
            </w:r>
          </w:p>
        </w:tc>
        <w:tc>
          <w:tcPr>
            <w:tcW w:w="0" w:type="auto"/>
          </w:tcPr>
          <w:p w14:paraId="195AA4A0" w14:textId="77777777" w:rsidR="00E0410F" w:rsidRPr="00387593" w:rsidRDefault="005E75EA">
            <w:pPr>
              <w:jc w:val="left"/>
            </w:pPr>
            <w:proofErr w:type="gramStart"/>
            <w:r w:rsidRPr="00387593">
              <w:t>EPSG:</w:t>
            </w:r>
            <w:proofErr w:type="gramEnd"/>
            <w:r w:rsidRPr="00387593">
              <w:t>5490</w:t>
            </w:r>
          </w:p>
        </w:tc>
      </w:tr>
      <w:tr w:rsidR="00E0410F" w:rsidRPr="00387593" w14:paraId="5A7B9223" w14:textId="77777777">
        <w:tc>
          <w:tcPr>
            <w:tcW w:w="0" w:type="auto"/>
          </w:tcPr>
          <w:p w14:paraId="18860111" w14:textId="77777777" w:rsidR="00E0410F" w:rsidRPr="00387593" w:rsidRDefault="005E75EA">
            <w:pPr>
              <w:jc w:val="left"/>
            </w:pPr>
            <w:r w:rsidRPr="00387593">
              <w:t>Martinique</w:t>
            </w:r>
          </w:p>
        </w:tc>
        <w:tc>
          <w:tcPr>
            <w:tcW w:w="0" w:type="auto"/>
          </w:tcPr>
          <w:p w14:paraId="67E3B779" w14:textId="77777777" w:rsidR="00E0410F" w:rsidRPr="00387593" w:rsidRDefault="005E75EA">
            <w:pPr>
              <w:jc w:val="left"/>
            </w:pPr>
            <w:r w:rsidRPr="00387593">
              <w:t>Réseau géodésique des Antilles françaises 2009 (RGAF09)</w:t>
            </w:r>
          </w:p>
        </w:tc>
        <w:tc>
          <w:tcPr>
            <w:tcW w:w="0" w:type="auto"/>
          </w:tcPr>
          <w:p w14:paraId="2602960B" w14:textId="77777777" w:rsidR="00E0410F" w:rsidRPr="00387593" w:rsidRDefault="005E75EA">
            <w:pPr>
              <w:jc w:val="left"/>
            </w:pPr>
            <w:r w:rsidRPr="00387593">
              <w:t>ITRS</w:t>
            </w:r>
          </w:p>
        </w:tc>
        <w:tc>
          <w:tcPr>
            <w:tcW w:w="0" w:type="auto"/>
          </w:tcPr>
          <w:p w14:paraId="4C42EBDA" w14:textId="77777777" w:rsidR="00E0410F" w:rsidRPr="00387593" w:rsidRDefault="005E75EA">
            <w:pPr>
              <w:jc w:val="left"/>
            </w:pPr>
            <w:r w:rsidRPr="00387593">
              <w:t>Universal transverse Mercator fuseau 20 nord (RGAF09UTM20)</w:t>
            </w:r>
          </w:p>
        </w:tc>
        <w:tc>
          <w:tcPr>
            <w:tcW w:w="0" w:type="auto"/>
          </w:tcPr>
          <w:p w14:paraId="3E5EEB74" w14:textId="77777777" w:rsidR="00E0410F" w:rsidRPr="00387593" w:rsidRDefault="005E75EA">
            <w:pPr>
              <w:jc w:val="left"/>
            </w:pPr>
            <w:proofErr w:type="gramStart"/>
            <w:r w:rsidRPr="00387593">
              <w:t>EPSG:</w:t>
            </w:r>
            <w:proofErr w:type="gramEnd"/>
            <w:r w:rsidRPr="00387593">
              <w:t>5490</w:t>
            </w:r>
          </w:p>
        </w:tc>
      </w:tr>
      <w:tr w:rsidR="00E0410F" w:rsidRPr="00387593" w14:paraId="3CA78888" w14:textId="77777777">
        <w:tc>
          <w:tcPr>
            <w:tcW w:w="0" w:type="auto"/>
          </w:tcPr>
          <w:p w14:paraId="51A2301D" w14:textId="77777777" w:rsidR="00E0410F" w:rsidRPr="00387593" w:rsidRDefault="005E75EA">
            <w:pPr>
              <w:jc w:val="left"/>
            </w:pPr>
            <w:r w:rsidRPr="00387593">
              <w:lastRenderedPageBreak/>
              <w:t>Guyane</w:t>
            </w:r>
          </w:p>
        </w:tc>
        <w:tc>
          <w:tcPr>
            <w:tcW w:w="0" w:type="auto"/>
          </w:tcPr>
          <w:p w14:paraId="561CBBD9" w14:textId="77777777" w:rsidR="00E0410F" w:rsidRPr="00387593" w:rsidRDefault="005E75EA">
            <w:pPr>
              <w:jc w:val="left"/>
            </w:pPr>
            <w:r w:rsidRPr="00387593">
              <w:t>Réseau géodésique français de Guyane 1995 (RGFG95)</w:t>
            </w:r>
          </w:p>
        </w:tc>
        <w:tc>
          <w:tcPr>
            <w:tcW w:w="0" w:type="auto"/>
          </w:tcPr>
          <w:p w14:paraId="275F6294" w14:textId="77777777" w:rsidR="00E0410F" w:rsidRPr="00387593" w:rsidRDefault="005E75EA">
            <w:pPr>
              <w:jc w:val="left"/>
            </w:pPr>
            <w:r w:rsidRPr="00387593">
              <w:t>ITRS</w:t>
            </w:r>
          </w:p>
        </w:tc>
        <w:tc>
          <w:tcPr>
            <w:tcW w:w="0" w:type="auto"/>
          </w:tcPr>
          <w:p w14:paraId="11558D14" w14:textId="77777777" w:rsidR="00E0410F" w:rsidRPr="00387593" w:rsidRDefault="005E75EA">
            <w:pPr>
              <w:jc w:val="left"/>
            </w:pPr>
            <w:r w:rsidRPr="00387593">
              <w:t>Universal transverse Mercator fuseau 22 nord (RGFG95UTM22)</w:t>
            </w:r>
          </w:p>
        </w:tc>
        <w:tc>
          <w:tcPr>
            <w:tcW w:w="0" w:type="auto"/>
          </w:tcPr>
          <w:p w14:paraId="1A11EC6B" w14:textId="77777777" w:rsidR="00E0410F" w:rsidRPr="00387593" w:rsidRDefault="005E75EA">
            <w:pPr>
              <w:jc w:val="left"/>
            </w:pPr>
            <w:proofErr w:type="gramStart"/>
            <w:r w:rsidRPr="00387593">
              <w:t>EPSG:</w:t>
            </w:r>
            <w:proofErr w:type="gramEnd"/>
            <w:r w:rsidRPr="00387593">
              <w:t>2972</w:t>
            </w:r>
          </w:p>
        </w:tc>
      </w:tr>
      <w:tr w:rsidR="00E0410F" w:rsidRPr="00387593" w14:paraId="3426423C" w14:textId="77777777">
        <w:tc>
          <w:tcPr>
            <w:tcW w:w="0" w:type="auto"/>
          </w:tcPr>
          <w:p w14:paraId="022DA413" w14:textId="77777777" w:rsidR="00E0410F" w:rsidRPr="00387593" w:rsidRDefault="005E75EA">
            <w:pPr>
              <w:jc w:val="left"/>
            </w:pPr>
            <w:r w:rsidRPr="00387593">
              <w:t>La Réunion</w:t>
            </w:r>
          </w:p>
        </w:tc>
        <w:tc>
          <w:tcPr>
            <w:tcW w:w="0" w:type="auto"/>
          </w:tcPr>
          <w:p w14:paraId="2BFC1823" w14:textId="77777777" w:rsidR="00E0410F" w:rsidRPr="00387593" w:rsidRDefault="005E75EA">
            <w:pPr>
              <w:jc w:val="left"/>
            </w:pPr>
            <w:r w:rsidRPr="00387593">
              <w:t>Réseau géodésique de La Réunion 1992 (RGR92)</w:t>
            </w:r>
          </w:p>
        </w:tc>
        <w:tc>
          <w:tcPr>
            <w:tcW w:w="0" w:type="auto"/>
          </w:tcPr>
          <w:p w14:paraId="0136C924" w14:textId="77777777" w:rsidR="00E0410F" w:rsidRPr="00387593" w:rsidRDefault="005E75EA">
            <w:pPr>
              <w:jc w:val="left"/>
            </w:pPr>
            <w:r w:rsidRPr="00387593">
              <w:t>ITRS</w:t>
            </w:r>
          </w:p>
        </w:tc>
        <w:tc>
          <w:tcPr>
            <w:tcW w:w="0" w:type="auto"/>
          </w:tcPr>
          <w:p w14:paraId="2DCF2D11" w14:textId="77777777" w:rsidR="00E0410F" w:rsidRPr="00387593" w:rsidRDefault="005E75EA">
            <w:pPr>
              <w:jc w:val="left"/>
            </w:pPr>
            <w:r w:rsidRPr="00387593">
              <w:t>Universal transverse Mercator fuseau 40 sud (RGR92UTM40S)</w:t>
            </w:r>
          </w:p>
        </w:tc>
        <w:tc>
          <w:tcPr>
            <w:tcW w:w="0" w:type="auto"/>
          </w:tcPr>
          <w:p w14:paraId="0000A77E" w14:textId="77777777" w:rsidR="00E0410F" w:rsidRPr="00387593" w:rsidRDefault="005E75EA">
            <w:pPr>
              <w:jc w:val="left"/>
            </w:pPr>
            <w:proofErr w:type="gramStart"/>
            <w:r w:rsidRPr="00387593">
              <w:t>EPSG:</w:t>
            </w:r>
            <w:proofErr w:type="gramEnd"/>
            <w:r w:rsidRPr="00387593">
              <w:t>2975</w:t>
            </w:r>
          </w:p>
        </w:tc>
      </w:tr>
      <w:tr w:rsidR="00E0410F" w:rsidRPr="00387593" w14:paraId="789DD661" w14:textId="77777777">
        <w:tc>
          <w:tcPr>
            <w:tcW w:w="0" w:type="auto"/>
          </w:tcPr>
          <w:p w14:paraId="3AC7D57F" w14:textId="77777777" w:rsidR="00E0410F" w:rsidRPr="00387593" w:rsidRDefault="005E75EA">
            <w:pPr>
              <w:jc w:val="left"/>
            </w:pPr>
            <w:r w:rsidRPr="00387593">
              <w:t>Mayotte</w:t>
            </w:r>
          </w:p>
        </w:tc>
        <w:tc>
          <w:tcPr>
            <w:tcW w:w="0" w:type="auto"/>
          </w:tcPr>
          <w:p w14:paraId="1F564304" w14:textId="77777777" w:rsidR="00E0410F" w:rsidRPr="00387593" w:rsidRDefault="005E75EA">
            <w:pPr>
              <w:jc w:val="left"/>
            </w:pPr>
            <w:r w:rsidRPr="00387593">
              <w:t>Réseau géodésique de Mayotte 2004 (RGM04)</w:t>
            </w:r>
          </w:p>
        </w:tc>
        <w:tc>
          <w:tcPr>
            <w:tcW w:w="0" w:type="auto"/>
          </w:tcPr>
          <w:p w14:paraId="4B55B264" w14:textId="77777777" w:rsidR="00E0410F" w:rsidRPr="00387593" w:rsidRDefault="005E75EA">
            <w:pPr>
              <w:jc w:val="left"/>
            </w:pPr>
            <w:r w:rsidRPr="00387593">
              <w:t>ITRS</w:t>
            </w:r>
          </w:p>
        </w:tc>
        <w:tc>
          <w:tcPr>
            <w:tcW w:w="0" w:type="auto"/>
          </w:tcPr>
          <w:p w14:paraId="31A97A2D" w14:textId="77777777" w:rsidR="00E0410F" w:rsidRPr="00387593" w:rsidRDefault="005E75EA">
            <w:pPr>
              <w:jc w:val="left"/>
            </w:pPr>
            <w:r w:rsidRPr="00387593">
              <w:t>Universal transverse Mercator fuseau 38 sud (RGM04UTM38S)</w:t>
            </w:r>
          </w:p>
        </w:tc>
        <w:tc>
          <w:tcPr>
            <w:tcW w:w="0" w:type="auto"/>
          </w:tcPr>
          <w:p w14:paraId="4DC0CDA3" w14:textId="77777777" w:rsidR="00E0410F" w:rsidRPr="00387593" w:rsidRDefault="005E75EA">
            <w:pPr>
              <w:jc w:val="left"/>
            </w:pPr>
            <w:proofErr w:type="gramStart"/>
            <w:r w:rsidRPr="00387593">
              <w:t>EPSG:</w:t>
            </w:r>
            <w:proofErr w:type="gramEnd"/>
            <w:r w:rsidRPr="00387593">
              <w:t>4471</w:t>
            </w:r>
          </w:p>
        </w:tc>
      </w:tr>
      <w:tr w:rsidR="00E0410F" w:rsidRPr="00387593" w14:paraId="3140AB6C" w14:textId="77777777">
        <w:tc>
          <w:tcPr>
            <w:tcW w:w="0" w:type="auto"/>
          </w:tcPr>
          <w:p w14:paraId="5A364438" w14:textId="77777777" w:rsidR="00E0410F" w:rsidRPr="00387593" w:rsidRDefault="005E75EA">
            <w:pPr>
              <w:jc w:val="left"/>
            </w:pPr>
            <w:r w:rsidRPr="00387593">
              <w:t>Saint-Pierre-et-Miquelon</w:t>
            </w:r>
          </w:p>
        </w:tc>
        <w:tc>
          <w:tcPr>
            <w:tcW w:w="0" w:type="auto"/>
          </w:tcPr>
          <w:p w14:paraId="6EE3F148" w14:textId="77777777" w:rsidR="00E0410F" w:rsidRPr="00387593" w:rsidRDefault="005E75EA">
            <w:pPr>
              <w:jc w:val="left"/>
            </w:pPr>
            <w:r w:rsidRPr="00387593">
              <w:t>Réseau géodésique de St-Pierre-et-Miquelon 2006 (RGSPM06)</w:t>
            </w:r>
          </w:p>
        </w:tc>
        <w:tc>
          <w:tcPr>
            <w:tcW w:w="0" w:type="auto"/>
          </w:tcPr>
          <w:p w14:paraId="39AC484C" w14:textId="77777777" w:rsidR="00E0410F" w:rsidRPr="00387593" w:rsidRDefault="005E75EA">
            <w:pPr>
              <w:jc w:val="left"/>
            </w:pPr>
            <w:r w:rsidRPr="00387593">
              <w:t>ITRS</w:t>
            </w:r>
          </w:p>
        </w:tc>
        <w:tc>
          <w:tcPr>
            <w:tcW w:w="0" w:type="auto"/>
          </w:tcPr>
          <w:p w14:paraId="215E703E" w14:textId="77777777" w:rsidR="00E0410F" w:rsidRPr="00387593" w:rsidRDefault="005E75EA">
            <w:pPr>
              <w:jc w:val="left"/>
            </w:pPr>
            <w:r w:rsidRPr="00387593">
              <w:t>Universal transverse Mercator fuseau 21 nord (RGSPM06U21)</w:t>
            </w:r>
          </w:p>
        </w:tc>
        <w:tc>
          <w:tcPr>
            <w:tcW w:w="0" w:type="auto"/>
          </w:tcPr>
          <w:p w14:paraId="3F04ABD4" w14:textId="77777777" w:rsidR="00E0410F" w:rsidRPr="00387593" w:rsidRDefault="005E75EA">
            <w:pPr>
              <w:jc w:val="left"/>
            </w:pPr>
            <w:proofErr w:type="gramStart"/>
            <w:r w:rsidRPr="00387593">
              <w:t>EPSG:</w:t>
            </w:r>
            <w:proofErr w:type="gramEnd"/>
            <w:r w:rsidRPr="00387593">
              <w:t>4467</w:t>
            </w:r>
          </w:p>
        </w:tc>
      </w:tr>
    </w:tbl>
    <w:p w14:paraId="18FD2C0C" w14:textId="77777777" w:rsidR="00E0410F" w:rsidRPr="00387593" w:rsidRDefault="005E75EA">
      <w:pPr>
        <w:pStyle w:val="Titre1"/>
      </w:pPr>
      <w:bookmarkStart w:id="66" w:name="qualité"/>
      <w:bookmarkEnd w:id="64"/>
      <w:bookmarkEnd w:id="65"/>
      <w:r w:rsidRPr="00387593">
        <w:lastRenderedPageBreak/>
        <w:t>Qualité</w:t>
      </w:r>
    </w:p>
    <w:p w14:paraId="438F8BB8" w14:textId="77777777" w:rsidR="00E0410F" w:rsidRPr="00387593" w:rsidRDefault="005E75EA">
      <w:r w:rsidRPr="00387593">
        <w:t>Cette partie contient les recommandations et exigences de qualité concernant le contenu des données des PPR et de leur structuration.</w:t>
      </w:r>
    </w:p>
    <w:p w14:paraId="74EFF6FE" w14:textId="77777777" w:rsidR="00E0410F" w:rsidRPr="00387593" w:rsidRDefault="005E75EA">
      <w:pPr>
        <w:pStyle w:val="Titre2"/>
      </w:pPr>
      <w:bookmarkStart w:id="67" w:name="enjeux"/>
      <w:r w:rsidRPr="00387593">
        <w:t>Enjeux</w:t>
      </w:r>
    </w:p>
    <w:p w14:paraId="34E376B8" w14:textId="77777777" w:rsidR="00E0410F" w:rsidRPr="00387593" w:rsidRDefault="005E75EA">
      <w:r w:rsidRPr="00387593">
        <w:t>Il est important pour les futurs producteurs et utilisateurs d’évaluer la capacité des données à pouvoir répondre à leurs attentes et besoins. Cette capacité est souvent dépendante de la qualité des données. La méconnaissance de leur qualité freine la mise à disposition de ressources (le fournisseur ayant peur d’exposer une donnée imparfaite), mais également la réutilisation des données (le ré-utilisateur potentiel n’ayant pas les moyens de vérifier que la ressource dispose d’une qualité suffisante pour l’usage souhaité).</w:t>
      </w:r>
    </w:p>
    <w:p w14:paraId="154E41D8" w14:textId="77777777" w:rsidR="00E0410F" w:rsidRPr="00387593" w:rsidRDefault="005E75EA">
      <w:pPr>
        <w:pStyle w:val="Corpsdetexte"/>
      </w:pPr>
      <w:r w:rsidRPr="00387593">
        <w:t>L’objectif est que le producteur puisse certifier la précision de la donnée afin de pouvoir la publier, puis que l’utilisateur en ait connaissance, qualifie et utilise la donnée en conséquence. La communication de ces informations de qualité se fait par l'intermédiaire des métadonnées et de leurs éléments dédiés.</w:t>
      </w:r>
    </w:p>
    <w:p w14:paraId="7640BC81" w14:textId="77777777" w:rsidR="00E0410F" w:rsidRPr="00387593" w:rsidRDefault="005E75EA">
      <w:pPr>
        <w:pStyle w:val="Titre2"/>
      </w:pPr>
      <w:bookmarkStart w:id="68" w:name="référence-normative"/>
      <w:bookmarkEnd w:id="67"/>
      <w:r w:rsidRPr="00387593">
        <w:t>Référence normative</w:t>
      </w:r>
    </w:p>
    <w:p w14:paraId="2C8C942E" w14:textId="77777777" w:rsidR="00E0410F" w:rsidRPr="00387593" w:rsidRDefault="005E75EA">
      <w:r w:rsidRPr="00387593">
        <w:t xml:space="preserve">La référence internationale est la norme </w:t>
      </w:r>
      <w:hyperlink r:id="rId105">
        <w:r w:rsidRPr="00387593">
          <w:rPr>
            <w:rStyle w:val="Lienhypertexte"/>
          </w:rPr>
          <w:t>ISO 19157</w:t>
        </w:r>
      </w:hyperlink>
      <w:r w:rsidRPr="00387593">
        <w:t xml:space="preserve"> sur la qualité des données géographiques.</w:t>
      </w:r>
    </w:p>
    <w:p w14:paraId="281D712B" w14:textId="77777777" w:rsidR="00E0410F" w:rsidRPr="00387593" w:rsidRDefault="005E75EA">
      <w:pPr>
        <w:pStyle w:val="Corpsdetexte"/>
      </w:pPr>
      <w:r w:rsidRPr="00387593">
        <w:t xml:space="preserve">Les éléments relatés ci-après s'appuient sur la déclinaison de cette norme au niveau national issue des travaux du </w:t>
      </w:r>
      <w:hyperlink r:id="rId106">
        <w:r w:rsidRPr="00387593">
          <w:rPr>
            <w:rStyle w:val="Lienhypertexte"/>
          </w:rPr>
          <w:t>groupe de travail CNIG sur la qualité des données géographiques</w:t>
        </w:r>
      </w:hyperlink>
      <w:r w:rsidRPr="00387593">
        <w:t>, notamment :</w:t>
      </w:r>
    </w:p>
    <w:p w14:paraId="0C8B4AE7" w14:textId="77777777" w:rsidR="00E0410F" w:rsidRPr="00387593" w:rsidRDefault="005E75EA" w:rsidP="005E75EA">
      <w:pPr>
        <w:numPr>
          <w:ilvl w:val="0"/>
          <w:numId w:val="18"/>
        </w:numPr>
      </w:pPr>
      <w:proofErr w:type="gramStart"/>
      <w:r w:rsidRPr="00387593">
        <w:t>le</w:t>
      </w:r>
      <w:proofErr w:type="gramEnd"/>
      <w:r w:rsidRPr="00387593">
        <w:t xml:space="preserve"> </w:t>
      </w:r>
      <w:hyperlink r:id="rId107">
        <w:r w:rsidRPr="00387593">
          <w:rPr>
            <w:rStyle w:val="Lienhypertexte"/>
          </w:rPr>
          <w:t xml:space="preserve">registre national des mesures pour la qualification des données géographiques sur le </w:t>
        </w:r>
        <w:proofErr w:type="spellStart"/>
        <w:r w:rsidRPr="00387593">
          <w:rPr>
            <w:rStyle w:val="Lienhypertexte"/>
          </w:rPr>
          <w:t>Géocatalogue</w:t>
        </w:r>
        <w:proofErr w:type="spellEnd"/>
      </w:hyperlink>
      <w:r w:rsidRPr="00387593">
        <w:t xml:space="preserve"> ;</w:t>
      </w:r>
    </w:p>
    <w:p w14:paraId="56C52FF2" w14:textId="77777777" w:rsidR="00E0410F" w:rsidRPr="00387593" w:rsidRDefault="005E75EA" w:rsidP="005E75EA">
      <w:pPr>
        <w:numPr>
          <w:ilvl w:val="0"/>
          <w:numId w:val="18"/>
        </w:numPr>
      </w:pPr>
      <w:proofErr w:type="gramStart"/>
      <w:r w:rsidRPr="00387593">
        <w:t>la</w:t>
      </w:r>
      <w:proofErr w:type="gramEnd"/>
      <w:r w:rsidRPr="00387593">
        <w:t xml:space="preserve"> série de fiches méthodologiques du </w:t>
      </w:r>
      <w:proofErr w:type="spellStart"/>
      <w:r w:rsidRPr="00387593">
        <w:t>Cerema</w:t>
      </w:r>
      <w:proofErr w:type="spellEnd"/>
      <w:r w:rsidRPr="00387593">
        <w:t xml:space="preserve"> : </w:t>
      </w:r>
      <w:hyperlink r:id="rId108">
        <w:r w:rsidRPr="00387593">
          <w:rPr>
            <w:rStyle w:val="Lienhypertexte"/>
          </w:rPr>
          <w:t>Qualifier les données géographiques - Un décryptage de la norme ISO 19157</w:t>
        </w:r>
      </w:hyperlink>
      <w:r w:rsidRPr="00387593">
        <w:t>.</w:t>
      </w:r>
    </w:p>
    <w:p w14:paraId="65CD414F" w14:textId="77777777" w:rsidR="00E0410F" w:rsidRPr="00387593" w:rsidRDefault="005E75EA">
      <w:pPr>
        <w:pStyle w:val="Titre2"/>
      </w:pPr>
      <w:bookmarkStart w:id="69" w:name="eléments-de-qualité"/>
      <w:bookmarkEnd w:id="68"/>
      <w:r w:rsidRPr="00387593">
        <w:t>Eléments de qualité</w:t>
      </w:r>
    </w:p>
    <w:p w14:paraId="0E4F7135" w14:textId="77777777" w:rsidR="00E0410F" w:rsidRPr="00387593" w:rsidRDefault="005E75EA">
      <w:r w:rsidRPr="00387593">
        <w:t>Ce qui suit décrit les objectifs de qualité visés pour les données des Plans de Prévention des Risques avec pour chacun d'eux, la mesure correspondante à reporter dans les métadonnées lorsque l'élément de qualité a été évalué, ou, dans certains cas, l'élément de métadonnées qui porte directement cette information.</w:t>
      </w:r>
    </w:p>
    <w:p w14:paraId="18B6BB40" w14:textId="77777777" w:rsidR="00E0410F" w:rsidRPr="00387593" w:rsidRDefault="005E75EA">
      <w:pPr>
        <w:pStyle w:val="Titre3"/>
      </w:pPr>
      <w:bookmarkStart w:id="70" w:name="dimensions-géométriques"/>
      <w:r w:rsidRPr="00387593">
        <w:t>Dimensions géométriques</w:t>
      </w:r>
    </w:p>
    <w:p w14:paraId="353A342F" w14:textId="77777777" w:rsidR="00E0410F" w:rsidRPr="00387593" w:rsidRDefault="005E75EA">
      <w:r w:rsidRPr="00387593">
        <w:t>Les composantes géométriques des données des PPR sont levées en 2 dimensions.</w:t>
      </w:r>
    </w:p>
    <w:p w14:paraId="14F0AFD1" w14:textId="77777777" w:rsidR="00E0410F" w:rsidRPr="00387593" w:rsidRDefault="005E75EA">
      <w:pPr>
        <w:pStyle w:val="Titre3"/>
      </w:pPr>
      <w:bookmarkStart w:id="71" w:name="référentiels-de-numérisation"/>
      <w:bookmarkEnd w:id="70"/>
      <w:r w:rsidRPr="00387593">
        <w:lastRenderedPageBreak/>
        <w:t>Référentiels de numérisation</w:t>
      </w:r>
    </w:p>
    <w:p w14:paraId="70959600" w14:textId="77777777" w:rsidR="00E0410F" w:rsidRPr="00387593" w:rsidRDefault="005E75EA">
      <w:r w:rsidRPr="00387593">
        <w:t xml:space="preserve">Les PPR sont généralement élaborés à partir de plans topographiques ayant une échelle variant entre le </w:t>
      </w:r>
      <w:proofErr w:type="gramStart"/>
      <w:r w:rsidRPr="00387593">
        <w:t>1:</w:t>
      </w:r>
      <w:proofErr w:type="gramEnd"/>
      <w:r w:rsidRPr="00387593">
        <w:t>25000 et le 1:5000. Les référentiels de numérisation correspondant sont les suivants :</w:t>
      </w:r>
    </w:p>
    <w:p w14:paraId="35A87D3B" w14:textId="77777777" w:rsidR="00E0410F" w:rsidRPr="00387593" w:rsidRDefault="005E75EA" w:rsidP="005E75EA">
      <w:pPr>
        <w:numPr>
          <w:ilvl w:val="0"/>
          <w:numId w:val="19"/>
        </w:numPr>
      </w:pPr>
      <w:r w:rsidRPr="00387593">
        <w:t>SCAN 25, carte IGN au 1 :25 000</w:t>
      </w:r>
    </w:p>
    <w:p w14:paraId="1BD90465" w14:textId="77777777" w:rsidR="00E0410F" w:rsidRPr="00387593" w:rsidRDefault="005E75EA" w:rsidP="005E75EA">
      <w:pPr>
        <w:numPr>
          <w:ilvl w:val="0"/>
          <w:numId w:val="19"/>
        </w:numPr>
      </w:pPr>
      <w:r w:rsidRPr="00387593">
        <w:t>BD Ortho IGN</w:t>
      </w:r>
    </w:p>
    <w:p w14:paraId="6F8A66DD" w14:textId="77777777" w:rsidR="00E0410F" w:rsidRPr="00387593" w:rsidRDefault="005E75EA" w:rsidP="005E75EA">
      <w:pPr>
        <w:numPr>
          <w:ilvl w:val="0"/>
          <w:numId w:val="19"/>
        </w:numPr>
      </w:pPr>
      <w:r w:rsidRPr="00387593">
        <w:t>Plans cadastraux informatisés (selon les versions et dates d'élaboration des PPR) :</w:t>
      </w:r>
    </w:p>
    <w:p w14:paraId="2B9913C3" w14:textId="77777777" w:rsidR="00E0410F" w:rsidRPr="00387593" w:rsidRDefault="005E75EA" w:rsidP="005E75EA">
      <w:pPr>
        <w:numPr>
          <w:ilvl w:val="1"/>
          <w:numId w:val="20"/>
        </w:numPr>
      </w:pPr>
      <w:r w:rsidRPr="00387593">
        <w:t>BD Parcellaire ou Parcellaire Express IGN</w:t>
      </w:r>
    </w:p>
    <w:p w14:paraId="2A97F3D6" w14:textId="77777777" w:rsidR="00E0410F" w:rsidRPr="00387593" w:rsidRDefault="005E75EA" w:rsidP="005E75EA">
      <w:pPr>
        <w:numPr>
          <w:ilvl w:val="1"/>
          <w:numId w:val="20"/>
        </w:numPr>
      </w:pPr>
      <w:r w:rsidRPr="00387593">
        <w:t>PCI Vecteur ou Image DGFiP</w:t>
      </w:r>
    </w:p>
    <w:p w14:paraId="227223F9" w14:textId="77777777" w:rsidR="00E0410F" w:rsidRPr="00387593" w:rsidRDefault="005E75EA" w:rsidP="005E75EA">
      <w:pPr>
        <w:numPr>
          <w:ilvl w:val="0"/>
          <w:numId w:val="19"/>
        </w:numPr>
      </w:pPr>
      <w:r w:rsidRPr="00387593">
        <w:t>BD Topo IGN</w:t>
      </w:r>
    </w:p>
    <w:p w14:paraId="0FDAC906" w14:textId="77777777" w:rsidR="00E0410F" w:rsidRPr="00387593" w:rsidRDefault="005E75EA">
      <w:r w:rsidRPr="00387593">
        <w:rPr>
          <w:b/>
          <w:bCs/>
        </w:rPr>
        <w:t>Elément de mesure ou de métadonnées :</w:t>
      </w:r>
    </w:p>
    <w:p w14:paraId="575E9C2F" w14:textId="77777777" w:rsidR="00E0410F" w:rsidRPr="00387593" w:rsidRDefault="005E75EA">
      <w:pPr>
        <w:pStyle w:val="Corpsdetexte"/>
      </w:pPr>
      <w:r w:rsidRPr="00387593">
        <w:t xml:space="preserve">Le(s) référentiel(s) utilisé(s) </w:t>
      </w:r>
      <w:proofErr w:type="spellStart"/>
      <w:r w:rsidRPr="00387593">
        <w:t>doi</w:t>
      </w:r>
      <w:proofErr w:type="spellEnd"/>
      <w:r w:rsidRPr="00387593">
        <w:t>(</w:t>
      </w:r>
      <w:proofErr w:type="spellStart"/>
      <w:r w:rsidRPr="00387593">
        <w:t>ven</w:t>
      </w:r>
      <w:proofErr w:type="spellEnd"/>
      <w:r w:rsidRPr="00387593">
        <w:t xml:space="preserve">)t être mentionné(s) à l'aide de l'élément </w:t>
      </w:r>
      <w:hyperlink w:anchor="généalogie">
        <w:r w:rsidRPr="00387593">
          <w:rPr>
            <w:rStyle w:val="Lienhypertexte"/>
          </w:rPr>
          <w:t>Généalogie</w:t>
        </w:r>
      </w:hyperlink>
      <w:r w:rsidRPr="00387593">
        <w:t xml:space="preserve"> des métadonnées qui est aussi décrit dans le registre national des mesures </w:t>
      </w:r>
      <w:hyperlink r:id="rId109">
        <w:r w:rsidRPr="00387593">
          <w:rPr>
            <w:rStyle w:val="Lienhypertexte"/>
          </w:rPr>
          <w:t>REG_MESQGEO</w:t>
        </w:r>
      </w:hyperlink>
      <w:r w:rsidRPr="00387593">
        <w:t>.</w:t>
      </w:r>
    </w:p>
    <w:p w14:paraId="639A88F8" w14:textId="77777777" w:rsidR="00E0410F" w:rsidRPr="00387593" w:rsidRDefault="005E75EA">
      <w:pPr>
        <w:pStyle w:val="Titre3"/>
      </w:pPr>
      <w:bookmarkStart w:id="72" w:name="précision-géométrique"/>
      <w:bookmarkEnd w:id="71"/>
      <w:r w:rsidRPr="00387593">
        <w:t>Précision géométrique</w:t>
      </w:r>
    </w:p>
    <w:p w14:paraId="3A858064" w14:textId="77777777" w:rsidR="00E0410F" w:rsidRPr="00387593" w:rsidRDefault="005E75EA">
      <w:r w:rsidRPr="00387593">
        <w:t>Du fait de l'échelle de référence des PPR, la précision géométrique visée pour le positionnement planimétrique est de l'ordre du mètre.</w:t>
      </w:r>
    </w:p>
    <w:p w14:paraId="2E9B3E31" w14:textId="77777777" w:rsidR="00E0410F" w:rsidRPr="00387593" w:rsidRDefault="005E75EA">
      <w:pPr>
        <w:pStyle w:val="Corpsdetexte"/>
      </w:pPr>
      <w:r w:rsidRPr="00387593">
        <w:rPr>
          <w:b/>
          <w:bCs/>
        </w:rPr>
        <w:t>Elément de mesure ou de métadonnées :</w:t>
      </w:r>
    </w:p>
    <w:p w14:paraId="14ADAAAE" w14:textId="77777777" w:rsidR="00E0410F" w:rsidRPr="00387593" w:rsidRDefault="005E75EA">
      <w:pPr>
        <w:pStyle w:val="Corpsdetexte"/>
      </w:pPr>
      <w:r w:rsidRPr="00387593">
        <w:t>La précision géométrique d'un PPR peut être relatée dans les métadonnées à l'aide de la mesure d'</w:t>
      </w:r>
      <w:hyperlink r:id="rId110">
        <w:r w:rsidRPr="00387593">
          <w:rPr>
            <w:rStyle w:val="Lienhypertexte"/>
          </w:rPr>
          <w:t>erreur horizontale relative</w:t>
        </w:r>
      </w:hyperlink>
      <w:r w:rsidRPr="00387593">
        <w:t xml:space="preserve"> décrite dans le registre national des mesures </w:t>
      </w:r>
      <w:hyperlink r:id="rId111">
        <w:r w:rsidRPr="00387593">
          <w:rPr>
            <w:rStyle w:val="Lienhypertexte"/>
          </w:rPr>
          <w:t>REG_MESQGEO</w:t>
        </w:r>
      </w:hyperlink>
      <w:r w:rsidRPr="00387593">
        <w:t>.</w:t>
      </w:r>
    </w:p>
    <w:p w14:paraId="6579969F" w14:textId="77777777" w:rsidR="00E0410F" w:rsidRPr="00387593" w:rsidRDefault="005E75EA">
      <w:pPr>
        <w:pStyle w:val="Titre3"/>
      </w:pPr>
      <w:bookmarkStart w:id="73" w:name="validité-des-géométries"/>
      <w:bookmarkEnd w:id="72"/>
      <w:r w:rsidRPr="00387593">
        <w:t>Validité des géométries</w:t>
      </w:r>
    </w:p>
    <w:p w14:paraId="0494418F" w14:textId="77777777" w:rsidR="00E0410F" w:rsidRPr="00387593" w:rsidRDefault="005E75EA">
      <w:r w:rsidRPr="00387593">
        <w:t xml:space="preserve">Afin de pouvoir être exploitées correctement par les systèmes informatiques avals que ce soit pour diffusion ou en utilisation directe dans un SIG, les géométries des PPR doivent respecter les règles standard dérivées des normes </w:t>
      </w:r>
      <w:hyperlink r:id="rId112">
        <w:proofErr w:type="gramStart"/>
        <w:r w:rsidRPr="00387593">
          <w:rPr>
            <w:rStyle w:val="Lienhypertexte"/>
          </w:rPr>
          <w:t>OGC:SimpleFeature</w:t>
        </w:r>
        <w:proofErr w:type="gramEnd"/>
        <w:r w:rsidRPr="00387593">
          <w:rPr>
            <w:rStyle w:val="Lienhypertexte"/>
          </w:rPr>
          <w:t>-1 1.2.1</w:t>
        </w:r>
      </w:hyperlink>
      <w:r w:rsidRPr="00387593">
        <w:t xml:space="preserve"> et </w:t>
      </w:r>
      <w:hyperlink r:id="rId113">
        <w:r w:rsidRPr="00387593">
          <w:rPr>
            <w:rStyle w:val="Lienhypertexte"/>
          </w:rPr>
          <w:t>OGC:SimpleFeature-2 (SQL Option) 1.2.1</w:t>
        </w:r>
      </w:hyperlink>
      <w:r w:rsidRPr="00387593">
        <w:t xml:space="preserve">. Ce sont les modèles de géométrie communément adoptés par les SIG, par </w:t>
      </w:r>
      <w:proofErr w:type="spellStart"/>
      <w:r w:rsidRPr="00387593">
        <w:t>PostGIS</w:t>
      </w:r>
      <w:proofErr w:type="spellEnd"/>
      <w:r w:rsidRPr="00387593">
        <w:t xml:space="preserve"> et par le format </w:t>
      </w:r>
      <w:proofErr w:type="spellStart"/>
      <w:r w:rsidRPr="00387593">
        <w:t>GeoPackage</w:t>
      </w:r>
      <w:proofErr w:type="spellEnd"/>
      <w:r w:rsidRPr="00387593">
        <w:t xml:space="preserve"> utilisé pour la livraison.</w:t>
      </w:r>
    </w:p>
    <w:p w14:paraId="46A3BEB9" w14:textId="77777777" w:rsidR="00E0410F" w:rsidRPr="00387593" w:rsidRDefault="005E75EA">
      <w:pPr>
        <w:pStyle w:val="Corpsdetexte"/>
      </w:pPr>
      <w:r w:rsidRPr="00387593">
        <w:t>Concrètement, il s'agit d'éviter les saisies de géométries qui ne seraient pas conformes avec la façon dont elles sont définies. Les sources d’invalidité concernent principalement les polygones, géométries complexes qui définissent des aires et requièrent une bonne structuration. Ce sont les suivantes :</w:t>
      </w:r>
    </w:p>
    <w:p w14:paraId="12D8ACC1" w14:textId="77777777" w:rsidR="00E0410F" w:rsidRPr="00387593" w:rsidRDefault="005E75EA" w:rsidP="005E75EA">
      <w:pPr>
        <w:numPr>
          <w:ilvl w:val="0"/>
          <w:numId w:val="21"/>
        </w:numPr>
      </w:pPr>
      <w:proofErr w:type="gramStart"/>
      <w:r w:rsidRPr="00387593">
        <w:t>les</w:t>
      </w:r>
      <w:proofErr w:type="gramEnd"/>
      <w:r w:rsidRPr="00387593">
        <w:t xml:space="preserve"> polygones non fermés ;</w:t>
      </w:r>
    </w:p>
    <w:p w14:paraId="1D683105" w14:textId="77777777" w:rsidR="00E0410F" w:rsidRPr="00387593" w:rsidRDefault="005E75EA" w:rsidP="005E75EA">
      <w:pPr>
        <w:numPr>
          <w:ilvl w:val="0"/>
          <w:numId w:val="21"/>
        </w:numPr>
      </w:pPr>
      <w:proofErr w:type="gramStart"/>
      <w:r w:rsidRPr="00387593">
        <w:t>les</w:t>
      </w:r>
      <w:proofErr w:type="gramEnd"/>
      <w:r w:rsidRPr="00387593">
        <w:t xml:space="preserve"> polygones de surface nulle (polygones plats) ;</w:t>
      </w:r>
    </w:p>
    <w:p w14:paraId="412D5C8A" w14:textId="77777777" w:rsidR="00E0410F" w:rsidRPr="00387593" w:rsidRDefault="005E75EA" w:rsidP="005E75EA">
      <w:pPr>
        <w:numPr>
          <w:ilvl w:val="0"/>
          <w:numId w:val="21"/>
        </w:numPr>
      </w:pPr>
      <w:proofErr w:type="gramStart"/>
      <w:r w:rsidRPr="00387593">
        <w:t>les</w:t>
      </w:r>
      <w:proofErr w:type="gramEnd"/>
      <w:r w:rsidRPr="00387593">
        <w:t xml:space="preserve"> nœuds trop proches ou dupliqués ;</w:t>
      </w:r>
    </w:p>
    <w:p w14:paraId="0443FE2B" w14:textId="77777777" w:rsidR="00E0410F" w:rsidRPr="00387593" w:rsidRDefault="005E75EA" w:rsidP="005E75EA">
      <w:pPr>
        <w:numPr>
          <w:ilvl w:val="0"/>
          <w:numId w:val="21"/>
        </w:numPr>
      </w:pPr>
      <w:r w:rsidRPr="00387593">
        <w:t>Les arcs pendants ;</w:t>
      </w:r>
    </w:p>
    <w:p w14:paraId="3F7A578A" w14:textId="77777777" w:rsidR="00E0410F" w:rsidRPr="00387593" w:rsidRDefault="005E75EA">
      <w:r w:rsidRPr="00387593">
        <w:rPr>
          <w:noProof/>
        </w:rPr>
        <w:lastRenderedPageBreak/>
        <w:drawing>
          <wp:inline distT="0" distB="0" distL="0" distR="0" wp14:anchorId="7EE78512" wp14:editId="12E8FFEC">
            <wp:extent cx="5753100" cy="1423534"/>
            <wp:effectExtent l="0" t="0" r="0" b="0"/>
            <wp:docPr id="180" name="Picture" descr="Arcs pendants"/>
            <wp:cNvGraphicFramePr/>
            <a:graphic xmlns:a="http://schemas.openxmlformats.org/drawingml/2006/main">
              <a:graphicData uri="http://schemas.openxmlformats.org/drawingml/2006/picture">
                <pic:pic xmlns:pic="http://schemas.openxmlformats.org/drawingml/2006/picture">
                  <pic:nvPicPr>
                    <pic:cNvPr id="181" name="Picture" descr="./ressources/geom-arcs-pendants.png"/>
                    <pic:cNvPicPr>
                      <a:picLocks noChangeAspect="1" noChangeArrowheads="1"/>
                    </pic:cNvPicPr>
                  </pic:nvPicPr>
                  <pic:blipFill>
                    <a:blip r:embed="rId114"/>
                    <a:stretch>
                      <a:fillRect/>
                    </a:stretch>
                  </pic:blipFill>
                  <pic:spPr bwMode="auto">
                    <a:xfrm>
                      <a:off x="0" y="0"/>
                      <a:ext cx="5753100" cy="1423534"/>
                    </a:xfrm>
                    <a:prstGeom prst="rect">
                      <a:avLst/>
                    </a:prstGeom>
                    <a:noFill/>
                    <a:ln w="9525">
                      <a:noFill/>
                      <a:headEnd/>
                      <a:tailEnd/>
                    </a:ln>
                  </pic:spPr>
                </pic:pic>
              </a:graphicData>
            </a:graphic>
          </wp:inline>
        </w:drawing>
      </w:r>
    </w:p>
    <w:p w14:paraId="537D3182" w14:textId="77777777" w:rsidR="00E0410F" w:rsidRPr="00387593" w:rsidRDefault="005E75EA" w:rsidP="005E75EA">
      <w:pPr>
        <w:numPr>
          <w:ilvl w:val="0"/>
          <w:numId w:val="22"/>
        </w:numPr>
      </w:pPr>
      <w:r w:rsidRPr="00387593">
        <w:t>Les contours qui s'intersectent (polygones en papillon) ;</w:t>
      </w:r>
    </w:p>
    <w:p w14:paraId="04E1230B" w14:textId="77777777" w:rsidR="00E0410F" w:rsidRPr="00387593" w:rsidRDefault="005E75EA">
      <w:r w:rsidRPr="00387593">
        <w:rPr>
          <w:noProof/>
        </w:rPr>
        <w:drawing>
          <wp:inline distT="0" distB="0" distL="0" distR="0" wp14:anchorId="0FAEC84B" wp14:editId="3F46AAA1">
            <wp:extent cx="3907856" cy="1299410"/>
            <wp:effectExtent l="0" t="0" r="0" b="0"/>
            <wp:docPr id="183" name="Picture" descr="Polygones papillons"/>
            <wp:cNvGraphicFramePr/>
            <a:graphic xmlns:a="http://schemas.openxmlformats.org/drawingml/2006/main">
              <a:graphicData uri="http://schemas.openxmlformats.org/drawingml/2006/picture">
                <pic:pic xmlns:pic="http://schemas.openxmlformats.org/drawingml/2006/picture">
                  <pic:nvPicPr>
                    <pic:cNvPr id="184" name="Picture" descr="./ressources/geom-papillons.png"/>
                    <pic:cNvPicPr>
                      <a:picLocks noChangeAspect="1" noChangeArrowheads="1"/>
                    </pic:cNvPicPr>
                  </pic:nvPicPr>
                  <pic:blipFill>
                    <a:blip r:embed="rId115"/>
                    <a:stretch>
                      <a:fillRect/>
                    </a:stretch>
                  </pic:blipFill>
                  <pic:spPr bwMode="auto">
                    <a:xfrm>
                      <a:off x="0" y="0"/>
                      <a:ext cx="3907856" cy="1299410"/>
                    </a:xfrm>
                    <a:prstGeom prst="rect">
                      <a:avLst/>
                    </a:prstGeom>
                    <a:noFill/>
                    <a:ln w="9525">
                      <a:noFill/>
                      <a:headEnd/>
                      <a:tailEnd/>
                    </a:ln>
                  </pic:spPr>
                </pic:pic>
              </a:graphicData>
            </a:graphic>
          </wp:inline>
        </w:drawing>
      </w:r>
    </w:p>
    <w:p w14:paraId="4C0A162A" w14:textId="4FA5D9F5" w:rsidR="00E0410F" w:rsidRPr="00387593" w:rsidRDefault="005E75EA" w:rsidP="005E75EA">
      <w:pPr>
        <w:numPr>
          <w:ilvl w:val="0"/>
          <w:numId w:val="23"/>
        </w:numPr>
      </w:pPr>
      <w:r w:rsidRPr="00387593">
        <w:t>Les contours qui se touchent eux-même</w:t>
      </w:r>
      <w:r w:rsidR="007B4EA0">
        <w:t>s</w:t>
      </w:r>
      <w:r w:rsidRPr="00387593">
        <w:t xml:space="preserve"> ou les contours d’un même polygone qui se touchent entre eux sauf en tangence en un point unique.</w:t>
      </w:r>
    </w:p>
    <w:p w14:paraId="3A0139CD" w14:textId="77777777" w:rsidR="00E0410F" w:rsidRPr="00387593" w:rsidRDefault="005E75EA">
      <w:r w:rsidRPr="00387593">
        <w:rPr>
          <w:noProof/>
        </w:rPr>
        <w:drawing>
          <wp:inline distT="0" distB="0" distL="0" distR="0" wp14:anchorId="150CC3F9" wp14:editId="25C6E700">
            <wp:extent cx="5753100" cy="2317915"/>
            <wp:effectExtent l="0" t="0" r="0" b="0"/>
            <wp:docPr id="186" name="Picture" descr="Polygones contours touchent"/>
            <wp:cNvGraphicFramePr/>
            <a:graphic xmlns:a="http://schemas.openxmlformats.org/drawingml/2006/main">
              <a:graphicData uri="http://schemas.openxmlformats.org/drawingml/2006/picture">
                <pic:pic xmlns:pic="http://schemas.openxmlformats.org/drawingml/2006/picture">
                  <pic:nvPicPr>
                    <pic:cNvPr id="187" name="Picture" descr="./ressources/geom-contours-touchent.png"/>
                    <pic:cNvPicPr>
                      <a:picLocks noChangeAspect="1" noChangeArrowheads="1"/>
                    </pic:cNvPicPr>
                  </pic:nvPicPr>
                  <pic:blipFill>
                    <a:blip r:embed="rId116"/>
                    <a:stretch>
                      <a:fillRect/>
                    </a:stretch>
                  </pic:blipFill>
                  <pic:spPr bwMode="auto">
                    <a:xfrm>
                      <a:off x="0" y="0"/>
                      <a:ext cx="5753100" cy="2317915"/>
                    </a:xfrm>
                    <a:prstGeom prst="rect">
                      <a:avLst/>
                    </a:prstGeom>
                    <a:noFill/>
                    <a:ln w="9525">
                      <a:noFill/>
                      <a:headEnd/>
                      <a:tailEnd/>
                    </a:ln>
                  </pic:spPr>
                </pic:pic>
              </a:graphicData>
            </a:graphic>
          </wp:inline>
        </w:drawing>
      </w:r>
    </w:p>
    <w:p w14:paraId="5C134091" w14:textId="77777777" w:rsidR="00E0410F" w:rsidRPr="00387593" w:rsidRDefault="005E75EA">
      <w:pPr>
        <w:pStyle w:val="Corpsdetexte"/>
      </w:pPr>
      <w:r w:rsidRPr="00387593">
        <w:t xml:space="preserve">Note : Les méthodes de détection et de correction de ces invalidités sont bien connues et implémentées. Elles sont documentées dans des ouvrages tels que le </w:t>
      </w:r>
      <w:hyperlink r:id="rId117">
        <w:r w:rsidRPr="00387593">
          <w:rPr>
            <w:rStyle w:val="Lienhypertexte"/>
          </w:rPr>
          <w:t>Guide CPII : jeux de données SIG – vérification et correction des géométries</w:t>
        </w:r>
      </w:hyperlink>
      <w:r w:rsidRPr="00387593">
        <w:t>.</w:t>
      </w:r>
    </w:p>
    <w:p w14:paraId="69A0E55F" w14:textId="77777777" w:rsidR="00E0410F" w:rsidRPr="00387593" w:rsidRDefault="005E75EA">
      <w:pPr>
        <w:pStyle w:val="Corpsdetexte"/>
      </w:pPr>
      <w:r w:rsidRPr="00387593">
        <w:rPr>
          <w:b/>
          <w:bCs/>
        </w:rPr>
        <w:t>Elément de mesure ou de métadonnées :</w:t>
      </w:r>
    </w:p>
    <w:p w14:paraId="5C8C6086" w14:textId="77777777" w:rsidR="00E0410F" w:rsidRPr="00387593" w:rsidRDefault="005E75EA">
      <w:pPr>
        <w:pStyle w:val="Corpsdetexte"/>
      </w:pPr>
      <w:r w:rsidRPr="00387593">
        <w:t xml:space="preserve">Les invalidités de géométries d'un PPR peuvent être relatées de manière statistique dans les métadonnées à l'aide des mesures suivantes définies dans le registre national des mesures </w:t>
      </w:r>
      <w:hyperlink r:id="rId118">
        <w:r w:rsidRPr="00387593">
          <w:rPr>
            <w:rStyle w:val="Lienhypertexte"/>
          </w:rPr>
          <w:t>REG_MESQGEO</w:t>
        </w:r>
      </w:hyperlink>
      <w:r w:rsidRPr="00387593">
        <w:t xml:space="preserve"> :</w:t>
      </w:r>
    </w:p>
    <w:p w14:paraId="105FEDEB" w14:textId="77777777" w:rsidR="00E0410F" w:rsidRPr="00387593" w:rsidRDefault="00C669F1" w:rsidP="005E75EA">
      <w:pPr>
        <w:numPr>
          <w:ilvl w:val="0"/>
          <w:numId w:val="24"/>
        </w:numPr>
      </w:pPr>
      <w:hyperlink r:id="rId119">
        <w:r w:rsidR="005E75EA" w:rsidRPr="00387593">
          <w:rPr>
            <w:rStyle w:val="Lienhypertexte"/>
          </w:rPr>
          <w:t>Nombre de micro-surfaces non valides</w:t>
        </w:r>
      </w:hyperlink>
      <w:r w:rsidR="005E75EA" w:rsidRPr="00387593">
        <w:t xml:space="preserve"> ;</w:t>
      </w:r>
    </w:p>
    <w:p w14:paraId="4B36FFCD" w14:textId="77777777" w:rsidR="00E0410F" w:rsidRPr="00387593" w:rsidRDefault="00C669F1" w:rsidP="005E75EA">
      <w:pPr>
        <w:numPr>
          <w:ilvl w:val="0"/>
          <w:numId w:val="24"/>
        </w:numPr>
      </w:pPr>
      <w:hyperlink r:id="rId120">
        <w:r w:rsidR="005E75EA" w:rsidRPr="00387593">
          <w:rPr>
            <w:rStyle w:val="Lienhypertexte"/>
          </w:rPr>
          <w:t>Nombre d’erreurs de chevauchement</w:t>
        </w:r>
      </w:hyperlink>
      <w:r w:rsidR="005E75EA" w:rsidRPr="00387593">
        <w:t xml:space="preserve"> ;</w:t>
      </w:r>
    </w:p>
    <w:p w14:paraId="1800347D" w14:textId="77777777" w:rsidR="00E0410F" w:rsidRPr="00387593" w:rsidRDefault="00C669F1" w:rsidP="005E75EA">
      <w:pPr>
        <w:numPr>
          <w:ilvl w:val="0"/>
          <w:numId w:val="24"/>
        </w:numPr>
      </w:pPr>
      <w:hyperlink r:id="rId121">
        <w:r w:rsidR="005E75EA" w:rsidRPr="00387593">
          <w:rPr>
            <w:rStyle w:val="Lienhypertexte"/>
          </w:rPr>
          <w:t>Nombre d’erreurs d’auto-intersections non valides</w:t>
        </w:r>
      </w:hyperlink>
      <w:r w:rsidR="005E75EA" w:rsidRPr="00387593">
        <w:t>.</w:t>
      </w:r>
    </w:p>
    <w:p w14:paraId="5AEA7128" w14:textId="77777777" w:rsidR="00E0410F" w:rsidRPr="00387593" w:rsidRDefault="005E75EA">
      <w:pPr>
        <w:pStyle w:val="Titre3"/>
      </w:pPr>
      <w:bookmarkStart w:id="74" w:name="complexité-des-géométries"/>
      <w:bookmarkEnd w:id="73"/>
      <w:r w:rsidRPr="00387593">
        <w:lastRenderedPageBreak/>
        <w:t>Complexité des géométries</w:t>
      </w:r>
    </w:p>
    <w:p w14:paraId="6F03EBE3" w14:textId="77777777" w:rsidR="00E0410F" w:rsidRPr="00387593" w:rsidRDefault="005E75EA">
      <w:r w:rsidRPr="00387593">
        <w:t>La complexité des géométries doit être maitrisée, notamment dans le domaine des risques naturels où certaines surfaces d'aléas générées à partir de données d'observation très résolues peuvent devenir inexploitables par les outils informatiques du fait de leurs volumes.</w:t>
      </w:r>
    </w:p>
    <w:p w14:paraId="047D53F0" w14:textId="77777777" w:rsidR="00E0410F" w:rsidRPr="00387593" w:rsidRDefault="005E75EA">
      <w:pPr>
        <w:pStyle w:val="Corpsdetexte"/>
      </w:pPr>
      <w:r w:rsidRPr="00387593">
        <w:t>Pour contrôler cela, ce standard reprend les indicateurs définis dans le cadre de la validation des Servitudes d'Utilité Publiques (SUP) du Géoportail de l'Urbanisme et des seuils à ne pas dépasser pour une géométrie de type multi-polygone pour chacun de ces indicateurs :</w:t>
      </w:r>
    </w:p>
    <w:tbl>
      <w:tblPr>
        <w:tblW w:w="0" w:type="auto"/>
        <w:tblLook w:val="0020" w:firstRow="1" w:lastRow="0" w:firstColumn="0" w:lastColumn="0" w:noHBand="0" w:noVBand="0"/>
      </w:tblPr>
      <w:tblGrid>
        <w:gridCol w:w="3709"/>
        <w:gridCol w:w="2509"/>
        <w:gridCol w:w="2739"/>
      </w:tblGrid>
      <w:tr w:rsidR="00E0410F" w:rsidRPr="00387593" w14:paraId="24081F05" w14:textId="77777777">
        <w:trPr>
          <w:tblHeader/>
        </w:trPr>
        <w:tc>
          <w:tcPr>
            <w:tcW w:w="0" w:type="auto"/>
          </w:tcPr>
          <w:p w14:paraId="5709C406" w14:textId="77777777" w:rsidR="00E0410F" w:rsidRPr="00387593" w:rsidRDefault="005E75EA">
            <w:pPr>
              <w:jc w:val="left"/>
            </w:pPr>
            <w:r w:rsidRPr="00387593">
              <w:t>Indicateur</w:t>
            </w:r>
          </w:p>
        </w:tc>
        <w:tc>
          <w:tcPr>
            <w:tcW w:w="0" w:type="auto"/>
          </w:tcPr>
          <w:p w14:paraId="2CB20FF8" w14:textId="77777777" w:rsidR="00E0410F" w:rsidRPr="00387593" w:rsidRDefault="005E75EA">
            <w:pPr>
              <w:jc w:val="left"/>
            </w:pPr>
            <w:r w:rsidRPr="00387593">
              <w:t>Seuil d'avertissement</w:t>
            </w:r>
          </w:p>
        </w:tc>
        <w:tc>
          <w:tcPr>
            <w:tcW w:w="0" w:type="auto"/>
          </w:tcPr>
          <w:p w14:paraId="461B6540" w14:textId="77777777" w:rsidR="00E0410F" w:rsidRPr="00387593" w:rsidRDefault="005E75EA">
            <w:pPr>
              <w:jc w:val="left"/>
            </w:pPr>
            <w:r w:rsidRPr="00387593">
              <w:t>Seuil de rejet</w:t>
            </w:r>
          </w:p>
        </w:tc>
      </w:tr>
      <w:tr w:rsidR="00E0410F" w:rsidRPr="00387593" w14:paraId="374CE659" w14:textId="77777777">
        <w:tc>
          <w:tcPr>
            <w:tcW w:w="0" w:type="auto"/>
          </w:tcPr>
          <w:p w14:paraId="669AC354" w14:textId="77777777" w:rsidR="00E0410F" w:rsidRPr="00387593" w:rsidRDefault="005E75EA">
            <w:pPr>
              <w:jc w:val="left"/>
            </w:pPr>
            <w:r w:rsidRPr="00387593">
              <w:t>Nombre de sommets</w:t>
            </w:r>
          </w:p>
        </w:tc>
        <w:tc>
          <w:tcPr>
            <w:tcW w:w="0" w:type="auto"/>
          </w:tcPr>
          <w:p w14:paraId="5A44566A" w14:textId="77777777" w:rsidR="00E0410F" w:rsidRPr="00387593" w:rsidRDefault="005E75EA">
            <w:pPr>
              <w:jc w:val="left"/>
            </w:pPr>
            <w:r w:rsidRPr="00387593">
              <w:t>&gt; 50 000</w:t>
            </w:r>
          </w:p>
        </w:tc>
        <w:tc>
          <w:tcPr>
            <w:tcW w:w="0" w:type="auto"/>
          </w:tcPr>
          <w:p w14:paraId="0AB405BD" w14:textId="77777777" w:rsidR="00E0410F" w:rsidRPr="00387593" w:rsidRDefault="005E75EA">
            <w:pPr>
              <w:jc w:val="left"/>
            </w:pPr>
            <w:r w:rsidRPr="00387593">
              <w:t>&gt; 200 000</w:t>
            </w:r>
          </w:p>
        </w:tc>
      </w:tr>
      <w:tr w:rsidR="00E0410F" w:rsidRPr="00387593" w14:paraId="3009CF2E" w14:textId="77777777">
        <w:tc>
          <w:tcPr>
            <w:tcW w:w="0" w:type="auto"/>
          </w:tcPr>
          <w:p w14:paraId="1C2DB123" w14:textId="77777777" w:rsidR="00E0410F" w:rsidRPr="00387593" w:rsidRDefault="005E75EA">
            <w:pPr>
              <w:jc w:val="left"/>
            </w:pPr>
            <w:r w:rsidRPr="00387593">
              <w:t>Nombre de points par périmètre</w:t>
            </w:r>
          </w:p>
        </w:tc>
        <w:tc>
          <w:tcPr>
            <w:tcW w:w="0" w:type="auto"/>
          </w:tcPr>
          <w:p w14:paraId="1FF14629" w14:textId="77777777" w:rsidR="00E0410F" w:rsidRPr="00387593" w:rsidRDefault="005E75EA">
            <w:pPr>
              <w:jc w:val="left"/>
            </w:pPr>
            <w:r w:rsidRPr="00387593">
              <w:t>&gt; 1 point tous les 10m</w:t>
            </w:r>
          </w:p>
        </w:tc>
        <w:tc>
          <w:tcPr>
            <w:tcW w:w="0" w:type="auto"/>
          </w:tcPr>
          <w:p w14:paraId="061D6073" w14:textId="77777777" w:rsidR="00E0410F" w:rsidRPr="00387593" w:rsidRDefault="005E75EA">
            <w:pPr>
              <w:jc w:val="left"/>
            </w:pPr>
            <w:r w:rsidRPr="00387593">
              <w:t>&gt; 10 points tous les 10m</w:t>
            </w:r>
          </w:p>
        </w:tc>
      </w:tr>
      <w:tr w:rsidR="00E0410F" w:rsidRPr="00387593" w14:paraId="64B8D265" w14:textId="77777777">
        <w:tc>
          <w:tcPr>
            <w:tcW w:w="0" w:type="auto"/>
          </w:tcPr>
          <w:p w14:paraId="035DE26B" w14:textId="77777777" w:rsidR="00E0410F" w:rsidRPr="00387593" w:rsidRDefault="005E75EA">
            <w:pPr>
              <w:jc w:val="left"/>
            </w:pPr>
            <w:r w:rsidRPr="00387593">
              <w:t>Nombre d'anneaux</w:t>
            </w:r>
          </w:p>
        </w:tc>
        <w:tc>
          <w:tcPr>
            <w:tcW w:w="0" w:type="auto"/>
          </w:tcPr>
          <w:p w14:paraId="43C3DA05" w14:textId="77777777" w:rsidR="00E0410F" w:rsidRPr="00387593" w:rsidRDefault="005E75EA">
            <w:pPr>
              <w:jc w:val="left"/>
            </w:pPr>
            <w:r w:rsidRPr="00387593">
              <w:t>&gt; 500</w:t>
            </w:r>
          </w:p>
        </w:tc>
        <w:tc>
          <w:tcPr>
            <w:tcW w:w="0" w:type="auto"/>
          </w:tcPr>
          <w:p w14:paraId="4B8FBFAB" w14:textId="77777777" w:rsidR="00E0410F" w:rsidRPr="00387593" w:rsidRDefault="005E75EA">
            <w:pPr>
              <w:jc w:val="left"/>
            </w:pPr>
            <w:r w:rsidRPr="00387593">
              <w:t>&gt; 1 000</w:t>
            </w:r>
          </w:p>
        </w:tc>
      </w:tr>
      <w:tr w:rsidR="00E0410F" w:rsidRPr="00387593" w14:paraId="3F510E81" w14:textId="77777777">
        <w:tc>
          <w:tcPr>
            <w:tcW w:w="0" w:type="auto"/>
          </w:tcPr>
          <w:p w14:paraId="216C4D47" w14:textId="77777777" w:rsidR="00E0410F" w:rsidRPr="00387593" w:rsidRDefault="005E75EA">
            <w:pPr>
              <w:jc w:val="left"/>
            </w:pPr>
            <w:r w:rsidRPr="00387593">
              <w:t>Nombre de parties</w:t>
            </w:r>
          </w:p>
        </w:tc>
        <w:tc>
          <w:tcPr>
            <w:tcW w:w="0" w:type="auto"/>
          </w:tcPr>
          <w:p w14:paraId="52DD5570" w14:textId="77777777" w:rsidR="00E0410F" w:rsidRPr="00387593" w:rsidRDefault="005E75EA">
            <w:pPr>
              <w:jc w:val="left"/>
            </w:pPr>
            <w:r w:rsidRPr="00387593">
              <w:t>&gt; 500</w:t>
            </w:r>
          </w:p>
        </w:tc>
        <w:tc>
          <w:tcPr>
            <w:tcW w:w="0" w:type="auto"/>
          </w:tcPr>
          <w:p w14:paraId="10238FD1" w14:textId="77777777" w:rsidR="00E0410F" w:rsidRPr="00387593" w:rsidRDefault="005E75EA">
            <w:pPr>
              <w:jc w:val="left"/>
            </w:pPr>
            <w:r w:rsidRPr="00387593">
              <w:t>&gt; 1 000</w:t>
            </w:r>
          </w:p>
        </w:tc>
      </w:tr>
    </w:tbl>
    <w:p w14:paraId="23A652F1" w14:textId="3B5965DA" w:rsidR="00E0410F" w:rsidRPr="00387593" w:rsidRDefault="005E75EA">
      <w:pPr>
        <w:pStyle w:val="Corpsdetexte"/>
      </w:pPr>
      <w:r w:rsidRPr="00387593">
        <w:t xml:space="preserve">A noter que la livraison en </w:t>
      </w:r>
      <w:proofErr w:type="spellStart"/>
      <w:r w:rsidRPr="00387593">
        <w:t>Geopackage</w:t>
      </w:r>
      <w:proofErr w:type="spellEnd"/>
      <w:r w:rsidRPr="00387593">
        <w:t xml:space="preserve"> décrite dans ce </w:t>
      </w:r>
      <w:r w:rsidR="007B4EA0" w:rsidRPr="00387593">
        <w:t>document</w:t>
      </w:r>
      <w:r w:rsidRPr="00387593">
        <w:t xml:space="preserve"> impose une implémentation en primitives simples pour les tables </w:t>
      </w:r>
      <w:proofErr w:type="spellStart"/>
      <w:r w:rsidRPr="00387593">
        <w:t>dériviées</w:t>
      </w:r>
      <w:proofErr w:type="spellEnd"/>
      <w:r w:rsidRPr="00387593">
        <w:t xml:space="preserve"> des classes suivantes :</w:t>
      </w:r>
    </w:p>
    <w:p w14:paraId="3EC8A67E" w14:textId="77777777" w:rsidR="00E0410F" w:rsidRPr="00387593" w:rsidRDefault="00C669F1" w:rsidP="005E75EA">
      <w:pPr>
        <w:numPr>
          <w:ilvl w:val="0"/>
          <w:numId w:val="25"/>
        </w:numPr>
      </w:pPr>
      <w:hyperlink w:anchor="Xe1533871881a814b4212815308fba3c1be07a33">
        <w:proofErr w:type="spellStart"/>
        <w:r w:rsidR="005E75EA" w:rsidRPr="00387593">
          <w:rPr>
            <w:rStyle w:val="Lienhypertexte"/>
          </w:rPr>
          <w:t>ZoneAleaReference</w:t>
        </w:r>
        <w:proofErr w:type="spellEnd"/>
      </w:hyperlink>
    </w:p>
    <w:p w14:paraId="32A7F96E" w14:textId="77777777" w:rsidR="00E0410F" w:rsidRPr="00387593" w:rsidRDefault="00C669F1" w:rsidP="005E75EA">
      <w:pPr>
        <w:numPr>
          <w:ilvl w:val="0"/>
          <w:numId w:val="25"/>
        </w:numPr>
      </w:pPr>
      <w:hyperlink w:anchor="Xbbfe1efc708c10b57a2b4267a8a7a65dc464f5c">
        <w:r w:rsidR="005E75EA" w:rsidRPr="00387593">
          <w:rPr>
            <w:rStyle w:val="Lienhypertexte"/>
          </w:rPr>
          <w:t>ZoneAleaEcheance100ans</w:t>
        </w:r>
      </w:hyperlink>
    </w:p>
    <w:p w14:paraId="7118B9A4" w14:textId="77777777" w:rsidR="00E0410F" w:rsidRPr="00387593" w:rsidRDefault="00C669F1" w:rsidP="005E75EA">
      <w:pPr>
        <w:numPr>
          <w:ilvl w:val="0"/>
          <w:numId w:val="25"/>
        </w:numPr>
      </w:pPr>
      <w:hyperlink w:anchor="X4cc3ab19b37c1eabeb454a1c24a8ee42207dd85">
        <w:proofErr w:type="spellStart"/>
        <w:r w:rsidR="005E75EA" w:rsidRPr="00387593">
          <w:rPr>
            <w:rStyle w:val="Lienhypertexte"/>
          </w:rPr>
          <w:t>ZoneAleaExceptionnel</w:t>
        </w:r>
        <w:proofErr w:type="spellEnd"/>
      </w:hyperlink>
    </w:p>
    <w:p w14:paraId="5C96A9C2" w14:textId="77777777" w:rsidR="00E0410F" w:rsidRPr="00387593" w:rsidRDefault="00C669F1" w:rsidP="005E75EA">
      <w:pPr>
        <w:numPr>
          <w:ilvl w:val="0"/>
          <w:numId w:val="25"/>
        </w:numPr>
      </w:pPr>
      <w:hyperlink w:anchor="X5dbc64d35a5c351daa83ecae26ffb1ac5aa8349">
        <w:proofErr w:type="spellStart"/>
        <w:r w:rsidR="005E75EA" w:rsidRPr="00387593">
          <w:rPr>
            <w:rStyle w:val="Lienhypertexte"/>
          </w:rPr>
          <w:t>ZoneProtegee</w:t>
        </w:r>
        <w:proofErr w:type="spellEnd"/>
      </w:hyperlink>
    </w:p>
    <w:p w14:paraId="1AFB67F2" w14:textId="77777777" w:rsidR="00E0410F" w:rsidRPr="00387593" w:rsidRDefault="00C669F1" w:rsidP="005E75EA">
      <w:pPr>
        <w:numPr>
          <w:ilvl w:val="0"/>
          <w:numId w:val="25"/>
        </w:numPr>
      </w:pPr>
      <w:hyperlink w:anchor="Xe8bc1e1612b714304551c494b8aa4f516f58c28">
        <w:proofErr w:type="spellStart"/>
        <w:r w:rsidR="005E75EA" w:rsidRPr="00387593">
          <w:rPr>
            <w:rStyle w:val="Lienhypertexte"/>
          </w:rPr>
          <w:t>ZoneDangerSpecifique</w:t>
        </w:r>
        <w:proofErr w:type="spellEnd"/>
      </w:hyperlink>
    </w:p>
    <w:p w14:paraId="39CF7B0B" w14:textId="77777777" w:rsidR="00E0410F" w:rsidRPr="00387593" w:rsidRDefault="00C669F1" w:rsidP="005E75EA">
      <w:pPr>
        <w:numPr>
          <w:ilvl w:val="0"/>
          <w:numId w:val="25"/>
        </w:numPr>
      </w:pPr>
      <w:hyperlink w:anchor="X4c37522d26cf05611107dacb34a2e72de7c922f">
        <w:proofErr w:type="spellStart"/>
        <w:r w:rsidR="005E75EA" w:rsidRPr="00387593">
          <w:rPr>
            <w:rStyle w:val="Lienhypertexte"/>
          </w:rPr>
          <w:t>ZoneReglementaireUrba</w:t>
        </w:r>
        <w:proofErr w:type="spellEnd"/>
      </w:hyperlink>
    </w:p>
    <w:p w14:paraId="67B01D73" w14:textId="77777777" w:rsidR="00E0410F" w:rsidRPr="00387593" w:rsidRDefault="00C669F1" w:rsidP="005E75EA">
      <w:pPr>
        <w:numPr>
          <w:ilvl w:val="0"/>
          <w:numId w:val="25"/>
        </w:numPr>
      </w:pPr>
      <w:hyperlink w:anchor="X8c3c076b8a61921a3922eed4edccd54eff17b95">
        <w:proofErr w:type="spellStart"/>
        <w:r w:rsidR="005E75EA" w:rsidRPr="00387593">
          <w:rPr>
            <w:rStyle w:val="Lienhypertexte"/>
          </w:rPr>
          <w:t>ZoneReglementaireFoncier</w:t>
        </w:r>
        <w:proofErr w:type="spellEnd"/>
      </w:hyperlink>
    </w:p>
    <w:p w14:paraId="6A66B76A" w14:textId="77777777" w:rsidR="00E0410F" w:rsidRPr="00387593" w:rsidRDefault="005E75EA">
      <w:r w:rsidRPr="00387593">
        <w:t>Les autres tables dont les données (dont la géométrie) peuvent être issues de référentiels externes n'ont pas cette limitation. Mais devront cependant respecter ces indicateurs.</w:t>
      </w:r>
    </w:p>
    <w:p w14:paraId="01975A44" w14:textId="77777777" w:rsidR="00E0410F" w:rsidRPr="00387593" w:rsidRDefault="005E75EA">
      <w:pPr>
        <w:pStyle w:val="Corpsdetexte"/>
      </w:pPr>
      <w:r w:rsidRPr="00387593">
        <w:t>D'autres indicateurs sont définis ici éviter les micro-géométries qui n'auraient pas de sens au regard de l'échelle de référence des PPR :</w:t>
      </w:r>
    </w:p>
    <w:tbl>
      <w:tblPr>
        <w:tblW w:w="0" w:type="auto"/>
        <w:tblLook w:val="0020" w:firstRow="1" w:lastRow="0" w:firstColumn="0" w:lastColumn="0" w:noHBand="0" w:noVBand="0"/>
      </w:tblPr>
      <w:tblGrid>
        <w:gridCol w:w="2845"/>
        <w:gridCol w:w="5666"/>
      </w:tblGrid>
      <w:tr w:rsidR="00E0410F" w:rsidRPr="00387593" w14:paraId="4CA3E254" w14:textId="77777777">
        <w:trPr>
          <w:tblHeader/>
        </w:trPr>
        <w:tc>
          <w:tcPr>
            <w:tcW w:w="0" w:type="auto"/>
          </w:tcPr>
          <w:p w14:paraId="266EA6BD" w14:textId="77777777" w:rsidR="00E0410F" w:rsidRPr="00387593" w:rsidRDefault="005E75EA">
            <w:pPr>
              <w:jc w:val="left"/>
            </w:pPr>
            <w:r w:rsidRPr="00387593">
              <w:t>Indicateur</w:t>
            </w:r>
          </w:p>
        </w:tc>
        <w:tc>
          <w:tcPr>
            <w:tcW w:w="0" w:type="auto"/>
          </w:tcPr>
          <w:p w14:paraId="7DFF77CD" w14:textId="77777777" w:rsidR="00E0410F" w:rsidRPr="00387593" w:rsidRDefault="005E75EA">
            <w:pPr>
              <w:jc w:val="left"/>
            </w:pPr>
            <w:r w:rsidRPr="00387593">
              <w:t>Seuil de rejet</w:t>
            </w:r>
          </w:p>
        </w:tc>
      </w:tr>
      <w:tr w:rsidR="00E0410F" w:rsidRPr="00387593" w14:paraId="5AF7D3FC" w14:textId="77777777">
        <w:tc>
          <w:tcPr>
            <w:tcW w:w="0" w:type="auto"/>
          </w:tcPr>
          <w:p w14:paraId="462E937F" w14:textId="77777777" w:rsidR="00E0410F" w:rsidRPr="00387593" w:rsidRDefault="005E75EA">
            <w:pPr>
              <w:jc w:val="left"/>
            </w:pPr>
            <w:r w:rsidRPr="00387593">
              <w:t>Périmètre d'un polygone</w:t>
            </w:r>
          </w:p>
        </w:tc>
        <w:tc>
          <w:tcPr>
            <w:tcW w:w="0" w:type="auto"/>
          </w:tcPr>
          <w:p w14:paraId="03DD46F5" w14:textId="77777777" w:rsidR="00E0410F" w:rsidRPr="00387593" w:rsidRDefault="005E75EA">
            <w:pPr>
              <w:jc w:val="left"/>
            </w:pPr>
            <w:r w:rsidRPr="00387593">
              <w:t>&lt; 1m</w:t>
            </w:r>
          </w:p>
        </w:tc>
      </w:tr>
      <w:tr w:rsidR="00E0410F" w:rsidRPr="00387593" w14:paraId="29A2C1EA" w14:textId="77777777">
        <w:tc>
          <w:tcPr>
            <w:tcW w:w="0" w:type="auto"/>
          </w:tcPr>
          <w:p w14:paraId="708C401D" w14:textId="77777777" w:rsidR="00E0410F" w:rsidRPr="00387593" w:rsidRDefault="005E75EA">
            <w:pPr>
              <w:jc w:val="left"/>
            </w:pPr>
            <w:r w:rsidRPr="00387593">
              <w:t>Longueur d'un linéaire</w:t>
            </w:r>
          </w:p>
        </w:tc>
        <w:tc>
          <w:tcPr>
            <w:tcW w:w="0" w:type="auto"/>
          </w:tcPr>
          <w:p w14:paraId="4F848302" w14:textId="77777777" w:rsidR="00E0410F" w:rsidRPr="00387593" w:rsidRDefault="005E75EA">
            <w:pPr>
              <w:jc w:val="left"/>
            </w:pPr>
            <w:r w:rsidRPr="00387593">
              <w:t>&lt; 1m</w:t>
            </w:r>
          </w:p>
        </w:tc>
      </w:tr>
      <w:tr w:rsidR="00E0410F" w:rsidRPr="00387593" w14:paraId="14416332" w14:textId="77777777">
        <w:tc>
          <w:tcPr>
            <w:tcW w:w="0" w:type="auto"/>
          </w:tcPr>
          <w:p w14:paraId="63F5EDD8" w14:textId="77777777" w:rsidR="00E0410F" w:rsidRPr="00387593" w:rsidRDefault="005E75EA">
            <w:pPr>
              <w:jc w:val="left"/>
            </w:pPr>
            <w:r w:rsidRPr="00387593">
              <w:t>Aire d'un polygone</w:t>
            </w:r>
          </w:p>
        </w:tc>
        <w:tc>
          <w:tcPr>
            <w:tcW w:w="0" w:type="auto"/>
          </w:tcPr>
          <w:p w14:paraId="6CB26E61" w14:textId="77777777" w:rsidR="00E0410F" w:rsidRPr="00387593" w:rsidRDefault="005E75EA">
            <w:pPr>
              <w:jc w:val="left"/>
            </w:pPr>
            <w:r w:rsidRPr="00387593">
              <w:t xml:space="preserve">&lt; 25m² (carré d'1mm de côté sur un plan au </w:t>
            </w:r>
            <w:proofErr w:type="gramStart"/>
            <w:r w:rsidRPr="00387593">
              <w:t>1:</w:t>
            </w:r>
            <w:proofErr w:type="gramEnd"/>
            <w:r w:rsidRPr="00387593">
              <w:t>5000)</w:t>
            </w:r>
          </w:p>
        </w:tc>
      </w:tr>
    </w:tbl>
    <w:p w14:paraId="2B8734A1" w14:textId="77777777" w:rsidR="00E0410F" w:rsidRPr="00387593" w:rsidRDefault="005E75EA">
      <w:pPr>
        <w:pStyle w:val="Corpsdetexte"/>
      </w:pPr>
      <w:r w:rsidRPr="00387593">
        <w:rPr>
          <w:b/>
          <w:bCs/>
        </w:rPr>
        <w:t>Exigence</w:t>
      </w:r>
      <w:r w:rsidRPr="00387593">
        <w:t xml:space="preserve"> Une géométrie dont l'indicateur dépasse le seuil de rejet sera considérée comme non valide au regard de ce standard.</w:t>
      </w:r>
    </w:p>
    <w:p w14:paraId="7CFAD88E" w14:textId="77777777" w:rsidR="00E0410F" w:rsidRPr="00387593" w:rsidRDefault="005E75EA">
      <w:pPr>
        <w:pStyle w:val="Corpsdetexte"/>
      </w:pPr>
      <w:r w:rsidRPr="00387593">
        <w:rPr>
          <w:b/>
          <w:bCs/>
        </w:rPr>
        <w:t>Elément de mesure ou de métadonnées :</w:t>
      </w:r>
    </w:p>
    <w:p w14:paraId="3E52B825" w14:textId="77777777" w:rsidR="00E0410F" w:rsidRPr="00387593" w:rsidRDefault="005E75EA">
      <w:pPr>
        <w:pStyle w:val="Corpsdetexte"/>
      </w:pPr>
      <w:r w:rsidRPr="00387593">
        <w:lastRenderedPageBreak/>
        <w:t xml:space="preserve">Il n'existe pas de définition de ces mesures dans le registre national des mesures </w:t>
      </w:r>
      <w:hyperlink r:id="rId122">
        <w:r w:rsidRPr="00387593">
          <w:rPr>
            <w:rStyle w:val="Lienhypertexte"/>
          </w:rPr>
          <w:t>REG_MESQGEO</w:t>
        </w:r>
      </w:hyperlink>
      <w:r w:rsidRPr="00387593">
        <w:t>. On pourra cependant les relater dans les métadonnées avec les intitulés suivants :</w:t>
      </w:r>
    </w:p>
    <w:p w14:paraId="066F4753" w14:textId="77777777" w:rsidR="00E0410F" w:rsidRPr="00387593" w:rsidRDefault="005E75EA" w:rsidP="005E75EA">
      <w:pPr>
        <w:numPr>
          <w:ilvl w:val="0"/>
          <w:numId w:val="26"/>
        </w:numPr>
      </w:pPr>
      <w:r w:rsidRPr="00387593">
        <w:t>"Nombre de géométries dépassant le seuil d'avertissement"</w:t>
      </w:r>
    </w:p>
    <w:p w14:paraId="760FF37F" w14:textId="77777777" w:rsidR="00E0410F" w:rsidRPr="00387593" w:rsidRDefault="005E75EA" w:rsidP="005E75EA">
      <w:pPr>
        <w:numPr>
          <w:ilvl w:val="0"/>
          <w:numId w:val="26"/>
        </w:numPr>
      </w:pPr>
      <w:r w:rsidRPr="00387593">
        <w:t>"Nombre de géométries dépassant le seul de rejet"</w:t>
      </w:r>
    </w:p>
    <w:p w14:paraId="5CFD3FC1" w14:textId="77777777" w:rsidR="00E0410F" w:rsidRPr="00387593" w:rsidRDefault="005E75EA">
      <w:r w:rsidRPr="00387593">
        <w:t>Ou, plus dans le détail des indicateurs (laissé à l'appréciation du producteur de données) :</w:t>
      </w:r>
    </w:p>
    <w:p w14:paraId="7A83A940" w14:textId="77777777" w:rsidR="00E0410F" w:rsidRPr="00387593" w:rsidRDefault="005E75EA" w:rsidP="005E75EA">
      <w:pPr>
        <w:numPr>
          <w:ilvl w:val="0"/>
          <w:numId w:val="27"/>
        </w:numPr>
      </w:pPr>
      <w:r w:rsidRPr="00387593">
        <w:t>"Nombre de géométries dont le nombre de sommets dépasse le seuil d'avertissement"</w:t>
      </w:r>
    </w:p>
    <w:p w14:paraId="2800E9CC" w14:textId="77777777" w:rsidR="00E0410F" w:rsidRPr="00387593" w:rsidRDefault="005E75EA" w:rsidP="005E75EA">
      <w:pPr>
        <w:numPr>
          <w:ilvl w:val="0"/>
          <w:numId w:val="27"/>
        </w:numPr>
      </w:pPr>
      <w:r w:rsidRPr="00387593">
        <w:t>etc.</w:t>
      </w:r>
    </w:p>
    <w:p w14:paraId="4616002A" w14:textId="77777777" w:rsidR="00E0410F" w:rsidRPr="00387593" w:rsidRDefault="005E75EA">
      <w:pPr>
        <w:pStyle w:val="Titre3"/>
      </w:pPr>
      <w:bookmarkStart w:id="75" w:name="cohérence-topologique"/>
      <w:bookmarkEnd w:id="74"/>
      <w:r w:rsidRPr="00387593">
        <w:t>Cohérence topologique</w:t>
      </w:r>
    </w:p>
    <w:p w14:paraId="551128EB" w14:textId="77777777" w:rsidR="00E0410F" w:rsidRPr="00387593" w:rsidRDefault="005E75EA">
      <w:r w:rsidRPr="00387593">
        <w:t>Certaines contraintes topologiques peuvent s'appliquer selon les classes d'objet des PPR :</w:t>
      </w:r>
    </w:p>
    <w:p w14:paraId="0E5B9B29" w14:textId="77777777" w:rsidR="00E0410F" w:rsidRPr="00387593" w:rsidRDefault="005E75EA" w:rsidP="005E75EA">
      <w:pPr>
        <w:numPr>
          <w:ilvl w:val="0"/>
          <w:numId w:val="28"/>
        </w:numPr>
      </w:pPr>
      <w:r w:rsidRPr="00387593">
        <w:t xml:space="preserve">Pour le </w:t>
      </w:r>
      <w:r w:rsidRPr="00387593">
        <w:rPr>
          <w:b/>
          <w:bCs/>
        </w:rPr>
        <w:t>zonage réglementaire</w:t>
      </w:r>
      <w:r w:rsidRPr="00387593">
        <w:t xml:space="preserve">, le </w:t>
      </w:r>
      <w:hyperlink r:id="rId123">
        <w:r w:rsidRPr="00387593">
          <w:rPr>
            <w:rStyle w:val="Lienhypertexte"/>
          </w:rPr>
          <w:t xml:space="preserve">Guide </w:t>
        </w:r>
        <w:proofErr w:type="gramStart"/>
        <w:r w:rsidRPr="00387593">
          <w:rPr>
            <w:rStyle w:val="Lienhypertexte"/>
          </w:rPr>
          <w:t>PPRN:</w:t>
        </w:r>
        <w:proofErr w:type="gramEnd"/>
        <w:r w:rsidRPr="00387593">
          <w:rPr>
            <w:rStyle w:val="Lienhypertexte"/>
          </w:rPr>
          <w:t>2016</w:t>
        </w:r>
      </w:hyperlink>
      <w:r w:rsidRPr="00387593">
        <w:t xml:space="preserve"> précise que le zonage réglementaire doit être subdivisé en zones correspondant à une réglementation homogène. De ce fait les objets des tables implémentant le zonage réglementaire (de nature foncière ou d'urbanisme) ne doivent pas se recouvrir entre eux.</w:t>
      </w:r>
    </w:p>
    <w:p w14:paraId="6B5C3AED" w14:textId="77777777" w:rsidR="00E0410F" w:rsidRPr="00387593" w:rsidRDefault="005E75EA" w:rsidP="005E75EA">
      <w:pPr>
        <w:numPr>
          <w:ilvl w:val="0"/>
          <w:numId w:val="28"/>
        </w:numPr>
      </w:pPr>
      <w:r w:rsidRPr="00387593">
        <w:t xml:space="preserve">Pour les </w:t>
      </w:r>
      <w:r w:rsidRPr="00387593">
        <w:rPr>
          <w:b/>
          <w:bCs/>
        </w:rPr>
        <w:t>zones d'aléas relatives à un même risque</w:t>
      </w:r>
      <w:r w:rsidRPr="00387593">
        <w:t>, il ne doit pas avoir de superposition entre les objets ayant une valeur de niveau d'aléa différente.</w:t>
      </w:r>
    </w:p>
    <w:p w14:paraId="4C4D776E" w14:textId="77777777" w:rsidR="00E0410F" w:rsidRPr="00387593" w:rsidRDefault="005E75EA">
      <w:r w:rsidRPr="00387593">
        <w:rPr>
          <w:b/>
          <w:bCs/>
        </w:rPr>
        <w:t>Elément de mesure ou de métadonnées :</w:t>
      </w:r>
    </w:p>
    <w:p w14:paraId="52EB8F00" w14:textId="77777777" w:rsidR="00E0410F" w:rsidRPr="00387593" w:rsidRDefault="005E75EA">
      <w:pPr>
        <w:pStyle w:val="Corpsdetexte"/>
      </w:pPr>
      <w:r w:rsidRPr="00387593">
        <w:t xml:space="preserve">Les invalidités topologiques d'un PPR relatives aux règles énoncées ci-dessus peuvent être relatées de manière statistique dans les métadonnées à l'aide des mesures suivantes définies dans le registre national des mesures </w:t>
      </w:r>
      <w:hyperlink r:id="rId124">
        <w:r w:rsidRPr="00387593">
          <w:rPr>
            <w:rStyle w:val="Lienhypertexte"/>
          </w:rPr>
          <w:t>REG_MESQGEO</w:t>
        </w:r>
      </w:hyperlink>
      <w:r w:rsidRPr="00387593">
        <w:t xml:space="preserve"> :</w:t>
      </w:r>
    </w:p>
    <w:p w14:paraId="31D9DD40" w14:textId="77777777" w:rsidR="00E0410F" w:rsidRPr="00387593" w:rsidRDefault="00C669F1" w:rsidP="005E75EA">
      <w:pPr>
        <w:numPr>
          <w:ilvl w:val="0"/>
          <w:numId w:val="29"/>
        </w:numPr>
      </w:pPr>
      <w:hyperlink r:id="rId125">
        <w:r w:rsidR="005E75EA" w:rsidRPr="00387593">
          <w:rPr>
            <w:rStyle w:val="Lienhypertexte"/>
          </w:rPr>
          <w:t>Nombre d’erreurs de chevauchement</w:t>
        </w:r>
      </w:hyperlink>
      <w:r w:rsidR="005E75EA" w:rsidRPr="00387593">
        <w:t xml:space="preserve"> ;</w:t>
      </w:r>
    </w:p>
    <w:p w14:paraId="0E09A975" w14:textId="77777777" w:rsidR="00E0410F" w:rsidRPr="00387593" w:rsidRDefault="005E75EA">
      <w:pPr>
        <w:pStyle w:val="Titre3"/>
      </w:pPr>
      <w:bookmarkStart w:id="76" w:name="conformité-au-standard"/>
      <w:bookmarkEnd w:id="75"/>
      <w:r w:rsidRPr="00387593">
        <w:t>Conformité au standard</w:t>
      </w:r>
    </w:p>
    <w:p w14:paraId="23B6B2BD" w14:textId="77777777" w:rsidR="00E0410F" w:rsidRPr="00387593" w:rsidRDefault="005E75EA">
      <w:r w:rsidRPr="00387593">
        <w:t>La conformité des données PPR au présent standard est un objectif. Il conviendra d'indiquer dans les métadonnées l'évaluation de cette conformité.</w:t>
      </w:r>
    </w:p>
    <w:p w14:paraId="32F3D035" w14:textId="77777777" w:rsidR="00E0410F" w:rsidRPr="00387593" w:rsidRDefault="005E75EA">
      <w:pPr>
        <w:pStyle w:val="Corpsdetexte"/>
      </w:pPr>
      <w:r w:rsidRPr="00387593">
        <w:rPr>
          <w:b/>
          <w:bCs/>
        </w:rPr>
        <w:t>Elément de mesure ou de métadonnées :</w:t>
      </w:r>
    </w:p>
    <w:p w14:paraId="4E874909" w14:textId="77777777" w:rsidR="00E0410F" w:rsidRPr="00387593" w:rsidRDefault="005E75EA">
      <w:pPr>
        <w:pStyle w:val="Corpsdetexte"/>
      </w:pPr>
      <w:r w:rsidRPr="00387593">
        <w:t xml:space="preserve">Les éléments de métadonnées </w:t>
      </w:r>
      <w:hyperlink w:anchor="Xddde692b307627df05281577cd08b608ce60745">
        <w:r w:rsidRPr="00387593">
          <w:rPr>
            <w:rStyle w:val="Lienhypertexte"/>
          </w:rPr>
          <w:t>relatifs à la conformité</w:t>
        </w:r>
      </w:hyperlink>
      <w:r w:rsidRPr="00387593">
        <w:t xml:space="preserve"> permettent d'indiquer de manière globale si les données sont conformes, non conformes ou si la conformité n'a pas été évaluée.</w:t>
      </w:r>
    </w:p>
    <w:p w14:paraId="3709B88F" w14:textId="77777777" w:rsidR="00E0410F" w:rsidRPr="00387593" w:rsidRDefault="005E75EA">
      <w:pPr>
        <w:pStyle w:val="Corpsdetexte"/>
      </w:pPr>
      <w:r w:rsidRPr="00387593">
        <w:t xml:space="preserve">Par ailleurs le registre national des mesures </w:t>
      </w:r>
      <w:hyperlink r:id="rId126">
        <w:r w:rsidRPr="00387593">
          <w:rPr>
            <w:rStyle w:val="Lienhypertexte"/>
          </w:rPr>
          <w:t>REG_MESQGEO</w:t>
        </w:r>
      </w:hyperlink>
      <w:r w:rsidRPr="00387593">
        <w:t xml:space="preserve"> permet de mentionner des éléments de conformité statistiques plus précis à l'aide des mesures suivantes :</w:t>
      </w:r>
    </w:p>
    <w:p w14:paraId="0AFA1B12" w14:textId="77777777" w:rsidR="00E0410F" w:rsidRPr="00387593" w:rsidRDefault="00C669F1" w:rsidP="005E75EA">
      <w:pPr>
        <w:numPr>
          <w:ilvl w:val="0"/>
          <w:numId w:val="30"/>
        </w:numPr>
      </w:pPr>
      <w:hyperlink r:id="rId127">
        <w:proofErr w:type="spellStart"/>
        <w:r w:rsidR="005E75EA" w:rsidRPr="00387593">
          <w:rPr>
            <w:rStyle w:val="Lienhypertexte"/>
          </w:rPr>
          <w:t>Non conformité</w:t>
        </w:r>
        <w:proofErr w:type="spellEnd"/>
        <w:r w:rsidR="005E75EA" w:rsidRPr="00387593">
          <w:rPr>
            <w:rStyle w:val="Lienhypertexte"/>
          </w:rPr>
          <w:t xml:space="preserve"> aux règles du schéma conceptuel</w:t>
        </w:r>
      </w:hyperlink>
      <w:r w:rsidR="005E75EA" w:rsidRPr="00387593">
        <w:t xml:space="preserve"> ;</w:t>
      </w:r>
    </w:p>
    <w:p w14:paraId="37ED4234" w14:textId="77777777" w:rsidR="00E0410F" w:rsidRPr="00387593" w:rsidRDefault="00C669F1" w:rsidP="005E75EA">
      <w:pPr>
        <w:numPr>
          <w:ilvl w:val="0"/>
          <w:numId w:val="30"/>
        </w:numPr>
      </w:pPr>
      <w:hyperlink r:id="rId128">
        <w:r w:rsidR="005E75EA" w:rsidRPr="00387593">
          <w:rPr>
            <w:rStyle w:val="Lienhypertexte"/>
          </w:rPr>
          <w:t>Taux de conformité au domaine de valeurs</w:t>
        </w:r>
      </w:hyperlink>
      <w:r w:rsidR="005E75EA" w:rsidRPr="00387593">
        <w:t xml:space="preserve"> ;</w:t>
      </w:r>
    </w:p>
    <w:p w14:paraId="2411955E" w14:textId="77777777" w:rsidR="00E0410F" w:rsidRPr="00387593" w:rsidRDefault="00C669F1" w:rsidP="005E75EA">
      <w:pPr>
        <w:numPr>
          <w:ilvl w:val="0"/>
          <w:numId w:val="30"/>
        </w:numPr>
      </w:pPr>
      <w:hyperlink r:id="rId129">
        <w:r w:rsidR="005E75EA" w:rsidRPr="00387593">
          <w:rPr>
            <w:rStyle w:val="Lienhypertexte"/>
          </w:rPr>
          <w:t>Taux de valeurs d’attributs correctes</w:t>
        </w:r>
      </w:hyperlink>
      <w:r w:rsidR="005E75EA" w:rsidRPr="00387593">
        <w:t xml:space="preserve"> ;</w:t>
      </w:r>
    </w:p>
    <w:p w14:paraId="519BEDC5" w14:textId="77777777" w:rsidR="00E0410F" w:rsidRPr="00387593" w:rsidRDefault="00C669F1" w:rsidP="005E75EA">
      <w:pPr>
        <w:numPr>
          <w:ilvl w:val="0"/>
          <w:numId w:val="30"/>
        </w:numPr>
      </w:pPr>
      <w:hyperlink r:id="rId130">
        <w:r w:rsidR="005E75EA" w:rsidRPr="00387593">
          <w:rPr>
            <w:rStyle w:val="Lienhypertexte"/>
          </w:rPr>
          <w:t>Taux d’erreur de formatage</w:t>
        </w:r>
      </w:hyperlink>
      <w:r w:rsidR="005E75EA" w:rsidRPr="00387593">
        <w:t xml:space="preserve"> ;</w:t>
      </w:r>
    </w:p>
    <w:p w14:paraId="65FD885D" w14:textId="77777777" w:rsidR="00E0410F" w:rsidRPr="00387593" w:rsidRDefault="005E75EA">
      <w:pPr>
        <w:pStyle w:val="Titre1"/>
      </w:pPr>
      <w:bookmarkStart w:id="77" w:name="cycle-de-vie-des-données"/>
      <w:bookmarkEnd w:id="66"/>
      <w:bookmarkEnd w:id="69"/>
      <w:bookmarkEnd w:id="76"/>
      <w:r w:rsidRPr="00387593">
        <w:lastRenderedPageBreak/>
        <w:t>Cycle de vie des données</w:t>
      </w:r>
    </w:p>
    <w:p w14:paraId="4A6543E8" w14:textId="77777777" w:rsidR="00E0410F" w:rsidRPr="00387593" w:rsidRDefault="005E75EA">
      <w:pPr>
        <w:pStyle w:val="Titre2"/>
      </w:pPr>
      <w:bookmarkStart w:id="78" w:name="X4849d9587c63d33f8ea9a6092840d9f63fdcff8"/>
      <w:r w:rsidRPr="00387593">
        <w:t>Les différents états d'une procédure de Plan de Prévention des risques</w:t>
      </w:r>
    </w:p>
    <w:p w14:paraId="29EAF93E" w14:textId="31F1139B" w:rsidR="00E0410F" w:rsidRPr="00387593" w:rsidRDefault="005E75EA">
      <w:r w:rsidRPr="00387593">
        <w:t xml:space="preserve">Les données relatives </w:t>
      </w:r>
      <w:proofErr w:type="spellStart"/>
      <w:proofErr w:type="gramStart"/>
      <w:r w:rsidRPr="00387593">
        <w:t>au</w:t>
      </w:r>
      <w:proofErr w:type="spellEnd"/>
      <w:r w:rsidRPr="00387593">
        <w:t xml:space="preserve"> plans</w:t>
      </w:r>
      <w:proofErr w:type="gramEnd"/>
      <w:r w:rsidRPr="00387593">
        <w:t xml:space="preserve"> de prévention des risques sont constituées, numérisées et publiées pendant la durée de vie de la procédure administrative. Les différentes étapes sont exposées en détail dans chacun des guides relatifs aux différents types de PPR (</w:t>
      </w:r>
      <w:hyperlink r:id="rId131">
        <w:r w:rsidRPr="00387593">
          <w:rPr>
            <w:rStyle w:val="Lienhypertexte"/>
          </w:rPr>
          <w:t>Guide PPRN:2016</w:t>
        </w:r>
      </w:hyperlink>
      <w:r w:rsidRPr="00387593">
        <w:t xml:space="preserve">, </w:t>
      </w:r>
      <w:hyperlink r:id="rId132">
        <w:r w:rsidRPr="00387593">
          <w:rPr>
            <w:rStyle w:val="Lienhypertexte"/>
          </w:rPr>
          <w:t>Guide PPRL:2014</w:t>
        </w:r>
      </w:hyperlink>
      <w:r w:rsidRPr="00387593">
        <w:t xml:space="preserve"> et </w:t>
      </w:r>
      <w:hyperlink r:id="rId133">
        <w:r w:rsidRPr="00387593">
          <w:rPr>
            <w:rStyle w:val="Lienhypertexte"/>
          </w:rPr>
          <w:t>Guide PPRT:2007</w:t>
        </w:r>
      </w:hyperlink>
      <w:r w:rsidRPr="00387593">
        <w:t xml:space="preserve">. On peut les résumer ici en quatre états majeurs qui sont </w:t>
      </w:r>
      <w:r w:rsidR="007B4EA0" w:rsidRPr="00387593">
        <w:t>reflétés</w:t>
      </w:r>
      <w:r w:rsidRPr="00387593">
        <w:t xml:space="preserve"> par les différents </w:t>
      </w:r>
      <w:hyperlink r:id="rId134" w:anchor="etats-dune-procédure-gaspar">
        <w:r w:rsidRPr="00387593">
          <w:rPr>
            <w:rStyle w:val="Lienhypertexte"/>
          </w:rPr>
          <w:t>états d'une procédure GASPAR</w:t>
        </w:r>
      </w:hyperlink>
      <w:r w:rsidRPr="00387593">
        <w:t xml:space="preserve"> et qui correspondent aussi à des états juridiques différents pour le PPR :</w:t>
      </w:r>
    </w:p>
    <w:p w14:paraId="366890D2" w14:textId="77777777" w:rsidR="00E0410F" w:rsidRPr="00387593" w:rsidRDefault="005E75EA" w:rsidP="005E75EA">
      <w:pPr>
        <w:numPr>
          <w:ilvl w:val="0"/>
          <w:numId w:val="31"/>
        </w:numPr>
      </w:pPr>
      <w:proofErr w:type="gramStart"/>
      <w:r w:rsidRPr="00387593">
        <w:t>un</w:t>
      </w:r>
      <w:proofErr w:type="gramEnd"/>
      <w:r w:rsidRPr="00387593">
        <w:t xml:space="preserve"> état "Programmation et montage" pendant lequel l'opportunité de prescrire un PPR est à l'étude et correspond à une phase de recueil de données et d'évaluation. Les données décrites par ce standard peuvent servir à la saisie de certains éléments mais elles ne sont pas publiées à ce stade.</w:t>
      </w:r>
    </w:p>
    <w:p w14:paraId="6488A533" w14:textId="77777777" w:rsidR="00E0410F" w:rsidRPr="00387593" w:rsidRDefault="005E75EA" w:rsidP="005E75EA">
      <w:pPr>
        <w:numPr>
          <w:ilvl w:val="0"/>
          <w:numId w:val="31"/>
        </w:numPr>
      </w:pPr>
      <w:proofErr w:type="gramStart"/>
      <w:r w:rsidRPr="00387593">
        <w:t>un</w:t>
      </w:r>
      <w:proofErr w:type="gramEnd"/>
      <w:r w:rsidRPr="00387593">
        <w:t xml:space="preserve"> état "Prescrit", signé par le préfet où le périmètre du PPR est défini mais le zonage réglementaire non encore complètement établi. Cet état a des conséquences réglementaires et les données du PPR décrites par ce standard peuvent être saisies et publiées (au moins partiellement) ;</w:t>
      </w:r>
    </w:p>
    <w:p w14:paraId="6936785B" w14:textId="2C3BE31B" w:rsidR="00E0410F" w:rsidRPr="00387593" w:rsidRDefault="005E75EA" w:rsidP="005E75EA">
      <w:pPr>
        <w:numPr>
          <w:ilvl w:val="0"/>
          <w:numId w:val="31"/>
        </w:numPr>
      </w:pPr>
      <w:proofErr w:type="gramStart"/>
      <w:r w:rsidRPr="00387593">
        <w:t>un</w:t>
      </w:r>
      <w:proofErr w:type="gramEnd"/>
      <w:r w:rsidRPr="00387593">
        <w:t xml:space="preserve"> état "Opposable", lorsque le PPR complet, avec le zonage réglementaire, est approuvé par le </w:t>
      </w:r>
      <w:r w:rsidR="007B4EA0" w:rsidRPr="00387593">
        <w:t>préfet</w:t>
      </w:r>
      <w:r w:rsidRPr="00387593">
        <w:t xml:space="preserve">. Les données du PPR décrites par ce standard doivent être publiées. À ce stade le PPR vaut Servitude d'Utilité Publique (SUP) et les données peuvent être dérivées dans le format décrit par le Standard dédié à ce type de données (cf. </w:t>
      </w:r>
      <w:hyperlink w:anchor="X0bc9da1a275f9a360a94c41ab732ae7be5dff47">
        <w:r w:rsidRPr="00387593">
          <w:rPr>
            <w:rStyle w:val="Lienhypertexte"/>
          </w:rPr>
          <w:t>annexe B</w:t>
        </w:r>
      </w:hyperlink>
      <w:r w:rsidRPr="00387593">
        <w:t xml:space="preserve"> sur les règles de conversion entre les deux standards).</w:t>
      </w:r>
    </w:p>
    <w:p w14:paraId="69B42B4D" w14:textId="77777777" w:rsidR="00E0410F" w:rsidRPr="00387593" w:rsidRDefault="005E75EA" w:rsidP="005E75EA">
      <w:pPr>
        <w:numPr>
          <w:ilvl w:val="0"/>
          <w:numId w:val="31"/>
        </w:numPr>
      </w:pPr>
      <w:proofErr w:type="gramStart"/>
      <w:r w:rsidRPr="00387593">
        <w:t>un</w:t>
      </w:r>
      <w:proofErr w:type="gramEnd"/>
      <w:r w:rsidRPr="00387593">
        <w:t xml:space="preserve"> état "Caduque" lorsque le PPR n'est plus opposable : </w:t>
      </w:r>
      <w:proofErr w:type="spellStart"/>
      <w:r w:rsidRPr="00387593">
        <w:t>déprescrit</w:t>
      </w:r>
      <w:proofErr w:type="spellEnd"/>
      <w:r w:rsidRPr="00387593">
        <w:t>, abrogé, ou rendu obsolète par une procédure de révision.</w:t>
      </w:r>
    </w:p>
    <w:p w14:paraId="3FEE068F" w14:textId="77777777" w:rsidR="00E0410F" w:rsidRPr="00387593" w:rsidRDefault="005E75EA">
      <w:pPr>
        <w:pStyle w:val="Titre2"/>
      </w:pPr>
      <w:bookmarkStart w:id="79" w:name="maintenance"/>
      <w:bookmarkEnd w:id="78"/>
      <w:r w:rsidRPr="00387593">
        <w:t>Maintenance</w:t>
      </w:r>
    </w:p>
    <w:p w14:paraId="297E70C5" w14:textId="77777777" w:rsidR="00E0410F" w:rsidRPr="00387593" w:rsidRDefault="005E75EA">
      <w:r w:rsidRPr="00387593">
        <w:t>Les données PPR ne font pas l'objet de mise à jour systématique. Les données d'un PPR respectent logiquement le même cycle de vie que le document PPR dont l'élaboration, la modification et la révision relèvent d'une procédure administrative prescrite par le préfet. La mise à jour de ces données n'intervient qu'à l'issue d'une procédure de révision du PPR.</w:t>
      </w:r>
    </w:p>
    <w:p w14:paraId="72B900B7" w14:textId="77777777" w:rsidR="00E0410F" w:rsidRPr="00387593" w:rsidRDefault="005E75EA">
      <w:pPr>
        <w:pStyle w:val="Titre1"/>
      </w:pPr>
      <w:bookmarkStart w:id="80" w:name="règles-de-symbologie"/>
      <w:bookmarkEnd w:id="77"/>
      <w:bookmarkEnd w:id="79"/>
      <w:r w:rsidRPr="00387593">
        <w:lastRenderedPageBreak/>
        <w:t>Règles de symbologie</w:t>
      </w:r>
    </w:p>
    <w:p w14:paraId="3E5D73CD" w14:textId="77777777" w:rsidR="00E0410F" w:rsidRPr="00387593" w:rsidRDefault="005E75EA">
      <w:r w:rsidRPr="00387593">
        <w:t>Cette partie reprend et adapte pour ce standard les recommandations de représentation des entités décrivant les niveaux d'aléas et les types de zonages réglementaires énoncées dans les anciens standards COVADIS PPR Naturels et Technologiques, en accord avec les guides d'élaboration qui leur sont dédiés.</w:t>
      </w:r>
    </w:p>
    <w:p w14:paraId="22305B1D" w14:textId="77777777" w:rsidR="00E0410F" w:rsidRPr="00387593" w:rsidRDefault="005E75EA">
      <w:pPr>
        <w:pStyle w:val="Corpsdetexte"/>
      </w:pPr>
      <w:r w:rsidRPr="00387593">
        <w:t xml:space="preserve">Il s'agit de recommandations à appliquer pour une représentation synthétique et uniforme des PPR à un niveau départemental ou national (échelle &lt;= </w:t>
      </w:r>
      <w:proofErr w:type="gramStart"/>
      <w:r w:rsidRPr="00387593">
        <w:t>1:</w:t>
      </w:r>
      <w:proofErr w:type="gramEnd"/>
      <w:r w:rsidRPr="00387593">
        <w:t xml:space="preserve">50000). Pour les représentations à l'échelle d'un PPR particulier (entre </w:t>
      </w:r>
      <w:proofErr w:type="gramStart"/>
      <w:r w:rsidRPr="00387593">
        <w:t>1:</w:t>
      </w:r>
      <w:proofErr w:type="gramEnd"/>
      <w:r w:rsidRPr="00387593">
        <w:t>5000 et 1:25000), ces recommandations restent pertinentes mais des règles particulières et spécifiques au règlement du PPR ou au type d'aléa peuvent s'appliquer.</w:t>
      </w:r>
    </w:p>
    <w:p w14:paraId="342420A2" w14:textId="77777777" w:rsidR="00E0410F" w:rsidRPr="00387593" w:rsidRDefault="005E75EA">
      <w:pPr>
        <w:pStyle w:val="Titre2"/>
      </w:pPr>
      <w:bookmarkStart w:id="81" w:name="représentation-des-niveaux-daléas"/>
      <w:r w:rsidRPr="00387593">
        <w:t>Représentation des niveaux d'aléas</w:t>
      </w:r>
    </w:p>
    <w:p w14:paraId="6904AA0F" w14:textId="77777777" w:rsidR="00E0410F" w:rsidRPr="00387593" w:rsidRDefault="005E75EA">
      <w:r w:rsidRPr="00387593">
        <w:t xml:space="preserve">Le tableau suivant présente les couleurs, en code RVB (Rouge Vert Bleu), à appliquer pour une représentation des différents niveaux d'aléas de l'énumération </w:t>
      </w:r>
      <w:hyperlink w:anchor="enumeration-typeniveaualea">
        <w:proofErr w:type="spellStart"/>
        <w:r w:rsidRPr="00387593">
          <w:rPr>
            <w:rStyle w:val="Lienhypertexte"/>
          </w:rPr>
          <w:t>TypeNiveauAlea</w:t>
        </w:r>
        <w:proofErr w:type="spellEnd"/>
      </w:hyperlink>
      <w:r w:rsidRPr="00387593">
        <w:t xml:space="preserve"> en fonction du type de PPR. Il s'applique aux différentes zones d'aléas des PPRN et aux zones d'aléas technologiques rapides des PPRT.</w:t>
      </w:r>
    </w:p>
    <w:p w14:paraId="72FCFF07" w14:textId="77777777" w:rsidR="00E0410F" w:rsidRPr="00387593" w:rsidRDefault="005E75EA">
      <w:pPr>
        <w:pStyle w:val="Corpsdetexte"/>
      </w:pPr>
      <w:r w:rsidRPr="00387593">
        <w:t>Ces couleurs sont à appliquer à une trame hachurée transparente et un contour de même couleur.</w:t>
      </w:r>
    </w:p>
    <w:tbl>
      <w:tblPr>
        <w:tblW w:w="0" w:type="auto"/>
        <w:tblLook w:val="0020" w:firstRow="1" w:lastRow="0" w:firstColumn="0" w:lastColumn="0" w:noHBand="0" w:noVBand="0"/>
      </w:tblPr>
      <w:tblGrid>
        <w:gridCol w:w="2027"/>
        <w:gridCol w:w="4086"/>
        <w:gridCol w:w="3175"/>
      </w:tblGrid>
      <w:tr w:rsidR="00E0410F" w:rsidRPr="00387593" w14:paraId="0338B0E3" w14:textId="77777777">
        <w:trPr>
          <w:tblHeader/>
        </w:trPr>
        <w:tc>
          <w:tcPr>
            <w:tcW w:w="0" w:type="auto"/>
          </w:tcPr>
          <w:p w14:paraId="6ED099DD" w14:textId="77777777" w:rsidR="00E0410F" w:rsidRPr="00387593" w:rsidRDefault="005E75EA">
            <w:pPr>
              <w:jc w:val="left"/>
            </w:pPr>
            <w:r w:rsidRPr="00387593">
              <w:t>Niveau d'aléa</w:t>
            </w:r>
          </w:p>
        </w:tc>
        <w:tc>
          <w:tcPr>
            <w:tcW w:w="0" w:type="auto"/>
          </w:tcPr>
          <w:p w14:paraId="53ABA9E5" w14:textId="77777777" w:rsidR="00E0410F" w:rsidRPr="00387593" w:rsidRDefault="005E75EA">
            <w:pPr>
              <w:jc w:val="left"/>
            </w:pPr>
            <w:r w:rsidRPr="00387593">
              <w:t>PPRN</w:t>
            </w:r>
          </w:p>
        </w:tc>
        <w:tc>
          <w:tcPr>
            <w:tcW w:w="0" w:type="auto"/>
          </w:tcPr>
          <w:p w14:paraId="7BA1A4B5" w14:textId="77777777" w:rsidR="00E0410F" w:rsidRPr="00387593" w:rsidRDefault="005E75EA">
            <w:pPr>
              <w:jc w:val="left"/>
            </w:pPr>
            <w:r w:rsidRPr="00387593">
              <w:t>PPRT (</w:t>
            </w:r>
            <w:proofErr w:type="spellStart"/>
            <w:r w:rsidRPr="00387593">
              <w:fldChar w:fldCharType="begin"/>
            </w:r>
            <w:r w:rsidRPr="00387593">
              <w:instrText xml:space="preserve"> HYPERLINK \l "classe-dobjets-zonealeatechnorapide" \h </w:instrText>
            </w:r>
            <w:r w:rsidRPr="00387593">
              <w:fldChar w:fldCharType="separate"/>
            </w:r>
            <w:r w:rsidRPr="00387593">
              <w:rPr>
                <w:rStyle w:val="Lienhypertexte"/>
              </w:rPr>
              <w:t>ZoneAleaTechnoRapide</w:t>
            </w:r>
            <w:proofErr w:type="spellEnd"/>
            <w:r w:rsidRPr="00387593">
              <w:rPr>
                <w:rStyle w:val="Lienhypertexte"/>
              </w:rPr>
              <w:fldChar w:fldCharType="end"/>
            </w:r>
            <w:r w:rsidRPr="00387593">
              <w:t>)</w:t>
            </w:r>
          </w:p>
        </w:tc>
      </w:tr>
      <w:tr w:rsidR="00E0410F" w:rsidRPr="00387593" w14:paraId="7D6F674A" w14:textId="77777777">
        <w:tc>
          <w:tcPr>
            <w:tcW w:w="0" w:type="auto"/>
          </w:tcPr>
          <w:p w14:paraId="30E6B521" w14:textId="77777777" w:rsidR="00E0410F" w:rsidRPr="00387593" w:rsidRDefault="005E75EA">
            <w:pPr>
              <w:jc w:val="left"/>
            </w:pPr>
            <w:r w:rsidRPr="00387593">
              <w:t>Faible</w:t>
            </w:r>
          </w:p>
        </w:tc>
        <w:tc>
          <w:tcPr>
            <w:tcW w:w="0" w:type="auto"/>
          </w:tcPr>
          <w:p w14:paraId="1DBF8377" w14:textId="77777777" w:rsidR="00E0410F" w:rsidRPr="00387593" w:rsidRDefault="005E75EA">
            <w:pPr>
              <w:jc w:val="left"/>
            </w:pPr>
            <w:r w:rsidRPr="00387593">
              <w:t xml:space="preserve">R143 V188 B143 </w:t>
            </w:r>
            <w:r w:rsidRPr="00387593">
              <w:rPr>
                <w:noProof/>
              </w:rPr>
              <w:drawing>
                <wp:inline distT="0" distB="0" distL="0" distR="0" wp14:anchorId="5A989FAC" wp14:editId="2C327DED">
                  <wp:extent cx="1058778" cy="625642"/>
                  <wp:effectExtent l="0" t="0" r="0" b="0"/>
                  <wp:docPr id="207" name="Picture" descr="StyleAleaFaiblePPR"/>
                  <wp:cNvGraphicFramePr/>
                  <a:graphic xmlns:a="http://schemas.openxmlformats.org/drawingml/2006/main">
                    <a:graphicData uri="http://schemas.openxmlformats.org/drawingml/2006/picture">
                      <pic:pic xmlns:pic="http://schemas.openxmlformats.org/drawingml/2006/picture">
                        <pic:nvPicPr>
                          <pic:cNvPr id="208" name="Picture" descr="./ressources/couleur-alea-pprntm-01-faible.png"/>
                          <pic:cNvPicPr>
                            <a:picLocks noChangeAspect="1" noChangeArrowheads="1"/>
                          </pic:cNvPicPr>
                        </pic:nvPicPr>
                        <pic:blipFill>
                          <a:blip r:embed="rId135"/>
                          <a:stretch>
                            <a:fillRect/>
                          </a:stretch>
                        </pic:blipFill>
                        <pic:spPr bwMode="auto">
                          <a:xfrm>
                            <a:off x="0" y="0"/>
                            <a:ext cx="1058778" cy="625642"/>
                          </a:xfrm>
                          <a:prstGeom prst="rect">
                            <a:avLst/>
                          </a:prstGeom>
                          <a:noFill/>
                          <a:ln w="9525">
                            <a:noFill/>
                            <a:headEnd/>
                            <a:tailEnd/>
                          </a:ln>
                        </pic:spPr>
                      </pic:pic>
                    </a:graphicData>
                  </a:graphic>
                </wp:inline>
              </w:drawing>
            </w:r>
          </w:p>
        </w:tc>
        <w:tc>
          <w:tcPr>
            <w:tcW w:w="0" w:type="auto"/>
          </w:tcPr>
          <w:p w14:paraId="572339DB" w14:textId="77777777" w:rsidR="00E0410F" w:rsidRPr="00387593" w:rsidRDefault="005E75EA">
            <w:pPr>
              <w:jc w:val="left"/>
            </w:pPr>
            <w:r w:rsidRPr="00387593">
              <w:t xml:space="preserve">R143 V188 B143 </w:t>
            </w:r>
            <w:r w:rsidRPr="00387593">
              <w:rPr>
                <w:noProof/>
              </w:rPr>
              <w:drawing>
                <wp:inline distT="0" distB="0" distL="0" distR="0" wp14:anchorId="2815AAEA" wp14:editId="624AA73A">
                  <wp:extent cx="1058778" cy="625642"/>
                  <wp:effectExtent l="0" t="0" r="0" b="0"/>
                  <wp:docPr id="209" name="Picture" descr="StyleAleaFaiblePPR"/>
                  <wp:cNvGraphicFramePr/>
                  <a:graphic xmlns:a="http://schemas.openxmlformats.org/drawingml/2006/main">
                    <a:graphicData uri="http://schemas.openxmlformats.org/drawingml/2006/picture">
                      <pic:pic xmlns:pic="http://schemas.openxmlformats.org/drawingml/2006/picture">
                        <pic:nvPicPr>
                          <pic:cNvPr id="210" name="Picture" descr="./ressources/couleur-alea-pprntm-01-faible.png"/>
                          <pic:cNvPicPr>
                            <a:picLocks noChangeAspect="1" noChangeArrowheads="1"/>
                          </pic:cNvPicPr>
                        </pic:nvPicPr>
                        <pic:blipFill>
                          <a:blip r:embed="rId135"/>
                          <a:stretch>
                            <a:fillRect/>
                          </a:stretch>
                        </pic:blipFill>
                        <pic:spPr bwMode="auto">
                          <a:xfrm>
                            <a:off x="0" y="0"/>
                            <a:ext cx="1058778" cy="625642"/>
                          </a:xfrm>
                          <a:prstGeom prst="rect">
                            <a:avLst/>
                          </a:prstGeom>
                          <a:noFill/>
                          <a:ln w="9525">
                            <a:noFill/>
                            <a:headEnd/>
                            <a:tailEnd/>
                          </a:ln>
                        </pic:spPr>
                      </pic:pic>
                    </a:graphicData>
                  </a:graphic>
                </wp:inline>
              </w:drawing>
            </w:r>
          </w:p>
        </w:tc>
      </w:tr>
      <w:tr w:rsidR="00E0410F" w:rsidRPr="00387593" w14:paraId="662545B3" w14:textId="77777777">
        <w:tc>
          <w:tcPr>
            <w:tcW w:w="0" w:type="auto"/>
          </w:tcPr>
          <w:p w14:paraId="35DA6ED4" w14:textId="77777777" w:rsidR="00E0410F" w:rsidRPr="00387593" w:rsidRDefault="005E75EA">
            <w:pPr>
              <w:jc w:val="left"/>
            </w:pPr>
            <w:r w:rsidRPr="00387593">
              <w:t>Moyen ou Modéré</w:t>
            </w:r>
          </w:p>
        </w:tc>
        <w:tc>
          <w:tcPr>
            <w:tcW w:w="0" w:type="auto"/>
          </w:tcPr>
          <w:p w14:paraId="17DA990E" w14:textId="77777777" w:rsidR="00E0410F" w:rsidRPr="00387593" w:rsidRDefault="005E75EA">
            <w:pPr>
              <w:jc w:val="left"/>
            </w:pPr>
            <w:r w:rsidRPr="00387593">
              <w:t xml:space="preserve">R135 V206 B250 </w:t>
            </w:r>
            <w:r w:rsidRPr="00387593">
              <w:rPr>
                <w:noProof/>
              </w:rPr>
              <w:drawing>
                <wp:inline distT="0" distB="0" distL="0" distR="0" wp14:anchorId="64FE3C34" wp14:editId="08587275">
                  <wp:extent cx="1058778" cy="625642"/>
                  <wp:effectExtent l="0" t="0" r="0" b="0"/>
                  <wp:docPr id="212" name="Picture" descr="StyleAleaMoyenPPRNT"/>
                  <wp:cNvGraphicFramePr/>
                  <a:graphic xmlns:a="http://schemas.openxmlformats.org/drawingml/2006/main">
                    <a:graphicData uri="http://schemas.openxmlformats.org/drawingml/2006/picture">
                      <pic:pic xmlns:pic="http://schemas.openxmlformats.org/drawingml/2006/picture">
                        <pic:nvPicPr>
                          <pic:cNvPr id="213" name="Picture" descr="./ressources/couleur-alea-pprnt-02-m.png"/>
                          <pic:cNvPicPr>
                            <a:picLocks noChangeAspect="1" noChangeArrowheads="1"/>
                          </pic:cNvPicPr>
                        </pic:nvPicPr>
                        <pic:blipFill>
                          <a:blip r:embed="rId136"/>
                          <a:stretch>
                            <a:fillRect/>
                          </a:stretch>
                        </pic:blipFill>
                        <pic:spPr bwMode="auto">
                          <a:xfrm>
                            <a:off x="0" y="0"/>
                            <a:ext cx="1058778" cy="625642"/>
                          </a:xfrm>
                          <a:prstGeom prst="rect">
                            <a:avLst/>
                          </a:prstGeom>
                          <a:noFill/>
                          <a:ln w="9525">
                            <a:noFill/>
                            <a:headEnd/>
                            <a:tailEnd/>
                          </a:ln>
                        </pic:spPr>
                      </pic:pic>
                    </a:graphicData>
                  </a:graphic>
                </wp:inline>
              </w:drawing>
            </w:r>
          </w:p>
        </w:tc>
        <w:tc>
          <w:tcPr>
            <w:tcW w:w="0" w:type="auto"/>
          </w:tcPr>
          <w:p w14:paraId="382E5FFD" w14:textId="77777777" w:rsidR="00E0410F" w:rsidRPr="00387593" w:rsidRDefault="005E75EA">
            <w:pPr>
              <w:jc w:val="left"/>
            </w:pPr>
            <w:r w:rsidRPr="00387593">
              <w:t xml:space="preserve">R135 V206 B250 </w:t>
            </w:r>
            <w:r w:rsidRPr="00387593">
              <w:rPr>
                <w:noProof/>
              </w:rPr>
              <w:drawing>
                <wp:inline distT="0" distB="0" distL="0" distR="0" wp14:anchorId="442BA4A2" wp14:editId="5957A22F">
                  <wp:extent cx="1058778" cy="625642"/>
                  <wp:effectExtent l="0" t="0" r="0" b="0"/>
                  <wp:docPr id="214" name="Picture" descr="StyleAleaMoyenPPRNT"/>
                  <wp:cNvGraphicFramePr/>
                  <a:graphic xmlns:a="http://schemas.openxmlformats.org/drawingml/2006/main">
                    <a:graphicData uri="http://schemas.openxmlformats.org/drawingml/2006/picture">
                      <pic:pic xmlns:pic="http://schemas.openxmlformats.org/drawingml/2006/picture">
                        <pic:nvPicPr>
                          <pic:cNvPr id="215" name="Picture" descr="./ressources/couleur-alea-pprnt-02-m.png"/>
                          <pic:cNvPicPr>
                            <a:picLocks noChangeAspect="1" noChangeArrowheads="1"/>
                          </pic:cNvPicPr>
                        </pic:nvPicPr>
                        <pic:blipFill>
                          <a:blip r:embed="rId136"/>
                          <a:stretch>
                            <a:fillRect/>
                          </a:stretch>
                        </pic:blipFill>
                        <pic:spPr bwMode="auto">
                          <a:xfrm>
                            <a:off x="0" y="0"/>
                            <a:ext cx="1058778" cy="625642"/>
                          </a:xfrm>
                          <a:prstGeom prst="rect">
                            <a:avLst/>
                          </a:prstGeom>
                          <a:noFill/>
                          <a:ln w="9525">
                            <a:noFill/>
                            <a:headEnd/>
                            <a:tailEnd/>
                          </a:ln>
                        </pic:spPr>
                      </pic:pic>
                    </a:graphicData>
                  </a:graphic>
                </wp:inline>
              </w:drawing>
            </w:r>
          </w:p>
        </w:tc>
      </w:tr>
      <w:tr w:rsidR="00E0410F" w:rsidRPr="00387593" w14:paraId="5F6E8A48" w14:textId="77777777">
        <w:tc>
          <w:tcPr>
            <w:tcW w:w="0" w:type="auto"/>
          </w:tcPr>
          <w:p w14:paraId="3EEFC73C" w14:textId="77777777" w:rsidR="00E0410F" w:rsidRPr="00387593" w:rsidRDefault="005E75EA">
            <w:pPr>
              <w:jc w:val="left"/>
            </w:pPr>
            <w:r w:rsidRPr="00387593">
              <w:t>Moyen plus</w:t>
            </w:r>
          </w:p>
        </w:tc>
        <w:tc>
          <w:tcPr>
            <w:tcW w:w="0" w:type="auto"/>
          </w:tcPr>
          <w:p w14:paraId="0FBB0F28" w14:textId="77777777" w:rsidR="00E0410F" w:rsidRPr="00387593" w:rsidRDefault="005E75EA">
            <w:pPr>
              <w:jc w:val="left"/>
            </w:pPr>
            <w:r w:rsidRPr="00387593">
              <w:t>N.A.</w:t>
            </w:r>
          </w:p>
        </w:tc>
        <w:tc>
          <w:tcPr>
            <w:tcW w:w="0" w:type="auto"/>
          </w:tcPr>
          <w:p w14:paraId="16413A84" w14:textId="77777777" w:rsidR="00E0410F" w:rsidRPr="00387593" w:rsidRDefault="005E75EA">
            <w:pPr>
              <w:jc w:val="left"/>
            </w:pPr>
            <w:r w:rsidRPr="00387593">
              <w:t xml:space="preserve">R176 V196 B222 </w:t>
            </w:r>
            <w:r w:rsidRPr="00387593">
              <w:rPr>
                <w:noProof/>
              </w:rPr>
              <w:drawing>
                <wp:inline distT="0" distB="0" distL="0" distR="0" wp14:anchorId="11F5BBEB" wp14:editId="1B36EDDB">
                  <wp:extent cx="703384" cy="415636"/>
                  <wp:effectExtent l="0" t="0" r="0" b="0"/>
                  <wp:docPr id="217" name="Picture" descr="StyleAleaMoyenPlusPPRT"/>
                  <wp:cNvGraphicFramePr/>
                  <a:graphic xmlns:a="http://schemas.openxmlformats.org/drawingml/2006/main">
                    <a:graphicData uri="http://schemas.openxmlformats.org/drawingml/2006/picture">
                      <pic:pic xmlns:pic="http://schemas.openxmlformats.org/drawingml/2006/picture">
                        <pic:nvPicPr>
                          <pic:cNvPr id="218" name="Picture" descr="./ressources/couleur-alea-pprt-03-mplus.png"/>
                          <pic:cNvPicPr>
                            <a:picLocks noChangeAspect="1" noChangeArrowheads="1"/>
                          </pic:cNvPicPr>
                        </pic:nvPicPr>
                        <pic:blipFill>
                          <a:blip r:embed="rId137"/>
                          <a:stretch>
                            <a:fillRect/>
                          </a:stretch>
                        </pic:blipFill>
                        <pic:spPr bwMode="auto">
                          <a:xfrm>
                            <a:off x="0" y="0"/>
                            <a:ext cx="703384" cy="415636"/>
                          </a:xfrm>
                          <a:prstGeom prst="rect">
                            <a:avLst/>
                          </a:prstGeom>
                          <a:noFill/>
                          <a:ln w="9525">
                            <a:noFill/>
                            <a:headEnd/>
                            <a:tailEnd/>
                          </a:ln>
                        </pic:spPr>
                      </pic:pic>
                    </a:graphicData>
                  </a:graphic>
                </wp:inline>
              </w:drawing>
            </w:r>
          </w:p>
        </w:tc>
      </w:tr>
      <w:tr w:rsidR="00E0410F" w:rsidRPr="00387593" w14:paraId="22D9B228" w14:textId="77777777">
        <w:tc>
          <w:tcPr>
            <w:tcW w:w="0" w:type="auto"/>
          </w:tcPr>
          <w:p w14:paraId="2EBBCC11" w14:textId="77777777" w:rsidR="00E0410F" w:rsidRPr="00387593" w:rsidRDefault="005E75EA">
            <w:pPr>
              <w:jc w:val="left"/>
            </w:pPr>
            <w:r w:rsidRPr="00387593">
              <w:t>Fort</w:t>
            </w:r>
          </w:p>
        </w:tc>
        <w:tc>
          <w:tcPr>
            <w:tcW w:w="0" w:type="auto"/>
          </w:tcPr>
          <w:p w14:paraId="75906ED5" w14:textId="77777777" w:rsidR="00E0410F" w:rsidRPr="00387593" w:rsidRDefault="005E75EA">
            <w:pPr>
              <w:jc w:val="left"/>
            </w:pPr>
            <w:r w:rsidRPr="00387593">
              <w:t xml:space="preserve">R245 V222 B179 </w:t>
            </w:r>
            <w:r w:rsidRPr="00387593">
              <w:rPr>
                <w:noProof/>
              </w:rPr>
              <w:drawing>
                <wp:inline distT="0" distB="0" distL="0" distR="0" wp14:anchorId="254FA8FA" wp14:editId="7C123E0E">
                  <wp:extent cx="703384" cy="415636"/>
                  <wp:effectExtent l="0" t="0" r="0" b="0"/>
                  <wp:docPr id="220" name="Picture" descr="StyleAleaFortPPRNT"/>
                  <wp:cNvGraphicFramePr/>
                  <a:graphic xmlns:a="http://schemas.openxmlformats.org/drawingml/2006/main">
                    <a:graphicData uri="http://schemas.openxmlformats.org/drawingml/2006/picture">
                      <pic:pic xmlns:pic="http://schemas.openxmlformats.org/drawingml/2006/picture">
                        <pic:nvPicPr>
                          <pic:cNvPr id="221" name="Picture" descr="./ressources/couleur-alea-pprnt-04-f.png"/>
                          <pic:cNvPicPr>
                            <a:picLocks noChangeAspect="1" noChangeArrowheads="1"/>
                          </pic:cNvPicPr>
                        </pic:nvPicPr>
                        <pic:blipFill>
                          <a:blip r:embed="rId138"/>
                          <a:stretch>
                            <a:fillRect/>
                          </a:stretch>
                        </pic:blipFill>
                        <pic:spPr bwMode="auto">
                          <a:xfrm>
                            <a:off x="0" y="0"/>
                            <a:ext cx="703384" cy="415636"/>
                          </a:xfrm>
                          <a:prstGeom prst="rect">
                            <a:avLst/>
                          </a:prstGeom>
                          <a:noFill/>
                          <a:ln w="9525">
                            <a:noFill/>
                            <a:headEnd/>
                            <a:tailEnd/>
                          </a:ln>
                        </pic:spPr>
                      </pic:pic>
                    </a:graphicData>
                  </a:graphic>
                </wp:inline>
              </w:drawing>
            </w:r>
          </w:p>
        </w:tc>
        <w:tc>
          <w:tcPr>
            <w:tcW w:w="0" w:type="auto"/>
          </w:tcPr>
          <w:p w14:paraId="40F8C63C" w14:textId="77777777" w:rsidR="00E0410F" w:rsidRPr="00387593" w:rsidRDefault="005E75EA">
            <w:pPr>
              <w:jc w:val="left"/>
            </w:pPr>
            <w:r w:rsidRPr="00387593">
              <w:t xml:space="preserve">R245 V222 B179 </w:t>
            </w:r>
            <w:r w:rsidRPr="00387593">
              <w:rPr>
                <w:noProof/>
              </w:rPr>
              <w:drawing>
                <wp:inline distT="0" distB="0" distL="0" distR="0" wp14:anchorId="62E3AAFA" wp14:editId="53231774">
                  <wp:extent cx="703384" cy="415636"/>
                  <wp:effectExtent l="0" t="0" r="0" b="0"/>
                  <wp:docPr id="222" name="Picture" descr="StyleAleaFortPPRNT"/>
                  <wp:cNvGraphicFramePr/>
                  <a:graphic xmlns:a="http://schemas.openxmlformats.org/drawingml/2006/main">
                    <a:graphicData uri="http://schemas.openxmlformats.org/drawingml/2006/picture">
                      <pic:pic xmlns:pic="http://schemas.openxmlformats.org/drawingml/2006/picture">
                        <pic:nvPicPr>
                          <pic:cNvPr id="223" name="Picture" descr="./ressources/couleur-alea-pprnt-04-f.png"/>
                          <pic:cNvPicPr>
                            <a:picLocks noChangeAspect="1" noChangeArrowheads="1"/>
                          </pic:cNvPicPr>
                        </pic:nvPicPr>
                        <pic:blipFill>
                          <a:blip r:embed="rId138"/>
                          <a:stretch>
                            <a:fillRect/>
                          </a:stretch>
                        </pic:blipFill>
                        <pic:spPr bwMode="auto">
                          <a:xfrm>
                            <a:off x="0" y="0"/>
                            <a:ext cx="703384" cy="415636"/>
                          </a:xfrm>
                          <a:prstGeom prst="rect">
                            <a:avLst/>
                          </a:prstGeom>
                          <a:noFill/>
                          <a:ln w="9525">
                            <a:noFill/>
                            <a:headEnd/>
                            <a:tailEnd/>
                          </a:ln>
                        </pic:spPr>
                      </pic:pic>
                    </a:graphicData>
                  </a:graphic>
                </wp:inline>
              </w:drawing>
            </w:r>
          </w:p>
        </w:tc>
      </w:tr>
      <w:tr w:rsidR="00E0410F" w:rsidRPr="00387593" w14:paraId="452881D5" w14:textId="77777777">
        <w:tc>
          <w:tcPr>
            <w:tcW w:w="0" w:type="auto"/>
          </w:tcPr>
          <w:p w14:paraId="14947184" w14:textId="77777777" w:rsidR="00E0410F" w:rsidRPr="00387593" w:rsidRDefault="005E75EA">
            <w:pPr>
              <w:jc w:val="left"/>
            </w:pPr>
            <w:r w:rsidRPr="00387593">
              <w:t>Fort plus</w:t>
            </w:r>
          </w:p>
        </w:tc>
        <w:tc>
          <w:tcPr>
            <w:tcW w:w="0" w:type="auto"/>
          </w:tcPr>
          <w:p w14:paraId="1DD38549" w14:textId="77777777" w:rsidR="00E0410F" w:rsidRPr="00387593" w:rsidRDefault="005E75EA">
            <w:pPr>
              <w:jc w:val="left"/>
            </w:pPr>
            <w:r w:rsidRPr="00387593">
              <w:t>N.A.</w:t>
            </w:r>
          </w:p>
        </w:tc>
        <w:tc>
          <w:tcPr>
            <w:tcW w:w="0" w:type="auto"/>
          </w:tcPr>
          <w:p w14:paraId="56ACFB10" w14:textId="77777777" w:rsidR="00E0410F" w:rsidRPr="00387593" w:rsidRDefault="005E75EA">
            <w:pPr>
              <w:jc w:val="left"/>
            </w:pPr>
            <w:r w:rsidRPr="00387593">
              <w:t xml:space="preserve">R238 V221 B130 </w:t>
            </w:r>
            <w:r w:rsidRPr="00387593">
              <w:rPr>
                <w:noProof/>
              </w:rPr>
              <w:drawing>
                <wp:inline distT="0" distB="0" distL="0" distR="0" wp14:anchorId="0447A6CB" wp14:editId="4BD67191">
                  <wp:extent cx="703384" cy="415636"/>
                  <wp:effectExtent l="0" t="0" r="0" b="0"/>
                  <wp:docPr id="225" name="Picture" descr="StyleAleaFortPlusPPRT"/>
                  <wp:cNvGraphicFramePr/>
                  <a:graphic xmlns:a="http://schemas.openxmlformats.org/drawingml/2006/main">
                    <a:graphicData uri="http://schemas.openxmlformats.org/drawingml/2006/picture">
                      <pic:pic xmlns:pic="http://schemas.openxmlformats.org/drawingml/2006/picture">
                        <pic:nvPicPr>
                          <pic:cNvPr id="226" name="Picture" descr="./ressources/couleur-alea-pprt-05-fplus.png"/>
                          <pic:cNvPicPr>
                            <a:picLocks noChangeAspect="1" noChangeArrowheads="1"/>
                          </pic:cNvPicPr>
                        </pic:nvPicPr>
                        <pic:blipFill>
                          <a:blip r:embed="rId139"/>
                          <a:stretch>
                            <a:fillRect/>
                          </a:stretch>
                        </pic:blipFill>
                        <pic:spPr bwMode="auto">
                          <a:xfrm>
                            <a:off x="0" y="0"/>
                            <a:ext cx="703384" cy="415636"/>
                          </a:xfrm>
                          <a:prstGeom prst="rect">
                            <a:avLst/>
                          </a:prstGeom>
                          <a:noFill/>
                          <a:ln w="9525">
                            <a:noFill/>
                            <a:headEnd/>
                            <a:tailEnd/>
                          </a:ln>
                        </pic:spPr>
                      </pic:pic>
                    </a:graphicData>
                  </a:graphic>
                </wp:inline>
              </w:drawing>
            </w:r>
          </w:p>
        </w:tc>
      </w:tr>
      <w:tr w:rsidR="00E0410F" w:rsidRPr="00387593" w14:paraId="4C133480" w14:textId="77777777">
        <w:tc>
          <w:tcPr>
            <w:tcW w:w="0" w:type="auto"/>
          </w:tcPr>
          <w:p w14:paraId="3E09AD3C" w14:textId="77777777" w:rsidR="00E0410F" w:rsidRPr="00387593" w:rsidRDefault="005E75EA">
            <w:pPr>
              <w:jc w:val="left"/>
            </w:pPr>
            <w:r w:rsidRPr="00387593">
              <w:t>Très fort ou Majeur</w:t>
            </w:r>
          </w:p>
        </w:tc>
        <w:tc>
          <w:tcPr>
            <w:tcW w:w="0" w:type="auto"/>
          </w:tcPr>
          <w:p w14:paraId="14479D02" w14:textId="77777777" w:rsidR="00E0410F" w:rsidRPr="00387593" w:rsidRDefault="005E75EA">
            <w:pPr>
              <w:jc w:val="left"/>
            </w:pPr>
            <w:r w:rsidRPr="00387593">
              <w:t xml:space="preserve">R233 V150 B122 </w:t>
            </w:r>
            <w:r w:rsidRPr="00387593">
              <w:rPr>
                <w:noProof/>
              </w:rPr>
              <w:drawing>
                <wp:inline distT="0" distB="0" distL="0" distR="0" wp14:anchorId="7CCFADE0" wp14:editId="464E6149">
                  <wp:extent cx="703384" cy="415636"/>
                  <wp:effectExtent l="0" t="0" r="0" b="0"/>
                  <wp:docPr id="228" name="Picture" descr="StyleAleaTresFortPPRNT"/>
                  <wp:cNvGraphicFramePr/>
                  <a:graphic xmlns:a="http://schemas.openxmlformats.org/drawingml/2006/main">
                    <a:graphicData uri="http://schemas.openxmlformats.org/drawingml/2006/picture">
                      <pic:pic xmlns:pic="http://schemas.openxmlformats.org/drawingml/2006/picture">
                        <pic:nvPicPr>
                          <pic:cNvPr id="229" name="Picture" descr="./ressources/couleur-alea-pprnt-06-tf.png"/>
                          <pic:cNvPicPr>
                            <a:picLocks noChangeAspect="1" noChangeArrowheads="1"/>
                          </pic:cNvPicPr>
                        </pic:nvPicPr>
                        <pic:blipFill>
                          <a:blip r:embed="rId140"/>
                          <a:stretch>
                            <a:fillRect/>
                          </a:stretch>
                        </pic:blipFill>
                        <pic:spPr bwMode="auto">
                          <a:xfrm>
                            <a:off x="0" y="0"/>
                            <a:ext cx="703384" cy="415636"/>
                          </a:xfrm>
                          <a:prstGeom prst="rect">
                            <a:avLst/>
                          </a:prstGeom>
                          <a:noFill/>
                          <a:ln w="9525">
                            <a:noFill/>
                            <a:headEnd/>
                            <a:tailEnd/>
                          </a:ln>
                        </pic:spPr>
                      </pic:pic>
                    </a:graphicData>
                  </a:graphic>
                </wp:inline>
              </w:drawing>
            </w:r>
          </w:p>
        </w:tc>
        <w:tc>
          <w:tcPr>
            <w:tcW w:w="0" w:type="auto"/>
          </w:tcPr>
          <w:p w14:paraId="1A5F10C6" w14:textId="77777777" w:rsidR="00E0410F" w:rsidRPr="00387593" w:rsidRDefault="005E75EA">
            <w:pPr>
              <w:jc w:val="left"/>
            </w:pPr>
            <w:r w:rsidRPr="00387593">
              <w:t xml:space="preserve">R233 V150 B122 </w:t>
            </w:r>
            <w:r w:rsidRPr="00387593">
              <w:rPr>
                <w:noProof/>
              </w:rPr>
              <w:drawing>
                <wp:inline distT="0" distB="0" distL="0" distR="0" wp14:anchorId="47F7118C" wp14:editId="6C691481">
                  <wp:extent cx="703384" cy="415636"/>
                  <wp:effectExtent l="0" t="0" r="0" b="0"/>
                  <wp:docPr id="230" name="Picture" descr="StyleAleaTresFortPPRNT"/>
                  <wp:cNvGraphicFramePr/>
                  <a:graphic xmlns:a="http://schemas.openxmlformats.org/drawingml/2006/main">
                    <a:graphicData uri="http://schemas.openxmlformats.org/drawingml/2006/picture">
                      <pic:pic xmlns:pic="http://schemas.openxmlformats.org/drawingml/2006/picture">
                        <pic:nvPicPr>
                          <pic:cNvPr id="231" name="Picture" descr="./ressources/couleur-alea-pprnt-06-tf.png"/>
                          <pic:cNvPicPr>
                            <a:picLocks noChangeAspect="1" noChangeArrowheads="1"/>
                          </pic:cNvPicPr>
                        </pic:nvPicPr>
                        <pic:blipFill>
                          <a:blip r:embed="rId140"/>
                          <a:stretch>
                            <a:fillRect/>
                          </a:stretch>
                        </pic:blipFill>
                        <pic:spPr bwMode="auto">
                          <a:xfrm>
                            <a:off x="0" y="0"/>
                            <a:ext cx="703384" cy="415636"/>
                          </a:xfrm>
                          <a:prstGeom prst="rect">
                            <a:avLst/>
                          </a:prstGeom>
                          <a:noFill/>
                          <a:ln w="9525">
                            <a:noFill/>
                            <a:headEnd/>
                            <a:tailEnd/>
                          </a:ln>
                        </pic:spPr>
                      </pic:pic>
                    </a:graphicData>
                  </a:graphic>
                </wp:inline>
              </w:drawing>
            </w:r>
          </w:p>
        </w:tc>
      </w:tr>
      <w:tr w:rsidR="00E0410F" w:rsidRPr="00387593" w14:paraId="17CA0FB3" w14:textId="77777777">
        <w:tc>
          <w:tcPr>
            <w:tcW w:w="0" w:type="auto"/>
          </w:tcPr>
          <w:p w14:paraId="17D1F1A9" w14:textId="77777777" w:rsidR="00E0410F" w:rsidRPr="00387593" w:rsidRDefault="005E75EA">
            <w:pPr>
              <w:jc w:val="left"/>
            </w:pPr>
            <w:r w:rsidRPr="00387593">
              <w:lastRenderedPageBreak/>
              <w:t>Très fort plus ou aggravé</w:t>
            </w:r>
          </w:p>
        </w:tc>
        <w:tc>
          <w:tcPr>
            <w:tcW w:w="0" w:type="auto"/>
          </w:tcPr>
          <w:p w14:paraId="6C30AE18" w14:textId="77777777" w:rsidR="00E0410F" w:rsidRPr="00387593" w:rsidRDefault="005E75EA">
            <w:pPr>
              <w:jc w:val="left"/>
            </w:pPr>
            <w:r w:rsidRPr="00387593">
              <w:t xml:space="preserve">R240 V128 B128 </w:t>
            </w:r>
            <w:r w:rsidRPr="00387593">
              <w:rPr>
                <w:noProof/>
              </w:rPr>
              <w:drawing>
                <wp:inline distT="0" distB="0" distL="0" distR="0" wp14:anchorId="1644813E" wp14:editId="5D1EDC0C">
                  <wp:extent cx="703384" cy="415636"/>
                  <wp:effectExtent l="0" t="0" r="0" b="0"/>
                  <wp:docPr id="233" name="Picture" descr="StyleAleaTresFortPlusPPRN"/>
                  <wp:cNvGraphicFramePr/>
                  <a:graphic xmlns:a="http://schemas.openxmlformats.org/drawingml/2006/main">
                    <a:graphicData uri="http://schemas.openxmlformats.org/drawingml/2006/picture">
                      <pic:pic xmlns:pic="http://schemas.openxmlformats.org/drawingml/2006/picture">
                        <pic:nvPicPr>
                          <pic:cNvPr id="234" name="Picture" descr="./ressources/couleur-alea-pprt-07-tfplus.png"/>
                          <pic:cNvPicPr>
                            <a:picLocks noChangeAspect="1" noChangeArrowheads="1"/>
                          </pic:cNvPicPr>
                        </pic:nvPicPr>
                        <pic:blipFill>
                          <a:blip r:embed="rId141"/>
                          <a:stretch>
                            <a:fillRect/>
                          </a:stretch>
                        </pic:blipFill>
                        <pic:spPr bwMode="auto">
                          <a:xfrm>
                            <a:off x="0" y="0"/>
                            <a:ext cx="703384" cy="415636"/>
                          </a:xfrm>
                          <a:prstGeom prst="rect">
                            <a:avLst/>
                          </a:prstGeom>
                          <a:noFill/>
                          <a:ln w="9525">
                            <a:noFill/>
                            <a:headEnd/>
                            <a:tailEnd/>
                          </a:ln>
                        </pic:spPr>
                      </pic:pic>
                    </a:graphicData>
                  </a:graphic>
                </wp:inline>
              </w:drawing>
            </w:r>
          </w:p>
        </w:tc>
        <w:tc>
          <w:tcPr>
            <w:tcW w:w="0" w:type="auto"/>
          </w:tcPr>
          <w:p w14:paraId="2293B66C" w14:textId="77777777" w:rsidR="00E0410F" w:rsidRPr="00387593" w:rsidRDefault="005E75EA">
            <w:pPr>
              <w:jc w:val="left"/>
            </w:pPr>
            <w:r w:rsidRPr="00387593">
              <w:t xml:space="preserve">R240 V128 B128 </w:t>
            </w:r>
            <w:r w:rsidRPr="00387593">
              <w:rPr>
                <w:noProof/>
              </w:rPr>
              <w:drawing>
                <wp:inline distT="0" distB="0" distL="0" distR="0" wp14:anchorId="03EC9EDE" wp14:editId="27974A58">
                  <wp:extent cx="703384" cy="415636"/>
                  <wp:effectExtent l="0" t="0" r="0" b="0"/>
                  <wp:docPr id="235" name="Picture" descr="StyleAleaTresFortPlusPPRT"/>
                  <wp:cNvGraphicFramePr/>
                  <a:graphic xmlns:a="http://schemas.openxmlformats.org/drawingml/2006/main">
                    <a:graphicData uri="http://schemas.openxmlformats.org/drawingml/2006/picture">
                      <pic:pic xmlns:pic="http://schemas.openxmlformats.org/drawingml/2006/picture">
                        <pic:nvPicPr>
                          <pic:cNvPr id="236" name="Picture" descr="./ressources/couleur-alea-pprt-07-tfplus.png"/>
                          <pic:cNvPicPr>
                            <a:picLocks noChangeAspect="1" noChangeArrowheads="1"/>
                          </pic:cNvPicPr>
                        </pic:nvPicPr>
                        <pic:blipFill>
                          <a:blip r:embed="rId141"/>
                          <a:stretch>
                            <a:fillRect/>
                          </a:stretch>
                        </pic:blipFill>
                        <pic:spPr bwMode="auto">
                          <a:xfrm>
                            <a:off x="0" y="0"/>
                            <a:ext cx="703384" cy="415636"/>
                          </a:xfrm>
                          <a:prstGeom prst="rect">
                            <a:avLst/>
                          </a:prstGeom>
                          <a:noFill/>
                          <a:ln w="9525">
                            <a:noFill/>
                            <a:headEnd/>
                            <a:tailEnd/>
                          </a:ln>
                        </pic:spPr>
                      </pic:pic>
                    </a:graphicData>
                  </a:graphic>
                </wp:inline>
              </w:drawing>
            </w:r>
          </w:p>
        </w:tc>
      </w:tr>
      <w:tr w:rsidR="00E0410F" w:rsidRPr="00387593" w14:paraId="01F05F16" w14:textId="77777777">
        <w:tc>
          <w:tcPr>
            <w:tcW w:w="0" w:type="auto"/>
          </w:tcPr>
          <w:p w14:paraId="3DC8FDED" w14:textId="77777777" w:rsidR="00E0410F" w:rsidRPr="00387593" w:rsidRDefault="005E75EA">
            <w:pPr>
              <w:jc w:val="left"/>
            </w:pPr>
            <w:r w:rsidRPr="00387593">
              <w:t>Exceptionnel</w:t>
            </w:r>
          </w:p>
        </w:tc>
        <w:tc>
          <w:tcPr>
            <w:tcW w:w="0" w:type="auto"/>
          </w:tcPr>
          <w:p w14:paraId="62C233E7" w14:textId="77777777" w:rsidR="00E0410F" w:rsidRPr="00387593" w:rsidRDefault="005E75EA">
            <w:pPr>
              <w:jc w:val="left"/>
            </w:pPr>
            <w:r w:rsidRPr="00387593">
              <w:t xml:space="preserve">Contour jaune (R255 V255 B000). </w:t>
            </w:r>
            <w:r w:rsidRPr="00387593">
              <w:rPr>
                <w:noProof/>
              </w:rPr>
              <w:drawing>
                <wp:inline distT="0" distB="0" distL="0" distR="0" wp14:anchorId="720BE570" wp14:editId="4D6DE0DD">
                  <wp:extent cx="1047750" cy="619125"/>
                  <wp:effectExtent l="0" t="0" r="0" b="0"/>
                  <wp:docPr id="238" name="Picture" descr="StyleAleaExceptionnelPPRN"/>
                  <wp:cNvGraphicFramePr/>
                  <a:graphic xmlns:a="http://schemas.openxmlformats.org/drawingml/2006/main">
                    <a:graphicData uri="http://schemas.openxmlformats.org/drawingml/2006/picture">
                      <pic:pic xmlns:pic="http://schemas.openxmlformats.org/drawingml/2006/picture">
                        <pic:nvPicPr>
                          <pic:cNvPr id="239" name="Picture" descr="./ressources/couleur-alea-pprn-08-ae.png"/>
                          <pic:cNvPicPr>
                            <a:picLocks noChangeAspect="1" noChangeArrowheads="1"/>
                          </pic:cNvPicPr>
                        </pic:nvPicPr>
                        <pic:blipFill>
                          <a:blip r:embed="rId142"/>
                          <a:stretch>
                            <a:fillRect/>
                          </a:stretch>
                        </pic:blipFill>
                        <pic:spPr bwMode="auto">
                          <a:xfrm>
                            <a:off x="0" y="0"/>
                            <a:ext cx="1047750" cy="619125"/>
                          </a:xfrm>
                          <a:prstGeom prst="rect">
                            <a:avLst/>
                          </a:prstGeom>
                          <a:noFill/>
                          <a:ln w="9525">
                            <a:noFill/>
                            <a:headEnd/>
                            <a:tailEnd/>
                          </a:ln>
                        </pic:spPr>
                      </pic:pic>
                    </a:graphicData>
                  </a:graphic>
                </wp:inline>
              </w:drawing>
            </w:r>
            <w:r w:rsidRPr="00387593">
              <w:t xml:space="preserve"> (Cf. </w:t>
            </w:r>
            <w:hyperlink r:id="rId143">
              <w:r w:rsidRPr="00387593">
                <w:rPr>
                  <w:rStyle w:val="Lienhypertexte"/>
                </w:rPr>
                <w:t xml:space="preserve">Note ARE </w:t>
              </w:r>
              <w:proofErr w:type="gramStart"/>
              <w:r w:rsidRPr="00387593">
                <w:rPr>
                  <w:rStyle w:val="Lienhypertexte"/>
                </w:rPr>
                <w:t>DGPR:</w:t>
              </w:r>
              <w:proofErr w:type="gramEnd"/>
              <w:r w:rsidRPr="00387593">
                <w:rPr>
                  <w:rStyle w:val="Lienhypertexte"/>
                </w:rPr>
                <w:t>2022</w:t>
              </w:r>
            </w:hyperlink>
            <w:r w:rsidRPr="00387593">
              <w:t>)</w:t>
            </w:r>
          </w:p>
        </w:tc>
        <w:tc>
          <w:tcPr>
            <w:tcW w:w="0" w:type="auto"/>
          </w:tcPr>
          <w:p w14:paraId="4F4E17B5" w14:textId="77777777" w:rsidR="00E0410F" w:rsidRPr="00387593" w:rsidRDefault="005E75EA">
            <w:pPr>
              <w:jc w:val="left"/>
            </w:pPr>
            <w:r w:rsidRPr="00387593">
              <w:t>N.A.</w:t>
            </w:r>
          </w:p>
        </w:tc>
      </w:tr>
    </w:tbl>
    <w:p w14:paraId="7D7C8AC8" w14:textId="77777777" w:rsidR="00E0410F" w:rsidRPr="00387593" w:rsidRDefault="005E75EA">
      <w:pPr>
        <w:pStyle w:val="Corpsdetexte"/>
      </w:pPr>
      <w:r w:rsidRPr="00387593">
        <w:t xml:space="preserve">Le tableau suivant précise, dans le cadre des PPRT, les règles de représentations des zones d'aléa à cinétique lente et celles à cinétique rapide dans le cas particulier des effets de projection. Il s'agit des recommandations du </w:t>
      </w:r>
      <w:hyperlink r:id="rId144">
        <w:r w:rsidRPr="00387593">
          <w:rPr>
            <w:rStyle w:val="Lienhypertexte"/>
          </w:rPr>
          <w:t xml:space="preserve">Guide </w:t>
        </w:r>
        <w:proofErr w:type="gramStart"/>
        <w:r w:rsidRPr="00387593">
          <w:rPr>
            <w:rStyle w:val="Lienhypertexte"/>
          </w:rPr>
          <w:t>PPRT:</w:t>
        </w:r>
        <w:proofErr w:type="gramEnd"/>
        <w:r w:rsidRPr="00387593">
          <w:rPr>
            <w:rStyle w:val="Lienhypertexte"/>
          </w:rPr>
          <w:t>2007</w:t>
        </w:r>
      </w:hyperlink>
      <w:r w:rsidRPr="00387593">
        <w:t>.</w:t>
      </w:r>
    </w:p>
    <w:tbl>
      <w:tblPr>
        <w:tblW w:w="0" w:type="auto"/>
        <w:tblLook w:val="0020" w:firstRow="1" w:lastRow="0" w:firstColumn="0" w:lastColumn="0" w:noHBand="0" w:noVBand="0"/>
      </w:tblPr>
      <w:tblGrid>
        <w:gridCol w:w="7422"/>
        <w:gridCol w:w="1866"/>
      </w:tblGrid>
      <w:tr w:rsidR="00E0410F" w:rsidRPr="00387593" w14:paraId="29FAC6C0" w14:textId="77777777">
        <w:trPr>
          <w:tblHeader/>
        </w:trPr>
        <w:tc>
          <w:tcPr>
            <w:tcW w:w="0" w:type="auto"/>
          </w:tcPr>
          <w:p w14:paraId="2DE518EA" w14:textId="77777777" w:rsidR="00E0410F" w:rsidRPr="00387593" w:rsidRDefault="005E75EA">
            <w:pPr>
              <w:jc w:val="left"/>
            </w:pPr>
            <w:r w:rsidRPr="00387593">
              <w:t>Type Zone Alea Technologique</w:t>
            </w:r>
          </w:p>
        </w:tc>
        <w:tc>
          <w:tcPr>
            <w:tcW w:w="0" w:type="auto"/>
          </w:tcPr>
          <w:p w14:paraId="48F995F5" w14:textId="77777777" w:rsidR="00E0410F" w:rsidRPr="00387593" w:rsidRDefault="005E75EA">
            <w:pPr>
              <w:jc w:val="left"/>
            </w:pPr>
            <w:r w:rsidRPr="00387593">
              <w:t>Représentation</w:t>
            </w:r>
          </w:p>
        </w:tc>
      </w:tr>
      <w:tr w:rsidR="00E0410F" w:rsidRPr="00387593" w14:paraId="5036DD64" w14:textId="77777777">
        <w:tc>
          <w:tcPr>
            <w:tcW w:w="0" w:type="auto"/>
          </w:tcPr>
          <w:p w14:paraId="14A77910" w14:textId="77777777" w:rsidR="00E0410F" w:rsidRPr="00387593" w:rsidRDefault="00C669F1">
            <w:pPr>
              <w:jc w:val="left"/>
            </w:pPr>
            <w:hyperlink w:anchor="classe-dobjets-zonealeatechnolent">
              <w:proofErr w:type="spellStart"/>
              <w:r w:rsidR="005E75EA" w:rsidRPr="00387593">
                <w:rPr>
                  <w:rStyle w:val="Lienhypertexte"/>
                </w:rPr>
                <w:t>ZoneAleaTechnoLent</w:t>
              </w:r>
              <w:proofErr w:type="spellEnd"/>
            </w:hyperlink>
            <w:r w:rsidR="005E75EA" w:rsidRPr="00387593">
              <w:t>. Courbe enveloppe des effets irréversibles (zone "Z4")</w:t>
            </w:r>
          </w:p>
        </w:tc>
        <w:tc>
          <w:tcPr>
            <w:tcW w:w="0" w:type="auto"/>
          </w:tcPr>
          <w:p w14:paraId="77DC0EF6" w14:textId="77777777" w:rsidR="00E0410F" w:rsidRPr="00387593" w:rsidRDefault="005E75EA">
            <w:pPr>
              <w:jc w:val="left"/>
            </w:pPr>
            <w:r w:rsidRPr="00387593">
              <w:rPr>
                <w:noProof/>
              </w:rPr>
              <w:drawing>
                <wp:inline distT="0" distB="0" distL="0" distR="0" wp14:anchorId="0B585CC6" wp14:editId="57EBCD47">
                  <wp:extent cx="1047750" cy="619125"/>
                  <wp:effectExtent l="0" t="0" r="0" b="0"/>
                  <wp:docPr id="242" name="Picture" descr="StyleAleaTechnoLentZ4"/>
                  <wp:cNvGraphicFramePr/>
                  <a:graphic xmlns:a="http://schemas.openxmlformats.org/drawingml/2006/main">
                    <a:graphicData uri="http://schemas.openxmlformats.org/drawingml/2006/picture">
                      <pic:pic xmlns:pic="http://schemas.openxmlformats.org/drawingml/2006/picture">
                        <pic:nvPicPr>
                          <pic:cNvPr id="243" name="Picture" descr="./ressources/couleur-alea-technolent-z4.png"/>
                          <pic:cNvPicPr>
                            <a:picLocks noChangeAspect="1" noChangeArrowheads="1"/>
                          </pic:cNvPicPr>
                        </pic:nvPicPr>
                        <pic:blipFill>
                          <a:blip r:embed="rId145"/>
                          <a:stretch>
                            <a:fillRect/>
                          </a:stretch>
                        </pic:blipFill>
                        <pic:spPr bwMode="auto">
                          <a:xfrm>
                            <a:off x="0" y="0"/>
                            <a:ext cx="1047750" cy="619125"/>
                          </a:xfrm>
                          <a:prstGeom prst="rect">
                            <a:avLst/>
                          </a:prstGeom>
                          <a:noFill/>
                          <a:ln w="9525">
                            <a:noFill/>
                            <a:headEnd/>
                            <a:tailEnd/>
                          </a:ln>
                        </pic:spPr>
                      </pic:pic>
                    </a:graphicData>
                  </a:graphic>
                </wp:inline>
              </w:drawing>
            </w:r>
          </w:p>
        </w:tc>
      </w:tr>
      <w:tr w:rsidR="00E0410F" w:rsidRPr="00387593" w14:paraId="0CE9BB54" w14:textId="77777777">
        <w:tc>
          <w:tcPr>
            <w:tcW w:w="0" w:type="auto"/>
          </w:tcPr>
          <w:p w14:paraId="63D82010" w14:textId="77777777" w:rsidR="00E0410F" w:rsidRPr="00387593" w:rsidRDefault="00C669F1">
            <w:pPr>
              <w:jc w:val="left"/>
            </w:pPr>
            <w:hyperlink w:anchor="classe-dobjets-zonealeatechnoprojection">
              <w:proofErr w:type="spellStart"/>
              <w:r w:rsidR="005E75EA" w:rsidRPr="00387593">
                <w:rPr>
                  <w:rStyle w:val="Lienhypertexte"/>
                </w:rPr>
                <w:t>ZoneAleaTechnoProjection</w:t>
              </w:r>
              <w:proofErr w:type="spellEnd"/>
            </w:hyperlink>
            <w:r w:rsidR="005E75EA" w:rsidRPr="00387593">
              <w:t xml:space="preserve"> Courbe enveloppe des effets graves de projection (zone "Z3")</w:t>
            </w:r>
          </w:p>
        </w:tc>
        <w:tc>
          <w:tcPr>
            <w:tcW w:w="0" w:type="auto"/>
          </w:tcPr>
          <w:p w14:paraId="755304BD" w14:textId="77777777" w:rsidR="00E0410F" w:rsidRPr="00387593" w:rsidRDefault="005E75EA">
            <w:pPr>
              <w:jc w:val="left"/>
            </w:pPr>
            <w:r w:rsidRPr="00387593">
              <w:rPr>
                <w:noProof/>
              </w:rPr>
              <w:drawing>
                <wp:inline distT="0" distB="0" distL="0" distR="0" wp14:anchorId="0C2F0339" wp14:editId="029B60CD">
                  <wp:extent cx="1047750" cy="619125"/>
                  <wp:effectExtent l="0" t="0" r="0" b="0"/>
                  <wp:docPr id="245" name="Picture" descr="StyleAleaTechnoProjZ3"/>
                  <wp:cNvGraphicFramePr/>
                  <a:graphic xmlns:a="http://schemas.openxmlformats.org/drawingml/2006/main">
                    <a:graphicData uri="http://schemas.openxmlformats.org/drawingml/2006/picture">
                      <pic:pic xmlns:pic="http://schemas.openxmlformats.org/drawingml/2006/picture">
                        <pic:nvPicPr>
                          <pic:cNvPr id="246" name="Picture" descr="./ressources/couleur-alea-techno-proj-z3.png"/>
                          <pic:cNvPicPr>
                            <a:picLocks noChangeAspect="1" noChangeArrowheads="1"/>
                          </pic:cNvPicPr>
                        </pic:nvPicPr>
                        <pic:blipFill>
                          <a:blip r:embed="rId146"/>
                          <a:stretch>
                            <a:fillRect/>
                          </a:stretch>
                        </pic:blipFill>
                        <pic:spPr bwMode="auto">
                          <a:xfrm>
                            <a:off x="0" y="0"/>
                            <a:ext cx="1047750" cy="619125"/>
                          </a:xfrm>
                          <a:prstGeom prst="rect">
                            <a:avLst/>
                          </a:prstGeom>
                          <a:noFill/>
                          <a:ln w="9525">
                            <a:noFill/>
                            <a:headEnd/>
                            <a:tailEnd/>
                          </a:ln>
                        </pic:spPr>
                      </pic:pic>
                    </a:graphicData>
                  </a:graphic>
                </wp:inline>
              </w:drawing>
            </w:r>
          </w:p>
        </w:tc>
      </w:tr>
      <w:tr w:rsidR="00E0410F" w:rsidRPr="00387593" w14:paraId="709FF094" w14:textId="77777777">
        <w:tc>
          <w:tcPr>
            <w:tcW w:w="0" w:type="auto"/>
          </w:tcPr>
          <w:p w14:paraId="7DC431F2" w14:textId="77777777" w:rsidR="00E0410F" w:rsidRPr="00387593" w:rsidRDefault="00C669F1">
            <w:pPr>
              <w:jc w:val="left"/>
            </w:pPr>
            <w:hyperlink w:anchor="classe-dobjets-zonealeatechnoprojection">
              <w:proofErr w:type="spellStart"/>
              <w:r w:rsidR="005E75EA" w:rsidRPr="00387593">
                <w:rPr>
                  <w:rStyle w:val="Lienhypertexte"/>
                </w:rPr>
                <w:t>ZoneAleaTechnoProjection</w:t>
              </w:r>
              <w:proofErr w:type="spellEnd"/>
            </w:hyperlink>
            <w:r w:rsidR="005E75EA" w:rsidRPr="00387593">
              <w:t xml:space="preserve"> Courbe enveloppe des effets indirects de projection (zone "Z5")</w:t>
            </w:r>
          </w:p>
        </w:tc>
        <w:tc>
          <w:tcPr>
            <w:tcW w:w="0" w:type="auto"/>
          </w:tcPr>
          <w:p w14:paraId="6ABD061A" w14:textId="77777777" w:rsidR="00E0410F" w:rsidRPr="00387593" w:rsidRDefault="005E75EA">
            <w:pPr>
              <w:jc w:val="left"/>
            </w:pPr>
            <w:r w:rsidRPr="00387593">
              <w:rPr>
                <w:noProof/>
              </w:rPr>
              <w:drawing>
                <wp:inline distT="0" distB="0" distL="0" distR="0" wp14:anchorId="1DDD49B4" wp14:editId="4D613ED5">
                  <wp:extent cx="1047750" cy="619125"/>
                  <wp:effectExtent l="0" t="0" r="0" b="0"/>
                  <wp:docPr id="248" name="Picture" descr="StyleAleaTechnoProjZ3"/>
                  <wp:cNvGraphicFramePr/>
                  <a:graphic xmlns:a="http://schemas.openxmlformats.org/drawingml/2006/main">
                    <a:graphicData uri="http://schemas.openxmlformats.org/drawingml/2006/picture">
                      <pic:pic xmlns:pic="http://schemas.openxmlformats.org/drawingml/2006/picture">
                        <pic:nvPicPr>
                          <pic:cNvPr id="249" name="Picture" descr="./ressources/couleur-alea-techno-proj-z5.png"/>
                          <pic:cNvPicPr>
                            <a:picLocks noChangeAspect="1" noChangeArrowheads="1"/>
                          </pic:cNvPicPr>
                        </pic:nvPicPr>
                        <pic:blipFill>
                          <a:blip r:embed="rId147"/>
                          <a:stretch>
                            <a:fillRect/>
                          </a:stretch>
                        </pic:blipFill>
                        <pic:spPr bwMode="auto">
                          <a:xfrm>
                            <a:off x="0" y="0"/>
                            <a:ext cx="1047750" cy="619125"/>
                          </a:xfrm>
                          <a:prstGeom prst="rect">
                            <a:avLst/>
                          </a:prstGeom>
                          <a:noFill/>
                          <a:ln w="9525">
                            <a:noFill/>
                            <a:headEnd/>
                            <a:tailEnd/>
                          </a:ln>
                        </pic:spPr>
                      </pic:pic>
                    </a:graphicData>
                  </a:graphic>
                </wp:inline>
              </w:drawing>
            </w:r>
          </w:p>
        </w:tc>
      </w:tr>
    </w:tbl>
    <w:p w14:paraId="42DD5580" w14:textId="77777777" w:rsidR="00E0410F" w:rsidRPr="00387593" w:rsidRDefault="005E75EA">
      <w:pPr>
        <w:pStyle w:val="Titre2"/>
      </w:pPr>
      <w:bookmarkStart w:id="82" w:name="X98f183b5c6a40e97a94de939d02dad21280e7c8"/>
      <w:bookmarkEnd w:id="81"/>
      <w:r w:rsidRPr="00387593">
        <w:t>Représentations des types de réglementations standardisés</w:t>
      </w:r>
    </w:p>
    <w:p w14:paraId="4025F388" w14:textId="77777777" w:rsidR="00E0410F" w:rsidRPr="00387593" w:rsidRDefault="005E75EA">
      <w:r w:rsidRPr="00387593">
        <w:t>Les tableaux suivants présentent les couleurs (en code RVB) préconisées à appliquer pour une représentation des réglementations standardisées en fonction du type de PPR et du type de réglementation (en matière d'urbanisme ou foncière).</w:t>
      </w:r>
    </w:p>
    <w:p w14:paraId="0AFC6EB1" w14:textId="77777777" w:rsidR="00E0410F" w:rsidRPr="00387593" w:rsidRDefault="005E75EA">
      <w:pPr>
        <w:pStyle w:val="Corpsdetexte"/>
      </w:pPr>
      <w:r w:rsidRPr="00387593">
        <w:t>Ces couleurs sont à appliquer à une trame pleine transparente et un contour épais de même couleur.</w:t>
      </w:r>
    </w:p>
    <w:p w14:paraId="112F3E51" w14:textId="77777777" w:rsidR="00E0410F" w:rsidRPr="00387593" w:rsidRDefault="005E75EA">
      <w:pPr>
        <w:pStyle w:val="Titre3"/>
      </w:pPr>
      <w:bookmarkStart w:id="83" w:name="Xd93f0ee384d1813321c8b7cb7a22b175267d1c0"/>
      <w:r w:rsidRPr="00387593">
        <w:t>Représentation des types de réglementations en matière d'urbanisme</w:t>
      </w:r>
    </w:p>
    <w:tbl>
      <w:tblPr>
        <w:tblW w:w="0" w:type="auto"/>
        <w:tblLook w:val="0020" w:firstRow="1" w:lastRow="0" w:firstColumn="0" w:lastColumn="0" w:noHBand="0" w:noVBand="0"/>
      </w:tblPr>
      <w:tblGrid>
        <w:gridCol w:w="3115"/>
        <w:gridCol w:w="3084"/>
        <w:gridCol w:w="3089"/>
      </w:tblGrid>
      <w:tr w:rsidR="00E0410F" w:rsidRPr="00387593" w14:paraId="2E5696C0" w14:textId="77777777">
        <w:trPr>
          <w:tblHeader/>
        </w:trPr>
        <w:tc>
          <w:tcPr>
            <w:tcW w:w="0" w:type="auto"/>
          </w:tcPr>
          <w:p w14:paraId="5C765DE0" w14:textId="77777777" w:rsidR="00E0410F" w:rsidRPr="00387593" w:rsidRDefault="005E75EA">
            <w:pPr>
              <w:jc w:val="left"/>
            </w:pPr>
            <w:r w:rsidRPr="00387593">
              <w:t>Type de réglementation</w:t>
            </w:r>
          </w:p>
        </w:tc>
        <w:tc>
          <w:tcPr>
            <w:tcW w:w="0" w:type="auto"/>
          </w:tcPr>
          <w:p w14:paraId="43FC39E9" w14:textId="77777777" w:rsidR="00E0410F" w:rsidRPr="00387593" w:rsidRDefault="005E75EA">
            <w:pPr>
              <w:jc w:val="left"/>
            </w:pPr>
            <w:r w:rsidRPr="00387593">
              <w:t>PPRN</w:t>
            </w:r>
          </w:p>
        </w:tc>
        <w:tc>
          <w:tcPr>
            <w:tcW w:w="0" w:type="auto"/>
          </w:tcPr>
          <w:p w14:paraId="3E4669D3" w14:textId="77777777" w:rsidR="00E0410F" w:rsidRPr="00387593" w:rsidRDefault="005E75EA">
            <w:pPr>
              <w:jc w:val="left"/>
            </w:pPr>
            <w:r w:rsidRPr="00387593">
              <w:t>PPRT</w:t>
            </w:r>
          </w:p>
        </w:tc>
      </w:tr>
      <w:tr w:rsidR="00E0410F" w:rsidRPr="00387593" w14:paraId="389CDD5B" w14:textId="77777777">
        <w:tc>
          <w:tcPr>
            <w:tcW w:w="0" w:type="auto"/>
          </w:tcPr>
          <w:p w14:paraId="4AE20816" w14:textId="77777777" w:rsidR="00E0410F" w:rsidRPr="00387593" w:rsidRDefault="005E75EA">
            <w:pPr>
              <w:jc w:val="left"/>
            </w:pPr>
            <w:r w:rsidRPr="00387593">
              <w:t>Prescriptions hors zone d'aléa</w:t>
            </w:r>
          </w:p>
        </w:tc>
        <w:tc>
          <w:tcPr>
            <w:tcW w:w="0" w:type="auto"/>
          </w:tcPr>
          <w:p w14:paraId="5C5D00A4" w14:textId="77777777" w:rsidR="00E0410F" w:rsidRPr="00387593" w:rsidRDefault="005E75EA">
            <w:pPr>
              <w:jc w:val="left"/>
            </w:pPr>
            <w:r w:rsidRPr="00387593">
              <w:t xml:space="preserve">R137 V217 B231 </w:t>
            </w:r>
            <w:r w:rsidRPr="00387593">
              <w:rPr>
                <w:noProof/>
              </w:rPr>
              <w:drawing>
                <wp:inline distT="0" distB="0" distL="0" distR="0" wp14:anchorId="26B443F4" wp14:editId="6C9FA18F">
                  <wp:extent cx="703384" cy="415636"/>
                  <wp:effectExtent l="0" t="0" r="0" b="0"/>
                  <wp:docPr id="252" name="Picture" descr="StyleReg01PPRNT"/>
                  <wp:cNvGraphicFramePr/>
                  <a:graphic xmlns:a="http://schemas.openxmlformats.org/drawingml/2006/main">
                    <a:graphicData uri="http://schemas.openxmlformats.org/drawingml/2006/picture">
                      <pic:pic xmlns:pic="http://schemas.openxmlformats.org/drawingml/2006/picture">
                        <pic:nvPicPr>
                          <pic:cNvPr id="253" name="Picture" descr="./ressources/couleur-reg-pprnt-01.png"/>
                          <pic:cNvPicPr>
                            <a:picLocks noChangeAspect="1" noChangeArrowheads="1"/>
                          </pic:cNvPicPr>
                        </pic:nvPicPr>
                        <pic:blipFill>
                          <a:blip r:embed="rId148"/>
                          <a:stretch>
                            <a:fillRect/>
                          </a:stretch>
                        </pic:blipFill>
                        <pic:spPr bwMode="auto">
                          <a:xfrm>
                            <a:off x="0" y="0"/>
                            <a:ext cx="703384" cy="415636"/>
                          </a:xfrm>
                          <a:prstGeom prst="rect">
                            <a:avLst/>
                          </a:prstGeom>
                          <a:noFill/>
                          <a:ln w="9525">
                            <a:noFill/>
                            <a:headEnd/>
                            <a:tailEnd/>
                          </a:ln>
                        </pic:spPr>
                      </pic:pic>
                    </a:graphicData>
                  </a:graphic>
                </wp:inline>
              </w:drawing>
            </w:r>
          </w:p>
        </w:tc>
        <w:tc>
          <w:tcPr>
            <w:tcW w:w="0" w:type="auto"/>
          </w:tcPr>
          <w:p w14:paraId="76EE8CCF" w14:textId="77777777" w:rsidR="00E0410F" w:rsidRPr="00387593" w:rsidRDefault="005E75EA">
            <w:pPr>
              <w:jc w:val="left"/>
            </w:pPr>
            <w:r w:rsidRPr="00387593">
              <w:t xml:space="preserve">R137 V217 B231 </w:t>
            </w:r>
            <w:r w:rsidRPr="00387593">
              <w:rPr>
                <w:noProof/>
              </w:rPr>
              <w:drawing>
                <wp:inline distT="0" distB="0" distL="0" distR="0" wp14:anchorId="4305D473" wp14:editId="51B41006">
                  <wp:extent cx="703384" cy="415636"/>
                  <wp:effectExtent l="0" t="0" r="0" b="0"/>
                  <wp:docPr id="254" name="Picture" descr="StyleReg01PPRNT"/>
                  <wp:cNvGraphicFramePr/>
                  <a:graphic xmlns:a="http://schemas.openxmlformats.org/drawingml/2006/main">
                    <a:graphicData uri="http://schemas.openxmlformats.org/drawingml/2006/picture">
                      <pic:pic xmlns:pic="http://schemas.openxmlformats.org/drawingml/2006/picture">
                        <pic:nvPicPr>
                          <pic:cNvPr id="255" name="Picture" descr="./ressources/couleur-reg-pprnt-01.png"/>
                          <pic:cNvPicPr>
                            <a:picLocks noChangeAspect="1" noChangeArrowheads="1"/>
                          </pic:cNvPicPr>
                        </pic:nvPicPr>
                        <pic:blipFill>
                          <a:blip r:embed="rId148"/>
                          <a:stretch>
                            <a:fillRect/>
                          </a:stretch>
                        </pic:blipFill>
                        <pic:spPr bwMode="auto">
                          <a:xfrm>
                            <a:off x="0" y="0"/>
                            <a:ext cx="703384" cy="415636"/>
                          </a:xfrm>
                          <a:prstGeom prst="rect">
                            <a:avLst/>
                          </a:prstGeom>
                          <a:noFill/>
                          <a:ln w="9525">
                            <a:noFill/>
                            <a:headEnd/>
                            <a:tailEnd/>
                          </a:ln>
                        </pic:spPr>
                      </pic:pic>
                    </a:graphicData>
                  </a:graphic>
                </wp:inline>
              </w:drawing>
            </w:r>
          </w:p>
        </w:tc>
      </w:tr>
      <w:tr w:rsidR="00E0410F" w:rsidRPr="00387593" w14:paraId="1CD7A711" w14:textId="77777777">
        <w:tc>
          <w:tcPr>
            <w:tcW w:w="0" w:type="auto"/>
          </w:tcPr>
          <w:p w14:paraId="74E4C525" w14:textId="77777777" w:rsidR="00E0410F" w:rsidRPr="00387593" w:rsidRDefault="005E75EA">
            <w:pPr>
              <w:jc w:val="left"/>
            </w:pPr>
            <w:r w:rsidRPr="00387593">
              <w:lastRenderedPageBreak/>
              <w:t>Prescriptions</w:t>
            </w:r>
          </w:p>
        </w:tc>
        <w:tc>
          <w:tcPr>
            <w:tcW w:w="0" w:type="auto"/>
          </w:tcPr>
          <w:p w14:paraId="076C1B86" w14:textId="77777777" w:rsidR="00E0410F" w:rsidRPr="00387593" w:rsidRDefault="005E75EA">
            <w:pPr>
              <w:jc w:val="left"/>
            </w:pPr>
            <w:r w:rsidRPr="00387593">
              <w:t xml:space="preserve">R0 V0 B255 </w:t>
            </w:r>
            <w:r w:rsidRPr="00387593">
              <w:rPr>
                <w:noProof/>
              </w:rPr>
              <w:drawing>
                <wp:inline distT="0" distB="0" distL="0" distR="0" wp14:anchorId="03D7A4A1" wp14:editId="02D35DED">
                  <wp:extent cx="703384" cy="415636"/>
                  <wp:effectExtent l="0" t="0" r="0" b="0"/>
                  <wp:docPr id="257" name="Picture" descr="StyleReg02PPR"/>
                  <wp:cNvGraphicFramePr/>
                  <a:graphic xmlns:a="http://schemas.openxmlformats.org/drawingml/2006/main">
                    <a:graphicData uri="http://schemas.openxmlformats.org/drawingml/2006/picture">
                      <pic:pic xmlns:pic="http://schemas.openxmlformats.org/drawingml/2006/picture">
                        <pic:nvPicPr>
                          <pic:cNvPr id="258" name="Picture" descr="./ressources/couleur-reg-pprnmt-02.png"/>
                          <pic:cNvPicPr>
                            <a:picLocks noChangeAspect="1" noChangeArrowheads="1"/>
                          </pic:cNvPicPr>
                        </pic:nvPicPr>
                        <pic:blipFill>
                          <a:blip r:embed="rId149"/>
                          <a:stretch>
                            <a:fillRect/>
                          </a:stretch>
                        </pic:blipFill>
                        <pic:spPr bwMode="auto">
                          <a:xfrm>
                            <a:off x="0" y="0"/>
                            <a:ext cx="703384" cy="415636"/>
                          </a:xfrm>
                          <a:prstGeom prst="rect">
                            <a:avLst/>
                          </a:prstGeom>
                          <a:noFill/>
                          <a:ln w="9525">
                            <a:noFill/>
                            <a:headEnd/>
                            <a:tailEnd/>
                          </a:ln>
                        </pic:spPr>
                      </pic:pic>
                    </a:graphicData>
                  </a:graphic>
                </wp:inline>
              </w:drawing>
            </w:r>
          </w:p>
        </w:tc>
        <w:tc>
          <w:tcPr>
            <w:tcW w:w="0" w:type="auto"/>
          </w:tcPr>
          <w:p w14:paraId="5968998D" w14:textId="77777777" w:rsidR="00E0410F" w:rsidRPr="00387593" w:rsidRDefault="005E75EA">
            <w:pPr>
              <w:jc w:val="left"/>
            </w:pPr>
            <w:r w:rsidRPr="00387593">
              <w:t xml:space="preserve">R0 V0 B255 </w:t>
            </w:r>
            <w:r w:rsidRPr="00387593">
              <w:rPr>
                <w:noProof/>
              </w:rPr>
              <w:drawing>
                <wp:inline distT="0" distB="0" distL="0" distR="0" wp14:anchorId="01C711BC" wp14:editId="4D001B76">
                  <wp:extent cx="703384" cy="415636"/>
                  <wp:effectExtent l="0" t="0" r="0" b="0"/>
                  <wp:docPr id="259" name="Picture" descr="StyleReg02PPR"/>
                  <wp:cNvGraphicFramePr/>
                  <a:graphic xmlns:a="http://schemas.openxmlformats.org/drawingml/2006/main">
                    <a:graphicData uri="http://schemas.openxmlformats.org/drawingml/2006/picture">
                      <pic:pic xmlns:pic="http://schemas.openxmlformats.org/drawingml/2006/picture">
                        <pic:nvPicPr>
                          <pic:cNvPr id="260" name="Picture" descr="./ressources/couleur-reg-pprnmt-02.png"/>
                          <pic:cNvPicPr>
                            <a:picLocks noChangeAspect="1" noChangeArrowheads="1"/>
                          </pic:cNvPicPr>
                        </pic:nvPicPr>
                        <pic:blipFill>
                          <a:blip r:embed="rId149"/>
                          <a:stretch>
                            <a:fillRect/>
                          </a:stretch>
                        </pic:blipFill>
                        <pic:spPr bwMode="auto">
                          <a:xfrm>
                            <a:off x="0" y="0"/>
                            <a:ext cx="703384" cy="415636"/>
                          </a:xfrm>
                          <a:prstGeom prst="rect">
                            <a:avLst/>
                          </a:prstGeom>
                          <a:noFill/>
                          <a:ln w="9525">
                            <a:noFill/>
                            <a:headEnd/>
                            <a:tailEnd/>
                          </a:ln>
                        </pic:spPr>
                      </pic:pic>
                    </a:graphicData>
                  </a:graphic>
                </wp:inline>
              </w:drawing>
            </w:r>
          </w:p>
        </w:tc>
      </w:tr>
      <w:tr w:rsidR="00E0410F" w:rsidRPr="00387593" w14:paraId="6429A20A" w14:textId="77777777">
        <w:tc>
          <w:tcPr>
            <w:tcW w:w="0" w:type="auto"/>
          </w:tcPr>
          <w:p w14:paraId="1830FFC9" w14:textId="77777777" w:rsidR="00E0410F" w:rsidRPr="00387593" w:rsidRDefault="005E75EA">
            <w:pPr>
              <w:jc w:val="left"/>
            </w:pPr>
            <w:r w:rsidRPr="00387593">
              <w:t>Interdiction</w:t>
            </w:r>
          </w:p>
        </w:tc>
        <w:tc>
          <w:tcPr>
            <w:tcW w:w="0" w:type="auto"/>
          </w:tcPr>
          <w:p w14:paraId="2AD175DF" w14:textId="77777777" w:rsidR="00E0410F" w:rsidRPr="00387593" w:rsidRDefault="005E75EA">
            <w:pPr>
              <w:jc w:val="left"/>
            </w:pPr>
            <w:r w:rsidRPr="00387593">
              <w:t xml:space="preserve">R255 V96 B96 </w:t>
            </w:r>
            <w:r w:rsidRPr="00387593">
              <w:rPr>
                <w:noProof/>
              </w:rPr>
              <w:drawing>
                <wp:inline distT="0" distB="0" distL="0" distR="0" wp14:anchorId="182A5741" wp14:editId="2B621F33">
                  <wp:extent cx="703384" cy="415636"/>
                  <wp:effectExtent l="0" t="0" r="0" b="0"/>
                  <wp:docPr id="262" name="Picture" descr="StyleReg03PPRNT"/>
                  <wp:cNvGraphicFramePr/>
                  <a:graphic xmlns:a="http://schemas.openxmlformats.org/drawingml/2006/main">
                    <a:graphicData uri="http://schemas.openxmlformats.org/drawingml/2006/picture">
                      <pic:pic xmlns:pic="http://schemas.openxmlformats.org/drawingml/2006/picture">
                        <pic:nvPicPr>
                          <pic:cNvPr id="263" name="Picture" descr="./ressources/couleur-reg-pprnt-03.png"/>
                          <pic:cNvPicPr>
                            <a:picLocks noChangeAspect="1" noChangeArrowheads="1"/>
                          </pic:cNvPicPr>
                        </pic:nvPicPr>
                        <pic:blipFill>
                          <a:blip r:embed="rId150"/>
                          <a:stretch>
                            <a:fillRect/>
                          </a:stretch>
                        </pic:blipFill>
                        <pic:spPr bwMode="auto">
                          <a:xfrm>
                            <a:off x="0" y="0"/>
                            <a:ext cx="703384" cy="415636"/>
                          </a:xfrm>
                          <a:prstGeom prst="rect">
                            <a:avLst/>
                          </a:prstGeom>
                          <a:noFill/>
                          <a:ln w="9525">
                            <a:noFill/>
                            <a:headEnd/>
                            <a:tailEnd/>
                          </a:ln>
                        </pic:spPr>
                      </pic:pic>
                    </a:graphicData>
                  </a:graphic>
                </wp:inline>
              </w:drawing>
            </w:r>
          </w:p>
        </w:tc>
        <w:tc>
          <w:tcPr>
            <w:tcW w:w="0" w:type="auto"/>
          </w:tcPr>
          <w:p w14:paraId="40A3BA2A" w14:textId="77777777" w:rsidR="00E0410F" w:rsidRPr="00387593" w:rsidRDefault="005E75EA">
            <w:pPr>
              <w:jc w:val="left"/>
            </w:pPr>
            <w:r w:rsidRPr="00387593">
              <w:t xml:space="preserve">R255 V96 B96 </w:t>
            </w:r>
            <w:r w:rsidRPr="00387593">
              <w:rPr>
                <w:noProof/>
              </w:rPr>
              <w:drawing>
                <wp:inline distT="0" distB="0" distL="0" distR="0" wp14:anchorId="6E539F0C" wp14:editId="1909800E">
                  <wp:extent cx="703384" cy="415636"/>
                  <wp:effectExtent l="0" t="0" r="0" b="0"/>
                  <wp:docPr id="264" name="Picture" descr="StyleReg03PPRNT"/>
                  <wp:cNvGraphicFramePr/>
                  <a:graphic xmlns:a="http://schemas.openxmlformats.org/drawingml/2006/main">
                    <a:graphicData uri="http://schemas.openxmlformats.org/drawingml/2006/picture">
                      <pic:pic xmlns:pic="http://schemas.openxmlformats.org/drawingml/2006/picture">
                        <pic:nvPicPr>
                          <pic:cNvPr id="265" name="Picture" descr="./ressources/couleur-reg-pprnt-03.png"/>
                          <pic:cNvPicPr>
                            <a:picLocks noChangeAspect="1" noChangeArrowheads="1"/>
                          </pic:cNvPicPr>
                        </pic:nvPicPr>
                        <pic:blipFill>
                          <a:blip r:embed="rId150"/>
                          <a:stretch>
                            <a:fillRect/>
                          </a:stretch>
                        </pic:blipFill>
                        <pic:spPr bwMode="auto">
                          <a:xfrm>
                            <a:off x="0" y="0"/>
                            <a:ext cx="703384" cy="415636"/>
                          </a:xfrm>
                          <a:prstGeom prst="rect">
                            <a:avLst/>
                          </a:prstGeom>
                          <a:noFill/>
                          <a:ln w="9525">
                            <a:noFill/>
                            <a:headEnd/>
                            <a:tailEnd/>
                          </a:ln>
                        </pic:spPr>
                      </pic:pic>
                    </a:graphicData>
                  </a:graphic>
                </wp:inline>
              </w:drawing>
            </w:r>
          </w:p>
        </w:tc>
      </w:tr>
      <w:tr w:rsidR="00E0410F" w:rsidRPr="00387593" w14:paraId="3021726C" w14:textId="77777777">
        <w:tc>
          <w:tcPr>
            <w:tcW w:w="0" w:type="auto"/>
          </w:tcPr>
          <w:p w14:paraId="2C3A5019" w14:textId="77777777" w:rsidR="00E0410F" w:rsidRPr="00387593" w:rsidRDefault="005E75EA">
            <w:pPr>
              <w:jc w:val="left"/>
            </w:pPr>
            <w:r w:rsidRPr="00387593">
              <w:t>Interdiction stricte</w:t>
            </w:r>
          </w:p>
        </w:tc>
        <w:tc>
          <w:tcPr>
            <w:tcW w:w="0" w:type="auto"/>
          </w:tcPr>
          <w:p w14:paraId="541F893A" w14:textId="77777777" w:rsidR="00E0410F" w:rsidRPr="00387593" w:rsidRDefault="005E75EA">
            <w:pPr>
              <w:jc w:val="left"/>
            </w:pPr>
            <w:r w:rsidRPr="00387593">
              <w:t xml:space="preserve">R224 V0 B0 </w:t>
            </w:r>
            <w:r w:rsidRPr="00387593">
              <w:rPr>
                <w:noProof/>
              </w:rPr>
              <w:drawing>
                <wp:inline distT="0" distB="0" distL="0" distR="0" wp14:anchorId="1C8253C2" wp14:editId="4ED3F592">
                  <wp:extent cx="703384" cy="415636"/>
                  <wp:effectExtent l="0" t="0" r="0" b="0"/>
                  <wp:docPr id="267" name="Picture" descr="StyleReg04PPR"/>
                  <wp:cNvGraphicFramePr/>
                  <a:graphic xmlns:a="http://schemas.openxmlformats.org/drawingml/2006/main">
                    <a:graphicData uri="http://schemas.openxmlformats.org/drawingml/2006/picture">
                      <pic:pic xmlns:pic="http://schemas.openxmlformats.org/drawingml/2006/picture">
                        <pic:nvPicPr>
                          <pic:cNvPr id="268" name="Picture" descr="./ressources/couleur-reg-pprnmt-04.png"/>
                          <pic:cNvPicPr>
                            <a:picLocks noChangeAspect="1" noChangeArrowheads="1"/>
                          </pic:cNvPicPr>
                        </pic:nvPicPr>
                        <pic:blipFill>
                          <a:blip r:embed="rId151"/>
                          <a:stretch>
                            <a:fillRect/>
                          </a:stretch>
                        </pic:blipFill>
                        <pic:spPr bwMode="auto">
                          <a:xfrm>
                            <a:off x="0" y="0"/>
                            <a:ext cx="703384" cy="415636"/>
                          </a:xfrm>
                          <a:prstGeom prst="rect">
                            <a:avLst/>
                          </a:prstGeom>
                          <a:noFill/>
                          <a:ln w="9525">
                            <a:noFill/>
                            <a:headEnd/>
                            <a:tailEnd/>
                          </a:ln>
                        </pic:spPr>
                      </pic:pic>
                    </a:graphicData>
                  </a:graphic>
                </wp:inline>
              </w:drawing>
            </w:r>
          </w:p>
        </w:tc>
        <w:tc>
          <w:tcPr>
            <w:tcW w:w="0" w:type="auto"/>
          </w:tcPr>
          <w:p w14:paraId="58E04E1C" w14:textId="77777777" w:rsidR="00E0410F" w:rsidRPr="00387593" w:rsidRDefault="005E75EA">
            <w:pPr>
              <w:jc w:val="left"/>
            </w:pPr>
            <w:r w:rsidRPr="00387593">
              <w:t xml:space="preserve">R224 V0 B0 </w:t>
            </w:r>
            <w:r w:rsidRPr="00387593">
              <w:rPr>
                <w:noProof/>
              </w:rPr>
              <w:drawing>
                <wp:inline distT="0" distB="0" distL="0" distR="0" wp14:anchorId="3480AF71" wp14:editId="47D74DE1">
                  <wp:extent cx="703384" cy="415636"/>
                  <wp:effectExtent l="0" t="0" r="0" b="0"/>
                  <wp:docPr id="269" name="Picture" descr="StyleReg04PPR"/>
                  <wp:cNvGraphicFramePr/>
                  <a:graphic xmlns:a="http://schemas.openxmlformats.org/drawingml/2006/main">
                    <a:graphicData uri="http://schemas.openxmlformats.org/drawingml/2006/picture">
                      <pic:pic xmlns:pic="http://schemas.openxmlformats.org/drawingml/2006/picture">
                        <pic:nvPicPr>
                          <pic:cNvPr id="270" name="Picture" descr="./ressources/couleur-reg-pprnmt-04.png"/>
                          <pic:cNvPicPr>
                            <a:picLocks noChangeAspect="1" noChangeArrowheads="1"/>
                          </pic:cNvPicPr>
                        </pic:nvPicPr>
                        <pic:blipFill>
                          <a:blip r:embed="rId151"/>
                          <a:stretch>
                            <a:fillRect/>
                          </a:stretch>
                        </pic:blipFill>
                        <pic:spPr bwMode="auto">
                          <a:xfrm>
                            <a:off x="0" y="0"/>
                            <a:ext cx="703384" cy="415636"/>
                          </a:xfrm>
                          <a:prstGeom prst="rect">
                            <a:avLst/>
                          </a:prstGeom>
                          <a:noFill/>
                          <a:ln w="9525">
                            <a:noFill/>
                            <a:headEnd/>
                            <a:tailEnd/>
                          </a:ln>
                        </pic:spPr>
                      </pic:pic>
                    </a:graphicData>
                  </a:graphic>
                </wp:inline>
              </w:drawing>
            </w:r>
          </w:p>
        </w:tc>
      </w:tr>
      <w:tr w:rsidR="00E0410F" w:rsidRPr="00387593" w14:paraId="0F7CC5F6" w14:textId="77777777">
        <w:tc>
          <w:tcPr>
            <w:tcW w:w="0" w:type="auto"/>
          </w:tcPr>
          <w:p w14:paraId="0E2F6271" w14:textId="77777777" w:rsidR="00E0410F" w:rsidRPr="00387593" w:rsidRDefault="005E75EA">
            <w:pPr>
              <w:jc w:val="left"/>
            </w:pPr>
            <w:r w:rsidRPr="00387593">
              <w:t>Recommandations</w:t>
            </w:r>
          </w:p>
        </w:tc>
        <w:tc>
          <w:tcPr>
            <w:tcW w:w="0" w:type="auto"/>
          </w:tcPr>
          <w:p w14:paraId="4AE04E49" w14:textId="77777777" w:rsidR="00E0410F" w:rsidRPr="00387593" w:rsidRDefault="005E75EA">
            <w:pPr>
              <w:jc w:val="left"/>
            </w:pPr>
            <w:r w:rsidRPr="00387593">
              <w:t xml:space="preserve">R178 V223 B138 </w:t>
            </w:r>
            <w:r w:rsidRPr="00387593">
              <w:rPr>
                <w:noProof/>
              </w:rPr>
              <w:drawing>
                <wp:inline distT="0" distB="0" distL="0" distR="0" wp14:anchorId="29D383B0" wp14:editId="326FAD56">
                  <wp:extent cx="1047750" cy="619125"/>
                  <wp:effectExtent l="0" t="0" r="0" b="0"/>
                  <wp:docPr id="272" name="Picture" descr="StyleReg05PPRNT"/>
                  <wp:cNvGraphicFramePr/>
                  <a:graphic xmlns:a="http://schemas.openxmlformats.org/drawingml/2006/main">
                    <a:graphicData uri="http://schemas.openxmlformats.org/drawingml/2006/picture">
                      <pic:pic xmlns:pic="http://schemas.openxmlformats.org/drawingml/2006/picture">
                        <pic:nvPicPr>
                          <pic:cNvPr id="273" name="Picture" descr="./ressources/couleur-reg-pprnt-05-recommandations.png"/>
                          <pic:cNvPicPr>
                            <a:picLocks noChangeAspect="1" noChangeArrowheads="1"/>
                          </pic:cNvPicPr>
                        </pic:nvPicPr>
                        <pic:blipFill>
                          <a:blip r:embed="rId152"/>
                          <a:stretch>
                            <a:fillRect/>
                          </a:stretch>
                        </pic:blipFill>
                        <pic:spPr bwMode="auto">
                          <a:xfrm>
                            <a:off x="0" y="0"/>
                            <a:ext cx="1047750" cy="619125"/>
                          </a:xfrm>
                          <a:prstGeom prst="rect">
                            <a:avLst/>
                          </a:prstGeom>
                          <a:noFill/>
                          <a:ln w="9525">
                            <a:noFill/>
                            <a:headEnd/>
                            <a:tailEnd/>
                          </a:ln>
                        </pic:spPr>
                      </pic:pic>
                    </a:graphicData>
                  </a:graphic>
                </wp:inline>
              </w:drawing>
            </w:r>
          </w:p>
        </w:tc>
        <w:tc>
          <w:tcPr>
            <w:tcW w:w="0" w:type="auto"/>
          </w:tcPr>
          <w:p w14:paraId="1A281A11" w14:textId="77777777" w:rsidR="00E0410F" w:rsidRPr="00387593" w:rsidRDefault="005E75EA">
            <w:pPr>
              <w:jc w:val="left"/>
            </w:pPr>
            <w:r w:rsidRPr="00387593">
              <w:t xml:space="preserve">R178 V223 B138 </w:t>
            </w:r>
            <w:r w:rsidRPr="00387593">
              <w:rPr>
                <w:noProof/>
              </w:rPr>
              <w:drawing>
                <wp:inline distT="0" distB="0" distL="0" distR="0" wp14:anchorId="01599124" wp14:editId="6421BDD6">
                  <wp:extent cx="1047750" cy="619125"/>
                  <wp:effectExtent l="0" t="0" r="0" b="0"/>
                  <wp:docPr id="274" name="Picture" descr="StyleReg05PPRNT"/>
                  <wp:cNvGraphicFramePr/>
                  <a:graphic xmlns:a="http://schemas.openxmlformats.org/drawingml/2006/main">
                    <a:graphicData uri="http://schemas.openxmlformats.org/drawingml/2006/picture">
                      <pic:pic xmlns:pic="http://schemas.openxmlformats.org/drawingml/2006/picture">
                        <pic:nvPicPr>
                          <pic:cNvPr id="275" name="Picture" descr="./ressources/couleur-reg-pprnt-05-recommandations.png"/>
                          <pic:cNvPicPr>
                            <a:picLocks noChangeAspect="1" noChangeArrowheads="1"/>
                          </pic:cNvPicPr>
                        </pic:nvPicPr>
                        <pic:blipFill>
                          <a:blip r:embed="rId152"/>
                          <a:stretch>
                            <a:fillRect/>
                          </a:stretch>
                        </pic:blipFill>
                        <pic:spPr bwMode="auto">
                          <a:xfrm>
                            <a:off x="0" y="0"/>
                            <a:ext cx="1047750" cy="619125"/>
                          </a:xfrm>
                          <a:prstGeom prst="rect">
                            <a:avLst/>
                          </a:prstGeom>
                          <a:noFill/>
                          <a:ln w="9525">
                            <a:noFill/>
                            <a:headEnd/>
                            <a:tailEnd/>
                          </a:ln>
                        </pic:spPr>
                      </pic:pic>
                    </a:graphicData>
                  </a:graphic>
                </wp:inline>
              </w:drawing>
            </w:r>
          </w:p>
        </w:tc>
      </w:tr>
      <w:tr w:rsidR="00E0410F" w:rsidRPr="00387593" w14:paraId="253F860A" w14:textId="77777777">
        <w:tc>
          <w:tcPr>
            <w:tcW w:w="0" w:type="auto"/>
          </w:tcPr>
          <w:p w14:paraId="40C3224B" w14:textId="77777777" w:rsidR="00E0410F" w:rsidRPr="00387593" w:rsidRDefault="005E75EA">
            <w:pPr>
              <w:jc w:val="left"/>
            </w:pPr>
            <w:r w:rsidRPr="00387593">
              <w:t>Zone grises</w:t>
            </w:r>
          </w:p>
        </w:tc>
        <w:tc>
          <w:tcPr>
            <w:tcW w:w="0" w:type="auto"/>
          </w:tcPr>
          <w:p w14:paraId="19076C5E" w14:textId="77777777" w:rsidR="00E0410F" w:rsidRPr="00387593" w:rsidRDefault="005E75EA">
            <w:pPr>
              <w:jc w:val="left"/>
            </w:pPr>
            <w:r w:rsidRPr="00387593">
              <w:t>N.A.</w:t>
            </w:r>
          </w:p>
        </w:tc>
        <w:tc>
          <w:tcPr>
            <w:tcW w:w="0" w:type="auto"/>
          </w:tcPr>
          <w:p w14:paraId="4CD512D0" w14:textId="77777777" w:rsidR="00E0410F" w:rsidRPr="00387593" w:rsidRDefault="005E75EA">
            <w:pPr>
              <w:jc w:val="left"/>
            </w:pPr>
            <w:r w:rsidRPr="00387593">
              <w:t xml:space="preserve">R188 V188 B188 </w:t>
            </w:r>
            <w:r w:rsidRPr="00387593">
              <w:rPr>
                <w:noProof/>
              </w:rPr>
              <w:drawing>
                <wp:inline distT="0" distB="0" distL="0" distR="0" wp14:anchorId="7D7C9793" wp14:editId="2FCFF018">
                  <wp:extent cx="1058778" cy="625642"/>
                  <wp:effectExtent l="0" t="0" r="0" b="0"/>
                  <wp:docPr id="277" name="Picture" descr="StyleRegGrisPPRT"/>
                  <wp:cNvGraphicFramePr/>
                  <a:graphic xmlns:a="http://schemas.openxmlformats.org/drawingml/2006/main">
                    <a:graphicData uri="http://schemas.openxmlformats.org/drawingml/2006/picture">
                      <pic:pic xmlns:pic="http://schemas.openxmlformats.org/drawingml/2006/picture">
                        <pic:nvPicPr>
                          <pic:cNvPr id="278" name="Picture" descr="./ressources/couleur-reg-pprt-gris.png"/>
                          <pic:cNvPicPr>
                            <a:picLocks noChangeAspect="1" noChangeArrowheads="1"/>
                          </pic:cNvPicPr>
                        </pic:nvPicPr>
                        <pic:blipFill>
                          <a:blip r:embed="rId153"/>
                          <a:stretch>
                            <a:fillRect/>
                          </a:stretch>
                        </pic:blipFill>
                        <pic:spPr bwMode="auto">
                          <a:xfrm>
                            <a:off x="0" y="0"/>
                            <a:ext cx="1058778" cy="625642"/>
                          </a:xfrm>
                          <a:prstGeom prst="rect">
                            <a:avLst/>
                          </a:prstGeom>
                          <a:noFill/>
                          <a:ln w="9525">
                            <a:noFill/>
                            <a:headEnd/>
                            <a:tailEnd/>
                          </a:ln>
                        </pic:spPr>
                      </pic:pic>
                    </a:graphicData>
                  </a:graphic>
                </wp:inline>
              </w:drawing>
            </w:r>
          </w:p>
        </w:tc>
      </w:tr>
      <w:tr w:rsidR="00E0410F" w:rsidRPr="00387593" w14:paraId="27C1A9AA" w14:textId="77777777">
        <w:tc>
          <w:tcPr>
            <w:tcW w:w="0" w:type="auto"/>
          </w:tcPr>
          <w:p w14:paraId="1105E442" w14:textId="77777777" w:rsidR="00E0410F" w:rsidRPr="00387593" w:rsidRDefault="005E75EA">
            <w:pPr>
              <w:jc w:val="left"/>
            </w:pPr>
            <w:r w:rsidRPr="00387593">
              <w:t>Zones d'aléa exceptionnel (AE)</w:t>
            </w:r>
          </w:p>
        </w:tc>
        <w:tc>
          <w:tcPr>
            <w:tcW w:w="0" w:type="auto"/>
          </w:tcPr>
          <w:p w14:paraId="2A127B6A" w14:textId="77777777" w:rsidR="00E0410F" w:rsidRPr="00387593" w:rsidRDefault="005E75EA">
            <w:pPr>
              <w:jc w:val="left"/>
            </w:pPr>
            <w:r w:rsidRPr="00387593">
              <w:rPr>
                <w:noProof/>
              </w:rPr>
              <w:drawing>
                <wp:inline distT="0" distB="0" distL="0" distR="0" wp14:anchorId="573A8EC7" wp14:editId="7C843BC2">
                  <wp:extent cx="703384" cy="415636"/>
                  <wp:effectExtent l="0" t="0" r="0" b="0"/>
                  <wp:docPr id="280" name="Picture" descr="StyleRegJaunePPRNAE"/>
                  <wp:cNvGraphicFramePr/>
                  <a:graphic xmlns:a="http://schemas.openxmlformats.org/drawingml/2006/main">
                    <a:graphicData uri="http://schemas.openxmlformats.org/drawingml/2006/picture">
                      <pic:pic xmlns:pic="http://schemas.openxmlformats.org/drawingml/2006/picture">
                        <pic:nvPicPr>
                          <pic:cNvPr id="281" name="Picture" descr="./ressources/couleur-reg-pprn-ae.png"/>
                          <pic:cNvPicPr>
                            <a:picLocks noChangeAspect="1" noChangeArrowheads="1"/>
                          </pic:cNvPicPr>
                        </pic:nvPicPr>
                        <pic:blipFill>
                          <a:blip r:embed="rId154"/>
                          <a:stretch>
                            <a:fillRect/>
                          </a:stretch>
                        </pic:blipFill>
                        <pic:spPr bwMode="auto">
                          <a:xfrm>
                            <a:off x="0" y="0"/>
                            <a:ext cx="703384" cy="415636"/>
                          </a:xfrm>
                          <a:prstGeom prst="rect">
                            <a:avLst/>
                          </a:prstGeom>
                          <a:noFill/>
                          <a:ln w="9525">
                            <a:noFill/>
                            <a:headEnd/>
                            <a:tailEnd/>
                          </a:ln>
                        </pic:spPr>
                      </pic:pic>
                    </a:graphicData>
                  </a:graphic>
                </wp:inline>
              </w:drawing>
            </w:r>
          </w:p>
        </w:tc>
        <w:tc>
          <w:tcPr>
            <w:tcW w:w="0" w:type="auto"/>
          </w:tcPr>
          <w:p w14:paraId="22155745" w14:textId="77777777" w:rsidR="00E0410F" w:rsidRPr="00387593" w:rsidRDefault="005E75EA">
            <w:pPr>
              <w:jc w:val="left"/>
            </w:pPr>
            <w:r w:rsidRPr="00387593">
              <w:t>N.A.</w:t>
            </w:r>
          </w:p>
        </w:tc>
      </w:tr>
    </w:tbl>
    <w:p w14:paraId="4B96B00E" w14:textId="77777777" w:rsidR="00E0410F" w:rsidRPr="00387593" w:rsidRDefault="005E75EA">
      <w:pPr>
        <w:pStyle w:val="Titre3"/>
      </w:pPr>
      <w:bookmarkStart w:id="84" w:name="X1594a4546185f3f29a816aaf641d0c6c98b34b3"/>
      <w:bookmarkEnd w:id="83"/>
      <w:r w:rsidRPr="00387593">
        <w:t>Représentation des types de réglementations foncières</w:t>
      </w:r>
    </w:p>
    <w:tbl>
      <w:tblPr>
        <w:tblW w:w="0" w:type="auto"/>
        <w:tblLook w:val="0020" w:firstRow="1" w:lastRow="0" w:firstColumn="0" w:lastColumn="0" w:noHBand="0" w:noVBand="0"/>
      </w:tblPr>
      <w:tblGrid>
        <w:gridCol w:w="2780"/>
        <w:gridCol w:w="3064"/>
      </w:tblGrid>
      <w:tr w:rsidR="00E0410F" w:rsidRPr="00387593" w14:paraId="6A75A78C" w14:textId="77777777">
        <w:trPr>
          <w:tblHeader/>
        </w:trPr>
        <w:tc>
          <w:tcPr>
            <w:tcW w:w="0" w:type="auto"/>
          </w:tcPr>
          <w:p w14:paraId="6EECE5FF" w14:textId="77777777" w:rsidR="00E0410F" w:rsidRPr="00387593" w:rsidRDefault="005E75EA">
            <w:pPr>
              <w:jc w:val="left"/>
            </w:pPr>
            <w:r w:rsidRPr="00387593">
              <w:t>Type de réglementation</w:t>
            </w:r>
          </w:p>
        </w:tc>
        <w:tc>
          <w:tcPr>
            <w:tcW w:w="0" w:type="auto"/>
          </w:tcPr>
          <w:p w14:paraId="11404A78" w14:textId="77777777" w:rsidR="00E0410F" w:rsidRPr="00387593" w:rsidRDefault="005E75EA">
            <w:pPr>
              <w:jc w:val="left"/>
            </w:pPr>
            <w:r w:rsidRPr="00387593">
              <w:t>PPRN et PPRT</w:t>
            </w:r>
          </w:p>
        </w:tc>
      </w:tr>
      <w:tr w:rsidR="00E0410F" w:rsidRPr="00387593" w14:paraId="0B131DC9" w14:textId="77777777">
        <w:tc>
          <w:tcPr>
            <w:tcW w:w="0" w:type="auto"/>
          </w:tcPr>
          <w:p w14:paraId="3EA98A6A" w14:textId="77777777" w:rsidR="00E0410F" w:rsidRPr="00387593" w:rsidRDefault="005E75EA">
            <w:pPr>
              <w:jc w:val="left"/>
            </w:pPr>
            <w:r w:rsidRPr="00387593">
              <w:t>Délaissement possible</w:t>
            </w:r>
          </w:p>
        </w:tc>
        <w:tc>
          <w:tcPr>
            <w:tcW w:w="0" w:type="auto"/>
          </w:tcPr>
          <w:p w14:paraId="092FD536" w14:textId="77777777" w:rsidR="00E0410F" w:rsidRPr="00387593" w:rsidRDefault="005E75EA">
            <w:pPr>
              <w:jc w:val="left"/>
            </w:pPr>
            <w:r w:rsidRPr="00387593">
              <w:t xml:space="preserve">R201 V147 B255 </w:t>
            </w:r>
            <w:r w:rsidRPr="00387593">
              <w:rPr>
                <w:noProof/>
              </w:rPr>
              <w:drawing>
                <wp:inline distT="0" distB="0" distL="0" distR="0" wp14:anchorId="77F58F03" wp14:editId="227C6AF1">
                  <wp:extent cx="703384" cy="415636"/>
                  <wp:effectExtent l="0" t="0" r="0" b="0"/>
                  <wp:docPr id="284" name="Picture" descr="StyleReg05PPRNT"/>
                  <wp:cNvGraphicFramePr/>
                  <a:graphic xmlns:a="http://schemas.openxmlformats.org/drawingml/2006/main">
                    <a:graphicData uri="http://schemas.openxmlformats.org/drawingml/2006/picture">
                      <pic:pic xmlns:pic="http://schemas.openxmlformats.org/drawingml/2006/picture">
                        <pic:nvPicPr>
                          <pic:cNvPr id="285" name="Picture" descr="./ressources/couleur-reg-pprnt-05.png"/>
                          <pic:cNvPicPr>
                            <a:picLocks noChangeAspect="1" noChangeArrowheads="1"/>
                          </pic:cNvPicPr>
                        </pic:nvPicPr>
                        <pic:blipFill>
                          <a:blip r:embed="rId155"/>
                          <a:stretch>
                            <a:fillRect/>
                          </a:stretch>
                        </pic:blipFill>
                        <pic:spPr bwMode="auto">
                          <a:xfrm>
                            <a:off x="0" y="0"/>
                            <a:ext cx="703384" cy="415636"/>
                          </a:xfrm>
                          <a:prstGeom prst="rect">
                            <a:avLst/>
                          </a:prstGeom>
                          <a:noFill/>
                          <a:ln w="9525">
                            <a:noFill/>
                            <a:headEnd/>
                            <a:tailEnd/>
                          </a:ln>
                        </pic:spPr>
                      </pic:pic>
                    </a:graphicData>
                  </a:graphic>
                </wp:inline>
              </w:drawing>
            </w:r>
          </w:p>
        </w:tc>
      </w:tr>
      <w:tr w:rsidR="00E0410F" w:rsidRPr="00387593" w14:paraId="09D8017E" w14:textId="77777777">
        <w:tc>
          <w:tcPr>
            <w:tcW w:w="0" w:type="auto"/>
          </w:tcPr>
          <w:p w14:paraId="776A5F17" w14:textId="77777777" w:rsidR="00E0410F" w:rsidRPr="00387593" w:rsidRDefault="005E75EA">
            <w:pPr>
              <w:jc w:val="left"/>
            </w:pPr>
            <w:r w:rsidRPr="00387593">
              <w:t>Expropriation possible</w:t>
            </w:r>
          </w:p>
        </w:tc>
        <w:tc>
          <w:tcPr>
            <w:tcW w:w="0" w:type="auto"/>
          </w:tcPr>
          <w:p w14:paraId="46CEE29A" w14:textId="77777777" w:rsidR="00E0410F" w:rsidRPr="00387593" w:rsidRDefault="005E75EA">
            <w:pPr>
              <w:jc w:val="left"/>
            </w:pPr>
            <w:r w:rsidRPr="00387593">
              <w:t xml:space="preserve">R154 V53 B155 </w:t>
            </w:r>
            <w:r w:rsidRPr="00387593">
              <w:rPr>
                <w:noProof/>
              </w:rPr>
              <w:drawing>
                <wp:inline distT="0" distB="0" distL="0" distR="0" wp14:anchorId="1A1F54FA" wp14:editId="3F0BC1DA">
                  <wp:extent cx="703384" cy="415636"/>
                  <wp:effectExtent l="0" t="0" r="0" b="0"/>
                  <wp:docPr id="287" name="Picture" descr="StyleReg06PPRNT"/>
                  <wp:cNvGraphicFramePr/>
                  <a:graphic xmlns:a="http://schemas.openxmlformats.org/drawingml/2006/main">
                    <a:graphicData uri="http://schemas.openxmlformats.org/drawingml/2006/picture">
                      <pic:pic xmlns:pic="http://schemas.openxmlformats.org/drawingml/2006/picture">
                        <pic:nvPicPr>
                          <pic:cNvPr id="288" name="Picture" descr="./ressources/couleur-reg-pprnt-06.png"/>
                          <pic:cNvPicPr>
                            <a:picLocks noChangeAspect="1" noChangeArrowheads="1"/>
                          </pic:cNvPicPr>
                        </pic:nvPicPr>
                        <pic:blipFill>
                          <a:blip r:embed="rId156"/>
                          <a:stretch>
                            <a:fillRect/>
                          </a:stretch>
                        </pic:blipFill>
                        <pic:spPr bwMode="auto">
                          <a:xfrm>
                            <a:off x="0" y="0"/>
                            <a:ext cx="703384" cy="415636"/>
                          </a:xfrm>
                          <a:prstGeom prst="rect">
                            <a:avLst/>
                          </a:prstGeom>
                          <a:noFill/>
                          <a:ln w="9525">
                            <a:noFill/>
                            <a:headEnd/>
                            <a:tailEnd/>
                          </a:ln>
                        </pic:spPr>
                      </pic:pic>
                    </a:graphicData>
                  </a:graphic>
                </wp:inline>
              </w:drawing>
            </w:r>
          </w:p>
        </w:tc>
      </w:tr>
    </w:tbl>
    <w:p w14:paraId="3EBE068E" w14:textId="77777777" w:rsidR="00E0410F" w:rsidRPr="00387593" w:rsidRDefault="005E75EA">
      <w:pPr>
        <w:pStyle w:val="Titre1"/>
      </w:pPr>
      <w:bookmarkStart w:id="85" w:name="livraison"/>
      <w:bookmarkEnd w:id="80"/>
      <w:bookmarkEnd w:id="82"/>
      <w:bookmarkEnd w:id="84"/>
      <w:r w:rsidRPr="00387593">
        <w:lastRenderedPageBreak/>
        <w:t>Livraison</w:t>
      </w:r>
    </w:p>
    <w:p w14:paraId="1B0E4FE1" w14:textId="77777777" w:rsidR="00E0410F" w:rsidRPr="00387593" w:rsidRDefault="005E75EA">
      <w:r w:rsidRPr="00387593">
        <w:t xml:space="preserve">Le format de livraison des données des plans de prévention des risques est le format </w:t>
      </w:r>
      <w:proofErr w:type="spellStart"/>
      <w:r w:rsidRPr="00387593">
        <w:t>GeoPackage</w:t>
      </w:r>
      <w:proofErr w:type="spellEnd"/>
      <w:r w:rsidRPr="00387593">
        <w:t>. La partie qui suit en précise les modalités.</w:t>
      </w:r>
    </w:p>
    <w:p w14:paraId="0F1B197F" w14:textId="77777777" w:rsidR="00E0410F" w:rsidRPr="00387593" w:rsidRDefault="005E75EA">
      <w:pPr>
        <w:pStyle w:val="Titre2"/>
      </w:pPr>
      <w:bookmarkStart w:id="86" w:name="livraison-en-geopackage"/>
      <w:r w:rsidRPr="00387593">
        <w:t xml:space="preserve">Livraison en </w:t>
      </w:r>
      <w:proofErr w:type="spellStart"/>
      <w:r w:rsidRPr="00387593">
        <w:t>GeoPackage</w:t>
      </w:r>
      <w:proofErr w:type="spellEnd"/>
    </w:p>
    <w:p w14:paraId="1DADDDCD" w14:textId="77777777" w:rsidR="00E0410F" w:rsidRPr="00387593" w:rsidRDefault="005E75EA">
      <w:pPr>
        <w:pStyle w:val="Titre3"/>
      </w:pPr>
      <w:bookmarkStart w:id="87" w:name="généralités-sur-geopackage"/>
      <w:r w:rsidRPr="00387593">
        <w:t xml:space="preserve">Généralités sur </w:t>
      </w:r>
      <w:proofErr w:type="spellStart"/>
      <w:r w:rsidRPr="00387593">
        <w:t>GeoPackage</w:t>
      </w:r>
      <w:proofErr w:type="spellEnd"/>
    </w:p>
    <w:p w14:paraId="3222D1F2" w14:textId="77777777" w:rsidR="00E0410F" w:rsidRPr="00387593" w:rsidRDefault="005E75EA">
      <w:proofErr w:type="spellStart"/>
      <w:r w:rsidRPr="00387593">
        <w:t>GeoPackage</w:t>
      </w:r>
      <w:proofErr w:type="spellEnd"/>
      <w:r w:rsidRPr="00387593">
        <w:t xml:space="preserve"> est un format standard défini par l'</w:t>
      </w:r>
      <w:hyperlink r:id="rId157">
        <w:r w:rsidRPr="00387593">
          <w:rPr>
            <w:rStyle w:val="Lienhypertexte"/>
          </w:rPr>
          <w:t>OGC</w:t>
        </w:r>
      </w:hyperlink>
      <w:r w:rsidRPr="00387593">
        <w:t xml:space="preserve"> (Open </w:t>
      </w:r>
      <w:proofErr w:type="spellStart"/>
      <w:r w:rsidRPr="00387593">
        <w:t>Geospatial</w:t>
      </w:r>
      <w:proofErr w:type="spellEnd"/>
      <w:r w:rsidRPr="00387593">
        <w:t xml:space="preserve"> Consortium). C'est un format ouvert, indépendant de toute plateforme et autodescriptif pour échanger de l'information géographique. Il s'appuie sur le format de fichier de base de données </w:t>
      </w:r>
      <w:hyperlink r:id="rId158">
        <w:r w:rsidRPr="00387593">
          <w:rPr>
            <w:rStyle w:val="Lienhypertexte"/>
          </w:rPr>
          <w:t>SQLite</w:t>
        </w:r>
      </w:hyperlink>
      <w:r w:rsidRPr="00387593">
        <w:t xml:space="preserve"> pour décrire des tables de données et de métadonnées pour lesquelles il définit un ensemble de conventions.</w:t>
      </w:r>
    </w:p>
    <w:p w14:paraId="7CDD0DE6" w14:textId="77777777" w:rsidR="00E0410F" w:rsidRPr="00387593" w:rsidRDefault="005E75EA">
      <w:pPr>
        <w:pStyle w:val="Corpsdetexte"/>
      </w:pPr>
      <w:r w:rsidRPr="00387593">
        <w:t>Les données échangées peuvent être de type vecteur, raster ou simplement attributaires (sans géométries) et aussi des extensions qui permettent d'ajouter des fonctionnalités supplémentaires au format de base.</w:t>
      </w:r>
    </w:p>
    <w:p w14:paraId="476B1A5A" w14:textId="77777777" w:rsidR="00E0410F" w:rsidRPr="00387593" w:rsidRDefault="005E75EA">
      <w:pPr>
        <w:pStyle w:val="Corpsdetexte"/>
      </w:pPr>
      <w:r w:rsidRPr="00387593">
        <w:t>Ce format est largement adopté par les outils SIG libres et commerciaux, ce qui a contribué à son adoption par le groupe de travail sur la refonte des géostandards risques comme format de livraison.</w:t>
      </w:r>
    </w:p>
    <w:p w14:paraId="72DEDAD0" w14:textId="77777777" w:rsidR="00E0410F" w:rsidRPr="00387593" w:rsidRDefault="005E75EA">
      <w:pPr>
        <w:pStyle w:val="Titre3"/>
      </w:pPr>
      <w:bookmarkStart w:id="88" w:name="versions-de-geopackage-supportées"/>
      <w:bookmarkEnd w:id="87"/>
      <w:r w:rsidRPr="00387593">
        <w:t xml:space="preserve">Versions de </w:t>
      </w:r>
      <w:proofErr w:type="spellStart"/>
      <w:r w:rsidRPr="00387593">
        <w:t>GeoPackage</w:t>
      </w:r>
      <w:proofErr w:type="spellEnd"/>
      <w:r w:rsidRPr="00387593">
        <w:t xml:space="preserve"> supportées</w:t>
      </w:r>
    </w:p>
    <w:p w14:paraId="6A7D61E2" w14:textId="77777777" w:rsidR="00E0410F" w:rsidRPr="00387593" w:rsidRDefault="005E75EA">
      <w:r w:rsidRPr="00387593">
        <w:t xml:space="preserve">À la date de rédaction de ce document, la version la plus récente du standard </w:t>
      </w:r>
      <w:proofErr w:type="spellStart"/>
      <w:r w:rsidRPr="00387593">
        <w:t>GeoPackage</w:t>
      </w:r>
      <w:proofErr w:type="spellEnd"/>
      <w:r w:rsidRPr="00387593">
        <w:t xml:space="preserve"> est la 1.3.1 (2021). Les versions précédentes 1.3, 1.2.1, 1.2 et 1.1 sont encore maintenues et reposent toutes sur la version 3 du format SQLite. Elles sont toutes compatibles avec les exigences définies dans les clauses suivantes pour la livraison des données de ce standard.</w:t>
      </w:r>
    </w:p>
    <w:p w14:paraId="672112E9" w14:textId="77777777" w:rsidR="00E0410F" w:rsidRPr="00387593" w:rsidRDefault="005E75EA">
      <w:pPr>
        <w:pStyle w:val="Corpsdetexte"/>
      </w:pPr>
      <w:r w:rsidRPr="00387593">
        <w:rPr>
          <w:b/>
          <w:bCs/>
        </w:rPr>
        <w:t>Exigence</w:t>
      </w:r>
      <w:r w:rsidRPr="00387593">
        <w:t xml:space="preserve"> Les livraisons des données de plan de préventions des risques seront faites au format </w:t>
      </w:r>
      <w:proofErr w:type="spellStart"/>
      <w:r w:rsidRPr="00387593">
        <w:t>GeoPackage</w:t>
      </w:r>
      <w:proofErr w:type="spellEnd"/>
      <w:r w:rsidRPr="00387593">
        <w:t xml:space="preserve"> dans les versions supérieures ou égales à 1.1.</w:t>
      </w:r>
    </w:p>
    <w:p w14:paraId="7ADF5F7D" w14:textId="77777777" w:rsidR="00E0410F" w:rsidRPr="00387593" w:rsidRDefault="005E75EA">
      <w:pPr>
        <w:pStyle w:val="Titre3"/>
      </w:pPr>
      <w:bookmarkStart w:id="89" w:name="contenu-de-la-livraison"/>
      <w:bookmarkEnd w:id="88"/>
      <w:r w:rsidRPr="00387593">
        <w:t>Contenu de la livraison</w:t>
      </w:r>
    </w:p>
    <w:p w14:paraId="665F3F5C" w14:textId="77777777" w:rsidR="00E0410F" w:rsidRPr="00387593" w:rsidRDefault="005E75EA">
      <w:r w:rsidRPr="00387593">
        <w:t xml:space="preserve">Le modèle physique implémenté avec </w:t>
      </w:r>
      <w:proofErr w:type="spellStart"/>
      <w:r w:rsidRPr="00387593">
        <w:t>GeoPackage</w:t>
      </w:r>
      <w:proofErr w:type="spellEnd"/>
      <w:r w:rsidRPr="00387593">
        <w:t xml:space="preserve"> est un modèle de données relationnel à l'instar de SQLite sur lequel il s'appuie. De ce fait, l'implémentation des données proposées pour la livraison se fera sous forme de tables comme décrit dans les paragraphes qui suivent :</w:t>
      </w:r>
    </w:p>
    <w:p w14:paraId="6F0E9D7C" w14:textId="77777777" w:rsidR="00E0410F" w:rsidRPr="00387593" w:rsidRDefault="005E75EA" w:rsidP="005E75EA">
      <w:pPr>
        <w:numPr>
          <w:ilvl w:val="0"/>
          <w:numId w:val="32"/>
        </w:numPr>
      </w:pPr>
      <w:proofErr w:type="gramStart"/>
      <w:r w:rsidRPr="00387593">
        <w:t>les</w:t>
      </w:r>
      <w:proofErr w:type="gramEnd"/>
      <w:r w:rsidRPr="00387593">
        <w:t xml:space="preserve"> tables intrinsèques au format </w:t>
      </w:r>
      <w:proofErr w:type="spellStart"/>
      <w:r w:rsidRPr="00387593">
        <w:t>GeoPackage</w:t>
      </w:r>
      <w:proofErr w:type="spellEnd"/>
      <w:r w:rsidRPr="00387593">
        <w:t xml:space="preserve"> ;</w:t>
      </w:r>
    </w:p>
    <w:p w14:paraId="1EBCA1EC" w14:textId="77777777" w:rsidR="00E0410F" w:rsidRPr="00387593" w:rsidRDefault="005E75EA" w:rsidP="005E75EA">
      <w:pPr>
        <w:numPr>
          <w:ilvl w:val="0"/>
          <w:numId w:val="32"/>
        </w:numPr>
      </w:pPr>
      <w:proofErr w:type="gramStart"/>
      <w:r w:rsidRPr="00387593">
        <w:t>les</w:t>
      </w:r>
      <w:proofErr w:type="gramEnd"/>
      <w:r w:rsidRPr="00387593">
        <w:t xml:space="preserve"> tables implémentant les données décrites dans ce standard.</w:t>
      </w:r>
    </w:p>
    <w:p w14:paraId="459CA896" w14:textId="77777777" w:rsidR="00E0410F" w:rsidRPr="00387593" w:rsidRDefault="005E75EA">
      <w:r w:rsidRPr="00387593">
        <w:rPr>
          <w:b/>
          <w:bCs/>
        </w:rPr>
        <w:t>Exigence</w:t>
      </w:r>
      <w:r w:rsidRPr="00387593">
        <w:t xml:space="preserve"> La granularité d'une livraison est celle d'une procédure associée à un plan de prévention des risques (un code de procédure). Autrement dit une livraison comprend l'ensemble des tables associées à une procédure </w:t>
      </w:r>
      <w:proofErr w:type="spellStart"/>
      <w:r w:rsidRPr="00387593">
        <w:t>identifée</w:t>
      </w:r>
      <w:proofErr w:type="spellEnd"/>
      <w:r w:rsidRPr="00387593">
        <w:t xml:space="preserve"> dans GASPAR par son code procédure.</w:t>
      </w:r>
    </w:p>
    <w:p w14:paraId="25FC51C5" w14:textId="77777777" w:rsidR="00E0410F" w:rsidRPr="00387593" w:rsidRDefault="005E75EA">
      <w:pPr>
        <w:pStyle w:val="Titre4"/>
      </w:pPr>
      <w:bookmarkStart w:id="90" w:name="nom-du-fichier-de-livraison"/>
      <w:r w:rsidRPr="00387593">
        <w:lastRenderedPageBreak/>
        <w:t>Nom du fichier de livraison</w:t>
      </w:r>
    </w:p>
    <w:p w14:paraId="5BD9ACC9" w14:textId="77777777" w:rsidR="00E0410F" w:rsidRPr="00387593" w:rsidRDefault="005E75EA">
      <w:r w:rsidRPr="00387593">
        <w:t xml:space="preserve">Afin de normaliser et d'identifier les fichiers de livraisons entre eux, le nommage de fichiers de livraison s'appuiera sur le type de PPR, l'identifiant de la procédure associée dans GASPAR et l'extension de fichier associée au format </w:t>
      </w:r>
      <w:proofErr w:type="spellStart"/>
      <w:r w:rsidRPr="00387593">
        <w:t>Geopackage</w:t>
      </w:r>
      <w:proofErr w:type="spellEnd"/>
      <w:r w:rsidRPr="00387593">
        <w:t>.</w:t>
      </w:r>
    </w:p>
    <w:p w14:paraId="48C67A07" w14:textId="77777777" w:rsidR="00E0410F" w:rsidRPr="00387593" w:rsidRDefault="005E75EA">
      <w:pPr>
        <w:pStyle w:val="Corpsdetexte"/>
      </w:pPr>
      <w:r w:rsidRPr="00387593">
        <w:rPr>
          <w:b/>
          <w:bCs/>
        </w:rPr>
        <w:t>Exigence</w:t>
      </w:r>
      <w:r w:rsidRPr="00387593">
        <w:t xml:space="preserve"> La livraison d'un plan de prévention des risques au format </w:t>
      </w:r>
      <w:proofErr w:type="spellStart"/>
      <w:r w:rsidRPr="00387593">
        <w:t>GeoPackage</w:t>
      </w:r>
      <w:proofErr w:type="spellEnd"/>
      <w:r w:rsidRPr="00387593">
        <w:t xml:space="preserve"> se fera sous la forme d'un seul et unique fichier comprenant les données et les métadonnées.</w:t>
      </w:r>
    </w:p>
    <w:p w14:paraId="014444AD" w14:textId="77777777" w:rsidR="00E0410F" w:rsidRPr="00387593" w:rsidRDefault="005E75EA">
      <w:pPr>
        <w:pStyle w:val="Corpsdetexte"/>
      </w:pPr>
      <w:r w:rsidRPr="00387593">
        <w:t>Le nom du fichier est composé en lettres minuscules selon le modèle suivant :</w:t>
      </w:r>
    </w:p>
    <w:p w14:paraId="330B4411" w14:textId="77777777" w:rsidR="00E0410F" w:rsidRPr="00387593" w:rsidRDefault="005E75EA">
      <w:r w:rsidRPr="00387593">
        <w:t>[</w:t>
      </w:r>
      <w:proofErr w:type="spellStart"/>
      <w:r w:rsidRPr="00387593">
        <w:t>TypePPR</w:t>
      </w:r>
      <w:proofErr w:type="spellEnd"/>
      <w:r w:rsidRPr="00387593">
        <w:t>]_[</w:t>
      </w:r>
      <w:proofErr w:type="spellStart"/>
      <w:r w:rsidRPr="00387593">
        <w:t>CodeGASPARComplet</w:t>
      </w:r>
      <w:proofErr w:type="spellEnd"/>
      <w:proofErr w:type="gramStart"/>
      <w:r w:rsidRPr="00387593">
        <w:t>].</w:t>
      </w:r>
      <w:proofErr w:type="spellStart"/>
      <w:r w:rsidRPr="00387593">
        <w:t>gpkg</w:t>
      </w:r>
      <w:proofErr w:type="spellEnd"/>
      <w:proofErr w:type="gramEnd"/>
    </w:p>
    <w:p w14:paraId="523F01E3" w14:textId="77777777" w:rsidR="00E0410F" w:rsidRPr="00387593" w:rsidRDefault="005E75EA">
      <w:r w:rsidRPr="00387593">
        <w:t xml:space="preserve">La liste des valeurs possibles pour </w:t>
      </w:r>
      <w:proofErr w:type="spellStart"/>
      <w:r w:rsidRPr="00387593">
        <w:t>TypePPR</w:t>
      </w:r>
      <w:proofErr w:type="spellEnd"/>
      <w:r w:rsidRPr="00387593">
        <w:t xml:space="preserve"> est déterminée dans la </w:t>
      </w:r>
      <w:hyperlink r:id="rId159" w:anchor="types-de-procédures-gaspar">
        <w:r w:rsidRPr="00387593">
          <w:rPr>
            <w:rStyle w:val="Lienhypertexte"/>
          </w:rPr>
          <w:t>table des types de procédures GASPAR</w:t>
        </w:r>
      </w:hyperlink>
      <w:r w:rsidRPr="00387593">
        <w:t xml:space="preserve">. La nomenclature des identifiants des procédures GASPAR est expliquée </w:t>
      </w:r>
      <w:hyperlink r:id="rId160" w:anchor="nomenclature-des-identifiants-dans-gaspar">
        <w:r w:rsidRPr="00387593">
          <w:rPr>
            <w:rStyle w:val="Lienhypertexte"/>
          </w:rPr>
          <w:t>ici</w:t>
        </w:r>
      </w:hyperlink>
    </w:p>
    <w:p w14:paraId="56385245" w14:textId="77777777" w:rsidR="00E0410F" w:rsidRPr="00387593" w:rsidRDefault="005E75EA">
      <w:pPr>
        <w:pStyle w:val="Corpsdetexte"/>
      </w:pPr>
      <w:r w:rsidRPr="00387593">
        <w:t>A titre d'exemple, le fichier de livraison du PPRN du Bassin de la Scie aura pour nom : pprn-i_76ddtm20120001</w:t>
      </w:r>
    </w:p>
    <w:p w14:paraId="49B8F955" w14:textId="77777777" w:rsidR="00E0410F" w:rsidRPr="00387593" w:rsidRDefault="005E75EA">
      <w:pPr>
        <w:pStyle w:val="Titre4"/>
      </w:pPr>
      <w:bookmarkStart w:id="91" w:name="tables-intrinsèques-à-geopackage"/>
      <w:bookmarkEnd w:id="90"/>
      <w:r w:rsidRPr="00387593">
        <w:t xml:space="preserve">Tables intrinsèques à </w:t>
      </w:r>
      <w:proofErr w:type="spellStart"/>
      <w:r w:rsidRPr="00387593">
        <w:t>GeoPackage</w:t>
      </w:r>
      <w:proofErr w:type="spellEnd"/>
    </w:p>
    <w:p w14:paraId="58420AAB" w14:textId="77777777" w:rsidR="00E0410F" w:rsidRPr="00387593" w:rsidRDefault="005E75EA">
      <w:r w:rsidRPr="00387593">
        <w:t xml:space="preserve">Le format </w:t>
      </w:r>
      <w:proofErr w:type="spellStart"/>
      <w:r w:rsidRPr="00387593">
        <w:t>GeoPackage</w:t>
      </w:r>
      <w:proofErr w:type="spellEnd"/>
      <w:r w:rsidRPr="00387593">
        <w:t xml:space="preserve"> définit un certain nombre de tables "système" qui lui permettent d'organiser les données de façon structurée et efficace et dont le caractère obligatoire ou non de leur implémentation dépend du type de données échangées et de l'utilisation qui peut en être faite. Le schéma qui suit, issu du standard </w:t>
      </w:r>
      <w:proofErr w:type="spellStart"/>
      <w:r w:rsidRPr="00387593">
        <w:t>GeoPackage</w:t>
      </w:r>
      <w:proofErr w:type="spellEnd"/>
      <w:r w:rsidRPr="00387593">
        <w:t xml:space="preserve"> version 1.3.1, illustre la structure des tables intrinsèques à ce format.</w:t>
      </w:r>
    </w:p>
    <w:p w14:paraId="78A02553" w14:textId="77777777" w:rsidR="00E0410F" w:rsidRPr="00387593" w:rsidRDefault="005E75EA">
      <w:pPr>
        <w:pStyle w:val="Corpsdetexte"/>
      </w:pPr>
      <w:r w:rsidRPr="00387593">
        <w:rPr>
          <w:b/>
          <w:bCs/>
        </w:rPr>
        <w:t xml:space="preserve">Fig. </w:t>
      </w:r>
      <w:r w:rsidRPr="00387593">
        <w:rPr>
          <w:b/>
          <w:bCs/>
          <w:i/>
          <w:iCs/>
        </w:rPr>
        <w:t>xx</w:t>
      </w:r>
      <w:r w:rsidRPr="00387593">
        <w:rPr>
          <w:b/>
          <w:bCs/>
        </w:rPr>
        <w:t xml:space="preserve"> Structure des tables </w:t>
      </w:r>
      <w:proofErr w:type="spellStart"/>
      <w:r w:rsidRPr="00387593">
        <w:rPr>
          <w:b/>
          <w:bCs/>
        </w:rPr>
        <w:t>GeoPackage</w:t>
      </w:r>
      <w:proofErr w:type="spellEnd"/>
    </w:p>
    <w:p w14:paraId="32C4CDE0" w14:textId="77777777" w:rsidR="00E0410F" w:rsidRPr="00387593" w:rsidRDefault="005E75EA">
      <w:pPr>
        <w:pStyle w:val="Corpsdetexte"/>
      </w:pPr>
      <w:r w:rsidRPr="00387593">
        <w:rPr>
          <w:noProof/>
        </w:rPr>
        <w:lastRenderedPageBreak/>
        <w:drawing>
          <wp:inline distT="0" distB="0" distL="0" distR="0" wp14:anchorId="4118A987" wp14:editId="6A2C7802">
            <wp:extent cx="5321808" cy="4773168"/>
            <wp:effectExtent l="0" t="0" r="0" b="0"/>
            <wp:docPr id="300" name="Picture" descr="Geopackage Tables Overview"/>
            <wp:cNvGraphicFramePr/>
            <a:graphic xmlns:a="http://schemas.openxmlformats.org/drawingml/2006/main">
              <a:graphicData uri="http://schemas.openxmlformats.org/drawingml/2006/picture">
                <pic:pic xmlns:pic="http://schemas.openxmlformats.org/drawingml/2006/picture">
                  <pic:nvPicPr>
                    <pic:cNvPr id="301" name="Picture" descr="./ressources/geopackage-overview.png"/>
                    <pic:cNvPicPr>
                      <a:picLocks noChangeAspect="1" noChangeArrowheads="1"/>
                    </pic:cNvPicPr>
                  </pic:nvPicPr>
                  <pic:blipFill>
                    <a:blip r:embed="rId161"/>
                    <a:stretch>
                      <a:fillRect/>
                    </a:stretch>
                  </pic:blipFill>
                  <pic:spPr bwMode="auto">
                    <a:xfrm>
                      <a:off x="0" y="0"/>
                      <a:ext cx="5321808" cy="4773168"/>
                    </a:xfrm>
                    <a:prstGeom prst="rect">
                      <a:avLst/>
                    </a:prstGeom>
                    <a:noFill/>
                    <a:ln w="9525">
                      <a:noFill/>
                      <a:headEnd/>
                      <a:tailEnd/>
                    </a:ln>
                  </pic:spPr>
                </pic:pic>
              </a:graphicData>
            </a:graphic>
          </wp:inline>
        </w:drawing>
      </w:r>
    </w:p>
    <w:p w14:paraId="431AD36E" w14:textId="77777777" w:rsidR="00E0410F" w:rsidRPr="00387593" w:rsidRDefault="005E75EA">
      <w:pPr>
        <w:pStyle w:val="Corpsdetexte"/>
      </w:pPr>
      <w:r w:rsidRPr="00387593">
        <w:t xml:space="preserve">Les tables </w:t>
      </w:r>
      <w:proofErr w:type="spellStart"/>
      <w:r w:rsidRPr="00387593">
        <w:t>gpkg_contents</w:t>
      </w:r>
      <w:proofErr w:type="spellEnd"/>
      <w:r w:rsidRPr="00387593">
        <w:t xml:space="preserve">, </w:t>
      </w:r>
      <w:proofErr w:type="spellStart"/>
      <w:r w:rsidRPr="00387593">
        <w:t>gpkg_geometry_columns</w:t>
      </w:r>
      <w:proofErr w:type="spellEnd"/>
      <w:r w:rsidRPr="00387593">
        <w:t xml:space="preserve"> et </w:t>
      </w:r>
      <w:proofErr w:type="spellStart"/>
      <w:r w:rsidRPr="00387593">
        <w:t>gpkg_spatial_ref_sys</w:t>
      </w:r>
      <w:proofErr w:type="spellEnd"/>
      <w:r w:rsidRPr="00387593">
        <w:t xml:space="preserve"> permettent de décrire les tables de données métier du </w:t>
      </w:r>
      <w:proofErr w:type="spellStart"/>
      <w:r w:rsidRPr="00387593">
        <w:t>GeoPackage</w:t>
      </w:r>
      <w:proofErr w:type="spellEnd"/>
      <w:r w:rsidRPr="00387593">
        <w:t xml:space="preserve"> et d'en gérer l'aspect géographique.</w:t>
      </w:r>
    </w:p>
    <w:p w14:paraId="772E009E" w14:textId="77777777" w:rsidR="00E0410F" w:rsidRPr="00387593" w:rsidRDefault="005E75EA">
      <w:pPr>
        <w:pStyle w:val="Corpsdetexte"/>
      </w:pPr>
      <w:r w:rsidRPr="00387593">
        <w:t xml:space="preserve">Les tables </w:t>
      </w:r>
      <w:proofErr w:type="spellStart"/>
      <w:r w:rsidRPr="00387593">
        <w:t>gpkg_metadata</w:t>
      </w:r>
      <w:proofErr w:type="spellEnd"/>
      <w:r w:rsidRPr="00387593">
        <w:t xml:space="preserve"> et </w:t>
      </w:r>
      <w:proofErr w:type="spellStart"/>
      <w:r w:rsidRPr="00387593">
        <w:t>gpkg_metadata_reference</w:t>
      </w:r>
      <w:proofErr w:type="spellEnd"/>
      <w:r w:rsidRPr="00387593">
        <w:t xml:space="preserve"> permettent d'associer des informations de métadonnées relatives aux données métiers du </w:t>
      </w:r>
      <w:proofErr w:type="spellStart"/>
      <w:r w:rsidRPr="00387593">
        <w:t>GeoPackage</w:t>
      </w:r>
      <w:proofErr w:type="spellEnd"/>
      <w:r w:rsidRPr="00387593">
        <w:t xml:space="preserve"> à différent niveau de granularité. L'</w:t>
      </w:r>
      <w:proofErr w:type="spellStart"/>
      <w:r w:rsidRPr="00387593">
        <w:t>implementation</w:t>
      </w:r>
      <w:proofErr w:type="spellEnd"/>
      <w:r w:rsidRPr="00387593">
        <w:t xml:space="preserve"> des éléments de métadonnées décrits au paragraphe </w:t>
      </w:r>
      <w:hyperlink w:anchor="métadonnées">
        <w:r w:rsidRPr="00387593">
          <w:rPr>
            <w:rStyle w:val="Lienhypertexte"/>
          </w:rPr>
          <w:t>Métadonnées</w:t>
        </w:r>
      </w:hyperlink>
      <w:r w:rsidRPr="00387593">
        <w:t xml:space="preserve"> peut être ainsi être embarquée dans le fichier </w:t>
      </w:r>
      <w:proofErr w:type="spellStart"/>
      <w:r w:rsidRPr="00387593">
        <w:t>GeoPackage</w:t>
      </w:r>
      <w:proofErr w:type="spellEnd"/>
      <w:r w:rsidRPr="00387593">
        <w:t>.</w:t>
      </w:r>
    </w:p>
    <w:p w14:paraId="3ADAAF8D" w14:textId="77777777" w:rsidR="00E0410F" w:rsidRPr="00387593" w:rsidRDefault="005E75EA">
      <w:pPr>
        <w:pStyle w:val="Corpsdetexte"/>
      </w:pPr>
      <w:r w:rsidRPr="00387593">
        <w:t>La structure et le contenu de ces tables sont définis dans les paragraphes qui suivent.</w:t>
      </w:r>
    </w:p>
    <w:p w14:paraId="728D7B54" w14:textId="77777777" w:rsidR="00E0410F" w:rsidRPr="00387593" w:rsidRDefault="005E75EA">
      <w:pPr>
        <w:pStyle w:val="Titre5"/>
      </w:pPr>
      <w:bookmarkStart w:id="92" w:name="table-gpkg_contents"/>
      <w:r w:rsidRPr="00387593">
        <w:t xml:space="preserve">Table </w:t>
      </w:r>
      <w:proofErr w:type="spellStart"/>
      <w:r w:rsidRPr="00387593">
        <w:t>gpkg_contents</w:t>
      </w:r>
      <w:proofErr w:type="spellEnd"/>
    </w:p>
    <w:p w14:paraId="38C12DD1" w14:textId="77777777" w:rsidR="00E0410F" w:rsidRPr="00387593" w:rsidRDefault="005E75EA">
      <w:r w:rsidRPr="00387593">
        <w:t xml:space="preserve">La table </w:t>
      </w:r>
      <w:proofErr w:type="spellStart"/>
      <w:r w:rsidRPr="00387593">
        <w:t>gpkg_contents</w:t>
      </w:r>
      <w:proofErr w:type="spellEnd"/>
      <w:r w:rsidRPr="00387593">
        <w:t xml:space="preserve"> est la table dictionnaire des tables de données (hors tables "systèmes") présentes dans la livraison. Elle liste l'ensemble de ces tables en indiquant pour chacune :</w:t>
      </w:r>
    </w:p>
    <w:p w14:paraId="66077EC5" w14:textId="77777777" w:rsidR="00E0410F" w:rsidRPr="00387593" w:rsidRDefault="005E75EA" w:rsidP="005E75EA">
      <w:pPr>
        <w:numPr>
          <w:ilvl w:val="0"/>
          <w:numId w:val="33"/>
        </w:numPr>
      </w:pPr>
      <w:proofErr w:type="gramStart"/>
      <w:r w:rsidRPr="00387593">
        <w:t>son</w:t>
      </w:r>
      <w:proofErr w:type="gramEnd"/>
      <w:r w:rsidRPr="00387593">
        <w:t xml:space="preserve"> nom (</w:t>
      </w:r>
      <w:proofErr w:type="spellStart"/>
      <w:r w:rsidRPr="00387593">
        <w:t>table_name</w:t>
      </w:r>
      <w:proofErr w:type="spellEnd"/>
      <w:r w:rsidRPr="00387593">
        <w:t>)</w:t>
      </w:r>
    </w:p>
    <w:p w14:paraId="48972F39" w14:textId="77777777" w:rsidR="00E0410F" w:rsidRPr="00387593" w:rsidRDefault="005E75EA" w:rsidP="005E75EA">
      <w:pPr>
        <w:numPr>
          <w:ilvl w:val="0"/>
          <w:numId w:val="33"/>
        </w:numPr>
      </w:pPr>
      <w:proofErr w:type="gramStart"/>
      <w:r w:rsidRPr="00387593">
        <w:t>son</w:t>
      </w:r>
      <w:proofErr w:type="gramEnd"/>
      <w:r w:rsidRPr="00387593">
        <w:t xml:space="preserve"> type de données (</w:t>
      </w:r>
      <w:proofErr w:type="spellStart"/>
      <w:r w:rsidRPr="00387593">
        <w:t>data_type</w:t>
      </w:r>
      <w:proofErr w:type="spellEnd"/>
      <w:r w:rsidRPr="00387593">
        <w:t>), à savoir vecteur (</w:t>
      </w:r>
      <w:proofErr w:type="spellStart"/>
      <w:r w:rsidRPr="00387593">
        <w:t>features</w:t>
      </w:r>
      <w:proofErr w:type="spellEnd"/>
      <w:r w:rsidRPr="00387593">
        <w:t>), raster (</w:t>
      </w:r>
      <w:proofErr w:type="spellStart"/>
      <w:r w:rsidRPr="00387593">
        <w:t>tiles</w:t>
      </w:r>
      <w:proofErr w:type="spellEnd"/>
      <w:r w:rsidRPr="00387593">
        <w:t>) ou sémantique (</w:t>
      </w:r>
      <w:proofErr w:type="spellStart"/>
      <w:r w:rsidRPr="00387593">
        <w:t>attributes</w:t>
      </w:r>
      <w:proofErr w:type="spellEnd"/>
      <w:r w:rsidRPr="00387593">
        <w:t>)</w:t>
      </w:r>
    </w:p>
    <w:p w14:paraId="6AFB6782" w14:textId="77777777" w:rsidR="00E0410F" w:rsidRPr="00387593" w:rsidRDefault="005E75EA" w:rsidP="005E75EA">
      <w:pPr>
        <w:numPr>
          <w:ilvl w:val="0"/>
          <w:numId w:val="33"/>
        </w:numPr>
      </w:pPr>
      <w:proofErr w:type="gramStart"/>
      <w:r w:rsidRPr="00387593">
        <w:t>un</w:t>
      </w:r>
      <w:proofErr w:type="gramEnd"/>
      <w:r w:rsidRPr="00387593">
        <w:t xml:space="preserve"> identifiant optionnel (identifier)</w:t>
      </w:r>
    </w:p>
    <w:p w14:paraId="49BEE335" w14:textId="77777777" w:rsidR="00E0410F" w:rsidRPr="00387593" w:rsidRDefault="005E75EA" w:rsidP="005E75EA">
      <w:pPr>
        <w:numPr>
          <w:ilvl w:val="0"/>
          <w:numId w:val="33"/>
        </w:numPr>
      </w:pPr>
      <w:proofErr w:type="gramStart"/>
      <w:r w:rsidRPr="00387593">
        <w:t>sa</w:t>
      </w:r>
      <w:proofErr w:type="gramEnd"/>
      <w:r w:rsidRPr="00387593">
        <w:t xml:space="preserve"> description optionnelle (description)</w:t>
      </w:r>
    </w:p>
    <w:p w14:paraId="3B1F4132" w14:textId="77777777" w:rsidR="00E0410F" w:rsidRPr="00387593" w:rsidRDefault="005E75EA" w:rsidP="005E75EA">
      <w:pPr>
        <w:numPr>
          <w:ilvl w:val="0"/>
          <w:numId w:val="33"/>
        </w:numPr>
      </w:pPr>
      <w:proofErr w:type="gramStart"/>
      <w:r w:rsidRPr="00387593">
        <w:t>la</w:t>
      </w:r>
      <w:proofErr w:type="gramEnd"/>
      <w:r w:rsidRPr="00387593">
        <w:t xml:space="preserve"> date de dernière modification (</w:t>
      </w:r>
      <w:proofErr w:type="spellStart"/>
      <w:r w:rsidRPr="00387593">
        <w:t>last_change</w:t>
      </w:r>
      <w:proofErr w:type="spellEnd"/>
      <w:r w:rsidRPr="00387593">
        <w:t>)</w:t>
      </w:r>
    </w:p>
    <w:p w14:paraId="3914E5F1" w14:textId="77777777" w:rsidR="00E0410F" w:rsidRPr="00387593" w:rsidRDefault="005E75EA" w:rsidP="005E75EA">
      <w:pPr>
        <w:numPr>
          <w:ilvl w:val="0"/>
          <w:numId w:val="33"/>
        </w:numPr>
      </w:pPr>
      <w:proofErr w:type="gramStart"/>
      <w:r w:rsidRPr="00387593">
        <w:lastRenderedPageBreak/>
        <w:t>l'emprise</w:t>
      </w:r>
      <w:proofErr w:type="gramEnd"/>
      <w:r w:rsidRPr="00387593">
        <w:t xml:space="preserve"> géographique de la table (si elle est de type vecteur ou raster) : </w:t>
      </w:r>
      <w:proofErr w:type="spellStart"/>
      <w:r w:rsidRPr="00387593">
        <w:t>min_x</w:t>
      </w:r>
      <w:proofErr w:type="spellEnd"/>
      <w:r w:rsidRPr="00387593">
        <w:t xml:space="preserve">, </w:t>
      </w:r>
      <w:proofErr w:type="spellStart"/>
      <w:r w:rsidRPr="00387593">
        <w:t>min_y</w:t>
      </w:r>
      <w:proofErr w:type="spellEnd"/>
      <w:r w:rsidRPr="00387593">
        <w:t xml:space="preserve">, </w:t>
      </w:r>
      <w:proofErr w:type="spellStart"/>
      <w:r w:rsidRPr="00387593">
        <w:t>max_x</w:t>
      </w:r>
      <w:proofErr w:type="spellEnd"/>
      <w:r w:rsidRPr="00387593">
        <w:t xml:space="preserve">, </w:t>
      </w:r>
      <w:proofErr w:type="spellStart"/>
      <w:r w:rsidRPr="00387593">
        <w:t>max_y</w:t>
      </w:r>
      <w:proofErr w:type="spellEnd"/>
    </w:p>
    <w:p w14:paraId="71C63307" w14:textId="77777777" w:rsidR="00E0410F" w:rsidRPr="00387593" w:rsidRDefault="005E75EA" w:rsidP="005E75EA">
      <w:pPr>
        <w:numPr>
          <w:ilvl w:val="0"/>
          <w:numId w:val="33"/>
        </w:numPr>
      </w:pPr>
      <w:proofErr w:type="gramStart"/>
      <w:r w:rsidRPr="00387593">
        <w:t>l'identifiant</w:t>
      </w:r>
      <w:proofErr w:type="gramEnd"/>
      <w:r w:rsidRPr="00387593">
        <w:t xml:space="preserve"> du système de coordonnées pour la géométrie s'il y en a une (</w:t>
      </w:r>
      <w:proofErr w:type="spellStart"/>
      <w:r w:rsidRPr="00387593">
        <w:t>srs_id</w:t>
      </w:r>
      <w:proofErr w:type="spellEnd"/>
      <w:r w:rsidRPr="00387593">
        <w:t xml:space="preserve">) indiqué dans la table </w:t>
      </w:r>
      <w:hyperlink w:anchor="table-gpkg_spatial_ref_sys">
        <w:proofErr w:type="spellStart"/>
        <w:r w:rsidRPr="00387593">
          <w:t>gpkg_spatial_ref_sys.srs_id</w:t>
        </w:r>
        <w:proofErr w:type="spellEnd"/>
      </w:hyperlink>
    </w:p>
    <w:p w14:paraId="5BA083A2" w14:textId="77777777" w:rsidR="00E0410F" w:rsidRPr="00387593" w:rsidRDefault="005E75EA">
      <w:r w:rsidRPr="00387593">
        <w:t xml:space="preserve">La présence de cette table dans un fichier </w:t>
      </w:r>
      <w:proofErr w:type="spellStart"/>
      <w:r w:rsidRPr="00387593">
        <w:t>GeoPackage</w:t>
      </w:r>
      <w:proofErr w:type="spellEnd"/>
      <w:r w:rsidRPr="00387593">
        <w:t xml:space="preserve"> est obligatoire.</w:t>
      </w:r>
    </w:p>
    <w:p w14:paraId="37E6D3DD" w14:textId="77777777" w:rsidR="00E0410F" w:rsidRPr="00387593" w:rsidRDefault="005E75EA">
      <w:pPr>
        <w:pStyle w:val="Corpsdetexte"/>
      </w:pPr>
      <w:r w:rsidRPr="00387593">
        <w:t xml:space="preserve">Sa structure est définie dans </w:t>
      </w:r>
      <w:hyperlink r:id="rId162" w:anchor="_contents">
        <w:r w:rsidRPr="00387593">
          <w:rPr>
            <w:rStyle w:val="Lienhypertexte"/>
          </w:rPr>
          <w:t xml:space="preserve">les spécifications du format </w:t>
        </w:r>
        <w:proofErr w:type="spellStart"/>
        <w:r w:rsidRPr="00387593">
          <w:rPr>
            <w:rStyle w:val="Lienhypertexte"/>
          </w:rPr>
          <w:t>GeoPackage</w:t>
        </w:r>
        <w:proofErr w:type="spellEnd"/>
      </w:hyperlink>
      <w:r w:rsidRPr="00387593">
        <w:t>.</w:t>
      </w:r>
    </w:p>
    <w:p w14:paraId="2D5AA259" w14:textId="77777777" w:rsidR="00E0410F" w:rsidRPr="00387593" w:rsidRDefault="005E75EA">
      <w:pPr>
        <w:pStyle w:val="Corpsdetexte"/>
      </w:pPr>
      <w:r w:rsidRPr="00387593">
        <w:rPr>
          <w:b/>
          <w:bCs/>
        </w:rPr>
        <w:t>Exigence</w:t>
      </w:r>
      <w:r w:rsidRPr="00387593">
        <w:t xml:space="preserve"> La livraison en </w:t>
      </w:r>
      <w:proofErr w:type="spellStart"/>
      <w:r w:rsidRPr="00387593">
        <w:t>Geopackage</w:t>
      </w:r>
      <w:proofErr w:type="spellEnd"/>
      <w:r w:rsidRPr="00387593">
        <w:t xml:space="preserve"> d'un Plan de Prévention des Risques doit contenir une table </w:t>
      </w:r>
      <w:proofErr w:type="spellStart"/>
      <w:r w:rsidRPr="00387593">
        <w:t>gpkg_contents</w:t>
      </w:r>
      <w:proofErr w:type="spellEnd"/>
      <w:r w:rsidRPr="00387593">
        <w:t xml:space="preserve"> conforme à la structure du format </w:t>
      </w:r>
      <w:proofErr w:type="spellStart"/>
      <w:r w:rsidRPr="00387593">
        <w:t>GeoPackage</w:t>
      </w:r>
      <w:proofErr w:type="spellEnd"/>
      <w:r w:rsidRPr="00387593">
        <w:t xml:space="preserve"> qui liste l'ensemble des tables du standard présentes dans la livraison.</w:t>
      </w:r>
    </w:p>
    <w:p w14:paraId="0912FABD" w14:textId="77777777" w:rsidR="00E0410F" w:rsidRPr="00387593" w:rsidRDefault="005E75EA">
      <w:pPr>
        <w:pStyle w:val="Titre5"/>
      </w:pPr>
      <w:bookmarkStart w:id="93" w:name="table-gpkg_geometry_columns"/>
      <w:bookmarkEnd w:id="92"/>
      <w:r w:rsidRPr="00387593">
        <w:t xml:space="preserve">Table </w:t>
      </w:r>
      <w:proofErr w:type="spellStart"/>
      <w:r w:rsidRPr="00387593">
        <w:t>gpkg_geometry_columns</w:t>
      </w:r>
      <w:proofErr w:type="spellEnd"/>
    </w:p>
    <w:p w14:paraId="3829E64C" w14:textId="77777777" w:rsidR="00E0410F" w:rsidRPr="00387593" w:rsidRDefault="005E75EA">
      <w:r w:rsidRPr="00387593">
        <w:t xml:space="preserve">La table </w:t>
      </w:r>
      <w:proofErr w:type="spellStart"/>
      <w:r w:rsidRPr="00387593">
        <w:t>gpkg_geometry_columns</w:t>
      </w:r>
      <w:proofErr w:type="spellEnd"/>
      <w:r w:rsidRPr="00387593">
        <w:t xml:space="preserve"> est une table définie dans </w:t>
      </w:r>
      <w:hyperlink r:id="rId163" w:anchor="_gpkg_geometry_columns">
        <w:r w:rsidRPr="00387593">
          <w:rPr>
            <w:rStyle w:val="Lienhypertexte"/>
          </w:rPr>
          <w:t xml:space="preserve">les spécifications du format </w:t>
        </w:r>
        <w:proofErr w:type="spellStart"/>
        <w:r w:rsidRPr="00387593">
          <w:rPr>
            <w:rStyle w:val="Lienhypertexte"/>
          </w:rPr>
          <w:t>GeoPackage</w:t>
        </w:r>
        <w:proofErr w:type="spellEnd"/>
      </w:hyperlink>
      <w:r w:rsidRPr="00387593">
        <w:t xml:space="preserve"> qui identifie les colonnes portant la géométrie ainsi que leur type dans les tables de données de type </w:t>
      </w:r>
      <w:proofErr w:type="spellStart"/>
      <w:r w:rsidRPr="00387593">
        <w:t>features</w:t>
      </w:r>
      <w:proofErr w:type="spellEnd"/>
      <w:r w:rsidRPr="00387593">
        <w:t xml:space="preserve"> du </w:t>
      </w:r>
      <w:proofErr w:type="spellStart"/>
      <w:r w:rsidRPr="00387593">
        <w:t>GeoPackage</w:t>
      </w:r>
      <w:proofErr w:type="spellEnd"/>
      <w:r w:rsidRPr="00387593">
        <w:t>.</w:t>
      </w:r>
    </w:p>
    <w:p w14:paraId="3A74CFF2" w14:textId="77777777" w:rsidR="00E0410F" w:rsidRPr="00387593" w:rsidRDefault="005E75EA">
      <w:pPr>
        <w:pStyle w:val="Corpsdetexte"/>
      </w:pPr>
      <w:r w:rsidRPr="00387593">
        <w:t>Pour chacune d'elle, elle permet de préciser :</w:t>
      </w:r>
    </w:p>
    <w:p w14:paraId="2E5A44B1" w14:textId="77777777" w:rsidR="00E0410F" w:rsidRPr="00387593" w:rsidRDefault="005E75EA" w:rsidP="005E75EA">
      <w:pPr>
        <w:numPr>
          <w:ilvl w:val="0"/>
          <w:numId w:val="34"/>
        </w:numPr>
      </w:pPr>
      <w:proofErr w:type="gramStart"/>
      <w:r w:rsidRPr="00387593">
        <w:t>son</w:t>
      </w:r>
      <w:proofErr w:type="gramEnd"/>
      <w:r w:rsidRPr="00387593">
        <w:t xml:space="preserve"> nom (</w:t>
      </w:r>
      <w:proofErr w:type="spellStart"/>
      <w:r w:rsidRPr="00387593">
        <w:t>table_name</w:t>
      </w:r>
      <w:proofErr w:type="spellEnd"/>
      <w:r w:rsidRPr="00387593">
        <w:t>)</w:t>
      </w:r>
    </w:p>
    <w:p w14:paraId="580A029B" w14:textId="77777777" w:rsidR="00E0410F" w:rsidRPr="00387593" w:rsidRDefault="005E75EA" w:rsidP="005E75EA">
      <w:pPr>
        <w:numPr>
          <w:ilvl w:val="0"/>
          <w:numId w:val="34"/>
        </w:numPr>
      </w:pPr>
      <w:proofErr w:type="gramStart"/>
      <w:r w:rsidRPr="00387593">
        <w:t>le</w:t>
      </w:r>
      <w:proofErr w:type="gramEnd"/>
      <w:r w:rsidRPr="00387593">
        <w:t xml:space="preserve"> nom de la colonne portant la géométrie pour cette table (</w:t>
      </w:r>
      <w:proofErr w:type="spellStart"/>
      <w:r w:rsidRPr="00387593">
        <w:t>column_name</w:t>
      </w:r>
      <w:proofErr w:type="spellEnd"/>
      <w:r w:rsidRPr="00387593">
        <w:t>)</w:t>
      </w:r>
    </w:p>
    <w:p w14:paraId="1312D904" w14:textId="77777777" w:rsidR="00E0410F" w:rsidRPr="00387593" w:rsidRDefault="005E75EA" w:rsidP="005E75EA">
      <w:pPr>
        <w:numPr>
          <w:ilvl w:val="0"/>
          <w:numId w:val="34"/>
        </w:numPr>
      </w:pPr>
      <w:proofErr w:type="gramStart"/>
      <w:r w:rsidRPr="00387593">
        <w:t>le</w:t>
      </w:r>
      <w:proofErr w:type="gramEnd"/>
      <w:r w:rsidRPr="00387593">
        <w:t xml:space="preserve"> type de géométrie porté par cette colonne (</w:t>
      </w:r>
      <w:proofErr w:type="spellStart"/>
      <w:r w:rsidRPr="00387593">
        <w:t>geometry_type_name</w:t>
      </w:r>
      <w:proofErr w:type="spellEnd"/>
      <w:r w:rsidRPr="00387593">
        <w:t>)</w:t>
      </w:r>
    </w:p>
    <w:p w14:paraId="551C26B9" w14:textId="77777777" w:rsidR="00E0410F" w:rsidRPr="00387593" w:rsidRDefault="005E75EA" w:rsidP="005E75EA">
      <w:pPr>
        <w:numPr>
          <w:ilvl w:val="0"/>
          <w:numId w:val="34"/>
        </w:numPr>
      </w:pPr>
      <w:proofErr w:type="gramStart"/>
      <w:r w:rsidRPr="00387593">
        <w:t>l'identifiant</w:t>
      </w:r>
      <w:proofErr w:type="gramEnd"/>
      <w:r w:rsidRPr="00387593">
        <w:t xml:space="preserve"> du système de coordonnées pour cette géométrie (</w:t>
      </w:r>
      <w:proofErr w:type="spellStart"/>
      <w:r w:rsidRPr="00387593">
        <w:t>srs_id</w:t>
      </w:r>
      <w:proofErr w:type="spellEnd"/>
      <w:r w:rsidRPr="00387593">
        <w:t xml:space="preserve">) indiqué dans la table </w:t>
      </w:r>
      <w:hyperlink w:anchor="table-gpkg_spatial_ref_sys">
        <w:proofErr w:type="spellStart"/>
        <w:r w:rsidRPr="00387593">
          <w:t>gpkg_spatial_ref_sys.srs_id</w:t>
        </w:r>
        <w:proofErr w:type="spellEnd"/>
      </w:hyperlink>
    </w:p>
    <w:p w14:paraId="340670DB" w14:textId="77777777" w:rsidR="00E0410F" w:rsidRPr="00387593" w:rsidRDefault="005E75EA" w:rsidP="005E75EA">
      <w:pPr>
        <w:numPr>
          <w:ilvl w:val="0"/>
          <w:numId w:val="34"/>
        </w:numPr>
      </w:pPr>
      <w:proofErr w:type="gramStart"/>
      <w:r w:rsidRPr="00387593">
        <w:t>une</w:t>
      </w:r>
      <w:proofErr w:type="gramEnd"/>
      <w:r w:rsidRPr="00387593">
        <w:t xml:space="preserve"> valeur entière indiquant si la géométrie peut comporter une composante altimétrique (z)</w:t>
      </w:r>
    </w:p>
    <w:p w14:paraId="76245FBE" w14:textId="77777777" w:rsidR="00E0410F" w:rsidRPr="00387593" w:rsidRDefault="005E75EA" w:rsidP="005E75EA">
      <w:pPr>
        <w:numPr>
          <w:ilvl w:val="0"/>
          <w:numId w:val="34"/>
        </w:numPr>
      </w:pPr>
      <w:proofErr w:type="gramStart"/>
      <w:r w:rsidRPr="00387593">
        <w:t>une</w:t>
      </w:r>
      <w:proofErr w:type="gramEnd"/>
      <w:r w:rsidRPr="00387593">
        <w:t xml:space="preserve"> valeur entière indiquant si la géométrie peut comporter une composante temporelle (m)</w:t>
      </w:r>
    </w:p>
    <w:p w14:paraId="6C79E239" w14:textId="77777777" w:rsidR="00E0410F" w:rsidRPr="00387593" w:rsidRDefault="005E75EA">
      <w:r w:rsidRPr="00387593">
        <w:rPr>
          <w:b/>
          <w:bCs/>
        </w:rPr>
        <w:t>Exigence</w:t>
      </w:r>
      <w:r w:rsidRPr="00387593">
        <w:t xml:space="preserve"> La livraison en </w:t>
      </w:r>
      <w:proofErr w:type="spellStart"/>
      <w:r w:rsidRPr="00387593">
        <w:t>Geopackage</w:t>
      </w:r>
      <w:proofErr w:type="spellEnd"/>
      <w:r w:rsidRPr="00387593">
        <w:t xml:space="preserve"> d'un Plan de Prévention des Risques doit contenir une table </w:t>
      </w:r>
      <w:proofErr w:type="spellStart"/>
      <w:r w:rsidRPr="00387593">
        <w:t>gpkg_geometry_columns</w:t>
      </w:r>
      <w:proofErr w:type="spellEnd"/>
      <w:r w:rsidRPr="00387593">
        <w:t xml:space="preserve"> conforme à la structure du format </w:t>
      </w:r>
      <w:proofErr w:type="spellStart"/>
      <w:r w:rsidRPr="00387593">
        <w:t>GeoPackage</w:t>
      </w:r>
      <w:proofErr w:type="spellEnd"/>
      <w:r w:rsidRPr="00387593">
        <w:t xml:space="preserve"> qui liste l'ensemble des tables du standard de type </w:t>
      </w:r>
      <w:proofErr w:type="spellStart"/>
      <w:r w:rsidRPr="00387593">
        <w:t>features</w:t>
      </w:r>
      <w:proofErr w:type="spellEnd"/>
      <w:r w:rsidRPr="00387593">
        <w:t xml:space="preserve"> présentes dans la livraison.</w:t>
      </w:r>
    </w:p>
    <w:p w14:paraId="1AE89B9F" w14:textId="77777777" w:rsidR="00E0410F" w:rsidRPr="00387593" w:rsidRDefault="005E75EA">
      <w:pPr>
        <w:pStyle w:val="Corpsdetexte"/>
      </w:pPr>
      <w:r w:rsidRPr="00387593">
        <w:rPr>
          <w:b/>
          <w:bCs/>
        </w:rPr>
        <w:t>Exigence</w:t>
      </w:r>
      <w:r w:rsidRPr="00387593">
        <w:t xml:space="preserve"> Toutes les tables de la livraison listées dans la table </w:t>
      </w:r>
      <w:proofErr w:type="spellStart"/>
      <w:r w:rsidRPr="00387593">
        <w:t>gpkg_geometry_columns</w:t>
      </w:r>
      <w:proofErr w:type="spellEnd"/>
      <w:r w:rsidRPr="00387593">
        <w:t xml:space="preserve"> n'ont pas de composante altimétrique ni temporelle. Les valeurs de z et m pour ces tables sont égales 0.</w:t>
      </w:r>
    </w:p>
    <w:p w14:paraId="68A6E06D" w14:textId="77777777" w:rsidR="00E0410F" w:rsidRPr="00387593" w:rsidRDefault="005E75EA">
      <w:pPr>
        <w:pStyle w:val="Titre5"/>
      </w:pPr>
      <w:bookmarkStart w:id="94" w:name="table-gpkg_spatial_ref_sys"/>
      <w:bookmarkEnd w:id="93"/>
      <w:r w:rsidRPr="00387593">
        <w:t xml:space="preserve">Table </w:t>
      </w:r>
      <w:proofErr w:type="spellStart"/>
      <w:r w:rsidRPr="00387593">
        <w:t>gpkg_spatial_ref_sys</w:t>
      </w:r>
      <w:proofErr w:type="spellEnd"/>
    </w:p>
    <w:p w14:paraId="64FCA23E" w14:textId="199F34E2" w:rsidR="00E0410F" w:rsidRPr="00387593" w:rsidRDefault="005E75EA">
      <w:r w:rsidRPr="00387593">
        <w:t xml:space="preserve">La table </w:t>
      </w:r>
      <w:proofErr w:type="spellStart"/>
      <w:r w:rsidRPr="00387593">
        <w:t>gpkg_spatial_ref_sys</w:t>
      </w:r>
      <w:proofErr w:type="spellEnd"/>
      <w:r w:rsidRPr="00387593">
        <w:t xml:space="preserve"> est une table définie dans </w:t>
      </w:r>
      <w:hyperlink r:id="rId164">
        <w:r w:rsidRPr="00387593">
          <w:rPr>
            <w:rStyle w:val="Lienhypertexte"/>
          </w:rPr>
          <w:t xml:space="preserve">les spécifications du format </w:t>
        </w:r>
        <w:proofErr w:type="spellStart"/>
        <w:r w:rsidRPr="00387593">
          <w:rPr>
            <w:rStyle w:val="Lienhypertexte"/>
          </w:rPr>
          <w:t>GeoPackage</w:t>
        </w:r>
        <w:proofErr w:type="spellEnd"/>
      </w:hyperlink>
      <w:r w:rsidRPr="00387593">
        <w:t xml:space="preserve"> qui liste l'ensemble des systèmes de coordonnées et leurs définitions sur lesquels s'appuient les géométries des tables de données de type </w:t>
      </w:r>
      <w:proofErr w:type="spellStart"/>
      <w:r w:rsidRPr="00387593">
        <w:t>features</w:t>
      </w:r>
      <w:proofErr w:type="spellEnd"/>
      <w:r w:rsidRPr="00387593">
        <w:t xml:space="preserve"> du </w:t>
      </w:r>
      <w:proofErr w:type="spellStart"/>
      <w:r w:rsidRPr="00387593">
        <w:t>GeoPackage</w:t>
      </w:r>
      <w:proofErr w:type="spellEnd"/>
      <w:r w:rsidRPr="00387593">
        <w:t>.</w:t>
      </w:r>
    </w:p>
    <w:p w14:paraId="4AE90CE6" w14:textId="77777777" w:rsidR="00E0410F" w:rsidRPr="00387593" w:rsidRDefault="005E75EA">
      <w:pPr>
        <w:pStyle w:val="Corpsdetexte"/>
      </w:pPr>
      <w:r w:rsidRPr="00387593">
        <w:t>Pour chacun des systèmes de coordonnées déclarés, elle permet de préciser :</w:t>
      </w:r>
    </w:p>
    <w:p w14:paraId="69A0AE5E" w14:textId="77777777" w:rsidR="00E0410F" w:rsidRPr="00387593" w:rsidRDefault="005E75EA" w:rsidP="005E75EA">
      <w:pPr>
        <w:numPr>
          <w:ilvl w:val="0"/>
          <w:numId w:val="35"/>
        </w:numPr>
      </w:pPr>
      <w:proofErr w:type="gramStart"/>
      <w:r w:rsidRPr="00387593">
        <w:t>un</w:t>
      </w:r>
      <w:proofErr w:type="gramEnd"/>
      <w:r w:rsidRPr="00387593">
        <w:t xml:space="preserve"> nom lisible par un humain (</w:t>
      </w:r>
      <w:proofErr w:type="spellStart"/>
      <w:r w:rsidRPr="00387593">
        <w:t>srs_name</w:t>
      </w:r>
      <w:proofErr w:type="spellEnd"/>
      <w:r w:rsidRPr="00387593">
        <w:t>)</w:t>
      </w:r>
    </w:p>
    <w:p w14:paraId="544E2BAE" w14:textId="77777777" w:rsidR="00E0410F" w:rsidRPr="00387593" w:rsidRDefault="005E75EA" w:rsidP="005E75EA">
      <w:pPr>
        <w:numPr>
          <w:ilvl w:val="0"/>
          <w:numId w:val="35"/>
        </w:numPr>
      </w:pPr>
      <w:proofErr w:type="gramStart"/>
      <w:r w:rsidRPr="00387593">
        <w:t>un</w:t>
      </w:r>
      <w:proofErr w:type="gramEnd"/>
      <w:r w:rsidRPr="00387593">
        <w:t xml:space="preserve"> identifiant unique pour de ce système de coordonnées (clef primaire) dans le </w:t>
      </w:r>
      <w:proofErr w:type="spellStart"/>
      <w:r w:rsidRPr="00387593">
        <w:t>GeoPackage</w:t>
      </w:r>
      <w:proofErr w:type="spellEnd"/>
      <w:r w:rsidRPr="00387593">
        <w:t xml:space="preserve"> (</w:t>
      </w:r>
      <w:proofErr w:type="spellStart"/>
      <w:r w:rsidRPr="00387593">
        <w:t>srs_id</w:t>
      </w:r>
      <w:proofErr w:type="spellEnd"/>
      <w:r w:rsidRPr="00387593">
        <w:t>)</w:t>
      </w:r>
    </w:p>
    <w:p w14:paraId="55EEA2C1" w14:textId="77777777" w:rsidR="00E0410F" w:rsidRPr="00387593" w:rsidRDefault="005E75EA" w:rsidP="005E75EA">
      <w:pPr>
        <w:numPr>
          <w:ilvl w:val="0"/>
          <w:numId w:val="35"/>
        </w:numPr>
      </w:pPr>
      <w:proofErr w:type="gramStart"/>
      <w:r w:rsidRPr="00387593">
        <w:t>le</w:t>
      </w:r>
      <w:proofErr w:type="gramEnd"/>
      <w:r w:rsidRPr="00387593">
        <w:t xml:space="preserve"> nom de l'organisation qui définit ce système de coordonnées (</w:t>
      </w:r>
      <w:proofErr w:type="spellStart"/>
      <w:r w:rsidRPr="00387593">
        <w:t>organization</w:t>
      </w:r>
      <w:proofErr w:type="spellEnd"/>
      <w:r w:rsidRPr="00387593">
        <w:t>)</w:t>
      </w:r>
    </w:p>
    <w:p w14:paraId="3EE69936" w14:textId="77777777" w:rsidR="00E0410F" w:rsidRPr="00387593" w:rsidRDefault="005E75EA" w:rsidP="005E75EA">
      <w:pPr>
        <w:numPr>
          <w:ilvl w:val="0"/>
          <w:numId w:val="35"/>
        </w:numPr>
      </w:pPr>
      <w:proofErr w:type="gramStart"/>
      <w:r w:rsidRPr="00387593">
        <w:lastRenderedPageBreak/>
        <w:t>l'identifiant</w:t>
      </w:r>
      <w:proofErr w:type="gramEnd"/>
      <w:r w:rsidRPr="00387593">
        <w:t xml:space="preserve"> numérique de ce système de coordonnées pour cette organisation (</w:t>
      </w:r>
      <w:proofErr w:type="spellStart"/>
      <w:r w:rsidRPr="00387593">
        <w:t>organization_coordsys_id</w:t>
      </w:r>
      <w:proofErr w:type="spellEnd"/>
      <w:r w:rsidRPr="00387593">
        <w:t>)</w:t>
      </w:r>
    </w:p>
    <w:p w14:paraId="2F9070F4" w14:textId="77777777" w:rsidR="00E0410F" w:rsidRPr="00387593" w:rsidRDefault="005E75EA" w:rsidP="005E75EA">
      <w:pPr>
        <w:numPr>
          <w:ilvl w:val="0"/>
          <w:numId w:val="35"/>
        </w:numPr>
      </w:pPr>
      <w:proofErr w:type="gramStart"/>
      <w:r w:rsidRPr="00387593">
        <w:t>la</w:t>
      </w:r>
      <w:proofErr w:type="gramEnd"/>
      <w:r w:rsidRPr="00387593">
        <w:t xml:space="preserve"> définition au format WKT de ce système de coordonnées (</w:t>
      </w:r>
      <w:proofErr w:type="spellStart"/>
      <w:r w:rsidRPr="00387593">
        <w:t>definition</w:t>
      </w:r>
      <w:proofErr w:type="spellEnd"/>
      <w:r w:rsidRPr="00387593">
        <w:t>)</w:t>
      </w:r>
    </w:p>
    <w:p w14:paraId="534A0D4B" w14:textId="77777777" w:rsidR="00E0410F" w:rsidRPr="00387593" w:rsidRDefault="005E75EA" w:rsidP="005E75EA">
      <w:pPr>
        <w:numPr>
          <w:ilvl w:val="0"/>
          <w:numId w:val="35"/>
        </w:numPr>
      </w:pPr>
      <w:r w:rsidRPr="00387593">
        <w:t>Une description textuelle lisible par un être humain de ce système de coordonnées (description)</w:t>
      </w:r>
    </w:p>
    <w:p w14:paraId="5AECC91E" w14:textId="77777777" w:rsidR="00E0410F" w:rsidRPr="00387593" w:rsidRDefault="005E75EA">
      <w:r w:rsidRPr="00387593">
        <w:t xml:space="preserve">La présence de cette table dans un fichier </w:t>
      </w:r>
      <w:proofErr w:type="spellStart"/>
      <w:r w:rsidRPr="00387593">
        <w:t>GeoPackage</w:t>
      </w:r>
      <w:proofErr w:type="spellEnd"/>
      <w:r w:rsidRPr="00387593">
        <w:t xml:space="preserve"> est obligatoire.</w:t>
      </w:r>
    </w:p>
    <w:p w14:paraId="48EC59B1" w14:textId="77777777" w:rsidR="00E0410F" w:rsidRPr="00387593" w:rsidRDefault="005E75EA">
      <w:pPr>
        <w:pStyle w:val="Corpsdetexte"/>
      </w:pPr>
      <w:r w:rsidRPr="00387593">
        <w:rPr>
          <w:b/>
          <w:bCs/>
        </w:rPr>
        <w:t>Exigence</w:t>
      </w:r>
      <w:r w:rsidRPr="00387593">
        <w:t xml:space="preserve"> La livraison en </w:t>
      </w:r>
      <w:proofErr w:type="spellStart"/>
      <w:r w:rsidRPr="00387593">
        <w:t>Geopackage</w:t>
      </w:r>
      <w:proofErr w:type="spellEnd"/>
      <w:r w:rsidRPr="00387593">
        <w:t xml:space="preserve"> d'un Plan de Prévention des Risques doit contenir une table </w:t>
      </w:r>
      <w:proofErr w:type="spellStart"/>
      <w:r w:rsidRPr="00387593">
        <w:t>gpkg_spatial_ref_sys</w:t>
      </w:r>
      <w:proofErr w:type="spellEnd"/>
      <w:r w:rsidRPr="00387593">
        <w:t xml:space="preserve"> conforme à la structure du format </w:t>
      </w:r>
      <w:proofErr w:type="spellStart"/>
      <w:r w:rsidRPr="00387593">
        <w:t>GeoPackage</w:t>
      </w:r>
      <w:proofErr w:type="spellEnd"/>
      <w:r w:rsidRPr="00387593">
        <w:t xml:space="preserve"> qui contient les systèmes de coordonnées utilisés pour les géométries des tables de type </w:t>
      </w:r>
      <w:proofErr w:type="spellStart"/>
      <w:r w:rsidRPr="00387593">
        <w:t>features</w:t>
      </w:r>
      <w:proofErr w:type="spellEnd"/>
      <w:r w:rsidRPr="00387593">
        <w:t xml:space="preserve"> présentes dans la livraison. Ces systèmes de coordonnées doivent correspondre à un de ceux décrits dans la section </w:t>
      </w:r>
      <w:hyperlink w:anchor="systèmes-de-référence">
        <w:r w:rsidRPr="00387593">
          <w:rPr>
            <w:rStyle w:val="Lienhypertexte"/>
          </w:rPr>
          <w:t>Systèmes de référence</w:t>
        </w:r>
      </w:hyperlink>
      <w:r w:rsidRPr="00387593">
        <w:t>.</w:t>
      </w:r>
    </w:p>
    <w:p w14:paraId="2E39B451" w14:textId="77777777" w:rsidR="00E0410F" w:rsidRPr="00387593" w:rsidRDefault="005E75EA">
      <w:pPr>
        <w:pStyle w:val="Corpsdetexte"/>
      </w:pPr>
      <w:r w:rsidRPr="00387593">
        <w:t xml:space="preserve">Les instructions SQL indiquée en </w:t>
      </w:r>
      <w:hyperlink w:anchor="X0ff3db980114a9595dc40bc4af8452d1a4381f0">
        <w:r w:rsidRPr="00387593">
          <w:rPr>
            <w:rStyle w:val="Lienhypertexte"/>
          </w:rPr>
          <w:t>ANNEXE E</w:t>
        </w:r>
      </w:hyperlink>
      <w:r w:rsidRPr="00387593">
        <w:t xml:space="preserve"> permettent d'insérer les enregistrements relatifs aux systèmes de coordonnées en projection autorisés pour les PPR dans la table </w:t>
      </w:r>
      <w:proofErr w:type="spellStart"/>
      <w:r w:rsidRPr="00387593">
        <w:t>gpkg_spatial_ref_sys</w:t>
      </w:r>
      <w:proofErr w:type="spellEnd"/>
      <w:r w:rsidRPr="00387593">
        <w:t>.</w:t>
      </w:r>
    </w:p>
    <w:p w14:paraId="76C7592B" w14:textId="77777777" w:rsidR="00E0410F" w:rsidRPr="00387593" w:rsidRDefault="005E75EA">
      <w:pPr>
        <w:pStyle w:val="Titre5"/>
      </w:pPr>
      <w:bookmarkStart w:id="95" w:name="table-gpkg_metadata"/>
      <w:bookmarkEnd w:id="94"/>
      <w:r w:rsidRPr="00387593">
        <w:t xml:space="preserve">Table </w:t>
      </w:r>
      <w:proofErr w:type="spellStart"/>
      <w:r w:rsidRPr="00387593">
        <w:t>gpkg_metadata</w:t>
      </w:r>
      <w:proofErr w:type="spellEnd"/>
    </w:p>
    <w:p w14:paraId="58B4CD57" w14:textId="77777777" w:rsidR="00E0410F" w:rsidRPr="00387593" w:rsidRDefault="005E75EA">
      <w:r w:rsidRPr="00387593">
        <w:t xml:space="preserve">La table </w:t>
      </w:r>
      <w:proofErr w:type="spellStart"/>
      <w:r w:rsidRPr="00387593">
        <w:t>gpkg_metadata</w:t>
      </w:r>
      <w:proofErr w:type="spellEnd"/>
      <w:r w:rsidRPr="00387593">
        <w:t xml:space="preserve"> est une table définie dans </w:t>
      </w:r>
      <w:hyperlink r:id="rId165" w:anchor="metadata_table_table_definition">
        <w:r w:rsidRPr="00387593">
          <w:rPr>
            <w:rStyle w:val="Lienhypertexte"/>
          </w:rPr>
          <w:t xml:space="preserve">les spécifications du format </w:t>
        </w:r>
        <w:proofErr w:type="spellStart"/>
        <w:r w:rsidRPr="00387593">
          <w:rPr>
            <w:rStyle w:val="Lienhypertexte"/>
          </w:rPr>
          <w:t>GeoPackage</w:t>
        </w:r>
        <w:proofErr w:type="spellEnd"/>
      </w:hyperlink>
      <w:r w:rsidRPr="00387593">
        <w:t xml:space="preserve"> qui permet d'associer un ensemble d'éléments de métadonnées à différents éléments du fichier </w:t>
      </w:r>
      <w:proofErr w:type="spellStart"/>
      <w:r w:rsidRPr="00387593">
        <w:t>Geopackage</w:t>
      </w:r>
      <w:proofErr w:type="spellEnd"/>
      <w:r w:rsidRPr="00387593">
        <w:t>.</w:t>
      </w:r>
    </w:p>
    <w:p w14:paraId="2B367339" w14:textId="77777777" w:rsidR="00E0410F" w:rsidRPr="00387593" w:rsidRDefault="005E75EA">
      <w:pPr>
        <w:pStyle w:val="Corpsdetexte"/>
      </w:pPr>
      <w:r w:rsidRPr="00387593">
        <w:t>Pour chaque ensemble d'éléments de métadonnées elle permet de préciser :</w:t>
      </w:r>
    </w:p>
    <w:p w14:paraId="62EF2BC5" w14:textId="77777777" w:rsidR="00E0410F" w:rsidRPr="00387593" w:rsidRDefault="005E75EA" w:rsidP="005E75EA">
      <w:pPr>
        <w:numPr>
          <w:ilvl w:val="0"/>
          <w:numId w:val="36"/>
        </w:numPr>
      </w:pPr>
      <w:proofErr w:type="gramStart"/>
      <w:r w:rsidRPr="00387593">
        <w:t>un</w:t>
      </w:r>
      <w:proofErr w:type="gramEnd"/>
      <w:r w:rsidRPr="00387593">
        <w:t xml:space="preserve"> identifiant unique (clef primaire) de cet ensemble d'éléments (id)</w:t>
      </w:r>
    </w:p>
    <w:p w14:paraId="0C6F0B26" w14:textId="77777777" w:rsidR="00E0410F" w:rsidRPr="00387593" w:rsidRDefault="005E75EA" w:rsidP="005E75EA">
      <w:pPr>
        <w:numPr>
          <w:ilvl w:val="0"/>
          <w:numId w:val="36"/>
        </w:numPr>
      </w:pPr>
      <w:proofErr w:type="gramStart"/>
      <w:r w:rsidRPr="00387593">
        <w:t>le</w:t>
      </w:r>
      <w:proofErr w:type="gramEnd"/>
      <w:r w:rsidRPr="00387593">
        <w:t xml:space="preserve"> niveau hiérarchique de cet ensemble d'éléments (</w:t>
      </w:r>
      <w:proofErr w:type="spellStart"/>
      <w:r w:rsidRPr="00387593">
        <w:t>md_scope</w:t>
      </w:r>
      <w:proofErr w:type="spellEnd"/>
      <w:r w:rsidRPr="00387593">
        <w:t>)</w:t>
      </w:r>
    </w:p>
    <w:p w14:paraId="1B0B5778" w14:textId="77777777" w:rsidR="00E0410F" w:rsidRPr="00387593" w:rsidRDefault="005E75EA" w:rsidP="005E75EA">
      <w:pPr>
        <w:numPr>
          <w:ilvl w:val="0"/>
          <w:numId w:val="36"/>
        </w:numPr>
      </w:pPr>
      <w:proofErr w:type="gramStart"/>
      <w:r w:rsidRPr="00387593">
        <w:t>l'URI</w:t>
      </w:r>
      <w:proofErr w:type="gramEnd"/>
      <w:r w:rsidRPr="00387593">
        <w:t xml:space="preserve"> correspondant au formalisme de métadonnées utilisé pour ces éléments (</w:t>
      </w:r>
      <w:proofErr w:type="spellStart"/>
      <w:r w:rsidRPr="00387593">
        <w:t>md_standard_uri</w:t>
      </w:r>
      <w:proofErr w:type="spellEnd"/>
      <w:r w:rsidRPr="00387593">
        <w:t>)</w:t>
      </w:r>
    </w:p>
    <w:p w14:paraId="1D2765F2" w14:textId="77777777" w:rsidR="00E0410F" w:rsidRPr="00387593" w:rsidRDefault="005E75EA" w:rsidP="005E75EA">
      <w:pPr>
        <w:numPr>
          <w:ilvl w:val="0"/>
          <w:numId w:val="36"/>
        </w:numPr>
      </w:pPr>
      <w:proofErr w:type="gramStart"/>
      <w:r w:rsidRPr="00387593">
        <w:t>le</w:t>
      </w:r>
      <w:proofErr w:type="gramEnd"/>
      <w:r w:rsidRPr="00387593">
        <w:t xml:space="preserve"> type MIME correspondant à l'encodage de ces ensemble d'éléments de métadonnées (</w:t>
      </w:r>
      <w:proofErr w:type="spellStart"/>
      <w:r w:rsidRPr="00387593">
        <w:t>mime_type</w:t>
      </w:r>
      <w:proofErr w:type="spellEnd"/>
      <w:r w:rsidRPr="00387593">
        <w:t>)</w:t>
      </w:r>
    </w:p>
    <w:p w14:paraId="0B7EB61B" w14:textId="77777777" w:rsidR="00E0410F" w:rsidRPr="00387593" w:rsidRDefault="005E75EA" w:rsidP="005E75EA">
      <w:pPr>
        <w:numPr>
          <w:ilvl w:val="0"/>
          <w:numId w:val="36"/>
        </w:numPr>
      </w:pPr>
      <w:proofErr w:type="gramStart"/>
      <w:r w:rsidRPr="00387593">
        <w:t>l'implémentation</w:t>
      </w:r>
      <w:proofErr w:type="gramEnd"/>
      <w:r w:rsidRPr="00387593">
        <w:t xml:space="preserve"> de cet ensemble d'éléments de métadonnées (</w:t>
      </w:r>
      <w:proofErr w:type="spellStart"/>
      <w:r w:rsidRPr="00387593">
        <w:t>metadata</w:t>
      </w:r>
      <w:proofErr w:type="spellEnd"/>
      <w:r w:rsidRPr="00387593">
        <w:t>)</w:t>
      </w:r>
    </w:p>
    <w:p w14:paraId="171CDE56" w14:textId="77777777" w:rsidR="00E0410F" w:rsidRPr="00387593" w:rsidRDefault="005E75EA">
      <w:r w:rsidRPr="00387593">
        <w:t xml:space="preserve">La présence de cette table dans un fichier </w:t>
      </w:r>
      <w:proofErr w:type="spellStart"/>
      <w:r w:rsidRPr="00387593">
        <w:t>GeoPackage</w:t>
      </w:r>
      <w:proofErr w:type="spellEnd"/>
      <w:r w:rsidRPr="00387593">
        <w:t xml:space="preserve"> est facultative.</w:t>
      </w:r>
    </w:p>
    <w:p w14:paraId="498A4961" w14:textId="77777777" w:rsidR="00E0410F" w:rsidRPr="00387593" w:rsidRDefault="005E75EA">
      <w:pPr>
        <w:pStyle w:val="Corpsdetexte"/>
      </w:pPr>
      <w:r w:rsidRPr="00387593">
        <w:rPr>
          <w:b/>
          <w:bCs/>
        </w:rPr>
        <w:t>Exigence</w:t>
      </w:r>
      <w:r w:rsidRPr="00387593">
        <w:t xml:space="preserve"> La livraison en </w:t>
      </w:r>
      <w:proofErr w:type="spellStart"/>
      <w:r w:rsidRPr="00387593">
        <w:t>Geopackage</w:t>
      </w:r>
      <w:proofErr w:type="spellEnd"/>
      <w:r w:rsidRPr="00387593">
        <w:t xml:space="preserve"> d'un Plan de Prévention des Risques doit contenir une table </w:t>
      </w:r>
      <w:proofErr w:type="spellStart"/>
      <w:r w:rsidRPr="00387593">
        <w:t>gpkg_metadata</w:t>
      </w:r>
      <w:proofErr w:type="spellEnd"/>
      <w:r w:rsidRPr="00387593">
        <w:t xml:space="preserve"> conforme à la structure du format </w:t>
      </w:r>
      <w:proofErr w:type="spellStart"/>
      <w:r w:rsidRPr="00387593">
        <w:t>GeoPackage</w:t>
      </w:r>
      <w:proofErr w:type="spellEnd"/>
      <w:r w:rsidRPr="00387593">
        <w:t xml:space="preserve"> et qui contient à minima une ligne correspondant aux éléments de métadonnées du jeu de données constituant la livraison telle que décrite dans la partie </w:t>
      </w:r>
      <w:hyperlink w:anchor="métadonnées-de-la-livraison">
        <w:r w:rsidRPr="00387593">
          <w:rPr>
            <w:rStyle w:val="Lienhypertexte"/>
          </w:rPr>
          <w:t>Métadonnées de la livraison</w:t>
        </w:r>
      </w:hyperlink>
      <w:r w:rsidRPr="00387593">
        <w:t>.</w:t>
      </w:r>
    </w:p>
    <w:p w14:paraId="592DFAA9" w14:textId="77777777" w:rsidR="00E0410F" w:rsidRPr="00387593" w:rsidRDefault="005E75EA">
      <w:pPr>
        <w:pStyle w:val="Titre5"/>
      </w:pPr>
      <w:bookmarkStart w:id="96" w:name="table-gpkg_metadata_reference"/>
      <w:bookmarkEnd w:id="95"/>
      <w:r w:rsidRPr="00387593">
        <w:t xml:space="preserve">Table </w:t>
      </w:r>
      <w:proofErr w:type="spellStart"/>
      <w:r w:rsidRPr="00387593">
        <w:t>gpkg_metadata_reference</w:t>
      </w:r>
      <w:proofErr w:type="spellEnd"/>
    </w:p>
    <w:p w14:paraId="53F5F8DD" w14:textId="77777777" w:rsidR="00E0410F" w:rsidRPr="00387593" w:rsidRDefault="005E75EA">
      <w:r w:rsidRPr="00387593">
        <w:t xml:space="preserve">La table </w:t>
      </w:r>
      <w:proofErr w:type="spellStart"/>
      <w:r w:rsidRPr="00387593">
        <w:t>gpkg_metadata_reference</w:t>
      </w:r>
      <w:proofErr w:type="spellEnd"/>
      <w:r w:rsidRPr="00387593">
        <w:t xml:space="preserve"> est une table définie dans </w:t>
      </w:r>
      <w:hyperlink r:id="rId166" w:anchor="metadata_reference_table_table_definition">
        <w:r w:rsidRPr="00387593">
          <w:rPr>
            <w:rStyle w:val="Lienhypertexte"/>
          </w:rPr>
          <w:t xml:space="preserve">les spécifications du format </w:t>
        </w:r>
        <w:proofErr w:type="spellStart"/>
        <w:r w:rsidRPr="00387593">
          <w:rPr>
            <w:rStyle w:val="Lienhypertexte"/>
          </w:rPr>
          <w:t>GeoPackage</w:t>
        </w:r>
        <w:proofErr w:type="spellEnd"/>
      </w:hyperlink>
      <w:r w:rsidRPr="00387593">
        <w:t xml:space="preserve"> qui permet de lier les éléments de métadonnées présents dans la table </w:t>
      </w:r>
      <w:proofErr w:type="spellStart"/>
      <w:r w:rsidRPr="00387593">
        <w:t>gpkg_metadata</w:t>
      </w:r>
      <w:proofErr w:type="spellEnd"/>
      <w:r w:rsidRPr="00387593">
        <w:t xml:space="preserve"> avec les données de la livraison qu'ils décrivent en fonction de leur niveau de granularité (ou domaine d'application) et d'établir une hiérarchie entre eux.</w:t>
      </w:r>
    </w:p>
    <w:p w14:paraId="1E591D77" w14:textId="208C3AEC" w:rsidR="00E0410F" w:rsidRPr="00387593" w:rsidRDefault="005E75EA">
      <w:pPr>
        <w:pStyle w:val="Corpsdetexte"/>
      </w:pPr>
      <w:r w:rsidRPr="00387593">
        <w:t xml:space="preserve">Pour chacun de </w:t>
      </w:r>
      <w:r w:rsidR="00891D2A">
        <w:t>c</w:t>
      </w:r>
      <w:r w:rsidRPr="00387593">
        <w:t>es élément</w:t>
      </w:r>
      <w:r w:rsidR="00891D2A">
        <w:t>s</w:t>
      </w:r>
      <w:r w:rsidRPr="00387593">
        <w:t>, elle permet de préciser :</w:t>
      </w:r>
    </w:p>
    <w:p w14:paraId="5BCC1647" w14:textId="77777777" w:rsidR="00E0410F" w:rsidRPr="00387593" w:rsidRDefault="005E75EA" w:rsidP="005E75EA">
      <w:pPr>
        <w:numPr>
          <w:ilvl w:val="0"/>
          <w:numId w:val="37"/>
        </w:numPr>
      </w:pPr>
      <w:proofErr w:type="gramStart"/>
      <w:r w:rsidRPr="00387593">
        <w:t>le</w:t>
      </w:r>
      <w:proofErr w:type="gramEnd"/>
      <w:r w:rsidRPr="00387593">
        <w:t xml:space="preserve"> domaine d'application de l'ensemble des éléments de métadonnées (</w:t>
      </w:r>
      <w:proofErr w:type="spellStart"/>
      <w:r w:rsidRPr="00387593">
        <w:t>reference_scope</w:t>
      </w:r>
      <w:proofErr w:type="spellEnd"/>
      <w:r w:rsidRPr="00387593">
        <w:t>)</w:t>
      </w:r>
    </w:p>
    <w:p w14:paraId="3F7F768A" w14:textId="77777777" w:rsidR="00E0410F" w:rsidRPr="00387593" w:rsidRDefault="005E75EA" w:rsidP="005E75EA">
      <w:pPr>
        <w:numPr>
          <w:ilvl w:val="0"/>
          <w:numId w:val="37"/>
        </w:numPr>
      </w:pPr>
      <w:proofErr w:type="gramStart"/>
      <w:r w:rsidRPr="00387593">
        <w:lastRenderedPageBreak/>
        <w:t>éventuellement</w:t>
      </w:r>
      <w:proofErr w:type="gramEnd"/>
      <w:r w:rsidRPr="00387593">
        <w:t xml:space="preserve"> le nom de la table qui est référencée par ces métadonnées (</w:t>
      </w:r>
      <w:proofErr w:type="spellStart"/>
      <w:r w:rsidRPr="00387593">
        <w:t>table_name</w:t>
      </w:r>
      <w:proofErr w:type="spellEnd"/>
      <w:r w:rsidRPr="00387593">
        <w:t>)</w:t>
      </w:r>
    </w:p>
    <w:p w14:paraId="17F35052" w14:textId="77777777" w:rsidR="00E0410F" w:rsidRPr="00387593" w:rsidRDefault="005E75EA" w:rsidP="005E75EA">
      <w:pPr>
        <w:numPr>
          <w:ilvl w:val="0"/>
          <w:numId w:val="37"/>
        </w:numPr>
      </w:pPr>
      <w:proofErr w:type="gramStart"/>
      <w:r w:rsidRPr="00387593">
        <w:t>éventuellement</w:t>
      </w:r>
      <w:proofErr w:type="gramEnd"/>
      <w:r w:rsidRPr="00387593">
        <w:t xml:space="preserve"> le nom de la colonne de la table mentionnée précédemment qui est référencée par ces métadonnées (</w:t>
      </w:r>
      <w:proofErr w:type="spellStart"/>
      <w:r w:rsidRPr="00387593">
        <w:t>column_name</w:t>
      </w:r>
      <w:proofErr w:type="spellEnd"/>
      <w:r w:rsidRPr="00387593">
        <w:t>)</w:t>
      </w:r>
    </w:p>
    <w:p w14:paraId="6C5D1880" w14:textId="77777777" w:rsidR="00E0410F" w:rsidRPr="00387593" w:rsidRDefault="005E75EA" w:rsidP="005E75EA">
      <w:pPr>
        <w:numPr>
          <w:ilvl w:val="0"/>
          <w:numId w:val="37"/>
        </w:numPr>
      </w:pPr>
      <w:proofErr w:type="gramStart"/>
      <w:r w:rsidRPr="00387593">
        <w:t>éventuellement</w:t>
      </w:r>
      <w:proofErr w:type="gramEnd"/>
      <w:r w:rsidRPr="00387593">
        <w:t xml:space="preserve"> la valeur de l'identifiant d'un objet (ligne) de la table mentionnée précédemment qui est référencée par ces métadonnées (</w:t>
      </w:r>
      <w:proofErr w:type="spellStart"/>
      <w:r w:rsidRPr="00387593">
        <w:t>row_id_value</w:t>
      </w:r>
      <w:proofErr w:type="spellEnd"/>
      <w:r w:rsidRPr="00387593">
        <w:t>)</w:t>
      </w:r>
    </w:p>
    <w:p w14:paraId="4A81E7FA" w14:textId="77777777" w:rsidR="00E0410F" w:rsidRPr="00387593" w:rsidRDefault="005E75EA" w:rsidP="005E75EA">
      <w:pPr>
        <w:numPr>
          <w:ilvl w:val="0"/>
          <w:numId w:val="37"/>
        </w:numPr>
      </w:pPr>
      <w:proofErr w:type="gramStart"/>
      <w:r w:rsidRPr="00387593">
        <w:t>le</w:t>
      </w:r>
      <w:proofErr w:type="gramEnd"/>
      <w:r w:rsidRPr="00387593">
        <w:t xml:space="preserve"> moment d'écriture de cet élément (timestamp)</w:t>
      </w:r>
    </w:p>
    <w:p w14:paraId="74AD36DC" w14:textId="77777777" w:rsidR="00E0410F" w:rsidRPr="00387593" w:rsidRDefault="005E75EA" w:rsidP="005E75EA">
      <w:pPr>
        <w:numPr>
          <w:ilvl w:val="0"/>
          <w:numId w:val="37"/>
        </w:numPr>
      </w:pPr>
      <w:proofErr w:type="gramStart"/>
      <w:r w:rsidRPr="00387593">
        <w:t>l'identifiant</w:t>
      </w:r>
      <w:proofErr w:type="gramEnd"/>
      <w:r w:rsidRPr="00387593">
        <w:t xml:space="preserve"> de l'ensemble des éléments de métadonnées dans la table </w:t>
      </w:r>
      <w:proofErr w:type="spellStart"/>
      <w:r w:rsidRPr="00387593">
        <w:t>gpkg_metadata</w:t>
      </w:r>
      <w:proofErr w:type="spellEnd"/>
      <w:r w:rsidRPr="00387593">
        <w:t xml:space="preserve"> (clef étrangère) auquel s'applique cet élément (</w:t>
      </w:r>
      <w:proofErr w:type="spellStart"/>
      <w:r w:rsidRPr="00387593">
        <w:t>md_file_id</w:t>
      </w:r>
      <w:proofErr w:type="spellEnd"/>
      <w:r w:rsidRPr="00387593">
        <w:t>)</w:t>
      </w:r>
    </w:p>
    <w:p w14:paraId="341E9C58" w14:textId="77777777" w:rsidR="00E0410F" w:rsidRPr="00387593" w:rsidRDefault="005E75EA" w:rsidP="005E75EA">
      <w:pPr>
        <w:numPr>
          <w:ilvl w:val="0"/>
          <w:numId w:val="37"/>
        </w:numPr>
      </w:pPr>
      <w:proofErr w:type="gramStart"/>
      <w:r w:rsidRPr="00387593">
        <w:t>l'identifiant</w:t>
      </w:r>
      <w:proofErr w:type="gramEnd"/>
      <w:r w:rsidRPr="00387593">
        <w:t xml:space="preserve"> de l'ensemble des éléments de métadonnées parent (clef étrangère) dans la table </w:t>
      </w:r>
      <w:proofErr w:type="spellStart"/>
      <w:r w:rsidRPr="00387593">
        <w:t>gpkg_metadata</w:t>
      </w:r>
      <w:proofErr w:type="spellEnd"/>
      <w:r w:rsidRPr="00387593">
        <w:t xml:space="preserve"> (</w:t>
      </w:r>
      <w:proofErr w:type="spellStart"/>
      <w:r w:rsidRPr="00387593">
        <w:t>md_file_id</w:t>
      </w:r>
      <w:proofErr w:type="spellEnd"/>
      <w:r w:rsidRPr="00387593">
        <w:t>)</w:t>
      </w:r>
    </w:p>
    <w:p w14:paraId="1560B0B7" w14:textId="77777777" w:rsidR="00E0410F" w:rsidRPr="00387593" w:rsidRDefault="005E75EA">
      <w:r w:rsidRPr="00387593">
        <w:t xml:space="preserve">La présence de cette table dans un fichier </w:t>
      </w:r>
      <w:proofErr w:type="spellStart"/>
      <w:r w:rsidRPr="00387593">
        <w:t>GeoPackage</w:t>
      </w:r>
      <w:proofErr w:type="spellEnd"/>
      <w:r w:rsidRPr="00387593">
        <w:t xml:space="preserve"> est facultative. Elle devient obligatoire si une table </w:t>
      </w:r>
      <w:proofErr w:type="spellStart"/>
      <w:r w:rsidRPr="00387593">
        <w:t>gpkg_metadata</w:t>
      </w:r>
      <w:proofErr w:type="spellEnd"/>
      <w:r w:rsidRPr="00387593">
        <w:t xml:space="preserve"> est présente.</w:t>
      </w:r>
    </w:p>
    <w:p w14:paraId="396820AA" w14:textId="77777777" w:rsidR="00E0410F" w:rsidRPr="00387593" w:rsidRDefault="005E75EA">
      <w:pPr>
        <w:pStyle w:val="Corpsdetexte"/>
      </w:pPr>
      <w:r w:rsidRPr="00387593">
        <w:rPr>
          <w:b/>
          <w:bCs/>
        </w:rPr>
        <w:t>Exigence</w:t>
      </w:r>
      <w:r w:rsidRPr="00387593">
        <w:t xml:space="preserve"> La livraison en </w:t>
      </w:r>
      <w:proofErr w:type="spellStart"/>
      <w:r w:rsidRPr="00387593">
        <w:t>Geopackage</w:t>
      </w:r>
      <w:proofErr w:type="spellEnd"/>
      <w:r w:rsidRPr="00387593">
        <w:t xml:space="preserve"> d'un Plan de Prévention des Risques doit contenir une table </w:t>
      </w:r>
      <w:proofErr w:type="spellStart"/>
      <w:r w:rsidRPr="00387593">
        <w:t>gpkg_metadata_reference</w:t>
      </w:r>
      <w:proofErr w:type="spellEnd"/>
      <w:r w:rsidRPr="00387593">
        <w:t xml:space="preserve"> conforme à la structure du format </w:t>
      </w:r>
      <w:proofErr w:type="spellStart"/>
      <w:r w:rsidRPr="00387593">
        <w:t>GeoPackage</w:t>
      </w:r>
      <w:proofErr w:type="spellEnd"/>
      <w:r w:rsidRPr="00387593">
        <w:t xml:space="preserve"> et qui contient à minima une ligne correspondant aux éléments de métadonnées du jeu de données constituant la livraison telle que décrite dans la partie </w:t>
      </w:r>
      <w:hyperlink w:anchor="métadonnées-de-la-livraison">
        <w:r w:rsidRPr="00387593">
          <w:rPr>
            <w:rStyle w:val="Lienhypertexte"/>
          </w:rPr>
          <w:t>Métadonnées de la livraison</w:t>
        </w:r>
      </w:hyperlink>
      <w:r w:rsidRPr="00387593">
        <w:t>.</w:t>
      </w:r>
    </w:p>
    <w:p w14:paraId="6AB9FED5" w14:textId="77777777" w:rsidR="00E0410F" w:rsidRPr="00387593" w:rsidRDefault="005E75EA">
      <w:pPr>
        <w:pStyle w:val="Titre4"/>
      </w:pPr>
      <w:bookmarkStart w:id="97" w:name="tables-du-standard"/>
      <w:bookmarkEnd w:id="91"/>
      <w:bookmarkEnd w:id="96"/>
      <w:r w:rsidRPr="00387593">
        <w:t>Tables du Standard</w:t>
      </w:r>
    </w:p>
    <w:p w14:paraId="7C7232DA" w14:textId="77777777" w:rsidR="00E0410F" w:rsidRPr="00387593" w:rsidRDefault="005E75EA">
      <w:r w:rsidRPr="00387593">
        <w:t xml:space="preserve">La livraison en </w:t>
      </w:r>
      <w:proofErr w:type="spellStart"/>
      <w:r w:rsidRPr="00387593">
        <w:t>GeoPackage</w:t>
      </w:r>
      <w:proofErr w:type="spellEnd"/>
      <w:r w:rsidRPr="00387593">
        <w:t xml:space="preserve"> implique une implémentation du modèle conceptuel (classes et relations) défini par ce standard en modèle relationnel, sous forme de tables. Cette partie décrit l'ensemble des tables de ce standard dérivées du modèle conceptuel qui peuvent faire partie de la livraison en s'appuyant sur le formalisme et les types définis par le format </w:t>
      </w:r>
      <w:proofErr w:type="spellStart"/>
      <w:r w:rsidRPr="00387593">
        <w:t>GeoPackage</w:t>
      </w:r>
      <w:proofErr w:type="spellEnd"/>
      <w:r w:rsidRPr="00387593">
        <w:t>.</w:t>
      </w:r>
    </w:p>
    <w:p w14:paraId="4415D09A" w14:textId="77777777" w:rsidR="00E0410F" w:rsidRPr="00387593" w:rsidRDefault="005E75EA">
      <w:pPr>
        <w:pStyle w:val="Titre5"/>
      </w:pPr>
      <w:bookmarkStart w:id="98" w:name="nomenclature-des-tables"/>
      <w:r w:rsidRPr="00387593">
        <w:t>Nomenclature des tables</w:t>
      </w:r>
    </w:p>
    <w:p w14:paraId="13F08415" w14:textId="77777777" w:rsidR="00E0410F" w:rsidRPr="00387593" w:rsidRDefault="005E75EA">
      <w:r w:rsidRPr="00387593">
        <w:t>Les noms des tables intègrent des éléments d'identification du PPR (type et code GASPAR de la procédure) et sont écrits intégralement en minuscules ce qui permet de ne pas avoir à mettre ces noms entre côtes lorsqu'on les manipule dans des systèmes comme PostgreSQL.</w:t>
      </w:r>
    </w:p>
    <w:p w14:paraId="0D07CED5" w14:textId="77777777" w:rsidR="00E0410F" w:rsidRPr="00387593" w:rsidRDefault="005E75EA">
      <w:pPr>
        <w:pStyle w:val="Corpsdetexte"/>
      </w:pPr>
      <w:r w:rsidRPr="00387593">
        <w:t xml:space="preserve">Le format </w:t>
      </w:r>
      <w:proofErr w:type="spellStart"/>
      <w:r w:rsidRPr="00387593">
        <w:t>GeoPackage</w:t>
      </w:r>
      <w:proofErr w:type="spellEnd"/>
      <w:r w:rsidRPr="00387593">
        <w:t xml:space="preserve"> ne permet d'avoir qu'un seul type de géométrie par table. De ce fait, pour les tables avec géométrie, le nom sera suffixé par son type de géométrie :</w:t>
      </w:r>
    </w:p>
    <w:p w14:paraId="7F967381" w14:textId="77777777" w:rsidR="00E0410F" w:rsidRPr="00387593" w:rsidRDefault="005E75EA" w:rsidP="005E75EA">
      <w:pPr>
        <w:numPr>
          <w:ilvl w:val="0"/>
          <w:numId w:val="38"/>
        </w:numPr>
      </w:pPr>
      <w:proofErr w:type="gramStart"/>
      <w:r w:rsidRPr="00387593">
        <w:t>s</w:t>
      </w:r>
      <w:proofErr w:type="gramEnd"/>
      <w:r w:rsidRPr="00387593">
        <w:t xml:space="preserve"> pour une géométrie surfacique ;</w:t>
      </w:r>
    </w:p>
    <w:p w14:paraId="49DA098F" w14:textId="77777777" w:rsidR="00E0410F" w:rsidRPr="00387593" w:rsidRDefault="005E75EA" w:rsidP="005E75EA">
      <w:pPr>
        <w:numPr>
          <w:ilvl w:val="0"/>
          <w:numId w:val="38"/>
        </w:numPr>
      </w:pPr>
      <w:proofErr w:type="gramStart"/>
      <w:r w:rsidRPr="00387593">
        <w:t>l</w:t>
      </w:r>
      <w:proofErr w:type="gramEnd"/>
      <w:r w:rsidRPr="00387593">
        <w:t xml:space="preserve"> pour une géométrie linéaire ;</w:t>
      </w:r>
    </w:p>
    <w:p w14:paraId="4CAD89CA" w14:textId="77777777" w:rsidR="00E0410F" w:rsidRPr="00387593" w:rsidRDefault="005E75EA" w:rsidP="005E75EA">
      <w:pPr>
        <w:numPr>
          <w:ilvl w:val="0"/>
          <w:numId w:val="38"/>
        </w:numPr>
      </w:pPr>
      <w:proofErr w:type="gramStart"/>
      <w:r w:rsidRPr="00387593">
        <w:t>p</w:t>
      </w:r>
      <w:proofErr w:type="gramEnd"/>
      <w:r w:rsidRPr="00387593">
        <w:t xml:space="preserve"> pour une géométrie ponctuelle</w:t>
      </w:r>
    </w:p>
    <w:p w14:paraId="388BF83A" w14:textId="77777777" w:rsidR="00E0410F" w:rsidRPr="00387593" w:rsidRDefault="005E75EA">
      <w:r w:rsidRPr="00387593">
        <w:t xml:space="preserve">Dans le cas des tables d'aléas, il est convenu de ne représenter qu'un seul aléa par table. De ce fait, les tables représentant des aléas porteront dans leur nom le code d'alea de la </w:t>
      </w:r>
      <w:hyperlink r:id="rId167" w:anchor="nomenclature-des-risques-et-de-leurs-codes-dans-gaspar">
        <w:r w:rsidRPr="00387593">
          <w:rPr>
            <w:rStyle w:val="Lienhypertexte"/>
          </w:rPr>
          <w:t>nomenclature risque définie dans GASPAR</w:t>
        </w:r>
      </w:hyperlink>
      <w:r w:rsidRPr="00387593">
        <w:t xml:space="preserve"> qui sera indiqué avant le suffixe d'identification du type de géométrie.</w:t>
      </w:r>
    </w:p>
    <w:p w14:paraId="6CBEADD9" w14:textId="77777777" w:rsidR="00E0410F" w:rsidRPr="00387593" w:rsidRDefault="005E75EA">
      <w:pPr>
        <w:pStyle w:val="Corpsdetexte"/>
      </w:pPr>
      <w:r w:rsidRPr="00387593">
        <w:t>Le nom d'une table du standard suit donc le modèle suivant (en minuscules) :</w:t>
      </w:r>
    </w:p>
    <w:p w14:paraId="6A20436F" w14:textId="77777777" w:rsidR="00E0410F" w:rsidRPr="00387593" w:rsidRDefault="005E75EA">
      <w:r w:rsidRPr="00387593">
        <w:lastRenderedPageBreak/>
        <w:t>[</w:t>
      </w:r>
      <w:proofErr w:type="spellStart"/>
      <w:r w:rsidRPr="00387593">
        <w:t>TypePPR</w:t>
      </w:r>
      <w:proofErr w:type="spellEnd"/>
      <w:r w:rsidRPr="00387593">
        <w:t>]_[</w:t>
      </w:r>
      <w:proofErr w:type="spellStart"/>
      <w:r w:rsidRPr="00387593">
        <w:t>CodeGASPARComplet</w:t>
      </w:r>
      <w:proofErr w:type="spellEnd"/>
      <w:r w:rsidRPr="00387593">
        <w:t>]</w:t>
      </w:r>
      <w:proofErr w:type="gramStart"/>
      <w:r w:rsidRPr="00387593">
        <w:t>_[</w:t>
      </w:r>
      <w:proofErr w:type="gramEnd"/>
      <w:r w:rsidRPr="00387593">
        <w:t xml:space="preserve">nom table]_[code aléa si table d'alea]_[type de </w:t>
      </w:r>
      <w:proofErr w:type="spellStart"/>
      <w:r w:rsidRPr="00387593">
        <w:t>geometrie</w:t>
      </w:r>
      <w:proofErr w:type="spellEnd"/>
      <w:r w:rsidRPr="00387593">
        <w:t>].</w:t>
      </w:r>
      <w:proofErr w:type="spellStart"/>
      <w:r w:rsidRPr="00387593">
        <w:t>gpkg</w:t>
      </w:r>
      <w:proofErr w:type="spellEnd"/>
    </w:p>
    <w:p w14:paraId="72C7DED9" w14:textId="77777777" w:rsidR="00E0410F" w:rsidRPr="00387593" w:rsidRDefault="005E75EA">
      <w:r w:rsidRPr="00387593">
        <w:t>Les valeurs possibles pour [</w:t>
      </w:r>
      <w:proofErr w:type="spellStart"/>
      <w:r w:rsidRPr="00387593">
        <w:t>TypePPR</w:t>
      </w:r>
      <w:proofErr w:type="spellEnd"/>
      <w:r w:rsidRPr="00387593">
        <w:t>] sont :</w:t>
      </w:r>
    </w:p>
    <w:p w14:paraId="78BD2FC0" w14:textId="77777777" w:rsidR="00E0410F" w:rsidRPr="00387593" w:rsidRDefault="005E75EA" w:rsidP="005E75EA">
      <w:pPr>
        <w:numPr>
          <w:ilvl w:val="0"/>
          <w:numId w:val="39"/>
        </w:numPr>
      </w:pPr>
      <w:proofErr w:type="spellStart"/>
      <w:proofErr w:type="gramStart"/>
      <w:r w:rsidRPr="00387593">
        <w:t>pprn</w:t>
      </w:r>
      <w:proofErr w:type="spellEnd"/>
      <w:proofErr w:type="gramEnd"/>
      <w:r w:rsidRPr="00387593">
        <w:t xml:space="preserve"> pour les PPR naturels prévisible</w:t>
      </w:r>
    </w:p>
    <w:p w14:paraId="0CDDE1F2" w14:textId="77777777" w:rsidR="00E0410F" w:rsidRPr="00387593" w:rsidRDefault="005E75EA" w:rsidP="005E75EA">
      <w:pPr>
        <w:numPr>
          <w:ilvl w:val="0"/>
          <w:numId w:val="39"/>
        </w:numPr>
      </w:pPr>
      <w:proofErr w:type="spellStart"/>
      <w:proofErr w:type="gramStart"/>
      <w:r w:rsidRPr="00387593">
        <w:t>pprt</w:t>
      </w:r>
      <w:proofErr w:type="spellEnd"/>
      <w:proofErr w:type="gramEnd"/>
      <w:r w:rsidRPr="00387593">
        <w:t xml:space="preserve"> pour les PPR technologiques</w:t>
      </w:r>
    </w:p>
    <w:p w14:paraId="3731CADF" w14:textId="77777777" w:rsidR="00E0410F" w:rsidRPr="00387593" w:rsidRDefault="005E75EA">
      <w:r w:rsidRPr="00387593">
        <w:t>À titre d'exemples :</w:t>
      </w:r>
    </w:p>
    <w:p w14:paraId="0C408B35" w14:textId="77777777" w:rsidR="00E0410F" w:rsidRPr="00387593" w:rsidRDefault="005E75EA" w:rsidP="005E75EA">
      <w:pPr>
        <w:numPr>
          <w:ilvl w:val="0"/>
          <w:numId w:val="40"/>
        </w:numPr>
      </w:pPr>
      <w:proofErr w:type="gramStart"/>
      <w:r w:rsidRPr="00387593">
        <w:t>la</w:t>
      </w:r>
      <w:proofErr w:type="gramEnd"/>
      <w:r w:rsidRPr="00387593">
        <w:t xml:space="preserve"> table </w:t>
      </w:r>
      <w:proofErr w:type="spellStart"/>
      <w:r w:rsidRPr="00387593">
        <w:t>perimetre</w:t>
      </w:r>
      <w:proofErr w:type="spellEnd"/>
      <w:r w:rsidRPr="00387593">
        <w:t xml:space="preserve"> du PPRN-I du Bassin versant de la Scie aura pour nom : pprn_76ddtm20120001_perimetre_s</w:t>
      </w:r>
    </w:p>
    <w:p w14:paraId="23291A97" w14:textId="77777777" w:rsidR="00E0410F" w:rsidRPr="00387593" w:rsidRDefault="005E75EA" w:rsidP="005E75EA">
      <w:pPr>
        <w:numPr>
          <w:ilvl w:val="0"/>
          <w:numId w:val="40"/>
        </w:numPr>
      </w:pPr>
      <w:proofErr w:type="gramStart"/>
      <w:r w:rsidRPr="00387593">
        <w:t>la</w:t>
      </w:r>
      <w:proofErr w:type="gramEnd"/>
      <w:r w:rsidRPr="00387593">
        <w:t xml:space="preserve"> table </w:t>
      </w:r>
      <w:proofErr w:type="spellStart"/>
      <w:r w:rsidRPr="00387593">
        <w:t>zonealeareference</w:t>
      </w:r>
      <w:proofErr w:type="spellEnd"/>
      <w:r w:rsidRPr="00387593">
        <w:t xml:space="preserve"> du PPRN du Bassin versant de la Scie pour l'aléa "Inondation par submersion marine" (code "117") aura pour nom : pprn_76ddtm20120001_zonealeareference_117_s</w:t>
      </w:r>
    </w:p>
    <w:p w14:paraId="7AEDDE61" w14:textId="77777777" w:rsidR="00E0410F" w:rsidRPr="00387593" w:rsidRDefault="005E75EA">
      <w:r w:rsidRPr="00387593">
        <w:rPr>
          <w:b/>
          <w:bCs/>
        </w:rPr>
        <w:t>Exigence</w:t>
      </w:r>
      <w:r w:rsidRPr="00387593">
        <w:t xml:space="preserve"> Les tables du standard présentes dans la livraison </w:t>
      </w:r>
      <w:proofErr w:type="spellStart"/>
      <w:r w:rsidRPr="00387593">
        <w:t>GeoPackage</w:t>
      </w:r>
      <w:proofErr w:type="spellEnd"/>
      <w:r w:rsidRPr="00387593">
        <w:t xml:space="preserve"> doivent respecter la nomenclature énoncée ci-dessus.</w:t>
      </w:r>
    </w:p>
    <w:p w14:paraId="1279330A" w14:textId="77777777" w:rsidR="00E0410F" w:rsidRPr="00387593" w:rsidRDefault="005E75EA">
      <w:pPr>
        <w:pStyle w:val="Titre5"/>
      </w:pPr>
      <w:bookmarkStart w:id="99" w:name="schéma-physique-des-tables"/>
      <w:bookmarkEnd w:id="98"/>
      <w:r w:rsidRPr="00387593">
        <w:t>Schéma physique des tables</w:t>
      </w:r>
    </w:p>
    <w:p w14:paraId="4EA7CD97" w14:textId="77777777" w:rsidR="00E0410F" w:rsidRPr="00387593" w:rsidRDefault="005E75EA">
      <w:r w:rsidRPr="00387593">
        <w:t xml:space="preserve">La figure suivante représente l'ensemble des tables du standard pouvant faire partie de la livraison à l'exception des tables intrinsèques à </w:t>
      </w:r>
      <w:proofErr w:type="spellStart"/>
      <w:r w:rsidRPr="00387593">
        <w:t>GeoPackage</w:t>
      </w:r>
      <w:proofErr w:type="spellEnd"/>
      <w:r w:rsidRPr="00387593">
        <w:t>. Les champs en gras sont les champs dont le renseignement est obligatoire lorsque la table est présente dans la livraison.</w:t>
      </w:r>
    </w:p>
    <w:p w14:paraId="1686F439" w14:textId="77777777" w:rsidR="00E0410F" w:rsidRPr="00387593" w:rsidRDefault="005E75EA">
      <w:pPr>
        <w:pStyle w:val="Corpsdetexte"/>
      </w:pPr>
      <w:r w:rsidRPr="00387593">
        <w:rPr>
          <w:b/>
          <w:bCs/>
        </w:rPr>
        <w:t>Fig. xx Diagramme complet des tables du standard</w:t>
      </w:r>
    </w:p>
    <w:p w14:paraId="5253E46E" w14:textId="77777777" w:rsidR="00E0410F" w:rsidRPr="00387593" w:rsidRDefault="005E75EA">
      <w:pPr>
        <w:pStyle w:val="Corpsdetexte"/>
      </w:pPr>
      <w:r w:rsidRPr="00387593">
        <w:rPr>
          <w:noProof/>
        </w:rPr>
        <w:drawing>
          <wp:inline distT="0" distB="0" distL="0" distR="0" wp14:anchorId="4704C802" wp14:editId="1D79C20E">
            <wp:extent cx="5753100" cy="3391345"/>
            <wp:effectExtent l="0" t="0" r="0" b="0"/>
            <wp:docPr id="316" name="Picture" descr="Diagramme tables PPR"/>
            <wp:cNvGraphicFramePr/>
            <a:graphic xmlns:a="http://schemas.openxmlformats.org/drawingml/2006/main">
              <a:graphicData uri="http://schemas.openxmlformats.org/drawingml/2006/picture">
                <pic:pic xmlns:pic="http://schemas.openxmlformats.org/drawingml/2006/picture">
                  <pic:nvPicPr>
                    <pic:cNvPr id="317" name="Picture" descr="./ressources/Geopackage-PPR-view.png"/>
                    <pic:cNvPicPr>
                      <a:picLocks noChangeAspect="1" noChangeArrowheads="1"/>
                    </pic:cNvPicPr>
                  </pic:nvPicPr>
                  <pic:blipFill>
                    <a:blip r:embed="rId168"/>
                    <a:stretch>
                      <a:fillRect/>
                    </a:stretch>
                  </pic:blipFill>
                  <pic:spPr bwMode="auto">
                    <a:xfrm>
                      <a:off x="0" y="0"/>
                      <a:ext cx="5753100" cy="3391345"/>
                    </a:xfrm>
                    <a:prstGeom prst="rect">
                      <a:avLst/>
                    </a:prstGeom>
                    <a:noFill/>
                    <a:ln w="9525">
                      <a:noFill/>
                      <a:headEnd/>
                      <a:tailEnd/>
                    </a:ln>
                  </pic:spPr>
                </pic:pic>
              </a:graphicData>
            </a:graphic>
          </wp:inline>
        </w:drawing>
      </w:r>
    </w:p>
    <w:p w14:paraId="776F32DD" w14:textId="77777777" w:rsidR="00E0410F" w:rsidRPr="00387593" w:rsidRDefault="005E75EA">
      <w:pPr>
        <w:pStyle w:val="Titre5"/>
      </w:pPr>
      <w:bookmarkStart w:id="100" w:name="dictionnaire-des-tables"/>
      <w:bookmarkEnd w:id="99"/>
      <w:r w:rsidRPr="00387593">
        <w:t>Dictionnaire des tables</w:t>
      </w:r>
    </w:p>
    <w:p w14:paraId="7FFF3F7E" w14:textId="77777777" w:rsidR="00E0410F" w:rsidRPr="00387593" w:rsidRDefault="005E75EA">
      <w:r w:rsidRPr="00387593">
        <w:t>Le tableau suivant liste l'ensemble des tables du standard pouvant faire partie de la livraison en précisant :</w:t>
      </w:r>
    </w:p>
    <w:p w14:paraId="7E33C4AC" w14:textId="77777777" w:rsidR="00E0410F" w:rsidRPr="00387593" w:rsidRDefault="005E75EA" w:rsidP="005E75EA">
      <w:pPr>
        <w:numPr>
          <w:ilvl w:val="0"/>
          <w:numId w:val="41"/>
        </w:numPr>
      </w:pPr>
      <w:proofErr w:type="gramStart"/>
      <w:r w:rsidRPr="00387593">
        <w:lastRenderedPageBreak/>
        <w:t>le</w:t>
      </w:r>
      <w:proofErr w:type="gramEnd"/>
      <w:r w:rsidRPr="00387593">
        <w:t xml:space="preserve"> caractère obligatoire (O), conditionnel (C) ou facultatif (F) de la présence de la table dans la livraison</w:t>
      </w:r>
    </w:p>
    <w:p w14:paraId="230CFD16" w14:textId="77777777" w:rsidR="00E0410F" w:rsidRPr="00387593" w:rsidRDefault="005E75EA" w:rsidP="005E75EA">
      <w:pPr>
        <w:numPr>
          <w:ilvl w:val="0"/>
          <w:numId w:val="41"/>
        </w:numPr>
      </w:pPr>
      <w:proofErr w:type="gramStart"/>
      <w:r w:rsidRPr="00387593">
        <w:t>le</w:t>
      </w:r>
      <w:proofErr w:type="gramEnd"/>
      <w:r w:rsidRPr="00387593">
        <w:t xml:space="preserve"> nom de la table (valeur de </w:t>
      </w:r>
      <w:proofErr w:type="spellStart"/>
      <w:r w:rsidRPr="00387593">
        <w:t>table_name</w:t>
      </w:r>
      <w:proofErr w:type="spellEnd"/>
      <w:r w:rsidRPr="00387593">
        <w:t xml:space="preserve"> dans la table </w:t>
      </w:r>
      <w:proofErr w:type="spellStart"/>
      <w:r w:rsidRPr="00387593">
        <w:t>gpkg_contents</w:t>
      </w:r>
      <w:proofErr w:type="spellEnd"/>
      <w:r w:rsidRPr="00387593">
        <w:t>)</w:t>
      </w:r>
    </w:p>
    <w:p w14:paraId="4455FF8C" w14:textId="77777777" w:rsidR="00E0410F" w:rsidRPr="00387593" w:rsidRDefault="005E75EA" w:rsidP="005E75EA">
      <w:pPr>
        <w:numPr>
          <w:ilvl w:val="0"/>
          <w:numId w:val="41"/>
        </w:numPr>
      </w:pPr>
      <w:proofErr w:type="gramStart"/>
      <w:r w:rsidRPr="00387593">
        <w:t>le</w:t>
      </w:r>
      <w:proofErr w:type="gramEnd"/>
      <w:r w:rsidRPr="00387593">
        <w:t xml:space="preserve"> type de la table selon la nomenclature de </w:t>
      </w:r>
      <w:proofErr w:type="spellStart"/>
      <w:r w:rsidRPr="00387593">
        <w:t>GeoPackage</w:t>
      </w:r>
      <w:proofErr w:type="spellEnd"/>
      <w:r w:rsidRPr="00387593">
        <w:t xml:space="preserve"> (valeur de </w:t>
      </w:r>
      <w:proofErr w:type="spellStart"/>
      <w:r w:rsidRPr="00387593">
        <w:t>data_type</w:t>
      </w:r>
      <w:proofErr w:type="spellEnd"/>
      <w:r w:rsidRPr="00387593">
        <w:t xml:space="preserve"> dans la table </w:t>
      </w:r>
      <w:proofErr w:type="spellStart"/>
      <w:r w:rsidRPr="00387593">
        <w:t>gpkg_contents</w:t>
      </w:r>
      <w:proofErr w:type="spellEnd"/>
      <w:r w:rsidRPr="00387593">
        <w:t>)</w:t>
      </w:r>
    </w:p>
    <w:p w14:paraId="32396D6F" w14:textId="77777777" w:rsidR="00E0410F" w:rsidRPr="00387593" w:rsidRDefault="005E75EA" w:rsidP="005E75EA">
      <w:pPr>
        <w:numPr>
          <w:ilvl w:val="0"/>
          <w:numId w:val="41"/>
        </w:numPr>
      </w:pPr>
      <w:proofErr w:type="gramStart"/>
      <w:r w:rsidRPr="00387593">
        <w:t>le</w:t>
      </w:r>
      <w:proofErr w:type="gramEnd"/>
      <w:r w:rsidRPr="00387593">
        <w:t xml:space="preserve"> type de Géométrie de la table dans la nomenclature de </w:t>
      </w:r>
      <w:proofErr w:type="spellStart"/>
      <w:r w:rsidRPr="00387593">
        <w:t>GeoPackage</w:t>
      </w:r>
      <w:proofErr w:type="spellEnd"/>
      <w:r w:rsidRPr="00387593">
        <w:t xml:space="preserve"> (valeur de </w:t>
      </w:r>
      <w:proofErr w:type="spellStart"/>
      <w:r w:rsidRPr="00387593">
        <w:t>geometry_type_name</w:t>
      </w:r>
      <w:proofErr w:type="spellEnd"/>
      <w:r w:rsidRPr="00387593">
        <w:t xml:space="preserve"> dans la table </w:t>
      </w:r>
      <w:proofErr w:type="spellStart"/>
      <w:r w:rsidRPr="00387593">
        <w:t>gpkg_geometry_columns</w:t>
      </w:r>
      <w:proofErr w:type="spellEnd"/>
      <w:r w:rsidRPr="00387593">
        <w:t xml:space="preserve">). Les types de Géométries possibles sont précisés dans </w:t>
      </w:r>
      <w:hyperlink r:id="rId169" w:anchor="geometry_types">
        <w:r w:rsidRPr="00387593">
          <w:rPr>
            <w:rStyle w:val="Lienhypertexte"/>
          </w:rPr>
          <w:t xml:space="preserve">les spécifications du format </w:t>
        </w:r>
        <w:proofErr w:type="spellStart"/>
        <w:r w:rsidRPr="00387593">
          <w:rPr>
            <w:rStyle w:val="Lienhypertexte"/>
          </w:rPr>
          <w:t>GeoPackage</w:t>
        </w:r>
        <w:proofErr w:type="spellEnd"/>
      </w:hyperlink>
      <w:r w:rsidRPr="00387593">
        <w:t>.</w:t>
      </w:r>
    </w:p>
    <w:p w14:paraId="6028116A" w14:textId="77777777" w:rsidR="00E0410F" w:rsidRPr="00387593" w:rsidRDefault="005E75EA" w:rsidP="005E75EA">
      <w:pPr>
        <w:numPr>
          <w:ilvl w:val="0"/>
          <w:numId w:val="41"/>
        </w:numPr>
      </w:pPr>
      <w:r w:rsidRPr="00387593">
        <w:t>Les références aux entités du modèle conceptuel implémentées par la table.</w:t>
      </w:r>
    </w:p>
    <w:tbl>
      <w:tblPr>
        <w:tblW w:w="0" w:type="auto"/>
        <w:tblLook w:val="0020" w:firstRow="1" w:lastRow="0" w:firstColumn="0" w:lastColumn="0" w:noHBand="0" w:noVBand="0"/>
      </w:tblPr>
      <w:tblGrid>
        <w:gridCol w:w="468"/>
        <w:gridCol w:w="4814"/>
        <w:gridCol w:w="806"/>
        <w:gridCol w:w="1345"/>
        <w:gridCol w:w="1855"/>
      </w:tblGrid>
      <w:tr w:rsidR="00E0410F" w:rsidRPr="00387593" w14:paraId="7F466BB7" w14:textId="77777777">
        <w:trPr>
          <w:tblHeader/>
        </w:trPr>
        <w:tc>
          <w:tcPr>
            <w:tcW w:w="0" w:type="auto"/>
          </w:tcPr>
          <w:p w14:paraId="7C310465" w14:textId="77777777" w:rsidR="00E0410F" w:rsidRPr="00387593" w:rsidRDefault="005E75EA">
            <w:pPr>
              <w:jc w:val="left"/>
            </w:pPr>
            <w:proofErr w:type="spellStart"/>
            <w:r w:rsidRPr="00387593">
              <w:t>Obl</w:t>
            </w:r>
            <w:proofErr w:type="spellEnd"/>
            <w:r w:rsidRPr="00387593">
              <w:t>.</w:t>
            </w:r>
          </w:p>
        </w:tc>
        <w:tc>
          <w:tcPr>
            <w:tcW w:w="0" w:type="auto"/>
          </w:tcPr>
          <w:p w14:paraId="7F827E50" w14:textId="77777777" w:rsidR="00E0410F" w:rsidRPr="00387593" w:rsidRDefault="005E75EA">
            <w:pPr>
              <w:jc w:val="left"/>
            </w:pPr>
            <w:r w:rsidRPr="00387593">
              <w:t>Nom de la table</w:t>
            </w:r>
          </w:p>
        </w:tc>
        <w:tc>
          <w:tcPr>
            <w:tcW w:w="0" w:type="auto"/>
          </w:tcPr>
          <w:p w14:paraId="4C34CB5B" w14:textId="77777777" w:rsidR="00E0410F" w:rsidRPr="00387593" w:rsidRDefault="005E75EA">
            <w:pPr>
              <w:jc w:val="left"/>
            </w:pPr>
            <w:r w:rsidRPr="00387593">
              <w:t>Type de table (GPKG)</w:t>
            </w:r>
          </w:p>
        </w:tc>
        <w:tc>
          <w:tcPr>
            <w:tcW w:w="0" w:type="auto"/>
          </w:tcPr>
          <w:p w14:paraId="206A4B7C" w14:textId="77777777" w:rsidR="00E0410F" w:rsidRPr="00387593" w:rsidRDefault="005E75EA">
            <w:pPr>
              <w:jc w:val="left"/>
            </w:pPr>
            <w:r w:rsidRPr="00387593">
              <w:t>Type de géométrie (GPKG)</w:t>
            </w:r>
          </w:p>
        </w:tc>
        <w:tc>
          <w:tcPr>
            <w:tcW w:w="0" w:type="auto"/>
          </w:tcPr>
          <w:p w14:paraId="28DE9D54" w14:textId="77777777" w:rsidR="00E0410F" w:rsidRPr="00387593" w:rsidRDefault="005E75EA">
            <w:pPr>
              <w:jc w:val="left"/>
            </w:pPr>
            <w:r w:rsidRPr="00387593">
              <w:t>Entité(s) du modèle conceptuel implémentée(s)</w:t>
            </w:r>
          </w:p>
        </w:tc>
      </w:tr>
      <w:tr w:rsidR="00E0410F" w:rsidRPr="00387593" w14:paraId="6BD53605" w14:textId="77777777">
        <w:tc>
          <w:tcPr>
            <w:tcW w:w="0" w:type="auto"/>
          </w:tcPr>
          <w:p w14:paraId="4B9F4144" w14:textId="77777777" w:rsidR="00E0410F" w:rsidRPr="00387593" w:rsidRDefault="005E75EA">
            <w:pPr>
              <w:jc w:val="left"/>
            </w:pPr>
            <w:r w:rsidRPr="00387593">
              <w:t>O</w:t>
            </w:r>
          </w:p>
        </w:tc>
        <w:tc>
          <w:tcPr>
            <w:tcW w:w="0" w:type="auto"/>
          </w:tcPr>
          <w:p w14:paraId="3797BC39"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procedure</w:t>
            </w:r>
            <w:proofErr w:type="spellEnd"/>
          </w:p>
        </w:tc>
        <w:tc>
          <w:tcPr>
            <w:tcW w:w="0" w:type="auto"/>
          </w:tcPr>
          <w:p w14:paraId="531CAD79"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0E37E1D6" w14:textId="77777777" w:rsidR="00E0410F" w:rsidRPr="00387593" w:rsidRDefault="005E75EA">
            <w:pPr>
              <w:jc w:val="left"/>
            </w:pPr>
            <w:r w:rsidRPr="00387593">
              <w:t>N.A.</w:t>
            </w:r>
          </w:p>
        </w:tc>
        <w:tc>
          <w:tcPr>
            <w:tcW w:w="0" w:type="auto"/>
          </w:tcPr>
          <w:p w14:paraId="10DF9148" w14:textId="77777777" w:rsidR="00E0410F" w:rsidRPr="00387593" w:rsidRDefault="005E75EA">
            <w:pPr>
              <w:jc w:val="left"/>
            </w:pPr>
            <w:r w:rsidRPr="00387593">
              <w:t xml:space="preserve">Classe </w:t>
            </w:r>
            <w:hyperlink r:id="rId170" w:anchor="classe-dobjets-procedure">
              <w:proofErr w:type="spellStart"/>
              <w:r w:rsidRPr="00387593">
                <w:rPr>
                  <w:rStyle w:val="Lienhypertexte"/>
                </w:rPr>
                <w:t>Procedure</w:t>
              </w:r>
              <w:proofErr w:type="spellEnd"/>
            </w:hyperlink>
          </w:p>
        </w:tc>
      </w:tr>
      <w:tr w:rsidR="00E0410F" w:rsidRPr="00387593" w14:paraId="4951E87C" w14:textId="77777777">
        <w:tc>
          <w:tcPr>
            <w:tcW w:w="0" w:type="auto"/>
          </w:tcPr>
          <w:p w14:paraId="6D8646DD" w14:textId="77777777" w:rsidR="00E0410F" w:rsidRPr="00387593" w:rsidRDefault="005E75EA">
            <w:pPr>
              <w:jc w:val="left"/>
            </w:pPr>
            <w:r w:rsidRPr="00387593">
              <w:t>F</w:t>
            </w:r>
          </w:p>
        </w:tc>
        <w:tc>
          <w:tcPr>
            <w:tcW w:w="0" w:type="auto"/>
          </w:tcPr>
          <w:p w14:paraId="53597F99"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revise</w:t>
            </w:r>
            <w:proofErr w:type="spellEnd"/>
          </w:p>
        </w:tc>
        <w:tc>
          <w:tcPr>
            <w:tcW w:w="0" w:type="auto"/>
          </w:tcPr>
          <w:p w14:paraId="2B80FF67"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0ED2DEB3" w14:textId="77777777" w:rsidR="00E0410F" w:rsidRPr="00387593" w:rsidRDefault="005E75EA">
            <w:pPr>
              <w:jc w:val="left"/>
            </w:pPr>
            <w:r w:rsidRPr="00387593">
              <w:t>N.A.</w:t>
            </w:r>
          </w:p>
        </w:tc>
        <w:tc>
          <w:tcPr>
            <w:tcW w:w="0" w:type="auto"/>
          </w:tcPr>
          <w:p w14:paraId="4AB6290E" w14:textId="77777777" w:rsidR="00E0410F" w:rsidRPr="00387593" w:rsidRDefault="005E75EA">
            <w:pPr>
              <w:jc w:val="left"/>
            </w:pPr>
            <w:proofErr w:type="spellStart"/>
            <w:r w:rsidRPr="00387593">
              <w:t>Associtation</w:t>
            </w:r>
            <w:proofErr w:type="spellEnd"/>
            <w:r w:rsidRPr="00387593">
              <w:t xml:space="preserve"> </w:t>
            </w:r>
            <w:hyperlink r:id="rId171" w:anchor="associations-de-la-classe-procedure">
              <w:proofErr w:type="spellStart"/>
              <w:r w:rsidRPr="00387593">
                <w:rPr>
                  <w:rStyle w:val="Lienhypertexte"/>
                </w:rPr>
                <w:t>Revise</w:t>
              </w:r>
              <w:proofErr w:type="spellEnd"/>
            </w:hyperlink>
            <w:r w:rsidRPr="00387593">
              <w:t xml:space="preserve"> de la classe </w:t>
            </w:r>
            <w:hyperlink r:id="rId172" w:anchor="classe-dobjets-procedure">
              <w:proofErr w:type="spellStart"/>
              <w:r w:rsidRPr="00387593">
                <w:rPr>
                  <w:rStyle w:val="Lienhypertexte"/>
                </w:rPr>
                <w:t>Procedure</w:t>
              </w:r>
              <w:proofErr w:type="spellEnd"/>
            </w:hyperlink>
          </w:p>
        </w:tc>
      </w:tr>
      <w:tr w:rsidR="00E0410F" w:rsidRPr="00387593" w14:paraId="1F4C9087" w14:textId="77777777">
        <w:tc>
          <w:tcPr>
            <w:tcW w:w="0" w:type="auto"/>
          </w:tcPr>
          <w:p w14:paraId="6650B430" w14:textId="77777777" w:rsidR="00E0410F" w:rsidRPr="00387593" w:rsidRDefault="005E75EA">
            <w:pPr>
              <w:jc w:val="left"/>
            </w:pPr>
            <w:r w:rsidRPr="00387593">
              <w:t>O</w:t>
            </w:r>
          </w:p>
        </w:tc>
        <w:tc>
          <w:tcPr>
            <w:tcW w:w="0" w:type="auto"/>
          </w:tcPr>
          <w:p w14:paraId="411D78CB"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perimetre_s</w:t>
            </w:r>
            <w:proofErr w:type="spellEnd"/>
          </w:p>
        </w:tc>
        <w:tc>
          <w:tcPr>
            <w:tcW w:w="0" w:type="auto"/>
          </w:tcPr>
          <w:p w14:paraId="22AFD80B"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4EFFDEBC" w14:textId="77777777" w:rsidR="00E0410F" w:rsidRPr="00387593" w:rsidRDefault="005E75EA">
            <w:pPr>
              <w:jc w:val="left"/>
            </w:pPr>
            <w:r w:rsidRPr="00387593">
              <w:t>MULTIPOLYGON</w:t>
            </w:r>
          </w:p>
        </w:tc>
        <w:tc>
          <w:tcPr>
            <w:tcW w:w="0" w:type="auto"/>
          </w:tcPr>
          <w:p w14:paraId="4910A9BD" w14:textId="77777777" w:rsidR="00E0410F" w:rsidRPr="00387593" w:rsidRDefault="005E75EA">
            <w:pPr>
              <w:jc w:val="left"/>
            </w:pPr>
            <w:r w:rsidRPr="00387593">
              <w:t xml:space="preserve">Classe </w:t>
            </w:r>
            <w:hyperlink r:id="rId173" w:anchor="classe-dobjets-perimetre">
              <w:proofErr w:type="spellStart"/>
              <w:r w:rsidRPr="00387593">
                <w:rPr>
                  <w:rStyle w:val="Lienhypertexte"/>
                </w:rPr>
                <w:t>Perimetre</w:t>
              </w:r>
              <w:proofErr w:type="spellEnd"/>
            </w:hyperlink>
          </w:p>
        </w:tc>
      </w:tr>
      <w:tr w:rsidR="00E0410F" w:rsidRPr="00387593" w14:paraId="47F77BBD" w14:textId="77777777">
        <w:tc>
          <w:tcPr>
            <w:tcW w:w="0" w:type="auto"/>
          </w:tcPr>
          <w:p w14:paraId="57514EDA" w14:textId="77777777" w:rsidR="00E0410F" w:rsidRPr="00387593" w:rsidRDefault="005E75EA">
            <w:pPr>
              <w:jc w:val="left"/>
            </w:pPr>
            <w:r w:rsidRPr="00387593">
              <w:t>O</w:t>
            </w:r>
          </w:p>
        </w:tc>
        <w:tc>
          <w:tcPr>
            <w:tcW w:w="0" w:type="auto"/>
          </w:tcPr>
          <w:p w14:paraId="654AE9CB"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referenceinternet</w:t>
            </w:r>
            <w:proofErr w:type="spellEnd"/>
          </w:p>
        </w:tc>
        <w:tc>
          <w:tcPr>
            <w:tcW w:w="0" w:type="auto"/>
          </w:tcPr>
          <w:p w14:paraId="05F80078"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1636A867" w14:textId="77777777" w:rsidR="00E0410F" w:rsidRPr="00387593" w:rsidRDefault="005E75EA">
            <w:pPr>
              <w:jc w:val="left"/>
            </w:pPr>
            <w:r w:rsidRPr="00387593">
              <w:t>N.A.</w:t>
            </w:r>
          </w:p>
        </w:tc>
        <w:tc>
          <w:tcPr>
            <w:tcW w:w="0" w:type="auto"/>
          </w:tcPr>
          <w:p w14:paraId="49E742B8" w14:textId="77777777" w:rsidR="00E0410F" w:rsidRPr="00387593" w:rsidRDefault="005E75EA">
            <w:pPr>
              <w:jc w:val="left"/>
            </w:pPr>
            <w:r w:rsidRPr="00387593">
              <w:t xml:space="preserve">Classe </w:t>
            </w:r>
            <w:hyperlink r:id="rId174" w:anchor="classe-dobjets-referenceinternet">
              <w:proofErr w:type="spellStart"/>
              <w:r w:rsidRPr="00387593">
                <w:rPr>
                  <w:rStyle w:val="Lienhypertexte"/>
                </w:rPr>
                <w:t>ReferenceInternet</w:t>
              </w:r>
              <w:proofErr w:type="spellEnd"/>
            </w:hyperlink>
          </w:p>
        </w:tc>
      </w:tr>
      <w:tr w:rsidR="00E0410F" w:rsidRPr="00387593" w14:paraId="23BA8AE3" w14:textId="77777777">
        <w:tc>
          <w:tcPr>
            <w:tcW w:w="0" w:type="auto"/>
          </w:tcPr>
          <w:p w14:paraId="7C52D4E7" w14:textId="77777777" w:rsidR="00E0410F" w:rsidRPr="00387593" w:rsidRDefault="005E75EA">
            <w:pPr>
              <w:jc w:val="left"/>
            </w:pPr>
            <w:r w:rsidRPr="00387593">
              <w:t>C</w:t>
            </w:r>
          </w:p>
        </w:tc>
        <w:tc>
          <w:tcPr>
            <w:tcW w:w="0" w:type="auto"/>
          </w:tcPr>
          <w:p w14:paraId="10BE9A8E" w14:textId="77777777" w:rsidR="00E0410F" w:rsidRPr="001C3245" w:rsidRDefault="005E75EA">
            <w:pPr>
              <w:jc w:val="left"/>
              <w:rPr>
                <w:lang w:val="en-US"/>
              </w:rPr>
            </w:pPr>
            <w:r w:rsidRPr="001C3245">
              <w:rPr>
                <w:lang w:val="en-US"/>
              </w:rPr>
              <w:t>[</w:t>
            </w:r>
            <w:proofErr w:type="spellStart"/>
            <w:r w:rsidRPr="001C3245">
              <w:rPr>
                <w:lang w:val="en-US"/>
              </w:rPr>
              <w:t>TypePPR</w:t>
            </w:r>
            <w:proofErr w:type="spellEnd"/>
            <w:r w:rsidRPr="001C3245">
              <w:rPr>
                <w:lang w:val="en-US"/>
              </w:rPr>
              <w:t>]_[</w:t>
            </w:r>
            <w:proofErr w:type="spellStart"/>
            <w:r w:rsidRPr="001C3245">
              <w:rPr>
                <w:lang w:val="en-US"/>
              </w:rPr>
              <w:t>CodeGASPARComplet</w:t>
            </w:r>
            <w:proofErr w:type="spellEnd"/>
            <w:r w:rsidRPr="001C3245">
              <w:rPr>
                <w:lang w:val="en-US"/>
              </w:rPr>
              <w:t>]_</w:t>
            </w:r>
            <w:proofErr w:type="spellStart"/>
            <w:r w:rsidRPr="001C3245">
              <w:rPr>
                <w:lang w:val="en-US"/>
              </w:rPr>
              <w:t>zonealeareference</w:t>
            </w:r>
            <w:proofErr w:type="spellEnd"/>
            <w:r w:rsidRPr="001C3245">
              <w:rPr>
                <w:lang w:val="en-US"/>
              </w:rPr>
              <w:t>_[</w:t>
            </w:r>
            <w:proofErr w:type="spellStart"/>
            <w:r w:rsidRPr="001C3245">
              <w:rPr>
                <w:lang w:val="en-US"/>
              </w:rPr>
              <w:t>CodeAlea</w:t>
            </w:r>
            <w:proofErr w:type="spellEnd"/>
            <w:r w:rsidRPr="001C3245">
              <w:rPr>
                <w:lang w:val="en-US"/>
              </w:rPr>
              <w:t>]_s (NB: [</w:t>
            </w:r>
            <w:proofErr w:type="spellStart"/>
            <w:r w:rsidRPr="001C3245">
              <w:rPr>
                <w:lang w:val="en-US"/>
              </w:rPr>
              <w:t>CodeAlea</w:t>
            </w:r>
            <w:proofErr w:type="spellEnd"/>
            <w:r w:rsidRPr="001C3245">
              <w:rPr>
                <w:lang w:val="en-US"/>
              </w:rPr>
              <w:t>]==1xx)</w:t>
            </w:r>
          </w:p>
        </w:tc>
        <w:tc>
          <w:tcPr>
            <w:tcW w:w="0" w:type="auto"/>
          </w:tcPr>
          <w:p w14:paraId="7B3BFE24"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4791B2FF" w14:textId="77777777" w:rsidR="00E0410F" w:rsidRPr="00387593" w:rsidRDefault="005E75EA">
            <w:pPr>
              <w:jc w:val="left"/>
            </w:pPr>
            <w:r w:rsidRPr="00387593">
              <w:t>POLYGON</w:t>
            </w:r>
          </w:p>
        </w:tc>
        <w:tc>
          <w:tcPr>
            <w:tcW w:w="0" w:type="auto"/>
          </w:tcPr>
          <w:p w14:paraId="3B8CCDA8" w14:textId="77777777" w:rsidR="00E0410F" w:rsidRPr="00387593" w:rsidRDefault="005E75EA">
            <w:pPr>
              <w:jc w:val="left"/>
            </w:pPr>
            <w:r w:rsidRPr="00387593">
              <w:t xml:space="preserve">Classe </w:t>
            </w:r>
            <w:hyperlink w:anchor="classe-dobjets-zonealeareference">
              <w:proofErr w:type="spellStart"/>
              <w:r w:rsidRPr="00387593">
                <w:rPr>
                  <w:rStyle w:val="Lienhypertexte"/>
                </w:rPr>
                <w:t>ZoneAleaReference</w:t>
              </w:r>
              <w:proofErr w:type="spellEnd"/>
            </w:hyperlink>
          </w:p>
        </w:tc>
      </w:tr>
      <w:tr w:rsidR="00E0410F" w:rsidRPr="00387593" w14:paraId="00B9CB8C" w14:textId="77777777">
        <w:tc>
          <w:tcPr>
            <w:tcW w:w="0" w:type="auto"/>
          </w:tcPr>
          <w:p w14:paraId="466EECAC" w14:textId="77777777" w:rsidR="00E0410F" w:rsidRPr="00387593" w:rsidRDefault="005E75EA">
            <w:pPr>
              <w:jc w:val="left"/>
            </w:pPr>
            <w:r w:rsidRPr="00387593">
              <w:t>C</w:t>
            </w:r>
          </w:p>
        </w:tc>
        <w:tc>
          <w:tcPr>
            <w:tcW w:w="0" w:type="auto"/>
          </w:tcPr>
          <w:p w14:paraId="287A63E5" w14:textId="77777777" w:rsidR="00E0410F" w:rsidRPr="00387593" w:rsidRDefault="005E75EA">
            <w:pPr>
              <w:jc w:val="left"/>
            </w:pPr>
            <w:r w:rsidRPr="00387593">
              <w:t>[TypePPR]_[CodeGASPARComplet]_zonealeaecheance100ans_[CodeAlea]_s (</w:t>
            </w:r>
            <w:proofErr w:type="gramStart"/>
            <w:r w:rsidRPr="00387593">
              <w:t>NB:</w:t>
            </w:r>
            <w:proofErr w:type="gramEnd"/>
            <w:r w:rsidRPr="00387593">
              <w:t xml:space="preserve"> [</w:t>
            </w:r>
            <w:proofErr w:type="spellStart"/>
            <w:r w:rsidRPr="00387593">
              <w:t>CodeAlea</w:t>
            </w:r>
            <w:proofErr w:type="spellEnd"/>
            <w:r w:rsidRPr="00387593">
              <w:t>]==117)</w:t>
            </w:r>
          </w:p>
        </w:tc>
        <w:tc>
          <w:tcPr>
            <w:tcW w:w="0" w:type="auto"/>
          </w:tcPr>
          <w:p w14:paraId="7A5700C2"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76C517FF" w14:textId="77777777" w:rsidR="00E0410F" w:rsidRPr="00387593" w:rsidRDefault="005E75EA">
            <w:pPr>
              <w:jc w:val="left"/>
            </w:pPr>
            <w:r w:rsidRPr="00387593">
              <w:t>POLYGON</w:t>
            </w:r>
          </w:p>
        </w:tc>
        <w:tc>
          <w:tcPr>
            <w:tcW w:w="0" w:type="auto"/>
          </w:tcPr>
          <w:p w14:paraId="023685DB" w14:textId="77777777" w:rsidR="00E0410F" w:rsidRPr="00387593" w:rsidRDefault="005E75EA">
            <w:pPr>
              <w:jc w:val="left"/>
            </w:pPr>
            <w:r w:rsidRPr="00387593">
              <w:t xml:space="preserve">Classe </w:t>
            </w:r>
            <w:hyperlink w:anchor="classe-dobjets-zonealeaecheance100ans">
              <w:r w:rsidRPr="00387593">
                <w:rPr>
                  <w:rStyle w:val="Lienhypertexte"/>
                </w:rPr>
                <w:t>ZoneAleaEcheance100ans</w:t>
              </w:r>
            </w:hyperlink>
          </w:p>
        </w:tc>
      </w:tr>
      <w:tr w:rsidR="00E0410F" w:rsidRPr="00387593" w14:paraId="5FBE7476" w14:textId="77777777">
        <w:tc>
          <w:tcPr>
            <w:tcW w:w="0" w:type="auto"/>
          </w:tcPr>
          <w:p w14:paraId="72C27B0C" w14:textId="77777777" w:rsidR="00E0410F" w:rsidRPr="00387593" w:rsidRDefault="005E75EA">
            <w:pPr>
              <w:jc w:val="left"/>
            </w:pPr>
            <w:r w:rsidRPr="00387593">
              <w:t>C</w:t>
            </w:r>
          </w:p>
        </w:tc>
        <w:tc>
          <w:tcPr>
            <w:tcW w:w="0" w:type="auto"/>
          </w:tcPr>
          <w:p w14:paraId="29F76D3F"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zonealeaexceptionnel</w:t>
            </w:r>
            <w:proofErr w:type="spellEnd"/>
            <w:r w:rsidRPr="00387593">
              <w:t>_[</w:t>
            </w:r>
            <w:proofErr w:type="spellStart"/>
            <w:r w:rsidRPr="00387593">
              <w:t>CodeAlea</w:t>
            </w:r>
            <w:proofErr w:type="spellEnd"/>
            <w:r w:rsidRPr="00387593">
              <w:t>]_s (</w:t>
            </w:r>
            <w:proofErr w:type="gramStart"/>
            <w:r w:rsidRPr="00387593">
              <w:t>NB:</w:t>
            </w:r>
            <w:proofErr w:type="gramEnd"/>
            <w:r w:rsidRPr="00387593">
              <w:t xml:space="preserve"> [</w:t>
            </w:r>
            <w:proofErr w:type="spellStart"/>
            <w:r w:rsidRPr="00387593">
              <w:t>CodeAlea</w:t>
            </w:r>
            <w:proofErr w:type="spellEnd"/>
            <w:r w:rsidRPr="00387593">
              <w:t>]==14)</w:t>
            </w:r>
          </w:p>
        </w:tc>
        <w:tc>
          <w:tcPr>
            <w:tcW w:w="0" w:type="auto"/>
          </w:tcPr>
          <w:p w14:paraId="1426D44B"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30AB02E2" w14:textId="77777777" w:rsidR="00E0410F" w:rsidRPr="00387593" w:rsidRDefault="005E75EA">
            <w:pPr>
              <w:jc w:val="left"/>
            </w:pPr>
            <w:r w:rsidRPr="00387593">
              <w:t>POLYGON</w:t>
            </w:r>
          </w:p>
        </w:tc>
        <w:tc>
          <w:tcPr>
            <w:tcW w:w="0" w:type="auto"/>
          </w:tcPr>
          <w:p w14:paraId="2B9A7670" w14:textId="77777777" w:rsidR="00E0410F" w:rsidRPr="00387593" w:rsidRDefault="005E75EA">
            <w:pPr>
              <w:jc w:val="left"/>
            </w:pPr>
            <w:r w:rsidRPr="00387593">
              <w:t xml:space="preserve">Classe </w:t>
            </w:r>
            <w:hyperlink w:anchor="classe-dobjets-zonealeaexceptionnel">
              <w:proofErr w:type="spellStart"/>
              <w:r w:rsidRPr="00387593">
                <w:rPr>
                  <w:rStyle w:val="Lienhypertexte"/>
                </w:rPr>
                <w:t>ZoneAleaExceptionnel</w:t>
              </w:r>
              <w:proofErr w:type="spellEnd"/>
            </w:hyperlink>
          </w:p>
        </w:tc>
      </w:tr>
      <w:tr w:rsidR="00E0410F" w:rsidRPr="00387593" w14:paraId="3FF16C90" w14:textId="77777777">
        <w:tc>
          <w:tcPr>
            <w:tcW w:w="0" w:type="auto"/>
          </w:tcPr>
          <w:p w14:paraId="2886C18A" w14:textId="77777777" w:rsidR="00E0410F" w:rsidRPr="00387593" w:rsidRDefault="005E75EA">
            <w:pPr>
              <w:jc w:val="left"/>
            </w:pPr>
            <w:r w:rsidRPr="00387593">
              <w:t>C</w:t>
            </w:r>
          </w:p>
        </w:tc>
        <w:tc>
          <w:tcPr>
            <w:tcW w:w="0" w:type="auto"/>
          </w:tcPr>
          <w:p w14:paraId="54BB8979"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zonealeatechnorapide</w:t>
            </w:r>
            <w:proofErr w:type="spellEnd"/>
            <w:r w:rsidRPr="00387593">
              <w:t>_[</w:t>
            </w:r>
            <w:proofErr w:type="spellStart"/>
            <w:r w:rsidRPr="00387593">
              <w:t>CodeAlea</w:t>
            </w:r>
            <w:proofErr w:type="spellEnd"/>
            <w:r w:rsidRPr="00387593">
              <w:t>]_s (</w:t>
            </w:r>
            <w:proofErr w:type="gramStart"/>
            <w:r w:rsidRPr="00387593">
              <w:t>NB:</w:t>
            </w:r>
            <w:proofErr w:type="gramEnd"/>
            <w:r w:rsidRPr="00387593">
              <w:t xml:space="preserve"> [</w:t>
            </w:r>
            <w:proofErr w:type="spellStart"/>
            <w:r w:rsidRPr="00387593">
              <w:t>CodeAlea</w:t>
            </w:r>
            <w:proofErr w:type="spellEnd"/>
            <w:r w:rsidRPr="00387593">
              <w:t>]==21x)</w:t>
            </w:r>
          </w:p>
        </w:tc>
        <w:tc>
          <w:tcPr>
            <w:tcW w:w="0" w:type="auto"/>
          </w:tcPr>
          <w:p w14:paraId="3995C598"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41CA1B81" w14:textId="77777777" w:rsidR="00E0410F" w:rsidRPr="00387593" w:rsidRDefault="005E75EA">
            <w:pPr>
              <w:jc w:val="left"/>
            </w:pPr>
            <w:r w:rsidRPr="00387593">
              <w:t>POLYGON</w:t>
            </w:r>
          </w:p>
        </w:tc>
        <w:tc>
          <w:tcPr>
            <w:tcW w:w="0" w:type="auto"/>
          </w:tcPr>
          <w:p w14:paraId="018E020D" w14:textId="77777777" w:rsidR="00E0410F" w:rsidRPr="00387593" w:rsidRDefault="005E75EA">
            <w:pPr>
              <w:jc w:val="left"/>
            </w:pPr>
            <w:r w:rsidRPr="00387593">
              <w:t xml:space="preserve">Classe </w:t>
            </w:r>
            <w:hyperlink w:anchor="classe-dobjets-zonealeatechnorapide">
              <w:proofErr w:type="spellStart"/>
              <w:r w:rsidRPr="00387593">
                <w:rPr>
                  <w:rStyle w:val="Lienhypertexte"/>
                </w:rPr>
                <w:t>ZoneAleaTechnoRapide</w:t>
              </w:r>
              <w:proofErr w:type="spellEnd"/>
            </w:hyperlink>
          </w:p>
        </w:tc>
      </w:tr>
      <w:tr w:rsidR="00E0410F" w:rsidRPr="00387593" w14:paraId="71914E09" w14:textId="77777777">
        <w:tc>
          <w:tcPr>
            <w:tcW w:w="0" w:type="auto"/>
          </w:tcPr>
          <w:p w14:paraId="2BDEA0DD" w14:textId="77777777" w:rsidR="00E0410F" w:rsidRPr="00387593" w:rsidRDefault="005E75EA">
            <w:pPr>
              <w:jc w:val="left"/>
            </w:pPr>
            <w:r w:rsidRPr="00387593">
              <w:t>C</w:t>
            </w:r>
          </w:p>
        </w:tc>
        <w:tc>
          <w:tcPr>
            <w:tcW w:w="0" w:type="auto"/>
          </w:tcPr>
          <w:p w14:paraId="16CE0758"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zonealeatechnolent</w:t>
            </w:r>
            <w:proofErr w:type="spellEnd"/>
            <w:r w:rsidRPr="00387593">
              <w:t>_[</w:t>
            </w:r>
            <w:proofErr w:type="spellStart"/>
            <w:r w:rsidRPr="00387593">
              <w:t>CodeAlea</w:t>
            </w:r>
            <w:proofErr w:type="spellEnd"/>
            <w:r w:rsidRPr="00387593">
              <w:t>]_s (</w:t>
            </w:r>
            <w:proofErr w:type="gramStart"/>
            <w:r w:rsidRPr="00387593">
              <w:t>NB:</w:t>
            </w:r>
            <w:proofErr w:type="gramEnd"/>
            <w:r w:rsidRPr="00387593">
              <w:t xml:space="preserve"> </w:t>
            </w:r>
            <w:r w:rsidRPr="00387593">
              <w:lastRenderedPageBreak/>
              <w:t>[</w:t>
            </w:r>
            <w:proofErr w:type="spellStart"/>
            <w:r w:rsidRPr="00387593">
              <w:t>CodeAlea</w:t>
            </w:r>
            <w:proofErr w:type="spellEnd"/>
            <w:r w:rsidRPr="00387593">
              <w:t>]==21x)</w:t>
            </w:r>
          </w:p>
        </w:tc>
        <w:tc>
          <w:tcPr>
            <w:tcW w:w="0" w:type="auto"/>
          </w:tcPr>
          <w:p w14:paraId="78FC7243" w14:textId="77777777" w:rsidR="00E0410F" w:rsidRPr="00387593" w:rsidRDefault="005E75EA">
            <w:pPr>
              <w:jc w:val="left"/>
            </w:pPr>
            <w:proofErr w:type="spellStart"/>
            <w:proofErr w:type="gramStart"/>
            <w:r w:rsidRPr="00387593">
              <w:lastRenderedPageBreak/>
              <w:t>features</w:t>
            </w:r>
            <w:proofErr w:type="spellEnd"/>
            <w:proofErr w:type="gramEnd"/>
          </w:p>
        </w:tc>
        <w:tc>
          <w:tcPr>
            <w:tcW w:w="0" w:type="auto"/>
          </w:tcPr>
          <w:p w14:paraId="07B8767E" w14:textId="77777777" w:rsidR="00E0410F" w:rsidRPr="00387593" w:rsidRDefault="005E75EA">
            <w:pPr>
              <w:jc w:val="left"/>
            </w:pPr>
            <w:r w:rsidRPr="00387593">
              <w:t>POLYGON</w:t>
            </w:r>
          </w:p>
        </w:tc>
        <w:tc>
          <w:tcPr>
            <w:tcW w:w="0" w:type="auto"/>
          </w:tcPr>
          <w:p w14:paraId="4AA686E1" w14:textId="77777777" w:rsidR="00E0410F" w:rsidRPr="00387593" w:rsidRDefault="005E75EA">
            <w:pPr>
              <w:jc w:val="left"/>
            </w:pPr>
            <w:r w:rsidRPr="00387593">
              <w:t xml:space="preserve">Classe </w:t>
            </w:r>
            <w:hyperlink w:anchor="classe-dobjets-zonealeatechnolent">
              <w:proofErr w:type="spellStart"/>
              <w:r w:rsidRPr="00387593">
                <w:rPr>
                  <w:rStyle w:val="Lienhypertexte"/>
                </w:rPr>
                <w:t>ZoneAleaTech</w:t>
              </w:r>
              <w:r w:rsidRPr="00387593">
                <w:rPr>
                  <w:rStyle w:val="Lienhypertexte"/>
                </w:rPr>
                <w:lastRenderedPageBreak/>
                <w:t>noLent</w:t>
              </w:r>
              <w:proofErr w:type="spellEnd"/>
            </w:hyperlink>
          </w:p>
        </w:tc>
      </w:tr>
      <w:tr w:rsidR="00E0410F" w:rsidRPr="00387593" w14:paraId="13208315" w14:textId="77777777">
        <w:tc>
          <w:tcPr>
            <w:tcW w:w="0" w:type="auto"/>
          </w:tcPr>
          <w:p w14:paraId="6E6BA97A" w14:textId="77777777" w:rsidR="00E0410F" w:rsidRPr="00387593" w:rsidRDefault="005E75EA">
            <w:pPr>
              <w:jc w:val="left"/>
            </w:pPr>
            <w:r w:rsidRPr="00387593">
              <w:lastRenderedPageBreak/>
              <w:t>C</w:t>
            </w:r>
          </w:p>
        </w:tc>
        <w:tc>
          <w:tcPr>
            <w:tcW w:w="0" w:type="auto"/>
          </w:tcPr>
          <w:p w14:paraId="3351910D" w14:textId="77777777" w:rsidR="00E0410F" w:rsidRPr="00387593" w:rsidRDefault="005E75EA">
            <w:pPr>
              <w:jc w:val="left"/>
            </w:pPr>
            <w:r w:rsidRPr="00387593">
              <w:t>[TypePPR]_[CodeGASPARComplet]_zonealeatechnoprojection_[CodeAlea]_s (</w:t>
            </w:r>
            <w:proofErr w:type="gramStart"/>
            <w:r w:rsidRPr="00387593">
              <w:t>NB:</w:t>
            </w:r>
            <w:proofErr w:type="gramEnd"/>
            <w:r w:rsidRPr="00387593">
              <w:t xml:space="preserve"> [</w:t>
            </w:r>
            <w:proofErr w:type="spellStart"/>
            <w:r w:rsidRPr="00387593">
              <w:t>CodeAlea</w:t>
            </w:r>
            <w:proofErr w:type="spellEnd"/>
            <w:r w:rsidRPr="00387593">
              <w:t>]==214)</w:t>
            </w:r>
          </w:p>
        </w:tc>
        <w:tc>
          <w:tcPr>
            <w:tcW w:w="0" w:type="auto"/>
          </w:tcPr>
          <w:p w14:paraId="5B367092"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52896A81" w14:textId="77777777" w:rsidR="00E0410F" w:rsidRPr="00387593" w:rsidRDefault="005E75EA">
            <w:pPr>
              <w:jc w:val="left"/>
            </w:pPr>
            <w:r w:rsidRPr="00387593">
              <w:t>POLYGON</w:t>
            </w:r>
          </w:p>
        </w:tc>
        <w:tc>
          <w:tcPr>
            <w:tcW w:w="0" w:type="auto"/>
          </w:tcPr>
          <w:p w14:paraId="7CC7AC0E" w14:textId="77777777" w:rsidR="00E0410F" w:rsidRPr="00387593" w:rsidRDefault="005E75EA">
            <w:pPr>
              <w:jc w:val="left"/>
            </w:pPr>
            <w:r w:rsidRPr="00387593">
              <w:t xml:space="preserve">Classe </w:t>
            </w:r>
            <w:hyperlink w:anchor="classe-dobjets-zonealeatechnoprojection">
              <w:proofErr w:type="spellStart"/>
              <w:r w:rsidRPr="00387593">
                <w:rPr>
                  <w:rStyle w:val="Lienhypertexte"/>
                </w:rPr>
                <w:t>ZoneAleaTechnoProjection</w:t>
              </w:r>
              <w:proofErr w:type="spellEnd"/>
            </w:hyperlink>
          </w:p>
        </w:tc>
      </w:tr>
      <w:tr w:rsidR="00E0410F" w:rsidRPr="00387593" w14:paraId="360D56F1" w14:textId="77777777">
        <w:tc>
          <w:tcPr>
            <w:tcW w:w="0" w:type="auto"/>
          </w:tcPr>
          <w:p w14:paraId="615188FB" w14:textId="77777777" w:rsidR="00E0410F" w:rsidRPr="00387593" w:rsidRDefault="005E75EA">
            <w:pPr>
              <w:jc w:val="left"/>
            </w:pPr>
            <w:r w:rsidRPr="00387593">
              <w:t>F</w:t>
            </w:r>
          </w:p>
        </w:tc>
        <w:tc>
          <w:tcPr>
            <w:tcW w:w="0" w:type="auto"/>
          </w:tcPr>
          <w:p w14:paraId="1000E28C" w14:textId="77777777" w:rsidR="00E0410F" w:rsidRPr="001C3245" w:rsidRDefault="005E75EA">
            <w:pPr>
              <w:jc w:val="left"/>
              <w:rPr>
                <w:lang w:val="en-US"/>
              </w:rPr>
            </w:pPr>
            <w:r w:rsidRPr="001C3245">
              <w:rPr>
                <w:lang w:val="en-US"/>
              </w:rPr>
              <w:t>[</w:t>
            </w:r>
            <w:proofErr w:type="spellStart"/>
            <w:r w:rsidRPr="001C3245">
              <w:rPr>
                <w:lang w:val="en-US"/>
              </w:rPr>
              <w:t>TypePPR</w:t>
            </w:r>
            <w:proofErr w:type="spellEnd"/>
            <w:r w:rsidRPr="001C3245">
              <w:rPr>
                <w:lang w:val="en-US"/>
              </w:rPr>
              <w:t>]_[</w:t>
            </w:r>
            <w:proofErr w:type="spellStart"/>
            <w:r w:rsidRPr="001C3245">
              <w:rPr>
                <w:lang w:val="en-US"/>
              </w:rPr>
              <w:t>CodeGASPARComplet</w:t>
            </w:r>
            <w:proofErr w:type="spellEnd"/>
            <w:r w:rsidRPr="001C3245">
              <w:rPr>
                <w:lang w:val="en-US"/>
              </w:rPr>
              <w:t>]_</w:t>
            </w:r>
            <w:proofErr w:type="spellStart"/>
            <w:r w:rsidRPr="001C3245">
              <w:rPr>
                <w:lang w:val="en-US"/>
              </w:rPr>
              <w:t>zoneprotegee</w:t>
            </w:r>
            <w:proofErr w:type="spellEnd"/>
            <w:r w:rsidRPr="001C3245">
              <w:rPr>
                <w:lang w:val="en-US"/>
              </w:rPr>
              <w:t>_[</w:t>
            </w:r>
            <w:proofErr w:type="spellStart"/>
            <w:r w:rsidRPr="001C3245">
              <w:rPr>
                <w:lang w:val="en-US"/>
              </w:rPr>
              <w:t>CodeAlea</w:t>
            </w:r>
            <w:proofErr w:type="spellEnd"/>
            <w:r w:rsidRPr="001C3245">
              <w:rPr>
                <w:lang w:val="en-US"/>
              </w:rPr>
              <w:t>]_s</w:t>
            </w:r>
          </w:p>
        </w:tc>
        <w:tc>
          <w:tcPr>
            <w:tcW w:w="0" w:type="auto"/>
          </w:tcPr>
          <w:p w14:paraId="0CFFD4C7"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4D928772" w14:textId="77777777" w:rsidR="00E0410F" w:rsidRPr="00387593" w:rsidRDefault="005E75EA">
            <w:pPr>
              <w:jc w:val="left"/>
            </w:pPr>
            <w:r w:rsidRPr="00387593">
              <w:t>POLYGON</w:t>
            </w:r>
          </w:p>
        </w:tc>
        <w:tc>
          <w:tcPr>
            <w:tcW w:w="0" w:type="auto"/>
          </w:tcPr>
          <w:p w14:paraId="09630040" w14:textId="77777777" w:rsidR="00E0410F" w:rsidRPr="00387593" w:rsidRDefault="005E75EA">
            <w:pPr>
              <w:jc w:val="left"/>
            </w:pPr>
            <w:r w:rsidRPr="00387593">
              <w:t xml:space="preserve">Classe </w:t>
            </w:r>
            <w:hyperlink r:id="rId175" w:anchor="classe-dobjets-zoneprotegee">
              <w:proofErr w:type="spellStart"/>
              <w:r w:rsidRPr="00387593">
                <w:rPr>
                  <w:rStyle w:val="Lienhypertexte"/>
                </w:rPr>
                <w:t>ZoneProtegee</w:t>
              </w:r>
              <w:proofErr w:type="spellEnd"/>
            </w:hyperlink>
          </w:p>
        </w:tc>
      </w:tr>
      <w:tr w:rsidR="00E0410F" w:rsidRPr="00387593" w14:paraId="28AECDAA" w14:textId="77777777">
        <w:tc>
          <w:tcPr>
            <w:tcW w:w="0" w:type="auto"/>
          </w:tcPr>
          <w:p w14:paraId="38CD1E2A" w14:textId="77777777" w:rsidR="00E0410F" w:rsidRPr="00387593" w:rsidRDefault="005E75EA">
            <w:pPr>
              <w:jc w:val="left"/>
            </w:pPr>
            <w:r w:rsidRPr="00387593">
              <w:t>F</w:t>
            </w:r>
          </w:p>
        </w:tc>
        <w:tc>
          <w:tcPr>
            <w:tcW w:w="0" w:type="auto"/>
          </w:tcPr>
          <w:p w14:paraId="300AF718"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zonedangerspecifique</w:t>
            </w:r>
            <w:proofErr w:type="spellEnd"/>
            <w:r w:rsidRPr="00387593">
              <w:t>_[</w:t>
            </w:r>
            <w:proofErr w:type="spellStart"/>
            <w:r w:rsidRPr="00387593">
              <w:t>CodeAlea</w:t>
            </w:r>
            <w:proofErr w:type="spellEnd"/>
            <w:r w:rsidRPr="00387593">
              <w:t>]_s</w:t>
            </w:r>
          </w:p>
        </w:tc>
        <w:tc>
          <w:tcPr>
            <w:tcW w:w="0" w:type="auto"/>
          </w:tcPr>
          <w:p w14:paraId="2FB61249"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76E847B1" w14:textId="77777777" w:rsidR="00E0410F" w:rsidRPr="00387593" w:rsidRDefault="005E75EA">
            <w:pPr>
              <w:jc w:val="left"/>
            </w:pPr>
            <w:r w:rsidRPr="00387593">
              <w:t>POLYGON</w:t>
            </w:r>
          </w:p>
        </w:tc>
        <w:tc>
          <w:tcPr>
            <w:tcW w:w="0" w:type="auto"/>
          </w:tcPr>
          <w:p w14:paraId="481354F3" w14:textId="77777777" w:rsidR="00E0410F" w:rsidRPr="00387593" w:rsidRDefault="005E75EA">
            <w:pPr>
              <w:jc w:val="left"/>
            </w:pPr>
            <w:r w:rsidRPr="00387593">
              <w:t xml:space="preserve">Classe </w:t>
            </w:r>
            <w:hyperlink r:id="rId176" w:anchor="classe-dobjets-zonedangerspecifique">
              <w:proofErr w:type="spellStart"/>
              <w:r w:rsidRPr="00387593">
                <w:rPr>
                  <w:rStyle w:val="Lienhypertexte"/>
                </w:rPr>
                <w:t>ZoneDangerSpecifique</w:t>
              </w:r>
              <w:proofErr w:type="spellEnd"/>
            </w:hyperlink>
          </w:p>
        </w:tc>
      </w:tr>
      <w:tr w:rsidR="00E0410F" w:rsidRPr="00387593" w14:paraId="1B155E8E" w14:textId="77777777">
        <w:tc>
          <w:tcPr>
            <w:tcW w:w="0" w:type="auto"/>
          </w:tcPr>
          <w:p w14:paraId="5514AF00" w14:textId="77777777" w:rsidR="00E0410F" w:rsidRPr="00387593" w:rsidRDefault="005E75EA">
            <w:pPr>
              <w:jc w:val="left"/>
            </w:pPr>
            <w:r w:rsidRPr="00387593">
              <w:t>F</w:t>
            </w:r>
          </w:p>
        </w:tc>
        <w:tc>
          <w:tcPr>
            <w:tcW w:w="0" w:type="auto"/>
          </w:tcPr>
          <w:p w14:paraId="158A6E57"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ouvrageprotection</w:t>
            </w:r>
            <w:proofErr w:type="spellEnd"/>
            <w:r w:rsidRPr="00387593">
              <w:t>_[</w:t>
            </w:r>
            <w:proofErr w:type="spellStart"/>
            <w:r w:rsidRPr="00387593">
              <w:t>CodeAlea</w:t>
            </w:r>
            <w:proofErr w:type="spellEnd"/>
            <w:r w:rsidRPr="00387593">
              <w:t>]_s</w:t>
            </w:r>
          </w:p>
        </w:tc>
        <w:tc>
          <w:tcPr>
            <w:tcW w:w="0" w:type="auto"/>
          </w:tcPr>
          <w:p w14:paraId="7AB7C330"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76C8027E" w14:textId="77777777" w:rsidR="00E0410F" w:rsidRPr="00387593" w:rsidRDefault="005E75EA">
            <w:pPr>
              <w:jc w:val="left"/>
            </w:pPr>
            <w:r w:rsidRPr="00387593">
              <w:t>MULTIPOLYGON</w:t>
            </w:r>
          </w:p>
        </w:tc>
        <w:tc>
          <w:tcPr>
            <w:tcW w:w="0" w:type="auto"/>
          </w:tcPr>
          <w:p w14:paraId="721497ED" w14:textId="77777777" w:rsidR="00E0410F" w:rsidRPr="00387593" w:rsidRDefault="005E75EA">
            <w:pPr>
              <w:jc w:val="left"/>
            </w:pPr>
            <w:r w:rsidRPr="00387593">
              <w:t xml:space="preserve">Classe </w:t>
            </w:r>
            <w:hyperlink r:id="rId177" w:anchor="classe-dobjets-ouvrageprotection">
              <w:proofErr w:type="spellStart"/>
              <w:r w:rsidRPr="00387593">
                <w:rPr>
                  <w:rStyle w:val="Lienhypertexte"/>
                </w:rPr>
                <w:t>OuvrageProtection</w:t>
              </w:r>
              <w:proofErr w:type="spellEnd"/>
            </w:hyperlink>
          </w:p>
        </w:tc>
      </w:tr>
      <w:tr w:rsidR="00E0410F" w:rsidRPr="00387593" w14:paraId="06EFA821" w14:textId="77777777">
        <w:tc>
          <w:tcPr>
            <w:tcW w:w="0" w:type="auto"/>
          </w:tcPr>
          <w:p w14:paraId="1DD92004" w14:textId="77777777" w:rsidR="00E0410F" w:rsidRPr="00387593" w:rsidRDefault="005E75EA">
            <w:pPr>
              <w:jc w:val="left"/>
            </w:pPr>
            <w:r w:rsidRPr="00387593">
              <w:t>F</w:t>
            </w:r>
          </w:p>
        </w:tc>
        <w:tc>
          <w:tcPr>
            <w:tcW w:w="0" w:type="auto"/>
          </w:tcPr>
          <w:p w14:paraId="2DADF64C"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ouvrageprotection</w:t>
            </w:r>
            <w:proofErr w:type="spellEnd"/>
            <w:r w:rsidRPr="00387593">
              <w:t>_[</w:t>
            </w:r>
            <w:proofErr w:type="spellStart"/>
            <w:r w:rsidRPr="00387593">
              <w:t>CodeAlea</w:t>
            </w:r>
            <w:proofErr w:type="spellEnd"/>
            <w:r w:rsidRPr="00387593">
              <w:t>]_l</w:t>
            </w:r>
          </w:p>
        </w:tc>
        <w:tc>
          <w:tcPr>
            <w:tcW w:w="0" w:type="auto"/>
          </w:tcPr>
          <w:p w14:paraId="05CE87F9"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5F42FE13" w14:textId="77777777" w:rsidR="00E0410F" w:rsidRPr="00387593" w:rsidRDefault="005E75EA">
            <w:pPr>
              <w:jc w:val="left"/>
            </w:pPr>
            <w:r w:rsidRPr="00387593">
              <w:t>MULTILINESTRING</w:t>
            </w:r>
          </w:p>
        </w:tc>
        <w:tc>
          <w:tcPr>
            <w:tcW w:w="0" w:type="auto"/>
          </w:tcPr>
          <w:p w14:paraId="2819F599" w14:textId="77777777" w:rsidR="00E0410F" w:rsidRPr="00387593" w:rsidRDefault="005E75EA">
            <w:pPr>
              <w:jc w:val="left"/>
            </w:pPr>
            <w:r w:rsidRPr="00387593">
              <w:t xml:space="preserve">Classe </w:t>
            </w:r>
            <w:hyperlink r:id="rId178" w:anchor="classe-dobjets-ouvrageprotection">
              <w:proofErr w:type="spellStart"/>
              <w:r w:rsidRPr="00387593">
                <w:rPr>
                  <w:rStyle w:val="Lienhypertexte"/>
                </w:rPr>
                <w:t>OuvrageProtection</w:t>
              </w:r>
              <w:proofErr w:type="spellEnd"/>
            </w:hyperlink>
          </w:p>
        </w:tc>
      </w:tr>
      <w:tr w:rsidR="00E0410F" w:rsidRPr="00387593" w14:paraId="2441E3D6" w14:textId="77777777">
        <w:tc>
          <w:tcPr>
            <w:tcW w:w="0" w:type="auto"/>
          </w:tcPr>
          <w:p w14:paraId="3311C0A6" w14:textId="77777777" w:rsidR="00E0410F" w:rsidRPr="00387593" w:rsidRDefault="005E75EA">
            <w:pPr>
              <w:jc w:val="left"/>
            </w:pPr>
            <w:r w:rsidRPr="00387593">
              <w:t>F</w:t>
            </w:r>
          </w:p>
        </w:tc>
        <w:tc>
          <w:tcPr>
            <w:tcW w:w="0" w:type="auto"/>
          </w:tcPr>
          <w:p w14:paraId="4B185ECB"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ouvrageprotection</w:t>
            </w:r>
            <w:proofErr w:type="spellEnd"/>
            <w:r w:rsidRPr="00387593">
              <w:t>_[</w:t>
            </w:r>
            <w:proofErr w:type="spellStart"/>
            <w:r w:rsidRPr="00387593">
              <w:t>CodeAlea</w:t>
            </w:r>
            <w:proofErr w:type="spellEnd"/>
            <w:r w:rsidRPr="00387593">
              <w:t>]_p</w:t>
            </w:r>
          </w:p>
        </w:tc>
        <w:tc>
          <w:tcPr>
            <w:tcW w:w="0" w:type="auto"/>
          </w:tcPr>
          <w:p w14:paraId="00F97E52"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7E6FCAD4" w14:textId="77777777" w:rsidR="00E0410F" w:rsidRPr="00387593" w:rsidRDefault="005E75EA">
            <w:pPr>
              <w:jc w:val="left"/>
            </w:pPr>
            <w:r w:rsidRPr="00387593">
              <w:t>MULTIPOINT</w:t>
            </w:r>
          </w:p>
        </w:tc>
        <w:tc>
          <w:tcPr>
            <w:tcW w:w="0" w:type="auto"/>
          </w:tcPr>
          <w:p w14:paraId="21C52C51" w14:textId="77777777" w:rsidR="00E0410F" w:rsidRPr="00387593" w:rsidRDefault="005E75EA">
            <w:pPr>
              <w:jc w:val="left"/>
            </w:pPr>
            <w:r w:rsidRPr="00387593">
              <w:t xml:space="preserve">Classe </w:t>
            </w:r>
            <w:hyperlink r:id="rId179" w:anchor="classe-dobjets-ouvrageprotection">
              <w:proofErr w:type="spellStart"/>
              <w:r w:rsidRPr="00387593">
                <w:rPr>
                  <w:rStyle w:val="Lienhypertexte"/>
                </w:rPr>
                <w:t>OuvrageProtection</w:t>
              </w:r>
              <w:proofErr w:type="spellEnd"/>
            </w:hyperlink>
          </w:p>
        </w:tc>
      </w:tr>
      <w:tr w:rsidR="00E0410F" w:rsidRPr="00387593" w14:paraId="7FF0F3B5" w14:textId="77777777">
        <w:tc>
          <w:tcPr>
            <w:tcW w:w="0" w:type="auto"/>
          </w:tcPr>
          <w:p w14:paraId="0ECE5C5E" w14:textId="77777777" w:rsidR="00E0410F" w:rsidRPr="00387593" w:rsidRDefault="005E75EA">
            <w:pPr>
              <w:jc w:val="left"/>
            </w:pPr>
            <w:r w:rsidRPr="00387593">
              <w:t>F</w:t>
            </w:r>
          </w:p>
        </w:tc>
        <w:tc>
          <w:tcPr>
            <w:tcW w:w="0" w:type="auto"/>
          </w:tcPr>
          <w:p w14:paraId="1DBA2A8A"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originerisque_s</w:t>
            </w:r>
            <w:proofErr w:type="spellEnd"/>
          </w:p>
        </w:tc>
        <w:tc>
          <w:tcPr>
            <w:tcW w:w="0" w:type="auto"/>
          </w:tcPr>
          <w:p w14:paraId="09FE9FF1"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084A8FAF" w14:textId="77777777" w:rsidR="00E0410F" w:rsidRPr="00387593" w:rsidRDefault="005E75EA">
            <w:pPr>
              <w:jc w:val="left"/>
            </w:pPr>
            <w:r w:rsidRPr="00387593">
              <w:t>MULTIPOLYGON</w:t>
            </w:r>
          </w:p>
        </w:tc>
        <w:tc>
          <w:tcPr>
            <w:tcW w:w="0" w:type="auto"/>
          </w:tcPr>
          <w:p w14:paraId="2F76E9B8" w14:textId="77777777" w:rsidR="00E0410F" w:rsidRPr="00387593" w:rsidRDefault="005E75EA">
            <w:pPr>
              <w:jc w:val="left"/>
            </w:pPr>
            <w:r w:rsidRPr="00387593">
              <w:t xml:space="preserve">Classe </w:t>
            </w:r>
            <w:hyperlink r:id="rId180" w:anchor="classe-dobjets-originerisque">
              <w:proofErr w:type="spellStart"/>
              <w:r w:rsidRPr="00387593">
                <w:rPr>
                  <w:rStyle w:val="Lienhypertexte"/>
                </w:rPr>
                <w:t>OrigineRisque</w:t>
              </w:r>
              <w:proofErr w:type="spellEnd"/>
            </w:hyperlink>
          </w:p>
        </w:tc>
      </w:tr>
      <w:tr w:rsidR="00E0410F" w:rsidRPr="00387593" w14:paraId="697C634A" w14:textId="77777777">
        <w:tc>
          <w:tcPr>
            <w:tcW w:w="0" w:type="auto"/>
          </w:tcPr>
          <w:p w14:paraId="59C26BFA" w14:textId="77777777" w:rsidR="00E0410F" w:rsidRPr="00387593" w:rsidRDefault="005E75EA">
            <w:pPr>
              <w:jc w:val="left"/>
            </w:pPr>
            <w:r w:rsidRPr="00387593">
              <w:t>F</w:t>
            </w:r>
          </w:p>
        </w:tc>
        <w:tc>
          <w:tcPr>
            <w:tcW w:w="0" w:type="auto"/>
          </w:tcPr>
          <w:p w14:paraId="12B52E2A"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originerisque_l</w:t>
            </w:r>
            <w:proofErr w:type="spellEnd"/>
          </w:p>
        </w:tc>
        <w:tc>
          <w:tcPr>
            <w:tcW w:w="0" w:type="auto"/>
          </w:tcPr>
          <w:p w14:paraId="4BB8BAA7"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08DD77C1" w14:textId="77777777" w:rsidR="00E0410F" w:rsidRPr="00387593" w:rsidRDefault="005E75EA">
            <w:pPr>
              <w:jc w:val="left"/>
            </w:pPr>
            <w:r w:rsidRPr="00387593">
              <w:t>MULTILINESTRING</w:t>
            </w:r>
          </w:p>
        </w:tc>
        <w:tc>
          <w:tcPr>
            <w:tcW w:w="0" w:type="auto"/>
          </w:tcPr>
          <w:p w14:paraId="3347EDD9" w14:textId="77777777" w:rsidR="00E0410F" w:rsidRPr="00387593" w:rsidRDefault="005E75EA">
            <w:pPr>
              <w:jc w:val="left"/>
            </w:pPr>
            <w:r w:rsidRPr="00387593">
              <w:t xml:space="preserve">Classe </w:t>
            </w:r>
            <w:hyperlink r:id="rId181" w:anchor="classe-dobjets-originerisque">
              <w:proofErr w:type="spellStart"/>
              <w:r w:rsidRPr="00387593">
                <w:rPr>
                  <w:rStyle w:val="Lienhypertexte"/>
                </w:rPr>
                <w:t>OrigineRisque</w:t>
              </w:r>
              <w:proofErr w:type="spellEnd"/>
            </w:hyperlink>
          </w:p>
        </w:tc>
      </w:tr>
      <w:tr w:rsidR="00E0410F" w:rsidRPr="00387593" w14:paraId="10864E09" w14:textId="77777777">
        <w:tc>
          <w:tcPr>
            <w:tcW w:w="0" w:type="auto"/>
          </w:tcPr>
          <w:p w14:paraId="63F9F655" w14:textId="77777777" w:rsidR="00E0410F" w:rsidRPr="00387593" w:rsidRDefault="005E75EA">
            <w:pPr>
              <w:jc w:val="left"/>
            </w:pPr>
            <w:r w:rsidRPr="00387593">
              <w:t>F</w:t>
            </w:r>
          </w:p>
        </w:tc>
        <w:tc>
          <w:tcPr>
            <w:tcW w:w="0" w:type="auto"/>
          </w:tcPr>
          <w:p w14:paraId="076BFCAA"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originerisque_p</w:t>
            </w:r>
            <w:proofErr w:type="spellEnd"/>
          </w:p>
        </w:tc>
        <w:tc>
          <w:tcPr>
            <w:tcW w:w="0" w:type="auto"/>
          </w:tcPr>
          <w:p w14:paraId="54C8BACE"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33B361C1" w14:textId="77777777" w:rsidR="00E0410F" w:rsidRPr="00387593" w:rsidRDefault="005E75EA">
            <w:pPr>
              <w:jc w:val="left"/>
            </w:pPr>
            <w:r w:rsidRPr="00387593">
              <w:t>MULTIPOINT</w:t>
            </w:r>
          </w:p>
        </w:tc>
        <w:tc>
          <w:tcPr>
            <w:tcW w:w="0" w:type="auto"/>
          </w:tcPr>
          <w:p w14:paraId="03B9F8B1" w14:textId="77777777" w:rsidR="00E0410F" w:rsidRPr="00387593" w:rsidRDefault="005E75EA">
            <w:pPr>
              <w:jc w:val="left"/>
            </w:pPr>
            <w:r w:rsidRPr="00387593">
              <w:t xml:space="preserve">Classe </w:t>
            </w:r>
            <w:hyperlink r:id="rId182" w:anchor="classe-dobjets-originerisque">
              <w:proofErr w:type="spellStart"/>
              <w:r w:rsidRPr="00387593">
                <w:rPr>
                  <w:rStyle w:val="Lienhypertexte"/>
                </w:rPr>
                <w:t>OrigineRisque</w:t>
              </w:r>
              <w:proofErr w:type="spellEnd"/>
            </w:hyperlink>
          </w:p>
        </w:tc>
      </w:tr>
      <w:tr w:rsidR="00E0410F" w:rsidRPr="00387593" w14:paraId="71B82CF4" w14:textId="77777777">
        <w:tc>
          <w:tcPr>
            <w:tcW w:w="0" w:type="auto"/>
          </w:tcPr>
          <w:p w14:paraId="0B6C576F" w14:textId="77777777" w:rsidR="00E0410F" w:rsidRPr="00387593" w:rsidRDefault="005E75EA">
            <w:pPr>
              <w:jc w:val="left"/>
            </w:pPr>
            <w:r w:rsidRPr="00387593">
              <w:t>C</w:t>
            </w:r>
          </w:p>
        </w:tc>
        <w:tc>
          <w:tcPr>
            <w:tcW w:w="0" w:type="auto"/>
          </w:tcPr>
          <w:p w14:paraId="5662FE96"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enjeu_s</w:t>
            </w:r>
            <w:proofErr w:type="spellEnd"/>
          </w:p>
        </w:tc>
        <w:tc>
          <w:tcPr>
            <w:tcW w:w="0" w:type="auto"/>
          </w:tcPr>
          <w:p w14:paraId="2ECDA25A"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21DA12B7" w14:textId="77777777" w:rsidR="00E0410F" w:rsidRPr="00387593" w:rsidRDefault="005E75EA">
            <w:pPr>
              <w:jc w:val="left"/>
            </w:pPr>
            <w:r w:rsidRPr="00387593">
              <w:t>MULTIPOLYGON</w:t>
            </w:r>
          </w:p>
        </w:tc>
        <w:tc>
          <w:tcPr>
            <w:tcW w:w="0" w:type="auto"/>
          </w:tcPr>
          <w:p w14:paraId="460CBCEA" w14:textId="77777777" w:rsidR="00E0410F" w:rsidRPr="00387593" w:rsidRDefault="005E75EA">
            <w:pPr>
              <w:jc w:val="left"/>
            </w:pPr>
            <w:r w:rsidRPr="00387593">
              <w:t xml:space="preserve">Classe </w:t>
            </w:r>
            <w:hyperlink r:id="rId183" w:anchor="classe-dobjets-enjeu">
              <w:r w:rsidRPr="00387593">
                <w:rPr>
                  <w:rStyle w:val="Lienhypertexte"/>
                </w:rPr>
                <w:t>Enjeu</w:t>
              </w:r>
            </w:hyperlink>
          </w:p>
        </w:tc>
      </w:tr>
      <w:tr w:rsidR="00E0410F" w:rsidRPr="00387593" w14:paraId="51392191" w14:textId="77777777">
        <w:tc>
          <w:tcPr>
            <w:tcW w:w="0" w:type="auto"/>
          </w:tcPr>
          <w:p w14:paraId="41A18593" w14:textId="77777777" w:rsidR="00E0410F" w:rsidRPr="00387593" w:rsidRDefault="005E75EA">
            <w:pPr>
              <w:jc w:val="left"/>
            </w:pPr>
            <w:r w:rsidRPr="00387593">
              <w:t>C</w:t>
            </w:r>
          </w:p>
        </w:tc>
        <w:tc>
          <w:tcPr>
            <w:tcW w:w="0" w:type="auto"/>
          </w:tcPr>
          <w:p w14:paraId="6C8E38D5"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enjeu_l</w:t>
            </w:r>
            <w:proofErr w:type="spellEnd"/>
          </w:p>
        </w:tc>
        <w:tc>
          <w:tcPr>
            <w:tcW w:w="0" w:type="auto"/>
          </w:tcPr>
          <w:p w14:paraId="27273AD1"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27082C15" w14:textId="77777777" w:rsidR="00E0410F" w:rsidRPr="00387593" w:rsidRDefault="005E75EA">
            <w:pPr>
              <w:jc w:val="left"/>
            </w:pPr>
            <w:r w:rsidRPr="00387593">
              <w:t>MULTILINESTRING</w:t>
            </w:r>
          </w:p>
        </w:tc>
        <w:tc>
          <w:tcPr>
            <w:tcW w:w="0" w:type="auto"/>
          </w:tcPr>
          <w:p w14:paraId="7F8FF864" w14:textId="77777777" w:rsidR="00E0410F" w:rsidRPr="00387593" w:rsidRDefault="005E75EA">
            <w:pPr>
              <w:jc w:val="left"/>
            </w:pPr>
            <w:r w:rsidRPr="00387593">
              <w:t xml:space="preserve">Classe </w:t>
            </w:r>
            <w:hyperlink r:id="rId184" w:anchor="classe-dobjets-enjeu">
              <w:r w:rsidRPr="00387593">
                <w:rPr>
                  <w:rStyle w:val="Lienhypertexte"/>
                </w:rPr>
                <w:t>Enjeu</w:t>
              </w:r>
            </w:hyperlink>
          </w:p>
        </w:tc>
      </w:tr>
      <w:tr w:rsidR="00E0410F" w:rsidRPr="00387593" w14:paraId="7643270C" w14:textId="77777777">
        <w:tc>
          <w:tcPr>
            <w:tcW w:w="0" w:type="auto"/>
          </w:tcPr>
          <w:p w14:paraId="17C9A0A7" w14:textId="77777777" w:rsidR="00E0410F" w:rsidRPr="00387593" w:rsidRDefault="005E75EA">
            <w:pPr>
              <w:jc w:val="left"/>
            </w:pPr>
            <w:r w:rsidRPr="00387593">
              <w:t>C</w:t>
            </w:r>
          </w:p>
        </w:tc>
        <w:tc>
          <w:tcPr>
            <w:tcW w:w="0" w:type="auto"/>
          </w:tcPr>
          <w:p w14:paraId="2D24EC81"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enjeu_p</w:t>
            </w:r>
            <w:proofErr w:type="spellEnd"/>
          </w:p>
        </w:tc>
        <w:tc>
          <w:tcPr>
            <w:tcW w:w="0" w:type="auto"/>
          </w:tcPr>
          <w:p w14:paraId="7C91CF6D"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00CF7C24" w14:textId="77777777" w:rsidR="00E0410F" w:rsidRPr="00387593" w:rsidRDefault="005E75EA">
            <w:pPr>
              <w:jc w:val="left"/>
            </w:pPr>
            <w:r w:rsidRPr="00387593">
              <w:t>MULTIPOINT</w:t>
            </w:r>
          </w:p>
        </w:tc>
        <w:tc>
          <w:tcPr>
            <w:tcW w:w="0" w:type="auto"/>
          </w:tcPr>
          <w:p w14:paraId="32DA2827" w14:textId="77777777" w:rsidR="00E0410F" w:rsidRPr="00387593" w:rsidRDefault="005E75EA">
            <w:pPr>
              <w:jc w:val="left"/>
            </w:pPr>
            <w:r w:rsidRPr="00387593">
              <w:t xml:space="preserve">Classe </w:t>
            </w:r>
            <w:hyperlink r:id="rId185" w:anchor="classe-dobjets-enjeu">
              <w:r w:rsidRPr="00387593">
                <w:rPr>
                  <w:rStyle w:val="Lienhypertexte"/>
                </w:rPr>
                <w:t>Enjeu</w:t>
              </w:r>
            </w:hyperlink>
          </w:p>
        </w:tc>
      </w:tr>
      <w:tr w:rsidR="00E0410F" w:rsidRPr="00387593" w14:paraId="6252AC80" w14:textId="77777777">
        <w:tc>
          <w:tcPr>
            <w:tcW w:w="0" w:type="auto"/>
          </w:tcPr>
          <w:p w14:paraId="093DFC9F" w14:textId="77777777" w:rsidR="00E0410F" w:rsidRPr="00387593" w:rsidRDefault="005E75EA">
            <w:pPr>
              <w:jc w:val="left"/>
            </w:pPr>
            <w:r w:rsidRPr="00387593">
              <w:t>F</w:t>
            </w:r>
          </w:p>
        </w:tc>
        <w:tc>
          <w:tcPr>
            <w:tcW w:w="0" w:type="auto"/>
          </w:tcPr>
          <w:p w14:paraId="2A11285E"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typevulnerabilite</w:t>
            </w:r>
            <w:proofErr w:type="spellEnd"/>
          </w:p>
        </w:tc>
        <w:tc>
          <w:tcPr>
            <w:tcW w:w="0" w:type="auto"/>
          </w:tcPr>
          <w:p w14:paraId="6F46785C"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7D8455EF" w14:textId="77777777" w:rsidR="00E0410F" w:rsidRPr="00387593" w:rsidRDefault="005E75EA">
            <w:pPr>
              <w:jc w:val="left"/>
            </w:pPr>
            <w:r w:rsidRPr="00387593">
              <w:t>N.A.</w:t>
            </w:r>
          </w:p>
        </w:tc>
        <w:tc>
          <w:tcPr>
            <w:tcW w:w="0" w:type="auto"/>
          </w:tcPr>
          <w:p w14:paraId="58E19D0C" w14:textId="77777777" w:rsidR="00E0410F" w:rsidRPr="00387593" w:rsidRDefault="005E75EA">
            <w:pPr>
              <w:jc w:val="left"/>
            </w:pPr>
            <w:r w:rsidRPr="00387593">
              <w:t xml:space="preserve">Type de données </w:t>
            </w:r>
            <w:hyperlink r:id="rId186" w:anchor="type-de-données-typevulnerabilite">
              <w:proofErr w:type="spellStart"/>
              <w:r w:rsidRPr="00387593">
                <w:rPr>
                  <w:rStyle w:val="Lienhypertexte"/>
                </w:rPr>
                <w:t>TypeVulnerabilite</w:t>
              </w:r>
              <w:proofErr w:type="spellEnd"/>
            </w:hyperlink>
          </w:p>
        </w:tc>
      </w:tr>
      <w:tr w:rsidR="00E0410F" w:rsidRPr="00387593" w14:paraId="4ED38EAA" w14:textId="77777777">
        <w:tc>
          <w:tcPr>
            <w:tcW w:w="0" w:type="auto"/>
          </w:tcPr>
          <w:p w14:paraId="18B08DDC" w14:textId="77777777" w:rsidR="00E0410F" w:rsidRPr="00387593" w:rsidRDefault="005E75EA">
            <w:pPr>
              <w:jc w:val="left"/>
            </w:pPr>
            <w:r w:rsidRPr="00387593">
              <w:t>C</w:t>
            </w:r>
          </w:p>
        </w:tc>
        <w:tc>
          <w:tcPr>
            <w:tcW w:w="0" w:type="auto"/>
          </w:tcPr>
          <w:p w14:paraId="483EDEDA"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w:t>
            </w:r>
            <w:r w:rsidRPr="00387593">
              <w:lastRenderedPageBreak/>
              <w:t>glementaireurba_s</w:t>
            </w:r>
            <w:proofErr w:type="spellEnd"/>
          </w:p>
        </w:tc>
        <w:tc>
          <w:tcPr>
            <w:tcW w:w="0" w:type="auto"/>
          </w:tcPr>
          <w:p w14:paraId="2EF8384C" w14:textId="77777777" w:rsidR="00E0410F" w:rsidRPr="00387593" w:rsidRDefault="005E75EA">
            <w:pPr>
              <w:jc w:val="left"/>
            </w:pPr>
            <w:proofErr w:type="spellStart"/>
            <w:proofErr w:type="gramStart"/>
            <w:r w:rsidRPr="00387593">
              <w:lastRenderedPageBreak/>
              <w:t>featu</w:t>
            </w:r>
            <w:r w:rsidRPr="00387593">
              <w:lastRenderedPageBreak/>
              <w:t>res</w:t>
            </w:r>
            <w:proofErr w:type="spellEnd"/>
            <w:proofErr w:type="gramEnd"/>
          </w:p>
        </w:tc>
        <w:tc>
          <w:tcPr>
            <w:tcW w:w="0" w:type="auto"/>
          </w:tcPr>
          <w:p w14:paraId="0394930E" w14:textId="77777777" w:rsidR="00E0410F" w:rsidRPr="00387593" w:rsidRDefault="005E75EA">
            <w:pPr>
              <w:jc w:val="left"/>
            </w:pPr>
            <w:r w:rsidRPr="00387593">
              <w:lastRenderedPageBreak/>
              <w:t>POLYGON</w:t>
            </w:r>
          </w:p>
        </w:tc>
        <w:tc>
          <w:tcPr>
            <w:tcW w:w="0" w:type="auto"/>
          </w:tcPr>
          <w:p w14:paraId="75DA3296" w14:textId="77777777" w:rsidR="00E0410F" w:rsidRPr="00387593" w:rsidRDefault="005E75EA">
            <w:pPr>
              <w:jc w:val="left"/>
            </w:pPr>
            <w:r w:rsidRPr="00387593">
              <w:t xml:space="preserve">Classe </w:t>
            </w:r>
            <w:hyperlink w:anchor="classe-dobjets-zonereglementaireurba">
              <w:proofErr w:type="spellStart"/>
              <w:r w:rsidRPr="00387593">
                <w:rPr>
                  <w:rStyle w:val="Lienhypertexte"/>
                </w:rPr>
                <w:t>ZoneReglemen</w:t>
              </w:r>
              <w:r w:rsidRPr="00387593">
                <w:rPr>
                  <w:rStyle w:val="Lienhypertexte"/>
                </w:rPr>
                <w:lastRenderedPageBreak/>
                <w:t>taireUrba</w:t>
              </w:r>
              <w:proofErr w:type="spellEnd"/>
            </w:hyperlink>
          </w:p>
        </w:tc>
      </w:tr>
      <w:tr w:rsidR="00E0410F" w:rsidRPr="00387593" w14:paraId="2B6012DE" w14:textId="77777777">
        <w:tc>
          <w:tcPr>
            <w:tcW w:w="0" w:type="auto"/>
          </w:tcPr>
          <w:p w14:paraId="2514F86F" w14:textId="77777777" w:rsidR="00E0410F" w:rsidRPr="00387593" w:rsidRDefault="005E75EA">
            <w:pPr>
              <w:jc w:val="left"/>
            </w:pPr>
            <w:r w:rsidRPr="00387593">
              <w:lastRenderedPageBreak/>
              <w:t>C</w:t>
            </w:r>
          </w:p>
        </w:tc>
        <w:tc>
          <w:tcPr>
            <w:tcW w:w="0" w:type="auto"/>
          </w:tcPr>
          <w:p w14:paraId="308B8AA6"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zonereglementaireurba_l</w:t>
            </w:r>
            <w:proofErr w:type="spellEnd"/>
          </w:p>
        </w:tc>
        <w:tc>
          <w:tcPr>
            <w:tcW w:w="0" w:type="auto"/>
          </w:tcPr>
          <w:p w14:paraId="7452D15A"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28365BBD" w14:textId="77777777" w:rsidR="00E0410F" w:rsidRPr="00387593" w:rsidRDefault="005E75EA">
            <w:pPr>
              <w:jc w:val="left"/>
            </w:pPr>
            <w:r w:rsidRPr="00387593">
              <w:t>LINESTRING</w:t>
            </w:r>
          </w:p>
        </w:tc>
        <w:tc>
          <w:tcPr>
            <w:tcW w:w="0" w:type="auto"/>
          </w:tcPr>
          <w:p w14:paraId="486A26D2" w14:textId="77777777" w:rsidR="00E0410F" w:rsidRPr="00387593" w:rsidRDefault="005E75EA">
            <w:pPr>
              <w:jc w:val="left"/>
            </w:pPr>
            <w:r w:rsidRPr="00387593">
              <w:t xml:space="preserve">Classe </w:t>
            </w:r>
            <w:hyperlink w:anchor="classe-dobjets-zonereglementaireurba">
              <w:proofErr w:type="spellStart"/>
              <w:r w:rsidRPr="00387593">
                <w:rPr>
                  <w:rStyle w:val="Lienhypertexte"/>
                </w:rPr>
                <w:t>ZoneReglementaireUrba</w:t>
              </w:r>
              <w:proofErr w:type="spellEnd"/>
            </w:hyperlink>
          </w:p>
        </w:tc>
      </w:tr>
      <w:tr w:rsidR="00E0410F" w:rsidRPr="00387593" w14:paraId="661D2021" w14:textId="77777777">
        <w:tc>
          <w:tcPr>
            <w:tcW w:w="0" w:type="auto"/>
          </w:tcPr>
          <w:p w14:paraId="1FC09A8E" w14:textId="77777777" w:rsidR="00E0410F" w:rsidRPr="00387593" w:rsidRDefault="005E75EA">
            <w:pPr>
              <w:jc w:val="left"/>
            </w:pPr>
            <w:r w:rsidRPr="00387593">
              <w:t>C</w:t>
            </w:r>
          </w:p>
        </w:tc>
        <w:tc>
          <w:tcPr>
            <w:tcW w:w="0" w:type="auto"/>
          </w:tcPr>
          <w:p w14:paraId="3AF5ED23"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zonereglementaireurba_p</w:t>
            </w:r>
            <w:proofErr w:type="spellEnd"/>
          </w:p>
        </w:tc>
        <w:tc>
          <w:tcPr>
            <w:tcW w:w="0" w:type="auto"/>
          </w:tcPr>
          <w:p w14:paraId="0797305C"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4E26E854" w14:textId="77777777" w:rsidR="00E0410F" w:rsidRPr="00387593" w:rsidRDefault="005E75EA">
            <w:pPr>
              <w:jc w:val="left"/>
            </w:pPr>
            <w:r w:rsidRPr="00387593">
              <w:t>POINT</w:t>
            </w:r>
          </w:p>
        </w:tc>
        <w:tc>
          <w:tcPr>
            <w:tcW w:w="0" w:type="auto"/>
          </w:tcPr>
          <w:p w14:paraId="45ABAD1E" w14:textId="77777777" w:rsidR="00E0410F" w:rsidRPr="00387593" w:rsidRDefault="005E75EA">
            <w:pPr>
              <w:jc w:val="left"/>
            </w:pPr>
            <w:r w:rsidRPr="00387593">
              <w:t xml:space="preserve">Classe </w:t>
            </w:r>
            <w:hyperlink w:anchor="classe-dobjets-zonereglementaireurba">
              <w:proofErr w:type="spellStart"/>
              <w:r w:rsidRPr="00387593">
                <w:rPr>
                  <w:rStyle w:val="Lienhypertexte"/>
                </w:rPr>
                <w:t>ZoneReglementaireUrba</w:t>
              </w:r>
              <w:proofErr w:type="spellEnd"/>
            </w:hyperlink>
          </w:p>
        </w:tc>
      </w:tr>
      <w:tr w:rsidR="00E0410F" w:rsidRPr="00387593" w14:paraId="543B0F7B" w14:textId="77777777">
        <w:tc>
          <w:tcPr>
            <w:tcW w:w="0" w:type="auto"/>
          </w:tcPr>
          <w:p w14:paraId="06666FBA" w14:textId="77777777" w:rsidR="00E0410F" w:rsidRPr="00387593" w:rsidRDefault="005E75EA">
            <w:pPr>
              <w:jc w:val="left"/>
            </w:pPr>
            <w:r w:rsidRPr="00387593">
              <w:t>C</w:t>
            </w:r>
          </w:p>
        </w:tc>
        <w:tc>
          <w:tcPr>
            <w:tcW w:w="0" w:type="auto"/>
          </w:tcPr>
          <w:p w14:paraId="22D8EEF7"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zonereglementairefoncier_s</w:t>
            </w:r>
            <w:proofErr w:type="spellEnd"/>
          </w:p>
        </w:tc>
        <w:tc>
          <w:tcPr>
            <w:tcW w:w="0" w:type="auto"/>
          </w:tcPr>
          <w:p w14:paraId="77543CA3"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75A74148" w14:textId="77777777" w:rsidR="00E0410F" w:rsidRPr="00387593" w:rsidRDefault="005E75EA">
            <w:pPr>
              <w:jc w:val="left"/>
            </w:pPr>
            <w:r w:rsidRPr="00387593">
              <w:t>POLYGON</w:t>
            </w:r>
          </w:p>
        </w:tc>
        <w:tc>
          <w:tcPr>
            <w:tcW w:w="0" w:type="auto"/>
          </w:tcPr>
          <w:p w14:paraId="2C8061F7" w14:textId="77777777" w:rsidR="00E0410F" w:rsidRPr="00387593" w:rsidRDefault="005E75EA">
            <w:pPr>
              <w:jc w:val="left"/>
            </w:pPr>
            <w:r w:rsidRPr="00387593">
              <w:t xml:space="preserve">Classe </w:t>
            </w:r>
            <w:hyperlink w:anchor="classe-dobjets-zonereglementaireurba">
              <w:proofErr w:type="spellStart"/>
              <w:r w:rsidRPr="00387593">
                <w:rPr>
                  <w:rStyle w:val="Lienhypertexte"/>
                </w:rPr>
                <w:t>ZoneReglementaireFoncier</w:t>
              </w:r>
              <w:proofErr w:type="spellEnd"/>
            </w:hyperlink>
          </w:p>
        </w:tc>
      </w:tr>
      <w:tr w:rsidR="00E0410F" w:rsidRPr="00387593" w14:paraId="6C5679D8" w14:textId="77777777">
        <w:tc>
          <w:tcPr>
            <w:tcW w:w="0" w:type="auto"/>
          </w:tcPr>
          <w:p w14:paraId="78CDB7D9" w14:textId="77777777" w:rsidR="00E0410F" w:rsidRPr="00387593" w:rsidRDefault="005E75EA">
            <w:pPr>
              <w:jc w:val="left"/>
            </w:pPr>
            <w:r w:rsidRPr="00387593">
              <w:t>C</w:t>
            </w:r>
          </w:p>
        </w:tc>
        <w:tc>
          <w:tcPr>
            <w:tcW w:w="0" w:type="auto"/>
          </w:tcPr>
          <w:p w14:paraId="0712FBB1"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zonereglementairefoncier_l</w:t>
            </w:r>
            <w:proofErr w:type="spellEnd"/>
          </w:p>
        </w:tc>
        <w:tc>
          <w:tcPr>
            <w:tcW w:w="0" w:type="auto"/>
          </w:tcPr>
          <w:p w14:paraId="7E4E7284"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228C1B28" w14:textId="77777777" w:rsidR="00E0410F" w:rsidRPr="00387593" w:rsidRDefault="005E75EA">
            <w:pPr>
              <w:jc w:val="left"/>
            </w:pPr>
            <w:r w:rsidRPr="00387593">
              <w:t>LINESTRING</w:t>
            </w:r>
          </w:p>
        </w:tc>
        <w:tc>
          <w:tcPr>
            <w:tcW w:w="0" w:type="auto"/>
          </w:tcPr>
          <w:p w14:paraId="73FA81E7" w14:textId="77777777" w:rsidR="00E0410F" w:rsidRPr="00387593" w:rsidRDefault="005E75EA">
            <w:pPr>
              <w:jc w:val="left"/>
            </w:pPr>
            <w:r w:rsidRPr="00387593">
              <w:t xml:space="preserve">Classe </w:t>
            </w:r>
            <w:hyperlink w:anchor="classe-dobjets-zonereglementairefoncier">
              <w:proofErr w:type="spellStart"/>
              <w:r w:rsidRPr="00387593">
                <w:rPr>
                  <w:rStyle w:val="Lienhypertexte"/>
                </w:rPr>
                <w:t>ZoneReglementaireFoncier</w:t>
              </w:r>
              <w:proofErr w:type="spellEnd"/>
            </w:hyperlink>
          </w:p>
        </w:tc>
      </w:tr>
      <w:tr w:rsidR="00E0410F" w:rsidRPr="00387593" w14:paraId="1A75D8D5" w14:textId="77777777">
        <w:tc>
          <w:tcPr>
            <w:tcW w:w="0" w:type="auto"/>
          </w:tcPr>
          <w:p w14:paraId="4C8D4848" w14:textId="77777777" w:rsidR="00E0410F" w:rsidRPr="00387593" w:rsidRDefault="005E75EA">
            <w:pPr>
              <w:jc w:val="left"/>
            </w:pPr>
            <w:r w:rsidRPr="00387593">
              <w:t>C</w:t>
            </w:r>
          </w:p>
        </w:tc>
        <w:tc>
          <w:tcPr>
            <w:tcW w:w="0" w:type="auto"/>
          </w:tcPr>
          <w:p w14:paraId="631AD2E3"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zonereglementairefoncier_p</w:t>
            </w:r>
            <w:proofErr w:type="spellEnd"/>
          </w:p>
        </w:tc>
        <w:tc>
          <w:tcPr>
            <w:tcW w:w="0" w:type="auto"/>
          </w:tcPr>
          <w:p w14:paraId="17193B6A" w14:textId="77777777" w:rsidR="00E0410F" w:rsidRPr="00387593" w:rsidRDefault="005E75EA">
            <w:pPr>
              <w:jc w:val="left"/>
            </w:pPr>
            <w:proofErr w:type="spellStart"/>
            <w:proofErr w:type="gramStart"/>
            <w:r w:rsidRPr="00387593">
              <w:t>features</w:t>
            </w:r>
            <w:proofErr w:type="spellEnd"/>
            <w:proofErr w:type="gramEnd"/>
          </w:p>
        </w:tc>
        <w:tc>
          <w:tcPr>
            <w:tcW w:w="0" w:type="auto"/>
          </w:tcPr>
          <w:p w14:paraId="3E090908" w14:textId="77777777" w:rsidR="00E0410F" w:rsidRPr="00387593" w:rsidRDefault="005E75EA">
            <w:pPr>
              <w:jc w:val="left"/>
            </w:pPr>
            <w:r w:rsidRPr="00387593">
              <w:t>POINT</w:t>
            </w:r>
          </w:p>
        </w:tc>
        <w:tc>
          <w:tcPr>
            <w:tcW w:w="0" w:type="auto"/>
          </w:tcPr>
          <w:p w14:paraId="7BAC423B" w14:textId="77777777" w:rsidR="00E0410F" w:rsidRPr="00387593" w:rsidRDefault="005E75EA">
            <w:pPr>
              <w:jc w:val="left"/>
            </w:pPr>
            <w:r w:rsidRPr="00387593">
              <w:t xml:space="preserve">Classe </w:t>
            </w:r>
            <w:hyperlink w:anchor="classe-dobjets-zonereglementairefoncier">
              <w:proofErr w:type="spellStart"/>
              <w:r w:rsidRPr="00387593">
                <w:rPr>
                  <w:rStyle w:val="Lienhypertexte"/>
                </w:rPr>
                <w:t>ZoneReglementaireFoncier</w:t>
              </w:r>
              <w:proofErr w:type="spellEnd"/>
            </w:hyperlink>
          </w:p>
        </w:tc>
      </w:tr>
      <w:tr w:rsidR="00E0410F" w:rsidRPr="00387593" w14:paraId="398642F9" w14:textId="77777777">
        <w:tc>
          <w:tcPr>
            <w:tcW w:w="0" w:type="auto"/>
          </w:tcPr>
          <w:p w14:paraId="360C1F8C" w14:textId="77777777" w:rsidR="00E0410F" w:rsidRPr="00387593" w:rsidRDefault="005E75EA">
            <w:pPr>
              <w:jc w:val="left"/>
            </w:pPr>
            <w:r w:rsidRPr="00387593">
              <w:t>O</w:t>
            </w:r>
          </w:p>
        </w:tc>
        <w:tc>
          <w:tcPr>
            <w:tcW w:w="0" w:type="auto"/>
          </w:tcPr>
          <w:p w14:paraId="0A23123B" w14:textId="77777777" w:rsidR="00E0410F" w:rsidRPr="00387593" w:rsidRDefault="005E75EA">
            <w:pPr>
              <w:jc w:val="left"/>
            </w:pPr>
            <w:r w:rsidRPr="00387593">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zoneregmultialea</w:t>
            </w:r>
            <w:proofErr w:type="spellEnd"/>
          </w:p>
        </w:tc>
        <w:tc>
          <w:tcPr>
            <w:tcW w:w="0" w:type="auto"/>
          </w:tcPr>
          <w:p w14:paraId="7E7F2923"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6F5A1D65" w14:textId="77777777" w:rsidR="00E0410F" w:rsidRPr="00387593" w:rsidRDefault="005E75EA">
            <w:pPr>
              <w:jc w:val="left"/>
            </w:pPr>
            <w:r w:rsidRPr="00387593">
              <w:t>N.A.</w:t>
            </w:r>
          </w:p>
        </w:tc>
        <w:tc>
          <w:tcPr>
            <w:tcW w:w="0" w:type="auto"/>
          </w:tcPr>
          <w:p w14:paraId="6F26AB4B" w14:textId="77777777" w:rsidR="00E0410F" w:rsidRPr="00387593" w:rsidRDefault="005E75EA">
            <w:pPr>
              <w:jc w:val="left"/>
            </w:pPr>
            <w:proofErr w:type="spellStart"/>
            <w:r w:rsidRPr="00387593">
              <w:t>Implementation</w:t>
            </w:r>
            <w:proofErr w:type="spellEnd"/>
            <w:r w:rsidRPr="00387593">
              <w:t xml:space="preserve"> de l'attribut multiple </w:t>
            </w:r>
            <w:proofErr w:type="spellStart"/>
            <w:r w:rsidRPr="00387593">
              <w:t>typeAlea</w:t>
            </w:r>
            <w:proofErr w:type="spellEnd"/>
            <w:r w:rsidRPr="00387593">
              <w:t xml:space="preserve"> des classes </w:t>
            </w:r>
            <w:hyperlink w:anchor="classe-dobjets-zonereglementairefoncier">
              <w:proofErr w:type="spellStart"/>
              <w:r w:rsidRPr="00387593">
                <w:rPr>
                  <w:rStyle w:val="Lienhypertexte"/>
                </w:rPr>
                <w:t>ZoneReglementaireFoncier</w:t>
              </w:r>
              <w:proofErr w:type="spellEnd"/>
            </w:hyperlink>
            <w:r w:rsidRPr="00387593">
              <w:t xml:space="preserve"> et Classe </w:t>
            </w:r>
            <w:hyperlink w:anchor="classe-dobjets-zonereglementaireurba">
              <w:proofErr w:type="spellStart"/>
              <w:r w:rsidRPr="00387593">
                <w:rPr>
                  <w:rStyle w:val="Lienhypertexte"/>
                </w:rPr>
                <w:t>ZoneReglementaireUrba</w:t>
              </w:r>
              <w:proofErr w:type="spellEnd"/>
            </w:hyperlink>
          </w:p>
        </w:tc>
      </w:tr>
      <w:tr w:rsidR="00E0410F" w:rsidRPr="00387593" w14:paraId="66849850" w14:textId="77777777">
        <w:tc>
          <w:tcPr>
            <w:tcW w:w="0" w:type="auto"/>
          </w:tcPr>
          <w:p w14:paraId="6EC4257E" w14:textId="77777777" w:rsidR="00E0410F" w:rsidRPr="00387593" w:rsidRDefault="005E75EA">
            <w:pPr>
              <w:jc w:val="left"/>
            </w:pPr>
            <w:r w:rsidRPr="00387593">
              <w:t>F</w:t>
            </w:r>
          </w:p>
        </w:tc>
        <w:tc>
          <w:tcPr>
            <w:tcW w:w="0" w:type="auto"/>
          </w:tcPr>
          <w:p w14:paraId="75DF4736" w14:textId="77777777" w:rsidR="00E0410F" w:rsidRPr="00387593" w:rsidRDefault="005E75EA">
            <w:pPr>
              <w:jc w:val="left"/>
            </w:pPr>
            <w:proofErr w:type="spellStart"/>
            <w:proofErr w:type="gramStart"/>
            <w:r w:rsidRPr="00387593">
              <w:t>typeprocedure</w:t>
            </w:r>
            <w:proofErr w:type="spellEnd"/>
            <w:proofErr w:type="gramEnd"/>
          </w:p>
        </w:tc>
        <w:tc>
          <w:tcPr>
            <w:tcW w:w="0" w:type="auto"/>
          </w:tcPr>
          <w:p w14:paraId="11BBC6F3"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6BCC1425" w14:textId="77777777" w:rsidR="00E0410F" w:rsidRPr="00387593" w:rsidRDefault="005E75EA">
            <w:pPr>
              <w:jc w:val="left"/>
            </w:pPr>
            <w:r w:rsidRPr="00387593">
              <w:t>N.A.</w:t>
            </w:r>
          </w:p>
        </w:tc>
        <w:tc>
          <w:tcPr>
            <w:tcW w:w="0" w:type="auto"/>
          </w:tcPr>
          <w:p w14:paraId="0F2DAE4E" w14:textId="77777777" w:rsidR="00E0410F" w:rsidRPr="00387593" w:rsidRDefault="005E75EA">
            <w:pPr>
              <w:jc w:val="left"/>
            </w:pPr>
            <w:proofErr w:type="spellStart"/>
            <w:r w:rsidRPr="00387593">
              <w:t>Enumeration</w:t>
            </w:r>
            <w:proofErr w:type="spellEnd"/>
            <w:r w:rsidRPr="00387593">
              <w:t xml:space="preserve"> </w:t>
            </w:r>
            <w:hyperlink r:id="rId187" w:anchor="enumeration-typeprocedure">
              <w:proofErr w:type="spellStart"/>
              <w:r w:rsidRPr="00387593">
                <w:rPr>
                  <w:rStyle w:val="Lienhypertexte"/>
                </w:rPr>
                <w:t>TypeProcedure</w:t>
              </w:r>
              <w:proofErr w:type="spellEnd"/>
            </w:hyperlink>
          </w:p>
        </w:tc>
      </w:tr>
      <w:tr w:rsidR="00E0410F" w:rsidRPr="00387593" w14:paraId="77300A77" w14:textId="77777777">
        <w:tc>
          <w:tcPr>
            <w:tcW w:w="0" w:type="auto"/>
          </w:tcPr>
          <w:p w14:paraId="07D414D3" w14:textId="77777777" w:rsidR="00E0410F" w:rsidRPr="00387593" w:rsidRDefault="005E75EA">
            <w:pPr>
              <w:jc w:val="left"/>
            </w:pPr>
            <w:r w:rsidRPr="00387593">
              <w:t>F</w:t>
            </w:r>
          </w:p>
        </w:tc>
        <w:tc>
          <w:tcPr>
            <w:tcW w:w="0" w:type="auto"/>
          </w:tcPr>
          <w:p w14:paraId="6E2F9B5F" w14:textId="77777777" w:rsidR="00E0410F" w:rsidRPr="00387593" w:rsidRDefault="005E75EA">
            <w:pPr>
              <w:jc w:val="left"/>
            </w:pPr>
            <w:proofErr w:type="spellStart"/>
            <w:proofErr w:type="gramStart"/>
            <w:r w:rsidRPr="00387593">
              <w:t>typeetatprocedure</w:t>
            </w:r>
            <w:proofErr w:type="spellEnd"/>
            <w:proofErr w:type="gramEnd"/>
          </w:p>
        </w:tc>
        <w:tc>
          <w:tcPr>
            <w:tcW w:w="0" w:type="auto"/>
          </w:tcPr>
          <w:p w14:paraId="3368789C"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49E7BE21" w14:textId="77777777" w:rsidR="00E0410F" w:rsidRPr="00387593" w:rsidRDefault="005E75EA">
            <w:pPr>
              <w:jc w:val="left"/>
            </w:pPr>
            <w:r w:rsidRPr="00387593">
              <w:t>N.A.</w:t>
            </w:r>
          </w:p>
        </w:tc>
        <w:tc>
          <w:tcPr>
            <w:tcW w:w="0" w:type="auto"/>
          </w:tcPr>
          <w:p w14:paraId="5A75E070" w14:textId="77777777" w:rsidR="00E0410F" w:rsidRPr="00387593" w:rsidRDefault="005E75EA">
            <w:pPr>
              <w:jc w:val="left"/>
            </w:pPr>
            <w:proofErr w:type="spellStart"/>
            <w:r w:rsidRPr="00387593">
              <w:t>Enumeration</w:t>
            </w:r>
            <w:proofErr w:type="spellEnd"/>
            <w:r w:rsidRPr="00387593">
              <w:t xml:space="preserve"> </w:t>
            </w:r>
            <w:hyperlink r:id="rId188" w:anchor="enumeration-typeetatprocedure">
              <w:proofErr w:type="spellStart"/>
              <w:r w:rsidRPr="00387593">
                <w:rPr>
                  <w:rStyle w:val="Lienhypertexte"/>
                </w:rPr>
                <w:t>TypeEtatProcedure</w:t>
              </w:r>
              <w:proofErr w:type="spellEnd"/>
            </w:hyperlink>
          </w:p>
        </w:tc>
      </w:tr>
      <w:tr w:rsidR="00E0410F" w:rsidRPr="00387593" w14:paraId="2C4E67AC" w14:textId="77777777">
        <w:tc>
          <w:tcPr>
            <w:tcW w:w="0" w:type="auto"/>
          </w:tcPr>
          <w:p w14:paraId="090E7903" w14:textId="77777777" w:rsidR="00E0410F" w:rsidRPr="00387593" w:rsidRDefault="005E75EA">
            <w:pPr>
              <w:jc w:val="left"/>
            </w:pPr>
            <w:r w:rsidRPr="00387593">
              <w:t>F</w:t>
            </w:r>
          </w:p>
        </w:tc>
        <w:tc>
          <w:tcPr>
            <w:tcW w:w="0" w:type="auto"/>
          </w:tcPr>
          <w:p w14:paraId="0B450C49" w14:textId="77777777" w:rsidR="00E0410F" w:rsidRPr="00387593" w:rsidRDefault="005E75EA">
            <w:pPr>
              <w:jc w:val="left"/>
            </w:pPr>
            <w:proofErr w:type="spellStart"/>
            <w:proofErr w:type="gramStart"/>
            <w:r w:rsidRPr="00387593">
              <w:t>typereference</w:t>
            </w:r>
            <w:proofErr w:type="spellEnd"/>
            <w:proofErr w:type="gramEnd"/>
          </w:p>
        </w:tc>
        <w:tc>
          <w:tcPr>
            <w:tcW w:w="0" w:type="auto"/>
          </w:tcPr>
          <w:p w14:paraId="72F4F5BA"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3A83DD07" w14:textId="77777777" w:rsidR="00E0410F" w:rsidRPr="00387593" w:rsidRDefault="005E75EA">
            <w:pPr>
              <w:jc w:val="left"/>
            </w:pPr>
            <w:r w:rsidRPr="00387593">
              <w:t>N.A.</w:t>
            </w:r>
          </w:p>
        </w:tc>
        <w:tc>
          <w:tcPr>
            <w:tcW w:w="0" w:type="auto"/>
          </w:tcPr>
          <w:p w14:paraId="6FC32424" w14:textId="77777777" w:rsidR="00E0410F" w:rsidRPr="00387593" w:rsidRDefault="005E75EA">
            <w:pPr>
              <w:jc w:val="left"/>
            </w:pPr>
            <w:proofErr w:type="spellStart"/>
            <w:r w:rsidRPr="00387593">
              <w:t>Enumeration</w:t>
            </w:r>
            <w:proofErr w:type="spellEnd"/>
            <w:r w:rsidRPr="00387593">
              <w:t xml:space="preserve"> </w:t>
            </w:r>
            <w:hyperlink r:id="rId189" w:anchor="enumeration-typereference">
              <w:proofErr w:type="spellStart"/>
              <w:r w:rsidRPr="00387593">
                <w:rPr>
                  <w:rStyle w:val="Lienhypertexte"/>
                </w:rPr>
                <w:t>TypeReference</w:t>
              </w:r>
              <w:proofErr w:type="spellEnd"/>
            </w:hyperlink>
          </w:p>
        </w:tc>
      </w:tr>
      <w:tr w:rsidR="00E0410F" w:rsidRPr="00387593" w14:paraId="2862FBFB" w14:textId="77777777">
        <w:tc>
          <w:tcPr>
            <w:tcW w:w="0" w:type="auto"/>
          </w:tcPr>
          <w:p w14:paraId="56EC0F38" w14:textId="77777777" w:rsidR="00E0410F" w:rsidRPr="00387593" w:rsidRDefault="005E75EA">
            <w:pPr>
              <w:jc w:val="left"/>
            </w:pPr>
            <w:r w:rsidRPr="00387593">
              <w:t>F</w:t>
            </w:r>
          </w:p>
        </w:tc>
        <w:tc>
          <w:tcPr>
            <w:tcW w:w="0" w:type="auto"/>
          </w:tcPr>
          <w:p w14:paraId="3910BA1A" w14:textId="77777777" w:rsidR="00E0410F" w:rsidRPr="00387593" w:rsidRDefault="005E75EA">
            <w:pPr>
              <w:jc w:val="left"/>
            </w:pPr>
            <w:proofErr w:type="spellStart"/>
            <w:proofErr w:type="gramStart"/>
            <w:r w:rsidRPr="00387593">
              <w:t>typealea</w:t>
            </w:r>
            <w:proofErr w:type="spellEnd"/>
            <w:proofErr w:type="gramEnd"/>
          </w:p>
        </w:tc>
        <w:tc>
          <w:tcPr>
            <w:tcW w:w="0" w:type="auto"/>
          </w:tcPr>
          <w:p w14:paraId="51C03A5B"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568B96C4" w14:textId="77777777" w:rsidR="00E0410F" w:rsidRPr="00387593" w:rsidRDefault="005E75EA">
            <w:pPr>
              <w:jc w:val="left"/>
            </w:pPr>
            <w:r w:rsidRPr="00387593">
              <w:t>N.A.</w:t>
            </w:r>
          </w:p>
        </w:tc>
        <w:tc>
          <w:tcPr>
            <w:tcW w:w="0" w:type="auto"/>
          </w:tcPr>
          <w:p w14:paraId="4423B1A6" w14:textId="77777777" w:rsidR="00E0410F" w:rsidRPr="00387593" w:rsidRDefault="005E75EA">
            <w:pPr>
              <w:jc w:val="left"/>
            </w:pPr>
            <w:proofErr w:type="spellStart"/>
            <w:r w:rsidRPr="00387593">
              <w:t>Enumeration</w:t>
            </w:r>
            <w:proofErr w:type="spellEnd"/>
            <w:r w:rsidRPr="00387593">
              <w:t xml:space="preserve"> </w:t>
            </w:r>
            <w:hyperlink r:id="rId190" w:anchor="enumeration-typealea">
              <w:proofErr w:type="spellStart"/>
              <w:r w:rsidRPr="00387593">
                <w:rPr>
                  <w:rStyle w:val="Lienhypertexte"/>
                </w:rPr>
                <w:t>TypeAlea</w:t>
              </w:r>
              <w:proofErr w:type="spellEnd"/>
            </w:hyperlink>
          </w:p>
        </w:tc>
      </w:tr>
      <w:tr w:rsidR="00E0410F" w:rsidRPr="00387593" w14:paraId="2271F3D9" w14:textId="77777777">
        <w:tc>
          <w:tcPr>
            <w:tcW w:w="0" w:type="auto"/>
          </w:tcPr>
          <w:p w14:paraId="78699B61" w14:textId="77777777" w:rsidR="00E0410F" w:rsidRPr="00387593" w:rsidRDefault="005E75EA">
            <w:pPr>
              <w:jc w:val="left"/>
            </w:pPr>
            <w:r w:rsidRPr="00387593">
              <w:lastRenderedPageBreak/>
              <w:t>F</w:t>
            </w:r>
          </w:p>
        </w:tc>
        <w:tc>
          <w:tcPr>
            <w:tcW w:w="0" w:type="auto"/>
          </w:tcPr>
          <w:p w14:paraId="067AD838" w14:textId="77777777" w:rsidR="00E0410F" w:rsidRPr="00387593" w:rsidRDefault="005E75EA">
            <w:pPr>
              <w:jc w:val="left"/>
            </w:pPr>
            <w:proofErr w:type="spellStart"/>
            <w:proofErr w:type="gramStart"/>
            <w:r w:rsidRPr="00387593">
              <w:t>typeniveaualea</w:t>
            </w:r>
            <w:proofErr w:type="spellEnd"/>
            <w:proofErr w:type="gramEnd"/>
          </w:p>
        </w:tc>
        <w:tc>
          <w:tcPr>
            <w:tcW w:w="0" w:type="auto"/>
          </w:tcPr>
          <w:p w14:paraId="31C5991D"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048FACEE" w14:textId="77777777" w:rsidR="00E0410F" w:rsidRPr="00387593" w:rsidRDefault="005E75EA">
            <w:pPr>
              <w:jc w:val="left"/>
            </w:pPr>
            <w:r w:rsidRPr="00387593">
              <w:t>N.A.</w:t>
            </w:r>
          </w:p>
        </w:tc>
        <w:tc>
          <w:tcPr>
            <w:tcW w:w="0" w:type="auto"/>
          </w:tcPr>
          <w:p w14:paraId="16E9CD34" w14:textId="77777777" w:rsidR="00E0410F" w:rsidRPr="00387593" w:rsidRDefault="005E75EA">
            <w:pPr>
              <w:jc w:val="left"/>
            </w:pPr>
            <w:proofErr w:type="spellStart"/>
            <w:r w:rsidRPr="00387593">
              <w:t>Enumeration</w:t>
            </w:r>
            <w:proofErr w:type="spellEnd"/>
            <w:r w:rsidRPr="00387593">
              <w:t xml:space="preserve"> </w:t>
            </w:r>
            <w:hyperlink r:id="rId191" w:anchor="enumeration-typeniveaualea">
              <w:proofErr w:type="spellStart"/>
              <w:r w:rsidRPr="00387593">
                <w:rPr>
                  <w:rStyle w:val="Lienhypertexte"/>
                </w:rPr>
                <w:t>TypeNiveauAlea</w:t>
              </w:r>
              <w:proofErr w:type="spellEnd"/>
            </w:hyperlink>
          </w:p>
        </w:tc>
      </w:tr>
      <w:tr w:rsidR="00E0410F" w:rsidRPr="00387593" w14:paraId="74F7492A" w14:textId="77777777">
        <w:tc>
          <w:tcPr>
            <w:tcW w:w="0" w:type="auto"/>
          </w:tcPr>
          <w:p w14:paraId="08A488E7" w14:textId="77777777" w:rsidR="00E0410F" w:rsidRPr="00387593" w:rsidRDefault="005E75EA">
            <w:pPr>
              <w:jc w:val="left"/>
            </w:pPr>
            <w:r w:rsidRPr="00387593">
              <w:t>F</w:t>
            </w:r>
          </w:p>
        </w:tc>
        <w:tc>
          <w:tcPr>
            <w:tcW w:w="0" w:type="auto"/>
          </w:tcPr>
          <w:p w14:paraId="2B24BAD2" w14:textId="77777777" w:rsidR="00E0410F" w:rsidRPr="00387593" w:rsidRDefault="005E75EA">
            <w:pPr>
              <w:jc w:val="left"/>
            </w:pPr>
            <w:proofErr w:type="spellStart"/>
            <w:proofErr w:type="gramStart"/>
            <w:r w:rsidRPr="00387593">
              <w:t>typesuralea</w:t>
            </w:r>
            <w:proofErr w:type="spellEnd"/>
            <w:proofErr w:type="gramEnd"/>
          </w:p>
        </w:tc>
        <w:tc>
          <w:tcPr>
            <w:tcW w:w="0" w:type="auto"/>
          </w:tcPr>
          <w:p w14:paraId="3B1FC6E8"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4D1E8A19" w14:textId="77777777" w:rsidR="00E0410F" w:rsidRPr="00387593" w:rsidRDefault="005E75EA">
            <w:pPr>
              <w:jc w:val="left"/>
            </w:pPr>
            <w:r w:rsidRPr="00387593">
              <w:t>N.A.</w:t>
            </w:r>
          </w:p>
        </w:tc>
        <w:tc>
          <w:tcPr>
            <w:tcW w:w="0" w:type="auto"/>
          </w:tcPr>
          <w:p w14:paraId="27A4B66D" w14:textId="77777777" w:rsidR="00E0410F" w:rsidRPr="00387593" w:rsidRDefault="005E75EA">
            <w:pPr>
              <w:jc w:val="left"/>
            </w:pPr>
            <w:proofErr w:type="spellStart"/>
            <w:r w:rsidRPr="00387593">
              <w:t>Enumeration</w:t>
            </w:r>
            <w:proofErr w:type="spellEnd"/>
            <w:r w:rsidRPr="00387593">
              <w:t xml:space="preserve"> </w:t>
            </w:r>
            <w:hyperlink r:id="rId192" w:anchor="enumeration-typesuralea">
              <w:proofErr w:type="spellStart"/>
              <w:r w:rsidRPr="00387593">
                <w:rPr>
                  <w:rStyle w:val="Lienhypertexte"/>
                </w:rPr>
                <w:t>TypeSurAlea</w:t>
              </w:r>
              <w:proofErr w:type="spellEnd"/>
            </w:hyperlink>
          </w:p>
        </w:tc>
      </w:tr>
      <w:tr w:rsidR="00E0410F" w:rsidRPr="00387593" w14:paraId="2116A6E6" w14:textId="77777777">
        <w:tc>
          <w:tcPr>
            <w:tcW w:w="0" w:type="auto"/>
          </w:tcPr>
          <w:p w14:paraId="4DBEBABB" w14:textId="77777777" w:rsidR="00E0410F" w:rsidRPr="00387593" w:rsidRDefault="005E75EA">
            <w:pPr>
              <w:jc w:val="left"/>
            </w:pPr>
            <w:r w:rsidRPr="00387593">
              <w:t>F</w:t>
            </w:r>
          </w:p>
        </w:tc>
        <w:tc>
          <w:tcPr>
            <w:tcW w:w="0" w:type="auto"/>
          </w:tcPr>
          <w:p w14:paraId="290E761F" w14:textId="77777777" w:rsidR="00E0410F" w:rsidRPr="00387593" w:rsidRDefault="005E75EA">
            <w:pPr>
              <w:jc w:val="left"/>
            </w:pPr>
            <w:proofErr w:type="spellStart"/>
            <w:proofErr w:type="gramStart"/>
            <w:r w:rsidRPr="00387593">
              <w:t>typerefexterneouvrage</w:t>
            </w:r>
            <w:proofErr w:type="spellEnd"/>
            <w:proofErr w:type="gramEnd"/>
          </w:p>
        </w:tc>
        <w:tc>
          <w:tcPr>
            <w:tcW w:w="0" w:type="auto"/>
          </w:tcPr>
          <w:p w14:paraId="2AD6431A"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78D90CFD" w14:textId="77777777" w:rsidR="00E0410F" w:rsidRPr="00387593" w:rsidRDefault="005E75EA">
            <w:pPr>
              <w:jc w:val="left"/>
            </w:pPr>
            <w:r w:rsidRPr="00387593">
              <w:t>N.A.</w:t>
            </w:r>
          </w:p>
        </w:tc>
        <w:tc>
          <w:tcPr>
            <w:tcW w:w="0" w:type="auto"/>
          </w:tcPr>
          <w:p w14:paraId="39D4503A" w14:textId="77777777" w:rsidR="00E0410F" w:rsidRPr="00387593" w:rsidRDefault="005E75EA">
            <w:pPr>
              <w:jc w:val="left"/>
            </w:pPr>
            <w:proofErr w:type="spellStart"/>
            <w:r w:rsidRPr="00387593">
              <w:t>Enumeration</w:t>
            </w:r>
            <w:proofErr w:type="spellEnd"/>
            <w:r w:rsidRPr="00387593">
              <w:t xml:space="preserve"> </w:t>
            </w:r>
            <w:hyperlink r:id="rId193" w:anchor="enumeration-typerefexterneouvrage">
              <w:proofErr w:type="spellStart"/>
              <w:r w:rsidRPr="00387593">
                <w:rPr>
                  <w:rStyle w:val="Lienhypertexte"/>
                </w:rPr>
                <w:t>TypeRefExterneOuvrage</w:t>
              </w:r>
              <w:proofErr w:type="spellEnd"/>
            </w:hyperlink>
          </w:p>
        </w:tc>
      </w:tr>
      <w:tr w:rsidR="00E0410F" w:rsidRPr="00387593" w14:paraId="5C36E1EA" w14:textId="77777777">
        <w:tc>
          <w:tcPr>
            <w:tcW w:w="0" w:type="auto"/>
          </w:tcPr>
          <w:p w14:paraId="7D0D999F" w14:textId="77777777" w:rsidR="00E0410F" w:rsidRPr="00387593" w:rsidRDefault="005E75EA">
            <w:pPr>
              <w:jc w:val="left"/>
            </w:pPr>
            <w:r w:rsidRPr="00387593">
              <w:t>F</w:t>
            </w:r>
          </w:p>
        </w:tc>
        <w:tc>
          <w:tcPr>
            <w:tcW w:w="0" w:type="auto"/>
          </w:tcPr>
          <w:p w14:paraId="0DCB6153" w14:textId="77777777" w:rsidR="00E0410F" w:rsidRPr="00387593" w:rsidRDefault="005E75EA">
            <w:pPr>
              <w:jc w:val="left"/>
            </w:pPr>
            <w:proofErr w:type="spellStart"/>
            <w:proofErr w:type="gramStart"/>
            <w:r w:rsidRPr="00387593">
              <w:t>typeouvrageprotection</w:t>
            </w:r>
            <w:proofErr w:type="spellEnd"/>
            <w:proofErr w:type="gramEnd"/>
          </w:p>
        </w:tc>
        <w:tc>
          <w:tcPr>
            <w:tcW w:w="0" w:type="auto"/>
          </w:tcPr>
          <w:p w14:paraId="4E616AAB"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0A4600D6" w14:textId="77777777" w:rsidR="00E0410F" w:rsidRPr="00387593" w:rsidRDefault="005E75EA">
            <w:pPr>
              <w:jc w:val="left"/>
            </w:pPr>
            <w:r w:rsidRPr="00387593">
              <w:t>N.A.</w:t>
            </w:r>
          </w:p>
        </w:tc>
        <w:tc>
          <w:tcPr>
            <w:tcW w:w="0" w:type="auto"/>
          </w:tcPr>
          <w:p w14:paraId="3A9AB5A2" w14:textId="77777777" w:rsidR="00E0410F" w:rsidRPr="00387593" w:rsidRDefault="005E75EA">
            <w:pPr>
              <w:jc w:val="left"/>
            </w:pPr>
            <w:proofErr w:type="spellStart"/>
            <w:r w:rsidRPr="00387593">
              <w:t>Enumeration</w:t>
            </w:r>
            <w:proofErr w:type="spellEnd"/>
            <w:r w:rsidRPr="00387593">
              <w:t xml:space="preserve"> </w:t>
            </w:r>
            <w:hyperlink r:id="rId194" w:anchor="enumeration-typeouvrageprotection">
              <w:proofErr w:type="spellStart"/>
              <w:r w:rsidRPr="00387593">
                <w:rPr>
                  <w:rStyle w:val="Lienhypertexte"/>
                </w:rPr>
                <w:t>TypeOuvrageProtection</w:t>
              </w:r>
              <w:proofErr w:type="spellEnd"/>
            </w:hyperlink>
          </w:p>
        </w:tc>
      </w:tr>
      <w:tr w:rsidR="00E0410F" w:rsidRPr="00387593" w14:paraId="02C22300" w14:textId="77777777">
        <w:tc>
          <w:tcPr>
            <w:tcW w:w="0" w:type="auto"/>
          </w:tcPr>
          <w:p w14:paraId="4085B496" w14:textId="77777777" w:rsidR="00E0410F" w:rsidRPr="00387593" w:rsidRDefault="005E75EA">
            <w:pPr>
              <w:jc w:val="left"/>
            </w:pPr>
            <w:r w:rsidRPr="00387593">
              <w:t>F</w:t>
            </w:r>
          </w:p>
        </w:tc>
        <w:tc>
          <w:tcPr>
            <w:tcW w:w="0" w:type="auto"/>
          </w:tcPr>
          <w:p w14:paraId="646DAB84" w14:textId="77777777" w:rsidR="00E0410F" w:rsidRPr="00387593" w:rsidRDefault="005E75EA">
            <w:pPr>
              <w:jc w:val="left"/>
            </w:pPr>
            <w:proofErr w:type="spellStart"/>
            <w:proofErr w:type="gramStart"/>
            <w:r w:rsidRPr="00387593">
              <w:t>typereglementurba</w:t>
            </w:r>
            <w:proofErr w:type="spellEnd"/>
            <w:proofErr w:type="gramEnd"/>
          </w:p>
        </w:tc>
        <w:tc>
          <w:tcPr>
            <w:tcW w:w="0" w:type="auto"/>
          </w:tcPr>
          <w:p w14:paraId="5E59DCAA"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38734D4F" w14:textId="77777777" w:rsidR="00E0410F" w:rsidRPr="00387593" w:rsidRDefault="005E75EA">
            <w:pPr>
              <w:jc w:val="left"/>
            </w:pPr>
            <w:r w:rsidRPr="00387593">
              <w:t>N.A.</w:t>
            </w:r>
          </w:p>
        </w:tc>
        <w:tc>
          <w:tcPr>
            <w:tcW w:w="0" w:type="auto"/>
          </w:tcPr>
          <w:p w14:paraId="3A69AA97" w14:textId="77777777" w:rsidR="00E0410F" w:rsidRPr="00387593" w:rsidRDefault="005E75EA">
            <w:pPr>
              <w:jc w:val="left"/>
            </w:pPr>
            <w:proofErr w:type="spellStart"/>
            <w:r w:rsidRPr="00387593">
              <w:t>Enumeration</w:t>
            </w:r>
            <w:proofErr w:type="spellEnd"/>
            <w:r w:rsidRPr="00387593">
              <w:t xml:space="preserve"> </w:t>
            </w:r>
            <w:hyperlink w:anchor="enumeration-typereglementurba">
              <w:proofErr w:type="spellStart"/>
              <w:r w:rsidRPr="00387593">
                <w:rPr>
                  <w:rStyle w:val="Lienhypertexte"/>
                </w:rPr>
                <w:t>TypeReglementUrba</w:t>
              </w:r>
              <w:proofErr w:type="spellEnd"/>
            </w:hyperlink>
          </w:p>
        </w:tc>
      </w:tr>
      <w:tr w:rsidR="00E0410F" w:rsidRPr="00387593" w14:paraId="31989F1A" w14:textId="77777777">
        <w:tc>
          <w:tcPr>
            <w:tcW w:w="0" w:type="auto"/>
          </w:tcPr>
          <w:p w14:paraId="6CC556B1" w14:textId="77777777" w:rsidR="00E0410F" w:rsidRPr="00387593" w:rsidRDefault="005E75EA">
            <w:pPr>
              <w:jc w:val="left"/>
            </w:pPr>
            <w:r w:rsidRPr="00387593">
              <w:t>F</w:t>
            </w:r>
          </w:p>
        </w:tc>
        <w:tc>
          <w:tcPr>
            <w:tcW w:w="0" w:type="auto"/>
          </w:tcPr>
          <w:p w14:paraId="699BBE22" w14:textId="77777777" w:rsidR="00E0410F" w:rsidRPr="00387593" w:rsidRDefault="005E75EA">
            <w:pPr>
              <w:jc w:val="left"/>
            </w:pPr>
            <w:proofErr w:type="spellStart"/>
            <w:proofErr w:type="gramStart"/>
            <w:r w:rsidRPr="00387593">
              <w:t>typereglementfoncier</w:t>
            </w:r>
            <w:proofErr w:type="spellEnd"/>
            <w:proofErr w:type="gramEnd"/>
          </w:p>
        </w:tc>
        <w:tc>
          <w:tcPr>
            <w:tcW w:w="0" w:type="auto"/>
          </w:tcPr>
          <w:p w14:paraId="16DA1C9C"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4888429F" w14:textId="77777777" w:rsidR="00E0410F" w:rsidRPr="00387593" w:rsidRDefault="005E75EA">
            <w:pPr>
              <w:jc w:val="left"/>
            </w:pPr>
            <w:r w:rsidRPr="00387593">
              <w:t>N.A.</w:t>
            </w:r>
          </w:p>
        </w:tc>
        <w:tc>
          <w:tcPr>
            <w:tcW w:w="0" w:type="auto"/>
          </w:tcPr>
          <w:p w14:paraId="2E709F36" w14:textId="77777777" w:rsidR="00E0410F" w:rsidRPr="00387593" w:rsidRDefault="005E75EA">
            <w:pPr>
              <w:jc w:val="left"/>
            </w:pPr>
            <w:proofErr w:type="spellStart"/>
            <w:r w:rsidRPr="00387593">
              <w:t>Enumeration</w:t>
            </w:r>
            <w:proofErr w:type="spellEnd"/>
            <w:r w:rsidRPr="00387593">
              <w:t xml:space="preserve"> </w:t>
            </w:r>
            <w:hyperlink w:anchor="enumeration-typereglementfoncier">
              <w:proofErr w:type="spellStart"/>
              <w:r w:rsidRPr="00387593">
                <w:rPr>
                  <w:rStyle w:val="Lienhypertexte"/>
                </w:rPr>
                <w:t>TypeReglementFoncier</w:t>
              </w:r>
              <w:proofErr w:type="spellEnd"/>
            </w:hyperlink>
          </w:p>
        </w:tc>
      </w:tr>
      <w:tr w:rsidR="00E0410F" w:rsidRPr="00387593" w14:paraId="0D0ACBBB" w14:textId="77777777">
        <w:tc>
          <w:tcPr>
            <w:tcW w:w="0" w:type="auto"/>
          </w:tcPr>
          <w:p w14:paraId="471C8309" w14:textId="77777777" w:rsidR="00E0410F" w:rsidRPr="00387593" w:rsidRDefault="005E75EA">
            <w:pPr>
              <w:jc w:val="left"/>
            </w:pPr>
            <w:r w:rsidRPr="00387593">
              <w:t>F</w:t>
            </w:r>
          </w:p>
        </w:tc>
        <w:tc>
          <w:tcPr>
            <w:tcW w:w="0" w:type="auto"/>
          </w:tcPr>
          <w:p w14:paraId="2BDBBAE6" w14:textId="77777777" w:rsidR="00E0410F" w:rsidRPr="00387593" w:rsidRDefault="005E75EA">
            <w:pPr>
              <w:jc w:val="left"/>
            </w:pPr>
            <w:proofErr w:type="spellStart"/>
            <w:proofErr w:type="gramStart"/>
            <w:r w:rsidRPr="00387593">
              <w:t>typeeffettechno</w:t>
            </w:r>
            <w:proofErr w:type="spellEnd"/>
            <w:proofErr w:type="gramEnd"/>
          </w:p>
        </w:tc>
        <w:tc>
          <w:tcPr>
            <w:tcW w:w="0" w:type="auto"/>
          </w:tcPr>
          <w:p w14:paraId="279DE019"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6EAAF10D" w14:textId="77777777" w:rsidR="00E0410F" w:rsidRPr="00387593" w:rsidRDefault="005E75EA">
            <w:pPr>
              <w:jc w:val="left"/>
            </w:pPr>
            <w:r w:rsidRPr="00387593">
              <w:t>N.A.</w:t>
            </w:r>
          </w:p>
        </w:tc>
        <w:tc>
          <w:tcPr>
            <w:tcW w:w="0" w:type="auto"/>
          </w:tcPr>
          <w:p w14:paraId="2EEE74FD" w14:textId="77777777" w:rsidR="00E0410F" w:rsidRPr="00387593" w:rsidRDefault="005E75EA">
            <w:pPr>
              <w:jc w:val="left"/>
            </w:pPr>
            <w:proofErr w:type="spellStart"/>
            <w:r w:rsidRPr="00387593">
              <w:t>Enumeration</w:t>
            </w:r>
            <w:proofErr w:type="spellEnd"/>
            <w:r w:rsidRPr="00387593">
              <w:t xml:space="preserve"> </w:t>
            </w:r>
            <w:hyperlink w:anchor="enumeration-typeeffettechno">
              <w:proofErr w:type="spellStart"/>
              <w:r w:rsidRPr="00387593">
                <w:rPr>
                  <w:rStyle w:val="Lienhypertexte"/>
                </w:rPr>
                <w:t>TypeEffetTechno</w:t>
              </w:r>
              <w:proofErr w:type="spellEnd"/>
            </w:hyperlink>
          </w:p>
        </w:tc>
      </w:tr>
      <w:tr w:rsidR="00E0410F" w:rsidRPr="00387593" w14:paraId="67EB406E" w14:textId="77777777">
        <w:tc>
          <w:tcPr>
            <w:tcW w:w="0" w:type="auto"/>
          </w:tcPr>
          <w:p w14:paraId="723672C9" w14:textId="77777777" w:rsidR="00E0410F" w:rsidRPr="00387593" w:rsidRDefault="005E75EA">
            <w:pPr>
              <w:jc w:val="left"/>
            </w:pPr>
            <w:r w:rsidRPr="00387593">
              <w:t>F</w:t>
            </w:r>
          </w:p>
        </w:tc>
        <w:tc>
          <w:tcPr>
            <w:tcW w:w="0" w:type="auto"/>
          </w:tcPr>
          <w:p w14:paraId="2DDE8F84" w14:textId="77777777" w:rsidR="00E0410F" w:rsidRPr="00387593" w:rsidRDefault="005E75EA">
            <w:pPr>
              <w:jc w:val="left"/>
            </w:pPr>
            <w:proofErr w:type="spellStart"/>
            <w:proofErr w:type="gramStart"/>
            <w:r w:rsidRPr="00387593">
              <w:t>typeintensitetechno</w:t>
            </w:r>
            <w:proofErr w:type="spellEnd"/>
            <w:proofErr w:type="gramEnd"/>
          </w:p>
        </w:tc>
        <w:tc>
          <w:tcPr>
            <w:tcW w:w="0" w:type="auto"/>
          </w:tcPr>
          <w:p w14:paraId="4E349697"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5281FE50" w14:textId="77777777" w:rsidR="00E0410F" w:rsidRPr="00387593" w:rsidRDefault="005E75EA">
            <w:pPr>
              <w:jc w:val="left"/>
            </w:pPr>
            <w:r w:rsidRPr="00387593">
              <w:t>N.A.</w:t>
            </w:r>
          </w:p>
        </w:tc>
        <w:tc>
          <w:tcPr>
            <w:tcW w:w="0" w:type="auto"/>
          </w:tcPr>
          <w:p w14:paraId="60062CA3" w14:textId="77777777" w:rsidR="00E0410F" w:rsidRPr="00387593" w:rsidRDefault="005E75EA">
            <w:pPr>
              <w:jc w:val="left"/>
            </w:pPr>
            <w:proofErr w:type="spellStart"/>
            <w:r w:rsidRPr="00387593">
              <w:t>Enumeration</w:t>
            </w:r>
            <w:proofErr w:type="spellEnd"/>
            <w:r w:rsidRPr="00387593">
              <w:t xml:space="preserve"> </w:t>
            </w:r>
            <w:hyperlink w:anchor="enumeration-typeintensitetechno">
              <w:proofErr w:type="spellStart"/>
              <w:r w:rsidRPr="00387593">
                <w:rPr>
                  <w:rStyle w:val="Lienhypertexte"/>
                </w:rPr>
                <w:t>TypeIntensiteTechno</w:t>
              </w:r>
              <w:proofErr w:type="spellEnd"/>
            </w:hyperlink>
          </w:p>
        </w:tc>
      </w:tr>
      <w:tr w:rsidR="00E0410F" w:rsidRPr="00387593" w14:paraId="22B7AF49" w14:textId="77777777">
        <w:tc>
          <w:tcPr>
            <w:tcW w:w="0" w:type="auto"/>
          </w:tcPr>
          <w:p w14:paraId="4713A649" w14:textId="77777777" w:rsidR="00E0410F" w:rsidRPr="00387593" w:rsidRDefault="005E75EA">
            <w:pPr>
              <w:jc w:val="left"/>
            </w:pPr>
            <w:r w:rsidRPr="00387593">
              <w:t>F</w:t>
            </w:r>
          </w:p>
        </w:tc>
        <w:tc>
          <w:tcPr>
            <w:tcW w:w="0" w:type="auto"/>
          </w:tcPr>
          <w:p w14:paraId="57DF0EB1" w14:textId="77777777" w:rsidR="00E0410F" w:rsidRPr="00387593" w:rsidRDefault="005E75EA">
            <w:pPr>
              <w:jc w:val="left"/>
            </w:pPr>
            <w:proofErr w:type="spellStart"/>
            <w:proofErr w:type="gramStart"/>
            <w:r w:rsidRPr="00387593">
              <w:t>typeclasseprobatechno</w:t>
            </w:r>
            <w:proofErr w:type="spellEnd"/>
            <w:proofErr w:type="gramEnd"/>
          </w:p>
        </w:tc>
        <w:tc>
          <w:tcPr>
            <w:tcW w:w="0" w:type="auto"/>
          </w:tcPr>
          <w:p w14:paraId="234383C7" w14:textId="77777777" w:rsidR="00E0410F" w:rsidRPr="00387593" w:rsidRDefault="005E75EA">
            <w:pPr>
              <w:jc w:val="left"/>
            </w:pPr>
            <w:proofErr w:type="spellStart"/>
            <w:proofErr w:type="gramStart"/>
            <w:r w:rsidRPr="00387593">
              <w:t>attributes</w:t>
            </w:r>
            <w:proofErr w:type="spellEnd"/>
            <w:proofErr w:type="gramEnd"/>
          </w:p>
        </w:tc>
        <w:tc>
          <w:tcPr>
            <w:tcW w:w="0" w:type="auto"/>
          </w:tcPr>
          <w:p w14:paraId="70233D36" w14:textId="77777777" w:rsidR="00E0410F" w:rsidRPr="00387593" w:rsidRDefault="005E75EA">
            <w:pPr>
              <w:jc w:val="left"/>
            </w:pPr>
            <w:r w:rsidRPr="00387593">
              <w:t>N.A.</w:t>
            </w:r>
          </w:p>
        </w:tc>
        <w:tc>
          <w:tcPr>
            <w:tcW w:w="0" w:type="auto"/>
          </w:tcPr>
          <w:p w14:paraId="12F02B3E" w14:textId="77777777" w:rsidR="00E0410F" w:rsidRPr="00387593" w:rsidRDefault="005E75EA">
            <w:pPr>
              <w:jc w:val="left"/>
            </w:pPr>
            <w:proofErr w:type="spellStart"/>
            <w:r w:rsidRPr="00387593">
              <w:t>Enumeration</w:t>
            </w:r>
            <w:proofErr w:type="spellEnd"/>
            <w:r w:rsidRPr="00387593">
              <w:t xml:space="preserve"> </w:t>
            </w:r>
            <w:hyperlink w:anchor="enumeration-typeclasseprobatechno">
              <w:proofErr w:type="spellStart"/>
              <w:r w:rsidRPr="00387593">
                <w:rPr>
                  <w:rStyle w:val="Lienhypertexte"/>
                </w:rPr>
                <w:t>TypeClasseProbaTechno</w:t>
              </w:r>
              <w:proofErr w:type="spellEnd"/>
            </w:hyperlink>
          </w:p>
        </w:tc>
      </w:tr>
    </w:tbl>
    <w:p w14:paraId="7BCC3B1D" w14:textId="77777777" w:rsidR="00E0410F" w:rsidRPr="00387593" w:rsidRDefault="005E75EA">
      <w:pPr>
        <w:pStyle w:val="Corpsdetexte"/>
      </w:pPr>
      <w:r w:rsidRPr="00387593">
        <w:rPr>
          <w:b/>
          <w:bCs/>
        </w:rPr>
        <w:t>Exigence</w:t>
      </w:r>
      <w:r w:rsidRPr="00387593">
        <w:t xml:space="preserve"> Les tables du standard présentes dans la livraison </w:t>
      </w:r>
      <w:proofErr w:type="spellStart"/>
      <w:r w:rsidRPr="00387593">
        <w:t>GeoPackage</w:t>
      </w:r>
      <w:proofErr w:type="spellEnd"/>
      <w:r w:rsidRPr="00387593">
        <w:t xml:space="preserve"> doivent être déclarées dans la table </w:t>
      </w:r>
      <w:proofErr w:type="spellStart"/>
      <w:r w:rsidRPr="00387593">
        <w:t>gpkg_contents</w:t>
      </w:r>
      <w:proofErr w:type="spellEnd"/>
      <w:r w:rsidRPr="00387593">
        <w:t xml:space="preserve"> avec le type de table indiqué dans le tableau précédent.</w:t>
      </w:r>
    </w:p>
    <w:p w14:paraId="6504BF32" w14:textId="77777777" w:rsidR="00E0410F" w:rsidRPr="00387593" w:rsidRDefault="005E75EA">
      <w:pPr>
        <w:pStyle w:val="Corpsdetexte"/>
      </w:pPr>
      <w:r w:rsidRPr="00387593">
        <w:rPr>
          <w:b/>
          <w:bCs/>
        </w:rPr>
        <w:t>Exigence</w:t>
      </w:r>
      <w:r w:rsidRPr="00387593">
        <w:t xml:space="preserve"> Les tables du standard présentes dans la livraison </w:t>
      </w:r>
      <w:proofErr w:type="spellStart"/>
      <w:r w:rsidRPr="00387593">
        <w:t>GeoPackage</w:t>
      </w:r>
      <w:proofErr w:type="spellEnd"/>
      <w:r w:rsidRPr="00387593">
        <w:t xml:space="preserve"> ayant pour type </w:t>
      </w:r>
      <w:proofErr w:type="spellStart"/>
      <w:r w:rsidRPr="00387593">
        <w:t>features</w:t>
      </w:r>
      <w:proofErr w:type="spellEnd"/>
      <w:r w:rsidRPr="00387593">
        <w:t xml:space="preserve"> doivent être déclarées dans la table </w:t>
      </w:r>
      <w:proofErr w:type="spellStart"/>
      <w:r w:rsidRPr="00387593">
        <w:t>gpkg_geometry_columns</w:t>
      </w:r>
      <w:proofErr w:type="spellEnd"/>
      <w:r w:rsidRPr="00387593">
        <w:t xml:space="preserve"> avec le type de géométrie indiqué dans le tableau précédent.</w:t>
      </w:r>
    </w:p>
    <w:p w14:paraId="0227BE27" w14:textId="77777777" w:rsidR="00E0410F" w:rsidRPr="00387593" w:rsidRDefault="005E75EA">
      <w:pPr>
        <w:pStyle w:val="Corpsdetexte"/>
      </w:pPr>
      <w:r w:rsidRPr="00387593">
        <w:t>Les paragraphes qui suivent précisent pour chacune de ces tables :</w:t>
      </w:r>
    </w:p>
    <w:p w14:paraId="49B6A19A" w14:textId="77777777" w:rsidR="00E0410F" w:rsidRPr="00387593" w:rsidRDefault="005E75EA" w:rsidP="005E75EA">
      <w:pPr>
        <w:numPr>
          <w:ilvl w:val="0"/>
          <w:numId w:val="42"/>
        </w:numPr>
      </w:pPr>
      <w:proofErr w:type="gramStart"/>
      <w:r w:rsidRPr="00387593">
        <w:t>les</w:t>
      </w:r>
      <w:proofErr w:type="gramEnd"/>
      <w:r w:rsidRPr="00387593">
        <w:t xml:space="preserve"> noms des colonnes. Les noms </w:t>
      </w:r>
      <w:r w:rsidRPr="00387593">
        <w:rPr>
          <w:b/>
          <w:bCs/>
        </w:rPr>
        <w:t>en gras</w:t>
      </w:r>
      <w:r w:rsidRPr="00387593">
        <w:t xml:space="preserve"> désignent les colonnes à valeur nulle interdite</w:t>
      </w:r>
    </w:p>
    <w:p w14:paraId="7E627D11" w14:textId="77777777" w:rsidR="00E0410F" w:rsidRPr="00387593" w:rsidRDefault="005E75EA" w:rsidP="005E75EA">
      <w:pPr>
        <w:numPr>
          <w:ilvl w:val="0"/>
          <w:numId w:val="42"/>
        </w:numPr>
      </w:pPr>
      <w:proofErr w:type="gramStart"/>
      <w:r w:rsidRPr="00387593">
        <w:t>le</w:t>
      </w:r>
      <w:proofErr w:type="gramEnd"/>
      <w:r w:rsidRPr="00387593">
        <w:t xml:space="preserve"> type des colonnes selon la </w:t>
      </w:r>
      <w:hyperlink r:id="rId195" w:anchor="table_column_data_types">
        <w:r w:rsidRPr="00387593">
          <w:rPr>
            <w:rStyle w:val="Lienhypertexte"/>
          </w:rPr>
          <w:t xml:space="preserve">nomenclature </w:t>
        </w:r>
        <w:proofErr w:type="spellStart"/>
        <w:r w:rsidRPr="00387593">
          <w:rPr>
            <w:rStyle w:val="Lienhypertexte"/>
          </w:rPr>
          <w:t>GeoPackage</w:t>
        </w:r>
        <w:proofErr w:type="spellEnd"/>
      </w:hyperlink>
      <w:r w:rsidRPr="00387593">
        <w:t>,</w:t>
      </w:r>
    </w:p>
    <w:p w14:paraId="2364EA24" w14:textId="77777777" w:rsidR="00E0410F" w:rsidRPr="00387593" w:rsidRDefault="005E75EA" w:rsidP="005E75EA">
      <w:pPr>
        <w:numPr>
          <w:ilvl w:val="0"/>
          <w:numId w:val="42"/>
        </w:numPr>
      </w:pPr>
      <w:proofErr w:type="gramStart"/>
      <w:r w:rsidRPr="00387593">
        <w:t>les</w:t>
      </w:r>
      <w:proofErr w:type="gramEnd"/>
      <w:r w:rsidRPr="00387593">
        <w:t xml:space="preserve"> éventuelles restrictions sur les valeurs possibles pour chaque colonne</w:t>
      </w:r>
    </w:p>
    <w:p w14:paraId="71772F62" w14:textId="77777777" w:rsidR="00E0410F" w:rsidRPr="00387593" w:rsidRDefault="005E75EA" w:rsidP="005E75EA">
      <w:pPr>
        <w:numPr>
          <w:ilvl w:val="0"/>
          <w:numId w:val="42"/>
        </w:numPr>
      </w:pPr>
      <w:proofErr w:type="gramStart"/>
      <w:r w:rsidRPr="00387593">
        <w:lastRenderedPageBreak/>
        <w:t>les</w:t>
      </w:r>
      <w:proofErr w:type="gramEnd"/>
      <w:r w:rsidRPr="00387593">
        <w:t xml:space="preserve"> éventuelles précisions par rapport à la définition des propriétés correspondantes du modèle conceptuel</w:t>
      </w:r>
    </w:p>
    <w:p w14:paraId="0461A74F" w14:textId="77777777" w:rsidR="00E0410F" w:rsidRPr="00387593" w:rsidRDefault="005E75EA" w:rsidP="005E75EA">
      <w:pPr>
        <w:numPr>
          <w:ilvl w:val="0"/>
          <w:numId w:val="42"/>
        </w:numPr>
      </w:pPr>
      <w:proofErr w:type="gramStart"/>
      <w:r w:rsidRPr="00387593">
        <w:t>leur</w:t>
      </w:r>
      <w:proofErr w:type="gramEnd"/>
      <w:r w:rsidRPr="00387593">
        <w:t xml:space="preserve"> définition en SQL pour la livraison en </w:t>
      </w:r>
      <w:proofErr w:type="spellStart"/>
      <w:r w:rsidRPr="00387593">
        <w:t>GeoPackage</w:t>
      </w:r>
      <w:proofErr w:type="spellEnd"/>
      <w:r w:rsidRPr="00387593">
        <w:t>.</w:t>
      </w:r>
    </w:p>
    <w:p w14:paraId="315C39F9" w14:textId="77777777" w:rsidR="00E0410F" w:rsidRPr="00387593" w:rsidRDefault="005E75EA">
      <w:r w:rsidRPr="00387593">
        <w:rPr>
          <w:b/>
          <w:bCs/>
        </w:rPr>
        <w:t>Exigence</w:t>
      </w:r>
      <w:r w:rsidRPr="00387593">
        <w:t xml:space="preserve"> Les tables du standard présentes dans la livraison </w:t>
      </w:r>
      <w:proofErr w:type="spellStart"/>
      <w:r w:rsidRPr="00387593">
        <w:t>GeoPackage</w:t>
      </w:r>
      <w:proofErr w:type="spellEnd"/>
      <w:r w:rsidRPr="00387593">
        <w:t xml:space="preserve"> doivent respecter les structures déclarées pour chacune d'elles dans les clauses suivantes.</w:t>
      </w:r>
    </w:p>
    <w:p w14:paraId="3A28C8BE" w14:textId="77777777" w:rsidR="00E0410F" w:rsidRPr="00387593" w:rsidRDefault="005E75EA">
      <w:pPr>
        <w:pStyle w:val="Titre5"/>
      </w:pPr>
      <w:bookmarkStart w:id="101" w:name="X044f7fbcd9195c086301a00c9b156710509f346"/>
      <w:bookmarkEnd w:id="100"/>
      <w:r w:rsidRPr="00387593">
        <w:t>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procedure</w:t>
      </w:r>
      <w:proofErr w:type="spellEnd"/>
    </w:p>
    <w:p w14:paraId="49A9FF35" w14:textId="77777777" w:rsidR="00E0410F" w:rsidRPr="00387593" w:rsidRDefault="005E75EA">
      <w:r w:rsidRPr="00387593">
        <w:t>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procedure</w:t>
      </w:r>
      <w:proofErr w:type="spellEnd"/>
      <w:r w:rsidRPr="00387593">
        <w:t xml:space="preserve"> implémente la classe </w:t>
      </w:r>
      <w:hyperlink r:id="rId196" w:anchor="classe-dobjets-procedure">
        <w:proofErr w:type="spellStart"/>
        <w:r w:rsidRPr="00387593">
          <w:rPr>
            <w:rStyle w:val="Lienhypertexte"/>
          </w:rPr>
          <w:t>Procedure</w:t>
        </w:r>
        <w:proofErr w:type="spellEnd"/>
      </w:hyperlink>
      <w:r w:rsidRPr="00387593">
        <w:t xml:space="preserve"> définie dans le modèle commun. Elle a la structure suivante :</w:t>
      </w:r>
    </w:p>
    <w:tbl>
      <w:tblPr>
        <w:tblW w:w="0" w:type="auto"/>
        <w:tblLook w:val="0020" w:firstRow="1" w:lastRow="0" w:firstColumn="0" w:lastColumn="0" w:noHBand="0" w:noVBand="0"/>
      </w:tblPr>
      <w:tblGrid>
        <w:gridCol w:w="1976"/>
        <w:gridCol w:w="1204"/>
        <w:gridCol w:w="3487"/>
        <w:gridCol w:w="2621"/>
      </w:tblGrid>
      <w:tr w:rsidR="00E0410F" w:rsidRPr="00387593" w14:paraId="6A54A840" w14:textId="77777777">
        <w:trPr>
          <w:tblHeader/>
        </w:trPr>
        <w:tc>
          <w:tcPr>
            <w:tcW w:w="0" w:type="auto"/>
          </w:tcPr>
          <w:p w14:paraId="19B07A75" w14:textId="77777777" w:rsidR="00E0410F" w:rsidRPr="00387593" w:rsidRDefault="005E75EA">
            <w:pPr>
              <w:jc w:val="left"/>
            </w:pPr>
            <w:r w:rsidRPr="00387593">
              <w:t>Nom colonne</w:t>
            </w:r>
          </w:p>
        </w:tc>
        <w:tc>
          <w:tcPr>
            <w:tcW w:w="0" w:type="auto"/>
          </w:tcPr>
          <w:p w14:paraId="2256AB0E" w14:textId="77777777" w:rsidR="00E0410F" w:rsidRPr="00387593" w:rsidRDefault="005E75EA">
            <w:pPr>
              <w:jc w:val="left"/>
            </w:pPr>
            <w:r w:rsidRPr="00387593">
              <w:t>Type GPKG</w:t>
            </w:r>
          </w:p>
        </w:tc>
        <w:tc>
          <w:tcPr>
            <w:tcW w:w="0" w:type="auto"/>
          </w:tcPr>
          <w:p w14:paraId="71ECF5AD" w14:textId="77777777" w:rsidR="00E0410F" w:rsidRPr="00387593" w:rsidRDefault="005E75EA">
            <w:pPr>
              <w:jc w:val="left"/>
            </w:pPr>
            <w:r w:rsidRPr="00387593">
              <w:t>Valeurs</w:t>
            </w:r>
          </w:p>
        </w:tc>
        <w:tc>
          <w:tcPr>
            <w:tcW w:w="0" w:type="auto"/>
          </w:tcPr>
          <w:p w14:paraId="2A99D387" w14:textId="77777777" w:rsidR="00E0410F" w:rsidRPr="00387593" w:rsidRDefault="005E75EA">
            <w:pPr>
              <w:jc w:val="left"/>
            </w:pPr>
            <w:r w:rsidRPr="00387593">
              <w:t>Définition</w:t>
            </w:r>
          </w:p>
        </w:tc>
      </w:tr>
      <w:tr w:rsidR="00E0410F" w:rsidRPr="00387593" w14:paraId="04BB63BF" w14:textId="77777777">
        <w:tc>
          <w:tcPr>
            <w:tcW w:w="0" w:type="auto"/>
          </w:tcPr>
          <w:p w14:paraId="4CC780A8" w14:textId="77777777" w:rsidR="00E0410F" w:rsidRPr="00387593" w:rsidRDefault="005E75EA">
            <w:pPr>
              <w:jc w:val="left"/>
            </w:pPr>
            <w:proofErr w:type="spellStart"/>
            <w:proofErr w:type="gramStart"/>
            <w:r w:rsidRPr="00387593">
              <w:rPr>
                <w:b/>
                <w:bCs/>
              </w:rPr>
              <w:t>codeprocedure</w:t>
            </w:r>
            <w:proofErr w:type="spellEnd"/>
            <w:proofErr w:type="gramEnd"/>
          </w:p>
        </w:tc>
        <w:tc>
          <w:tcPr>
            <w:tcW w:w="0" w:type="auto"/>
          </w:tcPr>
          <w:p w14:paraId="1C9F8BF8" w14:textId="77777777" w:rsidR="00E0410F" w:rsidRPr="00387593" w:rsidRDefault="005E75EA">
            <w:pPr>
              <w:jc w:val="left"/>
            </w:pPr>
            <w:proofErr w:type="gramStart"/>
            <w:r w:rsidRPr="00387593">
              <w:t>TEXT(</w:t>
            </w:r>
            <w:proofErr w:type="gramEnd"/>
            <w:r w:rsidRPr="00387593">
              <w:t>16)</w:t>
            </w:r>
          </w:p>
        </w:tc>
        <w:tc>
          <w:tcPr>
            <w:tcW w:w="0" w:type="auto"/>
          </w:tcPr>
          <w:p w14:paraId="2FC961E4" w14:textId="77777777" w:rsidR="00E0410F" w:rsidRPr="00387593" w:rsidRDefault="005E75EA">
            <w:pPr>
              <w:jc w:val="left"/>
            </w:pPr>
            <w:r w:rsidRPr="00387593">
              <w:rPr>
                <w:b/>
                <w:bCs/>
              </w:rPr>
              <w:t>Clef primaire</w:t>
            </w:r>
          </w:p>
        </w:tc>
        <w:tc>
          <w:tcPr>
            <w:tcW w:w="0" w:type="auto"/>
          </w:tcPr>
          <w:p w14:paraId="5BBD3587" w14:textId="2BFC98D1" w:rsidR="00E0410F" w:rsidRPr="00387593" w:rsidRDefault="005E75EA">
            <w:pPr>
              <w:jc w:val="left"/>
            </w:pPr>
            <w:r w:rsidRPr="00387593">
              <w:t xml:space="preserve">Code </w:t>
            </w:r>
            <w:r w:rsidR="00CC2E10" w:rsidRPr="00387593">
              <w:t>identifiant</w:t>
            </w:r>
            <w:r w:rsidRPr="00387593">
              <w:t xml:space="preserve"> de la procédure dans GASPAR</w:t>
            </w:r>
          </w:p>
        </w:tc>
      </w:tr>
      <w:tr w:rsidR="00E0410F" w:rsidRPr="00387593" w14:paraId="655EC8EC" w14:textId="77777777">
        <w:tc>
          <w:tcPr>
            <w:tcW w:w="0" w:type="auto"/>
          </w:tcPr>
          <w:p w14:paraId="23EE58DA" w14:textId="77777777" w:rsidR="00E0410F" w:rsidRPr="00387593" w:rsidRDefault="005E75EA">
            <w:pPr>
              <w:jc w:val="left"/>
            </w:pPr>
            <w:proofErr w:type="spellStart"/>
            <w:proofErr w:type="gramStart"/>
            <w:r w:rsidRPr="00387593">
              <w:rPr>
                <w:b/>
                <w:bCs/>
              </w:rPr>
              <w:t>libelleprocedure</w:t>
            </w:r>
            <w:proofErr w:type="spellEnd"/>
            <w:proofErr w:type="gramEnd"/>
          </w:p>
        </w:tc>
        <w:tc>
          <w:tcPr>
            <w:tcW w:w="0" w:type="auto"/>
          </w:tcPr>
          <w:p w14:paraId="09D35B18" w14:textId="77777777" w:rsidR="00E0410F" w:rsidRPr="00387593" w:rsidRDefault="005E75EA">
            <w:pPr>
              <w:jc w:val="left"/>
            </w:pPr>
            <w:r w:rsidRPr="00387593">
              <w:t>TEXT</w:t>
            </w:r>
          </w:p>
        </w:tc>
        <w:tc>
          <w:tcPr>
            <w:tcW w:w="0" w:type="auto"/>
          </w:tcPr>
          <w:p w14:paraId="0C5A6E88" w14:textId="77777777" w:rsidR="00E0410F" w:rsidRPr="00387593" w:rsidRDefault="005E75EA">
            <w:pPr>
              <w:jc w:val="left"/>
            </w:pPr>
            <w:r w:rsidRPr="00387593">
              <w:t>Pas de restriction</w:t>
            </w:r>
          </w:p>
        </w:tc>
        <w:tc>
          <w:tcPr>
            <w:tcW w:w="0" w:type="auto"/>
          </w:tcPr>
          <w:p w14:paraId="044EFD79" w14:textId="77777777" w:rsidR="00E0410F" w:rsidRPr="00387593" w:rsidRDefault="005E75EA">
            <w:pPr>
              <w:jc w:val="left"/>
            </w:pPr>
            <w:r w:rsidRPr="00387593">
              <w:t>Nom de la procédure lisible par un être humain.</w:t>
            </w:r>
          </w:p>
        </w:tc>
      </w:tr>
      <w:tr w:rsidR="00E0410F" w:rsidRPr="00387593" w14:paraId="027243D7" w14:textId="77777777">
        <w:tc>
          <w:tcPr>
            <w:tcW w:w="0" w:type="auto"/>
          </w:tcPr>
          <w:p w14:paraId="004EE7E5" w14:textId="77777777" w:rsidR="00E0410F" w:rsidRPr="00387593" w:rsidRDefault="005E75EA">
            <w:pPr>
              <w:jc w:val="left"/>
            </w:pPr>
            <w:proofErr w:type="spellStart"/>
            <w:proofErr w:type="gramStart"/>
            <w:r w:rsidRPr="00387593">
              <w:rPr>
                <w:b/>
                <w:bCs/>
              </w:rPr>
              <w:t>typeprocedure</w:t>
            </w:r>
            <w:proofErr w:type="spellEnd"/>
            <w:proofErr w:type="gramEnd"/>
          </w:p>
        </w:tc>
        <w:tc>
          <w:tcPr>
            <w:tcW w:w="0" w:type="auto"/>
          </w:tcPr>
          <w:p w14:paraId="6E22EDB7" w14:textId="77777777" w:rsidR="00E0410F" w:rsidRPr="00387593" w:rsidRDefault="005E75EA">
            <w:pPr>
              <w:jc w:val="left"/>
            </w:pPr>
            <w:proofErr w:type="gramStart"/>
            <w:r w:rsidRPr="00387593">
              <w:t>TEXT(</w:t>
            </w:r>
            <w:proofErr w:type="gramEnd"/>
            <w:r w:rsidRPr="00387593">
              <w:t>10)</w:t>
            </w:r>
          </w:p>
        </w:tc>
        <w:tc>
          <w:tcPr>
            <w:tcW w:w="0" w:type="auto"/>
          </w:tcPr>
          <w:p w14:paraId="4D068828" w14:textId="77777777" w:rsidR="00E0410F" w:rsidRPr="00387593" w:rsidRDefault="005E75EA">
            <w:pPr>
              <w:jc w:val="left"/>
            </w:pPr>
            <w:r w:rsidRPr="00387593">
              <w:rPr>
                <w:b/>
                <w:bCs/>
              </w:rPr>
              <w:t>Clef étrangère</w:t>
            </w:r>
            <w:r w:rsidRPr="00387593">
              <w:t>. Valeurs à prendre parmi les valeurs de code de la table d'</w:t>
            </w:r>
            <w:proofErr w:type="spellStart"/>
            <w:r w:rsidRPr="00387593">
              <w:t>enumeration</w:t>
            </w:r>
            <w:proofErr w:type="spellEnd"/>
            <w:r w:rsidRPr="00387593">
              <w:t xml:space="preserve"> </w:t>
            </w:r>
            <w:hyperlink w:anchor="table-denumeration-typeprocedure">
              <w:proofErr w:type="spellStart"/>
              <w:r w:rsidRPr="00387593">
                <w:rPr>
                  <w:rStyle w:val="Lienhypertexte"/>
                </w:rPr>
                <w:t>typeprocedure</w:t>
              </w:r>
              <w:proofErr w:type="spellEnd"/>
            </w:hyperlink>
          </w:p>
        </w:tc>
        <w:tc>
          <w:tcPr>
            <w:tcW w:w="0" w:type="auto"/>
          </w:tcPr>
          <w:p w14:paraId="0EA2465E" w14:textId="77777777" w:rsidR="00E0410F" w:rsidRPr="00387593" w:rsidRDefault="005E75EA">
            <w:pPr>
              <w:jc w:val="left"/>
            </w:pPr>
            <w:r w:rsidRPr="00387593">
              <w:t>Type de procédure selon la classification dans le système GASPAR</w:t>
            </w:r>
          </w:p>
        </w:tc>
      </w:tr>
    </w:tbl>
    <w:p w14:paraId="74A151B7" w14:textId="77777777" w:rsidR="00E0410F" w:rsidRPr="00387593" w:rsidRDefault="005E75EA">
      <w:pPr>
        <w:pStyle w:val="Corpsdetexte"/>
      </w:pPr>
      <w:r w:rsidRPr="00387593">
        <w:t xml:space="preserve">La définition de la table en SQL est précisée en </w:t>
      </w:r>
      <w:hyperlink w:anchor="X50990550d57f2e13c6c67b74fb6e9e5ee8dbf8e">
        <w:r w:rsidRPr="00387593">
          <w:rPr>
            <w:rStyle w:val="Lienhypertexte"/>
          </w:rPr>
          <w:t>ANNEXE E</w:t>
        </w:r>
      </w:hyperlink>
      <w:r w:rsidRPr="00387593">
        <w:t>.</w:t>
      </w:r>
    </w:p>
    <w:p w14:paraId="6BC8C5AD" w14:textId="77777777" w:rsidR="00E0410F" w:rsidRPr="00387593" w:rsidRDefault="005E75EA">
      <w:pPr>
        <w:pStyle w:val="Titre5"/>
      </w:pPr>
      <w:bookmarkStart w:id="102" w:name="table-typeppr_codegasparcomplet_revise"/>
      <w:bookmarkEnd w:id="101"/>
      <w:r w:rsidRPr="00387593">
        <w:t>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revise</w:t>
      </w:r>
      <w:proofErr w:type="spellEnd"/>
    </w:p>
    <w:p w14:paraId="105479DB" w14:textId="77777777" w:rsidR="00E0410F" w:rsidRPr="00387593" w:rsidRDefault="005E75EA">
      <w:r w:rsidRPr="00387593">
        <w:t>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revise</w:t>
      </w:r>
      <w:proofErr w:type="spellEnd"/>
      <w:r w:rsidRPr="00387593">
        <w:t xml:space="preserve"> implémente l'</w:t>
      </w:r>
      <w:proofErr w:type="spellStart"/>
      <w:r w:rsidRPr="00387593">
        <w:t>associtation</w:t>
      </w:r>
      <w:proofErr w:type="spellEnd"/>
      <w:r w:rsidRPr="00387593">
        <w:t xml:space="preserve"> </w:t>
      </w:r>
      <w:hyperlink r:id="rId197" w:anchor="associations-de-la-classe-procedure">
        <w:proofErr w:type="spellStart"/>
        <w:r w:rsidRPr="00387593">
          <w:rPr>
            <w:rStyle w:val="Lienhypertexte"/>
          </w:rPr>
          <w:t>Revise</w:t>
        </w:r>
        <w:proofErr w:type="spellEnd"/>
      </w:hyperlink>
      <w:r w:rsidRPr="00387593">
        <w:t xml:space="preserve"> de la classe </w:t>
      </w:r>
      <w:hyperlink r:id="rId198" w:anchor="classe-dobjets-procedure">
        <w:proofErr w:type="spellStart"/>
        <w:r w:rsidRPr="00387593">
          <w:rPr>
            <w:rStyle w:val="Lienhypertexte"/>
          </w:rPr>
          <w:t>Procedure</w:t>
        </w:r>
        <w:proofErr w:type="spellEnd"/>
      </w:hyperlink>
      <w:r w:rsidRPr="00387593">
        <w:t xml:space="preserve"> définie dans le modèle commun. Elle a la structure suivante :</w:t>
      </w:r>
    </w:p>
    <w:tbl>
      <w:tblPr>
        <w:tblW w:w="0" w:type="auto"/>
        <w:tblLook w:val="0020" w:firstRow="1" w:lastRow="0" w:firstColumn="0" w:lastColumn="0" w:noHBand="0" w:noVBand="0"/>
      </w:tblPr>
      <w:tblGrid>
        <w:gridCol w:w="2221"/>
        <w:gridCol w:w="1167"/>
        <w:gridCol w:w="4293"/>
        <w:gridCol w:w="1607"/>
      </w:tblGrid>
      <w:tr w:rsidR="00E0410F" w:rsidRPr="00387593" w14:paraId="323E67A6" w14:textId="77777777">
        <w:trPr>
          <w:tblHeader/>
        </w:trPr>
        <w:tc>
          <w:tcPr>
            <w:tcW w:w="0" w:type="auto"/>
          </w:tcPr>
          <w:p w14:paraId="13D391B7" w14:textId="77777777" w:rsidR="00E0410F" w:rsidRPr="00387593" w:rsidRDefault="005E75EA">
            <w:pPr>
              <w:jc w:val="left"/>
            </w:pPr>
            <w:r w:rsidRPr="00387593">
              <w:t>Nom colonne</w:t>
            </w:r>
          </w:p>
        </w:tc>
        <w:tc>
          <w:tcPr>
            <w:tcW w:w="0" w:type="auto"/>
          </w:tcPr>
          <w:p w14:paraId="3689D413" w14:textId="77777777" w:rsidR="00E0410F" w:rsidRPr="00387593" w:rsidRDefault="005E75EA">
            <w:pPr>
              <w:jc w:val="left"/>
            </w:pPr>
            <w:r w:rsidRPr="00387593">
              <w:t>Type GPKG</w:t>
            </w:r>
          </w:p>
        </w:tc>
        <w:tc>
          <w:tcPr>
            <w:tcW w:w="0" w:type="auto"/>
          </w:tcPr>
          <w:p w14:paraId="6099B863" w14:textId="77777777" w:rsidR="00E0410F" w:rsidRPr="00387593" w:rsidRDefault="005E75EA">
            <w:pPr>
              <w:jc w:val="left"/>
            </w:pPr>
            <w:r w:rsidRPr="00387593">
              <w:t>Valeurs</w:t>
            </w:r>
          </w:p>
        </w:tc>
        <w:tc>
          <w:tcPr>
            <w:tcW w:w="0" w:type="auto"/>
          </w:tcPr>
          <w:p w14:paraId="0443A5DB" w14:textId="77777777" w:rsidR="00E0410F" w:rsidRPr="00387593" w:rsidRDefault="005E75EA">
            <w:pPr>
              <w:jc w:val="left"/>
            </w:pPr>
            <w:r w:rsidRPr="00387593">
              <w:t>Définition</w:t>
            </w:r>
          </w:p>
        </w:tc>
      </w:tr>
      <w:tr w:rsidR="00E0410F" w:rsidRPr="00387593" w14:paraId="7649A94C" w14:textId="77777777">
        <w:tc>
          <w:tcPr>
            <w:tcW w:w="0" w:type="auto"/>
          </w:tcPr>
          <w:p w14:paraId="1F1B21C6" w14:textId="77777777" w:rsidR="00E0410F" w:rsidRPr="00387593" w:rsidRDefault="005E75EA">
            <w:pPr>
              <w:jc w:val="left"/>
            </w:pPr>
            <w:proofErr w:type="spellStart"/>
            <w:proofErr w:type="gramStart"/>
            <w:r w:rsidRPr="00387593">
              <w:rPr>
                <w:b/>
                <w:bCs/>
              </w:rPr>
              <w:t>codeprocrevisante</w:t>
            </w:r>
            <w:proofErr w:type="spellEnd"/>
            <w:proofErr w:type="gramEnd"/>
          </w:p>
        </w:tc>
        <w:tc>
          <w:tcPr>
            <w:tcW w:w="0" w:type="auto"/>
          </w:tcPr>
          <w:p w14:paraId="6EEB73EE" w14:textId="77777777" w:rsidR="00E0410F" w:rsidRPr="00387593" w:rsidRDefault="005E75EA">
            <w:pPr>
              <w:jc w:val="left"/>
            </w:pPr>
            <w:proofErr w:type="gramStart"/>
            <w:r w:rsidRPr="00387593">
              <w:t>TEXT(</w:t>
            </w:r>
            <w:proofErr w:type="gramEnd"/>
            <w:r w:rsidRPr="00387593">
              <w:t>16)</w:t>
            </w:r>
          </w:p>
        </w:tc>
        <w:tc>
          <w:tcPr>
            <w:tcW w:w="0" w:type="auto"/>
          </w:tcPr>
          <w:p w14:paraId="59CB6AD8" w14:textId="77777777" w:rsidR="00E0410F" w:rsidRPr="00387593" w:rsidRDefault="005E75EA">
            <w:pPr>
              <w:jc w:val="left"/>
            </w:pPr>
            <w:proofErr w:type="gramStart"/>
            <w:r w:rsidRPr="00387593">
              <w:t>la</w:t>
            </w:r>
            <w:proofErr w:type="gramEnd"/>
            <w:r w:rsidRPr="00387593">
              <w:t xml:space="preserve"> valeur de </w:t>
            </w:r>
            <w:proofErr w:type="spellStart"/>
            <w:r w:rsidRPr="00387593">
              <w:t>codeprocrevisante</w:t>
            </w:r>
            <w:proofErr w:type="spellEnd"/>
            <w:r w:rsidRPr="00387593">
              <w:t xml:space="preserve"> ou de </w:t>
            </w:r>
            <w:proofErr w:type="spellStart"/>
            <w:r w:rsidRPr="00387593">
              <w:t>codeprocrevisee</w:t>
            </w:r>
            <w:proofErr w:type="spellEnd"/>
            <w:r w:rsidRPr="00387593">
              <w:t xml:space="preserve"> doit être une valeur de </w:t>
            </w:r>
            <w:proofErr w:type="spellStart"/>
            <w:r w:rsidRPr="00387593">
              <w:t>codeprocedure</w:t>
            </w:r>
            <w:proofErr w:type="spellEnd"/>
            <w:r w:rsidRPr="00387593">
              <w:t xml:space="preserve"> de la table </w:t>
            </w:r>
            <w:hyperlink w:anchor="X044f7fbcd9195c086301a00c9b156710509f346">
              <w:proofErr w:type="spellStart"/>
              <w:r w:rsidRPr="00387593">
                <w:rPr>
                  <w:rStyle w:val="Lienhypertexte"/>
                </w:rPr>
                <w:t>typeppr_codegaspar_procedure</w:t>
              </w:r>
              <w:proofErr w:type="spellEnd"/>
            </w:hyperlink>
          </w:p>
        </w:tc>
        <w:tc>
          <w:tcPr>
            <w:tcW w:w="0" w:type="auto"/>
          </w:tcPr>
          <w:p w14:paraId="6BCEC432" w14:textId="77777777" w:rsidR="00E0410F" w:rsidRPr="00387593" w:rsidRDefault="005E75EA">
            <w:pPr>
              <w:jc w:val="left"/>
            </w:pPr>
            <w:r w:rsidRPr="00387593">
              <w:t xml:space="preserve">Code identifiant de la procédure </w:t>
            </w:r>
            <w:proofErr w:type="spellStart"/>
            <w:r w:rsidRPr="00387593">
              <w:t>révisante</w:t>
            </w:r>
            <w:proofErr w:type="spellEnd"/>
            <w:r w:rsidRPr="00387593">
              <w:t xml:space="preserve"> dans GASPAR</w:t>
            </w:r>
          </w:p>
        </w:tc>
      </w:tr>
      <w:tr w:rsidR="00E0410F" w:rsidRPr="00387593" w14:paraId="7421F595" w14:textId="77777777">
        <w:tc>
          <w:tcPr>
            <w:tcW w:w="0" w:type="auto"/>
          </w:tcPr>
          <w:p w14:paraId="02F0C19F" w14:textId="77777777" w:rsidR="00E0410F" w:rsidRPr="00387593" w:rsidRDefault="005E75EA">
            <w:pPr>
              <w:jc w:val="left"/>
            </w:pPr>
            <w:proofErr w:type="spellStart"/>
            <w:proofErr w:type="gramStart"/>
            <w:r w:rsidRPr="00387593">
              <w:rPr>
                <w:b/>
                <w:bCs/>
              </w:rPr>
              <w:t>codeprocrevisee</w:t>
            </w:r>
            <w:proofErr w:type="spellEnd"/>
            <w:proofErr w:type="gramEnd"/>
          </w:p>
        </w:tc>
        <w:tc>
          <w:tcPr>
            <w:tcW w:w="0" w:type="auto"/>
          </w:tcPr>
          <w:p w14:paraId="6940B1B9" w14:textId="77777777" w:rsidR="00E0410F" w:rsidRPr="00387593" w:rsidRDefault="005E75EA">
            <w:pPr>
              <w:jc w:val="left"/>
            </w:pPr>
            <w:proofErr w:type="gramStart"/>
            <w:r w:rsidRPr="00387593">
              <w:t>TEXT(</w:t>
            </w:r>
            <w:proofErr w:type="gramEnd"/>
            <w:r w:rsidRPr="00387593">
              <w:t>16)</w:t>
            </w:r>
          </w:p>
        </w:tc>
        <w:tc>
          <w:tcPr>
            <w:tcW w:w="0" w:type="auto"/>
          </w:tcPr>
          <w:p w14:paraId="71EEF28E" w14:textId="77777777" w:rsidR="00E0410F" w:rsidRPr="00387593" w:rsidRDefault="005E75EA">
            <w:pPr>
              <w:jc w:val="left"/>
            </w:pPr>
            <w:proofErr w:type="gramStart"/>
            <w:r w:rsidRPr="00387593">
              <w:t>la</w:t>
            </w:r>
            <w:proofErr w:type="gramEnd"/>
            <w:r w:rsidRPr="00387593">
              <w:t xml:space="preserve"> valeur de </w:t>
            </w:r>
            <w:proofErr w:type="spellStart"/>
            <w:r w:rsidRPr="00387593">
              <w:t>codeprocrevisante</w:t>
            </w:r>
            <w:proofErr w:type="spellEnd"/>
            <w:r w:rsidRPr="00387593">
              <w:t xml:space="preserve"> ou de </w:t>
            </w:r>
            <w:proofErr w:type="spellStart"/>
            <w:r w:rsidRPr="00387593">
              <w:t>codeprocrevisee</w:t>
            </w:r>
            <w:proofErr w:type="spellEnd"/>
            <w:r w:rsidRPr="00387593">
              <w:t xml:space="preserve"> doit être une valeur de </w:t>
            </w:r>
            <w:proofErr w:type="spellStart"/>
            <w:r w:rsidRPr="00387593">
              <w:t>codeprocedure</w:t>
            </w:r>
            <w:proofErr w:type="spellEnd"/>
            <w:r w:rsidRPr="00387593">
              <w:t xml:space="preserve"> de la table </w:t>
            </w:r>
            <w:hyperlink w:anchor="X044f7fbcd9195c086301a00c9b156710509f346">
              <w:proofErr w:type="spellStart"/>
              <w:r w:rsidRPr="00387593">
                <w:rPr>
                  <w:rStyle w:val="Lienhypertexte"/>
                </w:rPr>
                <w:t>typeppr_codegaspar_procedure</w:t>
              </w:r>
              <w:proofErr w:type="spellEnd"/>
            </w:hyperlink>
          </w:p>
        </w:tc>
        <w:tc>
          <w:tcPr>
            <w:tcW w:w="0" w:type="auto"/>
          </w:tcPr>
          <w:p w14:paraId="76DC1516" w14:textId="77777777" w:rsidR="00E0410F" w:rsidRPr="00387593" w:rsidRDefault="005E75EA">
            <w:pPr>
              <w:jc w:val="left"/>
            </w:pPr>
            <w:r w:rsidRPr="00387593">
              <w:t>Code identifiant de la procédure révisée dans GASPAR</w:t>
            </w:r>
          </w:p>
        </w:tc>
      </w:tr>
    </w:tbl>
    <w:p w14:paraId="55D75A6D" w14:textId="77777777" w:rsidR="00E0410F" w:rsidRPr="00387593" w:rsidRDefault="005E75EA">
      <w:pPr>
        <w:pStyle w:val="Corpsdetexte"/>
      </w:pPr>
      <w:r w:rsidRPr="00387593">
        <w:t xml:space="preserve">La définition de la table en SQL est précisée en </w:t>
      </w:r>
      <w:hyperlink w:anchor="Xa69fef7537b30f0cae340dcb01f5c24b2381d92">
        <w:r w:rsidRPr="00387593">
          <w:rPr>
            <w:rStyle w:val="Lienhypertexte"/>
          </w:rPr>
          <w:t>ANNEXE E</w:t>
        </w:r>
      </w:hyperlink>
      <w:r w:rsidRPr="00387593">
        <w:t>.</w:t>
      </w:r>
    </w:p>
    <w:p w14:paraId="41B4E6D5" w14:textId="77777777" w:rsidR="00E0410F" w:rsidRPr="00387593" w:rsidRDefault="005E75EA">
      <w:pPr>
        <w:pStyle w:val="Titre5"/>
      </w:pPr>
      <w:bookmarkStart w:id="103" w:name="X622d313aa58bb797512a0a79d19c9398f98fd68"/>
      <w:bookmarkEnd w:id="102"/>
      <w:r w:rsidRPr="00387593">
        <w:t>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perimetre_s</w:t>
      </w:r>
      <w:proofErr w:type="spellEnd"/>
    </w:p>
    <w:p w14:paraId="54084E0C" w14:textId="77777777" w:rsidR="00E0410F" w:rsidRPr="00387593" w:rsidRDefault="005E75EA">
      <w:r w:rsidRPr="00387593">
        <w:lastRenderedPageBreak/>
        <w:t>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perimetre_s</w:t>
      </w:r>
      <w:proofErr w:type="spellEnd"/>
      <w:r w:rsidRPr="00387593">
        <w:t xml:space="preserve"> implémente la classe </w:t>
      </w:r>
      <w:hyperlink r:id="rId199" w:anchor="classe-dobjets-perimetre">
        <w:proofErr w:type="spellStart"/>
        <w:r w:rsidRPr="00387593">
          <w:rPr>
            <w:rStyle w:val="Lienhypertexte"/>
          </w:rPr>
          <w:t>Perimetre</w:t>
        </w:r>
        <w:proofErr w:type="spellEnd"/>
      </w:hyperlink>
      <w:r w:rsidRPr="00387593">
        <w:t xml:space="preserve"> définie dans le modèle commun. Elle a la structure suivante :</w:t>
      </w:r>
    </w:p>
    <w:tbl>
      <w:tblPr>
        <w:tblW w:w="0" w:type="auto"/>
        <w:tblLook w:val="0020" w:firstRow="1" w:lastRow="0" w:firstColumn="0" w:lastColumn="0" w:noHBand="0" w:noVBand="0"/>
      </w:tblPr>
      <w:tblGrid>
        <w:gridCol w:w="1555"/>
        <w:gridCol w:w="1679"/>
        <w:gridCol w:w="3027"/>
        <w:gridCol w:w="3027"/>
      </w:tblGrid>
      <w:tr w:rsidR="00E0410F" w:rsidRPr="00387593" w14:paraId="0AB0F72E" w14:textId="77777777">
        <w:trPr>
          <w:tblHeader/>
        </w:trPr>
        <w:tc>
          <w:tcPr>
            <w:tcW w:w="0" w:type="auto"/>
          </w:tcPr>
          <w:p w14:paraId="5DA705F0" w14:textId="77777777" w:rsidR="00E0410F" w:rsidRPr="00387593" w:rsidRDefault="005E75EA">
            <w:pPr>
              <w:jc w:val="left"/>
            </w:pPr>
            <w:r w:rsidRPr="00387593">
              <w:t>Nom colonne</w:t>
            </w:r>
          </w:p>
        </w:tc>
        <w:tc>
          <w:tcPr>
            <w:tcW w:w="0" w:type="auto"/>
          </w:tcPr>
          <w:p w14:paraId="6B9BB162" w14:textId="77777777" w:rsidR="00E0410F" w:rsidRPr="00387593" w:rsidRDefault="005E75EA">
            <w:pPr>
              <w:jc w:val="left"/>
            </w:pPr>
            <w:r w:rsidRPr="00387593">
              <w:t>Type GPKG</w:t>
            </w:r>
          </w:p>
        </w:tc>
        <w:tc>
          <w:tcPr>
            <w:tcW w:w="0" w:type="auto"/>
          </w:tcPr>
          <w:p w14:paraId="4EF0FDB4" w14:textId="77777777" w:rsidR="00E0410F" w:rsidRPr="00387593" w:rsidRDefault="005E75EA">
            <w:pPr>
              <w:jc w:val="left"/>
            </w:pPr>
            <w:r w:rsidRPr="00387593">
              <w:t>Valeurs</w:t>
            </w:r>
          </w:p>
        </w:tc>
        <w:tc>
          <w:tcPr>
            <w:tcW w:w="0" w:type="auto"/>
          </w:tcPr>
          <w:p w14:paraId="0E41BB09" w14:textId="77777777" w:rsidR="00E0410F" w:rsidRPr="00387593" w:rsidRDefault="005E75EA">
            <w:pPr>
              <w:jc w:val="left"/>
            </w:pPr>
            <w:r w:rsidRPr="00387593">
              <w:t>Définition</w:t>
            </w:r>
          </w:p>
        </w:tc>
      </w:tr>
      <w:tr w:rsidR="00E0410F" w:rsidRPr="00387593" w14:paraId="168957B0" w14:textId="77777777">
        <w:tc>
          <w:tcPr>
            <w:tcW w:w="0" w:type="auto"/>
          </w:tcPr>
          <w:p w14:paraId="420747F3" w14:textId="77777777" w:rsidR="00E0410F" w:rsidRPr="00387593" w:rsidRDefault="005E75EA">
            <w:pPr>
              <w:jc w:val="left"/>
            </w:pPr>
            <w:proofErr w:type="spellStart"/>
            <w:proofErr w:type="gramStart"/>
            <w:r w:rsidRPr="00387593">
              <w:rPr>
                <w:b/>
                <w:bCs/>
              </w:rPr>
              <w:t>idperimetre</w:t>
            </w:r>
            <w:proofErr w:type="spellEnd"/>
            <w:proofErr w:type="gramEnd"/>
          </w:p>
        </w:tc>
        <w:tc>
          <w:tcPr>
            <w:tcW w:w="0" w:type="auto"/>
          </w:tcPr>
          <w:p w14:paraId="2C5FFD82" w14:textId="77777777" w:rsidR="00E0410F" w:rsidRPr="00387593" w:rsidRDefault="005E75EA">
            <w:pPr>
              <w:jc w:val="left"/>
            </w:pPr>
            <w:proofErr w:type="gramStart"/>
            <w:r w:rsidRPr="00387593">
              <w:t>TEXT(</w:t>
            </w:r>
            <w:proofErr w:type="gramEnd"/>
            <w:r w:rsidRPr="00387593">
              <w:t>8)</w:t>
            </w:r>
          </w:p>
        </w:tc>
        <w:tc>
          <w:tcPr>
            <w:tcW w:w="0" w:type="auto"/>
          </w:tcPr>
          <w:p w14:paraId="798D41F5" w14:textId="77777777" w:rsidR="00E0410F" w:rsidRPr="00387593" w:rsidRDefault="005E75EA">
            <w:pPr>
              <w:jc w:val="left"/>
            </w:pPr>
            <w:r w:rsidRPr="00387593">
              <w:rPr>
                <w:b/>
                <w:bCs/>
              </w:rPr>
              <w:t>Clef primaire</w:t>
            </w:r>
          </w:p>
        </w:tc>
        <w:tc>
          <w:tcPr>
            <w:tcW w:w="0" w:type="auto"/>
          </w:tcPr>
          <w:p w14:paraId="3B285D20" w14:textId="77777777" w:rsidR="00E0410F" w:rsidRPr="00387593" w:rsidRDefault="005E75EA">
            <w:pPr>
              <w:jc w:val="left"/>
            </w:pPr>
            <w:r w:rsidRPr="00387593">
              <w:t>Identifiant de l'objet périmètre.</w:t>
            </w:r>
          </w:p>
        </w:tc>
      </w:tr>
      <w:tr w:rsidR="00E0410F" w:rsidRPr="00387593" w14:paraId="7A29299D" w14:textId="77777777">
        <w:tc>
          <w:tcPr>
            <w:tcW w:w="0" w:type="auto"/>
          </w:tcPr>
          <w:p w14:paraId="2DF5C438" w14:textId="77777777" w:rsidR="00E0410F" w:rsidRPr="00387593" w:rsidRDefault="005E75EA">
            <w:pPr>
              <w:jc w:val="left"/>
            </w:pPr>
            <w:proofErr w:type="spellStart"/>
            <w:proofErr w:type="gramStart"/>
            <w:r w:rsidRPr="00387593">
              <w:rPr>
                <w:b/>
                <w:bCs/>
              </w:rPr>
              <w:t>codeprocedure</w:t>
            </w:r>
            <w:proofErr w:type="spellEnd"/>
            <w:proofErr w:type="gramEnd"/>
          </w:p>
        </w:tc>
        <w:tc>
          <w:tcPr>
            <w:tcW w:w="0" w:type="auto"/>
          </w:tcPr>
          <w:p w14:paraId="4875648C" w14:textId="77777777" w:rsidR="00E0410F" w:rsidRPr="00387593" w:rsidRDefault="005E75EA">
            <w:pPr>
              <w:jc w:val="left"/>
            </w:pPr>
            <w:proofErr w:type="gramStart"/>
            <w:r w:rsidRPr="00387593">
              <w:t>TEXT(</w:t>
            </w:r>
            <w:proofErr w:type="gramEnd"/>
            <w:r w:rsidRPr="00387593">
              <w:t>16)</w:t>
            </w:r>
          </w:p>
        </w:tc>
        <w:tc>
          <w:tcPr>
            <w:tcW w:w="0" w:type="auto"/>
          </w:tcPr>
          <w:p w14:paraId="5A9F1E48" w14:textId="77777777" w:rsidR="00E0410F" w:rsidRPr="00387593" w:rsidRDefault="005E75EA">
            <w:pPr>
              <w:jc w:val="left"/>
            </w:pPr>
            <w:r w:rsidRPr="00387593">
              <w:rPr>
                <w:b/>
                <w:bCs/>
              </w:rPr>
              <w:t>Clef étrangère</w:t>
            </w:r>
            <w:r w:rsidRPr="00387593">
              <w:t xml:space="preserve">. La valeur de ce champ doit aussi exister comme valeur de la colonne </w:t>
            </w:r>
            <w:proofErr w:type="spellStart"/>
            <w:r w:rsidRPr="00387593">
              <w:t>codeprocedure</w:t>
            </w:r>
            <w:proofErr w:type="spellEnd"/>
            <w:r w:rsidRPr="00387593">
              <w:t xml:space="preserve"> de la table </w:t>
            </w:r>
            <w:hyperlink w:anchor="X044f7fbcd9195c086301a00c9b156710509f346">
              <w:proofErr w:type="spellStart"/>
              <w:r w:rsidRPr="00387593">
                <w:rPr>
                  <w:rStyle w:val="Lienhypertexte"/>
                </w:rPr>
                <w:t>typeppr_codegaspar_procedure</w:t>
              </w:r>
              <w:proofErr w:type="spellEnd"/>
            </w:hyperlink>
          </w:p>
        </w:tc>
        <w:tc>
          <w:tcPr>
            <w:tcW w:w="0" w:type="auto"/>
          </w:tcPr>
          <w:p w14:paraId="25599EAD" w14:textId="77777777" w:rsidR="00E0410F" w:rsidRPr="00387593" w:rsidRDefault="005E75EA">
            <w:pPr>
              <w:jc w:val="left"/>
            </w:pPr>
            <w:r w:rsidRPr="00387593">
              <w:t xml:space="preserve">Identifiant de la procédure décrite par le périmètre. Ce champ permet de faire le lien avec l'objet correspondant de la table </w:t>
            </w:r>
            <w:hyperlink w:anchor="X044f7fbcd9195c086301a00c9b156710509f346">
              <w:proofErr w:type="spellStart"/>
              <w:r w:rsidRPr="00387593">
                <w:rPr>
                  <w:rStyle w:val="Lienhypertexte"/>
                </w:rPr>
                <w:t>typeppr_codegaspar_procedure</w:t>
              </w:r>
              <w:proofErr w:type="spellEnd"/>
            </w:hyperlink>
          </w:p>
        </w:tc>
      </w:tr>
      <w:tr w:rsidR="00E0410F" w:rsidRPr="00387593" w14:paraId="2CD72D0F" w14:textId="77777777">
        <w:tc>
          <w:tcPr>
            <w:tcW w:w="0" w:type="auto"/>
          </w:tcPr>
          <w:p w14:paraId="182E52EA" w14:textId="77777777" w:rsidR="00E0410F" w:rsidRPr="00387593" w:rsidRDefault="005E75EA">
            <w:pPr>
              <w:jc w:val="left"/>
            </w:pPr>
            <w:proofErr w:type="spellStart"/>
            <w:proofErr w:type="gramStart"/>
            <w:r w:rsidRPr="00387593">
              <w:rPr>
                <w:b/>
                <w:bCs/>
              </w:rPr>
              <w:t>etatprocedure</w:t>
            </w:r>
            <w:proofErr w:type="spellEnd"/>
            <w:proofErr w:type="gramEnd"/>
          </w:p>
        </w:tc>
        <w:tc>
          <w:tcPr>
            <w:tcW w:w="0" w:type="auto"/>
          </w:tcPr>
          <w:p w14:paraId="442F9D9E" w14:textId="77777777" w:rsidR="00E0410F" w:rsidRPr="00387593" w:rsidRDefault="005E75EA">
            <w:pPr>
              <w:jc w:val="left"/>
            </w:pPr>
            <w:proofErr w:type="gramStart"/>
            <w:r w:rsidRPr="00387593">
              <w:t>TEXT(</w:t>
            </w:r>
            <w:proofErr w:type="gramEnd"/>
            <w:r w:rsidRPr="00387593">
              <w:t>10)</w:t>
            </w:r>
          </w:p>
        </w:tc>
        <w:tc>
          <w:tcPr>
            <w:tcW w:w="0" w:type="auto"/>
          </w:tcPr>
          <w:p w14:paraId="71BEA298" w14:textId="77777777" w:rsidR="00E0410F" w:rsidRPr="00387593" w:rsidRDefault="005E75EA">
            <w:pPr>
              <w:jc w:val="left"/>
            </w:pPr>
            <w:r w:rsidRPr="00387593">
              <w:t xml:space="preserve">Valeurs à prendre parmi les valeurs de code de la table </w:t>
            </w:r>
            <w:hyperlink w:anchor="table-denumeration-typeetatprocedure">
              <w:proofErr w:type="spellStart"/>
              <w:r w:rsidRPr="00387593">
                <w:rPr>
                  <w:rStyle w:val="Lienhypertexte"/>
                </w:rPr>
                <w:t>typeetatprocedure</w:t>
              </w:r>
              <w:proofErr w:type="spellEnd"/>
            </w:hyperlink>
          </w:p>
        </w:tc>
        <w:tc>
          <w:tcPr>
            <w:tcW w:w="0" w:type="auto"/>
          </w:tcPr>
          <w:p w14:paraId="39708626" w14:textId="77777777" w:rsidR="00E0410F" w:rsidRPr="00387593" w:rsidRDefault="005E75EA">
            <w:pPr>
              <w:jc w:val="left"/>
            </w:pPr>
            <w:r w:rsidRPr="00387593">
              <w:t xml:space="preserve">Etat d'avancement de la procédure référencée par </w:t>
            </w:r>
            <w:proofErr w:type="spellStart"/>
            <w:r w:rsidRPr="00387593">
              <w:t>codeprocedure</w:t>
            </w:r>
            <w:proofErr w:type="spellEnd"/>
            <w:r w:rsidRPr="00387593">
              <w:t xml:space="preserve"> sur le périmètre.</w:t>
            </w:r>
          </w:p>
        </w:tc>
      </w:tr>
      <w:tr w:rsidR="00E0410F" w:rsidRPr="00387593" w14:paraId="7EFB968C" w14:textId="77777777">
        <w:tc>
          <w:tcPr>
            <w:tcW w:w="0" w:type="auto"/>
          </w:tcPr>
          <w:p w14:paraId="55E85657" w14:textId="77777777" w:rsidR="00E0410F" w:rsidRPr="00387593" w:rsidRDefault="005E75EA">
            <w:pPr>
              <w:jc w:val="left"/>
            </w:pPr>
            <w:proofErr w:type="spellStart"/>
            <w:proofErr w:type="gramStart"/>
            <w:r w:rsidRPr="00387593">
              <w:rPr>
                <w:b/>
                <w:bCs/>
              </w:rPr>
              <w:t>dateetat</w:t>
            </w:r>
            <w:proofErr w:type="spellEnd"/>
            <w:proofErr w:type="gramEnd"/>
          </w:p>
        </w:tc>
        <w:tc>
          <w:tcPr>
            <w:tcW w:w="0" w:type="auto"/>
          </w:tcPr>
          <w:p w14:paraId="4D4522CB" w14:textId="77777777" w:rsidR="00E0410F" w:rsidRPr="00387593" w:rsidRDefault="005E75EA">
            <w:pPr>
              <w:jc w:val="left"/>
            </w:pPr>
            <w:r w:rsidRPr="00387593">
              <w:t>DATE</w:t>
            </w:r>
          </w:p>
        </w:tc>
        <w:tc>
          <w:tcPr>
            <w:tcW w:w="0" w:type="auto"/>
          </w:tcPr>
          <w:p w14:paraId="7054A1C1" w14:textId="77777777" w:rsidR="00E0410F" w:rsidRPr="00387593" w:rsidRDefault="005E75EA">
            <w:pPr>
              <w:jc w:val="left"/>
            </w:pPr>
            <w:r w:rsidRPr="00387593">
              <w:t>Date au format ISO-8601 sous la forme d'une chaine de caractères AAAA-MM-JJ</w:t>
            </w:r>
          </w:p>
        </w:tc>
        <w:tc>
          <w:tcPr>
            <w:tcW w:w="0" w:type="auto"/>
          </w:tcPr>
          <w:p w14:paraId="79CE6B69" w14:textId="77777777" w:rsidR="00E0410F" w:rsidRPr="00387593" w:rsidRDefault="005E75EA">
            <w:pPr>
              <w:jc w:val="left"/>
            </w:pPr>
            <w:r w:rsidRPr="00387593">
              <w:t>Date à partir de laquelle l'état d'avancement de la procédure sur ce périmètre est effectif.</w:t>
            </w:r>
          </w:p>
        </w:tc>
      </w:tr>
      <w:tr w:rsidR="00E0410F" w:rsidRPr="00387593" w14:paraId="523A8FF5" w14:textId="77777777">
        <w:tc>
          <w:tcPr>
            <w:tcW w:w="0" w:type="auto"/>
          </w:tcPr>
          <w:p w14:paraId="14CB7F5C" w14:textId="77777777" w:rsidR="00E0410F" w:rsidRPr="00387593" w:rsidRDefault="005E75EA">
            <w:pPr>
              <w:jc w:val="left"/>
            </w:pPr>
            <w:proofErr w:type="spellStart"/>
            <w:proofErr w:type="gramStart"/>
            <w:r w:rsidRPr="00387593">
              <w:rPr>
                <w:b/>
                <w:bCs/>
              </w:rPr>
              <w:t>geom</w:t>
            </w:r>
            <w:proofErr w:type="spellEnd"/>
            <w:proofErr w:type="gramEnd"/>
          </w:p>
        </w:tc>
        <w:tc>
          <w:tcPr>
            <w:tcW w:w="0" w:type="auto"/>
          </w:tcPr>
          <w:p w14:paraId="5DE1A1B2" w14:textId="77777777" w:rsidR="00E0410F" w:rsidRPr="00387593" w:rsidRDefault="005E75EA">
            <w:pPr>
              <w:jc w:val="left"/>
            </w:pPr>
            <w:r w:rsidRPr="00387593">
              <w:t>MULTIPOLYGON</w:t>
            </w:r>
          </w:p>
        </w:tc>
        <w:tc>
          <w:tcPr>
            <w:tcW w:w="0" w:type="auto"/>
          </w:tcPr>
          <w:p w14:paraId="34050920" w14:textId="77777777" w:rsidR="00E0410F" w:rsidRPr="00387593" w:rsidRDefault="005E75EA">
            <w:pPr>
              <w:jc w:val="left"/>
            </w:pPr>
            <w:r w:rsidRPr="00387593">
              <w:t>(</w:t>
            </w:r>
            <w:proofErr w:type="gramStart"/>
            <w:r w:rsidRPr="00387593">
              <w:t>multi</w:t>
            </w:r>
            <w:proofErr w:type="gramEnd"/>
            <w:r w:rsidRPr="00387593">
              <w:t>)polygone du périmètre</w:t>
            </w:r>
          </w:p>
        </w:tc>
        <w:tc>
          <w:tcPr>
            <w:tcW w:w="0" w:type="auto"/>
          </w:tcPr>
          <w:p w14:paraId="403BD3D6" w14:textId="77777777" w:rsidR="00E0410F" w:rsidRPr="00387593" w:rsidRDefault="00E0410F"/>
        </w:tc>
      </w:tr>
    </w:tbl>
    <w:p w14:paraId="2BB19454" w14:textId="77777777" w:rsidR="00E0410F" w:rsidRPr="00387593" w:rsidRDefault="005E75EA">
      <w:pPr>
        <w:pStyle w:val="Corpsdetexte"/>
      </w:pPr>
      <w:r w:rsidRPr="00387593">
        <w:t xml:space="preserve">La définition de la table en SQL est précisée en </w:t>
      </w:r>
      <w:hyperlink w:anchor="Xc85d66247e3384663933f778629ee0c9258c2f5">
        <w:r w:rsidRPr="00387593">
          <w:rPr>
            <w:rStyle w:val="Lienhypertexte"/>
          </w:rPr>
          <w:t>ANNEXE E</w:t>
        </w:r>
      </w:hyperlink>
      <w:r w:rsidRPr="00387593">
        <w:t>.</w:t>
      </w:r>
    </w:p>
    <w:p w14:paraId="56942AB0" w14:textId="77777777" w:rsidR="00E0410F" w:rsidRPr="00387593" w:rsidRDefault="005E75EA">
      <w:pPr>
        <w:pStyle w:val="Titre5"/>
      </w:pPr>
      <w:bookmarkStart w:id="104" w:name="Xd0fff25f272abffad96690dd19abc29dbb5b9c3"/>
      <w:bookmarkEnd w:id="103"/>
      <w:r w:rsidRPr="00387593">
        <w:t>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referenceinternet</w:t>
      </w:r>
      <w:proofErr w:type="spellEnd"/>
    </w:p>
    <w:p w14:paraId="0D36896B" w14:textId="77777777" w:rsidR="00E0410F" w:rsidRPr="00387593" w:rsidRDefault="005E75EA">
      <w:r w:rsidRPr="00387593">
        <w:t>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referenceinternet</w:t>
      </w:r>
      <w:proofErr w:type="spellEnd"/>
      <w:r w:rsidRPr="00387593">
        <w:t xml:space="preserve"> implémente la classe </w:t>
      </w:r>
      <w:hyperlink r:id="rId200" w:anchor="classe-dobjets-referenceinternet">
        <w:proofErr w:type="spellStart"/>
        <w:r w:rsidRPr="00387593">
          <w:rPr>
            <w:rStyle w:val="Lienhypertexte"/>
          </w:rPr>
          <w:t>ReferenceInternet</w:t>
        </w:r>
        <w:proofErr w:type="spellEnd"/>
      </w:hyperlink>
      <w:r w:rsidRPr="00387593">
        <w:t xml:space="preserve"> définie dans le modèle commun. Elle a la structure suivante :</w:t>
      </w:r>
    </w:p>
    <w:tbl>
      <w:tblPr>
        <w:tblW w:w="0" w:type="auto"/>
        <w:tblLook w:val="0020" w:firstRow="1" w:lastRow="0" w:firstColumn="0" w:lastColumn="0" w:noHBand="0" w:noVBand="0"/>
      </w:tblPr>
      <w:tblGrid>
        <w:gridCol w:w="1677"/>
        <w:gridCol w:w="1045"/>
        <w:gridCol w:w="3283"/>
        <w:gridCol w:w="3283"/>
      </w:tblGrid>
      <w:tr w:rsidR="00E0410F" w:rsidRPr="00387593" w14:paraId="3ECF706E" w14:textId="77777777">
        <w:trPr>
          <w:tblHeader/>
        </w:trPr>
        <w:tc>
          <w:tcPr>
            <w:tcW w:w="0" w:type="auto"/>
          </w:tcPr>
          <w:p w14:paraId="00427B6F" w14:textId="77777777" w:rsidR="00E0410F" w:rsidRPr="00387593" w:rsidRDefault="005E75EA">
            <w:pPr>
              <w:jc w:val="left"/>
            </w:pPr>
            <w:r w:rsidRPr="00387593">
              <w:t>Nom colonne</w:t>
            </w:r>
          </w:p>
        </w:tc>
        <w:tc>
          <w:tcPr>
            <w:tcW w:w="0" w:type="auto"/>
          </w:tcPr>
          <w:p w14:paraId="1185EF39" w14:textId="77777777" w:rsidR="00E0410F" w:rsidRPr="00387593" w:rsidRDefault="005E75EA">
            <w:pPr>
              <w:jc w:val="left"/>
            </w:pPr>
            <w:r w:rsidRPr="00387593">
              <w:t>Type GPKG</w:t>
            </w:r>
          </w:p>
        </w:tc>
        <w:tc>
          <w:tcPr>
            <w:tcW w:w="0" w:type="auto"/>
          </w:tcPr>
          <w:p w14:paraId="5A372364" w14:textId="77777777" w:rsidR="00E0410F" w:rsidRPr="00387593" w:rsidRDefault="005E75EA">
            <w:pPr>
              <w:jc w:val="left"/>
            </w:pPr>
            <w:r w:rsidRPr="00387593">
              <w:t>Valeurs</w:t>
            </w:r>
          </w:p>
        </w:tc>
        <w:tc>
          <w:tcPr>
            <w:tcW w:w="0" w:type="auto"/>
          </w:tcPr>
          <w:p w14:paraId="105598B1" w14:textId="77777777" w:rsidR="00E0410F" w:rsidRPr="00387593" w:rsidRDefault="005E75EA">
            <w:pPr>
              <w:jc w:val="left"/>
            </w:pPr>
            <w:r w:rsidRPr="00387593">
              <w:t>Définition</w:t>
            </w:r>
          </w:p>
        </w:tc>
      </w:tr>
      <w:tr w:rsidR="00E0410F" w:rsidRPr="00387593" w14:paraId="2007B9EC" w14:textId="77777777">
        <w:tc>
          <w:tcPr>
            <w:tcW w:w="0" w:type="auto"/>
          </w:tcPr>
          <w:p w14:paraId="3718F34B" w14:textId="77777777" w:rsidR="00E0410F" w:rsidRPr="00387593" w:rsidRDefault="005E75EA">
            <w:pPr>
              <w:jc w:val="left"/>
            </w:pPr>
            <w:proofErr w:type="gramStart"/>
            <w:r w:rsidRPr="00387593">
              <w:rPr>
                <w:b/>
                <w:bCs/>
              </w:rPr>
              <w:t>adresse</w:t>
            </w:r>
            <w:proofErr w:type="gramEnd"/>
          </w:p>
        </w:tc>
        <w:tc>
          <w:tcPr>
            <w:tcW w:w="0" w:type="auto"/>
          </w:tcPr>
          <w:p w14:paraId="533A5B16" w14:textId="77777777" w:rsidR="00E0410F" w:rsidRPr="00387593" w:rsidRDefault="005E75EA">
            <w:pPr>
              <w:jc w:val="left"/>
            </w:pPr>
            <w:r w:rsidRPr="00387593">
              <w:t>TEXT</w:t>
            </w:r>
          </w:p>
        </w:tc>
        <w:tc>
          <w:tcPr>
            <w:tcW w:w="0" w:type="auto"/>
          </w:tcPr>
          <w:p w14:paraId="00C548D7" w14:textId="77777777" w:rsidR="00E0410F" w:rsidRPr="00387593" w:rsidRDefault="005E75EA">
            <w:pPr>
              <w:jc w:val="left"/>
            </w:pPr>
            <w:r w:rsidRPr="00387593">
              <w:rPr>
                <w:b/>
                <w:bCs/>
              </w:rPr>
              <w:t>Clef primaire</w:t>
            </w:r>
            <w:r w:rsidRPr="00387593">
              <w:t>. La valeur de ce champ doit respecter le formalisme d'une URL ([</w:t>
            </w:r>
            <w:proofErr w:type="gramStart"/>
            <w:r w:rsidRPr="00387593">
              <w:t>RFC:</w:t>
            </w:r>
            <w:proofErr w:type="gramEnd"/>
            <w:r w:rsidRPr="00387593">
              <w:t>3986])</w:t>
            </w:r>
          </w:p>
        </w:tc>
        <w:tc>
          <w:tcPr>
            <w:tcW w:w="0" w:type="auto"/>
          </w:tcPr>
          <w:p w14:paraId="2B881E86" w14:textId="77777777" w:rsidR="00E0410F" w:rsidRPr="00387593" w:rsidRDefault="005E75EA">
            <w:pPr>
              <w:jc w:val="left"/>
            </w:pPr>
            <w:proofErr w:type="gramStart"/>
            <w:r w:rsidRPr="00387593">
              <w:t>identifiant</w:t>
            </w:r>
            <w:proofErr w:type="gramEnd"/>
            <w:r w:rsidRPr="00387593">
              <w:t xml:space="preserve"> de l'objet </w:t>
            </w:r>
            <w:proofErr w:type="spellStart"/>
            <w:r w:rsidRPr="00387593">
              <w:t>reference</w:t>
            </w:r>
            <w:proofErr w:type="spellEnd"/>
            <w:r w:rsidRPr="00387593">
              <w:t xml:space="preserve"> internet.</w:t>
            </w:r>
          </w:p>
        </w:tc>
      </w:tr>
      <w:tr w:rsidR="00E0410F" w:rsidRPr="00387593" w14:paraId="58929D89" w14:textId="77777777">
        <w:tc>
          <w:tcPr>
            <w:tcW w:w="0" w:type="auto"/>
          </w:tcPr>
          <w:p w14:paraId="63745D66" w14:textId="77777777" w:rsidR="00E0410F" w:rsidRPr="00387593" w:rsidRDefault="005E75EA">
            <w:pPr>
              <w:jc w:val="left"/>
            </w:pPr>
            <w:proofErr w:type="spellStart"/>
            <w:proofErr w:type="gramStart"/>
            <w:r w:rsidRPr="00387593">
              <w:rPr>
                <w:b/>
                <w:bCs/>
              </w:rPr>
              <w:t>codeprocedure</w:t>
            </w:r>
            <w:proofErr w:type="spellEnd"/>
            <w:proofErr w:type="gramEnd"/>
          </w:p>
        </w:tc>
        <w:tc>
          <w:tcPr>
            <w:tcW w:w="0" w:type="auto"/>
          </w:tcPr>
          <w:p w14:paraId="022FFF44" w14:textId="77777777" w:rsidR="00E0410F" w:rsidRPr="00387593" w:rsidRDefault="005E75EA">
            <w:pPr>
              <w:jc w:val="left"/>
            </w:pPr>
            <w:proofErr w:type="gramStart"/>
            <w:r w:rsidRPr="00387593">
              <w:t>TEXT(</w:t>
            </w:r>
            <w:proofErr w:type="gramEnd"/>
            <w:r w:rsidRPr="00387593">
              <w:t>16)</w:t>
            </w:r>
          </w:p>
        </w:tc>
        <w:tc>
          <w:tcPr>
            <w:tcW w:w="0" w:type="auto"/>
          </w:tcPr>
          <w:p w14:paraId="06609066" w14:textId="77777777" w:rsidR="00E0410F" w:rsidRPr="00387593" w:rsidRDefault="005E75EA">
            <w:pPr>
              <w:jc w:val="left"/>
            </w:pPr>
            <w:r w:rsidRPr="00387593">
              <w:rPr>
                <w:b/>
                <w:bCs/>
              </w:rPr>
              <w:t>Clef étrangère</w:t>
            </w:r>
            <w:r w:rsidRPr="00387593">
              <w:t xml:space="preserve">. La valeur de ce champ doit aussi exister comme valeur de la colonne </w:t>
            </w:r>
            <w:proofErr w:type="spellStart"/>
            <w:r w:rsidRPr="00387593">
              <w:t>codeprocedure</w:t>
            </w:r>
            <w:proofErr w:type="spellEnd"/>
            <w:r w:rsidRPr="00387593">
              <w:t xml:space="preserve"> de la table </w:t>
            </w:r>
            <w:hyperlink w:anchor="X044f7fbcd9195c086301a00c9b156710509f346">
              <w:proofErr w:type="spellStart"/>
              <w:r w:rsidRPr="00387593">
                <w:rPr>
                  <w:rStyle w:val="Lienhypertexte"/>
                </w:rPr>
                <w:t>typeppr_codegaspar_procedure</w:t>
              </w:r>
              <w:proofErr w:type="spellEnd"/>
            </w:hyperlink>
          </w:p>
        </w:tc>
        <w:tc>
          <w:tcPr>
            <w:tcW w:w="0" w:type="auto"/>
          </w:tcPr>
          <w:p w14:paraId="4190517A" w14:textId="77777777" w:rsidR="00E0410F" w:rsidRPr="00387593" w:rsidRDefault="005E75EA">
            <w:pPr>
              <w:jc w:val="left"/>
            </w:pPr>
            <w:r w:rsidRPr="00387593">
              <w:t xml:space="preserve">Identifiant de la procédure objet de la référence internet. Ce champ permet de faire le lien avec l'objet correspondant de la table </w:t>
            </w:r>
            <w:hyperlink w:anchor="X044f7fbcd9195c086301a00c9b156710509f346">
              <w:proofErr w:type="spellStart"/>
              <w:r w:rsidRPr="00387593">
                <w:rPr>
                  <w:rStyle w:val="Lienhypertexte"/>
                </w:rPr>
                <w:t>typeppr_codegaspar_procedure</w:t>
              </w:r>
              <w:proofErr w:type="spellEnd"/>
            </w:hyperlink>
          </w:p>
        </w:tc>
      </w:tr>
      <w:tr w:rsidR="00E0410F" w:rsidRPr="00387593" w14:paraId="3633AEF3" w14:textId="77777777">
        <w:tc>
          <w:tcPr>
            <w:tcW w:w="0" w:type="auto"/>
          </w:tcPr>
          <w:p w14:paraId="0BB274BA" w14:textId="77777777" w:rsidR="00E0410F" w:rsidRPr="00387593" w:rsidRDefault="005E75EA">
            <w:pPr>
              <w:jc w:val="left"/>
            </w:pPr>
            <w:proofErr w:type="spellStart"/>
            <w:proofErr w:type="gramStart"/>
            <w:r w:rsidRPr="00387593">
              <w:t>nomressourc</w:t>
            </w:r>
            <w:r w:rsidRPr="00387593">
              <w:lastRenderedPageBreak/>
              <w:t>e</w:t>
            </w:r>
            <w:proofErr w:type="spellEnd"/>
            <w:proofErr w:type="gramEnd"/>
          </w:p>
        </w:tc>
        <w:tc>
          <w:tcPr>
            <w:tcW w:w="0" w:type="auto"/>
          </w:tcPr>
          <w:p w14:paraId="5834C2E2" w14:textId="77777777" w:rsidR="00E0410F" w:rsidRPr="00387593" w:rsidRDefault="005E75EA">
            <w:pPr>
              <w:jc w:val="left"/>
            </w:pPr>
            <w:r w:rsidRPr="00387593">
              <w:lastRenderedPageBreak/>
              <w:t>TEXT</w:t>
            </w:r>
          </w:p>
        </w:tc>
        <w:tc>
          <w:tcPr>
            <w:tcW w:w="0" w:type="auto"/>
          </w:tcPr>
          <w:p w14:paraId="7B254498" w14:textId="77777777" w:rsidR="00E0410F" w:rsidRPr="00387593" w:rsidRDefault="005E75EA">
            <w:pPr>
              <w:jc w:val="left"/>
            </w:pPr>
            <w:r w:rsidRPr="00387593">
              <w:t>Saisie libre</w:t>
            </w:r>
          </w:p>
        </w:tc>
        <w:tc>
          <w:tcPr>
            <w:tcW w:w="0" w:type="auto"/>
          </w:tcPr>
          <w:p w14:paraId="5FC57C05" w14:textId="77777777" w:rsidR="00E0410F" w:rsidRPr="00387593" w:rsidRDefault="005E75EA">
            <w:pPr>
              <w:jc w:val="left"/>
            </w:pPr>
            <w:r w:rsidRPr="00387593">
              <w:t xml:space="preserve">Nom de la ressource </w:t>
            </w:r>
            <w:r w:rsidRPr="00387593">
              <w:lastRenderedPageBreak/>
              <w:t>référencée sur Internet</w:t>
            </w:r>
          </w:p>
        </w:tc>
      </w:tr>
      <w:tr w:rsidR="00E0410F" w:rsidRPr="00387593" w14:paraId="38D283D3" w14:textId="77777777">
        <w:tc>
          <w:tcPr>
            <w:tcW w:w="0" w:type="auto"/>
          </w:tcPr>
          <w:p w14:paraId="77CB5FAA" w14:textId="77777777" w:rsidR="00E0410F" w:rsidRPr="00387593" w:rsidRDefault="005E75EA">
            <w:pPr>
              <w:jc w:val="left"/>
            </w:pPr>
            <w:proofErr w:type="spellStart"/>
            <w:proofErr w:type="gramStart"/>
            <w:r w:rsidRPr="00387593">
              <w:rPr>
                <w:b/>
                <w:bCs/>
              </w:rPr>
              <w:lastRenderedPageBreak/>
              <w:t>typereference</w:t>
            </w:r>
            <w:proofErr w:type="spellEnd"/>
            <w:proofErr w:type="gramEnd"/>
          </w:p>
        </w:tc>
        <w:tc>
          <w:tcPr>
            <w:tcW w:w="0" w:type="auto"/>
          </w:tcPr>
          <w:p w14:paraId="5021F039" w14:textId="77777777" w:rsidR="00E0410F" w:rsidRPr="00387593" w:rsidRDefault="005E75EA">
            <w:pPr>
              <w:jc w:val="left"/>
            </w:pPr>
            <w:proofErr w:type="gramStart"/>
            <w:r w:rsidRPr="00387593">
              <w:t>TEXT(</w:t>
            </w:r>
            <w:proofErr w:type="gramEnd"/>
            <w:r w:rsidRPr="00387593">
              <w:t>2)</w:t>
            </w:r>
          </w:p>
        </w:tc>
        <w:tc>
          <w:tcPr>
            <w:tcW w:w="0" w:type="auto"/>
          </w:tcPr>
          <w:p w14:paraId="4109911A"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reference">
              <w:proofErr w:type="spellStart"/>
              <w:r w:rsidRPr="00387593">
                <w:rPr>
                  <w:rStyle w:val="Lienhypertexte"/>
                </w:rPr>
                <w:t>typereference</w:t>
              </w:r>
              <w:proofErr w:type="spellEnd"/>
            </w:hyperlink>
          </w:p>
        </w:tc>
        <w:tc>
          <w:tcPr>
            <w:tcW w:w="0" w:type="auto"/>
          </w:tcPr>
          <w:p w14:paraId="2710567B" w14:textId="77777777" w:rsidR="00E0410F" w:rsidRPr="00387593" w:rsidRDefault="005E75EA">
            <w:pPr>
              <w:jc w:val="left"/>
            </w:pPr>
            <w:r w:rsidRPr="00387593">
              <w:t>Catégorisation de la ressource référencée sur Internet. Ce champ permet d'indiquer le type de document référencé en fonction des procédures.</w:t>
            </w:r>
          </w:p>
        </w:tc>
      </w:tr>
      <w:tr w:rsidR="00E0410F" w:rsidRPr="00387593" w14:paraId="4805E851" w14:textId="77777777">
        <w:tc>
          <w:tcPr>
            <w:tcW w:w="0" w:type="auto"/>
          </w:tcPr>
          <w:p w14:paraId="7F181901" w14:textId="77777777" w:rsidR="00E0410F" w:rsidRPr="00387593" w:rsidRDefault="005E75EA">
            <w:pPr>
              <w:jc w:val="left"/>
            </w:pPr>
            <w:proofErr w:type="gramStart"/>
            <w:r w:rsidRPr="00387593">
              <w:t>description</w:t>
            </w:r>
            <w:proofErr w:type="gramEnd"/>
          </w:p>
        </w:tc>
        <w:tc>
          <w:tcPr>
            <w:tcW w:w="0" w:type="auto"/>
          </w:tcPr>
          <w:p w14:paraId="5A843605" w14:textId="77777777" w:rsidR="00E0410F" w:rsidRPr="00387593" w:rsidRDefault="005E75EA">
            <w:pPr>
              <w:jc w:val="left"/>
            </w:pPr>
            <w:r w:rsidRPr="00387593">
              <w:t>TEXT</w:t>
            </w:r>
          </w:p>
        </w:tc>
        <w:tc>
          <w:tcPr>
            <w:tcW w:w="0" w:type="auto"/>
          </w:tcPr>
          <w:p w14:paraId="1D1944FF" w14:textId="77777777" w:rsidR="00E0410F" w:rsidRPr="00387593" w:rsidRDefault="005E75EA">
            <w:pPr>
              <w:jc w:val="left"/>
            </w:pPr>
            <w:r w:rsidRPr="00387593">
              <w:t>Saisie libre</w:t>
            </w:r>
          </w:p>
        </w:tc>
        <w:tc>
          <w:tcPr>
            <w:tcW w:w="0" w:type="auto"/>
          </w:tcPr>
          <w:p w14:paraId="6D78A2AE" w14:textId="77777777" w:rsidR="00E0410F" w:rsidRPr="00387593" w:rsidRDefault="005E75EA">
            <w:pPr>
              <w:jc w:val="left"/>
            </w:pPr>
            <w:r w:rsidRPr="00387593">
              <w:t>Description de la ressource internet.</w:t>
            </w:r>
          </w:p>
        </w:tc>
      </w:tr>
    </w:tbl>
    <w:p w14:paraId="25AE560D" w14:textId="77777777" w:rsidR="00E0410F" w:rsidRPr="00387593" w:rsidRDefault="005E75EA">
      <w:pPr>
        <w:pStyle w:val="Corpsdetexte"/>
      </w:pPr>
      <w:r w:rsidRPr="00387593">
        <w:t xml:space="preserve">La définition de la table en SQL est précisée en </w:t>
      </w:r>
      <w:hyperlink w:anchor="Xb3a8e0c216b79fcbdd0b4596c00be978f0591e6">
        <w:r w:rsidRPr="00387593">
          <w:rPr>
            <w:rStyle w:val="Lienhypertexte"/>
          </w:rPr>
          <w:t>ANNEXE E</w:t>
        </w:r>
      </w:hyperlink>
      <w:r w:rsidRPr="00387593">
        <w:t>.</w:t>
      </w:r>
    </w:p>
    <w:p w14:paraId="2C27F668" w14:textId="77777777" w:rsidR="00E0410F" w:rsidRPr="001C3245" w:rsidRDefault="005E75EA">
      <w:pPr>
        <w:pStyle w:val="Titre5"/>
        <w:rPr>
          <w:lang w:val="en-US"/>
        </w:rPr>
      </w:pPr>
      <w:bookmarkStart w:id="105" w:name="Xe1533871881a814b4212815308fba3c1be07a33"/>
      <w:bookmarkEnd w:id="104"/>
      <w:r w:rsidRPr="001C3245">
        <w:rPr>
          <w:lang w:val="en-US"/>
        </w:rPr>
        <w:t>Table [</w:t>
      </w:r>
      <w:proofErr w:type="spellStart"/>
      <w:r w:rsidRPr="001C3245">
        <w:rPr>
          <w:lang w:val="en-US"/>
        </w:rPr>
        <w:t>TypePPR</w:t>
      </w:r>
      <w:proofErr w:type="spellEnd"/>
      <w:r w:rsidRPr="001C3245">
        <w:rPr>
          <w:lang w:val="en-US"/>
        </w:rPr>
        <w:t>]_[</w:t>
      </w:r>
      <w:proofErr w:type="spellStart"/>
      <w:r w:rsidRPr="001C3245">
        <w:rPr>
          <w:lang w:val="en-US"/>
        </w:rPr>
        <w:t>CodeGASPARComplet</w:t>
      </w:r>
      <w:proofErr w:type="spellEnd"/>
      <w:r w:rsidRPr="001C3245">
        <w:rPr>
          <w:lang w:val="en-US"/>
        </w:rPr>
        <w:t>]_</w:t>
      </w:r>
      <w:proofErr w:type="spellStart"/>
      <w:r w:rsidRPr="001C3245">
        <w:rPr>
          <w:lang w:val="en-US"/>
        </w:rPr>
        <w:t>zonealeareference</w:t>
      </w:r>
      <w:proofErr w:type="spellEnd"/>
      <w:r w:rsidRPr="001C3245">
        <w:rPr>
          <w:lang w:val="en-US"/>
        </w:rPr>
        <w:t>_[</w:t>
      </w:r>
      <w:proofErr w:type="spellStart"/>
      <w:r w:rsidRPr="001C3245">
        <w:rPr>
          <w:lang w:val="en-US"/>
        </w:rPr>
        <w:t>CodeAlea</w:t>
      </w:r>
      <w:proofErr w:type="spellEnd"/>
      <w:r w:rsidRPr="001C3245">
        <w:rPr>
          <w:lang w:val="en-US"/>
        </w:rPr>
        <w:t>]_s</w:t>
      </w:r>
    </w:p>
    <w:p w14:paraId="1424CAC7" w14:textId="77777777" w:rsidR="00E0410F" w:rsidRPr="00387593" w:rsidRDefault="005E75EA">
      <w:r w:rsidRPr="00387593">
        <w:t>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zonealeareference</w:t>
      </w:r>
      <w:proofErr w:type="spellEnd"/>
      <w:r w:rsidRPr="00387593">
        <w:t>_[</w:t>
      </w:r>
      <w:proofErr w:type="spellStart"/>
      <w:r w:rsidRPr="00387593">
        <w:t>CodeAlea</w:t>
      </w:r>
      <w:proofErr w:type="spellEnd"/>
      <w:r w:rsidRPr="00387593">
        <w:t xml:space="preserve">]_s implémente la classe </w:t>
      </w:r>
      <w:hyperlink w:anchor="classe-dobjets-zonealeareference">
        <w:proofErr w:type="spellStart"/>
        <w:r w:rsidRPr="00387593">
          <w:rPr>
            <w:rStyle w:val="Lienhypertexte"/>
          </w:rPr>
          <w:t>ZoneAleaReference</w:t>
        </w:r>
        <w:proofErr w:type="spellEnd"/>
      </w:hyperlink>
      <w:r w:rsidRPr="00387593">
        <w:t xml:space="preserve"> définie dans ce profil applicatif. Elle a la structure suivante :</w:t>
      </w:r>
    </w:p>
    <w:tbl>
      <w:tblPr>
        <w:tblW w:w="0" w:type="auto"/>
        <w:tblLook w:val="0020" w:firstRow="1" w:lastRow="0" w:firstColumn="0" w:lastColumn="0" w:noHBand="0" w:noVBand="0"/>
      </w:tblPr>
      <w:tblGrid>
        <w:gridCol w:w="1649"/>
        <w:gridCol w:w="1191"/>
        <w:gridCol w:w="3224"/>
        <w:gridCol w:w="3224"/>
      </w:tblGrid>
      <w:tr w:rsidR="00E0410F" w:rsidRPr="00387593" w14:paraId="6C58E693" w14:textId="77777777">
        <w:trPr>
          <w:tblHeader/>
        </w:trPr>
        <w:tc>
          <w:tcPr>
            <w:tcW w:w="0" w:type="auto"/>
          </w:tcPr>
          <w:p w14:paraId="6283E359" w14:textId="77777777" w:rsidR="00E0410F" w:rsidRPr="00387593" w:rsidRDefault="005E75EA">
            <w:pPr>
              <w:jc w:val="left"/>
            </w:pPr>
            <w:r w:rsidRPr="00387593">
              <w:t>Nom colonne</w:t>
            </w:r>
          </w:p>
        </w:tc>
        <w:tc>
          <w:tcPr>
            <w:tcW w:w="0" w:type="auto"/>
          </w:tcPr>
          <w:p w14:paraId="78B5A9DE" w14:textId="77777777" w:rsidR="00E0410F" w:rsidRPr="00387593" w:rsidRDefault="005E75EA">
            <w:pPr>
              <w:jc w:val="left"/>
            </w:pPr>
            <w:r w:rsidRPr="00387593">
              <w:t>Type GPKG</w:t>
            </w:r>
          </w:p>
        </w:tc>
        <w:tc>
          <w:tcPr>
            <w:tcW w:w="0" w:type="auto"/>
          </w:tcPr>
          <w:p w14:paraId="6C429000" w14:textId="77777777" w:rsidR="00E0410F" w:rsidRPr="00387593" w:rsidRDefault="005E75EA">
            <w:pPr>
              <w:jc w:val="left"/>
            </w:pPr>
            <w:r w:rsidRPr="00387593">
              <w:t>Valeurs</w:t>
            </w:r>
          </w:p>
        </w:tc>
        <w:tc>
          <w:tcPr>
            <w:tcW w:w="0" w:type="auto"/>
          </w:tcPr>
          <w:p w14:paraId="509B2EA2" w14:textId="77777777" w:rsidR="00E0410F" w:rsidRPr="00387593" w:rsidRDefault="005E75EA">
            <w:pPr>
              <w:jc w:val="left"/>
            </w:pPr>
            <w:r w:rsidRPr="00387593">
              <w:t>Définition</w:t>
            </w:r>
          </w:p>
        </w:tc>
      </w:tr>
      <w:tr w:rsidR="00E0410F" w:rsidRPr="00387593" w14:paraId="41E07B2E" w14:textId="77777777">
        <w:tc>
          <w:tcPr>
            <w:tcW w:w="0" w:type="auto"/>
          </w:tcPr>
          <w:p w14:paraId="29927A8F" w14:textId="77777777" w:rsidR="00E0410F" w:rsidRPr="00387593" w:rsidRDefault="005E75EA">
            <w:pPr>
              <w:jc w:val="left"/>
            </w:pPr>
            <w:proofErr w:type="spellStart"/>
            <w:proofErr w:type="gramStart"/>
            <w:r w:rsidRPr="00387593">
              <w:rPr>
                <w:b/>
                <w:bCs/>
              </w:rPr>
              <w:t>idzonealea</w:t>
            </w:r>
            <w:proofErr w:type="spellEnd"/>
            <w:proofErr w:type="gramEnd"/>
          </w:p>
        </w:tc>
        <w:tc>
          <w:tcPr>
            <w:tcW w:w="0" w:type="auto"/>
          </w:tcPr>
          <w:p w14:paraId="73747BD0" w14:textId="77777777" w:rsidR="00E0410F" w:rsidRPr="00387593" w:rsidRDefault="005E75EA">
            <w:pPr>
              <w:jc w:val="left"/>
            </w:pPr>
            <w:proofErr w:type="gramStart"/>
            <w:r w:rsidRPr="00387593">
              <w:t>TEXT(</w:t>
            </w:r>
            <w:proofErr w:type="gramEnd"/>
            <w:r w:rsidRPr="00387593">
              <w:t>8)</w:t>
            </w:r>
          </w:p>
        </w:tc>
        <w:tc>
          <w:tcPr>
            <w:tcW w:w="0" w:type="auto"/>
          </w:tcPr>
          <w:p w14:paraId="56BEDFC9" w14:textId="77777777" w:rsidR="00E0410F" w:rsidRPr="00387593" w:rsidRDefault="005E75EA">
            <w:pPr>
              <w:jc w:val="left"/>
            </w:pPr>
            <w:r w:rsidRPr="00387593">
              <w:rPr>
                <w:b/>
                <w:bCs/>
              </w:rPr>
              <w:t>Clef primaire</w:t>
            </w:r>
          </w:p>
        </w:tc>
        <w:tc>
          <w:tcPr>
            <w:tcW w:w="0" w:type="auto"/>
          </w:tcPr>
          <w:p w14:paraId="739BFA5B" w14:textId="77777777" w:rsidR="00E0410F" w:rsidRPr="00387593" w:rsidRDefault="005E75EA">
            <w:pPr>
              <w:jc w:val="left"/>
            </w:pPr>
            <w:r w:rsidRPr="00387593">
              <w:t xml:space="preserve">Identifiant de l'objet </w:t>
            </w:r>
            <w:proofErr w:type="spellStart"/>
            <w:r w:rsidRPr="00387593">
              <w:t>zonealeareference</w:t>
            </w:r>
            <w:proofErr w:type="spellEnd"/>
            <w:r w:rsidRPr="00387593">
              <w:t>.</w:t>
            </w:r>
          </w:p>
        </w:tc>
      </w:tr>
      <w:tr w:rsidR="00E0410F" w:rsidRPr="00387593" w14:paraId="4BA00C61" w14:textId="77777777">
        <w:tc>
          <w:tcPr>
            <w:tcW w:w="0" w:type="auto"/>
          </w:tcPr>
          <w:p w14:paraId="5BE272F2" w14:textId="77777777" w:rsidR="00E0410F" w:rsidRPr="00387593" w:rsidRDefault="005E75EA">
            <w:pPr>
              <w:jc w:val="left"/>
            </w:pPr>
            <w:proofErr w:type="spellStart"/>
            <w:proofErr w:type="gramStart"/>
            <w:r w:rsidRPr="00387593">
              <w:rPr>
                <w:b/>
                <w:bCs/>
              </w:rPr>
              <w:t>codeprocedure</w:t>
            </w:r>
            <w:proofErr w:type="spellEnd"/>
            <w:proofErr w:type="gramEnd"/>
          </w:p>
        </w:tc>
        <w:tc>
          <w:tcPr>
            <w:tcW w:w="0" w:type="auto"/>
          </w:tcPr>
          <w:p w14:paraId="19608296" w14:textId="77777777" w:rsidR="00E0410F" w:rsidRPr="00387593" w:rsidRDefault="005E75EA">
            <w:pPr>
              <w:jc w:val="left"/>
            </w:pPr>
            <w:proofErr w:type="gramStart"/>
            <w:r w:rsidRPr="00387593">
              <w:t>TEXT(</w:t>
            </w:r>
            <w:proofErr w:type="gramEnd"/>
            <w:r w:rsidRPr="00387593">
              <w:t>16)</w:t>
            </w:r>
          </w:p>
        </w:tc>
        <w:tc>
          <w:tcPr>
            <w:tcW w:w="0" w:type="auto"/>
          </w:tcPr>
          <w:p w14:paraId="267E71B6" w14:textId="77777777" w:rsidR="00E0410F" w:rsidRPr="00387593" w:rsidRDefault="005E75EA">
            <w:pPr>
              <w:jc w:val="left"/>
            </w:pPr>
            <w:r w:rsidRPr="00387593">
              <w:rPr>
                <w:b/>
                <w:bCs/>
              </w:rPr>
              <w:t>Clef étrangère</w:t>
            </w:r>
            <w:r w:rsidRPr="00387593">
              <w:t xml:space="preserve">. La valeur de ce champ doit aussi exister comme valeur de la colonne </w:t>
            </w:r>
            <w:proofErr w:type="spellStart"/>
            <w:r w:rsidRPr="00387593">
              <w:t>codeprocedure</w:t>
            </w:r>
            <w:proofErr w:type="spellEnd"/>
            <w:r w:rsidRPr="00387593">
              <w:t xml:space="preserve"> de la table </w:t>
            </w:r>
            <w:hyperlink w:anchor="X044f7fbcd9195c086301a00c9b156710509f346">
              <w:proofErr w:type="spellStart"/>
              <w:r w:rsidRPr="00387593">
                <w:rPr>
                  <w:rStyle w:val="Lienhypertexte"/>
                </w:rPr>
                <w:t>typeppr_codegaspar_procedure</w:t>
              </w:r>
              <w:proofErr w:type="spellEnd"/>
            </w:hyperlink>
          </w:p>
        </w:tc>
        <w:tc>
          <w:tcPr>
            <w:tcW w:w="0" w:type="auto"/>
          </w:tcPr>
          <w:p w14:paraId="5BDD15F4" w14:textId="77777777" w:rsidR="00E0410F" w:rsidRPr="00387593" w:rsidRDefault="005E75EA">
            <w:pPr>
              <w:jc w:val="left"/>
            </w:pPr>
            <w:r w:rsidRPr="00387593">
              <w:t xml:space="preserve">Identifiant de la procédure associée à la zone d'aléa. Ce champ permet de faire le lien avec l'objet correspondant de la table </w:t>
            </w:r>
            <w:hyperlink w:anchor="X044f7fbcd9195c086301a00c9b156710509f346">
              <w:proofErr w:type="spellStart"/>
              <w:r w:rsidRPr="00387593">
                <w:rPr>
                  <w:rStyle w:val="Lienhypertexte"/>
                </w:rPr>
                <w:t>typeppr_codegaspar_procedure</w:t>
              </w:r>
              <w:proofErr w:type="spellEnd"/>
            </w:hyperlink>
          </w:p>
        </w:tc>
      </w:tr>
      <w:tr w:rsidR="00E0410F" w:rsidRPr="00387593" w14:paraId="565A23C1" w14:textId="77777777">
        <w:tc>
          <w:tcPr>
            <w:tcW w:w="0" w:type="auto"/>
          </w:tcPr>
          <w:p w14:paraId="5607BDCD" w14:textId="77777777" w:rsidR="00E0410F" w:rsidRPr="00387593" w:rsidRDefault="005E75EA">
            <w:pPr>
              <w:jc w:val="left"/>
            </w:pPr>
            <w:proofErr w:type="spellStart"/>
            <w:proofErr w:type="gramStart"/>
            <w:r w:rsidRPr="00387593">
              <w:rPr>
                <w:b/>
                <w:bCs/>
              </w:rPr>
              <w:t>typealea</w:t>
            </w:r>
            <w:proofErr w:type="spellEnd"/>
            <w:proofErr w:type="gramEnd"/>
          </w:p>
        </w:tc>
        <w:tc>
          <w:tcPr>
            <w:tcW w:w="0" w:type="auto"/>
          </w:tcPr>
          <w:p w14:paraId="02095624" w14:textId="77777777" w:rsidR="00E0410F" w:rsidRPr="00387593" w:rsidRDefault="005E75EA">
            <w:pPr>
              <w:jc w:val="left"/>
            </w:pPr>
            <w:proofErr w:type="gramStart"/>
            <w:r w:rsidRPr="00387593">
              <w:t>TEXT(</w:t>
            </w:r>
            <w:proofErr w:type="gramEnd"/>
            <w:r w:rsidRPr="00387593">
              <w:t>3)</w:t>
            </w:r>
          </w:p>
        </w:tc>
        <w:tc>
          <w:tcPr>
            <w:tcW w:w="0" w:type="auto"/>
          </w:tcPr>
          <w:p w14:paraId="3B3A4F70"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alea">
              <w:proofErr w:type="spellStart"/>
              <w:r w:rsidRPr="00387593">
                <w:rPr>
                  <w:rStyle w:val="Lienhypertexte"/>
                </w:rPr>
                <w:t>typealea</w:t>
              </w:r>
              <w:proofErr w:type="spellEnd"/>
            </w:hyperlink>
          </w:p>
        </w:tc>
        <w:tc>
          <w:tcPr>
            <w:tcW w:w="0" w:type="auto"/>
          </w:tcPr>
          <w:p w14:paraId="4706438C" w14:textId="73A50495" w:rsidR="00E0410F" w:rsidRPr="00387593" w:rsidRDefault="005E75EA">
            <w:pPr>
              <w:jc w:val="left"/>
            </w:pPr>
            <w:r w:rsidRPr="00387593">
              <w:t>Type de l'</w:t>
            </w:r>
            <w:r w:rsidR="00CC2E10" w:rsidRPr="00387593">
              <w:t>aléa</w:t>
            </w:r>
            <w:r w:rsidRPr="00387593">
              <w:t xml:space="preserve"> associé à la zone d'aléa, selon la nomenclature définie dans GASPAR.</w:t>
            </w:r>
          </w:p>
        </w:tc>
      </w:tr>
      <w:tr w:rsidR="00E0410F" w:rsidRPr="00387593" w14:paraId="334029A4" w14:textId="77777777">
        <w:tc>
          <w:tcPr>
            <w:tcW w:w="0" w:type="auto"/>
          </w:tcPr>
          <w:p w14:paraId="5B1A9168" w14:textId="77777777" w:rsidR="00E0410F" w:rsidRPr="00387593" w:rsidRDefault="005E75EA">
            <w:pPr>
              <w:jc w:val="left"/>
            </w:pPr>
            <w:proofErr w:type="spellStart"/>
            <w:proofErr w:type="gramStart"/>
            <w:r w:rsidRPr="00387593">
              <w:rPr>
                <w:b/>
                <w:bCs/>
              </w:rPr>
              <w:t>niveaualea</w:t>
            </w:r>
            <w:proofErr w:type="spellEnd"/>
            <w:proofErr w:type="gramEnd"/>
          </w:p>
        </w:tc>
        <w:tc>
          <w:tcPr>
            <w:tcW w:w="0" w:type="auto"/>
          </w:tcPr>
          <w:p w14:paraId="25492B02" w14:textId="77777777" w:rsidR="00E0410F" w:rsidRPr="00387593" w:rsidRDefault="005E75EA">
            <w:pPr>
              <w:jc w:val="left"/>
            </w:pPr>
            <w:proofErr w:type="gramStart"/>
            <w:r w:rsidRPr="00387593">
              <w:t>TEXT(</w:t>
            </w:r>
            <w:proofErr w:type="gramEnd"/>
            <w:r w:rsidRPr="00387593">
              <w:t>2)</w:t>
            </w:r>
          </w:p>
        </w:tc>
        <w:tc>
          <w:tcPr>
            <w:tcW w:w="0" w:type="auto"/>
          </w:tcPr>
          <w:p w14:paraId="0303B89B"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niveaualea">
              <w:proofErr w:type="spellStart"/>
              <w:r w:rsidRPr="00387593">
                <w:rPr>
                  <w:rStyle w:val="Lienhypertexte"/>
                </w:rPr>
                <w:t>typeniveaualea</w:t>
              </w:r>
              <w:proofErr w:type="spellEnd"/>
            </w:hyperlink>
          </w:p>
        </w:tc>
        <w:tc>
          <w:tcPr>
            <w:tcW w:w="0" w:type="auto"/>
          </w:tcPr>
          <w:p w14:paraId="40CDD3B9" w14:textId="77777777" w:rsidR="00E0410F" w:rsidRPr="00387593" w:rsidRDefault="005E75EA">
            <w:pPr>
              <w:jc w:val="left"/>
            </w:pPr>
            <w:r w:rsidRPr="00387593">
              <w:t>Caractérisation du niveau de l'aléa.</w:t>
            </w:r>
          </w:p>
        </w:tc>
      </w:tr>
      <w:tr w:rsidR="00E0410F" w:rsidRPr="00387593" w14:paraId="7E018BE2" w14:textId="77777777">
        <w:tc>
          <w:tcPr>
            <w:tcW w:w="0" w:type="auto"/>
          </w:tcPr>
          <w:p w14:paraId="3F8A435B" w14:textId="77777777" w:rsidR="00E0410F" w:rsidRPr="00387593" w:rsidRDefault="005E75EA">
            <w:pPr>
              <w:jc w:val="left"/>
            </w:pPr>
            <w:proofErr w:type="gramStart"/>
            <w:r w:rsidRPr="00387593">
              <w:t>occurrence</w:t>
            </w:r>
            <w:proofErr w:type="gramEnd"/>
          </w:p>
        </w:tc>
        <w:tc>
          <w:tcPr>
            <w:tcW w:w="0" w:type="auto"/>
          </w:tcPr>
          <w:p w14:paraId="3646DE8A" w14:textId="77777777" w:rsidR="00E0410F" w:rsidRPr="00387593" w:rsidRDefault="005E75EA">
            <w:pPr>
              <w:jc w:val="left"/>
            </w:pPr>
            <w:r w:rsidRPr="00387593">
              <w:t>TEXT</w:t>
            </w:r>
          </w:p>
        </w:tc>
        <w:tc>
          <w:tcPr>
            <w:tcW w:w="0" w:type="auto"/>
          </w:tcPr>
          <w:p w14:paraId="57D41DDC" w14:textId="77777777" w:rsidR="00E0410F" w:rsidRPr="00387593" w:rsidRDefault="005E75EA">
            <w:pPr>
              <w:jc w:val="left"/>
            </w:pPr>
            <w:r w:rsidRPr="00387593">
              <w:t>Saisie libre éventuellement contrainte par le type d'aléa</w:t>
            </w:r>
          </w:p>
        </w:tc>
        <w:tc>
          <w:tcPr>
            <w:tcW w:w="0" w:type="auto"/>
          </w:tcPr>
          <w:p w14:paraId="7F8A76EE" w14:textId="1880B9AB" w:rsidR="00E0410F" w:rsidRPr="00387593" w:rsidRDefault="00CC2E10">
            <w:pPr>
              <w:jc w:val="left"/>
            </w:pPr>
            <w:r w:rsidRPr="00387593">
              <w:t>Occurrence</w:t>
            </w:r>
            <w:r w:rsidR="005E75EA" w:rsidRPr="00387593">
              <w:t xml:space="preserve"> de survenue de l'aléa. Selon le type d'aléa.</w:t>
            </w:r>
          </w:p>
        </w:tc>
      </w:tr>
      <w:tr w:rsidR="00E0410F" w:rsidRPr="00387593" w14:paraId="6C6B8E4E" w14:textId="77777777">
        <w:tc>
          <w:tcPr>
            <w:tcW w:w="0" w:type="auto"/>
          </w:tcPr>
          <w:p w14:paraId="1C604E05" w14:textId="77777777" w:rsidR="00E0410F" w:rsidRPr="00387593" w:rsidRDefault="005E75EA">
            <w:pPr>
              <w:jc w:val="left"/>
            </w:pPr>
            <w:proofErr w:type="gramStart"/>
            <w:r w:rsidRPr="00387593">
              <w:t>description</w:t>
            </w:r>
            <w:proofErr w:type="gramEnd"/>
          </w:p>
        </w:tc>
        <w:tc>
          <w:tcPr>
            <w:tcW w:w="0" w:type="auto"/>
          </w:tcPr>
          <w:p w14:paraId="359DE577" w14:textId="77777777" w:rsidR="00E0410F" w:rsidRPr="00387593" w:rsidRDefault="005E75EA">
            <w:pPr>
              <w:jc w:val="left"/>
            </w:pPr>
            <w:r w:rsidRPr="00387593">
              <w:t>TEXT</w:t>
            </w:r>
          </w:p>
        </w:tc>
        <w:tc>
          <w:tcPr>
            <w:tcW w:w="0" w:type="auto"/>
          </w:tcPr>
          <w:p w14:paraId="0578E34C" w14:textId="77777777" w:rsidR="00E0410F" w:rsidRPr="00387593" w:rsidRDefault="005E75EA">
            <w:pPr>
              <w:jc w:val="left"/>
            </w:pPr>
            <w:r w:rsidRPr="00387593">
              <w:t>Saisie libre</w:t>
            </w:r>
          </w:p>
        </w:tc>
        <w:tc>
          <w:tcPr>
            <w:tcW w:w="0" w:type="auto"/>
          </w:tcPr>
          <w:p w14:paraId="09B47EA7" w14:textId="77777777" w:rsidR="00E0410F" w:rsidRPr="00387593" w:rsidRDefault="005E75EA">
            <w:pPr>
              <w:jc w:val="left"/>
            </w:pPr>
            <w:r w:rsidRPr="00387593">
              <w:t>Description textuelle de la zone d'aléa.</w:t>
            </w:r>
          </w:p>
        </w:tc>
      </w:tr>
      <w:tr w:rsidR="00E0410F" w:rsidRPr="00387593" w14:paraId="1234E2AC" w14:textId="77777777">
        <w:tc>
          <w:tcPr>
            <w:tcW w:w="0" w:type="auto"/>
          </w:tcPr>
          <w:p w14:paraId="753F24AB" w14:textId="77777777" w:rsidR="00E0410F" w:rsidRPr="00387593" w:rsidRDefault="005E75EA">
            <w:pPr>
              <w:jc w:val="left"/>
            </w:pPr>
            <w:proofErr w:type="spellStart"/>
            <w:proofErr w:type="gramStart"/>
            <w:r w:rsidRPr="00387593">
              <w:rPr>
                <w:b/>
                <w:bCs/>
              </w:rPr>
              <w:t>geom</w:t>
            </w:r>
            <w:proofErr w:type="spellEnd"/>
            <w:proofErr w:type="gramEnd"/>
          </w:p>
        </w:tc>
        <w:tc>
          <w:tcPr>
            <w:tcW w:w="0" w:type="auto"/>
          </w:tcPr>
          <w:p w14:paraId="126EA857" w14:textId="77777777" w:rsidR="00E0410F" w:rsidRPr="00387593" w:rsidRDefault="005E75EA">
            <w:pPr>
              <w:jc w:val="left"/>
            </w:pPr>
            <w:r w:rsidRPr="00387593">
              <w:t>POLYGO</w:t>
            </w:r>
            <w:r w:rsidRPr="00387593">
              <w:lastRenderedPageBreak/>
              <w:t>N</w:t>
            </w:r>
          </w:p>
        </w:tc>
        <w:tc>
          <w:tcPr>
            <w:tcW w:w="0" w:type="auto"/>
          </w:tcPr>
          <w:p w14:paraId="3A3CBA98" w14:textId="77777777" w:rsidR="00E0410F" w:rsidRPr="00387593" w:rsidRDefault="005E75EA">
            <w:pPr>
              <w:jc w:val="left"/>
            </w:pPr>
            <w:r w:rsidRPr="00387593">
              <w:lastRenderedPageBreak/>
              <w:t>Polygone de la zone</w:t>
            </w:r>
          </w:p>
        </w:tc>
        <w:tc>
          <w:tcPr>
            <w:tcW w:w="0" w:type="auto"/>
          </w:tcPr>
          <w:p w14:paraId="46CF1A68" w14:textId="77777777" w:rsidR="00E0410F" w:rsidRPr="00387593" w:rsidRDefault="00E0410F"/>
        </w:tc>
      </w:tr>
    </w:tbl>
    <w:p w14:paraId="11E8A0A0" w14:textId="77777777" w:rsidR="00E0410F" w:rsidRPr="00387593" w:rsidRDefault="005E75EA">
      <w:pPr>
        <w:pStyle w:val="Corpsdetexte"/>
      </w:pPr>
      <w:r w:rsidRPr="00387593">
        <w:t xml:space="preserve">La définition de la table en SQL est précisée en </w:t>
      </w:r>
      <w:hyperlink w:anchor="Xff0d0f410d4a3bfb05866b8d41d8a1083815e20">
        <w:r w:rsidRPr="00387593">
          <w:rPr>
            <w:rStyle w:val="Lienhypertexte"/>
          </w:rPr>
          <w:t>ANNEXE E</w:t>
        </w:r>
      </w:hyperlink>
      <w:r w:rsidRPr="00387593">
        <w:t>.</w:t>
      </w:r>
    </w:p>
    <w:p w14:paraId="2466E02F" w14:textId="77777777" w:rsidR="00E0410F" w:rsidRPr="00387593" w:rsidRDefault="005E75EA">
      <w:pPr>
        <w:pStyle w:val="Titre5"/>
      </w:pPr>
      <w:bookmarkStart w:id="106" w:name="Xbbfe1efc708c10b57a2b4267a8a7a65dc464f5c"/>
      <w:bookmarkEnd w:id="105"/>
      <w:r w:rsidRPr="00387593">
        <w:t>Table [TypePPR]_[CodeGASPARComplet]_zonealeaecheance100ans_[CodeAlea]_s</w:t>
      </w:r>
    </w:p>
    <w:p w14:paraId="19B33E8C" w14:textId="77777777" w:rsidR="00E0410F" w:rsidRPr="00387593" w:rsidRDefault="005E75EA">
      <w:r w:rsidRPr="00387593">
        <w:t xml:space="preserve">La table [TypePPR]_[CodeGASPARComplet]_zonealeaecheance100ans_[CodeAlea]_s implémente la classe </w:t>
      </w:r>
      <w:hyperlink w:anchor="classe-dobjets-ZoneAleaEcheance100ans">
        <w:r w:rsidRPr="00387593">
          <w:rPr>
            <w:rStyle w:val="Lienhypertexte"/>
          </w:rPr>
          <w:t>ZoneAleaEcheance100ans</w:t>
        </w:r>
      </w:hyperlink>
      <w:r w:rsidRPr="00387593">
        <w:t xml:space="preserve"> définie dans ce profil applicatif. Elle a la structure suivante :</w:t>
      </w:r>
    </w:p>
    <w:tbl>
      <w:tblPr>
        <w:tblW w:w="0" w:type="auto"/>
        <w:tblLook w:val="0020" w:firstRow="1" w:lastRow="0" w:firstColumn="0" w:lastColumn="0" w:noHBand="0" w:noVBand="0"/>
      </w:tblPr>
      <w:tblGrid>
        <w:gridCol w:w="1649"/>
        <w:gridCol w:w="1191"/>
        <w:gridCol w:w="3224"/>
        <w:gridCol w:w="3224"/>
      </w:tblGrid>
      <w:tr w:rsidR="00E0410F" w:rsidRPr="00387593" w14:paraId="06066298" w14:textId="77777777">
        <w:trPr>
          <w:tblHeader/>
        </w:trPr>
        <w:tc>
          <w:tcPr>
            <w:tcW w:w="0" w:type="auto"/>
          </w:tcPr>
          <w:p w14:paraId="0C7341AD" w14:textId="77777777" w:rsidR="00E0410F" w:rsidRPr="00387593" w:rsidRDefault="005E75EA">
            <w:pPr>
              <w:jc w:val="left"/>
            </w:pPr>
            <w:r w:rsidRPr="00387593">
              <w:t>Nom colonne</w:t>
            </w:r>
          </w:p>
        </w:tc>
        <w:tc>
          <w:tcPr>
            <w:tcW w:w="0" w:type="auto"/>
          </w:tcPr>
          <w:p w14:paraId="3CAB41E5" w14:textId="77777777" w:rsidR="00E0410F" w:rsidRPr="00387593" w:rsidRDefault="005E75EA">
            <w:pPr>
              <w:jc w:val="left"/>
            </w:pPr>
            <w:r w:rsidRPr="00387593">
              <w:t>Type GPKG</w:t>
            </w:r>
          </w:p>
        </w:tc>
        <w:tc>
          <w:tcPr>
            <w:tcW w:w="0" w:type="auto"/>
          </w:tcPr>
          <w:p w14:paraId="110BC2F0" w14:textId="77777777" w:rsidR="00E0410F" w:rsidRPr="00387593" w:rsidRDefault="005E75EA">
            <w:pPr>
              <w:jc w:val="left"/>
            </w:pPr>
            <w:r w:rsidRPr="00387593">
              <w:t>Valeurs</w:t>
            </w:r>
          </w:p>
        </w:tc>
        <w:tc>
          <w:tcPr>
            <w:tcW w:w="0" w:type="auto"/>
          </w:tcPr>
          <w:p w14:paraId="0B423560" w14:textId="77777777" w:rsidR="00E0410F" w:rsidRPr="00387593" w:rsidRDefault="005E75EA">
            <w:pPr>
              <w:jc w:val="left"/>
            </w:pPr>
            <w:r w:rsidRPr="00387593">
              <w:t>Définition</w:t>
            </w:r>
          </w:p>
        </w:tc>
      </w:tr>
      <w:tr w:rsidR="00E0410F" w:rsidRPr="00387593" w14:paraId="3E781F4B" w14:textId="77777777">
        <w:tc>
          <w:tcPr>
            <w:tcW w:w="0" w:type="auto"/>
          </w:tcPr>
          <w:p w14:paraId="3E0115F8" w14:textId="77777777" w:rsidR="00E0410F" w:rsidRPr="00387593" w:rsidRDefault="005E75EA">
            <w:pPr>
              <w:jc w:val="left"/>
            </w:pPr>
            <w:proofErr w:type="spellStart"/>
            <w:proofErr w:type="gramStart"/>
            <w:r w:rsidRPr="00387593">
              <w:rPr>
                <w:b/>
                <w:bCs/>
              </w:rPr>
              <w:t>idzonealea</w:t>
            </w:r>
            <w:proofErr w:type="spellEnd"/>
            <w:proofErr w:type="gramEnd"/>
          </w:p>
        </w:tc>
        <w:tc>
          <w:tcPr>
            <w:tcW w:w="0" w:type="auto"/>
          </w:tcPr>
          <w:p w14:paraId="4AB4A023" w14:textId="77777777" w:rsidR="00E0410F" w:rsidRPr="00387593" w:rsidRDefault="005E75EA">
            <w:pPr>
              <w:jc w:val="left"/>
            </w:pPr>
            <w:proofErr w:type="gramStart"/>
            <w:r w:rsidRPr="00387593">
              <w:t>TEXT(</w:t>
            </w:r>
            <w:proofErr w:type="gramEnd"/>
            <w:r w:rsidRPr="00387593">
              <w:t>8)</w:t>
            </w:r>
          </w:p>
        </w:tc>
        <w:tc>
          <w:tcPr>
            <w:tcW w:w="0" w:type="auto"/>
          </w:tcPr>
          <w:p w14:paraId="0E703EC7" w14:textId="77777777" w:rsidR="00E0410F" w:rsidRPr="00387593" w:rsidRDefault="005E75EA">
            <w:pPr>
              <w:jc w:val="left"/>
            </w:pPr>
            <w:r w:rsidRPr="00387593">
              <w:rPr>
                <w:b/>
                <w:bCs/>
              </w:rPr>
              <w:t>Clef primaire</w:t>
            </w:r>
          </w:p>
        </w:tc>
        <w:tc>
          <w:tcPr>
            <w:tcW w:w="0" w:type="auto"/>
          </w:tcPr>
          <w:p w14:paraId="03250687" w14:textId="77777777" w:rsidR="00E0410F" w:rsidRPr="00387593" w:rsidRDefault="005E75EA">
            <w:pPr>
              <w:jc w:val="left"/>
            </w:pPr>
            <w:r w:rsidRPr="00387593">
              <w:t>Identifiant de l'objet zonealeaecheance100ans.</w:t>
            </w:r>
          </w:p>
        </w:tc>
      </w:tr>
      <w:tr w:rsidR="00E0410F" w:rsidRPr="00387593" w14:paraId="7A31E1EB" w14:textId="77777777">
        <w:tc>
          <w:tcPr>
            <w:tcW w:w="0" w:type="auto"/>
          </w:tcPr>
          <w:p w14:paraId="21554735" w14:textId="77777777" w:rsidR="00E0410F" w:rsidRPr="00387593" w:rsidRDefault="005E75EA">
            <w:pPr>
              <w:jc w:val="left"/>
            </w:pPr>
            <w:proofErr w:type="spellStart"/>
            <w:proofErr w:type="gramStart"/>
            <w:r w:rsidRPr="00387593">
              <w:rPr>
                <w:b/>
                <w:bCs/>
              </w:rPr>
              <w:t>codeprocedure</w:t>
            </w:r>
            <w:proofErr w:type="spellEnd"/>
            <w:proofErr w:type="gramEnd"/>
          </w:p>
        </w:tc>
        <w:tc>
          <w:tcPr>
            <w:tcW w:w="0" w:type="auto"/>
          </w:tcPr>
          <w:p w14:paraId="5F998741" w14:textId="77777777" w:rsidR="00E0410F" w:rsidRPr="00387593" w:rsidRDefault="005E75EA">
            <w:pPr>
              <w:jc w:val="left"/>
            </w:pPr>
            <w:proofErr w:type="gramStart"/>
            <w:r w:rsidRPr="00387593">
              <w:t>TEXT(</w:t>
            </w:r>
            <w:proofErr w:type="gramEnd"/>
            <w:r w:rsidRPr="00387593">
              <w:t>16)</w:t>
            </w:r>
          </w:p>
        </w:tc>
        <w:tc>
          <w:tcPr>
            <w:tcW w:w="0" w:type="auto"/>
          </w:tcPr>
          <w:p w14:paraId="1FE6C200" w14:textId="77777777" w:rsidR="00E0410F" w:rsidRPr="00387593" w:rsidRDefault="005E75EA">
            <w:pPr>
              <w:jc w:val="left"/>
            </w:pPr>
            <w:r w:rsidRPr="00387593">
              <w:rPr>
                <w:b/>
                <w:bCs/>
              </w:rPr>
              <w:t>Clef étrangère</w:t>
            </w:r>
            <w:r w:rsidRPr="00387593">
              <w:t xml:space="preserve">. La valeur de ce champ doit aussi exister comme valeur de la colonne </w:t>
            </w:r>
            <w:proofErr w:type="spellStart"/>
            <w:r w:rsidRPr="00387593">
              <w:t>codeprocedure</w:t>
            </w:r>
            <w:proofErr w:type="spellEnd"/>
            <w:r w:rsidRPr="00387593">
              <w:t xml:space="preserve"> de la table </w:t>
            </w:r>
            <w:hyperlink w:anchor="X044f7fbcd9195c086301a00c9b156710509f346">
              <w:proofErr w:type="spellStart"/>
              <w:r w:rsidRPr="00387593">
                <w:rPr>
                  <w:rStyle w:val="Lienhypertexte"/>
                </w:rPr>
                <w:t>typeppr_codegaspar_procedure</w:t>
              </w:r>
              <w:proofErr w:type="spellEnd"/>
            </w:hyperlink>
          </w:p>
        </w:tc>
        <w:tc>
          <w:tcPr>
            <w:tcW w:w="0" w:type="auto"/>
          </w:tcPr>
          <w:p w14:paraId="72AD375D" w14:textId="77777777" w:rsidR="00E0410F" w:rsidRPr="00387593" w:rsidRDefault="005E75EA">
            <w:pPr>
              <w:jc w:val="left"/>
            </w:pPr>
            <w:r w:rsidRPr="00387593">
              <w:t xml:space="preserve">Identifiant de la procédure associée à la zone d'aléa. Ce champ permet de faire le lien avec l'objet correspondant de la table </w:t>
            </w:r>
            <w:hyperlink w:anchor="X044f7fbcd9195c086301a00c9b156710509f346">
              <w:proofErr w:type="spellStart"/>
              <w:r w:rsidRPr="00387593">
                <w:rPr>
                  <w:rStyle w:val="Lienhypertexte"/>
                </w:rPr>
                <w:t>typeppr_codegaspar_procedure</w:t>
              </w:r>
              <w:proofErr w:type="spellEnd"/>
            </w:hyperlink>
          </w:p>
        </w:tc>
      </w:tr>
      <w:tr w:rsidR="00E0410F" w:rsidRPr="00387593" w14:paraId="7352AC7C" w14:textId="77777777">
        <w:tc>
          <w:tcPr>
            <w:tcW w:w="0" w:type="auto"/>
          </w:tcPr>
          <w:p w14:paraId="66B4ED61" w14:textId="77777777" w:rsidR="00E0410F" w:rsidRPr="00387593" w:rsidRDefault="005E75EA">
            <w:pPr>
              <w:jc w:val="left"/>
            </w:pPr>
            <w:proofErr w:type="spellStart"/>
            <w:proofErr w:type="gramStart"/>
            <w:r w:rsidRPr="00387593">
              <w:rPr>
                <w:b/>
                <w:bCs/>
              </w:rPr>
              <w:t>typealea</w:t>
            </w:r>
            <w:proofErr w:type="spellEnd"/>
            <w:proofErr w:type="gramEnd"/>
          </w:p>
        </w:tc>
        <w:tc>
          <w:tcPr>
            <w:tcW w:w="0" w:type="auto"/>
          </w:tcPr>
          <w:p w14:paraId="46038990" w14:textId="77777777" w:rsidR="00E0410F" w:rsidRPr="00387593" w:rsidRDefault="005E75EA">
            <w:pPr>
              <w:jc w:val="left"/>
            </w:pPr>
            <w:proofErr w:type="gramStart"/>
            <w:r w:rsidRPr="00387593">
              <w:t>TEXT(</w:t>
            </w:r>
            <w:proofErr w:type="gramEnd"/>
            <w:r w:rsidRPr="00387593">
              <w:t>3)</w:t>
            </w:r>
          </w:p>
        </w:tc>
        <w:tc>
          <w:tcPr>
            <w:tcW w:w="0" w:type="auto"/>
          </w:tcPr>
          <w:p w14:paraId="10C145A9"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alea">
              <w:proofErr w:type="spellStart"/>
              <w:r w:rsidRPr="00387593">
                <w:rPr>
                  <w:rStyle w:val="Lienhypertexte"/>
                </w:rPr>
                <w:t>typealea</w:t>
              </w:r>
              <w:proofErr w:type="spellEnd"/>
            </w:hyperlink>
            <w:r w:rsidRPr="00387593">
              <w:t>. Ici la valeur est toujours 117 (aléa submersion marine)</w:t>
            </w:r>
          </w:p>
        </w:tc>
        <w:tc>
          <w:tcPr>
            <w:tcW w:w="0" w:type="auto"/>
          </w:tcPr>
          <w:p w14:paraId="619A30E5" w14:textId="77777777" w:rsidR="00E0410F" w:rsidRPr="00387593" w:rsidRDefault="005E75EA">
            <w:pPr>
              <w:jc w:val="left"/>
            </w:pPr>
            <w:r w:rsidRPr="00387593">
              <w:t>Type de l'</w:t>
            </w:r>
            <w:proofErr w:type="spellStart"/>
            <w:r w:rsidRPr="00387593">
              <w:t>alea</w:t>
            </w:r>
            <w:proofErr w:type="spellEnd"/>
            <w:r w:rsidRPr="00387593">
              <w:t xml:space="preserve"> associé à la zone d'aléa, selon la nomenclature définie dans GASPAR.</w:t>
            </w:r>
          </w:p>
        </w:tc>
      </w:tr>
      <w:tr w:rsidR="00E0410F" w:rsidRPr="00387593" w14:paraId="1A7E90D1" w14:textId="77777777">
        <w:tc>
          <w:tcPr>
            <w:tcW w:w="0" w:type="auto"/>
          </w:tcPr>
          <w:p w14:paraId="45B01572" w14:textId="77777777" w:rsidR="00E0410F" w:rsidRPr="00387593" w:rsidRDefault="005E75EA">
            <w:pPr>
              <w:jc w:val="left"/>
            </w:pPr>
            <w:proofErr w:type="spellStart"/>
            <w:proofErr w:type="gramStart"/>
            <w:r w:rsidRPr="00387593">
              <w:rPr>
                <w:b/>
                <w:bCs/>
              </w:rPr>
              <w:t>niveaualea</w:t>
            </w:r>
            <w:proofErr w:type="spellEnd"/>
            <w:proofErr w:type="gramEnd"/>
          </w:p>
        </w:tc>
        <w:tc>
          <w:tcPr>
            <w:tcW w:w="0" w:type="auto"/>
          </w:tcPr>
          <w:p w14:paraId="0F338EC2" w14:textId="77777777" w:rsidR="00E0410F" w:rsidRPr="00387593" w:rsidRDefault="005E75EA">
            <w:pPr>
              <w:jc w:val="left"/>
            </w:pPr>
            <w:proofErr w:type="gramStart"/>
            <w:r w:rsidRPr="00387593">
              <w:t>TEXT(</w:t>
            </w:r>
            <w:proofErr w:type="gramEnd"/>
            <w:r w:rsidRPr="00387593">
              <w:t>2)</w:t>
            </w:r>
          </w:p>
        </w:tc>
        <w:tc>
          <w:tcPr>
            <w:tcW w:w="0" w:type="auto"/>
          </w:tcPr>
          <w:p w14:paraId="47F861DF"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niveaualea">
              <w:proofErr w:type="spellStart"/>
              <w:r w:rsidRPr="00387593">
                <w:rPr>
                  <w:rStyle w:val="Lienhypertexte"/>
                </w:rPr>
                <w:t>typeniveaualea</w:t>
              </w:r>
              <w:proofErr w:type="spellEnd"/>
            </w:hyperlink>
          </w:p>
        </w:tc>
        <w:tc>
          <w:tcPr>
            <w:tcW w:w="0" w:type="auto"/>
          </w:tcPr>
          <w:p w14:paraId="1ECF8719" w14:textId="77777777" w:rsidR="00E0410F" w:rsidRPr="00387593" w:rsidRDefault="005E75EA">
            <w:pPr>
              <w:jc w:val="left"/>
            </w:pPr>
            <w:r w:rsidRPr="00387593">
              <w:t>Caractérisation du niveau de l'aléa.</w:t>
            </w:r>
          </w:p>
        </w:tc>
      </w:tr>
      <w:tr w:rsidR="00E0410F" w:rsidRPr="00387593" w14:paraId="1D866159" w14:textId="77777777">
        <w:tc>
          <w:tcPr>
            <w:tcW w:w="0" w:type="auto"/>
          </w:tcPr>
          <w:p w14:paraId="04866763" w14:textId="77777777" w:rsidR="00E0410F" w:rsidRPr="00387593" w:rsidRDefault="005E75EA">
            <w:pPr>
              <w:jc w:val="left"/>
            </w:pPr>
            <w:proofErr w:type="gramStart"/>
            <w:r w:rsidRPr="00387593">
              <w:t>occurrence</w:t>
            </w:r>
            <w:proofErr w:type="gramEnd"/>
          </w:p>
        </w:tc>
        <w:tc>
          <w:tcPr>
            <w:tcW w:w="0" w:type="auto"/>
          </w:tcPr>
          <w:p w14:paraId="3339030D" w14:textId="77777777" w:rsidR="00E0410F" w:rsidRPr="00387593" w:rsidRDefault="005E75EA">
            <w:pPr>
              <w:jc w:val="left"/>
            </w:pPr>
            <w:r w:rsidRPr="00387593">
              <w:t>TEXT</w:t>
            </w:r>
          </w:p>
        </w:tc>
        <w:tc>
          <w:tcPr>
            <w:tcW w:w="0" w:type="auto"/>
          </w:tcPr>
          <w:p w14:paraId="2D36EB81" w14:textId="77777777" w:rsidR="00E0410F" w:rsidRPr="00387593" w:rsidRDefault="005E75EA">
            <w:pPr>
              <w:jc w:val="left"/>
            </w:pPr>
            <w:r w:rsidRPr="00387593">
              <w:t>Saisie libre éventuellement contrainte par le type d'aléa</w:t>
            </w:r>
          </w:p>
        </w:tc>
        <w:tc>
          <w:tcPr>
            <w:tcW w:w="0" w:type="auto"/>
          </w:tcPr>
          <w:p w14:paraId="2EF58F47" w14:textId="0D35BAED" w:rsidR="00E0410F" w:rsidRPr="00387593" w:rsidRDefault="00CC2E10">
            <w:pPr>
              <w:jc w:val="left"/>
            </w:pPr>
            <w:r w:rsidRPr="00387593">
              <w:t>Occurrence</w:t>
            </w:r>
            <w:r w:rsidR="005E75EA" w:rsidRPr="00387593">
              <w:t xml:space="preserve"> de survenue de l'aléa. Selon le type d'aléa.</w:t>
            </w:r>
          </w:p>
        </w:tc>
      </w:tr>
      <w:tr w:rsidR="00E0410F" w:rsidRPr="00387593" w14:paraId="6C27E211" w14:textId="77777777">
        <w:tc>
          <w:tcPr>
            <w:tcW w:w="0" w:type="auto"/>
          </w:tcPr>
          <w:p w14:paraId="475162E8" w14:textId="77777777" w:rsidR="00E0410F" w:rsidRPr="00387593" w:rsidRDefault="005E75EA">
            <w:pPr>
              <w:jc w:val="left"/>
            </w:pPr>
            <w:proofErr w:type="gramStart"/>
            <w:r w:rsidRPr="00387593">
              <w:t>description</w:t>
            </w:r>
            <w:proofErr w:type="gramEnd"/>
          </w:p>
        </w:tc>
        <w:tc>
          <w:tcPr>
            <w:tcW w:w="0" w:type="auto"/>
          </w:tcPr>
          <w:p w14:paraId="184C3460" w14:textId="77777777" w:rsidR="00E0410F" w:rsidRPr="00387593" w:rsidRDefault="005E75EA">
            <w:pPr>
              <w:jc w:val="left"/>
            </w:pPr>
            <w:r w:rsidRPr="00387593">
              <w:t>TEXT</w:t>
            </w:r>
          </w:p>
        </w:tc>
        <w:tc>
          <w:tcPr>
            <w:tcW w:w="0" w:type="auto"/>
          </w:tcPr>
          <w:p w14:paraId="3E821566" w14:textId="77777777" w:rsidR="00E0410F" w:rsidRPr="00387593" w:rsidRDefault="005E75EA">
            <w:pPr>
              <w:jc w:val="left"/>
            </w:pPr>
            <w:r w:rsidRPr="00387593">
              <w:t>Saisie libre</w:t>
            </w:r>
          </w:p>
        </w:tc>
        <w:tc>
          <w:tcPr>
            <w:tcW w:w="0" w:type="auto"/>
          </w:tcPr>
          <w:p w14:paraId="1F7BD1AF" w14:textId="77777777" w:rsidR="00E0410F" w:rsidRPr="00387593" w:rsidRDefault="005E75EA">
            <w:pPr>
              <w:jc w:val="left"/>
            </w:pPr>
            <w:r w:rsidRPr="00387593">
              <w:t>Description textuelle de la zone d'aléa.</w:t>
            </w:r>
          </w:p>
        </w:tc>
      </w:tr>
      <w:tr w:rsidR="00E0410F" w:rsidRPr="00387593" w14:paraId="0A42A63C" w14:textId="77777777">
        <w:tc>
          <w:tcPr>
            <w:tcW w:w="0" w:type="auto"/>
          </w:tcPr>
          <w:p w14:paraId="5118888E" w14:textId="77777777" w:rsidR="00E0410F" w:rsidRPr="00387593" w:rsidRDefault="005E75EA">
            <w:pPr>
              <w:jc w:val="left"/>
            </w:pPr>
            <w:proofErr w:type="spellStart"/>
            <w:proofErr w:type="gramStart"/>
            <w:r w:rsidRPr="00387593">
              <w:rPr>
                <w:b/>
                <w:bCs/>
              </w:rPr>
              <w:t>geom</w:t>
            </w:r>
            <w:proofErr w:type="spellEnd"/>
            <w:proofErr w:type="gramEnd"/>
          </w:p>
        </w:tc>
        <w:tc>
          <w:tcPr>
            <w:tcW w:w="0" w:type="auto"/>
          </w:tcPr>
          <w:p w14:paraId="353B9C75" w14:textId="77777777" w:rsidR="00E0410F" w:rsidRPr="00387593" w:rsidRDefault="005E75EA">
            <w:pPr>
              <w:jc w:val="left"/>
            </w:pPr>
            <w:r w:rsidRPr="00387593">
              <w:t>POLYGON</w:t>
            </w:r>
          </w:p>
        </w:tc>
        <w:tc>
          <w:tcPr>
            <w:tcW w:w="0" w:type="auto"/>
          </w:tcPr>
          <w:p w14:paraId="4AEE0B6C" w14:textId="77777777" w:rsidR="00E0410F" w:rsidRPr="00387593" w:rsidRDefault="005E75EA">
            <w:pPr>
              <w:jc w:val="left"/>
            </w:pPr>
            <w:r w:rsidRPr="00387593">
              <w:t>Polygone de la zone</w:t>
            </w:r>
          </w:p>
        </w:tc>
        <w:tc>
          <w:tcPr>
            <w:tcW w:w="0" w:type="auto"/>
          </w:tcPr>
          <w:p w14:paraId="2938FCB0" w14:textId="77777777" w:rsidR="00E0410F" w:rsidRPr="00387593" w:rsidRDefault="00E0410F"/>
        </w:tc>
      </w:tr>
    </w:tbl>
    <w:p w14:paraId="39F00B69" w14:textId="77777777" w:rsidR="00E0410F" w:rsidRPr="00387593" w:rsidRDefault="005E75EA">
      <w:pPr>
        <w:pStyle w:val="Corpsdetexte"/>
      </w:pPr>
      <w:r w:rsidRPr="00387593">
        <w:t xml:space="preserve">La définition de la table en SQL est précisée en </w:t>
      </w:r>
      <w:hyperlink w:anchor="X9073387b70a207b2af9af159ed538590e8fda7a">
        <w:r w:rsidRPr="00387593">
          <w:rPr>
            <w:rStyle w:val="Lienhypertexte"/>
          </w:rPr>
          <w:t>ANNEXE E</w:t>
        </w:r>
      </w:hyperlink>
      <w:r w:rsidRPr="00387593">
        <w:t>.</w:t>
      </w:r>
    </w:p>
    <w:p w14:paraId="48F29D27" w14:textId="77777777" w:rsidR="00E0410F" w:rsidRPr="00387593" w:rsidRDefault="005E75EA">
      <w:pPr>
        <w:pStyle w:val="Titre5"/>
      </w:pPr>
      <w:bookmarkStart w:id="107" w:name="X4cc3ab19b37c1eabeb454a1c24a8ee42207dd85"/>
      <w:bookmarkEnd w:id="106"/>
      <w:r w:rsidRPr="00387593">
        <w:t>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zonealeaexceptionnel</w:t>
      </w:r>
      <w:proofErr w:type="spellEnd"/>
      <w:r w:rsidRPr="00387593">
        <w:t>_[</w:t>
      </w:r>
      <w:proofErr w:type="spellStart"/>
      <w:r w:rsidRPr="00387593">
        <w:t>CodeAlea</w:t>
      </w:r>
      <w:proofErr w:type="spellEnd"/>
      <w:r w:rsidRPr="00387593">
        <w:t>]_s</w:t>
      </w:r>
    </w:p>
    <w:p w14:paraId="1E83AB20" w14:textId="77777777" w:rsidR="00E0410F" w:rsidRPr="00387593" w:rsidRDefault="005E75EA">
      <w:r w:rsidRPr="00387593">
        <w:lastRenderedPageBreak/>
        <w:t>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zonealeaexceptionnel</w:t>
      </w:r>
      <w:proofErr w:type="spellEnd"/>
      <w:r w:rsidRPr="00387593">
        <w:t>_[</w:t>
      </w:r>
      <w:proofErr w:type="spellStart"/>
      <w:r w:rsidRPr="00387593">
        <w:t>CodeAlea</w:t>
      </w:r>
      <w:proofErr w:type="spellEnd"/>
      <w:r w:rsidRPr="00387593">
        <w:t xml:space="preserve">]_s implémente la classe </w:t>
      </w:r>
      <w:hyperlink w:anchor="classe-dobjets-zonealeaexceptionnel">
        <w:proofErr w:type="spellStart"/>
        <w:r w:rsidRPr="00387593">
          <w:rPr>
            <w:rStyle w:val="Lienhypertexte"/>
          </w:rPr>
          <w:t>ZoneAleaExceptionnel</w:t>
        </w:r>
        <w:proofErr w:type="spellEnd"/>
      </w:hyperlink>
      <w:r w:rsidRPr="00387593">
        <w:t xml:space="preserve"> définie dans ce profil applicatif. Elle a la structure suivante :</w:t>
      </w:r>
    </w:p>
    <w:tbl>
      <w:tblPr>
        <w:tblW w:w="0" w:type="auto"/>
        <w:tblLook w:val="0020" w:firstRow="1" w:lastRow="0" w:firstColumn="0" w:lastColumn="0" w:noHBand="0" w:noVBand="0"/>
      </w:tblPr>
      <w:tblGrid>
        <w:gridCol w:w="1649"/>
        <w:gridCol w:w="1191"/>
        <w:gridCol w:w="3224"/>
        <w:gridCol w:w="3224"/>
      </w:tblGrid>
      <w:tr w:rsidR="00E0410F" w:rsidRPr="00387593" w14:paraId="035225B2" w14:textId="77777777">
        <w:trPr>
          <w:tblHeader/>
        </w:trPr>
        <w:tc>
          <w:tcPr>
            <w:tcW w:w="0" w:type="auto"/>
          </w:tcPr>
          <w:p w14:paraId="3C48A8D1" w14:textId="77777777" w:rsidR="00E0410F" w:rsidRPr="00387593" w:rsidRDefault="005E75EA">
            <w:pPr>
              <w:jc w:val="left"/>
            </w:pPr>
            <w:r w:rsidRPr="00387593">
              <w:t>Nom colonne</w:t>
            </w:r>
          </w:p>
        </w:tc>
        <w:tc>
          <w:tcPr>
            <w:tcW w:w="0" w:type="auto"/>
          </w:tcPr>
          <w:p w14:paraId="4A812AA0" w14:textId="77777777" w:rsidR="00E0410F" w:rsidRPr="00387593" w:rsidRDefault="005E75EA">
            <w:pPr>
              <w:jc w:val="left"/>
            </w:pPr>
            <w:r w:rsidRPr="00387593">
              <w:t>Type GPKG</w:t>
            </w:r>
          </w:p>
        </w:tc>
        <w:tc>
          <w:tcPr>
            <w:tcW w:w="0" w:type="auto"/>
          </w:tcPr>
          <w:p w14:paraId="584D07A7" w14:textId="77777777" w:rsidR="00E0410F" w:rsidRPr="00387593" w:rsidRDefault="005E75EA">
            <w:pPr>
              <w:jc w:val="left"/>
            </w:pPr>
            <w:r w:rsidRPr="00387593">
              <w:t>Valeurs</w:t>
            </w:r>
          </w:p>
        </w:tc>
        <w:tc>
          <w:tcPr>
            <w:tcW w:w="0" w:type="auto"/>
          </w:tcPr>
          <w:p w14:paraId="1E2B6F1B" w14:textId="77777777" w:rsidR="00E0410F" w:rsidRPr="00387593" w:rsidRDefault="005E75EA">
            <w:pPr>
              <w:jc w:val="left"/>
            </w:pPr>
            <w:r w:rsidRPr="00387593">
              <w:t>Définition</w:t>
            </w:r>
          </w:p>
        </w:tc>
      </w:tr>
      <w:tr w:rsidR="00E0410F" w:rsidRPr="00387593" w14:paraId="21AAFF03" w14:textId="77777777">
        <w:tc>
          <w:tcPr>
            <w:tcW w:w="0" w:type="auto"/>
          </w:tcPr>
          <w:p w14:paraId="017CCAB3" w14:textId="77777777" w:rsidR="00E0410F" w:rsidRPr="00387593" w:rsidRDefault="005E75EA">
            <w:pPr>
              <w:jc w:val="left"/>
            </w:pPr>
            <w:proofErr w:type="spellStart"/>
            <w:proofErr w:type="gramStart"/>
            <w:r w:rsidRPr="00387593">
              <w:rPr>
                <w:b/>
                <w:bCs/>
              </w:rPr>
              <w:t>idzonealea</w:t>
            </w:r>
            <w:proofErr w:type="spellEnd"/>
            <w:proofErr w:type="gramEnd"/>
          </w:p>
        </w:tc>
        <w:tc>
          <w:tcPr>
            <w:tcW w:w="0" w:type="auto"/>
          </w:tcPr>
          <w:p w14:paraId="2B78EEE0" w14:textId="77777777" w:rsidR="00E0410F" w:rsidRPr="00387593" w:rsidRDefault="005E75EA">
            <w:pPr>
              <w:jc w:val="left"/>
            </w:pPr>
            <w:proofErr w:type="gramStart"/>
            <w:r w:rsidRPr="00387593">
              <w:t>TEXT(</w:t>
            </w:r>
            <w:proofErr w:type="gramEnd"/>
            <w:r w:rsidRPr="00387593">
              <w:t>8)</w:t>
            </w:r>
          </w:p>
        </w:tc>
        <w:tc>
          <w:tcPr>
            <w:tcW w:w="0" w:type="auto"/>
          </w:tcPr>
          <w:p w14:paraId="5970DA8A" w14:textId="77777777" w:rsidR="00E0410F" w:rsidRPr="00387593" w:rsidRDefault="005E75EA">
            <w:pPr>
              <w:jc w:val="left"/>
            </w:pPr>
            <w:r w:rsidRPr="00387593">
              <w:rPr>
                <w:b/>
                <w:bCs/>
              </w:rPr>
              <w:t>Clef primaire</w:t>
            </w:r>
          </w:p>
        </w:tc>
        <w:tc>
          <w:tcPr>
            <w:tcW w:w="0" w:type="auto"/>
          </w:tcPr>
          <w:p w14:paraId="597CBEA7" w14:textId="77777777" w:rsidR="00E0410F" w:rsidRPr="00387593" w:rsidRDefault="005E75EA">
            <w:pPr>
              <w:jc w:val="left"/>
            </w:pPr>
            <w:r w:rsidRPr="00387593">
              <w:t xml:space="preserve">Identifiant de l'objet </w:t>
            </w:r>
            <w:proofErr w:type="spellStart"/>
            <w:r w:rsidRPr="00387593">
              <w:t>zonealeaexceptionnel</w:t>
            </w:r>
            <w:proofErr w:type="spellEnd"/>
            <w:r w:rsidRPr="00387593">
              <w:t>.</w:t>
            </w:r>
          </w:p>
        </w:tc>
      </w:tr>
      <w:tr w:rsidR="00E0410F" w:rsidRPr="00387593" w14:paraId="32D649C3" w14:textId="77777777">
        <w:tc>
          <w:tcPr>
            <w:tcW w:w="0" w:type="auto"/>
          </w:tcPr>
          <w:p w14:paraId="3805D09C" w14:textId="77777777" w:rsidR="00E0410F" w:rsidRPr="00387593" w:rsidRDefault="005E75EA">
            <w:pPr>
              <w:jc w:val="left"/>
            </w:pPr>
            <w:proofErr w:type="spellStart"/>
            <w:proofErr w:type="gramStart"/>
            <w:r w:rsidRPr="00387593">
              <w:rPr>
                <w:b/>
                <w:bCs/>
              </w:rPr>
              <w:t>codeprocedure</w:t>
            </w:r>
            <w:proofErr w:type="spellEnd"/>
            <w:proofErr w:type="gramEnd"/>
          </w:p>
        </w:tc>
        <w:tc>
          <w:tcPr>
            <w:tcW w:w="0" w:type="auto"/>
          </w:tcPr>
          <w:p w14:paraId="5220C531" w14:textId="77777777" w:rsidR="00E0410F" w:rsidRPr="00387593" w:rsidRDefault="005E75EA">
            <w:pPr>
              <w:jc w:val="left"/>
            </w:pPr>
            <w:proofErr w:type="gramStart"/>
            <w:r w:rsidRPr="00387593">
              <w:t>TEXT(</w:t>
            </w:r>
            <w:proofErr w:type="gramEnd"/>
            <w:r w:rsidRPr="00387593">
              <w:t>16)</w:t>
            </w:r>
          </w:p>
        </w:tc>
        <w:tc>
          <w:tcPr>
            <w:tcW w:w="0" w:type="auto"/>
          </w:tcPr>
          <w:p w14:paraId="4E39BE71" w14:textId="77777777" w:rsidR="00E0410F" w:rsidRPr="00387593" w:rsidRDefault="005E75EA">
            <w:pPr>
              <w:jc w:val="left"/>
            </w:pPr>
            <w:r w:rsidRPr="00387593">
              <w:rPr>
                <w:b/>
                <w:bCs/>
              </w:rPr>
              <w:t>Clef étrangère</w:t>
            </w:r>
            <w:r w:rsidRPr="00387593">
              <w:t xml:space="preserve">. La valeur de ce champ doit aussi exister comme valeur de la colonne </w:t>
            </w:r>
            <w:proofErr w:type="spellStart"/>
            <w:r w:rsidRPr="00387593">
              <w:t>codeprocedure</w:t>
            </w:r>
            <w:proofErr w:type="spellEnd"/>
            <w:r w:rsidRPr="00387593">
              <w:t xml:space="preserve"> de la table </w:t>
            </w:r>
            <w:hyperlink w:anchor="X044f7fbcd9195c086301a00c9b156710509f346">
              <w:proofErr w:type="spellStart"/>
              <w:r w:rsidRPr="00387593">
                <w:rPr>
                  <w:rStyle w:val="Lienhypertexte"/>
                </w:rPr>
                <w:t>typeppr_codegaspar_procedure</w:t>
              </w:r>
              <w:proofErr w:type="spellEnd"/>
            </w:hyperlink>
          </w:p>
        </w:tc>
        <w:tc>
          <w:tcPr>
            <w:tcW w:w="0" w:type="auto"/>
          </w:tcPr>
          <w:p w14:paraId="184BE67F" w14:textId="77777777" w:rsidR="00E0410F" w:rsidRPr="00387593" w:rsidRDefault="005E75EA">
            <w:pPr>
              <w:jc w:val="left"/>
            </w:pPr>
            <w:r w:rsidRPr="00387593">
              <w:t xml:space="preserve">Identifiant de la procédure associée à la zone d'aléa. Ce champ permet de faire le lien avec l'objet correspondant de la table </w:t>
            </w:r>
            <w:hyperlink w:anchor="X044f7fbcd9195c086301a00c9b156710509f346">
              <w:proofErr w:type="spellStart"/>
              <w:r w:rsidRPr="00387593">
                <w:rPr>
                  <w:rStyle w:val="Lienhypertexte"/>
                </w:rPr>
                <w:t>typeppr_codegaspar_procedure</w:t>
              </w:r>
              <w:proofErr w:type="spellEnd"/>
            </w:hyperlink>
          </w:p>
        </w:tc>
      </w:tr>
      <w:tr w:rsidR="00E0410F" w:rsidRPr="00387593" w14:paraId="424FED2A" w14:textId="77777777">
        <w:tc>
          <w:tcPr>
            <w:tcW w:w="0" w:type="auto"/>
          </w:tcPr>
          <w:p w14:paraId="61D89D72" w14:textId="77777777" w:rsidR="00E0410F" w:rsidRPr="00387593" w:rsidRDefault="005E75EA">
            <w:pPr>
              <w:jc w:val="left"/>
            </w:pPr>
            <w:proofErr w:type="spellStart"/>
            <w:proofErr w:type="gramStart"/>
            <w:r w:rsidRPr="00387593">
              <w:rPr>
                <w:b/>
                <w:bCs/>
              </w:rPr>
              <w:t>typealea</w:t>
            </w:r>
            <w:proofErr w:type="spellEnd"/>
            <w:proofErr w:type="gramEnd"/>
          </w:p>
        </w:tc>
        <w:tc>
          <w:tcPr>
            <w:tcW w:w="0" w:type="auto"/>
          </w:tcPr>
          <w:p w14:paraId="4E1D15ED" w14:textId="77777777" w:rsidR="00E0410F" w:rsidRPr="00387593" w:rsidRDefault="005E75EA">
            <w:pPr>
              <w:jc w:val="left"/>
            </w:pPr>
            <w:proofErr w:type="gramStart"/>
            <w:r w:rsidRPr="00387593">
              <w:t>TEXT(</w:t>
            </w:r>
            <w:proofErr w:type="gramEnd"/>
            <w:r w:rsidRPr="00387593">
              <w:t>3)</w:t>
            </w:r>
          </w:p>
        </w:tc>
        <w:tc>
          <w:tcPr>
            <w:tcW w:w="0" w:type="auto"/>
          </w:tcPr>
          <w:p w14:paraId="4CDEF412"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alea">
              <w:proofErr w:type="spellStart"/>
              <w:r w:rsidRPr="00387593">
                <w:rPr>
                  <w:rStyle w:val="Lienhypertexte"/>
                </w:rPr>
                <w:t>typealea</w:t>
              </w:r>
              <w:proofErr w:type="spellEnd"/>
            </w:hyperlink>
            <w:r w:rsidRPr="00387593">
              <w:t>. Ici la valeur est toujours 14 (aléa avalanches)</w:t>
            </w:r>
          </w:p>
        </w:tc>
        <w:tc>
          <w:tcPr>
            <w:tcW w:w="0" w:type="auto"/>
          </w:tcPr>
          <w:p w14:paraId="2046419D" w14:textId="7676B9DC" w:rsidR="00E0410F" w:rsidRPr="00387593" w:rsidRDefault="005E75EA">
            <w:pPr>
              <w:jc w:val="left"/>
            </w:pPr>
            <w:r w:rsidRPr="00387593">
              <w:t>Type de l'</w:t>
            </w:r>
            <w:r w:rsidR="00CC2E10" w:rsidRPr="00387593">
              <w:t>aléa</w:t>
            </w:r>
            <w:r w:rsidRPr="00387593">
              <w:t xml:space="preserve"> associé à la zone d'aléa, selon la nomenclature définie dans GASPAR.</w:t>
            </w:r>
          </w:p>
        </w:tc>
      </w:tr>
      <w:tr w:rsidR="00E0410F" w:rsidRPr="00387593" w14:paraId="5D06353E" w14:textId="77777777">
        <w:tc>
          <w:tcPr>
            <w:tcW w:w="0" w:type="auto"/>
          </w:tcPr>
          <w:p w14:paraId="0F4A48E4" w14:textId="77777777" w:rsidR="00E0410F" w:rsidRPr="00387593" w:rsidRDefault="005E75EA">
            <w:pPr>
              <w:jc w:val="left"/>
            </w:pPr>
            <w:proofErr w:type="spellStart"/>
            <w:proofErr w:type="gramStart"/>
            <w:r w:rsidRPr="00387593">
              <w:rPr>
                <w:b/>
                <w:bCs/>
              </w:rPr>
              <w:t>niveaualea</w:t>
            </w:r>
            <w:proofErr w:type="spellEnd"/>
            <w:proofErr w:type="gramEnd"/>
          </w:p>
        </w:tc>
        <w:tc>
          <w:tcPr>
            <w:tcW w:w="0" w:type="auto"/>
          </w:tcPr>
          <w:p w14:paraId="2FDB0422" w14:textId="77777777" w:rsidR="00E0410F" w:rsidRPr="00387593" w:rsidRDefault="005E75EA">
            <w:pPr>
              <w:jc w:val="left"/>
            </w:pPr>
            <w:proofErr w:type="gramStart"/>
            <w:r w:rsidRPr="00387593">
              <w:t>TEXT(</w:t>
            </w:r>
            <w:proofErr w:type="gramEnd"/>
            <w:r w:rsidRPr="00387593">
              <w:t>2)</w:t>
            </w:r>
          </w:p>
        </w:tc>
        <w:tc>
          <w:tcPr>
            <w:tcW w:w="0" w:type="auto"/>
          </w:tcPr>
          <w:p w14:paraId="003A53C3"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niveaualea">
              <w:proofErr w:type="spellStart"/>
              <w:r w:rsidRPr="00387593">
                <w:rPr>
                  <w:rStyle w:val="Lienhypertexte"/>
                </w:rPr>
                <w:t>typeniveaualea</w:t>
              </w:r>
              <w:proofErr w:type="spellEnd"/>
            </w:hyperlink>
            <w:r w:rsidRPr="00387593">
              <w:t>. Ici la valeur est toujours 08 (exceptionnel)</w:t>
            </w:r>
          </w:p>
        </w:tc>
        <w:tc>
          <w:tcPr>
            <w:tcW w:w="0" w:type="auto"/>
          </w:tcPr>
          <w:p w14:paraId="58AC1749" w14:textId="77777777" w:rsidR="00E0410F" w:rsidRPr="00387593" w:rsidRDefault="005E75EA">
            <w:pPr>
              <w:jc w:val="left"/>
            </w:pPr>
            <w:r w:rsidRPr="00387593">
              <w:t>Caractérisation du niveau de l'aléa.</w:t>
            </w:r>
          </w:p>
        </w:tc>
      </w:tr>
      <w:tr w:rsidR="00E0410F" w:rsidRPr="00387593" w14:paraId="2D550A44" w14:textId="77777777">
        <w:tc>
          <w:tcPr>
            <w:tcW w:w="0" w:type="auto"/>
          </w:tcPr>
          <w:p w14:paraId="52357F10" w14:textId="77777777" w:rsidR="00E0410F" w:rsidRPr="00387593" w:rsidRDefault="005E75EA">
            <w:pPr>
              <w:jc w:val="left"/>
            </w:pPr>
            <w:proofErr w:type="gramStart"/>
            <w:r w:rsidRPr="00387593">
              <w:t>occurrence</w:t>
            </w:r>
            <w:proofErr w:type="gramEnd"/>
          </w:p>
        </w:tc>
        <w:tc>
          <w:tcPr>
            <w:tcW w:w="0" w:type="auto"/>
          </w:tcPr>
          <w:p w14:paraId="69586619" w14:textId="77777777" w:rsidR="00E0410F" w:rsidRPr="00387593" w:rsidRDefault="005E75EA">
            <w:pPr>
              <w:jc w:val="left"/>
            </w:pPr>
            <w:r w:rsidRPr="00387593">
              <w:t>TEXT</w:t>
            </w:r>
          </w:p>
        </w:tc>
        <w:tc>
          <w:tcPr>
            <w:tcW w:w="0" w:type="auto"/>
          </w:tcPr>
          <w:p w14:paraId="7F51AC63" w14:textId="77777777" w:rsidR="00E0410F" w:rsidRPr="00387593" w:rsidRDefault="005E75EA">
            <w:pPr>
              <w:jc w:val="left"/>
            </w:pPr>
            <w:r w:rsidRPr="00387593">
              <w:t>Saisie libre éventuellement contrainte par le type d'aléa</w:t>
            </w:r>
          </w:p>
        </w:tc>
        <w:tc>
          <w:tcPr>
            <w:tcW w:w="0" w:type="auto"/>
          </w:tcPr>
          <w:p w14:paraId="7B4F53F6" w14:textId="183173E7" w:rsidR="00E0410F" w:rsidRPr="00387593" w:rsidRDefault="00CC2E10">
            <w:pPr>
              <w:jc w:val="left"/>
            </w:pPr>
            <w:r w:rsidRPr="00387593">
              <w:t>Occurrence</w:t>
            </w:r>
            <w:r w:rsidR="005E75EA" w:rsidRPr="00387593">
              <w:t xml:space="preserve"> de survenue de l'aléa. Selon le type d'aléa.</w:t>
            </w:r>
          </w:p>
        </w:tc>
      </w:tr>
      <w:tr w:rsidR="00E0410F" w:rsidRPr="00387593" w14:paraId="76A51C6D" w14:textId="77777777">
        <w:tc>
          <w:tcPr>
            <w:tcW w:w="0" w:type="auto"/>
          </w:tcPr>
          <w:p w14:paraId="32779CF5" w14:textId="77777777" w:rsidR="00E0410F" w:rsidRPr="00387593" w:rsidRDefault="005E75EA">
            <w:pPr>
              <w:jc w:val="left"/>
            </w:pPr>
            <w:proofErr w:type="gramStart"/>
            <w:r w:rsidRPr="00387593">
              <w:t>description</w:t>
            </w:r>
            <w:proofErr w:type="gramEnd"/>
          </w:p>
        </w:tc>
        <w:tc>
          <w:tcPr>
            <w:tcW w:w="0" w:type="auto"/>
          </w:tcPr>
          <w:p w14:paraId="31CD3D12" w14:textId="77777777" w:rsidR="00E0410F" w:rsidRPr="00387593" w:rsidRDefault="005E75EA">
            <w:pPr>
              <w:jc w:val="left"/>
            </w:pPr>
            <w:r w:rsidRPr="00387593">
              <w:t>TEXT</w:t>
            </w:r>
          </w:p>
        </w:tc>
        <w:tc>
          <w:tcPr>
            <w:tcW w:w="0" w:type="auto"/>
          </w:tcPr>
          <w:p w14:paraId="29AC9BC1" w14:textId="77777777" w:rsidR="00E0410F" w:rsidRPr="00387593" w:rsidRDefault="005E75EA">
            <w:pPr>
              <w:jc w:val="left"/>
            </w:pPr>
            <w:r w:rsidRPr="00387593">
              <w:t>Saisie libre</w:t>
            </w:r>
          </w:p>
        </w:tc>
        <w:tc>
          <w:tcPr>
            <w:tcW w:w="0" w:type="auto"/>
          </w:tcPr>
          <w:p w14:paraId="5DE00823" w14:textId="77777777" w:rsidR="00E0410F" w:rsidRPr="00387593" w:rsidRDefault="005E75EA">
            <w:pPr>
              <w:jc w:val="left"/>
            </w:pPr>
            <w:r w:rsidRPr="00387593">
              <w:t>Description textuelle de la zone d'aléa.</w:t>
            </w:r>
          </w:p>
        </w:tc>
      </w:tr>
      <w:tr w:rsidR="00E0410F" w:rsidRPr="00387593" w14:paraId="0A3B9A25" w14:textId="77777777">
        <w:tc>
          <w:tcPr>
            <w:tcW w:w="0" w:type="auto"/>
          </w:tcPr>
          <w:p w14:paraId="37406926" w14:textId="77777777" w:rsidR="00E0410F" w:rsidRPr="00387593" w:rsidRDefault="005E75EA">
            <w:pPr>
              <w:jc w:val="left"/>
            </w:pPr>
            <w:proofErr w:type="spellStart"/>
            <w:proofErr w:type="gramStart"/>
            <w:r w:rsidRPr="00387593">
              <w:rPr>
                <w:b/>
                <w:bCs/>
              </w:rPr>
              <w:t>geom</w:t>
            </w:r>
            <w:proofErr w:type="spellEnd"/>
            <w:proofErr w:type="gramEnd"/>
          </w:p>
        </w:tc>
        <w:tc>
          <w:tcPr>
            <w:tcW w:w="0" w:type="auto"/>
          </w:tcPr>
          <w:p w14:paraId="3D0EB1D8" w14:textId="77777777" w:rsidR="00E0410F" w:rsidRPr="00387593" w:rsidRDefault="005E75EA">
            <w:pPr>
              <w:jc w:val="left"/>
            </w:pPr>
            <w:r w:rsidRPr="00387593">
              <w:t>POLYGON</w:t>
            </w:r>
          </w:p>
        </w:tc>
        <w:tc>
          <w:tcPr>
            <w:tcW w:w="0" w:type="auto"/>
          </w:tcPr>
          <w:p w14:paraId="77C9798A" w14:textId="77777777" w:rsidR="00E0410F" w:rsidRPr="00387593" w:rsidRDefault="005E75EA">
            <w:pPr>
              <w:jc w:val="left"/>
            </w:pPr>
            <w:r w:rsidRPr="00387593">
              <w:t>Polygone de la zone</w:t>
            </w:r>
          </w:p>
        </w:tc>
        <w:tc>
          <w:tcPr>
            <w:tcW w:w="0" w:type="auto"/>
          </w:tcPr>
          <w:p w14:paraId="0748ADAE" w14:textId="77777777" w:rsidR="00E0410F" w:rsidRPr="00387593" w:rsidRDefault="00E0410F"/>
        </w:tc>
      </w:tr>
    </w:tbl>
    <w:p w14:paraId="2B953E2E" w14:textId="77777777" w:rsidR="00E0410F" w:rsidRPr="00387593" w:rsidRDefault="005E75EA">
      <w:pPr>
        <w:pStyle w:val="Corpsdetexte"/>
      </w:pPr>
      <w:r w:rsidRPr="00387593">
        <w:t xml:space="preserve">La définition de la table en SQL est précisée en </w:t>
      </w:r>
      <w:hyperlink w:anchor="Xe70daf76e625b4124290f9fefa2417c82b9c5c3">
        <w:r w:rsidRPr="00387593">
          <w:rPr>
            <w:rStyle w:val="Lienhypertexte"/>
          </w:rPr>
          <w:t>ANNEXE E</w:t>
        </w:r>
      </w:hyperlink>
      <w:r w:rsidRPr="00387593">
        <w:t>.</w:t>
      </w:r>
    </w:p>
    <w:p w14:paraId="177F4228" w14:textId="77777777" w:rsidR="00E0410F" w:rsidRPr="00387593" w:rsidRDefault="005E75EA">
      <w:pPr>
        <w:pStyle w:val="Titre5"/>
      </w:pPr>
      <w:bookmarkStart w:id="108" w:name="Xed5eb13fd621ad218761c21db3180e2647e1a8d"/>
      <w:bookmarkEnd w:id="107"/>
      <w:r w:rsidRPr="00387593">
        <w:t>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zonealeatechnorapide</w:t>
      </w:r>
      <w:proofErr w:type="spellEnd"/>
      <w:r w:rsidRPr="00387593">
        <w:t>_[</w:t>
      </w:r>
      <w:proofErr w:type="spellStart"/>
      <w:r w:rsidRPr="00387593">
        <w:t>CodeAlea</w:t>
      </w:r>
      <w:proofErr w:type="spellEnd"/>
      <w:r w:rsidRPr="00387593">
        <w:t>]_s</w:t>
      </w:r>
    </w:p>
    <w:p w14:paraId="0819AB09" w14:textId="77777777" w:rsidR="00E0410F" w:rsidRPr="00387593" w:rsidRDefault="005E75EA">
      <w:r w:rsidRPr="00387593">
        <w:t>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zonealeatechnorapide</w:t>
      </w:r>
      <w:proofErr w:type="spellEnd"/>
      <w:r w:rsidRPr="00387593">
        <w:t>_[</w:t>
      </w:r>
      <w:proofErr w:type="spellStart"/>
      <w:r w:rsidRPr="00387593">
        <w:t>CodeAlea</w:t>
      </w:r>
      <w:proofErr w:type="spellEnd"/>
      <w:r w:rsidRPr="00387593">
        <w:t xml:space="preserve">]_s implémente la classe </w:t>
      </w:r>
      <w:hyperlink w:anchor="classe-dobjets-zonealeatechnorapide">
        <w:proofErr w:type="spellStart"/>
        <w:r w:rsidRPr="00387593">
          <w:rPr>
            <w:rStyle w:val="Lienhypertexte"/>
          </w:rPr>
          <w:t>ZoneAleaTechnoRapide</w:t>
        </w:r>
        <w:proofErr w:type="spellEnd"/>
      </w:hyperlink>
      <w:r w:rsidRPr="00387593">
        <w:t xml:space="preserve"> définie dans ce profil applicatif. Elle a la structure suivante :</w:t>
      </w:r>
    </w:p>
    <w:tbl>
      <w:tblPr>
        <w:tblW w:w="0" w:type="auto"/>
        <w:tblLook w:val="0020" w:firstRow="1" w:lastRow="0" w:firstColumn="0" w:lastColumn="0" w:noHBand="0" w:noVBand="0"/>
      </w:tblPr>
      <w:tblGrid>
        <w:gridCol w:w="1649"/>
        <w:gridCol w:w="1191"/>
        <w:gridCol w:w="3224"/>
        <w:gridCol w:w="3224"/>
      </w:tblGrid>
      <w:tr w:rsidR="00E0410F" w:rsidRPr="00387593" w14:paraId="759F24F1" w14:textId="77777777">
        <w:trPr>
          <w:tblHeader/>
        </w:trPr>
        <w:tc>
          <w:tcPr>
            <w:tcW w:w="0" w:type="auto"/>
          </w:tcPr>
          <w:p w14:paraId="5BC33C14" w14:textId="77777777" w:rsidR="00E0410F" w:rsidRPr="00387593" w:rsidRDefault="005E75EA">
            <w:pPr>
              <w:jc w:val="left"/>
            </w:pPr>
            <w:r w:rsidRPr="00387593">
              <w:t>Nom colonne</w:t>
            </w:r>
          </w:p>
        </w:tc>
        <w:tc>
          <w:tcPr>
            <w:tcW w:w="0" w:type="auto"/>
          </w:tcPr>
          <w:p w14:paraId="6BE4B3DD" w14:textId="77777777" w:rsidR="00E0410F" w:rsidRPr="00387593" w:rsidRDefault="005E75EA">
            <w:pPr>
              <w:jc w:val="left"/>
            </w:pPr>
            <w:r w:rsidRPr="00387593">
              <w:t>Type GPKG</w:t>
            </w:r>
          </w:p>
        </w:tc>
        <w:tc>
          <w:tcPr>
            <w:tcW w:w="0" w:type="auto"/>
          </w:tcPr>
          <w:p w14:paraId="3FD51501" w14:textId="77777777" w:rsidR="00E0410F" w:rsidRPr="00387593" w:rsidRDefault="005E75EA">
            <w:pPr>
              <w:jc w:val="left"/>
            </w:pPr>
            <w:r w:rsidRPr="00387593">
              <w:t>Valeurs</w:t>
            </w:r>
          </w:p>
        </w:tc>
        <w:tc>
          <w:tcPr>
            <w:tcW w:w="0" w:type="auto"/>
          </w:tcPr>
          <w:p w14:paraId="6C939A9B" w14:textId="77777777" w:rsidR="00E0410F" w:rsidRPr="00387593" w:rsidRDefault="005E75EA">
            <w:pPr>
              <w:jc w:val="left"/>
            </w:pPr>
            <w:r w:rsidRPr="00387593">
              <w:t>Définition</w:t>
            </w:r>
          </w:p>
        </w:tc>
      </w:tr>
      <w:tr w:rsidR="00E0410F" w:rsidRPr="00387593" w14:paraId="18F14170" w14:textId="77777777">
        <w:tc>
          <w:tcPr>
            <w:tcW w:w="0" w:type="auto"/>
          </w:tcPr>
          <w:p w14:paraId="75591C78" w14:textId="77777777" w:rsidR="00E0410F" w:rsidRPr="00387593" w:rsidRDefault="005E75EA">
            <w:pPr>
              <w:jc w:val="left"/>
            </w:pPr>
            <w:proofErr w:type="spellStart"/>
            <w:proofErr w:type="gramStart"/>
            <w:r w:rsidRPr="00387593">
              <w:rPr>
                <w:b/>
                <w:bCs/>
              </w:rPr>
              <w:t>idzonealea</w:t>
            </w:r>
            <w:proofErr w:type="spellEnd"/>
            <w:proofErr w:type="gramEnd"/>
          </w:p>
        </w:tc>
        <w:tc>
          <w:tcPr>
            <w:tcW w:w="0" w:type="auto"/>
          </w:tcPr>
          <w:p w14:paraId="76A62F96" w14:textId="77777777" w:rsidR="00E0410F" w:rsidRPr="00387593" w:rsidRDefault="005E75EA">
            <w:pPr>
              <w:jc w:val="left"/>
            </w:pPr>
            <w:proofErr w:type="gramStart"/>
            <w:r w:rsidRPr="00387593">
              <w:t>TEXT(</w:t>
            </w:r>
            <w:proofErr w:type="gramEnd"/>
            <w:r w:rsidRPr="00387593">
              <w:t>8)</w:t>
            </w:r>
          </w:p>
        </w:tc>
        <w:tc>
          <w:tcPr>
            <w:tcW w:w="0" w:type="auto"/>
          </w:tcPr>
          <w:p w14:paraId="607C8168" w14:textId="77777777" w:rsidR="00E0410F" w:rsidRPr="00387593" w:rsidRDefault="005E75EA">
            <w:pPr>
              <w:jc w:val="left"/>
            </w:pPr>
            <w:r w:rsidRPr="00387593">
              <w:rPr>
                <w:b/>
                <w:bCs/>
              </w:rPr>
              <w:t>Clef primaire</w:t>
            </w:r>
          </w:p>
        </w:tc>
        <w:tc>
          <w:tcPr>
            <w:tcW w:w="0" w:type="auto"/>
          </w:tcPr>
          <w:p w14:paraId="237D4C9F" w14:textId="77777777" w:rsidR="00E0410F" w:rsidRPr="00387593" w:rsidRDefault="005E75EA">
            <w:pPr>
              <w:jc w:val="left"/>
            </w:pPr>
            <w:r w:rsidRPr="00387593">
              <w:t xml:space="preserve">Identifiant de l'objet </w:t>
            </w:r>
            <w:proofErr w:type="spellStart"/>
            <w:r w:rsidRPr="00387593">
              <w:lastRenderedPageBreak/>
              <w:t>zonealeatechnorapide</w:t>
            </w:r>
            <w:proofErr w:type="spellEnd"/>
            <w:r w:rsidRPr="00387593">
              <w:t>.</w:t>
            </w:r>
          </w:p>
        </w:tc>
      </w:tr>
      <w:tr w:rsidR="00E0410F" w:rsidRPr="00387593" w14:paraId="73EBB3C5" w14:textId="77777777">
        <w:tc>
          <w:tcPr>
            <w:tcW w:w="0" w:type="auto"/>
          </w:tcPr>
          <w:p w14:paraId="7A6818B6" w14:textId="77777777" w:rsidR="00E0410F" w:rsidRPr="00387593" w:rsidRDefault="005E75EA">
            <w:pPr>
              <w:jc w:val="left"/>
            </w:pPr>
            <w:proofErr w:type="spellStart"/>
            <w:proofErr w:type="gramStart"/>
            <w:r w:rsidRPr="00387593">
              <w:rPr>
                <w:b/>
                <w:bCs/>
              </w:rPr>
              <w:lastRenderedPageBreak/>
              <w:t>codeprocedure</w:t>
            </w:r>
            <w:proofErr w:type="spellEnd"/>
            <w:proofErr w:type="gramEnd"/>
          </w:p>
        </w:tc>
        <w:tc>
          <w:tcPr>
            <w:tcW w:w="0" w:type="auto"/>
          </w:tcPr>
          <w:p w14:paraId="0688F2B6" w14:textId="77777777" w:rsidR="00E0410F" w:rsidRPr="00387593" w:rsidRDefault="005E75EA">
            <w:pPr>
              <w:jc w:val="left"/>
            </w:pPr>
            <w:proofErr w:type="gramStart"/>
            <w:r w:rsidRPr="00387593">
              <w:t>TEXT(</w:t>
            </w:r>
            <w:proofErr w:type="gramEnd"/>
            <w:r w:rsidRPr="00387593">
              <w:t>16)</w:t>
            </w:r>
          </w:p>
        </w:tc>
        <w:tc>
          <w:tcPr>
            <w:tcW w:w="0" w:type="auto"/>
          </w:tcPr>
          <w:p w14:paraId="4ED3D581" w14:textId="77777777" w:rsidR="00E0410F" w:rsidRPr="00387593" w:rsidRDefault="005E75EA">
            <w:pPr>
              <w:jc w:val="left"/>
            </w:pPr>
            <w:r w:rsidRPr="00387593">
              <w:rPr>
                <w:b/>
                <w:bCs/>
              </w:rPr>
              <w:t>Clef étrangère</w:t>
            </w:r>
            <w:r w:rsidRPr="00387593">
              <w:t xml:space="preserve">. La valeur de ce champ doit aussi exister comme valeur de la colonne </w:t>
            </w:r>
            <w:proofErr w:type="spellStart"/>
            <w:r w:rsidRPr="00387593">
              <w:t>codeprocedure</w:t>
            </w:r>
            <w:proofErr w:type="spellEnd"/>
            <w:r w:rsidRPr="00387593">
              <w:t xml:space="preserve"> de la table </w:t>
            </w:r>
            <w:hyperlink w:anchor="X044f7fbcd9195c086301a00c9b156710509f346">
              <w:proofErr w:type="spellStart"/>
              <w:r w:rsidRPr="00387593">
                <w:rPr>
                  <w:rStyle w:val="Lienhypertexte"/>
                </w:rPr>
                <w:t>typeppr_codegaspar_procedure</w:t>
              </w:r>
              <w:proofErr w:type="spellEnd"/>
            </w:hyperlink>
          </w:p>
        </w:tc>
        <w:tc>
          <w:tcPr>
            <w:tcW w:w="0" w:type="auto"/>
          </w:tcPr>
          <w:p w14:paraId="2FB2A835" w14:textId="77777777" w:rsidR="00E0410F" w:rsidRPr="00387593" w:rsidRDefault="005E75EA">
            <w:pPr>
              <w:jc w:val="left"/>
            </w:pPr>
            <w:r w:rsidRPr="00387593">
              <w:t xml:space="preserve">Identifiant de la procédure associée à la zone d'aléa. Ce champ permet de faire le lien avec l'objet correspondant de la table </w:t>
            </w:r>
            <w:hyperlink w:anchor="X044f7fbcd9195c086301a00c9b156710509f346">
              <w:proofErr w:type="spellStart"/>
              <w:r w:rsidRPr="00387593">
                <w:rPr>
                  <w:rStyle w:val="Lienhypertexte"/>
                </w:rPr>
                <w:t>typeppr_codegaspar_procedure</w:t>
              </w:r>
              <w:proofErr w:type="spellEnd"/>
            </w:hyperlink>
          </w:p>
        </w:tc>
      </w:tr>
      <w:tr w:rsidR="00E0410F" w:rsidRPr="00387593" w14:paraId="390AC355" w14:textId="77777777">
        <w:tc>
          <w:tcPr>
            <w:tcW w:w="0" w:type="auto"/>
          </w:tcPr>
          <w:p w14:paraId="345C8773" w14:textId="77777777" w:rsidR="00E0410F" w:rsidRPr="00387593" w:rsidRDefault="005E75EA">
            <w:pPr>
              <w:jc w:val="left"/>
            </w:pPr>
            <w:proofErr w:type="spellStart"/>
            <w:proofErr w:type="gramStart"/>
            <w:r w:rsidRPr="00387593">
              <w:rPr>
                <w:b/>
                <w:bCs/>
              </w:rPr>
              <w:t>typealea</w:t>
            </w:r>
            <w:proofErr w:type="spellEnd"/>
            <w:proofErr w:type="gramEnd"/>
          </w:p>
        </w:tc>
        <w:tc>
          <w:tcPr>
            <w:tcW w:w="0" w:type="auto"/>
          </w:tcPr>
          <w:p w14:paraId="5CC51C6B" w14:textId="77777777" w:rsidR="00E0410F" w:rsidRPr="00387593" w:rsidRDefault="005E75EA">
            <w:pPr>
              <w:jc w:val="left"/>
            </w:pPr>
            <w:proofErr w:type="gramStart"/>
            <w:r w:rsidRPr="00387593">
              <w:t>TEXT(</w:t>
            </w:r>
            <w:proofErr w:type="gramEnd"/>
            <w:r w:rsidRPr="00387593">
              <w:t>3)</w:t>
            </w:r>
          </w:p>
        </w:tc>
        <w:tc>
          <w:tcPr>
            <w:tcW w:w="0" w:type="auto"/>
          </w:tcPr>
          <w:p w14:paraId="10E02651"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alea">
              <w:proofErr w:type="spellStart"/>
              <w:r w:rsidRPr="00387593">
                <w:rPr>
                  <w:rStyle w:val="Lienhypertexte"/>
                </w:rPr>
                <w:t>typealea</w:t>
              </w:r>
              <w:proofErr w:type="spellEnd"/>
            </w:hyperlink>
            <w:r w:rsidRPr="00387593">
              <w:t xml:space="preserve">. Ici la valeur correspond à un alea </w:t>
            </w:r>
            <w:proofErr w:type="spellStart"/>
            <w:r w:rsidRPr="00387593">
              <w:t>insdustriel</w:t>
            </w:r>
            <w:proofErr w:type="spellEnd"/>
            <w:r w:rsidRPr="00387593">
              <w:t xml:space="preserve"> (21x)</w:t>
            </w:r>
          </w:p>
        </w:tc>
        <w:tc>
          <w:tcPr>
            <w:tcW w:w="0" w:type="auto"/>
          </w:tcPr>
          <w:p w14:paraId="022AA50E" w14:textId="4FDBA30D" w:rsidR="00E0410F" w:rsidRPr="00387593" w:rsidRDefault="005E75EA">
            <w:pPr>
              <w:jc w:val="left"/>
            </w:pPr>
            <w:r w:rsidRPr="00387593">
              <w:t>Type de l'</w:t>
            </w:r>
            <w:r w:rsidR="00CC2E10" w:rsidRPr="00387593">
              <w:t>aléa</w:t>
            </w:r>
            <w:r w:rsidRPr="00387593">
              <w:t xml:space="preserve"> associé à la zone d'aléa, selon la nomenclature définie dans GASPAR.</w:t>
            </w:r>
          </w:p>
        </w:tc>
      </w:tr>
      <w:tr w:rsidR="00E0410F" w:rsidRPr="00387593" w14:paraId="20F2CB20" w14:textId="77777777">
        <w:tc>
          <w:tcPr>
            <w:tcW w:w="0" w:type="auto"/>
          </w:tcPr>
          <w:p w14:paraId="6CF46507" w14:textId="77777777" w:rsidR="00E0410F" w:rsidRPr="00387593" w:rsidRDefault="005E75EA">
            <w:pPr>
              <w:jc w:val="left"/>
            </w:pPr>
            <w:proofErr w:type="spellStart"/>
            <w:proofErr w:type="gramStart"/>
            <w:r w:rsidRPr="00387593">
              <w:rPr>
                <w:b/>
                <w:bCs/>
              </w:rPr>
              <w:t>niveaualea</w:t>
            </w:r>
            <w:proofErr w:type="spellEnd"/>
            <w:proofErr w:type="gramEnd"/>
          </w:p>
        </w:tc>
        <w:tc>
          <w:tcPr>
            <w:tcW w:w="0" w:type="auto"/>
          </w:tcPr>
          <w:p w14:paraId="76D4A384" w14:textId="77777777" w:rsidR="00E0410F" w:rsidRPr="00387593" w:rsidRDefault="005E75EA">
            <w:pPr>
              <w:jc w:val="left"/>
            </w:pPr>
            <w:proofErr w:type="gramStart"/>
            <w:r w:rsidRPr="00387593">
              <w:t>TEXT(</w:t>
            </w:r>
            <w:proofErr w:type="gramEnd"/>
            <w:r w:rsidRPr="00387593">
              <w:t>2)</w:t>
            </w:r>
          </w:p>
        </w:tc>
        <w:tc>
          <w:tcPr>
            <w:tcW w:w="0" w:type="auto"/>
          </w:tcPr>
          <w:p w14:paraId="56920766"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niveaualea">
              <w:proofErr w:type="spellStart"/>
              <w:r w:rsidRPr="00387593">
                <w:rPr>
                  <w:rStyle w:val="Lienhypertexte"/>
                </w:rPr>
                <w:t>typeniveaualea</w:t>
              </w:r>
              <w:proofErr w:type="spellEnd"/>
            </w:hyperlink>
            <w:r w:rsidRPr="00387593">
              <w:t>.</w:t>
            </w:r>
          </w:p>
        </w:tc>
        <w:tc>
          <w:tcPr>
            <w:tcW w:w="0" w:type="auto"/>
          </w:tcPr>
          <w:p w14:paraId="3B32A50E" w14:textId="77777777" w:rsidR="00E0410F" w:rsidRPr="00387593" w:rsidRDefault="005E75EA">
            <w:pPr>
              <w:jc w:val="left"/>
            </w:pPr>
            <w:r w:rsidRPr="00387593">
              <w:t>Caractérisation du niveau de l'aléa.</w:t>
            </w:r>
          </w:p>
        </w:tc>
      </w:tr>
      <w:tr w:rsidR="00E0410F" w:rsidRPr="00387593" w14:paraId="39788162" w14:textId="77777777">
        <w:tc>
          <w:tcPr>
            <w:tcW w:w="0" w:type="auto"/>
          </w:tcPr>
          <w:p w14:paraId="1D675794" w14:textId="77777777" w:rsidR="00E0410F" w:rsidRPr="00387593" w:rsidRDefault="005E75EA">
            <w:pPr>
              <w:jc w:val="left"/>
            </w:pPr>
            <w:proofErr w:type="gramStart"/>
            <w:r w:rsidRPr="00387593">
              <w:t>occurrence</w:t>
            </w:r>
            <w:proofErr w:type="gramEnd"/>
          </w:p>
        </w:tc>
        <w:tc>
          <w:tcPr>
            <w:tcW w:w="0" w:type="auto"/>
          </w:tcPr>
          <w:p w14:paraId="20979126" w14:textId="77777777" w:rsidR="00E0410F" w:rsidRPr="00387593" w:rsidRDefault="005E75EA">
            <w:pPr>
              <w:jc w:val="left"/>
            </w:pPr>
            <w:proofErr w:type="gramStart"/>
            <w:r w:rsidRPr="00387593">
              <w:t>TEXT(</w:t>
            </w:r>
            <w:proofErr w:type="gramEnd"/>
            <w:r w:rsidRPr="00387593">
              <w:t>1)</w:t>
            </w:r>
          </w:p>
        </w:tc>
        <w:tc>
          <w:tcPr>
            <w:tcW w:w="0" w:type="auto"/>
          </w:tcPr>
          <w:p w14:paraId="71A8241C"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classeprobatechno">
              <w:proofErr w:type="spellStart"/>
              <w:r w:rsidRPr="00387593">
                <w:rPr>
                  <w:rStyle w:val="Lienhypertexte"/>
                </w:rPr>
                <w:t>typeclasseprobatechno</w:t>
              </w:r>
              <w:proofErr w:type="spellEnd"/>
            </w:hyperlink>
            <w:r w:rsidRPr="00387593">
              <w:t>.</w:t>
            </w:r>
          </w:p>
        </w:tc>
        <w:tc>
          <w:tcPr>
            <w:tcW w:w="0" w:type="auto"/>
          </w:tcPr>
          <w:p w14:paraId="5A7E470C" w14:textId="704D6EB8" w:rsidR="00E0410F" w:rsidRPr="00387593" w:rsidRDefault="00CC2E10">
            <w:pPr>
              <w:jc w:val="left"/>
            </w:pPr>
            <w:r w:rsidRPr="00387593">
              <w:t>Occurrence</w:t>
            </w:r>
            <w:r w:rsidR="005E75EA" w:rsidRPr="00387593">
              <w:t xml:space="preserve"> de survenue de l'aléa. Selon les classes de probabilité des risques industriels.</w:t>
            </w:r>
          </w:p>
        </w:tc>
      </w:tr>
      <w:tr w:rsidR="00E0410F" w:rsidRPr="00387593" w14:paraId="7EF0A902" w14:textId="77777777">
        <w:tc>
          <w:tcPr>
            <w:tcW w:w="0" w:type="auto"/>
          </w:tcPr>
          <w:p w14:paraId="5F086743" w14:textId="77777777" w:rsidR="00E0410F" w:rsidRPr="00387593" w:rsidRDefault="005E75EA">
            <w:pPr>
              <w:jc w:val="left"/>
            </w:pPr>
            <w:proofErr w:type="gramStart"/>
            <w:r w:rsidRPr="00387593">
              <w:t>description</w:t>
            </w:r>
            <w:proofErr w:type="gramEnd"/>
          </w:p>
        </w:tc>
        <w:tc>
          <w:tcPr>
            <w:tcW w:w="0" w:type="auto"/>
          </w:tcPr>
          <w:p w14:paraId="606E6D4C" w14:textId="77777777" w:rsidR="00E0410F" w:rsidRPr="00387593" w:rsidRDefault="005E75EA">
            <w:pPr>
              <w:jc w:val="left"/>
            </w:pPr>
            <w:r w:rsidRPr="00387593">
              <w:t>TEXT</w:t>
            </w:r>
          </w:p>
        </w:tc>
        <w:tc>
          <w:tcPr>
            <w:tcW w:w="0" w:type="auto"/>
          </w:tcPr>
          <w:p w14:paraId="0763F566" w14:textId="77777777" w:rsidR="00E0410F" w:rsidRPr="00387593" w:rsidRDefault="005E75EA">
            <w:pPr>
              <w:jc w:val="left"/>
            </w:pPr>
            <w:r w:rsidRPr="00387593">
              <w:t>Saisie libre</w:t>
            </w:r>
          </w:p>
        </w:tc>
        <w:tc>
          <w:tcPr>
            <w:tcW w:w="0" w:type="auto"/>
          </w:tcPr>
          <w:p w14:paraId="20C9F60A" w14:textId="77777777" w:rsidR="00E0410F" w:rsidRPr="00387593" w:rsidRDefault="005E75EA">
            <w:pPr>
              <w:jc w:val="left"/>
            </w:pPr>
            <w:r w:rsidRPr="00387593">
              <w:t>Description textuelle de la zone d'aléa.</w:t>
            </w:r>
          </w:p>
        </w:tc>
      </w:tr>
      <w:tr w:rsidR="00E0410F" w:rsidRPr="00387593" w14:paraId="72AAF52C" w14:textId="77777777">
        <w:tc>
          <w:tcPr>
            <w:tcW w:w="0" w:type="auto"/>
          </w:tcPr>
          <w:p w14:paraId="7190A796" w14:textId="77777777" w:rsidR="00E0410F" w:rsidRPr="00387593" w:rsidRDefault="005E75EA">
            <w:pPr>
              <w:jc w:val="left"/>
            </w:pPr>
            <w:proofErr w:type="gramStart"/>
            <w:r w:rsidRPr="00387593">
              <w:rPr>
                <w:b/>
                <w:bCs/>
              </w:rPr>
              <w:t>effet</w:t>
            </w:r>
            <w:proofErr w:type="gramEnd"/>
          </w:p>
        </w:tc>
        <w:tc>
          <w:tcPr>
            <w:tcW w:w="0" w:type="auto"/>
          </w:tcPr>
          <w:p w14:paraId="557A1B0E" w14:textId="77777777" w:rsidR="00E0410F" w:rsidRPr="00387593" w:rsidRDefault="005E75EA">
            <w:pPr>
              <w:jc w:val="left"/>
            </w:pPr>
            <w:proofErr w:type="gramStart"/>
            <w:r w:rsidRPr="00387593">
              <w:t>TEXT(</w:t>
            </w:r>
            <w:proofErr w:type="gramEnd"/>
            <w:r w:rsidRPr="00387593">
              <w:t>2)</w:t>
            </w:r>
          </w:p>
        </w:tc>
        <w:tc>
          <w:tcPr>
            <w:tcW w:w="0" w:type="auto"/>
          </w:tcPr>
          <w:p w14:paraId="486CC1C6"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effettechno">
              <w:proofErr w:type="spellStart"/>
              <w:r w:rsidRPr="00387593">
                <w:rPr>
                  <w:rStyle w:val="Lienhypertexte"/>
                </w:rPr>
                <w:t>typeeffettechno</w:t>
              </w:r>
              <w:proofErr w:type="spellEnd"/>
            </w:hyperlink>
            <w:r w:rsidRPr="00387593">
              <w:t>.</w:t>
            </w:r>
          </w:p>
        </w:tc>
        <w:tc>
          <w:tcPr>
            <w:tcW w:w="0" w:type="auto"/>
          </w:tcPr>
          <w:p w14:paraId="0F52B308" w14:textId="77777777" w:rsidR="00E0410F" w:rsidRPr="00387593" w:rsidRDefault="005E75EA">
            <w:pPr>
              <w:jc w:val="left"/>
            </w:pPr>
            <w:r w:rsidRPr="00387593">
              <w:t>Type d'effet du risque industriels</w:t>
            </w:r>
          </w:p>
        </w:tc>
      </w:tr>
      <w:tr w:rsidR="00E0410F" w:rsidRPr="00387593" w14:paraId="36AD7F68" w14:textId="77777777">
        <w:tc>
          <w:tcPr>
            <w:tcW w:w="0" w:type="auto"/>
          </w:tcPr>
          <w:p w14:paraId="238C8CD3" w14:textId="77777777" w:rsidR="00E0410F" w:rsidRPr="00387593" w:rsidRDefault="005E75EA">
            <w:pPr>
              <w:jc w:val="left"/>
            </w:pPr>
            <w:proofErr w:type="spellStart"/>
            <w:proofErr w:type="gramStart"/>
            <w:r w:rsidRPr="00387593">
              <w:t>intensite</w:t>
            </w:r>
            <w:proofErr w:type="spellEnd"/>
            <w:proofErr w:type="gramEnd"/>
          </w:p>
        </w:tc>
        <w:tc>
          <w:tcPr>
            <w:tcW w:w="0" w:type="auto"/>
          </w:tcPr>
          <w:p w14:paraId="62034D99" w14:textId="77777777" w:rsidR="00E0410F" w:rsidRPr="00387593" w:rsidRDefault="005E75EA">
            <w:pPr>
              <w:jc w:val="left"/>
            </w:pPr>
            <w:proofErr w:type="gramStart"/>
            <w:r w:rsidRPr="00387593">
              <w:t>TEXT(</w:t>
            </w:r>
            <w:proofErr w:type="gramEnd"/>
            <w:r w:rsidRPr="00387593">
              <w:t>2)</w:t>
            </w:r>
          </w:p>
        </w:tc>
        <w:tc>
          <w:tcPr>
            <w:tcW w:w="0" w:type="auto"/>
          </w:tcPr>
          <w:p w14:paraId="33C4C358"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intensitetechno">
              <w:proofErr w:type="spellStart"/>
              <w:r w:rsidRPr="00387593">
                <w:rPr>
                  <w:rStyle w:val="Lienhypertexte"/>
                </w:rPr>
                <w:t>typeintensitetechno</w:t>
              </w:r>
              <w:proofErr w:type="spellEnd"/>
            </w:hyperlink>
            <w:r w:rsidRPr="00387593">
              <w:t>.</w:t>
            </w:r>
          </w:p>
        </w:tc>
        <w:tc>
          <w:tcPr>
            <w:tcW w:w="0" w:type="auto"/>
          </w:tcPr>
          <w:p w14:paraId="1E86DBDD" w14:textId="77777777" w:rsidR="00E0410F" w:rsidRPr="00387593" w:rsidRDefault="005E75EA">
            <w:pPr>
              <w:jc w:val="left"/>
            </w:pPr>
            <w:r w:rsidRPr="00387593">
              <w:t>Caractérisation du niveau d'intensité des effets pour le phénomène dangereux représenté.</w:t>
            </w:r>
          </w:p>
        </w:tc>
      </w:tr>
      <w:tr w:rsidR="00E0410F" w:rsidRPr="00387593" w14:paraId="41DB8223" w14:textId="77777777">
        <w:tc>
          <w:tcPr>
            <w:tcW w:w="0" w:type="auto"/>
          </w:tcPr>
          <w:p w14:paraId="38FD959E" w14:textId="77777777" w:rsidR="00E0410F" w:rsidRPr="00387593" w:rsidRDefault="005E75EA">
            <w:pPr>
              <w:jc w:val="left"/>
            </w:pPr>
            <w:proofErr w:type="spellStart"/>
            <w:proofErr w:type="gramStart"/>
            <w:r w:rsidRPr="00387593">
              <w:rPr>
                <w:b/>
                <w:bCs/>
              </w:rPr>
              <w:t>geom</w:t>
            </w:r>
            <w:proofErr w:type="spellEnd"/>
            <w:proofErr w:type="gramEnd"/>
          </w:p>
        </w:tc>
        <w:tc>
          <w:tcPr>
            <w:tcW w:w="0" w:type="auto"/>
          </w:tcPr>
          <w:p w14:paraId="7361AA42" w14:textId="77777777" w:rsidR="00E0410F" w:rsidRPr="00387593" w:rsidRDefault="005E75EA">
            <w:pPr>
              <w:jc w:val="left"/>
            </w:pPr>
            <w:r w:rsidRPr="00387593">
              <w:t>POLYGON</w:t>
            </w:r>
          </w:p>
        </w:tc>
        <w:tc>
          <w:tcPr>
            <w:tcW w:w="0" w:type="auto"/>
          </w:tcPr>
          <w:p w14:paraId="04CD9A58" w14:textId="77777777" w:rsidR="00E0410F" w:rsidRPr="00387593" w:rsidRDefault="005E75EA">
            <w:pPr>
              <w:jc w:val="left"/>
            </w:pPr>
            <w:r w:rsidRPr="00387593">
              <w:t>Polygone de la zone</w:t>
            </w:r>
          </w:p>
        </w:tc>
        <w:tc>
          <w:tcPr>
            <w:tcW w:w="0" w:type="auto"/>
          </w:tcPr>
          <w:p w14:paraId="5EA6D8E4" w14:textId="77777777" w:rsidR="00E0410F" w:rsidRPr="00387593" w:rsidRDefault="00E0410F"/>
        </w:tc>
      </w:tr>
    </w:tbl>
    <w:p w14:paraId="1D1C545B" w14:textId="77777777" w:rsidR="00E0410F" w:rsidRPr="00387593" w:rsidRDefault="005E75EA">
      <w:pPr>
        <w:pStyle w:val="Corpsdetexte"/>
      </w:pPr>
      <w:r w:rsidRPr="00387593">
        <w:t xml:space="preserve">La définition de la table en SQL est précisée en </w:t>
      </w:r>
      <w:hyperlink w:anchor="Xde99e9fca170cbec88122d5abbdbbe7cfdfe7ca">
        <w:r w:rsidRPr="00387593">
          <w:rPr>
            <w:rStyle w:val="Lienhypertexte"/>
          </w:rPr>
          <w:t>ANNEXE E</w:t>
        </w:r>
      </w:hyperlink>
      <w:r w:rsidRPr="00387593">
        <w:t>.</w:t>
      </w:r>
    </w:p>
    <w:p w14:paraId="62DCE027" w14:textId="77777777" w:rsidR="00E0410F" w:rsidRPr="00387593" w:rsidRDefault="005E75EA">
      <w:pPr>
        <w:pStyle w:val="Titre5"/>
      </w:pPr>
      <w:bookmarkStart w:id="109" w:name="X0047081a7068e6a9429b65d63c5bad69ca64dcd"/>
      <w:bookmarkEnd w:id="108"/>
      <w:r w:rsidRPr="00387593">
        <w:t>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zonealeatechnolent</w:t>
      </w:r>
      <w:proofErr w:type="spellEnd"/>
      <w:r w:rsidRPr="00387593">
        <w:t>_[</w:t>
      </w:r>
      <w:proofErr w:type="spellStart"/>
      <w:r w:rsidRPr="00387593">
        <w:t>CodeAlea</w:t>
      </w:r>
      <w:proofErr w:type="spellEnd"/>
      <w:r w:rsidRPr="00387593">
        <w:t>]_s</w:t>
      </w:r>
    </w:p>
    <w:p w14:paraId="4E9021BE" w14:textId="77777777" w:rsidR="00E0410F" w:rsidRPr="00387593" w:rsidRDefault="005E75EA">
      <w:r w:rsidRPr="00387593">
        <w:t>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zonealeatechnolent</w:t>
      </w:r>
      <w:proofErr w:type="spellEnd"/>
      <w:r w:rsidRPr="00387593">
        <w:t>_[</w:t>
      </w:r>
      <w:proofErr w:type="spellStart"/>
      <w:r w:rsidRPr="00387593">
        <w:t>CodeAlea</w:t>
      </w:r>
      <w:proofErr w:type="spellEnd"/>
      <w:r w:rsidRPr="00387593">
        <w:t xml:space="preserve">]_s implémente la classe </w:t>
      </w:r>
      <w:hyperlink w:anchor="classe-dobjets-zonealeatechnolent">
        <w:proofErr w:type="spellStart"/>
        <w:r w:rsidRPr="00387593">
          <w:rPr>
            <w:rStyle w:val="Lienhypertexte"/>
          </w:rPr>
          <w:t>ZoneAleaTechnoLent</w:t>
        </w:r>
        <w:proofErr w:type="spellEnd"/>
      </w:hyperlink>
      <w:r w:rsidRPr="00387593">
        <w:t xml:space="preserve"> définie dans ce profil applicatif. Elle a la structure suivante :</w:t>
      </w:r>
    </w:p>
    <w:tbl>
      <w:tblPr>
        <w:tblW w:w="0" w:type="auto"/>
        <w:tblLook w:val="0020" w:firstRow="1" w:lastRow="0" w:firstColumn="0" w:lastColumn="0" w:noHBand="0" w:noVBand="0"/>
      </w:tblPr>
      <w:tblGrid>
        <w:gridCol w:w="1649"/>
        <w:gridCol w:w="1191"/>
        <w:gridCol w:w="3224"/>
        <w:gridCol w:w="3224"/>
      </w:tblGrid>
      <w:tr w:rsidR="00E0410F" w:rsidRPr="00387593" w14:paraId="0934FB36" w14:textId="77777777">
        <w:trPr>
          <w:tblHeader/>
        </w:trPr>
        <w:tc>
          <w:tcPr>
            <w:tcW w:w="0" w:type="auto"/>
          </w:tcPr>
          <w:p w14:paraId="0A6B4D3E" w14:textId="77777777" w:rsidR="00E0410F" w:rsidRPr="00387593" w:rsidRDefault="005E75EA">
            <w:pPr>
              <w:jc w:val="left"/>
            </w:pPr>
            <w:r w:rsidRPr="00387593">
              <w:lastRenderedPageBreak/>
              <w:t>Nom colonne</w:t>
            </w:r>
          </w:p>
        </w:tc>
        <w:tc>
          <w:tcPr>
            <w:tcW w:w="0" w:type="auto"/>
          </w:tcPr>
          <w:p w14:paraId="517F077C" w14:textId="77777777" w:rsidR="00E0410F" w:rsidRPr="00387593" w:rsidRDefault="005E75EA">
            <w:pPr>
              <w:jc w:val="left"/>
            </w:pPr>
            <w:r w:rsidRPr="00387593">
              <w:t>Type GPKG</w:t>
            </w:r>
          </w:p>
        </w:tc>
        <w:tc>
          <w:tcPr>
            <w:tcW w:w="0" w:type="auto"/>
          </w:tcPr>
          <w:p w14:paraId="114EF039" w14:textId="77777777" w:rsidR="00E0410F" w:rsidRPr="00387593" w:rsidRDefault="005E75EA">
            <w:pPr>
              <w:jc w:val="left"/>
            </w:pPr>
            <w:r w:rsidRPr="00387593">
              <w:t>Valeurs</w:t>
            </w:r>
          </w:p>
        </w:tc>
        <w:tc>
          <w:tcPr>
            <w:tcW w:w="0" w:type="auto"/>
          </w:tcPr>
          <w:p w14:paraId="1C627BD2" w14:textId="77777777" w:rsidR="00E0410F" w:rsidRPr="00387593" w:rsidRDefault="005E75EA">
            <w:pPr>
              <w:jc w:val="left"/>
            </w:pPr>
            <w:r w:rsidRPr="00387593">
              <w:t>Définition</w:t>
            </w:r>
          </w:p>
        </w:tc>
      </w:tr>
      <w:tr w:rsidR="00E0410F" w:rsidRPr="00387593" w14:paraId="1E2196F3" w14:textId="77777777">
        <w:tc>
          <w:tcPr>
            <w:tcW w:w="0" w:type="auto"/>
          </w:tcPr>
          <w:p w14:paraId="50960AE0" w14:textId="77777777" w:rsidR="00E0410F" w:rsidRPr="00387593" w:rsidRDefault="005E75EA">
            <w:pPr>
              <w:jc w:val="left"/>
            </w:pPr>
            <w:proofErr w:type="spellStart"/>
            <w:proofErr w:type="gramStart"/>
            <w:r w:rsidRPr="00387593">
              <w:rPr>
                <w:b/>
                <w:bCs/>
              </w:rPr>
              <w:t>idzonealea</w:t>
            </w:r>
            <w:proofErr w:type="spellEnd"/>
            <w:proofErr w:type="gramEnd"/>
          </w:p>
        </w:tc>
        <w:tc>
          <w:tcPr>
            <w:tcW w:w="0" w:type="auto"/>
          </w:tcPr>
          <w:p w14:paraId="272C1F6C" w14:textId="77777777" w:rsidR="00E0410F" w:rsidRPr="00387593" w:rsidRDefault="005E75EA">
            <w:pPr>
              <w:jc w:val="left"/>
            </w:pPr>
            <w:proofErr w:type="gramStart"/>
            <w:r w:rsidRPr="00387593">
              <w:t>TEXT(</w:t>
            </w:r>
            <w:proofErr w:type="gramEnd"/>
            <w:r w:rsidRPr="00387593">
              <w:t>8)</w:t>
            </w:r>
          </w:p>
        </w:tc>
        <w:tc>
          <w:tcPr>
            <w:tcW w:w="0" w:type="auto"/>
          </w:tcPr>
          <w:p w14:paraId="62BE4939" w14:textId="77777777" w:rsidR="00E0410F" w:rsidRPr="00387593" w:rsidRDefault="005E75EA">
            <w:pPr>
              <w:jc w:val="left"/>
            </w:pPr>
            <w:r w:rsidRPr="00387593">
              <w:rPr>
                <w:b/>
                <w:bCs/>
              </w:rPr>
              <w:t>Clef primaire</w:t>
            </w:r>
          </w:p>
        </w:tc>
        <w:tc>
          <w:tcPr>
            <w:tcW w:w="0" w:type="auto"/>
          </w:tcPr>
          <w:p w14:paraId="390C0B7D" w14:textId="77777777" w:rsidR="00E0410F" w:rsidRPr="00387593" w:rsidRDefault="005E75EA">
            <w:pPr>
              <w:jc w:val="left"/>
            </w:pPr>
            <w:r w:rsidRPr="00387593">
              <w:t xml:space="preserve">Identifiant de l'objet </w:t>
            </w:r>
            <w:proofErr w:type="spellStart"/>
            <w:r w:rsidRPr="00387593">
              <w:t>zonealeatechnolent</w:t>
            </w:r>
            <w:proofErr w:type="spellEnd"/>
            <w:r w:rsidRPr="00387593">
              <w:t>.</w:t>
            </w:r>
          </w:p>
        </w:tc>
      </w:tr>
      <w:tr w:rsidR="00E0410F" w:rsidRPr="00387593" w14:paraId="1D329CE4" w14:textId="77777777">
        <w:tc>
          <w:tcPr>
            <w:tcW w:w="0" w:type="auto"/>
          </w:tcPr>
          <w:p w14:paraId="09A8A845" w14:textId="77777777" w:rsidR="00E0410F" w:rsidRPr="00387593" w:rsidRDefault="005E75EA">
            <w:pPr>
              <w:jc w:val="left"/>
            </w:pPr>
            <w:proofErr w:type="spellStart"/>
            <w:proofErr w:type="gramStart"/>
            <w:r w:rsidRPr="00387593">
              <w:rPr>
                <w:b/>
                <w:bCs/>
              </w:rPr>
              <w:t>codeprocedure</w:t>
            </w:r>
            <w:proofErr w:type="spellEnd"/>
            <w:proofErr w:type="gramEnd"/>
          </w:p>
        </w:tc>
        <w:tc>
          <w:tcPr>
            <w:tcW w:w="0" w:type="auto"/>
          </w:tcPr>
          <w:p w14:paraId="264C1731" w14:textId="77777777" w:rsidR="00E0410F" w:rsidRPr="00387593" w:rsidRDefault="005E75EA">
            <w:pPr>
              <w:jc w:val="left"/>
            </w:pPr>
            <w:proofErr w:type="gramStart"/>
            <w:r w:rsidRPr="00387593">
              <w:t>TEXT(</w:t>
            </w:r>
            <w:proofErr w:type="gramEnd"/>
            <w:r w:rsidRPr="00387593">
              <w:t>16)</w:t>
            </w:r>
          </w:p>
        </w:tc>
        <w:tc>
          <w:tcPr>
            <w:tcW w:w="0" w:type="auto"/>
          </w:tcPr>
          <w:p w14:paraId="50226826" w14:textId="77777777" w:rsidR="00E0410F" w:rsidRPr="00387593" w:rsidRDefault="005E75EA">
            <w:pPr>
              <w:jc w:val="left"/>
            </w:pPr>
            <w:r w:rsidRPr="00387593">
              <w:rPr>
                <w:b/>
                <w:bCs/>
              </w:rPr>
              <w:t>Clef étrangère</w:t>
            </w:r>
            <w:r w:rsidRPr="00387593">
              <w:t xml:space="preserve">. La valeur de ce champ doit aussi exister comme valeur de la colonne </w:t>
            </w:r>
            <w:proofErr w:type="spellStart"/>
            <w:r w:rsidRPr="00387593">
              <w:t>codeprocedure</w:t>
            </w:r>
            <w:proofErr w:type="spellEnd"/>
            <w:r w:rsidRPr="00387593">
              <w:t xml:space="preserve"> de la table </w:t>
            </w:r>
            <w:hyperlink w:anchor="X044f7fbcd9195c086301a00c9b156710509f346">
              <w:proofErr w:type="spellStart"/>
              <w:r w:rsidRPr="00387593">
                <w:rPr>
                  <w:rStyle w:val="Lienhypertexte"/>
                </w:rPr>
                <w:t>typeppr_codegaspar_procedure</w:t>
              </w:r>
              <w:proofErr w:type="spellEnd"/>
            </w:hyperlink>
          </w:p>
        </w:tc>
        <w:tc>
          <w:tcPr>
            <w:tcW w:w="0" w:type="auto"/>
          </w:tcPr>
          <w:p w14:paraId="5302603B" w14:textId="77777777" w:rsidR="00E0410F" w:rsidRPr="00387593" w:rsidRDefault="005E75EA">
            <w:pPr>
              <w:jc w:val="left"/>
            </w:pPr>
            <w:r w:rsidRPr="00387593">
              <w:t xml:space="preserve">Identifiant de la procédure associée à la zone d'aléa. Ce champ permet de faire le lien avec l'objet correspondant de la table </w:t>
            </w:r>
            <w:hyperlink w:anchor="X044f7fbcd9195c086301a00c9b156710509f346">
              <w:proofErr w:type="spellStart"/>
              <w:r w:rsidRPr="00387593">
                <w:rPr>
                  <w:rStyle w:val="Lienhypertexte"/>
                </w:rPr>
                <w:t>typeppr_codegaspar_procedure</w:t>
              </w:r>
              <w:proofErr w:type="spellEnd"/>
            </w:hyperlink>
          </w:p>
        </w:tc>
      </w:tr>
      <w:tr w:rsidR="00E0410F" w:rsidRPr="00387593" w14:paraId="615A5D75" w14:textId="77777777">
        <w:tc>
          <w:tcPr>
            <w:tcW w:w="0" w:type="auto"/>
          </w:tcPr>
          <w:p w14:paraId="39B9880F" w14:textId="77777777" w:rsidR="00E0410F" w:rsidRPr="00387593" w:rsidRDefault="005E75EA">
            <w:pPr>
              <w:jc w:val="left"/>
            </w:pPr>
            <w:proofErr w:type="spellStart"/>
            <w:proofErr w:type="gramStart"/>
            <w:r w:rsidRPr="00387593">
              <w:rPr>
                <w:b/>
                <w:bCs/>
              </w:rPr>
              <w:t>typealea</w:t>
            </w:r>
            <w:proofErr w:type="spellEnd"/>
            <w:proofErr w:type="gramEnd"/>
          </w:p>
        </w:tc>
        <w:tc>
          <w:tcPr>
            <w:tcW w:w="0" w:type="auto"/>
          </w:tcPr>
          <w:p w14:paraId="1DA567E4" w14:textId="77777777" w:rsidR="00E0410F" w:rsidRPr="00387593" w:rsidRDefault="005E75EA">
            <w:pPr>
              <w:jc w:val="left"/>
            </w:pPr>
            <w:proofErr w:type="gramStart"/>
            <w:r w:rsidRPr="00387593">
              <w:t>TEXT(</w:t>
            </w:r>
            <w:proofErr w:type="gramEnd"/>
            <w:r w:rsidRPr="00387593">
              <w:t>3)</w:t>
            </w:r>
          </w:p>
        </w:tc>
        <w:tc>
          <w:tcPr>
            <w:tcW w:w="0" w:type="auto"/>
          </w:tcPr>
          <w:p w14:paraId="6D8F5165"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alea">
              <w:proofErr w:type="spellStart"/>
              <w:r w:rsidRPr="00387593">
                <w:rPr>
                  <w:rStyle w:val="Lienhypertexte"/>
                </w:rPr>
                <w:t>typealea</w:t>
              </w:r>
              <w:proofErr w:type="spellEnd"/>
            </w:hyperlink>
            <w:r w:rsidRPr="00387593">
              <w:t xml:space="preserve">. Ici la valeur correspond à un alea </w:t>
            </w:r>
            <w:proofErr w:type="spellStart"/>
            <w:r w:rsidRPr="00387593">
              <w:t>insdustriel</w:t>
            </w:r>
            <w:proofErr w:type="spellEnd"/>
            <w:r w:rsidRPr="00387593">
              <w:t xml:space="preserve"> (21x)</w:t>
            </w:r>
          </w:p>
        </w:tc>
        <w:tc>
          <w:tcPr>
            <w:tcW w:w="0" w:type="auto"/>
          </w:tcPr>
          <w:p w14:paraId="2E32790B" w14:textId="676E8561" w:rsidR="00E0410F" w:rsidRPr="00387593" w:rsidRDefault="005E75EA">
            <w:pPr>
              <w:jc w:val="left"/>
            </w:pPr>
            <w:r w:rsidRPr="00387593">
              <w:t>Type de l'</w:t>
            </w:r>
            <w:r w:rsidR="00CC2E10" w:rsidRPr="00387593">
              <w:t>aléa</w:t>
            </w:r>
            <w:r w:rsidRPr="00387593">
              <w:t xml:space="preserve"> associé à la zone d'aléa, selon la nomenclature définie dans GASPAR.</w:t>
            </w:r>
          </w:p>
        </w:tc>
      </w:tr>
      <w:tr w:rsidR="00E0410F" w:rsidRPr="00387593" w14:paraId="6EB9D350" w14:textId="77777777">
        <w:tc>
          <w:tcPr>
            <w:tcW w:w="0" w:type="auto"/>
          </w:tcPr>
          <w:p w14:paraId="62C02FC3" w14:textId="77777777" w:rsidR="00E0410F" w:rsidRPr="00387593" w:rsidRDefault="005E75EA">
            <w:pPr>
              <w:jc w:val="left"/>
            </w:pPr>
            <w:proofErr w:type="spellStart"/>
            <w:proofErr w:type="gramStart"/>
            <w:r w:rsidRPr="00387593">
              <w:t>niveaualea</w:t>
            </w:r>
            <w:proofErr w:type="spellEnd"/>
            <w:proofErr w:type="gramEnd"/>
          </w:p>
        </w:tc>
        <w:tc>
          <w:tcPr>
            <w:tcW w:w="0" w:type="auto"/>
          </w:tcPr>
          <w:p w14:paraId="01F53904" w14:textId="77777777" w:rsidR="00E0410F" w:rsidRPr="00387593" w:rsidRDefault="005E75EA">
            <w:pPr>
              <w:jc w:val="left"/>
            </w:pPr>
            <w:proofErr w:type="gramStart"/>
            <w:r w:rsidRPr="00387593">
              <w:t>TEXT(</w:t>
            </w:r>
            <w:proofErr w:type="gramEnd"/>
            <w:r w:rsidRPr="00387593">
              <w:t>2)</w:t>
            </w:r>
          </w:p>
        </w:tc>
        <w:tc>
          <w:tcPr>
            <w:tcW w:w="0" w:type="auto"/>
          </w:tcPr>
          <w:p w14:paraId="3798F484"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niveaualea">
              <w:proofErr w:type="spellStart"/>
              <w:r w:rsidRPr="00387593">
                <w:rPr>
                  <w:rStyle w:val="Lienhypertexte"/>
                </w:rPr>
                <w:t>typeniveaualea</w:t>
              </w:r>
              <w:proofErr w:type="spellEnd"/>
            </w:hyperlink>
            <w:r w:rsidRPr="00387593">
              <w:t>.</w:t>
            </w:r>
          </w:p>
        </w:tc>
        <w:tc>
          <w:tcPr>
            <w:tcW w:w="0" w:type="auto"/>
          </w:tcPr>
          <w:p w14:paraId="01E9504A" w14:textId="77777777" w:rsidR="00E0410F" w:rsidRPr="00387593" w:rsidRDefault="005E75EA">
            <w:pPr>
              <w:jc w:val="left"/>
            </w:pPr>
            <w:r w:rsidRPr="00387593">
              <w:t>Caractérisation du niveau de l'aléa.</w:t>
            </w:r>
          </w:p>
        </w:tc>
      </w:tr>
      <w:tr w:rsidR="00E0410F" w:rsidRPr="00387593" w14:paraId="0492996D" w14:textId="77777777">
        <w:tc>
          <w:tcPr>
            <w:tcW w:w="0" w:type="auto"/>
          </w:tcPr>
          <w:p w14:paraId="69EC9940" w14:textId="77777777" w:rsidR="00E0410F" w:rsidRPr="00387593" w:rsidRDefault="005E75EA">
            <w:pPr>
              <w:jc w:val="left"/>
            </w:pPr>
            <w:proofErr w:type="gramStart"/>
            <w:r w:rsidRPr="00387593">
              <w:t>occurrence</w:t>
            </w:r>
            <w:proofErr w:type="gramEnd"/>
          </w:p>
        </w:tc>
        <w:tc>
          <w:tcPr>
            <w:tcW w:w="0" w:type="auto"/>
          </w:tcPr>
          <w:p w14:paraId="34C02077" w14:textId="77777777" w:rsidR="00E0410F" w:rsidRPr="00387593" w:rsidRDefault="005E75EA">
            <w:pPr>
              <w:jc w:val="left"/>
            </w:pPr>
            <w:proofErr w:type="gramStart"/>
            <w:r w:rsidRPr="00387593">
              <w:t>TEXT(</w:t>
            </w:r>
            <w:proofErr w:type="gramEnd"/>
            <w:r w:rsidRPr="00387593">
              <w:t>1)</w:t>
            </w:r>
          </w:p>
        </w:tc>
        <w:tc>
          <w:tcPr>
            <w:tcW w:w="0" w:type="auto"/>
          </w:tcPr>
          <w:p w14:paraId="49AA4481"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classeprobatechno">
              <w:proofErr w:type="spellStart"/>
              <w:r w:rsidRPr="00387593">
                <w:rPr>
                  <w:rStyle w:val="Lienhypertexte"/>
                </w:rPr>
                <w:t>typeclasseprobatechno</w:t>
              </w:r>
              <w:proofErr w:type="spellEnd"/>
            </w:hyperlink>
            <w:r w:rsidRPr="00387593">
              <w:t>.</w:t>
            </w:r>
          </w:p>
        </w:tc>
        <w:tc>
          <w:tcPr>
            <w:tcW w:w="0" w:type="auto"/>
          </w:tcPr>
          <w:p w14:paraId="2412E973" w14:textId="557F58A0" w:rsidR="00E0410F" w:rsidRPr="00387593" w:rsidRDefault="00CC2E10">
            <w:pPr>
              <w:jc w:val="left"/>
            </w:pPr>
            <w:r w:rsidRPr="00387593">
              <w:t>Occurrence</w:t>
            </w:r>
            <w:r w:rsidR="005E75EA" w:rsidRPr="00387593">
              <w:t xml:space="preserve"> de survenue de l'aléa. Selon les classes de probabilité des risques industriels.</w:t>
            </w:r>
          </w:p>
        </w:tc>
      </w:tr>
      <w:tr w:rsidR="00E0410F" w:rsidRPr="00387593" w14:paraId="06ACF9BB" w14:textId="77777777">
        <w:tc>
          <w:tcPr>
            <w:tcW w:w="0" w:type="auto"/>
          </w:tcPr>
          <w:p w14:paraId="0714AA5E" w14:textId="77777777" w:rsidR="00E0410F" w:rsidRPr="00387593" w:rsidRDefault="005E75EA">
            <w:pPr>
              <w:jc w:val="left"/>
            </w:pPr>
            <w:proofErr w:type="gramStart"/>
            <w:r w:rsidRPr="00387593">
              <w:t>description</w:t>
            </w:r>
            <w:proofErr w:type="gramEnd"/>
          </w:p>
        </w:tc>
        <w:tc>
          <w:tcPr>
            <w:tcW w:w="0" w:type="auto"/>
          </w:tcPr>
          <w:p w14:paraId="3ED87B5D" w14:textId="77777777" w:rsidR="00E0410F" w:rsidRPr="00387593" w:rsidRDefault="005E75EA">
            <w:pPr>
              <w:jc w:val="left"/>
            </w:pPr>
            <w:r w:rsidRPr="00387593">
              <w:t>TEXT</w:t>
            </w:r>
          </w:p>
        </w:tc>
        <w:tc>
          <w:tcPr>
            <w:tcW w:w="0" w:type="auto"/>
          </w:tcPr>
          <w:p w14:paraId="120186DD" w14:textId="77777777" w:rsidR="00E0410F" w:rsidRPr="00387593" w:rsidRDefault="005E75EA">
            <w:pPr>
              <w:jc w:val="left"/>
            </w:pPr>
            <w:r w:rsidRPr="00387593">
              <w:t>Saisie libre</w:t>
            </w:r>
          </w:p>
        </w:tc>
        <w:tc>
          <w:tcPr>
            <w:tcW w:w="0" w:type="auto"/>
          </w:tcPr>
          <w:p w14:paraId="5F9F8B39" w14:textId="77777777" w:rsidR="00E0410F" w:rsidRPr="00387593" w:rsidRDefault="005E75EA">
            <w:pPr>
              <w:jc w:val="left"/>
            </w:pPr>
            <w:r w:rsidRPr="00387593">
              <w:t>Description textuelle de la zone d'aléa.</w:t>
            </w:r>
          </w:p>
        </w:tc>
      </w:tr>
      <w:tr w:rsidR="00E0410F" w:rsidRPr="00387593" w14:paraId="6DEAC9FE" w14:textId="77777777">
        <w:tc>
          <w:tcPr>
            <w:tcW w:w="0" w:type="auto"/>
          </w:tcPr>
          <w:p w14:paraId="34F51D40" w14:textId="77777777" w:rsidR="00E0410F" w:rsidRPr="00387593" w:rsidRDefault="005E75EA">
            <w:pPr>
              <w:jc w:val="left"/>
            </w:pPr>
            <w:proofErr w:type="gramStart"/>
            <w:r w:rsidRPr="00387593">
              <w:rPr>
                <w:b/>
                <w:bCs/>
              </w:rPr>
              <w:t>effet</w:t>
            </w:r>
            <w:proofErr w:type="gramEnd"/>
          </w:p>
        </w:tc>
        <w:tc>
          <w:tcPr>
            <w:tcW w:w="0" w:type="auto"/>
          </w:tcPr>
          <w:p w14:paraId="3A70016F" w14:textId="77777777" w:rsidR="00E0410F" w:rsidRPr="00387593" w:rsidRDefault="005E75EA">
            <w:pPr>
              <w:jc w:val="left"/>
            </w:pPr>
            <w:proofErr w:type="gramStart"/>
            <w:r w:rsidRPr="00387593">
              <w:t>TEXT(</w:t>
            </w:r>
            <w:proofErr w:type="gramEnd"/>
            <w:r w:rsidRPr="00387593">
              <w:t>2)</w:t>
            </w:r>
          </w:p>
        </w:tc>
        <w:tc>
          <w:tcPr>
            <w:tcW w:w="0" w:type="auto"/>
          </w:tcPr>
          <w:p w14:paraId="75F3C95A"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effettechno">
              <w:proofErr w:type="spellStart"/>
              <w:r w:rsidRPr="00387593">
                <w:rPr>
                  <w:rStyle w:val="Lienhypertexte"/>
                </w:rPr>
                <w:t>typeeffettechno</w:t>
              </w:r>
              <w:proofErr w:type="spellEnd"/>
            </w:hyperlink>
            <w:r w:rsidRPr="00387593">
              <w:t>.</w:t>
            </w:r>
          </w:p>
        </w:tc>
        <w:tc>
          <w:tcPr>
            <w:tcW w:w="0" w:type="auto"/>
          </w:tcPr>
          <w:p w14:paraId="24806D38" w14:textId="77777777" w:rsidR="00E0410F" w:rsidRPr="00387593" w:rsidRDefault="005E75EA">
            <w:pPr>
              <w:jc w:val="left"/>
            </w:pPr>
            <w:r w:rsidRPr="00387593">
              <w:t>Type d'effet du risque industriels</w:t>
            </w:r>
          </w:p>
        </w:tc>
      </w:tr>
      <w:tr w:rsidR="00E0410F" w:rsidRPr="00387593" w14:paraId="07085064" w14:textId="77777777">
        <w:tc>
          <w:tcPr>
            <w:tcW w:w="0" w:type="auto"/>
          </w:tcPr>
          <w:p w14:paraId="63540E81" w14:textId="77777777" w:rsidR="00E0410F" w:rsidRPr="00387593" w:rsidRDefault="005E75EA">
            <w:pPr>
              <w:jc w:val="left"/>
            </w:pPr>
            <w:proofErr w:type="spellStart"/>
            <w:proofErr w:type="gramStart"/>
            <w:r w:rsidRPr="00387593">
              <w:rPr>
                <w:b/>
                <w:bCs/>
              </w:rPr>
              <w:t>intensite</w:t>
            </w:r>
            <w:proofErr w:type="spellEnd"/>
            <w:proofErr w:type="gramEnd"/>
          </w:p>
        </w:tc>
        <w:tc>
          <w:tcPr>
            <w:tcW w:w="0" w:type="auto"/>
          </w:tcPr>
          <w:p w14:paraId="2ABD672C" w14:textId="77777777" w:rsidR="00E0410F" w:rsidRPr="00387593" w:rsidRDefault="005E75EA">
            <w:pPr>
              <w:jc w:val="left"/>
            </w:pPr>
            <w:proofErr w:type="gramStart"/>
            <w:r w:rsidRPr="00387593">
              <w:t>TEXT(</w:t>
            </w:r>
            <w:proofErr w:type="gramEnd"/>
            <w:r w:rsidRPr="00387593">
              <w:t>2)</w:t>
            </w:r>
          </w:p>
        </w:tc>
        <w:tc>
          <w:tcPr>
            <w:tcW w:w="0" w:type="auto"/>
          </w:tcPr>
          <w:p w14:paraId="3F2BC393"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intensitetechno">
              <w:proofErr w:type="spellStart"/>
              <w:r w:rsidRPr="00387593">
                <w:rPr>
                  <w:rStyle w:val="Lienhypertexte"/>
                </w:rPr>
                <w:t>typeintensitetechno</w:t>
              </w:r>
              <w:proofErr w:type="spellEnd"/>
            </w:hyperlink>
            <w:r w:rsidRPr="00387593">
              <w:t>.</w:t>
            </w:r>
          </w:p>
        </w:tc>
        <w:tc>
          <w:tcPr>
            <w:tcW w:w="0" w:type="auto"/>
          </w:tcPr>
          <w:p w14:paraId="0CFAA7E9" w14:textId="77777777" w:rsidR="00E0410F" w:rsidRPr="00387593" w:rsidRDefault="005E75EA">
            <w:pPr>
              <w:jc w:val="left"/>
            </w:pPr>
            <w:r w:rsidRPr="00387593">
              <w:t>Caractérisation du niveau d'intensité des effets pour le phénomène dangereux représenté.</w:t>
            </w:r>
          </w:p>
        </w:tc>
      </w:tr>
      <w:tr w:rsidR="00E0410F" w:rsidRPr="00387593" w14:paraId="768EA492" w14:textId="77777777">
        <w:tc>
          <w:tcPr>
            <w:tcW w:w="0" w:type="auto"/>
          </w:tcPr>
          <w:p w14:paraId="6500CF63" w14:textId="77777777" w:rsidR="00E0410F" w:rsidRPr="00387593" w:rsidRDefault="005E75EA">
            <w:pPr>
              <w:jc w:val="left"/>
            </w:pPr>
            <w:proofErr w:type="spellStart"/>
            <w:proofErr w:type="gramStart"/>
            <w:r w:rsidRPr="00387593">
              <w:rPr>
                <w:b/>
                <w:bCs/>
              </w:rPr>
              <w:t>geom</w:t>
            </w:r>
            <w:proofErr w:type="spellEnd"/>
            <w:proofErr w:type="gramEnd"/>
          </w:p>
        </w:tc>
        <w:tc>
          <w:tcPr>
            <w:tcW w:w="0" w:type="auto"/>
          </w:tcPr>
          <w:p w14:paraId="6B20F89B" w14:textId="77777777" w:rsidR="00E0410F" w:rsidRPr="00387593" w:rsidRDefault="005E75EA">
            <w:pPr>
              <w:jc w:val="left"/>
            </w:pPr>
            <w:r w:rsidRPr="00387593">
              <w:t>POLYGON</w:t>
            </w:r>
          </w:p>
        </w:tc>
        <w:tc>
          <w:tcPr>
            <w:tcW w:w="0" w:type="auto"/>
          </w:tcPr>
          <w:p w14:paraId="6AEE44DF" w14:textId="77777777" w:rsidR="00E0410F" w:rsidRPr="00387593" w:rsidRDefault="005E75EA">
            <w:pPr>
              <w:jc w:val="left"/>
            </w:pPr>
            <w:r w:rsidRPr="00387593">
              <w:t>Polygone de la zone</w:t>
            </w:r>
          </w:p>
        </w:tc>
        <w:tc>
          <w:tcPr>
            <w:tcW w:w="0" w:type="auto"/>
          </w:tcPr>
          <w:p w14:paraId="51D514E0" w14:textId="77777777" w:rsidR="00E0410F" w:rsidRPr="00387593" w:rsidRDefault="00E0410F"/>
        </w:tc>
      </w:tr>
    </w:tbl>
    <w:p w14:paraId="594C7504" w14:textId="77777777" w:rsidR="00E0410F" w:rsidRPr="00387593" w:rsidRDefault="005E75EA">
      <w:pPr>
        <w:pStyle w:val="Corpsdetexte"/>
      </w:pPr>
      <w:r w:rsidRPr="00387593">
        <w:t xml:space="preserve">La définition de la table en SQL est précisée en </w:t>
      </w:r>
      <w:hyperlink w:anchor="X057068cbfe03e80b8bdbb6ce3995707fcfec3e7">
        <w:r w:rsidRPr="00387593">
          <w:rPr>
            <w:rStyle w:val="Lienhypertexte"/>
          </w:rPr>
          <w:t>ANNEXE E</w:t>
        </w:r>
      </w:hyperlink>
      <w:r w:rsidRPr="00387593">
        <w:t>.</w:t>
      </w:r>
    </w:p>
    <w:p w14:paraId="6531FD95" w14:textId="77777777" w:rsidR="00E0410F" w:rsidRPr="00387593" w:rsidRDefault="005E75EA">
      <w:pPr>
        <w:pStyle w:val="Titre5"/>
      </w:pPr>
      <w:bookmarkStart w:id="110" w:name="Xcab258aab89636e22eb872de866626b514dd461"/>
      <w:bookmarkEnd w:id="109"/>
      <w:r w:rsidRPr="00387593">
        <w:t>Table [TypePPR]_[CodeGASPARComplet]_zonealeatechnoprojection_[CodeAlea]_s</w:t>
      </w:r>
    </w:p>
    <w:p w14:paraId="49DA22E2" w14:textId="77777777" w:rsidR="00E0410F" w:rsidRPr="00387593" w:rsidRDefault="005E75EA">
      <w:r w:rsidRPr="00387593">
        <w:t xml:space="preserve">La table [TypePPR]_[CodeGASPARComplet]_zonealeatechnoprojection_[CodeAlea]_s </w:t>
      </w:r>
      <w:r w:rsidRPr="00387593">
        <w:lastRenderedPageBreak/>
        <w:t xml:space="preserve">implémente la classe </w:t>
      </w:r>
      <w:hyperlink w:anchor="classe-dobjets-zonealeatechnoprojection">
        <w:proofErr w:type="spellStart"/>
        <w:r w:rsidRPr="00387593">
          <w:rPr>
            <w:rStyle w:val="Lienhypertexte"/>
          </w:rPr>
          <w:t>ZoneAleaTechnoProjection</w:t>
        </w:r>
        <w:proofErr w:type="spellEnd"/>
      </w:hyperlink>
      <w:r w:rsidRPr="00387593">
        <w:t xml:space="preserve"> définie dans ce profil applicatif. Elle a la structure suivante :</w:t>
      </w:r>
    </w:p>
    <w:tbl>
      <w:tblPr>
        <w:tblW w:w="0" w:type="auto"/>
        <w:tblLook w:val="0020" w:firstRow="1" w:lastRow="0" w:firstColumn="0" w:lastColumn="0" w:noHBand="0" w:noVBand="0"/>
      </w:tblPr>
      <w:tblGrid>
        <w:gridCol w:w="1649"/>
        <w:gridCol w:w="1191"/>
        <w:gridCol w:w="3224"/>
        <w:gridCol w:w="3224"/>
      </w:tblGrid>
      <w:tr w:rsidR="00E0410F" w:rsidRPr="00387593" w14:paraId="7134E6B8" w14:textId="77777777">
        <w:trPr>
          <w:tblHeader/>
        </w:trPr>
        <w:tc>
          <w:tcPr>
            <w:tcW w:w="0" w:type="auto"/>
          </w:tcPr>
          <w:p w14:paraId="50790534" w14:textId="77777777" w:rsidR="00E0410F" w:rsidRPr="00387593" w:rsidRDefault="005E75EA">
            <w:pPr>
              <w:jc w:val="left"/>
            </w:pPr>
            <w:r w:rsidRPr="00387593">
              <w:t>Nom colonne</w:t>
            </w:r>
          </w:p>
        </w:tc>
        <w:tc>
          <w:tcPr>
            <w:tcW w:w="0" w:type="auto"/>
          </w:tcPr>
          <w:p w14:paraId="4DC97235" w14:textId="77777777" w:rsidR="00E0410F" w:rsidRPr="00387593" w:rsidRDefault="005E75EA">
            <w:pPr>
              <w:jc w:val="left"/>
            </w:pPr>
            <w:r w:rsidRPr="00387593">
              <w:t>Type GPKG</w:t>
            </w:r>
          </w:p>
        </w:tc>
        <w:tc>
          <w:tcPr>
            <w:tcW w:w="0" w:type="auto"/>
          </w:tcPr>
          <w:p w14:paraId="442F3EAF" w14:textId="77777777" w:rsidR="00E0410F" w:rsidRPr="00387593" w:rsidRDefault="005E75EA">
            <w:pPr>
              <w:jc w:val="left"/>
            </w:pPr>
            <w:r w:rsidRPr="00387593">
              <w:t>Valeurs</w:t>
            </w:r>
          </w:p>
        </w:tc>
        <w:tc>
          <w:tcPr>
            <w:tcW w:w="0" w:type="auto"/>
          </w:tcPr>
          <w:p w14:paraId="63849AD6" w14:textId="77777777" w:rsidR="00E0410F" w:rsidRPr="00387593" w:rsidRDefault="005E75EA">
            <w:pPr>
              <w:jc w:val="left"/>
            </w:pPr>
            <w:r w:rsidRPr="00387593">
              <w:t>Définition</w:t>
            </w:r>
          </w:p>
        </w:tc>
      </w:tr>
      <w:tr w:rsidR="00E0410F" w:rsidRPr="00387593" w14:paraId="6F086687" w14:textId="77777777">
        <w:tc>
          <w:tcPr>
            <w:tcW w:w="0" w:type="auto"/>
          </w:tcPr>
          <w:p w14:paraId="15841F07" w14:textId="77777777" w:rsidR="00E0410F" w:rsidRPr="00387593" w:rsidRDefault="005E75EA">
            <w:pPr>
              <w:jc w:val="left"/>
            </w:pPr>
            <w:proofErr w:type="spellStart"/>
            <w:proofErr w:type="gramStart"/>
            <w:r w:rsidRPr="00387593">
              <w:rPr>
                <w:b/>
                <w:bCs/>
              </w:rPr>
              <w:t>idzonealea</w:t>
            </w:r>
            <w:proofErr w:type="spellEnd"/>
            <w:proofErr w:type="gramEnd"/>
          </w:p>
        </w:tc>
        <w:tc>
          <w:tcPr>
            <w:tcW w:w="0" w:type="auto"/>
          </w:tcPr>
          <w:p w14:paraId="08A6FE87" w14:textId="77777777" w:rsidR="00E0410F" w:rsidRPr="00387593" w:rsidRDefault="005E75EA">
            <w:pPr>
              <w:jc w:val="left"/>
            </w:pPr>
            <w:proofErr w:type="gramStart"/>
            <w:r w:rsidRPr="00387593">
              <w:t>TEXT(</w:t>
            </w:r>
            <w:proofErr w:type="gramEnd"/>
            <w:r w:rsidRPr="00387593">
              <w:t>8)</w:t>
            </w:r>
          </w:p>
        </w:tc>
        <w:tc>
          <w:tcPr>
            <w:tcW w:w="0" w:type="auto"/>
          </w:tcPr>
          <w:p w14:paraId="097F3040" w14:textId="77777777" w:rsidR="00E0410F" w:rsidRPr="00387593" w:rsidRDefault="005E75EA">
            <w:pPr>
              <w:jc w:val="left"/>
            </w:pPr>
            <w:r w:rsidRPr="00387593">
              <w:rPr>
                <w:b/>
                <w:bCs/>
              </w:rPr>
              <w:t>Clef primaire</w:t>
            </w:r>
          </w:p>
        </w:tc>
        <w:tc>
          <w:tcPr>
            <w:tcW w:w="0" w:type="auto"/>
          </w:tcPr>
          <w:p w14:paraId="6F6ACB5B" w14:textId="77777777" w:rsidR="00E0410F" w:rsidRPr="00387593" w:rsidRDefault="005E75EA">
            <w:pPr>
              <w:jc w:val="left"/>
            </w:pPr>
            <w:r w:rsidRPr="00387593">
              <w:t xml:space="preserve">Identifiant de l'objet </w:t>
            </w:r>
            <w:proofErr w:type="spellStart"/>
            <w:r w:rsidRPr="00387593">
              <w:t>zonealeatechnoprojection</w:t>
            </w:r>
            <w:proofErr w:type="spellEnd"/>
            <w:r w:rsidRPr="00387593">
              <w:t>.</w:t>
            </w:r>
          </w:p>
        </w:tc>
      </w:tr>
      <w:tr w:rsidR="00E0410F" w:rsidRPr="00387593" w14:paraId="3EE356FA" w14:textId="77777777">
        <w:tc>
          <w:tcPr>
            <w:tcW w:w="0" w:type="auto"/>
          </w:tcPr>
          <w:p w14:paraId="30524EA4" w14:textId="77777777" w:rsidR="00E0410F" w:rsidRPr="00387593" w:rsidRDefault="005E75EA">
            <w:pPr>
              <w:jc w:val="left"/>
            </w:pPr>
            <w:proofErr w:type="spellStart"/>
            <w:proofErr w:type="gramStart"/>
            <w:r w:rsidRPr="00387593">
              <w:rPr>
                <w:b/>
                <w:bCs/>
              </w:rPr>
              <w:t>codeprocedure</w:t>
            </w:r>
            <w:proofErr w:type="spellEnd"/>
            <w:proofErr w:type="gramEnd"/>
          </w:p>
        </w:tc>
        <w:tc>
          <w:tcPr>
            <w:tcW w:w="0" w:type="auto"/>
          </w:tcPr>
          <w:p w14:paraId="609FBE52" w14:textId="77777777" w:rsidR="00E0410F" w:rsidRPr="00387593" w:rsidRDefault="005E75EA">
            <w:pPr>
              <w:jc w:val="left"/>
            </w:pPr>
            <w:proofErr w:type="gramStart"/>
            <w:r w:rsidRPr="00387593">
              <w:t>TEXT(</w:t>
            </w:r>
            <w:proofErr w:type="gramEnd"/>
            <w:r w:rsidRPr="00387593">
              <w:t>16)</w:t>
            </w:r>
          </w:p>
        </w:tc>
        <w:tc>
          <w:tcPr>
            <w:tcW w:w="0" w:type="auto"/>
          </w:tcPr>
          <w:p w14:paraId="6B553A56" w14:textId="77777777" w:rsidR="00E0410F" w:rsidRPr="00387593" w:rsidRDefault="005E75EA">
            <w:pPr>
              <w:jc w:val="left"/>
            </w:pPr>
            <w:r w:rsidRPr="00387593">
              <w:rPr>
                <w:b/>
                <w:bCs/>
              </w:rPr>
              <w:t>Clef étrangère</w:t>
            </w:r>
            <w:r w:rsidRPr="00387593">
              <w:t xml:space="preserve">. La valeur de ce champ doit aussi exister comme valeur de la colonne </w:t>
            </w:r>
            <w:proofErr w:type="spellStart"/>
            <w:r w:rsidRPr="00387593">
              <w:t>codeprocedure</w:t>
            </w:r>
            <w:proofErr w:type="spellEnd"/>
            <w:r w:rsidRPr="00387593">
              <w:t xml:space="preserve"> de la table </w:t>
            </w:r>
            <w:hyperlink w:anchor="X044f7fbcd9195c086301a00c9b156710509f346">
              <w:proofErr w:type="spellStart"/>
              <w:r w:rsidRPr="00387593">
                <w:rPr>
                  <w:rStyle w:val="Lienhypertexte"/>
                </w:rPr>
                <w:t>typeppr_codegaspar_procedure</w:t>
              </w:r>
              <w:proofErr w:type="spellEnd"/>
            </w:hyperlink>
          </w:p>
        </w:tc>
        <w:tc>
          <w:tcPr>
            <w:tcW w:w="0" w:type="auto"/>
          </w:tcPr>
          <w:p w14:paraId="3FABDA52" w14:textId="77777777" w:rsidR="00E0410F" w:rsidRPr="00387593" w:rsidRDefault="005E75EA">
            <w:pPr>
              <w:jc w:val="left"/>
            </w:pPr>
            <w:r w:rsidRPr="00387593">
              <w:t xml:space="preserve">Identifiant de la procédure associée à la zone d'aléa. Ce champ permet de faire le lien avec l'objet correspondant de la table </w:t>
            </w:r>
            <w:hyperlink w:anchor="X044f7fbcd9195c086301a00c9b156710509f346">
              <w:proofErr w:type="spellStart"/>
              <w:r w:rsidRPr="00387593">
                <w:rPr>
                  <w:rStyle w:val="Lienhypertexte"/>
                </w:rPr>
                <w:t>typeppr_codegaspar_procedure</w:t>
              </w:r>
              <w:proofErr w:type="spellEnd"/>
            </w:hyperlink>
          </w:p>
        </w:tc>
      </w:tr>
      <w:tr w:rsidR="00E0410F" w:rsidRPr="00387593" w14:paraId="34532B5F" w14:textId="77777777">
        <w:tc>
          <w:tcPr>
            <w:tcW w:w="0" w:type="auto"/>
          </w:tcPr>
          <w:p w14:paraId="328C90D5" w14:textId="77777777" w:rsidR="00E0410F" w:rsidRPr="00387593" w:rsidRDefault="005E75EA">
            <w:pPr>
              <w:jc w:val="left"/>
            </w:pPr>
            <w:proofErr w:type="spellStart"/>
            <w:proofErr w:type="gramStart"/>
            <w:r w:rsidRPr="00387593">
              <w:rPr>
                <w:b/>
                <w:bCs/>
              </w:rPr>
              <w:t>typealea</w:t>
            </w:r>
            <w:proofErr w:type="spellEnd"/>
            <w:proofErr w:type="gramEnd"/>
          </w:p>
        </w:tc>
        <w:tc>
          <w:tcPr>
            <w:tcW w:w="0" w:type="auto"/>
          </w:tcPr>
          <w:p w14:paraId="559D1751" w14:textId="77777777" w:rsidR="00E0410F" w:rsidRPr="00387593" w:rsidRDefault="005E75EA">
            <w:pPr>
              <w:jc w:val="left"/>
            </w:pPr>
            <w:proofErr w:type="gramStart"/>
            <w:r w:rsidRPr="00387593">
              <w:t>TEXT(</w:t>
            </w:r>
            <w:proofErr w:type="gramEnd"/>
            <w:r w:rsidRPr="00387593">
              <w:t>3)</w:t>
            </w:r>
          </w:p>
        </w:tc>
        <w:tc>
          <w:tcPr>
            <w:tcW w:w="0" w:type="auto"/>
          </w:tcPr>
          <w:p w14:paraId="06945366"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alea">
              <w:proofErr w:type="spellStart"/>
              <w:r w:rsidRPr="00387593">
                <w:rPr>
                  <w:rStyle w:val="Lienhypertexte"/>
                </w:rPr>
                <w:t>typealea</w:t>
              </w:r>
              <w:proofErr w:type="spellEnd"/>
            </w:hyperlink>
            <w:r w:rsidRPr="00387593">
              <w:t xml:space="preserve">. Ici la valeur correspond à un alea </w:t>
            </w:r>
            <w:proofErr w:type="spellStart"/>
            <w:r w:rsidRPr="00387593">
              <w:t>insdustriel</w:t>
            </w:r>
            <w:proofErr w:type="spellEnd"/>
            <w:r w:rsidRPr="00387593">
              <w:t xml:space="preserve"> (21x)</w:t>
            </w:r>
          </w:p>
        </w:tc>
        <w:tc>
          <w:tcPr>
            <w:tcW w:w="0" w:type="auto"/>
          </w:tcPr>
          <w:p w14:paraId="035022C9" w14:textId="3F36ED9B" w:rsidR="00E0410F" w:rsidRPr="00387593" w:rsidRDefault="005E75EA">
            <w:pPr>
              <w:jc w:val="left"/>
            </w:pPr>
            <w:r w:rsidRPr="00387593">
              <w:t>Type de l'</w:t>
            </w:r>
            <w:r w:rsidR="00CC2E10" w:rsidRPr="00387593">
              <w:t>aléa</w:t>
            </w:r>
            <w:r w:rsidRPr="00387593">
              <w:t xml:space="preserve"> associé à la zone d'aléa, selon la nomenclature définie dans GASPAR.</w:t>
            </w:r>
          </w:p>
        </w:tc>
      </w:tr>
      <w:tr w:rsidR="00E0410F" w:rsidRPr="00387593" w14:paraId="05281720" w14:textId="77777777">
        <w:tc>
          <w:tcPr>
            <w:tcW w:w="0" w:type="auto"/>
          </w:tcPr>
          <w:p w14:paraId="75B3B7BF" w14:textId="77777777" w:rsidR="00E0410F" w:rsidRPr="00387593" w:rsidRDefault="005E75EA">
            <w:pPr>
              <w:jc w:val="left"/>
            </w:pPr>
            <w:proofErr w:type="spellStart"/>
            <w:proofErr w:type="gramStart"/>
            <w:r w:rsidRPr="00387593">
              <w:t>niveaualea</w:t>
            </w:r>
            <w:proofErr w:type="spellEnd"/>
            <w:proofErr w:type="gramEnd"/>
          </w:p>
        </w:tc>
        <w:tc>
          <w:tcPr>
            <w:tcW w:w="0" w:type="auto"/>
          </w:tcPr>
          <w:p w14:paraId="0A9D223C" w14:textId="77777777" w:rsidR="00E0410F" w:rsidRPr="00387593" w:rsidRDefault="005E75EA">
            <w:pPr>
              <w:jc w:val="left"/>
            </w:pPr>
            <w:proofErr w:type="gramStart"/>
            <w:r w:rsidRPr="00387593">
              <w:t>TEXT(</w:t>
            </w:r>
            <w:proofErr w:type="gramEnd"/>
            <w:r w:rsidRPr="00387593">
              <w:t>2)</w:t>
            </w:r>
          </w:p>
        </w:tc>
        <w:tc>
          <w:tcPr>
            <w:tcW w:w="0" w:type="auto"/>
          </w:tcPr>
          <w:p w14:paraId="49371769"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niveaualea">
              <w:proofErr w:type="spellStart"/>
              <w:r w:rsidRPr="00387593">
                <w:rPr>
                  <w:rStyle w:val="Lienhypertexte"/>
                </w:rPr>
                <w:t>typeniveaualea</w:t>
              </w:r>
              <w:proofErr w:type="spellEnd"/>
            </w:hyperlink>
            <w:r w:rsidRPr="00387593">
              <w:t>.</w:t>
            </w:r>
          </w:p>
        </w:tc>
        <w:tc>
          <w:tcPr>
            <w:tcW w:w="0" w:type="auto"/>
          </w:tcPr>
          <w:p w14:paraId="6189F926" w14:textId="77777777" w:rsidR="00E0410F" w:rsidRPr="00387593" w:rsidRDefault="005E75EA">
            <w:pPr>
              <w:jc w:val="left"/>
            </w:pPr>
            <w:r w:rsidRPr="00387593">
              <w:t>Caractérisation du niveau de l'aléa.</w:t>
            </w:r>
          </w:p>
        </w:tc>
      </w:tr>
      <w:tr w:rsidR="00E0410F" w:rsidRPr="00387593" w14:paraId="1F208B95" w14:textId="77777777">
        <w:tc>
          <w:tcPr>
            <w:tcW w:w="0" w:type="auto"/>
          </w:tcPr>
          <w:p w14:paraId="6E0BE4D0" w14:textId="77777777" w:rsidR="00E0410F" w:rsidRPr="00387593" w:rsidRDefault="005E75EA">
            <w:pPr>
              <w:jc w:val="left"/>
            </w:pPr>
            <w:proofErr w:type="gramStart"/>
            <w:r w:rsidRPr="00387593">
              <w:t>occurrence</w:t>
            </w:r>
            <w:proofErr w:type="gramEnd"/>
          </w:p>
        </w:tc>
        <w:tc>
          <w:tcPr>
            <w:tcW w:w="0" w:type="auto"/>
          </w:tcPr>
          <w:p w14:paraId="5955F69F" w14:textId="77777777" w:rsidR="00E0410F" w:rsidRPr="00387593" w:rsidRDefault="005E75EA">
            <w:pPr>
              <w:jc w:val="left"/>
            </w:pPr>
            <w:proofErr w:type="gramStart"/>
            <w:r w:rsidRPr="00387593">
              <w:t>TEXT(</w:t>
            </w:r>
            <w:proofErr w:type="gramEnd"/>
            <w:r w:rsidRPr="00387593">
              <w:t>1)</w:t>
            </w:r>
          </w:p>
        </w:tc>
        <w:tc>
          <w:tcPr>
            <w:tcW w:w="0" w:type="auto"/>
          </w:tcPr>
          <w:p w14:paraId="51E323BA"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classeprobatechno">
              <w:proofErr w:type="spellStart"/>
              <w:r w:rsidRPr="00387593">
                <w:rPr>
                  <w:rStyle w:val="Lienhypertexte"/>
                </w:rPr>
                <w:t>typeclasseprobatechno</w:t>
              </w:r>
              <w:proofErr w:type="spellEnd"/>
            </w:hyperlink>
            <w:r w:rsidRPr="00387593">
              <w:t>.</w:t>
            </w:r>
          </w:p>
        </w:tc>
        <w:tc>
          <w:tcPr>
            <w:tcW w:w="0" w:type="auto"/>
          </w:tcPr>
          <w:p w14:paraId="11DE7AFA" w14:textId="7D0E970C" w:rsidR="00E0410F" w:rsidRPr="00387593" w:rsidRDefault="00CC2E10">
            <w:pPr>
              <w:jc w:val="left"/>
            </w:pPr>
            <w:r w:rsidRPr="00387593">
              <w:t>Occurrence</w:t>
            </w:r>
            <w:r w:rsidR="005E75EA" w:rsidRPr="00387593">
              <w:t xml:space="preserve"> de survenue de l'aléa. Selon les classes de probabilité des risques industriels.</w:t>
            </w:r>
          </w:p>
        </w:tc>
      </w:tr>
      <w:tr w:rsidR="00E0410F" w:rsidRPr="00387593" w14:paraId="02DC285B" w14:textId="77777777">
        <w:tc>
          <w:tcPr>
            <w:tcW w:w="0" w:type="auto"/>
          </w:tcPr>
          <w:p w14:paraId="3E97A6E6" w14:textId="77777777" w:rsidR="00E0410F" w:rsidRPr="00387593" w:rsidRDefault="005E75EA">
            <w:pPr>
              <w:jc w:val="left"/>
            </w:pPr>
            <w:proofErr w:type="gramStart"/>
            <w:r w:rsidRPr="00387593">
              <w:t>description</w:t>
            </w:r>
            <w:proofErr w:type="gramEnd"/>
          </w:p>
        </w:tc>
        <w:tc>
          <w:tcPr>
            <w:tcW w:w="0" w:type="auto"/>
          </w:tcPr>
          <w:p w14:paraId="5AEAA23D" w14:textId="77777777" w:rsidR="00E0410F" w:rsidRPr="00387593" w:rsidRDefault="005E75EA">
            <w:pPr>
              <w:jc w:val="left"/>
            </w:pPr>
            <w:r w:rsidRPr="00387593">
              <w:t>TEXT</w:t>
            </w:r>
          </w:p>
        </w:tc>
        <w:tc>
          <w:tcPr>
            <w:tcW w:w="0" w:type="auto"/>
          </w:tcPr>
          <w:p w14:paraId="765EF272" w14:textId="77777777" w:rsidR="00E0410F" w:rsidRPr="00387593" w:rsidRDefault="005E75EA">
            <w:pPr>
              <w:jc w:val="left"/>
            </w:pPr>
            <w:r w:rsidRPr="00387593">
              <w:t>Saisie libre</w:t>
            </w:r>
          </w:p>
        </w:tc>
        <w:tc>
          <w:tcPr>
            <w:tcW w:w="0" w:type="auto"/>
          </w:tcPr>
          <w:p w14:paraId="3387FC05" w14:textId="77777777" w:rsidR="00E0410F" w:rsidRPr="00387593" w:rsidRDefault="005E75EA">
            <w:pPr>
              <w:jc w:val="left"/>
            </w:pPr>
            <w:r w:rsidRPr="00387593">
              <w:t>Description textuelle de la zone d'aléa.</w:t>
            </w:r>
          </w:p>
        </w:tc>
      </w:tr>
      <w:tr w:rsidR="00E0410F" w:rsidRPr="00387593" w14:paraId="5BD77678" w14:textId="77777777">
        <w:tc>
          <w:tcPr>
            <w:tcW w:w="0" w:type="auto"/>
          </w:tcPr>
          <w:p w14:paraId="5304EB0C" w14:textId="77777777" w:rsidR="00E0410F" w:rsidRPr="00387593" w:rsidRDefault="005E75EA">
            <w:pPr>
              <w:jc w:val="left"/>
            </w:pPr>
            <w:proofErr w:type="gramStart"/>
            <w:r w:rsidRPr="00387593">
              <w:rPr>
                <w:b/>
                <w:bCs/>
              </w:rPr>
              <w:t>effet</w:t>
            </w:r>
            <w:proofErr w:type="gramEnd"/>
          </w:p>
        </w:tc>
        <w:tc>
          <w:tcPr>
            <w:tcW w:w="0" w:type="auto"/>
          </w:tcPr>
          <w:p w14:paraId="7EBA09D8" w14:textId="77777777" w:rsidR="00E0410F" w:rsidRPr="00387593" w:rsidRDefault="005E75EA">
            <w:pPr>
              <w:jc w:val="left"/>
            </w:pPr>
            <w:proofErr w:type="gramStart"/>
            <w:r w:rsidRPr="00387593">
              <w:t>TEXT(</w:t>
            </w:r>
            <w:proofErr w:type="gramEnd"/>
            <w:r w:rsidRPr="00387593">
              <w:t>2)</w:t>
            </w:r>
          </w:p>
        </w:tc>
        <w:tc>
          <w:tcPr>
            <w:tcW w:w="0" w:type="auto"/>
          </w:tcPr>
          <w:p w14:paraId="4218962F"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effettechno">
              <w:proofErr w:type="spellStart"/>
              <w:r w:rsidRPr="00387593">
                <w:rPr>
                  <w:rStyle w:val="Lienhypertexte"/>
                </w:rPr>
                <w:t>typeeffettechno</w:t>
              </w:r>
              <w:proofErr w:type="spellEnd"/>
            </w:hyperlink>
            <w:r w:rsidRPr="00387593">
              <w:t>. Ici la valeur correspond à l'effet de projection (04).</w:t>
            </w:r>
          </w:p>
        </w:tc>
        <w:tc>
          <w:tcPr>
            <w:tcW w:w="0" w:type="auto"/>
          </w:tcPr>
          <w:p w14:paraId="44466683" w14:textId="77777777" w:rsidR="00E0410F" w:rsidRPr="00387593" w:rsidRDefault="005E75EA">
            <w:pPr>
              <w:jc w:val="left"/>
            </w:pPr>
            <w:r w:rsidRPr="00387593">
              <w:t>Type d'effet du risque industriels</w:t>
            </w:r>
          </w:p>
        </w:tc>
      </w:tr>
      <w:tr w:rsidR="00E0410F" w:rsidRPr="00387593" w14:paraId="7686D882" w14:textId="77777777">
        <w:tc>
          <w:tcPr>
            <w:tcW w:w="0" w:type="auto"/>
          </w:tcPr>
          <w:p w14:paraId="73E8D359" w14:textId="77777777" w:rsidR="00E0410F" w:rsidRPr="00387593" w:rsidRDefault="005E75EA">
            <w:pPr>
              <w:jc w:val="left"/>
            </w:pPr>
            <w:proofErr w:type="spellStart"/>
            <w:proofErr w:type="gramStart"/>
            <w:r w:rsidRPr="00387593">
              <w:rPr>
                <w:b/>
                <w:bCs/>
              </w:rPr>
              <w:t>intensite</w:t>
            </w:r>
            <w:proofErr w:type="spellEnd"/>
            <w:proofErr w:type="gramEnd"/>
          </w:p>
        </w:tc>
        <w:tc>
          <w:tcPr>
            <w:tcW w:w="0" w:type="auto"/>
          </w:tcPr>
          <w:p w14:paraId="460103E7" w14:textId="77777777" w:rsidR="00E0410F" w:rsidRPr="00387593" w:rsidRDefault="005E75EA">
            <w:pPr>
              <w:jc w:val="left"/>
            </w:pPr>
            <w:proofErr w:type="gramStart"/>
            <w:r w:rsidRPr="00387593">
              <w:t>TEXT(</w:t>
            </w:r>
            <w:proofErr w:type="gramEnd"/>
            <w:r w:rsidRPr="00387593">
              <w:t>2)</w:t>
            </w:r>
          </w:p>
        </w:tc>
        <w:tc>
          <w:tcPr>
            <w:tcW w:w="0" w:type="auto"/>
          </w:tcPr>
          <w:p w14:paraId="2FFF9773"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intensitetechno">
              <w:proofErr w:type="spellStart"/>
              <w:r w:rsidRPr="00387593">
                <w:rPr>
                  <w:rStyle w:val="Lienhypertexte"/>
                </w:rPr>
                <w:t>typeintensitetechno</w:t>
              </w:r>
              <w:proofErr w:type="spellEnd"/>
            </w:hyperlink>
            <w:r w:rsidRPr="00387593">
              <w:t>.</w:t>
            </w:r>
          </w:p>
        </w:tc>
        <w:tc>
          <w:tcPr>
            <w:tcW w:w="0" w:type="auto"/>
          </w:tcPr>
          <w:p w14:paraId="7B61EB25" w14:textId="77777777" w:rsidR="00E0410F" w:rsidRPr="00387593" w:rsidRDefault="005E75EA">
            <w:pPr>
              <w:jc w:val="left"/>
            </w:pPr>
            <w:r w:rsidRPr="00387593">
              <w:t>Caractérisation du niveau d'intensité des effets pour le phénomène dangereux représenté.</w:t>
            </w:r>
          </w:p>
        </w:tc>
      </w:tr>
      <w:tr w:rsidR="00E0410F" w:rsidRPr="00387593" w14:paraId="26FC43FA" w14:textId="77777777">
        <w:tc>
          <w:tcPr>
            <w:tcW w:w="0" w:type="auto"/>
          </w:tcPr>
          <w:p w14:paraId="2E2CECFD" w14:textId="77777777" w:rsidR="00E0410F" w:rsidRPr="00387593" w:rsidRDefault="005E75EA">
            <w:pPr>
              <w:jc w:val="left"/>
            </w:pPr>
            <w:proofErr w:type="spellStart"/>
            <w:proofErr w:type="gramStart"/>
            <w:r w:rsidRPr="00387593">
              <w:rPr>
                <w:b/>
                <w:bCs/>
              </w:rPr>
              <w:t>geom</w:t>
            </w:r>
            <w:proofErr w:type="spellEnd"/>
            <w:proofErr w:type="gramEnd"/>
          </w:p>
        </w:tc>
        <w:tc>
          <w:tcPr>
            <w:tcW w:w="0" w:type="auto"/>
          </w:tcPr>
          <w:p w14:paraId="0C8C5FD5" w14:textId="77777777" w:rsidR="00E0410F" w:rsidRPr="00387593" w:rsidRDefault="005E75EA">
            <w:pPr>
              <w:jc w:val="left"/>
            </w:pPr>
            <w:r w:rsidRPr="00387593">
              <w:t>POLYGON</w:t>
            </w:r>
          </w:p>
        </w:tc>
        <w:tc>
          <w:tcPr>
            <w:tcW w:w="0" w:type="auto"/>
          </w:tcPr>
          <w:p w14:paraId="00453185" w14:textId="77777777" w:rsidR="00E0410F" w:rsidRPr="00387593" w:rsidRDefault="005E75EA">
            <w:pPr>
              <w:jc w:val="left"/>
            </w:pPr>
            <w:r w:rsidRPr="00387593">
              <w:t>Polygone de la zone</w:t>
            </w:r>
          </w:p>
        </w:tc>
        <w:tc>
          <w:tcPr>
            <w:tcW w:w="0" w:type="auto"/>
          </w:tcPr>
          <w:p w14:paraId="79896533" w14:textId="77777777" w:rsidR="00E0410F" w:rsidRPr="00387593" w:rsidRDefault="00E0410F"/>
        </w:tc>
      </w:tr>
    </w:tbl>
    <w:p w14:paraId="36C885A5" w14:textId="77777777" w:rsidR="00E0410F" w:rsidRPr="00387593" w:rsidRDefault="005E75EA">
      <w:pPr>
        <w:pStyle w:val="Corpsdetexte"/>
      </w:pPr>
      <w:r w:rsidRPr="00387593">
        <w:t xml:space="preserve">La définition de la table en SQL est précisée en </w:t>
      </w:r>
      <w:hyperlink w:anchor="Xf2b7267831c1b736603360434a992c0a8777348">
        <w:r w:rsidRPr="00387593">
          <w:rPr>
            <w:rStyle w:val="Lienhypertexte"/>
          </w:rPr>
          <w:t>ANNEXE E</w:t>
        </w:r>
      </w:hyperlink>
      <w:r w:rsidRPr="00387593">
        <w:t>.</w:t>
      </w:r>
    </w:p>
    <w:p w14:paraId="45BBCAC8" w14:textId="77777777" w:rsidR="00E0410F" w:rsidRPr="001C3245" w:rsidRDefault="005E75EA">
      <w:pPr>
        <w:pStyle w:val="Titre5"/>
        <w:rPr>
          <w:lang w:val="en-US"/>
        </w:rPr>
      </w:pPr>
      <w:bookmarkStart w:id="111" w:name="X5dbc64d35a5c351daa83ecae26ffb1ac5aa8349"/>
      <w:bookmarkEnd w:id="110"/>
      <w:r w:rsidRPr="001C3245">
        <w:rPr>
          <w:lang w:val="en-US"/>
        </w:rPr>
        <w:t>Table [</w:t>
      </w:r>
      <w:proofErr w:type="spellStart"/>
      <w:r w:rsidRPr="001C3245">
        <w:rPr>
          <w:lang w:val="en-US"/>
        </w:rPr>
        <w:t>TypePPR</w:t>
      </w:r>
      <w:proofErr w:type="spellEnd"/>
      <w:r w:rsidRPr="001C3245">
        <w:rPr>
          <w:lang w:val="en-US"/>
        </w:rPr>
        <w:t>]_[</w:t>
      </w:r>
      <w:proofErr w:type="spellStart"/>
      <w:r w:rsidRPr="001C3245">
        <w:rPr>
          <w:lang w:val="en-US"/>
        </w:rPr>
        <w:t>CodeGASPARComplet</w:t>
      </w:r>
      <w:proofErr w:type="spellEnd"/>
      <w:r w:rsidRPr="001C3245">
        <w:rPr>
          <w:lang w:val="en-US"/>
        </w:rPr>
        <w:t>]_</w:t>
      </w:r>
      <w:proofErr w:type="spellStart"/>
      <w:r w:rsidRPr="001C3245">
        <w:rPr>
          <w:lang w:val="en-US"/>
        </w:rPr>
        <w:t>zoneprotegee</w:t>
      </w:r>
      <w:proofErr w:type="spellEnd"/>
      <w:r w:rsidRPr="001C3245">
        <w:rPr>
          <w:lang w:val="en-US"/>
        </w:rPr>
        <w:t>_[</w:t>
      </w:r>
      <w:proofErr w:type="spellStart"/>
      <w:r w:rsidRPr="001C3245">
        <w:rPr>
          <w:lang w:val="en-US"/>
        </w:rPr>
        <w:t>CodeAlea</w:t>
      </w:r>
      <w:proofErr w:type="spellEnd"/>
      <w:r w:rsidRPr="001C3245">
        <w:rPr>
          <w:lang w:val="en-US"/>
        </w:rPr>
        <w:t>]_s</w:t>
      </w:r>
    </w:p>
    <w:p w14:paraId="505F2B34" w14:textId="77777777" w:rsidR="00E0410F" w:rsidRPr="00387593" w:rsidRDefault="005E75EA">
      <w:r w:rsidRPr="00387593">
        <w:lastRenderedPageBreak/>
        <w:t>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zoneprotegee</w:t>
      </w:r>
      <w:proofErr w:type="spellEnd"/>
      <w:r w:rsidRPr="00387593">
        <w:t>_[</w:t>
      </w:r>
      <w:proofErr w:type="spellStart"/>
      <w:r w:rsidRPr="00387593">
        <w:t>CodeAlea</w:t>
      </w:r>
      <w:proofErr w:type="spellEnd"/>
      <w:r w:rsidRPr="00387593">
        <w:t xml:space="preserve">]_s implémente la classe </w:t>
      </w:r>
      <w:hyperlink r:id="rId201" w:anchor="classe-dobjets-zoneprotegee">
        <w:proofErr w:type="spellStart"/>
        <w:r w:rsidRPr="00387593">
          <w:rPr>
            <w:rStyle w:val="Lienhypertexte"/>
          </w:rPr>
          <w:t>ZoneProtegee</w:t>
        </w:r>
        <w:proofErr w:type="spellEnd"/>
      </w:hyperlink>
      <w:r w:rsidRPr="00387593">
        <w:t xml:space="preserve"> définie dans le modèle commun. Elle a la structure suivante :</w:t>
      </w:r>
    </w:p>
    <w:tbl>
      <w:tblPr>
        <w:tblW w:w="0" w:type="auto"/>
        <w:tblLook w:val="0020" w:firstRow="1" w:lastRow="0" w:firstColumn="0" w:lastColumn="0" w:noHBand="0" w:noVBand="0"/>
      </w:tblPr>
      <w:tblGrid>
        <w:gridCol w:w="1848"/>
        <w:gridCol w:w="957"/>
        <w:gridCol w:w="3980"/>
        <w:gridCol w:w="2503"/>
      </w:tblGrid>
      <w:tr w:rsidR="00E0410F" w:rsidRPr="00387593" w14:paraId="7A1FB3F0" w14:textId="77777777">
        <w:trPr>
          <w:tblHeader/>
        </w:trPr>
        <w:tc>
          <w:tcPr>
            <w:tcW w:w="0" w:type="auto"/>
          </w:tcPr>
          <w:p w14:paraId="6E094DD8" w14:textId="77777777" w:rsidR="00E0410F" w:rsidRPr="00387593" w:rsidRDefault="005E75EA">
            <w:pPr>
              <w:jc w:val="left"/>
            </w:pPr>
            <w:r w:rsidRPr="00387593">
              <w:t>Nom colonne</w:t>
            </w:r>
          </w:p>
        </w:tc>
        <w:tc>
          <w:tcPr>
            <w:tcW w:w="0" w:type="auto"/>
          </w:tcPr>
          <w:p w14:paraId="75FC3D25" w14:textId="77777777" w:rsidR="00E0410F" w:rsidRPr="00387593" w:rsidRDefault="005E75EA">
            <w:pPr>
              <w:jc w:val="left"/>
            </w:pPr>
            <w:r w:rsidRPr="00387593">
              <w:t>Type GPKG</w:t>
            </w:r>
          </w:p>
        </w:tc>
        <w:tc>
          <w:tcPr>
            <w:tcW w:w="0" w:type="auto"/>
          </w:tcPr>
          <w:p w14:paraId="68C2A103" w14:textId="77777777" w:rsidR="00E0410F" w:rsidRPr="00387593" w:rsidRDefault="005E75EA">
            <w:pPr>
              <w:jc w:val="left"/>
            </w:pPr>
            <w:r w:rsidRPr="00387593">
              <w:t>Valeurs</w:t>
            </w:r>
          </w:p>
        </w:tc>
        <w:tc>
          <w:tcPr>
            <w:tcW w:w="0" w:type="auto"/>
          </w:tcPr>
          <w:p w14:paraId="0DA7D193" w14:textId="77777777" w:rsidR="00E0410F" w:rsidRPr="00387593" w:rsidRDefault="005E75EA">
            <w:pPr>
              <w:jc w:val="left"/>
            </w:pPr>
            <w:r w:rsidRPr="00387593">
              <w:t>Définition</w:t>
            </w:r>
          </w:p>
        </w:tc>
      </w:tr>
      <w:tr w:rsidR="00E0410F" w:rsidRPr="00387593" w14:paraId="737E0084" w14:textId="77777777">
        <w:tc>
          <w:tcPr>
            <w:tcW w:w="0" w:type="auto"/>
          </w:tcPr>
          <w:p w14:paraId="2D46FF97" w14:textId="77777777" w:rsidR="00E0410F" w:rsidRPr="00387593" w:rsidRDefault="005E75EA">
            <w:pPr>
              <w:jc w:val="left"/>
            </w:pPr>
            <w:proofErr w:type="spellStart"/>
            <w:proofErr w:type="gramStart"/>
            <w:r w:rsidRPr="00387593">
              <w:rPr>
                <w:b/>
                <w:bCs/>
              </w:rPr>
              <w:t>idzoneprotegee</w:t>
            </w:r>
            <w:proofErr w:type="spellEnd"/>
            <w:proofErr w:type="gramEnd"/>
          </w:p>
        </w:tc>
        <w:tc>
          <w:tcPr>
            <w:tcW w:w="0" w:type="auto"/>
          </w:tcPr>
          <w:p w14:paraId="17C81202" w14:textId="77777777" w:rsidR="00E0410F" w:rsidRPr="00387593" w:rsidRDefault="005E75EA">
            <w:pPr>
              <w:jc w:val="left"/>
            </w:pPr>
            <w:proofErr w:type="gramStart"/>
            <w:r w:rsidRPr="00387593">
              <w:t>TEXT(</w:t>
            </w:r>
            <w:proofErr w:type="gramEnd"/>
            <w:r w:rsidRPr="00387593">
              <w:t>8)</w:t>
            </w:r>
          </w:p>
        </w:tc>
        <w:tc>
          <w:tcPr>
            <w:tcW w:w="0" w:type="auto"/>
          </w:tcPr>
          <w:p w14:paraId="71679B82" w14:textId="77777777" w:rsidR="00E0410F" w:rsidRPr="00387593" w:rsidRDefault="005E75EA">
            <w:pPr>
              <w:jc w:val="left"/>
            </w:pPr>
            <w:r w:rsidRPr="00387593">
              <w:rPr>
                <w:b/>
                <w:bCs/>
              </w:rPr>
              <w:t>Clef primaire</w:t>
            </w:r>
          </w:p>
        </w:tc>
        <w:tc>
          <w:tcPr>
            <w:tcW w:w="0" w:type="auto"/>
          </w:tcPr>
          <w:p w14:paraId="2EC5C0B1" w14:textId="77777777" w:rsidR="00E0410F" w:rsidRPr="00387593" w:rsidRDefault="005E75EA">
            <w:pPr>
              <w:jc w:val="left"/>
            </w:pPr>
            <w:r w:rsidRPr="00387593">
              <w:t xml:space="preserve">Identifiant de l'objet </w:t>
            </w:r>
            <w:proofErr w:type="spellStart"/>
            <w:r w:rsidRPr="00387593">
              <w:t>zoneprotegee</w:t>
            </w:r>
            <w:proofErr w:type="spellEnd"/>
            <w:r w:rsidRPr="00387593">
              <w:t>.</w:t>
            </w:r>
          </w:p>
        </w:tc>
      </w:tr>
      <w:tr w:rsidR="00E0410F" w:rsidRPr="00387593" w14:paraId="0C9FDBD1" w14:textId="77777777">
        <w:tc>
          <w:tcPr>
            <w:tcW w:w="0" w:type="auto"/>
          </w:tcPr>
          <w:p w14:paraId="43E6CD53" w14:textId="77777777" w:rsidR="00E0410F" w:rsidRPr="00387593" w:rsidRDefault="005E75EA">
            <w:pPr>
              <w:jc w:val="left"/>
            </w:pPr>
            <w:proofErr w:type="spellStart"/>
            <w:proofErr w:type="gramStart"/>
            <w:r w:rsidRPr="00387593">
              <w:rPr>
                <w:b/>
                <w:bCs/>
              </w:rPr>
              <w:t>codeprocedure</w:t>
            </w:r>
            <w:proofErr w:type="spellEnd"/>
            <w:proofErr w:type="gramEnd"/>
          </w:p>
        </w:tc>
        <w:tc>
          <w:tcPr>
            <w:tcW w:w="0" w:type="auto"/>
          </w:tcPr>
          <w:p w14:paraId="085FCF49" w14:textId="77777777" w:rsidR="00E0410F" w:rsidRPr="00387593" w:rsidRDefault="005E75EA">
            <w:pPr>
              <w:jc w:val="left"/>
            </w:pPr>
            <w:proofErr w:type="gramStart"/>
            <w:r w:rsidRPr="00387593">
              <w:t>TEXT(</w:t>
            </w:r>
            <w:proofErr w:type="gramEnd"/>
            <w:r w:rsidRPr="00387593">
              <w:t>16)</w:t>
            </w:r>
          </w:p>
        </w:tc>
        <w:tc>
          <w:tcPr>
            <w:tcW w:w="0" w:type="auto"/>
          </w:tcPr>
          <w:p w14:paraId="5E9FC6BC" w14:textId="77777777" w:rsidR="00E0410F" w:rsidRPr="00387593" w:rsidRDefault="005E75EA">
            <w:pPr>
              <w:jc w:val="left"/>
            </w:pPr>
            <w:r w:rsidRPr="00387593">
              <w:rPr>
                <w:b/>
                <w:bCs/>
              </w:rPr>
              <w:t>Clef étrangère</w:t>
            </w:r>
            <w:r w:rsidRPr="00387593">
              <w:t xml:space="preserve">. La valeur de ce champ doit aussi exister comme valeur de la colonne </w:t>
            </w:r>
            <w:proofErr w:type="spellStart"/>
            <w:r w:rsidRPr="00387593">
              <w:t>codeprocedure</w:t>
            </w:r>
            <w:proofErr w:type="spellEnd"/>
            <w:r w:rsidRPr="00387593">
              <w:t xml:space="preserve"> de la table </w:t>
            </w:r>
            <w:hyperlink w:anchor="X044f7fbcd9195c086301a00c9b156710509f346">
              <w:proofErr w:type="spellStart"/>
              <w:r w:rsidRPr="00387593">
                <w:rPr>
                  <w:rStyle w:val="Lienhypertexte"/>
                </w:rPr>
                <w:t>typeppr_codegaspar_procedure</w:t>
              </w:r>
              <w:proofErr w:type="spellEnd"/>
            </w:hyperlink>
          </w:p>
        </w:tc>
        <w:tc>
          <w:tcPr>
            <w:tcW w:w="0" w:type="auto"/>
          </w:tcPr>
          <w:p w14:paraId="32980260" w14:textId="77777777" w:rsidR="00E0410F" w:rsidRPr="00387593" w:rsidRDefault="005E75EA">
            <w:pPr>
              <w:jc w:val="left"/>
            </w:pPr>
            <w:r w:rsidRPr="00387593">
              <w:t xml:space="preserve">Identifiant de la procédure associée à la zone protégée. Ce champ permet de faire le lien avec l'objet correspondant de la table </w:t>
            </w:r>
            <w:hyperlink w:anchor="X044f7fbcd9195c086301a00c9b156710509f346">
              <w:proofErr w:type="spellStart"/>
              <w:r w:rsidRPr="00387593">
                <w:rPr>
                  <w:rStyle w:val="Lienhypertexte"/>
                </w:rPr>
                <w:t>typeppr_codegaspar_procedure</w:t>
              </w:r>
              <w:proofErr w:type="spellEnd"/>
            </w:hyperlink>
          </w:p>
        </w:tc>
      </w:tr>
      <w:tr w:rsidR="00E0410F" w:rsidRPr="00387593" w14:paraId="0328C0CC" w14:textId="77777777">
        <w:tc>
          <w:tcPr>
            <w:tcW w:w="0" w:type="auto"/>
          </w:tcPr>
          <w:p w14:paraId="6BC0AA94" w14:textId="77777777" w:rsidR="00E0410F" w:rsidRPr="00387593" w:rsidRDefault="005E75EA">
            <w:pPr>
              <w:jc w:val="left"/>
            </w:pPr>
            <w:proofErr w:type="spellStart"/>
            <w:proofErr w:type="gramStart"/>
            <w:r w:rsidRPr="00387593">
              <w:rPr>
                <w:b/>
                <w:bCs/>
              </w:rPr>
              <w:t>typealea</w:t>
            </w:r>
            <w:proofErr w:type="spellEnd"/>
            <w:proofErr w:type="gramEnd"/>
          </w:p>
        </w:tc>
        <w:tc>
          <w:tcPr>
            <w:tcW w:w="0" w:type="auto"/>
          </w:tcPr>
          <w:p w14:paraId="595CDECF" w14:textId="77777777" w:rsidR="00E0410F" w:rsidRPr="00387593" w:rsidRDefault="005E75EA">
            <w:pPr>
              <w:jc w:val="left"/>
            </w:pPr>
            <w:proofErr w:type="gramStart"/>
            <w:r w:rsidRPr="00387593">
              <w:t>TEXT(</w:t>
            </w:r>
            <w:proofErr w:type="gramEnd"/>
            <w:r w:rsidRPr="00387593">
              <w:t>3)</w:t>
            </w:r>
          </w:p>
        </w:tc>
        <w:tc>
          <w:tcPr>
            <w:tcW w:w="0" w:type="auto"/>
          </w:tcPr>
          <w:p w14:paraId="5ADC8C88"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alea">
              <w:proofErr w:type="spellStart"/>
              <w:r w:rsidRPr="00387593">
                <w:rPr>
                  <w:rStyle w:val="Lienhypertexte"/>
                </w:rPr>
                <w:t>typealea</w:t>
              </w:r>
              <w:proofErr w:type="spellEnd"/>
            </w:hyperlink>
          </w:p>
        </w:tc>
        <w:tc>
          <w:tcPr>
            <w:tcW w:w="0" w:type="auto"/>
          </w:tcPr>
          <w:p w14:paraId="5A08155F" w14:textId="3DE2D1DB" w:rsidR="00E0410F" w:rsidRPr="00387593" w:rsidRDefault="005E75EA">
            <w:pPr>
              <w:jc w:val="left"/>
            </w:pPr>
            <w:r w:rsidRPr="00387593">
              <w:t>Type de l'</w:t>
            </w:r>
            <w:r w:rsidR="00CC2E10" w:rsidRPr="00387593">
              <w:t>aléa</w:t>
            </w:r>
            <w:r w:rsidRPr="00387593">
              <w:t xml:space="preserve"> associé à la zone protégée, selon la nomenclature définie dans GASPAR.</w:t>
            </w:r>
          </w:p>
        </w:tc>
      </w:tr>
      <w:tr w:rsidR="00E0410F" w:rsidRPr="00387593" w14:paraId="0AA5B5F9" w14:textId="77777777">
        <w:tc>
          <w:tcPr>
            <w:tcW w:w="0" w:type="auto"/>
          </w:tcPr>
          <w:p w14:paraId="4D78F912" w14:textId="77777777" w:rsidR="00E0410F" w:rsidRPr="00387593" w:rsidRDefault="005E75EA">
            <w:pPr>
              <w:jc w:val="left"/>
            </w:pPr>
            <w:proofErr w:type="spellStart"/>
            <w:proofErr w:type="gramStart"/>
            <w:r w:rsidRPr="00387593">
              <w:t>niveauprotection</w:t>
            </w:r>
            <w:proofErr w:type="spellEnd"/>
            <w:proofErr w:type="gramEnd"/>
          </w:p>
        </w:tc>
        <w:tc>
          <w:tcPr>
            <w:tcW w:w="0" w:type="auto"/>
          </w:tcPr>
          <w:p w14:paraId="34F812C4" w14:textId="77777777" w:rsidR="00E0410F" w:rsidRPr="00387593" w:rsidRDefault="005E75EA">
            <w:pPr>
              <w:jc w:val="left"/>
            </w:pPr>
            <w:r w:rsidRPr="00387593">
              <w:t>FLOAT</w:t>
            </w:r>
          </w:p>
        </w:tc>
        <w:tc>
          <w:tcPr>
            <w:tcW w:w="0" w:type="auto"/>
          </w:tcPr>
          <w:p w14:paraId="2BF4B0E9" w14:textId="77777777" w:rsidR="00E0410F" w:rsidRPr="00387593" w:rsidRDefault="005E75EA">
            <w:pPr>
              <w:jc w:val="left"/>
            </w:pPr>
            <w:proofErr w:type="gramStart"/>
            <w:r w:rsidRPr="00387593">
              <w:t>hauteur</w:t>
            </w:r>
            <w:proofErr w:type="gramEnd"/>
            <w:r w:rsidRPr="00387593">
              <w:t xml:space="preserve"> d'eau en mètres</w:t>
            </w:r>
          </w:p>
        </w:tc>
        <w:tc>
          <w:tcPr>
            <w:tcW w:w="0" w:type="auto"/>
          </w:tcPr>
          <w:p w14:paraId="6533ADF6" w14:textId="77777777" w:rsidR="00E0410F" w:rsidRPr="00387593" w:rsidRDefault="005E75EA">
            <w:pPr>
              <w:jc w:val="left"/>
            </w:pPr>
            <w:r w:rsidRPr="00387593">
              <w:t>Hauteur maximale que peut atteindre l'eau sans que cette zone soit inondée en raison du débordement, du contournement ou de la rupture des ouvrages de protection quand l'inondation provient directement du cours d'eau ou de la mer.</w:t>
            </w:r>
          </w:p>
        </w:tc>
      </w:tr>
      <w:tr w:rsidR="00E0410F" w:rsidRPr="00387593" w14:paraId="50E31AEB" w14:textId="77777777">
        <w:tc>
          <w:tcPr>
            <w:tcW w:w="0" w:type="auto"/>
          </w:tcPr>
          <w:p w14:paraId="1242D1C0" w14:textId="77777777" w:rsidR="00E0410F" w:rsidRPr="00387593" w:rsidRDefault="005E75EA">
            <w:pPr>
              <w:jc w:val="left"/>
            </w:pPr>
            <w:proofErr w:type="gramStart"/>
            <w:r w:rsidRPr="00387593">
              <w:t>occurrence</w:t>
            </w:r>
            <w:proofErr w:type="gramEnd"/>
          </w:p>
        </w:tc>
        <w:tc>
          <w:tcPr>
            <w:tcW w:w="0" w:type="auto"/>
          </w:tcPr>
          <w:p w14:paraId="28756062" w14:textId="77777777" w:rsidR="00E0410F" w:rsidRPr="00387593" w:rsidRDefault="005E75EA">
            <w:pPr>
              <w:jc w:val="left"/>
            </w:pPr>
            <w:r w:rsidRPr="00387593">
              <w:t>TEXT</w:t>
            </w:r>
          </w:p>
        </w:tc>
        <w:tc>
          <w:tcPr>
            <w:tcW w:w="0" w:type="auto"/>
          </w:tcPr>
          <w:p w14:paraId="39FF5AD5" w14:textId="77777777" w:rsidR="00E0410F" w:rsidRPr="00387593" w:rsidRDefault="005E75EA">
            <w:pPr>
              <w:jc w:val="left"/>
            </w:pPr>
            <w:r w:rsidRPr="00387593">
              <w:t>Saisie libre éventuellement contrainte par le type d'aléa</w:t>
            </w:r>
          </w:p>
        </w:tc>
        <w:tc>
          <w:tcPr>
            <w:tcW w:w="0" w:type="auto"/>
          </w:tcPr>
          <w:p w14:paraId="144C5EF2" w14:textId="1EC0D350" w:rsidR="00E0410F" w:rsidRPr="00387593" w:rsidRDefault="00CC2E10">
            <w:pPr>
              <w:jc w:val="left"/>
            </w:pPr>
            <w:r w:rsidRPr="00387593">
              <w:t>Occurrence</w:t>
            </w:r>
            <w:r w:rsidR="005E75EA" w:rsidRPr="00387593">
              <w:t xml:space="preserve"> de survenue de l'aléa correspondant au niveau de protection de l'ouvrage.</w:t>
            </w:r>
          </w:p>
        </w:tc>
      </w:tr>
      <w:tr w:rsidR="00E0410F" w:rsidRPr="00387593" w14:paraId="11FCFAAC" w14:textId="77777777">
        <w:tc>
          <w:tcPr>
            <w:tcW w:w="0" w:type="auto"/>
          </w:tcPr>
          <w:p w14:paraId="338C7B45" w14:textId="77777777" w:rsidR="00E0410F" w:rsidRPr="00387593" w:rsidRDefault="005E75EA">
            <w:pPr>
              <w:jc w:val="left"/>
            </w:pPr>
            <w:proofErr w:type="gramStart"/>
            <w:r w:rsidRPr="00387593">
              <w:t>description</w:t>
            </w:r>
            <w:proofErr w:type="gramEnd"/>
          </w:p>
        </w:tc>
        <w:tc>
          <w:tcPr>
            <w:tcW w:w="0" w:type="auto"/>
          </w:tcPr>
          <w:p w14:paraId="2F61CE00" w14:textId="77777777" w:rsidR="00E0410F" w:rsidRPr="00387593" w:rsidRDefault="005E75EA">
            <w:pPr>
              <w:jc w:val="left"/>
            </w:pPr>
            <w:r w:rsidRPr="00387593">
              <w:t>TEXT</w:t>
            </w:r>
          </w:p>
        </w:tc>
        <w:tc>
          <w:tcPr>
            <w:tcW w:w="0" w:type="auto"/>
          </w:tcPr>
          <w:p w14:paraId="562897DC" w14:textId="77777777" w:rsidR="00E0410F" w:rsidRPr="00387593" w:rsidRDefault="005E75EA">
            <w:pPr>
              <w:jc w:val="left"/>
            </w:pPr>
            <w:r w:rsidRPr="00387593">
              <w:t>Saisie libre</w:t>
            </w:r>
          </w:p>
        </w:tc>
        <w:tc>
          <w:tcPr>
            <w:tcW w:w="0" w:type="auto"/>
          </w:tcPr>
          <w:p w14:paraId="6E56C629" w14:textId="77777777" w:rsidR="00E0410F" w:rsidRPr="00387593" w:rsidRDefault="005E75EA">
            <w:pPr>
              <w:jc w:val="left"/>
            </w:pPr>
            <w:r w:rsidRPr="00387593">
              <w:t>Description textuelle de la zone protégée.</w:t>
            </w:r>
          </w:p>
        </w:tc>
      </w:tr>
      <w:tr w:rsidR="00E0410F" w:rsidRPr="00387593" w14:paraId="0712A306" w14:textId="77777777">
        <w:tc>
          <w:tcPr>
            <w:tcW w:w="0" w:type="auto"/>
          </w:tcPr>
          <w:p w14:paraId="312961FE" w14:textId="77777777" w:rsidR="00E0410F" w:rsidRPr="00387593" w:rsidRDefault="005E75EA">
            <w:pPr>
              <w:jc w:val="left"/>
            </w:pPr>
            <w:proofErr w:type="spellStart"/>
            <w:proofErr w:type="gramStart"/>
            <w:r w:rsidRPr="00387593">
              <w:t>idouvrageprot</w:t>
            </w:r>
            <w:r w:rsidRPr="00387593">
              <w:lastRenderedPageBreak/>
              <w:t>ection</w:t>
            </w:r>
            <w:proofErr w:type="gramEnd"/>
            <w:r w:rsidRPr="00387593">
              <w:t>_s</w:t>
            </w:r>
            <w:proofErr w:type="spellEnd"/>
          </w:p>
        </w:tc>
        <w:tc>
          <w:tcPr>
            <w:tcW w:w="0" w:type="auto"/>
          </w:tcPr>
          <w:p w14:paraId="1BA10805" w14:textId="77777777" w:rsidR="00E0410F" w:rsidRPr="00387593" w:rsidRDefault="005E75EA">
            <w:pPr>
              <w:jc w:val="left"/>
            </w:pPr>
            <w:proofErr w:type="gramStart"/>
            <w:r w:rsidRPr="00387593">
              <w:lastRenderedPageBreak/>
              <w:t>TEXT(</w:t>
            </w:r>
            <w:proofErr w:type="gramEnd"/>
            <w:r w:rsidRPr="00387593">
              <w:lastRenderedPageBreak/>
              <w:t>20)</w:t>
            </w:r>
          </w:p>
        </w:tc>
        <w:tc>
          <w:tcPr>
            <w:tcW w:w="0" w:type="auto"/>
          </w:tcPr>
          <w:p w14:paraId="0BBD6AE1" w14:textId="77777777" w:rsidR="00E0410F" w:rsidRPr="00387593" w:rsidRDefault="005E75EA">
            <w:pPr>
              <w:jc w:val="left"/>
            </w:pPr>
            <w:r w:rsidRPr="00387593">
              <w:rPr>
                <w:b/>
                <w:bCs/>
              </w:rPr>
              <w:lastRenderedPageBreak/>
              <w:t>Clef étrangère</w:t>
            </w:r>
            <w:r w:rsidRPr="00387593">
              <w:t xml:space="preserve">. La valeur de ce champ, si elle est renseignée doit </w:t>
            </w:r>
            <w:r w:rsidRPr="00387593">
              <w:lastRenderedPageBreak/>
              <w:t xml:space="preserve">aussi exister comme valeur de la colonne </w:t>
            </w:r>
            <w:proofErr w:type="spellStart"/>
            <w:r w:rsidRPr="00387593">
              <w:t>idrefexterne</w:t>
            </w:r>
            <w:proofErr w:type="spellEnd"/>
            <w:r w:rsidRPr="00387593">
              <w:t xml:space="preserve"> de la table </w:t>
            </w:r>
            <w:hyperlink r:id="rId202">
              <w:proofErr w:type="spellStart"/>
              <w:r w:rsidRPr="00387593">
                <w:rPr>
                  <w:rStyle w:val="Lienhypertexte"/>
                </w:rPr>
                <w:t>typeppr_codegaspar_ouvrageprotection_codealea_s</w:t>
              </w:r>
              <w:proofErr w:type="spellEnd"/>
            </w:hyperlink>
          </w:p>
        </w:tc>
        <w:tc>
          <w:tcPr>
            <w:tcW w:w="0" w:type="auto"/>
          </w:tcPr>
          <w:p w14:paraId="7CBA0304" w14:textId="77777777" w:rsidR="00E0410F" w:rsidRPr="00387593" w:rsidRDefault="005E75EA">
            <w:pPr>
              <w:jc w:val="left"/>
            </w:pPr>
            <w:r w:rsidRPr="00387593">
              <w:lastRenderedPageBreak/>
              <w:t xml:space="preserve">Lien vers l'ouvrage de protection </w:t>
            </w:r>
            <w:r w:rsidRPr="00387593">
              <w:lastRenderedPageBreak/>
              <w:t>surfacique qui engendre la zone protégée.</w:t>
            </w:r>
          </w:p>
        </w:tc>
      </w:tr>
      <w:tr w:rsidR="00E0410F" w:rsidRPr="00387593" w14:paraId="6B8226EE" w14:textId="77777777">
        <w:tc>
          <w:tcPr>
            <w:tcW w:w="0" w:type="auto"/>
          </w:tcPr>
          <w:p w14:paraId="7104C650" w14:textId="77777777" w:rsidR="00E0410F" w:rsidRPr="00387593" w:rsidRDefault="005E75EA">
            <w:pPr>
              <w:jc w:val="left"/>
            </w:pPr>
            <w:proofErr w:type="spellStart"/>
            <w:proofErr w:type="gramStart"/>
            <w:r w:rsidRPr="00387593">
              <w:lastRenderedPageBreak/>
              <w:t>idouvrageprotection</w:t>
            </w:r>
            <w:proofErr w:type="gramEnd"/>
            <w:r w:rsidRPr="00387593">
              <w:t>_l</w:t>
            </w:r>
            <w:proofErr w:type="spellEnd"/>
          </w:p>
        </w:tc>
        <w:tc>
          <w:tcPr>
            <w:tcW w:w="0" w:type="auto"/>
          </w:tcPr>
          <w:p w14:paraId="5F38E08C" w14:textId="77777777" w:rsidR="00E0410F" w:rsidRPr="00387593" w:rsidRDefault="005E75EA">
            <w:pPr>
              <w:jc w:val="left"/>
            </w:pPr>
            <w:proofErr w:type="gramStart"/>
            <w:r w:rsidRPr="00387593">
              <w:t>TEXT(</w:t>
            </w:r>
            <w:proofErr w:type="gramEnd"/>
            <w:r w:rsidRPr="00387593">
              <w:t>20)</w:t>
            </w:r>
          </w:p>
        </w:tc>
        <w:tc>
          <w:tcPr>
            <w:tcW w:w="0" w:type="auto"/>
          </w:tcPr>
          <w:p w14:paraId="240B53DF" w14:textId="77777777" w:rsidR="00E0410F" w:rsidRPr="00387593" w:rsidRDefault="005E75EA">
            <w:pPr>
              <w:jc w:val="left"/>
            </w:pPr>
            <w:r w:rsidRPr="00387593">
              <w:rPr>
                <w:b/>
                <w:bCs/>
              </w:rPr>
              <w:t>Clef étrangère</w:t>
            </w:r>
            <w:r w:rsidRPr="00387593">
              <w:t xml:space="preserve">. La valeur de ce champ, si elle est renseignée doit aussi exister comme valeur de la colonne </w:t>
            </w:r>
            <w:proofErr w:type="spellStart"/>
            <w:r w:rsidRPr="00387593">
              <w:t>idrefexterne</w:t>
            </w:r>
            <w:proofErr w:type="spellEnd"/>
            <w:r w:rsidRPr="00387593">
              <w:t xml:space="preserve"> de la table </w:t>
            </w:r>
            <w:hyperlink r:id="rId203">
              <w:proofErr w:type="spellStart"/>
              <w:r w:rsidRPr="00387593">
                <w:rPr>
                  <w:rStyle w:val="Lienhypertexte"/>
                </w:rPr>
                <w:t>typeppr_codegaspar_ouvrageprotection_codealea_l</w:t>
              </w:r>
              <w:proofErr w:type="spellEnd"/>
            </w:hyperlink>
          </w:p>
        </w:tc>
        <w:tc>
          <w:tcPr>
            <w:tcW w:w="0" w:type="auto"/>
          </w:tcPr>
          <w:p w14:paraId="619D52E6" w14:textId="77777777" w:rsidR="00E0410F" w:rsidRPr="00387593" w:rsidRDefault="005E75EA">
            <w:pPr>
              <w:jc w:val="left"/>
            </w:pPr>
            <w:r w:rsidRPr="00387593">
              <w:t>Lien vers l'ouvrage de protection linéaire qui engendre la zone protégée.</w:t>
            </w:r>
          </w:p>
        </w:tc>
      </w:tr>
      <w:tr w:rsidR="00E0410F" w:rsidRPr="00387593" w14:paraId="305E26FE" w14:textId="77777777">
        <w:tc>
          <w:tcPr>
            <w:tcW w:w="0" w:type="auto"/>
          </w:tcPr>
          <w:p w14:paraId="7B1C6F72" w14:textId="77777777" w:rsidR="00E0410F" w:rsidRPr="00387593" w:rsidRDefault="005E75EA">
            <w:pPr>
              <w:jc w:val="left"/>
            </w:pPr>
            <w:proofErr w:type="spellStart"/>
            <w:proofErr w:type="gramStart"/>
            <w:r w:rsidRPr="00387593">
              <w:t>idouvrageprotection</w:t>
            </w:r>
            <w:proofErr w:type="gramEnd"/>
            <w:r w:rsidRPr="00387593">
              <w:t>_p</w:t>
            </w:r>
            <w:proofErr w:type="spellEnd"/>
          </w:p>
        </w:tc>
        <w:tc>
          <w:tcPr>
            <w:tcW w:w="0" w:type="auto"/>
          </w:tcPr>
          <w:p w14:paraId="0CEC5357" w14:textId="77777777" w:rsidR="00E0410F" w:rsidRPr="00387593" w:rsidRDefault="005E75EA">
            <w:pPr>
              <w:jc w:val="left"/>
            </w:pPr>
            <w:proofErr w:type="gramStart"/>
            <w:r w:rsidRPr="00387593">
              <w:t>TEXT(</w:t>
            </w:r>
            <w:proofErr w:type="gramEnd"/>
            <w:r w:rsidRPr="00387593">
              <w:t>20)</w:t>
            </w:r>
          </w:p>
        </w:tc>
        <w:tc>
          <w:tcPr>
            <w:tcW w:w="0" w:type="auto"/>
          </w:tcPr>
          <w:p w14:paraId="6145EBDF" w14:textId="77777777" w:rsidR="00E0410F" w:rsidRPr="00387593" w:rsidRDefault="005E75EA">
            <w:pPr>
              <w:jc w:val="left"/>
            </w:pPr>
            <w:r w:rsidRPr="00387593">
              <w:rPr>
                <w:b/>
                <w:bCs/>
              </w:rPr>
              <w:t>Clef étrangère</w:t>
            </w:r>
            <w:r w:rsidRPr="00387593">
              <w:t xml:space="preserve">. La valeur de ce champ, si elle est renseignée doit aussi exister comme valeur de la colonne </w:t>
            </w:r>
            <w:proofErr w:type="spellStart"/>
            <w:r w:rsidRPr="00387593">
              <w:t>idrefexterne</w:t>
            </w:r>
            <w:proofErr w:type="spellEnd"/>
            <w:r w:rsidRPr="00387593">
              <w:t xml:space="preserve"> de la table </w:t>
            </w:r>
            <w:hyperlink r:id="rId204">
              <w:proofErr w:type="spellStart"/>
              <w:r w:rsidRPr="00387593">
                <w:rPr>
                  <w:rStyle w:val="Lienhypertexte"/>
                </w:rPr>
                <w:t>typeppr_codegaspar_ouvrageprotection_codealea_p</w:t>
              </w:r>
              <w:proofErr w:type="spellEnd"/>
            </w:hyperlink>
          </w:p>
        </w:tc>
        <w:tc>
          <w:tcPr>
            <w:tcW w:w="0" w:type="auto"/>
          </w:tcPr>
          <w:p w14:paraId="5276BDDA" w14:textId="77777777" w:rsidR="00E0410F" w:rsidRPr="00387593" w:rsidRDefault="005E75EA">
            <w:pPr>
              <w:jc w:val="left"/>
            </w:pPr>
            <w:r w:rsidRPr="00387593">
              <w:t>Lien vers l'ouvrage de protection ponctuel qui engendre la zone protégée.</w:t>
            </w:r>
          </w:p>
        </w:tc>
      </w:tr>
      <w:tr w:rsidR="00E0410F" w:rsidRPr="00387593" w14:paraId="4BEC9E21" w14:textId="77777777">
        <w:tc>
          <w:tcPr>
            <w:tcW w:w="0" w:type="auto"/>
          </w:tcPr>
          <w:p w14:paraId="270AAD1A" w14:textId="77777777" w:rsidR="00E0410F" w:rsidRPr="00387593" w:rsidRDefault="005E75EA">
            <w:pPr>
              <w:jc w:val="left"/>
            </w:pPr>
            <w:proofErr w:type="spellStart"/>
            <w:proofErr w:type="gramStart"/>
            <w:r w:rsidRPr="00387593">
              <w:rPr>
                <w:b/>
                <w:bCs/>
              </w:rPr>
              <w:t>geom</w:t>
            </w:r>
            <w:proofErr w:type="spellEnd"/>
            <w:proofErr w:type="gramEnd"/>
          </w:p>
        </w:tc>
        <w:tc>
          <w:tcPr>
            <w:tcW w:w="0" w:type="auto"/>
          </w:tcPr>
          <w:p w14:paraId="5F9F7537" w14:textId="77777777" w:rsidR="00E0410F" w:rsidRPr="00387593" w:rsidRDefault="005E75EA">
            <w:pPr>
              <w:jc w:val="left"/>
            </w:pPr>
            <w:r w:rsidRPr="00387593">
              <w:t>POLYGON</w:t>
            </w:r>
          </w:p>
        </w:tc>
        <w:tc>
          <w:tcPr>
            <w:tcW w:w="0" w:type="auto"/>
          </w:tcPr>
          <w:p w14:paraId="0360B6B8" w14:textId="77777777" w:rsidR="00E0410F" w:rsidRPr="00387593" w:rsidRDefault="005E75EA">
            <w:pPr>
              <w:jc w:val="left"/>
            </w:pPr>
            <w:r w:rsidRPr="00387593">
              <w:t>Polygone de la zone</w:t>
            </w:r>
          </w:p>
        </w:tc>
        <w:tc>
          <w:tcPr>
            <w:tcW w:w="0" w:type="auto"/>
          </w:tcPr>
          <w:p w14:paraId="304E6E5C" w14:textId="77777777" w:rsidR="00E0410F" w:rsidRPr="00387593" w:rsidRDefault="00E0410F"/>
        </w:tc>
      </w:tr>
    </w:tbl>
    <w:p w14:paraId="4F7B489B" w14:textId="77777777" w:rsidR="00E0410F" w:rsidRPr="00387593" w:rsidRDefault="005E75EA">
      <w:pPr>
        <w:pStyle w:val="Corpsdetexte"/>
      </w:pPr>
      <w:r w:rsidRPr="00387593">
        <w:t xml:space="preserve">La définition de la table en SQL est précisée en </w:t>
      </w:r>
      <w:hyperlink w:anchor="Xfc49d4545bb0c302635b307fbdcfdf65e3399f7">
        <w:r w:rsidRPr="00387593">
          <w:rPr>
            <w:rStyle w:val="Lienhypertexte"/>
          </w:rPr>
          <w:t>ANNEXE E</w:t>
        </w:r>
      </w:hyperlink>
      <w:r w:rsidRPr="00387593">
        <w:t>.</w:t>
      </w:r>
    </w:p>
    <w:p w14:paraId="479D3C5F" w14:textId="77777777" w:rsidR="00E0410F" w:rsidRPr="00387593" w:rsidRDefault="005E75EA">
      <w:pPr>
        <w:pStyle w:val="Titre5"/>
      </w:pPr>
      <w:bookmarkStart w:id="112" w:name="Xe8bc1e1612b714304551c494b8aa4f516f58c28"/>
      <w:bookmarkEnd w:id="111"/>
      <w:r w:rsidRPr="00387593">
        <w:t>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zonedangerspecifique</w:t>
      </w:r>
      <w:proofErr w:type="spellEnd"/>
      <w:r w:rsidRPr="00387593">
        <w:t>_[</w:t>
      </w:r>
      <w:proofErr w:type="spellStart"/>
      <w:r w:rsidRPr="00387593">
        <w:t>CodeAlea</w:t>
      </w:r>
      <w:proofErr w:type="spellEnd"/>
      <w:r w:rsidRPr="00387593">
        <w:t>]_s</w:t>
      </w:r>
    </w:p>
    <w:p w14:paraId="7621EF16" w14:textId="77777777" w:rsidR="00E0410F" w:rsidRPr="00387593" w:rsidRDefault="005E75EA">
      <w:r w:rsidRPr="00387593">
        <w:t>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zonedangerspecifique</w:t>
      </w:r>
      <w:proofErr w:type="spellEnd"/>
      <w:r w:rsidRPr="00387593">
        <w:t>_[</w:t>
      </w:r>
      <w:proofErr w:type="spellStart"/>
      <w:r w:rsidRPr="00387593">
        <w:t>CodeAlea</w:t>
      </w:r>
      <w:proofErr w:type="spellEnd"/>
      <w:r w:rsidRPr="00387593">
        <w:t xml:space="preserve">]_s implémente la classe </w:t>
      </w:r>
      <w:hyperlink r:id="rId205" w:anchor="classe-dobjets-zonedangerspecifique">
        <w:proofErr w:type="spellStart"/>
        <w:r w:rsidRPr="00387593">
          <w:rPr>
            <w:rStyle w:val="Lienhypertexte"/>
          </w:rPr>
          <w:t>ZoneDangerSpecifique</w:t>
        </w:r>
        <w:proofErr w:type="spellEnd"/>
      </w:hyperlink>
      <w:r w:rsidRPr="00387593">
        <w:t xml:space="preserve"> définie dans le modèle commun. Elle a la structure suivante :</w:t>
      </w:r>
    </w:p>
    <w:tbl>
      <w:tblPr>
        <w:tblW w:w="0" w:type="auto"/>
        <w:tblLook w:val="0020" w:firstRow="1" w:lastRow="0" w:firstColumn="0" w:lastColumn="0" w:noHBand="0" w:noVBand="0"/>
      </w:tblPr>
      <w:tblGrid>
        <w:gridCol w:w="1848"/>
        <w:gridCol w:w="957"/>
        <w:gridCol w:w="3980"/>
        <w:gridCol w:w="2503"/>
      </w:tblGrid>
      <w:tr w:rsidR="00E0410F" w:rsidRPr="00387593" w14:paraId="640EC829" w14:textId="77777777">
        <w:trPr>
          <w:tblHeader/>
        </w:trPr>
        <w:tc>
          <w:tcPr>
            <w:tcW w:w="0" w:type="auto"/>
          </w:tcPr>
          <w:p w14:paraId="0EDE1263" w14:textId="77777777" w:rsidR="00E0410F" w:rsidRPr="00387593" w:rsidRDefault="005E75EA">
            <w:pPr>
              <w:jc w:val="left"/>
            </w:pPr>
            <w:r w:rsidRPr="00387593">
              <w:t>Nom colonne</w:t>
            </w:r>
          </w:p>
        </w:tc>
        <w:tc>
          <w:tcPr>
            <w:tcW w:w="0" w:type="auto"/>
          </w:tcPr>
          <w:p w14:paraId="787408F3" w14:textId="77777777" w:rsidR="00E0410F" w:rsidRPr="00387593" w:rsidRDefault="005E75EA">
            <w:pPr>
              <w:jc w:val="left"/>
            </w:pPr>
            <w:r w:rsidRPr="00387593">
              <w:t>Type GPKG</w:t>
            </w:r>
          </w:p>
        </w:tc>
        <w:tc>
          <w:tcPr>
            <w:tcW w:w="0" w:type="auto"/>
          </w:tcPr>
          <w:p w14:paraId="168839D5" w14:textId="77777777" w:rsidR="00E0410F" w:rsidRPr="00387593" w:rsidRDefault="005E75EA">
            <w:pPr>
              <w:jc w:val="left"/>
            </w:pPr>
            <w:r w:rsidRPr="00387593">
              <w:t>Valeurs</w:t>
            </w:r>
          </w:p>
        </w:tc>
        <w:tc>
          <w:tcPr>
            <w:tcW w:w="0" w:type="auto"/>
          </w:tcPr>
          <w:p w14:paraId="031F550F" w14:textId="77777777" w:rsidR="00E0410F" w:rsidRPr="00387593" w:rsidRDefault="005E75EA">
            <w:pPr>
              <w:jc w:val="left"/>
            </w:pPr>
            <w:r w:rsidRPr="00387593">
              <w:t>Définition</w:t>
            </w:r>
          </w:p>
        </w:tc>
      </w:tr>
      <w:tr w:rsidR="00E0410F" w:rsidRPr="00387593" w14:paraId="28A11919" w14:textId="77777777">
        <w:tc>
          <w:tcPr>
            <w:tcW w:w="0" w:type="auto"/>
          </w:tcPr>
          <w:p w14:paraId="2621B114" w14:textId="77777777" w:rsidR="00E0410F" w:rsidRPr="00387593" w:rsidRDefault="005E75EA">
            <w:pPr>
              <w:jc w:val="left"/>
            </w:pPr>
            <w:proofErr w:type="spellStart"/>
            <w:proofErr w:type="gramStart"/>
            <w:r w:rsidRPr="00387593">
              <w:rPr>
                <w:b/>
                <w:bCs/>
              </w:rPr>
              <w:t>idzonedanger</w:t>
            </w:r>
            <w:proofErr w:type="spellEnd"/>
            <w:proofErr w:type="gramEnd"/>
          </w:p>
        </w:tc>
        <w:tc>
          <w:tcPr>
            <w:tcW w:w="0" w:type="auto"/>
          </w:tcPr>
          <w:p w14:paraId="7593111F" w14:textId="77777777" w:rsidR="00E0410F" w:rsidRPr="00387593" w:rsidRDefault="005E75EA">
            <w:pPr>
              <w:jc w:val="left"/>
            </w:pPr>
            <w:proofErr w:type="gramStart"/>
            <w:r w:rsidRPr="00387593">
              <w:t>TEXT(</w:t>
            </w:r>
            <w:proofErr w:type="gramEnd"/>
            <w:r w:rsidRPr="00387593">
              <w:t>8)</w:t>
            </w:r>
          </w:p>
        </w:tc>
        <w:tc>
          <w:tcPr>
            <w:tcW w:w="0" w:type="auto"/>
          </w:tcPr>
          <w:p w14:paraId="2604CFB2" w14:textId="77777777" w:rsidR="00E0410F" w:rsidRPr="00387593" w:rsidRDefault="005E75EA">
            <w:pPr>
              <w:jc w:val="left"/>
            </w:pPr>
            <w:r w:rsidRPr="00387593">
              <w:rPr>
                <w:b/>
                <w:bCs/>
              </w:rPr>
              <w:t>Clef primaire</w:t>
            </w:r>
          </w:p>
        </w:tc>
        <w:tc>
          <w:tcPr>
            <w:tcW w:w="0" w:type="auto"/>
          </w:tcPr>
          <w:p w14:paraId="21A095D7" w14:textId="77777777" w:rsidR="00E0410F" w:rsidRPr="00387593" w:rsidRDefault="005E75EA">
            <w:pPr>
              <w:jc w:val="left"/>
            </w:pPr>
            <w:r w:rsidRPr="00387593">
              <w:t xml:space="preserve">Identifiant de l'objet </w:t>
            </w:r>
            <w:proofErr w:type="spellStart"/>
            <w:r w:rsidRPr="00387593">
              <w:t>zonedangerspecifique</w:t>
            </w:r>
            <w:proofErr w:type="spellEnd"/>
            <w:r w:rsidRPr="00387593">
              <w:t>.</w:t>
            </w:r>
          </w:p>
        </w:tc>
      </w:tr>
      <w:tr w:rsidR="00E0410F" w:rsidRPr="00387593" w14:paraId="5CADAC78" w14:textId="77777777">
        <w:tc>
          <w:tcPr>
            <w:tcW w:w="0" w:type="auto"/>
          </w:tcPr>
          <w:p w14:paraId="474C8C34" w14:textId="77777777" w:rsidR="00E0410F" w:rsidRPr="00387593" w:rsidRDefault="005E75EA">
            <w:pPr>
              <w:jc w:val="left"/>
            </w:pPr>
            <w:proofErr w:type="spellStart"/>
            <w:proofErr w:type="gramStart"/>
            <w:r w:rsidRPr="00387593">
              <w:rPr>
                <w:b/>
                <w:bCs/>
              </w:rPr>
              <w:t>codeprocedure</w:t>
            </w:r>
            <w:proofErr w:type="spellEnd"/>
            <w:proofErr w:type="gramEnd"/>
          </w:p>
        </w:tc>
        <w:tc>
          <w:tcPr>
            <w:tcW w:w="0" w:type="auto"/>
          </w:tcPr>
          <w:p w14:paraId="5EAB829A" w14:textId="77777777" w:rsidR="00E0410F" w:rsidRPr="00387593" w:rsidRDefault="005E75EA">
            <w:pPr>
              <w:jc w:val="left"/>
            </w:pPr>
            <w:proofErr w:type="gramStart"/>
            <w:r w:rsidRPr="00387593">
              <w:t>TEXT(</w:t>
            </w:r>
            <w:proofErr w:type="gramEnd"/>
            <w:r w:rsidRPr="00387593">
              <w:t>16)</w:t>
            </w:r>
          </w:p>
        </w:tc>
        <w:tc>
          <w:tcPr>
            <w:tcW w:w="0" w:type="auto"/>
          </w:tcPr>
          <w:p w14:paraId="74BE345F" w14:textId="77777777" w:rsidR="00E0410F" w:rsidRPr="00387593" w:rsidRDefault="005E75EA">
            <w:pPr>
              <w:jc w:val="left"/>
            </w:pPr>
            <w:r w:rsidRPr="00387593">
              <w:rPr>
                <w:b/>
                <w:bCs/>
              </w:rPr>
              <w:t>Clef étrangère</w:t>
            </w:r>
            <w:r w:rsidRPr="00387593">
              <w:t xml:space="preserve">. La valeur de ce champ doit aussi exister comme valeur de la colonne </w:t>
            </w:r>
            <w:proofErr w:type="spellStart"/>
            <w:r w:rsidRPr="00387593">
              <w:t>codeprocedure</w:t>
            </w:r>
            <w:proofErr w:type="spellEnd"/>
            <w:r w:rsidRPr="00387593">
              <w:t xml:space="preserve"> de la table </w:t>
            </w:r>
            <w:hyperlink w:anchor="X044f7fbcd9195c086301a00c9b156710509f346">
              <w:proofErr w:type="spellStart"/>
              <w:r w:rsidRPr="00387593">
                <w:rPr>
                  <w:rStyle w:val="Lienhypertexte"/>
                </w:rPr>
                <w:t>typeppr_codegaspar_procedure</w:t>
              </w:r>
              <w:proofErr w:type="spellEnd"/>
            </w:hyperlink>
          </w:p>
        </w:tc>
        <w:tc>
          <w:tcPr>
            <w:tcW w:w="0" w:type="auto"/>
          </w:tcPr>
          <w:p w14:paraId="3FEC05F7" w14:textId="77777777" w:rsidR="00E0410F" w:rsidRPr="00387593" w:rsidRDefault="005E75EA">
            <w:pPr>
              <w:jc w:val="left"/>
            </w:pPr>
            <w:r w:rsidRPr="00387593">
              <w:t xml:space="preserve">Identifiant de la procédure associée à la zone de danger spécifique. Ce champ permet de faire le lien avec l'objet correspondant de la table </w:t>
            </w:r>
            <w:hyperlink w:anchor="X044f7fbcd9195c086301a00c9b156710509f346">
              <w:proofErr w:type="spellStart"/>
              <w:r w:rsidRPr="00387593">
                <w:rPr>
                  <w:rStyle w:val="Lienhypertexte"/>
                </w:rPr>
                <w:t>typeppr_codegaspar_procedure</w:t>
              </w:r>
              <w:proofErr w:type="spellEnd"/>
            </w:hyperlink>
          </w:p>
        </w:tc>
      </w:tr>
      <w:tr w:rsidR="00E0410F" w:rsidRPr="00387593" w14:paraId="046678CB" w14:textId="77777777">
        <w:tc>
          <w:tcPr>
            <w:tcW w:w="0" w:type="auto"/>
          </w:tcPr>
          <w:p w14:paraId="0DBE6C56" w14:textId="77777777" w:rsidR="00E0410F" w:rsidRPr="00387593" w:rsidRDefault="005E75EA">
            <w:pPr>
              <w:jc w:val="left"/>
            </w:pPr>
            <w:proofErr w:type="spellStart"/>
            <w:proofErr w:type="gramStart"/>
            <w:r w:rsidRPr="00387593">
              <w:rPr>
                <w:b/>
                <w:bCs/>
              </w:rPr>
              <w:t>typealea</w:t>
            </w:r>
            <w:proofErr w:type="spellEnd"/>
            <w:proofErr w:type="gramEnd"/>
          </w:p>
        </w:tc>
        <w:tc>
          <w:tcPr>
            <w:tcW w:w="0" w:type="auto"/>
          </w:tcPr>
          <w:p w14:paraId="5D4ED291" w14:textId="77777777" w:rsidR="00E0410F" w:rsidRPr="00387593" w:rsidRDefault="005E75EA">
            <w:pPr>
              <w:jc w:val="left"/>
            </w:pPr>
            <w:proofErr w:type="gramStart"/>
            <w:r w:rsidRPr="00387593">
              <w:t>TEXT(</w:t>
            </w:r>
            <w:proofErr w:type="gramEnd"/>
            <w:r w:rsidRPr="00387593">
              <w:lastRenderedPageBreak/>
              <w:t>3)</w:t>
            </w:r>
          </w:p>
        </w:tc>
        <w:tc>
          <w:tcPr>
            <w:tcW w:w="0" w:type="auto"/>
          </w:tcPr>
          <w:p w14:paraId="33F0EEC6" w14:textId="77777777" w:rsidR="00E0410F" w:rsidRPr="00387593" w:rsidRDefault="005E75EA">
            <w:pPr>
              <w:jc w:val="left"/>
            </w:pPr>
            <w:r w:rsidRPr="00387593">
              <w:rPr>
                <w:b/>
                <w:bCs/>
              </w:rPr>
              <w:lastRenderedPageBreak/>
              <w:t>Clef étrangère</w:t>
            </w:r>
            <w:r w:rsidRPr="00387593">
              <w:t xml:space="preserve">. Valeurs à prendre parmi les valeurs de code de la </w:t>
            </w:r>
            <w:r w:rsidRPr="00387593">
              <w:lastRenderedPageBreak/>
              <w:t xml:space="preserve">table </w:t>
            </w:r>
            <w:hyperlink w:anchor="table-denumeration-typealea">
              <w:proofErr w:type="spellStart"/>
              <w:r w:rsidRPr="00387593">
                <w:rPr>
                  <w:rStyle w:val="Lienhypertexte"/>
                </w:rPr>
                <w:t>typealea</w:t>
              </w:r>
              <w:proofErr w:type="spellEnd"/>
            </w:hyperlink>
          </w:p>
        </w:tc>
        <w:tc>
          <w:tcPr>
            <w:tcW w:w="0" w:type="auto"/>
          </w:tcPr>
          <w:p w14:paraId="3D050390" w14:textId="0D60040C" w:rsidR="00E0410F" w:rsidRPr="00387593" w:rsidRDefault="005E75EA">
            <w:pPr>
              <w:jc w:val="left"/>
            </w:pPr>
            <w:r w:rsidRPr="00387593">
              <w:lastRenderedPageBreak/>
              <w:t>Type de l'</w:t>
            </w:r>
            <w:r w:rsidR="00CC2E10" w:rsidRPr="00387593">
              <w:t>aléa</w:t>
            </w:r>
            <w:r w:rsidRPr="00387593">
              <w:t xml:space="preserve"> associé à la zone </w:t>
            </w:r>
            <w:r w:rsidRPr="00387593">
              <w:lastRenderedPageBreak/>
              <w:t>protégée, selon la nomenclature définie dans GASPAR.</w:t>
            </w:r>
          </w:p>
        </w:tc>
      </w:tr>
      <w:tr w:rsidR="00E0410F" w:rsidRPr="00387593" w14:paraId="77A6D59F" w14:textId="77777777">
        <w:tc>
          <w:tcPr>
            <w:tcW w:w="0" w:type="auto"/>
          </w:tcPr>
          <w:p w14:paraId="6A34B02D" w14:textId="77777777" w:rsidR="00E0410F" w:rsidRPr="00387593" w:rsidRDefault="005E75EA">
            <w:pPr>
              <w:jc w:val="left"/>
            </w:pPr>
            <w:proofErr w:type="spellStart"/>
            <w:proofErr w:type="gramStart"/>
            <w:r w:rsidRPr="00387593">
              <w:rPr>
                <w:b/>
                <w:bCs/>
              </w:rPr>
              <w:lastRenderedPageBreak/>
              <w:t>niveaualea</w:t>
            </w:r>
            <w:proofErr w:type="spellEnd"/>
            <w:proofErr w:type="gramEnd"/>
          </w:p>
        </w:tc>
        <w:tc>
          <w:tcPr>
            <w:tcW w:w="0" w:type="auto"/>
          </w:tcPr>
          <w:p w14:paraId="0257A38A" w14:textId="77777777" w:rsidR="00E0410F" w:rsidRPr="00387593" w:rsidRDefault="005E75EA">
            <w:pPr>
              <w:jc w:val="left"/>
            </w:pPr>
            <w:proofErr w:type="gramStart"/>
            <w:r w:rsidRPr="00387593">
              <w:t>TEXT(</w:t>
            </w:r>
            <w:proofErr w:type="gramEnd"/>
            <w:r w:rsidRPr="00387593">
              <w:t>2)</w:t>
            </w:r>
          </w:p>
        </w:tc>
        <w:tc>
          <w:tcPr>
            <w:tcW w:w="0" w:type="auto"/>
          </w:tcPr>
          <w:p w14:paraId="77299BE7"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niveaualea">
              <w:proofErr w:type="spellStart"/>
              <w:r w:rsidRPr="00387593">
                <w:rPr>
                  <w:rStyle w:val="Lienhypertexte"/>
                </w:rPr>
                <w:t>typeniveaualea</w:t>
              </w:r>
              <w:proofErr w:type="spellEnd"/>
            </w:hyperlink>
          </w:p>
        </w:tc>
        <w:tc>
          <w:tcPr>
            <w:tcW w:w="0" w:type="auto"/>
          </w:tcPr>
          <w:p w14:paraId="124EE4A9" w14:textId="77777777" w:rsidR="00E0410F" w:rsidRPr="00387593" w:rsidRDefault="005E75EA">
            <w:pPr>
              <w:jc w:val="left"/>
            </w:pPr>
            <w:r w:rsidRPr="00387593">
              <w:t>Caractérisation du niveau de l'aléa.</w:t>
            </w:r>
          </w:p>
        </w:tc>
      </w:tr>
      <w:tr w:rsidR="00E0410F" w:rsidRPr="00387593" w14:paraId="4231CDD2" w14:textId="77777777">
        <w:tc>
          <w:tcPr>
            <w:tcW w:w="0" w:type="auto"/>
          </w:tcPr>
          <w:p w14:paraId="565E37BC" w14:textId="77777777" w:rsidR="00E0410F" w:rsidRPr="00387593" w:rsidRDefault="005E75EA">
            <w:pPr>
              <w:jc w:val="left"/>
            </w:pPr>
            <w:proofErr w:type="spellStart"/>
            <w:proofErr w:type="gramStart"/>
            <w:r w:rsidRPr="00387593">
              <w:rPr>
                <w:b/>
                <w:bCs/>
              </w:rPr>
              <w:t>typesuralea</w:t>
            </w:r>
            <w:proofErr w:type="spellEnd"/>
            <w:proofErr w:type="gramEnd"/>
          </w:p>
        </w:tc>
        <w:tc>
          <w:tcPr>
            <w:tcW w:w="0" w:type="auto"/>
          </w:tcPr>
          <w:p w14:paraId="778D149D" w14:textId="77777777" w:rsidR="00E0410F" w:rsidRPr="00387593" w:rsidRDefault="005E75EA">
            <w:pPr>
              <w:jc w:val="left"/>
            </w:pPr>
            <w:proofErr w:type="gramStart"/>
            <w:r w:rsidRPr="00387593">
              <w:t>TEXT(</w:t>
            </w:r>
            <w:proofErr w:type="gramEnd"/>
            <w:r w:rsidRPr="00387593">
              <w:t>2)</w:t>
            </w:r>
          </w:p>
        </w:tc>
        <w:tc>
          <w:tcPr>
            <w:tcW w:w="0" w:type="auto"/>
          </w:tcPr>
          <w:p w14:paraId="7A5CCBC2"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suralea">
              <w:proofErr w:type="spellStart"/>
              <w:r w:rsidRPr="00387593">
                <w:rPr>
                  <w:rStyle w:val="Lienhypertexte"/>
                </w:rPr>
                <w:t>typesuralea</w:t>
              </w:r>
              <w:proofErr w:type="spellEnd"/>
            </w:hyperlink>
          </w:p>
        </w:tc>
        <w:tc>
          <w:tcPr>
            <w:tcW w:w="0" w:type="auto"/>
          </w:tcPr>
          <w:p w14:paraId="5501D413" w14:textId="77777777" w:rsidR="00E0410F" w:rsidRPr="00387593" w:rsidRDefault="005E75EA">
            <w:pPr>
              <w:jc w:val="left"/>
            </w:pPr>
            <w:r w:rsidRPr="00387593">
              <w:t>Type de de zone de danger spécifique.</w:t>
            </w:r>
          </w:p>
        </w:tc>
      </w:tr>
      <w:tr w:rsidR="00E0410F" w:rsidRPr="00387593" w14:paraId="35C22A2A" w14:textId="77777777">
        <w:tc>
          <w:tcPr>
            <w:tcW w:w="0" w:type="auto"/>
          </w:tcPr>
          <w:p w14:paraId="0BB1C0DE" w14:textId="77777777" w:rsidR="00E0410F" w:rsidRPr="00387593" w:rsidRDefault="005E75EA">
            <w:pPr>
              <w:jc w:val="left"/>
            </w:pPr>
            <w:proofErr w:type="gramStart"/>
            <w:r w:rsidRPr="00387593">
              <w:t>description</w:t>
            </w:r>
            <w:proofErr w:type="gramEnd"/>
          </w:p>
        </w:tc>
        <w:tc>
          <w:tcPr>
            <w:tcW w:w="0" w:type="auto"/>
          </w:tcPr>
          <w:p w14:paraId="3D40B461" w14:textId="77777777" w:rsidR="00E0410F" w:rsidRPr="00387593" w:rsidRDefault="005E75EA">
            <w:pPr>
              <w:jc w:val="left"/>
            </w:pPr>
            <w:r w:rsidRPr="00387593">
              <w:t>TEXT</w:t>
            </w:r>
          </w:p>
        </w:tc>
        <w:tc>
          <w:tcPr>
            <w:tcW w:w="0" w:type="auto"/>
          </w:tcPr>
          <w:p w14:paraId="7654BBC3" w14:textId="77777777" w:rsidR="00E0410F" w:rsidRPr="00387593" w:rsidRDefault="005E75EA">
            <w:pPr>
              <w:jc w:val="left"/>
            </w:pPr>
            <w:r w:rsidRPr="00387593">
              <w:t>Saisie libre</w:t>
            </w:r>
          </w:p>
        </w:tc>
        <w:tc>
          <w:tcPr>
            <w:tcW w:w="0" w:type="auto"/>
          </w:tcPr>
          <w:p w14:paraId="2BB40F78" w14:textId="77777777" w:rsidR="00E0410F" w:rsidRPr="00387593" w:rsidRDefault="005E75EA">
            <w:pPr>
              <w:jc w:val="left"/>
            </w:pPr>
            <w:r w:rsidRPr="00387593">
              <w:t>Description textuelle de la zone protégée.</w:t>
            </w:r>
          </w:p>
        </w:tc>
      </w:tr>
      <w:tr w:rsidR="00E0410F" w:rsidRPr="00387593" w14:paraId="66C15B74" w14:textId="77777777">
        <w:tc>
          <w:tcPr>
            <w:tcW w:w="0" w:type="auto"/>
          </w:tcPr>
          <w:p w14:paraId="74D8503E" w14:textId="77777777" w:rsidR="00E0410F" w:rsidRPr="00387593" w:rsidRDefault="005E75EA">
            <w:pPr>
              <w:jc w:val="left"/>
            </w:pPr>
            <w:proofErr w:type="spellStart"/>
            <w:proofErr w:type="gramStart"/>
            <w:r w:rsidRPr="00387593">
              <w:t>idouvrageprotection</w:t>
            </w:r>
            <w:proofErr w:type="gramEnd"/>
            <w:r w:rsidRPr="00387593">
              <w:t>_s</w:t>
            </w:r>
            <w:proofErr w:type="spellEnd"/>
          </w:p>
        </w:tc>
        <w:tc>
          <w:tcPr>
            <w:tcW w:w="0" w:type="auto"/>
          </w:tcPr>
          <w:p w14:paraId="298B4333" w14:textId="77777777" w:rsidR="00E0410F" w:rsidRPr="00387593" w:rsidRDefault="005E75EA">
            <w:pPr>
              <w:jc w:val="left"/>
            </w:pPr>
            <w:proofErr w:type="gramStart"/>
            <w:r w:rsidRPr="00387593">
              <w:t>TEXT(</w:t>
            </w:r>
            <w:proofErr w:type="gramEnd"/>
            <w:r w:rsidRPr="00387593">
              <w:t>20)</w:t>
            </w:r>
          </w:p>
        </w:tc>
        <w:tc>
          <w:tcPr>
            <w:tcW w:w="0" w:type="auto"/>
          </w:tcPr>
          <w:p w14:paraId="5E9DCBED" w14:textId="77777777" w:rsidR="00E0410F" w:rsidRPr="00387593" w:rsidRDefault="005E75EA">
            <w:pPr>
              <w:jc w:val="left"/>
            </w:pPr>
            <w:r w:rsidRPr="00387593">
              <w:rPr>
                <w:b/>
                <w:bCs/>
              </w:rPr>
              <w:t>Clef étrangère</w:t>
            </w:r>
            <w:r w:rsidRPr="00387593">
              <w:t xml:space="preserve">. La valeur de ce champ, si elle est renseignée doit aussi exister comme valeur de la colonne </w:t>
            </w:r>
            <w:proofErr w:type="spellStart"/>
            <w:r w:rsidRPr="00387593">
              <w:t>idrefexterne</w:t>
            </w:r>
            <w:proofErr w:type="spellEnd"/>
            <w:r w:rsidRPr="00387593">
              <w:t xml:space="preserve"> de la table </w:t>
            </w:r>
            <w:hyperlink r:id="rId206">
              <w:proofErr w:type="spellStart"/>
              <w:r w:rsidRPr="00387593">
                <w:rPr>
                  <w:rStyle w:val="Lienhypertexte"/>
                </w:rPr>
                <w:t>typeppr_codegaspar_ouvrageprotection_codealea_s</w:t>
              </w:r>
              <w:proofErr w:type="spellEnd"/>
            </w:hyperlink>
          </w:p>
        </w:tc>
        <w:tc>
          <w:tcPr>
            <w:tcW w:w="0" w:type="auto"/>
          </w:tcPr>
          <w:p w14:paraId="66A5191D" w14:textId="77777777" w:rsidR="00E0410F" w:rsidRPr="00387593" w:rsidRDefault="005E75EA">
            <w:pPr>
              <w:jc w:val="left"/>
            </w:pPr>
            <w:r w:rsidRPr="00387593">
              <w:t>Lien vers l'ouvrage de protection surfacique qui engendre la zone de danger.</w:t>
            </w:r>
          </w:p>
        </w:tc>
      </w:tr>
      <w:tr w:rsidR="00E0410F" w:rsidRPr="00387593" w14:paraId="1D0393CF" w14:textId="77777777">
        <w:tc>
          <w:tcPr>
            <w:tcW w:w="0" w:type="auto"/>
          </w:tcPr>
          <w:p w14:paraId="22DE5CE4" w14:textId="77777777" w:rsidR="00E0410F" w:rsidRPr="00387593" w:rsidRDefault="005E75EA">
            <w:pPr>
              <w:jc w:val="left"/>
            </w:pPr>
            <w:proofErr w:type="spellStart"/>
            <w:proofErr w:type="gramStart"/>
            <w:r w:rsidRPr="00387593">
              <w:t>idouvrageprotection</w:t>
            </w:r>
            <w:proofErr w:type="gramEnd"/>
            <w:r w:rsidRPr="00387593">
              <w:t>_l</w:t>
            </w:r>
            <w:proofErr w:type="spellEnd"/>
          </w:p>
        </w:tc>
        <w:tc>
          <w:tcPr>
            <w:tcW w:w="0" w:type="auto"/>
          </w:tcPr>
          <w:p w14:paraId="479E51F2" w14:textId="77777777" w:rsidR="00E0410F" w:rsidRPr="00387593" w:rsidRDefault="005E75EA">
            <w:pPr>
              <w:jc w:val="left"/>
            </w:pPr>
            <w:proofErr w:type="gramStart"/>
            <w:r w:rsidRPr="00387593">
              <w:t>TEXT(</w:t>
            </w:r>
            <w:proofErr w:type="gramEnd"/>
            <w:r w:rsidRPr="00387593">
              <w:t>20)</w:t>
            </w:r>
          </w:p>
        </w:tc>
        <w:tc>
          <w:tcPr>
            <w:tcW w:w="0" w:type="auto"/>
          </w:tcPr>
          <w:p w14:paraId="1FBA96D2" w14:textId="77777777" w:rsidR="00E0410F" w:rsidRPr="00387593" w:rsidRDefault="005E75EA">
            <w:pPr>
              <w:jc w:val="left"/>
            </w:pPr>
            <w:r w:rsidRPr="00387593">
              <w:rPr>
                <w:b/>
                <w:bCs/>
              </w:rPr>
              <w:t>Clef étrangère</w:t>
            </w:r>
            <w:r w:rsidRPr="00387593">
              <w:t xml:space="preserve">. La valeur de ce champ, si elle est renseignée doit aussi exister comme valeur de la colonne </w:t>
            </w:r>
            <w:proofErr w:type="spellStart"/>
            <w:r w:rsidRPr="00387593">
              <w:t>idrefexterne</w:t>
            </w:r>
            <w:proofErr w:type="spellEnd"/>
            <w:r w:rsidRPr="00387593">
              <w:t xml:space="preserve"> de la table </w:t>
            </w:r>
            <w:hyperlink r:id="rId207">
              <w:proofErr w:type="spellStart"/>
              <w:r w:rsidRPr="00387593">
                <w:rPr>
                  <w:rStyle w:val="Lienhypertexte"/>
                </w:rPr>
                <w:t>typeppr_codegaspar_ouvrageprotection_codealea_l</w:t>
              </w:r>
              <w:proofErr w:type="spellEnd"/>
            </w:hyperlink>
          </w:p>
        </w:tc>
        <w:tc>
          <w:tcPr>
            <w:tcW w:w="0" w:type="auto"/>
          </w:tcPr>
          <w:p w14:paraId="5438AAF6" w14:textId="77777777" w:rsidR="00E0410F" w:rsidRPr="00387593" w:rsidRDefault="005E75EA">
            <w:pPr>
              <w:jc w:val="left"/>
            </w:pPr>
            <w:r w:rsidRPr="00387593">
              <w:t>Lien vers l'ouvrage de protection linéaire qui engendre la zone de danger.</w:t>
            </w:r>
          </w:p>
        </w:tc>
      </w:tr>
      <w:tr w:rsidR="00E0410F" w:rsidRPr="00387593" w14:paraId="036ADEDD" w14:textId="77777777">
        <w:tc>
          <w:tcPr>
            <w:tcW w:w="0" w:type="auto"/>
          </w:tcPr>
          <w:p w14:paraId="2D4A2A04" w14:textId="77777777" w:rsidR="00E0410F" w:rsidRPr="00387593" w:rsidRDefault="005E75EA">
            <w:pPr>
              <w:jc w:val="left"/>
            </w:pPr>
            <w:proofErr w:type="spellStart"/>
            <w:proofErr w:type="gramStart"/>
            <w:r w:rsidRPr="00387593">
              <w:t>idouvrageprotection</w:t>
            </w:r>
            <w:proofErr w:type="gramEnd"/>
            <w:r w:rsidRPr="00387593">
              <w:t>_p</w:t>
            </w:r>
            <w:proofErr w:type="spellEnd"/>
          </w:p>
        </w:tc>
        <w:tc>
          <w:tcPr>
            <w:tcW w:w="0" w:type="auto"/>
          </w:tcPr>
          <w:p w14:paraId="113AAFAD" w14:textId="77777777" w:rsidR="00E0410F" w:rsidRPr="00387593" w:rsidRDefault="005E75EA">
            <w:pPr>
              <w:jc w:val="left"/>
            </w:pPr>
            <w:proofErr w:type="gramStart"/>
            <w:r w:rsidRPr="00387593">
              <w:t>TEXT(</w:t>
            </w:r>
            <w:proofErr w:type="gramEnd"/>
            <w:r w:rsidRPr="00387593">
              <w:t>20)</w:t>
            </w:r>
          </w:p>
        </w:tc>
        <w:tc>
          <w:tcPr>
            <w:tcW w:w="0" w:type="auto"/>
          </w:tcPr>
          <w:p w14:paraId="1372399F" w14:textId="77777777" w:rsidR="00E0410F" w:rsidRPr="00387593" w:rsidRDefault="005E75EA">
            <w:pPr>
              <w:jc w:val="left"/>
            </w:pPr>
            <w:r w:rsidRPr="00387593">
              <w:rPr>
                <w:b/>
                <w:bCs/>
              </w:rPr>
              <w:t>Clef étrangère</w:t>
            </w:r>
            <w:r w:rsidRPr="00387593">
              <w:t xml:space="preserve">. La valeur de ce champ, si elle est renseignée doit aussi exister comme valeur de la colonne </w:t>
            </w:r>
            <w:proofErr w:type="spellStart"/>
            <w:r w:rsidRPr="00387593">
              <w:t>idrefexterne</w:t>
            </w:r>
            <w:proofErr w:type="spellEnd"/>
            <w:r w:rsidRPr="00387593">
              <w:t xml:space="preserve"> de la table </w:t>
            </w:r>
            <w:hyperlink r:id="rId208">
              <w:proofErr w:type="spellStart"/>
              <w:r w:rsidRPr="00387593">
                <w:rPr>
                  <w:rStyle w:val="Lienhypertexte"/>
                </w:rPr>
                <w:t>typeppr_codegaspar_ouvrageprotection_codealea_p</w:t>
              </w:r>
              <w:proofErr w:type="spellEnd"/>
            </w:hyperlink>
          </w:p>
        </w:tc>
        <w:tc>
          <w:tcPr>
            <w:tcW w:w="0" w:type="auto"/>
          </w:tcPr>
          <w:p w14:paraId="20193DF7" w14:textId="77777777" w:rsidR="00E0410F" w:rsidRPr="00387593" w:rsidRDefault="005E75EA">
            <w:pPr>
              <w:jc w:val="left"/>
            </w:pPr>
            <w:r w:rsidRPr="00387593">
              <w:t>Lien vers l'ouvrage de protection ponctuel qui engendre la zone de danger.</w:t>
            </w:r>
          </w:p>
        </w:tc>
      </w:tr>
      <w:tr w:rsidR="00E0410F" w:rsidRPr="00387593" w14:paraId="45CF7D92" w14:textId="77777777">
        <w:tc>
          <w:tcPr>
            <w:tcW w:w="0" w:type="auto"/>
          </w:tcPr>
          <w:p w14:paraId="35F46541" w14:textId="77777777" w:rsidR="00E0410F" w:rsidRPr="00387593" w:rsidRDefault="005E75EA">
            <w:pPr>
              <w:jc w:val="left"/>
            </w:pPr>
            <w:proofErr w:type="spellStart"/>
            <w:proofErr w:type="gramStart"/>
            <w:r w:rsidRPr="00387593">
              <w:rPr>
                <w:b/>
                <w:bCs/>
              </w:rPr>
              <w:t>geom</w:t>
            </w:r>
            <w:proofErr w:type="spellEnd"/>
            <w:proofErr w:type="gramEnd"/>
          </w:p>
        </w:tc>
        <w:tc>
          <w:tcPr>
            <w:tcW w:w="0" w:type="auto"/>
          </w:tcPr>
          <w:p w14:paraId="7BDD4574" w14:textId="77777777" w:rsidR="00E0410F" w:rsidRPr="00387593" w:rsidRDefault="005E75EA">
            <w:pPr>
              <w:jc w:val="left"/>
            </w:pPr>
            <w:r w:rsidRPr="00387593">
              <w:t>POLYGON</w:t>
            </w:r>
          </w:p>
        </w:tc>
        <w:tc>
          <w:tcPr>
            <w:tcW w:w="0" w:type="auto"/>
          </w:tcPr>
          <w:p w14:paraId="72BE60FC" w14:textId="77777777" w:rsidR="00E0410F" w:rsidRPr="00387593" w:rsidRDefault="005E75EA">
            <w:pPr>
              <w:jc w:val="left"/>
            </w:pPr>
            <w:r w:rsidRPr="00387593">
              <w:t>Polygone de la zone</w:t>
            </w:r>
          </w:p>
        </w:tc>
        <w:tc>
          <w:tcPr>
            <w:tcW w:w="0" w:type="auto"/>
          </w:tcPr>
          <w:p w14:paraId="0C9B887B" w14:textId="77777777" w:rsidR="00E0410F" w:rsidRPr="00387593" w:rsidRDefault="00E0410F"/>
        </w:tc>
      </w:tr>
    </w:tbl>
    <w:p w14:paraId="44112E4B" w14:textId="77777777" w:rsidR="00E0410F" w:rsidRPr="00387593" w:rsidRDefault="005E75EA">
      <w:pPr>
        <w:pStyle w:val="Corpsdetexte"/>
      </w:pPr>
      <w:r w:rsidRPr="00387593">
        <w:t xml:space="preserve">La définition de la table en SQL est précisée en </w:t>
      </w:r>
      <w:hyperlink w:anchor="Xb61322cf200e251fbb9a0a6c0cee89fc6e4a3b9">
        <w:r w:rsidRPr="00387593">
          <w:rPr>
            <w:rStyle w:val="Lienhypertexte"/>
          </w:rPr>
          <w:t>ANNEXE E</w:t>
        </w:r>
      </w:hyperlink>
      <w:r w:rsidRPr="00387593">
        <w:t>.</w:t>
      </w:r>
    </w:p>
    <w:p w14:paraId="6229CE6F" w14:textId="77777777" w:rsidR="00E0410F" w:rsidRPr="00387593" w:rsidRDefault="005E75EA">
      <w:pPr>
        <w:pStyle w:val="Titre5"/>
      </w:pPr>
      <w:bookmarkStart w:id="113" w:name="X86d714fc02fe7fe3a2df15a809c52e7f85adb1c"/>
      <w:bookmarkEnd w:id="112"/>
      <w:r w:rsidRPr="00387593">
        <w:t>Tables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ouvrageprotection</w:t>
      </w:r>
      <w:proofErr w:type="spellEnd"/>
      <w:r w:rsidRPr="00387593">
        <w:t>_[</w:t>
      </w:r>
      <w:proofErr w:type="spellStart"/>
      <w:r w:rsidRPr="00387593">
        <w:t>CodeAlea</w:t>
      </w:r>
      <w:proofErr w:type="spellEnd"/>
      <w:r w:rsidRPr="00387593">
        <w:t>]_</w:t>
      </w:r>
      <w:proofErr w:type="spellStart"/>
      <w:r w:rsidRPr="00387593">
        <w:t>s|l|p</w:t>
      </w:r>
      <w:proofErr w:type="spellEnd"/>
    </w:p>
    <w:p w14:paraId="78E15455" w14:textId="77777777" w:rsidR="00E0410F" w:rsidRPr="00387593" w:rsidRDefault="005E75EA">
      <w:r w:rsidRPr="00387593">
        <w:t>Les tables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ouvrageprotection</w:t>
      </w:r>
      <w:proofErr w:type="spellEnd"/>
      <w:r w:rsidRPr="00387593">
        <w:t>_[</w:t>
      </w:r>
      <w:proofErr w:type="spellStart"/>
      <w:r w:rsidRPr="00387593">
        <w:t>CodeAlea</w:t>
      </w:r>
      <w:proofErr w:type="spellEnd"/>
      <w:r w:rsidRPr="00387593">
        <w:t>]_</w:t>
      </w:r>
      <w:proofErr w:type="spellStart"/>
      <w:r w:rsidRPr="00387593">
        <w:t>s|l|p</w:t>
      </w:r>
      <w:proofErr w:type="spellEnd"/>
      <w:r w:rsidRPr="00387593">
        <w:t xml:space="preserve"> implémentent la classe </w:t>
      </w:r>
      <w:hyperlink r:id="rId209" w:anchor="classe-dobjets-ouvrageprotection">
        <w:proofErr w:type="spellStart"/>
        <w:r w:rsidRPr="00387593">
          <w:rPr>
            <w:rStyle w:val="Lienhypertexte"/>
          </w:rPr>
          <w:t>OuvrageProtection</w:t>
        </w:r>
        <w:proofErr w:type="spellEnd"/>
      </w:hyperlink>
      <w:r w:rsidRPr="00387593">
        <w:t xml:space="preserve"> définie dans le modèle commun. Elles ont la structure suivante :</w:t>
      </w:r>
    </w:p>
    <w:tbl>
      <w:tblPr>
        <w:tblW w:w="0" w:type="auto"/>
        <w:tblLook w:val="0020" w:firstRow="1" w:lastRow="0" w:firstColumn="0" w:lastColumn="0" w:noHBand="0" w:noVBand="0"/>
      </w:tblPr>
      <w:tblGrid>
        <w:gridCol w:w="2700"/>
        <w:gridCol w:w="2248"/>
        <w:gridCol w:w="2787"/>
        <w:gridCol w:w="1553"/>
      </w:tblGrid>
      <w:tr w:rsidR="00E0410F" w:rsidRPr="00387593" w14:paraId="66002C44" w14:textId="77777777">
        <w:trPr>
          <w:tblHeader/>
        </w:trPr>
        <w:tc>
          <w:tcPr>
            <w:tcW w:w="0" w:type="auto"/>
          </w:tcPr>
          <w:p w14:paraId="776D432D" w14:textId="77777777" w:rsidR="00E0410F" w:rsidRPr="00387593" w:rsidRDefault="005E75EA">
            <w:pPr>
              <w:jc w:val="left"/>
            </w:pPr>
            <w:r w:rsidRPr="00387593">
              <w:t>Nom colonne</w:t>
            </w:r>
          </w:p>
        </w:tc>
        <w:tc>
          <w:tcPr>
            <w:tcW w:w="0" w:type="auto"/>
          </w:tcPr>
          <w:p w14:paraId="35B710C1" w14:textId="77777777" w:rsidR="00E0410F" w:rsidRPr="00387593" w:rsidRDefault="005E75EA">
            <w:pPr>
              <w:jc w:val="left"/>
            </w:pPr>
            <w:r w:rsidRPr="00387593">
              <w:t>Type GPKG</w:t>
            </w:r>
          </w:p>
        </w:tc>
        <w:tc>
          <w:tcPr>
            <w:tcW w:w="0" w:type="auto"/>
          </w:tcPr>
          <w:p w14:paraId="4B0A9C3F" w14:textId="77777777" w:rsidR="00E0410F" w:rsidRPr="00387593" w:rsidRDefault="005E75EA">
            <w:pPr>
              <w:jc w:val="left"/>
            </w:pPr>
            <w:r w:rsidRPr="00387593">
              <w:t>Valeurs</w:t>
            </w:r>
          </w:p>
        </w:tc>
        <w:tc>
          <w:tcPr>
            <w:tcW w:w="0" w:type="auto"/>
          </w:tcPr>
          <w:p w14:paraId="7118F872" w14:textId="77777777" w:rsidR="00E0410F" w:rsidRPr="00387593" w:rsidRDefault="005E75EA">
            <w:pPr>
              <w:jc w:val="left"/>
            </w:pPr>
            <w:r w:rsidRPr="00387593">
              <w:t>Définition</w:t>
            </w:r>
          </w:p>
        </w:tc>
      </w:tr>
      <w:tr w:rsidR="00E0410F" w:rsidRPr="00387593" w14:paraId="7BDD3B33" w14:textId="77777777">
        <w:tc>
          <w:tcPr>
            <w:tcW w:w="0" w:type="auto"/>
          </w:tcPr>
          <w:p w14:paraId="2FAF1A79" w14:textId="77777777" w:rsidR="00E0410F" w:rsidRPr="00387593" w:rsidRDefault="005E75EA">
            <w:pPr>
              <w:jc w:val="left"/>
            </w:pPr>
            <w:proofErr w:type="spellStart"/>
            <w:proofErr w:type="gramStart"/>
            <w:r w:rsidRPr="00387593">
              <w:rPr>
                <w:b/>
                <w:bCs/>
              </w:rPr>
              <w:t>idrefexterne</w:t>
            </w:r>
            <w:proofErr w:type="spellEnd"/>
            <w:proofErr w:type="gramEnd"/>
          </w:p>
        </w:tc>
        <w:tc>
          <w:tcPr>
            <w:tcW w:w="0" w:type="auto"/>
          </w:tcPr>
          <w:p w14:paraId="6B9771C4" w14:textId="77777777" w:rsidR="00E0410F" w:rsidRPr="00387593" w:rsidRDefault="005E75EA">
            <w:pPr>
              <w:jc w:val="left"/>
            </w:pPr>
            <w:proofErr w:type="gramStart"/>
            <w:r w:rsidRPr="00387593">
              <w:t>TEXT(</w:t>
            </w:r>
            <w:proofErr w:type="gramEnd"/>
            <w:r w:rsidRPr="00387593">
              <w:t>20)</w:t>
            </w:r>
          </w:p>
        </w:tc>
        <w:tc>
          <w:tcPr>
            <w:tcW w:w="0" w:type="auto"/>
          </w:tcPr>
          <w:p w14:paraId="2BF455EE" w14:textId="77777777" w:rsidR="00E0410F" w:rsidRPr="00387593" w:rsidRDefault="005E75EA">
            <w:pPr>
              <w:jc w:val="left"/>
            </w:pPr>
            <w:r w:rsidRPr="00387593">
              <w:rPr>
                <w:b/>
                <w:bCs/>
              </w:rPr>
              <w:t>Clef primaire</w:t>
            </w:r>
          </w:p>
        </w:tc>
        <w:tc>
          <w:tcPr>
            <w:tcW w:w="0" w:type="auto"/>
          </w:tcPr>
          <w:p w14:paraId="57914A53" w14:textId="77777777" w:rsidR="00E0410F" w:rsidRPr="00387593" w:rsidRDefault="005E75EA">
            <w:pPr>
              <w:jc w:val="left"/>
            </w:pPr>
            <w:r w:rsidRPr="00387593">
              <w:t xml:space="preserve">Identifiant de l'ouvrage </w:t>
            </w:r>
            <w:r w:rsidRPr="00387593">
              <w:lastRenderedPageBreak/>
              <w:t>de protection dans le référentiel externe d'où il est extrait.</w:t>
            </w:r>
          </w:p>
        </w:tc>
      </w:tr>
      <w:tr w:rsidR="00E0410F" w:rsidRPr="00387593" w14:paraId="34B9FF41" w14:textId="77777777">
        <w:tc>
          <w:tcPr>
            <w:tcW w:w="0" w:type="auto"/>
          </w:tcPr>
          <w:p w14:paraId="713506B1" w14:textId="77777777" w:rsidR="00E0410F" w:rsidRPr="00387593" w:rsidRDefault="005E75EA">
            <w:pPr>
              <w:jc w:val="left"/>
            </w:pPr>
            <w:proofErr w:type="spellStart"/>
            <w:proofErr w:type="gramStart"/>
            <w:r w:rsidRPr="00387593">
              <w:rPr>
                <w:b/>
                <w:bCs/>
              </w:rPr>
              <w:lastRenderedPageBreak/>
              <w:t>refexterne</w:t>
            </w:r>
            <w:proofErr w:type="spellEnd"/>
            <w:proofErr w:type="gramEnd"/>
          </w:p>
        </w:tc>
        <w:tc>
          <w:tcPr>
            <w:tcW w:w="0" w:type="auto"/>
          </w:tcPr>
          <w:p w14:paraId="1A4E9530" w14:textId="77777777" w:rsidR="00E0410F" w:rsidRPr="00387593" w:rsidRDefault="005E75EA">
            <w:pPr>
              <w:jc w:val="left"/>
            </w:pPr>
            <w:proofErr w:type="gramStart"/>
            <w:r w:rsidRPr="00387593">
              <w:t>TEXT(</w:t>
            </w:r>
            <w:proofErr w:type="gramEnd"/>
            <w:r w:rsidRPr="00387593">
              <w:t>2)</w:t>
            </w:r>
          </w:p>
        </w:tc>
        <w:tc>
          <w:tcPr>
            <w:tcW w:w="0" w:type="auto"/>
          </w:tcPr>
          <w:p w14:paraId="53BE00AB"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refexterneouvrage">
              <w:proofErr w:type="spellStart"/>
              <w:r w:rsidRPr="00387593">
                <w:rPr>
                  <w:rStyle w:val="Lienhypertexte"/>
                </w:rPr>
                <w:t>typerefexterneouvrage</w:t>
              </w:r>
              <w:proofErr w:type="spellEnd"/>
            </w:hyperlink>
          </w:p>
        </w:tc>
        <w:tc>
          <w:tcPr>
            <w:tcW w:w="0" w:type="auto"/>
          </w:tcPr>
          <w:p w14:paraId="3B2C7CBC" w14:textId="77777777" w:rsidR="00E0410F" w:rsidRPr="00387593" w:rsidRDefault="005E75EA">
            <w:pPr>
              <w:jc w:val="left"/>
            </w:pPr>
            <w:r w:rsidRPr="00387593">
              <w:t>Référentiel externe d'où est extrait l'objet.</w:t>
            </w:r>
          </w:p>
        </w:tc>
      </w:tr>
      <w:tr w:rsidR="00E0410F" w:rsidRPr="00387593" w14:paraId="451096FC" w14:textId="77777777">
        <w:tc>
          <w:tcPr>
            <w:tcW w:w="0" w:type="auto"/>
          </w:tcPr>
          <w:p w14:paraId="5E823AFA" w14:textId="77777777" w:rsidR="00E0410F" w:rsidRPr="00387593" w:rsidRDefault="005E75EA">
            <w:pPr>
              <w:jc w:val="left"/>
            </w:pPr>
            <w:proofErr w:type="spellStart"/>
            <w:proofErr w:type="gramStart"/>
            <w:r w:rsidRPr="00387593">
              <w:t>refexterneautre</w:t>
            </w:r>
            <w:proofErr w:type="spellEnd"/>
            <w:proofErr w:type="gramEnd"/>
          </w:p>
        </w:tc>
        <w:tc>
          <w:tcPr>
            <w:tcW w:w="0" w:type="auto"/>
          </w:tcPr>
          <w:p w14:paraId="451D64E8" w14:textId="77777777" w:rsidR="00E0410F" w:rsidRPr="00387593" w:rsidRDefault="005E75EA">
            <w:pPr>
              <w:jc w:val="left"/>
            </w:pPr>
            <w:r w:rsidRPr="00387593">
              <w:t>TEXT</w:t>
            </w:r>
          </w:p>
        </w:tc>
        <w:tc>
          <w:tcPr>
            <w:tcW w:w="0" w:type="auto"/>
          </w:tcPr>
          <w:p w14:paraId="13B4FB31" w14:textId="7DCB4995" w:rsidR="00E0410F" w:rsidRPr="00387593" w:rsidRDefault="005E75EA">
            <w:pPr>
              <w:jc w:val="left"/>
            </w:pPr>
            <w:r w:rsidRPr="00387593">
              <w:t xml:space="preserve">Saisie libre. La valeur doit désigner de manière non </w:t>
            </w:r>
            <w:r w:rsidR="00CC2E10" w:rsidRPr="00387593">
              <w:t>ambiguë</w:t>
            </w:r>
            <w:r w:rsidRPr="00387593">
              <w:t xml:space="preserve"> un nom et une version du référentiel utilisé. Saisie obligatoire si la valeur "autre" est renseignée pour </w:t>
            </w:r>
            <w:proofErr w:type="spellStart"/>
            <w:r w:rsidRPr="00387593">
              <w:t>ref</w:t>
            </w:r>
            <w:r w:rsidR="00CC2E10">
              <w:t>e</w:t>
            </w:r>
            <w:r w:rsidRPr="00387593">
              <w:t>xterne</w:t>
            </w:r>
            <w:proofErr w:type="spellEnd"/>
            <w:r w:rsidRPr="00387593">
              <w:t>.</w:t>
            </w:r>
          </w:p>
        </w:tc>
        <w:tc>
          <w:tcPr>
            <w:tcW w:w="0" w:type="auto"/>
          </w:tcPr>
          <w:p w14:paraId="2115314A" w14:textId="77777777" w:rsidR="00E0410F" w:rsidRPr="00387593" w:rsidRDefault="005E75EA">
            <w:pPr>
              <w:jc w:val="left"/>
            </w:pPr>
            <w:r w:rsidRPr="00387593">
              <w:t xml:space="preserve">Nom du référentiel externe d'où est extrait l'ouvrage si la valeur autre (code '99') a été renseignée pour le champ </w:t>
            </w:r>
            <w:proofErr w:type="spellStart"/>
            <w:r w:rsidRPr="00387593">
              <w:t>refexterne</w:t>
            </w:r>
            <w:proofErr w:type="spellEnd"/>
            <w:r w:rsidRPr="00387593">
              <w:t>.</w:t>
            </w:r>
          </w:p>
        </w:tc>
      </w:tr>
      <w:tr w:rsidR="00E0410F" w:rsidRPr="00387593" w14:paraId="4F6856A5" w14:textId="77777777">
        <w:tc>
          <w:tcPr>
            <w:tcW w:w="0" w:type="auto"/>
          </w:tcPr>
          <w:p w14:paraId="287D16BE" w14:textId="77777777" w:rsidR="00E0410F" w:rsidRPr="00387593" w:rsidRDefault="005E75EA">
            <w:pPr>
              <w:jc w:val="left"/>
            </w:pPr>
            <w:proofErr w:type="spellStart"/>
            <w:proofErr w:type="gramStart"/>
            <w:r w:rsidRPr="00387593">
              <w:t>typeouvrageprotection</w:t>
            </w:r>
            <w:proofErr w:type="spellEnd"/>
            <w:proofErr w:type="gramEnd"/>
          </w:p>
        </w:tc>
        <w:tc>
          <w:tcPr>
            <w:tcW w:w="0" w:type="auto"/>
          </w:tcPr>
          <w:p w14:paraId="61DE3EA7" w14:textId="77777777" w:rsidR="00E0410F" w:rsidRPr="00387593" w:rsidRDefault="005E75EA">
            <w:pPr>
              <w:jc w:val="left"/>
            </w:pPr>
            <w:proofErr w:type="gramStart"/>
            <w:r w:rsidRPr="00387593">
              <w:t>TEXT(</w:t>
            </w:r>
            <w:proofErr w:type="gramEnd"/>
            <w:r w:rsidRPr="00387593">
              <w:t>2)</w:t>
            </w:r>
          </w:p>
        </w:tc>
        <w:tc>
          <w:tcPr>
            <w:tcW w:w="0" w:type="auto"/>
          </w:tcPr>
          <w:p w14:paraId="26167F63"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ouvrageprotection">
              <w:proofErr w:type="spellStart"/>
              <w:r w:rsidRPr="00387593">
                <w:rPr>
                  <w:rStyle w:val="Lienhypertexte"/>
                </w:rPr>
                <w:t>typeouvrageprotection</w:t>
              </w:r>
              <w:proofErr w:type="spellEnd"/>
            </w:hyperlink>
          </w:p>
        </w:tc>
        <w:tc>
          <w:tcPr>
            <w:tcW w:w="0" w:type="auto"/>
          </w:tcPr>
          <w:p w14:paraId="4821AFF6" w14:textId="77777777" w:rsidR="00E0410F" w:rsidRPr="00387593" w:rsidRDefault="005E75EA">
            <w:pPr>
              <w:jc w:val="left"/>
            </w:pPr>
            <w:r w:rsidRPr="00387593">
              <w:t>Désignation du type d'ouvrage que représente cet objet.</w:t>
            </w:r>
          </w:p>
        </w:tc>
      </w:tr>
      <w:tr w:rsidR="00E0410F" w:rsidRPr="00387593" w14:paraId="3D03606E" w14:textId="77777777">
        <w:tc>
          <w:tcPr>
            <w:tcW w:w="0" w:type="auto"/>
          </w:tcPr>
          <w:p w14:paraId="70D0CF74" w14:textId="77777777" w:rsidR="00E0410F" w:rsidRPr="00387593" w:rsidRDefault="005E75EA">
            <w:pPr>
              <w:jc w:val="left"/>
            </w:pPr>
            <w:proofErr w:type="spellStart"/>
            <w:proofErr w:type="gramStart"/>
            <w:r w:rsidRPr="00387593">
              <w:rPr>
                <w:b/>
                <w:bCs/>
              </w:rPr>
              <w:t>geom</w:t>
            </w:r>
            <w:proofErr w:type="spellEnd"/>
            <w:proofErr w:type="gramEnd"/>
          </w:p>
        </w:tc>
        <w:tc>
          <w:tcPr>
            <w:tcW w:w="0" w:type="auto"/>
          </w:tcPr>
          <w:p w14:paraId="15B39B57" w14:textId="77777777" w:rsidR="00E0410F" w:rsidRPr="00387593" w:rsidRDefault="005E75EA">
            <w:pPr>
              <w:jc w:val="left"/>
            </w:pPr>
            <w:r w:rsidRPr="00387593">
              <w:t>MULTIPOLYGON ou MULTILINESTRING ou MULTIPOINT</w:t>
            </w:r>
          </w:p>
        </w:tc>
        <w:tc>
          <w:tcPr>
            <w:tcW w:w="0" w:type="auto"/>
          </w:tcPr>
          <w:p w14:paraId="265B185F" w14:textId="77777777" w:rsidR="00E0410F" w:rsidRPr="00387593" w:rsidRDefault="005E75EA">
            <w:pPr>
              <w:jc w:val="left"/>
            </w:pPr>
            <w:r w:rsidRPr="00387593">
              <w:t>Géométrie surfacique, linéaire ou ponctuelle de l'ouvrage</w:t>
            </w:r>
          </w:p>
        </w:tc>
        <w:tc>
          <w:tcPr>
            <w:tcW w:w="0" w:type="auto"/>
          </w:tcPr>
          <w:p w14:paraId="0FC2BE18" w14:textId="77777777" w:rsidR="00E0410F" w:rsidRPr="00387593" w:rsidRDefault="00E0410F"/>
        </w:tc>
      </w:tr>
    </w:tbl>
    <w:p w14:paraId="45974144" w14:textId="77777777" w:rsidR="00E0410F" w:rsidRPr="00387593" w:rsidRDefault="005E75EA">
      <w:pPr>
        <w:pStyle w:val="Corpsdetexte"/>
      </w:pPr>
      <w:r w:rsidRPr="00387593">
        <w:t xml:space="preserve">La définition de ces tables en SQL est précisée en </w:t>
      </w:r>
      <w:hyperlink w:anchor="X5f87b0e969177990ff0c913b096a3902f1f2b35">
        <w:r w:rsidRPr="00387593">
          <w:rPr>
            <w:rStyle w:val="Lienhypertexte"/>
          </w:rPr>
          <w:t>ANNEXE E</w:t>
        </w:r>
      </w:hyperlink>
      <w:r w:rsidRPr="00387593">
        <w:t>.</w:t>
      </w:r>
    </w:p>
    <w:p w14:paraId="56AF975B" w14:textId="77777777" w:rsidR="00E0410F" w:rsidRPr="00387593" w:rsidRDefault="005E75EA">
      <w:pPr>
        <w:pStyle w:val="Titre5"/>
      </w:pPr>
      <w:bookmarkStart w:id="114" w:name="Xc7fbd26f99d24d3904dec8f29c1148f3a49059f"/>
      <w:bookmarkEnd w:id="113"/>
      <w:r w:rsidRPr="00387593">
        <w:t>Tables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originerisque_s|l|p</w:t>
      </w:r>
      <w:proofErr w:type="spellEnd"/>
    </w:p>
    <w:p w14:paraId="294E6D1B" w14:textId="77777777" w:rsidR="00E0410F" w:rsidRPr="00387593" w:rsidRDefault="005E75EA">
      <w:r w:rsidRPr="00387593">
        <w:t>Les tables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originerisque_s|l|p</w:t>
      </w:r>
      <w:proofErr w:type="spellEnd"/>
      <w:r w:rsidRPr="00387593">
        <w:t xml:space="preserve"> implémentent la classe </w:t>
      </w:r>
      <w:hyperlink r:id="rId210" w:anchor="classe-dobjets-originerisque">
        <w:proofErr w:type="spellStart"/>
        <w:r w:rsidRPr="00387593">
          <w:rPr>
            <w:rStyle w:val="Lienhypertexte"/>
          </w:rPr>
          <w:t>OrigineRisque</w:t>
        </w:r>
        <w:proofErr w:type="spellEnd"/>
      </w:hyperlink>
      <w:r w:rsidRPr="00387593">
        <w:t xml:space="preserve"> définie dans le modèle commun. Elles ont la structure suivante :</w:t>
      </w:r>
    </w:p>
    <w:tbl>
      <w:tblPr>
        <w:tblW w:w="0" w:type="auto"/>
        <w:tblLook w:val="0020" w:firstRow="1" w:lastRow="0" w:firstColumn="0" w:lastColumn="0" w:noHBand="0" w:noVBand="0"/>
      </w:tblPr>
      <w:tblGrid>
        <w:gridCol w:w="1529"/>
        <w:gridCol w:w="1819"/>
        <w:gridCol w:w="2970"/>
        <w:gridCol w:w="2970"/>
      </w:tblGrid>
      <w:tr w:rsidR="00E0410F" w:rsidRPr="00387593" w14:paraId="50D03375" w14:textId="77777777">
        <w:trPr>
          <w:tblHeader/>
        </w:trPr>
        <w:tc>
          <w:tcPr>
            <w:tcW w:w="0" w:type="auto"/>
          </w:tcPr>
          <w:p w14:paraId="40BC5FA1" w14:textId="77777777" w:rsidR="00E0410F" w:rsidRPr="00387593" w:rsidRDefault="005E75EA">
            <w:pPr>
              <w:jc w:val="left"/>
            </w:pPr>
            <w:r w:rsidRPr="00387593">
              <w:t>Nom colonne</w:t>
            </w:r>
          </w:p>
        </w:tc>
        <w:tc>
          <w:tcPr>
            <w:tcW w:w="0" w:type="auto"/>
          </w:tcPr>
          <w:p w14:paraId="15AD6D85" w14:textId="77777777" w:rsidR="00E0410F" w:rsidRPr="00387593" w:rsidRDefault="005E75EA">
            <w:pPr>
              <w:jc w:val="left"/>
            </w:pPr>
            <w:r w:rsidRPr="00387593">
              <w:t>Type GPKG</w:t>
            </w:r>
          </w:p>
        </w:tc>
        <w:tc>
          <w:tcPr>
            <w:tcW w:w="0" w:type="auto"/>
          </w:tcPr>
          <w:p w14:paraId="394F4C7A" w14:textId="77777777" w:rsidR="00E0410F" w:rsidRPr="00387593" w:rsidRDefault="005E75EA">
            <w:pPr>
              <w:jc w:val="left"/>
            </w:pPr>
            <w:r w:rsidRPr="00387593">
              <w:t>Valeurs</w:t>
            </w:r>
          </w:p>
        </w:tc>
        <w:tc>
          <w:tcPr>
            <w:tcW w:w="0" w:type="auto"/>
          </w:tcPr>
          <w:p w14:paraId="3235B0E6" w14:textId="77777777" w:rsidR="00E0410F" w:rsidRPr="00387593" w:rsidRDefault="005E75EA">
            <w:pPr>
              <w:jc w:val="left"/>
            </w:pPr>
            <w:r w:rsidRPr="00387593">
              <w:t>Définition</w:t>
            </w:r>
          </w:p>
        </w:tc>
      </w:tr>
      <w:tr w:rsidR="00E0410F" w:rsidRPr="00387593" w14:paraId="1B880EEA" w14:textId="77777777">
        <w:tc>
          <w:tcPr>
            <w:tcW w:w="0" w:type="auto"/>
          </w:tcPr>
          <w:p w14:paraId="5E52E96B" w14:textId="77777777" w:rsidR="00E0410F" w:rsidRPr="00387593" w:rsidRDefault="005E75EA">
            <w:pPr>
              <w:jc w:val="left"/>
            </w:pPr>
            <w:proofErr w:type="spellStart"/>
            <w:proofErr w:type="gramStart"/>
            <w:r w:rsidRPr="00387593">
              <w:rPr>
                <w:b/>
                <w:bCs/>
              </w:rPr>
              <w:t>idrefexterne</w:t>
            </w:r>
            <w:proofErr w:type="spellEnd"/>
            <w:proofErr w:type="gramEnd"/>
          </w:p>
        </w:tc>
        <w:tc>
          <w:tcPr>
            <w:tcW w:w="0" w:type="auto"/>
          </w:tcPr>
          <w:p w14:paraId="2DD18683" w14:textId="77777777" w:rsidR="00E0410F" w:rsidRPr="00387593" w:rsidRDefault="005E75EA">
            <w:pPr>
              <w:jc w:val="left"/>
            </w:pPr>
            <w:proofErr w:type="gramStart"/>
            <w:r w:rsidRPr="00387593">
              <w:t>TEXT(</w:t>
            </w:r>
            <w:proofErr w:type="gramEnd"/>
            <w:r w:rsidRPr="00387593">
              <w:t>20)</w:t>
            </w:r>
          </w:p>
        </w:tc>
        <w:tc>
          <w:tcPr>
            <w:tcW w:w="0" w:type="auto"/>
          </w:tcPr>
          <w:p w14:paraId="5A2224DB" w14:textId="77777777" w:rsidR="00E0410F" w:rsidRPr="00387593" w:rsidRDefault="005E75EA">
            <w:pPr>
              <w:jc w:val="left"/>
            </w:pPr>
            <w:r w:rsidRPr="00387593">
              <w:rPr>
                <w:b/>
                <w:bCs/>
              </w:rPr>
              <w:t>Clef primaire</w:t>
            </w:r>
          </w:p>
        </w:tc>
        <w:tc>
          <w:tcPr>
            <w:tcW w:w="0" w:type="auto"/>
          </w:tcPr>
          <w:p w14:paraId="6AECDA85" w14:textId="77777777" w:rsidR="00E0410F" w:rsidRPr="00387593" w:rsidRDefault="005E75EA">
            <w:pPr>
              <w:jc w:val="left"/>
            </w:pPr>
            <w:r w:rsidRPr="00387593">
              <w:t xml:space="preserve">Identifiant de l'objet origine du risque dans le référentiel externe d'où il </w:t>
            </w:r>
            <w:r w:rsidRPr="00387593">
              <w:lastRenderedPageBreak/>
              <w:t>est extrait.</w:t>
            </w:r>
          </w:p>
        </w:tc>
      </w:tr>
      <w:tr w:rsidR="00E0410F" w:rsidRPr="00387593" w14:paraId="3BCA511F" w14:textId="77777777">
        <w:tc>
          <w:tcPr>
            <w:tcW w:w="0" w:type="auto"/>
          </w:tcPr>
          <w:p w14:paraId="4DB0DE61" w14:textId="77777777" w:rsidR="00E0410F" w:rsidRPr="00387593" w:rsidRDefault="005E75EA">
            <w:pPr>
              <w:jc w:val="left"/>
            </w:pPr>
            <w:proofErr w:type="spellStart"/>
            <w:proofErr w:type="gramStart"/>
            <w:r w:rsidRPr="00387593">
              <w:rPr>
                <w:b/>
                <w:bCs/>
              </w:rPr>
              <w:lastRenderedPageBreak/>
              <w:t>codeprocedure</w:t>
            </w:r>
            <w:proofErr w:type="spellEnd"/>
            <w:proofErr w:type="gramEnd"/>
          </w:p>
        </w:tc>
        <w:tc>
          <w:tcPr>
            <w:tcW w:w="0" w:type="auto"/>
          </w:tcPr>
          <w:p w14:paraId="155011FF" w14:textId="77777777" w:rsidR="00E0410F" w:rsidRPr="00387593" w:rsidRDefault="005E75EA">
            <w:pPr>
              <w:jc w:val="left"/>
            </w:pPr>
            <w:proofErr w:type="gramStart"/>
            <w:r w:rsidRPr="00387593">
              <w:t>TEXT(</w:t>
            </w:r>
            <w:proofErr w:type="gramEnd"/>
            <w:r w:rsidRPr="00387593">
              <w:t>16)</w:t>
            </w:r>
          </w:p>
        </w:tc>
        <w:tc>
          <w:tcPr>
            <w:tcW w:w="0" w:type="auto"/>
          </w:tcPr>
          <w:p w14:paraId="3BCF268C" w14:textId="77777777" w:rsidR="00E0410F" w:rsidRPr="00387593" w:rsidRDefault="005E75EA">
            <w:pPr>
              <w:jc w:val="left"/>
            </w:pPr>
            <w:r w:rsidRPr="00387593">
              <w:rPr>
                <w:b/>
                <w:bCs/>
              </w:rPr>
              <w:t>Clef étrangère</w:t>
            </w:r>
            <w:r w:rsidRPr="00387593">
              <w:t xml:space="preserve">. La valeur de ce champ doit aussi exister comme valeur de la colonne </w:t>
            </w:r>
            <w:proofErr w:type="spellStart"/>
            <w:r w:rsidRPr="00387593">
              <w:t>codeprocedure</w:t>
            </w:r>
            <w:proofErr w:type="spellEnd"/>
            <w:r w:rsidRPr="00387593">
              <w:t xml:space="preserve"> de la table </w:t>
            </w:r>
            <w:hyperlink w:anchor="X044f7fbcd9195c086301a00c9b156710509f346">
              <w:proofErr w:type="spellStart"/>
              <w:r w:rsidRPr="00387593">
                <w:rPr>
                  <w:rStyle w:val="Lienhypertexte"/>
                </w:rPr>
                <w:t>typeppr_codegaspar_procedure</w:t>
              </w:r>
              <w:proofErr w:type="spellEnd"/>
            </w:hyperlink>
          </w:p>
        </w:tc>
        <w:tc>
          <w:tcPr>
            <w:tcW w:w="0" w:type="auto"/>
          </w:tcPr>
          <w:p w14:paraId="1506AA92" w14:textId="77777777" w:rsidR="00E0410F" w:rsidRPr="00387593" w:rsidRDefault="005E75EA">
            <w:pPr>
              <w:jc w:val="left"/>
            </w:pPr>
            <w:r w:rsidRPr="00387593">
              <w:t xml:space="preserve">Identifiant de la procédure associée à l'objet origine du risque. Ce champ permet de faire le lien avec l'objet correspondant de la table </w:t>
            </w:r>
            <w:hyperlink w:anchor="X044f7fbcd9195c086301a00c9b156710509f346">
              <w:proofErr w:type="spellStart"/>
              <w:r w:rsidRPr="00387593">
                <w:rPr>
                  <w:rStyle w:val="Lienhypertexte"/>
                </w:rPr>
                <w:t>typeppr_codegaspar_procedure</w:t>
              </w:r>
              <w:proofErr w:type="spellEnd"/>
            </w:hyperlink>
          </w:p>
        </w:tc>
      </w:tr>
      <w:tr w:rsidR="00E0410F" w:rsidRPr="00387593" w14:paraId="442C2BF2" w14:textId="77777777">
        <w:tc>
          <w:tcPr>
            <w:tcW w:w="0" w:type="auto"/>
          </w:tcPr>
          <w:p w14:paraId="5B96E0EF" w14:textId="77777777" w:rsidR="00E0410F" w:rsidRPr="00387593" w:rsidRDefault="005E75EA">
            <w:pPr>
              <w:jc w:val="left"/>
            </w:pPr>
            <w:proofErr w:type="spellStart"/>
            <w:proofErr w:type="gramStart"/>
            <w:r w:rsidRPr="00387593">
              <w:rPr>
                <w:b/>
                <w:bCs/>
              </w:rPr>
              <w:t>refexterne</w:t>
            </w:r>
            <w:proofErr w:type="spellEnd"/>
            <w:proofErr w:type="gramEnd"/>
          </w:p>
        </w:tc>
        <w:tc>
          <w:tcPr>
            <w:tcW w:w="0" w:type="auto"/>
          </w:tcPr>
          <w:p w14:paraId="46402663" w14:textId="77777777" w:rsidR="00E0410F" w:rsidRPr="00387593" w:rsidRDefault="005E75EA">
            <w:pPr>
              <w:jc w:val="left"/>
            </w:pPr>
            <w:r w:rsidRPr="00387593">
              <w:t>TEXT</w:t>
            </w:r>
          </w:p>
        </w:tc>
        <w:tc>
          <w:tcPr>
            <w:tcW w:w="0" w:type="auto"/>
          </w:tcPr>
          <w:p w14:paraId="260D7D95" w14:textId="77777777" w:rsidR="00E0410F" w:rsidRPr="00387593" w:rsidRDefault="005E75EA">
            <w:pPr>
              <w:jc w:val="left"/>
            </w:pPr>
            <w:r w:rsidRPr="00387593">
              <w:t>Saisie libre.</w:t>
            </w:r>
          </w:p>
        </w:tc>
        <w:tc>
          <w:tcPr>
            <w:tcW w:w="0" w:type="auto"/>
          </w:tcPr>
          <w:p w14:paraId="6E9779E5" w14:textId="77777777" w:rsidR="00E0410F" w:rsidRPr="00387593" w:rsidRDefault="005E75EA">
            <w:pPr>
              <w:jc w:val="left"/>
            </w:pPr>
            <w:r w:rsidRPr="00387593">
              <w:t>Référentiel externe d'où est extrait l'objet.</w:t>
            </w:r>
          </w:p>
        </w:tc>
      </w:tr>
      <w:tr w:rsidR="00E0410F" w:rsidRPr="00387593" w14:paraId="10806CEE" w14:textId="77777777">
        <w:tc>
          <w:tcPr>
            <w:tcW w:w="0" w:type="auto"/>
          </w:tcPr>
          <w:p w14:paraId="6D9EB02A" w14:textId="77777777" w:rsidR="00E0410F" w:rsidRPr="00387593" w:rsidRDefault="005E75EA">
            <w:pPr>
              <w:jc w:val="left"/>
            </w:pPr>
            <w:proofErr w:type="gramStart"/>
            <w:r w:rsidRPr="00387593">
              <w:rPr>
                <w:b/>
                <w:bCs/>
              </w:rPr>
              <w:t>nom</w:t>
            </w:r>
            <w:proofErr w:type="gramEnd"/>
          </w:p>
        </w:tc>
        <w:tc>
          <w:tcPr>
            <w:tcW w:w="0" w:type="auto"/>
          </w:tcPr>
          <w:p w14:paraId="7BD91F82" w14:textId="77777777" w:rsidR="00E0410F" w:rsidRPr="00387593" w:rsidRDefault="005E75EA">
            <w:pPr>
              <w:jc w:val="left"/>
            </w:pPr>
            <w:r w:rsidRPr="00387593">
              <w:t>TEXT</w:t>
            </w:r>
          </w:p>
        </w:tc>
        <w:tc>
          <w:tcPr>
            <w:tcW w:w="0" w:type="auto"/>
          </w:tcPr>
          <w:p w14:paraId="539ABFED" w14:textId="77777777" w:rsidR="00E0410F" w:rsidRPr="00387593" w:rsidRDefault="005E75EA">
            <w:pPr>
              <w:jc w:val="left"/>
            </w:pPr>
            <w:r w:rsidRPr="00387593">
              <w:t>Saisie libre.</w:t>
            </w:r>
          </w:p>
        </w:tc>
        <w:tc>
          <w:tcPr>
            <w:tcW w:w="0" w:type="auto"/>
          </w:tcPr>
          <w:p w14:paraId="72C1D11E" w14:textId="77777777" w:rsidR="00E0410F" w:rsidRPr="00387593" w:rsidRDefault="005E75EA">
            <w:pPr>
              <w:jc w:val="left"/>
            </w:pPr>
            <w:r w:rsidRPr="00387593">
              <w:t>Nom de l'objet origine du risque.</w:t>
            </w:r>
          </w:p>
        </w:tc>
      </w:tr>
      <w:tr w:rsidR="00E0410F" w:rsidRPr="00387593" w14:paraId="30F5BB40" w14:textId="77777777">
        <w:tc>
          <w:tcPr>
            <w:tcW w:w="0" w:type="auto"/>
          </w:tcPr>
          <w:p w14:paraId="29DF91D9" w14:textId="77777777" w:rsidR="00E0410F" w:rsidRPr="00387593" w:rsidRDefault="005E75EA">
            <w:pPr>
              <w:jc w:val="left"/>
            </w:pPr>
            <w:proofErr w:type="spellStart"/>
            <w:proofErr w:type="gramStart"/>
            <w:r w:rsidRPr="00387593">
              <w:rPr>
                <w:b/>
                <w:bCs/>
              </w:rPr>
              <w:t>geom</w:t>
            </w:r>
            <w:proofErr w:type="spellEnd"/>
            <w:proofErr w:type="gramEnd"/>
          </w:p>
        </w:tc>
        <w:tc>
          <w:tcPr>
            <w:tcW w:w="0" w:type="auto"/>
          </w:tcPr>
          <w:p w14:paraId="00EAEBD5" w14:textId="77777777" w:rsidR="00E0410F" w:rsidRPr="00387593" w:rsidRDefault="005E75EA">
            <w:pPr>
              <w:jc w:val="left"/>
            </w:pPr>
            <w:r w:rsidRPr="00387593">
              <w:t>MULTIPOLYGON ou MULTILINESTRING ou MULTIPOINT</w:t>
            </w:r>
          </w:p>
        </w:tc>
        <w:tc>
          <w:tcPr>
            <w:tcW w:w="0" w:type="auto"/>
          </w:tcPr>
          <w:p w14:paraId="4F65EE1E" w14:textId="77777777" w:rsidR="00E0410F" w:rsidRPr="00387593" w:rsidRDefault="005E75EA">
            <w:pPr>
              <w:jc w:val="left"/>
            </w:pPr>
            <w:r w:rsidRPr="00387593">
              <w:t>Géométrie surfacique, linéaire ou ponctuelle de l'objet origine du risque</w:t>
            </w:r>
          </w:p>
        </w:tc>
        <w:tc>
          <w:tcPr>
            <w:tcW w:w="0" w:type="auto"/>
          </w:tcPr>
          <w:p w14:paraId="146CE765" w14:textId="77777777" w:rsidR="00E0410F" w:rsidRPr="00387593" w:rsidRDefault="00E0410F"/>
        </w:tc>
      </w:tr>
    </w:tbl>
    <w:p w14:paraId="5E1D4A82" w14:textId="77777777" w:rsidR="00E0410F" w:rsidRPr="00387593" w:rsidRDefault="005E75EA">
      <w:pPr>
        <w:pStyle w:val="Corpsdetexte"/>
      </w:pPr>
      <w:r w:rsidRPr="00387593">
        <w:t xml:space="preserve">La définition de ces tables en SQL est précisée en </w:t>
      </w:r>
      <w:hyperlink w:anchor="X0dd2f15477d688fa56988d617e5e963ce8f3018">
        <w:r w:rsidRPr="00387593">
          <w:rPr>
            <w:rStyle w:val="Lienhypertexte"/>
          </w:rPr>
          <w:t>ANNEXE E</w:t>
        </w:r>
      </w:hyperlink>
      <w:r w:rsidRPr="00387593">
        <w:t>.</w:t>
      </w:r>
    </w:p>
    <w:p w14:paraId="24C04946" w14:textId="77777777" w:rsidR="00E0410F" w:rsidRPr="00387593" w:rsidRDefault="005E75EA">
      <w:pPr>
        <w:pStyle w:val="Titre5"/>
      </w:pPr>
      <w:bookmarkStart w:id="115" w:name="X1a18c48aa4bcb28321661f6c877694ec76ea11c"/>
      <w:bookmarkEnd w:id="114"/>
      <w:r w:rsidRPr="00387593">
        <w:t>Tables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enjeu_s|l|p</w:t>
      </w:r>
      <w:proofErr w:type="spellEnd"/>
    </w:p>
    <w:p w14:paraId="7FC7D96B" w14:textId="77777777" w:rsidR="00E0410F" w:rsidRPr="00387593" w:rsidRDefault="005E75EA">
      <w:r w:rsidRPr="00387593">
        <w:t>Les tables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enjeu_s|l|p</w:t>
      </w:r>
      <w:proofErr w:type="spellEnd"/>
      <w:r w:rsidRPr="00387593">
        <w:t xml:space="preserve"> implémentent la classe </w:t>
      </w:r>
      <w:hyperlink r:id="rId211" w:anchor="classe-dobjets-enjeu">
        <w:r w:rsidRPr="00387593">
          <w:rPr>
            <w:rStyle w:val="Lienhypertexte"/>
          </w:rPr>
          <w:t>Enjeu</w:t>
        </w:r>
      </w:hyperlink>
      <w:r w:rsidRPr="00387593">
        <w:t xml:space="preserve"> définie dans le modèle commun. Elles ont la structure suivante :</w:t>
      </w:r>
    </w:p>
    <w:tbl>
      <w:tblPr>
        <w:tblW w:w="0" w:type="auto"/>
        <w:tblLook w:val="0020" w:firstRow="1" w:lastRow="0" w:firstColumn="0" w:lastColumn="0" w:noHBand="0" w:noVBand="0"/>
      </w:tblPr>
      <w:tblGrid>
        <w:gridCol w:w="1806"/>
        <w:gridCol w:w="1756"/>
        <w:gridCol w:w="2863"/>
        <w:gridCol w:w="2863"/>
      </w:tblGrid>
      <w:tr w:rsidR="00E0410F" w:rsidRPr="00387593" w14:paraId="6BDD9E70" w14:textId="77777777">
        <w:trPr>
          <w:tblHeader/>
        </w:trPr>
        <w:tc>
          <w:tcPr>
            <w:tcW w:w="0" w:type="auto"/>
          </w:tcPr>
          <w:p w14:paraId="30ECD9A7" w14:textId="77777777" w:rsidR="00E0410F" w:rsidRPr="00387593" w:rsidRDefault="005E75EA">
            <w:pPr>
              <w:jc w:val="left"/>
            </w:pPr>
            <w:r w:rsidRPr="00387593">
              <w:t>Nom colonne</w:t>
            </w:r>
          </w:p>
        </w:tc>
        <w:tc>
          <w:tcPr>
            <w:tcW w:w="0" w:type="auto"/>
          </w:tcPr>
          <w:p w14:paraId="0966B835" w14:textId="77777777" w:rsidR="00E0410F" w:rsidRPr="00387593" w:rsidRDefault="005E75EA">
            <w:pPr>
              <w:jc w:val="left"/>
            </w:pPr>
            <w:r w:rsidRPr="00387593">
              <w:t>Type GPKG</w:t>
            </w:r>
          </w:p>
        </w:tc>
        <w:tc>
          <w:tcPr>
            <w:tcW w:w="0" w:type="auto"/>
          </w:tcPr>
          <w:p w14:paraId="44B5893E" w14:textId="77777777" w:rsidR="00E0410F" w:rsidRPr="00387593" w:rsidRDefault="005E75EA">
            <w:pPr>
              <w:jc w:val="left"/>
            </w:pPr>
            <w:r w:rsidRPr="00387593">
              <w:t>Valeurs</w:t>
            </w:r>
          </w:p>
        </w:tc>
        <w:tc>
          <w:tcPr>
            <w:tcW w:w="0" w:type="auto"/>
          </w:tcPr>
          <w:p w14:paraId="035EEE03" w14:textId="77777777" w:rsidR="00E0410F" w:rsidRPr="00387593" w:rsidRDefault="005E75EA">
            <w:pPr>
              <w:jc w:val="left"/>
            </w:pPr>
            <w:r w:rsidRPr="00387593">
              <w:t>Définition</w:t>
            </w:r>
          </w:p>
        </w:tc>
      </w:tr>
      <w:tr w:rsidR="00E0410F" w:rsidRPr="00387593" w14:paraId="49573C1B" w14:textId="77777777">
        <w:tc>
          <w:tcPr>
            <w:tcW w:w="0" w:type="auto"/>
          </w:tcPr>
          <w:p w14:paraId="3014151E" w14:textId="77777777" w:rsidR="00E0410F" w:rsidRPr="00387593" w:rsidRDefault="005E75EA">
            <w:pPr>
              <w:jc w:val="left"/>
            </w:pPr>
            <w:proofErr w:type="spellStart"/>
            <w:proofErr w:type="gramStart"/>
            <w:r w:rsidRPr="00387593">
              <w:rPr>
                <w:b/>
                <w:bCs/>
              </w:rPr>
              <w:t>idenjeu</w:t>
            </w:r>
            <w:proofErr w:type="spellEnd"/>
            <w:proofErr w:type="gramEnd"/>
          </w:p>
        </w:tc>
        <w:tc>
          <w:tcPr>
            <w:tcW w:w="0" w:type="auto"/>
          </w:tcPr>
          <w:p w14:paraId="0D7ADF11" w14:textId="77777777" w:rsidR="00E0410F" w:rsidRPr="00387593" w:rsidRDefault="005E75EA">
            <w:pPr>
              <w:jc w:val="left"/>
            </w:pPr>
            <w:proofErr w:type="gramStart"/>
            <w:r w:rsidRPr="00387593">
              <w:t>TEXT(</w:t>
            </w:r>
            <w:proofErr w:type="gramEnd"/>
            <w:r w:rsidRPr="00387593">
              <w:t>8)</w:t>
            </w:r>
          </w:p>
        </w:tc>
        <w:tc>
          <w:tcPr>
            <w:tcW w:w="0" w:type="auto"/>
          </w:tcPr>
          <w:p w14:paraId="3DCC475F" w14:textId="77777777" w:rsidR="00E0410F" w:rsidRPr="00387593" w:rsidRDefault="005E75EA">
            <w:pPr>
              <w:jc w:val="left"/>
            </w:pPr>
            <w:r w:rsidRPr="00387593">
              <w:rPr>
                <w:b/>
                <w:bCs/>
              </w:rPr>
              <w:t>Clef primaire</w:t>
            </w:r>
          </w:p>
        </w:tc>
        <w:tc>
          <w:tcPr>
            <w:tcW w:w="0" w:type="auto"/>
          </w:tcPr>
          <w:p w14:paraId="60DAEA31" w14:textId="77777777" w:rsidR="00E0410F" w:rsidRPr="00387593" w:rsidRDefault="005E75EA">
            <w:pPr>
              <w:jc w:val="left"/>
            </w:pPr>
            <w:r w:rsidRPr="00387593">
              <w:t>Identifiant de l'objet enjeu.</w:t>
            </w:r>
          </w:p>
        </w:tc>
      </w:tr>
      <w:tr w:rsidR="00E0410F" w:rsidRPr="00387593" w14:paraId="7F9EBC42" w14:textId="77777777">
        <w:tc>
          <w:tcPr>
            <w:tcW w:w="0" w:type="auto"/>
          </w:tcPr>
          <w:p w14:paraId="32A9BDA3" w14:textId="77777777" w:rsidR="00E0410F" w:rsidRPr="00387593" w:rsidRDefault="005E75EA">
            <w:pPr>
              <w:jc w:val="left"/>
            </w:pPr>
            <w:proofErr w:type="spellStart"/>
            <w:proofErr w:type="gramStart"/>
            <w:r w:rsidRPr="00387593">
              <w:t>idrefexterne</w:t>
            </w:r>
            <w:proofErr w:type="spellEnd"/>
            <w:proofErr w:type="gramEnd"/>
          </w:p>
        </w:tc>
        <w:tc>
          <w:tcPr>
            <w:tcW w:w="0" w:type="auto"/>
          </w:tcPr>
          <w:p w14:paraId="34DCEA49" w14:textId="77777777" w:rsidR="00E0410F" w:rsidRPr="00387593" w:rsidRDefault="005E75EA">
            <w:pPr>
              <w:jc w:val="left"/>
            </w:pPr>
            <w:proofErr w:type="gramStart"/>
            <w:r w:rsidRPr="00387593">
              <w:t>TEXT(</w:t>
            </w:r>
            <w:proofErr w:type="gramEnd"/>
            <w:r w:rsidRPr="00387593">
              <w:t>20)</w:t>
            </w:r>
          </w:p>
        </w:tc>
        <w:tc>
          <w:tcPr>
            <w:tcW w:w="0" w:type="auto"/>
          </w:tcPr>
          <w:p w14:paraId="1A14C4B8" w14:textId="77777777" w:rsidR="00E0410F" w:rsidRPr="00387593" w:rsidRDefault="005E75EA">
            <w:pPr>
              <w:jc w:val="left"/>
            </w:pPr>
            <w:r w:rsidRPr="00387593">
              <w:t>Saisie optionnelle (uniquement si l'enjeu est extrait d'un référentiel externe)</w:t>
            </w:r>
          </w:p>
        </w:tc>
        <w:tc>
          <w:tcPr>
            <w:tcW w:w="0" w:type="auto"/>
          </w:tcPr>
          <w:p w14:paraId="29CB8449" w14:textId="77777777" w:rsidR="00E0410F" w:rsidRPr="00387593" w:rsidRDefault="005E75EA">
            <w:pPr>
              <w:jc w:val="left"/>
            </w:pPr>
            <w:r w:rsidRPr="00387593">
              <w:t>Identifiant de l'objet d'enjeu dans le référentiel externe d'où il est extrait.</w:t>
            </w:r>
          </w:p>
        </w:tc>
      </w:tr>
      <w:tr w:rsidR="00E0410F" w:rsidRPr="00387593" w14:paraId="7114CEF1" w14:textId="77777777">
        <w:tc>
          <w:tcPr>
            <w:tcW w:w="0" w:type="auto"/>
          </w:tcPr>
          <w:p w14:paraId="07A924B8" w14:textId="77777777" w:rsidR="00E0410F" w:rsidRPr="00387593" w:rsidRDefault="005E75EA">
            <w:pPr>
              <w:jc w:val="left"/>
            </w:pPr>
            <w:proofErr w:type="spellStart"/>
            <w:proofErr w:type="gramStart"/>
            <w:r w:rsidRPr="00387593">
              <w:t>refexterne</w:t>
            </w:r>
            <w:proofErr w:type="spellEnd"/>
            <w:proofErr w:type="gramEnd"/>
          </w:p>
        </w:tc>
        <w:tc>
          <w:tcPr>
            <w:tcW w:w="0" w:type="auto"/>
          </w:tcPr>
          <w:p w14:paraId="7EF25A51" w14:textId="77777777" w:rsidR="00E0410F" w:rsidRPr="00387593" w:rsidRDefault="005E75EA">
            <w:pPr>
              <w:jc w:val="left"/>
            </w:pPr>
            <w:r w:rsidRPr="00387593">
              <w:t>TEXT</w:t>
            </w:r>
          </w:p>
        </w:tc>
        <w:tc>
          <w:tcPr>
            <w:tcW w:w="0" w:type="auto"/>
          </w:tcPr>
          <w:p w14:paraId="327FCD76" w14:textId="77777777" w:rsidR="00E0410F" w:rsidRPr="00387593" w:rsidRDefault="005E75EA">
            <w:pPr>
              <w:jc w:val="left"/>
            </w:pPr>
            <w:r w:rsidRPr="00387593">
              <w:t>Saisie libre.</w:t>
            </w:r>
          </w:p>
        </w:tc>
        <w:tc>
          <w:tcPr>
            <w:tcW w:w="0" w:type="auto"/>
          </w:tcPr>
          <w:p w14:paraId="6BFA0167" w14:textId="77777777" w:rsidR="00E0410F" w:rsidRPr="00387593" w:rsidRDefault="005E75EA">
            <w:pPr>
              <w:jc w:val="left"/>
            </w:pPr>
            <w:r w:rsidRPr="00387593">
              <w:t>Référentiel externe d'où est extrait l'objet.</w:t>
            </w:r>
          </w:p>
        </w:tc>
      </w:tr>
      <w:tr w:rsidR="00E0410F" w:rsidRPr="00387593" w14:paraId="1BE4413F" w14:textId="77777777">
        <w:tc>
          <w:tcPr>
            <w:tcW w:w="0" w:type="auto"/>
          </w:tcPr>
          <w:p w14:paraId="4653DD93" w14:textId="77777777" w:rsidR="00E0410F" w:rsidRPr="00387593" w:rsidRDefault="005E75EA">
            <w:pPr>
              <w:jc w:val="left"/>
            </w:pPr>
            <w:proofErr w:type="spellStart"/>
            <w:proofErr w:type="gramStart"/>
            <w:r w:rsidRPr="00387593">
              <w:rPr>
                <w:b/>
                <w:bCs/>
              </w:rPr>
              <w:t>codeprocedure</w:t>
            </w:r>
            <w:proofErr w:type="spellEnd"/>
            <w:proofErr w:type="gramEnd"/>
          </w:p>
        </w:tc>
        <w:tc>
          <w:tcPr>
            <w:tcW w:w="0" w:type="auto"/>
          </w:tcPr>
          <w:p w14:paraId="1A682B25" w14:textId="77777777" w:rsidR="00E0410F" w:rsidRPr="00387593" w:rsidRDefault="005E75EA">
            <w:pPr>
              <w:jc w:val="left"/>
            </w:pPr>
            <w:proofErr w:type="gramStart"/>
            <w:r w:rsidRPr="00387593">
              <w:t>TEXT(</w:t>
            </w:r>
            <w:proofErr w:type="gramEnd"/>
            <w:r w:rsidRPr="00387593">
              <w:t>16)</w:t>
            </w:r>
          </w:p>
        </w:tc>
        <w:tc>
          <w:tcPr>
            <w:tcW w:w="0" w:type="auto"/>
          </w:tcPr>
          <w:p w14:paraId="294BDCA5" w14:textId="77777777" w:rsidR="00E0410F" w:rsidRPr="00387593" w:rsidRDefault="005E75EA">
            <w:pPr>
              <w:jc w:val="left"/>
            </w:pPr>
            <w:r w:rsidRPr="00387593">
              <w:rPr>
                <w:b/>
                <w:bCs/>
              </w:rPr>
              <w:t>Clef étrangère</w:t>
            </w:r>
            <w:r w:rsidRPr="00387593">
              <w:t xml:space="preserve">. La valeur de ce champ doit aussi exister comme valeur de la colonne </w:t>
            </w:r>
            <w:proofErr w:type="spellStart"/>
            <w:r w:rsidRPr="00387593">
              <w:t>codeprocedure</w:t>
            </w:r>
            <w:proofErr w:type="spellEnd"/>
            <w:r w:rsidRPr="00387593">
              <w:t xml:space="preserve"> de la table </w:t>
            </w:r>
            <w:hyperlink w:anchor="X044f7fbcd9195c086301a00c9b156710509f346">
              <w:proofErr w:type="spellStart"/>
              <w:r w:rsidRPr="00387593">
                <w:rPr>
                  <w:rStyle w:val="Lienhypertexte"/>
                </w:rPr>
                <w:t>typeppr_codegaspar_procedure</w:t>
              </w:r>
              <w:proofErr w:type="spellEnd"/>
            </w:hyperlink>
          </w:p>
        </w:tc>
        <w:tc>
          <w:tcPr>
            <w:tcW w:w="0" w:type="auto"/>
          </w:tcPr>
          <w:p w14:paraId="5E5C743D" w14:textId="77777777" w:rsidR="00E0410F" w:rsidRPr="00387593" w:rsidRDefault="005E75EA">
            <w:pPr>
              <w:jc w:val="left"/>
            </w:pPr>
            <w:r w:rsidRPr="00387593">
              <w:t xml:space="preserve">Identifiant de la procédure associée à la collecte de cet objet enjeu. Ce champ permet de faire le lien avec l'objet correspondant de la table </w:t>
            </w:r>
            <w:hyperlink w:anchor="X044f7fbcd9195c086301a00c9b156710509f346">
              <w:proofErr w:type="spellStart"/>
              <w:r w:rsidRPr="00387593">
                <w:rPr>
                  <w:rStyle w:val="Lienhypertexte"/>
                </w:rPr>
                <w:t>typeppr_codegaspar_pr</w:t>
              </w:r>
              <w:r w:rsidRPr="00387593">
                <w:rPr>
                  <w:rStyle w:val="Lienhypertexte"/>
                </w:rPr>
                <w:lastRenderedPageBreak/>
                <w:t>ocedure</w:t>
              </w:r>
              <w:proofErr w:type="spellEnd"/>
            </w:hyperlink>
          </w:p>
        </w:tc>
      </w:tr>
      <w:tr w:rsidR="00E0410F" w:rsidRPr="00387593" w14:paraId="431A6AFE" w14:textId="77777777">
        <w:tc>
          <w:tcPr>
            <w:tcW w:w="0" w:type="auto"/>
          </w:tcPr>
          <w:p w14:paraId="1EA7D5BF" w14:textId="77777777" w:rsidR="00E0410F" w:rsidRPr="00387593" w:rsidRDefault="005E75EA">
            <w:pPr>
              <w:jc w:val="left"/>
            </w:pPr>
            <w:proofErr w:type="spellStart"/>
            <w:proofErr w:type="gramStart"/>
            <w:r w:rsidRPr="00387593">
              <w:rPr>
                <w:b/>
                <w:bCs/>
              </w:rPr>
              <w:lastRenderedPageBreak/>
              <w:t>nomenjeu</w:t>
            </w:r>
            <w:proofErr w:type="spellEnd"/>
            <w:proofErr w:type="gramEnd"/>
          </w:p>
        </w:tc>
        <w:tc>
          <w:tcPr>
            <w:tcW w:w="0" w:type="auto"/>
          </w:tcPr>
          <w:p w14:paraId="27BFBB48" w14:textId="77777777" w:rsidR="00E0410F" w:rsidRPr="00387593" w:rsidRDefault="005E75EA">
            <w:pPr>
              <w:jc w:val="left"/>
            </w:pPr>
            <w:r w:rsidRPr="00387593">
              <w:t>TEXT</w:t>
            </w:r>
          </w:p>
        </w:tc>
        <w:tc>
          <w:tcPr>
            <w:tcW w:w="0" w:type="auto"/>
          </w:tcPr>
          <w:p w14:paraId="01808A28" w14:textId="77777777" w:rsidR="00E0410F" w:rsidRPr="00387593" w:rsidRDefault="005E75EA">
            <w:pPr>
              <w:jc w:val="left"/>
            </w:pPr>
            <w:r w:rsidRPr="00387593">
              <w:t>Saisie libre.</w:t>
            </w:r>
          </w:p>
        </w:tc>
        <w:tc>
          <w:tcPr>
            <w:tcW w:w="0" w:type="auto"/>
          </w:tcPr>
          <w:p w14:paraId="3B40E192" w14:textId="77777777" w:rsidR="00E0410F" w:rsidRPr="00387593" w:rsidRDefault="005E75EA">
            <w:pPr>
              <w:jc w:val="left"/>
            </w:pPr>
            <w:r w:rsidRPr="00387593">
              <w:t>Nom de l'objet d'enjeu.</w:t>
            </w:r>
          </w:p>
        </w:tc>
      </w:tr>
      <w:tr w:rsidR="00E0410F" w:rsidRPr="00387593" w14:paraId="5A3FEFDA" w14:textId="77777777">
        <w:tc>
          <w:tcPr>
            <w:tcW w:w="0" w:type="auto"/>
          </w:tcPr>
          <w:p w14:paraId="6787661E" w14:textId="77777777" w:rsidR="00E0410F" w:rsidRPr="00387593" w:rsidRDefault="005E75EA">
            <w:pPr>
              <w:jc w:val="left"/>
            </w:pPr>
            <w:proofErr w:type="spellStart"/>
            <w:proofErr w:type="gramStart"/>
            <w:r w:rsidRPr="00387593">
              <w:rPr>
                <w:b/>
                <w:bCs/>
              </w:rPr>
              <w:t>codeenjeu</w:t>
            </w:r>
            <w:proofErr w:type="spellEnd"/>
            <w:proofErr w:type="gramEnd"/>
          </w:p>
        </w:tc>
        <w:tc>
          <w:tcPr>
            <w:tcW w:w="0" w:type="auto"/>
          </w:tcPr>
          <w:p w14:paraId="5065708D" w14:textId="77777777" w:rsidR="00E0410F" w:rsidRPr="00387593" w:rsidRDefault="005E75EA">
            <w:pPr>
              <w:jc w:val="left"/>
            </w:pPr>
            <w:r w:rsidRPr="00387593">
              <w:t>TEXT</w:t>
            </w:r>
          </w:p>
        </w:tc>
        <w:tc>
          <w:tcPr>
            <w:tcW w:w="0" w:type="auto"/>
          </w:tcPr>
          <w:p w14:paraId="5E9BC164" w14:textId="77777777" w:rsidR="00E0410F" w:rsidRPr="00387593" w:rsidRDefault="005E75EA">
            <w:pPr>
              <w:jc w:val="left"/>
            </w:pPr>
            <w:r w:rsidRPr="00387593">
              <w:t xml:space="preserve">Les valeurs sont contraintes selon les valeurs possibles définies dans la nomenclature (désignée par </w:t>
            </w:r>
            <w:proofErr w:type="spellStart"/>
            <w:r w:rsidRPr="00387593">
              <w:t>nomenclatureenjeu</w:t>
            </w:r>
            <w:proofErr w:type="spellEnd"/>
            <w:r w:rsidRPr="00387593">
              <w:t>) à laquelle appartient le code.</w:t>
            </w:r>
          </w:p>
        </w:tc>
        <w:tc>
          <w:tcPr>
            <w:tcW w:w="0" w:type="auto"/>
          </w:tcPr>
          <w:p w14:paraId="1856EFF3" w14:textId="77777777" w:rsidR="00E0410F" w:rsidRPr="00387593" w:rsidRDefault="005E75EA">
            <w:pPr>
              <w:jc w:val="left"/>
            </w:pPr>
            <w:r w:rsidRPr="00387593">
              <w:t xml:space="preserve">Désignation du type d'enjeu dans la nomenclature référencée par la colonne </w:t>
            </w:r>
            <w:proofErr w:type="spellStart"/>
            <w:r w:rsidRPr="00387593">
              <w:t>nomenclatureEnjeu</w:t>
            </w:r>
            <w:proofErr w:type="spellEnd"/>
            <w:r w:rsidRPr="00387593">
              <w:t>.</w:t>
            </w:r>
          </w:p>
        </w:tc>
      </w:tr>
      <w:tr w:rsidR="00E0410F" w:rsidRPr="00387593" w14:paraId="1EBE70CE" w14:textId="77777777">
        <w:tc>
          <w:tcPr>
            <w:tcW w:w="0" w:type="auto"/>
          </w:tcPr>
          <w:p w14:paraId="61E16F56" w14:textId="77777777" w:rsidR="00E0410F" w:rsidRPr="00387593" w:rsidRDefault="005E75EA">
            <w:pPr>
              <w:jc w:val="left"/>
            </w:pPr>
            <w:proofErr w:type="spellStart"/>
            <w:proofErr w:type="gramStart"/>
            <w:r w:rsidRPr="00387593">
              <w:rPr>
                <w:b/>
                <w:bCs/>
              </w:rPr>
              <w:t>nomenclatureEnjeu</w:t>
            </w:r>
            <w:proofErr w:type="spellEnd"/>
            <w:proofErr w:type="gramEnd"/>
          </w:p>
        </w:tc>
        <w:tc>
          <w:tcPr>
            <w:tcW w:w="0" w:type="auto"/>
          </w:tcPr>
          <w:p w14:paraId="20791AB9" w14:textId="77777777" w:rsidR="00E0410F" w:rsidRPr="00387593" w:rsidRDefault="005E75EA">
            <w:pPr>
              <w:jc w:val="left"/>
            </w:pPr>
            <w:r w:rsidRPr="00387593">
              <w:t>TEXT</w:t>
            </w:r>
          </w:p>
        </w:tc>
        <w:tc>
          <w:tcPr>
            <w:tcW w:w="0" w:type="auto"/>
          </w:tcPr>
          <w:p w14:paraId="6102F4EF" w14:textId="03C35C42" w:rsidR="00E0410F" w:rsidRPr="00387593" w:rsidRDefault="005E75EA">
            <w:pPr>
              <w:jc w:val="left"/>
            </w:pPr>
            <w:r w:rsidRPr="00387593">
              <w:t xml:space="preserve">La référence à la nomenclature doit permettre d'identifier sans </w:t>
            </w:r>
            <w:r w:rsidR="00CC2E10" w:rsidRPr="00387593">
              <w:t>ambiguïté</w:t>
            </w:r>
            <w:r w:rsidRPr="00387593">
              <w:t xml:space="preserve"> cette dernière (par exemple l'URI d'un registre)</w:t>
            </w:r>
          </w:p>
        </w:tc>
        <w:tc>
          <w:tcPr>
            <w:tcW w:w="0" w:type="auto"/>
          </w:tcPr>
          <w:p w14:paraId="497B6AD6" w14:textId="77777777" w:rsidR="00E0410F" w:rsidRPr="00387593" w:rsidRDefault="005E75EA">
            <w:pPr>
              <w:jc w:val="left"/>
            </w:pPr>
            <w:r w:rsidRPr="00387593">
              <w:t>Référence à une nomenclature établie définissant des types d'enjeux.</w:t>
            </w:r>
          </w:p>
        </w:tc>
      </w:tr>
      <w:tr w:rsidR="00E0410F" w:rsidRPr="00387593" w14:paraId="259410ED" w14:textId="77777777">
        <w:tc>
          <w:tcPr>
            <w:tcW w:w="0" w:type="auto"/>
          </w:tcPr>
          <w:p w14:paraId="0AFA593E" w14:textId="77777777" w:rsidR="00E0410F" w:rsidRPr="00387593" w:rsidRDefault="005E75EA">
            <w:pPr>
              <w:jc w:val="left"/>
            </w:pPr>
            <w:proofErr w:type="spellStart"/>
            <w:proofErr w:type="gramStart"/>
            <w:r w:rsidRPr="00387593">
              <w:rPr>
                <w:b/>
                <w:bCs/>
              </w:rPr>
              <w:t>dateenjeu</w:t>
            </w:r>
            <w:proofErr w:type="spellEnd"/>
            <w:proofErr w:type="gramEnd"/>
          </w:p>
        </w:tc>
        <w:tc>
          <w:tcPr>
            <w:tcW w:w="0" w:type="auto"/>
          </w:tcPr>
          <w:p w14:paraId="413E6129" w14:textId="77777777" w:rsidR="00E0410F" w:rsidRPr="00387593" w:rsidRDefault="005E75EA">
            <w:pPr>
              <w:jc w:val="left"/>
            </w:pPr>
            <w:r w:rsidRPr="00387593">
              <w:t>DATE</w:t>
            </w:r>
          </w:p>
        </w:tc>
        <w:tc>
          <w:tcPr>
            <w:tcW w:w="0" w:type="auto"/>
          </w:tcPr>
          <w:p w14:paraId="1122403C" w14:textId="77777777" w:rsidR="00E0410F" w:rsidRPr="00387593" w:rsidRDefault="005E75EA">
            <w:pPr>
              <w:jc w:val="left"/>
            </w:pPr>
            <w:r w:rsidRPr="00387593">
              <w:t>Date au format ISO-8601 sous la forme d'une chaine de caractères AAAA-MM-JJ</w:t>
            </w:r>
          </w:p>
        </w:tc>
        <w:tc>
          <w:tcPr>
            <w:tcW w:w="0" w:type="auto"/>
          </w:tcPr>
          <w:p w14:paraId="6A06E535" w14:textId="77777777" w:rsidR="00E0410F" w:rsidRPr="00387593" w:rsidRDefault="005E75EA">
            <w:pPr>
              <w:jc w:val="left"/>
            </w:pPr>
            <w:r w:rsidRPr="00387593">
              <w:t>Date de collecte de l'objet enjeu.</w:t>
            </w:r>
          </w:p>
        </w:tc>
      </w:tr>
      <w:tr w:rsidR="00E0410F" w:rsidRPr="00387593" w14:paraId="63DA9F36" w14:textId="77777777">
        <w:tc>
          <w:tcPr>
            <w:tcW w:w="0" w:type="auto"/>
          </w:tcPr>
          <w:p w14:paraId="3C5A1270" w14:textId="77777777" w:rsidR="00E0410F" w:rsidRPr="00387593" w:rsidRDefault="005E75EA">
            <w:pPr>
              <w:jc w:val="left"/>
            </w:pPr>
            <w:proofErr w:type="spellStart"/>
            <w:proofErr w:type="gramStart"/>
            <w:r w:rsidRPr="00387593">
              <w:rPr>
                <w:b/>
                <w:bCs/>
              </w:rPr>
              <w:t>geom</w:t>
            </w:r>
            <w:proofErr w:type="spellEnd"/>
            <w:proofErr w:type="gramEnd"/>
          </w:p>
        </w:tc>
        <w:tc>
          <w:tcPr>
            <w:tcW w:w="0" w:type="auto"/>
          </w:tcPr>
          <w:p w14:paraId="66823152" w14:textId="77777777" w:rsidR="00E0410F" w:rsidRPr="00387593" w:rsidRDefault="005E75EA">
            <w:pPr>
              <w:jc w:val="left"/>
            </w:pPr>
            <w:r w:rsidRPr="00387593">
              <w:t>MULTIPOLYGON ou MULTILINESTRING ou MULTIPOINT</w:t>
            </w:r>
          </w:p>
        </w:tc>
        <w:tc>
          <w:tcPr>
            <w:tcW w:w="0" w:type="auto"/>
          </w:tcPr>
          <w:p w14:paraId="2BAB0071" w14:textId="77777777" w:rsidR="00E0410F" w:rsidRPr="00387593" w:rsidRDefault="005E75EA">
            <w:pPr>
              <w:jc w:val="left"/>
            </w:pPr>
            <w:r w:rsidRPr="00387593">
              <w:t>Géométrie surfacique, linéaire ou ponctuelle de l'objet enjeu.</w:t>
            </w:r>
          </w:p>
        </w:tc>
        <w:tc>
          <w:tcPr>
            <w:tcW w:w="0" w:type="auto"/>
          </w:tcPr>
          <w:p w14:paraId="5A3CA6DF" w14:textId="77777777" w:rsidR="00E0410F" w:rsidRPr="00387593" w:rsidRDefault="00E0410F"/>
        </w:tc>
      </w:tr>
    </w:tbl>
    <w:p w14:paraId="551AD187" w14:textId="77777777" w:rsidR="00E0410F" w:rsidRPr="00387593" w:rsidRDefault="005E75EA">
      <w:pPr>
        <w:pStyle w:val="Corpsdetexte"/>
      </w:pPr>
      <w:r w:rsidRPr="00387593">
        <w:t xml:space="preserve">La définition de ces tables en SQL est précisée en </w:t>
      </w:r>
      <w:hyperlink w:anchor="X8b313eb7ef6e05b81ec4538c67aea24d454e2a7">
        <w:r w:rsidRPr="00387593">
          <w:rPr>
            <w:rStyle w:val="Lienhypertexte"/>
          </w:rPr>
          <w:t>ANNEXE E</w:t>
        </w:r>
      </w:hyperlink>
      <w:r w:rsidRPr="00387593">
        <w:t>.</w:t>
      </w:r>
    </w:p>
    <w:p w14:paraId="00E50C00" w14:textId="77777777" w:rsidR="00E0410F" w:rsidRPr="00387593" w:rsidRDefault="005E75EA">
      <w:pPr>
        <w:pStyle w:val="Titre5"/>
      </w:pPr>
      <w:bookmarkStart w:id="116" w:name="X1c45619b7fe400f25b03221fdb5932e58c55d43"/>
      <w:bookmarkEnd w:id="115"/>
      <w:r w:rsidRPr="00387593">
        <w:t>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typevulnerabilite</w:t>
      </w:r>
      <w:proofErr w:type="spellEnd"/>
    </w:p>
    <w:p w14:paraId="6E0A1B50" w14:textId="77777777" w:rsidR="00E0410F" w:rsidRPr="00387593" w:rsidRDefault="005E75EA">
      <w:r w:rsidRPr="00387593">
        <w:t>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typevulnerabilite</w:t>
      </w:r>
      <w:proofErr w:type="spellEnd"/>
      <w:r w:rsidRPr="00387593">
        <w:t xml:space="preserve"> implémente le type de données </w:t>
      </w:r>
      <w:hyperlink r:id="rId212" w:anchor="type-de-données-typevulnerabilite">
        <w:proofErr w:type="spellStart"/>
        <w:r w:rsidRPr="00387593">
          <w:rPr>
            <w:rStyle w:val="Lienhypertexte"/>
          </w:rPr>
          <w:t>TypeVulnerabilite</w:t>
        </w:r>
        <w:proofErr w:type="spellEnd"/>
      </w:hyperlink>
      <w:r w:rsidRPr="00387593">
        <w:t xml:space="preserve"> défini dans le modèle commun. Elle a la structure suivante :</w:t>
      </w:r>
    </w:p>
    <w:tbl>
      <w:tblPr>
        <w:tblW w:w="0" w:type="auto"/>
        <w:tblLook w:val="0020" w:firstRow="1" w:lastRow="0" w:firstColumn="0" w:lastColumn="0" w:noHBand="0" w:noVBand="0"/>
      </w:tblPr>
      <w:tblGrid>
        <w:gridCol w:w="1378"/>
        <w:gridCol w:w="1014"/>
        <w:gridCol w:w="3420"/>
        <w:gridCol w:w="3476"/>
      </w:tblGrid>
      <w:tr w:rsidR="00E0410F" w:rsidRPr="00387593" w14:paraId="49FB6B65" w14:textId="77777777">
        <w:trPr>
          <w:tblHeader/>
        </w:trPr>
        <w:tc>
          <w:tcPr>
            <w:tcW w:w="0" w:type="auto"/>
          </w:tcPr>
          <w:p w14:paraId="14C6B890" w14:textId="77777777" w:rsidR="00E0410F" w:rsidRPr="00387593" w:rsidRDefault="005E75EA">
            <w:pPr>
              <w:jc w:val="left"/>
            </w:pPr>
            <w:r w:rsidRPr="00387593">
              <w:t>Nom colonne</w:t>
            </w:r>
          </w:p>
        </w:tc>
        <w:tc>
          <w:tcPr>
            <w:tcW w:w="0" w:type="auto"/>
          </w:tcPr>
          <w:p w14:paraId="26A32BEE" w14:textId="77777777" w:rsidR="00E0410F" w:rsidRPr="00387593" w:rsidRDefault="005E75EA">
            <w:pPr>
              <w:jc w:val="left"/>
            </w:pPr>
            <w:r w:rsidRPr="00387593">
              <w:t>Type GPKG</w:t>
            </w:r>
          </w:p>
        </w:tc>
        <w:tc>
          <w:tcPr>
            <w:tcW w:w="0" w:type="auto"/>
          </w:tcPr>
          <w:p w14:paraId="5CD9051A" w14:textId="77777777" w:rsidR="00E0410F" w:rsidRPr="00387593" w:rsidRDefault="005E75EA">
            <w:pPr>
              <w:jc w:val="left"/>
            </w:pPr>
            <w:r w:rsidRPr="00387593">
              <w:t>Valeurs</w:t>
            </w:r>
          </w:p>
        </w:tc>
        <w:tc>
          <w:tcPr>
            <w:tcW w:w="0" w:type="auto"/>
          </w:tcPr>
          <w:p w14:paraId="0CA5A6C4" w14:textId="77777777" w:rsidR="00E0410F" w:rsidRPr="00387593" w:rsidRDefault="005E75EA">
            <w:pPr>
              <w:jc w:val="left"/>
            </w:pPr>
            <w:r w:rsidRPr="00387593">
              <w:t>Définition</w:t>
            </w:r>
          </w:p>
        </w:tc>
      </w:tr>
      <w:tr w:rsidR="00E0410F" w:rsidRPr="00387593" w14:paraId="4B779DB6" w14:textId="77777777">
        <w:tc>
          <w:tcPr>
            <w:tcW w:w="0" w:type="auto"/>
          </w:tcPr>
          <w:p w14:paraId="4D53D264" w14:textId="77777777" w:rsidR="00E0410F" w:rsidRPr="00387593" w:rsidRDefault="005E75EA">
            <w:pPr>
              <w:jc w:val="left"/>
            </w:pPr>
            <w:proofErr w:type="spellStart"/>
            <w:proofErr w:type="gramStart"/>
            <w:r w:rsidRPr="00387593">
              <w:t>idenjeu</w:t>
            </w:r>
            <w:proofErr w:type="spellEnd"/>
            <w:proofErr w:type="gramEnd"/>
          </w:p>
        </w:tc>
        <w:tc>
          <w:tcPr>
            <w:tcW w:w="0" w:type="auto"/>
          </w:tcPr>
          <w:p w14:paraId="23BB11DC" w14:textId="77777777" w:rsidR="00E0410F" w:rsidRPr="00387593" w:rsidRDefault="005E75EA">
            <w:pPr>
              <w:jc w:val="left"/>
            </w:pPr>
            <w:proofErr w:type="gramStart"/>
            <w:r w:rsidRPr="00387593">
              <w:t>TEXT(</w:t>
            </w:r>
            <w:proofErr w:type="gramEnd"/>
            <w:r w:rsidRPr="00387593">
              <w:t>8)</w:t>
            </w:r>
          </w:p>
        </w:tc>
        <w:tc>
          <w:tcPr>
            <w:tcW w:w="0" w:type="auto"/>
          </w:tcPr>
          <w:p w14:paraId="5AA8DBFE" w14:textId="77777777" w:rsidR="00E0410F" w:rsidRPr="00387593" w:rsidRDefault="005E75EA">
            <w:pPr>
              <w:jc w:val="left"/>
            </w:pPr>
            <w:r w:rsidRPr="00387593">
              <w:rPr>
                <w:b/>
                <w:bCs/>
              </w:rPr>
              <w:t>Clef étrangère</w:t>
            </w:r>
            <w:r w:rsidRPr="00387593">
              <w:t xml:space="preserve">. La valeur de ce champ doit aussi exister comme valeur de la colonne </w:t>
            </w:r>
            <w:proofErr w:type="spellStart"/>
            <w:r w:rsidRPr="00387593">
              <w:t>idenjeu</w:t>
            </w:r>
            <w:proofErr w:type="spellEnd"/>
            <w:r w:rsidRPr="00387593">
              <w:t xml:space="preserve"> de la table </w:t>
            </w:r>
            <w:hyperlink w:anchor="X1a18c48aa4bcb28321661f6c877694ec76ea11c">
              <w:proofErr w:type="spellStart"/>
              <w:r w:rsidRPr="00387593">
                <w:rPr>
                  <w:rStyle w:val="Lienhypertexte"/>
                </w:rPr>
                <w:t>typeppr_codegaspar_enjeu_slp</w:t>
              </w:r>
              <w:proofErr w:type="spellEnd"/>
            </w:hyperlink>
          </w:p>
        </w:tc>
        <w:tc>
          <w:tcPr>
            <w:tcW w:w="0" w:type="auto"/>
          </w:tcPr>
          <w:p w14:paraId="1B0C8C85" w14:textId="77777777" w:rsidR="00E0410F" w:rsidRPr="00387593" w:rsidRDefault="005E75EA">
            <w:pPr>
              <w:jc w:val="left"/>
            </w:pPr>
            <w:r w:rsidRPr="00387593">
              <w:t xml:space="preserve">Identifiant de l'objet enjeu classifié par ce type de vulnérabilité. Ce champ permet de faire le lien avec l'objet correspondant de la table </w:t>
            </w:r>
            <w:hyperlink w:anchor="X1a18c48aa4bcb28321661f6c877694ec76ea11c">
              <w:proofErr w:type="spellStart"/>
              <w:r w:rsidRPr="00387593">
                <w:rPr>
                  <w:rStyle w:val="Lienhypertexte"/>
                </w:rPr>
                <w:t>typeppr_codegaspar_enjeu_slp</w:t>
              </w:r>
              <w:proofErr w:type="spellEnd"/>
            </w:hyperlink>
            <w:r w:rsidRPr="00387593">
              <w:t>.</w:t>
            </w:r>
          </w:p>
        </w:tc>
      </w:tr>
      <w:tr w:rsidR="00E0410F" w:rsidRPr="00387593" w14:paraId="0081D416" w14:textId="77777777">
        <w:tc>
          <w:tcPr>
            <w:tcW w:w="0" w:type="auto"/>
          </w:tcPr>
          <w:p w14:paraId="46EA2F53" w14:textId="77777777" w:rsidR="00E0410F" w:rsidRPr="00387593" w:rsidRDefault="005E75EA">
            <w:pPr>
              <w:jc w:val="left"/>
            </w:pPr>
            <w:proofErr w:type="gramStart"/>
            <w:r w:rsidRPr="00387593">
              <w:rPr>
                <w:b/>
                <w:bCs/>
              </w:rPr>
              <w:t>nom</w:t>
            </w:r>
            <w:proofErr w:type="gramEnd"/>
          </w:p>
        </w:tc>
        <w:tc>
          <w:tcPr>
            <w:tcW w:w="0" w:type="auto"/>
          </w:tcPr>
          <w:p w14:paraId="212665AF" w14:textId="77777777" w:rsidR="00E0410F" w:rsidRPr="00387593" w:rsidRDefault="005E75EA">
            <w:pPr>
              <w:jc w:val="left"/>
            </w:pPr>
            <w:r w:rsidRPr="00387593">
              <w:t>TEXT</w:t>
            </w:r>
          </w:p>
        </w:tc>
        <w:tc>
          <w:tcPr>
            <w:tcW w:w="0" w:type="auto"/>
          </w:tcPr>
          <w:p w14:paraId="5917BEF1" w14:textId="054EAAA9" w:rsidR="00E0410F" w:rsidRPr="00387593" w:rsidRDefault="005E75EA">
            <w:pPr>
              <w:jc w:val="left"/>
            </w:pPr>
            <w:r w:rsidRPr="00387593">
              <w:t xml:space="preserve">Saisie libre pouvant </w:t>
            </w:r>
            <w:r w:rsidR="00CC2E10" w:rsidRPr="00387593">
              <w:t>être</w:t>
            </w:r>
            <w:r w:rsidRPr="00387593">
              <w:t xml:space="preserve"> contrainte par les types de </w:t>
            </w:r>
            <w:r w:rsidRPr="00387593">
              <w:lastRenderedPageBreak/>
              <w:t>vulnérabilité que l'on veut relater.</w:t>
            </w:r>
          </w:p>
        </w:tc>
        <w:tc>
          <w:tcPr>
            <w:tcW w:w="0" w:type="auto"/>
          </w:tcPr>
          <w:p w14:paraId="7F05119E" w14:textId="77777777" w:rsidR="00E0410F" w:rsidRPr="00387593" w:rsidRDefault="005E75EA">
            <w:pPr>
              <w:jc w:val="left"/>
            </w:pPr>
            <w:r w:rsidRPr="00387593">
              <w:lastRenderedPageBreak/>
              <w:t>Nom de la vulnérabilité relatée pour l'enjeu.</w:t>
            </w:r>
          </w:p>
        </w:tc>
      </w:tr>
      <w:tr w:rsidR="00E0410F" w:rsidRPr="00387593" w14:paraId="65419EDD" w14:textId="77777777">
        <w:tc>
          <w:tcPr>
            <w:tcW w:w="0" w:type="auto"/>
          </w:tcPr>
          <w:p w14:paraId="0FB202DF" w14:textId="77777777" w:rsidR="00E0410F" w:rsidRPr="00387593" w:rsidRDefault="005E75EA">
            <w:pPr>
              <w:jc w:val="left"/>
            </w:pPr>
            <w:proofErr w:type="gramStart"/>
            <w:r w:rsidRPr="00387593">
              <w:t>description</w:t>
            </w:r>
            <w:proofErr w:type="gramEnd"/>
          </w:p>
        </w:tc>
        <w:tc>
          <w:tcPr>
            <w:tcW w:w="0" w:type="auto"/>
          </w:tcPr>
          <w:p w14:paraId="3B24E54D" w14:textId="77777777" w:rsidR="00E0410F" w:rsidRPr="00387593" w:rsidRDefault="005E75EA">
            <w:pPr>
              <w:jc w:val="left"/>
            </w:pPr>
            <w:r w:rsidRPr="00387593">
              <w:t>TEXT</w:t>
            </w:r>
          </w:p>
        </w:tc>
        <w:tc>
          <w:tcPr>
            <w:tcW w:w="0" w:type="auto"/>
          </w:tcPr>
          <w:p w14:paraId="117D9A79" w14:textId="141A1B61" w:rsidR="00E0410F" w:rsidRPr="00387593" w:rsidRDefault="005E75EA">
            <w:pPr>
              <w:jc w:val="left"/>
            </w:pPr>
            <w:r w:rsidRPr="00387593">
              <w:t xml:space="preserve">Saisie libre pouvant </w:t>
            </w:r>
            <w:r w:rsidR="00CC2E10" w:rsidRPr="00387593">
              <w:t>être</w:t>
            </w:r>
            <w:r w:rsidRPr="00387593">
              <w:t xml:space="preserve"> contrainte par les types de vulnérabilité que l'on veut relater.</w:t>
            </w:r>
          </w:p>
        </w:tc>
        <w:tc>
          <w:tcPr>
            <w:tcW w:w="0" w:type="auto"/>
          </w:tcPr>
          <w:p w14:paraId="1A9BC783" w14:textId="77777777" w:rsidR="00E0410F" w:rsidRPr="00387593" w:rsidRDefault="005E75EA">
            <w:pPr>
              <w:jc w:val="left"/>
            </w:pPr>
            <w:r w:rsidRPr="00387593">
              <w:t>Description de la vulnérabilité relatée pour l'enjeu.</w:t>
            </w:r>
          </w:p>
        </w:tc>
      </w:tr>
      <w:tr w:rsidR="00E0410F" w:rsidRPr="00387593" w14:paraId="62D3723D" w14:textId="77777777">
        <w:tc>
          <w:tcPr>
            <w:tcW w:w="0" w:type="auto"/>
          </w:tcPr>
          <w:p w14:paraId="21787FEB" w14:textId="77777777" w:rsidR="00E0410F" w:rsidRPr="00387593" w:rsidRDefault="005E75EA">
            <w:pPr>
              <w:jc w:val="left"/>
            </w:pPr>
            <w:proofErr w:type="gramStart"/>
            <w:r w:rsidRPr="00387593">
              <w:rPr>
                <w:b/>
                <w:bCs/>
              </w:rPr>
              <w:t>valeur</w:t>
            </w:r>
            <w:proofErr w:type="gramEnd"/>
          </w:p>
        </w:tc>
        <w:tc>
          <w:tcPr>
            <w:tcW w:w="0" w:type="auto"/>
          </w:tcPr>
          <w:p w14:paraId="26D028F9" w14:textId="77777777" w:rsidR="00E0410F" w:rsidRPr="00387593" w:rsidRDefault="005E75EA">
            <w:pPr>
              <w:jc w:val="left"/>
            </w:pPr>
            <w:r w:rsidRPr="00387593">
              <w:t>TEXT</w:t>
            </w:r>
          </w:p>
        </w:tc>
        <w:tc>
          <w:tcPr>
            <w:tcW w:w="0" w:type="auto"/>
          </w:tcPr>
          <w:p w14:paraId="1AC0A0B1" w14:textId="77777777" w:rsidR="00E0410F" w:rsidRPr="00387593" w:rsidRDefault="005E75EA">
            <w:pPr>
              <w:jc w:val="left"/>
            </w:pPr>
            <w:r w:rsidRPr="00387593">
              <w:t>Saisie libre. Le format texte autorise la saisie de n'importe quel type de valeur</w:t>
            </w:r>
          </w:p>
        </w:tc>
        <w:tc>
          <w:tcPr>
            <w:tcW w:w="0" w:type="auto"/>
          </w:tcPr>
          <w:p w14:paraId="6AE15DAC" w14:textId="77777777" w:rsidR="00E0410F" w:rsidRPr="00387593" w:rsidRDefault="005E75EA">
            <w:pPr>
              <w:jc w:val="left"/>
            </w:pPr>
            <w:r w:rsidRPr="00387593">
              <w:t>Valeur de la vulnérabilité.</w:t>
            </w:r>
          </w:p>
        </w:tc>
      </w:tr>
    </w:tbl>
    <w:p w14:paraId="64D27795" w14:textId="77777777" w:rsidR="00E0410F" w:rsidRPr="00387593" w:rsidRDefault="005E75EA">
      <w:pPr>
        <w:pStyle w:val="Corpsdetexte"/>
      </w:pPr>
      <w:r w:rsidRPr="00387593">
        <w:t xml:space="preserve">La définition de la table en SQL est précisée en </w:t>
      </w:r>
      <w:hyperlink w:anchor="Xc87b79e0f23aa5772afbc273aa84b3f285f3b1d">
        <w:r w:rsidRPr="00387593">
          <w:rPr>
            <w:rStyle w:val="Lienhypertexte"/>
          </w:rPr>
          <w:t>ANNEXE E</w:t>
        </w:r>
      </w:hyperlink>
      <w:r w:rsidRPr="00387593">
        <w:t>.</w:t>
      </w:r>
    </w:p>
    <w:p w14:paraId="79427EC5" w14:textId="77777777" w:rsidR="00E0410F" w:rsidRPr="00387593" w:rsidRDefault="005E75EA">
      <w:pPr>
        <w:pStyle w:val="Titre5"/>
      </w:pPr>
      <w:bookmarkStart w:id="117" w:name="X4c37522d26cf05611107dacb34a2e72de7c922f"/>
      <w:bookmarkEnd w:id="116"/>
      <w:r w:rsidRPr="00387593">
        <w:t>Tables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zonereglementaireurba_s|l|p</w:t>
      </w:r>
      <w:proofErr w:type="spellEnd"/>
    </w:p>
    <w:p w14:paraId="07063E23" w14:textId="77777777" w:rsidR="00E0410F" w:rsidRPr="00387593" w:rsidRDefault="005E75EA">
      <w:r w:rsidRPr="00387593">
        <w:t>Les tables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zonereglementaireurba_s|l|p</w:t>
      </w:r>
      <w:proofErr w:type="spellEnd"/>
      <w:r w:rsidRPr="00387593">
        <w:t xml:space="preserve"> implémentent la classe </w:t>
      </w:r>
      <w:hyperlink w:anchor="classe-dobjets-zonereglementaireurba">
        <w:proofErr w:type="spellStart"/>
        <w:r w:rsidRPr="00387593">
          <w:rPr>
            <w:rStyle w:val="Lienhypertexte"/>
          </w:rPr>
          <w:t>ZoneReglementaireUrba</w:t>
        </w:r>
        <w:proofErr w:type="spellEnd"/>
      </w:hyperlink>
      <w:r w:rsidRPr="00387593">
        <w:t xml:space="preserve"> définie dans ce profil applicatif. Elles ont la structure suivante :</w:t>
      </w:r>
    </w:p>
    <w:tbl>
      <w:tblPr>
        <w:tblW w:w="0" w:type="auto"/>
        <w:tblLook w:val="0020" w:firstRow="1" w:lastRow="0" w:firstColumn="0" w:lastColumn="0" w:noHBand="0" w:noVBand="0"/>
      </w:tblPr>
      <w:tblGrid>
        <w:gridCol w:w="2024"/>
        <w:gridCol w:w="1286"/>
        <w:gridCol w:w="2989"/>
        <w:gridCol w:w="2989"/>
      </w:tblGrid>
      <w:tr w:rsidR="00E0410F" w:rsidRPr="00387593" w14:paraId="10AAECA7" w14:textId="77777777">
        <w:trPr>
          <w:tblHeader/>
        </w:trPr>
        <w:tc>
          <w:tcPr>
            <w:tcW w:w="0" w:type="auto"/>
          </w:tcPr>
          <w:p w14:paraId="158A6DDA" w14:textId="77777777" w:rsidR="00E0410F" w:rsidRPr="00387593" w:rsidRDefault="005E75EA">
            <w:pPr>
              <w:jc w:val="left"/>
            </w:pPr>
            <w:r w:rsidRPr="00387593">
              <w:t>Nom colonne</w:t>
            </w:r>
          </w:p>
        </w:tc>
        <w:tc>
          <w:tcPr>
            <w:tcW w:w="0" w:type="auto"/>
          </w:tcPr>
          <w:p w14:paraId="7AA51351" w14:textId="77777777" w:rsidR="00E0410F" w:rsidRPr="00387593" w:rsidRDefault="005E75EA">
            <w:pPr>
              <w:jc w:val="left"/>
            </w:pPr>
            <w:r w:rsidRPr="00387593">
              <w:t>Type GPKG</w:t>
            </w:r>
          </w:p>
        </w:tc>
        <w:tc>
          <w:tcPr>
            <w:tcW w:w="0" w:type="auto"/>
          </w:tcPr>
          <w:p w14:paraId="29E30370" w14:textId="77777777" w:rsidR="00E0410F" w:rsidRPr="00387593" w:rsidRDefault="005E75EA">
            <w:pPr>
              <w:jc w:val="left"/>
            </w:pPr>
            <w:r w:rsidRPr="00387593">
              <w:t>Valeurs</w:t>
            </w:r>
          </w:p>
        </w:tc>
        <w:tc>
          <w:tcPr>
            <w:tcW w:w="0" w:type="auto"/>
          </w:tcPr>
          <w:p w14:paraId="0507A0A7" w14:textId="77777777" w:rsidR="00E0410F" w:rsidRPr="00387593" w:rsidRDefault="005E75EA">
            <w:pPr>
              <w:jc w:val="left"/>
            </w:pPr>
            <w:r w:rsidRPr="00387593">
              <w:t>Définition</w:t>
            </w:r>
          </w:p>
        </w:tc>
      </w:tr>
      <w:tr w:rsidR="00E0410F" w:rsidRPr="00387593" w14:paraId="488E8305" w14:textId="77777777">
        <w:tc>
          <w:tcPr>
            <w:tcW w:w="0" w:type="auto"/>
          </w:tcPr>
          <w:p w14:paraId="08458F2C" w14:textId="77777777" w:rsidR="00E0410F" w:rsidRPr="00387593" w:rsidRDefault="005E75EA">
            <w:pPr>
              <w:jc w:val="left"/>
            </w:pPr>
            <w:proofErr w:type="spellStart"/>
            <w:proofErr w:type="gramStart"/>
            <w:r w:rsidRPr="00387593">
              <w:rPr>
                <w:b/>
                <w:bCs/>
              </w:rPr>
              <w:t>idzonereglementaire</w:t>
            </w:r>
            <w:proofErr w:type="spellEnd"/>
            <w:proofErr w:type="gramEnd"/>
          </w:p>
        </w:tc>
        <w:tc>
          <w:tcPr>
            <w:tcW w:w="0" w:type="auto"/>
          </w:tcPr>
          <w:p w14:paraId="6F924FEA" w14:textId="77777777" w:rsidR="00E0410F" w:rsidRPr="00387593" w:rsidRDefault="005E75EA">
            <w:pPr>
              <w:jc w:val="left"/>
            </w:pPr>
            <w:proofErr w:type="gramStart"/>
            <w:r w:rsidRPr="00387593">
              <w:t>TEXT(</w:t>
            </w:r>
            <w:proofErr w:type="gramEnd"/>
            <w:r w:rsidRPr="00387593">
              <w:t>8)</w:t>
            </w:r>
          </w:p>
        </w:tc>
        <w:tc>
          <w:tcPr>
            <w:tcW w:w="0" w:type="auto"/>
          </w:tcPr>
          <w:p w14:paraId="5B10C868" w14:textId="77777777" w:rsidR="00E0410F" w:rsidRPr="00387593" w:rsidRDefault="005E75EA">
            <w:pPr>
              <w:jc w:val="left"/>
            </w:pPr>
            <w:r w:rsidRPr="00387593">
              <w:rPr>
                <w:b/>
                <w:bCs/>
              </w:rPr>
              <w:t>Clef primaire</w:t>
            </w:r>
          </w:p>
        </w:tc>
        <w:tc>
          <w:tcPr>
            <w:tcW w:w="0" w:type="auto"/>
          </w:tcPr>
          <w:p w14:paraId="2DE51620" w14:textId="77777777" w:rsidR="00E0410F" w:rsidRPr="00387593" w:rsidRDefault="005E75EA">
            <w:pPr>
              <w:jc w:val="left"/>
            </w:pPr>
            <w:r w:rsidRPr="00387593">
              <w:t xml:space="preserve">Identifiant de l'objet </w:t>
            </w:r>
            <w:proofErr w:type="spellStart"/>
            <w:r w:rsidRPr="00387593">
              <w:t>zonereglementaire</w:t>
            </w:r>
            <w:proofErr w:type="spellEnd"/>
            <w:r w:rsidRPr="00387593">
              <w:t>.</w:t>
            </w:r>
          </w:p>
        </w:tc>
      </w:tr>
      <w:tr w:rsidR="00E0410F" w:rsidRPr="00387593" w14:paraId="265F83D6" w14:textId="77777777">
        <w:tc>
          <w:tcPr>
            <w:tcW w:w="0" w:type="auto"/>
          </w:tcPr>
          <w:p w14:paraId="1E4535E7" w14:textId="77777777" w:rsidR="00E0410F" w:rsidRPr="00387593" w:rsidRDefault="005E75EA">
            <w:pPr>
              <w:jc w:val="left"/>
            </w:pPr>
            <w:proofErr w:type="spellStart"/>
            <w:proofErr w:type="gramStart"/>
            <w:r w:rsidRPr="00387593">
              <w:rPr>
                <w:b/>
                <w:bCs/>
              </w:rPr>
              <w:t>codeprocedure</w:t>
            </w:r>
            <w:proofErr w:type="spellEnd"/>
            <w:proofErr w:type="gramEnd"/>
          </w:p>
        </w:tc>
        <w:tc>
          <w:tcPr>
            <w:tcW w:w="0" w:type="auto"/>
          </w:tcPr>
          <w:p w14:paraId="6031A5A6" w14:textId="77777777" w:rsidR="00E0410F" w:rsidRPr="00387593" w:rsidRDefault="005E75EA">
            <w:pPr>
              <w:jc w:val="left"/>
            </w:pPr>
            <w:proofErr w:type="gramStart"/>
            <w:r w:rsidRPr="00387593">
              <w:t>TEXT(</w:t>
            </w:r>
            <w:proofErr w:type="gramEnd"/>
            <w:r w:rsidRPr="00387593">
              <w:t>16)</w:t>
            </w:r>
          </w:p>
        </w:tc>
        <w:tc>
          <w:tcPr>
            <w:tcW w:w="0" w:type="auto"/>
          </w:tcPr>
          <w:p w14:paraId="6BACBD20" w14:textId="77777777" w:rsidR="00E0410F" w:rsidRPr="00387593" w:rsidRDefault="005E75EA">
            <w:pPr>
              <w:jc w:val="left"/>
            </w:pPr>
            <w:r w:rsidRPr="00387593">
              <w:rPr>
                <w:b/>
                <w:bCs/>
              </w:rPr>
              <w:t>Clef étrangère</w:t>
            </w:r>
            <w:r w:rsidRPr="00387593">
              <w:t xml:space="preserve">. La valeur de ce champ doit aussi exister comme valeur de la colonne </w:t>
            </w:r>
            <w:proofErr w:type="spellStart"/>
            <w:r w:rsidRPr="00387593">
              <w:t>codeprocedure</w:t>
            </w:r>
            <w:proofErr w:type="spellEnd"/>
            <w:r w:rsidRPr="00387593">
              <w:t xml:space="preserve"> de la table </w:t>
            </w:r>
            <w:hyperlink w:anchor="X044f7fbcd9195c086301a00c9b156710509f346">
              <w:proofErr w:type="spellStart"/>
              <w:r w:rsidRPr="00387593">
                <w:rPr>
                  <w:rStyle w:val="Lienhypertexte"/>
                </w:rPr>
                <w:t>typeppr_codegaspar_procedure</w:t>
              </w:r>
              <w:proofErr w:type="spellEnd"/>
            </w:hyperlink>
          </w:p>
        </w:tc>
        <w:tc>
          <w:tcPr>
            <w:tcW w:w="0" w:type="auto"/>
          </w:tcPr>
          <w:p w14:paraId="5CE05D13" w14:textId="77777777" w:rsidR="00E0410F" w:rsidRPr="00387593" w:rsidRDefault="005E75EA">
            <w:pPr>
              <w:jc w:val="left"/>
            </w:pPr>
            <w:r w:rsidRPr="00387593">
              <w:t xml:space="preserve">Identifiant de la procédure associée au zonage réglementaire </w:t>
            </w:r>
            <w:proofErr w:type="spellStart"/>
            <w:r w:rsidRPr="00387593">
              <w:t>urba</w:t>
            </w:r>
            <w:proofErr w:type="spellEnd"/>
            <w:r w:rsidRPr="00387593">
              <w:t xml:space="preserve">. Ce champ permet de faire le lien avec l'objet correspondant de la table </w:t>
            </w:r>
            <w:hyperlink w:anchor="X044f7fbcd9195c086301a00c9b156710509f346">
              <w:proofErr w:type="spellStart"/>
              <w:r w:rsidRPr="00387593">
                <w:rPr>
                  <w:rStyle w:val="Lienhypertexte"/>
                </w:rPr>
                <w:t>typeppr_codegaspar_procedure</w:t>
              </w:r>
              <w:proofErr w:type="spellEnd"/>
            </w:hyperlink>
          </w:p>
        </w:tc>
      </w:tr>
      <w:tr w:rsidR="00E0410F" w:rsidRPr="00387593" w14:paraId="66E945DF" w14:textId="77777777">
        <w:tc>
          <w:tcPr>
            <w:tcW w:w="0" w:type="auto"/>
          </w:tcPr>
          <w:p w14:paraId="39516BBB" w14:textId="77777777" w:rsidR="00E0410F" w:rsidRPr="00387593" w:rsidRDefault="005E75EA">
            <w:pPr>
              <w:jc w:val="left"/>
            </w:pPr>
            <w:proofErr w:type="spellStart"/>
            <w:proofErr w:type="gramStart"/>
            <w:r w:rsidRPr="00387593">
              <w:rPr>
                <w:b/>
                <w:bCs/>
              </w:rPr>
              <w:t>codezonereglement</w:t>
            </w:r>
            <w:proofErr w:type="spellEnd"/>
            <w:proofErr w:type="gramEnd"/>
          </w:p>
        </w:tc>
        <w:tc>
          <w:tcPr>
            <w:tcW w:w="0" w:type="auto"/>
          </w:tcPr>
          <w:p w14:paraId="039EA740" w14:textId="77777777" w:rsidR="00E0410F" w:rsidRPr="00387593" w:rsidRDefault="005E75EA">
            <w:pPr>
              <w:jc w:val="left"/>
            </w:pPr>
            <w:r w:rsidRPr="00387593">
              <w:t>TEXT</w:t>
            </w:r>
          </w:p>
        </w:tc>
        <w:tc>
          <w:tcPr>
            <w:tcW w:w="0" w:type="auto"/>
          </w:tcPr>
          <w:p w14:paraId="7882EC35" w14:textId="77777777" w:rsidR="00E0410F" w:rsidRPr="00387593" w:rsidRDefault="005E75EA">
            <w:pPr>
              <w:jc w:val="left"/>
            </w:pPr>
            <w:r w:rsidRPr="00387593">
              <w:t>Saisie libre en fonction de la codification définie par le règlement associé au zonage et à la procédure.</w:t>
            </w:r>
          </w:p>
        </w:tc>
        <w:tc>
          <w:tcPr>
            <w:tcW w:w="0" w:type="auto"/>
          </w:tcPr>
          <w:p w14:paraId="51ACA2AA" w14:textId="77777777" w:rsidR="00E0410F" w:rsidRPr="00387593" w:rsidRDefault="005E75EA">
            <w:pPr>
              <w:jc w:val="left"/>
            </w:pPr>
            <w:r w:rsidRPr="00387593">
              <w:t>Code attribué à la zone dans le cadre du règlement qui s'applique.</w:t>
            </w:r>
          </w:p>
        </w:tc>
      </w:tr>
      <w:tr w:rsidR="00E0410F" w:rsidRPr="00387593" w14:paraId="59223569" w14:textId="77777777">
        <w:tc>
          <w:tcPr>
            <w:tcW w:w="0" w:type="auto"/>
          </w:tcPr>
          <w:p w14:paraId="1E2A6E5B" w14:textId="77777777" w:rsidR="00E0410F" w:rsidRPr="00387593" w:rsidRDefault="005E75EA">
            <w:pPr>
              <w:jc w:val="left"/>
            </w:pPr>
            <w:proofErr w:type="spellStart"/>
            <w:proofErr w:type="gramStart"/>
            <w:r w:rsidRPr="00387593">
              <w:rPr>
                <w:b/>
                <w:bCs/>
              </w:rPr>
              <w:t>libellezonereglement</w:t>
            </w:r>
            <w:proofErr w:type="spellEnd"/>
            <w:proofErr w:type="gramEnd"/>
          </w:p>
        </w:tc>
        <w:tc>
          <w:tcPr>
            <w:tcW w:w="0" w:type="auto"/>
          </w:tcPr>
          <w:p w14:paraId="5CD85393" w14:textId="77777777" w:rsidR="00E0410F" w:rsidRPr="00387593" w:rsidRDefault="005E75EA">
            <w:pPr>
              <w:jc w:val="left"/>
            </w:pPr>
            <w:r w:rsidRPr="00387593">
              <w:t>TEXT</w:t>
            </w:r>
          </w:p>
        </w:tc>
        <w:tc>
          <w:tcPr>
            <w:tcW w:w="0" w:type="auto"/>
          </w:tcPr>
          <w:p w14:paraId="720B2948" w14:textId="77777777" w:rsidR="00E0410F" w:rsidRPr="00387593" w:rsidRDefault="005E75EA">
            <w:pPr>
              <w:jc w:val="left"/>
            </w:pPr>
            <w:r w:rsidRPr="00387593">
              <w:t>Saisie libre en fonction de la codification définie par le règlement associé au zonage et à la procédure.</w:t>
            </w:r>
          </w:p>
        </w:tc>
        <w:tc>
          <w:tcPr>
            <w:tcW w:w="0" w:type="auto"/>
          </w:tcPr>
          <w:p w14:paraId="313BAB2A" w14:textId="77777777" w:rsidR="00E0410F" w:rsidRPr="00387593" w:rsidRDefault="005E75EA">
            <w:pPr>
              <w:jc w:val="left"/>
            </w:pPr>
            <w:r w:rsidRPr="00387593">
              <w:t>Libellé correspondant au code de la zone dans le cadre du règlement qui s'applique.</w:t>
            </w:r>
          </w:p>
        </w:tc>
      </w:tr>
      <w:tr w:rsidR="00E0410F" w:rsidRPr="00387593" w14:paraId="3FCA227D" w14:textId="77777777">
        <w:tc>
          <w:tcPr>
            <w:tcW w:w="0" w:type="auto"/>
          </w:tcPr>
          <w:p w14:paraId="1067DE1B" w14:textId="77777777" w:rsidR="00E0410F" w:rsidRPr="00387593" w:rsidRDefault="005E75EA">
            <w:pPr>
              <w:jc w:val="left"/>
            </w:pPr>
            <w:proofErr w:type="spellStart"/>
            <w:proofErr w:type="gramStart"/>
            <w:r w:rsidRPr="00387593">
              <w:rPr>
                <w:b/>
                <w:bCs/>
              </w:rPr>
              <w:t>typereglement</w:t>
            </w:r>
            <w:proofErr w:type="spellEnd"/>
            <w:proofErr w:type="gramEnd"/>
          </w:p>
        </w:tc>
        <w:tc>
          <w:tcPr>
            <w:tcW w:w="0" w:type="auto"/>
          </w:tcPr>
          <w:p w14:paraId="7BC066EE" w14:textId="77777777" w:rsidR="00E0410F" w:rsidRPr="00387593" w:rsidRDefault="005E75EA">
            <w:pPr>
              <w:jc w:val="left"/>
            </w:pPr>
            <w:proofErr w:type="gramStart"/>
            <w:r w:rsidRPr="00387593">
              <w:t>TEXT(</w:t>
            </w:r>
            <w:proofErr w:type="gramEnd"/>
            <w:r w:rsidRPr="00387593">
              <w:t>2)</w:t>
            </w:r>
          </w:p>
        </w:tc>
        <w:tc>
          <w:tcPr>
            <w:tcW w:w="0" w:type="auto"/>
          </w:tcPr>
          <w:p w14:paraId="1F39B059"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reglementurba">
              <w:proofErr w:type="spellStart"/>
              <w:r w:rsidRPr="00387593">
                <w:rPr>
                  <w:rStyle w:val="Lienhypertexte"/>
                </w:rPr>
                <w:t>typereglementurba</w:t>
              </w:r>
              <w:proofErr w:type="spellEnd"/>
            </w:hyperlink>
          </w:p>
        </w:tc>
        <w:tc>
          <w:tcPr>
            <w:tcW w:w="0" w:type="auto"/>
          </w:tcPr>
          <w:p w14:paraId="032F11CA" w14:textId="77777777" w:rsidR="00E0410F" w:rsidRPr="00387593" w:rsidRDefault="005E75EA">
            <w:pPr>
              <w:jc w:val="left"/>
            </w:pPr>
            <w:r w:rsidRPr="00387593">
              <w:t>Nature du règlement en matière d'urbanisme s'appliquant sur la zone.</w:t>
            </w:r>
          </w:p>
        </w:tc>
      </w:tr>
      <w:tr w:rsidR="00E0410F" w:rsidRPr="00387593" w14:paraId="3160FD36" w14:textId="77777777">
        <w:tc>
          <w:tcPr>
            <w:tcW w:w="0" w:type="auto"/>
          </w:tcPr>
          <w:p w14:paraId="4899E06A" w14:textId="77777777" w:rsidR="00E0410F" w:rsidRPr="00387593" w:rsidRDefault="005E75EA">
            <w:pPr>
              <w:jc w:val="left"/>
            </w:pPr>
            <w:proofErr w:type="spellStart"/>
            <w:proofErr w:type="gramStart"/>
            <w:r w:rsidRPr="00387593">
              <w:t>mesuresobligato</w:t>
            </w:r>
            <w:r w:rsidRPr="00387593">
              <w:lastRenderedPageBreak/>
              <w:t>ires</w:t>
            </w:r>
            <w:proofErr w:type="spellEnd"/>
            <w:proofErr w:type="gramEnd"/>
          </w:p>
        </w:tc>
        <w:tc>
          <w:tcPr>
            <w:tcW w:w="0" w:type="auto"/>
          </w:tcPr>
          <w:p w14:paraId="52432C88" w14:textId="77777777" w:rsidR="00E0410F" w:rsidRPr="00387593" w:rsidRDefault="005E75EA">
            <w:pPr>
              <w:jc w:val="left"/>
            </w:pPr>
            <w:r w:rsidRPr="00387593">
              <w:lastRenderedPageBreak/>
              <w:t>BOOLEA</w:t>
            </w:r>
            <w:r w:rsidRPr="00387593">
              <w:lastRenderedPageBreak/>
              <w:t>N</w:t>
            </w:r>
          </w:p>
        </w:tc>
        <w:tc>
          <w:tcPr>
            <w:tcW w:w="0" w:type="auto"/>
          </w:tcPr>
          <w:p w14:paraId="76103811" w14:textId="77777777" w:rsidR="00E0410F" w:rsidRPr="00387593" w:rsidRDefault="005E75EA">
            <w:pPr>
              <w:jc w:val="left"/>
            </w:pPr>
            <w:r w:rsidRPr="00387593">
              <w:lastRenderedPageBreak/>
              <w:t xml:space="preserve">Saisie optionnelle. Si la valeur n'est pas </w:t>
            </w:r>
            <w:r w:rsidRPr="00387593">
              <w:lastRenderedPageBreak/>
              <w:t>renseignée, alors la nature obligatoire est inconnue.</w:t>
            </w:r>
          </w:p>
        </w:tc>
        <w:tc>
          <w:tcPr>
            <w:tcW w:w="0" w:type="auto"/>
          </w:tcPr>
          <w:p w14:paraId="6743DC22" w14:textId="77777777" w:rsidR="00E0410F" w:rsidRPr="00387593" w:rsidRDefault="005E75EA">
            <w:pPr>
              <w:jc w:val="left"/>
            </w:pPr>
            <w:r w:rsidRPr="00387593">
              <w:lastRenderedPageBreak/>
              <w:t xml:space="preserve">Indique si l'application de certaines mesures pour </w:t>
            </w:r>
            <w:r w:rsidRPr="00387593">
              <w:lastRenderedPageBreak/>
              <w:t>réduire la vulnérabilité du foncier sur la zone est rendue obligatoire.</w:t>
            </w:r>
          </w:p>
        </w:tc>
      </w:tr>
      <w:tr w:rsidR="00E0410F" w:rsidRPr="00387593" w14:paraId="312A4187" w14:textId="77777777">
        <w:tc>
          <w:tcPr>
            <w:tcW w:w="0" w:type="auto"/>
          </w:tcPr>
          <w:p w14:paraId="70DED9EE" w14:textId="77777777" w:rsidR="00E0410F" w:rsidRPr="00387593" w:rsidRDefault="005E75EA">
            <w:pPr>
              <w:jc w:val="left"/>
            </w:pPr>
            <w:proofErr w:type="spellStart"/>
            <w:proofErr w:type="gramStart"/>
            <w:r w:rsidRPr="00387593">
              <w:rPr>
                <w:b/>
                <w:bCs/>
              </w:rPr>
              <w:lastRenderedPageBreak/>
              <w:t>geom</w:t>
            </w:r>
            <w:proofErr w:type="spellEnd"/>
            <w:proofErr w:type="gramEnd"/>
          </w:p>
        </w:tc>
        <w:tc>
          <w:tcPr>
            <w:tcW w:w="0" w:type="auto"/>
          </w:tcPr>
          <w:p w14:paraId="305B6D15" w14:textId="77777777" w:rsidR="00E0410F" w:rsidRPr="00387593" w:rsidRDefault="005E75EA">
            <w:pPr>
              <w:jc w:val="left"/>
            </w:pPr>
            <w:r w:rsidRPr="00387593">
              <w:t>POLYGON ou LINESTRING ou POINT</w:t>
            </w:r>
          </w:p>
        </w:tc>
        <w:tc>
          <w:tcPr>
            <w:tcW w:w="0" w:type="auto"/>
          </w:tcPr>
          <w:p w14:paraId="3E748E94" w14:textId="77777777" w:rsidR="00E0410F" w:rsidRPr="00387593" w:rsidRDefault="005E75EA">
            <w:pPr>
              <w:jc w:val="left"/>
            </w:pPr>
            <w:r w:rsidRPr="00387593">
              <w:t>Géométrie surfacique, linéaire ou ponctuelle de l'objet de zonage réglementaire.</w:t>
            </w:r>
          </w:p>
        </w:tc>
        <w:tc>
          <w:tcPr>
            <w:tcW w:w="0" w:type="auto"/>
          </w:tcPr>
          <w:p w14:paraId="188E9657" w14:textId="77777777" w:rsidR="00E0410F" w:rsidRPr="00387593" w:rsidRDefault="00E0410F"/>
        </w:tc>
      </w:tr>
    </w:tbl>
    <w:p w14:paraId="3D209B2E" w14:textId="77777777" w:rsidR="00E0410F" w:rsidRPr="00387593" w:rsidRDefault="005E75EA">
      <w:pPr>
        <w:pStyle w:val="Corpsdetexte"/>
      </w:pPr>
      <w:r w:rsidRPr="00387593">
        <w:t xml:space="preserve">La définition de ces tables en SQL est précisée en </w:t>
      </w:r>
      <w:hyperlink w:anchor="X2781e4dbafdb7289b1b60832e7a1d790690f78e">
        <w:r w:rsidRPr="00387593">
          <w:rPr>
            <w:rStyle w:val="Lienhypertexte"/>
          </w:rPr>
          <w:t>ANNEXE E</w:t>
        </w:r>
      </w:hyperlink>
      <w:r w:rsidRPr="00387593">
        <w:t>.</w:t>
      </w:r>
    </w:p>
    <w:p w14:paraId="26EE03F6" w14:textId="77777777" w:rsidR="00E0410F" w:rsidRPr="00387593" w:rsidRDefault="005E75EA">
      <w:pPr>
        <w:pStyle w:val="Titre5"/>
      </w:pPr>
      <w:bookmarkStart w:id="118" w:name="X8c3c076b8a61921a3922eed4edccd54eff17b95"/>
      <w:bookmarkEnd w:id="117"/>
      <w:r w:rsidRPr="00387593">
        <w:t>Tables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zonereglementairefoncier_s|l|p</w:t>
      </w:r>
      <w:proofErr w:type="spellEnd"/>
    </w:p>
    <w:p w14:paraId="141ABC74" w14:textId="77777777" w:rsidR="00E0410F" w:rsidRPr="00387593" w:rsidRDefault="005E75EA">
      <w:r w:rsidRPr="00387593">
        <w:t>Les tables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zonereglementairefoncier_s|l|p</w:t>
      </w:r>
      <w:proofErr w:type="spellEnd"/>
      <w:r w:rsidRPr="00387593">
        <w:t xml:space="preserve"> implémentent la classe </w:t>
      </w:r>
      <w:hyperlink w:anchor="classe-dobjets-zonereglementairefoncier">
        <w:proofErr w:type="spellStart"/>
        <w:r w:rsidRPr="00387593">
          <w:rPr>
            <w:rStyle w:val="Lienhypertexte"/>
          </w:rPr>
          <w:t>ZoneReglementaireFoncier</w:t>
        </w:r>
        <w:proofErr w:type="spellEnd"/>
      </w:hyperlink>
      <w:r w:rsidRPr="00387593">
        <w:t xml:space="preserve"> définie dans ce profil applicatif. Elles ont la structure suivante :</w:t>
      </w:r>
    </w:p>
    <w:tbl>
      <w:tblPr>
        <w:tblW w:w="0" w:type="auto"/>
        <w:tblLook w:val="0020" w:firstRow="1" w:lastRow="0" w:firstColumn="0" w:lastColumn="0" w:noHBand="0" w:noVBand="0"/>
      </w:tblPr>
      <w:tblGrid>
        <w:gridCol w:w="2024"/>
        <w:gridCol w:w="1286"/>
        <w:gridCol w:w="2989"/>
        <w:gridCol w:w="2989"/>
      </w:tblGrid>
      <w:tr w:rsidR="00E0410F" w:rsidRPr="00387593" w14:paraId="3FF5D73F" w14:textId="77777777">
        <w:trPr>
          <w:tblHeader/>
        </w:trPr>
        <w:tc>
          <w:tcPr>
            <w:tcW w:w="0" w:type="auto"/>
          </w:tcPr>
          <w:p w14:paraId="60BC5793" w14:textId="77777777" w:rsidR="00E0410F" w:rsidRPr="00387593" w:rsidRDefault="005E75EA">
            <w:pPr>
              <w:jc w:val="left"/>
            </w:pPr>
            <w:r w:rsidRPr="00387593">
              <w:t>Nom colonne</w:t>
            </w:r>
          </w:p>
        </w:tc>
        <w:tc>
          <w:tcPr>
            <w:tcW w:w="0" w:type="auto"/>
          </w:tcPr>
          <w:p w14:paraId="34788D67" w14:textId="77777777" w:rsidR="00E0410F" w:rsidRPr="00387593" w:rsidRDefault="005E75EA">
            <w:pPr>
              <w:jc w:val="left"/>
            </w:pPr>
            <w:r w:rsidRPr="00387593">
              <w:t>Type GPKG</w:t>
            </w:r>
          </w:p>
        </w:tc>
        <w:tc>
          <w:tcPr>
            <w:tcW w:w="0" w:type="auto"/>
          </w:tcPr>
          <w:p w14:paraId="0FD56A95" w14:textId="77777777" w:rsidR="00E0410F" w:rsidRPr="00387593" w:rsidRDefault="005E75EA">
            <w:pPr>
              <w:jc w:val="left"/>
            </w:pPr>
            <w:r w:rsidRPr="00387593">
              <w:t>Valeurs</w:t>
            </w:r>
          </w:p>
        </w:tc>
        <w:tc>
          <w:tcPr>
            <w:tcW w:w="0" w:type="auto"/>
          </w:tcPr>
          <w:p w14:paraId="09669885" w14:textId="77777777" w:rsidR="00E0410F" w:rsidRPr="00387593" w:rsidRDefault="005E75EA">
            <w:pPr>
              <w:jc w:val="left"/>
            </w:pPr>
            <w:r w:rsidRPr="00387593">
              <w:t>Définition</w:t>
            </w:r>
          </w:p>
        </w:tc>
      </w:tr>
      <w:tr w:rsidR="00E0410F" w:rsidRPr="00387593" w14:paraId="154CC71F" w14:textId="77777777">
        <w:tc>
          <w:tcPr>
            <w:tcW w:w="0" w:type="auto"/>
          </w:tcPr>
          <w:p w14:paraId="554F56D0" w14:textId="77777777" w:rsidR="00E0410F" w:rsidRPr="00387593" w:rsidRDefault="005E75EA">
            <w:pPr>
              <w:jc w:val="left"/>
            </w:pPr>
            <w:proofErr w:type="spellStart"/>
            <w:proofErr w:type="gramStart"/>
            <w:r w:rsidRPr="00387593">
              <w:rPr>
                <w:b/>
                <w:bCs/>
              </w:rPr>
              <w:t>idzonereglementaire</w:t>
            </w:r>
            <w:proofErr w:type="spellEnd"/>
            <w:proofErr w:type="gramEnd"/>
          </w:p>
        </w:tc>
        <w:tc>
          <w:tcPr>
            <w:tcW w:w="0" w:type="auto"/>
          </w:tcPr>
          <w:p w14:paraId="5FC25BFA" w14:textId="77777777" w:rsidR="00E0410F" w:rsidRPr="00387593" w:rsidRDefault="005E75EA">
            <w:pPr>
              <w:jc w:val="left"/>
            </w:pPr>
            <w:proofErr w:type="gramStart"/>
            <w:r w:rsidRPr="00387593">
              <w:t>TEXT(</w:t>
            </w:r>
            <w:proofErr w:type="gramEnd"/>
            <w:r w:rsidRPr="00387593">
              <w:t>8)</w:t>
            </w:r>
          </w:p>
        </w:tc>
        <w:tc>
          <w:tcPr>
            <w:tcW w:w="0" w:type="auto"/>
          </w:tcPr>
          <w:p w14:paraId="3E4F6DAC" w14:textId="77777777" w:rsidR="00E0410F" w:rsidRPr="00387593" w:rsidRDefault="005E75EA">
            <w:pPr>
              <w:jc w:val="left"/>
            </w:pPr>
            <w:r w:rsidRPr="00387593">
              <w:rPr>
                <w:b/>
                <w:bCs/>
              </w:rPr>
              <w:t>Clef primaire</w:t>
            </w:r>
          </w:p>
        </w:tc>
        <w:tc>
          <w:tcPr>
            <w:tcW w:w="0" w:type="auto"/>
          </w:tcPr>
          <w:p w14:paraId="082F2FE3" w14:textId="77777777" w:rsidR="00E0410F" w:rsidRPr="00387593" w:rsidRDefault="005E75EA">
            <w:pPr>
              <w:jc w:val="left"/>
            </w:pPr>
            <w:r w:rsidRPr="00387593">
              <w:t xml:space="preserve">Identifiant de l'objet </w:t>
            </w:r>
            <w:proofErr w:type="spellStart"/>
            <w:r w:rsidRPr="00387593">
              <w:t>zonereglementaire</w:t>
            </w:r>
            <w:proofErr w:type="spellEnd"/>
            <w:r w:rsidRPr="00387593">
              <w:t>.</w:t>
            </w:r>
          </w:p>
        </w:tc>
      </w:tr>
      <w:tr w:rsidR="00E0410F" w:rsidRPr="00387593" w14:paraId="2EEB7DE4" w14:textId="77777777">
        <w:tc>
          <w:tcPr>
            <w:tcW w:w="0" w:type="auto"/>
          </w:tcPr>
          <w:p w14:paraId="3D7FB7D2" w14:textId="77777777" w:rsidR="00E0410F" w:rsidRPr="00387593" w:rsidRDefault="005E75EA">
            <w:pPr>
              <w:jc w:val="left"/>
            </w:pPr>
            <w:proofErr w:type="spellStart"/>
            <w:proofErr w:type="gramStart"/>
            <w:r w:rsidRPr="00387593">
              <w:rPr>
                <w:b/>
                <w:bCs/>
              </w:rPr>
              <w:t>codeprocedure</w:t>
            </w:r>
            <w:proofErr w:type="spellEnd"/>
            <w:proofErr w:type="gramEnd"/>
          </w:p>
        </w:tc>
        <w:tc>
          <w:tcPr>
            <w:tcW w:w="0" w:type="auto"/>
          </w:tcPr>
          <w:p w14:paraId="67BBB8AC" w14:textId="77777777" w:rsidR="00E0410F" w:rsidRPr="00387593" w:rsidRDefault="005E75EA">
            <w:pPr>
              <w:jc w:val="left"/>
            </w:pPr>
            <w:proofErr w:type="gramStart"/>
            <w:r w:rsidRPr="00387593">
              <w:t>TEXT(</w:t>
            </w:r>
            <w:proofErr w:type="gramEnd"/>
            <w:r w:rsidRPr="00387593">
              <w:t>16)</w:t>
            </w:r>
          </w:p>
        </w:tc>
        <w:tc>
          <w:tcPr>
            <w:tcW w:w="0" w:type="auto"/>
          </w:tcPr>
          <w:p w14:paraId="27A87FF8" w14:textId="77777777" w:rsidR="00E0410F" w:rsidRPr="00387593" w:rsidRDefault="005E75EA">
            <w:pPr>
              <w:jc w:val="left"/>
            </w:pPr>
            <w:r w:rsidRPr="00387593">
              <w:rPr>
                <w:b/>
                <w:bCs/>
              </w:rPr>
              <w:t>Clef étrangère</w:t>
            </w:r>
            <w:r w:rsidRPr="00387593">
              <w:t xml:space="preserve">. La valeur de ce champ doit aussi exister comme valeur de la colonne </w:t>
            </w:r>
            <w:proofErr w:type="spellStart"/>
            <w:r w:rsidRPr="00387593">
              <w:t>codeprocedure</w:t>
            </w:r>
            <w:proofErr w:type="spellEnd"/>
            <w:r w:rsidRPr="00387593">
              <w:t xml:space="preserve"> de la table </w:t>
            </w:r>
            <w:hyperlink w:anchor="X044f7fbcd9195c086301a00c9b156710509f346">
              <w:proofErr w:type="spellStart"/>
              <w:r w:rsidRPr="00387593">
                <w:rPr>
                  <w:rStyle w:val="Lienhypertexte"/>
                </w:rPr>
                <w:t>typeppr_codegaspar_procedure</w:t>
              </w:r>
              <w:proofErr w:type="spellEnd"/>
            </w:hyperlink>
          </w:p>
        </w:tc>
        <w:tc>
          <w:tcPr>
            <w:tcW w:w="0" w:type="auto"/>
          </w:tcPr>
          <w:p w14:paraId="06420CA3" w14:textId="77777777" w:rsidR="00E0410F" w:rsidRPr="00387593" w:rsidRDefault="005E75EA">
            <w:pPr>
              <w:jc w:val="left"/>
            </w:pPr>
            <w:r w:rsidRPr="00387593">
              <w:t xml:space="preserve">Identifiant de la procédure associée au zonage réglementaire foncier. Ce champ permet de faire le lien avec l'objet correspondant de la table </w:t>
            </w:r>
            <w:hyperlink w:anchor="X044f7fbcd9195c086301a00c9b156710509f346">
              <w:proofErr w:type="spellStart"/>
              <w:r w:rsidRPr="00387593">
                <w:rPr>
                  <w:rStyle w:val="Lienhypertexte"/>
                </w:rPr>
                <w:t>typeppr_codegaspar_procedure</w:t>
              </w:r>
              <w:proofErr w:type="spellEnd"/>
            </w:hyperlink>
          </w:p>
        </w:tc>
      </w:tr>
      <w:tr w:rsidR="00E0410F" w:rsidRPr="00387593" w14:paraId="74A28F5F" w14:textId="77777777">
        <w:tc>
          <w:tcPr>
            <w:tcW w:w="0" w:type="auto"/>
          </w:tcPr>
          <w:p w14:paraId="1B4961E8" w14:textId="77777777" w:rsidR="00E0410F" w:rsidRPr="00387593" w:rsidRDefault="005E75EA">
            <w:pPr>
              <w:jc w:val="left"/>
            </w:pPr>
            <w:proofErr w:type="spellStart"/>
            <w:proofErr w:type="gramStart"/>
            <w:r w:rsidRPr="00387593">
              <w:rPr>
                <w:b/>
                <w:bCs/>
              </w:rPr>
              <w:t>codezonereglement</w:t>
            </w:r>
            <w:proofErr w:type="spellEnd"/>
            <w:proofErr w:type="gramEnd"/>
          </w:p>
        </w:tc>
        <w:tc>
          <w:tcPr>
            <w:tcW w:w="0" w:type="auto"/>
          </w:tcPr>
          <w:p w14:paraId="693DBF18" w14:textId="77777777" w:rsidR="00E0410F" w:rsidRPr="00387593" w:rsidRDefault="005E75EA">
            <w:pPr>
              <w:jc w:val="left"/>
            </w:pPr>
            <w:r w:rsidRPr="00387593">
              <w:t>TEXT</w:t>
            </w:r>
          </w:p>
        </w:tc>
        <w:tc>
          <w:tcPr>
            <w:tcW w:w="0" w:type="auto"/>
          </w:tcPr>
          <w:p w14:paraId="00D8F64E" w14:textId="77777777" w:rsidR="00E0410F" w:rsidRPr="00387593" w:rsidRDefault="005E75EA">
            <w:pPr>
              <w:jc w:val="left"/>
            </w:pPr>
            <w:r w:rsidRPr="00387593">
              <w:t>Saisie libre en fonction de la codification définie par le règlement associé au zonage et à la procédure.</w:t>
            </w:r>
          </w:p>
        </w:tc>
        <w:tc>
          <w:tcPr>
            <w:tcW w:w="0" w:type="auto"/>
          </w:tcPr>
          <w:p w14:paraId="1E6DC81C" w14:textId="77777777" w:rsidR="00E0410F" w:rsidRPr="00387593" w:rsidRDefault="005E75EA">
            <w:pPr>
              <w:jc w:val="left"/>
            </w:pPr>
            <w:r w:rsidRPr="00387593">
              <w:t>Code attribué à la zone dans le cadre du règlement qui s'applique.</w:t>
            </w:r>
          </w:p>
        </w:tc>
      </w:tr>
      <w:tr w:rsidR="00E0410F" w:rsidRPr="00387593" w14:paraId="64469DFA" w14:textId="77777777">
        <w:tc>
          <w:tcPr>
            <w:tcW w:w="0" w:type="auto"/>
          </w:tcPr>
          <w:p w14:paraId="1B631382" w14:textId="77777777" w:rsidR="00E0410F" w:rsidRPr="00387593" w:rsidRDefault="005E75EA">
            <w:pPr>
              <w:jc w:val="left"/>
            </w:pPr>
            <w:proofErr w:type="spellStart"/>
            <w:proofErr w:type="gramStart"/>
            <w:r w:rsidRPr="00387593">
              <w:rPr>
                <w:b/>
                <w:bCs/>
              </w:rPr>
              <w:t>libellezonereglement</w:t>
            </w:r>
            <w:proofErr w:type="spellEnd"/>
            <w:proofErr w:type="gramEnd"/>
          </w:p>
        </w:tc>
        <w:tc>
          <w:tcPr>
            <w:tcW w:w="0" w:type="auto"/>
          </w:tcPr>
          <w:p w14:paraId="42F011F5" w14:textId="77777777" w:rsidR="00E0410F" w:rsidRPr="00387593" w:rsidRDefault="005E75EA">
            <w:pPr>
              <w:jc w:val="left"/>
            </w:pPr>
            <w:r w:rsidRPr="00387593">
              <w:t>TEXT</w:t>
            </w:r>
          </w:p>
        </w:tc>
        <w:tc>
          <w:tcPr>
            <w:tcW w:w="0" w:type="auto"/>
          </w:tcPr>
          <w:p w14:paraId="0EEDB288" w14:textId="77777777" w:rsidR="00E0410F" w:rsidRPr="00387593" w:rsidRDefault="005E75EA">
            <w:pPr>
              <w:jc w:val="left"/>
            </w:pPr>
            <w:r w:rsidRPr="00387593">
              <w:t>Saisie libre en fonction de la codification définie par le règlement associé au zonage et à la procédure.</w:t>
            </w:r>
          </w:p>
        </w:tc>
        <w:tc>
          <w:tcPr>
            <w:tcW w:w="0" w:type="auto"/>
          </w:tcPr>
          <w:p w14:paraId="4FE6CCAB" w14:textId="77777777" w:rsidR="00E0410F" w:rsidRPr="00387593" w:rsidRDefault="005E75EA">
            <w:pPr>
              <w:jc w:val="left"/>
            </w:pPr>
            <w:r w:rsidRPr="00387593">
              <w:t>Libellé correspondant au code de la zone dans le cadre du règlement qui s'applique.</w:t>
            </w:r>
          </w:p>
        </w:tc>
      </w:tr>
      <w:tr w:rsidR="00E0410F" w:rsidRPr="00387593" w14:paraId="2ECA48AF" w14:textId="77777777">
        <w:tc>
          <w:tcPr>
            <w:tcW w:w="0" w:type="auto"/>
          </w:tcPr>
          <w:p w14:paraId="04276235" w14:textId="77777777" w:rsidR="00E0410F" w:rsidRPr="00387593" w:rsidRDefault="005E75EA">
            <w:pPr>
              <w:jc w:val="left"/>
            </w:pPr>
            <w:proofErr w:type="spellStart"/>
            <w:proofErr w:type="gramStart"/>
            <w:r w:rsidRPr="00387593">
              <w:rPr>
                <w:b/>
                <w:bCs/>
              </w:rPr>
              <w:t>typereglement</w:t>
            </w:r>
            <w:proofErr w:type="spellEnd"/>
            <w:proofErr w:type="gramEnd"/>
          </w:p>
        </w:tc>
        <w:tc>
          <w:tcPr>
            <w:tcW w:w="0" w:type="auto"/>
          </w:tcPr>
          <w:p w14:paraId="75EF2B52" w14:textId="77777777" w:rsidR="00E0410F" w:rsidRPr="00387593" w:rsidRDefault="005E75EA">
            <w:pPr>
              <w:jc w:val="left"/>
            </w:pPr>
            <w:proofErr w:type="gramStart"/>
            <w:r w:rsidRPr="00387593">
              <w:t>TEXT(</w:t>
            </w:r>
            <w:proofErr w:type="gramEnd"/>
            <w:r w:rsidRPr="00387593">
              <w:t>2)</w:t>
            </w:r>
          </w:p>
        </w:tc>
        <w:tc>
          <w:tcPr>
            <w:tcW w:w="0" w:type="auto"/>
          </w:tcPr>
          <w:p w14:paraId="735DDF19"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reglementfoncier">
              <w:proofErr w:type="spellStart"/>
              <w:r w:rsidRPr="00387593">
                <w:rPr>
                  <w:rStyle w:val="Lienhypertexte"/>
                </w:rPr>
                <w:t>typereglementfoncier</w:t>
              </w:r>
              <w:proofErr w:type="spellEnd"/>
            </w:hyperlink>
          </w:p>
        </w:tc>
        <w:tc>
          <w:tcPr>
            <w:tcW w:w="0" w:type="auto"/>
          </w:tcPr>
          <w:p w14:paraId="7344BB17" w14:textId="77777777" w:rsidR="00E0410F" w:rsidRPr="00387593" w:rsidRDefault="005E75EA">
            <w:pPr>
              <w:jc w:val="left"/>
            </w:pPr>
            <w:r w:rsidRPr="00387593">
              <w:t>Nature de la mesure foncière s'appliquant sur la zone.</w:t>
            </w:r>
          </w:p>
        </w:tc>
      </w:tr>
      <w:tr w:rsidR="00E0410F" w:rsidRPr="00387593" w14:paraId="0E915CD3" w14:textId="77777777">
        <w:tc>
          <w:tcPr>
            <w:tcW w:w="0" w:type="auto"/>
          </w:tcPr>
          <w:p w14:paraId="215327A2" w14:textId="77777777" w:rsidR="00E0410F" w:rsidRPr="00387593" w:rsidRDefault="005E75EA">
            <w:pPr>
              <w:jc w:val="left"/>
            </w:pPr>
            <w:proofErr w:type="spellStart"/>
            <w:proofErr w:type="gramStart"/>
            <w:r w:rsidRPr="00387593">
              <w:rPr>
                <w:b/>
                <w:bCs/>
              </w:rPr>
              <w:t>geom</w:t>
            </w:r>
            <w:proofErr w:type="spellEnd"/>
            <w:proofErr w:type="gramEnd"/>
          </w:p>
        </w:tc>
        <w:tc>
          <w:tcPr>
            <w:tcW w:w="0" w:type="auto"/>
          </w:tcPr>
          <w:p w14:paraId="0E244553" w14:textId="77777777" w:rsidR="00E0410F" w:rsidRPr="00387593" w:rsidRDefault="005E75EA">
            <w:pPr>
              <w:jc w:val="left"/>
            </w:pPr>
            <w:r w:rsidRPr="00387593">
              <w:t>POLYGON ou LINESTRI</w:t>
            </w:r>
            <w:r w:rsidRPr="00387593">
              <w:lastRenderedPageBreak/>
              <w:t>NG ou POINT</w:t>
            </w:r>
          </w:p>
        </w:tc>
        <w:tc>
          <w:tcPr>
            <w:tcW w:w="0" w:type="auto"/>
          </w:tcPr>
          <w:p w14:paraId="208441F8" w14:textId="77777777" w:rsidR="00E0410F" w:rsidRPr="00387593" w:rsidRDefault="005E75EA">
            <w:pPr>
              <w:jc w:val="left"/>
            </w:pPr>
            <w:r w:rsidRPr="00387593">
              <w:lastRenderedPageBreak/>
              <w:t xml:space="preserve">Géométrie surfacique, linéaire ou ponctuelle de l'objet de zonage </w:t>
            </w:r>
            <w:r w:rsidRPr="00387593">
              <w:lastRenderedPageBreak/>
              <w:t>réglementaire.</w:t>
            </w:r>
          </w:p>
        </w:tc>
        <w:tc>
          <w:tcPr>
            <w:tcW w:w="0" w:type="auto"/>
          </w:tcPr>
          <w:p w14:paraId="0CE37F25" w14:textId="77777777" w:rsidR="00E0410F" w:rsidRPr="00387593" w:rsidRDefault="00E0410F"/>
        </w:tc>
      </w:tr>
    </w:tbl>
    <w:p w14:paraId="79A2CED5" w14:textId="77777777" w:rsidR="00E0410F" w:rsidRPr="00387593" w:rsidRDefault="005E75EA">
      <w:pPr>
        <w:pStyle w:val="Corpsdetexte"/>
      </w:pPr>
      <w:r w:rsidRPr="00387593">
        <w:t xml:space="preserve">La définition de ces tables en SQL est précisée en </w:t>
      </w:r>
      <w:hyperlink w:anchor="X6fcc814b884679bbd75b061b881de381a53dfea">
        <w:r w:rsidRPr="00387593">
          <w:rPr>
            <w:rStyle w:val="Lienhypertexte"/>
          </w:rPr>
          <w:t>ANNEXE E</w:t>
        </w:r>
      </w:hyperlink>
      <w:r w:rsidRPr="00387593">
        <w:t>.</w:t>
      </w:r>
    </w:p>
    <w:p w14:paraId="75E5CCD1" w14:textId="77777777" w:rsidR="00E0410F" w:rsidRPr="00387593" w:rsidRDefault="005E75EA">
      <w:pPr>
        <w:pStyle w:val="Titre5"/>
      </w:pPr>
      <w:bookmarkStart w:id="119" w:name="Xd24525074600a8021d2cd4bfadfb3a849f16c44"/>
      <w:bookmarkEnd w:id="118"/>
      <w:r w:rsidRPr="00387593">
        <w:t>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zoneregmultialea</w:t>
      </w:r>
      <w:proofErr w:type="spellEnd"/>
    </w:p>
    <w:p w14:paraId="0BEF6F7B" w14:textId="77777777" w:rsidR="00E0410F" w:rsidRPr="00387593" w:rsidRDefault="005E75EA">
      <w:r w:rsidRPr="00387593">
        <w:t>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zoneregmultialea</w:t>
      </w:r>
      <w:proofErr w:type="spellEnd"/>
      <w:r w:rsidRPr="00387593">
        <w:t xml:space="preserve"> implémente l'attribut à valeurs multiples </w:t>
      </w:r>
      <w:proofErr w:type="spellStart"/>
      <w:r w:rsidRPr="00387593">
        <w:t>typeAlea</w:t>
      </w:r>
      <w:proofErr w:type="spellEnd"/>
      <w:r w:rsidRPr="00387593">
        <w:t xml:space="preserve"> des classes </w:t>
      </w:r>
      <w:hyperlink w:anchor="classe-dobjets-zonereglementaireurba">
        <w:proofErr w:type="spellStart"/>
        <w:r w:rsidRPr="00387593">
          <w:rPr>
            <w:rStyle w:val="Lienhypertexte"/>
          </w:rPr>
          <w:t>ZoneReglementaireUrba</w:t>
        </w:r>
        <w:proofErr w:type="spellEnd"/>
      </w:hyperlink>
      <w:r w:rsidRPr="00387593">
        <w:t xml:space="preserve"> et </w:t>
      </w:r>
      <w:hyperlink w:anchor="classe-dobjets-zonereglementairefoncier">
        <w:proofErr w:type="spellStart"/>
        <w:r w:rsidRPr="00387593">
          <w:rPr>
            <w:rStyle w:val="Lienhypertexte"/>
          </w:rPr>
          <w:t>ZoneReglementaireFoncier</w:t>
        </w:r>
        <w:proofErr w:type="spellEnd"/>
      </w:hyperlink>
      <w:r w:rsidRPr="00387593">
        <w:t xml:space="preserve"> définies dans ce profil applicatif. Elle a la structure suivante :</w:t>
      </w:r>
    </w:p>
    <w:tbl>
      <w:tblPr>
        <w:tblW w:w="0" w:type="auto"/>
        <w:tblLook w:val="0020" w:firstRow="1" w:lastRow="0" w:firstColumn="0" w:lastColumn="0" w:noHBand="0" w:noVBand="0"/>
      </w:tblPr>
      <w:tblGrid>
        <w:gridCol w:w="2138"/>
        <w:gridCol w:w="830"/>
        <w:gridCol w:w="1026"/>
        <w:gridCol w:w="5294"/>
      </w:tblGrid>
      <w:tr w:rsidR="00E0410F" w:rsidRPr="00387593" w14:paraId="1824B13E" w14:textId="77777777">
        <w:trPr>
          <w:tblHeader/>
        </w:trPr>
        <w:tc>
          <w:tcPr>
            <w:tcW w:w="0" w:type="auto"/>
          </w:tcPr>
          <w:p w14:paraId="7B947767" w14:textId="77777777" w:rsidR="00E0410F" w:rsidRPr="00387593" w:rsidRDefault="005E75EA">
            <w:pPr>
              <w:jc w:val="left"/>
            </w:pPr>
            <w:r w:rsidRPr="00387593">
              <w:t>Nom colonne</w:t>
            </w:r>
          </w:p>
        </w:tc>
        <w:tc>
          <w:tcPr>
            <w:tcW w:w="0" w:type="auto"/>
          </w:tcPr>
          <w:p w14:paraId="09B5B3B1" w14:textId="77777777" w:rsidR="00E0410F" w:rsidRPr="00387593" w:rsidRDefault="005E75EA">
            <w:pPr>
              <w:jc w:val="left"/>
            </w:pPr>
            <w:r w:rsidRPr="00387593">
              <w:t>Type GPKG</w:t>
            </w:r>
          </w:p>
        </w:tc>
        <w:tc>
          <w:tcPr>
            <w:tcW w:w="0" w:type="auto"/>
          </w:tcPr>
          <w:p w14:paraId="1ABB37CA" w14:textId="77777777" w:rsidR="00E0410F" w:rsidRPr="00387593" w:rsidRDefault="005E75EA">
            <w:pPr>
              <w:jc w:val="left"/>
            </w:pPr>
            <w:r w:rsidRPr="00387593">
              <w:t>Valeurs</w:t>
            </w:r>
          </w:p>
        </w:tc>
        <w:tc>
          <w:tcPr>
            <w:tcW w:w="0" w:type="auto"/>
          </w:tcPr>
          <w:p w14:paraId="1B57F37D" w14:textId="77777777" w:rsidR="00E0410F" w:rsidRPr="00387593" w:rsidRDefault="005E75EA">
            <w:pPr>
              <w:jc w:val="left"/>
            </w:pPr>
            <w:r w:rsidRPr="00387593">
              <w:t>Définition</w:t>
            </w:r>
          </w:p>
        </w:tc>
      </w:tr>
      <w:tr w:rsidR="00E0410F" w:rsidRPr="00387593" w14:paraId="6770D7F5" w14:textId="77777777">
        <w:tc>
          <w:tcPr>
            <w:tcW w:w="0" w:type="auto"/>
          </w:tcPr>
          <w:p w14:paraId="52B05F27" w14:textId="77777777" w:rsidR="00E0410F" w:rsidRPr="00387593" w:rsidRDefault="005E75EA">
            <w:pPr>
              <w:jc w:val="left"/>
            </w:pPr>
            <w:proofErr w:type="spellStart"/>
            <w:proofErr w:type="gramStart"/>
            <w:r w:rsidRPr="00387593">
              <w:rPr>
                <w:b/>
                <w:bCs/>
              </w:rPr>
              <w:t>typealea</w:t>
            </w:r>
            <w:proofErr w:type="spellEnd"/>
            <w:proofErr w:type="gramEnd"/>
          </w:p>
        </w:tc>
        <w:tc>
          <w:tcPr>
            <w:tcW w:w="0" w:type="auto"/>
          </w:tcPr>
          <w:p w14:paraId="533F4DE2" w14:textId="77777777" w:rsidR="00E0410F" w:rsidRPr="00387593" w:rsidRDefault="005E75EA">
            <w:pPr>
              <w:jc w:val="left"/>
            </w:pPr>
            <w:proofErr w:type="gramStart"/>
            <w:r w:rsidRPr="00387593">
              <w:t>TEXT(</w:t>
            </w:r>
            <w:proofErr w:type="gramEnd"/>
            <w:r w:rsidRPr="00387593">
              <w:t>3)</w:t>
            </w:r>
          </w:p>
        </w:tc>
        <w:tc>
          <w:tcPr>
            <w:tcW w:w="0" w:type="auto"/>
          </w:tcPr>
          <w:p w14:paraId="3E9BB476"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alea">
              <w:proofErr w:type="spellStart"/>
              <w:r w:rsidRPr="00387593">
                <w:rPr>
                  <w:rStyle w:val="Lienhypertexte"/>
                </w:rPr>
                <w:t>typealea</w:t>
              </w:r>
              <w:proofErr w:type="spellEnd"/>
            </w:hyperlink>
          </w:p>
        </w:tc>
        <w:tc>
          <w:tcPr>
            <w:tcW w:w="0" w:type="auto"/>
          </w:tcPr>
          <w:p w14:paraId="7666F924" w14:textId="1568150C" w:rsidR="00E0410F" w:rsidRPr="00387593" w:rsidRDefault="005E75EA">
            <w:pPr>
              <w:jc w:val="left"/>
            </w:pPr>
            <w:r w:rsidRPr="00387593">
              <w:t>Type de l'</w:t>
            </w:r>
            <w:r w:rsidR="00182445" w:rsidRPr="00387593">
              <w:t>aléa</w:t>
            </w:r>
            <w:r w:rsidRPr="00387593">
              <w:t xml:space="preserve"> associé à la zone </w:t>
            </w:r>
            <w:r w:rsidR="00182445" w:rsidRPr="00387593">
              <w:t>réglementaire</w:t>
            </w:r>
            <w:r w:rsidRPr="00387593">
              <w:t>.</w:t>
            </w:r>
          </w:p>
        </w:tc>
      </w:tr>
      <w:tr w:rsidR="00E0410F" w:rsidRPr="00387593" w14:paraId="3E3DA358" w14:textId="77777777">
        <w:tc>
          <w:tcPr>
            <w:tcW w:w="0" w:type="auto"/>
          </w:tcPr>
          <w:p w14:paraId="6F19B1D6" w14:textId="77777777" w:rsidR="00E0410F" w:rsidRPr="00387593" w:rsidRDefault="005E75EA">
            <w:pPr>
              <w:jc w:val="left"/>
            </w:pPr>
            <w:proofErr w:type="spellStart"/>
            <w:proofErr w:type="gramStart"/>
            <w:r w:rsidRPr="00387593">
              <w:t>idzonereglementaire</w:t>
            </w:r>
            <w:proofErr w:type="gramEnd"/>
            <w:r w:rsidRPr="00387593">
              <w:t>_us</w:t>
            </w:r>
            <w:proofErr w:type="spellEnd"/>
          </w:p>
        </w:tc>
        <w:tc>
          <w:tcPr>
            <w:tcW w:w="0" w:type="auto"/>
          </w:tcPr>
          <w:p w14:paraId="47C844CB" w14:textId="77777777" w:rsidR="00E0410F" w:rsidRPr="00387593" w:rsidRDefault="005E75EA">
            <w:pPr>
              <w:jc w:val="left"/>
            </w:pPr>
            <w:proofErr w:type="gramStart"/>
            <w:r w:rsidRPr="00387593">
              <w:t>TEXT(</w:t>
            </w:r>
            <w:proofErr w:type="gramEnd"/>
            <w:r w:rsidRPr="00387593">
              <w:t>8)</w:t>
            </w:r>
          </w:p>
        </w:tc>
        <w:tc>
          <w:tcPr>
            <w:tcW w:w="0" w:type="auto"/>
          </w:tcPr>
          <w:p w14:paraId="690408DE" w14:textId="77777777" w:rsidR="00E0410F" w:rsidRPr="00387593" w:rsidRDefault="005E75EA">
            <w:pPr>
              <w:jc w:val="left"/>
            </w:pPr>
            <w:r w:rsidRPr="00387593">
              <w:rPr>
                <w:b/>
                <w:bCs/>
              </w:rPr>
              <w:t>Clef étrangère</w:t>
            </w:r>
          </w:p>
        </w:tc>
        <w:tc>
          <w:tcPr>
            <w:tcW w:w="0" w:type="auto"/>
          </w:tcPr>
          <w:p w14:paraId="5AD526C8" w14:textId="77777777" w:rsidR="00E0410F" w:rsidRPr="00387593" w:rsidRDefault="005E75EA">
            <w:pPr>
              <w:jc w:val="left"/>
            </w:pPr>
            <w:r w:rsidRPr="00387593">
              <w:t xml:space="preserve">Identifiant de l'objet </w:t>
            </w:r>
            <w:proofErr w:type="spellStart"/>
            <w:r w:rsidRPr="00387593">
              <w:t>zonereglementaire</w:t>
            </w:r>
            <w:proofErr w:type="spellEnd"/>
            <w:r w:rsidRPr="00387593">
              <w:t xml:space="preserve"> dans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zonereglementaireurba_s</w:t>
            </w:r>
            <w:proofErr w:type="spellEnd"/>
            <w:r w:rsidRPr="00387593">
              <w:t xml:space="preserve"> auquel se rattache le type d'alea.</w:t>
            </w:r>
          </w:p>
        </w:tc>
      </w:tr>
      <w:tr w:rsidR="00E0410F" w:rsidRPr="00387593" w14:paraId="52C6BD19" w14:textId="77777777">
        <w:tc>
          <w:tcPr>
            <w:tcW w:w="0" w:type="auto"/>
          </w:tcPr>
          <w:p w14:paraId="5DB034E5" w14:textId="77777777" w:rsidR="00E0410F" w:rsidRPr="00387593" w:rsidRDefault="005E75EA">
            <w:pPr>
              <w:jc w:val="left"/>
            </w:pPr>
            <w:proofErr w:type="spellStart"/>
            <w:proofErr w:type="gramStart"/>
            <w:r w:rsidRPr="00387593">
              <w:t>idzonereglementaire</w:t>
            </w:r>
            <w:proofErr w:type="gramEnd"/>
            <w:r w:rsidRPr="00387593">
              <w:t>_ul</w:t>
            </w:r>
            <w:proofErr w:type="spellEnd"/>
          </w:p>
        </w:tc>
        <w:tc>
          <w:tcPr>
            <w:tcW w:w="0" w:type="auto"/>
          </w:tcPr>
          <w:p w14:paraId="4BEA0B6F" w14:textId="77777777" w:rsidR="00E0410F" w:rsidRPr="00387593" w:rsidRDefault="005E75EA">
            <w:pPr>
              <w:jc w:val="left"/>
            </w:pPr>
            <w:proofErr w:type="gramStart"/>
            <w:r w:rsidRPr="00387593">
              <w:t>TEXT(</w:t>
            </w:r>
            <w:proofErr w:type="gramEnd"/>
            <w:r w:rsidRPr="00387593">
              <w:t>8)</w:t>
            </w:r>
          </w:p>
        </w:tc>
        <w:tc>
          <w:tcPr>
            <w:tcW w:w="0" w:type="auto"/>
          </w:tcPr>
          <w:p w14:paraId="6CC57DC9" w14:textId="77777777" w:rsidR="00E0410F" w:rsidRPr="00387593" w:rsidRDefault="005E75EA">
            <w:pPr>
              <w:jc w:val="left"/>
            </w:pPr>
            <w:r w:rsidRPr="00387593">
              <w:rPr>
                <w:b/>
                <w:bCs/>
              </w:rPr>
              <w:t>Clef étrangère</w:t>
            </w:r>
          </w:p>
        </w:tc>
        <w:tc>
          <w:tcPr>
            <w:tcW w:w="0" w:type="auto"/>
          </w:tcPr>
          <w:p w14:paraId="6F776767" w14:textId="77777777" w:rsidR="00E0410F" w:rsidRPr="00387593" w:rsidRDefault="005E75EA">
            <w:pPr>
              <w:jc w:val="left"/>
            </w:pPr>
            <w:r w:rsidRPr="00387593">
              <w:t xml:space="preserve">Identifiant de l'objet </w:t>
            </w:r>
            <w:proofErr w:type="spellStart"/>
            <w:r w:rsidRPr="00387593">
              <w:t>zonereglementaire</w:t>
            </w:r>
            <w:proofErr w:type="spellEnd"/>
            <w:r w:rsidRPr="00387593">
              <w:t xml:space="preserve"> dans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zonereglementaireurba_l</w:t>
            </w:r>
            <w:proofErr w:type="spellEnd"/>
            <w:r w:rsidRPr="00387593">
              <w:t xml:space="preserve"> auquel se rattache le type d'alea.</w:t>
            </w:r>
          </w:p>
        </w:tc>
      </w:tr>
      <w:tr w:rsidR="00E0410F" w:rsidRPr="00387593" w14:paraId="1850FC70" w14:textId="77777777">
        <w:tc>
          <w:tcPr>
            <w:tcW w:w="0" w:type="auto"/>
          </w:tcPr>
          <w:p w14:paraId="2D514A77" w14:textId="77777777" w:rsidR="00E0410F" w:rsidRPr="00387593" w:rsidRDefault="005E75EA">
            <w:pPr>
              <w:jc w:val="left"/>
            </w:pPr>
            <w:proofErr w:type="spellStart"/>
            <w:proofErr w:type="gramStart"/>
            <w:r w:rsidRPr="00387593">
              <w:t>idzonereglementaire</w:t>
            </w:r>
            <w:proofErr w:type="gramEnd"/>
            <w:r w:rsidRPr="00387593">
              <w:t>_up</w:t>
            </w:r>
            <w:proofErr w:type="spellEnd"/>
          </w:p>
        </w:tc>
        <w:tc>
          <w:tcPr>
            <w:tcW w:w="0" w:type="auto"/>
          </w:tcPr>
          <w:p w14:paraId="22A27DAA" w14:textId="77777777" w:rsidR="00E0410F" w:rsidRPr="00387593" w:rsidRDefault="005E75EA">
            <w:pPr>
              <w:jc w:val="left"/>
            </w:pPr>
            <w:proofErr w:type="gramStart"/>
            <w:r w:rsidRPr="00387593">
              <w:t>TEXT(</w:t>
            </w:r>
            <w:proofErr w:type="gramEnd"/>
            <w:r w:rsidRPr="00387593">
              <w:t>8)</w:t>
            </w:r>
          </w:p>
        </w:tc>
        <w:tc>
          <w:tcPr>
            <w:tcW w:w="0" w:type="auto"/>
          </w:tcPr>
          <w:p w14:paraId="4EBBB2B5" w14:textId="77777777" w:rsidR="00E0410F" w:rsidRPr="00387593" w:rsidRDefault="005E75EA">
            <w:pPr>
              <w:jc w:val="left"/>
            </w:pPr>
            <w:r w:rsidRPr="00387593">
              <w:rPr>
                <w:b/>
                <w:bCs/>
              </w:rPr>
              <w:t>Clef étrangère</w:t>
            </w:r>
          </w:p>
        </w:tc>
        <w:tc>
          <w:tcPr>
            <w:tcW w:w="0" w:type="auto"/>
          </w:tcPr>
          <w:p w14:paraId="11C39C54" w14:textId="77777777" w:rsidR="00E0410F" w:rsidRPr="00387593" w:rsidRDefault="005E75EA">
            <w:pPr>
              <w:jc w:val="left"/>
            </w:pPr>
            <w:r w:rsidRPr="00387593">
              <w:t xml:space="preserve">Identifiant de l'objet </w:t>
            </w:r>
            <w:proofErr w:type="spellStart"/>
            <w:r w:rsidRPr="00387593">
              <w:t>zonereglementaire</w:t>
            </w:r>
            <w:proofErr w:type="spellEnd"/>
            <w:r w:rsidRPr="00387593">
              <w:t xml:space="preserve"> dans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zonereglementaireurba_p</w:t>
            </w:r>
            <w:proofErr w:type="spellEnd"/>
            <w:r w:rsidRPr="00387593">
              <w:t xml:space="preserve"> auquel se rattache le type d'alea.</w:t>
            </w:r>
          </w:p>
        </w:tc>
      </w:tr>
      <w:tr w:rsidR="00E0410F" w:rsidRPr="00387593" w14:paraId="463B1CFF" w14:textId="77777777">
        <w:tc>
          <w:tcPr>
            <w:tcW w:w="0" w:type="auto"/>
          </w:tcPr>
          <w:p w14:paraId="75F117D2" w14:textId="77777777" w:rsidR="00E0410F" w:rsidRPr="00387593" w:rsidRDefault="005E75EA">
            <w:pPr>
              <w:jc w:val="left"/>
            </w:pPr>
            <w:proofErr w:type="spellStart"/>
            <w:proofErr w:type="gramStart"/>
            <w:r w:rsidRPr="00387593">
              <w:t>idzonereglement</w:t>
            </w:r>
            <w:r w:rsidRPr="00387593">
              <w:lastRenderedPageBreak/>
              <w:t>aire</w:t>
            </w:r>
            <w:proofErr w:type="gramEnd"/>
            <w:r w:rsidRPr="00387593">
              <w:t>_fs</w:t>
            </w:r>
            <w:proofErr w:type="spellEnd"/>
          </w:p>
        </w:tc>
        <w:tc>
          <w:tcPr>
            <w:tcW w:w="0" w:type="auto"/>
          </w:tcPr>
          <w:p w14:paraId="3D2BC9E7" w14:textId="77777777" w:rsidR="00E0410F" w:rsidRPr="00387593" w:rsidRDefault="005E75EA">
            <w:pPr>
              <w:jc w:val="left"/>
            </w:pPr>
            <w:proofErr w:type="gramStart"/>
            <w:r w:rsidRPr="00387593">
              <w:lastRenderedPageBreak/>
              <w:t>TEXT</w:t>
            </w:r>
            <w:r w:rsidRPr="00387593">
              <w:lastRenderedPageBreak/>
              <w:t>(</w:t>
            </w:r>
            <w:proofErr w:type="gramEnd"/>
            <w:r w:rsidRPr="00387593">
              <w:t>8)</w:t>
            </w:r>
          </w:p>
        </w:tc>
        <w:tc>
          <w:tcPr>
            <w:tcW w:w="0" w:type="auto"/>
          </w:tcPr>
          <w:p w14:paraId="53ED6B13" w14:textId="77777777" w:rsidR="00E0410F" w:rsidRPr="00387593" w:rsidRDefault="005E75EA">
            <w:pPr>
              <w:jc w:val="left"/>
            </w:pPr>
            <w:r w:rsidRPr="00387593">
              <w:rPr>
                <w:b/>
                <w:bCs/>
              </w:rPr>
              <w:lastRenderedPageBreak/>
              <w:t>Clef étrang</w:t>
            </w:r>
            <w:r w:rsidRPr="00387593">
              <w:rPr>
                <w:b/>
                <w:bCs/>
              </w:rPr>
              <w:lastRenderedPageBreak/>
              <w:t>ère</w:t>
            </w:r>
          </w:p>
        </w:tc>
        <w:tc>
          <w:tcPr>
            <w:tcW w:w="0" w:type="auto"/>
          </w:tcPr>
          <w:p w14:paraId="56318EAB" w14:textId="77777777" w:rsidR="00E0410F" w:rsidRPr="00387593" w:rsidRDefault="005E75EA">
            <w:pPr>
              <w:jc w:val="left"/>
            </w:pPr>
            <w:r w:rsidRPr="00387593">
              <w:lastRenderedPageBreak/>
              <w:t xml:space="preserve">Identifiant de l'objet </w:t>
            </w:r>
            <w:proofErr w:type="spellStart"/>
            <w:r w:rsidRPr="00387593">
              <w:t>zonereglementaire</w:t>
            </w:r>
            <w:proofErr w:type="spellEnd"/>
            <w:r w:rsidRPr="00387593">
              <w:t xml:space="preserve"> dans la table </w:t>
            </w:r>
            <w:r w:rsidRPr="00387593">
              <w:lastRenderedPageBreak/>
              <w:t>[</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zonereglementairefoncier_s</w:t>
            </w:r>
            <w:proofErr w:type="spellEnd"/>
            <w:r w:rsidRPr="00387593">
              <w:t xml:space="preserve"> auquel se rattache le type d'alea.</w:t>
            </w:r>
          </w:p>
        </w:tc>
      </w:tr>
      <w:tr w:rsidR="00E0410F" w:rsidRPr="00387593" w14:paraId="4677DD78" w14:textId="77777777">
        <w:tc>
          <w:tcPr>
            <w:tcW w:w="0" w:type="auto"/>
          </w:tcPr>
          <w:p w14:paraId="64D44B89" w14:textId="77777777" w:rsidR="00E0410F" w:rsidRPr="00387593" w:rsidRDefault="005E75EA">
            <w:pPr>
              <w:jc w:val="left"/>
            </w:pPr>
            <w:proofErr w:type="spellStart"/>
            <w:proofErr w:type="gramStart"/>
            <w:r w:rsidRPr="00387593">
              <w:lastRenderedPageBreak/>
              <w:t>idzonereglementaire</w:t>
            </w:r>
            <w:proofErr w:type="gramEnd"/>
            <w:r w:rsidRPr="00387593">
              <w:t>_fl</w:t>
            </w:r>
            <w:proofErr w:type="spellEnd"/>
          </w:p>
        </w:tc>
        <w:tc>
          <w:tcPr>
            <w:tcW w:w="0" w:type="auto"/>
          </w:tcPr>
          <w:p w14:paraId="3F62ABFF" w14:textId="77777777" w:rsidR="00E0410F" w:rsidRPr="00387593" w:rsidRDefault="005E75EA">
            <w:pPr>
              <w:jc w:val="left"/>
            </w:pPr>
            <w:proofErr w:type="gramStart"/>
            <w:r w:rsidRPr="00387593">
              <w:t>TEXT(</w:t>
            </w:r>
            <w:proofErr w:type="gramEnd"/>
            <w:r w:rsidRPr="00387593">
              <w:t>8)</w:t>
            </w:r>
          </w:p>
        </w:tc>
        <w:tc>
          <w:tcPr>
            <w:tcW w:w="0" w:type="auto"/>
          </w:tcPr>
          <w:p w14:paraId="476D3EB0" w14:textId="77777777" w:rsidR="00E0410F" w:rsidRPr="00387593" w:rsidRDefault="005E75EA">
            <w:pPr>
              <w:jc w:val="left"/>
            </w:pPr>
            <w:r w:rsidRPr="00387593">
              <w:rPr>
                <w:b/>
                <w:bCs/>
              </w:rPr>
              <w:t>Clef étrangère</w:t>
            </w:r>
          </w:p>
        </w:tc>
        <w:tc>
          <w:tcPr>
            <w:tcW w:w="0" w:type="auto"/>
          </w:tcPr>
          <w:p w14:paraId="450AB2BD" w14:textId="77777777" w:rsidR="00E0410F" w:rsidRPr="00387593" w:rsidRDefault="005E75EA">
            <w:pPr>
              <w:jc w:val="left"/>
            </w:pPr>
            <w:r w:rsidRPr="00387593">
              <w:t xml:space="preserve">Identifiant de l'objet </w:t>
            </w:r>
            <w:proofErr w:type="spellStart"/>
            <w:r w:rsidRPr="00387593">
              <w:t>zonereglementaire</w:t>
            </w:r>
            <w:proofErr w:type="spellEnd"/>
            <w:r w:rsidRPr="00387593">
              <w:t xml:space="preserve"> dans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zonereglementairefoncier_l</w:t>
            </w:r>
            <w:proofErr w:type="spellEnd"/>
            <w:r w:rsidRPr="00387593">
              <w:t xml:space="preserve"> auquel se rattache le type d'alea.</w:t>
            </w:r>
          </w:p>
        </w:tc>
      </w:tr>
      <w:tr w:rsidR="00E0410F" w:rsidRPr="00387593" w14:paraId="1086AB97" w14:textId="77777777">
        <w:tc>
          <w:tcPr>
            <w:tcW w:w="0" w:type="auto"/>
          </w:tcPr>
          <w:p w14:paraId="7F781224" w14:textId="77777777" w:rsidR="00E0410F" w:rsidRPr="00387593" w:rsidRDefault="005E75EA">
            <w:pPr>
              <w:jc w:val="left"/>
            </w:pPr>
            <w:proofErr w:type="spellStart"/>
            <w:proofErr w:type="gramStart"/>
            <w:r w:rsidRPr="00387593">
              <w:t>idzonereglementaire</w:t>
            </w:r>
            <w:proofErr w:type="gramEnd"/>
            <w:r w:rsidRPr="00387593">
              <w:t>_fp</w:t>
            </w:r>
            <w:proofErr w:type="spellEnd"/>
          </w:p>
        </w:tc>
        <w:tc>
          <w:tcPr>
            <w:tcW w:w="0" w:type="auto"/>
          </w:tcPr>
          <w:p w14:paraId="3C5CEF35" w14:textId="77777777" w:rsidR="00E0410F" w:rsidRPr="00387593" w:rsidRDefault="005E75EA">
            <w:pPr>
              <w:jc w:val="left"/>
            </w:pPr>
            <w:proofErr w:type="gramStart"/>
            <w:r w:rsidRPr="00387593">
              <w:t>TEXT(</w:t>
            </w:r>
            <w:proofErr w:type="gramEnd"/>
            <w:r w:rsidRPr="00387593">
              <w:t>8)</w:t>
            </w:r>
          </w:p>
        </w:tc>
        <w:tc>
          <w:tcPr>
            <w:tcW w:w="0" w:type="auto"/>
          </w:tcPr>
          <w:p w14:paraId="54518F1B" w14:textId="77777777" w:rsidR="00E0410F" w:rsidRPr="00387593" w:rsidRDefault="005E75EA">
            <w:pPr>
              <w:jc w:val="left"/>
            </w:pPr>
            <w:r w:rsidRPr="00387593">
              <w:rPr>
                <w:b/>
                <w:bCs/>
              </w:rPr>
              <w:t>Clef étrangère</w:t>
            </w:r>
          </w:p>
        </w:tc>
        <w:tc>
          <w:tcPr>
            <w:tcW w:w="0" w:type="auto"/>
          </w:tcPr>
          <w:p w14:paraId="57EBEA41" w14:textId="77777777" w:rsidR="00E0410F" w:rsidRPr="00387593" w:rsidRDefault="005E75EA">
            <w:pPr>
              <w:jc w:val="left"/>
            </w:pPr>
            <w:r w:rsidRPr="00387593">
              <w:t xml:space="preserve">Identifiant de l'objet </w:t>
            </w:r>
            <w:proofErr w:type="spellStart"/>
            <w:r w:rsidRPr="00387593">
              <w:t>zonereglementaire</w:t>
            </w:r>
            <w:proofErr w:type="spellEnd"/>
            <w:r w:rsidRPr="00387593">
              <w:t xml:space="preserve"> dans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zonereglementairefoncier_p</w:t>
            </w:r>
            <w:proofErr w:type="spellEnd"/>
            <w:r w:rsidRPr="00387593">
              <w:t xml:space="preserve"> auquel se rattache le type d'alea.</w:t>
            </w:r>
          </w:p>
        </w:tc>
      </w:tr>
    </w:tbl>
    <w:p w14:paraId="19716985" w14:textId="77777777" w:rsidR="00E0410F" w:rsidRPr="00387593" w:rsidRDefault="005E75EA">
      <w:pPr>
        <w:pStyle w:val="Corpsdetexte"/>
      </w:pPr>
      <w:r w:rsidRPr="00387593">
        <w:t xml:space="preserve">A noter que pour une ligne de la table seule une des colonnes </w:t>
      </w:r>
      <w:proofErr w:type="spellStart"/>
      <w:r w:rsidRPr="00387593">
        <w:t>idzonereglementaire_ul</w:t>
      </w:r>
      <w:proofErr w:type="spellEnd"/>
      <w:r w:rsidRPr="00387593">
        <w:t xml:space="preserve">, </w:t>
      </w:r>
      <w:proofErr w:type="spellStart"/>
      <w:r w:rsidRPr="00387593">
        <w:t>idzonereglementaire_up</w:t>
      </w:r>
      <w:proofErr w:type="spellEnd"/>
      <w:r w:rsidRPr="00387593">
        <w:t xml:space="preserve">, </w:t>
      </w:r>
      <w:proofErr w:type="spellStart"/>
      <w:r w:rsidRPr="00387593">
        <w:t>idzonereglementaire_fs</w:t>
      </w:r>
      <w:proofErr w:type="spellEnd"/>
      <w:r w:rsidRPr="00387593">
        <w:t xml:space="preserve">, </w:t>
      </w:r>
      <w:proofErr w:type="spellStart"/>
      <w:r w:rsidRPr="00387593">
        <w:t>idzonereglementaire_fl</w:t>
      </w:r>
      <w:proofErr w:type="spellEnd"/>
      <w:r w:rsidRPr="00387593">
        <w:t xml:space="preserve"> ou </w:t>
      </w:r>
      <w:proofErr w:type="spellStart"/>
      <w:r w:rsidRPr="00387593">
        <w:t>idzonereglementaire_fp</w:t>
      </w:r>
      <w:proofErr w:type="spellEnd"/>
      <w:r w:rsidRPr="00387593">
        <w:t xml:space="preserve"> doit être renseignée.</w:t>
      </w:r>
    </w:p>
    <w:p w14:paraId="2EE9C67E" w14:textId="77777777" w:rsidR="00E0410F" w:rsidRPr="00387593" w:rsidRDefault="005E75EA">
      <w:pPr>
        <w:pStyle w:val="Corpsdetexte"/>
      </w:pPr>
      <w:r w:rsidRPr="00387593">
        <w:t xml:space="preserve">La définition de cette table en SQL est précisée en </w:t>
      </w:r>
      <w:hyperlink w:anchor="Xdc0451769be4736b1a28e5527d1015948aca9eb">
        <w:r w:rsidRPr="00387593">
          <w:rPr>
            <w:rStyle w:val="Lienhypertexte"/>
          </w:rPr>
          <w:t>ANNEXE E</w:t>
        </w:r>
      </w:hyperlink>
      <w:r w:rsidRPr="00387593">
        <w:t>.</w:t>
      </w:r>
    </w:p>
    <w:p w14:paraId="5970ABEF" w14:textId="77777777" w:rsidR="00E0410F" w:rsidRPr="00387593" w:rsidRDefault="005E75EA">
      <w:pPr>
        <w:pStyle w:val="Titre5"/>
      </w:pPr>
      <w:bookmarkStart w:id="120" w:name="table-denumeration-typeprocedure"/>
      <w:bookmarkEnd w:id="119"/>
      <w:r w:rsidRPr="00387593">
        <w:t>Table d'</w:t>
      </w:r>
      <w:proofErr w:type="spellStart"/>
      <w:r w:rsidRPr="00387593">
        <w:t>enumeration</w:t>
      </w:r>
      <w:proofErr w:type="spellEnd"/>
      <w:r w:rsidRPr="00387593">
        <w:t xml:space="preserve"> </w:t>
      </w:r>
      <w:proofErr w:type="spellStart"/>
      <w:r w:rsidRPr="00387593">
        <w:t>typeprocedure</w:t>
      </w:r>
      <w:proofErr w:type="spellEnd"/>
    </w:p>
    <w:p w14:paraId="5280D9B2" w14:textId="77777777" w:rsidR="00E0410F" w:rsidRPr="00387593" w:rsidRDefault="005E75EA">
      <w:r w:rsidRPr="00387593">
        <w:t xml:space="preserve">La table d'énumération </w:t>
      </w:r>
      <w:proofErr w:type="spellStart"/>
      <w:r w:rsidRPr="00387593">
        <w:t>typeprocedure</w:t>
      </w:r>
      <w:proofErr w:type="spellEnd"/>
      <w:r w:rsidRPr="00387593">
        <w:t xml:space="preserve"> implémente l'</w:t>
      </w:r>
      <w:proofErr w:type="spellStart"/>
      <w:r w:rsidRPr="00387593">
        <w:t>énumeration</w:t>
      </w:r>
      <w:proofErr w:type="spellEnd"/>
      <w:r w:rsidRPr="00387593">
        <w:t xml:space="preserve"> </w:t>
      </w:r>
      <w:hyperlink r:id="rId213" w:anchor="enumeration-typeprocedure">
        <w:proofErr w:type="spellStart"/>
        <w:r w:rsidRPr="00387593">
          <w:rPr>
            <w:rStyle w:val="Lienhypertexte"/>
          </w:rPr>
          <w:t>TypeProcedure</w:t>
        </w:r>
        <w:proofErr w:type="spellEnd"/>
      </w:hyperlink>
      <w:r w:rsidRPr="00387593">
        <w:t xml:space="preserve"> définie dans le modèle commun.</w:t>
      </w:r>
    </w:p>
    <w:p w14:paraId="342C74C1" w14:textId="77777777" w:rsidR="00E0410F" w:rsidRPr="00387593" w:rsidRDefault="005E75EA">
      <w:pPr>
        <w:pStyle w:val="Corpsdetexte"/>
      </w:pPr>
      <w:r w:rsidRPr="00387593">
        <w:t>Elle a la structure et le contenu suivants :</w:t>
      </w:r>
    </w:p>
    <w:tbl>
      <w:tblPr>
        <w:tblW w:w="0" w:type="auto"/>
        <w:tblLook w:val="0020" w:firstRow="1" w:lastRow="0" w:firstColumn="0" w:lastColumn="0" w:noHBand="0" w:noVBand="0"/>
      </w:tblPr>
      <w:tblGrid>
        <w:gridCol w:w="1746"/>
        <w:gridCol w:w="6946"/>
      </w:tblGrid>
      <w:tr w:rsidR="00E0410F" w:rsidRPr="00387593" w14:paraId="51506174" w14:textId="77777777">
        <w:trPr>
          <w:tblHeader/>
        </w:trPr>
        <w:tc>
          <w:tcPr>
            <w:tcW w:w="0" w:type="auto"/>
          </w:tcPr>
          <w:p w14:paraId="2887E9F4" w14:textId="77777777" w:rsidR="00E0410F" w:rsidRPr="00387593" w:rsidRDefault="005E75EA">
            <w:pPr>
              <w:jc w:val="left"/>
            </w:pPr>
            <w:proofErr w:type="gramStart"/>
            <w:r w:rsidRPr="00387593">
              <w:t>code</w:t>
            </w:r>
            <w:proofErr w:type="gramEnd"/>
            <w:r w:rsidRPr="00387593">
              <w:t xml:space="preserve"> TEXT(10)</w:t>
            </w:r>
          </w:p>
        </w:tc>
        <w:tc>
          <w:tcPr>
            <w:tcW w:w="0" w:type="auto"/>
          </w:tcPr>
          <w:p w14:paraId="01270751" w14:textId="77777777" w:rsidR="00E0410F" w:rsidRPr="00387593" w:rsidRDefault="005E75EA">
            <w:pPr>
              <w:jc w:val="left"/>
            </w:pPr>
            <w:proofErr w:type="gramStart"/>
            <w:r w:rsidRPr="00387593">
              <w:t>libelle</w:t>
            </w:r>
            <w:proofErr w:type="gramEnd"/>
            <w:r w:rsidRPr="00387593">
              <w:t xml:space="preserve"> TEXT(80)</w:t>
            </w:r>
          </w:p>
        </w:tc>
      </w:tr>
      <w:tr w:rsidR="00E0410F" w:rsidRPr="00387593" w14:paraId="2C8E881C" w14:textId="77777777">
        <w:tc>
          <w:tcPr>
            <w:tcW w:w="0" w:type="auto"/>
          </w:tcPr>
          <w:p w14:paraId="13B76D5F" w14:textId="77777777" w:rsidR="00E0410F" w:rsidRPr="00387593" w:rsidRDefault="005E75EA">
            <w:pPr>
              <w:jc w:val="left"/>
            </w:pPr>
            <w:r w:rsidRPr="00387593">
              <w:t>PPRN</w:t>
            </w:r>
          </w:p>
        </w:tc>
        <w:tc>
          <w:tcPr>
            <w:tcW w:w="0" w:type="auto"/>
          </w:tcPr>
          <w:p w14:paraId="7EEB865D" w14:textId="77777777" w:rsidR="00E0410F" w:rsidRPr="00387593" w:rsidRDefault="005E75EA">
            <w:pPr>
              <w:jc w:val="left"/>
            </w:pPr>
            <w:r w:rsidRPr="00387593">
              <w:t>Plan de Prévention des Risques Naturels</w:t>
            </w:r>
          </w:p>
        </w:tc>
      </w:tr>
      <w:tr w:rsidR="00E0410F" w:rsidRPr="00387593" w14:paraId="5F25E85F" w14:textId="77777777">
        <w:tc>
          <w:tcPr>
            <w:tcW w:w="0" w:type="auto"/>
          </w:tcPr>
          <w:p w14:paraId="73086A6B" w14:textId="77777777" w:rsidR="00E0410F" w:rsidRPr="00387593" w:rsidRDefault="005E75EA">
            <w:pPr>
              <w:jc w:val="left"/>
            </w:pPr>
            <w:r w:rsidRPr="00387593">
              <w:t>PPRN-I</w:t>
            </w:r>
          </w:p>
        </w:tc>
        <w:tc>
          <w:tcPr>
            <w:tcW w:w="0" w:type="auto"/>
          </w:tcPr>
          <w:p w14:paraId="24E77951" w14:textId="77777777" w:rsidR="00E0410F" w:rsidRPr="00387593" w:rsidRDefault="005E75EA">
            <w:pPr>
              <w:jc w:val="left"/>
            </w:pPr>
            <w:r w:rsidRPr="00387593">
              <w:t xml:space="preserve">Plan de Prévention des Risques Naturels </w:t>
            </w:r>
            <w:proofErr w:type="spellStart"/>
            <w:r w:rsidRPr="00387593">
              <w:t>Innondation</w:t>
            </w:r>
            <w:proofErr w:type="spellEnd"/>
          </w:p>
        </w:tc>
      </w:tr>
      <w:tr w:rsidR="00E0410F" w:rsidRPr="00387593" w14:paraId="01E2BC2B" w14:textId="77777777">
        <w:tc>
          <w:tcPr>
            <w:tcW w:w="0" w:type="auto"/>
          </w:tcPr>
          <w:p w14:paraId="4C507D72" w14:textId="77777777" w:rsidR="00E0410F" w:rsidRPr="00387593" w:rsidRDefault="005E75EA">
            <w:pPr>
              <w:jc w:val="left"/>
            </w:pPr>
            <w:r w:rsidRPr="00387593">
              <w:t>PPRN-L</w:t>
            </w:r>
          </w:p>
        </w:tc>
        <w:tc>
          <w:tcPr>
            <w:tcW w:w="0" w:type="auto"/>
          </w:tcPr>
          <w:p w14:paraId="46E95EB2" w14:textId="77777777" w:rsidR="00E0410F" w:rsidRPr="00387593" w:rsidRDefault="005E75EA">
            <w:pPr>
              <w:jc w:val="left"/>
            </w:pPr>
            <w:r w:rsidRPr="00387593">
              <w:t>Plan de Prévention des Risques Naturels Littoral</w:t>
            </w:r>
          </w:p>
        </w:tc>
      </w:tr>
      <w:tr w:rsidR="00E0410F" w:rsidRPr="00387593" w14:paraId="61FFF393" w14:textId="77777777">
        <w:tc>
          <w:tcPr>
            <w:tcW w:w="0" w:type="auto"/>
          </w:tcPr>
          <w:p w14:paraId="72596781" w14:textId="77777777" w:rsidR="00E0410F" w:rsidRPr="00387593" w:rsidRDefault="005E75EA">
            <w:pPr>
              <w:jc w:val="left"/>
            </w:pPr>
            <w:r w:rsidRPr="00387593">
              <w:t>PPRN-</w:t>
            </w:r>
            <w:proofErr w:type="spellStart"/>
            <w:r w:rsidRPr="00387593">
              <w:t>Mvt</w:t>
            </w:r>
            <w:proofErr w:type="spellEnd"/>
          </w:p>
        </w:tc>
        <w:tc>
          <w:tcPr>
            <w:tcW w:w="0" w:type="auto"/>
          </w:tcPr>
          <w:p w14:paraId="6AE4AE4F" w14:textId="77777777" w:rsidR="00E0410F" w:rsidRPr="00387593" w:rsidRDefault="005E75EA">
            <w:pPr>
              <w:jc w:val="left"/>
            </w:pPr>
            <w:r w:rsidRPr="00387593">
              <w:t>Plan de Prévention des Risques Naturels Mouvement de Terrain</w:t>
            </w:r>
          </w:p>
        </w:tc>
      </w:tr>
      <w:tr w:rsidR="00E0410F" w:rsidRPr="00387593" w14:paraId="542B7977" w14:textId="77777777">
        <w:tc>
          <w:tcPr>
            <w:tcW w:w="0" w:type="auto"/>
          </w:tcPr>
          <w:p w14:paraId="33303761" w14:textId="77777777" w:rsidR="00E0410F" w:rsidRPr="00387593" w:rsidRDefault="005E75EA">
            <w:pPr>
              <w:jc w:val="left"/>
            </w:pPr>
            <w:r w:rsidRPr="00387593">
              <w:t>PPRN-Multi</w:t>
            </w:r>
          </w:p>
        </w:tc>
        <w:tc>
          <w:tcPr>
            <w:tcW w:w="0" w:type="auto"/>
          </w:tcPr>
          <w:p w14:paraId="5BC94A12" w14:textId="77777777" w:rsidR="00E0410F" w:rsidRPr="00387593" w:rsidRDefault="005E75EA">
            <w:pPr>
              <w:jc w:val="left"/>
            </w:pPr>
            <w:r w:rsidRPr="00387593">
              <w:t>Plan de Prévention des Risques Naturels Multirisques</w:t>
            </w:r>
          </w:p>
        </w:tc>
      </w:tr>
      <w:tr w:rsidR="00E0410F" w:rsidRPr="00387593" w14:paraId="57538981" w14:textId="77777777">
        <w:tc>
          <w:tcPr>
            <w:tcW w:w="0" w:type="auto"/>
          </w:tcPr>
          <w:p w14:paraId="22DFBDC6" w14:textId="77777777" w:rsidR="00E0410F" w:rsidRPr="00387593" w:rsidRDefault="005E75EA">
            <w:pPr>
              <w:jc w:val="left"/>
            </w:pPr>
            <w:r w:rsidRPr="00387593">
              <w:t>PPRN-S</w:t>
            </w:r>
          </w:p>
        </w:tc>
        <w:tc>
          <w:tcPr>
            <w:tcW w:w="0" w:type="auto"/>
          </w:tcPr>
          <w:p w14:paraId="7C800BD9" w14:textId="77777777" w:rsidR="00E0410F" w:rsidRPr="00387593" w:rsidRDefault="005E75EA">
            <w:pPr>
              <w:jc w:val="left"/>
            </w:pPr>
            <w:r w:rsidRPr="00387593">
              <w:t>Plan de Prévention des Risques Naturels Séisme</w:t>
            </w:r>
          </w:p>
        </w:tc>
      </w:tr>
      <w:tr w:rsidR="00E0410F" w:rsidRPr="00387593" w14:paraId="7A23B693" w14:textId="77777777">
        <w:tc>
          <w:tcPr>
            <w:tcW w:w="0" w:type="auto"/>
          </w:tcPr>
          <w:p w14:paraId="3ACEF580" w14:textId="77777777" w:rsidR="00E0410F" w:rsidRPr="00387593" w:rsidRDefault="005E75EA">
            <w:pPr>
              <w:jc w:val="left"/>
            </w:pPr>
            <w:r w:rsidRPr="00387593">
              <w:t>PPRN-Av</w:t>
            </w:r>
          </w:p>
        </w:tc>
        <w:tc>
          <w:tcPr>
            <w:tcW w:w="0" w:type="auto"/>
          </w:tcPr>
          <w:p w14:paraId="30AD0EF6" w14:textId="77777777" w:rsidR="00E0410F" w:rsidRPr="00387593" w:rsidRDefault="005E75EA">
            <w:pPr>
              <w:jc w:val="left"/>
            </w:pPr>
            <w:r w:rsidRPr="00387593">
              <w:t>Plan de Prévention des Risques Naturels Avalanches</w:t>
            </w:r>
          </w:p>
        </w:tc>
      </w:tr>
      <w:tr w:rsidR="00E0410F" w:rsidRPr="00387593" w14:paraId="6BDA0866" w14:textId="77777777">
        <w:tc>
          <w:tcPr>
            <w:tcW w:w="0" w:type="auto"/>
          </w:tcPr>
          <w:p w14:paraId="472022FB" w14:textId="77777777" w:rsidR="00E0410F" w:rsidRPr="00387593" w:rsidRDefault="005E75EA">
            <w:pPr>
              <w:jc w:val="left"/>
            </w:pPr>
            <w:r w:rsidRPr="00387593">
              <w:t>PPRN-</w:t>
            </w:r>
            <w:proofErr w:type="spellStart"/>
            <w:r w:rsidRPr="00387593">
              <w:t>Ev</w:t>
            </w:r>
            <w:proofErr w:type="spellEnd"/>
          </w:p>
        </w:tc>
        <w:tc>
          <w:tcPr>
            <w:tcW w:w="0" w:type="auto"/>
          </w:tcPr>
          <w:p w14:paraId="36EAE182" w14:textId="77777777" w:rsidR="00E0410F" w:rsidRPr="00387593" w:rsidRDefault="005E75EA">
            <w:pPr>
              <w:jc w:val="left"/>
            </w:pPr>
            <w:r w:rsidRPr="00387593">
              <w:t>Plan de Prévention des Risques Naturels Eruption volcanique</w:t>
            </w:r>
          </w:p>
        </w:tc>
      </w:tr>
      <w:tr w:rsidR="00E0410F" w:rsidRPr="00387593" w14:paraId="561E53A5" w14:textId="77777777">
        <w:tc>
          <w:tcPr>
            <w:tcW w:w="0" w:type="auto"/>
          </w:tcPr>
          <w:p w14:paraId="26811888" w14:textId="77777777" w:rsidR="00E0410F" w:rsidRPr="00387593" w:rsidRDefault="005E75EA">
            <w:pPr>
              <w:jc w:val="left"/>
            </w:pPr>
            <w:r w:rsidRPr="00387593">
              <w:t>PPRN-If</w:t>
            </w:r>
          </w:p>
        </w:tc>
        <w:tc>
          <w:tcPr>
            <w:tcW w:w="0" w:type="auto"/>
          </w:tcPr>
          <w:p w14:paraId="4196ED67" w14:textId="77777777" w:rsidR="00E0410F" w:rsidRPr="00387593" w:rsidRDefault="005E75EA">
            <w:pPr>
              <w:jc w:val="left"/>
            </w:pPr>
            <w:r w:rsidRPr="00387593">
              <w:t>Plan de Prévention des Risques Naturels Incendie de forêt</w:t>
            </w:r>
          </w:p>
        </w:tc>
      </w:tr>
      <w:tr w:rsidR="00E0410F" w:rsidRPr="00387593" w14:paraId="52CD9F59" w14:textId="77777777">
        <w:tc>
          <w:tcPr>
            <w:tcW w:w="0" w:type="auto"/>
          </w:tcPr>
          <w:p w14:paraId="647BC8DD" w14:textId="77777777" w:rsidR="00E0410F" w:rsidRPr="00387593" w:rsidRDefault="005E75EA">
            <w:pPr>
              <w:jc w:val="left"/>
            </w:pPr>
            <w:r w:rsidRPr="00387593">
              <w:t>PPRN-</w:t>
            </w:r>
            <w:proofErr w:type="spellStart"/>
            <w:r w:rsidRPr="00387593">
              <w:t>Cy</w:t>
            </w:r>
            <w:proofErr w:type="spellEnd"/>
          </w:p>
        </w:tc>
        <w:tc>
          <w:tcPr>
            <w:tcW w:w="0" w:type="auto"/>
          </w:tcPr>
          <w:p w14:paraId="7BD5C403" w14:textId="77777777" w:rsidR="00E0410F" w:rsidRPr="00387593" w:rsidRDefault="005E75EA">
            <w:pPr>
              <w:jc w:val="left"/>
            </w:pPr>
            <w:r w:rsidRPr="00387593">
              <w:t>Plan de Prévention des Risques Naturels Cyclone</w:t>
            </w:r>
          </w:p>
        </w:tc>
      </w:tr>
      <w:tr w:rsidR="00E0410F" w:rsidRPr="00387593" w14:paraId="16624C77" w14:textId="77777777">
        <w:tc>
          <w:tcPr>
            <w:tcW w:w="0" w:type="auto"/>
          </w:tcPr>
          <w:p w14:paraId="356707B4" w14:textId="77777777" w:rsidR="00E0410F" w:rsidRPr="00387593" w:rsidRDefault="005E75EA">
            <w:pPr>
              <w:jc w:val="left"/>
            </w:pPr>
            <w:r w:rsidRPr="00387593">
              <w:t>PPRN-Rad</w:t>
            </w:r>
          </w:p>
        </w:tc>
        <w:tc>
          <w:tcPr>
            <w:tcW w:w="0" w:type="auto"/>
          </w:tcPr>
          <w:p w14:paraId="4C9F4D38" w14:textId="77777777" w:rsidR="00E0410F" w:rsidRPr="00387593" w:rsidRDefault="005E75EA">
            <w:pPr>
              <w:jc w:val="left"/>
            </w:pPr>
            <w:r w:rsidRPr="00387593">
              <w:t>Plan de Prévention des Risques Naturels Radon</w:t>
            </w:r>
          </w:p>
        </w:tc>
      </w:tr>
      <w:tr w:rsidR="00E0410F" w:rsidRPr="00387593" w14:paraId="599B011A" w14:textId="77777777">
        <w:tc>
          <w:tcPr>
            <w:tcW w:w="0" w:type="auto"/>
          </w:tcPr>
          <w:p w14:paraId="541C3304" w14:textId="77777777" w:rsidR="00E0410F" w:rsidRPr="00387593" w:rsidRDefault="005E75EA">
            <w:pPr>
              <w:jc w:val="left"/>
            </w:pPr>
            <w:r w:rsidRPr="00387593">
              <w:t>PPRT</w:t>
            </w:r>
          </w:p>
        </w:tc>
        <w:tc>
          <w:tcPr>
            <w:tcW w:w="0" w:type="auto"/>
          </w:tcPr>
          <w:p w14:paraId="58DE0CB9" w14:textId="77777777" w:rsidR="00E0410F" w:rsidRPr="00387593" w:rsidRDefault="005E75EA">
            <w:pPr>
              <w:jc w:val="left"/>
            </w:pPr>
            <w:r w:rsidRPr="00387593">
              <w:t>Plan de Prévention des Risques Technologiques</w:t>
            </w:r>
          </w:p>
        </w:tc>
      </w:tr>
    </w:tbl>
    <w:p w14:paraId="2A8631DE" w14:textId="77777777" w:rsidR="00E0410F" w:rsidRPr="00387593" w:rsidRDefault="005E75EA">
      <w:pPr>
        <w:pStyle w:val="Corpsdetexte"/>
      </w:pPr>
      <w:r w:rsidRPr="00387593">
        <w:lastRenderedPageBreak/>
        <w:t xml:space="preserve">La définition de la table en SQL est précisée en </w:t>
      </w:r>
      <w:hyperlink w:anchor="X7885e1b063a7b40277268fb343b8c75f102052e">
        <w:r w:rsidRPr="00387593">
          <w:rPr>
            <w:rStyle w:val="Lienhypertexte"/>
          </w:rPr>
          <w:t>ANNEXE E</w:t>
        </w:r>
      </w:hyperlink>
      <w:r w:rsidRPr="00387593">
        <w:t>.</w:t>
      </w:r>
    </w:p>
    <w:p w14:paraId="7933C8F1" w14:textId="77777777" w:rsidR="00E0410F" w:rsidRPr="00387593" w:rsidRDefault="005E75EA">
      <w:pPr>
        <w:pStyle w:val="Titre5"/>
      </w:pPr>
      <w:bookmarkStart w:id="121" w:name="table-denumeration-typeetatprocedure"/>
      <w:bookmarkEnd w:id="120"/>
      <w:r w:rsidRPr="00387593">
        <w:t>Table d'</w:t>
      </w:r>
      <w:proofErr w:type="spellStart"/>
      <w:r w:rsidRPr="00387593">
        <w:t>enumeration</w:t>
      </w:r>
      <w:proofErr w:type="spellEnd"/>
      <w:r w:rsidRPr="00387593">
        <w:t xml:space="preserve"> </w:t>
      </w:r>
      <w:proofErr w:type="spellStart"/>
      <w:r w:rsidRPr="00387593">
        <w:t>typeetatprocedure</w:t>
      </w:r>
      <w:proofErr w:type="spellEnd"/>
    </w:p>
    <w:p w14:paraId="52B0C7B3" w14:textId="77777777" w:rsidR="00E0410F" w:rsidRPr="00387593" w:rsidRDefault="005E75EA">
      <w:r w:rsidRPr="00387593">
        <w:t xml:space="preserve">La table </w:t>
      </w:r>
      <w:proofErr w:type="spellStart"/>
      <w:r w:rsidRPr="00387593">
        <w:t>typeetatprocedure</w:t>
      </w:r>
      <w:proofErr w:type="spellEnd"/>
      <w:r w:rsidRPr="00387593">
        <w:t xml:space="preserve"> implémente l'</w:t>
      </w:r>
      <w:proofErr w:type="spellStart"/>
      <w:r w:rsidRPr="00387593">
        <w:t>énumeration</w:t>
      </w:r>
      <w:proofErr w:type="spellEnd"/>
      <w:r w:rsidRPr="00387593">
        <w:t xml:space="preserve"> </w:t>
      </w:r>
      <w:hyperlink r:id="rId214" w:anchor="enumeration-typeetatprocedure">
        <w:proofErr w:type="spellStart"/>
        <w:r w:rsidRPr="00387593">
          <w:rPr>
            <w:rStyle w:val="Lienhypertexte"/>
          </w:rPr>
          <w:t>TypeEtatProcedure</w:t>
        </w:r>
        <w:proofErr w:type="spellEnd"/>
      </w:hyperlink>
      <w:r w:rsidRPr="00387593">
        <w:t xml:space="preserve"> définie dans le modèle commun.</w:t>
      </w:r>
    </w:p>
    <w:p w14:paraId="62EA0B7F" w14:textId="77777777" w:rsidR="00E0410F" w:rsidRPr="00387593" w:rsidRDefault="005E75EA">
      <w:pPr>
        <w:pStyle w:val="Corpsdetexte"/>
      </w:pPr>
      <w:r w:rsidRPr="00387593">
        <w:t>Elle a la structure et le contenu suivants :</w:t>
      </w:r>
    </w:p>
    <w:tbl>
      <w:tblPr>
        <w:tblW w:w="0" w:type="auto"/>
        <w:tblLook w:val="0020" w:firstRow="1" w:lastRow="0" w:firstColumn="0" w:lastColumn="0" w:noHBand="0" w:noVBand="0"/>
      </w:tblPr>
      <w:tblGrid>
        <w:gridCol w:w="1746"/>
        <w:gridCol w:w="2458"/>
      </w:tblGrid>
      <w:tr w:rsidR="00E0410F" w:rsidRPr="00387593" w14:paraId="22789810" w14:textId="77777777">
        <w:trPr>
          <w:tblHeader/>
        </w:trPr>
        <w:tc>
          <w:tcPr>
            <w:tcW w:w="0" w:type="auto"/>
          </w:tcPr>
          <w:p w14:paraId="47C7EF70" w14:textId="77777777" w:rsidR="00E0410F" w:rsidRPr="00387593" w:rsidRDefault="005E75EA">
            <w:pPr>
              <w:jc w:val="left"/>
            </w:pPr>
            <w:proofErr w:type="gramStart"/>
            <w:r w:rsidRPr="00387593">
              <w:t>code</w:t>
            </w:r>
            <w:proofErr w:type="gramEnd"/>
            <w:r w:rsidRPr="00387593">
              <w:t xml:space="preserve"> TEXT(10)</w:t>
            </w:r>
          </w:p>
        </w:tc>
        <w:tc>
          <w:tcPr>
            <w:tcW w:w="0" w:type="auto"/>
          </w:tcPr>
          <w:p w14:paraId="5C396F88" w14:textId="77777777" w:rsidR="00E0410F" w:rsidRPr="00387593" w:rsidRDefault="005E75EA">
            <w:pPr>
              <w:jc w:val="left"/>
            </w:pPr>
            <w:proofErr w:type="gramStart"/>
            <w:r w:rsidRPr="00387593">
              <w:t>libelle</w:t>
            </w:r>
            <w:proofErr w:type="gramEnd"/>
            <w:r w:rsidRPr="00387593">
              <w:t xml:space="preserve"> TEXT(25)</w:t>
            </w:r>
          </w:p>
        </w:tc>
      </w:tr>
      <w:tr w:rsidR="00E0410F" w:rsidRPr="00387593" w14:paraId="13A34565" w14:textId="77777777">
        <w:tc>
          <w:tcPr>
            <w:tcW w:w="0" w:type="auto"/>
          </w:tcPr>
          <w:p w14:paraId="076E679F" w14:textId="77777777" w:rsidR="00E0410F" w:rsidRPr="00387593" w:rsidRDefault="005E75EA">
            <w:pPr>
              <w:jc w:val="left"/>
            </w:pPr>
            <w:r w:rsidRPr="00387593">
              <w:t>DEB_PRG</w:t>
            </w:r>
          </w:p>
        </w:tc>
        <w:tc>
          <w:tcPr>
            <w:tcW w:w="0" w:type="auto"/>
          </w:tcPr>
          <w:p w14:paraId="3189EF04" w14:textId="77777777" w:rsidR="00E0410F" w:rsidRPr="00387593" w:rsidRDefault="005E75EA">
            <w:pPr>
              <w:jc w:val="left"/>
            </w:pPr>
            <w:r w:rsidRPr="00387593">
              <w:t>Programmation</w:t>
            </w:r>
          </w:p>
        </w:tc>
      </w:tr>
      <w:tr w:rsidR="00E0410F" w:rsidRPr="00387593" w14:paraId="138570B6" w14:textId="77777777">
        <w:tc>
          <w:tcPr>
            <w:tcW w:w="0" w:type="auto"/>
          </w:tcPr>
          <w:p w14:paraId="79A9FE77" w14:textId="77777777" w:rsidR="00E0410F" w:rsidRPr="00387593" w:rsidRDefault="005E75EA">
            <w:pPr>
              <w:jc w:val="left"/>
            </w:pPr>
            <w:r w:rsidRPr="00387593">
              <w:t>DEB_MTG</w:t>
            </w:r>
          </w:p>
        </w:tc>
        <w:tc>
          <w:tcPr>
            <w:tcW w:w="0" w:type="auto"/>
          </w:tcPr>
          <w:p w14:paraId="09942614" w14:textId="77777777" w:rsidR="00E0410F" w:rsidRPr="00387593" w:rsidRDefault="005E75EA">
            <w:pPr>
              <w:jc w:val="left"/>
            </w:pPr>
            <w:r w:rsidRPr="00387593">
              <w:t>Montage</w:t>
            </w:r>
          </w:p>
        </w:tc>
      </w:tr>
      <w:tr w:rsidR="00E0410F" w:rsidRPr="00387593" w14:paraId="472C23EC" w14:textId="77777777">
        <w:tc>
          <w:tcPr>
            <w:tcW w:w="0" w:type="auto"/>
          </w:tcPr>
          <w:p w14:paraId="0141A660" w14:textId="77777777" w:rsidR="00E0410F" w:rsidRPr="00387593" w:rsidRDefault="005E75EA">
            <w:pPr>
              <w:jc w:val="left"/>
            </w:pPr>
            <w:r w:rsidRPr="00387593">
              <w:t>PRECRIT</w:t>
            </w:r>
          </w:p>
        </w:tc>
        <w:tc>
          <w:tcPr>
            <w:tcW w:w="0" w:type="auto"/>
          </w:tcPr>
          <w:p w14:paraId="4E986373" w14:textId="77777777" w:rsidR="00E0410F" w:rsidRPr="00387593" w:rsidRDefault="005E75EA">
            <w:pPr>
              <w:jc w:val="left"/>
            </w:pPr>
            <w:r w:rsidRPr="00387593">
              <w:t>Prescrit</w:t>
            </w:r>
          </w:p>
        </w:tc>
      </w:tr>
      <w:tr w:rsidR="00E0410F" w:rsidRPr="00387593" w14:paraId="5BE9A304" w14:textId="77777777">
        <w:tc>
          <w:tcPr>
            <w:tcW w:w="0" w:type="auto"/>
          </w:tcPr>
          <w:p w14:paraId="036ADE51" w14:textId="77777777" w:rsidR="00E0410F" w:rsidRPr="00387593" w:rsidRDefault="005E75EA">
            <w:pPr>
              <w:jc w:val="left"/>
            </w:pPr>
            <w:r w:rsidRPr="00387593">
              <w:t>PAC</w:t>
            </w:r>
          </w:p>
        </w:tc>
        <w:tc>
          <w:tcPr>
            <w:tcW w:w="0" w:type="auto"/>
          </w:tcPr>
          <w:p w14:paraId="35DF8B24" w14:textId="77777777" w:rsidR="00E0410F" w:rsidRPr="00387593" w:rsidRDefault="005E75EA">
            <w:pPr>
              <w:jc w:val="left"/>
            </w:pPr>
            <w:r w:rsidRPr="00387593">
              <w:t>Porté à connaissance</w:t>
            </w:r>
          </w:p>
        </w:tc>
      </w:tr>
      <w:tr w:rsidR="00E0410F" w:rsidRPr="00387593" w14:paraId="2ACA1066" w14:textId="77777777">
        <w:tc>
          <w:tcPr>
            <w:tcW w:w="0" w:type="auto"/>
          </w:tcPr>
          <w:p w14:paraId="2D1FC079" w14:textId="77777777" w:rsidR="00E0410F" w:rsidRPr="00387593" w:rsidRDefault="005E75EA">
            <w:pPr>
              <w:jc w:val="left"/>
            </w:pPr>
            <w:r w:rsidRPr="00387593">
              <w:t>PROROGE</w:t>
            </w:r>
          </w:p>
        </w:tc>
        <w:tc>
          <w:tcPr>
            <w:tcW w:w="0" w:type="auto"/>
          </w:tcPr>
          <w:p w14:paraId="3627AAA3" w14:textId="77777777" w:rsidR="00E0410F" w:rsidRPr="00387593" w:rsidRDefault="005E75EA">
            <w:pPr>
              <w:jc w:val="left"/>
            </w:pPr>
            <w:r w:rsidRPr="00387593">
              <w:t>Prorogé</w:t>
            </w:r>
          </w:p>
        </w:tc>
      </w:tr>
      <w:tr w:rsidR="00E0410F" w:rsidRPr="00387593" w14:paraId="64F30CBE" w14:textId="77777777">
        <w:tc>
          <w:tcPr>
            <w:tcW w:w="0" w:type="auto"/>
          </w:tcPr>
          <w:p w14:paraId="24E3E316" w14:textId="77777777" w:rsidR="00E0410F" w:rsidRPr="00387593" w:rsidRDefault="005E75EA">
            <w:pPr>
              <w:jc w:val="left"/>
            </w:pPr>
            <w:r w:rsidRPr="00387593">
              <w:t>ANTICIPE</w:t>
            </w:r>
          </w:p>
        </w:tc>
        <w:tc>
          <w:tcPr>
            <w:tcW w:w="0" w:type="auto"/>
          </w:tcPr>
          <w:p w14:paraId="558B8826" w14:textId="77777777" w:rsidR="00E0410F" w:rsidRPr="00387593" w:rsidRDefault="005E75EA">
            <w:pPr>
              <w:jc w:val="left"/>
            </w:pPr>
            <w:r w:rsidRPr="00387593">
              <w:t>Anticipé</w:t>
            </w:r>
          </w:p>
        </w:tc>
      </w:tr>
      <w:tr w:rsidR="00E0410F" w:rsidRPr="00387593" w14:paraId="7B20D9BF" w14:textId="77777777">
        <w:tc>
          <w:tcPr>
            <w:tcW w:w="0" w:type="auto"/>
          </w:tcPr>
          <w:p w14:paraId="5B3CC74A" w14:textId="77777777" w:rsidR="00E0410F" w:rsidRPr="00387593" w:rsidRDefault="005E75EA">
            <w:pPr>
              <w:jc w:val="left"/>
            </w:pPr>
            <w:r w:rsidRPr="00387593">
              <w:t>APPROUVE</w:t>
            </w:r>
          </w:p>
        </w:tc>
        <w:tc>
          <w:tcPr>
            <w:tcW w:w="0" w:type="auto"/>
          </w:tcPr>
          <w:p w14:paraId="45B63BCC" w14:textId="77777777" w:rsidR="00E0410F" w:rsidRPr="00387593" w:rsidRDefault="005E75EA">
            <w:pPr>
              <w:jc w:val="left"/>
            </w:pPr>
            <w:r w:rsidRPr="00387593">
              <w:t>Approuvé</w:t>
            </w:r>
          </w:p>
        </w:tc>
      </w:tr>
      <w:tr w:rsidR="00E0410F" w:rsidRPr="00387593" w14:paraId="0E6916D9" w14:textId="77777777">
        <w:tc>
          <w:tcPr>
            <w:tcW w:w="0" w:type="auto"/>
          </w:tcPr>
          <w:p w14:paraId="364E7005" w14:textId="77777777" w:rsidR="00E0410F" w:rsidRPr="00387593" w:rsidRDefault="005E75EA">
            <w:pPr>
              <w:jc w:val="left"/>
            </w:pPr>
            <w:r w:rsidRPr="00387593">
              <w:t>ANNULE</w:t>
            </w:r>
          </w:p>
        </w:tc>
        <w:tc>
          <w:tcPr>
            <w:tcW w:w="0" w:type="auto"/>
          </w:tcPr>
          <w:p w14:paraId="7A2C3E90" w14:textId="77777777" w:rsidR="00E0410F" w:rsidRPr="00387593" w:rsidRDefault="005E75EA">
            <w:pPr>
              <w:jc w:val="left"/>
            </w:pPr>
            <w:r w:rsidRPr="00387593">
              <w:t>Annulé</w:t>
            </w:r>
          </w:p>
        </w:tc>
      </w:tr>
      <w:tr w:rsidR="00E0410F" w:rsidRPr="00387593" w14:paraId="00AF5A2E" w14:textId="77777777">
        <w:tc>
          <w:tcPr>
            <w:tcW w:w="0" w:type="auto"/>
          </w:tcPr>
          <w:p w14:paraId="709E321C" w14:textId="77777777" w:rsidR="00E0410F" w:rsidRPr="00387593" w:rsidRDefault="005E75EA">
            <w:pPr>
              <w:jc w:val="left"/>
            </w:pPr>
            <w:r w:rsidRPr="00387593">
              <w:t>ABROGE</w:t>
            </w:r>
          </w:p>
        </w:tc>
        <w:tc>
          <w:tcPr>
            <w:tcW w:w="0" w:type="auto"/>
          </w:tcPr>
          <w:p w14:paraId="7FF54D9C" w14:textId="77777777" w:rsidR="00E0410F" w:rsidRPr="00387593" w:rsidRDefault="005E75EA">
            <w:pPr>
              <w:jc w:val="left"/>
            </w:pPr>
            <w:r w:rsidRPr="00387593">
              <w:t>Abrogé</w:t>
            </w:r>
          </w:p>
        </w:tc>
      </w:tr>
    </w:tbl>
    <w:p w14:paraId="6223379A" w14:textId="77777777" w:rsidR="00E0410F" w:rsidRPr="00387593" w:rsidRDefault="005E75EA">
      <w:pPr>
        <w:pStyle w:val="Corpsdetexte"/>
      </w:pPr>
      <w:r w:rsidRPr="00387593">
        <w:t xml:space="preserve">La définition de la table en SQL est précisée en </w:t>
      </w:r>
      <w:hyperlink w:anchor="X93f461e6c997928f907f31faa950f7dd8510a8e">
        <w:r w:rsidRPr="00387593">
          <w:rPr>
            <w:rStyle w:val="Lienhypertexte"/>
          </w:rPr>
          <w:t>ANNEXE E</w:t>
        </w:r>
      </w:hyperlink>
      <w:r w:rsidRPr="00387593">
        <w:t>.</w:t>
      </w:r>
    </w:p>
    <w:p w14:paraId="7C19052E" w14:textId="77777777" w:rsidR="00E0410F" w:rsidRPr="00387593" w:rsidRDefault="005E75EA">
      <w:pPr>
        <w:pStyle w:val="Titre5"/>
      </w:pPr>
      <w:bookmarkStart w:id="122" w:name="table-denumeration-typereference"/>
      <w:bookmarkEnd w:id="121"/>
      <w:r w:rsidRPr="00387593">
        <w:t>Table d'</w:t>
      </w:r>
      <w:proofErr w:type="spellStart"/>
      <w:r w:rsidRPr="00387593">
        <w:t>enumeration</w:t>
      </w:r>
      <w:proofErr w:type="spellEnd"/>
      <w:r w:rsidRPr="00387593">
        <w:t xml:space="preserve"> </w:t>
      </w:r>
      <w:proofErr w:type="spellStart"/>
      <w:r w:rsidRPr="00387593">
        <w:t>typereference</w:t>
      </w:r>
      <w:proofErr w:type="spellEnd"/>
    </w:p>
    <w:p w14:paraId="66E8B324" w14:textId="11A26D6A" w:rsidR="00E0410F" w:rsidRPr="00387593" w:rsidRDefault="005E75EA">
      <w:r w:rsidRPr="00387593">
        <w:t xml:space="preserve">La table </w:t>
      </w:r>
      <w:proofErr w:type="spellStart"/>
      <w:r w:rsidRPr="00387593">
        <w:t>typereference</w:t>
      </w:r>
      <w:proofErr w:type="spellEnd"/>
      <w:r w:rsidRPr="00387593">
        <w:t xml:space="preserve"> implémente l'</w:t>
      </w:r>
      <w:r w:rsidR="00182445" w:rsidRPr="00387593">
        <w:t>énumération</w:t>
      </w:r>
      <w:r w:rsidRPr="00387593">
        <w:t xml:space="preserve"> </w:t>
      </w:r>
      <w:hyperlink r:id="rId215" w:anchor="enumeration-typereference">
        <w:proofErr w:type="spellStart"/>
        <w:r w:rsidRPr="00387593">
          <w:rPr>
            <w:rStyle w:val="Lienhypertexte"/>
          </w:rPr>
          <w:t>TypeReference</w:t>
        </w:r>
        <w:proofErr w:type="spellEnd"/>
      </w:hyperlink>
      <w:r w:rsidRPr="00387593">
        <w:t xml:space="preserve"> définie dans le modèle commun.</w:t>
      </w:r>
    </w:p>
    <w:p w14:paraId="082D489E" w14:textId="77777777" w:rsidR="00E0410F" w:rsidRPr="00387593" w:rsidRDefault="005E75EA">
      <w:pPr>
        <w:pStyle w:val="Corpsdetexte"/>
      </w:pPr>
      <w:r w:rsidRPr="00387593">
        <w:t>Elle a la structure et le contenu suivants :</w:t>
      </w:r>
    </w:p>
    <w:tbl>
      <w:tblPr>
        <w:tblW w:w="0" w:type="auto"/>
        <w:tblLook w:val="0020" w:firstRow="1" w:lastRow="0" w:firstColumn="0" w:lastColumn="0" w:noHBand="0" w:noVBand="0"/>
      </w:tblPr>
      <w:tblGrid>
        <w:gridCol w:w="1644"/>
        <w:gridCol w:w="3161"/>
      </w:tblGrid>
      <w:tr w:rsidR="00E0410F" w:rsidRPr="00387593" w14:paraId="791B787D" w14:textId="77777777">
        <w:trPr>
          <w:tblHeader/>
        </w:trPr>
        <w:tc>
          <w:tcPr>
            <w:tcW w:w="0" w:type="auto"/>
          </w:tcPr>
          <w:p w14:paraId="4C479563" w14:textId="77777777" w:rsidR="00E0410F" w:rsidRPr="00387593" w:rsidRDefault="005E75EA">
            <w:pPr>
              <w:jc w:val="left"/>
            </w:pPr>
            <w:proofErr w:type="gramStart"/>
            <w:r w:rsidRPr="00387593">
              <w:t>code</w:t>
            </w:r>
            <w:proofErr w:type="gramEnd"/>
            <w:r w:rsidRPr="00387593">
              <w:t xml:space="preserve"> TEXT(2)</w:t>
            </w:r>
          </w:p>
        </w:tc>
        <w:tc>
          <w:tcPr>
            <w:tcW w:w="0" w:type="auto"/>
          </w:tcPr>
          <w:p w14:paraId="713AD572" w14:textId="77777777" w:rsidR="00E0410F" w:rsidRPr="00387593" w:rsidRDefault="005E75EA">
            <w:pPr>
              <w:jc w:val="left"/>
            </w:pPr>
            <w:proofErr w:type="gramStart"/>
            <w:r w:rsidRPr="00387593">
              <w:t>libelle</w:t>
            </w:r>
            <w:proofErr w:type="gramEnd"/>
            <w:r w:rsidRPr="00387593">
              <w:t xml:space="preserve"> TEXT(20)</w:t>
            </w:r>
          </w:p>
        </w:tc>
      </w:tr>
      <w:tr w:rsidR="00E0410F" w:rsidRPr="00387593" w14:paraId="2712B1A1" w14:textId="77777777">
        <w:tc>
          <w:tcPr>
            <w:tcW w:w="0" w:type="auto"/>
          </w:tcPr>
          <w:p w14:paraId="2DEA39D7" w14:textId="77777777" w:rsidR="00E0410F" w:rsidRPr="00387593" w:rsidRDefault="005E75EA">
            <w:pPr>
              <w:jc w:val="left"/>
            </w:pPr>
            <w:r w:rsidRPr="00387593">
              <w:t>01</w:t>
            </w:r>
          </w:p>
        </w:tc>
        <w:tc>
          <w:tcPr>
            <w:tcW w:w="0" w:type="auto"/>
          </w:tcPr>
          <w:p w14:paraId="0DB9AC46" w14:textId="77777777" w:rsidR="00E0410F" w:rsidRPr="00387593" w:rsidRDefault="005E75EA">
            <w:pPr>
              <w:jc w:val="left"/>
            </w:pPr>
            <w:r w:rsidRPr="00387593">
              <w:t>Règlement signé</w:t>
            </w:r>
          </w:p>
        </w:tc>
      </w:tr>
      <w:tr w:rsidR="00E0410F" w:rsidRPr="00387593" w14:paraId="639F98E7" w14:textId="77777777">
        <w:tc>
          <w:tcPr>
            <w:tcW w:w="0" w:type="auto"/>
          </w:tcPr>
          <w:p w14:paraId="133529CF" w14:textId="77777777" w:rsidR="00E0410F" w:rsidRPr="00387593" w:rsidRDefault="005E75EA">
            <w:pPr>
              <w:jc w:val="left"/>
            </w:pPr>
            <w:r w:rsidRPr="00387593">
              <w:t>02</w:t>
            </w:r>
          </w:p>
        </w:tc>
        <w:tc>
          <w:tcPr>
            <w:tcW w:w="0" w:type="auto"/>
          </w:tcPr>
          <w:p w14:paraId="7991A623" w14:textId="77777777" w:rsidR="00E0410F" w:rsidRPr="00387593" w:rsidRDefault="005E75EA">
            <w:pPr>
              <w:jc w:val="left"/>
            </w:pPr>
            <w:r w:rsidRPr="00387593">
              <w:t>Zonage réglementaire signé</w:t>
            </w:r>
          </w:p>
        </w:tc>
      </w:tr>
      <w:tr w:rsidR="00E0410F" w:rsidRPr="00387593" w14:paraId="160C1EAD" w14:textId="77777777">
        <w:tc>
          <w:tcPr>
            <w:tcW w:w="0" w:type="auto"/>
          </w:tcPr>
          <w:p w14:paraId="7CB9D06C" w14:textId="77777777" w:rsidR="00E0410F" w:rsidRPr="00387593" w:rsidRDefault="005E75EA">
            <w:pPr>
              <w:jc w:val="left"/>
            </w:pPr>
            <w:r w:rsidRPr="00387593">
              <w:t>03</w:t>
            </w:r>
          </w:p>
        </w:tc>
        <w:tc>
          <w:tcPr>
            <w:tcW w:w="0" w:type="auto"/>
          </w:tcPr>
          <w:p w14:paraId="7F7DBEC2" w14:textId="77777777" w:rsidR="00E0410F" w:rsidRPr="00387593" w:rsidRDefault="005E75EA">
            <w:pPr>
              <w:jc w:val="left"/>
            </w:pPr>
            <w:r w:rsidRPr="00387593">
              <w:t>Cartes signées</w:t>
            </w:r>
          </w:p>
        </w:tc>
      </w:tr>
      <w:tr w:rsidR="00E0410F" w:rsidRPr="00387593" w14:paraId="2D3B211D" w14:textId="77777777">
        <w:tc>
          <w:tcPr>
            <w:tcW w:w="0" w:type="auto"/>
          </w:tcPr>
          <w:p w14:paraId="6A01929C" w14:textId="77777777" w:rsidR="00E0410F" w:rsidRPr="00387593" w:rsidRDefault="005E75EA">
            <w:pPr>
              <w:jc w:val="left"/>
            </w:pPr>
            <w:r w:rsidRPr="00387593">
              <w:t>98</w:t>
            </w:r>
          </w:p>
        </w:tc>
        <w:tc>
          <w:tcPr>
            <w:tcW w:w="0" w:type="auto"/>
          </w:tcPr>
          <w:p w14:paraId="59625A9D" w14:textId="77777777" w:rsidR="00E0410F" w:rsidRPr="00387593" w:rsidRDefault="005E75EA">
            <w:pPr>
              <w:jc w:val="left"/>
            </w:pPr>
            <w:r w:rsidRPr="00387593">
              <w:t>Autres cartes</w:t>
            </w:r>
          </w:p>
        </w:tc>
      </w:tr>
      <w:tr w:rsidR="00E0410F" w:rsidRPr="00387593" w14:paraId="60572080" w14:textId="77777777">
        <w:tc>
          <w:tcPr>
            <w:tcW w:w="0" w:type="auto"/>
          </w:tcPr>
          <w:p w14:paraId="50721479" w14:textId="77777777" w:rsidR="00E0410F" w:rsidRPr="00387593" w:rsidRDefault="005E75EA">
            <w:pPr>
              <w:jc w:val="left"/>
            </w:pPr>
            <w:r w:rsidRPr="00387593">
              <w:t>99</w:t>
            </w:r>
          </w:p>
        </w:tc>
        <w:tc>
          <w:tcPr>
            <w:tcW w:w="0" w:type="auto"/>
          </w:tcPr>
          <w:p w14:paraId="438855FA" w14:textId="77777777" w:rsidR="00E0410F" w:rsidRPr="00387593" w:rsidRDefault="005E75EA">
            <w:pPr>
              <w:jc w:val="left"/>
            </w:pPr>
            <w:r w:rsidRPr="00387593">
              <w:t>Autres</w:t>
            </w:r>
          </w:p>
        </w:tc>
      </w:tr>
    </w:tbl>
    <w:p w14:paraId="0986AFB0" w14:textId="77777777" w:rsidR="00E0410F" w:rsidRPr="00387593" w:rsidRDefault="005E75EA">
      <w:pPr>
        <w:pStyle w:val="Corpsdetexte"/>
      </w:pPr>
      <w:r w:rsidRPr="00387593">
        <w:t xml:space="preserve">La définition de la table en SQL est précisée en </w:t>
      </w:r>
      <w:hyperlink w:anchor="Xa58626a2f99e1d99e3a64726df41aa3325b045b">
        <w:r w:rsidRPr="00387593">
          <w:rPr>
            <w:rStyle w:val="Lienhypertexte"/>
          </w:rPr>
          <w:t>ANNEXE E</w:t>
        </w:r>
      </w:hyperlink>
      <w:r w:rsidRPr="00387593">
        <w:t>.</w:t>
      </w:r>
    </w:p>
    <w:p w14:paraId="0F0E969B" w14:textId="77777777" w:rsidR="00E0410F" w:rsidRPr="00387593" w:rsidRDefault="005E75EA">
      <w:pPr>
        <w:pStyle w:val="Titre5"/>
      </w:pPr>
      <w:bookmarkStart w:id="123" w:name="table-denumeration-typealea"/>
      <w:bookmarkEnd w:id="122"/>
      <w:r w:rsidRPr="00387593">
        <w:t>Table d'</w:t>
      </w:r>
      <w:proofErr w:type="spellStart"/>
      <w:r w:rsidRPr="00387593">
        <w:t>enumeration</w:t>
      </w:r>
      <w:proofErr w:type="spellEnd"/>
      <w:r w:rsidRPr="00387593">
        <w:t xml:space="preserve"> </w:t>
      </w:r>
      <w:proofErr w:type="spellStart"/>
      <w:r w:rsidRPr="00387593">
        <w:t>typealea</w:t>
      </w:r>
      <w:proofErr w:type="spellEnd"/>
    </w:p>
    <w:p w14:paraId="3DB47D78" w14:textId="77777777" w:rsidR="00E0410F" w:rsidRPr="00387593" w:rsidRDefault="005E75EA">
      <w:r w:rsidRPr="00387593">
        <w:t xml:space="preserve">La table </w:t>
      </w:r>
      <w:proofErr w:type="spellStart"/>
      <w:r w:rsidRPr="00387593">
        <w:t>typealea</w:t>
      </w:r>
      <w:proofErr w:type="spellEnd"/>
      <w:r w:rsidRPr="00387593">
        <w:t xml:space="preserve"> implémente l'énumération </w:t>
      </w:r>
      <w:hyperlink r:id="rId216" w:anchor="enumeration-typealea">
        <w:proofErr w:type="spellStart"/>
        <w:r w:rsidRPr="00387593">
          <w:rPr>
            <w:rStyle w:val="Lienhypertexte"/>
          </w:rPr>
          <w:t>TypeAlea</w:t>
        </w:r>
        <w:proofErr w:type="spellEnd"/>
      </w:hyperlink>
      <w:r w:rsidRPr="00387593">
        <w:t xml:space="preserve"> définie dans le modèle commun</w:t>
      </w:r>
    </w:p>
    <w:p w14:paraId="503E312B" w14:textId="77777777" w:rsidR="00E0410F" w:rsidRPr="00387593" w:rsidRDefault="005E75EA">
      <w:pPr>
        <w:pStyle w:val="Corpsdetexte"/>
      </w:pPr>
      <w:r w:rsidRPr="00387593">
        <w:t>Elle a la structure et le contenu suivants :</w:t>
      </w:r>
    </w:p>
    <w:tbl>
      <w:tblPr>
        <w:tblW w:w="0" w:type="auto"/>
        <w:tblLook w:val="0020" w:firstRow="1" w:lastRow="0" w:firstColumn="0" w:lastColumn="0" w:noHBand="0" w:noVBand="0"/>
      </w:tblPr>
      <w:tblGrid>
        <w:gridCol w:w="1323"/>
        <w:gridCol w:w="7965"/>
      </w:tblGrid>
      <w:tr w:rsidR="00E0410F" w:rsidRPr="00387593" w14:paraId="69E4B7E0" w14:textId="77777777">
        <w:trPr>
          <w:tblHeader/>
        </w:trPr>
        <w:tc>
          <w:tcPr>
            <w:tcW w:w="0" w:type="auto"/>
          </w:tcPr>
          <w:p w14:paraId="7CF130E2" w14:textId="77777777" w:rsidR="00E0410F" w:rsidRPr="00387593" w:rsidRDefault="005E75EA">
            <w:pPr>
              <w:jc w:val="left"/>
            </w:pPr>
            <w:proofErr w:type="gramStart"/>
            <w:r w:rsidRPr="00387593">
              <w:t>code</w:t>
            </w:r>
            <w:proofErr w:type="gramEnd"/>
            <w:r w:rsidRPr="00387593">
              <w:t xml:space="preserve"> TEXT(3)</w:t>
            </w:r>
          </w:p>
        </w:tc>
        <w:tc>
          <w:tcPr>
            <w:tcW w:w="0" w:type="auto"/>
          </w:tcPr>
          <w:p w14:paraId="4BED4E61" w14:textId="77777777" w:rsidR="00E0410F" w:rsidRPr="00387593" w:rsidRDefault="005E75EA">
            <w:pPr>
              <w:jc w:val="left"/>
            </w:pPr>
            <w:proofErr w:type="gramStart"/>
            <w:r w:rsidRPr="00387593">
              <w:t>libelle</w:t>
            </w:r>
            <w:proofErr w:type="gramEnd"/>
            <w:r w:rsidRPr="00387593">
              <w:t xml:space="preserve"> TEXT(120)</w:t>
            </w:r>
          </w:p>
        </w:tc>
      </w:tr>
      <w:tr w:rsidR="00E0410F" w:rsidRPr="00387593" w14:paraId="5EF375BF" w14:textId="77777777">
        <w:tc>
          <w:tcPr>
            <w:tcW w:w="0" w:type="auto"/>
          </w:tcPr>
          <w:p w14:paraId="066F0803" w14:textId="77777777" w:rsidR="00E0410F" w:rsidRPr="00387593" w:rsidRDefault="005E75EA">
            <w:pPr>
              <w:jc w:val="left"/>
            </w:pPr>
            <w:r w:rsidRPr="00387593">
              <w:lastRenderedPageBreak/>
              <w:t>112</w:t>
            </w:r>
          </w:p>
        </w:tc>
        <w:tc>
          <w:tcPr>
            <w:tcW w:w="0" w:type="auto"/>
          </w:tcPr>
          <w:p w14:paraId="6C930353" w14:textId="77777777" w:rsidR="00E0410F" w:rsidRPr="00387593" w:rsidRDefault="005E75EA">
            <w:pPr>
              <w:jc w:val="left"/>
            </w:pPr>
            <w:r w:rsidRPr="00387593">
              <w:t>Risque Naturel ; Inondation ; Par une crue à débordement lent de cours d'eau</w:t>
            </w:r>
          </w:p>
        </w:tc>
      </w:tr>
      <w:tr w:rsidR="00E0410F" w:rsidRPr="00387593" w14:paraId="3FA158BA" w14:textId="77777777">
        <w:tc>
          <w:tcPr>
            <w:tcW w:w="0" w:type="auto"/>
          </w:tcPr>
          <w:p w14:paraId="3CF8FE1F" w14:textId="77777777" w:rsidR="00E0410F" w:rsidRPr="00387593" w:rsidRDefault="005E75EA">
            <w:pPr>
              <w:jc w:val="left"/>
            </w:pPr>
            <w:r w:rsidRPr="00387593">
              <w:t>113</w:t>
            </w:r>
          </w:p>
        </w:tc>
        <w:tc>
          <w:tcPr>
            <w:tcW w:w="0" w:type="auto"/>
          </w:tcPr>
          <w:p w14:paraId="3739CE05" w14:textId="77777777" w:rsidR="00E0410F" w:rsidRPr="00387593" w:rsidRDefault="005E75EA">
            <w:pPr>
              <w:jc w:val="left"/>
            </w:pPr>
            <w:r w:rsidRPr="00387593">
              <w:t xml:space="preserve">Risque Naturel ; Inondation ; Par une crue torrentielle ou à </w:t>
            </w:r>
            <w:proofErr w:type="spellStart"/>
            <w:r w:rsidRPr="00387593">
              <w:t>montée</w:t>
            </w:r>
            <w:proofErr w:type="spellEnd"/>
            <w:r w:rsidRPr="00387593">
              <w:t xml:space="preserve"> rapide de cours d'eau</w:t>
            </w:r>
          </w:p>
        </w:tc>
      </w:tr>
      <w:tr w:rsidR="00E0410F" w:rsidRPr="00387593" w14:paraId="29CFCBD6" w14:textId="77777777">
        <w:tc>
          <w:tcPr>
            <w:tcW w:w="0" w:type="auto"/>
          </w:tcPr>
          <w:p w14:paraId="2BD5B947" w14:textId="77777777" w:rsidR="00E0410F" w:rsidRPr="00387593" w:rsidRDefault="005E75EA">
            <w:pPr>
              <w:jc w:val="left"/>
            </w:pPr>
            <w:r w:rsidRPr="00387593">
              <w:t>114</w:t>
            </w:r>
          </w:p>
        </w:tc>
        <w:tc>
          <w:tcPr>
            <w:tcW w:w="0" w:type="auto"/>
          </w:tcPr>
          <w:p w14:paraId="4131AD3D" w14:textId="77777777" w:rsidR="00E0410F" w:rsidRPr="00387593" w:rsidRDefault="005E75EA">
            <w:pPr>
              <w:jc w:val="left"/>
            </w:pPr>
            <w:r w:rsidRPr="00387593">
              <w:t>Risque Naturel ; Inondation ; Par ruissellement et coulée de boue</w:t>
            </w:r>
          </w:p>
        </w:tc>
      </w:tr>
      <w:tr w:rsidR="00E0410F" w:rsidRPr="00387593" w14:paraId="50C9C063" w14:textId="77777777">
        <w:tc>
          <w:tcPr>
            <w:tcW w:w="0" w:type="auto"/>
          </w:tcPr>
          <w:p w14:paraId="23CB9FF2" w14:textId="77777777" w:rsidR="00E0410F" w:rsidRPr="00387593" w:rsidRDefault="005E75EA">
            <w:pPr>
              <w:jc w:val="left"/>
            </w:pPr>
            <w:r w:rsidRPr="00387593">
              <w:t>115</w:t>
            </w:r>
          </w:p>
        </w:tc>
        <w:tc>
          <w:tcPr>
            <w:tcW w:w="0" w:type="auto"/>
          </w:tcPr>
          <w:p w14:paraId="55C3BA2A" w14:textId="77777777" w:rsidR="00E0410F" w:rsidRPr="00387593" w:rsidRDefault="005E75EA">
            <w:pPr>
              <w:jc w:val="left"/>
            </w:pPr>
            <w:r w:rsidRPr="00387593">
              <w:t>Risque Naturel ; Inondation ; Par lave torrentielle (torrent et talweg)</w:t>
            </w:r>
          </w:p>
        </w:tc>
      </w:tr>
      <w:tr w:rsidR="00E0410F" w:rsidRPr="00387593" w14:paraId="2FBB303C" w14:textId="77777777">
        <w:tc>
          <w:tcPr>
            <w:tcW w:w="0" w:type="auto"/>
          </w:tcPr>
          <w:p w14:paraId="66E67BB7" w14:textId="77777777" w:rsidR="00E0410F" w:rsidRPr="00387593" w:rsidRDefault="005E75EA">
            <w:pPr>
              <w:jc w:val="left"/>
            </w:pPr>
            <w:r w:rsidRPr="00387593">
              <w:t>116</w:t>
            </w:r>
          </w:p>
        </w:tc>
        <w:tc>
          <w:tcPr>
            <w:tcW w:w="0" w:type="auto"/>
          </w:tcPr>
          <w:p w14:paraId="33250EF2" w14:textId="77777777" w:rsidR="00E0410F" w:rsidRPr="00387593" w:rsidRDefault="005E75EA">
            <w:pPr>
              <w:jc w:val="left"/>
            </w:pPr>
            <w:r w:rsidRPr="00387593">
              <w:t>Risque Naturel ; Inondation ; Par remontées de nappes naturelles</w:t>
            </w:r>
          </w:p>
        </w:tc>
      </w:tr>
      <w:tr w:rsidR="00E0410F" w:rsidRPr="00387593" w14:paraId="1E544CD8" w14:textId="77777777">
        <w:tc>
          <w:tcPr>
            <w:tcW w:w="0" w:type="auto"/>
          </w:tcPr>
          <w:p w14:paraId="3B362ADD" w14:textId="77777777" w:rsidR="00E0410F" w:rsidRPr="00387593" w:rsidRDefault="005E75EA">
            <w:pPr>
              <w:jc w:val="left"/>
            </w:pPr>
            <w:r w:rsidRPr="00387593">
              <w:t>117</w:t>
            </w:r>
          </w:p>
        </w:tc>
        <w:tc>
          <w:tcPr>
            <w:tcW w:w="0" w:type="auto"/>
          </w:tcPr>
          <w:p w14:paraId="28173B8D" w14:textId="77777777" w:rsidR="00E0410F" w:rsidRPr="00387593" w:rsidRDefault="005E75EA">
            <w:pPr>
              <w:jc w:val="left"/>
            </w:pPr>
            <w:r w:rsidRPr="00387593">
              <w:t>Risque Naturel ; Inondation ; Par submersion marine</w:t>
            </w:r>
          </w:p>
        </w:tc>
      </w:tr>
      <w:tr w:rsidR="00E0410F" w:rsidRPr="00387593" w14:paraId="059D9ED6" w14:textId="77777777">
        <w:tc>
          <w:tcPr>
            <w:tcW w:w="0" w:type="auto"/>
          </w:tcPr>
          <w:p w14:paraId="2314ABEC" w14:textId="77777777" w:rsidR="00E0410F" w:rsidRPr="00387593" w:rsidRDefault="005E75EA">
            <w:pPr>
              <w:jc w:val="left"/>
            </w:pPr>
            <w:r w:rsidRPr="00387593">
              <w:t>121</w:t>
            </w:r>
          </w:p>
        </w:tc>
        <w:tc>
          <w:tcPr>
            <w:tcW w:w="0" w:type="auto"/>
          </w:tcPr>
          <w:p w14:paraId="6B145213" w14:textId="77777777" w:rsidR="00E0410F" w:rsidRPr="00387593" w:rsidRDefault="005E75EA">
            <w:pPr>
              <w:jc w:val="left"/>
            </w:pPr>
            <w:r w:rsidRPr="00387593">
              <w:t>Risque Naturel ; Mouvement de terrain ; Affaissement et effondrements d'origine anthropique (anciennes carrières souterraines, hors mines)</w:t>
            </w:r>
          </w:p>
        </w:tc>
      </w:tr>
      <w:tr w:rsidR="00E0410F" w:rsidRPr="00387593" w14:paraId="6D7E7B59" w14:textId="77777777">
        <w:tc>
          <w:tcPr>
            <w:tcW w:w="0" w:type="auto"/>
          </w:tcPr>
          <w:p w14:paraId="0AE33C01" w14:textId="77777777" w:rsidR="00E0410F" w:rsidRPr="00387593" w:rsidRDefault="005E75EA">
            <w:pPr>
              <w:jc w:val="left"/>
            </w:pPr>
            <w:r w:rsidRPr="00387593">
              <w:t>122</w:t>
            </w:r>
          </w:p>
        </w:tc>
        <w:tc>
          <w:tcPr>
            <w:tcW w:w="0" w:type="auto"/>
          </w:tcPr>
          <w:p w14:paraId="4A81B80C" w14:textId="77777777" w:rsidR="00E0410F" w:rsidRPr="00387593" w:rsidRDefault="005E75EA">
            <w:pPr>
              <w:jc w:val="left"/>
            </w:pPr>
            <w:r w:rsidRPr="00387593">
              <w:t>Risque Naturel ; Mouvement de terrain ; Affaissement et effondrements d'origine naturelle (cavités souterraines)</w:t>
            </w:r>
          </w:p>
        </w:tc>
      </w:tr>
      <w:tr w:rsidR="00E0410F" w:rsidRPr="00387593" w14:paraId="36F2A2E4" w14:textId="77777777">
        <w:tc>
          <w:tcPr>
            <w:tcW w:w="0" w:type="auto"/>
          </w:tcPr>
          <w:p w14:paraId="284F011E" w14:textId="77777777" w:rsidR="00E0410F" w:rsidRPr="00387593" w:rsidRDefault="005E75EA">
            <w:pPr>
              <w:jc w:val="left"/>
            </w:pPr>
            <w:r w:rsidRPr="00387593">
              <w:t>123</w:t>
            </w:r>
          </w:p>
        </w:tc>
        <w:tc>
          <w:tcPr>
            <w:tcW w:w="0" w:type="auto"/>
          </w:tcPr>
          <w:p w14:paraId="79EA9212" w14:textId="77777777" w:rsidR="00E0410F" w:rsidRPr="00387593" w:rsidRDefault="005E75EA">
            <w:pPr>
              <w:jc w:val="left"/>
            </w:pPr>
            <w:r w:rsidRPr="00387593">
              <w:t>Risque Naturel ; Mouvement de terrain ; Eboulement ou chutes de pierres et de blocs</w:t>
            </w:r>
          </w:p>
        </w:tc>
      </w:tr>
      <w:tr w:rsidR="00E0410F" w:rsidRPr="00387593" w14:paraId="6FAE1923" w14:textId="77777777">
        <w:tc>
          <w:tcPr>
            <w:tcW w:w="0" w:type="auto"/>
          </w:tcPr>
          <w:p w14:paraId="155FE377" w14:textId="77777777" w:rsidR="00E0410F" w:rsidRPr="00387593" w:rsidRDefault="005E75EA">
            <w:pPr>
              <w:jc w:val="left"/>
            </w:pPr>
            <w:r w:rsidRPr="00387593">
              <w:t>124</w:t>
            </w:r>
          </w:p>
        </w:tc>
        <w:tc>
          <w:tcPr>
            <w:tcW w:w="0" w:type="auto"/>
          </w:tcPr>
          <w:p w14:paraId="1AA60F85" w14:textId="77777777" w:rsidR="00E0410F" w:rsidRPr="00387593" w:rsidRDefault="005E75EA">
            <w:pPr>
              <w:jc w:val="left"/>
            </w:pPr>
            <w:r w:rsidRPr="00387593">
              <w:t>Risque Naturel ; Mouvement de terrain ; Glissement de terrain</w:t>
            </w:r>
          </w:p>
        </w:tc>
      </w:tr>
      <w:tr w:rsidR="00E0410F" w:rsidRPr="00387593" w14:paraId="6B6D6753" w14:textId="77777777">
        <w:tc>
          <w:tcPr>
            <w:tcW w:w="0" w:type="auto"/>
          </w:tcPr>
          <w:p w14:paraId="050739EC" w14:textId="77777777" w:rsidR="00E0410F" w:rsidRPr="00387593" w:rsidRDefault="005E75EA">
            <w:pPr>
              <w:jc w:val="left"/>
            </w:pPr>
            <w:r w:rsidRPr="00387593">
              <w:t>125</w:t>
            </w:r>
          </w:p>
        </w:tc>
        <w:tc>
          <w:tcPr>
            <w:tcW w:w="0" w:type="auto"/>
          </w:tcPr>
          <w:p w14:paraId="0145BCEC" w14:textId="77777777" w:rsidR="00E0410F" w:rsidRPr="00387593" w:rsidRDefault="005E75EA">
            <w:pPr>
              <w:jc w:val="left"/>
            </w:pPr>
            <w:r w:rsidRPr="00387593">
              <w:t>Risque Naturel ; Mouvement de terrain ; Avancée dunaire</w:t>
            </w:r>
          </w:p>
        </w:tc>
      </w:tr>
      <w:tr w:rsidR="00E0410F" w:rsidRPr="00387593" w14:paraId="7AA014FB" w14:textId="77777777">
        <w:tc>
          <w:tcPr>
            <w:tcW w:w="0" w:type="auto"/>
          </w:tcPr>
          <w:p w14:paraId="5F21C0D4" w14:textId="77777777" w:rsidR="00E0410F" w:rsidRPr="00387593" w:rsidRDefault="005E75EA">
            <w:pPr>
              <w:jc w:val="left"/>
            </w:pPr>
            <w:r w:rsidRPr="00387593">
              <w:t>126</w:t>
            </w:r>
          </w:p>
        </w:tc>
        <w:tc>
          <w:tcPr>
            <w:tcW w:w="0" w:type="auto"/>
          </w:tcPr>
          <w:p w14:paraId="2CEF7D21" w14:textId="77777777" w:rsidR="00E0410F" w:rsidRPr="00387593" w:rsidRDefault="005E75EA">
            <w:pPr>
              <w:jc w:val="left"/>
            </w:pPr>
            <w:r w:rsidRPr="00387593">
              <w:t>Risque Naturel ; Mouvement de terrain ; Recul du trait de côte et de falaises</w:t>
            </w:r>
          </w:p>
        </w:tc>
      </w:tr>
      <w:tr w:rsidR="00E0410F" w:rsidRPr="00387593" w14:paraId="65A19D6F" w14:textId="77777777">
        <w:tc>
          <w:tcPr>
            <w:tcW w:w="0" w:type="auto"/>
          </w:tcPr>
          <w:p w14:paraId="6A51D1A6" w14:textId="77777777" w:rsidR="00E0410F" w:rsidRPr="00387593" w:rsidRDefault="005E75EA">
            <w:pPr>
              <w:jc w:val="left"/>
            </w:pPr>
            <w:r w:rsidRPr="00387593">
              <w:t>127</w:t>
            </w:r>
          </w:p>
        </w:tc>
        <w:tc>
          <w:tcPr>
            <w:tcW w:w="0" w:type="auto"/>
          </w:tcPr>
          <w:p w14:paraId="5FE4BFDE" w14:textId="77777777" w:rsidR="00E0410F" w:rsidRPr="00387593" w:rsidRDefault="005E75EA">
            <w:pPr>
              <w:jc w:val="left"/>
            </w:pPr>
            <w:r w:rsidRPr="00387593">
              <w:t>Risque Naturel ; Mouvement de terrain ; Tassement différentiels</w:t>
            </w:r>
          </w:p>
        </w:tc>
      </w:tr>
      <w:tr w:rsidR="00E0410F" w:rsidRPr="00387593" w14:paraId="63B646AC" w14:textId="77777777">
        <w:tc>
          <w:tcPr>
            <w:tcW w:w="0" w:type="auto"/>
          </w:tcPr>
          <w:p w14:paraId="042199D9" w14:textId="77777777" w:rsidR="00E0410F" w:rsidRPr="00387593" w:rsidRDefault="005E75EA">
            <w:pPr>
              <w:jc w:val="left"/>
            </w:pPr>
            <w:r w:rsidRPr="00387593">
              <w:t>13</w:t>
            </w:r>
          </w:p>
        </w:tc>
        <w:tc>
          <w:tcPr>
            <w:tcW w:w="0" w:type="auto"/>
          </w:tcPr>
          <w:p w14:paraId="1817CA3D" w14:textId="77777777" w:rsidR="00E0410F" w:rsidRPr="00387593" w:rsidRDefault="005E75EA">
            <w:pPr>
              <w:jc w:val="left"/>
            </w:pPr>
            <w:r w:rsidRPr="00387593">
              <w:t>Risque Naturel ; Séisme</w:t>
            </w:r>
          </w:p>
        </w:tc>
      </w:tr>
      <w:tr w:rsidR="00E0410F" w:rsidRPr="00387593" w14:paraId="08FB3712" w14:textId="77777777">
        <w:tc>
          <w:tcPr>
            <w:tcW w:w="0" w:type="auto"/>
          </w:tcPr>
          <w:p w14:paraId="62C21D62" w14:textId="77777777" w:rsidR="00E0410F" w:rsidRPr="00387593" w:rsidRDefault="005E75EA">
            <w:pPr>
              <w:jc w:val="left"/>
            </w:pPr>
            <w:r w:rsidRPr="00387593">
              <w:t>14</w:t>
            </w:r>
          </w:p>
        </w:tc>
        <w:tc>
          <w:tcPr>
            <w:tcW w:w="0" w:type="auto"/>
          </w:tcPr>
          <w:p w14:paraId="4BEE1DD4" w14:textId="77777777" w:rsidR="00E0410F" w:rsidRPr="00387593" w:rsidRDefault="005E75EA">
            <w:pPr>
              <w:jc w:val="left"/>
            </w:pPr>
            <w:r w:rsidRPr="00387593">
              <w:t>Risque Naturel ; Avalanche</w:t>
            </w:r>
          </w:p>
        </w:tc>
      </w:tr>
      <w:tr w:rsidR="00E0410F" w:rsidRPr="00387593" w14:paraId="753CB409" w14:textId="77777777">
        <w:tc>
          <w:tcPr>
            <w:tcW w:w="0" w:type="auto"/>
          </w:tcPr>
          <w:p w14:paraId="287C53FB" w14:textId="77777777" w:rsidR="00E0410F" w:rsidRPr="00387593" w:rsidRDefault="005E75EA">
            <w:pPr>
              <w:jc w:val="left"/>
            </w:pPr>
            <w:r w:rsidRPr="00387593">
              <w:t>15</w:t>
            </w:r>
          </w:p>
        </w:tc>
        <w:tc>
          <w:tcPr>
            <w:tcW w:w="0" w:type="auto"/>
          </w:tcPr>
          <w:p w14:paraId="44AE7EA1" w14:textId="77777777" w:rsidR="00E0410F" w:rsidRPr="00387593" w:rsidRDefault="005E75EA">
            <w:pPr>
              <w:jc w:val="left"/>
            </w:pPr>
            <w:r w:rsidRPr="00387593">
              <w:t>Risque Naturel ; Eruption volcanique</w:t>
            </w:r>
          </w:p>
        </w:tc>
      </w:tr>
      <w:tr w:rsidR="00E0410F" w:rsidRPr="00387593" w14:paraId="6EFCFBBA" w14:textId="77777777">
        <w:tc>
          <w:tcPr>
            <w:tcW w:w="0" w:type="auto"/>
          </w:tcPr>
          <w:p w14:paraId="34D3BD66" w14:textId="77777777" w:rsidR="00E0410F" w:rsidRPr="00387593" w:rsidRDefault="005E75EA">
            <w:pPr>
              <w:jc w:val="left"/>
            </w:pPr>
            <w:r w:rsidRPr="00387593">
              <w:t>16</w:t>
            </w:r>
          </w:p>
        </w:tc>
        <w:tc>
          <w:tcPr>
            <w:tcW w:w="0" w:type="auto"/>
          </w:tcPr>
          <w:p w14:paraId="3A15BCE9" w14:textId="77777777" w:rsidR="00E0410F" w:rsidRPr="00387593" w:rsidRDefault="005E75EA">
            <w:pPr>
              <w:jc w:val="left"/>
            </w:pPr>
            <w:r w:rsidRPr="00387593">
              <w:t>Risque Naturel ; Feu de forêt</w:t>
            </w:r>
          </w:p>
        </w:tc>
      </w:tr>
      <w:tr w:rsidR="00E0410F" w:rsidRPr="00387593" w14:paraId="0AA385CE" w14:textId="77777777">
        <w:tc>
          <w:tcPr>
            <w:tcW w:w="0" w:type="auto"/>
          </w:tcPr>
          <w:p w14:paraId="7A51FA8A" w14:textId="77777777" w:rsidR="00E0410F" w:rsidRPr="00387593" w:rsidRDefault="005E75EA">
            <w:pPr>
              <w:jc w:val="left"/>
            </w:pPr>
            <w:r w:rsidRPr="00387593">
              <w:t>171</w:t>
            </w:r>
          </w:p>
        </w:tc>
        <w:tc>
          <w:tcPr>
            <w:tcW w:w="0" w:type="auto"/>
          </w:tcPr>
          <w:p w14:paraId="36057698" w14:textId="77777777" w:rsidR="00E0410F" w:rsidRPr="00387593" w:rsidRDefault="005E75EA">
            <w:pPr>
              <w:jc w:val="left"/>
            </w:pPr>
            <w:r w:rsidRPr="00387593">
              <w:t>Risque Naturel ; Phénomène lié à l'atmosphère ; Cyclone / Ouragan</w:t>
            </w:r>
          </w:p>
        </w:tc>
      </w:tr>
      <w:tr w:rsidR="00E0410F" w:rsidRPr="00387593" w14:paraId="5CD3A124" w14:textId="77777777">
        <w:tc>
          <w:tcPr>
            <w:tcW w:w="0" w:type="auto"/>
          </w:tcPr>
          <w:p w14:paraId="3E50E87B" w14:textId="77777777" w:rsidR="00E0410F" w:rsidRPr="00387593" w:rsidRDefault="005E75EA">
            <w:pPr>
              <w:jc w:val="left"/>
            </w:pPr>
            <w:r w:rsidRPr="00387593">
              <w:t>172</w:t>
            </w:r>
          </w:p>
        </w:tc>
        <w:tc>
          <w:tcPr>
            <w:tcW w:w="0" w:type="auto"/>
          </w:tcPr>
          <w:p w14:paraId="40F39CD0" w14:textId="77777777" w:rsidR="00E0410F" w:rsidRPr="00387593" w:rsidRDefault="005E75EA">
            <w:pPr>
              <w:jc w:val="left"/>
            </w:pPr>
            <w:r w:rsidRPr="00387593">
              <w:t>Risque Naturel ; Phénomène lié à l'atmosphère ; Tempête et grains (vent)</w:t>
            </w:r>
          </w:p>
        </w:tc>
      </w:tr>
      <w:tr w:rsidR="00E0410F" w:rsidRPr="00387593" w14:paraId="491D2E9C" w14:textId="77777777">
        <w:tc>
          <w:tcPr>
            <w:tcW w:w="0" w:type="auto"/>
          </w:tcPr>
          <w:p w14:paraId="3DD9CA27" w14:textId="77777777" w:rsidR="00E0410F" w:rsidRPr="00387593" w:rsidRDefault="005E75EA">
            <w:pPr>
              <w:jc w:val="left"/>
            </w:pPr>
            <w:r w:rsidRPr="00387593">
              <w:t>174</w:t>
            </w:r>
          </w:p>
        </w:tc>
        <w:tc>
          <w:tcPr>
            <w:tcW w:w="0" w:type="auto"/>
          </w:tcPr>
          <w:p w14:paraId="672D1F78" w14:textId="77777777" w:rsidR="00E0410F" w:rsidRPr="00387593" w:rsidRDefault="005E75EA">
            <w:pPr>
              <w:jc w:val="left"/>
            </w:pPr>
            <w:r w:rsidRPr="00387593">
              <w:t>Risque Naturel ; Phénomène lié à l'atmosphère ; Foudre</w:t>
            </w:r>
          </w:p>
        </w:tc>
      </w:tr>
      <w:tr w:rsidR="00E0410F" w:rsidRPr="00387593" w14:paraId="268F29DD" w14:textId="77777777">
        <w:tc>
          <w:tcPr>
            <w:tcW w:w="0" w:type="auto"/>
          </w:tcPr>
          <w:p w14:paraId="7F9205B6" w14:textId="77777777" w:rsidR="00E0410F" w:rsidRPr="00387593" w:rsidRDefault="005E75EA">
            <w:pPr>
              <w:jc w:val="left"/>
            </w:pPr>
            <w:r w:rsidRPr="00387593">
              <w:t>175</w:t>
            </w:r>
          </w:p>
        </w:tc>
        <w:tc>
          <w:tcPr>
            <w:tcW w:w="0" w:type="auto"/>
          </w:tcPr>
          <w:p w14:paraId="1FF21EAA" w14:textId="77777777" w:rsidR="00E0410F" w:rsidRPr="00387593" w:rsidRDefault="005E75EA">
            <w:pPr>
              <w:jc w:val="left"/>
            </w:pPr>
            <w:r w:rsidRPr="00387593">
              <w:t>Risque Naturel ; Phénomène lié à l'atmosphère ; Grêle</w:t>
            </w:r>
          </w:p>
        </w:tc>
      </w:tr>
      <w:tr w:rsidR="00E0410F" w:rsidRPr="00387593" w14:paraId="6C7A1901" w14:textId="77777777">
        <w:tc>
          <w:tcPr>
            <w:tcW w:w="0" w:type="auto"/>
          </w:tcPr>
          <w:p w14:paraId="5D45CF69" w14:textId="77777777" w:rsidR="00E0410F" w:rsidRPr="00387593" w:rsidRDefault="005E75EA">
            <w:pPr>
              <w:jc w:val="left"/>
            </w:pPr>
            <w:r w:rsidRPr="00387593">
              <w:t>176</w:t>
            </w:r>
          </w:p>
        </w:tc>
        <w:tc>
          <w:tcPr>
            <w:tcW w:w="0" w:type="auto"/>
          </w:tcPr>
          <w:p w14:paraId="5A32DDF6" w14:textId="77777777" w:rsidR="00E0410F" w:rsidRPr="00387593" w:rsidRDefault="005E75EA">
            <w:pPr>
              <w:jc w:val="left"/>
            </w:pPr>
            <w:r w:rsidRPr="00387593">
              <w:t>Risque Naturel ; Phénomène lié à l'atmosphère ; Neige et pluies verglaçantes</w:t>
            </w:r>
          </w:p>
        </w:tc>
      </w:tr>
      <w:tr w:rsidR="00E0410F" w:rsidRPr="00387593" w14:paraId="3016379F" w14:textId="77777777">
        <w:tc>
          <w:tcPr>
            <w:tcW w:w="0" w:type="auto"/>
          </w:tcPr>
          <w:p w14:paraId="231E381F" w14:textId="77777777" w:rsidR="00E0410F" w:rsidRPr="00387593" w:rsidRDefault="005E75EA">
            <w:pPr>
              <w:jc w:val="left"/>
            </w:pPr>
            <w:r w:rsidRPr="00387593">
              <w:t>18</w:t>
            </w:r>
          </w:p>
        </w:tc>
        <w:tc>
          <w:tcPr>
            <w:tcW w:w="0" w:type="auto"/>
          </w:tcPr>
          <w:p w14:paraId="595BC15F" w14:textId="77777777" w:rsidR="00E0410F" w:rsidRPr="00387593" w:rsidRDefault="005E75EA">
            <w:pPr>
              <w:jc w:val="left"/>
            </w:pPr>
            <w:r w:rsidRPr="00387593">
              <w:t>Risque Naturel ; Radon</w:t>
            </w:r>
          </w:p>
        </w:tc>
      </w:tr>
      <w:tr w:rsidR="00E0410F" w:rsidRPr="00387593" w14:paraId="65E667EA" w14:textId="77777777">
        <w:tc>
          <w:tcPr>
            <w:tcW w:w="0" w:type="auto"/>
          </w:tcPr>
          <w:p w14:paraId="5F60ADFE" w14:textId="77777777" w:rsidR="00E0410F" w:rsidRPr="00387593" w:rsidRDefault="005E75EA">
            <w:pPr>
              <w:jc w:val="left"/>
            </w:pPr>
            <w:r w:rsidRPr="00387593">
              <w:lastRenderedPageBreak/>
              <w:t>211</w:t>
            </w:r>
          </w:p>
        </w:tc>
        <w:tc>
          <w:tcPr>
            <w:tcW w:w="0" w:type="auto"/>
          </w:tcPr>
          <w:p w14:paraId="1AFFE44F" w14:textId="77777777" w:rsidR="00E0410F" w:rsidRPr="00387593" w:rsidRDefault="005E75EA">
            <w:pPr>
              <w:jc w:val="left"/>
            </w:pPr>
            <w:r w:rsidRPr="00387593">
              <w:t>Risque technologique ; Risque Industriel ; Effet thermique</w:t>
            </w:r>
          </w:p>
        </w:tc>
      </w:tr>
      <w:tr w:rsidR="00E0410F" w:rsidRPr="00387593" w14:paraId="3517F4D7" w14:textId="77777777">
        <w:tc>
          <w:tcPr>
            <w:tcW w:w="0" w:type="auto"/>
          </w:tcPr>
          <w:p w14:paraId="532D6535" w14:textId="77777777" w:rsidR="00E0410F" w:rsidRPr="00387593" w:rsidRDefault="005E75EA">
            <w:pPr>
              <w:jc w:val="left"/>
            </w:pPr>
            <w:r w:rsidRPr="00387593">
              <w:t>212</w:t>
            </w:r>
          </w:p>
        </w:tc>
        <w:tc>
          <w:tcPr>
            <w:tcW w:w="0" w:type="auto"/>
          </w:tcPr>
          <w:p w14:paraId="0F907CFF" w14:textId="77777777" w:rsidR="00E0410F" w:rsidRPr="00387593" w:rsidRDefault="005E75EA">
            <w:pPr>
              <w:jc w:val="left"/>
            </w:pPr>
            <w:r w:rsidRPr="00387593">
              <w:t>Risque technologique ; Risque Industriel ; Effet de surpression</w:t>
            </w:r>
          </w:p>
        </w:tc>
      </w:tr>
      <w:tr w:rsidR="00E0410F" w:rsidRPr="00387593" w14:paraId="15C15EB9" w14:textId="77777777">
        <w:tc>
          <w:tcPr>
            <w:tcW w:w="0" w:type="auto"/>
          </w:tcPr>
          <w:p w14:paraId="7318AA67" w14:textId="77777777" w:rsidR="00E0410F" w:rsidRPr="00387593" w:rsidRDefault="005E75EA">
            <w:pPr>
              <w:jc w:val="left"/>
            </w:pPr>
            <w:r w:rsidRPr="00387593">
              <w:t>213</w:t>
            </w:r>
          </w:p>
        </w:tc>
        <w:tc>
          <w:tcPr>
            <w:tcW w:w="0" w:type="auto"/>
          </w:tcPr>
          <w:p w14:paraId="144E2A81" w14:textId="77777777" w:rsidR="00E0410F" w:rsidRPr="00387593" w:rsidRDefault="005E75EA">
            <w:pPr>
              <w:jc w:val="left"/>
            </w:pPr>
            <w:r w:rsidRPr="00387593">
              <w:t>Risque technologique ; Risque Industriel ; Effet toxique</w:t>
            </w:r>
          </w:p>
        </w:tc>
      </w:tr>
      <w:tr w:rsidR="00E0410F" w:rsidRPr="00387593" w14:paraId="1FD1DE74" w14:textId="77777777">
        <w:tc>
          <w:tcPr>
            <w:tcW w:w="0" w:type="auto"/>
          </w:tcPr>
          <w:p w14:paraId="365B9A1A" w14:textId="77777777" w:rsidR="00E0410F" w:rsidRPr="00387593" w:rsidRDefault="005E75EA">
            <w:pPr>
              <w:jc w:val="left"/>
            </w:pPr>
            <w:r w:rsidRPr="00387593">
              <w:t>214</w:t>
            </w:r>
          </w:p>
        </w:tc>
        <w:tc>
          <w:tcPr>
            <w:tcW w:w="0" w:type="auto"/>
          </w:tcPr>
          <w:p w14:paraId="7333A871" w14:textId="77777777" w:rsidR="00E0410F" w:rsidRPr="00387593" w:rsidRDefault="005E75EA">
            <w:pPr>
              <w:jc w:val="left"/>
            </w:pPr>
            <w:r w:rsidRPr="00387593">
              <w:t>Risque technologique ; Risque Industriel ; Effet de projection</w:t>
            </w:r>
          </w:p>
        </w:tc>
      </w:tr>
      <w:tr w:rsidR="00E0410F" w:rsidRPr="00387593" w14:paraId="115924C2" w14:textId="77777777">
        <w:tc>
          <w:tcPr>
            <w:tcW w:w="0" w:type="auto"/>
          </w:tcPr>
          <w:p w14:paraId="514FD517" w14:textId="77777777" w:rsidR="00E0410F" w:rsidRPr="00387593" w:rsidRDefault="005E75EA">
            <w:pPr>
              <w:jc w:val="left"/>
            </w:pPr>
            <w:r w:rsidRPr="00387593">
              <w:t>22</w:t>
            </w:r>
          </w:p>
        </w:tc>
        <w:tc>
          <w:tcPr>
            <w:tcW w:w="0" w:type="auto"/>
          </w:tcPr>
          <w:p w14:paraId="7EAEC219" w14:textId="77777777" w:rsidR="00E0410F" w:rsidRPr="00387593" w:rsidRDefault="005E75EA">
            <w:pPr>
              <w:jc w:val="left"/>
            </w:pPr>
            <w:r w:rsidRPr="00387593">
              <w:t>Risque technologique ; Nucléaire</w:t>
            </w:r>
          </w:p>
        </w:tc>
      </w:tr>
      <w:tr w:rsidR="00E0410F" w:rsidRPr="00387593" w14:paraId="6B6FF45B" w14:textId="77777777">
        <w:tc>
          <w:tcPr>
            <w:tcW w:w="0" w:type="auto"/>
          </w:tcPr>
          <w:p w14:paraId="23E3DAB4" w14:textId="77777777" w:rsidR="00E0410F" w:rsidRPr="00387593" w:rsidRDefault="005E75EA">
            <w:pPr>
              <w:jc w:val="left"/>
            </w:pPr>
            <w:r w:rsidRPr="00387593">
              <w:t>23</w:t>
            </w:r>
          </w:p>
        </w:tc>
        <w:tc>
          <w:tcPr>
            <w:tcW w:w="0" w:type="auto"/>
          </w:tcPr>
          <w:p w14:paraId="7749F604" w14:textId="77777777" w:rsidR="00E0410F" w:rsidRPr="00387593" w:rsidRDefault="005E75EA">
            <w:pPr>
              <w:jc w:val="left"/>
            </w:pPr>
            <w:r w:rsidRPr="00387593">
              <w:t>Risque technologique ; Rupture de barrage</w:t>
            </w:r>
          </w:p>
        </w:tc>
      </w:tr>
      <w:tr w:rsidR="00E0410F" w:rsidRPr="00387593" w14:paraId="457BD2B9" w14:textId="77777777">
        <w:tc>
          <w:tcPr>
            <w:tcW w:w="0" w:type="auto"/>
          </w:tcPr>
          <w:p w14:paraId="40FE3F78" w14:textId="77777777" w:rsidR="00E0410F" w:rsidRPr="00387593" w:rsidRDefault="005E75EA">
            <w:pPr>
              <w:jc w:val="left"/>
            </w:pPr>
            <w:r w:rsidRPr="00387593">
              <w:t>24</w:t>
            </w:r>
          </w:p>
        </w:tc>
        <w:tc>
          <w:tcPr>
            <w:tcW w:w="0" w:type="auto"/>
          </w:tcPr>
          <w:p w14:paraId="74D5B489" w14:textId="77777777" w:rsidR="00E0410F" w:rsidRPr="00387593" w:rsidRDefault="005E75EA">
            <w:pPr>
              <w:jc w:val="left"/>
            </w:pPr>
            <w:r w:rsidRPr="00387593">
              <w:t>Risque technologique ; Transport de marchandises dangereuses</w:t>
            </w:r>
          </w:p>
        </w:tc>
      </w:tr>
      <w:tr w:rsidR="00E0410F" w:rsidRPr="00387593" w14:paraId="31459EEA" w14:textId="77777777">
        <w:tc>
          <w:tcPr>
            <w:tcW w:w="0" w:type="auto"/>
          </w:tcPr>
          <w:p w14:paraId="3A4FCCDD" w14:textId="77777777" w:rsidR="00E0410F" w:rsidRPr="00387593" w:rsidRDefault="005E75EA">
            <w:pPr>
              <w:jc w:val="left"/>
            </w:pPr>
            <w:r w:rsidRPr="00387593">
              <w:t>25</w:t>
            </w:r>
          </w:p>
        </w:tc>
        <w:tc>
          <w:tcPr>
            <w:tcW w:w="0" w:type="auto"/>
          </w:tcPr>
          <w:p w14:paraId="227302F8" w14:textId="77777777" w:rsidR="00E0410F" w:rsidRPr="00387593" w:rsidRDefault="005E75EA">
            <w:pPr>
              <w:jc w:val="left"/>
            </w:pPr>
            <w:r w:rsidRPr="00387593">
              <w:t>Risque technologique ; Engins de guerre</w:t>
            </w:r>
          </w:p>
        </w:tc>
      </w:tr>
      <w:tr w:rsidR="00E0410F" w:rsidRPr="00387593" w14:paraId="337FF553" w14:textId="77777777">
        <w:tc>
          <w:tcPr>
            <w:tcW w:w="0" w:type="auto"/>
          </w:tcPr>
          <w:p w14:paraId="56EE4109" w14:textId="77777777" w:rsidR="00E0410F" w:rsidRPr="00387593" w:rsidRDefault="005E75EA">
            <w:pPr>
              <w:jc w:val="left"/>
            </w:pPr>
            <w:r w:rsidRPr="00387593">
              <w:t>311</w:t>
            </w:r>
          </w:p>
        </w:tc>
        <w:tc>
          <w:tcPr>
            <w:tcW w:w="0" w:type="auto"/>
          </w:tcPr>
          <w:p w14:paraId="0D41E1CC" w14:textId="77777777" w:rsidR="00E0410F" w:rsidRPr="00387593" w:rsidRDefault="005E75EA">
            <w:pPr>
              <w:jc w:val="left"/>
            </w:pPr>
            <w:r w:rsidRPr="00387593">
              <w:t>Risque minier ; Affaissement minier ; Effondrements généralisés</w:t>
            </w:r>
          </w:p>
        </w:tc>
      </w:tr>
      <w:tr w:rsidR="00E0410F" w:rsidRPr="00387593" w14:paraId="3B9104A4" w14:textId="77777777">
        <w:tc>
          <w:tcPr>
            <w:tcW w:w="0" w:type="auto"/>
          </w:tcPr>
          <w:p w14:paraId="4EF33D0E" w14:textId="77777777" w:rsidR="00E0410F" w:rsidRPr="00387593" w:rsidRDefault="005E75EA">
            <w:pPr>
              <w:jc w:val="left"/>
            </w:pPr>
            <w:r w:rsidRPr="00387593">
              <w:t>312</w:t>
            </w:r>
          </w:p>
        </w:tc>
        <w:tc>
          <w:tcPr>
            <w:tcW w:w="0" w:type="auto"/>
          </w:tcPr>
          <w:p w14:paraId="647A1BFF" w14:textId="77777777" w:rsidR="00E0410F" w:rsidRPr="00387593" w:rsidRDefault="005E75EA">
            <w:pPr>
              <w:jc w:val="left"/>
            </w:pPr>
            <w:r w:rsidRPr="00387593">
              <w:t>Risque minier ; Affaissement minier ; Effondrements localisés</w:t>
            </w:r>
          </w:p>
        </w:tc>
      </w:tr>
      <w:tr w:rsidR="00E0410F" w:rsidRPr="00387593" w14:paraId="7C024D8D" w14:textId="77777777">
        <w:tc>
          <w:tcPr>
            <w:tcW w:w="0" w:type="auto"/>
          </w:tcPr>
          <w:p w14:paraId="456BDCD9" w14:textId="77777777" w:rsidR="00E0410F" w:rsidRPr="00387593" w:rsidRDefault="005E75EA">
            <w:pPr>
              <w:jc w:val="left"/>
            </w:pPr>
            <w:r w:rsidRPr="00387593">
              <w:t>313</w:t>
            </w:r>
          </w:p>
        </w:tc>
        <w:tc>
          <w:tcPr>
            <w:tcW w:w="0" w:type="auto"/>
          </w:tcPr>
          <w:p w14:paraId="56043F6E" w14:textId="77777777" w:rsidR="00E0410F" w:rsidRPr="00387593" w:rsidRDefault="005E75EA">
            <w:pPr>
              <w:jc w:val="left"/>
            </w:pPr>
            <w:r w:rsidRPr="00387593">
              <w:t>Risque minier ; Affaissement minier ; Affaissements progressifs</w:t>
            </w:r>
          </w:p>
        </w:tc>
      </w:tr>
      <w:tr w:rsidR="00E0410F" w:rsidRPr="00387593" w14:paraId="7D2527B6" w14:textId="77777777">
        <w:tc>
          <w:tcPr>
            <w:tcW w:w="0" w:type="auto"/>
          </w:tcPr>
          <w:p w14:paraId="7F661E51" w14:textId="77777777" w:rsidR="00E0410F" w:rsidRPr="00387593" w:rsidRDefault="005E75EA">
            <w:pPr>
              <w:jc w:val="left"/>
            </w:pPr>
            <w:r w:rsidRPr="00387593">
              <w:t>314</w:t>
            </w:r>
          </w:p>
        </w:tc>
        <w:tc>
          <w:tcPr>
            <w:tcW w:w="0" w:type="auto"/>
          </w:tcPr>
          <w:p w14:paraId="0BA6129F" w14:textId="77777777" w:rsidR="00E0410F" w:rsidRPr="00387593" w:rsidRDefault="005E75EA">
            <w:pPr>
              <w:jc w:val="left"/>
            </w:pPr>
            <w:r w:rsidRPr="00387593">
              <w:t>Risque minier ; Affaissement minier ; Tassements</w:t>
            </w:r>
          </w:p>
        </w:tc>
      </w:tr>
      <w:tr w:rsidR="00E0410F" w:rsidRPr="00387593" w14:paraId="2C18F65D" w14:textId="77777777">
        <w:tc>
          <w:tcPr>
            <w:tcW w:w="0" w:type="auto"/>
          </w:tcPr>
          <w:p w14:paraId="15717C0A" w14:textId="77777777" w:rsidR="00E0410F" w:rsidRPr="00387593" w:rsidRDefault="005E75EA">
            <w:pPr>
              <w:jc w:val="left"/>
            </w:pPr>
            <w:r w:rsidRPr="00387593">
              <w:t>315</w:t>
            </w:r>
          </w:p>
        </w:tc>
        <w:tc>
          <w:tcPr>
            <w:tcW w:w="0" w:type="auto"/>
          </w:tcPr>
          <w:p w14:paraId="3DB0361E" w14:textId="77777777" w:rsidR="00E0410F" w:rsidRPr="00387593" w:rsidRDefault="005E75EA">
            <w:pPr>
              <w:jc w:val="left"/>
            </w:pPr>
            <w:r w:rsidRPr="00387593">
              <w:t>Risque minier ; Affaissement minier ; Glissements ou mouvements de pente</w:t>
            </w:r>
          </w:p>
        </w:tc>
      </w:tr>
      <w:tr w:rsidR="00E0410F" w:rsidRPr="00387593" w14:paraId="5CB72447" w14:textId="77777777">
        <w:tc>
          <w:tcPr>
            <w:tcW w:w="0" w:type="auto"/>
          </w:tcPr>
          <w:p w14:paraId="54B022FA" w14:textId="77777777" w:rsidR="00E0410F" w:rsidRPr="00387593" w:rsidRDefault="005E75EA">
            <w:pPr>
              <w:jc w:val="left"/>
            </w:pPr>
            <w:r w:rsidRPr="00387593">
              <w:t>316</w:t>
            </w:r>
          </w:p>
        </w:tc>
        <w:tc>
          <w:tcPr>
            <w:tcW w:w="0" w:type="auto"/>
          </w:tcPr>
          <w:p w14:paraId="043ABED2" w14:textId="77777777" w:rsidR="00E0410F" w:rsidRPr="00387593" w:rsidRDefault="005E75EA">
            <w:pPr>
              <w:jc w:val="left"/>
            </w:pPr>
            <w:r w:rsidRPr="00387593">
              <w:t>Risque minier ; Affaissement minier ; Coulées</w:t>
            </w:r>
          </w:p>
        </w:tc>
      </w:tr>
      <w:tr w:rsidR="00E0410F" w:rsidRPr="00387593" w14:paraId="2785F002" w14:textId="77777777">
        <w:tc>
          <w:tcPr>
            <w:tcW w:w="0" w:type="auto"/>
          </w:tcPr>
          <w:p w14:paraId="78F79527" w14:textId="77777777" w:rsidR="00E0410F" w:rsidRPr="00387593" w:rsidRDefault="005E75EA">
            <w:pPr>
              <w:jc w:val="left"/>
            </w:pPr>
            <w:r w:rsidRPr="00387593">
              <w:t>317</w:t>
            </w:r>
          </w:p>
        </w:tc>
        <w:tc>
          <w:tcPr>
            <w:tcW w:w="0" w:type="auto"/>
          </w:tcPr>
          <w:p w14:paraId="4D21DF72" w14:textId="77777777" w:rsidR="00E0410F" w:rsidRPr="00387593" w:rsidRDefault="005E75EA">
            <w:pPr>
              <w:jc w:val="left"/>
            </w:pPr>
            <w:r w:rsidRPr="00387593">
              <w:t>Risque minier ; Affaissement minier ; Ecroulements rocheux</w:t>
            </w:r>
          </w:p>
        </w:tc>
      </w:tr>
      <w:tr w:rsidR="00E0410F" w:rsidRPr="00387593" w14:paraId="15AF58CA" w14:textId="77777777">
        <w:tc>
          <w:tcPr>
            <w:tcW w:w="0" w:type="auto"/>
          </w:tcPr>
          <w:p w14:paraId="58553D2A" w14:textId="77777777" w:rsidR="00E0410F" w:rsidRPr="00387593" w:rsidRDefault="005E75EA">
            <w:pPr>
              <w:jc w:val="left"/>
            </w:pPr>
            <w:r w:rsidRPr="00387593">
              <w:t>321</w:t>
            </w:r>
          </w:p>
        </w:tc>
        <w:tc>
          <w:tcPr>
            <w:tcW w:w="0" w:type="auto"/>
          </w:tcPr>
          <w:p w14:paraId="59185630" w14:textId="77777777" w:rsidR="00E0410F" w:rsidRPr="00387593" w:rsidRDefault="005E75EA">
            <w:pPr>
              <w:jc w:val="left"/>
            </w:pPr>
            <w:r w:rsidRPr="00387593">
              <w:t>Risque minier ; Inondations de terrains miniers ; Pollution des eaux souterraines et de surface</w:t>
            </w:r>
          </w:p>
        </w:tc>
      </w:tr>
      <w:tr w:rsidR="00E0410F" w:rsidRPr="00387593" w14:paraId="1812FBF7" w14:textId="77777777">
        <w:tc>
          <w:tcPr>
            <w:tcW w:w="0" w:type="auto"/>
          </w:tcPr>
          <w:p w14:paraId="02EDFFB3" w14:textId="77777777" w:rsidR="00E0410F" w:rsidRPr="00387593" w:rsidRDefault="005E75EA">
            <w:pPr>
              <w:jc w:val="left"/>
            </w:pPr>
            <w:r w:rsidRPr="00387593">
              <w:t>322</w:t>
            </w:r>
          </w:p>
        </w:tc>
        <w:tc>
          <w:tcPr>
            <w:tcW w:w="0" w:type="auto"/>
          </w:tcPr>
          <w:p w14:paraId="7F771FFC" w14:textId="77777777" w:rsidR="00E0410F" w:rsidRPr="00387593" w:rsidRDefault="005E75EA">
            <w:pPr>
              <w:jc w:val="left"/>
            </w:pPr>
            <w:r w:rsidRPr="00387593">
              <w:t>Risque minier ; Inondations de terrains miniers ; Pollution des sédiments et des sols</w:t>
            </w:r>
          </w:p>
        </w:tc>
      </w:tr>
      <w:tr w:rsidR="00E0410F" w:rsidRPr="00387593" w14:paraId="1F963C96" w14:textId="77777777">
        <w:tc>
          <w:tcPr>
            <w:tcW w:w="0" w:type="auto"/>
          </w:tcPr>
          <w:p w14:paraId="2B58EF0D" w14:textId="77777777" w:rsidR="00E0410F" w:rsidRPr="00387593" w:rsidRDefault="005E75EA">
            <w:pPr>
              <w:jc w:val="left"/>
            </w:pPr>
            <w:r w:rsidRPr="00387593">
              <w:t>33</w:t>
            </w:r>
          </w:p>
        </w:tc>
        <w:tc>
          <w:tcPr>
            <w:tcW w:w="0" w:type="auto"/>
          </w:tcPr>
          <w:p w14:paraId="0DD781AB" w14:textId="77777777" w:rsidR="00E0410F" w:rsidRPr="00387593" w:rsidRDefault="005E75EA">
            <w:pPr>
              <w:jc w:val="left"/>
            </w:pPr>
            <w:r w:rsidRPr="00387593">
              <w:t>Risque minier ; Emissions en surface de gaz de mine</w:t>
            </w:r>
          </w:p>
        </w:tc>
      </w:tr>
      <w:tr w:rsidR="00E0410F" w:rsidRPr="00387593" w14:paraId="13E0D709" w14:textId="77777777">
        <w:tc>
          <w:tcPr>
            <w:tcW w:w="0" w:type="auto"/>
          </w:tcPr>
          <w:p w14:paraId="619F1A8F" w14:textId="77777777" w:rsidR="00E0410F" w:rsidRPr="00387593" w:rsidRDefault="005E75EA">
            <w:pPr>
              <w:jc w:val="left"/>
            </w:pPr>
            <w:r w:rsidRPr="00387593">
              <w:t>34</w:t>
            </w:r>
          </w:p>
        </w:tc>
        <w:tc>
          <w:tcPr>
            <w:tcW w:w="0" w:type="auto"/>
          </w:tcPr>
          <w:p w14:paraId="2FCAD883" w14:textId="77777777" w:rsidR="00E0410F" w:rsidRPr="00387593" w:rsidRDefault="005E75EA">
            <w:pPr>
              <w:jc w:val="left"/>
            </w:pPr>
            <w:r w:rsidRPr="00387593">
              <w:t>Risque minier ; Echauffement des terrains de dépôts</w:t>
            </w:r>
          </w:p>
        </w:tc>
      </w:tr>
    </w:tbl>
    <w:p w14:paraId="33A625A6" w14:textId="77777777" w:rsidR="00E0410F" w:rsidRPr="00387593" w:rsidRDefault="005E75EA">
      <w:pPr>
        <w:pStyle w:val="Corpsdetexte"/>
      </w:pPr>
      <w:r w:rsidRPr="00387593">
        <w:t xml:space="preserve">La définition de la table en SQL est précisée en </w:t>
      </w:r>
      <w:hyperlink w:anchor="X113613ee1cdd719c73213d98fa5fee1fd7a763f">
        <w:r w:rsidRPr="00387593">
          <w:rPr>
            <w:rStyle w:val="Lienhypertexte"/>
          </w:rPr>
          <w:t>ANNEXE E</w:t>
        </w:r>
      </w:hyperlink>
      <w:r w:rsidRPr="00387593">
        <w:t>.</w:t>
      </w:r>
    </w:p>
    <w:p w14:paraId="07FF1FAF" w14:textId="77777777" w:rsidR="00E0410F" w:rsidRPr="00387593" w:rsidRDefault="005E75EA">
      <w:pPr>
        <w:pStyle w:val="Titre5"/>
      </w:pPr>
      <w:bookmarkStart w:id="124" w:name="table-denumeration-typeniveaualea"/>
      <w:bookmarkEnd w:id="123"/>
      <w:r w:rsidRPr="00387593">
        <w:t>Table d'</w:t>
      </w:r>
      <w:proofErr w:type="spellStart"/>
      <w:r w:rsidRPr="00387593">
        <w:t>enumeration</w:t>
      </w:r>
      <w:proofErr w:type="spellEnd"/>
      <w:r w:rsidRPr="00387593">
        <w:t xml:space="preserve"> </w:t>
      </w:r>
      <w:proofErr w:type="spellStart"/>
      <w:r w:rsidRPr="00387593">
        <w:t>typeniveaualea</w:t>
      </w:r>
      <w:proofErr w:type="spellEnd"/>
    </w:p>
    <w:p w14:paraId="616F2FE6" w14:textId="48E708E4" w:rsidR="00E0410F" w:rsidRPr="00387593" w:rsidRDefault="005E75EA">
      <w:r w:rsidRPr="00387593">
        <w:t xml:space="preserve">La table </w:t>
      </w:r>
      <w:proofErr w:type="spellStart"/>
      <w:r w:rsidRPr="00387593">
        <w:t>typeniveaualea</w:t>
      </w:r>
      <w:proofErr w:type="spellEnd"/>
      <w:r w:rsidRPr="00387593">
        <w:t xml:space="preserve"> implémente l'</w:t>
      </w:r>
      <w:r w:rsidR="00182445" w:rsidRPr="00387593">
        <w:t>énumération</w:t>
      </w:r>
      <w:r w:rsidRPr="00387593">
        <w:t xml:space="preserve"> </w:t>
      </w:r>
      <w:hyperlink r:id="rId217" w:anchor="enumeration-typeniveaualea">
        <w:proofErr w:type="spellStart"/>
        <w:r w:rsidRPr="00387593">
          <w:rPr>
            <w:rStyle w:val="Lienhypertexte"/>
          </w:rPr>
          <w:t>TypeNiveauAlea</w:t>
        </w:r>
        <w:proofErr w:type="spellEnd"/>
      </w:hyperlink>
      <w:r w:rsidRPr="00387593">
        <w:t xml:space="preserve"> définie dans le modèle commun.</w:t>
      </w:r>
    </w:p>
    <w:p w14:paraId="018D74A8" w14:textId="77777777" w:rsidR="00E0410F" w:rsidRPr="00387593" w:rsidRDefault="005E75EA">
      <w:pPr>
        <w:pStyle w:val="Corpsdetexte"/>
      </w:pPr>
      <w:r w:rsidRPr="00387593">
        <w:t>Elle a la structure et le contenu suivants :</w:t>
      </w:r>
    </w:p>
    <w:tbl>
      <w:tblPr>
        <w:tblW w:w="0" w:type="auto"/>
        <w:tblLook w:val="0020" w:firstRow="1" w:lastRow="0" w:firstColumn="0" w:lastColumn="0" w:noHBand="0" w:noVBand="0"/>
      </w:tblPr>
      <w:tblGrid>
        <w:gridCol w:w="1644"/>
        <w:gridCol w:w="2843"/>
      </w:tblGrid>
      <w:tr w:rsidR="00E0410F" w:rsidRPr="00387593" w14:paraId="1B4E2114" w14:textId="77777777">
        <w:trPr>
          <w:tblHeader/>
        </w:trPr>
        <w:tc>
          <w:tcPr>
            <w:tcW w:w="0" w:type="auto"/>
          </w:tcPr>
          <w:p w14:paraId="2AC10C4D" w14:textId="77777777" w:rsidR="00E0410F" w:rsidRPr="00387593" w:rsidRDefault="005E75EA">
            <w:pPr>
              <w:jc w:val="left"/>
            </w:pPr>
            <w:proofErr w:type="gramStart"/>
            <w:r w:rsidRPr="00387593">
              <w:t>code</w:t>
            </w:r>
            <w:proofErr w:type="gramEnd"/>
            <w:r w:rsidRPr="00387593">
              <w:t xml:space="preserve"> TEXT(2)</w:t>
            </w:r>
          </w:p>
        </w:tc>
        <w:tc>
          <w:tcPr>
            <w:tcW w:w="0" w:type="auto"/>
          </w:tcPr>
          <w:p w14:paraId="4B01B373" w14:textId="77777777" w:rsidR="00E0410F" w:rsidRPr="00387593" w:rsidRDefault="005E75EA">
            <w:pPr>
              <w:jc w:val="left"/>
            </w:pPr>
            <w:proofErr w:type="gramStart"/>
            <w:r w:rsidRPr="00387593">
              <w:t>libelle</w:t>
            </w:r>
            <w:proofErr w:type="gramEnd"/>
            <w:r w:rsidRPr="00387593">
              <w:t xml:space="preserve"> TEXT(30)</w:t>
            </w:r>
          </w:p>
        </w:tc>
      </w:tr>
      <w:tr w:rsidR="00E0410F" w:rsidRPr="00387593" w14:paraId="1EA913B3" w14:textId="77777777">
        <w:tc>
          <w:tcPr>
            <w:tcW w:w="0" w:type="auto"/>
          </w:tcPr>
          <w:p w14:paraId="1F57B36A" w14:textId="77777777" w:rsidR="00E0410F" w:rsidRPr="00387593" w:rsidRDefault="005E75EA">
            <w:pPr>
              <w:jc w:val="left"/>
            </w:pPr>
            <w:r w:rsidRPr="00387593">
              <w:t>00</w:t>
            </w:r>
          </w:p>
        </w:tc>
        <w:tc>
          <w:tcPr>
            <w:tcW w:w="0" w:type="auto"/>
          </w:tcPr>
          <w:p w14:paraId="028AB75D" w14:textId="77777777" w:rsidR="00E0410F" w:rsidRPr="00387593" w:rsidRDefault="005E75EA">
            <w:pPr>
              <w:jc w:val="left"/>
            </w:pPr>
            <w:r w:rsidRPr="00387593">
              <w:t>Très faible ou nul</w:t>
            </w:r>
          </w:p>
        </w:tc>
      </w:tr>
      <w:tr w:rsidR="00E0410F" w:rsidRPr="00387593" w14:paraId="56C2769D" w14:textId="77777777">
        <w:tc>
          <w:tcPr>
            <w:tcW w:w="0" w:type="auto"/>
          </w:tcPr>
          <w:p w14:paraId="5765743F" w14:textId="77777777" w:rsidR="00E0410F" w:rsidRPr="00387593" w:rsidRDefault="005E75EA">
            <w:pPr>
              <w:jc w:val="left"/>
            </w:pPr>
            <w:r w:rsidRPr="00387593">
              <w:t>01</w:t>
            </w:r>
          </w:p>
        </w:tc>
        <w:tc>
          <w:tcPr>
            <w:tcW w:w="0" w:type="auto"/>
          </w:tcPr>
          <w:p w14:paraId="6A298AE6" w14:textId="77777777" w:rsidR="00E0410F" w:rsidRPr="00387593" w:rsidRDefault="005E75EA">
            <w:pPr>
              <w:jc w:val="left"/>
            </w:pPr>
            <w:r w:rsidRPr="00387593">
              <w:t>Faible</w:t>
            </w:r>
          </w:p>
        </w:tc>
      </w:tr>
      <w:tr w:rsidR="00E0410F" w:rsidRPr="00387593" w14:paraId="5830DD4A" w14:textId="77777777">
        <w:tc>
          <w:tcPr>
            <w:tcW w:w="0" w:type="auto"/>
          </w:tcPr>
          <w:p w14:paraId="7D4D55CC" w14:textId="77777777" w:rsidR="00E0410F" w:rsidRPr="00387593" w:rsidRDefault="005E75EA">
            <w:pPr>
              <w:jc w:val="left"/>
            </w:pPr>
            <w:r w:rsidRPr="00387593">
              <w:lastRenderedPageBreak/>
              <w:t>02</w:t>
            </w:r>
          </w:p>
        </w:tc>
        <w:tc>
          <w:tcPr>
            <w:tcW w:w="0" w:type="auto"/>
          </w:tcPr>
          <w:p w14:paraId="1AE1817A" w14:textId="77777777" w:rsidR="00E0410F" w:rsidRPr="00387593" w:rsidRDefault="005E75EA">
            <w:pPr>
              <w:jc w:val="left"/>
            </w:pPr>
            <w:r w:rsidRPr="00387593">
              <w:t>Moyen ou Modéré</w:t>
            </w:r>
          </w:p>
        </w:tc>
      </w:tr>
      <w:tr w:rsidR="00E0410F" w:rsidRPr="00387593" w14:paraId="3E87A3C0" w14:textId="77777777">
        <w:tc>
          <w:tcPr>
            <w:tcW w:w="0" w:type="auto"/>
          </w:tcPr>
          <w:p w14:paraId="65A65405" w14:textId="77777777" w:rsidR="00E0410F" w:rsidRPr="00387593" w:rsidRDefault="005E75EA">
            <w:pPr>
              <w:jc w:val="left"/>
            </w:pPr>
            <w:r w:rsidRPr="00387593">
              <w:t>03</w:t>
            </w:r>
          </w:p>
        </w:tc>
        <w:tc>
          <w:tcPr>
            <w:tcW w:w="0" w:type="auto"/>
          </w:tcPr>
          <w:p w14:paraId="38F2327C" w14:textId="77777777" w:rsidR="00E0410F" w:rsidRPr="00387593" w:rsidRDefault="005E75EA">
            <w:pPr>
              <w:jc w:val="left"/>
            </w:pPr>
            <w:r w:rsidRPr="00387593">
              <w:t>Moyen plus</w:t>
            </w:r>
          </w:p>
        </w:tc>
      </w:tr>
      <w:tr w:rsidR="00E0410F" w:rsidRPr="00387593" w14:paraId="0396FD97" w14:textId="77777777">
        <w:tc>
          <w:tcPr>
            <w:tcW w:w="0" w:type="auto"/>
          </w:tcPr>
          <w:p w14:paraId="74A1DB62" w14:textId="77777777" w:rsidR="00E0410F" w:rsidRPr="00387593" w:rsidRDefault="005E75EA">
            <w:pPr>
              <w:jc w:val="left"/>
            </w:pPr>
            <w:r w:rsidRPr="00387593">
              <w:t>04</w:t>
            </w:r>
          </w:p>
        </w:tc>
        <w:tc>
          <w:tcPr>
            <w:tcW w:w="0" w:type="auto"/>
          </w:tcPr>
          <w:p w14:paraId="006A2841" w14:textId="77777777" w:rsidR="00E0410F" w:rsidRPr="00387593" w:rsidRDefault="005E75EA">
            <w:pPr>
              <w:jc w:val="left"/>
            </w:pPr>
            <w:r w:rsidRPr="00387593">
              <w:t>Fort</w:t>
            </w:r>
          </w:p>
        </w:tc>
      </w:tr>
      <w:tr w:rsidR="00E0410F" w:rsidRPr="00387593" w14:paraId="044AEB66" w14:textId="77777777">
        <w:tc>
          <w:tcPr>
            <w:tcW w:w="0" w:type="auto"/>
          </w:tcPr>
          <w:p w14:paraId="528B3145" w14:textId="77777777" w:rsidR="00E0410F" w:rsidRPr="00387593" w:rsidRDefault="005E75EA">
            <w:pPr>
              <w:jc w:val="left"/>
            </w:pPr>
            <w:r w:rsidRPr="00387593">
              <w:t>05</w:t>
            </w:r>
          </w:p>
        </w:tc>
        <w:tc>
          <w:tcPr>
            <w:tcW w:w="0" w:type="auto"/>
          </w:tcPr>
          <w:p w14:paraId="40EDF7DF" w14:textId="77777777" w:rsidR="00E0410F" w:rsidRPr="00387593" w:rsidRDefault="005E75EA">
            <w:pPr>
              <w:jc w:val="left"/>
            </w:pPr>
            <w:r w:rsidRPr="00387593">
              <w:t>Fort plus</w:t>
            </w:r>
          </w:p>
        </w:tc>
      </w:tr>
      <w:tr w:rsidR="00E0410F" w:rsidRPr="00387593" w14:paraId="17D30381" w14:textId="77777777">
        <w:tc>
          <w:tcPr>
            <w:tcW w:w="0" w:type="auto"/>
          </w:tcPr>
          <w:p w14:paraId="4935632C" w14:textId="77777777" w:rsidR="00E0410F" w:rsidRPr="00387593" w:rsidRDefault="005E75EA">
            <w:pPr>
              <w:jc w:val="left"/>
            </w:pPr>
            <w:r w:rsidRPr="00387593">
              <w:t>06</w:t>
            </w:r>
          </w:p>
        </w:tc>
        <w:tc>
          <w:tcPr>
            <w:tcW w:w="0" w:type="auto"/>
          </w:tcPr>
          <w:p w14:paraId="202A74E4" w14:textId="77777777" w:rsidR="00E0410F" w:rsidRPr="00387593" w:rsidRDefault="005E75EA">
            <w:pPr>
              <w:jc w:val="left"/>
            </w:pPr>
            <w:r w:rsidRPr="00387593">
              <w:t>Très fort ou Majeur</w:t>
            </w:r>
          </w:p>
        </w:tc>
      </w:tr>
      <w:tr w:rsidR="00E0410F" w:rsidRPr="00387593" w14:paraId="6A283A5E" w14:textId="77777777">
        <w:tc>
          <w:tcPr>
            <w:tcW w:w="0" w:type="auto"/>
          </w:tcPr>
          <w:p w14:paraId="153A39F1" w14:textId="77777777" w:rsidR="00E0410F" w:rsidRPr="00387593" w:rsidRDefault="005E75EA">
            <w:pPr>
              <w:jc w:val="left"/>
            </w:pPr>
            <w:r w:rsidRPr="00387593">
              <w:t>07</w:t>
            </w:r>
          </w:p>
        </w:tc>
        <w:tc>
          <w:tcPr>
            <w:tcW w:w="0" w:type="auto"/>
          </w:tcPr>
          <w:p w14:paraId="75CD905D" w14:textId="493D3313" w:rsidR="00E0410F" w:rsidRPr="00387593" w:rsidRDefault="005E75EA">
            <w:pPr>
              <w:jc w:val="left"/>
            </w:pPr>
            <w:r w:rsidRPr="00387593">
              <w:t xml:space="preserve">Très fort plus ou </w:t>
            </w:r>
            <w:r w:rsidR="00182445" w:rsidRPr="00387593">
              <w:t>aggravé</w:t>
            </w:r>
          </w:p>
        </w:tc>
      </w:tr>
      <w:tr w:rsidR="00E0410F" w:rsidRPr="00387593" w14:paraId="7D1FA455" w14:textId="77777777">
        <w:tc>
          <w:tcPr>
            <w:tcW w:w="0" w:type="auto"/>
          </w:tcPr>
          <w:p w14:paraId="24540849" w14:textId="77777777" w:rsidR="00E0410F" w:rsidRPr="00387593" w:rsidRDefault="005E75EA">
            <w:pPr>
              <w:jc w:val="left"/>
            </w:pPr>
            <w:r w:rsidRPr="00387593">
              <w:t>08</w:t>
            </w:r>
          </w:p>
        </w:tc>
        <w:tc>
          <w:tcPr>
            <w:tcW w:w="0" w:type="auto"/>
          </w:tcPr>
          <w:p w14:paraId="46CE8DB8" w14:textId="77777777" w:rsidR="00E0410F" w:rsidRPr="00387593" w:rsidRDefault="005E75EA">
            <w:pPr>
              <w:jc w:val="left"/>
            </w:pPr>
            <w:r w:rsidRPr="00387593">
              <w:t>Exceptionnel</w:t>
            </w:r>
          </w:p>
        </w:tc>
      </w:tr>
    </w:tbl>
    <w:p w14:paraId="41F03E93" w14:textId="77777777" w:rsidR="00E0410F" w:rsidRPr="00387593" w:rsidRDefault="005E75EA">
      <w:pPr>
        <w:pStyle w:val="Corpsdetexte"/>
      </w:pPr>
      <w:r w:rsidRPr="00387593">
        <w:t xml:space="preserve">La définition de la table en SQL est précisée en </w:t>
      </w:r>
      <w:hyperlink w:anchor="Xd2a8a48f977735ebbae135ef4a0e3a9aefd3f22">
        <w:r w:rsidRPr="00387593">
          <w:rPr>
            <w:rStyle w:val="Lienhypertexte"/>
          </w:rPr>
          <w:t>ANNEXE E</w:t>
        </w:r>
      </w:hyperlink>
      <w:r w:rsidRPr="00387593">
        <w:t>.</w:t>
      </w:r>
    </w:p>
    <w:p w14:paraId="389D643F" w14:textId="77777777" w:rsidR="00E0410F" w:rsidRPr="00387593" w:rsidRDefault="005E75EA">
      <w:pPr>
        <w:pStyle w:val="Titre5"/>
      </w:pPr>
      <w:bookmarkStart w:id="125" w:name="table-denumeration-typesuralea"/>
      <w:bookmarkEnd w:id="124"/>
      <w:r w:rsidRPr="00387593">
        <w:t>Table d'</w:t>
      </w:r>
      <w:proofErr w:type="spellStart"/>
      <w:r w:rsidRPr="00387593">
        <w:t>enumeration</w:t>
      </w:r>
      <w:proofErr w:type="spellEnd"/>
      <w:r w:rsidRPr="00387593">
        <w:t xml:space="preserve"> </w:t>
      </w:r>
      <w:proofErr w:type="spellStart"/>
      <w:r w:rsidRPr="00387593">
        <w:t>typesuralea</w:t>
      </w:r>
      <w:proofErr w:type="spellEnd"/>
    </w:p>
    <w:p w14:paraId="091B8C5F" w14:textId="00D1E1A4" w:rsidR="00E0410F" w:rsidRPr="00387593" w:rsidRDefault="005E75EA">
      <w:r w:rsidRPr="00387593">
        <w:t xml:space="preserve">La table </w:t>
      </w:r>
      <w:proofErr w:type="spellStart"/>
      <w:r w:rsidRPr="00387593">
        <w:t>typesuralea</w:t>
      </w:r>
      <w:proofErr w:type="spellEnd"/>
      <w:r w:rsidRPr="00387593">
        <w:t xml:space="preserve"> implémente l'</w:t>
      </w:r>
      <w:r w:rsidR="00182445" w:rsidRPr="00387593">
        <w:t>énumération</w:t>
      </w:r>
      <w:r w:rsidRPr="00387593">
        <w:t xml:space="preserve"> </w:t>
      </w:r>
      <w:hyperlink r:id="rId218" w:anchor="enumeration-typesuralea">
        <w:proofErr w:type="spellStart"/>
        <w:r w:rsidRPr="00387593">
          <w:rPr>
            <w:rStyle w:val="Lienhypertexte"/>
          </w:rPr>
          <w:t>TypeSurAlea</w:t>
        </w:r>
        <w:proofErr w:type="spellEnd"/>
      </w:hyperlink>
      <w:r w:rsidRPr="00387593">
        <w:t xml:space="preserve"> définie dans le modèle commun.</w:t>
      </w:r>
    </w:p>
    <w:p w14:paraId="00E4D6EE" w14:textId="77777777" w:rsidR="00E0410F" w:rsidRPr="00387593" w:rsidRDefault="005E75EA">
      <w:pPr>
        <w:pStyle w:val="Corpsdetexte"/>
      </w:pPr>
      <w:r w:rsidRPr="00387593">
        <w:t>Elle a la structure et le contenu suivants :</w:t>
      </w:r>
    </w:p>
    <w:tbl>
      <w:tblPr>
        <w:tblW w:w="0" w:type="auto"/>
        <w:tblLook w:val="0020" w:firstRow="1" w:lastRow="0" w:firstColumn="0" w:lastColumn="0" w:noHBand="0" w:noVBand="0"/>
      </w:tblPr>
      <w:tblGrid>
        <w:gridCol w:w="1644"/>
        <w:gridCol w:w="2455"/>
      </w:tblGrid>
      <w:tr w:rsidR="00E0410F" w:rsidRPr="00387593" w14:paraId="790FA89B" w14:textId="77777777">
        <w:trPr>
          <w:tblHeader/>
        </w:trPr>
        <w:tc>
          <w:tcPr>
            <w:tcW w:w="0" w:type="auto"/>
          </w:tcPr>
          <w:p w14:paraId="661627B3" w14:textId="77777777" w:rsidR="00E0410F" w:rsidRPr="00387593" w:rsidRDefault="005E75EA">
            <w:pPr>
              <w:jc w:val="left"/>
            </w:pPr>
            <w:proofErr w:type="gramStart"/>
            <w:r w:rsidRPr="00387593">
              <w:t>code</w:t>
            </w:r>
            <w:proofErr w:type="gramEnd"/>
            <w:r w:rsidRPr="00387593">
              <w:t xml:space="preserve"> TEXT(2)</w:t>
            </w:r>
          </w:p>
        </w:tc>
        <w:tc>
          <w:tcPr>
            <w:tcW w:w="0" w:type="auto"/>
          </w:tcPr>
          <w:p w14:paraId="7AFDE38E" w14:textId="77777777" w:rsidR="00E0410F" w:rsidRPr="00387593" w:rsidRDefault="005E75EA">
            <w:pPr>
              <w:jc w:val="left"/>
            </w:pPr>
            <w:proofErr w:type="gramStart"/>
            <w:r w:rsidRPr="00387593">
              <w:t>libelle</w:t>
            </w:r>
            <w:proofErr w:type="gramEnd"/>
            <w:r w:rsidRPr="00387593">
              <w:t xml:space="preserve"> TEXT(20)</w:t>
            </w:r>
          </w:p>
        </w:tc>
      </w:tr>
      <w:tr w:rsidR="00E0410F" w:rsidRPr="00387593" w14:paraId="57145349" w14:textId="77777777">
        <w:tc>
          <w:tcPr>
            <w:tcW w:w="0" w:type="auto"/>
          </w:tcPr>
          <w:p w14:paraId="68C44368" w14:textId="77777777" w:rsidR="00E0410F" w:rsidRPr="00387593" w:rsidRDefault="005E75EA">
            <w:pPr>
              <w:jc w:val="left"/>
            </w:pPr>
            <w:r w:rsidRPr="00387593">
              <w:t>01</w:t>
            </w:r>
          </w:p>
        </w:tc>
        <w:tc>
          <w:tcPr>
            <w:tcW w:w="0" w:type="auto"/>
          </w:tcPr>
          <w:p w14:paraId="4C5AEBC9" w14:textId="77777777" w:rsidR="00E0410F" w:rsidRPr="00387593" w:rsidRDefault="005E75EA">
            <w:pPr>
              <w:jc w:val="left"/>
            </w:pPr>
            <w:proofErr w:type="gramStart"/>
            <w:r w:rsidRPr="00387593">
              <w:t>bande</w:t>
            </w:r>
            <w:proofErr w:type="gramEnd"/>
            <w:r w:rsidRPr="00387593">
              <w:t xml:space="preserve"> de précaution</w:t>
            </w:r>
          </w:p>
        </w:tc>
      </w:tr>
      <w:tr w:rsidR="00E0410F" w:rsidRPr="00387593" w14:paraId="5F5BB687" w14:textId="77777777">
        <w:tc>
          <w:tcPr>
            <w:tcW w:w="0" w:type="auto"/>
          </w:tcPr>
          <w:p w14:paraId="41CC0C7C" w14:textId="77777777" w:rsidR="00E0410F" w:rsidRPr="00387593" w:rsidRDefault="005E75EA">
            <w:pPr>
              <w:jc w:val="left"/>
            </w:pPr>
            <w:r w:rsidRPr="00387593">
              <w:t>02</w:t>
            </w:r>
          </w:p>
        </w:tc>
        <w:tc>
          <w:tcPr>
            <w:tcW w:w="0" w:type="auto"/>
          </w:tcPr>
          <w:p w14:paraId="4C07B947" w14:textId="77777777" w:rsidR="00E0410F" w:rsidRPr="00387593" w:rsidRDefault="005E75EA">
            <w:pPr>
              <w:jc w:val="left"/>
            </w:pPr>
            <w:proofErr w:type="gramStart"/>
            <w:r w:rsidRPr="00387593">
              <w:t>bande</w:t>
            </w:r>
            <w:proofErr w:type="gramEnd"/>
            <w:r w:rsidRPr="00387593">
              <w:t xml:space="preserve"> particulière</w:t>
            </w:r>
          </w:p>
        </w:tc>
      </w:tr>
      <w:tr w:rsidR="00E0410F" w:rsidRPr="00387593" w14:paraId="558C934F" w14:textId="77777777">
        <w:tc>
          <w:tcPr>
            <w:tcW w:w="0" w:type="auto"/>
          </w:tcPr>
          <w:p w14:paraId="5C763BCC" w14:textId="77777777" w:rsidR="00E0410F" w:rsidRPr="00387593" w:rsidRDefault="005E75EA">
            <w:pPr>
              <w:jc w:val="left"/>
            </w:pPr>
            <w:r w:rsidRPr="00387593">
              <w:t>99</w:t>
            </w:r>
          </w:p>
        </w:tc>
        <w:tc>
          <w:tcPr>
            <w:tcW w:w="0" w:type="auto"/>
          </w:tcPr>
          <w:p w14:paraId="3EE0EA62" w14:textId="77777777" w:rsidR="00E0410F" w:rsidRPr="00387593" w:rsidRDefault="005E75EA">
            <w:pPr>
              <w:jc w:val="left"/>
            </w:pPr>
            <w:proofErr w:type="gramStart"/>
            <w:r w:rsidRPr="00387593">
              <w:t>autre</w:t>
            </w:r>
            <w:proofErr w:type="gramEnd"/>
          </w:p>
        </w:tc>
      </w:tr>
    </w:tbl>
    <w:p w14:paraId="0CFC1226" w14:textId="77777777" w:rsidR="00E0410F" w:rsidRPr="00387593" w:rsidRDefault="005E75EA">
      <w:pPr>
        <w:pStyle w:val="Corpsdetexte"/>
      </w:pPr>
      <w:r w:rsidRPr="00387593">
        <w:t xml:space="preserve">La définition de la table en SQL est précisée en </w:t>
      </w:r>
      <w:hyperlink w:anchor="Xc3814d760c2b649634be960c1d67bbb6ca6dfeb">
        <w:r w:rsidRPr="00387593">
          <w:rPr>
            <w:rStyle w:val="Lienhypertexte"/>
          </w:rPr>
          <w:t>ANNEXE E</w:t>
        </w:r>
      </w:hyperlink>
      <w:r w:rsidRPr="00387593">
        <w:t>.</w:t>
      </w:r>
    </w:p>
    <w:p w14:paraId="3D50E41E" w14:textId="77777777" w:rsidR="00E0410F" w:rsidRPr="00387593" w:rsidRDefault="005E75EA">
      <w:pPr>
        <w:pStyle w:val="Titre5"/>
      </w:pPr>
      <w:bookmarkStart w:id="126" w:name="table-denumeration-typeouvrageprotection"/>
      <w:bookmarkEnd w:id="125"/>
      <w:r w:rsidRPr="00387593">
        <w:t>Table d'</w:t>
      </w:r>
      <w:proofErr w:type="spellStart"/>
      <w:r w:rsidRPr="00387593">
        <w:t>enumeration</w:t>
      </w:r>
      <w:proofErr w:type="spellEnd"/>
      <w:r w:rsidRPr="00387593">
        <w:t xml:space="preserve"> </w:t>
      </w:r>
      <w:proofErr w:type="spellStart"/>
      <w:r w:rsidRPr="00387593">
        <w:t>typeouvrageprotection</w:t>
      </w:r>
      <w:proofErr w:type="spellEnd"/>
    </w:p>
    <w:p w14:paraId="634C2219" w14:textId="74BD1945" w:rsidR="00E0410F" w:rsidRPr="00387593" w:rsidRDefault="005E75EA">
      <w:r w:rsidRPr="00387593">
        <w:t xml:space="preserve">La table </w:t>
      </w:r>
      <w:proofErr w:type="spellStart"/>
      <w:r w:rsidRPr="00387593">
        <w:t>typeouvrageprotection</w:t>
      </w:r>
      <w:proofErr w:type="spellEnd"/>
      <w:r w:rsidRPr="00387593">
        <w:t xml:space="preserve"> implémente l'</w:t>
      </w:r>
      <w:r w:rsidR="00182445" w:rsidRPr="00387593">
        <w:t>énumération</w:t>
      </w:r>
      <w:r w:rsidRPr="00387593">
        <w:t xml:space="preserve"> </w:t>
      </w:r>
      <w:hyperlink r:id="rId219" w:anchor="enumeration-typeouvrageprotection">
        <w:proofErr w:type="spellStart"/>
        <w:r w:rsidRPr="00387593">
          <w:rPr>
            <w:rStyle w:val="Lienhypertexte"/>
          </w:rPr>
          <w:t>TypeOuvrageProtection</w:t>
        </w:r>
        <w:proofErr w:type="spellEnd"/>
      </w:hyperlink>
      <w:r w:rsidRPr="00387593">
        <w:t xml:space="preserve"> définie dans le modèle commun.</w:t>
      </w:r>
    </w:p>
    <w:p w14:paraId="7AC4F2B1" w14:textId="77777777" w:rsidR="00E0410F" w:rsidRPr="00387593" w:rsidRDefault="005E75EA">
      <w:pPr>
        <w:pStyle w:val="Corpsdetexte"/>
      </w:pPr>
      <w:r w:rsidRPr="00387593">
        <w:t>Elle a la structure et le contenu suivants :</w:t>
      </w:r>
    </w:p>
    <w:tbl>
      <w:tblPr>
        <w:tblW w:w="0" w:type="auto"/>
        <w:tblLook w:val="0020" w:firstRow="1" w:lastRow="0" w:firstColumn="0" w:lastColumn="0" w:noHBand="0" w:noVBand="0"/>
      </w:tblPr>
      <w:tblGrid>
        <w:gridCol w:w="1644"/>
        <w:gridCol w:w="1844"/>
      </w:tblGrid>
      <w:tr w:rsidR="00E0410F" w:rsidRPr="00387593" w14:paraId="5870498C" w14:textId="77777777">
        <w:trPr>
          <w:tblHeader/>
        </w:trPr>
        <w:tc>
          <w:tcPr>
            <w:tcW w:w="0" w:type="auto"/>
          </w:tcPr>
          <w:p w14:paraId="709F79CB" w14:textId="77777777" w:rsidR="00E0410F" w:rsidRPr="00387593" w:rsidRDefault="005E75EA">
            <w:pPr>
              <w:jc w:val="left"/>
            </w:pPr>
            <w:proofErr w:type="gramStart"/>
            <w:r w:rsidRPr="00387593">
              <w:t>code</w:t>
            </w:r>
            <w:proofErr w:type="gramEnd"/>
            <w:r w:rsidRPr="00387593">
              <w:t xml:space="preserve"> TEXT(2)</w:t>
            </w:r>
          </w:p>
        </w:tc>
        <w:tc>
          <w:tcPr>
            <w:tcW w:w="0" w:type="auto"/>
          </w:tcPr>
          <w:p w14:paraId="31104693" w14:textId="77777777" w:rsidR="00E0410F" w:rsidRPr="00387593" w:rsidRDefault="005E75EA">
            <w:pPr>
              <w:jc w:val="left"/>
            </w:pPr>
            <w:proofErr w:type="gramStart"/>
            <w:r w:rsidRPr="00387593">
              <w:t>libelle</w:t>
            </w:r>
            <w:proofErr w:type="gramEnd"/>
            <w:r w:rsidRPr="00387593">
              <w:t xml:space="preserve"> TEXT(10)</w:t>
            </w:r>
          </w:p>
        </w:tc>
      </w:tr>
      <w:tr w:rsidR="00E0410F" w:rsidRPr="00387593" w14:paraId="0BB96868" w14:textId="77777777">
        <w:tc>
          <w:tcPr>
            <w:tcW w:w="0" w:type="auto"/>
          </w:tcPr>
          <w:p w14:paraId="66C25906" w14:textId="77777777" w:rsidR="00E0410F" w:rsidRPr="00387593" w:rsidRDefault="005E75EA">
            <w:pPr>
              <w:jc w:val="left"/>
            </w:pPr>
            <w:r w:rsidRPr="00387593">
              <w:t>01</w:t>
            </w:r>
          </w:p>
        </w:tc>
        <w:tc>
          <w:tcPr>
            <w:tcW w:w="0" w:type="auto"/>
          </w:tcPr>
          <w:p w14:paraId="48DE1ADD" w14:textId="77777777" w:rsidR="00E0410F" w:rsidRPr="00387593" w:rsidRDefault="005E75EA">
            <w:pPr>
              <w:jc w:val="left"/>
            </w:pPr>
            <w:r w:rsidRPr="00387593">
              <w:t>Barrage</w:t>
            </w:r>
          </w:p>
        </w:tc>
      </w:tr>
      <w:tr w:rsidR="00E0410F" w:rsidRPr="00387593" w14:paraId="183A1990" w14:textId="77777777">
        <w:tc>
          <w:tcPr>
            <w:tcW w:w="0" w:type="auto"/>
          </w:tcPr>
          <w:p w14:paraId="62E70245" w14:textId="77777777" w:rsidR="00E0410F" w:rsidRPr="00387593" w:rsidRDefault="005E75EA">
            <w:pPr>
              <w:jc w:val="left"/>
            </w:pPr>
            <w:r w:rsidRPr="00387593">
              <w:t>02</w:t>
            </w:r>
          </w:p>
        </w:tc>
        <w:tc>
          <w:tcPr>
            <w:tcW w:w="0" w:type="auto"/>
          </w:tcPr>
          <w:p w14:paraId="534EFC83" w14:textId="77777777" w:rsidR="00E0410F" w:rsidRPr="00387593" w:rsidRDefault="005E75EA">
            <w:pPr>
              <w:jc w:val="left"/>
            </w:pPr>
            <w:r w:rsidRPr="00387593">
              <w:t>Digue</w:t>
            </w:r>
          </w:p>
        </w:tc>
      </w:tr>
      <w:tr w:rsidR="00E0410F" w:rsidRPr="00387593" w14:paraId="0AEB21D2" w14:textId="77777777">
        <w:tc>
          <w:tcPr>
            <w:tcW w:w="0" w:type="auto"/>
          </w:tcPr>
          <w:p w14:paraId="07F37957" w14:textId="77777777" w:rsidR="00E0410F" w:rsidRPr="00387593" w:rsidRDefault="005E75EA">
            <w:pPr>
              <w:jc w:val="left"/>
            </w:pPr>
            <w:r w:rsidRPr="00387593">
              <w:t>99</w:t>
            </w:r>
          </w:p>
        </w:tc>
        <w:tc>
          <w:tcPr>
            <w:tcW w:w="0" w:type="auto"/>
          </w:tcPr>
          <w:p w14:paraId="2282B1C9" w14:textId="77777777" w:rsidR="00E0410F" w:rsidRPr="00387593" w:rsidRDefault="005E75EA">
            <w:pPr>
              <w:jc w:val="left"/>
            </w:pPr>
            <w:proofErr w:type="gramStart"/>
            <w:r w:rsidRPr="00387593">
              <w:t>autre</w:t>
            </w:r>
            <w:proofErr w:type="gramEnd"/>
          </w:p>
        </w:tc>
      </w:tr>
    </w:tbl>
    <w:p w14:paraId="797D38CC" w14:textId="77777777" w:rsidR="00E0410F" w:rsidRPr="00387593" w:rsidRDefault="005E75EA">
      <w:pPr>
        <w:pStyle w:val="Corpsdetexte"/>
      </w:pPr>
      <w:r w:rsidRPr="00387593">
        <w:t xml:space="preserve">La définition de la table en SQL est précisée en </w:t>
      </w:r>
      <w:hyperlink w:anchor="X8d5f8f9dcb0d062b0722501df2ac3076c01a78c">
        <w:r w:rsidRPr="00387593">
          <w:rPr>
            <w:rStyle w:val="Lienhypertexte"/>
          </w:rPr>
          <w:t>ANNEXE E</w:t>
        </w:r>
      </w:hyperlink>
      <w:r w:rsidRPr="00387593">
        <w:t>.</w:t>
      </w:r>
    </w:p>
    <w:p w14:paraId="53F8DD33" w14:textId="77777777" w:rsidR="00E0410F" w:rsidRPr="00387593" w:rsidRDefault="005E75EA">
      <w:pPr>
        <w:pStyle w:val="Titre5"/>
      </w:pPr>
      <w:bookmarkStart w:id="127" w:name="table-denumeration-typerefexterneouvrage"/>
      <w:bookmarkEnd w:id="126"/>
      <w:r w:rsidRPr="00387593">
        <w:t>Table d'</w:t>
      </w:r>
      <w:proofErr w:type="spellStart"/>
      <w:r w:rsidRPr="00387593">
        <w:t>enumeration</w:t>
      </w:r>
      <w:proofErr w:type="spellEnd"/>
      <w:r w:rsidRPr="00387593">
        <w:t xml:space="preserve"> </w:t>
      </w:r>
      <w:proofErr w:type="spellStart"/>
      <w:r w:rsidRPr="00387593">
        <w:t>typerefexterneouvrage</w:t>
      </w:r>
      <w:proofErr w:type="spellEnd"/>
    </w:p>
    <w:p w14:paraId="0D4AC75F" w14:textId="77777777" w:rsidR="00E0410F" w:rsidRPr="00387593" w:rsidRDefault="005E75EA">
      <w:r w:rsidRPr="00387593">
        <w:t xml:space="preserve">La table </w:t>
      </w:r>
      <w:proofErr w:type="spellStart"/>
      <w:r w:rsidRPr="00387593">
        <w:t>typerefexterneouvrage</w:t>
      </w:r>
      <w:proofErr w:type="spellEnd"/>
      <w:r w:rsidRPr="00387593">
        <w:t xml:space="preserve"> implémente l'</w:t>
      </w:r>
      <w:proofErr w:type="spellStart"/>
      <w:r w:rsidRPr="00387593">
        <w:t>énumeration</w:t>
      </w:r>
      <w:proofErr w:type="spellEnd"/>
      <w:r w:rsidRPr="00387593">
        <w:t xml:space="preserve"> </w:t>
      </w:r>
      <w:hyperlink r:id="rId220" w:anchor="enumeration-typerefexterneouvrage">
        <w:proofErr w:type="spellStart"/>
        <w:r w:rsidRPr="00387593">
          <w:rPr>
            <w:rStyle w:val="Lienhypertexte"/>
          </w:rPr>
          <w:t>TypeRefExterneOuvrage</w:t>
        </w:r>
        <w:proofErr w:type="spellEnd"/>
      </w:hyperlink>
      <w:r w:rsidRPr="00387593">
        <w:t xml:space="preserve"> définie dans le modèle commun.</w:t>
      </w:r>
    </w:p>
    <w:p w14:paraId="08CF32D3" w14:textId="77777777" w:rsidR="00E0410F" w:rsidRPr="00387593" w:rsidRDefault="005E75EA">
      <w:pPr>
        <w:pStyle w:val="Corpsdetexte"/>
      </w:pPr>
      <w:r w:rsidRPr="00387593">
        <w:t>Elle a la structure et le contenu suivants :</w:t>
      </w:r>
    </w:p>
    <w:tbl>
      <w:tblPr>
        <w:tblW w:w="0" w:type="auto"/>
        <w:tblLook w:val="0020" w:firstRow="1" w:lastRow="0" w:firstColumn="0" w:lastColumn="0" w:noHBand="0" w:noVBand="0"/>
      </w:tblPr>
      <w:tblGrid>
        <w:gridCol w:w="1644"/>
        <w:gridCol w:w="1874"/>
      </w:tblGrid>
      <w:tr w:rsidR="00E0410F" w:rsidRPr="00387593" w14:paraId="7B57E470" w14:textId="77777777">
        <w:trPr>
          <w:tblHeader/>
        </w:trPr>
        <w:tc>
          <w:tcPr>
            <w:tcW w:w="0" w:type="auto"/>
          </w:tcPr>
          <w:p w14:paraId="0FDD7BAF" w14:textId="77777777" w:rsidR="00E0410F" w:rsidRPr="00387593" w:rsidRDefault="005E75EA">
            <w:pPr>
              <w:jc w:val="left"/>
            </w:pPr>
            <w:proofErr w:type="gramStart"/>
            <w:r w:rsidRPr="00387593">
              <w:t>code</w:t>
            </w:r>
            <w:proofErr w:type="gramEnd"/>
            <w:r w:rsidRPr="00387593">
              <w:t xml:space="preserve"> TEXT(2)</w:t>
            </w:r>
          </w:p>
        </w:tc>
        <w:tc>
          <w:tcPr>
            <w:tcW w:w="0" w:type="auto"/>
          </w:tcPr>
          <w:p w14:paraId="3EDE9070" w14:textId="77777777" w:rsidR="00E0410F" w:rsidRPr="00387593" w:rsidRDefault="005E75EA">
            <w:pPr>
              <w:jc w:val="left"/>
            </w:pPr>
            <w:proofErr w:type="gramStart"/>
            <w:r w:rsidRPr="00387593">
              <w:t>libelle</w:t>
            </w:r>
            <w:proofErr w:type="gramEnd"/>
            <w:r w:rsidRPr="00387593">
              <w:t xml:space="preserve"> TEXT(20)</w:t>
            </w:r>
          </w:p>
        </w:tc>
      </w:tr>
      <w:tr w:rsidR="00E0410F" w:rsidRPr="00387593" w14:paraId="419E49EF" w14:textId="77777777">
        <w:tc>
          <w:tcPr>
            <w:tcW w:w="0" w:type="auto"/>
          </w:tcPr>
          <w:p w14:paraId="75E38F06" w14:textId="77777777" w:rsidR="00E0410F" w:rsidRPr="00387593" w:rsidRDefault="005E75EA">
            <w:pPr>
              <w:jc w:val="left"/>
            </w:pPr>
            <w:r w:rsidRPr="00387593">
              <w:lastRenderedPageBreak/>
              <w:t>01</w:t>
            </w:r>
          </w:p>
        </w:tc>
        <w:tc>
          <w:tcPr>
            <w:tcW w:w="0" w:type="auto"/>
          </w:tcPr>
          <w:p w14:paraId="35F2E093" w14:textId="77777777" w:rsidR="00E0410F" w:rsidRPr="00387593" w:rsidRDefault="005E75EA">
            <w:pPr>
              <w:jc w:val="left"/>
            </w:pPr>
            <w:r w:rsidRPr="00387593">
              <w:t>ROE</w:t>
            </w:r>
          </w:p>
        </w:tc>
      </w:tr>
      <w:tr w:rsidR="00E0410F" w:rsidRPr="00387593" w14:paraId="6DEB4968" w14:textId="77777777">
        <w:tc>
          <w:tcPr>
            <w:tcW w:w="0" w:type="auto"/>
          </w:tcPr>
          <w:p w14:paraId="70872A31" w14:textId="77777777" w:rsidR="00E0410F" w:rsidRPr="00387593" w:rsidRDefault="005E75EA">
            <w:pPr>
              <w:jc w:val="left"/>
            </w:pPr>
            <w:r w:rsidRPr="00387593">
              <w:t>02</w:t>
            </w:r>
          </w:p>
        </w:tc>
        <w:tc>
          <w:tcPr>
            <w:tcW w:w="0" w:type="auto"/>
          </w:tcPr>
          <w:p w14:paraId="0C6A87E0" w14:textId="77777777" w:rsidR="00E0410F" w:rsidRPr="00387593" w:rsidRDefault="005E75EA">
            <w:pPr>
              <w:jc w:val="left"/>
            </w:pPr>
            <w:r w:rsidRPr="00387593">
              <w:t>SIOUH</w:t>
            </w:r>
          </w:p>
        </w:tc>
      </w:tr>
      <w:tr w:rsidR="00E0410F" w:rsidRPr="00387593" w14:paraId="3F33297F" w14:textId="77777777">
        <w:tc>
          <w:tcPr>
            <w:tcW w:w="0" w:type="auto"/>
          </w:tcPr>
          <w:p w14:paraId="766BFAFC" w14:textId="77777777" w:rsidR="00E0410F" w:rsidRPr="00387593" w:rsidRDefault="005E75EA">
            <w:pPr>
              <w:jc w:val="left"/>
            </w:pPr>
            <w:r w:rsidRPr="00387593">
              <w:t>99</w:t>
            </w:r>
          </w:p>
        </w:tc>
        <w:tc>
          <w:tcPr>
            <w:tcW w:w="0" w:type="auto"/>
          </w:tcPr>
          <w:p w14:paraId="27889E71" w14:textId="3061B637" w:rsidR="00E0410F" w:rsidRPr="00387593" w:rsidRDefault="00182445">
            <w:pPr>
              <w:jc w:val="left"/>
            </w:pPr>
            <w:r w:rsidRPr="00387593">
              <w:t>Autre</w:t>
            </w:r>
          </w:p>
        </w:tc>
      </w:tr>
    </w:tbl>
    <w:p w14:paraId="28CBBBD0" w14:textId="77777777" w:rsidR="00E0410F" w:rsidRPr="00387593" w:rsidRDefault="005E75EA">
      <w:pPr>
        <w:pStyle w:val="Corpsdetexte"/>
      </w:pPr>
      <w:r w:rsidRPr="00387593">
        <w:t xml:space="preserve">La définition de la table en SQL est précisée en </w:t>
      </w:r>
      <w:hyperlink w:anchor="X9a61206a5d6df96cb0836633fd36799eeb7b045">
        <w:r w:rsidRPr="00387593">
          <w:rPr>
            <w:rStyle w:val="Lienhypertexte"/>
          </w:rPr>
          <w:t>ANNEXE E</w:t>
        </w:r>
      </w:hyperlink>
      <w:r w:rsidRPr="00387593">
        <w:t>.</w:t>
      </w:r>
    </w:p>
    <w:p w14:paraId="2AF0E9C3" w14:textId="77777777" w:rsidR="00E0410F" w:rsidRPr="00387593" w:rsidRDefault="005E75EA">
      <w:pPr>
        <w:pStyle w:val="Titre5"/>
      </w:pPr>
      <w:bookmarkStart w:id="128" w:name="table-denumeration-typereglementurba"/>
      <w:bookmarkEnd w:id="127"/>
      <w:r w:rsidRPr="00387593">
        <w:t>Table d'</w:t>
      </w:r>
      <w:proofErr w:type="spellStart"/>
      <w:r w:rsidRPr="00387593">
        <w:t>enumeration</w:t>
      </w:r>
      <w:proofErr w:type="spellEnd"/>
      <w:r w:rsidRPr="00387593">
        <w:t xml:space="preserve"> </w:t>
      </w:r>
      <w:proofErr w:type="spellStart"/>
      <w:r w:rsidRPr="00387593">
        <w:t>typereglementurba</w:t>
      </w:r>
      <w:proofErr w:type="spellEnd"/>
    </w:p>
    <w:p w14:paraId="7744B773" w14:textId="5071427E" w:rsidR="00E0410F" w:rsidRPr="00387593" w:rsidRDefault="005E75EA">
      <w:r w:rsidRPr="00387593">
        <w:t xml:space="preserve">La table </w:t>
      </w:r>
      <w:proofErr w:type="spellStart"/>
      <w:r w:rsidRPr="00387593">
        <w:t>typereglementurba</w:t>
      </w:r>
      <w:proofErr w:type="spellEnd"/>
      <w:r w:rsidRPr="00387593">
        <w:t xml:space="preserve"> implémente l'</w:t>
      </w:r>
      <w:r w:rsidR="00182445" w:rsidRPr="00387593">
        <w:t>énumération</w:t>
      </w:r>
      <w:r w:rsidRPr="00387593">
        <w:t xml:space="preserve"> </w:t>
      </w:r>
      <w:hyperlink w:anchor="enumeration-typereglementurba">
        <w:proofErr w:type="spellStart"/>
        <w:r w:rsidRPr="00387593">
          <w:rPr>
            <w:rStyle w:val="Lienhypertexte"/>
          </w:rPr>
          <w:t>TypeReglementUrba</w:t>
        </w:r>
        <w:proofErr w:type="spellEnd"/>
      </w:hyperlink>
      <w:r w:rsidRPr="00387593">
        <w:t xml:space="preserve"> définie dans ce profil applicatif.</w:t>
      </w:r>
    </w:p>
    <w:p w14:paraId="223EC046" w14:textId="77777777" w:rsidR="00E0410F" w:rsidRPr="00387593" w:rsidRDefault="005E75EA">
      <w:pPr>
        <w:pStyle w:val="Corpsdetexte"/>
      </w:pPr>
      <w:r w:rsidRPr="00387593">
        <w:t>Elle a la structure et le contenu suivants :</w:t>
      </w:r>
    </w:p>
    <w:tbl>
      <w:tblPr>
        <w:tblW w:w="0" w:type="auto"/>
        <w:tblLook w:val="0020" w:firstRow="1" w:lastRow="0" w:firstColumn="0" w:lastColumn="0" w:noHBand="0" w:noVBand="0"/>
      </w:tblPr>
      <w:tblGrid>
        <w:gridCol w:w="1644"/>
        <w:gridCol w:w="3501"/>
      </w:tblGrid>
      <w:tr w:rsidR="00E0410F" w:rsidRPr="00387593" w14:paraId="1C79298A" w14:textId="77777777">
        <w:trPr>
          <w:tblHeader/>
        </w:trPr>
        <w:tc>
          <w:tcPr>
            <w:tcW w:w="0" w:type="auto"/>
          </w:tcPr>
          <w:p w14:paraId="5C62FCE4" w14:textId="77777777" w:rsidR="00E0410F" w:rsidRPr="00387593" w:rsidRDefault="005E75EA">
            <w:pPr>
              <w:jc w:val="left"/>
            </w:pPr>
            <w:proofErr w:type="gramStart"/>
            <w:r w:rsidRPr="00387593">
              <w:t>code</w:t>
            </w:r>
            <w:proofErr w:type="gramEnd"/>
            <w:r w:rsidRPr="00387593">
              <w:t xml:space="preserve"> TEXT(2)</w:t>
            </w:r>
          </w:p>
        </w:tc>
        <w:tc>
          <w:tcPr>
            <w:tcW w:w="0" w:type="auto"/>
          </w:tcPr>
          <w:p w14:paraId="5C8CB142" w14:textId="77777777" w:rsidR="00E0410F" w:rsidRPr="00387593" w:rsidRDefault="005E75EA">
            <w:pPr>
              <w:jc w:val="left"/>
            </w:pPr>
            <w:proofErr w:type="gramStart"/>
            <w:r w:rsidRPr="00387593">
              <w:t>libelle</w:t>
            </w:r>
            <w:proofErr w:type="gramEnd"/>
            <w:r w:rsidRPr="00387593">
              <w:t xml:space="preserve"> TEXT(40)</w:t>
            </w:r>
          </w:p>
        </w:tc>
      </w:tr>
      <w:tr w:rsidR="00E0410F" w:rsidRPr="00387593" w14:paraId="73792CE3" w14:textId="77777777">
        <w:tc>
          <w:tcPr>
            <w:tcW w:w="0" w:type="auto"/>
          </w:tcPr>
          <w:p w14:paraId="6F3B5092" w14:textId="77777777" w:rsidR="00E0410F" w:rsidRPr="00387593" w:rsidRDefault="005E75EA">
            <w:pPr>
              <w:jc w:val="left"/>
            </w:pPr>
            <w:r w:rsidRPr="00387593">
              <w:t>01</w:t>
            </w:r>
          </w:p>
        </w:tc>
        <w:tc>
          <w:tcPr>
            <w:tcW w:w="0" w:type="auto"/>
          </w:tcPr>
          <w:p w14:paraId="518EEF25" w14:textId="77777777" w:rsidR="00E0410F" w:rsidRPr="00387593" w:rsidRDefault="005E75EA">
            <w:pPr>
              <w:jc w:val="left"/>
            </w:pPr>
            <w:r w:rsidRPr="00387593">
              <w:t>Prescriptions hors zone d'aléa</w:t>
            </w:r>
          </w:p>
        </w:tc>
      </w:tr>
      <w:tr w:rsidR="00E0410F" w:rsidRPr="00387593" w14:paraId="1991B5EE" w14:textId="77777777">
        <w:tc>
          <w:tcPr>
            <w:tcW w:w="0" w:type="auto"/>
          </w:tcPr>
          <w:p w14:paraId="0ABC077D" w14:textId="77777777" w:rsidR="00E0410F" w:rsidRPr="00387593" w:rsidRDefault="005E75EA">
            <w:pPr>
              <w:jc w:val="left"/>
            </w:pPr>
            <w:r w:rsidRPr="00387593">
              <w:t>02</w:t>
            </w:r>
          </w:p>
        </w:tc>
        <w:tc>
          <w:tcPr>
            <w:tcW w:w="0" w:type="auto"/>
          </w:tcPr>
          <w:p w14:paraId="6A78062C" w14:textId="77777777" w:rsidR="00E0410F" w:rsidRPr="00387593" w:rsidRDefault="005E75EA">
            <w:pPr>
              <w:jc w:val="left"/>
            </w:pPr>
            <w:r w:rsidRPr="00387593">
              <w:t>Prescriptions</w:t>
            </w:r>
          </w:p>
        </w:tc>
      </w:tr>
      <w:tr w:rsidR="00E0410F" w:rsidRPr="00387593" w14:paraId="06BB9E8B" w14:textId="77777777">
        <w:tc>
          <w:tcPr>
            <w:tcW w:w="0" w:type="auto"/>
          </w:tcPr>
          <w:p w14:paraId="05FD2D2D" w14:textId="77777777" w:rsidR="00E0410F" w:rsidRPr="00387593" w:rsidRDefault="005E75EA">
            <w:pPr>
              <w:jc w:val="left"/>
            </w:pPr>
            <w:r w:rsidRPr="00387593">
              <w:t>03</w:t>
            </w:r>
          </w:p>
        </w:tc>
        <w:tc>
          <w:tcPr>
            <w:tcW w:w="0" w:type="auto"/>
          </w:tcPr>
          <w:p w14:paraId="5CBAD649" w14:textId="77777777" w:rsidR="00E0410F" w:rsidRPr="00387593" w:rsidRDefault="005E75EA">
            <w:pPr>
              <w:jc w:val="left"/>
            </w:pPr>
            <w:r w:rsidRPr="00387593">
              <w:t>Interdiction</w:t>
            </w:r>
          </w:p>
        </w:tc>
      </w:tr>
      <w:tr w:rsidR="00E0410F" w:rsidRPr="00387593" w14:paraId="7E6F816A" w14:textId="77777777">
        <w:tc>
          <w:tcPr>
            <w:tcW w:w="0" w:type="auto"/>
          </w:tcPr>
          <w:p w14:paraId="66BDDCD0" w14:textId="77777777" w:rsidR="00E0410F" w:rsidRPr="00387593" w:rsidRDefault="005E75EA">
            <w:pPr>
              <w:jc w:val="left"/>
            </w:pPr>
            <w:r w:rsidRPr="00387593">
              <w:t>04</w:t>
            </w:r>
          </w:p>
        </w:tc>
        <w:tc>
          <w:tcPr>
            <w:tcW w:w="0" w:type="auto"/>
          </w:tcPr>
          <w:p w14:paraId="1CCCF8BF" w14:textId="77777777" w:rsidR="00E0410F" w:rsidRPr="00387593" w:rsidRDefault="005E75EA">
            <w:pPr>
              <w:jc w:val="left"/>
            </w:pPr>
            <w:r w:rsidRPr="00387593">
              <w:t>Interdiction stricte</w:t>
            </w:r>
          </w:p>
        </w:tc>
      </w:tr>
      <w:tr w:rsidR="00E0410F" w:rsidRPr="00387593" w14:paraId="2ABB26D2" w14:textId="77777777">
        <w:tc>
          <w:tcPr>
            <w:tcW w:w="0" w:type="auto"/>
          </w:tcPr>
          <w:p w14:paraId="16C4AB08" w14:textId="77777777" w:rsidR="00E0410F" w:rsidRPr="00387593" w:rsidRDefault="005E75EA">
            <w:pPr>
              <w:jc w:val="left"/>
            </w:pPr>
            <w:r w:rsidRPr="00387593">
              <w:t>05</w:t>
            </w:r>
          </w:p>
        </w:tc>
        <w:tc>
          <w:tcPr>
            <w:tcW w:w="0" w:type="auto"/>
          </w:tcPr>
          <w:p w14:paraId="11E21E90" w14:textId="77777777" w:rsidR="00E0410F" w:rsidRPr="00387593" w:rsidRDefault="005E75EA">
            <w:pPr>
              <w:jc w:val="left"/>
            </w:pPr>
            <w:r w:rsidRPr="00387593">
              <w:t>Recommandations</w:t>
            </w:r>
          </w:p>
        </w:tc>
      </w:tr>
      <w:tr w:rsidR="00E0410F" w:rsidRPr="00387593" w14:paraId="6A5FCDB0" w14:textId="77777777">
        <w:tc>
          <w:tcPr>
            <w:tcW w:w="0" w:type="auto"/>
          </w:tcPr>
          <w:p w14:paraId="68CD1C14" w14:textId="77777777" w:rsidR="00E0410F" w:rsidRPr="00387593" w:rsidRDefault="005E75EA">
            <w:pPr>
              <w:jc w:val="left"/>
            </w:pPr>
            <w:r w:rsidRPr="00387593">
              <w:t>06</w:t>
            </w:r>
          </w:p>
        </w:tc>
        <w:tc>
          <w:tcPr>
            <w:tcW w:w="0" w:type="auto"/>
          </w:tcPr>
          <w:p w14:paraId="1FBB2AA5" w14:textId="77777777" w:rsidR="00E0410F" w:rsidRPr="00387593" w:rsidRDefault="005E75EA">
            <w:pPr>
              <w:jc w:val="left"/>
            </w:pPr>
            <w:r w:rsidRPr="00387593">
              <w:t>Zones grisées</w:t>
            </w:r>
          </w:p>
        </w:tc>
      </w:tr>
      <w:tr w:rsidR="00E0410F" w:rsidRPr="00387593" w14:paraId="78B6D2AE" w14:textId="77777777">
        <w:tc>
          <w:tcPr>
            <w:tcW w:w="0" w:type="auto"/>
          </w:tcPr>
          <w:p w14:paraId="7862B94B" w14:textId="77777777" w:rsidR="00E0410F" w:rsidRPr="00387593" w:rsidRDefault="005E75EA">
            <w:pPr>
              <w:jc w:val="left"/>
            </w:pPr>
            <w:r w:rsidRPr="00387593">
              <w:t>07</w:t>
            </w:r>
          </w:p>
        </w:tc>
        <w:tc>
          <w:tcPr>
            <w:tcW w:w="0" w:type="auto"/>
          </w:tcPr>
          <w:p w14:paraId="7E6B62B6" w14:textId="77777777" w:rsidR="00E0410F" w:rsidRPr="00387593" w:rsidRDefault="005E75EA">
            <w:pPr>
              <w:jc w:val="left"/>
            </w:pPr>
            <w:r w:rsidRPr="00387593">
              <w:t>Zones d'aléa exceptionnel (AE)</w:t>
            </w:r>
          </w:p>
        </w:tc>
      </w:tr>
    </w:tbl>
    <w:p w14:paraId="18BD5313" w14:textId="77777777" w:rsidR="00E0410F" w:rsidRPr="00387593" w:rsidRDefault="005E75EA">
      <w:pPr>
        <w:pStyle w:val="Corpsdetexte"/>
      </w:pPr>
      <w:r w:rsidRPr="00387593">
        <w:t xml:space="preserve">La définition de la table en SQL est précisée en </w:t>
      </w:r>
      <w:hyperlink w:anchor="X8d28ac865fa9db3efc845fe4ca42fd8e5c9d8f0">
        <w:r w:rsidRPr="00387593">
          <w:rPr>
            <w:rStyle w:val="Lienhypertexte"/>
          </w:rPr>
          <w:t>ANNEXE E</w:t>
        </w:r>
      </w:hyperlink>
      <w:r w:rsidRPr="00387593">
        <w:t>.</w:t>
      </w:r>
    </w:p>
    <w:p w14:paraId="3228CF1A" w14:textId="77777777" w:rsidR="00E0410F" w:rsidRPr="00387593" w:rsidRDefault="005E75EA">
      <w:pPr>
        <w:pStyle w:val="Titre5"/>
      </w:pPr>
      <w:bookmarkStart w:id="129" w:name="table-denumeration-typereglementfoncier"/>
      <w:bookmarkEnd w:id="128"/>
      <w:r w:rsidRPr="00387593">
        <w:t>Table d'</w:t>
      </w:r>
      <w:proofErr w:type="spellStart"/>
      <w:r w:rsidRPr="00387593">
        <w:t>enumeration</w:t>
      </w:r>
      <w:proofErr w:type="spellEnd"/>
      <w:r w:rsidRPr="00387593">
        <w:t xml:space="preserve"> </w:t>
      </w:r>
      <w:proofErr w:type="spellStart"/>
      <w:r w:rsidRPr="00387593">
        <w:t>typereglementfoncier</w:t>
      </w:r>
      <w:proofErr w:type="spellEnd"/>
    </w:p>
    <w:p w14:paraId="629DF20F" w14:textId="77777777" w:rsidR="00E0410F" w:rsidRPr="00387593" w:rsidRDefault="005E75EA">
      <w:r w:rsidRPr="00387593">
        <w:t xml:space="preserve">La table </w:t>
      </w:r>
      <w:proofErr w:type="spellStart"/>
      <w:r w:rsidRPr="00387593">
        <w:t>typereglementfoncier</w:t>
      </w:r>
      <w:proofErr w:type="spellEnd"/>
      <w:r w:rsidRPr="00387593">
        <w:t xml:space="preserve"> implémente l'</w:t>
      </w:r>
      <w:proofErr w:type="spellStart"/>
      <w:r w:rsidRPr="00387593">
        <w:t>énumeration</w:t>
      </w:r>
      <w:proofErr w:type="spellEnd"/>
      <w:r w:rsidRPr="00387593">
        <w:t xml:space="preserve"> </w:t>
      </w:r>
      <w:hyperlink w:anchor="enumeration-typereglementfoncier">
        <w:proofErr w:type="spellStart"/>
        <w:r w:rsidRPr="00387593">
          <w:rPr>
            <w:rStyle w:val="Lienhypertexte"/>
          </w:rPr>
          <w:t>TypeReglementFoncier</w:t>
        </w:r>
        <w:proofErr w:type="spellEnd"/>
      </w:hyperlink>
      <w:r w:rsidRPr="00387593">
        <w:t xml:space="preserve"> définie dans ce profil applicatif.</w:t>
      </w:r>
    </w:p>
    <w:p w14:paraId="605C0C94" w14:textId="77777777" w:rsidR="00E0410F" w:rsidRPr="00387593" w:rsidRDefault="005E75EA">
      <w:pPr>
        <w:pStyle w:val="Corpsdetexte"/>
      </w:pPr>
      <w:r w:rsidRPr="00387593">
        <w:t>Elle a la structure et le contenu suivants :</w:t>
      </w:r>
    </w:p>
    <w:tbl>
      <w:tblPr>
        <w:tblW w:w="0" w:type="auto"/>
        <w:tblLook w:val="0020" w:firstRow="1" w:lastRow="0" w:firstColumn="0" w:lastColumn="0" w:noHBand="0" w:noVBand="0"/>
      </w:tblPr>
      <w:tblGrid>
        <w:gridCol w:w="1644"/>
        <w:gridCol w:w="2603"/>
      </w:tblGrid>
      <w:tr w:rsidR="00E0410F" w:rsidRPr="00387593" w14:paraId="617FF530" w14:textId="77777777">
        <w:trPr>
          <w:tblHeader/>
        </w:trPr>
        <w:tc>
          <w:tcPr>
            <w:tcW w:w="0" w:type="auto"/>
          </w:tcPr>
          <w:p w14:paraId="465B6F85" w14:textId="77777777" w:rsidR="00E0410F" w:rsidRPr="00387593" w:rsidRDefault="005E75EA">
            <w:pPr>
              <w:jc w:val="left"/>
            </w:pPr>
            <w:proofErr w:type="gramStart"/>
            <w:r w:rsidRPr="00387593">
              <w:t>code</w:t>
            </w:r>
            <w:proofErr w:type="gramEnd"/>
            <w:r w:rsidRPr="00387593">
              <w:t xml:space="preserve"> TEXT(2)</w:t>
            </w:r>
          </w:p>
        </w:tc>
        <w:tc>
          <w:tcPr>
            <w:tcW w:w="0" w:type="auto"/>
          </w:tcPr>
          <w:p w14:paraId="3CD20E6B" w14:textId="77777777" w:rsidR="00E0410F" w:rsidRPr="00387593" w:rsidRDefault="005E75EA">
            <w:pPr>
              <w:jc w:val="left"/>
            </w:pPr>
            <w:proofErr w:type="gramStart"/>
            <w:r w:rsidRPr="00387593">
              <w:t>libelle</w:t>
            </w:r>
            <w:proofErr w:type="gramEnd"/>
            <w:r w:rsidRPr="00387593">
              <w:t xml:space="preserve"> TEXT(30)</w:t>
            </w:r>
          </w:p>
        </w:tc>
      </w:tr>
      <w:tr w:rsidR="00E0410F" w:rsidRPr="00387593" w14:paraId="22FA8DA0" w14:textId="77777777">
        <w:tc>
          <w:tcPr>
            <w:tcW w:w="0" w:type="auto"/>
          </w:tcPr>
          <w:p w14:paraId="04EE15DF" w14:textId="77777777" w:rsidR="00E0410F" w:rsidRPr="00387593" w:rsidRDefault="005E75EA">
            <w:pPr>
              <w:jc w:val="left"/>
            </w:pPr>
            <w:r w:rsidRPr="00387593">
              <w:t>01</w:t>
            </w:r>
          </w:p>
        </w:tc>
        <w:tc>
          <w:tcPr>
            <w:tcW w:w="0" w:type="auto"/>
          </w:tcPr>
          <w:p w14:paraId="3CC9C0E9" w14:textId="77777777" w:rsidR="00E0410F" w:rsidRPr="00387593" w:rsidRDefault="005E75EA">
            <w:pPr>
              <w:jc w:val="left"/>
            </w:pPr>
            <w:r w:rsidRPr="00387593">
              <w:t>Délaissement possible</w:t>
            </w:r>
          </w:p>
        </w:tc>
      </w:tr>
      <w:tr w:rsidR="00E0410F" w:rsidRPr="00387593" w14:paraId="5124EAC3" w14:textId="77777777">
        <w:tc>
          <w:tcPr>
            <w:tcW w:w="0" w:type="auto"/>
          </w:tcPr>
          <w:p w14:paraId="01180AF2" w14:textId="77777777" w:rsidR="00E0410F" w:rsidRPr="00387593" w:rsidRDefault="005E75EA">
            <w:pPr>
              <w:jc w:val="left"/>
            </w:pPr>
            <w:r w:rsidRPr="00387593">
              <w:t>02</w:t>
            </w:r>
          </w:p>
        </w:tc>
        <w:tc>
          <w:tcPr>
            <w:tcW w:w="0" w:type="auto"/>
          </w:tcPr>
          <w:p w14:paraId="126894E6" w14:textId="77777777" w:rsidR="00E0410F" w:rsidRPr="00387593" w:rsidRDefault="005E75EA">
            <w:pPr>
              <w:jc w:val="left"/>
            </w:pPr>
            <w:r w:rsidRPr="00387593">
              <w:t>Expropriation possible</w:t>
            </w:r>
          </w:p>
        </w:tc>
      </w:tr>
    </w:tbl>
    <w:p w14:paraId="104F0A74" w14:textId="77777777" w:rsidR="00E0410F" w:rsidRPr="00387593" w:rsidRDefault="005E75EA">
      <w:pPr>
        <w:pStyle w:val="Corpsdetexte"/>
      </w:pPr>
      <w:r w:rsidRPr="00387593">
        <w:t xml:space="preserve">La définition de la table en SQL est précisée en </w:t>
      </w:r>
      <w:hyperlink w:anchor="X94b31eb8bcea773d48916a1cf080a12a9512ae5">
        <w:r w:rsidRPr="00387593">
          <w:rPr>
            <w:rStyle w:val="Lienhypertexte"/>
          </w:rPr>
          <w:t>ANNEXE E</w:t>
        </w:r>
      </w:hyperlink>
      <w:r w:rsidRPr="00387593">
        <w:t>.</w:t>
      </w:r>
    </w:p>
    <w:p w14:paraId="4350CA93" w14:textId="77777777" w:rsidR="00E0410F" w:rsidRPr="00387593" w:rsidRDefault="005E75EA">
      <w:pPr>
        <w:pStyle w:val="Titre5"/>
      </w:pPr>
      <w:bookmarkStart w:id="130" w:name="table-denumeration-typeeffettechno"/>
      <w:bookmarkEnd w:id="129"/>
      <w:r w:rsidRPr="00387593">
        <w:t>Table d'</w:t>
      </w:r>
      <w:proofErr w:type="spellStart"/>
      <w:r w:rsidRPr="00387593">
        <w:t>enumeration</w:t>
      </w:r>
      <w:proofErr w:type="spellEnd"/>
      <w:r w:rsidRPr="00387593">
        <w:t xml:space="preserve"> </w:t>
      </w:r>
      <w:proofErr w:type="spellStart"/>
      <w:r w:rsidRPr="00387593">
        <w:t>typeeffettechno</w:t>
      </w:r>
      <w:proofErr w:type="spellEnd"/>
    </w:p>
    <w:p w14:paraId="0D78395B" w14:textId="77777777" w:rsidR="00E0410F" w:rsidRPr="00387593" w:rsidRDefault="005E75EA">
      <w:r w:rsidRPr="00387593">
        <w:t xml:space="preserve">La table </w:t>
      </w:r>
      <w:proofErr w:type="spellStart"/>
      <w:r w:rsidRPr="00387593">
        <w:t>typeeffettechno</w:t>
      </w:r>
      <w:proofErr w:type="spellEnd"/>
      <w:r w:rsidRPr="00387593">
        <w:t xml:space="preserve"> implémente l'</w:t>
      </w:r>
      <w:proofErr w:type="spellStart"/>
      <w:r w:rsidRPr="00387593">
        <w:t>énumeration</w:t>
      </w:r>
      <w:proofErr w:type="spellEnd"/>
      <w:r w:rsidRPr="00387593">
        <w:t xml:space="preserve"> </w:t>
      </w:r>
      <w:hyperlink w:anchor="enumeration-typeeffettechno">
        <w:proofErr w:type="spellStart"/>
        <w:r w:rsidRPr="00387593">
          <w:rPr>
            <w:rStyle w:val="Lienhypertexte"/>
          </w:rPr>
          <w:t>TypeEffetTechno</w:t>
        </w:r>
        <w:proofErr w:type="spellEnd"/>
      </w:hyperlink>
      <w:r w:rsidRPr="00387593">
        <w:t xml:space="preserve"> définie dans ce profil applicatif.</w:t>
      </w:r>
    </w:p>
    <w:p w14:paraId="583D0444" w14:textId="77777777" w:rsidR="00E0410F" w:rsidRPr="00387593" w:rsidRDefault="005E75EA">
      <w:pPr>
        <w:pStyle w:val="Corpsdetexte"/>
      </w:pPr>
      <w:r w:rsidRPr="00387593">
        <w:t>Elle a la structure et le contenu suivants :</w:t>
      </w:r>
    </w:p>
    <w:tbl>
      <w:tblPr>
        <w:tblW w:w="0" w:type="auto"/>
        <w:tblLook w:val="0020" w:firstRow="1" w:lastRow="0" w:firstColumn="0" w:lastColumn="0" w:noHBand="0" w:noVBand="0"/>
      </w:tblPr>
      <w:tblGrid>
        <w:gridCol w:w="1644"/>
        <w:gridCol w:w="2332"/>
      </w:tblGrid>
      <w:tr w:rsidR="00E0410F" w:rsidRPr="00387593" w14:paraId="6E62199B" w14:textId="77777777">
        <w:trPr>
          <w:tblHeader/>
        </w:trPr>
        <w:tc>
          <w:tcPr>
            <w:tcW w:w="0" w:type="auto"/>
          </w:tcPr>
          <w:p w14:paraId="37D984FD" w14:textId="77777777" w:rsidR="00E0410F" w:rsidRPr="00387593" w:rsidRDefault="005E75EA">
            <w:pPr>
              <w:jc w:val="left"/>
            </w:pPr>
            <w:proofErr w:type="gramStart"/>
            <w:r w:rsidRPr="00387593">
              <w:t>code</w:t>
            </w:r>
            <w:proofErr w:type="gramEnd"/>
            <w:r w:rsidRPr="00387593">
              <w:t xml:space="preserve"> TEXT(2)</w:t>
            </w:r>
          </w:p>
        </w:tc>
        <w:tc>
          <w:tcPr>
            <w:tcW w:w="0" w:type="auto"/>
          </w:tcPr>
          <w:p w14:paraId="2ECFA10C" w14:textId="77777777" w:rsidR="00E0410F" w:rsidRPr="00387593" w:rsidRDefault="005E75EA">
            <w:pPr>
              <w:jc w:val="left"/>
            </w:pPr>
            <w:proofErr w:type="gramStart"/>
            <w:r w:rsidRPr="00387593">
              <w:t>libelle</w:t>
            </w:r>
            <w:proofErr w:type="gramEnd"/>
            <w:r w:rsidRPr="00387593">
              <w:t xml:space="preserve"> TEXT(20)</w:t>
            </w:r>
          </w:p>
        </w:tc>
      </w:tr>
      <w:tr w:rsidR="00E0410F" w:rsidRPr="00387593" w14:paraId="6A7E6962" w14:textId="77777777">
        <w:tc>
          <w:tcPr>
            <w:tcW w:w="0" w:type="auto"/>
          </w:tcPr>
          <w:p w14:paraId="447D3DC1" w14:textId="77777777" w:rsidR="00E0410F" w:rsidRPr="00387593" w:rsidRDefault="005E75EA">
            <w:pPr>
              <w:jc w:val="left"/>
            </w:pPr>
            <w:r w:rsidRPr="00387593">
              <w:t>01</w:t>
            </w:r>
          </w:p>
        </w:tc>
        <w:tc>
          <w:tcPr>
            <w:tcW w:w="0" w:type="auto"/>
          </w:tcPr>
          <w:p w14:paraId="13B6E511" w14:textId="77777777" w:rsidR="00E0410F" w:rsidRPr="00387593" w:rsidRDefault="005E75EA">
            <w:pPr>
              <w:jc w:val="left"/>
            </w:pPr>
            <w:r w:rsidRPr="00387593">
              <w:t>Effet thermique</w:t>
            </w:r>
          </w:p>
        </w:tc>
      </w:tr>
      <w:tr w:rsidR="00E0410F" w:rsidRPr="00387593" w14:paraId="20628332" w14:textId="77777777">
        <w:tc>
          <w:tcPr>
            <w:tcW w:w="0" w:type="auto"/>
          </w:tcPr>
          <w:p w14:paraId="0E9DB4E3" w14:textId="77777777" w:rsidR="00E0410F" w:rsidRPr="00387593" w:rsidRDefault="005E75EA">
            <w:pPr>
              <w:jc w:val="left"/>
            </w:pPr>
            <w:r w:rsidRPr="00387593">
              <w:lastRenderedPageBreak/>
              <w:t>02</w:t>
            </w:r>
          </w:p>
        </w:tc>
        <w:tc>
          <w:tcPr>
            <w:tcW w:w="0" w:type="auto"/>
          </w:tcPr>
          <w:p w14:paraId="53312B9A" w14:textId="77777777" w:rsidR="00E0410F" w:rsidRPr="00387593" w:rsidRDefault="005E75EA">
            <w:pPr>
              <w:jc w:val="left"/>
            </w:pPr>
            <w:r w:rsidRPr="00387593">
              <w:t>Effet de surpression</w:t>
            </w:r>
          </w:p>
        </w:tc>
      </w:tr>
      <w:tr w:rsidR="00E0410F" w:rsidRPr="00387593" w14:paraId="4599E9A6" w14:textId="77777777">
        <w:tc>
          <w:tcPr>
            <w:tcW w:w="0" w:type="auto"/>
          </w:tcPr>
          <w:p w14:paraId="7E4FDD3E" w14:textId="77777777" w:rsidR="00E0410F" w:rsidRPr="00387593" w:rsidRDefault="005E75EA">
            <w:pPr>
              <w:jc w:val="left"/>
            </w:pPr>
            <w:r w:rsidRPr="00387593">
              <w:t>03</w:t>
            </w:r>
          </w:p>
        </w:tc>
        <w:tc>
          <w:tcPr>
            <w:tcW w:w="0" w:type="auto"/>
          </w:tcPr>
          <w:p w14:paraId="58E789AF" w14:textId="77777777" w:rsidR="00E0410F" w:rsidRPr="00387593" w:rsidRDefault="005E75EA">
            <w:pPr>
              <w:jc w:val="left"/>
            </w:pPr>
            <w:r w:rsidRPr="00387593">
              <w:t>Effet toxique</w:t>
            </w:r>
          </w:p>
        </w:tc>
      </w:tr>
      <w:tr w:rsidR="00E0410F" w:rsidRPr="00387593" w14:paraId="312F544F" w14:textId="77777777">
        <w:tc>
          <w:tcPr>
            <w:tcW w:w="0" w:type="auto"/>
          </w:tcPr>
          <w:p w14:paraId="3CA54E6F" w14:textId="77777777" w:rsidR="00E0410F" w:rsidRPr="00387593" w:rsidRDefault="005E75EA">
            <w:pPr>
              <w:jc w:val="left"/>
            </w:pPr>
            <w:r w:rsidRPr="00387593">
              <w:t>04</w:t>
            </w:r>
          </w:p>
        </w:tc>
        <w:tc>
          <w:tcPr>
            <w:tcW w:w="0" w:type="auto"/>
          </w:tcPr>
          <w:p w14:paraId="2CBEDCF4" w14:textId="77777777" w:rsidR="00E0410F" w:rsidRPr="00387593" w:rsidRDefault="005E75EA">
            <w:pPr>
              <w:jc w:val="left"/>
            </w:pPr>
            <w:r w:rsidRPr="00387593">
              <w:t>Effet de projection</w:t>
            </w:r>
          </w:p>
        </w:tc>
      </w:tr>
    </w:tbl>
    <w:p w14:paraId="7FC2221A" w14:textId="77777777" w:rsidR="00E0410F" w:rsidRPr="00387593" w:rsidRDefault="005E75EA">
      <w:pPr>
        <w:pStyle w:val="Corpsdetexte"/>
      </w:pPr>
      <w:r w:rsidRPr="00387593">
        <w:t xml:space="preserve">La définition de la table en SQL est précisée en </w:t>
      </w:r>
      <w:hyperlink w:anchor="X230a4c4ce767fef380e72b631197fbd6c3fb836">
        <w:r w:rsidRPr="00387593">
          <w:rPr>
            <w:rStyle w:val="Lienhypertexte"/>
          </w:rPr>
          <w:t>ANNEXE E</w:t>
        </w:r>
      </w:hyperlink>
      <w:r w:rsidRPr="00387593">
        <w:t>.</w:t>
      </w:r>
    </w:p>
    <w:p w14:paraId="55A3439E" w14:textId="77777777" w:rsidR="00E0410F" w:rsidRPr="00387593" w:rsidRDefault="005E75EA">
      <w:pPr>
        <w:pStyle w:val="Titre5"/>
      </w:pPr>
      <w:bookmarkStart w:id="131" w:name="table-denumeration-typeintensitetechno"/>
      <w:bookmarkEnd w:id="130"/>
      <w:r w:rsidRPr="00387593">
        <w:t>Table d'</w:t>
      </w:r>
      <w:proofErr w:type="spellStart"/>
      <w:r w:rsidRPr="00387593">
        <w:t>enumeration</w:t>
      </w:r>
      <w:proofErr w:type="spellEnd"/>
      <w:r w:rsidRPr="00387593">
        <w:t xml:space="preserve"> </w:t>
      </w:r>
      <w:proofErr w:type="spellStart"/>
      <w:r w:rsidRPr="00387593">
        <w:t>typeintensitetechno</w:t>
      </w:r>
      <w:proofErr w:type="spellEnd"/>
    </w:p>
    <w:p w14:paraId="7365EE1F" w14:textId="77777777" w:rsidR="00E0410F" w:rsidRPr="00387593" w:rsidRDefault="005E75EA">
      <w:r w:rsidRPr="00387593">
        <w:t xml:space="preserve">La table </w:t>
      </w:r>
      <w:proofErr w:type="spellStart"/>
      <w:r w:rsidRPr="00387593">
        <w:t>typeintensitetechno</w:t>
      </w:r>
      <w:proofErr w:type="spellEnd"/>
      <w:r w:rsidRPr="00387593">
        <w:t xml:space="preserve"> implémente l'</w:t>
      </w:r>
      <w:proofErr w:type="spellStart"/>
      <w:r w:rsidRPr="00387593">
        <w:t>énumeration</w:t>
      </w:r>
      <w:proofErr w:type="spellEnd"/>
      <w:r w:rsidRPr="00387593">
        <w:t xml:space="preserve"> </w:t>
      </w:r>
      <w:hyperlink w:anchor="enumeration-typeintensitetechno">
        <w:proofErr w:type="spellStart"/>
        <w:r w:rsidRPr="00387593">
          <w:rPr>
            <w:rStyle w:val="Lienhypertexte"/>
          </w:rPr>
          <w:t>TypeIntensiteTechno</w:t>
        </w:r>
        <w:proofErr w:type="spellEnd"/>
      </w:hyperlink>
      <w:r w:rsidRPr="00387593">
        <w:t xml:space="preserve"> définie dans ce profil applicatif.</w:t>
      </w:r>
    </w:p>
    <w:p w14:paraId="286D006B" w14:textId="77777777" w:rsidR="00E0410F" w:rsidRPr="00387593" w:rsidRDefault="005E75EA">
      <w:pPr>
        <w:pStyle w:val="Corpsdetexte"/>
      </w:pPr>
      <w:r w:rsidRPr="00387593">
        <w:t>Elle a la structure et le contenu suivants :</w:t>
      </w:r>
    </w:p>
    <w:tbl>
      <w:tblPr>
        <w:tblW w:w="0" w:type="auto"/>
        <w:tblLook w:val="0020" w:firstRow="1" w:lastRow="0" w:firstColumn="0" w:lastColumn="0" w:noHBand="0" w:noVBand="0"/>
      </w:tblPr>
      <w:tblGrid>
        <w:gridCol w:w="1644"/>
        <w:gridCol w:w="2303"/>
      </w:tblGrid>
      <w:tr w:rsidR="00E0410F" w:rsidRPr="00387593" w14:paraId="4AC877A8" w14:textId="77777777">
        <w:trPr>
          <w:tblHeader/>
        </w:trPr>
        <w:tc>
          <w:tcPr>
            <w:tcW w:w="0" w:type="auto"/>
          </w:tcPr>
          <w:p w14:paraId="78B5C4BC" w14:textId="77777777" w:rsidR="00E0410F" w:rsidRPr="00387593" w:rsidRDefault="005E75EA">
            <w:pPr>
              <w:jc w:val="left"/>
            </w:pPr>
            <w:proofErr w:type="gramStart"/>
            <w:r w:rsidRPr="00387593">
              <w:t>code</w:t>
            </w:r>
            <w:proofErr w:type="gramEnd"/>
            <w:r w:rsidRPr="00387593">
              <w:t xml:space="preserve"> TEXT(2)</w:t>
            </w:r>
          </w:p>
        </w:tc>
        <w:tc>
          <w:tcPr>
            <w:tcW w:w="0" w:type="auto"/>
          </w:tcPr>
          <w:p w14:paraId="70496584" w14:textId="77777777" w:rsidR="00E0410F" w:rsidRPr="00387593" w:rsidRDefault="005E75EA">
            <w:pPr>
              <w:jc w:val="left"/>
            </w:pPr>
            <w:proofErr w:type="gramStart"/>
            <w:r w:rsidRPr="00387593">
              <w:t>libelle</w:t>
            </w:r>
            <w:proofErr w:type="gramEnd"/>
            <w:r w:rsidRPr="00387593">
              <w:t xml:space="preserve"> TEXT(20)</w:t>
            </w:r>
          </w:p>
        </w:tc>
      </w:tr>
      <w:tr w:rsidR="00E0410F" w:rsidRPr="00387593" w14:paraId="5306FF37" w14:textId="77777777">
        <w:tc>
          <w:tcPr>
            <w:tcW w:w="0" w:type="auto"/>
          </w:tcPr>
          <w:p w14:paraId="07A347DE" w14:textId="77777777" w:rsidR="00E0410F" w:rsidRPr="00387593" w:rsidRDefault="005E75EA">
            <w:pPr>
              <w:jc w:val="left"/>
            </w:pPr>
            <w:r w:rsidRPr="00387593">
              <w:t>Z1</w:t>
            </w:r>
          </w:p>
        </w:tc>
        <w:tc>
          <w:tcPr>
            <w:tcW w:w="0" w:type="auto"/>
          </w:tcPr>
          <w:p w14:paraId="1E08CF57" w14:textId="7DD6E523" w:rsidR="00E0410F" w:rsidRPr="00387593" w:rsidRDefault="00182445">
            <w:pPr>
              <w:jc w:val="left"/>
            </w:pPr>
            <w:r w:rsidRPr="00387593">
              <w:t>Extrêmement</w:t>
            </w:r>
            <w:r w:rsidR="005E75EA" w:rsidRPr="00387593">
              <w:t xml:space="preserve"> grave</w:t>
            </w:r>
          </w:p>
        </w:tc>
      </w:tr>
      <w:tr w:rsidR="00E0410F" w:rsidRPr="00387593" w14:paraId="58669CF8" w14:textId="77777777">
        <w:tc>
          <w:tcPr>
            <w:tcW w:w="0" w:type="auto"/>
          </w:tcPr>
          <w:p w14:paraId="4E79CD2D" w14:textId="77777777" w:rsidR="00E0410F" w:rsidRPr="00387593" w:rsidRDefault="005E75EA">
            <w:pPr>
              <w:jc w:val="left"/>
            </w:pPr>
            <w:r w:rsidRPr="00387593">
              <w:t>Z2</w:t>
            </w:r>
          </w:p>
        </w:tc>
        <w:tc>
          <w:tcPr>
            <w:tcW w:w="0" w:type="auto"/>
          </w:tcPr>
          <w:p w14:paraId="31C11C47" w14:textId="77777777" w:rsidR="00E0410F" w:rsidRPr="00387593" w:rsidRDefault="005E75EA">
            <w:pPr>
              <w:jc w:val="left"/>
            </w:pPr>
            <w:r w:rsidRPr="00387593">
              <w:t>Très grave</w:t>
            </w:r>
          </w:p>
        </w:tc>
      </w:tr>
      <w:tr w:rsidR="00E0410F" w:rsidRPr="00387593" w14:paraId="7FDA297E" w14:textId="77777777">
        <w:tc>
          <w:tcPr>
            <w:tcW w:w="0" w:type="auto"/>
          </w:tcPr>
          <w:p w14:paraId="73A0B360" w14:textId="77777777" w:rsidR="00E0410F" w:rsidRPr="00387593" w:rsidRDefault="005E75EA">
            <w:pPr>
              <w:jc w:val="left"/>
            </w:pPr>
            <w:r w:rsidRPr="00387593">
              <w:t>Z3</w:t>
            </w:r>
          </w:p>
        </w:tc>
        <w:tc>
          <w:tcPr>
            <w:tcW w:w="0" w:type="auto"/>
          </w:tcPr>
          <w:p w14:paraId="770E6F8B" w14:textId="77777777" w:rsidR="00E0410F" w:rsidRPr="00387593" w:rsidRDefault="005E75EA">
            <w:pPr>
              <w:jc w:val="left"/>
            </w:pPr>
            <w:r w:rsidRPr="00387593">
              <w:t>Grave</w:t>
            </w:r>
          </w:p>
        </w:tc>
      </w:tr>
      <w:tr w:rsidR="00E0410F" w:rsidRPr="00387593" w14:paraId="1E6DA8CD" w14:textId="77777777">
        <w:tc>
          <w:tcPr>
            <w:tcW w:w="0" w:type="auto"/>
          </w:tcPr>
          <w:p w14:paraId="6F76CCAB" w14:textId="77777777" w:rsidR="00E0410F" w:rsidRPr="00387593" w:rsidRDefault="005E75EA">
            <w:pPr>
              <w:jc w:val="left"/>
            </w:pPr>
            <w:r w:rsidRPr="00387593">
              <w:t>Z4</w:t>
            </w:r>
          </w:p>
        </w:tc>
        <w:tc>
          <w:tcPr>
            <w:tcW w:w="0" w:type="auto"/>
          </w:tcPr>
          <w:p w14:paraId="3B96ACBD" w14:textId="77777777" w:rsidR="00E0410F" w:rsidRPr="00387593" w:rsidRDefault="005E75EA">
            <w:pPr>
              <w:jc w:val="left"/>
            </w:pPr>
            <w:r w:rsidRPr="00387593">
              <w:t>Significatif</w:t>
            </w:r>
          </w:p>
        </w:tc>
      </w:tr>
      <w:tr w:rsidR="00E0410F" w:rsidRPr="00387593" w14:paraId="08A6C6FD" w14:textId="77777777">
        <w:tc>
          <w:tcPr>
            <w:tcW w:w="0" w:type="auto"/>
          </w:tcPr>
          <w:p w14:paraId="6FF187A7" w14:textId="77777777" w:rsidR="00E0410F" w:rsidRPr="00387593" w:rsidRDefault="005E75EA">
            <w:pPr>
              <w:jc w:val="left"/>
            </w:pPr>
            <w:r w:rsidRPr="00387593">
              <w:t>Z5</w:t>
            </w:r>
          </w:p>
        </w:tc>
        <w:tc>
          <w:tcPr>
            <w:tcW w:w="0" w:type="auto"/>
          </w:tcPr>
          <w:p w14:paraId="1FEE00F0" w14:textId="77777777" w:rsidR="00E0410F" w:rsidRPr="00387593" w:rsidRDefault="005E75EA">
            <w:pPr>
              <w:jc w:val="left"/>
            </w:pPr>
            <w:r w:rsidRPr="00387593">
              <w:t>Indirect</w:t>
            </w:r>
          </w:p>
        </w:tc>
      </w:tr>
    </w:tbl>
    <w:p w14:paraId="012C9C8C" w14:textId="77777777" w:rsidR="00E0410F" w:rsidRPr="00387593" w:rsidRDefault="005E75EA">
      <w:pPr>
        <w:pStyle w:val="Corpsdetexte"/>
      </w:pPr>
      <w:r w:rsidRPr="00387593">
        <w:t xml:space="preserve">La définition de la table en SQL est précisée en </w:t>
      </w:r>
      <w:hyperlink w:anchor="Xb49507ff83d2a5bc6aa1a376bced547c29dd9ce">
        <w:r w:rsidRPr="00387593">
          <w:rPr>
            <w:rStyle w:val="Lienhypertexte"/>
          </w:rPr>
          <w:t>ANNEXE E</w:t>
        </w:r>
      </w:hyperlink>
      <w:r w:rsidRPr="00387593">
        <w:t>.</w:t>
      </w:r>
    </w:p>
    <w:p w14:paraId="277E6906" w14:textId="77777777" w:rsidR="00E0410F" w:rsidRPr="00387593" w:rsidRDefault="005E75EA">
      <w:pPr>
        <w:pStyle w:val="Titre5"/>
      </w:pPr>
      <w:bookmarkStart w:id="132" w:name="table-denumeration-typeclasseprobatechno"/>
      <w:bookmarkEnd w:id="131"/>
      <w:r w:rsidRPr="00387593">
        <w:t>Table d'</w:t>
      </w:r>
      <w:proofErr w:type="spellStart"/>
      <w:r w:rsidRPr="00387593">
        <w:t>enumeration</w:t>
      </w:r>
      <w:proofErr w:type="spellEnd"/>
      <w:r w:rsidRPr="00387593">
        <w:t xml:space="preserve"> </w:t>
      </w:r>
      <w:proofErr w:type="spellStart"/>
      <w:r w:rsidRPr="00387593">
        <w:t>typeclasseprobatechno</w:t>
      </w:r>
      <w:proofErr w:type="spellEnd"/>
    </w:p>
    <w:p w14:paraId="378FCD91" w14:textId="77777777" w:rsidR="00E0410F" w:rsidRPr="00387593" w:rsidRDefault="005E75EA">
      <w:r w:rsidRPr="00387593">
        <w:t xml:space="preserve">La table </w:t>
      </w:r>
      <w:proofErr w:type="spellStart"/>
      <w:r w:rsidRPr="00387593">
        <w:t>typeclasseprobatechno</w:t>
      </w:r>
      <w:proofErr w:type="spellEnd"/>
      <w:r w:rsidRPr="00387593">
        <w:t xml:space="preserve"> implémente l'</w:t>
      </w:r>
      <w:proofErr w:type="spellStart"/>
      <w:r w:rsidRPr="00387593">
        <w:t>énumeration</w:t>
      </w:r>
      <w:proofErr w:type="spellEnd"/>
      <w:r w:rsidRPr="00387593">
        <w:t xml:space="preserve"> </w:t>
      </w:r>
      <w:hyperlink w:anchor="enumeration-typeclasseprobatechno">
        <w:proofErr w:type="spellStart"/>
        <w:r w:rsidRPr="00387593">
          <w:rPr>
            <w:rStyle w:val="Lienhypertexte"/>
          </w:rPr>
          <w:t>TypeClasseProbaTechno</w:t>
        </w:r>
        <w:proofErr w:type="spellEnd"/>
      </w:hyperlink>
      <w:r w:rsidRPr="00387593">
        <w:t xml:space="preserve"> définie dans ce profil applicatif.</w:t>
      </w:r>
    </w:p>
    <w:p w14:paraId="22CE1679" w14:textId="77777777" w:rsidR="00E0410F" w:rsidRPr="00387593" w:rsidRDefault="005E75EA">
      <w:pPr>
        <w:pStyle w:val="Corpsdetexte"/>
      </w:pPr>
      <w:r w:rsidRPr="00387593">
        <w:t>Elle a la structure et le contenu suivants :</w:t>
      </w:r>
    </w:p>
    <w:tbl>
      <w:tblPr>
        <w:tblW w:w="0" w:type="auto"/>
        <w:tblLook w:val="0020" w:firstRow="1" w:lastRow="0" w:firstColumn="0" w:lastColumn="0" w:noHBand="0" w:noVBand="0"/>
      </w:tblPr>
      <w:tblGrid>
        <w:gridCol w:w="1644"/>
        <w:gridCol w:w="5902"/>
      </w:tblGrid>
      <w:tr w:rsidR="00E0410F" w:rsidRPr="00387593" w14:paraId="53D1445A" w14:textId="77777777">
        <w:trPr>
          <w:tblHeader/>
        </w:trPr>
        <w:tc>
          <w:tcPr>
            <w:tcW w:w="0" w:type="auto"/>
          </w:tcPr>
          <w:p w14:paraId="5740D335" w14:textId="77777777" w:rsidR="00E0410F" w:rsidRPr="00387593" w:rsidRDefault="005E75EA">
            <w:pPr>
              <w:jc w:val="left"/>
            </w:pPr>
            <w:proofErr w:type="gramStart"/>
            <w:r w:rsidRPr="00387593">
              <w:t>code</w:t>
            </w:r>
            <w:proofErr w:type="gramEnd"/>
            <w:r w:rsidRPr="00387593">
              <w:t xml:space="preserve"> TEXT(2)</w:t>
            </w:r>
          </w:p>
        </w:tc>
        <w:tc>
          <w:tcPr>
            <w:tcW w:w="0" w:type="auto"/>
          </w:tcPr>
          <w:p w14:paraId="6CF37B62" w14:textId="77777777" w:rsidR="00E0410F" w:rsidRPr="00387593" w:rsidRDefault="005E75EA">
            <w:pPr>
              <w:jc w:val="left"/>
            </w:pPr>
            <w:proofErr w:type="gramStart"/>
            <w:r w:rsidRPr="00387593">
              <w:t>libelle</w:t>
            </w:r>
            <w:proofErr w:type="gramEnd"/>
            <w:r w:rsidRPr="00387593">
              <w:t xml:space="preserve"> TEXT(50)</w:t>
            </w:r>
          </w:p>
        </w:tc>
      </w:tr>
      <w:tr w:rsidR="00E0410F" w:rsidRPr="00387593" w14:paraId="277141D5" w14:textId="77777777">
        <w:tc>
          <w:tcPr>
            <w:tcW w:w="0" w:type="auto"/>
          </w:tcPr>
          <w:p w14:paraId="1E382450" w14:textId="77777777" w:rsidR="00E0410F" w:rsidRPr="00387593" w:rsidRDefault="005E75EA">
            <w:pPr>
              <w:jc w:val="left"/>
            </w:pPr>
            <w:r w:rsidRPr="00387593">
              <w:t>A</w:t>
            </w:r>
          </w:p>
        </w:tc>
        <w:tc>
          <w:tcPr>
            <w:tcW w:w="0" w:type="auto"/>
          </w:tcPr>
          <w:p w14:paraId="6AD5CEF3" w14:textId="77777777" w:rsidR="00E0410F" w:rsidRPr="00387593" w:rsidRDefault="005E75EA">
            <w:pPr>
              <w:jc w:val="left"/>
            </w:pPr>
            <w:r w:rsidRPr="00387593">
              <w:t>Evènement courant</w:t>
            </w:r>
          </w:p>
        </w:tc>
      </w:tr>
      <w:tr w:rsidR="00E0410F" w:rsidRPr="00387593" w14:paraId="28C8A38B" w14:textId="77777777">
        <w:tc>
          <w:tcPr>
            <w:tcW w:w="0" w:type="auto"/>
          </w:tcPr>
          <w:p w14:paraId="3EF73E1A" w14:textId="77777777" w:rsidR="00E0410F" w:rsidRPr="00387593" w:rsidRDefault="005E75EA">
            <w:pPr>
              <w:jc w:val="left"/>
            </w:pPr>
            <w:r w:rsidRPr="00387593">
              <w:t>B</w:t>
            </w:r>
          </w:p>
        </w:tc>
        <w:tc>
          <w:tcPr>
            <w:tcW w:w="0" w:type="auto"/>
          </w:tcPr>
          <w:p w14:paraId="2E164E5A" w14:textId="77777777" w:rsidR="00E0410F" w:rsidRPr="00387593" w:rsidRDefault="005E75EA">
            <w:pPr>
              <w:jc w:val="left"/>
            </w:pPr>
            <w:r w:rsidRPr="00387593">
              <w:t>Evènement probable</w:t>
            </w:r>
          </w:p>
        </w:tc>
      </w:tr>
      <w:tr w:rsidR="00E0410F" w:rsidRPr="00387593" w14:paraId="7E0909F1" w14:textId="77777777">
        <w:tc>
          <w:tcPr>
            <w:tcW w:w="0" w:type="auto"/>
          </w:tcPr>
          <w:p w14:paraId="3436E4F6" w14:textId="77777777" w:rsidR="00E0410F" w:rsidRPr="00387593" w:rsidRDefault="005E75EA">
            <w:pPr>
              <w:jc w:val="left"/>
            </w:pPr>
            <w:r w:rsidRPr="00387593">
              <w:t>C</w:t>
            </w:r>
          </w:p>
        </w:tc>
        <w:tc>
          <w:tcPr>
            <w:tcW w:w="0" w:type="auto"/>
          </w:tcPr>
          <w:p w14:paraId="38FA8690" w14:textId="77777777" w:rsidR="00E0410F" w:rsidRPr="00387593" w:rsidRDefault="005E75EA">
            <w:pPr>
              <w:jc w:val="left"/>
            </w:pPr>
            <w:r w:rsidRPr="00387593">
              <w:t>Evènement improbable</w:t>
            </w:r>
          </w:p>
        </w:tc>
      </w:tr>
      <w:tr w:rsidR="00E0410F" w:rsidRPr="00387593" w14:paraId="5110FEF6" w14:textId="77777777">
        <w:tc>
          <w:tcPr>
            <w:tcW w:w="0" w:type="auto"/>
          </w:tcPr>
          <w:p w14:paraId="3BCF5544" w14:textId="77777777" w:rsidR="00E0410F" w:rsidRPr="00387593" w:rsidRDefault="005E75EA">
            <w:pPr>
              <w:jc w:val="left"/>
            </w:pPr>
            <w:r w:rsidRPr="00387593">
              <w:t>D</w:t>
            </w:r>
          </w:p>
        </w:tc>
        <w:tc>
          <w:tcPr>
            <w:tcW w:w="0" w:type="auto"/>
          </w:tcPr>
          <w:p w14:paraId="1C06EF24" w14:textId="77777777" w:rsidR="00E0410F" w:rsidRPr="00387593" w:rsidRDefault="005E75EA">
            <w:pPr>
              <w:jc w:val="left"/>
            </w:pPr>
            <w:r w:rsidRPr="00387593">
              <w:t>Evènement très improbable</w:t>
            </w:r>
          </w:p>
        </w:tc>
      </w:tr>
      <w:tr w:rsidR="00E0410F" w:rsidRPr="00387593" w14:paraId="47C7E9E4" w14:textId="77777777">
        <w:tc>
          <w:tcPr>
            <w:tcW w:w="0" w:type="auto"/>
          </w:tcPr>
          <w:p w14:paraId="1411F6C4" w14:textId="77777777" w:rsidR="00E0410F" w:rsidRPr="00387593" w:rsidRDefault="005E75EA">
            <w:pPr>
              <w:jc w:val="left"/>
            </w:pPr>
            <w:r w:rsidRPr="00387593">
              <w:t>E</w:t>
            </w:r>
          </w:p>
        </w:tc>
        <w:tc>
          <w:tcPr>
            <w:tcW w:w="0" w:type="auto"/>
          </w:tcPr>
          <w:p w14:paraId="1034770D" w14:textId="76B271F9" w:rsidR="00E0410F" w:rsidRPr="00387593" w:rsidRDefault="005E75EA">
            <w:pPr>
              <w:jc w:val="left"/>
            </w:pPr>
            <w:r w:rsidRPr="00387593">
              <w:t>Evènement possible mais extrêm</w:t>
            </w:r>
            <w:r w:rsidR="00182445">
              <w:t>em</w:t>
            </w:r>
            <w:r w:rsidRPr="00387593">
              <w:t>ent peu probable</w:t>
            </w:r>
          </w:p>
        </w:tc>
      </w:tr>
    </w:tbl>
    <w:p w14:paraId="5B64A432" w14:textId="77777777" w:rsidR="00E0410F" w:rsidRPr="00387593" w:rsidRDefault="005E75EA">
      <w:pPr>
        <w:pStyle w:val="Corpsdetexte"/>
      </w:pPr>
      <w:r w:rsidRPr="00387593">
        <w:t xml:space="preserve">La définition de la table en SQL est précisée en </w:t>
      </w:r>
      <w:hyperlink w:anchor="X68d9453a3f9c794355e53934d9ce9d7cd0bad06">
        <w:r w:rsidRPr="00387593">
          <w:rPr>
            <w:rStyle w:val="Lienhypertexte"/>
          </w:rPr>
          <w:t>ANNEXE E</w:t>
        </w:r>
      </w:hyperlink>
      <w:r w:rsidRPr="00387593">
        <w:t>.</w:t>
      </w:r>
    </w:p>
    <w:p w14:paraId="3EFC003C" w14:textId="77777777" w:rsidR="00E0410F" w:rsidRPr="00387593" w:rsidRDefault="005E75EA">
      <w:pPr>
        <w:pStyle w:val="Titre4"/>
      </w:pPr>
      <w:bookmarkStart w:id="133" w:name="métadonnées-de-la-livraison"/>
      <w:bookmarkEnd w:id="97"/>
      <w:bookmarkEnd w:id="132"/>
      <w:r w:rsidRPr="00387593">
        <w:t>Métadonnées de la livraison</w:t>
      </w:r>
    </w:p>
    <w:p w14:paraId="64A1D11D" w14:textId="77777777" w:rsidR="00E0410F" w:rsidRPr="00387593" w:rsidRDefault="005E75EA">
      <w:r w:rsidRPr="00387593">
        <w:t xml:space="preserve">Cette partie traite de l'intégration des métadonnées décrivant un PPR dans une livraison </w:t>
      </w:r>
      <w:proofErr w:type="spellStart"/>
      <w:r w:rsidRPr="00387593">
        <w:t>GeoPackage</w:t>
      </w:r>
      <w:proofErr w:type="spellEnd"/>
      <w:r w:rsidRPr="00387593">
        <w:t xml:space="preserve">. Le contenu de ces métadonnées est défini dans la partie </w:t>
      </w:r>
      <w:hyperlink w:anchor="eléments-de-métadonnées">
        <w:r w:rsidRPr="00387593">
          <w:rPr>
            <w:rStyle w:val="Lienhypertexte"/>
          </w:rPr>
          <w:t>Eléments de métadonnées</w:t>
        </w:r>
      </w:hyperlink>
      <w:r w:rsidRPr="00387593">
        <w:t>.</w:t>
      </w:r>
    </w:p>
    <w:p w14:paraId="2EE04524" w14:textId="77777777" w:rsidR="00E0410F" w:rsidRPr="00387593" w:rsidRDefault="005E75EA">
      <w:pPr>
        <w:pStyle w:val="Corpsdetexte"/>
      </w:pPr>
      <w:r w:rsidRPr="00387593">
        <w:t>Parmi les trois niveaux de granularité de métadonnées décrivant les PPR, seuls les niveaux "</w:t>
      </w:r>
      <w:proofErr w:type="spellStart"/>
      <w:r w:rsidRPr="00387593">
        <w:t>dataset</w:t>
      </w:r>
      <w:proofErr w:type="spellEnd"/>
      <w:r w:rsidRPr="00387593">
        <w:t xml:space="preserve">" (métadonnées d'un PPR particulier et éventuellement métadonnées spécifiques d'une </w:t>
      </w:r>
      <w:r w:rsidRPr="00387593">
        <w:lastRenderedPageBreak/>
        <w:t xml:space="preserve">ou plusieurs tables) sont concernés par la livraison en </w:t>
      </w:r>
      <w:proofErr w:type="spellStart"/>
      <w:r w:rsidRPr="00387593">
        <w:t>GeoPackage</w:t>
      </w:r>
      <w:proofErr w:type="spellEnd"/>
      <w:r w:rsidRPr="00387593">
        <w:t>. Le niveau "</w:t>
      </w:r>
      <w:proofErr w:type="spellStart"/>
      <w:r w:rsidRPr="00387593">
        <w:t>series</w:t>
      </w:r>
      <w:proofErr w:type="spellEnd"/>
      <w:r w:rsidRPr="00387593">
        <w:t>" correspondant aux métadonnées générales des PPR est exclu.</w:t>
      </w:r>
    </w:p>
    <w:p w14:paraId="6CC9365D" w14:textId="77777777" w:rsidR="00E0410F" w:rsidRPr="00387593" w:rsidRDefault="005E75EA">
      <w:pPr>
        <w:pStyle w:val="Titre5"/>
      </w:pPr>
      <w:bookmarkStart w:id="134" w:name="métadonnées-du-ppr"/>
      <w:r w:rsidRPr="00387593">
        <w:t>Métadonnées du PPR</w:t>
      </w:r>
    </w:p>
    <w:p w14:paraId="7E378824" w14:textId="77777777" w:rsidR="00E0410F" w:rsidRPr="00387593" w:rsidRDefault="005E75EA">
      <w:r w:rsidRPr="00387593">
        <w:t xml:space="preserve">Les éléments de métadonnées du PPR objet de la livraison en </w:t>
      </w:r>
      <w:proofErr w:type="spellStart"/>
      <w:r w:rsidRPr="00387593">
        <w:t>GeoPackage</w:t>
      </w:r>
      <w:proofErr w:type="spellEnd"/>
      <w:r w:rsidRPr="00387593">
        <w:t xml:space="preserve"> sont à renseigner par une ligne dans la table </w:t>
      </w:r>
      <w:proofErr w:type="spellStart"/>
      <w:r w:rsidRPr="00387593">
        <w:t>gpkg_metadata</w:t>
      </w:r>
      <w:proofErr w:type="spellEnd"/>
      <w:r w:rsidRPr="00387593">
        <w:t xml:space="preserve"> et une ligne dans la table </w:t>
      </w:r>
      <w:proofErr w:type="spellStart"/>
      <w:r w:rsidRPr="00387593">
        <w:t>gpkg_metadata_reference</w:t>
      </w:r>
      <w:proofErr w:type="spellEnd"/>
      <w:r w:rsidRPr="00387593">
        <w:t xml:space="preserve"> de la manière suivante.</w:t>
      </w:r>
    </w:p>
    <w:p w14:paraId="336EBEBF" w14:textId="77777777" w:rsidR="00E0410F" w:rsidRPr="00387593" w:rsidRDefault="005E75EA" w:rsidP="005E75EA">
      <w:pPr>
        <w:numPr>
          <w:ilvl w:val="0"/>
          <w:numId w:val="43"/>
        </w:numPr>
      </w:pPr>
      <w:r w:rsidRPr="00387593">
        <w:t xml:space="preserve">Dans la table </w:t>
      </w:r>
      <w:proofErr w:type="spellStart"/>
      <w:r w:rsidRPr="00387593">
        <w:t>gpkg_metadata</w:t>
      </w:r>
      <w:proofErr w:type="spellEnd"/>
      <w:r w:rsidRPr="00387593">
        <w:t xml:space="preserve"> :</w:t>
      </w:r>
    </w:p>
    <w:tbl>
      <w:tblPr>
        <w:tblW w:w="0" w:type="auto"/>
        <w:tblLook w:val="0020" w:firstRow="1" w:lastRow="0" w:firstColumn="0" w:lastColumn="0" w:noHBand="0" w:noVBand="0"/>
      </w:tblPr>
      <w:tblGrid>
        <w:gridCol w:w="1578"/>
        <w:gridCol w:w="1237"/>
        <w:gridCol w:w="3619"/>
        <w:gridCol w:w="1329"/>
        <w:gridCol w:w="1525"/>
      </w:tblGrid>
      <w:tr w:rsidR="00E0410F" w:rsidRPr="00387593" w14:paraId="41843938" w14:textId="77777777">
        <w:trPr>
          <w:tblHeader/>
        </w:trPr>
        <w:tc>
          <w:tcPr>
            <w:tcW w:w="0" w:type="auto"/>
          </w:tcPr>
          <w:p w14:paraId="3A986DFE" w14:textId="77777777" w:rsidR="00E0410F" w:rsidRPr="00387593" w:rsidRDefault="005E75EA">
            <w:pPr>
              <w:jc w:val="left"/>
            </w:pPr>
            <w:proofErr w:type="gramStart"/>
            <w:r w:rsidRPr="00387593">
              <w:t>id</w:t>
            </w:r>
            <w:proofErr w:type="gramEnd"/>
          </w:p>
        </w:tc>
        <w:tc>
          <w:tcPr>
            <w:tcW w:w="0" w:type="auto"/>
          </w:tcPr>
          <w:p w14:paraId="04C0837E" w14:textId="77777777" w:rsidR="00E0410F" w:rsidRPr="00387593" w:rsidRDefault="005E75EA">
            <w:pPr>
              <w:jc w:val="left"/>
            </w:pPr>
            <w:proofErr w:type="spellStart"/>
            <w:proofErr w:type="gramStart"/>
            <w:r w:rsidRPr="00387593">
              <w:t>md</w:t>
            </w:r>
            <w:proofErr w:type="gramEnd"/>
            <w:r w:rsidRPr="00387593">
              <w:t>_scope</w:t>
            </w:r>
            <w:proofErr w:type="spellEnd"/>
          </w:p>
        </w:tc>
        <w:tc>
          <w:tcPr>
            <w:tcW w:w="0" w:type="auto"/>
          </w:tcPr>
          <w:p w14:paraId="6881208F" w14:textId="77777777" w:rsidR="00E0410F" w:rsidRPr="00387593" w:rsidRDefault="005E75EA">
            <w:pPr>
              <w:jc w:val="left"/>
            </w:pPr>
            <w:proofErr w:type="spellStart"/>
            <w:proofErr w:type="gramStart"/>
            <w:r w:rsidRPr="00387593">
              <w:t>md</w:t>
            </w:r>
            <w:proofErr w:type="gramEnd"/>
            <w:r w:rsidRPr="00387593">
              <w:t>_standard_uri</w:t>
            </w:r>
            <w:proofErr w:type="spellEnd"/>
          </w:p>
        </w:tc>
        <w:tc>
          <w:tcPr>
            <w:tcW w:w="0" w:type="auto"/>
          </w:tcPr>
          <w:p w14:paraId="3CCAF919" w14:textId="77777777" w:rsidR="00E0410F" w:rsidRPr="00387593" w:rsidRDefault="005E75EA">
            <w:pPr>
              <w:jc w:val="left"/>
            </w:pPr>
            <w:proofErr w:type="spellStart"/>
            <w:proofErr w:type="gramStart"/>
            <w:r w:rsidRPr="00387593">
              <w:t>mime</w:t>
            </w:r>
            <w:proofErr w:type="gramEnd"/>
            <w:r w:rsidRPr="00387593">
              <w:t>_type</w:t>
            </w:r>
            <w:proofErr w:type="spellEnd"/>
          </w:p>
        </w:tc>
        <w:tc>
          <w:tcPr>
            <w:tcW w:w="0" w:type="auto"/>
          </w:tcPr>
          <w:p w14:paraId="51C3042E" w14:textId="77777777" w:rsidR="00E0410F" w:rsidRPr="00387593" w:rsidRDefault="005E75EA">
            <w:pPr>
              <w:jc w:val="left"/>
            </w:pPr>
            <w:proofErr w:type="spellStart"/>
            <w:proofErr w:type="gramStart"/>
            <w:r w:rsidRPr="00387593">
              <w:t>metadata</w:t>
            </w:r>
            <w:proofErr w:type="spellEnd"/>
            <w:proofErr w:type="gramEnd"/>
          </w:p>
        </w:tc>
      </w:tr>
      <w:tr w:rsidR="00E0410F" w:rsidRPr="00387593" w14:paraId="644655D6" w14:textId="77777777">
        <w:tc>
          <w:tcPr>
            <w:tcW w:w="0" w:type="auto"/>
          </w:tcPr>
          <w:p w14:paraId="0893F163" w14:textId="77777777" w:rsidR="00E0410F" w:rsidRPr="00387593" w:rsidRDefault="005E75EA">
            <w:pPr>
              <w:jc w:val="left"/>
            </w:pPr>
            <w:r w:rsidRPr="00387593">
              <w:t>1 (</w:t>
            </w:r>
            <w:r w:rsidRPr="00387593">
              <w:rPr>
                <w:i/>
                <w:iCs/>
              </w:rPr>
              <w:t>automatique</w:t>
            </w:r>
            <w:r w:rsidRPr="00387593">
              <w:t>)</w:t>
            </w:r>
          </w:p>
        </w:tc>
        <w:tc>
          <w:tcPr>
            <w:tcW w:w="0" w:type="auto"/>
          </w:tcPr>
          <w:p w14:paraId="2EA026DA" w14:textId="77777777" w:rsidR="00E0410F" w:rsidRPr="00387593" w:rsidRDefault="005E75EA">
            <w:pPr>
              <w:jc w:val="left"/>
            </w:pPr>
            <w:proofErr w:type="spellStart"/>
            <w:proofErr w:type="gramStart"/>
            <w:r w:rsidRPr="00387593">
              <w:t>dataset</w:t>
            </w:r>
            <w:proofErr w:type="spellEnd"/>
            <w:proofErr w:type="gramEnd"/>
          </w:p>
        </w:tc>
        <w:tc>
          <w:tcPr>
            <w:tcW w:w="0" w:type="auto"/>
          </w:tcPr>
          <w:p w14:paraId="50FF4266" w14:textId="77777777" w:rsidR="00E0410F" w:rsidRPr="00387593" w:rsidRDefault="005E75EA">
            <w:pPr>
              <w:jc w:val="left"/>
            </w:pPr>
            <w:r w:rsidRPr="00387593">
              <w:t>http://www.isotc211.org/2005/gmd</w:t>
            </w:r>
          </w:p>
        </w:tc>
        <w:tc>
          <w:tcPr>
            <w:tcW w:w="0" w:type="auto"/>
          </w:tcPr>
          <w:p w14:paraId="6BA32EA6" w14:textId="77777777" w:rsidR="00E0410F" w:rsidRPr="00387593" w:rsidRDefault="005E75EA">
            <w:pPr>
              <w:jc w:val="left"/>
            </w:pPr>
            <w:proofErr w:type="spellStart"/>
            <w:proofErr w:type="gramStart"/>
            <w:r w:rsidRPr="00387593">
              <w:t>text</w:t>
            </w:r>
            <w:proofErr w:type="spellEnd"/>
            <w:proofErr w:type="gramEnd"/>
            <w:r w:rsidRPr="00387593">
              <w:t>/xml</w:t>
            </w:r>
          </w:p>
        </w:tc>
        <w:tc>
          <w:tcPr>
            <w:tcW w:w="0" w:type="auto"/>
          </w:tcPr>
          <w:p w14:paraId="6E419036" w14:textId="77777777" w:rsidR="00E0410F" w:rsidRPr="00387593" w:rsidRDefault="005E75EA">
            <w:pPr>
              <w:jc w:val="left"/>
            </w:pPr>
            <w:r w:rsidRPr="00387593">
              <w:rPr>
                <w:i/>
                <w:iCs/>
              </w:rPr>
              <w:t>Contenu des métadonnées implémenté en XML selon la norme ISO 19115</w:t>
            </w:r>
          </w:p>
        </w:tc>
      </w:tr>
    </w:tbl>
    <w:p w14:paraId="7957D412" w14:textId="77777777" w:rsidR="00E0410F" w:rsidRPr="00387593" w:rsidRDefault="005E75EA" w:rsidP="005E75EA">
      <w:pPr>
        <w:numPr>
          <w:ilvl w:val="0"/>
          <w:numId w:val="44"/>
        </w:numPr>
      </w:pPr>
      <w:r w:rsidRPr="00387593">
        <w:t xml:space="preserve">Dans la table </w:t>
      </w:r>
      <w:proofErr w:type="spellStart"/>
      <w:r w:rsidRPr="00387593">
        <w:t>gpkg_metadata_reference</w:t>
      </w:r>
      <w:proofErr w:type="spellEnd"/>
      <w:r w:rsidRPr="00387593">
        <w:t xml:space="preserve"> :</w:t>
      </w:r>
    </w:p>
    <w:tbl>
      <w:tblPr>
        <w:tblW w:w="0" w:type="auto"/>
        <w:tblLook w:val="0020" w:firstRow="1" w:lastRow="0" w:firstColumn="0" w:lastColumn="0" w:noHBand="0" w:noVBand="0"/>
      </w:tblPr>
      <w:tblGrid>
        <w:gridCol w:w="1529"/>
        <w:gridCol w:w="1144"/>
        <w:gridCol w:w="1329"/>
        <w:gridCol w:w="1249"/>
        <w:gridCol w:w="1259"/>
        <w:gridCol w:w="1454"/>
        <w:gridCol w:w="1324"/>
      </w:tblGrid>
      <w:tr w:rsidR="00E0410F" w:rsidRPr="00387593" w14:paraId="78206A39" w14:textId="77777777">
        <w:trPr>
          <w:tblHeader/>
        </w:trPr>
        <w:tc>
          <w:tcPr>
            <w:tcW w:w="0" w:type="auto"/>
          </w:tcPr>
          <w:p w14:paraId="396FB4DE" w14:textId="77777777" w:rsidR="00E0410F" w:rsidRPr="00387593" w:rsidRDefault="005E75EA">
            <w:pPr>
              <w:jc w:val="left"/>
            </w:pPr>
            <w:proofErr w:type="spellStart"/>
            <w:proofErr w:type="gramStart"/>
            <w:r w:rsidRPr="00387593">
              <w:t>reference</w:t>
            </w:r>
            <w:proofErr w:type="gramEnd"/>
            <w:r w:rsidRPr="00387593">
              <w:t>_scope</w:t>
            </w:r>
            <w:proofErr w:type="spellEnd"/>
          </w:p>
        </w:tc>
        <w:tc>
          <w:tcPr>
            <w:tcW w:w="0" w:type="auto"/>
          </w:tcPr>
          <w:p w14:paraId="0D7A8C15" w14:textId="77777777" w:rsidR="00E0410F" w:rsidRPr="00387593" w:rsidRDefault="005E75EA">
            <w:pPr>
              <w:jc w:val="left"/>
            </w:pPr>
            <w:proofErr w:type="spellStart"/>
            <w:proofErr w:type="gramStart"/>
            <w:r w:rsidRPr="00387593">
              <w:t>table</w:t>
            </w:r>
            <w:proofErr w:type="gramEnd"/>
            <w:r w:rsidRPr="00387593">
              <w:t>_name</w:t>
            </w:r>
            <w:proofErr w:type="spellEnd"/>
          </w:p>
        </w:tc>
        <w:tc>
          <w:tcPr>
            <w:tcW w:w="0" w:type="auto"/>
          </w:tcPr>
          <w:p w14:paraId="315CB688" w14:textId="77777777" w:rsidR="00E0410F" w:rsidRPr="00387593" w:rsidRDefault="005E75EA">
            <w:pPr>
              <w:jc w:val="left"/>
            </w:pPr>
            <w:proofErr w:type="spellStart"/>
            <w:proofErr w:type="gramStart"/>
            <w:r w:rsidRPr="00387593">
              <w:t>column</w:t>
            </w:r>
            <w:proofErr w:type="gramEnd"/>
            <w:r w:rsidRPr="00387593">
              <w:t>_name</w:t>
            </w:r>
            <w:proofErr w:type="spellEnd"/>
          </w:p>
        </w:tc>
        <w:tc>
          <w:tcPr>
            <w:tcW w:w="0" w:type="auto"/>
          </w:tcPr>
          <w:p w14:paraId="4CD33C06" w14:textId="77777777" w:rsidR="00E0410F" w:rsidRPr="00387593" w:rsidRDefault="005E75EA">
            <w:pPr>
              <w:jc w:val="left"/>
            </w:pPr>
            <w:proofErr w:type="spellStart"/>
            <w:proofErr w:type="gramStart"/>
            <w:r w:rsidRPr="00387593">
              <w:t>row</w:t>
            </w:r>
            <w:proofErr w:type="gramEnd"/>
            <w:r w:rsidRPr="00387593">
              <w:t>_id_value</w:t>
            </w:r>
            <w:proofErr w:type="spellEnd"/>
          </w:p>
        </w:tc>
        <w:tc>
          <w:tcPr>
            <w:tcW w:w="0" w:type="auto"/>
          </w:tcPr>
          <w:p w14:paraId="5EB289FE" w14:textId="77777777" w:rsidR="00E0410F" w:rsidRPr="00387593" w:rsidRDefault="005E75EA">
            <w:pPr>
              <w:jc w:val="left"/>
            </w:pPr>
            <w:proofErr w:type="gramStart"/>
            <w:r w:rsidRPr="00387593">
              <w:t>timestamp</w:t>
            </w:r>
            <w:proofErr w:type="gramEnd"/>
          </w:p>
        </w:tc>
        <w:tc>
          <w:tcPr>
            <w:tcW w:w="0" w:type="auto"/>
          </w:tcPr>
          <w:p w14:paraId="0264D0FC" w14:textId="77777777" w:rsidR="00E0410F" w:rsidRPr="00387593" w:rsidRDefault="005E75EA">
            <w:pPr>
              <w:jc w:val="left"/>
            </w:pPr>
            <w:proofErr w:type="spellStart"/>
            <w:proofErr w:type="gramStart"/>
            <w:r w:rsidRPr="00387593">
              <w:t>md</w:t>
            </w:r>
            <w:proofErr w:type="gramEnd"/>
            <w:r w:rsidRPr="00387593">
              <w:t>_file_id</w:t>
            </w:r>
            <w:proofErr w:type="spellEnd"/>
          </w:p>
        </w:tc>
        <w:tc>
          <w:tcPr>
            <w:tcW w:w="0" w:type="auto"/>
          </w:tcPr>
          <w:p w14:paraId="70B202C0" w14:textId="77777777" w:rsidR="00E0410F" w:rsidRPr="00387593" w:rsidRDefault="005E75EA">
            <w:pPr>
              <w:jc w:val="left"/>
            </w:pPr>
            <w:proofErr w:type="spellStart"/>
            <w:proofErr w:type="gramStart"/>
            <w:r w:rsidRPr="00387593">
              <w:t>md</w:t>
            </w:r>
            <w:proofErr w:type="gramEnd"/>
            <w:r w:rsidRPr="00387593">
              <w:t>_parent_id</w:t>
            </w:r>
            <w:proofErr w:type="spellEnd"/>
          </w:p>
        </w:tc>
      </w:tr>
      <w:tr w:rsidR="00E0410F" w:rsidRPr="00387593" w14:paraId="52BE53E3" w14:textId="77777777">
        <w:tc>
          <w:tcPr>
            <w:tcW w:w="0" w:type="auto"/>
          </w:tcPr>
          <w:p w14:paraId="0E9801D3" w14:textId="77777777" w:rsidR="00E0410F" w:rsidRPr="00387593" w:rsidRDefault="005E75EA">
            <w:pPr>
              <w:jc w:val="left"/>
            </w:pPr>
            <w:r w:rsidRPr="00387593">
              <w:t>'</w:t>
            </w:r>
            <w:proofErr w:type="spellStart"/>
            <w:r w:rsidRPr="00387593">
              <w:t>geopackage</w:t>
            </w:r>
            <w:proofErr w:type="spellEnd"/>
            <w:r w:rsidRPr="00387593">
              <w:t>'</w:t>
            </w:r>
          </w:p>
        </w:tc>
        <w:tc>
          <w:tcPr>
            <w:tcW w:w="0" w:type="auto"/>
          </w:tcPr>
          <w:p w14:paraId="788AAB87" w14:textId="77777777" w:rsidR="00E0410F" w:rsidRPr="00387593" w:rsidRDefault="005E75EA">
            <w:pPr>
              <w:jc w:val="left"/>
            </w:pPr>
            <w:r w:rsidRPr="00387593">
              <w:t>NULL</w:t>
            </w:r>
          </w:p>
        </w:tc>
        <w:tc>
          <w:tcPr>
            <w:tcW w:w="0" w:type="auto"/>
          </w:tcPr>
          <w:p w14:paraId="7AE35CDD" w14:textId="77777777" w:rsidR="00E0410F" w:rsidRPr="00387593" w:rsidRDefault="005E75EA">
            <w:pPr>
              <w:jc w:val="left"/>
            </w:pPr>
            <w:r w:rsidRPr="00387593">
              <w:t>NULL</w:t>
            </w:r>
          </w:p>
        </w:tc>
        <w:tc>
          <w:tcPr>
            <w:tcW w:w="0" w:type="auto"/>
          </w:tcPr>
          <w:p w14:paraId="7F6E902E" w14:textId="77777777" w:rsidR="00E0410F" w:rsidRPr="00387593" w:rsidRDefault="005E75EA">
            <w:pPr>
              <w:jc w:val="left"/>
            </w:pPr>
            <w:r w:rsidRPr="00387593">
              <w:t>NULL</w:t>
            </w:r>
          </w:p>
        </w:tc>
        <w:tc>
          <w:tcPr>
            <w:tcW w:w="0" w:type="auto"/>
          </w:tcPr>
          <w:p w14:paraId="4F9E2554" w14:textId="77777777" w:rsidR="00E0410F" w:rsidRPr="00387593" w:rsidRDefault="005E75EA">
            <w:pPr>
              <w:jc w:val="left"/>
            </w:pPr>
            <w:proofErr w:type="gramStart"/>
            <w:r w:rsidRPr="00387593">
              <w:rPr>
                <w:i/>
                <w:iCs/>
              </w:rPr>
              <w:t>date</w:t>
            </w:r>
            <w:proofErr w:type="gramEnd"/>
            <w:r w:rsidRPr="00387593">
              <w:rPr>
                <w:i/>
                <w:iCs/>
              </w:rPr>
              <w:t xml:space="preserve"> des métadonnées</w:t>
            </w:r>
          </w:p>
        </w:tc>
        <w:tc>
          <w:tcPr>
            <w:tcW w:w="0" w:type="auto"/>
          </w:tcPr>
          <w:p w14:paraId="010AE1A9" w14:textId="77777777" w:rsidR="00E0410F" w:rsidRPr="00387593" w:rsidRDefault="005E75EA">
            <w:pPr>
              <w:jc w:val="left"/>
            </w:pPr>
            <w:r w:rsidRPr="00387593">
              <w:t xml:space="preserve">1 </w:t>
            </w:r>
            <w:r w:rsidRPr="00387593">
              <w:rPr>
                <w:i/>
                <w:iCs/>
              </w:rPr>
              <w:t xml:space="preserve">(identifiant des métadonnées dans la table </w:t>
            </w:r>
            <w:proofErr w:type="spellStart"/>
            <w:r w:rsidRPr="00387593">
              <w:rPr>
                <w:i/>
                <w:iCs/>
              </w:rPr>
              <w:t>gpkg_metadata</w:t>
            </w:r>
            <w:proofErr w:type="spellEnd"/>
            <w:r w:rsidRPr="00387593">
              <w:rPr>
                <w:i/>
                <w:iCs/>
              </w:rPr>
              <w:t>)</w:t>
            </w:r>
          </w:p>
        </w:tc>
        <w:tc>
          <w:tcPr>
            <w:tcW w:w="0" w:type="auto"/>
          </w:tcPr>
          <w:p w14:paraId="197FB137" w14:textId="77777777" w:rsidR="00E0410F" w:rsidRPr="00387593" w:rsidRDefault="005E75EA">
            <w:pPr>
              <w:jc w:val="left"/>
            </w:pPr>
            <w:r w:rsidRPr="00387593">
              <w:t>NULL</w:t>
            </w:r>
          </w:p>
        </w:tc>
      </w:tr>
    </w:tbl>
    <w:p w14:paraId="6AA506B0" w14:textId="77777777" w:rsidR="00E0410F" w:rsidRPr="00387593" w:rsidRDefault="005E75EA">
      <w:pPr>
        <w:pStyle w:val="Corpsdetexte"/>
      </w:pPr>
      <w:r w:rsidRPr="00387593">
        <w:t xml:space="preserve">Un exemple d'insertion de ces métadonnées dans les tables en SQL (à adapter pour le contenu des métadonnées) est indiqué en </w:t>
      </w:r>
      <w:hyperlink w:anchor="exemple-dinsertion-de-métadonnées-de-ppr">
        <w:r w:rsidRPr="00387593">
          <w:rPr>
            <w:rStyle w:val="Lienhypertexte"/>
          </w:rPr>
          <w:t>ANNEXE E</w:t>
        </w:r>
      </w:hyperlink>
      <w:r w:rsidRPr="00387593">
        <w:t>.</w:t>
      </w:r>
    </w:p>
    <w:p w14:paraId="57FE8094" w14:textId="77777777" w:rsidR="00E0410F" w:rsidRPr="00387593" w:rsidRDefault="005E75EA">
      <w:pPr>
        <w:pStyle w:val="Titre5"/>
      </w:pPr>
      <w:bookmarkStart w:id="135" w:name="métadonnées-des-tables-du-ppr"/>
      <w:bookmarkEnd w:id="134"/>
      <w:r w:rsidRPr="00387593">
        <w:t>Métadonnées des tables du PPR</w:t>
      </w:r>
    </w:p>
    <w:p w14:paraId="59978428" w14:textId="77777777" w:rsidR="00E0410F" w:rsidRPr="00387593" w:rsidRDefault="005E75EA">
      <w:r w:rsidRPr="00387593">
        <w:t xml:space="preserve">Il est possible de rajouter d'autres ensembles d'éléments de métadonnées relatifs à des thématiques particulières (ici des tables de la livraison). Pour chacun de ces </w:t>
      </w:r>
      <w:proofErr w:type="spellStart"/>
      <w:r w:rsidRPr="00387593">
        <w:t>élements</w:t>
      </w:r>
      <w:proofErr w:type="spellEnd"/>
      <w:r w:rsidRPr="00387593">
        <w:t xml:space="preserve">, il faut créer une ligne dans les tables </w:t>
      </w:r>
      <w:proofErr w:type="spellStart"/>
      <w:r w:rsidRPr="00387593">
        <w:t>gpkg_metadata</w:t>
      </w:r>
      <w:proofErr w:type="spellEnd"/>
      <w:r w:rsidRPr="00387593">
        <w:t xml:space="preserve"> et </w:t>
      </w:r>
      <w:proofErr w:type="spellStart"/>
      <w:r w:rsidRPr="00387593">
        <w:t>gpkg_metadata_reference</w:t>
      </w:r>
      <w:proofErr w:type="spellEnd"/>
      <w:r w:rsidRPr="00387593">
        <w:t xml:space="preserve"> </w:t>
      </w:r>
      <w:proofErr w:type="gramStart"/>
      <w:r w:rsidRPr="00387593">
        <w:t>de la manière suivantes</w:t>
      </w:r>
      <w:proofErr w:type="gramEnd"/>
      <w:r w:rsidRPr="00387593">
        <w:t>, par exemple pour la table "pprn_76ddtm20120001_zonealeareference_112_s" :</w:t>
      </w:r>
    </w:p>
    <w:p w14:paraId="24B5DCEE" w14:textId="77777777" w:rsidR="00E0410F" w:rsidRPr="00387593" w:rsidRDefault="005E75EA" w:rsidP="005E75EA">
      <w:pPr>
        <w:numPr>
          <w:ilvl w:val="0"/>
          <w:numId w:val="45"/>
        </w:numPr>
      </w:pPr>
      <w:r w:rsidRPr="00387593">
        <w:t xml:space="preserve">Dans la table </w:t>
      </w:r>
      <w:proofErr w:type="spellStart"/>
      <w:r w:rsidRPr="00387593">
        <w:t>gpkg_metadata</w:t>
      </w:r>
      <w:proofErr w:type="spellEnd"/>
      <w:r w:rsidRPr="00387593">
        <w:t xml:space="preserve"> :</w:t>
      </w:r>
    </w:p>
    <w:tbl>
      <w:tblPr>
        <w:tblW w:w="0" w:type="auto"/>
        <w:tblLook w:val="0020" w:firstRow="1" w:lastRow="0" w:firstColumn="0" w:lastColumn="0" w:noHBand="0" w:noVBand="0"/>
      </w:tblPr>
      <w:tblGrid>
        <w:gridCol w:w="1578"/>
        <w:gridCol w:w="1237"/>
        <w:gridCol w:w="3619"/>
        <w:gridCol w:w="1329"/>
        <w:gridCol w:w="1525"/>
      </w:tblGrid>
      <w:tr w:rsidR="00E0410F" w:rsidRPr="00387593" w14:paraId="207EB011" w14:textId="77777777">
        <w:trPr>
          <w:tblHeader/>
        </w:trPr>
        <w:tc>
          <w:tcPr>
            <w:tcW w:w="0" w:type="auto"/>
          </w:tcPr>
          <w:p w14:paraId="6FE96D9A" w14:textId="77777777" w:rsidR="00E0410F" w:rsidRPr="00387593" w:rsidRDefault="005E75EA">
            <w:pPr>
              <w:jc w:val="left"/>
            </w:pPr>
            <w:proofErr w:type="gramStart"/>
            <w:r w:rsidRPr="00387593">
              <w:t>id</w:t>
            </w:r>
            <w:proofErr w:type="gramEnd"/>
          </w:p>
        </w:tc>
        <w:tc>
          <w:tcPr>
            <w:tcW w:w="0" w:type="auto"/>
          </w:tcPr>
          <w:p w14:paraId="691E904C" w14:textId="77777777" w:rsidR="00E0410F" w:rsidRPr="00387593" w:rsidRDefault="005E75EA">
            <w:pPr>
              <w:jc w:val="left"/>
            </w:pPr>
            <w:proofErr w:type="spellStart"/>
            <w:proofErr w:type="gramStart"/>
            <w:r w:rsidRPr="00387593">
              <w:t>md</w:t>
            </w:r>
            <w:proofErr w:type="gramEnd"/>
            <w:r w:rsidRPr="00387593">
              <w:t>_scope</w:t>
            </w:r>
            <w:proofErr w:type="spellEnd"/>
          </w:p>
        </w:tc>
        <w:tc>
          <w:tcPr>
            <w:tcW w:w="0" w:type="auto"/>
          </w:tcPr>
          <w:p w14:paraId="5492AE6A" w14:textId="77777777" w:rsidR="00E0410F" w:rsidRPr="00387593" w:rsidRDefault="005E75EA">
            <w:pPr>
              <w:jc w:val="left"/>
            </w:pPr>
            <w:proofErr w:type="spellStart"/>
            <w:proofErr w:type="gramStart"/>
            <w:r w:rsidRPr="00387593">
              <w:t>md</w:t>
            </w:r>
            <w:proofErr w:type="gramEnd"/>
            <w:r w:rsidRPr="00387593">
              <w:t>_standard_uri</w:t>
            </w:r>
            <w:proofErr w:type="spellEnd"/>
          </w:p>
        </w:tc>
        <w:tc>
          <w:tcPr>
            <w:tcW w:w="0" w:type="auto"/>
          </w:tcPr>
          <w:p w14:paraId="1A3A0D8C" w14:textId="77777777" w:rsidR="00E0410F" w:rsidRPr="00387593" w:rsidRDefault="005E75EA">
            <w:pPr>
              <w:jc w:val="left"/>
            </w:pPr>
            <w:proofErr w:type="spellStart"/>
            <w:proofErr w:type="gramStart"/>
            <w:r w:rsidRPr="00387593">
              <w:t>mime</w:t>
            </w:r>
            <w:proofErr w:type="gramEnd"/>
            <w:r w:rsidRPr="00387593">
              <w:t>_type</w:t>
            </w:r>
            <w:proofErr w:type="spellEnd"/>
          </w:p>
        </w:tc>
        <w:tc>
          <w:tcPr>
            <w:tcW w:w="0" w:type="auto"/>
          </w:tcPr>
          <w:p w14:paraId="4026830F" w14:textId="77777777" w:rsidR="00E0410F" w:rsidRPr="00387593" w:rsidRDefault="005E75EA">
            <w:pPr>
              <w:jc w:val="left"/>
            </w:pPr>
            <w:proofErr w:type="spellStart"/>
            <w:proofErr w:type="gramStart"/>
            <w:r w:rsidRPr="00387593">
              <w:t>metadata</w:t>
            </w:r>
            <w:proofErr w:type="spellEnd"/>
            <w:proofErr w:type="gramEnd"/>
          </w:p>
        </w:tc>
      </w:tr>
      <w:tr w:rsidR="00E0410F" w:rsidRPr="00387593" w14:paraId="64A21F02" w14:textId="77777777">
        <w:tc>
          <w:tcPr>
            <w:tcW w:w="0" w:type="auto"/>
          </w:tcPr>
          <w:p w14:paraId="373538F2" w14:textId="77777777" w:rsidR="00E0410F" w:rsidRPr="00387593" w:rsidRDefault="005E75EA">
            <w:pPr>
              <w:jc w:val="left"/>
            </w:pPr>
            <w:r w:rsidRPr="00387593">
              <w:t>2 (</w:t>
            </w:r>
            <w:r w:rsidRPr="00387593">
              <w:rPr>
                <w:i/>
                <w:iCs/>
              </w:rPr>
              <w:t>automatiqu</w:t>
            </w:r>
            <w:r w:rsidRPr="00387593">
              <w:rPr>
                <w:i/>
                <w:iCs/>
              </w:rPr>
              <w:lastRenderedPageBreak/>
              <w:t>e</w:t>
            </w:r>
            <w:r w:rsidRPr="00387593">
              <w:t>)</w:t>
            </w:r>
          </w:p>
        </w:tc>
        <w:tc>
          <w:tcPr>
            <w:tcW w:w="0" w:type="auto"/>
          </w:tcPr>
          <w:p w14:paraId="0FD65B4F" w14:textId="77777777" w:rsidR="00E0410F" w:rsidRPr="00387593" w:rsidRDefault="005E75EA">
            <w:pPr>
              <w:jc w:val="left"/>
            </w:pPr>
            <w:proofErr w:type="spellStart"/>
            <w:proofErr w:type="gramStart"/>
            <w:r w:rsidRPr="00387593">
              <w:lastRenderedPageBreak/>
              <w:t>dataset</w:t>
            </w:r>
            <w:proofErr w:type="spellEnd"/>
            <w:proofErr w:type="gramEnd"/>
          </w:p>
        </w:tc>
        <w:tc>
          <w:tcPr>
            <w:tcW w:w="0" w:type="auto"/>
          </w:tcPr>
          <w:p w14:paraId="2D798C70" w14:textId="77777777" w:rsidR="00E0410F" w:rsidRPr="00387593" w:rsidRDefault="005E75EA">
            <w:pPr>
              <w:jc w:val="left"/>
            </w:pPr>
            <w:r w:rsidRPr="00387593">
              <w:t>http://www.isotc211.org/2005/gmd</w:t>
            </w:r>
          </w:p>
        </w:tc>
        <w:tc>
          <w:tcPr>
            <w:tcW w:w="0" w:type="auto"/>
          </w:tcPr>
          <w:p w14:paraId="2B0D7B02" w14:textId="77777777" w:rsidR="00E0410F" w:rsidRPr="00387593" w:rsidRDefault="005E75EA">
            <w:pPr>
              <w:jc w:val="left"/>
            </w:pPr>
            <w:proofErr w:type="spellStart"/>
            <w:proofErr w:type="gramStart"/>
            <w:r w:rsidRPr="00387593">
              <w:t>text</w:t>
            </w:r>
            <w:proofErr w:type="spellEnd"/>
            <w:proofErr w:type="gramEnd"/>
            <w:r w:rsidRPr="00387593">
              <w:t>/xml</w:t>
            </w:r>
          </w:p>
        </w:tc>
        <w:tc>
          <w:tcPr>
            <w:tcW w:w="0" w:type="auto"/>
          </w:tcPr>
          <w:p w14:paraId="3F34B8CB" w14:textId="77777777" w:rsidR="00E0410F" w:rsidRPr="00387593" w:rsidRDefault="005E75EA">
            <w:pPr>
              <w:jc w:val="left"/>
            </w:pPr>
            <w:r w:rsidRPr="00387593">
              <w:rPr>
                <w:i/>
                <w:iCs/>
              </w:rPr>
              <w:t>Contenu des métadonné</w:t>
            </w:r>
            <w:r w:rsidRPr="00387593">
              <w:rPr>
                <w:i/>
                <w:iCs/>
              </w:rPr>
              <w:lastRenderedPageBreak/>
              <w:t>es implémenté en XML selon la norme ISO 19115</w:t>
            </w:r>
          </w:p>
        </w:tc>
      </w:tr>
    </w:tbl>
    <w:p w14:paraId="3A8C72B5" w14:textId="77777777" w:rsidR="00E0410F" w:rsidRPr="00387593" w:rsidRDefault="005E75EA" w:rsidP="005E75EA">
      <w:pPr>
        <w:numPr>
          <w:ilvl w:val="0"/>
          <w:numId w:val="46"/>
        </w:numPr>
      </w:pPr>
      <w:r w:rsidRPr="00387593">
        <w:lastRenderedPageBreak/>
        <w:t xml:space="preserve">Dans la table </w:t>
      </w:r>
      <w:proofErr w:type="spellStart"/>
      <w:r w:rsidRPr="00387593">
        <w:t>gpkg_metadata_reference</w:t>
      </w:r>
      <w:proofErr w:type="spellEnd"/>
      <w:r w:rsidRPr="00387593">
        <w:t xml:space="preserve"> :</w:t>
      </w:r>
    </w:p>
    <w:tbl>
      <w:tblPr>
        <w:tblW w:w="0" w:type="auto"/>
        <w:tblLook w:val="0020" w:firstRow="1" w:lastRow="0" w:firstColumn="0" w:lastColumn="0" w:noHBand="0" w:noVBand="0"/>
      </w:tblPr>
      <w:tblGrid>
        <w:gridCol w:w="1161"/>
        <w:gridCol w:w="3060"/>
        <w:gridCol w:w="1018"/>
        <w:gridCol w:w="960"/>
        <w:gridCol w:w="967"/>
        <w:gridCol w:w="1108"/>
        <w:gridCol w:w="1014"/>
      </w:tblGrid>
      <w:tr w:rsidR="00E0410F" w:rsidRPr="00387593" w14:paraId="181A03F4" w14:textId="77777777">
        <w:trPr>
          <w:tblHeader/>
        </w:trPr>
        <w:tc>
          <w:tcPr>
            <w:tcW w:w="0" w:type="auto"/>
          </w:tcPr>
          <w:p w14:paraId="39196192" w14:textId="77777777" w:rsidR="00E0410F" w:rsidRPr="00387593" w:rsidRDefault="005E75EA">
            <w:pPr>
              <w:jc w:val="left"/>
            </w:pPr>
            <w:proofErr w:type="spellStart"/>
            <w:proofErr w:type="gramStart"/>
            <w:r w:rsidRPr="00387593">
              <w:t>reference</w:t>
            </w:r>
            <w:proofErr w:type="gramEnd"/>
            <w:r w:rsidRPr="00387593">
              <w:t>_scope</w:t>
            </w:r>
            <w:proofErr w:type="spellEnd"/>
          </w:p>
        </w:tc>
        <w:tc>
          <w:tcPr>
            <w:tcW w:w="0" w:type="auto"/>
          </w:tcPr>
          <w:p w14:paraId="1DC0F363" w14:textId="77777777" w:rsidR="00E0410F" w:rsidRPr="00387593" w:rsidRDefault="005E75EA">
            <w:pPr>
              <w:jc w:val="left"/>
            </w:pPr>
            <w:proofErr w:type="spellStart"/>
            <w:proofErr w:type="gramStart"/>
            <w:r w:rsidRPr="00387593">
              <w:t>table</w:t>
            </w:r>
            <w:proofErr w:type="gramEnd"/>
            <w:r w:rsidRPr="00387593">
              <w:t>_name</w:t>
            </w:r>
            <w:proofErr w:type="spellEnd"/>
          </w:p>
        </w:tc>
        <w:tc>
          <w:tcPr>
            <w:tcW w:w="0" w:type="auto"/>
          </w:tcPr>
          <w:p w14:paraId="0E45CC2C" w14:textId="77777777" w:rsidR="00E0410F" w:rsidRPr="00387593" w:rsidRDefault="005E75EA">
            <w:pPr>
              <w:jc w:val="left"/>
            </w:pPr>
            <w:proofErr w:type="spellStart"/>
            <w:proofErr w:type="gramStart"/>
            <w:r w:rsidRPr="00387593">
              <w:t>column</w:t>
            </w:r>
            <w:proofErr w:type="gramEnd"/>
            <w:r w:rsidRPr="00387593">
              <w:t>_name</w:t>
            </w:r>
            <w:proofErr w:type="spellEnd"/>
          </w:p>
        </w:tc>
        <w:tc>
          <w:tcPr>
            <w:tcW w:w="0" w:type="auto"/>
          </w:tcPr>
          <w:p w14:paraId="26B67819" w14:textId="77777777" w:rsidR="00E0410F" w:rsidRPr="00387593" w:rsidRDefault="005E75EA">
            <w:pPr>
              <w:jc w:val="left"/>
            </w:pPr>
            <w:proofErr w:type="spellStart"/>
            <w:proofErr w:type="gramStart"/>
            <w:r w:rsidRPr="00387593">
              <w:t>row</w:t>
            </w:r>
            <w:proofErr w:type="gramEnd"/>
            <w:r w:rsidRPr="00387593">
              <w:t>_id_value</w:t>
            </w:r>
            <w:proofErr w:type="spellEnd"/>
          </w:p>
        </w:tc>
        <w:tc>
          <w:tcPr>
            <w:tcW w:w="0" w:type="auto"/>
          </w:tcPr>
          <w:p w14:paraId="412A0ED4" w14:textId="77777777" w:rsidR="00E0410F" w:rsidRPr="00387593" w:rsidRDefault="005E75EA">
            <w:pPr>
              <w:jc w:val="left"/>
            </w:pPr>
            <w:proofErr w:type="gramStart"/>
            <w:r w:rsidRPr="00387593">
              <w:t>timestamp</w:t>
            </w:r>
            <w:proofErr w:type="gramEnd"/>
          </w:p>
        </w:tc>
        <w:tc>
          <w:tcPr>
            <w:tcW w:w="0" w:type="auto"/>
          </w:tcPr>
          <w:p w14:paraId="0587BA41" w14:textId="77777777" w:rsidR="00E0410F" w:rsidRPr="00387593" w:rsidRDefault="005E75EA">
            <w:pPr>
              <w:jc w:val="left"/>
            </w:pPr>
            <w:proofErr w:type="spellStart"/>
            <w:proofErr w:type="gramStart"/>
            <w:r w:rsidRPr="00387593">
              <w:t>md</w:t>
            </w:r>
            <w:proofErr w:type="gramEnd"/>
            <w:r w:rsidRPr="00387593">
              <w:t>_file_id</w:t>
            </w:r>
            <w:proofErr w:type="spellEnd"/>
          </w:p>
        </w:tc>
        <w:tc>
          <w:tcPr>
            <w:tcW w:w="0" w:type="auto"/>
          </w:tcPr>
          <w:p w14:paraId="4300FDEB" w14:textId="77777777" w:rsidR="00E0410F" w:rsidRPr="00387593" w:rsidRDefault="005E75EA">
            <w:pPr>
              <w:jc w:val="left"/>
            </w:pPr>
            <w:proofErr w:type="spellStart"/>
            <w:proofErr w:type="gramStart"/>
            <w:r w:rsidRPr="00387593">
              <w:t>md</w:t>
            </w:r>
            <w:proofErr w:type="gramEnd"/>
            <w:r w:rsidRPr="00387593">
              <w:t>_parent_id</w:t>
            </w:r>
            <w:proofErr w:type="spellEnd"/>
          </w:p>
        </w:tc>
      </w:tr>
      <w:tr w:rsidR="00E0410F" w:rsidRPr="00387593" w14:paraId="6771621A" w14:textId="77777777">
        <w:tc>
          <w:tcPr>
            <w:tcW w:w="0" w:type="auto"/>
          </w:tcPr>
          <w:p w14:paraId="39166A7A" w14:textId="77777777" w:rsidR="00E0410F" w:rsidRPr="00387593" w:rsidRDefault="005E75EA">
            <w:pPr>
              <w:jc w:val="left"/>
            </w:pPr>
            <w:r w:rsidRPr="00387593">
              <w:t>'table'</w:t>
            </w:r>
          </w:p>
        </w:tc>
        <w:tc>
          <w:tcPr>
            <w:tcW w:w="0" w:type="auto"/>
          </w:tcPr>
          <w:p w14:paraId="2BFFA50F" w14:textId="77777777" w:rsidR="00E0410F" w:rsidRPr="00387593" w:rsidRDefault="005E75EA">
            <w:pPr>
              <w:jc w:val="left"/>
            </w:pPr>
            <w:r w:rsidRPr="00387593">
              <w:t>'pprn_76ddtm20120001_zonealeareference_112_s'</w:t>
            </w:r>
          </w:p>
        </w:tc>
        <w:tc>
          <w:tcPr>
            <w:tcW w:w="0" w:type="auto"/>
          </w:tcPr>
          <w:p w14:paraId="096C0905" w14:textId="77777777" w:rsidR="00E0410F" w:rsidRPr="00387593" w:rsidRDefault="005E75EA">
            <w:pPr>
              <w:jc w:val="left"/>
            </w:pPr>
            <w:r w:rsidRPr="00387593">
              <w:t>NULL</w:t>
            </w:r>
          </w:p>
        </w:tc>
        <w:tc>
          <w:tcPr>
            <w:tcW w:w="0" w:type="auto"/>
          </w:tcPr>
          <w:p w14:paraId="10A2ACC2" w14:textId="77777777" w:rsidR="00E0410F" w:rsidRPr="00387593" w:rsidRDefault="005E75EA">
            <w:pPr>
              <w:jc w:val="left"/>
            </w:pPr>
            <w:r w:rsidRPr="00387593">
              <w:t>NULL</w:t>
            </w:r>
          </w:p>
        </w:tc>
        <w:tc>
          <w:tcPr>
            <w:tcW w:w="0" w:type="auto"/>
          </w:tcPr>
          <w:p w14:paraId="4BCA3AD5" w14:textId="77777777" w:rsidR="00E0410F" w:rsidRPr="00387593" w:rsidRDefault="005E75EA">
            <w:pPr>
              <w:jc w:val="left"/>
            </w:pPr>
            <w:proofErr w:type="gramStart"/>
            <w:r w:rsidRPr="00387593">
              <w:rPr>
                <w:i/>
                <w:iCs/>
              </w:rPr>
              <w:t>date</w:t>
            </w:r>
            <w:proofErr w:type="gramEnd"/>
            <w:r w:rsidRPr="00387593">
              <w:rPr>
                <w:i/>
                <w:iCs/>
              </w:rPr>
              <w:t xml:space="preserve"> des métadonnées</w:t>
            </w:r>
          </w:p>
        </w:tc>
        <w:tc>
          <w:tcPr>
            <w:tcW w:w="0" w:type="auto"/>
          </w:tcPr>
          <w:p w14:paraId="283FEB9A" w14:textId="77777777" w:rsidR="00E0410F" w:rsidRPr="00387593" w:rsidRDefault="005E75EA">
            <w:pPr>
              <w:jc w:val="left"/>
            </w:pPr>
            <w:r w:rsidRPr="00387593">
              <w:t xml:space="preserve">2 </w:t>
            </w:r>
            <w:r w:rsidRPr="00387593">
              <w:rPr>
                <w:i/>
                <w:iCs/>
              </w:rPr>
              <w:t xml:space="preserve">(identifiant des métadonnées dans la table </w:t>
            </w:r>
            <w:proofErr w:type="spellStart"/>
            <w:r w:rsidRPr="00387593">
              <w:rPr>
                <w:i/>
                <w:iCs/>
              </w:rPr>
              <w:t>gpkg_metadata</w:t>
            </w:r>
            <w:proofErr w:type="spellEnd"/>
            <w:r w:rsidRPr="00387593">
              <w:rPr>
                <w:i/>
                <w:iCs/>
              </w:rPr>
              <w:t>)</w:t>
            </w:r>
          </w:p>
        </w:tc>
        <w:tc>
          <w:tcPr>
            <w:tcW w:w="0" w:type="auto"/>
          </w:tcPr>
          <w:p w14:paraId="373E2DD7" w14:textId="77777777" w:rsidR="00E0410F" w:rsidRPr="00387593" w:rsidRDefault="005E75EA">
            <w:pPr>
              <w:jc w:val="left"/>
            </w:pPr>
            <w:r w:rsidRPr="00387593">
              <w:t xml:space="preserve">1 </w:t>
            </w:r>
            <w:r w:rsidRPr="00387593">
              <w:rPr>
                <w:i/>
                <w:iCs/>
              </w:rPr>
              <w:t>(identifiant de la métadonnée du PPR)</w:t>
            </w:r>
          </w:p>
        </w:tc>
      </w:tr>
    </w:tbl>
    <w:p w14:paraId="03CD66DA" w14:textId="77777777" w:rsidR="00E0410F" w:rsidRPr="00387593" w:rsidRDefault="005E75EA">
      <w:pPr>
        <w:pStyle w:val="Corpsdetexte"/>
      </w:pPr>
      <w:r w:rsidRPr="00387593">
        <w:t xml:space="preserve">Un exemple d'insertion de ces métadonnées dans les tables en SQL (à adapter pour le contenu des métadonnées) est indiqué en </w:t>
      </w:r>
      <w:hyperlink w:anchor="X38047cb9ec58d6bae97712136fa23401962daa7">
        <w:r w:rsidRPr="00387593">
          <w:rPr>
            <w:rStyle w:val="Lienhypertexte"/>
          </w:rPr>
          <w:t>ANNEXE E</w:t>
        </w:r>
      </w:hyperlink>
      <w:r w:rsidRPr="00387593">
        <w:t>.</w:t>
      </w:r>
    </w:p>
    <w:p w14:paraId="79EF5FC8" w14:textId="77777777" w:rsidR="00E0410F" w:rsidRPr="00387593" w:rsidRDefault="005E75EA">
      <w:pPr>
        <w:pStyle w:val="Titre1"/>
      </w:pPr>
      <w:bookmarkStart w:id="136" w:name="métadonnées"/>
      <w:bookmarkEnd w:id="85"/>
      <w:bookmarkEnd w:id="86"/>
      <w:bookmarkEnd w:id="89"/>
      <w:bookmarkEnd w:id="133"/>
      <w:bookmarkEnd w:id="135"/>
      <w:r w:rsidRPr="00387593">
        <w:lastRenderedPageBreak/>
        <w:t>Métadonnées</w:t>
      </w:r>
    </w:p>
    <w:p w14:paraId="6F3A6A66" w14:textId="77777777" w:rsidR="00E0410F" w:rsidRPr="00387593" w:rsidRDefault="005E75EA">
      <w:pPr>
        <w:pStyle w:val="Titre2"/>
      </w:pPr>
      <w:bookmarkStart w:id="137" w:name="généralités"/>
      <w:r w:rsidRPr="00387593">
        <w:t>Généralités</w:t>
      </w:r>
    </w:p>
    <w:p w14:paraId="2F10B6E1" w14:textId="77777777" w:rsidR="00E0410F" w:rsidRPr="00387593" w:rsidRDefault="005E75EA">
      <w:r w:rsidRPr="00387593">
        <w:t>Chaque jeu de données doit obligatoirement être accompagné de ses métadonnées conformes INSPIRE afin de mettre en évidence les informations essentielles contenues, et ainsi permettre la réutilisation des données avec l'aide d'outils de catalogage.</w:t>
      </w:r>
    </w:p>
    <w:p w14:paraId="2F4497E7" w14:textId="77777777" w:rsidR="00E0410F" w:rsidRPr="00387593" w:rsidRDefault="005E75EA">
      <w:pPr>
        <w:pStyle w:val="Titre3"/>
      </w:pPr>
      <w:bookmarkStart w:id="138" w:name="références-1"/>
      <w:r w:rsidRPr="00387593">
        <w:t>Références</w:t>
      </w:r>
    </w:p>
    <w:p w14:paraId="75843B4D" w14:textId="77777777" w:rsidR="00E0410F" w:rsidRPr="00387593" w:rsidRDefault="005E75EA">
      <w:r w:rsidRPr="00387593">
        <w:t xml:space="preserve">Les éléments de métadonnées et les consignes générales qui les accompagnent sont issus du </w:t>
      </w:r>
      <w:hyperlink r:id="rId221">
        <w:r w:rsidRPr="00387593">
          <w:rPr>
            <w:rStyle w:val="Lienhypertexte"/>
          </w:rPr>
          <w:t>Guide de saisie des éléments de métadonnées de données » v2.0, 2019</w:t>
        </w:r>
      </w:hyperlink>
      <w:r w:rsidRPr="00387593">
        <w:t xml:space="preserve"> qui établit les recommandations nationales en ce qui concerne les Métadonnées INSPIRE pour les séries et ensemble de séries.</w:t>
      </w:r>
    </w:p>
    <w:p w14:paraId="6CE3F6A0" w14:textId="77777777" w:rsidR="00E0410F" w:rsidRPr="00387593" w:rsidRDefault="005E75EA">
      <w:pPr>
        <w:pStyle w:val="Corpsdetexte"/>
      </w:pPr>
      <w:r w:rsidRPr="00387593">
        <w:t>D'autre références sont aussi d'utilité pour l'élaboration et la validation des métadonnées :</w:t>
      </w:r>
    </w:p>
    <w:p w14:paraId="0079497F" w14:textId="77777777" w:rsidR="00E0410F" w:rsidRPr="00387593" w:rsidRDefault="005E75EA" w:rsidP="005E75EA">
      <w:pPr>
        <w:numPr>
          <w:ilvl w:val="0"/>
          <w:numId w:val="47"/>
        </w:numPr>
      </w:pPr>
      <w:proofErr w:type="gramStart"/>
      <w:r w:rsidRPr="00387593">
        <w:t>le</w:t>
      </w:r>
      <w:proofErr w:type="gramEnd"/>
      <w:r w:rsidRPr="00387593">
        <w:t xml:space="preserve"> </w:t>
      </w:r>
      <w:hyperlink r:id="rId222">
        <w:r w:rsidRPr="00387593">
          <w:rPr>
            <w:rStyle w:val="Lienhypertexte"/>
          </w:rPr>
          <w:t>"Guide Identificateurs de Ressource Uniques v1.0.1 de février 2016"</w:t>
        </w:r>
      </w:hyperlink>
    </w:p>
    <w:p w14:paraId="480539DE" w14:textId="77777777" w:rsidR="00E0410F" w:rsidRPr="00387593" w:rsidRDefault="005E75EA" w:rsidP="005E75EA">
      <w:pPr>
        <w:numPr>
          <w:ilvl w:val="0"/>
          <w:numId w:val="47"/>
        </w:numPr>
      </w:pPr>
      <w:proofErr w:type="gramStart"/>
      <w:r w:rsidRPr="00387593">
        <w:t>le</w:t>
      </w:r>
      <w:proofErr w:type="gramEnd"/>
      <w:r w:rsidRPr="00387593">
        <w:t xml:space="preserve"> guide technique européen pour l’implémentation des métadonnées de données et de services INSPIRE </w:t>
      </w:r>
      <w:hyperlink r:id="rId223">
        <w:r w:rsidRPr="00387593">
          <w:rPr>
            <w:rStyle w:val="Lienhypertexte"/>
          </w:rPr>
          <w:t>(INSPIRE_MTD:2013)</w:t>
        </w:r>
      </w:hyperlink>
    </w:p>
    <w:p w14:paraId="0B89E45A" w14:textId="77777777" w:rsidR="00E0410F" w:rsidRPr="00387593" w:rsidRDefault="00C669F1" w:rsidP="005E75EA">
      <w:pPr>
        <w:numPr>
          <w:ilvl w:val="0"/>
          <w:numId w:val="47"/>
        </w:numPr>
      </w:pPr>
      <w:hyperlink r:id="rId224">
        <w:r w:rsidR="005E75EA" w:rsidRPr="00387593">
          <w:rPr>
            <w:rStyle w:val="Lienhypertexte"/>
          </w:rPr>
          <w:t>Validateur européen</w:t>
        </w:r>
      </w:hyperlink>
    </w:p>
    <w:p w14:paraId="440A0273" w14:textId="77777777" w:rsidR="00E0410F" w:rsidRPr="00387593" w:rsidRDefault="005E75EA">
      <w:pPr>
        <w:pStyle w:val="Titre3"/>
      </w:pPr>
      <w:bookmarkStart w:id="139" w:name="périmètre-inspire"/>
      <w:bookmarkEnd w:id="138"/>
      <w:r w:rsidRPr="00387593">
        <w:t>Périmètre INSPIRE</w:t>
      </w:r>
    </w:p>
    <w:p w14:paraId="4F0CC0A1" w14:textId="77777777" w:rsidR="00E0410F" w:rsidRPr="00387593" w:rsidRDefault="005E75EA">
      <w:r w:rsidRPr="00387593">
        <w:t>Les données des Plans de Prévention des Risques sont référencées par INSPIRE.</w:t>
      </w:r>
    </w:p>
    <w:p w14:paraId="3746CBF0" w14:textId="77777777" w:rsidR="00E0410F" w:rsidRPr="00387593" w:rsidRDefault="005E75EA">
      <w:pPr>
        <w:pStyle w:val="Corpsdetexte"/>
      </w:pPr>
      <w:r w:rsidRPr="00387593">
        <w:t>Les catégories thématiques INSPIRE sont les suivantes (ANNEXE III) :</w:t>
      </w:r>
    </w:p>
    <w:p w14:paraId="320A7BCC" w14:textId="77777777" w:rsidR="00E0410F" w:rsidRPr="00387593" w:rsidRDefault="005E75EA" w:rsidP="005E75EA">
      <w:pPr>
        <w:numPr>
          <w:ilvl w:val="0"/>
          <w:numId w:val="48"/>
        </w:numPr>
      </w:pPr>
      <w:r w:rsidRPr="00387593">
        <w:t>"Zones à risque naturel" pour les PPR Naturels ;</w:t>
      </w:r>
    </w:p>
    <w:p w14:paraId="573C1122" w14:textId="77777777" w:rsidR="00E0410F" w:rsidRPr="00387593" w:rsidRDefault="005E75EA" w:rsidP="005E75EA">
      <w:pPr>
        <w:numPr>
          <w:ilvl w:val="0"/>
          <w:numId w:val="48"/>
        </w:numPr>
      </w:pPr>
      <w:r w:rsidRPr="00387593">
        <w:t>"Lieux de production et sites industriels" pour les PPR Technologiques ;</w:t>
      </w:r>
    </w:p>
    <w:p w14:paraId="366A1EE4" w14:textId="77777777" w:rsidR="00E0410F" w:rsidRPr="00387593" w:rsidRDefault="005E75EA" w:rsidP="005E75EA">
      <w:pPr>
        <w:numPr>
          <w:ilvl w:val="0"/>
          <w:numId w:val="48"/>
        </w:numPr>
      </w:pPr>
      <w:r w:rsidRPr="00387593">
        <w:t>"Zones de gestion, de restriction ou de réglementation et unités de déclaration" ;</w:t>
      </w:r>
    </w:p>
    <w:p w14:paraId="202FECFE" w14:textId="77777777" w:rsidR="00E0410F" w:rsidRPr="00387593" w:rsidRDefault="005E75EA" w:rsidP="005E75EA">
      <w:pPr>
        <w:numPr>
          <w:ilvl w:val="0"/>
          <w:numId w:val="48"/>
        </w:numPr>
      </w:pPr>
      <w:r w:rsidRPr="00387593">
        <w:t>"Usage des sols" ;</w:t>
      </w:r>
    </w:p>
    <w:p w14:paraId="69A38FC8" w14:textId="77777777" w:rsidR="00E0410F" w:rsidRPr="00387593" w:rsidRDefault="005E75EA">
      <w:pPr>
        <w:pStyle w:val="Titre2"/>
      </w:pPr>
      <w:bookmarkStart w:id="140" w:name="eléments-de-métadonnées"/>
      <w:bookmarkEnd w:id="137"/>
      <w:bookmarkEnd w:id="139"/>
      <w:r w:rsidRPr="00387593">
        <w:t>Eléments de métadonnées</w:t>
      </w:r>
    </w:p>
    <w:p w14:paraId="42CFDEBF" w14:textId="77777777" w:rsidR="00E0410F" w:rsidRPr="00387593" w:rsidRDefault="005E75EA">
      <w:r w:rsidRPr="00387593">
        <w:t>Cette partie précise, en les répartissant par groupes thématiques, les éléments de métadonnées à renseigner pour accompagner les données de prévention des risques conformément à la directive INSPIRE et à plusieurs niveaux de granularité :</w:t>
      </w:r>
    </w:p>
    <w:p w14:paraId="3BA11F3A" w14:textId="77777777" w:rsidR="00E0410F" w:rsidRPr="00387593" w:rsidRDefault="005E75EA" w:rsidP="005E75EA">
      <w:pPr>
        <w:numPr>
          <w:ilvl w:val="0"/>
          <w:numId w:val="49"/>
        </w:numPr>
      </w:pPr>
      <w:proofErr w:type="gramStart"/>
      <w:r w:rsidRPr="00387593">
        <w:t>les</w:t>
      </w:r>
      <w:proofErr w:type="gramEnd"/>
      <w:r w:rsidRPr="00387593">
        <w:t xml:space="preserve"> métadonnées décrivant les Plans de Prévention des Risques en général : un seul fichier de métadonnées (niveau "</w:t>
      </w:r>
      <w:proofErr w:type="spellStart"/>
      <w:r w:rsidRPr="00387593">
        <w:t>series</w:t>
      </w:r>
      <w:proofErr w:type="spellEnd"/>
      <w:r w:rsidRPr="00387593">
        <w:t>" - "ensemble de séries de données géographiques") ;</w:t>
      </w:r>
    </w:p>
    <w:p w14:paraId="2F37C5BE" w14:textId="77777777" w:rsidR="00E0410F" w:rsidRPr="00387593" w:rsidRDefault="005E75EA" w:rsidP="005E75EA">
      <w:pPr>
        <w:numPr>
          <w:ilvl w:val="0"/>
          <w:numId w:val="49"/>
        </w:numPr>
      </w:pPr>
      <w:proofErr w:type="gramStart"/>
      <w:r w:rsidRPr="00387593">
        <w:lastRenderedPageBreak/>
        <w:t>les</w:t>
      </w:r>
      <w:proofErr w:type="gramEnd"/>
      <w:r w:rsidRPr="00387593">
        <w:t xml:space="preserve"> métadonnées décrivant un PPR en particulier avec ses caractéristiques propres : un fichier de métadonnées par PPR (niveau "</w:t>
      </w:r>
      <w:proofErr w:type="spellStart"/>
      <w:r w:rsidRPr="00387593">
        <w:t>dataset</w:t>
      </w:r>
      <w:proofErr w:type="spellEnd"/>
      <w:r w:rsidRPr="00387593">
        <w:t>" - "série de données") ;</w:t>
      </w:r>
    </w:p>
    <w:p w14:paraId="09A9E36B" w14:textId="77777777" w:rsidR="00E0410F" w:rsidRPr="00387593" w:rsidRDefault="005E75EA" w:rsidP="005E75EA">
      <w:pPr>
        <w:numPr>
          <w:ilvl w:val="0"/>
          <w:numId w:val="49"/>
        </w:numPr>
      </w:pPr>
      <w:proofErr w:type="gramStart"/>
      <w:r w:rsidRPr="00387593">
        <w:t>le</w:t>
      </w:r>
      <w:proofErr w:type="gramEnd"/>
      <w:r w:rsidRPr="00387593">
        <w:t xml:space="preserve"> cas échéant, les métadonnées accompagnant une thématique particulière (par exemple le zonage réglementaire) d'un PPR donné : un fichier de métadonnées décrivant une table d'un PPR (niveau "</w:t>
      </w:r>
      <w:proofErr w:type="spellStart"/>
      <w:r w:rsidRPr="00387593">
        <w:t>dataset</w:t>
      </w:r>
      <w:proofErr w:type="spellEnd"/>
      <w:r w:rsidRPr="00387593">
        <w:t>" - "série de données").</w:t>
      </w:r>
    </w:p>
    <w:p w14:paraId="558627BB" w14:textId="77777777" w:rsidR="00E0410F" w:rsidRPr="00387593" w:rsidRDefault="005E75EA">
      <w:r w:rsidRPr="00387593">
        <w:t>Pour chaque élément de données il est indiqué :</w:t>
      </w:r>
    </w:p>
    <w:p w14:paraId="16AF230D" w14:textId="77777777" w:rsidR="00E0410F" w:rsidRPr="00387593" w:rsidRDefault="005E75EA" w:rsidP="005E75EA">
      <w:pPr>
        <w:numPr>
          <w:ilvl w:val="0"/>
          <w:numId w:val="50"/>
        </w:numPr>
      </w:pPr>
      <w:proofErr w:type="gramStart"/>
      <w:r w:rsidRPr="00387593">
        <w:t>son</w:t>
      </w:r>
      <w:proofErr w:type="gramEnd"/>
      <w:r w:rsidRPr="00387593">
        <w:t xml:space="preserve"> nom</w:t>
      </w:r>
    </w:p>
    <w:p w14:paraId="57E075B3" w14:textId="77777777" w:rsidR="00E0410F" w:rsidRPr="00387593" w:rsidRDefault="005E75EA" w:rsidP="005E75EA">
      <w:pPr>
        <w:numPr>
          <w:ilvl w:val="0"/>
          <w:numId w:val="50"/>
        </w:numPr>
      </w:pPr>
      <w:proofErr w:type="gramStart"/>
      <w:r w:rsidRPr="00387593">
        <w:t>sa</w:t>
      </w:r>
      <w:proofErr w:type="gramEnd"/>
      <w:r w:rsidRPr="00387593">
        <w:t xml:space="preserve"> description dans le guide de saisie des métadonnées INSPIRE</w:t>
      </w:r>
    </w:p>
    <w:p w14:paraId="591034E9" w14:textId="77777777" w:rsidR="00E0410F" w:rsidRPr="00387593" w:rsidRDefault="005E75EA" w:rsidP="005E75EA">
      <w:pPr>
        <w:numPr>
          <w:ilvl w:val="0"/>
          <w:numId w:val="50"/>
        </w:numPr>
      </w:pPr>
      <w:proofErr w:type="gramStart"/>
      <w:r w:rsidRPr="00387593">
        <w:t>le</w:t>
      </w:r>
      <w:proofErr w:type="gramEnd"/>
      <w:r w:rsidRPr="00387593">
        <w:t xml:space="preserve"> caractère obligatoire ou non de sa saisie</w:t>
      </w:r>
    </w:p>
    <w:p w14:paraId="5DCAA32A" w14:textId="77777777" w:rsidR="00E0410F" w:rsidRPr="00387593" w:rsidRDefault="005E75EA" w:rsidP="005E75EA">
      <w:pPr>
        <w:numPr>
          <w:ilvl w:val="0"/>
          <w:numId w:val="50"/>
        </w:numPr>
      </w:pPr>
      <w:proofErr w:type="gramStart"/>
      <w:r w:rsidRPr="00387593">
        <w:t>la</w:t>
      </w:r>
      <w:proofErr w:type="gramEnd"/>
      <w:r w:rsidRPr="00387593">
        <w:t xml:space="preserve"> localisation XPath de l'élément dans la structure XML du fichier de métadonnées correspondant implémentant la norme ISO 19115.</w:t>
      </w:r>
    </w:p>
    <w:p w14:paraId="41E257E7" w14:textId="77777777" w:rsidR="00E0410F" w:rsidRPr="00387593" w:rsidRDefault="005E75EA" w:rsidP="005E75EA">
      <w:pPr>
        <w:numPr>
          <w:ilvl w:val="0"/>
          <w:numId w:val="50"/>
        </w:numPr>
      </w:pPr>
      <w:proofErr w:type="gramStart"/>
      <w:r w:rsidRPr="00387593">
        <w:t>les</w:t>
      </w:r>
      <w:proofErr w:type="gramEnd"/>
      <w:r w:rsidRPr="00387593">
        <w:t xml:space="preserve"> "valeurs" ou les </w:t>
      </w:r>
      <w:r w:rsidRPr="00387593">
        <w:rPr>
          <w:i/>
          <w:iCs/>
        </w:rPr>
        <w:t>consignes de saisie des valeurs</w:t>
      </w:r>
      <w:r w:rsidRPr="00387593">
        <w:t xml:space="preserve"> pour l'élément à chacun des niveaux de granularité</w:t>
      </w:r>
    </w:p>
    <w:p w14:paraId="23530400" w14:textId="77777777" w:rsidR="00E0410F" w:rsidRPr="00387593" w:rsidRDefault="005E75EA">
      <w:pPr>
        <w:pStyle w:val="Titre3"/>
      </w:pPr>
      <w:bookmarkStart w:id="141" w:name="X0f81517c5883225f4df2fd1ce76ebe9a642bd1c"/>
      <w:r w:rsidRPr="00387593">
        <w:t>Consignes de nommage du fichier de métadonnées</w:t>
      </w:r>
    </w:p>
    <w:p w14:paraId="42CD27A0" w14:textId="77777777" w:rsidR="00E0410F" w:rsidRPr="00387593" w:rsidRDefault="005E75EA">
      <w:r w:rsidRPr="00387593">
        <w:t>Les règles suivantes sont à appliquer pour nommer le fichier de métadonnées :</w:t>
      </w:r>
    </w:p>
    <w:tbl>
      <w:tblPr>
        <w:tblW w:w="0" w:type="auto"/>
        <w:tblLook w:val="0020" w:firstRow="1" w:lastRow="0" w:firstColumn="0" w:lastColumn="0" w:noHBand="0" w:noVBand="0"/>
      </w:tblPr>
      <w:tblGrid>
        <w:gridCol w:w="1826"/>
        <w:gridCol w:w="7462"/>
      </w:tblGrid>
      <w:tr w:rsidR="00E0410F" w:rsidRPr="00387593" w14:paraId="332CF164" w14:textId="77777777">
        <w:trPr>
          <w:tblHeader/>
        </w:trPr>
        <w:tc>
          <w:tcPr>
            <w:tcW w:w="0" w:type="auto"/>
          </w:tcPr>
          <w:p w14:paraId="537604BC" w14:textId="77777777" w:rsidR="00E0410F" w:rsidRPr="00387593" w:rsidRDefault="005E75EA">
            <w:pPr>
              <w:jc w:val="left"/>
            </w:pPr>
            <w:r w:rsidRPr="00387593">
              <w:t>Niveau de granularité</w:t>
            </w:r>
          </w:p>
        </w:tc>
        <w:tc>
          <w:tcPr>
            <w:tcW w:w="0" w:type="auto"/>
          </w:tcPr>
          <w:p w14:paraId="71A07171" w14:textId="77777777" w:rsidR="00E0410F" w:rsidRPr="00387593" w:rsidRDefault="005E75EA">
            <w:pPr>
              <w:jc w:val="left"/>
            </w:pPr>
            <w:r w:rsidRPr="00387593">
              <w:t>Nom du fichier</w:t>
            </w:r>
          </w:p>
        </w:tc>
      </w:tr>
      <w:tr w:rsidR="00E0410F" w:rsidRPr="00387593" w14:paraId="6F07573F" w14:textId="77777777">
        <w:tc>
          <w:tcPr>
            <w:tcW w:w="0" w:type="auto"/>
          </w:tcPr>
          <w:p w14:paraId="5E354E30" w14:textId="77777777" w:rsidR="00E0410F" w:rsidRPr="00387593" w:rsidRDefault="005E75EA">
            <w:pPr>
              <w:jc w:val="left"/>
            </w:pPr>
            <w:r w:rsidRPr="00387593">
              <w:t>Métadonnées générales</w:t>
            </w:r>
          </w:p>
        </w:tc>
        <w:tc>
          <w:tcPr>
            <w:tcW w:w="0" w:type="auto"/>
          </w:tcPr>
          <w:p w14:paraId="3E055E81" w14:textId="77777777" w:rsidR="00E0410F" w:rsidRPr="00387593" w:rsidRDefault="005E75EA">
            <w:pPr>
              <w:jc w:val="left"/>
            </w:pPr>
            <w:r w:rsidRPr="00387593">
              <w:t>MTD_geostandard-ppr.xml</w:t>
            </w:r>
          </w:p>
        </w:tc>
      </w:tr>
      <w:tr w:rsidR="00E0410F" w:rsidRPr="00387593" w14:paraId="6BFD2A02" w14:textId="77777777">
        <w:tc>
          <w:tcPr>
            <w:tcW w:w="0" w:type="auto"/>
          </w:tcPr>
          <w:p w14:paraId="07AB0AAB" w14:textId="77777777" w:rsidR="00E0410F" w:rsidRPr="00387593" w:rsidRDefault="005E75EA">
            <w:pPr>
              <w:jc w:val="left"/>
            </w:pPr>
            <w:r w:rsidRPr="00387593">
              <w:t>Métadonnées d'un PPR</w:t>
            </w:r>
          </w:p>
        </w:tc>
        <w:tc>
          <w:tcPr>
            <w:tcW w:w="0" w:type="auto"/>
          </w:tcPr>
          <w:p w14:paraId="47C5027C" w14:textId="77777777" w:rsidR="00E0410F" w:rsidRPr="00387593" w:rsidRDefault="005E75EA">
            <w:pPr>
              <w:jc w:val="left"/>
            </w:pPr>
            <w:r w:rsidRPr="00387593">
              <w:rPr>
                <w:i/>
                <w:iCs/>
              </w:rPr>
              <w:t xml:space="preserve">Réutiliser le même formalisme que le nom de fichier de la livraison en </w:t>
            </w:r>
            <w:proofErr w:type="spellStart"/>
            <w:r w:rsidRPr="00387593">
              <w:rPr>
                <w:i/>
                <w:iCs/>
              </w:rPr>
              <w:t>GeoPackage</w:t>
            </w:r>
            <w:proofErr w:type="spellEnd"/>
            <w:r w:rsidRPr="00387593">
              <w:rPr>
                <w:i/>
                <w:iCs/>
              </w:rPr>
              <w:t>, préfixé par "MTD"</w:t>
            </w:r>
            <w:r w:rsidRPr="00387593">
              <w:t xml:space="preserve"> : "MTD_[</w:t>
            </w:r>
            <w:proofErr w:type="spellStart"/>
            <w:r w:rsidRPr="00387593">
              <w:t>TypePPR</w:t>
            </w:r>
            <w:proofErr w:type="spellEnd"/>
            <w:r w:rsidRPr="00387593">
              <w:t>]_[</w:t>
            </w:r>
            <w:proofErr w:type="spellStart"/>
            <w:r w:rsidRPr="00387593">
              <w:t>codegasparcomplet</w:t>
            </w:r>
            <w:proofErr w:type="spellEnd"/>
            <w:r w:rsidRPr="00387593">
              <w:t xml:space="preserve">]". </w:t>
            </w:r>
            <w:r w:rsidRPr="00387593">
              <w:rPr>
                <w:i/>
                <w:iCs/>
              </w:rPr>
              <w:t>Exemple pour la Métadonnée du PPRN-I du Bassin Versant de la Scie</w:t>
            </w:r>
            <w:r w:rsidRPr="00387593">
              <w:t xml:space="preserve"> : "MTD_pprn-i_76ddtm20120001.xml"</w:t>
            </w:r>
          </w:p>
        </w:tc>
      </w:tr>
      <w:tr w:rsidR="00E0410F" w:rsidRPr="00387593" w14:paraId="42A4F2F2" w14:textId="77777777">
        <w:tc>
          <w:tcPr>
            <w:tcW w:w="0" w:type="auto"/>
          </w:tcPr>
          <w:p w14:paraId="6A417C32" w14:textId="77777777" w:rsidR="00E0410F" w:rsidRPr="00387593" w:rsidRDefault="005E75EA">
            <w:pPr>
              <w:jc w:val="left"/>
            </w:pPr>
            <w:r w:rsidRPr="00387593">
              <w:t>Métadonnées d'une thématique</w:t>
            </w:r>
          </w:p>
        </w:tc>
        <w:tc>
          <w:tcPr>
            <w:tcW w:w="0" w:type="auto"/>
          </w:tcPr>
          <w:p w14:paraId="6D467289" w14:textId="77777777" w:rsidR="00E0410F" w:rsidRPr="00387593" w:rsidRDefault="005E75EA">
            <w:pPr>
              <w:jc w:val="left"/>
            </w:pPr>
            <w:r w:rsidRPr="00387593">
              <w:rPr>
                <w:i/>
                <w:iCs/>
              </w:rPr>
              <w:t xml:space="preserve">Réutiliser le même formalisme que le nom de table concernée de la livraison en </w:t>
            </w:r>
            <w:proofErr w:type="spellStart"/>
            <w:r w:rsidRPr="00387593">
              <w:rPr>
                <w:i/>
                <w:iCs/>
              </w:rPr>
              <w:t>GeoPackage</w:t>
            </w:r>
            <w:proofErr w:type="spellEnd"/>
            <w:r w:rsidRPr="00387593">
              <w:rPr>
                <w:i/>
                <w:iCs/>
              </w:rPr>
              <w:t>, préfixé par "MTD"</w:t>
            </w:r>
            <w:r w:rsidRPr="00387593">
              <w:t xml:space="preserve"> : "MTD_[</w:t>
            </w:r>
            <w:proofErr w:type="spellStart"/>
            <w:r w:rsidRPr="00387593">
              <w:t>TypePPR</w:t>
            </w:r>
            <w:proofErr w:type="spellEnd"/>
            <w:r w:rsidRPr="00387593">
              <w:t>]_[</w:t>
            </w:r>
            <w:proofErr w:type="spellStart"/>
            <w:r w:rsidRPr="00387593">
              <w:t>codegasparcomplet</w:t>
            </w:r>
            <w:proofErr w:type="spellEnd"/>
            <w:r w:rsidRPr="00387593">
              <w:t xml:space="preserve">]". </w:t>
            </w:r>
            <w:r w:rsidRPr="00387593">
              <w:rPr>
                <w:i/>
                <w:iCs/>
              </w:rPr>
              <w:t>Exemple pour le fichier de Métadonnées de la table zonealeareference_112 du PPRN-I du Bassin Versant de la Scie</w:t>
            </w:r>
            <w:r w:rsidRPr="00387593">
              <w:t xml:space="preserve"> : "MTD_pprn-i_76ddtm20120001_zonealeareference_112.xml"</w:t>
            </w:r>
          </w:p>
        </w:tc>
      </w:tr>
    </w:tbl>
    <w:p w14:paraId="4D090D72" w14:textId="77777777" w:rsidR="00E0410F" w:rsidRPr="00387593" w:rsidRDefault="005E75EA">
      <w:pPr>
        <w:pStyle w:val="Titre3"/>
      </w:pPr>
      <w:bookmarkStart w:id="142" w:name="Xc9161c147bbed1901e09b1c5d8ac5dd580ad002"/>
      <w:bookmarkEnd w:id="141"/>
      <w:r w:rsidRPr="00387593">
        <w:t xml:space="preserve">Eléments de </w:t>
      </w:r>
      <w:proofErr w:type="gramStart"/>
      <w:r w:rsidRPr="00387593">
        <w:t>métadonnées relatifs</w:t>
      </w:r>
      <w:proofErr w:type="gramEnd"/>
      <w:r w:rsidRPr="00387593">
        <w:t xml:space="preserve"> à l'identification des données</w:t>
      </w:r>
    </w:p>
    <w:p w14:paraId="6F55BEF4" w14:textId="77777777" w:rsidR="00E0410F" w:rsidRPr="00387593" w:rsidRDefault="005E75EA">
      <w:pPr>
        <w:pStyle w:val="Titre4"/>
      </w:pPr>
      <w:bookmarkStart w:id="143" w:name="intitulé-de-la-ressource"/>
      <w:r w:rsidRPr="00387593">
        <w:t>Intitulé de la ressource</w:t>
      </w:r>
    </w:p>
    <w:p w14:paraId="478B9019" w14:textId="77777777" w:rsidR="00E0410F" w:rsidRPr="00387593" w:rsidRDefault="005E75EA" w:rsidP="005E75EA">
      <w:pPr>
        <w:numPr>
          <w:ilvl w:val="0"/>
          <w:numId w:val="51"/>
        </w:numPr>
      </w:pPr>
      <w:r w:rsidRPr="00387593">
        <w:t>Description : L’intitulé contient le titre de la donnée avec une indication de la zone géographique. Il ne contient pas de millésime.</w:t>
      </w:r>
    </w:p>
    <w:p w14:paraId="5023F9DB" w14:textId="77777777" w:rsidR="00E0410F" w:rsidRPr="00387593" w:rsidRDefault="005E75EA" w:rsidP="005E75EA">
      <w:pPr>
        <w:numPr>
          <w:ilvl w:val="0"/>
          <w:numId w:val="51"/>
        </w:numPr>
      </w:pPr>
      <w:r w:rsidRPr="00387593">
        <w:lastRenderedPageBreak/>
        <w:t>Obligation : Saisie obligatoire</w:t>
      </w:r>
    </w:p>
    <w:p w14:paraId="0F351A2F" w14:textId="77777777" w:rsidR="00E0410F" w:rsidRPr="00387593" w:rsidRDefault="005E75EA" w:rsidP="005E75EA">
      <w:pPr>
        <w:numPr>
          <w:ilvl w:val="0"/>
          <w:numId w:val="51"/>
        </w:numPr>
      </w:pPr>
      <w:r w:rsidRPr="00387593">
        <w:t xml:space="preserve">XPath ISO 19115 : </w:t>
      </w:r>
      <w:proofErr w:type="spellStart"/>
      <w:proofErr w:type="gramStart"/>
      <w:r w:rsidRPr="00387593">
        <w:t>identificationInfo</w:t>
      </w:r>
      <w:proofErr w:type="spellEnd"/>
      <w:r w:rsidRPr="00387593">
        <w:t>[</w:t>
      </w:r>
      <w:proofErr w:type="gramEnd"/>
      <w:r w:rsidRPr="00387593">
        <w:t>1]/*/citation/*/</w:t>
      </w:r>
      <w:proofErr w:type="spellStart"/>
      <w:r w:rsidRPr="00387593">
        <w:t>title</w:t>
      </w:r>
      <w:proofErr w:type="spellEnd"/>
    </w:p>
    <w:tbl>
      <w:tblPr>
        <w:tblW w:w="0" w:type="auto"/>
        <w:tblLook w:val="0020" w:firstRow="1" w:lastRow="0" w:firstColumn="0" w:lastColumn="0" w:noHBand="0" w:noVBand="0"/>
      </w:tblPr>
      <w:tblGrid>
        <w:gridCol w:w="2218"/>
        <w:gridCol w:w="7070"/>
      </w:tblGrid>
      <w:tr w:rsidR="00E0410F" w:rsidRPr="00387593" w14:paraId="0DDA8CC5" w14:textId="77777777">
        <w:trPr>
          <w:tblHeader/>
        </w:trPr>
        <w:tc>
          <w:tcPr>
            <w:tcW w:w="0" w:type="auto"/>
          </w:tcPr>
          <w:p w14:paraId="033A2577" w14:textId="77777777" w:rsidR="00E0410F" w:rsidRPr="00387593" w:rsidRDefault="005E75EA">
            <w:pPr>
              <w:jc w:val="left"/>
            </w:pPr>
            <w:r w:rsidRPr="00387593">
              <w:t>Niveau de granularité</w:t>
            </w:r>
          </w:p>
        </w:tc>
        <w:tc>
          <w:tcPr>
            <w:tcW w:w="0" w:type="auto"/>
          </w:tcPr>
          <w:p w14:paraId="68BBF608" w14:textId="77777777" w:rsidR="00E0410F" w:rsidRPr="00387593" w:rsidRDefault="005E75EA">
            <w:pPr>
              <w:jc w:val="left"/>
            </w:pPr>
            <w:r w:rsidRPr="00387593">
              <w:t xml:space="preserve">"Valeur" ou </w:t>
            </w:r>
            <w:r w:rsidRPr="00387593">
              <w:rPr>
                <w:i/>
                <w:iCs/>
              </w:rPr>
              <w:t>consigne de saisie</w:t>
            </w:r>
          </w:p>
        </w:tc>
      </w:tr>
      <w:tr w:rsidR="00E0410F" w:rsidRPr="00387593" w14:paraId="460AC1D2" w14:textId="77777777">
        <w:tc>
          <w:tcPr>
            <w:tcW w:w="0" w:type="auto"/>
          </w:tcPr>
          <w:p w14:paraId="14570F5A" w14:textId="77777777" w:rsidR="00E0410F" w:rsidRPr="00387593" w:rsidRDefault="005E75EA">
            <w:pPr>
              <w:jc w:val="left"/>
            </w:pPr>
            <w:r w:rsidRPr="00387593">
              <w:t>Métadonnées générales</w:t>
            </w:r>
          </w:p>
        </w:tc>
        <w:tc>
          <w:tcPr>
            <w:tcW w:w="0" w:type="auto"/>
          </w:tcPr>
          <w:p w14:paraId="6AF4A27F" w14:textId="77777777" w:rsidR="00E0410F" w:rsidRPr="00387593" w:rsidRDefault="005E75EA">
            <w:pPr>
              <w:jc w:val="left"/>
            </w:pPr>
            <w:r w:rsidRPr="00387593">
              <w:t>"Ensemble des Plans de Préventions des Risques sur le territoire français"</w:t>
            </w:r>
          </w:p>
        </w:tc>
      </w:tr>
      <w:tr w:rsidR="00E0410F" w:rsidRPr="00387593" w14:paraId="2DD31131" w14:textId="77777777">
        <w:tc>
          <w:tcPr>
            <w:tcW w:w="0" w:type="auto"/>
          </w:tcPr>
          <w:p w14:paraId="25BA6D7B" w14:textId="77777777" w:rsidR="00E0410F" w:rsidRPr="00387593" w:rsidRDefault="005E75EA">
            <w:pPr>
              <w:jc w:val="left"/>
            </w:pPr>
            <w:r w:rsidRPr="00387593">
              <w:t>Métadonnées d'un PPR</w:t>
            </w:r>
          </w:p>
        </w:tc>
        <w:tc>
          <w:tcPr>
            <w:tcW w:w="0" w:type="auto"/>
          </w:tcPr>
          <w:p w14:paraId="7C06D980" w14:textId="77777777" w:rsidR="00E0410F" w:rsidRPr="00387593" w:rsidRDefault="005E75EA">
            <w:pPr>
              <w:jc w:val="left"/>
            </w:pPr>
            <w:r w:rsidRPr="00387593">
              <w:t xml:space="preserve">"Plan de Prévention des Risques </w:t>
            </w:r>
            <w:r w:rsidRPr="00387593">
              <w:rPr>
                <w:i/>
                <w:iCs/>
              </w:rPr>
              <w:t>Naturels (ou Technologiques)</w:t>
            </w:r>
            <w:r w:rsidRPr="00387593">
              <w:t xml:space="preserve"> de </w:t>
            </w:r>
            <w:r w:rsidRPr="00387593">
              <w:rPr>
                <w:i/>
                <w:iCs/>
              </w:rPr>
              <w:t>nom de la localisation géographique du PPR</w:t>
            </w:r>
            <w:r w:rsidRPr="00387593">
              <w:t>". Exemple : "Plan de Prévention des Risques Naturels du bassin versant de la Scie"</w:t>
            </w:r>
          </w:p>
        </w:tc>
      </w:tr>
      <w:tr w:rsidR="00E0410F" w:rsidRPr="00387593" w14:paraId="537BBC81" w14:textId="77777777">
        <w:tc>
          <w:tcPr>
            <w:tcW w:w="0" w:type="auto"/>
          </w:tcPr>
          <w:p w14:paraId="15474ADD" w14:textId="77777777" w:rsidR="00E0410F" w:rsidRPr="00387593" w:rsidRDefault="005E75EA">
            <w:pPr>
              <w:jc w:val="left"/>
            </w:pPr>
            <w:r w:rsidRPr="00387593">
              <w:t>Métadonnées d'un PPR</w:t>
            </w:r>
          </w:p>
        </w:tc>
        <w:tc>
          <w:tcPr>
            <w:tcW w:w="0" w:type="auto"/>
          </w:tcPr>
          <w:p w14:paraId="6B0FAD64" w14:textId="77777777" w:rsidR="00E0410F" w:rsidRPr="00387593" w:rsidRDefault="005E75EA">
            <w:pPr>
              <w:jc w:val="left"/>
            </w:pPr>
            <w:r w:rsidRPr="00387593">
              <w:rPr>
                <w:i/>
                <w:iCs/>
              </w:rPr>
              <w:t xml:space="preserve">Reprise du de la valeur du champ </w:t>
            </w:r>
            <w:proofErr w:type="spellStart"/>
            <w:r w:rsidRPr="00387593">
              <w:rPr>
                <w:i/>
                <w:iCs/>
              </w:rPr>
              <w:t>libelleProcedure</w:t>
            </w:r>
            <w:proofErr w:type="spellEnd"/>
            <w:r w:rsidRPr="00387593">
              <w:rPr>
                <w:i/>
                <w:iCs/>
              </w:rPr>
              <w:t xml:space="preserve"> de la classe </w:t>
            </w:r>
            <w:proofErr w:type="spellStart"/>
            <w:r w:rsidRPr="00387593">
              <w:rPr>
                <w:i/>
                <w:iCs/>
              </w:rPr>
              <w:t>Procedure</w:t>
            </w:r>
            <w:proofErr w:type="spellEnd"/>
            <w:r w:rsidRPr="00387593">
              <w:t>. Exemple : "Plan de Prévention des Risques Naturels du bassin versant de la Scie"</w:t>
            </w:r>
          </w:p>
        </w:tc>
      </w:tr>
      <w:tr w:rsidR="00E0410F" w:rsidRPr="00387593" w14:paraId="36386D6D" w14:textId="77777777">
        <w:tc>
          <w:tcPr>
            <w:tcW w:w="0" w:type="auto"/>
          </w:tcPr>
          <w:p w14:paraId="4CFB7F59" w14:textId="77777777" w:rsidR="00E0410F" w:rsidRPr="00387593" w:rsidRDefault="005E75EA">
            <w:pPr>
              <w:jc w:val="left"/>
            </w:pPr>
            <w:r w:rsidRPr="00387593">
              <w:t>Métadonnées d'une thématique</w:t>
            </w:r>
          </w:p>
        </w:tc>
        <w:tc>
          <w:tcPr>
            <w:tcW w:w="0" w:type="auto"/>
          </w:tcPr>
          <w:p w14:paraId="6751550B" w14:textId="77777777" w:rsidR="00E0410F" w:rsidRPr="00387593" w:rsidRDefault="005E75EA">
            <w:pPr>
              <w:jc w:val="left"/>
            </w:pPr>
            <w:r w:rsidRPr="00387593">
              <w:t xml:space="preserve">"Table </w:t>
            </w:r>
            <w:r w:rsidRPr="00387593">
              <w:rPr>
                <w:i/>
                <w:iCs/>
              </w:rPr>
              <w:t>nom de la table</w:t>
            </w:r>
            <w:r w:rsidRPr="00387593">
              <w:t xml:space="preserve"> du </w:t>
            </w:r>
            <w:r w:rsidRPr="00387593">
              <w:rPr>
                <w:i/>
                <w:iCs/>
              </w:rPr>
              <w:t>Reprise du libelle utilisé pour la métadonnée du PPR</w:t>
            </w:r>
            <w:r w:rsidRPr="00387593">
              <w:t>"</w:t>
            </w:r>
          </w:p>
        </w:tc>
      </w:tr>
    </w:tbl>
    <w:p w14:paraId="2DCAADB0" w14:textId="77777777" w:rsidR="00E0410F" w:rsidRPr="00387593" w:rsidRDefault="005E75EA">
      <w:pPr>
        <w:pStyle w:val="Titre4"/>
      </w:pPr>
      <w:bookmarkStart w:id="144" w:name="résumé-de-la-ressource"/>
      <w:bookmarkEnd w:id="143"/>
      <w:r w:rsidRPr="00387593">
        <w:t>Résumé de la ressource</w:t>
      </w:r>
    </w:p>
    <w:p w14:paraId="53761087" w14:textId="77777777" w:rsidR="00E0410F" w:rsidRPr="00387593" w:rsidRDefault="005E75EA" w:rsidP="005E75EA">
      <w:pPr>
        <w:numPr>
          <w:ilvl w:val="0"/>
          <w:numId w:val="52"/>
        </w:numPr>
      </w:pPr>
      <w:r w:rsidRPr="00387593">
        <w:t>Description : Le résumé doit décrire la ressource de façon compréhensible avec une définition commune et une indication géographique</w:t>
      </w:r>
    </w:p>
    <w:p w14:paraId="7364F1D7" w14:textId="77777777" w:rsidR="00E0410F" w:rsidRPr="00387593" w:rsidRDefault="005E75EA" w:rsidP="005E75EA">
      <w:pPr>
        <w:numPr>
          <w:ilvl w:val="0"/>
          <w:numId w:val="52"/>
        </w:numPr>
      </w:pPr>
      <w:r w:rsidRPr="00387593">
        <w:t>Obligation : Saisie obligatoire</w:t>
      </w:r>
    </w:p>
    <w:p w14:paraId="029ECD67" w14:textId="77777777" w:rsidR="00E0410F" w:rsidRPr="00387593" w:rsidRDefault="005E75EA" w:rsidP="005E75EA">
      <w:pPr>
        <w:numPr>
          <w:ilvl w:val="0"/>
          <w:numId w:val="52"/>
        </w:numPr>
      </w:pPr>
      <w:r w:rsidRPr="00387593">
        <w:t xml:space="preserve">XPath ISO 19115 : </w:t>
      </w:r>
      <w:proofErr w:type="spellStart"/>
      <w:proofErr w:type="gramStart"/>
      <w:r w:rsidRPr="00387593">
        <w:t>identificationInfo</w:t>
      </w:r>
      <w:proofErr w:type="spellEnd"/>
      <w:r w:rsidRPr="00387593">
        <w:t>[</w:t>
      </w:r>
      <w:proofErr w:type="gramEnd"/>
      <w:r w:rsidRPr="00387593">
        <w:t>1]/*/abstract</w:t>
      </w:r>
    </w:p>
    <w:tbl>
      <w:tblPr>
        <w:tblW w:w="0" w:type="auto"/>
        <w:tblLook w:val="0020" w:firstRow="1" w:lastRow="0" w:firstColumn="0" w:lastColumn="0" w:noHBand="0" w:noVBand="0"/>
      </w:tblPr>
      <w:tblGrid>
        <w:gridCol w:w="2476"/>
        <w:gridCol w:w="6812"/>
      </w:tblGrid>
      <w:tr w:rsidR="00E0410F" w:rsidRPr="00387593" w14:paraId="140224F0" w14:textId="77777777">
        <w:trPr>
          <w:tblHeader/>
        </w:trPr>
        <w:tc>
          <w:tcPr>
            <w:tcW w:w="0" w:type="auto"/>
          </w:tcPr>
          <w:p w14:paraId="213AAB7B" w14:textId="77777777" w:rsidR="00E0410F" w:rsidRPr="00387593" w:rsidRDefault="005E75EA">
            <w:pPr>
              <w:jc w:val="left"/>
            </w:pPr>
            <w:r w:rsidRPr="00387593">
              <w:t>Niveau de granularité</w:t>
            </w:r>
          </w:p>
        </w:tc>
        <w:tc>
          <w:tcPr>
            <w:tcW w:w="0" w:type="auto"/>
          </w:tcPr>
          <w:p w14:paraId="62D156F7" w14:textId="77777777" w:rsidR="00E0410F" w:rsidRPr="00387593" w:rsidRDefault="005E75EA">
            <w:pPr>
              <w:jc w:val="left"/>
            </w:pPr>
            <w:r w:rsidRPr="00387593">
              <w:t>Valeur ou consigne de saisie</w:t>
            </w:r>
          </w:p>
        </w:tc>
      </w:tr>
      <w:tr w:rsidR="00E0410F" w:rsidRPr="00387593" w14:paraId="0D5AFECD" w14:textId="77777777">
        <w:tc>
          <w:tcPr>
            <w:tcW w:w="0" w:type="auto"/>
          </w:tcPr>
          <w:p w14:paraId="314FD18C" w14:textId="77777777" w:rsidR="00E0410F" w:rsidRPr="00387593" w:rsidRDefault="005E75EA">
            <w:pPr>
              <w:jc w:val="left"/>
            </w:pPr>
            <w:r w:rsidRPr="00387593">
              <w:t>Métadonnées générales</w:t>
            </w:r>
          </w:p>
        </w:tc>
        <w:tc>
          <w:tcPr>
            <w:tcW w:w="0" w:type="auto"/>
          </w:tcPr>
          <w:p w14:paraId="5E26B0D7" w14:textId="77777777" w:rsidR="00E0410F" w:rsidRPr="00387593" w:rsidRDefault="005E75EA">
            <w:pPr>
              <w:jc w:val="left"/>
            </w:pPr>
            <w:r w:rsidRPr="00387593">
              <w:rPr>
                <w:i/>
                <w:iCs/>
              </w:rPr>
              <w:t>Reprise de la description utilisée pour le standard COVADIS :</w:t>
            </w:r>
            <w:r w:rsidRPr="00387593">
              <w:t xml:space="preserve"> "Les plans de prévention des risques (PPR) ont été institués par la loi du 2 février 1995 relative au renforcement de la protection de l'environnement. Ils constituent l'instrument essentiel de l'État en matière de prévention des risques. Leur objectif est le contrôle du développement dans les zones exposées à un risque majeur. Les PPR sont approuvés par les préfets et généralement réalisés par les directions départementales des territoires (DDT). Ces plans réglementent l'occupation du sol ou son usage par des interdictions de construire ou des prescriptions sur les bâtiments existants ou futurs (dispositions constructives, travaux de réduction de la vulnérabilité, restrictions d'usage ou de pratiques agricoles...). Ces plans peuvent être en cours d'élaboration (prescrit), appliqués par anticipation ou approuvés. Le dossier de PPR contient une note de présentation, un plan de zonage réglementaire et un règlement. Peuvent être joints d'autres documents graphiques utiles à la compréhension de la démarche (aléas, enjeux...). Chaque PPR est repéré par un polygone qui correspond à l'ensemble de communes concernées du </w:t>
            </w:r>
            <w:r w:rsidRPr="00387593">
              <w:lastRenderedPageBreak/>
              <w:t>périmètre de prescription lorsqu'il est à l'état prescrit ; et l'enveloppe des zones réglementées lorsqu'il est à l'état approuvé."</w:t>
            </w:r>
          </w:p>
        </w:tc>
      </w:tr>
      <w:tr w:rsidR="00E0410F" w:rsidRPr="00387593" w14:paraId="1A6A2CE3" w14:textId="77777777">
        <w:tc>
          <w:tcPr>
            <w:tcW w:w="0" w:type="auto"/>
          </w:tcPr>
          <w:p w14:paraId="76EDB804" w14:textId="77777777" w:rsidR="00E0410F" w:rsidRPr="00387593" w:rsidRDefault="005E75EA">
            <w:pPr>
              <w:jc w:val="left"/>
            </w:pPr>
            <w:r w:rsidRPr="00387593">
              <w:lastRenderedPageBreak/>
              <w:t>Métadonnées d'un PPR</w:t>
            </w:r>
          </w:p>
        </w:tc>
        <w:tc>
          <w:tcPr>
            <w:tcW w:w="0" w:type="auto"/>
          </w:tcPr>
          <w:p w14:paraId="18B95E7A" w14:textId="77777777" w:rsidR="00E0410F" w:rsidRPr="00387593" w:rsidRDefault="005E75EA">
            <w:pPr>
              <w:jc w:val="left"/>
            </w:pPr>
            <w:r w:rsidRPr="00387593">
              <w:rPr>
                <w:i/>
                <w:iCs/>
              </w:rPr>
              <w:t>Reprendre la valeur de l'intitulé de la ressource et y rajouter : son état, la date de son état et les types d'aléas couverts.</w:t>
            </w:r>
            <w:r w:rsidRPr="00387593">
              <w:t xml:space="preserve"> Exemple : "Plan de Prévention des Risques Naturels du bassin versant de la Scie, Etat : Approuvé, Année : 2020, Risques couverts : 'Risque Naturel ; Inondation ; Par une crue à débordement lent de cours d'eau', 'Risque Naturel ; Inondation ; Par ruissellement et coulée de boue', 'Risque Naturel ; Inondation ; Par submersion marine'</w:t>
            </w:r>
          </w:p>
        </w:tc>
      </w:tr>
      <w:tr w:rsidR="00E0410F" w:rsidRPr="00387593" w14:paraId="17E9A2AC" w14:textId="77777777">
        <w:tc>
          <w:tcPr>
            <w:tcW w:w="0" w:type="auto"/>
          </w:tcPr>
          <w:p w14:paraId="7648CDA3" w14:textId="77777777" w:rsidR="00E0410F" w:rsidRPr="00387593" w:rsidRDefault="005E75EA">
            <w:pPr>
              <w:jc w:val="left"/>
            </w:pPr>
            <w:r w:rsidRPr="00387593">
              <w:t>Métadonnées d'une thématique (alea)</w:t>
            </w:r>
          </w:p>
        </w:tc>
        <w:tc>
          <w:tcPr>
            <w:tcW w:w="0" w:type="auto"/>
          </w:tcPr>
          <w:p w14:paraId="6205E9DD" w14:textId="77777777" w:rsidR="00E0410F" w:rsidRPr="00387593" w:rsidRDefault="005E75EA">
            <w:pPr>
              <w:jc w:val="left"/>
            </w:pPr>
            <w:r w:rsidRPr="00387593">
              <w:rPr>
                <w:i/>
                <w:iCs/>
              </w:rPr>
              <w:t>Reprise des descriptions COVADIS pour chaque type de table :</w:t>
            </w:r>
            <w:r w:rsidRPr="00387593">
              <w:t xml:space="preserve"> "Zone exposée à un ou plusieurs aléas représentés sur la carte des aléas utilisée pour l'analyse du risque du PPR. La carte d'aléas est le résultat de l'étude des aléas dont l'objectif est d'évaluer l'intensité de chaque aléa en tout point de la zone d'étude. La méthode d'évaluation est spécifique à chaque type d'aléa. Elle conduit à délimiter un ensemble de zones sur le périmètre d'étude constituant un zonage gradué en fonction du niveau de l'aléa. L'attribution d'un niveau d'aléa en un point donné du territoire prend en compte la probabilité d'occurrence du phénomène dangereux et son degré d'intensité."</w:t>
            </w:r>
          </w:p>
        </w:tc>
      </w:tr>
      <w:tr w:rsidR="00E0410F" w:rsidRPr="00387593" w14:paraId="45ED7C4E" w14:textId="77777777">
        <w:tc>
          <w:tcPr>
            <w:tcW w:w="0" w:type="auto"/>
          </w:tcPr>
          <w:p w14:paraId="79125CB9" w14:textId="77777777" w:rsidR="00E0410F" w:rsidRPr="00387593" w:rsidRDefault="005E75EA">
            <w:pPr>
              <w:jc w:val="left"/>
            </w:pPr>
            <w:r w:rsidRPr="00387593">
              <w:t>Métadonnées d'une thématique (Enjeu)</w:t>
            </w:r>
          </w:p>
        </w:tc>
        <w:tc>
          <w:tcPr>
            <w:tcW w:w="0" w:type="auto"/>
          </w:tcPr>
          <w:p w14:paraId="507C26E8" w14:textId="77777777" w:rsidR="00E0410F" w:rsidRPr="00387593" w:rsidRDefault="005E75EA">
            <w:pPr>
              <w:jc w:val="left"/>
            </w:pPr>
            <w:r w:rsidRPr="00387593">
              <w:rPr>
                <w:i/>
                <w:iCs/>
              </w:rPr>
              <w:t>Reprise des descriptions COVADIS pour chaque type de table.</w:t>
            </w:r>
            <w:r w:rsidRPr="00387593">
              <w:t xml:space="preserve"> : "De manière générale, les enjeux sont les personnes, biens, activités, éléments de patrimoine culturel ou environnemental, menacés par un aléa et susceptibles d'être affectés ou endommagés par celui-ci. La sensibilité d'un enjeu à un aléa est nommée 'vulnérabilité'. Cette classe d'objet regroupe tous les enjeux qui ont été pris en compte dans l'étude du PPR. Un enjeu est un objet daté dont la prise en compte est en fonction de l'objet du PPR et de sa vulnérabilité aux aléas étudiés. Un enjeu de PPR peut donc être pris en compte (ou pas) selon le ou les types d'aléa traités. Ces éléments constituent le socle de connaissance de l'occupation du sol nécessaire à l'élaboration du PPR, dans la zone d'étude ou à proximité de celle-ci, à la date de l'analyse des enjeux. Les données d'enjeux représentent une photographie (figée et non exhaustive) des biens et des personnes exposés aux aléas au moment de l'élaboration du plan de prévention des risques. Ces données ne sont pas mises à jour après l'approbation du PPR. En pratique elles ne sont plus utilisées : les enjeux sont recalculés en tant que de besoin avec des sources de données à jour."</w:t>
            </w:r>
          </w:p>
        </w:tc>
      </w:tr>
      <w:tr w:rsidR="00E0410F" w:rsidRPr="00387593" w14:paraId="0A393C02" w14:textId="77777777">
        <w:tc>
          <w:tcPr>
            <w:tcW w:w="0" w:type="auto"/>
          </w:tcPr>
          <w:p w14:paraId="42C69700" w14:textId="77777777" w:rsidR="00E0410F" w:rsidRPr="00387593" w:rsidRDefault="005E75EA">
            <w:pPr>
              <w:jc w:val="left"/>
            </w:pPr>
            <w:r w:rsidRPr="00387593">
              <w:t xml:space="preserve">Métadonnées d'une thématique (Origine </w:t>
            </w:r>
            <w:r w:rsidRPr="00387593">
              <w:lastRenderedPageBreak/>
              <w:t>risque)</w:t>
            </w:r>
          </w:p>
        </w:tc>
        <w:tc>
          <w:tcPr>
            <w:tcW w:w="0" w:type="auto"/>
          </w:tcPr>
          <w:p w14:paraId="579BAC99" w14:textId="77777777" w:rsidR="00E0410F" w:rsidRPr="00387593" w:rsidRDefault="005E75EA">
            <w:pPr>
              <w:jc w:val="left"/>
            </w:pPr>
            <w:r w:rsidRPr="00387593">
              <w:rPr>
                <w:i/>
                <w:iCs/>
              </w:rPr>
              <w:lastRenderedPageBreak/>
              <w:t>Reprise des descriptions COVADIS pour chaque type de table.</w:t>
            </w:r>
            <w:r w:rsidRPr="00387593">
              <w:t xml:space="preserve"> : "L'origine du risque caractérise l'entité du monde réel qui, par </w:t>
            </w:r>
            <w:r w:rsidRPr="00387593">
              <w:lastRenderedPageBreak/>
              <w:t>sa présence, représente un risque potentiel. Cette origine peut être caractérisée par un nom et, dans certains cas, un objet géographique localisant l'entité réelle à l'origine du risque. La localisation de l'entité et la connaissance du phénomène dangereux servent à définir les bassins de risques, les zones exposées aux risques qui fondent le PPR. Pour les PPRN, cette entité peut par exemple correspondre à un cours d'eau, une zone géologiquement instable. Pour les PPRT cette entité peut par exemple correspondre à une ICPE."</w:t>
            </w:r>
          </w:p>
        </w:tc>
      </w:tr>
      <w:tr w:rsidR="00E0410F" w:rsidRPr="00387593" w14:paraId="2178E8A3" w14:textId="77777777">
        <w:tc>
          <w:tcPr>
            <w:tcW w:w="0" w:type="auto"/>
          </w:tcPr>
          <w:p w14:paraId="50BFC4B5" w14:textId="77777777" w:rsidR="00E0410F" w:rsidRPr="00387593" w:rsidRDefault="005E75EA">
            <w:pPr>
              <w:jc w:val="left"/>
            </w:pPr>
            <w:r w:rsidRPr="00387593">
              <w:lastRenderedPageBreak/>
              <w:t>Métadonnées d'une thématique (Zonage réglementaire)</w:t>
            </w:r>
          </w:p>
        </w:tc>
        <w:tc>
          <w:tcPr>
            <w:tcW w:w="0" w:type="auto"/>
          </w:tcPr>
          <w:p w14:paraId="67EA457E" w14:textId="77777777" w:rsidR="00E0410F" w:rsidRPr="00387593" w:rsidRDefault="005E75EA">
            <w:pPr>
              <w:jc w:val="left"/>
            </w:pPr>
            <w:r w:rsidRPr="00387593">
              <w:rPr>
                <w:i/>
                <w:iCs/>
              </w:rPr>
              <w:t>Reprise des descriptions COVADIS pour chaque type de table.</w:t>
            </w:r>
            <w:r w:rsidRPr="00387593">
              <w:t xml:space="preserve"> : "Ce jeu de données décrit les zones réglementées du plan une fois approuvé. Les règlements des PPR distinguent généralement les 'zones d'interdiction de construire', dites 'zones rouges', lorsque le niveau d'aléa est fort et que la règle générale est l'interdiction de construire ; les 'zones soumises à prescriptions', dites 'zones bleues' lorsque le niveau d'aléa est moyen et que les projets sont soumis à des prescriptions adaptées au type d'enjeu et les zones non directement exposées aux risques mais soumises à interdictions ou prescriptions".</w:t>
            </w:r>
          </w:p>
        </w:tc>
      </w:tr>
    </w:tbl>
    <w:p w14:paraId="36818457" w14:textId="77777777" w:rsidR="00E0410F" w:rsidRPr="00387593" w:rsidRDefault="005E75EA">
      <w:pPr>
        <w:pStyle w:val="Titre4"/>
      </w:pPr>
      <w:bookmarkStart w:id="145" w:name="type-de-la-ressource"/>
      <w:bookmarkEnd w:id="144"/>
      <w:r w:rsidRPr="00387593">
        <w:t>Type de la ressource</w:t>
      </w:r>
    </w:p>
    <w:p w14:paraId="21BED041" w14:textId="77777777" w:rsidR="00E0410F" w:rsidRPr="00387593" w:rsidRDefault="005E75EA" w:rsidP="005E75EA">
      <w:pPr>
        <w:numPr>
          <w:ilvl w:val="0"/>
          <w:numId w:val="53"/>
        </w:numPr>
      </w:pPr>
      <w:r w:rsidRPr="00387593">
        <w:t xml:space="preserve">Description : Pour l'ensemble des lots concernés par ces consignes, le champ est à remplir avec la valeur : </w:t>
      </w:r>
      <w:proofErr w:type="spellStart"/>
      <w:r w:rsidRPr="00387593">
        <w:t>dataset</w:t>
      </w:r>
      <w:proofErr w:type="spellEnd"/>
      <w:r w:rsidRPr="00387593">
        <w:t xml:space="preserve">. Certaines interfaces de saisie proposent « jeu de données ». Les métadonnées générales ("ensemble de séries de données") sont à remplir avec la valeur </w:t>
      </w:r>
      <w:proofErr w:type="spellStart"/>
      <w:r w:rsidRPr="00387593">
        <w:t>series</w:t>
      </w:r>
      <w:proofErr w:type="spellEnd"/>
      <w:r w:rsidRPr="00387593">
        <w:t>.</w:t>
      </w:r>
    </w:p>
    <w:p w14:paraId="30480E81" w14:textId="77777777" w:rsidR="00E0410F" w:rsidRPr="00387593" w:rsidRDefault="005E75EA" w:rsidP="005E75EA">
      <w:pPr>
        <w:numPr>
          <w:ilvl w:val="0"/>
          <w:numId w:val="53"/>
        </w:numPr>
      </w:pPr>
      <w:r w:rsidRPr="00387593">
        <w:t>Obligation : Saisie obligatoire</w:t>
      </w:r>
    </w:p>
    <w:p w14:paraId="576129E0" w14:textId="77777777" w:rsidR="00E0410F" w:rsidRPr="00387593" w:rsidRDefault="005E75EA" w:rsidP="005E75EA">
      <w:pPr>
        <w:numPr>
          <w:ilvl w:val="0"/>
          <w:numId w:val="53"/>
        </w:numPr>
      </w:pPr>
      <w:r w:rsidRPr="00387593">
        <w:t xml:space="preserve">XPath ISO 19115 : </w:t>
      </w:r>
      <w:proofErr w:type="spellStart"/>
      <w:r w:rsidRPr="00387593">
        <w:t>hierarchyLevel</w:t>
      </w:r>
      <w:proofErr w:type="spellEnd"/>
    </w:p>
    <w:tbl>
      <w:tblPr>
        <w:tblW w:w="0" w:type="auto"/>
        <w:tblLook w:val="0020" w:firstRow="1" w:lastRow="0" w:firstColumn="0" w:lastColumn="0" w:noHBand="0" w:noVBand="0"/>
      </w:tblPr>
      <w:tblGrid>
        <w:gridCol w:w="3633"/>
        <w:gridCol w:w="3199"/>
      </w:tblGrid>
      <w:tr w:rsidR="00E0410F" w:rsidRPr="00387593" w14:paraId="7C640A86" w14:textId="77777777">
        <w:trPr>
          <w:tblHeader/>
        </w:trPr>
        <w:tc>
          <w:tcPr>
            <w:tcW w:w="0" w:type="auto"/>
          </w:tcPr>
          <w:p w14:paraId="45906D5C" w14:textId="77777777" w:rsidR="00E0410F" w:rsidRPr="00387593" w:rsidRDefault="005E75EA">
            <w:pPr>
              <w:jc w:val="left"/>
            </w:pPr>
            <w:r w:rsidRPr="00387593">
              <w:t>Niveau de granularité</w:t>
            </w:r>
          </w:p>
        </w:tc>
        <w:tc>
          <w:tcPr>
            <w:tcW w:w="0" w:type="auto"/>
          </w:tcPr>
          <w:p w14:paraId="50C04D58" w14:textId="77777777" w:rsidR="00E0410F" w:rsidRPr="00387593" w:rsidRDefault="005E75EA">
            <w:pPr>
              <w:jc w:val="left"/>
            </w:pPr>
            <w:r w:rsidRPr="00387593">
              <w:t>Valeur ou consigne de saisie</w:t>
            </w:r>
          </w:p>
        </w:tc>
      </w:tr>
      <w:tr w:rsidR="00E0410F" w:rsidRPr="00387593" w14:paraId="3EA72666" w14:textId="77777777">
        <w:tc>
          <w:tcPr>
            <w:tcW w:w="0" w:type="auto"/>
          </w:tcPr>
          <w:p w14:paraId="24F4A38D" w14:textId="77777777" w:rsidR="00E0410F" w:rsidRPr="00387593" w:rsidRDefault="005E75EA">
            <w:pPr>
              <w:jc w:val="left"/>
            </w:pPr>
            <w:r w:rsidRPr="00387593">
              <w:t>Métadonnées générales</w:t>
            </w:r>
          </w:p>
        </w:tc>
        <w:tc>
          <w:tcPr>
            <w:tcW w:w="0" w:type="auto"/>
          </w:tcPr>
          <w:p w14:paraId="58332F37" w14:textId="77777777" w:rsidR="00E0410F" w:rsidRPr="00387593" w:rsidRDefault="005E75EA">
            <w:pPr>
              <w:jc w:val="left"/>
            </w:pPr>
            <w:proofErr w:type="spellStart"/>
            <w:proofErr w:type="gramStart"/>
            <w:r w:rsidRPr="00387593">
              <w:t>series</w:t>
            </w:r>
            <w:proofErr w:type="spellEnd"/>
            <w:proofErr w:type="gramEnd"/>
          </w:p>
        </w:tc>
      </w:tr>
      <w:tr w:rsidR="00E0410F" w:rsidRPr="00387593" w14:paraId="0964A5BE" w14:textId="77777777">
        <w:tc>
          <w:tcPr>
            <w:tcW w:w="0" w:type="auto"/>
          </w:tcPr>
          <w:p w14:paraId="2D78F398" w14:textId="77777777" w:rsidR="00E0410F" w:rsidRPr="00387593" w:rsidRDefault="005E75EA">
            <w:pPr>
              <w:jc w:val="left"/>
            </w:pPr>
            <w:r w:rsidRPr="00387593">
              <w:t>Métadonnées d'un PPR</w:t>
            </w:r>
          </w:p>
        </w:tc>
        <w:tc>
          <w:tcPr>
            <w:tcW w:w="0" w:type="auto"/>
          </w:tcPr>
          <w:p w14:paraId="1425CE36" w14:textId="77777777" w:rsidR="00E0410F" w:rsidRPr="00387593" w:rsidRDefault="005E75EA">
            <w:pPr>
              <w:jc w:val="left"/>
            </w:pPr>
            <w:proofErr w:type="spellStart"/>
            <w:proofErr w:type="gramStart"/>
            <w:r w:rsidRPr="00387593">
              <w:t>dataset</w:t>
            </w:r>
            <w:proofErr w:type="spellEnd"/>
            <w:proofErr w:type="gramEnd"/>
          </w:p>
        </w:tc>
      </w:tr>
      <w:tr w:rsidR="00E0410F" w:rsidRPr="00387593" w14:paraId="56428DB7" w14:textId="77777777">
        <w:tc>
          <w:tcPr>
            <w:tcW w:w="0" w:type="auto"/>
          </w:tcPr>
          <w:p w14:paraId="75371F5F" w14:textId="77777777" w:rsidR="00E0410F" w:rsidRPr="00387593" w:rsidRDefault="005E75EA">
            <w:pPr>
              <w:jc w:val="left"/>
            </w:pPr>
            <w:r w:rsidRPr="00387593">
              <w:t>Métadonnées d'une thématique</w:t>
            </w:r>
          </w:p>
        </w:tc>
        <w:tc>
          <w:tcPr>
            <w:tcW w:w="0" w:type="auto"/>
          </w:tcPr>
          <w:p w14:paraId="5EBB65F0" w14:textId="77777777" w:rsidR="00E0410F" w:rsidRPr="00387593" w:rsidRDefault="005E75EA">
            <w:pPr>
              <w:jc w:val="left"/>
            </w:pPr>
            <w:proofErr w:type="spellStart"/>
            <w:proofErr w:type="gramStart"/>
            <w:r w:rsidRPr="00387593">
              <w:t>dataset</w:t>
            </w:r>
            <w:proofErr w:type="spellEnd"/>
            <w:proofErr w:type="gramEnd"/>
          </w:p>
        </w:tc>
      </w:tr>
    </w:tbl>
    <w:p w14:paraId="5243840A" w14:textId="77777777" w:rsidR="00E0410F" w:rsidRPr="00387593" w:rsidRDefault="005E75EA">
      <w:pPr>
        <w:pStyle w:val="Titre4"/>
      </w:pPr>
      <w:bookmarkStart w:id="146" w:name="localisateur-de-la-ressource"/>
      <w:bookmarkEnd w:id="145"/>
      <w:r w:rsidRPr="00387593">
        <w:t>Localisateur de la ressource</w:t>
      </w:r>
    </w:p>
    <w:p w14:paraId="032D5651" w14:textId="77777777" w:rsidR="00E0410F" w:rsidRPr="00387593" w:rsidRDefault="005E75EA" w:rsidP="005E75EA">
      <w:pPr>
        <w:numPr>
          <w:ilvl w:val="0"/>
          <w:numId w:val="54"/>
        </w:numPr>
      </w:pPr>
      <w:r w:rsidRPr="00387593">
        <w:t>Description : Le localisateur est un lien vers un site permettant de décrire plus finement la ressource mais pouvant également permettre le téléchargement ou l’accès aux données ressources. Le localisateur est de préférence une URL (</w:t>
      </w:r>
      <w:proofErr w:type="spellStart"/>
      <w:r w:rsidRPr="00387593">
        <w:t>résolvable</w:t>
      </w:r>
      <w:proofErr w:type="spellEnd"/>
      <w:r w:rsidRPr="00387593">
        <w:t>). Il peut y avoir plusieurs liens mais au moins un des liens doit être un accès public.</w:t>
      </w:r>
    </w:p>
    <w:p w14:paraId="7D551D5D" w14:textId="77777777" w:rsidR="00E0410F" w:rsidRPr="00387593" w:rsidRDefault="005E75EA" w:rsidP="005E75EA">
      <w:pPr>
        <w:numPr>
          <w:ilvl w:val="0"/>
          <w:numId w:val="54"/>
        </w:numPr>
      </w:pPr>
      <w:r w:rsidRPr="00387593">
        <w:t>Obligation : Saisie obligatoire</w:t>
      </w:r>
    </w:p>
    <w:p w14:paraId="455484FA" w14:textId="77777777" w:rsidR="00E0410F" w:rsidRPr="001C3245" w:rsidRDefault="005E75EA" w:rsidP="005E75EA">
      <w:pPr>
        <w:numPr>
          <w:ilvl w:val="0"/>
          <w:numId w:val="54"/>
        </w:numPr>
        <w:rPr>
          <w:lang w:val="en-US"/>
        </w:rPr>
      </w:pPr>
      <w:r w:rsidRPr="001C3245">
        <w:rPr>
          <w:lang w:val="en-US"/>
        </w:rPr>
        <w:lastRenderedPageBreak/>
        <w:t xml:space="preserve">XPath ISO 19115 : </w:t>
      </w:r>
      <w:proofErr w:type="spellStart"/>
      <w:r w:rsidRPr="001C3245">
        <w:rPr>
          <w:lang w:val="en-US"/>
        </w:rPr>
        <w:t>transferOptions</w:t>
      </w:r>
      <w:proofErr w:type="spellEnd"/>
      <w:r w:rsidRPr="001C3245">
        <w:rPr>
          <w:lang w:val="en-US"/>
        </w:rPr>
        <w:t>/*/</w:t>
      </w:r>
      <w:proofErr w:type="spellStart"/>
      <w:r w:rsidRPr="001C3245">
        <w:rPr>
          <w:lang w:val="en-US"/>
        </w:rPr>
        <w:t>onLine</w:t>
      </w:r>
      <w:proofErr w:type="spellEnd"/>
      <w:r w:rsidRPr="001C3245">
        <w:rPr>
          <w:lang w:val="en-US"/>
        </w:rPr>
        <w:t>/*/linkage/URL</w:t>
      </w:r>
    </w:p>
    <w:tbl>
      <w:tblPr>
        <w:tblW w:w="0" w:type="auto"/>
        <w:tblLook w:val="0020" w:firstRow="1" w:lastRow="0" w:firstColumn="0" w:lastColumn="0" w:noHBand="0" w:noVBand="0"/>
      </w:tblPr>
      <w:tblGrid>
        <w:gridCol w:w="1849"/>
        <w:gridCol w:w="7439"/>
      </w:tblGrid>
      <w:tr w:rsidR="00E0410F" w:rsidRPr="00387593" w14:paraId="12035D6C" w14:textId="77777777">
        <w:trPr>
          <w:tblHeader/>
        </w:trPr>
        <w:tc>
          <w:tcPr>
            <w:tcW w:w="0" w:type="auto"/>
          </w:tcPr>
          <w:p w14:paraId="567E55E4" w14:textId="77777777" w:rsidR="00E0410F" w:rsidRPr="00387593" w:rsidRDefault="005E75EA">
            <w:pPr>
              <w:jc w:val="left"/>
            </w:pPr>
            <w:r w:rsidRPr="00387593">
              <w:t>Niveau de granularité</w:t>
            </w:r>
          </w:p>
        </w:tc>
        <w:tc>
          <w:tcPr>
            <w:tcW w:w="0" w:type="auto"/>
          </w:tcPr>
          <w:p w14:paraId="47B1FB52" w14:textId="77777777" w:rsidR="00E0410F" w:rsidRPr="00387593" w:rsidRDefault="005E75EA">
            <w:pPr>
              <w:jc w:val="left"/>
            </w:pPr>
            <w:r w:rsidRPr="00387593">
              <w:t>Valeur ou consigne de saisie</w:t>
            </w:r>
          </w:p>
        </w:tc>
      </w:tr>
      <w:tr w:rsidR="00E0410F" w:rsidRPr="00387593" w14:paraId="4A6BBDF1" w14:textId="77777777">
        <w:tc>
          <w:tcPr>
            <w:tcW w:w="0" w:type="auto"/>
          </w:tcPr>
          <w:p w14:paraId="2623A98A" w14:textId="77777777" w:rsidR="00E0410F" w:rsidRPr="00387593" w:rsidRDefault="005E75EA">
            <w:pPr>
              <w:jc w:val="left"/>
            </w:pPr>
            <w:r w:rsidRPr="00387593">
              <w:t>Métadonnées générales</w:t>
            </w:r>
          </w:p>
        </w:tc>
        <w:tc>
          <w:tcPr>
            <w:tcW w:w="0" w:type="auto"/>
          </w:tcPr>
          <w:p w14:paraId="412BDA8A" w14:textId="77777777" w:rsidR="00E0410F" w:rsidRPr="00387593" w:rsidRDefault="005E75EA">
            <w:pPr>
              <w:jc w:val="left"/>
            </w:pPr>
            <w:r w:rsidRPr="00387593">
              <w:rPr>
                <w:i/>
                <w:iCs/>
              </w:rPr>
              <w:t>Indiquer le lien vers la page de téléchargement des PPR ou les consignes d'accès aux PPR sur Géorisques</w:t>
            </w:r>
          </w:p>
        </w:tc>
      </w:tr>
      <w:tr w:rsidR="00E0410F" w:rsidRPr="00387593" w14:paraId="169A0037" w14:textId="77777777">
        <w:tc>
          <w:tcPr>
            <w:tcW w:w="0" w:type="auto"/>
          </w:tcPr>
          <w:p w14:paraId="2262B047" w14:textId="77777777" w:rsidR="00E0410F" w:rsidRPr="00387593" w:rsidRDefault="005E75EA">
            <w:pPr>
              <w:jc w:val="left"/>
            </w:pPr>
            <w:r w:rsidRPr="00387593">
              <w:t>Métadonnées d'un PPR</w:t>
            </w:r>
          </w:p>
        </w:tc>
        <w:tc>
          <w:tcPr>
            <w:tcW w:w="0" w:type="auto"/>
          </w:tcPr>
          <w:p w14:paraId="3F115295" w14:textId="77777777" w:rsidR="00E0410F" w:rsidRPr="00387593" w:rsidRDefault="005E75EA">
            <w:pPr>
              <w:jc w:val="left"/>
            </w:pPr>
            <w:r w:rsidRPr="00387593">
              <w:rPr>
                <w:i/>
                <w:iCs/>
              </w:rPr>
              <w:t>Indiquer le lien d'accès au PPR sur le site de la Préfecture concernée et/ou sur Géorisques (visualisation et/ou téléchargement)</w:t>
            </w:r>
            <w:r w:rsidRPr="00387593">
              <w:t>. Exemple : "</w:t>
            </w:r>
            <w:hyperlink r:id="rId225">
              <w:r w:rsidRPr="00387593">
                <w:rPr>
                  <w:rStyle w:val="Lienhypertexte"/>
                </w:rPr>
                <w:t>https://www.seine-maritime.gouv.fr/Publications/Information-des-acquereurs-et-locataires-sur-les-risques-majeurs/Recherche-par-Plan-de-Prévention-des-Risques-PPR"</w:t>
              </w:r>
            </w:hyperlink>
            <w:r w:rsidRPr="00387593">
              <w:t>, "</w:t>
            </w:r>
            <w:hyperlink r:id="rId226">
              <w:r w:rsidRPr="00387593">
                <w:rPr>
                  <w:rStyle w:val="Lienhypertexte"/>
                </w:rPr>
                <w:t>https://carto2.geo-ide.din.developpement-durable.gouv.fr/frontoffice/?map=8c8106b2-3cfa-45c9-aa53-7d2cc45d45c8"</w:t>
              </w:r>
            </w:hyperlink>
          </w:p>
        </w:tc>
      </w:tr>
      <w:tr w:rsidR="00E0410F" w:rsidRPr="00387593" w14:paraId="7D1B49BF" w14:textId="77777777">
        <w:tc>
          <w:tcPr>
            <w:tcW w:w="0" w:type="auto"/>
          </w:tcPr>
          <w:p w14:paraId="2D06E88B" w14:textId="77777777" w:rsidR="00E0410F" w:rsidRPr="00387593" w:rsidRDefault="005E75EA">
            <w:pPr>
              <w:jc w:val="left"/>
            </w:pPr>
            <w:r w:rsidRPr="00387593">
              <w:t>Métadonnées d'une thématique</w:t>
            </w:r>
          </w:p>
        </w:tc>
        <w:tc>
          <w:tcPr>
            <w:tcW w:w="0" w:type="auto"/>
          </w:tcPr>
          <w:p w14:paraId="7D13D690" w14:textId="77777777" w:rsidR="00E0410F" w:rsidRPr="00387593" w:rsidRDefault="005E75EA">
            <w:pPr>
              <w:jc w:val="left"/>
            </w:pPr>
            <w:r w:rsidRPr="00387593">
              <w:rPr>
                <w:i/>
                <w:iCs/>
              </w:rPr>
              <w:t>Même consigne que le PPR et lien plus précis sis possibilité d'accéder à la donnée de la thématique.</w:t>
            </w:r>
          </w:p>
        </w:tc>
      </w:tr>
    </w:tbl>
    <w:p w14:paraId="1AE912E9" w14:textId="77777777" w:rsidR="00E0410F" w:rsidRPr="00387593" w:rsidRDefault="005E75EA">
      <w:pPr>
        <w:pStyle w:val="Titre4"/>
      </w:pPr>
      <w:bookmarkStart w:id="147" w:name="identificateur-de-ressource-unique"/>
      <w:bookmarkEnd w:id="146"/>
      <w:r w:rsidRPr="00387593">
        <w:t>Identificateur de ressource unique</w:t>
      </w:r>
    </w:p>
    <w:p w14:paraId="7A87251F" w14:textId="77777777" w:rsidR="00E0410F" w:rsidRPr="00387593" w:rsidRDefault="005E75EA" w:rsidP="005E75EA">
      <w:pPr>
        <w:numPr>
          <w:ilvl w:val="0"/>
          <w:numId w:val="55"/>
        </w:numPr>
      </w:pPr>
      <w:r w:rsidRPr="00387593">
        <w:t>Description : L’identificateur de ressource unique identifie la ressource elle-même (série de données ou service)</w:t>
      </w:r>
    </w:p>
    <w:p w14:paraId="2DA8041C" w14:textId="77777777" w:rsidR="00E0410F" w:rsidRPr="00387593" w:rsidRDefault="005E75EA" w:rsidP="005E75EA">
      <w:pPr>
        <w:numPr>
          <w:ilvl w:val="0"/>
          <w:numId w:val="55"/>
        </w:numPr>
      </w:pPr>
      <w:r w:rsidRPr="00387593">
        <w:t>Obligation : Saisie obligatoire</w:t>
      </w:r>
    </w:p>
    <w:p w14:paraId="21B264BD" w14:textId="77777777" w:rsidR="00E0410F" w:rsidRPr="00387593" w:rsidRDefault="005E75EA" w:rsidP="005E75EA">
      <w:pPr>
        <w:numPr>
          <w:ilvl w:val="0"/>
          <w:numId w:val="55"/>
        </w:numPr>
      </w:pPr>
      <w:r w:rsidRPr="00387593">
        <w:t xml:space="preserve">XPath ISO 19115 : </w:t>
      </w:r>
      <w:proofErr w:type="spellStart"/>
      <w:proofErr w:type="gramStart"/>
      <w:r w:rsidRPr="00387593">
        <w:t>identificationInfo</w:t>
      </w:r>
      <w:proofErr w:type="spellEnd"/>
      <w:r w:rsidRPr="00387593">
        <w:t>[</w:t>
      </w:r>
      <w:proofErr w:type="gramEnd"/>
      <w:r w:rsidRPr="00387593">
        <w:t>1]/*/citation/*/identifier/*/code</w:t>
      </w:r>
    </w:p>
    <w:tbl>
      <w:tblPr>
        <w:tblW w:w="0" w:type="auto"/>
        <w:tblLook w:val="0020" w:firstRow="1" w:lastRow="0" w:firstColumn="0" w:lastColumn="0" w:noHBand="0" w:noVBand="0"/>
      </w:tblPr>
      <w:tblGrid>
        <w:gridCol w:w="1329"/>
        <w:gridCol w:w="7959"/>
      </w:tblGrid>
      <w:tr w:rsidR="00E0410F" w:rsidRPr="00387593" w14:paraId="68A309D9" w14:textId="77777777">
        <w:trPr>
          <w:tblHeader/>
        </w:trPr>
        <w:tc>
          <w:tcPr>
            <w:tcW w:w="0" w:type="auto"/>
          </w:tcPr>
          <w:p w14:paraId="53CF73D6" w14:textId="77777777" w:rsidR="00E0410F" w:rsidRPr="00387593" w:rsidRDefault="005E75EA">
            <w:pPr>
              <w:jc w:val="left"/>
            </w:pPr>
            <w:r w:rsidRPr="00387593">
              <w:t>Niveau de granularité</w:t>
            </w:r>
          </w:p>
        </w:tc>
        <w:tc>
          <w:tcPr>
            <w:tcW w:w="0" w:type="auto"/>
          </w:tcPr>
          <w:p w14:paraId="589BB607" w14:textId="77777777" w:rsidR="00E0410F" w:rsidRPr="00387593" w:rsidRDefault="005E75EA">
            <w:pPr>
              <w:jc w:val="left"/>
            </w:pPr>
            <w:r w:rsidRPr="00387593">
              <w:t>Valeur ou consigne de saisie</w:t>
            </w:r>
          </w:p>
        </w:tc>
      </w:tr>
      <w:tr w:rsidR="00E0410F" w:rsidRPr="00387593" w14:paraId="6251C050" w14:textId="77777777">
        <w:tc>
          <w:tcPr>
            <w:tcW w:w="0" w:type="auto"/>
          </w:tcPr>
          <w:p w14:paraId="51BDCBD5" w14:textId="77777777" w:rsidR="00E0410F" w:rsidRPr="00387593" w:rsidRDefault="005E75EA">
            <w:pPr>
              <w:jc w:val="left"/>
            </w:pPr>
            <w:r w:rsidRPr="00387593">
              <w:t>Métadonnées générales</w:t>
            </w:r>
          </w:p>
        </w:tc>
        <w:tc>
          <w:tcPr>
            <w:tcW w:w="0" w:type="auto"/>
          </w:tcPr>
          <w:p w14:paraId="794189D6" w14:textId="77777777" w:rsidR="00E0410F" w:rsidRPr="00387593" w:rsidRDefault="005E75EA">
            <w:pPr>
              <w:jc w:val="left"/>
            </w:pPr>
            <w:r w:rsidRPr="00387593">
              <w:t>"</w:t>
            </w:r>
            <w:hyperlink r:id="rId227">
              <w:r w:rsidRPr="00387593">
                <w:rPr>
                  <w:rStyle w:val="Lienhypertexte"/>
                </w:rPr>
                <w:t>https://geostandards.gouv.fr/risques/ppr"</w:t>
              </w:r>
            </w:hyperlink>
          </w:p>
        </w:tc>
      </w:tr>
      <w:tr w:rsidR="00E0410F" w:rsidRPr="00387593" w14:paraId="3D694AFB" w14:textId="77777777">
        <w:tc>
          <w:tcPr>
            <w:tcW w:w="0" w:type="auto"/>
          </w:tcPr>
          <w:p w14:paraId="754BBAB7" w14:textId="77777777" w:rsidR="00E0410F" w:rsidRPr="00387593" w:rsidRDefault="005E75EA">
            <w:pPr>
              <w:jc w:val="left"/>
            </w:pPr>
            <w:r w:rsidRPr="00387593">
              <w:t>Métadonnées d'un PPR</w:t>
            </w:r>
          </w:p>
        </w:tc>
        <w:tc>
          <w:tcPr>
            <w:tcW w:w="0" w:type="auto"/>
          </w:tcPr>
          <w:p w14:paraId="7546EFC5" w14:textId="77777777" w:rsidR="00E0410F" w:rsidRPr="00387593" w:rsidRDefault="005E75EA">
            <w:pPr>
              <w:jc w:val="left"/>
            </w:pPr>
            <w:r w:rsidRPr="00387593">
              <w:t>"</w:t>
            </w:r>
            <w:hyperlink r:id="rId228">
              <w:r w:rsidRPr="00387593">
                <w:rPr>
                  <w:rStyle w:val="Lienhypertexte"/>
                </w:rPr>
                <w:t>https://geostandards.gouv.fr/risques/ppr/*typeppr*/*codegasparcomplet*"</w:t>
              </w:r>
            </w:hyperlink>
            <w:r w:rsidRPr="00387593">
              <w:t>. Exemple : "</w:t>
            </w:r>
            <w:hyperlink r:id="rId229">
              <w:r w:rsidRPr="00387593">
                <w:rPr>
                  <w:rStyle w:val="Lienhypertexte"/>
                </w:rPr>
                <w:t>https://geostandards.gouv.fr/risques/ppr/pprn-i/76DDTM20120001"</w:t>
              </w:r>
            </w:hyperlink>
          </w:p>
        </w:tc>
      </w:tr>
      <w:tr w:rsidR="00E0410F" w:rsidRPr="00387593" w14:paraId="4C61A407" w14:textId="77777777">
        <w:tc>
          <w:tcPr>
            <w:tcW w:w="0" w:type="auto"/>
          </w:tcPr>
          <w:p w14:paraId="0B6E671D" w14:textId="77777777" w:rsidR="00E0410F" w:rsidRPr="00387593" w:rsidRDefault="005E75EA">
            <w:pPr>
              <w:jc w:val="left"/>
            </w:pPr>
            <w:r w:rsidRPr="00387593">
              <w:t>Métadonnées d'une thématique</w:t>
            </w:r>
          </w:p>
        </w:tc>
        <w:tc>
          <w:tcPr>
            <w:tcW w:w="0" w:type="auto"/>
          </w:tcPr>
          <w:p w14:paraId="2576748A" w14:textId="77777777" w:rsidR="00E0410F" w:rsidRPr="00387593" w:rsidRDefault="005E75EA">
            <w:pPr>
              <w:jc w:val="left"/>
            </w:pPr>
            <w:r w:rsidRPr="00387593">
              <w:t>"</w:t>
            </w:r>
            <w:hyperlink r:id="rId230">
              <w:r w:rsidRPr="00387593">
                <w:rPr>
                  <w:rStyle w:val="Lienhypertexte"/>
                </w:rPr>
                <w:t>https://geostandards.gouv.fr/risques/ppr/*typeppr*/*codegasparcomplet*/*nomthematique*"</w:t>
              </w:r>
            </w:hyperlink>
            <w:r w:rsidRPr="00387593">
              <w:t>. Exemple (pour la table d'aléa référence 112) : "</w:t>
            </w:r>
            <w:hyperlink r:id="rId231">
              <w:r w:rsidRPr="00387593">
                <w:rPr>
                  <w:rStyle w:val="Lienhypertexte"/>
                </w:rPr>
                <w:t>https://geostandards.gouv.fr/risques/ppr/pprn-i/76DDTM20120001/zonealeareference_112"</w:t>
              </w:r>
            </w:hyperlink>
          </w:p>
        </w:tc>
      </w:tr>
    </w:tbl>
    <w:p w14:paraId="58DE8ED6" w14:textId="77777777" w:rsidR="00E0410F" w:rsidRPr="00387593" w:rsidRDefault="005E75EA">
      <w:pPr>
        <w:pStyle w:val="Titre4"/>
      </w:pPr>
      <w:bookmarkStart w:id="148" w:name="langue-de-la-ressource"/>
      <w:bookmarkEnd w:id="147"/>
      <w:r w:rsidRPr="00387593">
        <w:t>Langue de la ressource</w:t>
      </w:r>
    </w:p>
    <w:p w14:paraId="6D1A8FF7" w14:textId="77777777" w:rsidR="00E0410F" w:rsidRPr="00387593" w:rsidRDefault="005E75EA" w:rsidP="005E75EA">
      <w:pPr>
        <w:numPr>
          <w:ilvl w:val="0"/>
          <w:numId w:val="56"/>
        </w:numPr>
      </w:pPr>
      <w:r w:rsidRPr="00387593">
        <w:t xml:space="preserve">Description : Le champ est à remplir avec le code à trois lettres de la langue de la ressource. Les documents d'urbanisme en France doivent obligatoirement être rédigés en français, le champ est à remplir avec la valeur : </w:t>
      </w:r>
      <w:proofErr w:type="spellStart"/>
      <w:r w:rsidRPr="00387593">
        <w:t>fre</w:t>
      </w:r>
      <w:proofErr w:type="spellEnd"/>
      <w:r w:rsidRPr="00387593">
        <w:t xml:space="preserve"> Ce code à trois lettres, conforme aux prescriptions de saisie de métadonnées INSPIRE, provient de la liste normalisée de </w:t>
      </w:r>
      <w:hyperlink r:id="rId232">
        <w:r w:rsidRPr="00387593">
          <w:rPr>
            <w:rStyle w:val="Lienhypertexte"/>
          </w:rPr>
          <w:t>[</w:t>
        </w:r>
        <w:proofErr w:type="gramStart"/>
        <w:r w:rsidRPr="00387593">
          <w:rPr>
            <w:rStyle w:val="Lienhypertexte"/>
          </w:rPr>
          <w:t>ISO:</w:t>
        </w:r>
        <w:proofErr w:type="gramEnd"/>
        <w:r w:rsidRPr="00387593">
          <w:rPr>
            <w:rStyle w:val="Lienhypertexte"/>
          </w:rPr>
          <w:t>639-2]</w:t>
        </w:r>
      </w:hyperlink>
    </w:p>
    <w:p w14:paraId="2F11E9F9" w14:textId="77777777" w:rsidR="00E0410F" w:rsidRPr="00387593" w:rsidRDefault="005E75EA" w:rsidP="005E75EA">
      <w:pPr>
        <w:numPr>
          <w:ilvl w:val="0"/>
          <w:numId w:val="56"/>
        </w:numPr>
      </w:pPr>
      <w:r w:rsidRPr="00387593">
        <w:lastRenderedPageBreak/>
        <w:t>Obligation : Saisie obligatoire</w:t>
      </w:r>
    </w:p>
    <w:p w14:paraId="5D49B705" w14:textId="77777777" w:rsidR="00E0410F" w:rsidRPr="00387593" w:rsidRDefault="005E75EA" w:rsidP="005E75EA">
      <w:pPr>
        <w:numPr>
          <w:ilvl w:val="0"/>
          <w:numId w:val="56"/>
        </w:numPr>
      </w:pPr>
      <w:r w:rsidRPr="00387593">
        <w:t xml:space="preserve">XPath ISO 19115 : </w:t>
      </w:r>
      <w:proofErr w:type="spellStart"/>
      <w:proofErr w:type="gramStart"/>
      <w:r w:rsidRPr="00387593">
        <w:t>identificationInfo</w:t>
      </w:r>
      <w:proofErr w:type="spellEnd"/>
      <w:r w:rsidRPr="00387593">
        <w:t>[</w:t>
      </w:r>
      <w:proofErr w:type="gramEnd"/>
      <w:r w:rsidRPr="00387593">
        <w:t>1]/*/</w:t>
      </w:r>
      <w:proofErr w:type="spellStart"/>
      <w:r w:rsidRPr="00387593">
        <w:t>language</w:t>
      </w:r>
      <w:proofErr w:type="spellEnd"/>
    </w:p>
    <w:tbl>
      <w:tblPr>
        <w:tblW w:w="0" w:type="auto"/>
        <w:tblLook w:val="0020" w:firstRow="1" w:lastRow="0" w:firstColumn="0" w:lastColumn="0" w:noHBand="0" w:noVBand="0"/>
      </w:tblPr>
      <w:tblGrid>
        <w:gridCol w:w="3633"/>
        <w:gridCol w:w="3199"/>
      </w:tblGrid>
      <w:tr w:rsidR="00E0410F" w:rsidRPr="00387593" w14:paraId="11A02677" w14:textId="77777777">
        <w:trPr>
          <w:tblHeader/>
        </w:trPr>
        <w:tc>
          <w:tcPr>
            <w:tcW w:w="0" w:type="auto"/>
          </w:tcPr>
          <w:p w14:paraId="6FFF122E" w14:textId="77777777" w:rsidR="00E0410F" w:rsidRPr="00387593" w:rsidRDefault="005E75EA">
            <w:pPr>
              <w:jc w:val="left"/>
            </w:pPr>
            <w:r w:rsidRPr="00387593">
              <w:t>Niveau de granularité</w:t>
            </w:r>
          </w:p>
        </w:tc>
        <w:tc>
          <w:tcPr>
            <w:tcW w:w="0" w:type="auto"/>
          </w:tcPr>
          <w:p w14:paraId="276966F9" w14:textId="77777777" w:rsidR="00E0410F" w:rsidRPr="00387593" w:rsidRDefault="005E75EA">
            <w:pPr>
              <w:jc w:val="left"/>
            </w:pPr>
            <w:r w:rsidRPr="00387593">
              <w:t>Valeur ou consigne de saisie</w:t>
            </w:r>
          </w:p>
        </w:tc>
      </w:tr>
      <w:tr w:rsidR="00E0410F" w:rsidRPr="00387593" w14:paraId="3FFB24D4" w14:textId="77777777">
        <w:tc>
          <w:tcPr>
            <w:tcW w:w="0" w:type="auto"/>
          </w:tcPr>
          <w:p w14:paraId="47F06C10" w14:textId="77777777" w:rsidR="00E0410F" w:rsidRPr="00387593" w:rsidRDefault="005E75EA">
            <w:pPr>
              <w:jc w:val="left"/>
            </w:pPr>
            <w:r w:rsidRPr="00387593">
              <w:t>Métadonnées générales</w:t>
            </w:r>
          </w:p>
        </w:tc>
        <w:tc>
          <w:tcPr>
            <w:tcW w:w="0" w:type="auto"/>
          </w:tcPr>
          <w:p w14:paraId="6D6E6A91" w14:textId="77777777" w:rsidR="00E0410F" w:rsidRPr="00387593" w:rsidRDefault="005E75EA">
            <w:pPr>
              <w:jc w:val="left"/>
            </w:pPr>
            <w:proofErr w:type="spellStart"/>
            <w:proofErr w:type="gramStart"/>
            <w:r w:rsidRPr="00387593">
              <w:t>fre</w:t>
            </w:r>
            <w:proofErr w:type="spellEnd"/>
            <w:proofErr w:type="gramEnd"/>
          </w:p>
        </w:tc>
      </w:tr>
      <w:tr w:rsidR="00E0410F" w:rsidRPr="00387593" w14:paraId="50F476B0" w14:textId="77777777">
        <w:tc>
          <w:tcPr>
            <w:tcW w:w="0" w:type="auto"/>
          </w:tcPr>
          <w:p w14:paraId="20C09F13" w14:textId="77777777" w:rsidR="00E0410F" w:rsidRPr="00387593" w:rsidRDefault="005E75EA">
            <w:pPr>
              <w:jc w:val="left"/>
            </w:pPr>
            <w:r w:rsidRPr="00387593">
              <w:t>Métadonnées d'un PPR</w:t>
            </w:r>
          </w:p>
        </w:tc>
        <w:tc>
          <w:tcPr>
            <w:tcW w:w="0" w:type="auto"/>
          </w:tcPr>
          <w:p w14:paraId="18A36F60" w14:textId="77777777" w:rsidR="00E0410F" w:rsidRPr="00387593" w:rsidRDefault="005E75EA">
            <w:pPr>
              <w:jc w:val="left"/>
            </w:pPr>
            <w:proofErr w:type="spellStart"/>
            <w:proofErr w:type="gramStart"/>
            <w:r w:rsidRPr="00387593">
              <w:t>fre</w:t>
            </w:r>
            <w:proofErr w:type="spellEnd"/>
            <w:proofErr w:type="gramEnd"/>
          </w:p>
        </w:tc>
      </w:tr>
      <w:tr w:rsidR="00E0410F" w:rsidRPr="00387593" w14:paraId="357F5E74" w14:textId="77777777">
        <w:tc>
          <w:tcPr>
            <w:tcW w:w="0" w:type="auto"/>
          </w:tcPr>
          <w:p w14:paraId="4D7A1C59" w14:textId="77777777" w:rsidR="00E0410F" w:rsidRPr="00387593" w:rsidRDefault="005E75EA">
            <w:pPr>
              <w:jc w:val="left"/>
            </w:pPr>
            <w:r w:rsidRPr="00387593">
              <w:t>Métadonnées d'une thématique</w:t>
            </w:r>
          </w:p>
        </w:tc>
        <w:tc>
          <w:tcPr>
            <w:tcW w:w="0" w:type="auto"/>
          </w:tcPr>
          <w:p w14:paraId="609E5713" w14:textId="77777777" w:rsidR="00E0410F" w:rsidRPr="00387593" w:rsidRDefault="005E75EA">
            <w:pPr>
              <w:jc w:val="left"/>
            </w:pPr>
            <w:proofErr w:type="spellStart"/>
            <w:proofErr w:type="gramStart"/>
            <w:r w:rsidRPr="00387593">
              <w:t>fre</w:t>
            </w:r>
            <w:proofErr w:type="spellEnd"/>
            <w:proofErr w:type="gramEnd"/>
          </w:p>
        </w:tc>
      </w:tr>
    </w:tbl>
    <w:p w14:paraId="725746DA" w14:textId="77777777" w:rsidR="00E0410F" w:rsidRPr="00387593" w:rsidRDefault="005E75EA">
      <w:pPr>
        <w:pStyle w:val="Titre4"/>
      </w:pPr>
      <w:bookmarkStart w:id="149" w:name="encodage"/>
      <w:bookmarkEnd w:id="148"/>
      <w:r w:rsidRPr="00387593">
        <w:t>Encodage</w:t>
      </w:r>
    </w:p>
    <w:p w14:paraId="19461AAD" w14:textId="77777777" w:rsidR="00E0410F" w:rsidRPr="00387593" w:rsidRDefault="005E75EA" w:rsidP="005E75EA">
      <w:pPr>
        <w:numPr>
          <w:ilvl w:val="0"/>
          <w:numId w:val="57"/>
        </w:numPr>
      </w:pPr>
      <w:r w:rsidRPr="00387593">
        <w:t>Description : Le champ est à remplir avec les valeurs suivantes :</w:t>
      </w:r>
    </w:p>
    <w:p w14:paraId="317A0D87" w14:textId="77777777" w:rsidR="00E0410F" w:rsidRPr="00387593" w:rsidRDefault="005E75EA" w:rsidP="005E75EA">
      <w:pPr>
        <w:numPr>
          <w:ilvl w:val="1"/>
          <w:numId w:val="58"/>
        </w:numPr>
      </w:pPr>
      <w:proofErr w:type="gramStart"/>
      <w:r w:rsidRPr="00387593">
        <w:t>format</w:t>
      </w:r>
      <w:proofErr w:type="gramEnd"/>
      <w:r w:rsidRPr="00387593">
        <w:t xml:space="preserve"> d'échange (format de distribution)</w:t>
      </w:r>
    </w:p>
    <w:p w14:paraId="3265D41A" w14:textId="77777777" w:rsidR="00E0410F" w:rsidRPr="00387593" w:rsidRDefault="005E75EA" w:rsidP="005E75EA">
      <w:pPr>
        <w:numPr>
          <w:ilvl w:val="1"/>
          <w:numId w:val="58"/>
        </w:numPr>
      </w:pPr>
      <w:proofErr w:type="gramStart"/>
      <w:r w:rsidRPr="00387593">
        <w:t>version</w:t>
      </w:r>
      <w:proofErr w:type="gramEnd"/>
      <w:r w:rsidRPr="00387593">
        <w:t xml:space="preserve"> de format. Si le numéro de version n’est pas connu, la valeur par défaut sera « inconnue »</w:t>
      </w:r>
    </w:p>
    <w:p w14:paraId="0786BE0B" w14:textId="77777777" w:rsidR="00E0410F" w:rsidRPr="00387593" w:rsidRDefault="005E75EA" w:rsidP="005E75EA">
      <w:pPr>
        <w:numPr>
          <w:ilvl w:val="0"/>
          <w:numId w:val="57"/>
        </w:numPr>
      </w:pPr>
      <w:r w:rsidRPr="00387593">
        <w:t>Obligation : Saisie obligatoire</w:t>
      </w:r>
    </w:p>
    <w:p w14:paraId="5735623E" w14:textId="77777777" w:rsidR="00E0410F" w:rsidRPr="00387593" w:rsidRDefault="005E75EA" w:rsidP="005E75EA">
      <w:pPr>
        <w:numPr>
          <w:ilvl w:val="0"/>
          <w:numId w:val="57"/>
        </w:numPr>
      </w:pPr>
      <w:r w:rsidRPr="00387593">
        <w:t xml:space="preserve">XPath ISO 19115 : </w:t>
      </w:r>
      <w:proofErr w:type="spellStart"/>
      <w:r w:rsidRPr="00387593">
        <w:t>distributionInfo</w:t>
      </w:r>
      <w:proofErr w:type="spellEnd"/>
      <w:r w:rsidRPr="00387593">
        <w:t>/*/</w:t>
      </w:r>
      <w:proofErr w:type="spellStart"/>
      <w:r w:rsidRPr="00387593">
        <w:t>distributionFormat</w:t>
      </w:r>
      <w:proofErr w:type="spellEnd"/>
      <w:r w:rsidRPr="00387593">
        <w:t>/*/</w:t>
      </w:r>
      <w:proofErr w:type="spellStart"/>
      <w:r w:rsidRPr="00387593">
        <w:t>name</w:t>
      </w:r>
      <w:proofErr w:type="spellEnd"/>
      <w:r w:rsidRPr="00387593">
        <w:t xml:space="preserve"> et </w:t>
      </w:r>
      <w:proofErr w:type="spellStart"/>
      <w:r w:rsidRPr="00387593">
        <w:t>distributionInfo</w:t>
      </w:r>
      <w:proofErr w:type="spellEnd"/>
      <w:r w:rsidRPr="00387593">
        <w:t>/*/</w:t>
      </w:r>
      <w:proofErr w:type="spellStart"/>
      <w:r w:rsidRPr="00387593">
        <w:t>distributionFormat</w:t>
      </w:r>
      <w:proofErr w:type="spellEnd"/>
      <w:r w:rsidRPr="00387593">
        <w:t>/*/version `</w:t>
      </w:r>
    </w:p>
    <w:tbl>
      <w:tblPr>
        <w:tblW w:w="0" w:type="auto"/>
        <w:tblLook w:val="0020" w:firstRow="1" w:lastRow="0" w:firstColumn="0" w:lastColumn="0" w:noHBand="0" w:noVBand="0"/>
      </w:tblPr>
      <w:tblGrid>
        <w:gridCol w:w="2878"/>
        <w:gridCol w:w="6410"/>
      </w:tblGrid>
      <w:tr w:rsidR="00E0410F" w:rsidRPr="00387593" w14:paraId="13913878" w14:textId="77777777">
        <w:trPr>
          <w:tblHeader/>
        </w:trPr>
        <w:tc>
          <w:tcPr>
            <w:tcW w:w="0" w:type="auto"/>
          </w:tcPr>
          <w:p w14:paraId="3606D1D8" w14:textId="77777777" w:rsidR="00E0410F" w:rsidRPr="00387593" w:rsidRDefault="005E75EA">
            <w:pPr>
              <w:jc w:val="left"/>
            </w:pPr>
            <w:r w:rsidRPr="00387593">
              <w:t>Niveau de granularité</w:t>
            </w:r>
          </w:p>
        </w:tc>
        <w:tc>
          <w:tcPr>
            <w:tcW w:w="0" w:type="auto"/>
          </w:tcPr>
          <w:p w14:paraId="3EAD25D5" w14:textId="77777777" w:rsidR="00E0410F" w:rsidRPr="00387593" w:rsidRDefault="005E75EA">
            <w:pPr>
              <w:jc w:val="left"/>
            </w:pPr>
            <w:r w:rsidRPr="00387593">
              <w:t>Valeur ou consigne de saisie</w:t>
            </w:r>
          </w:p>
        </w:tc>
      </w:tr>
      <w:tr w:rsidR="00E0410F" w:rsidRPr="00387593" w14:paraId="5D7870C7" w14:textId="77777777">
        <w:tc>
          <w:tcPr>
            <w:tcW w:w="0" w:type="auto"/>
          </w:tcPr>
          <w:p w14:paraId="45301023" w14:textId="77777777" w:rsidR="00E0410F" w:rsidRPr="00387593" w:rsidRDefault="005E75EA">
            <w:pPr>
              <w:jc w:val="left"/>
            </w:pPr>
            <w:r w:rsidRPr="00387593">
              <w:t>Métadonnées générales</w:t>
            </w:r>
          </w:p>
        </w:tc>
        <w:tc>
          <w:tcPr>
            <w:tcW w:w="0" w:type="auto"/>
          </w:tcPr>
          <w:p w14:paraId="5FE7DF90" w14:textId="77777777" w:rsidR="00E0410F" w:rsidRPr="00387593" w:rsidRDefault="005E75EA">
            <w:pPr>
              <w:jc w:val="left"/>
            </w:pPr>
            <w:r w:rsidRPr="00387593">
              <w:rPr>
                <w:i/>
                <w:iCs/>
              </w:rPr>
              <w:t xml:space="preserve">Pour la livraison </w:t>
            </w:r>
            <w:proofErr w:type="spellStart"/>
            <w:r w:rsidRPr="00387593">
              <w:rPr>
                <w:i/>
                <w:iCs/>
              </w:rPr>
              <w:t>Géopackage</w:t>
            </w:r>
            <w:proofErr w:type="spellEnd"/>
            <w:r w:rsidRPr="00387593">
              <w:t xml:space="preserve"> : "</w:t>
            </w:r>
            <w:proofErr w:type="spellStart"/>
            <w:r w:rsidRPr="00387593">
              <w:t>GeoPackage</w:t>
            </w:r>
            <w:proofErr w:type="spellEnd"/>
            <w:r w:rsidRPr="00387593">
              <w:t>", versions : "1.1", "1.2", "1.2.1", "1.3", "1.3.1"</w:t>
            </w:r>
          </w:p>
        </w:tc>
      </w:tr>
      <w:tr w:rsidR="00E0410F" w:rsidRPr="00387593" w14:paraId="48955859" w14:textId="77777777">
        <w:tc>
          <w:tcPr>
            <w:tcW w:w="0" w:type="auto"/>
          </w:tcPr>
          <w:p w14:paraId="708B577C" w14:textId="77777777" w:rsidR="00E0410F" w:rsidRPr="00387593" w:rsidRDefault="005E75EA">
            <w:pPr>
              <w:jc w:val="left"/>
            </w:pPr>
            <w:r w:rsidRPr="00387593">
              <w:t>Métadonnées d'un PPR</w:t>
            </w:r>
          </w:p>
        </w:tc>
        <w:tc>
          <w:tcPr>
            <w:tcW w:w="0" w:type="auto"/>
          </w:tcPr>
          <w:p w14:paraId="2CA81E0B" w14:textId="77777777" w:rsidR="00E0410F" w:rsidRPr="00387593" w:rsidRDefault="005E75EA">
            <w:pPr>
              <w:jc w:val="left"/>
            </w:pPr>
            <w:r w:rsidRPr="00387593">
              <w:rPr>
                <w:i/>
                <w:iCs/>
              </w:rPr>
              <w:t xml:space="preserve">Pour la livraison </w:t>
            </w:r>
            <w:proofErr w:type="spellStart"/>
            <w:r w:rsidRPr="00387593">
              <w:rPr>
                <w:i/>
                <w:iCs/>
              </w:rPr>
              <w:t>Géopackage</w:t>
            </w:r>
            <w:proofErr w:type="spellEnd"/>
            <w:r w:rsidRPr="00387593">
              <w:t xml:space="preserve"> : "</w:t>
            </w:r>
            <w:proofErr w:type="spellStart"/>
            <w:r w:rsidRPr="00387593">
              <w:t>GeoPackage</w:t>
            </w:r>
            <w:proofErr w:type="spellEnd"/>
            <w:r w:rsidRPr="00387593">
              <w:t xml:space="preserve">", version : </w:t>
            </w:r>
            <w:r w:rsidRPr="00387593">
              <w:rPr>
                <w:i/>
                <w:iCs/>
              </w:rPr>
              <w:t>la version utilisée</w:t>
            </w:r>
          </w:p>
        </w:tc>
      </w:tr>
      <w:tr w:rsidR="00E0410F" w:rsidRPr="00387593" w14:paraId="1E610449" w14:textId="77777777">
        <w:tc>
          <w:tcPr>
            <w:tcW w:w="0" w:type="auto"/>
          </w:tcPr>
          <w:p w14:paraId="246B2BB2" w14:textId="77777777" w:rsidR="00E0410F" w:rsidRPr="00387593" w:rsidRDefault="005E75EA">
            <w:pPr>
              <w:jc w:val="left"/>
            </w:pPr>
            <w:r w:rsidRPr="00387593">
              <w:t>Métadonnées d'une thématique</w:t>
            </w:r>
          </w:p>
        </w:tc>
        <w:tc>
          <w:tcPr>
            <w:tcW w:w="0" w:type="auto"/>
          </w:tcPr>
          <w:p w14:paraId="3E780B94" w14:textId="77777777" w:rsidR="00E0410F" w:rsidRPr="00387593" w:rsidRDefault="005E75EA">
            <w:pPr>
              <w:jc w:val="left"/>
            </w:pPr>
            <w:r w:rsidRPr="00387593">
              <w:rPr>
                <w:i/>
                <w:iCs/>
              </w:rPr>
              <w:t xml:space="preserve">Pour la livraison </w:t>
            </w:r>
            <w:proofErr w:type="spellStart"/>
            <w:r w:rsidRPr="00387593">
              <w:rPr>
                <w:i/>
                <w:iCs/>
              </w:rPr>
              <w:t>Géopackage</w:t>
            </w:r>
            <w:proofErr w:type="spellEnd"/>
            <w:r w:rsidRPr="00387593">
              <w:t xml:space="preserve"> : "</w:t>
            </w:r>
            <w:proofErr w:type="spellStart"/>
            <w:r w:rsidRPr="00387593">
              <w:t>GeoPackage</w:t>
            </w:r>
            <w:proofErr w:type="spellEnd"/>
            <w:r w:rsidRPr="00387593">
              <w:t xml:space="preserve">", version : </w:t>
            </w:r>
            <w:r w:rsidRPr="00387593">
              <w:rPr>
                <w:i/>
                <w:iCs/>
              </w:rPr>
              <w:t>la version utilisée</w:t>
            </w:r>
          </w:p>
        </w:tc>
      </w:tr>
    </w:tbl>
    <w:p w14:paraId="0AEE1DFE" w14:textId="77777777" w:rsidR="00E0410F" w:rsidRPr="00387593" w:rsidRDefault="005E75EA">
      <w:pPr>
        <w:pStyle w:val="Titre4"/>
      </w:pPr>
      <w:bookmarkStart w:id="150" w:name="encodage-des-caractères"/>
      <w:bookmarkEnd w:id="149"/>
      <w:r w:rsidRPr="00387593">
        <w:t>Encodage des caractères</w:t>
      </w:r>
    </w:p>
    <w:p w14:paraId="6C0158F6" w14:textId="77777777" w:rsidR="00E0410F" w:rsidRPr="00387593" w:rsidRDefault="005E75EA" w:rsidP="005E75EA">
      <w:pPr>
        <w:numPr>
          <w:ilvl w:val="0"/>
          <w:numId w:val="59"/>
        </w:numPr>
      </w:pPr>
      <w:r w:rsidRPr="00387593">
        <w:t>Description : Il s’agit de l’encodage des caractères utilisés dans le lot de données</w:t>
      </w:r>
    </w:p>
    <w:p w14:paraId="0ABEBE58" w14:textId="77777777" w:rsidR="00E0410F" w:rsidRPr="00387593" w:rsidRDefault="005E75EA" w:rsidP="005E75EA">
      <w:pPr>
        <w:numPr>
          <w:ilvl w:val="0"/>
          <w:numId w:val="59"/>
        </w:numPr>
      </w:pPr>
      <w:r w:rsidRPr="00387593">
        <w:t>Obligation : Saisie obligatoire</w:t>
      </w:r>
    </w:p>
    <w:p w14:paraId="5298FBE0" w14:textId="77777777" w:rsidR="00E0410F" w:rsidRPr="00387593" w:rsidRDefault="005E75EA" w:rsidP="005E75EA">
      <w:pPr>
        <w:numPr>
          <w:ilvl w:val="0"/>
          <w:numId w:val="59"/>
        </w:numPr>
      </w:pPr>
      <w:r w:rsidRPr="00387593">
        <w:t xml:space="preserve">XPath ISO 19115 : </w:t>
      </w:r>
      <w:proofErr w:type="spellStart"/>
      <w:proofErr w:type="gramStart"/>
      <w:r w:rsidRPr="00387593">
        <w:t>identificationInfo</w:t>
      </w:r>
      <w:proofErr w:type="spellEnd"/>
      <w:r w:rsidRPr="00387593">
        <w:t>[</w:t>
      </w:r>
      <w:proofErr w:type="gramEnd"/>
      <w:r w:rsidRPr="00387593">
        <w:t>1]/*/</w:t>
      </w:r>
      <w:proofErr w:type="spellStart"/>
      <w:r w:rsidRPr="00387593">
        <w:t>characterSet</w:t>
      </w:r>
      <w:proofErr w:type="spellEnd"/>
    </w:p>
    <w:tbl>
      <w:tblPr>
        <w:tblW w:w="0" w:type="auto"/>
        <w:tblLook w:val="0020" w:firstRow="1" w:lastRow="0" w:firstColumn="0" w:lastColumn="0" w:noHBand="0" w:noVBand="0"/>
      </w:tblPr>
      <w:tblGrid>
        <w:gridCol w:w="3633"/>
        <w:gridCol w:w="3199"/>
      </w:tblGrid>
      <w:tr w:rsidR="00E0410F" w:rsidRPr="00387593" w14:paraId="55D5ECB5" w14:textId="77777777">
        <w:trPr>
          <w:tblHeader/>
        </w:trPr>
        <w:tc>
          <w:tcPr>
            <w:tcW w:w="0" w:type="auto"/>
          </w:tcPr>
          <w:p w14:paraId="5203AC45" w14:textId="77777777" w:rsidR="00E0410F" w:rsidRPr="00387593" w:rsidRDefault="005E75EA">
            <w:pPr>
              <w:jc w:val="left"/>
            </w:pPr>
            <w:r w:rsidRPr="00387593">
              <w:t>Niveau de granularité</w:t>
            </w:r>
          </w:p>
        </w:tc>
        <w:tc>
          <w:tcPr>
            <w:tcW w:w="0" w:type="auto"/>
          </w:tcPr>
          <w:p w14:paraId="71F4C27B" w14:textId="77777777" w:rsidR="00E0410F" w:rsidRPr="00387593" w:rsidRDefault="005E75EA">
            <w:pPr>
              <w:jc w:val="left"/>
            </w:pPr>
            <w:r w:rsidRPr="00387593">
              <w:t>Valeur ou consigne de saisie</w:t>
            </w:r>
          </w:p>
        </w:tc>
      </w:tr>
      <w:tr w:rsidR="00E0410F" w:rsidRPr="00387593" w14:paraId="3D25EE28" w14:textId="77777777">
        <w:tc>
          <w:tcPr>
            <w:tcW w:w="0" w:type="auto"/>
          </w:tcPr>
          <w:p w14:paraId="0AE6B7B2" w14:textId="77777777" w:rsidR="00E0410F" w:rsidRPr="00387593" w:rsidRDefault="005E75EA">
            <w:pPr>
              <w:jc w:val="left"/>
            </w:pPr>
            <w:r w:rsidRPr="00387593">
              <w:t>Métadonnées générales</w:t>
            </w:r>
          </w:p>
        </w:tc>
        <w:tc>
          <w:tcPr>
            <w:tcW w:w="0" w:type="auto"/>
          </w:tcPr>
          <w:p w14:paraId="5021D645" w14:textId="77777777" w:rsidR="00E0410F" w:rsidRPr="00387593" w:rsidRDefault="005E75EA">
            <w:pPr>
              <w:jc w:val="left"/>
            </w:pPr>
            <w:proofErr w:type="gramStart"/>
            <w:r w:rsidRPr="00387593">
              <w:t>utf</w:t>
            </w:r>
            <w:proofErr w:type="gramEnd"/>
            <w:r w:rsidRPr="00387593">
              <w:t>8</w:t>
            </w:r>
          </w:p>
        </w:tc>
      </w:tr>
      <w:tr w:rsidR="00E0410F" w:rsidRPr="00387593" w14:paraId="52CD042E" w14:textId="77777777">
        <w:tc>
          <w:tcPr>
            <w:tcW w:w="0" w:type="auto"/>
          </w:tcPr>
          <w:p w14:paraId="732E4D3E" w14:textId="77777777" w:rsidR="00E0410F" w:rsidRPr="00387593" w:rsidRDefault="005E75EA">
            <w:pPr>
              <w:jc w:val="left"/>
            </w:pPr>
            <w:r w:rsidRPr="00387593">
              <w:t>Métadonnées d'un PPR</w:t>
            </w:r>
          </w:p>
        </w:tc>
        <w:tc>
          <w:tcPr>
            <w:tcW w:w="0" w:type="auto"/>
          </w:tcPr>
          <w:p w14:paraId="5256461F" w14:textId="77777777" w:rsidR="00E0410F" w:rsidRPr="00387593" w:rsidRDefault="005E75EA">
            <w:pPr>
              <w:jc w:val="left"/>
            </w:pPr>
            <w:proofErr w:type="gramStart"/>
            <w:r w:rsidRPr="00387593">
              <w:t>utf</w:t>
            </w:r>
            <w:proofErr w:type="gramEnd"/>
            <w:r w:rsidRPr="00387593">
              <w:t>8</w:t>
            </w:r>
          </w:p>
        </w:tc>
      </w:tr>
      <w:tr w:rsidR="00E0410F" w:rsidRPr="00387593" w14:paraId="29A8AB90" w14:textId="77777777">
        <w:tc>
          <w:tcPr>
            <w:tcW w:w="0" w:type="auto"/>
          </w:tcPr>
          <w:p w14:paraId="1E26284A" w14:textId="77777777" w:rsidR="00E0410F" w:rsidRPr="00387593" w:rsidRDefault="005E75EA">
            <w:pPr>
              <w:jc w:val="left"/>
            </w:pPr>
            <w:r w:rsidRPr="00387593">
              <w:t>Métadonnées d'une thématique</w:t>
            </w:r>
          </w:p>
        </w:tc>
        <w:tc>
          <w:tcPr>
            <w:tcW w:w="0" w:type="auto"/>
          </w:tcPr>
          <w:p w14:paraId="38E44E9D" w14:textId="77777777" w:rsidR="00E0410F" w:rsidRPr="00387593" w:rsidRDefault="005E75EA">
            <w:pPr>
              <w:jc w:val="left"/>
            </w:pPr>
            <w:proofErr w:type="gramStart"/>
            <w:r w:rsidRPr="00387593">
              <w:t>utf</w:t>
            </w:r>
            <w:proofErr w:type="gramEnd"/>
            <w:r w:rsidRPr="00387593">
              <w:t>8</w:t>
            </w:r>
          </w:p>
        </w:tc>
      </w:tr>
    </w:tbl>
    <w:p w14:paraId="46CA7493" w14:textId="77777777" w:rsidR="00E0410F" w:rsidRPr="00387593" w:rsidRDefault="005E75EA">
      <w:pPr>
        <w:pStyle w:val="Titre4"/>
      </w:pPr>
      <w:bookmarkStart w:id="151" w:name="type-de-représentation-géographique"/>
      <w:bookmarkEnd w:id="150"/>
      <w:r w:rsidRPr="00387593">
        <w:t>Type de représentation géographique</w:t>
      </w:r>
    </w:p>
    <w:p w14:paraId="5FE70D42" w14:textId="77777777" w:rsidR="00E0410F" w:rsidRPr="00387593" w:rsidRDefault="005E75EA" w:rsidP="005E75EA">
      <w:pPr>
        <w:numPr>
          <w:ilvl w:val="0"/>
          <w:numId w:val="60"/>
        </w:numPr>
      </w:pPr>
      <w:r w:rsidRPr="00387593">
        <w:lastRenderedPageBreak/>
        <w:t xml:space="preserve">Description : Pour l'ensemble des lots concernés par ces consignes, le champ est à remplir avec la valeur : </w:t>
      </w:r>
      <w:proofErr w:type="spellStart"/>
      <w:r w:rsidRPr="00387593">
        <w:t>vector</w:t>
      </w:r>
      <w:proofErr w:type="spellEnd"/>
      <w:r w:rsidRPr="00387593">
        <w:t xml:space="preserve"> (traduction de « vecteur »)</w:t>
      </w:r>
    </w:p>
    <w:p w14:paraId="3DF47F5C" w14:textId="77777777" w:rsidR="00E0410F" w:rsidRPr="00387593" w:rsidRDefault="005E75EA" w:rsidP="005E75EA">
      <w:pPr>
        <w:numPr>
          <w:ilvl w:val="0"/>
          <w:numId w:val="60"/>
        </w:numPr>
      </w:pPr>
      <w:r w:rsidRPr="00387593">
        <w:t>Obligation : Saisie obligatoire</w:t>
      </w:r>
    </w:p>
    <w:p w14:paraId="67C6B2DA" w14:textId="77777777" w:rsidR="00E0410F" w:rsidRPr="00387593" w:rsidRDefault="005E75EA" w:rsidP="005E75EA">
      <w:pPr>
        <w:numPr>
          <w:ilvl w:val="0"/>
          <w:numId w:val="60"/>
        </w:numPr>
      </w:pPr>
      <w:r w:rsidRPr="00387593">
        <w:t xml:space="preserve">XPath ISO 19115 : </w:t>
      </w:r>
      <w:proofErr w:type="spellStart"/>
      <w:proofErr w:type="gramStart"/>
      <w:r w:rsidRPr="00387593">
        <w:t>identificationInfo</w:t>
      </w:r>
      <w:proofErr w:type="spellEnd"/>
      <w:r w:rsidRPr="00387593">
        <w:t>[</w:t>
      </w:r>
      <w:proofErr w:type="gramEnd"/>
      <w:r w:rsidRPr="00387593">
        <w:t>1]/*/</w:t>
      </w:r>
      <w:proofErr w:type="spellStart"/>
      <w:r w:rsidRPr="00387593">
        <w:t>spatialRepresentationType</w:t>
      </w:r>
      <w:proofErr w:type="spellEnd"/>
    </w:p>
    <w:tbl>
      <w:tblPr>
        <w:tblW w:w="0" w:type="auto"/>
        <w:tblLook w:val="0020" w:firstRow="1" w:lastRow="0" w:firstColumn="0" w:lastColumn="0" w:noHBand="0" w:noVBand="0"/>
      </w:tblPr>
      <w:tblGrid>
        <w:gridCol w:w="3633"/>
        <w:gridCol w:w="3199"/>
      </w:tblGrid>
      <w:tr w:rsidR="00E0410F" w:rsidRPr="00387593" w14:paraId="5EF74E64" w14:textId="77777777">
        <w:trPr>
          <w:tblHeader/>
        </w:trPr>
        <w:tc>
          <w:tcPr>
            <w:tcW w:w="0" w:type="auto"/>
          </w:tcPr>
          <w:p w14:paraId="4CC84B82" w14:textId="77777777" w:rsidR="00E0410F" w:rsidRPr="00387593" w:rsidRDefault="005E75EA">
            <w:pPr>
              <w:jc w:val="left"/>
            </w:pPr>
            <w:r w:rsidRPr="00387593">
              <w:t>Niveau de granularité</w:t>
            </w:r>
          </w:p>
        </w:tc>
        <w:tc>
          <w:tcPr>
            <w:tcW w:w="0" w:type="auto"/>
          </w:tcPr>
          <w:p w14:paraId="3B058CCC" w14:textId="77777777" w:rsidR="00E0410F" w:rsidRPr="00387593" w:rsidRDefault="005E75EA">
            <w:pPr>
              <w:jc w:val="left"/>
            </w:pPr>
            <w:r w:rsidRPr="00387593">
              <w:t>Valeur ou consigne de saisie</w:t>
            </w:r>
          </w:p>
        </w:tc>
      </w:tr>
      <w:tr w:rsidR="00E0410F" w:rsidRPr="00387593" w14:paraId="2E236CC9" w14:textId="77777777">
        <w:tc>
          <w:tcPr>
            <w:tcW w:w="0" w:type="auto"/>
          </w:tcPr>
          <w:p w14:paraId="50873BD4" w14:textId="77777777" w:rsidR="00E0410F" w:rsidRPr="00387593" w:rsidRDefault="005E75EA">
            <w:pPr>
              <w:jc w:val="left"/>
            </w:pPr>
            <w:r w:rsidRPr="00387593">
              <w:t>Métadonnées générales</w:t>
            </w:r>
          </w:p>
        </w:tc>
        <w:tc>
          <w:tcPr>
            <w:tcW w:w="0" w:type="auto"/>
          </w:tcPr>
          <w:p w14:paraId="6F0F0443" w14:textId="77777777" w:rsidR="00E0410F" w:rsidRPr="00387593" w:rsidRDefault="005E75EA">
            <w:pPr>
              <w:jc w:val="left"/>
            </w:pPr>
            <w:proofErr w:type="spellStart"/>
            <w:proofErr w:type="gramStart"/>
            <w:r w:rsidRPr="00387593">
              <w:t>vector</w:t>
            </w:r>
            <w:proofErr w:type="spellEnd"/>
            <w:proofErr w:type="gramEnd"/>
          </w:p>
        </w:tc>
      </w:tr>
      <w:tr w:rsidR="00E0410F" w:rsidRPr="00387593" w14:paraId="1732E00B" w14:textId="77777777">
        <w:tc>
          <w:tcPr>
            <w:tcW w:w="0" w:type="auto"/>
          </w:tcPr>
          <w:p w14:paraId="20112AF8" w14:textId="77777777" w:rsidR="00E0410F" w:rsidRPr="00387593" w:rsidRDefault="005E75EA">
            <w:pPr>
              <w:jc w:val="left"/>
            </w:pPr>
            <w:r w:rsidRPr="00387593">
              <w:t>Métadonnées d'un PPR</w:t>
            </w:r>
          </w:p>
        </w:tc>
        <w:tc>
          <w:tcPr>
            <w:tcW w:w="0" w:type="auto"/>
          </w:tcPr>
          <w:p w14:paraId="4DAA3EAA" w14:textId="77777777" w:rsidR="00E0410F" w:rsidRPr="00387593" w:rsidRDefault="005E75EA">
            <w:pPr>
              <w:jc w:val="left"/>
            </w:pPr>
            <w:proofErr w:type="spellStart"/>
            <w:proofErr w:type="gramStart"/>
            <w:r w:rsidRPr="00387593">
              <w:t>vector</w:t>
            </w:r>
            <w:proofErr w:type="spellEnd"/>
            <w:proofErr w:type="gramEnd"/>
          </w:p>
        </w:tc>
      </w:tr>
      <w:tr w:rsidR="00E0410F" w:rsidRPr="00387593" w14:paraId="24E8F507" w14:textId="77777777">
        <w:tc>
          <w:tcPr>
            <w:tcW w:w="0" w:type="auto"/>
          </w:tcPr>
          <w:p w14:paraId="15C9C922" w14:textId="77777777" w:rsidR="00E0410F" w:rsidRPr="00387593" w:rsidRDefault="005E75EA">
            <w:pPr>
              <w:jc w:val="left"/>
            </w:pPr>
            <w:r w:rsidRPr="00387593">
              <w:t>Métadonnées d'une thématique</w:t>
            </w:r>
          </w:p>
        </w:tc>
        <w:tc>
          <w:tcPr>
            <w:tcW w:w="0" w:type="auto"/>
          </w:tcPr>
          <w:p w14:paraId="7935ED99" w14:textId="77777777" w:rsidR="00E0410F" w:rsidRPr="00387593" w:rsidRDefault="005E75EA">
            <w:pPr>
              <w:jc w:val="left"/>
            </w:pPr>
            <w:proofErr w:type="spellStart"/>
            <w:proofErr w:type="gramStart"/>
            <w:r w:rsidRPr="00387593">
              <w:t>vector</w:t>
            </w:r>
            <w:proofErr w:type="spellEnd"/>
            <w:proofErr w:type="gramEnd"/>
          </w:p>
        </w:tc>
      </w:tr>
    </w:tbl>
    <w:p w14:paraId="180CDD7F" w14:textId="77777777" w:rsidR="00E0410F" w:rsidRPr="00387593" w:rsidRDefault="005E75EA">
      <w:pPr>
        <w:pStyle w:val="Titre3"/>
      </w:pPr>
      <w:bookmarkStart w:id="152" w:name="Xef69bd90262fdbfe950d7e716454813cb08a42d"/>
      <w:bookmarkEnd w:id="142"/>
      <w:bookmarkEnd w:id="151"/>
      <w:r w:rsidRPr="00387593">
        <w:t xml:space="preserve">Eléments de </w:t>
      </w:r>
      <w:proofErr w:type="gramStart"/>
      <w:r w:rsidRPr="00387593">
        <w:t>métadonnées relatifs</w:t>
      </w:r>
      <w:proofErr w:type="gramEnd"/>
      <w:r w:rsidRPr="00387593">
        <w:t xml:space="preserve"> à la classification des données et services géographiques</w:t>
      </w:r>
    </w:p>
    <w:p w14:paraId="4099FD58" w14:textId="77777777" w:rsidR="00E0410F" w:rsidRPr="00387593" w:rsidRDefault="005E75EA">
      <w:pPr>
        <w:pStyle w:val="Titre4"/>
      </w:pPr>
      <w:bookmarkStart w:id="153" w:name="catégorie-thématique"/>
      <w:r w:rsidRPr="00387593">
        <w:t>Catégorie thématique</w:t>
      </w:r>
    </w:p>
    <w:p w14:paraId="6E98F940" w14:textId="77777777" w:rsidR="00E0410F" w:rsidRPr="00387593" w:rsidRDefault="005E75EA" w:rsidP="005E75EA">
      <w:pPr>
        <w:numPr>
          <w:ilvl w:val="0"/>
          <w:numId w:val="61"/>
        </w:numPr>
      </w:pPr>
      <w:r w:rsidRPr="00387593">
        <w:t xml:space="preserve">Description : Le champ est à remplir avec la valeur suivante : </w:t>
      </w:r>
      <w:proofErr w:type="spellStart"/>
      <w:r w:rsidRPr="00387593">
        <w:t>theme</w:t>
      </w:r>
      <w:proofErr w:type="spellEnd"/>
      <w:r w:rsidRPr="00387593">
        <w:t xml:space="preserve"> (traduction de « ... ») (liste : </w:t>
      </w:r>
      <w:hyperlink r:id="rId233">
        <w:r w:rsidRPr="00387593">
          <w:rPr>
            <w:rStyle w:val="Lienhypertexte"/>
          </w:rPr>
          <w:t>https://inspire.ec.europa.eu/metadata-codelist/TopicCategory</w:t>
        </w:r>
      </w:hyperlink>
      <w:r w:rsidRPr="00387593">
        <w:t xml:space="preserve"> )</w:t>
      </w:r>
    </w:p>
    <w:p w14:paraId="7D9EF5BF" w14:textId="77777777" w:rsidR="00E0410F" w:rsidRPr="00387593" w:rsidRDefault="005E75EA" w:rsidP="005E75EA">
      <w:pPr>
        <w:numPr>
          <w:ilvl w:val="0"/>
          <w:numId w:val="61"/>
        </w:numPr>
      </w:pPr>
      <w:r w:rsidRPr="00387593">
        <w:t>Obligation : Saisie obligatoire</w:t>
      </w:r>
    </w:p>
    <w:p w14:paraId="564696FF" w14:textId="77777777" w:rsidR="00E0410F" w:rsidRPr="00387593" w:rsidRDefault="005E75EA" w:rsidP="005E75EA">
      <w:pPr>
        <w:numPr>
          <w:ilvl w:val="0"/>
          <w:numId w:val="61"/>
        </w:numPr>
      </w:pPr>
      <w:r w:rsidRPr="00387593">
        <w:t xml:space="preserve">XPath ISO 19115 : </w:t>
      </w:r>
      <w:proofErr w:type="spellStart"/>
      <w:proofErr w:type="gramStart"/>
      <w:r w:rsidRPr="00387593">
        <w:t>identificationInfo</w:t>
      </w:r>
      <w:proofErr w:type="spellEnd"/>
      <w:r w:rsidRPr="00387593">
        <w:t>[</w:t>
      </w:r>
      <w:proofErr w:type="gramEnd"/>
      <w:r w:rsidRPr="00387593">
        <w:t>1]/*/</w:t>
      </w:r>
      <w:proofErr w:type="spellStart"/>
      <w:r w:rsidRPr="00387593">
        <w:t>topicCategory</w:t>
      </w:r>
      <w:proofErr w:type="spellEnd"/>
    </w:p>
    <w:tbl>
      <w:tblPr>
        <w:tblW w:w="0" w:type="auto"/>
        <w:tblLook w:val="0020" w:firstRow="1" w:lastRow="0" w:firstColumn="0" w:lastColumn="0" w:noHBand="0" w:noVBand="0"/>
      </w:tblPr>
      <w:tblGrid>
        <w:gridCol w:w="1969"/>
        <w:gridCol w:w="7319"/>
      </w:tblGrid>
      <w:tr w:rsidR="00E0410F" w:rsidRPr="00387593" w14:paraId="6B97A6A2" w14:textId="77777777">
        <w:trPr>
          <w:tblHeader/>
        </w:trPr>
        <w:tc>
          <w:tcPr>
            <w:tcW w:w="0" w:type="auto"/>
          </w:tcPr>
          <w:p w14:paraId="6D1BA327" w14:textId="77777777" w:rsidR="00E0410F" w:rsidRPr="00387593" w:rsidRDefault="005E75EA">
            <w:pPr>
              <w:jc w:val="left"/>
            </w:pPr>
            <w:r w:rsidRPr="00387593">
              <w:t>Niveau de granularité</w:t>
            </w:r>
          </w:p>
        </w:tc>
        <w:tc>
          <w:tcPr>
            <w:tcW w:w="0" w:type="auto"/>
          </w:tcPr>
          <w:p w14:paraId="584F0C4C" w14:textId="77777777" w:rsidR="00E0410F" w:rsidRPr="00387593" w:rsidRDefault="005E75EA">
            <w:pPr>
              <w:jc w:val="left"/>
            </w:pPr>
            <w:r w:rsidRPr="00387593">
              <w:t>Valeur ou consigne de saisie</w:t>
            </w:r>
          </w:p>
        </w:tc>
      </w:tr>
      <w:tr w:rsidR="00E0410F" w:rsidRPr="00387593" w14:paraId="024AF647" w14:textId="77777777">
        <w:tc>
          <w:tcPr>
            <w:tcW w:w="0" w:type="auto"/>
          </w:tcPr>
          <w:p w14:paraId="33E08BB0" w14:textId="77777777" w:rsidR="00E0410F" w:rsidRPr="00387593" w:rsidRDefault="005E75EA">
            <w:pPr>
              <w:jc w:val="left"/>
            </w:pPr>
            <w:r w:rsidRPr="00387593">
              <w:t>Métadonnées générales</w:t>
            </w:r>
          </w:p>
        </w:tc>
        <w:tc>
          <w:tcPr>
            <w:tcW w:w="0" w:type="auto"/>
          </w:tcPr>
          <w:p w14:paraId="485BBC13" w14:textId="77777777" w:rsidR="00E0410F" w:rsidRPr="00387593" w:rsidRDefault="005E75EA">
            <w:pPr>
              <w:jc w:val="left"/>
            </w:pPr>
            <w:proofErr w:type="spellStart"/>
            <w:proofErr w:type="gramStart"/>
            <w:r w:rsidRPr="00387593">
              <w:t>planningCadastre</w:t>
            </w:r>
            <w:proofErr w:type="spellEnd"/>
            <w:proofErr w:type="gramEnd"/>
            <w:r w:rsidRPr="00387593">
              <w:t xml:space="preserve"> (</w:t>
            </w:r>
            <w:r w:rsidRPr="00387593">
              <w:rPr>
                <w:i/>
                <w:iCs/>
              </w:rPr>
              <w:t>Catégorie ISO correspondante des thématiques INSPIRE : "Zones de gestion, de restriction ou de réglementation et unités de déclaration" et "Usage des sols"</w:t>
            </w:r>
            <w:r w:rsidRPr="00387593">
              <w:t xml:space="preserve">), </w:t>
            </w:r>
            <w:proofErr w:type="spellStart"/>
            <w:r w:rsidRPr="00387593">
              <w:t>geoscientificInformation</w:t>
            </w:r>
            <w:proofErr w:type="spellEnd"/>
            <w:r w:rsidRPr="00387593">
              <w:t xml:space="preserve"> (*Catégorie ISO correspondante de la thématique INSPIRE : "Zones à risque naturel"), structure (</w:t>
            </w:r>
            <w:r w:rsidRPr="00387593">
              <w:rPr>
                <w:i/>
                <w:iCs/>
              </w:rPr>
              <w:t>Catégorie ISO correspondante de la thématique INSPIRE : "Lieux de production et sites industriels" pour les PPRT</w:t>
            </w:r>
            <w:r w:rsidRPr="00387593">
              <w:t>)</w:t>
            </w:r>
          </w:p>
        </w:tc>
      </w:tr>
      <w:tr w:rsidR="00E0410F" w:rsidRPr="00387593" w14:paraId="62935566" w14:textId="77777777">
        <w:tc>
          <w:tcPr>
            <w:tcW w:w="0" w:type="auto"/>
          </w:tcPr>
          <w:p w14:paraId="10D6BF50" w14:textId="77777777" w:rsidR="00E0410F" w:rsidRPr="00387593" w:rsidRDefault="005E75EA">
            <w:pPr>
              <w:jc w:val="left"/>
            </w:pPr>
            <w:r w:rsidRPr="00387593">
              <w:t>Métadonnées d'un PPR</w:t>
            </w:r>
          </w:p>
        </w:tc>
        <w:tc>
          <w:tcPr>
            <w:tcW w:w="0" w:type="auto"/>
          </w:tcPr>
          <w:p w14:paraId="1976186A" w14:textId="77777777" w:rsidR="00E0410F" w:rsidRPr="00387593" w:rsidRDefault="005E75EA">
            <w:pPr>
              <w:jc w:val="left"/>
            </w:pPr>
            <w:proofErr w:type="spellStart"/>
            <w:proofErr w:type="gramStart"/>
            <w:r w:rsidRPr="00387593">
              <w:t>planningCadastre</w:t>
            </w:r>
            <w:proofErr w:type="spellEnd"/>
            <w:proofErr w:type="gramEnd"/>
            <w:r w:rsidRPr="00387593">
              <w:t xml:space="preserve"> et </w:t>
            </w:r>
            <w:proofErr w:type="spellStart"/>
            <w:r w:rsidRPr="00387593">
              <w:t>geoscientificInformation</w:t>
            </w:r>
            <w:proofErr w:type="spellEnd"/>
            <w:r w:rsidRPr="00387593">
              <w:t>, et structure (si PPRT)</w:t>
            </w:r>
          </w:p>
        </w:tc>
      </w:tr>
      <w:tr w:rsidR="00E0410F" w:rsidRPr="00387593" w14:paraId="3531A599" w14:textId="77777777">
        <w:tc>
          <w:tcPr>
            <w:tcW w:w="0" w:type="auto"/>
          </w:tcPr>
          <w:p w14:paraId="4940216A" w14:textId="77777777" w:rsidR="00E0410F" w:rsidRPr="00387593" w:rsidRDefault="005E75EA">
            <w:pPr>
              <w:jc w:val="left"/>
            </w:pPr>
            <w:r w:rsidRPr="00387593">
              <w:t>Métadonnées d'une thématique</w:t>
            </w:r>
          </w:p>
        </w:tc>
        <w:tc>
          <w:tcPr>
            <w:tcW w:w="0" w:type="auto"/>
          </w:tcPr>
          <w:p w14:paraId="3C4EC6E9" w14:textId="77777777" w:rsidR="00E0410F" w:rsidRPr="00387593" w:rsidRDefault="005E75EA">
            <w:pPr>
              <w:jc w:val="left"/>
            </w:pPr>
            <w:proofErr w:type="spellStart"/>
            <w:proofErr w:type="gramStart"/>
            <w:r w:rsidRPr="00387593">
              <w:t>planningCadastre</w:t>
            </w:r>
            <w:proofErr w:type="spellEnd"/>
            <w:proofErr w:type="gramEnd"/>
            <w:r w:rsidRPr="00387593">
              <w:t xml:space="preserve"> et </w:t>
            </w:r>
            <w:proofErr w:type="spellStart"/>
            <w:r w:rsidRPr="00387593">
              <w:t>geoscientificInformation</w:t>
            </w:r>
            <w:proofErr w:type="spellEnd"/>
            <w:r w:rsidRPr="00387593">
              <w:t>, et structure (si PPRT)</w:t>
            </w:r>
          </w:p>
        </w:tc>
      </w:tr>
    </w:tbl>
    <w:p w14:paraId="4CAAA6F6" w14:textId="77777777" w:rsidR="00E0410F" w:rsidRPr="00387593" w:rsidRDefault="005E75EA">
      <w:pPr>
        <w:pStyle w:val="Titre3"/>
      </w:pPr>
      <w:bookmarkStart w:id="154" w:name="X6e7972516366a937eb5d70974b8b0734baf4343"/>
      <w:bookmarkEnd w:id="152"/>
      <w:bookmarkEnd w:id="153"/>
      <w:r w:rsidRPr="00387593">
        <w:t xml:space="preserve">Eléments de </w:t>
      </w:r>
      <w:proofErr w:type="gramStart"/>
      <w:r w:rsidRPr="00387593">
        <w:t>métadonnées relatifs</w:t>
      </w:r>
      <w:proofErr w:type="gramEnd"/>
      <w:r w:rsidRPr="00387593">
        <w:t xml:space="preserve"> aux mots-clés</w:t>
      </w:r>
    </w:p>
    <w:p w14:paraId="49D4170A" w14:textId="77777777" w:rsidR="00E0410F" w:rsidRPr="00387593" w:rsidRDefault="005E75EA">
      <w:pPr>
        <w:pStyle w:val="Titre4"/>
      </w:pPr>
      <w:bookmarkStart w:id="155" w:name="mots-clés-obligatoire--thème-inspire"/>
      <w:r w:rsidRPr="00387593">
        <w:t>Mots clés obligatoire : Thème INSPIRE</w:t>
      </w:r>
    </w:p>
    <w:p w14:paraId="6884B525" w14:textId="77777777" w:rsidR="00E0410F" w:rsidRPr="00387593" w:rsidRDefault="005E75EA" w:rsidP="005E75EA">
      <w:pPr>
        <w:numPr>
          <w:ilvl w:val="0"/>
          <w:numId w:val="62"/>
        </w:numPr>
      </w:pPr>
      <w:r w:rsidRPr="00387593">
        <w:t>Description : Le champ est à remplir avec la désignation du thème INSPIRE dans le Thésaurus GEMET (recommandation nationale : il est recommandé de ne rattacher une ressource qu’à un seul thème INSPIRE)</w:t>
      </w:r>
    </w:p>
    <w:p w14:paraId="46263677" w14:textId="77777777" w:rsidR="00E0410F" w:rsidRPr="00387593" w:rsidRDefault="005E75EA" w:rsidP="005E75EA">
      <w:pPr>
        <w:numPr>
          <w:ilvl w:val="0"/>
          <w:numId w:val="62"/>
        </w:numPr>
      </w:pPr>
      <w:r w:rsidRPr="00387593">
        <w:lastRenderedPageBreak/>
        <w:t>Obligation : Saisie obligatoire</w:t>
      </w:r>
    </w:p>
    <w:p w14:paraId="43044DE5" w14:textId="77777777" w:rsidR="00E0410F" w:rsidRPr="001C3245" w:rsidRDefault="005E75EA" w:rsidP="005E75EA">
      <w:pPr>
        <w:numPr>
          <w:ilvl w:val="0"/>
          <w:numId w:val="62"/>
        </w:numPr>
        <w:rPr>
          <w:lang w:val="en-US"/>
        </w:rPr>
      </w:pPr>
      <w:r w:rsidRPr="001C3245">
        <w:rPr>
          <w:lang w:val="en-US"/>
        </w:rPr>
        <w:t xml:space="preserve">XPath ISO </w:t>
      </w:r>
      <w:proofErr w:type="gramStart"/>
      <w:r w:rsidRPr="001C3245">
        <w:rPr>
          <w:lang w:val="en-US"/>
        </w:rPr>
        <w:t>19115 :</w:t>
      </w:r>
      <w:proofErr w:type="gramEnd"/>
      <w:r w:rsidRPr="001C3245">
        <w:rPr>
          <w:lang w:val="en-US"/>
        </w:rPr>
        <w:t xml:space="preserve"> </w:t>
      </w:r>
      <w:proofErr w:type="spellStart"/>
      <w:r w:rsidRPr="001C3245">
        <w:rPr>
          <w:lang w:val="en-US"/>
        </w:rPr>
        <w:t>identificationInfo</w:t>
      </w:r>
      <w:proofErr w:type="spellEnd"/>
      <w:r w:rsidRPr="001C3245">
        <w:rPr>
          <w:lang w:val="en-US"/>
        </w:rPr>
        <w:t>[1]/*/</w:t>
      </w:r>
      <w:proofErr w:type="spellStart"/>
      <w:r w:rsidRPr="001C3245">
        <w:rPr>
          <w:lang w:val="en-US"/>
        </w:rPr>
        <w:t>descriptiveKeywords</w:t>
      </w:r>
      <w:proofErr w:type="spellEnd"/>
      <w:r w:rsidRPr="001C3245">
        <w:rPr>
          <w:lang w:val="en-US"/>
        </w:rPr>
        <w:t xml:space="preserve">/*/keyword et </w:t>
      </w:r>
      <w:proofErr w:type="spellStart"/>
      <w:r w:rsidRPr="001C3245">
        <w:rPr>
          <w:lang w:val="en-US"/>
        </w:rPr>
        <w:t>identificationInfo</w:t>
      </w:r>
      <w:proofErr w:type="spellEnd"/>
      <w:r w:rsidRPr="001C3245">
        <w:rPr>
          <w:lang w:val="en-US"/>
        </w:rPr>
        <w:t>[1]/*/</w:t>
      </w:r>
      <w:proofErr w:type="spellStart"/>
      <w:r w:rsidRPr="001C3245">
        <w:rPr>
          <w:lang w:val="en-US"/>
        </w:rPr>
        <w:t>descriptiveKeywords</w:t>
      </w:r>
      <w:proofErr w:type="spellEnd"/>
      <w:r w:rsidRPr="001C3245">
        <w:rPr>
          <w:lang w:val="en-US"/>
        </w:rPr>
        <w:t>/*/</w:t>
      </w:r>
      <w:proofErr w:type="spellStart"/>
      <w:r w:rsidRPr="001C3245">
        <w:rPr>
          <w:lang w:val="en-US"/>
        </w:rPr>
        <w:t>thesaurusName</w:t>
      </w:r>
      <w:proofErr w:type="spellEnd"/>
    </w:p>
    <w:tbl>
      <w:tblPr>
        <w:tblW w:w="0" w:type="auto"/>
        <w:tblLook w:val="0020" w:firstRow="1" w:lastRow="0" w:firstColumn="0" w:lastColumn="0" w:noHBand="0" w:noVBand="0"/>
      </w:tblPr>
      <w:tblGrid>
        <w:gridCol w:w="2280"/>
        <w:gridCol w:w="7008"/>
      </w:tblGrid>
      <w:tr w:rsidR="00E0410F" w:rsidRPr="00387593" w14:paraId="03963F30" w14:textId="77777777">
        <w:trPr>
          <w:tblHeader/>
        </w:trPr>
        <w:tc>
          <w:tcPr>
            <w:tcW w:w="0" w:type="auto"/>
          </w:tcPr>
          <w:p w14:paraId="172D1BCB" w14:textId="77777777" w:rsidR="00E0410F" w:rsidRPr="00387593" w:rsidRDefault="005E75EA">
            <w:pPr>
              <w:jc w:val="left"/>
            </w:pPr>
            <w:r w:rsidRPr="00387593">
              <w:t>Niveau de granularité</w:t>
            </w:r>
          </w:p>
        </w:tc>
        <w:tc>
          <w:tcPr>
            <w:tcW w:w="0" w:type="auto"/>
          </w:tcPr>
          <w:p w14:paraId="388FE6CE" w14:textId="77777777" w:rsidR="00E0410F" w:rsidRPr="00387593" w:rsidRDefault="005E75EA">
            <w:pPr>
              <w:jc w:val="left"/>
            </w:pPr>
            <w:r w:rsidRPr="00387593">
              <w:t>Valeur ou consigne de saisie</w:t>
            </w:r>
          </w:p>
        </w:tc>
      </w:tr>
      <w:tr w:rsidR="00E0410F" w:rsidRPr="00387593" w14:paraId="621B70B3" w14:textId="77777777">
        <w:tc>
          <w:tcPr>
            <w:tcW w:w="0" w:type="auto"/>
          </w:tcPr>
          <w:p w14:paraId="3602B974" w14:textId="77777777" w:rsidR="00E0410F" w:rsidRPr="00387593" w:rsidRDefault="005E75EA">
            <w:pPr>
              <w:jc w:val="left"/>
            </w:pPr>
            <w:r w:rsidRPr="00387593">
              <w:t>Métadonnées générales</w:t>
            </w:r>
          </w:p>
        </w:tc>
        <w:tc>
          <w:tcPr>
            <w:tcW w:w="0" w:type="auto"/>
          </w:tcPr>
          <w:p w14:paraId="219166A4" w14:textId="77777777" w:rsidR="00E0410F" w:rsidRPr="00387593" w:rsidRDefault="005E75EA">
            <w:pPr>
              <w:jc w:val="left"/>
            </w:pPr>
            <w:r w:rsidRPr="00387593">
              <w:t>Lieux de production et sites industriels (PPRT), Usage des sols, Zones à risque naturel (PPRN), Zones de gestion, de restriction ou de réglementation et unités de déclaration</w:t>
            </w:r>
          </w:p>
        </w:tc>
      </w:tr>
      <w:tr w:rsidR="00E0410F" w:rsidRPr="00387593" w14:paraId="1EB26FB2" w14:textId="77777777">
        <w:tc>
          <w:tcPr>
            <w:tcW w:w="0" w:type="auto"/>
          </w:tcPr>
          <w:p w14:paraId="51BF7C09" w14:textId="77777777" w:rsidR="00E0410F" w:rsidRPr="00387593" w:rsidRDefault="005E75EA">
            <w:pPr>
              <w:jc w:val="left"/>
            </w:pPr>
            <w:r w:rsidRPr="00387593">
              <w:t>Métadonnées d'un PPR</w:t>
            </w:r>
          </w:p>
        </w:tc>
        <w:tc>
          <w:tcPr>
            <w:tcW w:w="0" w:type="auto"/>
          </w:tcPr>
          <w:p w14:paraId="3A064C85" w14:textId="77777777" w:rsidR="00E0410F" w:rsidRPr="00387593" w:rsidRDefault="005E75EA">
            <w:pPr>
              <w:jc w:val="left"/>
            </w:pPr>
            <w:r w:rsidRPr="00387593">
              <w:rPr>
                <w:i/>
                <w:iCs/>
              </w:rPr>
              <w:t>Pour les PPRN</w:t>
            </w:r>
            <w:r w:rsidRPr="00387593">
              <w:t xml:space="preserve"> : Zones à risque naturel, </w:t>
            </w:r>
            <w:r w:rsidRPr="00387593">
              <w:rPr>
                <w:i/>
                <w:iCs/>
              </w:rPr>
              <w:t>Pour les PPRT</w:t>
            </w:r>
            <w:r w:rsidRPr="00387593">
              <w:t xml:space="preserve"> : Lieux de production et sites industriels</w:t>
            </w:r>
          </w:p>
        </w:tc>
      </w:tr>
      <w:tr w:rsidR="00E0410F" w:rsidRPr="00387593" w14:paraId="36C8AF9C" w14:textId="77777777">
        <w:tc>
          <w:tcPr>
            <w:tcW w:w="0" w:type="auto"/>
          </w:tcPr>
          <w:p w14:paraId="3E73D04A" w14:textId="77777777" w:rsidR="00E0410F" w:rsidRPr="00387593" w:rsidRDefault="005E75EA">
            <w:pPr>
              <w:jc w:val="left"/>
            </w:pPr>
            <w:r w:rsidRPr="00387593">
              <w:t>Métadonnées d'une thématique</w:t>
            </w:r>
          </w:p>
        </w:tc>
        <w:tc>
          <w:tcPr>
            <w:tcW w:w="0" w:type="auto"/>
          </w:tcPr>
          <w:p w14:paraId="7C0A6B70" w14:textId="77777777" w:rsidR="00E0410F" w:rsidRPr="00387593" w:rsidRDefault="005E75EA">
            <w:pPr>
              <w:jc w:val="left"/>
            </w:pPr>
            <w:r w:rsidRPr="00387593">
              <w:rPr>
                <w:i/>
                <w:iCs/>
              </w:rPr>
              <w:t>Cf. ligne précédente.</w:t>
            </w:r>
          </w:p>
        </w:tc>
      </w:tr>
    </w:tbl>
    <w:p w14:paraId="4C05BA54" w14:textId="77777777" w:rsidR="00E0410F" w:rsidRPr="00387593" w:rsidRDefault="005E75EA">
      <w:pPr>
        <w:pStyle w:val="Titre4"/>
      </w:pPr>
      <w:bookmarkStart w:id="156" w:name="mots-clés-complémentaires"/>
      <w:bookmarkEnd w:id="155"/>
      <w:r w:rsidRPr="00387593">
        <w:t>Mots clés complémentaires</w:t>
      </w:r>
    </w:p>
    <w:p w14:paraId="12CA0D5F" w14:textId="77777777" w:rsidR="00E0410F" w:rsidRPr="00387593" w:rsidRDefault="005E75EA" w:rsidP="005E75EA">
      <w:pPr>
        <w:numPr>
          <w:ilvl w:val="0"/>
          <w:numId w:val="63"/>
        </w:numPr>
      </w:pPr>
      <w:r w:rsidRPr="00387593">
        <w:t>Description : Il est conseillé de fournir des mots-clés complémentaires. Ces mots-clés peuvent être associés à des vocabulaires contrôlés définissant ces mots-clés.</w:t>
      </w:r>
    </w:p>
    <w:p w14:paraId="6C6FBBB8" w14:textId="77777777" w:rsidR="00E0410F" w:rsidRPr="00387593" w:rsidRDefault="005E75EA" w:rsidP="005E75EA">
      <w:pPr>
        <w:numPr>
          <w:ilvl w:val="0"/>
          <w:numId w:val="63"/>
        </w:numPr>
      </w:pPr>
      <w:r w:rsidRPr="00387593">
        <w:t>Obligation : Saisie recommandée</w:t>
      </w:r>
    </w:p>
    <w:p w14:paraId="15816341" w14:textId="77777777" w:rsidR="00E0410F" w:rsidRPr="001C3245" w:rsidRDefault="005E75EA" w:rsidP="005E75EA">
      <w:pPr>
        <w:numPr>
          <w:ilvl w:val="0"/>
          <w:numId w:val="63"/>
        </w:numPr>
        <w:rPr>
          <w:lang w:val="en-US"/>
        </w:rPr>
      </w:pPr>
      <w:r w:rsidRPr="001C3245">
        <w:rPr>
          <w:lang w:val="en-US"/>
        </w:rPr>
        <w:t xml:space="preserve">XPath ISO </w:t>
      </w:r>
      <w:proofErr w:type="gramStart"/>
      <w:r w:rsidRPr="001C3245">
        <w:rPr>
          <w:lang w:val="en-US"/>
        </w:rPr>
        <w:t>19115 :</w:t>
      </w:r>
      <w:proofErr w:type="gramEnd"/>
      <w:r w:rsidRPr="001C3245">
        <w:rPr>
          <w:lang w:val="en-US"/>
        </w:rPr>
        <w:t xml:space="preserve"> </w:t>
      </w:r>
      <w:proofErr w:type="spellStart"/>
      <w:r w:rsidRPr="001C3245">
        <w:rPr>
          <w:lang w:val="en-US"/>
        </w:rPr>
        <w:t>identificationInfo</w:t>
      </w:r>
      <w:proofErr w:type="spellEnd"/>
      <w:r w:rsidRPr="001C3245">
        <w:rPr>
          <w:lang w:val="en-US"/>
        </w:rPr>
        <w:t>[1]/*/</w:t>
      </w:r>
      <w:proofErr w:type="spellStart"/>
      <w:r w:rsidRPr="001C3245">
        <w:rPr>
          <w:lang w:val="en-US"/>
        </w:rPr>
        <w:t>descriptiveKeywords</w:t>
      </w:r>
      <w:proofErr w:type="spellEnd"/>
      <w:r w:rsidRPr="001C3245">
        <w:rPr>
          <w:lang w:val="en-US"/>
        </w:rPr>
        <w:t xml:space="preserve">/*/keyword et </w:t>
      </w:r>
      <w:proofErr w:type="spellStart"/>
      <w:r w:rsidRPr="001C3245">
        <w:rPr>
          <w:lang w:val="en-US"/>
        </w:rPr>
        <w:t>identificationInfo</w:t>
      </w:r>
      <w:proofErr w:type="spellEnd"/>
      <w:r w:rsidRPr="001C3245">
        <w:rPr>
          <w:lang w:val="en-US"/>
        </w:rPr>
        <w:t>[1]/*/</w:t>
      </w:r>
      <w:proofErr w:type="spellStart"/>
      <w:r w:rsidRPr="001C3245">
        <w:rPr>
          <w:lang w:val="en-US"/>
        </w:rPr>
        <w:t>descriptiveKeywords</w:t>
      </w:r>
      <w:proofErr w:type="spellEnd"/>
      <w:r w:rsidRPr="001C3245">
        <w:rPr>
          <w:lang w:val="en-US"/>
        </w:rPr>
        <w:t>/*/</w:t>
      </w:r>
      <w:proofErr w:type="spellStart"/>
      <w:r w:rsidRPr="001C3245">
        <w:rPr>
          <w:lang w:val="en-US"/>
        </w:rPr>
        <w:t>thesaurusName</w:t>
      </w:r>
      <w:proofErr w:type="spellEnd"/>
    </w:p>
    <w:tbl>
      <w:tblPr>
        <w:tblW w:w="0" w:type="auto"/>
        <w:tblLook w:val="0020" w:firstRow="1" w:lastRow="0" w:firstColumn="0" w:lastColumn="0" w:noHBand="0" w:noVBand="0"/>
      </w:tblPr>
      <w:tblGrid>
        <w:gridCol w:w="2611"/>
        <w:gridCol w:w="6677"/>
      </w:tblGrid>
      <w:tr w:rsidR="00E0410F" w:rsidRPr="00387593" w14:paraId="63AD627F" w14:textId="77777777">
        <w:trPr>
          <w:tblHeader/>
        </w:trPr>
        <w:tc>
          <w:tcPr>
            <w:tcW w:w="0" w:type="auto"/>
          </w:tcPr>
          <w:p w14:paraId="1FC96D30" w14:textId="77777777" w:rsidR="00E0410F" w:rsidRPr="00387593" w:rsidRDefault="005E75EA">
            <w:pPr>
              <w:jc w:val="left"/>
            </w:pPr>
            <w:r w:rsidRPr="00387593">
              <w:t>Niveau de granularité</w:t>
            </w:r>
          </w:p>
        </w:tc>
        <w:tc>
          <w:tcPr>
            <w:tcW w:w="0" w:type="auto"/>
          </w:tcPr>
          <w:p w14:paraId="0D6E833D" w14:textId="77777777" w:rsidR="00E0410F" w:rsidRPr="00387593" w:rsidRDefault="005E75EA">
            <w:pPr>
              <w:jc w:val="left"/>
            </w:pPr>
            <w:r w:rsidRPr="00387593">
              <w:t>Valeur ou consigne de saisie</w:t>
            </w:r>
          </w:p>
        </w:tc>
      </w:tr>
      <w:tr w:rsidR="00E0410F" w:rsidRPr="00387593" w14:paraId="050DFBF1" w14:textId="77777777">
        <w:tc>
          <w:tcPr>
            <w:tcW w:w="0" w:type="auto"/>
          </w:tcPr>
          <w:p w14:paraId="0DA889D7" w14:textId="77777777" w:rsidR="00E0410F" w:rsidRPr="00387593" w:rsidRDefault="005E75EA">
            <w:pPr>
              <w:jc w:val="left"/>
            </w:pPr>
            <w:r w:rsidRPr="00387593">
              <w:t>Métadonnées générales</w:t>
            </w:r>
          </w:p>
        </w:tc>
        <w:tc>
          <w:tcPr>
            <w:tcW w:w="0" w:type="auto"/>
          </w:tcPr>
          <w:p w14:paraId="15BCBF92" w14:textId="77777777" w:rsidR="00E0410F" w:rsidRPr="00387593" w:rsidRDefault="005E75EA">
            <w:pPr>
              <w:jc w:val="left"/>
            </w:pPr>
            <w:r w:rsidRPr="00387593">
              <w:t>"Usage des sols" ; "prévention" ; "risque" ; "aléa" ; "aménagement" ; "urbanisme" ; "prescription" ; "servitude"</w:t>
            </w:r>
          </w:p>
        </w:tc>
      </w:tr>
      <w:tr w:rsidR="00E0410F" w:rsidRPr="00387593" w14:paraId="4D34AD24" w14:textId="77777777">
        <w:tc>
          <w:tcPr>
            <w:tcW w:w="0" w:type="auto"/>
          </w:tcPr>
          <w:p w14:paraId="0486ED00" w14:textId="77777777" w:rsidR="00E0410F" w:rsidRPr="00387593" w:rsidRDefault="005E75EA">
            <w:pPr>
              <w:jc w:val="left"/>
            </w:pPr>
            <w:r w:rsidRPr="00387593">
              <w:t>Métadonnées d'un PPR</w:t>
            </w:r>
          </w:p>
        </w:tc>
        <w:tc>
          <w:tcPr>
            <w:tcW w:w="0" w:type="auto"/>
          </w:tcPr>
          <w:p w14:paraId="473EBF10" w14:textId="77777777" w:rsidR="00E0410F" w:rsidRPr="00387593" w:rsidRDefault="005E75EA">
            <w:pPr>
              <w:jc w:val="left"/>
            </w:pPr>
            <w:r w:rsidRPr="00387593">
              <w:rPr>
                <w:i/>
                <w:iCs/>
              </w:rPr>
              <w:t>Cf. ligne précédente.</w:t>
            </w:r>
          </w:p>
        </w:tc>
      </w:tr>
      <w:tr w:rsidR="00E0410F" w:rsidRPr="00387593" w14:paraId="28A7BD53" w14:textId="77777777">
        <w:tc>
          <w:tcPr>
            <w:tcW w:w="0" w:type="auto"/>
          </w:tcPr>
          <w:p w14:paraId="78E3203B" w14:textId="77777777" w:rsidR="00E0410F" w:rsidRPr="00387593" w:rsidRDefault="005E75EA">
            <w:pPr>
              <w:jc w:val="left"/>
            </w:pPr>
            <w:r w:rsidRPr="00387593">
              <w:t>Métadonnées d'une thématique</w:t>
            </w:r>
          </w:p>
        </w:tc>
        <w:tc>
          <w:tcPr>
            <w:tcW w:w="0" w:type="auto"/>
          </w:tcPr>
          <w:p w14:paraId="3C5875B0" w14:textId="77777777" w:rsidR="00E0410F" w:rsidRPr="00387593" w:rsidRDefault="005E75EA">
            <w:pPr>
              <w:jc w:val="left"/>
            </w:pPr>
            <w:r w:rsidRPr="00387593">
              <w:rPr>
                <w:i/>
                <w:iCs/>
              </w:rPr>
              <w:t>Cf. ligne précédente.</w:t>
            </w:r>
          </w:p>
        </w:tc>
      </w:tr>
    </w:tbl>
    <w:p w14:paraId="4616F191" w14:textId="77777777" w:rsidR="00E0410F" w:rsidRPr="00387593" w:rsidRDefault="005E75EA">
      <w:pPr>
        <w:pStyle w:val="Titre3"/>
      </w:pPr>
      <w:bookmarkStart w:id="157" w:name="X3da51fc8a774baff36113b3b1e68e13e2afc0b6"/>
      <w:bookmarkEnd w:id="154"/>
      <w:bookmarkEnd w:id="156"/>
      <w:r w:rsidRPr="00387593">
        <w:t xml:space="preserve">Eléments de </w:t>
      </w:r>
      <w:proofErr w:type="gramStart"/>
      <w:r w:rsidRPr="00387593">
        <w:t>métadonnées relatifs</w:t>
      </w:r>
      <w:proofErr w:type="gramEnd"/>
      <w:r w:rsidRPr="00387593">
        <w:t xml:space="preserve"> à la situation géographique</w:t>
      </w:r>
    </w:p>
    <w:p w14:paraId="793E2E66" w14:textId="77777777" w:rsidR="00E0410F" w:rsidRPr="00387593" w:rsidRDefault="005E75EA">
      <w:pPr>
        <w:pStyle w:val="Titre4"/>
      </w:pPr>
      <w:bookmarkStart w:id="158" w:name="rectangle-de-délimitation-géographique"/>
      <w:r w:rsidRPr="00387593">
        <w:t>Rectangle de délimitation géographique</w:t>
      </w:r>
    </w:p>
    <w:p w14:paraId="61870061" w14:textId="77777777" w:rsidR="00E0410F" w:rsidRPr="00387593" w:rsidRDefault="005E75EA" w:rsidP="005E75EA">
      <w:pPr>
        <w:numPr>
          <w:ilvl w:val="0"/>
          <w:numId w:val="64"/>
        </w:numPr>
      </w:pPr>
      <w:r w:rsidRPr="00387593">
        <w:t>Description : Pour l'ensemble des lots concernés, le rectangle de délimitation est défini par les longitudes est et ouest et les latitudes sud et nord en degrés décimaux, avec une précision d’au moins deux chiffres après la virgule. Les coordonnées sont exprimées en WGS84</w:t>
      </w:r>
    </w:p>
    <w:p w14:paraId="132676DD" w14:textId="77777777" w:rsidR="00E0410F" w:rsidRPr="00387593" w:rsidRDefault="005E75EA" w:rsidP="005E75EA">
      <w:pPr>
        <w:numPr>
          <w:ilvl w:val="0"/>
          <w:numId w:val="64"/>
        </w:numPr>
      </w:pPr>
      <w:r w:rsidRPr="00387593">
        <w:t>Obligation : Saisie obligatoire</w:t>
      </w:r>
    </w:p>
    <w:p w14:paraId="45AAA5CC" w14:textId="77777777" w:rsidR="00E0410F" w:rsidRPr="001C3245" w:rsidRDefault="005E75EA" w:rsidP="005E75EA">
      <w:pPr>
        <w:numPr>
          <w:ilvl w:val="0"/>
          <w:numId w:val="64"/>
        </w:numPr>
        <w:rPr>
          <w:lang w:val="en-US"/>
        </w:rPr>
      </w:pPr>
      <w:r w:rsidRPr="001C3245">
        <w:rPr>
          <w:lang w:val="en-US"/>
        </w:rPr>
        <w:t xml:space="preserve">XPath ISO </w:t>
      </w:r>
      <w:proofErr w:type="gramStart"/>
      <w:r w:rsidRPr="001C3245">
        <w:rPr>
          <w:lang w:val="en-US"/>
        </w:rPr>
        <w:t>19115 :</w:t>
      </w:r>
      <w:proofErr w:type="gramEnd"/>
      <w:r w:rsidRPr="001C3245">
        <w:rPr>
          <w:lang w:val="en-US"/>
        </w:rPr>
        <w:t xml:space="preserve"> identificationInfo[1]/*/extent/*/geographicElement/*/westBoundLongitude, identificationInfo[1]/*/extent/*/geographicElement/*/eastBoundLongitude, </w:t>
      </w:r>
      <w:r w:rsidRPr="001C3245">
        <w:rPr>
          <w:lang w:val="en-US"/>
        </w:rPr>
        <w:lastRenderedPageBreak/>
        <w:t>identificationInfo[1]/*/extent/*/geographicElement/*/southBoundLatitude et identificationInfo[1]/*/extent/*/geographicElement/*/northBoundLatiTude</w:t>
      </w:r>
    </w:p>
    <w:tbl>
      <w:tblPr>
        <w:tblW w:w="0" w:type="auto"/>
        <w:tblLook w:val="0020" w:firstRow="1" w:lastRow="0" w:firstColumn="0" w:lastColumn="0" w:noHBand="0" w:noVBand="0"/>
      </w:tblPr>
      <w:tblGrid>
        <w:gridCol w:w="2825"/>
        <w:gridCol w:w="6463"/>
      </w:tblGrid>
      <w:tr w:rsidR="00E0410F" w:rsidRPr="00387593" w14:paraId="56E65771" w14:textId="77777777">
        <w:trPr>
          <w:tblHeader/>
        </w:trPr>
        <w:tc>
          <w:tcPr>
            <w:tcW w:w="0" w:type="auto"/>
          </w:tcPr>
          <w:p w14:paraId="3EA74EB6" w14:textId="77777777" w:rsidR="00E0410F" w:rsidRPr="00387593" w:rsidRDefault="005E75EA">
            <w:pPr>
              <w:jc w:val="left"/>
            </w:pPr>
            <w:r w:rsidRPr="00387593">
              <w:t>Niveau de granularité</w:t>
            </w:r>
          </w:p>
        </w:tc>
        <w:tc>
          <w:tcPr>
            <w:tcW w:w="0" w:type="auto"/>
          </w:tcPr>
          <w:p w14:paraId="33838086" w14:textId="77777777" w:rsidR="00E0410F" w:rsidRPr="00387593" w:rsidRDefault="005E75EA">
            <w:pPr>
              <w:jc w:val="left"/>
            </w:pPr>
            <w:r w:rsidRPr="00387593">
              <w:t>Valeur ou consigne de saisie</w:t>
            </w:r>
          </w:p>
        </w:tc>
      </w:tr>
      <w:tr w:rsidR="00E0410F" w:rsidRPr="00387593" w14:paraId="6AD3CDBE" w14:textId="77777777">
        <w:tc>
          <w:tcPr>
            <w:tcW w:w="0" w:type="auto"/>
          </w:tcPr>
          <w:p w14:paraId="5DB55DD2" w14:textId="77777777" w:rsidR="00E0410F" w:rsidRPr="00387593" w:rsidRDefault="005E75EA">
            <w:pPr>
              <w:jc w:val="left"/>
            </w:pPr>
            <w:r w:rsidRPr="00387593">
              <w:t>Métadonnées générales</w:t>
            </w:r>
          </w:p>
        </w:tc>
        <w:tc>
          <w:tcPr>
            <w:tcW w:w="0" w:type="auto"/>
          </w:tcPr>
          <w:p w14:paraId="11DD1DFA" w14:textId="77777777" w:rsidR="00E0410F" w:rsidRPr="00387593" w:rsidRDefault="005E75EA">
            <w:pPr>
              <w:jc w:val="left"/>
            </w:pPr>
            <w:r w:rsidRPr="00387593">
              <w:rPr>
                <w:i/>
                <w:iCs/>
              </w:rPr>
              <w:t>Emprise des territoires concernés</w:t>
            </w:r>
            <w:r w:rsidRPr="00387593">
              <w:t xml:space="preserve"> : </w:t>
            </w:r>
            <w:r w:rsidRPr="00387593">
              <w:rPr>
                <w:i/>
                <w:iCs/>
              </w:rPr>
              <w:t>ouest</w:t>
            </w:r>
            <w:r w:rsidRPr="00387593">
              <w:t xml:space="preserve"> : "-63,66" ; </w:t>
            </w:r>
            <w:r w:rsidRPr="00387593">
              <w:rPr>
                <w:i/>
                <w:iCs/>
              </w:rPr>
              <w:t>est</w:t>
            </w:r>
            <w:r w:rsidRPr="00387593">
              <w:t xml:space="preserve"> : "58,24", </w:t>
            </w:r>
            <w:r w:rsidRPr="00387593">
              <w:rPr>
                <w:i/>
                <w:iCs/>
              </w:rPr>
              <w:t>sud</w:t>
            </w:r>
            <w:r w:rsidRPr="00387593">
              <w:t xml:space="preserve"> : "-24,72", </w:t>
            </w:r>
            <w:r w:rsidRPr="00387593">
              <w:rPr>
                <w:i/>
                <w:iCs/>
              </w:rPr>
              <w:t>nord</w:t>
            </w:r>
            <w:r w:rsidRPr="00387593">
              <w:t xml:space="preserve"> : "51,56"</w:t>
            </w:r>
          </w:p>
        </w:tc>
      </w:tr>
      <w:tr w:rsidR="00E0410F" w:rsidRPr="00387593" w14:paraId="34449388" w14:textId="77777777">
        <w:tc>
          <w:tcPr>
            <w:tcW w:w="0" w:type="auto"/>
          </w:tcPr>
          <w:p w14:paraId="5A88EEA1" w14:textId="77777777" w:rsidR="00E0410F" w:rsidRPr="00387593" w:rsidRDefault="005E75EA">
            <w:pPr>
              <w:jc w:val="left"/>
            </w:pPr>
            <w:r w:rsidRPr="00387593">
              <w:t>Métadonnées d'un PPR</w:t>
            </w:r>
          </w:p>
        </w:tc>
        <w:tc>
          <w:tcPr>
            <w:tcW w:w="0" w:type="auto"/>
          </w:tcPr>
          <w:p w14:paraId="52377306" w14:textId="77777777" w:rsidR="00E0410F" w:rsidRPr="00387593" w:rsidRDefault="005E75EA">
            <w:pPr>
              <w:jc w:val="left"/>
            </w:pPr>
            <w:r w:rsidRPr="00387593">
              <w:rPr>
                <w:i/>
                <w:iCs/>
              </w:rPr>
              <w:t>Emprise globale du PPR concerné</w:t>
            </w:r>
          </w:p>
        </w:tc>
      </w:tr>
      <w:tr w:rsidR="00E0410F" w:rsidRPr="00387593" w14:paraId="10E71890" w14:textId="77777777">
        <w:tc>
          <w:tcPr>
            <w:tcW w:w="0" w:type="auto"/>
          </w:tcPr>
          <w:p w14:paraId="45DCA6E4" w14:textId="77777777" w:rsidR="00E0410F" w:rsidRPr="00387593" w:rsidRDefault="005E75EA">
            <w:pPr>
              <w:jc w:val="left"/>
            </w:pPr>
            <w:r w:rsidRPr="00387593">
              <w:t>Métadonnées d'une thématique</w:t>
            </w:r>
          </w:p>
        </w:tc>
        <w:tc>
          <w:tcPr>
            <w:tcW w:w="0" w:type="auto"/>
          </w:tcPr>
          <w:p w14:paraId="3CFB548A" w14:textId="77777777" w:rsidR="00E0410F" w:rsidRPr="00387593" w:rsidRDefault="005E75EA">
            <w:pPr>
              <w:jc w:val="left"/>
            </w:pPr>
            <w:r w:rsidRPr="00387593">
              <w:rPr>
                <w:i/>
                <w:iCs/>
              </w:rPr>
              <w:t>Emprise des tables de la thématique du PPR concerné</w:t>
            </w:r>
          </w:p>
        </w:tc>
      </w:tr>
    </w:tbl>
    <w:p w14:paraId="0CA60B68" w14:textId="77777777" w:rsidR="00E0410F" w:rsidRPr="00387593" w:rsidRDefault="005E75EA">
      <w:pPr>
        <w:pStyle w:val="Titre4"/>
      </w:pPr>
      <w:bookmarkStart w:id="159" w:name="référentiel-de-coordonnées"/>
      <w:bookmarkEnd w:id="158"/>
      <w:r w:rsidRPr="00387593">
        <w:t>Référentiel de coordonnées</w:t>
      </w:r>
    </w:p>
    <w:p w14:paraId="59104602" w14:textId="77777777" w:rsidR="00E0410F" w:rsidRPr="00387593" w:rsidRDefault="005E75EA" w:rsidP="005E75EA">
      <w:pPr>
        <w:numPr>
          <w:ilvl w:val="0"/>
          <w:numId w:val="65"/>
        </w:numPr>
      </w:pPr>
      <w:r w:rsidRPr="00387593">
        <w:t>Description : Pour l'ensemble des lots concernés par ces consignes, le champ est à remplir avec le système de coordonnées des données, avec utilisation du code EPSG ou du registre IGN-F.</w:t>
      </w:r>
    </w:p>
    <w:p w14:paraId="605AA187" w14:textId="77777777" w:rsidR="00E0410F" w:rsidRPr="00387593" w:rsidRDefault="005E75EA" w:rsidP="005E75EA">
      <w:pPr>
        <w:numPr>
          <w:ilvl w:val="0"/>
          <w:numId w:val="65"/>
        </w:numPr>
      </w:pPr>
      <w:r w:rsidRPr="00387593">
        <w:t>Obligation : Saisie obligatoire</w:t>
      </w:r>
    </w:p>
    <w:p w14:paraId="0FF399FA" w14:textId="77777777" w:rsidR="00E0410F" w:rsidRPr="00387593" w:rsidRDefault="005E75EA" w:rsidP="005E75EA">
      <w:pPr>
        <w:numPr>
          <w:ilvl w:val="0"/>
          <w:numId w:val="65"/>
        </w:numPr>
      </w:pPr>
      <w:r w:rsidRPr="00387593">
        <w:t xml:space="preserve">XPath ISO 19115 : </w:t>
      </w:r>
      <w:proofErr w:type="spellStart"/>
      <w:r w:rsidRPr="00387593">
        <w:t>referenceSystemInfo</w:t>
      </w:r>
      <w:proofErr w:type="spellEnd"/>
      <w:r w:rsidRPr="00387593">
        <w:t>/*/</w:t>
      </w:r>
      <w:proofErr w:type="spellStart"/>
      <w:r w:rsidRPr="00387593">
        <w:t>referenceSystemIdentifier</w:t>
      </w:r>
      <w:proofErr w:type="spellEnd"/>
      <w:r w:rsidRPr="00387593">
        <w:t>/*/code</w:t>
      </w:r>
    </w:p>
    <w:tbl>
      <w:tblPr>
        <w:tblW w:w="0" w:type="auto"/>
        <w:tblLook w:val="0020" w:firstRow="1" w:lastRow="0" w:firstColumn="0" w:lastColumn="0" w:noHBand="0" w:noVBand="0"/>
      </w:tblPr>
      <w:tblGrid>
        <w:gridCol w:w="2661"/>
        <w:gridCol w:w="6627"/>
      </w:tblGrid>
      <w:tr w:rsidR="00E0410F" w:rsidRPr="00387593" w14:paraId="295F7AEA" w14:textId="77777777">
        <w:trPr>
          <w:tblHeader/>
        </w:trPr>
        <w:tc>
          <w:tcPr>
            <w:tcW w:w="0" w:type="auto"/>
          </w:tcPr>
          <w:p w14:paraId="0F66CECF" w14:textId="77777777" w:rsidR="00E0410F" w:rsidRPr="00387593" w:rsidRDefault="005E75EA">
            <w:pPr>
              <w:jc w:val="left"/>
            </w:pPr>
            <w:r w:rsidRPr="00387593">
              <w:t>Niveau de granularité</w:t>
            </w:r>
          </w:p>
        </w:tc>
        <w:tc>
          <w:tcPr>
            <w:tcW w:w="0" w:type="auto"/>
          </w:tcPr>
          <w:p w14:paraId="76189D82" w14:textId="77777777" w:rsidR="00E0410F" w:rsidRPr="00387593" w:rsidRDefault="005E75EA">
            <w:pPr>
              <w:jc w:val="left"/>
            </w:pPr>
            <w:r w:rsidRPr="00387593">
              <w:t>Valeur ou consigne de saisie</w:t>
            </w:r>
          </w:p>
        </w:tc>
      </w:tr>
      <w:tr w:rsidR="00E0410F" w:rsidRPr="00387593" w14:paraId="704EF7FF" w14:textId="77777777">
        <w:tc>
          <w:tcPr>
            <w:tcW w:w="0" w:type="auto"/>
          </w:tcPr>
          <w:p w14:paraId="4EFB320E" w14:textId="77777777" w:rsidR="00E0410F" w:rsidRPr="00387593" w:rsidRDefault="005E75EA">
            <w:pPr>
              <w:jc w:val="left"/>
            </w:pPr>
            <w:r w:rsidRPr="00387593">
              <w:t>Métadonnées générales</w:t>
            </w:r>
          </w:p>
        </w:tc>
        <w:tc>
          <w:tcPr>
            <w:tcW w:w="0" w:type="auto"/>
          </w:tcPr>
          <w:p w14:paraId="15BC3521" w14:textId="77777777" w:rsidR="00E0410F" w:rsidRPr="00387593" w:rsidRDefault="005E75EA">
            <w:pPr>
              <w:jc w:val="left"/>
            </w:pPr>
            <w:r w:rsidRPr="00387593">
              <w:rPr>
                <w:i/>
                <w:iCs/>
              </w:rPr>
              <w:t xml:space="preserve">Indiquer la liste des codes EPSG des systèmes de coordonnées du paragraphe </w:t>
            </w:r>
            <w:hyperlink w:anchor="systèmes-de-référence-spatiaux">
              <w:r w:rsidRPr="00387593">
                <w:rPr>
                  <w:rStyle w:val="Lienhypertexte"/>
                  <w:i/>
                  <w:iCs/>
                </w:rPr>
                <w:t>Systèmes de référence spatiaux</w:t>
              </w:r>
            </w:hyperlink>
          </w:p>
        </w:tc>
      </w:tr>
      <w:tr w:rsidR="00E0410F" w:rsidRPr="00387593" w14:paraId="379B035F" w14:textId="77777777">
        <w:tc>
          <w:tcPr>
            <w:tcW w:w="0" w:type="auto"/>
          </w:tcPr>
          <w:p w14:paraId="208CD6A4" w14:textId="77777777" w:rsidR="00E0410F" w:rsidRPr="00387593" w:rsidRDefault="005E75EA">
            <w:pPr>
              <w:jc w:val="left"/>
            </w:pPr>
            <w:r w:rsidRPr="00387593">
              <w:t>Métadonnées d'un PPR</w:t>
            </w:r>
          </w:p>
        </w:tc>
        <w:tc>
          <w:tcPr>
            <w:tcW w:w="0" w:type="auto"/>
          </w:tcPr>
          <w:p w14:paraId="561325B9" w14:textId="77777777" w:rsidR="00E0410F" w:rsidRPr="00387593" w:rsidRDefault="005E75EA">
            <w:pPr>
              <w:jc w:val="left"/>
            </w:pPr>
            <w:r w:rsidRPr="00387593">
              <w:rPr>
                <w:i/>
                <w:iCs/>
              </w:rPr>
              <w:t>Indiquer le code EPSG du système de coordonnées du territoire PPR</w:t>
            </w:r>
          </w:p>
        </w:tc>
      </w:tr>
      <w:tr w:rsidR="00E0410F" w:rsidRPr="00387593" w14:paraId="4F92DE02" w14:textId="77777777">
        <w:tc>
          <w:tcPr>
            <w:tcW w:w="0" w:type="auto"/>
          </w:tcPr>
          <w:p w14:paraId="50DD3332" w14:textId="77777777" w:rsidR="00E0410F" w:rsidRPr="00387593" w:rsidRDefault="005E75EA">
            <w:pPr>
              <w:jc w:val="left"/>
            </w:pPr>
            <w:r w:rsidRPr="00387593">
              <w:t>Métadonnées d'une thématique</w:t>
            </w:r>
          </w:p>
        </w:tc>
        <w:tc>
          <w:tcPr>
            <w:tcW w:w="0" w:type="auto"/>
          </w:tcPr>
          <w:p w14:paraId="5101DD47" w14:textId="77777777" w:rsidR="00E0410F" w:rsidRPr="00387593" w:rsidRDefault="005E75EA">
            <w:pPr>
              <w:jc w:val="left"/>
            </w:pPr>
            <w:r w:rsidRPr="00387593">
              <w:rPr>
                <w:i/>
                <w:iCs/>
              </w:rPr>
              <w:t>Cf. ligne précédente.</w:t>
            </w:r>
          </w:p>
        </w:tc>
      </w:tr>
    </w:tbl>
    <w:p w14:paraId="505BDE2C" w14:textId="77777777" w:rsidR="00E0410F" w:rsidRPr="00387593" w:rsidRDefault="005E75EA">
      <w:pPr>
        <w:pStyle w:val="Titre3"/>
      </w:pPr>
      <w:bookmarkStart w:id="160" w:name="X5d92e84fd6aa66915c6ba2bdd50b55a171f628f"/>
      <w:bookmarkEnd w:id="157"/>
      <w:bookmarkEnd w:id="159"/>
      <w:r w:rsidRPr="00387593">
        <w:t xml:space="preserve">Eléments de </w:t>
      </w:r>
      <w:proofErr w:type="gramStart"/>
      <w:r w:rsidRPr="00387593">
        <w:t>métadonnées relatifs</w:t>
      </w:r>
      <w:proofErr w:type="gramEnd"/>
      <w:r w:rsidRPr="00387593">
        <w:t xml:space="preserve"> aux références temporelles</w:t>
      </w:r>
    </w:p>
    <w:p w14:paraId="6F6729F4" w14:textId="77777777" w:rsidR="00E0410F" w:rsidRPr="00387593" w:rsidRDefault="005E75EA">
      <w:pPr>
        <w:pStyle w:val="Titre4"/>
      </w:pPr>
      <w:bookmarkStart w:id="161" w:name="dates-de-référence"/>
      <w:r w:rsidRPr="00387593">
        <w:t>Dates de référence</w:t>
      </w:r>
    </w:p>
    <w:p w14:paraId="63C16C07" w14:textId="77777777" w:rsidR="00E0410F" w:rsidRPr="00387593" w:rsidRDefault="005E75EA" w:rsidP="005E75EA">
      <w:pPr>
        <w:numPr>
          <w:ilvl w:val="0"/>
          <w:numId w:val="66"/>
        </w:numPr>
      </w:pPr>
      <w:r w:rsidRPr="00387593">
        <w:t>Description : Le champ Date est à remplir avec la valeur de la date de dernière actualisation du lot de données. Le champ Type de date est à remplir avec la valeur « création » lors de la première constitution du lot, puis la valeur « révision » pour les versions ultérieures.</w:t>
      </w:r>
    </w:p>
    <w:p w14:paraId="0E5A2216" w14:textId="77777777" w:rsidR="00E0410F" w:rsidRPr="00387593" w:rsidRDefault="005E75EA" w:rsidP="005E75EA">
      <w:pPr>
        <w:numPr>
          <w:ilvl w:val="0"/>
          <w:numId w:val="66"/>
        </w:numPr>
      </w:pPr>
      <w:r w:rsidRPr="00387593">
        <w:t>Obligation : Saisie obligatoire</w:t>
      </w:r>
    </w:p>
    <w:p w14:paraId="32DA5BCB" w14:textId="77777777" w:rsidR="00E0410F" w:rsidRPr="001C3245" w:rsidRDefault="005E75EA" w:rsidP="005E75EA">
      <w:pPr>
        <w:numPr>
          <w:ilvl w:val="0"/>
          <w:numId w:val="66"/>
        </w:numPr>
        <w:rPr>
          <w:lang w:val="en-US"/>
        </w:rPr>
      </w:pPr>
      <w:r w:rsidRPr="001C3245">
        <w:rPr>
          <w:lang w:val="en-US"/>
        </w:rPr>
        <w:t xml:space="preserve">XPath ISO </w:t>
      </w:r>
      <w:proofErr w:type="gramStart"/>
      <w:r w:rsidRPr="001C3245">
        <w:rPr>
          <w:lang w:val="en-US"/>
        </w:rPr>
        <w:t>19115 :</w:t>
      </w:r>
      <w:proofErr w:type="gramEnd"/>
      <w:r w:rsidRPr="001C3245">
        <w:rPr>
          <w:lang w:val="en-US"/>
        </w:rPr>
        <w:t xml:space="preserve"> identificationInfo[1]/*/citation/*/date[./*/dateType/*/text()='revision']/*/date</w:t>
      </w:r>
    </w:p>
    <w:tbl>
      <w:tblPr>
        <w:tblW w:w="0" w:type="auto"/>
        <w:tblLook w:val="0020" w:firstRow="1" w:lastRow="0" w:firstColumn="0" w:lastColumn="0" w:noHBand="0" w:noVBand="0"/>
      </w:tblPr>
      <w:tblGrid>
        <w:gridCol w:w="3415"/>
        <w:gridCol w:w="5873"/>
      </w:tblGrid>
      <w:tr w:rsidR="00E0410F" w:rsidRPr="00387593" w14:paraId="2E7C713B" w14:textId="77777777">
        <w:trPr>
          <w:tblHeader/>
        </w:trPr>
        <w:tc>
          <w:tcPr>
            <w:tcW w:w="0" w:type="auto"/>
          </w:tcPr>
          <w:p w14:paraId="7E003E41" w14:textId="77777777" w:rsidR="00E0410F" w:rsidRPr="00387593" w:rsidRDefault="005E75EA">
            <w:pPr>
              <w:jc w:val="left"/>
            </w:pPr>
            <w:r w:rsidRPr="00387593">
              <w:t>Niveau de granularité</w:t>
            </w:r>
          </w:p>
        </w:tc>
        <w:tc>
          <w:tcPr>
            <w:tcW w:w="0" w:type="auto"/>
          </w:tcPr>
          <w:p w14:paraId="6A6136B3" w14:textId="77777777" w:rsidR="00E0410F" w:rsidRPr="00387593" w:rsidRDefault="005E75EA">
            <w:pPr>
              <w:jc w:val="left"/>
            </w:pPr>
            <w:r w:rsidRPr="00387593">
              <w:t>Valeur ou consigne de saisie</w:t>
            </w:r>
          </w:p>
        </w:tc>
      </w:tr>
      <w:tr w:rsidR="00E0410F" w:rsidRPr="00387593" w14:paraId="0EB289D5" w14:textId="77777777">
        <w:tc>
          <w:tcPr>
            <w:tcW w:w="0" w:type="auto"/>
          </w:tcPr>
          <w:p w14:paraId="7710B61A" w14:textId="77777777" w:rsidR="00E0410F" w:rsidRPr="00387593" w:rsidRDefault="005E75EA">
            <w:pPr>
              <w:jc w:val="left"/>
            </w:pPr>
            <w:r w:rsidRPr="00387593">
              <w:t>Métadonnées générales</w:t>
            </w:r>
          </w:p>
        </w:tc>
        <w:tc>
          <w:tcPr>
            <w:tcW w:w="0" w:type="auto"/>
          </w:tcPr>
          <w:p w14:paraId="57270332" w14:textId="77777777" w:rsidR="00E0410F" w:rsidRPr="00387593" w:rsidRDefault="005E75EA">
            <w:pPr>
              <w:jc w:val="left"/>
            </w:pPr>
            <w:r w:rsidRPr="00387593">
              <w:rPr>
                <w:i/>
                <w:iCs/>
              </w:rPr>
              <w:t>Indiquer la date de 'révision' du nouveau Standard PPR</w:t>
            </w:r>
          </w:p>
        </w:tc>
      </w:tr>
      <w:tr w:rsidR="00E0410F" w:rsidRPr="00387593" w14:paraId="2CED5749" w14:textId="77777777">
        <w:tc>
          <w:tcPr>
            <w:tcW w:w="0" w:type="auto"/>
          </w:tcPr>
          <w:p w14:paraId="725E5CBC" w14:textId="77777777" w:rsidR="00E0410F" w:rsidRPr="00387593" w:rsidRDefault="005E75EA">
            <w:pPr>
              <w:jc w:val="left"/>
            </w:pPr>
            <w:r w:rsidRPr="00387593">
              <w:t>Métadonnées d'un PPR</w:t>
            </w:r>
          </w:p>
        </w:tc>
        <w:tc>
          <w:tcPr>
            <w:tcW w:w="0" w:type="auto"/>
          </w:tcPr>
          <w:p w14:paraId="29188685" w14:textId="77777777" w:rsidR="00E0410F" w:rsidRPr="00387593" w:rsidRDefault="005E75EA">
            <w:pPr>
              <w:jc w:val="left"/>
            </w:pPr>
            <w:r w:rsidRPr="00387593">
              <w:rPr>
                <w:i/>
                <w:iCs/>
              </w:rPr>
              <w:t xml:space="preserve">Indiquer la date de création ou révision des données </w:t>
            </w:r>
            <w:r w:rsidRPr="00387593">
              <w:rPr>
                <w:i/>
                <w:iCs/>
              </w:rPr>
              <w:lastRenderedPageBreak/>
              <w:t>du PPR</w:t>
            </w:r>
          </w:p>
        </w:tc>
      </w:tr>
      <w:tr w:rsidR="00E0410F" w:rsidRPr="00387593" w14:paraId="2F46B6D8" w14:textId="77777777">
        <w:tc>
          <w:tcPr>
            <w:tcW w:w="0" w:type="auto"/>
          </w:tcPr>
          <w:p w14:paraId="283A637D" w14:textId="77777777" w:rsidR="00E0410F" w:rsidRPr="00387593" w:rsidRDefault="005E75EA">
            <w:pPr>
              <w:jc w:val="left"/>
            </w:pPr>
            <w:r w:rsidRPr="00387593">
              <w:lastRenderedPageBreak/>
              <w:t>Métadonnées d'une thématique</w:t>
            </w:r>
          </w:p>
        </w:tc>
        <w:tc>
          <w:tcPr>
            <w:tcW w:w="0" w:type="auto"/>
          </w:tcPr>
          <w:p w14:paraId="63076F53" w14:textId="77777777" w:rsidR="00E0410F" w:rsidRPr="00387593" w:rsidRDefault="005E75EA">
            <w:pPr>
              <w:jc w:val="left"/>
            </w:pPr>
            <w:r w:rsidRPr="00387593">
              <w:rPr>
                <w:i/>
                <w:iCs/>
              </w:rPr>
              <w:t>Cf. ligne précédente.</w:t>
            </w:r>
          </w:p>
        </w:tc>
      </w:tr>
    </w:tbl>
    <w:p w14:paraId="46E14154" w14:textId="77777777" w:rsidR="00E0410F" w:rsidRPr="00387593" w:rsidRDefault="005E75EA">
      <w:pPr>
        <w:pStyle w:val="Titre3"/>
      </w:pPr>
      <w:bookmarkStart w:id="162" w:name="X110c253f5ee63c49e882c3481d043aca7e564c8"/>
      <w:bookmarkEnd w:id="160"/>
      <w:bookmarkEnd w:id="161"/>
      <w:r w:rsidRPr="00387593">
        <w:t xml:space="preserve">Eléments de </w:t>
      </w:r>
      <w:proofErr w:type="gramStart"/>
      <w:r w:rsidRPr="00387593">
        <w:t>métadonnées relatifs</w:t>
      </w:r>
      <w:proofErr w:type="gramEnd"/>
      <w:r w:rsidRPr="00387593">
        <w:t xml:space="preserve"> à la généalogie et résolution spatiale</w:t>
      </w:r>
    </w:p>
    <w:p w14:paraId="4A940A95" w14:textId="77777777" w:rsidR="00E0410F" w:rsidRPr="00387593" w:rsidRDefault="005E75EA">
      <w:pPr>
        <w:pStyle w:val="Titre4"/>
      </w:pPr>
      <w:bookmarkStart w:id="163" w:name="généalogie"/>
      <w:r w:rsidRPr="00387593">
        <w:t>Généalogie</w:t>
      </w:r>
    </w:p>
    <w:p w14:paraId="2C66D284" w14:textId="77777777" w:rsidR="00E0410F" w:rsidRPr="00387593" w:rsidRDefault="005E75EA" w:rsidP="005E75EA">
      <w:pPr>
        <w:numPr>
          <w:ilvl w:val="0"/>
          <w:numId w:val="67"/>
        </w:numPr>
      </w:pPr>
      <w:r w:rsidRPr="00387593">
        <w:t>Description : Le champ est à remplir avec un texte faisant état de l’historique du traitement et/ou de la qualité générale de la série de données géographiques, on mentionnera les éléments suivants :</w:t>
      </w:r>
    </w:p>
    <w:p w14:paraId="7FA6EA5D" w14:textId="77777777" w:rsidR="00E0410F" w:rsidRPr="00387593" w:rsidRDefault="005E75EA" w:rsidP="005E75EA">
      <w:pPr>
        <w:numPr>
          <w:ilvl w:val="1"/>
          <w:numId w:val="68"/>
        </w:numPr>
      </w:pPr>
      <w:proofErr w:type="gramStart"/>
      <w:r w:rsidRPr="00387593">
        <w:t>le</w:t>
      </w:r>
      <w:proofErr w:type="gramEnd"/>
      <w:r w:rsidRPr="00387593">
        <w:t xml:space="preserve"> référentiel source de la géométrie</w:t>
      </w:r>
    </w:p>
    <w:p w14:paraId="4179FEE0" w14:textId="77777777" w:rsidR="00E0410F" w:rsidRPr="00387593" w:rsidRDefault="005E75EA" w:rsidP="005E75EA">
      <w:pPr>
        <w:numPr>
          <w:ilvl w:val="1"/>
          <w:numId w:val="68"/>
        </w:numPr>
      </w:pPr>
      <w:proofErr w:type="gramStart"/>
      <w:r w:rsidRPr="00387593">
        <w:t>la</w:t>
      </w:r>
      <w:proofErr w:type="gramEnd"/>
      <w:r w:rsidRPr="00387593">
        <w:t xml:space="preserve"> version du standard de référence</w:t>
      </w:r>
    </w:p>
    <w:p w14:paraId="0033B26B" w14:textId="77777777" w:rsidR="00E0410F" w:rsidRPr="00387593" w:rsidRDefault="005E75EA" w:rsidP="005E75EA">
      <w:pPr>
        <w:numPr>
          <w:ilvl w:val="1"/>
          <w:numId w:val="68"/>
        </w:numPr>
      </w:pPr>
      <w:proofErr w:type="gramStart"/>
      <w:r w:rsidRPr="00387593">
        <w:t>le</w:t>
      </w:r>
      <w:proofErr w:type="gramEnd"/>
      <w:r w:rsidRPr="00387593">
        <w:t xml:space="preserve"> numéro de version du lot et sa durée de vie.</w:t>
      </w:r>
    </w:p>
    <w:p w14:paraId="5A505A95" w14:textId="77777777" w:rsidR="00E0410F" w:rsidRPr="00387593" w:rsidRDefault="005E75EA" w:rsidP="005E75EA">
      <w:pPr>
        <w:numPr>
          <w:ilvl w:val="1"/>
          <w:numId w:val="68"/>
        </w:numPr>
      </w:pPr>
      <w:r w:rsidRPr="00387593">
        <w:t>etc.</w:t>
      </w:r>
    </w:p>
    <w:p w14:paraId="57AFEA4F" w14:textId="77777777" w:rsidR="00E0410F" w:rsidRPr="00387593" w:rsidRDefault="005E75EA" w:rsidP="005E75EA">
      <w:pPr>
        <w:numPr>
          <w:ilvl w:val="0"/>
          <w:numId w:val="67"/>
        </w:numPr>
      </w:pPr>
      <w:r w:rsidRPr="00387593">
        <w:t>Obligation : Saisie obligatoire</w:t>
      </w:r>
    </w:p>
    <w:p w14:paraId="12BCBB4F" w14:textId="77777777" w:rsidR="00E0410F" w:rsidRPr="00387593" w:rsidRDefault="005E75EA" w:rsidP="005E75EA">
      <w:pPr>
        <w:numPr>
          <w:ilvl w:val="0"/>
          <w:numId w:val="67"/>
        </w:numPr>
      </w:pPr>
      <w:r w:rsidRPr="00387593">
        <w:t xml:space="preserve">XPath ISO 19115 : </w:t>
      </w:r>
      <w:proofErr w:type="spellStart"/>
      <w:r w:rsidRPr="00387593">
        <w:t>dataQualityInfo</w:t>
      </w:r>
      <w:proofErr w:type="spellEnd"/>
      <w:r w:rsidRPr="00387593">
        <w:t>/*/</w:t>
      </w:r>
      <w:proofErr w:type="spellStart"/>
      <w:r w:rsidRPr="00387593">
        <w:t>lineage</w:t>
      </w:r>
      <w:proofErr w:type="spellEnd"/>
      <w:r w:rsidRPr="00387593">
        <w:t>/*/</w:t>
      </w:r>
      <w:proofErr w:type="spellStart"/>
      <w:r w:rsidRPr="00387593">
        <w:t>statement</w:t>
      </w:r>
      <w:proofErr w:type="spellEnd"/>
      <w:r w:rsidRPr="00387593">
        <w:t xml:space="preserve"> Note : L’élément scope&gt;</w:t>
      </w:r>
      <w:proofErr w:type="spellStart"/>
      <w:r w:rsidRPr="00387593">
        <w:t>level</w:t>
      </w:r>
      <w:proofErr w:type="spellEnd"/>
      <w:r w:rsidRPr="00387593">
        <w:t xml:space="preserve"> doit être fixé à « </w:t>
      </w:r>
      <w:proofErr w:type="spellStart"/>
      <w:r w:rsidRPr="00387593">
        <w:t>dataset</w:t>
      </w:r>
      <w:proofErr w:type="spellEnd"/>
      <w:r w:rsidRPr="00387593">
        <w:t xml:space="preserve"> » dans le cas d’une série, « </w:t>
      </w:r>
      <w:proofErr w:type="spellStart"/>
      <w:r w:rsidRPr="00387593">
        <w:t>series</w:t>
      </w:r>
      <w:proofErr w:type="spellEnd"/>
      <w:r w:rsidRPr="00387593">
        <w:t xml:space="preserve"> » pour un ensemble de séries.</w:t>
      </w:r>
    </w:p>
    <w:tbl>
      <w:tblPr>
        <w:tblW w:w="0" w:type="auto"/>
        <w:tblLook w:val="0020" w:firstRow="1" w:lastRow="0" w:firstColumn="0" w:lastColumn="0" w:noHBand="0" w:noVBand="0"/>
      </w:tblPr>
      <w:tblGrid>
        <w:gridCol w:w="2023"/>
        <w:gridCol w:w="7265"/>
      </w:tblGrid>
      <w:tr w:rsidR="00E0410F" w:rsidRPr="00387593" w14:paraId="40F7302B" w14:textId="77777777">
        <w:trPr>
          <w:tblHeader/>
        </w:trPr>
        <w:tc>
          <w:tcPr>
            <w:tcW w:w="0" w:type="auto"/>
          </w:tcPr>
          <w:p w14:paraId="6D6A7AAC" w14:textId="77777777" w:rsidR="00E0410F" w:rsidRPr="00387593" w:rsidRDefault="005E75EA">
            <w:pPr>
              <w:jc w:val="left"/>
            </w:pPr>
            <w:r w:rsidRPr="00387593">
              <w:t>Niveau de granularité</w:t>
            </w:r>
          </w:p>
        </w:tc>
        <w:tc>
          <w:tcPr>
            <w:tcW w:w="0" w:type="auto"/>
          </w:tcPr>
          <w:p w14:paraId="28F1026F" w14:textId="77777777" w:rsidR="00E0410F" w:rsidRPr="00387593" w:rsidRDefault="005E75EA">
            <w:pPr>
              <w:jc w:val="left"/>
            </w:pPr>
            <w:r w:rsidRPr="00387593">
              <w:t>Valeur ou consigne de saisie</w:t>
            </w:r>
          </w:p>
        </w:tc>
      </w:tr>
      <w:tr w:rsidR="00E0410F" w:rsidRPr="00387593" w14:paraId="52170A33" w14:textId="77777777">
        <w:tc>
          <w:tcPr>
            <w:tcW w:w="0" w:type="auto"/>
          </w:tcPr>
          <w:p w14:paraId="65FFC546" w14:textId="77777777" w:rsidR="00E0410F" w:rsidRPr="00387593" w:rsidRDefault="005E75EA">
            <w:pPr>
              <w:jc w:val="left"/>
            </w:pPr>
            <w:r w:rsidRPr="00387593">
              <w:t>Métadonnées générales</w:t>
            </w:r>
          </w:p>
        </w:tc>
        <w:tc>
          <w:tcPr>
            <w:tcW w:w="0" w:type="auto"/>
          </w:tcPr>
          <w:p w14:paraId="203FFE99" w14:textId="6761C8CA" w:rsidR="00E0410F" w:rsidRPr="00387593" w:rsidRDefault="005E75EA">
            <w:pPr>
              <w:jc w:val="left"/>
            </w:pPr>
            <w:r w:rsidRPr="00387593">
              <w:rPr>
                <w:i/>
                <w:iCs/>
              </w:rPr>
              <w:t>Reprise et adaptation des éléments généraux COVADIS</w:t>
            </w:r>
            <w:r w:rsidRPr="00387593">
              <w:t xml:space="preserve"> : "Trois généalogies sont possibles pour obtenir la série de données constitutive d'un PPR : </w:t>
            </w:r>
            <w:proofErr w:type="gramStart"/>
            <w:r w:rsidRPr="00387593">
              <w:t>si(</w:t>
            </w:r>
            <w:proofErr w:type="gramEnd"/>
            <w:r w:rsidRPr="00387593">
              <w:t xml:space="preserve">1) L'élaboration du PPR est intervenue a posteriori de la publication du présent standard. Le maître d'œuvre du PPR a pu tenir compte des spécifications techniques du standard PPR dès le lancement de la procédure. (2) L'élaboration du PPR et la publication du présent standard sont concomitants. Les données géographiques ont dû faire l'objet d'une standardisation « à chaud » en cours de procédure, profitant de la connaissance de toutes les parties prenantes du dossier. (3) La publication du standard est intervenue après l'adoption de la procédure PPR ou la publication au format COVADIS. Le maître d'œuvre responsable de la gestion du PPR a décidé de reprendre le dossier pour produire les données au format CNIG. Cette production peut comporter de la reprise de données géographiques </w:t>
            </w:r>
            <w:r w:rsidR="00666BAD" w:rsidRPr="00387593">
              <w:t>préexistantes</w:t>
            </w:r>
            <w:r w:rsidRPr="00387593">
              <w:t xml:space="preserve"> comme un part de numérisation.</w:t>
            </w:r>
          </w:p>
        </w:tc>
      </w:tr>
      <w:tr w:rsidR="00E0410F" w:rsidRPr="00387593" w14:paraId="054F65FF" w14:textId="77777777">
        <w:tc>
          <w:tcPr>
            <w:tcW w:w="0" w:type="auto"/>
          </w:tcPr>
          <w:p w14:paraId="58EF1F77" w14:textId="77777777" w:rsidR="00E0410F" w:rsidRPr="00387593" w:rsidRDefault="005E75EA">
            <w:pPr>
              <w:jc w:val="left"/>
            </w:pPr>
            <w:r w:rsidRPr="00387593">
              <w:t>Métadonnées d'un PPR</w:t>
            </w:r>
          </w:p>
        </w:tc>
        <w:tc>
          <w:tcPr>
            <w:tcW w:w="0" w:type="auto"/>
          </w:tcPr>
          <w:p w14:paraId="6897095F" w14:textId="77777777" w:rsidR="00E0410F" w:rsidRPr="00387593" w:rsidRDefault="005E75EA">
            <w:pPr>
              <w:jc w:val="left"/>
            </w:pPr>
            <w:r w:rsidRPr="00387593">
              <w:rPr>
                <w:i/>
                <w:iCs/>
              </w:rPr>
              <w:t xml:space="preserve">Indiquer les étapes de constitution du jeu de données PPR, les traitements effectués, les éventuelles validations reçues, ainsi que </w:t>
            </w:r>
            <w:r w:rsidRPr="00387593">
              <w:rPr>
                <w:i/>
                <w:iCs/>
              </w:rPr>
              <w:lastRenderedPageBreak/>
              <w:t>les référentiels sources utilisés. Si le PPR a fait l'objet d'une conversion du format COVADIS vers ce nouveau Standard, reprendre les éléments de Généalogie de l'ancien PPR et rajouter la mention de la conversion de format et les éventuels traitements effectués depuis.</w:t>
            </w:r>
          </w:p>
        </w:tc>
      </w:tr>
      <w:tr w:rsidR="00E0410F" w:rsidRPr="00387593" w14:paraId="479AD127" w14:textId="77777777">
        <w:tc>
          <w:tcPr>
            <w:tcW w:w="0" w:type="auto"/>
          </w:tcPr>
          <w:p w14:paraId="52088B01" w14:textId="77777777" w:rsidR="00E0410F" w:rsidRPr="00387593" w:rsidRDefault="005E75EA">
            <w:pPr>
              <w:jc w:val="left"/>
            </w:pPr>
            <w:r w:rsidRPr="00387593">
              <w:lastRenderedPageBreak/>
              <w:t>Métadonnées d'une thématique</w:t>
            </w:r>
          </w:p>
        </w:tc>
        <w:tc>
          <w:tcPr>
            <w:tcW w:w="0" w:type="auto"/>
          </w:tcPr>
          <w:p w14:paraId="2CC97503" w14:textId="77777777" w:rsidR="00E0410F" w:rsidRPr="00387593" w:rsidRDefault="005E75EA">
            <w:pPr>
              <w:jc w:val="left"/>
            </w:pPr>
            <w:r w:rsidRPr="00387593">
              <w:rPr>
                <w:i/>
                <w:iCs/>
              </w:rPr>
              <w:t>Cf. ligne précédente.</w:t>
            </w:r>
          </w:p>
        </w:tc>
      </w:tr>
    </w:tbl>
    <w:p w14:paraId="19568F93" w14:textId="77777777" w:rsidR="00E0410F" w:rsidRPr="00387593" w:rsidRDefault="005E75EA">
      <w:pPr>
        <w:pStyle w:val="Titre4"/>
      </w:pPr>
      <w:bookmarkStart w:id="164" w:name="résolution-spatiale"/>
      <w:bookmarkEnd w:id="163"/>
      <w:r w:rsidRPr="00387593">
        <w:t>Résolution spatiale</w:t>
      </w:r>
    </w:p>
    <w:p w14:paraId="28CEBC0B" w14:textId="77777777" w:rsidR="00E0410F" w:rsidRPr="00387593" w:rsidRDefault="005E75EA" w:rsidP="005E75EA">
      <w:pPr>
        <w:numPr>
          <w:ilvl w:val="0"/>
          <w:numId w:val="69"/>
        </w:numPr>
      </w:pPr>
      <w:r w:rsidRPr="00387593">
        <w:t>Description : Le champ est à remplir avec la valeur entière correspondant au dénominateur de l’échelle. Ce dénominateur est celui de l’échelle du plan de référence pour la production du document numérique ou la plus petite échelle (le plus grand dénominateur) des différents plans ayant servi à la production des documents numériques</w:t>
      </w:r>
    </w:p>
    <w:p w14:paraId="1E10A9F8" w14:textId="77777777" w:rsidR="00E0410F" w:rsidRPr="00387593" w:rsidRDefault="005E75EA" w:rsidP="005E75EA">
      <w:pPr>
        <w:numPr>
          <w:ilvl w:val="0"/>
          <w:numId w:val="69"/>
        </w:numPr>
      </w:pPr>
      <w:r w:rsidRPr="00387593">
        <w:t>Obligation : Saisie obligatoire</w:t>
      </w:r>
    </w:p>
    <w:p w14:paraId="00555CE0" w14:textId="77777777" w:rsidR="00E0410F" w:rsidRPr="001C3245" w:rsidRDefault="005E75EA" w:rsidP="005E75EA">
      <w:pPr>
        <w:numPr>
          <w:ilvl w:val="0"/>
          <w:numId w:val="69"/>
        </w:numPr>
        <w:rPr>
          <w:lang w:val="en-US"/>
        </w:rPr>
      </w:pPr>
      <w:r w:rsidRPr="001C3245">
        <w:rPr>
          <w:lang w:val="en-US"/>
        </w:rPr>
        <w:t xml:space="preserve">XPath ISO </w:t>
      </w:r>
      <w:proofErr w:type="gramStart"/>
      <w:r w:rsidRPr="001C3245">
        <w:rPr>
          <w:lang w:val="en-US"/>
        </w:rPr>
        <w:t>19115 :</w:t>
      </w:r>
      <w:proofErr w:type="gramEnd"/>
      <w:r w:rsidRPr="001C3245">
        <w:rPr>
          <w:lang w:val="en-US"/>
        </w:rPr>
        <w:t xml:space="preserve"> identificationInfo[1]/*/spatialResolution/*/equivalentScale/*/denominator</w:t>
      </w:r>
    </w:p>
    <w:tbl>
      <w:tblPr>
        <w:tblW w:w="0" w:type="auto"/>
        <w:tblLook w:val="0020" w:firstRow="1" w:lastRow="0" w:firstColumn="0" w:lastColumn="0" w:noHBand="0" w:noVBand="0"/>
      </w:tblPr>
      <w:tblGrid>
        <w:gridCol w:w="2506"/>
        <w:gridCol w:w="6782"/>
      </w:tblGrid>
      <w:tr w:rsidR="00E0410F" w:rsidRPr="00387593" w14:paraId="2FD19E03" w14:textId="77777777">
        <w:trPr>
          <w:tblHeader/>
        </w:trPr>
        <w:tc>
          <w:tcPr>
            <w:tcW w:w="0" w:type="auto"/>
          </w:tcPr>
          <w:p w14:paraId="65D89F51" w14:textId="77777777" w:rsidR="00E0410F" w:rsidRPr="00387593" w:rsidRDefault="005E75EA">
            <w:pPr>
              <w:jc w:val="left"/>
            </w:pPr>
            <w:r w:rsidRPr="00387593">
              <w:t>Niveau de granularité</w:t>
            </w:r>
          </w:p>
        </w:tc>
        <w:tc>
          <w:tcPr>
            <w:tcW w:w="0" w:type="auto"/>
          </w:tcPr>
          <w:p w14:paraId="4264CB22" w14:textId="77777777" w:rsidR="00E0410F" w:rsidRPr="00387593" w:rsidRDefault="005E75EA">
            <w:pPr>
              <w:jc w:val="left"/>
            </w:pPr>
            <w:r w:rsidRPr="00387593">
              <w:t>Valeur ou consigne de saisie</w:t>
            </w:r>
          </w:p>
        </w:tc>
      </w:tr>
      <w:tr w:rsidR="00E0410F" w:rsidRPr="00387593" w14:paraId="22C6C5A7" w14:textId="77777777">
        <w:tc>
          <w:tcPr>
            <w:tcW w:w="0" w:type="auto"/>
          </w:tcPr>
          <w:p w14:paraId="17A79795" w14:textId="77777777" w:rsidR="00E0410F" w:rsidRPr="00387593" w:rsidRDefault="005E75EA">
            <w:pPr>
              <w:jc w:val="left"/>
            </w:pPr>
            <w:r w:rsidRPr="00387593">
              <w:t>Métadonnées générales</w:t>
            </w:r>
          </w:p>
        </w:tc>
        <w:tc>
          <w:tcPr>
            <w:tcW w:w="0" w:type="auto"/>
          </w:tcPr>
          <w:p w14:paraId="136EF557" w14:textId="77777777" w:rsidR="00E0410F" w:rsidRPr="00387593" w:rsidRDefault="005E75EA">
            <w:pPr>
              <w:jc w:val="left"/>
            </w:pPr>
            <w:r w:rsidRPr="00387593">
              <w:t xml:space="preserve">5000 </w:t>
            </w:r>
            <w:r w:rsidRPr="00387593">
              <w:rPr>
                <w:i/>
                <w:iCs/>
              </w:rPr>
              <w:t xml:space="preserve">(NB : le standard COVADIS indiquait 25000, mais le </w:t>
            </w:r>
            <w:hyperlink r:id="rId234">
              <w:r w:rsidRPr="00387593">
                <w:rPr>
                  <w:rStyle w:val="Lienhypertexte"/>
                  <w:i/>
                  <w:iCs/>
                </w:rPr>
                <w:t xml:space="preserve">Guide </w:t>
              </w:r>
              <w:proofErr w:type="gramStart"/>
              <w:r w:rsidRPr="00387593">
                <w:rPr>
                  <w:rStyle w:val="Lienhypertexte"/>
                  <w:i/>
                  <w:iCs/>
                </w:rPr>
                <w:t>PPRN:</w:t>
              </w:r>
              <w:proofErr w:type="gramEnd"/>
              <w:r w:rsidRPr="00387593">
                <w:rPr>
                  <w:rStyle w:val="Lienhypertexte"/>
                  <w:i/>
                  <w:iCs/>
                </w:rPr>
                <w:t>2016</w:t>
              </w:r>
            </w:hyperlink>
            <w:r w:rsidRPr="00387593">
              <w:rPr>
                <w:i/>
                <w:iCs/>
              </w:rPr>
              <w:t xml:space="preserve"> indique la valeur de 1:5000 comme échelle de référence)</w:t>
            </w:r>
          </w:p>
        </w:tc>
      </w:tr>
      <w:tr w:rsidR="00E0410F" w:rsidRPr="00387593" w14:paraId="3CF9FE7D" w14:textId="77777777">
        <w:tc>
          <w:tcPr>
            <w:tcW w:w="0" w:type="auto"/>
          </w:tcPr>
          <w:p w14:paraId="3E99503D" w14:textId="77777777" w:rsidR="00E0410F" w:rsidRPr="00387593" w:rsidRDefault="005E75EA">
            <w:pPr>
              <w:jc w:val="left"/>
            </w:pPr>
            <w:r w:rsidRPr="00387593">
              <w:t>Métadonnées d'un PPR</w:t>
            </w:r>
          </w:p>
        </w:tc>
        <w:tc>
          <w:tcPr>
            <w:tcW w:w="0" w:type="auto"/>
          </w:tcPr>
          <w:p w14:paraId="1AA81352" w14:textId="77777777" w:rsidR="00E0410F" w:rsidRPr="00387593" w:rsidRDefault="005E75EA">
            <w:pPr>
              <w:jc w:val="left"/>
            </w:pPr>
            <w:r w:rsidRPr="00387593">
              <w:rPr>
                <w:i/>
                <w:iCs/>
              </w:rPr>
              <w:t>Cf. ligne précédente.</w:t>
            </w:r>
          </w:p>
        </w:tc>
      </w:tr>
      <w:tr w:rsidR="00E0410F" w:rsidRPr="00387593" w14:paraId="17C577E6" w14:textId="77777777">
        <w:tc>
          <w:tcPr>
            <w:tcW w:w="0" w:type="auto"/>
          </w:tcPr>
          <w:p w14:paraId="5DA4E91C" w14:textId="77777777" w:rsidR="00E0410F" w:rsidRPr="00387593" w:rsidRDefault="005E75EA">
            <w:pPr>
              <w:jc w:val="left"/>
            </w:pPr>
            <w:r w:rsidRPr="00387593">
              <w:t>Métadonnées d'une thématique</w:t>
            </w:r>
          </w:p>
        </w:tc>
        <w:tc>
          <w:tcPr>
            <w:tcW w:w="0" w:type="auto"/>
          </w:tcPr>
          <w:p w14:paraId="1A8FC000" w14:textId="77777777" w:rsidR="00E0410F" w:rsidRPr="00387593" w:rsidRDefault="005E75EA">
            <w:pPr>
              <w:jc w:val="left"/>
            </w:pPr>
            <w:r w:rsidRPr="00387593">
              <w:rPr>
                <w:i/>
                <w:iCs/>
              </w:rPr>
              <w:t>Cf. ligne précédente.</w:t>
            </w:r>
          </w:p>
        </w:tc>
      </w:tr>
    </w:tbl>
    <w:p w14:paraId="0D95795E" w14:textId="77777777" w:rsidR="00E0410F" w:rsidRPr="00387593" w:rsidRDefault="005E75EA">
      <w:pPr>
        <w:pStyle w:val="Titre3"/>
      </w:pPr>
      <w:bookmarkStart w:id="165" w:name="X1485b913206f36be496c2d7dfba80c406f0a06e"/>
      <w:bookmarkEnd w:id="162"/>
      <w:bookmarkEnd w:id="164"/>
      <w:r w:rsidRPr="00387593">
        <w:t xml:space="preserve">Eléments de </w:t>
      </w:r>
      <w:proofErr w:type="gramStart"/>
      <w:r w:rsidRPr="00387593">
        <w:t>métadonnées relatifs</w:t>
      </w:r>
      <w:proofErr w:type="gramEnd"/>
      <w:r w:rsidRPr="00387593">
        <w:t xml:space="preserve"> aux mesures de qualité complémentaires</w:t>
      </w:r>
    </w:p>
    <w:p w14:paraId="3A5DB136" w14:textId="77777777" w:rsidR="00E0410F" w:rsidRPr="00387593" w:rsidRDefault="005E75EA">
      <w:r w:rsidRPr="00387593">
        <w:t xml:space="preserve">Pour chaque mesure de la qualité (cf. Partie </w:t>
      </w:r>
      <w:hyperlink w:anchor="qualité">
        <w:r w:rsidRPr="00387593">
          <w:rPr>
            <w:rStyle w:val="Lienhypertexte"/>
          </w:rPr>
          <w:t>Qualité des données</w:t>
        </w:r>
      </w:hyperlink>
      <w:r w:rsidRPr="00387593">
        <w:t>), faire apparaître les champs suivants :</w:t>
      </w:r>
    </w:p>
    <w:p w14:paraId="376448F2" w14:textId="77777777" w:rsidR="00E0410F" w:rsidRPr="00387593" w:rsidRDefault="005E75EA">
      <w:pPr>
        <w:pStyle w:val="Titre4"/>
      </w:pPr>
      <w:bookmarkStart w:id="166" w:name="identifiant-de-la-mesure"/>
      <w:r w:rsidRPr="00387593">
        <w:t>Identifiant de la mesure</w:t>
      </w:r>
    </w:p>
    <w:p w14:paraId="1D4F4E13" w14:textId="77777777" w:rsidR="00E0410F" w:rsidRPr="00387593" w:rsidRDefault="005E75EA" w:rsidP="005E75EA">
      <w:pPr>
        <w:numPr>
          <w:ilvl w:val="0"/>
          <w:numId w:val="70"/>
        </w:numPr>
      </w:pPr>
      <w:r w:rsidRPr="00387593">
        <w:t>Description : On indique l’URI de la mesure dans le Registre des mesures liées à la Qualité de Données Géographiques</w:t>
      </w:r>
    </w:p>
    <w:p w14:paraId="0672E06F" w14:textId="77777777" w:rsidR="00E0410F" w:rsidRPr="00387593" w:rsidRDefault="005E75EA" w:rsidP="005E75EA">
      <w:pPr>
        <w:numPr>
          <w:ilvl w:val="0"/>
          <w:numId w:val="70"/>
        </w:numPr>
      </w:pPr>
      <w:r w:rsidRPr="00387593">
        <w:t>Obligation : Saisie obligatoire</w:t>
      </w:r>
    </w:p>
    <w:p w14:paraId="0018B847" w14:textId="77777777" w:rsidR="00E0410F" w:rsidRPr="001C3245" w:rsidRDefault="005E75EA" w:rsidP="005E75EA">
      <w:pPr>
        <w:numPr>
          <w:ilvl w:val="0"/>
          <w:numId w:val="70"/>
        </w:numPr>
        <w:rPr>
          <w:lang w:val="en-US"/>
        </w:rPr>
      </w:pPr>
      <w:r w:rsidRPr="001C3245">
        <w:rPr>
          <w:lang w:val="en-US"/>
        </w:rPr>
        <w:t xml:space="preserve">XPath ISO 19115 : </w:t>
      </w:r>
      <w:proofErr w:type="spellStart"/>
      <w:r w:rsidRPr="001C3245">
        <w:rPr>
          <w:lang w:val="en-US"/>
        </w:rPr>
        <w:t>dataQualityInfo</w:t>
      </w:r>
      <w:proofErr w:type="spellEnd"/>
      <w:r w:rsidRPr="001C3245">
        <w:rPr>
          <w:lang w:val="en-US"/>
        </w:rPr>
        <w:t>/*/report/*/</w:t>
      </w:r>
      <w:proofErr w:type="spellStart"/>
      <w:r w:rsidRPr="001C3245">
        <w:rPr>
          <w:lang w:val="en-US"/>
        </w:rPr>
        <w:t>measureIdentification</w:t>
      </w:r>
      <w:proofErr w:type="spellEnd"/>
      <w:r w:rsidRPr="001C3245">
        <w:rPr>
          <w:lang w:val="en-US"/>
        </w:rPr>
        <w:t>/*/code</w:t>
      </w:r>
    </w:p>
    <w:tbl>
      <w:tblPr>
        <w:tblW w:w="0" w:type="auto"/>
        <w:tblLook w:val="0020" w:firstRow="1" w:lastRow="0" w:firstColumn="0" w:lastColumn="0" w:noHBand="0" w:noVBand="0"/>
      </w:tblPr>
      <w:tblGrid>
        <w:gridCol w:w="2376"/>
        <w:gridCol w:w="6912"/>
      </w:tblGrid>
      <w:tr w:rsidR="00E0410F" w:rsidRPr="00387593" w14:paraId="057E54F0" w14:textId="77777777">
        <w:trPr>
          <w:tblHeader/>
        </w:trPr>
        <w:tc>
          <w:tcPr>
            <w:tcW w:w="0" w:type="auto"/>
          </w:tcPr>
          <w:p w14:paraId="4F6226E0" w14:textId="77777777" w:rsidR="00E0410F" w:rsidRPr="00387593" w:rsidRDefault="005E75EA">
            <w:pPr>
              <w:jc w:val="left"/>
            </w:pPr>
            <w:r w:rsidRPr="00387593">
              <w:lastRenderedPageBreak/>
              <w:t>Niveau de granularité</w:t>
            </w:r>
          </w:p>
        </w:tc>
        <w:tc>
          <w:tcPr>
            <w:tcW w:w="0" w:type="auto"/>
          </w:tcPr>
          <w:p w14:paraId="037A4A3A" w14:textId="77777777" w:rsidR="00E0410F" w:rsidRPr="00387593" w:rsidRDefault="005E75EA">
            <w:pPr>
              <w:jc w:val="left"/>
            </w:pPr>
            <w:r w:rsidRPr="00387593">
              <w:t>Valeur ou consigne de saisie</w:t>
            </w:r>
          </w:p>
        </w:tc>
      </w:tr>
      <w:tr w:rsidR="00E0410F" w:rsidRPr="00387593" w14:paraId="47622344" w14:textId="77777777">
        <w:tc>
          <w:tcPr>
            <w:tcW w:w="0" w:type="auto"/>
          </w:tcPr>
          <w:p w14:paraId="5A8D21B3" w14:textId="77777777" w:rsidR="00E0410F" w:rsidRPr="00387593" w:rsidRDefault="005E75EA">
            <w:pPr>
              <w:jc w:val="left"/>
            </w:pPr>
            <w:r w:rsidRPr="00387593">
              <w:t>Métadonnées générales</w:t>
            </w:r>
          </w:p>
        </w:tc>
        <w:tc>
          <w:tcPr>
            <w:tcW w:w="0" w:type="auto"/>
          </w:tcPr>
          <w:p w14:paraId="7352B7CD" w14:textId="77777777" w:rsidR="00E0410F" w:rsidRPr="00387593" w:rsidRDefault="005E75EA">
            <w:pPr>
              <w:jc w:val="left"/>
            </w:pPr>
            <w:r w:rsidRPr="00387593">
              <w:t>Non applicable au niveau des métadonnées générales</w:t>
            </w:r>
          </w:p>
        </w:tc>
      </w:tr>
      <w:tr w:rsidR="00E0410F" w:rsidRPr="00387593" w14:paraId="54C5C992" w14:textId="77777777">
        <w:tc>
          <w:tcPr>
            <w:tcW w:w="0" w:type="auto"/>
          </w:tcPr>
          <w:p w14:paraId="1AEFC1D8" w14:textId="77777777" w:rsidR="00E0410F" w:rsidRPr="00387593" w:rsidRDefault="005E75EA">
            <w:pPr>
              <w:jc w:val="left"/>
            </w:pPr>
            <w:r w:rsidRPr="00387593">
              <w:t>Métadonnées d'un PPR</w:t>
            </w:r>
          </w:p>
        </w:tc>
        <w:tc>
          <w:tcPr>
            <w:tcW w:w="0" w:type="auto"/>
          </w:tcPr>
          <w:p w14:paraId="7AEC42A6" w14:textId="77777777" w:rsidR="00E0410F" w:rsidRPr="00387593" w:rsidRDefault="005E75EA">
            <w:pPr>
              <w:jc w:val="left"/>
            </w:pPr>
            <w:r w:rsidRPr="00387593">
              <w:rPr>
                <w:i/>
                <w:iCs/>
              </w:rPr>
              <w:t xml:space="preserve">Utiliser les identifiants de mesure indiqués dans la partie </w:t>
            </w:r>
            <w:hyperlink w:anchor="qualité">
              <w:r w:rsidRPr="00387593">
                <w:rPr>
                  <w:rStyle w:val="Lienhypertexte"/>
                  <w:i/>
                  <w:iCs/>
                </w:rPr>
                <w:t>Qualité des données</w:t>
              </w:r>
            </w:hyperlink>
            <w:r w:rsidRPr="00387593">
              <w:rPr>
                <w:i/>
                <w:iCs/>
              </w:rPr>
              <w:t xml:space="preserve"> pour les mesures qui pourraient être disponibles pour le jeu de données PPR.</w:t>
            </w:r>
          </w:p>
        </w:tc>
      </w:tr>
      <w:tr w:rsidR="00E0410F" w:rsidRPr="00387593" w14:paraId="46CDAC34" w14:textId="77777777">
        <w:tc>
          <w:tcPr>
            <w:tcW w:w="0" w:type="auto"/>
          </w:tcPr>
          <w:p w14:paraId="42D2DC33" w14:textId="77777777" w:rsidR="00E0410F" w:rsidRPr="00387593" w:rsidRDefault="005E75EA">
            <w:pPr>
              <w:jc w:val="left"/>
            </w:pPr>
            <w:r w:rsidRPr="00387593">
              <w:t>Métadonnées d'une thématique</w:t>
            </w:r>
          </w:p>
        </w:tc>
        <w:tc>
          <w:tcPr>
            <w:tcW w:w="0" w:type="auto"/>
          </w:tcPr>
          <w:p w14:paraId="2E567B87" w14:textId="77777777" w:rsidR="00E0410F" w:rsidRPr="00387593" w:rsidRDefault="005E75EA">
            <w:pPr>
              <w:jc w:val="left"/>
            </w:pPr>
            <w:r w:rsidRPr="00387593">
              <w:rPr>
                <w:i/>
                <w:iCs/>
              </w:rPr>
              <w:t>Cf. Ligne précédente.</w:t>
            </w:r>
          </w:p>
        </w:tc>
      </w:tr>
    </w:tbl>
    <w:p w14:paraId="5B542FA4" w14:textId="77777777" w:rsidR="00E0410F" w:rsidRPr="00387593" w:rsidRDefault="005E75EA">
      <w:pPr>
        <w:pStyle w:val="Titre4"/>
      </w:pPr>
      <w:bookmarkStart w:id="167" w:name="résultat"/>
      <w:bookmarkEnd w:id="166"/>
      <w:r w:rsidRPr="00387593">
        <w:t>Résultat</w:t>
      </w:r>
    </w:p>
    <w:p w14:paraId="47B47DDF" w14:textId="77777777" w:rsidR="00E0410F" w:rsidRPr="00387593" w:rsidRDefault="005E75EA" w:rsidP="005E75EA">
      <w:pPr>
        <w:numPr>
          <w:ilvl w:val="0"/>
          <w:numId w:val="71"/>
        </w:numPr>
      </w:pPr>
      <w:r w:rsidRPr="00387593">
        <w:t>Description : Il s'agit du résultat de la mesure qualité effectuée sur le jeu de données. Le champ est à remplir avec les sous éléments suivants :</w:t>
      </w:r>
    </w:p>
    <w:p w14:paraId="724D9EF0" w14:textId="77777777" w:rsidR="00E0410F" w:rsidRPr="00387593" w:rsidRDefault="005E75EA" w:rsidP="005E75EA">
      <w:pPr>
        <w:numPr>
          <w:ilvl w:val="1"/>
          <w:numId w:val="72"/>
        </w:numPr>
      </w:pPr>
      <w:r w:rsidRPr="00387593">
        <w:t>Type de valeur : Type du résultat (Integer pour un résultat numérique, Double pour un nombre flottant et String pour une chaîne de caractère)</w:t>
      </w:r>
    </w:p>
    <w:p w14:paraId="26D74F9B" w14:textId="77777777" w:rsidR="00E0410F" w:rsidRPr="00387593" w:rsidRDefault="005E75EA" w:rsidP="005E75EA">
      <w:pPr>
        <w:numPr>
          <w:ilvl w:val="1"/>
          <w:numId w:val="72"/>
        </w:numPr>
      </w:pPr>
      <w:r w:rsidRPr="00387593">
        <w:t>Unité de mesure : Unité de mesure du résultat (</w:t>
      </w:r>
      <w:proofErr w:type="spellStart"/>
      <w:r w:rsidRPr="00387593">
        <w:t>Unity</w:t>
      </w:r>
      <w:proofErr w:type="spellEnd"/>
      <w:r w:rsidRPr="00387593">
        <w:t xml:space="preserve"> pour un nombre sans unités, </w:t>
      </w:r>
      <w:proofErr w:type="spellStart"/>
      <w:r w:rsidRPr="00387593">
        <w:t>meter</w:t>
      </w:r>
      <w:proofErr w:type="spellEnd"/>
      <w:r w:rsidRPr="00387593">
        <w:t xml:space="preserve"> pour un résultat en mètres, percent pour un pourcentage)</w:t>
      </w:r>
    </w:p>
    <w:p w14:paraId="2D15AEDF" w14:textId="77777777" w:rsidR="00E0410F" w:rsidRPr="00387593" w:rsidRDefault="005E75EA" w:rsidP="005E75EA">
      <w:pPr>
        <w:numPr>
          <w:ilvl w:val="1"/>
          <w:numId w:val="72"/>
        </w:numPr>
      </w:pPr>
      <w:r w:rsidRPr="00387593">
        <w:t>Valeur : Valeur du résultat (Par exemple pour un taux d’exhaustivité de 85,5%, la valeur sera 85,5)</w:t>
      </w:r>
    </w:p>
    <w:p w14:paraId="33E27861" w14:textId="77777777" w:rsidR="00E0410F" w:rsidRPr="00387593" w:rsidRDefault="005E75EA" w:rsidP="005E75EA">
      <w:pPr>
        <w:numPr>
          <w:ilvl w:val="0"/>
          <w:numId w:val="71"/>
        </w:numPr>
      </w:pPr>
      <w:r w:rsidRPr="00387593">
        <w:t>Obligation : Saisie obligatoire</w:t>
      </w:r>
    </w:p>
    <w:p w14:paraId="1230F323" w14:textId="77777777" w:rsidR="00E0410F" w:rsidRPr="001C3245" w:rsidRDefault="005E75EA" w:rsidP="005E75EA">
      <w:pPr>
        <w:numPr>
          <w:ilvl w:val="0"/>
          <w:numId w:val="71"/>
        </w:numPr>
        <w:rPr>
          <w:lang w:val="en-US"/>
        </w:rPr>
      </w:pPr>
      <w:r w:rsidRPr="001C3245">
        <w:rPr>
          <w:lang w:val="en-US"/>
        </w:rPr>
        <w:t xml:space="preserve">XPath ISO 19115 : </w:t>
      </w:r>
      <w:proofErr w:type="spellStart"/>
      <w:r w:rsidRPr="001C3245">
        <w:rPr>
          <w:lang w:val="en-US"/>
        </w:rPr>
        <w:t>dataQualityInfo</w:t>
      </w:r>
      <w:proofErr w:type="spellEnd"/>
      <w:r w:rsidRPr="001C3245">
        <w:rPr>
          <w:lang w:val="en-US"/>
        </w:rPr>
        <w:t>/*/report/*/result/*/</w:t>
      </w:r>
      <w:proofErr w:type="spellStart"/>
      <w:r w:rsidRPr="001C3245">
        <w:rPr>
          <w:lang w:val="en-US"/>
        </w:rPr>
        <w:t>valueType</w:t>
      </w:r>
      <w:proofErr w:type="spellEnd"/>
      <w:r w:rsidRPr="001C3245">
        <w:rPr>
          <w:lang w:val="en-US"/>
        </w:rPr>
        <w:t xml:space="preserve">, </w:t>
      </w:r>
      <w:proofErr w:type="spellStart"/>
      <w:r w:rsidRPr="001C3245">
        <w:rPr>
          <w:lang w:val="en-US"/>
        </w:rPr>
        <w:t>dataQualityInfo</w:t>
      </w:r>
      <w:proofErr w:type="spellEnd"/>
      <w:r w:rsidRPr="001C3245">
        <w:rPr>
          <w:lang w:val="en-US"/>
        </w:rPr>
        <w:t>/*/report/*/result/*/</w:t>
      </w:r>
      <w:proofErr w:type="spellStart"/>
      <w:r w:rsidRPr="001C3245">
        <w:rPr>
          <w:lang w:val="en-US"/>
        </w:rPr>
        <w:t>valueUnit</w:t>
      </w:r>
      <w:proofErr w:type="spellEnd"/>
      <w:r w:rsidRPr="001C3245">
        <w:rPr>
          <w:lang w:val="en-US"/>
        </w:rPr>
        <w:t xml:space="preserve"> et </w:t>
      </w:r>
      <w:proofErr w:type="spellStart"/>
      <w:r w:rsidRPr="001C3245">
        <w:rPr>
          <w:lang w:val="en-US"/>
        </w:rPr>
        <w:t>dataQualityInfo</w:t>
      </w:r>
      <w:proofErr w:type="spellEnd"/>
      <w:r w:rsidRPr="001C3245">
        <w:rPr>
          <w:lang w:val="en-US"/>
        </w:rPr>
        <w:t>/*/report/*/result/*/value</w:t>
      </w:r>
    </w:p>
    <w:tbl>
      <w:tblPr>
        <w:tblW w:w="0" w:type="auto"/>
        <w:tblLook w:val="0020" w:firstRow="1" w:lastRow="0" w:firstColumn="0" w:lastColumn="0" w:noHBand="0" w:noVBand="0"/>
      </w:tblPr>
      <w:tblGrid>
        <w:gridCol w:w="3204"/>
        <w:gridCol w:w="6084"/>
      </w:tblGrid>
      <w:tr w:rsidR="00E0410F" w:rsidRPr="00387593" w14:paraId="792C8D92" w14:textId="77777777">
        <w:trPr>
          <w:tblHeader/>
        </w:trPr>
        <w:tc>
          <w:tcPr>
            <w:tcW w:w="0" w:type="auto"/>
          </w:tcPr>
          <w:p w14:paraId="7AEC4DA5" w14:textId="77777777" w:rsidR="00E0410F" w:rsidRPr="00387593" w:rsidRDefault="005E75EA">
            <w:pPr>
              <w:jc w:val="left"/>
            </w:pPr>
            <w:r w:rsidRPr="00387593">
              <w:t>Niveau de granularité</w:t>
            </w:r>
          </w:p>
        </w:tc>
        <w:tc>
          <w:tcPr>
            <w:tcW w:w="0" w:type="auto"/>
          </w:tcPr>
          <w:p w14:paraId="566B9B2A" w14:textId="77777777" w:rsidR="00E0410F" w:rsidRPr="00387593" w:rsidRDefault="005E75EA">
            <w:pPr>
              <w:jc w:val="left"/>
            </w:pPr>
            <w:r w:rsidRPr="00387593">
              <w:t>Valeur ou consigne de saisie</w:t>
            </w:r>
          </w:p>
        </w:tc>
      </w:tr>
      <w:tr w:rsidR="00E0410F" w:rsidRPr="00387593" w14:paraId="2CBA4CC6" w14:textId="77777777">
        <w:tc>
          <w:tcPr>
            <w:tcW w:w="0" w:type="auto"/>
          </w:tcPr>
          <w:p w14:paraId="3D4008C9" w14:textId="77777777" w:rsidR="00E0410F" w:rsidRPr="00387593" w:rsidRDefault="005E75EA">
            <w:pPr>
              <w:jc w:val="left"/>
            </w:pPr>
            <w:r w:rsidRPr="00387593">
              <w:t>Métadonnées générales</w:t>
            </w:r>
          </w:p>
        </w:tc>
        <w:tc>
          <w:tcPr>
            <w:tcW w:w="0" w:type="auto"/>
          </w:tcPr>
          <w:p w14:paraId="5C9DCC7A" w14:textId="77777777" w:rsidR="00E0410F" w:rsidRPr="00387593" w:rsidRDefault="005E75EA">
            <w:pPr>
              <w:jc w:val="left"/>
            </w:pPr>
            <w:r w:rsidRPr="00387593">
              <w:t>Non applicable au niveau des métadonnées générales</w:t>
            </w:r>
          </w:p>
        </w:tc>
      </w:tr>
      <w:tr w:rsidR="00E0410F" w:rsidRPr="00387593" w14:paraId="614C91F1" w14:textId="77777777">
        <w:tc>
          <w:tcPr>
            <w:tcW w:w="0" w:type="auto"/>
          </w:tcPr>
          <w:p w14:paraId="0220035A" w14:textId="77777777" w:rsidR="00E0410F" w:rsidRPr="00387593" w:rsidRDefault="005E75EA">
            <w:pPr>
              <w:jc w:val="left"/>
            </w:pPr>
            <w:r w:rsidRPr="00387593">
              <w:t>Métadonnées d'un PPR</w:t>
            </w:r>
          </w:p>
        </w:tc>
        <w:tc>
          <w:tcPr>
            <w:tcW w:w="0" w:type="auto"/>
          </w:tcPr>
          <w:p w14:paraId="212D48BF" w14:textId="77777777" w:rsidR="00E0410F" w:rsidRPr="00387593" w:rsidRDefault="005E75EA">
            <w:pPr>
              <w:jc w:val="left"/>
            </w:pPr>
            <w:r w:rsidRPr="00387593">
              <w:rPr>
                <w:i/>
                <w:iCs/>
              </w:rPr>
              <w:t>Indiquer la valeur de la mesure en fonction du type de mesure relaté</w:t>
            </w:r>
          </w:p>
        </w:tc>
      </w:tr>
      <w:tr w:rsidR="00E0410F" w:rsidRPr="00387593" w14:paraId="5310C4CD" w14:textId="77777777">
        <w:tc>
          <w:tcPr>
            <w:tcW w:w="0" w:type="auto"/>
          </w:tcPr>
          <w:p w14:paraId="5187B120" w14:textId="77777777" w:rsidR="00E0410F" w:rsidRPr="00387593" w:rsidRDefault="005E75EA">
            <w:pPr>
              <w:jc w:val="left"/>
            </w:pPr>
            <w:r w:rsidRPr="00387593">
              <w:t>Métadonnées d'une thématique</w:t>
            </w:r>
          </w:p>
        </w:tc>
        <w:tc>
          <w:tcPr>
            <w:tcW w:w="0" w:type="auto"/>
          </w:tcPr>
          <w:p w14:paraId="5DA30C03" w14:textId="77777777" w:rsidR="00E0410F" w:rsidRPr="00387593" w:rsidRDefault="005E75EA">
            <w:pPr>
              <w:jc w:val="left"/>
            </w:pPr>
            <w:r w:rsidRPr="00387593">
              <w:rPr>
                <w:i/>
                <w:iCs/>
              </w:rPr>
              <w:t>Cf. Ligne précédente.</w:t>
            </w:r>
          </w:p>
        </w:tc>
      </w:tr>
    </w:tbl>
    <w:p w14:paraId="455AD406" w14:textId="77777777" w:rsidR="00E0410F" w:rsidRPr="00387593" w:rsidRDefault="005E75EA">
      <w:pPr>
        <w:pStyle w:val="Titre3"/>
      </w:pPr>
      <w:bookmarkStart w:id="168" w:name="Xddde692b307627df05281577cd08b608ce60745"/>
      <w:bookmarkEnd w:id="165"/>
      <w:bookmarkEnd w:id="167"/>
      <w:r w:rsidRPr="00387593">
        <w:t xml:space="preserve">Eléments de </w:t>
      </w:r>
      <w:proofErr w:type="gramStart"/>
      <w:r w:rsidRPr="00387593">
        <w:t>métadonnées relatifs</w:t>
      </w:r>
      <w:proofErr w:type="gramEnd"/>
      <w:r w:rsidRPr="00387593">
        <w:t xml:space="preserve"> à la conformité</w:t>
      </w:r>
    </w:p>
    <w:p w14:paraId="4884C511" w14:textId="77777777" w:rsidR="00E0410F" w:rsidRPr="00387593" w:rsidRDefault="005E75EA">
      <w:pPr>
        <w:pStyle w:val="Titre4"/>
      </w:pPr>
      <w:bookmarkStart w:id="169" w:name="spécification"/>
      <w:r w:rsidRPr="00387593">
        <w:t>Spécification</w:t>
      </w:r>
    </w:p>
    <w:p w14:paraId="288903AE" w14:textId="77777777" w:rsidR="00E0410F" w:rsidRPr="00387593" w:rsidRDefault="005E75EA" w:rsidP="005E75EA">
      <w:pPr>
        <w:numPr>
          <w:ilvl w:val="0"/>
          <w:numId w:val="73"/>
        </w:numPr>
      </w:pPr>
      <w:r w:rsidRPr="00387593">
        <w:t>Description : On indique la conformité au standard CNIG et au format. Le champ est à remplir avec les éléments suivants :</w:t>
      </w:r>
    </w:p>
    <w:p w14:paraId="2B5EF045" w14:textId="77777777" w:rsidR="00E0410F" w:rsidRPr="00387593" w:rsidRDefault="005E75EA" w:rsidP="005E75EA">
      <w:pPr>
        <w:numPr>
          <w:ilvl w:val="1"/>
          <w:numId w:val="74"/>
        </w:numPr>
      </w:pPr>
      <w:proofErr w:type="gramStart"/>
      <w:r w:rsidRPr="00387593">
        <w:t>titre</w:t>
      </w:r>
      <w:proofErr w:type="gramEnd"/>
      <w:r w:rsidRPr="00387593">
        <w:t xml:space="preserve"> : référence à ce standard sous la forme : "CNIG Géostandards Risques - Profil applicatif PPR"</w:t>
      </w:r>
    </w:p>
    <w:p w14:paraId="74345A89" w14:textId="77777777" w:rsidR="00E0410F" w:rsidRPr="00387593" w:rsidRDefault="005E75EA" w:rsidP="005E75EA">
      <w:pPr>
        <w:numPr>
          <w:ilvl w:val="1"/>
          <w:numId w:val="74"/>
        </w:numPr>
      </w:pPr>
      <w:proofErr w:type="gramStart"/>
      <w:r w:rsidRPr="00387593">
        <w:lastRenderedPageBreak/>
        <w:t>date</w:t>
      </w:r>
      <w:proofErr w:type="gramEnd"/>
      <w:r w:rsidRPr="00387593">
        <w:t xml:space="preserve"> : date de validation du standard sous la forme AAAA-MM-JJ</w:t>
      </w:r>
    </w:p>
    <w:p w14:paraId="178220F3" w14:textId="77777777" w:rsidR="00E0410F" w:rsidRPr="00387593" w:rsidRDefault="005E75EA" w:rsidP="005E75EA">
      <w:pPr>
        <w:numPr>
          <w:ilvl w:val="1"/>
          <w:numId w:val="74"/>
        </w:numPr>
      </w:pPr>
      <w:proofErr w:type="gramStart"/>
      <w:r w:rsidRPr="00387593">
        <w:t>type</w:t>
      </w:r>
      <w:proofErr w:type="gramEnd"/>
      <w:r w:rsidRPr="00387593">
        <w:t xml:space="preserve"> de date : publication</w:t>
      </w:r>
    </w:p>
    <w:p w14:paraId="7636C265" w14:textId="77777777" w:rsidR="00E0410F" w:rsidRPr="00387593" w:rsidRDefault="005E75EA" w:rsidP="005E75EA">
      <w:pPr>
        <w:numPr>
          <w:ilvl w:val="1"/>
          <w:numId w:val="74"/>
        </w:numPr>
      </w:pPr>
      <w:proofErr w:type="gramStart"/>
      <w:r w:rsidRPr="00387593">
        <w:t>titre</w:t>
      </w:r>
      <w:proofErr w:type="gramEnd"/>
      <w:r w:rsidRPr="00387593">
        <w:t xml:space="preserve"> : référence du format sous la forme : format</w:t>
      </w:r>
    </w:p>
    <w:p w14:paraId="2DCC9EC5" w14:textId="77777777" w:rsidR="00E0410F" w:rsidRPr="00387593" w:rsidRDefault="005E75EA" w:rsidP="005E75EA">
      <w:pPr>
        <w:numPr>
          <w:ilvl w:val="1"/>
          <w:numId w:val="74"/>
        </w:numPr>
      </w:pPr>
      <w:proofErr w:type="gramStart"/>
      <w:r w:rsidRPr="00387593">
        <w:t>date</w:t>
      </w:r>
      <w:proofErr w:type="gramEnd"/>
      <w:r w:rsidRPr="00387593">
        <w:t xml:space="preserve"> : version du format</w:t>
      </w:r>
    </w:p>
    <w:p w14:paraId="1DF3ABA2" w14:textId="77777777" w:rsidR="00E0410F" w:rsidRPr="00387593" w:rsidRDefault="005E75EA" w:rsidP="005E75EA">
      <w:pPr>
        <w:numPr>
          <w:ilvl w:val="1"/>
          <w:numId w:val="74"/>
        </w:numPr>
      </w:pPr>
      <w:proofErr w:type="gramStart"/>
      <w:r w:rsidRPr="00387593">
        <w:t>type</w:t>
      </w:r>
      <w:proofErr w:type="gramEnd"/>
      <w:r w:rsidRPr="00387593">
        <w:t xml:space="preserve"> de date : publication</w:t>
      </w:r>
    </w:p>
    <w:p w14:paraId="280C24F1" w14:textId="77777777" w:rsidR="00E0410F" w:rsidRPr="00387593" w:rsidRDefault="005E75EA" w:rsidP="005E75EA">
      <w:pPr>
        <w:numPr>
          <w:ilvl w:val="0"/>
          <w:numId w:val="73"/>
        </w:numPr>
      </w:pPr>
      <w:r w:rsidRPr="00387593">
        <w:t>Obligation : Saisie obligatoire</w:t>
      </w:r>
    </w:p>
    <w:p w14:paraId="74F20924" w14:textId="77777777" w:rsidR="00E0410F" w:rsidRPr="001C3245" w:rsidRDefault="005E75EA" w:rsidP="005E75EA">
      <w:pPr>
        <w:numPr>
          <w:ilvl w:val="0"/>
          <w:numId w:val="73"/>
        </w:numPr>
        <w:rPr>
          <w:lang w:val="en-US"/>
        </w:rPr>
      </w:pPr>
      <w:r w:rsidRPr="001C3245">
        <w:rPr>
          <w:lang w:val="en-US"/>
        </w:rPr>
        <w:t xml:space="preserve">XPath ISO 19115 : </w:t>
      </w:r>
      <w:proofErr w:type="spellStart"/>
      <w:r w:rsidRPr="001C3245">
        <w:rPr>
          <w:lang w:val="en-US"/>
        </w:rPr>
        <w:t>dataQualityInfo</w:t>
      </w:r>
      <w:proofErr w:type="spellEnd"/>
      <w:r w:rsidRPr="001C3245">
        <w:rPr>
          <w:lang w:val="en-US"/>
        </w:rPr>
        <w:t>/*/report/*/result/*/specification</w:t>
      </w:r>
    </w:p>
    <w:tbl>
      <w:tblPr>
        <w:tblW w:w="0" w:type="auto"/>
        <w:tblLook w:val="0020" w:firstRow="1" w:lastRow="0" w:firstColumn="0" w:lastColumn="0" w:noHBand="0" w:noVBand="0"/>
      </w:tblPr>
      <w:tblGrid>
        <w:gridCol w:w="2656"/>
        <w:gridCol w:w="6632"/>
      </w:tblGrid>
      <w:tr w:rsidR="00E0410F" w:rsidRPr="00387593" w14:paraId="68482E78" w14:textId="77777777">
        <w:trPr>
          <w:tblHeader/>
        </w:trPr>
        <w:tc>
          <w:tcPr>
            <w:tcW w:w="0" w:type="auto"/>
          </w:tcPr>
          <w:p w14:paraId="045590E2" w14:textId="77777777" w:rsidR="00E0410F" w:rsidRPr="00387593" w:rsidRDefault="005E75EA">
            <w:pPr>
              <w:jc w:val="left"/>
            </w:pPr>
            <w:r w:rsidRPr="00387593">
              <w:t>Niveau de granularité</w:t>
            </w:r>
          </w:p>
        </w:tc>
        <w:tc>
          <w:tcPr>
            <w:tcW w:w="0" w:type="auto"/>
          </w:tcPr>
          <w:p w14:paraId="61A3E9AB" w14:textId="77777777" w:rsidR="00E0410F" w:rsidRPr="00387593" w:rsidRDefault="005E75EA">
            <w:pPr>
              <w:jc w:val="left"/>
            </w:pPr>
            <w:r w:rsidRPr="00387593">
              <w:t>Valeur ou consigne de saisie</w:t>
            </w:r>
          </w:p>
        </w:tc>
      </w:tr>
      <w:tr w:rsidR="00E0410F" w:rsidRPr="00387593" w14:paraId="6F3CE060" w14:textId="77777777">
        <w:tc>
          <w:tcPr>
            <w:tcW w:w="0" w:type="auto"/>
          </w:tcPr>
          <w:p w14:paraId="342B9A45" w14:textId="77777777" w:rsidR="00E0410F" w:rsidRPr="00387593" w:rsidRDefault="005E75EA">
            <w:pPr>
              <w:jc w:val="left"/>
            </w:pPr>
            <w:r w:rsidRPr="00387593">
              <w:t>Métadonnées générales</w:t>
            </w:r>
          </w:p>
        </w:tc>
        <w:tc>
          <w:tcPr>
            <w:tcW w:w="0" w:type="auto"/>
          </w:tcPr>
          <w:p w14:paraId="07CA1965" w14:textId="77777777" w:rsidR="00E0410F" w:rsidRPr="00387593" w:rsidRDefault="005E75EA">
            <w:pPr>
              <w:jc w:val="left"/>
            </w:pPr>
            <w:r w:rsidRPr="00387593">
              <w:rPr>
                <w:i/>
                <w:iCs/>
              </w:rPr>
              <w:t>Non applicable au niveau général</w:t>
            </w:r>
          </w:p>
        </w:tc>
      </w:tr>
      <w:tr w:rsidR="00E0410F" w:rsidRPr="00387593" w14:paraId="17A10DFC" w14:textId="77777777">
        <w:tc>
          <w:tcPr>
            <w:tcW w:w="0" w:type="auto"/>
          </w:tcPr>
          <w:p w14:paraId="0D78B4EB" w14:textId="77777777" w:rsidR="00E0410F" w:rsidRPr="00387593" w:rsidRDefault="005E75EA">
            <w:pPr>
              <w:jc w:val="left"/>
            </w:pPr>
            <w:r w:rsidRPr="00387593">
              <w:t>Métadonnées d'un PPR</w:t>
            </w:r>
          </w:p>
        </w:tc>
        <w:tc>
          <w:tcPr>
            <w:tcW w:w="0" w:type="auto"/>
          </w:tcPr>
          <w:p w14:paraId="6AC16087" w14:textId="77777777" w:rsidR="00E0410F" w:rsidRPr="00387593" w:rsidRDefault="005E75EA">
            <w:pPr>
              <w:jc w:val="left"/>
            </w:pPr>
            <w:r w:rsidRPr="00387593">
              <w:t xml:space="preserve">Faire référence à ce Standard et à la version du format </w:t>
            </w:r>
            <w:proofErr w:type="spellStart"/>
            <w:r w:rsidRPr="00387593">
              <w:t>GeoPackage</w:t>
            </w:r>
            <w:proofErr w:type="spellEnd"/>
            <w:r w:rsidRPr="00387593">
              <w:t xml:space="preserve"> utilisée pour la livraison en </w:t>
            </w:r>
            <w:proofErr w:type="spellStart"/>
            <w:r w:rsidRPr="00387593">
              <w:t>Geopackage</w:t>
            </w:r>
            <w:proofErr w:type="spellEnd"/>
          </w:p>
        </w:tc>
      </w:tr>
      <w:tr w:rsidR="00E0410F" w:rsidRPr="00387593" w14:paraId="4AC587F1" w14:textId="77777777">
        <w:tc>
          <w:tcPr>
            <w:tcW w:w="0" w:type="auto"/>
          </w:tcPr>
          <w:p w14:paraId="18A24874" w14:textId="77777777" w:rsidR="00E0410F" w:rsidRPr="00387593" w:rsidRDefault="005E75EA">
            <w:pPr>
              <w:jc w:val="left"/>
            </w:pPr>
            <w:r w:rsidRPr="00387593">
              <w:t>Métadonnées d'une thématique</w:t>
            </w:r>
          </w:p>
        </w:tc>
        <w:tc>
          <w:tcPr>
            <w:tcW w:w="0" w:type="auto"/>
          </w:tcPr>
          <w:p w14:paraId="24C23DB1" w14:textId="77777777" w:rsidR="00E0410F" w:rsidRPr="00387593" w:rsidRDefault="005E75EA">
            <w:pPr>
              <w:jc w:val="left"/>
            </w:pPr>
            <w:r w:rsidRPr="00387593">
              <w:rPr>
                <w:i/>
                <w:iCs/>
              </w:rPr>
              <w:t>Cf. ligne précédente.</w:t>
            </w:r>
          </w:p>
        </w:tc>
      </w:tr>
    </w:tbl>
    <w:p w14:paraId="16FCFDD2" w14:textId="77777777" w:rsidR="00E0410F" w:rsidRPr="00387593" w:rsidRDefault="005E75EA">
      <w:pPr>
        <w:pStyle w:val="Titre4"/>
      </w:pPr>
      <w:bookmarkStart w:id="170" w:name="degré"/>
      <w:bookmarkEnd w:id="169"/>
      <w:r w:rsidRPr="00387593">
        <w:t>Degré</w:t>
      </w:r>
    </w:p>
    <w:p w14:paraId="02A22FE5" w14:textId="77777777" w:rsidR="00E0410F" w:rsidRPr="00387593" w:rsidRDefault="005E75EA" w:rsidP="005E75EA">
      <w:pPr>
        <w:numPr>
          <w:ilvl w:val="0"/>
          <w:numId w:val="75"/>
        </w:numPr>
      </w:pPr>
      <w:r w:rsidRPr="00387593">
        <w:t xml:space="preserve">Description : Il s'agit du degré de conformité des données avec les spécifications. Pour l’ensemble des lots concernés par ces consignes, le champ est à remplir avec les valeurs : </w:t>
      </w:r>
      <w:proofErr w:type="spellStart"/>
      <w:r w:rsidRPr="00387593">
        <w:t>true</w:t>
      </w:r>
      <w:proofErr w:type="spellEnd"/>
      <w:r w:rsidRPr="00387593">
        <w:t xml:space="preserve"> (en cas de conformité) / false (en cas de non-conformité). La balise est laissée vide en cas de non évaluation de la conformité. Le degré est considéré comme « non évalué » si le champ n’est pas présent.</w:t>
      </w:r>
    </w:p>
    <w:p w14:paraId="23140610" w14:textId="77777777" w:rsidR="00E0410F" w:rsidRPr="00387593" w:rsidRDefault="005E75EA" w:rsidP="005E75EA">
      <w:pPr>
        <w:numPr>
          <w:ilvl w:val="0"/>
          <w:numId w:val="75"/>
        </w:numPr>
      </w:pPr>
      <w:r w:rsidRPr="00387593">
        <w:t>Obligation : Saisie optionnelle</w:t>
      </w:r>
    </w:p>
    <w:p w14:paraId="52394B30" w14:textId="77777777" w:rsidR="00E0410F" w:rsidRPr="001C3245" w:rsidRDefault="005E75EA" w:rsidP="005E75EA">
      <w:pPr>
        <w:numPr>
          <w:ilvl w:val="0"/>
          <w:numId w:val="75"/>
        </w:numPr>
        <w:rPr>
          <w:lang w:val="en-US"/>
        </w:rPr>
      </w:pPr>
      <w:r w:rsidRPr="001C3245">
        <w:rPr>
          <w:lang w:val="en-US"/>
        </w:rPr>
        <w:t xml:space="preserve">XPath ISO 19115 : </w:t>
      </w:r>
      <w:proofErr w:type="spellStart"/>
      <w:r w:rsidRPr="001C3245">
        <w:rPr>
          <w:lang w:val="en-US"/>
        </w:rPr>
        <w:t>dataQualityInfo</w:t>
      </w:r>
      <w:proofErr w:type="spellEnd"/>
      <w:r w:rsidRPr="001C3245">
        <w:rPr>
          <w:lang w:val="en-US"/>
        </w:rPr>
        <w:t>/*/report/*/result/*/pass</w:t>
      </w:r>
    </w:p>
    <w:tbl>
      <w:tblPr>
        <w:tblW w:w="0" w:type="auto"/>
        <w:tblLook w:val="0020" w:firstRow="1" w:lastRow="0" w:firstColumn="0" w:lastColumn="0" w:noHBand="0" w:noVBand="0"/>
      </w:tblPr>
      <w:tblGrid>
        <w:gridCol w:w="3633"/>
        <w:gridCol w:w="5306"/>
      </w:tblGrid>
      <w:tr w:rsidR="00E0410F" w:rsidRPr="00387593" w14:paraId="54ECB706" w14:textId="77777777">
        <w:trPr>
          <w:tblHeader/>
        </w:trPr>
        <w:tc>
          <w:tcPr>
            <w:tcW w:w="0" w:type="auto"/>
          </w:tcPr>
          <w:p w14:paraId="7B0643D4" w14:textId="77777777" w:rsidR="00E0410F" w:rsidRPr="00387593" w:rsidRDefault="005E75EA">
            <w:pPr>
              <w:jc w:val="left"/>
            </w:pPr>
            <w:r w:rsidRPr="00387593">
              <w:t>Niveau de granularité</w:t>
            </w:r>
          </w:p>
        </w:tc>
        <w:tc>
          <w:tcPr>
            <w:tcW w:w="0" w:type="auto"/>
          </w:tcPr>
          <w:p w14:paraId="3A652296" w14:textId="77777777" w:rsidR="00E0410F" w:rsidRPr="00387593" w:rsidRDefault="005E75EA">
            <w:pPr>
              <w:jc w:val="left"/>
            </w:pPr>
            <w:r w:rsidRPr="00387593">
              <w:t>Valeur ou consigne de saisie</w:t>
            </w:r>
          </w:p>
        </w:tc>
      </w:tr>
      <w:tr w:rsidR="00E0410F" w:rsidRPr="00387593" w14:paraId="11A262C9" w14:textId="77777777">
        <w:tc>
          <w:tcPr>
            <w:tcW w:w="0" w:type="auto"/>
          </w:tcPr>
          <w:p w14:paraId="1836358D" w14:textId="77777777" w:rsidR="00E0410F" w:rsidRPr="00387593" w:rsidRDefault="005E75EA">
            <w:pPr>
              <w:jc w:val="left"/>
            </w:pPr>
            <w:r w:rsidRPr="00387593">
              <w:t>Métadonnées générales</w:t>
            </w:r>
          </w:p>
        </w:tc>
        <w:tc>
          <w:tcPr>
            <w:tcW w:w="0" w:type="auto"/>
          </w:tcPr>
          <w:p w14:paraId="72B129ED" w14:textId="77777777" w:rsidR="00E0410F" w:rsidRPr="00387593" w:rsidRDefault="005E75EA">
            <w:pPr>
              <w:jc w:val="left"/>
            </w:pPr>
            <w:r w:rsidRPr="00387593">
              <w:rPr>
                <w:i/>
                <w:iCs/>
              </w:rPr>
              <w:t>Non applicable au niveau général</w:t>
            </w:r>
          </w:p>
        </w:tc>
      </w:tr>
      <w:tr w:rsidR="00E0410F" w:rsidRPr="00387593" w14:paraId="58253076" w14:textId="77777777">
        <w:tc>
          <w:tcPr>
            <w:tcW w:w="0" w:type="auto"/>
          </w:tcPr>
          <w:p w14:paraId="1DB46BE6" w14:textId="77777777" w:rsidR="00E0410F" w:rsidRPr="00387593" w:rsidRDefault="005E75EA">
            <w:pPr>
              <w:jc w:val="left"/>
            </w:pPr>
            <w:r w:rsidRPr="00387593">
              <w:t>Métadonnées d'un PPR</w:t>
            </w:r>
          </w:p>
        </w:tc>
        <w:tc>
          <w:tcPr>
            <w:tcW w:w="0" w:type="auto"/>
          </w:tcPr>
          <w:p w14:paraId="2D9C16D8" w14:textId="77777777" w:rsidR="00E0410F" w:rsidRPr="00387593" w:rsidRDefault="005E75EA">
            <w:pPr>
              <w:jc w:val="left"/>
            </w:pPr>
            <w:r w:rsidRPr="00387593">
              <w:rPr>
                <w:i/>
                <w:iCs/>
              </w:rPr>
              <w:t>A indiquer en fonction des validations effectuées</w:t>
            </w:r>
          </w:p>
        </w:tc>
      </w:tr>
      <w:tr w:rsidR="00E0410F" w:rsidRPr="00387593" w14:paraId="17319355" w14:textId="77777777">
        <w:tc>
          <w:tcPr>
            <w:tcW w:w="0" w:type="auto"/>
          </w:tcPr>
          <w:p w14:paraId="25C11076" w14:textId="77777777" w:rsidR="00E0410F" w:rsidRPr="00387593" w:rsidRDefault="005E75EA">
            <w:pPr>
              <w:jc w:val="left"/>
            </w:pPr>
            <w:r w:rsidRPr="00387593">
              <w:t>Métadonnées d'une thématique</w:t>
            </w:r>
          </w:p>
        </w:tc>
        <w:tc>
          <w:tcPr>
            <w:tcW w:w="0" w:type="auto"/>
          </w:tcPr>
          <w:p w14:paraId="7AA1406D" w14:textId="77777777" w:rsidR="00E0410F" w:rsidRPr="00387593" w:rsidRDefault="005E75EA">
            <w:pPr>
              <w:jc w:val="left"/>
            </w:pPr>
            <w:r w:rsidRPr="00387593">
              <w:rPr>
                <w:i/>
                <w:iCs/>
              </w:rPr>
              <w:t>Cf. ligne précédente.</w:t>
            </w:r>
          </w:p>
        </w:tc>
      </w:tr>
    </w:tbl>
    <w:p w14:paraId="63EDCF8F" w14:textId="77777777" w:rsidR="00E0410F" w:rsidRPr="00387593" w:rsidRDefault="005E75EA">
      <w:pPr>
        <w:pStyle w:val="Titre3"/>
      </w:pPr>
      <w:bookmarkStart w:id="171" w:name="Xe3c38b0d32759726cd282cca8f2b099e41141c9"/>
      <w:bookmarkEnd w:id="168"/>
      <w:bookmarkEnd w:id="170"/>
      <w:r w:rsidRPr="00387593">
        <w:t xml:space="preserve">Eléments de </w:t>
      </w:r>
      <w:proofErr w:type="gramStart"/>
      <w:r w:rsidRPr="00387593">
        <w:t>métadonnées relatifs</w:t>
      </w:r>
      <w:proofErr w:type="gramEnd"/>
      <w:r w:rsidRPr="00387593">
        <w:t xml:space="preserve"> aux contraintes en matière d’accès et d’utilisation</w:t>
      </w:r>
    </w:p>
    <w:p w14:paraId="35409D2E" w14:textId="77777777" w:rsidR="00E0410F" w:rsidRPr="00387593" w:rsidRDefault="005E75EA">
      <w:pPr>
        <w:pStyle w:val="Titre4"/>
      </w:pPr>
      <w:bookmarkStart w:id="172" w:name="X8f8b9a9d4f616f538b2e28c37a5a7c28a414945"/>
      <w:r w:rsidRPr="00387593">
        <w:t>Conditions applicables à l’accès et à l’utilisation</w:t>
      </w:r>
    </w:p>
    <w:p w14:paraId="0ADACDB3" w14:textId="77777777" w:rsidR="00E0410F" w:rsidRPr="00387593" w:rsidRDefault="005E75EA" w:rsidP="005E75EA">
      <w:pPr>
        <w:numPr>
          <w:ilvl w:val="0"/>
          <w:numId w:val="76"/>
        </w:numPr>
      </w:pPr>
      <w:r w:rsidRPr="00387593">
        <w:t>Description : Le champ est à remplir avec les mentions concernant :</w:t>
      </w:r>
    </w:p>
    <w:p w14:paraId="0711F34B" w14:textId="77777777" w:rsidR="00E0410F" w:rsidRPr="00387593" w:rsidRDefault="005E75EA" w:rsidP="005E75EA">
      <w:pPr>
        <w:numPr>
          <w:ilvl w:val="1"/>
          <w:numId w:val="77"/>
        </w:numPr>
      </w:pPr>
      <w:proofErr w:type="gramStart"/>
      <w:r w:rsidRPr="00387593">
        <w:t>les</w:t>
      </w:r>
      <w:proofErr w:type="gramEnd"/>
      <w:r w:rsidRPr="00387593">
        <w:t xml:space="preserve"> contraintes légales</w:t>
      </w:r>
    </w:p>
    <w:p w14:paraId="56AF3E9D" w14:textId="77777777" w:rsidR="00E0410F" w:rsidRPr="00387593" w:rsidRDefault="005E75EA" w:rsidP="005E75EA">
      <w:pPr>
        <w:numPr>
          <w:ilvl w:val="1"/>
          <w:numId w:val="77"/>
        </w:numPr>
      </w:pPr>
      <w:proofErr w:type="gramStart"/>
      <w:r w:rsidRPr="00387593">
        <w:lastRenderedPageBreak/>
        <w:t>les</w:t>
      </w:r>
      <w:proofErr w:type="gramEnd"/>
      <w:r w:rsidRPr="00387593">
        <w:t xml:space="preserve"> contraintes de sécurité</w:t>
      </w:r>
    </w:p>
    <w:p w14:paraId="1C01F9FC" w14:textId="77777777" w:rsidR="00E0410F" w:rsidRPr="00387593" w:rsidRDefault="005E75EA" w:rsidP="005E75EA">
      <w:pPr>
        <w:numPr>
          <w:ilvl w:val="1"/>
          <w:numId w:val="77"/>
        </w:numPr>
      </w:pPr>
      <w:proofErr w:type="gramStart"/>
      <w:r w:rsidRPr="00387593">
        <w:t>les</w:t>
      </w:r>
      <w:proofErr w:type="gramEnd"/>
      <w:r w:rsidRPr="00387593">
        <w:t xml:space="preserve"> contraintes d'usage</w:t>
      </w:r>
    </w:p>
    <w:p w14:paraId="12DFF012" w14:textId="77777777" w:rsidR="00E0410F" w:rsidRPr="00387593" w:rsidRDefault="005E75EA" w:rsidP="005E75EA">
      <w:pPr>
        <w:numPr>
          <w:ilvl w:val="0"/>
          <w:numId w:val="76"/>
        </w:numPr>
      </w:pPr>
      <w:r w:rsidRPr="00387593">
        <w:t>Obligation : Saisie obligatoire</w:t>
      </w:r>
    </w:p>
    <w:p w14:paraId="3409ACDE" w14:textId="77777777" w:rsidR="00E0410F" w:rsidRPr="00387593" w:rsidRDefault="005E75EA" w:rsidP="005E75EA">
      <w:pPr>
        <w:numPr>
          <w:ilvl w:val="0"/>
          <w:numId w:val="76"/>
        </w:numPr>
      </w:pPr>
      <w:r w:rsidRPr="00387593">
        <w:t>XPath ISO 19115 :</w:t>
      </w:r>
    </w:p>
    <w:p w14:paraId="7239A1AE" w14:textId="77777777" w:rsidR="00E0410F" w:rsidRPr="00387593" w:rsidRDefault="005E75EA" w:rsidP="005E75EA">
      <w:pPr>
        <w:numPr>
          <w:ilvl w:val="1"/>
          <w:numId w:val="78"/>
        </w:numPr>
      </w:pPr>
      <w:r w:rsidRPr="00387593">
        <w:t xml:space="preserve">Condition d’accès et d’utilisation : </w:t>
      </w:r>
      <w:proofErr w:type="spellStart"/>
      <w:proofErr w:type="gramStart"/>
      <w:r w:rsidRPr="00387593">
        <w:t>identificationInfo</w:t>
      </w:r>
      <w:proofErr w:type="spellEnd"/>
      <w:r w:rsidRPr="00387593">
        <w:t>[</w:t>
      </w:r>
      <w:proofErr w:type="gramEnd"/>
      <w:r w:rsidRPr="00387593">
        <w:t>1]/*/</w:t>
      </w:r>
      <w:proofErr w:type="spellStart"/>
      <w:r w:rsidRPr="00387593">
        <w:t>resourceConstraints</w:t>
      </w:r>
      <w:proofErr w:type="spellEnd"/>
      <w:r w:rsidRPr="00387593">
        <w:t>/*/</w:t>
      </w:r>
      <w:proofErr w:type="spellStart"/>
      <w:r w:rsidRPr="00387593">
        <w:t>useLimitation</w:t>
      </w:r>
      <w:proofErr w:type="spellEnd"/>
    </w:p>
    <w:p w14:paraId="27FC72AB" w14:textId="77777777" w:rsidR="00E0410F" w:rsidRPr="00387593" w:rsidRDefault="005E75EA" w:rsidP="005E75EA">
      <w:pPr>
        <w:numPr>
          <w:ilvl w:val="1"/>
          <w:numId w:val="78"/>
        </w:numPr>
      </w:pPr>
      <w:r w:rsidRPr="00387593">
        <w:t xml:space="preserve">Restriction d’accès public : </w:t>
      </w:r>
      <w:proofErr w:type="gramStart"/>
      <w:r w:rsidRPr="00387593">
        <w:t>identificationInfo[</w:t>
      </w:r>
      <w:proofErr w:type="gramEnd"/>
      <w:r w:rsidRPr="00387593">
        <w:t xml:space="preserve">1]/*/resourceConstraints/*/accessConstraints=’otherRestrictions’ et </w:t>
      </w:r>
      <w:proofErr w:type="spellStart"/>
      <w:r w:rsidRPr="00387593">
        <w:t>identificationInfo</w:t>
      </w:r>
      <w:proofErr w:type="spellEnd"/>
      <w:r w:rsidRPr="00387593">
        <w:t>[1]/*/</w:t>
      </w:r>
      <w:proofErr w:type="spellStart"/>
      <w:r w:rsidRPr="00387593">
        <w:t>resourceConstraints</w:t>
      </w:r>
      <w:proofErr w:type="spellEnd"/>
      <w:r w:rsidRPr="00387593">
        <w:t>/*/</w:t>
      </w:r>
      <w:proofErr w:type="spellStart"/>
      <w:r w:rsidRPr="00387593">
        <w:t>otherConstraints</w:t>
      </w:r>
      <w:proofErr w:type="spellEnd"/>
      <w:r w:rsidRPr="00387593">
        <w:t xml:space="preserve"> `</w:t>
      </w:r>
    </w:p>
    <w:tbl>
      <w:tblPr>
        <w:tblW w:w="0" w:type="auto"/>
        <w:tblLook w:val="0020" w:firstRow="1" w:lastRow="0" w:firstColumn="0" w:lastColumn="0" w:noHBand="0" w:noVBand="0"/>
      </w:tblPr>
      <w:tblGrid>
        <w:gridCol w:w="2722"/>
        <w:gridCol w:w="6566"/>
      </w:tblGrid>
      <w:tr w:rsidR="00E0410F" w:rsidRPr="00387593" w14:paraId="2D8150F4" w14:textId="77777777">
        <w:trPr>
          <w:tblHeader/>
        </w:trPr>
        <w:tc>
          <w:tcPr>
            <w:tcW w:w="0" w:type="auto"/>
          </w:tcPr>
          <w:p w14:paraId="1AC7D7AD" w14:textId="77777777" w:rsidR="00E0410F" w:rsidRPr="00387593" w:rsidRDefault="005E75EA">
            <w:pPr>
              <w:jc w:val="left"/>
            </w:pPr>
            <w:r w:rsidRPr="00387593">
              <w:t>Niveau de granularité</w:t>
            </w:r>
          </w:p>
        </w:tc>
        <w:tc>
          <w:tcPr>
            <w:tcW w:w="0" w:type="auto"/>
          </w:tcPr>
          <w:p w14:paraId="7FA9BB3F" w14:textId="77777777" w:rsidR="00E0410F" w:rsidRPr="00387593" w:rsidRDefault="005E75EA">
            <w:pPr>
              <w:jc w:val="left"/>
            </w:pPr>
            <w:r w:rsidRPr="00387593">
              <w:t>Valeur ou consigne de saisie</w:t>
            </w:r>
          </w:p>
        </w:tc>
      </w:tr>
      <w:tr w:rsidR="00E0410F" w:rsidRPr="00387593" w14:paraId="67CA34FB" w14:textId="77777777">
        <w:tc>
          <w:tcPr>
            <w:tcW w:w="0" w:type="auto"/>
          </w:tcPr>
          <w:p w14:paraId="550B7E3A" w14:textId="77777777" w:rsidR="00E0410F" w:rsidRPr="00387593" w:rsidRDefault="005E75EA">
            <w:pPr>
              <w:jc w:val="left"/>
            </w:pPr>
            <w:r w:rsidRPr="00387593">
              <w:t>Métadonnées générales</w:t>
            </w:r>
          </w:p>
        </w:tc>
        <w:tc>
          <w:tcPr>
            <w:tcW w:w="0" w:type="auto"/>
          </w:tcPr>
          <w:p w14:paraId="34F64BE4" w14:textId="77777777" w:rsidR="00E0410F" w:rsidRPr="00387593" w:rsidRDefault="005E75EA">
            <w:pPr>
              <w:jc w:val="left"/>
            </w:pPr>
            <w:r w:rsidRPr="00387593">
              <w:t>Contraintes d'usage : "Licence ouverte v2.0", Contraintes d'accès : "Pas de restriction d'accès public"</w:t>
            </w:r>
          </w:p>
        </w:tc>
      </w:tr>
      <w:tr w:rsidR="00E0410F" w:rsidRPr="00387593" w14:paraId="2581BE33" w14:textId="77777777">
        <w:tc>
          <w:tcPr>
            <w:tcW w:w="0" w:type="auto"/>
          </w:tcPr>
          <w:p w14:paraId="535F6224" w14:textId="77777777" w:rsidR="00E0410F" w:rsidRPr="00387593" w:rsidRDefault="005E75EA">
            <w:pPr>
              <w:jc w:val="left"/>
            </w:pPr>
            <w:r w:rsidRPr="00387593">
              <w:t>Métadonnées d'un PPR</w:t>
            </w:r>
          </w:p>
        </w:tc>
        <w:tc>
          <w:tcPr>
            <w:tcW w:w="0" w:type="auto"/>
          </w:tcPr>
          <w:p w14:paraId="0D44DA92" w14:textId="77777777" w:rsidR="00E0410F" w:rsidRPr="00387593" w:rsidRDefault="005E75EA">
            <w:pPr>
              <w:jc w:val="left"/>
            </w:pPr>
            <w:r w:rsidRPr="00387593">
              <w:rPr>
                <w:i/>
                <w:iCs/>
              </w:rPr>
              <w:t>Cf. ligne précédente.</w:t>
            </w:r>
          </w:p>
        </w:tc>
      </w:tr>
      <w:tr w:rsidR="00E0410F" w:rsidRPr="00387593" w14:paraId="558275D2" w14:textId="77777777">
        <w:tc>
          <w:tcPr>
            <w:tcW w:w="0" w:type="auto"/>
          </w:tcPr>
          <w:p w14:paraId="7D6A75FA" w14:textId="77777777" w:rsidR="00E0410F" w:rsidRPr="00387593" w:rsidRDefault="005E75EA">
            <w:pPr>
              <w:jc w:val="left"/>
            </w:pPr>
            <w:r w:rsidRPr="00387593">
              <w:t>Métadonnées d'une thématique</w:t>
            </w:r>
          </w:p>
        </w:tc>
        <w:tc>
          <w:tcPr>
            <w:tcW w:w="0" w:type="auto"/>
          </w:tcPr>
          <w:p w14:paraId="783CF4A6" w14:textId="77777777" w:rsidR="00E0410F" w:rsidRPr="00387593" w:rsidRDefault="005E75EA">
            <w:pPr>
              <w:jc w:val="left"/>
            </w:pPr>
            <w:r w:rsidRPr="00387593">
              <w:rPr>
                <w:i/>
                <w:iCs/>
              </w:rPr>
              <w:t>Cf. ligne précédente.</w:t>
            </w:r>
          </w:p>
        </w:tc>
      </w:tr>
    </w:tbl>
    <w:p w14:paraId="08EEDA53" w14:textId="77777777" w:rsidR="00E0410F" w:rsidRPr="00387593" w:rsidRDefault="005E75EA">
      <w:pPr>
        <w:pStyle w:val="Titre3"/>
      </w:pPr>
      <w:bookmarkStart w:id="173" w:name="Xd63669ad125cf20ea9214ab8c2f1fcbd7e71a93"/>
      <w:bookmarkEnd w:id="171"/>
      <w:bookmarkEnd w:id="172"/>
      <w:r w:rsidRPr="00387593">
        <w:t xml:space="preserve">Eléments de </w:t>
      </w:r>
      <w:proofErr w:type="gramStart"/>
      <w:r w:rsidRPr="00387593">
        <w:t>métadonnées relatifs</w:t>
      </w:r>
      <w:proofErr w:type="gramEnd"/>
      <w:r w:rsidRPr="00387593">
        <w:t xml:space="preserve"> à l'organisation responsable de la ressource</w:t>
      </w:r>
    </w:p>
    <w:p w14:paraId="4E3A5E3F" w14:textId="77777777" w:rsidR="00E0410F" w:rsidRPr="00387593" w:rsidRDefault="005E75EA">
      <w:pPr>
        <w:pStyle w:val="Titre4"/>
      </w:pPr>
      <w:bookmarkStart w:id="174" w:name="organisation-responsable-de-la-ressource"/>
      <w:r w:rsidRPr="00387593">
        <w:t>Organisation responsable de la ressource</w:t>
      </w:r>
    </w:p>
    <w:p w14:paraId="303E644A" w14:textId="77777777" w:rsidR="00E0410F" w:rsidRPr="00387593" w:rsidRDefault="005E75EA" w:rsidP="005E75EA">
      <w:pPr>
        <w:numPr>
          <w:ilvl w:val="0"/>
          <w:numId w:val="79"/>
        </w:numPr>
      </w:pPr>
      <w:r w:rsidRPr="00387593">
        <w:t>Description : Le champ est à remplir avec :</w:t>
      </w:r>
    </w:p>
    <w:p w14:paraId="649A36B5" w14:textId="77777777" w:rsidR="00E0410F" w:rsidRPr="00387593" w:rsidRDefault="005E75EA" w:rsidP="005E75EA">
      <w:pPr>
        <w:numPr>
          <w:ilvl w:val="1"/>
          <w:numId w:val="80"/>
        </w:numPr>
      </w:pPr>
      <w:proofErr w:type="gramStart"/>
      <w:r w:rsidRPr="00387593">
        <w:t>l’organisme</w:t>
      </w:r>
      <w:proofErr w:type="gramEnd"/>
      <w:r w:rsidRPr="00387593">
        <w:t xml:space="preserve"> propriétaire de la donnée, une adresse mail générique de contact : Il doit s’agir d’une adresse mail institutionnelle, en aucun cas nominative. A défaut d’adresse mail, indiquer l’URL du formulaire de contact de l’organisme propriétaire de la donnée.</w:t>
      </w:r>
    </w:p>
    <w:p w14:paraId="0B31B711" w14:textId="77777777" w:rsidR="00E0410F" w:rsidRPr="00387593" w:rsidRDefault="005E75EA" w:rsidP="005E75EA">
      <w:pPr>
        <w:numPr>
          <w:ilvl w:val="1"/>
          <w:numId w:val="80"/>
        </w:numPr>
      </w:pPr>
      <w:r w:rsidRPr="00387593">
        <w:t xml:space="preserve">Le rôle de cet organisme : </w:t>
      </w:r>
      <w:proofErr w:type="spellStart"/>
      <w:r w:rsidRPr="00387593">
        <w:t>owner</w:t>
      </w:r>
      <w:proofErr w:type="spellEnd"/>
      <w:r w:rsidRPr="00387593">
        <w:t xml:space="preserve"> (traduction de « propriétaire »)</w:t>
      </w:r>
    </w:p>
    <w:p w14:paraId="0D48BD94" w14:textId="77777777" w:rsidR="00E0410F" w:rsidRPr="00387593" w:rsidRDefault="005E75EA" w:rsidP="005E75EA">
      <w:pPr>
        <w:numPr>
          <w:ilvl w:val="0"/>
          <w:numId w:val="79"/>
        </w:numPr>
      </w:pPr>
      <w:r w:rsidRPr="00387593">
        <w:t>Obligation : Saisie obligatoire</w:t>
      </w:r>
    </w:p>
    <w:p w14:paraId="3A9D854C" w14:textId="77777777" w:rsidR="00E0410F" w:rsidRPr="001C3245" w:rsidRDefault="005E75EA" w:rsidP="005E75EA">
      <w:pPr>
        <w:numPr>
          <w:ilvl w:val="0"/>
          <w:numId w:val="79"/>
        </w:numPr>
        <w:rPr>
          <w:lang w:val="en-US"/>
        </w:rPr>
      </w:pPr>
      <w:r w:rsidRPr="001C3245">
        <w:rPr>
          <w:lang w:val="en-US"/>
        </w:rPr>
        <w:t xml:space="preserve">XPath ISO </w:t>
      </w:r>
      <w:proofErr w:type="gramStart"/>
      <w:r w:rsidRPr="001C3245">
        <w:rPr>
          <w:lang w:val="en-US"/>
        </w:rPr>
        <w:t>19115 :</w:t>
      </w:r>
      <w:proofErr w:type="gramEnd"/>
      <w:r w:rsidRPr="001C3245">
        <w:rPr>
          <w:lang w:val="en-US"/>
        </w:rPr>
        <w:t xml:space="preserve"> </w:t>
      </w:r>
      <w:proofErr w:type="spellStart"/>
      <w:r w:rsidRPr="001C3245">
        <w:rPr>
          <w:lang w:val="en-US"/>
        </w:rPr>
        <w:t>identificationInfo</w:t>
      </w:r>
      <w:proofErr w:type="spellEnd"/>
      <w:r w:rsidRPr="001C3245">
        <w:rPr>
          <w:lang w:val="en-US"/>
        </w:rPr>
        <w:t>[1]/*/</w:t>
      </w:r>
      <w:proofErr w:type="spellStart"/>
      <w:r w:rsidRPr="001C3245">
        <w:rPr>
          <w:lang w:val="en-US"/>
        </w:rPr>
        <w:t>pointOfContact</w:t>
      </w:r>
      <w:proofErr w:type="spellEnd"/>
      <w:r w:rsidRPr="001C3245">
        <w:rPr>
          <w:lang w:val="en-US"/>
        </w:rPr>
        <w:t>/*/</w:t>
      </w:r>
      <w:proofErr w:type="spellStart"/>
      <w:r w:rsidRPr="001C3245">
        <w:rPr>
          <w:lang w:val="en-US"/>
        </w:rPr>
        <w:t>organisationName</w:t>
      </w:r>
      <w:proofErr w:type="spellEnd"/>
      <w:r w:rsidRPr="001C3245">
        <w:rPr>
          <w:lang w:val="en-US"/>
        </w:rPr>
        <w:t xml:space="preserve">, identificationInfo[1]/*/pointOfContact/*/contactInfo/*/address/*/electronicMailAddress et </w:t>
      </w:r>
      <w:proofErr w:type="spellStart"/>
      <w:r w:rsidRPr="001C3245">
        <w:rPr>
          <w:lang w:val="en-US"/>
        </w:rPr>
        <w:t>identificationInfo</w:t>
      </w:r>
      <w:proofErr w:type="spellEnd"/>
      <w:r w:rsidRPr="001C3245">
        <w:rPr>
          <w:lang w:val="en-US"/>
        </w:rPr>
        <w:t>[1]/*/</w:t>
      </w:r>
      <w:proofErr w:type="spellStart"/>
      <w:r w:rsidRPr="001C3245">
        <w:rPr>
          <w:lang w:val="en-US"/>
        </w:rPr>
        <w:t>pointOfContact</w:t>
      </w:r>
      <w:proofErr w:type="spellEnd"/>
      <w:r w:rsidRPr="001C3245">
        <w:rPr>
          <w:lang w:val="en-US"/>
        </w:rPr>
        <w:t>/*/role</w:t>
      </w:r>
    </w:p>
    <w:tbl>
      <w:tblPr>
        <w:tblW w:w="0" w:type="auto"/>
        <w:tblLook w:val="0020" w:firstRow="1" w:lastRow="0" w:firstColumn="0" w:lastColumn="0" w:noHBand="0" w:noVBand="0"/>
      </w:tblPr>
      <w:tblGrid>
        <w:gridCol w:w="2699"/>
        <w:gridCol w:w="6589"/>
      </w:tblGrid>
      <w:tr w:rsidR="00E0410F" w:rsidRPr="00387593" w14:paraId="0EAEB16F" w14:textId="77777777">
        <w:trPr>
          <w:tblHeader/>
        </w:trPr>
        <w:tc>
          <w:tcPr>
            <w:tcW w:w="0" w:type="auto"/>
          </w:tcPr>
          <w:p w14:paraId="480F86BB" w14:textId="77777777" w:rsidR="00E0410F" w:rsidRPr="00387593" w:rsidRDefault="005E75EA">
            <w:pPr>
              <w:jc w:val="left"/>
            </w:pPr>
            <w:r w:rsidRPr="00387593">
              <w:t>Niveau de granularité</w:t>
            </w:r>
          </w:p>
        </w:tc>
        <w:tc>
          <w:tcPr>
            <w:tcW w:w="0" w:type="auto"/>
          </w:tcPr>
          <w:p w14:paraId="16B090C6" w14:textId="77777777" w:rsidR="00E0410F" w:rsidRPr="00387593" w:rsidRDefault="005E75EA">
            <w:pPr>
              <w:jc w:val="left"/>
            </w:pPr>
            <w:r w:rsidRPr="00387593">
              <w:t>Valeur ou consigne de saisie</w:t>
            </w:r>
          </w:p>
        </w:tc>
      </w:tr>
      <w:tr w:rsidR="00E0410F" w:rsidRPr="00387593" w14:paraId="64645E1B" w14:textId="77777777">
        <w:tc>
          <w:tcPr>
            <w:tcW w:w="0" w:type="auto"/>
          </w:tcPr>
          <w:p w14:paraId="5ED996F6" w14:textId="77777777" w:rsidR="00E0410F" w:rsidRPr="00387593" w:rsidRDefault="005E75EA">
            <w:pPr>
              <w:jc w:val="left"/>
            </w:pPr>
            <w:r w:rsidRPr="00387593">
              <w:t>Métadonnées générales</w:t>
            </w:r>
          </w:p>
        </w:tc>
        <w:tc>
          <w:tcPr>
            <w:tcW w:w="0" w:type="auto"/>
          </w:tcPr>
          <w:p w14:paraId="5C813894" w14:textId="77777777" w:rsidR="00E0410F" w:rsidRPr="00387593" w:rsidRDefault="005E75EA">
            <w:pPr>
              <w:jc w:val="left"/>
            </w:pPr>
            <w:r w:rsidRPr="00387593">
              <w:rPr>
                <w:i/>
                <w:iCs/>
              </w:rPr>
              <w:t>Mentionner la Direction Générale de la Prévention des Risques</w:t>
            </w:r>
          </w:p>
        </w:tc>
      </w:tr>
      <w:tr w:rsidR="00E0410F" w:rsidRPr="00387593" w14:paraId="059EEDA7" w14:textId="77777777">
        <w:tc>
          <w:tcPr>
            <w:tcW w:w="0" w:type="auto"/>
          </w:tcPr>
          <w:p w14:paraId="797B1190" w14:textId="77777777" w:rsidR="00E0410F" w:rsidRPr="00387593" w:rsidRDefault="005E75EA">
            <w:pPr>
              <w:jc w:val="left"/>
            </w:pPr>
            <w:r w:rsidRPr="00387593">
              <w:t>Métadonnées d'un PPR</w:t>
            </w:r>
          </w:p>
        </w:tc>
        <w:tc>
          <w:tcPr>
            <w:tcW w:w="0" w:type="auto"/>
          </w:tcPr>
          <w:p w14:paraId="015DC6C4" w14:textId="77777777" w:rsidR="00E0410F" w:rsidRPr="00387593" w:rsidRDefault="005E75EA">
            <w:pPr>
              <w:jc w:val="left"/>
            </w:pPr>
            <w:r w:rsidRPr="00387593">
              <w:rPr>
                <w:i/>
                <w:iCs/>
              </w:rPr>
              <w:t>Mentionner la Direction Départementale des Territoires et la Mer responsable de la production du PPR</w:t>
            </w:r>
          </w:p>
        </w:tc>
      </w:tr>
      <w:tr w:rsidR="00E0410F" w:rsidRPr="00387593" w14:paraId="1E3BA9AE" w14:textId="77777777">
        <w:tc>
          <w:tcPr>
            <w:tcW w:w="0" w:type="auto"/>
          </w:tcPr>
          <w:p w14:paraId="3D0FC5BC" w14:textId="77777777" w:rsidR="00E0410F" w:rsidRPr="00387593" w:rsidRDefault="005E75EA">
            <w:pPr>
              <w:jc w:val="left"/>
            </w:pPr>
            <w:r w:rsidRPr="00387593">
              <w:lastRenderedPageBreak/>
              <w:t>Métadonnées d'une thématique</w:t>
            </w:r>
          </w:p>
        </w:tc>
        <w:tc>
          <w:tcPr>
            <w:tcW w:w="0" w:type="auto"/>
          </w:tcPr>
          <w:p w14:paraId="212186C3" w14:textId="77777777" w:rsidR="00E0410F" w:rsidRPr="00387593" w:rsidRDefault="005E75EA">
            <w:pPr>
              <w:jc w:val="left"/>
            </w:pPr>
            <w:r w:rsidRPr="00387593">
              <w:rPr>
                <w:i/>
                <w:iCs/>
              </w:rPr>
              <w:t>Cf. ligne précédente.</w:t>
            </w:r>
          </w:p>
        </w:tc>
      </w:tr>
    </w:tbl>
    <w:p w14:paraId="71E92C95" w14:textId="77777777" w:rsidR="00E0410F" w:rsidRPr="00387593" w:rsidRDefault="005E75EA">
      <w:pPr>
        <w:pStyle w:val="Titre3"/>
      </w:pPr>
      <w:bookmarkStart w:id="175" w:name="X6bc9a88a106230a7b8ea9e651468fd338e4df9b"/>
      <w:bookmarkEnd w:id="173"/>
      <w:bookmarkEnd w:id="174"/>
      <w:r w:rsidRPr="00387593">
        <w:t xml:space="preserve">Eléments de </w:t>
      </w:r>
      <w:proofErr w:type="gramStart"/>
      <w:r w:rsidRPr="00387593">
        <w:t>métadonnées relatifs</w:t>
      </w:r>
      <w:proofErr w:type="gramEnd"/>
      <w:r w:rsidRPr="00387593">
        <w:t xml:space="preserve"> aux métadonnées concernant les métadonnées</w:t>
      </w:r>
    </w:p>
    <w:p w14:paraId="19604F0F" w14:textId="77777777" w:rsidR="00E0410F" w:rsidRPr="00387593" w:rsidRDefault="005E75EA">
      <w:pPr>
        <w:pStyle w:val="Titre4"/>
      </w:pPr>
      <w:bookmarkStart w:id="176" w:name="fileidentifier"/>
      <w:proofErr w:type="spellStart"/>
      <w:r w:rsidRPr="00387593">
        <w:t>FileIdentifier</w:t>
      </w:r>
      <w:proofErr w:type="spellEnd"/>
    </w:p>
    <w:p w14:paraId="1EC5C0E7" w14:textId="77777777" w:rsidR="00E0410F" w:rsidRPr="00387593" w:rsidRDefault="005E75EA" w:rsidP="005E75EA">
      <w:pPr>
        <w:numPr>
          <w:ilvl w:val="0"/>
          <w:numId w:val="81"/>
        </w:numPr>
      </w:pPr>
      <w:r w:rsidRPr="00387593">
        <w:t xml:space="preserve">Description : Le champ </w:t>
      </w:r>
      <w:proofErr w:type="spellStart"/>
      <w:r w:rsidRPr="00387593">
        <w:t>fileIdentifier</w:t>
      </w:r>
      <w:proofErr w:type="spellEnd"/>
      <w:r w:rsidRPr="00387593">
        <w:t xml:space="preserve"> est utilisé par tous les catalogues de métadonnées (en particulier par le </w:t>
      </w:r>
      <w:proofErr w:type="spellStart"/>
      <w:r w:rsidRPr="00387593">
        <w:t>Géocatalogue</w:t>
      </w:r>
      <w:proofErr w:type="spellEnd"/>
      <w:r w:rsidRPr="00387593">
        <w:t xml:space="preserve">) comme identifiant de la fiche de métadonnées et est donc requis pour que la métadonnée soit déposée in fine sur le </w:t>
      </w:r>
      <w:proofErr w:type="spellStart"/>
      <w:r w:rsidRPr="00387593">
        <w:t>Géocatalogue</w:t>
      </w:r>
      <w:proofErr w:type="spellEnd"/>
      <w:r w:rsidRPr="00387593">
        <w:t>. Il doit être unique quelque-soit l’outil utilisé pour produire la fiche de métadonnées et peut prendre l’une des deux formes suivantes :</w:t>
      </w:r>
    </w:p>
    <w:p w14:paraId="23861837" w14:textId="77777777" w:rsidR="00E0410F" w:rsidRPr="00387593" w:rsidRDefault="005E75EA" w:rsidP="005E75EA">
      <w:pPr>
        <w:numPr>
          <w:ilvl w:val="1"/>
          <w:numId w:val="82"/>
        </w:numPr>
      </w:pPr>
      <w:proofErr w:type="gramStart"/>
      <w:r w:rsidRPr="00387593">
        <w:t>identique</w:t>
      </w:r>
      <w:proofErr w:type="gramEnd"/>
      <w:r w:rsidRPr="00387593">
        <w:t xml:space="preserve"> aux </w:t>
      </w:r>
      <w:hyperlink w:anchor="X0f81517c5883225f4df2fd1ce76ebe9a642bd1c">
        <w:r w:rsidRPr="00387593">
          <w:rPr>
            <w:rStyle w:val="Lienhypertexte"/>
          </w:rPr>
          <w:t>règles de nommage du fichier de métadonnées</w:t>
        </w:r>
      </w:hyperlink>
      <w:r w:rsidRPr="00387593">
        <w:t xml:space="preserve"> (sans l’extension .xml)</w:t>
      </w:r>
    </w:p>
    <w:p w14:paraId="6A5BB598" w14:textId="77777777" w:rsidR="00E0410F" w:rsidRPr="00387593" w:rsidRDefault="005E75EA" w:rsidP="005E75EA">
      <w:pPr>
        <w:numPr>
          <w:ilvl w:val="1"/>
          <w:numId w:val="82"/>
        </w:numPr>
      </w:pPr>
      <w:r w:rsidRPr="00387593">
        <w:t>UUID aléatoirement généré par certaines plates-formes</w:t>
      </w:r>
    </w:p>
    <w:p w14:paraId="5B526A39" w14:textId="77777777" w:rsidR="00E0410F" w:rsidRPr="00387593" w:rsidRDefault="005E75EA" w:rsidP="005E75EA">
      <w:pPr>
        <w:numPr>
          <w:ilvl w:val="0"/>
          <w:numId w:val="81"/>
        </w:numPr>
      </w:pPr>
      <w:r w:rsidRPr="00387593">
        <w:t>Obligation : Saisie recommandée</w:t>
      </w:r>
    </w:p>
    <w:p w14:paraId="03C1FD07" w14:textId="77777777" w:rsidR="00E0410F" w:rsidRPr="00387593" w:rsidRDefault="005E75EA" w:rsidP="005E75EA">
      <w:pPr>
        <w:numPr>
          <w:ilvl w:val="0"/>
          <w:numId w:val="81"/>
        </w:numPr>
      </w:pPr>
      <w:r w:rsidRPr="00387593">
        <w:t xml:space="preserve">XPath ISO 19115 : </w:t>
      </w:r>
      <w:proofErr w:type="spellStart"/>
      <w:r w:rsidRPr="00387593">
        <w:t>fileIdentifier</w:t>
      </w:r>
      <w:proofErr w:type="spellEnd"/>
    </w:p>
    <w:tbl>
      <w:tblPr>
        <w:tblW w:w="0" w:type="auto"/>
        <w:tblLook w:val="0020" w:firstRow="1" w:lastRow="0" w:firstColumn="0" w:lastColumn="0" w:noHBand="0" w:noVBand="0"/>
      </w:tblPr>
      <w:tblGrid>
        <w:gridCol w:w="1924"/>
        <w:gridCol w:w="7364"/>
      </w:tblGrid>
      <w:tr w:rsidR="00E0410F" w:rsidRPr="00387593" w14:paraId="57E6192A" w14:textId="77777777">
        <w:trPr>
          <w:tblHeader/>
        </w:trPr>
        <w:tc>
          <w:tcPr>
            <w:tcW w:w="0" w:type="auto"/>
          </w:tcPr>
          <w:p w14:paraId="4414B3BC" w14:textId="77777777" w:rsidR="00E0410F" w:rsidRPr="00387593" w:rsidRDefault="005E75EA">
            <w:pPr>
              <w:jc w:val="left"/>
            </w:pPr>
            <w:r w:rsidRPr="00387593">
              <w:t>Niveau de granularité</w:t>
            </w:r>
          </w:p>
        </w:tc>
        <w:tc>
          <w:tcPr>
            <w:tcW w:w="0" w:type="auto"/>
          </w:tcPr>
          <w:p w14:paraId="694003FE" w14:textId="77777777" w:rsidR="00E0410F" w:rsidRPr="00387593" w:rsidRDefault="005E75EA">
            <w:pPr>
              <w:jc w:val="left"/>
            </w:pPr>
            <w:r w:rsidRPr="00387593">
              <w:t>Valeur ou consigne de saisie</w:t>
            </w:r>
          </w:p>
        </w:tc>
      </w:tr>
      <w:tr w:rsidR="00E0410F" w:rsidRPr="00387593" w14:paraId="28217A42" w14:textId="77777777">
        <w:tc>
          <w:tcPr>
            <w:tcW w:w="0" w:type="auto"/>
          </w:tcPr>
          <w:p w14:paraId="31603DB2" w14:textId="77777777" w:rsidR="00E0410F" w:rsidRPr="00387593" w:rsidRDefault="005E75EA">
            <w:pPr>
              <w:jc w:val="left"/>
            </w:pPr>
            <w:r w:rsidRPr="00387593">
              <w:t>Métadonnées générales</w:t>
            </w:r>
          </w:p>
        </w:tc>
        <w:tc>
          <w:tcPr>
            <w:tcW w:w="0" w:type="auto"/>
          </w:tcPr>
          <w:p w14:paraId="542B9C8C" w14:textId="77777777" w:rsidR="00E0410F" w:rsidRPr="00387593" w:rsidRDefault="005E75EA">
            <w:pPr>
              <w:jc w:val="left"/>
            </w:pPr>
            <w:r w:rsidRPr="00387593">
              <w:t>MTD-</w:t>
            </w:r>
            <w:proofErr w:type="spellStart"/>
            <w:r w:rsidRPr="00387593">
              <w:t>Geostandard</w:t>
            </w:r>
            <w:proofErr w:type="spellEnd"/>
            <w:r w:rsidRPr="00387593">
              <w:t>-PPR</w:t>
            </w:r>
          </w:p>
        </w:tc>
      </w:tr>
      <w:tr w:rsidR="00E0410F" w:rsidRPr="00387593" w14:paraId="2746A5A9" w14:textId="77777777">
        <w:tc>
          <w:tcPr>
            <w:tcW w:w="0" w:type="auto"/>
          </w:tcPr>
          <w:p w14:paraId="275BEFD3" w14:textId="77777777" w:rsidR="00E0410F" w:rsidRPr="00387593" w:rsidRDefault="005E75EA">
            <w:pPr>
              <w:jc w:val="left"/>
            </w:pPr>
            <w:r w:rsidRPr="00387593">
              <w:t>Métadonnées d'un PPR</w:t>
            </w:r>
          </w:p>
        </w:tc>
        <w:tc>
          <w:tcPr>
            <w:tcW w:w="0" w:type="auto"/>
          </w:tcPr>
          <w:p w14:paraId="0D0C2DD3" w14:textId="77777777" w:rsidR="00E0410F" w:rsidRPr="00387593" w:rsidRDefault="005E75EA">
            <w:pPr>
              <w:jc w:val="left"/>
            </w:pPr>
            <w:r w:rsidRPr="00387593">
              <w:rPr>
                <w:i/>
                <w:iCs/>
              </w:rPr>
              <w:t xml:space="preserve">Réutiliser le même formalisme que le nom de fichier de la livraison en </w:t>
            </w:r>
            <w:proofErr w:type="spellStart"/>
            <w:r w:rsidRPr="00387593">
              <w:rPr>
                <w:i/>
                <w:iCs/>
              </w:rPr>
              <w:t>GeoPackage</w:t>
            </w:r>
            <w:proofErr w:type="spellEnd"/>
            <w:r w:rsidRPr="00387593">
              <w:rPr>
                <w:i/>
                <w:iCs/>
              </w:rPr>
              <w:t>, préfixé par "MTD"</w:t>
            </w:r>
            <w:r w:rsidRPr="00387593">
              <w:t xml:space="preserve"> : "MTD_[</w:t>
            </w:r>
            <w:proofErr w:type="spellStart"/>
            <w:r w:rsidRPr="00387593">
              <w:t>TypePPR</w:t>
            </w:r>
            <w:proofErr w:type="spellEnd"/>
            <w:r w:rsidRPr="00387593">
              <w:t>]_[</w:t>
            </w:r>
            <w:proofErr w:type="spellStart"/>
            <w:r w:rsidRPr="00387593">
              <w:t>codegasparcomplet</w:t>
            </w:r>
            <w:proofErr w:type="spellEnd"/>
            <w:r w:rsidRPr="00387593">
              <w:t>]". Exemple pour la Métadonnée du PPRN-I du Bassin Versant de la Scie : "MTD_pprn-i_76ddtm20120001"</w:t>
            </w:r>
          </w:p>
        </w:tc>
      </w:tr>
      <w:tr w:rsidR="00E0410F" w:rsidRPr="00387593" w14:paraId="77B07C71" w14:textId="77777777">
        <w:tc>
          <w:tcPr>
            <w:tcW w:w="0" w:type="auto"/>
          </w:tcPr>
          <w:p w14:paraId="5C4E0C19" w14:textId="77777777" w:rsidR="00E0410F" w:rsidRPr="00387593" w:rsidRDefault="005E75EA">
            <w:pPr>
              <w:jc w:val="left"/>
            </w:pPr>
            <w:r w:rsidRPr="00387593">
              <w:t>Métadonnées d'une thématique</w:t>
            </w:r>
          </w:p>
        </w:tc>
        <w:tc>
          <w:tcPr>
            <w:tcW w:w="0" w:type="auto"/>
          </w:tcPr>
          <w:p w14:paraId="393314C4" w14:textId="77777777" w:rsidR="00E0410F" w:rsidRPr="00387593" w:rsidRDefault="005E75EA">
            <w:pPr>
              <w:jc w:val="left"/>
            </w:pPr>
            <w:r w:rsidRPr="00387593">
              <w:rPr>
                <w:i/>
                <w:iCs/>
              </w:rPr>
              <w:t>Réutiliser le nom de la table associée à la thématique préfixé par "MTD"</w:t>
            </w:r>
          </w:p>
        </w:tc>
      </w:tr>
    </w:tbl>
    <w:p w14:paraId="48A2E1B4" w14:textId="77777777" w:rsidR="00E0410F" w:rsidRPr="00387593" w:rsidRDefault="005E75EA">
      <w:pPr>
        <w:pStyle w:val="Titre4"/>
      </w:pPr>
      <w:bookmarkStart w:id="177" w:name="point-de-contact-pour-la-métadonnée"/>
      <w:bookmarkEnd w:id="176"/>
      <w:r w:rsidRPr="00387593">
        <w:t>Point de contact pour la métadonnée</w:t>
      </w:r>
    </w:p>
    <w:p w14:paraId="2BB98A89" w14:textId="77777777" w:rsidR="00E0410F" w:rsidRPr="00387593" w:rsidRDefault="005E75EA" w:rsidP="005E75EA">
      <w:pPr>
        <w:numPr>
          <w:ilvl w:val="0"/>
          <w:numId w:val="83"/>
        </w:numPr>
      </w:pPr>
      <w:r w:rsidRPr="00387593">
        <w:t>Description : Le champ est à remplir avec le nom de l’organisation :</w:t>
      </w:r>
    </w:p>
    <w:p w14:paraId="080482F0" w14:textId="77777777" w:rsidR="00E0410F" w:rsidRPr="00387593" w:rsidRDefault="005E75EA" w:rsidP="005E75EA">
      <w:pPr>
        <w:numPr>
          <w:ilvl w:val="1"/>
          <w:numId w:val="84"/>
        </w:numPr>
      </w:pPr>
      <w:proofErr w:type="gramStart"/>
      <w:r w:rsidRPr="00387593">
        <w:t>l’organisme</w:t>
      </w:r>
      <w:proofErr w:type="gramEnd"/>
      <w:r w:rsidRPr="00387593">
        <w:t xml:space="preserve"> de contact (même s’il est identique à l'organisme responsable de la ressource)</w:t>
      </w:r>
    </w:p>
    <w:p w14:paraId="301FEA82" w14:textId="77777777" w:rsidR="00E0410F" w:rsidRPr="00387593" w:rsidRDefault="005E75EA" w:rsidP="005E75EA">
      <w:pPr>
        <w:numPr>
          <w:ilvl w:val="1"/>
          <w:numId w:val="84"/>
        </w:numPr>
      </w:pPr>
      <w:proofErr w:type="gramStart"/>
      <w:r w:rsidRPr="00387593">
        <w:t>une</w:t>
      </w:r>
      <w:proofErr w:type="gramEnd"/>
      <w:r w:rsidRPr="00387593">
        <w:t xml:space="preserve"> adresse mail générique de contact : Il doit s’agir d’une adresse mail institutionnelle non </w:t>
      </w:r>
      <w:proofErr w:type="spellStart"/>
      <w:r w:rsidRPr="00387593">
        <w:t>nominative.A</w:t>
      </w:r>
      <w:proofErr w:type="spellEnd"/>
      <w:r w:rsidRPr="00387593">
        <w:t xml:space="preserve"> défaut d’adresse mail, indiquer l’URL du formulaire de contact de l’organisme propriétaire de la donnée.</w:t>
      </w:r>
    </w:p>
    <w:p w14:paraId="53745557" w14:textId="77777777" w:rsidR="00E0410F" w:rsidRPr="00387593" w:rsidRDefault="005E75EA" w:rsidP="005E75EA">
      <w:pPr>
        <w:numPr>
          <w:ilvl w:val="1"/>
          <w:numId w:val="84"/>
        </w:numPr>
      </w:pPr>
      <w:r w:rsidRPr="00387593">
        <w:lastRenderedPageBreak/>
        <w:t xml:space="preserve">La nature de cette adresse : </w:t>
      </w:r>
      <w:proofErr w:type="spellStart"/>
      <w:r w:rsidRPr="00387593">
        <w:t>pointOfcontact</w:t>
      </w:r>
      <w:proofErr w:type="spellEnd"/>
      <w:r w:rsidRPr="00387593">
        <w:t xml:space="preserve"> (traduction de « Point de contact »)</w:t>
      </w:r>
    </w:p>
    <w:p w14:paraId="30FADBD3" w14:textId="77777777" w:rsidR="00E0410F" w:rsidRPr="00387593" w:rsidRDefault="005E75EA" w:rsidP="005E75EA">
      <w:pPr>
        <w:numPr>
          <w:ilvl w:val="0"/>
          <w:numId w:val="83"/>
        </w:numPr>
      </w:pPr>
      <w:r w:rsidRPr="00387593">
        <w:t>Obligation : Saisie obligatoire</w:t>
      </w:r>
    </w:p>
    <w:p w14:paraId="22CFF2BD" w14:textId="77777777" w:rsidR="00E0410F" w:rsidRPr="001C3245" w:rsidRDefault="005E75EA" w:rsidP="005E75EA">
      <w:pPr>
        <w:numPr>
          <w:ilvl w:val="0"/>
          <w:numId w:val="83"/>
        </w:numPr>
        <w:rPr>
          <w:lang w:val="en-US"/>
        </w:rPr>
      </w:pPr>
      <w:r w:rsidRPr="001C3245">
        <w:rPr>
          <w:lang w:val="en-US"/>
        </w:rPr>
        <w:t>XPath ISO 19115 : contact*/</w:t>
      </w:r>
      <w:proofErr w:type="spellStart"/>
      <w:r w:rsidRPr="001C3245">
        <w:rPr>
          <w:lang w:val="en-US"/>
        </w:rPr>
        <w:t>organisationName</w:t>
      </w:r>
      <w:proofErr w:type="spellEnd"/>
      <w:r w:rsidRPr="001C3245">
        <w:rPr>
          <w:lang w:val="en-US"/>
        </w:rPr>
        <w:t>, contact/*/address/*/</w:t>
      </w:r>
      <w:proofErr w:type="spellStart"/>
      <w:r w:rsidRPr="001C3245">
        <w:rPr>
          <w:lang w:val="en-US"/>
        </w:rPr>
        <w:t>electronicMailAddress</w:t>
      </w:r>
      <w:proofErr w:type="spellEnd"/>
      <w:r w:rsidRPr="001C3245">
        <w:rPr>
          <w:lang w:val="en-US"/>
        </w:rPr>
        <w:t xml:space="preserve"> et contact/*/role</w:t>
      </w:r>
    </w:p>
    <w:tbl>
      <w:tblPr>
        <w:tblW w:w="0" w:type="auto"/>
        <w:tblLook w:val="0020" w:firstRow="1" w:lastRow="0" w:firstColumn="0" w:lastColumn="0" w:noHBand="0" w:noVBand="0"/>
      </w:tblPr>
      <w:tblGrid>
        <w:gridCol w:w="2699"/>
        <w:gridCol w:w="6589"/>
      </w:tblGrid>
      <w:tr w:rsidR="00E0410F" w:rsidRPr="00387593" w14:paraId="0D5F08E6" w14:textId="77777777">
        <w:trPr>
          <w:tblHeader/>
        </w:trPr>
        <w:tc>
          <w:tcPr>
            <w:tcW w:w="0" w:type="auto"/>
          </w:tcPr>
          <w:p w14:paraId="1EA00245" w14:textId="77777777" w:rsidR="00E0410F" w:rsidRPr="00387593" w:rsidRDefault="005E75EA">
            <w:pPr>
              <w:jc w:val="left"/>
            </w:pPr>
            <w:r w:rsidRPr="00387593">
              <w:t>Niveau de granularité</w:t>
            </w:r>
          </w:p>
        </w:tc>
        <w:tc>
          <w:tcPr>
            <w:tcW w:w="0" w:type="auto"/>
          </w:tcPr>
          <w:p w14:paraId="7B83E116" w14:textId="77777777" w:rsidR="00E0410F" w:rsidRPr="00387593" w:rsidRDefault="005E75EA">
            <w:pPr>
              <w:jc w:val="left"/>
            </w:pPr>
            <w:r w:rsidRPr="00387593">
              <w:t>Valeur ou consigne de saisie</w:t>
            </w:r>
          </w:p>
        </w:tc>
      </w:tr>
      <w:tr w:rsidR="00E0410F" w:rsidRPr="00387593" w14:paraId="2582A2A9" w14:textId="77777777">
        <w:tc>
          <w:tcPr>
            <w:tcW w:w="0" w:type="auto"/>
          </w:tcPr>
          <w:p w14:paraId="11E5156E" w14:textId="77777777" w:rsidR="00E0410F" w:rsidRPr="00387593" w:rsidRDefault="005E75EA">
            <w:pPr>
              <w:jc w:val="left"/>
            </w:pPr>
            <w:r w:rsidRPr="00387593">
              <w:t>Métadonnées générales</w:t>
            </w:r>
          </w:p>
        </w:tc>
        <w:tc>
          <w:tcPr>
            <w:tcW w:w="0" w:type="auto"/>
          </w:tcPr>
          <w:p w14:paraId="1C73E771" w14:textId="77777777" w:rsidR="00E0410F" w:rsidRPr="00387593" w:rsidRDefault="005E75EA">
            <w:pPr>
              <w:jc w:val="left"/>
            </w:pPr>
            <w:r w:rsidRPr="00387593">
              <w:rPr>
                <w:i/>
                <w:iCs/>
              </w:rPr>
              <w:t>Mentionner la Direction Générale de la Prévention des Risques</w:t>
            </w:r>
          </w:p>
        </w:tc>
      </w:tr>
      <w:tr w:rsidR="00E0410F" w:rsidRPr="00387593" w14:paraId="2CA0D06B" w14:textId="77777777">
        <w:tc>
          <w:tcPr>
            <w:tcW w:w="0" w:type="auto"/>
          </w:tcPr>
          <w:p w14:paraId="1FA6E13F" w14:textId="77777777" w:rsidR="00E0410F" w:rsidRPr="00387593" w:rsidRDefault="005E75EA">
            <w:pPr>
              <w:jc w:val="left"/>
            </w:pPr>
            <w:r w:rsidRPr="00387593">
              <w:t>Métadonnées d'un PPR</w:t>
            </w:r>
          </w:p>
        </w:tc>
        <w:tc>
          <w:tcPr>
            <w:tcW w:w="0" w:type="auto"/>
          </w:tcPr>
          <w:p w14:paraId="601BFC09" w14:textId="77777777" w:rsidR="00E0410F" w:rsidRPr="00387593" w:rsidRDefault="005E75EA">
            <w:pPr>
              <w:jc w:val="left"/>
            </w:pPr>
            <w:r w:rsidRPr="00387593">
              <w:rPr>
                <w:i/>
                <w:iCs/>
              </w:rPr>
              <w:t>Mentionner la Direction Départementale des Territoires et la Mer responsable de la production du PPR</w:t>
            </w:r>
          </w:p>
        </w:tc>
      </w:tr>
      <w:tr w:rsidR="00E0410F" w:rsidRPr="00387593" w14:paraId="188F35FD" w14:textId="77777777">
        <w:tc>
          <w:tcPr>
            <w:tcW w:w="0" w:type="auto"/>
          </w:tcPr>
          <w:p w14:paraId="306868F9" w14:textId="77777777" w:rsidR="00E0410F" w:rsidRPr="00387593" w:rsidRDefault="005E75EA">
            <w:pPr>
              <w:jc w:val="left"/>
            </w:pPr>
            <w:r w:rsidRPr="00387593">
              <w:t>Métadonnées d'une thématique</w:t>
            </w:r>
          </w:p>
        </w:tc>
        <w:tc>
          <w:tcPr>
            <w:tcW w:w="0" w:type="auto"/>
          </w:tcPr>
          <w:p w14:paraId="308FD29A" w14:textId="77777777" w:rsidR="00E0410F" w:rsidRPr="00387593" w:rsidRDefault="005E75EA">
            <w:pPr>
              <w:jc w:val="left"/>
            </w:pPr>
            <w:r w:rsidRPr="00387593">
              <w:rPr>
                <w:i/>
                <w:iCs/>
              </w:rPr>
              <w:t>Cf. ligne précédente.</w:t>
            </w:r>
          </w:p>
        </w:tc>
      </w:tr>
    </w:tbl>
    <w:p w14:paraId="4916EECC" w14:textId="77777777" w:rsidR="00E0410F" w:rsidRPr="00387593" w:rsidRDefault="005E75EA">
      <w:pPr>
        <w:pStyle w:val="Titre4"/>
      </w:pPr>
      <w:bookmarkStart w:id="178" w:name="date-des-métadonnées"/>
      <w:bookmarkEnd w:id="177"/>
      <w:r w:rsidRPr="00387593">
        <w:t>Date des métadonnées</w:t>
      </w:r>
    </w:p>
    <w:p w14:paraId="0FD3D151" w14:textId="77777777" w:rsidR="00E0410F" w:rsidRPr="00387593" w:rsidRDefault="005E75EA" w:rsidP="005E75EA">
      <w:pPr>
        <w:numPr>
          <w:ilvl w:val="0"/>
          <w:numId w:val="85"/>
        </w:numPr>
      </w:pPr>
      <w:r w:rsidRPr="00387593">
        <w:t>Description : Date à laquelle l’enregistrement des métadonnées a été fait ou révisé. Elle est exprimée sous la forme AAAA-MM-JJ</w:t>
      </w:r>
    </w:p>
    <w:p w14:paraId="4C11D5A9" w14:textId="77777777" w:rsidR="00E0410F" w:rsidRPr="00387593" w:rsidRDefault="005E75EA" w:rsidP="005E75EA">
      <w:pPr>
        <w:numPr>
          <w:ilvl w:val="0"/>
          <w:numId w:val="85"/>
        </w:numPr>
      </w:pPr>
      <w:r w:rsidRPr="00387593">
        <w:t>Obligation : Saisie obligatoire</w:t>
      </w:r>
    </w:p>
    <w:p w14:paraId="633E87F0" w14:textId="77777777" w:rsidR="00E0410F" w:rsidRPr="00387593" w:rsidRDefault="005E75EA" w:rsidP="005E75EA">
      <w:pPr>
        <w:numPr>
          <w:ilvl w:val="0"/>
          <w:numId w:val="85"/>
        </w:numPr>
      </w:pPr>
      <w:r w:rsidRPr="00387593">
        <w:t xml:space="preserve">XPath ISO 19115 : </w:t>
      </w:r>
      <w:proofErr w:type="spellStart"/>
      <w:r w:rsidRPr="00387593">
        <w:t>dateStamp</w:t>
      </w:r>
      <w:proofErr w:type="spellEnd"/>
    </w:p>
    <w:tbl>
      <w:tblPr>
        <w:tblW w:w="0" w:type="auto"/>
        <w:tblLook w:val="0020" w:firstRow="1" w:lastRow="0" w:firstColumn="0" w:lastColumn="0" w:noHBand="0" w:noVBand="0"/>
      </w:tblPr>
      <w:tblGrid>
        <w:gridCol w:w="2982"/>
        <w:gridCol w:w="6306"/>
      </w:tblGrid>
      <w:tr w:rsidR="00E0410F" w:rsidRPr="00387593" w14:paraId="1BEE91D1" w14:textId="77777777">
        <w:trPr>
          <w:tblHeader/>
        </w:trPr>
        <w:tc>
          <w:tcPr>
            <w:tcW w:w="0" w:type="auto"/>
          </w:tcPr>
          <w:p w14:paraId="70F1F054" w14:textId="77777777" w:rsidR="00E0410F" w:rsidRPr="00387593" w:rsidRDefault="005E75EA">
            <w:pPr>
              <w:jc w:val="left"/>
            </w:pPr>
            <w:r w:rsidRPr="00387593">
              <w:t>Niveau de granularité</w:t>
            </w:r>
          </w:p>
        </w:tc>
        <w:tc>
          <w:tcPr>
            <w:tcW w:w="0" w:type="auto"/>
          </w:tcPr>
          <w:p w14:paraId="0C9DC72C" w14:textId="77777777" w:rsidR="00E0410F" w:rsidRPr="00387593" w:rsidRDefault="005E75EA">
            <w:pPr>
              <w:jc w:val="left"/>
            </w:pPr>
            <w:r w:rsidRPr="00387593">
              <w:t>Valeur ou consigne de saisie</w:t>
            </w:r>
          </w:p>
        </w:tc>
      </w:tr>
      <w:tr w:rsidR="00E0410F" w:rsidRPr="00387593" w14:paraId="0628EF56" w14:textId="77777777">
        <w:tc>
          <w:tcPr>
            <w:tcW w:w="0" w:type="auto"/>
          </w:tcPr>
          <w:p w14:paraId="2A5CC68F" w14:textId="77777777" w:rsidR="00E0410F" w:rsidRPr="00387593" w:rsidRDefault="005E75EA">
            <w:pPr>
              <w:jc w:val="left"/>
            </w:pPr>
            <w:r w:rsidRPr="00387593">
              <w:t>Métadonnées générales</w:t>
            </w:r>
          </w:p>
        </w:tc>
        <w:tc>
          <w:tcPr>
            <w:tcW w:w="0" w:type="auto"/>
          </w:tcPr>
          <w:p w14:paraId="443A284D" w14:textId="77777777" w:rsidR="00E0410F" w:rsidRPr="00387593" w:rsidRDefault="005E75EA">
            <w:pPr>
              <w:jc w:val="left"/>
            </w:pPr>
            <w:r w:rsidRPr="00387593">
              <w:rPr>
                <w:i/>
                <w:iCs/>
              </w:rPr>
              <w:t>Indiquer la date de 'révision' du fichier de métadonnées ou du nouveau Standard</w:t>
            </w:r>
          </w:p>
        </w:tc>
      </w:tr>
      <w:tr w:rsidR="00E0410F" w:rsidRPr="00387593" w14:paraId="24A71032" w14:textId="77777777">
        <w:tc>
          <w:tcPr>
            <w:tcW w:w="0" w:type="auto"/>
          </w:tcPr>
          <w:p w14:paraId="6B727627" w14:textId="77777777" w:rsidR="00E0410F" w:rsidRPr="00387593" w:rsidRDefault="005E75EA">
            <w:pPr>
              <w:jc w:val="left"/>
            </w:pPr>
            <w:r w:rsidRPr="00387593">
              <w:t>Métadonnées d'un PPR</w:t>
            </w:r>
          </w:p>
        </w:tc>
        <w:tc>
          <w:tcPr>
            <w:tcW w:w="0" w:type="auto"/>
          </w:tcPr>
          <w:p w14:paraId="212BB40D" w14:textId="77777777" w:rsidR="00E0410F" w:rsidRPr="00387593" w:rsidRDefault="005E75EA">
            <w:pPr>
              <w:jc w:val="left"/>
            </w:pPr>
            <w:r w:rsidRPr="00387593">
              <w:rPr>
                <w:i/>
                <w:iCs/>
              </w:rPr>
              <w:t>Indiquer la date de création ou de révision du fichier de métadonnées</w:t>
            </w:r>
          </w:p>
        </w:tc>
      </w:tr>
      <w:tr w:rsidR="00E0410F" w:rsidRPr="00387593" w14:paraId="614A56D1" w14:textId="77777777">
        <w:tc>
          <w:tcPr>
            <w:tcW w:w="0" w:type="auto"/>
          </w:tcPr>
          <w:p w14:paraId="38250DDB" w14:textId="77777777" w:rsidR="00E0410F" w:rsidRPr="00387593" w:rsidRDefault="005E75EA">
            <w:pPr>
              <w:jc w:val="left"/>
            </w:pPr>
            <w:r w:rsidRPr="00387593">
              <w:t>Métadonnées d'une thématique</w:t>
            </w:r>
          </w:p>
        </w:tc>
        <w:tc>
          <w:tcPr>
            <w:tcW w:w="0" w:type="auto"/>
          </w:tcPr>
          <w:p w14:paraId="00914D2D" w14:textId="77777777" w:rsidR="00E0410F" w:rsidRPr="00387593" w:rsidRDefault="005E75EA">
            <w:pPr>
              <w:jc w:val="left"/>
            </w:pPr>
            <w:r w:rsidRPr="00387593">
              <w:rPr>
                <w:i/>
                <w:iCs/>
              </w:rPr>
              <w:t>Cf. ligne précédente.</w:t>
            </w:r>
          </w:p>
        </w:tc>
      </w:tr>
    </w:tbl>
    <w:p w14:paraId="7BF174DA" w14:textId="77777777" w:rsidR="00E0410F" w:rsidRPr="00387593" w:rsidRDefault="005E75EA">
      <w:pPr>
        <w:pStyle w:val="Titre4"/>
      </w:pPr>
      <w:bookmarkStart w:id="179" w:name="langue-des-métadonnées"/>
      <w:bookmarkEnd w:id="178"/>
      <w:r w:rsidRPr="00387593">
        <w:t>Langue des métadonnées</w:t>
      </w:r>
    </w:p>
    <w:p w14:paraId="791CCE32" w14:textId="77777777" w:rsidR="00E0410F" w:rsidRPr="00387593" w:rsidRDefault="005E75EA" w:rsidP="005E75EA">
      <w:pPr>
        <w:numPr>
          <w:ilvl w:val="0"/>
          <w:numId w:val="86"/>
        </w:numPr>
      </w:pPr>
      <w:r w:rsidRPr="00387593">
        <w:t xml:space="preserve">Description : Langue des métadonnées. Cet élément prend la valeur </w:t>
      </w:r>
      <w:proofErr w:type="spellStart"/>
      <w:r w:rsidRPr="00387593">
        <w:t>fre</w:t>
      </w:r>
      <w:proofErr w:type="spellEnd"/>
      <w:r w:rsidRPr="00387593">
        <w:t xml:space="preserve"> pour "français"</w:t>
      </w:r>
    </w:p>
    <w:p w14:paraId="611F4FDE" w14:textId="77777777" w:rsidR="00E0410F" w:rsidRPr="00387593" w:rsidRDefault="005E75EA" w:rsidP="005E75EA">
      <w:pPr>
        <w:numPr>
          <w:ilvl w:val="0"/>
          <w:numId w:val="86"/>
        </w:numPr>
      </w:pPr>
      <w:r w:rsidRPr="00387593">
        <w:t>Obligation : Saisie obligatoire</w:t>
      </w:r>
    </w:p>
    <w:p w14:paraId="0947F3A9" w14:textId="77777777" w:rsidR="00E0410F" w:rsidRPr="00387593" w:rsidRDefault="005E75EA" w:rsidP="005E75EA">
      <w:pPr>
        <w:numPr>
          <w:ilvl w:val="0"/>
          <w:numId w:val="86"/>
        </w:numPr>
      </w:pPr>
      <w:r w:rsidRPr="00387593">
        <w:t xml:space="preserve">XPath ISO 19115 : </w:t>
      </w:r>
      <w:proofErr w:type="spellStart"/>
      <w:r w:rsidRPr="00387593">
        <w:t>language</w:t>
      </w:r>
      <w:proofErr w:type="spellEnd"/>
    </w:p>
    <w:tbl>
      <w:tblPr>
        <w:tblW w:w="0" w:type="auto"/>
        <w:tblLook w:val="0020" w:firstRow="1" w:lastRow="0" w:firstColumn="0" w:lastColumn="0" w:noHBand="0" w:noVBand="0"/>
      </w:tblPr>
      <w:tblGrid>
        <w:gridCol w:w="3633"/>
        <w:gridCol w:w="3199"/>
      </w:tblGrid>
      <w:tr w:rsidR="00E0410F" w:rsidRPr="00387593" w14:paraId="0633D782" w14:textId="77777777">
        <w:trPr>
          <w:tblHeader/>
        </w:trPr>
        <w:tc>
          <w:tcPr>
            <w:tcW w:w="0" w:type="auto"/>
          </w:tcPr>
          <w:p w14:paraId="285B3F1C" w14:textId="77777777" w:rsidR="00E0410F" w:rsidRPr="00387593" w:rsidRDefault="005E75EA">
            <w:pPr>
              <w:jc w:val="left"/>
            </w:pPr>
            <w:r w:rsidRPr="00387593">
              <w:t>Niveau de granularité</w:t>
            </w:r>
          </w:p>
        </w:tc>
        <w:tc>
          <w:tcPr>
            <w:tcW w:w="0" w:type="auto"/>
          </w:tcPr>
          <w:p w14:paraId="4F90EF29" w14:textId="77777777" w:rsidR="00E0410F" w:rsidRPr="00387593" w:rsidRDefault="005E75EA">
            <w:pPr>
              <w:jc w:val="left"/>
            </w:pPr>
            <w:r w:rsidRPr="00387593">
              <w:t>Valeur ou consigne de saisie</w:t>
            </w:r>
          </w:p>
        </w:tc>
      </w:tr>
      <w:tr w:rsidR="00E0410F" w:rsidRPr="00387593" w14:paraId="1CF353E3" w14:textId="77777777">
        <w:tc>
          <w:tcPr>
            <w:tcW w:w="0" w:type="auto"/>
          </w:tcPr>
          <w:p w14:paraId="0DDF4104" w14:textId="77777777" w:rsidR="00E0410F" w:rsidRPr="00387593" w:rsidRDefault="005E75EA">
            <w:pPr>
              <w:jc w:val="left"/>
            </w:pPr>
            <w:r w:rsidRPr="00387593">
              <w:t>Métadonnées générales</w:t>
            </w:r>
          </w:p>
        </w:tc>
        <w:tc>
          <w:tcPr>
            <w:tcW w:w="0" w:type="auto"/>
          </w:tcPr>
          <w:p w14:paraId="48CDDF10" w14:textId="77777777" w:rsidR="00E0410F" w:rsidRPr="00387593" w:rsidRDefault="005E75EA">
            <w:pPr>
              <w:jc w:val="left"/>
            </w:pPr>
            <w:proofErr w:type="spellStart"/>
            <w:proofErr w:type="gramStart"/>
            <w:r w:rsidRPr="00387593">
              <w:t>fre</w:t>
            </w:r>
            <w:proofErr w:type="spellEnd"/>
            <w:proofErr w:type="gramEnd"/>
          </w:p>
        </w:tc>
      </w:tr>
      <w:tr w:rsidR="00E0410F" w:rsidRPr="00387593" w14:paraId="2D350F80" w14:textId="77777777">
        <w:tc>
          <w:tcPr>
            <w:tcW w:w="0" w:type="auto"/>
          </w:tcPr>
          <w:p w14:paraId="3DE5F498" w14:textId="77777777" w:rsidR="00E0410F" w:rsidRPr="00387593" w:rsidRDefault="005E75EA">
            <w:pPr>
              <w:jc w:val="left"/>
            </w:pPr>
            <w:r w:rsidRPr="00387593">
              <w:t>Métadonnées d'un PPR</w:t>
            </w:r>
          </w:p>
        </w:tc>
        <w:tc>
          <w:tcPr>
            <w:tcW w:w="0" w:type="auto"/>
          </w:tcPr>
          <w:p w14:paraId="39E54FD9" w14:textId="77777777" w:rsidR="00E0410F" w:rsidRPr="00387593" w:rsidRDefault="005E75EA">
            <w:pPr>
              <w:jc w:val="left"/>
            </w:pPr>
            <w:proofErr w:type="spellStart"/>
            <w:proofErr w:type="gramStart"/>
            <w:r w:rsidRPr="00387593">
              <w:t>fre</w:t>
            </w:r>
            <w:proofErr w:type="spellEnd"/>
            <w:proofErr w:type="gramEnd"/>
          </w:p>
        </w:tc>
      </w:tr>
      <w:tr w:rsidR="00E0410F" w:rsidRPr="00387593" w14:paraId="6F23DE14" w14:textId="77777777">
        <w:tc>
          <w:tcPr>
            <w:tcW w:w="0" w:type="auto"/>
          </w:tcPr>
          <w:p w14:paraId="67A068E8" w14:textId="77777777" w:rsidR="00E0410F" w:rsidRPr="00387593" w:rsidRDefault="005E75EA">
            <w:pPr>
              <w:jc w:val="left"/>
            </w:pPr>
            <w:r w:rsidRPr="00387593">
              <w:t>Métadonnées d'une thématique</w:t>
            </w:r>
          </w:p>
        </w:tc>
        <w:tc>
          <w:tcPr>
            <w:tcW w:w="0" w:type="auto"/>
          </w:tcPr>
          <w:p w14:paraId="0FE56A18" w14:textId="77777777" w:rsidR="00E0410F" w:rsidRPr="00387593" w:rsidRDefault="005E75EA">
            <w:pPr>
              <w:jc w:val="left"/>
            </w:pPr>
            <w:proofErr w:type="spellStart"/>
            <w:proofErr w:type="gramStart"/>
            <w:r w:rsidRPr="00387593">
              <w:t>fre</w:t>
            </w:r>
            <w:proofErr w:type="spellEnd"/>
            <w:proofErr w:type="gramEnd"/>
          </w:p>
        </w:tc>
      </w:tr>
    </w:tbl>
    <w:p w14:paraId="4E0B8A6B" w14:textId="77777777" w:rsidR="00E0410F" w:rsidRPr="00387593" w:rsidRDefault="005E75EA">
      <w:pPr>
        <w:pStyle w:val="Titre1"/>
      </w:pPr>
      <w:bookmarkStart w:id="180" w:name="Xc75bd26a195161f9e80a7b9b655e7b36934d3ca"/>
      <w:bookmarkEnd w:id="136"/>
      <w:bookmarkEnd w:id="140"/>
      <w:bookmarkEnd w:id="175"/>
      <w:bookmarkEnd w:id="179"/>
      <w:r w:rsidRPr="00387593">
        <w:lastRenderedPageBreak/>
        <w:t>ANNEXE A - Correspondances avec les standards COVADIS PPR (N et T)</w:t>
      </w:r>
    </w:p>
    <w:p w14:paraId="2BCA0D1B" w14:textId="77777777" w:rsidR="00E0410F" w:rsidRPr="00387593" w:rsidRDefault="005E75EA">
      <w:r w:rsidRPr="00387593">
        <w:t>Les règles de passage ci-dessous détaillent la façon dont les objets des classes du nouveau standard sont créés et renseignés à partir des objets provenant des classes du modèle de conceptuel de données de l'ancien standard COVADIS PPRN (</w:t>
      </w:r>
      <w:proofErr w:type="spellStart"/>
      <w:r w:rsidRPr="00387593">
        <w:t>DocumentPPR</w:t>
      </w:r>
      <w:proofErr w:type="spellEnd"/>
      <w:r w:rsidRPr="00387593">
        <w:t xml:space="preserve">, </w:t>
      </w:r>
      <w:proofErr w:type="spellStart"/>
      <w:r w:rsidRPr="00387593">
        <w:t>PerimetrePPR</w:t>
      </w:r>
      <w:proofErr w:type="spellEnd"/>
      <w:r w:rsidRPr="00387593">
        <w:t xml:space="preserve">, </w:t>
      </w:r>
      <w:proofErr w:type="spellStart"/>
      <w:r w:rsidRPr="00387593">
        <w:t>ZonePPR</w:t>
      </w:r>
      <w:proofErr w:type="spellEnd"/>
      <w:r w:rsidRPr="00387593">
        <w:t xml:space="preserve">, </w:t>
      </w:r>
      <w:proofErr w:type="spellStart"/>
      <w:r w:rsidRPr="00387593">
        <w:t>ZoneAleaPPR</w:t>
      </w:r>
      <w:proofErr w:type="spellEnd"/>
      <w:r w:rsidRPr="00387593">
        <w:t xml:space="preserve">, </w:t>
      </w:r>
      <w:proofErr w:type="spellStart"/>
      <w:r w:rsidRPr="00387593">
        <w:t>EnjeuPPR</w:t>
      </w:r>
      <w:proofErr w:type="spellEnd"/>
      <w:r w:rsidRPr="00387593">
        <w:t xml:space="preserve"> et </w:t>
      </w:r>
      <w:proofErr w:type="spellStart"/>
      <w:r w:rsidRPr="00387593">
        <w:t>OrigineRisque</w:t>
      </w:r>
      <w:proofErr w:type="spellEnd"/>
      <w:r w:rsidRPr="00387593">
        <w:t>).</w:t>
      </w:r>
    </w:p>
    <w:p w14:paraId="01657D4F" w14:textId="77777777" w:rsidR="00E0410F" w:rsidRPr="00387593" w:rsidRDefault="005E75EA">
      <w:pPr>
        <w:pStyle w:val="Corpsdetexte"/>
      </w:pPr>
      <w:r w:rsidRPr="00387593">
        <w:t>Ces classes sont implémentées de la manière suivante dans le jeu de données Shapefile conformément au standard PPR (Naturels et Technologiques) COVADIS :</w:t>
      </w:r>
    </w:p>
    <w:tbl>
      <w:tblPr>
        <w:tblW w:w="0" w:type="auto"/>
        <w:tblLook w:val="0020" w:firstRow="1" w:lastRow="0" w:firstColumn="0" w:lastColumn="0" w:noHBand="0" w:noVBand="0"/>
      </w:tblPr>
      <w:tblGrid>
        <w:gridCol w:w="1915"/>
        <w:gridCol w:w="7373"/>
      </w:tblGrid>
      <w:tr w:rsidR="00E0410F" w:rsidRPr="00387593" w14:paraId="1045A61E" w14:textId="77777777">
        <w:trPr>
          <w:tblHeader/>
        </w:trPr>
        <w:tc>
          <w:tcPr>
            <w:tcW w:w="0" w:type="auto"/>
          </w:tcPr>
          <w:p w14:paraId="2D84F187" w14:textId="77777777" w:rsidR="00E0410F" w:rsidRPr="00387593" w:rsidRDefault="005E75EA">
            <w:pPr>
              <w:jc w:val="left"/>
            </w:pPr>
            <w:r w:rsidRPr="00387593">
              <w:t>Classe modèle Covadis</w:t>
            </w:r>
          </w:p>
        </w:tc>
        <w:tc>
          <w:tcPr>
            <w:tcW w:w="0" w:type="auto"/>
          </w:tcPr>
          <w:p w14:paraId="603299DD" w14:textId="77777777" w:rsidR="00E0410F" w:rsidRPr="00387593" w:rsidRDefault="005E75EA">
            <w:pPr>
              <w:jc w:val="left"/>
            </w:pPr>
            <w:r w:rsidRPr="00387593">
              <w:t>Table(s) Shapefile</w:t>
            </w:r>
          </w:p>
        </w:tc>
      </w:tr>
      <w:tr w:rsidR="00E0410F" w:rsidRPr="00387593" w14:paraId="1237ADCC" w14:textId="77777777">
        <w:tc>
          <w:tcPr>
            <w:tcW w:w="0" w:type="auto"/>
          </w:tcPr>
          <w:p w14:paraId="5B027B34" w14:textId="77777777" w:rsidR="00E0410F" w:rsidRPr="00387593" w:rsidRDefault="005E75EA">
            <w:pPr>
              <w:jc w:val="left"/>
            </w:pPr>
            <w:proofErr w:type="spellStart"/>
            <w:r w:rsidRPr="00387593">
              <w:t>DocumentPPR</w:t>
            </w:r>
            <w:proofErr w:type="spellEnd"/>
          </w:p>
        </w:tc>
        <w:tc>
          <w:tcPr>
            <w:tcW w:w="0" w:type="auto"/>
          </w:tcPr>
          <w:p w14:paraId="093D5D79" w14:textId="77777777" w:rsidR="00E0410F" w:rsidRPr="00387593" w:rsidRDefault="005E75EA">
            <w:pPr>
              <w:jc w:val="left"/>
            </w:pPr>
            <w:r w:rsidRPr="00387593">
              <w:t>N_DOCUMENT_PPR[NT]_S_[DDD]</w:t>
            </w:r>
          </w:p>
        </w:tc>
      </w:tr>
      <w:tr w:rsidR="00E0410F" w:rsidRPr="001C3245" w14:paraId="12A3457D" w14:textId="77777777">
        <w:tc>
          <w:tcPr>
            <w:tcW w:w="0" w:type="auto"/>
          </w:tcPr>
          <w:p w14:paraId="7D131F7B" w14:textId="77777777" w:rsidR="00E0410F" w:rsidRPr="00387593" w:rsidRDefault="005E75EA">
            <w:pPr>
              <w:jc w:val="left"/>
            </w:pPr>
            <w:proofErr w:type="spellStart"/>
            <w:r w:rsidRPr="00387593">
              <w:t>PerimetrePPR</w:t>
            </w:r>
            <w:proofErr w:type="spellEnd"/>
          </w:p>
        </w:tc>
        <w:tc>
          <w:tcPr>
            <w:tcW w:w="0" w:type="auto"/>
          </w:tcPr>
          <w:p w14:paraId="61ABB09C" w14:textId="77777777" w:rsidR="00E0410F" w:rsidRPr="001C3245" w:rsidRDefault="005E75EA">
            <w:pPr>
              <w:jc w:val="left"/>
              <w:rPr>
                <w:lang w:val="en-US"/>
              </w:rPr>
            </w:pPr>
            <w:r w:rsidRPr="001C3245">
              <w:rPr>
                <w:lang w:val="en-US"/>
              </w:rPr>
              <w:t>N_PERIMETRE_PPR[NT]_[AAAANNNN]_S_[DDD]</w:t>
            </w:r>
          </w:p>
        </w:tc>
      </w:tr>
      <w:tr w:rsidR="00E0410F" w:rsidRPr="00387593" w14:paraId="7DDD3127" w14:textId="77777777">
        <w:tc>
          <w:tcPr>
            <w:tcW w:w="0" w:type="auto"/>
          </w:tcPr>
          <w:p w14:paraId="1CAD86B5" w14:textId="77777777" w:rsidR="00E0410F" w:rsidRPr="00387593" w:rsidRDefault="005E75EA">
            <w:pPr>
              <w:jc w:val="left"/>
            </w:pPr>
            <w:proofErr w:type="spellStart"/>
            <w:r w:rsidRPr="00387593">
              <w:t>ZonePPR</w:t>
            </w:r>
            <w:proofErr w:type="spellEnd"/>
          </w:p>
        </w:tc>
        <w:tc>
          <w:tcPr>
            <w:tcW w:w="0" w:type="auto"/>
          </w:tcPr>
          <w:p w14:paraId="48158D5E" w14:textId="77777777" w:rsidR="00E0410F" w:rsidRPr="00387593" w:rsidRDefault="005E75EA">
            <w:pPr>
              <w:jc w:val="left"/>
            </w:pPr>
            <w:r w:rsidRPr="00387593">
              <w:t>N_ZONE_REG_PPR[NT]_[AAAANNNN]_S_[DDD], N_ZONE_REG_PPR[NT]_[AAAANNNN]_L_[DDD], N_ZONE_REG_PPR[NT]_[AAAANNNN]_P_[DDD]</w:t>
            </w:r>
          </w:p>
        </w:tc>
      </w:tr>
      <w:tr w:rsidR="00E0410F" w:rsidRPr="00387593" w14:paraId="1F8CB684" w14:textId="77777777">
        <w:tc>
          <w:tcPr>
            <w:tcW w:w="0" w:type="auto"/>
          </w:tcPr>
          <w:p w14:paraId="29B3957D" w14:textId="77777777" w:rsidR="00E0410F" w:rsidRPr="00387593" w:rsidRDefault="005E75EA">
            <w:pPr>
              <w:jc w:val="left"/>
            </w:pPr>
            <w:proofErr w:type="spellStart"/>
            <w:r w:rsidRPr="00387593">
              <w:t>ZoneAleaPPR</w:t>
            </w:r>
            <w:proofErr w:type="spellEnd"/>
          </w:p>
        </w:tc>
        <w:tc>
          <w:tcPr>
            <w:tcW w:w="0" w:type="auto"/>
          </w:tcPr>
          <w:p w14:paraId="697A9AAC" w14:textId="77777777" w:rsidR="00E0410F" w:rsidRPr="00387593" w:rsidRDefault="005E75EA">
            <w:pPr>
              <w:jc w:val="left"/>
            </w:pPr>
            <w:r w:rsidRPr="00387593">
              <w:t>N_ZONE_ALEA_PPR[NT]_[AAAANNNN]_S_[DDD]</w:t>
            </w:r>
          </w:p>
        </w:tc>
      </w:tr>
      <w:tr w:rsidR="00E0410F" w:rsidRPr="00387593" w14:paraId="7DA14127" w14:textId="77777777">
        <w:tc>
          <w:tcPr>
            <w:tcW w:w="0" w:type="auto"/>
          </w:tcPr>
          <w:p w14:paraId="7442AD5B" w14:textId="77777777" w:rsidR="00E0410F" w:rsidRPr="00387593" w:rsidRDefault="005E75EA">
            <w:pPr>
              <w:jc w:val="left"/>
            </w:pPr>
            <w:proofErr w:type="spellStart"/>
            <w:r w:rsidRPr="00387593">
              <w:t>EnjeuPPR</w:t>
            </w:r>
            <w:proofErr w:type="spellEnd"/>
          </w:p>
        </w:tc>
        <w:tc>
          <w:tcPr>
            <w:tcW w:w="0" w:type="auto"/>
          </w:tcPr>
          <w:p w14:paraId="3D01803C" w14:textId="77777777" w:rsidR="00E0410F" w:rsidRPr="00387593" w:rsidRDefault="005E75EA">
            <w:pPr>
              <w:jc w:val="left"/>
            </w:pPr>
            <w:r w:rsidRPr="00387593">
              <w:t>N_ENJEU_PPR[NT]_[AAAANNNN]_S_[DDD], N_ENJEU_PPR[NT]_[AAAANNNN]_L_[DDD], N_ENJEU_PPR[NT]_[AAAANNNN]_P_[DDD]</w:t>
            </w:r>
          </w:p>
        </w:tc>
      </w:tr>
      <w:tr w:rsidR="00E0410F" w:rsidRPr="00387593" w14:paraId="58BC0CB2" w14:textId="77777777">
        <w:tc>
          <w:tcPr>
            <w:tcW w:w="0" w:type="auto"/>
          </w:tcPr>
          <w:p w14:paraId="2E4D80B0" w14:textId="77777777" w:rsidR="00E0410F" w:rsidRPr="00387593" w:rsidRDefault="005E75EA">
            <w:pPr>
              <w:jc w:val="left"/>
            </w:pPr>
            <w:proofErr w:type="spellStart"/>
            <w:r w:rsidRPr="00387593">
              <w:t>OrigineRisque</w:t>
            </w:r>
            <w:proofErr w:type="spellEnd"/>
          </w:p>
        </w:tc>
        <w:tc>
          <w:tcPr>
            <w:tcW w:w="0" w:type="auto"/>
          </w:tcPr>
          <w:p w14:paraId="6E4E9BCD" w14:textId="77777777" w:rsidR="00E0410F" w:rsidRPr="00387593" w:rsidRDefault="005E75EA">
            <w:pPr>
              <w:jc w:val="left"/>
            </w:pPr>
            <w:r w:rsidRPr="00387593">
              <w:t>N_ORIG_RISQ_PPR[NT]_[AAAANNNN]_S_[DDD], N_ORIG_RISQ_PPR[NT]_[AAAANNNN]_L_[DDD], N_ORIG_RISQ_PPR[NT]_[AAAANNNN]_P_[DDD]</w:t>
            </w:r>
          </w:p>
        </w:tc>
      </w:tr>
    </w:tbl>
    <w:p w14:paraId="413FE101" w14:textId="5CAFDBB4" w:rsidR="00E0410F" w:rsidRPr="00387593" w:rsidRDefault="001C3245">
      <w:pPr>
        <w:pStyle w:val="Corpsdetexte"/>
      </w:pPr>
      <w:r w:rsidRPr="00387593">
        <w:t>Où</w:t>
      </w:r>
      <w:r w:rsidR="005E75EA" w:rsidRPr="00387593">
        <w:t xml:space="preserve"> :</w:t>
      </w:r>
    </w:p>
    <w:p w14:paraId="4AA7C31F" w14:textId="12441CB0" w:rsidR="00E0410F" w:rsidRPr="00387593" w:rsidRDefault="005E75EA" w:rsidP="005E75EA">
      <w:pPr>
        <w:numPr>
          <w:ilvl w:val="0"/>
          <w:numId w:val="87"/>
        </w:numPr>
      </w:pPr>
      <w:r w:rsidRPr="00387593">
        <w:t xml:space="preserve">[DDD] </w:t>
      </w:r>
      <w:r w:rsidR="00666BAD" w:rsidRPr="00387593">
        <w:t>représente</w:t>
      </w:r>
      <w:r w:rsidRPr="00387593">
        <w:t xml:space="preserve"> le département (par exemple pour la Seine Maritime : "076")</w:t>
      </w:r>
    </w:p>
    <w:p w14:paraId="20F55B59" w14:textId="77777777" w:rsidR="00E0410F" w:rsidRPr="00387593" w:rsidRDefault="005E75EA" w:rsidP="005E75EA">
      <w:pPr>
        <w:numPr>
          <w:ilvl w:val="0"/>
          <w:numId w:val="87"/>
        </w:numPr>
      </w:pPr>
      <w:r w:rsidRPr="00387593">
        <w:t>[AAAANNNN] représente les 8 derniers caractères de l'identifiant GASPAR du PPRN (Par exemple : "20120001")</w:t>
      </w:r>
    </w:p>
    <w:p w14:paraId="7FBE2C10" w14:textId="77777777" w:rsidR="00E0410F" w:rsidRPr="00387593" w:rsidRDefault="005E75EA" w:rsidP="005E75EA">
      <w:pPr>
        <w:numPr>
          <w:ilvl w:val="0"/>
          <w:numId w:val="87"/>
        </w:numPr>
      </w:pPr>
      <w:r w:rsidRPr="00387593">
        <w:t>[NT] représente le type de PPR représenté "N" pour Naturel ou "T" pour Technologique</w:t>
      </w:r>
    </w:p>
    <w:p w14:paraId="3DAD4DA3" w14:textId="77777777" w:rsidR="00E0410F" w:rsidRPr="00387593" w:rsidRDefault="005E75EA" w:rsidP="005E75EA">
      <w:pPr>
        <w:numPr>
          <w:ilvl w:val="0"/>
          <w:numId w:val="87"/>
        </w:numPr>
      </w:pPr>
      <w:proofErr w:type="gramStart"/>
      <w:r w:rsidRPr="00387593">
        <w:t>le</w:t>
      </w:r>
      <w:proofErr w:type="gramEnd"/>
      <w:r w:rsidRPr="00387593">
        <w:t xml:space="preserve"> caractère _S_, _L_ ou _P_ représente la primitive géométrique associée à la classe shapefile (surfacique, linéaire ou ponctuel)</w:t>
      </w:r>
    </w:p>
    <w:p w14:paraId="3C882861" w14:textId="77777777" w:rsidR="00E0410F" w:rsidRPr="00387593" w:rsidRDefault="005E75EA">
      <w:pPr>
        <w:pStyle w:val="Titre2"/>
      </w:pPr>
      <w:bookmarkStart w:id="181" w:name="Xc5baa1464dad82998c0391b2ec62cbd56692f87"/>
      <w:r w:rsidRPr="00387593">
        <w:t xml:space="preserve">Génération des noms des tables de la livraison </w:t>
      </w:r>
      <w:proofErr w:type="spellStart"/>
      <w:r w:rsidRPr="00387593">
        <w:t>Geopackage</w:t>
      </w:r>
      <w:proofErr w:type="spellEnd"/>
    </w:p>
    <w:p w14:paraId="4E81D3A0" w14:textId="77777777" w:rsidR="00E0410F" w:rsidRPr="00387593" w:rsidRDefault="005E75EA">
      <w:r w:rsidRPr="00387593">
        <w:t xml:space="preserve">À l'exception des tables d'énumération, les tables de la livraison </w:t>
      </w:r>
      <w:proofErr w:type="spellStart"/>
      <w:r w:rsidRPr="00387593">
        <w:t>GeoPackage</w:t>
      </w:r>
      <w:proofErr w:type="spellEnd"/>
      <w:r w:rsidRPr="00387593">
        <w:t xml:space="preserve"> de ce standard suivent la </w:t>
      </w:r>
      <w:hyperlink w:anchor="nomenclature-des-tables">
        <w:r w:rsidRPr="00387593">
          <w:rPr>
            <w:rStyle w:val="Lienhypertexte"/>
          </w:rPr>
          <w:t>nomenclature suivante</w:t>
        </w:r>
      </w:hyperlink>
      <w:r w:rsidRPr="00387593">
        <w:t xml:space="preserve"> :</w:t>
      </w:r>
    </w:p>
    <w:p w14:paraId="65A0786A" w14:textId="77777777" w:rsidR="00E0410F" w:rsidRPr="00387593" w:rsidRDefault="005E75EA">
      <w:pPr>
        <w:pStyle w:val="Corpsdetexte"/>
      </w:pPr>
      <w:r w:rsidRPr="00387593">
        <w:lastRenderedPageBreak/>
        <w:t>[</w:t>
      </w:r>
      <w:proofErr w:type="spellStart"/>
      <w:r w:rsidRPr="00387593">
        <w:t>TypePPR</w:t>
      </w:r>
      <w:proofErr w:type="spellEnd"/>
      <w:r w:rsidRPr="00387593">
        <w:t>]_[</w:t>
      </w:r>
      <w:proofErr w:type="spellStart"/>
      <w:r w:rsidRPr="00387593">
        <w:t>CodeGASPARComplet</w:t>
      </w:r>
      <w:proofErr w:type="spellEnd"/>
      <w:r w:rsidRPr="00387593">
        <w:t>]</w:t>
      </w:r>
      <w:proofErr w:type="gramStart"/>
      <w:r w:rsidRPr="00387593">
        <w:t>_[</w:t>
      </w:r>
      <w:proofErr w:type="gramEnd"/>
      <w:r w:rsidRPr="00387593">
        <w:t xml:space="preserve">nom table]_[code aléa si table d'alea]_[type de </w:t>
      </w:r>
      <w:proofErr w:type="spellStart"/>
      <w:r w:rsidRPr="00387593">
        <w:t>geometrie</w:t>
      </w:r>
      <w:proofErr w:type="spellEnd"/>
      <w:r w:rsidRPr="00387593">
        <w:t>]</w:t>
      </w:r>
    </w:p>
    <w:p w14:paraId="58386BCC" w14:textId="77777777" w:rsidR="00E0410F" w:rsidRPr="00387593" w:rsidRDefault="005E75EA">
      <w:pPr>
        <w:pStyle w:val="Corpsdetexte"/>
      </w:pPr>
      <w:r w:rsidRPr="00387593">
        <w:t xml:space="preserve">Le tableau suivant indique comment composer les parties du nom d'une table </w:t>
      </w:r>
      <w:proofErr w:type="spellStart"/>
      <w:r w:rsidRPr="00387593">
        <w:t>GeoPackage</w:t>
      </w:r>
      <w:proofErr w:type="spellEnd"/>
      <w:r w:rsidRPr="00387593">
        <w:t xml:space="preserve"> à partir des informations du jeu de données PPR COVADIS à traduire :</w:t>
      </w:r>
    </w:p>
    <w:tbl>
      <w:tblPr>
        <w:tblW w:w="0" w:type="auto"/>
        <w:tblLook w:val="0020" w:firstRow="1" w:lastRow="0" w:firstColumn="0" w:lastColumn="0" w:noHBand="0" w:noVBand="0"/>
      </w:tblPr>
      <w:tblGrid>
        <w:gridCol w:w="2805"/>
        <w:gridCol w:w="6483"/>
      </w:tblGrid>
      <w:tr w:rsidR="00E0410F" w:rsidRPr="00387593" w14:paraId="4AD578CE" w14:textId="77777777">
        <w:trPr>
          <w:tblHeader/>
        </w:trPr>
        <w:tc>
          <w:tcPr>
            <w:tcW w:w="0" w:type="auto"/>
          </w:tcPr>
          <w:p w14:paraId="078C6387" w14:textId="77777777" w:rsidR="00E0410F" w:rsidRPr="00387593" w:rsidRDefault="005E75EA">
            <w:pPr>
              <w:jc w:val="left"/>
            </w:pPr>
            <w:r w:rsidRPr="00387593">
              <w:t>Partie du nom</w:t>
            </w:r>
          </w:p>
        </w:tc>
        <w:tc>
          <w:tcPr>
            <w:tcW w:w="0" w:type="auto"/>
          </w:tcPr>
          <w:p w14:paraId="2FD2F388" w14:textId="77777777" w:rsidR="00E0410F" w:rsidRPr="00387593" w:rsidRDefault="005E75EA">
            <w:pPr>
              <w:jc w:val="left"/>
            </w:pPr>
            <w:r w:rsidRPr="00387593">
              <w:t>Information source</w:t>
            </w:r>
          </w:p>
        </w:tc>
      </w:tr>
      <w:tr w:rsidR="00E0410F" w:rsidRPr="00387593" w14:paraId="4877855B" w14:textId="77777777">
        <w:tc>
          <w:tcPr>
            <w:tcW w:w="0" w:type="auto"/>
          </w:tcPr>
          <w:p w14:paraId="7A884CDA" w14:textId="77777777" w:rsidR="00E0410F" w:rsidRPr="00387593" w:rsidRDefault="005E75EA">
            <w:pPr>
              <w:jc w:val="left"/>
            </w:pPr>
            <w:r w:rsidRPr="00387593">
              <w:t>[</w:t>
            </w:r>
            <w:proofErr w:type="spellStart"/>
            <w:r w:rsidRPr="00387593">
              <w:t>TypePPR</w:t>
            </w:r>
            <w:proofErr w:type="spellEnd"/>
            <w:r w:rsidRPr="00387593">
              <w:t>]</w:t>
            </w:r>
          </w:p>
        </w:tc>
        <w:tc>
          <w:tcPr>
            <w:tcW w:w="0" w:type="auto"/>
          </w:tcPr>
          <w:p w14:paraId="59F9351D" w14:textId="77777777" w:rsidR="00E0410F" w:rsidRPr="00387593" w:rsidRDefault="005E75EA">
            <w:pPr>
              <w:jc w:val="left"/>
            </w:pPr>
            <w:r w:rsidRPr="00387593">
              <w:t>La valeur à renseigner est obtenue en convertissant en minuscules la partie PPRN (PPR Naturel) ou PPRT (PPR Technologique) du nom des tables du jeu de données COVADIS.</w:t>
            </w:r>
          </w:p>
        </w:tc>
      </w:tr>
      <w:tr w:rsidR="00E0410F" w:rsidRPr="00387593" w14:paraId="4250AD24" w14:textId="77777777">
        <w:tc>
          <w:tcPr>
            <w:tcW w:w="0" w:type="auto"/>
          </w:tcPr>
          <w:p w14:paraId="2C43DC83" w14:textId="77777777" w:rsidR="00E0410F" w:rsidRPr="00387593" w:rsidRDefault="005E75EA">
            <w:pPr>
              <w:jc w:val="left"/>
            </w:pPr>
            <w:r w:rsidRPr="00387593">
              <w:t>[</w:t>
            </w:r>
            <w:proofErr w:type="spellStart"/>
            <w:r w:rsidRPr="00387593">
              <w:t>CodeGASPARComplet</w:t>
            </w:r>
            <w:proofErr w:type="spellEnd"/>
            <w:r w:rsidRPr="00387593">
              <w:t>]</w:t>
            </w:r>
          </w:p>
        </w:tc>
        <w:tc>
          <w:tcPr>
            <w:tcW w:w="0" w:type="auto"/>
          </w:tcPr>
          <w:p w14:paraId="426F4902" w14:textId="77777777" w:rsidR="00E0410F" w:rsidRPr="00387593" w:rsidRDefault="005E75EA">
            <w:pPr>
              <w:jc w:val="left"/>
            </w:pPr>
            <w:r w:rsidRPr="00387593">
              <w:t>La valeur à renseigner est obtenue en récupérant la valeur de l'attribut ID_GASPAR de n'importe quelle table du jeu de données COVADIS.</w:t>
            </w:r>
          </w:p>
        </w:tc>
      </w:tr>
      <w:tr w:rsidR="00E0410F" w:rsidRPr="00387593" w14:paraId="218F71B1" w14:textId="77777777">
        <w:tc>
          <w:tcPr>
            <w:tcW w:w="0" w:type="auto"/>
          </w:tcPr>
          <w:p w14:paraId="2C0F08A2" w14:textId="77777777" w:rsidR="00E0410F" w:rsidRPr="00387593" w:rsidRDefault="005E75EA">
            <w:pPr>
              <w:jc w:val="left"/>
            </w:pPr>
            <w:r w:rsidRPr="00387593">
              <w:t>[</w:t>
            </w:r>
            <w:proofErr w:type="gramStart"/>
            <w:r w:rsidRPr="00387593">
              <w:t>nom</w:t>
            </w:r>
            <w:proofErr w:type="gramEnd"/>
            <w:r w:rsidRPr="00387593">
              <w:t xml:space="preserve"> table]</w:t>
            </w:r>
          </w:p>
        </w:tc>
        <w:tc>
          <w:tcPr>
            <w:tcW w:w="0" w:type="auto"/>
          </w:tcPr>
          <w:p w14:paraId="57CAFE6D" w14:textId="77777777" w:rsidR="00E0410F" w:rsidRPr="00387593" w:rsidRDefault="005E75EA">
            <w:pPr>
              <w:jc w:val="left"/>
            </w:pPr>
            <w:r w:rsidRPr="00387593">
              <w:t>Le nom de la table est à renseigner au cas par cas en fonction des paragraphes qui suivent</w:t>
            </w:r>
          </w:p>
        </w:tc>
      </w:tr>
      <w:tr w:rsidR="00E0410F" w:rsidRPr="00387593" w14:paraId="78225CA5" w14:textId="77777777">
        <w:tc>
          <w:tcPr>
            <w:tcW w:w="0" w:type="auto"/>
          </w:tcPr>
          <w:p w14:paraId="170961D4" w14:textId="77777777" w:rsidR="00E0410F" w:rsidRPr="00387593" w:rsidRDefault="005E75EA">
            <w:pPr>
              <w:jc w:val="left"/>
            </w:pPr>
            <w:r w:rsidRPr="00387593">
              <w:t>[</w:t>
            </w:r>
            <w:proofErr w:type="gramStart"/>
            <w:r w:rsidRPr="00387593">
              <w:t>code</w:t>
            </w:r>
            <w:proofErr w:type="gramEnd"/>
            <w:r w:rsidRPr="00387593">
              <w:t xml:space="preserve"> aléa si table d'alea]</w:t>
            </w:r>
          </w:p>
        </w:tc>
        <w:tc>
          <w:tcPr>
            <w:tcW w:w="0" w:type="auto"/>
          </w:tcPr>
          <w:p w14:paraId="5DFAC347" w14:textId="77777777" w:rsidR="00E0410F" w:rsidRPr="00387593" w:rsidRDefault="005E75EA">
            <w:pPr>
              <w:jc w:val="left"/>
            </w:pPr>
            <w:proofErr w:type="gramStart"/>
            <w:r w:rsidRPr="00387593">
              <w:t>le</w:t>
            </w:r>
            <w:proofErr w:type="gramEnd"/>
            <w:r w:rsidRPr="00387593">
              <w:t xml:space="preserve"> code alea est à remplir pour les tables de la thématique Aléas. La récupération de la valeur à renseigner sera détaillée dans les paragraphes dédiés à ces tables.</w:t>
            </w:r>
          </w:p>
        </w:tc>
      </w:tr>
      <w:tr w:rsidR="00E0410F" w:rsidRPr="00387593" w14:paraId="3B65D855" w14:textId="77777777">
        <w:tc>
          <w:tcPr>
            <w:tcW w:w="0" w:type="auto"/>
          </w:tcPr>
          <w:p w14:paraId="59492EAF" w14:textId="77777777" w:rsidR="00E0410F" w:rsidRPr="00387593" w:rsidRDefault="005E75EA">
            <w:pPr>
              <w:jc w:val="left"/>
            </w:pPr>
            <w:r w:rsidRPr="00387593">
              <w:t>[</w:t>
            </w:r>
            <w:proofErr w:type="gramStart"/>
            <w:r w:rsidRPr="00387593">
              <w:t>type</w:t>
            </w:r>
            <w:proofErr w:type="gramEnd"/>
            <w:r w:rsidRPr="00387593">
              <w:t xml:space="preserve"> de </w:t>
            </w:r>
            <w:proofErr w:type="spellStart"/>
            <w:r w:rsidRPr="00387593">
              <w:t>geometrie</w:t>
            </w:r>
            <w:proofErr w:type="spellEnd"/>
            <w:r w:rsidRPr="00387593">
              <w:t>]</w:t>
            </w:r>
          </w:p>
        </w:tc>
        <w:tc>
          <w:tcPr>
            <w:tcW w:w="0" w:type="auto"/>
          </w:tcPr>
          <w:p w14:paraId="6790DC71" w14:textId="77777777" w:rsidR="00E0410F" w:rsidRPr="00387593" w:rsidRDefault="005E75EA">
            <w:pPr>
              <w:jc w:val="left"/>
            </w:pPr>
            <w:r w:rsidRPr="00387593">
              <w:t>La valeur à renseigner (s, l ou p) est déduite de la partie _S_, _L_ ou _P_ de la table COVADIS d'origine</w:t>
            </w:r>
          </w:p>
        </w:tc>
      </w:tr>
    </w:tbl>
    <w:p w14:paraId="4D290354" w14:textId="77777777" w:rsidR="00E0410F" w:rsidRPr="00387593" w:rsidRDefault="005E75EA">
      <w:pPr>
        <w:pStyle w:val="Titre2"/>
      </w:pPr>
      <w:bookmarkStart w:id="182" w:name="Xb34a695a4928c54f9494a6618b5e293d7a8a093"/>
      <w:bookmarkEnd w:id="181"/>
      <w:r w:rsidRPr="00387593">
        <w:t xml:space="preserve">Remplissage des objets de la classe </w:t>
      </w:r>
      <w:proofErr w:type="spellStart"/>
      <w:r w:rsidRPr="00387593">
        <w:t>Procedure</w:t>
      </w:r>
      <w:proofErr w:type="spellEnd"/>
    </w:p>
    <w:p w14:paraId="39718E2D" w14:textId="77777777" w:rsidR="00E0410F" w:rsidRPr="00387593" w:rsidRDefault="005E75EA">
      <w:r w:rsidRPr="00387593">
        <w:t xml:space="preserve">Les objets de la classe </w:t>
      </w:r>
      <w:proofErr w:type="spellStart"/>
      <w:r w:rsidRPr="00387593">
        <w:t>Procedure</w:t>
      </w:r>
      <w:proofErr w:type="spellEnd"/>
      <w:r w:rsidRPr="00387593">
        <w:t xml:space="preserve"> sont créés à partir de ceux de la classe "</w:t>
      </w:r>
      <w:proofErr w:type="spellStart"/>
      <w:r w:rsidRPr="00387593">
        <w:t>DocumentPPR</w:t>
      </w:r>
      <w:proofErr w:type="spellEnd"/>
      <w:r w:rsidRPr="00387593">
        <w:t xml:space="preserve">" avec une correspondance exacte : un objet de la classe </w:t>
      </w:r>
      <w:proofErr w:type="spellStart"/>
      <w:r w:rsidRPr="00387593">
        <w:t>DocumentPPR</w:t>
      </w:r>
      <w:proofErr w:type="spellEnd"/>
      <w:r w:rsidRPr="00387593">
        <w:t xml:space="preserve"> génère un objet de la classe Procédure.</w:t>
      </w:r>
    </w:p>
    <w:p w14:paraId="546813F6" w14:textId="77777777" w:rsidR="00E0410F" w:rsidRPr="00387593" w:rsidRDefault="005E75EA">
      <w:pPr>
        <w:pStyle w:val="Corpsdetexte"/>
      </w:pPr>
      <w:r w:rsidRPr="00387593">
        <w:t>Cette classe est implémentée par la table [</w:t>
      </w:r>
      <w:proofErr w:type="spellStart"/>
      <w:r w:rsidRPr="00387593">
        <w:fldChar w:fldCharType="begin"/>
      </w:r>
      <w:r w:rsidRPr="00387593">
        <w:instrText xml:space="preserve"> HYPERLINK \l "X044f7fbcd9195c086301a00c9b156710509f346" \h </w:instrText>
      </w:r>
      <w:r w:rsidRPr="00387593">
        <w:fldChar w:fldCharType="separate"/>
      </w:r>
      <w:proofErr w:type="gramStart"/>
      <w:r w:rsidRPr="00387593">
        <w:rPr>
          <w:rStyle w:val="Lienhypertexte"/>
        </w:rPr>
        <w:t>TypePPR</w:t>
      </w:r>
      <w:proofErr w:type="spellEnd"/>
      <w:r w:rsidRPr="00387593">
        <w:rPr>
          <w:rStyle w:val="Lienhypertexte"/>
        </w:rPr>
        <w:t>]_</w:t>
      </w:r>
      <w:proofErr w:type="gramEnd"/>
      <w:r w:rsidRPr="00387593">
        <w:rPr>
          <w:rStyle w:val="Lienhypertexte"/>
        </w:rPr>
        <w:t>[</w:t>
      </w:r>
      <w:proofErr w:type="spellStart"/>
      <w:r w:rsidRPr="00387593">
        <w:rPr>
          <w:rStyle w:val="Lienhypertexte"/>
        </w:rPr>
        <w:t>CodeGASPARComplet</w:t>
      </w:r>
      <w:proofErr w:type="spellEnd"/>
      <w:r w:rsidRPr="00387593">
        <w:rPr>
          <w:rStyle w:val="Lienhypertexte"/>
        </w:rPr>
        <w:t>]_</w:t>
      </w:r>
      <w:proofErr w:type="spellStart"/>
      <w:r w:rsidRPr="00387593">
        <w:rPr>
          <w:rStyle w:val="Lienhypertexte"/>
        </w:rPr>
        <w:t>procedure</w:t>
      </w:r>
      <w:proofErr w:type="spellEnd"/>
      <w:r w:rsidRPr="00387593">
        <w:rPr>
          <w:rStyle w:val="Lienhypertexte"/>
        </w:rPr>
        <w:fldChar w:fldCharType="end"/>
      </w:r>
      <w:r w:rsidRPr="00387593">
        <w:t>. Ses attributs sont renseignés selon les correspondances suivantes :</w:t>
      </w:r>
    </w:p>
    <w:tbl>
      <w:tblPr>
        <w:tblW w:w="0" w:type="auto"/>
        <w:tblLook w:val="0020" w:firstRow="1" w:lastRow="0" w:firstColumn="0" w:lastColumn="0" w:noHBand="0" w:noVBand="0"/>
      </w:tblPr>
      <w:tblGrid>
        <w:gridCol w:w="1880"/>
        <w:gridCol w:w="2279"/>
        <w:gridCol w:w="3699"/>
        <w:gridCol w:w="1430"/>
      </w:tblGrid>
      <w:tr w:rsidR="00E0410F" w:rsidRPr="00387593" w14:paraId="1C8A7E31" w14:textId="77777777">
        <w:trPr>
          <w:tblHeader/>
        </w:trPr>
        <w:tc>
          <w:tcPr>
            <w:tcW w:w="0" w:type="auto"/>
          </w:tcPr>
          <w:p w14:paraId="37D2A660" w14:textId="77777777" w:rsidR="00E0410F" w:rsidRPr="00387593" w:rsidRDefault="005E75EA">
            <w:pPr>
              <w:jc w:val="left"/>
            </w:pPr>
            <w:r w:rsidRPr="00387593">
              <w:t>Nom Attribut</w:t>
            </w:r>
          </w:p>
        </w:tc>
        <w:tc>
          <w:tcPr>
            <w:tcW w:w="0" w:type="auto"/>
          </w:tcPr>
          <w:p w14:paraId="27457AD5" w14:textId="77777777" w:rsidR="00E0410F" w:rsidRPr="00387593" w:rsidRDefault="005E75EA">
            <w:pPr>
              <w:jc w:val="center"/>
            </w:pPr>
            <w:r w:rsidRPr="00387593">
              <w:t>Exemple de valeur</w:t>
            </w:r>
          </w:p>
        </w:tc>
        <w:tc>
          <w:tcPr>
            <w:tcW w:w="0" w:type="auto"/>
          </w:tcPr>
          <w:p w14:paraId="2F85FB92" w14:textId="77777777" w:rsidR="00E0410F" w:rsidRPr="00387593" w:rsidRDefault="005E75EA">
            <w:pPr>
              <w:jc w:val="center"/>
            </w:pPr>
            <w:r w:rsidRPr="00387593">
              <w:t>Table COVADIS</w:t>
            </w:r>
          </w:p>
        </w:tc>
        <w:tc>
          <w:tcPr>
            <w:tcW w:w="0" w:type="auto"/>
          </w:tcPr>
          <w:p w14:paraId="4210E0BD" w14:textId="77777777" w:rsidR="00E0410F" w:rsidRPr="00387593" w:rsidRDefault="005E75EA">
            <w:pPr>
              <w:jc w:val="center"/>
            </w:pPr>
            <w:r w:rsidRPr="00387593">
              <w:t>Nom attribut COVADIS</w:t>
            </w:r>
          </w:p>
        </w:tc>
      </w:tr>
      <w:tr w:rsidR="00E0410F" w:rsidRPr="00387593" w14:paraId="03821C61" w14:textId="77777777">
        <w:tc>
          <w:tcPr>
            <w:tcW w:w="0" w:type="auto"/>
          </w:tcPr>
          <w:p w14:paraId="0817D4E0" w14:textId="77777777" w:rsidR="00E0410F" w:rsidRPr="00387593" w:rsidRDefault="005E75EA">
            <w:pPr>
              <w:jc w:val="left"/>
            </w:pPr>
            <w:proofErr w:type="spellStart"/>
            <w:proofErr w:type="gramStart"/>
            <w:r w:rsidRPr="00387593">
              <w:t>codeprocedure</w:t>
            </w:r>
            <w:proofErr w:type="spellEnd"/>
            <w:proofErr w:type="gramEnd"/>
          </w:p>
        </w:tc>
        <w:tc>
          <w:tcPr>
            <w:tcW w:w="0" w:type="auto"/>
          </w:tcPr>
          <w:p w14:paraId="154E5C43" w14:textId="77777777" w:rsidR="00E0410F" w:rsidRPr="00387593" w:rsidRDefault="005E75EA">
            <w:pPr>
              <w:jc w:val="center"/>
            </w:pPr>
            <w:r w:rsidRPr="00387593">
              <w:t>"76DDTM20120001"</w:t>
            </w:r>
          </w:p>
        </w:tc>
        <w:tc>
          <w:tcPr>
            <w:tcW w:w="0" w:type="auto"/>
          </w:tcPr>
          <w:p w14:paraId="7A36235E" w14:textId="77777777" w:rsidR="00E0410F" w:rsidRPr="00387593" w:rsidRDefault="005E75EA">
            <w:pPr>
              <w:jc w:val="center"/>
            </w:pPr>
            <w:r w:rsidRPr="00387593">
              <w:t>N_DOCUMENT_PPR[NT]_S_[DDD]</w:t>
            </w:r>
          </w:p>
        </w:tc>
        <w:tc>
          <w:tcPr>
            <w:tcW w:w="0" w:type="auto"/>
          </w:tcPr>
          <w:p w14:paraId="09F7D3B9" w14:textId="77777777" w:rsidR="00E0410F" w:rsidRPr="00387593" w:rsidRDefault="005E75EA">
            <w:pPr>
              <w:jc w:val="center"/>
            </w:pPr>
            <w:r w:rsidRPr="00387593">
              <w:t>ID_GASPAR</w:t>
            </w:r>
          </w:p>
        </w:tc>
      </w:tr>
      <w:tr w:rsidR="00E0410F" w:rsidRPr="00387593" w14:paraId="4185033D" w14:textId="77777777">
        <w:tc>
          <w:tcPr>
            <w:tcW w:w="0" w:type="auto"/>
          </w:tcPr>
          <w:p w14:paraId="3187633F" w14:textId="77777777" w:rsidR="00E0410F" w:rsidRPr="00387593" w:rsidRDefault="005E75EA">
            <w:pPr>
              <w:jc w:val="left"/>
            </w:pPr>
            <w:proofErr w:type="spellStart"/>
            <w:proofErr w:type="gramStart"/>
            <w:r w:rsidRPr="00387593">
              <w:t>libelleProcedure</w:t>
            </w:r>
            <w:proofErr w:type="spellEnd"/>
            <w:proofErr w:type="gramEnd"/>
          </w:p>
        </w:tc>
        <w:tc>
          <w:tcPr>
            <w:tcW w:w="0" w:type="auto"/>
          </w:tcPr>
          <w:p w14:paraId="31F72F98" w14:textId="77777777" w:rsidR="00E0410F" w:rsidRPr="00387593" w:rsidRDefault="005E75EA">
            <w:pPr>
              <w:jc w:val="center"/>
            </w:pPr>
            <w:r w:rsidRPr="00387593">
              <w:t>"Plan de Prévention des Risques Naturels du bassin versant de la Scie"</w:t>
            </w:r>
          </w:p>
        </w:tc>
        <w:tc>
          <w:tcPr>
            <w:tcW w:w="0" w:type="auto"/>
          </w:tcPr>
          <w:p w14:paraId="72E9AD89" w14:textId="77777777" w:rsidR="00E0410F" w:rsidRPr="00387593" w:rsidRDefault="005E75EA">
            <w:pPr>
              <w:jc w:val="center"/>
            </w:pPr>
            <w:r w:rsidRPr="00387593">
              <w:t>N_DOCUMENT_PPR[NT]_S_[DDD]</w:t>
            </w:r>
          </w:p>
        </w:tc>
        <w:tc>
          <w:tcPr>
            <w:tcW w:w="0" w:type="auto"/>
          </w:tcPr>
          <w:p w14:paraId="09B36060" w14:textId="77777777" w:rsidR="00E0410F" w:rsidRPr="00387593" w:rsidRDefault="005E75EA">
            <w:pPr>
              <w:jc w:val="center"/>
            </w:pPr>
            <w:r w:rsidRPr="00387593">
              <w:t>NOM</w:t>
            </w:r>
          </w:p>
        </w:tc>
      </w:tr>
      <w:tr w:rsidR="00E0410F" w:rsidRPr="00387593" w14:paraId="1A3F124F" w14:textId="77777777">
        <w:tc>
          <w:tcPr>
            <w:tcW w:w="0" w:type="auto"/>
          </w:tcPr>
          <w:p w14:paraId="26DA1620" w14:textId="77777777" w:rsidR="00E0410F" w:rsidRPr="00387593" w:rsidRDefault="005E75EA">
            <w:pPr>
              <w:jc w:val="left"/>
            </w:pPr>
            <w:proofErr w:type="spellStart"/>
            <w:proofErr w:type="gramStart"/>
            <w:r w:rsidRPr="00387593">
              <w:t>typeprocedure</w:t>
            </w:r>
            <w:proofErr w:type="spellEnd"/>
            <w:proofErr w:type="gramEnd"/>
          </w:p>
        </w:tc>
        <w:tc>
          <w:tcPr>
            <w:tcW w:w="0" w:type="auto"/>
          </w:tcPr>
          <w:p w14:paraId="178F90BC" w14:textId="77777777" w:rsidR="00E0410F" w:rsidRPr="00387593" w:rsidRDefault="005E75EA">
            <w:pPr>
              <w:jc w:val="center"/>
            </w:pPr>
            <w:r w:rsidRPr="00387593">
              <w:t xml:space="preserve">"PPRN-I" (Valeur à prendre parmi celles de l'énumération </w:t>
            </w:r>
            <w:hyperlink w:anchor="table-denumeration-typeprocedure">
              <w:proofErr w:type="spellStart"/>
              <w:r w:rsidRPr="00387593">
                <w:rPr>
                  <w:rStyle w:val="Lienhypertexte"/>
                </w:rPr>
                <w:t>TypeProcedure</w:t>
              </w:r>
              <w:proofErr w:type="spellEnd"/>
            </w:hyperlink>
            <w:r w:rsidRPr="00387593">
              <w:t>)</w:t>
            </w:r>
          </w:p>
        </w:tc>
        <w:tc>
          <w:tcPr>
            <w:tcW w:w="0" w:type="auto"/>
          </w:tcPr>
          <w:p w14:paraId="79B03E3B" w14:textId="77777777" w:rsidR="00E0410F" w:rsidRPr="00387593" w:rsidRDefault="005E75EA">
            <w:pPr>
              <w:jc w:val="center"/>
            </w:pPr>
            <w:r w:rsidRPr="00387593">
              <w:t>N.A.</w:t>
            </w:r>
          </w:p>
        </w:tc>
        <w:tc>
          <w:tcPr>
            <w:tcW w:w="0" w:type="auto"/>
          </w:tcPr>
          <w:p w14:paraId="795057A3" w14:textId="77777777" w:rsidR="00E0410F" w:rsidRPr="00387593" w:rsidRDefault="005E75EA">
            <w:pPr>
              <w:jc w:val="center"/>
            </w:pPr>
            <w:r w:rsidRPr="00387593">
              <w:t>N.A.</w:t>
            </w:r>
          </w:p>
        </w:tc>
      </w:tr>
    </w:tbl>
    <w:p w14:paraId="00AE318D" w14:textId="77777777" w:rsidR="00E0410F" w:rsidRPr="00387593" w:rsidRDefault="005E75EA">
      <w:pPr>
        <w:pStyle w:val="Titre2"/>
      </w:pPr>
      <w:bookmarkStart w:id="183" w:name="X9b5fa8f0a8a1aa41b480e1650515f5482bb7c3a"/>
      <w:bookmarkEnd w:id="182"/>
      <w:r w:rsidRPr="00387593">
        <w:lastRenderedPageBreak/>
        <w:t xml:space="preserve">Remplissage des objets de la classe </w:t>
      </w:r>
      <w:proofErr w:type="spellStart"/>
      <w:r w:rsidRPr="00387593">
        <w:t>ReferenceInternet</w:t>
      </w:r>
      <w:proofErr w:type="spellEnd"/>
    </w:p>
    <w:p w14:paraId="35AFA153" w14:textId="77777777" w:rsidR="00E0410F" w:rsidRPr="00387593" w:rsidRDefault="005E75EA">
      <w:r w:rsidRPr="00387593">
        <w:t xml:space="preserve">La classe </w:t>
      </w:r>
      <w:proofErr w:type="spellStart"/>
      <w:r w:rsidRPr="00387593">
        <w:t>ReferenceInternet</w:t>
      </w:r>
      <w:proofErr w:type="spellEnd"/>
      <w:r w:rsidRPr="00387593">
        <w:t xml:space="preserve"> n'existait pas dans l'ancien standard, elle a été </w:t>
      </w:r>
      <w:proofErr w:type="gramStart"/>
      <w:r w:rsidRPr="00387593">
        <w:t>créé</w:t>
      </w:r>
      <w:proofErr w:type="gramEnd"/>
      <w:r w:rsidRPr="00387593">
        <w:t xml:space="preserve"> pour les besoins du nouveau standard. La génération de ses objets est effectuée à partir des objets de l'ancienne classe </w:t>
      </w:r>
      <w:proofErr w:type="spellStart"/>
      <w:r w:rsidRPr="00387593">
        <w:t>DocumentPPR</w:t>
      </w:r>
      <w:proofErr w:type="spellEnd"/>
      <w:r w:rsidRPr="00387593">
        <w:t xml:space="preserve"> avec une correspondance exacte : un objet de la classe </w:t>
      </w:r>
      <w:proofErr w:type="spellStart"/>
      <w:r w:rsidRPr="00387593">
        <w:t>DocumentPPR</w:t>
      </w:r>
      <w:proofErr w:type="spellEnd"/>
      <w:r w:rsidRPr="00387593">
        <w:t xml:space="preserve"> génère un objet de la classe </w:t>
      </w:r>
      <w:proofErr w:type="spellStart"/>
      <w:r w:rsidRPr="00387593">
        <w:t>ReferenceInternet</w:t>
      </w:r>
      <w:proofErr w:type="spellEnd"/>
      <w:r w:rsidRPr="00387593">
        <w:t>.</w:t>
      </w:r>
    </w:p>
    <w:p w14:paraId="2DCCC259" w14:textId="77777777" w:rsidR="00E0410F" w:rsidRPr="00387593" w:rsidRDefault="005E75EA">
      <w:pPr>
        <w:pStyle w:val="Corpsdetexte"/>
      </w:pPr>
      <w:r w:rsidRPr="00387593">
        <w:t>Cette classe est implémentée par la table [</w:t>
      </w:r>
      <w:proofErr w:type="spellStart"/>
      <w:r w:rsidRPr="00387593">
        <w:fldChar w:fldCharType="begin"/>
      </w:r>
      <w:r w:rsidRPr="00387593">
        <w:instrText xml:space="preserve"> HYPERLINK \l "Xd0fff25f272abffad96690dd19abc29dbb5b9c3" \h </w:instrText>
      </w:r>
      <w:r w:rsidRPr="00387593">
        <w:fldChar w:fldCharType="separate"/>
      </w:r>
      <w:proofErr w:type="gramStart"/>
      <w:r w:rsidRPr="00387593">
        <w:rPr>
          <w:rStyle w:val="Lienhypertexte"/>
        </w:rPr>
        <w:t>TypePPR</w:t>
      </w:r>
      <w:proofErr w:type="spellEnd"/>
      <w:r w:rsidRPr="00387593">
        <w:rPr>
          <w:rStyle w:val="Lienhypertexte"/>
        </w:rPr>
        <w:t>]_</w:t>
      </w:r>
      <w:proofErr w:type="gramEnd"/>
      <w:r w:rsidRPr="00387593">
        <w:rPr>
          <w:rStyle w:val="Lienhypertexte"/>
        </w:rPr>
        <w:t>[</w:t>
      </w:r>
      <w:proofErr w:type="spellStart"/>
      <w:r w:rsidRPr="00387593">
        <w:rPr>
          <w:rStyle w:val="Lienhypertexte"/>
        </w:rPr>
        <w:t>CodeGASPARComplet</w:t>
      </w:r>
      <w:proofErr w:type="spellEnd"/>
      <w:r w:rsidRPr="00387593">
        <w:rPr>
          <w:rStyle w:val="Lienhypertexte"/>
        </w:rPr>
        <w:t>]_</w:t>
      </w:r>
      <w:proofErr w:type="spellStart"/>
      <w:r w:rsidRPr="00387593">
        <w:rPr>
          <w:rStyle w:val="Lienhypertexte"/>
        </w:rPr>
        <w:t>referenceinternet</w:t>
      </w:r>
      <w:proofErr w:type="spellEnd"/>
      <w:r w:rsidRPr="00387593">
        <w:rPr>
          <w:rStyle w:val="Lienhypertexte"/>
        </w:rPr>
        <w:fldChar w:fldCharType="end"/>
      </w:r>
      <w:r w:rsidRPr="00387593">
        <w:t>. Ses attributs sont renseignés selon les correspondances suivantes :</w:t>
      </w:r>
    </w:p>
    <w:tbl>
      <w:tblPr>
        <w:tblW w:w="0" w:type="auto"/>
        <w:tblLook w:val="0020" w:firstRow="1" w:lastRow="0" w:firstColumn="0" w:lastColumn="0" w:noHBand="0" w:noVBand="0"/>
      </w:tblPr>
      <w:tblGrid>
        <w:gridCol w:w="1470"/>
        <w:gridCol w:w="3678"/>
        <w:gridCol w:w="2966"/>
        <w:gridCol w:w="1174"/>
      </w:tblGrid>
      <w:tr w:rsidR="00E0410F" w:rsidRPr="00387593" w14:paraId="52133969" w14:textId="77777777">
        <w:trPr>
          <w:tblHeader/>
        </w:trPr>
        <w:tc>
          <w:tcPr>
            <w:tcW w:w="0" w:type="auto"/>
          </w:tcPr>
          <w:p w14:paraId="2348A36E" w14:textId="77777777" w:rsidR="00E0410F" w:rsidRPr="00387593" w:rsidRDefault="005E75EA">
            <w:pPr>
              <w:jc w:val="left"/>
            </w:pPr>
            <w:r w:rsidRPr="00387593">
              <w:t>Nom Attribut</w:t>
            </w:r>
          </w:p>
        </w:tc>
        <w:tc>
          <w:tcPr>
            <w:tcW w:w="0" w:type="auto"/>
          </w:tcPr>
          <w:p w14:paraId="34B2774C" w14:textId="77777777" w:rsidR="00E0410F" w:rsidRPr="00387593" w:rsidRDefault="005E75EA">
            <w:pPr>
              <w:jc w:val="center"/>
            </w:pPr>
            <w:r w:rsidRPr="00387593">
              <w:t>Exemple de valeur</w:t>
            </w:r>
          </w:p>
        </w:tc>
        <w:tc>
          <w:tcPr>
            <w:tcW w:w="0" w:type="auto"/>
          </w:tcPr>
          <w:p w14:paraId="3D976B43" w14:textId="77777777" w:rsidR="00E0410F" w:rsidRPr="00387593" w:rsidRDefault="005E75EA">
            <w:pPr>
              <w:jc w:val="center"/>
            </w:pPr>
            <w:r w:rsidRPr="00387593">
              <w:t>Table COVADIS</w:t>
            </w:r>
          </w:p>
        </w:tc>
        <w:tc>
          <w:tcPr>
            <w:tcW w:w="0" w:type="auto"/>
          </w:tcPr>
          <w:p w14:paraId="74FABC35" w14:textId="77777777" w:rsidR="00E0410F" w:rsidRPr="00387593" w:rsidRDefault="005E75EA">
            <w:pPr>
              <w:jc w:val="center"/>
            </w:pPr>
            <w:r w:rsidRPr="00387593">
              <w:t>Nom attribut COVADIS</w:t>
            </w:r>
          </w:p>
        </w:tc>
      </w:tr>
      <w:tr w:rsidR="00E0410F" w:rsidRPr="00387593" w14:paraId="35E280BE" w14:textId="77777777">
        <w:tc>
          <w:tcPr>
            <w:tcW w:w="0" w:type="auto"/>
          </w:tcPr>
          <w:p w14:paraId="468E4A3C" w14:textId="77777777" w:rsidR="00E0410F" w:rsidRPr="00387593" w:rsidRDefault="005E75EA">
            <w:pPr>
              <w:jc w:val="left"/>
            </w:pPr>
            <w:proofErr w:type="spellStart"/>
            <w:proofErr w:type="gramStart"/>
            <w:r w:rsidRPr="00387593">
              <w:t>codeprocedure</w:t>
            </w:r>
            <w:proofErr w:type="spellEnd"/>
            <w:proofErr w:type="gramEnd"/>
          </w:p>
        </w:tc>
        <w:tc>
          <w:tcPr>
            <w:tcW w:w="0" w:type="auto"/>
          </w:tcPr>
          <w:p w14:paraId="5BC2B883" w14:textId="77777777" w:rsidR="00E0410F" w:rsidRPr="00387593" w:rsidRDefault="005E75EA">
            <w:pPr>
              <w:jc w:val="center"/>
            </w:pPr>
            <w:r w:rsidRPr="00387593">
              <w:t>"76DDTM20120001"</w:t>
            </w:r>
          </w:p>
        </w:tc>
        <w:tc>
          <w:tcPr>
            <w:tcW w:w="0" w:type="auto"/>
          </w:tcPr>
          <w:p w14:paraId="582D55D3" w14:textId="77777777" w:rsidR="00E0410F" w:rsidRPr="00387593" w:rsidRDefault="005E75EA">
            <w:pPr>
              <w:jc w:val="center"/>
            </w:pPr>
            <w:r w:rsidRPr="00387593">
              <w:t>N_DOCUMENT_PPR[NT]_S_[DDD]</w:t>
            </w:r>
          </w:p>
        </w:tc>
        <w:tc>
          <w:tcPr>
            <w:tcW w:w="0" w:type="auto"/>
          </w:tcPr>
          <w:p w14:paraId="5E42707E" w14:textId="77777777" w:rsidR="00E0410F" w:rsidRPr="00387593" w:rsidRDefault="005E75EA">
            <w:pPr>
              <w:jc w:val="center"/>
            </w:pPr>
            <w:r w:rsidRPr="00387593">
              <w:t>ID_GASPAR</w:t>
            </w:r>
          </w:p>
        </w:tc>
      </w:tr>
      <w:tr w:rsidR="00E0410F" w:rsidRPr="00387593" w14:paraId="495C950B" w14:textId="77777777">
        <w:tc>
          <w:tcPr>
            <w:tcW w:w="0" w:type="auto"/>
          </w:tcPr>
          <w:p w14:paraId="4D71D33D" w14:textId="77777777" w:rsidR="00E0410F" w:rsidRPr="00387593" w:rsidRDefault="005E75EA">
            <w:pPr>
              <w:jc w:val="left"/>
            </w:pPr>
            <w:proofErr w:type="gramStart"/>
            <w:r w:rsidRPr="00387593">
              <w:t>adresse</w:t>
            </w:r>
            <w:proofErr w:type="gramEnd"/>
          </w:p>
        </w:tc>
        <w:tc>
          <w:tcPr>
            <w:tcW w:w="0" w:type="auto"/>
          </w:tcPr>
          <w:p w14:paraId="22C19950" w14:textId="77777777" w:rsidR="00E0410F" w:rsidRPr="00387593" w:rsidRDefault="005E75EA">
            <w:pPr>
              <w:jc w:val="center"/>
            </w:pPr>
            <w:r w:rsidRPr="00387593">
              <w:t>"</w:t>
            </w:r>
            <w:hyperlink r:id="rId235">
              <w:r w:rsidRPr="00387593">
                <w:rPr>
                  <w:rStyle w:val="Lienhypertexte"/>
                </w:rPr>
                <w:t>http://www.seine-maritime.gouv.fr/Publications/Information-des-acquereurs-et-locataires-sur-les-risques-majeurs/Recherche-par-Plan-de-Prévention-des-Risques-PPR/PPRN-Bassin-versant-de-la-SCIE"</w:t>
              </w:r>
            </w:hyperlink>
          </w:p>
        </w:tc>
        <w:tc>
          <w:tcPr>
            <w:tcW w:w="0" w:type="auto"/>
          </w:tcPr>
          <w:p w14:paraId="782356D8" w14:textId="77777777" w:rsidR="00E0410F" w:rsidRPr="00387593" w:rsidRDefault="005E75EA">
            <w:pPr>
              <w:jc w:val="center"/>
            </w:pPr>
            <w:r w:rsidRPr="00387593">
              <w:t>N_DOCUMENT_PPR[NT]_S_[DDD]</w:t>
            </w:r>
          </w:p>
        </w:tc>
        <w:tc>
          <w:tcPr>
            <w:tcW w:w="0" w:type="auto"/>
          </w:tcPr>
          <w:p w14:paraId="7EC792ED" w14:textId="77777777" w:rsidR="00E0410F" w:rsidRPr="00387593" w:rsidRDefault="005E75EA">
            <w:pPr>
              <w:jc w:val="center"/>
            </w:pPr>
            <w:r w:rsidRPr="00387593">
              <w:t>SITE_WEB</w:t>
            </w:r>
          </w:p>
        </w:tc>
      </w:tr>
      <w:tr w:rsidR="00E0410F" w:rsidRPr="00387593" w14:paraId="00769B3E" w14:textId="77777777">
        <w:tc>
          <w:tcPr>
            <w:tcW w:w="0" w:type="auto"/>
          </w:tcPr>
          <w:p w14:paraId="7FCEA614" w14:textId="77777777" w:rsidR="00E0410F" w:rsidRPr="00387593" w:rsidRDefault="005E75EA">
            <w:pPr>
              <w:jc w:val="left"/>
            </w:pPr>
            <w:proofErr w:type="spellStart"/>
            <w:proofErr w:type="gramStart"/>
            <w:r w:rsidRPr="00387593">
              <w:t>nomressource</w:t>
            </w:r>
            <w:proofErr w:type="spellEnd"/>
            <w:proofErr w:type="gramEnd"/>
          </w:p>
        </w:tc>
        <w:tc>
          <w:tcPr>
            <w:tcW w:w="0" w:type="auto"/>
          </w:tcPr>
          <w:p w14:paraId="35C63A5D" w14:textId="77777777" w:rsidR="00E0410F" w:rsidRPr="00387593" w:rsidRDefault="005E75EA">
            <w:pPr>
              <w:jc w:val="center"/>
            </w:pPr>
            <w:r w:rsidRPr="00387593">
              <w:t>"PPRN Bassin Versant de la SCIE"</w:t>
            </w:r>
          </w:p>
        </w:tc>
        <w:tc>
          <w:tcPr>
            <w:tcW w:w="0" w:type="auto"/>
          </w:tcPr>
          <w:p w14:paraId="10B9C73F" w14:textId="77777777" w:rsidR="00E0410F" w:rsidRPr="00387593" w:rsidRDefault="005E75EA">
            <w:pPr>
              <w:jc w:val="center"/>
            </w:pPr>
            <w:r w:rsidRPr="00387593">
              <w:t>N.A.</w:t>
            </w:r>
          </w:p>
        </w:tc>
        <w:tc>
          <w:tcPr>
            <w:tcW w:w="0" w:type="auto"/>
          </w:tcPr>
          <w:p w14:paraId="421D7DF9" w14:textId="77777777" w:rsidR="00E0410F" w:rsidRPr="00387593" w:rsidRDefault="005E75EA">
            <w:pPr>
              <w:jc w:val="center"/>
            </w:pPr>
            <w:r w:rsidRPr="00387593">
              <w:t>N.A.</w:t>
            </w:r>
          </w:p>
        </w:tc>
      </w:tr>
      <w:tr w:rsidR="00E0410F" w:rsidRPr="00387593" w14:paraId="2B631FB8" w14:textId="77777777">
        <w:tc>
          <w:tcPr>
            <w:tcW w:w="0" w:type="auto"/>
          </w:tcPr>
          <w:p w14:paraId="612E4E92" w14:textId="77777777" w:rsidR="00E0410F" w:rsidRPr="00387593" w:rsidRDefault="005E75EA">
            <w:pPr>
              <w:jc w:val="left"/>
            </w:pPr>
            <w:proofErr w:type="gramStart"/>
            <w:r w:rsidRPr="00387593">
              <w:t>description</w:t>
            </w:r>
            <w:proofErr w:type="gramEnd"/>
          </w:p>
        </w:tc>
        <w:tc>
          <w:tcPr>
            <w:tcW w:w="0" w:type="auto"/>
          </w:tcPr>
          <w:p w14:paraId="488927F5" w14:textId="77777777" w:rsidR="00E0410F" w:rsidRPr="00387593" w:rsidRDefault="005E75EA">
            <w:pPr>
              <w:jc w:val="center"/>
            </w:pPr>
            <w:r w:rsidRPr="00387593">
              <w:t>"Site internet de la préfecture de la Seine-Maritime"</w:t>
            </w:r>
          </w:p>
        </w:tc>
        <w:tc>
          <w:tcPr>
            <w:tcW w:w="0" w:type="auto"/>
          </w:tcPr>
          <w:p w14:paraId="50CEBD0B" w14:textId="77777777" w:rsidR="00E0410F" w:rsidRPr="00387593" w:rsidRDefault="005E75EA">
            <w:pPr>
              <w:jc w:val="center"/>
            </w:pPr>
            <w:r w:rsidRPr="00387593">
              <w:t>N.A.</w:t>
            </w:r>
          </w:p>
        </w:tc>
        <w:tc>
          <w:tcPr>
            <w:tcW w:w="0" w:type="auto"/>
          </w:tcPr>
          <w:p w14:paraId="26371D13" w14:textId="77777777" w:rsidR="00E0410F" w:rsidRPr="00387593" w:rsidRDefault="005E75EA">
            <w:pPr>
              <w:jc w:val="center"/>
            </w:pPr>
            <w:r w:rsidRPr="00387593">
              <w:t>N.A.</w:t>
            </w:r>
          </w:p>
        </w:tc>
      </w:tr>
      <w:tr w:rsidR="00E0410F" w:rsidRPr="00387593" w14:paraId="7BD80CE4" w14:textId="77777777">
        <w:tc>
          <w:tcPr>
            <w:tcW w:w="0" w:type="auto"/>
          </w:tcPr>
          <w:p w14:paraId="14C4AA11" w14:textId="77777777" w:rsidR="00E0410F" w:rsidRPr="00387593" w:rsidRDefault="005E75EA">
            <w:pPr>
              <w:jc w:val="left"/>
            </w:pPr>
            <w:proofErr w:type="spellStart"/>
            <w:proofErr w:type="gramStart"/>
            <w:r w:rsidRPr="00387593">
              <w:t>typereference</w:t>
            </w:r>
            <w:proofErr w:type="spellEnd"/>
            <w:proofErr w:type="gramEnd"/>
          </w:p>
        </w:tc>
        <w:tc>
          <w:tcPr>
            <w:tcW w:w="0" w:type="auto"/>
          </w:tcPr>
          <w:p w14:paraId="57BD07F2" w14:textId="77777777" w:rsidR="00E0410F" w:rsidRPr="00387593" w:rsidRDefault="005E75EA">
            <w:pPr>
              <w:jc w:val="center"/>
            </w:pPr>
            <w:r w:rsidRPr="00387593">
              <w:t xml:space="preserve">Valeur à prendre parmi celles de code de la table </w:t>
            </w:r>
            <w:hyperlink w:anchor="table-denumeration-typereference">
              <w:proofErr w:type="spellStart"/>
              <w:r w:rsidRPr="00387593">
                <w:rPr>
                  <w:rStyle w:val="Lienhypertexte"/>
                </w:rPr>
                <w:t>typereference</w:t>
              </w:r>
              <w:proofErr w:type="spellEnd"/>
            </w:hyperlink>
          </w:p>
        </w:tc>
        <w:tc>
          <w:tcPr>
            <w:tcW w:w="0" w:type="auto"/>
          </w:tcPr>
          <w:p w14:paraId="09E6AA7B" w14:textId="77777777" w:rsidR="00E0410F" w:rsidRPr="00387593" w:rsidRDefault="005E75EA">
            <w:pPr>
              <w:jc w:val="center"/>
            </w:pPr>
            <w:r w:rsidRPr="00387593">
              <w:t>N.A.</w:t>
            </w:r>
          </w:p>
        </w:tc>
        <w:tc>
          <w:tcPr>
            <w:tcW w:w="0" w:type="auto"/>
          </w:tcPr>
          <w:p w14:paraId="7126E2CF" w14:textId="77777777" w:rsidR="00E0410F" w:rsidRPr="00387593" w:rsidRDefault="005E75EA">
            <w:pPr>
              <w:jc w:val="center"/>
            </w:pPr>
            <w:r w:rsidRPr="00387593">
              <w:t>N.A.</w:t>
            </w:r>
          </w:p>
        </w:tc>
      </w:tr>
    </w:tbl>
    <w:p w14:paraId="2A738409" w14:textId="77777777" w:rsidR="00E0410F" w:rsidRPr="00387593" w:rsidRDefault="005E75EA">
      <w:pPr>
        <w:pStyle w:val="Titre2"/>
      </w:pPr>
      <w:bookmarkStart w:id="184" w:name="X3d5d9f29a1c2dca1f5800069aa51c3299d7c07e"/>
      <w:bookmarkEnd w:id="183"/>
      <w:r w:rsidRPr="00387593">
        <w:t xml:space="preserve">Remplissage des objets de la classe </w:t>
      </w:r>
      <w:proofErr w:type="spellStart"/>
      <w:r w:rsidRPr="00387593">
        <w:t>Perimetre</w:t>
      </w:r>
      <w:proofErr w:type="spellEnd"/>
    </w:p>
    <w:p w14:paraId="2C9D14D4" w14:textId="77777777" w:rsidR="00E0410F" w:rsidRPr="00387593" w:rsidRDefault="005E75EA">
      <w:r w:rsidRPr="00387593">
        <w:t xml:space="preserve">Les objets de la classe </w:t>
      </w:r>
      <w:proofErr w:type="spellStart"/>
      <w:r w:rsidRPr="00387593">
        <w:t>Perimetre</w:t>
      </w:r>
      <w:proofErr w:type="spellEnd"/>
      <w:r w:rsidRPr="00387593">
        <w:t xml:space="preserve"> sont créés à partir ceux de la classe </w:t>
      </w:r>
      <w:proofErr w:type="spellStart"/>
      <w:r w:rsidRPr="00387593">
        <w:t>PerimetrePPR</w:t>
      </w:r>
      <w:proofErr w:type="spellEnd"/>
      <w:r w:rsidRPr="00387593">
        <w:t xml:space="preserve"> avec une correspondance exacte : un objet de la classe </w:t>
      </w:r>
      <w:proofErr w:type="spellStart"/>
      <w:r w:rsidRPr="00387593">
        <w:t>PerimetrePPR</w:t>
      </w:r>
      <w:proofErr w:type="spellEnd"/>
      <w:r w:rsidRPr="00387593">
        <w:t xml:space="preserve"> génère un objet de classe </w:t>
      </w:r>
      <w:proofErr w:type="spellStart"/>
      <w:r w:rsidRPr="00387593">
        <w:t>Perimetre</w:t>
      </w:r>
      <w:proofErr w:type="spellEnd"/>
      <w:r w:rsidRPr="00387593">
        <w:t>.</w:t>
      </w:r>
    </w:p>
    <w:p w14:paraId="2134CE67" w14:textId="77777777" w:rsidR="00E0410F" w:rsidRPr="00387593" w:rsidRDefault="005E75EA">
      <w:pPr>
        <w:pStyle w:val="Corpsdetexte"/>
      </w:pPr>
      <w:r w:rsidRPr="00387593">
        <w:t xml:space="preserve">A noter que dans l'ancien standard, l'avancement de la procédure était porté par la classe </w:t>
      </w:r>
      <w:proofErr w:type="spellStart"/>
      <w:r w:rsidRPr="00387593">
        <w:t>DocumentPPR</w:t>
      </w:r>
      <w:proofErr w:type="spellEnd"/>
      <w:r w:rsidRPr="00387593">
        <w:t xml:space="preserve"> (attribut "</w:t>
      </w:r>
      <w:proofErr w:type="spellStart"/>
      <w:r w:rsidRPr="00387593">
        <w:t>etat</w:t>
      </w:r>
      <w:proofErr w:type="spellEnd"/>
      <w:r w:rsidRPr="00387593">
        <w:t>") et non le périmètre. Pour la traduction des données de l'ancien standard, la valeur de l'attribut "</w:t>
      </w:r>
      <w:proofErr w:type="spellStart"/>
      <w:r w:rsidRPr="00387593">
        <w:t>etat</w:t>
      </w:r>
      <w:proofErr w:type="spellEnd"/>
      <w:r w:rsidRPr="00387593">
        <w:t xml:space="preserve">" de l'objet </w:t>
      </w:r>
      <w:proofErr w:type="spellStart"/>
      <w:r w:rsidRPr="00387593">
        <w:t>DocumentPPR</w:t>
      </w:r>
      <w:proofErr w:type="spellEnd"/>
      <w:r w:rsidRPr="00387593">
        <w:t xml:space="preserve"> rattaché au </w:t>
      </w:r>
      <w:proofErr w:type="spellStart"/>
      <w:r w:rsidRPr="00387593">
        <w:t>perimetre</w:t>
      </w:r>
      <w:proofErr w:type="spellEnd"/>
      <w:r w:rsidRPr="00387593">
        <w:t xml:space="preserve"> sera donc utilisée pour les périmètres générés pour le nouveau standard.</w:t>
      </w:r>
    </w:p>
    <w:p w14:paraId="01DF008A" w14:textId="77777777" w:rsidR="00E0410F" w:rsidRPr="00387593" w:rsidRDefault="005E75EA">
      <w:pPr>
        <w:pStyle w:val="Corpsdetexte"/>
      </w:pPr>
      <w:r w:rsidRPr="00387593">
        <w:t xml:space="preserve">La classe </w:t>
      </w:r>
      <w:proofErr w:type="spellStart"/>
      <w:r w:rsidRPr="00387593">
        <w:t>Perimetre</w:t>
      </w:r>
      <w:proofErr w:type="spellEnd"/>
      <w:r w:rsidRPr="00387593">
        <w:t xml:space="preserve"> est implémentée par la table [</w:t>
      </w:r>
      <w:proofErr w:type="spellStart"/>
      <w:r w:rsidRPr="00387593">
        <w:fldChar w:fldCharType="begin"/>
      </w:r>
      <w:r w:rsidRPr="00387593">
        <w:instrText xml:space="preserve"> HYPERLINK \l "X622d313aa58bb797512a0a79d19c9398f98fd68" \h </w:instrText>
      </w:r>
      <w:r w:rsidRPr="00387593">
        <w:fldChar w:fldCharType="separate"/>
      </w:r>
      <w:proofErr w:type="gramStart"/>
      <w:r w:rsidRPr="00387593">
        <w:rPr>
          <w:rStyle w:val="Lienhypertexte"/>
        </w:rPr>
        <w:t>TypePPR</w:t>
      </w:r>
      <w:proofErr w:type="spellEnd"/>
      <w:r w:rsidRPr="00387593">
        <w:rPr>
          <w:rStyle w:val="Lienhypertexte"/>
        </w:rPr>
        <w:t>]_</w:t>
      </w:r>
      <w:proofErr w:type="gramEnd"/>
      <w:r w:rsidRPr="00387593">
        <w:rPr>
          <w:rStyle w:val="Lienhypertexte"/>
        </w:rPr>
        <w:t>[</w:t>
      </w:r>
      <w:proofErr w:type="spellStart"/>
      <w:r w:rsidRPr="00387593">
        <w:rPr>
          <w:rStyle w:val="Lienhypertexte"/>
        </w:rPr>
        <w:t>CodeGASPARComplet</w:t>
      </w:r>
      <w:proofErr w:type="spellEnd"/>
      <w:r w:rsidRPr="00387593">
        <w:rPr>
          <w:rStyle w:val="Lienhypertexte"/>
        </w:rPr>
        <w:t>]_</w:t>
      </w:r>
      <w:proofErr w:type="spellStart"/>
      <w:r w:rsidRPr="00387593">
        <w:rPr>
          <w:rStyle w:val="Lienhypertexte"/>
        </w:rPr>
        <w:t>perimetre_s</w:t>
      </w:r>
      <w:proofErr w:type="spellEnd"/>
      <w:r w:rsidRPr="00387593">
        <w:rPr>
          <w:rStyle w:val="Lienhypertexte"/>
        </w:rPr>
        <w:fldChar w:fldCharType="end"/>
      </w:r>
      <w:r w:rsidRPr="00387593">
        <w:t>. Ses attributs sont renseignés selon les correspondances suivantes :</w:t>
      </w:r>
    </w:p>
    <w:tbl>
      <w:tblPr>
        <w:tblW w:w="0" w:type="auto"/>
        <w:tblLook w:val="0020" w:firstRow="1" w:lastRow="0" w:firstColumn="0" w:lastColumn="0" w:noHBand="0" w:noVBand="0"/>
      </w:tblPr>
      <w:tblGrid>
        <w:gridCol w:w="1505"/>
        <w:gridCol w:w="1910"/>
        <w:gridCol w:w="4066"/>
        <w:gridCol w:w="1807"/>
      </w:tblGrid>
      <w:tr w:rsidR="00E0410F" w:rsidRPr="00387593" w14:paraId="3F6631E6" w14:textId="77777777">
        <w:trPr>
          <w:tblHeader/>
        </w:trPr>
        <w:tc>
          <w:tcPr>
            <w:tcW w:w="0" w:type="auto"/>
          </w:tcPr>
          <w:p w14:paraId="63246DAC" w14:textId="77777777" w:rsidR="00E0410F" w:rsidRPr="00387593" w:rsidRDefault="005E75EA">
            <w:pPr>
              <w:jc w:val="left"/>
            </w:pPr>
            <w:r w:rsidRPr="00387593">
              <w:t>Nom Attribut</w:t>
            </w:r>
          </w:p>
        </w:tc>
        <w:tc>
          <w:tcPr>
            <w:tcW w:w="0" w:type="auto"/>
          </w:tcPr>
          <w:p w14:paraId="07903A87" w14:textId="77777777" w:rsidR="00E0410F" w:rsidRPr="00387593" w:rsidRDefault="005E75EA">
            <w:pPr>
              <w:jc w:val="center"/>
            </w:pPr>
            <w:r w:rsidRPr="00387593">
              <w:t>Exemple de valeur</w:t>
            </w:r>
          </w:p>
        </w:tc>
        <w:tc>
          <w:tcPr>
            <w:tcW w:w="0" w:type="auto"/>
          </w:tcPr>
          <w:p w14:paraId="43220BC2" w14:textId="77777777" w:rsidR="00E0410F" w:rsidRPr="00387593" w:rsidRDefault="005E75EA">
            <w:pPr>
              <w:jc w:val="center"/>
            </w:pPr>
            <w:r w:rsidRPr="00387593">
              <w:t>Table COVADIS</w:t>
            </w:r>
          </w:p>
        </w:tc>
        <w:tc>
          <w:tcPr>
            <w:tcW w:w="0" w:type="auto"/>
          </w:tcPr>
          <w:p w14:paraId="0C29EC98" w14:textId="77777777" w:rsidR="00E0410F" w:rsidRPr="00387593" w:rsidRDefault="005E75EA">
            <w:pPr>
              <w:jc w:val="center"/>
            </w:pPr>
            <w:r w:rsidRPr="00387593">
              <w:t>Nom attribut COVADIS</w:t>
            </w:r>
          </w:p>
        </w:tc>
      </w:tr>
      <w:tr w:rsidR="00E0410F" w:rsidRPr="00387593" w14:paraId="649295C8" w14:textId="77777777">
        <w:tc>
          <w:tcPr>
            <w:tcW w:w="0" w:type="auto"/>
          </w:tcPr>
          <w:p w14:paraId="4E95249D" w14:textId="77777777" w:rsidR="00E0410F" w:rsidRPr="00387593" w:rsidRDefault="005E75EA">
            <w:pPr>
              <w:jc w:val="left"/>
            </w:pPr>
            <w:proofErr w:type="spellStart"/>
            <w:proofErr w:type="gramStart"/>
            <w:r w:rsidRPr="00387593">
              <w:lastRenderedPageBreak/>
              <w:t>idperimetre</w:t>
            </w:r>
            <w:proofErr w:type="spellEnd"/>
            <w:proofErr w:type="gramEnd"/>
          </w:p>
        </w:tc>
        <w:tc>
          <w:tcPr>
            <w:tcW w:w="0" w:type="auto"/>
          </w:tcPr>
          <w:p w14:paraId="4AAA6FA1" w14:textId="77777777" w:rsidR="00E0410F" w:rsidRPr="00387593" w:rsidRDefault="005E75EA">
            <w:pPr>
              <w:jc w:val="center"/>
            </w:pPr>
            <w:r w:rsidRPr="00387593">
              <w:t>"1"</w:t>
            </w:r>
          </w:p>
        </w:tc>
        <w:tc>
          <w:tcPr>
            <w:tcW w:w="0" w:type="auto"/>
          </w:tcPr>
          <w:p w14:paraId="0789501A" w14:textId="77777777" w:rsidR="00E0410F" w:rsidRPr="00387593" w:rsidRDefault="005E75EA">
            <w:pPr>
              <w:jc w:val="center"/>
            </w:pPr>
            <w:r w:rsidRPr="00387593">
              <w:t>N.A.</w:t>
            </w:r>
          </w:p>
        </w:tc>
        <w:tc>
          <w:tcPr>
            <w:tcW w:w="0" w:type="auto"/>
          </w:tcPr>
          <w:p w14:paraId="39D2BC67" w14:textId="77777777" w:rsidR="00E0410F" w:rsidRPr="00387593" w:rsidRDefault="005E75EA">
            <w:pPr>
              <w:jc w:val="center"/>
            </w:pPr>
            <w:r w:rsidRPr="00387593">
              <w:t>N.A. (pas de correspondance pour l'identification du périmètre)</w:t>
            </w:r>
          </w:p>
        </w:tc>
      </w:tr>
      <w:tr w:rsidR="00E0410F" w:rsidRPr="00387593" w14:paraId="4E546F73" w14:textId="77777777">
        <w:tc>
          <w:tcPr>
            <w:tcW w:w="0" w:type="auto"/>
          </w:tcPr>
          <w:p w14:paraId="6688F5BE" w14:textId="77777777" w:rsidR="00E0410F" w:rsidRPr="00387593" w:rsidRDefault="005E75EA">
            <w:pPr>
              <w:jc w:val="left"/>
            </w:pPr>
            <w:proofErr w:type="spellStart"/>
            <w:proofErr w:type="gramStart"/>
            <w:r w:rsidRPr="00387593">
              <w:t>codeProcedure</w:t>
            </w:r>
            <w:proofErr w:type="spellEnd"/>
            <w:proofErr w:type="gramEnd"/>
          </w:p>
        </w:tc>
        <w:tc>
          <w:tcPr>
            <w:tcW w:w="0" w:type="auto"/>
          </w:tcPr>
          <w:p w14:paraId="2F485CEE" w14:textId="77777777" w:rsidR="00E0410F" w:rsidRPr="00387593" w:rsidRDefault="005E75EA">
            <w:pPr>
              <w:jc w:val="center"/>
            </w:pPr>
            <w:r w:rsidRPr="00387593">
              <w:t>"76DDTM20120001"</w:t>
            </w:r>
          </w:p>
        </w:tc>
        <w:tc>
          <w:tcPr>
            <w:tcW w:w="0" w:type="auto"/>
          </w:tcPr>
          <w:p w14:paraId="0621E750" w14:textId="77777777" w:rsidR="00E0410F" w:rsidRPr="001C3245" w:rsidRDefault="005E75EA">
            <w:pPr>
              <w:jc w:val="center"/>
              <w:rPr>
                <w:lang w:val="en-US"/>
              </w:rPr>
            </w:pPr>
            <w:r w:rsidRPr="001C3245">
              <w:rPr>
                <w:lang w:val="en-US"/>
              </w:rPr>
              <w:t>N_PERIMETRE_PPR[NT]_[AAAANNNN]S[DDD]</w:t>
            </w:r>
          </w:p>
        </w:tc>
        <w:tc>
          <w:tcPr>
            <w:tcW w:w="0" w:type="auto"/>
          </w:tcPr>
          <w:p w14:paraId="5DB39B2A" w14:textId="77777777" w:rsidR="00E0410F" w:rsidRPr="00387593" w:rsidRDefault="005E75EA">
            <w:pPr>
              <w:jc w:val="center"/>
            </w:pPr>
            <w:proofErr w:type="spellStart"/>
            <w:proofErr w:type="gramStart"/>
            <w:r w:rsidRPr="00387593">
              <w:t>idGASPAR</w:t>
            </w:r>
            <w:proofErr w:type="spellEnd"/>
            <w:proofErr w:type="gramEnd"/>
            <w:r w:rsidRPr="00387593">
              <w:t xml:space="preserve"> (ID_GASPAR)</w:t>
            </w:r>
          </w:p>
        </w:tc>
      </w:tr>
      <w:tr w:rsidR="00E0410F" w:rsidRPr="00387593" w14:paraId="200797F4" w14:textId="77777777">
        <w:tc>
          <w:tcPr>
            <w:tcW w:w="0" w:type="auto"/>
          </w:tcPr>
          <w:p w14:paraId="18447CC6" w14:textId="77777777" w:rsidR="00E0410F" w:rsidRPr="00387593" w:rsidRDefault="005E75EA">
            <w:pPr>
              <w:jc w:val="left"/>
            </w:pPr>
            <w:proofErr w:type="spellStart"/>
            <w:proofErr w:type="gramStart"/>
            <w:r w:rsidRPr="00387593">
              <w:t>etatProcedure</w:t>
            </w:r>
            <w:proofErr w:type="spellEnd"/>
            <w:proofErr w:type="gramEnd"/>
          </w:p>
        </w:tc>
        <w:tc>
          <w:tcPr>
            <w:tcW w:w="0" w:type="auto"/>
          </w:tcPr>
          <w:p w14:paraId="16738449" w14:textId="77777777" w:rsidR="00E0410F" w:rsidRPr="00387593" w:rsidRDefault="005E75EA">
            <w:pPr>
              <w:jc w:val="center"/>
            </w:pPr>
            <w:r w:rsidRPr="00387593">
              <w:t>"APPROUVE" si ETAT= "Approuvé" (02</w:t>
            </w:r>
            <w:proofErr w:type="gramStart"/>
            <w:r w:rsidRPr="00387593">
              <w:t>);</w:t>
            </w:r>
            <w:proofErr w:type="gramEnd"/>
            <w:r w:rsidRPr="00387593">
              <w:t xml:space="preserve"> PRECRIT si ETAT="Prescrit" (01); ABROGE si ETAT ="Abrogé" (03); ANTICIPE si ETAT = "Anticipe" (04)"</w:t>
            </w:r>
          </w:p>
        </w:tc>
        <w:tc>
          <w:tcPr>
            <w:tcW w:w="0" w:type="auto"/>
          </w:tcPr>
          <w:p w14:paraId="68A69B84" w14:textId="77777777" w:rsidR="00E0410F" w:rsidRPr="00387593" w:rsidRDefault="005E75EA">
            <w:pPr>
              <w:jc w:val="center"/>
            </w:pPr>
            <w:r w:rsidRPr="00387593">
              <w:t>N_DOCUMENT_PPR[NT]_S_[DDD]</w:t>
            </w:r>
          </w:p>
        </w:tc>
        <w:tc>
          <w:tcPr>
            <w:tcW w:w="0" w:type="auto"/>
          </w:tcPr>
          <w:p w14:paraId="5AA8FD3B" w14:textId="77777777" w:rsidR="00E0410F" w:rsidRPr="00387593" w:rsidRDefault="005E75EA">
            <w:pPr>
              <w:jc w:val="center"/>
            </w:pPr>
            <w:r w:rsidRPr="00387593">
              <w:t>ETAT</w:t>
            </w:r>
          </w:p>
        </w:tc>
      </w:tr>
      <w:tr w:rsidR="00E0410F" w:rsidRPr="00387593" w14:paraId="76E315B5" w14:textId="77777777">
        <w:tc>
          <w:tcPr>
            <w:tcW w:w="0" w:type="auto"/>
          </w:tcPr>
          <w:p w14:paraId="5E5D251C" w14:textId="77777777" w:rsidR="00E0410F" w:rsidRPr="00387593" w:rsidRDefault="005E75EA">
            <w:pPr>
              <w:jc w:val="left"/>
            </w:pPr>
            <w:proofErr w:type="spellStart"/>
            <w:proofErr w:type="gramStart"/>
            <w:r w:rsidRPr="00387593">
              <w:t>dateetat</w:t>
            </w:r>
            <w:proofErr w:type="spellEnd"/>
            <w:proofErr w:type="gramEnd"/>
          </w:p>
        </w:tc>
        <w:tc>
          <w:tcPr>
            <w:tcW w:w="0" w:type="auto"/>
          </w:tcPr>
          <w:p w14:paraId="3665893A" w14:textId="77777777" w:rsidR="00E0410F" w:rsidRPr="00387593" w:rsidRDefault="005E75EA">
            <w:pPr>
              <w:jc w:val="center"/>
            </w:pPr>
            <w:r w:rsidRPr="00387593">
              <w:t>"2020-05-09"</w:t>
            </w:r>
          </w:p>
        </w:tc>
        <w:tc>
          <w:tcPr>
            <w:tcW w:w="0" w:type="auto"/>
          </w:tcPr>
          <w:p w14:paraId="704E38AE" w14:textId="77777777" w:rsidR="00E0410F" w:rsidRPr="00387593" w:rsidRDefault="005E75EA">
            <w:pPr>
              <w:jc w:val="center"/>
            </w:pPr>
            <w:r w:rsidRPr="00387593">
              <w:t>N_DOCUMENT_PPR[NT]_S_[DDD]</w:t>
            </w:r>
          </w:p>
        </w:tc>
        <w:tc>
          <w:tcPr>
            <w:tcW w:w="0" w:type="auto"/>
          </w:tcPr>
          <w:p w14:paraId="03E15769" w14:textId="77777777" w:rsidR="00E0410F" w:rsidRPr="00387593" w:rsidRDefault="005E75EA">
            <w:pPr>
              <w:jc w:val="center"/>
            </w:pPr>
            <w:r w:rsidRPr="00387593">
              <w:t>DATEAPPRO, si ETAT="Approuvé", DATEFINVAL si ETAT="Abrogé". Pas de correspondance pour les autres valeurs d'ETAT.</w:t>
            </w:r>
          </w:p>
        </w:tc>
      </w:tr>
    </w:tbl>
    <w:p w14:paraId="00C4B44C" w14:textId="77777777" w:rsidR="00E0410F" w:rsidRPr="00387593" w:rsidRDefault="005E75EA">
      <w:pPr>
        <w:pStyle w:val="Titre2"/>
      </w:pPr>
      <w:bookmarkStart w:id="185" w:name="X962dae97e58d254a1b6a98df2ab56dfcf697685"/>
      <w:bookmarkEnd w:id="184"/>
      <w:r w:rsidRPr="00387593">
        <w:t xml:space="preserve">Remplissage des objets de la classe </w:t>
      </w:r>
      <w:proofErr w:type="spellStart"/>
      <w:r w:rsidRPr="00387593">
        <w:t>ZoneAlea</w:t>
      </w:r>
      <w:proofErr w:type="spellEnd"/>
    </w:p>
    <w:p w14:paraId="15457EAF" w14:textId="77777777" w:rsidR="00E0410F" w:rsidRPr="00387593" w:rsidRDefault="005E75EA">
      <w:r w:rsidRPr="00387593">
        <w:t>La classe Zone d'aléa permet de décrire des zones géographiques soumises à des aléas et d'en préciser le type d'aléa, son niveau, et sa probabilité d'occurrence.</w:t>
      </w:r>
    </w:p>
    <w:p w14:paraId="2619C676" w14:textId="77777777" w:rsidR="00E0410F" w:rsidRPr="00387593" w:rsidRDefault="005E75EA">
      <w:pPr>
        <w:pStyle w:val="Corpsdetexte"/>
      </w:pPr>
      <w:r w:rsidRPr="00387593">
        <w:t>Dans le cadre du profil applicatif PPR des nouveaux standards, elle est spécialisée par des classes spécifiques en fonction du type de zone d'aléa que l'on veut renseigner :</w:t>
      </w:r>
    </w:p>
    <w:p w14:paraId="45DF5567" w14:textId="77777777" w:rsidR="00E0410F" w:rsidRPr="00387593" w:rsidRDefault="005E75EA" w:rsidP="005E75EA">
      <w:pPr>
        <w:numPr>
          <w:ilvl w:val="0"/>
          <w:numId w:val="88"/>
        </w:numPr>
      </w:pPr>
      <w:proofErr w:type="spellStart"/>
      <w:r w:rsidRPr="00387593">
        <w:t>ZoneAleaReference</w:t>
      </w:r>
      <w:proofErr w:type="spellEnd"/>
      <w:r w:rsidRPr="00387593">
        <w:t xml:space="preserve">, ZoneAleaEcheance100ans et </w:t>
      </w:r>
      <w:proofErr w:type="spellStart"/>
      <w:r w:rsidRPr="00387593">
        <w:t>ZoneAleaExceptionnel</w:t>
      </w:r>
      <w:proofErr w:type="spellEnd"/>
      <w:r w:rsidRPr="00387593">
        <w:t xml:space="preserve"> pour les zones d'aléa naturels</w:t>
      </w:r>
    </w:p>
    <w:p w14:paraId="23DC18EA" w14:textId="77777777" w:rsidR="00E0410F" w:rsidRPr="00387593" w:rsidRDefault="005E75EA" w:rsidP="005E75EA">
      <w:pPr>
        <w:numPr>
          <w:ilvl w:val="0"/>
          <w:numId w:val="88"/>
        </w:numPr>
      </w:pPr>
      <w:proofErr w:type="spellStart"/>
      <w:r w:rsidRPr="00387593">
        <w:t>ZoneAleaTechnoRapide</w:t>
      </w:r>
      <w:proofErr w:type="spellEnd"/>
      <w:r w:rsidRPr="00387593">
        <w:t xml:space="preserve">, </w:t>
      </w:r>
      <w:proofErr w:type="spellStart"/>
      <w:r w:rsidRPr="00387593">
        <w:t>ZoneAleaTechnoLent</w:t>
      </w:r>
      <w:proofErr w:type="spellEnd"/>
      <w:r w:rsidRPr="00387593">
        <w:t xml:space="preserve"> et </w:t>
      </w:r>
      <w:proofErr w:type="spellStart"/>
      <w:r w:rsidRPr="00387593">
        <w:t>ZoneAleaTechnoProjection</w:t>
      </w:r>
      <w:proofErr w:type="spellEnd"/>
      <w:r w:rsidRPr="00387593">
        <w:t xml:space="preserve"> pour les zones d'aléas liées aux risques industriels.</w:t>
      </w:r>
    </w:p>
    <w:p w14:paraId="4DB4858D" w14:textId="77777777" w:rsidR="00E0410F" w:rsidRPr="00387593" w:rsidRDefault="005E75EA">
      <w:r w:rsidRPr="00387593">
        <w:t xml:space="preserve">Ce sont ces classes qui seront remplies à partir des objets de la classe </w:t>
      </w:r>
      <w:proofErr w:type="spellStart"/>
      <w:r w:rsidRPr="00387593">
        <w:t>ZoneAleaPPR</w:t>
      </w:r>
      <w:proofErr w:type="spellEnd"/>
      <w:r w:rsidRPr="00387593">
        <w:t xml:space="preserve"> de l'ancien standard.</w:t>
      </w:r>
    </w:p>
    <w:p w14:paraId="21744313" w14:textId="77777777" w:rsidR="00E0410F" w:rsidRPr="00387593" w:rsidRDefault="005E75EA">
      <w:pPr>
        <w:pStyle w:val="Titre3"/>
      </w:pPr>
      <w:bookmarkStart w:id="186" w:name="X2bc7c82aeec104f70c85541b76bb07584cdfd68"/>
      <w:r w:rsidRPr="00387593">
        <w:lastRenderedPageBreak/>
        <w:t xml:space="preserve">Remplissage des objets de la classe </w:t>
      </w:r>
      <w:proofErr w:type="spellStart"/>
      <w:r w:rsidRPr="00387593">
        <w:t>ZoneAleaReference</w:t>
      </w:r>
      <w:proofErr w:type="spellEnd"/>
    </w:p>
    <w:p w14:paraId="043DE302" w14:textId="77777777" w:rsidR="00E0410F" w:rsidRPr="00387593" w:rsidRDefault="005E75EA">
      <w:r w:rsidRPr="00387593">
        <w:t xml:space="preserve">L'ancien standard ne définissait qu'une classe pour les zones d'aléas. Par défaut, on considère que les objets de la classe </w:t>
      </w:r>
      <w:proofErr w:type="spellStart"/>
      <w:r w:rsidRPr="00387593">
        <w:t>ZoneAleaPPR</w:t>
      </w:r>
      <w:proofErr w:type="spellEnd"/>
      <w:r w:rsidRPr="00387593">
        <w:t xml:space="preserve"> décrivent l'aléa de référence dans le cadre des PPR Naturels. Dans ce cas, un objet de l'ancienne classe </w:t>
      </w:r>
      <w:proofErr w:type="spellStart"/>
      <w:r w:rsidRPr="00387593">
        <w:t>ZoneAleaPPR</w:t>
      </w:r>
      <w:proofErr w:type="spellEnd"/>
      <w:r w:rsidRPr="00387593">
        <w:t xml:space="preserve"> sera converti en un objet de la classe </w:t>
      </w:r>
      <w:proofErr w:type="spellStart"/>
      <w:r w:rsidRPr="00387593">
        <w:t>ZoneAleaReference</w:t>
      </w:r>
      <w:proofErr w:type="spellEnd"/>
      <w:r w:rsidRPr="00387593">
        <w:t>. Les exceptions seront précisées pour chacune des classes du nouveau standard.</w:t>
      </w:r>
    </w:p>
    <w:p w14:paraId="553A728E" w14:textId="77777777" w:rsidR="00E0410F" w:rsidRPr="00387593" w:rsidRDefault="005E75EA">
      <w:pPr>
        <w:pStyle w:val="Corpsdetexte"/>
      </w:pPr>
      <w:r w:rsidRPr="00387593">
        <w:t xml:space="preserve">La classe </w:t>
      </w:r>
      <w:proofErr w:type="spellStart"/>
      <w:r w:rsidRPr="00387593">
        <w:t>ZoneAleaReference</w:t>
      </w:r>
      <w:proofErr w:type="spellEnd"/>
      <w:r w:rsidRPr="00387593">
        <w:t xml:space="preserve"> est implémentée par la table [[</w:t>
      </w:r>
      <w:proofErr w:type="spellStart"/>
      <w:r w:rsidRPr="00387593">
        <w:t>TypePPR</w:t>
      </w:r>
      <w:proofErr w:type="spellEnd"/>
      <w:r w:rsidRPr="00387593">
        <w:t>]_</w:t>
      </w:r>
      <w:proofErr w:type="spellStart"/>
      <w:r w:rsidRPr="00387593">
        <w:fldChar w:fldCharType="begin"/>
      </w:r>
      <w:r w:rsidRPr="00387593">
        <w:instrText xml:space="preserve"> HYPERLINK \l "Xe1533871881a814b4212815308fba3c1be07a33" \h </w:instrText>
      </w:r>
      <w:r w:rsidRPr="00387593">
        <w:fldChar w:fldCharType="separate"/>
      </w:r>
      <w:proofErr w:type="gramStart"/>
      <w:r w:rsidRPr="00387593">
        <w:rPr>
          <w:rStyle w:val="Lienhypertexte"/>
        </w:rPr>
        <w:t>CodeGASPARComplet</w:t>
      </w:r>
      <w:proofErr w:type="spellEnd"/>
      <w:r w:rsidRPr="00387593">
        <w:rPr>
          <w:rStyle w:val="Lienhypertexte"/>
        </w:rPr>
        <w:t>]_</w:t>
      </w:r>
      <w:proofErr w:type="spellStart"/>
      <w:proofErr w:type="gramEnd"/>
      <w:r w:rsidRPr="00387593">
        <w:rPr>
          <w:rStyle w:val="Lienhypertexte"/>
        </w:rPr>
        <w:t>zonealeareference</w:t>
      </w:r>
      <w:proofErr w:type="spellEnd"/>
      <w:r w:rsidRPr="00387593">
        <w:rPr>
          <w:rStyle w:val="Lienhypertexte"/>
        </w:rPr>
        <w:t>_[</w:t>
      </w:r>
      <w:proofErr w:type="spellStart"/>
      <w:r w:rsidRPr="00387593">
        <w:rPr>
          <w:rStyle w:val="Lienhypertexte"/>
        </w:rPr>
        <w:t>CodeAlea</w:t>
      </w:r>
      <w:proofErr w:type="spellEnd"/>
      <w:r w:rsidRPr="00387593">
        <w:rPr>
          <w:rStyle w:val="Lienhypertexte"/>
        </w:rPr>
        <w:t>]_s</w:t>
      </w:r>
      <w:r w:rsidRPr="00387593">
        <w:rPr>
          <w:rStyle w:val="Lienhypertexte"/>
        </w:rPr>
        <w:fldChar w:fldCharType="end"/>
      </w:r>
      <w:r w:rsidRPr="00387593">
        <w:t>. Ses attributs sont renseignés selon les correspondances suivantes :</w:t>
      </w:r>
    </w:p>
    <w:tbl>
      <w:tblPr>
        <w:tblW w:w="0" w:type="auto"/>
        <w:tblLook w:val="0020" w:firstRow="1" w:lastRow="0" w:firstColumn="0" w:lastColumn="0" w:noHBand="0" w:noVBand="0"/>
      </w:tblPr>
      <w:tblGrid>
        <w:gridCol w:w="1541"/>
        <w:gridCol w:w="1924"/>
        <w:gridCol w:w="4211"/>
        <w:gridCol w:w="1612"/>
      </w:tblGrid>
      <w:tr w:rsidR="00E0410F" w:rsidRPr="00387593" w14:paraId="649A4BF2" w14:textId="77777777">
        <w:trPr>
          <w:tblHeader/>
        </w:trPr>
        <w:tc>
          <w:tcPr>
            <w:tcW w:w="0" w:type="auto"/>
          </w:tcPr>
          <w:p w14:paraId="3E499F95" w14:textId="77777777" w:rsidR="00E0410F" w:rsidRPr="00387593" w:rsidRDefault="005E75EA">
            <w:pPr>
              <w:jc w:val="left"/>
            </w:pPr>
            <w:r w:rsidRPr="00387593">
              <w:t>Nom Attribut</w:t>
            </w:r>
          </w:p>
        </w:tc>
        <w:tc>
          <w:tcPr>
            <w:tcW w:w="0" w:type="auto"/>
          </w:tcPr>
          <w:p w14:paraId="297BE37C" w14:textId="77777777" w:rsidR="00E0410F" w:rsidRPr="00387593" w:rsidRDefault="005E75EA">
            <w:pPr>
              <w:jc w:val="left"/>
            </w:pPr>
            <w:r w:rsidRPr="00387593">
              <w:t>Exemple de valeur</w:t>
            </w:r>
          </w:p>
        </w:tc>
        <w:tc>
          <w:tcPr>
            <w:tcW w:w="0" w:type="auto"/>
          </w:tcPr>
          <w:p w14:paraId="10D2C30C" w14:textId="77777777" w:rsidR="00E0410F" w:rsidRPr="00387593" w:rsidRDefault="005E75EA">
            <w:pPr>
              <w:jc w:val="left"/>
            </w:pPr>
            <w:r w:rsidRPr="00387593">
              <w:t>Table COVADIS</w:t>
            </w:r>
          </w:p>
        </w:tc>
        <w:tc>
          <w:tcPr>
            <w:tcW w:w="0" w:type="auto"/>
          </w:tcPr>
          <w:p w14:paraId="00916347" w14:textId="77777777" w:rsidR="00E0410F" w:rsidRPr="00387593" w:rsidRDefault="005E75EA">
            <w:pPr>
              <w:jc w:val="left"/>
            </w:pPr>
            <w:r w:rsidRPr="00387593">
              <w:t>Nom attribut COVADIS</w:t>
            </w:r>
          </w:p>
        </w:tc>
      </w:tr>
      <w:tr w:rsidR="00E0410F" w:rsidRPr="00387593" w14:paraId="3DD0EBCF" w14:textId="77777777">
        <w:tc>
          <w:tcPr>
            <w:tcW w:w="0" w:type="auto"/>
          </w:tcPr>
          <w:p w14:paraId="0E6062C0" w14:textId="77777777" w:rsidR="00E0410F" w:rsidRPr="00387593" w:rsidRDefault="005E75EA">
            <w:pPr>
              <w:jc w:val="left"/>
            </w:pPr>
            <w:proofErr w:type="spellStart"/>
            <w:proofErr w:type="gramStart"/>
            <w:r w:rsidRPr="00387593">
              <w:t>idZoneAlea</w:t>
            </w:r>
            <w:proofErr w:type="spellEnd"/>
            <w:proofErr w:type="gramEnd"/>
          </w:p>
        </w:tc>
        <w:tc>
          <w:tcPr>
            <w:tcW w:w="0" w:type="auto"/>
          </w:tcPr>
          <w:p w14:paraId="22B92AE8" w14:textId="77777777" w:rsidR="00E0410F" w:rsidRPr="00387593" w:rsidRDefault="005E75EA">
            <w:pPr>
              <w:jc w:val="left"/>
            </w:pPr>
            <w:r w:rsidRPr="00387593">
              <w:t>"20120001R000003"</w:t>
            </w:r>
          </w:p>
        </w:tc>
        <w:tc>
          <w:tcPr>
            <w:tcW w:w="0" w:type="auto"/>
          </w:tcPr>
          <w:p w14:paraId="34AFC0E0" w14:textId="77777777" w:rsidR="00E0410F" w:rsidRPr="001C3245" w:rsidRDefault="005E75EA">
            <w:pPr>
              <w:jc w:val="left"/>
              <w:rPr>
                <w:lang w:val="en-US"/>
              </w:rPr>
            </w:pPr>
            <w:r w:rsidRPr="001C3245">
              <w:rPr>
                <w:lang w:val="en-US"/>
              </w:rPr>
              <w:t>N_ZONE_ALEA_PPRN_[AAAANNNN]_S_[DDD]</w:t>
            </w:r>
          </w:p>
        </w:tc>
        <w:tc>
          <w:tcPr>
            <w:tcW w:w="0" w:type="auto"/>
          </w:tcPr>
          <w:p w14:paraId="55872CDD" w14:textId="77777777" w:rsidR="00E0410F" w:rsidRPr="00387593" w:rsidRDefault="005E75EA">
            <w:pPr>
              <w:jc w:val="left"/>
            </w:pPr>
            <w:r w:rsidRPr="00387593">
              <w:t>ID_ZONE</w:t>
            </w:r>
          </w:p>
        </w:tc>
      </w:tr>
      <w:tr w:rsidR="00E0410F" w:rsidRPr="00387593" w14:paraId="347E7404" w14:textId="77777777">
        <w:tc>
          <w:tcPr>
            <w:tcW w:w="0" w:type="auto"/>
          </w:tcPr>
          <w:p w14:paraId="12F32FA8" w14:textId="77777777" w:rsidR="00E0410F" w:rsidRPr="00387593" w:rsidRDefault="005E75EA">
            <w:pPr>
              <w:jc w:val="left"/>
            </w:pPr>
            <w:proofErr w:type="spellStart"/>
            <w:proofErr w:type="gramStart"/>
            <w:r w:rsidRPr="00387593">
              <w:t>codeprocedure</w:t>
            </w:r>
            <w:proofErr w:type="spellEnd"/>
            <w:proofErr w:type="gramEnd"/>
          </w:p>
        </w:tc>
        <w:tc>
          <w:tcPr>
            <w:tcW w:w="0" w:type="auto"/>
          </w:tcPr>
          <w:p w14:paraId="1677F023" w14:textId="77777777" w:rsidR="00E0410F" w:rsidRPr="00387593" w:rsidRDefault="005E75EA">
            <w:pPr>
              <w:jc w:val="left"/>
            </w:pPr>
            <w:r w:rsidRPr="00387593">
              <w:t>76DDTM20120001</w:t>
            </w:r>
          </w:p>
        </w:tc>
        <w:tc>
          <w:tcPr>
            <w:tcW w:w="0" w:type="auto"/>
          </w:tcPr>
          <w:p w14:paraId="124439B9" w14:textId="77777777" w:rsidR="00E0410F" w:rsidRPr="001C3245" w:rsidRDefault="005E75EA">
            <w:pPr>
              <w:jc w:val="left"/>
              <w:rPr>
                <w:lang w:val="en-US"/>
              </w:rPr>
            </w:pPr>
            <w:r w:rsidRPr="001C3245">
              <w:rPr>
                <w:lang w:val="en-US"/>
              </w:rPr>
              <w:t>N_ZONE_ALEA_PPRN_[AAAANNNN]_S_[DDD]</w:t>
            </w:r>
          </w:p>
        </w:tc>
        <w:tc>
          <w:tcPr>
            <w:tcW w:w="0" w:type="auto"/>
          </w:tcPr>
          <w:p w14:paraId="5E671ADD" w14:textId="77777777" w:rsidR="00E0410F" w:rsidRPr="00387593" w:rsidRDefault="005E75EA">
            <w:pPr>
              <w:jc w:val="left"/>
            </w:pPr>
            <w:r w:rsidRPr="00387593">
              <w:t>ID_GASPAR</w:t>
            </w:r>
          </w:p>
        </w:tc>
      </w:tr>
      <w:tr w:rsidR="00E0410F" w:rsidRPr="00387593" w14:paraId="51149E2B" w14:textId="77777777">
        <w:tc>
          <w:tcPr>
            <w:tcW w:w="0" w:type="auto"/>
          </w:tcPr>
          <w:p w14:paraId="72358E39" w14:textId="77777777" w:rsidR="00E0410F" w:rsidRPr="00387593" w:rsidRDefault="005E75EA">
            <w:pPr>
              <w:jc w:val="left"/>
            </w:pPr>
            <w:proofErr w:type="spellStart"/>
            <w:proofErr w:type="gramStart"/>
            <w:r w:rsidRPr="00387593">
              <w:t>typealea</w:t>
            </w:r>
            <w:proofErr w:type="spellEnd"/>
            <w:proofErr w:type="gramEnd"/>
          </w:p>
        </w:tc>
        <w:tc>
          <w:tcPr>
            <w:tcW w:w="0" w:type="auto"/>
          </w:tcPr>
          <w:p w14:paraId="0B9E1992" w14:textId="77777777" w:rsidR="00E0410F" w:rsidRPr="00387593" w:rsidRDefault="005E75EA">
            <w:pPr>
              <w:jc w:val="left"/>
            </w:pPr>
            <w:r w:rsidRPr="00387593">
              <w:t xml:space="preserve">"112" (valeur à prendre parmi les codes de l'énumération </w:t>
            </w:r>
            <w:hyperlink w:anchor="table-denumeration-typealea">
              <w:proofErr w:type="spellStart"/>
              <w:r w:rsidRPr="00387593">
                <w:rPr>
                  <w:rStyle w:val="Lienhypertexte"/>
                </w:rPr>
                <w:t>typealea</w:t>
              </w:r>
              <w:proofErr w:type="spellEnd"/>
            </w:hyperlink>
          </w:p>
        </w:tc>
        <w:tc>
          <w:tcPr>
            <w:tcW w:w="0" w:type="auto"/>
          </w:tcPr>
          <w:p w14:paraId="4B47A911" w14:textId="77777777" w:rsidR="00E0410F" w:rsidRPr="001C3245" w:rsidRDefault="005E75EA">
            <w:pPr>
              <w:jc w:val="left"/>
              <w:rPr>
                <w:lang w:val="en-US"/>
              </w:rPr>
            </w:pPr>
            <w:r w:rsidRPr="001C3245">
              <w:rPr>
                <w:lang w:val="en-US"/>
              </w:rPr>
              <w:t>N_ZONE_ALEA_PPRN_[AAAANNNN]_S_[DDD]</w:t>
            </w:r>
          </w:p>
        </w:tc>
        <w:tc>
          <w:tcPr>
            <w:tcW w:w="0" w:type="auto"/>
          </w:tcPr>
          <w:p w14:paraId="172DBF67" w14:textId="77777777" w:rsidR="00E0410F" w:rsidRPr="00387593" w:rsidRDefault="005E75EA">
            <w:pPr>
              <w:jc w:val="left"/>
            </w:pPr>
            <w:r w:rsidRPr="00387593">
              <w:t>CODERISQUE</w:t>
            </w:r>
          </w:p>
        </w:tc>
      </w:tr>
      <w:tr w:rsidR="00E0410F" w:rsidRPr="00387593" w14:paraId="47C2C3B2" w14:textId="77777777">
        <w:tc>
          <w:tcPr>
            <w:tcW w:w="0" w:type="auto"/>
          </w:tcPr>
          <w:p w14:paraId="1F04C9F7" w14:textId="77777777" w:rsidR="00E0410F" w:rsidRPr="00387593" w:rsidRDefault="005E75EA">
            <w:pPr>
              <w:jc w:val="left"/>
            </w:pPr>
            <w:proofErr w:type="spellStart"/>
            <w:proofErr w:type="gramStart"/>
            <w:r w:rsidRPr="00387593">
              <w:t>niveaualea</w:t>
            </w:r>
            <w:proofErr w:type="spellEnd"/>
            <w:proofErr w:type="gramEnd"/>
          </w:p>
        </w:tc>
        <w:tc>
          <w:tcPr>
            <w:tcW w:w="0" w:type="auto"/>
          </w:tcPr>
          <w:p w14:paraId="15C4C341" w14:textId="77777777" w:rsidR="00E0410F" w:rsidRPr="00387593" w:rsidRDefault="005E75EA">
            <w:pPr>
              <w:jc w:val="left"/>
            </w:pPr>
            <w:r w:rsidRPr="00387593">
              <w:t xml:space="preserve">"06" (valeur à prendre parmi les codes de l'énumération </w:t>
            </w:r>
            <w:hyperlink w:anchor="table-denumeration-typeniveaualea">
              <w:proofErr w:type="spellStart"/>
              <w:r w:rsidRPr="00387593">
                <w:rPr>
                  <w:rStyle w:val="Lienhypertexte"/>
                </w:rPr>
                <w:t>typeniveaualea</w:t>
              </w:r>
              <w:proofErr w:type="spellEnd"/>
            </w:hyperlink>
            <w:r w:rsidRPr="00387593">
              <w:t>)</w:t>
            </w:r>
          </w:p>
        </w:tc>
        <w:tc>
          <w:tcPr>
            <w:tcW w:w="0" w:type="auto"/>
          </w:tcPr>
          <w:p w14:paraId="388342C5" w14:textId="77777777" w:rsidR="00E0410F" w:rsidRPr="001C3245" w:rsidRDefault="005E75EA">
            <w:pPr>
              <w:jc w:val="left"/>
              <w:rPr>
                <w:lang w:val="en-US"/>
              </w:rPr>
            </w:pPr>
            <w:r w:rsidRPr="001C3245">
              <w:rPr>
                <w:lang w:val="en-US"/>
              </w:rPr>
              <w:t>N_ZONE_ALEA_PPRN_[AAAANNNN]_S_[DDD]</w:t>
            </w:r>
          </w:p>
        </w:tc>
        <w:tc>
          <w:tcPr>
            <w:tcW w:w="0" w:type="auto"/>
          </w:tcPr>
          <w:p w14:paraId="1EA55536" w14:textId="77777777" w:rsidR="00E0410F" w:rsidRPr="00387593" w:rsidRDefault="005E75EA">
            <w:pPr>
              <w:jc w:val="left"/>
            </w:pPr>
            <w:r w:rsidRPr="00387593">
              <w:t>NIVALEA_ST</w:t>
            </w:r>
          </w:p>
        </w:tc>
      </w:tr>
      <w:tr w:rsidR="00E0410F" w:rsidRPr="00387593" w14:paraId="691E1A9F" w14:textId="77777777">
        <w:tc>
          <w:tcPr>
            <w:tcW w:w="0" w:type="auto"/>
          </w:tcPr>
          <w:p w14:paraId="15DA5DA8" w14:textId="77777777" w:rsidR="00E0410F" w:rsidRPr="00387593" w:rsidRDefault="005E75EA">
            <w:pPr>
              <w:jc w:val="left"/>
            </w:pPr>
            <w:proofErr w:type="gramStart"/>
            <w:r w:rsidRPr="00387593">
              <w:t>occurrence</w:t>
            </w:r>
            <w:proofErr w:type="gramEnd"/>
          </w:p>
        </w:tc>
        <w:tc>
          <w:tcPr>
            <w:tcW w:w="0" w:type="auto"/>
          </w:tcPr>
          <w:p w14:paraId="7547AF46" w14:textId="77777777" w:rsidR="00E0410F" w:rsidRPr="00387593" w:rsidRDefault="005E75EA">
            <w:pPr>
              <w:jc w:val="left"/>
            </w:pPr>
            <w:r w:rsidRPr="00387593">
              <w:t>"Q30"</w:t>
            </w:r>
          </w:p>
        </w:tc>
        <w:tc>
          <w:tcPr>
            <w:tcW w:w="0" w:type="auto"/>
          </w:tcPr>
          <w:p w14:paraId="5A1C07F0" w14:textId="77777777" w:rsidR="00E0410F" w:rsidRPr="00387593" w:rsidRDefault="005E75EA">
            <w:pPr>
              <w:jc w:val="left"/>
            </w:pPr>
            <w:r w:rsidRPr="00387593">
              <w:t>N.A.</w:t>
            </w:r>
          </w:p>
        </w:tc>
        <w:tc>
          <w:tcPr>
            <w:tcW w:w="0" w:type="auto"/>
          </w:tcPr>
          <w:p w14:paraId="0069779B" w14:textId="77777777" w:rsidR="00E0410F" w:rsidRPr="00387593" w:rsidRDefault="005E75EA">
            <w:pPr>
              <w:jc w:val="left"/>
            </w:pPr>
            <w:r w:rsidRPr="00387593">
              <w:t>N.A. (Pas de correspondance pour l'occurrence)</w:t>
            </w:r>
          </w:p>
        </w:tc>
      </w:tr>
      <w:tr w:rsidR="00E0410F" w:rsidRPr="00387593" w14:paraId="1B9614B4" w14:textId="77777777">
        <w:tc>
          <w:tcPr>
            <w:tcW w:w="0" w:type="auto"/>
          </w:tcPr>
          <w:p w14:paraId="42F03123" w14:textId="77777777" w:rsidR="00E0410F" w:rsidRPr="00387593" w:rsidRDefault="005E75EA">
            <w:pPr>
              <w:jc w:val="left"/>
            </w:pPr>
            <w:proofErr w:type="gramStart"/>
            <w:r w:rsidRPr="00387593">
              <w:t>description</w:t>
            </w:r>
            <w:proofErr w:type="gramEnd"/>
          </w:p>
        </w:tc>
        <w:tc>
          <w:tcPr>
            <w:tcW w:w="0" w:type="auto"/>
          </w:tcPr>
          <w:p w14:paraId="1399D8BF" w14:textId="77777777" w:rsidR="00E0410F" w:rsidRPr="00387593" w:rsidRDefault="005E75EA">
            <w:pPr>
              <w:jc w:val="left"/>
            </w:pPr>
            <w:r w:rsidRPr="00387593">
              <w:t>Inondation - Par submersion marine</w:t>
            </w:r>
          </w:p>
        </w:tc>
        <w:tc>
          <w:tcPr>
            <w:tcW w:w="0" w:type="auto"/>
          </w:tcPr>
          <w:p w14:paraId="101CC060" w14:textId="77777777" w:rsidR="00E0410F" w:rsidRPr="001C3245" w:rsidRDefault="005E75EA">
            <w:pPr>
              <w:jc w:val="left"/>
              <w:rPr>
                <w:lang w:val="en-US"/>
              </w:rPr>
            </w:pPr>
            <w:r w:rsidRPr="001C3245">
              <w:rPr>
                <w:lang w:val="en-US"/>
              </w:rPr>
              <w:t>N_ZONE_ALEA_PPRN_[AAAANNNN]_S_[DDD]</w:t>
            </w:r>
          </w:p>
        </w:tc>
        <w:tc>
          <w:tcPr>
            <w:tcW w:w="0" w:type="auto"/>
          </w:tcPr>
          <w:p w14:paraId="3A0CE410" w14:textId="77777777" w:rsidR="00E0410F" w:rsidRPr="00387593" w:rsidRDefault="005E75EA">
            <w:pPr>
              <w:jc w:val="left"/>
            </w:pPr>
            <w:r w:rsidRPr="00387593">
              <w:t>DESCRIPT</w:t>
            </w:r>
          </w:p>
        </w:tc>
      </w:tr>
    </w:tbl>
    <w:p w14:paraId="67A4FD87" w14:textId="77777777" w:rsidR="00E0410F" w:rsidRPr="00387593" w:rsidRDefault="005E75EA">
      <w:pPr>
        <w:pStyle w:val="Corpsdetexte"/>
      </w:pPr>
      <w:r w:rsidRPr="00387593">
        <w:rPr>
          <w:b/>
          <w:bCs/>
        </w:rPr>
        <w:t>Cas particulier des PPR multirisques</w:t>
      </w:r>
    </w:p>
    <w:p w14:paraId="3F9F1077" w14:textId="7E4DFFA4" w:rsidR="00E0410F" w:rsidRPr="00387593" w:rsidRDefault="005E75EA">
      <w:pPr>
        <w:pStyle w:val="Corpsdetexte"/>
      </w:pPr>
      <w:r w:rsidRPr="00387593">
        <w:t>Le standard COVADIS permet de décrire des zones d'aléas "multirisques", c'est à dire des zones sur lesquelles plusieurs types d'aléas s'appliquent avec pour chacun d'</w:t>
      </w:r>
      <w:r w:rsidR="001C3245" w:rsidRPr="00387593">
        <w:t>eux</w:t>
      </w:r>
      <w:r w:rsidRPr="00387593">
        <w:t xml:space="preserve"> un niveau d'aléa particulier. Ces zones d'aléas sont identifiées dans la table N_ZONE_ALEA_PPRN_[AAAANNNN]_S_[DDD] par un CODERISQUE égal à 999999, la description des risques particuliers associés à ces zones étant gérées dans une table N_MULTIALEA_PPRN_[AAAANNNN]_[DDD].</w:t>
      </w:r>
    </w:p>
    <w:p w14:paraId="544778B3" w14:textId="77777777" w:rsidR="00E0410F" w:rsidRPr="00387593" w:rsidRDefault="005E75EA">
      <w:pPr>
        <w:pStyle w:val="Corpsdetexte"/>
      </w:pPr>
      <w:r w:rsidRPr="00387593">
        <w:t xml:space="preserve">Le nouveau standard ne reprend pas ce mécanisme de zones multirisques : toutes les zones d'aléas qui y sont décrites sont mono risques. La transcription des zones d'aléa multirisques dans le nouveau standard nécessitera donc de créer une zone d'aléa par risque avec la géométrie </w:t>
      </w:r>
      <w:r w:rsidRPr="00387593">
        <w:lastRenderedPageBreak/>
        <w:t>de la zone multirisques et les propriétés des objets de la table MULTIALEA selon les règles de passage suivantes :</w:t>
      </w:r>
    </w:p>
    <w:tbl>
      <w:tblPr>
        <w:tblW w:w="0" w:type="auto"/>
        <w:tblLook w:val="0020" w:firstRow="1" w:lastRow="0" w:firstColumn="0" w:lastColumn="0" w:noHBand="0" w:noVBand="0"/>
      </w:tblPr>
      <w:tblGrid>
        <w:gridCol w:w="1541"/>
        <w:gridCol w:w="1924"/>
        <w:gridCol w:w="4211"/>
        <w:gridCol w:w="1612"/>
      </w:tblGrid>
      <w:tr w:rsidR="00E0410F" w:rsidRPr="00387593" w14:paraId="4B25999F" w14:textId="77777777">
        <w:trPr>
          <w:tblHeader/>
        </w:trPr>
        <w:tc>
          <w:tcPr>
            <w:tcW w:w="0" w:type="auto"/>
          </w:tcPr>
          <w:p w14:paraId="54EE5234" w14:textId="77777777" w:rsidR="00E0410F" w:rsidRPr="00387593" w:rsidRDefault="005E75EA">
            <w:pPr>
              <w:jc w:val="left"/>
            </w:pPr>
            <w:r w:rsidRPr="00387593">
              <w:t>Nom Attribut</w:t>
            </w:r>
          </w:p>
        </w:tc>
        <w:tc>
          <w:tcPr>
            <w:tcW w:w="0" w:type="auto"/>
          </w:tcPr>
          <w:p w14:paraId="55D4734D" w14:textId="77777777" w:rsidR="00E0410F" w:rsidRPr="00387593" w:rsidRDefault="005E75EA">
            <w:pPr>
              <w:jc w:val="left"/>
            </w:pPr>
            <w:r w:rsidRPr="00387593">
              <w:t>Exemple de valeur</w:t>
            </w:r>
          </w:p>
        </w:tc>
        <w:tc>
          <w:tcPr>
            <w:tcW w:w="0" w:type="auto"/>
          </w:tcPr>
          <w:p w14:paraId="525825B7" w14:textId="77777777" w:rsidR="00E0410F" w:rsidRPr="00387593" w:rsidRDefault="005E75EA">
            <w:pPr>
              <w:jc w:val="left"/>
            </w:pPr>
            <w:r w:rsidRPr="00387593">
              <w:t>Table COVADIS</w:t>
            </w:r>
          </w:p>
        </w:tc>
        <w:tc>
          <w:tcPr>
            <w:tcW w:w="0" w:type="auto"/>
          </w:tcPr>
          <w:p w14:paraId="1AABC808" w14:textId="77777777" w:rsidR="00E0410F" w:rsidRPr="00387593" w:rsidRDefault="005E75EA">
            <w:pPr>
              <w:jc w:val="left"/>
            </w:pPr>
            <w:r w:rsidRPr="00387593">
              <w:t>Nom attribut COVADIS</w:t>
            </w:r>
          </w:p>
        </w:tc>
      </w:tr>
      <w:tr w:rsidR="00E0410F" w:rsidRPr="00387593" w14:paraId="067E5B98" w14:textId="77777777">
        <w:tc>
          <w:tcPr>
            <w:tcW w:w="0" w:type="auto"/>
          </w:tcPr>
          <w:p w14:paraId="7C8343DF" w14:textId="77777777" w:rsidR="00E0410F" w:rsidRPr="00387593" w:rsidRDefault="005E75EA">
            <w:pPr>
              <w:jc w:val="left"/>
            </w:pPr>
            <w:proofErr w:type="spellStart"/>
            <w:proofErr w:type="gramStart"/>
            <w:r w:rsidRPr="00387593">
              <w:t>idzonealea</w:t>
            </w:r>
            <w:proofErr w:type="spellEnd"/>
            <w:proofErr w:type="gramEnd"/>
          </w:p>
        </w:tc>
        <w:tc>
          <w:tcPr>
            <w:tcW w:w="0" w:type="auto"/>
          </w:tcPr>
          <w:p w14:paraId="52CFBD6B" w14:textId="77777777" w:rsidR="00E0410F" w:rsidRPr="00387593" w:rsidRDefault="005E75EA">
            <w:pPr>
              <w:jc w:val="left"/>
            </w:pPr>
            <w:r w:rsidRPr="00387593">
              <w:t>"20120001R000003"</w:t>
            </w:r>
          </w:p>
        </w:tc>
        <w:tc>
          <w:tcPr>
            <w:tcW w:w="0" w:type="auto"/>
          </w:tcPr>
          <w:p w14:paraId="06A29202" w14:textId="77777777" w:rsidR="00E0410F" w:rsidRPr="00387593" w:rsidRDefault="005E75EA">
            <w:pPr>
              <w:jc w:val="left"/>
            </w:pPr>
            <w:r w:rsidRPr="00387593">
              <w:t>N.A.</w:t>
            </w:r>
          </w:p>
        </w:tc>
        <w:tc>
          <w:tcPr>
            <w:tcW w:w="0" w:type="auto"/>
          </w:tcPr>
          <w:p w14:paraId="25C80BED" w14:textId="77777777" w:rsidR="00E0410F" w:rsidRPr="00387593" w:rsidRDefault="005E75EA">
            <w:pPr>
              <w:jc w:val="left"/>
            </w:pPr>
            <w:r w:rsidRPr="00387593">
              <w:t>N.A.</w:t>
            </w:r>
          </w:p>
        </w:tc>
      </w:tr>
      <w:tr w:rsidR="00E0410F" w:rsidRPr="00387593" w14:paraId="308D4A9E" w14:textId="77777777">
        <w:tc>
          <w:tcPr>
            <w:tcW w:w="0" w:type="auto"/>
          </w:tcPr>
          <w:p w14:paraId="388C7730" w14:textId="77777777" w:rsidR="00E0410F" w:rsidRPr="00387593" w:rsidRDefault="005E75EA">
            <w:pPr>
              <w:jc w:val="left"/>
            </w:pPr>
            <w:proofErr w:type="spellStart"/>
            <w:proofErr w:type="gramStart"/>
            <w:r w:rsidRPr="00387593">
              <w:t>codeprocedure</w:t>
            </w:r>
            <w:proofErr w:type="spellEnd"/>
            <w:proofErr w:type="gramEnd"/>
          </w:p>
        </w:tc>
        <w:tc>
          <w:tcPr>
            <w:tcW w:w="0" w:type="auto"/>
          </w:tcPr>
          <w:p w14:paraId="7FC54347" w14:textId="77777777" w:rsidR="00E0410F" w:rsidRPr="00387593" w:rsidRDefault="005E75EA">
            <w:pPr>
              <w:jc w:val="left"/>
            </w:pPr>
            <w:r w:rsidRPr="00387593">
              <w:t>76DDTM20120001</w:t>
            </w:r>
          </w:p>
        </w:tc>
        <w:tc>
          <w:tcPr>
            <w:tcW w:w="0" w:type="auto"/>
          </w:tcPr>
          <w:p w14:paraId="4DB2E8A3" w14:textId="77777777" w:rsidR="00E0410F" w:rsidRPr="001C3245" w:rsidRDefault="005E75EA">
            <w:pPr>
              <w:jc w:val="left"/>
              <w:rPr>
                <w:lang w:val="en-US"/>
              </w:rPr>
            </w:pPr>
            <w:r w:rsidRPr="001C3245">
              <w:rPr>
                <w:lang w:val="en-US"/>
              </w:rPr>
              <w:t>N_ZONE_ALEA_PPRN_[AAAANNNN]_S_[DDD]</w:t>
            </w:r>
          </w:p>
        </w:tc>
        <w:tc>
          <w:tcPr>
            <w:tcW w:w="0" w:type="auto"/>
          </w:tcPr>
          <w:p w14:paraId="63939A24" w14:textId="77777777" w:rsidR="00E0410F" w:rsidRPr="00387593" w:rsidRDefault="005E75EA">
            <w:pPr>
              <w:jc w:val="left"/>
            </w:pPr>
            <w:r w:rsidRPr="00387593">
              <w:t>ID_GASPAR</w:t>
            </w:r>
          </w:p>
        </w:tc>
      </w:tr>
      <w:tr w:rsidR="00E0410F" w:rsidRPr="00387593" w14:paraId="6BBC7778" w14:textId="77777777">
        <w:tc>
          <w:tcPr>
            <w:tcW w:w="0" w:type="auto"/>
          </w:tcPr>
          <w:p w14:paraId="37746CAF" w14:textId="77777777" w:rsidR="00E0410F" w:rsidRPr="00387593" w:rsidRDefault="005E75EA">
            <w:pPr>
              <w:jc w:val="left"/>
            </w:pPr>
            <w:proofErr w:type="spellStart"/>
            <w:proofErr w:type="gramStart"/>
            <w:r w:rsidRPr="00387593">
              <w:t>typealea</w:t>
            </w:r>
            <w:proofErr w:type="spellEnd"/>
            <w:proofErr w:type="gramEnd"/>
          </w:p>
        </w:tc>
        <w:tc>
          <w:tcPr>
            <w:tcW w:w="0" w:type="auto"/>
          </w:tcPr>
          <w:p w14:paraId="087A54E3" w14:textId="77777777" w:rsidR="00E0410F" w:rsidRPr="00387593" w:rsidRDefault="005E75EA">
            <w:pPr>
              <w:jc w:val="left"/>
            </w:pPr>
            <w:r w:rsidRPr="00387593">
              <w:t xml:space="preserve">"127" (valeur à prendre parmi les codes de l'énumération </w:t>
            </w:r>
            <w:hyperlink w:anchor="table-denumeration-typealea">
              <w:proofErr w:type="spellStart"/>
              <w:r w:rsidRPr="00387593">
                <w:rPr>
                  <w:rStyle w:val="Lienhypertexte"/>
                </w:rPr>
                <w:t>typealea</w:t>
              </w:r>
              <w:proofErr w:type="spellEnd"/>
            </w:hyperlink>
          </w:p>
        </w:tc>
        <w:tc>
          <w:tcPr>
            <w:tcW w:w="0" w:type="auto"/>
          </w:tcPr>
          <w:p w14:paraId="58173DBD" w14:textId="77777777" w:rsidR="00E0410F" w:rsidRPr="001C3245" w:rsidRDefault="005E75EA">
            <w:pPr>
              <w:jc w:val="left"/>
              <w:rPr>
                <w:lang w:val="en-US"/>
              </w:rPr>
            </w:pPr>
            <w:r w:rsidRPr="001C3245">
              <w:rPr>
                <w:lang w:val="en-US"/>
              </w:rPr>
              <w:t>N_MULTIALEA_PPRN_[AAAANNNN]_[DDD]</w:t>
            </w:r>
          </w:p>
        </w:tc>
        <w:tc>
          <w:tcPr>
            <w:tcW w:w="0" w:type="auto"/>
          </w:tcPr>
          <w:p w14:paraId="0EA85B1F" w14:textId="77777777" w:rsidR="00E0410F" w:rsidRPr="00387593" w:rsidRDefault="005E75EA">
            <w:pPr>
              <w:jc w:val="left"/>
            </w:pPr>
            <w:r w:rsidRPr="00387593">
              <w:t>CODERISQUE</w:t>
            </w:r>
          </w:p>
        </w:tc>
      </w:tr>
      <w:tr w:rsidR="00E0410F" w:rsidRPr="00387593" w14:paraId="5A4FAD54" w14:textId="77777777">
        <w:tc>
          <w:tcPr>
            <w:tcW w:w="0" w:type="auto"/>
          </w:tcPr>
          <w:p w14:paraId="3840342D" w14:textId="77777777" w:rsidR="00E0410F" w:rsidRPr="00387593" w:rsidRDefault="005E75EA">
            <w:pPr>
              <w:jc w:val="left"/>
            </w:pPr>
            <w:proofErr w:type="spellStart"/>
            <w:proofErr w:type="gramStart"/>
            <w:r w:rsidRPr="00387593">
              <w:t>niveaualea</w:t>
            </w:r>
            <w:proofErr w:type="spellEnd"/>
            <w:proofErr w:type="gramEnd"/>
          </w:p>
        </w:tc>
        <w:tc>
          <w:tcPr>
            <w:tcW w:w="0" w:type="auto"/>
          </w:tcPr>
          <w:p w14:paraId="121E6650" w14:textId="77777777" w:rsidR="00E0410F" w:rsidRPr="00387593" w:rsidRDefault="005E75EA">
            <w:pPr>
              <w:jc w:val="left"/>
            </w:pPr>
            <w:r w:rsidRPr="00387593">
              <w:t xml:space="preserve">"01" (valeur à prendre parmi les codes de l'énumération </w:t>
            </w:r>
            <w:hyperlink w:anchor="table-denumeration-typeniveaualea">
              <w:proofErr w:type="spellStart"/>
              <w:r w:rsidRPr="00387593">
                <w:rPr>
                  <w:rStyle w:val="Lienhypertexte"/>
                </w:rPr>
                <w:t>typeniveaualea</w:t>
              </w:r>
              <w:proofErr w:type="spellEnd"/>
            </w:hyperlink>
            <w:r w:rsidRPr="00387593">
              <w:t>)</w:t>
            </w:r>
          </w:p>
        </w:tc>
        <w:tc>
          <w:tcPr>
            <w:tcW w:w="0" w:type="auto"/>
          </w:tcPr>
          <w:p w14:paraId="3347B4E0" w14:textId="77777777" w:rsidR="00E0410F" w:rsidRPr="001C3245" w:rsidRDefault="005E75EA">
            <w:pPr>
              <w:jc w:val="left"/>
              <w:rPr>
                <w:lang w:val="en-US"/>
              </w:rPr>
            </w:pPr>
            <w:r w:rsidRPr="001C3245">
              <w:rPr>
                <w:lang w:val="en-US"/>
              </w:rPr>
              <w:t>N_MULTIALEA_PPRN_[AAAANNNN]_[DDD]</w:t>
            </w:r>
          </w:p>
        </w:tc>
        <w:tc>
          <w:tcPr>
            <w:tcW w:w="0" w:type="auto"/>
          </w:tcPr>
          <w:p w14:paraId="60F2B67C" w14:textId="77777777" w:rsidR="00E0410F" w:rsidRPr="00387593" w:rsidRDefault="005E75EA">
            <w:pPr>
              <w:jc w:val="left"/>
            </w:pPr>
            <w:r w:rsidRPr="00387593">
              <w:t>NIVALEA_ST</w:t>
            </w:r>
          </w:p>
        </w:tc>
      </w:tr>
      <w:tr w:rsidR="00E0410F" w:rsidRPr="00387593" w14:paraId="3EB941A5" w14:textId="77777777">
        <w:tc>
          <w:tcPr>
            <w:tcW w:w="0" w:type="auto"/>
          </w:tcPr>
          <w:p w14:paraId="3DB95A24" w14:textId="77777777" w:rsidR="00E0410F" w:rsidRPr="00387593" w:rsidRDefault="005E75EA">
            <w:pPr>
              <w:jc w:val="left"/>
            </w:pPr>
            <w:proofErr w:type="gramStart"/>
            <w:r w:rsidRPr="00387593">
              <w:t>occurrence</w:t>
            </w:r>
            <w:proofErr w:type="gramEnd"/>
          </w:p>
        </w:tc>
        <w:tc>
          <w:tcPr>
            <w:tcW w:w="0" w:type="auto"/>
          </w:tcPr>
          <w:p w14:paraId="0AC3DCC4" w14:textId="77777777" w:rsidR="00E0410F" w:rsidRPr="00387593" w:rsidRDefault="005E75EA">
            <w:pPr>
              <w:jc w:val="left"/>
            </w:pPr>
            <w:r w:rsidRPr="00387593">
              <w:t>"Q30"</w:t>
            </w:r>
          </w:p>
        </w:tc>
        <w:tc>
          <w:tcPr>
            <w:tcW w:w="0" w:type="auto"/>
          </w:tcPr>
          <w:p w14:paraId="16F8FBD6" w14:textId="77777777" w:rsidR="00E0410F" w:rsidRPr="00387593" w:rsidRDefault="005E75EA">
            <w:pPr>
              <w:jc w:val="left"/>
            </w:pPr>
            <w:r w:rsidRPr="00387593">
              <w:t>N.A.</w:t>
            </w:r>
          </w:p>
        </w:tc>
        <w:tc>
          <w:tcPr>
            <w:tcW w:w="0" w:type="auto"/>
          </w:tcPr>
          <w:p w14:paraId="68E1EFCC" w14:textId="77777777" w:rsidR="00E0410F" w:rsidRPr="00387593" w:rsidRDefault="005E75EA">
            <w:pPr>
              <w:jc w:val="left"/>
            </w:pPr>
            <w:r w:rsidRPr="00387593">
              <w:t>N.A. (Pas de correspondance pour l'occurrence)</w:t>
            </w:r>
          </w:p>
        </w:tc>
      </w:tr>
      <w:tr w:rsidR="00E0410F" w:rsidRPr="00387593" w14:paraId="23A1189A" w14:textId="77777777">
        <w:tc>
          <w:tcPr>
            <w:tcW w:w="0" w:type="auto"/>
          </w:tcPr>
          <w:p w14:paraId="64183D4B" w14:textId="77777777" w:rsidR="00E0410F" w:rsidRPr="00387593" w:rsidRDefault="005E75EA">
            <w:pPr>
              <w:jc w:val="left"/>
            </w:pPr>
            <w:proofErr w:type="gramStart"/>
            <w:r w:rsidRPr="00387593">
              <w:t>description</w:t>
            </w:r>
            <w:proofErr w:type="gramEnd"/>
          </w:p>
        </w:tc>
        <w:tc>
          <w:tcPr>
            <w:tcW w:w="0" w:type="auto"/>
          </w:tcPr>
          <w:p w14:paraId="10F444BC" w14:textId="77777777" w:rsidR="00E0410F" w:rsidRPr="00387593" w:rsidRDefault="005E75EA">
            <w:pPr>
              <w:jc w:val="left"/>
            </w:pPr>
            <w:r w:rsidRPr="00387593">
              <w:t>"Mouvement de terrain - Tassements différentiels"</w:t>
            </w:r>
          </w:p>
        </w:tc>
        <w:tc>
          <w:tcPr>
            <w:tcW w:w="0" w:type="auto"/>
          </w:tcPr>
          <w:p w14:paraId="05FD95A6" w14:textId="77777777" w:rsidR="00E0410F" w:rsidRPr="001C3245" w:rsidRDefault="005E75EA">
            <w:pPr>
              <w:jc w:val="left"/>
              <w:rPr>
                <w:lang w:val="en-US"/>
              </w:rPr>
            </w:pPr>
            <w:r w:rsidRPr="001C3245">
              <w:rPr>
                <w:lang w:val="en-US"/>
              </w:rPr>
              <w:t>N_MULTIALEA_PPRN_[AAAANNNN]_[DDD]</w:t>
            </w:r>
          </w:p>
        </w:tc>
        <w:tc>
          <w:tcPr>
            <w:tcW w:w="0" w:type="auto"/>
          </w:tcPr>
          <w:p w14:paraId="6C62C15E" w14:textId="77777777" w:rsidR="00E0410F" w:rsidRPr="00387593" w:rsidRDefault="005E75EA">
            <w:pPr>
              <w:jc w:val="left"/>
            </w:pPr>
            <w:r w:rsidRPr="00387593">
              <w:t>NOMRISQUE</w:t>
            </w:r>
          </w:p>
        </w:tc>
      </w:tr>
    </w:tbl>
    <w:p w14:paraId="7639A3AF" w14:textId="77777777" w:rsidR="00E0410F" w:rsidRPr="00387593" w:rsidRDefault="005E75EA">
      <w:pPr>
        <w:pStyle w:val="Titre3"/>
      </w:pPr>
      <w:bookmarkStart w:id="187" w:name="X794feb6116e612b4f7f6f62b0e76a42e7bedaca"/>
      <w:bookmarkEnd w:id="186"/>
      <w:r w:rsidRPr="00387593">
        <w:t>Remplissage des objets de la classe ZoneAleaEcheance100ans</w:t>
      </w:r>
    </w:p>
    <w:p w14:paraId="1C496551" w14:textId="77777777" w:rsidR="00E0410F" w:rsidRPr="00387593" w:rsidRDefault="005E75EA">
      <w:r w:rsidRPr="00387593">
        <w:t xml:space="preserve">L'ancien Standard COVADIS PPR n'identifie pas en tant que telles les zones d'aléas relatives à l'aléa à échéance 100 ans. Cette table ne sera donc générée lors de la transposition d'un ancien PPR vers le nouveau modèle que s'il est indiqué que les objets de la classe </w:t>
      </w:r>
      <w:proofErr w:type="spellStart"/>
      <w:r w:rsidRPr="00387593">
        <w:t>ZoneAleaPPR</w:t>
      </w:r>
      <w:proofErr w:type="spellEnd"/>
      <w:r w:rsidRPr="00387593">
        <w:t xml:space="preserve"> décrivent en particulier cet aléa.</w:t>
      </w:r>
    </w:p>
    <w:p w14:paraId="46C087E7" w14:textId="77777777" w:rsidR="00E0410F" w:rsidRPr="00387593" w:rsidRDefault="005E75EA">
      <w:pPr>
        <w:pStyle w:val="Corpsdetexte"/>
      </w:pPr>
      <w:r w:rsidRPr="00387593">
        <w:t>Cette classe est implémentée par la table [[TypePPR]_</w:t>
      </w:r>
      <w:hyperlink w:anchor="Xbbfe1efc708c10b57a2b4267a8a7a65dc464f5c">
        <w:proofErr w:type="gramStart"/>
        <w:r w:rsidRPr="00387593">
          <w:rPr>
            <w:rStyle w:val="Lienhypertexte"/>
          </w:rPr>
          <w:t>CodeGASPARComplet]_</w:t>
        </w:r>
        <w:proofErr w:type="gramEnd"/>
        <w:r w:rsidRPr="00387593">
          <w:rPr>
            <w:rStyle w:val="Lienhypertexte"/>
          </w:rPr>
          <w:t>zonealeaecheance100ans_[CodeAlea]_s</w:t>
        </w:r>
      </w:hyperlink>
      <w:r w:rsidRPr="00387593">
        <w:t xml:space="preserve">. Ses attributs sont renseignés selon </w:t>
      </w:r>
      <w:proofErr w:type="gramStart"/>
      <w:r w:rsidRPr="00387593">
        <w:t>les même correspondances</w:t>
      </w:r>
      <w:proofErr w:type="gramEnd"/>
      <w:r w:rsidRPr="00387593">
        <w:t xml:space="preserve"> que pour </w:t>
      </w:r>
      <w:proofErr w:type="spellStart"/>
      <w:r w:rsidRPr="00387593">
        <w:t>ZoneAleaReference</w:t>
      </w:r>
      <w:proofErr w:type="spellEnd"/>
      <w:r w:rsidRPr="00387593">
        <w:t xml:space="preserve">. La valeur de </w:t>
      </w:r>
      <w:proofErr w:type="spellStart"/>
      <w:r w:rsidRPr="00387593">
        <w:t>typealea</w:t>
      </w:r>
      <w:proofErr w:type="spellEnd"/>
      <w:r w:rsidRPr="00387593">
        <w:t xml:space="preserve"> vaudra systématiquement "117" (aléa submersion marine)</w:t>
      </w:r>
    </w:p>
    <w:p w14:paraId="632A7A97" w14:textId="77777777" w:rsidR="00E0410F" w:rsidRPr="00387593" w:rsidRDefault="005E75EA">
      <w:pPr>
        <w:pStyle w:val="Titre3"/>
      </w:pPr>
      <w:bookmarkStart w:id="188" w:name="Xf2d734daab22024ab54f8422b2ba5d856838029"/>
      <w:bookmarkEnd w:id="187"/>
      <w:r w:rsidRPr="00387593">
        <w:t xml:space="preserve">Remplissage des objets de la classe </w:t>
      </w:r>
      <w:proofErr w:type="spellStart"/>
      <w:r w:rsidRPr="00387593">
        <w:t>ZoneAleaExceptionnel</w:t>
      </w:r>
      <w:proofErr w:type="spellEnd"/>
    </w:p>
    <w:p w14:paraId="6FADCC3E" w14:textId="77777777" w:rsidR="00E0410F" w:rsidRPr="00387593" w:rsidRDefault="005E75EA">
      <w:r w:rsidRPr="00387593">
        <w:t xml:space="preserve">L'ancien Standard COVADIS PPR n'identifie pas en tant que telles les zones d'aléas relatives à l'aléa exceptionnel pour le risque avalanche. Cette table ne sera donc </w:t>
      </w:r>
      <w:r w:rsidRPr="00387593">
        <w:lastRenderedPageBreak/>
        <w:t xml:space="preserve">générée lors de la transposition d'un ancien PPR vers le nouveau modèle que s'il est indiqué que les objets de la classe </w:t>
      </w:r>
      <w:proofErr w:type="spellStart"/>
      <w:r w:rsidRPr="00387593">
        <w:t>ZoneAleaPPR</w:t>
      </w:r>
      <w:proofErr w:type="spellEnd"/>
      <w:r w:rsidRPr="00387593">
        <w:t xml:space="preserve"> décrivent en particulier cet aléa.</w:t>
      </w:r>
    </w:p>
    <w:p w14:paraId="79815B1C" w14:textId="77777777" w:rsidR="00E0410F" w:rsidRPr="00387593" w:rsidRDefault="005E75EA">
      <w:pPr>
        <w:pStyle w:val="Corpsdetexte"/>
      </w:pPr>
      <w:r w:rsidRPr="00387593">
        <w:t>Cette classe est implémentée par la table [[</w:t>
      </w:r>
      <w:proofErr w:type="spellStart"/>
      <w:r w:rsidRPr="00387593">
        <w:t>TypePPR</w:t>
      </w:r>
      <w:proofErr w:type="spellEnd"/>
      <w:r w:rsidRPr="00387593">
        <w:t>]_</w:t>
      </w:r>
      <w:proofErr w:type="spellStart"/>
      <w:r w:rsidRPr="00387593">
        <w:fldChar w:fldCharType="begin"/>
      </w:r>
      <w:r w:rsidRPr="00387593">
        <w:instrText xml:space="preserve"> HYPERLINK \l "X4cc3ab19b37c1eabeb454a1c24a8ee42207dd85" \h </w:instrText>
      </w:r>
      <w:r w:rsidRPr="00387593">
        <w:fldChar w:fldCharType="separate"/>
      </w:r>
      <w:proofErr w:type="gramStart"/>
      <w:r w:rsidRPr="00387593">
        <w:rPr>
          <w:rStyle w:val="Lienhypertexte"/>
        </w:rPr>
        <w:t>CodeGASPARComplet</w:t>
      </w:r>
      <w:proofErr w:type="spellEnd"/>
      <w:r w:rsidRPr="00387593">
        <w:rPr>
          <w:rStyle w:val="Lienhypertexte"/>
        </w:rPr>
        <w:t>]_</w:t>
      </w:r>
      <w:proofErr w:type="spellStart"/>
      <w:proofErr w:type="gramEnd"/>
      <w:r w:rsidRPr="00387593">
        <w:rPr>
          <w:rStyle w:val="Lienhypertexte"/>
        </w:rPr>
        <w:t>zonealeaexceptionnel</w:t>
      </w:r>
      <w:proofErr w:type="spellEnd"/>
      <w:r w:rsidRPr="00387593">
        <w:rPr>
          <w:rStyle w:val="Lienhypertexte"/>
        </w:rPr>
        <w:t>_[</w:t>
      </w:r>
      <w:proofErr w:type="spellStart"/>
      <w:r w:rsidRPr="00387593">
        <w:rPr>
          <w:rStyle w:val="Lienhypertexte"/>
        </w:rPr>
        <w:t>CodeAlea</w:t>
      </w:r>
      <w:proofErr w:type="spellEnd"/>
      <w:r w:rsidRPr="00387593">
        <w:rPr>
          <w:rStyle w:val="Lienhypertexte"/>
        </w:rPr>
        <w:t>]_s</w:t>
      </w:r>
      <w:r w:rsidRPr="00387593">
        <w:rPr>
          <w:rStyle w:val="Lienhypertexte"/>
        </w:rPr>
        <w:fldChar w:fldCharType="end"/>
      </w:r>
      <w:r w:rsidRPr="00387593">
        <w:t xml:space="preserve">. Ses attributs sont renseignés selon </w:t>
      </w:r>
      <w:proofErr w:type="gramStart"/>
      <w:r w:rsidRPr="00387593">
        <w:t>les même correspondances</w:t>
      </w:r>
      <w:proofErr w:type="gramEnd"/>
      <w:r w:rsidRPr="00387593">
        <w:t xml:space="preserve"> que pour </w:t>
      </w:r>
      <w:proofErr w:type="spellStart"/>
      <w:r w:rsidRPr="00387593">
        <w:t>ZoneAleaReference</w:t>
      </w:r>
      <w:proofErr w:type="spellEnd"/>
      <w:r w:rsidRPr="00387593">
        <w:t xml:space="preserve">. La valeur de </w:t>
      </w:r>
      <w:proofErr w:type="spellStart"/>
      <w:r w:rsidRPr="00387593">
        <w:t>typealea</w:t>
      </w:r>
      <w:proofErr w:type="spellEnd"/>
      <w:r w:rsidRPr="00387593">
        <w:t xml:space="preserve"> vaudra systématiquement "14" (aléa avalanches) et celle de </w:t>
      </w:r>
      <w:proofErr w:type="spellStart"/>
      <w:r w:rsidRPr="00387593">
        <w:t>niveaualea</w:t>
      </w:r>
      <w:proofErr w:type="spellEnd"/>
      <w:r w:rsidRPr="00387593">
        <w:t xml:space="preserve"> systématiquement "08" (exceptionnel).</w:t>
      </w:r>
    </w:p>
    <w:p w14:paraId="72913349" w14:textId="77777777" w:rsidR="00E0410F" w:rsidRPr="00387593" w:rsidRDefault="005E75EA">
      <w:pPr>
        <w:pStyle w:val="Titre3"/>
      </w:pPr>
      <w:bookmarkStart w:id="189" w:name="X8b0ab35e5d1fe6b274d70452a70c7ecfba307e4"/>
      <w:bookmarkEnd w:id="188"/>
      <w:r w:rsidRPr="00387593">
        <w:t xml:space="preserve">Remplissage des objets de la classe </w:t>
      </w:r>
      <w:proofErr w:type="spellStart"/>
      <w:r w:rsidRPr="00387593">
        <w:t>ZoneAleaTechnoRapide</w:t>
      </w:r>
      <w:proofErr w:type="spellEnd"/>
    </w:p>
    <w:p w14:paraId="476969EF" w14:textId="77777777" w:rsidR="00E0410F" w:rsidRPr="00387593" w:rsidRDefault="005E75EA">
      <w:r w:rsidRPr="00387593">
        <w:t>L'ancien standard ne définissait qu'une classe pour les zones d'aléas, que le PPR soit Naturel ou technologique. Dans le cas où la zone d'aléa décrit un risque technologique industriel (</w:t>
      </w:r>
      <w:proofErr w:type="spellStart"/>
      <w:r w:rsidRPr="00387593">
        <w:t>coderisque</w:t>
      </w:r>
      <w:proofErr w:type="spellEnd"/>
      <w:r w:rsidRPr="00387593">
        <w:t xml:space="preserve"> de type "21xxxx") les objets de la table ZONE_ALEA_PPRT correspondants peuvent être convertis en objets de la table </w:t>
      </w:r>
      <w:proofErr w:type="spellStart"/>
      <w:r w:rsidRPr="00387593">
        <w:t>ZoneAleaTechnoRapide</w:t>
      </w:r>
      <w:proofErr w:type="spellEnd"/>
      <w:r w:rsidRPr="00387593">
        <w:t xml:space="preserve"> si des éléments permettent de les identifier comme des zones d'aléa à cinétique rapide.</w:t>
      </w:r>
    </w:p>
    <w:p w14:paraId="3211DDC0" w14:textId="77777777" w:rsidR="00E0410F" w:rsidRPr="00387593" w:rsidRDefault="005E75EA">
      <w:pPr>
        <w:pStyle w:val="Corpsdetexte"/>
      </w:pPr>
      <w:r w:rsidRPr="00387593">
        <w:t xml:space="preserve">La classe </w:t>
      </w:r>
      <w:proofErr w:type="spellStart"/>
      <w:r w:rsidRPr="00387593">
        <w:t>ZoneAleaTechnoRapide</w:t>
      </w:r>
      <w:proofErr w:type="spellEnd"/>
      <w:r w:rsidRPr="00387593">
        <w:t xml:space="preserve"> est implémentée par la table [[</w:t>
      </w:r>
      <w:proofErr w:type="spellStart"/>
      <w:r w:rsidRPr="00387593">
        <w:t>TypePPR</w:t>
      </w:r>
      <w:proofErr w:type="spellEnd"/>
      <w:r w:rsidRPr="00387593">
        <w:t>]_</w:t>
      </w:r>
      <w:proofErr w:type="spellStart"/>
      <w:r w:rsidRPr="00387593">
        <w:fldChar w:fldCharType="begin"/>
      </w:r>
      <w:r w:rsidRPr="00387593">
        <w:instrText xml:space="preserve"> HYPERLINK \l "Xed5eb13fd621ad218761c21db3180e2647e1a8d" \h </w:instrText>
      </w:r>
      <w:r w:rsidRPr="00387593">
        <w:fldChar w:fldCharType="separate"/>
      </w:r>
      <w:proofErr w:type="gramStart"/>
      <w:r w:rsidRPr="00387593">
        <w:rPr>
          <w:rStyle w:val="Lienhypertexte"/>
        </w:rPr>
        <w:t>CodeGASPARComplet</w:t>
      </w:r>
      <w:proofErr w:type="spellEnd"/>
      <w:r w:rsidRPr="00387593">
        <w:rPr>
          <w:rStyle w:val="Lienhypertexte"/>
        </w:rPr>
        <w:t>]_</w:t>
      </w:r>
      <w:proofErr w:type="spellStart"/>
      <w:proofErr w:type="gramEnd"/>
      <w:r w:rsidRPr="00387593">
        <w:rPr>
          <w:rStyle w:val="Lienhypertexte"/>
        </w:rPr>
        <w:t>zonealeatechnorapide</w:t>
      </w:r>
      <w:proofErr w:type="spellEnd"/>
      <w:r w:rsidRPr="00387593">
        <w:rPr>
          <w:rStyle w:val="Lienhypertexte"/>
        </w:rPr>
        <w:t>_[</w:t>
      </w:r>
      <w:proofErr w:type="spellStart"/>
      <w:r w:rsidRPr="00387593">
        <w:rPr>
          <w:rStyle w:val="Lienhypertexte"/>
        </w:rPr>
        <w:t>CodeAlea</w:t>
      </w:r>
      <w:proofErr w:type="spellEnd"/>
      <w:r w:rsidRPr="00387593">
        <w:rPr>
          <w:rStyle w:val="Lienhypertexte"/>
        </w:rPr>
        <w:t>]_s</w:t>
      </w:r>
      <w:r w:rsidRPr="00387593">
        <w:rPr>
          <w:rStyle w:val="Lienhypertexte"/>
        </w:rPr>
        <w:fldChar w:fldCharType="end"/>
      </w:r>
      <w:r w:rsidRPr="00387593">
        <w:t>. Ses attributs sont renseignés selon les correspondances suivantes :</w:t>
      </w:r>
    </w:p>
    <w:tbl>
      <w:tblPr>
        <w:tblW w:w="0" w:type="auto"/>
        <w:tblLook w:val="0020" w:firstRow="1" w:lastRow="0" w:firstColumn="0" w:lastColumn="0" w:noHBand="0" w:noVBand="0"/>
      </w:tblPr>
      <w:tblGrid>
        <w:gridCol w:w="1548"/>
        <w:gridCol w:w="1931"/>
        <w:gridCol w:w="4191"/>
        <w:gridCol w:w="1618"/>
      </w:tblGrid>
      <w:tr w:rsidR="00E0410F" w:rsidRPr="00387593" w14:paraId="354599B1" w14:textId="77777777">
        <w:trPr>
          <w:tblHeader/>
        </w:trPr>
        <w:tc>
          <w:tcPr>
            <w:tcW w:w="0" w:type="auto"/>
          </w:tcPr>
          <w:p w14:paraId="7274E61D" w14:textId="77777777" w:rsidR="00E0410F" w:rsidRPr="00387593" w:rsidRDefault="005E75EA">
            <w:pPr>
              <w:jc w:val="left"/>
            </w:pPr>
            <w:r w:rsidRPr="00387593">
              <w:t>Nom Attribut</w:t>
            </w:r>
          </w:p>
        </w:tc>
        <w:tc>
          <w:tcPr>
            <w:tcW w:w="0" w:type="auto"/>
          </w:tcPr>
          <w:p w14:paraId="09ACDECC" w14:textId="77777777" w:rsidR="00E0410F" w:rsidRPr="00387593" w:rsidRDefault="005E75EA">
            <w:pPr>
              <w:jc w:val="left"/>
            </w:pPr>
            <w:r w:rsidRPr="00387593">
              <w:t>Exemple de valeur</w:t>
            </w:r>
          </w:p>
        </w:tc>
        <w:tc>
          <w:tcPr>
            <w:tcW w:w="0" w:type="auto"/>
          </w:tcPr>
          <w:p w14:paraId="47EC001E" w14:textId="77777777" w:rsidR="00E0410F" w:rsidRPr="00387593" w:rsidRDefault="005E75EA">
            <w:pPr>
              <w:jc w:val="left"/>
            </w:pPr>
            <w:r w:rsidRPr="00387593">
              <w:t>Table COVADIS</w:t>
            </w:r>
          </w:p>
        </w:tc>
        <w:tc>
          <w:tcPr>
            <w:tcW w:w="0" w:type="auto"/>
          </w:tcPr>
          <w:p w14:paraId="43CD47BB" w14:textId="77777777" w:rsidR="00E0410F" w:rsidRPr="00387593" w:rsidRDefault="005E75EA">
            <w:pPr>
              <w:jc w:val="left"/>
            </w:pPr>
            <w:r w:rsidRPr="00387593">
              <w:t>Nom attribut COVADIS</w:t>
            </w:r>
          </w:p>
        </w:tc>
      </w:tr>
      <w:tr w:rsidR="00E0410F" w:rsidRPr="00387593" w14:paraId="35C4DFA4" w14:textId="77777777">
        <w:tc>
          <w:tcPr>
            <w:tcW w:w="0" w:type="auto"/>
          </w:tcPr>
          <w:p w14:paraId="4A25DD16" w14:textId="77777777" w:rsidR="00E0410F" w:rsidRPr="00387593" w:rsidRDefault="005E75EA">
            <w:pPr>
              <w:jc w:val="left"/>
            </w:pPr>
            <w:proofErr w:type="spellStart"/>
            <w:proofErr w:type="gramStart"/>
            <w:r w:rsidRPr="00387593">
              <w:t>idzonealea</w:t>
            </w:r>
            <w:proofErr w:type="spellEnd"/>
            <w:proofErr w:type="gramEnd"/>
          </w:p>
        </w:tc>
        <w:tc>
          <w:tcPr>
            <w:tcW w:w="0" w:type="auto"/>
          </w:tcPr>
          <w:p w14:paraId="299F8144" w14:textId="77777777" w:rsidR="00E0410F" w:rsidRPr="00387593" w:rsidRDefault="005E75EA">
            <w:pPr>
              <w:jc w:val="left"/>
            </w:pPr>
            <w:r w:rsidRPr="00387593">
              <w:t>"20120001R000003"</w:t>
            </w:r>
          </w:p>
        </w:tc>
        <w:tc>
          <w:tcPr>
            <w:tcW w:w="0" w:type="auto"/>
          </w:tcPr>
          <w:p w14:paraId="672ED33C" w14:textId="77777777" w:rsidR="00E0410F" w:rsidRPr="00387593" w:rsidRDefault="005E75EA">
            <w:pPr>
              <w:jc w:val="left"/>
            </w:pPr>
            <w:r w:rsidRPr="00387593">
              <w:t>N_ZONE_ALEA_PPRT_[AAAANNNN]_S_[DDD]</w:t>
            </w:r>
          </w:p>
        </w:tc>
        <w:tc>
          <w:tcPr>
            <w:tcW w:w="0" w:type="auto"/>
          </w:tcPr>
          <w:p w14:paraId="0A6A9438" w14:textId="77777777" w:rsidR="00E0410F" w:rsidRPr="00387593" w:rsidRDefault="005E75EA">
            <w:pPr>
              <w:jc w:val="left"/>
            </w:pPr>
            <w:r w:rsidRPr="00387593">
              <w:t>ID_ZONE</w:t>
            </w:r>
          </w:p>
        </w:tc>
      </w:tr>
      <w:tr w:rsidR="00E0410F" w:rsidRPr="00387593" w14:paraId="5D27E284" w14:textId="77777777">
        <w:tc>
          <w:tcPr>
            <w:tcW w:w="0" w:type="auto"/>
          </w:tcPr>
          <w:p w14:paraId="5CC4725D" w14:textId="77777777" w:rsidR="00E0410F" w:rsidRPr="00387593" w:rsidRDefault="005E75EA">
            <w:pPr>
              <w:jc w:val="left"/>
            </w:pPr>
            <w:proofErr w:type="spellStart"/>
            <w:proofErr w:type="gramStart"/>
            <w:r w:rsidRPr="00387593">
              <w:t>codeprocedure</w:t>
            </w:r>
            <w:proofErr w:type="spellEnd"/>
            <w:proofErr w:type="gramEnd"/>
          </w:p>
        </w:tc>
        <w:tc>
          <w:tcPr>
            <w:tcW w:w="0" w:type="auto"/>
          </w:tcPr>
          <w:p w14:paraId="7764472D" w14:textId="77777777" w:rsidR="00E0410F" w:rsidRPr="00387593" w:rsidRDefault="005E75EA">
            <w:pPr>
              <w:jc w:val="left"/>
            </w:pPr>
            <w:r w:rsidRPr="00387593">
              <w:t>76DDTM20120001</w:t>
            </w:r>
          </w:p>
        </w:tc>
        <w:tc>
          <w:tcPr>
            <w:tcW w:w="0" w:type="auto"/>
          </w:tcPr>
          <w:p w14:paraId="5D0B910B" w14:textId="77777777" w:rsidR="00E0410F" w:rsidRPr="00387593" w:rsidRDefault="005E75EA">
            <w:pPr>
              <w:jc w:val="left"/>
            </w:pPr>
            <w:r w:rsidRPr="00387593">
              <w:t>N_ZONE_ALEA_PPRT_[AAAANNNN]_S_[DDD]</w:t>
            </w:r>
          </w:p>
        </w:tc>
        <w:tc>
          <w:tcPr>
            <w:tcW w:w="0" w:type="auto"/>
          </w:tcPr>
          <w:p w14:paraId="1FC82B0A" w14:textId="77777777" w:rsidR="00E0410F" w:rsidRPr="00387593" w:rsidRDefault="005E75EA">
            <w:pPr>
              <w:jc w:val="left"/>
            </w:pPr>
            <w:r w:rsidRPr="00387593">
              <w:t>ID_GASPAR</w:t>
            </w:r>
          </w:p>
        </w:tc>
      </w:tr>
      <w:tr w:rsidR="00E0410F" w:rsidRPr="00387593" w14:paraId="34094570" w14:textId="77777777">
        <w:tc>
          <w:tcPr>
            <w:tcW w:w="0" w:type="auto"/>
          </w:tcPr>
          <w:p w14:paraId="5E29D185" w14:textId="77777777" w:rsidR="00E0410F" w:rsidRPr="00387593" w:rsidRDefault="005E75EA">
            <w:pPr>
              <w:jc w:val="left"/>
            </w:pPr>
            <w:proofErr w:type="spellStart"/>
            <w:proofErr w:type="gramStart"/>
            <w:r w:rsidRPr="00387593">
              <w:t>typealea</w:t>
            </w:r>
            <w:proofErr w:type="spellEnd"/>
            <w:proofErr w:type="gramEnd"/>
          </w:p>
        </w:tc>
        <w:tc>
          <w:tcPr>
            <w:tcW w:w="0" w:type="auto"/>
          </w:tcPr>
          <w:p w14:paraId="0557C6EB" w14:textId="77777777" w:rsidR="00E0410F" w:rsidRPr="00387593" w:rsidRDefault="005E75EA">
            <w:pPr>
              <w:jc w:val="left"/>
            </w:pPr>
            <w:r w:rsidRPr="00387593">
              <w:t xml:space="preserve">"211" (valeur à prendre parmi les codes de l'énumération </w:t>
            </w:r>
            <w:hyperlink w:anchor="table-denumeration-typealea">
              <w:proofErr w:type="spellStart"/>
              <w:r w:rsidRPr="00387593">
                <w:rPr>
                  <w:rStyle w:val="Lienhypertexte"/>
                </w:rPr>
                <w:t>typealea</w:t>
              </w:r>
              <w:proofErr w:type="spellEnd"/>
            </w:hyperlink>
          </w:p>
        </w:tc>
        <w:tc>
          <w:tcPr>
            <w:tcW w:w="0" w:type="auto"/>
          </w:tcPr>
          <w:p w14:paraId="1376D28E" w14:textId="77777777" w:rsidR="00E0410F" w:rsidRPr="00387593" w:rsidRDefault="005E75EA">
            <w:pPr>
              <w:jc w:val="left"/>
            </w:pPr>
            <w:r w:rsidRPr="00387593">
              <w:t>N_ZONE_ALEA_PPRT_[AAAANNNN]_S_[DDD]</w:t>
            </w:r>
          </w:p>
        </w:tc>
        <w:tc>
          <w:tcPr>
            <w:tcW w:w="0" w:type="auto"/>
          </w:tcPr>
          <w:p w14:paraId="5078595E" w14:textId="77777777" w:rsidR="00E0410F" w:rsidRPr="00387593" w:rsidRDefault="005E75EA">
            <w:pPr>
              <w:jc w:val="left"/>
            </w:pPr>
            <w:r w:rsidRPr="00387593">
              <w:t>CODERISQUE</w:t>
            </w:r>
          </w:p>
        </w:tc>
      </w:tr>
      <w:tr w:rsidR="00E0410F" w:rsidRPr="00387593" w14:paraId="2BF630AB" w14:textId="77777777">
        <w:tc>
          <w:tcPr>
            <w:tcW w:w="0" w:type="auto"/>
          </w:tcPr>
          <w:p w14:paraId="62B9AECE" w14:textId="77777777" w:rsidR="00E0410F" w:rsidRPr="00387593" w:rsidRDefault="005E75EA">
            <w:pPr>
              <w:jc w:val="left"/>
            </w:pPr>
            <w:proofErr w:type="spellStart"/>
            <w:proofErr w:type="gramStart"/>
            <w:r w:rsidRPr="00387593">
              <w:t>niveaualea</w:t>
            </w:r>
            <w:proofErr w:type="spellEnd"/>
            <w:proofErr w:type="gramEnd"/>
          </w:p>
        </w:tc>
        <w:tc>
          <w:tcPr>
            <w:tcW w:w="0" w:type="auto"/>
          </w:tcPr>
          <w:p w14:paraId="0873FBDE" w14:textId="77777777" w:rsidR="00E0410F" w:rsidRPr="00387593" w:rsidRDefault="005E75EA">
            <w:pPr>
              <w:jc w:val="left"/>
            </w:pPr>
            <w:r w:rsidRPr="00387593">
              <w:t xml:space="preserve">"06" (valeur à prendre parmi les codes de l'énumération </w:t>
            </w:r>
            <w:hyperlink w:anchor="table-denumeration-typeniveaualea">
              <w:proofErr w:type="spellStart"/>
              <w:r w:rsidRPr="00387593">
                <w:rPr>
                  <w:rStyle w:val="Lienhypertexte"/>
                </w:rPr>
                <w:t>typeniveaualea</w:t>
              </w:r>
              <w:proofErr w:type="spellEnd"/>
            </w:hyperlink>
            <w:r w:rsidRPr="00387593">
              <w:t>)</w:t>
            </w:r>
          </w:p>
        </w:tc>
        <w:tc>
          <w:tcPr>
            <w:tcW w:w="0" w:type="auto"/>
          </w:tcPr>
          <w:p w14:paraId="64921DC2" w14:textId="77777777" w:rsidR="00E0410F" w:rsidRPr="00387593" w:rsidRDefault="005E75EA">
            <w:pPr>
              <w:jc w:val="left"/>
            </w:pPr>
            <w:r w:rsidRPr="00387593">
              <w:t>N_ZONE_ALEA_PPRT_[AAAANNNN]_S_[DDD]</w:t>
            </w:r>
          </w:p>
        </w:tc>
        <w:tc>
          <w:tcPr>
            <w:tcW w:w="0" w:type="auto"/>
          </w:tcPr>
          <w:p w14:paraId="548C7876" w14:textId="77777777" w:rsidR="00E0410F" w:rsidRPr="00387593" w:rsidRDefault="005E75EA">
            <w:pPr>
              <w:jc w:val="left"/>
            </w:pPr>
            <w:r w:rsidRPr="00387593">
              <w:t>NIVALEA_ST</w:t>
            </w:r>
          </w:p>
        </w:tc>
      </w:tr>
      <w:tr w:rsidR="00E0410F" w:rsidRPr="00387593" w14:paraId="3D58D3A5" w14:textId="77777777">
        <w:tc>
          <w:tcPr>
            <w:tcW w:w="0" w:type="auto"/>
          </w:tcPr>
          <w:p w14:paraId="1EB5D5E2" w14:textId="77777777" w:rsidR="00E0410F" w:rsidRPr="00387593" w:rsidRDefault="005E75EA">
            <w:pPr>
              <w:jc w:val="left"/>
            </w:pPr>
            <w:proofErr w:type="gramStart"/>
            <w:r w:rsidRPr="00387593">
              <w:t>occurrence</w:t>
            </w:r>
            <w:proofErr w:type="gramEnd"/>
          </w:p>
        </w:tc>
        <w:tc>
          <w:tcPr>
            <w:tcW w:w="0" w:type="auto"/>
          </w:tcPr>
          <w:p w14:paraId="40DAF6B3" w14:textId="77777777" w:rsidR="00E0410F" w:rsidRPr="00387593" w:rsidRDefault="005E75EA">
            <w:pPr>
              <w:jc w:val="left"/>
            </w:pPr>
            <w:r w:rsidRPr="00387593">
              <w:t>-</w:t>
            </w:r>
          </w:p>
        </w:tc>
        <w:tc>
          <w:tcPr>
            <w:tcW w:w="0" w:type="auto"/>
          </w:tcPr>
          <w:p w14:paraId="2B370253" w14:textId="77777777" w:rsidR="00E0410F" w:rsidRPr="00387593" w:rsidRDefault="005E75EA">
            <w:pPr>
              <w:jc w:val="left"/>
            </w:pPr>
            <w:r w:rsidRPr="00387593">
              <w:t>N.A.</w:t>
            </w:r>
          </w:p>
        </w:tc>
        <w:tc>
          <w:tcPr>
            <w:tcW w:w="0" w:type="auto"/>
          </w:tcPr>
          <w:p w14:paraId="7861070F" w14:textId="77777777" w:rsidR="00E0410F" w:rsidRPr="00387593" w:rsidRDefault="005E75EA">
            <w:pPr>
              <w:jc w:val="left"/>
            </w:pPr>
            <w:r w:rsidRPr="00387593">
              <w:t>N.A. (Pas de correspondance pour l'occurrence)</w:t>
            </w:r>
          </w:p>
        </w:tc>
      </w:tr>
      <w:tr w:rsidR="00E0410F" w:rsidRPr="00387593" w14:paraId="787469C0" w14:textId="77777777">
        <w:tc>
          <w:tcPr>
            <w:tcW w:w="0" w:type="auto"/>
          </w:tcPr>
          <w:p w14:paraId="13BC2AE6" w14:textId="77777777" w:rsidR="00E0410F" w:rsidRPr="00387593" w:rsidRDefault="005E75EA">
            <w:pPr>
              <w:jc w:val="left"/>
            </w:pPr>
            <w:proofErr w:type="gramStart"/>
            <w:r w:rsidRPr="00387593">
              <w:t>effet</w:t>
            </w:r>
            <w:proofErr w:type="gramEnd"/>
          </w:p>
        </w:tc>
        <w:tc>
          <w:tcPr>
            <w:tcW w:w="0" w:type="auto"/>
          </w:tcPr>
          <w:p w14:paraId="34C677BF" w14:textId="77777777" w:rsidR="00E0410F" w:rsidRPr="00387593" w:rsidRDefault="005E75EA">
            <w:pPr>
              <w:jc w:val="left"/>
            </w:pPr>
            <w:r w:rsidRPr="00387593">
              <w:t>-</w:t>
            </w:r>
          </w:p>
        </w:tc>
        <w:tc>
          <w:tcPr>
            <w:tcW w:w="0" w:type="auto"/>
          </w:tcPr>
          <w:p w14:paraId="3CECAB16" w14:textId="77777777" w:rsidR="00E0410F" w:rsidRPr="00387593" w:rsidRDefault="005E75EA">
            <w:pPr>
              <w:jc w:val="left"/>
            </w:pPr>
            <w:r w:rsidRPr="00387593">
              <w:t>N.A.</w:t>
            </w:r>
          </w:p>
        </w:tc>
        <w:tc>
          <w:tcPr>
            <w:tcW w:w="0" w:type="auto"/>
          </w:tcPr>
          <w:p w14:paraId="5E6C3685" w14:textId="77777777" w:rsidR="00E0410F" w:rsidRPr="00387593" w:rsidRDefault="005E75EA">
            <w:pPr>
              <w:jc w:val="left"/>
            </w:pPr>
            <w:r w:rsidRPr="00387593">
              <w:t>N.A. (Pas de correspondance pour l'effet)</w:t>
            </w:r>
          </w:p>
        </w:tc>
      </w:tr>
      <w:tr w:rsidR="00E0410F" w:rsidRPr="00387593" w14:paraId="0D1913F4" w14:textId="77777777">
        <w:tc>
          <w:tcPr>
            <w:tcW w:w="0" w:type="auto"/>
          </w:tcPr>
          <w:p w14:paraId="2509D7FF" w14:textId="77777777" w:rsidR="00E0410F" w:rsidRPr="00387593" w:rsidRDefault="005E75EA">
            <w:pPr>
              <w:jc w:val="left"/>
            </w:pPr>
            <w:proofErr w:type="spellStart"/>
            <w:proofErr w:type="gramStart"/>
            <w:r w:rsidRPr="00387593">
              <w:lastRenderedPageBreak/>
              <w:t>intensite</w:t>
            </w:r>
            <w:proofErr w:type="spellEnd"/>
            <w:proofErr w:type="gramEnd"/>
          </w:p>
        </w:tc>
        <w:tc>
          <w:tcPr>
            <w:tcW w:w="0" w:type="auto"/>
          </w:tcPr>
          <w:p w14:paraId="05B02530" w14:textId="77777777" w:rsidR="00E0410F" w:rsidRPr="00387593" w:rsidRDefault="005E75EA">
            <w:pPr>
              <w:jc w:val="left"/>
            </w:pPr>
            <w:r w:rsidRPr="00387593">
              <w:t>-</w:t>
            </w:r>
          </w:p>
        </w:tc>
        <w:tc>
          <w:tcPr>
            <w:tcW w:w="0" w:type="auto"/>
          </w:tcPr>
          <w:p w14:paraId="518F43DB" w14:textId="77777777" w:rsidR="00E0410F" w:rsidRPr="00387593" w:rsidRDefault="005E75EA">
            <w:pPr>
              <w:jc w:val="left"/>
            </w:pPr>
            <w:r w:rsidRPr="00387593">
              <w:t>N.A.</w:t>
            </w:r>
          </w:p>
        </w:tc>
        <w:tc>
          <w:tcPr>
            <w:tcW w:w="0" w:type="auto"/>
          </w:tcPr>
          <w:p w14:paraId="002B02DA" w14:textId="77777777" w:rsidR="00E0410F" w:rsidRPr="00387593" w:rsidRDefault="005E75EA">
            <w:pPr>
              <w:jc w:val="left"/>
            </w:pPr>
            <w:r w:rsidRPr="00387593">
              <w:t>N.A. (Pas de correspondance pour l'</w:t>
            </w:r>
            <w:proofErr w:type="spellStart"/>
            <w:r w:rsidRPr="00387593">
              <w:t>intensite</w:t>
            </w:r>
            <w:proofErr w:type="spellEnd"/>
            <w:r w:rsidRPr="00387593">
              <w:t>)</w:t>
            </w:r>
          </w:p>
        </w:tc>
      </w:tr>
      <w:tr w:rsidR="00E0410F" w:rsidRPr="00387593" w14:paraId="420D9F57" w14:textId="77777777">
        <w:tc>
          <w:tcPr>
            <w:tcW w:w="0" w:type="auto"/>
          </w:tcPr>
          <w:p w14:paraId="161F384F" w14:textId="77777777" w:rsidR="00E0410F" w:rsidRPr="00387593" w:rsidRDefault="005E75EA">
            <w:pPr>
              <w:jc w:val="left"/>
            </w:pPr>
            <w:proofErr w:type="gramStart"/>
            <w:r w:rsidRPr="00387593">
              <w:t>description</w:t>
            </w:r>
            <w:proofErr w:type="gramEnd"/>
          </w:p>
        </w:tc>
        <w:tc>
          <w:tcPr>
            <w:tcW w:w="0" w:type="auto"/>
          </w:tcPr>
          <w:p w14:paraId="46BFE730" w14:textId="77777777" w:rsidR="00E0410F" w:rsidRPr="00387593" w:rsidRDefault="005E75EA">
            <w:pPr>
              <w:jc w:val="left"/>
            </w:pPr>
            <w:r w:rsidRPr="00387593">
              <w:t>-</w:t>
            </w:r>
          </w:p>
        </w:tc>
        <w:tc>
          <w:tcPr>
            <w:tcW w:w="0" w:type="auto"/>
          </w:tcPr>
          <w:p w14:paraId="4B14E561" w14:textId="77777777" w:rsidR="00E0410F" w:rsidRPr="00387593" w:rsidRDefault="005E75EA">
            <w:pPr>
              <w:jc w:val="left"/>
            </w:pPr>
            <w:r w:rsidRPr="00387593">
              <w:t>N_ZONE_ALEA_PPRT_[AAAANNNN]_S_[DDD]</w:t>
            </w:r>
          </w:p>
        </w:tc>
        <w:tc>
          <w:tcPr>
            <w:tcW w:w="0" w:type="auto"/>
          </w:tcPr>
          <w:p w14:paraId="7BB0A096" w14:textId="77777777" w:rsidR="00E0410F" w:rsidRPr="00387593" w:rsidRDefault="005E75EA">
            <w:pPr>
              <w:jc w:val="left"/>
            </w:pPr>
            <w:r w:rsidRPr="00387593">
              <w:t>DESCRIPT</w:t>
            </w:r>
          </w:p>
        </w:tc>
      </w:tr>
    </w:tbl>
    <w:p w14:paraId="1FA6A865" w14:textId="77777777" w:rsidR="00E0410F" w:rsidRPr="00387593" w:rsidRDefault="005E75EA">
      <w:pPr>
        <w:pStyle w:val="Corpsdetexte"/>
      </w:pPr>
      <w:r w:rsidRPr="00387593">
        <w:t xml:space="preserve">A noter que certains attributs obligatoires dans le nouveau standard tels </w:t>
      </w:r>
      <w:proofErr w:type="gramStart"/>
      <w:r w:rsidRPr="00387593">
        <w:t>que effet</w:t>
      </w:r>
      <w:proofErr w:type="gramEnd"/>
      <w:r w:rsidRPr="00387593">
        <w:t xml:space="preserve"> ne pourra être </w:t>
      </w:r>
      <w:proofErr w:type="spellStart"/>
      <w:r w:rsidRPr="00387593">
        <w:t>rensigné</w:t>
      </w:r>
      <w:proofErr w:type="spellEnd"/>
      <w:r w:rsidRPr="00387593">
        <w:t xml:space="preserve"> automatiquement à partir d'un champ de l'ancien standard. Une reprise manuelle de cette table devra être réalisée afin de compléter cet élément et rendre les informations de la table conformes </w:t>
      </w:r>
      <w:proofErr w:type="spellStart"/>
      <w:proofErr w:type="gramStart"/>
      <w:r w:rsidRPr="00387593">
        <w:t>au</w:t>
      </w:r>
      <w:proofErr w:type="spellEnd"/>
      <w:r w:rsidRPr="00387593">
        <w:t xml:space="preserve"> exigences</w:t>
      </w:r>
      <w:proofErr w:type="gramEnd"/>
      <w:r w:rsidRPr="00387593">
        <w:t xml:space="preserve"> du </w:t>
      </w:r>
      <w:proofErr w:type="spellStart"/>
      <w:r w:rsidRPr="00387593">
        <w:t>novueau</w:t>
      </w:r>
      <w:proofErr w:type="spellEnd"/>
      <w:r w:rsidRPr="00387593">
        <w:t xml:space="preserve"> standard.</w:t>
      </w:r>
    </w:p>
    <w:p w14:paraId="5796F1B9" w14:textId="77777777" w:rsidR="00E0410F" w:rsidRPr="00387593" w:rsidRDefault="005E75EA">
      <w:pPr>
        <w:pStyle w:val="Titre3"/>
      </w:pPr>
      <w:bookmarkStart w:id="190" w:name="X6dda7284d18cea4404e25bc67f9b4f974a65586"/>
      <w:bookmarkEnd w:id="189"/>
      <w:r w:rsidRPr="00387593">
        <w:t xml:space="preserve">Remplissage des objets de la classe </w:t>
      </w:r>
      <w:proofErr w:type="spellStart"/>
      <w:r w:rsidRPr="00387593">
        <w:t>ZoneAleaTechnoLent</w:t>
      </w:r>
      <w:proofErr w:type="spellEnd"/>
    </w:p>
    <w:p w14:paraId="54C4278A" w14:textId="77777777" w:rsidR="00E0410F" w:rsidRPr="00387593" w:rsidRDefault="005E75EA">
      <w:r w:rsidRPr="00387593">
        <w:t>L'ancien standard ne définissait qu'une classe pour les zones d'aléas, que le PPR soit Naturel ou technologique. Dans le cas où la zone d'aléa décrit un risque technologique industriel (</w:t>
      </w:r>
      <w:proofErr w:type="spellStart"/>
      <w:r w:rsidRPr="00387593">
        <w:t>coderisque</w:t>
      </w:r>
      <w:proofErr w:type="spellEnd"/>
      <w:r w:rsidRPr="00387593">
        <w:t xml:space="preserve"> de type "21xxxx") les objets de la table ZONE_ALEA_PPRT correspondants peuvent être convertis en objets de la table </w:t>
      </w:r>
      <w:proofErr w:type="spellStart"/>
      <w:r w:rsidRPr="00387593">
        <w:t>ZoneAleaTechnoLent</w:t>
      </w:r>
      <w:proofErr w:type="spellEnd"/>
      <w:r w:rsidRPr="00387593">
        <w:t xml:space="preserve"> si des éléments permettent de les identifier comme des zones d'aléa à cinétique lente.</w:t>
      </w:r>
    </w:p>
    <w:p w14:paraId="042DB11A" w14:textId="77777777" w:rsidR="00E0410F" w:rsidRPr="00387593" w:rsidRDefault="005E75EA">
      <w:pPr>
        <w:pStyle w:val="Corpsdetexte"/>
      </w:pPr>
      <w:r w:rsidRPr="00387593">
        <w:t xml:space="preserve">La classe </w:t>
      </w:r>
      <w:proofErr w:type="spellStart"/>
      <w:r w:rsidRPr="00387593">
        <w:t>ZoneAleaTechnoLent</w:t>
      </w:r>
      <w:proofErr w:type="spellEnd"/>
      <w:r w:rsidRPr="00387593">
        <w:t xml:space="preserve"> est implémentée par la table [[</w:t>
      </w:r>
      <w:proofErr w:type="spellStart"/>
      <w:r w:rsidRPr="00387593">
        <w:t>TypePPR</w:t>
      </w:r>
      <w:proofErr w:type="spellEnd"/>
      <w:r w:rsidRPr="00387593">
        <w:t>]_</w:t>
      </w:r>
      <w:proofErr w:type="spellStart"/>
      <w:r w:rsidRPr="00387593">
        <w:fldChar w:fldCharType="begin"/>
      </w:r>
      <w:r w:rsidRPr="00387593">
        <w:instrText xml:space="preserve"> HYPERLINK \l "X0047081a7068e6a9429b65d63c5bad69ca64dcd" \h </w:instrText>
      </w:r>
      <w:r w:rsidRPr="00387593">
        <w:fldChar w:fldCharType="separate"/>
      </w:r>
      <w:proofErr w:type="gramStart"/>
      <w:r w:rsidRPr="00387593">
        <w:rPr>
          <w:rStyle w:val="Lienhypertexte"/>
        </w:rPr>
        <w:t>CodeGASPARComplet</w:t>
      </w:r>
      <w:proofErr w:type="spellEnd"/>
      <w:r w:rsidRPr="00387593">
        <w:rPr>
          <w:rStyle w:val="Lienhypertexte"/>
        </w:rPr>
        <w:t>]_</w:t>
      </w:r>
      <w:proofErr w:type="spellStart"/>
      <w:proofErr w:type="gramEnd"/>
      <w:r w:rsidRPr="00387593">
        <w:rPr>
          <w:rStyle w:val="Lienhypertexte"/>
        </w:rPr>
        <w:t>zonealeatechnolent</w:t>
      </w:r>
      <w:proofErr w:type="spellEnd"/>
      <w:r w:rsidRPr="00387593">
        <w:rPr>
          <w:rStyle w:val="Lienhypertexte"/>
        </w:rPr>
        <w:t>_[</w:t>
      </w:r>
      <w:proofErr w:type="spellStart"/>
      <w:r w:rsidRPr="00387593">
        <w:rPr>
          <w:rStyle w:val="Lienhypertexte"/>
        </w:rPr>
        <w:t>CodeAlea</w:t>
      </w:r>
      <w:proofErr w:type="spellEnd"/>
      <w:r w:rsidRPr="00387593">
        <w:rPr>
          <w:rStyle w:val="Lienhypertexte"/>
        </w:rPr>
        <w:t>]_s</w:t>
      </w:r>
      <w:r w:rsidRPr="00387593">
        <w:rPr>
          <w:rStyle w:val="Lienhypertexte"/>
        </w:rPr>
        <w:fldChar w:fldCharType="end"/>
      </w:r>
      <w:r w:rsidRPr="00387593">
        <w:t xml:space="preserve">. Ses attributs sont les mêmes que ceux de la table </w:t>
      </w:r>
      <w:proofErr w:type="spellStart"/>
      <w:r w:rsidRPr="00387593">
        <w:t>ZoneAleaTechnoRapide</w:t>
      </w:r>
      <w:proofErr w:type="spellEnd"/>
      <w:r w:rsidRPr="00387593">
        <w:t xml:space="preserve"> et les règles de passage identiques s'appliquent.</w:t>
      </w:r>
    </w:p>
    <w:p w14:paraId="67EFEF5C" w14:textId="77777777" w:rsidR="00E0410F" w:rsidRPr="00387593" w:rsidRDefault="005E75EA">
      <w:pPr>
        <w:pStyle w:val="Corpsdetexte"/>
      </w:pPr>
      <w:r w:rsidRPr="00387593">
        <w:t xml:space="preserve">A noter que certains attributs obligatoires dans le nouveau standard tels </w:t>
      </w:r>
      <w:proofErr w:type="gramStart"/>
      <w:r w:rsidRPr="00387593">
        <w:t>que effet</w:t>
      </w:r>
      <w:proofErr w:type="gramEnd"/>
      <w:r w:rsidRPr="00387593">
        <w:t xml:space="preserve"> et </w:t>
      </w:r>
      <w:proofErr w:type="spellStart"/>
      <w:r w:rsidRPr="00387593">
        <w:t>intensite</w:t>
      </w:r>
      <w:proofErr w:type="spellEnd"/>
      <w:r w:rsidRPr="00387593">
        <w:t xml:space="preserve"> ne pourront être </w:t>
      </w:r>
      <w:proofErr w:type="spellStart"/>
      <w:r w:rsidRPr="00387593">
        <w:t>rensignés</w:t>
      </w:r>
      <w:proofErr w:type="spellEnd"/>
      <w:r w:rsidRPr="00387593">
        <w:t xml:space="preserve"> automatiquement à partir de champs de l'ancien standard. Une reprise manuelle de cette table devra être réalisée afin de compléter ces éléments et rendre les informations de la table conformes </w:t>
      </w:r>
      <w:proofErr w:type="spellStart"/>
      <w:proofErr w:type="gramStart"/>
      <w:r w:rsidRPr="00387593">
        <w:t>au</w:t>
      </w:r>
      <w:proofErr w:type="spellEnd"/>
      <w:r w:rsidRPr="00387593">
        <w:t xml:space="preserve"> exigences</w:t>
      </w:r>
      <w:proofErr w:type="gramEnd"/>
      <w:r w:rsidRPr="00387593">
        <w:t xml:space="preserve"> du nouveau standard.</w:t>
      </w:r>
    </w:p>
    <w:p w14:paraId="7ABE901C" w14:textId="77777777" w:rsidR="00E0410F" w:rsidRPr="00387593" w:rsidRDefault="005E75EA">
      <w:pPr>
        <w:pStyle w:val="Titre3"/>
      </w:pPr>
      <w:bookmarkStart w:id="191" w:name="Xa5d898de2bedc48fec8b1e9637bc60ee5203b91"/>
      <w:bookmarkEnd w:id="190"/>
      <w:r w:rsidRPr="00387593">
        <w:t xml:space="preserve">Remplissage des objets de la classe </w:t>
      </w:r>
      <w:proofErr w:type="spellStart"/>
      <w:r w:rsidRPr="00387593">
        <w:t>ZoneAleaTechnoProjection</w:t>
      </w:r>
      <w:proofErr w:type="spellEnd"/>
    </w:p>
    <w:p w14:paraId="7BAB6D64" w14:textId="77777777" w:rsidR="00E0410F" w:rsidRPr="00387593" w:rsidRDefault="005E75EA">
      <w:r w:rsidRPr="00387593">
        <w:t>L'ancien standard ne définissait qu'une classe pour les zones d'aléas, que le PPR soit Naturel ou technologique. Dans le cas où la zone d'aléa décrit un risque technologique industriel (</w:t>
      </w:r>
      <w:proofErr w:type="spellStart"/>
      <w:r w:rsidRPr="00387593">
        <w:t>coderisque</w:t>
      </w:r>
      <w:proofErr w:type="spellEnd"/>
      <w:r w:rsidRPr="00387593">
        <w:t xml:space="preserve"> de type "21xxxx") les objets de la table ZONE_ALEA_PPRT correspondants peuvent être convertis en objets de la table </w:t>
      </w:r>
      <w:proofErr w:type="spellStart"/>
      <w:r w:rsidRPr="00387593">
        <w:t>ZoneAleaTechnoProjection</w:t>
      </w:r>
      <w:proofErr w:type="spellEnd"/>
      <w:r w:rsidRPr="00387593">
        <w:t xml:space="preserve"> si des éléments permettent de les identifier comme des zones d'aléa à cinétique rapide à effet de projection.</w:t>
      </w:r>
    </w:p>
    <w:p w14:paraId="7A9092D4" w14:textId="77777777" w:rsidR="00E0410F" w:rsidRPr="00387593" w:rsidRDefault="005E75EA">
      <w:pPr>
        <w:pStyle w:val="Corpsdetexte"/>
      </w:pPr>
      <w:r w:rsidRPr="00387593">
        <w:t xml:space="preserve">La classe </w:t>
      </w:r>
      <w:proofErr w:type="spellStart"/>
      <w:r w:rsidRPr="00387593">
        <w:t>ZoneAleaTechnoProjection</w:t>
      </w:r>
      <w:proofErr w:type="spellEnd"/>
      <w:r w:rsidRPr="00387593">
        <w:t xml:space="preserve"> est implémentée par la table [[TypePPR]_</w:t>
      </w:r>
      <w:hyperlink w:anchor="Xcab258aab89636e22eb872de866626b514dd461">
        <w:proofErr w:type="gramStart"/>
        <w:r w:rsidRPr="00387593">
          <w:rPr>
            <w:rStyle w:val="Lienhypertexte"/>
          </w:rPr>
          <w:t>CodeGASPARComplet]_</w:t>
        </w:r>
        <w:proofErr w:type="gramEnd"/>
        <w:r w:rsidRPr="00387593">
          <w:rPr>
            <w:rStyle w:val="Lienhypertexte"/>
          </w:rPr>
          <w:t>zonealeatechnoprojection_[CodeAlea]_s</w:t>
        </w:r>
      </w:hyperlink>
      <w:r w:rsidRPr="00387593">
        <w:t xml:space="preserve">. Ses attributs sont les mêmes que ceux de la table </w:t>
      </w:r>
      <w:proofErr w:type="spellStart"/>
      <w:r w:rsidRPr="00387593">
        <w:t>ZoneAleaTechnoRapide</w:t>
      </w:r>
      <w:proofErr w:type="spellEnd"/>
      <w:r w:rsidRPr="00387593">
        <w:t xml:space="preserve"> et les règles de passage identiques s'appliquent.</w:t>
      </w:r>
    </w:p>
    <w:p w14:paraId="175DD8D0" w14:textId="77777777" w:rsidR="00E0410F" w:rsidRPr="00387593" w:rsidRDefault="005E75EA">
      <w:pPr>
        <w:pStyle w:val="Corpsdetexte"/>
      </w:pPr>
      <w:r w:rsidRPr="00387593">
        <w:t xml:space="preserve">A noter que certains attributs obligatoires dans le nouveau standard tels </w:t>
      </w:r>
      <w:proofErr w:type="gramStart"/>
      <w:r w:rsidRPr="00387593">
        <w:t>que effet</w:t>
      </w:r>
      <w:proofErr w:type="gramEnd"/>
      <w:r w:rsidRPr="00387593">
        <w:t xml:space="preserve"> et </w:t>
      </w:r>
      <w:proofErr w:type="spellStart"/>
      <w:r w:rsidRPr="00387593">
        <w:t>intensite</w:t>
      </w:r>
      <w:proofErr w:type="spellEnd"/>
      <w:r w:rsidRPr="00387593">
        <w:t xml:space="preserve"> ne pourront être </w:t>
      </w:r>
      <w:proofErr w:type="spellStart"/>
      <w:r w:rsidRPr="00387593">
        <w:t>rensignés</w:t>
      </w:r>
      <w:proofErr w:type="spellEnd"/>
      <w:r w:rsidRPr="00387593">
        <w:t xml:space="preserve"> automatiquement à partir de champs de l'ancien standard. Une reprise manuelle de cette table devra être réalisée afin de compléter ces éléments et rendre les informations de la table conformes </w:t>
      </w:r>
      <w:proofErr w:type="spellStart"/>
      <w:proofErr w:type="gramStart"/>
      <w:r w:rsidRPr="00387593">
        <w:t>au</w:t>
      </w:r>
      <w:proofErr w:type="spellEnd"/>
      <w:r w:rsidRPr="00387593">
        <w:t xml:space="preserve"> exigences</w:t>
      </w:r>
      <w:proofErr w:type="gramEnd"/>
      <w:r w:rsidRPr="00387593">
        <w:t xml:space="preserve"> du nouveau standard.</w:t>
      </w:r>
    </w:p>
    <w:p w14:paraId="0653588A" w14:textId="77777777" w:rsidR="00E0410F" w:rsidRPr="00387593" w:rsidRDefault="005E75EA">
      <w:pPr>
        <w:pStyle w:val="Titre2"/>
      </w:pPr>
      <w:bookmarkStart w:id="192" w:name="Xd6b439876a5d2879a67eec8fc2154e2eb688952"/>
      <w:bookmarkEnd w:id="185"/>
      <w:bookmarkEnd w:id="191"/>
      <w:r w:rsidRPr="00387593">
        <w:lastRenderedPageBreak/>
        <w:t xml:space="preserve">Remplissage des objets de la classe </w:t>
      </w:r>
      <w:proofErr w:type="spellStart"/>
      <w:r w:rsidRPr="00387593">
        <w:t>ZoneProtegee</w:t>
      </w:r>
      <w:proofErr w:type="spellEnd"/>
    </w:p>
    <w:p w14:paraId="467869B8" w14:textId="77777777" w:rsidR="00E0410F" w:rsidRPr="00387593" w:rsidRDefault="005E75EA">
      <w:r w:rsidRPr="00387593">
        <w:t>La classe Zone Protégée permet de décrire les zones protégées par un ouvrage de protection (</w:t>
      </w:r>
      <w:proofErr w:type="spellStart"/>
      <w:r w:rsidRPr="00387593">
        <w:t>OuvrageProtection</w:t>
      </w:r>
      <w:proofErr w:type="spellEnd"/>
      <w:r w:rsidRPr="00387593">
        <w:t>) lorsque le niveau de protection de ce dernier est au moins égal à l'aléa de référence. Ces zones sont superposables aux zones d'aléas. Elles sont caractérisées par le type d'aléa (</w:t>
      </w:r>
      <w:proofErr w:type="spellStart"/>
      <w:r w:rsidRPr="00387593">
        <w:t>TypeAlea</w:t>
      </w:r>
      <w:proofErr w:type="spellEnd"/>
      <w:r w:rsidRPr="00387593">
        <w:t>), un niveau de protection et une période de retour relatifs à l'ouvrage de protection.</w:t>
      </w:r>
    </w:p>
    <w:p w14:paraId="147C8B8B" w14:textId="77777777" w:rsidR="00E0410F" w:rsidRPr="00387593" w:rsidRDefault="005E75EA">
      <w:pPr>
        <w:pStyle w:val="Corpsdetexte"/>
      </w:pPr>
      <w:r w:rsidRPr="00387593">
        <w:t>Dans l'ancien standard PPR, les zones protégées n'étaient pas représentées. Cette table ne sera donc pas générée à lors de la transposition d'un ancien PPR vers le nouveau modèle.</w:t>
      </w:r>
    </w:p>
    <w:p w14:paraId="090202DB" w14:textId="77777777" w:rsidR="00E0410F" w:rsidRPr="00387593" w:rsidRDefault="005E75EA">
      <w:pPr>
        <w:pStyle w:val="Titre2"/>
      </w:pPr>
      <w:bookmarkStart w:id="193" w:name="X762673fb9656e42076ae5aa3d03b318e1e0d15e"/>
      <w:bookmarkEnd w:id="192"/>
      <w:r w:rsidRPr="00387593">
        <w:t xml:space="preserve">Remplissage des objets de la classe </w:t>
      </w:r>
      <w:proofErr w:type="spellStart"/>
      <w:r w:rsidRPr="00387593">
        <w:t>ZoneDangerSpecifique</w:t>
      </w:r>
      <w:proofErr w:type="spellEnd"/>
    </w:p>
    <w:p w14:paraId="2D34373E" w14:textId="77777777" w:rsidR="00E0410F" w:rsidRPr="00387593" w:rsidRDefault="005E75EA">
      <w:r w:rsidRPr="00387593">
        <w:t xml:space="preserve">L'ancien Standard COVADIS PPR n'identifie pas en tant que telles les zones de danger spécifiques. Cependant, certains objets de la classe </w:t>
      </w:r>
      <w:proofErr w:type="spellStart"/>
      <w:r w:rsidRPr="00387593">
        <w:t>ZoneAleaPPR</w:t>
      </w:r>
      <w:proofErr w:type="spellEnd"/>
      <w:r w:rsidRPr="00387593">
        <w:t xml:space="preserve"> peuvent représenter de telles zones avec une indication en ce sens dans </w:t>
      </w:r>
      <w:proofErr w:type="gramStart"/>
      <w:r w:rsidRPr="00387593">
        <w:t>le champs</w:t>
      </w:r>
      <w:proofErr w:type="gramEnd"/>
      <w:r w:rsidRPr="00387593">
        <w:t xml:space="preserve"> description de la table. Lorsque c'est le cas, ces objets particuliers de la classe </w:t>
      </w:r>
      <w:proofErr w:type="spellStart"/>
      <w:r w:rsidRPr="00387593">
        <w:t>ZoneAleaPPR</w:t>
      </w:r>
      <w:proofErr w:type="spellEnd"/>
      <w:r w:rsidRPr="00387593">
        <w:t xml:space="preserve"> permettront de générer les objets de la classe </w:t>
      </w:r>
      <w:proofErr w:type="spellStart"/>
      <w:r w:rsidRPr="00387593">
        <w:t>ZoneDangerSpecifique</w:t>
      </w:r>
      <w:proofErr w:type="spellEnd"/>
      <w:r w:rsidRPr="00387593">
        <w:t>.</w:t>
      </w:r>
    </w:p>
    <w:p w14:paraId="47381B64" w14:textId="77777777" w:rsidR="00E0410F" w:rsidRPr="00387593" w:rsidRDefault="005E75EA">
      <w:pPr>
        <w:pStyle w:val="Corpsdetexte"/>
      </w:pPr>
      <w:r w:rsidRPr="00387593">
        <w:t>Cette classe est implémentée par la table [[</w:t>
      </w:r>
      <w:proofErr w:type="spellStart"/>
      <w:r w:rsidRPr="00387593">
        <w:t>TypePPR</w:t>
      </w:r>
      <w:proofErr w:type="spellEnd"/>
      <w:r w:rsidRPr="00387593">
        <w:t>]_</w:t>
      </w:r>
      <w:proofErr w:type="spellStart"/>
      <w:r w:rsidRPr="00387593">
        <w:fldChar w:fldCharType="begin"/>
      </w:r>
      <w:r w:rsidRPr="00387593">
        <w:instrText xml:space="preserve"> HYPERLINK \l "Xe8bc1e1612b714304551c494b8aa4f516f58c28" \h </w:instrText>
      </w:r>
      <w:r w:rsidRPr="00387593">
        <w:fldChar w:fldCharType="separate"/>
      </w:r>
      <w:proofErr w:type="gramStart"/>
      <w:r w:rsidRPr="00387593">
        <w:rPr>
          <w:rStyle w:val="Lienhypertexte"/>
        </w:rPr>
        <w:t>CodeGASPARComplet</w:t>
      </w:r>
      <w:proofErr w:type="spellEnd"/>
      <w:r w:rsidRPr="00387593">
        <w:rPr>
          <w:rStyle w:val="Lienhypertexte"/>
        </w:rPr>
        <w:t>]_</w:t>
      </w:r>
      <w:proofErr w:type="spellStart"/>
      <w:proofErr w:type="gramEnd"/>
      <w:r w:rsidRPr="00387593">
        <w:rPr>
          <w:rStyle w:val="Lienhypertexte"/>
        </w:rPr>
        <w:t>zonedangerspecifique</w:t>
      </w:r>
      <w:proofErr w:type="spellEnd"/>
      <w:r w:rsidRPr="00387593">
        <w:rPr>
          <w:rStyle w:val="Lienhypertexte"/>
        </w:rPr>
        <w:t>_[</w:t>
      </w:r>
      <w:proofErr w:type="spellStart"/>
      <w:r w:rsidRPr="00387593">
        <w:rPr>
          <w:rStyle w:val="Lienhypertexte"/>
        </w:rPr>
        <w:t>CodeAlea</w:t>
      </w:r>
      <w:proofErr w:type="spellEnd"/>
      <w:r w:rsidRPr="00387593">
        <w:rPr>
          <w:rStyle w:val="Lienhypertexte"/>
        </w:rPr>
        <w:t>]_s</w:t>
      </w:r>
      <w:r w:rsidRPr="00387593">
        <w:rPr>
          <w:rStyle w:val="Lienhypertexte"/>
        </w:rPr>
        <w:fldChar w:fldCharType="end"/>
      </w:r>
      <w:r w:rsidRPr="00387593">
        <w:t>. Ses attributs sont renseignés selon les correspondances suivantes :</w:t>
      </w:r>
    </w:p>
    <w:tbl>
      <w:tblPr>
        <w:tblW w:w="0" w:type="auto"/>
        <w:tblLook w:val="0020" w:firstRow="1" w:lastRow="0" w:firstColumn="0" w:lastColumn="0" w:noHBand="0" w:noVBand="0"/>
      </w:tblPr>
      <w:tblGrid>
        <w:gridCol w:w="1541"/>
        <w:gridCol w:w="1937"/>
        <w:gridCol w:w="4427"/>
        <w:gridCol w:w="1383"/>
      </w:tblGrid>
      <w:tr w:rsidR="00E0410F" w:rsidRPr="00387593" w14:paraId="7463700F" w14:textId="77777777">
        <w:trPr>
          <w:tblHeader/>
        </w:trPr>
        <w:tc>
          <w:tcPr>
            <w:tcW w:w="0" w:type="auto"/>
          </w:tcPr>
          <w:p w14:paraId="4E7FAB50" w14:textId="77777777" w:rsidR="00E0410F" w:rsidRPr="00387593" w:rsidRDefault="005E75EA">
            <w:pPr>
              <w:jc w:val="left"/>
            </w:pPr>
            <w:r w:rsidRPr="00387593">
              <w:t>Nom Attribut</w:t>
            </w:r>
          </w:p>
        </w:tc>
        <w:tc>
          <w:tcPr>
            <w:tcW w:w="0" w:type="auto"/>
          </w:tcPr>
          <w:p w14:paraId="12DBE9B1" w14:textId="77777777" w:rsidR="00E0410F" w:rsidRPr="00387593" w:rsidRDefault="005E75EA">
            <w:pPr>
              <w:jc w:val="left"/>
            </w:pPr>
            <w:r w:rsidRPr="00387593">
              <w:t>Exemple de valeur</w:t>
            </w:r>
          </w:p>
        </w:tc>
        <w:tc>
          <w:tcPr>
            <w:tcW w:w="0" w:type="auto"/>
          </w:tcPr>
          <w:p w14:paraId="19A0E5AC" w14:textId="77777777" w:rsidR="00E0410F" w:rsidRPr="00387593" w:rsidRDefault="005E75EA">
            <w:pPr>
              <w:jc w:val="left"/>
            </w:pPr>
            <w:r w:rsidRPr="00387593">
              <w:t>Table COVADIS</w:t>
            </w:r>
          </w:p>
        </w:tc>
        <w:tc>
          <w:tcPr>
            <w:tcW w:w="0" w:type="auto"/>
          </w:tcPr>
          <w:p w14:paraId="4C97BE11" w14:textId="77777777" w:rsidR="00E0410F" w:rsidRPr="00387593" w:rsidRDefault="005E75EA">
            <w:pPr>
              <w:jc w:val="left"/>
            </w:pPr>
            <w:r w:rsidRPr="00387593">
              <w:t>Nom attribut COVADIS</w:t>
            </w:r>
          </w:p>
        </w:tc>
      </w:tr>
      <w:tr w:rsidR="00E0410F" w:rsidRPr="00387593" w14:paraId="550401A8" w14:textId="77777777">
        <w:tc>
          <w:tcPr>
            <w:tcW w:w="0" w:type="auto"/>
          </w:tcPr>
          <w:p w14:paraId="25CEE025" w14:textId="77777777" w:rsidR="00E0410F" w:rsidRPr="00387593" w:rsidRDefault="005E75EA">
            <w:pPr>
              <w:jc w:val="left"/>
            </w:pPr>
            <w:proofErr w:type="spellStart"/>
            <w:proofErr w:type="gramStart"/>
            <w:r w:rsidRPr="00387593">
              <w:t>idzonedanger</w:t>
            </w:r>
            <w:proofErr w:type="spellEnd"/>
            <w:proofErr w:type="gramEnd"/>
          </w:p>
        </w:tc>
        <w:tc>
          <w:tcPr>
            <w:tcW w:w="0" w:type="auto"/>
          </w:tcPr>
          <w:p w14:paraId="0C79A61D" w14:textId="77777777" w:rsidR="00E0410F" w:rsidRPr="00387593" w:rsidRDefault="005E75EA">
            <w:pPr>
              <w:jc w:val="left"/>
            </w:pPr>
            <w:r w:rsidRPr="00387593">
              <w:t>"20120001R000002"</w:t>
            </w:r>
          </w:p>
        </w:tc>
        <w:tc>
          <w:tcPr>
            <w:tcW w:w="0" w:type="auto"/>
          </w:tcPr>
          <w:p w14:paraId="31E662A1" w14:textId="77777777" w:rsidR="00E0410F" w:rsidRPr="00387593" w:rsidRDefault="005E75EA">
            <w:pPr>
              <w:jc w:val="left"/>
            </w:pPr>
            <w:r w:rsidRPr="00387593">
              <w:t>N_ZONE_ALEA_PPR[NT]_[AAAANNNN]_S_[DDD]</w:t>
            </w:r>
          </w:p>
        </w:tc>
        <w:tc>
          <w:tcPr>
            <w:tcW w:w="0" w:type="auto"/>
          </w:tcPr>
          <w:p w14:paraId="6E6287E3" w14:textId="77777777" w:rsidR="00E0410F" w:rsidRPr="00387593" w:rsidRDefault="005E75EA">
            <w:pPr>
              <w:jc w:val="left"/>
            </w:pPr>
            <w:r w:rsidRPr="00387593">
              <w:t>ID_ZONE</w:t>
            </w:r>
          </w:p>
        </w:tc>
      </w:tr>
      <w:tr w:rsidR="00E0410F" w:rsidRPr="00387593" w14:paraId="3C272ACF" w14:textId="77777777">
        <w:tc>
          <w:tcPr>
            <w:tcW w:w="0" w:type="auto"/>
          </w:tcPr>
          <w:p w14:paraId="15C05CFB" w14:textId="77777777" w:rsidR="00E0410F" w:rsidRPr="00387593" w:rsidRDefault="005E75EA">
            <w:pPr>
              <w:jc w:val="left"/>
            </w:pPr>
            <w:proofErr w:type="spellStart"/>
            <w:proofErr w:type="gramStart"/>
            <w:r w:rsidRPr="00387593">
              <w:t>codeprocedure</w:t>
            </w:r>
            <w:proofErr w:type="spellEnd"/>
            <w:proofErr w:type="gramEnd"/>
          </w:p>
        </w:tc>
        <w:tc>
          <w:tcPr>
            <w:tcW w:w="0" w:type="auto"/>
          </w:tcPr>
          <w:p w14:paraId="0FBBBF96" w14:textId="77777777" w:rsidR="00E0410F" w:rsidRPr="00387593" w:rsidRDefault="005E75EA">
            <w:pPr>
              <w:jc w:val="left"/>
            </w:pPr>
            <w:r w:rsidRPr="00387593">
              <w:t>"76DDTM20120001"</w:t>
            </w:r>
          </w:p>
        </w:tc>
        <w:tc>
          <w:tcPr>
            <w:tcW w:w="0" w:type="auto"/>
          </w:tcPr>
          <w:p w14:paraId="30B18C06" w14:textId="77777777" w:rsidR="00E0410F" w:rsidRPr="00387593" w:rsidRDefault="005E75EA">
            <w:pPr>
              <w:jc w:val="left"/>
            </w:pPr>
            <w:r w:rsidRPr="00387593">
              <w:t>N_ZONE_ALEA_PPR[NT]_[AAAANNNN]_S_[DDD]</w:t>
            </w:r>
          </w:p>
        </w:tc>
        <w:tc>
          <w:tcPr>
            <w:tcW w:w="0" w:type="auto"/>
          </w:tcPr>
          <w:p w14:paraId="2655944E" w14:textId="77777777" w:rsidR="00E0410F" w:rsidRPr="00387593" w:rsidRDefault="005E75EA">
            <w:pPr>
              <w:jc w:val="left"/>
            </w:pPr>
            <w:r w:rsidRPr="00387593">
              <w:t>ID_GASPAR</w:t>
            </w:r>
          </w:p>
        </w:tc>
      </w:tr>
      <w:tr w:rsidR="00E0410F" w:rsidRPr="00387593" w14:paraId="7E3304D2" w14:textId="77777777">
        <w:tc>
          <w:tcPr>
            <w:tcW w:w="0" w:type="auto"/>
          </w:tcPr>
          <w:p w14:paraId="45A22310" w14:textId="77777777" w:rsidR="00E0410F" w:rsidRPr="00387593" w:rsidRDefault="005E75EA">
            <w:pPr>
              <w:jc w:val="left"/>
            </w:pPr>
            <w:proofErr w:type="spellStart"/>
            <w:proofErr w:type="gramStart"/>
            <w:r w:rsidRPr="00387593">
              <w:t>typealea</w:t>
            </w:r>
            <w:proofErr w:type="spellEnd"/>
            <w:proofErr w:type="gramEnd"/>
          </w:p>
        </w:tc>
        <w:tc>
          <w:tcPr>
            <w:tcW w:w="0" w:type="auto"/>
          </w:tcPr>
          <w:p w14:paraId="7827EACF" w14:textId="77777777" w:rsidR="00E0410F" w:rsidRPr="00387593" w:rsidRDefault="005E75EA">
            <w:pPr>
              <w:jc w:val="left"/>
            </w:pPr>
            <w:r w:rsidRPr="00387593">
              <w:t xml:space="preserve">"117" (valeur à prendre parmi les codes de l'énumération </w:t>
            </w:r>
            <w:hyperlink w:anchor="table-denumeration-typealea">
              <w:proofErr w:type="spellStart"/>
              <w:r w:rsidRPr="00387593">
                <w:rPr>
                  <w:rStyle w:val="Lienhypertexte"/>
                </w:rPr>
                <w:t>typealea</w:t>
              </w:r>
              <w:proofErr w:type="spellEnd"/>
            </w:hyperlink>
          </w:p>
        </w:tc>
        <w:tc>
          <w:tcPr>
            <w:tcW w:w="0" w:type="auto"/>
          </w:tcPr>
          <w:p w14:paraId="2E680AC6" w14:textId="77777777" w:rsidR="00E0410F" w:rsidRPr="00387593" w:rsidRDefault="005E75EA">
            <w:pPr>
              <w:jc w:val="left"/>
            </w:pPr>
            <w:r w:rsidRPr="00387593">
              <w:t>N_ZONE_ALEA_PPR[NT]_[AAAANNNN]_S_[DDD]</w:t>
            </w:r>
          </w:p>
        </w:tc>
        <w:tc>
          <w:tcPr>
            <w:tcW w:w="0" w:type="auto"/>
          </w:tcPr>
          <w:p w14:paraId="68722645" w14:textId="77777777" w:rsidR="00E0410F" w:rsidRPr="00387593" w:rsidRDefault="005E75EA">
            <w:pPr>
              <w:jc w:val="left"/>
            </w:pPr>
            <w:r w:rsidRPr="00387593">
              <w:t>CODERISQUE</w:t>
            </w:r>
          </w:p>
        </w:tc>
      </w:tr>
      <w:tr w:rsidR="00E0410F" w:rsidRPr="00387593" w14:paraId="2A4F4799" w14:textId="77777777">
        <w:tc>
          <w:tcPr>
            <w:tcW w:w="0" w:type="auto"/>
          </w:tcPr>
          <w:p w14:paraId="064CF1BD" w14:textId="77777777" w:rsidR="00E0410F" w:rsidRPr="00387593" w:rsidRDefault="005E75EA">
            <w:pPr>
              <w:jc w:val="left"/>
            </w:pPr>
            <w:proofErr w:type="spellStart"/>
            <w:proofErr w:type="gramStart"/>
            <w:r w:rsidRPr="00387593">
              <w:t>niveaualea</w:t>
            </w:r>
            <w:proofErr w:type="spellEnd"/>
            <w:proofErr w:type="gramEnd"/>
          </w:p>
        </w:tc>
        <w:tc>
          <w:tcPr>
            <w:tcW w:w="0" w:type="auto"/>
          </w:tcPr>
          <w:p w14:paraId="50E2A677" w14:textId="77777777" w:rsidR="00E0410F" w:rsidRPr="00387593" w:rsidRDefault="005E75EA">
            <w:pPr>
              <w:jc w:val="left"/>
            </w:pPr>
            <w:r w:rsidRPr="00387593">
              <w:t xml:space="preserve">"06" (valeur à prendre parmi les codes de l'énumération </w:t>
            </w:r>
            <w:hyperlink w:anchor="table-denumeration-typeniveaualea">
              <w:proofErr w:type="spellStart"/>
              <w:r w:rsidRPr="00387593">
                <w:rPr>
                  <w:rStyle w:val="Lienhypertexte"/>
                </w:rPr>
                <w:t>typeniveaualea</w:t>
              </w:r>
              <w:proofErr w:type="spellEnd"/>
            </w:hyperlink>
            <w:r w:rsidRPr="00387593">
              <w:t>)</w:t>
            </w:r>
          </w:p>
        </w:tc>
        <w:tc>
          <w:tcPr>
            <w:tcW w:w="0" w:type="auto"/>
          </w:tcPr>
          <w:p w14:paraId="22191606" w14:textId="77777777" w:rsidR="00E0410F" w:rsidRPr="00387593" w:rsidRDefault="005E75EA">
            <w:pPr>
              <w:jc w:val="left"/>
            </w:pPr>
            <w:r w:rsidRPr="00387593">
              <w:t>N_ZONE_ALEA_PPR[NT]_[AAAANNNN]_S_[DDD]</w:t>
            </w:r>
          </w:p>
        </w:tc>
        <w:tc>
          <w:tcPr>
            <w:tcW w:w="0" w:type="auto"/>
          </w:tcPr>
          <w:p w14:paraId="376EA225" w14:textId="77777777" w:rsidR="00E0410F" w:rsidRPr="00387593" w:rsidRDefault="005E75EA">
            <w:pPr>
              <w:jc w:val="left"/>
            </w:pPr>
            <w:r w:rsidRPr="00387593">
              <w:t>NIVALEA_ST</w:t>
            </w:r>
          </w:p>
        </w:tc>
      </w:tr>
      <w:tr w:rsidR="00E0410F" w:rsidRPr="00387593" w14:paraId="6A7C4D25" w14:textId="77777777">
        <w:tc>
          <w:tcPr>
            <w:tcW w:w="0" w:type="auto"/>
          </w:tcPr>
          <w:p w14:paraId="3E7A9079" w14:textId="77777777" w:rsidR="00E0410F" w:rsidRPr="00387593" w:rsidRDefault="005E75EA">
            <w:pPr>
              <w:jc w:val="left"/>
            </w:pPr>
            <w:proofErr w:type="gramStart"/>
            <w:r w:rsidRPr="00387593">
              <w:t>description</w:t>
            </w:r>
            <w:proofErr w:type="gramEnd"/>
          </w:p>
        </w:tc>
        <w:tc>
          <w:tcPr>
            <w:tcW w:w="0" w:type="auto"/>
          </w:tcPr>
          <w:p w14:paraId="7F054E44" w14:textId="77777777" w:rsidR="00E0410F" w:rsidRPr="00387593" w:rsidRDefault="005E75EA">
            <w:pPr>
              <w:jc w:val="left"/>
            </w:pPr>
            <w:r w:rsidRPr="00387593">
              <w:t>"Secteur soumis aux chocs de vagues et de projection"</w:t>
            </w:r>
          </w:p>
        </w:tc>
        <w:tc>
          <w:tcPr>
            <w:tcW w:w="0" w:type="auto"/>
          </w:tcPr>
          <w:p w14:paraId="09987E84" w14:textId="77777777" w:rsidR="00E0410F" w:rsidRPr="00387593" w:rsidRDefault="005E75EA">
            <w:pPr>
              <w:jc w:val="left"/>
            </w:pPr>
            <w:r w:rsidRPr="00387593">
              <w:t>N_ZONE_ALEA_PPR[NT]_[AAAANNNN]_S_[DDD]</w:t>
            </w:r>
          </w:p>
        </w:tc>
        <w:tc>
          <w:tcPr>
            <w:tcW w:w="0" w:type="auto"/>
          </w:tcPr>
          <w:p w14:paraId="3A3A5283" w14:textId="77777777" w:rsidR="00E0410F" w:rsidRPr="00387593" w:rsidRDefault="005E75EA">
            <w:pPr>
              <w:jc w:val="left"/>
            </w:pPr>
            <w:r w:rsidRPr="00387593">
              <w:t>DESCRIPT</w:t>
            </w:r>
          </w:p>
        </w:tc>
      </w:tr>
      <w:tr w:rsidR="00E0410F" w:rsidRPr="00387593" w14:paraId="754E0634" w14:textId="77777777">
        <w:tc>
          <w:tcPr>
            <w:tcW w:w="0" w:type="auto"/>
          </w:tcPr>
          <w:p w14:paraId="3DA87150" w14:textId="77777777" w:rsidR="00E0410F" w:rsidRPr="00387593" w:rsidRDefault="005E75EA">
            <w:pPr>
              <w:jc w:val="left"/>
            </w:pPr>
            <w:proofErr w:type="spellStart"/>
            <w:proofErr w:type="gramStart"/>
            <w:r w:rsidRPr="00387593">
              <w:t>typeSuralea</w:t>
            </w:r>
            <w:proofErr w:type="spellEnd"/>
            <w:proofErr w:type="gramEnd"/>
          </w:p>
        </w:tc>
        <w:tc>
          <w:tcPr>
            <w:tcW w:w="0" w:type="auto"/>
          </w:tcPr>
          <w:p w14:paraId="020FE0FC" w14:textId="77777777" w:rsidR="00E0410F" w:rsidRPr="00387593" w:rsidRDefault="005E75EA">
            <w:pPr>
              <w:jc w:val="left"/>
            </w:pPr>
            <w:r w:rsidRPr="00387593">
              <w:t>"02" (bande particulière)</w:t>
            </w:r>
          </w:p>
        </w:tc>
        <w:tc>
          <w:tcPr>
            <w:tcW w:w="0" w:type="auto"/>
          </w:tcPr>
          <w:p w14:paraId="3636CBA2" w14:textId="77777777" w:rsidR="00E0410F" w:rsidRPr="00387593" w:rsidRDefault="005E75EA">
            <w:pPr>
              <w:jc w:val="left"/>
            </w:pPr>
            <w:r w:rsidRPr="00387593">
              <w:t>N.A.</w:t>
            </w:r>
          </w:p>
        </w:tc>
        <w:tc>
          <w:tcPr>
            <w:tcW w:w="0" w:type="auto"/>
          </w:tcPr>
          <w:p w14:paraId="6F2EE682" w14:textId="77777777" w:rsidR="00E0410F" w:rsidRPr="00387593" w:rsidRDefault="005E75EA">
            <w:pPr>
              <w:jc w:val="left"/>
            </w:pPr>
            <w:r w:rsidRPr="00387593">
              <w:t>N.A.</w:t>
            </w:r>
          </w:p>
        </w:tc>
      </w:tr>
    </w:tbl>
    <w:p w14:paraId="4D50F831" w14:textId="77777777" w:rsidR="00E0410F" w:rsidRPr="00387593" w:rsidRDefault="005E75EA">
      <w:pPr>
        <w:pStyle w:val="Titre2"/>
      </w:pPr>
      <w:bookmarkStart w:id="194" w:name="X7f26237c71c7faddc2ff3374467ad6106d56970"/>
      <w:bookmarkEnd w:id="193"/>
      <w:r w:rsidRPr="00387593">
        <w:lastRenderedPageBreak/>
        <w:t xml:space="preserve">Remplissage des objets de la classe </w:t>
      </w:r>
      <w:proofErr w:type="spellStart"/>
      <w:r w:rsidRPr="00387593">
        <w:t>ZoneReglementaire</w:t>
      </w:r>
      <w:proofErr w:type="spellEnd"/>
    </w:p>
    <w:p w14:paraId="364E6105" w14:textId="77777777" w:rsidR="00E0410F" w:rsidRPr="00387593" w:rsidRDefault="005E75EA">
      <w:r w:rsidRPr="00387593">
        <w:t xml:space="preserve">Dans le cadre du profil applicatif PPR des nouveaux standards, la classe </w:t>
      </w:r>
      <w:proofErr w:type="spellStart"/>
      <w:r w:rsidRPr="00387593">
        <w:t>ZoneReglementaire</w:t>
      </w:r>
      <w:proofErr w:type="spellEnd"/>
      <w:r w:rsidRPr="00387593">
        <w:t xml:space="preserve"> est spécialisée par des classes spécifiques en fonction du type de règlement que l'on veut renseigner : </w:t>
      </w:r>
      <w:proofErr w:type="spellStart"/>
      <w:r w:rsidRPr="00387593">
        <w:t>ZoneReglementaireUrba</w:t>
      </w:r>
      <w:proofErr w:type="spellEnd"/>
      <w:r w:rsidRPr="00387593">
        <w:t xml:space="preserve"> ou </w:t>
      </w:r>
      <w:proofErr w:type="spellStart"/>
      <w:r w:rsidRPr="00387593">
        <w:t>ZoneRegelementaireFoncier</w:t>
      </w:r>
      <w:proofErr w:type="spellEnd"/>
      <w:r w:rsidRPr="00387593">
        <w:t xml:space="preserve">. Ce sont ces classes qui seront remplies à partir des objets de la classe </w:t>
      </w:r>
      <w:proofErr w:type="spellStart"/>
      <w:r w:rsidRPr="00387593">
        <w:t>ZonePPR</w:t>
      </w:r>
      <w:proofErr w:type="spellEnd"/>
      <w:r w:rsidRPr="00387593">
        <w:t xml:space="preserve"> de l'ancien standard.</w:t>
      </w:r>
    </w:p>
    <w:p w14:paraId="77ECC1E6" w14:textId="77777777" w:rsidR="00E0410F" w:rsidRPr="00387593" w:rsidRDefault="005E75EA">
      <w:pPr>
        <w:pStyle w:val="Titre3"/>
      </w:pPr>
      <w:bookmarkStart w:id="195" w:name="X1e22368e395f46f6adbc3001b6015f2409a89cf"/>
      <w:r w:rsidRPr="00387593">
        <w:t xml:space="preserve">Remplissage des objets de la classe </w:t>
      </w:r>
      <w:proofErr w:type="spellStart"/>
      <w:r w:rsidRPr="00387593">
        <w:t>ZoneReglementaireUrba</w:t>
      </w:r>
      <w:proofErr w:type="spellEnd"/>
    </w:p>
    <w:p w14:paraId="50D78087" w14:textId="77777777" w:rsidR="00E0410F" w:rsidRPr="00387593" w:rsidRDefault="005E75EA">
      <w:r w:rsidRPr="00387593">
        <w:t xml:space="preserve">L'ancien standard ne définissait qu'une classe pour les zones réglementaires. Les objets de la classe </w:t>
      </w:r>
      <w:proofErr w:type="spellStart"/>
      <w:r w:rsidRPr="00387593">
        <w:t>ZoneReglementaireUrba</w:t>
      </w:r>
      <w:proofErr w:type="spellEnd"/>
      <w:r w:rsidRPr="00387593">
        <w:t xml:space="preserve"> seront créés à partir des objets de la classe </w:t>
      </w:r>
      <w:proofErr w:type="spellStart"/>
      <w:r w:rsidRPr="00387593">
        <w:t>ZonePPR</w:t>
      </w:r>
      <w:proofErr w:type="spellEnd"/>
      <w:r w:rsidRPr="00387593">
        <w:t xml:space="preserve"> dont l'attribut </w:t>
      </w:r>
      <w:proofErr w:type="spellStart"/>
      <w:r w:rsidRPr="00387593">
        <w:t>typeReglementStandardise</w:t>
      </w:r>
      <w:proofErr w:type="spellEnd"/>
      <w:r w:rsidRPr="00387593">
        <w:t xml:space="preserve"> porte une valeur représentant une réglementation en matière d'urbanisme, à savoir : 'Interdiction stricte", "Interdiction", "Prescriptions" ou "Prescriptions hors zone d'aléa".</w:t>
      </w:r>
    </w:p>
    <w:p w14:paraId="766A8B23" w14:textId="77777777" w:rsidR="00E0410F" w:rsidRPr="00387593" w:rsidRDefault="005E75EA">
      <w:pPr>
        <w:pStyle w:val="Corpsdetexte"/>
      </w:pPr>
      <w:r w:rsidRPr="00387593">
        <w:t xml:space="preserve">La propriété </w:t>
      </w:r>
      <w:proofErr w:type="spellStart"/>
      <w:r w:rsidRPr="00387593">
        <w:t>mesuresObligatoires</w:t>
      </w:r>
      <w:proofErr w:type="spellEnd"/>
      <w:r w:rsidRPr="00387593">
        <w:t xml:space="preserve"> ne pourra pas être renseignée automatiquement car l'information n'était pas indiquée dans l'ancien Standard. Elle pourra être laissée non renseignée, </w:t>
      </w:r>
      <w:proofErr w:type="spellStart"/>
      <w:r w:rsidRPr="00387593">
        <w:t>signifant</w:t>
      </w:r>
      <w:proofErr w:type="spellEnd"/>
      <w:r w:rsidRPr="00387593">
        <w:t xml:space="preserve"> ainsi que l'existence ou non d'obligation d'application de mesures de réduction de la vulnérabilité est inconnue sur la zone.</w:t>
      </w:r>
    </w:p>
    <w:p w14:paraId="7068C495" w14:textId="77777777" w:rsidR="00E0410F" w:rsidRPr="00387593" w:rsidRDefault="005E75EA">
      <w:pPr>
        <w:pStyle w:val="Corpsdetexte"/>
      </w:pPr>
      <w:r w:rsidRPr="00387593">
        <w:t>Les attributs de la table [[</w:t>
      </w:r>
      <w:proofErr w:type="spellStart"/>
      <w:r w:rsidRPr="00387593">
        <w:t>TypePPR</w:t>
      </w:r>
      <w:proofErr w:type="spellEnd"/>
      <w:r w:rsidRPr="00387593">
        <w:t>]_</w:t>
      </w:r>
      <w:proofErr w:type="spellStart"/>
      <w:r w:rsidRPr="00387593">
        <w:fldChar w:fldCharType="begin"/>
      </w:r>
      <w:r w:rsidRPr="00387593">
        <w:instrText xml:space="preserve"> HYPERLINK \l "X4c37522d26cf05611107dacb34a2e72de7c922f" \h </w:instrText>
      </w:r>
      <w:r w:rsidRPr="00387593">
        <w:fldChar w:fldCharType="separate"/>
      </w:r>
      <w:proofErr w:type="gramStart"/>
      <w:r w:rsidRPr="00387593">
        <w:rPr>
          <w:rStyle w:val="Lienhypertexte"/>
        </w:rPr>
        <w:t>CodeGASPARComplet</w:t>
      </w:r>
      <w:proofErr w:type="spellEnd"/>
      <w:r w:rsidRPr="00387593">
        <w:rPr>
          <w:rStyle w:val="Lienhypertexte"/>
        </w:rPr>
        <w:t>]_</w:t>
      </w:r>
      <w:proofErr w:type="spellStart"/>
      <w:proofErr w:type="gramEnd"/>
      <w:r w:rsidRPr="00387593">
        <w:rPr>
          <w:rStyle w:val="Lienhypertexte"/>
        </w:rPr>
        <w:t>zonereglementaireurba</w:t>
      </w:r>
      <w:proofErr w:type="spellEnd"/>
      <w:r w:rsidRPr="00387593">
        <w:rPr>
          <w:rStyle w:val="Lienhypertexte"/>
        </w:rPr>
        <w:t>_[</w:t>
      </w:r>
      <w:proofErr w:type="spellStart"/>
      <w:r w:rsidRPr="00387593">
        <w:rPr>
          <w:rStyle w:val="Lienhypertexte"/>
        </w:rPr>
        <w:t>slp</w:t>
      </w:r>
      <w:proofErr w:type="spellEnd"/>
      <w:r w:rsidRPr="00387593">
        <w:rPr>
          <w:rStyle w:val="Lienhypertexte"/>
        </w:rPr>
        <w:t>]</w:t>
      </w:r>
      <w:r w:rsidRPr="00387593">
        <w:rPr>
          <w:rStyle w:val="Lienhypertexte"/>
        </w:rPr>
        <w:fldChar w:fldCharType="end"/>
      </w:r>
      <w:r w:rsidRPr="00387593">
        <w:t xml:space="preserve"> qui implémente la classe </w:t>
      </w:r>
      <w:proofErr w:type="spellStart"/>
      <w:r w:rsidRPr="00387593">
        <w:t>ZoneReglementaireUrba</w:t>
      </w:r>
      <w:proofErr w:type="spellEnd"/>
      <w:r w:rsidRPr="00387593">
        <w:t xml:space="preserve"> sont renseignés selon les correspondances suivantes :</w:t>
      </w:r>
    </w:p>
    <w:tbl>
      <w:tblPr>
        <w:tblW w:w="0" w:type="auto"/>
        <w:tblLook w:val="0020" w:firstRow="1" w:lastRow="0" w:firstColumn="0" w:lastColumn="0" w:noHBand="0" w:noVBand="0"/>
      </w:tblPr>
      <w:tblGrid>
        <w:gridCol w:w="1892"/>
        <w:gridCol w:w="1824"/>
        <w:gridCol w:w="4051"/>
        <w:gridCol w:w="1521"/>
      </w:tblGrid>
      <w:tr w:rsidR="00E0410F" w:rsidRPr="00387593" w14:paraId="37A65855" w14:textId="77777777">
        <w:trPr>
          <w:tblHeader/>
        </w:trPr>
        <w:tc>
          <w:tcPr>
            <w:tcW w:w="0" w:type="auto"/>
          </w:tcPr>
          <w:p w14:paraId="7E4A8688" w14:textId="77777777" w:rsidR="00E0410F" w:rsidRPr="00387593" w:rsidRDefault="005E75EA">
            <w:pPr>
              <w:jc w:val="left"/>
            </w:pPr>
            <w:r w:rsidRPr="00387593">
              <w:t>Nom Attribut</w:t>
            </w:r>
          </w:p>
        </w:tc>
        <w:tc>
          <w:tcPr>
            <w:tcW w:w="0" w:type="auto"/>
          </w:tcPr>
          <w:p w14:paraId="0C17F9BC" w14:textId="77777777" w:rsidR="00E0410F" w:rsidRPr="00387593" w:rsidRDefault="005E75EA">
            <w:pPr>
              <w:jc w:val="center"/>
            </w:pPr>
            <w:r w:rsidRPr="00387593">
              <w:t>Exemple de valeur</w:t>
            </w:r>
          </w:p>
        </w:tc>
        <w:tc>
          <w:tcPr>
            <w:tcW w:w="0" w:type="auto"/>
          </w:tcPr>
          <w:p w14:paraId="0ED44B2F" w14:textId="77777777" w:rsidR="00E0410F" w:rsidRPr="00387593" w:rsidRDefault="005E75EA">
            <w:pPr>
              <w:jc w:val="center"/>
            </w:pPr>
            <w:r w:rsidRPr="00387593">
              <w:t>Table COVADIS</w:t>
            </w:r>
          </w:p>
        </w:tc>
        <w:tc>
          <w:tcPr>
            <w:tcW w:w="0" w:type="auto"/>
          </w:tcPr>
          <w:p w14:paraId="01551229" w14:textId="77777777" w:rsidR="00E0410F" w:rsidRPr="00387593" w:rsidRDefault="005E75EA">
            <w:pPr>
              <w:jc w:val="center"/>
            </w:pPr>
            <w:r w:rsidRPr="00387593">
              <w:t>Nom attribut COVADIS</w:t>
            </w:r>
          </w:p>
        </w:tc>
      </w:tr>
      <w:tr w:rsidR="00E0410F" w:rsidRPr="00387593" w14:paraId="2149B484" w14:textId="77777777">
        <w:tc>
          <w:tcPr>
            <w:tcW w:w="0" w:type="auto"/>
          </w:tcPr>
          <w:p w14:paraId="03977985" w14:textId="77777777" w:rsidR="00E0410F" w:rsidRPr="00387593" w:rsidRDefault="005E75EA">
            <w:pPr>
              <w:jc w:val="left"/>
            </w:pPr>
            <w:proofErr w:type="spellStart"/>
            <w:proofErr w:type="gramStart"/>
            <w:r w:rsidRPr="00387593">
              <w:t>idzonereglementaire</w:t>
            </w:r>
            <w:proofErr w:type="spellEnd"/>
            <w:proofErr w:type="gramEnd"/>
          </w:p>
        </w:tc>
        <w:tc>
          <w:tcPr>
            <w:tcW w:w="0" w:type="auto"/>
          </w:tcPr>
          <w:p w14:paraId="651D8A94" w14:textId="77777777" w:rsidR="00E0410F" w:rsidRPr="00387593" w:rsidRDefault="005E75EA">
            <w:pPr>
              <w:jc w:val="center"/>
            </w:pPr>
            <w:r w:rsidRPr="00387593">
              <w:t>"18"</w:t>
            </w:r>
          </w:p>
        </w:tc>
        <w:tc>
          <w:tcPr>
            <w:tcW w:w="0" w:type="auto"/>
          </w:tcPr>
          <w:p w14:paraId="395A3080" w14:textId="77777777" w:rsidR="00E0410F" w:rsidRPr="00387593" w:rsidRDefault="005E75EA">
            <w:pPr>
              <w:jc w:val="center"/>
            </w:pPr>
            <w:r w:rsidRPr="00387593">
              <w:t>N_ZONE_REG_PPR[NT]_[AAAANNNN]_L_[DDD]</w:t>
            </w:r>
          </w:p>
        </w:tc>
        <w:tc>
          <w:tcPr>
            <w:tcW w:w="0" w:type="auto"/>
          </w:tcPr>
          <w:p w14:paraId="54036515" w14:textId="77777777" w:rsidR="00E0410F" w:rsidRPr="00387593" w:rsidRDefault="005E75EA">
            <w:pPr>
              <w:jc w:val="center"/>
            </w:pPr>
            <w:r w:rsidRPr="00387593">
              <w:t>ID_ZONE</w:t>
            </w:r>
          </w:p>
        </w:tc>
      </w:tr>
      <w:tr w:rsidR="00E0410F" w:rsidRPr="00387593" w14:paraId="7B4E910B" w14:textId="77777777">
        <w:tc>
          <w:tcPr>
            <w:tcW w:w="0" w:type="auto"/>
          </w:tcPr>
          <w:p w14:paraId="239EF649" w14:textId="77777777" w:rsidR="00E0410F" w:rsidRPr="00387593" w:rsidRDefault="005E75EA">
            <w:pPr>
              <w:jc w:val="left"/>
            </w:pPr>
            <w:proofErr w:type="spellStart"/>
            <w:proofErr w:type="gramStart"/>
            <w:r w:rsidRPr="00387593">
              <w:t>codeprocedure</w:t>
            </w:r>
            <w:proofErr w:type="spellEnd"/>
            <w:proofErr w:type="gramEnd"/>
          </w:p>
        </w:tc>
        <w:tc>
          <w:tcPr>
            <w:tcW w:w="0" w:type="auto"/>
          </w:tcPr>
          <w:p w14:paraId="245B0931" w14:textId="77777777" w:rsidR="00E0410F" w:rsidRPr="00387593" w:rsidRDefault="005E75EA">
            <w:pPr>
              <w:jc w:val="center"/>
            </w:pPr>
            <w:r w:rsidRPr="00387593">
              <w:t>"76DDTM20120001"</w:t>
            </w:r>
          </w:p>
        </w:tc>
        <w:tc>
          <w:tcPr>
            <w:tcW w:w="0" w:type="auto"/>
          </w:tcPr>
          <w:p w14:paraId="537C58E4" w14:textId="77777777" w:rsidR="00E0410F" w:rsidRPr="00387593" w:rsidRDefault="005E75EA">
            <w:pPr>
              <w:jc w:val="center"/>
            </w:pPr>
            <w:r w:rsidRPr="00387593">
              <w:t>N_ZONE_REG_PPR[NT]_[AAAANNNN]_L_[DDD]</w:t>
            </w:r>
          </w:p>
        </w:tc>
        <w:tc>
          <w:tcPr>
            <w:tcW w:w="0" w:type="auto"/>
          </w:tcPr>
          <w:p w14:paraId="646B1697" w14:textId="77777777" w:rsidR="00E0410F" w:rsidRPr="00387593" w:rsidRDefault="005E75EA">
            <w:pPr>
              <w:jc w:val="center"/>
            </w:pPr>
            <w:r w:rsidRPr="00387593">
              <w:t>ID_GASPAR</w:t>
            </w:r>
          </w:p>
        </w:tc>
      </w:tr>
      <w:tr w:rsidR="00E0410F" w:rsidRPr="00387593" w14:paraId="4DBFAA97" w14:textId="77777777">
        <w:tc>
          <w:tcPr>
            <w:tcW w:w="0" w:type="auto"/>
          </w:tcPr>
          <w:p w14:paraId="101F4C4F" w14:textId="77777777" w:rsidR="00E0410F" w:rsidRPr="00387593" w:rsidRDefault="005E75EA">
            <w:pPr>
              <w:jc w:val="left"/>
            </w:pPr>
            <w:proofErr w:type="spellStart"/>
            <w:proofErr w:type="gramStart"/>
            <w:r w:rsidRPr="00387593">
              <w:t>codezonereglement</w:t>
            </w:r>
            <w:proofErr w:type="spellEnd"/>
            <w:proofErr w:type="gramEnd"/>
          </w:p>
        </w:tc>
        <w:tc>
          <w:tcPr>
            <w:tcW w:w="0" w:type="auto"/>
          </w:tcPr>
          <w:p w14:paraId="1BBF292D" w14:textId="77777777" w:rsidR="00E0410F" w:rsidRPr="00387593" w:rsidRDefault="005E75EA">
            <w:pPr>
              <w:jc w:val="center"/>
            </w:pPr>
            <w:r w:rsidRPr="00387593">
              <w:t>"</w:t>
            </w:r>
            <w:proofErr w:type="spellStart"/>
            <w:r w:rsidRPr="00387593">
              <w:t>Bir</w:t>
            </w:r>
            <w:proofErr w:type="spellEnd"/>
            <w:r w:rsidRPr="00387593">
              <w:t>"</w:t>
            </w:r>
          </w:p>
        </w:tc>
        <w:tc>
          <w:tcPr>
            <w:tcW w:w="0" w:type="auto"/>
          </w:tcPr>
          <w:p w14:paraId="0F9B58DA" w14:textId="77777777" w:rsidR="00E0410F" w:rsidRPr="00387593" w:rsidRDefault="005E75EA">
            <w:pPr>
              <w:jc w:val="center"/>
            </w:pPr>
            <w:r w:rsidRPr="00387593">
              <w:t>N_ZONE_REG_PPR[NT]_[AAAANNNN]_L_[DDD]</w:t>
            </w:r>
          </w:p>
        </w:tc>
        <w:tc>
          <w:tcPr>
            <w:tcW w:w="0" w:type="auto"/>
          </w:tcPr>
          <w:p w14:paraId="55AC4AD5" w14:textId="77777777" w:rsidR="00E0410F" w:rsidRPr="00387593" w:rsidRDefault="005E75EA">
            <w:pPr>
              <w:jc w:val="center"/>
            </w:pPr>
            <w:r w:rsidRPr="00387593">
              <w:t>CODEZONE</w:t>
            </w:r>
          </w:p>
        </w:tc>
      </w:tr>
      <w:tr w:rsidR="00E0410F" w:rsidRPr="00387593" w14:paraId="30A0A6A4" w14:textId="77777777">
        <w:tc>
          <w:tcPr>
            <w:tcW w:w="0" w:type="auto"/>
          </w:tcPr>
          <w:p w14:paraId="4D003B32" w14:textId="77777777" w:rsidR="00E0410F" w:rsidRPr="00387593" w:rsidRDefault="005E75EA">
            <w:pPr>
              <w:jc w:val="left"/>
            </w:pPr>
            <w:proofErr w:type="spellStart"/>
            <w:proofErr w:type="gramStart"/>
            <w:r w:rsidRPr="00387593">
              <w:t>libellezonereglement</w:t>
            </w:r>
            <w:proofErr w:type="spellEnd"/>
            <w:proofErr w:type="gramEnd"/>
          </w:p>
        </w:tc>
        <w:tc>
          <w:tcPr>
            <w:tcW w:w="0" w:type="auto"/>
          </w:tcPr>
          <w:p w14:paraId="1CEBCCED" w14:textId="77777777" w:rsidR="00E0410F" w:rsidRPr="00387593" w:rsidRDefault="005E75EA">
            <w:pPr>
              <w:jc w:val="center"/>
            </w:pPr>
            <w:r w:rsidRPr="00387593">
              <w:t xml:space="preserve">"prescription - Inondation par </w:t>
            </w:r>
            <w:proofErr w:type="spellStart"/>
            <w:r w:rsidRPr="00387593">
              <w:t>remontee</w:t>
            </w:r>
            <w:proofErr w:type="spellEnd"/>
            <w:r w:rsidRPr="00387593">
              <w:t xml:space="preserve"> de nappe"</w:t>
            </w:r>
          </w:p>
        </w:tc>
        <w:tc>
          <w:tcPr>
            <w:tcW w:w="0" w:type="auto"/>
          </w:tcPr>
          <w:p w14:paraId="1D2158D2" w14:textId="77777777" w:rsidR="00E0410F" w:rsidRPr="00387593" w:rsidRDefault="005E75EA">
            <w:pPr>
              <w:jc w:val="center"/>
            </w:pPr>
            <w:r w:rsidRPr="00387593">
              <w:t>N_ZONE_REG_PPR[NT]_[AAAANNNN]_L_[DDD]</w:t>
            </w:r>
          </w:p>
        </w:tc>
        <w:tc>
          <w:tcPr>
            <w:tcW w:w="0" w:type="auto"/>
          </w:tcPr>
          <w:p w14:paraId="23593706" w14:textId="77777777" w:rsidR="00E0410F" w:rsidRPr="00387593" w:rsidRDefault="005E75EA">
            <w:pPr>
              <w:jc w:val="center"/>
            </w:pPr>
            <w:r w:rsidRPr="00387593">
              <w:t>NOM</w:t>
            </w:r>
          </w:p>
        </w:tc>
      </w:tr>
      <w:tr w:rsidR="00E0410F" w:rsidRPr="00387593" w14:paraId="613FAE14" w14:textId="77777777">
        <w:tc>
          <w:tcPr>
            <w:tcW w:w="0" w:type="auto"/>
          </w:tcPr>
          <w:p w14:paraId="1E25A3AB" w14:textId="77777777" w:rsidR="00E0410F" w:rsidRPr="00387593" w:rsidRDefault="005E75EA">
            <w:pPr>
              <w:jc w:val="left"/>
            </w:pPr>
            <w:proofErr w:type="spellStart"/>
            <w:proofErr w:type="gramStart"/>
            <w:r w:rsidRPr="00387593">
              <w:t>typereglement</w:t>
            </w:r>
            <w:proofErr w:type="spellEnd"/>
            <w:proofErr w:type="gramEnd"/>
          </w:p>
        </w:tc>
        <w:tc>
          <w:tcPr>
            <w:tcW w:w="0" w:type="auto"/>
          </w:tcPr>
          <w:p w14:paraId="2504928B" w14:textId="77777777" w:rsidR="00E0410F" w:rsidRPr="00387593" w:rsidRDefault="005E75EA">
            <w:pPr>
              <w:jc w:val="center"/>
            </w:pPr>
            <w:r w:rsidRPr="00387593">
              <w:t xml:space="preserve">"04" (valeur à prendre parmi les codes de l'énumération </w:t>
            </w:r>
            <w:hyperlink w:anchor="table-denumeration-typereglementurba">
              <w:proofErr w:type="spellStart"/>
              <w:r w:rsidRPr="00387593">
                <w:rPr>
                  <w:rStyle w:val="Lienhypertexte"/>
                </w:rPr>
                <w:t>typereglementurba</w:t>
              </w:r>
              <w:proofErr w:type="spellEnd"/>
            </w:hyperlink>
            <w:r w:rsidRPr="00387593">
              <w:t>)</w:t>
            </w:r>
          </w:p>
        </w:tc>
        <w:tc>
          <w:tcPr>
            <w:tcW w:w="0" w:type="auto"/>
          </w:tcPr>
          <w:p w14:paraId="3B76938C" w14:textId="77777777" w:rsidR="00E0410F" w:rsidRPr="00387593" w:rsidRDefault="005E75EA">
            <w:pPr>
              <w:jc w:val="center"/>
            </w:pPr>
            <w:r w:rsidRPr="00387593">
              <w:t>N_ZONE_REG_PPR[NT]_[AAAANNNN]_L_[DDD]</w:t>
            </w:r>
          </w:p>
        </w:tc>
        <w:tc>
          <w:tcPr>
            <w:tcW w:w="0" w:type="auto"/>
          </w:tcPr>
          <w:p w14:paraId="4F072C6A" w14:textId="77777777" w:rsidR="00E0410F" w:rsidRPr="00387593" w:rsidRDefault="005E75EA">
            <w:pPr>
              <w:jc w:val="center"/>
            </w:pPr>
            <w:r w:rsidRPr="00387593">
              <w:t>TYPEREG</w:t>
            </w:r>
          </w:p>
        </w:tc>
      </w:tr>
      <w:tr w:rsidR="00E0410F" w:rsidRPr="00387593" w14:paraId="57820D16" w14:textId="77777777">
        <w:tc>
          <w:tcPr>
            <w:tcW w:w="0" w:type="auto"/>
          </w:tcPr>
          <w:p w14:paraId="630631B8" w14:textId="77777777" w:rsidR="00E0410F" w:rsidRPr="00387593" w:rsidRDefault="005E75EA">
            <w:pPr>
              <w:jc w:val="left"/>
            </w:pPr>
            <w:proofErr w:type="spellStart"/>
            <w:proofErr w:type="gramStart"/>
            <w:r w:rsidRPr="00387593">
              <w:t>mesuresobligatoires</w:t>
            </w:r>
            <w:proofErr w:type="spellEnd"/>
            <w:proofErr w:type="gramEnd"/>
          </w:p>
        </w:tc>
        <w:tc>
          <w:tcPr>
            <w:tcW w:w="0" w:type="auto"/>
          </w:tcPr>
          <w:p w14:paraId="7FAE54BA" w14:textId="77777777" w:rsidR="00E0410F" w:rsidRPr="00387593" w:rsidRDefault="005E75EA">
            <w:pPr>
              <w:jc w:val="center"/>
            </w:pPr>
            <w:r w:rsidRPr="00387593">
              <w:t>NULL</w:t>
            </w:r>
          </w:p>
        </w:tc>
        <w:tc>
          <w:tcPr>
            <w:tcW w:w="0" w:type="auto"/>
          </w:tcPr>
          <w:p w14:paraId="5DF5718F" w14:textId="77777777" w:rsidR="00E0410F" w:rsidRPr="00387593" w:rsidRDefault="005E75EA">
            <w:pPr>
              <w:jc w:val="center"/>
            </w:pPr>
            <w:r w:rsidRPr="00387593">
              <w:t>N.A.</w:t>
            </w:r>
          </w:p>
        </w:tc>
        <w:tc>
          <w:tcPr>
            <w:tcW w:w="0" w:type="auto"/>
          </w:tcPr>
          <w:p w14:paraId="2C125CE2" w14:textId="77777777" w:rsidR="00E0410F" w:rsidRPr="00387593" w:rsidRDefault="005E75EA">
            <w:pPr>
              <w:jc w:val="center"/>
            </w:pPr>
            <w:r w:rsidRPr="00387593">
              <w:t xml:space="preserve">N.A. (Pas de correspondance avec le standard </w:t>
            </w:r>
            <w:r w:rsidRPr="00387593">
              <w:lastRenderedPageBreak/>
              <w:t>COVADIS)</w:t>
            </w:r>
          </w:p>
        </w:tc>
      </w:tr>
    </w:tbl>
    <w:p w14:paraId="333CEDAB" w14:textId="77777777" w:rsidR="00E0410F" w:rsidRPr="00387593" w:rsidRDefault="005E75EA">
      <w:pPr>
        <w:pStyle w:val="Titre3"/>
      </w:pPr>
      <w:bookmarkStart w:id="196" w:name="X7792d60d8c44916ca26a50caae95c1199516121"/>
      <w:bookmarkEnd w:id="195"/>
      <w:r w:rsidRPr="00387593">
        <w:lastRenderedPageBreak/>
        <w:t xml:space="preserve">Remplissage des objets de la classe </w:t>
      </w:r>
      <w:proofErr w:type="spellStart"/>
      <w:r w:rsidRPr="00387593">
        <w:t>ZoneReglementaireFoncier</w:t>
      </w:r>
      <w:proofErr w:type="spellEnd"/>
    </w:p>
    <w:p w14:paraId="43768972" w14:textId="77777777" w:rsidR="00E0410F" w:rsidRPr="00387593" w:rsidRDefault="005E75EA">
      <w:r w:rsidRPr="00387593">
        <w:t xml:space="preserve">L'ancien standard ne définissait qu'une classe pour les zones réglementaires. Les objets de la classe </w:t>
      </w:r>
      <w:proofErr w:type="spellStart"/>
      <w:r w:rsidRPr="00387593">
        <w:t>ZoneReglementaireUrba</w:t>
      </w:r>
      <w:proofErr w:type="spellEnd"/>
      <w:r w:rsidRPr="00387593">
        <w:t xml:space="preserve"> seront créés à partir des objets de la classe </w:t>
      </w:r>
      <w:proofErr w:type="spellStart"/>
      <w:r w:rsidRPr="00387593">
        <w:t>ZonePPR</w:t>
      </w:r>
      <w:proofErr w:type="spellEnd"/>
      <w:r w:rsidRPr="00387593">
        <w:t xml:space="preserve"> dont l'attribut </w:t>
      </w:r>
      <w:proofErr w:type="spellStart"/>
      <w:r w:rsidRPr="00387593">
        <w:t>typeReglementStandardise</w:t>
      </w:r>
      <w:proofErr w:type="spellEnd"/>
      <w:r w:rsidRPr="00387593">
        <w:t xml:space="preserve"> porte une valeur représentant une réglementation en matière d'urbanisme, à savoir : "Délaissement possible" ou "Expropriation possible".</w:t>
      </w:r>
    </w:p>
    <w:p w14:paraId="3583A977" w14:textId="77777777" w:rsidR="00E0410F" w:rsidRPr="00387593" w:rsidRDefault="005E75EA">
      <w:pPr>
        <w:pStyle w:val="Corpsdetexte"/>
      </w:pPr>
      <w:r w:rsidRPr="00387593">
        <w:t>Les attributs de la table [[</w:t>
      </w:r>
      <w:proofErr w:type="spellStart"/>
      <w:r w:rsidRPr="00387593">
        <w:t>TypePPR</w:t>
      </w:r>
      <w:proofErr w:type="spellEnd"/>
      <w:r w:rsidRPr="00387593">
        <w:t>]_</w:t>
      </w:r>
      <w:proofErr w:type="spellStart"/>
      <w:r w:rsidRPr="00387593">
        <w:fldChar w:fldCharType="begin"/>
      </w:r>
      <w:r w:rsidRPr="00387593">
        <w:instrText xml:space="preserve"> HYPERLINK \l "X8c3c076b8a61921a3922eed4edccd54eff17b95" \h </w:instrText>
      </w:r>
      <w:r w:rsidRPr="00387593">
        <w:fldChar w:fldCharType="separate"/>
      </w:r>
      <w:proofErr w:type="gramStart"/>
      <w:r w:rsidRPr="00387593">
        <w:rPr>
          <w:rStyle w:val="Lienhypertexte"/>
        </w:rPr>
        <w:t>CodeGASPARComplet</w:t>
      </w:r>
      <w:proofErr w:type="spellEnd"/>
      <w:r w:rsidRPr="00387593">
        <w:rPr>
          <w:rStyle w:val="Lienhypertexte"/>
        </w:rPr>
        <w:t>]_</w:t>
      </w:r>
      <w:proofErr w:type="spellStart"/>
      <w:proofErr w:type="gramEnd"/>
      <w:r w:rsidRPr="00387593">
        <w:rPr>
          <w:rStyle w:val="Lienhypertexte"/>
        </w:rPr>
        <w:t>zonereglementairefoncier</w:t>
      </w:r>
      <w:proofErr w:type="spellEnd"/>
      <w:r w:rsidRPr="00387593">
        <w:rPr>
          <w:rStyle w:val="Lienhypertexte"/>
        </w:rPr>
        <w:t>_[</w:t>
      </w:r>
      <w:proofErr w:type="spellStart"/>
      <w:r w:rsidRPr="00387593">
        <w:rPr>
          <w:rStyle w:val="Lienhypertexte"/>
        </w:rPr>
        <w:t>slp</w:t>
      </w:r>
      <w:proofErr w:type="spellEnd"/>
      <w:r w:rsidRPr="00387593">
        <w:rPr>
          <w:rStyle w:val="Lienhypertexte"/>
        </w:rPr>
        <w:t>]</w:t>
      </w:r>
      <w:r w:rsidRPr="00387593">
        <w:rPr>
          <w:rStyle w:val="Lienhypertexte"/>
        </w:rPr>
        <w:fldChar w:fldCharType="end"/>
      </w:r>
      <w:r w:rsidRPr="00387593">
        <w:t xml:space="preserve"> qui implémente la classe </w:t>
      </w:r>
      <w:proofErr w:type="spellStart"/>
      <w:r w:rsidRPr="00387593">
        <w:t>ZoneReglementaireFoncier</w:t>
      </w:r>
      <w:proofErr w:type="spellEnd"/>
      <w:r w:rsidRPr="00387593">
        <w:t xml:space="preserve"> sont renseignés selon les correspondances suivantes :</w:t>
      </w:r>
    </w:p>
    <w:tbl>
      <w:tblPr>
        <w:tblW w:w="0" w:type="auto"/>
        <w:tblLook w:val="0020" w:firstRow="1" w:lastRow="0" w:firstColumn="0" w:lastColumn="0" w:noHBand="0" w:noVBand="0"/>
      </w:tblPr>
      <w:tblGrid>
        <w:gridCol w:w="1922"/>
        <w:gridCol w:w="2048"/>
        <w:gridCol w:w="4119"/>
        <w:gridCol w:w="1199"/>
      </w:tblGrid>
      <w:tr w:rsidR="00E0410F" w:rsidRPr="00387593" w14:paraId="6C51EEA7" w14:textId="77777777">
        <w:trPr>
          <w:tblHeader/>
        </w:trPr>
        <w:tc>
          <w:tcPr>
            <w:tcW w:w="0" w:type="auto"/>
          </w:tcPr>
          <w:p w14:paraId="170905E9" w14:textId="77777777" w:rsidR="00E0410F" w:rsidRPr="00387593" w:rsidRDefault="005E75EA">
            <w:pPr>
              <w:jc w:val="left"/>
            </w:pPr>
            <w:r w:rsidRPr="00387593">
              <w:t>Nom Attribut</w:t>
            </w:r>
          </w:p>
        </w:tc>
        <w:tc>
          <w:tcPr>
            <w:tcW w:w="0" w:type="auto"/>
          </w:tcPr>
          <w:p w14:paraId="503480A7" w14:textId="77777777" w:rsidR="00E0410F" w:rsidRPr="00387593" w:rsidRDefault="005E75EA">
            <w:pPr>
              <w:jc w:val="center"/>
            </w:pPr>
            <w:r w:rsidRPr="00387593">
              <w:t>Exemple de valeur</w:t>
            </w:r>
          </w:p>
        </w:tc>
        <w:tc>
          <w:tcPr>
            <w:tcW w:w="0" w:type="auto"/>
          </w:tcPr>
          <w:p w14:paraId="09386BAD" w14:textId="77777777" w:rsidR="00E0410F" w:rsidRPr="00387593" w:rsidRDefault="005E75EA">
            <w:pPr>
              <w:jc w:val="center"/>
            </w:pPr>
            <w:r w:rsidRPr="00387593">
              <w:t>Table COVADIS</w:t>
            </w:r>
          </w:p>
        </w:tc>
        <w:tc>
          <w:tcPr>
            <w:tcW w:w="0" w:type="auto"/>
          </w:tcPr>
          <w:p w14:paraId="548779A1" w14:textId="77777777" w:rsidR="00E0410F" w:rsidRPr="00387593" w:rsidRDefault="005E75EA">
            <w:pPr>
              <w:jc w:val="center"/>
            </w:pPr>
            <w:r w:rsidRPr="00387593">
              <w:t>Nom attribut COVADIS</w:t>
            </w:r>
          </w:p>
        </w:tc>
      </w:tr>
      <w:tr w:rsidR="00E0410F" w:rsidRPr="00387593" w14:paraId="47C42BD1" w14:textId="77777777">
        <w:tc>
          <w:tcPr>
            <w:tcW w:w="0" w:type="auto"/>
          </w:tcPr>
          <w:p w14:paraId="1E3D5C5B" w14:textId="77777777" w:rsidR="00E0410F" w:rsidRPr="00387593" w:rsidRDefault="005E75EA">
            <w:pPr>
              <w:jc w:val="left"/>
            </w:pPr>
            <w:proofErr w:type="spellStart"/>
            <w:proofErr w:type="gramStart"/>
            <w:r w:rsidRPr="00387593">
              <w:t>idzonereglementaire</w:t>
            </w:r>
            <w:proofErr w:type="spellEnd"/>
            <w:proofErr w:type="gramEnd"/>
          </w:p>
        </w:tc>
        <w:tc>
          <w:tcPr>
            <w:tcW w:w="0" w:type="auto"/>
          </w:tcPr>
          <w:p w14:paraId="330CC0E3" w14:textId="77777777" w:rsidR="00E0410F" w:rsidRPr="00387593" w:rsidRDefault="005E75EA">
            <w:pPr>
              <w:jc w:val="center"/>
            </w:pPr>
            <w:r w:rsidRPr="00387593">
              <w:t>"9"</w:t>
            </w:r>
          </w:p>
        </w:tc>
        <w:tc>
          <w:tcPr>
            <w:tcW w:w="0" w:type="auto"/>
          </w:tcPr>
          <w:p w14:paraId="0B50964A" w14:textId="77777777" w:rsidR="00E0410F" w:rsidRPr="00387593" w:rsidRDefault="005E75EA">
            <w:pPr>
              <w:jc w:val="center"/>
            </w:pPr>
            <w:r w:rsidRPr="00387593">
              <w:t>N_ZONE_REG_PPR[NT]_[AAAANNNN]_L_[DDD]</w:t>
            </w:r>
          </w:p>
        </w:tc>
        <w:tc>
          <w:tcPr>
            <w:tcW w:w="0" w:type="auto"/>
          </w:tcPr>
          <w:p w14:paraId="2DA255D9" w14:textId="77777777" w:rsidR="00E0410F" w:rsidRPr="00387593" w:rsidRDefault="005E75EA">
            <w:pPr>
              <w:jc w:val="center"/>
            </w:pPr>
            <w:r w:rsidRPr="00387593">
              <w:t>ID_ZONE</w:t>
            </w:r>
          </w:p>
        </w:tc>
      </w:tr>
      <w:tr w:rsidR="00E0410F" w:rsidRPr="00387593" w14:paraId="6DD9F508" w14:textId="77777777">
        <w:tc>
          <w:tcPr>
            <w:tcW w:w="0" w:type="auto"/>
          </w:tcPr>
          <w:p w14:paraId="4BD1BD6D" w14:textId="77777777" w:rsidR="00E0410F" w:rsidRPr="00387593" w:rsidRDefault="005E75EA">
            <w:pPr>
              <w:jc w:val="left"/>
            </w:pPr>
            <w:proofErr w:type="spellStart"/>
            <w:proofErr w:type="gramStart"/>
            <w:r w:rsidRPr="00387593">
              <w:t>codeprocedure</w:t>
            </w:r>
            <w:proofErr w:type="spellEnd"/>
            <w:proofErr w:type="gramEnd"/>
          </w:p>
        </w:tc>
        <w:tc>
          <w:tcPr>
            <w:tcW w:w="0" w:type="auto"/>
          </w:tcPr>
          <w:p w14:paraId="485CE9E5" w14:textId="77777777" w:rsidR="00E0410F" w:rsidRPr="00387593" w:rsidRDefault="005E75EA">
            <w:pPr>
              <w:jc w:val="center"/>
            </w:pPr>
            <w:r w:rsidRPr="00387593">
              <w:t>"76DDTM20120001"</w:t>
            </w:r>
          </w:p>
        </w:tc>
        <w:tc>
          <w:tcPr>
            <w:tcW w:w="0" w:type="auto"/>
          </w:tcPr>
          <w:p w14:paraId="2F85D43A" w14:textId="77777777" w:rsidR="00E0410F" w:rsidRPr="00387593" w:rsidRDefault="005E75EA">
            <w:pPr>
              <w:jc w:val="center"/>
            </w:pPr>
            <w:r w:rsidRPr="00387593">
              <w:t>N_ZONE_REG_PPR[NT]_[AAAANNNN]_L_[DDD]</w:t>
            </w:r>
          </w:p>
        </w:tc>
        <w:tc>
          <w:tcPr>
            <w:tcW w:w="0" w:type="auto"/>
          </w:tcPr>
          <w:p w14:paraId="3C2B8D56" w14:textId="77777777" w:rsidR="00E0410F" w:rsidRPr="00387593" w:rsidRDefault="005E75EA">
            <w:pPr>
              <w:jc w:val="center"/>
            </w:pPr>
            <w:r w:rsidRPr="00387593">
              <w:t>ID_GASPAR</w:t>
            </w:r>
          </w:p>
        </w:tc>
      </w:tr>
      <w:tr w:rsidR="00E0410F" w:rsidRPr="00387593" w14:paraId="4290497F" w14:textId="77777777">
        <w:tc>
          <w:tcPr>
            <w:tcW w:w="0" w:type="auto"/>
          </w:tcPr>
          <w:p w14:paraId="5D9A171C" w14:textId="77777777" w:rsidR="00E0410F" w:rsidRPr="00387593" w:rsidRDefault="005E75EA">
            <w:pPr>
              <w:jc w:val="left"/>
            </w:pPr>
            <w:proofErr w:type="spellStart"/>
            <w:proofErr w:type="gramStart"/>
            <w:r w:rsidRPr="00387593">
              <w:t>codezonereglement</w:t>
            </w:r>
            <w:proofErr w:type="spellEnd"/>
            <w:proofErr w:type="gramEnd"/>
          </w:p>
        </w:tc>
        <w:tc>
          <w:tcPr>
            <w:tcW w:w="0" w:type="auto"/>
          </w:tcPr>
          <w:p w14:paraId="7B7579E4" w14:textId="77777777" w:rsidR="00E0410F" w:rsidRPr="00387593" w:rsidRDefault="005E75EA">
            <w:pPr>
              <w:jc w:val="center"/>
            </w:pPr>
            <w:r w:rsidRPr="00387593">
              <w:t>"Ex5"</w:t>
            </w:r>
          </w:p>
        </w:tc>
        <w:tc>
          <w:tcPr>
            <w:tcW w:w="0" w:type="auto"/>
          </w:tcPr>
          <w:p w14:paraId="64D20F2B" w14:textId="77777777" w:rsidR="00E0410F" w:rsidRPr="00387593" w:rsidRDefault="005E75EA">
            <w:pPr>
              <w:jc w:val="center"/>
            </w:pPr>
            <w:r w:rsidRPr="00387593">
              <w:t>N_ZONE_REG_PPR[NT]_[AAAANNNN]_L_[DDD]</w:t>
            </w:r>
          </w:p>
        </w:tc>
        <w:tc>
          <w:tcPr>
            <w:tcW w:w="0" w:type="auto"/>
          </w:tcPr>
          <w:p w14:paraId="699CE1D3" w14:textId="77777777" w:rsidR="00E0410F" w:rsidRPr="00387593" w:rsidRDefault="005E75EA">
            <w:pPr>
              <w:jc w:val="center"/>
            </w:pPr>
            <w:r w:rsidRPr="00387593">
              <w:t>CODEZONE</w:t>
            </w:r>
          </w:p>
        </w:tc>
      </w:tr>
      <w:tr w:rsidR="00E0410F" w:rsidRPr="00387593" w14:paraId="4074AA8B" w14:textId="77777777">
        <w:tc>
          <w:tcPr>
            <w:tcW w:w="0" w:type="auto"/>
          </w:tcPr>
          <w:p w14:paraId="346071EB" w14:textId="77777777" w:rsidR="00E0410F" w:rsidRPr="00387593" w:rsidRDefault="005E75EA">
            <w:pPr>
              <w:jc w:val="left"/>
            </w:pPr>
            <w:proofErr w:type="spellStart"/>
            <w:proofErr w:type="gramStart"/>
            <w:r w:rsidRPr="00387593">
              <w:t>libellezonereglement</w:t>
            </w:r>
            <w:proofErr w:type="spellEnd"/>
            <w:proofErr w:type="gramEnd"/>
          </w:p>
        </w:tc>
        <w:tc>
          <w:tcPr>
            <w:tcW w:w="0" w:type="auto"/>
          </w:tcPr>
          <w:p w14:paraId="72FF039C" w14:textId="77777777" w:rsidR="00E0410F" w:rsidRPr="00387593" w:rsidRDefault="005E75EA">
            <w:pPr>
              <w:jc w:val="center"/>
            </w:pPr>
            <w:r w:rsidRPr="00387593">
              <w:t>"Secteur d'expropriation possible - Ex5"</w:t>
            </w:r>
          </w:p>
        </w:tc>
        <w:tc>
          <w:tcPr>
            <w:tcW w:w="0" w:type="auto"/>
          </w:tcPr>
          <w:p w14:paraId="3C3A5D33" w14:textId="77777777" w:rsidR="00E0410F" w:rsidRPr="00387593" w:rsidRDefault="005E75EA">
            <w:pPr>
              <w:jc w:val="center"/>
            </w:pPr>
            <w:r w:rsidRPr="00387593">
              <w:t>N_ZONE_REG_PPR[NT]_[AAAANNNN]_L_[DDD]</w:t>
            </w:r>
          </w:p>
        </w:tc>
        <w:tc>
          <w:tcPr>
            <w:tcW w:w="0" w:type="auto"/>
          </w:tcPr>
          <w:p w14:paraId="26164C2A" w14:textId="77777777" w:rsidR="00E0410F" w:rsidRPr="00387593" w:rsidRDefault="005E75EA">
            <w:pPr>
              <w:jc w:val="center"/>
            </w:pPr>
            <w:r w:rsidRPr="00387593">
              <w:t>NOM</w:t>
            </w:r>
          </w:p>
        </w:tc>
      </w:tr>
      <w:tr w:rsidR="00E0410F" w:rsidRPr="00387593" w14:paraId="3F026A50" w14:textId="77777777">
        <w:tc>
          <w:tcPr>
            <w:tcW w:w="0" w:type="auto"/>
          </w:tcPr>
          <w:p w14:paraId="56BF74AE" w14:textId="77777777" w:rsidR="00E0410F" w:rsidRPr="00387593" w:rsidRDefault="005E75EA">
            <w:pPr>
              <w:jc w:val="left"/>
            </w:pPr>
            <w:proofErr w:type="spellStart"/>
            <w:proofErr w:type="gramStart"/>
            <w:r w:rsidRPr="00387593">
              <w:t>typereglement</w:t>
            </w:r>
            <w:proofErr w:type="spellEnd"/>
            <w:proofErr w:type="gramEnd"/>
          </w:p>
        </w:tc>
        <w:tc>
          <w:tcPr>
            <w:tcW w:w="0" w:type="auto"/>
          </w:tcPr>
          <w:p w14:paraId="09EC1D6B" w14:textId="77777777" w:rsidR="00E0410F" w:rsidRPr="00387593" w:rsidRDefault="005E75EA">
            <w:pPr>
              <w:jc w:val="center"/>
            </w:pPr>
            <w:r w:rsidRPr="00387593">
              <w:t xml:space="preserve">"02" (valeur à prendre parmi les codes de l'énumération </w:t>
            </w:r>
            <w:hyperlink w:anchor="table-denumeration-typereglementfoncier">
              <w:proofErr w:type="spellStart"/>
              <w:r w:rsidRPr="00387593">
                <w:rPr>
                  <w:rStyle w:val="Lienhypertexte"/>
                </w:rPr>
                <w:t>typereglementfoncier</w:t>
              </w:r>
              <w:proofErr w:type="spellEnd"/>
            </w:hyperlink>
            <w:r w:rsidRPr="00387593">
              <w:t>)</w:t>
            </w:r>
          </w:p>
        </w:tc>
        <w:tc>
          <w:tcPr>
            <w:tcW w:w="0" w:type="auto"/>
          </w:tcPr>
          <w:p w14:paraId="42313C0E" w14:textId="77777777" w:rsidR="00E0410F" w:rsidRPr="00387593" w:rsidRDefault="005E75EA">
            <w:pPr>
              <w:jc w:val="center"/>
            </w:pPr>
            <w:r w:rsidRPr="00387593">
              <w:t>N_ZONE_REG_PPR[NT]_[AAAANNNN]_L_[DDD]</w:t>
            </w:r>
          </w:p>
        </w:tc>
        <w:tc>
          <w:tcPr>
            <w:tcW w:w="0" w:type="auto"/>
          </w:tcPr>
          <w:p w14:paraId="75D9C90A" w14:textId="77777777" w:rsidR="00E0410F" w:rsidRPr="00387593" w:rsidRDefault="005E75EA">
            <w:pPr>
              <w:jc w:val="center"/>
            </w:pPr>
            <w:r w:rsidRPr="00387593">
              <w:t>TYPEREG</w:t>
            </w:r>
          </w:p>
        </w:tc>
      </w:tr>
    </w:tbl>
    <w:p w14:paraId="5AB54545" w14:textId="77777777" w:rsidR="00E0410F" w:rsidRPr="00387593" w:rsidRDefault="005E75EA">
      <w:pPr>
        <w:pStyle w:val="Titre3"/>
      </w:pPr>
      <w:bookmarkStart w:id="197" w:name="Xb3be9dbc7ed7d0651aa912570f15759ae455e7b"/>
      <w:bookmarkEnd w:id="196"/>
      <w:r w:rsidRPr="00387593">
        <w:t xml:space="preserve">Remplissage des objets de la table </w:t>
      </w:r>
      <w:proofErr w:type="spellStart"/>
      <w:r w:rsidRPr="00387593">
        <w:t>zoneregmultialea</w:t>
      </w:r>
      <w:proofErr w:type="spellEnd"/>
    </w:p>
    <w:p w14:paraId="772F4978" w14:textId="77777777" w:rsidR="00E0410F" w:rsidRPr="00387593" w:rsidRDefault="005E75EA">
      <w:r w:rsidRPr="00387593">
        <w:t>Le nouveau standard introduit la possibilité d'associer des types d'aléas aux zones réglementaires dans le cas des PPR Multirisques. Cela s'implémente à l'aide d'une table [</w:t>
      </w:r>
      <w:proofErr w:type="spellStart"/>
      <w:r w:rsidRPr="00387593">
        <w:fldChar w:fldCharType="begin"/>
      </w:r>
      <w:r w:rsidRPr="00387593">
        <w:instrText xml:space="preserve"> HYPERLINK \l "Xdbdff831b07082f51095ac1a87e75ea87eee7ab" \h </w:instrText>
      </w:r>
      <w:r w:rsidRPr="00387593">
        <w:fldChar w:fldCharType="separate"/>
      </w:r>
      <w:proofErr w:type="gramStart"/>
      <w:r w:rsidRPr="00387593">
        <w:rPr>
          <w:rStyle w:val="Lienhypertexte"/>
        </w:rPr>
        <w:t>TypePPR</w:t>
      </w:r>
      <w:proofErr w:type="spellEnd"/>
      <w:r w:rsidRPr="00387593">
        <w:rPr>
          <w:rStyle w:val="Lienhypertexte"/>
        </w:rPr>
        <w:t>]_</w:t>
      </w:r>
      <w:proofErr w:type="gramEnd"/>
      <w:r w:rsidRPr="00387593">
        <w:rPr>
          <w:rStyle w:val="Lienhypertexte"/>
        </w:rPr>
        <w:t>[</w:t>
      </w:r>
      <w:proofErr w:type="spellStart"/>
      <w:r w:rsidRPr="00387593">
        <w:rPr>
          <w:rStyle w:val="Lienhypertexte"/>
        </w:rPr>
        <w:t>CodeGASPARComplet</w:t>
      </w:r>
      <w:proofErr w:type="spellEnd"/>
      <w:r w:rsidRPr="00387593">
        <w:rPr>
          <w:rStyle w:val="Lienhypertexte"/>
        </w:rPr>
        <w:t>]_</w:t>
      </w:r>
      <w:proofErr w:type="spellStart"/>
      <w:r w:rsidRPr="00387593">
        <w:rPr>
          <w:rStyle w:val="Lienhypertexte"/>
        </w:rPr>
        <w:t>zoneregmultialea</w:t>
      </w:r>
      <w:proofErr w:type="spellEnd"/>
      <w:r w:rsidRPr="00387593">
        <w:rPr>
          <w:rStyle w:val="Lienhypertexte"/>
        </w:rPr>
        <w:fldChar w:fldCharType="end"/>
      </w:r>
      <w:r w:rsidRPr="00387593">
        <w:t xml:space="preserve"> qui fait le lien entre les objets des tables du zonage réglementaire et la classification des aléa.</w:t>
      </w:r>
    </w:p>
    <w:p w14:paraId="6C2285E4" w14:textId="77777777" w:rsidR="00E0410F" w:rsidRPr="00387593" w:rsidRDefault="005E75EA">
      <w:pPr>
        <w:pStyle w:val="Corpsdetexte"/>
      </w:pPr>
      <w:r w:rsidRPr="00387593">
        <w:lastRenderedPageBreak/>
        <w:t>Dans le cadre de la transformation d'un PPR Multirisques COVADIS vers le nouveau standard, cette table ne pourra pas être générée à partir du fichier COVADIS qui ne porte pas cette information.</w:t>
      </w:r>
    </w:p>
    <w:p w14:paraId="03775B11" w14:textId="77777777" w:rsidR="00E0410F" w:rsidRPr="00387593" w:rsidRDefault="005E75EA">
      <w:pPr>
        <w:pStyle w:val="Titre2"/>
      </w:pPr>
      <w:bookmarkStart w:id="198" w:name="Xc314133dc8cd31f8a9b0091c6f75006ac8f7504"/>
      <w:bookmarkEnd w:id="194"/>
      <w:bookmarkEnd w:id="197"/>
      <w:r w:rsidRPr="00387593">
        <w:t>Remplissage des objets de la classe Enjeu</w:t>
      </w:r>
    </w:p>
    <w:p w14:paraId="14ED498F" w14:textId="77777777" w:rsidR="00E0410F" w:rsidRPr="00387593" w:rsidRDefault="005E75EA">
      <w:r w:rsidRPr="00387593">
        <w:t xml:space="preserve">Le Standard COVADIS définit une classe </w:t>
      </w:r>
      <w:proofErr w:type="spellStart"/>
      <w:r w:rsidRPr="00387593">
        <w:t>EnjeuPPR</w:t>
      </w:r>
      <w:proofErr w:type="spellEnd"/>
      <w:r w:rsidRPr="00387593">
        <w:t>, permettant d'identifier de tels objets avec les caractéristiques suivantes : un rattachement à la procédure GASPAR ("ID_GASPAR"), une description ("DESCRIPT"</w:t>
      </w:r>
      <w:proofErr w:type="gramStart"/>
      <w:r w:rsidRPr="00387593">
        <w:t>) ,</w:t>
      </w:r>
      <w:proofErr w:type="gramEnd"/>
      <w:r w:rsidRPr="00387593">
        <w:t xml:space="preserve"> un code correspondant à la classification de l'enjeu selon une nomenclature "COVADIS" définie dans le Standard ("CATEGORIE") et l'année d'identification de l'enjeu ("IDENTANNEE").</w:t>
      </w:r>
    </w:p>
    <w:p w14:paraId="6E2BB722" w14:textId="77777777" w:rsidR="00E0410F" w:rsidRPr="00387593" w:rsidRDefault="005E75EA">
      <w:pPr>
        <w:pStyle w:val="Corpsdetexte"/>
      </w:pPr>
      <w:r w:rsidRPr="00387593">
        <w:t xml:space="preserve">Les objets de la classe Enjeu seront créés à partir de ceux de la classe COVADIS </w:t>
      </w:r>
      <w:proofErr w:type="spellStart"/>
      <w:r w:rsidRPr="00387593">
        <w:t>EnjeuPPR</w:t>
      </w:r>
      <w:proofErr w:type="spellEnd"/>
      <w:r w:rsidRPr="00387593">
        <w:t>, un objet de cette dernière générant un objet de la classe Enjeu du nouveau Standard. Dans le contexte d'une transformation d'un PPR COVADIS existant on utilisera systématiquement la nomenclature COVADIS pour classer les nouveaux objets d'enjeux créés.</w:t>
      </w:r>
    </w:p>
    <w:p w14:paraId="1E1D786F" w14:textId="77777777" w:rsidR="00E0410F" w:rsidRPr="00387593" w:rsidRDefault="005E75EA">
      <w:pPr>
        <w:pStyle w:val="Corpsdetexte"/>
      </w:pPr>
      <w:r w:rsidRPr="00387593">
        <w:t>La classe Enjeu est implémentée par les tables [[</w:t>
      </w:r>
      <w:proofErr w:type="spellStart"/>
      <w:r w:rsidRPr="00387593">
        <w:t>TypePPR</w:t>
      </w:r>
      <w:proofErr w:type="spellEnd"/>
      <w:r w:rsidRPr="00387593">
        <w:t>]_</w:t>
      </w:r>
      <w:proofErr w:type="spellStart"/>
      <w:r w:rsidRPr="00387593">
        <w:fldChar w:fldCharType="begin"/>
      </w:r>
      <w:r w:rsidRPr="00387593">
        <w:instrText xml:space="preserve"> HYPERLINK \l "X1a18c48aa4bcb28321661f6c877694ec76ea11c" \h </w:instrText>
      </w:r>
      <w:r w:rsidRPr="00387593">
        <w:fldChar w:fldCharType="separate"/>
      </w:r>
      <w:proofErr w:type="gramStart"/>
      <w:r w:rsidRPr="00387593">
        <w:rPr>
          <w:rStyle w:val="Lienhypertexte"/>
        </w:rPr>
        <w:t>CodeGASPARComplet</w:t>
      </w:r>
      <w:proofErr w:type="spellEnd"/>
      <w:r w:rsidRPr="00387593">
        <w:rPr>
          <w:rStyle w:val="Lienhypertexte"/>
        </w:rPr>
        <w:t>]_</w:t>
      </w:r>
      <w:proofErr w:type="gramEnd"/>
      <w:r w:rsidRPr="00387593">
        <w:rPr>
          <w:rStyle w:val="Lienhypertexte"/>
        </w:rPr>
        <w:t>enjeu_[</w:t>
      </w:r>
      <w:proofErr w:type="spellStart"/>
      <w:r w:rsidRPr="00387593">
        <w:rPr>
          <w:rStyle w:val="Lienhypertexte"/>
        </w:rPr>
        <w:t>slp</w:t>
      </w:r>
      <w:proofErr w:type="spellEnd"/>
      <w:r w:rsidRPr="00387593">
        <w:rPr>
          <w:rStyle w:val="Lienhypertexte"/>
        </w:rPr>
        <w:t>]</w:t>
      </w:r>
      <w:r w:rsidRPr="00387593">
        <w:rPr>
          <w:rStyle w:val="Lienhypertexte"/>
        </w:rPr>
        <w:fldChar w:fldCharType="end"/>
      </w:r>
      <w:r w:rsidRPr="00387593">
        <w:t xml:space="preserve"> en fonction du type de géométrie des enjeux représentés. Les règles correspondantes avec le standard COAVDIS pour les propriétés sont les suivantes :</w:t>
      </w:r>
    </w:p>
    <w:tbl>
      <w:tblPr>
        <w:tblW w:w="0" w:type="auto"/>
        <w:tblLook w:val="0020" w:firstRow="1" w:lastRow="0" w:firstColumn="0" w:lastColumn="0" w:noHBand="0" w:noVBand="0"/>
      </w:tblPr>
      <w:tblGrid>
        <w:gridCol w:w="1626"/>
        <w:gridCol w:w="2506"/>
        <w:gridCol w:w="3591"/>
        <w:gridCol w:w="1565"/>
      </w:tblGrid>
      <w:tr w:rsidR="00E0410F" w:rsidRPr="00387593" w14:paraId="75A412B3" w14:textId="77777777">
        <w:trPr>
          <w:tblHeader/>
        </w:trPr>
        <w:tc>
          <w:tcPr>
            <w:tcW w:w="0" w:type="auto"/>
          </w:tcPr>
          <w:p w14:paraId="6BA1EF25" w14:textId="77777777" w:rsidR="00E0410F" w:rsidRPr="00387593" w:rsidRDefault="005E75EA">
            <w:pPr>
              <w:jc w:val="left"/>
            </w:pPr>
            <w:r w:rsidRPr="00387593">
              <w:t>Nom Attribut</w:t>
            </w:r>
          </w:p>
        </w:tc>
        <w:tc>
          <w:tcPr>
            <w:tcW w:w="0" w:type="auto"/>
          </w:tcPr>
          <w:p w14:paraId="3E6060D1" w14:textId="77777777" w:rsidR="00E0410F" w:rsidRPr="00387593" w:rsidRDefault="005E75EA">
            <w:pPr>
              <w:jc w:val="left"/>
            </w:pPr>
            <w:r w:rsidRPr="00387593">
              <w:t>Exemple de valeur</w:t>
            </w:r>
          </w:p>
        </w:tc>
        <w:tc>
          <w:tcPr>
            <w:tcW w:w="0" w:type="auto"/>
          </w:tcPr>
          <w:p w14:paraId="126F0DDE" w14:textId="77777777" w:rsidR="00E0410F" w:rsidRPr="00387593" w:rsidRDefault="005E75EA">
            <w:pPr>
              <w:jc w:val="left"/>
            </w:pPr>
            <w:r w:rsidRPr="00387593">
              <w:t>Table COVADIS</w:t>
            </w:r>
          </w:p>
        </w:tc>
        <w:tc>
          <w:tcPr>
            <w:tcW w:w="0" w:type="auto"/>
          </w:tcPr>
          <w:p w14:paraId="4973AC41" w14:textId="77777777" w:rsidR="00E0410F" w:rsidRPr="00387593" w:rsidRDefault="005E75EA">
            <w:pPr>
              <w:jc w:val="left"/>
            </w:pPr>
            <w:r w:rsidRPr="00387593">
              <w:t>Nom attribut COVADIS</w:t>
            </w:r>
          </w:p>
        </w:tc>
      </w:tr>
      <w:tr w:rsidR="00E0410F" w:rsidRPr="00387593" w14:paraId="1D648A55" w14:textId="77777777">
        <w:tc>
          <w:tcPr>
            <w:tcW w:w="0" w:type="auto"/>
          </w:tcPr>
          <w:p w14:paraId="326E5C1B" w14:textId="77777777" w:rsidR="00E0410F" w:rsidRPr="00387593" w:rsidRDefault="005E75EA">
            <w:pPr>
              <w:jc w:val="left"/>
            </w:pPr>
            <w:proofErr w:type="spellStart"/>
            <w:proofErr w:type="gramStart"/>
            <w:r w:rsidRPr="00387593">
              <w:t>idenjeu</w:t>
            </w:r>
            <w:proofErr w:type="spellEnd"/>
            <w:proofErr w:type="gramEnd"/>
          </w:p>
        </w:tc>
        <w:tc>
          <w:tcPr>
            <w:tcW w:w="0" w:type="auto"/>
          </w:tcPr>
          <w:p w14:paraId="4ED0540B" w14:textId="77777777" w:rsidR="00E0410F" w:rsidRPr="00387593" w:rsidRDefault="005E75EA">
            <w:pPr>
              <w:jc w:val="left"/>
            </w:pPr>
            <w:r w:rsidRPr="00387593">
              <w:t>"14066"</w:t>
            </w:r>
          </w:p>
        </w:tc>
        <w:tc>
          <w:tcPr>
            <w:tcW w:w="0" w:type="auto"/>
          </w:tcPr>
          <w:p w14:paraId="29351AD7" w14:textId="77777777" w:rsidR="00E0410F" w:rsidRPr="00387593" w:rsidRDefault="005E75EA">
            <w:pPr>
              <w:jc w:val="left"/>
            </w:pPr>
            <w:proofErr w:type="spellStart"/>
            <w:r w:rsidRPr="00387593">
              <w:t>EnjeuPPR</w:t>
            </w:r>
            <w:proofErr w:type="spellEnd"/>
          </w:p>
        </w:tc>
        <w:tc>
          <w:tcPr>
            <w:tcW w:w="0" w:type="auto"/>
          </w:tcPr>
          <w:p w14:paraId="755372B5" w14:textId="77777777" w:rsidR="00E0410F" w:rsidRPr="00387593" w:rsidRDefault="005E75EA">
            <w:pPr>
              <w:jc w:val="left"/>
            </w:pPr>
            <w:r w:rsidRPr="00387593">
              <w:t>N.A. (Pas de correspondance dans le standard COVADIS)</w:t>
            </w:r>
          </w:p>
        </w:tc>
      </w:tr>
      <w:tr w:rsidR="00E0410F" w:rsidRPr="00387593" w14:paraId="4C44FE5B" w14:textId="77777777">
        <w:tc>
          <w:tcPr>
            <w:tcW w:w="0" w:type="auto"/>
          </w:tcPr>
          <w:p w14:paraId="351BAD08" w14:textId="77777777" w:rsidR="00E0410F" w:rsidRPr="00387593" w:rsidRDefault="005E75EA">
            <w:pPr>
              <w:jc w:val="left"/>
            </w:pPr>
            <w:proofErr w:type="spellStart"/>
            <w:proofErr w:type="gramStart"/>
            <w:r w:rsidRPr="00387593">
              <w:t>codeprocedure</w:t>
            </w:r>
            <w:proofErr w:type="spellEnd"/>
            <w:proofErr w:type="gramEnd"/>
          </w:p>
        </w:tc>
        <w:tc>
          <w:tcPr>
            <w:tcW w:w="0" w:type="auto"/>
          </w:tcPr>
          <w:p w14:paraId="01C9D0B2" w14:textId="77777777" w:rsidR="00E0410F" w:rsidRPr="00387593" w:rsidRDefault="005E75EA">
            <w:pPr>
              <w:jc w:val="left"/>
            </w:pPr>
            <w:r w:rsidRPr="00387593">
              <w:t>"76DDTM20120001"</w:t>
            </w:r>
          </w:p>
        </w:tc>
        <w:tc>
          <w:tcPr>
            <w:tcW w:w="0" w:type="auto"/>
          </w:tcPr>
          <w:p w14:paraId="3657E666" w14:textId="77777777" w:rsidR="00E0410F" w:rsidRPr="00387593" w:rsidRDefault="005E75EA">
            <w:pPr>
              <w:jc w:val="left"/>
            </w:pPr>
            <w:r w:rsidRPr="00387593">
              <w:t>N_ENJEU_PPR[NT]_[AAAANNNN]_[SLP]_[DDD]</w:t>
            </w:r>
          </w:p>
        </w:tc>
        <w:tc>
          <w:tcPr>
            <w:tcW w:w="0" w:type="auto"/>
          </w:tcPr>
          <w:p w14:paraId="652EB790" w14:textId="77777777" w:rsidR="00E0410F" w:rsidRPr="00387593" w:rsidRDefault="005E75EA">
            <w:pPr>
              <w:jc w:val="left"/>
            </w:pPr>
            <w:r w:rsidRPr="00387593">
              <w:t>ID_GASPAR</w:t>
            </w:r>
          </w:p>
        </w:tc>
      </w:tr>
      <w:tr w:rsidR="00E0410F" w:rsidRPr="00387593" w14:paraId="7CEE68A1" w14:textId="77777777">
        <w:tc>
          <w:tcPr>
            <w:tcW w:w="0" w:type="auto"/>
          </w:tcPr>
          <w:p w14:paraId="0DDECA3E" w14:textId="77777777" w:rsidR="00E0410F" w:rsidRPr="00387593" w:rsidRDefault="005E75EA">
            <w:pPr>
              <w:jc w:val="left"/>
            </w:pPr>
            <w:proofErr w:type="spellStart"/>
            <w:proofErr w:type="gramStart"/>
            <w:r w:rsidRPr="00387593">
              <w:t>idrefexterne</w:t>
            </w:r>
            <w:proofErr w:type="spellEnd"/>
            <w:proofErr w:type="gramEnd"/>
          </w:p>
        </w:tc>
        <w:tc>
          <w:tcPr>
            <w:tcW w:w="0" w:type="auto"/>
          </w:tcPr>
          <w:p w14:paraId="3701768E" w14:textId="77777777" w:rsidR="00E0410F" w:rsidRPr="00387593" w:rsidRDefault="005E75EA">
            <w:pPr>
              <w:jc w:val="left"/>
            </w:pPr>
            <w:r w:rsidRPr="00387593">
              <w:t>-</w:t>
            </w:r>
          </w:p>
        </w:tc>
        <w:tc>
          <w:tcPr>
            <w:tcW w:w="0" w:type="auto"/>
          </w:tcPr>
          <w:p w14:paraId="4E2DEABF" w14:textId="77777777" w:rsidR="00E0410F" w:rsidRPr="00387593" w:rsidRDefault="005E75EA">
            <w:pPr>
              <w:jc w:val="left"/>
            </w:pPr>
            <w:r w:rsidRPr="00387593">
              <w:t>N.A.</w:t>
            </w:r>
          </w:p>
        </w:tc>
        <w:tc>
          <w:tcPr>
            <w:tcW w:w="0" w:type="auto"/>
          </w:tcPr>
          <w:p w14:paraId="52936DF6" w14:textId="77777777" w:rsidR="00E0410F" w:rsidRPr="00387593" w:rsidRDefault="005E75EA">
            <w:pPr>
              <w:jc w:val="left"/>
            </w:pPr>
            <w:r w:rsidRPr="00387593">
              <w:t>N.A. (cette information n'est pas renseignée dans le standard COVADIS)</w:t>
            </w:r>
          </w:p>
        </w:tc>
      </w:tr>
      <w:tr w:rsidR="00E0410F" w:rsidRPr="00387593" w14:paraId="34225592" w14:textId="77777777">
        <w:tc>
          <w:tcPr>
            <w:tcW w:w="0" w:type="auto"/>
          </w:tcPr>
          <w:p w14:paraId="6130E8C4" w14:textId="77777777" w:rsidR="00E0410F" w:rsidRPr="00387593" w:rsidRDefault="005E75EA">
            <w:pPr>
              <w:jc w:val="left"/>
            </w:pPr>
            <w:proofErr w:type="spellStart"/>
            <w:proofErr w:type="gramStart"/>
            <w:r w:rsidRPr="00387593">
              <w:t>refexterne</w:t>
            </w:r>
            <w:proofErr w:type="spellEnd"/>
            <w:proofErr w:type="gramEnd"/>
          </w:p>
        </w:tc>
        <w:tc>
          <w:tcPr>
            <w:tcW w:w="0" w:type="auto"/>
          </w:tcPr>
          <w:p w14:paraId="2C5E7FD8" w14:textId="77777777" w:rsidR="00E0410F" w:rsidRPr="00387593" w:rsidRDefault="005E75EA">
            <w:pPr>
              <w:jc w:val="left"/>
            </w:pPr>
            <w:r w:rsidRPr="00387593">
              <w:t>-</w:t>
            </w:r>
          </w:p>
        </w:tc>
        <w:tc>
          <w:tcPr>
            <w:tcW w:w="0" w:type="auto"/>
          </w:tcPr>
          <w:p w14:paraId="405B56BD" w14:textId="77777777" w:rsidR="00E0410F" w:rsidRPr="00387593" w:rsidRDefault="005E75EA">
            <w:pPr>
              <w:jc w:val="left"/>
            </w:pPr>
            <w:r w:rsidRPr="00387593">
              <w:t>N.A.</w:t>
            </w:r>
          </w:p>
        </w:tc>
        <w:tc>
          <w:tcPr>
            <w:tcW w:w="0" w:type="auto"/>
          </w:tcPr>
          <w:p w14:paraId="0B1B5F43" w14:textId="77777777" w:rsidR="00E0410F" w:rsidRPr="00387593" w:rsidRDefault="005E75EA">
            <w:pPr>
              <w:jc w:val="left"/>
            </w:pPr>
            <w:r w:rsidRPr="00387593">
              <w:t>N.A. (cette information n'est pas renseignée dans le standard COVADIS)</w:t>
            </w:r>
          </w:p>
        </w:tc>
      </w:tr>
      <w:tr w:rsidR="00E0410F" w:rsidRPr="00387593" w14:paraId="3E5FD794" w14:textId="77777777">
        <w:tc>
          <w:tcPr>
            <w:tcW w:w="0" w:type="auto"/>
          </w:tcPr>
          <w:p w14:paraId="24399FC7" w14:textId="77777777" w:rsidR="00E0410F" w:rsidRPr="00387593" w:rsidRDefault="005E75EA">
            <w:pPr>
              <w:jc w:val="left"/>
            </w:pPr>
            <w:proofErr w:type="spellStart"/>
            <w:proofErr w:type="gramStart"/>
            <w:r w:rsidRPr="00387593">
              <w:t>nomenjeu</w:t>
            </w:r>
            <w:proofErr w:type="spellEnd"/>
            <w:proofErr w:type="gramEnd"/>
          </w:p>
        </w:tc>
        <w:tc>
          <w:tcPr>
            <w:tcW w:w="0" w:type="auto"/>
          </w:tcPr>
          <w:p w14:paraId="51B351AF" w14:textId="77777777" w:rsidR="00E0410F" w:rsidRPr="00387593" w:rsidRDefault="005E75EA">
            <w:pPr>
              <w:jc w:val="left"/>
            </w:pPr>
            <w:r w:rsidRPr="00387593">
              <w:t>"Zone d'habitat peu dense"</w:t>
            </w:r>
          </w:p>
        </w:tc>
        <w:tc>
          <w:tcPr>
            <w:tcW w:w="0" w:type="auto"/>
          </w:tcPr>
          <w:p w14:paraId="67518FD9" w14:textId="77777777" w:rsidR="00E0410F" w:rsidRPr="00387593" w:rsidRDefault="005E75EA">
            <w:pPr>
              <w:jc w:val="left"/>
            </w:pPr>
            <w:r w:rsidRPr="00387593">
              <w:t>N_ENJEU_PPR[NT]_[AAAANNNN]_[SLP]_[DDD]</w:t>
            </w:r>
          </w:p>
        </w:tc>
        <w:tc>
          <w:tcPr>
            <w:tcW w:w="0" w:type="auto"/>
          </w:tcPr>
          <w:p w14:paraId="3F08598A" w14:textId="77777777" w:rsidR="00E0410F" w:rsidRPr="00387593" w:rsidRDefault="005E75EA">
            <w:pPr>
              <w:jc w:val="left"/>
            </w:pPr>
            <w:r w:rsidRPr="00387593">
              <w:t>DESCRIPT</w:t>
            </w:r>
          </w:p>
        </w:tc>
      </w:tr>
      <w:tr w:rsidR="00E0410F" w:rsidRPr="00387593" w14:paraId="7E23FC26" w14:textId="77777777">
        <w:tc>
          <w:tcPr>
            <w:tcW w:w="0" w:type="auto"/>
          </w:tcPr>
          <w:p w14:paraId="7DDE1770" w14:textId="77777777" w:rsidR="00E0410F" w:rsidRPr="00387593" w:rsidRDefault="005E75EA">
            <w:pPr>
              <w:jc w:val="left"/>
            </w:pPr>
            <w:proofErr w:type="spellStart"/>
            <w:proofErr w:type="gramStart"/>
            <w:r w:rsidRPr="00387593">
              <w:t>codeenjeu</w:t>
            </w:r>
            <w:proofErr w:type="spellEnd"/>
            <w:proofErr w:type="gramEnd"/>
          </w:p>
        </w:tc>
        <w:tc>
          <w:tcPr>
            <w:tcW w:w="0" w:type="auto"/>
          </w:tcPr>
          <w:p w14:paraId="4C361940" w14:textId="77777777" w:rsidR="00E0410F" w:rsidRPr="00387593" w:rsidRDefault="005E75EA">
            <w:pPr>
              <w:jc w:val="left"/>
            </w:pPr>
            <w:r w:rsidRPr="00387593">
              <w:t>"0102"</w:t>
            </w:r>
          </w:p>
        </w:tc>
        <w:tc>
          <w:tcPr>
            <w:tcW w:w="0" w:type="auto"/>
          </w:tcPr>
          <w:p w14:paraId="527385F0" w14:textId="77777777" w:rsidR="00E0410F" w:rsidRPr="00387593" w:rsidRDefault="005E75EA">
            <w:pPr>
              <w:jc w:val="left"/>
            </w:pPr>
            <w:r w:rsidRPr="00387593">
              <w:t>N_ENJEU_PPR[NT]_[AAAANNN</w:t>
            </w:r>
            <w:r w:rsidRPr="00387593">
              <w:lastRenderedPageBreak/>
              <w:t>N]_[SLP]_[DDD]</w:t>
            </w:r>
          </w:p>
        </w:tc>
        <w:tc>
          <w:tcPr>
            <w:tcW w:w="0" w:type="auto"/>
          </w:tcPr>
          <w:p w14:paraId="34E63249" w14:textId="77777777" w:rsidR="00E0410F" w:rsidRPr="00387593" w:rsidRDefault="005E75EA">
            <w:pPr>
              <w:jc w:val="left"/>
            </w:pPr>
            <w:r w:rsidRPr="00387593">
              <w:lastRenderedPageBreak/>
              <w:t>CATEGORIE</w:t>
            </w:r>
          </w:p>
        </w:tc>
      </w:tr>
      <w:tr w:rsidR="00E0410F" w:rsidRPr="00387593" w14:paraId="6EC48CED" w14:textId="77777777">
        <w:tc>
          <w:tcPr>
            <w:tcW w:w="0" w:type="auto"/>
          </w:tcPr>
          <w:p w14:paraId="458D31A5" w14:textId="77777777" w:rsidR="00E0410F" w:rsidRPr="00387593" w:rsidRDefault="005E75EA">
            <w:pPr>
              <w:jc w:val="left"/>
            </w:pPr>
            <w:proofErr w:type="spellStart"/>
            <w:proofErr w:type="gramStart"/>
            <w:r w:rsidRPr="00387593">
              <w:t>nomenclatureenjeu</w:t>
            </w:r>
            <w:proofErr w:type="spellEnd"/>
            <w:proofErr w:type="gramEnd"/>
          </w:p>
        </w:tc>
        <w:tc>
          <w:tcPr>
            <w:tcW w:w="0" w:type="auto"/>
          </w:tcPr>
          <w:p w14:paraId="54B659E3" w14:textId="77777777" w:rsidR="00E0410F" w:rsidRPr="00387593" w:rsidRDefault="005E75EA">
            <w:pPr>
              <w:jc w:val="left"/>
            </w:pPr>
            <w:r w:rsidRPr="00387593">
              <w:t>"</w:t>
            </w:r>
            <w:proofErr w:type="spellStart"/>
            <w:r w:rsidRPr="00387593">
              <w:t>NomenclatureEnjeuCOVADIS</w:t>
            </w:r>
            <w:proofErr w:type="spellEnd"/>
            <w:r w:rsidRPr="00387593">
              <w:t>"</w:t>
            </w:r>
          </w:p>
        </w:tc>
        <w:tc>
          <w:tcPr>
            <w:tcW w:w="0" w:type="auto"/>
          </w:tcPr>
          <w:p w14:paraId="72A33639" w14:textId="77777777" w:rsidR="00E0410F" w:rsidRPr="00387593" w:rsidRDefault="005E75EA">
            <w:pPr>
              <w:jc w:val="left"/>
            </w:pPr>
            <w:r w:rsidRPr="00387593">
              <w:t>N.A.</w:t>
            </w:r>
          </w:p>
        </w:tc>
        <w:tc>
          <w:tcPr>
            <w:tcW w:w="0" w:type="auto"/>
          </w:tcPr>
          <w:p w14:paraId="7A6423F6" w14:textId="77777777" w:rsidR="00E0410F" w:rsidRPr="00387593" w:rsidRDefault="005E75EA">
            <w:pPr>
              <w:jc w:val="left"/>
            </w:pPr>
            <w:r w:rsidRPr="00387593">
              <w:t xml:space="preserve">N.A. (Les catégories d'Enjeu sont systématiquement </w:t>
            </w:r>
            <w:proofErr w:type="gramStart"/>
            <w:r w:rsidRPr="00387593">
              <w:t>rattachés</w:t>
            </w:r>
            <w:proofErr w:type="gramEnd"/>
            <w:r w:rsidRPr="00387593">
              <w:t xml:space="preserve"> à la nomenclature des Enjeux COVADIS dans le cas de la conversion du standard COVADIS vers le nouveau standard).</w:t>
            </w:r>
          </w:p>
        </w:tc>
      </w:tr>
      <w:tr w:rsidR="00E0410F" w:rsidRPr="00387593" w14:paraId="04DF375D" w14:textId="77777777">
        <w:tc>
          <w:tcPr>
            <w:tcW w:w="0" w:type="auto"/>
          </w:tcPr>
          <w:p w14:paraId="055F43FB" w14:textId="77777777" w:rsidR="00E0410F" w:rsidRPr="00387593" w:rsidRDefault="005E75EA">
            <w:pPr>
              <w:jc w:val="left"/>
            </w:pPr>
            <w:proofErr w:type="spellStart"/>
            <w:proofErr w:type="gramStart"/>
            <w:r w:rsidRPr="00387593">
              <w:t>dateenjeu</w:t>
            </w:r>
            <w:proofErr w:type="spellEnd"/>
            <w:proofErr w:type="gramEnd"/>
          </w:p>
        </w:tc>
        <w:tc>
          <w:tcPr>
            <w:tcW w:w="0" w:type="auto"/>
          </w:tcPr>
          <w:p w14:paraId="32BFAC9B" w14:textId="77777777" w:rsidR="00E0410F" w:rsidRPr="00387593" w:rsidRDefault="005E75EA">
            <w:pPr>
              <w:jc w:val="left"/>
            </w:pPr>
            <w:r w:rsidRPr="00387593">
              <w:t>2020</w:t>
            </w:r>
          </w:p>
        </w:tc>
        <w:tc>
          <w:tcPr>
            <w:tcW w:w="0" w:type="auto"/>
          </w:tcPr>
          <w:p w14:paraId="7E4D8787" w14:textId="77777777" w:rsidR="00E0410F" w:rsidRPr="00387593" w:rsidRDefault="005E75EA">
            <w:pPr>
              <w:jc w:val="left"/>
            </w:pPr>
            <w:r w:rsidRPr="00387593">
              <w:t>N_ENJEU_PPR[NT]_[AAAANNNN]_[SLP]_[DDD]</w:t>
            </w:r>
          </w:p>
        </w:tc>
        <w:tc>
          <w:tcPr>
            <w:tcW w:w="0" w:type="auto"/>
          </w:tcPr>
          <w:p w14:paraId="7F554258" w14:textId="77777777" w:rsidR="00E0410F" w:rsidRPr="00387593" w:rsidRDefault="005E75EA">
            <w:pPr>
              <w:jc w:val="left"/>
            </w:pPr>
            <w:r w:rsidRPr="00387593">
              <w:t>IDENTANNEE</w:t>
            </w:r>
          </w:p>
        </w:tc>
      </w:tr>
    </w:tbl>
    <w:p w14:paraId="025B94F9" w14:textId="77777777" w:rsidR="00E0410F" w:rsidRPr="00387593" w:rsidRDefault="005E75EA">
      <w:pPr>
        <w:pStyle w:val="Titre2"/>
      </w:pPr>
      <w:bookmarkStart w:id="199" w:name="Xf34d7079a1e4c00b1930a73cd1205528d8a46f3"/>
      <w:bookmarkEnd w:id="198"/>
      <w:r w:rsidRPr="00387593">
        <w:t xml:space="preserve">Remplissage des objets de la classe </w:t>
      </w:r>
      <w:proofErr w:type="spellStart"/>
      <w:r w:rsidRPr="00387593">
        <w:t>OrigineRisque</w:t>
      </w:r>
      <w:proofErr w:type="spellEnd"/>
    </w:p>
    <w:p w14:paraId="0E6ED20D" w14:textId="77777777" w:rsidR="00E0410F" w:rsidRPr="00387593" w:rsidRDefault="005E75EA">
      <w:r w:rsidRPr="00387593">
        <w:t xml:space="preserve">Le Standard COVADIS définit une classe équivalente </w:t>
      </w:r>
      <w:proofErr w:type="spellStart"/>
      <w:r w:rsidRPr="00387593">
        <w:t>OrigineRisque</w:t>
      </w:r>
      <w:proofErr w:type="spellEnd"/>
      <w:r w:rsidRPr="00387593">
        <w:t xml:space="preserve"> avec les caractéristiques suivantes : un nom ("NOM"), le nom du système d'information ou de la base de données externe qui gère l'objet à l'origine du risque ("NOM_SI_EXT") et l'identifiant à utiliser pour faire référence à l'objet du SI externe correspondant l'entité à l'origine du risque ("ID_SI_EXT").</w:t>
      </w:r>
    </w:p>
    <w:p w14:paraId="4C7CFC0A" w14:textId="77777777" w:rsidR="00E0410F" w:rsidRPr="00387593" w:rsidRDefault="005E75EA">
      <w:pPr>
        <w:pStyle w:val="Corpsdetexte"/>
      </w:pPr>
      <w:r w:rsidRPr="00387593">
        <w:t xml:space="preserve">Les objets de la classe </w:t>
      </w:r>
      <w:proofErr w:type="spellStart"/>
      <w:r w:rsidRPr="00387593">
        <w:t>OrigineRisque</w:t>
      </w:r>
      <w:proofErr w:type="spellEnd"/>
      <w:r w:rsidRPr="00387593">
        <w:t xml:space="preserve"> seront créés à partir de ceux de la classe COVADIS </w:t>
      </w:r>
      <w:proofErr w:type="spellStart"/>
      <w:r w:rsidRPr="00387593">
        <w:t>OrigineRisque</w:t>
      </w:r>
      <w:proofErr w:type="spellEnd"/>
      <w:r w:rsidRPr="00387593">
        <w:t xml:space="preserve">, un objet de cette dernière générant un objet de la classe </w:t>
      </w:r>
      <w:proofErr w:type="spellStart"/>
      <w:r w:rsidRPr="00387593">
        <w:t>OrigineRisque</w:t>
      </w:r>
      <w:proofErr w:type="spellEnd"/>
      <w:r w:rsidRPr="00387593">
        <w:t xml:space="preserve"> du nouveau Standard. Les règles de correspondances pour les propriétés des tables [[</w:t>
      </w:r>
      <w:proofErr w:type="spellStart"/>
      <w:r w:rsidRPr="00387593">
        <w:t>TypePPR</w:t>
      </w:r>
      <w:proofErr w:type="spellEnd"/>
      <w:r w:rsidRPr="00387593">
        <w:t>]_</w:t>
      </w:r>
      <w:proofErr w:type="spellStart"/>
      <w:r w:rsidRPr="00387593">
        <w:fldChar w:fldCharType="begin"/>
      </w:r>
      <w:r w:rsidRPr="00387593">
        <w:instrText xml:space="preserve"> HYPERLINK \l "Xc7fbd26f99d24d3904dec8f29c1148f3a49059f" \h </w:instrText>
      </w:r>
      <w:r w:rsidRPr="00387593">
        <w:fldChar w:fldCharType="separate"/>
      </w:r>
      <w:proofErr w:type="gramStart"/>
      <w:r w:rsidRPr="00387593">
        <w:rPr>
          <w:rStyle w:val="Lienhypertexte"/>
        </w:rPr>
        <w:t>CodeGASPARComplet</w:t>
      </w:r>
      <w:proofErr w:type="spellEnd"/>
      <w:r w:rsidRPr="00387593">
        <w:rPr>
          <w:rStyle w:val="Lienhypertexte"/>
        </w:rPr>
        <w:t>]_</w:t>
      </w:r>
      <w:proofErr w:type="spellStart"/>
      <w:proofErr w:type="gramEnd"/>
      <w:r w:rsidRPr="00387593">
        <w:rPr>
          <w:rStyle w:val="Lienhypertexte"/>
        </w:rPr>
        <w:t>originerisque</w:t>
      </w:r>
      <w:proofErr w:type="spellEnd"/>
      <w:r w:rsidRPr="00387593">
        <w:rPr>
          <w:rStyle w:val="Lienhypertexte"/>
        </w:rPr>
        <w:t>_[</w:t>
      </w:r>
      <w:proofErr w:type="spellStart"/>
      <w:r w:rsidRPr="00387593">
        <w:rPr>
          <w:rStyle w:val="Lienhypertexte"/>
        </w:rPr>
        <w:t>slp</w:t>
      </w:r>
      <w:proofErr w:type="spellEnd"/>
      <w:r w:rsidRPr="00387593">
        <w:rPr>
          <w:rStyle w:val="Lienhypertexte"/>
        </w:rPr>
        <w:t>]</w:t>
      </w:r>
      <w:r w:rsidRPr="00387593">
        <w:rPr>
          <w:rStyle w:val="Lienhypertexte"/>
        </w:rPr>
        <w:fldChar w:fldCharType="end"/>
      </w:r>
      <w:r w:rsidRPr="00387593">
        <w:t xml:space="preserve"> qui l'implémentent selon le type de géométrie des objets représentés sont les suivantes :</w:t>
      </w:r>
    </w:p>
    <w:tbl>
      <w:tblPr>
        <w:tblW w:w="0" w:type="auto"/>
        <w:tblLook w:val="0020" w:firstRow="1" w:lastRow="0" w:firstColumn="0" w:lastColumn="0" w:noHBand="0" w:noVBand="0"/>
      </w:tblPr>
      <w:tblGrid>
        <w:gridCol w:w="1513"/>
        <w:gridCol w:w="1900"/>
        <w:gridCol w:w="4547"/>
        <w:gridCol w:w="1328"/>
      </w:tblGrid>
      <w:tr w:rsidR="00E0410F" w:rsidRPr="00387593" w14:paraId="21A22D81" w14:textId="77777777">
        <w:trPr>
          <w:tblHeader/>
        </w:trPr>
        <w:tc>
          <w:tcPr>
            <w:tcW w:w="0" w:type="auto"/>
          </w:tcPr>
          <w:p w14:paraId="71DDE8C4" w14:textId="77777777" w:rsidR="00E0410F" w:rsidRPr="00387593" w:rsidRDefault="005E75EA">
            <w:pPr>
              <w:jc w:val="left"/>
            </w:pPr>
            <w:r w:rsidRPr="00387593">
              <w:t>Nom Attribut</w:t>
            </w:r>
          </w:p>
        </w:tc>
        <w:tc>
          <w:tcPr>
            <w:tcW w:w="0" w:type="auto"/>
          </w:tcPr>
          <w:p w14:paraId="69379EF0" w14:textId="77777777" w:rsidR="00E0410F" w:rsidRPr="00387593" w:rsidRDefault="005E75EA">
            <w:pPr>
              <w:jc w:val="left"/>
            </w:pPr>
            <w:r w:rsidRPr="00387593">
              <w:t>Exemple de valeur</w:t>
            </w:r>
          </w:p>
        </w:tc>
        <w:tc>
          <w:tcPr>
            <w:tcW w:w="0" w:type="auto"/>
          </w:tcPr>
          <w:p w14:paraId="15D94138" w14:textId="77777777" w:rsidR="00E0410F" w:rsidRPr="00387593" w:rsidRDefault="005E75EA">
            <w:pPr>
              <w:jc w:val="left"/>
            </w:pPr>
            <w:r w:rsidRPr="00387593">
              <w:t>Table COVADIS</w:t>
            </w:r>
          </w:p>
        </w:tc>
        <w:tc>
          <w:tcPr>
            <w:tcW w:w="0" w:type="auto"/>
          </w:tcPr>
          <w:p w14:paraId="4AA7C7A0" w14:textId="77777777" w:rsidR="00E0410F" w:rsidRPr="00387593" w:rsidRDefault="005E75EA">
            <w:pPr>
              <w:jc w:val="left"/>
            </w:pPr>
            <w:r w:rsidRPr="00387593">
              <w:t>Nom attribut COVADIS)</w:t>
            </w:r>
          </w:p>
        </w:tc>
      </w:tr>
      <w:tr w:rsidR="00E0410F" w:rsidRPr="00387593" w14:paraId="2F967744" w14:textId="77777777">
        <w:tc>
          <w:tcPr>
            <w:tcW w:w="0" w:type="auto"/>
          </w:tcPr>
          <w:p w14:paraId="65B86250" w14:textId="77777777" w:rsidR="00E0410F" w:rsidRPr="00387593" w:rsidRDefault="005E75EA">
            <w:pPr>
              <w:jc w:val="left"/>
            </w:pPr>
            <w:proofErr w:type="spellStart"/>
            <w:proofErr w:type="gramStart"/>
            <w:r w:rsidRPr="00387593">
              <w:t>codeprocedure</w:t>
            </w:r>
            <w:proofErr w:type="spellEnd"/>
            <w:proofErr w:type="gramEnd"/>
          </w:p>
        </w:tc>
        <w:tc>
          <w:tcPr>
            <w:tcW w:w="0" w:type="auto"/>
          </w:tcPr>
          <w:p w14:paraId="6DA07698" w14:textId="77777777" w:rsidR="00E0410F" w:rsidRPr="00387593" w:rsidRDefault="005E75EA">
            <w:pPr>
              <w:jc w:val="left"/>
            </w:pPr>
            <w:r w:rsidRPr="00387593">
              <w:t>"76DDTM20120001"</w:t>
            </w:r>
          </w:p>
        </w:tc>
        <w:tc>
          <w:tcPr>
            <w:tcW w:w="0" w:type="auto"/>
          </w:tcPr>
          <w:p w14:paraId="3FF295C3" w14:textId="77777777" w:rsidR="00E0410F" w:rsidRPr="00387593" w:rsidRDefault="005E75EA">
            <w:pPr>
              <w:jc w:val="left"/>
            </w:pPr>
            <w:r w:rsidRPr="00387593">
              <w:t>N_ORIG_RISQ_PPR[NT]_[AAAANNNN]_[SLP]_[DDD]</w:t>
            </w:r>
          </w:p>
        </w:tc>
        <w:tc>
          <w:tcPr>
            <w:tcW w:w="0" w:type="auto"/>
          </w:tcPr>
          <w:p w14:paraId="58682D16" w14:textId="77777777" w:rsidR="00E0410F" w:rsidRPr="00387593" w:rsidRDefault="005E75EA">
            <w:pPr>
              <w:jc w:val="left"/>
            </w:pPr>
            <w:r w:rsidRPr="00387593">
              <w:t>ID_GASPAR</w:t>
            </w:r>
          </w:p>
        </w:tc>
      </w:tr>
      <w:tr w:rsidR="00E0410F" w:rsidRPr="00387593" w14:paraId="2A4166A6" w14:textId="77777777">
        <w:tc>
          <w:tcPr>
            <w:tcW w:w="0" w:type="auto"/>
          </w:tcPr>
          <w:p w14:paraId="3A6A301D" w14:textId="77777777" w:rsidR="00E0410F" w:rsidRPr="00387593" w:rsidRDefault="005E75EA">
            <w:pPr>
              <w:jc w:val="left"/>
            </w:pPr>
            <w:proofErr w:type="gramStart"/>
            <w:r w:rsidRPr="00387593">
              <w:t>nom</w:t>
            </w:r>
            <w:proofErr w:type="gramEnd"/>
          </w:p>
        </w:tc>
        <w:tc>
          <w:tcPr>
            <w:tcW w:w="0" w:type="auto"/>
          </w:tcPr>
          <w:p w14:paraId="16C49C28" w14:textId="77777777" w:rsidR="00E0410F" w:rsidRPr="00387593" w:rsidRDefault="005E75EA">
            <w:pPr>
              <w:jc w:val="left"/>
            </w:pPr>
            <w:r w:rsidRPr="00387593">
              <w:t>"La Scie"</w:t>
            </w:r>
          </w:p>
        </w:tc>
        <w:tc>
          <w:tcPr>
            <w:tcW w:w="0" w:type="auto"/>
          </w:tcPr>
          <w:p w14:paraId="0FA77949" w14:textId="77777777" w:rsidR="00E0410F" w:rsidRPr="00387593" w:rsidRDefault="005E75EA">
            <w:pPr>
              <w:jc w:val="left"/>
            </w:pPr>
            <w:r w:rsidRPr="00387593">
              <w:t>N_ORIG_RISQ_PPR[NT]_[AAAANNNN]_[</w:t>
            </w:r>
            <w:r w:rsidRPr="00387593">
              <w:lastRenderedPageBreak/>
              <w:t>SLP]_[DDD]</w:t>
            </w:r>
          </w:p>
        </w:tc>
        <w:tc>
          <w:tcPr>
            <w:tcW w:w="0" w:type="auto"/>
          </w:tcPr>
          <w:p w14:paraId="26E49553" w14:textId="77777777" w:rsidR="00E0410F" w:rsidRPr="00387593" w:rsidRDefault="005E75EA">
            <w:pPr>
              <w:jc w:val="left"/>
            </w:pPr>
            <w:r w:rsidRPr="00387593">
              <w:lastRenderedPageBreak/>
              <w:t>NOM</w:t>
            </w:r>
          </w:p>
        </w:tc>
      </w:tr>
      <w:tr w:rsidR="00E0410F" w:rsidRPr="00387593" w14:paraId="55F76194" w14:textId="77777777">
        <w:tc>
          <w:tcPr>
            <w:tcW w:w="0" w:type="auto"/>
          </w:tcPr>
          <w:p w14:paraId="2A0BAB73" w14:textId="77777777" w:rsidR="00E0410F" w:rsidRPr="00387593" w:rsidRDefault="005E75EA">
            <w:pPr>
              <w:jc w:val="left"/>
            </w:pPr>
            <w:proofErr w:type="spellStart"/>
            <w:proofErr w:type="gramStart"/>
            <w:r w:rsidRPr="00387593">
              <w:t>idrefexterne</w:t>
            </w:r>
            <w:proofErr w:type="spellEnd"/>
            <w:proofErr w:type="gramEnd"/>
          </w:p>
        </w:tc>
        <w:tc>
          <w:tcPr>
            <w:tcW w:w="0" w:type="auto"/>
          </w:tcPr>
          <w:p w14:paraId="1CBD16A6" w14:textId="77777777" w:rsidR="00E0410F" w:rsidRPr="00387593" w:rsidRDefault="005E75EA">
            <w:pPr>
              <w:jc w:val="left"/>
            </w:pPr>
            <w:r w:rsidRPr="00387593">
              <w:t>"12345"</w:t>
            </w:r>
          </w:p>
        </w:tc>
        <w:tc>
          <w:tcPr>
            <w:tcW w:w="0" w:type="auto"/>
          </w:tcPr>
          <w:p w14:paraId="1D1A96CE" w14:textId="77777777" w:rsidR="00E0410F" w:rsidRPr="00387593" w:rsidRDefault="005E75EA">
            <w:pPr>
              <w:jc w:val="left"/>
            </w:pPr>
            <w:r w:rsidRPr="00387593">
              <w:t>N_ORIG_RISQ_PPR[NT]_[AAAANNNN]_[SLP]_[DDD]</w:t>
            </w:r>
          </w:p>
        </w:tc>
        <w:tc>
          <w:tcPr>
            <w:tcW w:w="0" w:type="auto"/>
          </w:tcPr>
          <w:p w14:paraId="20180EAA" w14:textId="77777777" w:rsidR="00E0410F" w:rsidRPr="00387593" w:rsidRDefault="005E75EA">
            <w:pPr>
              <w:jc w:val="left"/>
            </w:pPr>
            <w:r w:rsidRPr="00387593">
              <w:t>ID_SI_EXT</w:t>
            </w:r>
          </w:p>
        </w:tc>
      </w:tr>
      <w:tr w:rsidR="00E0410F" w:rsidRPr="00387593" w14:paraId="01351CAA" w14:textId="77777777">
        <w:tc>
          <w:tcPr>
            <w:tcW w:w="0" w:type="auto"/>
          </w:tcPr>
          <w:p w14:paraId="0E675218" w14:textId="77777777" w:rsidR="00E0410F" w:rsidRPr="00387593" w:rsidRDefault="005E75EA">
            <w:pPr>
              <w:jc w:val="left"/>
            </w:pPr>
            <w:proofErr w:type="spellStart"/>
            <w:proofErr w:type="gramStart"/>
            <w:r w:rsidRPr="00387593">
              <w:t>refexterne</w:t>
            </w:r>
            <w:proofErr w:type="spellEnd"/>
            <w:proofErr w:type="gramEnd"/>
          </w:p>
        </w:tc>
        <w:tc>
          <w:tcPr>
            <w:tcW w:w="0" w:type="auto"/>
          </w:tcPr>
          <w:p w14:paraId="2CC528B4" w14:textId="77777777" w:rsidR="00E0410F" w:rsidRPr="00387593" w:rsidRDefault="005E75EA">
            <w:pPr>
              <w:jc w:val="left"/>
            </w:pPr>
            <w:r w:rsidRPr="00387593">
              <w:t>"BD Topo"</w:t>
            </w:r>
          </w:p>
        </w:tc>
        <w:tc>
          <w:tcPr>
            <w:tcW w:w="0" w:type="auto"/>
          </w:tcPr>
          <w:p w14:paraId="22B74DE5" w14:textId="77777777" w:rsidR="00E0410F" w:rsidRPr="00387593" w:rsidRDefault="005E75EA">
            <w:pPr>
              <w:jc w:val="left"/>
            </w:pPr>
            <w:r w:rsidRPr="00387593">
              <w:t>N_ORIG_RISQ_PPR[NT]_[AAAANNNN]_[SLP]_[DDD]</w:t>
            </w:r>
          </w:p>
        </w:tc>
        <w:tc>
          <w:tcPr>
            <w:tcW w:w="0" w:type="auto"/>
          </w:tcPr>
          <w:p w14:paraId="6D340F1F" w14:textId="77777777" w:rsidR="00E0410F" w:rsidRPr="00387593" w:rsidRDefault="005E75EA">
            <w:pPr>
              <w:jc w:val="left"/>
            </w:pPr>
            <w:r w:rsidRPr="00387593">
              <w:t>NOM_SI_EXT</w:t>
            </w:r>
          </w:p>
        </w:tc>
      </w:tr>
    </w:tbl>
    <w:p w14:paraId="6D9957BC" w14:textId="77777777" w:rsidR="00E0410F" w:rsidRPr="00387593" w:rsidRDefault="005E75EA">
      <w:pPr>
        <w:pStyle w:val="Titre1"/>
      </w:pPr>
      <w:bookmarkStart w:id="200" w:name="X0bc9da1a275f9a360a94c41ab732ae7be5dff47"/>
      <w:bookmarkEnd w:id="180"/>
      <w:bookmarkEnd w:id="199"/>
      <w:r w:rsidRPr="00387593">
        <w:lastRenderedPageBreak/>
        <w:t>ANNEXE B - Correspondances avec le Standard CNIG SUP pour les SUP PM1 et PM3</w:t>
      </w:r>
    </w:p>
    <w:p w14:paraId="2EC7A70F" w14:textId="77777777" w:rsidR="00E0410F" w:rsidRPr="00387593" w:rsidRDefault="005E75EA">
      <w:pPr>
        <w:pStyle w:val="Titre2"/>
      </w:pPr>
      <w:bookmarkStart w:id="201" w:name="généralités-sur-le-standard-cnig-sup"/>
      <w:r w:rsidRPr="00387593">
        <w:t>Généralités sur le Standard CNIG SUP</w:t>
      </w:r>
    </w:p>
    <w:p w14:paraId="3C60AEB6" w14:textId="77777777" w:rsidR="00E0410F" w:rsidRPr="00387593" w:rsidRDefault="005E75EA">
      <w:r w:rsidRPr="00387593">
        <w:t xml:space="preserve">Le standard </w:t>
      </w:r>
      <w:hyperlink r:id="rId236">
        <w:proofErr w:type="gramStart"/>
        <w:r w:rsidRPr="00387593">
          <w:rPr>
            <w:rStyle w:val="Lienhypertexte"/>
          </w:rPr>
          <w:t>CNIG:</w:t>
        </w:r>
        <w:proofErr w:type="gramEnd"/>
        <w:r w:rsidRPr="00387593">
          <w:rPr>
            <w:rStyle w:val="Lienhypertexte"/>
          </w:rPr>
          <w:t>SUP:2023</w:t>
        </w:r>
      </w:hyperlink>
      <w:r w:rsidRPr="00387593">
        <w:t xml:space="preserve"> "Prescriptions nationales pour la dématérialisation des documents d’urbanisme - SERVITUDES D'UTILITÉ PUBLIQUE" définit les spécifications des données de Servitude d'Utilité Publique (SUP) affectant l'utilisation du sol, au niveau conceptuel et physique (implémentation) en vue de leur intégration dans le Géoportail de l'Urbanisme.</w:t>
      </w:r>
    </w:p>
    <w:p w14:paraId="641B41CC" w14:textId="77777777" w:rsidR="00E0410F" w:rsidRPr="00387593" w:rsidRDefault="005E75EA">
      <w:pPr>
        <w:pStyle w:val="Corpsdetexte"/>
      </w:pPr>
      <w:r w:rsidRPr="00387593">
        <w:t xml:space="preserve">Les SUP sont des limitations administratives au droit de propriété et peuvent être instituées au bénéfice de personnes publiques, concessionnaires de services ou de travaux publics, ou bien de personnes privées exerçant une activité d’intérêt général. Elles sont réparties selon une </w:t>
      </w:r>
      <w:hyperlink r:id="rId237">
        <w:r w:rsidRPr="00387593">
          <w:rPr>
            <w:rStyle w:val="Lienhypertexte"/>
          </w:rPr>
          <w:t>nomenclature nationale</w:t>
        </w:r>
      </w:hyperlink>
      <w:r w:rsidRPr="00387593">
        <w:t xml:space="preserve"> comprenant en premier niveau : les servitudes relatives à la conservation du patrimoine, l’utilisation des ressources et équipements, la défense nationale, ou bien encore la salubrité et la sécurité publiques. Parmi les catégories relatives à la sécurité publique, deux sous-catégories de SUP sont issues des PPR : la catégorie "PM1", représentant les PPR Naturels et Miniers, et la catégorie "PM3", pour les SUP relatives aux PPR Technologiques.</w:t>
      </w:r>
    </w:p>
    <w:p w14:paraId="04B82C78" w14:textId="77777777" w:rsidR="00E0410F" w:rsidRPr="00387593" w:rsidRDefault="005E75EA">
      <w:pPr>
        <w:pStyle w:val="Corpsdetexte"/>
      </w:pPr>
      <w:r w:rsidRPr="00387593">
        <w:t>Des travaux de mise en correspondance du modèle des standards COVADIS PPR avec le modèle du standard CNIG SUP ont été réalisés par l'IGN pour la DGPR afin de faciliter la réalisation et la publication de ces deux catégories de SUP dans le Géoportail de l'Urbanisme et leur prise en compte dans l'application de réalisation des risques pour l'information des acquéreurs et des locataires (</w:t>
      </w:r>
      <w:hyperlink r:id="rId238" w:anchor="/">
        <w:r w:rsidRPr="00387593">
          <w:rPr>
            <w:rStyle w:val="Lienhypertexte"/>
          </w:rPr>
          <w:t>ERRIAL</w:t>
        </w:r>
      </w:hyperlink>
      <w:r w:rsidRPr="00387593">
        <w:t>).</w:t>
      </w:r>
    </w:p>
    <w:p w14:paraId="288EA6A7" w14:textId="77777777" w:rsidR="00E0410F" w:rsidRPr="00387593" w:rsidRDefault="005E75EA">
      <w:pPr>
        <w:pStyle w:val="Corpsdetexte"/>
      </w:pPr>
      <w:r w:rsidRPr="00387593">
        <w:t>Cette annexe reprend et adapte ces mises en correspondances au modèle de ce nouveau standard PPR.</w:t>
      </w:r>
    </w:p>
    <w:p w14:paraId="039C0AD8" w14:textId="77777777" w:rsidR="00E0410F" w:rsidRPr="00387593" w:rsidRDefault="005E75EA">
      <w:pPr>
        <w:pStyle w:val="Titre2"/>
      </w:pPr>
      <w:bookmarkStart w:id="202" w:name="génération-des-données-du-standard-sup"/>
      <w:bookmarkEnd w:id="201"/>
      <w:r w:rsidRPr="00387593">
        <w:t>Génération des données du Standard SUP</w:t>
      </w:r>
    </w:p>
    <w:p w14:paraId="1458C076" w14:textId="77777777" w:rsidR="00E0410F" w:rsidRPr="00387593" w:rsidRDefault="005E75EA">
      <w:pPr>
        <w:pStyle w:val="Titre3"/>
      </w:pPr>
      <w:bookmarkStart w:id="203" w:name="principe-général"/>
      <w:r w:rsidRPr="00387593">
        <w:t>Principe général</w:t>
      </w:r>
    </w:p>
    <w:p w14:paraId="2BDC26FD" w14:textId="77777777" w:rsidR="00E0410F" w:rsidRPr="00387593" w:rsidRDefault="005E75EA">
      <w:r w:rsidRPr="00387593">
        <w:t xml:space="preserve">Le modèle du standard </w:t>
      </w:r>
      <w:hyperlink r:id="rId239">
        <w:proofErr w:type="gramStart"/>
        <w:r w:rsidRPr="00387593">
          <w:rPr>
            <w:rStyle w:val="Lienhypertexte"/>
          </w:rPr>
          <w:t>CNIG:</w:t>
        </w:r>
        <w:proofErr w:type="gramEnd"/>
        <w:r w:rsidRPr="00387593">
          <w:rPr>
            <w:rStyle w:val="Lienhypertexte"/>
          </w:rPr>
          <w:t>SUP:2023</w:t>
        </w:r>
      </w:hyperlink>
      <w:r w:rsidRPr="00387593">
        <w:t xml:space="preserve"> définit cinq classes d'objets :</w:t>
      </w:r>
    </w:p>
    <w:p w14:paraId="37D093A0" w14:textId="77777777" w:rsidR="00E0410F" w:rsidRPr="00387593" w:rsidRDefault="005E75EA" w:rsidP="005E75EA">
      <w:pPr>
        <w:numPr>
          <w:ilvl w:val="0"/>
          <w:numId w:val="89"/>
        </w:numPr>
      </w:pPr>
      <w:proofErr w:type="spellStart"/>
      <w:r w:rsidRPr="00387593">
        <w:t>ActeServitude</w:t>
      </w:r>
      <w:proofErr w:type="spellEnd"/>
      <w:r w:rsidRPr="00387593">
        <w:t xml:space="preserve"> : décrit la ou les décision(s), généralement de nature réglementaire ou administrative, qui crée(nt) la servitude</w:t>
      </w:r>
    </w:p>
    <w:p w14:paraId="57BC2130" w14:textId="77777777" w:rsidR="00E0410F" w:rsidRPr="00387593" w:rsidRDefault="005E75EA" w:rsidP="005E75EA">
      <w:pPr>
        <w:numPr>
          <w:ilvl w:val="0"/>
          <w:numId w:val="89"/>
        </w:numPr>
      </w:pPr>
      <w:r w:rsidRPr="00387593">
        <w:t>Servitude : décrit la Servitude d'Utilité Publique</w:t>
      </w:r>
    </w:p>
    <w:p w14:paraId="675213E3" w14:textId="77777777" w:rsidR="00E0410F" w:rsidRPr="00387593" w:rsidRDefault="005E75EA" w:rsidP="005E75EA">
      <w:pPr>
        <w:numPr>
          <w:ilvl w:val="0"/>
          <w:numId w:val="89"/>
        </w:numPr>
      </w:pPr>
      <w:proofErr w:type="spellStart"/>
      <w:r w:rsidRPr="00387593">
        <w:t>GenerateurServitude</w:t>
      </w:r>
      <w:proofErr w:type="spellEnd"/>
      <w:r w:rsidRPr="00387593">
        <w:t xml:space="preserve"> : décrit le ou les générateur(s), entité(s) géographique(s) qui </w:t>
      </w:r>
      <w:proofErr w:type="spellStart"/>
      <w:r w:rsidRPr="00387593">
        <w:t>indui</w:t>
      </w:r>
      <w:proofErr w:type="spellEnd"/>
      <w:r w:rsidRPr="00387593">
        <w:t>(sen)t la Servitude d'Utilité Publique</w:t>
      </w:r>
    </w:p>
    <w:p w14:paraId="52D1E96B" w14:textId="77777777" w:rsidR="00E0410F" w:rsidRPr="00387593" w:rsidRDefault="005E75EA" w:rsidP="005E75EA">
      <w:pPr>
        <w:numPr>
          <w:ilvl w:val="0"/>
          <w:numId w:val="89"/>
        </w:numPr>
      </w:pPr>
      <w:proofErr w:type="spellStart"/>
      <w:r w:rsidRPr="00387593">
        <w:t>AssietteServitude</w:t>
      </w:r>
      <w:proofErr w:type="spellEnd"/>
      <w:r w:rsidRPr="00387593">
        <w:t xml:space="preserve"> : La ou les zone(s) géographique(s) à l'intérieur de laquelle ou desquelles s'applique la servitude</w:t>
      </w:r>
    </w:p>
    <w:p w14:paraId="59F494AC" w14:textId="77777777" w:rsidR="00E0410F" w:rsidRPr="00387593" w:rsidRDefault="005E75EA" w:rsidP="005E75EA">
      <w:pPr>
        <w:numPr>
          <w:ilvl w:val="0"/>
          <w:numId w:val="89"/>
        </w:numPr>
      </w:pPr>
      <w:r w:rsidRPr="00387593">
        <w:t>Gestionnaire : l'organisme gestionnaire ou organisme ressource de la servitude</w:t>
      </w:r>
    </w:p>
    <w:p w14:paraId="16F86C6B" w14:textId="77777777" w:rsidR="00E0410F" w:rsidRPr="00387593" w:rsidRDefault="005E75EA">
      <w:r w:rsidRPr="00387593">
        <w:lastRenderedPageBreak/>
        <w:t>Dans le cas d'une SUP issue d'un PPR, le principe de création des objets du modèle SUP est le suivant :</w:t>
      </w:r>
    </w:p>
    <w:p w14:paraId="536407DB" w14:textId="77777777" w:rsidR="00E0410F" w:rsidRPr="00387593" w:rsidRDefault="005E75EA" w:rsidP="005E75EA">
      <w:pPr>
        <w:numPr>
          <w:ilvl w:val="0"/>
          <w:numId w:val="90"/>
        </w:numPr>
      </w:pPr>
      <w:proofErr w:type="gramStart"/>
      <w:r w:rsidRPr="00387593">
        <w:t>un</w:t>
      </w:r>
      <w:proofErr w:type="gramEnd"/>
      <w:r w:rsidRPr="00387593">
        <w:t xml:space="preserve"> objet </w:t>
      </w:r>
      <w:proofErr w:type="spellStart"/>
      <w:r w:rsidRPr="00387593">
        <w:t>ActeServitude</w:t>
      </w:r>
      <w:proofErr w:type="spellEnd"/>
      <w:r w:rsidRPr="00387593">
        <w:t xml:space="preserve"> correspondant à l'arrêté préfectoral de création du PPR</w:t>
      </w:r>
    </w:p>
    <w:p w14:paraId="3F8E453C" w14:textId="77777777" w:rsidR="00E0410F" w:rsidRPr="00387593" w:rsidRDefault="005E75EA" w:rsidP="005E75EA">
      <w:pPr>
        <w:numPr>
          <w:ilvl w:val="0"/>
          <w:numId w:val="90"/>
        </w:numPr>
      </w:pPr>
      <w:proofErr w:type="gramStart"/>
      <w:r w:rsidRPr="00387593">
        <w:t>un</w:t>
      </w:r>
      <w:proofErr w:type="gramEnd"/>
      <w:r w:rsidRPr="00387593">
        <w:t xml:space="preserve"> objet Servitude correspondant à la servitude</w:t>
      </w:r>
    </w:p>
    <w:p w14:paraId="5002DF1F" w14:textId="77777777" w:rsidR="00E0410F" w:rsidRPr="00387593" w:rsidRDefault="005E75EA" w:rsidP="005E75EA">
      <w:pPr>
        <w:numPr>
          <w:ilvl w:val="0"/>
          <w:numId w:val="90"/>
        </w:numPr>
      </w:pPr>
      <w:proofErr w:type="gramStart"/>
      <w:r w:rsidRPr="00387593">
        <w:t>un</w:t>
      </w:r>
      <w:proofErr w:type="gramEnd"/>
      <w:r w:rsidRPr="00387593">
        <w:t xml:space="preserve"> objet </w:t>
      </w:r>
      <w:proofErr w:type="spellStart"/>
      <w:r w:rsidRPr="00387593">
        <w:t>GenerateurServitude</w:t>
      </w:r>
      <w:proofErr w:type="spellEnd"/>
      <w:r w:rsidRPr="00387593">
        <w:t xml:space="preserve"> correspondant au périmètre du PPR</w:t>
      </w:r>
    </w:p>
    <w:p w14:paraId="19367750" w14:textId="77777777" w:rsidR="00E0410F" w:rsidRPr="00387593" w:rsidRDefault="005E75EA" w:rsidP="005E75EA">
      <w:pPr>
        <w:numPr>
          <w:ilvl w:val="0"/>
          <w:numId w:val="90"/>
        </w:numPr>
      </w:pPr>
      <w:proofErr w:type="gramStart"/>
      <w:r w:rsidRPr="00387593">
        <w:t>un</w:t>
      </w:r>
      <w:proofErr w:type="gramEnd"/>
      <w:r w:rsidRPr="00387593">
        <w:t xml:space="preserve"> objet </w:t>
      </w:r>
      <w:proofErr w:type="spellStart"/>
      <w:r w:rsidRPr="00387593">
        <w:t>AssietteServitude</w:t>
      </w:r>
      <w:proofErr w:type="spellEnd"/>
      <w:r w:rsidRPr="00387593">
        <w:t xml:space="preserve"> correspondant à l'enveloppe agrégée du zonage réglementaire.</w:t>
      </w:r>
    </w:p>
    <w:p w14:paraId="598C03BD" w14:textId="77777777" w:rsidR="00E0410F" w:rsidRPr="00387593" w:rsidRDefault="005E75EA" w:rsidP="005E75EA">
      <w:pPr>
        <w:numPr>
          <w:ilvl w:val="0"/>
          <w:numId w:val="90"/>
        </w:numPr>
      </w:pPr>
      <w:proofErr w:type="gramStart"/>
      <w:r w:rsidRPr="00387593">
        <w:t>un</w:t>
      </w:r>
      <w:proofErr w:type="gramEnd"/>
      <w:r w:rsidRPr="00387593">
        <w:t xml:space="preserve"> objet Gestionnaire correspondant à la DDTM responsable de la mise en œuvre du PPR</w:t>
      </w:r>
    </w:p>
    <w:p w14:paraId="6B785508" w14:textId="77777777" w:rsidR="00E0410F" w:rsidRPr="00387593" w:rsidRDefault="005E75EA">
      <w:pPr>
        <w:pStyle w:val="Titre3"/>
      </w:pPr>
      <w:bookmarkStart w:id="204" w:name="nommage-des-objets"/>
      <w:bookmarkEnd w:id="203"/>
      <w:r w:rsidRPr="00387593">
        <w:t>Nommage des objets</w:t>
      </w:r>
    </w:p>
    <w:p w14:paraId="0262F8EA" w14:textId="77777777" w:rsidR="00E0410F" w:rsidRPr="00387593" w:rsidRDefault="005E75EA">
      <w:r w:rsidRPr="00387593">
        <w:t xml:space="preserve">Le paragraphe $4.1.3 du standard </w:t>
      </w:r>
      <w:hyperlink r:id="rId240">
        <w:proofErr w:type="gramStart"/>
        <w:r w:rsidRPr="00387593">
          <w:rPr>
            <w:rStyle w:val="Lienhypertexte"/>
          </w:rPr>
          <w:t>CNIG:</w:t>
        </w:r>
        <w:proofErr w:type="gramEnd"/>
        <w:r w:rsidRPr="00387593">
          <w:rPr>
            <w:rStyle w:val="Lienhypertexte"/>
          </w:rPr>
          <w:t>SUP:2023</w:t>
        </w:r>
      </w:hyperlink>
      <w:r w:rsidRPr="00387593">
        <w:t xml:space="preserve"> définit une règle de nommage des objets implémentant les SUP qui repose sur le modèle [préfixe]_[radical]_[suffixe] où :</w:t>
      </w:r>
    </w:p>
    <w:p w14:paraId="29F3D6CA" w14:textId="77777777" w:rsidR="00E0410F" w:rsidRPr="00387593" w:rsidRDefault="005E75EA" w:rsidP="005E75EA">
      <w:pPr>
        <w:numPr>
          <w:ilvl w:val="0"/>
          <w:numId w:val="91"/>
        </w:numPr>
      </w:pPr>
      <w:proofErr w:type="gramStart"/>
      <w:r w:rsidRPr="00387593">
        <w:t>le</w:t>
      </w:r>
      <w:proofErr w:type="gramEnd"/>
      <w:r w:rsidRPr="00387593">
        <w:t xml:space="preserve"> [préfixe] est déterminé la catégorie de la SUP : PM1 ou PM3 pour les PPR</w:t>
      </w:r>
    </w:p>
    <w:p w14:paraId="0A83DC8E" w14:textId="77777777" w:rsidR="00E0410F" w:rsidRPr="00387593" w:rsidRDefault="005E75EA" w:rsidP="005E75EA">
      <w:pPr>
        <w:numPr>
          <w:ilvl w:val="0"/>
          <w:numId w:val="91"/>
        </w:numPr>
      </w:pPr>
      <w:proofErr w:type="gramStart"/>
      <w:r w:rsidRPr="00387593">
        <w:t>le</w:t>
      </w:r>
      <w:proofErr w:type="gramEnd"/>
      <w:r w:rsidRPr="00387593">
        <w:t xml:space="preserve"> [suffixe] est détermine par la classe d'implémentation de la SUP et sa cardinalité. La règle générale est la suivante, mais elle peut varier selon la cardinalité :</w:t>
      </w:r>
    </w:p>
    <w:p w14:paraId="7FB0DD8B" w14:textId="77777777" w:rsidR="00E0410F" w:rsidRPr="00387593" w:rsidRDefault="005E75EA" w:rsidP="005E75EA">
      <w:pPr>
        <w:numPr>
          <w:ilvl w:val="1"/>
          <w:numId w:val="92"/>
        </w:numPr>
      </w:pPr>
      <w:proofErr w:type="spellStart"/>
      <w:proofErr w:type="gramStart"/>
      <w:r w:rsidRPr="00387593">
        <w:t>gen</w:t>
      </w:r>
      <w:proofErr w:type="spellEnd"/>
      <w:proofErr w:type="gramEnd"/>
      <w:r w:rsidRPr="00387593">
        <w:t xml:space="preserve"> pour les tables représentant les générateurs</w:t>
      </w:r>
    </w:p>
    <w:p w14:paraId="3F3012E9" w14:textId="77777777" w:rsidR="00E0410F" w:rsidRPr="00387593" w:rsidRDefault="005E75EA" w:rsidP="005E75EA">
      <w:pPr>
        <w:numPr>
          <w:ilvl w:val="1"/>
          <w:numId w:val="92"/>
        </w:numPr>
      </w:pPr>
      <w:proofErr w:type="spellStart"/>
      <w:proofErr w:type="gramStart"/>
      <w:r w:rsidRPr="00387593">
        <w:t>act</w:t>
      </w:r>
      <w:proofErr w:type="spellEnd"/>
      <w:proofErr w:type="gramEnd"/>
      <w:r w:rsidRPr="00387593">
        <w:t xml:space="preserve"> pour les tables représentant les actes</w:t>
      </w:r>
    </w:p>
    <w:p w14:paraId="32524066" w14:textId="77777777" w:rsidR="00E0410F" w:rsidRPr="00387593" w:rsidRDefault="005E75EA" w:rsidP="005E75EA">
      <w:pPr>
        <w:numPr>
          <w:ilvl w:val="1"/>
          <w:numId w:val="92"/>
        </w:numPr>
      </w:pPr>
      <w:proofErr w:type="gramStart"/>
      <w:r w:rsidRPr="00387593">
        <w:t>sup</w:t>
      </w:r>
      <w:proofErr w:type="gramEnd"/>
      <w:r w:rsidRPr="00387593">
        <w:t xml:space="preserve"> pour la table représentant la servitude</w:t>
      </w:r>
    </w:p>
    <w:p w14:paraId="187D5509" w14:textId="77777777" w:rsidR="00E0410F" w:rsidRPr="00387593" w:rsidRDefault="005E75EA" w:rsidP="005E75EA">
      <w:pPr>
        <w:numPr>
          <w:ilvl w:val="1"/>
          <w:numId w:val="92"/>
        </w:numPr>
      </w:pPr>
      <w:proofErr w:type="spellStart"/>
      <w:proofErr w:type="gramStart"/>
      <w:r w:rsidRPr="00387593">
        <w:t>ass</w:t>
      </w:r>
      <w:proofErr w:type="spellEnd"/>
      <w:proofErr w:type="gramEnd"/>
      <w:r w:rsidRPr="00387593">
        <w:t xml:space="preserve"> pour les tables représentant les assiettes</w:t>
      </w:r>
    </w:p>
    <w:p w14:paraId="1B33F4CB" w14:textId="77777777" w:rsidR="00E0410F" w:rsidRPr="00387593" w:rsidRDefault="005E75EA" w:rsidP="005E75EA">
      <w:pPr>
        <w:numPr>
          <w:ilvl w:val="0"/>
          <w:numId w:val="91"/>
        </w:numPr>
      </w:pPr>
      <w:proofErr w:type="gramStart"/>
      <w:r w:rsidRPr="00387593">
        <w:t>le</w:t>
      </w:r>
      <w:proofErr w:type="gramEnd"/>
      <w:r w:rsidRPr="00387593">
        <w:t xml:space="preserve"> [radical] porte le nom abrégé de la SUP.</w:t>
      </w:r>
    </w:p>
    <w:p w14:paraId="3342BDE7" w14:textId="77777777" w:rsidR="00E0410F" w:rsidRPr="00387593" w:rsidRDefault="005E75EA" w:rsidP="005E75EA">
      <w:pPr>
        <w:numPr>
          <w:ilvl w:val="1"/>
          <w:numId w:val="93"/>
        </w:numPr>
      </w:pPr>
      <w:r w:rsidRPr="00387593">
        <w:t xml:space="preserve">Dans le cadre des PPR, le radical sera formé de la concaténation du type de PPR et de l'identifiant du PPR dans le système GASPAR (valeurs des propriétés </w:t>
      </w:r>
      <w:proofErr w:type="spellStart"/>
      <w:r w:rsidRPr="00387593">
        <w:t>typeProcedure</w:t>
      </w:r>
      <w:proofErr w:type="spellEnd"/>
      <w:r w:rsidRPr="00387593">
        <w:t xml:space="preserve"> et </w:t>
      </w:r>
      <w:proofErr w:type="spellStart"/>
      <w:r w:rsidRPr="00387593">
        <w:t>codeProcedure</w:t>
      </w:r>
      <w:proofErr w:type="spellEnd"/>
      <w:r w:rsidRPr="00387593">
        <w:t xml:space="preserve"> de la classe </w:t>
      </w:r>
      <w:hyperlink r:id="rId241" w:anchor="classe-dobjets-procedure">
        <w:proofErr w:type="spellStart"/>
        <w:r w:rsidRPr="00387593">
          <w:rPr>
            <w:rStyle w:val="Lienhypertexte"/>
          </w:rPr>
          <w:t>Procedure</w:t>
        </w:r>
        <w:proofErr w:type="spellEnd"/>
      </w:hyperlink>
      <w:r w:rsidRPr="00387593">
        <w:t>).</w:t>
      </w:r>
    </w:p>
    <w:p w14:paraId="227C1C90" w14:textId="77777777" w:rsidR="00E0410F" w:rsidRPr="00387593" w:rsidRDefault="005E75EA">
      <w:pPr>
        <w:pStyle w:val="Titre3"/>
      </w:pPr>
      <w:bookmarkStart w:id="205" w:name="correspondances"/>
      <w:bookmarkEnd w:id="204"/>
      <w:r w:rsidRPr="00387593">
        <w:t>Correspondances</w:t>
      </w:r>
    </w:p>
    <w:p w14:paraId="0E608B65" w14:textId="77777777" w:rsidR="00E0410F" w:rsidRPr="00387593" w:rsidRDefault="005E75EA">
      <w:r w:rsidRPr="00387593">
        <w:t>Les parties qui suivent indiquent, pour chaque table du standard SUP, les correspondances avec les informations du profil applicatif PPR des Géostandards Risques.</w:t>
      </w:r>
    </w:p>
    <w:p w14:paraId="28D05552" w14:textId="77777777" w:rsidR="00E0410F" w:rsidRPr="00387593" w:rsidRDefault="005E75EA">
      <w:pPr>
        <w:pStyle w:val="Corpsdetexte"/>
      </w:pPr>
      <w:r w:rsidRPr="00387593">
        <w:t xml:space="preserve">Dans les tableaux présentés, les informations contenues dans les colonnes "Attribut SUP", "Définition" et "Liste de valeurs autorisées ou format imposé" sont extraites du standard SUP CNIG v2016b. Les </w:t>
      </w:r>
      <w:r w:rsidRPr="00387593">
        <w:rPr>
          <w:b/>
          <w:bCs/>
        </w:rPr>
        <w:t>champs en gras</w:t>
      </w:r>
      <w:r w:rsidRPr="00387593">
        <w:t xml:space="preserve"> sont obligatoires.</w:t>
      </w:r>
    </w:p>
    <w:p w14:paraId="5B65E408" w14:textId="77777777" w:rsidR="00E0410F" w:rsidRPr="00387593" w:rsidRDefault="005E75EA">
      <w:pPr>
        <w:pStyle w:val="Corpsdetexte"/>
      </w:pPr>
      <w:r w:rsidRPr="00387593">
        <w:t xml:space="preserve">La colonne "Information correspondante </w:t>
      </w:r>
      <w:proofErr w:type="spellStart"/>
      <w:r w:rsidRPr="00387593">
        <w:t>Géostandard</w:t>
      </w:r>
      <w:proofErr w:type="spellEnd"/>
      <w:r w:rsidRPr="00387593">
        <w:t xml:space="preserve"> PPR" indique, lorsque c'est possible, où l'information peut être trouvée dans le </w:t>
      </w:r>
      <w:proofErr w:type="spellStart"/>
      <w:r w:rsidRPr="00387593">
        <w:t>Géostandard</w:t>
      </w:r>
      <w:proofErr w:type="spellEnd"/>
      <w:r w:rsidRPr="00387593">
        <w:t xml:space="preserve"> Risques : classe, propriété, ou éléments de métadonnées.</w:t>
      </w:r>
    </w:p>
    <w:p w14:paraId="6EE9FE6A" w14:textId="77777777" w:rsidR="00E0410F" w:rsidRPr="00387593" w:rsidRDefault="005E75EA">
      <w:pPr>
        <w:pStyle w:val="Corpsdetexte"/>
      </w:pPr>
      <w:r w:rsidRPr="00387593">
        <w:lastRenderedPageBreak/>
        <w:t>Enfin, la dernière colonne illustre un exemple d’implémentation du standard pour une SUP PM1.</w:t>
      </w:r>
    </w:p>
    <w:p w14:paraId="21D21DD9" w14:textId="77777777" w:rsidR="00E0410F" w:rsidRPr="00387593" w:rsidRDefault="005E75EA">
      <w:pPr>
        <w:pStyle w:val="Titre4"/>
      </w:pPr>
      <w:bookmarkStart w:id="206" w:name="Xfbce2fddc8c36078cfe847f6bfc2be0c6923d35"/>
      <w:r w:rsidRPr="00387593">
        <w:t>Correspondances pour la table Gestionnaire</w:t>
      </w:r>
    </w:p>
    <w:p w14:paraId="14CFD2B2" w14:textId="77777777" w:rsidR="00E0410F" w:rsidRPr="00387593" w:rsidRDefault="005E75EA">
      <w:r w:rsidRPr="00387593">
        <w:t>La table Gestionnaire permet de décrire l'organisme gestionnaire ou organisme ressource de la servitude.</w:t>
      </w:r>
    </w:p>
    <w:tbl>
      <w:tblPr>
        <w:tblW w:w="0" w:type="auto"/>
        <w:tblLook w:val="0020" w:firstRow="1" w:lastRow="0" w:firstColumn="0" w:lastColumn="0" w:noHBand="0" w:noVBand="0"/>
      </w:tblPr>
      <w:tblGrid>
        <w:gridCol w:w="1095"/>
        <w:gridCol w:w="1416"/>
        <w:gridCol w:w="1089"/>
        <w:gridCol w:w="3980"/>
        <w:gridCol w:w="1708"/>
      </w:tblGrid>
      <w:tr w:rsidR="00E0410F" w:rsidRPr="00387593" w14:paraId="6E063CF1" w14:textId="77777777">
        <w:trPr>
          <w:tblHeader/>
        </w:trPr>
        <w:tc>
          <w:tcPr>
            <w:tcW w:w="0" w:type="auto"/>
          </w:tcPr>
          <w:p w14:paraId="03D2A75F" w14:textId="77777777" w:rsidR="00E0410F" w:rsidRPr="00387593" w:rsidRDefault="005E75EA">
            <w:pPr>
              <w:jc w:val="left"/>
            </w:pPr>
            <w:r w:rsidRPr="00387593">
              <w:t>Attribut SUP</w:t>
            </w:r>
          </w:p>
        </w:tc>
        <w:tc>
          <w:tcPr>
            <w:tcW w:w="0" w:type="auto"/>
          </w:tcPr>
          <w:p w14:paraId="436B9D89" w14:textId="77777777" w:rsidR="00E0410F" w:rsidRPr="00387593" w:rsidRDefault="005E75EA">
            <w:pPr>
              <w:jc w:val="left"/>
            </w:pPr>
            <w:r w:rsidRPr="00387593">
              <w:t>Définition</w:t>
            </w:r>
          </w:p>
        </w:tc>
        <w:tc>
          <w:tcPr>
            <w:tcW w:w="0" w:type="auto"/>
          </w:tcPr>
          <w:p w14:paraId="12876930" w14:textId="77777777" w:rsidR="00E0410F" w:rsidRPr="00387593" w:rsidRDefault="005E75EA">
            <w:pPr>
              <w:jc w:val="left"/>
            </w:pPr>
            <w:r w:rsidRPr="00387593">
              <w:t>Liste de valeurs autorisées ou format imposé</w:t>
            </w:r>
          </w:p>
        </w:tc>
        <w:tc>
          <w:tcPr>
            <w:tcW w:w="0" w:type="auto"/>
          </w:tcPr>
          <w:p w14:paraId="6FDB16CC" w14:textId="77777777" w:rsidR="00E0410F" w:rsidRPr="00387593" w:rsidRDefault="005E75EA">
            <w:pPr>
              <w:jc w:val="left"/>
            </w:pPr>
            <w:r w:rsidRPr="00387593">
              <w:t xml:space="preserve">Information correspondante </w:t>
            </w:r>
            <w:proofErr w:type="spellStart"/>
            <w:r w:rsidRPr="00387593">
              <w:t>Géostandard</w:t>
            </w:r>
            <w:proofErr w:type="spellEnd"/>
            <w:r w:rsidRPr="00387593">
              <w:t xml:space="preserve"> PPR</w:t>
            </w:r>
          </w:p>
        </w:tc>
        <w:tc>
          <w:tcPr>
            <w:tcW w:w="0" w:type="auto"/>
          </w:tcPr>
          <w:p w14:paraId="43069170" w14:textId="77777777" w:rsidR="00E0410F" w:rsidRPr="00387593" w:rsidRDefault="005E75EA">
            <w:pPr>
              <w:jc w:val="left"/>
            </w:pPr>
            <w:r w:rsidRPr="00387593">
              <w:t>Exemple de remplissage spécifique aux PM1/PM3</w:t>
            </w:r>
          </w:p>
        </w:tc>
      </w:tr>
      <w:tr w:rsidR="00E0410F" w:rsidRPr="00387593" w14:paraId="617B0E0F" w14:textId="77777777">
        <w:tc>
          <w:tcPr>
            <w:tcW w:w="0" w:type="auto"/>
          </w:tcPr>
          <w:p w14:paraId="005CDFCB" w14:textId="77777777" w:rsidR="00E0410F" w:rsidRPr="00387593" w:rsidRDefault="005E75EA">
            <w:pPr>
              <w:jc w:val="left"/>
            </w:pPr>
            <w:proofErr w:type="spellStart"/>
            <w:r w:rsidRPr="00387593">
              <w:rPr>
                <w:b/>
                <w:bCs/>
              </w:rPr>
              <w:t>IdGest</w:t>
            </w:r>
            <w:proofErr w:type="spellEnd"/>
          </w:p>
        </w:tc>
        <w:tc>
          <w:tcPr>
            <w:tcW w:w="0" w:type="auto"/>
          </w:tcPr>
          <w:p w14:paraId="06021424" w14:textId="77777777" w:rsidR="00E0410F" w:rsidRPr="00387593" w:rsidRDefault="005E75EA">
            <w:pPr>
              <w:jc w:val="left"/>
            </w:pPr>
            <w:r w:rsidRPr="00387593">
              <w:t>Identifiant du gestionnaire</w:t>
            </w:r>
          </w:p>
        </w:tc>
        <w:tc>
          <w:tcPr>
            <w:tcW w:w="0" w:type="auto"/>
          </w:tcPr>
          <w:p w14:paraId="18CB4EB2" w14:textId="77777777" w:rsidR="00E0410F" w:rsidRPr="00387593" w:rsidRDefault="005E75EA">
            <w:pPr>
              <w:jc w:val="left"/>
            </w:pPr>
            <w:r w:rsidRPr="00387593">
              <w:t>Code SIREN (9 caractères)</w:t>
            </w:r>
          </w:p>
        </w:tc>
        <w:tc>
          <w:tcPr>
            <w:tcW w:w="0" w:type="auto"/>
          </w:tcPr>
          <w:p w14:paraId="4A96CB8E" w14:textId="77777777" w:rsidR="00E0410F" w:rsidRPr="00387593" w:rsidRDefault="00E0410F"/>
        </w:tc>
        <w:tc>
          <w:tcPr>
            <w:tcW w:w="0" w:type="auto"/>
          </w:tcPr>
          <w:p w14:paraId="160BE5C9" w14:textId="77777777" w:rsidR="00E0410F" w:rsidRPr="00387593" w:rsidRDefault="005E75EA">
            <w:pPr>
              <w:jc w:val="left"/>
            </w:pPr>
            <w:r w:rsidRPr="00387593">
              <w:t>Code SIREN de la DDT (ex. 123456789)</w:t>
            </w:r>
          </w:p>
        </w:tc>
      </w:tr>
      <w:tr w:rsidR="00E0410F" w:rsidRPr="00387593" w14:paraId="73166580" w14:textId="77777777">
        <w:tc>
          <w:tcPr>
            <w:tcW w:w="0" w:type="auto"/>
          </w:tcPr>
          <w:p w14:paraId="48D73E93" w14:textId="77777777" w:rsidR="00E0410F" w:rsidRPr="00387593" w:rsidRDefault="005E75EA">
            <w:pPr>
              <w:jc w:val="left"/>
            </w:pPr>
            <w:proofErr w:type="spellStart"/>
            <w:proofErr w:type="gramStart"/>
            <w:r w:rsidRPr="00387593">
              <w:rPr>
                <w:b/>
                <w:bCs/>
              </w:rPr>
              <w:t>nomGest</w:t>
            </w:r>
            <w:proofErr w:type="spellEnd"/>
            <w:proofErr w:type="gramEnd"/>
          </w:p>
        </w:tc>
        <w:tc>
          <w:tcPr>
            <w:tcW w:w="0" w:type="auto"/>
          </w:tcPr>
          <w:p w14:paraId="0488612D" w14:textId="77777777" w:rsidR="00E0410F" w:rsidRPr="00387593" w:rsidRDefault="005E75EA">
            <w:pPr>
              <w:jc w:val="left"/>
            </w:pPr>
            <w:r w:rsidRPr="00387593">
              <w:t>Nom de l’organisme gestionnaire</w:t>
            </w:r>
          </w:p>
        </w:tc>
        <w:tc>
          <w:tcPr>
            <w:tcW w:w="0" w:type="auto"/>
          </w:tcPr>
          <w:p w14:paraId="7F04B1AB" w14:textId="77777777" w:rsidR="00E0410F" w:rsidRPr="00387593" w:rsidRDefault="00E0410F"/>
        </w:tc>
        <w:tc>
          <w:tcPr>
            <w:tcW w:w="0" w:type="auto"/>
          </w:tcPr>
          <w:p w14:paraId="7220E168" w14:textId="77777777" w:rsidR="00E0410F" w:rsidRPr="00387593" w:rsidRDefault="005E75EA">
            <w:pPr>
              <w:jc w:val="left"/>
            </w:pPr>
            <w:proofErr w:type="spellStart"/>
            <w:r w:rsidRPr="00387593">
              <w:t>Element</w:t>
            </w:r>
            <w:proofErr w:type="spellEnd"/>
            <w:r w:rsidRPr="00387593">
              <w:t xml:space="preserve"> de métadonnées "</w:t>
            </w:r>
            <w:hyperlink w:anchor="organisation-responsable-de-la-ressource">
              <w:r w:rsidRPr="00387593">
                <w:rPr>
                  <w:rStyle w:val="Lienhypertexte"/>
                </w:rPr>
                <w:t>Organisation responsable de la ressource</w:t>
              </w:r>
            </w:hyperlink>
            <w:r w:rsidRPr="00387593">
              <w:t>" (</w:t>
            </w:r>
            <w:proofErr w:type="spellStart"/>
            <w:r w:rsidRPr="00387593">
              <w:t>organisationName</w:t>
            </w:r>
            <w:proofErr w:type="spellEnd"/>
            <w:r w:rsidRPr="00387593">
              <w:t>)</w:t>
            </w:r>
          </w:p>
        </w:tc>
        <w:tc>
          <w:tcPr>
            <w:tcW w:w="0" w:type="auto"/>
          </w:tcPr>
          <w:p w14:paraId="72744F62" w14:textId="77777777" w:rsidR="00E0410F" w:rsidRPr="00387593" w:rsidRDefault="005E75EA">
            <w:pPr>
              <w:jc w:val="left"/>
            </w:pPr>
            <w:r w:rsidRPr="00387593">
              <w:t>Nom de la DDT (ex. DDT 69 - Rhône)</w:t>
            </w:r>
          </w:p>
        </w:tc>
      </w:tr>
      <w:tr w:rsidR="00E0410F" w:rsidRPr="00387593" w14:paraId="10CF01FC" w14:textId="77777777">
        <w:tc>
          <w:tcPr>
            <w:tcW w:w="0" w:type="auto"/>
          </w:tcPr>
          <w:p w14:paraId="3D40C5ED" w14:textId="77777777" w:rsidR="00E0410F" w:rsidRPr="00387593" w:rsidRDefault="005E75EA">
            <w:pPr>
              <w:jc w:val="left"/>
            </w:pPr>
            <w:proofErr w:type="spellStart"/>
            <w:proofErr w:type="gramStart"/>
            <w:r w:rsidRPr="00387593">
              <w:t>nomCorres</w:t>
            </w:r>
            <w:proofErr w:type="spellEnd"/>
            <w:proofErr w:type="gramEnd"/>
          </w:p>
        </w:tc>
        <w:tc>
          <w:tcPr>
            <w:tcW w:w="0" w:type="auto"/>
          </w:tcPr>
          <w:p w14:paraId="78F5FA9F" w14:textId="77777777" w:rsidR="00E0410F" w:rsidRPr="00387593" w:rsidRDefault="005E75EA">
            <w:pPr>
              <w:jc w:val="left"/>
            </w:pPr>
            <w:r w:rsidRPr="00387593">
              <w:t>Correspondant à contacter chez le gestionnaire (ne pas faire figurer d’informations nominatives)</w:t>
            </w:r>
          </w:p>
        </w:tc>
        <w:tc>
          <w:tcPr>
            <w:tcW w:w="0" w:type="auto"/>
          </w:tcPr>
          <w:p w14:paraId="0F9CAAB0" w14:textId="77777777" w:rsidR="00E0410F" w:rsidRPr="00387593" w:rsidRDefault="00E0410F"/>
        </w:tc>
        <w:tc>
          <w:tcPr>
            <w:tcW w:w="0" w:type="auto"/>
          </w:tcPr>
          <w:p w14:paraId="084CDE69" w14:textId="77777777" w:rsidR="00E0410F" w:rsidRPr="00387593" w:rsidRDefault="00E0410F"/>
        </w:tc>
        <w:tc>
          <w:tcPr>
            <w:tcW w:w="0" w:type="auto"/>
          </w:tcPr>
          <w:p w14:paraId="07FD05AA" w14:textId="77777777" w:rsidR="00E0410F" w:rsidRPr="00387593" w:rsidRDefault="005E75EA">
            <w:pPr>
              <w:jc w:val="left"/>
            </w:pPr>
            <w:r w:rsidRPr="00387593">
              <w:t>Nom du service en charge de ce sujet à la DDT (ex. Service risques)</w:t>
            </w:r>
          </w:p>
        </w:tc>
      </w:tr>
      <w:tr w:rsidR="00E0410F" w:rsidRPr="00387593" w14:paraId="7120741A" w14:textId="77777777">
        <w:tc>
          <w:tcPr>
            <w:tcW w:w="0" w:type="auto"/>
          </w:tcPr>
          <w:p w14:paraId="708BCF00" w14:textId="77777777" w:rsidR="00E0410F" w:rsidRPr="00387593" w:rsidRDefault="005E75EA">
            <w:pPr>
              <w:jc w:val="left"/>
            </w:pPr>
            <w:proofErr w:type="spellStart"/>
            <w:proofErr w:type="gramStart"/>
            <w:r w:rsidRPr="00387593">
              <w:t>numTel</w:t>
            </w:r>
            <w:proofErr w:type="spellEnd"/>
            <w:proofErr w:type="gramEnd"/>
          </w:p>
        </w:tc>
        <w:tc>
          <w:tcPr>
            <w:tcW w:w="0" w:type="auto"/>
          </w:tcPr>
          <w:p w14:paraId="3E912484" w14:textId="77777777" w:rsidR="00E0410F" w:rsidRPr="00387593" w:rsidRDefault="005E75EA">
            <w:pPr>
              <w:jc w:val="left"/>
            </w:pPr>
            <w:r w:rsidRPr="00387593">
              <w:t>Numéro de téléphone du point de contact chez le service gestionnaire</w:t>
            </w:r>
          </w:p>
        </w:tc>
        <w:tc>
          <w:tcPr>
            <w:tcW w:w="0" w:type="auto"/>
          </w:tcPr>
          <w:p w14:paraId="6132BCFC" w14:textId="77777777" w:rsidR="00E0410F" w:rsidRPr="00387593" w:rsidRDefault="00E0410F"/>
        </w:tc>
        <w:tc>
          <w:tcPr>
            <w:tcW w:w="0" w:type="auto"/>
          </w:tcPr>
          <w:p w14:paraId="7288F200" w14:textId="77777777" w:rsidR="00E0410F" w:rsidRPr="00387593" w:rsidRDefault="00E0410F"/>
        </w:tc>
        <w:tc>
          <w:tcPr>
            <w:tcW w:w="0" w:type="auto"/>
          </w:tcPr>
          <w:p w14:paraId="0AB8DDC5" w14:textId="77777777" w:rsidR="00E0410F" w:rsidRPr="00387593" w:rsidRDefault="005E75EA">
            <w:pPr>
              <w:jc w:val="left"/>
            </w:pPr>
            <w:r w:rsidRPr="00387593">
              <w:t>Numéro téléphone du service contact (ex. 0102030405)</w:t>
            </w:r>
          </w:p>
        </w:tc>
      </w:tr>
      <w:tr w:rsidR="00E0410F" w:rsidRPr="00387593" w14:paraId="084C0E98" w14:textId="77777777">
        <w:tc>
          <w:tcPr>
            <w:tcW w:w="0" w:type="auto"/>
          </w:tcPr>
          <w:p w14:paraId="051309BA" w14:textId="77777777" w:rsidR="00E0410F" w:rsidRPr="00387593" w:rsidRDefault="005E75EA">
            <w:pPr>
              <w:jc w:val="left"/>
            </w:pPr>
            <w:proofErr w:type="gramStart"/>
            <w:r w:rsidRPr="00387593">
              <w:t>courriel</w:t>
            </w:r>
            <w:proofErr w:type="gramEnd"/>
          </w:p>
        </w:tc>
        <w:tc>
          <w:tcPr>
            <w:tcW w:w="0" w:type="auto"/>
          </w:tcPr>
          <w:p w14:paraId="4668D6D9" w14:textId="77777777" w:rsidR="00E0410F" w:rsidRPr="00387593" w:rsidRDefault="005E75EA">
            <w:pPr>
              <w:jc w:val="left"/>
            </w:pPr>
            <w:r w:rsidRPr="00387593">
              <w:t xml:space="preserve">Adresse électronique du point de contact </w:t>
            </w:r>
            <w:r w:rsidRPr="00387593">
              <w:lastRenderedPageBreak/>
              <w:t>chez le service gestionnaire</w:t>
            </w:r>
          </w:p>
        </w:tc>
        <w:tc>
          <w:tcPr>
            <w:tcW w:w="0" w:type="auto"/>
          </w:tcPr>
          <w:p w14:paraId="3F07181A" w14:textId="77777777" w:rsidR="00E0410F" w:rsidRPr="00387593" w:rsidRDefault="00E0410F"/>
        </w:tc>
        <w:tc>
          <w:tcPr>
            <w:tcW w:w="0" w:type="auto"/>
          </w:tcPr>
          <w:p w14:paraId="0E346C0C" w14:textId="77777777" w:rsidR="00E0410F" w:rsidRPr="00387593" w:rsidRDefault="005E75EA">
            <w:pPr>
              <w:jc w:val="left"/>
            </w:pPr>
            <w:proofErr w:type="spellStart"/>
            <w:r w:rsidRPr="00387593">
              <w:t>Element</w:t>
            </w:r>
            <w:proofErr w:type="spellEnd"/>
            <w:r w:rsidRPr="00387593">
              <w:t xml:space="preserve"> de métadonnées "</w:t>
            </w:r>
            <w:hyperlink w:anchor="organisation-responsable-de-la-ressource">
              <w:r w:rsidRPr="00387593">
                <w:rPr>
                  <w:rStyle w:val="Lienhypertexte"/>
                </w:rPr>
                <w:t>Organisation responsable de la ressource</w:t>
              </w:r>
            </w:hyperlink>
            <w:r w:rsidRPr="00387593">
              <w:t>" (</w:t>
            </w:r>
            <w:proofErr w:type="spellStart"/>
            <w:r w:rsidRPr="00387593">
              <w:t>contactInfo</w:t>
            </w:r>
            <w:proofErr w:type="spellEnd"/>
            <w:r w:rsidRPr="00387593">
              <w:t>/*/</w:t>
            </w:r>
            <w:proofErr w:type="spellStart"/>
            <w:r w:rsidRPr="00387593">
              <w:t>address</w:t>
            </w:r>
            <w:proofErr w:type="spellEnd"/>
            <w:r w:rsidRPr="00387593">
              <w:t>/*/</w:t>
            </w:r>
            <w:proofErr w:type="spellStart"/>
            <w:r w:rsidRPr="00387593">
              <w:t>electronic</w:t>
            </w:r>
            <w:r w:rsidRPr="00387593">
              <w:lastRenderedPageBreak/>
              <w:t>MailAddress</w:t>
            </w:r>
            <w:proofErr w:type="spellEnd"/>
            <w:r w:rsidRPr="00387593">
              <w:t>)</w:t>
            </w:r>
          </w:p>
        </w:tc>
        <w:tc>
          <w:tcPr>
            <w:tcW w:w="0" w:type="auto"/>
          </w:tcPr>
          <w:p w14:paraId="0C21D098" w14:textId="77777777" w:rsidR="00E0410F" w:rsidRPr="00387593" w:rsidRDefault="005E75EA">
            <w:pPr>
              <w:jc w:val="left"/>
            </w:pPr>
            <w:r w:rsidRPr="00387593">
              <w:lastRenderedPageBreak/>
              <w:t xml:space="preserve">Courriel générique du service contact (ex. </w:t>
            </w:r>
            <w:hyperlink r:id="rId242">
              <w:r w:rsidRPr="00387593">
                <w:rPr>
                  <w:rStyle w:val="Lienhypertexte"/>
                </w:rPr>
                <w:t>servicerisque</w:t>
              </w:r>
              <w:r w:rsidRPr="00387593">
                <w:rPr>
                  <w:rStyle w:val="Lienhypertexte"/>
                </w:rPr>
                <w:lastRenderedPageBreak/>
                <w:t>@ddt-rhone.gouv.fr</w:t>
              </w:r>
            </w:hyperlink>
            <w:r w:rsidRPr="00387593">
              <w:t>)</w:t>
            </w:r>
          </w:p>
        </w:tc>
      </w:tr>
      <w:tr w:rsidR="00E0410F" w:rsidRPr="00387593" w14:paraId="2AA1BBA9" w14:textId="77777777">
        <w:tc>
          <w:tcPr>
            <w:tcW w:w="0" w:type="auto"/>
          </w:tcPr>
          <w:p w14:paraId="68D8999C" w14:textId="77777777" w:rsidR="00E0410F" w:rsidRPr="00387593" w:rsidRDefault="005E75EA">
            <w:pPr>
              <w:jc w:val="left"/>
            </w:pPr>
            <w:proofErr w:type="gramStart"/>
            <w:r w:rsidRPr="00387593">
              <w:lastRenderedPageBreak/>
              <w:t>adresse</w:t>
            </w:r>
            <w:proofErr w:type="gramEnd"/>
          </w:p>
        </w:tc>
        <w:tc>
          <w:tcPr>
            <w:tcW w:w="0" w:type="auto"/>
          </w:tcPr>
          <w:p w14:paraId="5889DEF2" w14:textId="77777777" w:rsidR="00E0410F" w:rsidRPr="00387593" w:rsidRDefault="005E75EA">
            <w:pPr>
              <w:jc w:val="left"/>
            </w:pPr>
            <w:r w:rsidRPr="00387593">
              <w:t>Adresse de l’organisme servant aux envois postaux</w:t>
            </w:r>
          </w:p>
        </w:tc>
        <w:tc>
          <w:tcPr>
            <w:tcW w:w="0" w:type="auto"/>
          </w:tcPr>
          <w:p w14:paraId="3C3ACB9F" w14:textId="77777777" w:rsidR="00E0410F" w:rsidRPr="00387593" w:rsidRDefault="00E0410F"/>
        </w:tc>
        <w:tc>
          <w:tcPr>
            <w:tcW w:w="0" w:type="auto"/>
          </w:tcPr>
          <w:p w14:paraId="36A26735" w14:textId="77777777" w:rsidR="00E0410F" w:rsidRPr="00387593" w:rsidRDefault="00E0410F"/>
        </w:tc>
        <w:tc>
          <w:tcPr>
            <w:tcW w:w="0" w:type="auto"/>
          </w:tcPr>
          <w:p w14:paraId="0F5E2AEF" w14:textId="77777777" w:rsidR="00E0410F" w:rsidRPr="00387593" w:rsidRDefault="005E75EA">
            <w:pPr>
              <w:jc w:val="left"/>
            </w:pPr>
            <w:r w:rsidRPr="00387593">
              <w:t>Adresse postale de la DDT (ex. Service Risques – DDT 69, 13 rue du Rhône 69007 Lyon)</w:t>
            </w:r>
          </w:p>
        </w:tc>
      </w:tr>
    </w:tbl>
    <w:p w14:paraId="19A91C03" w14:textId="77777777" w:rsidR="00E0410F" w:rsidRPr="00387593" w:rsidRDefault="005E75EA">
      <w:pPr>
        <w:pStyle w:val="Titre4"/>
      </w:pPr>
      <w:bookmarkStart w:id="207" w:name="correspondances-pour-la-table-acte"/>
      <w:bookmarkEnd w:id="206"/>
      <w:r w:rsidRPr="00387593">
        <w:t>Correspondances pour la table Acte</w:t>
      </w:r>
    </w:p>
    <w:p w14:paraId="07A45BDC" w14:textId="77777777" w:rsidR="00E0410F" w:rsidRPr="00387593" w:rsidRDefault="005E75EA">
      <w:r w:rsidRPr="00387593">
        <w:t>La table Acte permet de décrire la décision, généralement de nature réglementaire ou administrative, qui crée la servitude.</w:t>
      </w:r>
    </w:p>
    <w:tbl>
      <w:tblPr>
        <w:tblW w:w="0" w:type="auto"/>
        <w:tblLook w:val="0020" w:firstRow="1" w:lastRow="0" w:firstColumn="0" w:lastColumn="0" w:noHBand="0" w:noVBand="0"/>
      </w:tblPr>
      <w:tblGrid>
        <w:gridCol w:w="964"/>
        <w:gridCol w:w="1492"/>
        <w:gridCol w:w="2764"/>
        <w:gridCol w:w="1406"/>
        <w:gridCol w:w="2662"/>
      </w:tblGrid>
      <w:tr w:rsidR="00E0410F" w:rsidRPr="00387593" w14:paraId="7F622404" w14:textId="77777777">
        <w:trPr>
          <w:tblHeader/>
        </w:trPr>
        <w:tc>
          <w:tcPr>
            <w:tcW w:w="0" w:type="auto"/>
          </w:tcPr>
          <w:p w14:paraId="4764C650" w14:textId="77777777" w:rsidR="00E0410F" w:rsidRPr="00387593" w:rsidRDefault="005E75EA">
            <w:pPr>
              <w:jc w:val="left"/>
            </w:pPr>
            <w:r w:rsidRPr="00387593">
              <w:t>Attribut SUP</w:t>
            </w:r>
          </w:p>
        </w:tc>
        <w:tc>
          <w:tcPr>
            <w:tcW w:w="0" w:type="auto"/>
          </w:tcPr>
          <w:p w14:paraId="0018B82B" w14:textId="77777777" w:rsidR="00E0410F" w:rsidRPr="00387593" w:rsidRDefault="005E75EA">
            <w:pPr>
              <w:jc w:val="left"/>
            </w:pPr>
            <w:r w:rsidRPr="00387593">
              <w:t>Description</w:t>
            </w:r>
          </w:p>
        </w:tc>
        <w:tc>
          <w:tcPr>
            <w:tcW w:w="0" w:type="auto"/>
          </w:tcPr>
          <w:p w14:paraId="4F5DF993" w14:textId="77777777" w:rsidR="00E0410F" w:rsidRPr="00387593" w:rsidRDefault="005E75EA">
            <w:pPr>
              <w:jc w:val="left"/>
            </w:pPr>
            <w:r w:rsidRPr="00387593">
              <w:t>Liste de valeurs autorisées ou format imposé</w:t>
            </w:r>
          </w:p>
        </w:tc>
        <w:tc>
          <w:tcPr>
            <w:tcW w:w="0" w:type="auto"/>
          </w:tcPr>
          <w:p w14:paraId="633C5FD5" w14:textId="77777777" w:rsidR="00E0410F" w:rsidRPr="00387593" w:rsidRDefault="005E75EA">
            <w:pPr>
              <w:jc w:val="left"/>
            </w:pPr>
            <w:r w:rsidRPr="00387593">
              <w:t xml:space="preserve">Information correspondante </w:t>
            </w:r>
            <w:proofErr w:type="spellStart"/>
            <w:r w:rsidRPr="00387593">
              <w:t>Géostandard</w:t>
            </w:r>
            <w:proofErr w:type="spellEnd"/>
            <w:r w:rsidRPr="00387593">
              <w:t xml:space="preserve"> PPR</w:t>
            </w:r>
          </w:p>
        </w:tc>
        <w:tc>
          <w:tcPr>
            <w:tcW w:w="0" w:type="auto"/>
          </w:tcPr>
          <w:p w14:paraId="1E355748" w14:textId="77777777" w:rsidR="00E0410F" w:rsidRPr="00387593" w:rsidRDefault="005E75EA">
            <w:pPr>
              <w:jc w:val="left"/>
            </w:pPr>
            <w:r w:rsidRPr="00387593">
              <w:t>Exemple de remplissage spécifique aux PM1/PM3</w:t>
            </w:r>
          </w:p>
        </w:tc>
      </w:tr>
      <w:tr w:rsidR="00E0410F" w:rsidRPr="00387593" w14:paraId="5975268F" w14:textId="77777777">
        <w:tc>
          <w:tcPr>
            <w:tcW w:w="0" w:type="auto"/>
          </w:tcPr>
          <w:p w14:paraId="730CBCDD" w14:textId="77777777" w:rsidR="00E0410F" w:rsidRPr="00387593" w:rsidRDefault="005E75EA">
            <w:pPr>
              <w:jc w:val="left"/>
            </w:pPr>
            <w:proofErr w:type="spellStart"/>
            <w:r w:rsidRPr="00387593">
              <w:rPr>
                <w:b/>
                <w:bCs/>
              </w:rPr>
              <w:t>IdActe</w:t>
            </w:r>
            <w:proofErr w:type="spellEnd"/>
          </w:p>
        </w:tc>
        <w:tc>
          <w:tcPr>
            <w:tcW w:w="0" w:type="auto"/>
          </w:tcPr>
          <w:p w14:paraId="4AB65D99" w14:textId="77777777" w:rsidR="00E0410F" w:rsidRPr="00387593" w:rsidRDefault="005E75EA">
            <w:pPr>
              <w:jc w:val="left"/>
            </w:pPr>
            <w:r w:rsidRPr="00387593">
              <w:t>Identifiant de l’acte</w:t>
            </w:r>
          </w:p>
        </w:tc>
        <w:tc>
          <w:tcPr>
            <w:tcW w:w="0" w:type="auto"/>
          </w:tcPr>
          <w:p w14:paraId="5131A566" w14:textId="77777777" w:rsidR="00E0410F" w:rsidRPr="00387593" w:rsidRDefault="005E75EA">
            <w:pPr>
              <w:jc w:val="left"/>
            </w:pPr>
            <w:r w:rsidRPr="00387593">
              <w:t>Voir §5.2.6 du standard [</w:t>
            </w:r>
            <w:proofErr w:type="spellStart"/>
            <w:r w:rsidRPr="00387593">
              <w:t>idSup</w:t>
            </w:r>
            <w:proofErr w:type="spellEnd"/>
            <w:r w:rsidRPr="00387593">
              <w:t>]</w:t>
            </w:r>
            <w:proofErr w:type="gramStart"/>
            <w:r w:rsidRPr="00387593">
              <w:t>-[</w:t>
            </w:r>
            <w:proofErr w:type="gramEnd"/>
            <w:r w:rsidRPr="00387593">
              <w:t>numéro incrémental]</w:t>
            </w:r>
          </w:p>
        </w:tc>
        <w:tc>
          <w:tcPr>
            <w:tcW w:w="0" w:type="auto"/>
          </w:tcPr>
          <w:p w14:paraId="78A32CB1" w14:textId="77777777" w:rsidR="00E0410F" w:rsidRPr="00387593" w:rsidRDefault="00E0410F"/>
        </w:tc>
        <w:tc>
          <w:tcPr>
            <w:tcW w:w="0" w:type="auto"/>
          </w:tcPr>
          <w:p w14:paraId="26F67F0F" w14:textId="77777777" w:rsidR="00E0410F" w:rsidRPr="00387593" w:rsidRDefault="005E75EA">
            <w:pPr>
              <w:jc w:val="left"/>
            </w:pPr>
            <w:r w:rsidRPr="00387593">
              <w:t>PM1-130010325-65-1</w:t>
            </w:r>
          </w:p>
        </w:tc>
      </w:tr>
      <w:tr w:rsidR="00E0410F" w:rsidRPr="001C3245" w14:paraId="097EAEF6" w14:textId="77777777">
        <w:tc>
          <w:tcPr>
            <w:tcW w:w="0" w:type="auto"/>
          </w:tcPr>
          <w:p w14:paraId="7E551A0E" w14:textId="77777777" w:rsidR="00E0410F" w:rsidRPr="00387593" w:rsidRDefault="005E75EA">
            <w:pPr>
              <w:jc w:val="left"/>
            </w:pPr>
            <w:proofErr w:type="spellStart"/>
            <w:proofErr w:type="gramStart"/>
            <w:r w:rsidRPr="00387593">
              <w:rPr>
                <w:b/>
                <w:bCs/>
              </w:rPr>
              <w:t>nomActe</w:t>
            </w:r>
            <w:proofErr w:type="spellEnd"/>
            <w:proofErr w:type="gramEnd"/>
          </w:p>
        </w:tc>
        <w:tc>
          <w:tcPr>
            <w:tcW w:w="0" w:type="auto"/>
          </w:tcPr>
          <w:p w14:paraId="21D590AF" w14:textId="77777777" w:rsidR="00E0410F" w:rsidRPr="00387593" w:rsidRDefault="005E75EA">
            <w:pPr>
              <w:jc w:val="left"/>
            </w:pPr>
            <w:r w:rsidRPr="00387593">
              <w:t>Nom abrégé de l’acte, respectant les règles de nommage des SUP</w:t>
            </w:r>
          </w:p>
        </w:tc>
        <w:tc>
          <w:tcPr>
            <w:tcW w:w="0" w:type="auto"/>
          </w:tcPr>
          <w:p w14:paraId="191C5E52" w14:textId="77777777" w:rsidR="00E0410F" w:rsidRPr="00387593" w:rsidRDefault="005E75EA">
            <w:pPr>
              <w:jc w:val="left"/>
            </w:pPr>
            <w:r w:rsidRPr="00387593">
              <w:t>Voir §4.1.3 du standard [cat]_[radical]_[</w:t>
            </w:r>
            <w:proofErr w:type="spellStart"/>
            <w:r w:rsidRPr="00387593">
              <w:t>dateDecis</w:t>
            </w:r>
            <w:proofErr w:type="spellEnd"/>
            <w:r w:rsidRPr="00387593">
              <w:t>]_</w:t>
            </w:r>
            <w:proofErr w:type="spellStart"/>
            <w:r w:rsidRPr="00387593">
              <w:t>act</w:t>
            </w:r>
            <w:proofErr w:type="spellEnd"/>
          </w:p>
        </w:tc>
        <w:tc>
          <w:tcPr>
            <w:tcW w:w="0" w:type="auto"/>
          </w:tcPr>
          <w:p w14:paraId="705B33F9" w14:textId="77777777" w:rsidR="00E0410F" w:rsidRPr="00387593" w:rsidRDefault="005E75EA">
            <w:pPr>
              <w:jc w:val="left"/>
            </w:pPr>
            <w:r w:rsidRPr="00387593">
              <w:t xml:space="preserve">Cf. le </w:t>
            </w:r>
            <w:hyperlink w:anchor="nommage-des-objets">
              <w:r w:rsidRPr="00387593">
                <w:rPr>
                  <w:rStyle w:val="Lienhypertexte"/>
                </w:rPr>
                <w:t>paragraphe sur le nommage des objets</w:t>
              </w:r>
            </w:hyperlink>
            <w:r w:rsidRPr="00387593">
              <w:t xml:space="preserve"> </w:t>
            </w:r>
            <w:proofErr w:type="spellStart"/>
            <w:r w:rsidRPr="00387593">
              <w:t>poru</w:t>
            </w:r>
            <w:proofErr w:type="spellEnd"/>
            <w:r w:rsidRPr="00387593">
              <w:t xml:space="preserve"> la détermination de [cat] et [radical]</w:t>
            </w:r>
          </w:p>
        </w:tc>
        <w:tc>
          <w:tcPr>
            <w:tcW w:w="0" w:type="auto"/>
          </w:tcPr>
          <w:p w14:paraId="75E5BC88" w14:textId="77777777" w:rsidR="00E0410F" w:rsidRPr="001C3245" w:rsidRDefault="005E75EA">
            <w:pPr>
              <w:jc w:val="left"/>
              <w:rPr>
                <w:lang w:val="en-US"/>
              </w:rPr>
            </w:pPr>
            <w:r w:rsidRPr="001C3245">
              <w:rPr>
                <w:lang w:val="en-US"/>
              </w:rPr>
              <w:t>PM1_PPR-I-34DDTM20120133_20160531_act</w:t>
            </w:r>
          </w:p>
        </w:tc>
      </w:tr>
      <w:tr w:rsidR="00E0410F" w:rsidRPr="00387593" w14:paraId="7828823D" w14:textId="77777777">
        <w:tc>
          <w:tcPr>
            <w:tcW w:w="0" w:type="auto"/>
          </w:tcPr>
          <w:p w14:paraId="5C0AC917" w14:textId="77777777" w:rsidR="00E0410F" w:rsidRPr="00387593" w:rsidRDefault="005E75EA">
            <w:pPr>
              <w:jc w:val="left"/>
            </w:pPr>
            <w:proofErr w:type="spellStart"/>
            <w:proofErr w:type="gramStart"/>
            <w:r w:rsidRPr="00387593">
              <w:rPr>
                <w:b/>
                <w:bCs/>
              </w:rPr>
              <w:t>reference</w:t>
            </w:r>
            <w:proofErr w:type="spellEnd"/>
            <w:proofErr w:type="gramEnd"/>
          </w:p>
        </w:tc>
        <w:tc>
          <w:tcPr>
            <w:tcW w:w="0" w:type="auto"/>
          </w:tcPr>
          <w:p w14:paraId="24D15A43" w14:textId="77777777" w:rsidR="00E0410F" w:rsidRPr="00387593" w:rsidRDefault="005E75EA">
            <w:pPr>
              <w:jc w:val="left"/>
            </w:pPr>
            <w:r w:rsidRPr="00387593">
              <w:t xml:space="preserve">Référence de l’acte ayant créé ou modifié la servitude </w:t>
            </w:r>
            <w:r w:rsidRPr="00387593">
              <w:lastRenderedPageBreak/>
              <w:t>(numéro d’enregistrement dans le journal officiel, numéro d’arrêté préfectoral...)</w:t>
            </w:r>
          </w:p>
        </w:tc>
        <w:tc>
          <w:tcPr>
            <w:tcW w:w="0" w:type="auto"/>
          </w:tcPr>
          <w:p w14:paraId="0E808D31" w14:textId="77777777" w:rsidR="00E0410F" w:rsidRPr="00387593" w:rsidRDefault="005E75EA">
            <w:pPr>
              <w:jc w:val="left"/>
            </w:pPr>
            <w:r w:rsidRPr="00387593">
              <w:lastRenderedPageBreak/>
              <w:t>Si inconnue, indiquer « inconnu »</w:t>
            </w:r>
          </w:p>
        </w:tc>
        <w:tc>
          <w:tcPr>
            <w:tcW w:w="0" w:type="auto"/>
          </w:tcPr>
          <w:p w14:paraId="74B543E6" w14:textId="77777777" w:rsidR="00E0410F" w:rsidRPr="00387593" w:rsidRDefault="00E0410F"/>
        </w:tc>
        <w:tc>
          <w:tcPr>
            <w:tcW w:w="0" w:type="auto"/>
          </w:tcPr>
          <w:p w14:paraId="68FACA1C" w14:textId="77777777" w:rsidR="00E0410F" w:rsidRPr="00387593" w:rsidRDefault="005E75EA">
            <w:pPr>
              <w:jc w:val="left"/>
            </w:pPr>
            <w:r w:rsidRPr="00387593">
              <w:t>DDTM34-2016-05-07291</w:t>
            </w:r>
          </w:p>
        </w:tc>
      </w:tr>
      <w:tr w:rsidR="00E0410F" w:rsidRPr="00387593" w14:paraId="7926B405" w14:textId="77777777">
        <w:tc>
          <w:tcPr>
            <w:tcW w:w="0" w:type="auto"/>
          </w:tcPr>
          <w:p w14:paraId="451957D8" w14:textId="77777777" w:rsidR="00E0410F" w:rsidRPr="00387593" w:rsidRDefault="005E75EA">
            <w:pPr>
              <w:jc w:val="left"/>
            </w:pPr>
            <w:proofErr w:type="spellStart"/>
            <w:proofErr w:type="gramStart"/>
            <w:r w:rsidRPr="00387593">
              <w:rPr>
                <w:b/>
                <w:bCs/>
              </w:rPr>
              <w:t>typeActe</w:t>
            </w:r>
            <w:proofErr w:type="spellEnd"/>
            <w:proofErr w:type="gramEnd"/>
          </w:p>
        </w:tc>
        <w:tc>
          <w:tcPr>
            <w:tcW w:w="0" w:type="auto"/>
          </w:tcPr>
          <w:p w14:paraId="784BD2B5" w14:textId="77777777" w:rsidR="00E0410F" w:rsidRPr="00387593" w:rsidRDefault="005E75EA">
            <w:pPr>
              <w:jc w:val="left"/>
            </w:pPr>
            <w:r w:rsidRPr="00387593">
              <w:t>Description de la nature de l’acte</w:t>
            </w:r>
          </w:p>
        </w:tc>
        <w:tc>
          <w:tcPr>
            <w:tcW w:w="0" w:type="auto"/>
          </w:tcPr>
          <w:p w14:paraId="0FDF5069" w14:textId="77777777" w:rsidR="00E0410F" w:rsidRPr="00387593" w:rsidRDefault="005E75EA">
            <w:pPr>
              <w:jc w:val="left"/>
            </w:pPr>
            <w:r w:rsidRPr="00387593">
              <w:t>Voir énumération « </w:t>
            </w:r>
            <w:proofErr w:type="spellStart"/>
            <w:r w:rsidRPr="00387593">
              <w:t>natureActe</w:t>
            </w:r>
            <w:proofErr w:type="spellEnd"/>
            <w:r w:rsidRPr="00387593">
              <w:t> » §4.3.7 du standard</w:t>
            </w:r>
          </w:p>
        </w:tc>
        <w:tc>
          <w:tcPr>
            <w:tcW w:w="0" w:type="auto"/>
          </w:tcPr>
          <w:p w14:paraId="051C79EE" w14:textId="77777777" w:rsidR="00E0410F" w:rsidRPr="00387593" w:rsidRDefault="00E0410F"/>
        </w:tc>
        <w:tc>
          <w:tcPr>
            <w:tcW w:w="0" w:type="auto"/>
          </w:tcPr>
          <w:p w14:paraId="307E5243" w14:textId="77777777" w:rsidR="00E0410F" w:rsidRPr="00387593" w:rsidRDefault="005E75EA">
            <w:pPr>
              <w:jc w:val="left"/>
            </w:pPr>
            <w:r w:rsidRPr="00387593">
              <w:t>Arrêté préfectoral</w:t>
            </w:r>
          </w:p>
        </w:tc>
      </w:tr>
      <w:tr w:rsidR="00E0410F" w:rsidRPr="001C3245" w14:paraId="70E4CA90" w14:textId="77777777">
        <w:tc>
          <w:tcPr>
            <w:tcW w:w="0" w:type="auto"/>
          </w:tcPr>
          <w:p w14:paraId="5CD5224B" w14:textId="77777777" w:rsidR="00E0410F" w:rsidRPr="00387593" w:rsidRDefault="005E75EA">
            <w:pPr>
              <w:jc w:val="left"/>
            </w:pPr>
            <w:proofErr w:type="gramStart"/>
            <w:r w:rsidRPr="00387593">
              <w:rPr>
                <w:b/>
                <w:bCs/>
              </w:rPr>
              <w:t>fichier</w:t>
            </w:r>
            <w:proofErr w:type="gramEnd"/>
          </w:p>
        </w:tc>
        <w:tc>
          <w:tcPr>
            <w:tcW w:w="0" w:type="auto"/>
          </w:tcPr>
          <w:p w14:paraId="77918876" w14:textId="77777777" w:rsidR="00E0410F" w:rsidRPr="00387593" w:rsidRDefault="005E75EA">
            <w:pPr>
              <w:jc w:val="left"/>
            </w:pPr>
            <w:r w:rsidRPr="00387593">
              <w:t>Nom ou référence du fichier contenant l’acte instituant la servitude. Ce fichier contient le cas échéant les plans annexés à l’acte</w:t>
            </w:r>
          </w:p>
        </w:tc>
        <w:tc>
          <w:tcPr>
            <w:tcW w:w="0" w:type="auto"/>
          </w:tcPr>
          <w:p w14:paraId="252D0251" w14:textId="77777777" w:rsidR="00E0410F" w:rsidRPr="00387593" w:rsidRDefault="005E75EA">
            <w:pPr>
              <w:jc w:val="left"/>
            </w:pPr>
            <w:r w:rsidRPr="00387593">
              <w:t>Voir §5.3.4 du standard [cat]_[radical]_{dateDecis}_act.pdf</w:t>
            </w:r>
          </w:p>
        </w:tc>
        <w:tc>
          <w:tcPr>
            <w:tcW w:w="0" w:type="auto"/>
          </w:tcPr>
          <w:p w14:paraId="4ABEA32F" w14:textId="77777777" w:rsidR="00E0410F" w:rsidRPr="00387593" w:rsidRDefault="005E75EA">
            <w:pPr>
              <w:jc w:val="left"/>
            </w:pPr>
            <w:r w:rsidRPr="00387593">
              <w:t xml:space="preserve">Cf. le </w:t>
            </w:r>
            <w:hyperlink w:anchor="nommage-des-objets">
              <w:r w:rsidRPr="00387593">
                <w:rPr>
                  <w:rStyle w:val="Lienhypertexte"/>
                </w:rPr>
                <w:t>paragraphe sur le nommage des objets</w:t>
              </w:r>
            </w:hyperlink>
            <w:r w:rsidRPr="00387593">
              <w:t xml:space="preserve"> pour la détermination de [cat] et [radical]</w:t>
            </w:r>
          </w:p>
        </w:tc>
        <w:tc>
          <w:tcPr>
            <w:tcW w:w="0" w:type="auto"/>
          </w:tcPr>
          <w:p w14:paraId="0E87200A" w14:textId="77777777" w:rsidR="00E0410F" w:rsidRPr="001C3245" w:rsidRDefault="005E75EA">
            <w:pPr>
              <w:jc w:val="left"/>
              <w:rPr>
                <w:lang w:val="en-US"/>
              </w:rPr>
            </w:pPr>
            <w:r w:rsidRPr="001C3245">
              <w:rPr>
                <w:lang w:val="en-US"/>
              </w:rPr>
              <w:t>PM1_PPR-I_AUTIGNAC_20160531_act.pdf</w:t>
            </w:r>
          </w:p>
        </w:tc>
      </w:tr>
      <w:tr w:rsidR="00E0410F" w:rsidRPr="00387593" w14:paraId="4C00D45F" w14:textId="77777777">
        <w:tc>
          <w:tcPr>
            <w:tcW w:w="0" w:type="auto"/>
          </w:tcPr>
          <w:p w14:paraId="143BF997" w14:textId="77777777" w:rsidR="00E0410F" w:rsidRPr="00387593" w:rsidRDefault="005E75EA">
            <w:pPr>
              <w:jc w:val="left"/>
            </w:pPr>
            <w:proofErr w:type="spellStart"/>
            <w:proofErr w:type="gramStart"/>
            <w:r w:rsidRPr="00387593">
              <w:rPr>
                <w:b/>
                <w:bCs/>
              </w:rPr>
              <w:t>decision</w:t>
            </w:r>
            <w:proofErr w:type="spellEnd"/>
            <w:proofErr w:type="gramEnd"/>
          </w:p>
        </w:tc>
        <w:tc>
          <w:tcPr>
            <w:tcW w:w="0" w:type="auto"/>
          </w:tcPr>
          <w:p w14:paraId="5BE2D252" w14:textId="77777777" w:rsidR="00E0410F" w:rsidRPr="00387593" w:rsidRDefault="005E75EA">
            <w:pPr>
              <w:jc w:val="left"/>
            </w:pPr>
            <w:r w:rsidRPr="00387593">
              <w:t>Nature de la décision prise dans l’acte : l’autorité compétente prend une décision qui crée ou modifie l’état de la servitude</w:t>
            </w:r>
          </w:p>
        </w:tc>
        <w:tc>
          <w:tcPr>
            <w:tcW w:w="0" w:type="auto"/>
          </w:tcPr>
          <w:p w14:paraId="27AB8409" w14:textId="77777777" w:rsidR="00E0410F" w:rsidRPr="00387593" w:rsidRDefault="005E75EA">
            <w:pPr>
              <w:jc w:val="left"/>
            </w:pPr>
            <w:r w:rsidRPr="00387593">
              <w:t>Voir énumération « </w:t>
            </w:r>
            <w:proofErr w:type="spellStart"/>
            <w:r w:rsidRPr="00387593">
              <w:t>decision</w:t>
            </w:r>
            <w:proofErr w:type="spellEnd"/>
            <w:r w:rsidRPr="00387593">
              <w:t> » §4.3.7 du standard. Valeur par défaut : Création</w:t>
            </w:r>
          </w:p>
        </w:tc>
        <w:tc>
          <w:tcPr>
            <w:tcW w:w="0" w:type="auto"/>
          </w:tcPr>
          <w:p w14:paraId="79F5047D" w14:textId="77777777" w:rsidR="00E0410F" w:rsidRPr="00387593" w:rsidRDefault="005E75EA">
            <w:pPr>
              <w:jc w:val="left"/>
            </w:pPr>
            <w:r w:rsidRPr="00387593">
              <w:t>Utiliser la valeur "</w:t>
            </w:r>
            <w:proofErr w:type="spellStart"/>
            <w:r w:rsidRPr="00387593">
              <w:t>Creation</w:t>
            </w:r>
            <w:proofErr w:type="spellEnd"/>
            <w:r w:rsidRPr="00387593">
              <w:t>" pour un premier PPR, "Modification" pour une révision du PPR</w:t>
            </w:r>
          </w:p>
        </w:tc>
        <w:tc>
          <w:tcPr>
            <w:tcW w:w="0" w:type="auto"/>
          </w:tcPr>
          <w:p w14:paraId="47BA2A98" w14:textId="77777777" w:rsidR="00E0410F" w:rsidRPr="00387593" w:rsidRDefault="005E75EA">
            <w:pPr>
              <w:jc w:val="left"/>
            </w:pPr>
            <w:r w:rsidRPr="00387593">
              <w:t>Création</w:t>
            </w:r>
          </w:p>
        </w:tc>
      </w:tr>
      <w:tr w:rsidR="00E0410F" w:rsidRPr="00387593" w14:paraId="7F4D466F" w14:textId="77777777">
        <w:tc>
          <w:tcPr>
            <w:tcW w:w="0" w:type="auto"/>
          </w:tcPr>
          <w:p w14:paraId="56E02178" w14:textId="77777777" w:rsidR="00E0410F" w:rsidRPr="00387593" w:rsidRDefault="005E75EA">
            <w:pPr>
              <w:jc w:val="left"/>
            </w:pPr>
            <w:proofErr w:type="spellStart"/>
            <w:proofErr w:type="gramStart"/>
            <w:r w:rsidRPr="00387593">
              <w:rPr>
                <w:b/>
                <w:bCs/>
              </w:rPr>
              <w:t>dateDecis</w:t>
            </w:r>
            <w:proofErr w:type="spellEnd"/>
            <w:proofErr w:type="gramEnd"/>
          </w:p>
        </w:tc>
        <w:tc>
          <w:tcPr>
            <w:tcW w:w="0" w:type="auto"/>
          </w:tcPr>
          <w:p w14:paraId="6F70D414" w14:textId="77777777" w:rsidR="00E0410F" w:rsidRPr="00387593" w:rsidRDefault="005E75EA">
            <w:pPr>
              <w:jc w:val="left"/>
            </w:pPr>
            <w:r w:rsidRPr="00387593">
              <w:t xml:space="preserve">Date à laquelle la décision a été prise. Il </w:t>
            </w:r>
            <w:r w:rsidRPr="00387593">
              <w:lastRenderedPageBreak/>
              <w:t>s’agit de la date de signature de l’acte.</w:t>
            </w:r>
          </w:p>
        </w:tc>
        <w:tc>
          <w:tcPr>
            <w:tcW w:w="0" w:type="auto"/>
          </w:tcPr>
          <w:p w14:paraId="5684FB26" w14:textId="77777777" w:rsidR="00E0410F" w:rsidRPr="00387593" w:rsidRDefault="005E75EA">
            <w:pPr>
              <w:jc w:val="left"/>
            </w:pPr>
            <w:r w:rsidRPr="00387593">
              <w:lastRenderedPageBreak/>
              <w:t>AAAAMMJJ</w:t>
            </w:r>
          </w:p>
        </w:tc>
        <w:tc>
          <w:tcPr>
            <w:tcW w:w="0" w:type="auto"/>
          </w:tcPr>
          <w:p w14:paraId="46A3D29F" w14:textId="77777777" w:rsidR="00E0410F" w:rsidRPr="00387593" w:rsidRDefault="005E75EA">
            <w:pPr>
              <w:jc w:val="left"/>
            </w:pPr>
            <w:r w:rsidRPr="00387593">
              <w:t xml:space="preserve">Propriété </w:t>
            </w:r>
            <w:proofErr w:type="spellStart"/>
            <w:r w:rsidRPr="00387593">
              <w:t>dateEtat</w:t>
            </w:r>
            <w:proofErr w:type="spellEnd"/>
            <w:r w:rsidRPr="00387593">
              <w:t xml:space="preserve"> de la classe </w:t>
            </w:r>
            <w:hyperlink r:id="rId243" w:anchor="classe-dobjets-perimetre">
              <w:proofErr w:type="spellStart"/>
              <w:r w:rsidRPr="00387593">
                <w:rPr>
                  <w:rStyle w:val="Lienhypertexte"/>
                </w:rPr>
                <w:t>Perimetre</w:t>
              </w:r>
              <w:proofErr w:type="spellEnd"/>
            </w:hyperlink>
          </w:p>
        </w:tc>
        <w:tc>
          <w:tcPr>
            <w:tcW w:w="0" w:type="auto"/>
          </w:tcPr>
          <w:p w14:paraId="15D3F43B" w14:textId="77777777" w:rsidR="00E0410F" w:rsidRPr="00387593" w:rsidRDefault="005E75EA">
            <w:pPr>
              <w:jc w:val="left"/>
            </w:pPr>
            <w:r w:rsidRPr="00387593">
              <w:lastRenderedPageBreak/>
              <w:t>20160531</w:t>
            </w:r>
          </w:p>
        </w:tc>
      </w:tr>
      <w:tr w:rsidR="00E0410F" w:rsidRPr="00387593" w14:paraId="52FA9D80" w14:textId="77777777">
        <w:tc>
          <w:tcPr>
            <w:tcW w:w="0" w:type="auto"/>
          </w:tcPr>
          <w:p w14:paraId="529409B5" w14:textId="77777777" w:rsidR="00E0410F" w:rsidRPr="00387593" w:rsidRDefault="005E75EA">
            <w:pPr>
              <w:jc w:val="left"/>
            </w:pPr>
            <w:proofErr w:type="spellStart"/>
            <w:proofErr w:type="gramStart"/>
            <w:r w:rsidRPr="00387593">
              <w:t>datePub</w:t>
            </w:r>
            <w:proofErr w:type="spellEnd"/>
            <w:proofErr w:type="gramEnd"/>
          </w:p>
        </w:tc>
        <w:tc>
          <w:tcPr>
            <w:tcW w:w="0" w:type="auto"/>
          </w:tcPr>
          <w:p w14:paraId="1445487D" w14:textId="77777777" w:rsidR="00E0410F" w:rsidRPr="00387593" w:rsidRDefault="005E75EA">
            <w:pPr>
              <w:jc w:val="left"/>
            </w:pPr>
            <w:r w:rsidRPr="00387593">
              <w:t>Date de parution au Journal Officiel ou de publicité dans la presse</w:t>
            </w:r>
          </w:p>
        </w:tc>
        <w:tc>
          <w:tcPr>
            <w:tcW w:w="0" w:type="auto"/>
          </w:tcPr>
          <w:p w14:paraId="40FA8DD2" w14:textId="77777777" w:rsidR="00E0410F" w:rsidRPr="00387593" w:rsidRDefault="005E75EA">
            <w:pPr>
              <w:jc w:val="left"/>
            </w:pPr>
            <w:r w:rsidRPr="00387593">
              <w:t>AAAAMMJJ</w:t>
            </w:r>
          </w:p>
        </w:tc>
        <w:tc>
          <w:tcPr>
            <w:tcW w:w="0" w:type="auto"/>
          </w:tcPr>
          <w:p w14:paraId="671F83C8" w14:textId="77777777" w:rsidR="00E0410F" w:rsidRPr="00387593" w:rsidRDefault="00E0410F"/>
        </w:tc>
        <w:tc>
          <w:tcPr>
            <w:tcW w:w="0" w:type="auto"/>
          </w:tcPr>
          <w:p w14:paraId="3F0F8F56" w14:textId="77777777" w:rsidR="00E0410F" w:rsidRPr="00387593" w:rsidRDefault="00E0410F"/>
        </w:tc>
      </w:tr>
      <w:tr w:rsidR="00E0410F" w:rsidRPr="00387593" w14:paraId="737A7431" w14:textId="77777777">
        <w:tc>
          <w:tcPr>
            <w:tcW w:w="0" w:type="auto"/>
          </w:tcPr>
          <w:p w14:paraId="7379075F" w14:textId="77777777" w:rsidR="00E0410F" w:rsidRPr="00387593" w:rsidRDefault="005E75EA">
            <w:pPr>
              <w:jc w:val="left"/>
            </w:pPr>
            <w:proofErr w:type="spellStart"/>
            <w:proofErr w:type="gramStart"/>
            <w:r w:rsidRPr="00387593">
              <w:t>aPlan</w:t>
            </w:r>
            <w:proofErr w:type="spellEnd"/>
            <w:proofErr w:type="gramEnd"/>
          </w:p>
        </w:tc>
        <w:tc>
          <w:tcPr>
            <w:tcW w:w="0" w:type="auto"/>
          </w:tcPr>
          <w:p w14:paraId="051CB97B" w14:textId="77777777" w:rsidR="00E0410F" w:rsidRPr="00387593" w:rsidRDefault="005E75EA">
            <w:pPr>
              <w:jc w:val="left"/>
            </w:pPr>
            <w:r w:rsidRPr="00387593">
              <w:t>Existence d’un ou plusieurs plans annexés à l’acte</w:t>
            </w:r>
          </w:p>
        </w:tc>
        <w:tc>
          <w:tcPr>
            <w:tcW w:w="0" w:type="auto"/>
          </w:tcPr>
          <w:p w14:paraId="3A0461CD" w14:textId="77777777" w:rsidR="00E0410F" w:rsidRPr="00387593" w:rsidRDefault="005E75EA">
            <w:pPr>
              <w:jc w:val="left"/>
            </w:pPr>
            <w:r w:rsidRPr="00387593">
              <w:t>T (oui) ou F (non)</w:t>
            </w:r>
          </w:p>
        </w:tc>
        <w:tc>
          <w:tcPr>
            <w:tcW w:w="0" w:type="auto"/>
          </w:tcPr>
          <w:p w14:paraId="5528BF33" w14:textId="77777777" w:rsidR="00E0410F" w:rsidRPr="00387593" w:rsidRDefault="00E0410F"/>
        </w:tc>
        <w:tc>
          <w:tcPr>
            <w:tcW w:w="0" w:type="auto"/>
          </w:tcPr>
          <w:p w14:paraId="173BFD8B" w14:textId="77777777" w:rsidR="00E0410F" w:rsidRPr="00387593" w:rsidRDefault="005E75EA">
            <w:pPr>
              <w:jc w:val="left"/>
            </w:pPr>
            <w:r w:rsidRPr="00387593">
              <w:t>T</w:t>
            </w:r>
          </w:p>
        </w:tc>
      </w:tr>
    </w:tbl>
    <w:p w14:paraId="3BC86C92" w14:textId="77777777" w:rsidR="00E0410F" w:rsidRPr="00387593" w:rsidRDefault="005E75EA">
      <w:pPr>
        <w:pStyle w:val="Titre4"/>
      </w:pPr>
      <w:bookmarkStart w:id="208" w:name="correspondances-pour-la-table-servitude"/>
      <w:bookmarkEnd w:id="207"/>
      <w:r w:rsidRPr="00387593">
        <w:t>Correspondances pour la table Servitude</w:t>
      </w:r>
    </w:p>
    <w:tbl>
      <w:tblPr>
        <w:tblW w:w="0" w:type="auto"/>
        <w:tblLook w:val="0020" w:firstRow="1" w:lastRow="0" w:firstColumn="0" w:lastColumn="0" w:noHBand="0" w:noVBand="0"/>
      </w:tblPr>
      <w:tblGrid>
        <w:gridCol w:w="1385"/>
        <w:gridCol w:w="1662"/>
        <w:gridCol w:w="2028"/>
        <w:gridCol w:w="2180"/>
        <w:gridCol w:w="2033"/>
      </w:tblGrid>
      <w:tr w:rsidR="00E0410F" w:rsidRPr="00387593" w14:paraId="5D60976E" w14:textId="77777777">
        <w:trPr>
          <w:tblHeader/>
        </w:trPr>
        <w:tc>
          <w:tcPr>
            <w:tcW w:w="0" w:type="auto"/>
          </w:tcPr>
          <w:p w14:paraId="12F9DEC1" w14:textId="77777777" w:rsidR="00E0410F" w:rsidRPr="00387593" w:rsidRDefault="005E75EA">
            <w:pPr>
              <w:jc w:val="left"/>
            </w:pPr>
            <w:r w:rsidRPr="00387593">
              <w:t>Attribut SUP</w:t>
            </w:r>
          </w:p>
        </w:tc>
        <w:tc>
          <w:tcPr>
            <w:tcW w:w="0" w:type="auto"/>
          </w:tcPr>
          <w:p w14:paraId="16E3510E" w14:textId="77777777" w:rsidR="00E0410F" w:rsidRPr="00387593" w:rsidRDefault="005E75EA">
            <w:pPr>
              <w:jc w:val="left"/>
            </w:pPr>
            <w:r w:rsidRPr="00387593">
              <w:t>Définition</w:t>
            </w:r>
          </w:p>
        </w:tc>
        <w:tc>
          <w:tcPr>
            <w:tcW w:w="0" w:type="auto"/>
          </w:tcPr>
          <w:p w14:paraId="29A94FBE" w14:textId="77777777" w:rsidR="00E0410F" w:rsidRPr="00387593" w:rsidRDefault="005E75EA">
            <w:pPr>
              <w:jc w:val="left"/>
            </w:pPr>
            <w:r w:rsidRPr="00387593">
              <w:t>Liste de valeurs autorisées ou format imposé</w:t>
            </w:r>
          </w:p>
        </w:tc>
        <w:tc>
          <w:tcPr>
            <w:tcW w:w="0" w:type="auto"/>
          </w:tcPr>
          <w:p w14:paraId="5F64F4B4" w14:textId="77777777" w:rsidR="00E0410F" w:rsidRPr="00387593" w:rsidRDefault="005E75EA">
            <w:pPr>
              <w:jc w:val="left"/>
            </w:pPr>
            <w:r w:rsidRPr="00387593">
              <w:t xml:space="preserve">Information correspondante </w:t>
            </w:r>
            <w:proofErr w:type="spellStart"/>
            <w:r w:rsidRPr="00387593">
              <w:t>Géostandard</w:t>
            </w:r>
            <w:proofErr w:type="spellEnd"/>
            <w:r w:rsidRPr="00387593">
              <w:t xml:space="preserve"> PPR</w:t>
            </w:r>
          </w:p>
        </w:tc>
        <w:tc>
          <w:tcPr>
            <w:tcW w:w="0" w:type="auto"/>
          </w:tcPr>
          <w:p w14:paraId="3F0C7E93" w14:textId="77777777" w:rsidR="00E0410F" w:rsidRPr="00387593" w:rsidRDefault="005E75EA">
            <w:pPr>
              <w:jc w:val="left"/>
            </w:pPr>
            <w:r w:rsidRPr="00387593">
              <w:t>Exemple de remplissage spécifique aux PM1/PM3</w:t>
            </w:r>
          </w:p>
        </w:tc>
      </w:tr>
      <w:tr w:rsidR="00E0410F" w:rsidRPr="00387593" w14:paraId="2B415CB6" w14:textId="77777777">
        <w:tc>
          <w:tcPr>
            <w:tcW w:w="0" w:type="auto"/>
          </w:tcPr>
          <w:p w14:paraId="5D9E427B" w14:textId="77777777" w:rsidR="00E0410F" w:rsidRPr="00387593" w:rsidRDefault="005E75EA">
            <w:pPr>
              <w:jc w:val="left"/>
            </w:pPr>
            <w:proofErr w:type="spellStart"/>
            <w:r w:rsidRPr="00387593">
              <w:rPr>
                <w:b/>
                <w:bCs/>
              </w:rPr>
              <w:t>IdSup</w:t>
            </w:r>
            <w:proofErr w:type="spellEnd"/>
          </w:p>
        </w:tc>
        <w:tc>
          <w:tcPr>
            <w:tcW w:w="0" w:type="auto"/>
          </w:tcPr>
          <w:p w14:paraId="1B695BA0" w14:textId="77777777" w:rsidR="00E0410F" w:rsidRPr="00387593" w:rsidRDefault="005E75EA">
            <w:pPr>
              <w:jc w:val="left"/>
            </w:pPr>
            <w:r w:rsidRPr="00387593">
              <w:t>Identifiant de la SUP</w:t>
            </w:r>
          </w:p>
        </w:tc>
        <w:tc>
          <w:tcPr>
            <w:tcW w:w="0" w:type="auto"/>
          </w:tcPr>
          <w:p w14:paraId="33ECD507" w14:textId="77777777" w:rsidR="00E0410F" w:rsidRPr="00387593" w:rsidRDefault="005E75EA">
            <w:pPr>
              <w:jc w:val="left"/>
            </w:pPr>
            <w:r w:rsidRPr="00387593">
              <w:t>Voir §5.2.3 du standard. [</w:t>
            </w:r>
            <w:proofErr w:type="gramStart"/>
            <w:r w:rsidRPr="00387593">
              <w:t>cat</w:t>
            </w:r>
            <w:proofErr w:type="gramEnd"/>
            <w:r w:rsidRPr="00387593">
              <w:t>]-[</w:t>
            </w:r>
            <w:proofErr w:type="spellStart"/>
            <w:r w:rsidRPr="00387593">
              <w:t>idGest</w:t>
            </w:r>
            <w:proofErr w:type="spellEnd"/>
            <w:r w:rsidRPr="00387593">
              <w:t>]-[numéro incrémental]</w:t>
            </w:r>
          </w:p>
        </w:tc>
        <w:tc>
          <w:tcPr>
            <w:tcW w:w="0" w:type="auto"/>
          </w:tcPr>
          <w:p w14:paraId="1FB54776" w14:textId="77777777" w:rsidR="00E0410F" w:rsidRPr="00387593" w:rsidRDefault="00E0410F"/>
        </w:tc>
        <w:tc>
          <w:tcPr>
            <w:tcW w:w="0" w:type="auto"/>
          </w:tcPr>
          <w:p w14:paraId="08832C26" w14:textId="77777777" w:rsidR="00E0410F" w:rsidRPr="00387593" w:rsidRDefault="005E75EA">
            <w:pPr>
              <w:jc w:val="left"/>
            </w:pPr>
            <w:r w:rsidRPr="00387593">
              <w:t>PM1-130008568-86</w:t>
            </w:r>
          </w:p>
        </w:tc>
      </w:tr>
      <w:tr w:rsidR="00E0410F" w:rsidRPr="00387593" w14:paraId="1AB63EDC" w14:textId="77777777">
        <w:tc>
          <w:tcPr>
            <w:tcW w:w="0" w:type="auto"/>
          </w:tcPr>
          <w:p w14:paraId="058E80B9" w14:textId="77777777" w:rsidR="00E0410F" w:rsidRPr="00387593" w:rsidRDefault="005E75EA">
            <w:pPr>
              <w:jc w:val="left"/>
            </w:pPr>
            <w:proofErr w:type="spellStart"/>
            <w:r w:rsidRPr="00387593">
              <w:rPr>
                <w:b/>
                <w:bCs/>
              </w:rPr>
              <w:t>IdGest</w:t>
            </w:r>
            <w:proofErr w:type="spellEnd"/>
          </w:p>
        </w:tc>
        <w:tc>
          <w:tcPr>
            <w:tcW w:w="0" w:type="auto"/>
          </w:tcPr>
          <w:p w14:paraId="46ECDB13" w14:textId="77777777" w:rsidR="00E0410F" w:rsidRPr="00387593" w:rsidRDefault="005E75EA">
            <w:pPr>
              <w:jc w:val="left"/>
            </w:pPr>
            <w:r w:rsidRPr="00387593">
              <w:t>Identifiant du gestionnaire de la SUP</w:t>
            </w:r>
          </w:p>
        </w:tc>
        <w:tc>
          <w:tcPr>
            <w:tcW w:w="0" w:type="auto"/>
          </w:tcPr>
          <w:p w14:paraId="079D45A4" w14:textId="77777777" w:rsidR="00E0410F" w:rsidRPr="00387593" w:rsidRDefault="005E75EA">
            <w:pPr>
              <w:jc w:val="left"/>
            </w:pPr>
            <w:r w:rsidRPr="00387593">
              <w:t>Code SIREN (9 caractères)</w:t>
            </w:r>
          </w:p>
        </w:tc>
        <w:tc>
          <w:tcPr>
            <w:tcW w:w="0" w:type="auto"/>
          </w:tcPr>
          <w:p w14:paraId="378560F9" w14:textId="77777777" w:rsidR="00E0410F" w:rsidRPr="00387593" w:rsidRDefault="00E0410F"/>
        </w:tc>
        <w:tc>
          <w:tcPr>
            <w:tcW w:w="0" w:type="auto"/>
          </w:tcPr>
          <w:p w14:paraId="12E5F35F" w14:textId="77777777" w:rsidR="00E0410F" w:rsidRPr="00387593" w:rsidRDefault="005E75EA">
            <w:pPr>
              <w:jc w:val="left"/>
            </w:pPr>
            <w:r w:rsidRPr="00387593">
              <w:t>130008568</w:t>
            </w:r>
          </w:p>
        </w:tc>
      </w:tr>
      <w:tr w:rsidR="00E0410F" w:rsidRPr="001C3245" w14:paraId="7D3FC72B" w14:textId="77777777">
        <w:tc>
          <w:tcPr>
            <w:tcW w:w="0" w:type="auto"/>
          </w:tcPr>
          <w:p w14:paraId="5C962C00" w14:textId="77777777" w:rsidR="00E0410F" w:rsidRPr="00387593" w:rsidRDefault="005E75EA">
            <w:pPr>
              <w:jc w:val="left"/>
            </w:pPr>
            <w:proofErr w:type="spellStart"/>
            <w:proofErr w:type="gramStart"/>
            <w:r w:rsidRPr="00387593">
              <w:rPr>
                <w:b/>
                <w:bCs/>
              </w:rPr>
              <w:t>nomSup</w:t>
            </w:r>
            <w:proofErr w:type="spellEnd"/>
            <w:proofErr w:type="gramEnd"/>
          </w:p>
        </w:tc>
        <w:tc>
          <w:tcPr>
            <w:tcW w:w="0" w:type="auto"/>
          </w:tcPr>
          <w:p w14:paraId="0822F10B" w14:textId="77777777" w:rsidR="00E0410F" w:rsidRPr="00387593" w:rsidRDefault="005E75EA">
            <w:pPr>
              <w:jc w:val="left"/>
            </w:pPr>
            <w:r w:rsidRPr="00387593">
              <w:t>Nom abrégé de la servitude, respectant les règles de nommage des SUP</w:t>
            </w:r>
          </w:p>
        </w:tc>
        <w:tc>
          <w:tcPr>
            <w:tcW w:w="0" w:type="auto"/>
          </w:tcPr>
          <w:p w14:paraId="3F85DBD5" w14:textId="77777777" w:rsidR="00E0410F" w:rsidRPr="00387593" w:rsidRDefault="005E75EA">
            <w:pPr>
              <w:jc w:val="left"/>
            </w:pPr>
            <w:r w:rsidRPr="00387593">
              <w:t>Voir §4.1.3 du standard : [cat]_[radical]_sup</w:t>
            </w:r>
          </w:p>
        </w:tc>
        <w:tc>
          <w:tcPr>
            <w:tcW w:w="0" w:type="auto"/>
          </w:tcPr>
          <w:p w14:paraId="0D4F53FF" w14:textId="77777777" w:rsidR="00E0410F" w:rsidRPr="00387593" w:rsidRDefault="005E75EA">
            <w:pPr>
              <w:jc w:val="left"/>
            </w:pPr>
            <w:r w:rsidRPr="00387593">
              <w:t xml:space="preserve">Cf. le </w:t>
            </w:r>
            <w:hyperlink w:anchor="nommage-des-objets">
              <w:r w:rsidRPr="00387593">
                <w:rPr>
                  <w:rStyle w:val="Lienhypertexte"/>
                </w:rPr>
                <w:t>paragraphe sur le nommage des objets</w:t>
              </w:r>
            </w:hyperlink>
            <w:r w:rsidRPr="00387593">
              <w:t xml:space="preserve"> </w:t>
            </w:r>
            <w:proofErr w:type="spellStart"/>
            <w:r w:rsidRPr="00387593">
              <w:t>poru</w:t>
            </w:r>
            <w:proofErr w:type="spellEnd"/>
            <w:r w:rsidRPr="00387593">
              <w:t xml:space="preserve"> la détermination de [cat] et [radical]</w:t>
            </w:r>
          </w:p>
        </w:tc>
        <w:tc>
          <w:tcPr>
            <w:tcW w:w="0" w:type="auto"/>
          </w:tcPr>
          <w:p w14:paraId="37561A68" w14:textId="77777777" w:rsidR="00E0410F" w:rsidRPr="001C3245" w:rsidRDefault="005E75EA">
            <w:pPr>
              <w:jc w:val="left"/>
              <w:rPr>
                <w:lang w:val="en-US"/>
              </w:rPr>
            </w:pPr>
            <w:r w:rsidRPr="001C3245">
              <w:rPr>
                <w:lang w:val="en-US"/>
              </w:rPr>
              <w:t>PM1_PPR-I-AUTIGNAC_sup</w:t>
            </w:r>
          </w:p>
        </w:tc>
      </w:tr>
      <w:tr w:rsidR="00E0410F" w:rsidRPr="00387593" w14:paraId="0900219F" w14:textId="77777777">
        <w:tc>
          <w:tcPr>
            <w:tcW w:w="0" w:type="auto"/>
          </w:tcPr>
          <w:p w14:paraId="12C8B017" w14:textId="77777777" w:rsidR="00E0410F" w:rsidRPr="00387593" w:rsidRDefault="005E75EA">
            <w:pPr>
              <w:jc w:val="left"/>
            </w:pPr>
            <w:proofErr w:type="spellStart"/>
            <w:proofErr w:type="gramStart"/>
            <w:r w:rsidRPr="00387593">
              <w:t>nomSupLit</w:t>
            </w:r>
            <w:r w:rsidRPr="00387593">
              <w:lastRenderedPageBreak/>
              <w:t>t</w:t>
            </w:r>
            <w:proofErr w:type="spellEnd"/>
            <w:proofErr w:type="gramEnd"/>
          </w:p>
        </w:tc>
        <w:tc>
          <w:tcPr>
            <w:tcW w:w="0" w:type="auto"/>
          </w:tcPr>
          <w:p w14:paraId="38181263" w14:textId="77777777" w:rsidR="00E0410F" w:rsidRPr="00387593" w:rsidRDefault="005E75EA">
            <w:pPr>
              <w:jc w:val="left"/>
            </w:pPr>
            <w:r w:rsidRPr="00387593">
              <w:lastRenderedPageBreak/>
              <w:t xml:space="preserve">Nom littéral </w:t>
            </w:r>
            <w:r w:rsidRPr="00387593">
              <w:lastRenderedPageBreak/>
              <w:t>de la servitude, figurant dans l’acte l’ayant instaurée</w:t>
            </w:r>
          </w:p>
        </w:tc>
        <w:tc>
          <w:tcPr>
            <w:tcW w:w="0" w:type="auto"/>
          </w:tcPr>
          <w:p w14:paraId="0E862401" w14:textId="77777777" w:rsidR="00E0410F" w:rsidRPr="00387593" w:rsidRDefault="00E0410F"/>
        </w:tc>
        <w:tc>
          <w:tcPr>
            <w:tcW w:w="0" w:type="auto"/>
          </w:tcPr>
          <w:p w14:paraId="4B1FEB24" w14:textId="77777777" w:rsidR="00E0410F" w:rsidRPr="00387593" w:rsidRDefault="005E75EA">
            <w:pPr>
              <w:jc w:val="left"/>
            </w:pPr>
            <w:r w:rsidRPr="00387593">
              <w:t xml:space="preserve">Propriété </w:t>
            </w:r>
            <w:proofErr w:type="spellStart"/>
            <w:r w:rsidRPr="00387593">
              <w:lastRenderedPageBreak/>
              <w:t>libelleProcedure</w:t>
            </w:r>
            <w:proofErr w:type="spellEnd"/>
            <w:r w:rsidRPr="00387593">
              <w:t xml:space="preserve"> de la classe "</w:t>
            </w:r>
            <w:proofErr w:type="spellStart"/>
            <w:r w:rsidRPr="00387593">
              <w:fldChar w:fldCharType="begin"/>
            </w:r>
            <w:r w:rsidRPr="00387593">
              <w:instrText xml:space="preserve"> HYPERLINK "../Geostandards-risques-commun/Document.md" \l "classe-dobjets-procedure" \h </w:instrText>
            </w:r>
            <w:r w:rsidRPr="00387593">
              <w:fldChar w:fldCharType="separate"/>
            </w:r>
            <w:r w:rsidRPr="00387593">
              <w:rPr>
                <w:rStyle w:val="Lienhypertexte"/>
              </w:rPr>
              <w:t>Procedure</w:t>
            </w:r>
            <w:proofErr w:type="spellEnd"/>
            <w:r w:rsidRPr="00387593">
              <w:rPr>
                <w:rStyle w:val="Lienhypertexte"/>
              </w:rPr>
              <w:fldChar w:fldCharType="end"/>
            </w:r>
            <w:r w:rsidRPr="00387593">
              <w:t>"</w:t>
            </w:r>
          </w:p>
        </w:tc>
        <w:tc>
          <w:tcPr>
            <w:tcW w:w="0" w:type="auto"/>
          </w:tcPr>
          <w:p w14:paraId="228CA76F" w14:textId="77777777" w:rsidR="00E0410F" w:rsidRPr="00387593" w:rsidRDefault="005E75EA">
            <w:pPr>
              <w:jc w:val="left"/>
            </w:pPr>
            <w:r w:rsidRPr="00387593">
              <w:lastRenderedPageBreak/>
              <w:t>AUTIGNAC</w:t>
            </w:r>
          </w:p>
        </w:tc>
      </w:tr>
      <w:tr w:rsidR="00E0410F" w:rsidRPr="00387593" w14:paraId="697E4FC9" w14:textId="77777777">
        <w:tc>
          <w:tcPr>
            <w:tcW w:w="0" w:type="auto"/>
          </w:tcPr>
          <w:p w14:paraId="6516917F" w14:textId="77777777" w:rsidR="00E0410F" w:rsidRPr="00387593" w:rsidRDefault="005E75EA">
            <w:pPr>
              <w:jc w:val="left"/>
            </w:pPr>
            <w:proofErr w:type="spellStart"/>
            <w:proofErr w:type="gramStart"/>
            <w:r w:rsidRPr="00387593">
              <w:rPr>
                <w:b/>
                <w:bCs/>
              </w:rPr>
              <w:t>categorie</w:t>
            </w:r>
            <w:proofErr w:type="spellEnd"/>
            <w:proofErr w:type="gramEnd"/>
          </w:p>
        </w:tc>
        <w:tc>
          <w:tcPr>
            <w:tcW w:w="0" w:type="auto"/>
          </w:tcPr>
          <w:p w14:paraId="2DD8B2F1" w14:textId="77777777" w:rsidR="00E0410F" w:rsidRPr="00387593" w:rsidRDefault="005E75EA">
            <w:pPr>
              <w:jc w:val="left"/>
            </w:pPr>
            <w:r w:rsidRPr="00387593">
              <w:t>Catégorie de la servitude</w:t>
            </w:r>
          </w:p>
        </w:tc>
        <w:tc>
          <w:tcPr>
            <w:tcW w:w="0" w:type="auto"/>
          </w:tcPr>
          <w:p w14:paraId="6D55A06A" w14:textId="77777777" w:rsidR="00E0410F" w:rsidRPr="00387593" w:rsidRDefault="005E75EA">
            <w:pPr>
              <w:jc w:val="left"/>
            </w:pPr>
            <w:r w:rsidRPr="00387593">
              <w:t>PM1 ou PM3</w:t>
            </w:r>
          </w:p>
        </w:tc>
        <w:tc>
          <w:tcPr>
            <w:tcW w:w="0" w:type="auto"/>
          </w:tcPr>
          <w:p w14:paraId="08F7ECAF" w14:textId="77777777" w:rsidR="00E0410F" w:rsidRPr="00387593" w:rsidRDefault="005E75EA">
            <w:pPr>
              <w:jc w:val="left"/>
            </w:pPr>
            <w:r w:rsidRPr="00387593">
              <w:t>PM1 si le type de procédure est un PPR Naturel ou Minier, PM3 si c'est un PPR Technologique</w:t>
            </w:r>
          </w:p>
        </w:tc>
        <w:tc>
          <w:tcPr>
            <w:tcW w:w="0" w:type="auto"/>
          </w:tcPr>
          <w:p w14:paraId="2A3FB7E3" w14:textId="77777777" w:rsidR="00E0410F" w:rsidRPr="00387593" w:rsidRDefault="005E75EA">
            <w:pPr>
              <w:jc w:val="left"/>
            </w:pPr>
            <w:r w:rsidRPr="00387593">
              <w:t>PM1</w:t>
            </w:r>
          </w:p>
        </w:tc>
      </w:tr>
      <w:tr w:rsidR="00E0410F" w:rsidRPr="00387593" w14:paraId="1FF3CD53" w14:textId="77777777">
        <w:tc>
          <w:tcPr>
            <w:tcW w:w="0" w:type="auto"/>
          </w:tcPr>
          <w:p w14:paraId="2DC7C76F" w14:textId="77777777" w:rsidR="00E0410F" w:rsidRPr="00387593" w:rsidRDefault="005E75EA">
            <w:pPr>
              <w:jc w:val="left"/>
            </w:pPr>
            <w:proofErr w:type="spellStart"/>
            <w:proofErr w:type="gramStart"/>
            <w:r w:rsidRPr="00387593">
              <w:t>idIntGest</w:t>
            </w:r>
            <w:proofErr w:type="spellEnd"/>
            <w:proofErr w:type="gramEnd"/>
          </w:p>
        </w:tc>
        <w:tc>
          <w:tcPr>
            <w:tcW w:w="0" w:type="auto"/>
          </w:tcPr>
          <w:p w14:paraId="643AB900" w14:textId="77777777" w:rsidR="00E0410F" w:rsidRPr="00387593" w:rsidRDefault="005E75EA">
            <w:pPr>
              <w:jc w:val="left"/>
            </w:pPr>
            <w:r w:rsidRPr="00387593">
              <w:t>Identifiant créé et entretenu par l’organisme gestionnaire de la servitude</w:t>
            </w:r>
          </w:p>
        </w:tc>
        <w:tc>
          <w:tcPr>
            <w:tcW w:w="0" w:type="auto"/>
          </w:tcPr>
          <w:p w14:paraId="3BD8205F" w14:textId="77777777" w:rsidR="00E0410F" w:rsidRPr="00387593" w:rsidRDefault="005E75EA">
            <w:pPr>
              <w:jc w:val="left"/>
            </w:pPr>
            <w:r w:rsidRPr="00387593">
              <w:t>Valeur vide possible si identifiant inexistant</w:t>
            </w:r>
          </w:p>
        </w:tc>
        <w:tc>
          <w:tcPr>
            <w:tcW w:w="0" w:type="auto"/>
          </w:tcPr>
          <w:p w14:paraId="6D5EC183" w14:textId="77777777" w:rsidR="00E0410F" w:rsidRPr="00387593" w:rsidRDefault="005E75EA">
            <w:pPr>
              <w:jc w:val="left"/>
            </w:pPr>
            <w:r w:rsidRPr="00387593">
              <w:t xml:space="preserve">Propriété </w:t>
            </w:r>
            <w:proofErr w:type="spellStart"/>
            <w:r w:rsidRPr="00387593">
              <w:t>codeProcedure</w:t>
            </w:r>
            <w:proofErr w:type="spellEnd"/>
            <w:r w:rsidRPr="00387593">
              <w:t xml:space="preserve"> de la classe "</w:t>
            </w:r>
            <w:proofErr w:type="spellStart"/>
            <w:r w:rsidRPr="00387593">
              <w:fldChar w:fldCharType="begin"/>
            </w:r>
            <w:r w:rsidRPr="00387593">
              <w:instrText xml:space="preserve"> HYPERLINK "../Geostandards-risques-commun/Document.md" \l "classe-dobjets-procedure" \h </w:instrText>
            </w:r>
            <w:r w:rsidRPr="00387593">
              <w:fldChar w:fldCharType="separate"/>
            </w:r>
            <w:r w:rsidRPr="00387593">
              <w:rPr>
                <w:rStyle w:val="Lienhypertexte"/>
              </w:rPr>
              <w:t>Procedure</w:t>
            </w:r>
            <w:proofErr w:type="spellEnd"/>
            <w:r w:rsidRPr="00387593">
              <w:rPr>
                <w:rStyle w:val="Lienhypertexte"/>
              </w:rPr>
              <w:fldChar w:fldCharType="end"/>
            </w:r>
            <w:r w:rsidRPr="00387593">
              <w:t>"</w:t>
            </w:r>
          </w:p>
        </w:tc>
        <w:tc>
          <w:tcPr>
            <w:tcW w:w="0" w:type="auto"/>
          </w:tcPr>
          <w:p w14:paraId="6732B918" w14:textId="77777777" w:rsidR="00E0410F" w:rsidRPr="00387593" w:rsidRDefault="005E75EA">
            <w:pPr>
              <w:jc w:val="left"/>
            </w:pPr>
            <w:r w:rsidRPr="00387593">
              <w:t>34DDTM20120133</w:t>
            </w:r>
          </w:p>
        </w:tc>
      </w:tr>
      <w:tr w:rsidR="00E0410F" w:rsidRPr="00387593" w14:paraId="14E7E336" w14:textId="77777777">
        <w:tc>
          <w:tcPr>
            <w:tcW w:w="0" w:type="auto"/>
          </w:tcPr>
          <w:p w14:paraId="6718A970" w14:textId="77777777" w:rsidR="00E0410F" w:rsidRPr="00387593" w:rsidRDefault="005E75EA">
            <w:pPr>
              <w:jc w:val="left"/>
            </w:pPr>
            <w:proofErr w:type="spellStart"/>
            <w:proofErr w:type="gramStart"/>
            <w:r w:rsidRPr="00387593">
              <w:t>descriptio</w:t>
            </w:r>
            <w:proofErr w:type="spellEnd"/>
            <w:proofErr w:type="gramEnd"/>
          </w:p>
        </w:tc>
        <w:tc>
          <w:tcPr>
            <w:tcW w:w="0" w:type="auto"/>
          </w:tcPr>
          <w:p w14:paraId="3829280C" w14:textId="77777777" w:rsidR="00E0410F" w:rsidRPr="00387593" w:rsidRDefault="005E75EA">
            <w:pPr>
              <w:jc w:val="left"/>
            </w:pPr>
            <w:r w:rsidRPr="00387593">
              <w:t>Description détaillée de la servitude</w:t>
            </w:r>
          </w:p>
        </w:tc>
        <w:tc>
          <w:tcPr>
            <w:tcW w:w="0" w:type="auto"/>
          </w:tcPr>
          <w:p w14:paraId="1DF21F97" w14:textId="77777777" w:rsidR="00E0410F" w:rsidRPr="00387593" w:rsidRDefault="005E75EA">
            <w:pPr>
              <w:jc w:val="left"/>
            </w:pPr>
            <w:r w:rsidRPr="00387593">
              <w:t>Voir §4.1.5 du standard</w:t>
            </w:r>
          </w:p>
        </w:tc>
        <w:tc>
          <w:tcPr>
            <w:tcW w:w="0" w:type="auto"/>
          </w:tcPr>
          <w:p w14:paraId="6CB2A56A" w14:textId="77777777" w:rsidR="00E0410F" w:rsidRPr="00387593" w:rsidRDefault="00E0410F"/>
        </w:tc>
        <w:tc>
          <w:tcPr>
            <w:tcW w:w="0" w:type="auto"/>
          </w:tcPr>
          <w:p w14:paraId="1C80D13D" w14:textId="77777777" w:rsidR="00E0410F" w:rsidRPr="00387593" w:rsidRDefault="00E0410F"/>
        </w:tc>
      </w:tr>
      <w:tr w:rsidR="00E0410F" w:rsidRPr="00387593" w14:paraId="3DB2B765" w14:textId="77777777">
        <w:tc>
          <w:tcPr>
            <w:tcW w:w="0" w:type="auto"/>
          </w:tcPr>
          <w:p w14:paraId="1F043E20" w14:textId="77777777" w:rsidR="00E0410F" w:rsidRPr="00387593" w:rsidRDefault="005E75EA">
            <w:pPr>
              <w:jc w:val="left"/>
            </w:pPr>
            <w:proofErr w:type="spellStart"/>
            <w:proofErr w:type="gramStart"/>
            <w:r w:rsidRPr="00387593">
              <w:rPr>
                <w:b/>
                <w:bCs/>
              </w:rPr>
              <w:t>dateMaj</w:t>
            </w:r>
            <w:proofErr w:type="spellEnd"/>
            <w:proofErr w:type="gramEnd"/>
          </w:p>
        </w:tc>
        <w:tc>
          <w:tcPr>
            <w:tcW w:w="0" w:type="auto"/>
          </w:tcPr>
          <w:p w14:paraId="00D00B40" w14:textId="77777777" w:rsidR="00E0410F" w:rsidRPr="00387593" w:rsidRDefault="005E75EA">
            <w:pPr>
              <w:jc w:val="left"/>
            </w:pPr>
            <w:r w:rsidRPr="00387593">
              <w:t>Date de la dernière modification apportée à la servitude</w:t>
            </w:r>
          </w:p>
        </w:tc>
        <w:tc>
          <w:tcPr>
            <w:tcW w:w="0" w:type="auto"/>
          </w:tcPr>
          <w:p w14:paraId="484C3D83" w14:textId="77777777" w:rsidR="00E0410F" w:rsidRPr="00387593" w:rsidRDefault="005E75EA">
            <w:pPr>
              <w:jc w:val="left"/>
            </w:pPr>
            <w:r w:rsidRPr="00387593">
              <w:t>Par défaut, égale à la date de l’acte de création</w:t>
            </w:r>
          </w:p>
        </w:tc>
        <w:tc>
          <w:tcPr>
            <w:tcW w:w="0" w:type="auto"/>
          </w:tcPr>
          <w:p w14:paraId="2FE0AB53" w14:textId="77777777" w:rsidR="00E0410F" w:rsidRPr="00387593" w:rsidRDefault="005E75EA">
            <w:pPr>
              <w:jc w:val="left"/>
            </w:pPr>
            <w:r w:rsidRPr="00387593">
              <w:t xml:space="preserve">Propriété </w:t>
            </w:r>
            <w:proofErr w:type="spellStart"/>
            <w:r w:rsidRPr="00387593">
              <w:t>dateEtat</w:t>
            </w:r>
            <w:proofErr w:type="spellEnd"/>
            <w:r w:rsidRPr="00387593">
              <w:t xml:space="preserve"> de la classe </w:t>
            </w:r>
            <w:hyperlink r:id="rId244" w:anchor="classe-dobjets-perimetre">
              <w:proofErr w:type="spellStart"/>
              <w:r w:rsidRPr="00387593">
                <w:rPr>
                  <w:rStyle w:val="Lienhypertexte"/>
                </w:rPr>
                <w:t>Perimetre</w:t>
              </w:r>
              <w:proofErr w:type="spellEnd"/>
            </w:hyperlink>
          </w:p>
        </w:tc>
        <w:tc>
          <w:tcPr>
            <w:tcW w:w="0" w:type="auto"/>
          </w:tcPr>
          <w:p w14:paraId="59196133" w14:textId="77777777" w:rsidR="00E0410F" w:rsidRPr="00387593" w:rsidRDefault="005E75EA">
            <w:pPr>
              <w:jc w:val="left"/>
            </w:pPr>
            <w:r w:rsidRPr="00387593">
              <w:t>20160531</w:t>
            </w:r>
          </w:p>
        </w:tc>
      </w:tr>
      <w:tr w:rsidR="00E0410F" w:rsidRPr="00387593" w14:paraId="2F0DEC51" w14:textId="77777777">
        <w:tc>
          <w:tcPr>
            <w:tcW w:w="0" w:type="auto"/>
          </w:tcPr>
          <w:p w14:paraId="0C327DAE" w14:textId="77777777" w:rsidR="00E0410F" w:rsidRPr="00387593" w:rsidRDefault="005E75EA">
            <w:pPr>
              <w:jc w:val="left"/>
            </w:pPr>
            <w:proofErr w:type="spellStart"/>
            <w:proofErr w:type="gramStart"/>
            <w:r w:rsidRPr="00387593">
              <w:rPr>
                <w:b/>
                <w:bCs/>
              </w:rPr>
              <w:t>echNum</w:t>
            </w:r>
            <w:proofErr w:type="spellEnd"/>
            <w:proofErr w:type="gramEnd"/>
          </w:p>
        </w:tc>
        <w:tc>
          <w:tcPr>
            <w:tcW w:w="0" w:type="auto"/>
          </w:tcPr>
          <w:p w14:paraId="080C237A" w14:textId="77777777" w:rsidR="00E0410F" w:rsidRPr="00387593" w:rsidRDefault="005E75EA">
            <w:pPr>
              <w:jc w:val="left"/>
            </w:pPr>
            <w:r w:rsidRPr="00387593">
              <w:t>Dénominateur de l’échelle à laquelle a été numérisée la servitude</w:t>
            </w:r>
          </w:p>
        </w:tc>
        <w:tc>
          <w:tcPr>
            <w:tcW w:w="0" w:type="auto"/>
          </w:tcPr>
          <w:p w14:paraId="54B9B9B0" w14:textId="77777777" w:rsidR="00E0410F" w:rsidRPr="00387593" w:rsidRDefault="005E75EA">
            <w:pPr>
              <w:jc w:val="left"/>
            </w:pPr>
            <w:r w:rsidRPr="00387593">
              <w:t xml:space="preserve">Entier, selon l’échelle du référentiel (5000, 10000 </w:t>
            </w:r>
            <w:proofErr w:type="spellStart"/>
            <w:r w:rsidRPr="00387593">
              <w:t>etc</w:t>
            </w:r>
            <w:proofErr w:type="spellEnd"/>
            <w:r w:rsidRPr="00387593">
              <w:t>)</w:t>
            </w:r>
          </w:p>
        </w:tc>
        <w:tc>
          <w:tcPr>
            <w:tcW w:w="0" w:type="auto"/>
          </w:tcPr>
          <w:p w14:paraId="741581E1" w14:textId="77777777" w:rsidR="00E0410F" w:rsidRPr="00387593" w:rsidRDefault="005E75EA">
            <w:pPr>
              <w:jc w:val="left"/>
            </w:pPr>
            <w:r w:rsidRPr="00387593">
              <w:t xml:space="preserve">Elément de métadonnées </w:t>
            </w:r>
            <w:hyperlink w:anchor="résolution-spatiale">
              <w:r w:rsidRPr="00387593">
                <w:rPr>
                  <w:rStyle w:val="Lienhypertexte"/>
                </w:rPr>
                <w:t>"Résolution spatiale"</w:t>
              </w:r>
            </w:hyperlink>
          </w:p>
        </w:tc>
        <w:tc>
          <w:tcPr>
            <w:tcW w:w="0" w:type="auto"/>
          </w:tcPr>
          <w:p w14:paraId="782498FC" w14:textId="77777777" w:rsidR="00E0410F" w:rsidRPr="00387593" w:rsidRDefault="005E75EA">
            <w:pPr>
              <w:jc w:val="left"/>
            </w:pPr>
            <w:r w:rsidRPr="00387593">
              <w:t>10000</w:t>
            </w:r>
          </w:p>
        </w:tc>
      </w:tr>
      <w:tr w:rsidR="00E0410F" w:rsidRPr="00387593" w14:paraId="17798AD9" w14:textId="77777777">
        <w:tc>
          <w:tcPr>
            <w:tcW w:w="0" w:type="auto"/>
          </w:tcPr>
          <w:p w14:paraId="442FA123" w14:textId="77777777" w:rsidR="00E0410F" w:rsidRPr="00387593" w:rsidRDefault="005E75EA">
            <w:pPr>
              <w:jc w:val="left"/>
            </w:pPr>
            <w:proofErr w:type="spellStart"/>
            <w:proofErr w:type="gramStart"/>
            <w:r w:rsidRPr="00387593">
              <w:rPr>
                <w:b/>
                <w:bCs/>
              </w:rPr>
              <w:t>valideGest</w:t>
            </w:r>
            <w:proofErr w:type="spellEnd"/>
            <w:proofErr w:type="gramEnd"/>
          </w:p>
        </w:tc>
        <w:tc>
          <w:tcPr>
            <w:tcW w:w="0" w:type="auto"/>
          </w:tcPr>
          <w:p w14:paraId="7245A104" w14:textId="77777777" w:rsidR="00E0410F" w:rsidRPr="00387593" w:rsidRDefault="005E75EA">
            <w:pPr>
              <w:jc w:val="left"/>
            </w:pPr>
            <w:r w:rsidRPr="00387593">
              <w:t>Validation des données numérisées de la servitude par le gestionnaire</w:t>
            </w:r>
          </w:p>
        </w:tc>
        <w:tc>
          <w:tcPr>
            <w:tcW w:w="0" w:type="auto"/>
          </w:tcPr>
          <w:p w14:paraId="743F0678" w14:textId="77777777" w:rsidR="00E0410F" w:rsidRPr="00387593" w:rsidRDefault="005E75EA">
            <w:pPr>
              <w:jc w:val="left"/>
            </w:pPr>
            <w:r w:rsidRPr="00387593">
              <w:t>T (oui) ou F (non). Valeur par défaut : F</w:t>
            </w:r>
          </w:p>
        </w:tc>
        <w:tc>
          <w:tcPr>
            <w:tcW w:w="0" w:type="auto"/>
          </w:tcPr>
          <w:p w14:paraId="30E818B7" w14:textId="77777777" w:rsidR="00E0410F" w:rsidRPr="00387593" w:rsidRDefault="005E75EA">
            <w:pPr>
              <w:jc w:val="left"/>
            </w:pPr>
            <w:r w:rsidRPr="00387593">
              <w:t>Indiquer systématiquement '</w:t>
            </w:r>
            <w:proofErr w:type="gramStart"/>
            <w:r w:rsidRPr="00387593">
              <w:t>T' (</w:t>
            </w:r>
            <w:proofErr w:type="gramEnd"/>
            <w:r w:rsidRPr="00387593">
              <w:t>Oui)</w:t>
            </w:r>
          </w:p>
        </w:tc>
        <w:tc>
          <w:tcPr>
            <w:tcW w:w="0" w:type="auto"/>
          </w:tcPr>
          <w:p w14:paraId="5308E657" w14:textId="77777777" w:rsidR="00E0410F" w:rsidRPr="00387593" w:rsidRDefault="005E75EA">
            <w:pPr>
              <w:jc w:val="left"/>
            </w:pPr>
            <w:r w:rsidRPr="00387593">
              <w:t>T</w:t>
            </w:r>
          </w:p>
        </w:tc>
      </w:tr>
      <w:tr w:rsidR="00E0410F" w:rsidRPr="00387593" w14:paraId="679030BD" w14:textId="77777777">
        <w:tc>
          <w:tcPr>
            <w:tcW w:w="0" w:type="auto"/>
          </w:tcPr>
          <w:p w14:paraId="2CD0683F" w14:textId="77777777" w:rsidR="00E0410F" w:rsidRPr="00387593" w:rsidRDefault="005E75EA">
            <w:pPr>
              <w:jc w:val="left"/>
            </w:pPr>
            <w:proofErr w:type="spellStart"/>
            <w:proofErr w:type="gramStart"/>
            <w:r w:rsidRPr="00387593">
              <w:t>obsValidat</w:t>
            </w:r>
            <w:proofErr w:type="spellEnd"/>
            <w:proofErr w:type="gramEnd"/>
          </w:p>
        </w:tc>
        <w:tc>
          <w:tcPr>
            <w:tcW w:w="0" w:type="auto"/>
          </w:tcPr>
          <w:p w14:paraId="523C0251" w14:textId="77777777" w:rsidR="00E0410F" w:rsidRPr="00387593" w:rsidRDefault="005E75EA">
            <w:pPr>
              <w:jc w:val="left"/>
            </w:pPr>
            <w:r w:rsidRPr="00387593">
              <w:t xml:space="preserve">Observation relative à la </w:t>
            </w:r>
            <w:r w:rsidRPr="00387593">
              <w:lastRenderedPageBreak/>
              <w:t>validation de la servitude formulée par le gestionnaire</w:t>
            </w:r>
          </w:p>
        </w:tc>
        <w:tc>
          <w:tcPr>
            <w:tcW w:w="0" w:type="auto"/>
          </w:tcPr>
          <w:p w14:paraId="6331B790" w14:textId="77777777" w:rsidR="00E0410F" w:rsidRPr="00387593" w:rsidRDefault="00E0410F"/>
        </w:tc>
        <w:tc>
          <w:tcPr>
            <w:tcW w:w="0" w:type="auto"/>
          </w:tcPr>
          <w:p w14:paraId="055BFCDD" w14:textId="77777777" w:rsidR="00E0410F" w:rsidRPr="00387593" w:rsidRDefault="00E0410F"/>
        </w:tc>
        <w:tc>
          <w:tcPr>
            <w:tcW w:w="0" w:type="auto"/>
          </w:tcPr>
          <w:p w14:paraId="35004CD4" w14:textId="77777777" w:rsidR="00E0410F" w:rsidRPr="00387593" w:rsidRDefault="00E0410F"/>
        </w:tc>
      </w:tr>
      <w:tr w:rsidR="00E0410F" w:rsidRPr="00387593" w14:paraId="289062C8" w14:textId="77777777">
        <w:tc>
          <w:tcPr>
            <w:tcW w:w="0" w:type="auto"/>
          </w:tcPr>
          <w:p w14:paraId="21AAA6B1" w14:textId="77777777" w:rsidR="00E0410F" w:rsidRPr="00387593" w:rsidRDefault="005E75EA">
            <w:pPr>
              <w:jc w:val="left"/>
            </w:pPr>
            <w:proofErr w:type="spellStart"/>
            <w:proofErr w:type="gramStart"/>
            <w:r w:rsidRPr="00387593">
              <w:rPr>
                <w:b/>
                <w:bCs/>
              </w:rPr>
              <w:t>modeProd</w:t>
            </w:r>
            <w:proofErr w:type="spellEnd"/>
            <w:proofErr w:type="gramEnd"/>
          </w:p>
        </w:tc>
        <w:tc>
          <w:tcPr>
            <w:tcW w:w="0" w:type="auto"/>
          </w:tcPr>
          <w:p w14:paraId="2AC99A96" w14:textId="77777777" w:rsidR="00E0410F" w:rsidRPr="00387593" w:rsidRDefault="005E75EA">
            <w:pPr>
              <w:jc w:val="left"/>
            </w:pPr>
            <w:r w:rsidRPr="00387593">
              <w:t>Mode d’obtention de la SUP</w:t>
            </w:r>
          </w:p>
        </w:tc>
        <w:tc>
          <w:tcPr>
            <w:tcW w:w="0" w:type="auto"/>
          </w:tcPr>
          <w:p w14:paraId="133C2E82" w14:textId="77777777" w:rsidR="00E0410F" w:rsidRPr="00387593" w:rsidRDefault="005E75EA">
            <w:pPr>
              <w:jc w:val="left"/>
            </w:pPr>
            <w:r w:rsidRPr="00387593">
              <w:t>Voir énumération « </w:t>
            </w:r>
            <w:proofErr w:type="spellStart"/>
            <w:r w:rsidRPr="00387593">
              <w:t>modeProd</w:t>
            </w:r>
            <w:proofErr w:type="spellEnd"/>
            <w:r w:rsidRPr="00387593">
              <w:t> » §4.3.7 du standard</w:t>
            </w:r>
          </w:p>
        </w:tc>
        <w:tc>
          <w:tcPr>
            <w:tcW w:w="0" w:type="auto"/>
          </w:tcPr>
          <w:p w14:paraId="06D0E5AE" w14:textId="77777777" w:rsidR="00E0410F" w:rsidRPr="00387593" w:rsidRDefault="005E75EA">
            <w:pPr>
              <w:jc w:val="left"/>
            </w:pPr>
            <w:r w:rsidRPr="00387593">
              <w:t>Indiquer systématiquement "Reconstitution"</w:t>
            </w:r>
          </w:p>
        </w:tc>
        <w:tc>
          <w:tcPr>
            <w:tcW w:w="0" w:type="auto"/>
          </w:tcPr>
          <w:p w14:paraId="1707FD62" w14:textId="77777777" w:rsidR="00E0410F" w:rsidRPr="00387593" w:rsidRDefault="005E75EA">
            <w:pPr>
              <w:jc w:val="left"/>
            </w:pPr>
            <w:r w:rsidRPr="00387593">
              <w:t>Reconstitution</w:t>
            </w:r>
          </w:p>
        </w:tc>
      </w:tr>
      <w:tr w:rsidR="00E0410F" w:rsidRPr="00387593" w14:paraId="03AE2501" w14:textId="77777777">
        <w:tc>
          <w:tcPr>
            <w:tcW w:w="0" w:type="auto"/>
          </w:tcPr>
          <w:p w14:paraId="462A65C0" w14:textId="77777777" w:rsidR="00E0410F" w:rsidRPr="00387593" w:rsidRDefault="005E75EA">
            <w:pPr>
              <w:jc w:val="left"/>
            </w:pPr>
            <w:proofErr w:type="spellStart"/>
            <w:proofErr w:type="gramStart"/>
            <w:r w:rsidRPr="00387593">
              <w:t>quiProd</w:t>
            </w:r>
            <w:proofErr w:type="spellEnd"/>
            <w:proofErr w:type="gramEnd"/>
          </w:p>
        </w:tc>
        <w:tc>
          <w:tcPr>
            <w:tcW w:w="0" w:type="auto"/>
          </w:tcPr>
          <w:p w14:paraId="638E6172" w14:textId="77777777" w:rsidR="00E0410F" w:rsidRPr="00387593" w:rsidRDefault="005E75EA">
            <w:pPr>
              <w:jc w:val="left"/>
            </w:pPr>
            <w:r w:rsidRPr="00387593">
              <w:t>Organisme ayant numérisé la SUP</w:t>
            </w:r>
          </w:p>
        </w:tc>
        <w:tc>
          <w:tcPr>
            <w:tcW w:w="0" w:type="auto"/>
          </w:tcPr>
          <w:p w14:paraId="683D456D" w14:textId="77777777" w:rsidR="00E0410F" w:rsidRPr="00387593" w:rsidRDefault="005E75EA">
            <w:pPr>
              <w:jc w:val="left"/>
            </w:pPr>
            <w:r w:rsidRPr="00387593">
              <w:t xml:space="preserve">Valeur vide interdite si </w:t>
            </w:r>
            <w:proofErr w:type="spellStart"/>
            <w:r w:rsidRPr="00387593">
              <w:t>modeProd</w:t>
            </w:r>
            <w:proofErr w:type="spellEnd"/>
            <w:r w:rsidRPr="00387593">
              <w:t xml:space="preserve"> vaut « </w:t>
            </w:r>
            <w:proofErr w:type="spellStart"/>
            <w:r w:rsidRPr="00387593">
              <w:t>numerisation</w:t>
            </w:r>
            <w:proofErr w:type="spellEnd"/>
            <w:r w:rsidRPr="00387593">
              <w:t> »</w:t>
            </w:r>
          </w:p>
        </w:tc>
        <w:tc>
          <w:tcPr>
            <w:tcW w:w="0" w:type="auto"/>
          </w:tcPr>
          <w:p w14:paraId="119D5FD6" w14:textId="77777777" w:rsidR="00E0410F" w:rsidRPr="00387593" w:rsidRDefault="005E75EA">
            <w:pPr>
              <w:jc w:val="left"/>
            </w:pPr>
            <w:proofErr w:type="spellStart"/>
            <w:r w:rsidRPr="00387593">
              <w:t>Element</w:t>
            </w:r>
            <w:proofErr w:type="spellEnd"/>
            <w:r w:rsidRPr="00387593">
              <w:t xml:space="preserve"> de métadonnées "</w:t>
            </w:r>
            <w:hyperlink w:anchor="organisation-responsable-de-la-ressource">
              <w:r w:rsidRPr="00387593">
                <w:rPr>
                  <w:rStyle w:val="Lienhypertexte"/>
                </w:rPr>
                <w:t>Organisation responsable de la ressource</w:t>
              </w:r>
            </w:hyperlink>
            <w:r w:rsidRPr="00387593">
              <w:t>" (</w:t>
            </w:r>
            <w:proofErr w:type="spellStart"/>
            <w:r w:rsidRPr="00387593">
              <w:t>organisationName</w:t>
            </w:r>
            <w:proofErr w:type="spellEnd"/>
            <w:r w:rsidRPr="00387593">
              <w:t>)</w:t>
            </w:r>
          </w:p>
        </w:tc>
        <w:tc>
          <w:tcPr>
            <w:tcW w:w="0" w:type="auto"/>
          </w:tcPr>
          <w:p w14:paraId="5D72442C" w14:textId="77777777" w:rsidR="00E0410F" w:rsidRPr="00387593" w:rsidRDefault="005E75EA">
            <w:pPr>
              <w:jc w:val="left"/>
            </w:pPr>
            <w:r w:rsidRPr="00387593">
              <w:t>DDTM34</w:t>
            </w:r>
          </w:p>
        </w:tc>
      </w:tr>
      <w:tr w:rsidR="00E0410F" w:rsidRPr="00387593" w14:paraId="074AE828" w14:textId="77777777">
        <w:tc>
          <w:tcPr>
            <w:tcW w:w="0" w:type="auto"/>
          </w:tcPr>
          <w:p w14:paraId="4ACE42BF" w14:textId="77777777" w:rsidR="00E0410F" w:rsidRPr="00387593" w:rsidRDefault="005E75EA">
            <w:pPr>
              <w:jc w:val="left"/>
            </w:pPr>
            <w:proofErr w:type="spellStart"/>
            <w:proofErr w:type="gramStart"/>
            <w:r w:rsidRPr="00387593">
              <w:t>docSource</w:t>
            </w:r>
            <w:proofErr w:type="spellEnd"/>
            <w:proofErr w:type="gramEnd"/>
          </w:p>
        </w:tc>
        <w:tc>
          <w:tcPr>
            <w:tcW w:w="0" w:type="auto"/>
          </w:tcPr>
          <w:p w14:paraId="65E379BE" w14:textId="77777777" w:rsidR="00E0410F" w:rsidRPr="00387593" w:rsidRDefault="005E75EA">
            <w:pPr>
              <w:jc w:val="left"/>
            </w:pPr>
            <w:r w:rsidRPr="00387593">
              <w:t>Document graphique ayant été numérisé</w:t>
            </w:r>
          </w:p>
        </w:tc>
        <w:tc>
          <w:tcPr>
            <w:tcW w:w="0" w:type="auto"/>
          </w:tcPr>
          <w:p w14:paraId="62C25E7D" w14:textId="77777777" w:rsidR="00E0410F" w:rsidRPr="00387593" w:rsidRDefault="005E75EA">
            <w:pPr>
              <w:jc w:val="left"/>
            </w:pPr>
            <w:r w:rsidRPr="00387593">
              <w:t xml:space="preserve">Valeur vide interdite si </w:t>
            </w:r>
            <w:proofErr w:type="spellStart"/>
            <w:r w:rsidRPr="00387593">
              <w:t>modeProd</w:t>
            </w:r>
            <w:proofErr w:type="spellEnd"/>
            <w:r w:rsidRPr="00387593">
              <w:t xml:space="preserve"> vaut « </w:t>
            </w:r>
            <w:proofErr w:type="spellStart"/>
            <w:r w:rsidRPr="00387593">
              <w:t>numerisation</w:t>
            </w:r>
            <w:proofErr w:type="spellEnd"/>
            <w:r w:rsidRPr="00387593">
              <w:t> »</w:t>
            </w:r>
          </w:p>
        </w:tc>
        <w:tc>
          <w:tcPr>
            <w:tcW w:w="0" w:type="auto"/>
          </w:tcPr>
          <w:p w14:paraId="55AFD3E6" w14:textId="77777777" w:rsidR="00E0410F" w:rsidRPr="00387593" w:rsidRDefault="00E0410F"/>
        </w:tc>
        <w:tc>
          <w:tcPr>
            <w:tcW w:w="0" w:type="auto"/>
          </w:tcPr>
          <w:p w14:paraId="55610D5F" w14:textId="77777777" w:rsidR="00E0410F" w:rsidRPr="00387593" w:rsidRDefault="00E0410F"/>
        </w:tc>
      </w:tr>
    </w:tbl>
    <w:p w14:paraId="5FB8F68F" w14:textId="77777777" w:rsidR="00E0410F" w:rsidRPr="00387593" w:rsidRDefault="005E75EA">
      <w:pPr>
        <w:pStyle w:val="Titre4"/>
      </w:pPr>
      <w:bookmarkStart w:id="209" w:name="correspondances-pour-la-table-generateur"/>
      <w:bookmarkEnd w:id="208"/>
      <w:r w:rsidRPr="00387593">
        <w:t xml:space="preserve">Correspondances pour la table </w:t>
      </w:r>
      <w:proofErr w:type="spellStart"/>
      <w:r w:rsidRPr="00387593">
        <w:t>Generateur</w:t>
      </w:r>
      <w:proofErr w:type="spellEnd"/>
    </w:p>
    <w:tbl>
      <w:tblPr>
        <w:tblW w:w="0" w:type="auto"/>
        <w:tblLook w:val="0020" w:firstRow="1" w:lastRow="0" w:firstColumn="0" w:lastColumn="0" w:noHBand="0" w:noVBand="0"/>
      </w:tblPr>
      <w:tblGrid>
        <w:gridCol w:w="1497"/>
        <w:gridCol w:w="1670"/>
        <w:gridCol w:w="1994"/>
        <w:gridCol w:w="2138"/>
        <w:gridCol w:w="1989"/>
      </w:tblGrid>
      <w:tr w:rsidR="00E0410F" w:rsidRPr="00387593" w14:paraId="2D548B56" w14:textId="77777777">
        <w:trPr>
          <w:tblHeader/>
        </w:trPr>
        <w:tc>
          <w:tcPr>
            <w:tcW w:w="0" w:type="auto"/>
          </w:tcPr>
          <w:p w14:paraId="55D7B659" w14:textId="77777777" w:rsidR="00E0410F" w:rsidRPr="00387593" w:rsidRDefault="005E75EA">
            <w:pPr>
              <w:jc w:val="left"/>
            </w:pPr>
            <w:r w:rsidRPr="00387593">
              <w:t>Attribut SUP</w:t>
            </w:r>
          </w:p>
        </w:tc>
        <w:tc>
          <w:tcPr>
            <w:tcW w:w="0" w:type="auto"/>
          </w:tcPr>
          <w:p w14:paraId="4F7B4B79" w14:textId="77777777" w:rsidR="00E0410F" w:rsidRPr="00387593" w:rsidRDefault="005E75EA">
            <w:pPr>
              <w:jc w:val="left"/>
            </w:pPr>
            <w:r w:rsidRPr="00387593">
              <w:t>Définition</w:t>
            </w:r>
          </w:p>
        </w:tc>
        <w:tc>
          <w:tcPr>
            <w:tcW w:w="0" w:type="auto"/>
          </w:tcPr>
          <w:p w14:paraId="480B4450" w14:textId="77777777" w:rsidR="00E0410F" w:rsidRPr="00387593" w:rsidRDefault="005E75EA">
            <w:pPr>
              <w:jc w:val="left"/>
            </w:pPr>
            <w:r w:rsidRPr="00387593">
              <w:t>Liste de valeurs autorisées ou format imposé</w:t>
            </w:r>
          </w:p>
        </w:tc>
        <w:tc>
          <w:tcPr>
            <w:tcW w:w="0" w:type="auto"/>
          </w:tcPr>
          <w:p w14:paraId="7348855B" w14:textId="77777777" w:rsidR="00E0410F" w:rsidRPr="00387593" w:rsidRDefault="005E75EA">
            <w:pPr>
              <w:jc w:val="left"/>
            </w:pPr>
            <w:r w:rsidRPr="00387593">
              <w:t xml:space="preserve">Information correspondante </w:t>
            </w:r>
            <w:proofErr w:type="spellStart"/>
            <w:r w:rsidRPr="00387593">
              <w:t>Géostandard</w:t>
            </w:r>
            <w:proofErr w:type="spellEnd"/>
            <w:r w:rsidRPr="00387593">
              <w:t xml:space="preserve"> PPR</w:t>
            </w:r>
          </w:p>
        </w:tc>
        <w:tc>
          <w:tcPr>
            <w:tcW w:w="0" w:type="auto"/>
          </w:tcPr>
          <w:p w14:paraId="4030DB29" w14:textId="77777777" w:rsidR="00E0410F" w:rsidRPr="00387593" w:rsidRDefault="005E75EA">
            <w:pPr>
              <w:jc w:val="left"/>
            </w:pPr>
            <w:r w:rsidRPr="00387593">
              <w:t>Exemple de remplissage</w:t>
            </w:r>
          </w:p>
        </w:tc>
      </w:tr>
      <w:tr w:rsidR="00E0410F" w:rsidRPr="00387593" w14:paraId="5C547A88" w14:textId="77777777">
        <w:tc>
          <w:tcPr>
            <w:tcW w:w="0" w:type="auto"/>
          </w:tcPr>
          <w:p w14:paraId="1F723B1C" w14:textId="77777777" w:rsidR="00E0410F" w:rsidRPr="00387593" w:rsidRDefault="005E75EA">
            <w:pPr>
              <w:jc w:val="left"/>
            </w:pPr>
            <w:r w:rsidRPr="00387593">
              <w:rPr>
                <w:b/>
                <w:bCs/>
              </w:rPr>
              <w:t>(</w:t>
            </w:r>
            <w:proofErr w:type="spellStart"/>
            <w:proofErr w:type="gramStart"/>
            <w:r w:rsidRPr="00387593">
              <w:rPr>
                <w:b/>
                <w:bCs/>
              </w:rPr>
              <w:t>geom</w:t>
            </w:r>
            <w:proofErr w:type="spellEnd"/>
            <w:proofErr w:type="gramEnd"/>
            <w:r w:rsidRPr="00387593">
              <w:rPr>
                <w:b/>
                <w:bCs/>
              </w:rPr>
              <w:t>)</w:t>
            </w:r>
          </w:p>
        </w:tc>
        <w:tc>
          <w:tcPr>
            <w:tcW w:w="0" w:type="auto"/>
          </w:tcPr>
          <w:p w14:paraId="7C5264FB" w14:textId="77777777" w:rsidR="00E0410F" w:rsidRPr="00387593" w:rsidRDefault="005E75EA">
            <w:pPr>
              <w:jc w:val="left"/>
            </w:pPr>
            <w:r w:rsidRPr="00387593">
              <w:t>Géométrie de l’objet générateur, à l’origine de la servitude</w:t>
            </w:r>
          </w:p>
        </w:tc>
        <w:tc>
          <w:tcPr>
            <w:tcW w:w="0" w:type="auto"/>
          </w:tcPr>
          <w:p w14:paraId="7FF8D9C8" w14:textId="77777777" w:rsidR="00E0410F" w:rsidRPr="00387593" w:rsidRDefault="005E75EA">
            <w:pPr>
              <w:jc w:val="left"/>
            </w:pPr>
            <w:r w:rsidRPr="00387593">
              <w:t>Surfacique</w:t>
            </w:r>
          </w:p>
        </w:tc>
        <w:tc>
          <w:tcPr>
            <w:tcW w:w="0" w:type="auto"/>
          </w:tcPr>
          <w:p w14:paraId="08C7BD61" w14:textId="77777777" w:rsidR="00E0410F" w:rsidRPr="00387593" w:rsidRDefault="005E75EA">
            <w:pPr>
              <w:jc w:val="left"/>
            </w:pPr>
            <w:r w:rsidRPr="00387593">
              <w:t>Géométrie de l'objet de la classe "</w:t>
            </w:r>
            <w:proofErr w:type="spellStart"/>
            <w:r w:rsidRPr="00387593">
              <w:fldChar w:fldCharType="begin"/>
            </w:r>
            <w:r w:rsidRPr="00387593">
              <w:instrText xml:space="preserve"> HYPERLINK "../Geostandards-risques-commun/Document.md" \l "classe-dobjets-perimetre" \h </w:instrText>
            </w:r>
            <w:r w:rsidRPr="00387593">
              <w:fldChar w:fldCharType="separate"/>
            </w:r>
            <w:r w:rsidRPr="00387593">
              <w:rPr>
                <w:rStyle w:val="Lienhypertexte"/>
              </w:rPr>
              <w:t>Perimetre</w:t>
            </w:r>
            <w:proofErr w:type="spellEnd"/>
            <w:r w:rsidRPr="00387593">
              <w:rPr>
                <w:rStyle w:val="Lienhypertexte"/>
              </w:rPr>
              <w:fldChar w:fldCharType="end"/>
            </w:r>
            <w:r w:rsidRPr="00387593">
              <w:t xml:space="preserve">" dont la valeur de la propriété </w:t>
            </w:r>
            <w:proofErr w:type="spellStart"/>
            <w:r w:rsidRPr="00387593">
              <w:t>etatProcedure</w:t>
            </w:r>
            <w:proofErr w:type="spellEnd"/>
            <w:r w:rsidRPr="00387593">
              <w:t xml:space="preserve"> est la plus avancée</w:t>
            </w:r>
          </w:p>
        </w:tc>
        <w:tc>
          <w:tcPr>
            <w:tcW w:w="0" w:type="auto"/>
          </w:tcPr>
          <w:p w14:paraId="71B8DF1E" w14:textId="77777777" w:rsidR="00E0410F" w:rsidRPr="00387593" w:rsidRDefault="005E75EA">
            <w:pPr>
              <w:jc w:val="left"/>
            </w:pPr>
            <w:proofErr w:type="spellStart"/>
            <w:proofErr w:type="gramStart"/>
            <w:r w:rsidRPr="00387593">
              <w:t>MultiPolygon</w:t>
            </w:r>
            <w:proofErr w:type="spellEnd"/>
            <w:r w:rsidRPr="00387593">
              <w:t>(</w:t>
            </w:r>
            <w:proofErr w:type="gramEnd"/>
            <w:r w:rsidRPr="00387593">
              <w:t>…)</w:t>
            </w:r>
          </w:p>
        </w:tc>
      </w:tr>
      <w:tr w:rsidR="00E0410F" w:rsidRPr="00387593" w14:paraId="2AE79300" w14:textId="77777777">
        <w:tc>
          <w:tcPr>
            <w:tcW w:w="0" w:type="auto"/>
          </w:tcPr>
          <w:p w14:paraId="2FED9E55" w14:textId="77777777" w:rsidR="00E0410F" w:rsidRPr="00387593" w:rsidRDefault="005E75EA">
            <w:pPr>
              <w:jc w:val="left"/>
            </w:pPr>
            <w:proofErr w:type="spellStart"/>
            <w:r w:rsidRPr="00387593">
              <w:rPr>
                <w:b/>
                <w:bCs/>
              </w:rPr>
              <w:t>IdGen</w:t>
            </w:r>
            <w:proofErr w:type="spellEnd"/>
          </w:p>
        </w:tc>
        <w:tc>
          <w:tcPr>
            <w:tcW w:w="0" w:type="auto"/>
          </w:tcPr>
          <w:p w14:paraId="49DFDE12" w14:textId="77777777" w:rsidR="00E0410F" w:rsidRPr="00387593" w:rsidRDefault="005E75EA">
            <w:pPr>
              <w:jc w:val="left"/>
            </w:pPr>
            <w:r w:rsidRPr="00387593">
              <w:t>Identifiant du générateur</w:t>
            </w:r>
          </w:p>
        </w:tc>
        <w:tc>
          <w:tcPr>
            <w:tcW w:w="0" w:type="auto"/>
          </w:tcPr>
          <w:p w14:paraId="2C574569" w14:textId="77777777" w:rsidR="00E0410F" w:rsidRPr="00387593" w:rsidRDefault="005E75EA">
            <w:pPr>
              <w:jc w:val="left"/>
            </w:pPr>
            <w:r w:rsidRPr="00387593">
              <w:t>Voir §5.2.4 du standard. [</w:t>
            </w:r>
            <w:proofErr w:type="spellStart"/>
            <w:proofErr w:type="gramStart"/>
            <w:r w:rsidRPr="00387593">
              <w:t>idSup</w:t>
            </w:r>
            <w:proofErr w:type="spellEnd"/>
            <w:proofErr w:type="gramEnd"/>
            <w:r w:rsidRPr="00387593">
              <w:t>]-[numéro incrémental]</w:t>
            </w:r>
          </w:p>
        </w:tc>
        <w:tc>
          <w:tcPr>
            <w:tcW w:w="0" w:type="auto"/>
          </w:tcPr>
          <w:p w14:paraId="2B0EA410" w14:textId="77777777" w:rsidR="00E0410F" w:rsidRPr="00387593" w:rsidRDefault="00E0410F"/>
        </w:tc>
        <w:tc>
          <w:tcPr>
            <w:tcW w:w="0" w:type="auto"/>
          </w:tcPr>
          <w:p w14:paraId="6BB8C843" w14:textId="77777777" w:rsidR="00E0410F" w:rsidRPr="00387593" w:rsidRDefault="005E75EA">
            <w:pPr>
              <w:jc w:val="left"/>
            </w:pPr>
            <w:r w:rsidRPr="00387593">
              <w:t>PM1-130008568-86-1</w:t>
            </w:r>
          </w:p>
        </w:tc>
      </w:tr>
      <w:tr w:rsidR="00E0410F" w:rsidRPr="00387593" w14:paraId="4B67EC9B" w14:textId="77777777">
        <w:tc>
          <w:tcPr>
            <w:tcW w:w="0" w:type="auto"/>
          </w:tcPr>
          <w:p w14:paraId="10FF26C4" w14:textId="77777777" w:rsidR="00E0410F" w:rsidRPr="00387593" w:rsidRDefault="005E75EA">
            <w:pPr>
              <w:jc w:val="left"/>
            </w:pPr>
            <w:proofErr w:type="spellStart"/>
            <w:r w:rsidRPr="00387593">
              <w:rPr>
                <w:b/>
                <w:bCs/>
              </w:rPr>
              <w:t>IdSup</w:t>
            </w:r>
            <w:proofErr w:type="spellEnd"/>
          </w:p>
        </w:tc>
        <w:tc>
          <w:tcPr>
            <w:tcW w:w="0" w:type="auto"/>
          </w:tcPr>
          <w:p w14:paraId="277EF6C9" w14:textId="77777777" w:rsidR="00E0410F" w:rsidRPr="00387593" w:rsidRDefault="005E75EA">
            <w:pPr>
              <w:jc w:val="left"/>
            </w:pPr>
            <w:r w:rsidRPr="00387593">
              <w:t>Identifiant de la SUP</w:t>
            </w:r>
          </w:p>
        </w:tc>
        <w:tc>
          <w:tcPr>
            <w:tcW w:w="0" w:type="auto"/>
          </w:tcPr>
          <w:p w14:paraId="4CCE3EBB" w14:textId="77777777" w:rsidR="00E0410F" w:rsidRPr="00387593" w:rsidRDefault="005E75EA">
            <w:pPr>
              <w:jc w:val="left"/>
            </w:pPr>
            <w:r w:rsidRPr="00387593">
              <w:t>Voir §5.2.3 du standard. [</w:t>
            </w:r>
            <w:proofErr w:type="gramStart"/>
            <w:r w:rsidRPr="00387593">
              <w:t>cat</w:t>
            </w:r>
            <w:proofErr w:type="gramEnd"/>
            <w:r w:rsidRPr="00387593">
              <w:t>]-[</w:t>
            </w:r>
            <w:proofErr w:type="spellStart"/>
            <w:r w:rsidRPr="00387593">
              <w:t>idGest</w:t>
            </w:r>
            <w:proofErr w:type="spellEnd"/>
            <w:r w:rsidRPr="00387593">
              <w:t>]-</w:t>
            </w:r>
            <w:r w:rsidRPr="00387593">
              <w:lastRenderedPageBreak/>
              <w:t>[numéro incrémental]</w:t>
            </w:r>
          </w:p>
        </w:tc>
        <w:tc>
          <w:tcPr>
            <w:tcW w:w="0" w:type="auto"/>
          </w:tcPr>
          <w:p w14:paraId="1F49713D" w14:textId="77777777" w:rsidR="00E0410F" w:rsidRPr="00387593" w:rsidRDefault="00E0410F"/>
        </w:tc>
        <w:tc>
          <w:tcPr>
            <w:tcW w:w="0" w:type="auto"/>
          </w:tcPr>
          <w:p w14:paraId="5F89FAD0" w14:textId="77777777" w:rsidR="00E0410F" w:rsidRPr="00387593" w:rsidRDefault="005E75EA">
            <w:pPr>
              <w:jc w:val="left"/>
            </w:pPr>
            <w:r w:rsidRPr="00387593">
              <w:t>PM1-130008568-86</w:t>
            </w:r>
          </w:p>
        </w:tc>
      </w:tr>
      <w:tr w:rsidR="00E0410F" w:rsidRPr="001C3245" w14:paraId="7473ECC1" w14:textId="77777777">
        <w:tc>
          <w:tcPr>
            <w:tcW w:w="0" w:type="auto"/>
          </w:tcPr>
          <w:p w14:paraId="6CECD77D" w14:textId="77777777" w:rsidR="00E0410F" w:rsidRPr="00387593" w:rsidRDefault="005E75EA">
            <w:pPr>
              <w:jc w:val="left"/>
            </w:pPr>
            <w:proofErr w:type="spellStart"/>
            <w:proofErr w:type="gramStart"/>
            <w:r w:rsidRPr="00387593">
              <w:rPr>
                <w:b/>
                <w:bCs/>
              </w:rPr>
              <w:t>nomGen</w:t>
            </w:r>
            <w:proofErr w:type="spellEnd"/>
            <w:proofErr w:type="gramEnd"/>
          </w:p>
        </w:tc>
        <w:tc>
          <w:tcPr>
            <w:tcW w:w="0" w:type="auto"/>
          </w:tcPr>
          <w:p w14:paraId="5513C6CD" w14:textId="77777777" w:rsidR="00E0410F" w:rsidRPr="00387593" w:rsidRDefault="005E75EA">
            <w:pPr>
              <w:jc w:val="left"/>
            </w:pPr>
            <w:r w:rsidRPr="00387593">
              <w:t>Nom abrégé du générateur, respectant les règles de nommage des SUP</w:t>
            </w:r>
          </w:p>
        </w:tc>
        <w:tc>
          <w:tcPr>
            <w:tcW w:w="0" w:type="auto"/>
          </w:tcPr>
          <w:p w14:paraId="72BE91FE" w14:textId="77777777" w:rsidR="00E0410F" w:rsidRPr="00387593" w:rsidRDefault="005E75EA">
            <w:pPr>
              <w:jc w:val="left"/>
            </w:pPr>
            <w:r w:rsidRPr="00387593">
              <w:t>Voir §4.1.3 du standard : [cat]_[radical]_</w:t>
            </w:r>
            <w:proofErr w:type="spellStart"/>
            <w:r w:rsidRPr="00387593">
              <w:t>gen</w:t>
            </w:r>
            <w:proofErr w:type="spellEnd"/>
          </w:p>
        </w:tc>
        <w:tc>
          <w:tcPr>
            <w:tcW w:w="0" w:type="auto"/>
          </w:tcPr>
          <w:p w14:paraId="13F3B037" w14:textId="77777777" w:rsidR="00E0410F" w:rsidRPr="00387593" w:rsidRDefault="005E75EA">
            <w:pPr>
              <w:jc w:val="left"/>
            </w:pPr>
            <w:r w:rsidRPr="00387593">
              <w:t xml:space="preserve">Cf. le </w:t>
            </w:r>
            <w:hyperlink w:anchor="nommage-des-objets">
              <w:r w:rsidRPr="00387593">
                <w:rPr>
                  <w:rStyle w:val="Lienhypertexte"/>
                </w:rPr>
                <w:t>paragraphe sur le nommage des objets</w:t>
              </w:r>
            </w:hyperlink>
            <w:r w:rsidRPr="00387593">
              <w:t xml:space="preserve"> pour la détermination de [cat] et [radical]</w:t>
            </w:r>
          </w:p>
        </w:tc>
        <w:tc>
          <w:tcPr>
            <w:tcW w:w="0" w:type="auto"/>
          </w:tcPr>
          <w:p w14:paraId="06BBFA09" w14:textId="77777777" w:rsidR="00E0410F" w:rsidRPr="001C3245" w:rsidRDefault="005E75EA">
            <w:pPr>
              <w:jc w:val="left"/>
              <w:rPr>
                <w:lang w:val="en-US"/>
              </w:rPr>
            </w:pPr>
            <w:r w:rsidRPr="001C3245">
              <w:rPr>
                <w:lang w:val="en-US"/>
              </w:rPr>
              <w:t>PM1_PPR-I_AUTIGNAC_gen</w:t>
            </w:r>
          </w:p>
        </w:tc>
      </w:tr>
      <w:tr w:rsidR="00E0410F" w:rsidRPr="00387593" w14:paraId="0C232D27" w14:textId="77777777">
        <w:tc>
          <w:tcPr>
            <w:tcW w:w="0" w:type="auto"/>
          </w:tcPr>
          <w:p w14:paraId="1E4E9EE1" w14:textId="77777777" w:rsidR="00E0410F" w:rsidRPr="00387593" w:rsidRDefault="005E75EA">
            <w:pPr>
              <w:jc w:val="left"/>
            </w:pPr>
            <w:proofErr w:type="spellStart"/>
            <w:proofErr w:type="gramStart"/>
            <w:r w:rsidRPr="00387593">
              <w:rPr>
                <w:b/>
                <w:bCs/>
              </w:rPr>
              <w:t>typeGen</w:t>
            </w:r>
            <w:proofErr w:type="spellEnd"/>
            <w:proofErr w:type="gramEnd"/>
          </w:p>
        </w:tc>
        <w:tc>
          <w:tcPr>
            <w:tcW w:w="0" w:type="auto"/>
          </w:tcPr>
          <w:p w14:paraId="4931CD78" w14:textId="77777777" w:rsidR="00E0410F" w:rsidRPr="00387593" w:rsidRDefault="005E75EA">
            <w:pPr>
              <w:jc w:val="left"/>
            </w:pPr>
            <w:r w:rsidRPr="00387593">
              <w:t>Nature de l’entité génératrice</w:t>
            </w:r>
          </w:p>
        </w:tc>
        <w:tc>
          <w:tcPr>
            <w:tcW w:w="0" w:type="auto"/>
          </w:tcPr>
          <w:p w14:paraId="16A4431F" w14:textId="77777777" w:rsidR="00E0410F" w:rsidRPr="00387593" w:rsidRDefault="005E75EA">
            <w:pPr>
              <w:jc w:val="left"/>
            </w:pPr>
            <w:r w:rsidRPr="00387593">
              <w:t>Valeur imposée par le §5.4 du standard : « Périmètre règlementé des PPR »</w:t>
            </w:r>
          </w:p>
        </w:tc>
        <w:tc>
          <w:tcPr>
            <w:tcW w:w="0" w:type="auto"/>
          </w:tcPr>
          <w:p w14:paraId="36AFBD86" w14:textId="77777777" w:rsidR="00E0410F" w:rsidRPr="00387593" w:rsidRDefault="00E0410F"/>
        </w:tc>
        <w:tc>
          <w:tcPr>
            <w:tcW w:w="0" w:type="auto"/>
          </w:tcPr>
          <w:p w14:paraId="0F069F8A" w14:textId="77777777" w:rsidR="00E0410F" w:rsidRPr="00387593" w:rsidRDefault="005E75EA">
            <w:pPr>
              <w:jc w:val="left"/>
            </w:pPr>
            <w:r w:rsidRPr="00387593">
              <w:t>Périmètre règlementé des PPR </w:t>
            </w:r>
          </w:p>
        </w:tc>
      </w:tr>
      <w:tr w:rsidR="00E0410F" w:rsidRPr="00387593" w14:paraId="0D4CCCF6" w14:textId="77777777">
        <w:tc>
          <w:tcPr>
            <w:tcW w:w="0" w:type="auto"/>
          </w:tcPr>
          <w:p w14:paraId="3C87F79A" w14:textId="77777777" w:rsidR="00E0410F" w:rsidRPr="00387593" w:rsidRDefault="005E75EA">
            <w:pPr>
              <w:jc w:val="left"/>
            </w:pPr>
            <w:proofErr w:type="spellStart"/>
            <w:proofErr w:type="gramStart"/>
            <w:r w:rsidRPr="00387593">
              <w:t>modeGenere</w:t>
            </w:r>
            <w:proofErr w:type="spellEnd"/>
            <w:proofErr w:type="gramEnd"/>
          </w:p>
        </w:tc>
        <w:tc>
          <w:tcPr>
            <w:tcW w:w="0" w:type="auto"/>
          </w:tcPr>
          <w:p w14:paraId="47329EE5" w14:textId="77777777" w:rsidR="00E0410F" w:rsidRPr="00387593" w:rsidRDefault="005E75EA">
            <w:pPr>
              <w:jc w:val="left"/>
            </w:pPr>
            <w:r w:rsidRPr="00387593">
              <w:t>Description du moyen utilisé pour obtenir la géométrie du générateur</w:t>
            </w:r>
          </w:p>
        </w:tc>
        <w:tc>
          <w:tcPr>
            <w:tcW w:w="0" w:type="auto"/>
          </w:tcPr>
          <w:p w14:paraId="7C0689C2" w14:textId="77777777" w:rsidR="00E0410F" w:rsidRPr="00387593" w:rsidRDefault="005E75EA">
            <w:pPr>
              <w:jc w:val="left"/>
            </w:pPr>
            <w:r w:rsidRPr="00387593">
              <w:t>Voir énumération « </w:t>
            </w:r>
            <w:proofErr w:type="spellStart"/>
            <w:r w:rsidRPr="00387593">
              <w:t>modeGenere</w:t>
            </w:r>
            <w:proofErr w:type="spellEnd"/>
            <w:r w:rsidRPr="00387593">
              <w:t> » §4.3.7 du standard</w:t>
            </w:r>
          </w:p>
        </w:tc>
        <w:tc>
          <w:tcPr>
            <w:tcW w:w="0" w:type="auto"/>
          </w:tcPr>
          <w:p w14:paraId="21DFDE20" w14:textId="77777777" w:rsidR="00E0410F" w:rsidRPr="00387593" w:rsidRDefault="005E75EA">
            <w:pPr>
              <w:jc w:val="left"/>
            </w:pPr>
            <w:r w:rsidRPr="00387593">
              <w:t>Dans le cas des PPR, la valeur "Duplication" est à utiliser</w:t>
            </w:r>
          </w:p>
        </w:tc>
        <w:tc>
          <w:tcPr>
            <w:tcW w:w="0" w:type="auto"/>
          </w:tcPr>
          <w:p w14:paraId="245934D6" w14:textId="77777777" w:rsidR="00E0410F" w:rsidRPr="00387593" w:rsidRDefault="005E75EA">
            <w:pPr>
              <w:jc w:val="left"/>
            </w:pPr>
            <w:r w:rsidRPr="00387593">
              <w:t>Duplication</w:t>
            </w:r>
          </w:p>
        </w:tc>
      </w:tr>
      <w:tr w:rsidR="00E0410F" w:rsidRPr="00387593" w14:paraId="218F1864" w14:textId="77777777">
        <w:tc>
          <w:tcPr>
            <w:tcW w:w="0" w:type="auto"/>
          </w:tcPr>
          <w:p w14:paraId="565FBD53" w14:textId="77777777" w:rsidR="00E0410F" w:rsidRPr="00387593" w:rsidRDefault="005E75EA">
            <w:pPr>
              <w:jc w:val="left"/>
            </w:pPr>
            <w:proofErr w:type="spellStart"/>
            <w:proofErr w:type="gramStart"/>
            <w:r w:rsidRPr="00387593">
              <w:t>srcGeoGen</w:t>
            </w:r>
            <w:proofErr w:type="spellEnd"/>
            <w:proofErr w:type="gramEnd"/>
          </w:p>
        </w:tc>
        <w:tc>
          <w:tcPr>
            <w:tcW w:w="0" w:type="auto"/>
          </w:tcPr>
          <w:p w14:paraId="31EF0FB1" w14:textId="77777777" w:rsidR="00E0410F" w:rsidRPr="00387593" w:rsidRDefault="005E75EA">
            <w:pPr>
              <w:jc w:val="left"/>
            </w:pPr>
            <w:r w:rsidRPr="00387593">
              <w:t>Type de carte, référentiel géographique utilisé comme source de référencement pour la géométrie</w:t>
            </w:r>
          </w:p>
        </w:tc>
        <w:tc>
          <w:tcPr>
            <w:tcW w:w="0" w:type="auto"/>
          </w:tcPr>
          <w:p w14:paraId="3B39BA6A" w14:textId="77777777" w:rsidR="00E0410F" w:rsidRPr="00387593" w:rsidRDefault="005E75EA">
            <w:pPr>
              <w:jc w:val="left"/>
            </w:pPr>
            <w:r w:rsidRPr="00387593">
              <w:t xml:space="preserve">Valeur vide interdite si </w:t>
            </w:r>
            <w:proofErr w:type="spellStart"/>
            <w:r w:rsidRPr="00387593">
              <w:t>modeGenere</w:t>
            </w:r>
            <w:proofErr w:type="spellEnd"/>
            <w:r w:rsidRPr="00387593">
              <w:t xml:space="preserve"> vaut "Digitalisation" ou « liste de coordonnées »</w:t>
            </w:r>
          </w:p>
        </w:tc>
        <w:tc>
          <w:tcPr>
            <w:tcW w:w="0" w:type="auto"/>
          </w:tcPr>
          <w:p w14:paraId="30B1486E" w14:textId="77777777" w:rsidR="00E0410F" w:rsidRPr="00387593" w:rsidRDefault="005E75EA">
            <w:pPr>
              <w:jc w:val="left"/>
            </w:pPr>
            <w:r w:rsidRPr="00387593">
              <w:t>Le cas échéant cette information peut être renseignée dans l'élément de métadonnée "</w:t>
            </w:r>
            <w:hyperlink w:anchor="généalogie">
              <w:r w:rsidRPr="00387593">
                <w:rPr>
                  <w:rStyle w:val="Lienhypertexte"/>
                </w:rPr>
                <w:t>Généalogie</w:t>
              </w:r>
            </w:hyperlink>
            <w:r w:rsidRPr="00387593">
              <w:t>"</w:t>
            </w:r>
          </w:p>
        </w:tc>
        <w:tc>
          <w:tcPr>
            <w:tcW w:w="0" w:type="auto"/>
          </w:tcPr>
          <w:p w14:paraId="1C346839" w14:textId="77777777" w:rsidR="00E0410F" w:rsidRPr="00387593" w:rsidRDefault="005E75EA">
            <w:pPr>
              <w:jc w:val="left"/>
            </w:pPr>
            <w:r w:rsidRPr="00387593">
              <w:t>BD Parcellaire</w:t>
            </w:r>
          </w:p>
        </w:tc>
      </w:tr>
      <w:tr w:rsidR="00E0410F" w:rsidRPr="00387593" w14:paraId="1534A243" w14:textId="77777777">
        <w:tc>
          <w:tcPr>
            <w:tcW w:w="0" w:type="auto"/>
          </w:tcPr>
          <w:p w14:paraId="09A78B53" w14:textId="77777777" w:rsidR="00E0410F" w:rsidRPr="00387593" w:rsidRDefault="005E75EA">
            <w:pPr>
              <w:jc w:val="left"/>
            </w:pPr>
            <w:proofErr w:type="spellStart"/>
            <w:proofErr w:type="gramStart"/>
            <w:r w:rsidRPr="00387593">
              <w:t>dateSrcGen</w:t>
            </w:r>
            <w:proofErr w:type="spellEnd"/>
            <w:proofErr w:type="gramEnd"/>
          </w:p>
        </w:tc>
        <w:tc>
          <w:tcPr>
            <w:tcW w:w="0" w:type="auto"/>
          </w:tcPr>
          <w:p w14:paraId="7B989E34" w14:textId="77777777" w:rsidR="00E0410F" w:rsidRPr="00387593" w:rsidRDefault="005E75EA">
            <w:pPr>
              <w:jc w:val="left"/>
            </w:pPr>
            <w:r w:rsidRPr="00387593">
              <w:t>Date d’actualité du référentiel utilisé</w:t>
            </w:r>
          </w:p>
        </w:tc>
        <w:tc>
          <w:tcPr>
            <w:tcW w:w="0" w:type="auto"/>
          </w:tcPr>
          <w:p w14:paraId="28FA33CB" w14:textId="77777777" w:rsidR="00E0410F" w:rsidRPr="00387593" w:rsidRDefault="005E75EA">
            <w:pPr>
              <w:jc w:val="left"/>
            </w:pPr>
            <w:r w:rsidRPr="00387593">
              <w:t xml:space="preserve">Valeur vide interdite si </w:t>
            </w:r>
            <w:proofErr w:type="spellStart"/>
            <w:r w:rsidRPr="00387593">
              <w:t>srcGeoGen</w:t>
            </w:r>
            <w:proofErr w:type="spellEnd"/>
            <w:r w:rsidRPr="00387593">
              <w:t xml:space="preserve"> est renseigné, format AAAAMMJJ</w:t>
            </w:r>
          </w:p>
        </w:tc>
        <w:tc>
          <w:tcPr>
            <w:tcW w:w="0" w:type="auto"/>
          </w:tcPr>
          <w:p w14:paraId="21A1B2D0" w14:textId="77777777" w:rsidR="00E0410F" w:rsidRPr="00387593" w:rsidRDefault="005E75EA">
            <w:pPr>
              <w:jc w:val="left"/>
            </w:pPr>
            <w:r w:rsidRPr="00387593">
              <w:t>Le cas échéant cette information peut être renseignée dans l'élément de métadonnée "</w:t>
            </w:r>
            <w:hyperlink w:anchor="généalogie">
              <w:r w:rsidRPr="00387593">
                <w:rPr>
                  <w:rStyle w:val="Lienhypertexte"/>
                </w:rPr>
                <w:t>Généalogie</w:t>
              </w:r>
            </w:hyperlink>
            <w:r w:rsidRPr="00387593">
              <w:t>"</w:t>
            </w:r>
          </w:p>
        </w:tc>
        <w:tc>
          <w:tcPr>
            <w:tcW w:w="0" w:type="auto"/>
          </w:tcPr>
          <w:p w14:paraId="535594A7" w14:textId="77777777" w:rsidR="00E0410F" w:rsidRPr="00387593" w:rsidRDefault="005E75EA">
            <w:pPr>
              <w:jc w:val="left"/>
            </w:pPr>
            <w:r w:rsidRPr="00387593">
              <w:t>20150101</w:t>
            </w:r>
          </w:p>
        </w:tc>
      </w:tr>
      <w:tr w:rsidR="00E0410F" w:rsidRPr="00387593" w14:paraId="26BC344F" w14:textId="77777777">
        <w:tc>
          <w:tcPr>
            <w:tcW w:w="0" w:type="auto"/>
          </w:tcPr>
          <w:p w14:paraId="1F41A4C8" w14:textId="77777777" w:rsidR="00E0410F" w:rsidRPr="00387593" w:rsidRDefault="005E75EA">
            <w:pPr>
              <w:jc w:val="left"/>
            </w:pPr>
            <w:proofErr w:type="spellStart"/>
            <w:proofErr w:type="gramStart"/>
            <w:r w:rsidRPr="00387593">
              <w:t>refBDExt</w:t>
            </w:r>
            <w:proofErr w:type="spellEnd"/>
            <w:proofErr w:type="gramEnd"/>
          </w:p>
        </w:tc>
        <w:tc>
          <w:tcPr>
            <w:tcW w:w="0" w:type="auto"/>
          </w:tcPr>
          <w:p w14:paraId="345B483A" w14:textId="77777777" w:rsidR="00E0410F" w:rsidRPr="00387593" w:rsidRDefault="005E75EA">
            <w:pPr>
              <w:jc w:val="left"/>
            </w:pPr>
            <w:r w:rsidRPr="00387593">
              <w:t xml:space="preserve">Nom du référentiel ou de la source de données externes d’où provient la </w:t>
            </w:r>
            <w:r w:rsidRPr="00387593">
              <w:lastRenderedPageBreak/>
              <w:t>géométrie</w:t>
            </w:r>
          </w:p>
        </w:tc>
        <w:tc>
          <w:tcPr>
            <w:tcW w:w="0" w:type="auto"/>
          </w:tcPr>
          <w:p w14:paraId="2CEE9C0F" w14:textId="77777777" w:rsidR="00E0410F" w:rsidRPr="00387593" w:rsidRDefault="005E75EA">
            <w:pPr>
              <w:jc w:val="left"/>
            </w:pPr>
            <w:r w:rsidRPr="00387593">
              <w:lastRenderedPageBreak/>
              <w:t xml:space="preserve">Valeur vide interdite si </w:t>
            </w:r>
            <w:proofErr w:type="spellStart"/>
            <w:r w:rsidRPr="00387593">
              <w:t>modeGenere</w:t>
            </w:r>
            <w:proofErr w:type="spellEnd"/>
            <w:r w:rsidRPr="00387593">
              <w:t xml:space="preserve"> vaut "Duplication"</w:t>
            </w:r>
          </w:p>
        </w:tc>
        <w:tc>
          <w:tcPr>
            <w:tcW w:w="0" w:type="auto"/>
          </w:tcPr>
          <w:p w14:paraId="58E5ADC2" w14:textId="77777777" w:rsidR="00E0410F" w:rsidRPr="00387593" w:rsidRDefault="005E75EA">
            <w:pPr>
              <w:jc w:val="left"/>
            </w:pPr>
            <w:r w:rsidRPr="00387593">
              <w:t>Utiliser l'élément de métadonnées générales "</w:t>
            </w:r>
            <w:hyperlink w:anchor="X17e6454452e1bf95ce050b025c3483629c56b54">
              <w:r w:rsidRPr="00387593">
                <w:rPr>
                  <w:rStyle w:val="Lienhypertexte"/>
                </w:rPr>
                <w:t>Intitulé de la ressource</w:t>
              </w:r>
            </w:hyperlink>
            <w:r w:rsidRPr="00387593">
              <w:t xml:space="preserve">" pour faire référence à </w:t>
            </w:r>
            <w:r w:rsidRPr="00387593">
              <w:lastRenderedPageBreak/>
              <w:t>l'ensemble des PPR</w:t>
            </w:r>
          </w:p>
        </w:tc>
        <w:tc>
          <w:tcPr>
            <w:tcW w:w="0" w:type="auto"/>
          </w:tcPr>
          <w:p w14:paraId="7E47E229" w14:textId="77777777" w:rsidR="00E0410F" w:rsidRPr="00387593" w:rsidRDefault="005E75EA">
            <w:pPr>
              <w:jc w:val="left"/>
            </w:pPr>
            <w:r w:rsidRPr="00387593">
              <w:lastRenderedPageBreak/>
              <w:t xml:space="preserve">"Ensemble des Plans de Préventions des Risques sur le territoire </w:t>
            </w:r>
            <w:r w:rsidRPr="00387593">
              <w:lastRenderedPageBreak/>
              <w:t>français"</w:t>
            </w:r>
          </w:p>
        </w:tc>
      </w:tr>
      <w:tr w:rsidR="00E0410F" w:rsidRPr="00387593" w14:paraId="2830AE5A" w14:textId="77777777">
        <w:tc>
          <w:tcPr>
            <w:tcW w:w="0" w:type="auto"/>
          </w:tcPr>
          <w:p w14:paraId="1D2F8674" w14:textId="77777777" w:rsidR="00E0410F" w:rsidRPr="00387593" w:rsidRDefault="005E75EA">
            <w:pPr>
              <w:jc w:val="left"/>
            </w:pPr>
            <w:proofErr w:type="spellStart"/>
            <w:proofErr w:type="gramStart"/>
            <w:r w:rsidRPr="00387593">
              <w:lastRenderedPageBreak/>
              <w:t>idBDExt</w:t>
            </w:r>
            <w:proofErr w:type="spellEnd"/>
            <w:proofErr w:type="gramEnd"/>
          </w:p>
        </w:tc>
        <w:tc>
          <w:tcPr>
            <w:tcW w:w="0" w:type="auto"/>
          </w:tcPr>
          <w:p w14:paraId="4345DC1E" w14:textId="77777777" w:rsidR="00E0410F" w:rsidRPr="00387593" w:rsidRDefault="005E75EA">
            <w:pPr>
              <w:jc w:val="left"/>
            </w:pPr>
            <w:r w:rsidRPr="00387593">
              <w:t>Identifiant référençant l’objet correspondant dans le référentiel externe</w:t>
            </w:r>
          </w:p>
        </w:tc>
        <w:tc>
          <w:tcPr>
            <w:tcW w:w="0" w:type="auto"/>
          </w:tcPr>
          <w:p w14:paraId="6A1A4BC7" w14:textId="77777777" w:rsidR="00E0410F" w:rsidRPr="00387593" w:rsidRDefault="005E75EA">
            <w:pPr>
              <w:jc w:val="left"/>
            </w:pPr>
            <w:r w:rsidRPr="00387593">
              <w:t xml:space="preserve">Valeur vide interdite si </w:t>
            </w:r>
            <w:proofErr w:type="spellStart"/>
            <w:r w:rsidRPr="00387593">
              <w:t>refBDExt</w:t>
            </w:r>
            <w:proofErr w:type="spellEnd"/>
            <w:r w:rsidRPr="00387593">
              <w:t xml:space="preserve"> renseigné</w:t>
            </w:r>
          </w:p>
        </w:tc>
        <w:tc>
          <w:tcPr>
            <w:tcW w:w="0" w:type="auto"/>
          </w:tcPr>
          <w:p w14:paraId="0DDA0C2E" w14:textId="77777777" w:rsidR="00E0410F" w:rsidRPr="00387593" w:rsidRDefault="005E75EA">
            <w:pPr>
              <w:jc w:val="left"/>
            </w:pPr>
            <w:r w:rsidRPr="00387593">
              <w:t xml:space="preserve">Valeur de l'identifiant </w:t>
            </w:r>
            <w:proofErr w:type="spellStart"/>
            <w:r w:rsidRPr="00387593">
              <w:t>idperimetre</w:t>
            </w:r>
            <w:proofErr w:type="spellEnd"/>
            <w:r w:rsidRPr="00387593">
              <w:t xml:space="preserve"> de la table "</w:t>
            </w:r>
            <w:proofErr w:type="spellStart"/>
            <w:r w:rsidRPr="00387593">
              <w:fldChar w:fldCharType="begin"/>
            </w:r>
            <w:r w:rsidRPr="00387593">
              <w:instrText xml:space="preserve"> HYPERLINK \l "X622d313aa58bb797512a0a79d19c9398f98fd68" \h </w:instrText>
            </w:r>
            <w:r w:rsidRPr="00387593">
              <w:fldChar w:fldCharType="separate"/>
            </w:r>
            <w:r w:rsidRPr="00387593">
              <w:rPr>
                <w:rStyle w:val="Lienhypertexte"/>
              </w:rPr>
              <w:t>Perimetre</w:t>
            </w:r>
            <w:proofErr w:type="spellEnd"/>
            <w:r w:rsidRPr="00387593">
              <w:rPr>
                <w:rStyle w:val="Lienhypertexte"/>
              </w:rPr>
              <w:fldChar w:fldCharType="end"/>
            </w:r>
            <w:r w:rsidRPr="00387593">
              <w:t>"</w:t>
            </w:r>
          </w:p>
        </w:tc>
        <w:tc>
          <w:tcPr>
            <w:tcW w:w="0" w:type="auto"/>
          </w:tcPr>
          <w:p w14:paraId="0111EFFF" w14:textId="77777777" w:rsidR="00E0410F" w:rsidRPr="00387593" w:rsidRDefault="005E75EA">
            <w:pPr>
              <w:jc w:val="left"/>
            </w:pPr>
            <w:r w:rsidRPr="00387593">
              <w:t>12345678</w:t>
            </w:r>
          </w:p>
        </w:tc>
      </w:tr>
      <w:tr w:rsidR="00E0410F" w:rsidRPr="00387593" w14:paraId="126D7CF8" w14:textId="77777777">
        <w:tc>
          <w:tcPr>
            <w:tcW w:w="0" w:type="auto"/>
          </w:tcPr>
          <w:p w14:paraId="6E9D8CAF" w14:textId="77777777" w:rsidR="00E0410F" w:rsidRPr="00387593" w:rsidRDefault="005E75EA">
            <w:pPr>
              <w:jc w:val="left"/>
            </w:pPr>
            <w:r w:rsidRPr="00387593">
              <w:rPr>
                <w:b/>
                <w:bCs/>
              </w:rPr>
              <w:t>ID_GASPAR</w:t>
            </w:r>
          </w:p>
        </w:tc>
        <w:tc>
          <w:tcPr>
            <w:tcW w:w="0" w:type="auto"/>
          </w:tcPr>
          <w:p w14:paraId="2D2B00B0" w14:textId="77777777" w:rsidR="00E0410F" w:rsidRPr="00387593" w:rsidRDefault="005E75EA">
            <w:pPr>
              <w:jc w:val="left"/>
            </w:pPr>
            <w:r w:rsidRPr="00387593">
              <w:t>Identifiant GASPAR du PPR</w:t>
            </w:r>
          </w:p>
        </w:tc>
        <w:tc>
          <w:tcPr>
            <w:tcW w:w="0" w:type="auto"/>
          </w:tcPr>
          <w:p w14:paraId="65C61968" w14:textId="77777777" w:rsidR="00E0410F" w:rsidRPr="00387593" w:rsidRDefault="005E75EA">
            <w:pPr>
              <w:jc w:val="left"/>
            </w:pPr>
            <w:r w:rsidRPr="00387593">
              <w:t xml:space="preserve">Cf. </w:t>
            </w:r>
            <w:hyperlink r:id="rId245" w:anchor="nomenclature-des-identifiants-dans-gaspar">
              <w:r w:rsidRPr="00387593">
                <w:rPr>
                  <w:rStyle w:val="Lienhypertexte"/>
                </w:rPr>
                <w:t>Nomenclature des identifiants dans GASPAR</w:t>
              </w:r>
            </w:hyperlink>
          </w:p>
        </w:tc>
        <w:tc>
          <w:tcPr>
            <w:tcW w:w="0" w:type="auto"/>
          </w:tcPr>
          <w:p w14:paraId="7BC990D5" w14:textId="77777777" w:rsidR="00E0410F" w:rsidRPr="00387593" w:rsidRDefault="005E75EA">
            <w:pPr>
              <w:jc w:val="left"/>
            </w:pPr>
            <w:r w:rsidRPr="00387593">
              <w:t xml:space="preserve">Propriété </w:t>
            </w:r>
            <w:proofErr w:type="spellStart"/>
            <w:r w:rsidRPr="00387593">
              <w:t>codeProcedure</w:t>
            </w:r>
            <w:proofErr w:type="spellEnd"/>
            <w:r w:rsidRPr="00387593">
              <w:t xml:space="preserve"> de la classe </w:t>
            </w:r>
            <w:hyperlink r:id="rId246" w:anchor="classe-dobjets-perimetre">
              <w:proofErr w:type="spellStart"/>
              <w:r w:rsidRPr="00387593">
                <w:rPr>
                  <w:rStyle w:val="Lienhypertexte"/>
                </w:rPr>
                <w:t>Perimetre</w:t>
              </w:r>
              <w:proofErr w:type="spellEnd"/>
            </w:hyperlink>
          </w:p>
        </w:tc>
        <w:tc>
          <w:tcPr>
            <w:tcW w:w="0" w:type="auto"/>
          </w:tcPr>
          <w:p w14:paraId="7EC6245A" w14:textId="77777777" w:rsidR="00E0410F" w:rsidRPr="00387593" w:rsidRDefault="005E75EA">
            <w:pPr>
              <w:jc w:val="left"/>
            </w:pPr>
            <w:r w:rsidRPr="00387593">
              <w:t>34DDTM20120133</w:t>
            </w:r>
          </w:p>
        </w:tc>
      </w:tr>
      <w:tr w:rsidR="00E0410F" w:rsidRPr="00387593" w14:paraId="7295BF86" w14:textId="77777777">
        <w:tc>
          <w:tcPr>
            <w:tcW w:w="0" w:type="auto"/>
          </w:tcPr>
          <w:p w14:paraId="0D5FFBB5" w14:textId="77777777" w:rsidR="00E0410F" w:rsidRPr="00387593" w:rsidRDefault="005E75EA">
            <w:pPr>
              <w:jc w:val="left"/>
            </w:pPr>
            <w:r w:rsidRPr="00387593">
              <w:rPr>
                <w:b/>
                <w:bCs/>
              </w:rPr>
              <w:t>CODE_ALEA</w:t>
            </w:r>
          </w:p>
        </w:tc>
        <w:tc>
          <w:tcPr>
            <w:tcW w:w="0" w:type="auto"/>
          </w:tcPr>
          <w:p w14:paraId="3647F86A" w14:textId="77777777" w:rsidR="00E0410F" w:rsidRPr="00387593" w:rsidRDefault="005E75EA">
            <w:pPr>
              <w:jc w:val="left"/>
            </w:pPr>
            <w:r w:rsidRPr="00387593">
              <w:t>Identifiant GASPAR de l’aléa</w:t>
            </w:r>
          </w:p>
        </w:tc>
        <w:tc>
          <w:tcPr>
            <w:tcW w:w="0" w:type="auto"/>
          </w:tcPr>
          <w:p w14:paraId="0211D40D" w14:textId="77777777" w:rsidR="00E0410F" w:rsidRPr="00387593" w:rsidRDefault="005E75EA">
            <w:pPr>
              <w:jc w:val="left"/>
            </w:pPr>
            <w:r w:rsidRPr="00387593">
              <w:t>Voir liste de codes de valeurs possibles §5.5.1, en cas de PPR multirisques, utiliser la valeur 99</w:t>
            </w:r>
          </w:p>
        </w:tc>
        <w:tc>
          <w:tcPr>
            <w:tcW w:w="0" w:type="auto"/>
          </w:tcPr>
          <w:p w14:paraId="0100AC86" w14:textId="77777777" w:rsidR="00E0410F" w:rsidRPr="00387593" w:rsidRDefault="005E75EA">
            <w:pPr>
              <w:jc w:val="left"/>
            </w:pPr>
            <w:r w:rsidRPr="00387593">
              <w:t xml:space="preserve">2 premiers caractères de la propriété </w:t>
            </w:r>
            <w:proofErr w:type="spellStart"/>
            <w:r w:rsidRPr="00387593">
              <w:t>typeAlea</w:t>
            </w:r>
            <w:proofErr w:type="spellEnd"/>
            <w:r w:rsidRPr="00387593">
              <w:t xml:space="preserve"> des classes décrivant les zones d'aléa du PPR. Par </w:t>
            </w:r>
            <w:proofErr w:type="spellStart"/>
            <w:r w:rsidRPr="00387593">
              <w:t>exmple</w:t>
            </w:r>
            <w:proofErr w:type="spellEnd"/>
            <w:r w:rsidRPr="00387593">
              <w:t xml:space="preserve"> : </w:t>
            </w:r>
            <w:hyperlink w:anchor="classe-dobjets-zonealeareference">
              <w:proofErr w:type="spellStart"/>
              <w:r w:rsidRPr="00387593">
                <w:rPr>
                  <w:rStyle w:val="Lienhypertexte"/>
                </w:rPr>
                <w:t>ZoneAleaReference</w:t>
              </w:r>
              <w:proofErr w:type="spellEnd"/>
            </w:hyperlink>
          </w:p>
        </w:tc>
        <w:tc>
          <w:tcPr>
            <w:tcW w:w="0" w:type="auto"/>
          </w:tcPr>
          <w:p w14:paraId="11E75432" w14:textId="77777777" w:rsidR="00E0410F" w:rsidRPr="00387593" w:rsidRDefault="005E75EA">
            <w:pPr>
              <w:jc w:val="left"/>
            </w:pPr>
            <w:r w:rsidRPr="00387593">
              <w:t>11</w:t>
            </w:r>
          </w:p>
        </w:tc>
      </w:tr>
    </w:tbl>
    <w:p w14:paraId="75E15BB0" w14:textId="77777777" w:rsidR="00E0410F" w:rsidRPr="00387593" w:rsidRDefault="005E75EA">
      <w:pPr>
        <w:pStyle w:val="Titre4"/>
      </w:pPr>
      <w:bookmarkStart w:id="210" w:name="correspondances-pour-la-table-assiette"/>
      <w:bookmarkEnd w:id="209"/>
      <w:r w:rsidRPr="00387593">
        <w:t>Correspondances pour la table Assiette</w:t>
      </w:r>
    </w:p>
    <w:tbl>
      <w:tblPr>
        <w:tblW w:w="0" w:type="auto"/>
        <w:tblLook w:val="0020" w:firstRow="1" w:lastRow="0" w:firstColumn="0" w:lastColumn="0" w:noHBand="0" w:noVBand="0"/>
      </w:tblPr>
      <w:tblGrid>
        <w:gridCol w:w="1427"/>
        <w:gridCol w:w="1577"/>
        <w:gridCol w:w="1822"/>
        <w:gridCol w:w="2672"/>
        <w:gridCol w:w="1790"/>
      </w:tblGrid>
      <w:tr w:rsidR="00E0410F" w:rsidRPr="00387593" w14:paraId="34245B4C" w14:textId="77777777">
        <w:trPr>
          <w:tblHeader/>
        </w:trPr>
        <w:tc>
          <w:tcPr>
            <w:tcW w:w="0" w:type="auto"/>
          </w:tcPr>
          <w:p w14:paraId="61876373" w14:textId="77777777" w:rsidR="00E0410F" w:rsidRPr="00387593" w:rsidRDefault="005E75EA">
            <w:pPr>
              <w:jc w:val="left"/>
            </w:pPr>
            <w:r w:rsidRPr="00387593">
              <w:t>Attribut SUP</w:t>
            </w:r>
          </w:p>
        </w:tc>
        <w:tc>
          <w:tcPr>
            <w:tcW w:w="0" w:type="auto"/>
          </w:tcPr>
          <w:p w14:paraId="21FF1E00" w14:textId="77777777" w:rsidR="00E0410F" w:rsidRPr="00387593" w:rsidRDefault="005E75EA">
            <w:pPr>
              <w:jc w:val="left"/>
            </w:pPr>
            <w:r w:rsidRPr="00387593">
              <w:t>Définition</w:t>
            </w:r>
          </w:p>
        </w:tc>
        <w:tc>
          <w:tcPr>
            <w:tcW w:w="0" w:type="auto"/>
          </w:tcPr>
          <w:p w14:paraId="532EBD11" w14:textId="77777777" w:rsidR="00E0410F" w:rsidRPr="00387593" w:rsidRDefault="005E75EA">
            <w:pPr>
              <w:jc w:val="left"/>
            </w:pPr>
            <w:r w:rsidRPr="00387593">
              <w:t>Liste de valeurs autorisées ou format imposé</w:t>
            </w:r>
          </w:p>
        </w:tc>
        <w:tc>
          <w:tcPr>
            <w:tcW w:w="0" w:type="auto"/>
          </w:tcPr>
          <w:p w14:paraId="43181190" w14:textId="77777777" w:rsidR="00E0410F" w:rsidRPr="00387593" w:rsidRDefault="005E75EA">
            <w:pPr>
              <w:jc w:val="left"/>
            </w:pPr>
            <w:r w:rsidRPr="00387593">
              <w:t xml:space="preserve">Information correspondante </w:t>
            </w:r>
            <w:proofErr w:type="spellStart"/>
            <w:r w:rsidRPr="00387593">
              <w:t>Géostandard</w:t>
            </w:r>
            <w:proofErr w:type="spellEnd"/>
            <w:r w:rsidRPr="00387593">
              <w:t xml:space="preserve"> PPR</w:t>
            </w:r>
          </w:p>
        </w:tc>
        <w:tc>
          <w:tcPr>
            <w:tcW w:w="0" w:type="auto"/>
          </w:tcPr>
          <w:p w14:paraId="0D6699BB" w14:textId="77777777" w:rsidR="00E0410F" w:rsidRPr="00387593" w:rsidRDefault="005E75EA">
            <w:pPr>
              <w:jc w:val="left"/>
            </w:pPr>
            <w:r w:rsidRPr="00387593">
              <w:t>Exemple de remplissage</w:t>
            </w:r>
          </w:p>
        </w:tc>
      </w:tr>
      <w:tr w:rsidR="00E0410F" w:rsidRPr="00387593" w14:paraId="60DE6B44" w14:textId="77777777">
        <w:tc>
          <w:tcPr>
            <w:tcW w:w="0" w:type="auto"/>
          </w:tcPr>
          <w:p w14:paraId="71CF4D92" w14:textId="77777777" w:rsidR="00E0410F" w:rsidRPr="00387593" w:rsidRDefault="005E75EA">
            <w:pPr>
              <w:jc w:val="left"/>
            </w:pPr>
            <w:r w:rsidRPr="00387593">
              <w:rPr>
                <w:b/>
                <w:bCs/>
              </w:rPr>
              <w:t>(</w:t>
            </w:r>
            <w:proofErr w:type="spellStart"/>
            <w:proofErr w:type="gramStart"/>
            <w:r w:rsidRPr="00387593">
              <w:rPr>
                <w:b/>
                <w:bCs/>
              </w:rPr>
              <w:t>geom</w:t>
            </w:r>
            <w:proofErr w:type="spellEnd"/>
            <w:proofErr w:type="gramEnd"/>
            <w:r w:rsidRPr="00387593">
              <w:rPr>
                <w:b/>
                <w:bCs/>
              </w:rPr>
              <w:t>)</w:t>
            </w:r>
          </w:p>
        </w:tc>
        <w:tc>
          <w:tcPr>
            <w:tcW w:w="0" w:type="auto"/>
          </w:tcPr>
          <w:p w14:paraId="38DFC783" w14:textId="77777777" w:rsidR="00E0410F" w:rsidRPr="00387593" w:rsidRDefault="005E75EA">
            <w:pPr>
              <w:jc w:val="left"/>
            </w:pPr>
            <w:r w:rsidRPr="00387593">
              <w:t>Géométrie de l’objet assiette, sur laquelle s’applique la servitude</w:t>
            </w:r>
          </w:p>
        </w:tc>
        <w:tc>
          <w:tcPr>
            <w:tcW w:w="0" w:type="auto"/>
          </w:tcPr>
          <w:p w14:paraId="7BF5AE99" w14:textId="77777777" w:rsidR="00E0410F" w:rsidRPr="00387593" w:rsidRDefault="005E75EA">
            <w:pPr>
              <w:jc w:val="left"/>
            </w:pPr>
            <w:r w:rsidRPr="00387593">
              <w:t>Surfacique</w:t>
            </w:r>
          </w:p>
        </w:tc>
        <w:tc>
          <w:tcPr>
            <w:tcW w:w="0" w:type="auto"/>
          </w:tcPr>
          <w:p w14:paraId="1B3824C3" w14:textId="77777777" w:rsidR="00E0410F" w:rsidRPr="00387593" w:rsidRDefault="005E75EA">
            <w:pPr>
              <w:jc w:val="left"/>
            </w:pPr>
            <w:r w:rsidRPr="00387593">
              <w:t xml:space="preserve">La géométrie est l'enveloppe agrégée des objets du Zonage réglementaire : Classes </w:t>
            </w:r>
            <w:hyperlink w:anchor="classe-dobjets-zonereglementaireurba">
              <w:proofErr w:type="spellStart"/>
              <w:r w:rsidRPr="00387593">
                <w:rPr>
                  <w:rStyle w:val="Lienhypertexte"/>
                </w:rPr>
                <w:t>ZoneReglementaireUrba</w:t>
              </w:r>
              <w:proofErr w:type="spellEnd"/>
            </w:hyperlink>
            <w:r w:rsidRPr="00387593">
              <w:t xml:space="preserve"> et </w:t>
            </w:r>
            <w:hyperlink w:anchor="classe-dobjets-zonereglementairefoncier">
              <w:proofErr w:type="spellStart"/>
              <w:r w:rsidRPr="00387593">
                <w:rPr>
                  <w:rStyle w:val="Lienhypertexte"/>
                </w:rPr>
                <w:t>ZoneReglementaireFoncier</w:t>
              </w:r>
              <w:proofErr w:type="spellEnd"/>
            </w:hyperlink>
          </w:p>
        </w:tc>
        <w:tc>
          <w:tcPr>
            <w:tcW w:w="0" w:type="auto"/>
          </w:tcPr>
          <w:p w14:paraId="53E70602" w14:textId="77777777" w:rsidR="00E0410F" w:rsidRPr="00387593" w:rsidRDefault="005E75EA">
            <w:pPr>
              <w:jc w:val="left"/>
            </w:pPr>
            <w:proofErr w:type="spellStart"/>
            <w:proofErr w:type="gramStart"/>
            <w:r w:rsidRPr="00387593">
              <w:t>MultiPolygon</w:t>
            </w:r>
            <w:proofErr w:type="spellEnd"/>
            <w:r w:rsidRPr="00387593">
              <w:t>(</w:t>
            </w:r>
            <w:proofErr w:type="gramEnd"/>
            <w:r w:rsidRPr="00387593">
              <w:t>…)</w:t>
            </w:r>
          </w:p>
        </w:tc>
      </w:tr>
      <w:tr w:rsidR="00E0410F" w:rsidRPr="00387593" w14:paraId="5D69F33F" w14:textId="77777777">
        <w:tc>
          <w:tcPr>
            <w:tcW w:w="0" w:type="auto"/>
          </w:tcPr>
          <w:p w14:paraId="4FC60929" w14:textId="77777777" w:rsidR="00E0410F" w:rsidRPr="00387593" w:rsidRDefault="005E75EA">
            <w:pPr>
              <w:jc w:val="left"/>
            </w:pPr>
            <w:proofErr w:type="spellStart"/>
            <w:r w:rsidRPr="00387593">
              <w:rPr>
                <w:b/>
                <w:bCs/>
              </w:rPr>
              <w:t>IdAss</w:t>
            </w:r>
            <w:proofErr w:type="spellEnd"/>
          </w:p>
        </w:tc>
        <w:tc>
          <w:tcPr>
            <w:tcW w:w="0" w:type="auto"/>
          </w:tcPr>
          <w:p w14:paraId="7B5A5497" w14:textId="77777777" w:rsidR="00E0410F" w:rsidRPr="00387593" w:rsidRDefault="005E75EA">
            <w:pPr>
              <w:jc w:val="left"/>
            </w:pPr>
            <w:r w:rsidRPr="00387593">
              <w:t>Identifiant de l’assiette</w:t>
            </w:r>
          </w:p>
        </w:tc>
        <w:tc>
          <w:tcPr>
            <w:tcW w:w="0" w:type="auto"/>
          </w:tcPr>
          <w:p w14:paraId="536C17DF" w14:textId="77777777" w:rsidR="00E0410F" w:rsidRPr="00387593" w:rsidRDefault="005E75EA">
            <w:pPr>
              <w:jc w:val="left"/>
            </w:pPr>
            <w:r w:rsidRPr="00387593">
              <w:t>Voir §5.2.5 du standard. [</w:t>
            </w:r>
            <w:proofErr w:type="spellStart"/>
            <w:proofErr w:type="gramStart"/>
            <w:r w:rsidRPr="00387593">
              <w:t>idGen</w:t>
            </w:r>
            <w:proofErr w:type="spellEnd"/>
            <w:proofErr w:type="gramEnd"/>
            <w:r w:rsidRPr="00387593">
              <w:t>]-[numéro incrémental]</w:t>
            </w:r>
          </w:p>
        </w:tc>
        <w:tc>
          <w:tcPr>
            <w:tcW w:w="0" w:type="auto"/>
          </w:tcPr>
          <w:p w14:paraId="74DC98F4" w14:textId="77777777" w:rsidR="00E0410F" w:rsidRPr="00387593" w:rsidRDefault="00E0410F"/>
        </w:tc>
        <w:tc>
          <w:tcPr>
            <w:tcW w:w="0" w:type="auto"/>
          </w:tcPr>
          <w:p w14:paraId="4DE4CBC4" w14:textId="77777777" w:rsidR="00E0410F" w:rsidRPr="00387593" w:rsidRDefault="005E75EA">
            <w:pPr>
              <w:jc w:val="left"/>
            </w:pPr>
            <w:r w:rsidRPr="00387593">
              <w:t>PM1-130008568-86-1-1</w:t>
            </w:r>
          </w:p>
        </w:tc>
      </w:tr>
      <w:tr w:rsidR="00E0410F" w:rsidRPr="00387593" w14:paraId="413C2796" w14:textId="77777777">
        <w:tc>
          <w:tcPr>
            <w:tcW w:w="0" w:type="auto"/>
          </w:tcPr>
          <w:p w14:paraId="44A597F2" w14:textId="77777777" w:rsidR="00E0410F" w:rsidRPr="00387593" w:rsidRDefault="005E75EA">
            <w:pPr>
              <w:jc w:val="left"/>
            </w:pPr>
            <w:proofErr w:type="spellStart"/>
            <w:r w:rsidRPr="00387593">
              <w:rPr>
                <w:b/>
                <w:bCs/>
              </w:rPr>
              <w:lastRenderedPageBreak/>
              <w:t>IdGen</w:t>
            </w:r>
            <w:proofErr w:type="spellEnd"/>
          </w:p>
        </w:tc>
        <w:tc>
          <w:tcPr>
            <w:tcW w:w="0" w:type="auto"/>
          </w:tcPr>
          <w:p w14:paraId="1FC2F383" w14:textId="77777777" w:rsidR="00E0410F" w:rsidRPr="00387593" w:rsidRDefault="005E75EA">
            <w:pPr>
              <w:jc w:val="left"/>
            </w:pPr>
            <w:r w:rsidRPr="00387593">
              <w:t>Identifiant du générateur de l’assiette</w:t>
            </w:r>
          </w:p>
        </w:tc>
        <w:tc>
          <w:tcPr>
            <w:tcW w:w="0" w:type="auto"/>
          </w:tcPr>
          <w:p w14:paraId="15049ED7" w14:textId="77777777" w:rsidR="00E0410F" w:rsidRPr="00387593" w:rsidRDefault="005E75EA">
            <w:pPr>
              <w:jc w:val="left"/>
            </w:pPr>
            <w:r w:rsidRPr="00387593">
              <w:t>Voir §5.2.4 du standard. [</w:t>
            </w:r>
            <w:proofErr w:type="spellStart"/>
            <w:proofErr w:type="gramStart"/>
            <w:r w:rsidRPr="00387593">
              <w:t>idSup</w:t>
            </w:r>
            <w:proofErr w:type="spellEnd"/>
            <w:proofErr w:type="gramEnd"/>
            <w:r w:rsidRPr="00387593">
              <w:t>]-[numéro incrémental]</w:t>
            </w:r>
          </w:p>
        </w:tc>
        <w:tc>
          <w:tcPr>
            <w:tcW w:w="0" w:type="auto"/>
          </w:tcPr>
          <w:p w14:paraId="6D4E650F" w14:textId="77777777" w:rsidR="00E0410F" w:rsidRPr="00387593" w:rsidRDefault="00E0410F"/>
        </w:tc>
        <w:tc>
          <w:tcPr>
            <w:tcW w:w="0" w:type="auto"/>
          </w:tcPr>
          <w:p w14:paraId="7387F12C" w14:textId="77777777" w:rsidR="00E0410F" w:rsidRPr="00387593" w:rsidRDefault="005E75EA">
            <w:pPr>
              <w:jc w:val="left"/>
            </w:pPr>
            <w:r w:rsidRPr="00387593">
              <w:t>PM1-130008568-86-1</w:t>
            </w:r>
          </w:p>
        </w:tc>
      </w:tr>
      <w:tr w:rsidR="00E0410F" w:rsidRPr="001C3245" w14:paraId="141E5BAD" w14:textId="77777777">
        <w:tc>
          <w:tcPr>
            <w:tcW w:w="0" w:type="auto"/>
          </w:tcPr>
          <w:p w14:paraId="3BC7700C" w14:textId="77777777" w:rsidR="00E0410F" w:rsidRPr="00387593" w:rsidRDefault="005E75EA">
            <w:pPr>
              <w:jc w:val="left"/>
            </w:pPr>
            <w:proofErr w:type="spellStart"/>
            <w:proofErr w:type="gramStart"/>
            <w:r w:rsidRPr="00387593">
              <w:rPr>
                <w:b/>
                <w:bCs/>
              </w:rPr>
              <w:t>nomAss</w:t>
            </w:r>
            <w:proofErr w:type="spellEnd"/>
            <w:proofErr w:type="gramEnd"/>
          </w:p>
        </w:tc>
        <w:tc>
          <w:tcPr>
            <w:tcW w:w="0" w:type="auto"/>
          </w:tcPr>
          <w:p w14:paraId="6D224BEE" w14:textId="77777777" w:rsidR="00E0410F" w:rsidRPr="00387593" w:rsidRDefault="005E75EA">
            <w:pPr>
              <w:jc w:val="left"/>
            </w:pPr>
            <w:r w:rsidRPr="00387593">
              <w:t>Nom abrégé de l’assiette, respectant les règles de nommage des SUP</w:t>
            </w:r>
          </w:p>
        </w:tc>
        <w:tc>
          <w:tcPr>
            <w:tcW w:w="0" w:type="auto"/>
          </w:tcPr>
          <w:p w14:paraId="57C7E5EA" w14:textId="77777777" w:rsidR="00E0410F" w:rsidRPr="00387593" w:rsidRDefault="005E75EA">
            <w:pPr>
              <w:jc w:val="left"/>
            </w:pPr>
            <w:r w:rsidRPr="00387593">
              <w:t>Voir §4.1.3 du standard : [cat]_[radical]_</w:t>
            </w:r>
            <w:proofErr w:type="spellStart"/>
            <w:r w:rsidRPr="00387593">
              <w:t>ass</w:t>
            </w:r>
            <w:proofErr w:type="spellEnd"/>
          </w:p>
        </w:tc>
        <w:tc>
          <w:tcPr>
            <w:tcW w:w="0" w:type="auto"/>
          </w:tcPr>
          <w:p w14:paraId="2ACC36F9" w14:textId="77777777" w:rsidR="00E0410F" w:rsidRPr="00387593" w:rsidRDefault="005E75EA">
            <w:pPr>
              <w:jc w:val="left"/>
            </w:pPr>
            <w:r w:rsidRPr="00387593">
              <w:t xml:space="preserve">Cf. le </w:t>
            </w:r>
            <w:hyperlink w:anchor="nommage-des-objets">
              <w:r w:rsidRPr="00387593">
                <w:rPr>
                  <w:rStyle w:val="Lienhypertexte"/>
                </w:rPr>
                <w:t>paragraphe sur le nommage des objets</w:t>
              </w:r>
            </w:hyperlink>
            <w:r w:rsidRPr="00387593">
              <w:t xml:space="preserve"> pour la détermination de [cat] et [radical]</w:t>
            </w:r>
          </w:p>
        </w:tc>
        <w:tc>
          <w:tcPr>
            <w:tcW w:w="0" w:type="auto"/>
          </w:tcPr>
          <w:p w14:paraId="7765B6AF" w14:textId="77777777" w:rsidR="00E0410F" w:rsidRPr="001C3245" w:rsidRDefault="005E75EA">
            <w:pPr>
              <w:jc w:val="left"/>
              <w:rPr>
                <w:lang w:val="en-US"/>
              </w:rPr>
            </w:pPr>
            <w:r w:rsidRPr="001C3245">
              <w:rPr>
                <w:lang w:val="en-US"/>
              </w:rPr>
              <w:t>PM1_PPR-I_AUTIGNAC_ass</w:t>
            </w:r>
          </w:p>
        </w:tc>
      </w:tr>
      <w:tr w:rsidR="00E0410F" w:rsidRPr="00387593" w14:paraId="47B43606" w14:textId="77777777">
        <w:tc>
          <w:tcPr>
            <w:tcW w:w="0" w:type="auto"/>
          </w:tcPr>
          <w:p w14:paraId="6BAFB850" w14:textId="77777777" w:rsidR="00E0410F" w:rsidRPr="00387593" w:rsidRDefault="005E75EA">
            <w:pPr>
              <w:jc w:val="left"/>
            </w:pPr>
            <w:proofErr w:type="spellStart"/>
            <w:proofErr w:type="gramStart"/>
            <w:r w:rsidRPr="00387593">
              <w:rPr>
                <w:b/>
                <w:bCs/>
              </w:rPr>
              <w:t>typeAss</w:t>
            </w:r>
            <w:proofErr w:type="spellEnd"/>
            <w:proofErr w:type="gramEnd"/>
          </w:p>
        </w:tc>
        <w:tc>
          <w:tcPr>
            <w:tcW w:w="0" w:type="auto"/>
          </w:tcPr>
          <w:p w14:paraId="4F3EC54E" w14:textId="77777777" w:rsidR="00E0410F" w:rsidRPr="00387593" w:rsidRDefault="005E75EA">
            <w:pPr>
              <w:jc w:val="left"/>
            </w:pPr>
            <w:r w:rsidRPr="00387593">
              <w:t>Nature de l’assiette selon sa vocation principale et la catégorie de SUP</w:t>
            </w:r>
          </w:p>
        </w:tc>
        <w:tc>
          <w:tcPr>
            <w:tcW w:w="0" w:type="auto"/>
          </w:tcPr>
          <w:p w14:paraId="36241F12" w14:textId="77777777" w:rsidR="00E0410F" w:rsidRPr="00387593" w:rsidRDefault="005E75EA">
            <w:pPr>
              <w:jc w:val="left"/>
            </w:pPr>
            <w:r w:rsidRPr="00387593">
              <w:t>Valeur imposée par le §5.4 du standard : "Enveloppe des zonages règlementaires"</w:t>
            </w:r>
          </w:p>
        </w:tc>
        <w:tc>
          <w:tcPr>
            <w:tcW w:w="0" w:type="auto"/>
          </w:tcPr>
          <w:p w14:paraId="22C8D84C" w14:textId="77777777" w:rsidR="00E0410F" w:rsidRPr="00387593" w:rsidRDefault="00E0410F"/>
        </w:tc>
        <w:tc>
          <w:tcPr>
            <w:tcW w:w="0" w:type="auto"/>
          </w:tcPr>
          <w:p w14:paraId="0E1E9E86" w14:textId="77777777" w:rsidR="00E0410F" w:rsidRPr="00387593" w:rsidRDefault="005E75EA">
            <w:pPr>
              <w:jc w:val="left"/>
            </w:pPr>
            <w:r w:rsidRPr="00387593">
              <w:t>Enveloppe des zonages règlementaires</w:t>
            </w:r>
          </w:p>
        </w:tc>
      </w:tr>
      <w:tr w:rsidR="00E0410F" w:rsidRPr="00387593" w14:paraId="6836DA71" w14:textId="77777777">
        <w:tc>
          <w:tcPr>
            <w:tcW w:w="0" w:type="auto"/>
          </w:tcPr>
          <w:p w14:paraId="6789589F" w14:textId="77777777" w:rsidR="00E0410F" w:rsidRPr="00387593" w:rsidRDefault="005E75EA">
            <w:pPr>
              <w:jc w:val="left"/>
            </w:pPr>
            <w:proofErr w:type="spellStart"/>
            <w:proofErr w:type="gramStart"/>
            <w:r w:rsidRPr="00387593">
              <w:rPr>
                <w:b/>
                <w:bCs/>
              </w:rPr>
              <w:t>modeGeoAss</w:t>
            </w:r>
            <w:proofErr w:type="spellEnd"/>
            <w:proofErr w:type="gramEnd"/>
          </w:p>
        </w:tc>
        <w:tc>
          <w:tcPr>
            <w:tcW w:w="0" w:type="auto"/>
          </w:tcPr>
          <w:p w14:paraId="1B19C0CD" w14:textId="77777777" w:rsidR="00E0410F" w:rsidRPr="00387593" w:rsidRDefault="005E75EA">
            <w:pPr>
              <w:jc w:val="left"/>
            </w:pPr>
            <w:r w:rsidRPr="00387593">
              <w:t>Description de la méthode utilisée pour générer la géométrie de l’assiette</w:t>
            </w:r>
          </w:p>
        </w:tc>
        <w:tc>
          <w:tcPr>
            <w:tcW w:w="0" w:type="auto"/>
          </w:tcPr>
          <w:p w14:paraId="460647AC" w14:textId="77777777" w:rsidR="00E0410F" w:rsidRPr="00387593" w:rsidRDefault="005E75EA">
            <w:pPr>
              <w:jc w:val="left"/>
            </w:pPr>
            <w:r w:rsidRPr="00387593">
              <w:t>Voir énumération « </w:t>
            </w:r>
            <w:proofErr w:type="spellStart"/>
            <w:r w:rsidRPr="00387593">
              <w:t>modeGeoAss</w:t>
            </w:r>
            <w:proofErr w:type="spellEnd"/>
            <w:r w:rsidRPr="00387593">
              <w:t> » §4.3.7 du standard</w:t>
            </w:r>
          </w:p>
        </w:tc>
        <w:tc>
          <w:tcPr>
            <w:tcW w:w="0" w:type="auto"/>
          </w:tcPr>
          <w:p w14:paraId="79F86B18" w14:textId="77777777" w:rsidR="00E0410F" w:rsidRPr="00387593" w:rsidRDefault="005E75EA">
            <w:pPr>
              <w:jc w:val="left"/>
            </w:pPr>
            <w:r w:rsidRPr="00387593">
              <w:t>Utiliser la valeur "Calculée" (il s'agit d'une géométrie calculée à partir de la géométrie d'autres objets)</w:t>
            </w:r>
          </w:p>
        </w:tc>
        <w:tc>
          <w:tcPr>
            <w:tcW w:w="0" w:type="auto"/>
          </w:tcPr>
          <w:p w14:paraId="4A318136" w14:textId="77777777" w:rsidR="00E0410F" w:rsidRPr="00387593" w:rsidRDefault="005E75EA">
            <w:pPr>
              <w:jc w:val="left"/>
            </w:pPr>
            <w:r w:rsidRPr="00387593">
              <w:t>Calculée</w:t>
            </w:r>
          </w:p>
        </w:tc>
      </w:tr>
      <w:tr w:rsidR="00E0410F" w:rsidRPr="00387593" w14:paraId="4CAD5A62" w14:textId="77777777">
        <w:tc>
          <w:tcPr>
            <w:tcW w:w="0" w:type="auto"/>
          </w:tcPr>
          <w:p w14:paraId="1B671B7C" w14:textId="77777777" w:rsidR="00E0410F" w:rsidRPr="00387593" w:rsidRDefault="005E75EA">
            <w:pPr>
              <w:jc w:val="left"/>
            </w:pPr>
            <w:proofErr w:type="spellStart"/>
            <w:proofErr w:type="gramStart"/>
            <w:r w:rsidRPr="00387593">
              <w:t>paramCalc</w:t>
            </w:r>
            <w:proofErr w:type="spellEnd"/>
            <w:proofErr w:type="gramEnd"/>
          </w:p>
        </w:tc>
        <w:tc>
          <w:tcPr>
            <w:tcW w:w="0" w:type="auto"/>
          </w:tcPr>
          <w:p w14:paraId="5D96363E" w14:textId="77777777" w:rsidR="00E0410F" w:rsidRPr="00387593" w:rsidRDefault="005E75EA">
            <w:pPr>
              <w:jc w:val="left"/>
            </w:pPr>
            <w:r w:rsidRPr="00387593">
              <w:t>Valeur du paramètre ayant permis de calculer l’assiette lorsque celle-ci correspond à un objet tampon</w:t>
            </w:r>
          </w:p>
        </w:tc>
        <w:tc>
          <w:tcPr>
            <w:tcW w:w="0" w:type="auto"/>
          </w:tcPr>
          <w:p w14:paraId="66ABCC53" w14:textId="77777777" w:rsidR="00E0410F" w:rsidRPr="00387593" w:rsidRDefault="005E75EA">
            <w:pPr>
              <w:jc w:val="left"/>
            </w:pPr>
            <w:r w:rsidRPr="00387593">
              <w:t xml:space="preserve">Entier en m, Valeur vide interdite si </w:t>
            </w:r>
            <w:proofErr w:type="spellStart"/>
            <w:r w:rsidRPr="00387593">
              <w:t>modeGeoAss</w:t>
            </w:r>
            <w:proofErr w:type="spellEnd"/>
            <w:r w:rsidRPr="00387593">
              <w:t xml:space="preserve"> vaut « Zone tampon »</w:t>
            </w:r>
          </w:p>
        </w:tc>
        <w:tc>
          <w:tcPr>
            <w:tcW w:w="0" w:type="auto"/>
          </w:tcPr>
          <w:p w14:paraId="67CA8A41" w14:textId="77777777" w:rsidR="00E0410F" w:rsidRPr="00387593" w:rsidRDefault="005E75EA">
            <w:pPr>
              <w:jc w:val="left"/>
            </w:pPr>
            <w:r w:rsidRPr="00387593">
              <w:t>Non Applicable</w:t>
            </w:r>
          </w:p>
        </w:tc>
        <w:tc>
          <w:tcPr>
            <w:tcW w:w="0" w:type="auto"/>
          </w:tcPr>
          <w:p w14:paraId="6026D45A" w14:textId="77777777" w:rsidR="00E0410F" w:rsidRPr="00387593" w:rsidRDefault="005E75EA">
            <w:pPr>
              <w:jc w:val="left"/>
            </w:pPr>
            <w:proofErr w:type="gramStart"/>
            <w:r w:rsidRPr="00387593">
              <w:t>vide</w:t>
            </w:r>
            <w:proofErr w:type="gramEnd"/>
          </w:p>
        </w:tc>
      </w:tr>
      <w:tr w:rsidR="00E0410F" w:rsidRPr="00387593" w14:paraId="4153AF51" w14:textId="77777777">
        <w:tc>
          <w:tcPr>
            <w:tcW w:w="0" w:type="auto"/>
          </w:tcPr>
          <w:p w14:paraId="31714BB4" w14:textId="77777777" w:rsidR="00E0410F" w:rsidRPr="00387593" w:rsidRDefault="005E75EA">
            <w:pPr>
              <w:jc w:val="left"/>
            </w:pPr>
            <w:proofErr w:type="spellStart"/>
            <w:proofErr w:type="gramStart"/>
            <w:r w:rsidRPr="00387593">
              <w:t>srcGeoAss</w:t>
            </w:r>
            <w:proofErr w:type="spellEnd"/>
            <w:proofErr w:type="gramEnd"/>
          </w:p>
        </w:tc>
        <w:tc>
          <w:tcPr>
            <w:tcW w:w="0" w:type="auto"/>
          </w:tcPr>
          <w:p w14:paraId="6271F3A8" w14:textId="77777777" w:rsidR="00E0410F" w:rsidRPr="00387593" w:rsidRDefault="005E75EA">
            <w:pPr>
              <w:jc w:val="left"/>
            </w:pPr>
            <w:r w:rsidRPr="00387593">
              <w:t xml:space="preserve">Type de carte, référentiel géographique utilisé comme </w:t>
            </w:r>
            <w:r w:rsidRPr="00387593">
              <w:lastRenderedPageBreak/>
              <w:t>source de référencement pour la géométrie</w:t>
            </w:r>
          </w:p>
        </w:tc>
        <w:tc>
          <w:tcPr>
            <w:tcW w:w="0" w:type="auto"/>
          </w:tcPr>
          <w:p w14:paraId="489D67DF" w14:textId="77777777" w:rsidR="00E0410F" w:rsidRPr="00387593" w:rsidRDefault="005E75EA">
            <w:pPr>
              <w:jc w:val="left"/>
            </w:pPr>
            <w:r w:rsidRPr="00387593">
              <w:lastRenderedPageBreak/>
              <w:t xml:space="preserve">Valeur vide interdite si </w:t>
            </w:r>
            <w:proofErr w:type="spellStart"/>
            <w:r w:rsidRPr="00387593">
              <w:t>modeGeoAss</w:t>
            </w:r>
            <w:proofErr w:type="spellEnd"/>
            <w:r w:rsidRPr="00387593">
              <w:t xml:space="preserve"> vaut « digitalisation » ou « liste de </w:t>
            </w:r>
            <w:r w:rsidRPr="00387593">
              <w:lastRenderedPageBreak/>
              <w:t>coordonnées »</w:t>
            </w:r>
          </w:p>
        </w:tc>
        <w:tc>
          <w:tcPr>
            <w:tcW w:w="0" w:type="auto"/>
          </w:tcPr>
          <w:p w14:paraId="59A6A8CE" w14:textId="77777777" w:rsidR="00E0410F" w:rsidRPr="00387593" w:rsidRDefault="005E75EA">
            <w:pPr>
              <w:jc w:val="left"/>
            </w:pPr>
            <w:r w:rsidRPr="00387593">
              <w:lastRenderedPageBreak/>
              <w:t>Le cas échéant cette information peut être renseignée dans l'élément de métadonnée "</w:t>
            </w:r>
            <w:hyperlink w:anchor="généalogie">
              <w:r w:rsidRPr="00387593">
                <w:rPr>
                  <w:rStyle w:val="Lienhypertexte"/>
                </w:rPr>
                <w:t>Généalogie</w:t>
              </w:r>
            </w:hyperlink>
            <w:r w:rsidRPr="00387593">
              <w:t>"</w:t>
            </w:r>
          </w:p>
        </w:tc>
        <w:tc>
          <w:tcPr>
            <w:tcW w:w="0" w:type="auto"/>
          </w:tcPr>
          <w:p w14:paraId="69A6DC06" w14:textId="77777777" w:rsidR="00E0410F" w:rsidRPr="00387593" w:rsidRDefault="005E75EA">
            <w:pPr>
              <w:jc w:val="left"/>
            </w:pPr>
            <w:r w:rsidRPr="00387593">
              <w:t>BD Parcellaire</w:t>
            </w:r>
          </w:p>
        </w:tc>
      </w:tr>
      <w:tr w:rsidR="00E0410F" w:rsidRPr="00387593" w14:paraId="0AECEB89" w14:textId="77777777">
        <w:tc>
          <w:tcPr>
            <w:tcW w:w="0" w:type="auto"/>
          </w:tcPr>
          <w:p w14:paraId="427987CC" w14:textId="77777777" w:rsidR="00E0410F" w:rsidRPr="00387593" w:rsidRDefault="005E75EA">
            <w:pPr>
              <w:jc w:val="left"/>
            </w:pPr>
            <w:proofErr w:type="spellStart"/>
            <w:proofErr w:type="gramStart"/>
            <w:r w:rsidRPr="00387593">
              <w:t>dateSrcAss</w:t>
            </w:r>
            <w:proofErr w:type="spellEnd"/>
            <w:proofErr w:type="gramEnd"/>
          </w:p>
        </w:tc>
        <w:tc>
          <w:tcPr>
            <w:tcW w:w="0" w:type="auto"/>
          </w:tcPr>
          <w:p w14:paraId="4B5B80FD" w14:textId="77777777" w:rsidR="00E0410F" w:rsidRPr="00387593" w:rsidRDefault="005E75EA">
            <w:pPr>
              <w:jc w:val="left"/>
            </w:pPr>
            <w:r w:rsidRPr="00387593">
              <w:t>Date d’actualité du référentiel utilisé</w:t>
            </w:r>
          </w:p>
        </w:tc>
        <w:tc>
          <w:tcPr>
            <w:tcW w:w="0" w:type="auto"/>
          </w:tcPr>
          <w:p w14:paraId="1070489F" w14:textId="77777777" w:rsidR="00E0410F" w:rsidRPr="00387593" w:rsidRDefault="005E75EA">
            <w:pPr>
              <w:jc w:val="left"/>
            </w:pPr>
            <w:r w:rsidRPr="00387593">
              <w:t xml:space="preserve">Valeur vide interdite si </w:t>
            </w:r>
            <w:proofErr w:type="spellStart"/>
            <w:r w:rsidRPr="00387593">
              <w:t>srcGeoGen</w:t>
            </w:r>
            <w:proofErr w:type="spellEnd"/>
            <w:r w:rsidRPr="00387593">
              <w:t xml:space="preserve"> est renseigné ou si </w:t>
            </w:r>
            <w:proofErr w:type="spellStart"/>
            <w:r w:rsidRPr="00387593">
              <w:t>modeGeoAss</w:t>
            </w:r>
            <w:proofErr w:type="spellEnd"/>
            <w:r w:rsidRPr="00387593">
              <w:t xml:space="preserve"> vaut « Liste de parcelles », format AAAAMMJJ</w:t>
            </w:r>
          </w:p>
        </w:tc>
        <w:tc>
          <w:tcPr>
            <w:tcW w:w="0" w:type="auto"/>
          </w:tcPr>
          <w:p w14:paraId="3E9EC604" w14:textId="77777777" w:rsidR="00E0410F" w:rsidRPr="00387593" w:rsidRDefault="005E75EA">
            <w:pPr>
              <w:jc w:val="left"/>
            </w:pPr>
            <w:r w:rsidRPr="00387593">
              <w:t>Le cas échéant cette information peut être renseignée dans l'élément de métadonnée "</w:t>
            </w:r>
            <w:hyperlink w:anchor="généalogie">
              <w:r w:rsidRPr="00387593">
                <w:rPr>
                  <w:rStyle w:val="Lienhypertexte"/>
                </w:rPr>
                <w:t>Généalogie</w:t>
              </w:r>
            </w:hyperlink>
            <w:r w:rsidRPr="00387593">
              <w:t>"</w:t>
            </w:r>
          </w:p>
        </w:tc>
        <w:tc>
          <w:tcPr>
            <w:tcW w:w="0" w:type="auto"/>
          </w:tcPr>
          <w:p w14:paraId="6C1F6184" w14:textId="77777777" w:rsidR="00E0410F" w:rsidRPr="00387593" w:rsidRDefault="005E75EA">
            <w:pPr>
              <w:jc w:val="left"/>
            </w:pPr>
            <w:r w:rsidRPr="00387593">
              <w:t>20150101</w:t>
            </w:r>
          </w:p>
        </w:tc>
      </w:tr>
    </w:tbl>
    <w:p w14:paraId="3E148D82" w14:textId="77777777" w:rsidR="00E0410F" w:rsidRPr="00387593" w:rsidRDefault="005E75EA">
      <w:pPr>
        <w:pStyle w:val="Titre4"/>
      </w:pPr>
      <w:bookmarkStart w:id="211" w:name="X7629d02b17fa5a3f30c1119dcbda309ce446f00"/>
      <w:bookmarkEnd w:id="210"/>
      <w:r w:rsidRPr="00387593">
        <w:t>Correspondances pour la table Servitude-acte</w:t>
      </w:r>
    </w:p>
    <w:p w14:paraId="35858A8B" w14:textId="77777777" w:rsidR="00E0410F" w:rsidRPr="00387593" w:rsidRDefault="005E75EA">
      <w:r w:rsidRPr="00387593">
        <w:t>Il s'agit de la table de lien entre la table Servitude et la table Acte. Les valeurs correspondent à celles définies pour les identifiants des objets de ces deux tables.</w:t>
      </w:r>
    </w:p>
    <w:tbl>
      <w:tblPr>
        <w:tblW w:w="0" w:type="auto"/>
        <w:tblLook w:val="0020" w:firstRow="1" w:lastRow="0" w:firstColumn="0" w:lastColumn="0" w:noHBand="0" w:noVBand="0"/>
      </w:tblPr>
      <w:tblGrid>
        <w:gridCol w:w="1145"/>
        <w:gridCol w:w="1488"/>
        <w:gridCol w:w="2261"/>
        <w:gridCol w:w="2380"/>
        <w:gridCol w:w="2014"/>
      </w:tblGrid>
      <w:tr w:rsidR="00E0410F" w:rsidRPr="00387593" w14:paraId="2B5187A7" w14:textId="77777777">
        <w:trPr>
          <w:tblHeader/>
        </w:trPr>
        <w:tc>
          <w:tcPr>
            <w:tcW w:w="0" w:type="auto"/>
          </w:tcPr>
          <w:p w14:paraId="5F20D9ED" w14:textId="77777777" w:rsidR="00E0410F" w:rsidRPr="00387593" w:rsidRDefault="005E75EA">
            <w:pPr>
              <w:jc w:val="left"/>
            </w:pPr>
            <w:r w:rsidRPr="00387593">
              <w:t>Attribut SUP</w:t>
            </w:r>
          </w:p>
        </w:tc>
        <w:tc>
          <w:tcPr>
            <w:tcW w:w="0" w:type="auto"/>
          </w:tcPr>
          <w:p w14:paraId="0A55345D" w14:textId="77777777" w:rsidR="00E0410F" w:rsidRPr="00387593" w:rsidRDefault="005E75EA">
            <w:pPr>
              <w:jc w:val="left"/>
            </w:pPr>
            <w:r w:rsidRPr="00387593">
              <w:t>Définition</w:t>
            </w:r>
          </w:p>
        </w:tc>
        <w:tc>
          <w:tcPr>
            <w:tcW w:w="0" w:type="auto"/>
          </w:tcPr>
          <w:p w14:paraId="01C69068" w14:textId="77777777" w:rsidR="00E0410F" w:rsidRPr="00387593" w:rsidRDefault="005E75EA">
            <w:pPr>
              <w:jc w:val="left"/>
            </w:pPr>
            <w:r w:rsidRPr="00387593">
              <w:t>Liste de valeurs autorisées ou format imposé</w:t>
            </w:r>
          </w:p>
        </w:tc>
        <w:tc>
          <w:tcPr>
            <w:tcW w:w="0" w:type="auto"/>
          </w:tcPr>
          <w:p w14:paraId="399E973C" w14:textId="77777777" w:rsidR="00E0410F" w:rsidRPr="00387593" w:rsidRDefault="005E75EA">
            <w:pPr>
              <w:jc w:val="left"/>
            </w:pPr>
            <w:r w:rsidRPr="00387593">
              <w:t xml:space="preserve">Information correspondante </w:t>
            </w:r>
            <w:proofErr w:type="spellStart"/>
            <w:r w:rsidRPr="00387593">
              <w:t>Géostandard</w:t>
            </w:r>
            <w:proofErr w:type="spellEnd"/>
            <w:r w:rsidRPr="00387593">
              <w:t xml:space="preserve"> PPR</w:t>
            </w:r>
          </w:p>
        </w:tc>
        <w:tc>
          <w:tcPr>
            <w:tcW w:w="0" w:type="auto"/>
          </w:tcPr>
          <w:p w14:paraId="141CAE25" w14:textId="77777777" w:rsidR="00E0410F" w:rsidRPr="00387593" w:rsidRDefault="005E75EA">
            <w:pPr>
              <w:jc w:val="left"/>
            </w:pPr>
            <w:r w:rsidRPr="00387593">
              <w:t>Exemple de remplissage spécifique aux PM1/PM3</w:t>
            </w:r>
          </w:p>
        </w:tc>
      </w:tr>
      <w:tr w:rsidR="00E0410F" w:rsidRPr="00387593" w14:paraId="3BB6A3C6" w14:textId="77777777">
        <w:tc>
          <w:tcPr>
            <w:tcW w:w="0" w:type="auto"/>
          </w:tcPr>
          <w:p w14:paraId="71CDCCB5" w14:textId="77777777" w:rsidR="00E0410F" w:rsidRPr="00387593" w:rsidRDefault="005E75EA">
            <w:pPr>
              <w:jc w:val="left"/>
            </w:pPr>
            <w:proofErr w:type="spellStart"/>
            <w:r w:rsidRPr="00387593">
              <w:rPr>
                <w:b/>
                <w:bCs/>
              </w:rPr>
              <w:t>IdSup</w:t>
            </w:r>
            <w:proofErr w:type="spellEnd"/>
          </w:p>
        </w:tc>
        <w:tc>
          <w:tcPr>
            <w:tcW w:w="0" w:type="auto"/>
          </w:tcPr>
          <w:p w14:paraId="7F33410C" w14:textId="77777777" w:rsidR="00E0410F" w:rsidRPr="00387593" w:rsidRDefault="005E75EA">
            <w:pPr>
              <w:jc w:val="left"/>
            </w:pPr>
            <w:r w:rsidRPr="00387593">
              <w:t>Identifiant de la SUP</w:t>
            </w:r>
          </w:p>
        </w:tc>
        <w:tc>
          <w:tcPr>
            <w:tcW w:w="0" w:type="auto"/>
          </w:tcPr>
          <w:p w14:paraId="6C536EF4" w14:textId="77777777" w:rsidR="00E0410F" w:rsidRPr="00387593" w:rsidRDefault="005E75EA">
            <w:pPr>
              <w:jc w:val="left"/>
            </w:pPr>
            <w:r w:rsidRPr="00387593">
              <w:t>Voir §5.2.3 du standard. [</w:t>
            </w:r>
            <w:proofErr w:type="gramStart"/>
            <w:r w:rsidRPr="00387593">
              <w:t>cat</w:t>
            </w:r>
            <w:proofErr w:type="gramEnd"/>
            <w:r w:rsidRPr="00387593">
              <w:t>]-[</w:t>
            </w:r>
            <w:proofErr w:type="spellStart"/>
            <w:r w:rsidRPr="00387593">
              <w:t>idGest</w:t>
            </w:r>
            <w:proofErr w:type="spellEnd"/>
            <w:r w:rsidRPr="00387593">
              <w:t>]-[numéro incrémental]</w:t>
            </w:r>
          </w:p>
        </w:tc>
        <w:tc>
          <w:tcPr>
            <w:tcW w:w="0" w:type="auto"/>
          </w:tcPr>
          <w:p w14:paraId="57D481BF" w14:textId="77777777" w:rsidR="00E0410F" w:rsidRPr="00387593" w:rsidRDefault="00E0410F"/>
        </w:tc>
        <w:tc>
          <w:tcPr>
            <w:tcW w:w="0" w:type="auto"/>
          </w:tcPr>
          <w:p w14:paraId="0E826703" w14:textId="77777777" w:rsidR="00E0410F" w:rsidRPr="00387593" w:rsidRDefault="005E75EA">
            <w:pPr>
              <w:jc w:val="left"/>
            </w:pPr>
            <w:r w:rsidRPr="00387593">
              <w:t>PM1-130010325-65</w:t>
            </w:r>
          </w:p>
        </w:tc>
      </w:tr>
      <w:tr w:rsidR="00E0410F" w:rsidRPr="00387593" w14:paraId="57F474F0" w14:textId="77777777">
        <w:tc>
          <w:tcPr>
            <w:tcW w:w="0" w:type="auto"/>
          </w:tcPr>
          <w:p w14:paraId="68B5B9EB" w14:textId="77777777" w:rsidR="00E0410F" w:rsidRPr="00387593" w:rsidRDefault="005E75EA">
            <w:pPr>
              <w:jc w:val="left"/>
            </w:pPr>
            <w:proofErr w:type="spellStart"/>
            <w:r w:rsidRPr="00387593">
              <w:rPr>
                <w:b/>
                <w:bCs/>
              </w:rPr>
              <w:t>IdActe</w:t>
            </w:r>
            <w:proofErr w:type="spellEnd"/>
          </w:p>
        </w:tc>
        <w:tc>
          <w:tcPr>
            <w:tcW w:w="0" w:type="auto"/>
          </w:tcPr>
          <w:p w14:paraId="1EAA6828" w14:textId="77777777" w:rsidR="00E0410F" w:rsidRPr="00387593" w:rsidRDefault="005E75EA">
            <w:pPr>
              <w:jc w:val="left"/>
            </w:pPr>
            <w:r w:rsidRPr="00387593">
              <w:t>Identifiant de l’acte</w:t>
            </w:r>
          </w:p>
        </w:tc>
        <w:tc>
          <w:tcPr>
            <w:tcW w:w="0" w:type="auto"/>
          </w:tcPr>
          <w:p w14:paraId="0A6A7CB5" w14:textId="77777777" w:rsidR="00E0410F" w:rsidRPr="00387593" w:rsidRDefault="005E75EA">
            <w:pPr>
              <w:jc w:val="left"/>
            </w:pPr>
            <w:r w:rsidRPr="00387593">
              <w:t>Voir §5.2.6 du standard. [</w:t>
            </w:r>
            <w:proofErr w:type="spellStart"/>
            <w:proofErr w:type="gramStart"/>
            <w:r w:rsidRPr="00387593">
              <w:t>idSup</w:t>
            </w:r>
            <w:proofErr w:type="spellEnd"/>
            <w:proofErr w:type="gramEnd"/>
            <w:r w:rsidRPr="00387593">
              <w:t>]-[numéro incrémental]</w:t>
            </w:r>
          </w:p>
        </w:tc>
        <w:tc>
          <w:tcPr>
            <w:tcW w:w="0" w:type="auto"/>
          </w:tcPr>
          <w:p w14:paraId="323EEBBE" w14:textId="77777777" w:rsidR="00E0410F" w:rsidRPr="00387593" w:rsidRDefault="00E0410F"/>
        </w:tc>
        <w:tc>
          <w:tcPr>
            <w:tcW w:w="0" w:type="auto"/>
          </w:tcPr>
          <w:p w14:paraId="32E6B682" w14:textId="77777777" w:rsidR="00E0410F" w:rsidRPr="00387593" w:rsidRDefault="005E75EA">
            <w:pPr>
              <w:jc w:val="left"/>
            </w:pPr>
            <w:r w:rsidRPr="00387593">
              <w:t>PM1-130010325-65-1</w:t>
            </w:r>
          </w:p>
        </w:tc>
      </w:tr>
    </w:tbl>
    <w:p w14:paraId="5837019D" w14:textId="77777777" w:rsidR="00E0410F" w:rsidRPr="00387593" w:rsidRDefault="005E75EA">
      <w:pPr>
        <w:pStyle w:val="Titre1"/>
      </w:pPr>
      <w:bookmarkStart w:id="212" w:name="annexe-c---pprn-multirisques"/>
      <w:bookmarkEnd w:id="200"/>
      <w:bookmarkEnd w:id="202"/>
      <w:bookmarkEnd w:id="205"/>
      <w:bookmarkEnd w:id="211"/>
      <w:r w:rsidRPr="00387593">
        <w:lastRenderedPageBreak/>
        <w:t>ANNEXE C - PPRN Multirisques</w:t>
      </w:r>
    </w:p>
    <w:p w14:paraId="5145C97D" w14:textId="77777777" w:rsidR="00E0410F" w:rsidRPr="00387593" w:rsidRDefault="005E75EA">
      <w:r w:rsidRPr="00387593">
        <w:t>Les Plans de prévention des risques naturels peuvent être définis relativement à plusieurs types d'aléas. Cette annexe expose la façon dont de tels PPR sont implémentés avec ce standard.</w:t>
      </w:r>
    </w:p>
    <w:p w14:paraId="7D4F97FF" w14:textId="77777777" w:rsidR="00E0410F" w:rsidRPr="00387593" w:rsidRDefault="005E75EA">
      <w:pPr>
        <w:pStyle w:val="Titre2"/>
      </w:pPr>
      <w:bookmarkStart w:id="213" w:name="identification-dun-pprn-multirisques"/>
      <w:r w:rsidRPr="00387593">
        <w:t>Identification d'un PPRN Multirisques</w:t>
      </w:r>
    </w:p>
    <w:p w14:paraId="71871ECD" w14:textId="77777777" w:rsidR="00E0410F" w:rsidRPr="00387593" w:rsidRDefault="005E75EA">
      <w:r w:rsidRPr="00387593">
        <w:t xml:space="preserve">Un PPRN est considéré comme multirisques lorsqu'il est défini relativement à plusieurs types d'aléas ET qu'au moins deux de ces types d'aléas diffèrent au niveau 2 de la hiérarchie de la </w:t>
      </w:r>
      <w:hyperlink r:id="rId247" w:anchor="nomenclature-des-risques-et-de-leurs-codes-dans-gaspar">
        <w:r w:rsidRPr="00387593">
          <w:rPr>
            <w:rStyle w:val="Lienhypertexte"/>
          </w:rPr>
          <w:t>nomenclature des risques définie par GASPAR</w:t>
        </w:r>
      </w:hyperlink>
      <w:r w:rsidRPr="00387593">
        <w:t>.</w:t>
      </w:r>
    </w:p>
    <w:p w14:paraId="67B58067" w14:textId="77777777" w:rsidR="00E0410F" w:rsidRPr="00387593" w:rsidRDefault="005E75EA">
      <w:pPr>
        <w:pStyle w:val="Corpsdetexte"/>
      </w:pPr>
      <w:r w:rsidRPr="00387593">
        <w:t>Par exemple : _ un PPR établi relativement à des aléas "Risque naturel inondation" et "Risque naturel avalanche" EST considéré comme multirisques ;</w:t>
      </w:r>
    </w:p>
    <w:p w14:paraId="390BD8D8" w14:textId="77777777" w:rsidR="00E0410F" w:rsidRPr="00387593" w:rsidRDefault="005E75EA" w:rsidP="005E75EA">
      <w:pPr>
        <w:numPr>
          <w:ilvl w:val="0"/>
          <w:numId w:val="94"/>
        </w:numPr>
      </w:pPr>
      <w:proofErr w:type="gramStart"/>
      <w:r w:rsidRPr="00387593">
        <w:t>un</w:t>
      </w:r>
      <w:proofErr w:type="gramEnd"/>
      <w:r w:rsidRPr="00387593">
        <w:t xml:space="preserve"> PPR établi relativement uniquement à des aléas "risque naturel inondation par submersion marine" et "Risque naturel inondation par une crue à débordement lent de cours d'eau" N'est PAS considéré comme multirisques.</w:t>
      </w:r>
    </w:p>
    <w:p w14:paraId="168A9FC0" w14:textId="77777777" w:rsidR="00E0410F" w:rsidRPr="00387593" w:rsidRDefault="005E75EA">
      <w:r w:rsidRPr="00387593">
        <w:t xml:space="preserve">Les PPRN multirisques sont identifiés en tant que tels au niveau de la table </w:t>
      </w:r>
      <w:proofErr w:type="spellStart"/>
      <w:r w:rsidRPr="00387593">
        <w:t>typeppr_codegaspar_procedure</w:t>
      </w:r>
      <w:proofErr w:type="spellEnd"/>
      <w:r w:rsidRPr="00387593">
        <w:t xml:space="preserve"> à l'aide de l'attribut </w:t>
      </w:r>
      <w:proofErr w:type="spellStart"/>
      <w:r w:rsidRPr="00387593">
        <w:t>typeprocedure</w:t>
      </w:r>
      <w:proofErr w:type="spellEnd"/>
      <w:r w:rsidRPr="00387593">
        <w:t xml:space="preserve"> qui doit prendre dans ce cas la valeur PPRN-Multi correspondant aux "Plans de Prévention des Risques Naturels Multirisques".</w:t>
      </w:r>
    </w:p>
    <w:p w14:paraId="5F1F54F3" w14:textId="77777777" w:rsidR="00E0410F" w:rsidRPr="00387593" w:rsidRDefault="005E75EA">
      <w:pPr>
        <w:pStyle w:val="Titre2"/>
      </w:pPr>
      <w:bookmarkStart w:id="214" w:name="Xc81b380f649a7a5eee5e3d1d6dd4d8b7999e265"/>
      <w:bookmarkEnd w:id="213"/>
      <w:r w:rsidRPr="00387593">
        <w:t>Identification des zones d'aléas multirisques</w:t>
      </w:r>
    </w:p>
    <w:p w14:paraId="500AE410" w14:textId="77777777" w:rsidR="00E0410F" w:rsidRPr="00387593" w:rsidRDefault="005E75EA">
      <w:r w:rsidRPr="00387593">
        <w:t xml:space="preserve">A la différence du standard COVADIS PPR, cette nouvelle version du standard n'identifie pas de zones </w:t>
      </w:r>
      <w:proofErr w:type="spellStart"/>
      <w:r w:rsidRPr="00387593">
        <w:t>multialéas</w:t>
      </w:r>
      <w:proofErr w:type="spellEnd"/>
      <w:r w:rsidRPr="00387593">
        <w:t xml:space="preserve"> en tant que telles : les tables de zones d'aléas sont par définition mono-aléas et portent </w:t>
      </w:r>
      <w:proofErr w:type="spellStart"/>
      <w:r w:rsidRPr="00387593">
        <w:t>chacunes</w:t>
      </w:r>
      <w:proofErr w:type="spellEnd"/>
      <w:r w:rsidRPr="00387593">
        <w:t xml:space="preserve"> dans leur nom le code de l'aléa qu'elles implémentent. De ce fait, un PPRN Multirisques comportera plusieurs tables d'aléas dédiées chacune à un alea d'un même type.</w:t>
      </w:r>
    </w:p>
    <w:p w14:paraId="4CDC2855" w14:textId="77777777" w:rsidR="00E0410F" w:rsidRPr="00387593" w:rsidRDefault="005E75EA">
      <w:pPr>
        <w:pStyle w:val="Corpsdetexte"/>
      </w:pPr>
      <w:r w:rsidRPr="00387593">
        <w:t>Cette implémentation permet d'obtenir aisément les délimitations des zones spécifiques à chacun des aléas en calculant l'enveloppe de chaque table.</w:t>
      </w:r>
    </w:p>
    <w:p w14:paraId="35041BA6" w14:textId="77777777" w:rsidR="00E0410F" w:rsidRPr="00387593" w:rsidRDefault="005E75EA">
      <w:pPr>
        <w:pStyle w:val="Titre2"/>
      </w:pPr>
      <w:bookmarkStart w:id="215" w:name="périmètres-des-pprn-multirisques"/>
      <w:bookmarkEnd w:id="214"/>
      <w:r w:rsidRPr="00387593">
        <w:t>Périmètre(s) des PPRN Multirisques</w:t>
      </w:r>
    </w:p>
    <w:p w14:paraId="79A56FD1" w14:textId="77777777" w:rsidR="00E0410F" w:rsidRPr="00387593" w:rsidRDefault="005E75EA">
      <w:r w:rsidRPr="00387593">
        <w:t xml:space="preserve">La table </w:t>
      </w:r>
      <w:proofErr w:type="spellStart"/>
      <w:r w:rsidRPr="00387593">
        <w:t>typeppr_codegaspar_perimetre_s</w:t>
      </w:r>
      <w:proofErr w:type="spellEnd"/>
      <w:r w:rsidRPr="00387593">
        <w:t xml:space="preserve"> ne porte pas d'information sur le ou les aléas traités. Le ou les périmètres décrits par cette table concernent l'ensemble des aléas traités par le PPR s'il est </w:t>
      </w:r>
      <w:proofErr w:type="gramStart"/>
      <w:r w:rsidRPr="00387593">
        <w:t>multirisques</w:t>
      </w:r>
      <w:proofErr w:type="gramEnd"/>
      <w:r w:rsidRPr="00387593">
        <w:t>.</w:t>
      </w:r>
    </w:p>
    <w:p w14:paraId="5ABF8DD3" w14:textId="77777777" w:rsidR="00E0410F" w:rsidRPr="00387593" w:rsidRDefault="005E75EA">
      <w:pPr>
        <w:pStyle w:val="Titre2"/>
      </w:pPr>
      <w:bookmarkStart w:id="216" w:name="X25bfadfc9dcb9ece2d33cfa01ee89898ebc47b7"/>
      <w:bookmarkEnd w:id="215"/>
      <w:r w:rsidRPr="00387593">
        <w:t>Zonage réglementaire des PPRN Multirisques</w:t>
      </w:r>
    </w:p>
    <w:p w14:paraId="01B0BCE2" w14:textId="77777777" w:rsidR="00E0410F" w:rsidRPr="00387593" w:rsidRDefault="005E75EA">
      <w:r w:rsidRPr="00387593">
        <w:t>Afin d'indiquer quels sont les aléas qui ont engendré quelles zones réglementaires dans un PPR multirisques, cette nouvelle version du standard introduit un nouveau champ multiple "</w:t>
      </w:r>
      <w:proofErr w:type="spellStart"/>
      <w:r w:rsidRPr="00387593">
        <w:t>typeAlea</w:t>
      </w:r>
      <w:proofErr w:type="spellEnd"/>
      <w:r w:rsidRPr="00387593">
        <w:t>" au niveau des zones réglementaires.</w:t>
      </w:r>
    </w:p>
    <w:p w14:paraId="744AECC9" w14:textId="77777777" w:rsidR="00E0410F" w:rsidRPr="00387593" w:rsidRDefault="005E75EA">
      <w:pPr>
        <w:pStyle w:val="Corpsdetexte"/>
      </w:pPr>
      <w:r w:rsidRPr="00387593">
        <w:rPr>
          <w:b/>
          <w:bCs/>
        </w:rPr>
        <w:t xml:space="preserve">Fig. </w:t>
      </w:r>
      <w:r w:rsidRPr="00387593">
        <w:rPr>
          <w:b/>
          <w:bCs/>
          <w:i/>
          <w:iCs/>
        </w:rPr>
        <w:t>xx</w:t>
      </w:r>
      <w:r w:rsidRPr="00387593">
        <w:rPr>
          <w:b/>
          <w:bCs/>
        </w:rPr>
        <w:t xml:space="preserve"> Modèle UML des zones réglementaires multirisques</w:t>
      </w:r>
    </w:p>
    <w:p w14:paraId="796ACE2F" w14:textId="77777777" w:rsidR="00E0410F" w:rsidRPr="00387593" w:rsidRDefault="005E75EA">
      <w:pPr>
        <w:pStyle w:val="Corpsdetexte"/>
      </w:pPr>
      <w:r w:rsidRPr="00387593">
        <w:rPr>
          <w:noProof/>
        </w:rPr>
        <w:lastRenderedPageBreak/>
        <w:drawing>
          <wp:inline distT="0" distB="0" distL="0" distR="0" wp14:anchorId="631657F1" wp14:editId="6B38B5FA">
            <wp:extent cx="5753100" cy="2027631"/>
            <wp:effectExtent l="0" t="0" r="0" b="0"/>
            <wp:docPr id="480" name="Picture" descr="Modele UML ZoneRegMulti PPR"/>
            <wp:cNvGraphicFramePr/>
            <a:graphic xmlns:a="http://schemas.openxmlformats.org/drawingml/2006/main">
              <a:graphicData uri="http://schemas.openxmlformats.org/drawingml/2006/picture">
                <pic:pic xmlns:pic="http://schemas.openxmlformats.org/drawingml/2006/picture">
                  <pic:nvPicPr>
                    <pic:cNvPr id="481" name="Picture" descr="./ressources/UML-ZoneReg-PPRNMultiRisques.png"/>
                    <pic:cNvPicPr>
                      <a:picLocks noChangeAspect="1" noChangeArrowheads="1"/>
                    </pic:cNvPicPr>
                  </pic:nvPicPr>
                  <pic:blipFill>
                    <a:blip r:embed="rId248"/>
                    <a:stretch>
                      <a:fillRect/>
                    </a:stretch>
                  </pic:blipFill>
                  <pic:spPr bwMode="auto">
                    <a:xfrm>
                      <a:off x="0" y="0"/>
                      <a:ext cx="5753100" cy="2027631"/>
                    </a:xfrm>
                    <a:prstGeom prst="rect">
                      <a:avLst/>
                    </a:prstGeom>
                    <a:noFill/>
                    <a:ln w="9525">
                      <a:noFill/>
                      <a:headEnd/>
                      <a:tailEnd/>
                    </a:ln>
                  </pic:spPr>
                </pic:pic>
              </a:graphicData>
            </a:graphic>
          </wp:inline>
        </w:drawing>
      </w:r>
    </w:p>
    <w:p w14:paraId="1174D8E3" w14:textId="77777777" w:rsidR="00E0410F" w:rsidRPr="00387593" w:rsidRDefault="005E75EA">
      <w:pPr>
        <w:pStyle w:val="Corpsdetexte"/>
      </w:pPr>
      <w:r w:rsidRPr="00387593">
        <w:t xml:space="preserve">Ce champ multiple est implémenté par une table </w:t>
      </w:r>
      <w:proofErr w:type="spellStart"/>
      <w:r w:rsidRPr="00387593">
        <w:t>zoneregmultialea</w:t>
      </w:r>
      <w:proofErr w:type="spellEnd"/>
      <w:r w:rsidRPr="00387593">
        <w:t xml:space="preserve"> qui fait l'association entre les tables de zonage </w:t>
      </w:r>
      <w:proofErr w:type="spellStart"/>
      <w:r w:rsidRPr="00387593">
        <w:t>reglementaire</w:t>
      </w:r>
      <w:proofErr w:type="spellEnd"/>
      <w:r w:rsidRPr="00387593">
        <w:t xml:space="preserve"> urbain et foncier et la table implémentant la nomenclature des risques de GASPAR </w:t>
      </w:r>
      <w:proofErr w:type="spellStart"/>
      <w:r w:rsidRPr="00387593">
        <w:t>typealea</w:t>
      </w:r>
      <w:proofErr w:type="spellEnd"/>
      <w:r w:rsidRPr="00387593">
        <w:t>. Il est de ce fait possible de faire des sélections du zonage réglementaire en fonction du type d'aléa.</w:t>
      </w:r>
    </w:p>
    <w:p w14:paraId="4AB14106" w14:textId="77777777" w:rsidR="00E0410F" w:rsidRPr="00387593" w:rsidRDefault="005E75EA">
      <w:pPr>
        <w:pStyle w:val="Corpsdetexte"/>
      </w:pPr>
      <w:r w:rsidRPr="00387593">
        <w:rPr>
          <w:b/>
          <w:bCs/>
        </w:rPr>
        <w:t xml:space="preserve">Fig. </w:t>
      </w:r>
      <w:r w:rsidRPr="00387593">
        <w:rPr>
          <w:b/>
          <w:bCs/>
          <w:i/>
          <w:iCs/>
        </w:rPr>
        <w:t>xx</w:t>
      </w:r>
      <w:r w:rsidRPr="00387593">
        <w:rPr>
          <w:b/>
          <w:bCs/>
        </w:rPr>
        <w:t xml:space="preserve"> Implémentation des tables de zones réglementaires multirisques</w:t>
      </w:r>
    </w:p>
    <w:p w14:paraId="0D1864BD" w14:textId="77777777" w:rsidR="00E0410F" w:rsidRPr="00387593" w:rsidRDefault="005E75EA">
      <w:pPr>
        <w:pStyle w:val="Corpsdetexte"/>
      </w:pPr>
      <w:r w:rsidRPr="00387593">
        <w:rPr>
          <w:noProof/>
        </w:rPr>
        <w:drawing>
          <wp:inline distT="0" distB="0" distL="0" distR="0" wp14:anchorId="79AA3A91" wp14:editId="1295CB88">
            <wp:extent cx="5753100" cy="3946036"/>
            <wp:effectExtent l="0" t="0" r="0" b="0"/>
            <wp:docPr id="483" name="Picture" descr="Geopackage ZoneRegMulti PPR"/>
            <wp:cNvGraphicFramePr/>
            <a:graphic xmlns:a="http://schemas.openxmlformats.org/drawingml/2006/main">
              <a:graphicData uri="http://schemas.openxmlformats.org/drawingml/2006/picture">
                <pic:pic xmlns:pic="http://schemas.openxmlformats.org/drawingml/2006/picture">
                  <pic:nvPicPr>
                    <pic:cNvPr id="484" name="Picture" descr="./ressources/Geopackage-PPRN-Multirisques-View.png"/>
                    <pic:cNvPicPr>
                      <a:picLocks noChangeAspect="1" noChangeArrowheads="1"/>
                    </pic:cNvPicPr>
                  </pic:nvPicPr>
                  <pic:blipFill>
                    <a:blip r:embed="rId249"/>
                    <a:stretch>
                      <a:fillRect/>
                    </a:stretch>
                  </pic:blipFill>
                  <pic:spPr bwMode="auto">
                    <a:xfrm>
                      <a:off x="0" y="0"/>
                      <a:ext cx="5753100" cy="3946036"/>
                    </a:xfrm>
                    <a:prstGeom prst="rect">
                      <a:avLst/>
                    </a:prstGeom>
                    <a:noFill/>
                    <a:ln w="9525">
                      <a:noFill/>
                      <a:headEnd/>
                      <a:tailEnd/>
                    </a:ln>
                  </pic:spPr>
                </pic:pic>
              </a:graphicData>
            </a:graphic>
          </wp:inline>
        </w:drawing>
      </w:r>
    </w:p>
    <w:p w14:paraId="7BDD6D2A" w14:textId="77777777" w:rsidR="00E0410F" w:rsidRPr="00387593" w:rsidRDefault="005E75EA">
      <w:pPr>
        <w:pStyle w:val="Titre1"/>
      </w:pPr>
      <w:bookmarkStart w:id="217" w:name="Xeaa5cd21a3a8a89fc245a2d21994161dc7122e4"/>
      <w:bookmarkEnd w:id="212"/>
      <w:bookmarkEnd w:id="216"/>
      <w:r w:rsidRPr="00387593">
        <w:lastRenderedPageBreak/>
        <w:t>ANNEXE D - Nomenclatures détaillées des enjeux</w:t>
      </w:r>
    </w:p>
    <w:p w14:paraId="78B1E189" w14:textId="77777777" w:rsidR="00E0410F" w:rsidRPr="00387593" w:rsidRDefault="005E75EA">
      <w:r w:rsidRPr="00387593">
        <w:t xml:space="preserve">Cette annexe rassemble les définitions complètes des différentes nomenclatures d'enjeux </w:t>
      </w:r>
      <w:hyperlink w:anchor="thématique-enjeux-1">
        <w:r w:rsidRPr="00387593">
          <w:rPr>
            <w:rStyle w:val="Lienhypertexte"/>
          </w:rPr>
          <w:t>décrites dans ce standard</w:t>
        </w:r>
      </w:hyperlink>
      <w:r w:rsidRPr="00387593">
        <w:t>. Elle a été créée pour des raisons de lisibilité du document.</w:t>
      </w:r>
    </w:p>
    <w:p w14:paraId="5B263995" w14:textId="77777777" w:rsidR="00E0410F" w:rsidRPr="00387593" w:rsidRDefault="005E75EA">
      <w:pPr>
        <w:pStyle w:val="Titre2"/>
      </w:pPr>
      <w:bookmarkStart w:id="218" w:name="nomenclatureenjeupprn"/>
      <w:proofErr w:type="spellStart"/>
      <w:r w:rsidRPr="00387593">
        <w:t>NomenclatureEnjeuPPRN</w:t>
      </w:r>
      <w:proofErr w:type="spellEnd"/>
    </w:p>
    <w:p w14:paraId="647BE9DC" w14:textId="77777777" w:rsidR="00E0410F" w:rsidRPr="00387593" w:rsidRDefault="005E75EA">
      <w:r w:rsidRPr="00387593">
        <w:t>La liste de codes "</w:t>
      </w:r>
      <w:proofErr w:type="spellStart"/>
      <w:r w:rsidRPr="00387593">
        <w:t>NomenclatureEnjeuPPRN</w:t>
      </w:r>
      <w:proofErr w:type="spellEnd"/>
      <w:r w:rsidRPr="00387593">
        <w:t xml:space="preserve">" expose la classification des enjeux définie par </w:t>
      </w:r>
      <w:hyperlink r:id="rId250">
        <w:r w:rsidRPr="00387593">
          <w:rPr>
            <w:rStyle w:val="Lienhypertexte"/>
          </w:rPr>
          <w:t xml:space="preserve">Guide </w:t>
        </w:r>
        <w:proofErr w:type="gramStart"/>
        <w:r w:rsidRPr="00387593">
          <w:rPr>
            <w:rStyle w:val="Lienhypertexte"/>
          </w:rPr>
          <w:t>PPRN:</w:t>
        </w:r>
        <w:proofErr w:type="gramEnd"/>
        <w:r w:rsidRPr="00387593">
          <w:rPr>
            <w:rStyle w:val="Lienhypertexte"/>
          </w:rPr>
          <w:t>2016</w:t>
        </w:r>
      </w:hyperlink>
      <w:r w:rsidRPr="00387593">
        <w:t>. Il s'agit d'une classification hiérarchique qui s'appuie sur les trois grandes catégories d'enjeux définies dans le guide : les enjeux incontournables, les enjeux complémentaires et les autres éléments de contexte.</w:t>
      </w:r>
    </w:p>
    <w:p w14:paraId="00C789DF" w14:textId="77777777" w:rsidR="00E0410F" w:rsidRPr="00387593" w:rsidRDefault="005E75EA">
      <w:pPr>
        <w:pStyle w:val="Corpsdetexte"/>
      </w:pPr>
      <w:r w:rsidRPr="00387593">
        <w:t xml:space="preserve">La colonne "Code" propose une codification hiérarchique du type d'enjeu permettant de l'identifier de manière unique sous forme d'une URI en le préfixant avec un nom de domaine commun lié à la nomenclature. Par exemple, dans le système de publication de registres du </w:t>
      </w:r>
      <w:proofErr w:type="spellStart"/>
      <w:r w:rsidRPr="00387593">
        <w:t>Géocatalogue</w:t>
      </w:r>
      <w:proofErr w:type="spellEnd"/>
      <w:r w:rsidRPr="00387593">
        <w:t xml:space="preserve"> : "</w:t>
      </w:r>
      <w:hyperlink r:id="rId251">
        <w:r w:rsidRPr="00387593">
          <w:rPr>
            <w:rStyle w:val="Lienhypertexte"/>
          </w:rPr>
          <w:t>https://data.geocatalogue.fr/ncl/NomenclatureEnjeuPPRN"+*code</w:t>
        </w:r>
      </w:hyperlink>
      <w:r w:rsidRPr="00387593">
        <w:t>*.</w:t>
      </w:r>
    </w:p>
    <w:p w14:paraId="0200E78A" w14:textId="77777777" w:rsidR="00E0410F" w:rsidRPr="00387593" w:rsidRDefault="005E75EA">
      <w:pPr>
        <w:pStyle w:val="Titre3"/>
      </w:pPr>
      <w:bookmarkStart w:id="219" w:name="enjeux-incontournables"/>
      <w:r w:rsidRPr="00387593">
        <w:t>Enjeux incontournables</w:t>
      </w:r>
    </w:p>
    <w:tbl>
      <w:tblPr>
        <w:tblW w:w="0" w:type="auto"/>
        <w:tblLook w:val="0020" w:firstRow="1" w:lastRow="0" w:firstColumn="0" w:lastColumn="0" w:noHBand="0" w:noVBand="0"/>
      </w:tblPr>
      <w:tblGrid>
        <w:gridCol w:w="4271"/>
        <w:gridCol w:w="1846"/>
        <w:gridCol w:w="1325"/>
        <w:gridCol w:w="1846"/>
      </w:tblGrid>
      <w:tr w:rsidR="00E0410F" w:rsidRPr="00387593" w14:paraId="33BDA82F" w14:textId="77777777">
        <w:trPr>
          <w:tblHeader/>
        </w:trPr>
        <w:tc>
          <w:tcPr>
            <w:tcW w:w="0" w:type="auto"/>
          </w:tcPr>
          <w:p w14:paraId="77BF3D19" w14:textId="77777777" w:rsidR="00E0410F" w:rsidRPr="00387593" w:rsidRDefault="005E75EA">
            <w:pPr>
              <w:jc w:val="left"/>
            </w:pPr>
            <w:r w:rsidRPr="00387593">
              <w:t>Code</w:t>
            </w:r>
          </w:p>
        </w:tc>
        <w:tc>
          <w:tcPr>
            <w:tcW w:w="0" w:type="auto"/>
          </w:tcPr>
          <w:p w14:paraId="7E97D49C" w14:textId="77777777" w:rsidR="00E0410F" w:rsidRPr="00387593" w:rsidRDefault="005E75EA">
            <w:pPr>
              <w:jc w:val="left"/>
            </w:pPr>
            <w:r w:rsidRPr="00387593">
              <w:t>Libellé</w:t>
            </w:r>
          </w:p>
        </w:tc>
        <w:tc>
          <w:tcPr>
            <w:tcW w:w="0" w:type="auto"/>
          </w:tcPr>
          <w:p w14:paraId="21C4652D" w14:textId="77777777" w:rsidR="00E0410F" w:rsidRPr="00387593" w:rsidRDefault="005E75EA">
            <w:pPr>
              <w:jc w:val="left"/>
            </w:pPr>
            <w:r w:rsidRPr="00387593">
              <w:t>Libellé Parent</w:t>
            </w:r>
          </w:p>
        </w:tc>
        <w:tc>
          <w:tcPr>
            <w:tcW w:w="0" w:type="auto"/>
          </w:tcPr>
          <w:p w14:paraId="066A369C" w14:textId="77777777" w:rsidR="00E0410F" w:rsidRPr="00387593" w:rsidRDefault="005E75EA">
            <w:pPr>
              <w:jc w:val="left"/>
            </w:pPr>
            <w:r w:rsidRPr="00387593">
              <w:t>Définition</w:t>
            </w:r>
          </w:p>
        </w:tc>
      </w:tr>
      <w:tr w:rsidR="00E0410F" w:rsidRPr="00387593" w14:paraId="318107C7" w14:textId="77777777">
        <w:tc>
          <w:tcPr>
            <w:tcW w:w="0" w:type="auto"/>
          </w:tcPr>
          <w:p w14:paraId="0DE9DEAE" w14:textId="77777777" w:rsidR="00E0410F" w:rsidRPr="00387593" w:rsidRDefault="005E75EA">
            <w:pPr>
              <w:jc w:val="left"/>
            </w:pPr>
            <w:r w:rsidRPr="00387593">
              <w:t>/</w:t>
            </w:r>
            <w:proofErr w:type="spellStart"/>
            <w:r w:rsidRPr="00387593">
              <w:t>espaceUrba</w:t>
            </w:r>
            <w:proofErr w:type="spellEnd"/>
          </w:p>
        </w:tc>
        <w:tc>
          <w:tcPr>
            <w:tcW w:w="0" w:type="auto"/>
          </w:tcPr>
          <w:p w14:paraId="60107740" w14:textId="77777777" w:rsidR="00E0410F" w:rsidRPr="00387593" w:rsidRDefault="005E75EA">
            <w:pPr>
              <w:jc w:val="left"/>
            </w:pPr>
            <w:proofErr w:type="gramStart"/>
            <w:r w:rsidRPr="00387593">
              <w:t>espaces</w:t>
            </w:r>
            <w:proofErr w:type="gramEnd"/>
            <w:r w:rsidRPr="00387593">
              <w:t xml:space="preserve"> urbanisés</w:t>
            </w:r>
          </w:p>
        </w:tc>
        <w:tc>
          <w:tcPr>
            <w:tcW w:w="0" w:type="auto"/>
          </w:tcPr>
          <w:p w14:paraId="72BBBB5F" w14:textId="77777777" w:rsidR="00E0410F" w:rsidRPr="00387593" w:rsidRDefault="005E75EA">
            <w:pPr>
              <w:jc w:val="left"/>
            </w:pPr>
            <w:r w:rsidRPr="00387593">
              <w:t>-</w:t>
            </w:r>
          </w:p>
        </w:tc>
        <w:tc>
          <w:tcPr>
            <w:tcW w:w="0" w:type="auto"/>
          </w:tcPr>
          <w:p w14:paraId="271025A6" w14:textId="77777777" w:rsidR="00E0410F" w:rsidRPr="00387593" w:rsidRDefault="005E75EA">
            <w:pPr>
              <w:jc w:val="left"/>
            </w:pPr>
            <w:r w:rsidRPr="00387593">
              <w:t xml:space="preserve">La définition de ces espaces se fait par référence à la </w:t>
            </w:r>
            <w:hyperlink r:id="rId252">
              <w:r w:rsidRPr="00387593">
                <w:rPr>
                  <w:rStyle w:val="Lienhypertexte"/>
                </w:rPr>
                <w:t>circulaire 96-32 du ministère de l'équipement</w:t>
              </w:r>
            </w:hyperlink>
            <w:r w:rsidRPr="00387593">
              <w:t xml:space="preserve"> qui précise que le caractère urbanisé ou non d’un espace doit s’apprécier en fonction de la réalité physique constatée et non en fonction d’un zonage opéré par un plan local d’urbanisme, </w:t>
            </w:r>
            <w:r w:rsidRPr="00387593">
              <w:lastRenderedPageBreak/>
              <w:t>ce qui conduit à exclure les zones dites urbanisables.</w:t>
            </w:r>
          </w:p>
        </w:tc>
      </w:tr>
      <w:tr w:rsidR="00E0410F" w:rsidRPr="00387593" w14:paraId="493AB67E" w14:textId="77777777">
        <w:tc>
          <w:tcPr>
            <w:tcW w:w="0" w:type="auto"/>
          </w:tcPr>
          <w:p w14:paraId="3E143928" w14:textId="77777777" w:rsidR="00E0410F" w:rsidRPr="00387593" w:rsidRDefault="005E75EA">
            <w:pPr>
              <w:jc w:val="left"/>
            </w:pPr>
            <w:proofErr w:type="spellStart"/>
            <w:proofErr w:type="gramStart"/>
            <w:r w:rsidRPr="00387593">
              <w:lastRenderedPageBreak/>
              <w:t>espaceUrba</w:t>
            </w:r>
            <w:proofErr w:type="spellEnd"/>
            <w:proofErr w:type="gramEnd"/>
            <w:r w:rsidRPr="00387593">
              <w:t>/</w:t>
            </w:r>
            <w:proofErr w:type="spellStart"/>
            <w:r w:rsidRPr="00387593">
              <w:t>centreUrbain</w:t>
            </w:r>
            <w:proofErr w:type="spellEnd"/>
          </w:p>
        </w:tc>
        <w:tc>
          <w:tcPr>
            <w:tcW w:w="0" w:type="auto"/>
          </w:tcPr>
          <w:p w14:paraId="28E18189" w14:textId="77777777" w:rsidR="00E0410F" w:rsidRPr="00387593" w:rsidRDefault="005E75EA">
            <w:pPr>
              <w:jc w:val="left"/>
            </w:pPr>
            <w:proofErr w:type="gramStart"/>
            <w:r w:rsidRPr="00387593">
              <w:t>centres</w:t>
            </w:r>
            <w:proofErr w:type="gramEnd"/>
            <w:r w:rsidRPr="00387593">
              <w:t xml:space="preserve"> urbains</w:t>
            </w:r>
          </w:p>
        </w:tc>
        <w:tc>
          <w:tcPr>
            <w:tcW w:w="0" w:type="auto"/>
          </w:tcPr>
          <w:p w14:paraId="6E331B9D" w14:textId="77777777" w:rsidR="00E0410F" w:rsidRPr="00387593" w:rsidRDefault="005E75EA">
            <w:pPr>
              <w:jc w:val="left"/>
            </w:pPr>
            <w:proofErr w:type="gramStart"/>
            <w:r w:rsidRPr="00387593">
              <w:t>espaces</w:t>
            </w:r>
            <w:proofErr w:type="gramEnd"/>
            <w:r w:rsidRPr="00387593">
              <w:t xml:space="preserve"> urbanisés</w:t>
            </w:r>
          </w:p>
        </w:tc>
        <w:tc>
          <w:tcPr>
            <w:tcW w:w="0" w:type="auto"/>
          </w:tcPr>
          <w:p w14:paraId="39B754BD" w14:textId="77777777" w:rsidR="00E0410F" w:rsidRPr="00387593" w:rsidRDefault="005E75EA">
            <w:pPr>
              <w:jc w:val="left"/>
            </w:pPr>
            <w:r w:rsidRPr="00387593">
              <w:t xml:space="preserve">Au sein de l’espace urbanisé, le centre urbain est une entité particulière qui peut donner lieu à un zonage et </w:t>
            </w:r>
            <w:proofErr w:type="gramStart"/>
            <w:r w:rsidRPr="00387593">
              <w:t>une réglementation spécifiques</w:t>
            </w:r>
            <w:proofErr w:type="gramEnd"/>
            <w:r w:rsidRPr="00387593">
              <w:t xml:space="preserve">. La définition des centres urbains est faite par référence à la </w:t>
            </w:r>
            <w:hyperlink r:id="rId253">
              <w:r w:rsidRPr="00387593">
                <w:rPr>
                  <w:rStyle w:val="Lienhypertexte"/>
                </w:rPr>
                <w:t>Circulaire du 24 avril 1996 relative aux dispositions applicables au bâti et ouvrages existants en zones inondables</w:t>
              </w:r>
            </w:hyperlink>
            <w:r w:rsidRPr="00387593">
              <w:t xml:space="preserve"> qui indique qu'ils se caractérisent par leur histoire, par une occupation du sol de fait importante, une continuité bâtie et la mixité des usages entre logements, commerces et services.</w:t>
            </w:r>
          </w:p>
        </w:tc>
      </w:tr>
      <w:tr w:rsidR="00E0410F" w:rsidRPr="00387593" w14:paraId="478AADE9" w14:textId="77777777">
        <w:tc>
          <w:tcPr>
            <w:tcW w:w="0" w:type="auto"/>
          </w:tcPr>
          <w:p w14:paraId="6C77E5D3" w14:textId="77777777" w:rsidR="00E0410F" w:rsidRPr="00387593" w:rsidRDefault="005E75EA">
            <w:pPr>
              <w:jc w:val="left"/>
            </w:pPr>
            <w:proofErr w:type="spellStart"/>
            <w:proofErr w:type="gramStart"/>
            <w:r w:rsidRPr="00387593">
              <w:t>espaceUrba</w:t>
            </w:r>
            <w:proofErr w:type="spellEnd"/>
            <w:proofErr w:type="gramEnd"/>
            <w:r w:rsidRPr="00387593">
              <w:t>/</w:t>
            </w:r>
            <w:proofErr w:type="spellStart"/>
            <w:r w:rsidRPr="00387593">
              <w:t>horsCentreUrbain</w:t>
            </w:r>
            <w:proofErr w:type="spellEnd"/>
          </w:p>
        </w:tc>
        <w:tc>
          <w:tcPr>
            <w:tcW w:w="0" w:type="auto"/>
          </w:tcPr>
          <w:p w14:paraId="4EB8B8A0" w14:textId="77777777" w:rsidR="00E0410F" w:rsidRPr="00387593" w:rsidRDefault="005E75EA">
            <w:pPr>
              <w:jc w:val="left"/>
            </w:pPr>
            <w:proofErr w:type="gramStart"/>
            <w:r w:rsidRPr="00387593">
              <w:t>espaces</w:t>
            </w:r>
            <w:proofErr w:type="gramEnd"/>
            <w:r w:rsidRPr="00387593">
              <w:t xml:space="preserve"> urbanisés hors </w:t>
            </w:r>
            <w:r w:rsidRPr="00387593">
              <w:lastRenderedPageBreak/>
              <w:t>centres urbains</w:t>
            </w:r>
          </w:p>
        </w:tc>
        <w:tc>
          <w:tcPr>
            <w:tcW w:w="0" w:type="auto"/>
          </w:tcPr>
          <w:p w14:paraId="1F8FBE66" w14:textId="77777777" w:rsidR="00E0410F" w:rsidRPr="00387593" w:rsidRDefault="005E75EA">
            <w:pPr>
              <w:jc w:val="left"/>
            </w:pPr>
            <w:proofErr w:type="gramStart"/>
            <w:r w:rsidRPr="00387593">
              <w:lastRenderedPageBreak/>
              <w:t>espaces</w:t>
            </w:r>
            <w:proofErr w:type="gramEnd"/>
            <w:r w:rsidRPr="00387593">
              <w:t xml:space="preserve"> </w:t>
            </w:r>
            <w:r w:rsidRPr="00387593">
              <w:lastRenderedPageBreak/>
              <w:t>urbanisés</w:t>
            </w:r>
          </w:p>
        </w:tc>
        <w:tc>
          <w:tcPr>
            <w:tcW w:w="0" w:type="auto"/>
          </w:tcPr>
          <w:p w14:paraId="68881496" w14:textId="77777777" w:rsidR="00E0410F" w:rsidRPr="00387593" w:rsidRDefault="005E75EA">
            <w:pPr>
              <w:jc w:val="left"/>
            </w:pPr>
            <w:r w:rsidRPr="00387593">
              <w:lastRenderedPageBreak/>
              <w:t xml:space="preserve">Cette </w:t>
            </w:r>
            <w:proofErr w:type="spellStart"/>
            <w:r w:rsidRPr="00387593">
              <w:t>sous catégorie</w:t>
            </w:r>
            <w:proofErr w:type="spellEnd"/>
            <w:r w:rsidRPr="00387593">
              <w:t xml:space="preserve"> </w:t>
            </w:r>
            <w:r w:rsidRPr="00387593">
              <w:lastRenderedPageBreak/>
              <w:t xml:space="preserve">d'espace urbanisés permet d'identifier en tant que </w:t>
            </w:r>
            <w:proofErr w:type="gramStart"/>
            <w:r w:rsidRPr="00387593">
              <w:t>telles les zones urbanisés</w:t>
            </w:r>
            <w:proofErr w:type="gramEnd"/>
            <w:r w:rsidRPr="00387593">
              <w:t xml:space="preserve"> </w:t>
            </w:r>
            <w:r w:rsidRPr="00387593">
              <w:rPr>
                <w:b/>
                <w:bCs/>
              </w:rPr>
              <w:t>en dehors des centres urbains</w:t>
            </w:r>
            <w:r w:rsidRPr="00387593">
              <w:t xml:space="preserve"> au sens de l'</w:t>
            </w:r>
            <w:hyperlink r:id="rId254">
              <w:r w:rsidRPr="00387593">
                <w:rPr>
                  <w:rStyle w:val="Lienhypertexte"/>
                </w:rPr>
                <w:t>article R562-11-6 du code de l'environnement</w:t>
              </w:r>
            </w:hyperlink>
          </w:p>
        </w:tc>
      </w:tr>
      <w:tr w:rsidR="00E0410F" w:rsidRPr="00387593" w14:paraId="725AACC0" w14:textId="77777777">
        <w:tc>
          <w:tcPr>
            <w:tcW w:w="0" w:type="auto"/>
          </w:tcPr>
          <w:p w14:paraId="2E3EA14E" w14:textId="77777777" w:rsidR="00E0410F" w:rsidRPr="00387593" w:rsidRDefault="005E75EA">
            <w:pPr>
              <w:jc w:val="left"/>
            </w:pPr>
            <w:r w:rsidRPr="00387593">
              <w:lastRenderedPageBreak/>
              <w:t>/</w:t>
            </w:r>
            <w:proofErr w:type="spellStart"/>
            <w:r w:rsidRPr="00387593">
              <w:t>espaceNonUrba</w:t>
            </w:r>
            <w:proofErr w:type="spellEnd"/>
          </w:p>
        </w:tc>
        <w:tc>
          <w:tcPr>
            <w:tcW w:w="0" w:type="auto"/>
          </w:tcPr>
          <w:p w14:paraId="33BF0920" w14:textId="77777777" w:rsidR="00E0410F" w:rsidRPr="00387593" w:rsidRDefault="005E75EA">
            <w:pPr>
              <w:jc w:val="left"/>
            </w:pPr>
            <w:proofErr w:type="gramStart"/>
            <w:r w:rsidRPr="00387593">
              <w:t>espaces</w:t>
            </w:r>
            <w:proofErr w:type="gramEnd"/>
            <w:r w:rsidRPr="00387593">
              <w:t xml:space="preserve"> non urbanisés</w:t>
            </w:r>
          </w:p>
        </w:tc>
        <w:tc>
          <w:tcPr>
            <w:tcW w:w="0" w:type="auto"/>
          </w:tcPr>
          <w:p w14:paraId="42CDD7A8" w14:textId="77777777" w:rsidR="00E0410F" w:rsidRPr="00387593" w:rsidRDefault="005E75EA">
            <w:pPr>
              <w:jc w:val="left"/>
            </w:pPr>
            <w:r w:rsidRPr="00387593">
              <w:t>-</w:t>
            </w:r>
          </w:p>
        </w:tc>
        <w:tc>
          <w:tcPr>
            <w:tcW w:w="0" w:type="auto"/>
          </w:tcPr>
          <w:p w14:paraId="6DD7295C" w14:textId="77777777" w:rsidR="00E0410F" w:rsidRPr="00387593" w:rsidRDefault="005E75EA">
            <w:pPr>
              <w:jc w:val="left"/>
            </w:pPr>
            <w:r w:rsidRPr="00387593">
              <w:t xml:space="preserve">Espaces se </w:t>
            </w:r>
            <w:proofErr w:type="spellStart"/>
            <w:r w:rsidRPr="00387593">
              <w:t>définisant</w:t>
            </w:r>
            <w:proofErr w:type="spellEnd"/>
            <w:r w:rsidRPr="00387593">
              <w:t xml:space="preserve"> par opposition aux espaces urbanisés et correspondant aux </w:t>
            </w:r>
            <w:r w:rsidRPr="00387593">
              <w:rPr>
                <w:b/>
                <w:bCs/>
              </w:rPr>
              <w:t>zones non urbanisées</w:t>
            </w:r>
            <w:r w:rsidRPr="00387593">
              <w:t xml:space="preserve"> évoquées dans l'</w:t>
            </w:r>
            <w:hyperlink r:id="rId255">
              <w:r w:rsidRPr="00387593">
                <w:rPr>
                  <w:rStyle w:val="Lienhypertexte"/>
                </w:rPr>
                <w:t>article R562-11-6 du code de l'environnement</w:t>
              </w:r>
            </w:hyperlink>
          </w:p>
        </w:tc>
      </w:tr>
      <w:tr w:rsidR="00E0410F" w:rsidRPr="00387593" w14:paraId="22DE9569" w14:textId="77777777">
        <w:tc>
          <w:tcPr>
            <w:tcW w:w="0" w:type="auto"/>
          </w:tcPr>
          <w:p w14:paraId="1BA2252F" w14:textId="77777777" w:rsidR="00E0410F" w:rsidRPr="00387593" w:rsidRDefault="005E75EA">
            <w:pPr>
              <w:jc w:val="left"/>
            </w:pPr>
            <w:r w:rsidRPr="00387593">
              <w:t>/</w:t>
            </w:r>
            <w:proofErr w:type="spellStart"/>
            <w:r w:rsidRPr="00387593">
              <w:t>espaceSpecifique</w:t>
            </w:r>
            <w:proofErr w:type="spellEnd"/>
          </w:p>
        </w:tc>
        <w:tc>
          <w:tcPr>
            <w:tcW w:w="0" w:type="auto"/>
          </w:tcPr>
          <w:p w14:paraId="3679310D" w14:textId="77777777" w:rsidR="00E0410F" w:rsidRPr="00387593" w:rsidRDefault="005E75EA">
            <w:pPr>
              <w:jc w:val="left"/>
            </w:pPr>
            <w:proofErr w:type="gramStart"/>
            <w:r w:rsidRPr="00387593">
              <w:t>espaces</w:t>
            </w:r>
            <w:proofErr w:type="gramEnd"/>
            <w:r w:rsidRPr="00387593">
              <w:t xml:space="preserve"> spécifiques au type d’aléa étudié</w:t>
            </w:r>
          </w:p>
        </w:tc>
        <w:tc>
          <w:tcPr>
            <w:tcW w:w="0" w:type="auto"/>
          </w:tcPr>
          <w:p w14:paraId="625B834E" w14:textId="77777777" w:rsidR="00E0410F" w:rsidRPr="00387593" w:rsidRDefault="005E75EA">
            <w:pPr>
              <w:jc w:val="left"/>
            </w:pPr>
            <w:r w:rsidRPr="00387593">
              <w:t>-</w:t>
            </w:r>
          </w:p>
        </w:tc>
        <w:tc>
          <w:tcPr>
            <w:tcW w:w="0" w:type="auto"/>
          </w:tcPr>
          <w:p w14:paraId="6BC94164" w14:textId="77777777" w:rsidR="00E0410F" w:rsidRPr="00387593" w:rsidRDefault="005E75EA">
            <w:pPr>
              <w:jc w:val="left"/>
            </w:pPr>
            <w:r w:rsidRPr="00387593">
              <w:t>Espaces naturels, agricoles, forestiers ou autres pouvant jouer un rôle dans la dynamique des phénomènes. Les sous catégories suivantes permettent d'en caractériser certains</w:t>
            </w:r>
          </w:p>
        </w:tc>
      </w:tr>
      <w:tr w:rsidR="00E0410F" w:rsidRPr="00387593" w14:paraId="72A7980E" w14:textId="77777777">
        <w:tc>
          <w:tcPr>
            <w:tcW w:w="0" w:type="auto"/>
          </w:tcPr>
          <w:p w14:paraId="5016AF31" w14:textId="77777777" w:rsidR="00E0410F" w:rsidRPr="00387593" w:rsidRDefault="005E75EA">
            <w:pPr>
              <w:jc w:val="left"/>
            </w:pPr>
            <w:r w:rsidRPr="00387593">
              <w:t>/</w:t>
            </w:r>
            <w:proofErr w:type="spellStart"/>
            <w:r w:rsidRPr="00387593">
              <w:t>espaceSpecifique</w:t>
            </w:r>
            <w:proofErr w:type="spellEnd"/>
            <w:r w:rsidRPr="00387593">
              <w:t>/</w:t>
            </w:r>
            <w:proofErr w:type="spellStart"/>
            <w:r w:rsidRPr="00387593">
              <w:t>expansionCrues</w:t>
            </w:r>
            <w:proofErr w:type="spellEnd"/>
          </w:p>
        </w:tc>
        <w:tc>
          <w:tcPr>
            <w:tcW w:w="0" w:type="auto"/>
          </w:tcPr>
          <w:p w14:paraId="114BC0AC" w14:textId="77777777" w:rsidR="00E0410F" w:rsidRPr="00387593" w:rsidRDefault="005E75EA">
            <w:pPr>
              <w:jc w:val="left"/>
            </w:pPr>
            <w:proofErr w:type="gramStart"/>
            <w:r w:rsidRPr="00387593">
              <w:t>zones</w:t>
            </w:r>
            <w:proofErr w:type="gramEnd"/>
            <w:r w:rsidRPr="00387593">
              <w:t xml:space="preserve"> d’expansion </w:t>
            </w:r>
            <w:r w:rsidRPr="00387593">
              <w:lastRenderedPageBreak/>
              <w:t>des crues</w:t>
            </w:r>
          </w:p>
        </w:tc>
        <w:tc>
          <w:tcPr>
            <w:tcW w:w="0" w:type="auto"/>
          </w:tcPr>
          <w:p w14:paraId="222B401B" w14:textId="77777777" w:rsidR="00E0410F" w:rsidRPr="00387593" w:rsidRDefault="005E75EA">
            <w:pPr>
              <w:jc w:val="left"/>
            </w:pPr>
            <w:proofErr w:type="gramStart"/>
            <w:r w:rsidRPr="00387593">
              <w:lastRenderedPageBreak/>
              <w:t>espaces</w:t>
            </w:r>
            <w:proofErr w:type="gramEnd"/>
            <w:r w:rsidRPr="00387593">
              <w:t xml:space="preserve"> spécifique</w:t>
            </w:r>
            <w:r w:rsidRPr="00387593">
              <w:lastRenderedPageBreak/>
              <w:t>s au type d’aléa étudié</w:t>
            </w:r>
          </w:p>
        </w:tc>
        <w:tc>
          <w:tcPr>
            <w:tcW w:w="0" w:type="auto"/>
          </w:tcPr>
          <w:p w14:paraId="7047196F" w14:textId="77777777" w:rsidR="00E0410F" w:rsidRPr="00387593" w:rsidRDefault="005E75EA">
            <w:pPr>
              <w:jc w:val="left"/>
            </w:pPr>
            <w:r w:rsidRPr="00387593">
              <w:lastRenderedPageBreak/>
              <w:t xml:space="preserve">Zones d’expansion </w:t>
            </w:r>
            <w:r w:rsidRPr="00387593">
              <w:lastRenderedPageBreak/>
              <w:t>des crues pour les inondations</w:t>
            </w:r>
          </w:p>
        </w:tc>
      </w:tr>
      <w:tr w:rsidR="00E0410F" w:rsidRPr="00387593" w14:paraId="745163D9" w14:textId="77777777">
        <w:tc>
          <w:tcPr>
            <w:tcW w:w="0" w:type="auto"/>
          </w:tcPr>
          <w:p w14:paraId="22813E1C" w14:textId="77777777" w:rsidR="00E0410F" w:rsidRPr="00387593" w:rsidRDefault="005E75EA">
            <w:pPr>
              <w:jc w:val="left"/>
            </w:pPr>
            <w:r w:rsidRPr="00387593">
              <w:lastRenderedPageBreak/>
              <w:t>/</w:t>
            </w:r>
            <w:proofErr w:type="spellStart"/>
            <w:r w:rsidRPr="00387593">
              <w:t>espaceSpecifique</w:t>
            </w:r>
            <w:proofErr w:type="spellEnd"/>
            <w:r w:rsidRPr="00387593">
              <w:t>/</w:t>
            </w:r>
            <w:proofErr w:type="spellStart"/>
            <w:r w:rsidRPr="00387593">
              <w:t>atterrisement</w:t>
            </w:r>
            <w:proofErr w:type="spellEnd"/>
          </w:p>
        </w:tc>
        <w:tc>
          <w:tcPr>
            <w:tcW w:w="0" w:type="auto"/>
          </w:tcPr>
          <w:p w14:paraId="533876BC" w14:textId="77777777" w:rsidR="00E0410F" w:rsidRPr="00387593" w:rsidRDefault="005E75EA">
            <w:pPr>
              <w:jc w:val="left"/>
            </w:pPr>
            <w:proofErr w:type="gramStart"/>
            <w:r w:rsidRPr="00387593">
              <w:t>zones</w:t>
            </w:r>
            <w:proofErr w:type="gramEnd"/>
            <w:r w:rsidRPr="00387593">
              <w:t xml:space="preserve"> d’atterrissement</w:t>
            </w:r>
          </w:p>
        </w:tc>
        <w:tc>
          <w:tcPr>
            <w:tcW w:w="0" w:type="auto"/>
          </w:tcPr>
          <w:p w14:paraId="382FFDD6" w14:textId="77777777" w:rsidR="00E0410F" w:rsidRPr="00387593" w:rsidRDefault="005E75EA">
            <w:pPr>
              <w:jc w:val="left"/>
            </w:pPr>
            <w:proofErr w:type="gramStart"/>
            <w:r w:rsidRPr="00387593">
              <w:t>espaces</w:t>
            </w:r>
            <w:proofErr w:type="gramEnd"/>
            <w:r w:rsidRPr="00387593">
              <w:t xml:space="preserve"> spécifiques au type d’aléa étudié</w:t>
            </w:r>
          </w:p>
        </w:tc>
        <w:tc>
          <w:tcPr>
            <w:tcW w:w="0" w:type="auto"/>
          </w:tcPr>
          <w:p w14:paraId="2429D808" w14:textId="77777777" w:rsidR="00E0410F" w:rsidRPr="00387593" w:rsidRDefault="005E75EA">
            <w:pPr>
              <w:jc w:val="left"/>
            </w:pPr>
            <w:r w:rsidRPr="00387593">
              <w:t>Zones d'atterrissement pour les crues torrentielles.</w:t>
            </w:r>
          </w:p>
        </w:tc>
      </w:tr>
      <w:tr w:rsidR="00E0410F" w:rsidRPr="00387593" w14:paraId="6D581BFE" w14:textId="77777777">
        <w:tc>
          <w:tcPr>
            <w:tcW w:w="0" w:type="auto"/>
          </w:tcPr>
          <w:p w14:paraId="71707DD4" w14:textId="77777777" w:rsidR="00E0410F" w:rsidRPr="00387593" w:rsidRDefault="005E75EA">
            <w:pPr>
              <w:jc w:val="left"/>
            </w:pPr>
            <w:r w:rsidRPr="00387593">
              <w:t>/</w:t>
            </w:r>
            <w:proofErr w:type="spellStart"/>
            <w:r w:rsidRPr="00387593">
              <w:t>espaceSpecifique</w:t>
            </w:r>
            <w:proofErr w:type="spellEnd"/>
            <w:r w:rsidRPr="00387593">
              <w:t>/</w:t>
            </w:r>
            <w:proofErr w:type="spellStart"/>
            <w:r w:rsidRPr="00387593">
              <w:t>interfaceHabitatForet</w:t>
            </w:r>
            <w:proofErr w:type="spellEnd"/>
          </w:p>
        </w:tc>
        <w:tc>
          <w:tcPr>
            <w:tcW w:w="0" w:type="auto"/>
          </w:tcPr>
          <w:p w14:paraId="039833EB" w14:textId="77777777" w:rsidR="00E0410F" w:rsidRPr="00387593" w:rsidRDefault="005E75EA">
            <w:pPr>
              <w:jc w:val="left"/>
            </w:pPr>
            <w:proofErr w:type="gramStart"/>
            <w:r w:rsidRPr="00387593">
              <w:t>zones</w:t>
            </w:r>
            <w:proofErr w:type="gramEnd"/>
            <w:r w:rsidRPr="00387593">
              <w:t xml:space="preserve"> d’interfaces habitat-forêt</w:t>
            </w:r>
          </w:p>
        </w:tc>
        <w:tc>
          <w:tcPr>
            <w:tcW w:w="0" w:type="auto"/>
          </w:tcPr>
          <w:p w14:paraId="010C6244" w14:textId="77777777" w:rsidR="00E0410F" w:rsidRPr="00387593" w:rsidRDefault="005E75EA">
            <w:pPr>
              <w:jc w:val="left"/>
            </w:pPr>
            <w:proofErr w:type="gramStart"/>
            <w:r w:rsidRPr="00387593">
              <w:t>espaces</w:t>
            </w:r>
            <w:proofErr w:type="gramEnd"/>
            <w:r w:rsidRPr="00387593">
              <w:t xml:space="preserve"> spécifiques au type d’aléa étudié</w:t>
            </w:r>
          </w:p>
        </w:tc>
        <w:tc>
          <w:tcPr>
            <w:tcW w:w="0" w:type="auto"/>
          </w:tcPr>
          <w:p w14:paraId="53227E67" w14:textId="77777777" w:rsidR="00E0410F" w:rsidRPr="00387593" w:rsidRDefault="005E75EA">
            <w:pPr>
              <w:jc w:val="left"/>
            </w:pPr>
            <w:r w:rsidRPr="00387593">
              <w:t>Zones d’interfaces habitat-forêt pour les incendies de forêt ou le maintien d’une forêt pour retenir un manteau neigeux ou des chutes de blocs.</w:t>
            </w:r>
          </w:p>
        </w:tc>
      </w:tr>
      <w:tr w:rsidR="00E0410F" w:rsidRPr="00387593" w14:paraId="714802DC" w14:textId="77777777">
        <w:tc>
          <w:tcPr>
            <w:tcW w:w="0" w:type="auto"/>
          </w:tcPr>
          <w:p w14:paraId="6836DE20" w14:textId="77777777" w:rsidR="00E0410F" w:rsidRPr="00387593" w:rsidRDefault="005E75EA">
            <w:pPr>
              <w:jc w:val="left"/>
            </w:pPr>
            <w:r w:rsidRPr="00387593">
              <w:t>/</w:t>
            </w:r>
            <w:proofErr w:type="spellStart"/>
            <w:r w:rsidRPr="00387593">
              <w:t>espaceSpecifique</w:t>
            </w:r>
            <w:proofErr w:type="spellEnd"/>
            <w:r w:rsidRPr="00387593">
              <w:t>/</w:t>
            </w:r>
            <w:proofErr w:type="spellStart"/>
            <w:r w:rsidRPr="00387593">
              <w:t>maintienForet</w:t>
            </w:r>
            <w:proofErr w:type="spellEnd"/>
          </w:p>
        </w:tc>
        <w:tc>
          <w:tcPr>
            <w:tcW w:w="0" w:type="auto"/>
          </w:tcPr>
          <w:p w14:paraId="1BF45F66" w14:textId="77777777" w:rsidR="00E0410F" w:rsidRPr="00387593" w:rsidRDefault="005E75EA">
            <w:pPr>
              <w:jc w:val="left"/>
            </w:pPr>
            <w:proofErr w:type="gramStart"/>
            <w:r w:rsidRPr="00387593">
              <w:t>zones</w:t>
            </w:r>
            <w:proofErr w:type="gramEnd"/>
            <w:r w:rsidRPr="00387593">
              <w:t xml:space="preserve"> de maintien d’une forêt</w:t>
            </w:r>
          </w:p>
        </w:tc>
        <w:tc>
          <w:tcPr>
            <w:tcW w:w="0" w:type="auto"/>
          </w:tcPr>
          <w:p w14:paraId="08FC8381" w14:textId="77777777" w:rsidR="00E0410F" w:rsidRPr="00387593" w:rsidRDefault="005E75EA">
            <w:pPr>
              <w:jc w:val="left"/>
            </w:pPr>
            <w:proofErr w:type="gramStart"/>
            <w:r w:rsidRPr="00387593">
              <w:t>espaces</w:t>
            </w:r>
            <w:proofErr w:type="gramEnd"/>
            <w:r w:rsidRPr="00387593">
              <w:t xml:space="preserve"> spécifiques au type d’aléa étudié</w:t>
            </w:r>
          </w:p>
        </w:tc>
        <w:tc>
          <w:tcPr>
            <w:tcW w:w="0" w:type="auto"/>
          </w:tcPr>
          <w:p w14:paraId="5A4DAF39" w14:textId="77777777" w:rsidR="00E0410F" w:rsidRPr="00387593" w:rsidRDefault="005E75EA">
            <w:pPr>
              <w:jc w:val="left"/>
            </w:pPr>
            <w:r w:rsidRPr="00387593">
              <w:t>Zone de maintien d’une forêt pour retenir un manteau neigeux ou des chutes de blocs.</w:t>
            </w:r>
          </w:p>
        </w:tc>
      </w:tr>
      <w:tr w:rsidR="00E0410F" w:rsidRPr="00387593" w14:paraId="09D32295" w14:textId="77777777">
        <w:tc>
          <w:tcPr>
            <w:tcW w:w="0" w:type="auto"/>
          </w:tcPr>
          <w:p w14:paraId="72A29400" w14:textId="77777777" w:rsidR="00E0410F" w:rsidRPr="00387593" w:rsidRDefault="005E75EA">
            <w:pPr>
              <w:jc w:val="left"/>
            </w:pPr>
            <w:r w:rsidRPr="00387593">
              <w:t>/</w:t>
            </w:r>
            <w:proofErr w:type="spellStart"/>
            <w:r w:rsidRPr="00387593">
              <w:t>projetCollectivite</w:t>
            </w:r>
            <w:proofErr w:type="spellEnd"/>
          </w:p>
        </w:tc>
        <w:tc>
          <w:tcPr>
            <w:tcW w:w="0" w:type="auto"/>
          </w:tcPr>
          <w:p w14:paraId="6214BB5C" w14:textId="77777777" w:rsidR="00E0410F" w:rsidRPr="00387593" w:rsidRDefault="005E75EA">
            <w:pPr>
              <w:jc w:val="left"/>
            </w:pPr>
            <w:proofErr w:type="gramStart"/>
            <w:r w:rsidRPr="00387593">
              <w:t>projets</w:t>
            </w:r>
            <w:proofErr w:type="gramEnd"/>
            <w:r w:rsidRPr="00387593">
              <w:t xml:space="preserve"> des collectivités</w:t>
            </w:r>
          </w:p>
        </w:tc>
        <w:tc>
          <w:tcPr>
            <w:tcW w:w="0" w:type="auto"/>
          </w:tcPr>
          <w:p w14:paraId="50649FE6" w14:textId="77777777" w:rsidR="00E0410F" w:rsidRPr="00387593" w:rsidRDefault="005E75EA">
            <w:pPr>
              <w:jc w:val="left"/>
            </w:pPr>
            <w:r w:rsidRPr="00387593">
              <w:t>-</w:t>
            </w:r>
          </w:p>
        </w:tc>
        <w:tc>
          <w:tcPr>
            <w:tcW w:w="0" w:type="auto"/>
          </w:tcPr>
          <w:p w14:paraId="3F570E7A" w14:textId="77777777" w:rsidR="00E0410F" w:rsidRPr="00387593" w:rsidRDefault="005E75EA">
            <w:pPr>
              <w:jc w:val="left"/>
            </w:pPr>
            <w:r w:rsidRPr="00387593">
              <w:t>Enjeux incontournables - Les projets d’aménagement doivent être recensés et discutés avec les collectivités, afin de vérifier leur cohérence vis-à-vis de l’exposition possible aux risques.</w:t>
            </w:r>
          </w:p>
        </w:tc>
      </w:tr>
    </w:tbl>
    <w:p w14:paraId="03E273D1" w14:textId="77777777" w:rsidR="00E0410F" w:rsidRPr="00387593" w:rsidRDefault="005E75EA">
      <w:pPr>
        <w:pStyle w:val="Titre3"/>
      </w:pPr>
      <w:bookmarkStart w:id="220" w:name="enjeux-complémentaires"/>
      <w:bookmarkEnd w:id="219"/>
      <w:r w:rsidRPr="00387593">
        <w:lastRenderedPageBreak/>
        <w:t>Enjeux complémentaires</w:t>
      </w:r>
    </w:p>
    <w:tbl>
      <w:tblPr>
        <w:tblW w:w="0" w:type="auto"/>
        <w:tblLook w:val="0020" w:firstRow="1" w:lastRow="0" w:firstColumn="0" w:lastColumn="0" w:noHBand="0" w:noVBand="0"/>
      </w:tblPr>
      <w:tblGrid>
        <w:gridCol w:w="4336"/>
        <w:gridCol w:w="1844"/>
        <w:gridCol w:w="1483"/>
        <w:gridCol w:w="1625"/>
      </w:tblGrid>
      <w:tr w:rsidR="00E0410F" w:rsidRPr="00387593" w14:paraId="2109A7C5" w14:textId="77777777">
        <w:trPr>
          <w:tblHeader/>
        </w:trPr>
        <w:tc>
          <w:tcPr>
            <w:tcW w:w="0" w:type="auto"/>
          </w:tcPr>
          <w:p w14:paraId="2181C98E" w14:textId="77777777" w:rsidR="00E0410F" w:rsidRPr="00387593" w:rsidRDefault="005E75EA">
            <w:pPr>
              <w:jc w:val="left"/>
            </w:pPr>
            <w:r w:rsidRPr="00387593">
              <w:t>Code</w:t>
            </w:r>
          </w:p>
        </w:tc>
        <w:tc>
          <w:tcPr>
            <w:tcW w:w="0" w:type="auto"/>
          </w:tcPr>
          <w:p w14:paraId="0B1E2202" w14:textId="77777777" w:rsidR="00E0410F" w:rsidRPr="00387593" w:rsidRDefault="005E75EA">
            <w:pPr>
              <w:jc w:val="left"/>
            </w:pPr>
            <w:r w:rsidRPr="00387593">
              <w:t>Libellé</w:t>
            </w:r>
          </w:p>
        </w:tc>
        <w:tc>
          <w:tcPr>
            <w:tcW w:w="0" w:type="auto"/>
          </w:tcPr>
          <w:p w14:paraId="1E0B5CE7" w14:textId="77777777" w:rsidR="00E0410F" w:rsidRPr="00387593" w:rsidRDefault="005E75EA">
            <w:pPr>
              <w:jc w:val="left"/>
            </w:pPr>
            <w:r w:rsidRPr="00387593">
              <w:t>Libellé Parent</w:t>
            </w:r>
          </w:p>
        </w:tc>
        <w:tc>
          <w:tcPr>
            <w:tcW w:w="0" w:type="auto"/>
          </w:tcPr>
          <w:p w14:paraId="34F7C9E8" w14:textId="77777777" w:rsidR="00E0410F" w:rsidRPr="00387593" w:rsidRDefault="005E75EA">
            <w:pPr>
              <w:jc w:val="left"/>
            </w:pPr>
            <w:r w:rsidRPr="00387593">
              <w:t>Définition</w:t>
            </w:r>
          </w:p>
        </w:tc>
      </w:tr>
      <w:tr w:rsidR="00E0410F" w:rsidRPr="00387593" w14:paraId="4DE8F0E7" w14:textId="77777777">
        <w:tc>
          <w:tcPr>
            <w:tcW w:w="0" w:type="auto"/>
          </w:tcPr>
          <w:p w14:paraId="0A75E5EB" w14:textId="77777777" w:rsidR="00E0410F" w:rsidRPr="00387593" w:rsidRDefault="005E75EA">
            <w:pPr>
              <w:jc w:val="left"/>
            </w:pPr>
            <w:r w:rsidRPr="00387593">
              <w:t>/habitat</w:t>
            </w:r>
          </w:p>
        </w:tc>
        <w:tc>
          <w:tcPr>
            <w:tcW w:w="0" w:type="auto"/>
          </w:tcPr>
          <w:p w14:paraId="6802286F" w14:textId="77777777" w:rsidR="00E0410F" w:rsidRPr="00387593" w:rsidRDefault="005E75EA">
            <w:pPr>
              <w:jc w:val="left"/>
            </w:pPr>
            <w:proofErr w:type="gramStart"/>
            <w:r w:rsidRPr="00387593">
              <w:t>zone</w:t>
            </w:r>
            <w:proofErr w:type="gramEnd"/>
            <w:r w:rsidRPr="00387593">
              <w:t xml:space="preserve"> d'habitat</w:t>
            </w:r>
          </w:p>
        </w:tc>
        <w:tc>
          <w:tcPr>
            <w:tcW w:w="0" w:type="auto"/>
          </w:tcPr>
          <w:p w14:paraId="35D60FC7" w14:textId="77777777" w:rsidR="00E0410F" w:rsidRPr="00387593" w:rsidRDefault="005E75EA">
            <w:pPr>
              <w:jc w:val="left"/>
            </w:pPr>
            <w:r w:rsidRPr="00387593">
              <w:t>-</w:t>
            </w:r>
          </w:p>
        </w:tc>
        <w:tc>
          <w:tcPr>
            <w:tcW w:w="0" w:type="auto"/>
          </w:tcPr>
          <w:p w14:paraId="70281CE2" w14:textId="77777777" w:rsidR="00E0410F" w:rsidRPr="00387593" w:rsidRDefault="005E75EA">
            <w:pPr>
              <w:jc w:val="left"/>
            </w:pPr>
            <w:proofErr w:type="gramStart"/>
            <w:r w:rsidRPr="00387593">
              <w:t>zone</w:t>
            </w:r>
            <w:proofErr w:type="gramEnd"/>
            <w:r w:rsidRPr="00387593">
              <w:t xml:space="preserve"> de typologie de </w:t>
            </w:r>
            <w:proofErr w:type="spellStart"/>
            <w:r w:rsidRPr="00387593">
              <w:t>bati</w:t>
            </w:r>
            <w:proofErr w:type="spellEnd"/>
            <w:r w:rsidRPr="00387593">
              <w:t xml:space="preserve"> homogène destinée à l'habitat</w:t>
            </w:r>
          </w:p>
        </w:tc>
      </w:tr>
      <w:tr w:rsidR="00E0410F" w:rsidRPr="00387593" w14:paraId="6DD201B6" w14:textId="77777777">
        <w:tc>
          <w:tcPr>
            <w:tcW w:w="0" w:type="auto"/>
          </w:tcPr>
          <w:p w14:paraId="7C6EAFD9" w14:textId="77777777" w:rsidR="00E0410F" w:rsidRPr="00387593" w:rsidRDefault="005E75EA">
            <w:pPr>
              <w:jc w:val="left"/>
            </w:pPr>
            <w:r w:rsidRPr="00387593">
              <w:t>/habitat/individuel</w:t>
            </w:r>
          </w:p>
        </w:tc>
        <w:tc>
          <w:tcPr>
            <w:tcW w:w="0" w:type="auto"/>
          </w:tcPr>
          <w:p w14:paraId="3D5D012F" w14:textId="77777777" w:rsidR="00E0410F" w:rsidRPr="00387593" w:rsidRDefault="005E75EA">
            <w:pPr>
              <w:jc w:val="left"/>
            </w:pPr>
            <w:proofErr w:type="gramStart"/>
            <w:r w:rsidRPr="00387593">
              <w:t>zone</w:t>
            </w:r>
            <w:proofErr w:type="gramEnd"/>
            <w:r w:rsidRPr="00387593">
              <w:t xml:space="preserve"> d'habitat individuel</w:t>
            </w:r>
          </w:p>
        </w:tc>
        <w:tc>
          <w:tcPr>
            <w:tcW w:w="0" w:type="auto"/>
          </w:tcPr>
          <w:p w14:paraId="34032A89" w14:textId="77777777" w:rsidR="00E0410F" w:rsidRPr="00387593" w:rsidRDefault="005E75EA">
            <w:pPr>
              <w:jc w:val="left"/>
            </w:pPr>
            <w:proofErr w:type="gramStart"/>
            <w:r w:rsidRPr="00387593">
              <w:t>zone</w:t>
            </w:r>
            <w:proofErr w:type="gramEnd"/>
            <w:r w:rsidRPr="00387593">
              <w:t xml:space="preserve"> d'habitat</w:t>
            </w:r>
          </w:p>
        </w:tc>
        <w:tc>
          <w:tcPr>
            <w:tcW w:w="0" w:type="auto"/>
          </w:tcPr>
          <w:p w14:paraId="7883A807" w14:textId="77777777" w:rsidR="00E0410F" w:rsidRPr="00387593" w:rsidRDefault="005E75EA">
            <w:pPr>
              <w:jc w:val="left"/>
            </w:pPr>
            <w:r w:rsidRPr="00387593">
              <w:t xml:space="preserve">Zone de typologie de </w:t>
            </w:r>
            <w:proofErr w:type="spellStart"/>
            <w:r w:rsidRPr="00387593">
              <w:t>bati</w:t>
            </w:r>
            <w:proofErr w:type="spellEnd"/>
            <w:r w:rsidRPr="00387593">
              <w:t xml:space="preserve"> homogène destinée à l'habitat individuel (pavillons)</w:t>
            </w:r>
          </w:p>
        </w:tc>
      </w:tr>
      <w:tr w:rsidR="00E0410F" w:rsidRPr="00387593" w14:paraId="1D5E332B" w14:textId="77777777">
        <w:tc>
          <w:tcPr>
            <w:tcW w:w="0" w:type="auto"/>
          </w:tcPr>
          <w:p w14:paraId="2C9895FC" w14:textId="77777777" w:rsidR="00E0410F" w:rsidRPr="00387593" w:rsidRDefault="005E75EA">
            <w:pPr>
              <w:jc w:val="left"/>
            </w:pPr>
            <w:r w:rsidRPr="00387593">
              <w:t>/habitat/collectif</w:t>
            </w:r>
          </w:p>
        </w:tc>
        <w:tc>
          <w:tcPr>
            <w:tcW w:w="0" w:type="auto"/>
          </w:tcPr>
          <w:p w14:paraId="74BEA98E" w14:textId="77777777" w:rsidR="00E0410F" w:rsidRPr="00387593" w:rsidRDefault="005E75EA">
            <w:pPr>
              <w:jc w:val="left"/>
            </w:pPr>
            <w:proofErr w:type="gramStart"/>
            <w:r w:rsidRPr="00387593">
              <w:t>zone</w:t>
            </w:r>
            <w:proofErr w:type="gramEnd"/>
            <w:r w:rsidRPr="00387593">
              <w:t xml:space="preserve"> d'habitat collectif</w:t>
            </w:r>
          </w:p>
        </w:tc>
        <w:tc>
          <w:tcPr>
            <w:tcW w:w="0" w:type="auto"/>
          </w:tcPr>
          <w:p w14:paraId="517B9197" w14:textId="77777777" w:rsidR="00E0410F" w:rsidRPr="00387593" w:rsidRDefault="005E75EA">
            <w:pPr>
              <w:jc w:val="left"/>
            </w:pPr>
            <w:proofErr w:type="gramStart"/>
            <w:r w:rsidRPr="00387593">
              <w:t>zone</w:t>
            </w:r>
            <w:proofErr w:type="gramEnd"/>
            <w:r w:rsidRPr="00387593">
              <w:t xml:space="preserve"> d'habitat</w:t>
            </w:r>
          </w:p>
        </w:tc>
        <w:tc>
          <w:tcPr>
            <w:tcW w:w="0" w:type="auto"/>
          </w:tcPr>
          <w:p w14:paraId="0C8D2201" w14:textId="77777777" w:rsidR="00E0410F" w:rsidRPr="00387593" w:rsidRDefault="005E75EA">
            <w:pPr>
              <w:jc w:val="left"/>
            </w:pPr>
            <w:r w:rsidRPr="00387593">
              <w:t xml:space="preserve">Zone de typologie de </w:t>
            </w:r>
            <w:proofErr w:type="spellStart"/>
            <w:r w:rsidRPr="00387593">
              <w:t>bati</w:t>
            </w:r>
            <w:proofErr w:type="spellEnd"/>
            <w:r w:rsidRPr="00387593">
              <w:t xml:space="preserve"> homogène destinée à l'habitat collectif (immeubles d'habitations)</w:t>
            </w:r>
          </w:p>
        </w:tc>
      </w:tr>
      <w:tr w:rsidR="00E0410F" w:rsidRPr="00387593" w14:paraId="03305CC4" w14:textId="77777777">
        <w:tc>
          <w:tcPr>
            <w:tcW w:w="0" w:type="auto"/>
          </w:tcPr>
          <w:p w14:paraId="41DDB1F1" w14:textId="77777777" w:rsidR="00E0410F" w:rsidRPr="00387593" w:rsidRDefault="005E75EA">
            <w:pPr>
              <w:jc w:val="left"/>
            </w:pPr>
            <w:r w:rsidRPr="00387593">
              <w:t>/</w:t>
            </w:r>
            <w:proofErr w:type="spellStart"/>
            <w:r w:rsidRPr="00387593">
              <w:t>activite</w:t>
            </w:r>
            <w:proofErr w:type="spellEnd"/>
          </w:p>
        </w:tc>
        <w:tc>
          <w:tcPr>
            <w:tcW w:w="0" w:type="auto"/>
          </w:tcPr>
          <w:p w14:paraId="710042AA" w14:textId="77777777" w:rsidR="00E0410F" w:rsidRPr="00387593" w:rsidRDefault="005E75EA">
            <w:pPr>
              <w:jc w:val="left"/>
            </w:pPr>
            <w:proofErr w:type="gramStart"/>
            <w:r w:rsidRPr="00387593">
              <w:t>zone</w:t>
            </w:r>
            <w:proofErr w:type="gramEnd"/>
            <w:r w:rsidRPr="00387593">
              <w:t xml:space="preserve"> d'activité</w:t>
            </w:r>
          </w:p>
        </w:tc>
        <w:tc>
          <w:tcPr>
            <w:tcW w:w="0" w:type="auto"/>
          </w:tcPr>
          <w:p w14:paraId="320A64FA" w14:textId="77777777" w:rsidR="00E0410F" w:rsidRPr="00387593" w:rsidRDefault="005E75EA">
            <w:pPr>
              <w:jc w:val="left"/>
            </w:pPr>
            <w:r w:rsidRPr="00387593">
              <w:t>-</w:t>
            </w:r>
          </w:p>
        </w:tc>
        <w:tc>
          <w:tcPr>
            <w:tcW w:w="0" w:type="auto"/>
          </w:tcPr>
          <w:p w14:paraId="53D08FFA" w14:textId="77777777" w:rsidR="00E0410F" w:rsidRPr="00387593" w:rsidRDefault="005E75EA">
            <w:pPr>
              <w:jc w:val="left"/>
            </w:pPr>
            <w:proofErr w:type="gramStart"/>
            <w:r w:rsidRPr="00387593">
              <w:t>typologie</w:t>
            </w:r>
            <w:proofErr w:type="gramEnd"/>
            <w:r w:rsidRPr="00387593">
              <w:t xml:space="preserve"> du bâti</w:t>
            </w:r>
          </w:p>
        </w:tc>
      </w:tr>
      <w:tr w:rsidR="00E0410F" w:rsidRPr="00387593" w14:paraId="1321A872" w14:textId="77777777">
        <w:tc>
          <w:tcPr>
            <w:tcW w:w="0" w:type="auto"/>
          </w:tcPr>
          <w:p w14:paraId="716370BD" w14:textId="77777777" w:rsidR="00E0410F" w:rsidRPr="00387593" w:rsidRDefault="005E75EA">
            <w:pPr>
              <w:jc w:val="left"/>
            </w:pPr>
            <w:r w:rsidRPr="00387593">
              <w:t>/</w:t>
            </w:r>
            <w:proofErr w:type="spellStart"/>
            <w:r w:rsidRPr="00387593">
              <w:t>activite</w:t>
            </w:r>
            <w:proofErr w:type="spellEnd"/>
            <w:r w:rsidRPr="00387593">
              <w:t>/industrie</w:t>
            </w:r>
          </w:p>
        </w:tc>
        <w:tc>
          <w:tcPr>
            <w:tcW w:w="0" w:type="auto"/>
          </w:tcPr>
          <w:p w14:paraId="0EE902F1" w14:textId="77777777" w:rsidR="00E0410F" w:rsidRPr="00387593" w:rsidRDefault="005E75EA">
            <w:pPr>
              <w:jc w:val="left"/>
            </w:pPr>
            <w:proofErr w:type="gramStart"/>
            <w:r w:rsidRPr="00387593">
              <w:t>zone</w:t>
            </w:r>
            <w:proofErr w:type="gramEnd"/>
            <w:r w:rsidRPr="00387593">
              <w:t xml:space="preserve"> d'industrie</w:t>
            </w:r>
          </w:p>
        </w:tc>
        <w:tc>
          <w:tcPr>
            <w:tcW w:w="0" w:type="auto"/>
          </w:tcPr>
          <w:p w14:paraId="1C22A0E8" w14:textId="77777777" w:rsidR="00E0410F" w:rsidRPr="00387593" w:rsidRDefault="005E75EA">
            <w:pPr>
              <w:jc w:val="left"/>
            </w:pPr>
            <w:proofErr w:type="gramStart"/>
            <w:r w:rsidRPr="00387593">
              <w:t>zone</w:t>
            </w:r>
            <w:proofErr w:type="gramEnd"/>
            <w:r w:rsidRPr="00387593">
              <w:t xml:space="preserve"> d'activité</w:t>
            </w:r>
          </w:p>
        </w:tc>
        <w:tc>
          <w:tcPr>
            <w:tcW w:w="0" w:type="auto"/>
          </w:tcPr>
          <w:p w14:paraId="7783B773" w14:textId="77777777" w:rsidR="00E0410F" w:rsidRPr="00387593" w:rsidRDefault="005E75EA">
            <w:pPr>
              <w:jc w:val="left"/>
            </w:pPr>
            <w:proofErr w:type="gramStart"/>
            <w:r w:rsidRPr="00387593">
              <w:t>typologie</w:t>
            </w:r>
            <w:proofErr w:type="gramEnd"/>
            <w:r w:rsidRPr="00387593">
              <w:t xml:space="preserve"> du bâti</w:t>
            </w:r>
          </w:p>
        </w:tc>
      </w:tr>
      <w:tr w:rsidR="00E0410F" w:rsidRPr="00387593" w14:paraId="18AED2E6" w14:textId="77777777">
        <w:tc>
          <w:tcPr>
            <w:tcW w:w="0" w:type="auto"/>
          </w:tcPr>
          <w:p w14:paraId="0D47E606" w14:textId="77777777" w:rsidR="00E0410F" w:rsidRPr="00387593" w:rsidRDefault="005E75EA">
            <w:pPr>
              <w:jc w:val="left"/>
            </w:pPr>
            <w:r w:rsidRPr="00387593">
              <w:t>/</w:t>
            </w:r>
            <w:proofErr w:type="spellStart"/>
            <w:r w:rsidRPr="00387593">
              <w:t>activite</w:t>
            </w:r>
            <w:proofErr w:type="spellEnd"/>
            <w:r w:rsidRPr="00387593">
              <w:t>/service</w:t>
            </w:r>
          </w:p>
        </w:tc>
        <w:tc>
          <w:tcPr>
            <w:tcW w:w="0" w:type="auto"/>
          </w:tcPr>
          <w:p w14:paraId="1A502808" w14:textId="77777777" w:rsidR="00E0410F" w:rsidRPr="00387593" w:rsidRDefault="005E75EA">
            <w:pPr>
              <w:jc w:val="left"/>
            </w:pPr>
            <w:proofErr w:type="gramStart"/>
            <w:r w:rsidRPr="00387593">
              <w:t>service</w:t>
            </w:r>
            <w:proofErr w:type="gramEnd"/>
          </w:p>
        </w:tc>
        <w:tc>
          <w:tcPr>
            <w:tcW w:w="0" w:type="auto"/>
          </w:tcPr>
          <w:p w14:paraId="101C890F" w14:textId="77777777" w:rsidR="00E0410F" w:rsidRPr="00387593" w:rsidRDefault="005E75EA">
            <w:pPr>
              <w:jc w:val="left"/>
            </w:pPr>
            <w:proofErr w:type="gramStart"/>
            <w:r w:rsidRPr="00387593">
              <w:t>zone</w:t>
            </w:r>
            <w:proofErr w:type="gramEnd"/>
            <w:r w:rsidRPr="00387593">
              <w:t xml:space="preserve"> d'activité</w:t>
            </w:r>
          </w:p>
        </w:tc>
        <w:tc>
          <w:tcPr>
            <w:tcW w:w="0" w:type="auto"/>
          </w:tcPr>
          <w:p w14:paraId="31C2C93C" w14:textId="77777777" w:rsidR="00E0410F" w:rsidRPr="00387593" w:rsidRDefault="005E75EA">
            <w:pPr>
              <w:jc w:val="left"/>
            </w:pPr>
            <w:r w:rsidRPr="00387593">
              <w:t xml:space="preserve">Zone de typologie de </w:t>
            </w:r>
            <w:proofErr w:type="spellStart"/>
            <w:r w:rsidRPr="00387593">
              <w:t>bati</w:t>
            </w:r>
            <w:proofErr w:type="spellEnd"/>
            <w:r w:rsidRPr="00387593">
              <w:t xml:space="preserve"> homogène destinée au service</w:t>
            </w:r>
          </w:p>
        </w:tc>
      </w:tr>
      <w:tr w:rsidR="00E0410F" w:rsidRPr="00387593" w14:paraId="3721F212" w14:textId="77777777">
        <w:tc>
          <w:tcPr>
            <w:tcW w:w="0" w:type="auto"/>
          </w:tcPr>
          <w:p w14:paraId="05DD7BB4" w14:textId="77777777" w:rsidR="00E0410F" w:rsidRPr="00387593" w:rsidRDefault="005E75EA">
            <w:pPr>
              <w:jc w:val="left"/>
            </w:pPr>
            <w:r w:rsidRPr="00387593">
              <w:t>/</w:t>
            </w:r>
            <w:proofErr w:type="spellStart"/>
            <w:r w:rsidRPr="00387593">
              <w:t>activite</w:t>
            </w:r>
            <w:proofErr w:type="spellEnd"/>
            <w:r w:rsidRPr="00387593">
              <w:t>/artisanat</w:t>
            </w:r>
          </w:p>
        </w:tc>
        <w:tc>
          <w:tcPr>
            <w:tcW w:w="0" w:type="auto"/>
          </w:tcPr>
          <w:p w14:paraId="1CDF5A12" w14:textId="77777777" w:rsidR="00E0410F" w:rsidRPr="00387593" w:rsidRDefault="005E75EA">
            <w:pPr>
              <w:jc w:val="left"/>
            </w:pPr>
            <w:proofErr w:type="gramStart"/>
            <w:r w:rsidRPr="00387593">
              <w:t>artisanat</w:t>
            </w:r>
            <w:proofErr w:type="gramEnd"/>
          </w:p>
        </w:tc>
        <w:tc>
          <w:tcPr>
            <w:tcW w:w="0" w:type="auto"/>
          </w:tcPr>
          <w:p w14:paraId="3F8F286D" w14:textId="77777777" w:rsidR="00E0410F" w:rsidRPr="00387593" w:rsidRDefault="005E75EA">
            <w:pPr>
              <w:jc w:val="left"/>
            </w:pPr>
            <w:proofErr w:type="gramStart"/>
            <w:r w:rsidRPr="00387593">
              <w:t>zone</w:t>
            </w:r>
            <w:proofErr w:type="gramEnd"/>
            <w:r w:rsidRPr="00387593">
              <w:t xml:space="preserve"> d'activité</w:t>
            </w:r>
          </w:p>
        </w:tc>
        <w:tc>
          <w:tcPr>
            <w:tcW w:w="0" w:type="auto"/>
          </w:tcPr>
          <w:p w14:paraId="720EA6CD" w14:textId="77777777" w:rsidR="00E0410F" w:rsidRPr="00387593" w:rsidRDefault="005E75EA">
            <w:pPr>
              <w:jc w:val="left"/>
            </w:pPr>
            <w:r w:rsidRPr="00387593">
              <w:t xml:space="preserve">Zone de typologie de </w:t>
            </w:r>
            <w:proofErr w:type="spellStart"/>
            <w:r w:rsidRPr="00387593">
              <w:t>bati</w:t>
            </w:r>
            <w:proofErr w:type="spellEnd"/>
            <w:r w:rsidRPr="00387593">
              <w:t xml:space="preserve"> homogène destinée à l'artisanat</w:t>
            </w:r>
          </w:p>
        </w:tc>
      </w:tr>
      <w:tr w:rsidR="00E0410F" w:rsidRPr="00387593" w14:paraId="157F4FE6" w14:textId="77777777">
        <w:tc>
          <w:tcPr>
            <w:tcW w:w="0" w:type="auto"/>
          </w:tcPr>
          <w:p w14:paraId="2C507016" w14:textId="77777777" w:rsidR="00E0410F" w:rsidRPr="00387593" w:rsidRDefault="005E75EA">
            <w:pPr>
              <w:jc w:val="left"/>
            </w:pPr>
            <w:r w:rsidRPr="00387593">
              <w:t>/</w:t>
            </w:r>
            <w:proofErr w:type="spellStart"/>
            <w:r w:rsidRPr="00387593">
              <w:t>equipementParticulier</w:t>
            </w:r>
            <w:proofErr w:type="spellEnd"/>
          </w:p>
        </w:tc>
        <w:tc>
          <w:tcPr>
            <w:tcW w:w="0" w:type="auto"/>
          </w:tcPr>
          <w:p w14:paraId="24E8C3C7" w14:textId="77777777" w:rsidR="00E0410F" w:rsidRPr="00387593" w:rsidRDefault="005E75EA">
            <w:pPr>
              <w:jc w:val="left"/>
            </w:pPr>
            <w:proofErr w:type="gramStart"/>
            <w:r w:rsidRPr="00387593">
              <w:t>infrastructures</w:t>
            </w:r>
            <w:proofErr w:type="gramEnd"/>
            <w:r w:rsidRPr="00387593">
              <w:t xml:space="preserve"> et </w:t>
            </w:r>
            <w:r w:rsidRPr="00387593">
              <w:lastRenderedPageBreak/>
              <w:t>équipements particuliers</w:t>
            </w:r>
          </w:p>
        </w:tc>
        <w:tc>
          <w:tcPr>
            <w:tcW w:w="0" w:type="auto"/>
          </w:tcPr>
          <w:p w14:paraId="10AB5D39" w14:textId="77777777" w:rsidR="00E0410F" w:rsidRPr="00387593" w:rsidRDefault="005E75EA">
            <w:pPr>
              <w:jc w:val="left"/>
            </w:pPr>
            <w:r w:rsidRPr="00387593">
              <w:lastRenderedPageBreak/>
              <w:t>-</w:t>
            </w:r>
          </w:p>
        </w:tc>
        <w:tc>
          <w:tcPr>
            <w:tcW w:w="0" w:type="auto"/>
          </w:tcPr>
          <w:p w14:paraId="19240277" w14:textId="77777777" w:rsidR="00E0410F" w:rsidRPr="00387593" w:rsidRDefault="005E75EA">
            <w:pPr>
              <w:jc w:val="left"/>
            </w:pPr>
            <w:proofErr w:type="gramStart"/>
            <w:r w:rsidRPr="00387593">
              <w:t>éléments</w:t>
            </w:r>
            <w:proofErr w:type="gramEnd"/>
            <w:r w:rsidRPr="00387593">
              <w:t xml:space="preserve"> faisant </w:t>
            </w:r>
            <w:r w:rsidRPr="00387593">
              <w:lastRenderedPageBreak/>
              <w:t>l'objet d'une vulnérabilité propre et de prescription spécifique</w:t>
            </w:r>
          </w:p>
        </w:tc>
      </w:tr>
      <w:tr w:rsidR="00E0410F" w:rsidRPr="00387593" w14:paraId="4B7DA21B" w14:textId="77777777">
        <w:tc>
          <w:tcPr>
            <w:tcW w:w="0" w:type="auto"/>
          </w:tcPr>
          <w:p w14:paraId="5028D4AA" w14:textId="77777777" w:rsidR="00E0410F" w:rsidRPr="00387593" w:rsidRDefault="005E75EA">
            <w:pPr>
              <w:jc w:val="left"/>
            </w:pPr>
            <w:r w:rsidRPr="00387593">
              <w:lastRenderedPageBreak/>
              <w:t>/</w:t>
            </w:r>
            <w:proofErr w:type="spellStart"/>
            <w:r w:rsidRPr="00387593">
              <w:t>equipementParticulier</w:t>
            </w:r>
            <w:proofErr w:type="spellEnd"/>
            <w:r w:rsidRPr="00387593">
              <w:t>/</w:t>
            </w:r>
            <w:proofErr w:type="spellStart"/>
            <w:r w:rsidRPr="00387593">
              <w:t>sensibleCrise</w:t>
            </w:r>
            <w:proofErr w:type="spellEnd"/>
          </w:p>
        </w:tc>
        <w:tc>
          <w:tcPr>
            <w:tcW w:w="0" w:type="auto"/>
          </w:tcPr>
          <w:p w14:paraId="49735ABE" w14:textId="77777777" w:rsidR="00E0410F" w:rsidRPr="00387593" w:rsidRDefault="005E75EA">
            <w:pPr>
              <w:jc w:val="left"/>
            </w:pPr>
            <w:proofErr w:type="gramStart"/>
            <w:r w:rsidRPr="00387593">
              <w:t>établissements</w:t>
            </w:r>
            <w:proofErr w:type="gramEnd"/>
            <w:r w:rsidRPr="00387593">
              <w:t xml:space="preserve"> sensibles ou difficilement évacuables</w:t>
            </w:r>
          </w:p>
        </w:tc>
        <w:tc>
          <w:tcPr>
            <w:tcW w:w="0" w:type="auto"/>
          </w:tcPr>
          <w:p w14:paraId="696D14D2" w14:textId="77777777" w:rsidR="00E0410F" w:rsidRPr="00387593" w:rsidRDefault="005E75EA">
            <w:pPr>
              <w:jc w:val="left"/>
            </w:pPr>
            <w:proofErr w:type="gramStart"/>
            <w:r w:rsidRPr="00387593">
              <w:t>infrastructures</w:t>
            </w:r>
            <w:proofErr w:type="gramEnd"/>
            <w:r w:rsidRPr="00387593">
              <w:t xml:space="preserve"> et équipements particuliers</w:t>
            </w:r>
          </w:p>
        </w:tc>
        <w:tc>
          <w:tcPr>
            <w:tcW w:w="0" w:type="auto"/>
          </w:tcPr>
          <w:p w14:paraId="18C4A86A" w14:textId="77777777" w:rsidR="00E0410F" w:rsidRPr="00387593" w:rsidRDefault="005E75EA">
            <w:pPr>
              <w:jc w:val="left"/>
            </w:pPr>
            <w:r w:rsidRPr="00387593">
              <w:t>Par exemple : crèches, écoles, hôpitaux, maisons de retraite, centres pénitentiaires. Cette catégorie peut être affinée à l'aide de la nomenclature COVADIS</w:t>
            </w:r>
          </w:p>
        </w:tc>
      </w:tr>
      <w:tr w:rsidR="00E0410F" w:rsidRPr="00387593" w14:paraId="6BECA727" w14:textId="77777777">
        <w:tc>
          <w:tcPr>
            <w:tcW w:w="0" w:type="auto"/>
          </w:tcPr>
          <w:p w14:paraId="2DC0B71B" w14:textId="77777777" w:rsidR="00E0410F" w:rsidRPr="00387593" w:rsidRDefault="005E75EA">
            <w:pPr>
              <w:jc w:val="left"/>
            </w:pPr>
            <w:r w:rsidRPr="00387593">
              <w:t>/</w:t>
            </w:r>
            <w:proofErr w:type="spellStart"/>
            <w:r w:rsidRPr="00387593">
              <w:t>equipementParticulier</w:t>
            </w:r>
            <w:proofErr w:type="spellEnd"/>
            <w:r w:rsidRPr="00387593">
              <w:t>/</w:t>
            </w:r>
            <w:proofErr w:type="spellStart"/>
            <w:r w:rsidRPr="00387593">
              <w:t>gestionCrise</w:t>
            </w:r>
            <w:proofErr w:type="spellEnd"/>
          </w:p>
        </w:tc>
        <w:tc>
          <w:tcPr>
            <w:tcW w:w="0" w:type="auto"/>
          </w:tcPr>
          <w:p w14:paraId="553D63B8" w14:textId="77777777" w:rsidR="00E0410F" w:rsidRPr="00387593" w:rsidRDefault="005E75EA">
            <w:pPr>
              <w:jc w:val="left"/>
            </w:pPr>
            <w:proofErr w:type="gramStart"/>
            <w:r w:rsidRPr="00387593">
              <w:t>équipements</w:t>
            </w:r>
            <w:proofErr w:type="gramEnd"/>
            <w:r w:rsidRPr="00387593">
              <w:t xml:space="preserve"> nécessaires à la gestion de crise</w:t>
            </w:r>
          </w:p>
        </w:tc>
        <w:tc>
          <w:tcPr>
            <w:tcW w:w="0" w:type="auto"/>
          </w:tcPr>
          <w:p w14:paraId="2F276CAD" w14:textId="77777777" w:rsidR="00E0410F" w:rsidRPr="00387593" w:rsidRDefault="005E75EA">
            <w:pPr>
              <w:jc w:val="left"/>
            </w:pPr>
            <w:proofErr w:type="gramStart"/>
            <w:r w:rsidRPr="00387593">
              <w:t>infrastructures</w:t>
            </w:r>
            <w:proofErr w:type="gramEnd"/>
            <w:r w:rsidRPr="00387593">
              <w:t xml:space="preserve"> et équipements particuliers</w:t>
            </w:r>
          </w:p>
        </w:tc>
        <w:tc>
          <w:tcPr>
            <w:tcW w:w="0" w:type="auto"/>
          </w:tcPr>
          <w:p w14:paraId="1680F2BB" w14:textId="77777777" w:rsidR="00E0410F" w:rsidRPr="00387593" w:rsidRDefault="005E75EA">
            <w:pPr>
              <w:jc w:val="left"/>
            </w:pPr>
            <w:r w:rsidRPr="00387593">
              <w:t>Par exemple : centres de secours, gendarmerie, police, services techniques... Cette catégorie peut être affinée à l'aide de la nomenclature COVADIS</w:t>
            </w:r>
          </w:p>
        </w:tc>
      </w:tr>
      <w:tr w:rsidR="00E0410F" w:rsidRPr="00387593" w14:paraId="5C0DD46C" w14:textId="77777777">
        <w:tc>
          <w:tcPr>
            <w:tcW w:w="0" w:type="auto"/>
          </w:tcPr>
          <w:p w14:paraId="70D57E59" w14:textId="77777777" w:rsidR="00E0410F" w:rsidRPr="00387593" w:rsidRDefault="005E75EA">
            <w:pPr>
              <w:jc w:val="left"/>
            </w:pPr>
            <w:r w:rsidRPr="00387593">
              <w:t>/</w:t>
            </w:r>
            <w:proofErr w:type="spellStart"/>
            <w:r w:rsidRPr="00387593">
              <w:t>equipementParticulier</w:t>
            </w:r>
            <w:proofErr w:type="spellEnd"/>
            <w:r w:rsidRPr="00387593">
              <w:t>/</w:t>
            </w:r>
            <w:proofErr w:type="spellStart"/>
            <w:r w:rsidRPr="00387593">
              <w:t>collectifsPublicsOuverts</w:t>
            </w:r>
            <w:proofErr w:type="spellEnd"/>
          </w:p>
        </w:tc>
        <w:tc>
          <w:tcPr>
            <w:tcW w:w="0" w:type="auto"/>
          </w:tcPr>
          <w:p w14:paraId="495D0DD9" w14:textId="77777777" w:rsidR="00E0410F" w:rsidRPr="00387593" w:rsidRDefault="005E75EA">
            <w:pPr>
              <w:jc w:val="left"/>
            </w:pPr>
            <w:proofErr w:type="gramStart"/>
            <w:r w:rsidRPr="00387593">
              <w:t>équipements</w:t>
            </w:r>
            <w:proofErr w:type="gramEnd"/>
            <w:r w:rsidRPr="00387593">
              <w:t xml:space="preserve"> collectifs ou espaces publics ouverts</w:t>
            </w:r>
          </w:p>
        </w:tc>
        <w:tc>
          <w:tcPr>
            <w:tcW w:w="0" w:type="auto"/>
          </w:tcPr>
          <w:p w14:paraId="11E91EDE" w14:textId="77777777" w:rsidR="00E0410F" w:rsidRPr="00387593" w:rsidRDefault="005E75EA">
            <w:pPr>
              <w:jc w:val="left"/>
            </w:pPr>
            <w:proofErr w:type="gramStart"/>
            <w:r w:rsidRPr="00387593">
              <w:t>infrastructures</w:t>
            </w:r>
            <w:proofErr w:type="gramEnd"/>
            <w:r w:rsidRPr="00387593">
              <w:t xml:space="preserve"> et équipements particuliers</w:t>
            </w:r>
          </w:p>
        </w:tc>
        <w:tc>
          <w:tcPr>
            <w:tcW w:w="0" w:type="auto"/>
          </w:tcPr>
          <w:p w14:paraId="3751E6BE" w14:textId="77777777" w:rsidR="00E0410F" w:rsidRPr="00387593" w:rsidRDefault="005E75EA">
            <w:pPr>
              <w:jc w:val="left"/>
            </w:pPr>
            <w:r w:rsidRPr="00387593">
              <w:t xml:space="preserve">Equipements regroupant ponctuellement ou périodiquement en un point donné du territoire un nombre important de personnes. Cette </w:t>
            </w:r>
            <w:r w:rsidRPr="00387593">
              <w:lastRenderedPageBreak/>
              <w:t>catégorie peut être affinée à l'aide de la nomenclature COVADIS</w:t>
            </w:r>
          </w:p>
        </w:tc>
      </w:tr>
      <w:tr w:rsidR="00E0410F" w:rsidRPr="00387593" w14:paraId="4843CAE0" w14:textId="77777777">
        <w:tc>
          <w:tcPr>
            <w:tcW w:w="0" w:type="auto"/>
          </w:tcPr>
          <w:p w14:paraId="199B256E" w14:textId="77777777" w:rsidR="00E0410F" w:rsidRPr="00387593" w:rsidRDefault="005E75EA">
            <w:pPr>
              <w:jc w:val="left"/>
            </w:pPr>
            <w:r w:rsidRPr="00387593">
              <w:lastRenderedPageBreak/>
              <w:t>/</w:t>
            </w:r>
            <w:proofErr w:type="spellStart"/>
            <w:r w:rsidRPr="00387593">
              <w:t>equipementParticulier</w:t>
            </w:r>
            <w:proofErr w:type="spellEnd"/>
            <w:r w:rsidRPr="00387593">
              <w:t>/campings</w:t>
            </w:r>
          </w:p>
        </w:tc>
        <w:tc>
          <w:tcPr>
            <w:tcW w:w="0" w:type="auto"/>
          </w:tcPr>
          <w:p w14:paraId="6FF7998A" w14:textId="77777777" w:rsidR="00E0410F" w:rsidRPr="00387593" w:rsidRDefault="005E75EA">
            <w:pPr>
              <w:jc w:val="left"/>
            </w:pPr>
            <w:proofErr w:type="gramStart"/>
            <w:r w:rsidRPr="00387593">
              <w:t>campings</w:t>
            </w:r>
            <w:proofErr w:type="gramEnd"/>
            <w:r w:rsidRPr="00387593">
              <w:t xml:space="preserve"> et hôtellerie de plein air</w:t>
            </w:r>
          </w:p>
        </w:tc>
        <w:tc>
          <w:tcPr>
            <w:tcW w:w="0" w:type="auto"/>
          </w:tcPr>
          <w:p w14:paraId="08CA4643" w14:textId="77777777" w:rsidR="00E0410F" w:rsidRPr="00387593" w:rsidRDefault="005E75EA">
            <w:pPr>
              <w:jc w:val="left"/>
            </w:pPr>
            <w:proofErr w:type="gramStart"/>
            <w:r w:rsidRPr="00387593">
              <w:t>infrastructures</w:t>
            </w:r>
            <w:proofErr w:type="gramEnd"/>
            <w:r w:rsidRPr="00387593">
              <w:t xml:space="preserve"> et équipements particuliers</w:t>
            </w:r>
          </w:p>
        </w:tc>
        <w:tc>
          <w:tcPr>
            <w:tcW w:w="0" w:type="auto"/>
          </w:tcPr>
          <w:p w14:paraId="52F62705" w14:textId="77777777" w:rsidR="00E0410F" w:rsidRPr="00387593" w:rsidRDefault="005E75EA">
            <w:pPr>
              <w:jc w:val="left"/>
            </w:pPr>
            <w:r w:rsidRPr="00387593">
              <w:t>Campings et hôtellerie de plein air</w:t>
            </w:r>
          </w:p>
        </w:tc>
      </w:tr>
      <w:tr w:rsidR="00E0410F" w:rsidRPr="00387593" w14:paraId="53DC15C5" w14:textId="77777777">
        <w:tc>
          <w:tcPr>
            <w:tcW w:w="0" w:type="auto"/>
          </w:tcPr>
          <w:p w14:paraId="6BCAC7F7" w14:textId="77777777" w:rsidR="00E0410F" w:rsidRPr="00387593" w:rsidRDefault="005E75EA">
            <w:pPr>
              <w:jc w:val="left"/>
            </w:pPr>
            <w:r w:rsidRPr="00387593">
              <w:t>/</w:t>
            </w:r>
            <w:proofErr w:type="spellStart"/>
            <w:r w:rsidRPr="00387593">
              <w:t>equipementParticulier</w:t>
            </w:r>
            <w:proofErr w:type="spellEnd"/>
            <w:r w:rsidRPr="00387593">
              <w:t>/</w:t>
            </w:r>
            <w:proofErr w:type="spellStart"/>
            <w:r w:rsidRPr="00387593">
              <w:t>infraTransport</w:t>
            </w:r>
            <w:proofErr w:type="spellEnd"/>
          </w:p>
        </w:tc>
        <w:tc>
          <w:tcPr>
            <w:tcW w:w="0" w:type="auto"/>
          </w:tcPr>
          <w:p w14:paraId="5D6651B4" w14:textId="77777777" w:rsidR="00E0410F" w:rsidRPr="00387593" w:rsidRDefault="005E75EA">
            <w:pPr>
              <w:jc w:val="left"/>
            </w:pPr>
            <w:proofErr w:type="gramStart"/>
            <w:r w:rsidRPr="00387593">
              <w:t>infrastructures</w:t>
            </w:r>
            <w:proofErr w:type="gramEnd"/>
            <w:r w:rsidRPr="00387593">
              <w:t xml:space="preserve"> de transport</w:t>
            </w:r>
          </w:p>
        </w:tc>
        <w:tc>
          <w:tcPr>
            <w:tcW w:w="0" w:type="auto"/>
          </w:tcPr>
          <w:p w14:paraId="395953B6" w14:textId="77777777" w:rsidR="00E0410F" w:rsidRPr="00387593" w:rsidRDefault="005E75EA">
            <w:pPr>
              <w:jc w:val="left"/>
            </w:pPr>
            <w:proofErr w:type="gramStart"/>
            <w:r w:rsidRPr="00387593">
              <w:t>infrastructures</w:t>
            </w:r>
            <w:proofErr w:type="gramEnd"/>
            <w:r w:rsidRPr="00387593">
              <w:t xml:space="preserve"> et équipements particuliers</w:t>
            </w:r>
          </w:p>
        </w:tc>
        <w:tc>
          <w:tcPr>
            <w:tcW w:w="0" w:type="auto"/>
          </w:tcPr>
          <w:p w14:paraId="32ED477B" w14:textId="77777777" w:rsidR="00E0410F" w:rsidRPr="00387593" w:rsidRDefault="005E75EA">
            <w:pPr>
              <w:jc w:val="left"/>
            </w:pPr>
            <w:r w:rsidRPr="00387593">
              <w:t>Infrastructures de transport. Cette catégorie peut être affinée à l'aide de la nomenclature COVADIS</w:t>
            </w:r>
          </w:p>
        </w:tc>
      </w:tr>
      <w:tr w:rsidR="00E0410F" w:rsidRPr="00387593" w14:paraId="65804740" w14:textId="77777777">
        <w:tc>
          <w:tcPr>
            <w:tcW w:w="0" w:type="auto"/>
          </w:tcPr>
          <w:p w14:paraId="3D3C0979" w14:textId="77777777" w:rsidR="00E0410F" w:rsidRPr="00387593" w:rsidRDefault="005E75EA">
            <w:pPr>
              <w:jc w:val="left"/>
            </w:pPr>
            <w:r w:rsidRPr="00387593">
              <w:t>/</w:t>
            </w:r>
            <w:proofErr w:type="spellStart"/>
            <w:r w:rsidRPr="00387593">
              <w:t>equipementParticulier</w:t>
            </w:r>
            <w:proofErr w:type="spellEnd"/>
            <w:r w:rsidRPr="00387593">
              <w:t>/</w:t>
            </w:r>
            <w:proofErr w:type="spellStart"/>
            <w:r w:rsidRPr="00387593">
              <w:t>reseauxSensibles</w:t>
            </w:r>
            <w:proofErr w:type="spellEnd"/>
          </w:p>
        </w:tc>
        <w:tc>
          <w:tcPr>
            <w:tcW w:w="0" w:type="auto"/>
          </w:tcPr>
          <w:p w14:paraId="434437CE" w14:textId="77777777" w:rsidR="00E0410F" w:rsidRPr="00387593" w:rsidRDefault="005E75EA">
            <w:pPr>
              <w:jc w:val="left"/>
            </w:pPr>
            <w:proofErr w:type="gramStart"/>
            <w:r w:rsidRPr="00387593">
              <w:t>réseaux</w:t>
            </w:r>
            <w:proofErr w:type="gramEnd"/>
            <w:r w:rsidRPr="00387593">
              <w:t xml:space="preserve"> et équipements sensibles</w:t>
            </w:r>
          </w:p>
        </w:tc>
        <w:tc>
          <w:tcPr>
            <w:tcW w:w="0" w:type="auto"/>
          </w:tcPr>
          <w:p w14:paraId="2B1DB34D" w14:textId="77777777" w:rsidR="00E0410F" w:rsidRPr="00387593" w:rsidRDefault="005E75EA">
            <w:pPr>
              <w:jc w:val="left"/>
            </w:pPr>
            <w:proofErr w:type="gramStart"/>
            <w:r w:rsidRPr="00387593">
              <w:t>infrastructures</w:t>
            </w:r>
            <w:proofErr w:type="gramEnd"/>
            <w:r w:rsidRPr="00387593">
              <w:t xml:space="preserve"> et équipements particuliers</w:t>
            </w:r>
          </w:p>
        </w:tc>
        <w:tc>
          <w:tcPr>
            <w:tcW w:w="0" w:type="auto"/>
          </w:tcPr>
          <w:p w14:paraId="2D74662B" w14:textId="77777777" w:rsidR="00E0410F" w:rsidRPr="00387593" w:rsidRDefault="005E75EA">
            <w:pPr>
              <w:jc w:val="left"/>
            </w:pPr>
            <w:r w:rsidRPr="00387593">
              <w:t>Réseaux électriques et téléphoniques aériens, réseaux enterrés d’eau et de gaz, stations de traitement des eaux usées, installations d’alimentation en eau potable...</w:t>
            </w:r>
          </w:p>
        </w:tc>
      </w:tr>
      <w:tr w:rsidR="00E0410F" w:rsidRPr="00387593" w14:paraId="2203ECFC" w14:textId="77777777">
        <w:tc>
          <w:tcPr>
            <w:tcW w:w="0" w:type="auto"/>
          </w:tcPr>
          <w:p w14:paraId="053A54F8" w14:textId="77777777" w:rsidR="00E0410F" w:rsidRPr="00387593" w:rsidRDefault="005E75EA">
            <w:pPr>
              <w:jc w:val="left"/>
            </w:pPr>
            <w:r w:rsidRPr="00387593">
              <w:t>/</w:t>
            </w:r>
            <w:proofErr w:type="spellStart"/>
            <w:r w:rsidRPr="00387593">
              <w:t>patrimoineEnvironement</w:t>
            </w:r>
            <w:proofErr w:type="spellEnd"/>
          </w:p>
        </w:tc>
        <w:tc>
          <w:tcPr>
            <w:tcW w:w="0" w:type="auto"/>
          </w:tcPr>
          <w:p w14:paraId="29DA6518" w14:textId="77777777" w:rsidR="00E0410F" w:rsidRPr="00387593" w:rsidRDefault="005E75EA">
            <w:pPr>
              <w:jc w:val="left"/>
            </w:pPr>
            <w:proofErr w:type="gramStart"/>
            <w:r w:rsidRPr="00387593">
              <w:t>enjeux</w:t>
            </w:r>
            <w:proofErr w:type="gramEnd"/>
            <w:r w:rsidRPr="00387593">
              <w:t xml:space="preserve"> patrimoniaux, culturels et environnementaux</w:t>
            </w:r>
          </w:p>
        </w:tc>
        <w:tc>
          <w:tcPr>
            <w:tcW w:w="0" w:type="auto"/>
          </w:tcPr>
          <w:p w14:paraId="3A6509A2" w14:textId="77777777" w:rsidR="00E0410F" w:rsidRPr="00387593" w:rsidRDefault="005E75EA">
            <w:pPr>
              <w:jc w:val="left"/>
            </w:pPr>
            <w:r w:rsidRPr="00387593">
              <w:t>-</w:t>
            </w:r>
          </w:p>
        </w:tc>
        <w:tc>
          <w:tcPr>
            <w:tcW w:w="0" w:type="auto"/>
          </w:tcPr>
          <w:p w14:paraId="512F635E" w14:textId="77777777" w:rsidR="00E0410F" w:rsidRPr="00387593" w:rsidRDefault="005E75EA">
            <w:pPr>
              <w:jc w:val="left"/>
            </w:pPr>
            <w:r w:rsidRPr="00387593">
              <w:t xml:space="preserve">Par exemple des secteurs sauvegardés, des monuments historiques qui sont soumis à des </w:t>
            </w:r>
            <w:r w:rsidRPr="00387593">
              <w:lastRenderedPageBreak/>
              <w:t>réglementations particulières avec lesquelles il faudra veiller à définir des mesures cohérentes.</w:t>
            </w:r>
          </w:p>
        </w:tc>
      </w:tr>
    </w:tbl>
    <w:p w14:paraId="0BA73F3D" w14:textId="77777777" w:rsidR="00E0410F" w:rsidRPr="00387593" w:rsidRDefault="005E75EA">
      <w:pPr>
        <w:pStyle w:val="Titre2"/>
      </w:pPr>
      <w:bookmarkStart w:id="221" w:name="nomenclatureenjeupprl"/>
      <w:bookmarkEnd w:id="218"/>
      <w:bookmarkEnd w:id="220"/>
      <w:proofErr w:type="spellStart"/>
      <w:r w:rsidRPr="00387593">
        <w:lastRenderedPageBreak/>
        <w:t>NomenclatureEnjeuPPRL</w:t>
      </w:r>
      <w:proofErr w:type="spellEnd"/>
    </w:p>
    <w:p w14:paraId="2A31C9C6" w14:textId="77777777" w:rsidR="00E0410F" w:rsidRPr="00387593" w:rsidRDefault="005E75EA">
      <w:r w:rsidRPr="00387593">
        <w:t>La liste de codes "</w:t>
      </w:r>
      <w:proofErr w:type="spellStart"/>
      <w:r w:rsidRPr="00387593">
        <w:t>NomenclatureEnjeuPPRL</w:t>
      </w:r>
      <w:proofErr w:type="spellEnd"/>
      <w:r w:rsidRPr="00387593">
        <w:t xml:space="preserve">" expose la classification des enjeux définie par </w:t>
      </w:r>
      <w:hyperlink r:id="rId256">
        <w:r w:rsidRPr="00387593">
          <w:rPr>
            <w:rStyle w:val="Lienhypertexte"/>
          </w:rPr>
          <w:t xml:space="preserve">Guide </w:t>
        </w:r>
        <w:proofErr w:type="gramStart"/>
        <w:r w:rsidRPr="00387593">
          <w:rPr>
            <w:rStyle w:val="Lienhypertexte"/>
          </w:rPr>
          <w:t>PPRL:</w:t>
        </w:r>
        <w:proofErr w:type="gramEnd"/>
        <w:r w:rsidRPr="00387593">
          <w:rPr>
            <w:rStyle w:val="Lienhypertexte"/>
          </w:rPr>
          <w:t>2014</w:t>
        </w:r>
      </w:hyperlink>
      <w:r w:rsidRPr="00387593">
        <w:t xml:space="preserve">, précisée par certains éléments communs au </w:t>
      </w:r>
      <w:hyperlink r:id="rId257">
        <w:r w:rsidRPr="00387593">
          <w:rPr>
            <w:rStyle w:val="Lienhypertexte"/>
          </w:rPr>
          <w:t>Guide PPRN:2016</w:t>
        </w:r>
      </w:hyperlink>
      <w:r w:rsidRPr="00387593">
        <w:t>. Il s'agit d'une classification hiérarchique qui s'appuie sur les trois grandes catégories d'enjeux définies dans le guide : les enjeux incontournables, les enjeux complémentaires et les autres éléments de contexte.</w:t>
      </w:r>
    </w:p>
    <w:p w14:paraId="531676C3" w14:textId="77777777" w:rsidR="00E0410F" w:rsidRPr="00387593" w:rsidRDefault="005E75EA">
      <w:pPr>
        <w:pStyle w:val="Corpsdetexte"/>
      </w:pPr>
      <w:r w:rsidRPr="00387593">
        <w:t xml:space="preserve">La colonne "Code" propose une codification hiérarchique du type d'enjeu permettant de l'identifier de manière unique sous forme d'une URI en le préfixant avec un nom de domaine commun lié à la nomenclature. Par exemple, dans le système de publication de registres du </w:t>
      </w:r>
      <w:proofErr w:type="spellStart"/>
      <w:r w:rsidRPr="00387593">
        <w:t>Géocatalogue</w:t>
      </w:r>
      <w:proofErr w:type="spellEnd"/>
      <w:r w:rsidRPr="00387593">
        <w:t xml:space="preserve"> : "</w:t>
      </w:r>
      <w:hyperlink r:id="rId258">
        <w:r w:rsidRPr="00387593">
          <w:rPr>
            <w:rStyle w:val="Lienhypertexte"/>
          </w:rPr>
          <w:t>https://data.geocatalogue.fr/ncl/NomenclatureEnjeuPPRL"+*code</w:t>
        </w:r>
      </w:hyperlink>
      <w:r w:rsidRPr="00387593">
        <w:t>*.</w:t>
      </w:r>
    </w:p>
    <w:p w14:paraId="1FD6FBC5" w14:textId="77777777" w:rsidR="00E0410F" w:rsidRPr="00387593" w:rsidRDefault="005E75EA">
      <w:pPr>
        <w:pStyle w:val="Titre3"/>
      </w:pPr>
      <w:bookmarkStart w:id="222" w:name="enjeux-incontournables-1"/>
      <w:r w:rsidRPr="00387593">
        <w:t>Enjeux incontournables</w:t>
      </w:r>
    </w:p>
    <w:tbl>
      <w:tblPr>
        <w:tblW w:w="0" w:type="auto"/>
        <w:tblLook w:val="0020" w:firstRow="1" w:lastRow="0" w:firstColumn="0" w:lastColumn="0" w:noHBand="0" w:noVBand="0"/>
      </w:tblPr>
      <w:tblGrid>
        <w:gridCol w:w="4223"/>
        <w:gridCol w:w="1547"/>
        <w:gridCol w:w="1425"/>
        <w:gridCol w:w="2093"/>
      </w:tblGrid>
      <w:tr w:rsidR="00E0410F" w:rsidRPr="00387593" w14:paraId="4F7B3C3E" w14:textId="77777777">
        <w:trPr>
          <w:tblHeader/>
        </w:trPr>
        <w:tc>
          <w:tcPr>
            <w:tcW w:w="0" w:type="auto"/>
          </w:tcPr>
          <w:p w14:paraId="158581BF" w14:textId="77777777" w:rsidR="00E0410F" w:rsidRPr="00387593" w:rsidRDefault="005E75EA">
            <w:pPr>
              <w:jc w:val="left"/>
            </w:pPr>
            <w:r w:rsidRPr="00387593">
              <w:t>Code</w:t>
            </w:r>
          </w:p>
        </w:tc>
        <w:tc>
          <w:tcPr>
            <w:tcW w:w="0" w:type="auto"/>
          </w:tcPr>
          <w:p w14:paraId="3DCF334F" w14:textId="77777777" w:rsidR="00E0410F" w:rsidRPr="00387593" w:rsidRDefault="005E75EA">
            <w:pPr>
              <w:jc w:val="left"/>
            </w:pPr>
            <w:r w:rsidRPr="00387593">
              <w:t>Libellé</w:t>
            </w:r>
          </w:p>
        </w:tc>
        <w:tc>
          <w:tcPr>
            <w:tcW w:w="0" w:type="auto"/>
          </w:tcPr>
          <w:p w14:paraId="50F03D02" w14:textId="77777777" w:rsidR="00E0410F" w:rsidRPr="00387593" w:rsidRDefault="005E75EA">
            <w:pPr>
              <w:jc w:val="left"/>
            </w:pPr>
            <w:r w:rsidRPr="00387593">
              <w:t>Libellé Parent</w:t>
            </w:r>
          </w:p>
        </w:tc>
        <w:tc>
          <w:tcPr>
            <w:tcW w:w="0" w:type="auto"/>
          </w:tcPr>
          <w:p w14:paraId="2B61515E" w14:textId="77777777" w:rsidR="00E0410F" w:rsidRPr="00387593" w:rsidRDefault="005E75EA">
            <w:pPr>
              <w:jc w:val="left"/>
            </w:pPr>
            <w:r w:rsidRPr="00387593">
              <w:t>Définition</w:t>
            </w:r>
          </w:p>
        </w:tc>
      </w:tr>
      <w:tr w:rsidR="00E0410F" w:rsidRPr="00387593" w14:paraId="6540A11C" w14:textId="77777777">
        <w:tc>
          <w:tcPr>
            <w:tcW w:w="0" w:type="auto"/>
          </w:tcPr>
          <w:p w14:paraId="45C30019" w14:textId="77777777" w:rsidR="00E0410F" w:rsidRPr="00387593" w:rsidRDefault="005E75EA">
            <w:pPr>
              <w:jc w:val="left"/>
            </w:pPr>
            <w:r w:rsidRPr="00387593">
              <w:t>/</w:t>
            </w:r>
            <w:proofErr w:type="spellStart"/>
            <w:r w:rsidRPr="00387593">
              <w:t>espaceUrba</w:t>
            </w:r>
            <w:proofErr w:type="spellEnd"/>
          </w:p>
        </w:tc>
        <w:tc>
          <w:tcPr>
            <w:tcW w:w="0" w:type="auto"/>
          </w:tcPr>
          <w:p w14:paraId="64E7964C" w14:textId="77777777" w:rsidR="00E0410F" w:rsidRPr="00387593" w:rsidRDefault="005E75EA">
            <w:pPr>
              <w:jc w:val="left"/>
            </w:pPr>
            <w:proofErr w:type="gramStart"/>
            <w:r w:rsidRPr="00387593">
              <w:t>espaces</w:t>
            </w:r>
            <w:proofErr w:type="gramEnd"/>
            <w:r w:rsidRPr="00387593">
              <w:t xml:space="preserve"> urbanisés</w:t>
            </w:r>
          </w:p>
        </w:tc>
        <w:tc>
          <w:tcPr>
            <w:tcW w:w="0" w:type="auto"/>
          </w:tcPr>
          <w:p w14:paraId="237DCBEF" w14:textId="77777777" w:rsidR="00E0410F" w:rsidRPr="00387593" w:rsidRDefault="005E75EA">
            <w:pPr>
              <w:jc w:val="left"/>
            </w:pPr>
            <w:r w:rsidRPr="00387593">
              <w:t>-</w:t>
            </w:r>
          </w:p>
        </w:tc>
        <w:tc>
          <w:tcPr>
            <w:tcW w:w="0" w:type="auto"/>
          </w:tcPr>
          <w:p w14:paraId="2C056000" w14:textId="77777777" w:rsidR="00E0410F" w:rsidRPr="00387593" w:rsidRDefault="005E75EA">
            <w:pPr>
              <w:jc w:val="left"/>
            </w:pPr>
            <w:r w:rsidRPr="00387593">
              <w:t xml:space="preserve">La définition de ces espaces se fait par référence à la </w:t>
            </w:r>
            <w:hyperlink r:id="rId259">
              <w:r w:rsidRPr="00387593">
                <w:rPr>
                  <w:rStyle w:val="Lienhypertexte"/>
                </w:rPr>
                <w:t>circulaire 96-32 du ministère de l'équipement</w:t>
              </w:r>
            </w:hyperlink>
            <w:r w:rsidRPr="00387593">
              <w:t xml:space="preserve"> qui précise que le caractère urbanisé ou non d’un espace doit s’apprécier en fonction de la réalité physique constatée et non en fonction d’un zonage opéré par un plan local d’urbanisme, ce qui conduit à exclure les zones </w:t>
            </w:r>
            <w:r w:rsidRPr="00387593">
              <w:lastRenderedPageBreak/>
              <w:t>dites urbanisables.</w:t>
            </w:r>
          </w:p>
        </w:tc>
      </w:tr>
      <w:tr w:rsidR="00E0410F" w:rsidRPr="00387593" w14:paraId="24580FD1" w14:textId="77777777">
        <w:tc>
          <w:tcPr>
            <w:tcW w:w="0" w:type="auto"/>
          </w:tcPr>
          <w:p w14:paraId="7B71A974" w14:textId="77777777" w:rsidR="00E0410F" w:rsidRPr="00387593" w:rsidRDefault="005E75EA">
            <w:pPr>
              <w:jc w:val="left"/>
            </w:pPr>
            <w:proofErr w:type="spellStart"/>
            <w:proofErr w:type="gramStart"/>
            <w:r w:rsidRPr="00387593">
              <w:lastRenderedPageBreak/>
              <w:t>espaceUrba</w:t>
            </w:r>
            <w:proofErr w:type="spellEnd"/>
            <w:proofErr w:type="gramEnd"/>
            <w:r w:rsidRPr="00387593">
              <w:t>/</w:t>
            </w:r>
            <w:proofErr w:type="spellStart"/>
            <w:r w:rsidRPr="00387593">
              <w:t>centreUrbain</w:t>
            </w:r>
            <w:proofErr w:type="spellEnd"/>
          </w:p>
        </w:tc>
        <w:tc>
          <w:tcPr>
            <w:tcW w:w="0" w:type="auto"/>
          </w:tcPr>
          <w:p w14:paraId="527EB1C3" w14:textId="77777777" w:rsidR="00E0410F" w:rsidRPr="00387593" w:rsidRDefault="005E75EA">
            <w:pPr>
              <w:jc w:val="left"/>
            </w:pPr>
            <w:proofErr w:type="gramStart"/>
            <w:r w:rsidRPr="00387593">
              <w:t>centres</w:t>
            </w:r>
            <w:proofErr w:type="gramEnd"/>
            <w:r w:rsidRPr="00387593">
              <w:t xml:space="preserve"> urbains</w:t>
            </w:r>
          </w:p>
        </w:tc>
        <w:tc>
          <w:tcPr>
            <w:tcW w:w="0" w:type="auto"/>
          </w:tcPr>
          <w:p w14:paraId="617671F6" w14:textId="77777777" w:rsidR="00E0410F" w:rsidRPr="00387593" w:rsidRDefault="005E75EA">
            <w:pPr>
              <w:jc w:val="left"/>
            </w:pPr>
            <w:proofErr w:type="gramStart"/>
            <w:r w:rsidRPr="00387593">
              <w:t>espaces</w:t>
            </w:r>
            <w:proofErr w:type="gramEnd"/>
            <w:r w:rsidRPr="00387593">
              <w:t xml:space="preserve"> urbanisés</w:t>
            </w:r>
          </w:p>
        </w:tc>
        <w:tc>
          <w:tcPr>
            <w:tcW w:w="0" w:type="auto"/>
          </w:tcPr>
          <w:p w14:paraId="17FEC854" w14:textId="77777777" w:rsidR="00E0410F" w:rsidRPr="00387593" w:rsidRDefault="005E75EA">
            <w:pPr>
              <w:jc w:val="left"/>
            </w:pPr>
            <w:r w:rsidRPr="00387593">
              <w:t xml:space="preserve">Au sein de l’espace urbanisé, le centre urbain est une entité particulière qui peut donner lieu à un zonage et </w:t>
            </w:r>
            <w:proofErr w:type="gramStart"/>
            <w:r w:rsidRPr="00387593">
              <w:t>une réglementation spécifiques</w:t>
            </w:r>
            <w:proofErr w:type="gramEnd"/>
            <w:r w:rsidRPr="00387593">
              <w:t xml:space="preserve">. La définition des centres urbains est faite par référence à la </w:t>
            </w:r>
            <w:hyperlink r:id="rId260">
              <w:r w:rsidRPr="00387593">
                <w:rPr>
                  <w:rStyle w:val="Lienhypertexte"/>
                </w:rPr>
                <w:t>Circulaire du 24 avril 1996 relative aux dispositions applicables au bâti et ouvrages existants en zones inondables</w:t>
              </w:r>
            </w:hyperlink>
            <w:r w:rsidRPr="00387593">
              <w:t xml:space="preserve"> qui indique qu'ils se caractérisent par leur histoire, par une occupation du sol de fait importante, une continuité bâtie et la mixité des usages entre logements, commerces et services.</w:t>
            </w:r>
          </w:p>
        </w:tc>
      </w:tr>
      <w:tr w:rsidR="00E0410F" w:rsidRPr="00387593" w14:paraId="201D89EB" w14:textId="77777777">
        <w:tc>
          <w:tcPr>
            <w:tcW w:w="0" w:type="auto"/>
          </w:tcPr>
          <w:p w14:paraId="61637B79" w14:textId="77777777" w:rsidR="00E0410F" w:rsidRPr="00387593" w:rsidRDefault="005E75EA">
            <w:pPr>
              <w:jc w:val="left"/>
            </w:pPr>
            <w:proofErr w:type="spellStart"/>
            <w:proofErr w:type="gramStart"/>
            <w:r w:rsidRPr="00387593">
              <w:t>espaceUrba</w:t>
            </w:r>
            <w:proofErr w:type="spellEnd"/>
            <w:proofErr w:type="gramEnd"/>
            <w:r w:rsidRPr="00387593">
              <w:t>/</w:t>
            </w:r>
            <w:proofErr w:type="spellStart"/>
            <w:r w:rsidRPr="00387593">
              <w:t>horsCentreUrbain</w:t>
            </w:r>
            <w:proofErr w:type="spellEnd"/>
          </w:p>
        </w:tc>
        <w:tc>
          <w:tcPr>
            <w:tcW w:w="0" w:type="auto"/>
          </w:tcPr>
          <w:p w14:paraId="4084B3CA" w14:textId="77777777" w:rsidR="00E0410F" w:rsidRPr="00387593" w:rsidRDefault="005E75EA">
            <w:pPr>
              <w:jc w:val="left"/>
            </w:pPr>
            <w:proofErr w:type="gramStart"/>
            <w:r w:rsidRPr="00387593">
              <w:t>espaces</w:t>
            </w:r>
            <w:proofErr w:type="gramEnd"/>
            <w:r w:rsidRPr="00387593">
              <w:t xml:space="preserve"> urbanisés hors centres urbains</w:t>
            </w:r>
          </w:p>
        </w:tc>
        <w:tc>
          <w:tcPr>
            <w:tcW w:w="0" w:type="auto"/>
          </w:tcPr>
          <w:p w14:paraId="3DF21643" w14:textId="77777777" w:rsidR="00E0410F" w:rsidRPr="00387593" w:rsidRDefault="005E75EA">
            <w:pPr>
              <w:jc w:val="left"/>
            </w:pPr>
            <w:proofErr w:type="gramStart"/>
            <w:r w:rsidRPr="00387593">
              <w:t>espaces</w:t>
            </w:r>
            <w:proofErr w:type="gramEnd"/>
            <w:r w:rsidRPr="00387593">
              <w:t xml:space="preserve"> urbanisés</w:t>
            </w:r>
          </w:p>
        </w:tc>
        <w:tc>
          <w:tcPr>
            <w:tcW w:w="0" w:type="auto"/>
          </w:tcPr>
          <w:p w14:paraId="0B4CE5EE" w14:textId="77777777" w:rsidR="00E0410F" w:rsidRPr="00387593" w:rsidRDefault="005E75EA">
            <w:pPr>
              <w:jc w:val="left"/>
            </w:pPr>
            <w:r w:rsidRPr="00387593">
              <w:t xml:space="preserve">Cette </w:t>
            </w:r>
            <w:proofErr w:type="spellStart"/>
            <w:r w:rsidRPr="00387593">
              <w:t>sous catégorie</w:t>
            </w:r>
            <w:proofErr w:type="spellEnd"/>
            <w:r w:rsidRPr="00387593">
              <w:t xml:space="preserve"> d'espace urbanisés permet d'identifier en tant que </w:t>
            </w:r>
            <w:proofErr w:type="gramStart"/>
            <w:r w:rsidRPr="00387593">
              <w:t>telles les zones urbanisés</w:t>
            </w:r>
            <w:proofErr w:type="gramEnd"/>
            <w:r w:rsidRPr="00387593">
              <w:t xml:space="preserve"> </w:t>
            </w:r>
            <w:r w:rsidRPr="00387593">
              <w:rPr>
                <w:b/>
                <w:bCs/>
              </w:rPr>
              <w:t>en dehors des centres urbains</w:t>
            </w:r>
            <w:r w:rsidRPr="00387593">
              <w:t xml:space="preserve"> au sens de l'</w:t>
            </w:r>
            <w:hyperlink r:id="rId261">
              <w:r w:rsidRPr="00387593">
                <w:rPr>
                  <w:rStyle w:val="Lienhypertexte"/>
                </w:rPr>
                <w:t xml:space="preserve">article R562-11-6 </w:t>
              </w:r>
              <w:r w:rsidRPr="00387593">
                <w:rPr>
                  <w:rStyle w:val="Lienhypertexte"/>
                </w:rPr>
                <w:lastRenderedPageBreak/>
                <w:t>du code de l'environnement</w:t>
              </w:r>
            </w:hyperlink>
          </w:p>
        </w:tc>
      </w:tr>
      <w:tr w:rsidR="00E0410F" w:rsidRPr="00387593" w14:paraId="720E0675" w14:textId="77777777">
        <w:tc>
          <w:tcPr>
            <w:tcW w:w="0" w:type="auto"/>
          </w:tcPr>
          <w:p w14:paraId="2840C787" w14:textId="77777777" w:rsidR="00E0410F" w:rsidRPr="00387593" w:rsidRDefault="005E75EA">
            <w:pPr>
              <w:jc w:val="left"/>
            </w:pPr>
            <w:r w:rsidRPr="00387593">
              <w:lastRenderedPageBreak/>
              <w:t>/</w:t>
            </w:r>
            <w:proofErr w:type="spellStart"/>
            <w:r w:rsidRPr="00387593">
              <w:t>espaceNonUrba</w:t>
            </w:r>
            <w:proofErr w:type="spellEnd"/>
          </w:p>
        </w:tc>
        <w:tc>
          <w:tcPr>
            <w:tcW w:w="0" w:type="auto"/>
          </w:tcPr>
          <w:p w14:paraId="583340A3" w14:textId="77777777" w:rsidR="00E0410F" w:rsidRPr="00387593" w:rsidRDefault="005E75EA">
            <w:pPr>
              <w:jc w:val="left"/>
            </w:pPr>
            <w:proofErr w:type="gramStart"/>
            <w:r w:rsidRPr="00387593">
              <w:t>espaces</w:t>
            </w:r>
            <w:proofErr w:type="gramEnd"/>
            <w:r w:rsidRPr="00387593">
              <w:t xml:space="preserve"> non urbanisés</w:t>
            </w:r>
          </w:p>
        </w:tc>
        <w:tc>
          <w:tcPr>
            <w:tcW w:w="0" w:type="auto"/>
          </w:tcPr>
          <w:p w14:paraId="414388B4" w14:textId="77777777" w:rsidR="00E0410F" w:rsidRPr="00387593" w:rsidRDefault="005E75EA">
            <w:pPr>
              <w:jc w:val="left"/>
            </w:pPr>
            <w:r w:rsidRPr="00387593">
              <w:t>-</w:t>
            </w:r>
          </w:p>
        </w:tc>
        <w:tc>
          <w:tcPr>
            <w:tcW w:w="0" w:type="auto"/>
          </w:tcPr>
          <w:p w14:paraId="56E032E9" w14:textId="77777777" w:rsidR="00E0410F" w:rsidRPr="00387593" w:rsidRDefault="005E75EA">
            <w:pPr>
              <w:jc w:val="left"/>
            </w:pPr>
            <w:r w:rsidRPr="00387593">
              <w:t xml:space="preserve">Espaces se </w:t>
            </w:r>
            <w:proofErr w:type="spellStart"/>
            <w:r w:rsidRPr="00387593">
              <w:t>définisant</w:t>
            </w:r>
            <w:proofErr w:type="spellEnd"/>
            <w:r w:rsidRPr="00387593">
              <w:t xml:space="preserve"> par opposition aux espaces urbanisés et correspondant aux </w:t>
            </w:r>
            <w:r w:rsidRPr="00387593">
              <w:rPr>
                <w:b/>
                <w:bCs/>
              </w:rPr>
              <w:t>zones non urbanisées</w:t>
            </w:r>
            <w:r w:rsidRPr="00387593">
              <w:t xml:space="preserve"> évoquées dans l'</w:t>
            </w:r>
            <w:hyperlink r:id="rId262">
              <w:r w:rsidRPr="00387593">
                <w:rPr>
                  <w:rStyle w:val="Lienhypertexte"/>
                </w:rPr>
                <w:t>article R562-11-6 du code de l'environnement</w:t>
              </w:r>
            </w:hyperlink>
          </w:p>
        </w:tc>
      </w:tr>
      <w:tr w:rsidR="00E0410F" w:rsidRPr="00387593" w14:paraId="4A191058" w14:textId="77777777">
        <w:tc>
          <w:tcPr>
            <w:tcW w:w="0" w:type="auto"/>
          </w:tcPr>
          <w:p w14:paraId="1F1AB356" w14:textId="77777777" w:rsidR="00E0410F" w:rsidRPr="00387593" w:rsidRDefault="005E75EA">
            <w:pPr>
              <w:jc w:val="left"/>
            </w:pPr>
            <w:r w:rsidRPr="00387593">
              <w:t>/</w:t>
            </w:r>
            <w:proofErr w:type="spellStart"/>
            <w:r w:rsidRPr="00387593">
              <w:t>espaceSpecifique</w:t>
            </w:r>
            <w:proofErr w:type="spellEnd"/>
          </w:p>
        </w:tc>
        <w:tc>
          <w:tcPr>
            <w:tcW w:w="0" w:type="auto"/>
          </w:tcPr>
          <w:p w14:paraId="5E5EB565" w14:textId="77777777" w:rsidR="00E0410F" w:rsidRPr="00387593" w:rsidRDefault="005E75EA">
            <w:pPr>
              <w:jc w:val="left"/>
            </w:pPr>
            <w:proofErr w:type="gramStart"/>
            <w:r w:rsidRPr="00387593">
              <w:t>espaces</w:t>
            </w:r>
            <w:proofErr w:type="gramEnd"/>
            <w:r w:rsidRPr="00387593">
              <w:t xml:space="preserve"> spécifiques au type d’aléa étudié</w:t>
            </w:r>
          </w:p>
        </w:tc>
        <w:tc>
          <w:tcPr>
            <w:tcW w:w="0" w:type="auto"/>
          </w:tcPr>
          <w:p w14:paraId="7261C4A5" w14:textId="77777777" w:rsidR="00E0410F" w:rsidRPr="00387593" w:rsidRDefault="005E75EA">
            <w:pPr>
              <w:jc w:val="left"/>
            </w:pPr>
            <w:r w:rsidRPr="00387593">
              <w:t>-</w:t>
            </w:r>
          </w:p>
        </w:tc>
        <w:tc>
          <w:tcPr>
            <w:tcW w:w="0" w:type="auto"/>
          </w:tcPr>
          <w:p w14:paraId="2BC1EFCB" w14:textId="77777777" w:rsidR="00E0410F" w:rsidRPr="00387593" w:rsidRDefault="005E75EA">
            <w:pPr>
              <w:jc w:val="left"/>
            </w:pPr>
            <w:r w:rsidRPr="00387593">
              <w:t>Espaces support d'activités spécifiques et particulièrement vulnérables aux aléas étudiés. Les catégories suivantes permettent d'en identifier certains</w:t>
            </w:r>
          </w:p>
        </w:tc>
      </w:tr>
      <w:tr w:rsidR="00E0410F" w:rsidRPr="00387593" w14:paraId="14AEDFE8" w14:textId="77777777">
        <w:tc>
          <w:tcPr>
            <w:tcW w:w="0" w:type="auto"/>
          </w:tcPr>
          <w:p w14:paraId="3E94D264" w14:textId="77777777" w:rsidR="00E0410F" w:rsidRPr="00387593" w:rsidRDefault="005E75EA">
            <w:pPr>
              <w:jc w:val="left"/>
            </w:pPr>
            <w:r w:rsidRPr="00387593">
              <w:t>/</w:t>
            </w:r>
            <w:proofErr w:type="spellStart"/>
            <w:r w:rsidRPr="00387593">
              <w:t>espaceSpecifique</w:t>
            </w:r>
            <w:proofErr w:type="spellEnd"/>
            <w:r w:rsidRPr="00387593">
              <w:t>/</w:t>
            </w:r>
            <w:proofErr w:type="spellStart"/>
            <w:r w:rsidRPr="00387593">
              <w:t>portuaireBalneaire</w:t>
            </w:r>
            <w:proofErr w:type="spellEnd"/>
          </w:p>
        </w:tc>
        <w:tc>
          <w:tcPr>
            <w:tcW w:w="0" w:type="auto"/>
          </w:tcPr>
          <w:p w14:paraId="6E5818AC" w14:textId="77777777" w:rsidR="00E0410F" w:rsidRPr="00387593" w:rsidRDefault="005E75EA">
            <w:pPr>
              <w:jc w:val="left"/>
            </w:pPr>
            <w:proofErr w:type="gramStart"/>
            <w:r w:rsidRPr="00387593">
              <w:t>ports</w:t>
            </w:r>
            <w:proofErr w:type="gramEnd"/>
            <w:r w:rsidRPr="00387593">
              <w:t>, zones d’activités portuaires et d’activités balnéaires</w:t>
            </w:r>
          </w:p>
        </w:tc>
        <w:tc>
          <w:tcPr>
            <w:tcW w:w="0" w:type="auto"/>
          </w:tcPr>
          <w:p w14:paraId="44B7703A" w14:textId="77777777" w:rsidR="00E0410F" w:rsidRPr="00387593" w:rsidRDefault="005E75EA">
            <w:pPr>
              <w:jc w:val="left"/>
            </w:pPr>
            <w:proofErr w:type="gramStart"/>
            <w:r w:rsidRPr="00387593">
              <w:t>espaces</w:t>
            </w:r>
            <w:proofErr w:type="gramEnd"/>
            <w:r w:rsidRPr="00387593">
              <w:t xml:space="preserve"> spécifiques au type d’aléa étudié</w:t>
            </w:r>
          </w:p>
        </w:tc>
        <w:tc>
          <w:tcPr>
            <w:tcW w:w="0" w:type="auto"/>
          </w:tcPr>
          <w:p w14:paraId="4C5930B8" w14:textId="77777777" w:rsidR="00E0410F" w:rsidRPr="00387593" w:rsidRDefault="005E75EA">
            <w:pPr>
              <w:jc w:val="left"/>
            </w:pPr>
            <w:r w:rsidRPr="00387593">
              <w:t>Les ports, zones d’activités portuaires et d’activités balnéaires</w:t>
            </w:r>
          </w:p>
        </w:tc>
      </w:tr>
      <w:tr w:rsidR="00E0410F" w:rsidRPr="00387593" w14:paraId="046E0400" w14:textId="77777777">
        <w:tc>
          <w:tcPr>
            <w:tcW w:w="0" w:type="auto"/>
          </w:tcPr>
          <w:p w14:paraId="13D091B0" w14:textId="77777777" w:rsidR="00E0410F" w:rsidRPr="00387593" w:rsidRDefault="005E75EA">
            <w:pPr>
              <w:jc w:val="left"/>
            </w:pPr>
            <w:r w:rsidRPr="00387593">
              <w:t>/</w:t>
            </w:r>
            <w:proofErr w:type="spellStart"/>
            <w:r w:rsidRPr="00387593">
              <w:t>espaceSpecifique</w:t>
            </w:r>
            <w:proofErr w:type="spellEnd"/>
            <w:r w:rsidRPr="00387593">
              <w:t>/campings</w:t>
            </w:r>
          </w:p>
        </w:tc>
        <w:tc>
          <w:tcPr>
            <w:tcW w:w="0" w:type="auto"/>
          </w:tcPr>
          <w:p w14:paraId="4371CE93" w14:textId="77777777" w:rsidR="00E0410F" w:rsidRPr="00387593" w:rsidRDefault="005E75EA">
            <w:pPr>
              <w:jc w:val="left"/>
            </w:pPr>
            <w:proofErr w:type="gramStart"/>
            <w:r w:rsidRPr="00387593">
              <w:t>campings</w:t>
            </w:r>
            <w:proofErr w:type="gramEnd"/>
            <w:r w:rsidRPr="00387593">
              <w:t xml:space="preserve"> et hôtellerie de plein air</w:t>
            </w:r>
          </w:p>
        </w:tc>
        <w:tc>
          <w:tcPr>
            <w:tcW w:w="0" w:type="auto"/>
          </w:tcPr>
          <w:p w14:paraId="000EBBBE" w14:textId="77777777" w:rsidR="00E0410F" w:rsidRPr="00387593" w:rsidRDefault="005E75EA">
            <w:pPr>
              <w:jc w:val="left"/>
            </w:pPr>
            <w:proofErr w:type="gramStart"/>
            <w:r w:rsidRPr="00387593">
              <w:t>espaces</w:t>
            </w:r>
            <w:proofErr w:type="gramEnd"/>
            <w:r w:rsidRPr="00387593">
              <w:t xml:space="preserve"> spécifiques au type d’aléa étudié</w:t>
            </w:r>
          </w:p>
        </w:tc>
        <w:tc>
          <w:tcPr>
            <w:tcW w:w="0" w:type="auto"/>
          </w:tcPr>
          <w:p w14:paraId="50450F6F" w14:textId="77777777" w:rsidR="00E0410F" w:rsidRPr="00387593" w:rsidRDefault="005E75EA">
            <w:pPr>
              <w:jc w:val="left"/>
            </w:pPr>
            <w:r w:rsidRPr="00387593">
              <w:t>Campings et hôtellerie de plein air</w:t>
            </w:r>
          </w:p>
        </w:tc>
      </w:tr>
      <w:tr w:rsidR="00E0410F" w:rsidRPr="00387593" w14:paraId="40B6FC09" w14:textId="77777777">
        <w:tc>
          <w:tcPr>
            <w:tcW w:w="0" w:type="auto"/>
          </w:tcPr>
          <w:p w14:paraId="0B9C199E" w14:textId="77777777" w:rsidR="00E0410F" w:rsidRPr="00387593" w:rsidRDefault="005E75EA">
            <w:pPr>
              <w:jc w:val="left"/>
            </w:pPr>
            <w:r w:rsidRPr="00387593">
              <w:t>/</w:t>
            </w:r>
            <w:proofErr w:type="spellStart"/>
            <w:r w:rsidRPr="00387593">
              <w:t>espaceSpecifique</w:t>
            </w:r>
            <w:proofErr w:type="spellEnd"/>
            <w:r w:rsidRPr="00387593">
              <w:t>/</w:t>
            </w:r>
            <w:proofErr w:type="spellStart"/>
            <w:r w:rsidRPr="00387593">
              <w:t>activiteAgricoles</w:t>
            </w:r>
            <w:proofErr w:type="spellEnd"/>
          </w:p>
        </w:tc>
        <w:tc>
          <w:tcPr>
            <w:tcW w:w="0" w:type="auto"/>
          </w:tcPr>
          <w:p w14:paraId="7E8F7CEA" w14:textId="77777777" w:rsidR="00E0410F" w:rsidRPr="00387593" w:rsidRDefault="005E75EA">
            <w:pPr>
              <w:jc w:val="left"/>
            </w:pPr>
            <w:proofErr w:type="gramStart"/>
            <w:r w:rsidRPr="00387593">
              <w:t>zones</w:t>
            </w:r>
            <w:proofErr w:type="gramEnd"/>
            <w:r w:rsidRPr="00387593">
              <w:t xml:space="preserve"> d'activités agricoles spécifiques</w:t>
            </w:r>
          </w:p>
        </w:tc>
        <w:tc>
          <w:tcPr>
            <w:tcW w:w="0" w:type="auto"/>
          </w:tcPr>
          <w:p w14:paraId="61B817E3" w14:textId="77777777" w:rsidR="00E0410F" w:rsidRPr="00387593" w:rsidRDefault="005E75EA">
            <w:pPr>
              <w:jc w:val="left"/>
            </w:pPr>
            <w:proofErr w:type="gramStart"/>
            <w:r w:rsidRPr="00387593">
              <w:t>espaces</w:t>
            </w:r>
            <w:proofErr w:type="gramEnd"/>
            <w:r w:rsidRPr="00387593">
              <w:t xml:space="preserve"> spécifiques au type d’aléa étudié</w:t>
            </w:r>
          </w:p>
        </w:tc>
        <w:tc>
          <w:tcPr>
            <w:tcW w:w="0" w:type="auto"/>
          </w:tcPr>
          <w:p w14:paraId="6E795B78" w14:textId="77777777" w:rsidR="00E0410F" w:rsidRPr="00387593" w:rsidRDefault="005E75EA">
            <w:pPr>
              <w:jc w:val="left"/>
            </w:pPr>
            <w:r w:rsidRPr="00387593">
              <w:t>Par exemple : les élevages sur prés salés et les marais salants</w:t>
            </w:r>
          </w:p>
        </w:tc>
      </w:tr>
      <w:tr w:rsidR="00E0410F" w:rsidRPr="00387593" w14:paraId="2BF9D5E8" w14:textId="77777777">
        <w:tc>
          <w:tcPr>
            <w:tcW w:w="0" w:type="auto"/>
          </w:tcPr>
          <w:p w14:paraId="46EFBF68" w14:textId="77777777" w:rsidR="00E0410F" w:rsidRPr="00387593" w:rsidRDefault="005E75EA">
            <w:pPr>
              <w:jc w:val="left"/>
            </w:pPr>
            <w:r w:rsidRPr="00387593">
              <w:t>/</w:t>
            </w:r>
            <w:proofErr w:type="spellStart"/>
            <w:r w:rsidRPr="00387593">
              <w:t>espaceSpecifique</w:t>
            </w:r>
            <w:proofErr w:type="spellEnd"/>
            <w:r w:rsidRPr="00387593">
              <w:t>/</w:t>
            </w:r>
            <w:proofErr w:type="spellStart"/>
            <w:r w:rsidRPr="00387593">
              <w:t>propagationAlea</w:t>
            </w:r>
            <w:proofErr w:type="spellEnd"/>
          </w:p>
        </w:tc>
        <w:tc>
          <w:tcPr>
            <w:tcW w:w="0" w:type="auto"/>
          </w:tcPr>
          <w:p w14:paraId="768EE653" w14:textId="77777777" w:rsidR="00E0410F" w:rsidRPr="00387593" w:rsidRDefault="005E75EA">
            <w:pPr>
              <w:jc w:val="left"/>
            </w:pPr>
            <w:proofErr w:type="gramStart"/>
            <w:r w:rsidRPr="00387593">
              <w:t>espaces</w:t>
            </w:r>
            <w:proofErr w:type="gramEnd"/>
            <w:r w:rsidRPr="00387593">
              <w:t xml:space="preserve"> participants à la propagation </w:t>
            </w:r>
            <w:r w:rsidRPr="00387593">
              <w:lastRenderedPageBreak/>
              <w:t>des aléas</w:t>
            </w:r>
          </w:p>
        </w:tc>
        <w:tc>
          <w:tcPr>
            <w:tcW w:w="0" w:type="auto"/>
          </w:tcPr>
          <w:p w14:paraId="6326ED6B" w14:textId="77777777" w:rsidR="00E0410F" w:rsidRPr="00387593" w:rsidRDefault="005E75EA">
            <w:pPr>
              <w:jc w:val="left"/>
            </w:pPr>
            <w:proofErr w:type="gramStart"/>
            <w:r w:rsidRPr="00387593">
              <w:lastRenderedPageBreak/>
              <w:t>espaces</w:t>
            </w:r>
            <w:proofErr w:type="gramEnd"/>
            <w:r w:rsidRPr="00387593">
              <w:t xml:space="preserve"> spécifiques au type d’aléa </w:t>
            </w:r>
            <w:r w:rsidRPr="00387593">
              <w:lastRenderedPageBreak/>
              <w:t>étudié</w:t>
            </w:r>
          </w:p>
        </w:tc>
        <w:tc>
          <w:tcPr>
            <w:tcW w:w="0" w:type="auto"/>
          </w:tcPr>
          <w:p w14:paraId="676F1808" w14:textId="77777777" w:rsidR="00E0410F" w:rsidRPr="00387593" w:rsidRDefault="005E75EA">
            <w:pPr>
              <w:jc w:val="left"/>
            </w:pPr>
            <w:r w:rsidRPr="00387593">
              <w:lastRenderedPageBreak/>
              <w:t xml:space="preserve">Espaces naturels, agricoles ou forestiers pouvant jouer un </w:t>
            </w:r>
            <w:r w:rsidRPr="00387593">
              <w:lastRenderedPageBreak/>
              <w:t>rôle dans la dynamique des phénomènes.</w:t>
            </w:r>
          </w:p>
        </w:tc>
      </w:tr>
    </w:tbl>
    <w:p w14:paraId="2A8FE772" w14:textId="77777777" w:rsidR="00E0410F" w:rsidRPr="00387593" w:rsidRDefault="005E75EA">
      <w:pPr>
        <w:pStyle w:val="Titre3"/>
      </w:pPr>
      <w:bookmarkStart w:id="223" w:name="enjeux-complémentaires-1"/>
      <w:bookmarkEnd w:id="222"/>
      <w:r w:rsidRPr="00387593">
        <w:lastRenderedPageBreak/>
        <w:t>Enjeux complémentaires</w:t>
      </w:r>
    </w:p>
    <w:tbl>
      <w:tblPr>
        <w:tblW w:w="0" w:type="auto"/>
        <w:tblLook w:val="0020" w:firstRow="1" w:lastRow="0" w:firstColumn="0" w:lastColumn="0" w:noHBand="0" w:noVBand="0"/>
      </w:tblPr>
      <w:tblGrid>
        <w:gridCol w:w="4414"/>
        <w:gridCol w:w="1814"/>
        <w:gridCol w:w="1460"/>
        <w:gridCol w:w="1600"/>
      </w:tblGrid>
      <w:tr w:rsidR="00E0410F" w:rsidRPr="00387593" w14:paraId="5A23BC28" w14:textId="77777777">
        <w:trPr>
          <w:tblHeader/>
        </w:trPr>
        <w:tc>
          <w:tcPr>
            <w:tcW w:w="0" w:type="auto"/>
          </w:tcPr>
          <w:p w14:paraId="6DAEC2CC" w14:textId="77777777" w:rsidR="00E0410F" w:rsidRPr="00387593" w:rsidRDefault="005E75EA">
            <w:pPr>
              <w:jc w:val="left"/>
            </w:pPr>
            <w:r w:rsidRPr="00387593">
              <w:t>Code</w:t>
            </w:r>
          </w:p>
        </w:tc>
        <w:tc>
          <w:tcPr>
            <w:tcW w:w="0" w:type="auto"/>
          </w:tcPr>
          <w:p w14:paraId="647409C3" w14:textId="77777777" w:rsidR="00E0410F" w:rsidRPr="00387593" w:rsidRDefault="005E75EA">
            <w:pPr>
              <w:jc w:val="left"/>
            </w:pPr>
            <w:r w:rsidRPr="00387593">
              <w:t>Libellé</w:t>
            </w:r>
          </w:p>
        </w:tc>
        <w:tc>
          <w:tcPr>
            <w:tcW w:w="0" w:type="auto"/>
          </w:tcPr>
          <w:p w14:paraId="52A76F35" w14:textId="77777777" w:rsidR="00E0410F" w:rsidRPr="00387593" w:rsidRDefault="005E75EA">
            <w:pPr>
              <w:jc w:val="left"/>
            </w:pPr>
            <w:r w:rsidRPr="00387593">
              <w:t>Libellé Parent</w:t>
            </w:r>
          </w:p>
        </w:tc>
        <w:tc>
          <w:tcPr>
            <w:tcW w:w="0" w:type="auto"/>
          </w:tcPr>
          <w:p w14:paraId="7C621745" w14:textId="77777777" w:rsidR="00E0410F" w:rsidRPr="00387593" w:rsidRDefault="005E75EA">
            <w:pPr>
              <w:jc w:val="left"/>
            </w:pPr>
            <w:r w:rsidRPr="00387593">
              <w:t>Définition</w:t>
            </w:r>
          </w:p>
        </w:tc>
      </w:tr>
      <w:tr w:rsidR="00E0410F" w:rsidRPr="00387593" w14:paraId="129401E8" w14:textId="77777777">
        <w:tc>
          <w:tcPr>
            <w:tcW w:w="0" w:type="auto"/>
          </w:tcPr>
          <w:p w14:paraId="27F641BE" w14:textId="77777777" w:rsidR="00E0410F" w:rsidRPr="00387593" w:rsidRDefault="005E75EA">
            <w:pPr>
              <w:jc w:val="left"/>
            </w:pPr>
            <w:r w:rsidRPr="00387593">
              <w:t>/</w:t>
            </w:r>
            <w:proofErr w:type="spellStart"/>
            <w:r w:rsidRPr="00387593">
              <w:t>projetCollectivite</w:t>
            </w:r>
            <w:proofErr w:type="spellEnd"/>
          </w:p>
        </w:tc>
        <w:tc>
          <w:tcPr>
            <w:tcW w:w="0" w:type="auto"/>
          </w:tcPr>
          <w:p w14:paraId="2D44EF7D" w14:textId="77777777" w:rsidR="00E0410F" w:rsidRPr="00387593" w:rsidRDefault="005E75EA">
            <w:pPr>
              <w:jc w:val="left"/>
            </w:pPr>
            <w:proofErr w:type="gramStart"/>
            <w:r w:rsidRPr="00387593">
              <w:t>projets</w:t>
            </w:r>
            <w:proofErr w:type="gramEnd"/>
            <w:r w:rsidRPr="00387593">
              <w:t xml:space="preserve"> d'aménagement futurs du territoire</w:t>
            </w:r>
          </w:p>
        </w:tc>
        <w:tc>
          <w:tcPr>
            <w:tcW w:w="0" w:type="auto"/>
          </w:tcPr>
          <w:p w14:paraId="48A4639A" w14:textId="77777777" w:rsidR="00E0410F" w:rsidRPr="00387593" w:rsidRDefault="005E75EA">
            <w:pPr>
              <w:jc w:val="left"/>
            </w:pPr>
            <w:r w:rsidRPr="00387593">
              <w:t>-</w:t>
            </w:r>
          </w:p>
        </w:tc>
        <w:tc>
          <w:tcPr>
            <w:tcW w:w="0" w:type="auto"/>
          </w:tcPr>
          <w:p w14:paraId="658DF8F0" w14:textId="77777777" w:rsidR="00E0410F" w:rsidRPr="00387593" w:rsidRDefault="005E75EA">
            <w:pPr>
              <w:jc w:val="left"/>
            </w:pPr>
            <w:r w:rsidRPr="00387593">
              <w:t>Les projets d’aménagement doivent être recensés et discutés avec les collectivités, afin de vérifier leur cohérence vis-à-vis de l’exposition possible aux risques.</w:t>
            </w:r>
          </w:p>
        </w:tc>
      </w:tr>
      <w:tr w:rsidR="00E0410F" w:rsidRPr="00387593" w14:paraId="3DCC9980" w14:textId="77777777">
        <w:tc>
          <w:tcPr>
            <w:tcW w:w="0" w:type="auto"/>
          </w:tcPr>
          <w:p w14:paraId="5319D847" w14:textId="77777777" w:rsidR="00E0410F" w:rsidRPr="00387593" w:rsidRDefault="005E75EA">
            <w:pPr>
              <w:jc w:val="left"/>
            </w:pPr>
            <w:r w:rsidRPr="00387593">
              <w:t>/</w:t>
            </w:r>
            <w:proofErr w:type="spellStart"/>
            <w:r w:rsidRPr="00387593">
              <w:t>equipementParticulier</w:t>
            </w:r>
            <w:proofErr w:type="spellEnd"/>
          </w:p>
        </w:tc>
        <w:tc>
          <w:tcPr>
            <w:tcW w:w="0" w:type="auto"/>
          </w:tcPr>
          <w:p w14:paraId="218B0213" w14:textId="77777777" w:rsidR="00E0410F" w:rsidRPr="00387593" w:rsidRDefault="005E75EA">
            <w:pPr>
              <w:jc w:val="left"/>
            </w:pPr>
            <w:proofErr w:type="gramStart"/>
            <w:r w:rsidRPr="00387593">
              <w:t>infrastructures</w:t>
            </w:r>
            <w:proofErr w:type="gramEnd"/>
            <w:r w:rsidRPr="00387593">
              <w:t xml:space="preserve"> et équipements particuliers</w:t>
            </w:r>
          </w:p>
        </w:tc>
        <w:tc>
          <w:tcPr>
            <w:tcW w:w="0" w:type="auto"/>
          </w:tcPr>
          <w:p w14:paraId="6CDB440E" w14:textId="77777777" w:rsidR="00E0410F" w:rsidRPr="00387593" w:rsidRDefault="005E75EA">
            <w:pPr>
              <w:jc w:val="left"/>
            </w:pPr>
            <w:r w:rsidRPr="00387593">
              <w:t>-</w:t>
            </w:r>
          </w:p>
        </w:tc>
        <w:tc>
          <w:tcPr>
            <w:tcW w:w="0" w:type="auto"/>
          </w:tcPr>
          <w:p w14:paraId="32CEACEC" w14:textId="77777777" w:rsidR="00E0410F" w:rsidRPr="00387593" w:rsidRDefault="005E75EA">
            <w:pPr>
              <w:jc w:val="left"/>
            </w:pPr>
            <w:proofErr w:type="gramStart"/>
            <w:r w:rsidRPr="00387593">
              <w:t>éléments</w:t>
            </w:r>
            <w:proofErr w:type="gramEnd"/>
            <w:r w:rsidRPr="00387593">
              <w:t xml:space="preserve"> faisant l'objet d'une vulnérabilité propre et de prescription spécifique</w:t>
            </w:r>
          </w:p>
        </w:tc>
      </w:tr>
      <w:tr w:rsidR="00E0410F" w:rsidRPr="00387593" w14:paraId="4BEE7E6A" w14:textId="77777777">
        <w:tc>
          <w:tcPr>
            <w:tcW w:w="0" w:type="auto"/>
          </w:tcPr>
          <w:p w14:paraId="6D298D14" w14:textId="77777777" w:rsidR="00E0410F" w:rsidRPr="00387593" w:rsidRDefault="005E75EA">
            <w:pPr>
              <w:jc w:val="left"/>
            </w:pPr>
            <w:r w:rsidRPr="00387593">
              <w:t>/</w:t>
            </w:r>
            <w:proofErr w:type="spellStart"/>
            <w:r w:rsidRPr="00387593">
              <w:t>equipementParticulier</w:t>
            </w:r>
            <w:proofErr w:type="spellEnd"/>
            <w:r w:rsidRPr="00387593">
              <w:t>/</w:t>
            </w:r>
            <w:proofErr w:type="spellStart"/>
            <w:r w:rsidRPr="00387593">
              <w:t>sensibleCrise</w:t>
            </w:r>
            <w:proofErr w:type="spellEnd"/>
          </w:p>
        </w:tc>
        <w:tc>
          <w:tcPr>
            <w:tcW w:w="0" w:type="auto"/>
          </w:tcPr>
          <w:p w14:paraId="6E162057" w14:textId="77777777" w:rsidR="00E0410F" w:rsidRPr="00387593" w:rsidRDefault="005E75EA">
            <w:pPr>
              <w:jc w:val="left"/>
            </w:pPr>
            <w:proofErr w:type="gramStart"/>
            <w:r w:rsidRPr="00387593">
              <w:t>établissements</w:t>
            </w:r>
            <w:proofErr w:type="gramEnd"/>
            <w:r w:rsidRPr="00387593">
              <w:t xml:space="preserve"> sensibles ou difficilement évacuables</w:t>
            </w:r>
          </w:p>
        </w:tc>
        <w:tc>
          <w:tcPr>
            <w:tcW w:w="0" w:type="auto"/>
          </w:tcPr>
          <w:p w14:paraId="61E38EFB" w14:textId="77777777" w:rsidR="00E0410F" w:rsidRPr="00387593" w:rsidRDefault="005E75EA">
            <w:pPr>
              <w:jc w:val="left"/>
            </w:pPr>
            <w:proofErr w:type="gramStart"/>
            <w:r w:rsidRPr="00387593">
              <w:t>infrastructures</w:t>
            </w:r>
            <w:proofErr w:type="gramEnd"/>
            <w:r w:rsidRPr="00387593">
              <w:t xml:space="preserve"> et équipements particuliers</w:t>
            </w:r>
          </w:p>
        </w:tc>
        <w:tc>
          <w:tcPr>
            <w:tcW w:w="0" w:type="auto"/>
          </w:tcPr>
          <w:p w14:paraId="71F12A3E" w14:textId="77777777" w:rsidR="00E0410F" w:rsidRPr="00387593" w:rsidRDefault="005E75EA">
            <w:pPr>
              <w:jc w:val="left"/>
            </w:pPr>
            <w:r w:rsidRPr="00387593">
              <w:t>Par exemple : crèches, écoles, hôpitaux, maisons de retraite, centres pénitentiaires... Cette catégorie peut être affinée à l'aide de la nomenclature COVADIS</w:t>
            </w:r>
          </w:p>
        </w:tc>
      </w:tr>
      <w:tr w:rsidR="00E0410F" w:rsidRPr="00387593" w14:paraId="34AFCA04" w14:textId="77777777">
        <w:tc>
          <w:tcPr>
            <w:tcW w:w="0" w:type="auto"/>
          </w:tcPr>
          <w:p w14:paraId="177485F2" w14:textId="77777777" w:rsidR="00E0410F" w:rsidRPr="00387593" w:rsidRDefault="005E75EA">
            <w:pPr>
              <w:jc w:val="left"/>
            </w:pPr>
            <w:r w:rsidRPr="00387593">
              <w:lastRenderedPageBreak/>
              <w:t>/</w:t>
            </w:r>
            <w:proofErr w:type="spellStart"/>
            <w:r w:rsidRPr="00387593">
              <w:t>equipementParticulier</w:t>
            </w:r>
            <w:proofErr w:type="spellEnd"/>
            <w:r w:rsidRPr="00387593">
              <w:t>/</w:t>
            </w:r>
            <w:proofErr w:type="spellStart"/>
            <w:r w:rsidRPr="00387593">
              <w:t>collectifERPPublicOuverts</w:t>
            </w:r>
            <w:proofErr w:type="spellEnd"/>
          </w:p>
        </w:tc>
        <w:tc>
          <w:tcPr>
            <w:tcW w:w="0" w:type="auto"/>
          </w:tcPr>
          <w:p w14:paraId="6C435BCB" w14:textId="77777777" w:rsidR="00E0410F" w:rsidRPr="00387593" w:rsidRDefault="005E75EA">
            <w:pPr>
              <w:jc w:val="left"/>
            </w:pPr>
            <w:proofErr w:type="gramStart"/>
            <w:r w:rsidRPr="00387593">
              <w:t>équipements</w:t>
            </w:r>
            <w:proofErr w:type="gramEnd"/>
            <w:r w:rsidRPr="00387593">
              <w:t xml:space="preserve"> collectifs de type ERP ou espaces publics ouverts</w:t>
            </w:r>
          </w:p>
        </w:tc>
        <w:tc>
          <w:tcPr>
            <w:tcW w:w="0" w:type="auto"/>
          </w:tcPr>
          <w:p w14:paraId="6F257481" w14:textId="77777777" w:rsidR="00E0410F" w:rsidRPr="00387593" w:rsidRDefault="005E75EA">
            <w:pPr>
              <w:jc w:val="left"/>
            </w:pPr>
            <w:proofErr w:type="gramStart"/>
            <w:r w:rsidRPr="00387593">
              <w:t>infrastructures</w:t>
            </w:r>
            <w:proofErr w:type="gramEnd"/>
            <w:r w:rsidRPr="00387593">
              <w:t xml:space="preserve"> et équipements particuliers</w:t>
            </w:r>
          </w:p>
        </w:tc>
        <w:tc>
          <w:tcPr>
            <w:tcW w:w="0" w:type="auto"/>
          </w:tcPr>
          <w:p w14:paraId="0AF35926" w14:textId="77777777" w:rsidR="00E0410F" w:rsidRPr="00387593" w:rsidRDefault="005E75EA">
            <w:pPr>
              <w:jc w:val="left"/>
            </w:pPr>
            <w:r w:rsidRPr="00387593">
              <w:t>Equipements regroupant ponctuellement ou périodiquement en un point donné du territoire un nombre important de personnes. Cette catégorie peut être affinée à l'aide de la nomenclature COVADIS</w:t>
            </w:r>
          </w:p>
        </w:tc>
      </w:tr>
      <w:tr w:rsidR="00E0410F" w:rsidRPr="00387593" w14:paraId="79AB2C03" w14:textId="77777777">
        <w:tc>
          <w:tcPr>
            <w:tcW w:w="0" w:type="auto"/>
          </w:tcPr>
          <w:p w14:paraId="56E5D2AB" w14:textId="77777777" w:rsidR="00E0410F" w:rsidRPr="00387593" w:rsidRDefault="005E75EA">
            <w:pPr>
              <w:jc w:val="left"/>
            </w:pPr>
            <w:r w:rsidRPr="00387593">
              <w:t>/</w:t>
            </w:r>
            <w:proofErr w:type="spellStart"/>
            <w:r w:rsidRPr="00387593">
              <w:t>equipementParticulier</w:t>
            </w:r>
            <w:proofErr w:type="spellEnd"/>
            <w:r w:rsidRPr="00387593">
              <w:t>/transports</w:t>
            </w:r>
          </w:p>
        </w:tc>
        <w:tc>
          <w:tcPr>
            <w:tcW w:w="0" w:type="auto"/>
          </w:tcPr>
          <w:p w14:paraId="49CFD472" w14:textId="77777777" w:rsidR="00E0410F" w:rsidRPr="00387593" w:rsidRDefault="005E75EA">
            <w:pPr>
              <w:jc w:val="left"/>
            </w:pPr>
            <w:proofErr w:type="gramStart"/>
            <w:r w:rsidRPr="00387593">
              <w:t>infrastructures</w:t>
            </w:r>
            <w:proofErr w:type="gramEnd"/>
            <w:r w:rsidRPr="00387593">
              <w:t xml:space="preserve"> de transport</w:t>
            </w:r>
          </w:p>
        </w:tc>
        <w:tc>
          <w:tcPr>
            <w:tcW w:w="0" w:type="auto"/>
          </w:tcPr>
          <w:p w14:paraId="4515E996" w14:textId="77777777" w:rsidR="00E0410F" w:rsidRPr="00387593" w:rsidRDefault="005E75EA">
            <w:pPr>
              <w:jc w:val="left"/>
            </w:pPr>
            <w:proofErr w:type="gramStart"/>
            <w:r w:rsidRPr="00387593">
              <w:t>infrastructures</w:t>
            </w:r>
            <w:proofErr w:type="gramEnd"/>
            <w:r w:rsidRPr="00387593">
              <w:t xml:space="preserve"> et équipements particuliers</w:t>
            </w:r>
          </w:p>
        </w:tc>
        <w:tc>
          <w:tcPr>
            <w:tcW w:w="0" w:type="auto"/>
          </w:tcPr>
          <w:p w14:paraId="74AF06F7" w14:textId="77777777" w:rsidR="00E0410F" w:rsidRPr="00387593" w:rsidRDefault="005E75EA">
            <w:pPr>
              <w:jc w:val="left"/>
            </w:pPr>
            <w:r w:rsidRPr="00387593">
              <w:t>Infrastructures de transport pouvant assurer l'accès des secours ou l'évacuation des personnes. Cette catégorie peut être affinée à l'aide de la nomenclature COVADIS</w:t>
            </w:r>
          </w:p>
        </w:tc>
      </w:tr>
      <w:tr w:rsidR="00E0410F" w:rsidRPr="00387593" w14:paraId="04B45DDD" w14:textId="77777777">
        <w:tc>
          <w:tcPr>
            <w:tcW w:w="0" w:type="auto"/>
          </w:tcPr>
          <w:p w14:paraId="36C459B7" w14:textId="77777777" w:rsidR="00E0410F" w:rsidRPr="00387593" w:rsidRDefault="005E75EA">
            <w:pPr>
              <w:jc w:val="left"/>
            </w:pPr>
            <w:proofErr w:type="spellStart"/>
            <w:proofErr w:type="gramStart"/>
            <w:r w:rsidRPr="00387593">
              <w:t>patrimoineEnvironement</w:t>
            </w:r>
            <w:proofErr w:type="spellEnd"/>
            <w:proofErr w:type="gramEnd"/>
          </w:p>
        </w:tc>
        <w:tc>
          <w:tcPr>
            <w:tcW w:w="0" w:type="auto"/>
          </w:tcPr>
          <w:p w14:paraId="25B2873E" w14:textId="77777777" w:rsidR="00E0410F" w:rsidRPr="00387593" w:rsidRDefault="005E75EA">
            <w:pPr>
              <w:jc w:val="left"/>
            </w:pPr>
            <w:proofErr w:type="gramStart"/>
            <w:r w:rsidRPr="00387593">
              <w:t>enjeux</w:t>
            </w:r>
            <w:proofErr w:type="gramEnd"/>
            <w:r w:rsidRPr="00387593">
              <w:t xml:space="preserve"> patrimoniaux, culturels et environnementaux</w:t>
            </w:r>
          </w:p>
        </w:tc>
        <w:tc>
          <w:tcPr>
            <w:tcW w:w="0" w:type="auto"/>
          </w:tcPr>
          <w:p w14:paraId="4CFB0D1F" w14:textId="77777777" w:rsidR="00E0410F" w:rsidRPr="00387593" w:rsidRDefault="005E75EA">
            <w:pPr>
              <w:jc w:val="left"/>
            </w:pPr>
            <w:r w:rsidRPr="00387593">
              <w:t>-</w:t>
            </w:r>
          </w:p>
        </w:tc>
        <w:tc>
          <w:tcPr>
            <w:tcW w:w="0" w:type="auto"/>
          </w:tcPr>
          <w:p w14:paraId="56332F8F" w14:textId="77777777" w:rsidR="00E0410F" w:rsidRPr="00387593" w:rsidRDefault="005E75EA">
            <w:pPr>
              <w:jc w:val="left"/>
            </w:pPr>
            <w:r w:rsidRPr="00387593">
              <w:t xml:space="preserve">Enjeux pour lesquels des mesures de prévention, de protection ou de sauvegarde peuvent être prescrites. Notamment, certains </w:t>
            </w:r>
            <w:r w:rsidRPr="00387593">
              <w:lastRenderedPageBreak/>
              <w:t>espaces naturels pouvant jouer un rôle et limiter l’effet de l’aléa (dune, étang, marais, …).</w:t>
            </w:r>
          </w:p>
        </w:tc>
      </w:tr>
      <w:tr w:rsidR="00E0410F" w:rsidRPr="00387593" w14:paraId="42AD112D" w14:textId="77777777">
        <w:tc>
          <w:tcPr>
            <w:tcW w:w="0" w:type="auto"/>
          </w:tcPr>
          <w:p w14:paraId="1681A3C1" w14:textId="77777777" w:rsidR="00E0410F" w:rsidRPr="00387593" w:rsidRDefault="005E75EA">
            <w:pPr>
              <w:jc w:val="left"/>
            </w:pPr>
            <w:r w:rsidRPr="00387593">
              <w:lastRenderedPageBreak/>
              <w:t>/habitat</w:t>
            </w:r>
          </w:p>
        </w:tc>
        <w:tc>
          <w:tcPr>
            <w:tcW w:w="0" w:type="auto"/>
          </w:tcPr>
          <w:p w14:paraId="0673ECFF" w14:textId="77777777" w:rsidR="00E0410F" w:rsidRPr="00387593" w:rsidRDefault="005E75EA">
            <w:pPr>
              <w:jc w:val="left"/>
            </w:pPr>
            <w:proofErr w:type="gramStart"/>
            <w:r w:rsidRPr="00387593">
              <w:t>zone</w:t>
            </w:r>
            <w:proofErr w:type="gramEnd"/>
            <w:r w:rsidRPr="00387593">
              <w:t xml:space="preserve"> d'habitat</w:t>
            </w:r>
          </w:p>
        </w:tc>
        <w:tc>
          <w:tcPr>
            <w:tcW w:w="0" w:type="auto"/>
          </w:tcPr>
          <w:p w14:paraId="2857A9DC" w14:textId="77777777" w:rsidR="00E0410F" w:rsidRPr="00387593" w:rsidRDefault="005E75EA">
            <w:pPr>
              <w:jc w:val="left"/>
            </w:pPr>
            <w:r w:rsidRPr="00387593">
              <w:t>-</w:t>
            </w:r>
          </w:p>
        </w:tc>
        <w:tc>
          <w:tcPr>
            <w:tcW w:w="0" w:type="auto"/>
          </w:tcPr>
          <w:p w14:paraId="461C31BE" w14:textId="77777777" w:rsidR="00E0410F" w:rsidRPr="00387593" w:rsidRDefault="005E75EA">
            <w:pPr>
              <w:jc w:val="left"/>
            </w:pPr>
            <w:proofErr w:type="gramStart"/>
            <w:r w:rsidRPr="00387593">
              <w:t>zone</w:t>
            </w:r>
            <w:proofErr w:type="gramEnd"/>
            <w:r w:rsidRPr="00387593">
              <w:t xml:space="preserve"> de typologie de </w:t>
            </w:r>
            <w:proofErr w:type="spellStart"/>
            <w:r w:rsidRPr="00387593">
              <w:t>bati</w:t>
            </w:r>
            <w:proofErr w:type="spellEnd"/>
            <w:r w:rsidRPr="00387593">
              <w:t xml:space="preserve"> homogène destinée à l'habitat</w:t>
            </w:r>
          </w:p>
        </w:tc>
      </w:tr>
      <w:tr w:rsidR="00E0410F" w:rsidRPr="00387593" w14:paraId="11F38705" w14:textId="77777777">
        <w:tc>
          <w:tcPr>
            <w:tcW w:w="0" w:type="auto"/>
          </w:tcPr>
          <w:p w14:paraId="0478CC4F" w14:textId="77777777" w:rsidR="00E0410F" w:rsidRPr="00387593" w:rsidRDefault="005E75EA">
            <w:pPr>
              <w:jc w:val="left"/>
            </w:pPr>
            <w:r w:rsidRPr="00387593">
              <w:t>/habitat/individuel</w:t>
            </w:r>
          </w:p>
        </w:tc>
        <w:tc>
          <w:tcPr>
            <w:tcW w:w="0" w:type="auto"/>
          </w:tcPr>
          <w:p w14:paraId="2942A7D3" w14:textId="77777777" w:rsidR="00E0410F" w:rsidRPr="00387593" w:rsidRDefault="005E75EA">
            <w:pPr>
              <w:jc w:val="left"/>
            </w:pPr>
            <w:proofErr w:type="gramStart"/>
            <w:r w:rsidRPr="00387593">
              <w:t>zone</w:t>
            </w:r>
            <w:proofErr w:type="gramEnd"/>
            <w:r w:rsidRPr="00387593">
              <w:t xml:space="preserve"> d'habitat individuel</w:t>
            </w:r>
          </w:p>
        </w:tc>
        <w:tc>
          <w:tcPr>
            <w:tcW w:w="0" w:type="auto"/>
          </w:tcPr>
          <w:p w14:paraId="7D2D1B2C" w14:textId="77777777" w:rsidR="00E0410F" w:rsidRPr="00387593" w:rsidRDefault="005E75EA">
            <w:pPr>
              <w:jc w:val="left"/>
            </w:pPr>
            <w:proofErr w:type="gramStart"/>
            <w:r w:rsidRPr="00387593">
              <w:t>zone</w:t>
            </w:r>
            <w:proofErr w:type="gramEnd"/>
            <w:r w:rsidRPr="00387593">
              <w:t xml:space="preserve"> d'habitat</w:t>
            </w:r>
          </w:p>
        </w:tc>
        <w:tc>
          <w:tcPr>
            <w:tcW w:w="0" w:type="auto"/>
          </w:tcPr>
          <w:p w14:paraId="467858CD" w14:textId="77777777" w:rsidR="00E0410F" w:rsidRPr="00387593" w:rsidRDefault="005E75EA">
            <w:pPr>
              <w:jc w:val="left"/>
            </w:pPr>
            <w:r w:rsidRPr="00387593">
              <w:t xml:space="preserve">Zone de typologie de </w:t>
            </w:r>
            <w:proofErr w:type="spellStart"/>
            <w:r w:rsidRPr="00387593">
              <w:t>bati</w:t>
            </w:r>
            <w:proofErr w:type="spellEnd"/>
            <w:r w:rsidRPr="00387593">
              <w:t xml:space="preserve"> homogène destinée à l'habitat individuel (pavillons)</w:t>
            </w:r>
          </w:p>
        </w:tc>
      </w:tr>
      <w:tr w:rsidR="00E0410F" w:rsidRPr="00387593" w14:paraId="3632412F" w14:textId="77777777">
        <w:tc>
          <w:tcPr>
            <w:tcW w:w="0" w:type="auto"/>
          </w:tcPr>
          <w:p w14:paraId="468F766D" w14:textId="77777777" w:rsidR="00E0410F" w:rsidRPr="00387593" w:rsidRDefault="005E75EA">
            <w:pPr>
              <w:jc w:val="left"/>
            </w:pPr>
            <w:r w:rsidRPr="00387593">
              <w:t>/habitat/collectif</w:t>
            </w:r>
          </w:p>
        </w:tc>
        <w:tc>
          <w:tcPr>
            <w:tcW w:w="0" w:type="auto"/>
          </w:tcPr>
          <w:p w14:paraId="08BF0280" w14:textId="77777777" w:rsidR="00E0410F" w:rsidRPr="00387593" w:rsidRDefault="005E75EA">
            <w:pPr>
              <w:jc w:val="left"/>
            </w:pPr>
            <w:proofErr w:type="gramStart"/>
            <w:r w:rsidRPr="00387593">
              <w:t>zone</w:t>
            </w:r>
            <w:proofErr w:type="gramEnd"/>
            <w:r w:rsidRPr="00387593">
              <w:t xml:space="preserve"> d'habitat collectif</w:t>
            </w:r>
          </w:p>
        </w:tc>
        <w:tc>
          <w:tcPr>
            <w:tcW w:w="0" w:type="auto"/>
          </w:tcPr>
          <w:p w14:paraId="22CFA63E" w14:textId="77777777" w:rsidR="00E0410F" w:rsidRPr="00387593" w:rsidRDefault="005E75EA">
            <w:pPr>
              <w:jc w:val="left"/>
            </w:pPr>
            <w:proofErr w:type="gramStart"/>
            <w:r w:rsidRPr="00387593">
              <w:t>zone</w:t>
            </w:r>
            <w:proofErr w:type="gramEnd"/>
            <w:r w:rsidRPr="00387593">
              <w:t xml:space="preserve"> d'habitat</w:t>
            </w:r>
          </w:p>
        </w:tc>
        <w:tc>
          <w:tcPr>
            <w:tcW w:w="0" w:type="auto"/>
          </w:tcPr>
          <w:p w14:paraId="132965C7" w14:textId="77777777" w:rsidR="00E0410F" w:rsidRPr="00387593" w:rsidRDefault="005E75EA">
            <w:pPr>
              <w:jc w:val="left"/>
            </w:pPr>
            <w:r w:rsidRPr="00387593">
              <w:t xml:space="preserve">Zone de typologie de </w:t>
            </w:r>
            <w:proofErr w:type="spellStart"/>
            <w:r w:rsidRPr="00387593">
              <w:t>bati</w:t>
            </w:r>
            <w:proofErr w:type="spellEnd"/>
            <w:r w:rsidRPr="00387593">
              <w:t xml:space="preserve"> homogène destinée à l'habitat collectif (immeubles d'habitations)</w:t>
            </w:r>
          </w:p>
        </w:tc>
      </w:tr>
      <w:tr w:rsidR="00E0410F" w:rsidRPr="00387593" w14:paraId="787DA960" w14:textId="77777777">
        <w:tc>
          <w:tcPr>
            <w:tcW w:w="0" w:type="auto"/>
          </w:tcPr>
          <w:p w14:paraId="40FB8343" w14:textId="77777777" w:rsidR="00E0410F" w:rsidRPr="00387593" w:rsidRDefault="005E75EA">
            <w:pPr>
              <w:jc w:val="left"/>
            </w:pPr>
            <w:r w:rsidRPr="00387593">
              <w:t>/</w:t>
            </w:r>
            <w:proofErr w:type="spellStart"/>
            <w:r w:rsidRPr="00387593">
              <w:t>activite</w:t>
            </w:r>
            <w:proofErr w:type="spellEnd"/>
          </w:p>
        </w:tc>
        <w:tc>
          <w:tcPr>
            <w:tcW w:w="0" w:type="auto"/>
          </w:tcPr>
          <w:p w14:paraId="0BE77D5B" w14:textId="77777777" w:rsidR="00E0410F" w:rsidRPr="00387593" w:rsidRDefault="005E75EA">
            <w:pPr>
              <w:jc w:val="left"/>
            </w:pPr>
            <w:proofErr w:type="gramStart"/>
            <w:r w:rsidRPr="00387593">
              <w:t>zone</w:t>
            </w:r>
            <w:proofErr w:type="gramEnd"/>
            <w:r w:rsidRPr="00387593">
              <w:t xml:space="preserve"> d'activité</w:t>
            </w:r>
          </w:p>
        </w:tc>
        <w:tc>
          <w:tcPr>
            <w:tcW w:w="0" w:type="auto"/>
          </w:tcPr>
          <w:p w14:paraId="4AC0C1A2" w14:textId="77777777" w:rsidR="00E0410F" w:rsidRPr="00387593" w:rsidRDefault="005E75EA">
            <w:pPr>
              <w:jc w:val="left"/>
            </w:pPr>
            <w:r w:rsidRPr="00387593">
              <w:t>-</w:t>
            </w:r>
          </w:p>
        </w:tc>
        <w:tc>
          <w:tcPr>
            <w:tcW w:w="0" w:type="auto"/>
          </w:tcPr>
          <w:p w14:paraId="5FD138D2" w14:textId="77777777" w:rsidR="00E0410F" w:rsidRPr="00387593" w:rsidRDefault="005E75EA">
            <w:pPr>
              <w:jc w:val="left"/>
            </w:pPr>
            <w:proofErr w:type="gramStart"/>
            <w:r w:rsidRPr="00387593">
              <w:t>typologie</w:t>
            </w:r>
            <w:proofErr w:type="gramEnd"/>
            <w:r w:rsidRPr="00387593">
              <w:t xml:space="preserve"> du bâti</w:t>
            </w:r>
          </w:p>
        </w:tc>
      </w:tr>
      <w:tr w:rsidR="00E0410F" w:rsidRPr="00387593" w14:paraId="6217D43C" w14:textId="77777777">
        <w:tc>
          <w:tcPr>
            <w:tcW w:w="0" w:type="auto"/>
          </w:tcPr>
          <w:p w14:paraId="07D7C6F5" w14:textId="77777777" w:rsidR="00E0410F" w:rsidRPr="00387593" w:rsidRDefault="005E75EA">
            <w:pPr>
              <w:jc w:val="left"/>
            </w:pPr>
            <w:r w:rsidRPr="00387593">
              <w:t>/</w:t>
            </w:r>
            <w:proofErr w:type="spellStart"/>
            <w:r w:rsidRPr="00387593">
              <w:t>activite</w:t>
            </w:r>
            <w:proofErr w:type="spellEnd"/>
            <w:r w:rsidRPr="00387593">
              <w:t>/industrie</w:t>
            </w:r>
          </w:p>
        </w:tc>
        <w:tc>
          <w:tcPr>
            <w:tcW w:w="0" w:type="auto"/>
          </w:tcPr>
          <w:p w14:paraId="7BF85AE0" w14:textId="77777777" w:rsidR="00E0410F" w:rsidRPr="00387593" w:rsidRDefault="005E75EA">
            <w:pPr>
              <w:jc w:val="left"/>
            </w:pPr>
            <w:proofErr w:type="gramStart"/>
            <w:r w:rsidRPr="00387593">
              <w:t>zone</w:t>
            </w:r>
            <w:proofErr w:type="gramEnd"/>
            <w:r w:rsidRPr="00387593">
              <w:t xml:space="preserve"> d'industrie</w:t>
            </w:r>
          </w:p>
        </w:tc>
        <w:tc>
          <w:tcPr>
            <w:tcW w:w="0" w:type="auto"/>
          </w:tcPr>
          <w:p w14:paraId="01C33439" w14:textId="77777777" w:rsidR="00E0410F" w:rsidRPr="00387593" w:rsidRDefault="005E75EA">
            <w:pPr>
              <w:jc w:val="left"/>
            </w:pPr>
            <w:proofErr w:type="gramStart"/>
            <w:r w:rsidRPr="00387593">
              <w:t>zone</w:t>
            </w:r>
            <w:proofErr w:type="gramEnd"/>
            <w:r w:rsidRPr="00387593">
              <w:t xml:space="preserve"> d'activité</w:t>
            </w:r>
          </w:p>
        </w:tc>
        <w:tc>
          <w:tcPr>
            <w:tcW w:w="0" w:type="auto"/>
          </w:tcPr>
          <w:p w14:paraId="38B7111A" w14:textId="77777777" w:rsidR="00E0410F" w:rsidRPr="00387593" w:rsidRDefault="005E75EA">
            <w:pPr>
              <w:jc w:val="left"/>
            </w:pPr>
            <w:proofErr w:type="gramStart"/>
            <w:r w:rsidRPr="00387593">
              <w:t>typologie</w:t>
            </w:r>
            <w:proofErr w:type="gramEnd"/>
            <w:r w:rsidRPr="00387593">
              <w:t xml:space="preserve"> du bâti</w:t>
            </w:r>
          </w:p>
        </w:tc>
      </w:tr>
      <w:tr w:rsidR="00E0410F" w:rsidRPr="00387593" w14:paraId="0C5371A5" w14:textId="77777777">
        <w:tc>
          <w:tcPr>
            <w:tcW w:w="0" w:type="auto"/>
          </w:tcPr>
          <w:p w14:paraId="4735DEB5" w14:textId="77777777" w:rsidR="00E0410F" w:rsidRPr="00387593" w:rsidRDefault="005E75EA">
            <w:pPr>
              <w:jc w:val="left"/>
            </w:pPr>
            <w:r w:rsidRPr="00387593">
              <w:t>/</w:t>
            </w:r>
            <w:proofErr w:type="spellStart"/>
            <w:r w:rsidRPr="00387593">
              <w:t>activite</w:t>
            </w:r>
            <w:proofErr w:type="spellEnd"/>
            <w:r w:rsidRPr="00387593">
              <w:t>/service</w:t>
            </w:r>
          </w:p>
        </w:tc>
        <w:tc>
          <w:tcPr>
            <w:tcW w:w="0" w:type="auto"/>
          </w:tcPr>
          <w:p w14:paraId="78ADA895" w14:textId="77777777" w:rsidR="00E0410F" w:rsidRPr="00387593" w:rsidRDefault="005E75EA">
            <w:pPr>
              <w:jc w:val="left"/>
            </w:pPr>
            <w:proofErr w:type="gramStart"/>
            <w:r w:rsidRPr="00387593">
              <w:t>service</w:t>
            </w:r>
            <w:proofErr w:type="gramEnd"/>
          </w:p>
        </w:tc>
        <w:tc>
          <w:tcPr>
            <w:tcW w:w="0" w:type="auto"/>
          </w:tcPr>
          <w:p w14:paraId="39294C5F" w14:textId="77777777" w:rsidR="00E0410F" w:rsidRPr="00387593" w:rsidRDefault="005E75EA">
            <w:pPr>
              <w:jc w:val="left"/>
            </w:pPr>
            <w:proofErr w:type="gramStart"/>
            <w:r w:rsidRPr="00387593">
              <w:t>zone</w:t>
            </w:r>
            <w:proofErr w:type="gramEnd"/>
            <w:r w:rsidRPr="00387593">
              <w:t xml:space="preserve"> d'activité</w:t>
            </w:r>
          </w:p>
        </w:tc>
        <w:tc>
          <w:tcPr>
            <w:tcW w:w="0" w:type="auto"/>
          </w:tcPr>
          <w:p w14:paraId="0063B640" w14:textId="77777777" w:rsidR="00E0410F" w:rsidRPr="00387593" w:rsidRDefault="005E75EA">
            <w:pPr>
              <w:jc w:val="left"/>
            </w:pPr>
            <w:r w:rsidRPr="00387593">
              <w:t xml:space="preserve">Zone de typologie de </w:t>
            </w:r>
            <w:proofErr w:type="spellStart"/>
            <w:r w:rsidRPr="00387593">
              <w:t>bati</w:t>
            </w:r>
            <w:proofErr w:type="spellEnd"/>
            <w:r w:rsidRPr="00387593">
              <w:t xml:space="preserve"> homogène destinée au service</w:t>
            </w:r>
          </w:p>
        </w:tc>
      </w:tr>
      <w:tr w:rsidR="00E0410F" w:rsidRPr="00387593" w14:paraId="7376A40B" w14:textId="77777777">
        <w:tc>
          <w:tcPr>
            <w:tcW w:w="0" w:type="auto"/>
          </w:tcPr>
          <w:p w14:paraId="783B89DA" w14:textId="77777777" w:rsidR="00E0410F" w:rsidRPr="00387593" w:rsidRDefault="005E75EA">
            <w:pPr>
              <w:jc w:val="left"/>
            </w:pPr>
            <w:r w:rsidRPr="00387593">
              <w:lastRenderedPageBreak/>
              <w:t>/</w:t>
            </w:r>
            <w:proofErr w:type="spellStart"/>
            <w:r w:rsidRPr="00387593">
              <w:t>activite</w:t>
            </w:r>
            <w:proofErr w:type="spellEnd"/>
            <w:r w:rsidRPr="00387593">
              <w:t>/artisanat</w:t>
            </w:r>
          </w:p>
        </w:tc>
        <w:tc>
          <w:tcPr>
            <w:tcW w:w="0" w:type="auto"/>
          </w:tcPr>
          <w:p w14:paraId="1F246048" w14:textId="77777777" w:rsidR="00E0410F" w:rsidRPr="00387593" w:rsidRDefault="005E75EA">
            <w:pPr>
              <w:jc w:val="left"/>
            </w:pPr>
            <w:proofErr w:type="gramStart"/>
            <w:r w:rsidRPr="00387593">
              <w:t>artisanat</w:t>
            </w:r>
            <w:proofErr w:type="gramEnd"/>
          </w:p>
        </w:tc>
        <w:tc>
          <w:tcPr>
            <w:tcW w:w="0" w:type="auto"/>
          </w:tcPr>
          <w:p w14:paraId="518E6AAB" w14:textId="77777777" w:rsidR="00E0410F" w:rsidRPr="00387593" w:rsidRDefault="005E75EA">
            <w:pPr>
              <w:jc w:val="left"/>
            </w:pPr>
            <w:proofErr w:type="gramStart"/>
            <w:r w:rsidRPr="00387593">
              <w:t>zone</w:t>
            </w:r>
            <w:proofErr w:type="gramEnd"/>
            <w:r w:rsidRPr="00387593">
              <w:t xml:space="preserve"> d'activité</w:t>
            </w:r>
          </w:p>
        </w:tc>
        <w:tc>
          <w:tcPr>
            <w:tcW w:w="0" w:type="auto"/>
          </w:tcPr>
          <w:p w14:paraId="5F9F0B05" w14:textId="77777777" w:rsidR="00E0410F" w:rsidRPr="00387593" w:rsidRDefault="005E75EA">
            <w:pPr>
              <w:jc w:val="left"/>
            </w:pPr>
            <w:r w:rsidRPr="00387593">
              <w:t xml:space="preserve">Zone de typologie de </w:t>
            </w:r>
            <w:proofErr w:type="spellStart"/>
            <w:r w:rsidRPr="00387593">
              <w:t>bati</w:t>
            </w:r>
            <w:proofErr w:type="spellEnd"/>
            <w:r w:rsidRPr="00387593">
              <w:t xml:space="preserve"> homogène destinée à l'artisanat</w:t>
            </w:r>
          </w:p>
        </w:tc>
      </w:tr>
      <w:tr w:rsidR="00E0410F" w:rsidRPr="00387593" w14:paraId="47C302B8" w14:textId="77777777">
        <w:tc>
          <w:tcPr>
            <w:tcW w:w="0" w:type="auto"/>
          </w:tcPr>
          <w:p w14:paraId="2980230C" w14:textId="77777777" w:rsidR="00E0410F" w:rsidRPr="00387593" w:rsidRDefault="005E75EA">
            <w:pPr>
              <w:jc w:val="left"/>
            </w:pPr>
            <w:r w:rsidRPr="00387593">
              <w:t>/</w:t>
            </w:r>
            <w:proofErr w:type="spellStart"/>
            <w:r w:rsidRPr="00387593">
              <w:t>gestionCrise</w:t>
            </w:r>
            <w:proofErr w:type="spellEnd"/>
          </w:p>
        </w:tc>
        <w:tc>
          <w:tcPr>
            <w:tcW w:w="0" w:type="auto"/>
          </w:tcPr>
          <w:p w14:paraId="33CD5050" w14:textId="77777777" w:rsidR="00E0410F" w:rsidRPr="00387593" w:rsidRDefault="005E75EA">
            <w:pPr>
              <w:jc w:val="left"/>
            </w:pPr>
            <w:proofErr w:type="gramStart"/>
            <w:r w:rsidRPr="00387593">
              <w:t>enjeux</w:t>
            </w:r>
            <w:proofErr w:type="gramEnd"/>
            <w:r w:rsidRPr="00387593">
              <w:t xml:space="preserve"> stratégiques pour la gestion de crise</w:t>
            </w:r>
          </w:p>
        </w:tc>
        <w:tc>
          <w:tcPr>
            <w:tcW w:w="0" w:type="auto"/>
          </w:tcPr>
          <w:p w14:paraId="668ED571" w14:textId="77777777" w:rsidR="00E0410F" w:rsidRPr="00387593" w:rsidRDefault="005E75EA">
            <w:pPr>
              <w:jc w:val="left"/>
            </w:pPr>
            <w:r w:rsidRPr="00387593">
              <w:t>-</w:t>
            </w:r>
          </w:p>
        </w:tc>
        <w:tc>
          <w:tcPr>
            <w:tcW w:w="0" w:type="auto"/>
          </w:tcPr>
          <w:p w14:paraId="109F3BBA" w14:textId="77777777" w:rsidR="00E0410F" w:rsidRPr="00387593" w:rsidRDefault="005E75EA">
            <w:pPr>
              <w:jc w:val="left"/>
            </w:pPr>
            <w:r w:rsidRPr="00387593">
              <w:t>Autres éléments de contextes - Par exemple : PC de crises, centres de secours, ERP pouvant servir d'hébergement, centraux téléphoniques, centrales électriques. Cette catégorie peut être affinée à l'aide de la nomenclature COVADIS</w:t>
            </w:r>
          </w:p>
        </w:tc>
      </w:tr>
    </w:tbl>
    <w:p w14:paraId="1F4C36DF" w14:textId="77777777" w:rsidR="00E0410F" w:rsidRPr="00387593" w:rsidRDefault="005E75EA">
      <w:pPr>
        <w:pStyle w:val="Titre2"/>
      </w:pPr>
      <w:bookmarkStart w:id="224" w:name="nomenclatureenjeupprt"/>
      <w:bookmarkEnd w:id="221"/>
      <w:bookmarkEnd w:id="223"/>
      <w:proofErr w:type="spellStart"/>
      <w:r w:rsidRPr="00387593">
        <w:t>NomenclatureEnjeuPPRT</w:t>
      </w:r>
      <w:proofErr w:type="spellEnd"/>
    </w:p>
    <w:p w14:paraId="49E1BD50" w14:textId="77777777" w:rsidR="00E0410F" w:rsidRPr="00387593" w:rsidRDefault="005E75EA">
      <w:r w:rsidRPr="00387593">
        <w:t>La liste de codes "</w:t>
      </w:r>
      <w:proofErr w:type="spellStart"/>
      <w:r w:rsidRPr="00387593">
        <w:t>NomenclatureEnjeuPPRT</w:t>
      </w:r>
      <w:proofErr w:type="spellEnd"/>
      <w:r w:rsidRPr="00387593">
        <w:t xml:space="preserve">" expose la classification des enjeux définie par </w:t>
      </w:r>
      <w:hyperlink r:id="rId263">
        <w:r w:rsidRPr="00387593">
          <w:rPr>
            <w:rStyle w:val="Lienhypertexte"/>
          </w:rPr>
          <w:t xml:space="preserve">Guide </w:t>
        </w:r>
        <w:proofErr w:type="gramStart"/>
        <w:r w:rsidRPr="00387593">
          <w:rPr>
            <w:rStyle w:val="Lienhypertexte"/>
          </w:rPr>
          <w:t>PPRT:</w:t>
        </w:r>
        <w:proofErr w:type="gramEnd"/>
        <w:r w:rsidRPr="00387593">
          <w:rPr>
            <w:rStyle w:val="Lienhypertexte"/>
          </w:rPr>
          <w:t>2007</w:t>
        </w:r>
      </w:hyperlink>
      <w:r w:rsidRPr="00387593">
        <w:t>. Il s'agit d'une classification hiérarchique qui s'appuie sur les trois grandes catégories d'enjeux définies dans le guide : les enjeux incontournables, les enjeux complémentaires et les enjeux connexes disponibles. Il est aussi indiqué à titre informatif le type d'éléments de vulnérabilité qui peut être rattachée à un objet Enjeu selon certaines de ces classifications.</w:t>
      </w:r>
    </w:p>
    <w:p w14:paraId="742877A8" w14:textId="77777777" w:rsidR="00E0410F" w:rsidRPr="00387593" w:rsidRDefault="005E75EA">
      <w:pPr>
        <w:pStyle w:val="Corpsdetexte"/>
      </w:pPr>
      <w:r w:rsidRPr="00387593">
        <w:t xml:space="preserve">La colonne "Code" propose une codification hiérarchique du type d'enjeu permettant de l'identifier de manière unique sous forme d'une URI en le préfixant avec un nom de domaine commun lié à la nomenclature. Par exemple, dans le système de publication de registres du </w:t>
      </w:r>
      <w:proofErr w:type="spellStart"/>
      <w:r w:rsidRPr="00387593">
        <w:t>Géocatalogue</w:t>
      </w:r>
      <w:proofErr w:type="spellEnd"/>
      <w:r w:rsidRPr="00387593">
        <w:t xml:space="preserve"> : "</w:t>
      </w:r>
      <w:hyperlink r:id="rId264">
        <w:r w:rsidRPr="00387593">
          <w:rPr>
            <w:rStyle w:val="Lienhypertexte"/>
          </w:rPr>
          <w:t>https://data.geocatalogue.fr/ncl/NomenclatureEnjeuPPRT"+*code</w:t>
        </w:r>
      </w:hyperlink>
      <w:r w:rsidRPr="00387593">
        <w:t>*.</w:t>
      </w:r>
    </w:p>
    <w:p w14:paraId="4F8360D1" w14:textId="77777777" w:rsidR="00E0410F" w:rsidRPr="00387593" w:rsidRDefault="005E75EA">
      <w:pPr>
        <w:pStyle w:val="Titre3"/>
      </w:pPr>
      <w:bookmarkStart w:id="225" w:name="enjeux-incontournables-2"/>
      <w:r w:rsidRPr="00387593">
        <w:lastRenderedPageBreak/>
        <w:t>Enjeux incontournables</w:t>
      </w:r>
    </w:p>
    <w:tbl>
      <w:tblPr>
        <w:tblW w:w="0" w:type="auto"/>
        <w:tblLook w:val="0020" w:firstRow="1" w:lastRow="0" w:firstColumn="0" w:lastColumn="0" w:noHBand="0" w:noVBand="0"/>
      </w:tblPr>
      <w:tblGrid>
        <w:gridCol w:w="3582"/>
        <w:gridCol w:w="1486"/>
        <w:gridCol w:w="1402"/>
        <w:gridCol w:w="1510"/>
        <w:gridCol w:w="1308"/>
      </w:tblGrid>
      <w:tr w:rsidR="00E0410F" w:rsidRPr="00387593" w14:paraId="1917559C" w14:textId="77777777">
        <w:trPr>
          <w:tblHeader/>
        </w:trPr>
        <w:tc>
          <w:tcPr>
            <w:tcW w:w="0" w:type="auto"/>
          </w:tcPr>
          <w:p w14:paraId="7E260445" w14:textId="77777777" w:rsidR="00E0410F" w:rsidRPr="00387593" w:rsidRDefault="005E75EA">
            <w:pPr>
              <w:jc w:val="left"/>
            </w:pPr>
            <w:r w:rsidRPr="00387593">
              <w:t>Code</w:t>
            </w:r>
          </w:p>
        </w:tc>
        <w:tc>
          <w:tcPr>
            <w:tcW w:w="0" w:type="auto"/>
          </w:tcPr>
          <w:p w14:paraId="137EBCD0" w14:textId="77777777" w:rsidR="00E0410F" w:rsidRPr="00387593" w:rsidRDefault="005E75EA">
            <w:pPr>
              <w:jc w:val="left"/>
            </w:pPr>
            <w:r w:rsidRPr="00387593">
              <w:t>Libellé</w:t>
            </w:r>
          </w:p>
        </w:tc>
        <w:tc>
          <w:tcPr>
            <w:tcW w:w="0" w:type="auto"/>
          </w:tcPr>
          <w:p w14:paraId="001E20DA" w14:textId="77777777" w:rsidR="00E0410F" w:rsidRPr="00387593" w:rsidRDefault="005E75EA">
            <w:pPr>
              <w:jc w:val="left"/>
            </w:pPr>
            <w:r w:rsidRPr="00387593">
              <w:t>Libellé Parent</w:t>
            </w:r>
          </w:p>
        </w:tc>
        <w:tc>
          <w:tcPr>
            <w:tcW w:w="0" w:type="auto"/>
          </w:tcPr>
          <w:p w14:paraId="1EDF01E5" w14:textId="77777777" w:rsidR="00E0410F" w:rsidRPr="00387593" w:rsidRDefault="005E75EA">
            <w:pPr>
              <w:jc w:val="left"/>
            </w:pPr>
            <w:r w:rsidRPr="00387593">
              <w:t>Définition</w:t>
            </w:r>
          </w:p>
        </w:tc>
        <w:tc>
          <w:tcPr>
            <w:tcW w:w="0" w:type="auto"/>
          </w:tcPr>
          <w:p w14:paraId="6C587898" w14:textId="77777777" w:rsidR="00E0410F" w:rsidRPr="00387593" w:rsidRDefault="005E75EA">
            <w:pPr>
              <w:jc w:val="left"/>
            </w:pPr>
            <w:r w:rsidRPr="00387593">
              <w:t>Exemple de vulnérabilité associée</w:t>
            </w:r>
          </w:p>
        </w:tc>
      </w:tr>
      <w:tr w:rsidR="00E0410F" w:rsidRPr="00387593" w14:paraId="4420C58F" w14:textId="77777777">
        <w:tc>
          <w:tcPr>
            <w:tcW w:w="0" w:type="auto"/>
          </w:tcPr>
          <w:p w14:paraId="2F3BF4D9" w14:textId="77777777" w:rsidR="00E0410F" w:rsidRPr="00387593" w:rsidRDefault="005E75EA">
            <w:pPr>
              <w:jc w:val="left"/>
            </w:pPr>
            <w:r w:rsidRPr="00387593">
              <w:t>/</w:t>
            </w:r>
            <w:proofErr w:type="spellStart"/>
            <w:r w:rsidRPr="00387593">
              <w:t>urbaExistante</w:t>
            </w:r>
            <w:proofErr w:type="spellEnd"/>
          </w:p>
        </w:tc>
        <w:tc>
          <w:tcPr>
            <w:tcW w:w="0" w:type="auto"/>
          </w:tcPr>
          <w:p w14:paraId="2A2D04FF" w14:textId="77777777" w:rsidR="00E0410F" w:rsidRPr="00387593" w:rsidRDefault="005E75EA">
            <w:pPr>
              <w:jc w:val="left"/>
            </w:pPr>
            <w:r w:rsidRPr="00387593">
              <w:t>Urbanisation existante</w:t>
            </w:r>
          </w:p>
        </w:tc>
        <w:tc>
          <w:tcPr>
            <w:tcW w:w="0" w:type="auto"/>
          </w:tcPr>
          <w:p w14:paraId="1C256E26" w14:textId="77777777" w:rsidR="00E0410F" w:rsidRPr="00387593" w:rsidRDefault="005E75EA">
            <w:pPr>
              <w:jc w:val="left"/>
            </w:pPr>
            <w:r w:rsidRPr="00387593">
              <w:t>-</w:t>
            </w:r>
          </w:p>
        </w:tc>
        <w:tc>
          <w:tcPr>
            <w:tcW w:w="0" w:type="auto"/>
          </w:tcPr>
          <w:p w14:paraId="62FF7488" w14:textId="77777777" w:rsidR="00E0410F" w:rsidRPr="00387593" w:rsidRDefault="005E75EA">
            <w:pPr>
              <w:jc w:val="left"/>
            </w:pPr>
            <w:r w:rsidRPr="00387593">
              <w:t>Caractérisation des types d'occupation des sols selon des ensembles homogènes. Cette caractérisation est définie par les sous catégories qui suivent.</w:t>
            </w:r>
          </w:p>
        </w:tc>
        <w:tc>
          <w:tcPr>
            <w:tcW w:w="0" w:type="auto"/>
          </w:tcPr>
          <w:p w14:paraId="7D265F3E" w14:textId="77777777" w:rsidR="00E0410F" w:rsidRPr="00387593" w:rsidRDefault="00E0410F"/>
        </w:tc>
      </w:tr>
      <w:tr w:rsidR="00E0410F" w:rsidRPr="00387593" w14:paraId="3CC6F463" w14:textId="77777777">
        <w:tc>
          <w:tcPr>
            <w:tcW w:w="0" w:type="auto"/>
          </w:tcPr>
          <w:p w14:paraId="3847D87D" w14:textId="77777777" w:rsidR="00E0410F" w:rsidRPr="00387593" w:rsidRDefault="005E75EA">
            <w:pPr>
              <w:jc w:val="left"/>
            </w:pPr>
            <w:r w:rsidRPr="00387593">
              <w:t>/</w:t>
            </w:r>
            <w:proofErr w:type="spellStart"/>
            <w:r w:rsidRPr="00387593">
              <w:t>urbaExistante</w:t>
            </w:r>
            <w:proofErr w:type="spellEnd"/>
            <w:r w:rsidRPr="00387593">
              <w:t>/habitat</w:t>
            </w:r>
          </w:p>
        </w:tc>
        <w:tc>
          <w:tcPr>
            <w:tcW w:w="0" w:type="auto"/>
          </w:tcPr>
          <w:p w14:paraId="37490F93" w14:textId="77777777" w:rsidR="00E0410F" w:rsidRPr="00387593" w:rsidRDefault="005E75EA">
            <w:pPr>
              <w:jc w:val="left"/>
            </w:pPr>
            <w:proofErr w:type="gramStart"/>
            <w:r w:rsidRPr="00387593">
              <w:t>habitats</w:t>
            </w:r>
            <w:proofErr w:type="gramEnd"/>
          </w:p>
        </w:tc>
        <w:tc>
          <w:tcPr>
            <w:tcW w:w="0" w:type="auto"/>
          </w:tcPr>
          <w:p w14:paraId="08E73DEB" w14:textId="77777777" w:rsidR="00E0410F" w:rsidRPr="00387593" w:rsidRDefault="005E75EA">
            <w:pPr>
              <w:jc w:val="left"/>
            </w:pPr>
            <w:r w:rsidRPr="00387593">
              <w:t>Urbanisation existante</w:t>
            </w:r>
          </w:p>
        </w:tc>
        <w:tc>
          <w:tcPr>
            <w:tcW w:w="0" w:type="auto"/>
          </w:tcPr>
          <w:p w14:paraId="2A3F06BC" w14:textId="77777777" w:rsidR="00E0410F" w:rsidRPr="00387593" w:rsidRDefault="005E75EA">
            <w:pPr>
              <w:jc w:val="left"/>
            </w:pPr>
            <w:r w:rsidRPr="00387593">
              <w:t>Zones d'habitation individuelles, collectives.</w:t>
            </w:r>
          </w:p>
        </w:tc>
        <w:tc>
          <w:tcPr>
            <w:tcW w:w="0" w:type="auto"/>
          </w:tcPr>
          <w:p w14:paraId="4EF23423" w14:textId="77777777" w:rsidR="00E0410F" w:rsidRPr="00387593" w:rsidRDefault="005E75EA">
            <w:pPr>
              <w:jc w:val="left"/>
            </w:pPr>
            <w:r w:rsidRPr="00387593">
              <w:t>Nombre d'habitants</w:t>
            </w:r>
          </w:p>
        </w:tc>
      </w:tr>
      <w:tr w:rsidR="00E0410F" w:rsidRPr="00387593" w14:paraId="3E654147" w14:textId="77777777">
        <w:tc>
          <w:tcPr>
            <w:tcW w:w="0" w:type="auto"/>
          </w:tcPr>
          <w:p w14:paraId="379A535B" w14:textId="77777777" w:rsidR="00E0410F" w:rsidRPr="00387593" w:rsidRDefault="005E75EA">
            <w:pPr>
              <w:jc w:val="left"/>
            </w:pPr>
            <w:r w:rsidRPr="00387593">
              <w:t>/</w:t>
            </w:r>
            <w:proofErr w:type="spellStart"/>
            <w:r w:rsidRPr="00387593">
              <w:t>urbaExistante</w:t>
            </w:r>
            <w:proofErr w:type="spellEnd"/>
            <w:r w:rsidRPr="00387593">
              <w:t>/</w:t>
            </w:r>
            <w:proofErr w:type="spellStart"/>
            <w:r w:rsidRPr="00387593">
              <w:t>activite</w:t>
            </w:r>
            <w:proofErr w:type="spellEnd"/>
          </w:p>
        </w:tc>
        <w:tc>
          <w:tcPr>
            <w:tcW w:w="0" w:type="auto"/>
          </w:tcPr>
          <w:p w14:paraId="367C9849" w14:textId="77777777" w:rsidR="00E0410F" w:rsidRPr="00387593" w:rsidRDefault="005E75EA">
            <w:pPr>
              <w:jc w:val="left"/>
            </w:pPr>
            <w:proofErr w:type="gramStart"/>
            <w:r w:rsidRPr="00387593">
              <w:t>activités</w:t>
            </w:r>
            <w:proofErr w:type="gramEnd"/>
          </w:p>
        </w:tc>
        <w:tc>
          <w:tcPr>
            <w:tcW w:w="0" w:type="auto"/>
          </w:tcPr>
          <w:p w14:paraId="64EAF445" w14:textId="77777777" w:rsidR="00E0410F" w:rsidRPr="00387593" w:rsidRDefault="005E75EA">
            <w:pPr>
              <w:jc w:val="left"/>
            </w:pPr>
            <w:r w:rsidRPr="00387593">
              <w:t>Urbanisation existante</w:t>
            </w:r>
          </w:p>
        </w:tc>
        <w:tc>
          <w:tcPr>
            <w:tcW w:w="0" w:type="auto"/>
          </w:tcPr>
          <w:p w14:paraId="24A9ED69" w14:textId="77777777" w:rsidR="00E0410F" w:rsidRPr="00387593" w:rsidRDefault="005E75EA">
            <w:pPr>
              <w:jc w:val="left"/>
            </w:pPr>
            <w:proofErr w:type="gramStart"/>
            <w:r w:rsidRPr="00387593">
              <w:t>activités</w:t>
            </w:r>
            <w:proofErr w:type="gramEnd"/>
            <w:r w:rsidRPr="00387593">
              <w:t xml:space="preserve"> (industrielles, etc.)</w:t>
            </w:r>
          </w:p>
        </w:tc>
        <w:tc>
          <w:tcPr>
            <w:tcW w:w="0" w:type="auto"/>
          </w:tcPr>
          <w:p w14:paraId="26058FAA" w14:textId="77777777" w:rsidR="00E0410F" w:rsidRPr="00387593" w:rsidRDefault="005E75EA">
            <w:pPr>
              <w:jc w:val="left"/>
            </w:pPr>
            <w:r w:rsidRPr="00387593">
              <w:t>Nombre d'emplois</w:t>
            </w:r>
          </w:p>
        </w:tc>
      </w:tr>
      <w:tr w:rsidR="00E0410F" w:rsidRPr="00387593" w14:paraId="03CEF24D" w14:textId="77777777">
        <w:tc>
          <w:tcPr>
            <w:tcW w:w="0" w:type="auto"/>
          </w:tcPr>
          <w:p w14:paraId="4D86166F" w14:textId="77777777" w:rsidR="00E0410F" w:rsidRPr="00387593" w:rsidRDefault="005E75EA">
            <w:pPr>
              <w:jc w:val="left"/>
            </w:pPr>
            <w:r w:rsidRPr="00387593">
              <w:t>/</w:t>
            </w:r>
            <w:proofErr w:type="spellStart"/>
            <w:r w:rsidRPr="00387593">
              <w:t>urbaExistante</w:t>
            </w:r>
            <w:proofErr w:type="spellEnd"/>
            <w:r w:rsidRPr="00387593">
              <w:t>/</w:t>
            </w:r>
            <w:proofErr w:type="spellStart"/>
            <w:r w:rsidRPr="00387593">
              <w:t>origineRisque</w:t>
            </w:r>
            <w:proofErr w:type="spellEnd"/>
          </w:p>
        </w:tc>
        <w:tc>
          <w:tcPr>
            <w:tcW w:w="0" w:type="auto"/>
          </w:tcPr>
          <w:p w14:paraId="2C1791C4" w14:textId="77777777" w:rsidR="00E0410F" w:rsidRPr="00387593" w:rsidRDefault="005E75EA">
            <w:pPr>
              <w:jc w:val="left"/>
            </w:pPr>
            <w:proofErr w:type="gramStart"/>
            <w:r w:rsidRPr="00387593">
              <w:t>établissements</w:t>
            </w:r>
            <w:proofErr w:type="gramEnd"/>
            <w:r w:rsidRPr="00387593">
              <w:t xml:space="preserve"> à l’origine du risque</w:t>
            </w:r>
          </w:p>
        </w:tc>
        <w:tc>
          <w:tcPr>
            <w:tcW w:w="0" w:type="auto"/>
          </w:tcPr>
          <w:p w14:paraId="1F3FE632" w14:textId="77777777" w:rsidR="00E0410F" w:rsidRPr="00387593" w:rsidRDefault="005E75EA">
            <w:pPr>
              <w:jc w:val="left"/>
            </w:pPr>
            <w:r w:rsidRPr="00387593">
              <w:t>Urbanisation existante</w:t>
            </w:r>
          </w:p>
        </w:tc>
        <w:tc>
          <w:tcPr>
            <w:tcW w:w="0" w:type="auto"/>
          </w:tcPr>
          <w:p w14:paraId="716EC568" w14:textId="77777777" w:rsidR="00E0410F" w:rsidRPr="00387593" w:rsidRDefault="005E75EA">
            <w:pPr>
              <w:jc w:val="left"/>
            </w:pPr>
            <w:proofErr w:type="gramStart"/>
            <w:r w:rsidRPr="00387593">
              <w:t>établissements</w:t>
            </w:r>
            <w:proofErr w:type="gramEnd"/>
            <w:r w:rsidRPr="00387593">
              <w:t xml:space="preserve"> à l’origine du risque</w:t>
            </w:r>
          </w:p>
        </w:tc>
        <w:tc>
          <w:tcPr>
            <w:tcW w:w="0" w:type="auto"/>
          </w:tcPr>
          <w:p w14:paraId="41981E4B" w14:textId="77777777" w:rsidR="00E0410F" w:rsidRPr="00387593" w:rsidRDefault="00E0410F"/>
        </w:tc>
      </w:tr>
      <w:tr w:rsidR="00E0410F" w:rsidRPr="00387593" w14:paraId="016D8928" w14:textId="77777777">
        <w:tc>
          <w:tcPr>
            <w:tcW w:w="0" w:type="auto"/>
          </w:tcPr>
          <w:p w14:paraId="3532194A" w14:textId="77777777" w:rsidR="00E0410F" w:rsidRPr="00387593" w:rsidRDefault="005E75EA">
            <w:pPr>
              <w:jc w:val="left"/>
            </w:pPr>
            <w:r w:rsidRPr="00387593">
              <w:t>/</w:t>
            </w:r>
            <w:proofErr w:type="spellStart"/>
            <w:r w:rsidRPr="00387593">
              <w:t>urbaExistante</w:t>
            </w:r>
            <w:proofErr w:type="spellEnd"/>
            <w:r w:rsidRPr="00387593">
              <w:t>/</w:t>
            </w:r>
            <w:proofErr w:type="spellStart"/>
            <w:r w:rsidRPr="00387593">
              <w:t>espaceNonUrba</w:t>
            </w:r>
            <w:proofErr w:type="spellEnd"/>
          </w:p>
        </w:tc>
        <w:tc>
          <w:tcPr>
            <w:tcW w:w="0" w:type="auto"/>
          </w:tcPr>
          <w:p w14:paraId="5E00F0E4" w14:textId="77777777" w:rsidR="00E0410F" w:rsidRPr="00387593" w:rsidRDefault="005E75EA">
            <w:pPr>
              <w:jc w:val="left"/>
            </w:pPr>
            <w:proofErr w:type="gramStart"/>
            <w:r w:rsidRPr="00387593">
              <w:t>espaces</w:t>
            </w:r>
            <w:proofErr w:type="gramEnd"/>
            <w:r w:rsidRPr="00387593">
              <w:t xml:space="preserve"> non urbanisés</w:t>
            </w:r>
          </w:p>
        </w:tc>
        <w:tc>
          <w:tcPr>
            <w:tcW w:w="0" w:type="auto"/>
          </w:tcPr>
          <w:p w14:paraId="65263FD4" w14:textId="77777777" w:rsidR="00E0410F" w:rsidRPr="00387593" w:rsidRDefault="005E75EA">
            <w:pPr>
              <w:jc w:val="left"/>
            </w:pPr>
            <w:r w:rsidRPr="00387593">
              <w:t>Urbanisation existante</w:t>
            </w:r>
          </w:p>
        </w:tc>
        <w:tc>
          <w:tcPr>
            <w:tcW w:w="0" w:type="auto"/>
          </w:tcPr>
          <w:p w14:paraId="076BA287" w14:textId="77777777" w:rsidR="00E0410F" w:rsidRPr="00387593" w:rsidRDefault="005E75EA">
            <w:pPr>
              <w:jc w:val="left"/>
            </w:pPr>
            <w:proofErr w:type="gramStart"/>
            <w:r w:rsidRPr="00387593">
              <w:t>espaces</w:t>
            </w:r>
            <w:proofErr w:type="gramEnd"/>
            <w:r w:rsidRPr="00387593">
              <w:t xml:space="preserve"> non urbanisés</w:t>
            </w:r>
          </w:p>
        </w:tc>
        <w:tc>
          <w:tcPr>
            <w:tcW w:w="0" w:type="auto"/>
          </w:tcPr>
          <w:p w14:paraId="4746C7D8" w14:textId="77777777" w:rsidR="00E0410F" w:rsidRPr="00387593" w:rsidRDefault="00E0410F"/>
        </w:tc>
      </w:tr>
      <w:tr w:rsidR="00E0410F" w:rsidRPr="00387593" w14:paraId="5D74EFEC" w14:textId="77777777">
        <w:tc>
          <w:tcPr>
            <w:tcW w:w="0" w:type="auto"/>
          </w:tcPr>
          <w:p w14:paraId="62337548" w14:textId="77777777" w:rsidR="00E0410F" w:rsidRPr="00387593" w:rsidRDefault="005E75EA">
            <w:pPr>
              <w:jc w:val="left"/>
            </w:pPr>
            <w:r w:rsidRPr="00387593">
              <w:t>/</w:t>
            </w:r>
            <w:proofErr w:type="spellStart"/>
            <w:r w:rsidRPr="00387593">
              <w:t>urbaExistante</w:t>
            </w:r>
            <w:proofErr w:type="spellEnd"/>
            <w:r w:rsidRPr="00387593">
              <w:t>/agricole</w:t>
            </w:r>
          </w:p>
        </w:tc>
        <w:tc>
          <w:tcPr>
            <w:tcW w:w="0" w:type="auto"/>
          </w:tcPr>
          <w:p w14:paraId="6B273C5F" w14:textId="77777777" w:rsidR="00E0410F" w:rsidRPr="00387593" w:rsidRDefault="005E75EA">
            <w:pPr>
              <w:jc w:val="left"/>
            </w:pPr>
            <w:proofErr w:type="gramStart"/>
            <w:r w:rsidRPr="00387593">
              <w:t>espaces</w:t>
            </w:r>
            <w:proofErr w:type="gramEnd"/>
            <w:r w:rsidRPr="00387593">
              <w:t xml:space="preserve"> agricoles</w:t>
            </w:r>
          </w:p>
        </w:tc>
        <w:tc>
          <w:tcPr>
            <w:tcW w:w="0" w:type="auto"/>
          </w:tcPr>
          <w:p w14:paraId="5B43FF6C" w14:textId="77777777" w:rsidR="00E0410F" w:rsidRPr="00387593" w:rsidRDefault="005E75EA">
            <w:pPr>
              <w:jc w:val="left"/>
            </w:pPr>
            <w:r w:rsidRPr="00387593">
              <w:t>Urbanisation existante</w:t>
            </w:r>
          </w:p>
        </w:tc>
        <w:tc>
          <w:tcPr>
            <w:tcW w:w="0" w:type="auto"/>
          </w:tcPr>
          <w:p w14:paraId="5AAAB643" w14:textId="77777777" w:rsidR="00E0410F" w:rsidRPr="00387593" w:rsidRDefault="005E75EA">
            <w:pPr>
              <w:jc w:val="left"/>
            </w:pPr>
            <w:proofErr w:type="gramStart"/>
            <w:r w:rsidRPr="00387593">
              <w:t>espaces</w:t>
            </w:r>
            <w:proofErr w:type="gramEnd"/>
            <w:r w:rsidRPr="00387593">
              <w:t xml:space="preserve"> agricoles</w:t>
            </w:r>
          </w:p>
        </w:tc>
        <w:tc>
          <w:tcPr>
            <w:tcW w:w="0" w:type="auto"/>
          </w:tcPr>
          <w:p w14:paraId="621F14FC" w14:textId="77777777" w:rsidR="00E0410F" w:rsidRPr="00387593" w:rsidRDefault="00E0410F"/>
        </w:tc>
      </w:tr>
      <w:tr w:rsidR="00E0410F" w:rsidRPr="00387593" w14:paraId="058618E2" w14:textId="77777777">
        <w:tc>
          <w:tcPr>
            <w:tcW w:w="0" w:type="auto"/>
          </w:tcPr>
          <w:p w14:paraId="6A250B8C" w14:textId="77777777" w:rsidR="00E0410F" w:rsidRPr="00387593" w:rsidRDefault="005E75EA">
            <w:pPr>
              <w:jc w:val="left"/>
            </w:pPr>
            <w:r w:rsidRPr="00387593">
              <w:t>/</w:t>
            </w:r>
            <w:proofErr w:type="spellStart"/>
            <w:r w:rsidRPr="00387593">
              <w:t>erp</w:t>
            </w:r>
            <w:proofErr w:type="spellEnd"/>
          </w:p>
        </w:tc>
        <w:tc>
          <w:tcPr>
            <w:tcW w:w="0" w:type="auto"/>
          </w:tcPr>
          <w:p w14:paraId="2A38D965" w14:textId="77777777" w:rsidR="00E0410F" w:rsidRPr="00387593" w:rsidRDefault="005E75EA">
            <w:pPr>
              <w:jc w:val="left"/>
            </w:pPr>
            <w:proofErr w:type="gramStart"/>
            <w:r w:rsidRPr="00387593">
              <w:t>établissements</w:t>
            </w:r>
            <w:proofErr w:type="gramEnd"/>
            <w:r w:rsidRPr="00387593">
              <w:t xml:space="preserve"> recevant du public (ERP)</w:t>
            </w:r>
          </w:p>
        </w:tc>
        <w:tc>
          <w:tcPr>
            <w:tcW w:w="0" w:type="auto"/>
          </w:tcPr>
          <w:p w14:paraId="61F8C1DE" w14:textId="77777777" w:rsidR="00E0410F" w:rsidRPr="00387593" w:rsidRDefault="005E75EA">
            <w:pPr>
              <w:jc w:val="left"/>
            </w:pPr>
            <w:r w:rsidRPr="00387593">
              <w:t>-</w:t>
            </w:r>
          </w:p>
        </w:tc>
        <w:tc>
          <w:tcPr>
            <w:tcW w:w="0" w:type="auto"/>
          </w:tcPr>
          <w:p w14:paraId="1F325B1C" w14:textId="77777777" w:rsidR="00E0410F" w:rsidRPr="00387593" w:rsidRDefault="005E75EA">
            <w:pPr>
              <w:jc w:val="left"/>
            </w:pPr>
            <w:r w:rsidRPr="00387593">
              <w:t xml:space="preserve">Établissements recevant du public, à caractère </w:t>
            </w:r>
            <w:r w:rsidRPr="00387593">
              <w:lastRenderedPageBreak/>
              <w:t>public ou privé, dédiés le plus souvent à un usage permanent. Les sous catégories qui suivent permettent d'en préciser le type. Elles peuvent aussi être affinées à l'aide de la nomenclature COVADIS.</w:t>
            </w:r>
          </w:p>
        </w:tc>
        <w:tc>
          <w:tcPr>
            <w:tcW w:w="0" w:type="auto"/>
          </w:tcPr>
          <w:p w14:paraId="69DE0581" w14:textId="77777777" w:rsidR="00E0410F" w:rsidRPr="00387593" w:rsidRDefault="005E75EA">
            <w:pPr>
              <w:jc w:val="left"/>
            </w:pPr>
            <w:r w:rsidRPr="00387593">
              <w:lastRenderedPageBreak/>
              <w:t xml:space="preserve">Classification des ERP selon leur capacité </w:t>
            </w:r>
            <w:r w:rsidRPr="00387593">
              <w:lastRenderedPageBreak/>
              <w:t xml:space="preserve">d'accueil. Cf. </w:t>
            </w:r>
            <w:hyperlink r:id="rId265" w:anchor=":~:text=Version%20en%20vigueur%20depuis%20le%2001%20juillet%202021,-Cr%C3%A9%C3%A9%20par%20D%C3%A9cret&amp;text=L%27effectif%20du%20public%20est,l%27ensemble%20de%20ces%20indications.">
              <w:r w:rsidRPr="00387593">
                <w:rPr>
                  <w:rStyle w:val="Lienhypertexte"/>
                </w:rPr>
                <w:t>Art. R. 143-19 du code de la construction et de l’habitat (CCH)</w:t>
              </w:r>
            </w:hyperlink>
          </w:p>
        </w:tc>
      </w:tr>
      <w:tr w:rsidR="00E0410F" w:rsidRPr="00387593" w14:paraId="696B74DE" w14:textId="77777777">
        <w:tc>
          <w:tcPr>
            <w:tcW w:w="0" w:type="auto"/>
          </w:tcPr>
          <w:p w14:paraId="0475429D" w14:textId="77777777" w:rsidR="00E0410F" w:rsidRPr="00387593" w:rsidRDefault="005E75EA">
            <w:pPr>
              <w:jc w:val="left"/>
            </w:pPr>
            <w:r w:rsidRPr="00387593">
              <w:lastRenderedPageBreak/>
              <w:t>/</w:t>
            </w:r>
            <w:proofErr w:type="spellStart"/>
            <w:r w:rsidRPr="00387593">
              <w:t>erp</w:t>
            </w:r>
            <w:proofErr w:type="spellEnd"/>
            <w:r w:rsidRPr="00387593">
              <w:t>/secours</w:t>
            </w:r>
          </w:p>
        </w:tc>
        <w:tc>
          <w:tcPr>
            <w:tcW w:w="0" w:type="auto"/>
          </w:tcPr>
          <w:p w14:paraId="21893078" w14:textId="77777777" w:rsidR="00E0410F" w:rsidRPr="00387593" w:rsidRDefault="005E75EA">
            <w:pPr>
              <w:jc w:val="left"/>
            </w:pPr>
            <w:r w:rsidRPr="00387593">
              <w:t>Services de secours</w:t>
            </w:r>
          </w:p>
        </w:tc>
        <w:tc>
          <w:tcPr>
            <w:tcW w:w="0" w:type="auto"/>
          </w:tcPr>
          <w:p w14:paraId="27151E3F" w14:textId="77777777" w:rsidR="00E0410F" w:rsidRPr="00387593" w:rsidRDefault="005E75EA">
            <w:pPr>
              <w:jc w:val="left"/>
            </w:pPr>
            <w:proofErr w:type="gramStart"/>
            <w:r w:rsidRPr="00387593">
              <w:t>établissements</w:t>
            </w:r>
            <w:proofErr w:type="gramEnd"/>
            <w:r w:rsidRPr="00387593">
              <w:t xml:space="preserve"> recevant du public (ERP)</w:t>
            </w:r>
          </w:p>
        </w:tc>
        <w:tc>
          <w:tcPr>
            <w:tcW w:w="0" w:type="auto"/>
          </w:tcPr>
          <w:p w14:paraId="703628A2" w14:textId="77777777" w:rsidR="00E0410F" w:rsidRPr="00387593" w:rsidRDefault="005E75EA">
            <w:pPr>
              <w:jc w:val="left"/>
            </w:pPr>
            <w:r w:rsidRPr="00387593">
              <w:t>Caserne de pompiers, bâtiment de la sécurité civile, gendarmerie, commissariat de police, etc.</w:t>
            </w:r>
          </w:p>
        </w:tc>
        <w:tc>
          <w:tcPr>
            <w:tcW w:w="0" w:type="auto"/>
          </w:tcPr>
          <w:p w14:paraId="68C1AF35" w14:textId="77777777" w:rsidR="00E0410F" w:rsidRPr="00387593" w:rsidRDefault="00E0410F"/>
        </w:tc>
      </w:tr>
      <w:tr w:rsidR="00E0410F" w:rsidRPr="00387593" w14:paraId="5EDEE78B" w14:textId="77777777">
        <w:tc>
          <w:tcPr>
            <w:tcW w:w="0" w:type="auto"/>
          </w:tcPr>
          <w:p w14:paraId="5A6F6913" w14:textId="77777777" w:rsidR="00E0410F" w:rsidRPr="00387593" w:rsidRDefault="005E75EA">
            <w:pPr>
              <w:jc w:val="left"/>
            </w:pPr>
            <w:r w:rsidRPr="00387593">
              <w:t>/</w:t>
            </w:r>
            <w:proofErr w:type="spellStart"/>
            <w:r w:rsidRPr="00387593">
              <w:t>erp</w:t>
            </w:r>
            <w:proofErr w:type="spellEnd"/>
            <w:r w:rsidRPr="00387593">
              <w:t>/enseignement</w:t>
            </w:r>
          </w:p>
        </w:tc>
        <w:tc>
          <w:tcPr>
            <w:tcW w:w="0" w:type="auto"/>
          </w:tcPr>
          <w:p w14:paraId="7F1EE47A" w14:textId="77777777" w:rsidR="00E0410F" w:rsidRPr="00387593" w:rsidRDefault="005E75EA">
            <w:pPr>
              <w:jc w:val="left"/>
            </w:pPr>
            <w:r w:rsidRPr="00387593">
              <w:t>Bâtiments d’enseignement</w:t>
            </w:r>
          </w:p>
        </w:tc>
        <w:tc>
          <w:tcPr>
            <w:tcW w:w="0" w:type="auto"/>
          </w:tcPr>
          <w:p w14:paraId="5F300FB5" w14:textId="77777777" w:rsidR="00E0410F" w:rsidRPr="00387593" w:rsidRDefault="005E75EA">
            <w:pPr>
              <w:jc w:val="left"/>
            </w:pPr>
            <w:proofErr w:type="gramStart"/>
            <w:r w:rsidRPr="00387593">
              <w:t>établissements</w:t>
            </w:r>
            <w:proofErr w:type="gramEnd"/>
            <w:r w:rsidRPr="00387593">
              <w:t xml:space="preserve"> recevant du public (ERP)</w:t>
            </w:r>
          </w:p>
        </w:tc>
        <w:tc>
          <w:tcPr>
            <w:tcW w:w="0" w:type="auto"/>
          </w:tcPr>
          <w:p w14:paraId="51D78877" w14:textId="77777777" w:rsidR="00E0410F" w:rsidRPr="00387593" w:rsidRDefault="005E75EA">
            <w:pPr>
              <w:jc w:val="left"/>
            </w:pPr>
            <w:r w:rsidRPr="00387593">
              <w:t>École, collège, lycée, université, grandes écoles, etc.</w:t>
            </w:r>
          </w:p>
        </w:tc>
        <w:tc>
          <w:tcPr>
            <w:tcW w:w="0" w:type="auto"/>
          </w:tcPr>
          <w:p w14:paraId="549B24C8" w14:textId="77777777" w:rsidR="00E0410F" w:rsidRPr="00387593" w:rsidRDefault="00E0410F"/>
        </w:tc>
      </w:tr>
      <w:tr w:rsidR="00E0410F" w:rsidRPr="00387593" w14:paraId="39FF1CAF" w14:textId="77777777">
        <w:tc>
          <w:tcPr>
            <w:tcW w:w="0" w:type="auto"/>
          </w:tcPr>
          <w:p w14:paraId="2865A600" w14:textId="77777777" w:rsidR="00E0410F" w:rsidRPr="00387593" w:rsidRDefault="005E75EA">
            <w:pPr>
              <w:jc w:val="left"/>
            </w:pPr>
            <w:r w:rsidRPr="00387593">
              <w:t>/</w:t>
            </w:r>
            <w:proofErr w:type="spellStart"/>
            <w:r w:rsidRPr="00387593">
              <w:t>erp</w:t>
            </w:r>
            <w:proofErr w:type="spellEnd"/>
            <w:r w:rsidRPr="00387593">
              <w:t>/</w:t>
            </w:r>
            <w:proofErr w:type="spellStart"/>
            <w:r w:rsidRPr="00387593">
              <w:t>servicePublic</w:t>
            </w:r>
            <w:proofErr w:type="spellEnd"/>
          </w:p>
        </w:tc>
        <w:tc>
          <w:tcPr>
            <w:tcW w:w="0" w:type="auto"/>
          </w:tcPr>
          <w:p w14:paraId="5E9E140E" w14:textId="77777777" w:rsidR="00E0410F" w:rsidRPr="00387593" w:rsidRDefault="005E75EA">
            <w:pPr>
              <w:jc w:val="left"/>
            </w:pPr>
            <w:r w:rsidRPr="00387593">
              <w:t>Bâtiments de services publics</w:t>
            </w:r>
          </w:p>
        </w:tc>
        <w:tc>
          <w:tcPr>
            <w:tcW w:w="0" w:type="auto"/>
          </w:tcPr>
          <w:p w14:paraId="717456EB" w14:textId="77777777" w:rsidR="00E0410F" w:rsidRPr="00387593" w:rsidRDefault="005E75EA">
            <w:pPr>
              <w:jc w:val="left"/>
            </w:pPr>
            <w:proofErr w:type="gramStart"/>
            <w:r w:rsidRPr="00387593">
              <w:t>établissements</w:t>
            </w:r>
            <w:proofErr w:type="gramEnd"/>
            <w:r w:rsidRPr="00387593">
              <w:t xml:space="preserve"> recevant du public (ERP)</w:t>
            </w:r>
          </w:p>
        </w:tc>
        <w:tc>
          <w:tcPr>
            <w:tcW w:w="0" w:type="auto"/>
          </w:tcPr>
          <w:p w14:paraId="17375C8D" w14:textId="77777777" w:rsidR="00E0410F" w:rsidRPr="00387593" w:rsidRDefault="005E75EA">
            <w:pPr>
              <w:jc w:val="left"/>
            </w:pPr>
            <w:r w:rsidRPr="00387593">
              <w:t xml:space="preserve">Mairie, poste, bâtiment administratif des ministères </w:t>
            </w:r>
            <w:r w:rsidRPr="00387593">
              <w:lastRenderedPageBreak/>
              <w:t>et des collectivités locales, etc.</w:t>
            </w:r>
          </w:p>
        </w:tc>
        <w:tc>
          <w:tcPr>
            <w:tcW w:w="0" w:type="auto"/>
          </w:tcPr>
          <w:p w14:paraId="41E64558" w14:textId="77777777" w:rsidR="00E0410F" w:rsidRPr="00387593" w:rsidRDefault="00E0410F"/>
        </w:tc>
      </w:tr>
      <w:tr w:rsidR="00E0410F" w:rsidRPr="00387593" w14:paraId="02169A67" w14:textId="77777777">
        <w:tc>
          <w:tcPr>
            <w:tcW w:w="0" w:type="auto"/>
          </w:tcPr>
          <w:p w14:paraId="0AFC25A4" w14:textId="77777777" w:rsidR="00E0410F" w:rsidRPr="00387593" w:rsidRDefault="005E75EA">
            <w:pPr>
              <w:jc w:val="left"/>
            </w:pPr>
            <w:r w:rsidRPr="00387593">
              <w:t>/</w:t>
            </w:r>
            <w:proofErr w:type="spellStart"/>
            <w:r w:rsidRPr="00387593">
              <w:t>erp</w:t>
            </w:r>
            <w:proofErr w:type="spellEnd"/>
            <w:r w:rsidRPr="00387593">
              <w:t>/loisirs</w:t>
            </w:r>
          </w:p>
        </w:tc>
        <w:tc>
          <w:tcPr>
            <w:tcW w:w="0" w:type="auto"/>
          </w:tcPr>
          <w:p w14:paraId="063CC3AC" w14:textId="77777777" w:rsidR="00E0410F" w:rsidRPr="00387593" w:rsidRDefault="005E75EA">
            <w:pPr>
              <w:jc w:val="left"/>
            </w:pPr>
            <w:r w:rsidRPr="00387593">
              <w:t>Bâtiments et équipements de loisirs</w:t>
            </w:r>
          </w:p>
        </w:tc>
        <w:tc>
          <w:tcPr>
            <w:tcW w:w="0" w:type="auto"/>
          </w:tcPr>
          <w:p w14:paraId="642B4EB6" w14:textId="77777777" w:rsidR="00E0410F" w:rsidRPr="00387593" w:rsidRDefault="005E75EA">
            <w:pPr>
              <w:jc w:val="left"/>
            </w:pPr>
            <w:proofErr w:type="gramStart"/>
            <w:r w:rsidRPr="00387593">
              <w:t>établissements</w:t>
            </w:r>
            <w:proofErr w:type="gramEnd"/>
            <w:r w:rsidRPr="00387593">
              <w:t xml:space="preserve"> recevant du public (ERP)</w:t>
            </w:r>
          </w:p>
        </w:tc>
        <w:tc>
          <w:tcPr>
            <w:tcW w:w="0" w:type="auto"/>
          </w:tcPr>
          <w:p w14:paraId="6C7782EB" w14:textId="77777777" w:rsidR="00E0410F" w:rsidRPr="00387593" w:rsidRDefault="005E75EA">
            <w:pPr>
              <w:jc w:val="left"/>
            </w:pPr>
            <w:r w:rsidRPr="00387593">
              <w:t>Stade (lieu de pratiques sportives en extérieur), piscine, gymnase, lieu de concert et de spectacle, bibliothèque, cinéma, etc.</w:t>
            </w:r>
          </w:p>
        </w:tc>
        <w:tc>
          <w:tcPr>
            <w:tcW w:w="0" w:type="auto"/>
          </w:tcPr>
          <w:p w14:paraId="3FE6534D" w14:textId="77777777" w:rsidR="00E0410F" w:rsidRPr="00387593" w:rsidRDefault="00E0410F"/>
        </w:tc>
      </w:tr>
      <w:tr w:rsidR="00E0410F" w:rsidRPr="00387593" w14:paraId="043FE4F0" w14:textId="77777777">
        <w:tc>
          <w:tcPr>
            <w:tcW w:w="0" w:type="auto"/>
          </w:tcPr>
          <w:p w14:paraId="382E0456" w14:textId="77777777" w:rsidR="00E0410F" w:rsidRPr="00387593" w:rsidRDefault="005E75EA">
            <w:pPr>
              <w:jc w:val="left"/>
            </w:pPr>
            <w:r w:rsidRPr="00387593">
              <w:t>/</w:t>
            </w:r>
            <w:proofErr w:type="spellStart"/>
            <w:r w:rsidRPr="00387593">
              <w:t>erp</w:t>
            </w:r>
            <w:proofErr w:type="spellEnd"/>
            <w:r w:rsidRPr="00387593">
              <w:t>/soins</w:t>
            </w:r>
          </w:p>
        </w:tc>
        <w:tc>
          <w:tcPr>
            <w:tcW w:w="0" w:type="auto"/>
          </w:tcPr>
          <w:p w14:paraId="58692372" w14:textId="77777777" w:rsidR="00E0410F" w:rsidRPr="00387593" w:rsidRDefault="005E75EA">
            <w:pPr>
              <w:jc w:val="left"/>
            </w:pPr>
            <w:r w:rsidRPr="00387593">
              <w:t>Bâtiments de soins</w:t>
            </w:r>
          </w:p>
        </w:tc>
        <w:tc>
          <w:tcPr>
            <w:tcW w:w="0" w:type="auto"/>
          </w:tcPr>
          <w:p w14:paraId="5481B2D7" w14:textId="77777777" w:rsidR="00E0410F" w:rsidRPr="00387593" w:rsidRDefault="005E75EA">
            <w:pPr>
              <w:jc w:val="left"/>
            </w:pPr>
            <w:proofErr w:type="gramStart"/>
            <w:r w:rsidRPr="00387593">
              <w:t>établissements</w:t>
            </w:r>
            <w:proofErr w:type="gramEnd"/>
            <w:r w:rsidRPr="00387593">
              <w:t xml:space="preserve"> recevant du public (ERP)</w:t>
            </w:r>
          </w:p>
        </w:tc>
        <w:tc>
          <w:tcPr>
            <w:tcW w:w="0" w:type="auto"/>
          </w:tcPr>
          <w:p w14:paraId="0EB6C790" w14:textId="77777777" w:rsidR="00E0410F" w:rsidRPr="00387593" w:rsidRDefault="005E75EA">
            <w:pPr>
              <w:jc w:val="left"/>
            </w:pPr>
            <w:r w:rsidRPr="00387593">
              <w:t>Hôpital, clinique, maison de retraite, etc.</w:t>
            </w:r>
          </w:p>
        </w:tc>
        <w:tc>
          <w:tcPr>
            <w:tcW w:w="0" w:type="auto"/>
          </w:tcPr>
          <w:p w14:paraId="1512908B" w14:textId="77777777" w:rsidR="00E0410F" w:rsidRPr="00387593" w:rsidRDefault="00E0410F"/>
        </w:tc>
      </w:tr>
      <w:tr w:rsidR="00E0410F" w:rsidRPr="00387593" w14:paraId="42EC4A48" w14:textId="77777777">
        <w:tc>
          <w:tcPr>
            <w:tcW w:w="0" w:type="auto"/>
          </w:tcPr>
          <w:p w14:paraId="223E86C2" w14:textId="77777777" w:rsidR="00E0410F" w:rsidRPr="00387593" w:rsidRDefault="005E75EA">
            <w:pPr>
              <w:jc w:val="left"/>
            </w:pPr>
            <w:r w:rsidRPr="00387593">
              <w:t>/</w:t>
            </w:r>
            <w:proofErr w:type="spellStart"/>
            <w:r w:rsidRPr="00387593">
              <w:t>erp</w:t>
            </w:r>
            <w:proofErr w:type="spellEnd"/>
            <w:r w:rsidRPr="00387593">
              <w:t>/</w:t>
            </w:r>
            <w:proofErr w:type="spellStart"/>
            <w:r w:rsidRPr="00387593">
              <w:t>centreCommerce</w:t>
            </w:r>
            <w:proofErr w:type="spellEnd"/>
          </w:p>
        </w:tc>
        <w:tc>
          <w:tcPr>
            <w:tcW w:w="0" w:type="auto"/>
          </w:tcPr>
          <w:p w14:paraId="53C48376" w14:textId="77777777" w:rsidR="00E0410F" w:rsidRPr="00387593" w:rsidRDefault="005E75EA">
            <w:pPr>
              <w:jc w:val="left"/>
            </w:pPr>
            <w:r w:rsidRPr="00387593">
              <w:t>Grands centres commerciaux</w:t>
            </w:r>
          </w:p>
        </w:tc>
        <w:tc>
          <w:tcPr>
            <w:tcW w:w="0" w:type="auto"/>
          </w:tcPr>
          <w:p w14:paraId="34F42E8B" w14:textId="77777777" w:rsidR="00E0410F" w:rsidRPr="00387593" w:rsidRDefault="005E75EA">
            <w:pPr>
              <w:jc w:val="left"/>
            </w:pPr>
            <w:proofErr w:type="gramStart"/>
            <w:r w:rsidRPr="00387593">
              <w:t>établissements</w:t>
            </w:r>
            <w:proofErr w:type="gramEnd"/>
            <w:r w:rsidRPr="00387593">
              <w:t xml:space="preserve"> recevant du public (ERP)</w:t>
            </w:r>
          </w:p>
        </w:tc>
        <w:tc>
          <w:tcPr>
            <w:tcW w:w="0" w:type="auto"/>
          </w:tcPr>
          <w:p w14:paraId="16AA5AD2" w14:textId="77777777" w:rsidR="00E0410F" w:rsidRPr="00387593" w:rsidRDefault="005E75EA">
            <w:pPr>
              <w:jc w:val="left"/>
            </w:pPr>
            <w:r w:rsidRPr="00387593">
              <w:t>Grande surface commerciale, etc.</w:t>
            </w:r>
          </w:p>
        </w:tc>
        <w:tc>
          <w:tcPr>
            <w:tcW w:w="0" w:type="auto"/>
          </w:tcPr>
          <w:p w14:paraId="206AF957" w14:textId="77777777" w:rsidR="00E0410F" w:rsidRPr="00387593" w:rsidRDefault="00E0410F"/>
        </w:tc>
      </w:tr>
      <w:tr w:rsidR="00E0410F" w:rsidRPr="00387593" w14:paraId="29AC6E43" w14:textId="77777777">
        <w:tc>
          <w:tcPr>
            <w:tcW w:w="0" w:type="auto"/>
          </w:tcPr>
          <w:p w14:paraId="7DEA9786" w14:textId="77777777" w:rsidR="00E0410F" w:rsidRPr="00387593" w:rsidRDefault="005E75EA">
            <w:pPr>
              <w:jc w:val="left"/>
            </w:pPr>
            <w:r w:rsidRPr="00387593">
              <w:t>/</w:t>
            </w:r>
            <w:proofErr w:type="spellStart"/>
            <w:r w:rsidRPr="00387593">
              <w:t>erp</w:t>
            </w:r>
            <w:proofErr w:type="spellEnd"/>
            <w:r w:rsidRPr="00387593">
              <w:t>/</w:t>
            </w:r>
            <w:proofErr w:type="spellStart"/>
            <w:r w:rsidRPr="00387593">
              <w:t>petitCommerce</w:t>
            </w:r>
            <w:proofErr w:type="spellEnd"/>
          </w:p>
        </w:tc>
        <w:tc>
          <w:tcPr>
            <w:tcW w:w="0" w:type="auto"/>
          </w:tcPr>
          <w:p w14:paraId="2BC3FB0C" w14:textId="77777777" w:rsidR="00E0410F" w:rsidRPr="00387593" w:rsidRDefault="005E75EA">
            <w:pPr>
              <w:jc w:val="left"/>
            </w:pPr>
            <w:r w:rsidRPr="00387593">
              <w:t>Petits commerces et services aux particuliers</w:t>
            </w:r>
          </w:p>
        </w:tc>
        <w:tc>
          <w:tcPr>
            <w:tcW w:w="0" w:type="auto"/>
          </w:tcPr>
          <w:p w14:paraId="1882CF82" w14:textId="77777777" w:rsidR="00E0410F" w:rsidRPr="00387593" w:rsidRDefault="005E75EA">
            <w:pPr>
              <w:jc w:val="left"/>
            </w:pPr>
            <w:proofErr w:type="gramStart"/>
            <w:r w:rsidRPr="00387593">
              <w:t>établissements</w:t>
            </w:r>
            <w:proofErr w:type="gramEnd"/>
            <w:r w:rsidRPr="00387593">
              <w:t xml:space="preserve"> recevant du public (ERP)</w:t>
            </w:r>
          </w:p>
        </w:tc>
        <w:tc>
          <w:tcPr>
            <w:tcW w:w="0" w:type="auto"/>
          </w:tcPr>
          <w:p w14:paraId="6D5F6107" w14:textId="77777777" w:rsidR="00E0410F" w:rsidRPr="00387593" w:rsidRDefault="005E75EA">
            <w:pPr>
              <w:jc w:val="left"/>
            </w:pPr>
            <w:r w:rsidRPr="00387593">
              <w:t>Tous les petits commerces hors grandes surfaces commerciales et services aux particuliers type médecin, vétérinaire, etc.</w:t>
            </w:r>
          </w:p>
        </w:tc>
        <w:tc>
          <w:tcPr>
            <w:tcW w:w="0" w:type="auto"/>
          </w:tcPr>
          <w:p w14:paraId="7F1A2939" w14:textId="77777777" w:rsidR="00E0410F" w:rsidRPr="00387593" w:rsidRDefault="00E0410F"/>
        </w:tc>
      </w:tr>
      <w:tr w:rsidR="00E0410F" w:rsidRPr="00387593" w14:paraId="4B886F66" w14:textId="77777777">
        <w:tc>
          <w:tcPr>
            <w:tcW w:w="0" w:type="auto"/>
          </w:tcPr>
          <w:p w14:paraId="570ED23C" w14:textId="77777777" w:rsidR="00E0410F" w:rsidRPr="00387593" w:rsidRDefault="005E75EA">
            <w:pPr>
              <w:jc w:val="left"/>
            </w:pPr>
            <w:r w:rsidRPr="00387593">
              <w:t>/</w:t>
            </w:r>
            <w:proofErr w:type="spellStart"/>
            <w:r w:rsidRPr="00387593">
              <w:t>erp</w:t>
            </w:r>
            <w:proofErr w:type="spellEnd"/>
            <w:r w:rsidRPr="00387593">
              <w:t>/religieux</w:t>
            </w:r>
          </w:p>
        </w:tc>
        <w:tc>
          <w:tcPr>
            <w:tcW w:w="0" w:type="auto"/>
          </w:tcPr>
          <w:p w14:paraId="6EA43617" w14:textId="77777777" w:rsidR="00E0410F" w:rsidRPr="00387593" w:rsidRDefault="005E75EA">
            <w:pPr>
              <w:jc w:val="left"/>
            </w:pPr>
            <w:r w:rsidRPr="00387593">
              <w:t xml:space="preserve">Bâtiments </w:t>
            </w:r>
            <w:r w:rsidRPr="00387593">
              <w:lastRenderedPageBreak/>
              <w:t>religieux</w:t>
            </w:r>
          </w:p>
        </w:tc>
        <w:tc>
          <w:tcPr>
            <w:tcW w:w="0" w:type="auto"/>
          </w:tcPr>
          <w:p w14:paraId="2CBBF895" w14:textId="77777777" w:rsidR="00E0410F" w:rsidRPr="00387593" w:rsidRDefault="005E75EA">
            <w:pPr>
              <w:jc w:val="left"/>
            </w:pPr>
            <w:proofErr w:type="gramStart"/>
            <w:r w:rsidRPr="00387593">
              <w:lastRenderedPageBreak/>
              <w:t>établissem</w:t>
            </w:r>
            <w:r w:rsidRPr="00387593">
              <w:lastRenderedPageBreak/>
              <w:t>ents</w:t>
            </w:r>
            <w:proofErr w:type="gramEnd"/>
            <w:r w:rsidRPr="00387593">
              <w:t xml:space="preserve"> recevant du public (ERP)</w:t>
            </w:r>
          </w:p>
        </w:tc>
        <w:tc>
          <w:tcPr>
            <w:tcW w:w="0" w:type="auto"/>
          </w:tcPr>
          <w:p w14:paraId="423C3915" w14:textId="77777777" w:rsidR="00E0410F" w:rsidRPr="00387593" w:rsidRDefault="005E75EA">
            <w:pPr>
              <w:jc w:val="left"/>
            </w:pPr>
            <w:r w:rsidRPr="00387593">
              <w:lastRenderedPageBreak/>
              <w:t xml:space="preserve">Église, </w:t>
            </w:r>
            <w:r w:rsidRPr="00387593">
              <w:lastRenderedPageBreak/>
              <w:t xml:space="preserve">mosquée, synagogue, temple, autres lieux de culte, </w:t>
            </w:r>
            <w:proofErr w:type="spellStart"/>
            <w:r w:rsidRPr="00387593">
              <w:t>etc</w:t>
            </w:r>
            <w:proofErr w:type="spellEnd"/>
          </w:p>
        </w:tc>
        <w:tc>
          <w:tcPr>
            <w:tcW w:w="0" w:type="auto"/>
          </w:tcPr>
          <w:p w14:paraId="1B66A303" w14:textId="77777777" w:rsidR="00E0410F" w:rsidRPr="00387593" w:rsidRDefault="00E0410F"/>
        </w:tc>
      </w:tr>
      <w:tr w:rsidR="00E0410F" w:rsidRPr="00387593" w14:paraId="4A5673F3" w14:textId="77777777">
        <w:tc>
          <w:tcPr>
            <w:tcW w:w="0" w:type="auto"/>
          </w:tcPr>
          <w:p w14:paraId="4C267691" w14:textId="77777777" w:rsidR="00E0410F" w:rsidRPr="00387593" w:rsidRDefault="005E75EA">
            <w:pPr>
              <w:jc w:val="left"/>
            </w:pPr>
            <w:r w:rsidRPr="00387593">
              <w:t>/</w:t>
            </w:r>
            <w:proofErr w:type="spellStart"/>
            <w:r w:rsidRPr="00387593">
              <w:t>infraTransport</w:t>
            </w:r>
            <w:proofErr w:type="spellEnd"/>
          </w:p>
        </w:tc>
        <w:tc>
          <w:tcPr>
            <w:tcW w:w="0" w:type="auto"/>
          </w:tcPr>
          <w:p w14:paraId="7A9F82B2" w14:textId="77777777" w:rsidR="00E0410F" w:rsidRPr="00387593" w:rsidRDefault="005E75EA">
            <w:pPr>
              <w:jc w:val="left"/>
            </w:pPr>
            <w:r w:rsidRPr="00387593">
              <w:t>Infrastructures de transports</w:t>
            </w:r>
          </w:p>
        </w:tc>
        <w:tc>
          <w:tcPr>
            <w:tcW w:w="0" w:type="auto"/>
          </w:tcPr>
          <w:p w14:paraId="5465E7B1" w14:textId="77777777" w:rsidR="00E0410F" w:rsidRPr="00387593" w:rsidRDefault="005E75EA">
            <w:pPr>
              <w:jc w:val="left"/>
            </w:pPr>
            <w:r w:rsidRPr="00387593">
              <w:t>-</w:t>
            </w:r>
          </w:p>
        </w:tc>
        <w:tc>
          <w:tcPr>
            <w:tcW w:w="0" w:type="auto"/>
          </w:tcPr>
          <w:p w14:paraId="6476430C" w14:textId="77777777" w:rsidR="00E0410F" w:rsidRPr="00387593" w:rsidRDefault="005E75EA">
            <w:pPr>
              <w:jc w:val="left"/>
            </w:pPr>
            <w:r w:rsidRPr="00387593">
              <w:t>Infrastructures de transports (routier, fluvial, maritime, ferroviaire et aérien) exposées aux risques, pouvant être utilisées pour acheminer les secours et évacuer les populations exposées ou en lien les installations à l'origine du PPRT. Les sous catégories qui suivent permettent de classifier ces infrastructures.</w:t>
            </w:r>
          </w:p>
        </w:tc>
        <w:tc>
          <w:tcPr>
            <w:tcW w:w="0" w:type="auto"/>
          </w:tcPr>
          <w:p w14:paraId="27F703B8" w14:textId="77777777" w:rsidR="00E0410F" w:rsidRPr="00387593" w:rsidRDefault="005E75EA">
            <w:pPr>
              <w:jc w:val="left"/>
            </w:pPr>
            <w:r w:rsidRPr="00387593">
              <w:t>Traffic connu pour chaque infrastructure</w:t>
            </w:r>
          </w:p>
        </w:tc>
      </w:tr>
      <w:tr w:rsidR="00E0410F" w:rsidRPr="00387593" w14:paraId="2375C41B" w14:textId="77777777">
        <w:tc>
          <w:tcPr>
            <w:tcW w:w="0" w:type="auto"/>
          </w:tcPr>
          <w:p w14:paraId="71AAFD67" w14:textId="77777777" w:rsidR="00E0410F" w:rsidRPr="00387593" w:rsidRDefault="005E75EA">
            <w:pPr>
              <w:jc w:val="left"/>
            </w:pPr>
            <w:r w:rsidRPr="00387593">
              <w:t>/</w:t>
            </w:r>
            <w:proofErr w:type="spellStart"/>
            <w:r w:rsidRPr="00387593">
              <w:t>infraTransport</w:t>
            </w:r>
            <w:proofErr w:type="spellEnd"/>
            <w:r w:rsidRPr="00387593">
              <w:t>/routes</w:t>
            </w:r>
          </w:p>
        </w:tc>
        <w:tc>
          <w:tcPr>
            <w:tcW w:w="0" w:type="auto"/>
          </w:tcPr>
          <w:p w14:paraId="47C8473D" w14:textId="77777777" w:rsidR="00E0410F" w:rsidRPr="00387593" w:rsidRDefault="005E75EA">
            <w:pPr>
              <w:jc w:val="left"/>
            </w:pPr>
            <w:proofErr w:type="gramStart"/>
            <w:r w:rsidRPr="00387593">
              <w:t>routes</w:t>
            </w:r>
            <w:proofErr w:type="gramEnd"/>
          </w:p>
        </w:tc>
        <w:tc>
          <w:tcPr>
            <w:tcW w:w="0" w:type="auto"/>
          </w:tcPr>
          <w:p w14:paraId="6961BB83" w14:textId="77777777" w:rsidR="00E0410F" w:rsidRPr="00387593" w:rsidRDefault="005E75EA">
            <w:pPr>
              <w:jc w:val="left"/>
            </w:pPr>
            <w:r w:rsidRPr="00387593">
              <w:t>Infrastructures de transports</w:t>
            </w:r>
          </w:p>
        </w:tc>
        <w:tc>
          <w:tcPr>
            <w:tcW w:w="0" w:type="auto"/>
          </w:tcPr>
          <w:p w14:paraId="65636DF3" w14:textId="77777777" w:rsidR="00E0410F" w:rsidRPr="00387593" w:rsidRDefault="005E75EA">
            <w:pPr>
              <w:jc w:val="left"/>
            </w:pPr>
            <w:proofErr w:type="gramStart"/>
            <w:r w:rsidRPr="00387593">
              <w:t>routes</w:t>
            </w:r>
            <w:proofErr w:type="gramEnd"/>
            <w:r w:rsidRPr="00387593">
              <w:t xml:space="preserve">. Celles-ci peuvent être distinguées en trois </w:t>
            </w:r>
            <w:r w:rsidRPr="00387593">
              <w:lastRenderedPageBreak/>
              <w:t>sous-catégories, énoncées ci-après.</w:t>
            </w:r>
          </w:p>
        </w:tc>
        <w:tc>
          <w:tcPr>
            <w:tcW w:w="0" w:type="auto"/>
          </w:tcPr>
          <w:p w14:paraId="327DE98E" w14:textId="77777777" w:rsidR="00E0410F" w:rsidRPr="00387593" w:rsidRDefault="00E0410F"/>
        </w:tc>
      </w:tr>
      <w:tr w:rsidR="00E0410F" w:rsidRPr="00387593" w14:paraId="5388BE66" w14:textId="77777777">
        <w:tc>
          <w:tcPr>
            <w:tcW w:w="0" w:type="auto"/>
          </w:tcPr>
          <w:p w14:paraId="77F0F947" w14:textId="77777777" w:rsidR="00E0410F" w:rsidRPr="00387593" w:rsidRDefault="005E75EA">
            <w:pPr>
              <w:jc w:val="left"/>
            </w:pPr>
            <w:r w:rsidRPr="00387593">
              <w:t>/</w:t>
            </w:r>
            <w:proofErr w:type="spellStart"/>
            <w:r w:rsidRPr="00387593">
              <w:t>infraTransport</w:t>
            </w:r>
            <w:proofErr w:type="spellEnd"/>
            <w:r w:rsidRPr="00387593">
              <w:t>/routes/</w:t>
            </w:r>
            <w:proofErr w:type="spellStart"/>
            <w:r w:rsidRPr="00387593">
              <w:t>grandeVoiesStruct</w:t>
            </w:r>
            <w:proofErr w:type="spellEnd"/>
          </w:p>
        </w:tc>
        <w:tc>
          <w:tcPr>
            <w:tcW w:w="0" w:type="auto"/>
          </w:tcPr>
          <w:p w14:paraId="7297FED8" w14:textId="77777777" w:rsidR="00E0410F" w:rsidRPr="00387593" w:rsidRDefault="005E75EA">
            <w:pPr>
              <w:jc w:val="left"/>
            </w:pPr>
            <w:proofErr w:type="gramStart"/>
            <w:r w:rsidRPr="00387593">
              <w:t>grandes</w:t>
            </w:r>
            <w:proofErr w:type="gramEnd"/>
            <w:r w:rsidRPr="00387593">
              <w:t xml:space="preserve"> voies structurantes</w:t>
            </w:r>
          </w:p>
        </w:tc>
        <w:tc>
          <w:tcPr>
            <w:tcW w:w="0" w:type="auto"/>
          </w:tcPr>
          <w:p w14:paraId="4C188D98" w14:textId="77777777" w:rsidR="00E0410F" w:rsidRPr="00387593" w:rsidRDefault="005E75EA">
            <w:pPr>
              <w:jc w:val="left"/>
            </w:pPr>
            <w:proofErr w:type="gramStart"/>
            <w:r w:rsidRPr="00387593">
              <w:t>routes</w:t>
            </w:r>
            <w:proofErr w:type="gramEnd"/>
          </w:p>
        </w:tc>
        <w:tc>
          <w:tcPr>
            <w:tcW w:w="0" w:type="auto"/>
          </w:tcPr>
          <w:p w14:paraId="64FCD410" w14:textId="77777777" w:rsidR="00E0410F" w:rsidRPr="00387593" w:rsidRDefault="005E75EA">
            <w:pPr>
              <w:jc w:val="left"/>
            </w:pPr>
            <w:proofErr w:type="gramStart"/>
            <w:r w:rsidRPr="00387593">
              <w:t>grandes</w:t>
            </w:r>
            <w:proofErr w:type="gramEnd"/>
            <w:r w:rsidRPr="00387593">
              <w:t xml:space="preserve"> voies structurantes</w:t>
            </w:r>
          </w:p>
        </w:tc>
        <w:tc>
          <w:tcPr>
            <w:tcW w:w="0" w:type="auto"/>
          </w:tcPr>
          <w:p w14:paraId="52604D77" w14:textId="77777777" w:rsidR="00E0410F" w:rsidRPr="00387593" w:rsidRDefault="00E0410F"/>
        </w:tc>
      </w:tr>
      <w:tr w:rsidR="00E0410F" w:rsidRPr="00387593" w14:paraId="28CB73AF" w14:textId="77777777">
        <w:tc>
          <w:tcPr>
            <w:tcW w:w="0" w:type="auto"/>
          </w:tcPr>
          <w:p w14:paraId="3FFD25AC" w14:textId="77777777" w:rsidR="00E0410F" w:rsidRPr="00387593" w:rsidRDefault="005E75EA">
            <w:pPr>
              <w:jc w:val="left"/>
            </w:pPr>
            <w:r w:rsidRPr="00387593">
              <w:t>/</w:t>
            </w:r>
            <w:proofErr w:type="spellStart"/>
            <w:r w:rsidRPr="00387593">
              <w:t>infraTransport</w:t>
            </w:r>
            <w:proofErr w:type="spellEnd"/>
            <w:r w:rsidRPr="00387593">
              <w:t>/routes/</w:t>
            </w:r>
            <w:proofErr w:type="spellStart"/>
            <w:r w:rsidRPr="00387593">
              <w:t>autresVoiesStruct</w:t>
            </w:r>
            <w:proofErr w:type="spellEnd"/>
          </w:p>
        </w:tc>
        <w:tc>
          <w:tcPr>
            <w:tcW w:w="0" w:type="auto"/>
          </w:tcPr>
          <w:p w14:paraId="6D9B106C" w14:textId="77777777" w:rsidR="00E0410F" w:rsidRPr="00387593" w:rsidRDefault="005E75EA">
            <w:pPr>
              <w:jc w:val="left"/>
            </w:pPr>
            <w:proofErr w:type="gramStart"/>
            <w:r w:rsidRPr="00387593">
              <w:t>autres</w:t>
            </w:r>
            <w:proofErr w:type="gramEnd"/>
            <w:r w:rsidRPr="00387593">
              <w:t xml:space="preserve"> voies structurantes</w:t>
            </w:r>
          </w:p>
        </w:tc>
        <w:tc>
          <w:tcPr>
            <w:tcW w:w="0" w:type="auto"/>
          </w:tcPr>
          <w:p w14:paraId="70D1F060" w14:textId="77777777" w:rsidR="00E0410F" w:rsidRPr="00387593" w:rsidRDefault="005E75EA">
            <w:pPr>
              <w:jc w:val="left"/>
            </w:pPr>
            <w:proofErr w:type="gramStart"/>
            <w:r w:rsidRPr="00387593">
              <w:t>routes</w:t>
            </w:r>
            <w:proofErr w:type="gramEnd"/>
          </w:p>
        </w:tc>
        <w:tc>
          <w:tcPr>
            <w:tcW w:w="0" w:type="auto"/>
          </w:tcPr>
          <w:p w14:paraId="40FF7781" w14:textId="77777777" w:rsidR="00E0410F" w:rsidRPr="00387593" w:rsidRDefault="005E75EA">
            <w:pPr>
              <w:jc w:val="left"/>
            </w:pPr>
            <w:proofErr w:type="gramStart"/>
            <w:r w:rsidRPr="00387593">
              <w:t>autres</w:t>
            </w:r>
            <w:proofErr w:type="gramEnd"/>
            <w:r w:rsidRPr="00387593">
              <w:t xml:space="preserve"> voies structurantes</w:t>
            </w:r>
          </w:p>
        </w:tc>
        <w:tc>
          <w:tcPr>
            <w:tcW w:w="0" w:type="auto"/>
          </w:tcPr>
          <w:p w14:paraId="2398679B" w14:textId="77777777" w:rsidR="00E0410F" w:rsidRPr="00387593" w:rsidRDefault="00E0410F"/>
        </w:tc>
      </w:tr>
      <w:tr w:rsidR="00E0410F" w:rsidRPr="00387593" w14:paraId="46587B53" w14:textId="77777777">
        <w:tc>
          <w:tcPr>
            <w:tcW w:w="0" w:type="auto"/>
          </w:tcPr>
          <w:p w14:paraId="2021DA44" w14:textId="77777777" w:rsidR="00E0410F" w:rsidRPr="00387593" w:rsidRDefault="005E75EA">
            <w:pPr>
              <w:jc w:val="left"/>
            </w:pPr>
            <w:r w:rsidRPr="00387593">
              <w:t>/</w:t>
            </w:r>
            <w:proofErr w:type="spellStart"/>
            <w:r w:rsidRPr="00387593">
              <w:t>infraTransport</w:t>
            </w:r>
            <w:proofErr w:type="spellEnd"/>
            <w:r w:rsidRPr="00387593">
              <w:t>/routes/dessertes</w:t>
            </w:r>
          </w:p>
        </w:tc>
        <w:tc>
          <w:tcPr>
            <w:tcW w:w="0" w:type="auto"/>
          </w:tcPr>
          <w:p w14:paraId="4DBF2670" w14:textId="77777777" w:rsidR="00E0410F" w:rsidRPr="00387593" w:rsidRDefault="005E75EA">
            <w:pPr>
              <w:jc w:val="left"/>
            </w:pPr>
            <w:proofErr w:type="gramStart"/>
            <w:r w:rsidRPr="00387593">
              <w:t>voies</w:t>
            </w:r>
            <w:proofErr w:type="gramEnd"/>
            <w:r w:rsidRPr="00387593">
              <w:t xml:space="preserve"> de dessertes</w:t>
            </w:r>
          </w:p>
        </w:tc>
        <w:tc>
          <w:tcPr>
            <w:tcW w:w="0" w:type="auto"/>
          </w:tcPr>
          <w:p w14:paraId="39327852" w14:textId="77777777" w:rsidR="00E0410F" w:rsidRPr="00387593" w:rsidRDefault="005E75EA">
            <w:pPr>
              <w:jc w:val="left"/>
            </w:pPr>
            <w:proofErr w:type="gramStart"/>
            <w:r w:rsidRPr="00387593">
              <w:t>routes</w:t>
            </w:r>
            <w:proofErr w:type="gramEnd"/>
          </w:p>
        </w:tc>
        <w:tc>
          <w:tcPr>
            <w:tcW w:w="0" w:type="auto"/>
          </w:tcPr>
          <w:p w14:paraId="603EAF43" w14:textId="77777777" w:rsidR="00E0410F" w:rsidRPr="00387593" w:rsidRDefault="005E75EA">
            <w:pPr>
              <w:jc w:val="left"/>
            </w:pPr>
            <w:proofErr w:type="gramStart"/>
            <w:r w:rsidRPr="00387593">
              <w:t>voies</w:t>
            </w:r>
            <w:proofErr w:type="gramEnd"/>
            <w:r w:rsidRPr="00387593">
              <w:t xml:space="preserve"> de desserte</w:t>
            </w:r>
          </w:p>
        </w:tc>
        <w:tc>
          <w:tcPr>
            <w:tcW w:w="0" w:type="auto"/>
          </w:tcPr>
          <w:p w14:paraId="5FD6967F" w14:textId="77777777" w:rsidR="00E0410F" w:rsidRPr="00387593" w:rsidRDefault="00E0410F"/>
        </w:tc>
      </w:tr>
      <w:tr w:rsidR="00E0410F" w:rsidRPr="00387593" w14:paraId="69E7801C" w14:textId="77777777">
        <w:tc>
          <w:tcPr>
            <w:tcW w:w="0" w:type="auto"/>
          </w:tcPr>
          <w:p w14:paraId="4B7FFC4A" w14:textId="77777777" w:rsidR="00E0410F" w:rsidRPr="00387593" w:rsidRDefault="005E75EA">
            <w:pPr>
              <w:jc w:val="left"/>
            </w:pPr>
            <w:r w:rsidRPr="00387593">
              <w:t>/</w:t>
            </w:r>
            <w:proofErr w:type="spellStart"/>
            <w:r w:rsidRPr="00387593">
              <w:t>infraTransport</w:t>
            </w:r>
            <w:proofErr w:type="spellEnd"/>
            <w:r w:rsidRPr="00387593">
              <w:t>/</w:t>
            </w:r>
            <w:proofErr w:type="spellStart"/>
            <w:r w:rsidRPr="00387593">
              <w:t>voiesFerrees</w:t>
            </w:r>
            <w:proofErr w:type="spellEnd"/>
          </w:p>
        </w:tc>
        <w:tc>
          <w:tcPr>
            <w:tcW w:w="0" w:type="auto"/>
          </w:tcPr>
          <w:p w14:paraId="07FE7442" w14:textId="77777777" w:rsidR="00E0410F" w:rsidRPr="00387593" w:rsidRDefault="005E75EA">
            <w:pPr>
              <w:jc w:val="left"/>
            </w:pPr>
            <w:proofErr w:type="gramStart"/>
            <w:r w:rsidRPr="00387593">
              <w:t>voies</w:t>
            </w:r>
            <w:proofErr w:type="gramEnd"/>
            <w:r w:rsidRPr="00387593">
              <w:t xml:space="preserve"> ferrées</w:t>
            </w:r>
          </w:p>
        </w:tc>
        <w:tc>
          <w:tcPr>
            <w:tcW w:w="0" w:type="auto"/>
          </w:tcPr>
          <w:p w14:paraId="47BEC57E" w14:textId="77777777" w:rsidR="00E0410F" w:rsidRPr="00387593" w:rsidRDefault="005E75EA">
            <w:pPr>
              <w:jc w:val="left"/>
            </w:pPr>
            <w:r w:rsidRPr="00387593">
              <w:t>Infrastructures de transports</w:t>
            </w:r>
          </w:p>
        </w:tc>
        <w:tc>
          <w:tcPr>
            <w:tcW w:w="0" w:type="auto"/>
          </w:tcPr>
          <w:p w14:paraId="7CAB517B" w14:textId="77777777" w:rsidR="00E0410F" w:rsidRPr="00387593" w:rsidRDefault="005E75EA">
            <w:pPr>
              <w:jc w:val="left"/>
            </w:pPr>
            <w:proofErr w:type="gramStart"/>
            <w:r w:rsidRPr="00387593">
              <w:t>voies</w:t>
            </w:r>
            <w:proofErr w:type="gramEnd"/>
            <w:r w:rsidRPr="00387593">
              <w:t xml:space="preserve"> ferrées</w:t>
            </w:r>
          </w:p>
        </w:tc>
        <w:tc>
          <w:tcPr>
            <w:tcW w:w="0" w:type="auto"/>
          </w:tcPr>
          <w:p w14:paraId="5361CC4D" w14:textId="77777777" w:rsidR="00E0410F" w:rsidRPr="00387593" w:rsidRDefault="00E0410F"/>
        </w:tc>
      </w:tr>
      <w:tr w:rsidR="00E0410F" w:rsidRPr="00387593" w14:paraId="31F6D461" w14:textId="77777777">
        <w:tc>
          <w:tcPr>
            <w:tcW w:w="0" w:type="auto"/>
          </w:tcPr>
          <w:p w14:paraId="712A9FB7" w14:textId="77777777" w:rsidR="00E0410F" w:rsidRPr="00387593" w:rsidRDefault="005E75EA">
            <w:pPr>
              <w:jc w:val="left"/>
            </w:pPr>
            <w:r w:rsidRPr="00387593">
              <w:t>/</w:t>
            </w:r>
            <w:proofErr w:type="spellStart"/>
            <w:r w:rsidRPr="00387593">
              <w:t>infraTransport</w:t>
            </w:r>
            <w:proofErr w:type="spellEnd"/>
            <w:r w:rsidRPr="00387593">
              <w:t>/</w:t>
            </w:r>
            <w:proofErr w:type="spellStart"/>
            <w:r w:rsidRPr="00387593">
              <w:t>voiesNavigables</w:t>
            </w:r>
            <w:proofErr w:type="spellEnd"/>
          </w:p>
        </w:tc>
        <w:tc>
          <w:tcPr>
            <w:tcW w:w="0" w:type="auto"/>
          </w:tcPr>
          <w:p w14:paraId="0B3E1EC1" w14:textId="77777777" w:rsidR="00E0410F" w:rsidRPr="00387593" w:rsidRDefault="005E75EA">
            <w:pPr>
              <w:jc w:val="left"/>
            </w:pPr>
            <w:proofErr w:type="gramStart"/>
            <w:r w:rsidRPr="00387593">
              <w:t>voies</w:t>
            </w:r>
            <w:proofErr w:type="gramEnd"/>
            <w:r w:rsidRPr="00387593">
              <w:t xml:space="preserve"> navigables</w:t>
            </w:r>
          </w:p>
        </w:tc>
        <w:tc>
          <w:tcPr>
            <w:tcW w:w="0" w:type="auto"/>
          </w:tcPr>
          <w:p w14:paraId="692E7B8C" w14:textId="77777777" w:rsidR="00E0410F" w:rsidRPr="00387593" w:rsidRDefault="005E75EA">
            <w:pPr>
              <w:jc w:val="left"/>
            </w:pPr>
            <w:r w:rsidRPr="00387593">
              <w:t>Infrastructures de transports</w:t>
            </w:r>
          </w:p>
        </w:tc>
        <w:tc>
          <w:tcPr>
            <w:tcW w:w="0" w:type="auto"/>
          </w:tcPr>
          <w:p w14:paraId="374694DC" w14:textId="77777777" w:rsidR="00E0410F" w:rsidRPr="00387593" w:rsidRDefault="005E75EA">
            <w:pPr>
              <w:jc w:val="left"/>
            </w:pPr>
            <w:proofErr w:type="gramStart"/>
            <w:r w:rsidRPr="00387593">
              <w:t>voies</w:t>
            </w:r>
            <w:proofErr w:type="gramEnd"/>
            <w:r w:rsidRPr="00387593">
              <w:t xml:space="preserve"> navigables</w:t>
            </w:r>
          </w:p>
        </w:tc>
        <w:tc>
          <w:tcPr>
            <w:tcW w:w="0" w:type="auto"/>
          </w:tcPr>
          <w:p w14:paraId="29C97E16" w14:textId="77777777" w:rsidR="00E0410F" w:rsidRPr="00387593" w:rsidRDefault="00E0410F"/>
        </w:tc>
      </w:tr>
      <w:tr w:rsidR="00E0410F" w:rsidRPr="00387593" w14:paraId="71D72FB3" w14:textId="77777777">
        <w:tc>
          <w:tcPr>
            <w:tcW w:w="0" w:type="auto"/>
          </w:tcPr>
          <w:p w14:paraId="653E6487" w14:textId="77777777" w:rsidR="00E0410F" w:rsidRPr="00387593" w:rsidRDefault="005E75EA">
            <w:pPr>
              <w:jc w:val="left"/>
            </w:pPr>
            <w:r w:rsidRPr="00387593">
              <w:t>/</w:t>
            </w:r>
            <w:proofErr w:type="spellStart"/>
            <w:r w:rsidRPr="00387593">
              <w:t>infraTransport</w:t>
            </w:r>
            <w:proofErr w:type="spellEnd"/>
            <w:r w:rsidRPr="00387593">
              <w:t>/</w:t>
            </w:r>
            <w:proofErr w:type="spellStart"/>
            <w:r w:rsidRPr="00387593">
              <w:t>itiTMD</w:t>
            </w:r>
            <w:proofErr w:type="spellEnd"/>
          </w:p>
        </w:tc>
        <w:tc>
          <w:tcPr>
            <w:tcW w:w="0" w:type="auto"/>
          </w:tcPr>
          <w:p w14:paraId="25A38056" w14:textId="77777777" w:rsidR="00E0410F" w:rsidRPr="00387593" w:rsidRDefault="005E75EA">
            <w:pPr>
              <w:jc w:val="left"/>
            </w:pPr>
            <w:proofErr w:type="gramStart"/>
            <w:r w:rsidRPr="00387593">
              <w:t>itinéraires</w:t>
            </w:r>
            <w:proofErr w:type="gramEnd"/>
            <w:r w:rsidRPr="00387593">
              <w:t xml:space="preserve"> et stationnements de TMD (Transport de Matières Dangereuses)</w:t>
            </w:r>
          </w:p>
        </w:tc>
        <w:tc>
          <w:tcPr>
            <w:tcW w:w="0" w:type="auto"/>
          </w:tcPr>
          <w:p w14:paraId="0C7F2F4C" w14:textId="77777777" w:rsidR="00E0410F" w:rsidRPr="00387593" w:rsidRDefault="005E75EA">
            <w:pPr>
              <w:jc w:val="left"/>
            </w:pPr>
            <w:r w:rsidRPr="00387593">
              <w:t>Infrastructures de transports</w:t>
            </w:r>
          </w:p>
        </w:tc>
        <w:tc>
          <w:tcPr>
            <w:tcW w:w="0" w:type="auto"/>
          </w:tcPr>
          <w:p w14:paraId="0646381A" w14:textId="77777777" w:rsidR="00E0410F" w:rsidRPr="00387593" w:rsidRDefault="005E75EA">
            <w:pPr>
              <w:jc w:val="left"/>
            </w:pPr>
            <w:proofErr w:type="gramStart"/>
            <w:r w:rsidRPr="00387593">
              <w:t>itinéraires</w:t>
            </w:r>
            <w:proofErr w:type="gramEnd"/>
            <w:r w:rsidRPr="00387593">
              <w:t xml:space="preserve"> et stationnements de TMD (Transport de Matières Dangereuses)</w:t>
            </w:r>
          </w:p>
        </w:tc>
        <w:tc>
          <w:tcPr>
            <w:tcW w:w="0" w:type="auto"/>
          </w:tcPr>
          <w:p w14:paraId="4EE2E77B" w14:textId="77777777" w:rsidR="00E0410F" w:rsidRPr="00387593" w:rsidRDefault="00E0410F"/>
        </w:tc>
      </w:tr>
      <w:tr w:rsidR="00E0410F" w:rsidRPr="00387593" w14:paraId="31D07FD3" w14:textId="77777777">
        <w:tc>
          <w:tcPr>
            <w:tcW w:w="0" w:type="auto"/>
          </w:tcPr>
          <w:p w14:paraId="674DD3F2" w14:textId="77777777" w:rsidR="00E0410F" w:rsidRPr="00387593" w:rsidRDefault="005E75EA">
            <w:pPr>
              <w:jc w:val="left"/>
            </w:pPr>
            <w:r w:rsidRPr="00387593">
              <w:t>/</w:t>
            </w:r>
            <w:proofErr w:type="spellStart"/>
            <w:r w:rsidRPr="00387593">
              <w:t>infraTransport</w:t>
            </w:r>
            <w:proofErr w:type="spellEnd"/>
            <w:r w:rsidRPr="00387593">
              <w:t>/</w:t>
            </w:r>
            <w:proofErr w:type="spellStart"/>
            <w:r w:rsidRPr="00387593">
              <w:t>aeroports</w:t>
            </w:r>
            <w:proofErr w:type="spellEnd"/>
          </w:p>
        </w:tc>
        <w:tc>
          <w:tcPr>
            <w:tcW w:w="0" w:type="auto"/>
          </w:tcPr>
          <w:p w14:paraId="2FC8D6BD" w14:textId="77777777" w:rsidR="00E0410F" w:rsidRPr="00387593" w:rsidRDefault="005E75EA">
            <w:pPr>
              <w:jc w:val="left"/>
            </w:pPr>
            <w:proofErr w:type="gramStart"/>
            <w:r w:rsidRPr="00387593">
              <w:t>aéroports</w:t>
            </w:r>
            <w:proofErr w:type="gramEnd"/>
          </w:p>
        </w:tc>
        <w:tc>
          <w:tcPr>
            <w:tcW w:w="0" w:type="auto"/>
          </w:tcPr>
          <w:p w14:paraId="46E2D2BF" w14:textId="77777777" w:rsidR="00E0410F" w:rsidRPr="00387593" w:rsidRDefault="005E75EA">
            <w:pPr>
              <w:jc w:val="left"/>
            </w:pPr>
            <w:r w:rsidRPr="00387593">
              <w:t>Infrastructures de transports</w:t>
            </w:r>
          </w:p>
        </w:tc>
        <w:tc>
          <w:tcPr>
            <w:tcW w:w="0" w:type="auto"/>
          </w:tcPr>
          <w:p w14:paraId="06BBCB2C" w14:textId="77777777" w:rsidR="00E0410F" w:rsidRPr="00387593" w:rsidRDefault="005E75EA">
            <w:pPr>
              <w:jc w:val="left"/>
            </w:pPr>
            <w:proofErr w:type="gramStart"/>
            <w:r w:rsidRPr="00387593">
              <w:t>aéroports</w:t>
            </w:r>
            <w:proofErr w:type="gramEnd"/>
          </w:p>
        </w:tc>
        <w:tc>
          <w:tcPr>
            <w:tcW w:w="0" w:type="auto"/>
          </w:tcPr>
          <w:p w14:paraId="6D6E0C08" w14:textId="77777777" w:rsidR="00E0410F" w:rsidRPr="00387593" w:rsidRDefault="00E0410F"/>
        </w:tc>
      </w:tr>
      <w:tr w:rsidR="00E0410F" w:rsidRPr="00387593" w14:paraId="5AE0E561" w14:textId="77777777">
        <w:tc>
          <w:tcPr>
            <w:tcW w:w="0" w:type="auto"/>
          </w:tcPr>
          <w:p w14:paraId="26C4914E" w14:textId="77777777" w:rsidR="00E0410F" w:rsidRPr="00387593" w:rsidRDefault="005E75EA">
            <w:pPr>
              <w:jc w:val="left"/>
            </w:pPr>
            <w:r w:rsidRPr="00387593">
              <w:t>//</w:t>
            </w:r>
            <w:proofErr w:type="spellStart"/>
            <w:r w:rsidRPr="00387593">
              <w:t>infraTransport</w:t>
            </w:r>
            <w:proofErr w:type="spellEnd"/>
            <w:r w:rsidRPr="00387593">
              <w:t>/gares</w:t>
            </w:r>
          </w:p>
        </w:tc>
        <w:tc>
          <w:tcPr>
            <w:tcW w:w="0" w:type="auto"/>
          </w:tcPr>
          <w:p w14:paraId="5E071408" w14:textId="77777777" w:rsidR="00E0410F" w:rsidRPr="00387593" w:rsidRDefault="005E75EA">
            <w:pPr>
              <w:jc w:val="left"/>
            </w:pPr>
            <w:proofErr w:type="gramStart"/>
            <w:r w:rsidRPr="00387593">
              <w:t>gares</w:t>
            </w:r>
            <w:proofErr w:type="gramEnd"/>
            <w:r w:rsidRPr="00387593">
              <w:t xml:space="preserve"> (routières, ferroviaires, portuaires)</w:t>
            </w:r>
          </w:p>
        </w:tc>
        <w:tc>
          <w:tcPr>
            <w:tcW w:w="0" w:type="auto"/>
          </w:tcPr>
          <w:p w14:paraId="509867AC" w14:textId="77777777" w:rsidR="00E0410F" w:rsidRPr="00387593" w:rsidRDefault="005E75EA">
            <w:pPr>
              <w:jc w:val="left"/>
            </w:pPr>
            <w:r w:rsidRPr="00387593">
              <w:t>Infrastructures de transports</w:t>
            </w:r>
          </w:p>
        </w:tc>
        <w:tc>
          <w:tcPr>
            <w:tcW w:w="0" w:type="auto"/>
          </w:tcPr>
          <w:p w14:paraId="01CE197D" w14:textId="77777777" w:rsidR="00E0410F" w:rsidRPr="00387593" w:rsidRDefault="005E75EA">
            <w:pPr>
              <w:jc w:val="left"/>
            </w:pPr>
            <w:proofErr w:type="gramStart"/>
            <w:r w:rsidRPr="00387593">
              <w:t>gares</w:t>
            </w:r>
            <w:proofErr w:type="gramEnd"/>
            <w:r w:rsidRPr="00387593">
              <w:t xml:space="preserve"> (routières, ferroviaires, portuaires)</w:t>
            </w:r>
          </w:p>
        </w:tc>
        <w:tc>
          <w:tcPr>
            <w:tcW w:w="0" w:type="auto"/>
          </w:tcPr>
          <w:p w14:paraId="5AB48861" w14:textId="77777777" w:rsidR="00E0410F" w:rsidRPr="00387593" w:rsidRDefault="00E0410F"/>
        </w:tc>
      </w:tr>
      <w:tr w:rsidR="00E0410F" w:rsidRPr="00387593" w14:paraId="1E5618F7" w14:textId="77777777">
        <w:tc>
          <w:tcPr>
            <w:tcW w:w="0" w:type="auto"/>
          </w:tcPr>
          <w:p w14:paraId="00CC998D" w14:textId="77777777" w:rsidR="00E0410F" w:rsidRPr="00387593" w:rsidRDefault="005E75EA">
            <w:pPr>
              <w:jc w:val="left"/>
            </w:pPr>
            <w:r w:rsidRPr="00387593">
              <w:t>/</w:t>
            </w:r>
            <w:proofErr w:type="spellStart"/>
            <w:r w:rsidRPr="00387593">
              <w:t>infraTransport</w:t>
            </w:r>
            <w:proofErr w:type="spellEnd"/>
            <w:r w:rsidRPr="00387593">
              <w:t>/</w:t>
            </w:r>
            <w:proofErr w:type="spellStart"/>
            <w:r w:rsidRPr="00387593">
              <w:t>transportsDoux</w:t>
            </w:r>
            <w:proofErr w:type="spellEnd"/>
          </w:p>
        </w:tc>
        <w:tc>
          <w:tcPr>
            <w:tcW w:w="0" w:type="auto"/>
          </w:tcPr>
          <w:p w14:paraId="442B6B7F" w14:textId="77777777" w:rsidR="00E0410F" w:rsidRPr="00387593" w:rsidRDefault="005E75EA">
            <w:pPr>
              <w:jc w:val="left"/>
            </w:pPr>
            <w:proofErr w:type="gramStart"/>
            <w:r w:rsidRPr="00387593">
              <w:t>modes</w:t>
            </w:r>
            <w:proofErr w:type="gramEnd"/>
            <w:r w:rsidRPr="00387593">
              <w:t xml:space="preserve"> doux de déplacement (piétons, </w:t>
            </w:r>
            <w:r w:rsidRPr="00387593">
              <w:lastRenderedPageBreak/>
              <w:t>vélos)</w:t>
            </w:r>
          </w:p>
        </w:tc>
        <w:tc>
          <w:tcPr>
            <w:tcW w:w="0" w:type="auto"/>
          </w:tcPr>
          <w:p w14:paraId="50C7C699" w14:textId="77777777" w:rsidR="00E0410F" w:rsidRPr="00387593" w:rsidRDefault="005E75EA">
            <w:pPr>
              <w:jc w:val="left"/>
            </w:pPr>
            <w:r w:rsidRPr="00387593">
              <w:lastRenderedPageBreak/>
              <w:t>Infrastructures de transports</w:t>
            </w:r>
          </w:p>
        </w:tc>
        <w:tc>
          <w:tcPr>
            <w:tcW w:w="0" w:type="auto"/>
          </w:tcPr>
          <w:p w14:paraId="1B1AAA42" w14:textId="77777777" w:rsidR="00E0410F" w:rsidRPr="00387593" w:rsidRDefault="005E75EA">
            <w:pPr>
              <w:jc w:val="left"/>
            </w:pPr>
            <w:proofErr w:type="gramStart"/>
            <w:r w:rsidRPr="00387593">
              <w:t>modes</w:t>
            </w:r>
            <w:proofErr w:type="gramEnd"/>
            <w:r w:rsidRPr="00387593">
              <w:t xml:space="preserve"> doux de déplacement (piétons, </w:t>
            </w:r>
            <w:r w:rsidRPr="00387593">
              <w:lastRenderedPageBreak/>
              <w:t>vélos)</w:t>
            </w:r>
          </w:p>
        </w:tc>
        <w:tc>
          <w:tcPr>
            <w:tcW w:w="0" w:type="auto"/>
          </w:tcPr>
          <w:p w14:paraId="6902752C" w14:textId="77777777" w:rsidR="00E0410F" w:rsidRPr="00387593" w:rsidRDefault="00E0410F"/>
        </w:tc>
      </w:tr>
      <w:tr w:rsidR="00E0410F" w:rsidRPr="00387593" w14:paraId="7B643D77" w14:textId="77777777">
        <w:tc>
          <w:tcPr>
            <w:tcW w:w="0" w:type="auto"/>
          </w:tcPr>
          <w:p w14:paraId="6808787F" w14:textId="77777777" w:rsidR="00E0410F" w:rsidRPr="00387593" w:rsidRDefault="005E75EA">
            <w:pPr>
              <w:jc w:val="left"/>
            </w:pPr>
            <w:r w:rsidRPr="00387593">
              <w:t>/</w:t>
            </w:r>
            <w:proofErr w:type="spellStart"/>
            <w:r w:rsidRPr="00387593">
              <w:t>infraTransport</w:t>
            </w:r>
            <w:proofErr w:type="spellEnd"/>
            <w:r w:rsidRPr="00387593">
              <w:t>/collectif</w:t>
            </w:r>
          </w:p>
        </w:tc>
        <w:tc>
          <w:tcPr>
            <w:tcW w:w="0" w:type="auto"/>
          </w:tcPr>
          <w:p w14:paraId="280385E4" w14:textId="77777777" w:rsidR="00E0410F" w:rsidRPr="00387593" w:rsidRDefault="005E75EA">
            <w:pPr>
              <w:jc w:val="left"/>
            </w:pPr>
            <w:proofErr w:type="gramStart"/>
            <w:r w:rsidRPr="00387593">
              <w:t>transports</w:t>
            </w:r>
            <w:proofErr w:type="gramEnd"/>
            <w:r w:rsidRPr="00387593">
              <w:t xml:space="preserve"> collectifs (bus, métros, etc.)</w:t>
            </w:r>
          </w:p>
        </w:tc>
        <w:tc>
          <w:tcPr>
            <w:tcW w:w="0" w:type="auto"/>
          </w:tcPr>
          <w:p w14:paraId="2A3448EE" w14:textId="77777777" w:rsidR="00E0410F" w:rsidRPr="00387593" w:rsidRDefault="005E75EA">
            <w:pPr>
              <w:jc w:val="left"/>
            </w:pPr>
            <w:r w:rsidRPr="00387593">
              <w:t>Infrastructures de transports</w:t>
            </w:r>
          </w:p>
        </w:tc>
        <w:tc>
          <w:tcPr>
            <w:tcW w:w="0" w:type="auto"/>
          </w:tcPr>
          <w:p w14:paraId="32DEA8C8" w14:textId="77777777" w:rsidR="00E0410F" w:rsidRPr="00387593" w:rsidRDefault="005E75EA">
            <w:pPr>
              <w:jc w:val="left"/>
            </w:pPr>
            <w:proofErr w:type="gramStart"/>
            <w:r w:rsidRPr="00387593">
              <w:t>transports</w:t>
            </w:r>
            <w:proofErr w:type="gramEnd"/>
            <w:r w:rsidRPr="00387593">
              <w:t xml:space="preserve"> collectifs (bus, métros, etc.)</w:t>
            </w:r>
          </w:p>
        </w:tc>
        <w:tc>
          <w:tcPr>
            <w:tcW w:w="0" w:type="auto"/>
          </w:tcPr>
          <w:p w14:paraId="22FDBDBA" w14:textId="77777777" w:rsidR="00E0410F" w:rsidRPr="00387593" w:rsidRDefault="00E0410F"/>
        </w:tc>
      </w:tr>
      <w:tr w:rsidR="00E0410F" w:rsidRPr="00387593" w14:paraId="14CDBFB9" w14:textId="77777777">
        <w:tc>
          <w:tcPr>
            <w:tcW w:w="0" w:type="auto"/>
          </w:tcPr>
          <w:p w14:paraId="4F970793" w14:textId="77777777" w:rsidR="00E0410F" w:rsidRPr="00387593" w:rsidRDefault="005E75EA">
            <w:pPr>
              <w:jc w:val="left"/>
            </w:pPr>
            <w:r w:rsidRPr="00387593">
              <w:t>/</w:t>
            </w:r>
            <w:proofErr w:type="spellStart"/>
            <w:r w:rsidRPr="00387593">
              <w:t>espacesPublicsOuverts</w:t>
            </w:r>
            <w:proofErr w:type="spellEnd"/>
          </w:p>
        </w:tc>
        <w:tc>
          <w:tcPr>
            <w:tcW w:w="0" w:type="auto"/>
          </w:tcPr>
          <w:p w14:paraId="700A6A4A" w14:textId="77777777" w:rsidR="00E0410F" w:rsidRPr="00387593" w:rsidRDefault="005E75EA">
            <w:pPr>
              <w:jc w:val="left"/>
            </w:pPr>
            <w:proofErr w:type="gramStart"/>
            <w:r w:rsidRPr="00387593">
              <w:t>espaces</w:t>
            </w:r>
            <w:proofErr w:type="gramEnd"/>
            <w:r w:rsidRPr="00387593">
              <w:t xml:space="preserve"> publics ouverts</w:t>
            </w:r>
          </w:p>
        </w:tc>
        <w:tc>
          <w:tcPr>
            <w:tcW w:w="0" w:type="auto"/>
          </w:tcPr>
          <w:p w14:paraId="5A9C9B8E" w14:textId="77777777" w:rsidR="00E0410F" w:rsidRPr="00387593" w:rsidRDefault="005E75EA">
            <w:pPr>
              <w:jc w:val="left"/>
            </w:pPr>
            <w:r w:rsidRPr="00387593">
              <w:t>-</w:t>
            </w:r>
          </w:p>
        </w:tc>
        <w:tc>
          <w:tcPr>
            <w:tcW w:w="0" w:type="auto"/>
          </w:tcPr>
          <w:p w14:paraId="45088E65" w14:textId="77777777" w:rsidR="00E0410F" w:rsidRPr="00387593" w:rsidRDefault="005E75EA">
            <w:pPr>
              <w:jc w:val="left"/>
            </w:pPr>
            <w:r w:rsidRPr="00387593">
              <w:t>Localisation des espaces publics ouverts utilisés de façon temporaire ou permanente et susceptibles de rassembler un nombre important de personnes. A répartir dans les sous catégories ci-dessous</w:t>
            </w:r>
          </w:p>
        </w:tc>
        <w:tc>
          <w:tcPr>
            <w:tcW w:w="0" w:type="auto"/>
          </w:tcPr>
          <w:p w14:paraId="744BA389" w14:textId="77777777" w:rsidR="00E0410F" w:rsidRPr="00387593" w:rsidRDefault="005E75EA">
            <w:pPr>
              <w:jc w:val="left"/>
            </w:pPr>
            <w:r w:rsidRPr="00387593">
              <w:t>Nombre de personnes pouvant être rassemblées</w:t>
            </w:r>
          </w:p>
        </w:tc>
      </w:tr>
      <w:tr w:rsidR="00E0410F" w:rsidRPr="00387593" w14:paraId="19A7C304" w14:textId="77777777">
        <w:tc>
          <w:tcPr>
            <w:tcW w:w="0" w:type="auto"/>
          </w:tcPr>
          <w:p w14:paraId="3440E6E9" w14:textId="77777777" w:rsidR="00E0410F" w:rsidRPr="00387593" w:rsidRDefault="005E75EA">
            <w:pPr>
              <w:jc w:val="left"/>
            </w:pPr>
            <w:r w:rsidRPr="00387593">
              <w:t>/</w:t>
            </w:r>
            <w:proofErr w:type="spellStart"/>
            <w:r w:rsidRPr="00387593">
              <w:t>espacesPublicsOuverts</w:t>
            </w:r>
            <w:proofErr w:type="spellEnd"/>
            <w:r w:rsidRPr="00387593">
              <w:t>/permanents</w:t>
            </w:r>
          </w:p>
        </w:tc>
        <w:tc>
          <w:tcPr>
            <w:tcW w:w="0" w:type="auto"/>
          </w:tcPr>
          <w:p w14:paraId="38E75628" w14:textId="77777777" w:rsidR="00E0410F" w:rsidRPr="00387593" w:rsidRDefault="005E75EA">
            <w:pPr>
              <w:jc w:val="left"/>
            </w:pPr>
            <w:proofErr w:type="gramStart"/>
            <w:r w:rsidRPr="00387593">
              <w:t>espaces</w:t>
            </w:r>
            <w:proofErr w:type="gramEnd"/>
            <w:r w:rsidRPr="00387593">
              <w:t xml:space="preserve"> à usage permanent</w:t>
            </w:r>
          </w:p>
        </w:tc>
        <w:tc>
          <w:tcPr>
            <w:tcW w:w="0" w:type="auto"/>
          </w:tcPr>
          <w:p w14:paraId="1DE10A62" w14:textId="77777777" w:rsidR="00E0410F" w:rsidRPr="00387593" w:rsidRDefault="005E75EA">
            <w:pPr>
              <w:jc w:val="left"/>
            </w:pPr>
            <w:proofErr w:type="gramStart"/>
            <w:r w:rsidRPr="00387593">
              <w:t>espaces</w:t>
            </w:r>
            <w:proofErr w:type="gramEnd"/>
            <w:r w:rsidRPr="00387593">
              <w:t xml:space="preserve"> publics ouverts</w:t>
            </w:r>
          </w:p>
        </w:tc>
        <w:tc>
          <w:tcPr>
            <w:tcW w:w="0" w:type="auto"/>
          </w:tcPr>
          <w:p w14:paraId="5D5820E0" w14:textId="77777777" w:rsidR="00E0410F" w:rsidRPr="00387593" w:rsidRDefault="005E75EA">
            <w:pPr>
              <w:jc w:val="left"/>
            </w:pPr>
            <w:proofErr w:type="gramStart"/>
            <w:r w:rsidRPr="00387593">
              <w:t>équipements</w:t>
            </w:r>
            <w:proofErr w:type="gramEnd"/>
            <w:r w:rsidRPr="00387593">
              <w:t xml:space="preserve"> recevant du public à caractère public ou privé (stades, parkings construits, parcs urbains, terrains de camping, etc.)</w:t>
            </w:r>
          </w:p>
        </w:tc>
        <w:tc>
          <w:tcPr>
            <w:tcW w:w="0" w:type="auto"/>
          </w:tcPr>
          <w:p w14:paraId="18F211F6" w14:textId="77777777" w:rsidR="00E0410F" w:rsidRPr="00387593" w:rsidRDefault="00E0410F"/>
        </w:tc>
      </w:tr>
      <w:tr w:rsidR="00E0410F" w:rsidRPr="00387593" w14:paraId="6543DCFF" w14:textId="77777777">
        <w:tc>
          <w:tcPr>
            <w:tcW w:w="0" w:type="auto"/>
          </w:tcPr>
          <w:p w14:paraId="53F13037" w14:textId="77777777" w:rsidR="00E0410F" w:rsidRPr="00387593" w:rsidRDefault="005E75EA">
            <w:pPr>
              <w:jc w:val="left"/>
            </w:pPr>
            <w:r w:rsidRPr="00387593">
              <w:lastRenderedPageBreak/>
              <w:t>/</w:t>
            </w:r>
            <w:proofErr w:type="spellStart"/>
            <w:r w:rsidRPr="00387593">
              <w:t>espacesPublicsOuverts</w:t>
            </w:r>
            <w:proofErr w:type="spellEnd"/>
            <w:r w:rsidRPr="00387593">
              <w:t>/occasionnel</w:t>
            </w:r>
          </w:p>
        </w:tc>
        <w:tc>
          <w:tcPr>
            <w:tcW w:w="0" w:type="auto"/>
          </w:tcPr>
          <w:p w14:paraId="66D39DEC" w14:textId="77777777" w:rsidR="00E0410F" w:rsidRPr="00387593" w:rsidRDefault="005E75EA">
            <w:pPr>
              <w:jc w:val="left"/>
            </w:pPr>
            <w:proofErr w:type="gramStart"/>
            <w:r w:rsidRPr="00387593">
              <w:t>espaces</w:t>
            </w:r>
            <w:proofErr w:type="gramEnd"/>
            <w:r w:rsidRPr="00387593">
              <w:t xml:space="preserve"> à usage périodique ou occasionnel</w:t>
            </w:r>
          </w:p>
        </w:tc>
        <w:tc>
          <w:tcPr>
            <w:tcW w:w="0" w:type="auto"/>
          </w:tcPr>
          <w:p w14:paraId="5F5E4ECF" w14:textId="77777777" w:rsidR="00E0410F" w:rsidRPr="00387593" w:rsidRDefault="005E75EA">
            <w:pPr>
              <w:jc w:val="left"/>
            </w:pPr>
            <w:proofErr w:type="gramStart"/>
            <w:r w:rsidRPr="00387593">
              <w:t>espaces</w:t>
            </w:r>
            <w:proofErr w:type="gramEnd"/>
            <w:r w:rsidRPr="00387593">
              <w:t xml:space="preserve"> publics ouverts</w:t>
            </w:r>
          </w:p>
        </w:tc>
        <w:tc>
          <w:tcPr>
            <w:tcW w:w="0" w:type="auto"/>
          </w:tcPr>
          <w:p w14:paraId="40024081" w14:textId="77777777" w:rsidR="00E0410F" w:rsidRPr="00387593" w:rsidRDefault="005E75EA">
            <w:pPr>
              <w:jc w:val="left"/>
            </w:pPr>
            <w:proofErr w:type="gramStart"/>
            <w:r w:rsidRPr="00387593">
              <w:t>voies</w:t>
            </w:r>
            <w:proofErr w:type="gramEnd"/>
            <w:r w:rsidRPr="00387593">
              <w:t xml:space="preserve"> et places publiques utilisées pour les marchés hebdomadaires, les ventes de voitures, les brocantes, les manifestations (foires, expositions, rassemblements musicaux, défilés), etc.</w:t>
            </w:r>
          </w:p>
        </w:tc>
        <w:tc>
          <w:tcPr>
            <w:tcW w:w="0" w:type="auto"/>
          </w:tcPr>
          <w:p w14:paraId="31715E85" w14:textId="77777777" w:rsidR="00E0410F" w:rsidRPr="00387593" w:rsidRDefault="00E0410F"/>
        </w:tc>
      </w:tr>
      <w:tr w:rsidR="00E0410F" w:rsidRPr="00387593" w14:paraId="422DE6C8" w14:textId="77777777">
        <w:tc>
          <w:tcPr>
            <w:tcW w:w="0" w:type="auto"/>
          </w:tcPr>
          <w:p w14:paraId="778203D1" w14:textId="77777777" w:rsidR="00E0410F" w:rsidRPr="00387593" w:rsidRDefault="005E75EA">
            <w:pPr>
              <w:jc w:val="left"/>
            </w:pPr>
            <w:r w:rsidRPr="00387593">
              <w:t>/</w:t>
            </w:r>
            <w:proofErr w:type="spellStart"/>
            <w:r w:rsidRPr="00387593">
              <w:t>ouvrageInteretGeneral</w:t>
            </w:r>
            <w:proofErr w:type="spellEnd"/>
          </w:p>
        </w:tc>
        <w:tc>
          <w:tcPr>
            <w:tcW w:w="0" w:type="auto"/>
          </w:tcPr>
          <w:p w14:paraId="51D95951" w14:textId="77777777" w:rsidR="00E0410F" w:rsidRPr="00387593" w:rsidRDefault="005E75EA">
            <w:pPr>
              <w:jc w:val="left"/>
            </w:pPr>
            <w:proofErr w:type="gramStart"/>
            <w:r w:rsidRPr="00387593">
              <w:t>ouvrages</w:t>
            </w:r>
            <w:proofErr w:type="gramEnd"/>
            <w:r w:rsidRPr="00387593">
              <w:t xml:space="preserve"> et équipements d’intérêt général</w:t>
            </w:r>
          </w:p>
        </w:tc>
        <w:tc>
          <w:tcPr>
            <w:tcW w:w="0" w:type="auto"/>
          </w:tcPr>
          <w:p w14:paraId="1A4463F3" w14:textId="77777777" w:rsidR="00E0410F" w:rsidRPr="00387593" w:rsidRDefault="005E75EA">
            <w:pPr>
              <w:jc w:val="left"/>
            </w:pPr>
            <w:r w:rsidRPr="00387593">
              <w:t>-</w:t>
            </w:r>
          </w:p>
        </w:tc>
        <w:tc>
          <w:tcPr>
            <w:tcW w:w="0" w:type="auto"/>
          </w:tcPr>
          <w:p w14:paraId="4CBB2DDB" w14:textId="77777777" w:rsidR="00E0410F" w:rsidRPr="00387593" w:rsidRDefault="005E75EA">
            <w:pPr>
              <w:jc w:val="left"/>
            </w:pPr>
            <w:r w:rsidRPr="00387593">
              <w:t>Cette catégorie rassemble les ouvrages et équipements d’intérêt général pouvant avoir un effet indirect sur la sécurité des personnes. Les sous catégories suivantes identifient certains de ces types d'ouvrages</w:t>
            </w:r>
          </w:p>
        </w:tc>
        <w:tc>
          <w:tcPr>
            <w:tcW w:w="0" w:type="auto"/>
          </w:tcPr>
          <w:p w14:paraId="43DAF676" w14:textId="77777777" w:rsidR="00E0410F" w:rsidRPr="00387593" w:rsidRDefault="00E0410F"/>
        </w:tc>
      </w:tr>
      <w:tr w:rsidR="00E0410F" w:rsidRPr="00387593" w14:paraId="0778007C" w14:textId="77777777">
        <w:tc>
          <w:tcPr>
            <w:tcW w:w="0" w:type="auto"/>
          </w:tcPr>
          <w:p w14:paraId="75FB5F4B" w14:textId="77777777" w:rsidR="00E0410F" w:rsidRPr="00387593" w:rsidRDefault="005E75EA">
            <w:pPr>
              <w:jc w:val="left"/>
            </w:pPr>
            <w:r w:rsidRPr="00387593">
              <w:t>/</w:t>
            </w:r>
            <w:proofErr w:type="spellStart"/>
            <w:r w:rsidRPr="00387593">
              <w:t>ouvrageInteretGeneral</w:t>
            </w:r>
            <w:proofErr w:type="spellEnd"/>
            <w:r w:rsidRPr="00387593">
              <w:t>/</w:t>
            </w:r>
            <w:proofErr w:type="spellStart"/>
            <w:r w:rsidRPr="00387593">
              <w:t>posteElectrique</w:t>
            </w:r>
            <w:proofErr w:type="spellEnd"/>
          </w:p>
        </w:tc>
        <w:tc>
          <w:tcPr>
            <w:tcW w:w="0" w:type="auto"/>
          </w:tcPr>
          <w:p w14:paraId="4783BBE1" w14:textId="77777777" w:rsidR="00E0410F" w:rsidRPr="00387593" w:rsidRDefault="005E75EA">
            <w:pPr>
              <w:jc w:val="left"/>
            </w:pPr>
            <w:proofErr w:type="gramStart"/>
            <w:r w:rsidRPr="00387593">
              <w:t>poste</w:t>
            </w:r>
            <w:proofErr w:type="gramEnd"/>
            <w:r w:rsidRPr="00387593">
              <w:t xml:space="preserve"> EDF</w:t>
            </w:r>
          </w:p>
        </w:tc>
        <w:tc>
          <w:tcPr>
            <w:tcW w:w="0" w:type="auto"/>
          </w:tcPr>
          <w:p w14:paraId="23CB757D" w14:textId="77777777" w:rsidR="00E0410F" w:rsidRPr="00387593" w:rsidRDefault="005E75EA">
            <w:pPr>
              <w:jc w:val="left"/>
            </w:pPr>
            <w:proofErr w:type="gramStart"/>
            <w:r w:rsidRPr="00387593">
              <w:t>ouvrages</w:t>
            </w:r>
            <w:proofErr w:type="gramEnd"/>
            <w:r w:rsidRPr="00387593">
              <w:t xml:space="preserve"> et équipements </w:t>
            </w:r>
            <w:r w:rsidRPr="00387593">
              <w:lastRenderedPageBreak/>
              <w:t>d’intérêt général</w:t>
            </w:r>
          </w:p>
        </w:tc>
        <w:tc>
          <w:tcPr>
            <w:tcW w:w="0" w:type="auto"/>
          </w:tcPr>
          <w:p w14:paraId="4F671294" w14:textId="77777777" w:rsidR="00E0410F" w:rsidRPr="00387593" w:rsidRDefault="005E75EA">
            <w:pPr>
              <w:jc w:val="left"/>
            </w:pPr>
            <w:proofErr w:type="gramStart"/>
            <w:r w:rsidRPr="00387593">
              <w:lastRenderedPageBreak/>
              <w:t>poste</w:t>
            </w:r>
            <w:proofErr w:type="gramEnd"/>
            <w:r w:rsidRPr="00387593">
              <w:t xml:space="preserve"> EDF</w:t>
            </w:r>
          </w:p>
        </w:tc>
        <w:tc>
          <w:tcPr>
            <w:tcW w:w="0" w:type="auto"/>
          </w:tcPr>
          <w:p w14:paraId="40408D42" w14:textId="77777777" w:rsidR="00E0410F" w:rsidRPr="00387593" w:rsidRDefault="00E0410F"/>
        </w:tc>
      </w:tr>
      <w:tr w:rsidR="00E0410F" w:rsidRPr="00387593" w14:paraId="2B1DC695" w14:textId="77777777">
        <w:tc>
          <w:tcPr>
            <w:tcW w:w="0" w:type="auto"/>
          </w:tcPr>
          <w:p w14:paraId="21B750EB" w14:textId="77777777" w:rsidR="00E0410F" w:rsidRPr="00387593" w:rsidRDefault="005E75EA">
            <w:pPr>
              <w:jc w:val="left"/>
            </w:pPr>
            <w:r w:rsidRPr="00387593">
              <w:t>/</w:t>
            </w:r>
            <w:proofErr w:type="spellStart"/>
            <w:r w:rsidRPr="00387593">
              <w:t>ouvrageInteretGeneral</w:t>
            </w:r>
            <w:proofErr w:type="spellEnd"/>
            <w:r w:rsidRPr="00387593">
              <w:t>/</w:t>
            </w:r>
            <w:proofErr w:type="spellStart"/>
            <w:r w:rsidRPr="00387593">
              <w:t>centralTelephone</w:t>
            </w:r>
            <w:proofErr w:type="spellEnd"/>
          </w:p>
        </w:tc>
        <w:tc>
          <w:tcPr>
            <w:tcW w:w="0" w:type="auto"/>
          </w:tcPr>
          <w:p w14:paraId="10A7FFDF" w14:textId="77777777" w:rsidR="00E0410F" w:rsidRPr="00387593" w:rsidRDefault="005E75EA">
            <w:pPr>
              <w:jc w:val="left"/>
            </w:pPr>
            <w:proofErr w:type="gramStart"/>
            <w:r w:rsidRPr="00387593">
              <w:t>central</w:t>
            </w:r>
            <w:proofErr w:type="gramEnd"/>
            <w:r w:rsidRPr="00387593">
              <w:t xml:space="preserve"> téléphonique</w:t>
            </w:r>
          </w:p>
        </w:tc>
        <w:tc>
          <w:tcPr>
            <w:tcW w:w="0" w:type="auto"/>
          </w:tcPr>
          <w:p w14:paraId="180FBFD8" w14:textId="77777777" w:rsidR="00E0410F" w:rsidRPr="00387593" w:rsidRDefault="005E75EA">
            <w:pPr>
              <w:jc w:val="left"/>
            </w:pPr>
            <w:proofErr w:type="gramStart"/>
            <w:r w:rsidRPr="00387593">
              <w:t>ouvrages</w:t>
            </w:r>
            <w:proofErr w:type="gramEnd"/>
            <w:r w:rsidRPr="00387593">
              <w:t xml:space="preserve"> et équipements d’intérêt général</w:t>
            </w:r>
          </w:p>
        </w:tc>
        <w:tc>
          <w:tcPr>
            <w:tcW w:w="0" w:type="auto"/>
          </w:tcPr>
          <w:p w14:paraId="2F3F6CEE" w14:textId="77777777" w:rsidR="00E0410F" w:rsidRPr="00387593" w:rsidRDefault="005E75EA">
            <w:pPr>
              <w:jc w:val="left"/>
            </w:pPr>
            <w:proofErr w:type="gramStart"/>
            <w:r w:rsidRPr="00387593">
              <w:t>central</w:t>
            </w:r>
            <w:proofErr w:type="gramEnd"/>
            <w:r w:rsidRPr="00387593">
              <w:t xml:space="preserve"> téléphonique</w:t>
            </w:r>
          </w:p>
        </w:tc>
        <w:tc>
          <w:tcPr>
            <w:tcW w:w="0" w:type="auto"/>
          </w:tcPr>
          <w:p w14:paraId="2F42A76D" w14:textId="77777777" w:rsidR="00E0410F" w:rsidRPr="00387593" w:rsidRDefault="00E0410F"/>
        </w:tc>
      </w:tr>
      <w:tr w:rsidR="00E0410F" w:rsidRPr="00387593" w14:paraId="76ED7440" w14:textId="77777777">
        <w:tc>
          <w:tcPr>
            <w:tcW w:w="0" w:type="auto"/>
          </w:tcPr>
          <w:p w14:paraId="30580EA2" w14:textId="77777777" w:rsidR="00E0410F" w:rsidRPr="00387593" w:rsidRDefault="005E75EA">
            <w:pPr>
              <w:jc w:val="left"/>
            </w:pPr>
            <w:r w:rsidRPr="00387593">
              <w:t>/</w:t>
            </w:r>
            <w:proofErr w:type="spellStart"/>
            <w:r w:rsidRPr="00387593">
              <w:t>ouvrageInteretGeneral</w:t>
            </w:r>
            <w:proofErr w:type="spellEnd"/>
            <w:r w:rsidRPr="00387593">
              <w:t>/</w:t>
            </w:r>
            <w:proofErr w:type="spellStart"/>
            <w:r w:rsidRPr="00387593">
              <w:t>posteDetenteGaz</w:t>
            </w:r>
            <w:proofErr w:type="spellEnd"/>
          </w:p>
        </w:tc>
        <w:tc>
          <w:tcPr>
            <w:tcW w:w="0" w:type="auto"/>
          </w:tcPr>
          <w:p w14:paraId="3D3621C9" w14:textId="77777777" w:rsidR="00E0410F" w:rsidRPr="00387593" w:rsidRDefault="005E75EA">
            <w:pPr>
              <w:jc w:val="left"/>
            </w:pPr>
            <w:proofErr w:type="gramStart"/>
            <w:r w:rsidRPr="00387593">
              <w:t>poste</w:t>
            </w:r>
            <w:proofErr w:type="gramEnd"/>
            <w:r w:rsidRPr="00387593">
              <w:t xml:space="preserve"> de détente GDF</w:t>
            </w:r>
          </w:p>
        </w:tc>
        <w:tc>
          <w:tcPr>
            <w:tcW w:w="0" w:type="auto"/>
          </w:tcPr>
          <w:p w14:paraId="60BAFA0E" w14:textId="77777777" w:rsidR="00E0410F" w:rsidRPr="00387593" w:rsidRDefault="005E75EA">
            <w:pPr>
              <w:jc w:val="left"/>
            </w:pPr>
            <w:proofErr w:type="gramStart"/>
            <w:r w:rsidRPr="00387593">
              <w:t>ouvrages</w:t>
            </w:r>
            <w:proofErr w:type="gramEnd"/>
            <w:r w:rsidRPr="00387593">
              <w:t xml:space="preserve"> et équipements d’intérêt général</w:t>
            </w:r>
          </w:p>
        </w:tc>
        <w:tc>
          <w:tcPr>
            <w:tcW w:w="0" w:type="auto"/>
          </w:tcPr>
          <w:p w14:paraId="0017C35B" w14:textId="77777777" w:rsidR="00E0410F" w:rsidRPr="00387593" w:rsidRDefault="005E75EA">
            <w:pPr>
              <w:jc w:val="left"/>
            </w:pPr>
            <w:proofErr w:type="gramStart"/>
            <w:r w:rsidRPr="00387593">
              <w:t>poste</w:t>
            </w:r>
            <w:proofErr w:type="gramEnd"/>
            <w:r w:rsidRPr="00387593">
              <w:t xml:space="preserve"> de détente GDF</w:t>
            </w:r>
          </w:p>
        </w:tc>
        <w:tc>
          <w:tcPr>
            <w:tcW w:w="0" w:type="auto"/>
          </w:tcPr>
          <w:p w14:paraId="2AAE2C7D" w14:textId="77777777" w:rsidR="00E0410F" w:rsidRPr="00387593" w:rsidRDefault="00E0410F"/>
        </w:tc>
      </w:tr>
      <w:tr w:rsidR="00E0410F" w:rsidRPr="00387593" w14:paraId="34402410" w14:textId="77777777">
        <w:tc>
          <w:tcPr>
            <w:tcW w:w="0" w:type="auto"/>
          </w:tcPr>
          <w:p w14:paraId="0E91B59C" w14:textId="77777777" w:rsidR="00E0410F" w:rsidRPr="00387593" w:rsidRDefault="005E75EA">
            <w:pPr>
              <w:jc w:val="left"/>
            </w:pPr>
            <w:r w:rsidRPr="00387593">
              <w:t>/</w:t>
            </w:r>
            <w:proofErr w:type="spellStart"/>
            <w:r w:rsidRPr="00387593">
              <w:t>ouvrageInteretGeneral</w:t>
            </w:r>
            <w:proofErr w:type="spellEnd"/>
            <w:r w:rsidRPr="00387593">
              <w:t>/</w:t>
            </w:r>
            <w:proofErr w:type="spellStart"/>
            <w:r w:rsidRPr="00387593">
              <w:t>antenneTelMobile</w:t>
            </w:r>
            <w:proofErr w:type="spellEnd"/>
          </w:p>
        </w:tc>
        <w:tc>
          <w:tcPr>
            <w:tcW w:w="0" w:type="auto"/>
          </w:tcPr>
          <w:p w14:paraId="06F0ECFB" w14:textId="77777777" w:rsidR="00E0410F" w:rsidRPr="00387593" w:rsidRDefault="005E75EA">
            <w:pPr>
              <w:jc w:val="left"/>
            </w:pPr>
            <w:proofErr w:type="gramStart"/>
            <w:r w:rsidRPr="00387593">
              <w:t>antenne</w:t>
            </w:r>
            <w:proofErr w:type="gramEnd"/>
            <w:r w:rsidRPr="00387593">
              <w:t xml:space="preserve"> de téléphonie mobile</w:t>
            </w:r>
          </w:p>
        </w:tc>
        <w:tc>
          <w:tcPr>
            <w:tcW w:w="0" w:type="auto"/>
          </w:tcPr>
          <w:p w14:paraId="63BFFB59" w14:textId="77777777" w:rsidR="00E0410F" w:rsidRPr="00387593" w:rsidRDefault="005E75EA">
            <w:pPr>
              <w:jc w:val="left"/>
            </w:pPr>
            <w:proofErr w:type="gramStart"/>
            <w:r w:rsidRPr="00387593">
              <w:t>ouvrages</w:t>
            </w:r>
            <w:proofErr w:type="gramEnd"/>
            <w:r w:rsidRPr="00387593">
              <w:t xml:space="preserve"> et équipements d’intérêt général</w:t>
            </w:r>
          </w:p>
        </w:tc>
        <w:tc>
          <w:tcPr>
            <w:tcW w:w="0" w:type="auto"/>
          </w:tcPr>
          <w:p w14:paraId="571A7EF1" w14:textId="77777777" w:rsidR="00E0410F" w:rsidRPr="00387593" w:rsidRDefault="005E75EA">
            <w:pPr>
              <w:jc w:val="left"/>
            </w:pPr>
            <w:proofErr w:type="gramStart"/>
            <w:r w:rsidRPr="00387593">
              <w:t>antenne</w:t>
            </w:r>
            <w:proofErr w:type="gramEnd"/>
            <w:r w:rsidRPr="00387593">
              <w:t xml:space="preserve"> de téléphonie mobile</w:t>
            </w:r>
          </w:p>
        </w:tc>
        <w:tc>
          <w:tcPr>
            <w:tcW w:w="0" w:type="auto"/>
          </w:tcPr>
          <w:p w14:paraId="2E84B5D3" w14:textId="77777777" w:rsidR="00E0410F" w:rsidRPr="00387593" w:rsidRDefault="00E0410F"/>
        </w:tc>
      </w:tr>
      <w:tr w:rsidR="00E0410F" w:rsidRPr="00387593" w14:paraId="16A32D4F" w14:textId="77777777">
        <w:tc>
          <w:tcPr>
            <w:tcW w:w="0" w:type="auto"/>
          </w:tcPr>
          <w:p w14:paraId="1BB44D6F" w14:textId="77777777" w:rsidR="00E0410F" w:rsidRPr="00387593" w:rsidRDefault="005E75EA">
            <w:pPr>
              <w:jc w:val="left"/>
            </w:pPr>
            <w:r w:rsidRPr="00387593">
              <w:t>/</w:t>
            </w:r>
            <w:proofErr w:type="spellStart"/>
            <w:r w:rsidRPr="00387593">
              <w:t>ouvrageInteretGeneral</w:t>
            </w:r>
            <w:proofErr w:type="spellEnd"/>
            <w:r w:rsidRPr="00387593">
              <w:t>/</w:t>
            </w:r>
            <w:proofErr w:type="spellStart"/>
            <w:r w:rsidRPr="00387593">
              <w:t>captageEau</w:t>
            </w:r>
            <w:proofErr w:type="spellEnd"/>
          </w:p>
        </w:tc>
        <w:tc>
          <w:tcPr>
            <w:tcW w:w="0" w:type="auto"/>
          </w:tcPr>
          <w:p w14:paraId="6F0B6A12" w14:textId="77777777" w:rsidR="00E0410F" w:rsidRPr="00387593" w:rsidRDefault="005E75EA">
            <w:pPr>
              <w:jc w:val="left"/>
            </w:pPr>
            <w:proofErr w:type="gramStart"/>
            <w:r w:rsidRPr="00387593">
              <w:t>point</w:t>
            </w:r>
            <w:proofErr w:type="gramEnd"/>
            <w:r w:rsidRPr="00387593">
              <w:t xml:space="preserve"> de captage d’eau</w:t>
            </w:r>
          </w:p>
        </w:tc>
        <w:tc>
          <w:tcPr>
            <w:tcW w:w="0" w:type="auto"/>
          </w:tcPr>
          <w:p w14:paraId="23F13112" w14:textId="77777777" w:rsidR="00E0410F" w:rsidRPr="00387593" w:rsidRDefault="005E75EA">
            <w:pPr>
              <w:jc w:val="left"/>
            </w:pPr>
            <w:proofErr w:type="gramStart"/>
            <w:r w:rsidRPr="00387593">
              <w:t>ouvrages</w:t>
            </w:r>
            <w:proofErr w:type="gramEnd"/>
            <w:r w:rsidRPr="00387593">
              <w:t xml:space="preserve"> et équipements d’intérêt général</w:t>
            </w:r>
          </w:p>
        </w:tc>
        <w:tc>
          <w:tcPr>
            <w:tcW w:w="0" w:type="auto"/>
          </w:tcPr>
          <w:p w14:paraId="76F4552E" w14:textId="77777777" w:rsidR="00E0410F" w:rsidRPr="00387593" w:rsidRDefault="005E75EA">
            <w:pPr>
              <w:jc w:val="left"/>
            </w:pPr>
            <w:proofErr w:type="gramStart"/>
            <w:r w:rsidRPr="00387593">
              <w:t>point</w:t>
            </w:r>
            <w:proofErr w:type="gramEnd"/>
            <w:r w:rsidRPr="00387593">
              <w:t xml:space="preserve"> de captage d’eau</w:t>
            </w:r>
          </w:p>
        </w:tc>
        <w:tc>
          <w:tcPr>
            <w:tcW w:w="0" w:type="auto"/>
          </w:tcPr>
          <w:p w14:paraId="1674B728" w14:textId="77777777" w:rsidR="00E0410F" w:rsidRPr="00387593" w:rsidRDefault="00E0410F"/>
        </w:tc>
      </w:tr>
      <w:tr w:rsidR="00E0410F" w:rsidRPr="00387593" w14:paraId="5CB11C72" w14:textId="77777777">
        <w:tc>
          <w:tcPr>
            <w:tcW w:w="0" w:type="auto"/>
          </w:tcPr>
          <w:p w14:paraId="0D0DF6E2" w14:textId="77777777" w:rsidR="00E0410F" w:rsidRPr="00387593" w:rsidRDefault="005E75EA">
            <w:pPr>
              <w:jc w:val="left"/>
            </w:pPr>
            <w:r w:rsidRPr="00387593">
              <w:t>/</w:t>
            </w:r>
            <w:proofErr w:type="spellStart"/>
            <w:r w:rsidRPr="00387593">
              <w:t>ouvrageInteretGeneral</w:t>
            </w:r>
            <w:proofErr w:type="spellEnd"/>
            <w:r w:rsidRPr="00387593">
              <w:t>/</w:t>
            </w:r>
            <w:proofErr w:type="spellStart"/>
            <w:r w:rsidRPr="00387593">
              <w:t>reservoirEau</w:t>
            </w:r>
            <w:proofErr w:type="spellEnd"/>
          </w:p>
        </w:tc>
        <w:tc>
          <w:tcPr>
            <w:tcW w:w="0" w:type="auto"/>
          </w:tcPr>
          <w:p w14:paraId="6BC50501" w14:textId="77777777" w:rsidR="00E0410F" w:rsidRPr="00387593" w:rsidRDefault="005E75EA">
            <w:pPr>
              <w:jc w:val="left"/>
            </w:pPr>
            <w:proofErr w:type="gramStart"/>
            <w:r w:rsidRPr="00387593">
              <w:t>château</w:t>
            </w:r>
            <w:proofErr w:type="gramEnd"/>
            <w:r w:rsidRPr="00387593">
              <w:t xml:space="preserve"> d’eau, réservoir</w:t>
            </w:r>
          </w:p>
        </w:tc>
        <w:tc>
          <w:tcPr>
            <w:tcW w:w="0" w:type="auto"/>
          </w:tcPr>
          <w:p w14:paraId="005DED74" w14:textId="77777777" w:rsidR="00E0410F" w:rsidRPr="00387593" w:rsidRDefault="005E75EA">
            <w:pPr>
              <w:jc w:val="left"/>
            </w:pPr>
            <w:proofErr w:type="gramStart"/>
            <w:r w:rsidRPr="00387593">
              <w:t>ouvrages</w:t>
            </w:r>
            <w:proofErr w:type="gramEnd"/>
            <w:r w:rsidRPr="00387593">
              <w:t xml:space="preserve"> et équipements d’intérêt général</w:t>
            </w:r>
          </w:p>
        </w:tc>
        <w:tc>
          <w:tcPr>
            <w:tcW w:w="0" w:type="auto"/>
          </w:tcPr>
          <w:p w14:paraId="2E6B38CF" w14:textId="77777777" w:rsidR="00E0410F" w:rsidRPr="00387593" w:rsidRDefault="005E75EA">
            <w:pPr>
              <w:jc w:val="left"/>
            </w:pPr>
            <w:proofErr w:type="gramStart"/>
            <w:r w:rsidRPr="00387593">
              <w:t>château</w:t>
            </w:r>
            <w:proofErr w:type="gramEnd"/>
            <w:r w:rsidRPr="00387593">
              <w:t xml:space="preserve"> d’eau, réservoir</w:t>
            </w:r>
          </w:p>
        </w:tc>
        <w:tc>
          <w:tcPr>
            <w:tcW w:w="0" w:type="auto"/>
          </w:tcPr>
          <w:p w14:paraId="626F237B" w14:textId="77777777" w:rsidR="00E0410F" w:rsidRPr="00387593" w:rsidRDefault="00E0410F"/>
        </w:tc>
      </w:tr>
    </w:tbl>
    <w:p w14:paraId="119D176F" w14:textId="77777777" w:rsidR="00E0410F" w:rsidRPr="00387593" w:rsidRDefault="005E75EA">
      <w:pPr>
        <w:pStyle w:val="Titre3"/>
      </w:pPr>
      <w:bookmarkStart w:id="226" w:name="elements-connexes-disponibles"/>
      <w:bookmarkEnd w:id="225"/>
      <w:proofErr w:type="spellStart"/>
      <w:r w:rsidRPr="00387593">
        <w:t>Elements</w:t>
      </w:r>
      <w:proofErr w:type="spellEnd"/>
      <w:r w:rsidRPr="00387593">
        <w:t xml:space="preserve"> connexes disponibles</w:t>
      </w:r>
    </w:p>
    <w:tbl>
      <w:tblPr>
        <w:tblW w:w="0" w:type="auto"/>
        <w:tblLook w:val="0020" w:firstRow="1" w:lastRow="0" w:firstColumn="0" w:lastColumn="0" w:noHBand="0" w:noVBand="0"/>
      </w:tblPr>
      <w:tblGrid>
        <w:gridCol w:w="2897"/>
        <w:gridCol w:w="2173"/>
        <w:gridCol w:w="894"/>
        <w:gridCol w:w="1816"/>
        <w:gridCol w:w="1508"/>
      </w:tblGrid>
      <w:tr w:rsidR="00E0410F" w:rsidRPr="00387593" w14:paraId="79F239B6" w14:textId="77777777">
        <w:trPr>
          <w:tblHeader/>
        </w:trPr>
        <w:tc>
          <w:tcPr>
            <w:tcW w:w="0" w:type="auto"/>
          </w:tcPr>
          <w:p w14:paraId="5298C4E1" w14:textId="77777777" w:rsidR="00E0410F" w:rsidRPr="00387593" w:rsidRDefault="005E75EA">
            <w:pPr>
              <w:jc w:val="left"/>
            </w:pPr>
            <w:r w:rsidRPr="00387593">
              <w:t>Code</w:t>
            </w:r>
          </w:p>
        </w:tc>
        <w:tc>
          <w:tcPr>
            <w:tcW w:w="0" w:type="auto"/>
          </w:tcPr>
          <w:p w14:paraId="49C5D77C" w14:textId="77777777" w:rsidR="00E0410F" w:rsidRPr="00387593" w:rsidRDefault="005E75EA">
            <w:pPr>
              <w:jc w:val="left"/>
            </w:pPr>
            <w:r w:rsidRPr="00387593">
              <w:t>Libellé</w:t>
            </w:r>
          </w:p>
        </w:tc>
        <w:tc>
          <w:tcPr>
            <w:tcW w:w="0" w:type="auto"/>
          </w:tcPr>
          <w:p w14:paraId="45E89187" w14:textId="77777777" w:rsidR="00E0410F" w:rsidRPr="00387593" w:rsidRDefault="005E75EA">
            <w:pPr>
              <w:jc w:val="left"/>
            </w:pPr>
            <w:r w:rsidRPr="00387593">
              <w:t>Libellé Parent</w:t>
            </w:r>
          </w:p>
        </w:tc>
        <w:tc>
          <w:tcPr>
            <w:tcW w:w="0" w:type="auto"/>
          </w:tcPr>
          <w:p w14:paraId="0623CDF3" w14:textId="77777777" w:rsidR="00E0410F" w:rsidRPr="00387593" w:rsidRDefault="005E75EA">
            <w:pPr>
              <w:jc w:val="left"/>
            </w:pPr>
            <w:r w:rsidRPr="00387593">
              <w:t>Définition</w:t>
            </w:r>
          </w:p>
        </w:tc>
        <w:tc>
          <w:tcPr>
            <w:tcW w:w="0" w:type="auto"/>
          </w:tcPr>
          <w:p w14:paraId="26A097F4" w14:textId="77777777" w:rsidR="00E0410F" w:rsidRPr="00387593" w:rsidRDefault="005E75EA">
            <w:pPr>
              <w:jc w:val="left"/>
            </w:pPr>
            <w:r w:rsidRPr="00387593">
              <w:t>Exemple de vulnérabilité associée</w:t>
            </w:r>
          </w:p>
        </w:tc>
      </w:tr>
      <w:tr w:rsidR="00E0410F" w:rsidRPr="00387593" w14:paraId="14BDCBEB" w14:textId="77777777">
        <w:tc>
          <w:tcPr>
            <w:tcW w:w="0" w:type="auto"/>
          </w:tcPr>
          <w:p w14:paraId="5C9D05A8" w14:textId="77777777" w:rsidR="00E0410F" w:rsidRPr="00387593" w:rsidRDefault="005E75EA">
            <w:pPr>
              <w:jc w:val="left"/>
            </w:pPr>
            <w:r w:rsidRPr="00387593">
              <w:t>/</w:t>
            </w:r>
            <w:proofErr w:type="spellStart"/>
            <w:r w:rsidRPr="00387593">
              <w:t>projetCollectivite</w:t>
            </w:r>
            <w:proofErr w:type="spellEnd"/>
          </w:p>
        </w:tc>
        <w:tc>
          <w:tcPr>
            <w:tcW w:w="0" w:type="auto"/>
          </w:tcPr>
          <w:p w14:paraId="0EEEF8B1" w14:textId="77777777" w:rsidR="00E0410F" w:rsidRPr="00387593" w:rsidRDefault="005E75EA">
            <w:pPr>
              <w:jc w:val="left"/>
            </w:pPr>
            <w:proofErr w:type="gramStart"/>
            <w:r w:rsidRPr="00387593">
              <w:t>projets</w:t>
            </w:r>
            <w:proofErr w:type="gramEnd"/>
            <w:r w:rsidRPr="00387593">
              <w:t xml:space="preserve"> de </w:t>
            </w:r>
            <w:r w:rsidRPr="00387593">
              <w:lastRenderedPageBreak/>
              <w:t>développement de la commune</w:t>
            </w:r>
          </w:p>
        </w:tc>
        <w:tc>
          <w:tcPr>
            <w:tcW w:w="0" w:type="auto"/>
          </w:tcPr>
          <w:p w14:paraId="00C75F0B" w14:textId="77777777" w:rsidR="00E0410F" w:rsidRPr="00387593" w:rsidRDefault="005E75EA">
            <w:pPr>
              <w:jc w:val="left"/>
            </w:pPr>
            <w:r w:rsidRPr="00387593">
              <w:lastRenderedPageBreak/>
              <w:t>-</w:t>
            </w:r>
          </w:p>
        </w:tc>
        <w:tc>
          <w:tcPr>
            <w:tcW w:w="0" w:type="auto"/>
          </w:tcPr>
          <w:p w14:paraId="7B95DA12" w14:textId="77777777" w:rsidR="00E0410F" w:rsidRPr="00387593" w:rsidRDefault="005E75EA">
            <w:pPr>
              <w:jc w:val="left"/>
            </w:pPr>
            <w:proofErr w:type="spellStart"/>
            <w:r w:rsidRPr="00387593">
              <w:t>Elements</w:t>
            </w:r>
            <w:proofErr w:type="spellEnd"/>
            <w:r w:rsidRPr="00387593">
              <w:t xml:space="preserve"> </w:t>
            </w:r>
            <w:r w:rsidRPr="00387593">
              <w:lastRenderedPageBreak/>
              <w:t>connexes disponibles</w:t>
            </w:r>
          </w:p>
        </w:tc>
        <w:tc>
          <w:tcPr>
            <w:tcW w:w="0" w:type="auto"/>
          </w:tcPr>
          <w:p w14:paraId="3EDBE3C5" w14:textId="77777777" w:rsidR="00E0410F" w:rsidRPr="00387593" w:rsidRDefault="00E0410F"/>
        </w:tc>
      </w:tr>
      <w:tr w:rsidR="00E0410F" w:rsidRPr="00387593" w14:paraId="654062C7" w14:textId="77777777">
        <w:tc>
          <w:tcPr>
            <w:tcW w:w="0" w:type="auto"/>
          </w:tcPr>
          <w:p w14:paraId="5044B78F" w14:textId="77777777" w:rsidR="00E0410F" w:rsidRPr="00387593" w:rsidRDefault="005E75EA">
            <w:pPr>
              <w:jc w:val="left"/>
            </w:pPr>
            <w:r w:rsidRPr="00387593">
              <w:t>/</w:t>
            </w:r>
            <w:proofErr w:type="spellStart"/>
            <w:r w:rsidRPr="00387593">
              <w:t>patrimoineEnvironement</w:t>
            </w:r>
            <w:proofErr w:type="spellEnd"/>
          </w:p>
        </w:tc>
        <w:tc>
          <w:tcPr>
            <w:tcW w:w="0" w:type="auto"/>
          </w:tcPr>
          <w:p w14:paraId="7742C3D6" w14:textId="77777777" w:rsidR="00E0410F" w:rsidRPr="00387593" w:rsidRDefault="005E75EA">
            <w:pPr>
              <w:jc w:val="left"/>
            </w:pPr>
            <w:proofErr w:type="gramStart"/>
            <w:r w:rsidRPr="00387593">
              <w:t>enjeux</w:t>
            </w:r>
            <w:proofErr w:type="gramEnd"/>
            <w:r w:rsidRPr="00387593">
              <w:t xml:space="preserve"> environnementaux et patrimoniaux</w:t>
            </w:r>
          </w:p>
        </w:tc>
        <w:tc>
          <w:tcPr>
            <w:tcW w:w="0" w:type="auto"/>
          </w:tcPr>
          <w:p w14:paraId="575FCF3E" w14:textId="77777777" w:rsidR="00E0410F" w:rsidRPr="00387593" w:rsidRDefault="005E75EA">
            <w:pPr>
              <w:jc w:val="left"/>
            </w:pPr>
            <w:r w:rsidRPr="00387593">
              <w:t>-</w:t>
            </w:r>
          </w:p>
        </w:tc>
        <w:tc>
          <w:tcPr>
            <w:tcW w:w="0" w:type="auto"/>
          </w:tcPr>
          <w:p w14:paraId="119E69F3" w14:textId="77777777" w:rsidR="00E0410F" w:rsidRPr="00387593" w:rsidRDefault="005E75EA">
            <w:pPr>
              <w:jc w:val="left"/>
            </w:pPr>
            <w:proofErr w:type="spellStart"/>
            <w:r w:rsidRPr="00387593">
              <w:t>Elements</w:t>
            </w:r>
            <w:proofErr w:type="spellEnd"/>
            <w:r w:rsidRPr="00387593">
              <w:t xml:space="preserve"> connexes disponibles - zones de réglementation particulières pouvant affecter les éléments d'occupation du sol. Par exemple : Zone de Protection Particulière en Architecture Urbanisme et Patrimoine (ZPPAUP) ou Plan de Sauvegarde et de Mise en Valeur (PSMV)</w:t>
            </w:r>
          </w:p>
        </w:tc>
        <w:tc>
          <w:tcPr>
            <w:tcW w:w="0" w:type="auto"/>
          </w:tcPr>
          <w:p w14:paraId="05533C63" w14:textId="77777777" w:rsidR="00E0410F" w:rsidRPr="00387593" w:rsidRDefault="00E0410F"/>
        </w:tc>
      </w:tr>
    </w:tbl>
    <w:p w14:paraId="721A4AB3" w14:textId="77777777" w:rsidR="00E0410F" w:rsidRPr="00387593" w:rsidRDefault="005E75EA">
      <w:pPr>
        <w:pStyle w:val="Titre2"/>
      </w:pPr>
      <w:bookmarkStart w:id="227" w:name="nomenclatureenjeucovadis"/>
      <w:bookmarkEnd w:id="224"/>
      <w:bookmarkEnd w:id="226"/>
      <w:proofErr w:type="spellStart"/>
      <w:r w:rsidRPr="00387593">
        <w:t>NomenclatureEnjeuCOVADIS</w:t>
      </w:r>
      <w:proofErr w:type="spellEnd"/>
    </w:p>
    <w:p w14:paraId="75B0B022" w14:textId="77777777" w:rsidR="00E0410F" w:rsidRPr="00387593" w:rsidRDefault="005E75EA">
      <w:r w:rsidRPr="00387593">
        <w:t>La liste de codes "</w:t>
      </w:r>
      <w:proofErr w:type="spellStart"/>
      <w:r w:rsidRPr="00387593">
        <w:t>NomenclatureEnjeuCOVADIS</w:t>
      </w:r>
      <w:proofErr w:type="spellEnd"/>
      <w:r w:rsidRPr="00387593">
        <w:t xml:space="preserve">" expose la classification des enjeux définie dans l'ancien standard COVADIS. Elle est reprise ici de manière à permettre de conserver les classifications des enjeux effectuées pour les PPR antérieurs au présent standard. Elle est présentée par grandes catégories (correspondant aux deux premiers caractères du code) </w:t>
      </w:r>
      <w:proofErr w:type="spellStart"/>
      <w:r w:rsidRPr="00387593">
        <w:t>standadisées</w:t>
      </w:r>
      <w:proofErr w:type="spellEnd"/>
      <w:r w:rsidRPr="00387593">
        <w:t xml:space="preserve"> par la COVADIS, affinées chacune en sous catégories (sur quatre à cinq caractères) comme proposé de façon non normative en annexe dans le standard COVADIS.</w:t>
      </w:r>
    </w:p>
    <w:p w14:paraId="1661F2FA" w14:textId="77777777" w:rsidR="00E0410F" w:rsidRPr="00387593" w:rsidRDefault="005E75EA">
      <w:pPr>
        <w:pStyle w:val="Titre3"/>
      </w:pPr>
      <w:bookmarkStart w:id="228" w:name="espace-urbanisé-01-et-sous-catégories"/>
      <w:r w:rsidRPr="00387593">
        <w:t>Espace urbanisé (01) et sous catégories</w:t>
      </w:r>
    </w:p>
    <w:tbl>
      <w:tblPr>
        <w:tblW w:w="0" w:type="auto"/>
        <w:tblLook w:val="0020" w:firstRow="1" w:lastRow="0" w:firstColumn="0" w:lastColumn="0" w:noHBand="0" w:noVBand="0"/>
      </w:tblPr>
      <w:tblGrid>
        <w:gridCol w:w="797"/>
        <w:gridCol w:w="5081"/>
      </w:tblGrid>
      <w:tr w:rsidR="00E0410F" w:rsidRPr="00387593" w14:paraId="4A3C85DE" w14:textId="77777777">
        <w:trPr>
          <w:tblHeader/>
        </w:trPr>
        <w:tc>
          <w:tcPr>
            <w:tcW w:w="0" w:type="auto"/>
          </w:tcPr>
          <w:p w14:paraId="46B32694" w14:textId="77777777" w:rsidR="00E0410F" w:rsidRPr="00387593" w:rsidRDefault="005E75EA">
            <w:pPr>
              <w:jc w:val="left"/>
            </w:pPr>
            <w:r w:rsidRPr="00387593">
              <w:t>Code</w:t>
            </w:r>
          </w:p>
        </w:tc>
        <w:tc>
          <w:tcPr>
            <w:tcW w:w="0" w:type="auto"/>
          </w:tcPr>
          <w:p w14:paraId="61DBD9B9" w14:textId="77777777" w:rsidR="00E0410F" w:rsidRPr="00387593" w:rsidRDefault="005E75EA">
            <w:pPr>
              <w:jc w:val="left"/>
            </w:pPr>
            <w:r w:rsidRPr="00387593">
              <w:t>Libellé</w:t>
            </w:r>
          </w:p>
        </w:tc>
      </w:tr>
      <w:tr w:rsidR="00E0410F" w:rsidRPr="00387593" w14:paraId="6D2D5488" w14:textId="77777777">
        <w:tc>
          <w:tcPr>
            <w:tcW w:w="0" w:type="auto"/>
          </w:tcPr>
          <w:p w14:paraId="0EE87290" w14:textId="77777777" w:rsidR="00E0410F" w:rsidRPr="00387593" w:rsidRDefault="005E75EA">
            <w:pPr>
              <w:jc w:val="left"/>
            </w:pPr>
            <w:r w:rsidRPr="00387593">
              <w:t>0100</w:t>
            </w:r>
          </w:p>
        </w:tc>
        <w:tc>
          <w:tcPr>
            <w:tcW w:w="0" w:type="auto"/>
          </w:tcPr>
          <w:p w14:paraId="067FBAC9" w14:textId="77777777" w:rsidR="00E0410F" w:rsidRPr="00387593" w:rsidRDefault="005E75EA">
            <w:pPr>
              <w:jc w:val="left"/>
            </w:pPr>
            <w:r w:rsidRPr="00387593">
              <w:t>Espace urbanisé</w:t>
            </w:r>
          </w:p>
        </w:tc>
      </w:tr>
      <w:tr w:rsidR="00E0410F" w:rsidRPr="00387593" w14:paraId="78C48ED5" w14:textId="77777777">
        <w:tc>
          <w:tcPr>
            <w:tcW w:w="0" w:type="auto"/>
          </w:tcPr>
          <w:p w14:paraId="7F10E95A" w14:textId="77777777" w:rsidR="00E0410F" w:rsidRPr="00387593" w:rsidRDefault="005E75EA">
            <w:pPr>
              <w:jc w:val="left"/>
            </w:pPr>
            <w:r w:rsidRPr="00387593">
              <w:t>0101</w:t>
            </w:r>
          </w:p>
        </w:tc>
        <w:tc>
          <w:tcPr>
            <w:tcW w:w="0" w:type="auto"/>
          </w:tcPr>
          <w:p w14:paraId="46D51CF4" w14:textId="77777777" w:rsidR="00E0410F" w:rsidRPr="00387593" w:rsidRDefault="005E75EA">
            <w:pPr>
              <w:jc w:val="left"/>
            </w:pPr>
            <w:r w:rsidRPr="00387593">
              <w:t>Espace urbanisé - habitat dense</w:t>
            </w:r>
          </w:p>
        </w:tc>
      </w:tr>
      <w:tr w:rsidR="00E0410F" w:rsidRPr="00387593" w14:paraId="428D4F52" w14:textId="77777777">
        <w:tc>
          <w:tcPr>
            <w:tcW w:w="0" w:type="auto"/>
          </w:tcPr>
          <w:p w14:paraId="27A88B8C" w14:textId="77777777" w:rsidR="00E0410F" w:rsidRPr="00387593" w:rsidRDefault="005E75EA">
            <w:pPr>
              <w:jc w:val="left"/>
            </w:pPr>
            <w:r w:rsidRPr="00387593">
              <w:t>0102</w:t>
            </w:r>
          </w:p>
        </w:tc>
        <w:tc>
          <w:tcPr>
            <w:tcW w:w="0" w:type="auto"/>
          </w:tcPr>
          <w:p w14:paraId="07FE519B" w14:textId="77777777" w:rsidR="00E0410F" w:rsidRPr="00387593" w:rsidRDefault="005E75EA">
            <w:pPr>
              <w:jc w:val="left"/>
            </w:pPr>
            <w:r w:rsidRPr="00387593">
              <w:t>Espace urbanisé - habitat peu dense</w:t>
            </w:r>
          </w:p>
        </w:tc>
      </w:tr>
      <w:tr w:rsidR="00E0410F" w:rsidRPr="00387593" w14:paraId="58EC1A80" w14:textId="77777777">
        <w:tc>
          <w:tcPr>
            <w:tcW w:w="0" w:type="auto"/>
          </w:tcPr>
          <w:p w14:paraId="4228D67A" w14:textId="77777777" w:rsidR="00E0410F" w:rsidRPr="00387593" w:rsidRDefault="005E75EA">
            <w:pPr>
              <w:jc w:val="left"/>
            </w:pPr>
            <w:r w:rsidRPr="00387593">
              <w:lastRenderedPageBreak/>
              <w:t>0103</w:t>
            </w:r>
          </w:p>
        </w:tc>
        <w:tc>
          <w:tcPr>
            <w:tcW w:w="0" w:type="auto"/>
          </w:tcPr>
          <w:p w14:paraId="33B8F06B" w14:textId="77777777" w:rsidR="00E0410F" w:rsidRPr="00387593" w:rsidRDefault="005E75EA">
            <w:pPr>
              <w:jc w:val="left"/>
            </w:pPr>
            <w:r w:rsidRPr="00387593">
              <w:t>Espace urbanisé - habitat diffus</w:t>
            </w:r>
          </w:p>
        </w:tc>
      </w:tr>
      <w:tr w:rsidR="00E0410F" w:rsidRPr="00387593" w14:paraId="4C6A5E51" w14:textId="77777777">
        <w:tc>
          <w:tcPr>
            <w:tcW w:w="0" w:type="auto"/>
          </w:tcPr>
          <w:p w14:paraId="74C19456" w14:textId="77777777" w:rsidR="00E0410F" w:rsidRPr="00387593" w:rsidRDefault="005E75EA">
            <w:pPr>
              <w:jc w:val="left"/>
            </w:pPr>
            <w:r w:rsidRPr="00387593">
              <w:t>0104</w:t>
            </w:r>
          </w:p>
        </w:tc>
        <w:tc>
          <w:tcPr>
            <w:tcW w:w="0" w:type="auto"/>
          </w:tcPr>
          <w:p w14:paraId="4164A067" w14:textId="77777777" w:rsidR="00E0410F" w:rsidRPr="00387593" w:rsidRDefault="005E75EA">
            <w:pPr>
              <w:jc w:val="left"/>
            </w:pPr>
            <w:r w:rsidRPr="00387593">
              <w:t>Espace urbanisé - projet d'urbanisation future</w:t>
            </w:r>
          </w:p>
        </w:tc>
      </w:tr>
      <w:tr w:rsidR="00E0410F" w:rsidRPr="00387593" w14:paraId="6E5D1C48" w14:textId="77777777">
        <w:tc>
          <w:tcPr>
            <w:tcW w:w="0" w:type="auto"/>
          </w:tcPr>
          <w:p w14:paraId="27B12D88" w14:textId="77777777" w:rsidR="00E0410F" w:rsidRPr="00387593" w:rsidRDefault="005E75EA">
            <w:pPr>
              <w:jc w:val="left"/>
            </w:pPr>
            <w:r w:rsidRPr="00387593">
              <w:t>0105</w:t>
            </w:r>
          </w:p>
        </w:tc>
        <w:tc>
          <w:tcPr>
            <w:tcW w:w="0" w:type="auto"/>
          </w:tcPr>
          <w:p w14:paraId="532C87A8" w14:textId="77777777" w:rsidR="00E0410F" w:rsidRPr="00387593" w:rsidRDefault="005E75EA">
            <w:pPr>
              <w:jc w:val="left"/>
            </w:pPr>
            <w:r w:rsidRPr="00387593">
              <w:t>Espace urbanisé - réserve foncière</w:t>
            </w:r>
          </w:p>
        </w:tc>
      </w:tr>
    </w:tbl>
    <w:p w14:paraId="0512F7B6" w14:textId="77777777" w:rsidR="00E0410F" w:rsidRPr="00387593" w:rsidRDefault="005E75EA">
      <w:pPr>
        <w:pStyle w:val="Titre3"/>
      </w:pPr>
      <w:bookmarkStart w:id="229" w:name="erp-02-et-sous-catégories"/>
      <w:bookmarkEnd w:id="228"/>
      <w:r w:rsidRPr="00387593">
        <w:t>ERP (02) et sous catégories</w:t>
      </w:r>
    </w:p>
    <w:tbl>
      <w:tblPr>
        <w:tblW w:w="0" w:type="auto"/>
        <w:tblLook w:val="0020" w:firstRow="1" w:lastRow="0" w:firstColumn="0" w:lastColumn="0" w:noHBand="0" w:noVBand="0"/>
      </w:tblPr>
      <w:tblGrid>
        <w:gridCol w:w="868"/>
        <w:gridCol w:w="8420"/>
      </w:tblGrid>
      <w:tr w:rsidR="00E0410F" w:rsidRPr="00387593" w14:paraId="477BF8F0" w14:textId="77777777">
        <w:trPr>
          <w:tblHeader/>
        </w:trPr>
        <w:tc>
          <w:tcPr>
            <w:tcW w:w="0" w:type="auto"/>
          </w:tcPr>
          <w:p w14:paraId="43B5B6D7" w14:textId="77777777" w:rsidR="00E0410F" w:rsidRPr="00387593" w:rsidRDefault="005E75EA">
            <w:pPr>
              <w:jc w:val="left"/>
            </w:pPr>
            <w:r w:rsidRPr="00387593">
              <w:t>Code</w:t>
            </w:r>
          </w:p>
        </w:tc>
        <w:tc>
          <w:tcPr>
            <w:tcW w:w="0" w:type="auto"/>
          </w:tcPr>
          <w:p w14:paraId="2D343903" w14:textId="77777777" w:rsidR="00E0410F" w:rsidRPr="00387593" w:rsidRDefault="005E75EA">
            <w:pPr>
              <w:jc w:val="left"/>
            </w:pPr>
            <w:r w:rsidRPr="00387593">
              <w:t>Libellé</w:t>
            </w:r>
          </w:p>
        </w:tc>
      </w:tr>
      <w:tr w:rsidR="00E0410F" w:rsidRPr="00387593" w14:paraId="507F9CFE" w14:textId="77777777">
        <w:tc>
          <w:tcPr>
            <w:tcW w:w="0" w:type="auto"/>
          </w:tcPr>
          <w:p w14:paraId="7A09E8A6" w14:textId="77777777" w:rsidR="00E0410F" w:rsidRPr="00387593" w:rsidRDefault="005E75EA">
            <w:pPr>
              <w:jc w:val="left"/>
            </w:pPr>
            <w:r w:rsidRPr="00387593">
              <w:t>0200</w:t>
            </w:r>
          </w:p>
        </w:tc>
        <w:tc>
          <w:tcPr>
            <w:tcW w:w="0" w:type="auto"/>
          </w:tcPr>
          <w:p w14:paraId="692F23DC" w14:textId="77777777" w:rsidR="00E0410F" w:rsidRPr="00387593" w:rsidRDefault="005E75EA">
            <w:pPr>
              <w:jc w:val="left"/>
            </w:pPr>
            <w:r w:rsidRPr="00387593">
              <w:t>Établissement recevant du public (ERP)</w:t>
            </w:r>
          </w:p>
        </w:tc>
      </w:tr>
      <w:tr w:rsidR="00E0410F" w:rsidRPr="00387593" w14:paraId="62B8D627" w14:textId="77777777">
        <w:tc>
          <w:tcPr>
            <w:tcW w:w="0" w:type="auto"/>
          </w:tcPr>
          <w:p w14:paraId="4AB68F98" w14:textId="77777777" w:rsidR="00E0410F" w:rsidRPr="00387593" w:rsidRDefault="005E75EA">
            <w:pPr>
              <w:jc w:val="left"/>
            </w:pPr>
            <w:r w:rsidRPr="00387593">
              <w:t>0201c</w:t>
            </w:r>
          </w:p>
        </w:tc>
        <w:tc>
          <w:tcPr>
            <w:tcW w:w="0" w:type="auto"/>
          </w:tcPr>
          <w:p w14:paraId="58AF9375" w14:textId="77777777" w:rsidR="00E0410F" w:rsidRPr="00387593" w:rsidRDefault="005E75EA">
            <w:pPr>
              <w:jc w:val="left"/>
            </w:pPr>
            <w:r w:rsidRPr="00387593">
              <w:t>ERP J : Structures d'accueil pour personnes âgées et handicapées</w:t>
            </w:r>
          </w:p>
        </w:tc>
      </w:tr>
      <w:tr w:rsidR="00E0410F" w:rsidRPr="00387593" w14:paraId="68977CFD" w14:textId="77777777">
        <w:tc>
          <w:tcPr>
            <w:tcW w:w="0" w:type="auto"/>
          </w:tcPr>
          <w:p w14:paraId="67FC9086" w14:textId="77777777" w:rsidR="00E0410F" w:rsidRPr="00387593" w:rsidRDefault="005E75EA">
            <w:pPr>
              <w:jc w:val="left"/>
            </w:pPr>
            <w:r w:rsidRPr="00387593">
              <w:t>0202c</w:t>
            </w:r>
          </w:p>
        </w:tc>
        <w:tc>
          <w:tcPr>
            <w:tcW w:w="0" w:type="auto"/>
          </w:tcPr>
          <w:p w14:paraId="5F415645" w14:textId="77777777" w:rsidR="00E0410F" w:rsidRPr="00387593" w:rsidRDefault="005E75EA">
            <w:pPr>
              <w:jc w:val="left"/>
            </w:pPr>
            <w:r w:rsidRPr="00387593">
              <w:t>ERP L : Salles à usage d'audition, de conférences, de réunions, de spectacles</w:t>
            </w:r>
          </w:p>
        </w:tc>
      </w:tr>
      <w:tr w:rsidR="00E0410F" w:rsidRPr="00387593" w14:paraId="650A8C40" w14:textId="77777777">
        <w:tc>
          <w:tcPr>
            <w:tcW w:w="0" w:type="auto"/>
          </w:tcPr>
          <w:p w14:paraId="16A2F3A5" w14:textId="77777777" w:rsidR="00E0410F" w:rsidRPr="00387593" w:rsidRDefault="005E75EA">
            <w:pPr>
              <w:jc w:val="left"/>
            </w:pPr>
            <w:r w:rsidRPr="00387593">
              <w:t>0203c</w:t>
            </w:r>
          </w:p>
        </w:tc>
        <w:tc>
          <w:tcPr>
            <w:tcW w:w="0" w:type="auto"/>
          </w:tcPr>
          <w:p w14:paraId="0469AC7B" w14:textId="77777777" w:rsidR="00E0410F" w:rsidRPr="00387593" w:rsidRDefault="005E75EA">
            <w:pPr>
              <w:jc w:val="left"/>
            </w:pPr>
            <w:r w:rsidRPr="00387593">
              <w:t>ERP M : Magasins de vente, centres commerciaux</w:t>
            </w:r>
          </w:p>
        </w:tc>
      </w:tr>
      <w:tr w:rsidR="00E0410F" w:rsidRPr="00387593" w14:paraId="4E7E79F0" w14:textId="77777777">
        <w:tc>
          <w:tcPr>
            <w:tcW w:w="0" w:type="auto"/>
          </w:tcPr>
          <w:p w14:paraId="60B35B79" w14:textId="77777777" w:rsidR="00E0410F" w:rsidRPr="00387593" w:rsidRDefault="005E75EA">
            <w:pPr>
              <w:jc w:val="left"/>
            </w:pPr>
            <w:r w:rsidRPr="00387593">
              <w:t>0204c</w:t>
            </w:r>
          </w:p>
        </w:tc>
        <w:tc>
          <w:tcPr>
            <w:tcW w:w="0" w:type="auto"/>
          </w:tcPr>
          <w:p w14:paraId="5BC92432" w14:textId="77777777" w:rsidR="00E0410F" w:rsidRPr="00387593" w:rsidRDefault="005E75EA">
            <w:pPr>
              <w:jc w:val="left"/>
            </w:pPr>
            <w:r w:rsidRPr="00387593">
              <w:t>ERP N : Restaurants et débits de boissons</w:t>
            </w:r>
          </w:p>
        </w:tc>
      </w:tr>
      <w:tr w:rsidR="00E0410F" w:rsidRPr="00387593" w14:paraId="194B6556" w14:textId="77777777">
        <w:tc>
          <w:tcPr>
            <w:tcW w:w="0" w:type="auto"/>
          </w:tcPr>
          <w:p w14:paraId="6518DBFB" w14:textId="77777777" w:rsidR="00E0410F" w:rsidRPr="00387593" w:rsidRDefault="005E75EA">
            <w:pPr>
              <w:jc w:val="left"/>
            </w:pPr>
            <w:r w:rsidRPr="00387593">
              <w:t>0205c</w:t>
            </w:r>
          </w:p>
        </w:tc>
        <w:tc>
          <w:tcPr>
            <w:tcW w:w="0" w:type="auto"/>
          </w:tcPr>
          <w:p w14:paraId="05BC0654" w14:textId="77777777" w:rsidR="00E0410F" w:rsidRPr="00387593" w:rsidRDefault="005E75EA">
            <w:pPr>
              <w:jc w:val="left"/>
            </w:pPr>
            <w:r w:rsidRPr="00387593">
              <w:t>ERP O : Hôtels et pensions de famille</w:t>
            </w:r>
          </w:p>
        </w:tc>
      </w:tr>
      <w:tr w:rsidR="00E0410F" w:rsidRPr="00387593" w14:paraId="63850112" w14:textId="77777777">
        <w:tc>
          <w:tcPr>
            <w:tcW w:w="0" w:type="auto"/>
          </w:tcPr>
          <w:p w14:paraId="7C7B5D25" w14:textId="77777777" w:rsidR="00E0410F" w:rsidRPr="00387593" w:rsidRDefault="005E75EA">
            <w:pPr>
              <w:jc w:val="left"/>
            </w:pPr>
            <w:r w:rsidRPr="00387593">
              <w:t>0206c</w:t>
            </w:r>
          </w:p>
        </w:tc>
        <w:tc>
          <w:tcPr>
            <w:tcW w:w="0" w:type="auto"/>
          </w:tcPr>
          <w:p w14:paraId="23B14A88" w14:textId="77777777" w:rsidR="00E0410F" w:rsidRPr="00387593" w:rsidRDefault="005E75EA">
            <w:pPr>
              <w:jc w:val="left"/>
            </w:pPr>
            <w:r w:rsidRPr="00387593">
              <w:t>ERP P : Salles de danse et salles de jeux</w:t>
            </w:r>
          </w:p>
        </w:tc>
      </w:tr>
      <w:tr w:rsidR="00E0410F" w:rsidRPr="00387593" w14:paraId="7D773997" w14:textId="77777777">
        <w:tc>
          <w:tcPr>
            <w:tcW w:w="0" w:type="auto"/>
          </w:tcPr>
          <w:p w14:paraId="0086FC30" w14:textId="77777777" w:rsidR="00E0410F" w:rsidRPr="00387593" w:rsidRDefault="005E75EA">
            <w:pPr>
              <w:jc w:val="left"/>
            </w:pPr>
            <w:r w:rsidRPr="00387593">
              <w:t>0207c</w:t>
            </w:r>
          </w:p>
        </w:tc>
        <w:tc>
          <w:tcPr>
            <w:tcW w:w="0" w:type="auto"/>
          </w:tcPr>
          <w:p w14:paraId="55857F73" w14:textId="77777777" w:rsidR="00E0410F" w:rsidRPr="00387593" w:rsidRDefault="005E75EA">
            <w:pPr>
              <w:jc w:val="left"/>
            </w:pPr>
            <w:r w:rsidRPr="00387593">
              <w:t>ERP R : Établissements d'enseignement, colonies de vacances</w:t>
            </w:r>
          </w:p>
        </w:tc>
      </w:tr>
      <w:tr w:rsidR="00E0410F" w:rsidRPr="00387593" w14:paraId="12EC2299" w14:textId="77777777">
        <w:tc>
          <w:tcPr>
            <w:tcW w:w="0" w:type="auto"/>
          </w:tcPr>
          <w:p w14:paraId="61E940DA" w14:textId="77777777" w:rsidR="00E0410F" w:rsidRPr="00387593" w:rsidRDefault="005E75EA">
            <w:pPr>
              <w:jc w:val="left"/>
            </w:pPr>
            <w:r w:rsidRPr="00387593">
              <w:t>0208c</w:t>
            </w:r>
          </w:p>
        </w:tc>
        <w:tc>
          <w:tcPr>
            <w:tcW w:w="0" w:type="auto"/>
          </w:tcPr>
          <w:p w14:paraId="4C69D3B8" w14:textId="77777777" w:rsidR="00E0410F" w:rsidRPr="00387593" w:rsidRDefault="005E75EA">
            <w:pPr>
              <w:jc w:val="left"/>
            </w:pPr>
            <w:r w:rsidRPr="00387593">
              <w:t>ERP S : Bibliothèques, centres de documentation et de consultation d'archives</w:t>
            </w:r>
          </w:p>
        </w:tc>
      </w:tr>
      <w:tr w:rsidR="00E0410F" w:rsidRPr="00387593" w14:paraId="21B9AE5F" w14:textId="77777777">
        <w:tc>
          <w:tcPr>
            <w:tcW w:w="0" w:type="auto"/>
          </w:tcPr>
          <w:p w14:paraId="07F7F884" w14:textId="77777777" w:rsidR="00E0410F" w:rsidRPr="00387593" w:rsidRDefault="005E75EA">
            <w:pPr>
              <w:jc w:val="left"/>
            </w:pPr>
            <w:r w:rsidRPr="00387593">
              <w:t>0209c</w:t>
            </w:r>
          </w:p>
        </w:tc>
        <w:tc>
          <w:tcPr>
            <w:tcW w:w="0" w:type="auto"/>
          </w:tcPr>
          <w:p w14:paraId="4F058484" w14:textId="77777777" w:rsidR="00E0410F" w:rsidRPr="00387593" w:rsidRDefault="005E75EA">
            <w:pPr>
              <w:jc w:val="left"/>
            </w:pPr>
            <w:r w:rsidRPr="00387593">
              <w:t>ERP T : Salles d'expositions</w:t>
            </w:r>
          </w:p>
        </w:tc>
      </w:tr>
      <w:tr w:rsidR="00E0410F" w:rsidRPr="00387593" w14:paraId="2FEB8326" w14:textId="77777777">
        <w:tc>
          <w:tcPr>
            <w:tcW w:w="0" w:type="auto"/>
          </w:tcPr>
          <w:p w14:paraId="6B6333FF" w14:textId="77777777" w:rsidR="00E0410F" w:rsidRPr="00387593" w:rsidRDefault="005E75EA">
            <w:pPr>
              <w:jc w:val="left"/>
            </w:pPr>
            <w:r w:rsidRPr="00387593">
              <w:t>0210c</w:t>
            </w:r>
          </w:p>
        </w:tc>
        <w:tc>
          <w:tcPr>
            <w:tcW w:w="0" w:type="auto"/>
          </w:tcPr>
          <w:p w14:paraId="57CEB466" w14:textId="77777777" w:rsidR="00E0410F" w:rsidRPr="00387593" w:rsidRDefault="005E75EA">
            <w:pPr>
              <w:jc w:val="left"/>
            </w:pPr>
            <w:r w:rsidRPr="00387593">
              <w:t>ERP U : Établissements de soins</w:t>
            </w:r>
          </w:p>
        </w:tc>
      </w:tr>
      <w:tr w:rsidR="00E0410F" w:rsidRPr="00387593" w14:paraId="0D011C03" w14:textId="77777777">
        <w:tc>
          <w:tcPr>
            <w:tcW w:w="0" w:type="auto"/>
          </w:tcPr>
          <w:p w14:paraId="79131754" w14:textId="77777777" w:rsidR="00E0410F" w:rsidRPr="00387593" w:rsidRDefault="005E75EA">
            <w:pPr>
              <w:jc w:val="left"/>
            </w:pPr>
            <w:r w:rsidRPr="00387593">
              <w:t>0211c</w:t>
            </w:r>
          </w:p>
        </w:tc>
        <w:tc>
          <w:tcPr>
            <w:tcW w:w="0" w:type="auto"/>
          </w:tcPr>
          <w:p w14:paraId="6C72D924" w14:textId="77777777" w:rsidR="00E0410F" w:rsidRPr="00387593" w:rsidRDefault="005E75EA">
            <w:pPr>
              <w:jc w:val="left"/>
            </w:pPr>
            <w:r w:rsidRPr="00387593">
              <w:t>ERP V : Établissements de culte</w:t>
            </w:r>
          </w:p>
        </w:tc>
      </w:tr>
      <w:tr w:rsidR="00E0410F" w:rsidRPr="00387593" w14:paraId="2FEB7721" w14:textId="77777777">
        <w:tc>
          <w:tcPr>
            <w:tcW w:w="0" w:type="auto"/>
          </w:tcPr>
          <w:p w14:paraId="7E9C6226" w14:textId="77777777" w:rsidR="00E0410F" w:rsidRPr="00387593" w:rsidRDefault="005E75EA">
            <w:pPr>
              <w:jc w:val="left"/>
            </w:pPr>
            <w:r w:rsidRPr="00387593">
              <w:t>0212c</w:t>
            </w:r>
          </w:p>
        </w:tc>
        <w:tc>
          <w:tcPr>
            <w:tcW w:w="0" w:type="auto"/>
          </w:tcPr>
          <w:p w14:paraId="506E3B72" w14:textId="77777777" w:rsidR="00E0410F" w:rsidRPr="00387593" w:rsidRDefault="005E75EA">
            <w:pPr>
              <w:jc w:val="left"/>
            </w:pPr>
            <w:r w:rsidRPr="00387593">
              <w:t>ERP W : Administrations, banques, bureaux</w:t>
            </w:r>
          </w:p>
        </w:tc>
      </w:tr>
      <w:tr w:rsidR="00E0410F" w:rsidRPr="00387593" w14:paraId="29F3DE44" w14:textId="77777777">
        <w:tc>
          <w:tcPr>
            <w:tcW w:w="0" w:type="auto"/>
          </w:tcPr>
          <w:p w14:paraId="77460A59" w14:textId="77777777" w:rsidR="00E0410F" w:rsidRPr="00387593" w:rsidRDefault="005E75EA">
            <w:pPr>
              <w:jc w:val="left"/>
            </w:pPr>
            <w:r w:rsidRPr="00387593">
              <w:t>0213c</w:t>
            </w:r>
          </w:p>
        </w:tc>
        <w:tc>
          <w:tcPr>
            <w:tcW w:w="0" w:type="auto"/>
          </w:tcPr>
          <w:p w14:paraId="5507DE9C" w14:textId="77777777" w:rsidR="00E0410F" w:rsidRPr="00387593" w:rsidRDefault="005E75EA">
            <w:pPr>
              <w:jc w:val="left"/>
            </w:pPr>
            <w:r w:rsidRPr="00387593">
              <w:t>ERP X : Établissements sportifs couverts</w:t>
            </w:r>
          </w:p>
        </w:tc>
      </w:tr>
      <w:tr w:rsidR="00E0410F" w:rsidRPr="00387593" w14:paraId="7C5E9013" w14:textId="77777777">
        <w:tc>
          <w:tcPr>
            <w:tcW w:w="0" w:type="auto"/>
          </w:tcPr>
          <w:p w14:paraId="0BA29725" w14:textId="77777777" w:rsidR="00E0410F" w:rsidRPr="00387593" w:rsidRDefault="005E75EA">
            <w:pPr>
              <w:jc w:val="left"/>
            </w:pPr>
            <w:r w:rsidRPr="00387593">
              <w:t>0214c</w:t>
            </w:r>
          </w:p>
        </w:tc>
        <w:tc>
          <w:tcPr>
            <w:tcW w:w="0" w:type="auto"/>
          </w:tcPr>
          <w:p w14:paraId="778D2202" w14:textId="77777777" w:rsidR="00E0410F" w:rsidRPr="00387593" w:rsidRDefault="005E75EA">
            <w:pPr>
              <w:jc w:val="left"/>
            </w:pPr>
            <w:r w:rsidRPr="00387593">
              <w:t>ERP Y : Musées</w:t>
            </w:r>
          </w:p>
        </w:tc>
      </w:tr>
      <w:tr w:rsidR="00E0410F" w:rsidRPr="00387593" w14:paraId="633E940E" w14:textId="77777777">
        <w:tc>
          <w:tcPr>
            <w:tcW w:w="0" w:type="auto"/>
          </w:tcPr>
          <w:p w14:paraId="52CA11BA" w14:textId="77777777" w:rsidR="00E0410F" w:rsidRPr="00387593" w:rsidRDefault="005E75EA">
            <w:pPr>
              <w:jc w:val="left"/>
            </w:pPr>
            <w:r w:rsidRPr="00387593">
              <w:t>0215c</w:t>
            </w:r>
          </w:p>
        </w:tc>
        <w:tc>
          <w:tcPr>
            <w:tcW w:w="0" w:type="auto"/>
          </w:tcPr>
          <w:p w14:paraId="2D16EAE8" w14:textId="77777777" w:rsidR="00E0410F" w:rsidRPr="00387593" w:rsidRDefault="005E75EA">
            <w:pPr>
              <w:jc w:val="left"/>
            </w:pPr>
            <w:r w:rsidRPr="00387593">
              <w:t>ERP PA : Établissements de plein air</w:t>
            </w:r>
          </w:p>
        </w:tc>
      </w:tr>
      <w:tr w:rsidR="00E0410F" w:rsidRPr="00387593" w14:paraId="0E0D2390" w14:textId="77777777">
        <w:tc>
          <w:tcPr>
            <w:tcW w:w="0" w:type="auto"/>
          </w:tcPr>
          <w:p w14:paraId="72C2CBC1" w14:textId="77777777" w:rsidR="00E0410F" w:rsidRPr="00387593" w:rsidRDefault="005E75EA">
            <w:pPr>
              <w:jc w:val="left"/>
            </w:pPr>
            <w:r w:rsidRPr="00387593">
              <w:t>0216c</w:t>
            </w:r>
          </w:p>
        </w:tc>
        <w:tc>
          <w:tcPr>
            <w:tcW w:w="0" w:type="auto"/>
          </w:tcPr>
          <w:p w14:paraId="360F8FD1" w14:textId="77777777" w:rsidR="00E0410F" w:rsidRPr="00387593" w:rsidRDefault="005E75EA">
            <w:pPr>
              <w:jc w:val="left"/>
            </w:pPr>
            <w:r w:rsidRPr="00387593">
              <w:t>ERP CST : Chapiteaux, tentes et structures</w:t>
            </w:r>
          </w:p>
        </w:tc>
      </w:tr>
      <w:tr w:rsidR="00E0410F" w:rsidRPr="00387593" w14:paraId="3B180268" w14:textId="77777777">
        <w:tc>
          <w:tcPr>
            <w:tcW w:w="0" w:type="auto"/>
          </w:tcPr>
          <w:p w14:paraId="291A0E9A" w14:textId="77777777" w:rsidR="00E0410F" w:rsidRPr="00387593" w:rsidRDefault="005E75EA">
            <w:pPr>
              <w:jc w:val="left"/>
            </w:pPr>
            <w:r w:rsidRPr="00387593">
              <w:t>0217c</w:t>
            </w:r>
          </w:p>
        </w:tc>
        <w:tc>
          <w:tcPr>
            <w:tcW w:w="0" w:type="auto"/>
          </w:tcPr>
          <w:p w14:paraId="67AEE1C4" w14:textId="77777777" w:rsidR="00E0410F" w:rsidRPr="00387593" w:rsidRDefault="005E75EA">
            <w:pPr>
              <w:jc w:val="left"/>
            </w:pPr>
            <w:r w:rsidRPr="00387593">
              <w:t>ERP CG : Structures gonflables</w:t>
            </w:r>
          </w:p>
        </w:tc>
      </w:tr>
      <w:tr w:rsidR="00E0410F" w:rsidRPr="00387593" w14:paraId="251E5346" w14:textId="77777777">
        <w:tc>
          <w:tcPr>
            <w:tcW w:w="0" w:type="auto"/>
          </w:tcPr>
          <w:p w14:paraId="23212055" w14:textId="77777777" w:rsidR="00E0410F" w:rsidRPr="00387593" w:rsidRDefault="005E75EA">
            <w:pPr>
              <w:jc w:val="left"/>
            </w:pPr>
            <w:r w:rsidRPr="00387593">
              <w:t>0218c</w:t>
            </w:r>
          </w:p>
        </w:tc>
        <w:tc>
          <w:tcPr>
            <w:tcW w:w="0" w:type="auto"/>
          </w:tcPr>
          <w:p w14:paraId="48E21A78" w14:textId="77777777" w:rsidR="00E0410F" w:rsidRPr="00387593" w:rsidRDefault="005E75EA">
            <w:pPr>
              <w:jc w:val="left"/>
            </w:pPr>
            <w:r w:rsidRPr="00387593">
              <w:t>ERP OA : Hôtels, restaurants d'altitude</w:t>
            </w:r>
          </w:p>
        </w:tc>
      </w:tr>
      <w:tr w:rsidR="00E0410F" w:rsidRPr="00387593" w14:paraId="5529D8CE" w14:textId="77777777">
        <w:tc>
          <w:tcPr>
            <w:tcW w:w="0" w:type="auto"/>
          </w:tcPr>
          <w:p w14:paraId="176D6A91" w14:textId="77777777" w:rsidR="00E0410F" w:rsidRPr="00387593" w:rsidRDefault="005E75EA">
            <w:pPr>
              <w:jc w:val="left"/>
            </w:pPr>
            <w:r w:rsidRPr="00387593">
              <w:t>0219c</w:t>
            </w:r>
          </w:p>
        </w:tc>
        <w:tc>
          <w:tcPr>
            <w:tcW w:w="0" w:type="auto"/>
          </w:tcPr>
          <w:p w14:paraId="5B9DF0C0" w14:textId="77777777" w:rsidR="00E0410F" w:rsidRPr="00387593" w:rsidRDefault="005E75EA">
            <w:pPr>
              <w:jc w:val="left"/>
            </w:pPr>
            <w:r w:rsidRPr="00387593">
              <w:t>ERP REF : Refuges de montagne</w:t>
            </w:r>
          </w:p>
        </w:tc>
      </w:tr>
      <w:tr w:rsidR="00E0410F" w:rsidRPr="00387593" w14:paraId="6D4BCA7D" w14:textId="77777777">
        <w:tc>
          <w:tcPr>
            <w:tcW w:w="0" w:type="auto"/>
          </w:tcPr>
          <w:p w14:paraId="416F359F" w14:textId="77777777" w:rsidR="00E0410F" w:rsidRPr="00387593" w:rsidRDefault="005E75EA">
            <w:pPr>
              <w:jc w:val="left"/>
            </w:pPr>
            <w:r w:rsidRPr="00387593">
              <w:t>0220c</w:t>
            </w:r>
          </w:p>
        </w:tc>
        <w:tc>
          <w:tcPr>
            <w:tcW w:w="0" w:type="auto"/>
          </w:tcPr>
          <w:p w14:paraId="6268E5FB" w14:textId="77777777" w:rsidR="00E0410F" w:rsidRPr="00387593" w:rsidRDefault="005E75EA">
            <w:pPr>
              <w:jc w:val="left"/>
            </w:pPr>
            <w:r w:rsidRPr="00387593">
              <w:t>ERP PS : Parcs de stationnement couverts</w:t>
            </w:r>
          </w:p>
        </w:tc>
      </w:tr>
      <w:tr w:rsidR="00E0410F" w:rsidRPr="00387593" w14:paraId="460410BB" w14:textId="77777777">
        <w:tc>
          <w:tcPr>
            <w:tcW w:w="0" w:type="auto"/>
          </w:tcPr>
          <w:p w14:paraId="0FA4045D" w14:textId="77777777" w:rsidR="00E0410F" w:rsidRPr="00387593" w:rsidRDefault="005E75EA">
            <w:pPr>
              <w:jc w:val="left"/>
            </w:pPr>
            <w:r w:rsidRPr="00387593">
              <w:t>0221c</w:t>
            </w:r>
          </w:p>
        </w:tc>
        <w:tc>
          <w:tcPr>
            <w:tcW w:w="0" w:type="auto"/>
          </w:tcPr>
          <w:p w14:paraId="22482D71" w14:textId="77777777" w:rsidR="00E0410F" w:rsidRPr="00387593" w:rsidRDefault="005E75EA">
            <w:pPr>
              <w:jc w:val="left"/>
            </w:pPr>
            <w:r w:rsidRPr="00387593">
              <w:t>ERP GA : Gares accessibles au public</w:t>
            </w:r>
          </w:p>
        </w:tc>
      </w:tr>
      <w:tr w:rsidR="00E0410F" w:rsidRPr="00387593" w14:paraId="1A64469F" w14:textId="77777777">
        <w:tc>
          <w:tcPr>
            <w:tcW w:w="0" w:type="auto"/>
          </w:tcPr>
          <w:p w14:paraId="2502B71E" w14:textId="77777777" w:rsidR="00E0410F" w:rsidRPr="00387593" w:rsidRDefault="005E75EA">
            <w:pPr>
              <w:jc w:val="left"/>
            </w:pPr>
            <w:r w:rsidRPr="00387593">
              <w:lastRenderedPageBreak/>
              <w:t>0222c</w:t>
            </w:r>
          </w:p>
        </w:tc>
        <w:tc>
          <w:tcPr>
            <w:tcW w:w="0" w:type="auto"/>
          </w:tcPr>
          <w:p w14:paraId="7437C3ED" w14:textId="77777777" w:rsidR="00E0410F" w:rsidRPr="00387593" w:rsidRDefault="005E75EA">
            <w:pPr>
              <w:jc w:val="left"/>
            </w:pPr>
            <w:r w:rsidRPr="00387593">
              <w:t>ERP EF : Établissements flottants</w:t>
            </w:r>
          </w:p>
        </w:tc>
      </w:tr>
    </w:tbl>
    <w:p w14:paraId="13F60E6B" w14:textId="77777777" w:rsidR="00E0410F" w:rsidRPr="00387593" w:rsidRDefault="005E75EA">
      <w:pPr>
        <w:pStyle w:val="Titre3"/>
      </w:pPr>
      <w:bookmarkStart w:id="230" w:name="espace-économique-03-et-sous-catégories"/>
      <w:bookmarkEnd w:id="229"/>
      <w:r w:rsidRPr="00387593">
        <w:t>Espace économique (03) et sous catégories</w:t>
      </w:r>
    </w:p>
    <w:tbl>
      <w:tblPr>
        <w:tblW w:w="0" w:type="auto"/>
        <w:tblLook w:val="0020" w:firstRow="1" w:lastRow="0" w:firstColumn="0" w:lastColumn="0" w:noHBand="0" w:noVBand="0"/>
      </w:tblPr>
      <w:tblGrid>
        <w:gridCol w:w="797"/>
        <w:gridCol w:w="8491"/>
      </w:tblGrid>
      <w:tr w:rsidR="00E0410F" w:rsidRPr="00387593" w14:paraId="3302F1EC" w14:textId="77777777">
        <w:trPr>
          <w:tblHeader/>
        </w:trPr>
        <w:tc>
          <w:tcPr>
            <w:tcW w:w="0" w:type="auto"/>
          </w:tcPr>
          <w:p w14:paraId="6193CB60" w14:textId="77777777" w:rsidR="00E0410F" w:rsidRPr="00387593" w:rsidRDefault="005E75EA">
            <w:pPr>
              <w:jc w:val="left"/>
            </w:pPr>
            <w:r w:rsidRPr="00387593">
              <w:t>Code</w:t>
            </w:r>
          </w:p>
        </w:tc>
        <w:tc>
          <w:tcPr>
            <w:tcW w:w="0" w:type="auto"/>
          </w:tcPr>
          <w:p w14:paraId="7DEE1E07" w14:textId="77777777" w:rsidR="00E0410F" w:rsidRPr="00387593" w:rsidRDefault="005E75EA">
            <w:pPr>
              <w:jc w:val="left"/>
            </w:pPr>
            <w:r w:rsidRPr="00387593">
              <w:t>Libellé</w:t>
            </w:r>
          </w:p>
        </w:tc>
      </w:tr>
      <w:tr w:rsidR="00E0410F" w:rsidRPr="00387593" w14:paraId="0606BF1B" w14:textId="77777777">
        <w:tc>
          <w:tcPr>
            <w:tcW w:w="0" w:type="auto"/>
          </w:tcPr>
          <w:p w14:paraId="1307BC7C" w14:textId="77777777" w:rsidR="00E0410F" w:rsidRPr="00387593" w:rsidRDefault="005E75EA">
            <w:pPr>
              <w:jc w:val="left"/>
            </w:pPr>
            <w:r w:rsidRPr="00387593">
              <w:t>0300</w:t>
            </w:r>
          </w:p>
        </w:tc>
        <w:tc>
          <w:tcPr>
            <w:tcW w:w="0" w:type="auto"/>
          </w:tcPr>
          <w:p w14:paraId="2AD69B0B" w14:textId="77777777" w:rsidR="00E0410F" w:rsidRPr="00387593" w:rsidRDefault="005E75EA">
            <w:pPr>
              <w:jc w:val="left"/>
            </w:pPr>
            <w:r w:rsidRPr="00387593">
              <w:t>Espace économique</w:t>
            </w:r>
          </w:p>
        </w:tc>
      </w:tr>
      <w:tr w:rsidR="00E0410F" w:rsidRPr="00387593" w14:paraId="13AEAB34" w14:textId="77777777">
        <w:tc>
          <w:tcPr>
            <w:tcW w:w="0" w:type="auto"/>
          </w:tcPr>
          <w:p w14:paraId="4BDE1492" w14:textId="77777777" w:rsidR="00E0410F" w:rsidRPr="00387593" w:rsidRDefault="005E75EA">
            <w:pPr>
              <w:jc w:val="left"/>
            </w:pPr>
            <w:r w:rsidRPr="00387593">
              <w:t>0301</w:t>
            </w:r>
          </w:p>
        </w:tc>
        <w:tc>
          <w:tcPr>
            <w:tcW w:w="0" w:type="auto"/>
          </w:tcPr>
          <w:p w14:paraId="21C813DC" w14:textId="77777777" w:rsidR="00E0410F" w:rsidRPr="00387593" w:rsidRDefault="005E75EA">
            <w:pPr>
              <w:jc w:val="left"/>
            </w:pPr>
            <w:r w:rsidRPr="00387593">
              <w:t>Espace économique - zone d'activité industrielle</w:t>
            </w:r>
          </w:p>
        </w:tc>
      </w:tr>
      <w:tr w:rsidR="00E0410F" w:rsidRPr="00387593" w14:paraId="50B37AB5" w14:textId="77777777">
        <w:tc>
          <w:tcPr>
            <w:tcW w:w="0" w:type="auto"/>
          </w:tcPr>
          <w:p w14:paraId="2EEA99EC" w14:textId="77777777" w:rsidR="00E0410F" w:rsidRPr="00387593" w:rsidRDefault="005E75EA">
            <w:pPr>
              <w:jc w:val="left"/>
            </w:pPr>
            <w:r w:rsidRPr="00387593">
              <w:t>0302</w:t>
            </w:r>
          </w:p>
        </w:tc>
        <w:tc>
          <w:tcPr>
            <w:tcW w:w="0" w:type="auto"/>
          </w:tcPr>
          <w:p w14:paraId="791FB6C4" w14:textId="77777777" w:rsidR="00E0410F" w:rsidRPr="00387593" w:rsidRDefault="005E75EA">
            <w:pPr>
              <w:jc w:val="left"/>
            </w:pPr>
            <w:r w:rsidRPr="00387593">
              <w:t>Espace économique - zone d'activité commerciale</w:t>
            </w:r>
          </w:p>
        </w:tc>
      </w:tr>
      <w:tr w:rsidR="00E0410F" w:rsidRPr="00387593" w14:paraId="57EB1139" w14:textId="77777777">
        <w:tc>
          <w:tcPr>
            <w:tcW w:w="0" w:type="auto"/>
          </w:tcPr>
          <w:p w14:paraId="10775530" w14:textId="77777777" w:rsidR="00E0410F" w:rsidRPr="00387593" w:rsidRDefault="005E75EA">
            <w:pPr>
              <w:jc w:val="left"/>
            </w:pPr>
            <w:r w:rsidRPr="00387593">
              <w:t>0303</w:t>
            </w:r>
          </w:p>
        </w:tc>
        <w:tc>
          <w:tcPr>
            <w:tcW w:w="0" w:type="auto"/>
          </w:tcPr>
          <w:p w14:paraId="4D0BC756" w14:textId="77777777" w:rsidR="00E0410F" w:rsidRPr="00387593" w:rsidRDefault="005E75EA">
            <w:pPr>
              <w:jc w:val="left"/>
            </w:pPr>
            <w:r w:rsidRPr="00387593">
              <w:t>Espace économique - zone d'activité future</w:t>
            </w:r>
          </w:p>
        </w:tc>
      </w:tr>
      <w:tr w:rsidR="00E0410F" w:rsidRPr="00387593" w14:paraId="63C204D2" w14:textId="77777777">
        <w:tc>
          <w:tcPr>
            <w:tcW w:w="0" w:type="auto"/>
          </w:tcPr>
          <w:p w14:paraId="70008F85" w14:textId="77777777" w:rsidR="00E0410F" w:rsidRPr="00387593" w:rsidRDefault="005E75EA">
            <w:pPr>
              <w:jc w:val="left"/>
            </w:pPr>
            <w:r w:rsidRPr="00387593">
              <w:t>0304</w:t>
            </w:r>
          </w:p>
        </w:tc>
        <w:tc>
          <w:tcPr>
            <w:tcW w:w="0" w:type="auto"/>
          </w:tcPr>
          <w:p w14:paraId="608EDD05" w14:textId="77777777" w:rsidR="00E0410F" w:rsidRPr="00387593" w:rsidRDefault="005E75EA">
            <w:pPr>
              <w:jc w:val="left"/>
            </w:pPr>
            <w:r w:rsidRPr="00387593">
              <w:t>Espace économique - zone agricole, ostréicole, mytiliculture, élevage, pisciculture</w:t>
            </w:r>
          </w:p>
        </w:tc>
      </w:tr>
      <w:tr w:rsidR="00E0410F" w:rsidRPr="00387593" w14:paraId="5270C558" w14:textId="77777777">
        <w:tc>
          <w:tcPr>
            <w:tcW w:w="0" w:type="auto"/>
          </w:tcPr>
          <w:p w14:paraId="253FDDBC" w14:textId="77777777" w:rsidR="00E0410F" w:rsidRPr="00387593" w:rsidRDefault="005E75EA">
            <w:pPr>
              <w:jc w:val="left"/>
            </w:pPr>
            <w:r w:rsidRPr="00387593">
              <w:t>0305</w:t>
            </w:r>
          </w:p>
        </w:tc>
        <w:tc>
          <w:tcPr>
            <w:tcW w:w="0" w:type="auto"/>
          </w:tcPr>
          <w:p w14:paraId="1E2A28ED" w14:textId="77777777" w:rsidR="00E0410F" w:rsidRPr="00387593" w:rsidRDefault="005E75EA">
            <w:pPr>
              <w:jc w:val="left"/>
            </w:pPr>
            <w:r w:rsidRPr="00387593">
              <w:t xml:space="preserve">Espace économique - zone de camping, </w:t>
            </w:r>
            <w:proofErr w:type="spellStart"/>
            <w:r w:rsidRPr="00387593">
              <w:t>mobilhome</w:t>
            </w:r>
            <w:proofErr w:type="spellEnd"/>
          </w:p>
        </w:tc>
      </w:tr>
      <w:tr w:rsidR="00E0410F" w:rsidRPr="00387593" w14:paraId="5028F115" w14:textId="77777777">
        <w:tc>
          <w:tcPr>
            <w:tcW w:w="0" w:type="auto"/>
          </w:tcPr>
          <w:p w14:paraId="4B4F921E" w14:textId="77777777" w:rsidR="00E0410F" w:rsidRPr="00387593" w:rsidRDefault="005E75EA">
            <w:pPr>
              <w:jc w:val="left"/>
            </w:pPr>
            <w:r w:rsidRPr="00387593">
              <w:t>0306</w:t>
            </w:r>
          </w:p>
        </w:tc>
        <w:tc>
          <w:tcPr>
            <w:tcW w:w="0" w:type="auto"/>
          </w:tcPr>
          <w:p w14:paraId="46A557DF" w14:textId="77777777" w:rsidR="00E0410F" w:rsidRPr="00387593" w:rsidRDefault="005E75EA">
            <w:pPr>
              <w:jc w:val="left"/>
            </w:pPr>
            <w:r w:rsidRPr="00387593">
              <w:t>Espace économique - zone aéroportuaire, portuaire</w:t>
            </w:r>
          </w:p>
        </w:tc>
      </w:tr>
      <w:tr w:rsidR="00E0410F" w:rsidRPr="00387593" w14:paraId="0519F980" w14:textId="77777777">
        <w:tc>
          <w:tcPr>
            <w:tcW w:w="0" w:type="auto"/>
          </w:tcPr>
          <w:p w14:paraId="4DB5A21F" w14:textId="77777777" w:rsidR="00E0410F" w:rsidRPr="00387593" w:rsidRDefault="005E75EA">
            <w:pPr>
              <w:jc w:val="left"/>
            </w:pPr>
            <w:r w:rsidRPr="00387593">
              <w:t>0307</w:t>
            </w:r>
          </w:p>
        </w:tc>
        <w:tc>
          <w:tcPr>
            <w:tcW w:w="0" w:type="auto"/>
          </w:tcPr>
          <w:p w14:paraId="4C1963E4" w14:textId="77777777" w:rsidR="00E0410F" w:rsidRPr="00387593" w:rsidRDefault="005E75EA">
            <w:pPr>
              <w:jc w:val="left"/>
            </w:pPr>
            <w:r w:rsidRPr="00387593">
              <w:t>Espace économique - carrière, gravière</w:t>
            </w:r>
          </w:p>
        </w:tc>
      </w:tr>
      <w:tr w:rsidR="00E0410F" w:rsidRPr="00387593" w14:paraId="4E98A80F" w14:textId="77777777">
        <w:tc>
          <w:tcPr>
            <w:tcW w:w="0" w:type="auto"/>
          </w:tcPr>
          <w:p w14:paraId="5085448B" w14:textId="77777777" w:rsidR="00E0410F" w:rsidRPr="00387593" w:rsidRDefault="005E75EA">
            <w:pPr>
              <w:jc w:val="left"/>
            </w:pPr>
            <w:r w:rsidRPr="00387593">
              <w:t>0308</w:t>
            </w:r>
          </w:p>
        </w:tc>
        <w:tc>
          <w:tcPr>
            <w:tcW w:w="0" w:type="auto"/>
          </w:tcPr>
          <w:p w14:paraId="23A3664F" w14:textId="77777777" w:rsidR="00E0410F" w:rsidRPr="00387593" w:rsidRDefault="005E75EA">
            <w:pPr>
              <w:jc w:val="left"/>
            </w:pPr>
            <w:r w:rsidRPr="00387593">
              <w:t>Établissement employeur</w:t>
            </w:r>
          </w:p>
        </w:tc>
      </w:tr>
    </w:tbl>
    <w:p w14:paraId="51742C9A" w14:textId="77777777" w:rsidR="00E0410F" w:rsidRPr="00387593" w:rsidRDefault="005E75EA">
      <w:pPr>
        <w:pStyle w:val="Titre3"/>
      </w:pPr>
      <w:bookmarkStart w:id="231" w:name="Xfb9d763b7c223da1e1f07b7cf2d79ad410ea5d1"/>
      <w:bookmarkEnd w:id="230"/>
      <w:r w:rsidRPr="00387593">
        <w:t>Espace ouvert recevant du public (04) et sous catégories</w:t>
      </w:r>
    </w:p>
    <w:tbl>
      <w:tblPr>
        <w:tblW w:w="0" w:type="auto"/>
        <w:tblLook w:val="0020" w:firstRow="1" w:lastRow="0" w:firstColumn="0" w:lastColumn="0" w:noHBand="0" w:noVBand="0"/>
      </w:tblPr>
      <w:tblGrid>
        <w:gridCol w:w="797"/>
        <w:gridCol w:w="8491"/>
      </w:tblGrid>
      <w:tr w:rsidR="00E0410F" w:rsidRPr="00387593" w14:paraId="017500AB" w14:textId="77777777">
        <w:trPr>
          <w:tblHeader/>
        </w:trPr>
        <w:tc>
          <w:tcPr>
            <w:tcW w:w="0" w:type="auto"/>
          </w:tcPr>
          <w:p w14:paraId="70DFF206" w14:textId="77777777" w:rsidR="00E0410F" w:rsidRPr="00387593" w:rsidRDefault="005E75EA">
            <w:pPr>
              <w:jc w:val="left"/>
            </w:pPr>
            <w:r w:rsidRPr="00387593">
              <w:t>Code</w:t>
            </w:r>
          </w:p>
        </w:tc>
        <w:tc>
          <w:tcPr>
            <w:tcW w:w="0" w:type="auto"/>
          </w:tcPr>
          <w:p w14:paraId="5A54C777" w14:textId="77777777" w:rsidR="00E0410F" w:rsidRPr="00387593" w:rsidRDefault="005E75EA">
            <w:pPr>
              <w:jc w:val="left"/>
            </w:pPr>
            <w:r w:rsidRPr="00387593">
              <w:t>Libellé</w:t>
            </w:r>
          </w:p>
        </w:tc>
      </w:tr>
      <w:tr w:rsidR="00E0410F" w:rsidRPr="00387593" w14:paraId="57E5CB4B" w14:textId="77777777">
        <w:tc>
          <w:tcPr>
            <w:tcW w:w="0" w:type="auto"/>
          </w:tcPr>
          <w:p w14:paraId="00A74AD6" w14:textId="77777777" w:rsidR="00E0410F" w:rsidRPr="00387593" w:rsidRDefault="005E75EA">
            <w:pPr>
              <w:jc w:val="left"/>
            </w:pPr>
            <w:r w:rsidRPr="00387593">
              <w:t>0400</w:t>
            </w:r>
          </w:p>
        </w:tc>
        <w:tc>
          <w:tcPr>
            <w:tcW w:w="0" w:type="auto"/>
          </w:tcPr>
          <w:p w14:paraId="2CEE9563" w14:textId="77777777" w:rsidR="00E0410F" w:rsidRPr="00387593" w:rsidRDefault="005E75EA">
            <w:pPr>
              <w:jc w:val="left"/>
            </w:pPr>
            <w:r w:rsidRPr="00387593">
              <w:t>Espace ouvert recevant du public</w:t>
            </w:r>
          </w:p>
        </w:tc>
      </w:tr>
      <w:tr w:rsidR="00E0410F" w:rsidRPr="00387593" w14:paraId="69B9CC59" w14:textId="77777777">
        <w:tc>
          <w:tcPr>
            <w:tcW w:w="0" w:type="auto"/>
          </w:tcPr>
          <w:p w14:paraId="25B4E303" w14:textId="77777777" w:rsidR="00E0410F" w:rsidRPr="00387593" w:rsidRDefault="005E75EA">
            <w:pPr>
              <w:jc w:val="left"/>
            </w:pPr>
            <w:r w:rsidRPr="00387593">
              <w:t>0401</w:t>
            </w:r>
          </w:p>
        </w:tc>
        <w:tc>
          <w:tcPr>
            <w:tcW w:w="0" w:type="auto"/>
          </w:tcPr>
          <w:p w14:paraId="2775B552" w14:textId="77777777" w:rsidR="00E0410F" w:rsidRPr="00387593" w:rsidRDefault="005E75EA">
            <w:pPr>
              <w:jc w:val="left"/>
            </w:pPr>
            <w:r w:rsidRPr="00387593">
              <w:t>Espace ouvert recevant du public - sport</w:t>
            </w:r>
          </w:p>
        </w:tc>
      </w:tr>
      <w:tr w:rsidR="00E0410F" w:rsidRPr="00387593" w14:paraId="7189F90C" w14:textId="77777777">
        <w:tc>
          <w:tcPr>
            <w:tcW w:w="0" w:type="auto"/>
          </w:tcPr>
          <w:p w14:paraId="17E17011" w14:textId="77777777" w:rsidR="00E0410F" w:rsidRPr="00387593" w:rsidRDefault="005E75EA">
            <w:pPr>
              <w:jc w:val="left"/>
            </w:pPr>
            <w:r w:rsidRPr="00387593">
              <w:t>0402</w:t>
            </w:r>
          </w:p>
        </w:tc>
        <w:tc>
          <w:tcPr>
            <w:tcW w:w="0" w:type="auto"/>
          </w:tcPr>
          <w:p w14:paraId="3E94E7B6" w14:textId="77777777" w:rsidR="00E0410F" w:rsidRPr="00387593" w:rsidRDefault="005E75EA">
            <w:pPr>
              <w:jc w:val="left"/>
            </w:pPr>
            <w:r w:rsidRPr="00387593">
              <w:t>Espace ouvert recevant du public - tourisme</w:t>
            </w:r>
          </w:p>
        </w:tc>
      </w:tr>
      <w:tr w:rsidR="00E0410F" w:rsidRPr="00387593" w14:paraId="5621D9CB" w14:textId="77777777">
        <w:tc>
          <w:tcPr>
            <w:tcW w:w="0" w:type="auto"/>
          </w:tcPr>
          <w:p w14:paraId="55242995" w14:textId="77777777" w:rsidR="00E0410F" w:rsidRPr="00387593" w:rsidRDefault="005E75EA">
            <w:pPr>
              <w:jc w:val="left"/>
            </w:pPr>
            <w:r w:rsidRPr="00387593">
              <w:t>0403</w:t>
            </w:r>
          </w:p>
        </w:tc>
        <w:tc>
          <w:tcPr>
            <w:tcW w:w="0" w:type="auto"/>
          </w:tcPr>
          <w:p w14:paraId="675C2C71" w14:textId="77777777" w:rsidR="00E0410F" w:rsidRPr="00387593" w:rsidRDefault="005E75EA">
            <w:pPr>
              <w:jc w:val="left"/>
            </w:pPr>
            <w:r w:rsidRPr="00387593">
              <w:t>Espace ouvert recevant du public - parking</w:t>
            </w:r>
          </w:p>
        </w:tc>
      </w:tr>
      <w:tr w:rsidR="00E0410F" w:rsidRPr="00387593" w14:paraId="76BF9C9F" w14:textId="77777777">
        <w:tc>
          <w:tcPr>
            <w:tcW w:w="0" w:type="auto"/>
          </w:tcPr>
          <w:p w14:paraId="6BAD2C6A" w14:textId="77777777" w:rsidR="00E0410F" w:rsidRPr="00387593" w:rsidRDefault="005E75EA">
            <w:pPr>
              <w:jc w:val="left"/>
            </w:pPr>
            <w:r w:rsidRPr="00387593">
              <w:t>0404</w:t>
            </w:r>
          </w:p>
        </w:tc>
        <w:tc>
          <w:tcPr>
            <w:tcW w:w="0" w:type="auto"/>
          </w:tcPr>
          <w:p w14:paraId="6D8DDF62" w14:textId="77777777" w:rsidR="00E0410F" w:rsidRPr="00387593" w:rsidRDefault="005E75EA">
            <w:pPr>
              <w:jc w:val="left"/>
            </w:pPr>
            <w:r w:rsidRPr="00387593">
              <w:t>Espace ouvert recevant du public - parc d'exposition, foires, rassemblements divers</w:t>
            </w:r>
          </w:p>
        </w:tc>
      </w:tr>
      <w:tr w:rsidR="00E0410F" w:rsidRPr="00387593" w14:paraId="1173375F" w14:textId="77777777">
        <w:tc>
          <w:tcPr>
            <w:tcW w:w="0" w:type="auto"/>
          </w:tcPr>
          <w:p w14:paraId="2FE880DD" w14:textId="77777777" w:rsidR="00E0410F" w:rsidRPr="00387593" w:rsidRDefault="005E75EA">
            <w:pPr>
              <w:jc w:val="left"/>
            </w:pPr>
            <w:r w:rsidRPr="00387593">
              <w:t>0405</w:t>
            </w:r>
          </w:p>
        </w:tc>
        <w:tc>
          <w:tcPr>
            <w:tcW w:w="0" w:type="auto"/>
          </w:tcPr>
          <w:p w14:paraId="05A476EE" w14:textId="77777777" w:rsidR="00E0410F" w:rsidRPr="00387593" w:rsidRDefault="005E75EA">
            <w:pPr>
              <w:jc w:val="left"/>
            </w:pPr>
            <w:r w:rsidRPr="00387593">
              <w:t>Espace ouvert recevant du public - cimetière</w:t>
            </w:r>
          </w:p>
        </w:tc>
      </w:tr>
    </w:tbl>
    <w:p w14:paraId="0C1FDFC0" w14:textId="77777777" w:rsidR="00E0410F" w:rsidRPr="00387593" w:rsidRDefault="005E75EA">
      <w:pPr>
        <w:pStyle w:val="Titre3"/>
      </w:pPr>
      <w:bookmarkStart w:id="232" w:name="Xad23471dcd50b69f91e651ec99fe68c61641c48"/>
      <w:bookmarkEnd w:id="231"/>
      <w:r w:rsidRPr="00387593">
        <w:t>Infrastructure de transport de personnes ou de marchandise (05) et sous catégories</w:t>
      </w:r>
    </w:p>
    <w:tbl>
      <w:tblPr>
        <w:tblW w:w="0" w:type="auto"/>
        <w:tblLook w:val="0020" w:firstRow="1" w:lastRow="0" w:firstColumn="0" w:lastColumn="0" w:noHBand="0" w:noVBand="0"/>
      </w:tblPr>
      <w:tblGrid>
        <w:gridCol w:w="797"/>
        <w:gridCol w:w="6668"/>
      </w:tblGrid>
      <w:tr w:rsidR="00E0410F" w:rsidRPr="00387593" w14:paraId="1E327C21" w14:textId="77777777">
        <w:trPr>
          <w:tblHeader/>
        </w:trPr>
        <w:tc>
          <w:tcPr>
            <w:tcW w:w="0" w:type="auto"/>
          </w:tcPr>
          <w:p w14:paraId="3DD790FB" w14:textId="77777777" w:rsidR="00E0410F" w:rsidRPr="00387593" w:rsidRDefault="005E75EA">
            <w:pPr>
              <w:jc w:val="left"/>
            </w:pPr>
            <w:r w:rsidRPr="00387593">
              <w:t>Code</w:t>
            </w:r>
          </w:p>
        </w:tc>
        <w:tc>
          <w:tcPr>
            <w:tcW w:w="0" w:type="auto"/>
          </w:tcPr>
          <w:p w14:paraId="11E1CAEC" w14:textId="77777777" w:rsidR="00E0410F" w:rsidRPr="00387593" w:rsidRDefault="005E75EA">
            <w:pPr>
              <w:jc w:val="left"/>
            </w:pPr>
            <w:r w:rsidRPr="00387593">
              <w:t>Libellé</w:t>
            </w:r>
          </w:p>
        </w:tc>
      </w:tr>
      <w:tr w:rsidR="00E0410F" w:rsidRPr="00387593" w14:paraId="5D26F3C8" w14:textId="77777777">
        <w:tc>
          <w:tcPr>
            <w:tcW w:w="0" w:type="auto"/>
          </w:tcPr>
          <w:p w14:paraId="11D0C0E7" w14:textId="77777777" w:rsidR="00E0410F" w:rsidRPr="00387593" w:rsidRDefault="005E75EA">
            <w:pPr>
              <w:jc w:val="left"/>
            </w:pPr>
            <w:r w:rsidRPr="00387593">
              <w:t>0500</w:t>
            </w:r>
          </w:p>
        </w:tc>
        <w:tc>
          <w:tcPr>
            <w:tcW w:w="0" w:type="auto"/>
          </w:tcPr>
          <w:p w14:paraId="10851944" w14:textId="77777777" w:rsidR="00E0410F" w:rsidRPr="00387593" w:rsidRDefault="005E75EA">
            <w:pPr>
              <w:jc w:val="left"/>
            </w:pPr>
            <w:r w:rsidRPr="00387593">
              <w:t>Infrastructure de transport de personnes ou de marchandise</w:t>
            </w:r>
          </w:p>
        </w:tc>
      </w:tr>
      <w:tr w:rsidR="00E0410F" w:rsidRPr="00387593" w14:paraId="360F7AE6" w14:textId="77777777">
        <w:tc>
          <w:tcPr>
            <w:tcW w:w="0" w:type="auto"/>
          </w:tcPr>
          <w:p w14:paraId="3A6334B2" w14:textId="77777777" w:rsidR="00E0410F" w:rsidRPr="00387593" w:rsidRDefault="005E75EA">
            <w:pPr>
              <w:jc w:val="left"/>
            </w:pPr>
            <w:r w:rsidRPr="00387593">
              <w:t>0501</w:t>
            </w:r>
          </w:p>
        </w:tc>
        <w:tc>
          <w:tcPr>
            <w:tcW w:w="0" w:type="auto"/>
          </w:tcPr>
          <w:p w14:paraId="0AE95FDE" w14:textId="77777777" w:rsidR="00E0410F" w:rsidRPr="00387593" w:rsidRDefault="005E75EA">
            <w:pPr>
              <w:jc w:val="left"/>
            </w:pPr>
            <w:r w:rsidRPr="00387593">
              <w:t>Infrastructure linéaire - route, voie ferrée, canal</w:t>
            </w:r>
          </w:p>
        </w:tc>
      </w:tr>
      <w:tr w:rsidR="00E0410F" w:rsidRPr="00387593" w14:paraId="6E26B29D" w14:textId="77777777">
        <w:tc>
          <w:tcPr>
            <w:tcW w:w="0" w:type="auto"/>
          </w:tcPr>
          <w:p w14:paraId="0AEAACB0" w14:textId="77777777" w:rsidR="00E0410F" w:rsidRPr="00387593" w:rsidRDefault="005E75EA">
            <w:pPr>
              <w:jc w:val="left"/>
            </w:pPr>
            <w:r w:rsidRPr="00387593">
              <w:lastRenderedPageBreak/>
              <w:t>0502</w:t>
            </w:r>
          </w:p>
        </w:tc>
        <w:tc>
          <w:tcPr>
            <w:tcW w:w="0" w:type="auto"/>
          </w:tcPr>
          <w:p w14:paraId="67EF9B53" w14:textId="77777777" w:rsidR="00E0410F" w:rsidRPr="00387593" w:rsidRDefault="005E75EA">
            <w:pPr>
              <w:jc w:val="left"/>
            </w:pPr>
            <w:r w:rsidRPr="00387593">
              <w:t>Infrastructure linéaire en projet</w:t>
            </w:r>
          </w:p>
        </w:tc>
      </w:tr>
      <w:tr w:rsidR="00E0410F" w:rsidRPr="00387593" w14:paraId="0DC1CDE9" w14:textId="77777777">
        <w:tc>
          <w:tcPr>
            <w:tcW w:w="0" w:type="auto"/>
          </w:tcPr>
          <w:p w14:paraId="5D9F2DB7" w14:textId="77777777" w:rsidR="00E0410F" w:rsidRPr="00387593" w:rsidRDefault="005E75EA">
            <w:pPr>
              <w:jc w:val="left"/>
            </w:pPr>
            <w:r w:rsidRPr="00387593">
              <w:t>0503</w:t>
            </w:r>
          </w:p>
        </w:tc>
        <w:tc>
          <w:tcPr>
            <w:tcW w:w="0" w:type="auto"/>
          </w:tcPr>
          <w:p w14:paraId="3EA9A8E9" w14:textId="77777777" w:rsidR="00E0410F" w:rsidRPr="00387593" w:rsidRDefault="005E75EA">
            <w:pPr>
              <w:jc w:val="left"/>
            </w:pPr>
            <w:r w:rsidRPr="00387593">
              <w:t>Infrastructure linéaire - ligne de bus</w:t>
            </w:r>
          </w:p>
        </w:tc>
      </w:tr>
      <w:tr w:rsidR="00E0410F" w:rsidRPr="00387593" w14:paraId="1B950DE1" w14:textId="77777777">
        <w:tc>
          <w:tcPr>
            <w:tcW w:w="0" w:type="auto"/>
          </w:tcPr>
          <w:p w14:paraId="5F052043" w14:textId="77777777" w:rsidR="00E0410F" w:rsidRPr="00387593" w:rsidRDefault="005E75EA">
            <w:pPr>
              <w:jc w:val="left"/>
            </w:pPr>
            <w:r w:rsidRPr="00387593">
              <w:t>0504</w:t>
            </w:r>
          </w:p>
        </w:tc>
        <w:tc>
          <w:tcPr>
            <w:tcW w:w="0" w:type="auto"/>
          </w:tcPr>
          <w:p w14:paraId="62B38227" w14:textId="77777777" w:rsidR="00E0410F" w:rsidRPr="00387593" w:rsidRDefault="005E75EA">
            <w:pPr>
              <w:jc w:val="left"/>
            </w:pPr>
            <w:r w:rsidRPr="00387593">
              <w:t>Infrastructure linéaire - piste cyclable, voie verte</w:t>
            </w:r>
          </w:p>
        </w:tc>
      </w:tr>
      <w:tr w:rsidR="00E0410F" w:rsidRPr="00387593" w14:paraId="28DB034B" w14:textId="77777777">
        <w:tc>
          <w:tcPr>
            <w:tcW w:w="0" w:type="auto"/>
          </w:tcPr>
          <w:p w14:paraId="40421FF2" w14:textId="77777777" w:rsidR="00E0410F" w:rsidRPr="00387593" w:rsidRDefault="005E75EA">
            <w:pPr>
              <w:jc w:val="left"/>
            </w:pPr>
            <w:r w:rsidRPr="00387593">
              <w:t>0505</w:t>
            </w:r>
          </w:p>
        </w:tc>
        <w:tc>
          <w:tcPr>
            <w:tcW w:w="0" w:type="auto"/>
          </w:tcPr>
          <w:p w14:paraId="43D04B06" w14:textId="77777777" w:rsidR="00E0410F" w:rsidRPr="00387593" w:rsidRDefault="005E75EA">
            <w:pPr>
              <w:jc w:val="left"/>
            </w:pPr>
            <w:r w:rsidRPr="00387593">
              <w:t>Infrastructure linéaire - ligne électrique</w:t>
            </w:r>
          </w:p>
        </w:tc>
      </w:tr>
      <w:tr w:rsidR="00E0410F" w:rsidRPr="00387593" w14:paraId="62CCFA67" w14:textId="77777777">
        <w:tc>
          <w:tcPr>
            <w:tcW w:w="0" w:type="auto"/>
          </w:tcPr>
          <w:p w14:paraId="751A0D1D" w14:textId="77777777" w:rsidR="00E0410F" w:rsidRPr="00387593" w:rsidRDefault="005E75EA">
            <w:pPr>
              <w:jc w:val="left"/>
            </w:pPr>
            <w:r w:rsidRPr="00387593">
              <w:t>0506</w:t>
            </w:r>
          </w:p>
        </w:tc>
        <w:tc>
          <w:tcPr>
            <w:tcW w:w="0" w:type="auto"/>
          </w:tcPr>
          <w:p w14:paraId="03760C92" w14:textId="77777777" w:rsidR="00E0410F" w:rsidRPr="00387593" w:rsidRDefault="005E75EA">
            <w:pPr>
              <w:jc w:val="left"/>
            </w:pPr>
            <w:r w:rsidRPr="00387593">
              <w:t>Infrastructure surfacique - gare, aéroport, aérodrome, port</w:t>
            </w:r>
          </w:p>
        </w:tc>
      </w:tr>
      <w:tr w:rsidR="00E0410F" w:rsidRPr="00387593" w14:paraId="003A6906" w14:textId="77777777">
        <w:tc>
          <w:tcPr>
            <w:tcW w:w="0" w:type="auto"/>
          </w:tcPr>
          <w:p w14:paraId="6CAF388D" w14:textId="77777777" w:rsidR="00E0410F" w:rsidRPr="00387593" w:rsidRDefault="005E75EA">
            <w:pPr>
              <w:jc w:val="left"/>
            </w:pPr>
            <w:r w:rsidRPr="00387593">
              <w:t>0507</w:t>
            </w:r>
          </w:p>
        </w:tc>
        <w:tc>
          <w:tcPr>
            <w:tcW w:w="0" w:type="auto"/>
          </w:tcPr>
          <w:p w14:paraId="19197216" w14:textId="77777777" w:rsidR="00E0410F" w:rsidRPr="00387593" w:rsidRDefault="005E75EA">
            <w:pPr>
              <w:jc w:val="left"/>
            </w:pPr>
            <w:r w:rsidRPr="00387593">
              <w:t>Infrastructure ponctuelle - gare, arrêt, stationnement TMD</w:t>
            </w:r>
          </w:p>
        </w:tc>
      </w:tr>
    </w:tbl>
    <w:p w14:paraId="5BDBB30A" w14:textId="77777777" w:rsidR="00E0410F" w:rsidRPr="00387593" w:rsidRDefault="005E75EA">
      <w:pPr>
        <w:pStyle w:val="Titre3"/>
      </w:pPr>
      <w:bookmarkStart w:id="233" w:name="X8bb70ec16554c41fc5b3ef559fce83dddbf8453"/>
      <w:bookmarkEnd w:id="232"/>
      <w:r w:rsidRPr="00387593">
        <w:t>Ouvrage ou équipement d'intérêt général (06) et sous catégories</w:t>
      </w:r>
    </w:p>
    <w:tbl>
      <w:tblPr>
        <w:tblW w:w="0" w:type="auto"/>
        <w:tblLook w:val="0020" w:firstRow="1" w:lastRow="0" w:firstColumn="0" w:lastColumn="0" w:noHBand="0" w:noVBand="0"/>
      </w:tblPr>
      <w:tblGrid>
        <w:gridCol w:w="797"/>
        <w:gridCol w:w="8491"/>
      </w:tblGrid>
      <w:tr w:rsidR="00E0410F" w:rsidRPr="00387593" w14:paraId="55D68C9F" w14:textId="77777777">
        <w:trPr>
          <w:tblHeader/>
        </w:trPr>
        <w:tc>
          <w:tcPr>
            <w:tcW w:w="0" w:type="auto"/>
          </w:tcPr>
          <w:p w14:paraId="167078C1" w14:textId="77777777" w:rsidR="00E0410F" w:rsidRPr="00387593" w:rsidRDefault="005E75EA">
            <w:pPr>
              <w:jc w:val="left"/>
            </w:pPr>
            <w:r w:rsidRPr="00387593">
              <w:t>Code</w:t>
            </w:r>
          </w:p>
        </w:tc>
        <w:tc>
          <w:tcPr>
            <w:tcW w:w="0" w:type="auto"/>
          </w:tcPr>
          <w:p w14:paraId="73D5381C" w14:textId="77777777" w:rsidR="00E0410F" w:rsidRPr="00387593" w:rsidRDefault="005E75EA">
            <w:pPr>
              <w:jc w:val="left"/>
            </w:pPr>
            <w:r w:rsidRPr="00387593">
              <w:t>Libellé</w:t>
            </w:r>
          </w:p>
        </w:tc>
      </w:tr>
      <w:tr w:rsidR="00E0410F" w:rsidRPr="00387593" w14:paraId="7DD0BF72" w14:textId="77777777">
        <w:tc>
          <w:tcPr>
            <w:tcW w:w="0" w:type="auto"/>
          </w:tcPr>
          <w:p w14:paraId="22DD92BE" w14:textId="77777777" w:rsidR="00E0410F" w:rsidRPr="00387593" w:rsidRDefault="005E75EA">
            <w:pPr>
              <w:jc w:val="left"/>
            </w:pPr>
            <w:r w:rsidRPr="00387593">
              <w:t>0600</w:t>
            </w:r>
          </w:p>
        </w:tc>
        <w:tc>
          <w:tcPr>
            <w:tcW w:w="0" w:type="auto"/>
          </w:tcPr>
          <w:p w14:paraId="29535AD7" w14:textId="77777777" w:rsidR="00E0410F" w:rsidRPr="00387593" w:rsidRDefault="005E75EA">
            <w:pPr>
              <w:jc w:val="left"/>
            </w:pPr>
            <w:r w:rsidRPr="00387593">
              <w:t>Ouvrage ou équipement d'intérêt général</w:t>
            </w:r>
          </w:p>
        </w:tc>
      </w:tr>
      <w:tr w:rsidR="00E0410F" w:rsidRPr="00387593" w14:paraId="76EF12E6" w14:textId="77777777">
        <w:tc>
          <w:tcPr>
            <w:tcW w:w="0" w:type="auto"/>
          </w:tcPr>
          <w:p w14:paraId="4C4D7458" w14:textId="77777777" w:rsidR="00E0410F" w:rsidRPr="00387593" w:rsidRDefault="005E75EA">
            <w:pPr>
              <w:jc w:val="left"/>
            </w:pPr>
            <w:r w:rsidRPr="00387593">
              <w:t>0601</w:t>
            </w:r>
          </w:p>
        </w:tc>
        <w:tc>
          <w:tcPr>
            <w:tcW w:w="0" w:type="auto"/>
          </w:tcPr>
          <w:p w14:paraId="52753E97" w14:textId="77777777" w:rsidR="00E0410F" w:rsidRPr="00387593" w:rsidRDefault="005E75EA">
            <w:pPr>
              <w:jc w:val="left"/>
            </w:pPr>
            <w:r w:rsidRPr="00387593">
              <w:t>Ouvrage ou équipement d'intérêt général - zone, station de captage</w:t>
            </w:r>
          </w:p>
        </w:tc>
      </w:tr>
      <w:tr w:rsidR="00E0410F" w:rsidRPr="00387593" w14:paraId="6D8C5038" w14:textId="77777777">
        <w:tc>
          <w:tcPr>
            <w:tcW w:w="0" w:type="auto"/>
          </w:tcPr>
          <w:p w14:paraId="4CB4FEE9" w14:textId="77777777" w:rsidR="00E0410F" w:rsidRPr="00387593" w:rsidRDefault="005E75EA">
            <w:pPr>
              <w:jc w:val="left"/>
            </w:pPr>
            <w:r w:rsidRPr="00387593">
              <w:t>0602</w:t>
            </w:r>
          </w:p>
        </w:tc>
        <w:tc>
          <w:tcPr>
            <w:tcW w:w="0" w:type="auto"/>
          </w:tcPr>
          <w:p w14:paraId="56A40623" w14:textId="77777777" w:rsidR="00E0410F" w:rsidRPr="00387593" w:rsidRDefault="005E75EA">
            <w:pPr>
              <w:jc w:val="left"/>
            </w:pPr>
            <w:r w:rsidRPr="00387593">
              <w:t>Ouvrage ou équipement d'intérêt général - station de pompage</w:t>
            </w:r>
          </w:p>
        </w:tc>
      </w:tr>
      <w:tr w:rsidR="00E0410F" w:rsidRPr="00387593" w14:paraId="098AD668" w14:textId="77777777">
        <w:tc>
          <w:tcPr>
            <w:tcW w:w="0" w:type="auto"/>
          </w:tcPr>
          <w:p w14:paraId="3AEE5693" w14:textId="77777777" w:rsidR="00E0410F" w:rsidRPr="00387593" w:rsidRDefault="005E75EA">
            <w:pPr>
              <w:jc w:val="left"/>
            </w:pPr>
            <w:r w:rsidRPr="00387593">
              <w:t>0603</w:t>
            </w:r>
          </w:p>
        </w:tc>
        <w:tc>
          <w:tcPr>
            <w:tcW w:w="0" w:type="auto"/>
          </w:tcPr>
          <w:p w14:paraId="647C2456" w14:textId="77777777" w:rsidR="00E0410F" w:rsidRPr="00387593" w:rsidRDefault="005E75EA">
            <w:pPr>
              <w:jc w:val="left"/>
            </w:pPr>
            <w:r w:rsidRPr="00387593">
              <w:t>Ouvrage ou équipement d'intérêt général - réservoir, château d'eau</w:t>
            </w:r>
          </w:p>
        </w:tc>
      </w:tr>
      <w:tr w:rsidR="00E0410F" w:rsidRPr="00387593" w14:paraId="33B4F768" w14:textId="77777777">
        <w:tc>
          <w:tcPr>
            <w:tcW w:w="0" w:type="auto"/>
          </w:tcPr>
          <w:p w14:paraId="2E4FFB1F" w14:textId="77777777" w:rsidR="00E0410F" w:rsidRPr="00387593" w:rsidRDefault="005E75EA">
            <w:pPr>
              <w:jc w:val="left"/>
            </w:pPr>
            <w:r w:rsidRPr="00387593">
              <w:t>0604</w:t>
            </w:r>
          </w:p>
        </w:tc>
        <w:tc>
          <w:tcPr>
            <w:tcW w:w="0" w:type="auto"/>
          </w:tcPr>
          <w:p w14:paraId="4D619599" w14:textId="77777777" w:rsidR="00E0410F" w:rsidRPr="00387593" w:rsidRDefault="005E75EA">
            <w:pPr>
              <w:jc w:val="left"/>
            </w:pPr>
            <w:r w:rsidRPr="00387593">
              <w:t>Ouvrage ou équipement d'intérêt général - canalisation eau</w:t>
            </w:r>
          </w:p>
        </w:tc>
      </w:tr>
      <w:tr w:rsidR="00E0410F" w:rsidRPr="00387593" w14:paraId="62ECCE43" w14:textId="77777777">
        <w:tc>
          <w:tcPr>
            <w:tcW w:w="0" w:type="auto"/>
          </w:tcPr>
          <w:p w14:paraId="40842F0B" w14:textId="77777777" w:rsidR="00E0410F" w:rsidRPr="00387593" w:rsidRDefault="005E75EA">
            <w:pPr>
              <w:jc w:val="left"/>
            </w:pPr>
            <w:r w:rsidRPr="00387593">
              <w:t>0605</w:t>
            </w:r>
          </w:p>
        </w:tc>
        <w:tc>
          <w:tcPr>
            <w:tcW w:w="0" w:type="auto"/>
          </w:tcPr>
          <w:p w14:paraId="2A0D7FCE" w14:textId="77777777" w:rsidR="00E0410F" w:rsidRPr="00387593" w:rsidRDefault="005E75EA">
            <w:pPr>
              <w:jc w:val="left"/>
            </w:pPr>
            <w:r w:rsidRPr="00387593">
              <w:t>Ouvrage ou équipement d'intérêt général - poste de relèvement</w:t>
            </w:r>
          </w:p>
        </w:tc>
      </w:tr>
      <w:tr w:rsidR="00E0410F" w:rsidRPr="00387593" w14:paraId="2DA799AF" w14:textId="77777777">
        <w:tc>
          <w:tcPr>
            <w:tcW w:w="0" w:type="auto"/>
          </w:tcPr>
          <w:p w14:paraId="31B1C4AC" w14:textId="77777777" w:rsidR="00E0410F" w:rsidRPr="00387593" w:rsidRDefault="005E75EA">
            <w:pPr>
              <w:jc w:val="left"/>
            </w:pPr>
            <w:r w:rsidRPr="00387593">
              <w:t>0606</w:t>
            </w:r>
          </w:p>
        </w:tc>
        <w:tc>
          <w:tcPr>
            <w:tcW w:w="0" w:type="auto"/>
          </w:tcPr>
          <w:p w14:paraId="0BD2B648" w14:textId="77777777" w:rsidR="00E0410F" w:rsidRPr="00387593" w:rsidRDefault="005E75EA">
            <w:pPr>
              <w:jc w:val="left"/>
            </w:pPr>
            <w:r w:rsidRPr="00387593">
              <w:t>Ouvrage ou équipement d'intérêt général - station de traitement, de lagunage</w:t>
            </w:r>
          </w:p>
        </w:tc>
      </w:tr>
      <w:tr w:rsidR="00E0410F" w:rsidRPr="00387593" w14:paraId="34CFB07E" w14:textId="77777777">
        <w:tc>
          <w:tcPr>
            <w:tcW w:w="0" w:type="auto"/>
          </w:tcPr>
          <w:p w14:paraId="11BFAAE4" w14:textId="77777777" w:rsidR="00E0410F" w:rsidRPr="00387593" w:rsidRDefault="005E75EA">
            <w:pPr>
              <w:jc w:val="left"/>
            </w:pPr>
            <w:r w:rsidRPr="00387593">
              <w:t>0607</w:t>
            </w:r>
          </w:p>
        </w:tc>
        <w:tc>
          <w:tcPr>
            <w:tcW w:w="0" w:type="auto"/>
          </w:tcPr>
          <w:p w14:paraId="010B97EB" w14:textId="77777777" w:rsidR="00E0410F" w:rsidRPr="00387593" w:rsidRDefault="005E75EA">
            <w:pPr>
              <w:jc w:val="left"/>
            </w:pPr>
            <w:r w:rsidRPr="00387593">
              <w:t>Ouvrage ou équipement d'intérêt général - barrage, vanne, écluse</w:t>
            </w:r>
          </w:p>
        </w:tc>
      </w:tr>
      <w:tr w:rsidR="00E0410F" w:rsidRPr="00387593" w14:paraId="446C9333" w14:textId="77777777">
        <w:tc>
          <w:tcPr>
            <w:tcW w:w="0" w:type="auto"/>
          </w:tcPr>
          <w:p w14:paraId="1EB2AC5E" w14:textId="77777777" w:rsidR="00E0410F" w:rsidRPr="00387593" w:rsidRDefault="005E75EA">
            <w:pPr>
              <w:jc w:val="left"/>
            </w:pPr>
            <w:r w:rsidRPr="00387593">
              <w:t>0608</w:t>
            </w:r>
          </w:p>
        </w:tc>
        <w:tc>
          <w:tcPr>
            <w:tcW w:w="0" w:type="auto"/>
          </w:tcPr>
          <w:p w14:paraId="478B41EA" w14:textId="77777777" w:rsidR="00E0410F" w:rsidRPr="00387593" w:rsidRDefault="005E75EA">
            <w:pPr>
              <w:jc w:val="left"/>
            </w:pPr>
            <w:r w:rsidRPr="00387593">
              <w:t>Ouvrage ou équipement d'intérêt général - poste de transformation EDF</w:t>
            </w:r>
          </w:p>
        </w:tc>
      </w:tr>
      <w:tr w:rsidR="00E0410F" w:rsidRPr="00387593" w14:paraId="05151682" w14:textId="77777777">
        <w:tc>
          <w:tcPr>
            <w:tcW w:w="0" w:type="auto"/>
          </w:tcPr>
          <w:p w14:paraId="1457DDF4" w14:textId="77777777" w:rsidR="00E0410F" w:rsidRPr="00387593" w:rsidRDefault="005E75EA">
            <w:pPr>
              <w:jc w:val="left"/>
            </w:pPr>
            <w:r w:rsidRPr="00387593">
              <w:t>0609</w:t>
            </w:r>
          </w:p>
        </w:tc>
        <w:tc>
          <w:tcPr>
            <w:tcW w:w="0" w:type="auto"/>
          </w:tcPr>
          <w:p w14:paraId="09EA85A1" w14:textId="77777777" w:rsidR="00E0410F" w:rsidRPr="00387593" w:rsidRDefault="005E75EA">
            <w:pPr>
              <w:jc w:val="left"/>
            </w:pPr>
            <w:r w:rsidRPr="00387593">
              <w:t>Ouvrage ou équipement d'intérêt général - canalisation matière dangereuse</w:t>
            </w:r>
          </w:p>
        </w:tc>
      </w:tr>
      <w:tr w:rsidR="00E0410F" w:rsidRPr="00387593" w14:paraId="0384754B" w14:textId="77777777">
        <w:tc>
          <w:tcPr>
            <w:tcW w:w="0" w:type="auto"/>
          </w:tcPr>
          <w:p w14:paraId="150D225D" w14:textId="77777777" w:rsidR="00E0410F" w:rsidRPr="00387593" w:rsidRDefault="005E75EA">
            <w:pPr>
              <w:jc w:val="left"/>
            </w:pPr>
            <w:r w:rsidRPr="00387593">
              <w:t>0610</w:t>
            </w:r>
          </w:p>
        </w:tc>
        <w:tc>
          <w:tcPr>
            <w:tcW w:w="0" w:type="auto"/>
          </w:tcPr>
          <w:p w14:paraId="33EC18E9" w14:textId="77777777" w:rsidR="00E0410F" w:rsidRPr="00387593" w:rsidRDefault="005E75EA">
            <w:pPr>
              <w:jc w:val="left"/>
            </w:pPr>
            <w:r w:rsidRPr="00387593">
              <w:t>Ouvrage ou équipement d'intérêt général - téléphonique, relai, antenne</w:t>
            </w:r>
          </w:p>
        </w:tc>
      </w:tr>
      <w:tr w:rsidR="00E0410F" w:rsidRPr="00387593" w14:paraId="169A768F" w14:textId="77777777">
        <w:tc>
          <w:tcPr>
            <w:tcW w:w="0" w:type="auto"/>
          </w:tcPr>
          <w:p w14:paraId="0B947F23" w14:textId="77777777" w:rsidR="00E0410F" w:rsidRPr="00387593" w:rsidRDefault="005E75EA">
            <w:pPr>
              <w:jc w:val="left"/>
            </w:pPr>
            <w:r w:rsidRPr="00387593">
              <w:t>0611</w:t>
            </w:r>
          </w:p>
        </w:tc>
        <w:tc>
          <w:tcPr>
            <w:tcW w:w="0" w:type="auto"/>
          </w:tcPr>
          <w:p w14:paraId="5ADE20BA" w14:textId="77777777" w:rsidR="00E0410F" w:rsidRPr="00387593" w:rsidRDefault="005E75EA">
            <w:pPr>
              <w:jc w:val="left"/>
            </w:pPr>
            <w:r w:rsidRPr="00387593">
              <w:t>Ouvrage ou équipement d'intérêt général - caserne de pompier</w:t>
            </w:r>
          </w:p>
        </w:tc>
      </w:tr>
      <w:tr w:rsidR="00E0410F" w:rsidRPr="00387593" w14:paraId="7D8BE186" w14:textId="77777777">
        <w:tc>
          <w:tcPr>
            <w:tcW w:w="0" w:type="auto"/>
          </w:tcPr>
          <w:p w14:paraId="3EC31082" w14:textId="77777777" w:rsidR="00E0410F" w:rsidRPr="00387593" w:rsidRDefault="005E75EA">
            <w:pPr>
              <w:jc w:val="left"/>
            </w:pPr>
            <w:r w:rsidRPr="00387593">
              <w:t>0612</w:t>
            </w:r>
          </w:p>
        </w:tc>
        <w:tc>
          <w:tcPr>
            <w:tcW w:w="0" w:type="auto"/>
          </w:tcPr>
          <w:p w14:paraId="5C5D2CC8" w14:textId="77777777" w:rsidR="00E0410F" w:rsidRPr="00387593" w:rsidRDefault="005E75EA">
            <w:pPr>
              <w:jc w:val="left"/>
            </w:pPr>
            <w:r w:rsidRPr="00387593">
              <w:t>Ouvrage ou équipement d'intérêt général - poste de détente gaz</w:t>
            </w:r>
          </w:p>
        </w:tc>
      </w:tr>
      <w:tr w:rsidR="00E0410F" w:rsidRPr="00387593" w14:paraId="6FA00FA8" w14:textId="77777777">
        <w:tc>
          <w:tcPr>
            <w:tcW w:w="0" w:type="auto"/>
          </w:tcPr>
          <w:p w14:paraId="7A57CEF5" w14:textId="77777777" w:rsidR="00E0410F" w:rsidRPr="00387593" w:rsidRDefault="005E75EA">
            <w:pPr>
              <w:jc w:val="left"/>
            </w:pPr>
            <w:r w:rsidRPr="00387593">
              <w:t>0613</w:t>
            </w:r>
          </w:p>
        </w:tc>
        <w:tc>
          <w:tcPr>
            <w:tcW w:w="0" w:type="auto"/>
          </w:tcPr>
          <w:p w14:paraId="15AB81D2" w14:textId="77777777" w:rsidR="00E0410F" w:rsidRPr="00387593" w:rsidRDefault="005E75EA">
            <w:pPr>
              <w:jc w:val="left"/>
            </w:pPr>
            <w:r w:rsidRPr="00387593">
              <w:t>Ouvrage ou équipement d'intérêt général - station hydrocarbure</w:t>
            </w:r>
          </w:p>
        </w:tc>
      </w:tr>
      <w:tr w:rsidR="00E0410F" w:rsidRPr="00387593" w14:paraId="242519D3" w14:textId="77777777">
        <w:tc>
          <w:tcPr>
            <w:tcW w:w="0" w:type="auto"/>
          </w:tcPr>
          <w:p w14:paraId="6A858CFA" w14:textId="77777777" w:rsidR="00E0410F" w:rsidRPr="00387593" w:rsidRDefault="005E75EA">
            <w:pPr>
              <w:jc w:val="left"/>
            </w:pPr>
            <w:r w:rsidRPr="00387593">
              <w:t>0614</w:t>
            </w:r>
          </w:p>
        </w:tc>
        <w:tc>
          <w:tcPr>
            <w:tcW w:w="0" w:type="auto"/>
          </w:tcPr>
          <w:p w14:paraId="207E30DC" w14:textId="77777777" w:rsidR="00E0410F" w:rsidRPr="00387593" w:rsidRDefault="005E75EA">
            <w:pPr>
              <w:jc w:val="left"/>
            </w:pPr>
            <w:r w:rsidRPr="00387593">
              <w:t>Ouvrage ou équipement d'intérêt général - décharge, usine d'incinération</w:t>
            </w:r>
          </w:p>
        </w:tc>
      </w:tr>
    </w:tbl>
    <w:p w14:paraId="3E5C8C71" w14:textId="77777777" w:rsidR="00E0410F" w:rsidRPr="00387593" w:rsidRDefault="005E75EA">
      <w:pPr>
        <w:pStyle w:val="Titre3"/>
      </w:pPr>
      <w:bookmarkStart w:id="234" w:name="Xe887ec774d4bb4d6ca5e770fe63e39be6148429"/>
      <w:bookmarkEnd w:id="233"/>
      <w:r w:rsidRPr="00387593">
        <w:t>Enjeu environnemental ou patrimonial (07) et sous catégories</w:t>
      </w:r>
    </w:p>
    <w:tbl>
      <w:tblPr>
        <w:tblW w:w="0" w:type="auto"/>
        <w:tblLook w:val="0020" w:firstRow="1" w:lastRow="0" w:firstColumn="0" w:lastColumn="0" w:noHBand="0" w:noVBand="0"/>
      </w:tblPr>
      <w:tblGrid>
        <w:gridCol w:w="797"/>
        <w:gridCol w:w="7581"/>
      </w:tblGrid>
      <w:tr w:rsidR="00E0410F" w:rsidRPr="00387593" w14:paraId="35340C4C" w14:textId="77777777">
        <w:trPr>
          <w:tblHeader/>
        </w:trPr>
        <w:tc>
          <w:tcPr>
            <w:tcW w:w="0" w:type="auto"/>
          </w:tcPr>
          <w:p w14:paraId="7F84AE41" w14:textId="77777777" w:rsidR="00E0410F" w:rsidRPr="00387593" w:rsidRDefault="005E75EA">
            <w:pPr>
              <w:jc w:val="left"/>
            </w:pPr>
            <w:r w:rsidRPr="00387593">
              <w:t>Code</w:t>
            </w:r>
          </w:p>
        </w:tc>
        <w:tc>
          <w:tcPr>
            <w:tcW w:w="0" w:type="auto"/>
          </w:tcPr>
          <w:p w14:paraId="201DE056" w14:textId="77777777" w:rsidR="00E0410F" w:rsidRPr="00387593" w:rsidRDefault="005E75EA">
            <w:pPr>
              <w:jc w:val="left"/>
            </w:pPr>
            <w:r w:rsidRPr="00387593">
              <w:t>Libellé</w:t>
            </w:r>
          </w:p>
        </w:tc>
      </w:tr>
      <w:tr w:rsidR="00E0410F" w:rsidRPr="00387593" w14:paraId="28730798" w14:textId="77777777">
        <w:tc>
          <w:tcPr>
            <w:tcW w:w="0" w:type="auto"/>
          </w:tcPr>
          <w:p w14:paraId="28C89D45" w14:textId="77777777" w:rsidR="00E0410F" w:rsidRPr="00387593" w:rsidRDefault="005E75EA">
            <w:pPr>
              <w:jc w:val="left"/>
            </w:pPr>
            <w:r w:rsidRPr="00387593">
              <w:t>0700</w:t>
            </w:r>
          </w:p>
        </w:tc>
        <w:tc>
          <w:tcPr>
            <w:tcW w:w="0" w:type="auto"/>
          </w:tcPr>
          <w:p w14:paraId="33463BDB" w14:textId="77777777" w:rsidR="00E0410F" w:rsidRPr="00387593" w:rsidRDefault="005E75EA">
            <w:pPr>
              <w:jc w:val="left"/>
            </w:pPr>
            <w:r w:rsidRPr="00387593">
              <w:t>Enjeu environnemental ou patrimonial</w:t>
            </w:r>
          </w:p>
        </w:tc>
      </w:tr>
      <w:tr w:rsidR="00E0410F" w:rsidRPr="00387593" w14:paraId="5B4BCCB2" w14:textId="77777777">
        <w:tc>
          <w:tcPr>
            <w:tcW w:w="0" w:type="auto"/>
          </w:tcPr>
          <w:p w14:paraId="5FF70D30" w14:textId="77777777" w:rsidR="00E0410F" w:rsidRPr="00387593" w:rsidRDefault="005E75EA">
            <w:pPr>
              <w:jc w:val="left"/>
            </w:pPr>
            <w:r w:rsidRPr="00387593">
              <w:lastRenderedPageBreak/>
              <w:t>0701</w:t>
            </w:r>
          </w:p>
        </w:tc>
        <w:tc>
          <w:tcPr>
            <w:tcW w:w="0" w:type="auto"/>
          </w:tcPr>
          <w:p w14:paraId="23C1C268" w14:textId="77777777" w:rsidR="00E0410F" w:rsidRPr="00387593" w:rsidRDefault="005E75EA">
            <w:pPr>
              <w:jc w:val="left"/>
            </w:pPr>
            <w:r w:rsidRPr="00387593">
              <w:t>Zone naturelle protégée</w:t>
            </w:r>
          </w:p>
        </w:tc>
      </w:tr>
      <w:tr w:rsidR="00E0410F" w:rsidRPr="00387593" w14:paraId="7629156F" w14:textId="77777777">
        <w:tc>
          <w:tcPr>
            <w:tcW w:w="0" w:type="auto"/>
          </w:tcPr>
          <w:p w14:paraId="05F8BC5B" w14:textId="77777777" w:rsidR="00E0410F" w:rsidRPr="00387593" w:rsidRDefault="005E75EA">
            <w:pPr>
              <w:jc w:val="left"/>
            </w:pPr>
            <w:r w:rsidRPr="00387593">
              <w:t>0702</w:t>
            </w:r>
          </w:p>
        </w:tc>
        <w:tc>
          <w:tcPr>
            <w:tcW w:w="0" w:type="auto"/>
          </w:tcPr>
          <w:p w14:paraId="325EB3EB" w14:textId="77777777" w:rsidR="00E0410F" w:rsidRPr="00387593" w:rsidRDefault="005E75EA">
            <w:pPr>
              <w:jc w:val="left"/>
            </w:pPr>
            <w:r w:rsidRPr="00387593">
              <w:t>Monument inscrit ou classé au répertoire des monuments historiques</w:t>
            </w:r>
          </w:p>
        </w:tc>
      </w:tr>
      <w:tr w:rsidR="00E0410F" w:rsidRPr="00387593" w14:paraId="42622D06" w14:textId="77777777">
        <w:tc>
          <w:tcPr>
            <w:tcW w:w="0" w:type="auto"/>
          </w:tcPr>
          <w:p w14:paraId="21284614" w14:textId="77777777" w:rsidR="00E0410F" w:rsidRPr="00387593" w:rsidRDefault="005E75EA">
            <w:pPr>
              <w:jc w:val="left"/>
            </w:pPr>
            <w:r w:rsidRPr="00387593">
              <w:t>0703</w:t>
            </w:r>
          </w:p>
        </w:tc>
        <w:tc>
          <w:tcPr>
            <w:tcW w:w="0" w:type="auto"/>
          </w:tcPr>
          <w:p w14:paraId="21151F65" w14:textId="77777777" w:rsidR="00E0410F" w:rsidRPr="00387593" w:rsidRDefault="005E75EA">
            <w:pPr>
              <w:jc w:val="left"/>
            </w:pPr>
            <w:r w:rsidRPr="00387593">
              <w:t>Parc naturel national, régional</w:t>
            </w:r>
          </w:p>
        </w:tc>
      </w:tr>
      <w:tr w:rsidR="00E0410F" w:rsidRPr="00387593" w14:paraId="7231572C" w14:textId="77777777">
        <w:tc>
          <w:tcPr>
            <w:tcW w:w="0" w:type="auto"/>
          </w:tcPr>
          <w:p w14:paraId="4B661605" w14:textId="77777777" w:rsidR="00E0410F" w:rsidRPr="00387593" w:rsidRDefault="005E75EA">
            <w:pPr>
              <w:jc w:val="left"/>
            </w:pPr>
            <w:r w:rsidRPr="00387593">
              <w:t>0704</w:t>
            </w:r>
          </w:p>
        </w:tc>
        <w:tc>
          <w:tcPr>
            <w:tcW w:w="0" w:type="auto"/>
          </w:tcPr>
          <w:p w14:paraId="2667ABAA" w14:textId="77777777" w:rsidR="00E0410F" w:rsidRPr="00387593" w:rsidRDefault="005E75EA">
            <w:pPr>
              <w:jc w:val="left"/>
            </w:pPr>
            <w:r w:rsidRPr="00387593">
              <w:t>Zone d'expansion des crues pour les inondations</w:t>
            </w:r>
          </w:p>
        </w:tc>
      </w:tr>
      <w:tr w:rsidR="00E0410F" w:rsidRPr="00387593" w14:paraId="1BAC5661" w14:textId="77777777">
        <w:tc>
          <w:tcPr>
            <w:tcW w:w="0" w:type="auto"/>
          </w:tcPr>
          <w:p w14:paraId="69EA1896" w14:textId="77777777" w:rsidR="00E0410F" w:rsidRPr="00387593" w:rsidRDefault="005E75EA">
            <w:pPr>
              <w:jc w:val="left"/>
            </w:pPr>
            <w:r w:rsidRPr="00387593">
              <w:t>0705</w:t>
            </w:r>
          </w:p>
        </w:tc>
        <w:tc>
          <w:tcPr>
            <w:tcW w:w="0" w:type="auto"/>
          </w:tcPr>
          <w:p w14:paraId="54BE1805" w14:textId="77777777" w:rsidR="00E0410F" w:rsidRPr="00387593" w:rsidRDefault="005E75EA">
            <w:pPr>
              <w:jc w:val="left"/>
            </w:pPr>
            <w:r w:rsidRPr="00387593">
              <w:t>Zone naturelle de mouvements de terrain</w:t>
            </w:r>
          </w:p>
        </w:tc>
      </w:tr>
    </w:tbl>
    <w:p w14:paraId="3D7A838E" w14:textId="77777777" w:rsidR="00E0410F" w:rsidRPr="00387593" w:rsidRDefault="005E75EA">
      <w:pPr>
        <w:pStyle w:val="Titre3"/>
      </w:pPr>
      <w:bookmarkStart w:id="235" w:name="autre-enjeu"/>
      <w:bookmarkEnd w:id="234"/>
      <w:r w:rsidRPr="00387593">
        <w:t>Autre enjeu</w:t>
      </w:r>
    </w:p>
    <w:tbl>
      <w:tblPr>
        <w:tblW w:w="0" w:type="auto"/>
        <w:tblLook w:val="0020" w:firstRow="1" w:lastRow="0" w:firstColumn="0" w:lastColumn="0" w:noHBand="0" w:noVBand="0"/>
      </w:tblPr>
      <w:tblGrid>
        <w:gridCol w:w="797"/>
        <w:gridCol w:w="3437"/>
      </w:tblGrid>
      <w:tr w:rsidR="00E0410F" w:rsidRPr="00387593" w14:paraId="77729119" w14:textId="77777777">
        <w:trPr>
          <w:tblHeader/>
        </w:trPr>
        <w:tc>
          <w:tcPr>
            <w:tcW w:w="0" w:type="auto"/>
          </w:tcPr>
          <w:p w14:paraId="2015C0E5" w14:textId="77777777" w:rsidR="00E0410F" w:rsidRPr="00387593" w:rsidRDefault="005E75EA">
            <w:pPr>
              <w:jc w:val="left"/>
            </w:pPr>
            <w:r w:rsidRPr="00387593">
              <w:t>Code</w:t>
            </w:r>
          </w:p>
        </w:tc>
        <w:tc>
          <w:tcPr>
            <w:tcW w:w="0" w:type="auto"/>
          </w:tcPr>
          <w:p w14:paraId="7D95D0A7" w14:textId="77777777" w:rsidR="00E0410F" w:rsidRPr="00387593" w:rsidRDefault="005E75EA">
            <w:pPr>
              <w:jc w:val="left"/>
            </w:pPr>
            <w:r w:rsidRPr="00387593">
              <w:t>Libellé</w:t>
            </w:r>
          </w:p>
        </w:tc>
      </w:tr>
      <w:tr w:rsidR="00E0410F" w:rsidRPr="00387593" w14:paraId="5DB0F9FF" w14:textId="77777777">
        <w:tc>
          <w:tcPr>
            <w:tcW w:w="0" w:type="auto"/>
          </w:tcPr>
          <w:p w14:paraId="013564CC" w14:textId="77777777" w:rsidR="00E0410F" w:rsidRPr="00387593" w:rsidRDefault="005E75EA">
            <w:pPr>
              <w:jc w:val="left"/>
            </w:pPr>
            <w:r w:rsidRPr="00387593">
              <w:t>9999</w:t>
            </w:r>
          </w:p>
        </w:tc>
        <w:tc>
          <w:tcPr>
            <w:tcW w:w="0" w:type="auto"/>
          </w:tcPr>
          <w:p w14:paraId="78688B32" w14:textId="77777777" w:rsidR="00E0410F" w:rsidRPr="00387593" w:rsidRDefault="005E75EA">
            <w:pPr>
              <w:jc w:val="left"/>
            </w:pPr>
            <w:r w:rsidRPr="00387593">
              <w:t>Autre enjeu : nature à préciser</w:t>
            </w:r>
          </w:p>
        </w:tc>
      </w:tr>
    </w:tbl>
    <w:p w14:paraId="6973822D" w14:textId="77777777" w:rsidR="00E0410F" w:rsidRPr="00387593" w:rsidRDefault="005E75EA">
      <w:pPr>
        <w:pStyle w:val="Titre1"/>
      </w:pPr>
      <w:bookmarkStart w:id="236" w:name="X1d93d974ee2ee41d79328a67494854c869e2b6d"/>
      <w:bookmarkEnd w:id="217"/>
      <w:bookmarkEnd w:id="227"/>
      <w:bookmarkEnd w:id="235"/>
      <w:r w:rsidRPr="00387593">
        <w:lastRenderedPageBreak/>
        <w:t xml:space="preserve">ANNEXE E - Code SQL pour la création du gabarit </w:t>
      </w:r>
      <w:proofErr w:type="spellStart"/>
      <w:r w:rsidRPr="00387593">
        <w:t>Geopackage</w:t>
      </w:r>
      <w:proofErr w:type="spellEnd"/>
    </w:p>
    <w:p w14:paraId="0F55F0B0" w14:textId="77777777" w:rsidR="00E0410F" w:rsidRPr="00387593" w:rsidRDefault="005E75EA">
      <w:r w:rsidRPr="00387593">
        <w:t xml:space="preserve">Cette annexe comporte les instructions SQL permettant de créer les tables de données </w:t>
      </w:r>
      <w:hyperlink w:anchor="tables-du-standard">
        <w:r w:rsidRPr="00387593">
          <w:rPr>
            <w:rStyle w:val="Lienhypertexte"/>
          </w:rPr>
          <w:t>décrites dans ce standard</w:t>
        </w:r>
      </w:hyperlink>
      <w:r w:rsidRPr="00387593">
        <w:t xml:space="preserve"> et de les indexer dans un fichier </w:t>
      </w:r>
      <w:proofErr w:type="spellStart"/>
      <w:r w:rsidRPr="00387593">
        <w:t>Geopackage</w:t>
      </w:r>
      <w:proofErr w:type="spellEnd"/>
      <w:r w:rsidRPr="00387593">
        <w:t>.</w:t>
      </w:r>
    </w:p>
    <w:p w14:paraId="6EFF3879" w14:textId="77777777" w:rsidR="00E0410F" w:rsidRPr="00387593" w:rsidRDefault="005E75EA">
      <w:pPr>
        <w:pStyle w:val="Titre2"/>
      </w:pPr>
      <w:bookmarkStart w:id="237" w:name="X0ff3db980114a9595dc40bc4af8452d1a4381f0"/>
      <w:r w:rsidRPr="00387593">
        <w:t xml:space="preserve">Insertion des systèmes de coordonnées dans la table </w:t>
      </w:r>
      <w:proofErr w:type="spellStart"/>
      <w:r w:rsidRPr="00387593">
        <w:t>gpkg_spatial_ref_sys</w:t>
      </w:r>
      <w:proofErr w:type="spellEnd"/>
    </w:p>
    <w:p w14:paraId="50265E10" w14:textId="77777777" w:rsidR="00E0410F" w:rsidRPr="001C3245" w:rsidRDefault="005E75EA">
      <w:pPr>
        <w:pStyle w:val="SourceCode"/>
        <w:rPr>
          <w:lang w:val="en-US"/>
        </w:rPr>
      </w:pPr>
      <w:r w:rsidRPr="001C3245">
        <w:rPr>
          <w:rStyle w:val="KeywordTok"/>
          <w:lang w:val="en-US"/>
        </w:rPr>
        <w:t>INSERT</w:t>
      </w:r>
      <w:r w:rsidRPr="001C3245">
        <w:rPr>
          <w:rStyle w:val="NormalTok"/>
          <w:lang w:val="en-US"/>
        </w:rPr>
        <w:t xml:space="preserve"> </w:t>
      </w:r>
      <w:r w:rsidRPr="001C3245">
        <w:rPr>
          <w:rStyle w:val="KeywordTok"/>
          <w:lang w:val="en-US"/>
        </w:rPr>
        <w:t>INTO</w:t>
      </w:r>
      <w:r w:rsidRPr="001C3245">
        <w:rPr>
          <w:rStyle w:val="NormalTok"/>
          <w:lang w:val="en-US"/>
        </w:rPr>
        <w:t xml:space="preserve"> </w:t>
      </w:r>
      <w:proofErr w:type="spellStart"/>
      <w:r w:rsidRPr="001C3245">
        <w:rPr>
          <w:rStyle w:val="NormalTok"/>
          <w:lang w:val="en-US"/>
        </w:rPr>
        <w:t>gpkg_spatial_ref_sys</w:t>
      </w:r>
      <w:proofErr w:type="spellEnd"/>
      <w:r w:rsidRPr="001C3245">
        <w:rPr>
          <w:rStyle w:val="NormalTok"/>
          <w:lang w:val="en-US"/>
        </w:rPr>
        <w:t xml:space="preserve"> </w:t>
      </w:r>
      <w:r w:rsidRPr="001C3245">
        <w:rPr>
          <w:rStyle w:val="KeywordTok"/>
          <w:lang w:val="en-US"/>
        </w:rPr>
        <w:t>VALUES</w:t>
      </w:r>
      <w:r w:rsidRPr="001C3245">
        <w:rPr>
          <w:rStyle w:val="NormalTok"/>
          <w:lang w:val="en-US"/>
        </w:rPr>
        <w:t xml:space="preserve"> </w:t>
      </w:r>
      <w:r w:rsidRPr="001C3245">
        <w:rPr>
          <w:lang w:val="en-US"/>
        </w:rPr>
        <w:br/>
      </w:r>
      <w:r w:rsidRPr="001C3245">
        <w:rPr>
          <w:rStyle w:val="NormalTok"/>
          <w:lang w:val="en-US"/>
        </w:rPr>
        <w:t xml:space="preserve">  </w:t>
      </w:r>
      <w:r w:rsidRPr="001C3245">
        <w:rPr>
          <w:rStyle w:val="CommentTok"/>
          <w:lang w:val="en-US"/>
        </w:rPr>
        <w:t xml:space="preserve">/* Lambert-93 (RGF93LAMB93) - France </w:t>
      </w:r>
      <w:proofErr w:type="spellStart"/>
      <w:r w:rsidRPr="001C3245">
        <w:rPr>
          <w:rStyle w:val="CommentTok"/>
          <w:lang w:val="en-US"/>
        </w:rPr>
        <w:t>métropolitaine</w:t>
      </w:r>
      <w:proofErr w:type="spellEnd"/>
      <w:r w:rsidRPr="001C3245">
        <w:rPr>
          <w:rStyle w:val="CommentTok"/>
          <w:lang w:val="en-US"/>
        </w:rPr>
        <w:t xml:space="preserve"> */</w:t>
      </w:r>
      <w:r w:rsidRPr="001C3245">
        <w:rPr>
          <w:lang w:val="en-US"/>
        </w:rPr>
        <w:br/>
      </w:r>
      <w:r w:rsidRPr="001C3245">
        <w:rPr>
          <w:rStyle w:val="NormalTok"/>
          <w:lang w:val="en-US"/>
        </w:rPr>
        <w:t xml:space="preserve">  (</w:t>
      </w:r>
      <w:r w:rsidRPr="001C3245">
        <w:rPr>
          <w:rStyle w:val="StringTok"/>
          <w:lang w:val="en-US"/>
        </w:rPr>
        <w:t>'Lambert-93 (RGF93LAMB93)'</w:t>
      </w:r>
      <w:r w:rsidRPr="001C3245">
        <w:rPr>
          <w:rStyle w:val="NormalTok"/>
          <w:lang w:val="en-US"/>
        </w:rPr>
        <w:t>,</w:t>
      </w:r>
      <w:r w:rsidRPr="001C3245">
        <w:rPr>
          <w:rStyle w:val="DecValTok"/>
          <w:lang w:val="en-US"/>
        </w:rPr>
        <w:t>2154</w:t>
      </w:r>
      <w:r w:rsidRPr="001C3245">
        <w:rPr>
          <w:rStyle w:val="NormalTok"/>
          <w:lang w:val="en-US"/>
        </w:rPr>
        <w:t>,</w:t>
      </w:r>
      <w:r w:rsidRPr="001C3245">
        <w:rPr>
          <w:rStyle w:val="StringTok"/>
          <w:lang w:val="en-US"/>
        </w:rPr>
        <w:t>'EPSG'</w:t>
      </w:r>
      <w:r w:rsidRPr="001C3245">
        <w:rPr>
          <w:rStyle w:val="NormalTok"/>
          <w:lang w:val="en-US"/>
        </w:rPr>
        <w:t>,</w:t>
      </w:r>
      <w:r w:rsidRPr="001C3245">
        <w:rPr>
          <w:rStyle w:val="DecValTok"/>
          <w:lang w:val="en-US"/>
        </w:rPr>
        <w:t>2154</w:t>
      </w:r>
      <w:r w:rsidRPr="001C3245">
        <w:rPr>
          <w:rStyle w:val="NormalTok"/>
          <w:lang w:val="en-US"/>
        </w:rPr>
        <w:t xml:space="preserve">, </w:t>
      </w:r>
      <w:r w:rsidRPr="001C3245">
        <w:rPr>
          <w:rStyle w:val="StringTok"/>
          <w:lang w:val="en-US"/>
        </w:rPr>
        <w:t xml:space="preserve">'PROJCRS["RGF93 v1 / Lambert-93",BASEGEOGCRS["RGF93 v1",DATUM["Reseau </w:t>
      </w:r>
      <w:proofErr w:type="spellStart"/>
      <w:r w:rsidRPr="001C3245">
        <w:rPr>
          <w:rStyle w:val="StringTok"/>
          <w:lang w:val="en-US"/>
        </w:rPr>
        <w:t>Geodesique</w:t>
      </w:r>
      <w:proofErr w:type="spellEnd"/>
      <w:r w:rsidRPr="001C3245">
        <w:rPr>
          <w:rStyle w:val="StringTok"/>
          <w:lang w:val="en-US"/>
        </w:rPr>
        <w:t xml:space="preserve"> </w:t>
      </w:r>
      <w:proofErr w:type="spellStart"/>
      <w:r w:rsidRPr="001C3245">
        <w:rPr>
          <w:rStyle w:val="StringTok"/>
          <w:lang w:val="en-US"/>
        </w:rPr>
        <w:t>Francais</w:t>
      </w:r>
      <w:proofErr w:type="spellEnd"/>
      <w:r w:rsidRPr="001C3245">
        <w:rPr>
          <w:rStyle w:val="StringTok"/>
          <w:lang w:val="en-US"/>
        </w:rPr>
        <w:t xml:space="preserve"> 1993 v1",ELLIPSOID["GRS 1980",6378137,298.257222101,LENGTHUNIT["metre",1]]],PRIMEM["Greenwich",0,ANGLEUNIT["degree",0.0174532925199433]],ID["EPSG",4171]],CONVERSION["Lambert-93",METHOD["Lambert Conic Conformal (2SP)",ID["EPSG",9802]],PARAMETER["Latitude of false origin",46.5,ANGLEUNIT["degree",0.0174532925199433],ID["EPSG",8821]],PARAMETER["Longitude of false origin",3,ANGLEUNIT["degree",0.0174532925199433],ID["EPSG",8822]],PARAMETER["Latitude of 1st standard parallel",49,ANGLEUNIT["degree",0.0174532925199433],ID["EPSG",8823]],PARAMETER["Latitude of 2nd standard parallel",44,ANGLEUNIT["degree",0.0174532925199433],ID["EPSG",8824]],PARAMETER["Easting at false origin",700000,LENGTHUNIT["metre",1],ID["EPSG",8826]],PARAMETER["Northing at false origin",6600000,LENGTHUNIT["metre",1],ID["EPSG",8827]]],CS[Cartesian,2],AXIS["easting (X)",</w:t>
      </w:r>
      <w:proofErr w:type="spellStart"/>
      <w:r w:rsidRPr="001C3245">
        <w:rPr>
          <w:rStyle w:val="StringTok"/>
          <w:lang w:val="en-US"/>
        </w:rPr>
        <w:t>east,ORDER</w:t>
      </w:r>
      <w:proofErr w:type="spellEnd"/>
      <w:r w:rsidRPr="001C3245">
        <w:rPr>
          <w:rStyle w:val="StringTok"/>
          <w:lang w:val="en-US"/>
        </w:rPr>
        <w:t xml:space="preserve">[1],LENGTHUNIT["metre",1]],AXIS["northing (Y)",north,ORDER[2],LENGTHUNIT["metre",1]],USAGE[SCOPE["Engineering survey, topographic mapping."],AREA["France - onshore and offshore, mainland and Corsica (France </w:t>
      </w:r>
      <w:proofErr w:type="spellStart"/>
      <w:r w:rsidRPr="001C3245">
        <w:rPr>
          <w:rStyle w:val="StringTok"/>
          <w:lang w:val="en-US"/>
        </w:rPr>
        <w:t>métropolitaine</w:t>
      </w:r>
      <w:proofErr w:type="spellEnd"/>
      <w:r w:rsidRPr="001C3245">
        <w:rPr>
          <w:rStyle w:val="StringTok"/>
          <w:lang w:val="en-US"/>
        </w:rPr>
        <w:t xml:space="preserve"> including Corsica)."],BBOX[41.15,-9.86,51.56,10.38]],ID["EPSG",2154]]'</w:t>
      </w:r>
      <w:r w:rsidRPr="001C3245">
        <w:rPr>
          <w:rStyle w:val="NormalTok"/>
          <w:lang w:val="en-US"/>
        </w:rPr>
        <w:t>,</w:t>
      </w:r>
      <w:r w:rsidRPr="001C3245">
        <w:rPr>
          <w:rStyle w:val="StringTok"/>
          <w:lang w:val="en-US"/>
        </w:rPr>
        <w:t xml:space="preserve">'France </w:t>
      </w:r>
      <w:proofErr w:type="spellStart"/>
      <w:r w:rsidRPr="001C3245">
        <w:rPr>
          <w:rStyle w:val="StringTok"/>
          <w:lang w:val="en-US"/>
        </w:rPr>
        <w:t>métropolitaine</w:t>
      </w:r>
      <w:proofErr w:type="spellEnd"/>
      <w:r w:rsidRPr="001C3245">
        <w:rPr>
          <w:rStyle w:val="StringTok"/>
          <w:lang w:val="en-US"/>
        </w:rPr>
        <w:t>'</w:t>
      </w:r>
      <w:r w:rsidRPr="001C3245">
        <w:rPr>
          <w:rStyle w:val="NormalTok"/>
          <w:lang w:val="en-US"/>
        </w:rPr>
        <w:t>),</w:t>
      </w:r>
      <w:r w:rsidRPr="001C3245">
        <w:rPr>
          <w:lang w:val="en-US"/>
        </w:rPr>
        <w:br/>
      </w:r>
      <w:r w:rsidRPr="001C3245">
        <w:rPr>
          <w:rStyle w:val="NormalTok"/>
          <w:lang w:val="en-US"/>
        </w:rPr>
        <w:t xml:space="preserve">  </w:t>
      </w:r>
      <w:r w:rsidRPr="001C3245">
        <w:rPr>
          <w:rStyle w:val="CommentTok"/>
          <w:lang w:val="en-US"/>
        </w:rPr>
        <w:t xml:space="preserve">/* RGAF09UTM20 - Antilles </w:t>
      </w:r>
      <w:proofErr w:type="spellStart"/>
      <w:r w:rsidRPr="001C3245">
        <w:rPr>
          <w:rStyle w:val="CommentTok"/>
          <w:lang w:val="en-US"/>
        </w:rPr>
        <w:t>françaises</w:t>
      </w:r>
      <w:proofErr w:type="spellEnd"/>
      <w:r w:rsidRPr="001C3245">
        <w:rPr>
          <w:rStyle w:val="CommentTok"/>
          <w:lang w:val="en-US"/>
        </w:rPr>
        <w:t xml:space="preserve"> */</w:t>
      </w:r>
      <w:r w:rsidRPr="001C3245">
        <w:rPr>
          <w:lang w:val="en-US"/>
        </w:rPr>
        <w:br/>
      </w:r>
      <w:r w:rsidRPr="001C3245">
        <w:rPr>
          <w:rStyle w:val="NormalTok"/>
          <w:lang w:val="en-US"/>
        </w:rPr>
        <w:t xml:space="preserve">  (</w:t>
      </w:r>
      <w:r w:rsidRPr="001C3245">
        <w:rPr>
          <w:rStyle w:val="StringTok"/>
          <w:lang w:val="en-US"/>
        </w:rPr>
        <w:t xml:space="preserve">'Universal transverse Mercator </w:t>
      </w:r>
      <w:proofErr w:type="spellStart"/>
      <w:r w:rsidRPr="001C3245">
        <w:rPr>
          <w:rStyle w:val="StringTok"/>
          <w:lang w:val="en-US"/>
        </w:rPr>
        <w:t>fuseau</w:t>
      </w:r>
      <w:proofErr w:type="spellEnd"/>
      <w:r w:rsidRPr="001C3245">
        <w:rPr>
          <w:rStyle w:val="StringTok"/>
          <w:lang w:val="en-US"/>
        </w:rPr>
        <w:t xml:space="preserve"> 20 </w:t>
      </w:r>
      <w:proofErr w:type="spellStart"/>
      <w:r w:rsidRPr="001C3245">
        <w:rPr>
          <w:rStyle w:val="StringTok"/>
          <w:lang w:val="en-US"/>
        </w:rPr>
        <w:t>nord</w:t>
      </w:r>
      <w:proofErr w:type="spellEnd"/>
      <w:r w:rsidRPr="001C3245">
        <w:rPr>
          <w:rStyle w:val="StringTok"/>
          <w:lang w:val="en-US"/>
        </w:rPr>
        <w:t xml:space="preserve"> (RGAF09UTM20)'</w:t>
      </w:r>
      <w:r w:rsidRPr="001C3245">
        <w:rPr>
          <w:rStyle w:val="NormalTok"/>
          <w:lang w:val="en-US"/>
        </w:rPr>
        <w:t>,</w:t>
      </w:r>
      <w:r w:rsidRPr="001C3245">
        <w:rPr>
          <w:rStyle w:val="DecValTok"/>
          <w:lang w:val="en-US"/>
        </w:rPr>
        <w:t>5490</w:t>
      </w:r>
      <w:r w:rsidRPr="001C3245">
        <w:rPr>
          <w:rStyle w:val="NormalTok"/>
          <w:lang w:val="en-US"/>
        </w:rPr>
        <w:t>,</w:t>
      </w:r>
      <w:r w:rsidRPr="001C3245">
        <w:rPr>
          <w:rStyle w:val="StringTok"/>
          <w:lang w:val="en-US"/>
        </w:rPr>
        <w:t>'EPSG'</w:t>
      </w:r>
      <w:r w:rsidRPr="001C3245">
        <w:rPr>
          <w:rStyle w:val="NormalTok"/>
          <w:lang w:val="en-US"/>
        </w:rPr>
        <w:t>,</w:t>
      </w:r>
      <w:r w:rsidRPr="001C3245">
        <w:rPr>
          <w:rStyle w:val="DecValTok"/>
          <w:lang w:val="en-US"/>
        </w:rPr>
        <w:t>5490</w:t>
      </w:r>
      <w:r w:rsidRPr="001C3245">
        <w:rPr>
          <w:rStyle w:val="NormalTok"/>
          <w:lang w:val="en-US"/>
        </w:rPr>
        <w:t xml:space="preserve">, </w:t>
      </w:r>
      <w:r w:rsidRPr="001C3245">
        <w:rPr>
          <w:rStyle w:val="StringTok"/>
          <w:lang w:val="en-US"/>
        </w:rPr>
        <w:t xml:space="preserve">'PROJCRS["RGAF09 / UTM zone 20N",BASEGEOGCRS["RGAF09",DATUM["Reseau </w:t>
      </w:r>
      <w:proofErr w:type="spellStart"/>
      <w:r w:rsidRPr="001C3245">
        <w:rPr>
          <w:rStyle w:val="StringTok"/>
          <w:lang w:val="en-US"/>
        </w:rPr>
        <w:t>Geodesique</w:t>
      </w:r>
      <w:proofErr w:type="spellEnd"/>
      <w:r w:rsidRPr="001C3245">
        <w:rPr>
          <w:rStyle w:val="StringTok"/>
          <w:lang w:val="en-US"/>
        </w:rPr>
        <w:t xml:space="preserve"> des Antilles </w:t>
      </w:r>
      <w:proofErr w:type="spellStart"/>
      <w:r w:rsidRPr="001C3245">
        <w:rPr>
          <w:rStyle w:val="StringTok"/>
          <w:lang w:val="en-US"/>
        </w:rPr>
        <w:t>Francaises</w:t>
      </w:r>
      <w:proofErr w:type="spellEnd"/>
      <w:r w:rsidRPr="001C3245">
        <w:rPr>
          <w:rStyle w:val="StringTok"/>
          <w:lang w:val="en-US"/>
        </w:rPr>
        <w:t xml:space="preserve"> 2009",ELLIPSOID["GRS 1980",6378137,298.257222101,LENGTHUNIT["metre",1]]],PRIMEM["Greenwich",0,ANGLEUNIT["degree",0.0174532925199433]],ID["EPSG",5489]],CONVERSION["UTM zone 20N",METHOD["Transverse </w:t>
      </w:r>
      <w:proofErr w:type="spellStart"/>
      <w:r w:rsidRPr="001C3245">
        <w:rPr>
          <w:rStyle w:val="StringTok"/>
          <w:lang w:val="en-US"/>
        </w:rPr>
        <w:t>Mercator",ID</w:t>
      </w:r>
      <w:proofErr w:type="spellEnd"/>
      <w:r w:rsidRPr="001C3245">
        <w:rPr>
          <w:rStyle w:val="StringTok"/>
          <w:lang w:val="en-US"/>
        </w:rPr>
        <w:t xml:space="preserve">["EPSG",9807]],PARAMETER["Latitude of natural origin",0,ANGLEUNIT["degree",0.0174532925199433],ID["EPSG",8801]],PARAMETER["Longitude of natural origin",-63,ANGLEUNIT["degree",0.0174532925199433],ID["EPSG",8802]],PARAMETER["Scale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mapping."],AREA["French Antilles onshore and offshore west of 60°W - Guadeloupe (including Grande Terre, Basse Terre, Marie Galante, Les Saintes, Iles de la Petite Terre, La </w:t>
      </w:r>
      <w:proofErr w:type="spellStart"/>
      <w:r w:rsidRPr="001C3245">
        <w:rPr>
          <w:rStyle w:val="StringTok"/>
          <w:lang w:val="en-US"/>
        </w:rPr>
        <w:t>Desirade</w:t>
      </w:r>
      <w:proofErr w:type="spellEnd"/>
      <w:r w:rsidRPr="001C3245">
        <w:rPr>
          <w:rStyle w:val="StringTok"/>
          <w:lang w:val="en-US"/>
        </w:rPr>
        <w:t xml:space="preserve">); Martinique; St </w:t>
      </w:r>
      <w:proofErr w:type="spellStart"/>
      <w:r w:rsidRPr="001C3245">
        <w:rPr>
          <w:rStyle w:val="StringTok"/>
          <w:lang w:val="en-US"/>
        </w:rPr>
        <w:t>Barthélemy</w:t>
      </w:r>
      <w:proofErr w:type="spellEnd"/>
      <w:r w:rsidRPr="001C3245">
        <w:rPr>
          <w:rStyle w:val="StringTok"/>
          <w:lang w:val="en-US"/>
        </w:rPr>
        <w:t>; northern St Martin."],BBOX[14.08,-63.66,18.31,-60]],ID["EPSG",5490]]'</w:t>
      </w:r>
      <w:r w:rsidRPr="001C3245">
        <w:rPr>
          <w:rStyle w:val="NormalTok"/>
          <w:lang w:val="en-US"/>
        </w:rPr>
        <w:t>,</w:t>
      </w:r>
      <w:r w:rsidRPr="001C3245">
        <w:rPr>
          <w:rStyle w:val="StringTok"/>
          <w:lang w:val="en-US"/>
        </w:rPr>
        <w:t xml:space="preserve">'Antilles </w:t>
      </w:r>
      <w:proofErr w:type="spellStart"/>
      <w:r w:rsidRPr="001C3245">
        <w:rPr>
          <w:rStyle w:val="StringTok"/>
          <w:lang w:val="en-US"/>
        </w:rPr>
        <w:t>françaises</w:t>
      </w:r>
      <w:proofErr w:type="spellEnd"/>
      <w:r w:rsidRPr="001C3245">
        <w:rPr>
          <w:rStyle w:val="StringTok"/>
          <w:lang w:val="en-US"/>
        </w:rPr>
        <w:t xml:space="preserve"> (</w:t>
      </w:r>
      <w:proofErr w:type="spellStart"/>
      <w:r w:rsidRPr="001C3245">
        <w:rPr>
          <w:rStyle w:val="StringTok"/>
          <w:lang w:val="en-US"/>
        </w:rPr>
        <w:t>Guadeloupe,Saint-Martin,Saint-Barthélemy,Martinique</w:t>
      </w:r>
      <w:proofErr w:type="spellEnd"/>
      <w:r w:rsidRPr="001C3245">
        <w:rPr>
          <w:rStyle w:val="StringTok"/>
          <w:lang w:val="en-US"/>
        </w:rPr>
        <w:t>)'</w:t>
      </w:r>
      <w:r w:rsidRPr="001C3245">
        <w:rPr>
          <w:rStyle w:val="NormalTok"/>
          <w:lang w:val="en-US"/>
        </w:rPr>
        <w:t>),</w:t>
      </w:r>
      <w:r w:rsidRPr="001C3245">
        <w:rPr>
          <w:lang w:val="en-US"/>
        </w:rPr>
        <w:br/>
      </w:r>
      <w:r w:rsidRPr="001C3245">
        <w:rPr>
          <w:rStyle w:val="NormalTok"/>
          <w:lang w:val="en-US"/>
        </w:rPr>
        <w:t xml:space="preserve">  </w:t>
      </w:r>
      <w:r w:rsidRPr="001C3245">
        <w:rPr>
          <w:rStyle w:val="CommentTok"/>
          <w:lang w:val="en-US"/>
        </w:rPr>
        <w:t xml:space="preserve">/* RGFG95UTM22 - </w:t>
      </w:r>
      <w:proofErr w:type="spellStart"/>
      <w:r w:rsidRPr="001C3245">
        <w:rPr>
          <w:rStyle w:val="CommentTok"/>
          <w:lang w:val="en-US"/>
        </w:rPr>
        <w:t>Guyane</w:t>
      </w:r>
      <w:proofErr w:type="spellEnd"/>
      <w:r w:rsidRPr="001C3245">
        <w:rPr>
          <w:rStyle w:val="CommentTok"/>
          <w:lang w:val="en-US"/>
        </w:rPr>
        <w:t xml:space="preserve"> */</w:t>
      </w:r>
      <w:r w:rsidRPr="001C3245">
        <w:rPr>
          <w:lang w:val="en-US"/>
        </w:rPr>
        <w:br/>
      </w:r>
      <w:r w:rsidRPr="001C3245">
        <w:rPr>
          <w:rStyle w:val="NormalTok"/>
          <w:lang w:val="en-US"/>
        </w:rPr>
        <w:lastRenderedPageBreak/>
        <w:t xml:space="preserve">  (</w:t>
      </w:r>
      <w:r w:rsidRPr="001C3245">
        <w:rPr>
          <w:rStyle w:val="StringTok"/>
          <w:lang w:val="en-US"/>
        </w:rPr>
        <w:t xml:space="preserve">'Universal transverse Mercator </w:t>
      </w:r>
      <w:proofErr w:type="spellStart"/>
      <w:r w:rsidRPr="001C3245">
        <w:rPr>
          <w:rStyle w:val="StringTok"/>
          <w:lang w:val="en-US"/>
        </w:rPr>
        <w:t>fuseau</w:t>
      </w:r>
      <w:proofErr w:type="spellEnd"/>
      <w:r w:rsidRPr="001C3245">
        <w:rPr>
          <w:rStyle w:val="StringTok"/>
          <w:lang w:val="en-US"/>
        </w:rPr>
        <w:t xml:space="preserve"> 22 </w:t>
      </w:r>
      <w:proofErr w:type="spellStart"/>
      <w:r w:rsidRPr="001C3245">
        <w:rPr>
          <w:rStyle w:val="StringTok"/>
          <w:lang w:val="en-US"/>
        </w:rPr>
        <w:t>nord</w:t>
      </w:r>
      <w:proofErr w:type="spellEnd"/>
      <w:r w:rsidRPr="001C3245">
        <w:rPr>
          <w:rStyle w:val="StringTok"/>
          <w:lang w:val="en-US"/>
        </w:rPr>
        <w:t xml:space="preserve"> (RGFG95UTM22)'</w:t>
      </w:r>
      <w:r w:rsidRPr="001C3245">
        <w:rPr>
          <w:rStyle w:val="NormalTok"/>
          <w:lang w:val="en-US"/>
        </w:rPr>
        <w:t>,</w:t>
      </w:r>
      <w:r w:rsidRPr="001C3245">
        <w:rPr>
          <w:rStyle w:val="DecValTok"/>
          <w:lang w:val="en-US"/>
        </w:rPr>
        <w:t>2972</w:t>
      </w:r>
      <w:r w:rsidRPr="001C3245">
        <w:rPr>
          <w:rStyle w:val="NormalTok"/>
          <w:lang w:val="en-US"/>
        </w:rPr>
        <w:t>,</w:t>
      </w:r>
      <w:r w:rsidRPr="001C3245">
        <w:rPr>
          <w:rStyle w:val="StringTok"/>
          <w:lang w:val="en-US"/>
        </w:rPr>
        <w:t>'EPSG'</w:t>
      </w:r>
      <w:r w:rsidRPr="001C3245">
        <w:rPr>
          <w:rStyle w:val="NormalTok"/>
          <w:lang w:val="en-US"/>
        </w:rPr>
        <w:t>,</w:t>
      </w:r>
      <w:r w:rsidRPr="001C3245">
        <w:rPr>
          <w:rStyle w:val="DecValTok"/>
          <w:lang w:val="en-US"/>
        </w:rPr>
        <w:t>2972</w:t>
      </w:r>
      <w:r w:rsidRPr="001C3245">
        <w:rPr>
          <w:rStyle w:val="NormalTok"/>
          <w:lang w:val="en-US"/>
        </w:rPr>
        <w:t xml:space="preserve">, </w:t>
      </w:r>
      <w:r w:rsidRPr="001C3245">
        <w:rPr>
          <w:rStyle w:val="StringTok"/>
          <w:lang w:val="en-US"/>
        </w:rPr>
        <w:t xml:space="preserve">'PROJCRS["RGFG95 / UTM zone 22N",BASEGEOGCRS["RGFG95",DATUM["Reseau </w:t>
      </w:r>
      <w:proofErr w:type="spellStart"/>
      <w:r w:rsidRPr="001C3245">
        <w:rPr>
          <w:rStyle w:val="StringTok"/>
          <w:lang w:val="en-US"/>
        </w:rPr>
        <w:t>Geodesique</w:t>
      </w:r>
      <w:proofErr w:type="spellEnd"/>
      <w:r w:rsidRPr="001C3245">
        <w:rPr>
          <w:rStyle w:val="StringTok"/>
          <w:lang w:val="en-US"/>
        </w:rPr>
        <w:t xml:space="preserve"> </w:t>
      </w:r>
      <w:proofErr w:type="spellStart"/>
      <w:r w:rsidRPr="001C3245">
        <w:rPr>
          <w:rStyle w:val="StringTok"/>
          <w:lang w:val="en-US"/>
        </w:rPr>
        <w:t>Francais</w:t>
      </w:r>
      <w:proofErr w:type="spellEnd"/>
      <w:r w:rsidRPr="001C3245">
        <w:rPr>
          <w:rStyle w:val="StringTok"/>
          <w:lang w:val="en-US"/>
        </w:rPr>
        <w:t xml:space="preserve"> </w:t>
      </w:r>
      <w:proofErr w:type="spellStart"/>
      <w:r w:rsidRPr="001C3245">
        <w:rPr>
          <w:rStyle w:val="StringTok"/>
          <w:lang w:val="en-US"/>
        </w:rPr>
        <w:t>Guyane</w:t>
      </w:r>
      <w:proofErr w:type="spellEnd"/>
      <w:r w:rsidRPr="001C3245">
        <w:rPr>
          <w:rStyle w:val="StringTok"/>
          <w:lang w:val="en-US"/>
        </w:rPr>
        <w:t xml:space="preserve"> 1995",ELLIPSOID["GRS 1980",6378137,298.257222101,LENGTHUNIT["metre",1]]],PRIMEM["Greenwich",0,ANGLEUNIT["degree",0.0174532925199433]],ID["EPSG",4624]],CONVERSION["UTM zone 22N",METHOD["Transverse </w:t>
      </w:r>
      <w:proofErr w:type="spellStart"/>
      <w:r w:rsidRPr="001C3245">
        <w:rPr>
          <w:rStyle w:val="StringTok"/>
          <w:lang w:val="en-US"/>
        </w:rPr>
        <w:t>Mercator",ID</w:t>
      </w:r>
      <w:proofErr w:type="spellEnd"/>
      <w:r w:rsidRPr="001C3245">
        <w:rPr>
          <w:rStyle w:val="StringTok"/>
          <w:lang w:val="en-US"/>
        </w:rPr>
        <w:t>["EPSG",9807]],PARAMETER["Latitude of natural origin",0,ANGLEUNIT["degree",0.0174532925199433],ID["EPSG",8801]],PARAMETER["Longitude of natural origin",-51,ANGLEUNIT["degree",0.0174532925199433],ID["EPSG",8802]],PARAMETER["Scale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mapping."],AREA["French Guiana - east of 54°W, onshore and offshore."],BBOX[2.17,-54,8.88,-49.45]],ID["EPSG",2972]]'</w:t>
      </w:r>
      <w:r w:rsidRPr="001C3245">
        <w:rPr>
          <w:rStyle w:val="NormalTok"/>
          <w:lang w:val="en-US"/>
        </w:rPr>
        <w:t>,</w:t>
      </w:r>
      <w:r w:rsidRPr="001C3245">
        <w:rPr>
          <w:rStyle w:val="StringTok"/>
          <w:lang w:val="en-US"/>
        </w:rPr>
        <w:t>'Guyane'</w:t>
      </w:r>
      <w:r w:rsidRPr="001C3245">
        <w:rPr>
          <w:rStyle w:val="NormalTok"/>
          <w:lang w:val="en-US"/>
        </w:rPr>
        <w:t>),</w:t>
      </w:r>
      <w:r w:rsidRPr="001C3245">
        <w:rPr>
          <w:lang w:val="en-US"/>
        </w:rPr>
        <w:br/>
      </w:r>
      <w:r w:rsidRPr="001C3245">
        <w:rPr>
          <w:rStyle w:val="NormalTok"/>
          <w:lang w:val="en-US"/>
        </w:rPr>
        <w:t xml:space="preserve">  </w:t>
      </w:r>
      <w:r w:rsidRPr="001C3245">
        <w:rPr>
          <w:rStyle w:val="CommentTok"/>
          <w:lang w:val="en-US"/>
        </w:rPr>
        <w:t>/* RGR92UTM40S - La Réunion */</w:t>
      </w:r>
      <w:r w:rsidRPr="001C3245">
        <w:rPr>
          <w:lang w:val="en-US"/>
        </w:rPr>
        <w:br/>
      </w:r>
      <w:r w:rsidRPr="001C3245">
        <w:rPr>
          <w:rStyle w:val="NormalTok"/>
          <w:lang w:val="en-US"/>
        </w:rPr>
        <w:t xml:space="preserve">  (</w:t>
      </w:r>
      <w:r w:rsidRPr="001C3245">
        <w:rPr>
          <w:rStyle w:val="StringTok"/>
          <w:lang w:val="en-US"/>
        </w:rPr>
        <w:t xml:space="preserve">'Universal transverse Mercator </w:t>
      </w:r>
      <w:proofErr w:type="spellStart"/>
      <w:r w:rsidRPr="001C3245">
        <w:rPr>
          <w:rStyle w:val="StringTok"/>
          <w:lang w:val="en-US"/>
        </w:rPr>
        <w:t>fuseau</w:t>
      </w:r>
      <w:proofErr w:type="spellEnd"/>
      <w:r w:rsidRPr="001C3245">
        <w:rPr>
          <w:rStyle w:val="StringTok"/>
          <w:lang w:val="en-US"/>
        </w:rPr>
        <w:t xml:space="preserve"> 40 </w:t>
      </w:r>
      <w:proofErr w:type="spellStart"/>
      <w:r w:rsidRPr="001C3245">
        <w:rPr>
          <w:rStyle w:val="StringTok"/>
          <w:lang w:val="en-US"/>
        </w:rPr>
        <w:t>sud</w:t>
      </w:r>
      <w:proofErr w:type="spellEnd"/>
      <w:r w:rsidRPr="001C3245">
        <w:rPr>
          <w:rStyle w:val="StringTok"/>
          <w:lang w:val="en-US"/>
        </w:rPr>
        <w:t xml:space="preserve"> (RGR92UTM40S)'</w:t>
      </w:r>
      <w:r w:rsidRPr="001C3245">
        <w:rPr>
          <w:rStyle w:val="NormalTok"/>
          <w:lang w:val="en-US"/>
        </w:rPr>
        <w:t>,</w:t>
      </w:r>
      <w:r w:rsidRPr="001C3245">
        <w:rPr>
          <w:rStyle w:val="DecValTok"/>
          <w:lang w:val="en-US"/>
        </w:rPr>
        <w:t>2975</w:t>
      </w:r>
      <w:r w:rsidRPr="001C3245">
        <w:rPr>
          <w:rStyle w:val="NormalTok"/>
          <w:lang w:val="en-US"/>
        </w:rPr>
        <w:t>,</w:t>
      </w:r>
      <w:r w:rsidRPr="001C3245">
        <w:rPr>
          <w:rStyle w:val="StringTok"/>
          <w:lang w:val="en-US"/>
        </w:rPr>
        <w:t>'EPSG'</w:t>
      </w:r>
      <w:r w:rsidRPr="001C3245">
        <w:rPr>
          <w:rStyle w:val="NormalTok"/>
          <w:lang w:val="en-US"/>
        </w:rPr>
        <w:t>,</w:t>
      </w:r>
      <w:r w:rsidRPr="001C3245">
        <w:rPr>
          <w:rStyle w:val="DecValTok"/>
          <w:lang w:val="en-US"/>
        </w:rPr>
        <w:t>2975</w:t>
      </w:r>
      <w:r w:rsidRPr="001C3245">
        <w:rPr>
          <w:rStyle w:val="NormalTok"/>
          <w:lang w:val="en-US"/>
        </w:rPr>
        <w:t xml:space="preserve">, </w:t>
      </w:r>
      <w:r w:rsidRPr="001C3245">
        <w:rPr>
          <w:rStyle w:val="StringTok"/>
          <w:lang w:val="en-US"/>
        </w:rPr>
        <w:t xml:space="preserve">'PROJCRS["RGR92 / UTM zone 40S",BASEGEOGCRS["RGR92",DATUM["Reseau </w:t>
      </w:r>
      <w:proofErr w:type="spellStart"/>
      <w:r w:rsidRPr="001C3245">
        <w:rPr>
          <w:rStyle w:val="StringTok"/>
          <w:lang w:val="en-US"/>
        </w:rPr>
        <w:t>Geodesique</w:t>
      </w:r>
      <w:proofErr w:type="spellEnd"/>
      <w:r w:rsidRPr="001C3245">
        <w:rPr>
          <w:rStyle w:val="StringTok"/>
          <w:lang w:val="en-US"/>
        </w:rPr>
        <w:t xml:space="preserve"> de la Reunion 1992",ELLIPSOID["GRS 1980",6378137,298.257222101,LENGTHUNIT["metre",1]]],PRIMEM["Greenwich",0,ANGLEUNIT["degree",0.0174532925199433]],ID["EPSG",4627]],CONVERSION["UTM zone 40S",METHOD["Transverse </w:t>
      </w:r>
      <w:proofErr w:type="spellStart"/>
      <w:r w:rsidRPr="001C3245">
        <w:rPr>
          <w:rStyle w:val="StringTok"/>
          <w:lang w:val="en-US"/>
        </w:rPr>
        <w:t>Mercator",ID</w:t>
      </w:r>
      <w:proofErr w:type="spellEnd"/>
      <w:r w:rsidRPr="001C3245">
        <w:rPr>
          <w:rStyle w:val="StringTok"/>
          <w:lang w:val="en-US"/>
        </w:rPr>
        <w:t>["EPSG",9807]],PARAMETER["Latitude of natural origin",0,ANGLEUNIT["degree",0.0174532925199433],ID["EPSG",8801]],PARAMETER["Longitude of natural origin",57,ANGLEUNIT["degree",0.0174532925199433],ID["EPSG",8802]],PARAMETER["Scale factor at natural origin",0.9996,SCALEUNIT["unity",1],ID["EPSG",8805]],PARAMETER["False easting",500000,LENGTHUNIT["metre",1],ID["EPSG",8806]],PARAMETER["False northing",10000000,LENGTHUNIT["metre",1],ID["EPSG",8807]]],CS[Cartesian,2],AXIS["(E)",east,ORDER[1],LENGTHUNIT["metre",1]],AXIS["(N)",north,ORDER[2],LENGTHUNIT["metre",1]],USAGE[SCOPE["Engineering survey, topographic mapping."],AREA["Reunion - onshore and offshore - east of 54°E."],BBOX[-24.72,54,-18.28,58.24]],ID["EPSG",2975]]'</w:t>
      </w:r>
      <w:r w:rsidRPr="001C3245">
        <w:rPr>
          <w:rStyle w:val="NormalTok"/>
          <w:lang w:val="en-US"/>
        </w:rPr>
        <w:t>,</w:t>
      </w:r>
      <w:r w:rsidRPr="001C3245">
        <w:rPr>
          <w:rStyle w:val="StringTok"/>
          <w:lang w:val="en-US"/>
        </w:rPr>
        <w:t>'La Réunion'</w:t>
      </w:r>
      <w:r w:rsidRPr="001C3245">
        <w:rPr>
          <w:rStyle w:val="NormalTok"/>
          <w:lang w:val="en-US"/>
        </w:rPr>
        <w:t>),</w:t>
      </w:r>
      <w:r w:rsidRPr="001C3245">
        <w:rPr>
          <w:lang w:val="en-US"/>
        </w:rPr>
        <w:br/>
      </w:r>
      <w:r w:rsidRPr="001C3245">
        <w:rPr>
          <w:rStyle w:val="NormalTok"/>
          <w:lang w:val="en-US"/>
        </w:rPr>
        <w:t xml:space="preserve">  </w:t>
      </w:r>
      <w:r w:rsidRPr="001C3245">
        <w:rPr>
          <w:rStyle w:val="CommentTok"/>
          <w:lang w:val="en-US"/>
        </w:rPr>
        <w:t>/* RGM04UTM38S - Mayotte */</w:t>
      </w:r>
      <w:r w:rsidRPr="001C3245">
        <w:rPr>
          <w:lang w:val="en-US"/>
        </w:rPr>
        <w:br/>
      </w:r>
      <w:r w:rsidRPr="001C3245">
        <w:rPr>
          <w:rStyle w:val="NormalTok"/>
          <w:lang w:val="en-US"/>
        </w:rPr>
        <w:t xml:space="preserve">  (</w:t>
      </w:r>
      <w:r w:rsidRPr="001C3245">
        <w:rPr>
          <w:rStyle w:val="StringTok"/>
          <w:lang w:val="en-US"/>
        </w:rPr>
        <w:t xml:space="preserve">'Universal transverse Mercator </w:t>
      </w:r>
      <w:proofErr w:type="spellStart"/>
      <w:r w:rsidRPr="001C3245">
        <w:rPr>
          <w:rStyle w:val="StringTok"/>
          <w:lang w:val="en-US"/>
        </w:rPr>
        <w:t>fuseau</w:t>
      </w:r>
      <w:proofErr w:type="spellEnd"/>
      <w:r w:rsidRPr="001C3245">
        <w:rPr>
          <w:rStyle w:val="StringTok"/>
          <w:lang w:val="en-US"/>
        </w:rPr>
        <w:t xml:space="preserve"> 38 </w:t>
      </w:r>
      <w:proofErr w:type="spellStart"/>
      <w:r w:rsidRPr="001C3245">
        <w:rPr>
          <w:rStyle w:val="StringTok"/>
          <w:lang w:val="en-US"/>
        </w:rPr>
        <w:t>sud</w:t>
      </w:r>
      <w:proofErr w:type="spellEnd"/>
      <w:r w:rsidRPr="001C3245">
        <w:rPr>
          <w:rStyle w:val="StringTok"/>
          <w:lang w:val="en-US"/>
        </w:rPr>
        <w:t xml:space="preserve"> (RGM04UTM38S)'</w:t>
      </w:r>
      <w:r w:rsidRPr="001C3245">
        <w:rPr>
          <w:rStyle w:val="NormalTok"/>
          <w:lang w:val="en-US"/>
        </w:rPr>
        <w:t>,</w:t>
      </w:r>
      <w:r w:rsidRPr="001C3245">
        <w:rPr>
          <w:rStyle w:val="DecValTok"/>
          <w:lang w:val="en-US"/>
        </w:rPr>
        <w:t>4471</w:t>
      </w:r>
      <w:r w:rsidRPr="001C3245">
        <w:rPr>
          <w:rStyle w:val="NormalTok"/>
          <w:lang w:val="en-US"/>
        </w:rPr>
        <w:t>,</w:t>
      </w:r>
      <w:r w:rsidRPr="001C3245">
        <w:rPr>
          <w:rStyle w:val="StringTok"/>
          <w:lang w:val="en-US"/>
        </w:rPr>
        <w:t>'EPSG'</w:t>
      </w:r>
      <w:r w:rsidRPr="001C3245">
        <w:rPr>
          <w:rStyle w:val="NormalTok"/>
          <w:lang w:val="en-US"/>
        </w:rPr>
        <w:t>,</w:t>
      </w:r>
      <w:r w:rsidRPr="001C3245">
        <w:rPr>
          <w:rStyle w:val="DecValTok"/>
          <w:lang w:val="en-US"/>
        </w:rPr>
        <w:t>4471</w:t>
      </w:r>
      <w:r w:rsidRPr="001C3245">
        <w:rPr>
          <w:rStyle w:val="NormalTok"/>
          <w:lang w:val="en-US"/>
        </w:rPr>
        <w:t xml:space="preserve">, </w:t>
      </w:r>
      <w:r w:rsidRPr="001C3245">
        <w:rPr>
          <w:rStyle w:val="StringTok"/>
          <w:lang w:val="en-US"/>
        </w:rPr>
        <w:t xml:space="preserve">'PROJCRS["RGM04 / UTM zone 38S",BASEGEOGCRS["RGM04",DATUM["Reseau </w:t>
      </w:r>
      <w:proofErr w:type="spellStart"/>
      <w:r w:rsidRPr="001C3245">
        <w:rPr>
          <w:rStyle w:val="StringTok"/>
          <w:lang w:val="en-US"/>
        </w:rPr>
        <w:t>Geodesique</w:t>
      </w:r>
      <w:proofErr w:type="spellEnd"/>
      <w:r w:rsidRPr="001C3245">
        <w:rPr>
          <w:rStyle w:val="StringTok"/>
          <w:lang w:val="en-US"/>
        </w:rPr>
        <w:t xml:space="preserve"> de Mayotte 2004",ELLIPSOID["GRS 1980",6378137,298.257222101,LENGTHUNIT["metre",1]]],PRIMEM["Greenwich",0,ANGLEUNIT["degree",0.0174532925199433]],ID["EPSG",4470]],CONVERSION["UTM zone 38S",METHOD["Transverse </w:t>
      </w:r>
      <w:proofErr w:type="spellStart"/>
      <w:r w:rsidRPr="001C3245">
        <w:rPr>
          <w:rStyle w:val="StringTok"/>
          <w:lang w:val="en-US"/>
        </w:rPr>
        <w:t>Mercator",ID</w:t>
      </w:r>
      <w:proofErr w:type="spellEnd"/>
      <w:r w:rsidRPr="001C3245">
        <w:rPr>
          <w:rStyle w:val="StringTok"/>
          <w:lang w:val="en-US"/>
        </w:rPr>
        <w:t>["EPSG",9807]],PARAMETER["Latitude of natural origin",0,ANGLEUNIT["degree",0.0174532925199433],ID["EPSG",8801]],PARAMETER["Longitude of natural origin",45,ANGLEUNIT["degree",0.0174532925199433],ID["EPSG",8802]],PARAMETER["Scale factor at natural origin",0.9996,SCALEUNIT["unity",1],ID["EPSG",8805]],PARAMETER["False easting",500000,LENGTHUNIT["metre",1],ID["EPSG",8806]],PARAMETER["False northing",10000000,LENGTHUNIT["metre",1],ID["EPSG",8807]]],CS[Cartesian,2],AXIS["(E)",east,ORDER[1],LENGTHUNIT["metre",1]],AXIS["(N)",north,ORDER[2],LENGTHUNIT["metre",1]],USAGE[SCOPE["Engineering survey, topographic mapping."],AREA["Mayotte - onshore and offshore."],BBOX[-14.49,43.68,-11.33,46.7]],ID["EPSG",4471]]'</w:t>
      </w:r>
      <w:r w:rsidRPr="001C3245">
        <w:rPr>
          <w:rStyle w:val="NormalTok"/>
          <w:lang w:val="en-US"/>
        </w:rPr>
        <w:t>,</w:t>
      </w:r>
      <w:r w:rsidRPr="001C3245">
        <w:rPr>
          <w:rStyle w:val="StringTok"/>
          <w:lang w:val="en-US"/>
        </w:rPr>
        <w:t>'Mayotte'</w:t>
      </w:r>
      <w:r w:rsidRPr="001C3245">
        <w:rPr>
          <w:rStyle w:val="NormalTok"/>
          <w:lang w:val="en-US"/>
        </w:rPr>
        <w:t>),</w:t>
      </w:r>
      <w:r w:rsidRPr="001C3245">
        <w:rPr>
          <w:lang w:val="en-US"/>
        </w:rPr>
        <w:br/>
      </w:r>
      <w:r w:rsidRPr="001C3245">
        <w:rPr>
          <w:rStyle w:val="NormalTok"/>
          <w:lang w:val="en-US"/>
        </w:rPr>
        <w:t xml:space="preserve">  </w:t>
      </w:r>
      <w:r w:rsidRPr="001C3245">
        <w:rPr>
          <w:rStyle w:val="CommentTok"/>
          <w:lang w:val="en-US"/>
        </w:rPr>
        <w:t>/* RGSPM06U21 - Saint-Pierre-et-Miquelon' */</w:t>
      </w:r>
      <w:r w:rsidRPr="001C3245">
        <w:rPr>
          <w:lang w:val="en-US"/>
        </w:rPr>
        <w:br/>
      </w:r>
      <w:r w:rsidRPr="001C3245">
        <w:rPr>
          <w:rStyle w:val="NormalTok"/>
          <w:lang w:val="en-US"/>
        </w:rPr>
        <w:t xml:space="preserve">  (</w:t>
      </w:r>
      <w:r w:rsidRPr="001C3245">
        <w:rPr>
          <w:rStyle w:val="StringTok"/>
          <w:lang w:val="en-US"/>
        </w:rPr>
        <w:t xml:space="preserve">'Universal transverse Mercator </w:t>
      </w:r>
      <w:proofErr w:type="spellStart"/>
      <w:r w:rsidRPr="001C3245">
        <w:rPr>
          <w:rStyle w:val="StringTok"/>
          <w:lang w:val="en-US"/>
        </w:rPr>
        <w:t>fuseau</w:t>
      </w:r>
      <w:proofErr w:type="spellEnd"/>
      <w:r w:rsidRPr="001C3245">
        <w:rPr>
          <w:rStyle w:val="StringTok"/>
          <w:lang w:val="en-US"/>
        </w:rPr>
        <w:t xml:space="preserve"> 21 </w:t>
      </w:r>
      <w:proofErr w:type="spellStart"/>
      <w:r w:rsidRPr="001C3245">
        <w:rPr>
          <w:rStyle w:val="StringTok"/>
          <w:lang w:val="en-US"/>
        </w:rPr>
        <w:t>nord</w:t>
      </w:r>
      <w:proofErr w:type="spellEnd"/>
      <w:r w:rsidRPr="001C3245">
        <w:rPr>
          <w:rStyle w:val="StringTok"/>
          <w:lang w:val="en-US"/>
        </w:rPr>
        <w:t xml:space="preserve"> (RGSPM06U21)'</w:t>
      </w:r>
      <w:r w:rsidRPr="001C3245">
        <w:rPr>
          <w:rStyle w:val="NormalTok"/>
          <w:lang w:val="en-US"/>
        </w:rPr>
        <w:t>,</w:t>
      </w:r>
      <w:r w:rsidRPr="001C3245">
        <w:rPr>
          <w:rStyle w:val="DecValTok"/>
          <w:lang w:val="en-US"/>
        </w:rPr>
        <w:t>4467</w:t>
      </w:r>
      <w:r w:rsidRPr="001C3245">
        <w:rPr>
          <w:rStyle w:val="NormalTok"/>
          <w:lang w:val="en-US"/>
        </w:rPr>
        <w:t>,</w:t>
      </w:r>
      <w:r w:rsidRPr="001C3245">
        <w:rPr>
          <w:rStyle w:val="StringTok"/>
          <w:lang w:val="en-US"/>
        </w:rPr>
        <w:t>'EPSG'</w:t>
      </w:r>
      <w:r w:rsidRPr="001C3245">
        <w:rPr>
          <w:rStyle w:val="NormalTok"/>
          <w:lang w:val="en-US"/>
        </w:rPr>
        <w:t>,</w:t>
      </w:r>
      <w:r w:rsidRPr="001C3245">
        <w:rPr>
          <w:rStyle w:val="DecValTok"/>
          <w:lang w:val="en-US"/>
        </w:rPr>
        <w:t>4467</w:t>
      </w:r>
      <w:r w:rsidRPr="001C3245">
        <w:rPr>
          <w:rStyle w:val="NormalTok"/>
          <w:lang w:val="en-US"/>
        </w:rPr>
        <w:t xml:space="preserve">, </w:t>
      </w:r>
      <w:r w:rsidRPr="001C3245">
        <w:rPr>
          <w:rStyle w:val="StringTok"/>
          <w:lang w:val="en-US"/>
        </w:rPr>
        <w:t xml:space="preserve">'PROJCRS["RGSPM06 / UTM zone 21N",BASEGEOGCRS["RGSPM06",DATUM["Reseau </w:t>
      </w:r>
      <w:proofErr w:type="spellStart"/>
      <w:r w:rsidRPr="001C3245">
        <w:rPr>
          <w:rStyle w:val="StringTok"/>
          <w:lang w:val="en-US"/>
        </w:rPr>
        <w:t>Geodesique</w:t>
      </w:r>
      <w:proofErr w:type="spellEnd"/>
      <w:r w:rsidRPr="001C3245">
        <w:rPr>
          <w:rStyle w:val="StringTok"/>
          <w:lang w:val="en-US"/>
        </w:rPr>
        <w:t xml:space="preserve"> de Saint Pierre et Miquelon 2006",ELLIPSOID["GRS 1980",6378137,298.257222101,LENGTHUNIT["metre",1]]],PRIMEM["Greenwich",0,ANGLEUNIT["degree",0.0174532925199433]],ID["EPSG",4463]],CONVERSION["UTM zone 21N",METHOD["Transve</w:t>
      </w:r>
      <w:r w:rsidRPr="001C3245">
        <w:rPr>
          <w:rStyle w:val="StringTok"/>
          <w:lang w:val="en-US"/>
        </w:rPr>
        <w:lastRenderedPageBreak/>
        <w:t xml:space="preserve">rse </w:t>
      </w:r>
      <w:proofErr w:type="spellStart"/>
      <w:r w:rsidRPr="001C3245">
        <w:rPr>
          <w:rStyle w:val="StringTok"/>
          <w:lang w:val="en-US"/>
        </w:rPr>
        <w:t>Mercator",ID</w:t>
      </w:r>
      <w:proofErr w:type="spellEnd"/>
      <w:r w:rsidRPr="001C3245">
        <w:rPr>
          <w:rStyle w:val="StringTok"/>
          <w:lang w:val="en-US"/>
        </w:rPr>
        <w:t>["EPSG",9807]],PARAMETER["Latitude of natural origin",0,ANGLEUNIT["degree",0.0174532925199433],ID["EPSG",8801]],PARAMETER["Longitude of natural origin",-57,ANGLEUNIT["degree",0.0174532925199433],ID["EPSG",8802]],PARAMETER["Scale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mapping."],AREA["St Pierre and Miquelon - onshore and offshore."],BBOX[43.41,-57.1,47.37,-55.9]],ID["EPSG",4467]]'</w:t>
      </w:r>
      <w:r w:rsidRPr="001C3245">
        <w:rPr>
          <w:rStyle w:val="NormalTok"/>
          <w:lang w:val="en-US"/>
        </w:rPr>
        <w:t>,</w:t>
      </w:r>
      <w:r w:rsidRPr="001C3245">
        <w:rPr>
          <w:rStyle w:val="StringTok"/>
          <w:lang w:val="en-US"/>
        </w:rPr>
        <w:t>'Saint-Pierre-et-Miquelon'</w:t>
      </w:r>
      <w:r w:rsidRPr="001C3245">
        <w:rPr>
          <w:rStyle w:val="NormalTok"/>
          <w:lang w:val="en-US"/>
        </w:rPr>
        <w:t>)</w:t>
      </w:r>
      <w:r w:rsidRPr="001C3245">
        <w:rPr>
          <w:lang w:val="en-US"/>
        </w:rPr>
        <w:br/>
      </w:r>
      <w:r w:rsidRPr="001C3245">
        <w:rPr>
          <w:rStyle w:val="NormalTok"/>
          <w:lang w:val="en-US"/>
        </w:rPr>
        <w:t xml:space="preserve"> ;</w:t>
      </w:r>
    </w:p>
    <w:p w14:paraId="6AF35910" w14:textId="77777777" w:rsidR="00E0410F" w:rsidRPr="001C3245" w:rsidRDefault="005E75EA">
      <w:pPr>
        <w:pStyle w:val="Titre2"/>
        <w:rPr>
          <w:lang w:val="en-US"/>
        </w:rPr>
      </w:pPr>
      <w:bookmarkStart w:id="238" w:name="X50990550d57f2e13c6c67b74fb6e9e5ee8dbf8e"/>
      <w:bookmarkEnd w:id="237"/>
      <w:proofErr w:type="spellStart"/>
      <w:r w:rsidRPr="001C3245">
        <w:rPr>
          <w:lang w:val="en-US"/>
        </w:rPr>
        <w:t>Création</w:t>
      </w:r>
      <w:proofErr w:type="spellEnd"/>
      <w:r w:rsidRPr="001C3245">
        <w:rPr>
          <w:lang w:val="en-US"/>
        </w:rPr>
        <w:t xml:space="preserve"> de la table [</w:t>
      </w:r>
      <w:proofErr w:type="spellStart"/>
      <w:r w:rsidRPr="001C3245">
        <w:rPr>
          <w:lang w:val="en-US"/>
        </w:rPr>
        <w:t>TypePPR</w:t>
      </w:r>
      <w:proofErr w:type="spellEnd"/>
      <w:r w:rsidRPr="001C3245">
        <w:rPr>
          <w:lang w:val="en-US"/>
        </w:rPr>
        <w:t>]_[</w:t>
      </w:r>
      <w:proofErr w:type="spellStart"/>
      <w:r w:rsidRPr="001C3245">
        <w:rPr>
          <w:lang w:val="en-US"/>
        </w:rPr>
        <w:t>CodeGASPARComplet</w:t>
      </w:r>
      <w:proofErr w:type="spellEnd"/>
      <w:r w:rsidRPr="001C3245">
        <w:rPr>
          <w:lang w:val="en-US"/>
        </w:rPr>
        <w:t>]_procedure</w:t>
      </w:r>
    </w:p>
    <w:p w14:paraId="14AC9F12" w14:textId="77777777" w:rsidR="00E0410F" w:rsidRPr="001C3245" w:rsidRDefault="005E75EA">
      <w:pPr>
        <w:pStyle w:val="SourceCode"/>
        <w:rPr>
          <w:lang w:val="en-US"/>
        </w:rPr>
      </w:pPr>
      <w:r w:rsidRPr="001C3245">
        <w:rPr>
          <w:rStyle w:val="KeywordTok"/>
          <w:lang w:val="en-US"/>
        </w:rPr>
        <w:t>CREATE</w:t>
      </w:r>
      <w:r w:rsidRPr="001C3245">
        <w:rPr>
          <w:rStyle w:val="NormalTok"/>
          <w:lang w:val="en-US"/>
        </w:rPr>
        <w:t xml:space="preserve"> </w:t>
      </w:r>
      <w:r w:rsidRPr="001C3245">
        <w:rPr>
          <w:rStyle w:val="KeywordTok"/>
          <w:lang w:val="en-US"/>
        </w:rPr>
        <w:t>TABLE</w:t>
      </w:r>
      <w:r w:rsidRPr="001C3245">
        <w:rPr>
          <w:rStyle w:val="NormalTok"/>
          <w:lang w:val="en-US"/>
        </w:rPr>
        <w:t xml:space="preserve"> </w:t>
      </w:r>
      <w:proofErr w:type="spellStart"/>
      <w:r w:rsidRPr="001C3245">
        <w:rPr>
          <w:rStyle w:val="NormalTok"/>
          <w:lang w:val="en-US"/>
        </w:rPr>
        <w:t>typeppr_codegaspar_procedure</w:t>
      </w:r>
      <w:proofErr w:type="spellEnd"/>
      <w:r w:rsidRPr="001C3245">
        <w:rPr>
          <w:rStyle w:val="NormalTok"/>
          <w:lang w:val="en-US"/>
        </w:rPr>
        <w:t xml:space="preserve"> ( </w:t>
      </w:r>
      <w:r w:rsidRPr="001C3245">
        <w:rPr>
          <w:lang w:val="en-US"/>
        </w:rPr>
        <w:br/>
      </w:r>
      <w:r w:rsidRPr="001C3245">
        <w:rPr>
          <w:rStyle w:val="NormalTok"/>
          <w:lang w:val="en-US"/>
        </w:rPr>
        <w:t xml:space="preserve">  </w:t>
      </w:r>
      <w:proofErr w:type="spellStart"/>
      <w:r w:rsidRPr="001C3245">
        <w:rPr>
          <w:rStyle w:val="NormalTok"/>
          <w:lang w:val="en-US"/>
        </w:rPr>
        <w:t>codeprocedure</w:t>
      </w:r>
      <w:proofErr w:type="spellEnd"/>
      <w:r w:rsidRPr="001C3245">
        <w:rPr>
          <w:rStyle w:val="NormalTok"/>
          <w:lang w:val="en-US"/>
        </w:rPr>
        <w:t xml:space="preserve"> TEXT(</w:t>
      </w:r>
      <w:r w:rsidRPr="001C3245">
        <w:rPr>
          <w:rStyle w:val="DecValTok"/>
          <w:lang w:val="en-US"/>
        </w:rPr>
        <w:t>16</w:t>
      </w:r>
      <w:r w:rsidRPr="001C3245">
        <w:rPr>
          <w:rStyle w:val="NormalTok"/>
          <w:lang w:val="en-US"/>
        </w:rPr>
        <w:t xml:space="preserve">) </w:t>
      </w:r>
      <w:r w:rsidRPr="001C3245">
        <w:rPr>
          <w:rStyle w:val="KeywordTok"/>
          <w:lang w:val="en-US"/>
        </w:rPr>
        <w:t>NOT</w:t>
      </w:r>
      <w:r w:rsidRPr="001C3245">
        <w:rPr>
          <w:rStyle w:val="NormalTok"/>
          <w:lang w:val="en-US"/>
        </w:rPr>
        <w:t xml:space="preserve"> </w:t>
      </w:r>
      <w:r w:rsidRPr="001C3245">
        <w:rPr>
          <w:rStyle w:val="KeywordTok"/>
          <w:lang w:val="en-US"/>
        </w:rPr>
        <w:t>NULL</w:t>
      </w:r>
      <w:r w:rsidRPr="001C3245">
        <w:rPr>
          <w:rStyle w:val="NormalTok"/>
          <w:lang w:val="en-US"/>
        </w:rPr>
        <w:t xml:space="preserve"> </w:t>
      </w:r>
      <w:r w:rsidRPr="001C3245">
        <w:rPr>
          <w:rStyle w:val="KeywordTok"/>
          <w:lang w:val="en-US"/>
        </w:rPr>
        <w:t>PRIMARY</w:t>
      </w:r>
      <w:r w:rsidRPr="001C3245">
        <w:rPr>
          <w:rStyle w:val="NormalTok"/>
          <w:lang w:val="en-US"/>
        </w:rPr>
        <w:t xml:space="preserve"> </w:t>
      </w:r>
      <w:r w:rsidRPr="001C3245">
        <w:rPr>
          <w:rStyle w:val="KeywordTok"/>
          <w:lang w:val="en-US"/>
        </w:rPr>
        <w:t>KEY</w:t>
      </w:r>
      <w:r w:rsidRPr="001C3245">
        <w:rPr>
          <w:rStyle w:val="NormalTok"/>
          <w:lang w:val="en-US"/>
        </w:rPr>
        <w:t xml:space="preserve">, </w:t>
      </w:r>
      <w:r w:rsidRPr="001C3245">
        <w:rPr>
          <w:lang w:val="en-US"/>
        </w:rPr>
        <w:br/>
      </w:r>
      <w:r w:rsidRPr="001C3245">
        <w:rPr>
          <w:rStyle w:val="NormalTok"/>
          <w:lang w:val="en-US"/>
        </w:rPr>
        <w:t xml:space="preserve">  </w:t>
      </w:r>
      <w:proofErr w:type="spellStart"/>
      <w:r w:rsidRPr="001C3245">
        <w:rPr>
          <w:rStyle w:val="NormalTok"/>
          <w:lang w:val="en-US"/>
        </w:rPr>
        <w:t>libelleprocedure</w:t>
      </w:r>
      <w:proofErr w:type="spellEnd"/>
      <w:r w:rsidRPr="001C3245">
        <w:rPr>
          <w:rStyle w:val="NormalTok"/>
          <w:lang w:val="en-US"/>
        </w:rPr>
        <w:t xml:space="preserve"> TEXT </w:t>
      </w:r>
      <w:r w:rsidRPr="001C3245">
        <w:rPr>
          <w:rStyle w:val="KeywordTok"/>
          <w:lang w:val="en-US"/>
        </w:rPr>
        <w:t>NOT</w:t>
      </w:r>
      <w:r w:rsidRPr="001C3245">
        <w:rPr>
          <w:rStyle w:val="NormalTok"/>
          <w:lang w:val="en-US"/>
        </w:rPr>
        <w:t xml:space="preserve"> </w:t>
      </w:r>
      <w:r w:rsidRPr="001C3245">
        <w:rPr>
          <w:rStyle w:val="KeywordTok"/>
          <w:lang w:val="en-US"/>
        </w:rPr>
        <w:t>NULL</w:t>
      </w:r>
      <w:r w:rsidRPr="001C3245">
        <w:rPr>
          <w:rStyle w:val="NormalTok"/>
          <w:lang w:val="en-US"/>
        </w:rPr>
        <w:t xml:space="preserve">, </w:t>
      </w:r>
      <w:r w:rsidRPr="001C3245">
        <w:rPr>
          <w:lang w:val="en-US"/>
        </w:rPr>
        <w:br/>
      </w:r>
      <w:r w:rsidRPr="001C3245">
        <w:rPr>
          <w:rStyle w:val="NormalTok"/>
          <w:lang w:val="en-US"/>
        </w:rPr>
        <w:t xml:space="preserve">  </w:t>
      </w:r>
      <w:proofErr w:type="spellStart"/>
      <w:r w:rsidRPr="001C3245">
        <w:rPr>
          <w:rStyle w:val="NormalTok"/>
          <w:lang w:val="en-US"/>
        </w:rPr>
        <w:t>typeprocedure</w:t>
      </w:r>
      <w:proofErr w:type="spellEnd"/>
      <w:r w:rsidRPr="001C3245">
        <w:rPr>
          <w:rStyle w:val="NormalTok"/>
          <w:lang w:val="en-US"/>
        </w:rPr>
        <w:t xml:space="preserve"> TEXT(</w:t>
      </w:r>
      <w:r w:rsidRPr="001C3245">
        <w:rPr>
          <w:rStyle w:val="DecValTok"/>
          <w:lang w:val="en-US"/>
        </w:rPr>
        <w:t>10</w:t>
      </w:r>
      <w:r w:rsidRPr="001C3245">
        <w:rPr>
          <w:rStyle w:val="NormalTok"/>
          <w:lang w:val="en-US"/>
        </w:rPr>
        <w:t xml:space="preserve">) </w:t>
      </w:r>
      <w:r w:rsidRPr="001C3245">
        <w:rPr>
          <w:rStyle w:val="KeywordTok"/>
          <w:lang w:val="en-US"/>
        </w:rPr>
        <w:t>NOT</w:t>
      </w:r>
      <w:r w:rsidRPr="001C3245">
        <w:rPr>
          <w:rStyle w:val="NormalTok"/>
          <w:lang w:val="en-US"/>
        </w:rPr>
        <w:t xml:space="preserve"> </w:t>
      </w:r>
      <w:r w:rsidRPr="001C3245">
        <w:rPr>
          <w:rStyle w:val="KeywordTok"/>
          <w:lang w:val="en-US"/>
        </w:rPr>
        <w:t>NULL</w:t>
      </w:r>
      <w:r w:rsidRPr="001C3245">
        <w:rPr>
          <w:rStyle w:val="NormalTok"/>
          <w:lang w:val="en-US"/>
        </w:rPr>
        <w:t>,</w:t>
      </w:r>
      <w:r w:rsidRPr="001C3245">
        <w:rPr>
          <w:lang w:val="en-US"/>
        </w:rPr>
        <w:br/>
      </w:r>
      <w:r w:rsidRPr="001C3245">
        <w:rPr>
          <w:rStyle w:val="NormalTok"/>
          <w:lang w:val="en-US"/>
        </w:rPr>
        <w:t xml:space="preserve">  </w:t>
      </w:r>
      <w:r w:rsidRPr="001C3245">
        <w:rPr>
          <w:rStyle w:val="KeywordTok"/>
          <w:lang w:val="en-US"/>
        </w:rPr>
        <w:t>CONSTRAINT</w:t>
      </w:r>
      <w:r w:rsidRPr="001C3245">
        <w:rPr>
          <w:rStyle w:val="NormalTok"/>
          <w:lang w:val="en-US"/>
        </w:rPr>
        <w:t xml:space="preserve"> </w:t>
      </w:r>
      <w:proofErr w:type="spellStart"/>
      <w:r w:rsidRPr="001C3245">
        <w:rPr>
          <w:rStyle w:val="NormalTok"/>
          <w:lang w:val="en-US"/>
        </w:rPr>
        <w:t>fk_procedure_typeprocedure</w:t>
      </w:r>
      <w:proofErr w:type="spellEnd"/>
      <w:r w:rsidRPr="001C3245">
        <w:rPr>
          <w:rStyle w:val="NormalTok"/>
          <w:lang w:val="en-US"/>
        </w:rPr>
        <w:t xml:space="preserve"> </w:t>
      </w:r>
      <w:r w:rsidRPr="001C3245">
        <w:rPr>
          <w:rStyle w:val="KeywordTok"/>
          <w:lang w:val="en-US"/>
        </w:rPr>
        <w:t>FOREIGN</w:t>
      </w:r>
      <w:r w:rsidRPr="001C3245">
        <w:rPr>
          <w:rStyle w:val="NormalTok"/>
          <w:lang w:val="en-US"/>
        </w:rPr>
        <w:t xml:space="preserve"> </w:t>
      </w:r>
      <w:r w:rsidRPr="001C3245">
        <w:rPr>
          <w:rStyle w:val="KeywordTok"/>
          <w:lang w:val="en-US"/>
        </w:rPr>
        <w:t>KEY</w:t>
      </w:r>
      <w:r w:rsidRPr="001C3245">
        <w:rPr>
          <w:rStyle w:val="NormalTok"/>
          <w:lang w:val="en-US"/>
        </w:rPr>
        <w:t xml:space="preserve"> (</w:t>
      </w:r>
      <w:proofErr w:type="spellStart"/>
      <w:r w:rsidRPr="001C3245">
        <w:rPr>
          <w:rStyle w:val="NormalTok"/>
          <w:lang w:val="en-US"/>
        </w:rPr>
        <w:t>typeprocedure</w:t>
      </w:r>
      <w:proofErr w:type="spellEnd"/>
      <w:r w:rsidRPr="001C3245">
        <w:rPr>
          <w:rStyle w:val="NormalTok"/>
          <w:lang w:val="en-US"/>
        </w:rPr>
        <w:t xml:space="preserve">) </w:t>
      </w:r>
      <w:r w:rsidRPr="001C3245">
        <w:rPr>
          <w:rStyle w:val="KeywordTok"/>
          <w:lang w:val="en-US"/>
        </w:rPr>
        <w:t>REFERENCES</w:t>
      </w:r>
      <w:r w:rsidRPr="001C3245">
        <w:rPr>
          <w:rStyle w:val="NormalTok"/>
          <w:lang w:val="en-US"/>
        </w:rPr>
        <w:t xml:space="preserve"> </w:t>
      </w:r>
      <w:proofErr w:type="spellStart"/>
      <w:r w:rsidRPr="001C3245">
        <w:rPr>
          <w:rStyle w:val="NormalTok"/>
          <w:lang w:val="en-US"/>
        </w:rPr>
        <w:t>typeprocedure</w:t>
      </w:r>
      <w:proofErr w:type="spellEnd"/>
      <w:r w:rsidRPr="001C3245">
        <w:rPr>
          <w:rStyle w:val="NormalTok"/>
          <w:lang w:val="en-US"/>
        </w:rPr>
        <w:t>(code)</w:t>
      </w:r>
      <w:r w:rsidRPr="001C3245">
        <w:rPr>
          <w:lang w:val="en-US"/>
        </w:rPr>
        <w:br/>
      </w:r>
      <w:r w:rsidRPr="001C3245">
        <w:rPr>
          <w:rStyle w:val="NormalTok"/>
          <w:lang w:val="en-US"/>
        </w:rPr>
        <w:t>);</w:t>
      </w:r>
      <w:r w:rsidRPr="001C3245">
        <w:rPr>
          <w:lang w:val="en-US"/>
        </w:rPr>
        <w:br/>
      </w:r>
      <w:r w:rsidRPr="001C3245">
        <w:rPr>
          <w:rStyle w:val="CommentTok"/>
          <w:lang w:val="en-US"/>
        </w:rPr>
        <w:t xml:space="preserve">/* </w:t>
      </w:r>
      <w:proofErr w:type="spellStart"/>
      <w:r w:rsidRPr="001C3245">
        <w:rPr>
          <w:rStyle w:val="CommentTok"/>
          <w:lang w:val="en-US"/>
        </w:rPr>
        <w:t>Ajout</w:t>
      </w:r>
      <w:proofErr w:type="spellEnd"/>
      <w:r w:rsidRPr="001C3245">
        <w:rPr>
          <w:rStyle w:val="CommentTok"/>
          <w:lang w:val="en-US"/>
        </w:rPr>
        <w:t xml:space="preserve"> à la table </w:t>
      </w:r>
      <w:proofErr w:type="spellStart"/>
      <w:r w:rsidRPr="001C3245">
        <w:rPr>
          <w:rStyle w:val="CommentTok"/>
          <w:lang w:val="en-US"/>
        </w:rPr>
        <w:t>gpkg_contents</w:t>
      </w:r>
      <w:proofErr w:type="spellEnd"/>
      <w:r w:rsidRPr="001C3245">
        <w:rPr>
          <w:rStyle w:val="CommentTok"/>
          <w:lang w:val="en-US"/>
        </w:rPr>
        <w:t xml:space="preserve"> */</w:t>
      </w:r>
      <w:r w:rsidRPr="001C3245">
        <w:rPr>
          <w:lang w:val="en-US"/>
        </w:rPr>
        <w:br/>
      </w:r>
      <w:r w:rsidRPr="001C3245">
        <w:rPr>
          <w:rStyle w:val="KeywordTok"/>
          <w:lang w:val="en-US"/>
        </w:rPr>
        <w:t>INSERT</w:t>
      </w:r>
      <w:r w:rsidRPr="001C3245">
        <w:rPr>
          <w:rStyle w:val="NormalTok"/>
          <w:lang w:val="en-US"/>
        </w:rPr>
        <w:t xml:space="preserve"> </w:t>
      </w:r>
      <w:r w:rsidRPr="001C3245">
        <w:rPr>
          <w:rStyle w:val="KeywordTok"/>
          <w:lang w:val="en-US"/>
        </w:rPr>
        <w:t>INTO</w:t>
      </w:r>
      <w:r w:rsidRPr="001C3245">
        <w:rPr>
          <w:rStyle w:val="NormalTok"/>
          <w:lang w:val="en-US"/>
        </w:rPr>
        <w:t xml:space="preserve"> </w:t>
      </w:r>
      <w:proofErr w:type="spellStart"/>
      <w:r w:rsidRPr="001C3245">
        <w:rPr>
          <w:rStyle w:val="NormalTok"/>
          <w:lang w:val="en-US"/>
        </w:rPr>
        <w:t>gpkg_contents</w:t>
      </w:r>
      <w:proofErr w:type="spellEnd"/>
      <w:r w:rsidRPr="001C3245">
        <w:rPr>
          <w:rStyle w:val="NormalTok"/>
          <w:lang w:val="en-US"/>
        </w:rPr>
        <w:t xml:space="preserve"> </w:t>
      </w:r>
      <w:r w:rsidRPr="001C3245">
        <w:rPr>
          <w:rStyle w:val="KeywordTok"/>
          <w:lang w:val="en-US"/>
        </w:rPr>
        <w:t>VALUES</w:t>
      </w:r>
      <w:r w:rsidRPr="001C3245">
        <w:rPr>
          <w:rStyle w:val="NormalTok"/>
          <w:lang w:val="en-US"/>
        </w:rPr>
        <w:t xml:space="preserve"> </w:t>
      </w:r>
      <w:r w:rsidRPr="001C3245">
        <w:rPr>
          <w:lang w:val="en-US"/>
        </w:rPr>
        <w:br/>
      </w:r>
      <w:r w:rsidRPr="001C3245">
        <w:rPr>
          <w:rStyle w:val="NormalTok"/>
          <w:lang w:val="en-US"/>
        </w:rPr>
        <w:t xml:space="preserve">  (</w:t>
      </w:r>
      <w:r w:rsidRPr="001C3245">
        <w:rPr>
          <w:rStyle w:val="StringTok"/>
          <w:lang w:val="en-US"/>
        </w:rPr>
        <w:t>'typeppr_codegaspar_procedure'</w:t>
      </w:r>
      <w:r w:rsidRPr="001C3245">
        <w:rPr>
          <w:rStyle w:val="NormalTok"/>
          <w:lang w:val="en-US"/>
        </w:rPr>
        <w:t>,</w:t>
      </w:r>
      <w:r w:rsidRPr="001C3245">
        <w:rPr>
          <w:rStyle w:val="StringTok"/>
          <w:lang w:val="en-US"/>
        </w:rPr>
        <w:t>'attributes'</w:t>
      </w:r>
      <w:r w:rsidRPr="001C3245">
        <w:rPr>
          <w:rStyle w:val="NormalTok"/>
          <w:lang w:val="en-US"/>
        </w:rPr>
        <w:t>,</w:t>
      </w:r>
      <w:r w:rsidRPr="001C3245">
        <w:rPr>
          <w:rStyle w:val="StringTok"/>
          <w:lang w:val="en-US"/>
        </w:rPr>
        <w:t>'typeppr_codegaspar_procedure'</w:t>
      </w:r>
      <w:r w:rsidRPr="001C3245">
        <w:rPr>
          <w:rStyle w:val="NormalTok"/>
          <w:lang w:val="en-US"/>
        </w:rPr>
        <w:t>,</w:t>
      </w:r>
      <w:r w:rsidRPr="001C3245">
        <w:rPr>
          <w:rStyle w:val="StringTok"/>
          <w:lang w:val="en-US"/>
        </w:rPr>
        <w:t xml:space="preserve">'Table Procedure PPR : </w:t>
      </w:r>
      <w:proofErr w:type="spellStart"/>
      <w:r w:rsidRPr="001C3245">
        <w:rPr>
          <w:rStyle w:val="StringTok"/>
          <w:lang w:val="en-US"/>
        </w:rPr>
        <w:t>typeppr</w:t>
      </w:r>
      <w:proofErr w:type="spellEnd"/>
      <w:r w:rsidRPr="001C3245">
        <w:rPr>
          <w:rStyle w:val="StringTok"/>
          <w:lang w:val="en-US"/>
        </w:rPr>
        <w:t xml:space="preserve"> </w:t>
      </w:r>
      <w:proofErr w:type="spellStart"/>
      <w:r w:rsidRPr="001C3245">
        <w:rPr>
          <w:rStyle w:val="StringTok"/>
          <w:lang w:val="en-US"/>
        </w:rPr>
        <w:t>codegaspar</w:t>
      </w:r>
      <w:proofErr w:type="spellEnd"/>
      <w:r w:rsidRPr="001C3245">
        <w:rPr>
          <w:rStyle w:val="StringTok"/>
          <w:lang w:val="en-US"/>
        </w:rPr>
        <w:t>'</w:t>
      </w:r>
      <w:r w:rsidRPr="001C3245">
        <w:rPr>
          <w:rStyle w:val="NormalTok"/>
          <w:lang w:val="en-US"/>
        </w:rPr>
        <w:t>,(datetime(</w:t>
      </w:r>
      <w:r w:rsidRPr="001C3245">
        <w:rPr>
          <w:rStyle w:val="StringTok"/>
          <w:lang w:val="en-US"/>
        </w:rPr>
        <w:t>'now'</w:t>
      </w:r>
      <w:r w:rsidRPr="001C3245">
        <w:rPr>
          <w:rStyle w:val="NormalTok"/>
          <w:lang w:val="en-US"/>
        </w:rPr>
        <w:t>)),</w:t>
      </w:r>
      <w:r w:rsidRPr="001C3245">
        <w:rPr>
          <w:rStyle w:val="KeywordTok"/>
          <w:lang w:val="en-US"/>
        </w:rPr>
        <w:t>NULL</w:t>
      </w:r>
      <w:r w:rsidRPr="001C3245">
        <w:rPr>
          <w:rStyle w:val="NormalTok"/>
          <w:lang w:val="en-US"/>
        </w:rPr>
        <w:t>,</w:t>
      </w:r>
      <w:r w:rsidRPr="001C3245">
        <w:rPr>
          <w:rStyle w:val="KeywordTok"/>
          <w:lang w:val="en-US"/>
        </w:rPr>
        <w:t>NULL</w:t>
      </w:r>
      <w:r w:rsidRPr="001C3245">
        <w:rPr>
          <w:rStyle w:val="NormalTok"/>
          <w:lang w:val="en-US"/>
        </w:rPr>
        <w:t>,</w:t>
      </w:r>
      <w:r w:rsidRPr="001C3245">
        <w:rPr>
          <w:rStyle w:val="KeywordTok"/>
          <w:lang w:val="en-US"/>
        </w:rPr>
        <w:t>NULL</w:t>
      </w:r>
      <w:r w:rsidRPr="001C3245">
        <w:rPr>
          <w:rStyle w:val="NormalTok"/>
          <w:lang w:val="en-US"/>
        </w:rPr>
        <w:t>,</w:t>
      </w:r>
      <w:r w:rsidRPr="001C3245">
        <w:rPr>
          <w:rStyle w:val="KeywordTok"/>
          <w:lang w:val="en-US"/>
        </w:rPr>
        <w:t>NULL</w:t>
      </w:r>
      <w:r w:rsidRPr="001C3245">
        <w:rPr>
          <w:rStyle w:val="NormalTok"/>
          <w:lang w:val="en-US"/>
        </w:rPr>
        <w:t>,</w:t>
      </w:r>
      <w:r w:rsidRPr="001C3245">
        <w:rPr>
          <w:rStyle w:val="KeywordTok"/>
          <w:lang w:val="en-US"/>
        </w:rPr>
        <w:t>NULL</w:t>
      </w:r>
      <w:r w:rsidRPr="001C3245">
        <w:rPr>
          <w:rStyle w:val="NormalTok"/>
          <w:lang w:val="en-US"/>
        </w:rPr>
        <w:t>)</w:t>
      </w:r>
      <w:r w:rsidRPr="001C3245">
        <w:rPr>
          <w:lang w:val="en-US"/>
        </w:rPr>
        <w:br/>
      </w:r>
      <w:r w:rsidRPr="001C3245">
        <w:rPr>
          <w:rStyle w:val="NormalTok"/>
          <w:lang w:val="en-US"/>
        </w:rPr>
        <w:t xml:space="preserve"> ;</w:t>
      </w:r>
    </w:p>
    <w:p w14:paraId="3D5F2A84" w14:textId="77777777" w:rsidR="00E0410F" w:rsidRPr="00387593" w:rsidRDefault="005E75EA">
      <w:pPr>
        <w:pStyle w:val="Titre2"/>
      </w:pPr>
      <w:bookmarkStart w:id="239" w:name="Xa69fef7537b30f0cae340dcb01f5c24b2381d92"/>
      <w:bookmarkEnd w:id="238"/>
      <w:r w:rsidRPr="00387593">
        <w:t>Création de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revise</w:t>
      </w:r>
      <w:proofErr w:type="spellEnd"/>
    </w:p>
    <w:p w14:paraId="06EECD8B"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typeppr_codegaspar_revise</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codeprocrevisante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codeprocrevisee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pk_revise</w:t>
      </w:r>
      <w:proofErr w:type="spellEnd"/>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codeprocrevisante,codeprocrevisee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fk_revise_codeprocrevisante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codeprocrevisante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fk_revise_codeprocrevisee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codeprocrevisee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'typeppr_codegaspar_revise'</w:t>
      </w:r>
      <w:r w:rsidRPr="00387593">
        <w:rPr>
          <w:rStyle w:val="NormalTok"/>
        </w:rPr>
        <w:t>,</w:t>
      </w:r>
      <w:r w:rsidRPr="00387593">
        <w:rPr>
          <w:rStyle w:val="StringTok"/>
        </w:rPr>
        <w:t>'attributes'</w:t>
      </w:r>
      <w:r w:rsidRPr="00387593">
        <w:rPr>
          <w:rStyle w:val="NormalTok"/>
        </w:rPr>
        <w:t>,</w:t>
      </w:r>
      <w:r w:rsidRPr="00387593">
        <w:rPr>
          <w:rStyle w:val="StringTok"/>
        </w:rPr>
        <w:t>'typeppr_codegaspar_revise'</w:t>
      </w:r>
      <w:r w:rsidRPr="00387593">
        <w:rPr>
          <w:rStyle w:val="NormalTok"/>
        </w:rPr>
        <w:t>,</w:t>
      </w:r>
      <w:r w:rsidRPr="00387593">
        <w:rPr>
          <w:rStyle w:val="StringTok"/>
        </w:rPr>
        <w:t xml:space="preserve">'Table </w:t>
      </w:r>
      <w:proofErr w:type="spellStart"/>
      <w:r w:rsidRPr="00387593">
        <w:rPr>
          <w:rStyle w:val="StringTok"/>
        </w:rPr>
        <w:t>Revise</w:t>
      </w:r>
      <w:proofErr w:type="spellEnd"/>
      <w:r w:rsidRPr="00387593">
        <w:rPr>
          <w:rStyle w:val="StringTok"/>
        </w:rPr>
        <w:t xml:space="preserve"> PPR : </w:t>
      </w:r>
      <w:proofErr w:type="spellStart"/>
      <w:r w:rsidRPr="00387593">
        <w:rPr>
          <w:rStyle w:val="StringTok"/>
        </w:rPr>
        <w:t>typeppr</w:t>
      </w:r>
      <w:proofErr w:type="spellEnd"/>
      <w:r w:rsidRPr="00387593">
        <w:rPr>
          <w:rStyle w:val="StringTok"/>
        </w:rPr>
        <w:t xml:space="preserve"> </w:t>
      </w:r>
      <w:proofErr w:type="spellStart"/>
      <w:r w:rsidRPr="00387593">
        <w:rPr>
          <w:rStyle w:val="StringTok"/>
        </w:rPr>
        <w:t>codegaspar</w:t>
      </w:r>
      <w:proofErr w:type="spellEnd"/>
      <w:r w:rsidRPr="00387593">
        <w:rPr>
          <w:rStyle w:val="StringTok"/>
        </w:rPr>
        <w:t>'</w:t>
      </w:r>
      <w:r w:rsidRPr="00387593">
        <w:rPr>
          <w:rStyle w:val="NormalTok"/>
        </w:rPr>
        <w:t>,(</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br/>
      </w:r>
      <w:r w:rsidRPr="00387593">
        <w:rPr>
          <w:rStyle w:val="NormalTok"/>
        </w:rPr>
        <w:t xml:space="preserve"> ;</w:t>
      </w:r>
    </w:p>
    <w:p w14:paraId="124FFAD5" w14:textId="77777777" w:rsidR="00E0410F" w:rsidRPr="00387593" w:rsidRDefault="005E75EA">
      <w:pPr>
        <w:pStyle w:val="Titre2"/>
      </w:pPr>
      <w:bookmarkStart w:id="240" w:name="Xc85d66247e3384663933f778629ee0c9258c2f5"/>
      <w:bookmarkEnd w:id="239"/>
      <w:r w:rsidRPr="00387593">
        <w:t>Création de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perimetre_s</w:t>
      </w:r>
      <w:proofErr w:type="spellEnd"/>
    </w:p>
    <w:p w14:paraId="21566CBC" w14:textId="77777777" w:rsidR="00E0410F" w:rsidRPr="001C3245" w:rsidRDefault="005E75EA">
      <w:pPr>
        <w:pStyle w:val="SourceCode"/>
        <w:rPr>
          <w:lang w:val="en-US"/>
        </w:rPr>
      </w:pPr>
      <w:r w:rsidRPr="001C3245">
        <w:rPr>
          <w:rStyle w:val="KeywordTok"/>
          <w:lang w:val="en-US"/>
        </w:rPr>
        <w:lastRenderedPageBreak/>
        <w:t>CREATE</w:t>
      </w:r>
      <w:r w:rsidRPr="001C3245">
        <w:rPr>
          <w:rStyle w:val="NormalTok"/>
          <w:lang w:val="en-US"/>
        </w:rPr>
        <w:t xml:space="preserve"> </w:t>
      </w:r>
      <w:r w:rsidRPr="001C3245">
        <w:rPr>
          <w:rStyle w:val="KeywordTok"/>
          <w:lang w:val="en-US"/>
        </w:rPr>
        <w:t>TABLE</w:t>
      </w:r>
      <w:r w:rsidRPr="001C3245">
        <w:rPr>
          <w:rStyle w:val="NormalTok"/>
          <w:lang w:val="en-US"/>
        </w:rPr>
        <w:t xml:space="preserve"> </w:t>
      </w:r>
      <w:proofErr w:type="spellStart"/>
      <w:r w:rsidRPr="001C3245">
        <w:rPr>
          <w:rStyle w:val="NormalTok"/>
          <w:lang w:val="en-US"/>
        </w:rPr>
        <w:t>typeppr_codegaspar_perimetre_s</w:t>
      </w:r>
      <w:proofErr w:type="spellEnd"/>
      <w:r w:rsidRPr="001C3245">
        <w:rPr>
          <w:rStyle w:val="NormalTok"/>
          <w:lang w:val="en-US"/>
        </w:rPr>
        <w:t xml:space="preserve"> ( </w:t>
      </w:r>
      <w:r w:rsidRPr="001C3245">
        <w:rPr>
          <w:lang w:val="en-US"/>
        </w:rPr>
        <w:br/>
      </w:r>
      <w:r w:rsidRPr="001C3245">
        <w:rPr>
          <w:rStyle w:val="NormalTok"/>
          <w:lang w:val="en-US"/>
        </w:rPr>
        <w:t xml:space="preserve">  </w:t>
      </w:r>
      <w:proofErr w:type="spellStart"/>
      <w:r w:rsidRPr="001C3245">
        <w:rPr>
          <w:rStyle w:val="NormalTok"/>
          <w:lang w:val="en-US"/>
        </w:rPr>
        <w:t>idperimetre</w:t>
      </w:r>
      <w:proofErr w:type="spellEnd"/>
      <w:r w:rsidRPr="001C3245">
        <w:rPr>
          <w:rStyle w:val="NormalTok"/>
          <w:lang w:val="en-US"/>
        </w:rPr>
        <w:t xml:space="preserve"> TEXT(</w:t>
      </w:r>
      <w:r w:rsidRPr="001C3245">
        <w:rPr>
          <w:rStyle w:val="DecValTok"/>
          <w:lang w:val="en-US"/>
        </w:rPr>
        <w:t>8</w:t>
      </w:r>
      <w:r w:rsidRPr="001C3245">
        <w:rPr>
          <w:rStyle w:val="NormalTok"/>
          <w:lang w:val="en-US"/>
        </w:rPr>
        <w:t xml:space="preserve">) </w:t>
      </w:r>
      <w:r w:rsidRPr="001C3245">
        <w:rPr>
          <w:rStyle w:val="KeywordTok"/>
          <w:lang w:val="en-US"/>
        </w:rPr>
        <w:t>NOT</w:t>
      </w:r>
      <w:r w:rsidRPr="001C3245">
        <w:rPr>
          <w:rStyle w:val="NormalTok"/>
          <w:lang w:val="en-US"/>
        </w:rPr>
        <w:t xml:space="preserve"> </w:t>
      </w:r>
      <w:r w:rsidRPr="001C3245">
        <w:rPr>
          <w:rStyle w:val="KeywordTok"/>
          <w:lang w:val="en-US"/>
        </w:rPr>
        <w:t>NULL</w:t>
      </w:r>
      <w:r w:rsidRPr="001C3245">
        <w:rPr>
          <w:rStyle w:val="NormalTok"/>
          <w:lang w:val="en-US"/>
        </w:rPr>
        <w:t xml:space="preserve"> </w:t>
      </w:r>
      <w:r w:rsidRPr="001C3245">
        <w:rPr>
          <w:rStyle w:val="KeywordTok"/>
          <w:lang w:val="en-US"/>
        </w:rPr>
        <w:t>PRIMARY</w:t>
      </w:r>
      <w:r w:rsidRPr="001C3245">
        <w:rPr>
          <w:rStyle w:val="NormalTok"/>
          <w:lang w:val="en-US"/>
        </w:rPr>
        <w:t xml:space="preserve"> </w:t>
      </w:r>
      <w:r w:rsidRPr="001C3245">
        <w:rPr>
          <w:rStyle w:val="KeywordTok"/>
          <w:lang w:val="en-US"/>
        </w:rPr>
        <w:t>KEY</w:t>
      </w:r>
      <w:r w:rsidRPr="001C3245">
        <w:rPr>
          <w:rStyle w:val="NormalTok"/>
          <w:lang w:val="en-US"/>
        </w:rPr>
        <w:t xml:space="preserve">, </w:t>
      </w:r>
      <w:r w:rsidRPr="001C3245">
        <w:rPr>
          <w:lang w:val="en-US"/>
        </w:rPr>
        <w:br/>
      </w:r>
      <w:r w:rsidRPr="001C3245">
        <w:rPr>
          <w:rStyle w:val="NormalTok"/>
          <w:lang w:val="en-US"/>
        </w:rPr>
        <w:t xml:space="preserve">  </w:t>
      </w:r>
      <w:proofErr w:type="spellStart"/>
      <w:r w:rsidRPr="001C3245">
        <w:rPr>
          <w:rStyle w:val="NormalTok"/>
          <w:lang w:val="en-US"/>
        </w:rPr>
        <w:t>codeprocedure</w:t>
      </w:r>
      <w:proofErr w:type="spellEnd"/>
      <w:r w:rsidRPr="001C3245">
        <w:rPr>
          <w:rStyle w:val="NormalTok"/>
          <w:lang w:val="en-US"/>
        </w:rPr>
        <w:t xml:space="preserve"> TEXT(</w:t>
      </w:r>
      <w:r w:rsidRPr="001C3245">
        <w:rPr>
          <w:rStyle w:val="DecValTok"/>
          <w:lang w:val="en-US"/>
        </w:rPr>
        <w:t>16</w:t>
      </w:r>
      <w:r w:rsidRPr="001C3245">
        <w:rPr>
          <w:rStyle w:val="NormalTok"/>
          <w:lang w:val="en-US"/>
        </w:rPr>
        <w:t xml:space="preserve">) </w:t>
      </w:r>
      <w:r w:rsidRPr="001C3245">
        <w:rPr>
          <w:rStyle w:val="KeywordTok"/>
          <w:lang w:val="en-US"/>
        </w:rPr>
        <w:t>NOT</w:t>
      </w:r>
      <w:r w:rsidRPr="001C3245">
        <w:rPr>
          <w:rStyle w:val="NormalTok"/>
          <w:lang w:val="en-US"/>
        </w:rPr>
        <w:t xml:space="preserve"> </w:t>
      </w:r>
      <w:r w:rsidRPr="001C3245">
        <w:rPr>
          <w:rStyle w:val="KeywordTok"/>
          <w:lang w:val="en-US"/>
        </w:rPr>
        <w:t>NULL</w:t>
      </w:r>
      <w:r w:rsidRPr="001C3245">
        <w:rPr>
          <w:rStyle w:val="NormalTok"/>
          <w:lang w:val="en-US"/>
        </w:rPr>
        <w:t xml:space="preserve">, </w:t>
      </w:r>
      <w:r w:rsidRPr="001C3245">
        <w:rPr>
          <w:lang w:val="en-US"/>
        </w:rPr>
        <w:br/>
      </w:r>
      <w:r w:rsidRPr="001C3245">
        <w:rPr>
          <w:rStyle w:val="NormalTok"/>
          <w:lang w:val="en-US"/>
        </w:rPr>
        <w:t xml:space="preserve">  </w:t>
      </w:r>
      <w:proofErr w:type="spellStart"/>
      <w:r w:rsidRPr="001C3245">
        <w:rPr>
          <w:rStyle w:val="NormalTok"/>
          <w:lang w:val="en-US"/>
        </w:rPr>
        <w:t>etatprocedure</w:t>
      </w:r>
      <w:proofErr w:type="spellEnd"/>
      <w:r w:rsidRPr="001C3245">
        <w:rPr>
          <w:rStyle w:val="NormalTok"/>
          <w:lang w:val="en-US"/>
        </w:rPr>
        <w:t xml:space="preserve"> TEXT(</w:t>
      </w:r>
      <w:r w:rsidRPr="001C3245">
        <w:rPr>
          <w:rStyle w:val="DecValTok"/>
          <w:lang w:val="en-US"/>
        </w:rPr>
        <w:t>10</w:t>
      </w:r>
      <w:r w:rsidRPr="001C3245">
        <w:rPr>
          <w:rStyle w:val="NormalTok"/>
          <w:lang w:val="en-US"/>
        </w:rPr>
        <w:t xml:space="preserve">) </w:t>
      </w:r>
      <w:r w:rsidRPr="001C3245">
        <w:rPr>
          <w:rStyle w:val="KeywordTok"/>
          <w:lang w:val="en-US"/>
        </w:rPr>
        <w:t>NOT</w:t>
      </w:r>
      <w:r w:rsidRPr="001C3245">
        <w:rPr>
          <w:rStyle w:val="NormalTok"/>
          <w:lang w:val="en-US"/>
        </w:rPr>
        <w:t xml:space="preserve"> </w:t>
      </w:r>
      <w:r w:rsidRPr="001C3245">
        <w:rPr>
          <w:rStyle w:val="KeywordTok"/>
          <w:lang w:val="en-US"/>
        </w:rPr>
        <w:t>NULL</w:t>
      </w:r>
      <w:r w:rsidRPr="001C3245">
        <w:rPr>
          <w:rStyle w:val="NormalTok"/>
          <w:lang w:val="en-US"/>
        </w:rPr>
        <w:t xml:space="preserve">, </w:t>
      </w:r>
      <w:r w:rsidRPr="001C3245">
        <w:rPr>
          <w:lang w:val="en-US"/>
        </w:rPr>
        <w:br/>
      </w:r>
      <w:r w:rsidRPr="001C3245">
        <w:rPr>
          <w:rStyle w:val="NormalTok"/>
          <w:lang w:val="en-US"/>
        </w:rPr>
        <w:t xml:space="preserve">  </w:t>
      </w:r>
      <w:proofErr w:type="spellStart"/>
      <w:r w:rsidRPr="001C3245">
        <w:rPr>
          <w:rStyle w:val="NormalTok"/>
          <w:lang w:val="en-US"/>
        </w:rPr>
        <w:t>dateetat</w:t>
      </w:r>
      <w:proofErr w:type="spellEnd"/>
      <w:r w:rsidRPr="001C3245">
        <w:rPr>
          <w:rStyle w:val="NormalTok"/>
          <w:lang w:val="en-US"/>
        </w:rPr>
        <w:t xml:space="preserve"> </w:t>
      </w:r>
      <w:r w:rsidRPr="001C3245">
        <w:rPr>
          <w:rStyle w:val="DataTypeTok"/>
          <w:lang w:val="en-US"/>
        </w:rPr>
        <w:t>DATE</w:t>
      </w:r>
      <w:r w:rsidRPr="001C3245">
        <w:rPr>
          <w:rStyle w:val="NormalTok"/>
          <w:lang w:val="en-US"/>
        </w:rPr>
        <w:t xml:space="preserve"> </w:t>
      </w:r>
      <w:r w:rsidRPr="001C3245">
        <w:rPr>
          <w:rStyle w:val="KeywordTok"/>
          <w:lang w:val="en-US"/>
        </w:rPr>
        <w:t>NOT</w:t>
      </w:r>
      <w:r w:rsidRPr="001C3245">
        <w:rPr>
          <w:rStyle w:val="NormalTok"/>
          <w:lang w:val="en-US"/>
        </w:rPr>
        <w:t xml:space="preserve"> </w:t>
      </w:r>
      <w:r w:rsidRPr="001C3245">
        <w:rPr>
          <w:rStyle w:val="KeywordTok"/>
          <w:lang w:val="en-US"/>
        </w:rPr>
        <w:t>NULL</w:t>
      </w:r>
      <w:r w:rsidRPr="001C3245">
        <w:rPr>
          <w:rStyle w:val="NormalTok"/>
          <w:lang w:val="en-US"/>
        </w:rPr>
        <w:t>,</w:t>
      </w:r>
      <w:r w:rsidRPr="001C3245">
        <w:rPr>
          <w:lang w:val="en-US"/>
        </w:rPr>
        <w:br/>
      </w:r>
      <w:r w:rsidRPr="001C3245">
        <w:rPr>
          <w:rStyle w:val="NormalTok"/>
          <w:lang w:val="en-US"/>
        </w:rPr>
        <w:t xml:space="preserve">  </w:t>
      </w:r>
      <w:proofErr w:type="spellStart"/>
      <w:r w:rsidRPr="001C3245">
        <w:rPr>
          <w:rStyle w:val="NormalTok"/>
          <w:lang w:val="en-US"/>
        </w:rPr>
        <w:t>geom</w:t>
      </w:r>
      <w:proofErr w:type="spellEnd"/>
      <w:r w:rsidRPr="001C3245">
        <w:rPr>
          <w:rStyle w:val="NormalTok"/>
          <w:lang w:val="en-US"/>
        </w:rPr>
        <w:t xml:space="preserve"> MULTIPOLYGON </w:t>
      </w:r>
      <w:r w:rsidRPr="001C3245">
        <w:rPr>
          <w:rStyle w:val="KeywordTok"/>
          <w:lang w:val="en-US"/>
        </w:rPr>
        <w:t>NOT</w:t>
      </w:r>
      <w:r w:rsidRPr="001C3245">
        <w:rPr>
          <w:rStyle w:val="NormalTok"/>
          <w:lang w:val="en-US"/>
        </w:rPr>
        <w:t xml:space="preserve"> </w:t>
      </w:r>
      <w:r w:rsidRPr="001C3245">
        <w:rPr>
          <w:rStyle w:val="KeywordTok"/>
          <w:lang w:val="en-US"/>
        </w:rPr>
        <w:t>NULL</w:t>
      </w:r>
      <w:r w:rsidRPr="001C3245">
        <w:rPr>
          <w:rStyle w:val="NormalTok"/>
          <w:lang w:val="en-US"/>
        </w:rPr>
        <w:t>,</w:t>
      </w:r>
      <w:r w:rsidRPr="001C3245">
        <w:rPr>
          <w:lang w:val="en-US"/>
        </w:rPr>
        <w:br/>
      </w:r>
      <w:r w:rsidRPr="001C3245">
        <w:rPr>
          <w:rStyle w:val="NormalTok"/>
          <w:lang w:val="en-US"/>
        </w:rPr>
        <w:t xml:space="preserve">  </w:t>
      </w:r>
      <w:r w:rsidRPr="001C3245">
        <w:rPr>
          <w:rStyle w:val="KeywordTok"/>
          <w:lang w:val="en-US"/>
        </w:rPr>
        <w:t>CONSTRAINT</w:t>
      </w:r>
      <w:r w:rsidRPr="001C3245">
        <w:rPr>
          <w:rStyle w:val="NormalTok"/>
          <w:lang w:val="en-US"/>
        </w:rPr>
        <w:t xml:space="preserve"> </w:t>
      </w:r>
      <w:proofErr w:type="spellStart"/>
      <w:r w:rsidRPr="001C3245">
        <w:rPr>
          <w:rStyle w:val="NormalTok"/>
          <w:lang w:val="en-US"/>
        </w:rPr>
        <w:t>fk_perimetre_s_codeprocedure</w:t>
      </w:r>
      <w:proofErr w:type="spellEnd"/>
      <w:r w:rsidRPr="001C3245">
        <w:rPr>
          <w:rStyle w:val="NormalTok"/>
          <w:lang w:val="en-US"/>
        </w:rPr>
        <w:t xml:space="preserve"> </w:t>
      </w:r>
      <w:r w:rsidRPr="001C3245">
        <w:rPr>
          <w:rStyle w:val="KeywordTok"/>
          <w:lang w:val="en-US"/>
        </w:rPr>
        <w:t>FOREIGN</w:t>
      </w:r>
      <w:r w:rsidRPr="001C3245">
        <w:rPr>
          <w:rStyle w:val="NormalTok"/>
          <w:lang w:val="en-US"/>
        </w:rPr>
        <w:t xml:space="preserve"> </w:t>
      </w:r>
      <w:r w:rsidRPr="001C3245">
        <w:rPr>
          <w:rStyle w:val="KeywordTok"/>
          <w:lang w:val="en-US"/>
        </w:rPr>
        <w:t>KEY</w:t>
      </w:r>
      <w:r w:rsidRPr="001C3245">
        <w:rPr>
          <w:rStyle w:val="NormalTok"/>
          <w:lang w:val="en-US"/>
        </w:rPr>
        <w:t xml:space="preserve"> (</w:t>
      </w:r>
      <w:proofErr w:type="spellStart"/>
      <w:r w:rsidRPr="001C3245">
        <w:rPr>
          <w:rStyle w:val="NormalTok"/>
          <w:lang w:val="en-US"/>
        </w:rPr>
        <w:t>codeprocedure</w:t>
      </w:r>
      <w:proofErr w:type="spellEnd"/>
      <w:r w:rsidRPr="001C3245">
        <w:rPr>
          <w:rStyle w:val="NormalTok"/>
          <w:lang w:val="en-US"/>
        </w:rPr>
        <w:t xml:space="preserve">) </w:t>
      </w:r>
      <w:r w:rsidRPr="001C3245">
        <w:rPr>
          <w:rStyle w:val="KeywordTok"/>
          <w:lang w:val="en-US"/>
        </w:rPr>
        <w:t>REFERENCES</w:t>
      </w:r>
      <w:r w:rsidRPr="001C3245">
        <w:rPr>
          <w:rStyle w:val="NormalTok"/>
          <w:lang w:val="en-US"/>
        </w:rPr>
        <w:t xml:space="preserve"> </w:t>
      </w:r>
      <w:proofErr w:type="spellStart"/>
      <w:r w:rsidRPr="001C3245">
        <w:rPr>
          <w:rStyle w:val="NormalTok"/>
          <w:lang w:val="en-US"/>
        </w:rPr>
        <w:t>typeppr_codegaspar_procedure</w:t>
      </w:r>
      <w:proofErr w:type="spellEnd"/>
      <w:r w:rsidRPr="001C3245">
        <w:rPr>
          <w:rStyle w:val="NormalTok"/>
          <w:lang w:val="en-US"/>
        </w:rPr>
        <w:t>(</w:t>
      </w:r>
      <w:proofErr w:type="spellStart"/>
      <w:r w:rsidRPr="001C3245">
        <w:rPr>
          <w:rStyle w:val="NormalTok"/>
          <w:lang w:val="en-US"/>
        </w:rPr>
        <w:t>codeprocedure</w:t>
      </w:r>
      <w:proofErr w:type="spellEnd"/>
      <w:r w:rsidRPr="001C3245">
        <w:rPr>
          <w:rStyle w:val="NormalTok"/>
          <w:lang w:val="en-US"/>
        </w:rPr>
        <w:t>),</w:t>
      </w:r>
      <w:r w:rsidRPr="001C3245">
        <w:rPr>
          <w:lang w:val="en-US"/>
        </w:rPr>
        <w:br/>
      </w:r>
      <w:r w:rsidRPr="001C3245">
        <w:rPr>
          <w:rStyle w:val="NormalTok"/>
          <w:lang w:val="en-US"/>
        </w:rPr>
        <w:t xml:space="preserve">  </w:t>
      </w:r>
      <w:r w:rsidRPr="001C3245">
        <w:rPr>
          <w:rStyle w:val="KeywordTok"/>
          <w:lang w:val="en-US"/>
        </w:rPr>
        <w:t>CONSTRAINT</w:t>
      </w:r>
      <w:r w:rsidRPr="001C3245">
        <w:rPr>
          <w:rStyle w:val="NormalTok"/>
          <w:lang w:val="en-US"/>
        </w:rPr>
        <w:t xml:space="preserve"> </w:t>
      </w:r>
      <w:proofErr w:type="spellStart"/>
      <w:r w:rsidRPr="001C3245">
        <w:rPr>
          <w:rStyle w:val="NormalTok"/>
          <w:lang w:val="en-US"/>
        </w:rPr>
        <w:t>fk_perimetre_s_etatprocedure</w:t>
      </w:r>
      <w:proofErr w:type="spellEnd"/>
      <w:r w:rsidRPr="001C3245">
        <w:rPr>
          <w:rStyle w:val="NormalTok"/>
          <w:lang w:val="en-US"/>
        </w:rPr>
        <w:t xml:space="preserve"> </w:t>
      </w:r>
      <w:r w:rsidRPr="001C3245">
        <w:rPr>
          <w:rStyle w:val="KeywordTok"/>
          <w:lang w:val="en-US"/>
        </w:rPr>
        <w:t>FOREIGN</w:t>
      </w:r>
      <w:r w:rsidRPr="001C3245">
        <w:rPr>
          <w:rStyle w:val="NormalTok"/>
          <w:lang w:val="en-US"/>
        </w:rPr>
        <w:t xml:space="preserve"> </w:t>
      </w:r>
      <w:r w:rsidRPr="001C3245">
        <w:rPr>
          <w:rStyle w:val="KeywordTok"/>
          <w:lang w:val="en-US"/>
        </w:rPr>
        <w:t>KEY</w:t>
      </w:r>
      <w:r w:rsidRPr="001C3245">
        <w:rPr>
          <w:rStyle w:val="NormalTok"/>
          <w:lang w:val="en-US"/>
        </w:rPr>
        <w:t xml:space="preserve"> (</w:t>
      </w:r>
      <w:proofErr w:type="spellStart"/>
      <w:r w:rsidRPr="001C3245">
        <w:rPr>
          <w:rStyle w:val="NormalTok"/>
          <w:lang w:val="en-US"/>
        </w:rPr>
        <w:t>etatprocedure</w:t>
      </w:r>
      <w:proofErr w:type="spellEnd"/>
      <w:r w:rsidRPr="001C3245">
        <w:rPr>
          <w:rStyle w:val="NormalTok"/>
          <w:lang w:val="en-US"/>
        </w:rPr>
        <w:t xml:space="preserve">) </w:t>
      </w:r>
      <w:r w:rsidRPr="001C3245">
        <w:rPr>
          <w:rStyle w:val="KeywordTok"/>
          <w:lang w:val="en-US"/>
        </w:rPr>
        <w:t>REFERENCES</w:t>
      </w:r>
      <w:r w:rsidRPr="001C3245">
        <w:rPr>
          <w:rStyle w:val="NormalTok"/>
          <w:lang w:val="en-US"/>
        </w:rPr>
        <w:t xml:space="preserve"> </w:t>
      </w:r>
      <w:proofErr w:type="spellStart"/>
      <w:r w:rsidRPr="001C3245">
        <w:rPr>
          <w:rStyle w:val="NormalTok"/>
          <w:lang w:val="en-US"/>
        </w:rPr>
        <w:t>typeetatprocedure</w:t>
      </w:r>
      <w:proofErr w:type="spellEnd"/>
      <w:r w:rsidRPr="001C3245">
        <w:rPr>
          <w:rStyle w:val="NormalTok"/>
          <w:lang w:val="en-US"/>
        </w:rPr>
        <w:t>(code)</w:t>
      </w:r>
      <w:r w:rsidRPr="001C3245">
        <w:rPr>
          <w:lang w:val="en-US"/>
        </w:rPr>
        <w:br/>
      </w:r>
      <w:r w:rsidRPr="001C3245">
        <w:rPr>
          <w:rStyle w:val="NormalTok"/>
          <w:lang w:val="en-US"/>
        </w:rPr>
        <w:t>);</w:t>
      </w:r>
      <w:r w:rsidRPr="001C3245">
        <w:rPr>
          <w:lang w:val="en-US"/>
        </w:rPr>
        <w:br/>
      </w:r>
      <w:r w:rsidRPr="001C3245">
        <w:rPr>
          <w:rStyle w:val="CommentTok"/>
          <w:lang w:val="en-US"/>
        </w:rPr>
        <w:t xml:space="preserve">/* </w:t>
      </w:r>
      <w:proofErr w:type="spellStart"/>
      <w:r w:rsidRPr="001C3245">
        <w:rPr>
          <w:rStyle w:val="CommentTok"/>
          <w:lang w:val="en-US"/>
        </w:rPr>
        <w:t>Ajout</w:t>
      </w:r>
      <w:proofErr w:type="spellEnd"/>
      <w:r w:rsidRPr="001C3245">
        <w:rPr>
          <w:rStyle w:val="CommentTok"/>
          <w:lang w:val="en-US"/>
        </w:rPr>
        <w:t xml:space="preserve"> à la table </w:t>
      </w:r>
      <w:proofErr w:type="spellStart"/>
      <w:r w:rsidRPr="001C3245">
        <w:rPr>
          <w:rStyle w:val="CommentTok"/>
          <w:lang w:val="en-US"/>
        </w:rPr>
        <w:t>gpkg_contents</w:t>
      </w:r>
      <w:proofErr w:type="spellEnd"/>
      <w:r w:rsidRPr="001C3245">
        <w:rPr>
          <w:rStyle w:val="CommentTok"/>
          <w:lang w:val="en-US"/>
        </w:rPr>
        <w:t xml:space="preserve"> - </w:t>
      </w:r>
      <w:proofErr w:type="spellStart"/>
      <w:r w:rsidRPr="001C3245">
        <w:rPr>
          <w:rStyle w:val="CommentTok"/>
          <w:lang w:val="en-US"/>
        </w:rPr>
        <w:t>exemple</w:t>
      </w:r>
      <w:proofErr w:type="spellEnd"/>
      <w:r w:rsidRPr="001C3245">
        <w:rPr>
          <w:rStyle w:val="CommentTok"/>
          <w:lang w:val="en-US"/>
        </w:rPr>
        <w:t xml:space="preserve"> </w:t>
      </w:r>
      <w:proofErr w:type="spellStart"/>
      <w:r w:rsidRPr="001C3245">
        <w:rPr>
          <w:rStyle w:val="CommentTok"/>
          <w:lang w:val="en-US"/>
        </w:rPr>
        <w:t>en</w:t>
      </w:r>
      <w:proofErr w:type="spellEnd"/>
      <w:r w:rsidRPr="001C3245">
        <w:rPr>
          <w:rStyle w:val="CommentTok"/>
          <w:lang w:val="en-US"/>
        </w:rPr>
        <w:t xml:space="preserve"> EPSG:2154*/</w:t>
      </w:r>
      <w:r w:rsidRPr="001C3245">
        <w:rPr>
          <w:lang w:val="en-US"/>
        </w:rPr>
        <w:br/>
      </w:r>
      <w:r w:rsidRPr="001C3245">
        <w:rPr>
          <w:rStyle w:val="KeywordTok"/>
          <w:lang w:val="en-US"/>
        </w:rPr>
        <w:t>INSERT</w:t>
      </w:r>
      <w:r w:rsidRPr="001C3245">
        <w:rPr>
          <w:rStyle w:val="NormalTok"/>
          <w:lang w:val="en-US"/>
        </w:rPr>
        <w:t xml:space="preserve"> </w:t>
      </w:r>
      <w:r w:rsidRPr="001C3245">
        <w:rPr>
          <w:rStyle w:val="KeywordTok"/>
          <w:lang w:val="en-US"/>
        </w:rPr>
        <w:t>INTO</w:t>
      </w:r>
      <w:r w:rsidRPr="001C3245">
        <w:rPr>
          <w:rStyle w:val="NormalTok"/>
          <w:lang w:val="en-US"/>
        </w:rPr>
        <w:t xml:space="preserve"> </w:t>
      </w:r>
      <w:proofErr w:type="spellStart"/>
      <w:r w:rsidRPr="001C3245">
        <w:rPr>
          <w:rStyle w:val="NormalTok"/>
          <w:lang w:val="en-US"/>
        </w:rPr>
        <w:t>gpkg_contents</w:t>
      </w:r>
      <w:proofErr w:type="spellEnd"/>
      <w:r w:rsidRPr="001C3245">
        <w:rPr>
          <w:rStyle w:val="NormalTok"/>
          <w:lang w:val="en-US"/>
        </w:rPr>
        <w:t xml:space="preserve"> </w:t>
      </w:r>
      <w:r w:rsidRPr="001C3245">
        <w:rPr>
          <w:rStyle w:val="KeywordTok"/>
          <w:lang w:val="en-US"/>
        </w:rPr>
        <w:t>VALUES</w:t>
      </w:r>
      <w:r w:rsidRPr="001C3245">
        <w:rPr>
          <w:rStyle w:val="NormalTok"/>
          <w:lang w:val="en-US"/>
        </w:rPr>
        <w:t xml:space="preserve"> </w:t>
      </w:r>
      <w:r w:rsidRPr="001C3245">
        <w:rPr>
          <w:lang w:val="en-US"/>
        </w:rPr>
        <w:br/>
      </w:r>
      <w:r w:rsidRPr="001C3245">
        <w:rPr>
          <w:rStyle w:val="NormalTok"/>
          <w:lang w:val="en-US"/>
        </w:rPr>
        <w:t xml:space="preserve">  (</w:t>
      </w:r>
      <w:r w:rsidRPr="001C3245">
        <w:rPr>
          <w:rStyle w:val="StringTok"/>
          <w:lang w:val="en-US"/>
        </w:rPr>
        <w:t>'typeppr_codegaspar_perimetre_s'</w:t>
      </w:r>
      <w:r w:rsidRPr="001C3245">
        <w:rPr>
          <w:rStyle w:val="NormalTok"/>
          <w:lang w:val="en-US"/>
        </w:rPr>
        <w:t>,</w:t>
      </w:r>
      <w:r w:rsidRPr="001C3245">
        <w:rPr>
          <w:rStyle w:val="StringTok"/>
          <w:lang w:val="en-US"/>
        </w:rPr>
        <w:t>'features'</w:t>
      </w:r>
      <w:r w:rsidRPr="001C3245">
        <w:rPr>
          <w:rStyle w:val="NormalTok"/>
          <w:lang w:val="en-US"/>
        </w:rPr>
        <w:t>,</w:t>
      </w:r>
      <w:r w:rsidRPr="001C3245">
        <w:rPr>
          <w:rStyle w:val="StringTok"/>
          <w:lang w:val="en-US"/>
        </w:rPr>
        <w:t>'typeppr_codegaspar_perimetre_s'</w:t>
      </w:r>
      <w:r w:rsidRPr="001C3245">
        <w:rPr>
          <w:rStyle w:val="NormalTok"/>
          <w:lang w:val="en-US"/>
        </w:rPr>
        <w:t>,</w:t>
      </w:r>
      <w:r w:rsidRPr="001C3245">
        <w:rPr>
          <w:rStyle w:val="StringTok"/>
          <w:lang w:val="en-US"/>
        </w:rPr>
        <w:t xml:space="preserve">'Table </w:t>
      </w:r>
      <w:proofErr w:type="spellStart"/>
      <w:r w:rsidRPr="001C3245">
        <w:rPr>
          <w:rStyle w:val="StringTok"/>
          <w:lang w:val="en-US"/>
        </w:rPr>
        <w:t>Perimetre</w:t>
      </w:r>
      <w:proofErr w:type="spellEnd"/>
      <w:r w:rsidRPr="001C3245">
        <w:rPr>
          <w:rStyle w:val="StringTok"/>
          <w:lang w:val="en-US"/>
        </w:rPr>
        <w:t xml:space="preserve"> </w:t>
      </w:r>
      <w:proofErr w:type="spellStart"/>
      <w:r w:rsidRPr="001C3245">
        <w:rPr>
          <w:rStyle w:val="StringTok"/>
          <w:lang w:val="en-US"/>
        </w:rPr>
        <w:t>Surfacique</w:t>
      </w:r>
      <w:proofErr w:type="spellEnd"/>
      <w:r w:rsidRPr="001C3245">
        <w:rPr>
          <w:rStyle w:val="StringTok"/>
          <w:lang w:val="en-US"/>
        </w:rPr>
        <w:t xml:space="preserve"> PPR : </w:t>
      </w:r>
      <w:proofErr w:type="spellStart"/>
      <w:r w:rsidRPr="001C3245">
        <w:rPr>
          <w:rStyle w:val="StringTok"/>
          <w:lang w:val="en-US"/>
        </w:rPr>
        <w:t>typeppr</w:t>
      </w:r>
      <w:proofErr w:type="spellEnd"/>
      <w:r w:rsidRPr="001C3245">
        <w:rPr>
          <w:rStyle w:val="StringTok"/>
          <w:lang w:val="en-US"/>
        </w:rPr>
        <w:t xml:space="preserve"> codegaspar'</w:t>
      </w:r>
      <w:r w:rsidRPr="001C3245">
        <w:rPr>
          <w:rStyle w:val="NormalTok"/>
          <w:lang w:val="en-US"/>
        </w:rPr>
        <w:t>,(datetime(</w:t>
      </w:r>
      <w:r w:rsidRPr="001C3245">
        <w:rPr>
          <w:rStyle w:val="StringTok"/>
          <w:lang w:val="en-US"/>
        </w:rPr>
        <w:t>'now'</w:t>
      </w:r>
      <w:r w:rsidRPr="001C3245">
        <w:rPr>
          <w:rStyle w:val="NormalTok"/>
          <w:lang w:val="en-US"/>
        </w:rPr>
        <w:t>)),</w:t>
      </w:r>
      <w:r w:rsidRPr="001C3245">
        <w:rPr>
          <w:rStyle w:val="KeywordTok"/>
          <w:lang w:val="en-US"/>
        </w:rPr>
        <w:t>NULL</w:t>
      </w:r>
      <w:r w:rsidRPr="001C3245">
        <w:rPr>
          <w:rStyle w:val="NormalTok"/>
          <w:lang w:val="en-US"/>
        </w:rPr>
        <w:t>,</w:t>
      </w:r>
      <w:r w:rsidRPr="001C3245">
        <w:rPr>
          <w:rStyle w:val="KeywordTok"/>
          <w:lang w:val="en-US"/>
        </w:rPr>
        <w:t>NULL</w:t>
      </w:r>
      <w:r w:rsidRPr="001C3245">
        <w:rPr>
          <w:rStyle w:val="NormalTok"/>
          <w:lang w:val="en-US"/>
        </w:rPr>
        <w:t>,</w:t>
      </w:r>
      <w:r w:rsidRPr="001C3245">
        <w:rPr>
          <w:rStyle w:val="KeywordTok"/>
          <w:lang w:val="en-US"/>
        </w:rPr>
        <w:t>NULL</w:t>
      </w:r>
      <w:r w:rsidRPr="001C3245">
        <w:rPr>
          <w:rStyle w:val="NormalTok"/>
          <w:lang w:val="en-US"/>
        </w:rPr>
        <w:t>,</w:t>
      </w:r>
      <w:r w:rsidRPr="001C3245">
        <w:rPr>
          <w:rStyle w:val="KeywordTok"/>
          <w:lang w:val="en-US"/>
        </w:rPr>
        <w:t>NULL</w:t>
      </w:r>
      <w:r w:rsidRPr="001C3245">
        <w:rPr>
          <w:rStyle w:val="NormalTok"/>
          <w:lang w:val="en-US"/>
        </w:rPr>
        <w:t>,</w:t>
      </w:r>
      <w:r w:rsidRPr="001C3245">
        <w:rPr>
          <w:rStyle w:val="CommentTok"/>
          <w:lang w:val="en-US"/>
        </w:rPr>
        <w:t>/*srs_id*/</w:t>
      </w:r>
      <w:r w:rsidRPr="001C3245">
        <w:rPr>
          <w:rStyle w:val="DecValTok"/>
          <w:lang w:val="en-US"/>
        </w:rPr>
        <w:t>2154</w:t>
      </w:r>
      <w:r w:rsidRPr="001C3245">
        <w:rPr>
          <w:rStyle w:val="NormalTok"/>
          <w:lang w:val="en-US"/>
        </w:rPr>
        <w:t>)</w:t>
      </w:r>
      <w:r w:rsidRPr="001C3245">
        <w:rPr>
          <w:lang w:val="en-US"/>
        </w:rPr>
        <w:br/>
      </w:r>
      <w:r w:rsidRPr="001C3245">
        <w:rPr>
          <w:rStyle w:val="NormalTok"/>
          <w:lang w:val="en-US"/>
        </w:rPr>
        <w:t xml:space="preserve"> ;</w:t>
      </w:r>
      <w:r w:rsidRPr="001C3245">
        <w:rPr>
          <w:lang w:val="en-US"/>
        </w:rPr>
        <w:br/>
      </w:r>
      <w:r w:rsidRPr="001C3245">
        <w:rPr>
          <w:rStyle w:val="CommentTok"/>
          <w:lang w:val="en-US"/>
        </w:rPr>
        <w:t xml:space="preserve">/* </w:t>
      </w:r>
      <w:proofErr w:type="spellStart"/>
      <w:r w:rsidRPr="001C3245">
        <w:rPr>
          <w:rStyle w:val="CommentTok"/>
          <w:lang w:val="en-US"/>
        </w:rPr>
        <w:t>Ajout</w:t>
      </w:r>
      <w:proofErr w:type="spellEnd"/>
      <w:r w:rsidRPr="001C3245">
        <w:rPr>
          <w:rStyle w:val="CommentTok"/>
          <w:lang w:val="en-US"/>
        </w:rPr>
        <w:t xml:space="preserve"> à la table </w:t>
      </w:r>
      <w:proofErr w:type="spellStart"/>
      <w:r w:rsidRPr="001C3245">
        <w:rPr>
          <w:rStyle w:val="CommentTok"/>
          <w:lang w:val="en-US"/>
        </w:rPr>
        <w:t>gpkg_geometry_columns</w:t>
      </w:r>
      <w:proofErr w:type="spellEnd"/>
      <w:r w:rsidRPr="001C3245">
        <w:rPr>
          <w:rStyle w:val="CommentTok"/>
          <w:lang w:val="en-US"/>
        </w:rPr>
        <w:t xml:space="preserve"> - </w:t>
      </w:r>
      <w:proofErr w:type="spellStart"/>
      <w:r w:rsidRPr="001C3245">
        <w:rPr>
          <w:rStyle w:val="CommentTok"/>
          <w:lang w:val="en-US"/>
        </w:rPr>
        <w:t>exemple</w:t>
      </w:r>
      <w:proofErr w:type="spellEnd"/>
      <w:r w:rsidRPr="001C3245">
        <w:rPr>
          <w:rStyle w:val="CommentTok"/>
          <w:lang w:val="en-US"/>
        </w:rPr>
        <w:t xml:space="preserve"> </w:t>
      </w:r>
      <w:proofErr w:type="spellStart"/>
      <w:r w:rsidRPr="001C3245">
        <w:rPr>
          <w:rStyle w:val="CommentTok"/>
          <w:lang w:val="en-US"/>
        </w:rPr>
        <w:t>en</w:t>
      </w:r>
      <w:proofErr w:type="spellEnd"/>
      <w:r w:rsidRPr="001C3245">
        <w:rPr>
          <w:rStyle w:val="CommentTok"/>
          <w:lang w:val="en-US"/>
        </w:rPr>
        <w:t xml:space="preserve"> EPSG:2154 */</w:t>
      </w:r>
      <w:r w:rsidRPr="001C3245">
        <w:rPr>
          <w:lang w:val="en-US"/>
        </w:rPr>
        <w:br/>
      </w:r>
      <w:r w:rsidRPr="001C3245">
        <w:rPr>
          <w:rStyle w:val="KeywordTok"/>
          <w:lang w:val="en-US"/>
        </w:rPr>
        <w:t>INSERT</w:t>
      </w:r>
      <w:r w:rsidRPr="001C3245">
        <w:rPr>
          <w:rStyle w:val="NormalTok"/>
          <w:lang w:val="en-US"/>
        </w:rPr>
        <w:t xml:space="preserve"> </w:t>
      </w:r>
      <w:r w:rsidRPr="001C3245">
        <w:rPr>
          <w:rStyle w:val="KeywordTok"/>
          <w:lang w:val="en-US"/>
        </w:rPr>
        <w:t>INTO</w:t>
      </w:r>
      <w:r w:rsidRPr="001C3245">
        <w:rPr>
          <w:rStyle w:val="NormalTok"/>
          <w:lang w:val="en-US"/>
        </w:rPr>
        <w:t xml:space="preserve"> </w:t>
      </w:r>
      <w:proofErr w:type="spellStart"/>
      <w:r w:rsidRPr="001C3245">
        <w:rPr>
          <w:rStyle w:val="NormalTok"/>
          <w:lang w:val="en-US"/>
        </w:rPr>
        <w:t>gpkg_geometry_columns</w:t>
      </w:r>
      <w:proofErr w:type="spellEnd"/>
      <w:r w:rsidRPr="001C3245">
        <w:rPr>
          <w:rStyle w:val="NormalTok"/>
          <w:lang w:val="en-US"/>
        </w:rPr>
        <w:t xml:space="preserve"> </w:t>
      </w:r>
      <w:r w:rsidRPr="001C3245">
        <w:rPr>
          <w:rStyle w:val="KeywordTok"/>
          <w:lang w:val="en-US"/>
        </w:rPr>
        <w:t>VALUES</w:t>
      </w:r>
      <w:r w:rsidRPr="001C3245">
        <w:rPr>
          <w:rStyle w:val="NormalTok"/>
          <w:lang w:val="en-US"/>
        </w:rPr>
        <w:t xml:space="preserve"> </w:t>
      </w:r>
      <w:r w:rsidRPr="001C3245">
        <w:rPr>
          <w:lang w:val="en-US"/>
        </w:rPr>
        <w:br/>
      </w:r>
      <w:r w:rsidRPr="001C3245">
        <w:rPr>
          <w:rStyle w:val="NormalTok"/>
          <w:lang w:val="en-US"/>
        </w:rPr>
        <w:t xml:space="preserve">  (</w:t>
      </w:r>
      <w:r w:rsidRPr="001C3245">
        <w:rPr>
          <w:rStyle w:val="StringTok"/>
          <w:lang w:val="en-US"/>
        </w:rPr>
        <w:t>'typeppr_codegaspar_perimetre_s'</w:t>
      </w:r>
      <w:r w:rsidRPr="001C3245">
        <w:rPr>
          <w:rStyle w:val="NormalTok"/>
          <w:lang w:val="en-US"/>
        </w:rPr>
        <w:t>,</w:t>
      </w:r>
      <w:r w:rsidRPr="001C3245">
        <w:rPr>
          <w:rStyle w:val="StringTok"/>
          <w:lang w:val="en-US"/>
        </w:rPr>
        <w:t>'geom'</w:t>
      </w:r>
      <w:r w:rsidRPr="001C3245">
        <w:rPr>
          <w:rStyle w:val="NormalTok"/>
          <w:lang w:val="en-US"/>
        </w:rPr>
        <w:t>,</w:t>
      </w:r>
      <w:r w:rsidRPr="001C3245">
        <w:rPr>
          <w:rStyle w:val="StringTok"/>
          <w:lang w:val="en-US"/>
        </w:rPr>
        <w:t>'MULTIPOLYGON'</w:t>
      </w:r>
      <w:r w:rsidRPr="001C3245">
        <w:rPr>
          <w:rStyle w:val="NormalTok"/>
          <w:lang w:val="en-US"/>
        </w:rPr>
        <w:t>,</w:t>
      </w:r>
      <w:r w:rsidRPr="001C3245">
        <w:rPr>
          <w:rStyle w:val="CommentTok"/>
          <w:lang w:val="en-US"/>
        </w:rPr>
        <w:t>/*srs_id*/</w:t>
      </w:r>
      <w:r w:rsidRPr="001C3245">
        <w:rPr>
          <w:rStyle w:val="DecValTok"/>
          <w:lang w:val="en-US"/>
        </w:rPr>
        <w:t>2154</w:t>
      </w:r>
      <w:r w:rsidRPr="001C3245">
        <w:rPr>
          <w:rStyle w:val="NormalTok"/>
          <w:lang w:val="en-US"/>
        </w:rPr>
        <w:t>,</w:t>
      </w:r>
      <w:r w:rsidRPr="001C3245">
        <w:rPr>
          <w:rStyle w:val="DecValTok"/>
          <w:lang w:val="en-US"/>
        </w:rPr>
        <w:t>0</w:t>
      </w:r>
      <w:r w:rsidRPr="001C3245">
        <w:rPr>
          <w:rStyle w:val="NormalTok"/>
          <w:lang w:val="en-US"/>
        </w:rPr>
        <w:t>,</w:t>
      </w:r>
      <w:r w:rsidRPr="001C3245">
        <w:rPr>
          <w:rStyle w:val="DecValTok"/>
          <w:lang w:val="en-US"/>
        </w:rPr>
        <w:t>0</w:t>
      </w:r>
      <w:r w:rsidRPr="001C3245">
        <w:rPr>
          <w:rStyle w:val="NormalTok"/>
          <w:lang w:val="en-US"/>
        </w:rPr>
        <w:t>)</w:t>
      </w:r>
      <w:r w:rsidRPr="001C3245">
        <w:rPr>
          <w:lang w:val="en-US"/>
        </w:rPr>
        <w:br/>
      </w:r>
      <w:r w:rsidRPr="001C3245">
        <w:rPr>
          <w:rStyle w:val="NormalTok"/>
          <w:lang w:val="en-US"/>
        </w:rPr>
        <w:t xml:space="preserve"> ;</w:t>
      </w:r>
    </w:p>
    <w:p w14:paraId="0B963A59" w14:textId="77777777" w:rsidR="00E0410F" w:rsidRPr="00387593" w:rsidRDefault="005E75EA">
      <w:pPr>
        <w:pStyle w:val="Titre2"/>
      </w:pPr>
      <w:bookmarkStart w:id="241" w:name="Xb3a8e0c216b79fcbdd0b4596c00be978f0591e6"/>
      <w:bookmarkEnd w:id="240"/>
      <w:r w:rsidRPr="00387593">
        <w:t>Création de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referenceinternet</w:t>
      </w:r>
      <w:proofErr w:type="spellEnd"/>
    </w:p>
    <w:p w14:paraId="1D4917D7" w14:textId="77777777" w:rsidR="00E0410F" w:rsidRPr="001C3245" w:rsidRDefault="005E75EA">
      <w:pPr>
        <w:pStyle w:val="SourceCode"/>
        <w:rPr>
          <w:lang w:val="en-US"/>
        </w:rPr>
      </w:pPr>
      <w:r w:rsidRPr="001C3245">
        <w:rPr>
          <w:rStyle w:val="KeywordTok"/>
          <w:lang w:val="en-US"/>
        </w:rPr>
        <w:t>CREATE</w:t>
      </w:r>
      <w:r w:rsidRPr="001C3245">
        <w:rPr>
          <w:rStyle w:val="NormalTok"/>
          <w:lang w:val="en-US"/>
        </w:rPr>
        <w:t xml:space="preserve"> </w:t>
      </w:r>
      <w:r w:rsidRPr="001C3245">
        <w:rPr>
          <w:rStyle w:val="KeywordTok"/>
          <w:lang w:val="en-US"/>
        </w:rPr>
        <w:t>TABLE</w:t>
      </w:r>
      <w:r w:rsidRPr="001C3245">
        <w:rPr>
          <w:rStyle w:val="NormalTok"/>
          <w:lang w:val="en-US"/>
        </w:rPr>
        <w:t xml:space="preserve"> </w:t>
      </w:r>
      <w:proofErr w:type="spellStart"/>
      <w:r w:rsidRPr="001C3245">
        <w:rPr>
          <w:rStyle w:val="NormalTok"/>
          <w:lang w:val="en-US"/>
        </w:rPr>
        <w:t>typeppr_codegaspar_referenceinternet</w:t>
      </w:r>
      <w:proofErr w:type="spellEnd"/>
      <w:r w:rsidRPr="001C3245">
        <w:rPr>
          <w:rStyle w:val="NormalTok"/>
          <w:lang w:val="en-US"/>
        </w:rPr>
        <w:t xml:space="preserve"> ( </w:t>
      </w:r>
      <w:r w:rsidRPr="001C3245">
        <w:rPr>
          <w:lang w:val="en-US"/>
        </w:rPr>
        <w:br/>
      </w:r>
      <w:r w:rsidRPr="001C3245">
        <w:rPr>
          <w:rStyle w:val="NormalTok"/>
          <w:lang w:val="en-US"/>
        </w:rPr>
        <w:t xml:space="preserve">  </w:t>
      </w:r>
      <w:proofErr w:type="spellStart"/>
      <w:r w:rsidRPr="001C3245">
        <w:rPr>
          <w:rStyle w:val="NormalTok"/>
          <w:lang w:val="en-US"/>
        </w:rPr>
        <w:t>adresse</w:t>
      </w:r>
      <w:proofErr w:type="spellEnd"/>
      <w:r w:rsidRPr="001C3245">
        <w:rPr>
          <w:rStyle w:val="NormalTok"/>
          <w:lang w:val="en-US"/>
        </w:rPr>
        <w:t xml:space="preserve"> TEXT </w:t>
      </w:r>
      <w:r w:rsidRPr="001C3245">
        <w:rPr>
          <w:rStyle w:val="KeywordTok"/>
          <w:lang w:val="en-US"/>
        </w:rPr>
        <w:t>NOT</w:t>
      </w:r>
      <w:r w:rsidRPr="001C3245">
        <w:rPr>
          <w:rStyle w:val="NormalTok"/>
          <w:lang w:val="en-US"/>
        </w:rPr>
        <w:t xml:space="preserve"> </w:t>
      </w:r>
      <w:r w:rsidRPr="001C3245">
        <w:rPr>
          <w:rStyle w:val="KeywordTok"/>
          <w:lang w:val="en-US"/>
        </w:rPr>
        <w:t>NULL</w:t>
      </w:r>
      <w:r w:rsidRPr="001C3245">
        <w:rPr>
          <w:rStyle w:val="NormalTok"/>
          <w:lang w:val="en-US"/>
        </w:rPr>
        <w:t xml:space="preserve"> </w:t>
      </w:r>
      <w:r w:rsidRPr="001C3245">
        <w:rPr>
          <w:rStyle w:val="KeywordTok"/>
          <w:lang w:val="en-US"/>
        </w:rPr>
        <w:t>PRIMARY</w:t>
      </w:r>
      <w:r w:rsidRPr="001C3245">
        <w:rPr>
          <w:rStyle w:val="NormalTok"/>
          <w:lang w:val="en-US"/>
        </w:rPr>
        <w:t xml:space="preserve"> </w:t>
      </w:r>
      <w:r w:rsidRPr="001C3245">
        <w:rPr>
          <w:rStyle w:val="KeywordTok"/>
          <w:lang w:val="en-US"/>
        </w:rPr>
        <w:t>KEY</w:t>
      </w:r>
      <w:r w:rsidRPr="001C3245">
        <w:rPr>
          <w:rStyle w:val="NormalTok"/>
          <w:lang w:val="en-US"/>
        </w:rPr>
        <w:t xml:space="preserve">, </w:t>
      </w:r>
      <w:r w:rsidRPr="001C3245">
        <w:rPr>
          <w:lang w:val="en-US"/>
        </w:rPr>
        <w:br/>
      </w:r>
      <w:r w:rsidRPr="001C3245">
        <w:rPr>
          <w:rStyle w:val="NormalTok"/>
          <w:lang w:val="en-US"/>
        </w:rPr>
        <w:t xml:space="preserve">  </w:t>
      </w:r>
      <w:proofErr w:type="spellStart"/>
      <w:r w:rsidRPr="001C3245">
        <w:rPr>
          <w:rStyle w:val="NormalTok"/>
          <w:lang w:val="en-US"/>
        </w:rPr>
        <w:t>codeprocedure</w:t>
      </w:r>
      <w:proofErr w:type="spellEnd"/>
      <w:r w:rsidRPr="001C3245">
        <w:rPr>
          <w:rStyle w:val="NormalTok"/>
          <w:lang w:val="en-US"/>
        </w:rPr>
        <w:t xml:space="preserve"> TEXT(</w:t>
      </w:r>
      <w:r w:rsidRPr="001C3245">
        <w:rPr>
          <w:rStyle w:val="DecValTok"/>
          <w:lang w:val="en-US"/>
        </w:rPr>
        <w:t>16</w:t>
      </w:r>
      <w:r w:rsidRPr="001C3245">
        <w:rPr>
          <w:rStyle w:val="NormalTok"/>
          <w:lang w:val="en-US"/>
        </w:rPr>
        <w:t xml:space="preserve">) </w:t>
      </w:r>
      <w:r w:rsidRPr="001C3245">
        <w:rPr>
          <w:rStyle w:val="KeywordTok"/>
          <w:lang w:val="en-US"/>
        </w:rPr>
        <w:t>NOT</w:t>
      </w:r>
      <w:r w:rsidRPr="001C3245">
        <w:rPr>
          <w:rStyle w:val="NormalTok"/>
          <w:lang w:val="en-US"/>
        </w:rPr>
        <w:t xml:space="preserve"> </w:t>
      </w:r>
      <w:r w:rsidRPr="001C3245">
        <w:rPr>
          <w:rStyle w:val="KeywordTok"/>
          <w:lang w:val="en-US"/>
        </w:rPr>
        <w:t>NULL</w:t>
      </w:r>
      <w:r w:rsidRPr="001C3245">
        <w:rPr>
          <w:rStyle w:val="NormalTok"/>
          <w:lang w:val="en-US"/>
        </w:rPr>
        <w:t xml:space="preserve">, </w:t>
      </w:r>
      <w:r w:rsidRPr="001C3245">
        <w:rPr>
          <w:lang w:val="en-US"/>
        </w:rPr>
        <w:br/>
      </w:r>
      <w:r w:rsidRPr="001C3245">
        <w:rPr>
          <w:rStyle w:val="NormalTok"/>
          <w:lang w:val="en-US"/>
        </w:rPr>
        <w:t xml:space="preserve">  </w:t>
      </w:r>
      <w:proofErr w:type="spellStart"/>
      <w:r w:rsidRPr="001C3245">
        <w:rPr>
          <w:rStyle w:val="NormalTok"/>
          <w:lang w:val="en-US"/>
        </w:rPr>
        <w:t>nomressource</w:t>
      </w:r>
      <w:proofErr w:type="spellEnd"/>
      <w:r w:rsidRPr="001C3245">
        <w:rPr>
          <w:rStyle w:val="NormalTok"/>
          <w:lang w:val="en-US"/>
        </w:rPr>
        <w:t xml:space="preserve"> TEXT, </w:t>
      </w:r>
      <w:r w:rsidRPr="001C3245">
        <w:rPr>
          <w:lang w:val="en-US"/>
        </w:rPr>
        <w:br/>
      </w:r>
      <w:r w:rsidRPr="001C3245">
        <w:rPr>
          <w:rStyle w:val="NormalTok"/>
          <w:lang w:val="en-US"/>
        </w:rPr>
        <w:t xml:space="preserve">  </w:t>
      </w:r>
      <w:proofErr w:type="spellStart"/>
      <w:r w:rsidRPr="001C3245">
        <w:rPr>
          <w:rStyle w:val="NormalTok"/>
          <w:lang w:val="en-US"/>
        </w:rPr>
        <w:t>typereference</w:t>
      </w:r>
      <w:proofErr w:type="spellEnd"/>
      <w:r w:rsidRPr="001C3245">
        <w:rPr>
          <w:rStyle w:val="NormalTok"/>
          <w:lang w:val="en-US"/>
        </w:rPr>
        <w:t xml:space="preserve"> TEXT(</w:t>
      </w:r>
      <w:r w:rsidRPr="001C3245">
        <w:rPr>
          <w:rStyle w:val="DecValTok"/>
          <w:lang w:val="en-US"/>
        </w:rPr>
        <w:t>2</w:t>
      </w:r>
      <w:r w:rsidRPr="001C3245">
        <w:rPr>
          <w:rStyle w:val="NormalTok"/>
          <w:lang w:val="en-US"/>
        </w:rPr>
        <w:t xml:space="preserve">) </w:t>
      </w:r>
      <w:r w:rsidRPr="001C3245">
        <w:rPr>
          <w:rStyle w:val="KeywordTok"/>
          <w:lang w:val="en-US"/>
        </w:rPr>
        <w:t>NOT</w:t>
      </w:r>
      <w:r w:rsidRPr="001C3245">
        <w:rPr>
          <w:rStyle w:val="NormalTok"/>
          <w:lang w:val="en-US"/>
        </w:rPr>
        <w:t xml:space="preserve"> </w:t>
      </w:r>
      <w:r w:rsidRPr="001C3245">
        <w:rPr>
          <w:rStyle w:val="KeywordTok"/>
          <w:lang w:val="en-US"/>
        </w:rPr>
        <w:t>NULL</w:t>
      </w:r>
      <w:r w:rsidRPr="001C3245">
        <w:rPr>
          <w:rStyle w:val="NormalTok"/>
          <w:lang w:val="en-US"/>
        </w:rPr>
        <w:t>,</w:t>
      </w:r>
      <w:r w:rsidRPr="001C3245">
        <w:rPr>
          <w:lang w:val="en-US"/>
        </w:rPr>
        <w:br/>
      </w:r>
      <w:r w:rsidRPr="001C3245">
        <w:rPr>
          <w:rStyle w:val="NormalTok"/>
          <w:lang w:val="en-US"/>
        </w:rPr>
        <w:t xml:space="preserve">  description TEXT, </w:t>
      </w:r>
      <w:r w:rsidRPr="001C3245">
        <w:rPr>
          <w:lang w:val="en-US"/>
        </w:rPr>
        <w:br/>
      </w:r>
      <w:r w:rsidRPr="001C3245">
        <w:rPr>
          <w:rStyle w:val="NormalTok"/>
          <w:lang w:val="en-US"/>
        </w:rPr>
        <w:t xml:space="preserve">  </w:t>
      </w:r>
      <w:r w:rsidRPr="001C3245">
        <w:rPr>
          <w:rStyle w:val="KeywordTok"/>
          <w:lang w:val="en-US"/>
        </w:rPr>
        <w:t>CONSTRAINT</w:t>
      </w:r>
      <w:r w:rsidRPr="001C3245">
        <w:rPr>
          <w:rStyle w:val="NormalTok"/>
          <w:lang w:val="en-US"/>
        </w:rPr>
        <w:t xml:space="preserve"> </w:t>
      </w:r>
      <w:proofErr w:type="spellStart"/>
      <w:r w:rsidRPr="001C3245">
        <w:rPr>
          <w:rStyle w:val="NormalTok"/>
          <w:lang w:val="en-US"/>
        </w:rPr>
        <w:t>fk_referenceinternet_codeprocedure</w:t>
      </w:r>
      <w:proofErr w:type="spellEnd"/>
      <w:r w:rsidRPr="001C3245">
        <w:rPr>
          <w:rStyle w:val="NormalTok"/>
          <w:lang w:val="en-US"/>
        </w:rPr>
        <w:t xml:space="preserve"> </w:t>
      </w:r>
      <w:r w:rsidRPr="001C3245">
        <w:rPr>
          <w:rStyle w:val="KeywordTok"/>
          <w:lang w:val="en-US"/>
        </w:rPr>
        <w:t>FOREIGN</w:t>
      </w:r>
      <w:r w:rsidRPr="001C3245">
        <w:rPr>
          <w:rStyle w:val="NormalTok"/>
          <w:lang w:val="en-US"/>
        </w:rPr>
        <w:t xml:space="preserve"> </w:t>
      </w:r>
      <w:r w:rsidRPr="001C3245">
        <w:rPr>
          <w:rStyle w:val="KeywordTok"/>
          <w:lang w:val="en-US"/>
        </w:rPr>
        <w:t>KEY</w:t>
      </w:r>
      <w:r w:rsidRPr="001C3245">
        <w:rPr>
          <w:rStyle w:val="NormalTok"/>
          <w:lang w:val="en-US"/>
        </w:rPr>
        <w:t xml:space="preserve"> (</w:t>
      </w:r>
      <w:proofErr w:type="spellStart"/>
      <w:r w:rsidRPr="001C3245">
        <w:rPr>
          <w:rStyle w:val="NormalTok"/>
          <w:lang w:val="en-US"/>
        </w:rPr>
        <w:t>codeprocedure</w:t>
      </w:r>
      <w:proofErr w:type="spellEnd"/>
      <w:r w:rsidRPr="001C3245">
        <w:rPr>
          <w:rStyle w:val="NormalTok"/>
          <w:lang w:val="en-US"/>
        </w:rPr>
        <w:t xml:space="preserve">) </w:t>
      </w:r>
      <w:r w:rsidRPr="001C3245">
        <w:rPr>
          <w:rStyle w:val="KeywordTok"/>
          <w:lang w:val="en-US"/>
        </w:rPr>
        <w:t>REFERENCES</w:t>
      </w:r>
      <w:r w:rsidRPr="001C3245">
        <w:rPr>
          <w:rStyle w:val="NormalTok"/>
          <w:lang w:val="en-US"/>
        </w:rPr>
        <w:t xml:space="preserve"> </w:t>
      </w:r>
      <w:proofErr w:type="spellStart"/>
      <w:r w:rsidRPr="001C3245">
        <w:rPr>
          <w:rStyle w:val="NormalTok"/>
          <w:lang w:val="en-US"/>
        </w:rPr>
        <w:t>typeppr_codegaspar_procedure</w:t>
      </w:r>
      <w:proofErr w:type="spellEnd"/>
      <w:r w:rsidRPr="001C3245">
        <w:rPr>
          <w:rStyle w:val="NormalTok"/>
          <w:lang w:val="en-US"/>
        </w:rPr>
        <w:t>(</w:t>
      </w:r>
      <w:proofErr w:type="spellStart"/>
      <w:r w:rsidRPr="001C3245">
        <w:rPr>
          <w:rStyle w:val="NormalTok"/>
          <w:lang w:val="en-US"/>
        </w:rPr>
        <w:t>codeprocedure</w:t>
      </w:r>
      <w:proofErr w:type="spellEnd"/>
      <w:r w:rsidRPr="001C3245">
        <w:rPr>
          <w:rStyle w:val="NormalTok"/>
          <w:lang w:val="en-US"/>
        </w:rPr>
        <w:t>),</w:t>
      </w:r>
      <w:r w:rsidRPr="001C3245">
        <w:rPr>
          <w:lang w:val="en-US"/>
        </w:rPr>
        <w:br/>
      </w:r>
      <w:r w:rsidRPr="001C3245">
        <w:rPr>
          <w:rStyle w:val="NormalTok"/>
          <w:lang w:val="en-US"/>
        </w:rPr>
        <w:t xml:space="preserve">  </w:t>
      </w:r>
      <w:r w:rsidRPr="001C3245">
        <w:rPr>
          <w:rStyle w:val="KeywordTok"/>
          <w:lang w:val="en-US"/>
        </w:rPr>
        <w:t>CONSTRAINT</w:t>
      </w:r>
      <w:r w:rsidRPr="001C3245">
        <w:rPr>
          <w:rStyle w:val="NormalTok"/>
          <w:lang w:val="en-US"/>
        </w:rPr>
        <w:t xml:space="preserve"> </w:t>
      </w:r>
      <w:proofErr w:type="spellStart"/>
      <w:r w:rsidRPr="001C3245">
        <w:rPr>
          <w:rStyle w:val="NormalTok"/>
          <w:lang w:val="en-US"/>
        </w:rPr>
        <w:t>fk_referenceinternet_typereference</w:t>
      </w:r>
      <w:proofErr w:type="spellEnd"/>
      <w:r w:rsidRPr="001C3245">
        <w:rPr>
          <w:rStyle w:val="NormalTok"/>
          <w:lang w:val="en-US"/>
        </w:rPr>
        <w:t xml:space="preserve"> </w:t>
      </w:r>
      <w:r w:rsidRPr="001C3245">
        <w:rPr>
          <w:rStyle w:val="KeywordTok"/>
          <w:lang w:val="en-US"/>
        </w:rPr>
        <w:t>FOREIGN</w:t>
      </w:r>
      <w:r w:rsidRPr="001C3245">
        <w:rPr>
          <w:rStyle w:val="NormalTok"/>
          <w:lang w:val="en-US"/>
        </w:rPr>
        <w:t xml:space="preserve"> </w:t>
      </w:r>
      <w:r w:rsidRPr="001C3245">
        <w:rPr>
          <w:rStyle w:val="KeywordTok"/>
          <w:lang w:val="en-US"/>
        </w:rPr>
        <w:t>KEY</w:t>
      </w:r>
      <w:r w:rsidRPr="001C3245">
        <w:rPr>
          <w:rStyle w:val="NormalTok"/>
          <w:lang w:val="en-US"/>
        </w:rPr>
        <w:t xml:space="preserve"> (</w:t>
      </w:r>
      <w:proofErr w:type="spellStart"/>
      <w:r w:rsidRPr="001C3245">
        <w:rPr>
          <w:rStyle w:val="NormalTok"/>
          <w:lang w:val="en-US"/>
        </w:rPr>
        <w:t>typereference</w:t>
      </w:r>
      <w:proofErr w:type="spellEnd"/>
      <w:r w:rsidRPr="001C3245">
        <w:rPr>
          <w:rStyle w:val="NormalTok"/>
          <w:lang w:val="en-US"/>
        </w:rPr>
        <w:t xml:space="preserve">) </w:t>
      </w:r>
      <w:r w:rsidRPr="001C3245">
        <w:rPr>
          <w:rStyle w:val="KeywordTok"/>
          <w:lang w:val="en-US"/>
        </w:rPr>
        <w:t>REFERENCES</w:t>
      </w:r>
      <w:r w:rsidRPr="001C3245">
        <w:rPr>
          <w:rStyle w:val="NormalTok"/>
          <w:lang w:val="en-US"/>
        </w:rPr>
        <w:t xml:space="preserve"> </w:t>
      </w:r>
      <w:proofErr w:type="spellStart"/>
      <w:r w:rsidRPr="001C3245">
        <w:rPr>
          <w:rStyle w:val="NormalTok"/>
          <w:lang w:val="en-US"/>
        </w:rPr>
        <w:t>typereference</w:t>
      </w:r>
      <w:proofErr w:type="spellEnd"/>
      <w:r w:rsidRPr="001C3245">
        <w:rPr>
          <w:rStyle w:val="NormalTok"/>
          <w:lang w:val="en-US"/>
        </w:rPr>
        <w:t>(code)</w:t>
      </w:r>
      <w:r w:rsidRPr="001C3245">
        <w:rPr>
          <w:lang w:val="en-US"/>
        </w:rPr>
        <w:br/>
      </w:r>
      <w:r w:rsidRPr="001C3245">
        <w:rPr>
          <w:rStyle w:val="NormalTok"/>
          <w:lang w:val="en-US"/>
        </w:rPr>
        <w:t>);</w:t>
      </w:r>
      <w:r w:rsidRPr="001C3245">
        <w:rPr>
          <w:lang w:val="en-US"/>
        </w:rPr>
        <w:br/>
      </w:r>
      <w:r w:rsidRPr="001C3245">
        <w:rPr>
          <w:rStyle w:val="CommentTok"/>
          <w:lang w:val="en-US"/>
        </w:rPr>
        <w:t xml:space="preserve">/* </w:t>
      </w:r>
      <w:proofErr w:type="spellStart"/>
      <w:r w:rsidRPr="001C3245">
        <w:rPr>
          <w:rStyle w:val="CommentTok"/>
          <w:lang w:val="en-US"/>
        </w:rPr>
        <w:t>Ajout</w:t>
      </w:r>
      <w:proofErr w:type="spellEnd"/>
      <w:r w:rsidRPr="001C3245">
        <w:rPr>
          <w:rStyle w:val="CommentTok"/>
          <w:lang w:val="en-US"/>
        </w:rPr>
        <w:t xml:space="preserve"> à la table </w:t>
      </w:r>
      <w:proofErr w:type="spellStart"/>
      <w:r w:rsidRPr="001C3245">
        <w:rPr>
          <w:rStyle w:val="CommentTok"/>
          <w:lang w:val="en-US"/>
        </w:rPr>
        <w:t>gpkg_contents</w:t>
      </w:r>
      <w:proofErr w:type="spellEnd"/>
      <w:r w:rsidRPr="001C3245">
        <w:rPr>
          <w:rStyle w:val="CommentTok"/>
          <w:lang w:val="en-US"/>
        </w:rPr>
        <w:t xml:space="preserve"> */</w:t>
      </w:r>
      <w:r w:rsidRPr="001C3245">
        <w:rPr>
          <w:lang w:val="en-US"/>
        </w:rPr>
        <w:br/>
      </w:r>
      <w:r w:rsidRPr="001C3245">
        <w:rPr>
          <w:rStyle w:val="KeywordTok"/>
          <w:lang w:val="en-US"/>
        </w:rPr>
        <w:t>INSERT</w:t>
      </w:r>
      <w:r w:rsidRPr="001C3245">
        <w:rPr>
          <w:rStyle w:val="NormalTok"/>
          <w:lang w:val="en-US"/>
        </w:rPr>
        <w:t xml:space="preserve"> </w:t>
      </w:r>
      <w:r w:rsidRPr="001C3245">
        <w:rPr>
          <w:rStyle w:val="KeywordTok"/>
          <w:lang w:val="en-US"/>
        </w:rPr>
        <w:t>INTO</w:t>
      </w:r>
      <w:r w:rsidRPr="001C3245">
        <w:rPr>
          <w:rStyle w:val="NormalTok"/>
          <w:lang w:val="en-US"/>
        </w:rPr>
        <w:t xml:space="preserve"> </w:t>
      </w:r>
      <w:proofErr w:type="spellStart"/>
      <w:r w:rsidRPr="001C3245">
        <w:rPr>
          <w:rStyle w:val="NormalTok"/>
          <w:lang w:val="en-US"/>
        </w:rPr>
        <w:t>gpkg_contents</w:t>
      </w:r>
      <w:proofErr w:type="spellEnd"/>
      <w:r w:rsidRPr="001C3245">
        <w:rPr>
          <w:rStyle w:val="NormalTok"/>
          <w:lang w:val="en-US"/>
        </w:rPr>
        <w:t xml:space="preserve"> </w:t>
      </w:r>
      <w:r w:rsidRPr="001C3245">
        <w:rPr>
          <w:rStyle w:val="KeywordTok"/>
          <w:lang w:val="en-US"/>
        </w:rPr>
        <w:t>VALUES</w:t>
      </w:r>
      <w:r w:rsidRPr="001C3245">
        <w:rPr>
          <w:rStyle w:val="NormalTok"/>
          <w:lang w:val="en-US"/>
        </w:rPr>
        <w:t xml:space="preserve"> </w:t>
      </w:r>
      <w:r w:rsidRPr="001C3245">
        <w:rPr>
          <w:lang w:val="en-US"/>
        </w:rPr>
        <w:br/>
      </w:r>
      <w:r w:rsidRPr="001C3245">
        <w:rPr>
          <w:rStyle w:val="NormalTok"/>
          <w:lang w:val="en-US"/>
        </w:rPr>
        <w:t xml:space="preserve">  (</w:t>
      </w:r>
      <w:r w:rsidRPr="001C3245">
        <w:rPr>
          <w:rStyle w:val="StringTok"/>
          <w:lang w:val="en-US"/>
        </w:rPr>
        <w:t>'typeppr_codegaspar_referenceinternet'</w:t>
      </w:r>
      <w:r w:rsidRPr="001C3245">
        <w:rPr>
          <w:rStyle w:val="NormalTok"/>
          <w:lang w:val="en-US"/>
        </w:rPr>
        <w:t>,</w:t>
      </w:r>
      <w:r w:rsidRPr="001C3245">
        <w:rPr>
          <w:rStyle w:val="StringTok"/>
          <w:lang w:val="en-US"/>
        </w:rPr>
        <w:t>'attributes'</w:t>
      </w:r>
      <w:r w:rsidRPr="001C3245">
        <w:rPr>
          <w:rStyle w:val="NormalTok"/>
          <w:lang w:val="en-US"/>
        </w:rPr>
        <w:t>,</w:t>
      </w:r>
      <w:r w:rsidRPr="001C3245">
        <w:rPr>
          <w:rStyle w:val="StringTok"/>
          <w:lang w:val="en-US"/>
        </w:rPr>
        <w:t>'typeppr_codegaspar_referenceinternet'</w:t>
      </w:r>
      <w:r w:rsidRPr="001C3245">
        <w:rPr>
          <w:rStyle w:val="NormalTok"/>
          <w:lang w:val="en-US"/>
        </w:rPr>
        <w:t>,</w:t>
      </w:r>
      <w:r w:rsidRPr="001C3245">
        <w:rPr>
          <w:rStyle w:val="StringTok"/>
          <w:lang w:val="en-US"/>
        </w:rPr>
        <w:t xml:space="preserve">'Table </w:t>
      </w:r>
      <w:proofErr w:type="spellStart"/>
      <w:r w:rsidRPr="001C3245">
        <w:rPr>
          <w:rStyle w:val="StringTok"/>
          <w:lang w:val="en-US"/>
        </w:rPr>
        <w:t>Référence</w:t>
      </w:r>
      <w:proofErr w:type="spellEnd"/>
      <w:r w:rsidRPr="001C3245">
        <w:rPr>
          <w:rStyle w:val="StringTok"/>
          <w:lang w:val="en-US"/>
        </w:rPr>
        <w:t xml:space="preserve"> Internet PPR : </w:t>
      </w:r>
      <w:proofErr w:type="spellStart"/>
      <w:r w:rsidRPr="001C3245">
        <w:rPr>
          <w:rStyle w:val="StringTok"/>
          <w:lang w:val="en-US"/>
        </w:rPr>
        <w:t>typeppr</w:t>
      </w:r>
      <w:proofErr w:type="spellEnd"/>
      <w:r w:rsidRPr="001C3245">
        <w:rPr>
          <w:rStyle w:val="StringTok"/>
          <w:lang w:val="en-US"/>
        </w:rPr>
        <w:t xml:space="preserve"> </w:t>
      </w:r>
      <w:proofErr w:type="spellStart"/>
      <w:r w:rsidRPr="001C3245">
        <w:rPr>
          <w:rStyle w:val="StringTok"/>
          <w:lang w:val="en-US"/>
        </w:rPr>
        <w:t>codegaspar</w:t>
      </w:r>
      <w:proofErr w:type="spellEnd"/>
      <w:r w:rsidRPr="001C3245">
        <w:rPr>
          <w:rStyle w:val="StringTok"/>
          <w:lang w:val="en-US"/>
        </w:rPr>
        <w:t>'</w:t>
      </w:r>
      <w:r w:rsidRPr="001C3245">
        <w:rPr>
          <w:rStyle w:val="NormalTok"/>
          <w:lang w:val="en-US"/>
        </w:rPr>
        <w:t>,(datetime(</w:t>
      </w:r>
      <w:r w:rsidRPr="001C3245">
        <w:rPr>
          <w:rStyle w:val="StringTok"/>
          <w:lang w:val="en-US"/>
        </w:rPr>
        <w:t>'now'</w:t>
      </w:r>
      <w:r w:rsidRPr="001C3245">
        <w:rPr>
          <w:rStyle w:val="NormalTok"/>
          <w:lang w:val="en-US"/>
        </w:rPr>
        <w:t>)),</w:t>
      </w:r>
      <w:r w:rsidRPr="001C3245">
        <w:rPr>
          <w:rStyle w:val="KeywordTok"/>
          <w:lang w:val="en-US"/>
        </w:rPr>
        <w:t>NULL</w:t>
      </w:r>
      <w:r w:rsidRPr="001C3245">
        <w:rPr>
          <w:rStyle w:val="NormalTok"/>
          <w:lang w:val="en-US"/>
        </w:rPr>
        <w:t>,</w:t>
      </w:r>
      <w:r w:rsidRPr="001C3245">
        <w:rPr>
          <w:rStyle w:val="KeywordTok"/>
          <w:lang w:val="en-US"/>
        </w:rPr>
        <w:t>NULL</w:t>
      </w:r>
      <w:r w:rsidRPr="001C3245">
        <w:rPr>
          <w:rStyle w:val="NormalTok"/>
          <w:lang w:val="en-US"/>
        </w:rPr>
        <w:t>,</w:t>
      </w:r>
      <w:r w:rsidRPr="001C3245">
        <w:rPr>
          <w:rStyle w:val="KeywordTok"/>
          <w:lang w:val="en-US"/>
        </w:rPr>
        <w:t>NULL</w:t>
      </w:r>
      <w:r w:rsidRPr="001C3245">
        <w:rPr>
          <w:rStyle w:val="NormalTok"/>
          <w:lang w:val="en-US"/>
        </w:rPr>
        <w:t>,</w:t>
      </w:r>
      <w:r w:rsidRPr="001C3245">
        <w:rPr>
          <w:rStyle w:val="KeywordTok"/>
          <w:lang w:val="en-US"/>
        </w:rPr>
        <w:t>NULL</w:t>
      </w:r>
      <w:r w:rsidRPr="001C3245">
        <w:rPr>
          <w:rStyle w:val="NormalTok"/>
          <w:lang w:val="en-US"/>
        </w:rPr>
        <w:t>,</w:t>
      </w:r>
      <w:r w:rsidRPr="001C3245">
        <w:rPr>
          <w:rStyle w:val="KeywordTok"/>
          <w:lang w:val="en-US"/>
        </w:rPr>
        <w:t>NULL</w:t>
      </w:r>
      <w:r w:rsidRPr="001C3245">
        <w:rPr>
          <w:rStyle w:val="NormalTok"/>
          <w:lang w:val="en-US"/>
        </w:rPr>
        <w:t>)</w:t>
      </w:r>
      <w:r w:rsidRPr="001C3245">
        <w:rPr>
          <w:lang w:val="en-US"/>
        </w:rPr>
        <w:br/>
      </w:r>
      <w:r w:rsidRPr="001C3245">
        <w:rPr>
          <w:rStyle w:val="NormalTok"/>
          <w:lang w:val="en-US"/>
        </w:rPr>
        <w:t xml:space="preserve"> ;</w:t>
      </w:r>
    </w:p>
    <w:p w14:paraId="18244CBA" w14:textId="77777777" w:rsidR="00E0410F" w:rsidRPr="00387593" w:rsidRDefault="005E75EA">
      <w:pPr>
        <w:pStyle w:val="Titre2"/>
      </w:pPr>
      <w:bookmarkStart w:id="242" w:name="Xff0d0f410d4a3bfb05866b8d41d8a1083815e20"/>
      <w:bookmarkEnd w:id="241"/>
      <w:r w:rsidRPr="00387593">
        <w:t>Création de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zonealeareference</w:t>
      </w:r>
      <w:proofErr w:type="spellEnd"/>
      <w:r w:rsidRPr="00387593">
        <w:t>_[</w:t>
      </w:r>
      <w:proofErr w:type="spellStart"/>
      <w:r w:rsidRPr="00387593">
        <w:t>CodeAlea</w:t>
      </w:r>
      <w:proofErr w:type="spellEnd"/>
      <w:r w:rsidRPr="00387593">
        <w:t>]_s</w:t>
      </w:r>
    </w:p>
    <w:p w14:paraId="43A04932" w14:textId="77777777" w:rsidR="00E0410F" w:rsidRPr="001C3245" w:rsidRDefault="005E75EA">
      <w:pPr>
        <w:pStyle w:val="SourceCode"/>
        <w:rPr>
          <w:lang w:val="en-US"/>
        </w:rPr>
      </w:pPr>
      <w:r w:rsidRPr="001C3245">
        <w:rPr>
          <w:rStyle w:val="KeywordTok"/>
          <w:lang w:val="en-US"/>
        </w:rPr>
        <w:t>CREATE</w:t>
      </w:r>
      <w:r w:rsidRPr="001C3245">
        <w:rPr>
          <w:rStyle w:val="NormalTok"/>
          <w:lang w:val="en-US"/>
        </w:rPr>
        <w:t xml:space="preserve"> </w:t>
      </w:r>
      <w:r w:rsidRPr="001C3245">
        <w:rPr>
          <w:rStyle w:val="KeywordTok"/>
          <w:lang w:val="en-US"/>
        </w:rPr>
        <w:t>TABLE</w:t>
      </w:r>
      <w:r w:rsidRPr="001C3245">
        <w:rPr>
          <w:rStyle w:val="NormalTok"/>
          <w:lang w:val="en-US"/>
        </w:rPr>
        <w:t xml:space="preserve"> </w:t>
      </w:r>
      <w:proofErr w:type="spellStart"/>
      <w:r w:rsidRPr="001C3245">
        <w:rPr>
          <w:rStyle w:val="NormalTok"/>
          <w:lang w:val="en-US"/>
        </w:rPr>
        <w:t>typeppr_codegaspar_zonealeareference_codealea_s</w:t>
      </w:r>
      <w:proofErr w:type="spellEnd"/>
      <w:r w:rsidRPr="001C3245">
        <w:rPr>
          <w:rStyle w:val="NormalTok"/>
          <w:lang w:val="en-US"/>
        </w:rPr>
        <w:t xml:space="preserve"> ( </w:t>
      </w:r>
      <w:r w:rsidRPr="001C3245">
        <w:rPr>
          <w:lang w:val="en-US"/>
        </w:rPr>
        <w:br/>
      </w:r>
      <w:r w:rsidRPr="001C3245">
        <w:rPr>
          <w:rStyle w:val="NormalTok"/>
          <w:lang w:val="en-US"/>
        </w:rPr>
        <w:t xml:space="preserve">  </w:t>
      </w:r>
      <w:proofErr w:type="spellStart"/>
      <w:r w:rsidRPr="001C3245">
        <w:rPr>
          <w:rStyle w:val="NormalTok"/>
          <w:lang w:val="en-US"/>
        </w:rPr>
        <w:t>idzonealea</w:t>
      </w:r>
      <w:proofErr w:type="spellEnd"/>
      <w:r w:rsidRPr="001C3245">
        <w:rPr>
          <w:rStyle w:val="NormalTok"/>
          <w:lang w:val="en-US"/>
        </w:rPr>
        <w:t xml:space="preserve"> TEXT(</w:t>
      </w:r>
      <w:r w:rsidRPr="001C3245">
        <w:rPr>
          <w:rStyle w:val="DecValTok"/>
          <w:lang w:val="en-US"/>
        </w:rPr>
        <w:t>8</w:t>
      </w:r>
      <w:r w:rsidRPr="001C3245">
        <w:rPr>
          <w:rStyle w:val="NormalTok"/>
          <w:lang w:val="en-US"/>
        </w:rPr>
        <w:t xml:space="preserve">) </w:t>
      </w:r>
      <w:r w:rsidRPr="001C3245">
        <w:rPr>
          <w:rStyle w:val="KeywordTok"/>
          <w:lang w:val="en-US"/>
        </w:rPr>
        <w:t>NOT</w:t>
      </w:r>
      <w:r w:rsidRPr="001C3245">
        <w:rPr>
          <w:rStyle w:val="NormalTok"/>
          <w:lang w:val="en-US"/>
        </w:rPr>
        <w:t xml:space="preserve"> </w:t>
      </w:r>
      <w:r w:rsidRPr="001C3245">
        <w:rPr>
          <w:rStyle w:val="KeywordTok"/>
          <w:lang w:val="en-US"/>
        </w:rPr>
        <w:t>NULL</w:t>
      </w:r>
      <w:r w:rsidRPr="001C3245">
        <w:rPr>
          <w:rStyle w:val="NormalTok"/>
          <w:lang w:val="en-US"/>
        </w:rPr>
        <w:t xml:space="preserve"> </w:t>
      </w:r>
      <w:r w:rsidRPr="001C3245">
        <w:rPr>
          <w:rStyle w:val="KeywordTok"/>
          <w:lang w:val="en-US"/>
        </w:rPr>
        <w:t>PRIMARY</w:t>
      </w:r>
      <w:r w:rsidRPr="001C3245">
        <w:rPr>
          <w:rStyle w:val="NormalTok"/>
          <w:lang w:val="en-US"/>
        </w:rPr>
        <w:t xml:space="preserve"> </w:t>
      </w:r>
      <w:r w:rsidRPr="001C3245">
        <w:rPr>
          <w:rStyle w:val="KeywordTok"/>
          <w:lang w:val="en-US"/>
        </w:rPr>
        <w:t>KEY</w:t>
      </w:r>
      <w:r w:rsidRPr="001C3245">
        <w:rPr>
          <w:rStyle w:val="NormalTok"/>
          <w:lang w:val="en-US"/>
        </w:rPr>
        <w:t xml:space="preserve">, </w:t>
      </w:r>
      <w:r w:rsidRPr="001C3245">
        <w:rPr>
          <w:lang w:val="en-US"/>
        </w:rPr>
        <w:br/>
      </w:r>
      <w:r w:rsidRPr="001C3245">
        <w:rPr>
          <w:rStyle w:val="NormalTok"/>
          <w:lang w:val="en-US"/>
        </w:rPr>
        <w:t xml:space="preserve">  </w:t>
      </w:r>
      <w:proofErr w:type="spellStart"/>
      <w:r w:rsidRPr="001C3245">
        <w:rPr>
          <w:rStyle w:val="NormalTok"/>
          <w:lang w:val="en-US"/>
        </w:rPr>
        <w:t>codeprocedure</w:t>
      </w:r>
      <w:proofErr w:type="spellEnd"/>
      <w:r w:rsidRPr="001C3245">
        <w:rPr>
          <w:rStyle w:val="NormalTok"/>
          <w:lang w:val="en-US"/>
        </w:rPr>
        <w:t xml:space="preserve"> TEXT(</w:t>
      </w:r>
      <w:r w:rsidRPr="001C3245">
        <w:rPr>
          <w:rStyle w:val="DecValTok"/>
          <w:lang w:val="en-US"/>
        </w:rPr>
        <w:t>16</w:t>
      </w:r>
      <w:r w:rsidRPr="001C3245">
        <w:rPr>
          <w:rStyle w:val="NormalTok"/>
          <w:lang w:val="en-US"/>
        </w:rPr>
        <w:t xml:space="preserve">) </w:t>
      </w:r>
      <w:r w:rsidRPr="001C3245">
        <w:rPr>
          <w:rStyle w:val="KeywordTok"/>
          <w:lang w:val="en-US"/>
        </w:rPr>
        <w:t>NOT</w:t>
      </w:r>
      <w:r w:rsidRPr="001C3245">
        <w:rPr>
          <w:rStyle w:val="NormalTok"/>
          <w:lang w:val="en-US"/>
        </w:rPr>
        <w:t xml:space="preserve"> </w:t>
      </w:r>
      <w:r w:rsidRPr="001C3245">
        <w:rPr>
          <w:rStyle w:val="KeywordTok"/>
          <w:lang w:val="en-US"/>
        </w:rPr>
        <w:t>NULL</w:t>
      </w:r>
      <w:r w:rsidRPr="001C3245">
        <w:rPr>
          <w:rStyle w:val="NormalTok"/>
          <w:lang w:val="en-US"/>
        </w:rPr>
        <w:t xml:space="preserve">, </w:t>
      </w:r>
      <w:r w:rsidRPr="001C3245">
        <w:rPr>
          <w:lang w:val="en-US"/>
        </w:rPr>
        <w:br/>
      </w:r>
      <w:r w:rsidRPr="001C3245">
        <w:rPr>
          <w:rStyle w:val="NormalTok"/>
          <w:lang w:val="en-US"/>
        </w:rPr>
        <w:lastRenderedPageBreak/>
        <w:t xml:space="preserve">  </w:t>
      </w:r>
      <w:proofErr w:type="spellStart"/>
      <w:r w:rsidRPr="001C3245">
        <w:rPr>
          <w:rStyle w:val="NormalTok"/>
          <w:lang w:val="en-US"/>
        </w:rPr>
        <w:t>typealea</w:t>
      </w:r>
      <w:proofErr w:type="spellEnd"/>
      <w:r w:rsidRPr="001C3245">
        <w:rPr>
          <w:rStyle w:val="NormalTok"/>
          <w:lang w:val="en-US"/>
        </w:rPr>
        <w:t xml:space="preserve"> TEXT(</w:t>
      </w:r>
      <w:r w:rsidRPr="001C3245">
        <w:rPr>
          <w:rStyle w:val="DecValTok"/>
          <w:lang w:val="en-US"/>
        </w:rPr>
        <w:t>3</w:t>
      </w:r>
      <w:r w:rsidRPr="001C3245">
        <w:rPr>
          <w:rStyle w:val="NormalTok"/>
          <w:lang w:val="en-US"/>
        </w:rPr>
        <w:t xml:space="preserve">) </w:t>
      </w:r>
      <w:r w:rsidRPr="001C3245">
        <w:rPr>
          <w:rStyle w:val="KeywordTok"/>
          <w:lang w:val="en-US"/>
        </w:rPr>
        <w:t>NOT</w:t>
      </w:r>
      <w:r w:rsidRPr="001C3245">
        <w:rPr>
          <w:rStyle w:val="NormalTok"/>
          <w:lang w:val="en-US"/>
        </w:rPr>
        <w:t xml:space="preserve"> </w:t>
      </w:r>
      <w:r w:rsidRPr="001C3245">
        <w:rPr>
          <w:rStyle w:val="KeywordTok"/>
          <w:lang w:val="en-US"/>
        </w:rPr>
        <w:t>NULL</w:t>
      </w:r>
      <w:r w:rsidRPr="001C3245">
        <w:rPr>
          <w:rStyle w:val="NormalTok"/>
          <w:lang w:val="en-US"/>
        </w:rPr>
        <w:t>,</w:t>
      </w:r>
      <w:r w:rsidRPr="001C3245">
        <w:rPr>
          <w:lang w:val="en-US"/>
        </w:rPr>
        <w:br/>
      </w:r>
      <w:r w:rsidRPr="001C3245">
        <w:rPr>
          <w:rStyle w:val="NormalTok"/>
          <w:lang w:val="en-US"/>
        </w:rPr>
        <w:t xml:space="preserve">  </w:t>
      </w:r>
      <w:proofErr w:type="spellStart"/>
      <w:r w:rsidRPr="001C3245">
        <w:rPr>
          <w:rStyle w:val="NormalTok"/>
          <w:lang w:val="en-US"/>
        </w:rPr>
        <w:t>niveaualea</w:t>
      </w:r>
      <w:proofErr w:type="spellEnd"/>
      <w:r w:rsidRPr="001C3245">
        <w:rPr>
          <w:rStyle w:val="NormalTok"/>
          <w:lang w:val="en-US"/>
        </w:rPr>
        <w:t xml:space="preserve"> TEXT(</w:t>
      </w:r>
      <w:r w:rsidRPr="001C3245">
        <w:rPr>
          <w:rStyle w:val="DecValTok"/>
          <w:lang w:val="en-US"/>
        </w:rPr>
        <w:t>2</w:t>
      </w:r>
      <w:r w:rsidRPr="001C3245">
        <w:rPr>
          <w:rStyle w:val="NormalTok"/>
          <w:lang w:val="en-US"/>
        </w:rPr>
        <w:t xml:space="preserve">) </w:t>
      </w:r>
      <w:r w:rsidRPr="001C3245">
        <w:rPr>
          <w:rStyle w:val="KeywordTok"/>
          <w:lang w:val="en-US"/>
        </w:rPr>
        <w:t>NOT</w:t>
      </w:r>
      <w:r w:rsidRPr="001C3245">
        <w:rPr>
          <w:rStyle w:val="NormalTok"/>
          <w:lang w:val="en-US"/>
        </w:rPr>
        <w:t xml:space="preserve"> </w:t>
      </w:r>
      <w:r w:rsidRPr="001C3245">
        <w:rPr>
          <w:rStyle w:val="KeywordTok"/>
          <w:lang w:val="en-US"/>
        </w:rPr>
        <w:t>NULL</w:t>
      </w:r>
      <w:r w:rsidRPr="001C3245">
        <w:rPr>
          <w:rStyle w:val="NormalTok"/>
          <w:lang w:val="en-US"/>
        </w:rPr>
        <w:t>,</w:t>
      </w:r>
      <w:r w:rsidRPr="001C3245">
        <w:rPr>
          <w:lang w:val="en-US"/>
        </w:rPr>
        <w:br/>
      </w:r>
      <w:r w:rsidRPr="001C3245">
        <w:rPr>
          <w:rStyle w:val="NormalTok"/>
          <w:lang w:val="en-US"/>
        </w:rPr>
        <w:t xml:space="preserve">  occurrence TEXT, </w:t>
      </w:r>
      <w:r w:rsidRPr="001C3245">
        <w:rPr>
          <w:lang w:val="en-US"/>
        </w:rPr>
        <w:br/>
      </w:r>
      <w:r w:rsidRPr="001C3245">
        <w:rPr>
          <w:rStyle w:val="NormalTok"/>
          <w:lang w:val="en-US"/>
        </w:rPr>
        <w:t xml:space="preserve">  description TEXT, </w:t>
      </w:r>
      <w:r w:rsidRPr="001C3245">
        <w:rPr>
          <w:lang w:val="en-US"/>
        </w:rPr>
        <w:br/>
      </w:r>
      <w:r w:rsidRPr="001C3245">
        <w:rPr>
          <w:rStyle w:val="NormalTok"/>
          <w:lang w:val="en-US"/>
        </w:rPr>
        <w:t xml:space="preserve">  </w:t>
      </w:r>
      <w:proofErr w:type="spellStart"/>
      <w:r w:rsidRPr="001C3245">
        <w:rPr>
          <w:rStyle w:val="NormalTok"/>
          <w:lang w:val="en-US"/>
        </w:rPr>
        <w:t>geom</w:t>
      </w:r>
      <w:proofErr w:type="spellEnd"/>
      <w:r w:rsidRPr="001C3245">
        <w:rPr>
          <w:rStyle w:val="NormalTok"/>
          <w:lang w:val="en-US"/>
        </w:rPr>
        <w:t xml:space="preserve"> POLYGON </w:t>
      </w:r>
      <w:r w:rsidRPr="001C3245">
        <w:rPr>
          <w:rStyle w:val="KeywordTok"/>
          <w:lang w:val="en-US"/>
        </w:rPr>
        <w:t>NOT</w:t>
      </w:r>
      <w:r w:rsidRPr="001C3245">
        <w:rPr>
          <w:rStyle w:val="NormalTok"/>
          <w:lang w:val="en-US"/>
        </w:rPr>
        <w:t xml:space="preserve"> </w:t>
      </w:r>
      <w:r w:rsidRPr="001C3245">
        <w:rPr>
          <w:rStyle w:val="KeywordTok"/>
          <w:lang w:val="en-US"/>
        </w:rPr>
        <w:t>NULL</w:t>
      </w:r>
      <w:r w:rsidRPr="001C3245">
        <w:rPr>
          <w:rStyle w:val="NormalTok"/>
          <w:lang w:val="en-US"/>
        </w:rPr>
        <w:t>,</w:t>
      </w:r>
      <w:r w:rsidRPr="001C3245">
        <w:rPr>
          <w:lang w:val="en-US"/>
        </w:rPr>
        <w:br/>
      </w:r>
      <w:r w:rsidRPr="001C3245">
        <w:rPr>
          <w:rStyle w:val="NormalTok"/>
          <w:lang w:val="en-US"/>
        </w:rPr>
        <w:t xml:space="preserve">  </w:t>
      </w:r>
      <w:r w:rsidRPr="001C3245">
        <w:rPr>
          <w:rStyle w:val="KeywordTok"/>
          <w:lang w:val="en-US"/>
        </w:rPr>
        <w:t>CONSTRAINT</w:t>
      </w:r>
      <w:r w:rsidRPr="001C3245">
        <w:rPr>
          <w:rStyle w:val="NormalTok"/>
          <w:lang w:val="en-US"/>
        </w:rPr>
        <w:t xml:space="preserve"> </w:t>
      </w:r>
      <w:proofErr w:type="spellStart"/>
      <w:r w:rsidRPr="001C3245">
        <w:rPr>
          <w:rStyle w:val="NormalTok"/>
          <w:lang w:val="en-US"/>
        </w:rPr>
        <w:t>fk_zonealeareference_codealea_codeprocedure</w:t>
      </w:r>
      <w:proofErr w:type="spellEnd"/>
      <w:r w:rsidRPr="001C3245">
        <w:rPr>
          <w:rStyle w:val="NormalTok"/>
          <w:lang w:val="en-US"/>
        </w:rPr>
        <w:t xml:space="preserve"> </w:t>
      </w:r>
      <w:r w:rsidRPr="001C3245">
        <w:rPr>
          <w:rStyle w:val="KeywordTok"/>
          <w:lang w:val="en-US"/>
        </w:rPr>
        <w:t>FOREIGN</w:t>
      </w:r>
      <w:r w:rsidRPr="001C3245">
        <w:rPr>
          <w:rStyle w:val="NormalTok"/>
          <w:lang w:val="en-US"/>
        </w:rPr>
        <w:t xml:space="preserve"> </w:t>
      </w:r>
      <w:r w:rsidRPr="001C3245">
        <w:rPr>
          <w:rStyle w:val="KeywordTok"/>
          <w:lang w:val="en-US"/>
        </w:rPr>
        <w:t>KEY</w:t>
      </w:r>
      <w:r w:rsidRPr="001C3245">
        <w:rPr>
          <w:rStyle w:val="NormalTok"/>
          <w:lang w:val="en-US"/>
        </w:rPr>
        <w:t xml:space="preserve"> (</w:t>
      </w:r>
      <w:proofErr w:type="spellStart"/>
      <w:r w:rsidRPr="001C3245">
        <w:rPr>
          <w:rStyle w:val="NormalTok"/>
          <w:lang w:val="en-US"/>
        </w:rPr>
        <w:t>codeprocedure</w:t>
      </w:r>
      <w:proofErr w:type="spellEnd"/>
      <w:r w:rsidRPr="001C3245">
        <w:rPr>
          <w:rStyle w:val="NormalTok"/>
          <w:lang w:val="en-US"/>
        </w:rPr>
        <w:t xml:space="preserve">) </w:t>
      </w:r>
      <w:r w:rsidRPr="001C3245">
        <w:rPr>
          <w:rStyle w:val="KeywordTok"/>
          <w:lang w:val="en-US"/>
        </w:rPr>
        <w:t>REFERENCES</w:t>
      </w:r>
      <w:r w:rsidRPr="001C3245">
        <w:rPr>
          <w:rStyle w:val="NormalTok"/>
          <w:lang w:val="en-US"/>
        </w:rPr>
        <w:t xml:space="preserve"> </w:t>
      </w:r>
      <w:proofErr w:type="spellStart"/>
      <w:r w:rsidRPr="001C3245">
        <w:rPr>
          <w:rStyle w:val="NormalTok"/>
          <w:lang w:val="en-US"/>
        </w:rPr>
        <w:t>typeppr_codegaspar_procedure</w:t>
      </w:r>
      <w:proofErr w:type="spellEnd"/>
      <w:r w:rsidRPr="001C3245">
        <w:rPr>
          <w:rStyle w:val="NormalTok"/>
          <w:lang w:val="en-US"/>
        </w:rPr>
        <w:t>(</w:t>
      </w:r>
      <w:proofErr w:type="spellStart"/>
      <w:r w:rsidRPr="001C3245">
        <w:rPr>
          <w:rStyle w:val="NormalTok"/>
          <w:lang w:val="en-US"/>
        </w:rPr>
        <w:t>codeprocedure</w:t>
      </w:r>
      <w:proofErr w:type="spellEnd"/>
      <w:r w:rsidRPr="001C3245">
        <w:rPr>
          <w:rStyle w:val="NormalTok"/>
          <w:lang w:val="en-US"/>
        </w:rPr>
        <w:t>),</w:t>
      </w:r>
      <w:r w:rsidRPr="001C3245">
        <w:rPr>
          <w:lang w:val="en-US"/>
        </w:rPr>
        <w:br/>
      </w:r>
      <w:r w:rsidRPr="001C3245">
        <w:rPr>
          <w:rStyle w:val="NormalTok"/>
          <w:lang w:val="en-US"/>
        </w:rPr>
        <w:t xml:space="preserve">  </w:t>
      </w:r>
      <w:r w:rsidRPr="001C3245">
        <w:rPr>
          <w:rStyle w:val="KeywordTok"/>
          <w:lang w:val="en-US"/>
        </w:rPr>
        <w:t>CONSTRAINT</w:t>
      </w:r>
      <w:r w:rsidRPr="001C3245">
        <w:rPr>
          <w:rStyle w:val="NormalTok"/>
          <w:lang w:val="en-US"/>
        </w:rPr>
        <w:t xml:space="preserve"> </w:t>
      </w:r>
      <w:proofErr w:type="spellStart"/>
      <w:r w:rsidRPr="001C3245">
        <w:rPr>
          <w:rStyle w:val="NormalTok"/>
          <w:lang w:val="en-US"/>
        </w:rPr>
        <w:t>fk_zonealeareference_codealea_typealea</w:t>
      </w:r>
      <w:proofErr w:type="spellEnd"/>
      <w:r w:rsidRPr="001C3245">
        <w:rPr>
          <w:rStyle w:val="NormalTok"/>
          <w:lang w:val="en-US"/>
        </w:rPr>
        <w:t xml:space="preserve"> </w:t>
      </w:r>
      <w:r w:rsidRPr="001C3245">
        <w:rPr>
          <w:rStyle w:val="KeywordTok"/>
          <w:lang w:val="en-US"/>
        </w:rPr>
        <w:t>FOREIGN</w:t>
      </w:r>
      <w:r w:rsidRPr="001C3245">
        <w:rPr>
          <w:rStyle w:val="NormalTok"/>
          <w:lang w:val="en-US"/>
        </w:rPr>
        <w:t xml:space="preserve"> </w:t>
      </w:r>
      <w:r w:rsidRPr="001C3245">
        <w:rPr>
          <w:rStyle w:val="KeywordTok"/>
          <w:lang w:val="en-US"/>
        </w:rPr>
        <w:t>KEY</w:t>
      </w:r>
      <w:r w:rsidRPr="001C3245">
        <w:rPr>
          <w:rStyle w:val="NormalTok"/>
          <w:lang w:val="en-US"/>
        </w:rPr>
        <w:t xml:space="preserve"> (</w:t>
      </w:r>
      <w:proofErr w:type="spellStart"/>
      <w:r w:rsidRPr="001C3245">
        <w:rPr>
          <w:rStyle w:val="NormalTok"/>
          <w:lang w:val="en-US"/>
        </w:rPr>
        <w:t>typealea</w:t>
      </w:r>
      <w:proofErr w:type="spellEnd"/>
      <w:r w:rsidRPr="001C3245">
        <w:rPr>
          <w:rStyle w:val="NormalTok"/>
          <w:lang w:val="en-US"/>
        </w:rPr>
        <w:t xml:space="preserve">) </w:t>
      </w:r>
      <w:r w:rsidRPr="001C3245">
        <w:rPr>
          <w:rStyle w:val="KeywordTok"/>
          <w:lang w:val="en-US"/>
        </w:rPr>
        <w:t>REFERENCES</w:t>
      </w:r>
      <w:r w:rsidRPr="001C3245">
        <w:rPr>
          <w:rStyle w:val="NormalTok"/>
          <w:lang w:val="en-US"/>
        </w:rPr>
        <w:t xml:space="preserve"> </w:t>
      </w:r>
      <w:proofErr w:type="spellStart"/>
      <w:r w:rsidRPr="001C3245">
        <w:rPr>
          <w:rStyle w:val="NormalTok"/>
          <w:lang w:val="en-US"/>
        </w:rPr>
        <w:t>typealea</w:t>
      </w:r>
      <w:proofErr w:type="spellEnd"/>
      <w:r w:rsidRPr="001C3245">
        <w:rPr>
          <w:rStyle w:val="NormalTok"/>
          <w:lang w:val="en-US"/>
        </w:rPr>
        <w:t>(code),</w:t>
      </w:r>
      <w:r w:rsidRPr="001C3245">
        <w:rPr>
          <w:lang w:val="en-US"/>
        </w:rPr>
        <w:br/>
      </w:r>
      <w:r w:rsidRPr="001C3245">
        <w:rPr>
          <w:rStyle w:val="NormalTok"/>
          <w:lang w:val="en-US"/>
        </w:rPr>
        <w:t xml:space="preserve">  </w:t>
      </w:r>
      <w:r w:rsidRPr="001C3245">
        <w:rPr>
          <w:rStyle w:val="KeywordTok"/>
          <w:lang w:val="en-US"/>
        </w:rPr>
        <w:t>CONSTRAINT</w:t>
      </w:r>
      <w:r w:rsidRPr="001C3245">
        <w:rPr>
          <w:rStyle w:val="NormalTok"/>
          <w:lang w:val="en-US"/>
        </w:rPr>
        <w:t xml:space="preserve"> </w:t>
      </w:r>
      <w:proofErr w:type="spellStart"/>
      <w:r w:rsidRPr="001C3245">
        <w:rPr>
          <w:rStyle w:val="NormalTok"/>
          <w:lang w:val="en-US"/>
        </w:rPr>
        <w:t>fk_zonealeareference_codealea_niveaualea</w:t>
      </w:r>
      <w:proofErr w:type="spellEnd"/>
      <w:r w:rsidRPr="001C3245">
        <w:rPr>
          <w:rStyle w:val="NormalTok"/>
          <w:lang w:val="en-US"/>
        </w:rPr>
        <w:t xml:space="preserve"> </w:t>
      </w:r>
      <w:r w:rsidRPr="001C3245">
        <w:rPr>
          <w:rStyle w:val="KeywordTok"/>
          <w:lang w:val="en-US"/>
        </w:rPr>
        <w:t>FOREIGN</w:t>
      </w:r>
      <w:r w:rsidRPr="001C3245">
        <w:rPr>
          <w:rStyle w:val="NormalTok"/>
          <w:lang w:val="en-US"/>
        </w:rPr>
        <w:t xml:space="preserve"> </w:t>
      </w:r>
      <w:r w:rsidRPr="001C3245">
        <w:rPr>
          <w:rStyle w:val="KeywordTok"/>
          <w:lang w:val="en-US"/>
        </w:rPr>
        <w:t>KEY</w:t>
      </w:r>
      <w:r w:rsidRPr="001C3245">
        <w:rPr>
          <w:rStyle w:val="NormalTok"/>
          <w:lang w:val="en-US"/>
        </w:rPr>
        <w:t xml:space="preserve"> (</w:t>
      </w:r>
      <w:proofErr w:type="spellStart"/>
      <w:r w:rsidRPr="001C3245">
        <w:rPr>
          <w:rStyle w:val="NormalTok"/>
          <w:lang w:val="en-US"/>
        </w:rPr>
        <w:t>niveaualea</w:t>
      </w:r>
      <w:proofErr w:type="spellEnd"/>
      <w:r w:rsidRPr="001C3245">
        <w:rPr>
          <w:rStyle w:val="NormalTok"/>
          <w:lang w:val="en-US"/>
        </w:rPr>
        <w:t xml:space="preserve">) </w:t>
      </w:r>
      <w:r w:rsidRPr="001C3245">
        <w:rPr>
          <w:rStyle w:val="KeywordTok"/>
          <w:lang w:val="en-US"/>
        </w:rPr>
        <w:t>REFERENCES</w:t>
      </w:r>
      <w:r w:rsidRPr="001C3245">
        <w:rPr>
          <w:rStyle w:val="NormalTok"/>
          <w:lang w:val="en-US"/>
        </w:rPr>
        <w:t xml:space="preserve"> </w:t>
      </w:r>
      <w:proofErr w:type="spellStart"/>
      <w:r w:rsidRPr="001C3245">
        <w:rPr>
          <w:rStyle w:val="NormalTok"/>
          <w:lang w:val="en-US"/>
        </w:rPr>
        <w:t>typeniveaualea</w:t>
      </w:r>
      <w:proofErr w:type="spellEnd"/>
      <w:r w:rsidRPr="001C3245">
        <w:rPr>
          <w:rStyle w:val="NormalTok"/>
          <w:lang w:val="en-US"/>
        </w:rPr>
        <w:t>(code)</w:t>
      </w:r>
      <w:r w:rsidRPr="001C3245">
        <w:rPr>
          <w:lang w:val="en-US"/>
        </w:rPr>
        <w:br/>
      </w:r>
      <w:r w:rsidRPr="001C3245">
        <w:rPr>
          <w:rStyle w:val="NormalTok"/>
          <w:lang w:val="en-US"/>
        </w:rPr>
        <w:t>);</w:t>
      </w:r>
      <w:r w:rsidRPr="001C3245">
        <w:rPr>
          <w:lang w:val="en-US"/>
        </w:rPr>
        <w:br/>
      </w:r>
      <w:r w:rsidRPr="001C3245">
        <w:rPr>
          <w:rStyle w:val="CommentTok"/>
          <w:lang w:val="en-US"/>
        </w:rPr>
        <w:t xml:space="preserve">/* </w:t>
      </w:r>
      <w:proofErr w:type="spellStart"/>
      <w:r w:rsidRPr="001C3245">
        <w:rPr>
          <w:rStyle w:val="CommentTok"/>
          <w:lang w:val="en-US"/>
        </w:rPr>
        <w:t>Ajout</w:t>
      </w:r>
      <w:proofErr w:type="spellEnd"/>
      <w:r w:rsidRPr="001C3245">
        <w:rPr>
          <w:rStyle w:val="CommentTok"/>
          <w:lang w:val="en-US"/>
        </w:rPr>
        <w:t xml:space="preserve"> à la table </w:t>
      </w:r>
      <w:proofErr w:type="spellStart"/>
      <w:r w:rsidRPr="001C3245">
        <w:rPr>
          <w:rStyle w:val="CommentTok"/>
          <w:lang w:val="en-US"/>
        </w:rPr>
        <w:t>gpkg_contents</w:t>
      </w:r>
      <w:proofErr w:type="spellEnd"/>
      <w:r w:rsidRPr="001C3245">
        <w:rPr>
          <w:rStyle w:val="CommentTok"/>
          <w:lang w:val="en-US"/>
        </w:rPr>
        <w:t xml:space="preserve"> - </w:t>
      </w:r>
      <w:proofErr w:type="spellStart"/>
      <w:r w:rsidRPr="001C3245">
        <w:rPr>
          <w:rStyle w:val="CommentTok"/>
          <w:lang w:val="en-US"/>
        </w:rPr>
        <w:t>exemple</w:t>
      </w:r>
      <w:proofErr w:type="spellEnd"/>
      <w:r w:rsidRPr="001C3245">
        <w:rPr>
          <w:rStyle w:val="CommentTok"/>
          <w:lang w:val="en-US"/>
        </w:rPr>
        <w:t xml:space="preserve"> </w:t>
      </w:r>
      <w:proofErr w:type="spellStart"/>
      <w:r w:rsidRPr="001C3245">
        <w:rPr>
          <w:rStyle w:val="CommentTok"/>
          <w:lang w:val="en-US"/>
        </w:rPr>
        <w:t>en</w:t>
      </w:r>
      <w:proofErr w:type="spellEnd"/>
      <w:r w:rsidRPr="001C3245">
        <w:rPr>
          <w:rStyle w:val="CommentTok"/>
          <w:lang w:val="en-US"/>
        </w:rPr>
        <w:t xml:space="preserve"> EPSG:2154*/</w:t>
      </w:r>
      <w:r w:rsidRPr="001C3245">
        <w:rPr>
          <w:lang w:val="en-US"/>
        </w:rPr>
        <w:br/>
      </w:r>
      <w:r w:rsidRPr="001C3245">
        <w:rPr>
          <w:rStyle w:val="KeywordTok"/>
          <w:lang w:val="en-US"/>
        </w:rPr>
        <w:t>INSERT</w:t>
      </w:r>
      <w:r w:rsidRPr="001C3245">
        <w:rPr>
          <w:rStyle w:val="NormalTok"/>
          <w:lang w:val="en-US"/>
        </w:rPr>
        <w:t xml:space="preserve"> </w:t>
      </w:r>
      <w:r w:rsidRPr="001C3245">
        <w:rPr>
          <w:rStyle w:val="KeywordTok"/>
          <w:lang w:val="en-US"/>
        </w:rPr>
        <w:t>INTO</w:t>
      </w:r>
      <w:r w:rsidRPr="001C3245">
        <w:rPr>
          <w:rStyle w:val="NormalTok"/>
          <w:lang w:val="en-US"/>
        </w:rPr>
        <w:t xml:space="preserve"> </w:t>
      </w:r>
      <w:proofErr w:type="spellStart"/>
      <w:r w:rsidRPr="001C3245">
        <w:rPr>
          <w:rStyle w:val="NormalTok"/>
          <w:lang w:val="en-US"/>
        </w:rPr>
        <w:t>gpkg_contents</w:t>
      </w:r>
      <w:proofErr w:type="spellEnd"/>
      <w:r w:rsidRPr="001C3245">
        <w:rPr>
          <w:rStyle w:val="NormalTok"/>
          <w:lang w:val="en-US"/>
        </w:rPr>
        <w:t xml:space="preserve"> </w:t>
      </w:r>
      <w:r w:rsidRPr="001C3245">
        <w:rPr>
          <w:rStyle w:val="KeywordTok"/>
          <w:lang w:val="en-US"/>
        </w:rPr>
        <w:t>VALUES</w:t>
      </w:r>
      <w:r w:rsidRPr="001C3245">
        <w:rPr>
          <w:lang w:val="en-US"/>
        </w:rPr>
        <w:br/>
      </w:r>
      <w:r w:rsidRPr="001C3245">
        <w:rPr>
          <w:rStyle w:val="NormalTok"/>
          <w:lang w:val="en-US"/>
        </w:rPr>
        <w:t xml:space="preserve">  (</w:t>
      </w:r>
      <w:r w:rsidRPr="001C3245">
        <w:rPr>
          <w:rStyle w:val="StringTok"/>
          <w:lang w:val="en-US"/>
        </w:rPr>
        <w:t>'typeppr_codegaspar_zonealeareference_codealea_s'</w:t>
      </w:r>
      <w:r w:rsidRPr="001C3245">
        <w:rPr>
          <w:rStyle w:val="NormalTok"/>
          <w:lang w:val="en-US"/>
        </w:rPr>
        <w:t>,</w:t>
      </w:r>
      <w:r w:rsidRPr="001C3245">
        <w:rPr>
          <w:rStyle w:val="StringTok"/>
          <w:lang w:val="en-US"/>
        </w:rPr>
        <w:t>'features'</w:t>
      </w:r>
      <w:r w:rsidRPr="001C3245">
        <w:rPr>
          <w:rStyle w:val="NormalTok"/>
          <w:lang w:val="en-US"/>
        </w:rPr>
        <w:t>,</w:t>
      </w:r>
      <w:r w:rsidRPr="001C3245">
        <w:rPr>
          <w:rStyle w:val="StringTok"/>
          <w:lang w:val="en-US"/>
        </w:rPr>
        <w:t>'typeppr_codegaspar_zonealeareference_codealea_s'</w:t>
      </w:r>
      <w:r w:rsidRPr="001C3245">
        <w:rPr>
          <w:rStyle w:val="NormalTok"/>
          <w:lang w:val="en-US"/>
        </w:rPr>
        <w:t>,</w:t>
      </w:r>
      <w:r w:rsidRPr="001C3245">
        <w:rPr>
          <w:rStyle w:val="StringTok"/>
          <w:lang w:val="en-US"/>
        </w:rPr>
        <w:t xml:space="preserve">'Table Zone </w:t>
      </w:r>
      <w:proofErr w:type="spellStart"/>
      <w:r w:rsidRPr="001C3245">
        <w:rPr>
          <w:rStyle w:val="StringTok"/>
          <w:lang w:val="en-US"/>
        </w:rPr>
        <w:t>Alea</w:t>
      </w:r>
      <w:proofErr w:type="spellEnd"/>
      <w:r w:rsidRPr="001C3245">
        <w:rPr>
          <w:rStyle w:val="StringTok"/>
          <w:lang w:val="en-US"/>
        </w:rPr>
        <w:t xml:space="preserve"> de Reference </w:t>
      </w:r>
      <w:proofErr w:type="spellStart"/>
      <w:r w:rsidRPr="001C3245">
        <w:rPr>
          <w:rStyle w:val="StringTok"/>
          <w:lang w:val="en-US"/>
        </w:rPr>
        <w:t>Surfacique</w:t>
      </w:r>
      <w:proofErr w:type="spellEnd"/>
      <w:r w:rsidRPr="001C3245">
        <w:rPr>
          <w:rStyle w:val="StringTok"/>
          <w:lang w:val="en-US"/>
        </w:rPr>
        <w:t xml:space="preserve"> PPR : </w:t>
      </w:r>
      <w:proofErr w:type="spellStart"/>
      <w:r w:rsidRPr="001C3245">
        <w:rPr>
          <w:rStyle w:val="StringTok"/>
          <w:lang w:val="en-US"/>
        </w:rPr>
        <w:t>typeppr</w:t>
      </w:r>
      <w:proofErr w:type="spellEnd"/>
      <w:r w:rsidRPr="001C3245">
        <w:rPr>
          <w:rStyle w:val="StringTok"/>
          <w:lang w:val="en-US"/>
        </w:rPr>
        <w:t xml:space="preserve"> codegaspar'</w:t>
      </w:r>
      <w:r w:rsidRPr="001C3245">
        <w:rPr>
          <w:rStyle w:val="NormalTok"/>
          <w:lang w:val="en-US"/>
        </w:rPr>
        <w:t>,(datetime(</w:t>
      </w:r>
      <w:r w:rsidRPr="001C3245">
        <w:rPr>
          <w:rStyle w:val="StringTok"/>
          <w:lang w:val="en-US"/>
        </w:rPr>
        <w:t>'now'</w:t>
      </w:r>
      <w:r w:rsidRPr="001C3245">
        <w:rPr>
          <w:rStyle w:val="NormalTok"/>
          <w:lang w:val="en-US"/>
        </w:rPr>
        <w:t>)),</w:t>
      </w:r>
      <w:r w:rsidRPr="001C3245">
        <w:rPr>
          <w:rStyle w:val="KeywordTok"/>
          <w:lang w:val="en-US"/>
        </w:rPr>
        <w:t>NULL</w:t>
      </w:r>
      <w:r w:rsidRPr="001C3245">
        <w:rPr>
          <w:rStyle w:val="NormalTok"/>
          <w:lang w:val="en-US"/>
        </w:rPr>
        <w:t>,</w:t>
      </w:r>
      <w:r w:rsidRPr="001C3245">
        <w:rPr>
          <w:rStyle w:val="KeywordTok"/>
          <w:lang w:val="en-US"/>
        </w:rPr>
        <w:t>NULL</w:t>
      </w:r>
      <w:r w:rsidRPr="001C3245">
        <w:rPr>
          <w:rStyle w:val="NormalTok"/>
          <w:lang w:val="en-US"/>
        </w:rPr>
        <w:t>,</w:t>
      </w:r>
      <w:r w:rsidRPr="001C3245">
        <w:rPr>
          <w:rStyle w:val="KeywordTok"/>
          <w:lang w:val="en-US"/>
        </w:rPr>
        <w:t>NULL</w:t>
      </w:r>
      <w:r w:rsidRPr="001C3245">
        <w:rPr>
          <w:rStyle w:val="NormalTok"/>
          <w:lang w:val="en-US"/>
        </w:rPr>
        <w:t>,</w:t>
      </w:r>
      <w:r w:rsidRPr="001C3245">
        <w:rPr>
          <w:rStyle w:val="KeywordTok"/>
          <w:lang w:val="en-US"/>
        </w:rPr>
        <w:t>NULL</w:t>
      </w:r>
      <w:r w:rsidRPr="001C3245">
        <w:rPr>
          <w:rStyle w:val="NormalTok"/>
          <w:lang w:val="en-US"/>
        </w:rPr>
        <w:t>,</w:t>
      </w:r>
      <w:r w:rsidRPr="001C3245">
        <w:rPr>
          <w:rStyle w:val="CommentTok"/>
          <w:lang w:val="en-US"/>
        </w:rPr>
        <w:t>/*srs_id*/</w:t>
      </w:r>
      <w:r w:rsidRPr="001C3245">
        <w:rPr>
          <w:rStyle w:val="DecValTok"/>
          <w:lang w:val="en-US"/>
        </w:rPr>
        <w:t>2154</w:t>
      </w:r>
      <w:r w:rsidRPr="001C3245">
        <w:rPr>
          <w:rStyle w:val="NormalTok"/>
          <w:lang w:val="en-US"/>
        </w:rPr>
        <w:t>)</w:t>
      </w:r>
      <w:r w:rsidRPr="001C3245">
        <w:rPr>
          <w:lang w:val="en-US"/>
        </w:rPr>
        <w:br/>
      </w:r>
      <w:r w:rsidRPr="001C3245">
        <w:rPr>
          <w:rStyle w:val="NormalTok"/>
          <w:lang w:val="en-US"/>
        </w:rPr>
        <w:t xml:space="preserve"> ;</w:t>
      </w:r>
      <w:r w:rsidRPr="001C3245">
        <w:rPr>
          <w:lang w:val="en-US"/>
        </w:rPr>
        <w:br/>
      </w:r>
      <w:r w:rsidRPr="001C3245">
        <w:rPr>
          <w:rStyle w:val="CommentTok"/>
          <w:lang w:val="en-US"/>
        </w:rPr>
        <w:t xml:space="preserve">/* </w:t>
      </w:r>
      <w:proofErr w:type="spellStart"/>
      <w:r w:rsidRPr="001C3245">
        <w:rPr>
          <w:rStyle w:val="CommentTok"/>
          <w:lang w:val="en-US"/>
        </w:rPr>
        <w:t>Ajout</w:t>
      </w:r>
      <w:proofErr w:type="spellEnd"/>
      <w:r w:rsidRPr="001C3245">
        <w:rPr>
          <w:rStyle w:val="CommentTok"/>
          <w:lang w:val="en-US"/>
        </w:rPr>
        <w:t xml:space="preserve"> à la table </w:t>
      </w:r>
      <w:proofErr w:type="spellStart"/>
      <w:r w:rsidRPr="001C3245">
        <w:rPr>
          <w:rStyle w:val="CommentTok"/>
          <w:lang w:val="en-US"/>
        </w:rPr>
        <w:t>gpkg_geometry_columns</w:t>
      </w:r>
      <w:proofErr w:type="spellEnd"/>
      <w:r w:rsidRPr="001C3245">
        <w:rPr>
          <w:rStyle w:val="CommentTok"/>
          <w:lang w:val="en-US"/>
        </w:rPr>
        <w:t xml:space="preserve"> */</w:t>
      </w:r>
      <w:r w:rsidRPr="001C3245">
        <w:rPr>
          <w:lang w:val="en-US"/>
        </w:rPr>
        <w:br/>
      </w:r>
      <w:r w:rsidRPr="001C3245">
        <w:rPr>
          <w:rStyle w:val="KeywordTok"/>
          <w:lang w:val="en-US"/>
        </w:rPr>
        <w:t>INSERT</w:t>
      </w:r>
      <w:r w:rsidRPr="001C3245">
        <w:rPr>
          <w:rStyle w:val="NormalTok"/>
          <w:lang w:val="en-US"/>
        </w:rPr>
        <w:t xml:space="preserve"> </w:t>
      </w:r>
      <w:r w:rsidRPr="001C3245">
        <w:rPr>
          <w:rStyle w:val="KeywordTok"/>
          <w:lang w:val="en-US"/>
        </w:rPr>
        <w:t>INTO</w:t>
      </w:r>
      <w:r w:rsidRPr="001C3245">
        <w:rPr>
          <w:rStyle w:val="NormalTok"/>
          <w:lang w:val="en-US"/>
        </w:rPr>
        <w:t xml:space="preserve"> </w:t>
      </w:r>
      <w:proofErr w:type="spellStart"/>
      <w:r w:rsidRPr="001C3245">
        <w:rPr>
          <w:rStyle w:val="NormalTok"/>
          <w:lang w:val="en-US"/>
        </w:rPr>
        <w:t>gpkg_geometry_columns</w:t>
      </w:r>
      <w:proofErr w:type="spellEnd"/>
      <w:r w:rsidRPr="001C3245">
        <w:rPr>
          <w:rStyle w:val="NormalTok"/>
          <w:lang w:val="en-US"/>
        </w:rPr>
        <w:t xml:space="preserve"> </w:t>
      </w:r>
      <w:r w:rsidRPr="001C3245">
        <w:rPr>
          <w:rStyle w:val="KeywordTok"/>
          <w:lang w:val="en-US"/>
        </w:rPr>
        <w:t>VALUES</w:t>
      </w:r>
      <w:r w:rsidRPr="001C3245">
        <w:rPr>
          <w:lang w:val="en-US"/>
        </w:rPr>
        <w:br/>
      </w:r>
      <w:r w:rsidRPr="001C3245">
        <w:rPr>
          <w:rStyle w:val="NormalTok"/>
          <w:lang w:val="en-US"/>
        </w:rPr>
        <w:t xml:space="preserve">  (</w:t>
      </w:r>
      <w:r w:rsidRPr="001C3245">
        <w:rPr>
          <w:rStyle w:val="StringTok"/>
          <w:lang w:val="en-US"/>
        </w:rPr>
        <w:t>'typeppr_codegaspar_zonealeareference_codealea_s'</w:t>
      </w:r>
      <w:r w:rsidRPr="001C3245">
        <w:rPr>
          <w:rStyle w:val="NormalTok"/>
          <w:lang w:val="en-US"/>
        </w:rPr>
        <w:t>,</w:t>
      </w:r>
      <w:r w:rsidRPr="001C3245">
        <w:rPr>
          <w:rStyle w:val="StringTok"/>
          <w:lang w:val="en-US"/>
        </w:rPr>
        <w:t>'geom'</w:t>
      </w:r>
      <w:r w:rsidRPr="001C3245">
        <w:rPr>
          <w:rStyle w:val="NormalTok"/>
          <w:lang w:val="en-US"/>
        </w:rPr>
        <w:t>,</w:t>
      </w:r>
      <w:r w:rsidRPr="001C3245">
        <w:rPr>
          <w:rStyle w:val="StringTok"/>
          <w:lang w:val="en-US"/>
        </w:rPr>
        <w:t>'POLYGON'</w:t>
      </w:r>
      <w:r w:rsidRPr="001C3245">
        <w:rPr>
          <w:rStyle w:val="NormalTok"/>
          <w:lang w:val="en-US"/>
        </w:rPr>
        <w:t>,</w:t>
      </w:r>
      <w:r w:rsidRPr="001C3245">
        <w:rPr>
          <w:rStyle w:val="CommentTok"/>
          <w:lang w:val="en-US"/>
        </w:rPr>
        <w:t>/*srs_id*/</w:t>
      </w:r>
      <w:r w:rsidRPr="001C3245">
        <w:rPr>
          <w:rStyle w:val="DecValTok"/>
          <w:lang w:val="en-US"/>
        </w:rPr>
        <w:t>2154</w:t>
      </w:r>
      <w:r w:rsidRPr="001C3245">
        <w:rPr>
          <w:rStyle w:val="NormalTok"/>
          <w:lang w:val="en-US"/>
        </w:rPr>
        <w:t>,</w:t>
      </w:r>
      <w:r w:rsidRPr="001C3245">
        <w:rPr>
          <w:rStyle w:val="DecValTok"/>
          <w:lang w:val="en-US"/>
        </w:rPr>
        <w:t>0</w:t>
      </w:r>
      <w:r w:rsidRPr="001C3245">
        <w:rPr>
          <w:rStyle w:val="NormalTok"/>
          <w:lang w:val="en-US"/>
        </w:rPr>
        <w:t>,</w:t>
      </w:r>
      <w:r w:rsidRPr="001C3245">
        <w:rPr>
          <w:rStyle w:val="DecValTok"/>
          <w:lang w:val="en-US"/>
        </w:rPr>
        <w:t>0</w:t>
      </w:r>
      <w:r w:rsidRPr="001C3245">
        <w:rPr>
          <w:rStyle w:val="NormalTok"/>
          <w:lang w:val="en-US"/>
        </w:rPr>
        <w:t>)</w:t>
      </w:r>
      <w:r w:rsidRPr="001C3245">
        <w:rPr>
          <w:lang w:val="en-US"/>
        </w:rPr>
        <w:br/>
      </w:r>
      <w:r w:rsidRPr="001C3245">
        <w:rPr>
          <w:rStyle w:val="NormalTok"/>
          <w:lang w:val="en-US"/>
        </w:rPr>
        <w:t xml:space="preserve"> ;</w:t>
      </w:r>
    </w:p>
    <w:p w14:paraId="7724E3E5" w14:textId="77777777" w:rsidR="00E0410F" w:rsidRPr="00387593" w:rsidRDefault="005E75EA">
      <w:pPr>
        <w:pStyle w:val="Titre2"/>
      </w:pPr>
      <w:bookmarkStart w:id="243" w:name="X9073387b70a207b2af9af159ed538590e8fda7a"/>
      <w:bookmarkEnd w:id="242"/>
      <w:r w:rsidRPr="00387593">
        <w:t>Création de la table [TypePPR]_[CodeGASPARComplet]_zonealeaecheance100ans_[CodeAlea]_s</w:t>
      </w:r>
    </w:p>
    <w:p w14:paraId="5D47B523"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typeppr_codegaspar_zonealeaecheance100ans_117_s ( </w:t>
      </w:r>
      <w:r w:rsidRPr="00387593">
        <w:br/>
      </w:r>
      <w:r w:rsidRPr="00387593">
        <w:rPr>
          <w:rStyle w:val="NormalTok"/>
        </w:rPr>
        <w:t xml:space="preserve">  </w:t>
      </w:r>
      <w:proofErr w:type="spellStart"/>
      <w:r w:rsidRPr="00387593">
        <w:rPr>
          <w:rStyle w:val="NormalTok"/>
        </w:rPr>
        <w:t>idzonealea</w:t>
      </w:r>
      <w:proofErr w:type="spellEnd"/>
      <w:r w:rsidRPr="00387593">
        <w:rPr>
          <w:rStyle w:val="NormalTok"/>
        </w:rPr>
        <w:t xml:space="preserve"> TEXT(</w:t>
      </w:r>
      <w:r w:rsidRPr="00387593">
        <w:rPr>
          <w:rStyle w:val="DecValTok"/>
        </w:rPr>
        <w:t>8</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typealea</w:t>
      </w:r>
      <w:proofErr w:type="spellEnd"/>
      <w:r w:rsidRPr="00387593">
        <w:rPr>
          <w:rStyle w:val="NormalTok"/>
        </w:rPr>
        <w:t xml:space="preserve"> TEXT(</w:t>
      </w:r>
      <w:r w:rsidRPr="00387593">
        <w:rPr>
          <w:rStyle w:val="DecValTok"/>
        </w:rPr>
        <w:t>3</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niveaualea</w:t>
      </w:r>
      <w:proofErr w:type="spellEnd"/>
      <w:r w:rsidRPr="00387593">
        <w:rPr>
          <w:rStyle w:val="NormalTok"/>
        </w:rPr>
        <w:t xml:space="preserv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occurrence TEXT, </w:t>
      </w:r>
      <w:r w:rsidRPr="00387593">
        <w:br/>
      </w:r>
      <w:r w:rsidRPr="00387593">
        <w:rPr>
          <w:rStyle w:val="NormalTok"/>
        </w:rPr>
        <w:t xml:space="preserve">  description TEXT, </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POLYGON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fk_zonealeareference_codealea_codeprocedure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fk_zonealeaecheance100ans_codealea_typealea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typealea</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typealea</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fk_zonealeaecheance100ans_codealea_niveaualea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niveaualea</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typeniveaualea</w:t>
      </w:r>
      <w:proofErr w:type="spellEnd"/>
      <w:r w:rsidRPr="00387593">
        <w:rPr>
          <w:rStyle w:val="NormalTok"/>
        </w:rPr>
        <w:t>(code)</w:t>
      </w:r>
      <w:r w:rsidRPr="00387593">
        <w:br/>
      </w:r>
      <w:r w:rsidRPr="00387593">
        <w:rPr>
          <w:rStyle w:val="NormalTok"/>
        </w:rPr>
        <w:t>);</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 exemple en EPSG:2154*/</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'typeppr_codegaspar_zonealeaecheance100ans_117_s'</w:t>
      </w:r>
      <w:r w:rsidRPr="00387593">
        <w:rPr>
          <w:rStyle w:val="NormalTok"/>
        </w:rPr>
        <w:t>,</w:t>
      </w:r>
      <w:r w:rsidRPr="00387593">
        <w:rPr>
          <w:rStyle w:val="StringTok"/>
        </w:rPr>
        <w:t>'features'</w:t>
      </w:r>
      <w:r w:rsidRPr="00387593">
        <w:rPr>
          <w:rStyle w:val="NormalTok"/>
        </w:rPr>
        <w:t>,</w:t>
      </w:r>
      <w:r w:rsidRPr="00387593">
        <w:rPr>
          <w:rStyle w:val="StringTok"/>
        </w:rPr>
        <w:t>'typeppr_codegaspar_zonealeaecheance100ans_117_s'</w:t>
      </w:r>
      <w:r w:rsidRPr="00387593">
        <w:rPr>
          <w:rStyle w:val="NormalTok"/>
        </w:rPr>
        <w:t>,</w:t>
      </w:r>
      <w:r w:rsidRPr="00387593">
        <w:rPr>
          <w:rStyle w:val="StringTok"/>
        </w:rPr>
        <w:t xml:space="preserve">'Table Zone Alea Echéance 100 ans Surfacique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gpkg_geometry_columns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gpkg_geometry_columns</w:t>
      </w:r>
      <w:proofErr w:type="spellEnd"/>
      <w:r w:rsidRPr="00387593">
        <w:rPr>
          <w:rStyle w:val="NormalTok"/>
        </w:rPr>
        <w:t xml:space="preserve"> </w:t>
      </w:r>
      <w:r w:rsidRPr="00387593">
        <w:rPr>
          <w:rStyle w:val="KeywordTok"/>
        </w:rPr>
        <w:t>VALUES</w:t>
      </w:r>
      <w:r w:rsidRPr="00387593">
        <w:br/>
      </w:r>
      <w:r w:rsidRPr="00387593">
        <w:rPr>
          <w:rStyle w:val="NormalTok"/>
        </w:rPr>
        <w:lastRenderedPageBreak/>
        <w:t xml:space="preserve">  (</w:t>
      </w:r>
      <w:r w:rsidRPr="00387593">
        <w:rPr>
          <w:rStyle w:val="StringTok"/>
        </w:rPr>
        <w:t>'typeppr_codegaspar_zonealeaecheance100ans_117_s'</w:t>
      </w:r>
      <w:r w:rsidRPr="00387593">
        <w:rPr>
          <w:rStyle w:val="NormalTok"/>
        </w:rPr>
        <w:t>,</w:t>
      </w:r>
      <w:r w:rsidRPr="00387593">
        <w:rPr>
          <w:rStyle w:val="StringTok"/>
        </w:rPr>
        <w:t>'geom'</w:t>
      </w:r>
      <w:r w:rsidRPr="00387593">
        <w:rPr>
          <w:rStyle w:val="NormalTok"/>
        </w:rPr>
        <w:t>,</w:t>
      </w:r>
      <w:r w:rsidRPr="00387593">
        <w:rPr>
          <w:rStyle w:val="StringTok"/>
        </w:rPr>
        <w:t>'POLYGON'</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p>
    <w:p w14:paraId="22FCDDC0" w14:textId="77777777" w:rsidR="00E0410F" w:rsidRPr="00387593" w:rsidRDefault="005E75EA">
      <w:pPr>
        <w:pStyle w:val="Titre2"/>
      </w:pPr>
      <w:bookmarkStart w:id="244" w:name="Xe70daf76e625b4124290f9fefa2417c82b9c5c3"/>
      <w:bookmarkEnd w:id="243"/>
      <w:r w:rsidRPr="00387593">
        <w:t>Création de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zonealeaexceptionnel</w:t>
      </w:r>
      <w:proofErr w:type="spellEnd"/>
      <w:r w:rsidRPr="00387593">
        <w:t>_[</w:t>
      </w:r>
      <w:proofErr w:type="spellStart"/>
      <w:r w:rsidRPr="00387593">
        <w:t>CodeAlea</w:t>
      </w:r>
      <w:proofErr w:type="spellEnd"/>
      <w:r w:rsidRPr="00387593">
        <w:t>]_s</w:t>
      </w:r>
    </w:p>
    <w:p w14:paraId="59D3E704"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typeppr_codegaspar_zonealeaexceptionnel_14_s ( </w:t>
      </w:r>
      <w:r w:rsidRPr="00387593">
        <w:br/>
      </w:r>
      <w:r w:rsidRPr="00387593">
        <w:rPr>
          <w:rStyle w:val="NormalTok"/>
        </w:rPr>
        <w:t xml:space="preserve">  </w:t>
      </w:r>
      <w:proofErr w:type="spellStart"/>
      <w:r w:rsidRPr="00387593">
        <w:rPr>
          <w:rStyle w:val="NormalTok"/>
        </w:rPr>
        <w:t>idzonealea</w:t>
      </w:r>
      <w:proofErr w:type="spellEnd"/>
      <w:r w:rsidRPr="00387593">
        <w:rPr>
          <w:rStyle w:val="NormalTok"/>
        </w:rPr>
        <w:t xml:space="preserve"> TEXT(</w:t>
      </w:r>
      <w:r w:rsidRPr="00387593">
        <w:rPr>
          <w:rStyle w:val="DecValTok"/>
        </w:rPr>
        <w:t>8</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typealea</w:t>
      </w:r>
      <w:proofErr w:type="spellEnd"/>
      <w:r w:rsidRPr="00387593">
        <w:rPr>
          <w:rStyle w:val="NormalTok"/>
        </w:rPr>
        <w:t xml:space="preserve"> TEXT(</w:t>
      </w:r>
      <w:r w:rsidRPr="00387593">
        <w:rPr>
          <w:rStyle w:val="DecValTok"/>
        </w:rPr>
        <w:t>3</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niveaualea</w:t>
      </w:r>
      <w:proofErr w:type="spellEnd"/>
      <w:r w:rsidRPr="00387593">
        <w:rPr>
          <w:rStyle w:val="NormalTok"/>
        </w:rPr>
        <w:t xml:space="preserv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occurrence TEXT, </w:t>
      </w:r>
      <w:r w:rsidRPr="00387593">
        <w:br/>
      </w:r>
      <w:r w:rsidRPr="00387593">
        <w:rPr>
          <w:rStyle w:val="NormalTok"/>
        </w:rPr>
        <w:t xml:space="preserve">  description TEXT, </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POLYGON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fk_zonealeareference_codealea_codeprocedure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fk_zonealeaexceptionnel_codealea_typealea</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typealea</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typealea</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fk_zonealeaexceptionnel_codealea_niveaualea</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niveaualea</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typeniveaualea</w:t>
      </w:r>
      <w:proofErr w:type="spellEnd"/>
      <w:r w:rsidRPr="00387593">
        <w:rPr>
          <w:rStyle w:val="NormalTok"/>
        </w:rPr>
        <w:t>(code)</w:t>
      </w:r>
      <w:r w:rsidRPr="00387593">
        <w:br/>
      </w:r>
      <w:r w:rsidRPr="00387593">
        <w:rPr>
          <w:rStyle w:val="NormalTok"/>
        </w:rPr>
        <w:t>);</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 exemple en EPSG:2154*/</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'typeppr_codegaspar_zonealeaexceptionnel_14_s'</w:t>
      </w:r>
      <w:r w:rsidRPr="00387593">
        <w:rPr>
          <w:rStyle w:val="NormalTok"/>
        </w:rPr>
        <w:t>,</w:t>
      </w:r>
      <w:r w:rsidRPr="00387593">
        <w:rPr>
          <w:rStyle w:val="StringTok"/>
        </w:rPr>
        <w:t>'features'</w:t>
      </w:r>
      <w:r w:rsidRPr="00387593">
        <w:rPr>
          <w:rStyle w:val="NormalTok"/>
        </w:rPr>
        <w:t>,</w:t>
      </w:r>
      <w:r w:rsidRPr="00387593">
        <w:rPr>
          <w:rStyle w:val="StringTok"/>
        </w:rPr>
        <w:t>'typeppr_codegaspar_zonealeaexceptionnel_14_s'</w:t>
      </w:r>
      <w:r w:rsidRPr="00387593">
        <w:rPr>
          <w:rStyle w:val="NormalTok"/>
        </w:rPr>
        <w:t>,</w:t>
      </w:r>
      <w:r w:rsidRPr="00387593">
        <w:rPr>
          <w:rStyle w:val="StringTok"/>
        </w:rPr>
        <w:t xml:space="preserve">'Table Zone Alea Exceptionnel Surfacique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gpkg_geometry_columns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gpkg_geometry_columns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'typeppr_codegaspar_zonealeaexceptionnel_14_s'</w:t>
      </w:r>
      <w:r w:rsidRPr="00387593">
        <w:rPr>
          <w:rStyle w:val="NormalTok"/>
        </w:rPr>
        <w:t>,</w:t>
      </w:r>
      <w:r w:rsidRPr="00387593">
        <w:rPr>
          <w:rStyle w:val="StringTok"/>
        </w:rPr>
        <w:t>'geom'</w:t>
      </w:r>
      <w:r w:rsidRPr="00387593">
        <w:rPr>
          <w:rStyle w:val="NormalTok"/>
        </w:rPr>
        <w:t>,</w:t>
      </w:r>
      <w:r w:rsidRPr="00387593">
        <w:rPr>
          <w:rStyle w:val="StringTok"/>
        </w:rPr>
        <w:t>'POLYGON'</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p>
    <w:p w14:paraId="31525D3F" w14:textId="77777777" w:rsidR="00E0410F" w:rsidRPr="00387593" w:rsidRDefault="005E75EA">
      <w:pPr>
        <w:pStyle w:val="Titre2"/>
      </w:pPr>
      <w:bookmarkStart w:id="245" w:name="Xde99e9fca170cbec88122d5abbdbbe7cfdfe7ca"/>
      <w:bookmarkEnd w:id="244"/>
      <w:r w:rsidRPr="00387593">
        <w:t>Création de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zonealeatechnorapide</w:t>
      </w:r>
      <w:proofErr w:type="spellEnd"/>
      <w:r w:rsidRPr="00387593">
        <w:t>_[</w:t>
      </w:r>
      <w:proofErr w:type="spellStart"/>
      <w:r w:rsidRPr="00387593">
        <w:t>CodeAlea</w:t>
      </w:r>
      <w:proofErr w:type="spellEnd"/>
      <w:r w:rsidRPr="00387593">
        <w:t>]_s</w:t>
      </w:r>
    </w:p>
    <w:p w14:paraId="3FCFF6BB"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typeppr_codegaspar_zonealeatechnorapide_codealea_s</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idzonealea</w:t>
      </w:r>
      <w:proofErr w:type="spellEnd"/>
      <w:r w:rsidRPr="00387593">
        <w:rPr>
          <w:rStyle w:val="NormalTok"/>
        </w:rPr>
        <w:t xml:space="preserve"> TEXT(</w:t>
      </w:r>
      <w:r w:rsidRPr="00387593">
        <w:rPr>
          <w:rStyle w:val="DecValTok"/>
        </w:rPr>
        <w:t>8</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typealea</w:t>
      </w:r>
      <w:proofErr w:type="spellEnd"/>
      <w:r w:rsidRPr="00387593">
        <w:rPr>
          <w:rStyle w:val="NormalTok"/>
        </w:rPr>
        <w:t xml:space="preserve"> TEXT(</w:t>
      </w:r>
      <w:r w:rsidRPr="00387593">
        <w:rPr>
          <w:rStyle w:val="DecValTok"/>
        </w:rPr>
        <w:t>3</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niveaualea</w:t>
      </w:r>
      <w:proofErr w:type="spellEnd"/>
      <w:r w:rsidRPr="00387593">
        <w:rPr>
          <w:rStyle w:val="NormalTok"/>
        </w:rPr>
        <w:t xml:space="preserv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occurrence TEXT(</w:t>
      </w:r>
      <w:r w:rsidRPr="00387593">
        <w:rPr>
          <w:rStyle w:val="DecValTok"/>
        </w:rPr>
        <w:t>1</w:t>
      </w:r>
      <w:r w:rsidRPr="00387593">
        <w:rPr>
          <w:rStyle w:val="NormalTok"/>
        </w:rPr>
        <w:t xml:space="preserve">), </w:t>
      </w:r>
      <w:r w:rsidRPr="00387593">
        <w:br/>
      </w:r>
      <w:r w:rsidRPr="00387593">
        <w:rPr>
          <w:rStyle w:val="NormalTok"/>
        </w:rPr>
        <w:t xml:space="preserve">  description TEXT, </w:t>
      </w:r>
      <w:r w:rsidRPr="00387593">
        <w:br/>
      </w:r>
      <w:r w:rsidRPr="00387593">
        <w:rPr>
          <w:rStyle w:val="NormalTok"/>
        </w:rPr>
        <w:t xml:space="preserve">  effet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intensite</w:t>
      </w:r>
      <w:proofErr w:type="spellEnd"/>
      <w:r w:rsidRPr="00387593">
        <w:rPr>
          <w:rStyle w:val="NormalTok"/>
        </w:rPr>
        <w:t xml:space="preserve"> TEXT(</w:t>
      </w:r>
      <w:r w:rsidRPr="00387593">
        <w:rPr>
          <w:rStyle w:val="DecValTok"/>
        </w:rPr>
        <w:t>2</w:t>
      </w:r>
      <w:r w:rsidRPr="00387593">
        <w:rPr>
          <w:rStyle w:val="NormalTok"/>
        </w:rPr>
        <w:t>),</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POLYGON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lastRenderedPageBreak/>
        <w:t xml:space="preserve">  </w:t>
      </w:r>
      <w:r w:rsidRPr="00387593">
        <w:rPr>
          <w:rStyle w:val="KeywordTok"/>
        </w:rPr>
        <w:t>CONSTRAINT</w:t>
      </w:r>
      <w:r w:rsidRPr="00387593">
        <w:rPr>
          <w:rStyle w:val="NormalTok"/>
        </w:rPr>
        <w:t xml:space="preserve"> </w:t>
      </w:r>
      <w:proofErr w:type="spellStart"/>
      <w:r w:rsidRPr="00387593">
        <w:rPr>
          <w:rStyle w:val="NormalTok"/>
        </w:rPr>
        <w:t>fk_zonealeareference_codealea_codeprocedure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fk_zonealeatechnorapide_codealea_typealea</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typealea</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typealea</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fk_zonealeatechnorapide_codealea_niveaualea</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niveaualea</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typeniveaualea</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fk_zonealeatechnorapide_codealea_occurrence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(occurrence) </w:t>
      </w:r>
      <w:r w:rsidRPr="00387593">
        <w:rPr>
          <w:rStyle w:val="KeywordTok"/>
        </w:rPr>
        <w:t>REFERENCES</w:t>
      </w:r>
      <w:r w:rsidRPr="00387593">
        <w:rPr>
          <w:rStyle w:val="NormalTok"/>
        </w:rPr>
        <w:t xml:space="preserve"> </w:t>
      </w:r>
      <w:proofErr w:type="spellStart"/>
      <w:r w:rsidRPr="00387593">
        <w:rPr>
          <w:rStyle w:val="NormalTok"/>
        </w:rPr>
        <w:t>typeclasseprobatechno</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fk_zonealeatechnorapide_codealea_effet</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(effet) </w:t>
      </w:r>
      <w:r w:rsidRPr="00387593">
        <w:rPr>
          <w:rStyle w:val="KeywordTok"/>
        </w:rPr>
        <w:t>REFERENCES</w:t>
      </w:r>
      <w:r w:rsidRPr="00387593">
        <w:rPr>
          <w:rStyle w:val="NormalTok"/>
        </w:rPr>
        <w:t xml:space="preserve"> </w:t>
      </w:r>
      <w:proofErr w:type="spellStart"/>
      <w:r w:rsidRPr="00387593">
        <w:rPr>
          <w:rStyle w:val="NormalTok"/>
        </w:rPr>
        <w:t>typeeffettechno</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fk_zonealeatechnorapide_codealea_intensite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intensite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typeintensitetechno</w:t>
      </w:r>
      <w:proofErr w:type="spellEnd"/>
      <w:r w:rsidRPr="00387593">
        <w:rPr>
          <w:rStyle w:val="NormalTok"/>
        </w:rPr>
        <w:t>(code)</w:t>
      </w:r>
      <w:r w:rsidRPr="00387593">
        <w:br/>
      </w:r>
      <w:r w:rsidRPr="00387593">
        <w:rPr>
          <w:rStyle w:val="NormalTok"/>
        </w:rPr>
        <w:t>);</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 exemple en EPSG:2154*/</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'typeppr_codegaspar_zonealeatechnorapide_codealea_s'</w:t>
      </w:r>
      <w:r w:rsidRPr="00387593">
        <w:rPr>
          <w:rStyle w:val="NormalTok"/>
        </w:rPr>
        <w:t>,</w:t>
      </w:r>
      <w:r w:rsidRPr="00387593">
        <w:rPr>
          <w:rStyle w:val="StringTok"/>
        </w:rPr>
        <w:t>'features'</w:t>
      </w:r>
      <w:r w:rsidRPr="00387593">
        <w:rPr>
          <w:rStyle w:val="NormalTok"/>
        </w:rPr>
        <w:t>,</w:t>
      </w:r>
      <w:r w:rsidRPr="00387593">
        <w:rPr>
          <w:rStyle w:val="StringTok"/>
        </w:rPr>
        <w:t>'typeppr_codegaspar_zonealeatechnorapide_codealea_s'</w:t>
      </w:r>
      <w:r w:rsidRPr="00387593">
        <w:rPr>
          <w:rStyle w:val="NormalTok"/>
        </w:rPr>
        <w:t>,</w:t>
      </w:r>
      <w:r w:rsidRPr="00387593">
        <w:rPr>
          <w:rStyle w:val="StringTok"/>
        </w:rPr>
        <w:t xml:space="preserve">'Table Zone Alea Technologique Rapide Surfacique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gpkg_geometry_columns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gpkg_geometry_columns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'typeppr_codegaspar_zonealeatechnorapide_codealea_s'</w:t>
      </w:r>
      <w:r w:rsidRPr="00387593">
        <w:rPr>
          <w:rStyle w:val="NormalTok"/>
        </w:rPr>
        <w:t>,</w:t>
      </w:r>
      <w:r w:rsidRPr="00387593">
        <w:rPr>
          <w:rStyle w:val="StringTok"/>
        </w:rPr>
        <w:t>'geom'</w:t>
      </w:r>
      <w:r w:rsidRPr="00387593">
        <w:rPr>
          <w:rStyle w:val="NormalTok"/>
        </w:rPr>
        <w:t>,</w:t>
      </w:r>
      <w:r w:rsidRPr="00387593">
        <w:rPr>
          <w:rStyle w:val="StringTok"/>
        </w:rPr>
        <w:t>'POLYGON'</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p>
    <w:p w14:paraId="28392A4B" w14:textId="77777777" w:rsidR="00E0410F" w:rsidRPr="00387593" w:rsidRDefault="005E75EA">
      <w:pPr>
        <w:pStyle w:val="Titre2"/>
      </w:pPr>
      <w:bookmarkStart w:id="246" w:name="X057068cbfe03e80b8bdbb6ce3995707fcfec3e7"/>
      <w:bookmarkEnd w:id="245"/>
      <w:r w:rsidRPr="00387593">
        <w:t>Création de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zonealeatechnolent</w:t>
      </w:r>
      <w:proofErr w:type="spellEnd"/>
      <w:r w:rsidRPr="00387593">
        <w:t>_[</w:t>
      </w:r>
      <w:proofErr w:type="spellStart"/>
      <w:r w:rsidRPr="00387593">
        <w:t>CodeAlea</w:t>
      </w:r>
      <w:proofErr w:type="spellEnd"/>
      <w:r w:rsidRPr="00387593">
        <w:t>]_s</w:t>
      </w:r>
    </w:p>
    <w:p w14:paraId="3418483A"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typeppr_codegaspar_zonealeatechnolent_codealea_s</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idzonealea</w:t>
      </w:r>
      <w:proofErr w:type="spellEnd"/>
      <w:r w:rsidRPr="00387593">
        <w:rPr>
          <w:rStyle w:val="NormalTok"/>
        </w:rPr>
        <w:t xml:space="preserve"> TEXT(</w:t>
      </w:r>
      <w:r w:rsidRPr="00387593">
        <w:rPr>
          <w:rStyle w:val="DecValTok"/>
        </w:rPr>
        <w:t>8</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typealea</w:t>
      </w:r>
      <w:proofErr w:type="spellEnd"/>
      <w:r w:rsidRPr="00387593">
        <w:rPr>
          <w:rStyle w:val="NormalTok"/>
        </w:rPr>
        <w:t xml:space="preserve"> TEXT(</w:t>
      </w:r>
      <w:r w:rsidRPr="00387593">
        <w:rPr>
          <w:rStyle w:val="DecValTok"/>
        </w:rPr>
        <w:t>3</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niveaualea</w:t>
      </w:r>
      <w:proofErr w:type="spellEnd"/>
      <w:r w:rsidRPr="00387593">
        <w:rPr>
          <w:rStyle w:val="NormalTok"/>
        </w:rPr>
        <w:t xml:space="preserve"> TEXT(</w:t>
      </w:r>
      <w:r w:rsidRPr="00387593">
        <w:rPr>
          <w:rStyle w:val="DecValTok"/>
        </w:rPr>
        <w:t>2</w:t>
      </w:r>
      <w:r w:rsidRPr="00387593">
        <w:rPr>
          <w:rStyle w:val="NormalTok"/>
        </w:rPr>
        <w:t>),</w:t>
      </w:r>
      <w:r w:rsidRPr="00387593">
        <w:br/>
      </w:r>
      <w:r w:rsidRPr="00387593">
        <w:rPr>
          <w:rStyle w:val="NormalTok"/>
        </w:rPr>
        <w:t xml:space="preserve">  occurrence TEXT(</w:t>
      </w:r>
      <w:r w:rsidRPr="00387593">
        <w:rPr>
          <w:rStyle w:val="DecValTok"/>
        </w:rPr>
        <w:t>1</w:t>
      </w:r>
      <w:r w:rsidRPr="00387593">
        <w:rPr>
          <w:rStyle w:val="NormalTok"/>
        </w:rPr>
        <w:t xml:space="preserve">), </w:t>
      </w:r>
      <w:r w:rsidRPr="00387593">
        <w:br/>
      </w:r>
      <w:r w:rsidRPr="00387593">
        <w:rPr>
          <w:rStyle w:val="NormalTok"/>
        </w:rPr>
        <w:t xml:space="preserve">  description TEXT, </w:t>
      </w:r>
      <w:r w:rsidRPr="00387593">
        <w:br/>
      </w:r>
      <w:r w:rsidRPr="00387593">
        <w:rPr>
          <w:rStyle w:val="NormalTok"/>
        </w:rPr>
        <w:t xml:space="preserve">  effet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intensite</w:t>
      </w:r>
      <w:proofErr w:type="spellEnd"/>
      <w:r w:rsidRPr="00387593">
        <w:rPr>
          <w:rStyle w:val="NormalTok"/>
        </w:rPr>
        <w:t xml:space="preserv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POLYGON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fk_zonealeareference_codealea_codeprocedure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fk_zonealeatechnolent_codealea_typealea</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typealea</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typealea</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fk_zonealeatechnolent_codealea_niveaualea</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niveaualea</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typeniveaualea</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fk_zonealeatechnolent_codealea_occurrence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(occurrence) </w:t>
      </w:r>
      <w:r w:rsidRPr="00387593">
        <w:rPr>
          <w:rStyle w:val="KeywordTok"/>
        </w:rPr>
        <w:t>REFERENCES</w:t>
      </w:r>
      <w:r w:rsidRPr="00387593">
        <w:rPr>
          <w:rStyle w:val="NormalTok"/>
        </w:rPr>
        <w:t xml:space="preserve"> </w:t>
      </w:r>
      <w:proofErr w:type="spellStart"/>
      <w:r w:rsidRPr="00387593">
        <w:rPr>
          <w:rStyle w:val="NormalTok"/>
        </w:rPr>
        <w:t>typeclasseprobatechno</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fk_zonealeatechnolent_codealea_effet</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(effet) </w:t>
      </w:r>
      <w:r w:rsidRPr="00387593">
        <w:rPr>
          <w:rStyle w:val="KeywordTok"/>
        </w:rPr>
        <w:t>REFERENCES</w:t>
      </w:r>
      <w:r w:rsidRPr="00387593">
        <w:rPr>
          <w:rStyle w:val="NormalTok"/>
        </w:rPr>
        <w:t xml:space="preserve"> </w:t>
      </w:r>
      <w:proofErr w:type="spellStart"/>
      <w:r w:rsidRPr="00387593">
        <w:rPr>
          <w:rStyle w:val="NormalTok"/>
        </w:rPr>
        <w:t>typeeffettechno</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fk_zonealeatechnolent_codealea_intensite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intensite</w:t>
      </w:r>
      <w:proofErr w:type="spellEnd"/>
      <w:r w:rsidRPr="00387593">
        <w:rPr>
          <w:rStyle w:val="NormalTok"/>
        </w:rPr>
        <w:t xml:space="preserve">) </w:t>
      </w:r>
      <w:r w:rsidRPr="00387593">
        <w:rPr>
          <w:rStyle w:val="KeywordTok"/>
        </w:rPr>
        <w:lastRenderedPageBreak/>
        <w:t>REFERENCES</w:t>
      </w:r>
      <w:r w:rsidRPr="00387593">
        <w:rPr>
          <w:rStyle w:val="NormalTok"/>
        </w:rPr>
        <w:t xml:space="preserve"> </w:t>
      </w:r>
      <w:proofErr w:type="spellStart"/>
      <w:r w:rsidRPr="00387593">
        <w:rPr>
          <w:rStyle w:val="NormalTok"/>
        </w:rPr>
        <w:t>typeintensitetechno</w:t>
      </w:r>
      <w:proofErr w:type="spellEnd"/>
      <w:r w:rsidRPr="00387593">
        <w:rPr>
          <w:rStyle w:val="NormalTok"/>
        </w:rPr>
        <w:t>(code)</w:t>
      </w:r>
      <w:r w:rsidRPr="00387593">
        <w:br/>
      </w:r>
      <w:r w:rsidRPr="00387593">
        <w:rPr>
          <w:rStyle w:val="NormalTok"/>
        </w:rPr>
        <w:t>);</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 exemple en EPSG:2154*/</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'typeppr_codegaspar_zonealeatechnolent_codealea_s'</w:t>
      </w:r>
      <w:r w:rsidRPr="00387593">
        <w:rPr>
          <w:rStyle w:val="NormalTok"/>
        </w:rPr>
        <w:t>,</w:t>
      </w:r>
      <w:r w:rsidRPr="00387593">
        <w:rPr>
          <w:rStyle w:val="StringTok"/>
        </w:rPr>
        <w:t>'features'</w:t>
      </w:r>
      <w:r w:rsidRPr="00387593">
        <w:rPr>
          <w:rStyle w:val="NormalTok"/>
        </w:rPr>
        <w:t>,</w:t>
      </w:r>
      <w:r w:rsidRPr="00387593">
        <w:rPr>
          <w:rStyle w:val="StringTok"/>
        </w:rPr>
        <w:t>'typeppr_codegaspar_zonealeatechnolent_codealea_s'</w:t>
      </w:r>
      <w:r w:rsidRPr="00387593">
        <w:rPr>
          <w:rStyle w:val="NormalTok"/>
        </w:rPr>
        <w:t>,</w:t>
      </w:r>
      <w:r w:rsidRPr="00387593">
        <w:rPr>
          <w:rStyle w:val="StringTok"/>
        </w:rPr>
        <w:t xml:space="preserve">'Table Zone Alea technologique Lent Surfacique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gpkg_geometry_columns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gpkg_geometry_columns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'typeppr_codegaspar_zonealeatechnolent_codealea_s'</w:t>
      </w:r>
      <w:r w:rsidRPr="00387593">
        <w:rPr>
          <w:rStyle w:val="NormalTok"/>
        </w:rPr>
        <w:t>,</w:t>
      </w:r>
      <w:r w:rsidRPr="00387593">
        <w:rPr>
          <w:rStyle w:val="StringTok"/>
        </w:rPr>
        <w:t>'geom'</w:t>
      </w:r>
      <w:r w:rsidRPr="00387593">
        <w:rPr>
          <w:rStyle w:val="NormalTok"/>
        </w:rPr>
        <w:t>,</w:t>
      </w:r>
      <w:r w:rsidRPr="00387593">
        <w:rPr>
          <w:rStyle w:val="StringTok"/>
        </w:rPr>
        <w:t>'POLYGON'</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p>
    <w:p w14:paraId="2297AFC4" w14:textId="77777777" w:rsidR="00E0410F" w:rsidRPr="00387593" w:rsidRDefault="005E75EA">
      <w:pPr>
        <w:pStyle w:val="Titre2"/>
      </w:pPr>
      <w:bookmarkStart w:id="247" w:name="Xf2b7267831c1b736603360434a992c0a8777348"/>
      <w:bookmarkEnd w:id="246"/>
      <w:r w:rsidRPr="00387593">
        <w:t>Création de la table [TypePPR]_[CodeGASPARComplet]_zonealeatechnoprojection_[CodeAlea]_s</w:t>
      </w:r>
    </w:p>
    <w:p w14:paraId="303EABC0"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typeppr_codegaspar_zonealeatechnoprojection_codealea_s</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idzonealea</w:t>
      </w:r>
      <w:proofErr w:type="spellEnd"/>
      <w:r w:rsidRPr="00387593">
        <w:rPr>
          <w:rStyle w:val="NormalTok"/>
        </w:rPr>
        <w:t xml:space="preserve"> TEXT(</w:t>
      </w:r>
      <w:r w:rsidRPr="00387593">
        <w:rPr>
          <w:rStyle w:val="DecValTok"/>
        </w:rPr>
        <w:t>8</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typealea</w:t>
      </w:r>
      <w:proofErr w:type="spellEnd"/>
      <w:r w:rsidRPr="00387593">
        <w:rPr>
          <w:rStyle w:val="NormalTok"/>
        </w:rPr>
        <w:t xml:space="preserve"> TEXT(</w:t>
      </w:r>
      <w:r w:rsidRPr="00387593">
        <w:rPr>
          <w:rStyle w:val="DecValTok"/>
        </w:rPr>
        <w:t>3</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niveaualea</w:t>
      </w:r>
      <w:proofErr w:type="spellEnd"/>
      <w:r w:rsidRPr="00387593">
        <w:rPr>
          <w:rStyle w:val="NormalTok"/>
        </w:rPr>
        <w:t xml:space="preserve"> TEXT(</w:t>
      </w:r>
      <w:r w:rsidRPr="00387593">
        <w:rPr>
          <w:rStyle w:val="DecValTok"/>
        </w:rPr>
        <w:t>2</w:t>
      </w:r>
      <w:r w:rsidRPr="00387593">
        <w:rPr>
          <w:rStyle w:val="NormalTok"/>
        </w:rPr>
        <w:t>),</w:t>
      </w:r>
      <w:r w:rsidRPr="00387593">
        <w:br/>
      </w:r>
      <w:r w:rsidRPr="00387593">
        <w:rPr>
          <w:rStyle w:val="NormalTok"/>
        </w:rPr>
        <w:t xml:space="preserve">  occurrence TEXT(</w:t>
      </w:r>
      <w:r w:rsidRPr="00387593">
        <w:rPr>
          <w:rStyle w:val="DecValTok"/>
        </w:rPr>
        <w:t>1</w:t>
      </w:r>
      <w:r w:rsidRPr="00387593">
        <w:rPr>
          <w:rStyle w:val="NormalTok"/>
        </w:rPr>
        <w:t xml:space="preserve">), </w:t>
      </w:r>
      <w:r w:rsidRPr="00387593">
        <w:br/>
      </w:r>
      <w:r w:rsidRPr="00387593">
        <w:rPr>
          <w:rStyle w:val="NormalTok"/>
        </w:rPr>
        <w:t xml:space="preserve">  description TEXT, </w:t>
      </w:r>
      <w:r w:rsidRPr="00387593">
        <w:br/>
      </w:r>
      <w:r w:rsidRPr="00387593">
        <w:rPr>
          <w:rStyle w:val="NormalTok"/>
        </w:rPr>
        <w:t xml:space="preserve">  effet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intensite</w:t>
      </w:r>
      <w:proofErr w:type="spellEnd"/>
      <w:r w:rsidRPr="00387593">
        <w:rPr>
          <w:rStyle w:val="NormalTok"/>
        </w:rPr>
        <w:t xml:space="preserv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POLYGON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fk_zonealeareference_codealea_codeprocedure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fk_zonealeatechnoprojection_codealea_typealea</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typealea</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typealea</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fk_zonealeatechnoprojection_codealea_niveaualea</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niveaualea</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typeniveaualea</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fk_zonealeatechnoprojection_codealea_occurrence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(occurrence) </w:t>
      </w:r>
      <w:r w:rsidRPr="00387593">
        <w:rPr>
          <w:rStyle w:val="KeywordTok"/>
        </w:rPr>
        <w:t>REFERENCES</w:t>
      </w:r>
      <w:r w:rsidRPr="00387593">
        <w:rPr>
          <w:rStyle w:val="NormalTok"/>
        </w:rPr>
        <w:t xml:space="preserve"> </w:t>
      </w:r>
      <w:proofErr w:type="spellStart"/>
      <w:r w:rsidRPr="00387593">
        <w:rPr>
          <w:rStyle w:val="NormalTok"/>
        </w:rPr>
        <w:t>typeclasseprobatechno</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fk_zonealeatechnoprojection_codealea_effet</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(effet) </w:t>
      </w:r>
      <w:r w:rsidRPr="00387593">
        <w:rPr>
          <w:rStyle w:val="KeywordTok"/>
        </w:rPr>
        <w:t>REFERENCES</w:t>
      </w:r>
      <w:r w:rsidRPr="00387593">
        <w:rPr>
          <w:rStyle w:val="NormalTok"/>
        </w:rPr>
        <w:t xml:space="preserve"> </w:t>
      </w:r>
      <w:proofErr w:type="spellStart"/>
      <w:r w:rsidRPr="00387593">
        <w:rPr>
          <w:rStyle w:val="NormalTok"/>
        </w:rPr>
        <w:t>typeeffettechno</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fk_zonealeatechnoprojection_codealea_intensite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intensite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typeintensitetechno</w:t>
      </w:r>
      <w:proofErr w:type="spellEnd"/>
      <w:r w:rsidRPr="00387593">
        <w:rPr>
          <w:rStyle w:val="NormalTok"/>
        </w:rPr>
        <w:t>(code)</w:t>
      </w:r>
      <w:r w:rsidRPr="00387593">
        <w:br/>
      </w:r>
      <w:r w:rsidRPr="00387593">
        <w:rPr>
          <w:rStyle w:val="NormalTok"/>
        </w:rPr>
        <w:t>);</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 exemple en EPSG:2154*/</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'typeppr_codegaspar_zonealeatechnoprojection_codealea_s'</w:t>
      </w:r>
      <w:r w:rsidRPr="00387593">
        <w:rPr>
          <w:rStyle w:val="NormalTok"/>
        </w:rPr>
        <w:t>,</w:t>
      </w:r>
      <w:r w:rsidRPr="00387593">
        <w:rPr>
          <w:rStyle w:val="StringTok"/>
        </w:rPr>
        <w:t>'features'</w:t>
      </w:r>
      <w:r w:rsidRPr="00387593">
        <w:rPr>
          <w:rStyle w:val="NormalTok"/>
        </w:rPr>
        <w:t>,</w:t>
      </w:r>
      <w:r w:rsidRPr="00387593">
        <w:rPr>
          <w:rStyle w:val="StringTok"/>
        </w:rPr>
        <w:t>'typeppr_codegaspar_zonealeatechnoprojection_codealea_s'</w:t>
      </w:r>
      <w:r w:rsidRPr="00387593">
        <w:rPr>
          <w:rStyle w:val="NormalTok"/>
        </w:rPr>
        <w:t>,</w:t>
      </w:r>
      <w:r w:rsidRPr="00387593">
        <w:rPr>
          <w:rStyle w:val="StringTok"/>
        </w:rPr>
        <w:t xml:space="preserve">'Table Zone Alea Technologique Projection Surfacique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gpkg_geometry_columns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gpkg_geometry_columns</w:t>
      </w:r>
      <w:proofErr w:type="spellEnd"/>
      <w:r w:rsidRPr="00387593">
        <w:rPr>
          <w:rStyle w:val="NormalTok"/>
        </w:rPr>
        <w:t xml:space="preserve"> </w:t>
      </w:r>
      <w:r w:rsidRPr="00387593">
        <w:rPr>
          <w:rStyle w:val="KeywordTok"/>
        </w:rPr>
        <w:t>VALUES</w:t>
      </w:r>
      <w:r w:rsidRPr="00387593">
        <w:br/>
      </w:r>
      <w:r w:rsidRPr="00387593">
        <w:rPr>
          <w:rStyle w:val="NormalTok"/>
        </w:rPr>
        <w:lastRenderedPageBreak/>
        <w:t xml:space="preserve">  (</w:t>
      </w:r>
      <w:r w:rsidRPr="00387593">
        <w:rPr>
          <w:rStyle w:val="StringTok"/>
        </w:rPr>
        <w:t>'typeppr_codegaspar_zonealeatechnoprojection_codealea_s'</w:t>
      </w:r>
      <w:r w:rsidRPr="00387593">
        <w:rPr>
          <w:rStyle w:val="NormalTok"/>
        </w:rPr>
        <w:t>,</w:t>
      </w:r>
      <w:r w:rsidRPr="00387593">
        <w:rPr>
          <w:rStyle w:val="StringTok"/>
        </w:rPr>
        <w:t>'geom'</w:t>
      </w:r>
      <w:r w:rsidRPr="00387593">
        <w:rPr>
          <w:rStyle w:val="NormalTok"/>
        </w:rPr>
        <w:t>,</w:t>
      </w:r>
      <w:r w:rsidRPr="00387593">
        <w:rPr>
          <w:rStyle w:val="StringTok"/>
        </w:rPr>
        <w:t>'POLYGON'</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p>
    <w:p w14:paraId="6F4FAB68" w14:textId="77777777" w:rsidR="00E0410F" w:rsidRPr="00387593" w:rsidRDefault="005E75EA">
      <w:pPr>
        <w:pStyle w:val="Titre2"/>
      </w:pPr>
      <w:bookmarkStart w:id="248" w:name="Xfc49d4545bb0c302635b307fbdcfdf65e3399f7"/>
      <w:bookmarkEnd w:id="247"/>
      <w:r w:rsidRPr="00387593">
        <w:t>Création de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zoneprotegee</w:t>
      </w:r>
      <w:proofErr w:type="spellEnd"/>
      <w:r w:rsidRPr="00387593">
        <w:t>_[</w:t>
      </w:r>
      <w:proofErr w:type="spellStart"/>
      <w:r w:rsidRPr="00387593">
        <w:t>CodeAlea</w:t>
      </w:r>
      <w:proofErr w:type="spellEnd"/>
      <w:r w:rsidRPr="00387593">
        <w:t>]_s</w:t>
      </w:r>
    </w:p>
    <w:p w14:paraId="5E6F99A2"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typeppr_codegaspar_zoneprotegee_codealea_s</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idzoneprotegee</w:t>
      </w:r>
      <w:proofErr w:type="spellEnd"/>
      <w:r w:rsidRPr="00387593">
        <w:rPr>
          <w:rStyle w:val="NormalTok"/>
        </w:rPr>
        <w:t xml:space="preserve"> TEXT(</w:t>
      </w:r>
      <w:r w:rsidRPr="00387593">
        <w:rPr>
          <w:rStyle w:val="DecValTok"/>
        </w:rPr>
        <w:t>8</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typealea</w:t>
      </w:r>
      <w:proofErr w:type="spellEnd"/>
      <w:r w:rsidRPr="00387593">
        <w:rPr>
          <w:rStyle w:val="NormalTok"/>
        </w:rPr>
        <w:t xml:space="preserve"> TEXT(</w:t>
      </w:r>
      <w:r w:rsidRPr="00387593">
        <w:rPr>
          <w:rStyle w:val="DecValTok"/>
        </w:rPr>
        <w:t>3</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niveauprotection</w:t>
      </w:r>
      <w:proofErr w:type="spellEnd"/>
      <w:r w:rsidRPr="00387593">
        <w:rPr>
          <w:rStyle w:val="NormalTok"/>
        </w:rPr>
        <w:t xml:space="preserve"> </w:t>
      </w:r>
      <w:r w:rsidRPr="00387593">
        <w:rPr>
          <w:rStyle w:val="DataTypeTok"/>
        </w:rPr>
        <w:t>FLOAT</w:t>
      </w:r>
      <w:r w:rsidRPr="00387593">
        <w:rPr>
          <w:rStyle w:val="NormalTok"/>
        </w:rPr>
        <w:t>,</w:t>
      </w:r>
      <w:r w:rsidRPr="00387593">
        <w:br/>
      </w:r>
      <w:r w:rsidRPr="00387593">
        <w:rPr>
          <w:rStyle w:val="NormalTok"/>
        </w:rPr>
        <w:t xml:space="preserve">  occurrence TEXT, </w:t>
      </w:r>
      <w:r w:rsidRPr="00387593">
        <w:br/>
      </w:r>
      <w:r w:rsidRPr="00387593">
        <w:rPr>
          <w:rStyle w:val="NormalTok"/>
        </w:rPr>
        <w:t xml:space="preserve">  description TEXT, </w:t>
      </w:r>
      <w:r w:rsidRPr="00387593">
        <w:br/>
      </w:r>
      <w:r w:rsidRPr="00387593">
        <w:rPr>
          <w:rStyle w:val="NormalTok"/>
        </w:rPr>
        <w:t xml:space="preserve">  </w:t>
      </w:r>
      <w:proofErr w:type="spellStart"/>
      <w:r w:rsidRPr="00387593">
        <w:rPr>
          <w:rStyle w:val="NormalTok"/>
        </w:rPr>
        <w:t>idouvrageprotection_s</w:t>
      </w:r>
      <w:proofErr w:type="spellEnd"/>
      <w:r w:rsidRPr="00387593">
        <w:rPr>
          <w:rStyle w:val="NormalTok"/>
        </w:rPr>
        <w:t xml:space="preserve"> TEXT(</w:t>
      </w:r>
      <w:r w:rsidRPr="00387593">
        <w:rPr>
          <w:rStyle w:val="DecValTok"/>
        </w:rPr>
        <w:t>20</w:t>
      </w:r>
      <w:r w:rsidRPr="00387593">
        <w:rPr>
          <w:rStyle w:val="NormalTok"/>
        </w:rPr>
        <w:t>),</w:t>
      </w:r>
      <w:r w:rsidRPr="00387593">
        <w:br/>
      </w:r>
      <w:r w:rsidRPr="00387593">
        <w:rPr>
          <w:rStyle w:val="NormalTok"/>
        </w:rPr>
        <w:t xml:space="preserve">  </w:t>
      </w:r>
      <w:proofErr w:type="spellStart"/>
      <w:r w:rsidRPr="00387593">
        <w:rPr>
          <w:rStyle w:val="NormalTok"/>
        </w:rPr>
        <w:t>idouvrageprotection_l</w:t>
      </w:r>
      <w:proofErr w:type="spellEnd"/>
      <w:r w:rsidRPr="00387593">
        <w:rPr>
          <w:rStyle w:val="NormalTok"/>
        </w:rPr>
        <w:t xml:space="preserve"> TEXT(</w:t>
      </w:r>
      <w:r w:rsidRPr="00387593">
        <w:rPr>
          <w:rStyle w:val="DecValTok"/>
        </w:rPr>
        <w:t>20</w:t>
      </w:r>
      <w:r w:rsidRPr="00387593">
        <w:rPr>
          <w:rStyle w:val="NormalTok"/>
        </w:rPr>
        <w:t>),</w:t>
      </w:r>
      <w:r w:rsidRPr="00387593">
        <w:br/>
      </w:r>
      <w:r w:rsidRPr="00387593">
        <w:rPr>
          <w:rStyle w:val="NormalTok"/>
        </w:rPr>
        <w:t xml:space="preserve">  </w:t>
      </w:r>
      <w:proofErr w:type="spellStart"/>
      <w:r w:rsidRPr="00387593">
        <w:rPr>
          <w:rStyle w:val="NormalTok"/>
        </w:rPr>
        <w:t>idouvrageprotection_p</w:t>
      </w:r>
      <w:proofErr w:type="spellEnd"/>
      <w:r w:rsidRPr="00387593">
        <w:rPr>
          <w:rStyle w:val="NormalTok"/>
        </w:rPr>
        <w:t xml:space="preserve"> TEXT(</w:t>
      </w:r>
      <w:r w:rsidRPr="00387593">
        <w:rPr>
          <w:rStyle w:val="DecValTok"/>
        </w:rPr>
        <w:t>20</w:t>
      </w:r>
      <w:r w:rsidRPr="00387593">
        <w:rPr>
          <w:rStyle w:val="NormalTok"/>
        </w:rPr>
        <w:t>),</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POLYGON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fk_zoneprotegee_codealea_codeprocedure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fk_zoneprotegee_codealea_idouvrageprotection_s</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idouvrageprotection_s</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typeppr_codegaspar_ouvrageprotection_s</w:t>
      </w:r>
      <w:proofErr w:type="spellEnd"/>
      <w:r w:rsidRPr="00387593">
        <w:rPr>
          <w:rStyle w:val="NormalTok"/>
        </w:rPr>
        <w:t>(</w:t>
      </w:r>
      <w:proofErr w:type="spellStart"/>
      <w:r w:rsidRPr="00387593">
        <w:rPr>
          <w:rStyle w:val="NormalTok"/>
        </w:rPr>
        <w:t>idrefexterne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fk_zoneprotegee_codealea_idouvrageprotection_l</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idouvrageprotection_l</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typeppr_codegaspar_ouvrageprotection_l</w:t>
      </w:r>
      <w:proofErr w:type="spellEnd"/>
      <w:r w:rsidRPr="00387593">
        <w:rPr>
          <w:rStyle w:val="NormalTok"/>
        </w:rPr>
        <w:t>(</w:t>
      </w:r>
      <w:proofErr w:type="spellStart"/>
      <w:r w:rsidRPr="00387593">
        <w:rPr>
          <w:rStyle w:val="NormalTok"/>
        </w:rPr>
        <w:t>idrefexterne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fk_zoneprotegee_codealea_idouvrageprotection_p</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idouvrageprotection_p</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typeppr_codegaspar_ouvrageprotection_p</w:t>
      </w:r>
      <w:proofErr w:type="spellEnd"/>
      <w:r w:rsidRPr="00387593">
        <w:rPr>
          <w:rStyle w:val="NormalTok"/>
        </w:rPr>
        <w:t>(</w:t>
      </w:r>
      <w:proofErr w:type="spellStart"/>
      <w:r w:rsidRPr="00387593">
        <w:rPr>
          <w:rStyle w:val="NormalTok"/>
        </w:rPr>
        <w:t>idrefexterne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fk_zoneprotegee_codealea_typealea</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typealea</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typealea</w:t>
      </w:r>
      <w:proofErr w:type="spellEnd"/>
      <w:r w:rsidRPr="00387593">
        <w:rPr>
          <w:rStyle w:val="NormalTok"/>
        </w:rPr>
        <w:t>(code)</w:t>
      </w:r>
      <w:r w:rsidRPr="00387593">
        <w:br/>
      </w:r>
      <w:r w:rsidRPr="00387593">
        <w:rPr>
          <w:rStyle w:val="NormalTok"/>
        </w:rPr>
        <w:t>);</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 exemple en EPSG:2154*/</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'typeppr_codegaspar_zoneprotegee_codealea_s'</w:t>
      </w:r>
      <w:r w:rsidRPr="00387593">
        <w:rPr>
          <w:rStyle w:val="NormalTok"/>
        </w:rPr>
        <w:t>,</w:t>
      </w:r>
      <w:r w:rsidRPr="00387593">
        <w:rPr>
          <w:rStyle w:val="StringTok"/>
        </w:rPr>
        <w:t>'features'</w:t>
      </w:r>
      <w:r w:rsidRPr="00387593">
        <w:rPr>
          <w:rStyle w:val="NormalTok"/>
        </w:rPr>
        <w:t>,</w:t>
      </w:r>
      <w:r w:rsidRPr="00387593">
        <w:rPr>
          <w:rStyle w:val="StringTok"/>
        </w:rPr>
        <w:t>'typeppr_codegaspar_zoneprotegee_codealea_s'</w:t>
      </w:r>
      <w:r w:rsidRPr="00387593">
        <w:rPr>
          <w:rStyle w:val="NormalTok"/>
        </w:rPr>
        <w:t>,</w:t>
      </w:r>
      <w:r w:rsidRPr="00387593">
        <w:rPr>
          <w:rStyle w:val="StringTok"/>
        </w:rPr>
        <w:t xml:space="preserve">'Table Zone Protégée Surfacique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gpkg_geometry_columns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gpkg_geometry_columns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'typeppr_codegaspar_zoneprotegee_codealea_s'</w:t>
      </w:r>
      <w:r w:rsidRPr="00387593">
        <w:rPr>
          <w:rStyle w:val="NormalTok"/>
        </w:rPr>
        <w:t>,</w:t>
      </w:r>
      <w:r w:rsidRPr="00387593">
        <w:rPr>
          <w:rStyle w:val="StringTok"/>
        </w:rPr>
        <w:t>'geom'</w:t>
      </w:r>
      <w:r w:rsidRPr="00387593">
        <w:rPr>
          <w:rStyle w:val="NormalTok"/>
        </w:rPr>
        <w:t>,</w:t>
      </w:r>
      <w:r w:rsidRPr="00387593">
        <w:rPr>
          <w:rStyle w:val="StringTok"/>
        </w:rPr>
        <w:t>'POLYGON'</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p>
    <w:p w14:paraId="7A65C892" w14:textId="77777777" w:rsidR="00E0410F" w:rsidRPr="00387593" w:rsidRDefault="005E75EA">
      <w:pPr>
        <w:pStyle w:val="Titre2"/>
      </w:pPr>
      <w:bookmarkStart w:id="249" w:name="Xb61322cf200e251fbb9a0a6c0cee89fc6e4a3b9"/>
      <w:bookmarkEnd w:id="248"/>
      <w:r w:rsidRPr="00387593">
        <w:t>Création de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zonedangerspecifique</w:t>
      </w:r>
      <w:proofErr w:type="spellEnd"/>
      <w:r w:rsidRPr="00387593">
        <w:t>_[</w:t>
      </w:r>
      <w:proofErr w:type="spellStart"/>
      <w:r w:rsidRPr="00387593">
        <w:t>CodeAlea</w:t>
      </w:r>
      <w:proofErr w:type="spellEnd"/>
      <w:r w:rsidRPr="00387593">
        <w:t>]_s</w:t>
      </w:r>
    </w:p>
    <w:p w14:paraId="2DCC7862" w14:textId="77777777" w:rsidR="00E0410F" w:rsidRPr="00387593" w:rsidRDefault="005E75EA">
      <w:pPr>
        <w:pStyle w:val="SourceCode"/>
      </w:pPr>
      <w:r w:rsidRPr="00387593">
        <w:rPr>
          <w:rStyle w:val="KeywordTok"/>
        </w:rPr>
        <w:lastRenderedPageBreak/>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typeppr_codegaspar_zonedangerspecifique_codealea_s</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idzonedanger</w:t>
      </w:r>
      <w:proofErr w:type="spellEnd"/>
      <w:r w:rsidRPr="00387593">
        <w:rPr>
          <w:rStyle w:val="NormalTok"/>
        </w:rPr>
        <w:t xml:space="preserve"> TEXT(</w:t>
      </w:r>
      <w:r w:rsidRPr="00387593">
        <w:rPr>
          <w:rStyle w:val="DecValTok"/>
        </w:rPr>
        <w:t>8</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typealea</w:t>
      </w:r>
      <w:proofErr w:type="spellEnd"/>
      <w:r w:rsidRPr="00387593">
        <w:rPr>
          <w:rStyle w:val="NormalTok"/>
        </w:rPr>
        <w:t xml:space="preserve"> TEXT(</w:t>
      </w:r>
      <w:r w:rsidRPr="00387593">
        <w:rPr>
          <w:rStyle w:val="DecValTok"/>
        </w:rPr>
        <w:t>3</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niveaualea</w:t>
      </w:r>
      <w:proofErr w:type="spellEnd"/>
      <w:r w:rsidRPr="00387593">
        <w:rPr>
          <w:rStyle w:val="NormalTok"/>
        </w:rPr>
        <w:t xml:space="preserv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typesuralea</w:t>
      </w:r>
      <w:proofErr w:type="spellEnd"/>
      <w:r w:rsidRPr="00387593">
        <w:rPr>
          <w:rStyle w:val="NormalTok"/>
        </w:rPr>
        <w:t xml:space="preserv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description TEXT, </w:t>
      </w:r>
      <w:r w:rsidRPr="00387593">
        <w:br/>
      </w:r>
      <w:r w:rsidRPr="00387593">
        <w:rPr>
          <w:rStyle w:val="NormalTok"/>
        </w:rPr>
        <w:t xml:space="preserve">  </w:t>
      </w:r>
      <w:proofErr w:type="spellStart"/>
      <w:r w:rsidRPr="00387593">
        <w:rPr>
          <w:rStyle w:val="NormalTok"/>
        </w:rPr>
        <w:t>idouvrageprotection_s</w:t>
      </w:r>
      <w:proofErr w:type="spellEnd"/>
      <w:r w:rsidRPr="00387593">
        <w:rPr>
          <w:rStyle w:val="NormalTok"/>
        </w:rPr>
        <w:t xml:space="preserve"> TEXT(</w:t>
      </w:r>
      <w:r w:rsidRPr="00387593">
        <w:rPr>
          <w:rStyle w:val="DecValTok"/>
        </w:rPr>
        <w:t>20</w:t>
      </w:r>
      <w:r w:rsidRPr="00387593">
        <w:rPr>
          <w:rStyle w:val="NormalTok"/>
        </w:rPr>
        <w:t>),</w:t>
      </w:r>
      <w:r w:rsidRPr="00387593">
        <w:br/>
      </w:r>
      <w:r w:rsidRPr="00387593">
        <w:rPr>
          <w:rStyle w:val="NormalTok"/>
        </w:rPr>
        <w:t xml:space="preserve">  </w:t>
      </w:r>
      <w:proofErr w:type="spellStart"/>
      <w:r w:rsidRPr="00387593">
        <w:rPr>
          <w:rStyle w:val="NormalTok"/>
        </w:rPr>
        <w:t>idouvrageprotection_l</w:t>
      </w:r>
      <w:proofErr w:type="spellEnd"/>
      <w:r w:rsidRPr="00387593">
        <w:rPr>
          <w:rStyle w:val="NormalTok"/>
        </w:rPr>
        <w:t xml:space="preserve"> TEXT(</w:t>
      </w:r>
      <w:r w:rsidRPr="00387593">
        <w:rPr>
          <w:rStyle w:val="DecValTok"/>
        </w:rPr>
        <w:t>20</w:t>
      </w:r>
      <w:r w:rsidRPr="00387593">
        <w:rPr>
          <w:rStyle w:val="NormalTok"/>
        </w:rPr>
        <w:t>),</w:t>
      </w:r>
      <w:r w:rsidRPr="00387593">
        <w:br/>
      </w:r>
      <w:r w:rsidRPr="00387593">
        <w:rPr>
          <w:rStyle w:val="NormalTok"/>
        </w:rPr>
        <w:t xml:space="preserve">  </w:t>
      </w:r>
      <w:proofErr w:type="spellStart"/>
      <w:r w:rsidRPr="00387593">
        <w:rPr>
          <w:rStyle w:val="NormalTok"/>
        </w:rPr>
        <w:t>idouvrageprotection_p</w:t>
      </w:r>
      <w:proofErr w:type="spellEnd"/>
      <w:r w:rsidRPr="00387593">
        <w:rPr>
          <w:rStyle w:val="NormalTok"/>
        </w:rPr>
        <w:t xml:space="preserve"> TEXT(</w:t>
      </w:r>
      <w:r w:rsidRPr="00387593">
        <w:rPr>
          <w:rStyle w:val="DecValTok"/>
        </w:rPr>
        <w:t>20</w:t>
      </w:r>
      <w:r w:rsidRPr="00387593">
        <w:rPr>
          <w:rStyle w:val="NormalTok"/>
        </w:rPr>
        <w:t>),</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POLYGON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fk_zonedangerspecifique_codealea_codeprocedure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fk_zonedangerspecifique_codealea_typealea</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typealea</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typealea</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fk_zonedangerspecifique_codealea_niveaualea</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niveaualea</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typeniveaualea</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fk_zonedangerspecifique_codealea_idouvrageprotection_s</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idouvrageprotection_s</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typeppr_codegaspar_ouvrageprotection_s</w:t>
      </w:r>
      <w:proofErr w:type="spellEnd"/>
      <w:r w:rsidRPr="00387593">
        <w:rPr>
          <w:rStyle w:val="NormalTok"/>
        </w:rPr>
        <w:t>(</w:t>
      </w:r>
      <w:proofErr w:type="spellStart"/>
      <w:r w:rsidRPr="00387593">
        <w:rPr>
          <w:rStyle w:val="NormalTok"/>
        </w:rPr>
        <w:t>idrefexterne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fk_zonedangerspecifique_codealea_idouvrageprotection_l</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idouvrageprotection_l</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typeppr_codegaspar_ouvrageprotection_l</w:t>
      </w:r>
      <w:proofErr w:type="spellEnd"/>
      <w:r w:rsidRPr="00387593">
        <w:rPr>
          <w:rStyle w:val="NormalTok"/>
        </w:rPr>
        <w:t>(</w:t>
      </w:r>
      <w:proofErr w:type="spellStart"/>
      <w:r w:rsidRPr="00387593">
        <w:rPr>
          <w:rStyle w:val="NormalTok"/>
        </w:rPr>
        <w:t>idrefexterne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fk_zonedangerspecifique_codealea_idouvrageprotection_p</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idouvrageprotection_p</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typeppr_codegaspar_ouvrageprotection_p</w:t>
      </w:r>
      <w:proofErr w:type="spellEnd"/>
      <w:r w:rsidRPr="00387593">
        <w:rPr>
          <w:rStyle w:val="NormalTok"/>
        </w:rPr>
        <w:t>(</w:t>
      </w:r>
      <w:proofErr w:type="spellStart"/>
      <w:r w:rsidRPr="00387593">
        <w:rPr>
          <w:rStyle w:val="NormalTok"/>
        </w:rPr>
        <w:t>idrefexterne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fk_zonedangerspecifique_codealea_typesuralea</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typesuralea</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typesuralea</w:t>
      </w:r>
      <w:proofErr w:type="spellEnd"/>
      <w:r w:rsidRPr="00387593">
        <w:rPr>
          <w:rStyle w:val="NormalTok"/>
        </w:rPr>
        <w:t>(code)</w:t>
      </w:r>
      <w:r w:rsidRPr="00387593">
        <w:br/>
      </w:r>
      <w:r w:rsidRPr="00387593">
        <w:rPr>
          <w:rStyle w:val="NormalTok"/>
        </w:rPr>
        <w:t>);</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 exemple en EPSG:2154*/</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'typeppr_codegaspar_zonedangerspecifique_codealea_s'</w:t>
      </w:r>
      <w:r w:rsidRPr="00387593">
        <w:rPr>
          <w:rStyle w:val="NormalTok"/>
        </w:rPr>
        <w:t>,</w:t>
      </w:r>
      <w:r w:rsidRPr="00387593">
        <w:rPr>
          <w:rStyle w:val="StringTok"/>
        </w:rPr>
        <w:t>'features'</w:t>
      </w:r>
      <w:r w:rsidRPr="00387593">
        <w:rPr>
          <w:rStyle w:val="NormalTok"/>
        </w:rPr>
        <w:t>,</w:t>
      </w:r>
      <w:r w:rsidRPr="00387593">
        <w:rPr>
          <w:rStyle w:val="StringTok"/>
        </w:rPr>
        <w:t>'typeppr_codegaspar_zonedangerspecifique_codealea_s'</w:t>
      </w:r>
      <w:r w:rsidRPr="00387593">
        <w:rPr>
          <w:rStyle w:val="NormalTok"/>
        </w:rPr>
        <w:t>,</w:t>
      </w:r>
      <w:r w:rsidRPr="00387593">
        <w:rPr>
          <w:rStyle w:val="StringTok"/>
        </w:rPr>
        <w:t xml:space="preserve">'Table Zone de danger Spécifique Surfacique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gpkg_geometry_columns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gpkg_geometry_columns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'typeppr_codegaspar_zonedangerspecifique_codealea_s'</w:t>
      </w:r>
      <w:r w:rsidRPr="00387593">
        <w:rPr>
          <w:rStyle w:val="NormalTok"/>
        </w:rPr>
        <w:t>,</w:t>
      </w:r>
      <w:r w:rsidRPr="00387593">
        <w:rPr>
          <w:rStyle w:val="StringTok"/>
        </w:rPr>
        <w:t>'geom'</w:t>
      </w:r>
      <w:r w:rsidRPr="00387593">
        <w:rPr>
          <w:rStyle w:val="NormalTok"/>
        </w:rPr>
        <w:t>,</w:t>
      </w:r>
      <w:r w:rsidRPr="00387593">
        <w:rPr>
          <w:rStyle w:val="StringTok"/>
        </w:rPr>
        <w:t>'POLYGON'</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p>
    <w:p w14:paraId="18331E72" w14:textId="77777777" w:rsidR="00E0410F" w:rsidRPr="00387593" w:rsidRDefault="005E75EA">
      <w:pPr>
        <w:pStyle w:val="Titre2"/>
      </w:pPr>
      <w:bookmarkStart w:id="250" w:name="X5f87b0e969177990ff0c913b096a3902f1f2b35"/>
      <w:bookmarkEnd w:id="249"/>
      <w:r w:rsidRPr="00387593">
        <w:t>Création des tables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ouvrageprotection</w:t>
      </w:r>
      <w:proofErr w:type="spellEnd"/>
      <w:r w:rsidRPr="00387593">
        <w:t>_[</w:t>
      </w:r>
      <w:proofErr w:type="spellStart"/>
      <w:r w:rsidRPr="00387593">
        <w:t>CodeAlea</w:t>
      </w:r>
      <w:proofErr w:type="spellEnd"/>
      <w:r w:rsidRPr="00387593">
        <w:t>]_</w:t>
      </w:r>
      <w:proofErr w:type="spellStart"/>
      <w:r w:rsidRPr="00387593">
        <w:t>s|l|p</w:t>
      </w:r>
      <w:proofErr w:type="spellEnd"/>
    </w:p>
    <w:p w14:paraId="7C23C2E4" w14:textId="77777777" w:rsidR="00E0410F" w:rsidRPr="00387593" w:rsidRDefault="005E75EA">
      <w:pPr>
        <w:pStyle w:val="SourceCode"/>
      </w:pPr>
      <w:r w:rsidRPr="00387593">
        <w:rPr>
          <w:rStyle w:val="CommentTok"/>
        </w:rPr>
        <w:t xml:space="preserve">/* Table </w:t>
      </w:r>
      <w:proofErr w:type="spellStart"/>
      <w:r w:rsidRPr="00387593">
        <w:rPr>
          <w:rStyle w:val="CommentTok"/>
        </w:rPr>
        <w:t>Multipolygon</w:t>
      </w:r>
      <w:proofErr w:type="spellEnd"/>
      <w:r w:rsidRPr="00387593">
        <w:rPr>
          <w:rStyle w:val="CommentTok"/>
        </w:rPr>
        <w:t xml:space="preserve"> */</w:t>
      </w:r>
      <w:r w:rsidRPr="00387593">
        <w:br/>
      </w: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typeppr_codegaspar_ouvrageprotection_codealea_s</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idrefexterne</w:t>
      </w:r>
      <w:proofErr w:type="spellEnd"/>
      <w:r w:rsidRPr="00387593">
        <w:rPr>
          <w:rStyle w:val="NormalTok"/>
        </w:rPr>
        <w:t xml:space="preserve"> TEXT(</w:t>
      </w:r>
      <w:r w:rsidRPr="00387593">
        <w:rPr>
          <w:rStyle w:val="DecValTok"/>
        </w:rPr>
        <w:t>20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refexterne</w:t>
      </w:r>
      <w:proofErr w:type="spellEnd"/>
      <w:r w:rsidRPr="00387593">
        <w:rPr>
          <w:rStyle w:val="NormalTok"/>
        </w:rPr>
        <w:t xml:space="preserv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refexterneautre</w:t>
      </w:r>
      <w:proofErr w:type="spellEnd"/>
      <w:r w:rsidRPr="00387593">
        <w:rPr>
          <w:rStyle w:val="NormalTok"/>
        </w:rPr>
        <w:t xml:space="preserve"> TEXT,</w:t>
      </w:r>
      <w:r w:rsidRPr="00387593">
        <w:br/>
      </w:r>
      <w:r w:rsidRPr="00387593">
        <w:rPr>
          <w:rStyle w:val="NormalTok"/>
        </w:rPr>
        <w:lastRenderedPageBreak/>
        <w:t xml:space="preserve">  </w:t>
      </w:r>
      <w:proofErr w:type="spellStart"/>
      <w:r w:rsidRPr="00387593">
        <w:rPr>
          <w:rStyle w:val="NormalTok"/>
        </w:rPr>
        <w:t>typeouvrageprotection</w:t>
      </w:r>
      <w:proofErr w:type="spellEnd"/>
      <w:r w:rsidRPr="00387593">
        <w:rPr>
          <w:rStyle w:val="NormalTok"/>
        </w:rPr>
        <w:t xml:space="preserve"> TEXT(</w:t>
      </w:r>
      <w:r w:rsidRPr="00387593">
        <w:rPr>
          <w:rStyle w:val="DecValTok"/>
        </w:rPr>
        <w:t>2</w:t>
      </w:r>
      <w:r w:rsidRPr="00387593">
        <w:rPr>
          <w:rStyle w:val="NormalTok"/>
        </w:rPr>
        <w:t xml:space="preserve">), </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MULTIPOLYGON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fk_ouvrageprotection_codealea_s_refexterne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refexterne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typerefexterneouvrage</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fk_ouvrageprotection_codealea_s_typeouvrage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typeouvrageprotection</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typeouvrageprotection</w:t>
      </w:r>
      <w:proofErr w:type="spellEnd"/>
      <w:r w:rsidRPr="00387593">
        <w:rPr>
          <w:rStyle w:val="NormalTok"/>
        </w:rPr>
        <w:t>(code)</w:t>
      </w:r>
      <w:r w:rsidRPr="00387593">
        <w:br/>
      </w:r>
      <w:r w:rsidRPr="00387593">
        <w:rPr>
          <w:rStyle w:val="NormalTok"/>
        </w:rPr>
        <w:t>);</w:t>
      </w:r>
      <w:r w:rsidRPr="00387593">
        <w:br/>
      </w:r>
      <w:r w:rsidRPr="00387593">
        <w:rPr>
          <w:rStyle w:val="CommentTok"/>
        </w:rPr>
        <w:t xml:space="preserve">/* Table </w:t>
      </w:r>
      <w:proofErr w:type="spellStart"/>
      <w:r w:rsidRPr="00387593">
        <w:rPr>
          <w:rStyle w:val="CommentTok"/>
        </w:rPr>
        <w:t>Linestring</w:t>
      </w:r>
      <w:proofErr w:type="spellEnd"/>
      <w:r w:rsidRPr="00387593">
        <w:rPr>
          <w:rStyle w:val="CommentTok"/>
        </w:rPr>
        <w:t xml:space="preserve"> */</w:t>
      </w:r>
      <w:r w:rsidRPr="00387593">
        <w:br/>
      </w: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typeppr_codegaspar_ouvrageprotection_codealea_l</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idrefexterne</w:t>
      </w:r>
      <w:proofErr w:type="spellEnd"/>
      <w:r w:rsidRPr="00387593">
        <w:rPr>
          <w:rStyle w:val="NormalTok"/>
        </w:rPr>
        <w:t xml:space="preserve"> TEXT(</w:t>
      </w:r>
      <w:r w:rsidRPr="00387593">
        <w:rPr>
          <w:rStyle w:val="DecValTok"/>
        </w:rPr>
        <w:t>20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refexterne</w:t>
      </w:r>
      <w:proofErr w:type="spellEnd"/>
      <w:r w:rsidRPr="00387593">
        <w:rPr>
          <w:rStyle w:val="NormalTok"/>
        </w:rPr>
        <w:t xml:space="preserv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refexterneautre</w:t>
      </w:r>
      <w:proofErr w:type="spellEnd"/>
      <w:r w:rsidRPr="00387593">
        <w:rPr>
          <w:rStyle w:val="NormalTok"/>
        </w:rPr>
        <w:t xml:space="preserve"> TEXT,</w:t>
      </w:r>
      <w:r w:rsidRPr="00387593">
        <w:br/>
      </w:r>
      <w:r w:rsidRPr="00387593">
        <w:rPr>
          <w:rStyle w:val="NormalTok"/>
        </w:rPr>
        <w:t xml:space="preserve">  </w:t>
      </w:r>
      <w:proofErr w:type="spellStart"/>
      <w:r w:rsidRPr="00387593">
        <w:rPr>
          <w:rStyle w:val="NormalTok"/>
        </w:rPr>
        <w:t>typeouvrageprotection</w:t>
      </w:r>
      <w:proofErr w:type="spellEnd"/>
      <w:r w:rsidRPr="00387593">
        <w:rPr>
          <w:rStyle w:val="NormalTok"/>
        </w:rPr>
        <w:t xml:space="preserve"> TEXT(</w:t>
      </w:r>
      <w:r w:rsidRPr="00387593">
        <w:rPr>
          <w:rStyle w:val="DecValTok"/>
        </w:rPr>
        <w:t>2</w:t>
      </w:r>
      <w:r w:rsidRPr="00387593">
        <w:rPr>
          <w:rStyle w:val="NormalTok"/>
        </w:rPr>
        <w:t xml:space="preserve">), </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MULTILINESTRING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fk_ouvrageprotection_codealea_l_refexterne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refexterne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typerefexterneouvrage</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fk_ouvrageprotection_codealea_l_typeouvrage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typeouvrageprotection</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typeouvrageprotection</w:t>
      </w:r>
      <w:proofErr w:type="spellEnd"/>
      <w:r w:rsidRPr="00387593">
        <w:rPr>
          <w:rStyle w:val="NormalTok"/>
        </w:rPr>
        <w:t>(code)</w:t>
      </w:r>
      <w:r w:rsidRPr="00387593">
        <w:br/>
      </w:r>
      <w:r w:rsidRPr="00387593">
        <w:rPr>
          <w:rStyle w:val="NormalTok"/>
        </w:rPr>
        <w:t>);</w:t>
      </w:r>
      <w:r w:rsidRPr="00387593">
        <w:br/>
      </w:r>
      <w:r w:rsidRPr="00387593">
        <w:rPr>
          <w:rStyle w:val="CommentTok"/>
        </w:rPr>
        <w:t>/* Table Point */</w:t>
      </w:r>
      <w:r w:rsidRPr="00387593">
        <w:br/>
      </w: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typeppr_codegaspar_ouvrageprotection_codealea_p</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idrefexterne</w:t>
      </w:r>
      <w:proofErr w:type="spellEnd"/>
      <w:r w:rsidRPr="00387593">
        <w:rPr>
          <w:rStyle w:val="NormalTok"/>
        </w:rPr>
        <w:t xml:space="preserve"> TEXT(</w:t>
      </w:r>
      <w:r w:rsidRPr="00387593">
        <w:rPr>
          <w:rStyle w:val="DecValTok"/>
        </w:rPr>
        <w:t>20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refexterne</w:t>
      </w:r>
      <w:proofErr w:type="spellEnd"/>
      <w:r w:rsidRPr="00387593">
        <w:rPr>
          <w:rStyle w:val="NormalTok"/>
        </w:rPr>
        <w:t xml:space="preserv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refexterneautre</w:t>
      </w:r>
      <w:proofErr w:type="spellEnd"/>
      <w:r w:rsidRPr="00387593">
        <w:rPr>
          <w:rStyle w:val="NormalTok"/>
        </w:rPr>
        <w:t xml:space="preserve"> TEXT,</w:t>
      </w:r>
      <w:r w:rsidRPr="00387593">
        <w:br/>
      </w:r>
      <w:r w:rsidRPr="00387593">
        <w:rPr>
          <w:rStyle w:val="NormalTok"/>
        </w:rPr>
        <w:t xml:space="preserve">  </w:t>
      </w:r>
      <w:proofErr w:type="spellStart"/>
      <w:r w:rsidRPr="00387593">
        <w:rPr>
          <w:rStyle w:val="NormalTok"/>
        </w:rPr>
        <w:t>typeouvrageprotection</w:t>
      </w:r>
      <w:proofErr w:type="spellEnd"/>
      <w:r w:rsidRPr="00387593">
        <w:rPr>
          <w:rStyle w:val="NormalTok"/>
        </w:rPr>
        <w:t xml:space="preserve"> TEXT(</w:t>
      </w:r>
      <w:r w:rsidRPr="00387593">
        <w:rPr>
          <w:rStyle w:val="DecValTok"/>
        </w:rPr>
        <w:t>2</w:t>
      </w:r>
      <w:r w:rsidRPr="00387593">
        <w:rPr>
          <w:rStyle w:val="NormalTok"/>
        </w:rPr>
        <w:t xml:space="preserve">), </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MULTIPOINT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fk_ouvrageprotection_codealea_p_refexterne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refexterne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typerefexterneouvrage</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fk_ouvrageprotection_codealea_p_typeouvrage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typeouvrageprotection</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typeouvrageprotection</w:t>
      </w:r>
      <w:proofErr w:type="spellEnd"/>
      <w:r w:rsidRPr="00387593">
        <w:rPr>
          <w:rStyle w:val="NormalTok"/>
        </w:rPr>
        <w:t>(code)</w:t>
      </w:r>
      <w:r w:rsidRPr="00387593">
        <w:br/>
      </w:r>
      <w:r w:rsidRPr="00387593">
        <w:rPr>
          <w:rStyle w:val="NormalTok"/>
        </w:rPr>
        <w:t>);</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 exemple en EPSG:2154*/</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'typeppr_codegaspar_ouvrageprotection_codealea_s'</w:t>
      </w:r>
      <w:r w:rsidRPr="00387593">
        <w:rPr>
          <w:rStyle w:val="NormalTok"/>
        </w:rPr>
        <w:t>,</w:t>
      </w:r>
      <w:r w:rsidRPr="00387593">
        <w:rPr>
          <w:rStyle w:val="StringTok"/>
        </w:rPr>
        <w:t>'features'</w:t>
      </w:r>
      <w:r w:rsidRPr="00387593">
        <w:rPr>
          <w:rStyle w:val="NormalTok"/>
        </w:rPr>
        <w:t>,</w:t>
      </w:r>
      <w:r w:rsidRPr="00387593">
        <w:rPr>
          <w:rStyle w:val="StringTok"/>
        </w:rPr>
        <w:t>'typeppr_codegaspar_ouvrageprotection_codealea_s'</w:t>
      </w:r>
      <w:r w:rsidRPr="00387593">
        <w:rPr>
          <w:rStyle w:val="NormalTok"/>
        </w:rPr>
        <w:t>,</w:t>
      </w:r>
      <w:r w:rsidRPr="00387593">
        <w:rPr>
          <w:rStyle w:val="StringTok"/>
        </w:rPr>
        <w:t xml:space="preserve">'Table Ouvrage de protection Surfacique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rPr>
          <w:rStyle w:val="StringTok"/>
        </w:rPr>
        <w:t>'typeppr_codegaspar_ouvrageprotection_codealea_l'</w:t>
      </w:r>
      <w:r w:rsidRPr="00387593">
        <w:rPr>
          <w:rStyle w:val="NormalTok"/>
        </w:rPr>
        <w:t>,</w:t>
      </w:r>
      <w:r w:rsidRPr="00387593">
        <w:rPr>
          <w:rStyle w:val="StringTok"/>
        </w:rPr>
        <w:t>'features'</w:t>
      </w:r>
      <w:r w:rsidRPr="00387593">
        <w:rPr>
          <w:rStyle w:val="NormalTok"/>
        </w:rPr>
        <w:t>,</w:t>
      </w:r>
      <w:r w:rsidRPr="00387593">
        <w:rPr>
          <w:rStyle w:val="StringTok"/>
        </w:rPr>
        <w:t>'typeppr_codegaspar_ouvrageprotection_codealea_l'</w:t>
      </w:r>
      <w:r w:rsidRPr="00387593">
        <w:rPr>
          <w:rStyle w:val="NormalTok"/>
        </w:rPr>
        <w:t>,</w:t>
      </w:r>
      <w:r w:rsidRPr="00387593">
        <w:rPr>
          <w:rStyle w:val="StringTok"/>
        </w:rPr>
        <w:t xml:space="preserve">'Table Ouvrage de protection Linéaire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rPr>
          <w:rStyle w:val="StringTok"/>
        </w:rPr>
        <w:t>'typeppr_codegaspar_ouvrageprotection_codealea_p'</w:t>
      </w:r>
      <w:r w:rsidRPr="00387593">
        <w:rPr>
          <w:rStyle w:val="NormalTok"/>
        </w:rPr>
        <w:t>,</w:t>
      </w:r>
      <w:r w:rsidRPr="00387593">
        <w:rPr>
          <w:rStyle w:val="StringTok"/>
        </w:rPr>
        <w:t>'features'</w:t>
      </w:r>
      <w:r w:rsidRPr="00387593">
        <w:rPr>
          <w:rStyle w:val="NormalTok"/>
        </w:rPr>
        <w:t>,</w:t>
      </w:r>
      <w:r w:rsidRPr="00387593">
        <w:rPr>
          <w:rStyle w:val="StringTok"/>
        </w:rPr>
        <w:t>'typeppr_codegaspar_ouvrageprotection_codealea_p'</w:t>
      </w:r>
      <w:r w:rsidRPr="00387593">
        <w:rPr>
          <w:rStyle w:val="NormalTok"/>
        </w:rPr>
        <w:t>,</w:t>
      </w:r>
      <w:r w:rsidRPr="00387593">
        <w:rPr>
          <w:rStyle w:val="StringTok"/>
        </w:rPr>
        <w:t xml:space="preserve">'Table Ouvrage de protection Ponctuel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gpkg_geometry_columns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gpkg_geometry_columns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'typeppr_codegaspar_ouvrageprotection_codealea_s'</w:t>
      </w:r>
      <w:r w:rsidRPr="00387593">
        <w:rPr>
          <w:rStyle w:val="NormalTok"/>
        </w:rPr>
        <w:t>,</w:t>
      </w:r>
      <w:r w:rsidRPr="00387593">
        <w:rPr>
          <w:rStyle w:val="StringTok"/>
        </w:rPr>
        <w:t>'geom'</w:t>
      </w:r>
      <w:r w:rsidRPr="00387593">
        <w:rPr>
          <w:rStyle w:val="NormalTok"/>
        </w:rPr>
        <w:t>,</w:t>
      </w:r>
      <w:r w:rsidRPr="00387593">
        <w:rPr>
          <w:rStyle w:val="StringTok"/>
        </w:rPr>
        <w:t>'MULTIPOLYGON'</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r w:rsidRPr="00387593">
        <w:rPr>
          <w:rStyle w:val="StringTok"/>
        </w:rPr>
        <w:t>'typeppr_codegaspar_ouvrageprotection_codealea_l'</w:t>
      </w:r>
      <w:r w:rsidRPr="00387593">
        <w:rPr>
          <w:rStyle w:val="NormalTok"/>
        </w:rPr>
        <w:t>,</w:t>
      </w:r>
      <w:r w:rsidRPr="00387593">
        <w:rPr>
          <w:rStyle w:val="StringTok"/>
        </w:rPr>
        <w:t>'geom'</w:t>
      </w:r>
      <w:r w:rsidRPr="00387593">
        <w:rPr>
          <w:rStyle w:val="NormalTok"/>
        </w:rPr>
        <w:t>,</w:t>
      </w:r>
      <w:r w:rsidRPr="00387593">
        <w:rPr>
          <w:rStyle w:val="StringTok"/>
        </w:rPr>
        <w:t>'MULTILINESTRING'</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r w:rsidRPr="00387593">
        <w:rPr>
          <w:rStyle w:val="StringTok"/>
        </w:rPr>
        <w:t>'typeppr_codegaspar_ouvrageprotection_codealea_p'</w:t>
      </w:r>
      <w:r w:rsidRPr="00387593">
        <w:rPr>
          <w:rStyle w:val="NormalTok"/>
        </w:rPr>
        <w:t>,</w:t>
      </w:r>
      <w:r w:rsidRPr="00387593">
        <w:rPr>
          <w:rStyle w:val="StringTok"/>
        </w:rPr>
        <w:t>'geom'</w:t>
      </w:r>
      <w:r w:rsidRPr="00387593">
        <w:rPr>
          <w:rStyle w:val="NormalTok"/>
        </w:rPr>
        <w:t>,</w:t>
      </w:r>
      <w:r w:rsidRPr="00387593">
        <w:rPr>
          <w:rStyle w:val="StringTok"/>
        </w:rPr>
        <w:t>'MULTIPOINT'</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p>
    <w:p w14:paraId="02F8AFF9" w14:textId="77777777" w:rsidR="00E0410F" w:rsidRPr="00387593" w:rsidRDefault="005E75EA">
      <w:pPr>
        <w:pStyle w:val="Titre2"/>
      </w:pPr>
      <w:bookmarkStart w:id="251" w:name="X0dd2f15477d688fa56988d617e5e963ce8f3018"/>
      <w:bookmarkEnd w:id="250"/>
      <w:r w:rsidRPr="00387593">
        <w:lastRenderedPageBreak/>
        <w:t>Création des tables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originerisque_s|l|p</w:t>
      </w:r>
      <w:proofErr w:type="spellEnd"/>
    </w:p>
    <w:p w14:paraId="1983A2C6" w14:textId="77777777" w:rsidR="00E0410F" w:rsidRPr="00387593" w:rsidRDefault="005E75EA">
      <w:pPr>
        <w:pStyle w:val="SourceCode"/>
      </w:pPr>
      <w:r w:rsidRPr="00387593">
        <w:rPr>
          <w:rStyle w:val="CommentTok"/>
        </w:rPr>
        <w:t xml:space="preserve">/* Table </w:t>
      </w:r>
      <w:proofErr w:type="spellStart"/>
      <w:r w:rsidRPr="00387593">
        <w:rPr>
          <w:rStyle w:val="CommentTok"/>
        </w:rPr>
        <w:t>Multipolygon</w:t>
      </w:r>
      <w:proofErr w:type="spellEnd"/>
      <w:r w:rsidRPr="00387593">
        <w:rPr>
          <w:rStyle w:val="CommentTok"/>
        </w:rPr>
        <w:t xml:space="preserve"> */</w:t>
      </w:r>
      <w:r w:rsidRPr="00387593">
        <w:br/>
      </w: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typeppr_codegaspar_originerisque_s</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idrefexterne</w:t>
      </w:r>
      <w:proofErr w:type="spellEnd"/>
      <w:r w:rsidRPr="00387593">
        <w:rPr>
          <w:rStyle w:val="NormalTok"/>
        </w:rPr>
        <w:t xml:space="preserve"> TEXT(</w:t>
      </w:r>
      <w:r w:rsidRPr="00387593">
        <w:rPr>
          <w:rStyle w:val="DecValTok"/>
        </w:rPr>
        <w:t>20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refexterne</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nom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MULTIPOLYGON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fk_originerisque_s_codeprocedure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w:t>
      </w:r>
      <w:r w:rsidRPr="00387593">
        <w:br/>
      </w:r>
      <w:r w:rsidRPr="00387593">
        <w:rPr>
          <w:rStyle w:val="CommentTok"/>
        </w:rPr>
        <w:t xml:space="preserve">/* Table </w:t>
      </w:r>
      <w:proofErr w:type="spellStart"/>
      <w:r w:rsidRPr="00387593">
        <w:rPr>
          <w:rStyle w:val="CommentTok"/>
        </w:rPr>
        <w:t>Linestring</w:t>
      </w:r>
      <w:proofErr w:type="spellEnd"/>
      <w:r w:rsidRPr="00387593">
        <w:rPr>
          <w:rStyle w:val="CommentTok"/>
        </w:rPr>
        <w:t xml:space="preserve"> */</w:t>
      </w:r>
      <w:r w:rsidRPr="00387593">
        <w:br/>
      </w: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typeppr_codegaspar_originerisque_l</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idrefexterne</w:t>
      </w:r>
      <w:proofErr w:type="spellEnd"/>
      <w:r w:rsidRPr="00387593">
        <w:rPr>
          <w:rStyle w:val="NormalTok"/>
        </w:rPr>
        <w:t xml:space="preserve"> TEXT(</w:t>
      </w:r>
      <w:r w:rsidRPr="00387593">
        <w:rPr>
          <w:rStyle w:val="DecValTok"/>
        </w:rPr>
        <w:t>20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refexterne</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nom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MULTILINESTRING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fk_originerisque_l_codeprocedure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w:t>
      </w:r>
      <w:r w:rsidRPr="00387593">
        <w:br/>
      </w:r>
      <w:r w:rsidRPr="00387593">
        <w:rPr>
          <w:rStyle w:val="CommentTok"/>
        </w:rPr>
        <w:t>/* Table Point */</w:t>
      </w:r>
      <w:r w:rsidRPr="00387593">
        <w:br/>
      </w: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typeppr_codegaspar_originerisque_p</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idrefexterne</w:t>
      </w:r>
      <w:proofErr w:type="spellEnd"/>
      <w:r w:rsidRPr="00387593">
        <w:rPr>
          <w:rStyle w:val="NormalTok"/>
        </w:rPr>
        <w:t xml:space="preserve"> TEXT(</w:t>
      </w:r>
      <w:r w:rsidRPr="00387593">
        <w:rPr>
          <w:rStyle w:val="DecValTok"/>
        </w:rPr>
        <w:t>20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refexterne</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nom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MULTIPOINT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fk_originerisque_p_codeprocedure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 exemple en EPSG:2154*/</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'typeppr_codegaspar_originerisque_s'</w:t>
      </w:r>
      <w:r w:rsidRPr="00387593">
        <w:rPr>
          <w:rStyle w:val="NormalTok"/>
        </w:rPr>
        <w:t>,</w:t>
      </w:r>
      <w:r w:rsidRPr="00387593">
        <w:rPr>
          <w:rStyle w:val="StringTok"/>
        </w:rPr>
        <w:t>'features'</w:t>
      </w:r>
      <w:r w:rsidRPr="00387593">
        <w:rPr>
          <w:rStyle w:val="NormalTok"/>
        </w:rPr>
        <w:t>,</w:t>
      </w:r>
      <w:r w:rsidRPr="00387593">
        <w:rPr>
          <w:rStyle w:val="StringTok"/>
        </w:rPr>
        <w:t>'typeppr_codegaspar_originerisque_s'</w:t>
      </w:r>
      <w:r w:rsidRPr="00387593">
        <w:rPr>
          <w:rStyle w:val="NormalTok"/>
        </w:rPr>
        <w:t>,</w:t>
      </w:r>
      <w:r w:rsidRPr="00387593">
        <w:rPr>
          <w:rStyle w:val="StringTok"/>
        </w:rPr>
        <w:t xml:space="preserve">'Table Origine du risque Surfacique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rPr>
          <w:rStyle w:val="StringTok"/>
        </w:rPr>
        <w:t>'typeppr_codegaspar_originerisque_l'</w:t>
      </w:r>
      <w:r w:rsidRPr="00387593">
        <w:rPr>
          <w:rStyle w:val="NormalTok"/>
        </w:rPr>
        <w:t>,</w:t>
      </w:r>
      <w:r w:rsidRPr="00387593">
        <w:rPr>
          <w:rStyle w:val="StringTok"/>
        </w:rPr>
        <w:t>'features'</w:t>
      </w:r>
      <w:r w:rsidRPr="00387593">
        <w:rPr>
          <w:rStyle w:val="NormalTok"/>
        </w:rPr>
        <w:t>,</w:t>
      </w:r>
      <w:r w:rsidRPr="00387593">
        <w:rPr>
          <w:rStyle w:val="StringTok"/>
        </w:rPr>
        <w:t>'typeppr_codegaspar_originerisque_l'</w:t>
      </w:r>
      <w:r w:rsidRPr="00387593">
        <w:rPr>
          <w:rStyle w:val="NormalTok"/>
        </w:rPr>
        <w:t>,</w:t>
      </w:r>
      <w:r w:rsidRPr="00387593">
        <w:rPr>
          <w:rStyle w:val="StringTok"/>
        </w:rPr>
        <w:t xml:space="preserve">'Table Origine du risque Linéaire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rPr>
          <w:rStyle w:val="StringTok"/>
        </w:rPr>
        <w:t>'typeppr_codegaspar_originerisque_p'</w:t>
      </w:r>
      <w:r w:rsidRPr="00387593">
        <w:rPr>
          <w:rStyle w:val="NormalTok"/>
        </w:rPr>
        <w:t>,</w:t>
      </w:r>
      <w:r w:rsidRPr="00387593">
        <w:rPr>
          <w:rStyle w:val="StringTok"/>
        </w:rPr>
        <w:t>'features'</w:t>
      </w:r>
      <w:r w:rsidRPr="00387593">
        <w:rPr>
          <w:rStyle w:val="NormalTok"/>
        </w:rPr>
        <w:t>,</w:t>
      </w:r>
      <w:r w:rsidRPr="00387593">
        <w:rPr>
          <w:rStyle w:val="StringTok"/>
        </w:rPr>
        <w:t>'typeppr_codegaspar_originerisque_p'</w:t>
      </w:r>
      <w:r w:rsidRPr="00387593">
        <w:rPr>
          <w:rStyle w:val="NormalTok"/>
        </w:rPr>
        <w:t>,</w:t>
      </w:r>
      <w:r w:rsidRPr="00387593">
        <w:rPr>
          <w:rStyle w:val="StringTok"/>
        </w:rPr>
        <w:t xml:space="preserve">'Table Origine du risque Ponctuel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gpkg_geometry_columns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gpkg_geometry_columns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'typeppr_codegaspar_originerisque_s'</w:t>
      </w:r>
      <w:r w:rsidRPr="00387593">
        <w:rPr>
          <w:rStyle w:val="NormalTok"/>
        </w:rPr>
        <w:t>,</w:t>
      </w:r>
      <w:r w:rsidRPr="00387593">
        <w:rPr>
          <w:rStyle w:val="StringTok"/>
        </w:rPr>
        <w:t>'geom'</w:t>
      </w:r>
      <w:r w:rsidRPr="00387593">
        <w:rPr>
          <w:rStyle w:val="NormalTok"/>
        </w:rPr>
        <w:t>,</w:t>
      </w:r>
      <w:r w:rsidRPr="00387593">
        <w:rPr>
          <w:rStyle w:val="StringTok"/>
        </w:rPr>
        <w:t>'MULTIPOLYGON'</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r w:rsidRPr="00387593">
        <w:rPr>
          <w:rStyle w:val="StringTok"/>
        </w:rPr>
        <w:t>'typeppr_codegaspar_originerisque_l'</w:t>
      </w:r>
      <w:r w:rsidRPr="00387593">
        <w:rPr>
          <w:rStyle w:val="NormalTok"/>
        </w:rPr>
        <w:t>,</w:t>
      </w:r>
      <w:r w:rsidRPr="00387593">
        <w:rPr>
          <w:rStyle w:val="StringTok"/>
        </w:rPr>
        <w:t>'geom'</w:t>
      </w:r>
      <w:r w:rsidRPr="00387593">
        <w:rPr>
          <w:rStyle w:val="NormalTok"/>
        </w:rPr>
        <w:t>,</w:t>
      </w:r>
      <w:r w:rsidRPr="00387593">
        <w:rPr>
          <w:rStyle w:val="StringTok"/>
        </w:rPr>
        <w:t>'MULTILINESTRING'</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lastRenderedPageBreak/>
        <w:t xml:space="preserve">  (</w:t>
      </w:r>
      <w:r w:rsidRPr="00387593">
        <w:rPr>
          <w:rStyle w:val="StringTok"/>
        </w:rPr>
        <w:t>'typeppr_codegaspar_originerisque_p'</w:t>
      </w:r>
      <w:r w:rsidRPr="00387593">
        <w:rPr>
          <w:rStyle w:val="NormalTok"/>
        </w:rPr>
        <w:t>,</w:t>
      </w:r>
      <w:r w:rsidRPr="00387593">
        <w:rPr>
          <w:rStyle w:val="StringTok"/>
        </w:rPr>
        <w:t>'geom'</w:t>
      </w:r>
      <w:r w:rsidRPr="00387593">
        <w:rPr>
          <w:rStyle w:val="NormalTok"/>
        </w:rPr>
        <w:t>,</w:t>
      </w:r>
      <w:r w:rsidRPr="00387593">
        <w:rPr>
          <w:rStyle w:val="StringTok"/>
        </w:rPr>
        <w:t>'MULTIPOINT'</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p>
    <w:p w14:paraId="6A084C10" w14:textId="77777777" w:rsidR="00E0410F" w:rsidRPr="00387593" w:rsidRDefault="005E75EA">
      <w:pPr>
        <w:pStyle w:val="Titre2"/>
      </w:pPr>
      <w:bookmarkStart w:id="252" w:name="X8b313eb7ef6e05b81ec4538c67aea24d454e2a7"/>
      <w:bookmarkEnd w:id="251"/>
      <w:r w:rsidRPr="00387593">
        <w:t>Création des tables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enjeu_s|l|p</w:t>
      </w:r>
      <w:proofErr w:type="spellEnd"/>
    </w:p>
    <w:p w14:paraId="5B5AF341" w14:textId="77777777" w:rsidR="00E0410F" w:rsidRPr="00387593" w:rsidRDefault="005E75EA">
      <w:pPr>
        <w:pStyle w:val="SourceCode"/>
      </w:pPr>
      <w:r w:rsidRPr="00387593">
        <w:rPr>
          <w:rStyle w:val="CommentTok"/>
        </w:rPr>
        <w:t xml:space="preserve">/* Table </w:t>
      </w:r>
      <w:proofErr w:type="spellStart"/>
      <w:r w:rsidRPr="00387593">
        <w:rPr>
          <w:rStyle w:val="CommentTok"/>
        </w:rPr>
        <w:t>Multipolygon</w:t>
      </w:r>
      <w:proofErr w:type="spellEnd"/>
      <w:r w:rsidRPr="00387593">
        <w:rPr>
          <w:rStyle w:val="CommentTok"/>
        </w:rPr>
        <w:t xml:space="preserve"> */</w:t>
      </w:r>
      <w:r w:rsidRPr="00387593">
        <w:br/>
      </w: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typeppr_codegaspar_enjeu_s</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idenjeu</w:t>
      </w:r>
      <w:proofErr w:type="spellEnd"/>
      <w:r w:rsidRPr="00387593">
        <w:rPr>
          <w:rStyle w:val="NormalTok"/>
        </w:rPr>
        <w:t xml:space="preserve"> TEXT(</w:t>
      </w:r>
      <w:r w:rsidRPr="00387593">
        <w:rPr>
          <w:rStyle w:val="DecValTok"/>
        </w:rPr>
        <w:t>8</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idrefexterne</w:t>
      </w:r>
      <w:proofErr w:type="spellEnd"/>
      <w:r w:rsidRPr="00387593">
        <w:rPr>
          <w:rStyle w:val="NormalTok"/>
        </w:rPr>
        <w:t xml:space="preserve"> TEXT(</w:t>
      </w:r>
      <w:r w:rsidRPr="00387593">
        <w:rPr>
          <w:rStyle w:val="DecValTok"/>
        </w:rPr>
        <w:t>20</w:t>
      </w:r>
      <w:r w:rsidRPr="00387593">
        <w:rPr>
          <w:rStyle w:val="NormalTok"/>
        </w:rPr>
        <w:t xml:space="preserve">), </w:t>
      </w:r>
      <w:r w:rsidRPr="00387593">
        <w:br/>
      </w:r>
      <w:r w:rsidRPr="00387593">
        <w:rPr>
          <w:rStyle w:val="NormalTok"/>
        </w:rPr>
        <w:t xml:space="preserve">  </w:t>
      </w:r>
      <w:proofErr w:type="spellStart"/>
      <w:r w:rsidRPr="00387593">
        <w:rPr>
          <w:rStyle w:val="NormalTok"/>
        </w:rPr>
        <w:t>refexterne</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nomenjeu</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codeenjeu</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nomenclatureenjeu</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dateenjeu</w:t>
      </w:r>
      <w:proofErr w:type="spellEnd"/>
      <w:r w:rsidRPr="00387593">
        <w:rPr>
          <w:rStyle w:val="NormalTok"/>
        </w:rPr>
        <w:t xml:space="preserve"> </w:t>
      </w:r>
      <w:r w:rsidRPr="00387593">
        <w:rPr>
          <w:rStyle w:val="DataTypeTok"/>
        </w:rPr>
        <w:t>DATE</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MULTIPOLYGON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fk_enjeu_s_codeprocedure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w:t>
      </w:r>
      <w:r w:rsidRPr="00387593">
        <w:br/>
      </w:r>
      <w:r w:rsidRPr="00387593">
        <w:rPr>
          <w:rStyle w:val="CommentTok"/>
        </w:rPr>
        <w:t xml:space="preserve">/* Table </w:t>
      </w:r>
      <w:proofErr w:type="spellStart"/>
      <w:r w:rsidRPr="00387593">
        <w:rPr>
          <w:rStyle w:val="CommentTok"/>
        </w:rPr>
        <w:t>Linestring</w:t>
      </w:r>
      <w:proofErr w:type="spellEnd"/>
      <w:r w:rsidRPr="00387593">
        <w:rPr>
          <w:rStyle w:val="CommentTok"/>
        </w:rPr>
        <w:t xml:space="preserve"> */</w:t>
      </w:r>
      <w:r w:rsidRPr="00387593">
        <w:br/>
      </w: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typeppr_codegaspar_enjeu_l</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idenjeu</w:t>
      </w:r>
      <w:proofErr w:type="spellEnd"/>
      <w:r w:rsidRPr="00387593">
        <w:rPr>
          <w:rStyle w:val="NormalTok"/>
        </w:rPr>
        <w:t xml:space="preserve"> TEXT(</w:t>
      </w:r>
      <w:r w:rsidRPr="00387593">
        <w:rPr>
          <w:rStyle w:val="DecValTok"/>
        </w:rPr>
        <w:t>8</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idrefexterne</w:t>
      </w:r>
      <w:proofErr w:type="spellEnd"/>
      <w:r w:rsidRPr="00387593">
        <w:rPr>
          <w:rStyle w:val="NormalTok"/>
        </w:rPr>
        <w:t xml:space="preserve"> TEXT(</w:t>
      </w:r>
      <w:r w:rsidRPr="00387593">
        <w:rPr>
          <w:rStyle w:val="DecValTok"/>
        </w:rPr>
        <w:t>20</w:t>
      </w:r>
      <w:r w:rsidRPr="00387593">
        <w:rPr>
          <w:rStyle w:val="NormalTok"/>
        </w:rPr>
        <w:t xml:space="preserve">), </w:t>
      </w:r>
      <w:r w:rsidRPr="00387593">
        <w:br/>
      </w:r>
      <w:r w:rsidRPr="00387593">
        <w:rPr>
          <w:rStyle w:val="NormalTok"/>
        </w:rPr>
        <w:t xml:space="preserve">  </w:t>
      </w:r>
      <w:proofErr w:type="spellStart"/>
      <w:r w:rsidRPr="00387593">
        <w:rPr>
          <w:rStyle w:val="NormalTok"/>
        </w:rPr>
        <w:t>refexterne</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nomenjeu</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codeenjeu</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nomenclatureenjeu</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dateenjeu</w:t>
      </w:r>
      <w:proofErr w:type="spellEnd"/>
      <w:r w:rsidRPr="00387593">
        <w:rPr>
          <w:rStyle w:val="NormalTok"/>
        </w:rPr>
        <w:t xml:space="preserve"> </w:t>
      </w:r>
      <w:r w:rsidRPr="00387593">
        <w:rPr>
          <w:rStyle w:val="DataTypeTok"/>
        </w:rPr>
        <w:t>DATE</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MULTILINESTRING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fk_enjeu_l_codeprocedure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w:t>
      </w:r>
      <w:r w:rsidRPr="00387593">
        <w:br/>
      </w:r>
      <w:r w:rsidRPr="00387593">
        <w:rPr>
          <w:rStyle w:val="CommentTok"/>
        </w:rPr>
        <w:t>/* Table Point */</w:t>
      </w:r>
      <w:r w:rsidRPr="00387593">
        <w:br/>
      </w: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typeppr_codegaspar_enjeu_p</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idenjeu</w:t>
      </w:r>
      <w:proofErr w:type="spellEnd"/>
      <w:r w:rsidRPr="00387593">
        <w:rPr>
          <w:rStyle w:val="NormalTok"/>
        </w:rPr>
        <w:t xml:space="preserve"> TEXT(</w:t>
      </w:r>
      <w:r w:rsidRPr="00387593">
        <w:rPr>
          <w:rStyle w:val="DecValTok"/>
        </w:rPr>
        <w:t>8</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idrefexterne</w:t>
      </w:r>
      <w:proofErr w:type="spellEnd"/>
      <w:r w:rsidRPr="00387593">
        <w:rPr>
          <w:rStyle w:val="NormalTok"/>
        </w:rPr>
        <w:t xml:space="preserve"> TEXT(</w:t>
      </w:r>
      <w:r w:rsidRPr="00387593">
        <w:rPr>
          <w:rStyle w:val="DecValTok"/>
        </w:rPr>
        <w:t>20</w:t>
      </w:r>
      <w:r w:rsidRPr="00387593">
        <w:rPr>
          <w:rStyle w:val="NormalTok"/>
        </w:rPr>
        <w:t xml:space="preserve">), </w:t>
      </w:r>
      <w:r w:rsidRPr="00387593">
        <w:br/>
      </w:r>
      <w:r w:rsidRPr="00387593">
        <w:rPr>
          <w:rStyle w:val="NormalTok"/>
        </w:rPr>
        <w:t xml:space="preserve">  </w:t>
      </w:r>
      <w:proofErr w:type="spellStart"/>
      <w:r w:rsidRPr="00387593">
        <w:rPr>
          <w:rStyle w:val="NormalTok"/>
        </w:rPr>
        <w:t>refexterne</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nomenjeu</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codeenjeu</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nomenclatureenjeu</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dateenjeu</w:t>
      </w:r>
      <w:proofErr w:type="spellEnd"/>
      <w:r w:rsidRPr="00387593">
        <w:rPr>
          <w:rStyle w:val="NormalTok"/>
        </w:rPr>
        <w:t xml:space="preserve"> </w:t>
      </w:r>
      <w:r w:rsidRPr="00387593">
        <w:rPr>
          <w:rStyle w:val="DataTypeTok"/>
        </w:rPr>
        <w:t>DATE</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MULTIPOINT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fk_enjeu_p_codeprocedure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 exemple en EPSG:2154*/</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'typeppr_codegaspar_enjeu_s'</w:t>
      </w:r>
      <w:r w:rsidRPr="00387593">
        <w:rPr>
          <w:rStyle w:val="NormalTok"/>
        </w:rPr>
        <w:t>,</w:t>
      </w:r>
      <w:r w:rsidRPr="00387593">
        <w:rPr>
          <w:rStyle w:val="StringTok"/>
        </w:rPr>
        <w:t>'features'</w:t>
      </w:r>
      <w:r w:rsidRPr="00387593">
        <w:rPr>
          <w:rStyle w:val="NormalTok"/>
        </w:rPr>
        <w:t>,</w:t>
      </w:r>
      <w:r w:rsidRPr="00387593">
        <w:rPr>
          <w:rStyle w:val="StringTok"/>
        </w:rPr>
        <w:t>'typeppr_codegaspar_enjeu_s'</w:t>
      </w:r>
      <w:r w:rsidRPr="00387593">
        <w:rPr>
          <w:rStyle w:val="NormalTok"/>
        </w:rPr>
        <w:t>,</w:t>
      </w:r>
      <w:r w:rsidRPr="00387593">
        <w:rPr>
          <w:rStyle w:val="StringTok"/>
        </w:rPr>
        <w:t>'Table Enje</w:t>
      </w:r>
      <w:r w:rsidRPr="00387593">
        <w:rPr>
          <w:rStyle w:val="StringTok"/>
        </w:rPr>
        <w:lastRenderedPageBreak/>
        <w:t xml:space="preserve">ux Surfacique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rPr>
          <w:rStyle w:val="StringTok"/>
        </w:rPr>
        <w:t>'typeppr_codegaspar_enjeu_l'</w:t>
      </w:r>
      <w:r w:rsidRPr="00387593">
        <w:rPr>
          <w:rStyle w:val="NormalTok"/>
        </w:rPr>
        <w:t>,</w:t>
      </w:r>
      <w:r w:rsidRPr="00387593">
        <w:rPr>
          <w:rStyle w:val="StringTok"/>
        </w:rPr>
        <w:t>'features'</w:t>
      </w:r>
      <w:r w:rsidRPr="00387593">
        <w:rPr>
          <w:rStyle w:val="NormalTok"/>
        </w:rPr>
        <w:t>,</w:t>
      </w:r>
      <w:r w:rsidRPr="00387593">
        <w:rPr>
          <w:rStyle w:val="StringTok"/>
        </w:rPr>
        <w:t>'typeppr_codegaspar_enjeu_l'</w:t>
      </w:r>
      <w:r w:rsidRPr="00387593">
        <w:rPr>
          <w:rStyle w:val="NormalTok"/>
        </w:rPr>
        <w:t>,</w:t>
      </w:r>
      <w:r w:rsidRPr="00387593">
        <w:rPr>
          <w:rStyle w:val="StringTok"/>
        </w:rPr>
        <w:t xml:space="preserve">'Table Enjeux Linéaire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rPr>
          <w:rStyle w:val="StringTok"/>
        </w:rPr>
        <w:t>'typeppr_codegaspar_enjeu_p'</w:t>
      </w:r>
      <w:r w:rsidRPr="00387593">
        <w:rPr>
          <w:rStyle w:val="NormalTok"/>
        </w:rPr>
        <w:t>,</w:t>
      </w:r>
      <w:r w:rsidRPr="00387593">
        <w:rPr>
          <w:rStyle w:val="StringTok"/>
        </w:rPr>
        <w:t>'features'</w:t>
      </w:r>
      <w:r w:rsidRPr="00387593">
        <w:rPr>
          <w:rStyle w:val="NormalTok"/>
        </w:rPr>
        <w:t>,</w:t>
      </w:r>
      <w:r w:rsidRPr="00387593">
        <w:rPr>
          <w:rStyle w:val="StringTok"/>
        </w:rPr>
        <w:t>'typeppr_codegaspar_enjeu_p'</w:t>
      </w:r>
      <w:r w:rsidRPr="00387593">
        <w:rPr>
          <w:rStyle w:val="NormalTok"/>
        </w:rPr>
        <w:t>,</w:t>
      </w:r>
      <w:r w:rsidRPr="00387593">
        <w:rPr>
          <w:rStyle w:val="StringTok"/>
        </w:rPr>
        <w:t xml:space="preserve">'Table Enjeux Ponctuel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gpkg_geometry_columns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gpkg_geometry_columns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'typeppr_codegaspar_enjeu_s'</w:t>
      </w:r>
      <w:r w:rsidRPr="00387593">
        <w:rPr>
          <w:rStyle w:val="NormalTok"/>
        </w:rPr>
        <w:t>,</w:t>
      </w:r>
      <w:r w:rsidRPr="00387593">
        <w:rPr>
          <w:rStyle w:val="StringTok"/>
        </w:rPr>
        <w:t>'geom'</w:t>
      </w:r>
      <w:r w:rsidRPr="00387593">
        <w:rPr>
          <w:rStyle w:val="NormalTok"/>
        </w:rPr>
        <w:t>,</w:t>
      </w:r>
      <w:r w:rsidRPr="00387593">
        <w:rPr>
          <w:rStyle w:val="StringTok"/>
        </w:rPr>
        <w:t>'MULTIPOLYGON'</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r w:rsidRPr="00387593">
        <w:rPr>
          <w:rStyle w:val="StringTok"/>
        </w:rPr>
        <w:t>'typeppr_codegaspar_enjeu_l'</w:t>
      </w:r>
      <w:r w:rsidRPr="00387593">
        <w:rPr>
          <w:rStyle w:val="NormalTok"/>
        </w:rPr>
        <w:t>,</w:t>
      </w:r>
      <w:r w:rsidRPr="00387593">
        <w:rPr>
          <w:rStyle w:val="StringTok"/>
        </w:rPr>
        <w:t>'geom'</w:t>
      </w:r>
      <w:r w:rsidRPr="00387593">
        <w:rPr>
          <w:rStyle w:val="NormalTok"/>
        </w:rPr>
        <w:t>,</w:t>
      </w:r>
      <w:r w:rsidRPr="00387593">
        <w:rPr>
          <w:rStyle w:val="StringTok"/>
        </w:rPr>
        <w:t>'MULTILINESTRING'</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r w:rsidRPr="00387593">
        <w:rPr>
          <w:rStyle w:val="StringTok"/>
        </w:rPr>
        <w:t>'typeppr_codegaspar_enjeu_p'</w:t>
      </w:r>
      <w:r w:rsidRPr="00387593">
        <w:rPr>
          <w:rStyle w:val="NormalTok"/>
        </w:rPr>
        <w:t>,</w:t>
      </w:r>
      <w:r w:rsidRPr="00387593">
        <w:rPr>
          <w:rStyle w:val="StringTok"/>
        </w:rPr>
        <w:t>'geom'</w:t>
      </w:r>
      <w:r w:rsidRPr="00387593">
        <w:rPr>
          <w:rStyle w:val="NormalTok"/>
        </w:rPr>
        <w:t>,</w:t>
      </w:r>
      <w:r w:rsidRPr="00387593">
        <w:rPr>
          <w:rStyle w:val="StringTok"/>
        </w:rPr>
        <w:t>'MULTIPOINT'</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p>
    <w:p w14:paraId="4B32DE9A" w14:textId="77777777" w:rsidR="00E0410F" w:rsidRPr="00387593" w:rsidRDefault="005E75EA">
      <w:pPr>
        <w:pStyle w:val="Titre2"/>
      </w:pPr>
      <w:bookmarkStart w:id="253" w:name="Xc87b79e0f23aa5772afbc273aa84b3f285f3b1d"/>
      <w:bookmarkEnd w:id="252"/>
      <w:r w:rsidRPr="00387593">
        <w:t>Création de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typevulnerabilite</w:t>
      </w:r>
      <w:proofErr w:type="spellEnd"/>
    </w:p>
    <w:p w14:paraId="7992998D"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typeppr_codegaspar_typevulnerabilite</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idenjeu_s</w:t>
      </w:r>
      <w:proofErr w:type="spellEnd"/>
      <w:r w:rsidRPr="00387593">
        <w:rPr>
          <w:rStyle w:val="NormalTok"/>
        </w:rPr>
        <w:t xml:space="preserve"> TEXT(</w:t>
      </w:r>
      <w:r w:rsidRPr="00387593">
        <w:rPr>
          <w:rStyle w:val="DecValTok"/>
        </w:rPr>
        <w:t>8</w:t>
      </w:r>
      <w:r w:rsidRPr="00387593">
        <w:rPr>
          <w:rStyle w:val="NormalTok"/>
        </w:rPr>
        <w:t xml:space="preserve">), </w:t>
      </w:r>
      <w:r w:rsidRPr="00387593">
        <w:br/>
      </w:r>
      <w:r w:rsidRPr="00387593">
        <w:rPr>
          <w:rStyle w:val="NormalTok"/>
        </w:rPr>
        <w:t xml:space="preserve">  </w:t>
      </w:r>
      <w:proofErr w:type="spellStart"/>
      <w:r w:rsidRPr="00387593">
        <w:rPr>
          <w:rStyle w:val="NormalTok"/>
        </w:rPr>
        <w:t>idenjeu_l</w:t>
      </w:r>
      <w:proofErr w:type="spellEnd"/>
      <w:r w:rsidRPr="00387593">
        <w:rPr>
          <w:rStyle w:val="NormalTok"/>
        </w:rPr>
        <w:t xml:space="preserve"> TEXT(</w:t>
      </w:r>
      <w:r w:rsidRPr="00387593">
        <w:rPr>
          <w:rStyle w:val="DecValTok"/>
        </w:rPr>
        <w:t>8</w:t>
      </w:r>
      <w:r w:rsidRPr="00387593">
        <w:rPr>
          <w:rStyle w:val="NormalTok"/>
        </w:rPr>
        <w:t xml:space="preserve">), </w:t>
      </w:r>
      <w:r w:rsidRPr="00387593">
        <w:br/>
      </w:r>
      <w:r w:rsidRPr="00387593">
        <w:rPr>
          <w:rStyle w:val="NormalTok"/>
        </w:rPr>
        <w:t xml:space="preserve">  </w:t>
      </w:r>
      <w:proofErr w:type="spellStart"/>
      <w:r w:rsidRPr="00387593">
        <w:rPr>
          <w:rStyle w:val="NormalTok"/>
        </w:rPr>
        <w:t>idenjeu_p</w:t>
      </w:r>
      <w:proofErr w:type="spellEnd"/>
      <w:r w:rsidRPr="00387593">
        <w:rPr>
          <w:rStyle w:val="NormalTok"/>
        </w:rPr>
        <w:t xml:space="preserve"> TEXT(</w:t>
      </w:r>
      <w:r w:rsidRPr="00387593">
        <w:rPr>
          <w:rStyle w:val="DecValTok"/>
        </w:rPr>
        <w:t>8</w:t>
      </w:r>
      <w:r w:rsidRPr="00387593">
        <w:rPr>
          <w:rStyle w:val="NormalTok"/>
        </w:rPr>
        <w:t xml:space="preserve">), </w:t>
      </w:r>
      <w:r w:rsidRPr="00387593">
        <w:br/>
      </w:r>
      <w:r w:rsidRPr="00387593">
        <w:rPr>
          <w:rStyle w:val="NormalTok"/>
        </w:rPr>
        <w:t xml:space="preserve">  nom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description TEXT, </w:t>
      </w:r>
      <w:r w:rsidRPr="00387593">
        <w:br/>
      </w:r>
      <w:r w:rsidRPr="00387593">
        <w:rPr>
          <w:rStyle w:val="NormalTok"/>
        </w:rPr>
        <w:t xml:space="preserve">  valeur TEXT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fk_typevulnerabilite_idenjeu_s</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idenjeu_s</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typeppr_codegaspar_enjeu_s</w:t>
      </w:r>
      <w:proofErr w:type="spellEnd"/>
      <w:r w:rsidRPr="00387593">
        <w:rPr>
          <w:rStyle w:val="NormalTok"/>
        </w:rPr>
        <w:t>(</w:t>
      </w:r>
      <w:proofErr w:type="spellStart"/>
      <w:r w:rsidRPr="00387593">
        <w:rPr>
          <w:rStyle w:val="NormalTok"/>
        </w:rPr>
        <w:t>idenjeu</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fk_typevulnerabilite_idenjeu_l</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idenjeu_l</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typeppr_codegaspar_enjeu_l</w:t>
      </w:r>
      <w:proofErr w:type="spellEnd"/>
      <w:r w:rsidRPr="00387593">
        <w:rPr>
          <w:rStyle w:val="NormalTok"/>
        </w:rPr>
        <w:t>(</w:t>
      </w:r>
      <w:proofErr w:type="spellStart"/>
      <w:r w:rsidRPr="00387593">
        <w:rPr>
          <w:rStyle w:val="NormalTok"/>
        </w:rPr>
        <w:t>idenjeu</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fk_typevulnerabilite_idenjeu_p</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idenjeu_p</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typeppr_codegaspar_enjeu_p</w:t>
      </w:r>
      <w:proofErr w:type="spellEnd"/>
      <w:r w:rsidRPr="00387593">
        <w:rPr>
          <w:rStyle w:val="NormalTok"/>
        </w:rPr>
        <w:t>(</w:t>
      </w:r>
      <w:proofErr w:type="spellStart"/>
      <w:r w:rsidRPr="00387593">
        <w:rPr>
          <w:rStyle w:val="NormalTok"/>
        </w:rPr>
        <w:t>idenjeu</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pk_typevulnerabilite</w:t>
      </w:r>
      <w:proofErr w:type="spellEnd"/>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idenjeu_s,idenjeu_l,idenjeu_p,nom,valeur</w:t>
      </w:r>
      <w:proofErr w:type="spellEnd"/>
      <w:r w:rsidRPr="00387593">
        <w:rPr>
          <w:rStyle w:val="NormalTok"/>
        </w:rPr>
        <w:t>)</w:t>
      </w:r>
      <w:r w:rsidRPr="00387593">
        <w:br/>
      </w:r>
      <w:r w:rsidRPr="00387593">
        <w:rPr>
          <w:rStyle w:val="NormalTok"/>
        </w:rPr>
        <w:t>);</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'typeppr_codegaspar_typevulnerabilite'</w:t>
      </w:r>
      <w:r w:rsidRPr="00387593">
        <w:rPr>
          <w:rStyle w:val="NormalTok"/>
        </w:rPr>
        <w:t>,</w:t>
      </w:r>
      <w:r w:rsidRPr="00387593">
        <w:rPr>
          <w:rStyle w:val="StringTok"/>
        </w:rPr>
        <w:t>'attributes'</w:t>
      </w:r>
      <w:r w:rsidRPr="00387593">
        <w:rPr>
          <w:rStyle w:val="NormalTok"/>
        </w:rPr>
        <w:t>,</w:t>
      </w:r>
      <w:r w:rsidRPr="00387593">
        <w:rPr>
          <w:rStyle w:val="StringTok"/>
        </w:rPr>
        <w:t>'typeppr_codegaspar_typevulnerabilite'</w:t>
      </w:r>
      <w:r w:rsidRPr="00387593">
        <w:rPr>
          <w:rStyle w:val="NormalTok"/>
        </w:rPr>
        <w:t>,</w:t>
      </w:r>
      <w:r w:rsidRPr="00387593">
        <w:rPr>
          <w:rStyle w:val="StringTok"/>
        </w:rPr>
        <w:t xml:space="preserve">'Table Type </w:t>
      </w:r>
      <w:proofErr w:type="spellStart"/>
      <w:r w:rsidRPr="00387593">
        <w:rPr>
          <w:rStyle w:val="StringTok"/>
        </w:rPr>
        <w:t>Vulnerabilites</w:t>
      </w:r>
      <w:proofErr w:type="spellEnd"/>
      <w:r w:rsidRPr="00387593">
        <w:rPr>
          <w:rStyle w:val="StringTok"/>
        </w:rPr>
        <w:t xml:space="preserve"> PPR : </w:t>
      </w:r>
      <w:proofErr w:type="spellStart"/>
      <w:r w:rsidRPr="00387593">
        <w:rPr>
          <w:rStyle w:val="StringTok"/>
        </w:rPr>
        <w:t>typeppr</w:t>
      </w:r>
      <w:proofErr w:type="spellEnd"/>
      <w:r w:rsidRPr="00387593">
        <w:rPr>
          <w:rStyle w:val="StringTok"/>
        </w:rPr>
        <w:t xml:space="preserve"> </w:t>
      </w:r>
      <w:proofErr w:type="spellStart"/>
      <w:r w:rsidRPr="00387593">
        <w:rPr>
          <w:rStyle w:val="StringTok"/>
        </w:rPr>
        <w:t>codegaspar</w:t>
      </w:r>
      <w:proofErr w:type="spellEnd"/>
      <w:r w:rsidRPr="00387593">
        <w:rPr>
          <w:rStyle w:val="StringTok"/>
        </w:rPr>
        <w:t>'</w:t>
      </w:r>
      <w:r w:rsidRPr="00387593">
        <w:rPr>
          <w:rStyle w:val="NormalTok"/>
        </w:rPr>
        <w:t>,(</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br/>
      </w:r>
      <w:r w:rsidRPr="00387593">
        <w:rPr>
          <w:rStyle w:val="NormalTok"/>
        </w:rPr>
        <w:t xml:space="preserve"> ;</w:t>
      </w:r>
    </w:p>
    <w:p w14:paraId="0819ADBD" w14:textId="77777777" w:rsidR="00E0410F" w:rsidRPr="00387593" w:rsidRDefault="005E75EA">
      <w:pPr>
        <w:pStyle w:val="Titre2"/>
      </w:pPr>
      <w:bookmarkStart w:id="254" w:name="X2781e4dbafdb7289b1b60832e7a1d790690f78e"/>
      <w:bookmarkEnd w:id="253"/>
      <w:r w:rsidRPr="00387593">
        <w:t>Création des tables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zonereglementaireurba_s|l|p</w:t>
      </w:r>
      <w:proofErr w:type="spellEnd"/>
    </w:p>
    <w:p w14:paraId="5C2AD458" w14:textId="77777777" w:rsidR="00E0410F" w:rsidRPr="00387593" w:rsidRDefault="005E75EA">
      <w:pPr>
        <w:pStyle w:val="SourceCode"/>
      </w:pPr>
      <w:r w:rsidRPr="00387593">
        <w:rPr>
          <w:rStyle w:val="CommentTok"/>
        </w:rPr>
        <w:t xml:space="preserve">/* Table </w:t>
      </w:r>
      <w:proofErr w:type="spellStart"/>
      <w:r w:rsidRPr="00387593">
        <w:rPr>
          <w:rStyle w:val="CommentTok"/>
        </w:rPr>
        <w:t>Multipolygon</w:t>
      </w:r>
      <w:proofErr w:type="spellEnd"/>
      <w:r w:rsidRPr="00387593">
        <w:rPr>
          <w:rStyle w:val="CommentTok"/>
        </w:rPr>
        <w:t xml:space="preserve"> */</w:t>
      </w:r>
      <w:r w:rsidRPr="00387593">
        <w:br/>
      </w: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typeppr_codegaspar_zonereglementaireurba_s</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idzonereglementaire</w:t>
      </w:r>
      <w:proofErr w:type="spellEnd"/>
      <w:r w:rsidRPr="00387593">
        <w:rPr>
          <w:rStyle w:val="NormalTok"/>
        </w:rPr>
        <w:t xml:space="preserve"> TEXT(</w:t>
      </w:r>
      <w:r w:rsidRPr="00387593">
        <w:rPr>
          <w:rStyle w:val="DecValTok"/>
        </w:rPr>
        <w:t>8</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lastRenderedPageBreak/>
        <w:t xml:space="preserve">  </w:t>
      </w:r>
      <w:proofErr w:type="spellStart"/>
      <w:r w:rsidRPr="00387593">
        <w:rPr>
          <w:rStyle w:val="NormalTok"/>
        </w:rPr>
        <w:t>codezonereglement</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libellezonereglement</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typereglement</w:t>
      </w:r>
      <w:proofErr w:type="spellEnd"/>
      <w:r w:rsidRPr="00387593">
        <w:rPr>
          <w:rStyle w:val="NormalTok"/>
        </w:rPr>
        <w:t xml:space="preserv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mesuresobligatoires</w:t>
      </w:r>
      <w:proofErr w:type="spellEnd"/>
      <w:r w:rsidRPr="00387593">
        <w:rPr>
          <w:rStyle w:val="NormalTok"/>
        </w:rPr>
        <w:t xml:space="preserve"> </w:t>
      </w:r>
      <w:r w:rsidRPr="00387593">
        <w:rPr>
          <w:rStyle w:val="DataTypeTok"/>
        </w:rPr>
        <w:t>BOOLEAN</w:t>
      </w:r>
      <w:r w:rsidRPr="00387593">
        <w:rPr>
          <w:rStyle w:val="NormalTok"/>
        </w:rPr>
        <w:t xml:space="preserve">, </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POLYGON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fk_zonereglementaireurba_s_codeprocedure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fk_zonereglementaireurba_s_typereglement</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typereglement</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typereglementurba</w:t>
      </w:r>
      <w:proofErr w:type="spellEnd"/>
      <w:r w:rsidRPr="00387593">
        <w:rPr>
          <w:rStyle w:val="NormalTok"/>
        </w:rPr>
        <w:t>(code)</w:t>
      </w:r>
      <w:r w:rsidRPr="00387593">
        <w:br/>
      </w:r>
      <w:r w:rsidRPr="00387593">
        <w:rPr>
          <w:rStyle w:val="NormalTok"/>
        </w:rPr>
        <w:t>);</w:t>
      </w:r>
      <w:r w:rsidRPr="00387593">
        <w:br/>
      </w:r>
      <w:r w:rsidRPr="00387593">
        <w:rPr>
          <w:rStyle w:val="CommentTok"/>
        </w:rPr>
        <w:t xml:space="preserve">/* Table </w:t>
      </w:r>
      <w:proofErr w:type="spellStart"/>
      <w:r w:rsidRPr="00387593">
        <w:rPr>
          <w:rStyle w:val="CommentTok"/>
        </w:rPr>
        <w:t>Linestring</w:t>
      </w:r>
      <w:proofErr w:type="spellEnd"/>
      <w:r w:rsidRPr="00387593">
        <w:rPr>
          <w:rStyle w:val="CommentTok"/>
        </w:rPr>
        <w:t xml:space="preserve"> */</w:t>
      </w:r>
      <w:r w:rsidRPr="00387593">
        <w:br/>
      </w: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typeppr_codegaspar_zonereglementaireurba_l</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idzonereglementaire</w:t>
      </w:r>
      <w:proofErr w:type="spellEnd"/>
      <w:r w:rsidRPr="00387593">
        <w:rPr>
          <w:rStyle w:val="NormalTok"/>
        </w:rPr>
        <w:t xml:space="preserve"> TEXT(</w:t>
      </w:r>
      <w:r w:rsidRPr="00387593">
        <w:rPr>
          <w:rStyle w:val="DecValTok"/>
        </w:rPr>
        <w:t>8</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codezonereglement</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libellezonereglement</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typereglement</w:t>
      </w:r>
      <w:proofErr w:type="spellEnd"/>
      <w:r w:rsidRPr="00387593">
        <w:rPr>
          <w:rStyle w:val="NormalTok"/>
        </w:rPr>
        <w:t xml:space="preserv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mesuresobligatoires</w:t>
      </w:r>
      <w:proofErr w:type="spellEnd"/>
      <w:r w:rsidRPr="00387593">
        <w:rPr>
          <w:rStyle w:val="NormalTok"/>
        </w:rPr>
        <w:t xml:space="preserve"> </w:t>
      </w:r>
      <w:r w:rsidRPr="00387593">
        <w:rPr>
          <w:rStyle w:val="DataTypeTok"/>
        </w:rPr>
        <w:t>BOOLEAN</w:t>
      </w:r>
      <w:r w:rsidRPr="00387593">
        <w:rPr>
          <w:rStyle w:val="NormalTok"/>
        </w:rPr>
        <w:t xml:space="preserve">, </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LINESTRING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fk_zonereglementaireurba_l_codeprocedure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fk_zonereglementaireurba_l_typereglement</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typereglement</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typereglementurba</w:t>
      </w:r>
      <w:proofErr w:type="spellEnd"/>
      <w:r w:rsidRPr="00387593">
        <w:rPr>
          <w:rStyle w:val="NormalTok"/>
        </w:rPr>
        <w:t>(code)</w:t>
      </w:r>
      <w:r w:rsidRPr="00387593">
        <w:br/>
      </w:r>
      <w:r w:rsidRPr="00387593">
        <w:rPr>
          <w:rStyle w:val="NormalTok"/>
        </w:rPr>
        <w:t>);</w:t>
      </w:r>
      <w:r w:rsidRPr="00387593">
        <w:br/>
      </w:r>
      <w:r w:rsidRPr="00387593">
        <w:rPr>
          <w:rStyle w:val="CommentTok"/>
        </w:rPr>
        <w:t>/* Table Point */</w:t>
      </w:r>
      <w:r w:rsidRPr="00387593">
        <w:br/>
      </w: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typeppr_codegaspar_zonereglementaireurba_p</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idzonereglementaire</w:t>
      </w:r>
      <w:proofErr w:type="spellEnd"/>
      <w:r w:rsidRPr="00387593">
        <w:rPr>
          <w:rStyle w:val="NormalTok"/>
        </w:rPr>
        <w:t xml:space="preserve"> TEXT(</w:t>
      </w:r>
      <w:r w:rsidRPr="00387593">
        <w:rPr>
          <w:rStyle w:val="DecValTok"/>
        </w:rPr>
        <w:t>8</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codezonereglement</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libellezonereglement</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typereglement</w:t>
      </w:r>
      <w:proofErr w:type="spellEnd"/>
      <w:r w:rsidRPr="00387593">
        <w:rPr>
          <w:rStyle w:val="NormalTok"/>
        </w:rPr>
        <w:t xml:space="preserv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mesuresobligatoires</w:t>
      </w:r>
      <w:proofErr w:type="spellEnd"/>
      <w:r w:rsidRPr="00387593">
        <w:rPr>
          <w:rStyle w:val="NormalTok"/>
        </w:rPr>
        <w:t xml:space="preserve"> </w:t>
      </w:r>
      <w:r w:rsidRPr="00387593">
        <w:rPr>
          <w:rStyle w:val="DataTypeTok"/>
        </w:rPr>
        <w:t>BOOLEAN</w:t>
      </w:r>
      <w:r w:rsidRPr="00387593">
        <w:rPr>
          <w:rStyle w:val="NormalTok"/>
        </w:rPr>
        <w:t xml:space="preserve">, </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POINT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fk_zonereglementaireurba_p_codeprocedure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fk_zonereglementaireurba_p_typereglement</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typereglement</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typereglementurba</w:t>
      </w:r>
      <w:proofErr w:type="spellEnd"/>
      <w:r w:rsidRPr="00387593">
        <w:rPr>
          <w:rStyle w:val="NormalTok"/>
        </w:rPr>
        <w:t>(code)</w:t>
      </w:r>
      <w:r w:rsidRPr="00387593">
        <w:br/>
      </w:r>
      <w:r w:rsidRPr="00387593">
        <w:rPr>
          <w:rStyle w:val="NormalTok"/>
        </w:rPr>
        <w:t>);</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 exemple en EPSG:2154*/</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'typeppr_codegaspar_zonereglementaireurba_s'</w:t>
      </w:r>
      <w:r w:rsidRPr="00387593">
        <w:rPr>
          <w:rStyle w:val="NormalTok"/>
        </w:rPr>
        <w:t>,</w:t>
      </w:r>
      <w:r w:rsidRPr="00387593">
        <w:rPr>
          <w:rStyle w:val="StringTok"/>
        </w:rPr>
        <w:t>'features'</w:t>
      </w:r>
      <w:r w:rsidRPr="00387593">
        <w:rPr>
          <w:rStyle w:val="NormalTok"/>
        </w:rPr>
        <w:t>,</w:t>
      </w:r>
      <w:r w:rsidRPr="00387593">
        <w:rPr>
          <w:rStyle w:val="StringTok"/>
        </w:rPr>
        <w:t>'typeppr_codegaspar_zonereglementaireurba_s'</w:t>
      </w:r>
      <w:r w:rsidRPr="00387593">
        <w:rPr>
          <w:rStyle w:val="NormalTok"/>
        </w:rPr>
        <w:t>,</w:t>
      </w:r>
      <w:r w:rsidRPr="00387593">
        <w:rPr>
          <w:rStyle w:val="StringTok"/>
        </w:rPr>
        <w:t xml:space="preserve">'Table Zone Réglementaire Surfacique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rPr>
          <w:rStyle w:val="StringTok"/>
        </w:rPr>
        <w:t>'typeppr_codegaspar_zonereglementaireurba_l'</w:t>
      </w:r>
      <w:r w:rsidRPr="00387593">
        <w:rPr>
          <w:rStyle w:val="NormalTok"/>
        </w:rPr>
        <w:t>,</w:t>
      </w:r>
      <w:r w:rsidRPr="00387593">
        <w:rPr>
          <w:rStyle w:val="StringTok"/>
        </w:rPr>
        <w:t>'features'</w:t>
      </w:r>
      <w:r w:rsidRPr="00387593">
        <w:rPr>
          <w:rStyle w:val="NormalTok"/>
        </w:rPr>
        <w:t>,</w:t>
      </w:r>
      <w:r w:rsidRPr="00387593">
        <w:rPr>
          <w:rStyle w:val="StringTok"/>
        </w:rPr>
        <w:t>'typeppr_codegaspar_zonereglementaireurba_l'</w:t>
      </w:r>
      <w:r w:rsidRPr="00387593">
        <w:rPr>
          <w:rStyle w:val="NormalTok"/>
        </w:rPr>
        <w:t>,</w:t>
      </w:r>
      <w:r w:rsidRPr="00387593">
        <w:rPr>
          <w:rStyle w:val="StringTok"/>
        </w:rPr>
        <w:t xml:space="preserve">'Table Zone Réglementaire Linéaire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rPr>
          <w:rStyle w:val="StringTok"/>
        </w:rPr>
        <w:t>'typeppr_codegaspar_zonereglementaireurba_p'</w:t>
      </w:r>
      <w:r w:rsidRPr="00387593">
        <w:rPr>
          <w:rStyle w:val="NormalTok"/>
        </w:rPr>
        <w:t>,</w:t>
      </w:r>
      <w:r w:rsidRPr="00387593">
        <w:rPr>
          <w:rStyle w:val="StringTok"/>
        </w:rPr>
        <w:t>'features'</w:t>
      </w:r>
      <w:r w:rsidRPr="00387593">
        <w:rPr>
          <w:rStyle w:val="NormalTok"/>
        </w:rPr>
        <w:t>,</w:t>
      </w:r>
      <w:r w:rsidRPr="00387593">
        <w:rPr>
          <w:rStyle w:val="StringTok"/>
        </w:rPr>
        <w:t>'typeppr_codegaspar_zonereglementaireurba_p'</w:t>
      </w:r>
      <w:r w:rsidRPr="00387593">
        <w:rPr>
          <w:rStyle w:val="NormalTok"/>
        </w:rPr>
        <w:t>,</w:t>
      </w:r>
      <w:r w:rsidRPr="00387593">
        <w:rPr>
          <w:rStyle w:val="StringTok"/>
        </w:rPr>
        <w:t xml:space="preserve">'Table Zone Réglementaire Ponctuel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gpkg_geometry_columns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gpkg_geometry_columns</w:t>
      </w:r>
      <w:proofErr w:type="spellEnd"/>
      <w:r w:rsidRPr="00387593">
        <w:rPr>
          <w:rStyle w:val="NormalTok"/>
        </w:rPr>
        <w:t xml:space="preserve"> </w:t>
      </w:r>
      <w:r w:rsidRPr="00387593">
        <w:rPr>
          <w:rStyle w:val="KeywordTok"/>
        </w:rPr>
        <w:t>VALUES</w:t>
      </w:r>
      <w:r w:rsidRPr="00387593">
        <w:br/>
      </w:r>
      <w:r w:rsidRPr="00387593">
        <w:rPr>
          <w:rStyle w:val="NormalTok"/>
        </w:rPr>
        <w:lastRenderedPageBreak/>
        <w:t xml:space="preserve">  (</w:t>
      </w:r>
      <w:r w:rsidRPr="00387593">
        <w:rPr>
          <w:rStyle w:val="StringTok"/>
        </w:rPr>
        <w:t>'typeppr_codegaspar_zonereglementaireurba_s'</w:t>
      </w:r>
      <w:r w:rsidRPr="00387593">
        <w:rPr>
          <w:rStyle w:val="NormalTok"/>
        </w:rPr>
        <w:t>,</w:t>
      </w:r>
      <w:r w:rsidRPr="00387593">
        <w:rPr>
          <w:rStyle w:val="StringTok"/>
        </w:rPr>
        <w:t>'geom'</w:t>
      </w:r>
      <w:r w:rsidRPr="00387593">
        <w:rPr>
          <w:rStyle w:val="NormalTok"/>
        </w:rPr>
        <w:t>,</w:t>
      </w:r>
      <w:r w:rsidRPr="00387593">
        <w:rPr>
          <w:rStyle w:val="StringTok"/>
        </w:rPr>
        <w:t>'POLYGON'</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r w:rsidRPr="00387593">
        <w:rPr>
          <w:rStyle w:val="StringTok"/>
        </w:rPr>
        <w:t>'typeppr_codegaspar_zonereglementaireurba_l'</w:t>
      </w:r>
      <w:r w:rsidRPr="00387593">
        <w:rPr>
          <w:rStyle w:val="NormalTok"/>
        </w:rPr>
        <w:t>,</w:t>
      </w:r>
      <w:r w:rsidRPr="00387593">
        <w:rPr>
          <w:rStyle w:val="StringTok"/>
        </w:rPr>
        <w:t>'geom'</w:t>
      </w:r>
      <w:r w:rsidRPr="00387593">
        <w:rPr>
          <w:rStyle w:val="NormalTok"/>
        </w:rPr>
        <w:t>,</w:t>
      </w:r>
      <w:r w:rsidRPr="00387593">
        <w:rPr>
          <w:rStyle w:val="StringTok"/>
        </w:rPr>
        <w:t>'LINESTRING'</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r w:rsidRPr="00387593">
        <w:rPr>
          <w:rStyle w:val="StringTok"/>
        </w:rPr>
        <w:t>'typeppr_codegaspar_zonereglementaireurba_p'</w:t>
      </w:r>
      <w:r w:rsidRPr="00387593">
        <w:rPr>
          <w:rStyle w:val="NormalTok"/>
        </w:rPr>
        <w:t>,</w:t>
      </w:r>
      <w:r w:rsidRPr="00387593">
        <w:rPr>
          <w:rStyle w:val="StringTok"/>
        </w:rPr>
        <w:t>'geom'</w:t>
      </w:r>
      <w:r w:rsidRPr="00387593">
        <w:rPr>
          <w:rStyle w:val="NormalTok"/>
        </w:rPr>
        <w:t>,</w:t>
      </w:r>
      <w:r w:rsidRPr="00387593">
        <w:rPr>
          <w:rStyle w:val="StringTok"/>
        </w:rPr>
        <w:t>'POINT'</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p>
    <w:p w14:paraId="72212602" w14:textId="77777777" w:rsidR="00E0410F" w:rsidRPr="00387593" w:rsidRDefault="005E75EA">
      <w:pPr>
        <w:pStyle w:val="Titre2"/>
      </w:pPr>
      <w:bookmarkStart w:id="255" w:name="X6fcc814b884679bbd75b061b881de381a53dfea"/>
      <w:bookmarkEnd w:id="254"/>
      <w:r w:rsidRPr="00387593">
        <w:t>Création des tables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zonereglementairefoncier_s|l|p</w:t>
      </w:r>
      <w:proofErr w:type="spellEnd"/>
    </w:p>
    <w:p w14:paraId="7CBC0618" w14:textId="77777777" w:rsidR="00E0410F" w:rsidRPr="00387593" w:rsidRDefault="005E75EA">
      <w:pPr>
        <w:pStyle w:val="SourceCode"/>
      </w:pPr>
      <w:r w:rsidRPr="00387593">
        <w:rPr>
          <w:rStyle w:val="CommentTok"/>
        </w:rPr>
        <w:t xml:space="preserve">/* Table </w:t>
      </w:r>
      <w:proofErr w:type="spellStart"/>
      <w:r w:rsidRPr="00387593">
        <w:rPr>
          <w:rStyle w:val="CommentTok"/>
        </w:rPr>
        <w:t>Multipolygon</w:t>
      </w:r>
      <w:proofErr w:type="spellEnd"/>
      <w:r w:rsidRPr="00387593">
        <w:rPr>
          <w:rStyle w:val="CommentTok"/>
        </w:rPr>
        <w:t xml:space="preserve"> */</w:t>
      </w:r>
      <w:r w:rsidRPr="00387593">
        <w:br/>
      </w: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typeppr_codegaspar_zonereglementairefoncier_s</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idzonereglementaire</w:t>
      </w:r>
      <w:proofErr w:type="spellEnd"/>
      <w:r w:rsidRPr="00387593">
        <w:rPr>
          <w:rStyle w:val="NormalTok"/>
        </w:rPr>
        <w:t xml:space="preserve"> TEXT(</w:t>
      </w:r>
      <w:r w:rsidRPr="00387593">
        <w:rPr>
          <w:rStyle w:val="DecValTok"/>
        </w:rPr>
        <w:t>8</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codezonereglement</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libellezonereglement</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typereglement</w:t>
      </w:r>
      <w:proofErr w:type="spellEnd"/>
      <w:r w:rsidRPr="00387593">
        <w:rPr>
          <w:rStyle w:val="NormalTok"/>
        </w:rPr>
        <w:t xml:space="preserv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POLYGON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fk_zonereglementairefoncier_s_codeprocedure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fk_zonereglementairefoncier_s_typereglement</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typereglement</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typereglementfoncier</w:t>
      </w:r>
      <w:proofErr w:type="spellEnd"/>
      <w:r w:rsidRPr="00387593">
        <w:rPr>
          <w:rStyle w:val="NormalTok"/>
        </w:rPr>
        <w:t>(code)</w:t>
      </w:r>
      <w:r w:rsidRPr="00387593">
        <w:br/>
      </w:r>
      <w:r w:rsidRPr="00387593">
        <w:rPr>
          <w:rStyle w:val="NormalTok"/>
        </w:rPr>
        <w:t>);</w:t>
      </w:r>
      <w:r w:rsidRPr="00387593">
        <w:br/>
      </w:r>
      <w:r w:rsidRPr="00387593">
        <w:rPr>
          <w:rStyle w:val="CommentTok"/>
        </w:rPr>
        <w:t xml:space="preserve">/* Table </w:t>
      </w:r>
      <w:proofErr w:type="spellStart"/>
      <w:r w:rsidRPr="00387593">
        <w:rPr>
          <w:rStyle w:val="CommentTok"/>
        </w:rPr>
        <w:t>Linestring</w:t>
      </w:r>
      <w:proofErr w:type="spellEnd"/>
      <w:r w:rsidRPr="00387593">
        <w:rPr>
          <w:rStyle w:val="CommentTok"/>
        </w:rPr>
        <w:t xml:space="preserve"> */</w:t>
      </w:r>
      <w:r w:rsidRPr="00387593">
        <w:br/>
      </w: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typeppr_codegaspar_zonereglementairefoncier_l</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idzonereglementaire</w:t>
      </w:r>
      <w:proofErr w:type="spellEnd"/>
      <w:r w:rsidRPr="00387593">
        <w:rPr>
          <w:rStyle w:val="NormalTok"/>
        </w:rPr>
        <w:t xml:space="preserve"> TEXT(</w:t>
      </w:r>
      <w:r w:rsidRPr="00387593">
        <w:rPr>
          <w:rStyle w:val="DecValTok"/>
        </w:rPr>
        <w:t>8</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codezonereglement</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libellezonereglement</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typereglement</w:t>
      </w:r>
      <w:proofErr w:type="spellEnd"/>
      <w:r w:rsidRPr="00387593">
        <w:rPr>
          <w:rStyle w:val="NormalTok"/>
        </w:rPr>
        <w:t xml:space="preserv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LINESTRING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fk_zonereglementairefoncier_l_codeprocedure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fk_zonereglementairefoncier_l_typereglement</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typereglement</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typereglementfoncier</w:t>
      </w:r>
      <w:proofErr w:type="spellEnd"/>
      <w:r w:rsidRPr="00387593">
        <w:rPr>
          <w:rStyle w:val="NormalTok"/>
        </w:rPr>
        <w:t>(code)</w:t>
      </w:r>
      <w:r w:rsidRPr="00387593">
        <w:br/>
      </w:r>
      <w:r w:rsidRPr="00387593">
        <w:rPr>
          <w:rStyle w:val="NormalTok"/>
        </w:rPr>
        <w:t>);</w:t>
      </w:r>
      <w:r w:rsidRPr="00387593">
        <w:br/>
      </w:r>
      <w:r w:rsidRPr="00387593">
        <w:rPr>
          <w:rStyle w:val="CommentTok"/>
        </w:rPr>
        <w:t>/* Table Point */</w:t>
      </w:r>
      <w:r w:rsidRPr="00387593">
        <w:br/>
      </w: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typeppr_codegaspar_zonereglementairefoncier_p</w:t>
      </w:r>
      <w:proofErr w:type="spellEnd"/>
      <w:r w:rsidRPr="00387593">
        <w:rPr>
          <w:rStyle w:val="NormalTok"/>
        </w:rPr>
        <w:t xml:space="preserve"> ( </w:t>
      </w:r>
      <w:r w:rsidRPr="00387593">
        <w:br/>
      </w:r>
      <w:r w:rsidRPr="00387593">
        <w:rPr>
          <w:rStyle w:val="NormalTok"/>
        </w:rPr>
        <w:t xml:space="preserve">  </w:t>
      </w:r>
      <w:proofErr w:type="spellStart"/>
      <w:r w:rsidRPr="00387593">
        <w:rPr>
          <w:rStyle w:val="NormalTok"/>
        </w:rPr>
        <w:t>idzonereglementaire</w:t>
      </w:r>
      <w:proofErr w:type="spellEnd"/>
      <w:r w:rsidRPr="00387593">
        <w:rPr>
          <w:rStyle w:val="NormalTok"/>
        </w:rPr>
        <w:t xml:space="preserve"> TEXT(</w:t>
      </w:r>
      <w:r w:rsidRPr="00387593">
        <w:rPr>
          <w:rStyle w:val="DecValTok"/>
        </w:rPr>
        <w:t>8</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 xml:space="preserve">, </w:t>
      </w:r>
      <w:r w:rsidRPr="00387593">
        <w:br/>
      </w:r>
      <w:r w:rsidRPr="00387593">
        <w:rPr>
          <w:rStyle w:val="NormalTok"/>
        </w:rPr>
        <w:t xml:space="preserve">  </w:t>
      </w:r>
      <w:proofErr w:type="spellStart"/>
      <w:r w:rsidRPr="00387593">
        <w:rPr>
          <w:rStyle w:val="NormalTok"/>
        </w:rPr>
        <w:t>codeprocedure</w:t>
      </w:r>
      <w:proofErr w:type="spellEnd"/>
      <w:r w:rsidRPr="00387593">
        <w:rPr>
          <w:rStyle w:val="NormalTok"/>
        </w:rPr>
        <w:t xml:space="preserve"> TEXT(</w:t>
      </w:r>
      <w:r w:rsidRPr="00387593">
        <w:rPr>
          <w:rStyle w:val="DecValTok"/>
        </w:rPr>
        <w:t>16</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codezonereglement</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libellezonereglement</w:t>
      </w:r>
      <w:proofErr w:type="spellEnd"/>
      <w:r w:rsidRPr="00387593">
        <w:rPr>
          <w:rStyle w:val="NormalTok"/>
        </w:rPr>
        <w:t xml:space="preserve"> TEXT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proofErr w:type="spellStart"/>
      <w:r w:rsidRPr="00387593">
        <w:rPr>
          <w:rStyle w:val="NormalTok"/>
        </w:rPr>
        <w:t>typereglement</w:t>
      </w:r>
      <w:proofErr w:type="spellEnd"/>
      <w:r w:rsidRPr="00387593">
        <w:rPr>
          <w:rStyle w:val="NormalTok"/>
        </w:rPr>
        <w:t xml:space="preserv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geom</w:t>
      </w:r>
      <w:proofErr w:type="spellEnd"/>
      <w:r w:rsidRPr="00387593">
        <w:rPr>
          <w:rStyle w:val="NormalTok"/>
        </w:rPr>
        <w:t xml:space="preserve"> POINT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fk_zonereglementairefoncier_p_codeprocedure</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codeprocedure</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typeppr_codegaspar_procedure</w:t>
      </w:r>
      <w:proofErr w:type="spellEnd"/>
      <w:r w:rsidRPr="00387593">
        <w:rPr>
          <w:rStyle w:val="NormalTok"/>
        </w:rPr>
        <w:t>(</w:t>
      </w:r>
      <w:proofErr w:type="spellStart"/>
      <w:r w:rsidRPr="00387593">
        <w:rPr>
          <w:rStyle w:val="NormalTok"/>
        </w:rPr>
        <w:t>codeprocedure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fk_zonereglementairefoncier_p_typereglement</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typereglement</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typereglementfoncier</w:t>
      </w:r>
      <w:proofErr w:type="spellEnd"/>
      <w:r w:rsidRPr="00387593">
        <w:rPr>
          <w:rStyle w:val="NormalTok"/>
        </w:rPr>
        <w:t>(code)</w:t>
      </w:r>
      <w:r w:rsidRPr="00387593">
        <w:br/>
      </w:r>
      <w:r w:rsidRPr="00387593">
        <w:rPr>
          <w:rStyle w:val="NormalTok"/>
        </w:rPr>
        <w:t>);</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 exemple en EPSG:2154*/</w:t>
      </w:r>
      <w:r w:rsidRPr="00387593">
        <w:br/>
      </w:r>
      <w:r w:rsidRPr="00387593">
        <w:rPr>
          <w:rStyle w:val="KeywordTok"/>
        </w:rPr>
        <w:lastRenderedPageBreak/>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'typeppr_codegaspar_zonereglementairefoncier_s'</w:t>
      </w:r>
      <w:r w:rsidRPr="00387593">
        <w:rPr>
          <w:rStyle w:val="NormalTok"/>
        </w:rPr>
        <w:t>,</w:t>
      </w:r>
      <w:r w:rsidRPr="00387593">
        <w:rPr>
          <w:rStyle w:val="StringTok"/>
        </w:rPr>
        <w:t>'features'</w:t>
      </w:r>
      <w:r w:rsidRPr="00387593">
        <w:rPr>
          <w:rStyle w:val="NormalTok"/>
        </w:rPr>
        <w:t>,</w:t>
      </w:r>
      <w:r w:rsidRPr="00387593">
        <w:rPr>
          <w:rStyle w:val="StringTok"/>
        </w:rPr>
        <w:t>'typeppr_codegaspar_zonereglementairefoncier_s'</w:t>
      </w:r>
      <w:r w:rsidRPr="00387593">
        <w:rPr>
          <w:rStyle w:val="NormalTok"/>
        </w:rPr>
        <w:t>,</w:t>
      </w:r>
      <w:r w:rsidRPr="00387593">
        <w:rPr>
          <w:rStyle w:val="StringTok"/>
        </w:rPr>
        <w:t xml:space="preserve">'Table Zone Réglementaire Foncier Surfacique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rPr>
          <w:rStyle w:val="StringTok"/>
        </w:rPr>
        <w:t>'typeppr_codegaspar_zonereglementairefoncier_l'</w:t>
      </w:r>
      <w:r w:rsidRPr="00387593">
        <w:rPr>
          <w:rStyle w:val="NormalTok"/>
        </w:rPr>
        <w:t>,</w:t>
      </w:r>
      <w:r w:rsidRPr="00387593">
        <w:rPr>
          <w:rStyle w:val="StringTok"/>
        </w:rPr>
        <w:t>'features'</w:t>
      </w:r>
      <w:r w:rsidRPr="00387593">
        <w:rPr>
          <w:rStyle w:val="NormalTok"/>
        </w:rPr>
        <w:t>,</w:t>
      </w:r>
      <w:r w:rsidRPr="00387593">
        <w:rPr>
          <w:rStyle w:val="StringTok"/>
        </w:rPr>
        <w:t>'typeppr_codegaspar_zonereglementairefoncier_l'</w:t>
      </w:r>
      <w:r w:rsidRPr="00387593">
        <w:rPr>
          <w:rStyle w:val="NormalTok"/>
        </w:rPr>
        <w:t>,</w:t>
      </w:r>
      <w:r w:rsidRPr="00387593">
        <w:rPr>
          <w:rStyle w:val="StringTok"/>
        </w:rPr>
        <w:t xml:space="preserve">'Table Zone Réglementaire Foncier Linéaire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rPr>
          <w:rStyle w:val="StringTok"/>
        </w:rPr>
        <w:t>'typeppr_codegaspar_zonereglementairefoncier_p'</w:t>
      </w:r>
      <w:r w:rsidRPr="00387593">
        <w:rPr>
          <w:rStyle w:val="NormalTok"/>
        </w:rPr>
        <w:t>,</w:t>
      </w:r>
      <w:r w:rsidRPr="00387593">
        <w:rPr>
          <w:rStyle w:val="StringTok"/>
        </w:rPr>
        <w:t>'features'</w:t>
      </w:r>
      <w:r w:rsidRPr="00387593">
        <w:rPr>
          <w:rStyle w:val="NormalTok"/>
        </w:rPr>
        <w:t>,</w:t>
      </w:r>
      <w:r w:rsidRPr="00387593">
        <w:rPr>
          <w:rStyle w:val="StringTok"/>
        </w:rPr>
        <w:t>'typeppr_codegaspar_zonereglementairefoncier_p'</w:t>
      </w:r>
      <w:r w:rsidRPr="00387593">
        <w:rPr>
          <w:rStyle w:val="NormalTok"/>
        </w:rPr>
        <w:t>,</w:t>
      </w:r>
      <w:r w:rsidRPr="00387593">
        <w:rPr>
          <w:rStyle w:val="StringTok"/>
        </w:rPr>
        <w:t xml:space="preserve">'Table Zone Réglementaire Foncier Ponctuel PPR : </w:t>
      </w:r>
      <w:proofErr w:type="spellStart"/>
      <w:r w:rsidRPr="00387593">
        <w:rPr>
          <w:rStyle w:val="StringTok"/>
        </w:rPr>
        <w:t>typeppr</w:t>
      </w:r>
      <w:proofErr w:type="spellEnd"/>
      <w:r w:rsidRPr="00387593">
        <w:rPr>
          <w:rStyle w:val="StringTok"/>
        </w:rPr>
        <w:t xml:space="preserve"> codegaspar'</w:t>
      </w:r>
      <w:r w:rsidRPr="00387593">
        <w:rPr>
          <w:rStyle w:val="NormalTok"/>
        </w:rPr>
        <w:t>,(datetime(</w:t>
      </w:r>
      <w:r w:rsidRPr="00387593">
        <w:rPr>
          <w:rStyle w:val="StringTok"/>
        </w:rPr>
        <w:t>'now'</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CommentTok"/>
        </w:rPr>
        <w:t>/*srs_id*/</w:t>
      </w:r>
      <w:r w:rsidRPr="00387593">
        <w:rPr>
          <w:rStyle w:val="DecValTok"/>
        </w:rPr>
        <w:t>2154</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gpkg_geometry_columns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gpkg_geometry_columns</w:t>
      </w:r>
      <w:proofErr w:type="spellEnd"/>
      <w:r w:rsidRPr="00387593">
        <w:rPr>
          <w:rStyle w:val="NormalTok"/>
        </w:rPr>
        <w:t xml:space="preserve"> </w:t>
      </w:r>
      <w:r w:rsidRPr="00387593">
        <w:rPr>
          <w:rStyle w:val="KeywordTok"/>
        </w:rPr>
        <w:t>VALUES</w:t>
      </w:r>
      <w:r w:rsidRPr="00387593">
        <w:br/>
      </w:r>
      <w:r w:rsidRPr="00387593">
        <w:rPr>
          <w:rStyle w:val="NormalTok"/>
        </w:rPr>
        <w:t xml:space="preserve">  (</w:t>
      </w:r>
      <w:r w:rsidRPr="00387593">
        <w:rPr>
          <w:rStyle w:val="StringTok"/>
        </w:rPr>
        <w:t>'typeppr_codegaspar_zonereglementairefoncier_s'</w:t>
      </w:r>
      <w:r w:rsidRPr="00387593">
        <w:rPr>
          <w:rStyle w:val="NormalTok"/>
        </w:rPr>
        <w:t>,</w:t>
      </w:r>
      <w:r w:rsidRPr="00387593">
        <w:rPr>
          <w:rStyle w:val="StringTok"/>
        </w:rPr>
        <w:t>'geom'</w:t>
      </w:r>
      <w:r w:rsidRPr="00387593">
        <w:rPr>
          <w:rStyle w:val="NormalTok"/>
        </w:rPr>
        <w:t>,</w:t>
      </w:r>
      <w:r w:rsidRPr="00387593">
        <w:rPr>
          <w:rStyle w:val="StringTok"/>
        </w:rPr>
        <w:t>'POLYGON'</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r w:rsidRPr="00387593">
        <w:rPr>
          <w:rStyle w:val="StringTok"/>
        </w:rPr>
        <w:t>'typeppr_codegaspar_zonereglementairefoncier_l'</w:t>
      </w:r>
      <w:r w:rsidRPr="00387593">
        <w:rPr>
          <w:rStyle w:val="NormalTok"/>
        </w:rPr>
        <w:t>,</w:t>
      </w:r>
      <w:r w:rsidRPr="00387593">
        <w:rPr>
          <w:rStyle w:val="StringTok"/>
        </w:rPr>
        <w:t>'geom'</w:t>
      </w:r>
      <w:r w:rsidRPr="00387593">
        <w:rPr>
          <w:rStyle w:val="NormalTok"/>
        </w:rPr>
        <w:t>,</w:t>
      </w:r>
      <w:r w:rsidRPr="00387593">
        <w:rPr>
          <w:rStyle w:val="StringTok"/>
        </w:rPr>
        <w:t>'LINESTRING'</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r w:rsidRPr="00387593">
        <w:rPr>
          <w:rStyle w:val="StringTok"/>
        </w:rPr>
        <w:t>'typeppr_codegaspar_zonereglementairefoncier_p'</w:t>
      </w:r>
      <w:r w:rsidRPr="00387593">
        <w:rPr>
          <w:rStyle w:val="NormalTok"/>
        </w:rPr>
        <w:t>,</w:t>
      </w:r>
      <w:r w:rsidRPr="00387593">
        <w:rPr>
          <w:rStyle w:val="StringTok"/>
        </w:rPr>
        <w:t>'geom'</w:t>
      </w:r>
      <w:r w:rsidRPr="00387593">
        <w:rPr>
          <w:rStyle w:val="NormalTok"/>
        </w:rPr>
        <w:t>,</w:t>
      </w:r>
      <w:r w:rsidRPr="00387593">
        <w:rPr>
          <w:rStyle w:val="StringTok"/>
        </w:rPr>
        <w:t>'POINT'</w:t>
      </w:r>
      <w:r w:rsidRPr="00387593">
        <w:rPr>
          <w:rStyle w:val="NormalTok"/>
        </w:rPr>
        <w:t>,</w:t>
      </w:r>
      <w:r w:rsidRPr="00387593">
        <w:rPr>
          <w:rStyle w:val="CommentTok"/>
        </w:rPr>
        <w:t>/*srs_id*/</w:t>
      </w:r>
      <w:r w:rsidRPr="00387593">
        <w:rPr>
          <w:rStyle w:val="DecValTok"/>
        </w:rPr>
        <w:t>2154</w:t>
      </w:r>
      <w:r w:rsidRPr="00387593">
        <w:rPr>
          <w:rStyle w:val="NormalTok"/>
        </w:rPr>
        <w:t>,</w:t>
      </w:r>
      <w:r w:rsidRPr="00387593">
        <w:rPr>
          <w:rStyle w:val="DecValTok"/>
        </w:rPr>
        <w:t>0</w:t>
      </w:r>
      <w:r w:rsidRPr="00387593">
        <w:rPr>
          <w:rStyle w:val="NormalTok"/>
        </w:rPr>
        <w:t>,</w:t>
      </w:r>
      <w:r w:rsidRPr="00387593">
        <w:rPr>
          <w:rStyle w:val="DecValTok"/>
        </w:rPr>
        <w:t>0</w:t>
      </w:r>
      <w:r w:rsidRPr="00387593">
        <w:rPr>
          <w:rStyle w:val="NormalTok"/>
        </w:rPr>
        <w:t>)</w:t>
      </w:r>
      <w:r w:rsidRPr="00387593">
        <w:br/>
      </w:r>
      <w:r w:rsidRPr="00387593">
        <w:rPr>
          <w:rStyle w:val="NormalTok"/>
        </w:rPr>
        <w:t xml:space="preserve"> ;</w:t>
      </w:r>
    </w:p>
    <w:p w14:paraId="5442D229" w14:textId="77777777" w:rsidR="00E0410F" w:rsidRPr="00387593" w:rsidRDefault="005E75EA">
      <w:pPr>
        <w:pStyle w:val="Titre2"/>
      </w:pPr>
      <w:bookmarkStart w:id="256" w:name="Xdc0451769be4736b1a28e5527d1015948aca9eb"/>
      <w:bookmarkEnd w:id="255"/>
      <w:r w:rsidRPr="00387593">
        <w:t>Création de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zoneregmultialea</w:t>
      </w:r>
      <w:proofErr w:type="spellEnd"/>
    </w:p>
    <w:p w14:paraId="22854A16"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typeppr_codegaspar_zoneregmultialea</w:t>
      </w:r>
      <w:proofErr w:type="spellEnd"/>
      <w:r w:rsidRPr="00387593">
        <w:rPr>
          <w:rStyle w:val="NormalTok"/>
        </w:rPr>
        <w:t xml:space="preserve"> (</w:t>
      </w:r>
      <w:r w:rsidRPr="00387593">
        <w:br/>
      </w:r>
      <w:r w:rsidRPr="00387593">
        <w:rPr>
          <w:rStyle w:val="NormalTok"/>
        </w:rPr>
        <w:t xml:space="preserve">  </w:t>
      </w:r>
      <w:proofErr w:type="spellStart"/>
      <w:r w:rsidRPr="00387593">
        <w:rPr>
          <w:rStyle w:val="NormalTok"/>
        </w:rPr>
        <w:t>typealea</w:t>
      </w:r>
      <w:proofErr w:type="spellEnd"/>
      <w:r w:rsidRPr="00387593">
        <w:rPr>
          <w:rStyle w:val="NormalTok"/>
        </w:rPr>
        <w:t xml:space="preserve"> TEXT(</w:t>
      </w:r>
      <w:r w:rsidRPr="00387593">
        <w:rPr>
          <w:rStyle w:val="DecValTok"/>
        </w:rPr>
        <w:t>3</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w:t>
      </w:r>
      <w:r w:rsidRPr="00387593">
        <w:br/>
      </w:r>
      <w:r w:rsidRPr="00387593">
        <w:rPr>
          <w:rStyle w:val="NormalTok"/>
        </w:rPr>
        <w:t xml:space="preserve">  </w:t>
      </w:r>
      <w:proofErr w:type="spellStart"/>
      <w:r w:rsidRPr="00387593">
        <w:rPr>
          <w:rStyle w:val="NormalTok"/>
        </w:rPr>
        <w:t>idzonereglementaire_u_s</w:t>
      </w:r>
      <w:proofErr w:type="spellEnd"/>
      <w:r w:rsidRPr="00387593">
        <w:rPr>
          <w:rStyle w:val="NormalTok"/>
        </w:rPr>
        <w:t xml:space="preserve"> TEXT(</w:t>
      </w:r>
      <w:r w:rsidRPr="00387593">
        <w:rPr>
          <w:rStyle w:val="DecValTok"/>
        </w:rPr>
        <w:t>8</w:t>
      </w:r>
      <w:r w:rsidRPr="00387593">
        <w:rPr>
          <w:rStyle w:val="NormalTok"/>
        </w:rPr>
        <w:t xml:space="preserve">), </w:t>
      </w:r>
      <w:r w:rsidRPr="00387593">
        <w:br/>
      </w:r>
      <w:r w:rsidRPr="00387593">
        <w:rPr>
          <w:rStyle w:val="NormalTok"/>
        </w:rPr>
        <w:t xml:space="preserve">  </w:t>
      </w:r>
      <w:proofErr w:type="spellStart"/>
      <w:r w:rsidRPr="00387593">
        <w:rPr>
          <w:rStyle w:val="NormalTok"/>
        </w:rPr>
        <w:t>idzonereglementaire_u_l</w:t>
      </w:r>
      <w:proofErr w:type="spellEnd"/>
      <w:r w:rsidRPr="00387593">
        <w:rPr>
          <w:rStyle w:val="NormalTok"/>
        </w:rPr>
        <w:t xml:space="preserve"> TEXT(</w:t>
      </w:r>
      <w:r w:rsidRPr="00387593">
        <w:rPr>
          <w:rStyle w:val="DecValTok"/>
        </w:rPr>
        <w:t>8</w:t>
      </w:r>
      <w:r w:rsidRPr="00387593">
        <w:rPr>
          <w:rStyle w:val="NormalTok"/>
        </w:rPr>
        <w:t xml:space="preserve">), </w:t>
      </w:r>
      <w:r w:rsidRPr="00387593">
        <w:br/>
      </w:r>
      <w:r w:rsidRPr="00387593">
        <w:rPr>
          <w:rStyle w:val="NormalTok"/>
        </w:rPr>
        <w:t xml:space="preserve">  </w:t>
      </w:r>
      <w:proofErr w:type="spellStart"/>
      <w:r w:rsidRPr="00387593">
        <w:rPr>
          <w:rStyle w:val="NormalTok"/>
        </w:rPr>
        <w:t>idzonereglementaire_u_p</w:t>
      </w:r>
      <w:proofErr w:type="spellEnd"/>
      <w:r w:rsidRPr="00387593">
        <w:rPr>
          <w:rStyle w:val="NormalTok"/>
        </w:rPr>
        <w:t xml:space="preserve"> TEXT(</w:t>
      </w:r>
      <w:r w:rsidRPr="00387593">
        <w:rPr>
          <w:rStyle w:val="DecValTok"/>
        </w:rPr>
        <w:t>8</w:t>
      </w:r>
      <w:r w:rsidRPr="00387593">
        <w:rPr>
          <w:rStyle w:val="NormalTok"/>
        </w:rPr>
        <w:t xml:space="preserve">), </w:t>
      </w:r>
      <w:r w:rsidRPr="00387593">
        <w:br/>
      </w:r>
      <w:r w:rsidRPr="00387593">
        <w:rPr>
          <w:rStyle w:val="NormalTok"/>
        </w:rPr>
        <w:t xml:space="preserve">  </w:t>
      </w:r>
      <w:proofErr w:type="spellStart"/>
      <w:r w:rsidRPr="00387593">
        <w:rPr>
          <w:rStyle w:val="NormalTok"/>
        </w:rPr>
        <w:t>idzonereglementaire_f_s</w:t>
      </w:r>
      <w:proofErr w:type="spellEnd"/>
      <w:r w:rsidRPr="00387593">
        <w:rPr>
          <w:rStyle w:val="NormalTok"/>
        </w:rPr>
        <w:t xml:space="preserve"> TEXT(</w:t>
      </w:r>
      <w:r w:rsidRPr="00387593">
        <w:rPr>
          <w:rStyle w:val="DecValTok"/>
        </w:rPr>
        <w:t>8</w:t>
      </w:r>
      <w:r w:rsidRPr="00387593">
        <w:rPr>
          <w:rStyle w:val="NormalTok"/>
        </w:rPr>
        <w:t xml:space="preserve">), </w:t>
      </w:r>
      <w:r w:rsidRPr="00387593">
        <w:br/>
      </w:r>
      <w:r w:rsidRPr="00387593">
        <w:rPr>
          <w:rStyle w:val="NormalTok"/>
        </w:rPr>
        <w:t xml:space="preserve">  </w:t>
      </w:r>
      <w:proofErr w:type="spellStart"/>
      <w:r w:rsidRPr="00387593">
        <w:rPr>
          <w:rStyle w:val="NormalTok"/>
        </w:rPr>
        <w:t>idzonereglementaire_f_l</w:t>
      </w:r>
      <w:proofErr w:type="spellEnd"/>
      <w:r w:rsidRPr="00387593">
        <w:rPr>
          <w:rStyle w:val="NormalTok"/>
        </w:rPr>
        <w:t xml:space="preserve"> TEXT(</w:t>
      </w:r>
      <w:r w:rsidRPr="00387593">
        <w:rPr>
          <w:rStyle w:val="DecValTok"/>
        </w:rPr>
        <w:t>8</w:t>
      </w:r>
      <w:r w:rsidRPr="00387593">
        <w:rPr>
          <w:rStyle w:val="NormalTok"/>
        </w:rPr>
        <w:t xml:space="preserve">), </w:t>
      </w:r>
      <w:r w:rsidRPr="00387593">
        <w:br/>
      </w:r>
      <w:r w:rsidRPr="00387593">
        <w:rPr>
          <w:rStyle w:val="NormalTok"/>
        </w:rPr>
        <w:t xml:space="preserve">  </w:t>
      </w:r>
      <w:proofErr w:type="spellStart"/>
      <w:r w:rsidRPr="00387593">
        <w:rPr>
          <w:rStyle w:val="NormalTok"/>
        </w:rPr>
        <w:t>idzonereglementaire_f_p</w:t>
      </w:r>
      <w:proofErr w:type="spellEnd"/>
      <w:r w:rsidRPr="00387593">
        <w:rPr>
          <w:rStyle w:val="NormalTok"/>
        </w:rPr>
        <w:t xml:space="preserve"> TEXT(</w:t>
      </w:r>
      <w:r w:rsidRPr="00387593">
        <w:rPr>
          <w:rStyle w:val="DecValTok"/>
        </w:rPr>
        <w:t>8</w:t>
      </w:r>
      <w:r w:rsidRPr="00387593">
        <w:rPr>
          <w:rStyle w:val="NormalTok"/>
        </w:rPr>
        <w:t xml:space="preserve">), </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fk_zoneregmultialea_typealea</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typealea</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typealea</w:t>
      </w:r>
      <w:proofErr w:type="spellEnd"/>
      <w:r w:rsidRPr="00387593">
        <w:rPr>
          <w:rStyle w:val="NormalTok"/>
        </w:rPr>
        <w:t>(code),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fk_zoneregmultialea_zonereg_us</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idzonereglementaire_u_s</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typeppr_codegaspar_zonereglementaireurba_s</w:t>
      </w:r>
      <w:proofErr w:type="spellEnd"/>
      <w:r w:rsidRPr="00387593">
        <w:rPr>
          <w:rStyle w:val="NormalTok"/>
        </w:rPr>
        <w:t>(</w:t>
      </w:r>
      <w:proofErr w:type="spellStart"/>
      <w:r w:rsidRPr="00387593">
        <w:rPr>
          <w:rStyle w:val="NormalTok"/>
        </w:rPr>
        <w:t>idzonereglementaire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fk_zoneregmultialea_zonereg_ul</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idzonereglementaire_u_l</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typeppr_codegaspar_zonereglementaireurba_l</w:t>
      </w:r>
      <w:proofErr w:type="spellEnd"/>
      <w:r w:rsidRPr="00387593">
        <w:rPr>
          <w:rStyle w:val="NormalTok"/>
        </w:rPr>
        <w:t>(</w:t>
      </w:r>
      <w:proofErr w:type="spellStart"/>
      <w:r w:rsidRPr="00387593">
        <w:rPr>
          <w:rStyle w:val="NormalTok"/>
        </w:rPr>
        <w:t>idzonereglementaire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fk_zoneregmultialea_zonereg_up</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idzonereglementaire_u_p</w:t>
      </w:r>
      <w:proofErr w:type="spellEnd"/>
      <w:r w:rsidRPr="00387593">
        <w:rPr>
          <w:rStyle w:val="NormalTok"/>
        </w:rPr>
        <w:t xml:space="preserve">) </w:t>
      </w:r>
      <w:r w:rsidRPr="00387593">
        <w:rPr>
          <w:rStyle w:val="KeywordTok"/>
        </w:rPr>
        <w:t>REFERENCES</w:t>
      </w:r>
      <w:r w:rsidRPr="00387593">
        <w:rPr>
          <w:rStyle w:val="NormalTok"/>
        </w:rPr>
        <w:t xml:space="preserve"> </w:t>
      </w:r>
      <w:proofErr w:type="spellStart"/>
      <w:r w:rsidRPr="00387593">
        <w:rPr>
          <w:rStyle w:val="NormalTok"/>
        </w:rPr>
        <w:t>typeppr_codegaspar_zonereglementaireurba_p</w:t>
      </w:r>
      <w:proofErr w:type="spellEnd"/>
      <w:r w:rsidRPr="00387593">
        <w:rPr>
          <w:rStyle w:val="NormalTok"/>
        </w:rPr>
        <w:t>(</w:t>
      </w:r>
      <w:proofErr w:type="spellStart"/>
      <w:r w:rsidRPr="00387593">
        <w:rPr>
          <w:rStyle w:val="NormalTok"/>
        </w:rPr>
        <w:t>idzonereglementaire</w:t>
      </w:r>
      <w:proofErr w:type="spellEnd"/>
      <w:r w:rsidRPr="00387593">
        <w:rPr>
          <w:rStyle w:val="NormalTok"/>
        </w:rPr>
        <w:t>),</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fk_zoneregmultialea_zonereg_fs</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idzonereglementaire_f_s</w:t>
      </w:r>
      <w:proofErr w:type="spellEnd"/>
      <w:r w:rsidRPr="00387593">
        <w:rPr>
          <w:rStyle w:val="NormalTok"/>
        </w:rPr>
        <w:t xml:space="preserve">) </w:t>
      </w:r>
      <w:r w:rsidRPr="00387593">
        <w:rPr>
          <w:rStyle w:val="KeywordTok"/>
        </w:rPr>
        <w:t>REFERENCES</w:t>
      </w:r>
      <w:r w:rsidRPr="00387593">
        <w:rPr>
          <w:rStyle w:val="NormalTok"/>
        </w:rPr>
        <w:t xml:space="preserve"> typeppr_codegaspar_zonereglementairefoncier_s(idzonereglementaire),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fk_zoneregmultialea_zonereg_fl</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idzonereglementaire_f_l</w:t>
      </w:r>
      <w:proofErr w:type="spellEnd"/>
      <w:r w:rsidRPr="00387593">
        <w:rPr>
          <w:rStyle w:val="NormalTok"/>
        </w:rPr>
        <w:t xml:space="preserve">) </w:t>
      </w:r>
      <w:r w:rsidRPr="00387593">
        <w:rPr>
          <w:rStyle w:val="KeywordTok"/>
        </w:rPr>
        <w:t>REFERENCES</w:t>
      </w:r>
      <w:r w:rsidRPr="00387593">
        <w:rPr>
          <w:rStyle w:val="NormalTok"/>
        </w:rPr>
        <w:t xml:space="preserve"> typeppr_codegaspar_zonereglementairefoncier_l(idzonereglementaire),</w:t>
      </w:r>
      <w:r w:rsidRPr="00387593">
        <w:br/>
      </w:r>
      <w:r w:rsidRPr="00387593">
        <w:rPr>
          <w:rStyle w:val="NormalTok"/>
        </w:rPr>
        <w:t xml:space="preserve">  </w:t>
      </w:r>
      <w:r w:rsidRPr="00387593">
        <w:rPr>
          <w:rStyle w:val="KeywordTok"/>
        </w:rPr>
        <w:t>CONSTRAINT</w:t>
      </w:r>
      <w:r w:rsidRPr="00387593">
        <w:rPr>
          <w:rStyle w:val="NormalTok"/>
        </w:rPr>
        <w:t xml:space="preserve"> </w:t>
      </w:r>
      <w:proofErr w:type="spellStart"/>
      <w:r w:rsidRPr="00387593">
        <w:rPr>
          <w:rStyle w:val="NormalTok"/>
        </w:rPr>
        <w:t>fk_zoneregmultialea_zonereg_fp</w:t>
      </w:r>
      <w:proofErr w:type="spellEnd"/>
      <w:r w:rsidRPr="00387593">
        <w:rPr>
          <w:rStyle w:val="NormalTok"/>
        </w:rPr>
        <w:t xml:space="preserve"> </w:t>
      </w:r>
      <w:r w:rsidRPr="00387593">
        <w:rPr>
          <w:rStyle w:val="KeywordTok"/>
        </w:rPr>
        <w:t>FOREIGN</w:t>
      </w:r>
      <w:r w:rsidRPr="00387593">
        <w:rPr>
          <w:rStyle w:val="NormalTok"/>
        </w:rPr>
        <w:t xml:space="preserve"> </w:t>
      </w:r>
      <w:r w:rsidRPr="00387593">
        <w:rPr>
          <w:rStyle w:val="KeywordTok"/>
        </w:rPr>
        <w:t>KEY</w:t>
      </w:r>
      <w:r w:rsidRPr="00387593">
        <w:rPr>
          <w:rStyle w:val="NormalTok"/>
        </w:rPr>
        <w:t xml:space="preserve"> (</w:t>
      </w:r>
      <w:proofErr w:type="spellStart"/>
      <w:r w:rsidRPr="00387593">
        <w:rPr>
          <w:rStyle w:val="NormalTok"/>
        </w:rPr>
        <w:t>idzonereglementaire_f_p</w:t>
      </w:r>
      <w:proofErr w:type="spellEnd"/>
      <w:r w:rsidRPr="00387593">
        <w:rPr>
          <w:rStyle w:val="NormalTok"/>
        </w:rPr>
        <w:t xml:space="preserve">) </w:t>
      </w:r>
      <w:r w:rsidRPr="00387593">
        <w:rPr>
          <w:rStyle w:val="KeywordTok"/>
        </w:rPr>
        <w:t>REFERENCES</w:t>
      </w:r>
      <w:r w:rsidRPr="00387593">
        <w:rPr>
          <w:rStyle w:val="NormalTok"/>
        </w:rPr>
        <w:t xml:space="preserve"> typeppr_codegaspar_zonereglementairefoncier_p(idzoneregle</w:t>
      </w:r>
      <w:r w:rsidRPr="00387593">
        <w:rPr>
          <w:rStyle w:val="NormalTok"/>
        </w:rPr>
        <w:lastRenderedPageBreak/>
        <w:t>mentaire),</w:t>
      </w:r>
      <w:r w:rsidRPr="00387593">
        <w:br/>
      </w:r>
      <w:r w:rsidRPr="00387593">
        <w:rPr>
          <w:rStyle w:val="NormalTok"/>
        </w:rPr>
        <w:t xml:space="preserve">  </w:t>
      </w:r>
      <w:r w:rsidRPr="00387593">
        <w:rPr>
          <w:rStyle w:val="KeywordTok"/>
        </w:rPr>
        <w:t>CHECK</w:t>
      </w:r>
      <w:r w:rsidRPr="00387593">
        <w:rPr>
          <w:rStyle w:val="NormalTok"/>
        </w:rPr>
        <w:t xml:space="preserve"> (</w:t>
      </w:r>
      <w:r w:rsidRPr="00387593">
        <w:br/>
      </w:r>
      <w:r w:rsidRPr="00387593">
        <w:rPr>
          <w:rStyle w:val="NormalTok"/>
        </w:rPr>
        <w:t xml:space="preserve">    (</w:t>
      </w:r>
      <w:proofErr w:type="spellStart"/>
      <w:r w:rsidRPr="00387593">
        <w:rPr>
          <w:rStyle w:val="NormalTok"/>
        </w:rPr>
        <w:t>idzonereglementaire_u_s</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idzonereglementaire_u_l</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idzonereglementaire_u_p</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idzonereglementaire_f_s</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idzonereglementaire_f_l</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idzonereglementaire_f_p</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 </w:t>
      </w:r>
      <w:r w:rsidRPr="00387593">
        <w:rPr>
          <w:rStyle w:val="KeywordTok"/>
        </w:rPr>
        <w:t>OR</w:t>
      </w:r>
      <w:r w:rsidRPr="00387593">
        <w:br/>
      </w:r>
      <w:r w:rsidRPr="00387593">
        <w:rPr>
          <w:rStyle w:val="NormalTok"/>
        </w:rPr>
        <w:t xml:space="preserve">    (</w:t>
      </w:r>
      <w:proofErr w:type="spellStart"/>
      <w:r w:rsidRPr="00387593">
        <w:rPr>
          <w:rStyle w:val="NormalTok"/>
        </w:rPr>
        <w:t>idzonereglementaire_u_s</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idzonereglementaire_u_l</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idzonereglementaire_u_p</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idzonereglementaire_f_s</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idzonereglementaire_f_l</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idzonereglementaire_f_p</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 </w:t>
      </w:r>
      <w:r w:rsidRPr="00387593">
        <w:rPr>
          <w:rStyle w:val="KeywordTok"/>
        </w:rPr>
        <w:t>OR</w:t>
      </w:r>
      <w:r w:rsidRPr="00387593">
        <w:br/>
      </w:r>
      <w:r w:rsidRPr="00387593">
        <w:rPr>
          <w:rStyle w:val="NormalTok"/>
        </w:rPr>
        <w:t xml:space="preserve">    (</w:t>
      </w:r>
      <w:proofErr w:type="spellStart"/>
      <w:r w:rsidRPr="00387593">
        <w:rPr>
          <w:rStyle w:val="NormalTok"/>
        </w:rPr>
        <w:t>idzonereglementaire_u_s</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idzonereglementaire_u_l</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idzonereglementaire_u_p</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idzonereglementaire_f_s</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idzonereglementaire_f_l</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idzonereglementaire_f_p</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 </w:t>
      </w:r>
      <w:r w:rsidRPr="00387593">
        <w:rPr>
          <w:rStyle w:val="KeywordTok"/>
        </w:rPr>
        <w:t>OR</w:t>
      </w:r>
      <w:r w:rsidRPr="00387593">
        <w:br/>
      </w:r>
      <w:r w:rsidRPr="00387593">
        <w:rPr>
          <w:rStyle w:val="NormalTok"/>
        </w:rPr>
        <w:t xml:space="preserve">    (</w:t>
      </w:r>
      <w:proofErr w:type="spellStart"/>
      <w:r w:rsidRPr="00387593">
        <w:rPr>
          <w:rStyle w:val="NormalTok"/>
        </w:rPr>
        <w:t>idzonereglementaire_u_s</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idzonereglementaire_u_l</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idzonereglementaire_u_p</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idzonereglementaire_f_s</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idzonereglementaire_f_l</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idzonereglementaire_f_p</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 </w:t>
      </w:r>
      <w:r w:rsidRPr="00387593">
        <w:rPr>
          <w:rStyle w:val="KeywordTok"/>
        </w:rPr>
        <w:t>OR</w:t>
      </w:r>
      <w:r w:rsidRPr="00387593">
        <w:br/>
      </w:r>
      <w:r w:rsidRPr="00387593">
        <w:rPr>
          <w:rStyle w:val="NormalTok"/>
        </w:rPr>
        <w:t xml:space="preserve">    (</w:t>
      </w:r>
      <w:proofErr w:type="spellStart"/>
      <w:r w:rsidRPr="00387593">
        <w:rPr>
          <w:rStyle w:val="NormalTok"/>
        </w:rPr>
        <w:t>idzonereglementaire_u_s</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idzonereglementaire_u_l</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idzonereglementaire_u_p</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idzonereglementaire_f_s</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idzonereglementaire_f_l</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idzonereglementaire_f_p</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 </w:t>
      </w:r>
      <w:r w:rsidRPr="00387593">
        <w:rPr>
          <w:rStyle w:val="KeywordTok"/>
        </w:rPr>
        <w:t>OR</w:t>
      </w:r>
      <w:r w:rsidRPr="00387593">
        <w:br/>
      </w:r>
      <w:r w:rsidRPr="00387593">
        <w:rPr>
          <w:rStyle w:val="NormalTok"/>
        </w:rPr>
        <w:t xml:space="preserve">    (</w:t>
      </w:r>
      <w:proofErr w:type="spellStart"/>
      <w:r w:rsidRPr="00387593">
        <w:rPr>
          <w:rStyle w:val="NormalTok"/>
        </w:rPr>
        <w:t>idzonereglementaire_u_s</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idzonereglementaire_u_l</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idzonereglementaire_u_p</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idzonereglementaire_f_s</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idzonereglementaire_f_l</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AND</w:t>
      </w:r>
      <w:r w:rsidRPr="00387593">
        <w:rPr>
          <w:rStyle w:val="NormalTok"/>
        </w:rPr>
        <w:t xml:space="preserve"> </w:t>
      </w:r>
      <w:proofErr w:type="spellStart"/>
      <w:r w:rsidRPr="00387593">
        <w:rPr>
          <w:rStyle w:val="NormalTok"/>
        </w:rPr>
        <w:t>idzonereglementaire_f_p</w:t>
      </w:r>
      <w:proofErr w:type="spellEnd"/>
      <w:r w:rsidRPr="00387593">
        <w:rPr>
          <w:rStyle w:val="NormalTok"/>
        </w:rPr>
        <w:t xml:space="preserve"> </w:t>
      </w:r>
      <w:r w:rsidRPr="00387593">
        <w:rPr>
          <w:rStyle w:val="KeywordTok"/>
        </w:rPr>
        <w:t>IS</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br/>
      </w:r>
      <w:r w:rsidRPr="00387593">
        <w:rPr>
          <w:rStyle w:val="NormalTok"/>
        </w:rPr>
        <w:t xml:space="preserve">  )</w:t>
      </w:r>
      <w:r w:rsidRPr="00387593">
        <w:br/>
      </w:r>
      <w:r w:rsidRPr="00387593">
        <w:rPr>
          <w:rStyle w:val="NormalTok"/>
        </w:rPr>
        <w:t>);</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'typeppr_codegaspar_zoneregmultialea'</w:t>
      </w:r>
      <w:r w:rsidRPr="00387593">
        <w:rPr>
          <w:rStyle w:val="NormalTok"/>
        </w:rPr>
        <w:t>,</w:t>
      </w:r>
      <w:r w:rsidRPr="00387593">
        <w:rPr>
          <w:rStyle w:val="StringTok"/>
        </w:rPr>
        <w:t>'attributes'</w:t>
      </w:r>
      <w:r w:rsidRPr="00387593">
        <w:rPr>
          <w:rStyle w:val="NormalTok"/>
        </w:rPr>
        <w:t>,</w:t>
      </w:r>
      <w:r w:rsidRPr="00387593">
        <w:rPr>
          <w:rStyle w:val="StringTok"/>
        </w:rPr>
        <w:t>'typeppr_codegaspar_zoneregmultialea'</w:t>
      </w:r>
      <w:r w:rsidRPr="00387593">
        <w:rPr>
          <w:rStyle w:val="NormalTok"/>
        </w:rPr>
        <w:t>,</w:t>
      </w:r>
      <w:r w:rsidRPr="00387593">
        <w:rPr>
          <w:rStyle w:val="StringTok"/>
        </w:rPr>
        <w:t xml:space="preserve">'Table des zonages </w:t>
      </w:r>
      <w:proofErr w:type="spellStart"/>
      <w:r w:rsidRPr="00387593">
        <w:rPr>
          <w:rStyle w:val="StringTok"/>
        </w:rPr>
        <w:t>reglementaires</w:t>
      </w:r>
      <w:proofErr w:type="spellEnd"/>
      <w:r w:rsidRPr="00387593">
        <w:rPr>
          <w:rStyle w:val="StringTok"/>
        </w:rPr>
        <w:t xml:space="preserve"> multi aléas'</w:t>
      </w:r>
      <w:r w:rsidRPr="00387593">
        <w:rPr>
          <w:rStyle w:val="NormalTok"/>
        </w:rPr>
        <w:t>,(</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br/>
      </w:r>
      <w:r w:rsidRPr="00387593">
        <w:rPr>
          <w:rStyle w:val="NormalTok"/>
        </w:rPr>
        <w:t xml:space="preserve"> ;</w:t>
      </w:r>
    </w:p>
    <w:p w14:paraId="6E77E3A3" w14:textId="77777777" w:rsidR="00E0410F" w:rsidRPr="00387593" w:rsidRDefault="005E75EA">
      <w:pPr>
        <w:pStyle w:val="Titre5"/>
      </w:pPr>
      <w:bookmarkStart w:id="257" w:name="Xee739953d755dd092564accec0e8b02bb0bb57d"/>
      <w:r w:rsidRPr="00387593">
        <w:t>Table [</w:t>
      </w:r>
      <w:proofErr w:type="spellStart"/>
      <w:r w:rsidRPr="00387593">
        <w:t>TypePPR</w:t>
      </w:r>
      <w:proofErr w:type="spellEnd"/>
      <w:r w:rsidRPr="00387593">
        <w:t>]_[</w:t>
      </w:r>
      <w:proofErr w:type="spellStart"/>
      <w:r w:rsidRPr="00387593">
        <w:t>CodeGASPARComplet</w:t>
      </w:r>
      <w:proofErr w:type="spellEnd"/>
      <w:r w:rsidRPr="00387593">
        <w:t>]_</w:t>
      </w:r>
      <w:proofErr w:type="spellStart"/>
      <w:r w:rsidRPr="00387593">
        <w:t>zoneregmultialea</w:t>
      </w:r>
      <w:proofErr w:type="spellEnd"/>
    </w:p>
    <w:tbl>
      <w:tblPr>
        <w:tblW w:w="0" w:type="auto"/>
        <w:tblLook w:val="0020" w:firstRow="1" w:lastRow="0" w:firstColumn="0" w:lastColumn="0" w:noHBand="0" w:noVBand="0"/>
      </w:tblPr>
      <w:tblGrid>
        <w:gridCol w:w="1695"/>
        <w:gridCol w:w="771"/>
        <w:gridCol w:w="2060"/>
        <w:gridCol w:w="4762"/>
      </w:tblGrid>
      <w:tr w:rsidR="00E0410F" w:rsidRPr="00387593" w14:paraId="1A5DB5AA" w14:textId="77777777">
        <w:trPr>
          <w:tblHeader/>
        </w:trPr>
        <w:tc>
          <w:tcPr>
            <w:tcW w:w="0" w:type="auto"/>
          </w:tcPr>
          <w:p w14:paraId="0864E685" w14:textId="77777777" w:rsidR="00E0410F" w:rsidRPr="00387593" w:rsidRDefault="005E75EA">
            <w:pPr>
              <w:jc w:val="left"/>
            </w:pPr>
            <w:r w:rsidRPr="00387593">
              <w:t>Nom colonne</w:t>
            </w:r>
          </w:p>
        </w:tc>
        <w:tc>
          <w:tcPr>
            <w:tcW w:w="0" w:type="auto"/>
          </w:tcPr>
          <w:p w14:paraId="21EC2B00" w14:textId="77777777" w:rsidR="00E0410F" w:rsidRPr="00387593" w:rsidRDefault="005E75EA">
            <w:pPr>
              <w:jc w:val="left"/>
            </w:pPr>
            <w:r w:rsidRPr="00387593">
              <w:t>Type GPKG</w:t>
            </w:r>
          </w:p>
        </w:tc>
        <w:tc>
          <w:tcPr>
            <w:tcW w:w="0" w:type="auto"/>
          </w:tcPr>
          <w:p w14:paraId="7C3A58B1" w14:textId="77777777" w:rsidR="00E0410F" w:rsidRPr="00387593" w:rsidRDefault="005E75EA">
            <w:pPr>
              <w:jc w:val="left"/>
            </w:pPr>
            <w:r w:rsidRPr="00387593">
              <w:t>Valeurs</w:t>
            </w:r>
          </w:p>
        </w:tc>
        <w:tc>
          <w:tcPr>
            <w:tcW w:w="0" w:type="auto"/>
          </w:tcPr>
          <w:p w14:paraId="65697942" w14:textId="77777777" w:rsidR="00E0410F" w:rsidRPr="00387593" w:rsidRDefault="005E75EA">
            <w:pPr>
              <w:jc w:val="left"/>
            </w:pPr>
            <w:r w:rsidRPr="00387593">
              <w:t>Définition</w:t>
            </w:r>
          </w:p>
        </w:tc>
      </w:tr>
      <w:tr w:rsidR="00E0410F" w:rsidRPr="00387593" w14:paraId="6FA7EAEF" w14:textId="77777777">
        <w:tc>
          <w:tcPr>
            <w:tcW w:w="0" w:type="auto"/>
          </w:tcPr>
          <w:p w14:paraId="180F08B0" w14:textId="77777777" w:rsidR="00E0410F" w:rsidRPr="00387593" w:rsidRDefault="005E75EA">
            <w:pPr>
              <w:jc w:val="left"/>
            </w:pPr>
            <w:proofErr w:type="spellStart"/>
            <w:proofErr w:type="gramStart"/>
            <w:r w:rsidRPr="00387593">
              <w:rPr>
                <w:b/>
                <w:bCs/>
              </w:rPr>
              <w:t>idzonereglementaire</w:t>
            </w:r>
            <w:proofErr w:type="spellEnd"/>
            <w:proofErr w:type="gramEnd"/>
          </w:p>
        </w:tc>
        <w:tc>
          <w:tcPr>
            <w:tcW w:w="0" w:type="auto"/>
          </w:tcPr>
          <w:p w14:paraId="13CCF7D2" w14:textId="77777777" w:rsidR="00E0410F" w:rsidRPr="00387593" w:rsidRDefault="005E75EA">
            <w:pPr>
              <w:jc w:val="left"/>
            </w:pPr>
            <w:proofErr w:type="gramStart"/>
            <w:r w:rsidRPr="00387593">
              <w:t>TEXT(</w:t>
            </w:r>
            <w:proofErr w:type="gramEnd"/>
            <w:r w:rsidRPr="00387593">
              <w:t>8)</w:t>
            </w:r>
          </w:p>
        </w:tc>
        <w:tc>
          <w:tcPr>
            <w:tcW w:w="0" w:type="auto"/>
          </w:tcPr>
          <w:p w14:paraId="394BE963" w14:textId="77777777" w:rsidR="00E0410F" w:rsidRPr="00387593" w:rsidRDefault="005E75EA">
            <w:pPr>
              <w:jc w:val="left"/>
            </w:pPr>
            <w:r w:rsidRPr="00387593">
              <w:rPr>
                <w:b/>
                <w:bCs/>
              </w:rPr>
              <w:t>Clef primaire</w:t>
            </w:r>
          </w:p>
        </w:tc>
        <w:tc>
          <w:tcPr>
            <w:tcW w:w="0" w:type="auto"/>
          </w:tcPr>
          <w:p w14:paraId="30455A5A" w14:textId="77777777" w:rsidR="00E0410F" w:rsidRPr="00387593" w:rsidRDefault="005E75EA">
            <w:pPr>
              <w:jc w:val="left"/>
            </w:pPr>
            <w:r w:rsidRPr="00387593">
              <w:t xml:space="preserve">Identifiant de l'objet </w:t>
            </w:r>
            <w:proofErr w:type="spellStart"/>
            <w:r w:rsidRPr="00387593">
              <w:t>zonereglementaire</w:t>
            </w:r>
            <w:proofErr w:type="spellEnd"/>
            <w:r w:rsidRPr="00387593">
              <w:t xml:space="preserve"> dans la table `[</w:t>
            </w:r>
            <w:proofErr w:type="spellStart"/>
            <w:r w:rsidRPr="00387593">
              <w:t>TypePPR</w:t>
            </w:r>
            <w:proofErr w:type="spellEnd"/>
            <w:r w:rsidRPr="00387593">
              <w:t>]_[</w:t>
            </w:r>
            <w:proofErr w:type="spellStart"/>
            <w:r w:rsidRPr="00387593">
              <w:t>CodeGASPARComplet</w:t>
            </w:r>
            <w:proofErr w:type="spellEnd"/>
            <w:r w:rsidRPr="00387593">
              <w:t>]_</w:t>
            </w:r>
            <w:proofErr w:type="spellStart"/>
            <w:proofErr w:type="gramStart"/>
            <w:r w:rsidRPr="00387593">
              <w:t>zonereglementaire</w:t>
            </w:r>
            <w:proofErr w:type="spellEnd"/>
            <w:r w:rsidRPr="00387593">
              <w:t>[</w:t>
            </w:r>
            <w:proofErr w:type="gramEnd"/>
            <w:r w:rsidRPr="00387593">
              <w:t>foncier</w:t>
            </w:r>
          </w:p>
        </w:tc>
      </w:tr>
      <w:tr w:rsidR="00E0410F" w:rsidRPr="00387593" w14:paraId="05D74BBE" w14:textId="77777777">
        <w:tc>
          <w:tcPr>
            <w:tcW w:w="0" w:type="auto"/>
          </w:tcPr>
          <w:p w14:paraId="17ECD487" w14:textId="77777777" w:rsidR="00E0410F" w:rsidRPr="00387593" w:rsidRDefault="005E75EA">
            <w:pPr>
              <w:jc w:val="left"/>
            </w:pPr>
            <w:proofErr w:type="spellStart"/>
            <w:proofErr w:type="gramStart"/>
            <w:r w:rsidRPr="00387593">
              <w:rPr>
                <w:b/>
                <w:bCs/>
              </w:rPr>
              <w:t>typealea</w:t>
            </w:r>
            <w:proofErr w:type="spellEnd"/>
            <w:proofErr w:type="gramEnd"/>
          </w:p>
        </w:tc>
        <w:tc>
          <w:tcPr>
            <w:tcW w:w="0" w:type="auto"/>
          </w:tcPr>
          <w:p w14:paraId="73A202B3" w14:textId="77777777" w:rsidR="00E0410F" w:rsidRPr="00387593" w:rsidRDefault="005E75EA">
            <w:pPr>
              <w:jc w:val="left"/>
            </w:pPr>
            <w:proofErr w:type="gramStart"/>
            <w:r w:rsidRPr="00387593">
              <w:t>TEXT(</w:t>
            </w:r>
            <w:proofErr w:type="gramEnd"/>
            <w:r w:rsidRPr="00387593">
              <w:t>3)</w:t>
            </w:r>
          </w:p>
        </w:tc>
        <w:tc>
          <w:tcPr>
            <w:tcW w:w="0" w:type="auto"/>
          </w:tcPr>
          <w:p w14:paraId="294E8E0E" w14:textId="77777777" w:rsidR="00E0410F" w:rsidRPr="00387593" w:rsidRDefault="005E75EA">
            <w:pPr>
              <w:jc w:val="left"/>
            </w:pPr>
            <w:r w:rsidRPr="00387593">
              <w:rPr>
                <w:b/>
                <w:bCs/>
              </w:rPr>
              <w:t>Clef étrangère</w:t>
            </w:r>
            <w:r w:rsidRPr="00387593">
              <w:t xml:space="preserve">. Valeurs à prendre parmi les valeurs de code de la table </w:t>
            </w:r>
            <w:hyperlink w:anchor="table-denumeration-typealea">
              <w:proofErr w:type="spellStart"/>
              <w:r w:rsidRPr="00387593">
                <w:rPr>
                  <w:rStyle w:val="Lienhypertexte"/>
                </w:rPr>
                <w:t>typealea</w:t>
              </w:r>
              <w:proofErr w:type="spellEnd"/>
            </w:hyperlink>
          </w:p>
        </w:tc>
        <w:tc>
          <w:tcPr>
            <w:tcW w:w="0" w:type="auto"/>
          </w:tcPr>
          <w:p w14:paraId="45AC80D5" w14:textId="77777777" w:rsidR="00E0410F" w:rsidRPr="00387593" w:rsidRDefault="005E75EA">
            <w:pPr>
              <w:jc w:val="left"/>
            </w:pPr>
            <w:r w:rsidRPr="00387593">
              <w:t>Type de l'</w:t>
            </w:r>
            <w:proofErr w:type="spellStart"/>
            <w:r w:rsidRPr="00387593">
              <w:t>alea</w:t>
            </w:r>
            <w:proofErr w:type="spellEnd"/>
            <w:r w:rsidRPr="00387593">
              <w:t xml:space="preserve"> associé à la zone </w:t>
            </w:r>
            <w:proofErr w:type="spellStart"/>
            <w:r w:rsidRPr="00387593">
              <w:t>reglementaire</w:t>
            </w:r>
            <w:proofErr w:type="spellEnd"/>
            <w:r w:rsidRPr="00387593">
              <w:t>.</w:t>
            </w:r>
          </w:p>
        </w:tc>
      </w:tr>
      <w:tr w:rsidR="00E0410F" w:rsidRPr="00387593" w14:paraId="3B4CE6DC" w14:textId="77777777">
        <w:tc>
          <w:tcPr>
            <w:tcW w:w="0" w:type="auto"/>
          </w:tcPr>
          <w:p w14:paraId="2F815BC4" w14:textId="77777777" w:rsidR="00E0410F" w:rsidRPr="00387593" w:rsidRDefault="005E75EA">
            <w:pPr>
              <w:jc w:val="left"/>
            </w:pPr>
            <w:proofErr w:type="spellStart"/>
            <w:proofErr w:type="gramStart"/>
            <w:r w:rsidRPr="00387593">
              <w:rPr>
                <w:b/>
                <w:bCs/>
              </w:rPr>
              <w:t>uf</w:t>
            </w:r>
            <w:proofErr w:type="spellEnd"/>
            <w:proofErr w:type="gramEnd"/>
          </w:p>
        </w:tc>
        <w:tc>
          <w:tcPr>
            <w:tcW w:w="0" w:type="auto"/>
          </w:tcPr>
          <w:p w14:paraId="10AA3A55" w14:textId="77777777" w:rsidR="00E0410F" w:rsidRPr="00387593" w:rsidRDefault="005E75EA">
            <w:pPr>
              <w:jc w:val="left"/>
            </w:pPr>
            <w:proofErr w:type="gramStart"/>
            <w:r w:rsidRPr="00387593">
              <w:t>TEXT(</w:t>
            </w:r>
            <w:proofErr w:type="gramEnd"/>
            <w:r w:rsidRPr="00387593">
              <w:t>1)</w:t>
            </w:r>
          </w:p>
        </w:tc>
        <w:tc>
          <w:tcPr>
            <w:tcW w:w="0" w:type="auto"/>
          </w:tcPr>
          <w:p w14:paraId="6D8C9755" w14:textId="77777777" w:rsidR="00E0410F" w:rsidRPr="00387593" w:rsidRDefault="005E75EA">
            <w:pPr>
              <w:jc w:val="left"/>
            </w:pPr>
            <w:r w:rsidRPr="00387593">
              <w:t xml:space="preserve">Valeurs à prendre parmi u et f pour indiquer si l'objet </w:t>
            </w:r>
            <w:proofErr w:type="spellStart"/>
            <w:r w:rsidRPr="00387593">
              <w:t>zonereglementai</w:t>
            </w:r>
            <w:r w:rsidRPr="00387593">
              <w:lastRenderedPageBreak/>
              <w:t>re</w:t>
            </w:r>
            <w:proofErr w:type="spellEnd"/>
            <w:r w:rsidRPr="00387593">
              <w:t xml:space="preserve"> est dans la table </w:t>
            </w:r>
            <w:proofErr w:type="spellStart"/>
            <w:r w:rsidRPr="00387593">
              <w:t>zonereglementaireurba</w:t>
            </w:r>
            <w:proofErr w:type="spellEnd"/>
            <w:r w:rsidRPr="00387593">
              <w:t xml:space="preserve"> (u) ou </w:t>
            </w:r>
            <w:proofErr w:type="spellStart"/>
            <w:r w:rsidRPr="00387593">
              <w:t>zonereglementairefoncier</w:t>
            </w:r>
            <w:proofErr w:type="spellEnd"/>
            <w:r w:rsidRPr="00387593">
              <w:t xml:space="preserve"> (f)</w:t>
            </w:r>
          </w:p>
        </w:tc>
        <w:tc>
          <w:tcPr>
            <w:tcW w:w="0" w:type="auto"/>
          </w:tcPr>
          <w:p w14:paraId="45968A85" w14:textId="77777777" w:rsidR="00E0410F" w:rsidRPr="00387593" w:rsidRDefault="005E75EA">
            <w:pPr>
              <w:jc w:val="left"/>
            </w:pPr>
            <w:r w:rsidRPr="00387593">
              <w:lastRenderedPageBreak/>
              <w:t xml:space="preserve">Type de zone </w:t>
            </w:r>
            <w:proofErr w:type="spellStart"/>
            <w:r w:rsidRPr="00387593">
              <w:t>reglementaire</w:t>
            </w:r>
            <w:proofErr w:type="spellEnd"/>
            <w:r w:rsidRPr="00387593">
              <w:t xml:space="preserve"> associé.</w:t>
            </w:r>
          </w:p>
        </w:tc>
      </w:tr>
      <w:tr w:rsidR="00E0410F" w:rsidRPr="00387593" w14:paraId="1D229C28" w14:textId="77777777">
        <w:tc>
          <w:tcPr>
            <w:tcW w:w="0" w:type="auto"/>
          </w:tcPr>
          <w:p w14:paraId="104157E6" w14:textId="77777777" w:rsidR="00E0410F" w:rsidRPr="00387593" w:rsidRDefault="005E75EA">
            <w:pPr>
              <w:jc w:val="left"/>
            </w:pPr>
            <w:proofErr w:type="spellStart"/>
            <w:proofErr w:type="gramStart"/>
            <w:r w:rsidRPr="00387593">
              <w:rPr>
                <w:b/>
                <w:bCs/>
              </w:rPr>
              <w:t>slp</w:t>
            </w:r>
            <w:proofErr w:type="spellEnd"/>
            <w:proofErr w:type="gramEnd"/>
          </w:p>
        </w:tc>
        <w:tc>
          <w:tcPr>
            <w:tcW w:w="0" w:type="auto"/>
          </w:tcPr>
          <w:p w14:paraId="35D5BB18" w14:textId="77777777" w:rsidR="00E0410F" w:rsidRPr="00387593" w:rsidRDefault="005E75EA">
            <w:pPr>
              <w:jc w:val="left"/>
            </w:pPr>
            <w:proofErr w:type="gramStart"/>
            <w:r w:rsidRPr="00387593">
              <w:t>TEXT(</w:t>
            </w:r>
            <w:proofErr w:type="gramEnd"/>
            <w:r w:rsidRPr="00387593">
              <w:t>1)</w:t>
            </w:r>
          </w:p>
        </w:tc>
        <w:tc>
          <w:tcPr>
            <w:tcW w:w="0" w:type="auto"/>
          </w:tcPr>
          <w:p w14:paraId="63774575" w14:textId="77777777" w:rsidR="00E0410F" w:rsidRPr="00387593" w:rsidRDefault="005E75EA">
            <w:pPr>
              <w:jc w:val="left"/>
            </w:pPr>
            <w:r w:rsidRPr="00387593">
              <w:t xml:space="preserve">Valeurs à prendre parmi s, l et p pour indiquer si le type de géométrie (et donc la table où il se trouve) de l'objet </w:t>
            </w:r>
            <w:proofErr w:type="spellStart"/>
            <w:r w:rsidRPr="00387593">
              <w:t>zonereglementaire</w:t>
            </w:r>
            <w:proofErr w:type="spellEnd"/>
          </w:p>
        </w:tc>
        <w:tc>
          <w:tcPr>
            <w:tcW w:w="0" w:type="auto"/>
          </w:tcPr>
          <w:p w14:paraId="71B08D1E" w14:textId="77777777" w:rsidR="00E0410F" w:rsidRPr="00387593" w:rsidRDefault="005E75EA">
            <w:pPr>
              <w:jc w:val="left"/>
            </w:pPr>
            <w:r w:rsidRPr="00387593">
              <w:t xml:space="preserve">Type de géométrie de l'objet </w:t>
            </w:r>
            <w:proofErr w:type="spellStart"/>
            <w:r w:rsidRPr="00387593">
              <w:t>zonereglementaire</w:t>
            </w:r>
            <w:proofErr w:type="spellEnd"/>
            <w:r w:rsidRPr="00387593">
              <w:t>.</w:t>
            </w:r>
          </w:p>
        </w:tc>
      </w:tr>
    </w:tbl>
    <w:p w14:paraId="53CD5F81" w14:textId="77777777" w:rsidR="00E0410F" w:rsidRPr="00387593" w:rsidRDefault="005E75EA">
      <w:pPr>
        <w:pStyle w:val="Corpsdetexte"/>
      </w:pPr>
      <w:r w:rsidRPr="00387593">
        <w:t xml:space="preserve">La définition de cette table en SQL est précisée en </w:t>
      </w:r>
      <w:hyperlink w:anchor="Xdc0451769be4736b1a28e5527d1015948aca9eb">
        <w:r w:rsidRPr="00387593">
          <w:rPr>
            <w:rStyle w:val="Lienhypertexte"/>
          </w:rPr>
          <w:t>ANNEXE E</w:t>
        </w:r>
      </w:hyperlink>
      <w:r w:rsidRPr="00387593">
        <w:t>.</w:t>
      </w:r>
    </w:p>
    <w:p w14:paraId="08D5C1D1" w14:textId="77777777" w:rsidR="00E0410F" w:rsidRPr="00387593" w:rsidRDefault="005E75EA">
      <w:pPr>
        <w:pStyle w:val="Titre2"/>
      </w:pPr>
      <w:bookmarkStart w:id="258" w:name="X7885e1b063a7b40277268fb343b8c75f102052e"/>
      <w:bookmarkEnd w:id="256"/>
      <w:bookmarkEnd w:id="257"/>
      <w:r w:rsidRPr="00387593">
        <w:t>Création de la table d'</w:t>
      </w:r>
      <w:proofErr w:type="spellStart"/>
      <w:r w:rsidRPr="00387593">
        <w:t>enumeration</w:t>
      </w:r>
      <w:proofErr w:type="spellEnd"/>
      <w:r w:rsidRPr="00387593">
        <w:t xml:space="preserve"> </w:t>
      </w:r>
      <w:proofErr w:type="spellStart"/>
      <w:r w:rsidRPr="00387593">
        <w:t>typeprocedure</w:t>
      </w:r>
      <w:proofErr w:type="spellEnd"/>
    </w:p>
    <w:p w14:paraId="0B791C43"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typeprocedure</w:t>
      </w:r>
      <w:proofErr w:type="spellEnd"/>
      <w:r w:rsidRPr="00387593">
        <w:rPr>
          <w:rStyle w:val="NormalTok"/>
        </w:rPr>
        <w:t xml:space="preserve"> (</w:t>
      </w:r>
      <w:r w:rsidRPr="00387593">
        <w:br/>
      </w:r>
      <w:r w:rsidRPr="00387593">
        <w:rPr>
          <w:rStyle w:val="NormalTok"/>
        </w:rPr>
        <w:t xml:space="preserve">  code TEXT(</w:t>
      </w:r>
      <w:r w:rsidRPr="00387593">
        <w:rPr>
          <w:rStyle w:val="DecValTok"/>
        </w:rPr>
        <w:t>10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w:t>
      </w:r>
      <w:r w:rsidRPr="00387593">
        <w:br/>
      </w:r>
      <w:r w:rsidRPr="00387593">
        <w:rPr>
          <w:rStyle w:val="NormalTok"/>
        </w:rPr>
        <w:t xml:space="preserve">  libelle TEXT(</w:t>
      </w:r>
      <w:r w:rsidRPr="00387593">
        <w:rPr>
          <w:rStyle w:val="DecValTok"/>
        </w:rPr>
        <w:t>80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br/>
      </w:r>
      <w:r w:rsidRPr="00387593">
        <w:rPr>
          <w:rStyle w:val="NormalTok"/>
        </w:rPr>
        <w:t>);</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typeprocedure</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w:t>
      </w:r>
      <w:proofErr w:type="spellStart"/>
      <w:r w:rsidRPr="00387593">
        <w:rPr>
          <w:rStyle w:val="StringTok"/>
        </w:rPr>
        <w:t>PPRN'</w:t>
      </w:r>
      <w:r w:rsidRPr="00387593">
        <w:rPr>
          <w:rStyle w:val="NormalTok"/>
        </w:rPr>
        <w:t>,</w:t>
      </w:r>
      <w:r w:rsidRPr="00387593">
        <w:rPr>
          <w:rStyle w:val="StringTok"/>
        </w:rPr>
        <w:t>'Plan</w:t>
      </w:r>
      <w:proofErr w:type="spellEnd"/>
      <w:r w:rsidRPr="00387593">
        <w:rPr>
          <w:rStyle w:val="StringTok"/>
        </w:rPr>
        <w:t xml:space="preserve"> de Prévention des Risques Naturels'</w:t>
      </w:r>
      <w:r w:rsidRPr="00387593">
        <w:rPr>
          <w:rStyle w:val="NormalTok"/>
        </w:rPr>
        <w:t>),</w:t>
      </w:r>
      <w:r w:rsidRPr="00387593">
        <w:br/>
      </w:r>
      <w:r w:rsidRPr="00387593">
        <w:rPr>
          <w:rStyle w:val="NormalTok"/>
        </w:rPr>
        <w:t xml:space="preserve">  (</w:t>
      </w:r>
      <w:r w:rsidRPr="00387593">
        <w:rPr>
          <w:rStyle w:val="StringTok"/>
        </w:rPr>
        <w:t>'PPRN-</w:t>
      </w:r>
      <w:proofErr w:type="spellStart"/>
      <w:r w:rsidRPr="00387593">
        <w:rPr>
          <w:rStyle w:val="StringTok"/>
        </w:rPr>
        <w:t>I'</w:t>
      </w:r>
      <w:r w:rsidRPr="00387593">
        <w:rPr>
          <w:rStyle w:val="NormalTok"/>
        </w:rPr>
        <w:t>,</w:t>
      </w:r>
      <w:r w:rsidRPr="00387593">
        <w:rPr>
          <w:rStyle w:val="StringTok"/>
        </w:rPr>
        <w:t>'Plan</w:t>
      </w:r>
      <w:proofErr w:type="spellEnd"/>
      <w:r w:rsidRPr="00387593">
        <w:rPr>
          <w:rStyle w:val="StringTok"/>
        </w:rPr>
        <w:t xml:space="preserve"> de Prévention des Risques Naturels </w:t>
      </w:r>
      <w:proofErr w:type="spellStart"/>
      <w:r w:rsidRPr="00387593">
        <w:rPr>
          <w:rStyle w:val="StringTok"/>
        </w:rPr>
        <w:t>Innondation</w:t>
      </w:r>
      <w:proofErr w:type="spellEnd"/>
      <w:r w:rsidRPr="00387593">
        <w:rPr>
          <w:rStyle w:val="StringTok"/>
        </w:rPr>
        <w:t>'</w:t>
      </w:r>
      <w:r w:rsidRPr="00387593">
        <w:rPr>
          <w:rStyle w:val="NormalTok"/>
        </w:rPr>
        <w:t>),</w:t>
      </w:r>
      <w:r w:rsidRPr="00387593">
        <w:br/>
      </w:r>
      <w:r w:rsidRPr="00387593">
        <w:rPr>
          <w:rStyle w:val="NormalTok"/>
        </w:rPr>
        <w:t xml:space="preserve">  (</w:t>
      </w:r>
      <w:r w:rsidRPr="00387593">
        <w:rPr>
          <w:rStyle w:val="StringTok"/>
        </w:rPr>
        <w:t>'PPRN-</w:t>
      </w:r>
      <w:proofErr w:type="spellStart"/>
      <w:r w:rsidRPr="00387593">
        <w:rPr>
          <w:rStyle w:val="StringTok"/>
        </w:rPr>
        <w:t>L'</w:t>
      </w:r>
      <w:r w:rsidRPr="00387593">
        <w:rPr>
          <w:rStyle w:val="NormalTok"/>
        </w:rPr>
        <w:t>,</w:t>
      </w:r>
      <w:r w:rsidRPr="00387593">
        <w:rPr>
          <w:rStyle w:val="StringTok"/>
        </w:rPr>
        <w:t>'Plan</w:t>
      </w:r>
      <w:proofErr w:type="spellEnd"/>
      <w:r w:rsidRPr="00387593">
        <w:rPr>
          <w:rStyle w:val="StringTok"/>
        </w:rPr>
        <w:t xml:space="preserve"> de Prévention des Risques Naturels Littoral'</w:t>
      </w:r>
      <w:r w:rsidRPr="00387593">
        <w:rPr>
          <w:rStyle w:val="NormalTok"/>
        </w:rPr>
        <w:t>),</w:t>
      </w:r>
      <w:r w:rsidRPr="00387593">
        <w:br/>
      </w:r>
      <w:r w:rsidRPr="00387593">
        <w:rPr>
          <w:rStyle w:val="NormalTok"/>
        </w:rPr>
        <w:t xml:space="preserve">  (</w:t>
      </w:r>
      <w:r w:rsidRPr="00387593">
        <w:rPr>
          <w:rStyle w:val="StringTok"/>
        </w:rPr>
        <w:t>'PPRN-</w:t>
      </w:r>
      <w:proofErr w:type="spellStart"/>
      <w:r w:rsidRPr="00387593">
        <w:rPr>
          <w:rStyle w:val="StringTok"/>
        </w:rPr>
        <w:t>Mvt</w:t>
      </w:r>
      <w:proofErr w:type="spellEnd"/>
      <w:r w:rsidRPr="00387593">
        <w:rPr>
          <w:rStyle w:val="StringTok"/>
        </w:rPr>
        <w:t>'</w:t>
      </w:r>
      <w:r w:rsidRPr="00387593">
        <w:rPr>
          <w:rStyle w:val="NormalTok"/>
        </w:rPr>
        <w:t>,</w:t>
      </w:r>
      <w:r w:rsidRPr="00387593">
        <w:rPr>
          <w:rStyle w:val="StringTok"/>
        </w:rPr>
        <w:t>'Plan de Prévention des Risques Naturels Mouvement de Terrain'</w:t>
      </w:r>
      <w:r w:rsidRPr="00387593">
        <w:rPr>
          <w:rStyle w:val="NormalTok"/>
        </w:rPr>
        <w:t>),</w:t>
      </w:r>
      <w:r w:rsidRPr="00387593">
        <w:br/>
      </w:r>
      <w:r w:rsidRPr="00387593">
        <w:rPr>
          <w:rStyle w:val="NormalTok"/>
        </w:rPr>
        <w:t xml:space="preserve">  (</w:t>
      </w:r>
      <w:r w:rsidRPr="00387593">
        <w:rPr>
          <w:rStyle w:val="StringTok"/>
        </w:rPr>
        <w:t>'PPRN-</w:t>
      </w:r>
      <w:proofErr w:type="spellStart"/>
      <w:r w:rsidRPr="00387593">
        <w:rPr>
          <w:rStyle w:val="StringTok"/>
        </w:rPr>
        <w:t>Multi'</w:t>
      </w:r>
      <w:r w:rsidRPr="00387593">
        <w:rPr>
          <w:rStyle w:val="NormalTok"/>
        </w:rPr>
        <w:t>,</w:t>
      </w:r>
      <w:r w:rsidRPr="00387593">
        <w:rPr>
          <w:rStyle w:val="StringTok"/>
        </w:rPr>
        <w:t>'Plan</w:t>
      </w:r>
      <w:proofErr w:type="spellEnd"/>
      <w:r w:rsidRPr="00387593">
        <w:rPr>
          <w:rStyle w:val="StringTok"/>
        </w:rPr>
        <w:t xml:space="preserve"> de Prévention des Risques Naturels Multirisques'</w:t>
      </w:r>
      <w:r w:rsidRPr="00387593">
        <w:rPr>
          <w:rStyle w:val="NormalTok"/>
        </w:rPr>
        <w:t>),</w:t>
      </w:r>
      <w:r w:rsidRPr="00387593">
        <w:br/>
      </w:r>
      <w:r w:rsidRPr="00387593">
        <w:rPr>
          <w:rStyle w:val="NormalTok"/>
        </w:rPr>
        <w:t xml:space="preserve">  (</w:t>
      </w:r>
      <w:r w:rsidRPr="00387593">
        <w:rPr>
          <w:rStyle w:val="StringTok"/>
        </w:rPr>
        <w:t>'PPRN-</w:t>
      </w:r>
      <w:proofErr w:type="spellStart"/>
      <w:r w:rsidRPr="00387593">
        <w:rPr>
          <w:rStyle w:val="StringTok"/>
        </w:rPr>
        <w:t>S'</w:t>
      </w:r>
      <w:r w:rsidRPr="00387593">
        <w:rPr>
          <w:rStyle w:val="NormalTok"/>
        </w:rPr>
        <w:t>,</w:t>
      </w:r>
      <w:r w:rsidRPr="00387593">
        <w:rPr>
          <w:rStyle w:val="StringTok"/>
        </w:rPr>
        <w:t>'Plan</w:t>
      </w:r>
      <w:proofErr w:type="spellEnd"/>
      <w:r w:rsidRPr="00387593">
        <w:rPr>
          <w:rStyle w:val="StringTok"/>
        </w:rPr>
        <w:t xml:space="preserve"> de Prévention des Risques Naturels Séisme'</w:t>
      </w:r>
      <w:r w:rsidRPr="00387593">
        <w:rPr>
          <w:rStyle w:val="NormalTok"/>
        </w:rPr>
        <w:t>),</w:t>
      </w:r>
      <w:r w:rsidRPr="00387593">
        <w:br/>
      </w:r>
      <w:r w:rsidRPr="00387593">
        <w:rPr>
          <w:rStyle w:val="NormalTok"/>
        </w:rPr>
        <w:t xml:space="preserve">  (</w:t>
      </w:r>
      <w:r w:rsidRPr="00387593">
        <w:rPr>
          <w:rStyle w:val="StringTok"/>
        </w:rPr>
        <w:t>'PPRN-</w:t>
      </w:r>
      <w:proofErr w:type="spellStart"/>
      <w:r w:rsidRPr="00387593">
        <w:rPr>
          <w:rStyle w:val="StringTok"/>
        </w:rPr>
        <w:t>Av'</w:t>
      </w:r>
      <w:r w:rsidRPr="00387593">
        <w:rPr>
          <w:rStyle w:val="NormalTok"/>
        </w:rPr>
        <w:t>,</w:t>
      </w:r>
      <w:r w:rsidRPr="00387593">
        <w:rPr>
          <w:rStyle w:val="StringTok"/>
        </w:rPr>
        <w:t>'Plan</w:t>
      </w:r>
      <w:proofErr w:type="spellEnd"/>
      <w:r w:rsidRPr="00387593">
        <w:rPr>
          <w:rStyle w:val="StringTok"/>
        </w:rPr>
        <w:t xml:space="preserve"> de Prévention des Risques Naturels Avalanches'</w:t>
      </w:r>
      <w:r w:rsidRPr="00387593">
        <w:rPr>
          <w:rStyle w:val="NormalTok"/>
        </w:rPr>
        <w:t>),</w:t>
      </w:r>
      <w:r w:rsidRPr="00387593">
        <w:br/>
      </w:r>
      <w:r w:rsidRPr="00387593">
        <w:rPr>
          <w:rStyle w:val="NormalTok"/>
        </w:rPr>
        <w:t xml:space="preserve">  (</w:t>
      </w:r>
      <w:r w:rsidRPr="00387593">
        <w:rPr>
          <w:rStyle w:val="StringTok"/>
        </w:rPr>
        <w:t>'PPRN-</w:t>
      </w:r>
      <w:proofErr w:type="spellStart"/>
      <w:r w:rsidRPr="00387593">
        <w:rPr>
          <w:rStyle w:val="StringTok"/>
        </w:rPr>
        <w:t>Ev</w:t>
      </w:r>
      <w:proofErr w:type="spellEnd"/>
      <w:r w:rsidRPr="00387593">
        <w:rPr>
          <w:rStyle w:val="StringTok"/>
        </w:rPr>
        <w:t>'</w:t>
      </w:r>
      <w:r w:rsidRPr="00387593">
        <w:rPr>
          <w:rStyle w:val="NormalTok"/>
        </w:rPr>
        <w:t>,</w:t>
      </w:r>
      <w:r w:rsidRPr="00387593">
        <w:rPr>
          <w:rStyle w:val="StringTok"/>
        </w:rPr>
        <w:t>'Plan de Prévention des Risques Naturels Eruption volcanique'</w:t>
      </w:r>
      <w:r w:rsidRPr="00387593">
        <w:rPr>
          <w:rStyle w:val="NormalTok"/>
        </w:rPr>
        <w:t>),</w:t>
      </w:r>
      <w:r w:rsidRPr="00387593">
        <w:br/>
      </w:r>
      <w:r w:rsidRPr="00387593">
        <w:rPr>
          <w:rStyle w:val="NormalTok"/>
        </w:rPr>
        <w:t xml:space="preserve">  (</w:t>
      </w:r>
      <w:r w:rsidRPr="00387593">
        <w:rPr>
          <w:rStyle w:val="StringTok"/>
        </w:rPr>
        <w:t>'PPRN-</w:t>
      </w:r>
      <w:proofErr w:type="spellStart"/>
      <w:r w:rsidRPr="00387593">
        <w:rPr>
          <w:rStyle w:val="StringTok"/>
        </w:rPr>
        <w:t>If'</w:t>
      </w:r>
      <w:r w:rsidRPr="00387593">
        <w:rPr>
          <w:rStyle w:val="NormalTok"/>
        </w:rPr>
        <w:t>,</w:t>
      </w:r>
      <w:r w:rsidRPr="00387593">
        <w:rPr>
          <w:rStyle w:val="StringTok"/>
        </w:rPr>
        <w:t>'Plan</w:t>
      </w:r>
      <w:proofErr w:type="spellEnd"/>
      <w:r w:rsidRPr="00387593">
        <w:rPr>
          <w:rStyle w:val="StringTok"/>
        </w:rPr>
        <w:t xml:space="preserve"> de Prévention des Risques Naturels Incendie de forêt'</w:t>
      </w:r>
      <w:r w:rsidRPr="00387593">
        <w:rPr>
          <w:rStyle w:val="NormalTok"/>
        </w:rPr>
        <w:t>),</w:t>
      </w:r>
      <w:r w:rsidRPr="00387593">
        <w:br/>
      </w:r>
      <w:r w:rsidRPr="00387593">
        <w:rPr>
          <w:rStyle w:val="NormalTok"/>
        </w:rPr>
        <w:t xml:space="preserve">  (</w:t>
      </w:r>
      <w:r w:rsidRPr="00387593">
        <w:rPr>
          <w:rStyle w:val="StringTok"/>
        </w:rPr>
        <w:t>'PPRN-</w:t>
      </w:r>
      <w:proofErr w:type="spellStart"/>
      <w:r w:rsidRPr="00387593">
        <w:rPr>
          <w:rStyle w:val="StringTok"/>
        </w:rPr>
        <w:t>Cy</w:t>
      </w:r>
      <w:proofErr w:type="spellEnd"/>
      <w:r w:rsidRPr="00387593">
        <w:rPr>
          <w:rStyle w:val="StringTok"/>
        </w:rPr>
        <w:t>'</w:t>
      </w:r>
      <w:r w:rsidRPr="00387593">
        <w:rPr>
          <w:rStyle w:val="NormalTok"/>
        </w:rPr>
        <w:t>,</w:t>
      </w:r>
      <w:r w:rsidRPr="00387593">
        <w:rPr>
          <w:rStyle w:val="StringTok"/>
        </w:rPr>
        <w:t>'Plan de Prévention des Risques Naturels Cyclone'</w:t>
      </w:r>
      <w:r w:rsidRPr="00387593">
        <w:rPr>
          <w:rStyle w:val="NormalTok"/>
        </w:rPr>
        <w:t>),</w:t>
      </w:r>
      <w:r w:rsidRPr="00387593">
        <w:br/>
      </w:r>
      <w:r w:rsidRPr="00387593">
        <w:rPr>
          <w:rStyle w:val="NormalTok"/>
        </w:rPr>
        <w:t xml:space="preserve">  (</w:t>
      </w:r>
      <w:r w:rsidRPr="00387593">
        <w:rPr>
          <w:rStyle w:val="StringTok"/>
        </w:rPr>
        <w:t>'PPRN-</w:t>
      </w:r>
      <w:proofErr w:type="spellStart"/>
      <w:r w:rsidRPr="00387593">
        <w:rPr>
          <w:rStyle w:val="StringTok"/>
        </w:rPr>
        <w:t>Rad'</w:t>
      </w:r>
      <w:r w:rsidRPr="00387593">
        <w:rPr>
          <w:rStyle w:val="NormalTok"/>
        </w:rPr>
        <w:t>,</w:t>
      </w:r>
      <w:r w:rsidRPr="00387593">
        <w:rPr>
          <w:rStyle w:val="StringTok"/>
        </w:rPr>
        <w:t>'Plan</w:t>
      </w:r>
      <w:proofErr w:type="spellEnd"/>
      <w:r w:rsidRPr="00387593">
        <w:rPr>
          <w:rStyle w:val="StringTok"/>
        </w:rPr>
        <w:t xml:space="preserve"> de Prévention des Risques Naturels Radon'</w:t>
      </w:r>
      <w:r w:rsidRPr="00387593">
        <w:rPr>
          <w:rStyle w:val="NormalTok"/>
        </w:rPr>
        <w:t>),</w:t>
      </w:r>
      <w:r w:rsidRPr="00387593">
        <w:br/>
      </w:r>
      <w:r w:rsidRPr="00387593">
        <w:rPr>
          <w:rStyle w:val="NormalTok"/>
        </w:rPr>
        <w:t xml:space="preserve">  (</w:t>
      </w:r>
      <w:r w:rsidRPr="00387593">
        <w:rPr>
          <w:rStyle w:val="StringTok"/>
        </w:rPr>
        <w:t>'</w:t>
      </w:r>
      <w:proofErr w:type="spellStart"/>
      <w:r w:rsidRPr="00387593">
        <w:rPr>
          <w:rStyle w:val="StringTok"/>
        </w:rPr>
        <w:t>PPRT'</w:t>
      </w:r>
      <w:r w:rsidRPr="00387593">
        <w:rPr>
          <w:rStyle w:val="NormalTok"/>
        </w:rPr>
        <w:t>,</w:t>
      </w:r>
      <w:r w:rsidRPr="00387593">
        <w:rPr>
          <w:rStyle w:val="StringTok"/>
        </w:rPr>
        <w:t>'Plan</w:t>
      </w:r>
      <w:proofErr w:type="spellEnd"/>
      <w:r w:rsidRPr="00387593">
        <w:rPr>
          <w:rStyle w:val="StringTok"/>
        </w:rPr>
        <w:t xml:space="preserve"> de Prévention des Risques Technologiques'</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w:t>
      </w:r>
      <w:proofErr w:type="spellStart"/>
      <w:r w:rsidRPr="00387593">
        <w:rPr>
          <w:rStyle w:val="StringTok"/>
        </w:rPr>
        <w:t>typeprocedure</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attributes</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typeprocedure</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Enumeration</w:t>
      </w:r>
      <w:proofErr w:type="spellEnd"/>
      <w:r w:rsidRPr="00387593">
        <w:rPr>
          <w:rStyle w:val="StringTok"/>
        </w:rPr>
        <w:t xml:space="preserve"> valeurs possibles de types de procédures'</w:t>
      </w:r>
      <w:r w:rsidRPr="00387593">
        <w:rPr>
          <w:rStyle w:val="NormalTok"/>
        </w:rPr>
        <w:t>,(</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br/>
      </w:r>
      <w:r w:rsidRPr="00387593">
        <w:rPr>
          <w:rStyle w:val="NormalTok"/>
        </w:rPr>
        <w:t xml:space="preserve"> ;</w:t>
      </w:r>
    </w:p>
    <w:p w14:paraId="403DE5B2" w14:textId="77777777" w:rsidR="00E0410F" w:rsidRPr="00387593" w:rsidRDefault="005E75EA">
      <w:pPr>
        <w:pStyle w:val="Titre2"/>
      </w:pPr>
      <w:bookmarkStart w:id="259" w:name="X93f461e6c997928f907f31faa950f7dd8510a8e"/>
      <w:bookmarkEnd w:id="258"/>
      <w:r w:rsidRPr="00387593">
        <w:t>Création de la table d'</w:t>
      </w:r>
      <w:proofErr w:type="spellStart"/>
      <w:r w:rsidRPr="00387593">
        <w:t>enumeration</w:t>
      </w:r>
      <w:proofErr w:type="spellEnd"/>
      <w:r w:rsidRPr="00387593">
        <w:t xml:space="preserve"> </w:t>
      </w:r>
      <w:proofErr w:type="spellStart"/>
      <w:r w:rsidRPr="00387593">
        <w:t>typeetatprocedure</w:t>
      </w:r>
      <w:proofErr w:type="spellEnd"/>
    </w:p>
    <w:p w14:paraId="21A1AFB6" w14:textId="77777777" w:rsidR="00E0410F" w:rsidRPr="00387593" w:rsidRDefault="005E75EA">
      <w:pPr>
        <w:pStyle w:val="SourceCode"/>
      </w:pPr>
      <w:r w:rsidRPr="00387593">
        <w:rPr>
          <w:rStyle w:val="KeywordTok"/>
        </w:rPr>
        <w:lastRenderedPageBreak/>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typeetatprocedure</w:t>
      </w:r>
      <w:proofErr w:type="spellEnd"/>
      <w:r w:rsidRPr="00387593">
        <w:rPr>
          <w:rStyle w:val="NormalTok"/>
        </w:rPr>
        <w:t xml:space="preserve"> (</w:t>
      </w:r>
      <w:r w:rsidRPr="00387593">
        <w:br/>
      </w:r>
      <w:r w:rsidRPr="00387593">
        <w:rPr>
          <w:rStyle w:val="NormalTok"/>
        </w:rPr>
        <w:t xml:space="preserve">  code TEXT(</w:t>
      </w:r>
      <w:r w:rsidRPr="00387593">
        <w:rPr>
          <w:rStyle w:val="DecValTok"/>
        </w:rPr>
        <w:t>10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w:t>
      </w:r>
      <w:r w:rsidRPr="00387593">
        <w:br/>
      </w:r>
      <w:r w:rsidRPr="00387593">
        <w:rPr>
          <w:rStyle w:val="NormalTok"/>
        </w:rPr>
        <w:t xml:space="preserve">  libelle TEXT(</w:t>
      </w:r>
      <w:r w:rsidRPr="00387593">
        <w:rPr>
          <w:rStyle w:val="DecValTok"/>
        </w:rPr>
        <w:t>25</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br/>
      </w:r>
      <w:r w:rsidRPr="00387593">
        <w:rPr>
          <w:rStyle w:val="NormalTok"/>
        </w:rPr>
        <w:t>);</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typeetatprocedure</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w:t>
      </w:r>
      <w:proofErr w:type="spellStart"/>
      <w:r w:rsidRPr="00387593">
        <w:rPr>
          <w:rStyle w:val="StringTok"/>
        </w:rPr>
        <w:t>DEB_PRG'</w:t>
      </w:r>
      <w:r w:rsidRPr="00387593">
        <w:rPr>
          <w:rStyle w:val="NormalTok"/>
        </w:rPr>
        <w:t>,</w:t>
      </w:r>
      <w:r w:rsidRPr="00387593">
        <w:rPr>
          <w:rStyle w:val="StringTok"/>
        </w:rPr>
        <w:t>'Programmation</w:t>
      </w:r>
      <w:proofErr w:type="spellEnd"/>
      <w:r w:rsidRPr="00387593">
        <w:rPr>
          <w:rStyle w:val="StringTok"/>
        </w:rPr>
        <w:t>'</w:t>
      </w:r>
      <w:r w:rsidRPr="00387593">
        <w:rPr>
          <w:rStyle w:val="NormalTok"/>
        </w:rPr>
        <w:t>),</w:t>
      </w:r>
      <w:r w:rsidRPr="00387593">
        <w:br/>
      </w:r>
      <w:r w:rsidRPr="00387593">
        <w:rPr>
          <w:rStyle w:val="NormalTok"/>
        </w:rPr>
        <w:t xml:space="preserve">  (</w:t>
      </w:r>
      <w:r w:rsidRPr="00387593">
        <w:rPr>
          <w:rStyle w:val="StringTok"/>
        </w:rPr>
        <w:t>'</w:t>
      </w:r>
      <w:proofErr w:type="spellStart"/>
      <w:r w:rsidRPr="00387593">
        <w:rPr>
          <w:rStyle w:val="StringTok"/>
        </w:rPr>
        <w:t>DEB_MTG'</w:t>
      </w:r>
      <w:r w:rsidRPr="00387593">
        <w:rPr>
          <w:rStyle w:val="NormalTok"/>
        </w:rPr>
        <w:t>,</w:t>
      </w:r>
      <w:r w:rsidRPr="00387593">
        <w:rPr>
          <w:rStyle w:val="StringTok"/>
        </w:rPr>
        <w:t>'Montage</w:t>
      </w:r>
      <w:proofErr w:type="spellEnd"/>
      <w:r w:rsidRPr="00387593">
        <w:rPr>
          <w:rStyle w:val="StringTok"/>
        </w:rPr>
        <w:t>'</w:t>
      </w:r>
      <w:r w:rsidRPr="00387593">
        <w:rPr>
          <w:rStyle w:val="NormalTok"/>
        </w:rPr>
        <w:t>),</w:t>
      </w:r>
      <w:r w:rsidRPr="00387593">
        <w:br/>
      </w:r>
      <w:r w:rsidRPr="00387593">
        <w:rPr>
          <w:rStyle w:val="NormalTok"/>
        </w:rPr>
        <w:t xml:space="preserve">  (</w:t>
      </w:r>
      <w:r w:rsidRPr="00387593">
        <w:rPr>
          <w:rStyle w:val="StringTok"/>
        </w:rPr>
        <w:t>'</w:t>
      </w:r>
      <w:proofErr w:type="spellStart"/>
      <w:r w:rsidRPr="00387593">
        <w:rPr>
          <w:rStyle w:val="StringTok"/>
        </w:rPr>
        <w:t>PRECRIT'</w:t>
      </w:r>
      <w:r w:rsidRPr="00387593">
        <w:rPr>
          <w:rStyle w:val="NormalTok"/>
        </w:rPr>
        <w:t>,</w:t>
      </w:r>
      <w:r w:rsidRPr="00387593">
        <w:rPr>
          <w:rStyle w:val="StringTok"/>
        </w:rPr>
        <w:t>'Prescrit</w:t>
      </w:r>
      <w:proofErr w:type="spellEnd"/>
      <w:r w:rsidRPr="00387593">
        <w:rPr>
          <w:rStyle w:val="StringTok"/>
        </w:rPr>
        <w:t>'</w:t>
      </w:r>
      <w:r w:rsidRPr="00387593">
        <w:rPr>
          <w:rStyle w:val="NormalTok"/>
        </w:rPr>
        <w:t>),</w:t>
      </w:r>
      <w:r w:rsidRPr="00387593">
        <w:br/>
      </w:r>
      <w:r w:rsidRPr="00387593">
        <w:rPr>
          <w:rStyle w:val="NormalTok"/>
        </w:rPr>
        <w:t xml:space="preserve">  (</w:t>
      </w:r>
      <w:r w:rsidRPr="00387593">
        <w:rPr>
          <w:rStyle w:val="StringTok"/>
        </w:rPr>
        <w:t>'</w:t>
      </w:r>
      <w:proofErr w:type="spellStart"/>
      <w:r w:rsidRPr="00387593">
        <w:rPr>
          <w:rStyle w:val="StringTok"/>
        </w:rPr>
        <w:t>PAC'</w:t>
      </w:r>
      <w:r w:rsidRPr="00387593">
        <w:rPr>
          <w:rStyle w:val="NormalTok"/>
        </w:rPr>
        <w:t>,</w:t>
      </w:r>
      <w:r w:rsidRPr="00387593">
        <w:rPr>
          <w:rStyle w:val="StringTok"/>
        </w:rPr>
        <w:t>'Porté</w:t>
      </w:r>
      <w:proofErr w:type="spellEnd"/>
      <w:r w:rsidRPr="00387593">
        <w:rPr>
          <w:rStyle w:val="StringTok"/>
        </w:rPr>
        <w:t xml:space="preserve"> à connaissance'</w:t>
      </w:r>
      <w:r w:rsidRPr="00387593">
        <w:rPr>
          <w:rStyle w:val="NormalTok"/>
        </w:rPr>
        <w:t>),</w:t>
      </w:r>
      <w:r w:rsidRPr="00387593">
        <w:br/>
      </w:r>
      <w:r w:rsidRPr="00387593">
        <w:rPr>
          <w:rStyle w:val="NormalTok"/>
        </w:rPr>
        <w:t xml:space="preserve">  (</w:t>
      </w:r>
      <w:r w:rsidRPr="00387593">
        <w:rPr>
          <w:rStyle w:val="StringTok"/>
        </w:rPr>
        <w:t>'</w:t>
      </w:r>
      <w:proofErr w:type="spellStart"/>
      <w:r w:rsidRPr="00387593">
        <w:rPr>
          <w:rStyle w:val="StringTok"/>
        </w:rPr>
        <w:t>PROROGE'</w:t>
      </w:r>
      <w:r w:rsidRPr="00387593">
        <w:rPr>
          <w:rStyle w:val="NormalTok"/>
        </w:rPr>
        <w:t>,</w:t>
      </w:r>
      <w:r w:rsidRPr="00387593">
        <w:rPr>
          <w:rStyle w:val="StringTok"/>
        </w:rPr>
        <w:t>'Prorogé</w:t>
      </w:r>
      <w:proofErr w:type="spellEnd"/>
      <w:r w:rsidRPr="00387593">
        <w:rPr>
          <w:rStyle w:val="StringTok"/>
        </w:rPr>
        <w:t>'</w:t>
      </w:r>
      <w:r w:rsidRPr="00387593">
        <w:rPr>
          <w:rStyle w:val="NormalTok"/>
        </w:rPr>
        <w:t>),</w:t>
      </w:r>
      <w:r w:rsidRPr="00387593">
        <w:br/>
      </w:r>
      <w:r w:rsidRPr="00387593">
        <w:rPr>
          <w:rStyle w:val="NormalTok"/>
        </w:rPr>
        <w:t xml:space="preserve">  (</w:t>
      </w:r>
      <w:r w:rsidRPr="00387593">
        <w:rPr>
          <w:rStyle w:val="StringTok"/>
        </w:rPr>
        <w:t>'</w:t>
      </w:r>
      <w:proofErr w:type="spellStart"/>
      <w:r w:rsidRPr="00387593">
        <w:rPr>
          <w:rStyle w:val="StringTok"/>
        </w:rPr>
        <w:t>ANTICIPE'</w:t>
      </w:r>
      <w:r w:rsidRPr="00387593">
        <w:rPr>
          <w:rStyle w:val="NormalTok"/>
        </w:rPr>
        <w:t>,</w:t>
      </w:r>
      <w:r w:rsidRPr="00387593">
        <w:rPr>
          <w:rStyle w:val="StringTok"/>
        </w:rPr>
        <w:t>'Anticipé</w:t>
      </w:r>
      <w:proofErr w:type="spellEnd"/>
      <w:r w:rsidRPr="00387593">
        <w:rPr>
          <w:rStyle w:val="StringTok"/>
        </w:rPr>
        <w:t>'</w:t>
      </w:r>
      <w:r w:rsidRPr="00387593">
        <w:rPr>
          <w:rStyle w:val="NormalTok"/>
        </w:rPr>
        <w:t>),</w:t>
      </w:r>
      <w:r w:rsidRPr="00387593">
        <w:br/>
      </w:r>
      <w:r w:rsidRPr="00387593">
        <w:rPr>
          <w:rStyle w:val="NormalTok"/>
        </w:rPr>
        <w:t xml:space="preserve">  (</w:t>
      </w:r>
      <w:r w:rsidRPr="00387593">
        <w:rPr>
          <w:rStyle w:val="StringTok"/>
        </w:rPr>
        <w:t>'</w:t>
      </w:r>
      <w:proofErr w:type="spellStart"/>
      <w:r w:rsidRPr="00387593">
        <w:rPr>
          <w:rStyle w:val="StringTok"/>
        </w:rPr>
        <w:t>APPROUVE'</w:t>
      </w:r>
      <w:r w:rsidRPr="00387593">
        <w:rPr>
          <w:rStyle w:val="NormalTok"/>
        </w:rPr>
        <w:t>,</w:t>
      </w:r>
      <w:r w:rsidRPr="00387593">
        <w:rPr>
          <w:rStyle w:val="StringTok"/>
        </w:rPr>
        <w:t>'Approuvé</w:t>
      </w:r>
      <w:proofErr w:type="spellEnd"/>
      <w:r w:rsidRPr="00387593">
        <w:rPr>
          <w:rStyle w:val="StringTok"/>
        </w:rPr>
        <w:t>'</w:t>
      </w:r>
      <w:r w:rsidRPr="00387593">
        <w:rPr>
          <w:rStyle w:val="NormalTok"/>
        </w:rPr>
        <w:t>),</w:t>
      </w:r>
      <w:r w:rsidRPr="00387593">
        <w:br/>
      </w:r>
      <w:r w:rsidRPr="00387593">
        <w:rPr>
          <w:rStyle w:val="NormalTok"/>
        </w:rPr>
        <w:t xml:space="preserve">  (</w:t>
      </w:r>
      <w:r w:rsidRPr="00387593">
        <w:rPr>
          <w:rStyle w:val="StringTok"/>
        </w:rPr>
        <w:t>'</w:t>
      </w:r>
      <w:proofErr w:type="spellStart"/>
      <w:r w:rsidRPr="00387593">
        <w:rPr>
          <w:rStyle w:val="StringTok"/>
        </w:rPr>
        <w:t>ANNULE'</w:t>
      </w:r>
      <w:r w:rsidRPr="00387593">
        <w:rPr>
          <w:rStyle w:val="NormalTok"/>
        </w:rPr>
        <w:t>,</w:t>
      </w:r>
      <w:r w:rsidRPr="00387593">
        <w:rPr>
          <w:rStyle w:val="StringTok"/>
        </w:rPr>
        <w:t>'Annulé</w:t>
      </w:r>
      <w:proofErr w:type="spellEnd"/>
      <w:r w:rsidRPr="00387593">
        <w:rPr>
          <w:rStyle w:val="StringTok"/>
        </w:rPr>
        <w:t>'</w:t>
      </w:r>
      <w:r w:rsidRPr="00387593">
        <w:rPr>
          <w:rStyle w:val="NormalTok"/>
        </w:rPr>
        <w:t>),</w:t>
      </w:r>
      <w:r w:rsidRPr="00387593">
        <w:br/>
      </w:r>
      <w:r w:rsidRPr="00387593">
        <w:rPr>
          <w:rStyle w:val="NormalTok"/>
        </w:rPr>
        <w:t xml:space="preserve">  (</w:t>
      </w:r>
      <w:r w:rsidRPr="00387593">
        <w:rPr>
          <w:rStyle w:val="StringTok"/>
        </w:rPr>
        <w:t>'</w:t>
      </w:r>
      <w:proofErr w:type="spellStart"/>
      <w:r w:rsidRPr="00387593">
        <w:rPr>
          <w:rStyle w:val="StringTok"/>
        </w:rPr>
        <w:t>ABROGE'</w:t>
      </w:r>
      <w:r w:rsidRPr="00387593">
        <w:rPr>
          <w:rStyle w:val="NormalTok"/>
        </w:rPr>
        <w:t>,</w:t>
      </w:r>
      <w:r w:rsidRPr="00387593">
        <w:rPr>
          <w:rStyle w:val="StringTok"/>
        </w:rPr>
        <w:t>'Abrogé</w:t>
      </w:r>
      <w:proofErr w:type="spellEnd"/>
      <w:r w:rsidRPr="00387593">
        <w:rPr>
          <w:rStyle w:val="StringTok"/>
        </w:rPr>
        <w:t>'</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'typeetatprocedure'</w:t>
      </w:r>
      <w:r w:rsidRPr="00387593">
        <w:rPr>
          <w:rStyle w:val="NormalTok"/>
        </w:rPr>
        <w:t>,</w:t>
      </w:r>
      <w:r w:rsidRPr="00387593">
        <w:rPr>
          <w:rStyle w:val="StringTok"/>
        </w:rPr>
        <w:t>'attributes'</w:t>
      </w:r>
      <w:r w:rsidRPr="00387593">
        <w:rPr>
          <w:rStyle w:val="NormalTok"/>
        </w:rPr>
        <w:t>,</w:t>
      </w:r>
      <w:r w:rsidRPr="00387593">
        <w:rPr>
          <w:rStyle w:val="StringTok"/>
        </w:rPr>
        <w:t>'typeetatprocedure'</w:t>
      </w:r>
      <w:r w:rsidRPr="00387593">
        <w:rPr>
          <w:rStyle w:val="NormalTok"/>
        </w:rPr>
        <w:t>,</w:t>
      </w:r>
      <w:r w:rsidRPr="00387593">
        <w:rPr>
          <w:rStyle w:val="StringTok"/>
        </w:rPr>
        <w:t>'Enumeration valeurs possibles des états de procédures'</w:t>
      </w:r>
      <w:r w:rsidRPr="00387593">
        <w:rPr>
          <w:rStyle w:val="NormalTok"/>
        </w:rPr>
        <w:t>,(</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br/>
      </w:r>
      <w:r w:rsidRPr="00387593">
        <w:rPr>
          <w:rStyle w:val="NormalTok"/>
        </w:rPr>
        <w:t xml:space="preserve"> ;</w:t>
      </w:r>
    </w:p>
    <w:p w14:paraId="52DEAEFC" w14:textId="77777777" w:rsidR="00E0410F" w:rsidRPr="00387593" w:rsidRDefault="005E75EA">
      <w:pPr>
        <w:pStyle w:val="Titre2"/>
      </w:pPr>
      <w:bookmarkStart w:id="260" w:name="Xa58626a2f99e1d99e3a64726df41aa3325b045b"/>
      <w:bookmarkEnd w:id="259"/>
      <w:r w:rsidRPr="00387593">
        <w:t>Création de la table d'</w:t>
      </w:r>
      <w:proofErr w:type="spellStart"/>
      <w:r w:rsidRPr="00387593">
        <w:t>enumeration</w:t>
      </w:r>
      <w:proofErr w:type="spellEnd"/>
      <w:r w:rsidRPr="00387593">
        <w:t xml:space="preserve"> </w:t>
      </w:r>
      <w:proofErr w:type="spellStart"/>
      <w:r w:rsidRPr="00387593">
        <w:t>typereference</w:t>
      </w:r>
      <w:proofErr w:type="spellEnd"/>
    </w:p>
    <w:p w14:paraId="43EBD988"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typereference</w:t>
      </w:r>
      <w:proofErr w:type="spellEnd"/>
      <w:r w:rsidRPr="00387593">
        <w:rPr>
          <w:rStyle w:val="NormalTok"/>
        </w:rPr>
        <w:t xml:space="preserve"> (</w:t>
      </w:r>
      <w:r w:rsidRPr="00387593">
        <w:br/>
      </w:r>
      <w:r w:rsidRPr="00387593">
        <w:rPr>
          <w:rStyle w:val="NormalTok"/>
        </w:rPr>
        <w:t xml:space="preserve">  code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w:t>
      </w:r>
      <w:r w:rsidRPr="00387593">
        <w:br/>
      </w:r>
      <w:r w:rsidRPr="00387593">
        <w:rPr>
          <w:rStyle w:val="NormalTok"/>
        </w:rPr>
        <w:t xml:space="preserve">  libelle TEXT(</w:t>
      </w:r>
      <w:r w:rsidRPr="00387593">
        <w:rPr>
          <w:rStyle w:val="DecValTok"/>
        </w:rPr>
        <w:t>20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br/>
      </w:r>
      <w:r w:rsidRPr="00387593">
        <w:rPr>
          <w:rStyle w:val="NormalTok"/>
        </w:rPr>
        <w:t>);</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typereference</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'01'</w:t>
      </w:r>
      <w:r w:rsidRPr="00387593">
        <w:rPr>
          <w:rStyle w:val="NormalTok"/>
        </w:rPr>
        <w:t>,</w:t>
      </w:r>
      <w:r w:rsidRPr="00387593">
        <w:rPr>
          <w:rStyle w:val="StringTok"/>
        </w:rPr>
        <w:t>'Règlement signé'</w:t>
      </w:r>
      <w:r w:rsidRPr="00387593">
        <w:rPr>
          <w:rStyle w:val="NormalTok"/>
        </w:rPr>
        <w:t>),</w:t>
      </w:r>
      <w:r w:rsidRPr="00387593">
        <w:br/>
      </w:r>
      <w:r w:rsidRPr="00387593">
        <w:rPr>
          <w:rStyle w:val="NormalTok"/>
        </w:rPr>
        <w:t xml:space="preserve">  (</w:t>
      </w:r>
      <w:r w:rsidRPr="00387593">
        <w:rPr>
          <w:rStyle w:val="StringTok"/>
        </w:rPr>
        <w:t>'02'</w:t>
      </w:r>
      <w:r w:rsidRPr="00387593">
        <w:rPr>
          <w:rStyle w:val="NormalTok"/>
        </w:rPr>
        <w:t>,</w:t>
      </w:r>
      <w:r w:rsidRPr="00387593">
        <w:rPr>
          <w:rStyle w:val="StringTok"/>
        </w:rPr>
        <w:t>'Zonage réglementaire signé'</w:t>
      </w:r>
      <w:r w:rsidRPr="00387593">
        <w:rPr>
          <w:rStyle w:val="NormalTok"/>
        </w:rPr>
        <w:t>),</w:t>
      </w:r>
      <w:r w:rsidRPr="00387593">
        <w:br/>
      </w:r>
      <w:r w:rsidRPr="00387593">
        <w:rPr>
          <w:rStyle w:val="NormalTok"/>
        </w:rPr>
        <w:t xml:space="preserve">  (</w:t>
      </w:r>
      <w:r w:rsidRPr="00387593">
        <w:rPr>
          <w:rStyle w:val="StringTok"/>
        </w:rPr>
        <w:t>'03'</w:t>
      </w:r>
      <w:r w:rsidRPr="00387593">
        <w:rPr>
          <w:rStyle w:val="NormalTok"/>
        </w:rPr>
        <w:t>,</w:t>
      </w:r>
      <w:r w:rsidRPr="00387593">
        <w:rPr>
          <w:rStyle w:val="StringTok"/>
        </w:rPr>
        <w:t>'Cartes signées'</w:t>
      </w:r>
      <w:r w:rsidRPr="00387593">
        <w:rPr>
          <w:rStyle w:val="NormalTok"/>
        </w:rPr>
        <w:t>),</w:t>
      </w:r>
      <w:r w:rsidRPr="00387593">
        <w:br/>
      </w:r>
      <w:r w:rsidRPr="00387593">
        <w:rPr>
          <w:rStyle w:val="NormalTok"/>
        </w:rPr>
        <w:t xml:space="preserve">  (</w:t>
      </w:r>
      <w:r w:rsidRPr="00387593">
        <w:rPr>
          <w:rStyle w:val="StringTok"/>
        </w:rPr>
        <w:t>'98'</w:t>
      </w:r>
      <w:r w:rsidRPr="00387593">
        <w:rPr>
          <w:rStyle w:val="NormalTok"/>
        </w:rPr>
        <w:t>,</w:t>
      </w:r>
      <w:r w:rsidRPr="00387593">
        <w:rPr>
          <w:rStyle w:val="StringTok"/>
        </w:rPr>
        <w:t>'Autres cartes'</w:t>
      </w:r>
      <w:r w:rsidRPr="00387593">
        <w:rPr>
          <w:rStyle w:val="NormalTok"/>
        </w:rPr>
        <w:t>),</w:t>
      </w:r>
      <w:r w:rsidRPr="00387593">
        <w:br/>
      </w:r>
      <w:r w:rsidRPr="00387593">
        <w:rPr>
          <w:rStyle w:val="NormalTok"/>
        </w:rPr>
        <w:t xml:space="preserve">  (</w:t>
      </w:r>
      <w:r w:rsidRPr="00387593">
        <w:rPr>
          <w:rStyle w:val="StringTok"/>
        </w:rPr>
        <w:t>'99'</w:t>
      </w:r>
      <w:r w:rsidRPr="00387593">
        <w:rPr>
          <w:rStyle w:val="NormalTok"/>
        </w:rPr>
        <w:t>,</w:t>
      </w:r>
      <w:r w:rsidRPr="00387593">
        <w:rPr>
          <w:rStyle w:val="StringTok"/>
        </w:rPr>
        <w:t>'Autres'</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w:t>
      </w:r>
      <w:proofErr w:type="spellStart"/>
      <w:r w:rsidRPr="00387593">
        <w:rPr>
          <w:rStyle w:val="StringTok"/>
        </w:rPr>
        <w:t>typereference</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attributes</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typereference</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Enumeration</w:t>
      </w:r>
      <w:proofErr w:type="spellEnd"/>
      <w:r w:rsidRPr="00387593">
        <w:rPr>
          <w:rStyle w:val="StringTok"/>
        </w:rPr>
        <w:t xml:space="preserve"> valeurs possibles de types de références internet'</w:t>
      </w:r>
      <w:r w:rsidRPr="00387593">
        <w:rPr>
          <w:rStyle w:val="NormalTok"/>
        </w:rPr>
        <w:t>,(</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br/>
      </w:r>
      <w:r w:rsidRPr="00387593">
        <w:rPr>
          <w:rStyle w:val="NormalTok"/>
        </w:rPr>
        <w:t xml:space="preserve"> ;</w:t>
      </w:r>
    </w:p>
    <w:p w14:paraId="4A050408" w14:textId="77777777" w:rsidR="00E0410F" w:rsidRPr="00387593" w:rsidRDefault="005E75EA">
      <w:pPr>
        <w:pStyle w:val="Titre2"/>
      </w:pPr>
      <w:bookmarkStart w:id="261" w:name="X113613ee1cdd719c73213d98fa5fee1fd7a763f"/>
      <w:bookmarkEnd w:id="260"/>
      <w:r w:rsidRPr="00387593">
        <w:t>Création de la table d'</w:t>
      </w:r>
      <w:proofErr w:type="spellStart"/>
      <w:r w:rsidRPr="00387593">
        <w:t>enumeration</w:t>
      </w:r>
      <w:proofErr w:type="spellEnd"/>
      <w:r w:rsidRPr="00387593">
        <w:t xml:space="preserve"> </w:t>
      </w:r>
      <w:proofErr w:type="spellStart"/>
      <w:r w:rsidRPr="00387593">
        <w:t>typealea</w:t>
      </w:r>
      <w:proofErr w:type="spellEnd"/>
    </w:p>
    <w:p w14:paraId="3D7887A4"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typealea</w:t>
      </w:r>
      <w:proofErr w:type="spellEnd"/>
      <w:r w:rsidRPr="00387593">
        <w:rPr>
          <w:rStyle w:val="NormalTok"/>
        </w:rPr>
        <w:t xml:space="preserve"> (</w:t>
      </w:r>
      <w:r w:rsidRPr="00387593">
        <w:br/>
      </w:r>
      <w:r w:rsidRPr="00387593">
        <w:rPr>
          <w:rStyle w:val="NormalTok"/>
        </w:rPr>
        <w:t xml:space="preserve">  code TEXT(</w:t>
      </w:r>
      <w:r w:rsidRPr="00387593">
        <w:rPr>
          <w:rStyle w:val="DecValTok"/>
        </w:rPr>
        <w:t>3</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w:t>
      </w:r>
      <w:r w:rsidRPr="00387593">
        <w:br/>
      </w:r>
      <w:r w:rsidRPr="00387593">
        <w:rPr>
          <w:rStyle w:val="NormalTok"/>
        </w:rPr>
        <w:t xml:space="preserve">  libelle TEXT(</w:t>
      </w:r>
      <w:r w:rsidRPr="00387593">
        <w:rPr>
          <w:rStyle w:val="DecValTok"/>
        </w:rPr>
        <w:t>120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br/>
      </w:r>
      <w:r w:rsidRPr="00387593">
        <w:rPr>
          <w:rStyle w:val="NormalTok"/>
        </w:rPr>
        <w:t>);</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typealea</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'112'</w:t>
      </w:r>
      <w:r w:rsidRPr="00387593">
        <w:rPr>
          <w:rStyle w:val="NormalTok"/>
        </w:rPr>
        <w:t>,</w:t>
      </w:r>
      <w:r w:rsidRPr="00387593">
        <w:rPr>
          <w:rStyle w:val="StringTok"/>
        </w:rPr>
        <w:t>'Risque Naturel ; Inondation ; Par une crue à débordement lent de cours d</w:t>
      </w:r>
      <w:r w:rsidRPr="00387593">
        <w:rPr>
          <w:rStyle w:val="CharTok"/>
        </w:rPr>
        <w:t>''</w:t>
      </w:r>
      <w:r w:rsidRPr="00387593">
        <w:rPr>
          <w:rStyle w:val="StringTok"/>
        </w:rPr>
        <w:t>eau'</w:t>
      </w:r>
      <w:r w:rsidRPr="00387593">
        <w:rPr>
          <w:rStyle w:val="NormalTok"/>
        </w:rPr>
        <w:t>),</w:t>
      </w:r>
      <w:r w:rsidRPr="00387593">
        <w:br/>
      </w:r>
      <w:r w:rsidRPr="00387593">
        <w:rPr>
          <w:rStyle w:val="NormalTok"/>
        </w:rPr>
        <w:t xml:space="preserve">  (</w:t>
      </w:r>
      <w:r w:rsidRPr="00387593">
        <w:rPr>
          <w:rStyle w:val="StringTok"/>
        </w:rPr>
        <w:t>'113'</w:t>
      </w:r>
      <w:r w:rsidRPr="00387593">
        <w:rPr>
          <w:rStyle w:val="NormalTok"/>
        </w:rPr>
        <w:t>,</w:t>
      </w:r>
      <w:r w:rsidRPr="00387593">
        <w:rPr>
          <w:rStyle w:val="StringTok"/>
        </w:rPr>
        <w:t xml:space="preserve">'Risque Naturel ; Inondation ; Par une crue torrentielle ou à </w:t>
      </w:r>
      <w:proofErr w:type="spellStart"/>
      <w:r w:rsidRPr="00387593">
        <w:rPr>
          <w:rStyle w:val="StringTok"/>
        </w:rPr>
        <w:t>montée</w:t>
      </w:r>
      <w:proofErr w:type="spellEnd"/>
      <w:r w:rsidRPr="00387593">
        <w:rPr>
          <w:rStyle w:val="StringTok"/>
        </w:rPr>
        <w:t xml:space="preserve"> rapide de cours d</w:t>
      </w:r>
      <w:r w:rsidRPr="00387593">
        <w:rPr>
          <w:rStyle w:val="CharTok"/>
        </w:rPr>
        <w:t>''</w:t>
      </w:r>
      <w:r w:rsidRPr="00387593">
        <w:rPr>
          <w:rStyle w:val="StringTok"/>
        </w:rPr>
        <w:t>eau'</w:t>
      </w:r>
      <w:r w:rsidRPr="00387593">
        <w:rPr>
          <w:rStyle w:val="NormalTok"/>
        </w:rPr>
        <w:t>),</w:t>
      </w:r>
      <w:r w:rsidRPr="00387593">
        <w:br/>
      </w:r>
      <w:r w:rsidRPr="00387593">
        <w:rPr>
          <w:rStyle w:val="NormalTok"/>
        </w:rPr>
        <w:lastRenderedPageBreak/>
        <w:t xml:space="preserve">  (</w:t>
      </w:r>
      <w:r w:rsidRPr="00387593">
        <w:rPr>
          <w:rStyle w:val="StringTok"/>
        </w:rPr>
        <w:t>'114'</w:t>
      </w:r>
      <w:r w:rsidRPr="00387593">
        <w:rPr>
          <w:rStyle w:val="NormalTok"/>
        </w:rPr>
        <w:t>,</w:t>
      </w:r>
      <w:r w:rsidRPr="00387593">
        <w:rPr>
          <w:rStyle w:val="StringTok"/>
        </w:rPr>
        <w:t>'Risque Naturel ; Inondation ; Par ruissellement et coulée de boue'</w:t>
      </w:r>
      <w:r w:rsidRPr="00387593">
        <w:rPr>
          <w:rStyle w:val="NormalTok"/>
        </w:rPr>
        <w:t>),</w:t>
      </w:r>
      <w:r w:rsidRPr="00387593">
        <w:br/>
      </w:r>
      <w:r w:rsidRPr="00387593">
        <w:rPr>
          <w:rStyle w:val="NormalTok"/>
        </w:rPr>
        <w:t xml:space="preserve">  (</w:t>
      </w:r>
      <w:r w:rsidRPr="00387593">
        <w:rPr>
          <w:rStyle w:val="StringTok"/>
        </w:rPr>
        <w:t>'115'</w:t>
      </w:r>
      <w:r w:rsidRPr="00387593">
        <w:rPr>
          <w:rStyle w:val="NormalTok"/>
        </w:rPr>
        <w:t>,</w:t>
      </w:r>
      <w:r w:rsidRPr="00387593">
        <w:rPr>
          <w:rStyle w:val="StringTok"/>
        </w:rPr>
        <w:t>'Risque Naturel ; Inondation ; Par lave torrentielle (torrent et talweg) '</w:t>
      </w:r>
      <w:r w:rsidRPr="00387593">
        <w:rPr>
          <w:rStyle w:val="NormalTok"/>
        </w:rPr>
        <w:t>),</w:t>
      </w:r>
      <w:r w:rsidRPr="00387593">
        <w:br/>
      </w:r>
      <w:r w:rsidRPr="00387593">
        <w:rPr>
          <w:rStyle w:val="NormalTok"/>
        </w:rPr>
        <w:t xml:space="preserve">  (</w:t>
      </w:r>
      <w:r w:rsidRPr="00387593">
        <w:rPr>
          <w:rStyle w:val="StringTok"/>
        </w:rPr>
        <w:t>'116'</w:t>
      </w:r>
      <w:r w:rsidRPr="00387593">
        <w:rPr>
          <w:rStyle w:val="NormalTok"/>
        </w:rPr>
        <w:t>,</w:t>
      </w:r>
      <w:r w:rsidRPr="00387593">
        <w:rPr>
          <w:rStyle w:val="StringTok"/>
        </w:rPr>
        <w:t>'Risque Naturel ; Inondation ; Par remontées de nappes naturelles'</w:t>
      </w:r>
      <w:r w:rsidRPr="00387593">
        <w:rPr>
          <w:rStyle w:val="NormalTok"/>
        </w:rPr>
        <w:t>),</w:t>
      </w:r>
      <w:r w:rsidRPr="00387593">
        <w:br/>
      </w:r>
      <w:r w:rsidRPr="00387593">
        <w:rPr>
          <w:rStyle w:val="NormalTok"/>
        </w:rPr>
        <w:t xml:space="preserve">  (</w:t>
      </w:r>
      <w:r w:rsidRPr="00387593">
        <w:rPr>
          <w:rStyle w:val="StringTok"/>
        </w:rPr>
        <w:t>'117'</w:t>
      </w:r>
      <w:r w:rsidRPr="00387593">
        <w:rPr>
          <w:rStyle w:val="NormalTok"/>
        </w:rPr>
        <w:t>,</w:t>
      </w:r>
      <w:r w:rsidRPr="00387593">
        <w:rPr>
          <w:rStyle w:val="StringTok"/>
        </w:rPr>
        <w:t>'Risque Naturel ; Inondation ; Par submersion marine'</w:t>
      </w:r>
      <w:r w:rsidRPr="00387593">
        <w:rPr>
          <w:rStyle w:val="NormalTok"/>
        </w:rPr>
        <w:t>),</w:t>
      </w:r>
      <w:r w:rsidRPr="00387593">
        <w:br/>
      </w:r>
      <w:r w:rsidRPr="00387593">
        <w:rPr>
          <w:rStyle w:val="NormalTok"/>
        </w:rPr>
        <w:t xml:space="preserve">  (</w:t>
      </w:r>
      <w:r w:rsidRPr="00387593">
        <w:rPr>
          <w:rStyle w:val="StringTok"/>
        </w:rPr>
        <w:t>'121'</w:t>
      </w:r>
      <w:r w:rsidRPr="00387593">
        <w:rPr>
          <w:rStyle w:val="NormalTok"/>
        </w:rPr>
        <w:t>,</w:t>
      </w:r>
      <w:r w:rsidRPr="00387593">
        <w:rPr>
          <w:rStyle w:val="StringTok"/>
        </w:rPr>
        <w:t>'Risque Naturel ; Mouvement de terrain ; Affaissement et effondrements d</w:t>
      </w:r>
      <w:r w:rsidRPr="00387593">
        <w:rPr>
          <w:rStyle w:val="CharTok"/>
        </w:rPr>
        <w:t>''</w:t>
      </w:r>
      <w:r w:rsidRPr="00387593">
        <w:rPr>
          <w:rStyle w:val="StringTok"/>
        </w:rPr>
        <w:t>origine anthropique (anciennes carrières souterraines, hors mines)'</w:t>
      </w:r>
      <w:r w:rsidRPr="00387593">
        <w:rPr>
          <w:rStyle w:val="NormalTok"/>
        </w:rPr>
        <w:t>),</w:t>
      </w:r>
      <w:r w:rsidRPr="00387593">
        <w:br/>
      </w:r>
      <w:r w:rsidRPr="00387593">
        <w:rPr>
          <w:rStyle w:val="NormalTok"/>
        </w:rPr>
        <w:t xml:space="preserve">  (</w:t>
      </w:r>
      <w:r w:rsidRPr="00387593">
        <w:rPr>
          <w:rStyle w:val="StringTok"/>
        </w:rPr>
        <w:t>'122'</w:t>
      </w:r>
      <w:r w:rsidRPr="00387593">
        <w:rPr>
          <w:rStyle w:val="NormalTok"/>
        </w:rPr>
        <w:t>,</w:t>
      </w:r>
      <w:r w:rsidRPr="00387593">
        <w:rPr>
          <w:rStyle w:val="StringTok"/>
        </w:rPr>
        <w:t>'Risque Naturel ; Mouvement de terrain ; Affaissement et effondrements d</w:t>
      </w:r>
      <w:r w:rsidRPr="00387593">
        <w:rPr>
          <w:rStyle w:val="CharTok"/>
        </w:rPr>
        <w:t>''</w:t>
      </w:r>
      <w:r w:rsidRPr="00387593">
        <w:rPr>
          <w:rStyle w:val="StringTok"/>
        </w:rPr>
        <w:t>origine naturelle (cavités souterraines)'</w:t>
      </w:r>
      <w:r w:rsidRPr="00387593">
        <w:rPr>
          <w:rStyle w:val="NormalTok"/>
        </w:rPr>
        <w:t>),</w:t>
      </w:r>
      <w:r w:rsidRPr="00387593">
        <w:br/>
      </w:r>
      <w:r w:rsidRPr="00387593">
        <w:rPr>
          <w:rStyle w:val="NormalTok"/>
        </w:rPr>
        <w:t xml:space="preserve">  (</w:t>
      </w:r>
      <w:r w:rsidRPr="00387593">
        <w:rPr>
          <w:rStyle w:val="StringTok"/>
        </w:rPr>
        <w:t>'123'</w:t>
      </w:r>
      <w:r w:rsidRPr="00387593">
        <w:rPr>
          <w:rStyle w:val="NormalTok"/>
        </w:rPr>
        <w:t>,</w:t>
      </w:r>
      <w:r w:rsidRPr="00387593">
        <w:rPr>
          <w:rStyle w:val="StringTok"/>
        </w:rPr>
        <w:t>'Risque Naturel ; Mouvement de terrain ; Eboulement ou chutes de pierres et de blocs'</w:t>
      </w:r>
      <w:r w:rsidRPr="00387593">
        <w:rPr>
          <w:rStyle w:val="NormalTok"/>
        </w:rPr>
        <w:t>),</w:t>
      </w:r>
      <w:r w:rsidRPr="00387593">
        <w:br/>
      </w:r>
      <w:r w:rsidRPr="00387593">
        <w:rPr>
          <w:rStyle w:val="NormalTok"/>
        </w:rPr>
        <w:t xml:space="preserve">  (</w:t>
      </w:r>
      <w:r w:rsidRPr="00387593">
        <w:rPr>
          <w:rStyle w:val="StringTok"/>
        </w:rPr>
        <w:t>'124'</w:t>
      </w:r>
      <w:r w:rsidRPr="00387593">
        <w:rPr>
          <w:rStyle w:val="NormalTok"/>
        </w:rPr>
        <w:t>,</w:t>
      </w:r>
      <w:r w:rsidRPr="00387593">
        <w:rPr>
          <w:rStyle w:val="StringTok"/>
        </w:rPr>
        <w:t>'Risque Naturel ; Mouvement de terrain ; Glissement de terrain'</w:t>
      </w:r>
      <w:r w:rsidRPr="00387593">
        <w:rPr>
          <w:rStyle w:val="NormalTok"/>
        </w:rPr>
        <w:t>),</w:t>
      </w:r>
      <w:r w:rsidRPr="00387593">
        <w:br/>
      </w:r>
      <w:r w:rsidRPr="00387593">
        <w:rPr>
          <w:rStyle w:val="NormalTok"/>
        </w:rPr>
        <w:t xml:space="preserve">  (</w:t>
      </w:r>
      <w:r w:rsidRPr="00387593">
        <w:rPr>
          <w:rStyle w:val="StringTok"/>
        </w:rPr>
        <w:t>'125'</w:t>
      </w:r>
      <w:r w:rsidRPr="00387593">
        <w:rPr>
          <w:rStyle w:val="NormalTok"/>
        </w:rPr>
        <w:t>,</w:t>
      </w:r>
      <w:r w:rsidRPr="00387593">
        <w:rPr>
          <w:rStyle w:val="StringTok"/>
        </w:rPr>
        <w:t>'Risque Naturel ; Mouvement de terrain ; Avancée dunaire'</w:t>
      </w:r>
      <w:r w:rsidRPr="00387593">
        <w:rPr>
          <w:rStyle w:val="NormalTok"/>
        </w:rPr>
        <w:t>),</w:t>
      </w:r>
      <w:r w:rsidRPr="00387593">
        <w:br/>
      </w:r>
      <w:r w:rsidRPr="00387593">
        <w:rPr>
          <w:rStyle w:val="NormalTok"/>
        </w:rPr>
        <w:t xml:space="preserve">  (</w:t>
      </w:r>
      <w:r w:rsidRPr="00387593">
        <w:rPr>
          <w:rStyle w:val="StringTok"/>
        </w:rPr>
        <w:t>'126'</w:t>
      </w:r>
      <w:r w:rsidRPr="00387593">
        <w:rPr>
          <w:rStyle w:val="NormalTok"/>
        </w:rPr>
        <w:t>,</w:t>
      </w:r>
      <w:r w:rsidRPr="00387593">
        <w:rPr>
          <w:rStyle w:val="StringTok"/>
        </w:rPr>
        <w:t>'Risque Naturel ; Mouvement de terrain ; Recul du trait de côte et de falaises'</w:t>
      </w:r>
      <w:r w:rsidRPr="00387593">
        <w:rPr>
          <w:rStyle w:val="NormalTok"/>
        </w:rPr>
        <w:t>),</w:t>
      </w:r>
      <w:r w:rsidRPr="00387593">
        <w:br/>
      </w:r>
      <w:r w:rsidRPr="00387593">
        <w:rPr>
          <w:rStyle w:val="NormalTok"/>
        </w:rPr>
        <w:t xml:space="preserve">  (</w:t>
      </w:r>
      <w:r w:rsidRPr="00387593">
        <w:rPr>
          <w:rStyle w:val="StringTok"/>
        </w:rPr>
        <w:t>'127'</w:t>
      </w:r>
      <w:r w:rsidRPr="00387593">
        <w:rPr>
          <w:rStyle w:val="NormalTok"/>
        </w:rPr>
        <w:t>,</w:t>
      </w:r>
      <w:r w:rsidRPr="00387593">
        <w:rPr>
          <w:rStyle w:val="StringTok"/>
        </w:rPr>
        <w:t>'Risque Naturel ; Mouvement de terrain ; Tassement différentiels'</w:t>
      </w:r>
      <w:r w:rsidRPr="00387593">
        <w:rPr>
          <w:rStyle w:val="NormalTok"/>
        </w:rPr>
        <w:t>),</w:t>
      </w:r>
      <w:r w:rsidRPr="00387593">
        <w:br/>
      </w:r>
      <w:r w:rsidRPr="00387593">
        <w:rPr>
          <w:rStyle w:val="NormalTok"/>
        </w:rPr>
        <w:t xml:space="preserve">  (</w:t>
      </w:r>
      <w:r w:rsidRPr="00387593">
        <w:rPr>
          <w:rStyle w:val="StringTok"/>
        </w:rPr>
        <w:t>'13'</w:t>
      </w:r>
      <w:r w:rsidRPr="00387593">
        <w:rPr>
          <w:rStyle w:val="NormalTok"/>
        </w:rPr>
        <w:t>,</w:t>
      </w:r>
      <w:r w:rsidRPr="00387593">
        <w:rPr>
          <w:rStyle w:val="StringTok"/>
        </w:rPr>
        <w:t>'Risque Naturel ; Séisme'</w:t>
      </w:r>
      <w:r w:rsidRPr="00387593">
        <w:rPr>
          <w:rStyle w:val="NormalTok"/>
        </w:rPr>
        <w:t>),</w:t>
      </w:r>
      <w:r w:rsidRPr="00387593">
        <w:br/>
      </w:r>
      <w:r w:rsidRPr="00387593">
        <w:rPr>
          <w:rStyle w:val="NormalTok"/>
        </w:rPr>
        <w:t xml:space="preserve">  (</w:t>
      </w:r>
      <w:r w:rsidRPr="00387593">
        <w:rPr>
          <w:rStyle w:val="StringTok"/>
        </w:rPr>
        <w:t>'14'</w:t>
      </w:r>
      <w:r w:rsidRPr="00387593">
        <w:rPr>
          <w:rStyle w:val="NormalTok"/>
        </w:rPr>
        <w:t>,</w:t>
      </w:r>
      <w:r w:rsidRPr="00387593">
        <w:rPr>
          <w:rStyle w:val="StringTok"/>
        </w:rPr>
        <w:t>'Risque Naturel ; Avalanche'</w:t>
      </w:r>
      <w:r w:rsidRPr="00387593">
        <w:rPr>
          <w:rStyle w:val="NormalTok"/>
        </w:rPr>
        <w:t>),</w:t>
      </w:r>
      <w:r w:rsidRPr="00387593">
        <w:br/>
      </w:r>
      <w:r w:rsidRPr="00387593">
        <w:rPr>
          <w:rStyle w:val="NormalTok"/>
        </w:rPr>
        <w:t xml:space="preserve">  (</w:t>
      </w:r>
      <w:r w:rsidRPr="00387593">
        <w:rPr>
          <w:rStyle w:val="StringTok"/>
        </w:rPr>
        <w:t>'15'</w:t>
      </w:r>
      <w:r w:rsidRPr="00387593">
        <w:rPr>
          <w:rStyle w:val="NormalTok"/>
        </w:rPr>
        <w:t>,</w:t>
      </w:r>
      <w:r w:rsidRPr="00387593">
        <w:rPr>
          <w:rStyle w:val="StringTok"/>
        </w:rPr>
        <w:t>'Risque Naturel ; Eruption volcanique'</w:t>
      </w:r>
      <w:r w:rsidRPr="00387593">
        <w:rPr>
          <w:rStyle w:val="NormalTok"/>
        </w:rPr>
        <w:t>),</w:t>
      </w:r>
      <w:r w:rsidRPr="00387593">
        <w:br/>
      </w:r>
      <w:r w:rsidRPr="00387593">
        <w:rPr>
          <w:rStyle w:val="NormalTok"/>
        </w:rPr>
        <w:t xml:space="preserve">  (</w:t>
      </w:r>
      <w:r w:rsidRPr="00387593">
        <w:rPr>
          <w:rStyle w:val="StringTok"/>
        </w:rPr>
        <w:t>'16'</w:t>
      </w:r>
      <w:r w:rsidRPr="00387593">
        <w:rPr>
          <w:rStyle w:val="NormalTok"/>
        </w:rPr>
        <w:t>,</w:t>
      </w:r>
      <w:r w:rsidRPr="00387593">
        <w:rPr>
          <w:rStyle w:val="StringTok"/>
        </w:rPr>
        <w:t>'Risque Naturel ; Feu de forêt'</w:t>
      </w:r>
      <w:r w:rsidRPr="00387593">
        <w:rPr>
          <w:rStyle w:val="NormalTok"/>
        </w:rPr>
        <w:t>),</w:t>
      </w:r>
      <w:r w:rsidRPr="00387593">
        <w:br/>
      </w:r>
      <w:r w:rsidRPr="00387593">
        <w:rPr>
          <w:rStyle w:val="NormalTok"/>
        </w:rPr>
        <w:t xml:space="preserve">  (</w:t>
      </w:r>
      <w:r w:rsidRPr="00387593">
        <w:rPr>
          <w:rStyle w:val="StringTok"/>
        </w:rPr>
        <w:t>'171'</w:t>
      </w:r>
      <w:r w:rsidRPr="00387593">
        <w:rPr>
          <w:rStyle w:val="NormalTok"/>
        </w:rPr>
        <w:t>,</w:t>
      </w:r>
      <w:r w:rsidRPr="00387593">
        <w:rPr>
          <w:rStyle w:val="StringTok"/>
        </w:rPr>
        <w:t>'Risque Naturel ; Phénomène lié à l</w:t>
      </w:r>
      <w:r w:rsidRPr="00387593">
        <w:rPr>
          <w:rStyle w:val="CharTok"/>
        </w:rPr>
        <w:t>''</w:t>
      </w:r>
      <w:r w:rsidRPr="00387593">
        <w:rPr>
          <w:rStyle w:val="StringTok"/>
        </w:rPr>
        <w:t>atmosphère ; Cyclone / Ouragan'</w:t>
      </w:r>
      <w:r w:rsidRPr="00387593">
        <w:rPr>
          <w:rStyle w:val="NormalTok"/>
        </w:rPr>
        <w:t>),</w:t>
      </w:r>
      <w:r w:rsidRPr="00387593">
        <w:br/>
      </w:r>
      <w:r w:rsidRPr="00387593">
        <w:rPr>
          <w:rStyle w:val="NormalTok"/>
        </w:rPr>
        <w:t xml:space="preserve">  (</w:t>
      </w:r>
      <w:r w:rsidRPr="00387593">
        <w:rPr>
          <w:rStyle w:val="StringTok"/>
        </w:rPr>
        <w:t>'172'</w:t>
      </w:r>
      <w:r w:rsidRPr="00387593">
        <w:rPr>
          <w:rStyle w:val="NormalTok"/>
        </w:rPr>
        <w:t>,</w:t>
      </w:r>
      <w:r w:rsidRPr="00387593">
        <w:rPr>
          <w:rStyle w:val="StringTok"/>
        </w:rPr>
        <w:t>'Risque Naturel ; Phénomène lié à l</w:t>
      </w:r>
      <w:r w:rsidRPr="00387593">
        <w:rPr>
          <w:rStyle w:val="CharTok"/>
        </w:rPr>
        <w:t>''</w:t>
      </w:r>
      <w:r w:rsidRPr="00387593">
        <w:rPr>
          <w:rStyle w:val="StringTok"/>
        </w:rPr>
        <w:t>atmosphère ; Tempête et grains (vent)'</w:t>
      </w:r>
      <w:r w:rsidRPr="00387593">
        <w:rPr>
          <w:rStyle w:val="NormalTok"/>
        </w:rPr>
        <w:t>),</w:t>
      </w:r>
      <w:r w:rsidRPr="00387593">
        <w:br/>
      </w:r>
      <w:r w:rsidRPr="00387593">
        <w:rPr>
          <w:rStyle w:val="NormalTok"/>
        </w:rPr>
        <w:t xml:space="preserve">  (</w:t>
      </w:r>
      <w:r w:rsidRPr="00387593">
        <w:rPr>
          <w:rStyle w:val="StringTok"/>
        </w:rPr>
        <w:t>'174'</w:t>
      </w:r>
      <w:r w:rsidRPr="00387593">
        <w:rPr>
          <w:rStyle w:val="NormalTok"/>
        </w:rPr>
        <w:t>,</w:t>
      </w:r>
      <w:r w:rsidRPr="00387593">
        <w:rPr>
          <w:rStyle w:val="StringTok"/>
        </w:rPr>
        <w:t>'Risque Naturel ; Phénomène lié à l</w:t>
      </w:r>
      <w:r w:rsidRPr="00387593">
        <w:rPr>
          <w:rStyle w:val="CharTok"/>
        </w:rPr>
        <w:t>''</w:t>
      </w:r>
      <w:r w:rsidRPr="00387593">
        <w:rPr>
          <w:rStyle w:val="StringTok"/>
        </w:rPr>
        <w:t>atmosphère ; Foudre'</w:t>
      </w:r>
      <w:r w:rsidRPr="00387593">
        <w:rPr>
          <w:rStyle w:val="NormalTok"/>
        </w:rPr>
        <w:t>),</w:t>
      </w:r>
      <w:r w:rsidRPr="00387593">
        <w:br/>
      </w:r>
      <w:r w:rsidRPr="00387593">
        <w:rPr>
          <w:rStyle w:val="NormalTok"/>
        </w:rPr>
        <w:t xml:space="preserve">  (</w:t>
      </w:r>
      <w:r w:rsidRPr="00387593">
        <w:rPr>
          <w:rStyle w:val="StringTok"/>
        </w:rPr>
        <w:t>'175'</w:t>
      </w:r>
      <w:r w:rsidRPr="00387593">
        <w:rPr>
          <w:rStyle w:val="NormalTok"/>
        </w:rPr>
        <w:t>,</w:t>
      </w:r>
      <w:r w:rsidRPr="00387593">
        <w:rPr>
          <w:rStyle w:val="StringTok"/>
        </w:rPr>
        <w:t>'Risque Naturel ; Phénomène lié à l</w:t>
      </w:r>
      <w:r w:rsidRPr="00387593">
        <w:rPr>
          <w:rStyle w:val="CharTok"/>
        </w:rPr>
        <w:t>''</w:t>
      </w:r>
      <w:r w:rsidRPr="00387593">
        <w:rPr>
          <w:rStyle w:val="StringTok"/>
        </w:rPr>
        <w:t>atmosphère ; Grêle'</w:t>
      </w:r>
      <w:r w:rsidRPr="00387593">
        <w:rPr>
          <w:rStyle w:val="NormalTok"/>
        </w:rPr>
        <w:t xml:space="preserve">), </w:t>
      </w:r>
      <w:r w:rsidRPr="00387593">
        <w:br/>
      </w:r>
      <w:r w:rsidRPr="00387593">
        <w:rPr>
          <w:rStyle w:val="NormalTok"/>
        </w:rPr>
        <w:t xml:space="preserve">  (</w:t>
      </w:r>
      <w:r w:rsidRPr="00387593">
        <w:rPr>
          <w:rStyle w:val="StringTok"/>
        </w:rPr>
        <w:t>'176'</w:t>
      </w:r>
      <w:r w:rsidRPr="00387593">
        <w:rPr>
          <w:rStyle w:val="NormalTok"/>
        </w:rPr>
        <w:t>,</w:t>
      </w:r>
      <w:r w:rsidRPr="00387593">
        <w:rPr>
          <w:rStyle w:val="StringTok"/>
        </w:rPr>
        <w:t>'Risque Naturel ; Phénomène lié à l</w:t>
      </w:r>
      <w:r w:rsidRPr="00387593">
        <w:rPr>
          <w:rStyle w:val="CharTok"/>
        </w:rPr>
        <w:t>''</w:t>
      </w:r>
      <w:r w:rsidRPr="00387593">
        <w:rPr>
          <w:rStyle w:val="StringTok"/>
        </w:rPr>
        <w:t>atmosphère ; Neige et pluies verglaçantes'</w:t>
      </w:r>
      <w:r w:rsidRPr="00387593">
        <w:rPr>
          <w:rStyle w:val="NormalTok"/>
        </w:rPr>
        <w:t>),</w:t>
      </w:r>
      <w:r w:rsidRPr="00387593">
        <w:br/>
      </w:r>
      <w:r w:rsidRPr="00387593">
        <w:rPr>
          <w:rStyle w:val="NormalTok"/>
        </w:rPr>
        <w:t xml:space="preserve">  (</w:t>
      </w:r>
      <w:r w:rsidRPr="00387593">
        <w:rPr>
          <w:rStyle w:val="StringTok"/>
        </w:rPr>
        <w:t>'18'</w:t>
      </w:r>
      <w:r w:rsidRPr="00387593">
        <w:rPr>
          <w:rStyle w:val="NormalTok"/>
        </w:rPr>
        <w:t>,</w:t>
      </w:r>
      <w:r w:rsidRPr="00387593">
        <w:rPr>
          <w:rStyle w:val="StringTok"/>
        </w:rPr>
        <w:t>'Risque Naturel ; Radon'</w:t>
      </w:r>
      <w:r w:rsidRPr="00387593">
        <w:rPr>
          <w:rStyle w:val="NormalTok"/>
        </w:rPr>
        <w:t>),</w:t>
      </w:r>
      <w:r w:rsidRPr="00387593">
        <w:br/>
      </w:r>
      <w:r w:rsidRPr="00387593">
        <w:rPr>
          <w:rStyle w:val="NormalTok"/>
        </w:rPr>
        <w:t xml:space="preserve">  (</w:t>
      </w:r>
      <w:r w:rsidRPr="00387593">
        <w:rPr>
          <w:rStyle w:val="StringTok"/>
        </w:rPr>
        <w:t>'211'</w:t>
      </w:r>
      <w:r w:rsidRPr="00387593">
        <w:rPr>
          <w:rStyle w:val="NormalTok"/>
        </w:rPr>
        <w:t>,</w:t>
      </w:r>
      <w:r w:rsidRPr="00387593">
        <w:rPr>
          <w:rStyle w:val="StringTok"/>
        </w:rPr>
        <w:t>'Risque technologique ; Risque Industriel ; Effet thermique'</w:t>
      </w:r>
      <w:r w:rsidRPr="00387593">
        <w:rPr>
          <w:rStyle w:val="NormalTok"/>
        </w:rPr>
        <w:t>),</w:t>
      </w:r>
      <w:r w:rsidRPr="00387593">
        <w:br/>
      </w:r>
      <w:r w:rsidRPr="00387593">
        <w:rPr>
          <w:rStyle w:val="NormalTok"/>
        </w:rPr>
        <w:t xml:space="preserve">  (</w:t>
      </w:r>
      <w:r w:rsidRPr="00387593">
        <w:rPr>
          <w:rStyle w:val="StringTok"/>
        </w:rPr>
        <w:t>'212'</w:t>
      </w:r>
      <w:r w:rsidRPr="00387593">
        <w:rPr>
          <w:rStyle w:val="NormalTok"/>
        </w:rPr>
        <w:t>,</w:t>
      </w:r>
      <w:r w:rsidRPr="00387593">
        <w:rPr>
          <w:rStyle w:val="StringTok"/>
        </w:rPr>
        <w:t>'Risque technologique ; Risque Industriel ; Effet de surpression'</w:t>
      </w:r>
      <w:r w:rsidRPr="00387593">
        <w:rPr>
          <w:rStyle w:val="NormalTok"/>
        </w:rPr>
        <w:t xml:space="preserve">), </w:t>
      </w:r>
      <w:r w:rsidRPr="00387593">
        <w:br/>
      </w:r>
      <w:r w:rsidRPr="00387593">
        <w:rPr>
          <w:rStyle w:val="NormalTok"/>
        </w:rPr>
        <w:t xml:space="preserve">  (</w:t>
      </w:r>
      <w:r w:rsidRPr="00387593">
        <w:rPr>
          <w:rStyle w:val="StringTok"/>
        </w:rPr>
        <w:t>'213'</w:t>
      </w:r>
      <w:r w:rsidRPr="00387593">
        <w:rPr>
          <w:rStyle w:val="NormalTok"/>
        </w:rPr>
        <w:t>,</w:t>
      </w:r>
      <w:r w:rsidRPr="00387593">
        <w:rPr>
          <w:rStyle w:val="StringTok"/>
        </w:rPr>
        <w:t>'Risque technologique ; Risque Industriel ; Effet toxique '</w:t>
      </w:r>
      <w:r w:rsidRPr="00387593">
        <w:rPr>
          <w:rStyle w:val="NormalTok"/>
        </w:rPr>
        <w:t>),</w:t>
      </w:r>
      <w:r w:rsidRPr="00387593">
        <w:br/>
      </w:r>
      <w:r w:rsidRPr="00387593">
        <w:rPr>
          <w:rStyle w:val="NormalTok"/>
        </w:rPr>
        <w:t xml:space="preserve">  (</w:t>
      </w:r>
      <w:r w:rsidRPr="00387593">
        <w:rPr>
          <w:rStyle w:val="StringTok"/>
        </w:rPr>
        <w:t>'214'</w:t>
      </w:r>
      <w:r w:rsidRPr="00387593">
        <w:rPr>
          <w:rStyle w:val="NormalTok"/>
        </w:rPr>
        <w:t>,</w:t>
      </w:r>
      <w:r w:rsidRPr="00387593">
        <w:rPr>
          <w:rStyle w:val="StringTok"/>
        </w:rPr>
        <w:t>'Risque technologique ; Risque Industriel ; Effet de projection'</w:t>
      </w:r>
      <w:r w:rsidRPr="00387593">
        <w:rPr>
          <w:rStyle w:val="NormalTok"/>
        </w:rPr>
        <w:t>),</w:t>
      </w:r>
      <w:r w:rsidRPr="00387593">
        <w:br/>
      </w:r>
      <w:r w:rsidRPr="00387593">
        <w:rPr>
          <w:rStyle w:val="NormalTok"/>
        </w:rPr>
        <w:t xml:space="preserve">  (</w:t>
      </w:r>
      <w:r w:rsidRPr="00387593">
        <w:rPr>
          <w:rStyle w:val="StringTok"/>
        </w:rPr>
        <w:t>'22'</w:t>
      </w:r>
      <w:r w:rsidRPr="00387593">
        <w:rPr>
          <w:rStyle w:val="NormalTok"/>
        </w:rPr>
        <w:t>,</w:t>
      </w:r>
      <w:r w:rsidRPr="00387593">
        <w:rPr>
          <w:rStyle w:val="StringTok"/>
        </w:rPr>
        <w:t>'Risque technologique ; Nucléaire'</w:t>
      </w:r>
      <w:r w:rsidRPr="00387593">
        <w:rPr>
          <w:rStyle w:val="NormalTok"/>
        </w:rPr>
        <w:t>),</w:t>
      </w:r>
      <w:r w:rsidRPr="00387593">
        <w:br/>
      </w:r>
      <w:r w:rsidRPr="00387593">
        <w:rPr>
          <w:rStyle w:val="NormalTok"/>
        </w:rPr>
        <w:t xml:space="preserve">  (</w:t>
      </w:r>
      <w:r w:rsidRPr="00387593">
        <w:rPr>
          <w:rStyle w:val="StringTok"/>
        </w:rPr>
        <w:t>'23'</w:t>
      </w:r>
      <w:r w:rsidRPr="00387593">
        <w:rPr>
          <w:rStyle w:val="NormalTok"/>
        </w:rPr>
        <w:t>,</w:t>
      </w:r>
      <w:r w:rsidRPr="00387593">
        <w:rPr>
          <w:rStyle w:val="StringTok"/>
        </w:rPr>
        <w:t>'Risque technologique ; Rupture de barrage'</w:t>
      </w:r>
      <w:r w:rsidRPr="00387593">
        <w:rPr>
          <w:rStyle w:val="NormalTok"/>
        </w:rPr>
        <w:t>),</w:t>
      </w:r>
      <w:r w:rsidRPr="00387593">
        <w:br/>
      </w:r>
      <w:r w:rsidRPr="00387593">
        <w:rPr>
          <w:rStyle w:val="NormalTok"/>
        </w:rPr>
        <w:t xml:space="preserve">  (</w:t>
      </w:r>
      <w:r w:rsidRPr="00387593">
        <w:rPr>
          <w:rStyle w:val="StringTok"/>
        </w:rPr>
        <w:t>'24'</w:t>
      </w:r>
      <w:r w:rsidRPr="00387593">
        <w:rPr>
          <w:rStyle w:val="NormalTok"/>
        </w:rPr>
        <w:t>,</w:t>
      </w:r>
      <w:r w:rsidRPr="00387593">
        <w:rPr>
          <w:rStyle w:val="StringTok"/>
        </w:rPr>
        <w:t>'Risque technologique ; Transport de marchandises dangereuses'</w:t>
      </w:r>
      <w:r w:rsidRPr="00387593">
        <w:rPr>
          <w:rStyle w:val="NormalTok"/>
        </w:rPr>
        <w:t>),</w:t>
      </w:r>
      <w:r w:rsidRPr="00387593">
        <w:br/>
      </w:r>
      <w:r w:rsidRPr="00387593">
        <w:rPr>
          <w:rStyle w:val="NormalTok"/>
        </w:rPr>
        <w:t xml:space="preserve">  (</w:t>
      </w:r>
      <w:r w:rsidRPr="00387593">
        <w:rPr>
          <w:rStyle w:val="StringTok"/>
        </w:rPr>
        <w:t>'25'</w:t>
      </w:r>
      <w:r w:rsidRPr="00387593">
        <w:rPr>
          <w:rStyle w:val="NormalTok"/>
        </w:rPr>
        <w:t>,</w:t>
      </w:r>
      <w:r w:rsidRPr="00387593">
        <w:rPr>
          <w:rStyle w:val="StringTok"/>
        </w:rPr>
        <w:t>'Risque technologique ; Engins de guerre'</w:t>
      </w:r>
      <w:r w:rsidRPr="00387593">
        <w:rPr>
          <w:rStyle w:val="NormalTok"/>
        </w:rPr>
        <w:t>),</w:t>
      </w:r>
      <w:r w:rsidRPr="00387593">
        <w:br/>
      </w:r>
      <w:r w:rsidRPr="00387593">
        <w:rPr>
          <w:rStyle w:val="NormalTok"/>
        </w:rPr>
        <w:t xml:space="preserve">  (</w:t>
      </w:r>
      <w:r w:rsidRPr="00387593">
        <w:rPr>
          <w:rStyle w:val="StringTok"/>
        </w:rPr>
        <w:t>'311'</w:t>
      </w:r>
      <w:r w:rsidRPr="00387593">
        <w:rPr>
          <w:rStyle w:val="NormalTok"/>
        </w:rPr>
        <w:t>,</w:t>
      </w:r>
      <w:r w:rsidRPr="00387593">
        <w:rPr>
          <w:rStyle w:val="StringTok"/>
        </w:rPr>
        <w:t>'Risque minier ; Affaissement minier ; Effondrements généralisés'</w:t>
      </w:r>
      <w:r w:rsidRPr="00387593">
        <w:rPr>
          <w:rStyle w:val="NormalTok"/>
        </w:rPr>
        <w:t xml:space="preserve">), </w:t>
      </w:r>
      <w:r w:rsidRPr="00387593">
        <w:br/>
      </w:r>
      <w:r w:rsidRPr="00387593">
        <w:rPr>
          <w:rStyle w:val="NormalTok"/>
        </w:rPr>
        <w:t xml:space="preserve">  (</w:t>
      </w:r>
      <w:r w:rsidRPr="00387593">
        <w:rPr>
          <w:rStyle w:val="StringTok"/>
        </w:rPr>
        <w:t>'312'</w:t>
      </w:r>
      <w:r w:rsidRPr="00387593">
        <w:rPr>
          <w:rStyle w:val="NormalTok"/>
        </w:rPr>
        <w:t>,</w:t>
      </w:r>
      <w:r w:rsidRPr="00387593">
        <w:rPr>
          <w:rStyle w:val="StringTok"/>
        </w:rPr>
        <w:t>'Risque minier ; Affaissement minier ; Effondrements localisés'</w:t>
      </w:r>
      <w:r w:rsidRPr="00387593">
        <w:rPr>
          <w:rStyle w:val="NormalTok"/>
        </w:rPr>
        <w:t xml:space="preserve">), </w:t>
      </w:r>
      <w:r w:rsidRPr="00387593">
        <w:br/>
      </w:r>
      <w:r w:rsidRPr="00387593">
        <w:rPr>
          <w:rStyle w:val="NormalTok"/>
        </w:rPr>
        <w:t xml:space="preserve">  (</w:t>
      </w:r>
      <w:r w:rsidRPr="00387593">
        <w:rPr>
          <w:rStyle w:val="StringTok"/>
        </w:rPr>
        <w:t>'313'</w:t>
      </w:r>
      <w:r w:rsidRPr="00387593">
        <w:rPr>
          <w:rStyle w:val="NormalTok"/>
        </w:rPr>
        <w:t>,</w:t>
      </w:r>
      <w:r w:rsidRPr="00387593">
        <w:rPr>
          <w:rStyle w:val="StringTok"/>
        </w:rPr>
        <w:t>'Risque minier ; Affaissement minier ; Affaissements progressifs'</w:t>
      </w:r>
      <w:r w:rsidRPr="00387593">
        <w:rPr>
          <w:rStyle w:val="NormalTok"/>
        </w:rPr>
        <w:t xml:space="preserve">), </w:t>
      </w:r>
      <w:r w:rsidRPr="00387593">
        <w:br/>
      </w:r>
      <w:r w:rsidRPr="00387593">
        <w:rPr>
          <w:rStyle w:val="NormalTok"/>
        </w:rPr>
        <w:t xml:space="preserve">  (</w:t>
      </w:r>
      <w:r w:rsidRPr="00387593">
        <w:rPr>
          <w:rStyle w:val="StringTok"/>
        </w:rPr>
        <w:t>'314'</w:t>
      </w:r>
      <w:r w:rsidRPr="00387593">
        <w:rPr>
          <w:rStyle w:val="NormalTok"/>
        </w:rPr>
        <w:t>,</w:t>
      </w:r>
      <w:r w:rsidRPr="00387593">
        <w:rPr>
          <w:rStyle w:val="StringTok"/>
        </w:rPr>
        <w:t>'Risque minier ; Affaissement minier ; Tassements'</w:t>
      </w:r>
      <w:r w:rsidRPr="00387593">
        <w:rPr>
          <w:rStyle w:val="NormalTok"/>
        </w:rPr>
        <w:t xml:space="preserve">), </w:t>
      </w:r>
      <w:r w:rsidRPr="00387593">
        <w:br/>
      </w:r>
      <w:r w:rsidRPr="00387593">
        <w:rPr>
          <w:rStyle w:val="NormalTok"/>
        </w:rPr>
        <w:t xml:space="preserve">  (</w:t>
      </w:r>
      <w:r w:rsidRPr="00387593">
        <w:rPr>
          <w:rStyle w:val="StringTok"/>
        </w:rPr>
        <w:t>'315'</w:t>
      </w:r>
      <w:r w:rsidRPr="00387593">
        <w:rPr>
          <w:rStyle w:val="NormalTok"/>
        </w:rPr>
        <w:t>,</w:t>
      </w:r>
      <w:r w:rsidRPr="00387593">
        <w:rPr>
          <w:rStyle w:val="StringTok"/>
        </w:rPr>
        <w:t>'Risque minier ; Affaissement minier ; Glissements ou mouvements de pente'</w:t>
      </w:r>
      <w:r w:rsidRPr="00387593">
        <w:rPr>
          <w:rStyle w:val="NormalTok"/>
        </w:rPr>
        <w:t xml:space="preserve">), </w:t>
      </w:r>
      <w:r w:rsidRPr="00387593">
        <w:br/>
      </w:r>
      <w:r w:rsidRPr="00387593">
        <w:rPr>
          <w:rStyle w:val="NormalTok"/>
        </w:rPr>
        <w:t xml:space="preserve">  (</w:t>
      </w:r>
      <w:r w:rsidRPr="00387593">
        <w:rPr>
          <w:rStyle w:val="StringTok"/>
        </w:rPr>
        <w:t>'316'</w:t>
      </w:r>
      <w:r w:rsidRPr="00387593">
        <w:rPr>
          <w:rStyle w:val="NormalTok"/>
        </w:rPr>
        <w:t>,</w:t>
      </w:r>
      <w:r w:rsidRPr="00387593">
        <w:rPr>
          <w:rStyle w:val="StringTok"/>
        </w:rPr>
        <w:t>'Risque minier ; Affaissement minier ; Coulées'</w:t>
      </w:r>
      <w:r w:rsidRPr="00387593">
        <w:rPr>
          <w:rStyle w:val="NormalTok"/>
        </w:rPr>
        <w:t xml:space="preserve">), </w:t>
      </w:r>
      <w:r w:rsidRPr="00387593">
        <w:br/>
      </w:r>
      <w:r w:rsidRPr="00387593">
        <w:rPr>
          <w:rStyle w:val="NormalTok"/>
        </w:rPr>
        <w:t xml:space="preserve">  (</w:t>
      </w:r>
      <w:r w:rsidRPr="00387593">
        <w:rPr>
          <w:rStyle w:val="StringTok"/>
        </w:rPr>
        <w:t>'317'</w:t>
      </w:r>
      <w:r w:rsidRPr="00387593">
        <w:rPr>
          <w:rStyle w:val="NormalTok"/>
        </w:rPr>
        <w:t>,</w:t>
      </w:r>
      <w:r w:rsidRPr="00387593">
        <w:rPr>
          <w:rStyle w:val="StringTok"/>
        </w:rPr>
        <w:t>'Risque minier ; Affaissement minier ; Ecroulements rocheux'</w:t>
      </w:r>
      <w:r w:rsidRPr="00387593">
        <w:rPr>
          <w:rStyle w:val="NormalTok"/>
        </w:rPr>
        <w:t xml:space="preserve">), </w:t>
      </w:r>
      <w:r w:rsidRPr="00387593">
        <w:br/>
      </w:r>
      <w:r w:rsidRPr="00387593">
        <w:rPr>
          <w:rStyle w:val="NormalTok"/>
        </w:rPr>
        <w:t xml:space="preserve">  (</w:t>
      </w:r>
      <w:r w:rsidRPr="00387593">
        <w:rPr>
          <w:rStyle w:val="StringTok"/>
        </w:rPr>
        <w:t>'321'</w:t>
      </w:r>
      <w:r w:rsidRPr="00387593">
        <w:rPr>
          <w:rStyle w:val="NormalTok"/>
        </w:rPr>
        <w:t>,</w:t>
      </w:r>
      <w:r w:rsidRPr="00387593">
        <w:rPr>
          <w:rStyle w:val="StringTok"/>
        </w:rPr>
        <w:t>'Risque minier ; Inondations de terrains miniers ; Pollution des eaux souterraines et de surface'</w:t>
      </w:r>
      <w:r w:rsidRPr="00387593">
        <w:rPr>
          <w:rStyle w:val="NormalTok"/>
        </w:rPr>
        <w:t>),</w:t>
      </w:r>
      <w:r w:rsidRPr="00387593">
        <w:br/>
      </w:r>
      <w:r w:rsidRPr="00387593">
        <w:rPr>
          <w:rStyle w:val="NormalTok"/>
        </w:rPr>
        <w:t xml:space="preserve">  (</w:t>
      </w:r>
      <w:r w:rsidRPr="00387593">
        <w:rPr>
          <w:rStyle w:val="StringTok"/>
        </w:rPr>
        <w:t>'322'</w:t>
      </w:r>
      <w:r w:rsidRPr="00387593">
        <w:rPr>
          <w:rStyle w:val="NormalTok"/>
        </w:rPr>
        <w:t>,</w:t>
      </w:r>
      <w:r w:rsidRPr="00387593">
        <w:rPr>
          <w:rStyle w:val="StringTok"/>
        </w:rPr>
        <w:t>'Risque minier ; Inondations de terrains miniers ; Pollution des sédiments et des sols'</w:t>
      </w:r>
      <w:r w:rsidRPr="00387593">
        <w:rPr>
          <w:rStyle w:val="NormalTok"/>
        </w:rPr>
        <w:t>),</w:t>
      </w:r>
      <w:r w:rsidRPr="00387593">
        <w:br/>
      </w:r>
      <w:r w:rsidRPr="00387593">
        <w:rPr>
          <w:rStyle w:val="NormalTok"/>
        </w:rPr>
        <w:t xml:space="preserve">  (</w:t>
      </w:r>
      <w:r w:rsidRPr="00387593">
        <w:rPr>
          <w:rStyle w:val="StringTok"/>
        </w:rPr>
        <w:t>'33'</w:t>
      </w:r>
      <w:r w:rsidRPr="00387593">
        <w:rPr>
          <w:rStyle w:val="NormalTok"/>
        </w:rPr>
        <w:t>,</w:t>
      </w:r>
      <w:r w:rsidRPr="00387593">
        <w:rPr>
          <w:rStyle w:val="StringTok"/>
        </w:rPr>
        <w:t>'Risque minier ; Emissions en surface de gaz de mine'</w:t>
      </w:r>
      <w:r w:rsidRPr="00387593">
        <w:rPr>
          <w:rStyle w:val="NormalTok"/>
        </w:rPr>
        <w:t>),</w:t>
      </w:r>
      <w:r w:rsidRPr="00387593">
        <w:br/>
      </w:r>
      <w:r w:rsidRPr="00387593">
        <w:rPr>
          <w:rStyle w:val="NormalTok"/>
        </w:rPr>
        <w:t xml:space="preserve">  (</w:t>
      </w:r>
      <w:r w:rsidRPr="00387593">
        <w:rPr>
          <w:rStyle w:val="StringTok"/>
        </w:rPr>
        <w:t>'34'</w:t>
      </w:r>
      <w:r w:rsidRPr="00387593">
        <w:rPr>
          <w:rStyle w:val="NormalTok"/>
        </w:rPr>
        <w:t>,</w:t>
      </w:r>
      <w:r w:rsidRPr="00387593">
        <w:rPr>
          <w:rStyle w:val="StringTok"/>
        </w:rPr>
        <w:t>'Risque minier ; Echauffement des terrains de dépôts'</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w:t>
      </w:r>
      <w:proofErr w:type="spellStart"/>
      <w:r w:rsidRPr="00387593">
        <w:rPr>
          <w:rStyle w:val="StringTok"/>
        </w:rPr>
        <w:t>typealea</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attributes</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typealea</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Enumeration</w:t>
      </w:r>
      <w:proofErr w:type="spellEnd"/>
      <w:r w:rsidRPr="00387593">
        <w:rPr>
          <w:rStyle w:val="StringTok"/>
        </w:rPr>
        <w:t xml:space="preserve"> valeurs possibles de types d</w:t>
      </w:r>
      <w:r w:rsidRPr="00387593">
        <w:rPr>
          <w:rStyle w:val="CharTok"/>
        </w:rPr>
        <w:t>''</w:t>
      </w:r>
      <w:r w:rsidRPr="00387593">
        <w:rPr>
          <w:rStyle w:val="StringTok"/>
        </w:rPr>
        <w:t>aléas'</w:t>
      </w:r>
      <w:r w:rsidRPr="00387593">
        <w:rPr>
          <w:rStyle w:val="NormalTok"/>
        </w:rPr>
        <w:t>,(</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br/>
      </w:r>
      <w:r w:rsidRPr="00387593">
        <w:rPr>
          <w:rStyle w:val="NormalTok"/>
        </w:rPr>
        <w:t xml:space="preserve"> ;</w:t>
      </w:r>
    </w:p>
    <w:p w14:paraId="53F86529" w14:textId="77777777" w:rsidR="00E0410F" w:rsidRPr="00387593" w:rsidRDefault="005E75EA">
      <w:pPr>
        <w:pStyle w:val="Titre2"/>
      </w:pPr>
      <w:bookmarkStart w:id="262" w:name="Xd2a8a48f977735ebbae135ef4a0e3a9aefd3f22"/>
      <w:bookmarkEnd w:id="261"/>
      <w:r w:rsidRPr="00387593">
        <w:lastRenderedPageBreak/>
        <w:t>Création de la table d'</w:t>
      </w:r>
      <w:proofErr w:type="spellStart"/>
      <w:r w:rsidRPr="00387593">
        <w:t>enumeration</w:t>
      </w:r>
      <w:proofErr w:type="spellEnd"/>
      <w:r w:rsidRPr="00387593">
        <w:t xml:space="preserve"> </w:t>
      </w:r>
      <w:proofErr w:type="spellStart"/>
      <w:r w:rsidRPr="00387593">
        <w:t>typeniveaualea</w:t>
      </w:r>
      <w:proofErr w:type="spellEnd"/>
    </w:p>
    <w:p w14:paraId="7B4DB3C7"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typeniveaualea</w:t>
      </w:r>
      <w:proofErr w:type="spellEnd"/>
      <w:r w:rsidRPr="00387593">
        <w:rPr>
          <w:rStyle w:val="NormalTok"/>
        </w:rPr>
        <w:t xml:space="preserve"> (</w:t>
      </w:r>
      <w:r w:rsidRPr="00387593">
        <w:br/>
      </w:r>
      <w:r w:rsidRPr="00387593">
        <w:rPr>
          <w:rStyle w:val="NormalTok"/>
        </w:rPr>
        <w:t xml:space="preserve">  code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w:t>
      </w:r>
      <w:r w:rsidRPr="00387593">
        <w:br/>
      </w:r>
      <w:r w:rsidRPr="00387593">
        <w:rPr>
          <w:rStyle w:val="NormalTok"/>
        </w:rPr>
        <w:t xml:space="preserve">  libelle TEXT(</w:t>
      </w:r>
      <w:r w:rsidRPr="00387593">
        <w:rPr>
          <w:rStyle w:val="DecValTok"/>
        </w:rPr>
        <w:t>30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br/>
      </w:r>
      <w:r w:rsidRPr="00387593">
        <w:rPr>
          <w:rStyle w:val="NormalTok"/>
        </w:rPr>
        <w:t>);</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typeniveaualea</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'00'</w:t>
      </w:r>
      <w:r w:rsidRPr="00387593">
        <w:rPr>
          <w:rStyle w:val="NormalTok"/>
        </w:rPr>
        <w:t>,</w:t>
      </w:r>
      <w:r w:rsidRPr="00387593">
        <w:rPr>
          <w:rStyle w:val="StringTok"/>
        </w:rPr>
        <w:t>'Très faible ou nul'</w:t>
      </w:r>
      <w:r w:rsidRPr="00387593">
        <w:rPr>
          <w:rStyle w:val="NormalTok"/>
        </w:rPr>
        <w:t>),</w:t>
      </w:r>
      <w:r w:rsidRPr="00387593">
        <w:br/>
      </w:r>
      <w:r w:rsidRPr="00387593">
        <w:rPr>
          <w:rStyle w:val="NormalTok"/>
        </w:rPr>
        <w:t xml:space="preserve">  (</w:t>
      </w:r>
      <w:r w:rsidRPr="00387593">
        <w:rPr>
          <w:rStyle w:val="StringTok"/>
        </w:rPr>
        <w:t>'01'</w:t>
      </w:r>
      <w:r w:rsidRPr="00387593">
        <w:rPr>
          <w:rStyle w:val="NormalTok"/>
        </w:rPr>
        <w:t>,</w:t>
      </w:r>
      <w:r w:rsidRPr="00387593">
        <w:rPr>
          <w:rStyle w:val="StringTok"/>
        </w:rPr>
        <w:t>'Faible'</w:t>
      </w:r>
      <w:r w:rsidRPr="00387593">
        <w:rPr>
          <w:rStyle w:val="NormalTok"/>
        </w:rPr>
        <w:t>),</w:t>
      </w:r>
      <w:r w:rsidRPr="00387593">
        <w:br/>
      </w:r>
      <w:r w:rsidRPr="00387593">
        <w:rPr>
          <w:rStyle w:val="NormalTok"/>
        </w:rPr>
        <w:t xml:space="preserve">  (</w:t>
      </w:r>
      <w:r w:rsidRPr="00387593">
        <w:rPr>
          <w:rStyle w:val="StringTok"/>
        </w:rPr>
        <w:t>'02'</w:t>
      </w:r>
      <w:r w:rsidRPr="00387593">
        <w:rPr>
          <w:rStyle w:val="NormalTok"/>
        </w:rPr>
        <w:t>,</w:t>
      </w:r>
      <w:r w:rsidRPr="00387593">
        <w:rPr>
          <w:rStyle w:val="StringTok"/>
        </w:rPr>
        <w:t>'Moyen ou Modéré'</w:t>
      </w:r>
      <w:r w:rsidRPr="00387593">
        <w:rPr>
          <w:rStyle w:val="NormalTok"/>
        </w:rPr>
        <w:t>),</w:t>
      </w:r>
      <w:r w:rsidRPr="00387593">
        <w:br/>
      </w:r>
      <w:r w:rsidRPr="00387593">
        <w:rPr>
          <w:rStyle w:val="NormalTok"/>
        </w:rPr>
        <w:t xml:space="preserve">  (</w:t>
      </w:r>
      <w:r w:rsidRPr="00387593">
        <w:rPr>
          <w:rStyle w:val="StringTok"/>
        </w:rPr>
        <w:t>'03'</w:t>
      </w:r>
      <w:r w:rsidRPr="00387593">
        <w:rPr>
          <w:rStyle w:val="NormalTok"/>
        </w:rPr>
        <w:t>,</w:t>
      </w:r>
      <w:r w:rsidRPr="00387593">
        <w:rPr>
          <w:rStyle w:val="StringTok"/>
        </w:rPr>
        <w:t>'Moyen plus'</w:t>
      </w:r>
      <w:r w:rsidRPr="00387593">
        <w:rPr>
          <w:rStyle w:val="NormalTok"/>
        </w:rPr>
        <w:t>),</w:t>
      </w:r>
      <w:r w:rsidRPr="00387593">
        <w:br/>
      </w:r>
      <w:r w:rsidRPr="00387593">
        <w:rPr>
          <w:rStyle w:val="NormalTok"/>
        </w:rPr>
        <w:t xml:space="preserve">  (</w:t>
      </w:r>
      <w:r w:rsidRPr="00387593">
        <w:rPr>
          <w:rStyle w:val="StringTok"/>
        </w:rPr>
        <w:t>'04'</w:t>
      </w:r>
      <w:r w:rsidRPr="00387593">
        <w:rPr>
          <w:rStyle w:val="NormalTok"/>
        </w:rPr>
        <w:t>,</w:t>
      </w:r>
      <w:r w:rsidRPr="00387593">
        <w:rPr>
          <w:rStyle w:val="StringTok"/>
        </w:rPr>
        <w:t>'Fort'</w:t>
      </w:r>
      <w:r w:rsidRPr="00387593">
        <w:rPr>
          <w:rStyle w:val="NormalTok"/>
        </w:rPr>
        <w:t>),</w:t>
      </w:r>
      <w:r w:rsidRPr="00387593">
        <w:br/>
      </w:r>
      <w:r w:rsidRPr="00387593">
        <w:rPr>
          <w:rStyle w:val="NormalTok"/>
        </w:rPr>
        <w:t xml:space="preserve">  (</w:t>
      </w:r>
      <w:r w:rsidRPr="00387593">
        <w:rPr>
          <w:rStyle w:val="StringTok"/>
        </w:rPr>
        <w:t>'05'</w:t>
      </w:r>
      <w:r w:rsidRPr="00387593">
        <w:rPr>
          <w:rStyle w:val="NormalTok"/>
        </w:rPr>
        <w:t>,</w:t>
      </w:r>
      <w:r w:rsidRPr="00387593">
        <w:rPr>
          <w:rStyle w:val="StringTok"/>
        </w:rPr>
        <w:t>'Fort plus'</w:t>
      </w:r>
      <w:r w:rsidRPr="00387593">
        <w:rPr>
          <w:rStyle w:val="NormalTok"/>
        </w:rPr>
        <w:t>),</w:t>
      </w:r>
      <w:r w:rsidRPr="00387593">
        <w:br/>
      </w:r>
      <w:r w:rsidRPr="00387593">
        <w:rPr>
          <w:rStyle w:val="NormalTok"/>
        </w:rPr>
        <w:t xml:space="preserve">  (</w:t>
      </w:r>
      <w:r w:rsidRPr="00387593">
        <w:rPr>
          <w:rStyle w:val="StringTok"/>
        </w:rPr>
        <w:t>'06'</w:t>
      </w:r>
      <w:r w:rsidRPr="00387593">
        <w:rPr>
          <w:rStyle w:val="NormalTok"/>
        </w:rPr>
        <w:t>,</w:t>
      </w:r>
      <w:r w:rsidRPr="00387593">
        <w:rPr>
          <w:rStyle w:val="StringTok"/>
        </w:rPr>
        <w:t>'Très fort ou Majeur'</w:t>
      </w:r>
      <w:r w:rsidRPr="00387593">
        <w:rPr>
          <w:rStyle w:val="NormalTok"/>
        </w:rPr>
        <w:t>),</w:t>
      </w:r>
      <w:r w:rsidRPr="00387593">
        <w:br/>
      </w:r>
      <w:r w:rsidRPr="00387593">
        <w:rPr>
          <w:rStyle w:val="NormalTok"/>
        </w:rPr>
        <w:t xml:space="preserve">  (</w:t>
      </w:r>
      <w:r w:rsidRPr="00387593">
        <w:rPr>
          <w:rStyle w:val="StringTok"/>
        </w:rPr>
        <w:t>'07'</w:t>
      </w:r>
      <w:r w:rsidRPr="00387593">
        <w:rPr>
          <w:rStyle w:val="NormalTok"/>
        </w:rPr>
        <w:t>,</w:t>
      </w:r>
      <w:r w:rsidRPr="00387593">
        <w:rPr>
          <w:rStyle w:val="StringTok"/>
        </w:rPr>
        <w:t>'Très fort plus ou aggravé'</w:t>
      </w:r>
      <w:r w:rsidRPr="00387593">
        <w:rPr>
          <w:rStyle w:val="NormalTok"/>
        </w:rPr>
        <w:t>),</w:t>
      </w:r>
      <w:r w:rsidRPr="00387593">
        <w:br/>
      </w:r>
      <w:r w:rsidRPr="00387593">
        <w:rPr>
          <w:rStyle w:val="NormalTok"/>
        </w:rPr>
        <w:t xml:space="preserve">  (</w:t>
      </w:r>
      <w:r w:rsidRPr="00387593">
        <w:rPr>
          <w:rStyle w:val="StringTok"/>
        </w:rPr>
        <w:t>'08'</w:t>
      </w:r>
      <w:r w:rsidRPr="00387593">
        <w:rPr>
          <w:rStyle w:val="NormalTok"/>
        </w:rPr>
        <w:t>,</w:t>
      </w:r>
      <w:r w:rsidRPr="00387593">
        <w:rPr>
          <w:rStyle w:val="StringTok"/>
        </w:rPr>
        <w:t>'Exceptionnel'</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w:t>
      </w:r>
      <w:proofErr w:type="spellStart"/>
      <w:r w:rsidRPr="00387593">
        <w:rPr>
          <w:rStyle w:val="StringTok"/>
        </w:rPr>
        <w:t>typeniveaualea</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attributes</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typeniveaualea</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Enumeration</w:t>
      </w:r>
      <w:proofErr w:type="spellEnd"/>
      <w:r w:rsidRPr="00387593">
        <w:rPr>
          <w:rStyle w:val="StringTok"/>
        </w:rPr>
        <w:t xml:space="preserve"> valeurs possibles des niveaux d</w:t>
      </w:r>
      <w:r w:rsidRPr="00387593">
        <w:rPr>
          <w:rStyle w:val="CharTok"/>
        </w:rPr>
        <w:t>''</w:t>
      </w:r>
      <w:r w:rsidRPr="00387593">
        <w:rPr>
          <w:rStyle w:val="StringTok"/>
        </w:rPr>
        <w:t>aléas'</w:t>
      </w:r>
      <w:r w:rsidRPr="00387593">
        <w:rPr>
          <w:rStyle w:val="NormalTok"/>
        </w:rPr>
        <w:t>,(</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br/>
      </w:r>
      <w:r w:rsidRPr="00387593">
        <w:rPr>
          <w:rStyle w:val="NormalTok"/>
        </w:rPr>
        <w:t xml:space="preserve"> ;</w:t>
      </w:r>
    </w:p>
    <w:p w14:paraId="6EF6C9FC" w14:textId="77777777" w:rsidR="00E0410F" w:rsidRPr="00387593" w:rsidRDefault="005E75EA">
      <w:pPr>
        <w:pStyle w:val="Titre2"/>
      </w:pPr>
      <w:bookmarkStart w:id="263" w:name="Xc3814d760c2b649634be960c1d67bbb6ca6dfeb"/>
      <w:bookmarkEnd w:id="262"/>
      <w:r w:rsidRPr="00387593">
        <w:t>Création de la table d'</w:t>
      </w:r>
      <w:proofErr w:type="spellStart"/>
      <w:r w:rsidRPr="00387593">
        <w:t>enumeration</w:t>
      </w:r>
      <w:proofErr w:type="spellEnd"/>
      <w:r w:rsidRPr="00387593">
        <w:t xml:space="preserve"> </w:t>
      </w:r>
      <w:proofErr w:type="spellStart"/>
      <w:r w:rsidRPr="00387593">
        <w:t>typesuralea</w:t>
      </w:r>
      <w:proofErr w:type="spellEnd"/>
    </w:p>
    <w:p w14:paraId="0CAFA995"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typesuralea</w:t>
      </w:r>
      <w:proofErr w:type="spellEnd"/>
      <w:r w:rsidRPr="00387593">
        <w:rPr>
          <w:rStyle w:val="NormalTok"/>
        </w:rPr>
        <w:t xml:space="preserve"> (</w:t>
      </w:r>
      <w:r w:rsidRPr="00387593">
        <w:br/>
      </w:r>
      <w:r w:rsidRPr="00387593">
        <w:rPr>
          <w:rStyle w:val="NormalTok"/>
        </w:rPr>
        <w:t xml:space="preserve">  code </w:t>
      </w:r>
      <w:proofErr w:type="gramStart"/>
      <w:r w:rsidRPr="00387593">
        <w:rPr>
          <w:rStyle w:val="NormalTok"/>
        </w:rPr>
        <w:t>TEXT(</w:t>
      </w:r>
      <w:proofErr w:type="gramEnd"/>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w:t>
      </w:r>
      <w:r w:rsidRPr="00387593">
        <w:br/>
      </w:r>
      <w:r w:rsidRPr="00387593">
        <w:rPr>
          <w:rStyle w:val="NormalTok"/>
        </w:rPr>
        <w:t xml:space="preserve">  libelle TEXT(</w:t>
      </w:r>
      <w:r w:rsidRPr="00387593">
        <w:rPr>
          <w:rStyle w:val="DecValTok"/>
        </w:rPr>
        <w:t>20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br/>
      </w:r>
      <w:r w:rsidRPr="00387593">
        <w:rPr>
          <w:rStyle w:val="NormalTok"/>
        </w:rPr>
        <w:t>);</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typesuralea</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'01'</w:t>
      </w:r>
      <w:r w:rsidRPr="00387593">
        <w:rPr>
          <w:rStyle w:val="NormalTok"/>
        </w:rPr>
        <w:t>,</w:t>
      </w:r>
      <w:r w:rsidRPr="00387593">
        <w:rPr>
          <w:rStyle w:val="StringTok"/>
        </w:rPr>
        <w:t>'bande de précaution'</w:t>
      </w:r>
      <w:r w:rsidRPr="00387593">
        <w:rPr>
          <w:rStyle w:val="NormalTok"/>
        </w:rPr>
        <w:t xml:space="preserve">), </w:t>
      </w:r>
      <w:r w:rsidRPr="00387593">
        <w:br/>
      </w:r>
      <w:r w:rsidRPr="00387593">
        <w:rPr>
          <w:rStyle w:val="NormalTok"/>
        </w:rPr>
        <w:t xml:space="preserve">  (</w:t>
      </w:r>
      <w:r w:rsidRPr="00387593">
        <w:rPr>
          <w:rStyle w:val="StringTok"/>
        </w:rPr>
        <w:t>'02'</w:t>
      </w:r>
      <w:r w:rsidRPr="00387593">
        <w:rPr>
          <w:rStyle w:val="NormalTok"/>
        </w:rPr>
        <w:t>,</w:t>
      </w:r>
      <w:r w:rsidRPr="00387593">
        <w:rPr>
          <w:rStyle w:val="StringTok"/>
        </w:rPr>
        <w:t>'bande particulière'</w:t>
      </w:r>
      <w:r w:rsidRPr="00387593">
        <w:rPr>
          <w:rStyle w:val="NormalTok"/>
        </w:rPr>
        <w:t>),</w:t>
      </w:r>
      <w:r w:rsidRPr="00387593">
        <w:br/>
      </w:r>
      <w:r w:rsidRPr="00387593">
        <w:rPr>
          <w:rStyle w:val="NormalTok"/>
        </w:rPr>
        <w:t xml:space="preserve">  (</w:t>
      </w:r>
      <w:r w:rsidRPr="00387593">
        <w:rPr>
          <w:rStyle w:val="StringTok"/>
        </w:rPr>
        <w:t>'99'</w:t>
      </w:r>
      <w:r w:rsidRPr="00387593">
        <w:rPr>
          <w:rStyle w:val="NormalTok"/>
        </w:rPr>
        <w:t>,</w:t>
      </w:r>
      <w:r w:rsidRPr="00387593">
        <w:rPr>
          <w:rStyle w:val="StringTok"/>
        </w:rPr>
        <w:t>'autre'</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w:t>
      </w:r>
      <w:proofErr w:type="spellStart"/>
      <w:r w:rsidRPr="00387593">
        <w:rPr>
          <w:rStyle w:val="StringTok"/>
        </w:rPr>
        <w:t>typesuralea</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attributes</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typesuralea</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Enumeration</w:t>
      </w:r>
      <w:proofErr w:type="spellEnd"/>
      <w:r w:rsidRPr="00387593">
        <w:rPr>
          <w:rStyle w:val="StringTok"/>
        </w:rPr>
        <w:t xml:space="preserve"> valeurs possibles de types de </w:t>
      </w:r>
      <w:proofErr w:type="spellStart"/>
      <w:r w:rsidRPr="00387593">
        <w:rPr>
          <w:rStyle w:val="StringTok"/>
        </w:rPr>
        <w:t>suraléas</w:t>
      </w:r>
      <w:proofErr w:type="spellEnd"/>
      <w:r w:rsidRPr="00387593">
        <w:rPr>
          <w:rStyle w:val="StringTok"/>
        </w:rPr>
        <w:t>'</w:t>
      </w:r>
      <w:r w:rsidRPr="00387593">
        <w:rPr>
          <w:rStyle w:val="NormalTok"/>
        </w:rPr>
        <w:t>,(</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br/>
      </w:r>
      <w:r w:rsidRPr="00387593">
        <w:rPr>
          <w:rStyle w:val="NormalTok"/>
        </w:rPr>
        <w:t xml:space="preserve"> ;</w:t>
      </w:r>
    </w:p>
    <w:p w14:paraId="4A09754C" w14:textId="77777777" w:rsidR="00E0410F" w:rsidRPr="00387593" w:rsidRDefault="005E75EA">
      <w:pPr>
        <w:pStyle w:val="Titre2"/>
      </w:pPr>
      <w:bookmarkStart w:id="264" w:name="X8d5f8f9dcb0d062b0722501df2ac3076c01a78c"/>
      <w:bookmarkEnd w:id="263"/>
      <w:r w:rsidRPr="00387593">
        <w:t>Création de la table d'</w:t>
      </w:r>
      <w:proofErr w:type="spellStart"/>
      <w:r w:rsidRPr="00387593">
        <w:t>enumeration</w:t>
      </w:r>
      <w:proofErr w:type="spellEnd"/>
      <w:r w:rsidRPr="00387593">
        <w:t xml:space="preserve"> </w:t>
      </w:r>
      <w:proofErr w:type="spellStart"/>
      <w:r w:rsidRPr="00387593">
        <w:t>typeouvrageprotection</w:t>
      </w:r>
      <w:proofErr w:type="spellEnd"/>
    </w:p>
    <w:p w14:paraId="67E5B8FA" w14:textId="77777777" w:rsidR="00E0410F" w:rsidRPr="00387593" w:rsidRDefault="005E75EA">
      <w:r w:rsidRPr="00387593">
        <w:t>La définition de la table en SQL est la suivante :</w:t>
      </w:r>
    </w:p>
    <w:p w14:paraId="72F63CE3"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typeouvrageprotection</w:t>
      </w:r>
      <w:proofErr w:type="spellEnd"/>
      <w:r w:rsidRPr="00387593">
        <w:rPr>
          <w:rStyle w:val="NormalTok"/>
        </w:rPr>
        <w:t xml:space="preserve"> (</w:t>
      </w:r>
      <w:r w:rsidRPr="00387593">
        <w:br/>
      </w:r>
      <w:r w:rsidRPr="00387593">
        <w:rPr>
          <w:rStyle w:val="NormalTok"/>
        </w:rPr>
        <w:t xml:space="preserve">  code </w:t>
      </w:r>
      <w:proofErr w:type="gramStart"/>
      <w:r w:rsidRPr="00387593">
        <w:rPr>
          <w:rStyle w:val="NormalTok"/>
        </w:rPr>
        <w:t>TEXT(</w:t>
      </w:r>
      <w:proofErr w:type="gramEnd"/>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w:t>
      </w:r>
      <w:r w:rsidRPr="00387593">
        <w:br/>
      </w:r>
      <w:r w:rsidRPr="00387593">
        <w:rPr>
          <w:rStyle w:val="NormalTok"/>
        </w:rPr>
        <w:t xml:space="preserve">  libelle TEXT(</w:t>
      </w:r>
      <w:r w:rsidRPr="00387593">
        <w:rPr>
          <w:rStyle w:val="DecValTok"/>
        </w:rPr>
        <w:t>20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br/>
      </w:r>
      <w:r w:rsidRPr="00387593">
        <w:rPr>
          <w:rStyle w:val="NormalTok"/>
        </w:rPr>
        <w:t>);</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typeouvrageprotection</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'01'</w:t>
      </w:r>
      <w:r w:rsidRPr="00387593">
        <w:rPr>
          <w:rStyle w:val="NormalTok"/>
        </w:rPr>
        <w:t>,</w:t>
      </w:r>
      <w:r w:rsidRPr="00387593">
        <w:rPr>
          <w:rStyle w:val="StringTok"/>
        </w:rPr>
        <w:t>'Barrage'</w:t>
      </w:r>
      <w:r w:rsidRPr="00387593">
        <w:rPr>
          <w:rStyle w:val="NormalTok"/>
        </w:rPr>
        <w:t xml:space="preserve">), </w:t>
      </w:r>
      <w:r w:rsidRPr="00387593">
        <w:br/>
      </w:r>
      <w:r w:rsidRPr="00387593">
        <w:rPr>
          <w:rStyle w:val="NormalTok"/>
        </w:rPr>
        <w:lastRenderedPageBreak/>
        <w:t xml:space="preserve">  (</w:t>
      </w:r>
      <w:r w:rsidRPr="00387593">
        <w:rPr>
          <w:rStyle w:val="StringTok"/>
        </w:rPr>
        <w:t>'02'</w:t>
      </w:r>
      <w:r w:rsidRPr="00387593">
        <w:rPr>
          <w:rStyle w:val="NormalTok"/>
        </w:rPr>
        <w:t>,</w:t>
      </w:r>
      <w:r w:rsidRPr="00387593">
        <w:rPr>
          <w:rStyle w:val="StringTok"/>
        </w:rPr>
        <w:t>'Digue'</w:t>
      </w:r>
      <w:r w:rsidRPr="00387593">
        <w:rPr>
          <w:rStyle w:val="NormalTok"/>
        </w:rPr>
        <w:t xml:space="preserve">), </w:t>
      </w:r>
      <w:r w:rsidRPr="00387593">
        <w:br/>
      </w:r>
      <w:r w:rsidRPr="00387593">
        <w:rPr>
          <w:rStyle w:val="NormalTok"/>
        </w:rPr>
        <w:t xml:space="preserve">  (</w:t>
      </w:r>
      <w:r w:rsidRPr="00387593">
        <w:rPr>
          <w:rStyle w:val="StringTok"/>
        </w:rPr>
        <w:t>'99'</w:t>
      </w:r>
      <w:r w:rsidRPr="00387593">
        <w:rPr>
          <w:rStyle w:val="NormalTok"/>
        </w:rPr>
        <w:t>,</w:t>
      </w:r>
      <w:r w:rsidRPr="00387593">
        <w:rPr>
          <w:rStyle w:val="StringTok"/>
        </w:rPr>
        <w:t>'autre'</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'typeouvrageprotection'</w:t>
      </w:r>
      <w:r w:rsidRPr="00387593">
        <w:rPr>
          <w:rStyle w:val="NormalTok"/>
        </w:rPr>
        <w:t>,</w:t>
      </w:r>
      <w:r w:rsidRPr="00387593">
        <w:rPr>
          <w:rStyle w:val="StringTok"/>
        </w:rPr>
        <w:t>'attributes'</w:t>
      </w:r>
      <w:r w:rsidRPr="00387593">
        <w:rPr>
          <w:rStyle w:val="NormalTok"/>
        </w:rPr>
        <w:t>,</w:t>
      </w:r>
      <w:r w:rsidRPr="00387593">
        <w:rPr>
          <w:rStyle w:val="StringTok"/>
        </w:rPr>
        <w:t>'typeouvrageprotection'</w:t>
      </w:r>
      <w:r w:rsidRPr="00387593">
        <w:rPr>
          <w:rStyle w:val="NormalTok"/>
        </w:rPr>
        <w:t>,</w:t>
      </w:r>
      <w:r w:rsidRPr="00387593">
        <w:rPr>
          <w:rStyle w:val="StringTok"/>
        </w:rPr>
        <w:t>'Enumeration valeurs possibles de types d</w:t>
      </w:r>
      <w:r w:rsidRPr="00387593">
        <w:rPr>
          <w:rStyle w:val="CharTok"/>
        </w:rPr>
        <w:t>''</w:t>
      </w:r>
      <w:r w:rsidRPr="00387593">
        <w:rPr>
          <w:rStyle w:val="StringTok"/>
        </w:rPr>
        <w:t>ouvrages de protection'</w:t>
      </w:r>
      <w:r w:rsidRPr="00387593">
        <w:rPr>
          <w:rStyle w:val="NormalTok"/>
        </w:rPr>
        <w:t>,(</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br/>
      </w:r>
      <w:r w:rsidRPr="00387593">
        <w:rPr>
          <w:rStyle w:val="NormalTok"/>
        </w:rPr>
        <w:t xml:space="preserve"> ;</w:t>
      </w:r>
    </w:p>
    <w:p w14:paraId="6B8ACA25" w14:textId="77777777" w:rsidR="00E0410F" w:rsidRPr="00387593" w:rsidRDefault="005E75EA">
      <w:pPr>
        <w:pStyle w:val="Titre2"/>
      </w:pPr>
      <w:bookmarkStart w:id="265" w:name="X9a61206a5d6df96cb0836633fd36799eeb7b045"/>
      <w:bookmarkEnd w:id="264"/>
      <w:r w:rsidRPr="00387593">
        <w:t>Création de la table d'</w:t>
      </w:r>
      <w:proofErr w:type="spellStart"/>
      <w:r w:rsidRPr="00387593">
        <w:t>enumeration</w:t>
      </w:r>
      <w:proofErr w:type="spellEnd"/>
      <w:r w:rsidRPr="00387593">
        <w:t xml:space="preserve"> </w:t>
      </w:r>
      <w:proofErr w:type="spellStart"/>
      <w:r w:rsidRPr="00387593">
        <w:t>typerefexterneouvrage</w:t>
      </w:r>
      <w:proofErr w:type="spellEnd"/>
    </w:p>
    <w:p w14:paraId="4679ED0B"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typerefexterneouvrage</w:t>
      </w:r>
      <w:proofErr w:type="spellEnd"/>
      <w:r w:rsidRPr="00387593">
        <w:rPr>
          <w:rStyle w:val="NormalTok"/>
        </w:rPr>
        <w:t xml:space="preserve"> (</w:t>
      </w:r>
      <w:r w:rsidRPr="00387593">
        <w:br/>
      </w:r>
      <w:r w:rsidRPr="00387593">
        <w:rPr>
          <w:rStyle w:val="NormalTok"/>
        </w:rPr>
        <w:t xml:space="preserve">  code </w:t>
      </w:r>
      <w:proofErr w:type="gramStart"/>
      <w:r w:rsidRPr="00387593">
        <w:rPr>
          <w:rStyle w:val="NormalTok"/>
        </w:rPr>
        <w:t>TEXT(</w:t>
      </w:r>
      <w:proofErr w:type="gramEnd"/>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w:t>
      </w:r>
      <w:r w:rsidRPr="00387593">
        <w:br/>
      </w:r>
      <w:r w:rsidRPr="00387593">
        <w:rPr>
          <w:rStyle w:val="NormalTok"/>
        </w:rPr>
        <w:t xml:space="preserve">  libelle TEXT(</w:t>
      </w:r>
      <w:r w:rsidRPr="00387593">
        <w:rPr>
          <w:rStyle w:val="DecValTok"/>
        </w:rPr>
        <w:t>10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br/>
      </w:r>
      <w:r w:rsidRPr="00387593">
        <w:rPr>
          <w:rStyle w:val="NormalTok"/>
        </w:rPr>
        <w:t>);</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typerefexterneouvrage</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'01'</w:t>
      </w:r>
      <w:r w:rsidRPr="00387593">
        <w:rPr>
          <w:rStyle w:val="NormalTok"/>
        </w:rPr>
        <w:t>,</w:t>
      </w:r>
      <w:r w:rsidRPr="00387593">
        <w:rPr>
          <w:rStyle w:val="StringTok"/>
        </w:rPr>
        <w:t>'ROE'</w:t>
      </w:r>
      <w:r w:rsidRPr="00387593">
        <w:rPr>
          <w:rStyle w:val="NormalTok"/>
        </w:rPr>
        <w:t xml:space="preserve">), </w:t>
      </w:r>
      <w:r w:rsidRPr="00387593">
        <w:br/>
      </w:r>
      <w:r w:rsidRPr="00387593">
        <w:rPr>
          <w:rStyle w:val="NormalTok"/>
        </w:rPr>
        <w:t xml:space="preserve">  (</w:t>
      </w:r>
      <w:r w:rsidRPr="00387593">
        <w:rPr>
          <w:rStyle w:val="StringTok"/>
        </w:rPr>
        <w:t>'02'</w:t>
      </w:r>
      <w:r w:rsidRPr="00387593">
        <w:rPr>
          <w:rStyle w:val="NormalTok"/>
        </w:rPr>
        <w:t>,</w:t>
      </w:r>
      <w:r w:rsidRPr="00387593">
        <w:rPr>
          <w:rStyle w:val="StringTok"/>
        </w:rPr>
        <w:t>'SIOUH'</w:t>
      </w:r>
      <w:r w:rsidRPr="00387593">
        <w:rPr>
          <w:rStyle w:val="NormalTok"/>
        </w:rPr>
        <w:t xml:space="preserve">), </w:t>
      </w:r>
      <w:r w:rsidRPr="00387593">
        <w:br/>
      </w:r>
      <w:r w:rsidRPr="00387593">
        <w:rPr>
          <w:rStyle w:val="NormalTok"/>
        </w:rPr>
        <w:t xml:space="preserve">  (</w:t>
      </w:r>
      <w:r w:rsidRPr="00387593">
        <w:rPr>
          <w:rStyle w:val="StringTok"/>
        </w:rPr>
        <w:t>'99'</w:t>
      </w:r>
      <w:r w:rsidRPr="00387593">
        <w:rPr>
          <w:rStyle w:val="NormalTok"/>
        </w:rPr>
        <w:t>,</w:t>
      </w:r>
      <w:r w:rsidRPr="00387593">
        <w:rPr>
          <w:rStyle w:val="StringTok"/>
        </w:rPr>
        <w:t>'autre'</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'typerefexterneouvrage'</w:t>
      </w:r>
      <w:r w:rsidRPr="00387593">
        <w:rPr>
          <w:rStyle w:val="NormalTok"/>
        </w:rPr>
        <w:t>,</w:t>
      </w:r>
      <w:r w:rsidRPr="00387593">
        <w:rPr>
          <w:rStyle w:val="StringTok"/>
        </w:rPr>
        <w:t>'attributes'</w:t>
      </w:r>
      <w:r w:rsidRPr="00387593">
        <w:rPr>
          <w:rStyle w:val="NormalTok"/>
        </w:rPr>
        <w:t>,</w:t>
      </w:r>
      <w:r w:rsidRPr="00387593">
        <w:rPr>
          <w:rStyle w:val="StringTok"/>
        </w:rPr>
        <w:t>'typerefexterneouvrage'</w:t>
      </w:r>
      <w:r w:rsidRPr="00387593">
        <w:rPr>
          <w:rStyle w:val="NormalTok"/>
        </w:rPr>
        <w:t>,</w:t>
      </w:r>
      <w:r w:rsidRPr="00387593">
        <w:rPr>
          <w:rStyle w:val="StringTok"/>
        </w:rPr>
        <w:t>'Enumeration valeurs possibles de types de référentiels externes pour les ouvrages de protection'</w:t>
      </w:r>
      <w:r w:rsidRPr="00387593">
        <w:rPr>
          <w:rStyle w:val="NormalTok"/>
        </w:rPr>
        <w:t>,(</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br/>
      </w:r>
      <w:r w:rsidRPr="00387593">
        <w:rPr>
          <w:rStyle w:val="NormalTok"/>
        </w:rPr>
        <w:t xml:space="preserve"> ;</w:t>
      </w:r>
    </w:p>
    <w:p w14:paraId="4E87A5B9" w14:textId="77777777" w:rsidR="00E0410F" w:rsidRPr="00387593" w:rsidRDefault="005E75EA">
      <w:pPr>
        <w:pStyle w:val="Titre2"/>
      </w:pPr>
      <w:bookmarkStart w:id="266" w:name="X8d28ac865fa9db3efc845fe4ca42fd8e5c9d8f0"/>
      <w:bookmarkEnd w:id="265"/>
      <w:r w:rsidRPr="00387593">
        <w:t>Création de la table d'</w:t>
      </w:r>
      <w:proofErr w:type="spellStart"/>
      <w:r w:rsidRPr="00387593">
        <w:t>enumeration</w:t>
      </w:r>
      <w:proofErr w:type="spellEnd"/>
      <w:r w:rsidRPr="00387593">
        <w:t xml:space="preserve"> </w:t>
      </w:r>
      <w:proofErr w:type="spellStart"/>
      <w:r w:rsidRPr="00387593">
        <w:t>typereglementurba</w:t>
      </w:r>
      <w:proofErr w:type="spellEnd"/>
    </w:p>
    <w:p w14:paraId="44ED852C"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typereglementurba</w:t>
      </w:r>
      <w:proofErr w:type="spellEnd"/>
      <w:r w:rsidRPr="00387593">
        <w:rPr>
          <w:rStyle w:val="NormalTok"/>
        </w:rPr>
        <w:t xml:space="preserve"> (</w:t>
      </w:r>
      <w:r w:rsidRPr="00387593">
        <w:br/>
      </w:r>
      <w:r w:rsidRPr="00387593">
        <w:rPr>
          <w:rStyle w:val="NormalTok"/>
        </w:rPr>
        <w:t xml:space="preserve">  code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w:t>
      </w:r>
      <w:r w:rsidRPr="00387593">
        <w:br/>
      </w:r>
      <w:r w:rsidRPr="00387593">
        <w:rPr>
          <w:rStyle w:val="NormalTok"/>
        </w:rPr>
        <w:t xml:space="preserve">  libelle TEXT(</w:t>
      </w:r>
      <w:r w:rsidRPr="00387593">
        <w:rPr>
          <w:rStyle w:val="DecValTok"/>
        </w:rPr>
        <w:t>40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br/>
      </w:r>
      <w:r w:rsidRPr="00387593">
        <w:rPr>
          <w:rStyle w:val="NormalTok"/>
        </w:rPr>
        <w:t>);</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typereglementurba</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'01'</w:t>
      </w:r>
      <w:r w:rsidRPr="00387593">
        <w:rPr>
          <w:rStyle w:val="NormalTok"/>
        </w:rPr>
        <w:t>,</w:t>
      </w:r>
      <w:r w:rsidRPr="00387593">
        <w:rPr>
          <w:rStyle w:val="StringTok"/>
        </w:rPr>
        <w:t>'Prescriptions hors zone d</w:t>
      </w:r>
      <w:r w:rsidRPr="00387593">
        <w:rPr>
          <w:rStyle w:val="CharTok"/>
        </w:rPr>
        <w:t>''</w:t>
      </w:r>
      <w:r w:rsidRPr="00387593">
        <w:rPr>
          <w:rStyle w:val="StringTok"/>
        </w:rPr>
        <w:t>aléa'</w:t>
      </w:r>
      <w:r w:rsidRPr="00387593">
        <w:rPr>
          <w:rStyle w:val="NormalTok"/>
        </w:rPr>
        <w:t>),</w:t>
      </w:r>
      <w:r w:rsidRPr="00387593">
        <w:br/>
      </w:r>
      <w:r w:rsidRPr="00387593">
        <w:rPr>
          <w:rStyle w:val="NormalTok"/>
        </w:rPr>
        <w:t xml:space="preserve">  (</w:t>
      </w:r>
      <w:r w:rsidRPr="00387593">
        <w:rPr>
          <w:rStyle w:val="StringTok"/>
        </w:rPr>
        <w:t>'02'</w:t>
      </w:r>
      <w:r w:rsidRPr="00387593">
        <w:rPr>
          <w:rStyle w:val="NormalTok"/>
        </w:rPr>
        <w:t>,</w:t>
      </w:r>
      <w:r w:rsidRPr="00387593">
        <w:rPr>
          <w:rStyle w:val="StringTok"/>
        </w:rPr>
        <w:t>'Prescriptions'</w:t>
      </w:r>
      <w:r w:rsidRPr="00387593">
        <w:rPr>
          <w:rStyle w:val="NormalTok"/>
        </w:rPr>
        <w:t>),</w:t>
      </w:r>
      <w:r w:rsidRPr="00387593">
        <w:br/>
      </w:r>
      <w:r w:rsidRPr="00387593">
        <w:rPr>
          <w:rStyle w:val="NormalTok"/>
        </w:rPr>
        <w:t xml:space="preserve">  (</w:t>
      </w:r>
      <w:r w:rsidRPr="00387593">
        <w:rPr>
          <w:rStyle w:val="StringTok"/>
        </w:rPr>
        <w:t>'03'</w:t>
      </w:r>
      <w:r w:rsidRPr="00387593">
        <w:rPr>
          <w:rStyle w:val="NormalTok"/>
        </w:rPr>
        <w:t>,</w:t>
      </w:r>
      <w:r w:rsidRPr="00387593">
        <w:rPr>
          <w:rStyle w:val="StringTok"/>
        </w:rPr>
        <w:t>'Interdiction'</w:t>
      </w:r>
      <w:r w:rsidRPr="00387593">
        <w:rPr>
          <w:rStyle w:val="NormalTok"/>
        </w:rPr>
        <w:t>),</w:t>
      </w:r>
      <w:r w:rsidRPr="00387593">
        <w:br/>
      </w:r>
      <w:r w:rsidRPr="00387593">
        <w:rPr>
          <w:rStyle w:val="NormalTok"/>
        </w:rPr>
        <w:t xml:space="preserve">  (</w:t>
      </w:r>
      <w:r w:rsidRPr="00387593">
        <w:rPr>
          <w:rStyle w:val="StringTok"/>
        </w:rPr>
        <w:t>'04'</w:t>
      </w:r>
      <w:r w:rsidRPr="00387593">
        <w:rPr>
          <w:rStyle w:val="NormalTok"/>
        </w:rPr>
        <w:t>,</w:t>
      </w:r>
      <w:r w:rsidRPr="00387593">
        <w:rPr>
          <w:rStyle w:val="StringTok"/>
        </w:rPr>
        <w:t>'Interdiction stricte'</w:t>
      </w:r>
      <w:r w:rsidRPr="00387593">
        <w:rPr>
          <w:rStyle w:val="NormalTok"/>
        </w:rPr>
        <w:t>),</w:t>
      </w:r>
      <w:r w:rsidRPr="00387593">
        <w:br/>
      </w:r>
      <w:r w:rsidRPr="00387593">
        <w:rPr>
          <w:rStyle w:val="NormalTok"/>
        </w:rPr>
        <w:t xml:space="preserve">  (</w:t>
      </w:r>
      <w:r w:rsidRPr="00387593">
        <w:rPr>
          <w:rStyle w:val="StringTok"/>
        </w:rPr>
        <w:t>'05'</w:t>
      </w:r>
      <w:r w:rsidRPr="00387593">
        <w:rPr>
          <w:rStyle w:val="NormalTok"/>
        </w:rPr>
        <w:t>,</w:t>
      </w:r>
      <w:r w:rsidRPr="00387593">
        <w:rPr>
          <w:rStyle w:val="StringTok"/>
        </w:rPr>
        <w:t>'Recommandations'</w:t>
      </w:r>
      <w:r w:rsidRPr="00387593">
        <w:rPr>
          <w:rStyle w:val="NormalTok"/>
        </w:rPr>
        <w:t>),</w:t>
      </w:r>
      <w:r w:rsidRPr="00387593">
        <w:br/>
      </w:r>
      <w:r w:rsidRPr="00387593">
        <w:rPr>
          <w:rStyle w:val="NormalTok"/>
        </w:rPr>
        <w:t xml:space="preserve">  (</w:t>
      </w:r>
      <w:r w:rsidRPr="00387593">
        <w:rPr>
          <w:rStyle w:val="StringTok"/>
        </w:rPr>
        <w:t>'06'</w:t>
      </w:r>
      <w:r w:rsidRPr="00387593">
        <w:rPr>
          <w:rStyle w:val="NormalTok"/>
        </w:rPr>
        <w:t>,</w:t>
      </w:r>
      <w:r w:rsidRPr="00387593">
        <w:rPr>
          <w:rStyle w:val="StringTok"/>
        </w:rPr>
        <w:t>'Zones grisées'</w:t>
      </w:r>
      <w:r w:rsidRPr="00387593">
        <w:rPr>
          <w:rStyle w:val="NormalTok"/>
        </w:rPr>
        <w:t>),</w:t>
      </w:r>
      <w:r w:rsidRPr="00387593">
        <w:br/>
      </w:r>
      <w:r w:rsidRPr="00387593">
        <w:rPr>
          <w:rStyle w:val="NormalTok"/>
        </w:rPr>
        <w:t xml:space="preserve">  (</w:t>
      </w:r>
      <w:r w:rsidRPr="00387593">
        <w:rPr>
          <w:rStyle w:val="StringTok"/>
        </w:rPr>
        <w:t>'07'</w:t>
      </w:r>
      <w:r w:rsidRPr="00387593">
        <w:rPr>
          <w:rStyle w:val="NormalTok"/>
        </w:rPr>
        <w:t>,</w:t>
      </w:r>
      <w:r w:rsidRPr="00387593">
        <w:rPr>
          <w:rStyle w:val="StringTok"/>
        </w:rPr>
        <w:t>'Zones d</w:t>
      </w:r>
      <w:r w:rsidRPr="00387593">
        <w:rPr>
          <w:rStyle w:val="CharTok"/>
        </w:rPr>
        <w:t>''</w:t>
      </w:r>
      <w:r w:rsidRPr="00387593">
        <w:rPr>
          <w:rStyle w:val="StringTok"/>
        </w:rPr>
        <w:t>aléa exceptionnel (AE)'</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'typereglementurba'</w:t>
      </w:r>
      <w:r w:rsidRPr="00387593">
        <w:rPr>
          <w:rStyle w:val="NormalTok"/>
        </w:rPr>
        <w:t>,</w:t>
      </w:r>
      <w:r w:rsidRPr="00387593">
        <w:rPr>
          <w:rStyle w:val="StringTok"/>
        </w:rPr>
        <w:t>'attributes'</w:t>
      </w:r>
      <w:r w:rsidRPr="00387593">
        <w:rPr>
          <w:rStyle w:val="NormalTok"/>
        </w:rPr>
        <w:t>,</w:t>
      </w:r>
      <w:r w:rsidRPr="00387593">
        <w:rPr>
          <w:rStyle w:val="StringTok"/>
        </w:rPr>
        <w:t>'typereglementurba'</w:t>
      </w:r>
      <w:r w:rsidRPr="00387593">
        <w:rPr>
          <w:rStyle w:val="NormalTok"/>
        </w:rPr>
        <w:t>,</w:t>
      </w:r>
      <w:r w:rsidRPr="00387593">
        <w:rPr>
          <w:rStyle w:val="StringTok"/>
        </w:rPr>
        <w:t xml:space="preserve">'Enumeration valeurs possibles de types de </w:t>
      </w:r>
      <w:proofErr w:type="spellStart"/>
      <w:r w:rsidRPr="00387593">
        <w:rPr>
          <w:rStyle w:val="StringTok"/>
        </w:rPr>
        <w:t>reglementation</w:t>
      </w:r>
      <w:proofErr w:type="spellEnd"/>
      <w:r w:rsidRPr="00387593">
        <w:rPr>
          <w:rStyle w:val="StringTok"/>
        </w:rPr>
        <w:t xml:space="preserve"> d</w:t>
      </w:r>
      <w:r w:rsidRPr="00387593">
        <w:rPr>
          <w:rStyle w:val="CharTok"/>
        </w:rPr>
        <w:t>''</w:t>
      </w:r>
      <w:r w:rsidRPr="00387593">
        <w:rPr>
          <w:rStyle w:val="StringTok"/>
        </w:rPr>
        <w:t>urbanisme'</w:t>
      </w:r>
      <w:r w:rsidRPr="00387593">
        <w:rPr>
          <w:rStyle w:val="NormalTok"/>
        </w:rPr>
        <w:t>,(</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br/>
      </w:r>
      <w:r w:rsidRPr="00387593">
        <w:rPr>
          <w:rStyle w:val="NormalTok"/>
        </w:rPr>
        <w:t xml:space="preserve"> ;</w:t>
      </w:r>
    </w:p>
    <w:p w14:paraId="671AB017" w14:textId="77777777" w:rsidR="00E0410F" w:rsidRPr="00387593" w:rsidRDefault="005E75EA">
      <w:pPr>
        <w:pStyle w:val="Titre2"/>
      </w:pPr>
      <w:bookmarkStart w:id="267" w:name="X94b31eb8bcea773d48916a1cf080a12a9512ae5"/>
      <w:bookmarkEnd w:id="266"/>
      <w:r w:rsidRPr="00387593">
        <w:lastRenderedPageBreak/>
        <w:t>Création de la table d'</w:t>
      </w:r>
      <w:proofErr w:type="spellStart"/>
      <w:r w:rsidRPr="00387593">
        <w:t>enumeration</w:t>
      </w:r>
      <w:proofErr w:type="spellEnd"/>
      <w:r w:rsidRPr="00387593">
        <w:t xml:space="preserve"> </w:t>
      </w:r>
      <w:proofErr w:type="spellStart"/>
      <w:r w:rsidRPr="00387593">
        <w:t>typereglementfoncier</w:t>
      </w:r>
      <w:proofErr w:type="spellEnd"/>
    </w:p>
    <w:p w14:paraId="05E24AA9"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typereglementfoncier</w:t>
      </w:r>
      <w:proofErr w:type="spellEnd"/>
      <w:r w:rsidRPr="00387593">
        <w:rPr>
          <w:rStyle w:val="NormalTok"/>
        </w:rPr>
        <w:t xml:space="preserve"> (</w:t>
      </w:r>
      <w:r w:rsidRPr="00387593">
        <w:br/>
      </w:r>
      <w:r w:rsidRPr="00387593">
        <w:rPr>
          <w:rStyle w:val="NormalTok"/>
        </w:rPr>
        <w:t xml:space="preserve">  code </w:t>
      </w:r>
      <w:proofErr w:type="gramStart"/>
      <w:r w:rsidRPr="00387593">
        <w:rPr>
          <w:rStyle w:val="NormalTok"/>
        </w:rPr>
        <w:t>TEXT(</w:t>
      </w:r>
      <w:proofErr w:type="gramEnd"/>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w:t>
      </w:r>
      <w:r w:rsidRPr="00387593">
        <w:br/>
      </w:r>
      <w:r w:rsidRPr="00387593">
        <w:rPr>
          <w:rStyle w:val="NormalTok"/>
        </w:rPr>
        <w:t xml:space="preserve">  libelle TEXT(</w:t>
      </w:r>
      <w:r w:rsidRPr="00387593">
        <w:rPr>
          <w:rStyle w:val="DecValTok"/>
        </w:rPr>
        <w:t>30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br/>
      </w:r>
      <w:r w:rsidRPr="00387593">
        <w:rPr>
          <w:rStyle w:val="NormalTok"/>
        </w:rPr>
        <w:t>);</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typereglementfoncier</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'01'</w:t>
      </w:r>
      <w:r w:rsidRPr="00387593">
        <w:rPr>
          <w:rStyle w:val="NormalTok"/>
        </w:rPr>
        <w:t>,</w:t>
      </w:r>
      <w:r w:rsidRPr="00387593">
        <w:rPr>
          <w:rStyle w:val="StringTok"/>
        </w:rPr>
        <w:t>'Délaissement possible'</w:t>
      </w:r>
      <w:r w:rsidRPr="00387593">
        <w:rPr>
          <w:rStyle w:val="NormalTok"/>
        </w:rPr>
        <w:t>),</w:t>
      </w:r>
      <w:r w:rsidRPr="00387593">
        <w:br/>
      </w:r>
      <w:r w:rsidRPr="00387593">
        <w:rPr>
          <w:rStyle w:val="NormalTok"/>
        </w:rPr>
        <w:t xml:space="preserve">  (</w:t>
      </w:r>
      <w:r w:rsidRPr="00387593">
        <w:rPr>
          <w:rStyle w:val="StringTok"/>
        </w:rPr>
        <w:t>'02'</w:t>
      </w:r>
      <w:r w:rsidRPr="00387593">
        <w:rPr>
          <w:rStyle w:val="NormalTok"/>
        </w:rPr>
        <w:t>,</w:t>
      </w:r>
      <w:r w:rsidRPr="00387593">
        <w:rPr>
          <w:rStyle w:val="StringTok"/>
        </w:rPr>
        <w:t>'Expropriation possible'</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'typereglementfoncier'</w:t>
      </w:r>
      <w:r w:rsidRPr="00387593">
        <w:rPr>
          <w:rStyle w:val="NormalTok"/>
        </w:rPr>
        <w:t>,</w:t>
      </w:r>
      <w:r w:rsidRPr="00387593">
        <w:rPr>
          <w:rStyle w:val="StringTok"/>
        </w:rPr>
        <w:t>'attributes'</w:t>
      </w:r>
      <w:r w:rsidRPr="00387593">
        <w:rPr>
          <w:rStyle w:val="NormalTok"/>
        </w:rPr>
        <w:t>,</w:t>
      </w:r>
      <w:r w:rsidRPr="00387593">
        <w:rPr>
          <w:rStyle w:val="StringTok"/>
        </w:rPr>
        <w:t>'typereglementfoncier'</w:t>
      </w:r>
      <w:r w:rsidRPr="00387593">
        <w:rPr>
          <w:rStyle w:val="NormalTok"/>
        </w:rPr>
        <w:t>,</w:t>
      </w:r>
      <w:r w:rsidRPr="00387593">
        <w:rPr>
          <w:rStyle w:val="StringTok"/>
        </w:rPr>
        <w:t xml:space="preserve">'Enumeration valeurs possibles de types de </w:t>
      </w:r>
      <w:proofErr w:type="spellStart"/>
      <w:r w:rsidRPr="00387593">
        <w:rPr>
          <w:rStyle w:val="StringTok"/>
        </w:rPr>
        <w:t>reglementation</w:t>
      </w:r>
      <w:proofErr w:type="spellEnd"/>
      <w:r w:rsidRPr="00387593">
        <w:rPr>
          <w:rStyle w:val="StringTok"/>
        </w:rPr>
        <w:t xml:space="preserve"> foncières'</w:t>
      </w:r>
      <w:r w:rsidRPr="00387593">
        <w:rPr>
          <w:rStyle w:val="NormalTok"/>
        </w:rPr>
        <w:t>,(</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br/>
      </w:r>
      <w:r w:rsidRPr="00387593">
        <w:rPr>
          <w:rStyle w:val="NormalTok"/>
        </w:rPr>
        <w:t xml:space="preserve"> ;</w:t>
      </w:r>
    </w:p>
    <w:p w14:paraId="5556E2E0" w14:textId="77777777" w:rsidR="00E0410F" w:rsidRPr="00387593" w:rsidRDefault="005E75EA">
      <w:pPr>
        <w:pStyle w:val="Titre2"/>
      </w:pPr>
      <w:bookmarkStart w:id="268" w:name="X230a4c4ce767fef380e72b631197fbd6c3fb836"/>
      <w:bookmarkEnd w:id="267"/>
      <w:r w:rsidRPr="00387593">
        <w:t>Création de la table d'</w:t>
      </w:r>
      <w:proofErr w:type="spellStart"/>
      <w:r w:rsidRPr="00387593">
        <w:t>enumeration</w:t>
      </w:r>
      <w:proofErr w:type="spellEnd"/>
      <w:r w:rsidRPr="00387593">
        <w:t xml:space="preserve"> </w:t>
      </w:r>
      <w:proofErr w:type="spellStart"/>
      <w:r w:rsidRPr="00387593">
        <w:t>typeeffettechno</w:t>
      </w:r>
      <w:proofErr w:type="spellEnd"/>
    </w:p>
    <w:p w14:paraId="014A8F09"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typeeffettechno</w:t>
      </w:r>
      <w:proofErr w:type="spellEnd"/>
      <w:r w:rsidRPr="00387593">
        <w:rPr>
          <w:rStyle w:val="NormalTok"/>
        </w:rPr>
        <w:t xml:space="preserve"> (</w:t>
      </w:r>
      <w:r w:rsidRPr="00387593">
        <w:br/>
      </w:r>
      <w:r w:rsidRPr="00387593">
        <w:rPr>
          <w:rStyle w:val="NormalTok"/>
        </w:rPr>
        <w:t xml:space="preserve">  code </w:t>
      </w:r>
      <w:proofErr w:type="gramStart"/>
      <w:r w:rsidRPr="00387593">
        <w:rPr>
          <w:rStyle w:val="NormalTok"/>
        </w:rPr>
        <w:t>TEXT(</w:t>
      </w:r>
      <w:proofErr w:type="gramEnd"/>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w:t>
      </w:r>
      <w:r w:rsidRPr="00387593">
        <w:br/>
      </w:r>
      <w:r w:rsidRPr="00387593">
        <w:rPr>
          <w:rStyle w:val="NormalTok"/>
        </w:rPr>
        <w:t xml:space="preserve">  libelle TEXT(</w:t>
      </w:r>
      <w:r w:rsidRPr="00387593">
        <w:rPr>
          <w:rStyle w:val="DecValTok"/>
        </w:rPr>
        <w:t>30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br/>
      </w:r>
      <w:r w:rsidRPr="00387593">
        <w:rPr>
          <w:rStyle w:val="NormalTok"/>
        </w:rPr>
        <w:t>);</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typeeffettechno</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'01'</w:t>
      </w:r>
      <w:r w:rsidRPr="00387593">
        <w:rPr>
          <w:rStyle w:val="NormalTok"/>
        </w:rPr>
        <w:t>,</w:t>
      </w:r>
      <w:r w:rsidRPr="00387593">
        <w:rPr>
          <w:rStyle w:val="StringTok"/>
        </w:rPr>
        <w:t>'Effet thermique'</w:t>
      </w:r>
      <w:r w:rsidRPr="00387593">
        <w:rPr>
          <w:rStyle w:val="NormalTok"/>
        </w:rPr>
        <w:t>),</w:t>
      </w:r>
      <w:r w:rsidRPr="00387593">
        <w:br/>
      </w:r>
      <w:r w:rsidRPr="00387593">
        <w:rPr>
          <w:rStyle w:val="NormalTok"/>
        </w:rPr>
        <w:t xml:space="preserve">  (</w:t>
      </w:r>
      <w:r w:rsidRPr="00387593">
        <w:rPr>
          <w:rStyle w:val="StringTok"/>
        </w:rPr>
        <w:t>'02'</w:t>
      </w:r>
      <w:r w:rsidRPr="00387593">
        <w:rPr>
          <w:rStyle w:val="NormalTok"/>
        </w:rPr>
        <w:t>,</w:t>
      </w:r>
      <w:r w:rsidRPr="00387593">
        <w:rPr>
          <w:rStyle w:val="StringTok"/>
        </w:rPr>
        <w:t>'Effet de surpression'</w:t>
      </w:r>
      <w:r w:rsidRPr="00387593">
        <w:rPr>
          <w:rStyle w:val="NormalTok"/>
        </w:rPr>
        <w:t>),</w:t>
      </w:r>
      <w:r w:rsidRPr="00387593">
        <w:br/>
      </w:r>
      <w:r w:rsidRPr="00387593">
        <w:rPr>
          <w:rStyle w:val="NormalTok"/>
        </w:rPr>
        <w:t xml:space="preserve">  (</w:t>
      </w:r>
      <w:r w:rsidRPr="00387593">
        <w:rPr>
          <w:rStyle w:val="StringTok"/>
        </w:rPr>
        <w:t>'03'</w:t>
      </w:r>
      <w:r w:rsidRPr="00387593">
        <w:rPr>
          <w:rStyle w:val="NormalTok"/>
        </w:rPr>
        <w:t>,</w:t>
      </w:r>
      <w:r w:rsidRPr="00387593">
        <w:rPr>
          <w:rStyle w:val="StringTok"/>
        </w:rPr>
        <w:t>'Effet toxique'</w:t>
      </w:r>
      <w:r w:rsidRPr="00387593">
        <w:rPr>
          <w:rStyle w:val="NormalTok"/>
        </w:rPr>
        <w:t>),</w:t>
      </w:r>
      <w:r w:rsidRPr="00387593">
        <w:br/>
      </w:r>
      <w:r w:rsidRPr="00387593">
        <w:rPr>
          <w:rStyle w:val="NormalTok"/>
        </w:rPr>
        <w:t xml:space="preserve">  (</w:t>
      </w:r>
      <w:r w:rsidRPr="00387593">
        <w:rPr>
          <w:rStyle w:val="StringTok"/>
        </w:rPr>
        <w:t>'04'</w:t>
      </w:r>
      <w:r w:rsidRPr="00387593">
        <w:rPr>
          <w:rStyle w:val="NormalTok"/>
        </w:rPr>
        <w:t>,</w:t>
      </w:r>
      <w:r w:rsidRPr="00387593">
        <w:rPr>
          <w:rStyle w:val="StringTok"/>
        </w:rPr>
        <w:t>'Effet de projection'</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w:t>
      </w:r>
      <w:proofErr w:type="spellStart"/>
      <w:r w:rsidRPr="00387593">
        <w:rPr>
          <w:rStyle w:val="StringTok"/>
        </w:rPr>
        <w:t>typeeffettechno</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attributes</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typeeffettechno</w:t>
      </w:r>
      <w:proofErr w:type="spellEnd"/>
      <w:r w:rsidRPr="00387593">
        <w:rPr>
          <w:rStyle w:val="StringTok"/>
        </w:rPr>
        <w:t>'</w:t>
      </w:r>
      <w:r w:rsidRPr="00387593">
        <w:rPr>
          <w:rStyle w:val="NormalTok"/>
        </w:rPr>
        <w:t>,</w:t>
      </w:r>
      <w:r w:rsidRPr="00387593">
        <w:rPr>
          <w:rStyle w:val="StringTok"/>
        </w:rPr>
        <w:t>'</w:t>
      </w:r>
      <w:proofErr w:type="spellStart"/>
      <w:r w:rsidRPr="00387593">
        <w:rPr>
          <w:rStyle w:val="StringTok"/>
        </w:rPr>
        <w:t>Enumeration</w:t>
      </w:r>
      <w:proofErr w:type="spellEnd"/>
      <w:r w:rsidRPr="00387593">
        <w:rPr>
          <w:rStyle w:val="StringTok"/>
        </w:rPr>
        <w:t xml:space="preserve"> valeurs possibles de types d</w:t>
      </w:r>
      <w:r w:rsidRPr="00387593">
        <w:rPr>
          <w:rStyle w:val="CharTok"/>
        </w:rPr>
        <w:t>''</w:t>
      </w:r>
      <w:r w:rsidRPr="00387593">
        <w:rPr>
          <w:rStyle w:val="StringTok"/>
        </w:rPr>
        <w:t>effet technologique'</w:t>
      </w:r>
      <w:r w:rsidRPr="00387593">
        <w:rPr>
          <w:rStyle w:val="NormalTok"/>
        </w:rPr>
        <w:t>,(</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br/>
      </w:r>
      <w:r w:rsidRPr="00387593">
        <w:rPr>
          <w:rStyle w:val="NormalTok"/>
        </w:rPr>
        <w:t xml:space="preserve"> ;</w:t>
      </w:r>
    </w:p>
    <w:p w14:paraId="245DEFB6" w14:textId="77777777" w:rsidR="00E0410F" w:rsidRPr="00387593" w:rsidRDefault="005E75EA">
      <w:pPr>
        <w:pStyle w:val="Titre2"/>
      </w:pPr>
      <w:bookmarkStart w:id="269" w:name="Xb49507ff83d2a5bc6aa1a376bced547c29dd9ce"/>
      <w:bookmarkEnd w:id="268"/>
      <w:r w:rsidRPr="00387593">
        <w:t>Création de la table d'</w:t>
      </w:r>
      <w:proofErr w:type="spellStart"/>
      <w:r w:rsidRPr="00387593">
        <w:t>enumeration</w:t>
      </w:r>
      <w:proofErr w:type="spellEnd"/>
      <w:r w:rsidRPr="00387593">
        <w:t xml:space="preserve"> </w:t>
      </w:r>
      <w:proofErr w:type="spellStart"/>
      <w:r w:rsidRPr="00387593">
        <w:t>typeintensitetechno</w:t>
      </w:r>
      <w:proofErr w:type="spellEnd"/>
    </w:p>
    <w:p w14:paraId="42C1EFBC"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typeintensitetechno</w:t>
      </w:r>
      <w:proofErr w:type="spellEnd"/>
      <w:r w:rsidRPr="00387593">
        <w:rPr>
          <w:rStyle w:val="NormalTok"/>
        </w:rPr>
        <w:t xml:space="preserve"> (</w:t>
      </w:r>
      <w:r w:rsidRPr="00387593">
        <w:br/>
      </w:r>
      <w:r w:rsidRPr="00387593">
        <w:rPr>
          <w:rStyle w:val="NormalTok"/>
        </w:rPr>
        <w:t xml:space="preserve">  code TEXT(</w:t>
      </w:r>
      <w:r w:rsidRPr="00387593">
        <w:rPr>
          <w:rStyle w:val="DecValTok"/>
        </w:rPr>
        <w:t>2</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w:t>
      </w:r>
      <w:r w:rsidRPr="00387593">
        <w:br/>
      </w:r>
      <w:r w:rsidRPr="00387593">
        <w:rPr>
          <w:rStyle w:val="NormalTok"/>
        </w:rPr>
        <w:t xml:space="preserve">  libelle TEXT(</w:t>
      </w:r>
      <w:r w:rsidRPr="00387593">
        <w:rPr>
          <w:rStyle w:val="DecValTok"/>
        </w:rPr>
        <w:t>30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br/>
      </w:r>
      <w:r w:rsidRPr="00387593">
        <w:rPr>
          <w:rStyle w:val="NormalTok"/>
        </w:rPr>
        <w:t>);</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typeintensitetechno</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'Z1'</w:t>
      </w:r>
      <w:r w:rsidRPr="00387593">
        <w:rPr>
          <w:rStyle w:val="NormalTok"/>
        </w:rPr>
        <w:t>,</w:t>
      </w:r>
      <w:r w:rsidRPr="00387593">
        <w:rPr>
          <w:rStyle w:val="StringTok"/>
        </w:rPr>
        <w:t>'Extrèmement grave'</w:t>
      </w:r>
      <w:r w:rsidRPr="00387593">
        <w:rPr>
          <w:rStyle w:val="NormalTok"/>
        </w:rPr>
        <w:t>),</w:t>
      </w:r>
      <w:r w:rsidRPr="00387593">
        <w:br/>
      </w:r>
      <w:r w:rsidRPr="00387593">
        <w:rPr>
          <w:rStyle w:val="NormalTok"/>
        </w:rPr>
        <w:t xml:space="preserve">  (</w:t>
      </w:r>
      <w:r w:rsidRPr="00387593">
        <w:rPr>
          <w:rStyle w:val="StringTok"/>
        </w:rPr>
        <w:t>'Z2'</w:t>
      </w:r>
      <w:r w:rsidRPr="00387593">
        <w:rPr>
          <w:rStyle w:val="NormalTok"/>
        </w:rPr>
        <w:t>,</w:t>
      </w:r>
      <w:r w:rsidRPr="00387593">
        <w:rPr>
          <w:rStyle w:val="StringTok"/>
        </w:rPr>
        <w:t>'Très grave'</w:t>
      </w:r>
      <w:r w:rsidRPr="00387593">
        <w:rPr>
          <w:rStyle w:val="NormalTok"/>
        </w:rPr>
        <w:t>),</w:t>
      </w:r>
      <w:r w:rsidRPr="00387593">
        <w:br/>
      </w:r>
      <w:r w:rsidRPr="00387593">
        <w:rPr>
          <w:rStyle w:val="NormalTok"/>
        </w:rPr>
        <w:t xml:space="preserve">  (</w:t>
      </w:r>
      <w:r w:rsidRPr="00387593">
        <w:rPr>
          <w:rStyle w:val="StringTok"/>
        </w:rPr>
        <w:t>'Z3'</w:t>
      </w:r>
      <w:r w:rsidRPr="00387593">
        <w:rPr>
          <w:rStyle w:val="NormalTok"/>
        </w:rPr>
        <w:t>,</w:t>
      </w:r>
      <w:r w:rsidRPr="00387593">
        <w:rPr>
          <w:rStyle w:val="StringTok"/>
        </w:rPr>
        <w:t>'Grave'</w:t>
      </w:r>
      <w:r w:rsidRPr="00387593">
        <w:rPr>
          <w:rStyle w:val="NormalTok"/>
        </w:rPr>
        <w:t>),</w:t>
      </w:r>
      <w:r w:rsidRPr="00387593">
        <w:br/>
      </w:r>
      <w:r w:rsidRPr="00387593">
        <w:rPr>
          <w:rStyle w:val="NormalTok"/>
        </w:rPr>
        <w:t xml:space="preserve">  (</w:t>
      </w:r>
      <w:r w:rsidRPr="00387593">
        <w:rPr>
          <w:rStyle w:val="StringTok"/>
        </w:rPr>
        <w:t>'Z4'</w:t>
      </w:r>
      <w:r w:rsidRPr="00387593">
        <w:rPr>
          <w:rStyle w:val="NormalTok"/>
        </w:rPr>
        <w:t>,</w:t>
      </w:r>
      <w:r w:rsidRPr="00387593">
        <w:rPr>
          <w:rStyle w:val="StringTok"/>
        </w:rPr>
        <w:t>'Significatif'</w:t>
      </w:r>
      <w:r w:rsidRPr="00387593">
        <w:rPr>
          <w:rStyle w:val="NormalTok"/>
        </w:rPr>
        <w:t>),</w:t>
      </w:r>
      <w:r w:rsidRPr="00387593">
        <w:br/>
      </w:r>
      <w:r w:rsidRPr="00387593">
        <w:rPr>
          <w:rStyle w:val="NormalTok"/>
        </w:rPr>
        <w:t xml:space="preserve">  (</w:t>
      </w:r>
      <w:r w:rsidRPr="00387593">
        <w:rPr>
          <w:rStyle w:val="StringTok"/>
        </w:rPr>
        <w:t>'Z5'</w:t>
      </w:r>
      <w:r w:rsidRPr="00387593">
        <w:rPr>
          <w:rStyle w:val="NormalTok"/>
        </w:rPr>
        <w:t>,</w:t>
      </w:r>
      <w:r w:rsidRPr="00387593">
        <w:rPr>
          <w:rStyle w:val="StringTok"/>
        </w:rPr>
        <w:t>'Indirect'</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'typeintensitetechno'</w:t>
      </w:r>
      <w:r w:rsidRPr="00387593">
        <w:rPr>
          <w:rStyle w:val="NormalTok"/>
        </w:rPr>
        <w:t>,</w:t>
      </w:r>
      <w:r w:rsidRPr="00387593">
        <w:rPr>
          <w:rStyle w:val="StringTok"/>
        </w:rPr>
        <w:t>'attributes'</w:t>
      </w:r>
      <w:r w:rsidRPr="00387593">
        <w:rPr>
          <w:rStyle w:val="NormalTok"/>
        </w:rPr>
        <w:t>,</w:t>
      </w:r>
      <w:r w:rsidRPr="00387593">
        <w:rPr>
          <w:rStyle w:val="StringTok"/>
        </w:rPr>
        <w:t>'typeintensitetechno'</w:t>
      </w:r>
      <w:r w:rsidRPr="00387593">
        <w:rPr>
          <w:rStyle w:val="NormalTok"/>
        </w:rPr>
        <w:t>,</w:t>
      </w:r>
      <w:r w:rsidRPr="00387593">
        <w:rPr>
          <w:rStyle w:val="StringTok"/>
        </w:rPr>
        <w:t>'Enumeration valeurs possi</w:t>
      </w:r>
      <w:r w:rsidRPr="00387593">
        <w:rPr>
          <w:rStyle w:val="StringTok"/>
        </w:rPr>
        <w:lastRenderedPageBreak/>
        <w:t>bles de types d</w:t>
      </w:r>
      <w:r w:rsidRPr="00387593">
        <w:rPr>
          <w:rStyle w:val="CharTok"/>
        </w:rPr>
        <w:t>''</w:t>
      </w:r>
      <w:proofErr w:type="spellStart"/>
      <w:r w:rsidRPr="00387593">
        <w:rPr>
          <w:rStyle w:val="StringTok"/>
        </w:rPr>
        <w:t>instensité</w:t>
      </w:r>
      <w:proofErr w:type="spellEnd"/>
      <w:r w:rsidRPr="00387593">
        <w:rPr>
          <w:rStyle w:val="StringTok"/>
        </w:rPr>
        <w:t xml:space="preserve"> technologique'</w:t>
      </w:r>
      <w:r w:rsidRPr="00387593">
        <w:rPr>
          <w:rStyle w:val="NormalTok"/>
        </w:rPr>
        <w:t>,(</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br/>
      </w:r>
      <w:r w:rsidRPr="00387593">
        <w:rPr>
          <w:rStyle w:val="NormalTok"/>
        </w:rPr>
        <w:t xml:space="preserve"> ;</w:t>
      </w:r>
    </w:p>
    <w:p w14:paraId="2516E3BD" w14:textId="77777777" w:rsidR="00E0410F" w:rsidRPr="00387593" w:rsidRDefault="005E75EA">
      <w:pPr>
        <w:pStyle w:val="Titre2"/>
      </w:pPr>
      <w:bookmarkStart w:id="270" w:name="X68d9453a3f9c794355e53934d9ce9d7cd0bad06"/>
      <w:bookmarkEnd w:id="269"/>
      <w:r w:rsidRPr="00387593">
        <w:t>Création de la table d'</w:t>
      </w:r>
      <w:proofErr w:type="spellStart"/>
      <w:r w:rsidRPr="00387593">
        <w:t>enumeration</w:t>
      </w:r>
      <w:proofErr w:type="spellEnd"/>
      <w:r w:rsidRPr="00387593">
        <w:t xml:space="preserve"> </w:t>
      </w:r>
      <w:proofErr w:type="spellStart"/>
      <w:r w:rsidRPr="00387593">
        <w:t>typeclasseprobatechno</w:t>
      </w:r>
      <w:proofErr w:type="spellEnd"/>
    </w:p>
    <w:p w14:paraId="7A2BA31F" w14:textId="77777777" w:rsidR="00E0410F" w:rsidRPr="00387593" w:rsidRDefault="005E75EA">
      <w:pPr>
        <w:pStyle w:val="SourceCode"/>
      </w:pPr>
      <w:r w:rsidRPr="00387593">
        <w:rPr>
          <w:rStyle w:val="KeywordTok"/>
        </w:rPr>
        <w:t>CREATE</w:t>
      </w:r>
      <w:r w:rsidRPr="00387593">
        <w:rPr>
          <w:rStyle w:val="NormalTok"/>
        </w:rPr>
        <w:t xml:space="preserve"> </w:t>
      </w:r>
      <w:r w:rsidRPr="00387593">
        <w:rPr>
          <w:rStyle w:val="KeywordTok"/>
        </w:rPr>
        <w:t>TABLE</w:t>
      </w:r>
      <w:r w:rsidRPr="00387593">
        <w:rPr>
          <w:rStyle w:val="NormalTok"/>
        </w:rPr>
        <w:t xml:space="preserve"> </w:t>
      </w:r>
      <w:proofErr w:type="spellStart"/>
      <w:r w:rsidRPr="00387593">
        <w:rPr>
          <w:rStyle w:val="NormalTok"/>
        </w:rPr>
        <w:t>typeclasseprobatechno</w:t>
      </w:r>
      <w:proofErr w:type="spellEnd"/>
      <w:r w:rsidRPr="00387593">
        <w:rPr>
          <w:rStyle w:val="NormalTok"/>
        </w:rPr>
        <w:t xml:space="preserve"> (</w:t>
      </w:r>
      <w:r w:rsidRPr="00387593">
        <w:br/>
      </w:r>
      <w:r w:rsidRPr="00387593">
        <w:rPr>
          <w:rStyle w:val="NormalTok"/>
        </w:rPr>
        <w:t xml:space="preserve">  code TEXT(</w:t>
      </w:r>
      <w:r w:rsidRPr="00387593">
        <w:rPr>
          <w:rStyle w:val="DecValTok"/>
        </w:rPr>
        <w:t>1</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PRIMARY</w:t>
      </w:r>
      <w:r w:rsidRPr="00387593">
        <w:rPr>
          <w:rStyle w:val="NormalTok"/>
        </w:rPr>
        <w:t xml:space="preserve"> </w:t>
      </w:r>
      <w:r w:rsidRPr="00387593">
        <w:rPr>
          <w:rStyle w:val="KeywordTok"/>
        </w:rPr>
        <w:t>KEY</w:t>
      </w:r>
      <w:r w:rsidRPr="00387593">
        <w:rPr>
          <w:rStyle w:val="NormalTok"/>
        </w:rPr>
        <w:t>,</w:t>
      </w:r>
      <w:r w:rsidRPr="00387593">
        <w:br/>
      </w:r>
      <w:r w:rsidRPr="00387593">
        <w:rPr>
          <w:rStyle w:val="NormalTok"/>
        </w:rPr>
        <w:t xml:space="preserve">  libelle TEXT(</w:t>
      </w:r>
      <w:r w:rsidRPr="00387593">
        <w:rPr>
          <w:rStyle w:val="DecValTok"/>
        </w:rPr>
        <w:t>30</w:t>
      </w:r>
      <w:r w:rsidRPr="00387593">
        <w:rPr>
          <w:rStyle w:val="NormalTok"/>
        </w:rPr>
        <w:t xml:space="preserve">) </w:t>
      </w:r>
      <w:r w:rsidRPr="00387593">
        <w:rPr>
          <w:rStyle w:val="KeywordTok"/>
        </w:rPr>
        <w:t>NOT</w:t>
      </w:r>
      <w:r w:rsidRPr="00387593">
        <w:rPr>
          <w:rStyle w:val="NormalTok"/>
        </w:rPr>
        <w:t xml:space="preserve"> </w:t>
      </w:r>
      <w:r w:rsidRPr="00387593">
        <w:rPr>
          <w:rStyle w:val="KeywordTok"/>
        </w:rPr>
        <w:t>NULL</w:t>
      </w:r>
      <w:r w:rsidRPr="00387593">
        <w:br/>
      </w:r>
      <w:r w:rsidRPr="00387593">
        <w:rPr>
          <w:rStyle w:val="NormalTok"/>
        </w:rPr>
        <w:t>);</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typeclasseprobatechno</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w:t>
      </w:r>
      <w:proofErr w:type="spellStart"/>
      <w:r w:rsidRPr="00387593">
        <w:rPr>
          <w:rStyle w:val="StringTok"/>
        </w:rPr>
        <w:t>A'</w:t>
      </w:r>
      <w:r w:rsidRPr="00387593">
        <w:rPr>
          <w:rStyle w:val="NormalTok"/>
        </w:rPr>
        <w:t>,</w:t>
      </w:r>
      <w:r w:rsidRPr="00387593">
        <w:rPr>
          <w:rStyle w:val="StringTok"/>
        </w:rPr>
        <w:t>'Evènement</w:t>
      </w:r>
      <w:proofErr w:type="spellEnd"/>
      <w:r w:rsidRPr="00387593">
        <w:rPr>
          <w:rStyle w:val="StringTok"/>
        </w:rPr>
        <w:t xml:space="preserve"> courant'</w:t>
      </w:r>
      <w:r w:rsidRPr="00387593">
        <w:rPr>
          <w:rStyle w:val="NormalTok"/>
        </w:rPr>
        <w:t>),</w:t>
      </w:r>
      <w:r w:rsidRPr="00387593">
        <w:br/>
      </w:r>
      <w:r w:rsidRPr="00387593">
        <w:rPr>
          <w:rStyle w:val="NormalTok"/>
        </w:rPr>
        <w:t xml:space="preserve">  (</w:t>
      </w:r>
      <w:r w:rsidRPr="00387593">
        <w:rPr>
          <w:rStyle w:val="StringTok"/>
        </w:rPr>
        <w:t>'</w:t>
      </w:r>
      <w:proofErr w:type="spellStart"/>
      <w:r w:rsidRPr="00387593">
        <w:rPr>
          <w:rStyle w:val="StringTok"/>
        </w:rPr>
        <w:t>B'</w:t>
      </w:r>
      <w:r w:rsidRPr="00387593">
        <w:rPr>
          <w:rStyle w:val="NormalTok"/>
        </w:rPr>
        <w:t>,</w:t>
      </w:r>
      <w:r w:rsidRPr="00387593">
        <w:rPr>
          <w:rStyle w:val="StringTok"/>
        </w:rPr>
        <w:t>'Evènement</w:t>
      </w:r>
      <w:proofErr w:type="spellEnd"/>
      <w:r w:rsidRPr="00387593">
        <w:rPr>
          <w:rStyle w:val="StringTok"/>
        </w:rPr>
        <w:t xml:space="preserve"> probable'</w:t>
      </w:r>
      <w:r w:rsidRPr="00387593">
        <w:rPr>
          <w:rStyle w:val="NormalTok"/>
        </w:rPr>
        <w:t>),</w:t>
      </w:r>
      <w:r w:rsidRPr="00387593">
        <w:br/>
      </w:r>
      <w:r w:rsidRPr="00387593">
        <w:rPr>
          <w:rStyle w:val="NormalTok"/>
        </w:rPr>
        <w:t xml:space="preserve">  (</w:t>
      </w:r>
      <w:r w:rsidRPr="00387593">
        <w:rPr>
          <w:rStyle w:val="StringTok"/>
        </w:rPr>
        <w:t>'C'</w:t>
      </w:r>
      <w:r w:rsidRPr="00387593">
        <w:rPr>
          <w:rStyle w:val="NormalTok"/>
        </w:rPr>
        <w:t>,</w:t>
      </w:r>
      <w:r w:rsidRPr="00387593">
        <w:rPr>
          <w:rStyle w:val="StringTok"/>
        </w:rPr>
        <w:t>'Evènement improbable'</w:t>
      </w:r>
      <w:r w:rsidRPr="00387593">
        <w:rPr>
          <w:rStyle w:val="NormalTok"/>
        </w:rPr>
        <w:t>),</w:t>
      </w:r>
      <w:r w:rsidRPr="00387593">
        <w:br/>
      </w:r>
      <w:r w:rsidRPr="00387593">
        <w:rPr>
          <w:rStyle w:val="NormalTok"/>
        </w:rPr>
        <w:t xml:space="preserve">  (</w:t>
      </w:r>
      <w:r w:rsidRPr="00387593">
        <w:rPr>
          <w:rStyle w:val="StringTok"/>
        </w:rPr>
        <w:t>'D'</w:t>
      </w:r>
      <w:r w:rsidRPr="00387593">
        <w:rPr>
          <w:rStyle w:val="NormalTok"/>
        </w:rPr>
        <w:t>,</w:t>
      </w:r>
      <w:r w:rsidRPr="00387593">
        <w:rPr>
          <w:rStyle w:val="StringTok"/>
        </w:rPr>
        <w:t>'Evènement très improbable'</w:t>
      </w:r>
      <w:r w:rsidRPr="00387593">
        <w:rPr>
          <w:rStyle w:val="NormalTok"/>
        </w:rPr>
        <w:t>),</w:t>
      </w:r>
      <w:r w:rsidRPr="00387593">
        <w:br/>
      </w:r>
      <w:r w:rsidRPr="00387593">
        <w:rPr>
          <w:rStyle w:val="NormalTok"/>
        </w:rPr>
        <w:t xml:space="preserve">  (</w:t>
      </w:r>
      <w:r w:rsidRPr="00387593">
        <w:rPr>
          <w:rStyle w:val="StringTok"/>
        </w:rPr>
        <w:t>'</w:t>
      </w:r>
      <w:proofErr w:type="spellStart"/>
      <w:r w:rsidRPr="00387593">
        <w:rPr>
          <w:rStyle w:val="StringTok"/>
        </w:rPr>
        <w:t>E'</w:t>
      </w:r>
      <w:r w:rsidRPr="00387593">
        <w:rPr>
          <w:rStyle w:val="NormalTok"/>
        </w:rPr>
        <w:t>,</w:t>
      </w:r>
      <w:r w:rsidRPr="00387593">
        <w:rPr>
          <w:rStyle w:val="StringTok"/>
        </w:rPr>
        <w:t>'Evènement</w:t>
      </w:r>
      <w:proofErr w:type="spellEnd"/>
      <w:r w:rsidRPr="00387593">
        <w:rPr>
          <w:rStyle w:val="StringTok"/>
        </w:rPr>
        <w:t xml:space="preserve"> possible mais </w:t>
      </w:r>
      <w:proofErr w:type="spellStart"/>
      <w:r w:rsidRPr="00387593">
        <w:rPr>
          <w:rStyle w:val="StringTok"/>
        </w:rPr>
        <w:t>extrêment</w:t>
      </w:r>
      <w:proofErr w:type="spellEnd"/>
      <w:r w:rsidRPr="00387593">
        <w:rPr>
          <w:rStyle w:val="StringTok"/>
        </w:rPr>
        <w:t xml:space="preserve"> peu probable'</w:t>
      </w:r>
      <w:r w:rsidRPr="00387593">
        <w:rPr>
          <w:rStyle w:val="NormalTok"/>
        </w:rPr>
        <w:t>)</w:t>
      </w:r>
      <w:r w:rsidRPr="00387593">
        <w:br/>
      </w:r>
      <w:r w:rsidRPr="00387593">
        <w:rPr>
          <w:rStyle w:val="NormalTok"/>
        </w:rPr>
        <w:t xml:space="preserve"> ;</w:t>
      </w:r>
      <w:r w:rsidRPr="00387593">
        <w:br/>
      </w:r>
      <w:r w:rsidRPr="00387593">
        <w:rPr>
          <w:rStyle w:val="CommentTok"/>
        </w:rPr>
        <w:t xml:space="preserve">/* Ajout à la table </w:t>
      </w:r>
      <w:proofErr w:type="spellStart"/>
      <w:r w:rsidRPr="00387593">
        <w:rPr>
          <w:rStyle w:val="CommentTok"/>
        </w:rPr>
        <w:t>gpkg_contents</w:t>
      </w:r>
      <w:proofErr w:type="spellEnd"/>
      <w:r w:rsidRPr="00387593">
        <w:rPr>
          <w:rStyle w:val="CommentTok"/>
        </w:rPr>
        <w:t xml:space="preserve">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gpkg_contents</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'typeclasseprobatechno'</w:t>
      </w:r>
      <w:r w:rsidRPr="00387593">
        <w:rPr>
          <w:rStyle w:val="NormalTok"/>
        </w:rPr>
        <w:t>,</w:t>
      </w:r>
      <w:r w:rsidRPr="00387593">
        <w:rPr>
          <w:rStyle w:val="StringTok"/>
        </w:rPr>
        <w:t>'attributes'</w:t>
      </w:r>
      <w:r w:rsidRPr="00387593">
        <w:rPr>
          <w:rStyle w:val="NormalTok"/>
        </w:rPr>
        <w:t>,</w:t>
      </w:r>
      <w:r w:rsidRPr="00387593">
        <w:rPr>
          <w:rStyle w:val="StringTok"/>
        </w:rPr>
        <w:t>'typeclasseprobatechno'</w:t>
      </w:r>
      <w:r w:rsidRPr="00387593">
        <w:rPr>
          <w:rStyle w:val="NormalTok"/>
        </w:rPr>
        <w:t>,</w:t>
      </w:r>
      <w:r w:rsidRPr="00387593">
        <w:rPr>
          <w:rStyle w:val="StringTok"/>
        </w:rPr>
        <w:t>'Enumeration valeurs possibles de classes de probabilité technologique'</w:t>
      </w:r>
      <w:r w:rsidRPr="00387593">
        <w:rPr>
          <w:rStyle w:val="NormalTok"/>
        </w:rPr>
        <w:t>,(</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rPr>
          <w:rStyle w:val="KeywordTok"/>
        </w:rPr>
        <w:t>NULL</w:t>
      </w:r>
      <w:r w:rsidRPr="00387593">
        <w:rPr>
          <w:rStyle w:val="NormalTok"/>
        </w:rPr>
        <w:t>)</w:t>
      </w:r>
      <w:r w:rsidRPr="00387593">
        <w:br/>
      </w:r>
      <w:r w:rsidRPr="00387593">
        <w:rPr>
          <w:rStyle w:val="NormalTok"/>
        </w:rPr>
        <w:t xml:space="preserve"> ;</w:t>
      </w:r>
    </w:p>
    <w:p w14:paraId="771DD7D1" w14:textId="77777777" w:rsidR="00E0410F" w:rsidRPr="00387593" w:rsidRDefault="005E75EA">
      <w:pPr>
        <w:pStyle w:val="Titre2"/>
      </w:pPr>
      <w:bookmarkStart w:id="271" w:name="exemple-dinsertion-de-métadonnées-de-ppr"/>
      <w:bookmarkEnd w:id="270"/>
      <w:r w:rsidRPr="00387593">
        <w:t>Exemple d'insertion de métadonnées de PPR</w:t>
      </w:r>
    </w:p>
    <w:p w14:paraId="4EED5AFF" w14:textId="77777777" w:rsidR="00E0410F" w:rsidRPr="00387593" w:rsidRDefault="005E75EA">
      <w:pPr>
        <w:pStyle w:val="SourceCode"/>
      </w:pP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gpkg_metadata</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DecValTok"/>
        </w:rPr>
        <w:t>1</w:t>
      </w:r>
      <w:r w:rsidRPr="00387593">
        <w:rPr>
          <w:rStyle w:val="NormalTok"/>
        </w:rPr>
        <w:t>,</w:t>
      </w:r>
      <w:r w:rsidRPr="00387593">
        <w:rPr>
          <w:rStyle w:val="StringTok"/>
        </w:rPr>
        <w:t>'dataset'</w:t>
      </w:r>
      <w:r w:rsidRPr="00387593">
        <w:rPr>
          <w:rStyle w:val="NormalTok"/>
        </w:rPr>
        <w:t>,</w:t>
      </w:r>
      <w:r w:rsidRPr="00387593">
        <w:rPr>
          <w:rStyle w:val="StringTok"/>
        </w:rPr>
        <w:t>'http://www.isotc211.org/2005/gmd'</w:t>
      </w:r>
      <w:r w:rsidRPr="00387593">
        <w:rPr>
          <w:rStyle w:val="NormalTok"/>
        </w:rPr>
        <w:t xml:space="preserve">, </w:t>
      </w:r>
      <w:r w:rsidRPr="00387593">
        <w:rPr>
          <w:rStyle w:val="StringTok"/>
        </w:rPr>
        <w:t>'</w:t>
      </w:r>
      <w:proofErr w:type="spellStart"/>
      <w:r w:rsidRPr="00387593">
        <w:rPr>
          <w:rStyle w:val="StringTok"/>
        </w:rPr>
        <w:t>text</w:t>
      </w:r>
      <w:proofErr w:type="spellEnd"/>
      <w:r w:rsidRPr="00387593">
        <w:rPr>
          <w:rStyle w:val="StringTok"/>
        </w:rPr>
        <w:t>/xml'</w:t>
      </w:r>
      <w:r w:rsidRPr="00387593">
        <w:rPr>
          <w:rStyle w:val="NormalTok"/>
        </w:rPr>
        <w:t xml:space="preserve">, </w:t>
      </w:r>
      <w:r w:rsidRPr="00387593">
        <w:rPr>
          <w:rStyle w:val="StringTok"/>
        </w:rPr>
        <w:t>'&lt;</w:t>
      </w:r>
      <w:proofErr w:type="spellStart"/>
      <w:proofErr w:type="gramStart"/>
      <w:r w:rsidRPr="00387593">
        <w:rPr>
          <w:rStyle w:val="StringTok"/>
        </w:rPr>
        <w:t>gmd:</w:t>
      </w:r>
      <w:proofErr w:type="gramEnd"/>
      <w:r w:rsidRPr="00387593">
        <w:rPr>
          <w:rStyle w:val="StringTok"/>
        </w:rPr>
        <w:t>MD_Metadata</w:t>
      </w:r>
      <w:proofErr w:type="spellEnd"/>
      <w:r w:rsidRPr="00387593">
        <w:rPr>
          <w:rStyle w:val="StringTok"/>
        </w:rPr>
        <w:t>&gt;&lt;!-- contenu des métadonnées --&gt;&lt;/</w:t>
      </w:r>
      <w:proofErr w:type="spellStart"/>
      <w:r w:rsidRPr="00387593">
        <w:rPr>
          <w:rStyle w:val="StringTok"/>
        </w:rPr>
        <w:t>gmd:MD_Metadata</w:t>
      </w:r>
      <w:proofErr w:type="spellEnd"/>
      <w:r w:rsidRPr="00387593">
        <w:rPr>
          <w:rStyle w:val="StringTok"/>
        </w:rPr>
        <w:t>&gt;'</w:t>
      </w:r>
      <w:r w:rsidRPr="00387593">
        <w:br/>
      </w:r>
      <w:r w:rsidRPr="00387593">
        <w:rPr>
          <w:rStyle w:val="NormalTok"/>
        </w:rPr>
        <w:t>)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gpkg_metadata_reference</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w:t>
      </w:r>
      <w:proofErr w:type="spellStart"/>
      <w:r w:rsidRPr="00387593">
        <w:rPr>
          <w:rStyle w:val="StringTok"/>
        </w:rPr>
        <w:t>geopackage</w:t>
      </w:r>
      <w:proofErr w:type="spellEnd"/>
      <w:r w:rsidRPr="00387593">
        <w:rPr>
          <w:rStyle w:val="StringTok"/>
        </w:rPr>
        <w:t>'</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NULL</w:t>
      </w:r>
      <w:r w:rsidRPr="00387593">
        <w:rPr>
          <w:rStyle w:val="NormalTok"/>
        </w:rPr>
        <w:t>, (</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 xml:space="preserve">)), </w:t>
      </w:r>
      <w:r w:rsidRPr="00387593">
        <w:rPr>
          <w:rStyle w:val="DecValTok"/>
        </w:rPr>
        <w:t>1</w:t>
      </w:r>
      <w:r w:rsidRPr="00387593">
        <w:rPr>
          <w:rStyle w:val="NormalTok"/>
        </w:rPr>
        <w:t xml:space="preserve">, </w:t>
      </w:r>
      <w:r w:rsidRPr="00387593">
        <w:rPr>
          <w:rStyle w:val="KeywordTok"/>
        </w:rPr>
        <w:t>NULL</w:t>
      </w:r>
      <w:r w:rsidRPr="00387593">
        <w:br/>
      </w:r>
      <w:r w:rsidRPr="00387593">
        <w:rPr>
          <w:rStyle w:val="NormalTok"/>
        </w:rPr>
        <w:t>);</w:t>
      </w:r>
    </w:p>
    <w:p w14:paraId="02C8BC09" w14:textId="77777777" w:rsidR="00E0410F" w:rsidRPr="00387593" w:rsidRDefault="005E75EA">
      <w:pPr>
        <w:pStyle w:val="Titre2"/>
      </w:pPr>
      <w:bookmarkStart w:id="272" w:name="X38047cb9ec58d6bae97712136fa23401962daa7"/>
      <w:bookmarkEnd w:id="271"/>
      <w:r w:rsidRPr="00387593">
        <w:t>Exemple d'insertion de métadonnées de table</w:t>
      </w:r>
    </w:p>
    <w:p w14:paraId="69E25F1D" w14:textId="77777777" w:rsidR="00E0410F" w:rsidRPr="00387593" w:rsidRDefault="005E75EA">
      <w:pPr>
        <w:pStyle w:val="SourceCode"/>
      </w:pP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gpkg_metadata</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DecValTok"/>
        </w:rPr>
        <w:t>2</w:t>
      </w:r>
      <w:r w:rsidRPr="00387593">
        <w:rPr>
          <w:rStyle w:val="NormalTok"/>
        </w:rPr>
        <w:t>,</w:t>
      </w:r>
      <w:r w:rsidRPr="00387593">
        <w:rPr>
          <w:rStyle w:val="StringTok"/>
        </w:rPr>
        <w:t>'dataset'</w:t>
      </w:r>
      <w:r w:rsidRPr="00387593">
        <w:rPr>
          <w:rStyle w:val="NormalTok"/>
        </w:rPr>
        <w:t>,</w:t>
      </w:r>
      <w:r w:rsidRPr="00387593">
        <w:rPr>
          <w:rStyle w:val="StringTok"/>
        </w:rPr>
        <w:t>'http://www.isotc211.org/2005/gmd'</w:t>
      </w:r>
      <w:r w:rsidRPr="00387593">
        <w:rPr>
          <w:rStyle w:val="NormalTok"/>
        </w:rPr>
        <w:t xml:space="preserve">, </w:t>
      </w:r>
      <w:r w:rsidRPr="00387593">
        <w:rPr>
          <w:rStyle w:val="StringTok"/>
        </w:rPr>
        <w:t>'</w:t>
      </w:r>
      <w:proofErr w:type="spellStart"/>
      <w:r w:rsidRPr="00387593">
        <w:rPr>
          <w:rStyle w:val="StringTok"/>
        </w:rPr>
        <w:t>text</w:t>
      </w:r>
      <w:proofErr w:type="spellEnd"/>
      <w:r w:rsidRPr="00387593">
        <w:rPr>
          <w:rStyle w:val="StringTok"/>
        </w:rPr>
        <w:t>/xml'</w:t>
      </w:r>
      <w:r w:rsidRPr="00387593">
        <w:rPr>
          <w:rStyle w:val="NormalTok"/>
        </w:rPr>
        <w:t xml:space="preserve">, </w:t>
      </w:r>
      <w:r w:rsidRPr="00387593">
        <w:rPr>
          <w:rStyle w:val="StringTok"/>
        </w:rPr>
        <w:t>'&lt;</w:t>
      </w:r>
      <w:proofErr w:type="spellStart"/>
      <w:proofErr w:type="gramStart"/>
      <w:r w:rsidRPr="00387593">
        <w:rPr>
          <w:rStyle w:val="StringTok"/>
        </w:rPr>
        <w:t>gmd:</w:t>
      </w:r>
      <w:proofErr w:type="gramEnd"/>
      <w:r w:rsidRPr="00387593">
        <w:rPr>
          <w:rStyle w:val="StringTok"/>
        </w:rPr>
        <w:t>MD_Metadata</w:t>
      </w:r>
      <w:proofErr w:type="spellEnd"/>
      <w:r w:rsidRPr="00387593">
        <w:rPr>
          <w:rStyle w:val="StringTok"/>
        </w:rPr>
        <w:t>&gt;&lt;!-- contenu des métadonnées --&gt;&lt;/</w:t>
      </w:r>
      <w:proofErr w:type="spellStart"/>
      <w:r w:rsidRPr="00387593">
        <w:rPr>
          <w:rStyle w:val="StringTok"/>
        </w:rPr>
        <w:t>gmd:MD_Metadata</w:t>
      </w:r>
      <w:proofErr w:type="spellEnd"/>
      <w:r w:rsidRPr="00387593">
        <w:rPr>
          <w:rStyle w:val="StringTok"/>
        </w:rPr>
        <w:t>&gt;'</w:t>
      </w:r>
      <w:r w:rsidRPr="00387593">
        <w:rPr>
          <w:rStyle w:val="NormalTok"/>
        </w:rPr>
        <w:t>) ;</w:t>
      </w:r>
      <w:r w:rsidRPr="00387593">
        <w:br/>
      </w:r>
      <w:r w:rsidRPr="00387593">
        <w:rPr>
          <w:rStyle w:val="KeywordTok"/>
        </w:rPr>
        <w:t>INSERT</w:t>
      </w:r>
      <w:r w:rsidRPr="00387593">
        <w:rPr>
          <w:rStyle w:val="NormalTok"/>
        </w:rPr>
        <w:t xml:space="preserve"> </w:t>
      </w:r>
      <w:r w:rsidRPr="00387593">
        <w:rPr>
          <w:rStyle w:val="KeywordTok"/>
        </w:rPr>
        <w:t>INTO</w:t>
      </w:r>
      <w:r w:rsidRPr="00387593">
        <w:rPr>
          <w:rStyle w:val="NormalTok"/>
        </w:rPr>
        <w:t xml:space="preserve"> </w:t>
      </w:r>
      <w:proofErr w:type="spellStart"/>
      <w:r w:rsidRPr="00387593">
        <w:rPr>
          <w:rStyle w:val="NormalTok"/>
        </w:rPr>
        <w:t>gpkg_metadata_reference</w:t>
      </w:r>
      <w:proofErr w:type="spellEnd"/>
      <w:r w:rsidRPr="00387593">
        <w:rPr>
          <w:rStyle w:val="NormalTok"/>
        </w:rPr>
        <w:t xml:space="preserve"> </w:t>
      </w:r>
      <w:r w:rsidRPr="00387593">
        <w:rPr>
          <w:rStyle w:val="KeywordTok"/>
        </w:rPr>
        <w:t>VALUES</w:t>
      </w:r>
      <w:r w:rsidRPr="00387593">
        <w:rPr>
          <w:rStyle w:val="NormalTok"/>
        </w:rPr>
        <w:t xml:space="preserve"> (</w:t>
      </w:r>
      <w:r w:rsidRPr="00387593">
        <w:br/>
      </w:r>
      <w:r w:rsidRPr="00387593">
        <w:rPr>
          <w:rStyle w:val="NormalTok"/>
        </w:rPr>
        <w:t xml:space="preserve">  </w:t>
      </w:r>
      <w:r w:rsidRPr="00387593">
        <w:rPr>
          <w:rStyle w:val="StringTok"/>
        </w:rPr>
        <w:t>'table'</w:t>
      </w:r>
      <w:r w:rsidRPr="00387593">
        <w:rPr>
          <w:rStyle w:val="NormalTok"/>
        </w:rPr>
        <w:t xml:space="preserve">, </w:t>
      </w:r>
      <w:r w:rsidRPr="00387593">
        <w:rPr>
          <w:rStyle w:val="StringTok"/>
        </w:rPr>
        <w:t>'pprn_76ddtm20120001_zonealeareference_112_s'</w:t>
      </w:r>
      <w:r w:rsidRPr="00387593">
        <w:rPr>
          <w:rStyle w:val="NormalTok"/>
        </w:rPr>
        <w:t xml:space="preserve">, </w:t>
      </w:r>
      <w:r w:rsidRPr="00387593">
        <w:rPr>
          <w:rStyle w:val="KeywordTok"/>
        </w:rPr>
        <w:t>NULL</w:t>
      </w:r>
      <w:r w:rsidRPr="00387593">
        <w:rPr>
          <w:rStyle w:val="NormalTok"/>
        </w:rPr>
        <w:t xml:space="preserve">, </w:t>
      </w:r>
      <w:r w:rsidRPr="00387593">
        <w:rPr>
          <w:rStyle w:val="KeywordTok"/>
        </w:rPr>
        <w:t>NULL</w:t>
      </w:r>
      <w:r w:rsidRPr="00387593">
        <w:rPr>
          <w:rStyle w:val="NormalTok"/>
        </w:rPr>
        <w:t>, (</w:t>
      </w:r>
      <w:proofErr w:type="spellStart"/>
      <w:r w:rsidRPr="00387593">
        <w:rPr>
          <w:rStyle w:val="NormalTok"/>
        </w:rPr>
        <w:t>datetime</w:t>
      </w:r>
      <w:proofErr w:type="spellEnd"/>
      <w:r w:rsidRPr="00387593">
        <w:rPr>
          <w:rStyle w:val="NormalTok"/>
        </w:rPr>
        <w:t>(</w:t>
      </w:r>
      <w:r w:rsidRPr="00387593">
        <w:rPr>
          <w:rStyle w:val="StringTok"/>
        </w:rPr>
        <w:t>'</w:t>
      </w:r>
      <w:proofErr w:type="spellStart"/>
      <w:r w:rsidRPr="00387593">
        <w:rPr>
          <w:rStyle w:val="StringTok"/>
        </w:rPr>
        <w:t>now</w:t>
      </w:r>
      <w:proofErr w:type="spellEnd"/>
      <w:r w:rsidRPr="00387593">
        <w:rPr>
          <w:rStyle w:val="StringTok"/>
        </w:rPr>
        <w:t>'</w:t>
      </w:r>
      <w:r w:rsidRPr="00387593">
        <w:rPr>
          <w:rStyle w:val="NormalTok"/>
        </w:rPr>
        <w:t xml:space="preserve">)), </w:t>
      </w:r>
      <w:r w:rsidRPr="00387593">
        <w:rPr>
          <w:rStyle w:val="DecValTok"/>
        </w:rPr>
        <w:t>2</w:t>
      </w:r>
      <w:r w:rsidRPr="00387593">
        <w:rPr>
          <w:rStyle w:val="NormalTok"/>
        </w:rPr>
        <w:t xml:space="preserve">, </w:t>
      </w:r>
      <w:r w:rsidRPr="00387593">
        <w:rPr>
          <w:rStyle w:val="DecValTok"/>
        </w:rPr>
        <w:t>1</w:t>
      </w:r>
      <w:r w:rsidRPr="00387593">
        <w:br/>
      </w:r>
      <w:r w:rsidRPr="00387593">
        <w:rPr>
          <w:rStyle w:val="NormalTok"/>
        </w:rPr>
        <w:t>);</w:t>
      </w:r>
      <w:bookmarkEnd w:id="236"/>
      <w:bookmarkEnd w:id="272"/>
    </w:p>
    <w:sectPr w:rsidR="00E0410F" w:rsidRPr="00387593">
      <w:headerReference w:type="even" r:id="rId266"/>
      <w:headerReference w:type="default" r:id="rId267"/>
      <w:footerReference w:type="even" r:id="rId268"/>
      <w:footerReference w:type="default" r:id="rId269"/>
      <w:headerReference w:type="first" r:id="rId270"/>
      <w:footerReference w:type="first" r:id="rId2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68266" w14:textId="77777777" w:rsidR="00C669F1" w:rsidRDefault="00C669F1">
      <w:pPr>
        <w:spacing w:after="0"/>
      </w:pPr>
      <w:r>
        <w:separator/>
      </w:r>
    </w:p>
  </w:endnote>
  <w:endnote w:type="continuationSeparator" w:id="0">
    <w:p w14:paraId="291735C7" w14:textId="77777777" w:rsidR="00C669F1" w:rsidRDefault="00C669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Marianne">
    <w:panose1 w:val="02000000000000000000"/>
    <w:charset w:val="00"/>
    <w:family w:val="modern"/>
    <w:notTrueType/>
    <w:pitch w:val="variable"/>
    <w:sig w:usb0="0000000F"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iberation Sans">
    <w:panose1 w:val="020B0604020202020204"/>
    <w:charset w:val="00"/>
    <w:family w:val="swiss"/>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5DD0E" w14:textId="77777777" w:rsidR="00B42620" w:rsidRDefault="00C669F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2C7D0" w14:textId="77777777" w:rsidR="00E3414B" w:rsidRPr="00FC30EC" w:rsidRDefault="005E75EA" w:rsidP="00F55814">
    <w:pPr>
      <w:pStyle w:val="Pieddepage"/>
    </w:pPr>
    <w:r>
      <w:t>CNIG</w:t>
    </w:r>
    <w:r>
      <w:ptab w:relativeTo="margin" w:alignment="center" w:leader="none"/>
    </w:r>
    <w:r>
      <w:t>Géostandards risques – Plans de Prévention des Risques (PPR)</w:t>
    </w:r>
    <w:r>
      <w:ptab w:relativeTo="margin" w:alignment="right" w:leader="none"/>
    </w:r>
    <w:r w:rsidRPr="006C2F8C">
      <w:fldChar w:fldCharType="begin"/>
    </w:r>
    <w:r w:rsidRPr="006C2F8C">
      <w:instrText>PAGE  \* Arabic  \* MERGEFORMAT</w:instrText>
    </w:r>
    <w:r w:rsidRPr="006C2F8C">
      <w:fldChar w:fldCharType="separate"/>
    </w:r>
    <w:r>
      <w:rPr>
        <w:noProof/>
      </w:rPr>
      <w:t>1</w:t>
    </w:r>
    <w:r w:rsidRPr="006C2F8C">
      <w:fldChar w:fldCharType="end"/>
    </w:r>
    <w:r w:rsidRPr="006C2F8C">
      <w:t xml:space="preserve"> / </w:t>
    </w:r>
    <w:fldSimple w:instr="NUMPAGES  \* Arabic  \* MERGEFORMAT">
      <w:r>
        <w:rPr>
          <w:noProof/>
        </w:rPr>
        <w:t>3</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D7B8E" w14:textId="77777777" w:rsidR="00B42620" w:rsidRDefault="00C669F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07CDE" w14:textId="77777777" w:rsidR="00C669F1" w:rsidRDefault="00C669F1">
      <w:r>
        <w:separator/>
      </w:r>
    </w:p>
  </w:footnote>
  <w:footnote w:type="continuationSeparator" w:id="0">
    <w:p w14:paraId="3FA86E86" w14:textId="77777777" w:rsidR="00C669F1" w:rsidRDefault="00C669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C7BC7" w14:textId="77777777" w:rsidR="00B42620" w:rsidRDefault="00C669F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9342B" w14:textId="77777777" w:rsidR="00B42620" w:rsidRDefault="00C669F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3A86E" w14:textId="77777777" w:rsidR="00B42620" w:rsidRDefault="00C669F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F28EC3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17222A84"/>
    <w:multiLevelType w:val="hybridMultilevel"/>
    <w:tmpl w:val="AF5869D6"/>
    <w:lvl w:ilvl="0" w:tplc="87F070EA">
      <w:start w:val="1"/>
      <w:numFmt w:val="bullet"/>
      <w:pStyle w:val="En-ttedetabledesmatires"/>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379B7053"/>
    <w:multiLevelType w:val="hybridMultilevel"/>
    <w:tmpl w:val="DB340EA0"/>
    <w:lvl w:ilvl="0" w:tplc="6A603EB8">
      <w:start w:val="1"/>
      <w:numFmt w:val="bullet"/>
      <w:pStyle w:val="Lgend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F262951"/>
    <w:multiLevelType w:val="hybridMultilevel"/>
    <w:tmpl w:val="ABAEA26E"/>
    <w:lvl w:ilvl="0" w:tplc="EA0A3EB8">
      <w:start w:val="1"/>
      <w:numFmt w:val="decimal"/>
      <w:pStyle w:val="Pucesnumro"/>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7D768FC"/>
    <w:multiLevelType w:val="multilevel"/>
    <w:tmpl w:val="97F037C2"/>
    <w:styleLink w:val="Liste5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num w:numId="1">
    <w:abstractNumId w:val="2"/>
  </w:num>
  <w:num w:numId="2">
    <w:abstractNumId w:val="1"/>
  </w:num>
  <w:num w:numId="3">
    <w:abstractNumId w:val="3"/>
  </w:num>
  <w:num w:numId="4">
    <w:abstractNumId w:val="4"/>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0"/>
  </w:num>
  <w:num w:numId="91">
    <w:abstractNumId w:val="0"/>
  </w:num>
  <w:num w:numId="92">
    <w:abstractNumId w:val="0"/>
  </w:num>
  <w:num w:numId="93">
    <w:abstractNumId w:val="0"/>
  </w:num>
  <w:num w:numId="94">
    <w:abstractNumId w:val="0"/>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410F"/>
    <w:rsid w:val="000A3A36"/>
    <w:rsid w:val="000B38B1"/>
    <w:rsid w:val="00182445"/>
    <w:rsid w:val="001C3245"/>
    <w:rsid w:val="002C06E4"/>
    <w:rsid w:val="00370F8B"/>
    <w:rsid w:val="00387593"/>
    <w:rsid w:val="005E75EA"/>
    <w:rsid w:val="00666BAD"/>
    <w:rsid w:val="007B4EA0"/>
    <w:rsid w:val="00891D2A"/>
    <w:rsid w:val="00B14910"/>
    <w:rsid w:val="00B36EEC"/>
    <w:rsid w:val="00C669F1"/>
    <w:rsid w:val="00CC2E10"/>
    <w:rsid w:val="00E041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15ADF"/>
  <w15:docId w15:val="{FC034CD5-78E1-46DE-A0F5-85EA6D58C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814"/>
    <w:pPr>
      <w:spacing w:line="240" w:lineRule="auto"/>
      <w:jc w:val="both"/>
    </w:pPr>
    <w:rPr>
      <w:rFonts w:ascii="Marianne" w:hAnsi="Marianne"/>
    </w:rPr>
  </w:style>
  <w:style w:type="paragraph" w:styleId="Titre1">
    <w:name w:val="heading 1"/>
    <w:basedOn w:val="Normal"/>
    <w:next w:val="Normal"/>
    <w:link w:val="Titre1Car"/>
    <w:uiPriority w:val="9"/>
    <w:qFormat/>
    <w:rsid w:val="005F4E49"/>
    <w:pPr>
      <w:keepNext/>
      <w:keepLines/>
      <w:pageBreakBefore/>
      <w:spacing w:before="480" w:after="240"/>
      <w:jc w:val="center"/>
      <w:outlineLvl w:val="0"/>
    </w:pPr>
    <w:rPr>
      <w:rFonts w:eastAsiaTheme="majorEastAsia" w:cstheme="majorBidi"/>
      <w:bCs/>
      <w:smallCaps/>
      <w:color w:val="0F243E" w:themeColor="text2" w:themeShade="80"/>
      <w:sz w:val="44"/>
      <w:szCs w:val="28"/>
    </w:rPr>
  </w:style>
  <w:style w:type="paragraph" w:styleId="Titre2">
    <w:name w:val="heading 2"/>
    <w:basedOn w:val="Normal"/>
    <w:next w:val="Normal"/>
    <w:link w:val="Titre2Car"/>
    <w:uiPriority w:val="9"/>
    <w:unhideWhenUsed/>
    <w:qFormat/>
    <w:rsid w:val="008005D0"/>
    <w:pPr>
      <w:spacing w:before="360" w:after="120"/>
      <w:outlineLvl w:val="1"/>
    </w:pPr>
    <w:rPr>
      <w:b/>
      <w:bCs/>
      <w:color w:val="17365D" w:themeColor="text2" w:themeShade="BF"/>
      <w:sz w:val="32"/>
      <w:szCs w:val="26"/>
    </w:rPr>
  </w:style>
  <w:style w:type="paragraph" w:styleId="Titre3">
    <w:name w:val="heading 3"/>
    <w:basedOn w:val="Normal"/>
    <w:next w:val="Normal"/>
    <w:link w:val="Titre3Car"/>
    <w:uiPriority w:val="9"/>
    <w:unhideWhenUsed/>
    <w:qFormat/>
    <w:rsid w:val="008005D0"/>
    <w:pPr>
      <w:keepNext/>
      <w:keepLines/>
      <w:spacing w:before="360" w:after="240"/>
      <w:outlineLvl w:val="2"/>
    </w:pPr>
    <w:rPr>
      <w:rFonts w:eastAsiaTheme="majorEastAsia" w:cstheme="majorBidi"/>
      <w:b/>
      <w:bCs/>
      <w:color w:val="0F243E" w:themeColor="text2" w:themeShade="80"/>
      <w:sz w:val="28"/>
      <w:szCs w:val="28"/>
    </w:rPr>
  </w:style>
  <w:style w:type="paragraph" w:styleId="Titre4">
    <w:name w:val="heading 4"/>
    <w:basedOn w:val="Normal"/>
    <w:next w:val="Normal"/>
    <w:link w:val="Titre4Car"/>
    <w:uiPriority w:val="9"/>
    <w:unhideWhenUsed/>
    <w:qFormat/>
    <w:rsid w:val="008005D0"/>
    <w:pPr>
      <w:spacing w:before="240" w:after="120"/>
      <w:outlineLvl w:val="3"/>
    </w:pPr>
    <w:rPr>
      <w:b/>
      <w:color w:val="0F243E" w:themeColor="text2" w:themeShade="80"/>
      <w:sz w:val="24"/>
    </w:rPr>
  </w:style>
  <w:style w:type="paragraph" w:styleId="Titre5">
    <w:name w:val="heading 5"/>
    <w:basedOn w:val="Normal"/>
    <w:next w:val="Normal"/>
    <w:link w:val="Titre5Car"/>
    <w:uiPriority w:val="9"/>
    <w:unhideWhenUsed/>
    <w:qFormat/>
    <w:rsid w:val="00A43DC7"/>
    <w:pPr>
      <w:spacing w:before="120" w:after="80"/>
      <w:outlineLvl w:val="4"/>
    </w:pPr>
    <w:rPr>
      <w:color w:val="0F243E" w:themeColor="text2" w:themeShade="80"/>
      <w:sz w:val="24"/>
      <w:u w:val="single"/>
    </w:rPr>
  </w:style>
  <w:style w:type="paragraph" w:styleId="Titre6">
    <w:name w:val="heading 6"/>
    <w:basedOn w:val="Normal"/>
    <w:next w:val="Normal"/>
    <w:link w:val="Titre6Car"/>
    <w:uiPriority w:val="9"/>
    <w:semiHidden/>
    <w:unhideWhenUsed/>
    <w:qFormat/>
    <w:rsid w:val="00E13BD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C30EC"/>
    <w:pPr>
      <w:tabs>
        <w:tab w:val="center" w:pos="4536"/>
        <w:tab w:val="right" w:pos="9072"/>
      </w:tabs>
      <w:spacing w:after="0"/>
    </w:pPr>
  </w:style>
  <w:style w:type="character" w:customStyle="1" w:styleId="En-tteCar">
    <w:name w:val="En-tête Car"/>
    <w:basedOn w:val="Policepardfaut"/>
    <w:link w:val="En-tte"/>
    <w:uiPriority w:val="99"/>
    <w:rsid w:val="00FC30EC"/>
  </w:style>
  <w:style w:type="paragraph" w:styleId="Pieddepage">
    <w:name w:val="footer"/>
    <w:basedOn w:val="Normal"/>
    <w:link w:val="PieddepageCar"/>
    <w:uiPriority w:val="99"/>
    <w:unhideWhenUsed/>
    <w:rsid w:val="00FC30EC"/>
    <w:pPr>
      <w:tabs>
        <w:tab w:val="center" w:pos="4536"/>
        <w:tab w:val="right" w:pos="9072"/>
      </w:tabs>
      <w:spacing w:after="0"/>
    </w:pPr>
  </w:style>
  <w:style w:type="character" w:customStyle="1" w:styleId="PieddepageCar">
    <w:name w:val="Pied de page Car"/>
    <w:basedOn w:val="Policepardfaut"/>
    <w:link w:val="Pieddepage"/>
    <w:uiPriority w:val="99"/>
    <w:rsid w:val="00FC30EC"/>
  </w:style>
  <w:style w:type="paragraph" w:styleId="Textedebulles">
    <w:name w:val="Balloon Text"/>
    <w:basedOn w:val="Normal"/>
    <w:link w:val="TextedebullesCar"/>
    <w:uiPriority w:val="99"/>
    <w:semiHidden/>
    <w:unhideWhenUsed/>
    <w:rsid w:val="00FC30EC"/>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FC30EC"/>
    <w:rPr>
      <w:rFonts w:ascii="Tahoma" w:hAnsi="Tahoma" w:cs="Tahoma"/>
      <w:sz w:val="16"/>
      <w:szCs w:val="16"/>
    </w:rPr>
  </w:style>
  <w:style w:type="character" w:styleId="Marquedecommentaire">
    <w:name w:val="annotation reference"/>
    <w:basedOn w:val="Policepardfaut"/>
    <w:uiPriority w:val="99"/>
    <w:semiHidden/>
    <w:unhideWhenUsed/>
    <w:rsid w:val="006C2F8C"/>
    <w:rPr>
      <w:sz w:val="16"/>
      <w:szCs w:val="16"/>
    </w:rPr>
  </w:style>
  <w:style w:type="paragraph" w:styleId="Commentaire">
    <w:name w:val="annotation text"/>
    <w:basedOn w:val="Normal"/>
    <w:link w:val="CommentaireCar"/>
    <w:uiPriority w:val="99"/>
    <w:unhideWhenUsed/>
    <w:rsid w:val="006C2F8C"/>
    <w:rPr>
      <w:sz w:val="20"/>
      <w:szCs w:val="20"/>
    </w:rPr>
  </w:style>
  <w:style w:type="character" w:customStyle="1" w:styleId="CommentaireCar">
    <w:name w:val="Commentaire Car"/>
    <w:basedOn w:val="Policepardfaut"/>
    <w:link w:val="Commentaire"/>
    <w:uiPriority w:val="99"/>
    <w:rsid w:val="006C2F8C"/>
    <w:rPr>
      <w:sz w:val="20"/>
      <w:szCs w:val="20"/>
    </w:rPr>
  </w:style>
  <w:style w:type="paragraph" w:styleId="Objetducommentaire">
    <w:name w:val="annotation subject"/>
    <w:basedOn w:val="Commentaire"/>
    <w:next w:val="Commentaire"/>
    <w:link w:val="ObjetducommentaireCar"/>
    <w:uiPriority w:val="99"/>
    <w:semiHidden/>
    <w:unhideWhenUsed/>
    <w:rsid w:val="006C2F8C"/>
    <w:rPr>
      <w:b/>
      <w:bCs/>
    </w:rPr>
  </w:style>
  <w:style w:type="character" w:customStyle="1" w:styleId="ObjetducommentaireCar">
    <w:name w:val="Objet du commentaire Car"/>
    <w:basedOn w:val="CommentaireCar"/>
    <w:link w:val="Objetducommentaire"/>
    <w:uiPriority w:val="99"/>
    <w:semiHidden/>
    <w:rsid w:val="006C2F8C"/>
    <w:rPr>
      <w:b/>
      <w:bCs/>
      <w:sz w:val="20"/>
      <w:szCs w:val="20"/>
    </w:rPr>
  </w:style>
  <w:style w:type="table" w:styleId="Grilledutableau">
    <w:name w:val="Table Grid"/>
    <w:basedOn w:val="TableauNormal"/>
    <w:uiPriority w:val="59"/>
    <w:rsid w:val="006C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5F4E49"/>
    <w:rPr>
      <w:rFonts w:ascii="Marianne" w:eastAsiaTheme="majorEastAsia" w:hAnsi="Marianne" w:cstheme="majorBidi"/>
      <w:bCs/>
      <w:smallCaps/>
      <w:color w:val="0F243E" w:themeColor="text2" w:themeShade="80"/>
      <w:sz w:val="44"/>
      <w:szCs w:val="28"/>
    </w:rPr>
  </w:style>
  <w:style w:type="paragraph" w:styleId="En-ttedetabledesmatires">
    <w:name w:val="TOC Heading"/>
    <w:aliases w:val="Puces point"/>
    <w:basedOn w:val="Titre1"/>
    <w:next w:val="Normal"/>
    <w:uiPriority w:val="39"/>
    <w:unhideWhenUsed/>
    <w:qFormat/>
    <w:rsid w:val="001E7DE4"/>
    <w:pPr>
      <w:numPr>
        <w:numId w:val="2"/>
      </w:numPr>
      <w:outlineLvl w:val="9"/>
    </w:pPr>
    <w:rPr>
      <w:b/>
      <w:color w:val="000000"/>
      <w:sz w:val="22"/>
      <w:lang w:eastAsia="fr-FR"/>
      <w14:textFill>
        <w14:solidFill>
          <w14:srgbClr w14:val="000000">
            <w14:lumMod w14:val="50000"/>
          </w14:srgbClr>
        </w14:solidFill>
      </w14:textFill>
    </w:rPr>
  </w:style>
  <w:style w:type="paragraph" w:styleId="TM1">
    <w:name w:val="toc 1"/>
    <w:basedOn w:val="Normal"/>
    <w:next w:val="Normal"/>
    <w:autoRedefine/>
    <w:uiPriority w:val="39"/>
    <w:unhideWhenUsed/>
    <w:rsid w:val="00463156"/>
    <w:pPr>
      <w:spacing w:after="100"/>
    </w:pPr>
  </w:style>
  <w:style w:type="character" w:styleId="Lienhypertexte">
    <w:name w:val="Hyperlink"/>
    <w:basedOn w:val="Policepardfaut"/>
    <w:uiPriority w:val="99"/>
    <w:unhideWhenUsed/>
    <w:rsid w:val="00463156"/>
    <w:rPr>
      <w:color w:val="0000FF" w:themeColor="hyperlink"/>
      <w:u w:val="single"/>
    </w:rPr>
  </w:style>
  <w:style w:type="character" w:customStyle="1" w:styleId="Titre2Car">
    <w:name w:val="Titre 2 Car"/>
    <w:basedOn w:val="Policepardfaut"/>
    <w:link w:val="Titre2"/>
    <w:uiPriority w:val="9"/>
    <w:rsid w:val="008005D0"/>
    <w:rPr>
      <w:rFonts w:ascii="Marianne" w:hAnsi="Marianne"/>
      <w:b/>
      <w:bCs/>
      <w:color w:val="17365D" w:themeColor="text2" w:themeShade="BF"/>
      <w:sz w:val="32"/>
      <w:szCs w:val="26"/>
    </w:rPr>
  </w:style>
  <w:style w:type="paragraph" w:styleId="TM2">
    <w:name w:val="toc 2"/>
    <w:basedOn w:val="Normal"/>
    <w:next w:val="Normal"/>
    <w:autoRedefine/>
    <w:uiPriority w:val="39"/>
    <w:unhideWhenUsed/>
    <w:rsid w:val="00944722"/>
    <w:pPr>
      <w:spacing w:after="100"/>
      <w:ind w:left="220"/>
    </w:pPr>
  </w:style>
  <w:style w:type="paragraph" w:styleId="Bibliographie">
    <w:name w:val="Bibliography"/>
    <w:basedOn w:val="Normal"/>
    <w:next w:val="Normal"/>
    <w:uiPriority w:val="37"/>
    <w:unhideWhenUsed/>
    <w:rsid w:val="00D24614"/>
  </w:style>
  <w:style w:type="paragraph" w:styleId="Lgende">
    <w:name w:val="caption"/>
    <w:aliases w:val="Puces -"/>
    <w:basedOn w:val="Normal"/>
    <w:next w:val="Normal"/>
    <w:uiPriority w:val="35"/>
    <w:unhideWhenUsed/>
    <w:qFormat/>
    <w:rsid w:val="001E7DE4"/>
    <w:pPr>
      <w:numPr>
        <w:numId w:val="1"/>
      </w:numPr>
    </w:pPr>
    <w:rPr>
      <w:bCs/>
      <w:szCs w:val="18"/>
    </w:rPr>
  </w:style>
  <w:style w:type="paragraph" w:styleId="Tabledesillustrations">
    <w:name w:val="table of figures"/>
    <w:basedOn w:val="Normal"/>
    <w:next w:val="Normal"/>
    <w:uiPriority w:val="99"/>
    <w:unhideWhenUsed/>
    <w:rsid w:val="00600944"/>
    <w:pPr>
      <w:spacing w:after="0"/>
    </w:pPr>
  </w:style>
  <w:style w:type="paragraph" w:styleId="Paragraphedeliste">
    <w:name w:val="List Paragraph"/>
    <w:basedOn w:val="Normal"/>
    <w:uiPriority w:val="34"/>
    <w:qFormat/>
    <w:rsid w:val="00C54541"/>
    <w:pPr>
      <w:ind w:left="720"/>
      <w:contextualSpacing/>
    </w:pPr>
  </w:style>
  <w:style w:type="character" w:customStyle="1" w:styleId="Titre3Car">
    <w:name w:val="Titre 3 Car"/>
    <w:basedOn w:val="Policepardfaut"/>
    <w:link w:val="Titre3"/>
    <w:uiPriority w:val="9"/>
    <w:rsid w:val="008005D0"/>
    <w:rPr>
      <w:rFonts w:ascii="Marianne" w:eastAsiaTheme="majorEastAsia" w:hAnsi="Marianne" w:cstheme="majorBidi"/>
      <w:b/>
      <w:bCs/>
      <w:color w:val="0F243E" w:themeColor="text2" w:themeShade="80"/>
      <w:sz w:val="28"/>
      <w:szCs w:val="28"/>
    </w:rPr>
  </w:style>
  <w:style w:type="paragraph" w:styleId="Titre">
    <w:name w:val="Title"/>
    <w:basedOn w:val="Normal"/>
    <w:next w:val="Normal"/>
    <w:link w:val="TitreCar"/>
    <w:uiPriority w:val="10"/>
    <w:qFormat/>
    <w:rsid w:val="00FD4817"/>
    <w:pPr>
      <w:spacing w:after="300"/>
      <w:contextualSpacing/>
    </w:pPr>
    <w:rPr>
      <w:rFonts w:eastAsiaTheme="majorEastAsia" w:cstheme="majorBidi"/>
      <w:color w:val="0F243E" w:themeColor="text2" w:themeShade="80"/>
      <w:spacing w:val="5"/>
      <w:kern w:val="28"/>
      <w:sz w:val="52"/>
      <w:szCs w:val="52"/>
    </w:rPr>
  </w:style>
  <w:style w:type="character" w:customStyle="1" w:styleId="TitreCar">
    <w:name w:val="Titre Car"/>
    <w:basedOn w:val="Policepardfaut"/>
    <w:link w:val="Titre"/>
    <w:uiPriority w:val="10"/>
    <w:rsid w:val="00FD4817"/>
    <w:rPr>
      <w:rFonts w:ascii="Marianne" w:eastAsiaTheme="majorEastAsia" w:hAnsi="Marianne" w:cstheme="majorBidi"/>
      <w:color w:val="0F243E" w:themeColor="text2" w:themeShade="80"/>
      <w:spacing w:val="5"/>
      <w:kern w:val="28"/>
      <w:sz w:val="52"/>
      <w:szCs w:val="52"/>
    </w:rPr>
  </w:style>
  <w:style w:type="paragraph" w:styleId="Sous-titre">
    <w:name w:val="Subtitle"/>
    <w:basedOn w:val="Normal"/>
    <w:next w:val="Normal"/>
    <w:link w:val="Sous-titreCar"/>
    <w:uiPriority w:val="11"/>
    <w:qFormat/>
    <w:rsid w:val="00FD4817"/>
    <w:pPr>
      <w:numPr>
        <w:ilvl w:val="1"/>
      </w:numPr>
      <w:jc w:val="center"/>
    </w:pPr>
    <w:rPr>
      <w:rFonts w:eastAsiaTheme="majorEastAsia" w:cstheme="majorBidi"/>
      <w:iCs/>
      <w:color w:val="0F243E" w:themeColor="text2" w:themeShade="80"/>
      <w:spacing w:val="15"/>
      <w:sz w:val="32"/>
      <w:szCs w:val="24"/>
    </w:rPr>
  </w:style>
  <w:style w:type="character" w:customStyle="1" w:styleId="Sous-titreCar">
    <w:name w:val="Sous-titre Car"/>
    <w:basedOn w:val="Policepardfaut"/>
    <w:link w:val="Sous-titre"/>
    <w:uiPriority w:val="11"/>
    <w:rsid w:val="00FD4817"/>
    <w:rPr>
      <w:rFonts w:ascii="Marianne" w:eastAsiaTheme="majorEastAsia" w:hAnsi="Marianne" w:cstheme="majorBidi"/>
      <w:iCs/>
      <w:color w:val="0F243E" w:themeColor="text2" w:themeShade="80"/>
      <w:spacing w:val="15"/>
      <w:sz w:val="32"/>
      <w:szCs w:val="24"/>
    </w:rPr>
  </w:style>
  <w:style w:type="character" w:styleId="Accentuationlgre">
    <w:name w:val="Subtle Emphasis"/>
    <w:aliases w:val="Traduction"/>
    <w:basedOn w:val="Policepardfaut"/>
    <w:uiPriority w:val="19"/>
    <w:qFormat/>
    <w:rsid w:val="001E7DE4"/>
    <w:rPr>
      <w:rFonts w:ascii="Marianne" w:hAnsi="Marianne"/>
      <w:i/>
      <w:iCs/>
      <w:color w:val="auto"/>
      <w:sz w:val="22"/>
    </w:rPr>
  </w:style>
  <w:style w:type="character" w:styleId="Titredulivre">
    <w:name w:val="Book Title"/>
    <w:basedOn w:val="Policepardfaut"/>
    <w:uiPriority w:val="33"/>
    <w:rsid w:val="003A3F26"/>
    <w:rPr>
      <w:b/>
      <w:bCs/>
      <w:smallCaps/>
      <w:spacing w:val="5"/>
    </w:rPr>
  </w:style>
  <w:style w:type="paragraph" w:styleId="Sansinterligne">
    <w:name w:val="No Spacing"/>
    <w:uiPriority w:val="1"/>
    <w:qFormat/>
    <w:rsid w:val="002366F2"/>
    <w:pPr>
      <w:spacing w:after="0" w:line="240" w:lineRule="auto"/>
    </w:pPr>
    <w:rPr>
      <w:rFonts w:ascii="Marianne" w:hAnsi="Marianne"/>
    </w:rPr>
  </w:style>
  <w:style w:type="character" w:customStyle="1" w:styleId="Titre4Car">
    <w:name w:val="Titre 4 Car"/>
    <w:basedOn w:val="Policepardfaut"/>
    <w:link w:val="Titre4"/>
    <w:uiPriority w:val="9"/>
    <w:rsid w:val="008005D0"/>
    <w:rPr>
      <w:rFonts w:ascii="Marianne" w:hAnsi="Marianne"/>
      <w:b/>
      <w:color w:val="0F243E" w:themeColor="text2" w:themeShade="80"/>
      <w:sz w:val="24"/>
    </w:rPr>
  </w:style>
  <w:style w:type="character" w:styleId="Accentuation">
    <w:name w:val="Emphasis"/>
    <w:basedOn w:val="Policepardfaut"/>
    <w:uiPriority w:val="20"/>
    <w:rsid w:val="001E7DE4"/>
    <w:rPr>
      <w:i/>
      <w:iCs/>
    </w:rPr>
  </w:style>
  <w:style w:type="character" w:styleId="lev">
    <w:name w:val="Strong"/>
    <w:basedOn w:val="Policepardfaut"/>
    <w:uiPriority w:val="22"/>
    <w:rsid w:val="001E7DE4"/>
    <w:rPr>
      <w:b/>
      <w:bCs/>
    </w:rPr>
  </w:style>
  <w:style w:type="paragraph" w:styleId="Citation">
    <w:name w:val="Quote"/>
    <w:basedOn w:val="Normal"/>
    <w:next w:val="Normal"/>
    <w:link w:val="CitationCar"/>
    <w:uiPriority w:val="29"/>
    <w:qFormat/>
    <w:rsid w:val="001E7DE4"/>
    <w:rPr>
      <w:i/>
      <w:iCs/>
      <w:color w:val="7F7F7F" w:themeColor="text1" w:themeTint="80"/>
    </w:rPr>
  </w:style>
  <w:style w:type="character" w:customStyle="1" w:styleId="CitationCar">
    <w:name w:val="Citation Car"/>
    <w:basedOn w:val="Policepardfaut"/>
    <w:link w:val="Citation"/>
    <w:uiPriority w:val="29"/>
    <w:rsid w:val="001E7DE4"/>
    <w:rPr>
      <w:rFonts w:ascii="Marianne" w:hAnsi="Marianne"/>
      <w:i/>
      <w:iCs/>
      <w:color w:val="7F7F7F" w:themeColor="text1" w:themeTint="80"/>
    </w:rPr>
  </w:style>
  <w:style w:type="character" w:styleId="Rfrencelgre">
    <w:name w:val="Subtle Reference"/>
    <w:basedOn w:val="Policepardfaut"/>
    <w:uiPriority w:val="31"/>
    <w:rsid w:val="001E7DE4"/>
    <w:rPr>
      <w:smallCaps/>
      <w:color w:val="C0504D" w:themeColor="accent2"/>
      <w:u w:val="single"/>
    </w:rPr>
  </w:style>
  <w:style w:type="character" w:styleId="Rfrenceintense">
    <w:name w:val="Intense Reference"/>
    <w:basedOn w:val="Policepardfaut"/>
    <w:uiPriority w:val="32"/>
    <w:rsid w:val="001E7DE4"/>
    <w:rPr>
      <w:b/>
      <w:bCs/>
      <w:smallCaps/>
      <w:color w:val="C0504D" w:themeColor="accent2"/>
      <w:spacing w:val="5"/>
      <w:u w:val="single"/>
    </w:rPr>
  </w:style>
  <w:style w:type="paragraph" w:customStyle="1" w:styleId="Pucesnumro">
    <w:name w:val="Puces numéro"/>
    <w:basedOn w:val="Normal"/>
    <w:link w:val="PucesnumroCar"/>
    <w:qFormat/>
    <w:rsid w:val="001E7DE4"/>
    <w:pPr>
      <w:numPr>
        <w:numId w:val="3"/>
      </w:numPr>
    </w:pPr>
    <w:rPr>
      <w:rFonts w:cstheme="minorHAnsi"/>
    </w:rPr>
  </w:style>
  <w:style w:type="paragraph" w:customStyle="1" w:styleId="Encadr">
    <w:name w:val="Encadré"/>
    <w:basedOn w:val="Normal"/>
    <w:link w:val="EncadrCar"/>
    <w:qFormat/>
    <w:rsid w:val="00B961B0"/>
    <w:pPr>
      <w:pBdr>
        <w:top w:val="single" w:sz="8" w:space="1" w:color="D1D1FF"/>
        <w:left w:val="single" w:sz="8" w:space="4" w:color="D1D1FF"/>
        <w:bottom w:val="single" w:sz="8" w:space="1" w:color="D1D1FF"/>
        <w:right w:val="single" w:sz="8" w:space="4" w:color="D1D1FF"/>
      </w:pBdr>
    </w:pPr>
    <w:rPr>
      <w:rFonts w:cstheme="minorHAnsi"/>
    </w:rPr>
  </w:style>
  <w:style w:type="character" w:customStyle="1" w:styleId="PucesnumroCar">
    <w:name w:val="Puces numéro Car"/>
    <w:basedOn w:val="Policepardfaut"/>
    <w:link w:val="Pucesnumro"/>
    <w:rsid w:val="001E7DE4"/>
    <w:rPr>
      <w:rFonts w:ascii="Marianne" w:hAnsi="Marianne" w:cstheme="minorHAnsi"/>
    </w:rPr>
  </w:style>
  <w:style w:type="paragraph" w:customStyle="1" w:styleId="Lgendes">
    <w:name w:val="Légendes"/>
    <w:basedOn w:val="Citation"/>
    <w:link w:val="LgendesCar"/>
    <w:qFormat/>
    <w:rsid w:val="00B961B0"/>
    <w:pPr>
      <w:jc w:val="center"/>
    </w:pPr>
    <w:rPr>
      <w:i w:val="0"/>
      <w:sz w:val="18"/>
    </w:rPr>
  </w:style>
  <w:style w:type="character" w:customStyle="1" w:styleId="EncadrCar">
    <w:name w:val="Encadré Car"/>
    <w:basedOn w:val="Policepardfaut"/>
    <w:link w:val="Encadr"/>
    <w:rsid w:val="00B961B0"/>
    <w:rPr>
      <w:rFonts w:ascii="Marianne" w:hAnsi="Marianne" w:cstheme="minorHAnsi"/>
    </w:rPr>
  </w:style>
  <w:style w:type="paragraph" w:customStyle="1" w:styleId="Titretableau">
    <w:name w:val="Titre tableau"/>
    <w:basedOn w:val="Lgendes"/>
    <w:link w:val="TitretableauCar"/>
    <w:qFormat/>
    <w:rsid w:val="00B961B0"/>
    <w:rPr>
      <w:b/>
      <w:color w:val="auto"/>
      <w:sz w:val="22"/>
    </w:rPr>
  </w:style>
  <w:style w:type="character" w:customStyle="1" w:styleId="LgendesCar">
    <w:name w:val="Légendes Car"/>
    <w:basedOn w:val="CitationCar"/>
    <w:link w:val="Lgendes"/>
    <w:rsid w:val="00B961B0"/>
    <w:rPr>
      <w:rFonts w:ascii="Marianne" w:hAnsi="Marianne"/>
      <w:i w:val="0"/>
      <w:iCs/>
      <w:color w:val="7F7F7F" w:themeColor="text1" w:themeTint="80"/>
      <w:sz w:val="18"/>
    </w:rPr>
  </w:style>
  <w:style w:type="character" w:customStyle="1" w:styleId="TitretableauCar">
    <w:name w:val="Titre tableau Car"/>
    <w:basedOn w:val="LgendesCar"/>
    <w:link w:val="Titretableau"/>
    <w:rsid w:val="00B961B0"/>
    <w:rPr>
      <w:rFonts w:ascii="Marianne" w:hAnsi="Marianne"/>
      <w:b/>
      <w:i w:val="0"/>
      <w:iCs/>
      <w:color w:val="7F7F7F" w:themeColor="text1" w:themeTint="80"/>
      <w:sz w:val="18"/>
    </w:rPr>
  </w:style>
  <w:style w:type="paragraph" w:styleId="Rvision">
    <w:name w:val="Revision"/>
    <w:hidden/>
    <w:uiPriority w:val="99"/>
    <w:semiHidden/>
    <w:rsid w:val="00EA2934"/>
    <w:pPr>
      <w:spacing w:after="0" w:line="240" w:lineRule="auto"/>
    </w:pPr>
    <w:rPr>
      <w:rFonts w:ascii="Marianne" w:hAnsi="Marianne"/>
    </w:rPr>
  </w:style>
  <w:style w:type="paragraph" w:styleId="TM3">
    <w:name w:val="toc 3"/>
    <w:basedOn w:val="Normal"/>
    <w:next w:val="Normal"/>
    <w:autoRedefine/>
    <w:uiPriority w:val="39"/>
    <w:unhideWhenUsed/>
    <w:rsid w:val="006B55C0"/>
    <w:pPr>
      <w:spacing w:after="100"/>
      <w:ind w:left="440"/>
    </w:pPr>
  </w:style>
  <w:style w:type="character" w:customStyle="1" w:styleId="markedcontent">
    <w:name w:val="markedcontent"/>
    <w:qFormat/>
    <w:rsid w:val="00A120F7"/>
  </w:style>
  <w:style w:type="paragraph" w:customStyle="1" w:styleId="Contenudetableau">
    <w:name w:val="Contenu de tableau"/>
    <w:basedOn w:val="Normal"/>
    <w:qFormat/>
    <w:rsid w:val="00A120F7"/>
    <w:pPr>
      <w:widowControl w:val="0"/>
      <w:suppressLineNumbers/>
      <w:suppressAutoHyphens/>
      <w:spacing w:before="57" w:after="0"/>
    </w:pPr>
    <w:rPr>
      <w:rFonts w:ascii="Arial" w:eastAsia="Lucida Sans Unicode" w:hAnsi="Arial" w:cs="Arial"/>
      <w:kern w:val="2"/>
      <w:sz w:val="18"/>
      <w:szCs w:val="20"/>
      <w:lang w:eastAsia="zh-CN"/>
    </w:rPr>
  </w:style>
  <w:style w:type="paragraph" w:customStyle="1" w:styleId="Titredetableau">
    <w:name w:val="Titre de tableau"/>
    <w:basedOn w:val="Contenudetableau"/>
    <w:rsid w:val="00A120F7"/>
    <w:pPr>
      <w:spacing w:before="0" w:after="57"/>
      <w:jc w:val="center"/>
    </w:pPr>
    <w:rPr>
      <w:b/>
      <w:bCs/>
    </w:rPr>
  </w:style>
  <w:style w:type="paragraph" w:styleId="NormalWeb">
    <w:name w:val="Normal (Web)"/>
    <w:basedOn w:val="Normal"/>
    <w:uiPriority w:val="99"/>
    <w:unhideWhenUsed/>
    <w:rsid w:val="00D127E4"/>
    <w:pPr>
      <w:spacing w:before="100" w:beforeAutospacing="1" w:after="119"/>
    </w:pPr>
    <w:rPr>
      <w:rFonts w:ascii="Times New Roman" w:eastAsia="Times New Roman" w:hAnsi="Times New Roman" w:cs="Times New Roman"/>
      <w:color w:val="000000"/>
      <w:sz w:val="24"/>
      <w:szCs w:val="24"/>
      <w:lang w:eastAsia="fr-FR"/>
    </w:rPr>
  </w:style>
  <w:style w:type="paragraph" w:customStyle="1" w:styleId="western">
    <w:name w:val="western"/>
    <w:basedOn w:val="Normal"/>
    <w:rsid w:val="00D127E4"/>
    <w:pPr>
      <w:spacing w:before="100" w:beforeAutospacing="1" w:after="119"/>
    </w:pPr>
    <w:rPr>
      <w:rFonts w:ascii="Liberation Sans" w:eastAsia="Times New Roman" w:hAnsi="Liberation Sans" w:cs="Liberation Sans"/>
      <w:color w:val="000000"/>
      <w:sz w:val="16"/>
      <w:szCs w:val="16"/>
      <w:lang w:eastAsia="fr-FR"/>
    </w:rPr>
  </w:style>
  <w:style w:type="character" w:styleId="Lienhypertextesuivivisit">
    <w:name w:val="FollowedHyperlink"/>
    <w:basedOn w:val="Policepardfaut"/>
    <w:uiPriority w:val="99"/>
    <w:semiHidden/>
    <w:unhideWhenUsed/>
    <w:rsid w:val="002E64B2"/>
    <w:rPr>
      <w:color w:val="800080" w:themeColor="followedHyperlink"/>
      <w:u w:val="single"/>
    </w:rPr>
  </w:style>
  <w:style w:type="numbering" w:customStyle="1" w:styleId="Liste51">
    <w:name w:val="Liste 51"/>
    <w:basedOn w:val="Aucuneliste"/>
    <w:rsid w:val="006240E5"/>
    <w:pPr>
      <w:numPr>
        <w:numId w:val="4"/>
      </w:numPr>
    </w:pPr>
  </w:style>
  <w:style w:type="numbering" w:customStyle="1" w:styleId="List51">
    <w:name w:val="List 51"/>
    <w:basedOn w:val="Aucuneliste"/>
    <w:rsid w:val="0056219E"/>
  </w:style>
  <w:style w:type="numbering" w:customStyle="1" w:styleId="List52">
    <w:name w:val="List 52"/>
    <w:basedOn w:val="Aucuneliste"/>
    <w:rsid w:val="0056219E"/>
  </w:style>
  <w:style w:type="numbering" w:customStyle="1" w:styleId="List53">
    <w:name w:val="List 53"/>
    <w:basedOn w:val="Aucuneliste"/>
    <w:rsid w:val="0056219E"/>
  </w:style>
  <w:style w:type="numbering" w:customStyle="1" w:styleId="List54">
    <w:name w:val="List 54"/>
    <w:basedOn w:val="Aucuneliste"/>
    <w:rsid w:val="0056219E"/>
  </w:style>
  <w:style w:type="numbering" w:customStyle="1" w:styleId="List55">
    <w:name w:val="List 55"/>
    <w:basedOn w:val="Aucuneliste"/>
    <w:rsid w:val="0056219E"/>
  </w:style>
  <w:style w:type="numbering" w:customStyle="1" w:styleId="List56">
    <w:name w:val="List 56"/>
    <w:basedOn w:val="Aucuneliste"/>
    <w:rsid w:val="0056219E"/>
  </w:style>
  <w:style w:type="numbering" w:customStyle="1" w:styleId="List57">
    <w:name w:val="List 57"/>
    <w:basedOn w:val="Aucuneliste"/>
    <w:rsid w:val="00500FFA"/>
  </w:style>
  <w:style w:type="numbering" w:customStyle="1" w:styleId="List58">
    <w:name w:val="List 58"/>
    <w:basedOn w:val="Aucuneliste"/>
    <w:rsid w:val="00500FFA"/>
  </w:style>
  <w:style w:type="numbering" w:customStyle="1" w:styleId="List59">
    <w:name w:val="List 59"/>
    <w:basedOn w:val="Aucuneliste"/>
    <w:rsid w:val="00500FFA"/>
  </w:style>
  <w:style w:type="numbering" w:customStyle="1" w:styleId="List510">
    <w:name w:val="List 510"/>
    <w:basedOn w:val="Aucuneliste"/>
    <w:rsid w:val="00500FFA"/>
  </w:style>
  <w:style w:type="numbering" w:customStyle="1" w:styleId="List511">
    <w:name w:val="List 511"/>
    <w:basedOn w:val="Aucuneliste"/>
    <w:rsid w:val="00500FFA"/>
  </w:style>
  <w:style w:type="numbering" w:customStyle="1" w:styleId="List512">
    <w:name w:val="List 512"/>
    <w:basedOn w:val="Aucuneliste"/>
    <w:rsid w:val="00500FFA"/>
  </w:style>
  <w:style w:type="numbering" w:customStyle="1" w:styleId="List513">
    <w:name w:val="List 513"/>
    <w:basedOn w:val="Aucuneliste"/>
    <w:rsid w:val="00500FFA"/>
  </w:style>
  <w:style w:type="numbering" w:customStyle="1" w:styleId="List514">
    <w:name w:val="List 514"/>
    <w:basedOn w:val="Aucuneliste"/>
    <w:rsid w:val="00500FFA"/>
  </w:style>
  <w:style w:type="numbering" w:customStyle="1" w:styleId="List515">
    <w:name w:val="List 515"/>
    <w:basedOn w:val="Aucuneliste"/>
    <w:rsid w:val="004A1C12"/>
  </w:style>
  <w:style w:type="numbering" w:customStyle="1" w:styleId="List516">
    <w:name w:val="List 516"/>
    <w:basedOn w:val="Aucuneliste"/>
    <w:rsid w:val="004A1C12"/>
  </w:style>
  <w:style w:type="numbering" w:customStyle="1" w:styleId="List517">
    <w:name w:val="List 517"/>
    <w:basedOn w:val="Aucuneliste"/>
    <w:rsid w:val="004A1C12"/>
  </w:style>
  <w:style w:type="numbering" w:customStyle="1" w:styleId="List518">
    <w:name w:val="List 518"/>
    <w:basedOn w:val="Aucuneliste"/>
    <w:rsid w:val="004A1C12"/>
  </w:style>
  <w:style w:type="numbering" w:customStyle="1" w:styleId="List519">
    <w:name w:val="List 519"/>
    <w:basedOn w:val="Aucuneliste"/>
    <w:rsid w:val="004A1C12"/>
  </w:style>
  <w:style w:type="numbering" w:customStyle="1" w:styleId="List520">
    <w:name w:val="List 520"/>
    <w:basedOn w:val="Aucuneliste"/>
    <w:rsid w:val="004A1C12"/>
  </w:style>
  <w:style w:type="numbering" w:customStyle="1" w:styleId="List521">
    <w:name w:val="List 521"/>
    <w:basedOn w:val="Aucuneliste"/>
    <w:rsid w:val="009B2A8A"/>
  </w:style>
  <w:style w:type="numbering" w:customStyle="1" w:styleId="List522">
    <w:name w:val="List 522"/>
    <w:basedOn w:val="Aucuneliste"/>
    <w:rsid w:val="009B2A8A"/>
  </w:style>
  <w:style w:type="numbering" w:customStyle="1" w:styleId="List523">
    <w:name w:val="List 523"/>
    <w:basedOn w:val="Aucuneliste"/>
    <w:rsid w:val="004D5617"/>
  </w:style>
  <w:style w:type="numbering" w:customStyle="1" w:styleId="List524">
    <w:name w:val="List 524"/>
    <w:basedOn w:val="Aucuneliste"/>
    <w:rsid w:val="004D5617"/>
  </w:style>
  <w:style w:type="numbering" w:customStyle="1" w:styleId="List525">
    <w:name w:val="List 525"/>
    <w:basedOn w:val="Aucuneliste"/>
    <w:rsid w:val="004D5617"/>
  </w:style>
  <w:style w:type="numbering" w:customStyle="1" w:styleId="List526">
    <w:name w:val="List 526"/>
    <w:basedOn w:val="Aucuneliste"/>
    <w:rsid w:val="004D5617"/>
  </w:style>
  <w:style w:type="numbering" w:customStyle="1" w:styleId="List527">
    <w:name w:val="List 527"/>
    <w:basedOn w:val="Aucuneliste"/>
    <w:rsid w:val="004D5617"/>
  </w:style>
  <w:style w:type="paragraph" w:styleId="Corpsdetexte">
    <w:name w:val="Body Text"/>
    <w:basedOn w:val="Normal"/>
    <w:link w:val="CorpsdetexteCar"/>
    <w:uiPriority w:val="99"/>
    <w:unhideWhenUsed/>
    <w:rsid w:val="00A07E49"/>
    <w:pPr>
      <w:tabs>
        <w:tab w:val="left" w:pos="397"/>
        <w:tab w:val="left" w:pos="794"/>
        <w:tab w:val="left" w:pos="1191"/>
        <w:tab w:val="left" w:pos="1588"/>
        <w:tab w:val="left" w:pos="1985"/>
        <w:tab w:val="left" w:pos="2381"/>
        <w:tab w:val="left" w:pos="2778"/>
        <w:tab w:val="left" w:pos="3175"/>
        <w:tab w:val="left" w:pos="3572"/>
        <w:tab w:val="left" w:pos="3969"/>
      </w:tabs>
      <w:spacing w:after="120" w:line="240" w:lineRule="atLeast"/>
    </w:pPr>
    <w:rPr>
      <w:rFonts w:ascii="Cambria" w:eastAsia="Calibri" w:hAnsi="Cambria" w:cs="Times New Roman"/>
    </w:rPr>
  </w:style>
  <w:style w:type="character" w:customStyle="1" w:styleId="CorpsdetexteCar">
    <w:name w:val="Corps de texte Car"/>
    <w:basedOn w:val="Policepardfaut"/>
    <w:link w:val="Corpsdetexte"/>
    <w:uiPriority w:val="99"/>
    <w:rsid w:val="00A07E49"/>
    <w:rPr>
      <w:rFonts w:ascii="Cambria" w:eastAsia="Calibri" w:hAnsi="Cambria" w:cs="Times New Roman"/>
    </w:rPr>
  </w:style>
  <w:style w:type="character" w:customStyle="1" w:styleId="stddocNumber">
    <w:name w:val="std_docNumber"/>
    <w:rsid w:val="004F5B09"/>
    <w:rPr>
      <w:rFonts w:ascii="Cambria" w:hAnsi="Cambria"/>
      <w:bdr w:val="none" w:sz="0" w:space="0" w:color="auto"/>
      <w:shd w:val="clear" w:color="auto" w:fill="F2DBDB"/>
    </w:rPr>
  </w:style>
  <w:style w:type="character" w:customStyle="1" w:styleId="stdpublisher">
    <w:name w:val="std_publisher"/>
    <w:rsid w:val="004F5B09"/>
    <w:rPr>
      <w:rFonts w:ascii="Cambria" w:hAnsi="Cambria"/>
      <w:bdr w:val="none" w:sz="0" w:space="0" w:color="auto"/>
      <w:shd w:val="clear" w:color="auto" w:fill="C6D9F1"/>
    </w:rPr>
  </w:style>
  <w:style w:type="character" w:customStyle="1" w:styleId="stddocPartNumber">
    <w:name w:val="std_docPartNumber"/>
    <w:rsid w:val="00444DA0"/>
    <w:rPr>
      <w:rFonts w:ascii="Cambria" w:hAnsi="Cambria"/>
      <w:bdr w:val="none" w:sz="0" w:space="0" w:color="auto"/>
      <w:shd w:val="clear" w:color="auto" w:fill="EAF1DD"/>
    </w:rPr>
  </w:style>
  <w:style w:type="character" w:customStyle="1" w:styleId="Titre5Car">
    <w:name w:val="Titre 5 Car"/>
    <w:basedOn w:val="Policepardfaut"/>
    <w:link w:val="Titre5"/>
    <w:uiPriority w:val="9"/>
    <w:rsid w:val="00A43DC7"/>
    <w:rPr>
      <w:rFonts w:ascii="Marianne" w:hAnsi="Marianne"/>
      <w:color w:val="0F243E" w:themeColor="text2" w:themeShade="80"/>
      <w:sz w:val="24"/>
      <w:u w:val="single"/>
    </w:rPr>
  </w:style>
  <w:style w:type="character" w:customStyle="1" w:styleId="Titre6Car">
    <w:name w:val="Titre 6 Car"/>
    <w:basedOn w:val="Policepardfaut"/>
    <w:link w:val="Titre6"/>
    <w:uiPriority w:val="9"/>
    <w:semiHidden/>
    <w:rsid w:val="00E13BDC"/>
    <w:rPr>
      <w:rFonts w:asciiTheme="majorHAnsi" w:eastAsiaTheme="majorEastAsia" w:hAnsiTheme="majorHAnsi" w:cstheme="majorBidi"/>
      <w:i/>
      <w:iCs/>
      <w:color w:val="243F60" w:themeColor="accent1" w:themeShade="7F"/>
    </w:rPr>
  </w:style>
  <w:style w:type="table" w:styleId="Grilledetableauclaire">
    <w:name w:val="Grid Table Light"/>
    <w:basedOn w:val="TableauNormal"/>
    <w:uiPriority w:val="40"/>
    <w:rsid w:val="00343A4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343A4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7Couleur">
    <w:name w:val="Grid Table 7 Colorful"/>
    <w:basedOn w:val="TableauNormal"/>
    <w:uiPriority w:val="52"/>
    <w:rsid w:val="00343A4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Liste2">
    <w:name w:val="List Table 2"/>
    <w:basedOn w:val="TableauNormal"/>
    <w:uiPriority w:val="47"/>
    <w:rsid w:val="00343A4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3">
    <w:name w:val="Plain Table 3"/>
    <w:basedOn w:val="TableauNormal"/>
    <w:uiPriority w:val="43"/>
    <w:rsid w:val="00343A4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81201">
      <w:bodyDiv w:val="1"/>
      <w:marLeft w:val="0"/>
      <w:marRight w:val="0"/>
      <w:marTop w:val="0"/>
      <w:marBottom w:val="0"/>
      <w:divBdr>
        <w:top w:val="none" w:sz="0" w:space="0" w:color="auto"/>
        <w:left w:val="none" w:sz="0" w:space="0" w:color="auto"/>
        <w:bottom w:val="none" w:sz="0" w:space="0" w:color="auto"/>
        <w:right w:val="none" w:sz="0" w:space="0" w:color="auto"/>
      </w:divBdr>
    </w:div>
    <w:div w:id="57099247">
      <w:bodyDiv w:val="1"/>
      <w:marLeft w:val="0"/>
      <w:marRight w:val="0"/>
      <w:marTop w:val="0"/>
      <w:marBottom w:val="0"/>
      <w:divBdr>
        <w:top w:val="none" w:sz="0" w:space="0" w:color="auto"/>
        <w:left w:val="none" w:sz="0" w:space="0" w:color="auto"/>
        <w:bottom w:val="none" w:sz="0" w:space="0" w:color="auto"/>
        <w:right w:val="none" w:sz="0" w:space="0" w:color="auto"/>
      </w:divBdr>
    </w:div>
    <w:div w:id="122505438">
      <w:bodyDiv w:val="1"/>
      <w:marLeft w:val="0"/>
      <w:marRight w:val="0"/>
      <w:marTop w:val="0"/>
      <w:marBottom w:val="0"/>
      <w:divBdr>
        <w:top w:val="none" w:sz="0" w:space="0" w:color="auto"/>
        <w:left w:val="none" w:sz="0" w:space="0" w:color="auto"/>
        <w:bottom w:val="none" w:sz="0" w:space="0" w:color="auto"/>
        <w:right w:val="none" w:sz="0" w:space="0" w:color="auto"/>
      </w:divBdr>
    </w:div>
    <w:div w:id="214661820">
      <w:bodyDiv w:val="1"/>
      <w:marLeft w:val="0"/>
      <w:marRight w:val="0"/>
      <w:marTop w:val="0"/>
      <w:marBottom w:val="0"/>
      <w:divBdr>
        <w:top w:val="none" w:sz="0" w:space="0" w:color="auto"/>
        <w:left w:val="none" w:sz="0" w:space="0" w:color="auto"/>
        <w:bottom w:val="none" w:sz="0" w:space="0" w:color="auto"/>
        <w:right w:val="none" w:sz="0" w:space="0" w:color="auto"/>
      </w:divBdr>
    </w:div>
    <w:div w:id="270668767">
      <w:bodyDiv w:val="1"/>
      <w:marLeft w:val="0"/>
      <w:marRight w:val="0"/>
      <w:marTop w:val="0"/>
      <w:marBottom w:val="0"/>
      <w:divBdr>
        <w:top w:val="none" w:sz="0" w:space="0" w:color="auto"/>
        <w:left w:val="none" w:sz="0" w:space="0" w:color="auto"/>
        <w:bottom w:val="none" w:sz="0" w:space="0" w:color="auto"/>
        <w:right w:val="none" w:sz="0" w:space="0" w:color="auto"/>
      </w:divBdr>
    </w:div>
    <w:div w:id="367069338">
      <w:bodyDiv w:val="1"/>
      <w:marLeft w:val="0"/>
      <w:marRight w:val="0"/>
      <w:marTop w:val="0"/>
      <w:marBottom w:val="0"/>
      <w:divBdr>
        <w:top w:val="none" w:sz="0" w:space="0" w:color="auto"/>
        <w:left w:val="none" w:sz="0" w:space="0" w:color="auto"/>
        <w:bottom w:val="none" w:sz="0" w:space="0" w:color="auto"/>
        <w:right w:val="none" w:sz="0" w:space="0" w:color="auto"/>
      </w:divBdr>
    </w:div>
    <w:div w:id="517089387">
      <w:bodyDiv w:val="1"/>
      <w:marLeft w:val="0"/>
      <w:marRight w:val="0"/>
      <w:marTop w:val="0"/>
      <w:marBottom w:val="0"/>
      <w:divBdr>
        <w:top w:val="none" w:sz="0" w:space="0" w:color="auto"/>
        <w:left w:val="none" w:sz="0" w:space="0" w:color="auto"/>
        <w:bottom w:val="none" w:sz="0" w:space="0" w:color="auto"/>
        <w:right w:val="none" w:sz="0" w:space="0" w:color="auto"/>
      </w:divBdr>
    </w:div>
    <w:div w:id="596913143">
      <w:bodyDiv w:val="1"/>
      <w:marLeft w:val="0"/>
      <w:marRight w:val="0"/>
      <w:marTop w:val="0"/>
      <w:marBottom w:val="0"/>
      <w:divBdr>
        <w:top w:val="none" w:sz="0" w:space="0" w:color="auto"/>
        <w:left w:val="none" w:sz="0" w:space="0" w:color="auto"/>
        <w:bottom w:val="none" w:sz="0" w:space="0" w:color="auto"/>
        <w:right w:val="none" w:sz="0" w:space="0" w:color="auto"/>
      </w:divBdr>
    </w:div>
    <w:div w:id="681275630">
      <w:bodyDiv w:val="1"/>
      <w:marLeft w:val="0"/>
      <w:marRight w:val="0"/>
      <w:marTop w:val="0"/>
      <w:marBottom w:val="0"/>
      <w:divBdr>
        <w:top w:val="none" w:sz="0" w:space="0" w:color="auto"/>
        <w:left w:val="none" w:sz="0" w:space="0" w:color="auto"/>
        <w:bottom w:val="none" w:sz="0" w:space="0" w:color="auto"/>
        <w:right w:val="none" w:sz="0" w:space="0" w:color="auto"/>
      </w:divBdr>
    </w:div>
    <w:div w:id="731079864">
      <w:bodyDiv w:val="1"/>
      <w:marLeft w:val="0"/>
      <w:marRight w:val="0"/>
      <w:marTop w:val="0"/>
      <w:marBottom w:val="0"/>
      <w:divBdr>
        <w:top w:val="none" w:sz="0" w:space="0" w:color="auto"/>
        <w:left w:val="none" w:sz="0" w:space="0" w:color="auto"/>
        <w:bottom w:val="none" w:sz="0" w:space="0" w:color="auto"/>
        <w:right w:val="none" w:sz="0" w:space="0" w:color="auto"/>
      </w:divBdr>
    </w:div>
    <w:div w:id="817499803">
      <w:bodyDiv w:val="1"/>
      <w:marLeft w:val="0"/>
      <w:marRight w:val="0"/>
      <w:marTop w:val="0"/>
      <w:marBottom w:val="0"/>
      <w:divBdr>
        <w:top w:val="none" w:sz="0" w:space="0" w:color="auto"/>
        <w:left w:val="none" w:sz="0" w:space="0" w:color="auto"/>
        <w:bottom w:val="none" w:sz="0" w:space="0" w:color="auto"/>
        <w:right w:val="none" w:sz="0" w:space="0" w:color="auto"/>
      </w:divBdr>
    </w:div>
    <w:div w:id="887453540">
      <w:bodyDiv w:val="1"/>
      <w:marLeft w:val="0"/>
      <w:marRight w:val="0"/>
      <w:marTop w:val="0"/>
      <w:marBottom w:val="0"/>
      <w:divBdr>
        <w:top w:val="none" w:sz="0" w:space="0" w:color="auto"/>
        <w:left w:val="none" w:sz="0" w:space="0" w:color="auto"/>
        <w:bottom w:val="none" w:sz="0" w:space="0" w:color="auto"/>
        <w:right w:val="none" w:sz="0" w:space="0" w:color="auto"/>
      </w:divBdr>
    </w:div>
    <w:div w:id="890114540">
      <w:bodyDiv w:val="1"/>
      <w:marLeft w:val="0"/>
      <w:marRight w:val="0"/>
      <w:marTop w:val="0"/>
      <w:marBottom w:val="0"/>
      <w:divBdr>
        <w:top w:val="none" w:sz="0" w:space="0" w:color="auto"/>
        <w:left w:val="none" w:sz="0" w:space="0" w:color="auto"/>
        <w:bottom w:val="none" w:sz="0" w:space="0" w:color="auto"/>
        <w:right w:val="none" w:sz="0" w:space="0" w:color="auto"/>
      </w:divBdr>
    </w:div>
    <w:div w:id="1010526371">
      <w:bodyDiv w:val="1"/>
      <w:marLeft w:val="0"/>
      <w:marRight w:val="0"/>
      <w:marTop w:val="0"/>
      <w:marBottom w:val="0"/>
      <w:divBdr>
        <w:top w:val="none" w:sz="0" w:space="0" w:color="auto"/>
        <w:left w:val="none" w:sz="0" w:space="0" w:color="auto"/>
        <w:bottom w:val="none" w:sz="0" w:space="0" w:color="auto"/>
        <w:right w:val="none" w:sz="0" w:space="0" w:color="auto"/>
      </w:divBdr>
    </w:div>
    <w:div w:id="1077243242">
      <w:bodyDiv w:val="1"/>
      <w:marLeft w:val="0"/>
      <w:marRight w:val="0"/>
      <w:marTop w:val="0"/>
      <w:marBottom w:val="0"/>
      <w:divBdr>
        <w:top w:val="none" w:sz="0" w:space="0" w:color="auto"/>
        <w:left w:val="none" w:sz="0" w:space="0" w:color="auto"/>
        <w:bottom w:val="none" w:sz="0" w:space="0" w:color="auto"/>
        <w:right w:val="none" w:sz="0" w:space="0" w:color="auto"/>
      </w:divBdr>
    </w:div>
    <w:div w:id="1153066929">
      <w:bodyDiv w:val="1"/>
      <w:marLeft w:val="0"/>
      <w:marRight w:val="0"/>
      <w:marTop w:val="0"/>
      <w:marBottom w:val="0"/>
      <w:divBdr>
        <w:top w:val="none" w:sz="0" w:space="0" w:color="auto"/>
        <w:left w:val="none" w:sz="0" w:space="0" w:color="auto"/>
        <w:bottom w:val="none" w:sz="0" w:space="0" w:color="auto"/>
        <w:right w:val="none" w:sz="0" w:space="0" w:color="auto"/>
      </w:divBdr>
    </w:div>
    <w:div w:id="1196042013">
      <w:bodyDiv w:val="1"/>
      <w:marLeft w:val="0"/>
      <w:marRight w:val="0"/>
      <w:marTop w:val="0"/>
      <w:marBottom w:val="0"/>
      <w:divBdr>
        <w:top w:val="none" w:sz="0" w:space="0" w:color="auto"/>
        <w:left w:val="none" w:sz="0" w:space="0" w:color="auto"/>
        <w:bottom w:val="none" w:sz="0" w:space="0" w:color="auto"/>
        <w:right w:val="none" w:sz="0" w:space="0" w:color="auto"/>
      </w:divBdr>
    </w:div>
    <w:div w:id="1240486559">
      <w:bodyDiv w:val="1"/>
      <w:marLeft w:val="0"/>
      <w:marRight w:val="0"/>
      <w:marTop w:val="0"/>
      <w:marBottom w:val="0"/>
      <w:divBdr>
        <w:top w:val="none" w:sz="0" w:space="0" w:color="auto"/>
        <w:left w:val="none" w:sz="0" w:space="0" w:color="auto"/>
        <w:bottom w:val="none" w:sz="0" w:space="0" w:color="auto"/>
        <w:right w:val="none" w:sz="0" w:space="0" w:color="auto"/>
      </w:divBdr>
    </w:div>
    <w:div w:id="1247111684">
      <w:bodyDiv w:val="1"/>
      <w:marLeft w:val="0"/>
      <w:marRight w:val="0"/>
      <w:marTop w:val="0"/>
      <w:marBottom w:val="0"/>
      <w:divBdr>
        <w:top w:val="none" w:sz="0" w:space="0" w:color="auto"/>
        <w:left w:val="none" w:sz="0" w:space="0" w:color="auto"/>
        <w:bottom w:val="none" w:sz="0" w:space="0" w:color="auto"/>
        <w:right w:val="none" w:sz="0" w:space="0" w:color="auto"/>
      </w:divBdr>
    </w:div>
    <w:div w:id="1332878579">
      <w:bodyDiv w:val="1"/>
      <w:marLeft w:val="0"/>
      <w:marRight w:val="0"/>
      <w:marTop w:val="0"/>
      <w:marBottom w:val="0"/>
      <w:divBdr>
        <w:top w:val="none" w:sz="0" w:space="0" w:color="auto"/>
        <w:left w:val="none" w:sz="0" w:space="0" w:color="auto"/>
        <w:bottom w:val="none" w:sz="0" w:space="0" w:color="auto"/>
        <w:right w:val="none" w:sz="0" w:space="0" w:color="auto"/>
      </w:divBdr>
    </w:div>
    <w:div w:id="1339843949">
      <w:bodyDiv w:val="1"/>
      <w:marLeft w:val="0"/>
      <w:marRight w:val="0"/>
      <w:marTop w:val="0"/>
      <w:marBottom w:val="0"/>
      <w:divBdr>
        <w:top w:val="none" w:sz="0" w:space="0" w:color="auto"/>
        <w:left w:val="none" w:sz="0" w:space="0" w:color="auto"/>
        <w:bottom w:val="none" w:sz="0" w:space="0" w:color="auto"/>
        <w:right w:val="none" w:sz="0" w:space="0" w:color="auto"/>
      </w:divBdr>
    </w:div>
    <w:div w:id="1544294307">
      <w:bodyDiv w:val="1"/>
      <w:marLeft w:val="0"/>
      <w:marRight w:val="0"/>
      <w:marTop w:val="0"/>
      <w:marBottom w:val="0"/>
      <w:divBdr>
        <w:top w:val="none" w:sz="0" w:space="0" w:color="auto"/>
        <w:left w:val="none" w:sz="0" w:space="0" w:color="auto"/>
        <w:bottom w:val="none" w:sz="0" w:space="0" w:color="auto"/>
        <w:right w:val="none" w:sz="0" w:space="0" w:color="auto"/>
      </w:divBdr>
    </w:div>
    <w:div w:id="1548299810">
      <w:bodyDiv w:val="1"/>
      <w:marLeft w:val="0"/>
      <w:marRight w:val="0"/>
      <w:marTop w:val="0"/>
      <w:marBottom w:val="0"/>
      <w:divBdr>
        <w:top w:val="none" w:sz="0" w:space="0" w:color="auto"/>
        <w:left w:val="none" w:sz="0" w:space="0" w:color="auto"/>
        <w:bottom w:val="none" w:sz="0" w:space="0" w:color="auto"/>
        <w:right w:val="none" w:sz="0" w:space="0" w:color="auto"/>
      </w:divBdr>
    </w:div>
    <w:div w:id="1630016741">
      <w:bodyDiv w:val="1"/>
      <w:marLeft w:val="0"/>
      <w:marRight w:val="0"/>
      <w:marTop w:val="0"/>
      <w:marBottom w:val="0"/>
      <w:divBdr>
        <w:top w:val="none" w:sz="0" w:space="0" w:color="auto"/>
        <w:left w:val="none" w:sz="0" w:space="0" w:color="auto"/>
        <w:bottom w:val="none" w:sz="0" w:space="0" w:color="auto"/>
        <w:right w:val="none" w:sz="0" w:space="0" w:color="auto"/>
      </w:divBdr>
    </w:div>
    <w:div w:id="1739595418">
      <w:bodyDiv w:val="1"/>
      <w:marLeft w:val="0"/>
      <w:marRight w:val="0"/>
      <w:marTop w:val="0"/>
      <w:marBottom w:val="0"/>
      <w:divBdr>
        <w:top w:val="none" w:sz="0" w:space="0" w:color="auto"/>
        <w:left w:val="none" w:sz="0" w:space="0" w:color="auto"/>
        <w:bottom w:val="none" w:sz="0" w:space="0" w:color="auto"/>
        <w:right w:val="none" w:sz="0" w:space="0" w:color="auto"/>
      </w:divBdr>
    </w:div>
    <w:div w:id="1800146042">
      <w:bodyDiv w:val="1"/>
      <w:marLeft w:val="0"/>
      <w:marRight w:val="0"/>
      <w:marTop w:val="0"/>
      <w:marBottom w:val="0"/>
      <w:divBdr>
        <w:top w:val="none" w:sz="0" w:space="0" w:color="auto"/>
        <w:left w:val="none" w:sz="0" w:space="0" w:color="auto"/>
        <w:bottom w:val="none" w:sz="0" w:space="0" w:color="auto"/>
        <w:right w:val="none" w:sz="0" w:space="0" w:color="auto"/>
      </w:divBdr>
    </w:div>
    <w:div w:id="1822428719">
      <w:bodyDiv w:val="1"/>
      <w:marLeft w:val="0"/>
      <w:marRight w:val="0"/>
      <w:marTop w:val="0"/>
      <w:marBottom w:val="0"/>
      <w:divBdr>
        <w:top w:val="none" w:sz="0" w:space="0" w:color="auto"/>
        <w:left w:val="none" w:sz="0" w:space="0" w:color="auto"/>
        <w:bottom w:val="none" w:sz="0" w:space="0" w:color="auto"/>
        <w:right w:val="none" w:sz="0" w:space="0" w:color="auto"/>
      </w:divBdr>
    </w:div>
    <w:div w:id="1873495832">
      <w:bodyDiv w:val="1"/>
      <w:marLeft w:val="0"/>
      <w:marRight w:val="0"/>
      <w:marTop w:val="0"/>
      <w:marBottom w:val="0"/>
      <w:divBdr>
        <w:top w:val="none" w:sz="0" w:space="0" w:color="auto"/>
        <w:left w:val="none" w:sz="0" w:space="0" w:color="auto"/>
        <w:bottom w:val="none" w:sz="0" w:space="0" w:color="auto"/>
        <w:right w:val="none" w:sz="0" w:space="0" w:color="auto"/>
      </w:divBdr>
    </w:div>
    <w:div w:id="1924681689">
      <w:bodyDiv w:val="1"/>
      <w:marLeft w:val="0"/>
      <w:marRight w:val="0"/>
      <w:marTop w:val="0"/>
      <w:marBottom w:val="0"/>
      <w:divBdr>
        <w:top w:val="none" w:sz="0" w:space="0" w:color="auto"/>
        <w:left w:val="none" w:sz="0" w:space="0" w:color="auto"/>
        <w:bottom w:val="none" w:sz="0" w:space="0" w:color="auto"/>
        <w:right w:val="none" w:sz="0" w:space="0" w:color="auto"/>
      </w:divBdr>
    </w:div>
    <w:div w:id="1950041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oinformations.developpement-durable.gouv.fr/fichier/pdf/verification_et_correction_de_geometrie_v3_0_cle5fcd75.pdf?arg=177834719&amp;cle=830634f7888fc808498f0c41704664611af04021&amp;file=pdf%252Fverification_et_correction_de_geometrie_v3_0_cle5fcd75.pdf" TargetMode="External"/><Relationship Id="rId21" Type="http://schemas.openxmlformats.org/officeDocument/2006/relationships/hyperlink" Target="https://www.ecologie.gouv.fr/sites/default/files/Guide_m%C3%A9thodo_PPR%20Ruissellement_2004.pdf" TargetMode="External"/><Relationship Id="rId63" Type="http://schemas.openxmlformats.org/officeDocument/2006/relationships/image" Target="media/image10.png"/><Relationship Id="rId159" Type="http://schemas.openxmlformats.org/officeDocument/2006/relationships/hyperlink" Target="../Geostandards-risques-commun/Document.md" TargetMode="External"/><Relationship Id="rId170" Type="http://schemas.openxmlformats.org/officeDocument/2006/relationships/hyperlink" Target="../Geostandards-risques-commun/Document.md" TargetMode="External"/><Relationship Id="rId226" Type="http://schemas.openxmlformats.org/officeDocument/2006/relationships/hyperlink" Target="https://carto2.geo-ide.din.developpement-durable.gouv.fr/frontoffice/?map=8c8106b2-3cfa-45c9-aa53-7d2cc45d45c8%22" TargetMode="External"/><Relationship Id="rId268" Type="http://schemas.openxmlformats.org/officeDocument/2006/relationships/footer" Target="footer1.xml"/><Relationship Id="rId32" Type="http://schemas.openxmlformats.org/officeDocument/2006/relationships/hyperlink" Target="https://datatracker.ietf.org/doc/html/rfc3986" TargetMode="External"/><Relationship Id="rId74" Type="http://schemas.openxmlformats.org/officeDocument/2006/relationships/hyperlink" Target="https://github.com/cnigfr/Geostandards-Risques/tree/main/standards/Geostandards-risques-commun" TargetMode="External"/><Relationship Id="rId128" Type="http://schemas.openxmlformats.org/officeDocument/2006/relationships/hyperlink" Target="https://data.geocatalogue.fr/ncl/mesuresQuaDoGeo/_txConfDomVal" TargetMode="External"/><Relationship Id="rId5" Type="http://schemas.openxmlformats.org/officeDocument/2006/relationships/footnotes" Target="footnotes.xml"/><Relationship Id="rId95" Type="http://schemas.openxmlformats.org/officeDocument/2006/relationships/hyperlink" Target="https://www.legifrance.gouv.fr/codes/article_lc/LEGIARTI000038733753" TargetMode="External"/><Relationship Id="rId160" Type="http://schemas.openxmlformats.org/officeDocument/2006/relationships/hyperlink" Target="../Geostandards-risques-commun/Document.md" TargetMode="External"/><Relationship Id="rId181" Type="http://schemas.openxmlformats.org/officeDocument/2006/relationships/hyperlink" Target="../Geostandards-risques-commun/Document.md" TargetMode="External"/><Relationship Id="rId216" Type="http://schemas.openxmlformats.org/officeDocument/2006/relationships/hyperlink" Target="https://github.com/cnigfr/Geostandards-Risques/blob/main/standards/Geostandards-risques-commun/Document.md" TargetMode="External"/><Relationship Id="rId237" Type="http://schemas.openxmlformats.org/officeDocument/2006/relationships/hyperlink" Target="https://www.geoinformations.developpement-durable.gouv.fr/fichier/pdf/tableau_liste_sup_code_alpha-numerique_et_base_legale_maj_04_07_23_cle1cb13e.pdf?arg=177836311&amp;cle=344e2d37ea33c4b35357c6be9d7f0d1c5ce702ac&amp;file=pdf%2Ftableau_liste_sup_code_alpha-numerique_et_base_legale_maj_04_07_23_cle1cb13e.pdf" TargetMode="External"/><Relationship Id="rId258" Type="http://schemas.openxmlformats.org/officeDocument/2006/relationships/hyperlink" Target="https://data.geocatalogue.fr/ncl/NomenclatureEnjeuPPRL%22+*code" TargetMode="External"/><Relationship Id="rId22" Type="http://schemas.openxmlformats.org/officeDocument/2006/relationships/hyperlink" Target="https://www.ecologie.gouv.fr/sites/default/files/Addenda_GuidePPRICET_102023.pdf" TargetMode="External"/><Relationship Id="rId43" Type="http://schemas.openxmlformats.org/officeDocument/2006/relationships/hyperlink" Target="https://www.legifrance.gouv.fr/loda/id/LEGITEXT000006056459" TargetMode="External"/><Relationship Id="rId64" Type="http://schemas.openxmlformats.org/officeDocument/2006/relationships/hyperlink" Target="https://www.ecologie.gouv.fr/sites/default/files/Guide_PPRT_tbd_complet.pdf" TargetMode="External"/><Relationship Id="rId118" Type="http://schemas.openxmlformats.org/officeDocument/2006/relationships/hyperlink" Target="https://data.geocatalogue.fr/ncl/mesuresQuaDoGeo" TargetMode="External"/><Relationship Id="rId139" Type="http://schemas.openxmlformats.org/officeDocument/2006/relationships/image" Target="media/image21.png"/><Relationship Id="rId85" Type="http://schemas.openxmlformats.org/officeDocument/2006/relationships/hyperlink" Target="https://www.ecologie.gouv.fr/sites/default/files/Modalit%C3%A9s%20d%E2%80%99application%20du%20d%C3%A9cret%20PPRi%20%E2%80%93%20Novembre%202019.pdf" TargetMode="External"/><Relationship Id="rId150" Type="http://schemas.openxmlformats.org/officeDocument/2006/relationships/image" Target="media/image30.png"/><Relationship Id="rId171" Type="http://schemas.openxmlformats.org/officeDocument/2006/relationships/hyperlink" Target="../Geostandards-risques-commun/Document.md" TargetMode="External"/><Relationship Id="rId192" Type="http://schemas.openxmlformats.org/officeDocument/2006/relationships/hyperlink" Target="../Geostandards-risques-commun/Document.md" TargetMode="External"/><Relationship Id="rId206" Type="http://schemas.openxmlformats.org/officeDocument/2006/relationships/hyperlink" Target="tables-typeppr_codegasparcomplet_ouvrageprotection_codealea_s" TargetMode="External"/><Relationship Id="rId227" Type="http://schemas.openxmlformats.org/officeDocument/2006/relationships/hyperlink" Target="https://geostandards.gouv.fr/risques/ppr%22" TargetMode="External"/><Relationship Id="rId248" Type="http://schemas.openxmlformats.org/officeDocument/2006/relationships/image" Target="media/image39.png"/><Relationship Id="rId269" Type="http://schemas.openxmlformats.org/officeDocument/2006/relationships/footer" Target="footer2.xml"/><Relationship Id="rId12" Type="http://schemas.openxmlformats.org/officeDocument/2006/relationships/hyperlink" Target="https://github.com/cnigfr/Geostandards-Risques/blob/main/standards/Geostandards-risques-ppr/Document.md" TargetMode="External"/><Relationship Id="rId33" Type="http://schemas.openxmlformats.org/officeDocument/2006/relationships/hyperlink" Target="https://www.loc.gov/standards/iso639-2/" TargetMode="External"/><Relationship Id="rId108" Type="http://schemas.openxmlformats.org/officeDocument/2006/relationships/hyperlink" Target="https://www.cerema.fr/fr/actualites/serie-fiches-cerema-qualifier-donnees-geographiques" TargetMode="External"/><Relationship Id="rId129" Type="http://schemas.openxmlformats.org/officeDocument/2006/relationships/hyperlink" Target="https://data.geocatalogue.fr/ncl/mesuresQuaDoGeo/_tauxValAttOk" TargetMode="External"/><Relationship Id="rId54" Type="http://schemas.openxmlformats.org/officeDocument/2006/relationships/image" Target="media/image5.png"/><Relationship Id="rId75" Type="http://schemas.openxmlformats.org/officeDocument/2006/relationships/hyperlink" Target="https://github.com/cnigfr/Geostandards-Risques/tree/main/standards/Geostandards-risques-commun" TargetMode="External"/><Relationship Id="rId96" Type="http://schemas.openxmlformats.org/officeDocument/2006/relationships/hyperlink" Target="https://www.ecologie.gouv.fr/sites/default/files/Guide_PPRT_tbd_complet.pdf" TargetMode="External"/><Relationship Id="rId140" Type="http://schemas.openxmlformats.org/officeDocument/2006/relationships/image" Target="media/image22.png"/><Relationship Id="rId161" Type="http://schemas.openxmlformats.org/officeDocument/2006/relationships/image" Target="media/image37.png"/><Relationship Id="rId182" Type="http://schemas.openxmlformats.org/officeDocument/2006/relationships/hyperlink" Target="../Geostandards-risques-commun/Document.md" TargetMode="External"/><Relationship Id="rId217" Type="http://schemas.openxmlformats.org/officeDocument/2006/relationships/hyperlink" Target="../Geostandards-risques-commun/Document.md" TargetMode="External"/><Relationship Id="rId6" Type="http://schemas.openxmlformats.org/officeDocument/2006/relationships/endnotes" Target="endnotes.xml"/><Relationship Id="rId238" Type="http://schemas.openxmlformats.org/officeDocument/2006/relationships/hyperlink" Target="https://errial.georisques.gouv.fr/" TargetMode="External"/><Relationship Id="rId259" Type="http://schemas.openxmlformats.org/officeDocument/2006/relationships/hyperlink" Target="https://dtrf.cerema.fr/pdf/pj/Dtrf/0000/Dtrf-0000327/TO327.pdf" TargetMode="External"/><Relationship Id="rId23" Type="http://schemas.openxmlformats.org/officeDocument/2006/relationships/hyperlink" Target="https://www.ecologie.gouv.fr/sites/default/files/GuidePPRicet_10082023.pdf" TargetMode="External"/><Relationship Id="rId119" Type="http://schemas.openxmlformats.org/officeDocument/2006/relationships/hyperlink" Target="https://data.geocatalogue.fr/ncl/mesuresQuaDoGeo/_nbMicroSurfErr" TargetMode="External"/><Relationship Id="rId270" Type="http://schemas.openxmlformats.org/officeDocument/2006/relationships/header" Target="header3.xml"/><Relationship Id="rId44" Type="http://schemas.openxmlformats.org/officeDocument/2006/relationships/hyperlink" Target="https://www.legifrance.gouv.fr/jorf/id/JORFTEXT000000245167" TargetMode="External"/><Relationship Id="rId65" Type="http://schemas.openxmlformats.org/officeDocument/2006/relationships/image" Target="media/image11.png"/><Relationship Id="rId86" Type="http://schemas.openxmlformats.org/officeDocument/2006/relationships/hyperlink" Target="https://www.ecologie.gouv.fr/sites/default/files/guide%20PPR%20avalanches-correctif%20f%C3%A9vrier%202022%281%29.pdf" TargetMode="External"/><Relationship Id="rId130" Type="http://schemas.openxmlformats.org/officeDocument/2006/relationships/hyperlink" Target="https://data.geocatalogue.fr/ncl/mesuresQuaDoGeo/_tauxErrFormat" TargetMode="External"/><Relationship Id="rId151" Type="http://schemas.openxmlformats.org/officeDocument/2006/relationships/image" Target="media/image31.png"/><Relationship Id="rId172" Type="http://schemas.openxmlformats.org/officeDocument/2006/relationships/hyperlink" Target="../Geostandards-risques-commun/Document.md" TargetMode="External"/><Relationship Id="rId193" Type="http://schemas.openxmlformats.org/officeDocument/2006/relationships/hyperlink" Target="../Geostandards-risques-commun/Document.md" TargetMode="External"/><Relationship Id="rId207" Type="http://schemas.openxmlformats.org/officeDocument/2006/relationships/hyperlink" Target="tables-typeppr_codegasparcomplet_ouvrageprotection_codealea_l" TargetMode="External"/><Relationship Id="rId228" Type="http://schemas.openxmlformats.org/officeDocument/2006/relationships/hyperlink" Target="https://geostandards.gouv.fr/risques/ppr/*typeppr*/*codegasparcomplet*%22" TargetMode="External"/><Relationship Id="rId249" Type="http://schemas.openxmlformats.org/officeDocument/2006/relationships/image" Target="media/image40.png"/><Relationship Id="rId13" Type="http://schemas.openxmlformats.org/officeDocument/2006/relationships/hyperlink" Target="mailto:geostandards-risques-gt-cnig@framalistes.org" TargetMode="External"/><Relationship Id="rId109" Type="http://schemas.openxmlformats.org/officeDocument/2006/relationships/hyperlink" Target="https://data.geocatalogue.fr/ncl/mesuresQuaDoGeo/_genealogie" TargetMode="External"/><Relationship Id="rId260" Type="http://schemas.openxmlformats.org/officeDocument/2006/relationships/hyperlink" Target="https://www.legifrance.gouv.fr/jorf/id/JORFTEXT000000546346" TargetMode="External"/><Relationship Id="rId34" Type="http://schemas.openxmlformats.org/officeDocument/2006/relationships/hyperlink" Target="https://inspire.ec.europa.eu/sites/default/files/documents/metadata/md_ir_and_iso_20131029.pdf" TargetMode="External"/><Relationship Id="rId55" Type="http://schemas.openxmlformats.org/officeDocument/2006/relationships/image" Target="media/image6.png"/><Relationship Id="rId76" Type="http://schemas.openxmlformats.org/officeDocument/2006/relationships/hyperlink" Target="https://github.com/cnigfr/Geostandards-Risques/tree/main/standards/Geostandards-risques-commun" TargetMode="External"/><Relationship Id="rId97" Type="http://schemas.openxmlformats.org/officeDocument/2006/relationships/hyperlink" Target="https://www.legifrance.gouv.fr/jorf/id/JORFTEXT000000245167" TargetMode="External"/><Relationship Id="rId120" Type="http://schemas.openxmlformats.org/officeDocument/2006/relationships/hyperlink" Target="https://data.geocatalogue.fr/ncl/mesuresQuaDoGeo/_nbChevauchErr" TargetMode="External"/><Relationship Id="rId141" Type="http://schemas.openxmlformats.org/officeDocument/2006/relationships/image" Target="media/image23.png"/><Relationship Id="rId7" Type="http://schemas.openxmlformats.org/officeDocument/2006/relationships/image" Target="media/image1.png"/><Relationship Id="rId162" Type="http://schemas.openxmlformats.org/officeDocument/2006/relationships/hyperlink" Target="https://www.geopackage.org/spec131/" TargetMode="External"/><Relationship Id="rId183" Type="http://schemas.openxmlformats.org/officeDocument/2006/relationships/hyperlink" Target="../Geostandards-risques-commun/Document.md" TargetMode="External"/><Relationship Id="rId218" Type="http://schemas.openxmlformats.org/officeDocument/2006/relationships/hyperlink" Target="../Geostandards-risques-commun/Document.md" TargetMode="External"/><Relationship Id="rId239" Type="http://schemas.openxmlformats.org/officeDocument/2006/relationships/hyperlink" Target="http://cnig.gouv.fr/IMG/pdf/230822_standard_cnig_sup__v2016b_rev2023-08.pdf" TargetMode="External"/><Relationship Id="rId250" Type="http://schemas.openxmlformats.org/officeDocument/2006/relationships/hyperlink" Target="https://www.actu-environnement.com/media/pdf/guide-pprn.pdf" TargetMode="External"/><Relationship Id="rId271" Type="http://schemas.openxmlformats.org/officeDocument/2006/relationships/footer" Target="footer3.xml"/><Relationship Id="rId24" Type="http://schemas.openxmlformats.org/officeDocument/2006/relationships/hyperlink" Target="https://www.ecologie.gouv.fr/sites/default/files/Guide%20PPRL%20-%20version%20finale%20mai%202014.pdf" TargetMode="External"/><Relationship Id="rId45" Type="http://schemas.openxmlformats.org/officeDocument/2006/relationships/hyperlink" Target="https://github.com/cnigfr/Geostandards-Risques/tree/main/standards/Geostandards-risques-commun/Document.md" TargetMode="External"/><Relationship Id="rId66" Type="http://schemas.openxmlformats.org/officeDocument/2006/relationships/hyperlink" Target="../Geostandards-risques-commun/Document.md" TargetMode="External"/><Relationship Id="rId87" Type="http://schemas.openxmlformats.org/officeDocument/2006/relationships/hyperlink" Target="https://www.ecologie.gouv.fr/sites/default/files/Modalit%C3%A9s%20d%E2%80%99application%20du%20d%C3%A9cret%20PPRi%20%E2%80%93%20Novembre%202019.pdf" TargetMode="External"/><Relationship Id="rId110" Type="http://schemas.openxmlformats.org/officeDocument/2006/relationships/hyperlink" Target="https://data.geocatalogue.fr/ncl/mesuresQuaDoGeo/_ErrHorizontaleRelative" TargetMode="External"/><Relationship Id="rId131" Type="http://schemas.openxmlformats.org/officeDocument/2006/relationships/hyperlink" Target="https://www.actu-environnement.com/media/pdf/guide-pprn.pdf" TargetMode="External"/><Relationship Id="rId152" Type="http://schemas.openxmlformats.org/officeDocument/2006/relationships/image" Target="media/image32.png"/><Relationship Id="rId173" Type="http://schemas.openxmlformats.org/officeDocument/2006/relationships/hyperlink" Target="../Geostandards-risques-commun/Document.md" TargetMode="External"/><Relationship Id="rId194" Type="http://schemas.openxmlformats.org/officeDocument/2006/relationships/hyperlink" Target="../Geostandards-risques-commun/Document.md" TargetMode="External"/><Relationship Id="rId208" Type="http://schemas.openxmlformats.org/officeDocument/2006/relationships/hyperlink" Target="tables-typeppr_codegasparcomplet_ouvrageprotection_codealea_p" TargetMode="External"/><Relationship Id="rId229" Type="http://schemas.openxmlformats.org/officeDocument/2006/relationships/hyperlink" Target="https://geostandards.gouv.fr/risques/ppr/pprn-i/76DDTM20120001%22" TargetMode="External"/><Relationship Id="rId240" Type="http://schemas.openxmlformats.org/officeDocument/2006/relationships/hyperlink" Target="http://cnig.gouv.fr/IMG/pdf/230822_standard_cnig_sup__v2016b_rev2023-08.pdf" TargetMode="External"/><Relationship Id="rId261" Type="http://schemas.openxmlformats.org/officeDocument/2006/relationships/hyperlink" Target="https://www.legifrance.gouv.fr/codes/article_lc/LEGIARTI000038733757" TargetMode="External"/><Relationship Id="rId14" Type="http://schemas.openxmlformats.org/officeDocument/2006/relationships/hyperlink" Target="https://github.com/cnigfr/Geostandards-Risques/blob/main/standards/Geostandards-risques-commun/Document.md" TargetMode="External"/><Relationship Id="rId35" Type="http://schemas.openxmlformats.org/officeDocument/2006/relationships/hyperlink" Target="https://data.geocatalogue.fr/ncl/mesuresQuaDoGeo" TargetMode="External"/><Relationship Id="rId56" Type="http://schemas.openxmlformats.org/officeDocument/2006/relationships/hyperlink" Target="https://github.com/cnigfr/Geostandards-Risques/tree/main/standards/Geostandards-risques-commun" TargetMode="External"/><Relationship Id="rId77" Type="http://schemas.openxmlformats.org/officeDocument/2006/relationships/hyperlink" Target="https://github.com/cnigfr/Geostandards-Risques/tree/main/standards/Geostandards-risques-commun" TargetMode="External"/><Relationship Id="rId100" Type="http://schemas.openxmlformats.org/officeDocument/2006/relationships/hyperlink" Target="https://www.actu-environnement.com/media/pdf/guide-pprn.pdf" TargetMode="External"/><Relationship Id="rId8" Type="http://schemas.openxmlformats.org/officeDocument/2006/relationships/image" Target="media/image2.png"/><Relationship Id="rId98" Type="http://schemas.openxmlformats.org/officeDocument/2006/relationships/hyperlink" Target="https://www.actu-environnement.com/media/pdf/guide-pprn.pdf" TargetMode="External"/><Relationship Id="rId121" Type="http://schemas.openxmlformats.org/officeDocument/2006/relationships/hyperlink" Target="https://data.geocatalogue.fr/ncl/mesuresQuaDoGeo/_nbBoucle" TargetMode="External"/><Relationship Id="rId142" Type="http://schemas.openxmlformats.org/officeDocument/2006/relationships/image" Target="media/image24.png"/><Relationship Id="rId163" Type="http://schemas.openxmlformats.org/officeDocument/2006/relationships/hyperlink" Target="https://www.geopackage.org/spec131/" TargetMode="External"/><Relationship Id="rId184" Type="http://schemas.openxmlformats.org/officeDocument/2006/relationships/hyperlink" Target="../Geostandards-risques-commun/Document.md" TargetMode="External"/><Relationship Id="rId219" Type="http://schemas.openxmlformats.org/officeDocument/2006/relationships/hyperlink" Target="../Geostandards-risques-commun/Document.md" TargetMode="External"/><Relationship Id="rId230" Type="http://schemas.openxmlformats.org/officeDocument/2006/relationships/hyperlink" Target="https://geostandards.gouv.fr/risques/ppr/*typeppr*/*codegasparcomplet*/*nomthematique*%22" TargetMode="External"/><Relationship Id="rId251" Type="http://schemas.openxmlformats.org/officeDocument/2006/relationships/hyperlink" Target="https://data.geocatalogue.fr/ncl/NomenclatureEnjeuPPRN%22+*code" TargetMode="External"/><Relationship Id="rId25" Type="http://schemas.openxmlformats.org/officeDocument/2006/relationships/hyperlink" Target="https://www.ecologie.gouv.fr/sites/default/files/guide%20PPR%20avalanches-correctif%20f%C3%A9vrier%202022%281%29.pdf" TargetMode="External"/><Relationship Id="rId46" Type="http://schemas.openxmlformats.org/officeDocument/2006/relationships/hyperlink" Target="https://github.com/cnigfr/Geostandards-Risques/tree/main/standards/Geostandards-risques-commun/Document.md" TargetMode="External"/><Relationship Id="rId67" Type="http://schemas.openxmlformats.org/officeDocument/2006/relationships/hyperlink" Target="../Geostandards-risques-commun/Document.md" TargetMode="External"/><Relationship Id="rId272" Type="http://schemas.openxmlformats.org/officeDocument/2006/relationships/fontTable" Target="fontTable.xml"/><Relationship Id="rId88" Type="http://schemas.openxmlformats.org/officeDocument/2006/relationships/hyperlink" Target="https://www.ecologie.gouv.fr/sites/default/files/Modalit%C3%A9s%20d%E2%80%99application%20du%20d%C3%A9cret%20PPRi%20%E2%80%93%20Novembre%202019.pdf" TargetMode="External"/><Relationship Id="rId111" Type="http://schemas.openxmlformats.org/officeDocument/2006/relationships/hyperlink" Target="https://data.geocatalogue.fr/ncl/mesuresQuaDoGeo" TargetMode="External"/><Relationship Id="rId132" Type="http://schemas.openxmlformats.org/officeDocument/2006/relationships/hyperlink" Target="https://www.ecologie.gouv.fr/sites/default/files/Guide%20PPRL%20-%20version%20finale%20mai%202014.pdf" TargetMode="External"/><Relationship Id="rId153" Type="http://schemas.openxmlformats.org/officeDocument/2006/relationships/image" Target="media/image33.png"/><Relationship Id="rId174" Type="http://schemas.openxmlformats.org/officeDocument/2006/relationships/hyperlink" Target="../Geostandards-risques-commun/Document.md" TargetMode="External"/><Relationship Id="rId195" Type="http://schemas.openxmlformats.org/officeDocument/2006/relationships/hyperlink" Target="https://www.geopackage.org/spec131/" TargetMode="External"/><Relationship Id="rId209" Type="http://schemas.openxmlformats.org/officeDocument/2006/relationships/hyperlink" Target="../Geostandards-risques-commun/Document.md" TargetMode="External"/><Relationship Id="rId220" Type="http://schemas.openxmlformats.org/officeDocument/2006/relationships/hyperlink" Target="../Geostandards-risques-commun/Document.md" TargetMode="External"/><Relationship Id="rId241" Type="http://schemas.openxmlformats.org/officeDocument/2006/relationships/hyperlink" Target="../Geostandards-risques-commun/Document.md" TargetMode="External"/><Relationship Id="rId15" Type="http://schemas.openxmlformats.org/officeDocument/2006/relationships/hyperlink" Target="https://github.com/cnigfr/Geostandards-Risques/blob/main/standards/Geostandards-risques-commun/Document.md" TargetMode="External"/><Relationship Id="rId36" Type="http://schemas.openxmlformats.org/officeDocument/2006/relationships/hyperlink" Target="http://cnig.gouv.fr/IMG/pdf/230822_standard_cnig_sup__v2016b_rev2023-08.pdf" TargetMode="External"/><Relationship Id="rId57" Type="http://schemas.openxmlformats.org/officeDocument/2006/relationships/image" Target="media/image7.png"/><Relationship Id="rId262" Type="http://schemas.openxmlformats.org/officeDocument/2006/relationships/hyperlink" Target="https://www.legifrance.gouv.fr/codes/article_lc/LEGIARTI000038733757" TargetMode="External"/><Relationship Id="rId78" Type="http://schemas.openxmlformats.org/officeDocument/2006/relationships/hyperlink" Target="https://github.com/cnigfr/Geostandards-Risques/tree/main/standards/Geostandards-risques-commun" TargetMode="External"/><Relationship Id="rId99" Type="http://schemas.openxmlformats.org/officeDocument/2006/relationships/hyperlink" Target="https://www.ecologie.gouv.fr/sites/default/files/Guide%20PPRL%20-%20version%20finale%20mai%202014.pdf" TargetMode="External"/><Relationship Id="rId101" Type="http://schemas.openxmlformats.org/officeDocument/2006/relationships/hyperlink" Target="https://www.ecologie.gouv.fr/sites/default/files/Guide_PPRT_tbd_complet.pdf" TargetMode="External"/><Relationship Id="rId122" Type="http://schemas.openxmlformats.org/officeDocument/2006/relationships/hyperlink" Target="https://data.geocatalogue.fr/ncl/mesuresQuaDoGeo" TargetMode="External"/><Relationship Id="rId143" Type="http://schemas.openxmlformats.org/officeDocument/2006/relationships/hyperlink" Target="https://www.georisques.gouv.fr/sites/default/files/2022-09/note_ARE_janvier_2022_version_finale.pdf" TargetMode="External"/><Relationship Id="rId164" Type="http://schemas.openxmlformats.org/officeDocument/2006/relationships/hyperlink" Target="https://www.geopackage.org/spec131/" TargetMode="External"/><Relationship Id="rId185" Type="http://schemas.openxmlformats.org/officeDocument/2006/relationships/hyperlink" Target="../Geostandards-risques-commun/Document.md" TargetMode="External"/><Relationship Id="rId9" Type="http://schemas.openxmlformats.org/officeDocument/2006/relationships/image" Target="media/image3.png"/><Relationship Id="rId210" Type="http://schemas.openxmlformats.org/officeDocument/2006/relationships/hyperlink" Target="../Geostandards-risques-commun/Document.md" TargetMode="External"/><Relationship Id="rId26" Type="http://schemas.openxmlformats.org/officeDocument/2006/relationships/hyperlink" Target="https://www.ecologie.gouv.fr/sites/default/files/Guide_PPRT_tbd_complet.pdf" TargetMode="External"/><Relationship Id="rId231" Type="http://schemas.openxmlformats.org/officeDocument/2006/relationships/hyperlink" Target="https://geostandards.gouv.fr/risques/ppr/pprn-i/76DDTM20120001/zonealeareference_112%22" TargetMode="External"/><Relationship Id="rId252" Type="http://schemas.openxmlformats.org/officeDocument/2006/relationships/hyperlink" Target="https://dtrf.cerema.fr/pdf/pj/Dtrf/0000/Dtrf-0000327/TO327.pdf" TargetMode="External"/><Relationship Id="rId273" Type="http://schemas.openxmlformats.org/officeDocument/2006/relationships/theme" Target="theme/theme1.xml"/><Relationship Id="rId47" Type="http://schemas.openxmlformats.org/officeDocument/2006/relationships/hyperlink" Target="https://www.actu-environnement.com/media/pdf/guide-pprn.pdf" TargetMode="External"/><Relationship Id="rId68" Type="http://schemas.openxmlformats.org/officeDocument/2006/relationships/hyperlink" Target="https://www.actu-environnement.com/media/pdf/guide-pprn.pdf" TargetMode="External"/><Relationship Id="rId89" Type="http://schemas.openxmlformats.org/officeDocument/2006/relationships/hyperlink" Target="https://www.ecologie.gouv.fr/sites/default/files/Guide_PPRT_tbd_complet.pdf" TargetMode="External"/><Relationship Id="rId112" Type="http://schemas.openxmlformats.org/officeDocument/2006/relationships/hyperlink" Target="https://portal.ogc.org/files/?artifact_id=25355" TargetMode="External"/><Relationship Id="rId133" Type="http://schemas.openxmlformats.org/officeDocument/2006/relationships/hyperlink" Target="https://www.ecologie.gouv.fr/sites/default/files/Guide_PPRT_tbd_complet.pdf" TargetMode="External"/><Relationship Id="rId154" Type="http://schemas.openxmlformats.org/officeDocument/2006/relationships/image" Target="media/image34.png"/><Relationship Id="rId175" Type="http://schemas.openxmlformats.org/officeDocument/2006/relationships/hyperlink" Target="../Geostandards-risques-commun/Document.md" TargetMode="External"/><Relationship Id="rId196" Type="http://schemas.openxmlformats.org/officeDocument/2006/relationships/hyperlink" Target="../Geostandards-risques-commun/Document.md" TargetMode="External"/><Relationship Id="rId200" Type="http://schemas.openxmlformats.org/officeDocument/2006/relationships/hyperlink" Target="../Geostandards-risques-commun/Document.md" TargetMode="External"/><Relationship Id="rId16" Type="http://schemas.openxmlformats.org/officeDocument/2006/relationships/hyperlink" Target="https://github.com/cnigfr/Geostandards-Risques/tree/main/standards/Geostandards-risques-commun" TargetMode="External"/><Relationship Id="rId221" Type="http://schemas.openxmlformats.org/officeDocument/2006/relationships/hyperlink" Target="http://cnig.gouv.fr/IMG/pdf/guide-de-saisie-des-elements-de-metadonnees-inspire-v2.0-1.pdf" TargetMode="External"/><Relationship Id="rId242" Type="http://schemas.openxmlformats.org/officeDocument/2006/relationships/hyperlink" Target="mailto:servicerisque@ddt-rhone.gouv.fr" TargetMode="External"/><Relationship Id="rId263" Type="http://schemas.openxmlformats.org/officeDocument/2006/relationships/hyperlink" Target="https://www.ecologie.gouv.fr/sites/default/files/Guide_PPRT_tbd_complet.pdf" TargetMode="External"/><Relationship Id="rId37" Type="http://schemas.openxmlformats.org/officeDocument/2006/relationships/hyperlink" Target="https://www.legifrance.gouv.fr/codes/section_lc/LEGITEXT000006074220/LEGISCTA000006159296/" TargetMode="External"/><Relationship Id="rId58" Type="http://schemas.openxmlformats.org/officeDocument/2006/relationships/image" Target="media/image8.png"/><Relationship Id="rId79" Type="http://schemas.openxmlformats.org/officeDocument/2006/relationships/hyperlink" Target="https://github.com/cnigfr/Geostandards-Risques/tree/main/standards/Geostandards-risques-commun" TargetMode="External"/><Relationship Id="rId102" Type="http://schemas.openxmlformats.org/officeDocument/2006/relationships/hyperlink" Target="../Geostandards-risques-commun/Document.md" TargetMode="External"/><Relationship Id="rId123" Type="http://schemas.openxmlformats.org/officeDocument/2006/relationships/hyperlink" Target="https://www.actu-environnement.com/media/pdf/guide-pprn.pdf" TargetMode="External"/><Relationship Id="rId144" Type="http://schemas.openxmlformats.org/officeDocument/2006/relationships/hyperlink" Target="https://www.ecologie.gouv.fr/sites/default/files/Guide_PPRT_tbd_complet.pdf" TargetMode="External"/><Relationship Id="rId90" Type="http://schemas.openxmlformats.org/officeDocument/2006/relationships/hyperlink" Target="https://www.ecologie.gouv.fr/sites/default/files/Guide_PPRT_tbd_complet.pdf" TargetMode="External"/><Relationship Id="rId165" Type="http://schemas.openxmlformats.org/officeDocument/2006/relationships/hyperlink" Target="https://www.geopackage.org/spec131/" TargetMode="External"/><Relationship Id="rId186" Type="http://schemas.openxmlformats.org/officeDocument/2006/relationships/hyperlink" Target="../Geostandards-risques-commun/Document.md" TargetMode="External"/><Relationship Id="rId211" Type="http://schemas.openxmlformats.org/officeDocument/2006/relationships/hyperlink" Target="../Geostandards-risques-commun/Document.md" TargetMode="External"/><Relationship Id="rId232" Type="http://schemas.openxmlformats.org/officeDocument/2006/relationships/hyperlink" Target="http://www.loc.gov/standards/iso639-2/php/code_list.php" TargetMode="External"/><Relationship Id="rId253" Type="http://schemas.openxmlformats.org/officeDocument/2006/relationships/hyperlink" Target="https://www.legifrance.gouv.fr/jorf/id/JORFTEXT000000546346" TargetMode="External"/><Relationship Id="rId27" Type="http://schemas.openxmlformats.org/officeDocument/2006/relationships/hyperlink" Target="https://reliefweb.int/attachments/a0ed6b9c-713e-349f-ae9f-d3d8ff336b1f/Rapport_complet.pdf" TargetMode="External"/><Relationship Id="rId48" Type="http://schemas.openxmlformats.org/officeDocument/2006/relationships/hyperlink" Target="https://github.com/cnigfr/Geostandards-Risques/tree/main/standards/Geostandards-risques-commun/Document.md" TargetMode="External"/><Relationship Id="rId69" Type="http://schemas.openxmlformats.org/officeDocument/2006/relationships/hyperlink" Target="https://www.ecologie.gouv.fr/sites/default/files/Guide%20PPRL%20-%20version%20finale%20mai%202014.pdf" TargetMode="External"/><Relationship Id="rId113" Type="http://schemas.openxmlformats.org/officeDocument/2006/relationships/hyperlink" Target="https://portal.ogc.org/files/?artifact_id=25354" TargetMode="External"/><Relationship Id="rId134" Type="http://schemas.openxmlformats.org/officeDocument/2006/relationships/hyperlink" Target="../Geostandards-risques-commun/Document.md" TargetMode="External"/><Relationship Id="rId80" Type="http://schemas.openxmlformats.org/officeDocument/2006/relationships/hyperlink" Target="https://github.com/cnigfr/Geostandards-Risques/tree/main/standards/Geostandards-risques-commun" TargetMode="External"/><Relationship Id="rId155" Type="http://schemas.openxmlformats.org/officeDocument/2006/relationships/image" Target="media/image35.png"/><Relationship Id="rId176" Type="http://schemas.openxmlformats.org/officeDocument/2006/relationships/hyperlink" Target="../Geostandards-risques-commun/Document.md" TargetMode="External"/><Relationship Id="rId197" Type="http://schemas.openxmlformats.org/officeDocument/2006/relationships/hyperlink" Target="../Geostandards-risques-commun/Document.md" TargetMode="External"/><Relationship Id="rId201" Type="http://schemas.openxmlformats.org/officeDocument/2006/relationships/hyperlink" Target="../Geostandards-risques-commun/Document.md" TargetMode="External"/><Relationship Id="rId222" Type="http://schemas.openxmlformats.org/officeDocument/2006/relationships/hyperlink" Target="http://cnig.ign.fr/wp-content/uploads/2016/02/GuideIRU-corrig%C3%A9-v2.pdf" TargetMode="External"/><Relationship Id="rId243" Type="http://schemas.openxmlformats.org/officeDocument/2006/relationships/hyperlink" Target="../Geostandards-risques-commun/Document.md" TargetMode="External"/><Relationship Id="rId264" Type="http://schemas.openxmlformats.org/officeDocument/2006/relationships/hyperlink" Target="https://data.geocatalogue.fr/ncl/NomenclatureEnjeuPPRT%22+*code" TargetMode="External"/><Relationship Id="rId17" Type="http://schemas.openxmlformats.org/officeDocument/2006/relationships/hyperlink" Target="https://www.actu-environnement.com/media/pdf/guide-pprn.pdf" TargetMode="External"/><Relationship Id="rId38" Type="http://schemas.openxmlformats.org/officeDocument/2006/relationships/hyperlink" Target="https://www.legifrance.gouv.fr/codes/section_lc/LEGITEXT000006074220/LEGISCTA000006177007/" TargetMode="External"/><Relationship Id="rId59" Type="http://schemas.openxmlformats.org/officeDocument/2006/relationships/image" Target="media/image9.png"/><Relationship Id="rId103" Type="http://schemas.openxmlformats.org/officeDocument/2006/relationships/hyperlink" Target="https://geodesie.ign.fr/index.php?page=documentation" TargetMode="External"/><Relationship Id="rId124" Type="http://schemas.openxmlformats.org/officeDocument/2006/relationships/hyperlink" Target="https://data.geocatalogue.fr/ncl/mesuresQuaDoGeo" TargetMode="External"/><Relationship Id="rId70" Type="http://schemas.openxmlformats.org/officeDocument/2006/relationships/hyperlink" Target="https://www.ecologie.gouv.fr/sites/default/files/Guide_PPRT_tbd_complet.pdf" TargetMode="External"/><Relationship Id="rId91" Type="http://schemas.openxmlformats.org/officeDocument/2006/relationships/hyperlink" Target="https://www.ecologie.gouv.fr/sites/default/files/Guide_PPRT_tbd_complet.pdf" TargetMode="External"/><Relationship Id="rId145" Type="http://schemas.openxmlformats.org/officeDocument/2006/relationships/image" Target="media/image25.png"/><Relationship Id="rId166" Type="http://schemas.openxmlformats.org/officeDocument/2006/relationships/hyperlink" Target="https://www.geopackage.org/spec131/" TargetMode="External"/><Relationship Id="rId187" Type="http://schemas.openxmlformats.org/officeDocument/2006/relationships/hyperlink" Target="../Geostandards-risques-commun/Document.md" TargetMode="External"/><Relationship Id="rId1" Type="http://schemas.openxmlformats.org/officeDocument/2006/relationships/numbering" Target="numbering.xml"/><Relationship Id="rId212" Type="http://schemas.openxmlformats.org/officeDocument/2006/relationships/hyperlink" Target="../Geostandards-risques-commun/Document.md" TargetMode="External"/><Relationship Id="rId233" Type="http://schemas.openxmlformats.org/officeDocument/2006/relationships/hyperlink" Target="https://inspire.ec.europa.eu/metadata-codelist/TopicCategory" TargetMode="External"/><Relationship Id="rId254" Type="http://schemas.openxmlformats.org/officeDocument/2006/relationships/hyperlink" Target="https://www.legifrance.gouv.fr/codes/article_lc/LEGIARTI000038733757" TargetMode="External"/><Relationship Id="rId28" Type="http://schemas.openxmlformats.org/officeDocument/2006/relationships/hyperlink" Target="https://inspire.ec.europa.eu/documents/Data_Specifications/INSPIRE_DataSpecification_NZ_v3.0.pdf" TargetMode="External"/><Relationship Id="rId49" Type="http://schemas.openxmlformats.org/officeDocument/2006/relationships/hyperlink" Target="https://github.com/cnigfr/Geostandards-Risques/tree/main/standards/Geostandards-risques-commun/Document.md" TargetMode="External"/><Relationship Id="rId114" Type="http://schemas.openxmlformats.org/officeDocument/2006/relationships/image" Target="media/image14.png"/><Relationship Id="rId60" Type="http://schemas.openxmlformats.org/officeDocument/2006/relationships/hyperlink" Target="https://www.legifrance.gouv.fr/codes/section_lc/LEGITEXT000006074220/LEGISCTA000006177007/" TargetMode="External"/><Relationship Id="rId81" Type="http://schemas.openxmlformats.org/officeDocument/2006/relationships/hyperlink" Target="https://github.com/cnigfr/Geostandards-Risques/tree/main/standards/Geostandards-risques-commun" TargetMode="External"/><Relationship Id="rId135" Type="http://schemas.openxmlformats.org/officeDocument/2006/relationships/image" Target="media/image17.png"/><Relationship Id="rId156" Type="http://schemas.openxmlformats.org/officeDocument/2006/relationships/image" Target="media/image36.png"/><Relationship Id="rId177" Type="http://schemas.openxmlformats.org/officeDocument/2006/relationships/hyperlink" Target="../Geostandards-risques-commun/Document.md" TargetMode="External"/><Relationship Id="rId198" Type="http://schemas.openxmlformats.org/officeDocument/2006/relationships/hyperlink" Target="../Geostandards-risques-commun/Document.md" TargetMode="External"/><Relationship Id="rId202" Type="http://schemas.openxmlformats.org/officeDocument/2006/relationships/hyperlink" Target="tables-typeppr_codegasparcomplet_ouvrageprotection_codealea_s" TargetMode="External"/><Relationship Id="rId223" Type="http://schemas.openxmlformats.org/officeDocument/2006/relationships/hyperlink" Target="http://cnig.ign.fr/wp-content/uploads/2015/01/MD_IR_and_ISO_20131029.pdf" TargetMode="External"/><Relationship Id="rId244" Type="http://schemas.openxmlformats.org/officeDocument/2006/relationships/hyperlink" Target="../Geostandards-risques-commun/Document.md" TargetMode="External"/><Relationship Id="rId18" Type="http://schemas.openxmlformats.org/officeDocument/2006/relationships/hyperlink" Target="https://www.ecologie.gouv.fr/sites/default/files/Modalit%C3%A9s%20d%E2%80%99application%20du%20d%C3%A9cret%20PPRi%20%E2%80%93%20Novembre%202019.pdf" TargetMode="External"/><Relationship Id="rId39" Type="http://schemas.openxmlformats.org/officeDocument/2006/relationships/hyperlink" Target="https://www.legifrance.gouv.fr/codes/id/LEGIARTI000039001213/2019-08-31" TargetMode="External"/><Relationship Id="rId265" Type="http://schemas.openxmlformats.org/officeDocument/2006/relationships/hyperlink" Target="https://www.legifrance.gouv.fr/codes/article_lc/LEGIARTI000043818977" TargetMode="External"/><Relationship Id="rId50" Type="http://schemas.openxmlformats.org/officeDocument/2006/relationships/hyperlink" Target="https://github.com/cnigfr/Geostandards-Risques/tree/main/standards/Geostandards-risques-commun/Document.md" TargetMode="External"/><Relationship Id="rId104" Type="http://schemas.openxmlformats.org/officeDocument/2006/relationships/hyperlink" Target="https://epsg.org/home.html" TargetMode="External"/><Relationship Id="rId125" Type="http://schemas.openxmlformats.org/officeDocument/2006/relationships/hyperlink" Target="https://data.geocatalogue.fr/ncl/mesuresQuaDoGeo/_nbChevauchErr" TargetMode="External"/><Relationship Id="rId146" Type="http://schemas.openxmlformats.org/officeDocument/2006/relationships/image" Target="media/image26.png"/><Relationship Id="rId167" Type="http://schemas.openxmlformats.org/officeDocument/2006/relationships/hyperlink" Target="../Geostandards-risques-commun/Document.md" TargetMode="External"/><Relationship Id="rId188" Type="http://schemas.openxmlformats.org/officeDocument/2006/relationships/hyperlink" Target="../Geostandards-risques-commun/Document.md" TargetMode="External"/><Relationship Id="rId71" Type="http://schemas.openxmlformats.org/officeDocument/2006/relationships/image" Target="media/image12.png"/><Relationship Id="rId92" Type="http://schemas.openxmlformats.org/officeDocument/2006/relationships/hyperlink" Target="https://www.ecologie.gouv.fr/sites/default/files/Guide_PPRT_tbd_complet.pdf" TargetMode="External"/><Relationship Id="rId213" Type="http://schemas.openxmlformats.org/officeDocument/2006/relationships/hyperlink" Target="../Geostandards-risques-commun/Document.md" TargetMode="External"/><Relationship Id="rId234" Type="http://schemas.openxmlformats.org/officeDocument/2006/relationships/hyperlink" Target="https://www.actu-environnement.com/media/pdf/guide-pprn.pdf" TargetMode="External"/><Relationship Id="rId2" Type="http://schemas.openxmlformats.org/officeDocument/2006/relationships/styles" Target="styles.xml"/><Relationship Id="rId29" Type="http://schemas.openxmlformats.org/officeDocument/2006/relationships/hyperlink" Target="https://www.geopackage.org/spec131/" TargetMode="External"/><Relationship Id="rId255" Type="http://schemas.openxmlformats.org/officeDocument/2006/relationships/hyperlink" Target="https://www.legifrance.gouv.fr/codes/article_lc/LEGIARTI000038733757" TargetMode="External"/><Relationship Id="rId40" Type="http://schemas.openxmlformats.org/officeDocument/2006/relationships/hyperlink" Target="https://www.legifrance.gouv.fr/jorf/id/JORFTEXT000038730841" TargetMode="External"/><Relationship Id="rId115" Type="http://schemas.openxmlformats.org/officeDocument/2006/relationships/image" Target="media/image15.png"/><Relationship Id="rId136" Type="http://schemas.openxmlformats.org/officeDocument/2006/relationships/image" Target="media/image18.png"/><Relationship Id="rId157" Type="http://schemas.openxmlformats.org/officeDocument/2006/relationships/hyperlink" Target="https://www.ogc.org/" TargetMode="External"/><Relationship Id="rId178" Type="http://schemas.openxmlformats.org/officeDocument/2006/relationships/hyperlink" Target="../Geostandards-risques-commun/Document.md" TargetMode="External"/><Relationship Id="rId61" Type="http://schemas.openxmlformats.org/officeDocument/2006/relationships/hyperlink" Target="https://www.ecologie.gouv.fr/sites/default/files/guide%20PPR%20avalanches-correctif%20f%C3%A9vrier%202022%281%29.pdf" TargetMode="External"/><Relationship Id="rId82" Type="http://schemas.openxmlformats.org/officeDocument/2006/relationships/hyperlink" Target="https://github.com/cnigfr/Geostandards-Risques/tree/main/standards/Geostandards-risques-commun" TargetMode="External"/><Relationship Id="rId199" Type="http://schemas.openxmlformats.org/officeDocument/2006/relationships/hyperlink" Target="../Geostandards-risques-commun/Document.md" TargetMode="External"/><Relationship Id="rId203" Type="http://schemas.openxmlformats.org/officeDocument/2006/relationships/hyperlink" Target="tables-typeppr_codegasparcomplet_ouvrageprotection_codealea_l" TargetMode="External"/><Relationship Id="rId19" Type="http://schemas.openxmlformats.org/officeDocument/2006/relationships/hyperlink" Target="https://www.ecologie.gouv.fr/sites/default/files/Addenda_guide%20PPRI_DGPR_Mars2021%281%29.pdf" TargetMode="External"/><Relationship Id="rId224" Type="http://schemas.openxmlformats.org/officeDocument/2006/relationships/hyperlink" Target="https://inspire.ec.europa.eu/validator/home/index.html" TargetMode="External"/><Relationship Id="rId245" Type="http://schemas.openxmlformats.org/officeDocument/2006/relationships/hyperlink" Target="../Geostandards-risques-commun/Document.md" TargetMode="External"/><Relationship Id="rId266" Type="http://schemas.openxmlformats.org/officeDocument/2006/relationships/header" Target="header1.xml"/><Relationship Id="rId30" Type="http://schemas.openxmlformats.org/officeDocument/2006/relationships/hyperlink" Target="https://portal.ogc.org/files/?artifact_id=25355" TargetMode="External"/><Relationship Id="rId105" Type="http://schemas.openxmlformats.org/officeDocument/2006/relationships/hyperlink" Target="https://www.iso.org/fr/standard/78900.html" TargetMode="External"/><Relationship Id="rId126" Type="http://schemas.openxmlformats.org/officeDocument/2006/relationships/hyperlink" Target="https://data.geocatalogue.fr/ncl/mesuresQuaDoGeo" TargetMode="External"/><Relationship Id="rId147" Type="http://schemas.openxmlformats.org/officeDocument/2006/relationships/image" Target="media/image27.png"/><Relationship Id="rId168" Type="http://schemas.openxmlformats.org/officeDocument/2006/relationships/image" Target="media/image38.png"/><Relationship Id="rId51" Type="http://schemas.openxmlformats.org/officeDocument/2006/relationships/hyperlink" Target="https://www.service-public.fr/particuliers/vosdroits/N326" TargetMode="External"/><Relationship Id="rId72" Type="http://schemas.openxmlformats.org/officeDocument/2006/relationships/image" Target="media/image13.png"/><Relationship Id="rId93" Type="http://schemas.openxmlformats.org/officeDocument/2006/relationships/hyperlink" Target="https://www.ecologie.gouv.fr/sites/default/files/Guide_PPRT_tbd_complet.pdf" TargetMode="External"/><Relationship Id="rId189" Type="http://schemas.openxmlformats.org/officeDocument/2006/relationships/hyperlink" Target="../Geostandards-risques-commun/Document.md" TargetMode="External"/><Relationship Id="rId3" Type="http://schemas.openxmlformats.org/officeDocument/2006/relationships/settings" Target="settings.xml"/><Relationship Id="rId214" Type="http://schemas.openxmlformats.org/officeDocument/2006/relationships/hyperlink" Target="../Geostandards-risques-commun/Document.md" TargetMode="External"/><Relationship Id="rId235" Type="http://schemas.openxmlformats.org/officeDocument/2006/relationships/hyperlink" Target="http://www.seine-maritime.gouv.fr/Publications/Information-des-acquereurs-et-locataires-sur-les-risques-majeurs/Recherche-par-Plan-de-Pr&#233;vention-des-Risques-PPR/PPRN-Bassin-versant-de-la-SCIE%22" TargetMode="External"/><Relationship Id="rId256" Type="http://schemas.openxmlformats.org/officeDocument/2006/relationships/hyperlink" Target="https://www.ecologie.gouv.fr/sites/default/files/Guide%20PPRL%20-%20version%20finale%20mai%202014.pdf" TargetMode="External"/><Relationship Id="rId116" Type="http://schemas.openxmlformats.org/officeDocument/2006/relationships/image" Target="media/image16.png"/><Relationship Id="rId137" Type="http://schemas.openxmlformats.org/officeDocument/2006/relationships/image" Target="media/image19.png"/><Relationship Id="rId158" Type="http://schemas.openxmlformats.org/officeDocument/2006/relationships/hyperlink" Target="https://sqlite.org/fileformat2.html" TargetMode="External"/><Relationship Id="rId20" Type="http://schemas.openxmlformats.org/officeDocument/2006/relationships/hyperlink" Target="https://www.ecologie.gouv.fr/sites/default/files/Guide_m%C3%A9thodo_PPRi_1999.pdf" TargetMode="External"/><Relationship Id="rId41" Type="http://schemas.openxmlformats.org/officeDocument/2006/relationships/hyperlink" Target="https://www.legifrance.gouv.fr/codes/section_lc/LEGITEXT000006074220/LEGISCTA000006176606/" TargetMode="External"/><Relationship Id="rId62" Type="http://schemas.openxmlformats.org/officeDocument/2006/relationships/hyperlink" Target="https://www.ecologie.gouv.fr/sites/default/files/Modalit%C3%A9s%20d%E2%80%99application%20du%20d%C3%A9cret%20PPRi%20%E2%80%93%20Novembre%202019.pdf" TargetMode="External"/><Relationship Id="rId83" Type="http://schemas.openxmlformats.org/officeDocument/2006/relationships/hyperlink" Target="https://github.com/cnigfr/Geostandards-Risques/tree/main/standards/Geostandards-risques-commun" TargetMode="External"/><Relationship Id="rId179" Type="http://schemas.openxmlformats.org/officeDocument/2006/relationships/hyperlink" Target="../Geostandards-risques-commun/Document.md" TargetMode="External"/><Relationship Id="rId190" Type="http://schemas.openxmlformats.org/officeDocument/2006/relationships/hyperlink" Target="../Geostandards-risques-commun/Document.md" TargetMode="External"/><Relationship Id="rId204" Type="http://schemas.openxmlformats.org/officeDocument/2006/relationships/hyperlink" Target="tables-typeppr_codegasparcomplet_ouvrageprotection_codealea_p" TargetMode="External"/><Relationship Id="rId225" Type="http://schemas.openxmlformats.org/officeDocument/2006/relationships/hyperlink" Target="https://www.seine-maritime.gouv.fr/Publications/Information-des-acquereurs-et-locataires-sur-les-risques-majeurs/Recherche-par-Plan-de-Pr&#233;vention-des-Risques-PPR%22" TargetMode="External"/><Relationship Id="rId246" Type="http://schemas.openxmlformats.org/officeDocument/2006/relationships/hyperlink" Target="../Geostandards-risques-commun/Document.md" TargetMode="External"/><Relationship Id="rId267" Type="http://schemas.openxmlformats.org/officeDocument/2006/relationships/header" Target="header2.xml"/><Relationship Id="rId106" Type="http://schemas.openxmlformats.org/officeDocument/2006/relationships/hyperlink" Target="http://cnig.gouv.fr/ressource-quadogeo-a23521.html" TargetMode="External"/><Relationship Id="rId127" Type="http://schemas.openxmlformats.org/officeDocument/2006/relationships/hyperlink" Target="https://data.geocatalogue.fr/ncl/mesuresQuaDoGeo/_nonConfConceptuelle" TargetMode="External"/><Relationship Id="rId10" Type="http://schemas.openxmlformats.org/officeDocument/2006/relationships/hyperlink" Target="https://www.etalab.gouv.fr/licence-ouverte-open-licence/" TargetMode="External"/><Relationship Id="rId31" Type="http://schemas.openxmlformats.org/officeDocument/2006/relationships/hyperlink" Target="https://portal.ogc.org/files/?artifact_id=25355" TargetMode="External"/><Relationship Id="rId52" Type="http://schemas.openxmlformats.org/officeDocument/2006/relationships/hyperlink" Target="https://www.georisques.gouv.fr/" TargetMode="External"/><Relationship Id="rId73" Type="http://schemas.openxmlformats.org/officeDocument/2006/relationships/hyperlink" Target="https://github.com/cnigfr/Geostandards-Risques/tree/main/standards/Geostandards-risques-commun" TargetMode="External"/><Relationship Id="rId94" Type="http://schemas.openxmlformats.org/officeDocument/2006/relationships/hyperlink" Target="https://www.legifrance.gouv.fr/codes/article_lc/LEGIARTI000038733753" TargetMode="External"/><Relationship Id="rId148" Type="http://schemas.openxmlformats.org/officeDocument/2006/relationships/image" Target="media/image28.png"/><Relationship Id="rId169" Type="http://schemas.openxmlformats.org/officeDocument/2006/relationships/hyperlink" Target="https://www.geopackage.org/spec131/" TargetMode="External"/><Relationship Id="rId4" Type="http://schemas.openxmlformats.org/officeDocument/2006/relationships/webSettings" Target="webSettings.xml"/><Relationship Id="rId180" Type="http://schemas.openxmlformats.org/officeDocument/2006/relationships/hyperlink" Target="../Geostandards-risques-commun/Document.md" TargetMode="External"/><Relationship Id="rId215" Type="http://schemas.openxmlformats.org/officeDocument/2006/relationships/hyperlink" Target="../Geostandards-risques-commun/Document.md" TargetMode="External"/><Relationship Id="rId236" Type="http://schemas.openxmlformats.org/officeDocument/2006/relationships/hyperlink" Target="http://cnig.gouv.fr/IMG/pdf/230822_standard_cnig_sup__v2016b_rev2023-08.pdf" TargetMode="External"/><Relationship Id="rId257" Type="http://schemas.openxmlformats.org/officeDocument/2006/relationships/hyperlink" Target="https://www.actu-environnement.com/media/pdf/guide-pprn.pdf" TargetMode="External"/><Relationship Id="rId42" Type="http://schemas.openxmlformats.org/officeDocument/2006/relationships/hyperlink" Target="https://www.legifrance.gouv.fr/codes/section_lc/LEGITEXT000006074220/LEGISCTA000006188931/" TargetMode="External"/><Relationship Id="rId84" Type="http://schemas.openxmlformats.org/officeDocument/2006/relationships/hyperlink" Target="https://github.com/cnigfr/Geostandards-Risques/tree/main/standards/Geostandards-risques-commun" TargetMode="External"/><Relationship Id="rId138" Type="http://schemas.openxmlformats.org/officeDocument/2006/relationships/image" Target="media/image20.png"/><Relationship Id="rId191" Type="http://schemas.openxmlformats.org/officeDocument/2006/relationships/hyperlink" Target="../Geostandards-risques-commun/Document.md" TargetMode="External"/><Relationship Id="rId205" Type="http://schemas.openxmlformats.org/officeDocument/2006/relationships/hyperlink" Target="../Geostandards-risques-commun/Document.md" TargetMode="External"/><Relationship Id="rId247" Type="http://schemas.openxmlformats.org/officeDocument/2006/relationships/hyperlink" Target="https://github.com/cnigfr/Geostandards-Risques/blob/main/standards/Geostandards-risques-commun/Document.md" TargetMode="External"/><Relationship Id="rId107" Type="http://schemas.openxmlformats.org/officeDocument/2006/relationships/hyperlink" Target="https://data.geocatalogue.fr/ncl/mesuresQuaDoGeo" TargetMode="External"/><Relationship Id="rId11" Type="http://schemas.openxmlformats.org/officeDocument/2006/relationships/hyperlink" Target="https://github.com/cnigfr/Geostandards-Risques/blob/main/standards/Geostandards-risques-ppr/diffusion/Geostandards-Risques-PPR-v0.1.docx" TargetMode="External"/><Relationship Id="rId53" Type="http://schemas.openxmlformats.org/officeDocument/2006/relationships/image" Target="media/image4.png"/><Relationship Id="rId149"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1135</TotalTime>
  <Pages>1</Pages>
  <Words>49464</Words>
  <Characters>272055</Characters>
  <Application>Microsoft Office Word</Application>
  <DocSecurity>0</DocSecurity>
  <Lines>2267</Lines>
  <Paragraphs>641</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320878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Gilles Cebelieu</cp:lastModifiedBy>
  <cp:revision>9</cp:revision>
  <dcterms:created xsi:type="dcterms:W3CDTF">2024-04-18T09:35:00Z</dcterms:created>
  <dcterms:modified xsi:type="dcterms:W3CDTF">2024-04-19T08:29:00Z</dcterms:modified>
</cp:coreProperties>
</file>