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E4D53" w14:textId="0C2048A3" w:rsidR="00664489" w:rsidRDefault="00787653" w:rsidP="00787653">
      <w:pPr>
        <w:pStyle w:val="Titre"/>
      </w:pPr>
      <w:r>
        <w:t xml:space="preserve">Questionnaire </w:t>
      </w:r>
      <w:r w:rsidR="00CE7B78">
        <w:t>pour</w:t>
      </w:r>
      <w:r>
        <w:t xml:space="preserve"> la refonte du standard Directive Inondation</w:t>
      </w:r>
    </w:p>
    <w:p w14:paraId="5375D125" w14:textId="24710256" w:rsidR="00787653" w:rsidRDefault="00192DA6" w:rsidP="00A80A04">
      <w:pPr>
        <w:pStyle w:val="Titre1"/>
      </w:pPr>
      <w:bookmarkStart w:id="0" w:name="_Toc201243100"/>
      <w:bookmarkStart w:id="1" w:name="_Toc201245538"/>
      <w:r>
        <w:t>Contexte et présentation</w:t>
      </w:r>
      <w:bookmarkEnd w:id="0"/>
      <w:bookmarkEnd w:id="1"/>
    </w:p>
    <w:p w14:paraId="55943C74" w14:textId="77500DD7" w:rsidR="00787653" w:rsidRDefault="00787653" w:rsidP="00787653">
      <w:r>
        <w:t>Le Groupe de travail CNIG refonte des Géostandards risques (</w:t>
      </w:r>
      <w:hyperlink r:id="rId8" w:history="1">
        <w:r w:rsidRPr="00512AD1">
          <w:rPr>
            <w:rStyle w:val="Lienhypertexte"/>
          </w:rPr>
          <w:t>https://cnig.gouv.fr/gt-risques-a25378.html</w:t>
        </w:r>
      </w:hyperlink>
      <w:r>
        <w:t xml:space="preserve"> ) entame les travaux de refonte du standard COVADIS Directive Inondation dans une démarche de modernisation et d’harmonisation avec les autres standards risques (notamment PPR).</w:t>
      </w:r>
    </w:p>
    <w:p w14:paraId="6D259502" w14:textId="2F7E59B0" w:rsidR="00787653" w:rsidRDefault="00787653" w:rsidP="00787653">
      <w:r>
        <w:t>Une première phase de ces travaux est de collecter auprès des unités responsables de l’élaboration des données de cartographie des Territoires à Risques d’Inondation (TRI), le retour d’expérience sur l’utilisation et la mise en œuvre du standard COVADIS existant et les besoins pour le nouveau standard à élaborer.</w:t>
      </w:r>
    </w:p>
    <w:p w14:paraId="480E0A29" w14:textId="65F691A2" w:rsidR="009E5294" w:rsidRDefault="00787653" w:rsidP="00787653">
      <w:r>
        <w:t xml:space="preserve">Ce questionnaire, à destination des DREAL, a été élaboré dans ce but. </w:t>
      </w:r>
      <w:r w:rsidR="009E5294">
        <w:t xml:space="preserve">Il passe en revue l’ensemble des </w:t>
      </w:r>
      <w:r w:rsidR="00552AC1">
        <w:t>tables d’implémentation</w:t>
      </w:r>
      <w:r w:rsidR="009E5294">
        <w:t xml:space="preserve"> du standard COVADIS </w:t>
      </w:r>
      <w:r w:rsidR="00277928">
        <w:t xml:space="preserve">(partie « C » du standard) </w:t>
      </w:r>
      <w:r w:rsidR="009E5294">
        <w:t>afin de connaitre, pour chacune si elles sont utilisées, comment et quelles sont les difficultés rencontrées pour les remplir relativement aux exigences du standard.</w:t>
      </w:r>
    </w:p>
    <w:p w14:paraId="55616C08" w14:textId="2F7C83C4" w:rsidR="009E5294" w:rsidRDefault="009E5294" w:rsidP="00787653">
      <w:r>
        <w:t xml:space="preserve">Le document de référence est la version 2.1 du standard COVADIS DI de juillet 2019, disponible en ligne, ici : </w:t>
      </w:r>
      <w:hyperlink r:id="rId9" w:history="1">
        <w:r w:rsidR="00CC29C5" w:rsidRPr="008B0A2E">
          <w:rPr>
            <w:rStyle w:val="Lienhypertexte"/>
          </w:rPr>
          <w:t>https://files.georisques.fr/di_2020/COVADIS_standard_DI_v2.1.pdf</w:t>
        </w:r>
      </w:hyperlink>
      <w:r w:rsidR="00CC29C5">
        <w:t xml:space="preserve"> </w:t>
      </w:r>
    </w:p>
    <w:p w14:paraId="6E54FC7B" w14:textId="381C8EAA" w:rsidR="00787653" w:rsidRDefault="00787653" w:rsidP="00787653">
      <w:r>
        <w:t xml:space="preserve">Pouvez-vous y répondre, de préférence </w:t>
      </w:r>
      <w:r w:rsidRPr="00A84FCD">
        <w:rPr>
          <w:u w:val="single"/>
        </w:rPr>
        <w:t>avant le 15 septembre 2025</w:t>
      </w:r>
      <w:r w:rsidR="00A84FCD">
        <w:t xml:space="preserve"> </w:t>
      </w:r>
      <w:r w:rsidR="00561C25">
        <w:t xml:space="preserve">et transmettre votre réponse à l’adresse suivante : </w:t>
      </w:r>
      <w:hyperlink r:id="rId10" w:history="1">
        <w:r w:rsidR="00561C25" w:rsidRPr="008B0A2E">
          <w:rPr>
            <w:rStyle w:val="Lienhypertexte"/>
          </w:rPr>
          <w:t>gilles.cebelieu@ign.fr</w:t>
        </w:r>
      </w:hyperlink>
      <w:r w:rsidR="00561C25">
        <w:t xml:space="preserve">. </w:t>
      </w:r>
      <w:r w:rsidR="00A84FCD">
        <w:t>Une synthèse des réponses sera proposée lors de la prochai</w:t>
      </w:r>
      <w:r w:rsidR="00561C25">
        <w:t>n</w:t>
      </w:r>
      <w:r w:rsidR="00A84FCD">
        <w:t>e réunion plénière du groupe de travail,</w:t>
      </w:r>
      <w:r w:rsidR="00366CA1">
        <w:rPr>
          <w:i/>
          <w:iCs/>
        </w:rPr>
        <w:t xml:space="preserve"> </w:t>
      </w:r>
      <w:r w:rsidR="00366CA1" w:rsidRPr="00366CA1">
        <w:t xml:space="preserve">le mardi 7 octobre de </w:t>
      </w:r>
      <w:r w:rsidR="00366CA1">
        <w:t>9h30 à 11h30.</w:t>
      </w:r>
    </w:p>
    <w:p w14:paraId="5B8C7113" w14:textId="7B240469" w:rsidR="00561C25" w:rsidRDefault="00561C25" w:rsidP="00561C25">
      <w:pPr>
        <w:pStyle w:val="Titre1"/>
      </w:pPr>
      <w:bookmarkStart w:id="2" w:name="_Toc201245539"/>
      <w:r>
        <w:t>Contenu du questionnaire</w:t>
      </w:r>
      <w:bookmarkEnd w:id="2"/>
    </w:p>
    <w:sdt>
      <w:sdtPr>
        <w:id w:val="1927916688"/>
        <w:docPartObj>
          <w:docPartGallery w:val="Table of Contents"/>
          <w:docPartUnique/>
        </w:docPartObj>
      </w:sdtPr>
      <w:sdtEndPr>
        <w:rPr>
          <w:b/>
          <w:bCs/>
        </w:rPr>
      </w:sdtEndPr>
      <w:sdtContent>
        <w:p w14:paraId="097BF3BF" w14:textId="51EBB190" w:rsidR="00561C25" w:rsidRDefault="00561C25" w:rsidP="00561C25">
          <w:pPr>
            <w:rPr>
              <w:rFonts w:eastAsiaTheme="minorEastAsia"/>
              <w:noProof/>
              <w:lang w:eastAsia="fr-FR"/>
            </w:rPr>
          </w:pPr>
          <w:r>
            <w:fldChar w:fldCharType="begin"/>
          </w:r>
          <w:r>
            <w:instrText xml:space="preserve"> TOC \o "1-3" \h \z \u </w:instrText>
          </w:r>
          <w:r>
            <w:fldChar w:fldCharType="separate"/>
          </w:r>
          <w:hyperlink w:anchor="_Toc201245538" w:history="1"/>
        </w:p>
        <w:p w14:paraId="5ADF3E6F" w14:textId="08D7CA9D" w:rsidR="00561C25" w:rsidRDefault="00CE6209">
          <w:pPr>
            <w:pStyle w:val="TM2"/>
            <w:tabs>
              <w:tab w:val="right" w:leader="dot" w:pos="9062"/>
            </w:tabs>
            <w:rPr>
              <w:rFonts w:eastAsiaTheme="minorEastAsia"/>
              <w:noProof/>
              <w:lang w:eastAsia="fr-FR"/>
            </w:rPr>
          </w:pPr>
          <w:hyperlink w:anchor="_Toc201245540" w:history="1">
            <w:r w:rsidR="00561C25" w:rsidRPr="00413C26">
              <w:rPr>
                <w:rStyle w:val="Lienhypertexte"/>
                <w:noProof/>
              </w:rPr>
              <w:t>Qui remplit le questionnaire ?</w:t>
            </w:r>
            <w:r w:rsidR="00561C25">
              <w:rPr>
                <w:noProof/>
                <w:webHidden/>
              </w:rPr>
              <w:tab/>
            </w:r>
            <w:r w:rsidR="00561C25">
              <w:rPr>
                <w:noProof/>
                <w:webHidden/>
              </w:rPr>
              <w:fldChar w:fldCharType="begin"/>
            </w:r>
            <w:r w:rsidR="00561C25">
              <w:rPr>
                <w:noProof/>
                <w:webHidden/>
              </w:rPr>
              <w:instrText xml:space="preserve"> PAGEREF _Toc201245540 \h </w:instrText>
            </w:r>
            <w:r w:rsidR="00561C25">
              <w:rPr>
                <w:noProof/>
                <w:webHidden/>
              </w:rPr>
            </w:r>
            <w:r w:rsidR="00561C25">
              <w:rPr>
                <w:noProof/>
                <w:webHidden/>
              </w:rPr>
              <w:fldChar w:fldCharType="separate"/>
            </w:r>
            <w:r w:rsidR="00561C25">
              <w:rPr>
                <w:noProof/>
                <w:webHidden/>
              </w:rPr>
              <w:t>1</w:t>
            </w:r>
            <w:r w:rsidR="00561C25">
              <w:rPr>
                <w:noProof/>
                <w:webHidden/>
              </w:rPr>
              <w:fldChar w:fldCharType="end"/>
            </w:r>
          </w:hyperlink>
        </w:p>
        <w:p w14:paraId="416B0802" w14:textId="5FE85100" w:rsidR="00561C25" w:rsidRDefault="00CE6209">
          <w:pPr>
            <w:pStyle w:val="TM2"/>
            <w:tabs>
              <w:tab w:val="right" w:leader="dot" w:pos="9062"/>
            </w:tabs>
            <w:rPr>
              <w:rFonts w:eastAsiaTheme="minorEastAsia"/>
              <w:noProof/>
              <w:lang w:eastAsia="fr-FR"/>
            </w:rPr>
          </w:pPr>
          <w:hyperlink w:anchor="_Toc201245541" w:history="1">
            <w:r w:rsidR="00561C25" w:rsidRPr="00413C26">
              <w:rPr>
                <w:rStyle w:val="Lienhypertexte"/>
                <w:noProof/>
              </w:rPr>
              <w:t>Remplissage des tables du standard</w:t>
            </w:r>
            <w:r w:rsidR="00561C25">
              <w:rPr>
                <w:noProof/>
                <w:webHidden/>
              </w:rPr>
              <w:tab/>
            </w:r>
            <w:r w:rsidR="00561C25">
              <w:rPr>
                <w:noProof/>
                <w:webHidden/>
              </w:rPr>
              <w:fldChar w:fldCharType="begin"/>
            </w:r>
            <w:r w:rsidR="00561C25">
              <w:rPr>
                <w:noProof/>
                <w:webHidden/>
              </w:rPr>
              <w:instrText xml:space="preserve"> PAGEREF _Toc201245541 \h </w:instrText>
            </w:r>
            <w:r w:rsidR="00561C25">
              <w:rPr>
                <w:noProof/>
                <w:webHidden/>
              </w:rPr>
            </w:r>
            <w:r w:rsidR="00561C25">
              <w:rPr>
                <w:noProof/>
                <w:webHidden/>
              </w:rPr>
              <w:fldChar w:fldCharType="separate"/>
            </w:r>
            <w:r w:rsidR="00561C25">
              <w:rPr>
                <w:noProof/>
                <w:webHidden/>
              </w:rPr>
              <w:t>2</w:t>
            </w:r>
            <w:r w:rsidR="00561C25">
              <w:rPr>
                <w:noProof/>
                <w:webHidden/>
              </w:rPr>
              <w:fldChar w:fldCharType="end"/>
            </w:r>
          </w:hyperlink>
        </w:p>
        <w:p w14:paraId="421F0CD8" w14:textId="149EA9E9" w:rsidR="00561C25" w:rsidRDefault="00CE6209">
          <w:pPr>
            <w:pStyle w:val="TM3"/>
            <w:tabs>
              <w:tab w:val="right" w:leader="dot" w:pos="9062"/>
            </w:tabs>
            <w:rPr>
              <w:rFonts w:eastAsiaTheme="minorEastAsia"/>
              <w:noProof/>
              <w:lang w:eastAsia="fr-FR"/>
            </w:rPr>
          </w:pPr>
          <w:hyperlink w:anchor="_Toc201245542" w:history="1">
            <w:r w:rsidR="00561C25" w:rsidRPr="00413C26">
              <w:rPr>
                <w:rStyle w:val="Lienhypertexte"/>
                <w:noProof/>
              </w:rPr>
              <w:t>Tables relatives aux cartes et au TRI</w:t>
            </w:r>
            <w:r w:rsidR="00561C25">
              <w:rPr>
                <w:noProof/>
                <w:webHidden/>
              </w:rPr>
              <w:tab/>
            </w:r>
            <w:r w:rsidR="00561C25">
              <w:rPr>
                <w:noProof/>
                <w:webHidden/>
              </w:rPr>
              <w:fldChar w:fldCharType="begin"/>
            </w:r>
            <w:r w:rsidR="00561C25">
              <w:rPr>
                <w:noProof/>
                <w:webHidden/>
              </w:rPr>
              <w:instrText xml:space="preserve"> PAGEREF _Toc201245542 \h </w:instrText>
            </w:r>
            <w:r w:rsidR="00561C25">
              <w:rPr>
                <w:noProof/>
                <w:webHidden/>
              </w:rPr>
            </w:r>
            <w:r w:rsidR="00561C25">
              <w:rPr>
                <w:noProof/>
                <w:webHidden/>
              </w:rPr>
              <w:fldChar w:fldCharType="separate"/>
            </w:r>
            <w:r w:rsidR="00561C25">
              <w:rPr>
                <w:noProof/>
                <w:webHidden/>
              </w:rPr>
              <w:t>2</w:t>
            </w:r>
            <w:r w:rsidR="00561C25">
              <w:rPr>
                <w:noProof/>
                <w:webHidden/>
              </w:rPr>
              <w:fldChar w:fldCharType="end"/>
            </w:r>
          </w:hyperlink>
        </w:p>
        <w:p w14:paraId="3C3C8553" w14:textId="75C37A6F" w:rsidR="00561C25" w:rsidRDefault="00CE6209">
          <w:pPr>
            <w:pStyle w:val="TM3"/>
            <w:tabs>
              <w:tab w:val="right" w:leader="dot" w:pos="9062"/>
            </w:tabs>
            <w:rPr>
              <w:rFonts w:eastAsiaTheme="minorEastAsia"/>
              <w:noProof/>
              <w:lang w:eastAsia="fr-FR"/>
            </w:rPr>
          </w:pPr>
          <w:hyperlink w:anchor="_Toc201245543" w:history="1">
            <w:r w:rsidR="00561C25" w:rsidRPr="00413C26">
              <w:rPr>
                <w:rStyle w:val="Lienhypertexte"/>
                <w:noProof/>
              </w:rPr>
              <w:t>Tables relatives aux aléas d’inondation</w:t>
            </w:r>
            <w:r w:rsidR="00561C25">
              <w:rPr>
                <w:noProof/>
                <w:webHidden/>
              </w:rPr>
              <w:tab/>
            </w:r>
            <w:r w:rsidR="00561C25">
              <w:rPr>
                <w:noProof/>
                <w:webHidden/>
              </w:rPr>
              <w:fldChar w:fldCharType="begin"/>
            </w:r>
            <w:r w:rsidR="00561C25">
              <w:rPr>
                <w:noProof/>
                <w:webHidden/>
              </w:rPr>
              <w:instrText xml:space="preserve"> PAGEREF _Toc201245543 \h </w:instrText>
            </w:r>
            <w:r w:rsidR="00561C25">
              <w:rPr>
                <w:noProof/>
                <w:webHidden/>
              </w:rPr>
            </w:r>
            <w:r w:rsidR="00561C25">
              <w:rPr>
                <w:noProof/>
                <w:webHidden/>
              </w:rPr>
              <w:fldChar w:fldCharType="separate"/>
            </w:r>
            <w:r w:rsidR="00561C25">
              <w:rPr>
                <w:noProof/>
                <w:webHidden/>
              </w:rPr>
              <w:t>2</w:t>
            </w:r>
            <w:r w:rsidR="00561C25">
              <w:rPr>
                <w:noProof/>
                <w:webHidden/>
              </w:rPr>
              <w:fldChar w:fldCharType="end"/>
            </w:r>
          </w:hyperlink>
        </w:p>
        <w:p w14:paraId="78D3863C" w14:textId="410D84EA" w:rsidR="00561C25" w:rsidRDefault="00CE6209">
          <w:pPr>
            <w:pStyle w:val="TM3"/>
            <w:tabs>
              <w:tab w:val="right" w:leader="dot" w:pos="9062"/>
            </w:tabs>
            <w:rPr>
              <w:rFonts w:eastAsiaTheme="minorEastAsia"/>
              <w:noProof/>
              <w:lang w:eastAsia="fr-FR"/>
            </w:rPr>
          </w:pPr>
          <w:hyperlink w:anchor="_Toc201245544" w:history="1">
            <w:r w:rsidR="00561C25" w:rsidRPr="00413C26">
              <w:rPr>
                <w:rStyle w:val="Lienhypertexte"/>
                <w:noProof/>
              </w:rPr>
              <w:t>Tables relatives aux enjeux</w:t>
            </w:r>
            <w:r w:rsidR="00561C25">
              <w:rPr>
                <w:noProof/>
                <w:webHidden/>
              </w:rPr>
              <w:tab/>
            </w:r>
            <w:r w:rsidR="00561C25">
              <w:rPr>
                <w:noProof/>
                <w:webHidden/>
              </w:rPr>
              <w:fldChar w:fldCharType="begin"/>
            </w:r>
            <w:r w:rsidR="00561C25">
              <w:rPr>
                <w:noProof/>
                <w:webHidden/>
              </w:rPr>
              <w:instrText xml:space="preserve"> PAGEREF _Toc201245544 \h </w:instrText>
            </w:r>
            <w:r w:rsidR="00561C25">
              <w:rPr>
                <w:noProof/>
                <w:webHidden/>
              </w:rPr>
            </w:r>
            <w:r w:rsidR="00561C25">
              <w:rPr>
                <w:noProof/>
                <w:webHidden/>
              </w:rPr>
              <w:fldChar w:fldCharType="separate"/>
            </w:r>
            <w:r w:rsidR="00561C25">
              <w:rPr>
                <w:noProof/>
                <w:webHidden/>
              </w:rPr>
              <w:t>3</w:t>
            </w:r>
            <w:r w:rsidR="00561C25">
              <w:rPr>
                <w:noProof/>
                <w:webHidden/>
              </w:rPr>
              <w:fldChar w:fldCharType="end"/>
            </w:r>
          </w:hyperlink>
        </w:p>
        <w:p w14:paraId="65D197C4" w14:textId="40396479" w:rsidR="00561C25" w:rsidRDefault="00CE6209">
          <w:pPr>
            <w:pStyle w:val="TM3"/>
            <w:tabs>
              <w:tab w:val="right" w:leader="dot" w:pos="9062"/>
            </w:tabs>
            <w:rPr>
              <w:rFonts w:eastAsiaTheme="minorEastAsia"/>
              <w:noProof/>
              <w:lang w:eastAsia="fr-FR"/>
            </w:rPr>
          </w:pPr>
          <w:hyperlink w:anchor="_Toc201245545" w:history="1">
            <w:r w:rsidR="00561C25" w:rsidRPr="00413C26">
              <w:rPr>
                <w:rStyle w:val="Lienhypertexte"/>
                <w:noProof/>
              </w:rPr>
              <w:t>Autres tables</w:t>
            </w:r>
            <w:r w:rsidR="00561C25">
              <w:rPr>
                <w:noProof/>
                <w:webHidden/>
              </w:rPr>
              <w:tab/>
            </w:r>
            <w:r w:rsidR="00561C25">
              <w:rPr>
                <w:noProof/>
                <w:webHidden/>
              </w:rPr>
              <w:fldChar w:fldCharType="begin"/>
            </w:r>
            <w:r w:rsidR="00561C25">
              <w:rPr>
                <w:noProof/>
                <w:webHidden/>
              </w:rPr>
              <w:instrText xml:space="preserve"> PAGEREF _Toc201245545 \h </w:instrText>
            </w:r>
            <w:r w:rsidR="00561C25">
              <w:rPr>
                <w:noProof/>
                <w:webHidden/>
              </w:rPr>
            </w:r>
            <w:r w:rsidR="00561C25">
              <w:rPr>
                <w:noProof/>
                <w:webHidden/>
              </w:rPr>
              <w:fldChar w:fldCharType="separate"/>
            </w:r>
            <w:r w:rsidR="00561C25">
              <w:rPr>
                <w:noProof/>
                <w:webHidden/>
              </w:rPr>
              <w:t>3</w:t>
            </w:r>
            <w:r w:rsidR="00561C25">
              <w:rPr>
                <w:noProof/>
                <w:webHidden/>
              </w:rPr>
              <w:fldChar w:fldCharType="end"/>
            </w:r>
          </w:hyperlink>
        </w:p>
        <w:p w14:paraId="34B830AA" w14:textId="3B1B64D2" w:rsidR="00561C25" w:rsidRDefault="00CE6209">
          <w:pPr>
            <w:pStyle w:val="TM2"/>
            <w:tabs>
              <w:tab w:val="right" w:leader="dot" w:pos="9062"/>
            </w:tabs>
            <w:rPr>
              <w:rFonts w:eastAsiaTheme="minorEastAsia"/>
              <w:noProof/>
              <w:lang w:eastAsia="fr-FR"/>
            </w:rPr>
          </w:pPr>
          <w:hyperlink w:anchor="_Toc201245546" w:history="1">
            <w:r w:rsidR="00561C25" w:rsidRPr="00413C26">
              <w:rPr>
                <w:rStyle w:val="Lienhypertexte"/>
                <w:noProof/>
              </w:rPr>
              <w:t>Métadonnées</w:t>
            </w:r>
            <w:r w:rsidR="00561C25">
              <w:rPr>
                <w:noProof/>
                <w:webHidden/>
              </w:rPr>
              <w:tab/>
            </w:r>
            <w:r w:rsidR="00561C25">
              <w:rPr>
                <w:noProof/>
                <w:webHidden/>
              </w:rPr>
              <w:fldChar w:fldCharType="begin"/>
            </w:r>
            <w:r w:rsidR="00561C25">
              <w:rPr>
                <w:noProof/>
                <w:webHidden/>
              </w:rPr>
              <w:instrText xml:space="preserve"> PAGEREF _Toc201245546 \h </w:instrText>
            </w:r>
            <w:r w:rsidR="00561C25">
              <w:rPr>
                <w:noProof/>
                <w:webHidden/>
              </w:rPr>
            </w:r>
            <w:r w:rsidR="00561C25">
              <w:rPr>
                <w:noProof/>
                <w:webHidden/>
              </w:rPr>
              <w:fldChar w:fldCharType="separate"/>
            </w:r>
            <w:r w:rsidR="00561C25">
              <w:rPr>
                <w:noProof/>
                <w:webHidden/>
              </w:rPr>
              <w:t>4</w:t>
            </w:r>
            <w:r w:rsidR="00561C25">
              <w:rPr>
                <w:noProof/>
                <w:webHidden/>
              </w:rPr>
              <w:fldChar w:fldCharType="end"/>
            </w:r>
          </w:hyperlink>
        </w:p>
        <w:p w14:paraId="192FCA45" w14:textId="4907AC8B" w:rsidR="00561C25" w:rsidRDefault="00CE6209">
          <w:pPr>
            <w:pStyle w:val="TM2"/>
            <w:tabs>
              <w:tab w:val="right" w:leader="dot" w:pos="9062"/>
            </w:tabs>
            <w:rPr>
              <w:rFonts w:eastAsiaTheme="minorEastAsia"/>
              <w:noProof/>
              <w:lang w:eastAsia="fr-FR"/>
            </w:rPr>
          </w:pPr>
          <w:hyperlink w:anchor="_Toc201245547" w:history="1">
            <w:r w:rsidR="00561C25" w:rsidRPr="00413C26">
              <w:rPr>
                <w:rStyle w:val="Lienhypertexte"/>
                <w:noProof/>
              </w:rPr>
              <w:t>Saisie des données</w:t>
            </w:r>
            <w:r w:rsidR="00561C25">
              <w:rPr>
                <w:noProof/>
                <w:webHidden/>
              </w:rPr>
              <w:tab/>
            </w:r>
            <w:r w:rsidR="00561C25">
              <w:rPr>
                <w:noProof/>
                <w:webHidden/>
              </w:rPr>
              <w:fldChar w:fldCharType="begin"/>
            </w:r>
            <w:r w:rsidR="00561C25">
              <w:rPr>
                <w:noProof/>
                <w:webHidden/>
              </w:rPr>
              <w:instrText xml:space="preserve"> PAGEREF _Toc201245547 \h </w:instrText>
            </w:r>
            <w:r w:rsidR="00561C25">
              <w:rPr>
                <w:noProof/>
                <w:webHidden/>
              </w:rPr>
            </w:r>
            <w:r w:rsidR="00561C25">
              <w:rPr>
                <w:noProof/>
                <w:webHidden/>
              </w:rPr>
              <w:fldChar w:fldCharType="separate"/>
            </w:r>
            <w:r w:rsidR="00561C25">
              <w:rPr>
                <w:noProof/>
                <w:webHidden/>
              </w:rPr>
              <w:t>4</w:t>
            </w:r>
            <w:r w:rsidR="00561C25">
              <w:rPr>
                <w:noProof/>
                <w:webHidden/>
              </w:rPr>
              <w:fldChar w:fldCharType="end"/>
            </w:r>
          </w:hyperlink>
        </w:p>
        <w:p w14:paraId="596F6ABE" w14:textId="1895D266" w:rsidR="00561C25" w:rsidRDefault="00CE6209">
          <w:pPr>
            <w:pStyle w:val="TM3"/>
            <w:tabs>
              <w:tab w:val="right" w:leader="dot" w:pos="9062"/>
            </w:tabs>
            <w:rPr>
              <w:rFonts w:eastAsiaTheme="minorEastAsia"/>
              <w:noProof/>
              <w:lang w:eastAsia="fr-FR"/>
            </w:rPr>
          </w:pPr>
          <w:hyperlink w:anchor="_Toc201245548" w:history="1">
            <w:r w:rsidR="00561C25" w:rsidRPr="00413C26">
              <w:rPr>
                <w:rStyle w:val="Lienhypertexte"/>
                <w:noProof/>
              </w:rPr>
              <w:t>Généalogie</w:t>
            </w:r>
            <w:r w:rsidR="00561C25">
              <w:rPr>
                <w:noProof/>
                <w:webHidden/>
              </w:rPr>
              <w:tab/>
            </w:r>
            <w:r w:rsidR="00561C25">
              <w:rPr>
                <w:noProof/>
                <w:webHidden/>
              </w:rPr>
              <w:fldChar w:fldCharType="begin"/>
            </w:r>
            <w:r w:rsidR="00561C25">
              <w:rPr>
                <w:noProof/>
                <w:webHidden/>
              </w:rPr>
              <w:instrText xml:space="preserve"> PAGEREF _Toc201245548 \h </w:instrText>
            </w:r>
            <w:r w:rsidR="00561C25">
              <w:rPr>
                <w:noProof/>
                <w:webHidden/>
              </w:rPr>
            </w:r>
            <w:r w:rsidR="00561C25">
              <w:rPr>
                <w:noProof/>
                <w:webHidden/>
              </w:rPr>
              <w:fldChar w:fldCharType="separate"/>
            </w:r>
            <w:r w:rsidR="00561C25">
              <w:rPr>
                <w:noProof/>
                <w:webHidden/>
              </w:rPr>
              <w:t>4</w:t>
            </w:r>
            <w:r w:rsidR="00561C25">
              <w:rPr>
                <w:noProof/>
                <w:webHidden/>
              </w:rPr>
              <w:fldChar w:fldCharType="end"/>
            </w:r>
          </w:hyperlink>
        </w:p>
        <w:p w14:paraId="225EE546" w14:textId="666E6F9A" w:rsidR="00561C25" w:rsidRDefault="00CE6209">
          <w:pPr>
            <w:pStyle w:val="TM3"/>
            <w:tabs>
              <w:tab w:val="right" w:leader="dot" w:pos="9062"/>
            </w:tabs>
            <w:rPr>
              <w:rFonts w:eastAsiaTheme="minorEastAsia"/>
              <w:noProof/>
              <w:lang w:eastAsia="fr-FR"/>
            </w:rPr>
          </w:pPr>
          <w:hyperlink w:anchor="_Toc201245549" w:history="1">
            <w:r w:rsidR="00561C25" w:rsidRPr="00413C26">
              <w:rPr>
                <w:rStyle w:val="Lienhypertexte"/>
                <w:noProof/>
              </w:rPr>
              <w:t>Règles de saisie</w:t>
            </w:r>
            <w:r w:rsidR="00561C25">
              <w:rPr>
                <w:noProof/>
                <w:webHidden/>
              </w:rPr>
              <w:tab/>
            </w:r>
            <w:r w:rsidR="00561C25">
              <w:rPr>
                <w:noProof/>
                <w:webHidden/>
              </w:rPr>
              <w:fldChar w:fldCharType="begin"/>
            </w:r>
            <w:r w:rsidR="00561C25">
              <w:rPr>
                <w:noProof/>
                <w:webHidden/>
              </w:rPr>
              <w:instrText xml:space="preserve"> PAGEREF _Toc201245549 \h </w:instrText>
            </w:r>
            <w:r w:rsidR="00561C25">
              <w:rPr>
                <w:noProof/>
                <w:webHidden/>
              </w:rPr>
            </w:r>
            <w:r w:rsidR="00561C25">
              <w:rPr>
                <w:noProof/>
                <w:webHidden/>
              </w:rPr>
              <w:fldChar w:fldCharType="separate"/>
            </w:r>
            <w:r w:rsidR="00561C25">
              <w:rPr>
                <w:noProof/>
                <w:webHidden/>
              </w:rPr>
              <w:t>4</w:t>
            </w:r>
            <w:r w:rsidR="00561C25">
              <w:rPr>
                <w:noProof/>
                <w:webHidden/>
              </w:rPr>
              <w:fldChar w:fldCharType="end"/>
            </w:r>
          </w:hyperlink>
        </w:p>
        <w:p w14:paraId="2D8E77A3" w14:textId="7FB52290" w:rsidR="00561C25" w:rsidRDefault="00CE6209">
          <w:pPr>
            <w:pStyle w:val="TM3"/>
            <w:tabs>
              <w:tab w:val="right" w:leader="dot" w:pos="9062"/>
            </w:tabs>
            <w:rPr>
              <w:rFonts w:eastAsiaTheme="minorEastAsia"/>
              <w:noProof/>
              <w:lang w:eastAsia="fr-FR"/>
            </w:rPr>
          </w:pPr>
          <w:hyperlink w:anchor="_Toc201245550" w:history="1">
            <w:r w:rsidR="00561C25" w:rsidRPr="00413C26">
              <w:rPr>
                <w:rStyle w:val="Lienhypertexte"/>
                <w:noProof/>
              </w:rPr>
              <w:t>Choix d’implémentation</w:t>
            </w:r>
            <w:r w:rsidR="00561C25">
              <w:rPr>
                <w:noProof/>
                <w:webHidden/>
              </w:rPr>
              <w:tab/>
            </w:r>
            <w:r w:rsidR="00561C25">
              <w:rPr>
                <w:noProof/>
                <w:webHidden/>
              </w:rPr>
              <w:fldChar w:fldCharType="begin"/>
            </w:r>
            <w:r w:rsidR="00561C25">
              <w:rPr>
                <w:noProof/>
                <w:webHidden/>
              </w:rPr>
              <w:instrText xml:space="preserve"> PAGEREF _Toc201245550 \h </w:instrText>
            </w:r>
            <w:r w:rsidR="00561C25">
              <w:rPr>
                <w:noProof/>
                <w:webHidden/>
              </w:rPr>
            </w:r>
            <w:r w:rsidR="00561C25">
              <w:rPr>
                <w:noProof/>
                <w:webHidden/>
              </w:rPr>
              <w:fldChar w:fldCharType="separate"/>
            </w:r>
            <w:r w:rsidR="00561C25">
              <w:rPr>
                <w:noProof/>
                <w:webHidden/>
              </w:rPr>
              <w:t>5</w:t>
            </w:r>
            <w:r w:rsidR="00561C25">
              <w:rPr>
                <w:noProof/>
                <w:webHidden/>
              </w:rPr>
              <w:fldChar w:fldCharType="end"/>
            </w:r>
          </w:hyperlink>
        </w:p>
        <w:p w14:paraId="4D906D73" w14:textId="6E559330" w:rsidR="00561C25" w:rsidRDefault="00CE6209">
          <w:pPr>
            <w:pStyle w:val="TM2"/>
            <w:tabs>
              <w:tab w:val="right" w:leader="dot" w:pos="9062"/>
            </w:tabs>
            <w:rPr>
              <w:rFonts w:eastAsiaTheme="minorEastAsia"/>
              <w:noProof/>
              <w:lang w:eastAsia="fr-FR"/>
            </w:rPr>
          </w:pPr>
          <w:hyperlink w:anchor="_Toc201245551" w:history="1">
            <w:r w:rsidR="00561C25" w:rsidRPr="00413C26">
              <w:rPr>
                <w:rStyle w:val="Lienhypertexte"/>
                <w:noProof/>
              </w:rPr>
              <w:t>Remarques complémentaires</w:t>
            </w:r>
            <w:r w:rsidR="00561C25">
              <w:rPr>
                <w:noProof/>
                <w:webHidden/>
              </w:rPr>
              <w:tab/>
            </w:r>
            <w:r w:rsidR="00561C25">
              <w:rPr>
                <w:noProof/>
                <w:webHidden/>
              </w:rPr>
              <w:fldChar w:fldCharType="begin"/>
            </w:r>
            <w:r w:rsidR="00561C25">
              <w:rPr>
                <w:noProof/>
                <w:webHidden/>
              </w:rPr>
              <w:instrText xml:space="preserve"> PAGEREF _Toc201245551 \h </w:instrText>
            </w:r>
            <w:r w:rsidR="00561C25">
              <w:rPr>
                <w:noProof/>
                <w:webHidden/>
              </w:rPr>
            </w:r>
            <w:r w:rsidR="00561C25">
              <w:rPr>
                <w:noProof/>
                <w:webHidden/>
              </w:rPr>
              <w:fldChar w:fldCharType="separate"/>
            </w:r>
            <w:r w:rsidR="00561C25">
              <w:rPr>
                <w:noProof/>
                <w:webHidden/>
              </w:rPr>
              <w:t>6</w:t>
            </w:r>
            <w:r w:rsidR="00561C25">
              <w:rPr>
                <w:noProof/>
                <w:webHidden/>
              </w:rPr>
              <w:fldChar w:fldCharType="end"/>
            </w:r>
          </w:hyperlink>
        </w:p>
        <w:p w14:paraId="4008EC32" w14:textId="63FC85E8" w:rsidR="00561C25" w:rsidRDefault="00561C25">
          <w:r>
            <w:rPr>
              <w:b/>
              <w:bCs/>
            </w:rPr>
            <w:lastRenderedPageBreak/>
            <w:fldChar w:fldCharType="end"/>
          </w:r>
        </w:p>
      </w:sdtContent>
    </w:sdt>
    <w:p w14:paraId="5C6256FA" w14:textId="77777777" w:rsidR="00561C25" w:rsidRDefault="00561C25" w:rsidP="00787653"/>
    <w:p w14:paraId="2BC7ED32" w14:textId="60F5AB89" w:rsidR="00192DA6" w:rsidRDefault="009E5294" w:rsidP="003B5D64">
      <w:pPr>
        <w:pStyle w:val="Titre2"/>
      </w:pPr>
      <w:bookmarkStart w:id="3" w:name="_Toc201243102"/>
      <w:bookmarkStart w:id="4" w:name="_Toc201245540"/>
      <w:r>
        <w:t>Qui remplit le questionnaire</w:t>
      </w:r>
      <w:r w:rsidR="003B5D64">
        <w:t> ?</w:t>
      </w:r>
      <w:bookmarkEnd w:id="3"/>
      <w:bookmarkEnd w:id="4"/>
    </w:p>
    <w:p w14:paraId="4BC285EE" w14:textId="77777777" w:rsidR="000B782F" w:rsidRPr="000B782F" w:rsidRDefault="000B782F" w:rsidP="000B782F">
      <w:bookmarkStart w:id="5" w:name="_Hlk201240172"/>
    </w:p>
    <w:tbl>
      <w:tblPr>
        <w:tblStyle w:val="TableauGrille5Fonc-Accentuation1"/>
        <w:tblW w:w="0" w:type="auto"/>
        <w:tblLook w:val="0480" w:firstRow="0" w:lastRow="0" w:firstColumn="1" w:lastColumn="0" w:noHBand="0" w:noVBand="1"/>
      </w:tblPr>
      <w:tblGrid>
        <w:gridCol w:w="2689"/>
        <w:gridCol w:w="6373"/>
      </w:tblGrid>
      <w:tr w:rsidR="009E5294" w14:paraId="24BCC301" w14:textId="77777777" w:rsidTr="00796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2E1B86" w14:textId="623A14EB" w:rsidR="009E5294" w:rsidRDefault="003B5D64" w:rsidP="00787653">
            <w:r>
              <w:t>Nom, Prénom</w:t>
            </w:r>
          </w:p>
        </w:tc>
        <w:tc>
          <w:tcPr>
            <w:tcW w:w="6373" w:type="dxa"/>
          </w:tcPr>
          <w:p w14:paraId="7C7C12FF" w14:textId="77777777" w:rsidR="009E5294" w:rsidRDefault="009E5294" w:rsidP="00787653">
            <w:pPr>
              <w:cnfStyle w:val="000000100000" w:firstRow="0" w:lastRow="0" w:firstColumn="0" w:lastColumn="0" w:oddVBand="0" w:evenVBand="0" w:oddHBand="1" w:evenHBand="0" w:firstRowFirstColumn="0" w:firstRowLastColumn="0" w:lastRowFirstColumn="0" w:lastRowLastColumn="0"/>
            </w:pPr>
          </w:p>
          <w:p w14:paraId="03E2895F" w14:textId="46671ACD" w:rsidR="007965DE" w:rsidRDefault="007965DE" w:rsidP="00787653">
            <w:pPr>
              <w:cnfStyle w:val="000000100000" w:firstRow="0" w:lastRow="0" w:firstColumn="0" w:lastColumn="0" w:oddVBand="0" w:evenVBand="0" w:oddHBand="1" w:evenHBand="0" w:firstRowFirstColumn="0" w:firstRowLastColumn="0" w:lastRowFirstColumn="0" w:lastRowLastColumn="0"/>
            </w:pPr>
          </w:p>
        </w:tc>
      </w:tr>
      <w:tr w:rsidR="009E5294" w14:paraId="0CAA0BBC" w14:textId="77777777" w:rsidTr="007965DE">
        <w:tc>
          <w:tcPr>
            <w:cnfStyle w:val="001000000000" w:firstRow="0" w:lastRow="0" w:firstColumn="1" w:lastColumn="0" w:oddVBand="0" w:evenVBand="0" w:oddHBand="0" w:evenHBand="0" w:firstRowFirstColumn="0" w:firstRowLastColumn="0" w:lastRowFirstColumn="0" w:lastRowLastColumn="0"/>
            <w:tcW w:w="2689" w:type="dxa"/>
          </w:tcPr>
          <w:p w14:paraId="7891B5C4" w14:textId="045BB2D2" w:rsidR="009E5294" w:rsidRDefault="003B5D64" w:rsidP="00787653">
            <w:proofErr w:type="gramStart"/>
            <w:r>
              <w:t>DREAL ,Service</w:t>
            </w:r>
            <w:proofErr w:type="gramEnd"/>
          </w:p>
        </w:tc>
        <w:tc>
          <w:tcPr>
            <w:tcW w:w="6373" w:type="dxa"/>
          </w:tcPr>
          <w:p w14:paraId="43955CE5" w14:textId="7748D5B4" w:rsidR="00A810B0" w:rsidRPr="00A810B0" w:rsidRDefault="00A810B0" w:rsidP="00A810B0">
            <w:pPr>
              <w:cnfStyle w:val="000000000000" w:firstRow="0" w:lastRow="0" w:firstColumn="0" w:lastColumn="0" w:oddVBand="0" w:evenVBand="0" w:oddHBand="0" w:evenHBand="0" w:firstRowFirstColumn="0" w:firstRowLastColumn="0" w:lastRowFirstColumn="0" w:lastRowLastColumn="0"/>
              <w:rPr>
                <w:lang w:val="en-US"/>
              </w:rPr>
            </w:pPr>
            <w:proofErr w:type="gramStart"/>
            <w:r w:rsidRPr="00A810B0">
              <w:rPr>
                <w:lang w:val="en-US"/>
              </w:rPr>
              <w:t>FRD :</w:t>
            </w:r>
            <w:proofErr w:type="gramEnd"/>
            <w:r w:rsidRPr="00A810B0">
              <w:rPr>
                <w:lang w:val="en-US"/>
              </w:rPr>
              <w:t xml:space="preserve"> </w:t>
            </w:r>
            <w:r w:rsidRPr="00A810B0">
              <w:rPr>
                <w:rFonts w:eastAsia="Calibri"/>
                <w:lang w:val="en-US"/>
              </w:rPr>
              <w:t>DREAL ARA CIDDAE</w:t>
            </w:r>
          </w:p>
          <w:p w14:paraId="33D28801" w14:textId="4A6CF63A" w:rsidR="00A810B0" w:rsidRPr="00A810B0" w:rsidRDefault="00A810B0" w:rsidP="00A810B0">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rPr>
            </w:pPr>
            <w:proofErr w:type="gramStart"/>
            <w:r w:rsidRPr="00A810B0">
              <w:rPr>
                <w:lang w:val="en-US"/>
              </w:rPr>
              <w:t>FRE</w:t>
            </w:r>
            <w:r>
              <w:rPr>
                <w:lang w:val="en-US"/>
              </w:rPr>
              <w:t xml:space="preserve"> :</w:t>
            </w:r>
            <w:proofErr w:type="gramEnd"/>
            <w:r>
              <w:rPr>
                <w:lang w:val="en-US"/>
              </w:rPr>
              <w:t xml:space="preserve"> </w:t>
            </w:r>
            <w:r>
              <w:rPr>
                <w:rFonts w:eastAsia="Calibri"/>
              </w:rPr>
              <w:t xml:space="preserve">DREAL Corse, </w:t>
            </w:r>
            <w:proofErr w:type="spellStart"/>
            <w:r>
              <w:rPr>
                <w:rFonts w:eastAsia="Calibri"/>
              </w:rPr>
              <w:t>SDebHy</w:t>
            </w:r>
            <w:proofErr w:type="spellEnd"/>
          </w:p>
          <w:p w14:paraId="6DBEBADC" w14:textId="5567C2D4" w:rsidR="00A810B0" w:rsidRPr="00A810B0" w:rsidRDefault="00A810B0" w:rsidP="00A810B0">
            <w:pPr>
              <w:cnfStyle w:val="000000000000" w:firstRow="0" w:lastRow="0" w:firstColumn="0" w:lastColumn="0" w:oddVBand="0" w:evenVBand="0" w:oddHBand="0" w:evenHBand="0" w:firstRowFirstColumn="0" w:firstRowLastColumn="0" w:lastRowFirstColumn="0" w:lastRowLastColumn="0"/>
              <w:rPr>
                <w:lang w:val="en-US"/>
              </w:rPr>
            </w:pPr>
            <w:r w:rsidRPr="00A810B0">
              <w:rPr>
                <w:lang w:val="en-US"/>
              </w:rPr>
              <w:t>FRF</w:t>
            </w:r>
            <w:r>
              <w:rPr>
                <w:lang w:val="en-US"/>
              </w:rPr>
              <w:t>:</w:t>
            </w:r>
            <w:r>
              <w:rPr>
                <w:rFonts w:eastAsia="Calibri"/>
              </w:rPr>
              <w:t xml:space="preserve"> </w:t>
            </w:r>
            <w:r>
              <w:rPr>
                <w:rFonts w:eastAsia="Calibri"/>
              </w:rPr>
              <w:t>DREAL OCCITANIE</w:t>
            </w:r>
          </w:p>
          <w:p w14:paraId="3415CA64" w14:textId="2A48BD5D" w:rsidR="00A810B0" w:rsidRDefault="00A810B0" w:rsidP="00A810B0">
            <w:pPr>
              <w:cnfStyle w:val="000000000000" w:firstRow="0" w:lastRow="0" w:firstColumn="0" w:lastColumn="0" w:oddVBand="0" w:evenVBand="0" w:oddHBand="0" w:evenHBand="0" w:firstRowFirstColumn="0" w:firstRowLastColumn="0" w:lastRowFirstColumn="0" w:lastRowLastColumn="0"/>
            </w:pPr>
            <w:r>
              <w:t xml:space="preserve">FRG : </w:t>
            </w:r>
            <w:r>
              <w:t>DREAL Centre-Val de Loire, SEBRINAL</w:t>
            </w:r>
          </w:p>
          <w:p w14:paraId="19C131B4" w14:textId="541BA259" w:rsidR="00A810B0" w:rsidRDefault="00D30D42" w:rsidP="00A810B0">
            <w:pPr>
              <w:cnfStyle w:val="000000000000" w:firstRow="0" w:lastRow="0" w:firstColumn="0" w:lastColumn="0" w:oddVBand="0" w:evenVBand="0" w:oddHBand="0" w:evenHBand="0" w:firstRowFirstColumn="0" w:firstRowLastColumn="0" w:lastRowFirstColumn="0" w:lastRowLastColumn="0"/>
              <w:rPr>
                <w:rFonts w:eastAsia="Calibri"/>
                <w:color w:val="000000"/>
              </w:rPr>
            </w:pPr>
            <w:r>
              <w:t xml:space="preserve">FRH : </w:t>
            </w:r>
            <w:r>
              <w:rPr>
                <w:rFonts w:eastAsia="Calibri"/>
                <w:color w:val="000000"/>
              </w:rPr>
              <w:t>DRIEAT</w:t>
            </w:r>
          </w:p>
          <w:p w14:paraId="46CDB112" w14:textId="6CF372F0" w:rsidR="00B5677D" w:rsidRDefault="00B5677D" w:rsidP="00B5677D">
            <w:pPr>
              <w:cnfStyle w:val="000000000000" w:firstRow="0" w:lastRow="0" w:firstColumn="0" w:lastColumn="0" w:oddVBand="0" w:evenVBand="0" w:oddHBand="0" w:evenHBand="0" w:firstRowFirstColumn="0" w:firstRowLastColumn="0" w:lastRowFirstColumn="0" w:lastRowLastColumn="0"/>
            </w:pPr>
            <w:r>
              <w:rPr>
                <w:rFonts w:eastAsia="Calibri"/>
                <w:color w:val="000000"/>
              </w:rPr>
              <w:t xml:space="preserve">FRI : </w:t>
            </w:r>
            <w:r>
              <w:t>DEAL Guadeloupe, service risques énergie déchets</w:t>
            </w:r>
          </w:p>
          <w:p w14:paraId="528D4B6F" w14:textId="077DD6AA" w:rsidR="00C12B90" w:rsidRDefault="00C12B90" w:rsidP="00B5677D">
            <w:pPr>
              <w:cnfStyle w:val="000000000000" w:firstRow="0" w:lastRow="0" w:firstColumn="0" w:lastColumn="0" w:oddVBand="0" w:evenVBand="0" w:oddHBand="0" w:evenHBand="0" w:firstRowFirstColumn="0" w:firstRowLastColumn="0" w:lastRowFirstColumn="0" w:lastRowLastColumn="0"/>
            </w:pPr>
            <w:r>
              <w:t xml:space="preserve">FRL : </w:t>
            </w:r>
            <w:r>
              <w:t>BRGM sur demande du service risques naturelles de la DEAL</w:t>
            </w:r>
          </w:p>
          <w:p w14:paraId="43301017" w14:textId="5C0ECC30" w:rsidR="00B5677D" w:rsidRDefault="00B5677D" w:rsidP="00A810B0">
            <w:pPr>
              <w:cnfStyle w:val="000000000000" w:firstRow="0" w:lastRow="0" w:firstColumn="0" w:lastColumn="0" w:oddVBand="0" w:evenVBand="0" w:oddHBand="0" w:evenHBand="0" w:firstRowFirstColumn="0" w:firstRowLastColumn="0" w:lastRowFirstColumn="0" w:lastRowLastColumn="0"/>
            </w:pPr>
          </w:p>
          <w:p w14:paraId="57FC1268" w14:textId="239C8170" w:rsidR="009E5294" w:rsidRDefault="009E5294" w:rsidP="00787653">
            <w:pPr>
              <w:cnfStyle w:val="000000000000" w:firstRow="0" w:lastRow="0" w:firstColumn="0" w:lastColumn="0" w:oddVBand="0" w:evenVBand="0" w:oddHBand="0" w:evenHBand="0" w:firstRowFirstColumn="0" w:firstRowLastColumn="0" w:lastRowFirstColumn="0" w:lastRowLastColumn="0"/>
            </w:pPr>
          </w:p>
          <w:p w14:paraId="08F72744" w14:textId="3EF1A963" w:rsidR="007965DE" w:rsidRDefault="007965DE" w:rsidP="00787653">
            <w:pPr>
              <w:cnfStyle w:val="000000000000" w:firstRow="0" w:lastRow="0" w:firstColumn="0" w:lastColumn="0" w:oddVBand="0" w:evenVBand="0" w:oddHBand="0" w:evenHBand="0" w:firstRowFirstColumn="0" w:firstRowLastColumn="0" w:lastRowFirstColumn="0" w:lastRowLastColumn="0"/>
            </w:pPr>
          </w:p>
        </w:tc>
      </w:tr>
      <w:tr w:rsidR="009E5294" w:rsidRPr="00872FD5" w14:paraId="048F0E40" w14:textId="77777777" w:rsidTr="00796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594B878" w14:textId="32C588D1" w:rsidR="009E5294" w:rsidRDefault="003B5D64" w:rsidP="00787653">
            <w:pPr>
              <w:rPr>
                <w:b w:val="0"/>
                <w:bCs w:val="0"/>
              </w:rPr>
            </w:pPr>
            <w:r>
              <w:t>Bassin(s) concerné(s)</w:t>
            </w:r>
          </w:p>
          <w:p w14:paraId="7290EF54" w14:textId="38B2D3FD" w:rsidR="007965DE" w:rsidRDefault="007965DE" w:rsidP="00787653"/>
        </w:tc>
        <w:tc>
          <w:tcPr>
            <w:tcW w:w="6373" w:type="dxa"/>
          </w:tcPr>
          <w:p w14:paraId="22F9181F" w14:textId="5C419662" w:rsidR="00A810B0" w:rsidRPr="00A810B0" w:rsidRDefault="00872FD5" w:rsidP="00787653">
            <w:pPr>
              <w:cnfStyle w:val="000000100000" w:firstRow="0" w:lastRow="0" w:firstColumn="0" w:lastColumn="0" w:oddVBand="0" w:evenVBand="0" w:oddHBand="1" w:evenHBand="0" w:firstRowFirstColumn="0" w:firstRowLastColumn="0" w:lastRowFirstColumn="0" w:lastRowLastColumn="0"/>
              <w:rPr>
                <w:b/>
                <w:bCs/>
              </w:rPr>
            </w:pPr>
            <w:r w:rsidRPr="00A810B0">
              <w:rPr>
                <w:b/>
                <w:bCs/>
              </w:rPr>
              <w:t>FRD</w:t>
            </w:r>
            <w:r w:rsidR="00A810B0" w:rsidRPr="00A810B0">
              <w:rPr>
                <w:b/>
                <w:bCs/>
              </w:rPr>
              <w:t xml:space="preserve"> :</w:t>
            </w:r>
            <w:r w:rsidR="00A810B0" w:rsidRPr="00B5677D">
              <w:t xml:space="preserve"> </w:t>
            </w:r>
            <w:r w:rsidR="00A810B0" w:rsidRPr="00B5677D">
              <w:t>Rhône Méditerranée</w:t>
            </w:r>
            <w:r w:rsidRPr="00A810B0">
              <w:rPr>
                <w:b/>
                <w:bCs/>
              </w:rPr>
              <w:t xml:space="preserve"> </w:t>
            </w:r>
          </w:p>
          <w:p w14:paraId="4B754A6E" w14:textId="3B31DCBC" w:rsidR="00A810B0" w:rsidRPr="00A810B0" w:rsidRDefault="00872FD5" w:rsidP="00A810B0">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rPr>
            </w:pPr>
            <w:r w:rsidRPr="00A810B0">
              <w:rPr>
                <w:b/>
                <w:bCs/>
              </w:rPr>
              <w:t>FRE</w:t>
            </w:r>
            <w:r w:rsidR="00A810B0" w:rsidRPr="00A810B0">
              <w:rPr>
                <w:b/>
                <w:bCs/>
              </w:rPr>
              <w:t xml:space="preserve"> : </w:t>
            </w:r>
            <w:r w:rsidR="00A810B0">
              <w:rPr>
                <w:rFonts w:eastAsia="Calibri"/>
              </w:rPr>
              <w:t>Bassin de Corse</w:t>
            </w:r>
          </w:p>
          <w:p w14:paraId="5D38B8FD" w14:textId="0AB2DCEF" w:rsidR="00A810B0" w:rsidRPr="00A810B0" w:rsidRDefault="00872FD5" w:rsidP="00787653">
            <w:pPr>
              <w:cnfStyle w:val="000000100000" w:firstRow="0" w:lastRow="0" w:firstColumn="0" w:lastColumn="0" w:oddVBand="0" w:evenVBand="0" w:oddHBand="1" w:evenHBand="0" w:firstRowFirstColumn="0" w:firstRowLastColumn="0" w:lastRowFirstColumn="0" w:lastRowLastColumn="0"/>
              <w:rPr>
                <w:b/>
                <w:bCs/>
              </w:rPr>
            </w:pPr>
            <w:r w:rsidRPr="00A810B0">
              <w:rPr>
                <w:b/>
                <w:bCs/>
              </w:rPr>
              <w:t>FRF</w:t>
            </w:r>
            <w:r w:rsidR="00A810B0">
              <w:rPr>
                <w:b/>
                <w:bCs/>
              </w:rPr>
              <w:t xml:space="preserve"> : </w:t>
            </w:r>
            <w:r w:rsidR="00A810B0" w:rsidRPr="00B5677D">
              <w:t>Adour</w:t>
            </w:r>
            <w:r w:rsidR="00A810B0" w:rsidRPr="00B5677D">
              <w:t>-</w:t>
            </w:r>
            <w:r w:rsidR="00A810B0" w:rsidRPr="00B5677D">
              <w:t>Garonne</w:t>
            </w:r>
          </w:p>
          <w:p w14:paraId="5E4BEDAA" w14:textId="0AD266B6" w:rsidR="00A810B0" w:rsidRPr="00A810B0" w:rsidRDefault="00872FD5" w:rsidP="00787653">
            <w:pPr>
              <w:cnfStyle w:val="000000100000" w:firstRow="0" w:lastRow="0" w:firstColumn="0" w:lastColumn="0" w:oddVBand="0" w:evenVBand="0" w:oddHBand="1" w:evenHBand="0" w:firstRowFirstColumn="0" w:firstRowLastColumn="0" w:lastRowFirstColumn="0" w:lastRowLastColumn="0"/>
            </w:pPr>
            <w:r w:rsidRPr="00A810B0">
              <w:rPr>
                <w:b/>
                <w:bCs/>
              </w:rPr>
              <w:t>FRG</w:t>
            </w:r>
            <w:r w:rsidR="00A810B0">
              <w:rPr>
                <w:b/>
                <w:bCs/>
              </w:rPr>
              <w:t xml:space="preserve"> : </w:t>
            </w:r>
            <w:r w:rsidR="00A810B0">
              <w:t>Bassin Loire-Bretagne</w:t>
            </w:r>
          </w:p>
          <w:p w14:paraId="12FDBB00" w14:textId="2EC71ECF" w:rsidR="00A810B0" w:rsidRPr="00B5677D" w:rsidRDefault="00872FD5" w:rsidP="00B5677D">
            <w:pPr>
              <w:widowControl w:val="0"/>
              <w:cnfStyle w:val="000000100000" w:firstRow="0" w:lastRow="0" w:firstColumn="0" w:lastColumn="0" w:oddVBand="0" w:evenVBand="0" w:oddHBand="1" w:evenHBand="0" w:firstRowFirstColumn="0" w:firstRowLastColumn="0" w:lastRowFirstColumn="0" w:lastRowLastColumn="0"/>
              <w:rPr>
                <w:color w:val="000000"/>
              </w:rPr>
            </w:pPr>
            <w:r w:rsidRPr="00A810B0">
              <w:rPr>
                <w:b/>
                <w:bCs/>
              </w:rPr>
              <w:t>FRH</w:t>
            </w:r>
            <w:r w:rsidR="00D30D42">
              <w:rPr>
                <w:b/>
                <w:bCs/>
              </w:rPr>
              <w:t xml:space="preserve"> : </w:t>
            </w:r>
            <w:r w:rsidR="00D30D42">
              <w:rPr>
                <w:rFonts w:eastAsia="Calibri"/>
                <w:color w:val="000000"/>
              </w:rPr>
              <w:t>Seine Normandie</w:t>
            </w:r>
          </w:p>
          <w:p w14:paraId="114782FF" w14:textId="7D08F2A9" w:rsidR="00A810B0" w:rsidRPr="00A810B0" w:rsidRDefault="00872FD5" w:rsidP="00787653">
            <w:pPr>
              <w:cnfStyle w:val="000000100000" w:firstRow="0" w:lastRow="0" w:firstColumn="0" w:lastColumn="0" w:oddVBand="0" w:evenVBand="0" w:oddHBand="1" w:evenHBand="0" w:firstRowFirstColumn="0" w:firstRowLastColumn="0" w:lastRowFirstColumn="0" w:lastRowLastColumn="0"/>
              <w:rPr>
                <w:b/>
                <w:bCs/>
              </w:rPr>
            </w:pPr>
            <w:r w:rsidRPr="00A810B0">
              <w:rPr>
                <w:b/>
                <w:bCs/>
              </w:rPr>
              <w:t>FRI</w:t>
            </w:r>
            <w:r w:rsidR="00B5677D">
              <w:rPr>
                <w:b/>
                <w:bCs/>
              </w:rPr>
              <w:t xml:space="preserve"> : </w:t>
            </w:r>
            <w:r w:rsidR="00B5677D" w:rsidRPr="00B5677D">
              <w:t>Guadeloupe</w:t>
            </w:r>
          </w:p>
          <w:p w14:paraId="6997B97E" w14:textId="35A77378" w:rsidR="00872FD5" w:rsidRPr="001E5960" w:rsidRDefault="00872FD5" w:rsidP="00787653">
            <w:pPr>
              <w:cnfStyle w:val="000000100000" w:firstRow="0" w:lastRow="0" w:firstColumn="0" w:lastColumn="0" w:oddVBand="0" w:evenVBand="0" w:oddHBand="1" w:evenHBand="0" w:firstRowFirstColumn="0" w:firstRowLastColumn="0" w:lastRowFirstColumn="0" w:lastRowLastColumn="0"/>
              <w:rPr>
                <w:b/>
                <w:bCs/>
              </w:rPr>
            </w:pPr>
            <w:r w:rsidRPr="00A810B0">
              <w:rPr>
                <w:b/>
                <w:bCs/>
              </w:rPr>
              <w:t>FRL</w:t>
            </w:r>
            <w:r w:rsidR="00B5677D">
              <w:rPr>
                <w:b/>
                <w:bCs/>
              </w:rPr>
              <w:t xml:space="preserve"> : </w:t>
            </w:r>
            <w:r w:rsidR="00B5677D" w:rsidRPr="00B5677D">
              <w:t>Réunion</w:t>
            </w:r>
          </w:p>
          <w:p w14:paraId="3D3A6705" w14:textId="1331AFFB" w:rsidR="00872FD5" w:rsidRPr="00872FD5" w:rsidRDefault="00872FD5" w:rsidP="00787653">
            <w:pPr>
              <w:cnfStyle w:val="000000100000" w:firstRow="0" w:lastRow="0" w:firstColumn="0" w:lastColumn="0" w:oddVBand="0" w:evenVBand="0" w:oddHBand="1" w:evenHBand="0" w:firstRowFirstColumn="0" w:firstRowLastColumn="0" w:lastRowFirstColumn="0" w:lastRowLastColumn="0"/>
            </w:pPr>
          </w:p>
        </w:tc>
      </w:tr>
      <w:tr w:rsidR="007965DE" w:rsidRPr="002116D5" w14:paraId="10828E8F" w14:textId="77777777" w:rsidTr="007965DE">
        <w:tc>
          <w:tcPr>
            <w:cnfStyle w:val="001000000000" w:firstRow="0" w:lastRow="0" w:firstColumn="1" w:lastColumn="0" w:oddVBand="0" w:evenVBand="0" w:oddHBand="0" w:evenHBand="0" w:firstRowFirstColumn="0" w:firstRowLastColumn="0" w:lastRowFirstColumn="0" w:lastRowLastColumn="0"/>
            <w:tcW w:w="2689" w:type="dxa"/>
          </w:tcPr>
          <w:p w14:paraId="33686DB0" w14:textId="5B74C8F7" w:rsidR="007965DE" w:rsidRDefault="007965DE" w:rsidP="00787653">
            <w:r>
              <w:t>TRI(s) concerné(s)</w:t>
            </w:r>
          </w:p>
        </w:tc>
        <w:tc>
          <w:tcPr>
            <w:tcW w:w="6373" w:type="dxa"/>
          </w:tcPr>
          <w:p w14:paraId="5784A481" w14:textId="31C56745" w:rsidR="002116D5" w:rsidRPr="00A810B0" w:rsidRDefault="002116D5" w:rsidP="002116D5">
            <w:pPr>
              <w:widowControl w:val="0"/>
              <w:cnfStyle w:val="000000000000" w:firstRow="0" w:lastRow="0" w:firstColumn="0" w:lastColumn="0" w:oddVBand="0" w:evenVBand="0" w:oddHBand="0" w:evenHBand="0" w:firstRowFirstColumn="0" w:firstRowLastColumn="0" w:lastRowFirstColumn="0" w:lastRowLastColumn="0"/>
              <w:rPr>
                <w:lang w:val="en-US"/>
              </w:rPr>
            </w:pPr>
            <w:r w:rsidRPr="00A810B0">
              <w:rPr>
                <w:b/>
                <w:bCs/>
                <w:lang w:val="en-US"/>
              </w:rPr>
              <w:t>FRD</w:t>
            </w:r>
          </w:p>
          <w:p w14:paraId="5726F4B0" w14:textId="0DC406CD" w:rsidR="002116D5" w:rsidRPr="00A810B0" w:rsidRDefault="002116D5" w:rsidP="002116D5">
            <w:pPr>
              <w:widowControl w:val="0"/>
              <w:cnfStyle w:val="000000000000" w:firstRow="0" w:lastRow="0" w:firstColumn="0" w:lastColumn="0" w:oddVBand="0" w:evenVBand="0" w:oddHBand="0" w:evenHBand="0" w:firstRowFirstColumn="0" w:firstRowLastColumn="0" w:lastRowFirstColumn="0" w:lastRowLastColumn="0"/>
              <w:rPr>
                <w:rFonts w:eastAsia="Calibri"/>
                <w:lang w:val="en-US"/>
              </w:rPr>
            </w:pPr>
            <w:proofErr w:type="gramStart"/>
            <w:r w:rsidRPr="00A810B0">
              <w:rPr>
                <w:rFonts w:eastAsia="Calibri"/>
                <w:b/>
                <w:bCs/>
                <w:lang w:val="en-US"/>
              </w:rPr>
              <w:t>FRE</w:t>
            </w:r>
            <w:r w:rsidRPr="00A810B0">
              <w:rPr>
                <w:rFonts w:eastAsia="Calibri"/>
                <w:lang w:val="en-US"/>
              </w:rPr>
              <w:t xml:space="preserve"> :</w:t>
            </w:r>
            <w:proofErr w:type="gramEnd"/>
            <w:r w:rsidRPr="00A810B0">
              <w:rPr>
                <w:rFonts w:eastAsia="Calibri"/>
                <w:lang w:val="en-US"/>
              </w:rPr>
              <w:t xml:space="preserve"> AJACCIO, BASTIA, MARANA</w:t>
            </w:r>
          </w:p>
          <w:p w14:paraId="3445AB08" w14:textId="7C278793" w:rsidR="00A810B0" w:rsidRPr="00A810B0" w:rsidRDefault="00A810B0" w:rsidP="002116D5">
            <w:pPr>
              <w:widowControl w:val="0"/>
              <w:cnfStyle w:val="000000000000" w:firstRow="0" w:lastRow="0" w:firstColumn="0" w:lastColumn="0" w:oddVBand="0" w:evenVBand="0" w:oddHBand="0" w:evenHBand="0" w:firstRowFirstColumn="0" w:firstRowLastColumn="0" w:lastRowFirstColumn="0" w:lastRowLastColumn="0"/>
              <w:rPr>
                <w:b/>
                <w:bCs/>
                <w:lang w:val="en-US"/>
              </w:rPr>
            </w:pPr>
            <w:r w:rsidRPr="00A810B0">
              <w:rPr>
                <w:b/>
                <w:bCs/>
                <w:lang w:val="en-US"/>
              </w:rPr>
              <w:t>FRF</w:t>
            </w:r>
          </w:p>
          <w:p w14:paraId="4ED6140F" w14:textId="0EA51ADE" w:rsidR="00A810B0" w:rsidRPr="00A810B0" w:rsidRDefault="00A810B0" w:rsidP="00A810B0">
            <w:pPr>
              <w:cnfStyle w:val="000000000000" w:firstRow="0" w:lastRow="0" w:firstColumn="0" w:lastColumn="0" w:oddVBand="0" w:evenVBand="0" w:oddHBand="0" w:evenHBand="0" w:firstRowFirstColumn="0" w:firstRowLastColumn="0" w:lastRowFirstColumn="0" w:lastRowLastColumn="0"/>
            </w:pPr>
            <w:r w:rsidRPr="00D30D42">
              <w:rPr>
                <w:b/>
                <w:bCs/>
              </w:rPr>
              <w:t>FRG</w:t>
            </w:r>
            <w:r w:rsidR="00CE6209">
              <w:rPr>
                <w:b/>
                <w:bCs/>
              </w:rPr>
              <w:t xml:space="preserve"> </w:t>
            </w:r>
            <w:r w:rsidRPr="00D30D42">
              <w:t xml:space="preserve">: </w:t>
            </w:r>
            <w:r w:rsidRPr="00A810B0">
              <w:t>FRG_TRI_BOURGES</w:t>
            </w:r>
            <w:r w:rsidRPr="00A810B0">
              <w:t xml:space="preserve">, </w:t>
            </w:r>
            <w:r w:rsidRPr="00A810B0">
              <w:t>FRG_TRI_ORLEANS</w:t>
            </w:r>
            <w:r w:rsidRPr="00A810B0">
              <w:t xml:space="preserve">, </w:t>
            </w:r>
            <w:r w:rsidRPr="00A810B0">
              <w:t>FRG_TRI_TOURS</w:t>
            </w:r>
          </w:p>
          <w:p w14:paraId="372D5C66" w14:textId="7D17A1BF" w:rsidR="00D30D42" w:rsidRDefault="00D30D42" w:rsidP="00D30D42">
            <w:pPr>
              <w:widowControl w:val="0"/>
              <w:cnfStyle w:val="000000000000" w:firstRow="0" w:lastRow="0" w:firstColumn="0" w:lastColumn="0" w:oddVBand="0" w:evenVBand="0" w:oddHBand="0" w:evenHBand="0" w:firstRowFirstColumn="0" w:firstRowLastColumn="0" w:lastRowFirstColumn="0" w:lastRowLastColumn="0"/>
              <w:rPr>
                <w:rFonts w:eastAsia="Calibri"/>
                <w:i/>
                <w:iCs/>
                <w:color w:val="000000"/>
              </w:rPr>
            </w:pPr>
            <w:r w:rsidRPr="00D30D42">
              <w:rPr>
                <w:b/>
                <w:bCs/>
              </w:rPr>
              <w:t>FRH</w:t>
            </w:r>
            <w:r w:rsidR="00CE6209">
              <w:rPr>
                <w:b/>
                <w:bCs/>
              </w:rPr>
              <w:t xml:space="preserve"> </w:t>
            </w:r>
            <w:r w:rsidRPr="00D30D42">
              <w:rPr>
                <w:b/>
                <w:bCs/>
              </w:rPr>
              <w:t>:</w:t>
            </w:r>
            <w:r w:rsidRPr="00D30D42">
              <w:t xml:space="preserve"> </w:t>
            </w:r>
            <w:r>
              <w:rPr>
                <w:rFonts w:eastAsia="Calibri"/>
                <w:i/>
                <w:iCs/>
                <w:color w:val="000000"/>
              </w:rPr>
              <w:t xml:space="preserve">TRI de Rouen, TRI de Dives, TRI de Le Havre, TRI de Dieppe, et TRI de Troyes. (Les autres TRI n’ont pas eu de modifications d’aléas). </w:t>
            </w:r>
          </w:p>
          <w:p w14:paraId="664ECF69" w14:textId="01A0FE0B" w:rsidR="00B5677D" w:rsidRDefault="00B5677D" w:rsidP="00B5677D">
            <w:pPr>
              <w:cnfStyle w:val="000000000000" w:firstRow="0" w:lastRow="0" w:firstColumn="0" w:lastColumn="0" w:oddVBand="0" w:evenVBand="0" w:oddHBand="0" w:evenHBand="0" w:firstRowFirstColumn="0" w:firstRowLastColumn="0" w:lastRowFirstColumn="0" w:lastRowLastColumn="0"/>
              <w:rPr>
                <w:i/>
                <w:iCs/>
              </w:rPr>
            </w:pPr>
            <w:r>
              <w:rPr>
                <w:rFonts w:eastAsia="Calibri"/>
                <w:b/>
                <w:bCs/>
                <w:color w:val="000000"/>
              </w:rPr>
              <w:t>FRI </w:t>
            </w:r>
            <w:r>
              <w:rPr>
                <w:rFonts w:eastAsia="Calibri"/>
                <w:color w:val="000000"/>
              </w:rPr>
              <w:t xml:space="preserve">: </w:t>
            </w:r>
            <w:r>
              <w:rPr>
                <w:i/>
                <w:iCs/>
              </w:rPr>
              <w:t>TRI Basse-Terre/Baillif</w:t>
            </w:r>
            <w:r>
              <w:rPr>
                <w:i/>
                <w:iCs/>
              </w:rPr>
              <w:t xml:space="preserve">, </w:t>
            </w:r>
            <w:r>
              <w:rPr>
                <w:i/>
                <w:iCs/>
              </w:rPr>
              <w:t>TRI Centre</w:t>
            </w:r>
          </w:p>
          <w:p w14:paraId="183EAE03" w14:textId="5A45E47C" w:rsidR="00C12B90" w:rsidRPr="00C12B90" w:rsidRDefault="00C12B90" w:rsidP="00B5677D">
            <w:pPr>
              <w:cnfStyle w:val="000000000000" w:firstRow="0" w:lastRow="0" w:firstColumn="0" w:lastColumn="0" w:oddVBand="0" w:evenVBand="0" w:oddHBand="0" w:evenHBand="0" w:firstRowFirstColumn="0" w:firstRowLastColumn="0" w:lastRowFirstColumn="0" w:lastRowLastColumn="0"/>
              <w:rPr>
                <w:b/>
                <w:bCs/>
              </w:rPr>
            </w:pPr>
            <w:r w:rsidRPr="00C12B90">
              <w:rPr>
                <w:b/>
                <w:bCs/>
              </w:rPr>
              <w:t>FRL</w:t>
            </w:r>
          </w:p>
          <w:p w14:paraId="1341432D" w14:textId="7877E8C0" w:rsidR="00B5677D" w:rsidRPr="00B5677D" w:rsidRDefault="00B5677D" w:rsidP="00D30D42">
            <w:pPr>
              <w:widowControl w:val="0"/>
              <w:cnfStyle w:val="000000000000" w:firstRow="0" w:lastRow="0" w:firstColumn="0" w:lastColumn="0" w:oddVBand="0" w:evenVBand="0" w:oddHBand="0" w:evenHBand="0" w:firstRowFirstColumn="0" w:firstRowLastColumn="0" w:lastRowFirstColumn="0" w:lastRowLastColumn="0"/>
              <w:rPr>
                <w:color w:val="000000"/>
              </w:rPr>
            </w:pPr>
          </w:p>
          <w:p w14:paraId="138913E2" w14:textId="623E7484" w:rsidR="00A810B0" w:rsidRPr="00B5677D" w:rsidRDefault="00A810B0" w:rsidP="002116D5">
            <w:pPr>
              <w:widowControl w:val="0"/>
              <w:cnfStyle w:val="000000000000" w:firstRow="0" w:lastRow="0" w:firstColumn="0" w:lastColumn="0" w:oddVBand="0" w:evenVBand="0" w:oddHBand="0" w:evenHBand="0" w:firstRowFirstColumn="0" w:firstRowLastColumn="0" w:lastRowFirstColumn="0" w:lastRowLastColumn="0"/>
            </w:pPr>
          </w:p>
          <w:p w14:paraId="1F34A88A" w14:textId="77777777" w:rsidR="00A810B0" w:rsidRPr="00B5677D" w:rsidRDefault="00A810B0" w:rsidP="002116D5">
            <w:pPr>
              <w:widowControl w:val="0"/>
              <w:cnfStyle w:val="000000000000" w:firstRow="0" w:lastRow="0" w:firstColumn="0" w:lastColumn="0" w:oddVBand="0" w:evenVBand="0" w:oddHBand="0" w:evenHBand="0" w:firstRowFirstColumn="0" w:firstRowLastColumn="0" w:lastRowFirstColumn="0" w:lastRowLastColumn="0"/>
              <w:rPr>
                <w:i/>
                <w:iCs/>
              </w:rPr>
            </w:pPr>
          </w:p>
          <w:p w14:paraId="0480AAD9" w14:textId="77777777" w:rsidR="002116D5" w:rsidRPr="00B5677D" w:rsidRDefault="002116D5" w:rsidP="00787653">
            <w:pPr>
              <w:cnfStyle w:val="000000000000" w:firstRow="0" w:lastRow="0" w:firstColumn="0" w:lastColumn="0" w:oddVBand="0" w:evenVBand="0" w:oddHBand="0" w:evenHBand="0" w:firstRowFirstColumn="0" w:firstRowLastColumn="0" w:lastRowFirstColumn="0" w:lastRowLastColumn="0"/>
              <w:rPr>
                <w:i/>
                <w:iCs/>
              </w:rPr>
            </w:pPr>
          </w:p>
          <w:p w14:paraId="09CAD5EF" w14:textId="77777777" w:rsidR="007965DE" w:rsidRPr="00B5677D" w:rsidRDefault="007965DE" w:rsidP="00787653">
            <w:pPr>
              <w:cnfStyle w:val="000000000000" w:firstRow="0" w:lastRow="0" w:firstColumn="0" w:lastColumn="0" w:oddVBand="0" w:evenVBand="0" w:oddHBand="0" w:evenHBand="0" w:firstRowFirstColumn="0" w:firstRowLastColumn="0" w:lastRowFirstColumn="0" w:lastRowLastColumn="0"/>
            </w:pPr>
          </w:p>
          <w:p w14:paraId="4844BFE5" w14:textId="1B5793B9" w:rsidR="007965DE" w:rsidRPr="00B5677D" w:rsidRDefault="007965DE" w:rsidP="00787653">
            <w:pPr>
              <w:cnfStyle w:val="000000000000" w:firstRow="0" w:lastRow="0" w:firstColumn="0" w:lastColumn="0" w:oddVBand="0" w:evenVBand="0" w:oddHBand="0" w:evenHBand="0" w:firstRowFirstColumn="0" w:firstRowLastColumn="0" w:lastRowFirstColumn="0" w:lastRowLastColumn="0"/>
            </w:pPr>
          </w:p>
        </w:tc>
      </w:tr>
    </w:tbl>
    <w:p w14:paraId="6A5BB1E0" w14:textId="77777777" w:rsidR="009E5294" w:rsidRPr="00B5677D" w:rsidRDefault="009E5294" w:rsidP="00787653"/>
    <w:p w14:paraId="18130D7D" w14:textId="1FFB7CDE" w:rsidR="000B069D" w:rsidRDefault="000B069D" w:rsidP="000B069D">
      <w:pPr>
        <w:pStyle w:val="Titre2"/>
      </w:pPr>
      <w:bookmarkStart w:id="6" w:name="_Toc201243103"/>
      <w:bookmarkStart w:id="7" w:name="_Toc201245541"/>
      <w:bookmarkEnd w:id="5"/>
      <w:r>
        <w:t>Remplissage des tables du standard</w:t>
      </w:r>
      <w:bookmarkEnd w:id="6"/>
      <w:bookmarkEnd w:id="7"/>
    </w:p>
    <w:p w14:paraId="0A7F6919" w14:textId="77777777" w:rsidR="00E07728" w:rsidRDefault="00E07728" w:rsidP="00E07728">
      <w:r>
        <w:t>Pouvez-vous indiquer dans les tableaux suivants, pour chaque table du standard :</w:t>
      </w:r>
    </w:p>
    <w:p w14:paraId="0DF223F9" w14:textId="00E4C88B" w:rsidR="00E07728" w:rsidRDefault="00E07728" w:rsidP="00E07728">
      <w:pPr>
        <w:pStyle w:val="Paragraphedeliste"/>
        <w:numPr>
          <w:ilvl w:val="0"/>
          <w:numId w:val="1"/>
        </w:numPr>
      </w:pPr>
      <w:r>
        <w:t>Si celle-ci est présente dans la livraison que vous fournissez</w:t>
      </w:r>
    </w:p>
    <w:p w14:paraId="51FF9AE5" w14:textId="6DDA3679" w:rsidR="00E07728" w:rsidRDefault="00E07728" w:rsidP="00E07728">
      <w:pPr>
        <w:pStyle w:val="Paragraphedeliste"/>
        <w:numPr>
          <w:ilvl w:val="0"/>
          <w:numId w:val="1"/>
        </w:numPr>
      </w:pPr>
      <w:r>
        <w:t>Si vous avez des commentaires particulier</w:t>
      </w:r>
      <w:r w:rsidR="00324DA4">
        <w:t>s</w:t>
      </w:r>
      <w:r>
        <w:t xml:space="preserve"> sur le renseignement de cette table (</w:t>
      </w:r>
      <w:r w:rsidR="003C68A1">
        <w:t>par exemple</w:t>
      </w:r>
      <w:r>
        <w:t xml:space="preserve"> : </w:t>
      </w:r>
      <w:r w:rsidR="003C68A1">
        <w:t xml:space="preserve">scénario(s) pour le(s)quel(s) la table est </w:t>
      </w:r>
      <w:r w:rsidR="00324DA4">
        <w:t>remplie</w:t>
      </w:r>
      <w:r w:rsidR="003C68A1">
        <w:t xml:space="preserve">, </w:t>
      </w:r>
      <w:r>
        <w:t>difficultés rencontrées pour la saisie, la conf</w:t>
      </w:r>
      <w:r w:rsidR="003C68A1">
        <w:t>o</w:t>
      </w:r>
      <w:r>
        <w:t>rmité aux règles de saisie,</w:t>
      </w:r>
      <w:r w:rsidR="00324DA4">
        <w:t xml:space="preserve"> attributs qui vous semblent inutiles,</w:t>
      </w:r>
      <w:r w:rsidR="00632FD6">
        <w:t xml:space="preserve"> </w:t>
      </w:r>
      <w:r>
        <w:t>…)</w:t>
      </w:r>
    </w:p>
    <w:p w14:paraId="5916DCED" w14:textId="49752FCE" w:rsidR="00F94AAB" w:rsidRPr="00E07728" w:rsidRDefault="003C68A1" w:rsidP="00F94AAB">
      <w:r>
        <w:lastRenderedPageBreak/>
        <w:t>(</w:t>
      </w:r>
      <w:r w:rsidR="00F94AAB">
        <w:t xml:space="preserve">Si </w:t>
      </w:r>
      <w:r>
        <w:t>vous avez des réponses différentes selon certains TRI vous pouvez dupliquer la ligne de la table correspondante en indiquant les TRI concernés pour chaque ligne dupliquée)</w:t>
      </w:r>
    </w:p>
    <w:p w14:paraId="75150516" w14:textId="3C3AD89D" w:rsidR="000A57AB" w:rsidRDefault="00552AC1" w:rsidP="000A57AB">
      <w:pPr>
        <w:pStyle w:val="Titre3"/>
      </w:pPr>
      <w:bookmarkStart w:id="8" w:name="_Toc201243104"/>
      <w:bookmarkStart w:id="9" w:name="_Toc201245542"/>
      <w:r>
        <w:t>Tables</w:t>
      </w:r>
      <w:r w:rsidR="000B069D">
        <w:t xml:space="preserve"> relatives aux cartes et au TRI</w:t>
      </w:r>
      <w:bookmarkEnd w:id="8"/>
      <w:bookmarkEnd w:id="9"/>
    </w:p>
    <w:tbl>
      <w:tblPr>
        <w:tblStyle w:val="TableauGrille4-Accentuation1"/>
        <w:tblW w:w="0" w:type="auto"/>
        <w:tblLook w:val="04A0" w:firstRow="1" w:lastRow="0" w:firstColumn="1" w:lastColumn="0" w:noHBand="0" w:noVBand="1"/>
      </w:tblPr>
      <w:tblGrid>
        <w:gridCol w:w="3509"/>
        <w:gridCol w:w="1579"/>
        <w:gridCol w:w="3974"/>
      </w:tblGrid>
      <w:tr w:rsidR="00324DA4" w14:paraId="40B6FF93" w14:textId="77777777" w:rsidTr="008C3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Pr>
          <w:p w14:paraId="7E6305A5" w14:textId="7B559662" w:rsidR="00324DA4" w:rsidRDefault="00324DA4" w:rsidP="00787653">
            <w:bookmarkStart w:id="10" w:name="_Hlk201241953"/>
            <w:r>
              <w:t>Table</w:t>
            </w:r>
          </w:p>
        </w:tc>
        <w:tc>
          <w:tcPr>
            <w:tcW w:w="1579" w:type="dxa"/>
          </w:tcPr>
          <w:p w14:paraId="37DC94E3" w14:textId="0B0CE009" w:rsidR="00324DA4" w:rsidRDefault="00324DA4" w:rsidP="00787653">
            <w:pPr>
              <w:cnfStyle w:val="100000000000" w:firstRow="1" w:lastRow="0" w:firstColumn="0" w:lastColumn="0" w:oddVBand="0" w:evenVBand="0" w:oddHBand="0" w:evenHBand="0" w:firstRowFirstColumn="0" w:firstRowLastColumn="0" w:lastRowFirstColumn="0" w:lastRowLastColumn="0"/>
            </w:pPr>
            <w:r>
              <w:t>Présente dans la livraison (Oui/Non)</w:t>
            </w:r>
          </w:p>
        </w:tc>
        <w:tc>
          <w:tcPr>
            <w:tcW w:w="3974" w:type="dxa"/>
          </w:tcPr>
          <w:p w14:paraId="0E17C396" w14:textId="1C95440D" w:rsidR="00324DA4" w:rsidRDefault="00324DA4" w:rsidP="00787653">
            <w:pPr>
              <w:cnfStyle w:val="100000000000" w:firstRow="1" w:lastRow="0" w:firstColumn="0" w:lastColumn="0" w:oddVBand="0" w:evenVBand="0" w:oddHBand="0" w:evenHBand="0" w:firstRowFirstColumn="0" w:firstRowLastColumn="0" w:lastRowFirstColumn="0" w:lastRowLastColumn="0"/>
            </w:pPr>
            <w:r>
              <w:t>Commentaires sur la saisie de cette table</w:t>
            </w:r>
          </w:p>
        </w:tc>
      </w:tr>
      <w:tr w:rsidR="00324DA4" w14:paraId="2A3EDD56" w14:textId="77777777" w:rsidTr="008C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Pr>
          <w:p w14:paraId="21C44274" w14:textId="77777777" w:rsidR="00324DA4" w:rsidRDefault="00324DA4" w:rsidP="00787653">
            <w:pPr>
              <w:rPr>
                <w:b w:val="0"/>
                <w:bCs w:val="0"/>
              </w:rPr>
            </w:pPr>
            <w:r w:rsidRPr="000A57AB">
              <w:t>N_[</w:t>
            </w:r>
            <w:proofErr w:type="spellStart"/>
            <w:r w:rsidRPr="000A57AB">
              <w:t>prefixTri</w:t>
            </w:r>
            <w:proofErr w:type="spellEnd"/>
            <w:r w:rsidRPr="000A57AB">
              <w:t>]_</w:t>
            </w:r>
            <w:proofErr w:type="spellStart"/>
            <w:r w:rsidRPr="000A57AB">
              <w:t>CARTE_INOND_S_ddd</w:t>
            </w:r>
            <w:proofErr w:type="spellEnd"/>
          </w:p>
          <w:p w14:paraId="47777914" w14:textId="6284F552" w:rsidR="00324DA4" w:rsidRDefault="00324DA4" w:rsidP="00787653"/>
        </w:tc>
        <w:tc>
          <w:tcPr>
            <w:tcW w:w="1579" w:type="dxa"/>
          </w:tcPr>
          <w:p w14:paraId="4D6CC377" w14:textId="389473F2" w:rsidR="00324DA4" w:rsidRDefault="00C12B90" w:rsidP="00787653">
            <w:pPr>
              <w:cnfStyle w:val="000000100000" w:firstRow="0" w:lastRow="0" w:firstColumn="0" w:lastColumn="0" w:oddVBand="0" w:evenVBand="0" w:oddHBand="1" w:evenHBand="0" w:firstRowFirstColumn="0" w:firstRowLastColumn="0" w:lastRowFirstColumn="0" w:lastRowLastColumn="0"/>
            </w:pPr>
            <w:r>
              <w:t>5</w:t>
            </w:r>
          </w:p>
        </w:tc>
        <w:tc>
          <w:tcPr>
            <w:tcW w:w="3974" w:type="dxa"/>
          </w:tcPr>
          <w:p w14:paraId="68D7C17A" w14:textId="77777777" w:rsidR="00324DA4" w:rsidRDefault="001671F3" w:rsidP="00787653">
            <w:pPr>
              <w:cnfStyle w:val="000000100000" w:firstRow="0" w:lastRow="0" w:firstColumn="0" w:lastColumn="0" w:oddVBand="0" w:evenVBand="0" w:oddHBand="1" w:evenHBand="0" w:firstRowFirstColumn="0" w:firstRowLastColumn="0" w:lastRowFirstColumn="0" w:lastRowLastColumn="0"/>
            </w:pPr>
            <w:r>
              <w:t>FRE</w:t>
            </w:r>
            <w:r w:rsidR="003E5E3B">
              <w:t>, FRF</w:t>
            </w:r>
            <w:r w:rsidR="00D761AA">
              <w:t>, FRG</w:t>
            </w:r>
          </w:p>
          <w:p w14:paraId="45568EC3" w14:textId="77777777" w:rsidR="003F1479" w:rsidRDefault="003F1479" w:rsidP="003F1479">
            <w:pPr>
              <w:cnfStyle w:val="000000100000" w:firstRow="0" w:lastRow="0" w:firstColumn="0" w:lastColumn="0" w:oddVBand="0" w:evenVBand="0" w:oddHBand="1" w:evenHBand="0" w:firstRowFirstColumn="0" w:firstRowLastColumn="0" w:lastRowFirstColumn="0" w:lastRowLastColumn="0"/>
              <w:rPr>
                <w:rFonts w:eastAsia="Calibri"/>
                <w:color w:val="000000"/>
              </w:rPr>
            </w:pPr>
            <w:r w:rsidRPr="003F1479">
              <w:rPr>
                <w:b/>
                <w:bCs/>
              </w:rPr>
              <w:t>FRH</w:t>
            </w:r>
            <w:r>
              <w:t> : </w:t>
            </w:r>
            <w:r>
              <w:rPr>
                <w:rFonts w:eastAsia="Calibri"/>
                <w:color w:val="000000"/>
              </w:rPr>
              <w:t xml:space="preserve">Non retouchée disponible sur </w:t>
            </w:r>
            <w:proofErr w:type="spellStart"/>
            <w:r>
              <w:rPr>
                <w:rFonts w:eastAsia="Calibri"/>
                <w:color w:val="000000"/>
              </w:rPr>
              <w:t>georisques</w:t>
            </w:r>
            <w:proofErr w:type="spellEnd"/>
          </w:p>
          <w:p w14:paraId="1682929A" w14:textId="2AE60D1D" w:rsidR="00C12B90" w:rsidRPr="003F1479" w:rsidRDefault="00C12B90" w:rsidP="003F1479">
            <w:pPr>
              <w:cnfStyle w:val="000000100000" w:firstRow="0" w:lastRow="0" w:firstColumn="0" w:lastColumn="0" w:oddVBand="0" w:evenVBand="0" w:oddHBand="1" w:evenHBand="0" w:firstRowFirstColumn="0" w:firstRowLastColumn="0" w:lastRowFirstColumn="0" w:lastRowLastColumn="0"/>
            </w:pPr>
            <w:r>
              <w:rPr>
                <w:rFonts w:eastAsia="Calibri"/>
                <w:color w:val="000000"/>
              </w:rPr>
              <w:t>FRL</w:t>
            </w:r>
          </w:p>
        </w:tc>
      </w:tr>
      <w:tr w:rsidR="00324DA4" w14:paraId="563AB443" w14:textId="77777777" w:rsidTr="008C3CD2">
        <w:tc>
          <w:tcPr>
            <w:cnfStyle w:val="001000000000" w:firstRow="0" w:lastRow="0" w:firstColumn="1" w:lastColumn="0" w:oddVBand="0" w:evenVBand="0" w:oddHBand="0" w:evenHBand="0" w:firstRowFirstColumn="0" w:firstRowLastColumn="0" w:lastRowFirstColumn="0" w:lastRowLastColumn="0"/>
            <w:tcW w:w="3509" w:type="dxa"/>
          </w:tcPr>
          <w:p w14:paraId="1277CCC5" w14:textId="77777777" w:rsidR="00324DA4" w:rsidRDefault="00324DA4" w:rsidP="00787653">
            <w:pPr>
              <w:rPr>
                <w:b w:val="0"/>
                <w:bCs w:val="0"/>
              </w:rPr>
            </w:pPr>
            <w:r w:rsidRPr="000A57AB">
              <w:t>N_[</w:t>
            </w:r>
            <w:proofErr w:type="spellStart"/>
            <w:r w:rsidRPr="000A57AB">
              <w:t>prefixTri</w:t>
            </w:r>
            <w:proofErr w:type="spellEnd"/>
            <w:r w:rsidRPr="000A57AB">
              <w:t>]_</w:t>
            </w:r>
            <w:proofErr w:type="spellStart"/>
            <w:r w:rsidRPr="000A57AB">
              <w:t>CARTE_RISQ_S_ddd</w:t>
            </w:r>
            <w:proofErr w:type="spellEnd"/>
          </w:p>
          <w:p w14:paraId="48BDF958" w14:textId="013612B1" w:rsidR="00324DA4" w:rsidRDefault="00324DA4" w:rsidP="00787653"/>
        </w:tc>
        <w:tc>
          <w:tcPr>
            <w:tcW w:w="1579" w:type="dxa"/>
          </w:tcPr>
          <w:p w14:paraId="3B137B49" w14:textId="61CE3DAA" w:rsidR="00324DA4" w:rsidRDefault="009515EE" w:rsidP="00787653">
            <w:pPr>
              <w:cnfStyle w:val="000000000000" w:firstRow="0" w:lastRow="0" w:firstColumn="0" w:lastColumn="0" w:oddVBand="0" w:evenVBand="0" w:oddHBand="0" w:evenHBand="0" w:firstRowFirstColumn="0" w:firstRowLastColumn="0" w:lastRowFirstColumn="0" w:lastRowLastColumn="0"/>
            </w:pPr>
            <w:r>
              <w:t>4</w:t>
            </w:r>
          </w:p>
        </w:tc>
        <w:tc>
          <w:tcPr>
            <w:tcW w:w="3974" w:type="dxa"/>
          </w:tcPr>
          <w:p w14:paraId="19EDE5B5" w14:textId="77777777" w:rsidR="00324DA4" w:rsidRDefault="001671F3" w:rsidP="00787653">
            <w:pPr>
              <w:cnfStyle w:val="000000000000" w:firstRow="0" w:lastRow="0" w:firstColumn="0" w:lastColumn="0" w:oddVBand="0" w:evenVBand="0" w:oddHBand="0" w:evenHBand="0" w:firstRowFirstColumn="0" w:firstRowLastColumn="0" w:lastRowFirstColumn="0" w:lastRowLastColumn="0"/>
            </w:pPr>
            <w:r>
              <w:t>FRE</w:t>
            </w:r>
            <w:r w:rsidR="003E5E3B">
              <w:t>, FRF</w:t>
            </w:r>
            <w:r w:rsidR="00D761AA">
              <w:t>, FRG</w:t>
            </w:r>
          </w:p>
          <w:p w14:paraId="05457F8B" w14:textId="33BCB8A2" w:rsidR="009515EE" w:rsidRDefault="009515EE" w:rsidP="00787653">
            <w:pPr>
              <w:cnfStyle w:val="000000000000" w:firstRow="0" w:lastRow="0" w:firstColumn="0" w:lastColumn="0" w:oddVBand="0" w:evenVBand="0" w:oddHBand="0" w:evenHBand="0" w:firstRowFirstColumn="0" w:firstRowLastColumn="0" w:lastRowFirstColumn="0" w:lastRowLastColumn="0"/>
            </w:pPr>
            <w:r w:rsidRPr="009515EE">
              <w:rPr>
                <w:b/>
                <w:bCs/>
              </w:rPr>
              <w:t>FRI</w:t>
            </w:r>
            <w:r>
              <w:t> : vide</w:t>
            </w:r>
          </w:p>
        </w:tc>
      </w:tr>
      <w:tr w:rsidR="00324DA4" w:rsidRPr="00E07728" w14:paraId="470181EC" w14:textId="77777777" w:rsidTr="008C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9" w:type="dxa"/>
          </w:tcPr>
          <w:p w14:paraId="22DDA7A0" w14:textId="77777777" w:rsidR="00324DA4" w:rsidRDefault="00324DA4" w:rsidP="00787653">
            <w:pPr>
              <w:rPr>
                <w:b w:val="0"/>
                <w:bCs w:val="0"/>
                <w:lang w:val="en-US"/>
              </w:rPr>
            </w:pPr>
            <w:r w:rsidRPr="00E07728">
              <w:rPr>
                <w:lang w:val="en-US"/>
              </w:rPr>
              <w:t>N_[</w:t>
            </w:r>
            <w:proofErr w:type="spellStart"/>
            <w:r w:rsidRPr="00E07728">
              <w:rPr>
                <w:lang w:val="en-US"/>
              </w:rPr>
              <w:t>prefixTri</w:t>
            </w:r>
            <w:proofErr w:type="spellEnd"/>
            <w:r w:rsidRPr="00E07728">
              <w:rPr>
                <w:lang w:val="en-US"/>
              </w:rPr>
              <w:t>]_</w:t>
            </w:r>
            <w:proofErr w:type="spellStart"/>
            <w:r w:rsidRPr="00E07728">
              <w:rPr>
                <w:lang w:val="en-US"/>
              </w:rPr>
              <w:t>TRI_S_ddd</w:t>
            </w:r>
            <w:proofErr w:type="spellEnd"/>
          </w:p>
          <w:p w14:paraId="25225418" w14:textId="01FB5AF9" w:rsidR="00324DA4" w:rsidRPr="00E07728" w:rsidRDefault="00324DA4" w:rsidP="00787653">
            <w:pPr>
              <w:rPr>
                <w:lang w:val="en-US"/>
              </w:rPr>
            </w:pPr>
          </w:p>
        </w:tc>
        <w:tc>
          <w:tcPr>
            <w:tcW w:w="1579" w:type="dxa"/>
          </w:tcPr>
          <w:p w14:paraId="3100E9D2" w14:textId="164C2E3D" w:rsidR="00324DA4" w:rsidRPr="00E07728" w:rsidRDefault="00C12B90" w:rsidP="00787653">
            <w:pP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3974" w:type="dxa"/>
          </w:tcPr>
          <w:p w14:paraId="13694C88" w14:textId="77777777" w:rsidR="00324DA4" w:rsidRDefault="001E5960" w:rsidP="00787653">
            <w:pPr>
              <w:cnfStyle w:val="000000100000" w:firstRow="0" w:lastRow="0" w:firstColumn="0" w:lastColumn="0" w:oddVBand="0" w:evenVBand="0" w:oddHBand="1" w:evenHBand="0" w:firstRowFirstColumn="0" w:firstRowLastColumn="0" w:lastRowFirstColumn="0" w:lastRowLastColumn="0"/>
              <w:rPr>
                <w:lang w:val="en-US"/>
              </w:rPr>
            </w:pPr>
            <w:r>
              <w:rPr>
                <w:lang w:val="en-US"/>
              </w:rPr>
              <w:t>FRD</w:t>
            </w:r>
            <w:r w:rsidR="001671F3">
              <w:rPr>
                <w:lang w:val="en-US"/>
              </w:rPr>
              <w:t>, FRE</w:t>
            </w:r>
            <w:r w:rsidR="003E5E3B">
              <w:rPr>
                <w:lang w:val="en-US"/>
              </w:rPr>
              <w:t>, FRF</w:t>
            </w:r>
            <w:r w:rsidR="00D761AA">
              <w:rPr>
                <w:lang w:val="en-US"/>
              </w:rPr>
              <w:t>, FRG</w:t>
            </w:r>
          </w:p>
          <w:p w14:paraId="4DD6E8D1" w14:textId="5691E528" w:rsidR="003F1479" w:rsidRDefault="003F1479" w:rsidP="003F1479">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rPr>
            </w:pPr>
            <w:r w:rsidRPr="003F1479">
              <w:rPr>
                <w:rFonts w:eastAsia="Calibri"/>
                <w:b/>
                <w:bCs/>
                <w:color w:val="000000"/>
              </w:rPr>
              <w:t>FRH</w:t>
            </w:r>
            <w:r>
              <w:rPr>
                <w:rFonts w:eastAsia="Calibri"/>
                <w:color w:val="000000"/>
              </w:rPr>
              <w:t xml:space="preserve"> : </w:t>
            </w:r>
            <w:r>
              <w:rPr>
                <w:rFonts w:eastAsia="Calibri"/>
                <w:color w:val="000000"/>
              </w:rPr>
              <w:t xml:space="preserve">Non retouchée disponible sur </w:t>
            </w:r>
            <w:proofErr w:type="spellStart"/>
            <w:r>
              <w:rPr>
                <w:rFonts w:eastAsia="Calibri"/>
                <w:color w:val="000000"/>
              </w:rPr>
              <w:t>georisques</w:t>
            </w:r>
            <w:proofErr w:type="spellEnd"/>
          </w:p>
          <w:p w14:paraId="361109C9" w14:textId="6A689084" w:rsidR="00C12B90" w:rsidRDefault="00C12B90" w:rsidP="003F1479">
            <w:pPr>
              <w:widowControl w:val="0"/>
              <w:cnfStyle w:val="000000100000" w:firstRow="0" w:lastRow="0" w:firstColumn="0" w:lastColumn="0" w:oddVBand="0" w:evenVBand="0" w:oddHBand="1" w:evenHBand="0" w:firstRowFirstColumn="0" w:firstRowLastColumn="0" w:lastRowFirstColumn="0" w:lastRowLastColumn="0"/>
              <w:rPr>
                <w:color w:val="000000"/>
              </w:rPr>
            </w:pPr>
            <w:r>
              <w:rPr>
                <w:rFonts w:eastAsia="Calibri"/>
                <w:color w:val="000000"/>
              </w:rPr>
              <w:t>FRL</w:t>
            </w:r>
          </w:p>
          <w:p w14:paraId="0A8C64BE" w14:textId="42C4CFEB" w:rsidR="003F1479" w:rsidRPr="003F1479" w:rsidRDefault="003F1479" w:rsidP="00787653">
            <w:pPr>
              <w:cnfStyle w:val="000000100000" w:firstRow="0" w:lastRow="0" w:firstColumn="0" w:lastColumn="0" w:oddVBand="0" w:evenVBand="0" w:oddHBand="1" w:evenHBand="0" w:firstRowFirstColumn="0" w:firstRowLastColumn="0" w:lastRowFirstColumn="0" w:lastRowLastColumn="0"/>
            </w:pPr>
          </w:p>
        </w:tc>
      </w:tr>
    </w:tbl>
    <w:p w14:paraId="5574BD36" w14:textId="24C54EC6" w:rsidR="000B069D" w:rsidRPr="003F1479" w:rsidRDefault="000B069D" w:rsidP="00787653"/>
    <w:p w14:paraId="5804D3EF" w14:textId="48E02D52" w:rsidR="000B069D" w:rsidRDefault="000B069D" w:rsidP="00B404AF">
      <w:pPr>
        <w:pStyle w:val="Titre3"/>
      </w:pPr>
      <w:bookmarkStart w:id="11" w:name="_Toc201243105"/>
      <w:bookmarkStart w:id="12" w:name="_Toc201245543"/>
      <w:bookmarkEnd w:id="10"/>
      <w:r>
        <w:t>Tables relatives aux aléas d’inondation</w:t>
      </w:r>
      <w:bookmarkEnd w:id="11"/>
      <w:bookmarkEnd w:id="12"/>
    </w:p>
    <w:tbl>
      <w:tblPr>
        <w:tblStyle w:val="TableauGrille4-Accentuation1"/>
        <w:tblW w:w="0" w:type="auto"/>
        <w:tblLook w:val="04A0" w:firstRow="1" w:lastRow="0" w:firstColumn="1" w:lastColumn="0" w:noHBand="0" w:noVBand="1"/>
      </w:tblPr>
      <w:tblGrid>
        <w:gridCol w:w="3828"/>
        <w:gridCol w:w="1150"/>
        <w:gridCol w:w="4084"/>
      </w:tblGrid>
      <w:tr w:rsidR="00324DA4" w14:paraId="1AA671C6" w14:textId="77777777" w:rsidTr="00E409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1CD40683" w14:textId="77777777" w:rsidR="00324DA4" w:rsidRDefault="00324DA4" w:rsidP="00026A85">
            <w:r>
              <w:t>Table</w:t>
            </w:r>
          </w:p>
        </w:tc>
        <w:tc>
          <w:tcPr>
            <w:tcW w:w="1129" w:type="dxa"/>
          </w:tcPr>
          <w:p w14:paraId="0D0A9461" w14:textId="77777777" w:rsidR="00324DA4" w:rsidRDefault="00324DA4" w:rsidP="00026A85">
            <w:pPr>
              <w:cnfStyle w:val="100000000000" w:firstRow="1" w:lastRow="0" w:firstColumn="0" w:lastColumn="0" w:oddVBand="0" w:evenVBand="0" w:oddHBand="0" w:evenHBand="0" w:firstRowFirstColumn="0" w:firstRowLastColumn="0" w:lastRowFirstColumn="0" w:lastRowLastColumn="0"/>
            </w:pPr>
            <w:r>
              <w:t>Présente dans la livraison (Oui/Non)</w:t>
            </w:r>
          </w:p>
        </w:tc>
        <w:tc>
          <w:tcPr>
            <w:tcW w:w="4105" w:type="dxa"/>
          </w:tcPr>
          <w:p w14:paraId="76118EF6" w14:textId="77777777" w:rsidR="00324DA4" w:rsidRDefault="00324DA4" w:rsidP="00026A85">
            <w:pPr>
              <w:cnfStyle w:val="100000000000" w:firstRow="1" w:lastRow="0" w:firstColumn="0" w:lastColumn="0" w:oddVBand="0" w:evenVBand="0" w:oddHBand="0" w:evenHBand="0" w:firstRowFirstColumn="0" w:firstRowLastColumn="0" w:lastRowFirstColumn="0" w:lastRowLastColumn="0"/>
            </w:pPr>
            <w:r>
              <w:t>Commentaires sur la saisie de cette table</w:t>
            </w:r>
          </w:p>
        </w:tc>
      </w:tr>
      <w:tr w:rsidR="00324DA4" w14:paraId="2BE1D11C" w14:textId="77777777" w:rsidTr="00E40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4BE28191" w14:textId="77777777" w:rsidR="00324DA4" w:rsidRPr="003C68A1" w:rsidRDefault="00324DA4" w:rsidP="003C68A1">
            <w:pPr>
              <w:autoSpaceDE w:val="0"/>
              <w:autoSpaceDN w:val="0"/>
              <w:adjustRightInd w:val="0"/>
              <w:rPr>
                <w:rFonts w:ascii="ArialMT" w:hAnsi="ArialMT" w:cs="ArialMT"/>
                <w:sz w:val="18"/>
                <w:szCs w:val="18"/>
              </w:rPr>
            </w:pPr>
            <w:r w:rsidRPr="003C68A1">
              <w:rPr>
                <w:rFonts w:ascii="ArialMT" w:hAnsi="ArialMT" w:cs="ArialMT"/>
                <w:sz w:val="18"/>
                <w:szCs w:val="18"/>
              </w:rPr>
              <w:t>N_[</w:t>
            </w:r>
            <w:proofErr w:type="spellStart"/>
            <w:r w:rsidRPr="003C68A1">
              <w:rPr>
                <w:rFonts w:ascii="ArialMT" w:hAnsi="ArialMT" w:cs="ArialMT"/>
                <w:sz w:val="18"/>
                <w:szCs w:val="18"/>
              </w:rPr>
              <w:t>prefixTri</w:t>
            </w:r>
            <w:proofErr w:type="spellEnd"/>
            <w:r w:rsidRPr="003C68A1">
              <w:rPr>
                <w:rFonts w:ascii="ArialMT" w:hAnsi="ArialMT" w:cs="ArialMT"/>
                <w:sz w:val="18"/>
                <w:szCs w:val="18"/>
              </w:rPr>
              <w:t>]_INONDABLE{_[Alea]</w:t>
            </w:r>
            <w:proofErr w:type="gramStart"/>
            <w:r w:rsidRPr="003C68A1">
              <w:rPr>
                <w:rFonts w:ascii="ArialMT" w:hAnsi="ArialMT" w:cs="ArialMT"/>
                <w:sz w:val="18"/>
                <w:szCs w:val="18"/>
              </w:rPr>
              <w:t>12}{</w:t>
            </w:r>
            <w:proofErr w:type="gramEnd"/>
            <w:r w:rsidRPr="003C68A1">
              <w:rPr>
                <w:rFonts w:ascii="ArialMT" w:hAnsi="ArialMT" w:cs="ArialMT"/>
                <w:sz w:val="18"/>
                <w:szCs w:val="18"/>
              </w:rPr>
              <w:t>_</w:t>
            </w:r>
          </w:p>
          <w:p w14:paraId="76C8220C" w14:textId="77777777" w:rsidR="00324DA4" w:rsidRDefault="00324DA4" w:rsidP="003C68A1">
            <w:pPr>
              <w:rPr>
                <w:rFonts w:ascii="ArialMT" w:hAnsi="ArialMT" w:cs="ArialMT"/>
                <w:b w:val="0"/>
                <w:bCs w:val="0"/>
                <w:sz w:val="18"/>
                <w:szCs w:val="18"/>
              </w:rPr>
            </w:pPr>
            <w:r w:rsidRPr="003C68A1">
              <w:rPr>
                <w:rFonts w:ascii="ArialMT" w:hAnsi="ArialMT" w:cs="ArialMT"/>
                <w:sz w:val="18"/>
                <w:szCs w:val="18"/>
              </w:rPr>
              <w:t>[Scenario]</w:t>
            </w:r>
            <w:proofErr w:type="gramStart"/>
            <w:r w:rsidRPr="003C68A1">
              <w:rPr>
                <w:rFonts w:ascii="ArialMT" w:hAnsi="ArialMT" w:cs="ArialMT"/>
                <w:sz w:val="18"/>
                <w:szCs w:val="18"/>
              </w:rPr>
              <w:t>13}{</w:t>
            </w:r>
            <w:proofErr w:type="gramEnd"/>
            <w:r w:rsidRPr="003C68A1">
              <w:rPr>
                <w:rFonts w:ascii="ArialMT" w:hAnsi="ArialMT" w:cs="ArialMT"/>
                <w:sz w:val="18"/>
                <w:szCs w:val="18"/>
              </w:rPr>
              <w:t>_[</w:t>
            </w:r>
            <w:proofErr w:type="spellStart"/>
            <w:r w:rsidRPr="003C68A1">
              <w:rPr>
                <w:rFonts w:ascii="ArialMT" w:hAnsi="ArialMT" w:cs="ArialMT"/>
                <w:sz w:val="18"/>
                <w:szCs w:val="18"/>
              </w:rPr>
              <w:t>NomCoursEau</w:t>
            </w:r>
            <w:proofErr w:type="spellEnd"/>
            <w:r w:rsidRPr="003C68A1">
              <w:rPr>
                <w:rFonts w:ascii="ArialMT" w:hAnsi="ArialMT" w:cs="ArialMT"/>
                <w:sz w:val="18"/>
                <w:szCs w:val="18"/>
              </w:rPr>
              <w:t>]14}_</w:t>
            </w:r>
            <w:proofErr w:type="spellStart"/>
            <w:r w:rsidRPr="003C68A1">
              <w:rPr>
                <w:rFonts w:ascii="ArialMT" w:hAnsi="ArialMT" w:cs="ArialMT"/>
                <w:sz w:val="18"/>
                <w:szCs w:val="18"/>
              </w:rPr>
              <w:t>S_ddd</w:t>
            </w:r>
            <w:proofErr w:type="spellEnd"/>
          </w:p>
          <w:p w14:paraId="632F0700" w14:textId="221E12E8" w:rsidR="00324DA4" w:rsidRDefault="00324DA4" w:rsidP="003C68A1"/>
        </w:tc>
        <w:tc>
          <w:tcPr>
            <w:tcW w:w="1129" w:type="dxa"/>
          </w:tcPr>
          <w:p w14:paraId="1E2C72A1" w14:textId="052E8DE4" w:rsidR="00324DA4" w:rsidRDefault="00B652A9" w:rsidP="00026A85">
            <w:pPr>
              <w:cnfStyle w:val="000000100000" w:firstRow="0" w:lastRow="0" w:firstColumn="0" w:lastColumn="0" w:oddVBand="0" w:evenVBand="0" w:oddHBand="1" w:evenHBand="0" w:firstRowFirstColumn="0" w:firstRowLastColumn="0" w:lastRowFirstColumn="0" w:lastRowLastColumn="0"/>
            </w:pPr>
            <w:r>
              <w:t>6</w:t>
            </w:r>
          </w:p>
        </w:tc>
        <w:tc>
          <w:tcPr>
            <w:tcW w:w="4105" w:type="dxa"/>
          </w:tcPr>
          <w:p w14:paraId="7FCA3AC6" w14:textId="77777777" w:rsidR="00324DA4" w:rsidRPr="009A0C1A" w:rsidRDefault="001E5960" w:rsidP="00026A85">
            <w:pPr>
              <w:cnfStyle w:val="000000100000" w:firstRow="0" w:lastRow="0" w:firstColumn="0" w:lastColumn="0" w:oddVBand="0" w:evenVBand="0" w:oddHBand="1" w:evenHBand="0" w:firstRowFirstColumn="0" w:firstRowLastColumn="0" w:lastRowFirstColumn="0" w:lastRowLastColumn="0"/>
              <w:rPr>
                <w:b/>
                <w:bCs/>
              </w:rPr>
            </w:pPr>
            <w:r w:rsidRPr="009A0C1A">
              <w:rPr>
                <w:b/>
                <w:bCs/>
              </w:rPr>
              <w:t>FRD</w:t>
            </w:r>
          </w:p>
          <w:p w14:paraId="54C46AD3" w14:textId="77777777" w:rsidR="001671F3" w:rsidRDefault="001671F3" w:rsidP="00026A85">
            <w:pPr>
              <w:cnfStyle w:val="000000100000" w:firstRow="0" w:lastRow="0" w:firstColumn="0" w:lastColumn="0" w:oddVBand="0" w:evenVBand="0" w:oddHBand="1" w:evenHBand="0" w:firstRowFirstColumn="0" w:firstRowLastColumn="0" w:lastRowFirstColumn="0" w:lastRowLastColumn="0"/>
              <w:rPr>
                <w:rFonts w:eastAsia="Calibri"/>
              </w:rPr>
            </w:pPr>
            <w:r w:rsidRPr="003E5E3B">
              <w:rPr>
                <w:b/>
                <w:bCs/>
              </w:rPr>
              <w:t>FRE</w:t>
            </w:r>
            <w:r>
              <w:t xml:space="preserve"> : </w:t>
            </w:r>
            <w:r>
              <w:rPr>
                <w:rFonts w:eastAsia="Calibri"/>
              </w:rPr>
              <w:t>Nouveau dans le cycle nous avons travaillé par comparaison avec le précédent cycle les tables inondables y sont regroupées dans une seule et pas découpé en Aléas, Scénario, nom cours d’eau – il n’y a pas eu de réflexion sur cette méthode</w:t>
            </w:r>
          </w:p>
          <w:p w14:paraId="65085084" w14:textId="6F048180" w:rsidR="003E5E3B" w:rsidRDefault="003E5E3B" w:rsidP="00026A85">
            <w:pPr>
              <w:cnfStyle w:val="000000100000" w:firstRow="0" w:lastRow="0" w:firstColumn="0" w:lastColumn="0" w:oddVBand="0" w:evenVBand="0" w:oddHBand="1" w:evenHBand="0" w:firstRowFirstColumn="0" w:firstRowLastColumn="0" w:lastRowFirstColumn="0" w:lastRowLastColumn="0"/>
              <w:rPr>
                <w:rFonts w:eastAsia="Calibri"/>
              </w:rPr>
            </w:pPr>
            <w:r w:rsidRPr="003E5E3B">
              <w:rPr>
                <w:rFonts w:eastAsia="Calibri"/>
                <w:b/>
                <w:bCs/>
              </w:rPr>
              <w:t>FRF</w:t>
            </w:r>
            <w:r>
              <w:rPr>
                <w:rFonts w:eastAsia="Calibri"/>
              </w:rPr>
              <w:t xml:space="preserve"> : </w:t>
            </w:r>
            <w:r>
              <w:rPr>
                <w:rFonts w:eastAsia="Calibri"/>
              </w:rPr>
              <w:t>Pas de difficulté sémantique (attributaire), la principale difficulté réside dans les contraintes topologiques de graphes pour une données issue de raster, un guide introduisant une tolérance sur les règles d’inclusion faciliterait le contrôle qualité</w:t>
            </w:r>
          </w:p>
          <w:p w14:paraId="7BC576C3" w14:textId="77777777" w:rsidR="00E40917" w:rsidRPr="009A0C1A" w:rsidRDefault="00E40917" w:rsidP="00026A85">
            <w:pPr>
              <w:cnfStyle w:val="000000100000" w:firstRow="0" w:lastRow="0" w:firstColumn="0" w:lastColumn="0" w:oddVBand="0" w:evenVBand="0" w:oddHBand="1" w:evenHBand="0" w:firstRowFirstColumn="0" w:firstRowLastColumn="0" w:lastRowFirstColumn="0" w:lastRowLastColumn="0"/>
              <w:rPr>
                <w:rFonts w:eastAsia="Calibri"/>
                <w:b/>
                <w:bCs/>
              </w:rPr>
            </w:pPr>
            <w:r w:rsidRPr="009A0C1A">
              <w:rPr>
                <w:rFonts w:eastAsia="Calibri"/>
                <w:b/>
                <w:bCs/>
              </w:rPr>
              <w:t>FRG</w:t>
            </w:r>
          </w:p>
          <w:p w14:paraId="14EF2389" w14:textId="77777777" w:rsidR="003F1479" w:rsidRDefault="003F1479" w:rsidP="00026A85">
            <w:pPr>
              <w:cnfStyle w:val="000000100000" w:firstRow="0" w:lastRow="0" w:firstColumn="0" w:lastColumn="0" w:oddVBand="0" w:evenVBand="0" w:oddHBand="1" w:evenHBand="0" w:firstRowFirstColumn="0" w:firstRowLastColumn="0" w:lastRowFirstColumn="0" w:lastRowLastColumn="0"/>
              <w:rPr>
                <w:rFonts w:eastAsia="Calibri"/>
                <w:color w:val="000000"/>
              </w:rPr>
            </w:pPr>
            <w:r>
              <w:rPr>
                <w:rFonts w:eastAsia="Calibri"/>
              </w:rPr>
              <w:t xml:space="preserve">FRH : </w:t>
            </w:r>
            <w:r>
              <w:rPr>
                <w:rFonts w:eastAsia="Calibri"/>
                <w:color w:val="000000"/>
              </w:rPr>
              <w:t>Ce sont les tables qu’il nous a fallu modifier sans succès.</w:t>
            </w:r>
          </w:p>
          <w:p w14:paraId="5A61098E" w14:textId="77777777" w:rsidR="00B652A9" w:rsidRPr="00B652A9" w:rsidRDefault="00B652A9" w:rsidP="00026A85">
            <w:pPr>
              <w:cnfStyle w:val="000000100000" w:firstRow="0" w:lastRow="0" w:firstColumn="0" w:lastColumn="0" w:oddVBand="0" w:evenVBand="0" w:oddHBand="1" w:evenHBand="0" w:firstRowFirstColumn="0" w:firstRowLastColumn="0" w:lastRowFirstColumn="0" w:lastRowLastColumn="0"/>
            </w:pPr>
            <w:r>
              <w:rPr>
                <w:rFonts w:eastAsia="Calibri"/>
                <w:b/>
                <w:bCs/>
                <w:color w:val="000000"/>
              </w:rPr>
              <w:t>FRI </w:t>
            </w:r>
            <w:r>
              <w:rPr>
                <w:rFonts w:eastAsia="Calibri"/>
                <w:color w:val="000000"/>
              </w:rPr>
              <w:t xml:space="preserve">: </w:t>
            </w:r>
          </w:p>
          <w:p w14:paraId="47E930FB" w14:textId="77777777" w:rsidR="00B652A9" w:rsidRDefault="00B652A9" w:rsidP="00B652A9">
            <w:pPr>
              <w:cnfStyle w:val="000000100000" w:firstRow="0" w:lastRow="0" w:firstColumn="0" w:lastColumn="0" w:oddVBand="0" w:evenVBand="0" w:oddHBand="1" w:evenHBand="0" w:firstRowFirstColumn="0" w:firstRowLastColumn="0" w:lastRowFirstColumn="0" w:lastRowLastColumn="0"/>
            </w:pPr>
            <w:r>
              <w:t>Produites pour 3 aléas, 01, 02, 03.</w:t>
            </w:r>
          </w:p>
          <w:p w14:paraId="47031177" w14:textId="77777777" w:rsidR="00B652A9" w:rsidRDefault="00B652A9" w:rsidP="00B652A9">
            <w:pPr>
              <w:cnfStyle w:val="000000100000" w:firstRow="0" w:lastRow="0" w:firstColumn="0" w:lastColumn="0" w:oddVBand="0" w:evenVBand="0" w:oddHBand="1" w:evenHBand="0" w:firstRowFirstColumn="0" w:firstRowLastColumn="0" w:lastRowFirstColumn="0" w:lastRowLastColumn="0"/>
            </w:pPr>
            <w:r>
              <w:t xml:space="preserve">Grande difficulté à faire </w:t>
            </w:r>
            <w:proofErr w:type="spellStart"/>
            <w:r>
              <w:t>coîncider</w:t>
            </w:r>
            <w:proofErr w:type="spellEnd"/>
            <w:r>
              <w:t xml:space="preserve"> </w:t>
            </w:r>
            <w:proofErr w:type="gramStart"/>
            <w:r>
              <w:t>les scénario issus</w:t>
            </w:r>
            <w:proofErr w:type="gramEnd"/>
            <w:r>
              <w:t xml:space="preserve"> de différentes </w:t>
            </w:r>
            <w:r>
              <w:t>s</w:t>
            </w:r>
            <w:r>
              <w:t>ources de données pour l’aléa 03 notamment (Q10 et Q1000 issus du TRI 1</w:t>
            </w:r>
            <w:r>
              <w:rPr>
                <w:vertAlign w:val="superscript"/>
              </w:rPr>
              <w:t>er</w:t>
            </w:r>
            <w:r>
              <w:t xml:space="preserve"> cycle et Q100 issus du PAC inondation de 2023)</w:t>
            </w:r>
          </w:p>
          <w:p w14:paraId="7F279090" w14:textId="448ED424" w:rsidR="009A0C1A" w:rsidRPr="009A0C1A" w:rsidRDefault="009A0C1A" w:rsidP="00B652A9">
            <w:pPr>
              <w:cnfStyle w:val="000000100000" w:firstRow="0" w:lastRow="0" w:firstColumn="0" w:lastColumn="0" w:oddVBand="0" w:evenVBand="0" w:oddHBand="1" w:evenHBand="0" w:firstRowFirstColumn="0" w:firstRowLastColumn="0" w:lastRowFirstColumn="0" w:lastRowLastColumn="0"/>
              <w:rPr>
                <w:b/>
                <w:bCs/>
              </w:rPr>
            </w:pPr>
            <w:r w:rsidRPr="009A0C1A">
              <w:rPr>
                <w:b/>
                <w:bCs/>
              </w:rPr>
              <w:t>FRL</w:t>
            </w:r>
          </w:p>
        </w:tc>
      </w:tr>
      <w:tr w:rsidR="00324DA4" w14:paraId="61233121" w14:textId="77777777" w:rsidTr="00E40917">
        <w:tc>
          <w:tcPr>
            <w:cnfStyle w:val="001000000000" w:firstRow="0" w:lastRow="0" w:firstColumn="1" w:lastColumn="0" w:oddVBand="0" w:evenVBand="0" w:oddHBand="0" w:evenHBand="0" w:firstRowFirstColumn="0" w:firstRowLastColumn="0" w:lastRowFirstColumn="0" w:lastRowLastColumn="0"/>
            <w:tcW w:w="3828" w:type="dxa"/>
          </w:tcPr>
          <w:p w14:paraId="4A89B576" w14:textId="77777777" w:rsidR="00324DA4" w:rsidRPr="003C68A1" w:rsidRDefault="00324DA4" w:rsidP="003C68A1">
            <w:pPr>
              <w:autoSpaceDE w:val="0"/>
              <w:autoSpaceDN w:val="0"/>
              <w:adjustRightInd w:val="0"/>
              <w:rPr>
                <w:rFonts w:ascii="ArialMT" w:hAnsi="ArialMT" w:cs="ArialMT"/>
                <w:sz w:val="18"/>
                <w:szCs w:val="18"/>
                <w:lang w:val="en-US"/>
              </w:rPr>
            </w:pPr>
            <w:r w:rsidRPr="003C68A1">
              <w:rPr>
                <w:rFonts w:ascii="ArialMT" w:hAnsi="ArialMT" w:cs="ArialMT"/>
                <w:sz w:val="18"/>
                <w:szCs w:val="18"/>
                <w:lang w:val="en-US"/>
              </w:rPr>
              <w:lastRenderedPageBreak/>
              <w:t>N_[</w:t>
            </w:r>
            <w:proofErr w:type="spellStart"/>
            <w:r w:rsidRPr="003C68A1">
              <w:rPr>
                <w:rFonts w:ascii="ArialMT" w:hAnsi="ArialMT" w:cs="ArialMT"/>
                <w:sz w:val="18"/>
                <w:szCs w:val="18"/>
                <w:lang w:val="en-US"/>
              </w:rPr>
              <w:t>prefixTri</w:t>
            </w:r>
            <w:proofErr w:type="spellEnd"/>
            <w:r w:rsidRPr="003C68A1">
              <w:rPr>
                <w:rFonts w:ascii="ArialMT" w:hAnsi="ArialMT" w:cs="ArialMT"/>
                <w:sz w:val="18"/>
                <w:szCs w:val="18"/>
                <w:lang w:val="en-US"/>
              </w:rPr>
              <w:t>]_ISO_HT{_[</w:t>
            </w:r>
            <w:proofErr w:type="spellStart"/>
            <w:r w:rsidRPr="003C68A1">
              <w:rPr>
                <w:rFonts w:ascii="ArialMT" w:hAnsi="ArialMT" w:cs="ArialMT"/>
                <w:sz w:val="18"/>
                <w:szCs w:val="18"/>
                <w:lang w:val="en-US"/>
              </w:rPr>
              <w:t>Alea</w:t>
            </w:r>
            <w:proofErr w:type="spellEnd"/>
            <w:r w:rsidRPr="003C68A1">
              <w:rPr>
                <w:rFonts w:ascii="ArialMT" w:hAnsi="ArialMT" w:cs="ArialMT"/>
                <w:sz w:val="18"/>
                <w:szCs w:val="18"/>
                <w:lang w:val="en-US"/>
              </w:rPr>
              <w:t>]</w:t>
            </w:r>
            <w:proofErr w:type="gramStart"/>
            <w:r w:rsidRPr="003C68A1">
              <w:rPr>
                <w:rFonts w:ascii="ArialMT" w:hAnsi="ArialMT" w:cs="ArialMT"/>
                <w:sz w:val="18"/>
                <w:szCs w:val="18"/>
                <w:lang w:val="en-US"/>
              </w:rPr>
              <w:t>12}{</w:t>
            </w:r>
            <w:proofErr w:type="gramEnd"/>
            <w:r w:rsidRPr="003C68A1">
              <w:rPr>
                <w:rFonts w:ascii="ArialMT" w:hAnsi="ArialMT" w:cs="ArialMT"/>
                <w:sz w:val="18"/>
                <w:szCs w:val="18"/>
                <w:lang w:val="en-US"/>
              </w:rPr>
              <w:t>_</w:t>
            </w:r>
          </w:p>
          <w:p w14:paraId="04746F26" w14:textId="77777777" w:rsidR="00324DA4" w:rsidRDefault="00324DA4" w:rsidP="003C68A1">
            <w:pPr>
              <w:rPr>
                <w:rFonts w:ascii="ArialMT" w:hAnsi="ArialMT" w:cs="ArialMT"/>
                <w:b w:val="0"/>
                <w:bCs w:val="0"/>
                <w:sz w:val="18"/>
                <w:szCs w:val="18"/>
                <w:lang w:val="en-US"/>
              </w:rPr>
            </w:pPr>
            <w:r w:rsidRPr="003C68A1">
              <w:rPr>
                <w:rFonts w:ascii="ArialMT" w:hAnsi="ArialMT" w:cs="ArialMT"/>
                <w:sz w:val="18"/>
                <w:szCs w:val="18"/>
                <w:lang w:val="en-US"/>
              </w:rPr>
              <w:t>[Scenario]</w:t>
            </w:r>
            <w:proofErr w:type="gramStart"/>
            <w:r w:rsidRPr="003C68A1">
              <w:rPr>
                <w:rFonts w:ascii="ArialMT" w:hAnsi="ArialMT" w:cs="ArialMT"/>
                <w:sz w:val="18"/>
                <w:szCs w:val="18"/>
                <w:lang w:val="en-US"/>
              </w:rPr>
              <w:t>13}{</w:t>
            </w:r>
            <w:proofErr w:type="gramEnd"/>
            <w:r w:rsidRPr="003C68A1">
              <w:rPr>
                <w:rFonts w:ascii="ArialMT" w:hAnsi="ArialMT" w:cs="ArialMT"/>
                <w:sz w:val="18"/>
                <w:szCs w:val="18"/>
                <w:lang w:val="en-US"/>
              </w:rPr>
              <w:t>_[</w:t>
            </w:r>
            <w:proofErr w:type="spellStart"/>
            <w:r w:rsidRPr="003C68A1">
              <w:rPr>
                <w:rFonts w:ascii="ArialMT" w:hAnsi="ArialMT" w:cs="ArialMT"/>
                <w:sz w:val="18"/>
                <w:szCs w:val="18"/>
                <w:lang w:val="en-US"/>
              </w:rPr>
              <w:t>NomCoursEau</w:t>
            </w:r>
            <w:proofErr w:type="spellEnd"/>
            <w:r w:rsidRPr="003C68A1">
              <w:rPr>
                <w:rFonts w:ascii="ArialMT" w:hAnsi="ArialMT" w:cs="ArialMT"/>
                <w:sz w:val="18"/>
                <w:szCs w:val="18"/>
                <w:lang w:val="en-US"/>
              </w:rPr>
              <w:t>]14}_</w:t>
            </w:r>
            <w:proofErr w:type="spellStart"/>
            <w:r w:rsidRPr="003C68A1">
              <w:rPr>
                <w:rFonts w:ascii="ArialMT" w:hAnsi="ArialMT" w:cs="ArialMT"/>
                <w:sz w:val="18"/>
                <w:szCs w:val="18"/>
                <w:lang w:val="en-US"/>
              </w:rPr>
              <w:t>S_ddd</w:t>
            </w:r>
            <w:proofErr w:type="spellEnd"/>
          </w:p>
          <w:p w14:paraId="11254AD6" w14:textId="76CF2968" w:rsidR="00324DA4" w:rsidRDefault="00324DA4" w:rsidP="003C68A1"/>
        </w:tc>
        <w:tc>
          <w:tcPr>
            <w:tcW w:w="1129" w:type="dxa"/>
          </w:tcPr>
          <w:p w14:paraId="7076A48B" w14:textId="0966F756" w:rsidR="00324DA4" w:rsidRDefault="00B652A9" w:rsidP="00026A85">
            <w:pPr>
              <w:cnfStyle w:val="000000000000" w:firstRow="0" w:lastRow="0" w:firstColumn="0" w:lastColumn="0" w:oddVBand="0" w:evenVBand="0" w:oddHBand="0" w:evenHBand="0" w:firstRowFirstColumn="0" w:firstRowLastColumn="0" w:lastRowFirstColumn="0" w:lastRowLastColumn="0"/>
            </w:pPr>
            <w:r>
              <w:t>6</w:t>
            </w:r>
          </w:p>
          <w:p w14:paraId="5EB4ADA9" w14:textId="0246C816" w:rsidR="00324DA4" w:rsidRDefault="00324DA4" w:rsidP="00026A85">
            <w:pPr>
              <w:cnfStyle w:val="000000000000" w:firstRow="0" w:lastRow="0" w:firstColumn="0" w:lastColumn="0" w:oddVBand="0" w:evenVBand="0" w:oddHBand="0" w:evenHBand="0" w:firstRowFirstColumn="0" w:firstRowLastColumn="0" w:lastRowFirstColumn="0" w:lastRowLastColumn="0"/>
            </w:pPr>
          </w:p>
        </w:tc>
        <w:tc>
          <w:tcPr>
            <w:tcW w:w="4105" w:type="dxa"/>
          </w:tcPr>
          <w:p w14:paraId="241D4764" w14:textId="77777777" w:rsidR="00324DA4" w:rsidRDefault="001E5960" w:rsidP="00026A85">
            <w:pPr>
              <w:cnfStyle w:val="000000000000" w:firstRow="0" w:lastRow="0" w:firstColumn="0" w:lastColumn="0" w:oddVBand="0" w:evenVBand="0" w:oddHBand="0" w:evenHBand="0" w:firstRowFirstColumn="0" w:firstRowLastColumn="0" w:lastRowFirstColumn="0" w:lastRowLastColumn="0"/>
            </w:pPr>
            <w:r>
              <w:t>FRD</w:t>
            </w:r>
          </w:p>
          <w:p w14:paraId="7556E0D2" w14:textId="77777777" w:rsidR="001671F3" w:rsidRDefault="001671F3" w:rsidP="00026A85">
            <w:pPr>
              <w:cnfStyle w:val="000000000000" w:firstRow="0" w:lastRow="0" w:firstColumn="0" w:lastColumn="0" w:oddVBand="0" w:evenVBand="0" w:oddHBand="0" w:evenHBand="0" w:firstRowFirstColumn="0" w:firstRowLastColumn="0" w:lastRowFirstColumn="0" w:lastRowLastColumn="0"/>
            </w:pPr>
            <w:r>
              <w:t>FRE (idem inondable)</w:t>
            </w:r>
          </w:p>
          <w:p w14:paraId="7D865C0F" w14:textId="77777777" w:rsidR="003E5E3B" w:rsidRDefault="003E5E3B" w:rsidP="00026A85">
            <w:pPr>
              <w:cnfStyle w:val="000000000000" w:firstRow="0" w:lastRow="0" w:firstColumn="0" w:lastColumn="0" w:oddVBand="0" w:evenVBand="0" w:oddHBand="0" w:evenHBand="0" w:firstRowFirstColumn="0" w:firstRowLastColumn="0" w:lastRowFirstColumn="0" w:lastRowLastColumn="0"/>
            </w:pPr>
            <w:r>
              <w:t>FRF (idem inondable</w:t>
            </w:r>
            <w:r w:rsidR="00E40917">
              <w:t>)</w:t>
            </w:r>
          </w:p>
          <w:p w14:paraId="435ADD1B" w14:textId="77777777" w:rsidR="00E40917" w:rsidRDefault="00E40917" w:rsidP="00026A85">
            <w:pPr>
              <w:cnfStyle w:val="000000000000" w:firstRow="0" w:lastRow="0" w:firstColumn="0" w:lastColumn="0" w:oddVBand="0" w:evenVBand="0" w:oddHBand="0" w:evenHBand="0" w:firstRowFirstColumn="0" w:firstRowLastColumn="0" w:lastRowFirstColumn="0" w:lastRowLastColumn="0"/>
            </w:pPr>
            <w:r>
              <w:t>FRG</w:t>
            </w:r>
          </w:p>
          <w:p w14:paraId="6E46F8E2" w14:textId="77777777" w:rsidR="003F1479" w:rsidRDefault="003F1479" w:rsidP="00026A85">
            <w:pPr>
              <w:cnfStyle w:val="000000000000" w:firstRow="0" w:lastRow="0" w:firstColumn="0" w:lastColumn="0" w:oddVBand="0" w:evenVBand="0" w:oddHBand="0" w:evenHBand="0" w:firstRowFirstColumn="0" w:firstRowLastColumn="0" w:lastRowFirstColumn="0" w:lastRowLastColumn="0"/>
              <w:rPr>
                <w:rFonts w:eastAsia="Calibri"/>
                <w:color w:val="000000"/>
              </w:rPr>
            </w:pPr>
            <w:r>
              <w:t xml:space="preserve">FRH : </w:t>
            </w:r>
            <w:r>
              <w:rPr>
                <w:rFonts w:eastAsia="Calibri"/>
                <w:color w:val="000000"/>
              </w:rPr>
              <w:t>Ce sont les tables qu’il nous a fallu modifier sans succès.</w:t>
            </w:r>
          </w:p>
          <w:p w14:paraId="1A4250D0" w14:textId="77777777" w:rsidR="00B652A9" w:rsidRDefault="00B652A9" w:rsidP="00026A85">
            <w:pPr>
              <w:cnfStyle w:val="000000000000" w:firstRow="0" w:lastRow="0" w:firstColumn="0" w:lastColumn="0" w:oddVBand="0" w:evenVBand="0" w:oddHBand="0" w:evenHBand="0" w:firstRowFirstColumn="0" w:firstRowLastColumn="0" w:lastRowFirstColumn="0" w:lastRowLastColumn="0"/>
              <w:rPr>
                <w:rFonts w:eastAsia="Calibri"/>
                <w:color w:val="000000"/>
              </w:rPr>
            </w:pPr>
            <w:r>
              <w:rPr>
                <w:rFonts w:eastAsia="Calibri"/>
                <w:color w:val="000000"/>
              </w:rPr>
              <w:t>FRI : idem ci-dessus</w:t>
            </w:r>
          </w:p>
          <w:p w14:paraId="778FC270" w14:textId="70699D90" w:rsidR="009A0C1A" w:rsidRDefault="009A0C1A" w:rsidP="00026A85">
            <w:pPr>
              <w:cnfStyle w:val="000000000000" w:firstRow="0" w:lastRow="0" w:firstColumn="0" w:lastColumn="0" w:oddVBand="0" w:evenVBand="0" w:oddHBand="0" w:evenHBand="0" w:firstRowFirstColumn="0" w:firstRowLastColumn="0" w:lastRowFirstColumn="0" w:lastRowLastColumn="0"/>
            </w:pPr>
            <w:r>
              <w:rPr>
                <w:rFonts w:eastAsia="Calibri"/>
                <w:color w:val="000000"/>
              </w:rPr>
              <w:t xml:space="preserve">FRL : </w:t>
            </w:r>
            <w:r>
              <w:t>Complexité du passage HT à partir du PPR</w:t>
            </w:r>
          </w:p>
        </w:tc>
      </w:tr>
      <w:tr w:rsidR="00324DA4" w:rsidRPr="003E5E3B" w14:paraId="5DA871B7" w14:textId="77777777" w:rsidTr="00E40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72A6ADE0" w14:textId="77777777" w:rsidR="00324DA4" w:rsidRDefault="00324DA4" w:rsidP="00026A85">
            <w:pPr>
              <w:rPr>
                <w:b w:val="0"/>
                <w:bCs w:val="0"/>
                <w:lang w:val="en-US"/>
              </w:rPr>
            </w:pPr>
            <w:r w:rsidRPr="003C68A1">
              <w:rPr>
                <w:lang w:val="en-US"/>
              </w:rPr>
              <w:t>N_[</w:t>
            </w:r>
            <w:proofErr w:type="spellStart"/>
            <w:r w:rsidRPr="003C68A1">
              <w:rPr>
                <w:lang w:val="en-US"/>
              </w:rPr>
              <w:t>prefixTri</w:t>
            </w:r>
            <w:proofErr w:type="spellEnd"/>
            <w:r w:rsidRPr="003C68A1">
              <w:rPr>
                <w:lang w:val="en-US"/>
              </w:rPr>
              <w:t>]_</w:t>
            </w:r>
            <w:proofErr w:type="spellStart"/>
            <w:r w:rsidRPr="003C68A1">
              <w:rPr>
                <w:lang w:val="en-US"/>
              </w:rPr>
              <w:t>ISO_DEB_S_ddd</w:t>
            </w:r>
            <w:proofErr w:type="spellEnd"/>
          </w:p>
          <w:p w14:paraId="67D81D8B" w14:textId="01D8BBBB" w:rsidR="00324DA4" w:rsidRPr="003C68A1" w:rsidRDefault="00324DA4" w:rsidP="00026A85">
            <w:pPr>
              <w:rPr>
                <w:lang w:val="en-US"/>
              </w:rPr>
            </w:pPr>
          </w:p>
        </w:tc>
        <w:tc>
          <w:tcPr>
            <w:tcW w:w="1129" w:type="dxa"/>
          </w:tcPr>
          <w:p w14:paraId="3A6F975C" w14:textId="64F8C343" w:rsidR="00324DA4" w:rsidRDefault="003E5E3B" w:rsidP="00026A85">
            <w:pPr>
              <w:cnfStyle w:val="000000100000" w:firstRow="0" w:lastRow="0" w:firstColumn="0" w:lastColumn="0" w:oddVBand="0" w:evenVBand="0" w:oddHBand="1" w:evenHBand="0" w:firstRowFirstColumn="0" w:firstRowLastColumn="0" w:lastRowFirstColumn="0" w:lastRowLastColumn="0"/>
              <w:rPr>
                <w:lang w:val="en-US"/>
              </w:rPr>
            </w:pPr>
            <w:r>
              <w:rPr>
                <w:lang w:val="en-US"/>
              </w:rPr>
              <w:t>1</w:t>
            </w:r>
          </w:p>
          <w:p w14:paraId="68F23DC7" w14:textId="12935D51" w:rsidR="00324DA4" w:rsidRPr="00E07728" w:rsidRDefault="00324DA4" w:rsidP="00026A85">
            <w:pPr>
              <w:cnfStyle w:val="000000100000" w:firstRow="0" w:lastRow="0" w:firstColumn="0" w:lastColumn="0" w:oddVBand="0" w:evenVBand="0" w:oddHBand="1" w:evenHBand="0" w:firstRowFirstColumn="0" w:firstRowLastColumn="0" w:lastRowFirstColumn="0" w:lastRowLastColumn="0"/>
              <w:rPr>
                <w:lang w:val="en-US"/>
              </w:rPr>
            </w:pPr>
          </w:p>
        </w:tc>
        <w:tc>
          <w:tcPr>
            <w:tcW w:w="4105" w:type="dxa"/>
          </w:tcPr>
          <w:p w14:paraId="11AE0FFF" w14:textId="1D381FA0" w:rsidR="00324DA4" w:rsidRPr="00E07728" w:rsidRDefault="003E5E3B" w:rsidP="00026A85">
            <w:pPr>
              <w:cnfStyle w:val="000000100000" w:firstRow="0" w:lastRow="0" w:firstColumn="0" w:lastColumn="0" w:oddVBand="0" w:evenVBand="0" w:oddHBand="1" w:evenHBand="0" w:firstRowFirstColumn="0" w:firstRowLastColumn="0" w:lastRowFirstColumn="0" w:lastRowLastColumn="0"/>
              <w:rPr>
                <w:lang w:val="en-US"/>
              </w:rPr>
            </w:pPr>
            <w:r>
              <w:rPr>
                <w:lang w:val="en-US"/>
              </w:rPr>
              <w:t>FRF</w:t>
            </w:r>
          </w:p>
        </w:tc>
      </w:tr>
      <w:tr w:rsidR="00324DA4" w:rsidRPr="003E5E3B" w14:paraId="500DA92C" w14:textId="77777777" w:rsidTr="00E40917">
        <w:tc>
          <w:tcPr>
            <w:cnfStyle w:val="001000000000" w:firstRow="0" w:lastRow="0" w:firstColumn="1" w:lastColumn="0" w:oddVBand="0" w:evenVBand="0" w:oddHBand="0" w:evenHBand="0" w:firstRowFirstColumn="0" w:firstRowLastColumn="0" w:lastRowFirstColumn="0" w:lastRowLastColumn="0"/>
            <w:tcW w:w="3828" w:type="dxa"/>
          </w:tcPr>
          <w:p w14:paraId="0A6F9557" w14:textId="77777777" w:rsidR="00324DA4" w:rsidRDefault="00324DA4" w:rsidP="00026A85">
            <w:pPr>
              <w:rPr>
                <w:b w:val="0"/>
                <w:bCs w:val="0"/>
                <w:lang w:val="en-US"/>
              </w:rPr>
            </w:pPr>
            <w:r w:rsidRPr="003C68A1">
              <w:rPr>
                <w:lang w:val="en-US"/>
              </w:rPr>
              <w:t>N_[</w:t>
            </w:r>
            <w:proofErr w:type="spellStart"/>
            <w:r w:rsidRPr="003C68A1">
              <w:rPr>
                <w:lang w:val="en-US"/>
              </w:rPr>
              <w:t>prefixTri</w:t>
            </w:r>
            <w:proofErr w:type="spellEnd"/>
            <w:r w:rsidRPr="003C68A1">
              <w:rPr>
                <w:lang w:val="en-US"/>
              </w:rPr>
              <w:t>]_</w:t>
            </w:r>
            <w:proofErr w:type="spellStart"/>
            <w:r w:rsidRPr="003C68A1">
              <w:rPr>
                <w:lang w:val="en-US"/>
              </w:rPr>
              <w:t>ISO_COTE_L_ddd</w:t>
            </w:r>
            <w:proofErr w:type="spellEnd"/>
          </w:p>
          <w:p w14:paraId="73C49947" w14:textId="7F696C60" w:rsidR="00324DA4" w:rsidRPr="00E07728" w:rsidRDefault="00324DA4" w:rsidP="00026A85">
            <w:pPr>
              <w:rPr>
                <w:lang w:val="en-US"/>
              </w:rPr>
            </w:pPr>
          </w:p>
        </w:tc>
        <w:tc>
          <w:tcPr>
            <w:tcW w:w="1129" w:type="dxa"/>
          </w:tcPr>
          <w:p w14:paraId="55847CB5" w14:textId="77777777" w:rsidR="00324DA4" w:rsidRDefault="00324DA4" w:rsidP="00026A85">
            <w:pPr>
              <w:cnfStyle w:val="000000000000" w:firstRow="0" w:lastRow="0" w:firstColumn="0" w:lastColumn="0" w:oddVBand="0" w:evenVBand="0" w:oddHBand="0" w:evenHBand="0" w:firstRowFirstColumn="0" w:firstRowLastColumn="0" w:lastRowFirstColumn="0" w:lastRowLastColumn="0"/>
              <w:rPr>
                <w:lang w:val="en-US"/>
              </w:rPr>
            </w:pPr>
          </w:p>
          <w:p w14:paraId="58392909" w14:textId="0D220642" w:rsidR="00324DA4" w:rsidRPr="00E07728" w:rsidRDefault="003E5E3B" w:rsidP="00026A85">
            <w:pP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4105" w:type="dxa"/>
          </w:tcPr>
          <w:p w14:paraId="1A87351F" w14:textId="5BE3C95B" w:rsidR="00324DA4" w:rsidRPr="00E07728" w:rsidRDefault="003E5E3B" w:rsidP="00026A85">
            <w:pPr>
              <w:cnfStyle w:val="000000000000" w:firstRow="0" w:lastRow="0" w:firstColumn="0" w:lastColumn="0" w:oddVBand="0" w:evenVBand="0" w:oddHBand="0" w:evenHBand="0" w:firstRowFirstColumn="0" w:firstRowLastColumn="0" w:lastRowFirstColumn="0" w:lastRowLastColumn="0"/>
              <w:rPr>
                <w:lang w:val="en-US"/>
              </w:rPr>
            </w:pPr>
            <w:r>
              <w:rPr>
                <w:lang w:val="en-US"/>
              </w:rPr>
              <w:t>FRF</w:t>
            </w:r>
          </w:p>
        </w:tc>
      </w:tr>
      <w:tr w:rsidR="00324DA4" w:rsidRPr="00E07728" w14:paraId="30C827E6" w14:textId="77777777" w:rsidTr="00E40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041751AA" w14:textId="77777777" w:rsidR="00324DA4" w:rsidRDefault="00324DA4" w:rsidP="00026A85">
            <w:pPr>
              <w:rPr>
                <w:b w:val="0"/>
                <w:bCs w:val="0"/>
                <w:lang w:val="en-US"/>
              </w:rPr>
            </w:pPr>
            <w:r w:rsidRPr="003C68A1">
              <w:rPr>
                <w:lang w:val="en-US"/>
              </w:rPr>
              <w:t>N_[</w:t>
            </w:r>
            <w:proofErr w:type="spellStart"/>
            <w:r w:rsidRPr="003C68A1">
              <w:rPr>
                <w:lang w:val="en-US"/>
              </w:rPr>
              <w:t>prefixTri</w:t>
            </w:r>
            <w:proofErr w:type="spellEnd"/>
            <w:r w:rsidRPr="003C68A1">
              <w:rPr>
                <w:lang w:val="en-US"/>
              </w:rPr>
              <w:t>]_</w:t>
            </w:r>
            <w:proofErr w:type="spellStart"/>
            <w:r w:rsidRPr="003C68A1">
              <w:rPr>
                <w:lang w:val="en-US"/>
              </w:rPr>
              <w:t>ECOUL_S_ddd</w:t>
            </w:r>
            <w:proofErr w:type="spellEnd"/>
          </w:p>
          <w:p w14:paraId="3499EBB5" w14:textId="75C0E4D2" w:rsidR="00324DA4" w:rsidRPr="00E07728" w:rsidRDefault="00324DA4" w:rsidP="00026A85">
            <w:pPr>
              <w:rPr>
                <w:lang w:val="en-US"/>
              </w:rPr>
            </w:pPr>
          </w:p>
        </w:tc>
        <w:tc>
          <w:tcPr>
            <w:tcW w:w="1129" w:type="dxa"/>
          </w:tcPr>
          <w:p w14:paraId="638BE338" w14:textId="77777777" w:rsidR="00324DA4" w:rsidRDefault="00324DA4" w:rsidP="00026A85">
            <w:pPr>
              <w:cnfStyle w:val="000000100000" w:firstRow="0" w:lastRow="0" w:firstColumn="0" w:lastColumn="0" w:oddVBand="0" w:evenVBand="0" w:oddHBand="1" w:evenHBand="0" w:firstRowFirstColumn="0" w:firstRowLastColumn="0" w:lastRowFirstColumn="0" w:lastRowLastColumn="0"/>
              <w:rPr>
                <w:lang w:val="en-US"/>
              </w:rPr>
            </w:pPr>
          </w:p>
          <w:p w14:paraId="0FF43B86" w14:textId="07303CEC" w:rsidR="00324DA4" w:rsidRPr="00E07728" w:rsidRDefault="00927D3B" w:rsidP="00026A85">
            <w:pPr>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4105" w:type="dxa"/>
          </w:tcPr>
          <w:p w14:paraId="30C5D6A4" w14:textId="77777777" w:rsidR="00324DA4" w:rsidRPr="00E07728" w:rsidRDefault="00324DA4" w:rsidP="00026A85">
            <w:pPr>
              <w:cnfStyle w:val="000000100000" w:firstRow="0" w:lastRow="0" w:firstColumn="0" w:lastColumn="0" w:oddVBand="0" w:evenVBand="0" w:oddHBand="1" w:evenHBand="0" w:firstRowFirstColumn="0" w:firstRowLastColumn="0" w:lastRowFirstColumn="0" w:lastRowLastColumn="0"/>
              <w:rPr>
                <w:lang w:val="en-US"/>
              </w:rPr>
            </w:pPr>
          </w:p>
        </w:tc>
      </w:tr>
      <w:tr w:rsidR="00324DA4" w:rsidRPr="003C68A1" w14:paraId="69827275" w14:textId="77777777" w:rsidTr="00E40917">
        <w:tc>
          <w:tcPr>
            <w:cnfStyle w:val="001000000000" w:firstRow="0" w:lastRow="0" w:firstColumn="1" w:lastColumn="0" w:oddVBand="0" w:evenVBand="0" w:oddHBand="0" w:evenHBand="0" w:firstRowFirstColumn="0" w:firstRowLastColumn="0" w:lastRowFirstColumn="0" w:lastRowLastColumn="0"/>
            <w:tcW w:w="3828" w:type="dxa"/>
          </w:tcPr>
          <w:p w14:paraId="00952C43" w14:textId="77777777" w:rsidR="00324DA4" w:rsidRDefault="00324DA4" w:rsidP="00026A85">
            <w:pPr>
              <w:rPr>
                <w:b w:val="0"/>
                <w:bCs w:val="0"/>
              </w:rPr>
            </w:pPr>
            <w:r w:rsidRPr="003C68A1">
              <w:t>N_[</w:t>
            </w:r>
            <w:proofErr w:type="spellStart"/>
            <w:r w:rsidRPr="003C68A1">
              <w:t>prefixTri</w:t>
            </w:r>
            <w:proofErr w:type="spellEnd"/>
            <w:r w:rsidRPr="003C68A1">
              <w:t>]_</w:t>
            </w:r>
            <w:proofErr w:type="spellStart"/>
            <w:r w:rsidRPr="003C68A1">
              <w:t>CHAMP_VIT_P_ddd</w:t>
            </w:r>
            <w:proofErr w:type="spellEnd"/>
          </w:p>
          <w:p w14:paraId="09AF5FA0" w14:textId="0DA4A686" w:rsidR="00324DA4" w:rsidRPr="003C68A1" w:rsidRDefault="00324DA4" w:rsidP="00026A85"/>
        </w:tc>
        <w:tc>
          <w:tcPr>
            <w:tcW w:w="1129" w:type="dxa"/>
          </w:tcPr>
          <w:p w14:paraId="6A6AC432" w14:textId="77777777" w:rsidR="00324DA4" w:rsidRDefault="00324DA4" w:rsidP="00026A85">
            <w:pPr>
              <w:cnfStyle w:val="000000000000" w:firstRow="0" w:lastRow="0" w:firstColumn="0" w:lastColumn="0" w:oddVBand="0" w:evenVBand="0" w:oddHBand="0" w:evenHBand="0" w:firstRowFirstColumn="0" w:firstRowLastColumn="0" w:lastRowFirstColumn="0" w:lastRowLastColumn="0"/>
            </w:pPr>
          </w:p>
          <w:p w14:paraId="27F43207" w14:textId="4CB093CE" w:rsidR="00324DA4" w:rsidRPr="003C68A1" w:rsidRDefault="003E5E3B" w:rsidP="00026A85">
            <w:pPr>
              <w:cnfStyle w:val="000000000000" w:firstRow="0" w:lastRow="0" w:firstColumn="0" w:lastColumn="0" w:oddVBand="0" w:evenVBand="0" w:oddHBand="0" w:evenHBand="0" w:firstRowFirstColumn="0" w:firstRowLastColumn="0" w:lastRowFirstColumn="0" w:lastRowLastColumn="0"/>
            </w:pPr>
            <w:r>
              <w:t>1</w:t>
            </w:r>
          </w:p>
        </w:tc>
        <w:tc>
          <w:tcPr>
            <w:tcW w:w="4105" w:type="dxa"/>
          </w:tcPr>
          <w:p w14:paraId="709043B5" w14:textId="27EC558E" w:rsidR="00324DA4" w:rsidRPr="003C68A1" w:rsidRDefault="003E5E3B" w:rsidP="00026A85">
            <w:pPr>
              <w:cnfStyle w:val="000000000000" w:firstRow="0" w:lastRow="0" w:firstColumn="0" w:lastColumn="0" w:oddVBand="0" w:evenVBand="0" w:oddHBand="0" w:evenHBand="0" w:firstRowFirstColumn="0" w:firstRowLastColumn="0" w:lastRowFirstColumn="0" w:lastRowLastColumn="0"/>
            </w:pPr>
            <w:r>
              <w:t>FRF</w:t>
            </w:r>
          </w:p>
        </w:tc>
      </w:tr>
      <w:tr w:rsidR="00324DA4" w:rsidRPr="003C68A1" w14:paraId="78AF2ACE" w14:textId="77777777" w:rsidTr="00E40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3F3A8007" w14:textId="77777777" w:rsidR="00324DA4" w:rsidRDefault="00324DA4" w:rsidP="00026A85">
            <w:pPr>
              <w:rPr>
                <w:b w:val="0"/>
                <w:bCs w:val="0"/>
              </w:rPr>
            </w:pPr>
            <w:r w:rsidRPr="003C68A1">
              <w:t>N_[</w:t>
            </w:r>
            <w:proofErr w:type="spellStart"/>
            <w:r w:rsidRPr="003C68A1">
              <w:t>prefixTri</w:t>
            </w:r>
            <w:proofErr w:type="spellEnd"/>
            <w:r w:rsidRPr="003C68A1">
              <w:t>]_</w:t>
            </w:r>
            <w:proofErr w:type="spellStart"/>
            <w:r w:rsidRPr="003C68A1">
              <w:t>COTE_VIT_DEB_P_ddd</w:t>
            </w:r>
            <w:proofErr w:type="spellEnd"/>
          </w:p>
          <w:p w14:paraId="4C6DEE83" w14:textId="75CFC80D" w:rsidR="00324DA4" w:rsidRPr="003C68A1" w:rsidRDefault="00324DA4" w:rsidP="00026A85"/>
        </w:tc>
        <w:tc>
          <w:tcPr>
            <w:tcW w:w="1129" w:type="dxa"/>
          </w:tcPr>
          <w:p w14:paraId="1419E7C1" w14:textId="77777777" w:rsidR="00324DA4" w:rsidRDefault="00324DA4" w:rsidP="00026A85">
            <w:pPr>
              <w:cnfStyle w:val="000000100000" w:firstRow="0" w:lastRow="0" w:firstColumn="0" w:lastColumn="0" w:oddVBand="0" w:evenVBand="0" w:oddHBand="1" w:evenHBand="0" w:firstRowFirstColumn="0" w:firstRowLastColumn="0" w:lastRowFirstColumn="0" w:lastRowLastColumn="0"/>
            </w:pPr>
          </w:p>
          <w:p w14:paraId="3063E2AB" w14:textId="309AF6AA" w:rsidR="00324DA4" w:rsidRPr="003C68A1" w:rsidRDefault="003E5E3B" w:rsidP="00026A85">
            <w:pPr>
              <w:cnfStyle w:val="000000100000" w:firstRow="0" w:lastRow="0" w:firstColumn="0" w:lastColumn="0" w:oddVBand="0" w:evenVBand="0" w:oddHBand="1" w:evenHBand="0" w:firstRowFirstColumn="0" w:firstRowLastColumn="0" w:lastRowFirstColumn="0" w:lastRowLastColumn="0"/>
            </w:pPr>
            <w:r>
              <w:t>1</w:t>
            </w:r>
          </w:p>
        </w:tc>
        <w:tc>
          <w:tcPr>
            <w:tcW w:w="4105" w:type="dxa"/>
          </w:tcPr>
          <w:p w14:paraId="086DD5C9" w14:textId="79233FE4" w:rsidR="00324DA4" w:rsidRPr="003C68A1" w:rsidRDefault="003E5E3B" w:rsidP="00026A85">
            <w:pPr>
              <w:cnfStyle w:val="000000100000" w:firstRow="0" w:lastRow="0" w:firstColumn="0" w:lastColumn="0" w:oddVBand="0" w:evenVBand="0" w:oddHBand="1" w:evenHBand="0" w:firstRowFirstColumn="0" w:firstRowLastColumn="0" w:lastRowFirstColumn="0" w:lastRowLastColumn="0"/>
            </w:pPr>
            <w:r>
              <w:t>FRF</w:t>
            </w:r>
          </w:p>
        </w:tc>
      </w:tr>
      <w:tr w:rsidR="00324DA4" w:rsidRPr="003C68A1" w14:paraId="44BFDBCF" w14:textId="77777777" w:rsidTr="00E40917">
        <w:tc>
          <w:tcPr>
            <w:cnfStyle w:val="001000000000" w:firstRow="0" w:lastRow="0" w:firstColumn="1" w:lastColumn="0" w:oddVBand="0" w:evenVBand="0" w:oddHBand="0" w:evenHBand="0" w:firstRowFirstColumn="0" w:firstRowLastColumn="0" w:lastRowFirstColumn="0" w:lastRowLastColumn="0"/>
            <w:tcW w:w="3828" w:type="dxa"/>
          </w:tcPr>
          <w:p w14:paraId="5408574A" w14:textId="77777777" w:rsidR="00324DA4" w:rsidRDefault="00324DA4" w:rsidP="00026A85">
            <w:pPr>
              <w:rPr>
                <w:b w:val="0"/>
                <w:bCs w:val="0"/>
              </w:rPr>
            </w:pPr>
            <w:r w:rsidRPr="003C68A1">
              <w:t>N_[</w:t>
            </w:r>
            <w:proofErr w:type="spellStart"/>
            <w:r w:rsidRPr="003C68A1">
              <w:t>prefixTri</w:t>
            </w:r>
            <w:proofErr w:type="spellEnd"/>
            <w:r w:rsidRPr="003C68A1">
              <w:t>]_</w:t>
            </w:r>
            <w:proofErr w:type="spellStart"/>
            <w:r w:rsidRPr="003C68A1">
              <w:t>OUV_PROTEC_L_ddd</w:t>
            </w:r>
            <w:proofErr w:type="spellEnd"/>
          </w:p>
          <w:p w14:paraId="730A06CD" w14:textId="424E61BD" w:rsidR="00324DA4" w:rsidRPr="003C68A1" w:rsidRDefault="00324DA4" w:rsidP="00026A85"/>
        </w:tc>
        <w:tc>
          <w:tcPr>
            <w:tcW w:w="1129" w:type="dxa"/>
          </w:tcPr>
          <w:p w14:paraId="667E82E1" w14:textId="2E5217E2" w:rsidR="00324DA4" w:rsidRDefault="00E40917" w:rsidP="00026A85">
            <w:pPr>
              <w:cnfStyle w:val="000000000000" w:firstRow="0" w:lastRow="0" w:firstColumn="0" w:lastColumn="0" w:oddVBand="0" w:evenVBand="0" w:oddHBand="0" w:evenHBand="0" w:firstRowFirstColumn="0" w:firstRowLastColumn="0" w:lastRowFirstColumn="0" w:lastRowLastColumn="0"/>
            </w:pPr>
            <w:r>
              <w:t>3</w:t>
            </w:r>
          </w:p>
          <w:p w14:paraId="62B3DFA1" w14:textId="40DC8246" w:rsidR="00324DA4" w:rsidRPr="003C68A1" w:rsidRDefault="00324DA4" w:rsidP="00026A85">
            <w:pPr>
              <w:cnfStyle w:val="000000000000" w:firstRow="0" w:lastRow="0" w:firstColumn="0" w:lastColumn="0" w:oddVBand="0" w:evenVBand="0" w:oddHBand="0" w:evenHBand="0" w:firstRowFirstColumn="0" w:firstRowLastColumn="0" w:lastRowFirstColumn="0" w:lastRowLastColumn="0"/>
            </w:pPr>
          </w:p>
        </w:tc>
        <w:tc>
          <w:tcPr>
            <w:tcW w:w="4105" w:type="dxa"/>
          </w:tcPr>
          <w:p w14:paraId="3C5F835E" w14:textId="77777777" w:rsidR="00EC3345" w:rsidRDefault="001E5960" w:rsidP="00026A85">
            <w:pPr>
              <w:cnfStyle w:val="000000000000" w:firstRow="0" w:lastRow="0" w:firstColumn="0" w:lastColumn="0" w:oddVBand="0" w:evenVBand="0" w:oddHBand="0" w:evenHBand="0" w:firstRowFirstColumn="0" w:firstRowLastColumn="0" w:lastRowFirstColumn="0" w:lastRowLastColumn="0"/>
            </w:pPr>
            <w:r>
              <w:t>FRD</w:t>
            </w:r>
          </w:p>
          <w:p w14:paraId="0C10413F" w14:textId="53F014EC" w:rsidR="00324DA4" w:rsidRDefault="003E5E3B" w:rsidP="00026A85">
            <w:pPr>
              <w:cnfStyle w:val="000000000000" w:firstRow="0" w:lastRow="0" w:firstColumn="0" w:lastColumn="0" w:oddVBand="0" w:evenVBand="0" w:oddHBand="0" w:evenHBand="0" w:firstRowFirstColumn="0" w:firstRowLastColumn="0" w:lastRowFirstColumn="0" w:lastRowLastColumn="0"/>
            </w:pPr>
            <w:r>
              <w:t>FRF</w:t>
            </w:r>
          </w:p>
          <w:p w14:paraId="5544C951" w14:textId="77777777" w:rsidR="00E40917" w:rsidRDefault="00E40917" w:rsidP="00026A85">
            <w:pPr>
              <w:cnfStyle w:val="000000000000" w:firstRow="0" w:lastRow="0" w:firstColumn="0" w:lastColumn="0" w:oddVBand="0" w:evenVBand="0" w:oddHBand="0" w:evenHBand="0" w:firstRowFirstColumn="0" w:firstRowLastColumn="0" w:lastRowFirstColumn="0" w:lastRowLastColumn="0"/>
            </w:pPr>
            <w:r>
              <w:t>FRG : (Tours, Orléans : oui, Bourges : Non)</w:t>
            </w:r>
          </w:p>
          <w:p w14:paraId="249D61DB" w14:textId="4DA9F59C" w:rsidR="003F1479" w:rsidRPr="003C68A1" w:rsidRDefault="003F1479" w:rsidP="00026A85">
            <w:pPr>
              <w:cnfStyle w:val="000000000000" w:firstRow="0" w:lastRow="0" w:firstColumn="0" w:lastColumn="0" w:oddVBand="0" w:evenVBand="0" w:oddHBand="0" w:evenHBand="0" w:firstRowFirstColumn="0" w:firstRowLastColumn="0" w:lastRowFirstColumn="0" w:lastRowLastColumn="0"/>
            </w:pPr>
            <w:r w:rsidRPr="003F1479">
              <w:rPr>
                <w:b/>
                <w:bCs/>
              </w:rPr>
              <w:t>FRH</w:t>
            </w:r>
            <w:r>
              <w:t xml:space="preserve"> : </w:t>
            </w:r>
            <w:r>
              <w:rPr>
                <w:rFonts w:eastAsia="Calibri"/>
                <w:color w:val="000000"/>
              </w:rPr>
              <w:t xml:space="preserve">Non retouchée disponible sur </w:t>
            </w:r>
            <w:proofErr w:type="spellStart"/>
            <w:r>
              <w:rPr>
                <w:rFonts w:eastAsia="Calibri"/>
                <w:color w:val="000000"/>
              </w:rPr>
              <w:t>georisques</w:t>
            </w:r>
            <w:proofErr w:type="spellEnd"/>
            <w:r>
              <w:rPr>
                <w:rFonts w:eastAsia="Calibri"/>
                <w:color w:val="000000"/>
              </w:rPr>
              <w:t>. Je me demande si avec les données SIOUH il n’existerait pas des données réactualisées (mais nous n’avons pas essayé).</w:t>
            </w:r>
          </w:p>
        </w:tc>
      </w:tr>
      <w:tr w:rsidR="00324DA4" w:rsidRPr="003C68A1" w14:paraId="1EA1C519" w14:textId="77777777" w:rsidTr="00E40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0FFC5EF2" w14:textId="77777777" w:rsidR="00324DA4" w:rsidRDefault="00324DA4" w:rsidP="00026A85">
            <w:pPr>
              <w:rPr>
                <w:b w:val="0"/>
                <w:bCs w:val="0"/>
              </w:rPr>
            </w:pPr>
            <w:r w:rsidRPr="003C68A1">
              <w:t>N_[</w:t>
            </w:r>
            <w:proofErr w:type="spellStart"/>
            <w:r w:rsidRPr="003C68A1">
              <w:t>prefixTri</w:t>
            </w:r>
            <w:proofErr w:type="spellEnd"/>
            <w:r w:rsidRPr="003C68A1">
              <w:t>]_</w:t>
            </w:r>
            <w:proofErr w:type="spellStart"/>
            <w:r w:rsidRPr="003C68A1">
              <w:t>SOUST_INOND_S_ddd</w:t>
            </w:r>
            <w:proofErr w:type="spellEnd"/>
          </w:p>
          <w:p w14:paraId="49E93228" w14:textId="5F09A499" w:rsidR="00324DA4" w:rsidRPr="003C68A1" w:rsidRDefault="00324DA4" w:rsidP="00026A85"/>
        </w:tc>
        <w:tc>
          <w:tcPr>
            <w:tcW w:w="1129" w:type="dxa"/>
          </w:tcPr>
          <w:p w14:paraId="4720220B" w14:textId="7A4725CD" w:rsidR="00324DA4" w:rsidRDefault="003E5E3B" w:rsidP="00026A85">
            <w:pPr>
              <w:cnfStyle w:val="000000100000" w:firstRow="0" w:lastRow="0" w:firstColumn="0" w:lastColumn="0" w:oddVBand="0" w:evenVBand="0" w:oddHBand="1" w:evenHBand="0" w:firstRowFirstColumn="0" w:firstRowLastColumn="0" w:lastRowFirstColumn="0" w:lastRowLastColumn="0"/>
            </w:pPr>
            <w:r>
              <w:t>1</w:t>
            </w:r>
          </w:p>
          <w:p w14:paraId="1235F8A2" w14:textId="1E6FEE92" w:rsidR="00324DA4" w:rsidRPr="003C68A1" w:rsidRDefault="00324DA4" w:rsidP="00026A85">
            <w:pPr>
              <w:cnfStyle w:val="000000100000" w:firstRow="0" w:lastRow="0" w:firstColumn="0" w:lastColumn="0" w:oddVBand="0" w:evenVBand="0" w:oddHBand="1" w:evenHBand="0" w:firstRowFirstColumn="0" w:firstRowLastColumn="0" w:lastRowFirstColumn="0" w:lastRowLastColumn="0"/>
            </w:pPr>
          </w:p>
        </w:tc>
        <w:tc>
          <w:tcPr>
            <w:tcW w:w="4105" w:type="dxa"/>
          </w:tcPr>
          <w:p w14:paraId="221BC6AE" w14:textId="0FD5DC3D" w:rsidR="00324DA4" w:rsidRPr="003C68A1" w:rsidRDefault="003E5E3B" w:rsidP="00026A85">
            <w:pPr>
              <w:cnfStyle w:val="000000100000" w:firstRow="0" w:lastRow="0" w:firstColumn="0" w:lastColumn="0" w:oddVBand="0" w:evenVBand="0" w:oddHBand="1" w:evenHBand="0" w:firstRowFirstColumn="0" w:firstRowLastColumn="0" w:lastRowFirstColumn="0" w:lastRowLastColumn="0"/>
            </w:pPr>
            <w:r>
              <w:t>FRF</w:t>
            </w:r>
          </w:p>
        </w:tc>
      </w:tr>
      <w:tr w:rsidR="00324DA4" w:rsidRPr="00872FD5" w14:paraId="68DCB873" w14:textId="77777777" w:rsidTr="00E40917">
        <w:tc>
          <w:tcPr>
            <w:cnfStyle w:val="001000000000" w:firstRow="0" w:lastRow="0" w:firstColumn="1" w:lastColumn="0" w:oddVBand="0" w:evenVBand="0" w:oddHBand="0" w:evenHBand="0" w:firstRowFirstColumn="0" w:firstRowLastColumn="0" w:lastRowFirstColumn="0" w:lastRowLastColumn="0"/>
            <w:tcW w:w="3828" w:type="dxa"/>
          </w:tcPr>
          <w:p w14:paraId="42F88188" w14:textId="77777777" w:rsidR="00324DA4" w:rsidRDefault="00324DA4" w:rsidP="00026A85">
            <w:pPr>
              <w:rPr>
                <w:b w:val="0"/>
                <w:bCs w:val="0"/>
                <w:lang w:val="en-US"/>
              </w:rPr>
            </w:pPr>
            <w:r w:rsidRPr="003C68A1">
              <w:rPr>
                <w:lang w:val="en-US"/>
              </w:rPr>
              <w:t>N_[</w:t>
            </w:r>
            <w:proofErr w:type="spellStart"/>
            <w:r w:rsidRPr="003C68A1">
              <w:rPr>
                <w:lang w:val="en-US"/>
              </w:rPr>
              <w:t>prefixTri</w:t>
            </w:r>
            <w:proofErr w:type="spellEnd"/>
            <w:r w:rsidRPr="003C68A1">
              <w:rPr>
                <w:lang w:val="en-US"/>
              </w:rPr>
              <w:t>]_</w:t>
            </w:r>
            <w:proofErr w:type="spellStart"/>
            <w:r w:rsidRPr="003C68A1">
              <w:rPr>
                <w:lang w:val="en-US"/>
              </w:rPr>
              <w:t>ZONE_PROTEG_S_ddd</w:t>
            </w:r>
            <w:proofErr w:type="spellEnd"/>
          </w:p>
          <w:p w14:paraId="3F13194A" w14:textId="5FD329D4" w:rsidR="00324DA4" w:rsidRPr="003C68A1" w:rsidRDefault="00324DA4" w:rsidP="00026A85">
            <w:pPr>
              <w:rPr>
                <w:lang w:val="en-US"/>
              </w:rPr>
            </w:pPr>
          </w:p>
        </w:tc>
        <w:tc>
          <w:tcPr>
            <w:tcW w:w="1129" w:type="dxa"/>
          </w:tcPr>
          <w:p w14:paraId="049A2430" w14:textId="77777777" w:rsidR="00324DA4" w:rsidRDefault="00324DA4" w:rsidP="00026A85">
            <w:pPr>
              <w:cnfStyle w:val="000000000000" w:firstRow="0" w:lastRow="0" w:firstColumn="0" w:lastColumn="0" w:oddVBand="0" w:evenVBand="0" w:oddHBand="0" w:evenHBand="0" w:firstRowFirstColumn="0" w:firstRowLastColumn="0" w:lastRowFirstColumn="0" w:lastRowLastColumn="0"/>
              <w:rPr>
                <w:lang w:val="en-US"/>
              </w:rPr>
            </w:pPr>
          </w:p>
          <w:p w14:paraId="5ABDF11E" w14:textId="3DC39F85" w:rsidR="00324DA4" w:rsidRPr="003C68A1" w:rsidRDefault="003E5E3B" w:rsidP="00026A85">
            <w:pP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4105" w:type="dxa"/>
          </w:tcPr>
          <w:p w14:paraId="4BA3E032" w14:textId="659BE94A" w:rsidR="00324DA4" w:rsidRPr="003C68A1" w:rsidRDefault="001E5960" w:rsidP="00026A85">
            <w:pPr>
              <w:cnfStyle w:val="000000000000" w:firstRow="0" w:lastRow="0" w:firstColumn="0" w:lastColumn="0" w:oddVBand="0" w:evenVBand="0" w:oddHBand="0" w:evenHBand="0" w:firstRowFirstColumn="0" w:firstRowLastColumn="0" w:lastRowFirstColumn="0" w:lastRowLastColumn="0"/>
              <w:rPr>
                <w:lang w:val="en-US"/>
              </w:rPr>
            </w:pPr>
            <w:r>
              <w:rPr>
                <w:lang w:val="en-US"/>
              </w:rPr>
              <w:t>FRD</w:t>
            </w:r>
            <w:r w:rsidR="003E5E3B">
              <w:rPr>
                <w:lang w:val="en-US"/>
              </w:rPr>
              <w:t>, FRF</w:t>
            </w:r>
          </w:p>
        </w:tc>
      </w:tr>
      <w:tr w:rsidR="00324DA4" w:rsidRPr="003C68A1" w14:paraId="7B2D1C42" w14:textId="77777777" w:rsidTr="00E40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312AF037" w14:textId="77777777" w:rsidR="00324DA4" w:rsidRDefault="00324DA4" w:rsidP="00026A85">
            <w:pPr>
              <w:rPr>
                <w:b w:val="0"/>
                <w:bCs w:val="0"/>
                <w:lang w:val="en-US"/>
              </w:rPr>
            </w:pPr>
            <w:r w:rsidRPr="003C68A1">
              <w:rPr>
                <w:lang w:val="en-US"/>
              </w:rPr>
              <w:t>N_[</w:t>
            </w:r>
            <w:proofErr w:type="spellStart"/>
            <w:r w:rsidRPr="003C68A1">
              <w:rPr>
                <w:lang w:val="en-US"/>
              </w:rPr>
              <w:t>prefixTri</w:t>
            </w:r>
            <w:proofErr w:type="spellEnd"/>
            <w:r w:rsidRPr="003C68A1">
              <w:rPr>
                <w:lang w:val="en-US"/>
              </w:rPr>
              <w:t>]_</w:t>
            </w:r>
            <w:proofErr w:type="spellStart"/>
            <w:r w:rsidRPr="003C68A1">
              <w:rPr>
                <w:lang w:val="en-US"/>
              </w:rPr>
              <w:t>SURALEA_S_ddd</w:t>
            </w:r>
            <w:proofErr w:type="spellEnd"/>
          </w:p>
          <w:p w14:paraId="769D0F42" w14:textId="528E1E3D" w:rsidR="00324DA4" w:rsidRPr="003C68A1" w:rsidRDefault="00324DA4" w:rsidP="00026A85">
            <w:pPr>
              <w:rPr>
                <w:lang w:val="en-US"/>
              </w:rPr>
            </w:pPr>
          </w:p>
        </w:tc>
        <w:tc>
          <w:tcPr>
            <w:tcW w:w="1129" w:type="dxa"/>
          </w:tcPr>
          <w:p w14:paraId="29802A54" w14:textId="1AF67E5E" w:rsidR="00324DA4" w:rsidRDefault="00EC3345" w:rsidP="00026A85">
            <w:pPr>
              <w:cnfStyle w:val="000000100000" w:firstRow="0" w:lastRow="0" w:firstColumn="0" w:lastColumn="0" w:oddVBand="0" w:evenVBand="0" w:oddHBand="1" w:evenHBand="0" w:firstRowFirstColumn="0" w:firstRowLastColumn="0" w:lastRowFirstColumn="0" w:lastRowLastColumn="0"/>
              <w:rPr>
                <w:lang w:val="en-US"/>
              </w:rPr>
            </w:pPr>
            <w:r>
              <w:rPr>
                <w:lang w:val="en-US"/>
              </w:rPr>
              <w:t>3</w:t>
            </w:r>
          </w:p>
          <w:p w14:paraId="025F3E02" w14:textId="286AEFD9" w:rsidR="00324DA4" w:rsidRPr="003C68A1" w:rsidRDefault="00324DA4" w:rsidP="00026A85">
            <w:pPr>
              <w:cnfStyle w:val="000000100000" w:firstRow="0" w:lastRow="0" w:firstColumn="0" w:lastColumn="0" w:oddVBand="0" w:evenVBand="0" w:oddHBand="1" w:evenHBand="0" w:firstRowFirstColumn="0" w:firstRowLastColumn="0" w:lastRowFirstColumn="0" w:lastRowLastColumn="0"/>
              <w:rPr>
                <w:lang w:val="en-US"/>
              </w:rPr>
            </w:pPr>
          </w:p>
        </w:tc>
        <w:tc>
          <w:tcPr>
            <w:tcW w:w="4105" w:type="dxa"/>
          </w:tcPr>
          <w:p w14:paraId="19501EEC" w14:textId="77777777" w:rsidR="00324DA4" w:rsidRDefault="001E5960" w:rsidP="00026A85">
            <w:pPr>
              <w:cnfStyle w:val="000000100000" w:firstRow="0" w:lastRow="0" w:firstColumn="0" w:lastColumn="0" w:oddVBand="0" w:evenVBand="0" w:oddHBand="1" w:evenHBand="0" w:firstRowFirstColumn="0" w:firstRowLastColumn="0" w:lastRowFirstColumn="0" w:lastRowLastColumn="0"/>
              <w:rPr>
                <w:lang w:val="en-US"/>
              </w:rPr>
            </w:pPr>
            <w:r>
              <w:rPr>
                <w:lang w:val="en-US"/>
              </w:rPr>
              <w:t>FR</w:t>
            </w:r>
            <w:r w:rsidR="003E5E3B">
              <w:rPr>
                <w:lang w:val="en-US"/>
              </w:rPr>
              <w:t>F</w:t>
            </w:r>
          </w:p>
          <w:p w14:paraId="4AF6DA9A" w14:textId="31BF128F" w:rsidR="00EC3345" w:rsidRPr="00EC3345" w:rsidRDefault="00EC3345" w:rsidP="00026A85">
            <w:pPr>
              <w:cnfStyle w:val="000000100000" w:firstRow="0" w:lastRow="0" w:firstColumn="0" w:lastColumn="0" w:oddVBand="0" w:evenVBand="0" w:oddHBand="1" w:evenHBand="0" w:firstRowFirstColumn="0" w:firstRowLastColumn="0" w:lastRowFirstColumn="0" w:lastRowLastColumn="0"/>
            </w:pPr>
            <w:r>
              <w:t>FRG : (Tours, Orléans : oui, Bourges : Non)</w:t>
            </w:r>
          </w:p>
        </w:tc>
      </w:tr>
      <w:tr w:rsidR="00324DA4" w:rsidRPr="003C68A1" w14:paraId="659E05B0" w14:textId="77777777" w:rsidTr="00E40917">
        <w:tc>
          <w:tcPr>
            <w:cnfStyle w:val="001000000000" w:firstRow="0" w:lastRow="0" w:firstColumn="1" w:lastColumn="0" w:oddVBand="0" w:evenVBand="0" w:oddHBand="0" w:evenHBand="0" w:firstRowFirstColumn="0" w:firstRowLastColumn="0" w:lastRowFirstColumn="0" w:lastRowLastColumn="0"/>
            <w:tcW w:w="3828" w:type="dxa"/>
          </w:tcPr>
          <w:p w14:paraId="6DAAFD0D" w14:textId="77777777" w:rsidR="00324DA4" w:rsidRDefault="00324DA4" w:rsidP="00026A85">
            <w:pPr>
              <w:rPr>
                <w:b w:val="0"/>
                <w:bCs w:val="0"/>
                <w:lang w:val="en-US"/>
              </w:rPr>
            </w:pPr>
            <w:r w:rsidRPr="003C68A1">
              <w:rPr>
                <w:lang w:val="en-US"/>
              </w:rPr>
              <w:t>N_[</w:t>
            </w:r>
            <w:proofErr w:type="spellStart"/>
            <w:r w:rsidRPr="003C68A1">
              <w:rPr>
                <w:lang w:val="en-US"/>
              </w:rPr>
              <w:t>prefixTri</w:t>
            </w:r>
            <w:proofErr w:type="spellEnd"/>
            <w:r w:rsidRPr="003C68A1">
              <w:rPr>
                <w:lang w:val="en-US"/>
              </w:rPr>
              <w:t>]_</w:t>
            </w:r>
            <w:proofErr w:type="spellStart"/>
            <w:r w:rsidRPr="003C68A1">
              <w:rPr>
                <w:lang w:val="en-US"/>
              </w:rPr>
              <w:t>REL_HYDRO_INOND_ddd</w:t>
            </w:r>
            <w:proofErr w:type="spellEnd"/>
          </w:p>
          <w:p w14:paraId="0CA219C6" w14:textId="574E3097" w:rsidR="00324DA4" w:rsidRPr="003C68A1" w:rsidRDefault="00324DA4" w:rsidP="00026A85">
            <w:pPr>
              <w:rPr>
                <w:lang w:val="en-US"/>
              </w:rPr>
            </w:pPr>
          </w:p>
        </w:tc>
        <w:tc>
          <w:tcPr>
            <w:tcW w:w="1129" w:type="dxa"/>
          </w:tcPr>
          <w:p w14:paraId="4486FFA3" w14:textId="77777777" w:rsidR="00324DA4" w:rsidRDefault="00324DA4" w:rsidP="00026A85">
            <w:pPr>
              <w:cnfStyle w:val="000000000000" w:firstRow="0" w:lastRow="0" w:firstColumn="0" w:lastColumn="0" w:oddVBand="0" w:evenVBand="0" w:oddHBand="0" w:evenHBand="0" w:firstRowFirstColumn="0" w:firstRowLastColumn="0" w:lastRowFirstColumn="0" w:lastRowLastColumn="0"/>
              <w:rPr>
                <w:lang w:val="en-US"/>
              </w:rPr>
            </w:pPr>
          </w:p>
          <w:p w14:paraId="41C375E7" w14:textId="47BD5451" w:rsidR="00324DA4" w:rsidRPr="003C68A1" w:rsidRDefault="003E5E3B" w:rsidP="00026A85">
            <w:pPr>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c>
          <w:tcPr>
            <w:tcW w:w="4105" w:type="dxa"/>
          </w:tcPr>
          <w:p w14:paraId="44540058" w14:textId="57CC1940" w:rsidR="00324DA4" w:rsidRPr="003E5E3B" w:rsidRDefault="003E5E3B" w:rsidP="00026A85">
            <w:pPr>
              <w:cnfStyle w:val="000000000000" w:firstRow="0" w:lastRow="0" w:firstColumn="0" w:lastColumn="0" w:oddVBand="0" w:evenVBand="0" w:oddHBand="0" w:evenHBand="0" w:firstRowFirstColumn="0" w:firstRowLastColumn="0" w:lastRowFirstColumn="0" w:lastRowLastColumn="0"/>
            </w:pPr>
            <w:r w:rsidRPr="003E5E3B">
              <w:rPr>
                <w:rFonts w:eastAsia="Calibri"/>
                <w:b/>
                <w:bCs/>
              </w:rPr>
              <w:t>FRF</w:t>
            </w:r>
            <w:r>
              <w:rPr>
                <w:rFonts w:eastAsia="Calibri"/>
              </w:rPr>
              <w:t xml:space="preserve"> : </w:t>
            </w:r>
            <w:r>
              <w:rPr>
                <w:rFonts w:eastAsia="Calibri"/>
              </w:rPr>
              <w:t>Prévoir table de relation et précision sur référentiel (</w:t>
            </w:r>
            <w:proofErr w:type="spellStart"/>
            <w:r>
              <w:rPr>
                <w:rFonts w:eastAsia="Calibri"/>
              </w:rPr>
              <w:t>troncon</w:t>
            </w:r>
            <w:proofErr w:type="spellEnd"/>
            <w:r>
              <w:rPr>
                <w:rFonts w:eastAsia="Calibri"/>
              </w:rPr>
              <w:t xml:space="preserve"> hydro ou cours d’eau </w:t>
            </w:r>
            <w:proofErr w:type="spellStart"/>
            <w:r>
              <w:rPr>
                <w:rFonts w:eastAsia="Calibri"/>
              </w:rPr>
              <w:t>BDTopage</w:t>
            </w:r>
            <w:proofErr w:type="spellEnd"/>
          </w:p>
        </w:tc>
      </w:tr>
    </w:tbl>
    <w:p w14:paraId="221F6FA5" w14:textId="77777777" w:rsidR="00F94AAB" w:rsidRPr="003E5E3B" w:rsidRDefault="00F94AAB" w:rsidP="00F94AAB"/>
    <w:p w14:paraId="7A8D4F98" w14:textId="69F08745" w:rsidR="000B069D" w:rsidRDefault="000B069D" w:rsidP="00B404AF">
      <w:pPr>
        <w:pStyle w:val="Titre3"/>
      </w:pPr>
      <w:bookmarkStart w:id="13" w:name="_Toc201243106"/>
      <w:bookmarkStart w:id="14" w:name="_Toc201245544"/>
      <w:r>
        <w:t xml:space="preserve">Tables relatives aux </w:t>
      </w:r>
      <w:r w:rsidR="003C68A1">
        <w:t>enjeux</w:t>
      </w:r>
      <w:bookmarkEnd w:id="13"/>
      <w:bookmarkEnd w:id="14"/>
    </w:p>
    <w:tbl>
      <w:tblPr>
        <w:tblStyle w:val="TableauGrille4-Accentuation1"/>
        <w:tblW w:w="0" w:type="auto"/>
        <w:tblLook w:val="04A0" w:firstRow="1" w:lastRow="0" w:firstColumn="1" w:lastColumn="0" w:noHBand="0" w:noVBand="1"/>
      </w:tblPr>
      <w:tblGrid>
        <w:gridCol w:w="3606"/>
        <w:gridCol w:w="1564"/>
        <w:gridCol w:w="3892"/>
      </w:tblGrid>
      <w:tr w:rsidR="00324DA4" w14:paraId="1E2161F1" w14:textId="77777777" w:rsidTr="008C3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14:paraId="2537CAEC" w14:textId="77777777" w:rsidR="00324DA4" w:rsidRDefault="00324DA4" w:rsidP="00026A85">
            <w:r>
              <w:t>Table</w:t>
            </w:r>
          </w:p>
        </w:tc>
        <w:tc>
          <w:tcPr>
            <w:tcW w:w="1564" w:type="dxa"/>
          </w:tcPr>
          <w:p w14:paraId="68707588" w14:textId="77777777" w:rsidR="00324DA4" w:rsidRDefault="00324DA4" w:rsidP="00026A85">
            <w:pPr>
              <w:cnfStyle w:val="100000000000" w:firstRow="1" w:lastRow="0" w:firstColumn="0" w:lastColumn="0" w:oddVBand="0" w:evenVBand="0" w:oddHBand="0" w:evenHBand="0" w:firstRowFirstColumn="0" w:firstRowLastColumn="0" w:lastRowFirstColumn="0" w:lastRowLastColumn="0"/>
            </w:pPr>
            <w:r>
              <w:t>Présente dans la livraison (Oui/Non)</w:t>
            </w:r>
          </w:p>
        </w:tc>
        <w:tc>
          <w:tcPr>
            <w:tcW w:w="3892" w:type="dxa"/>
          </w:tcPr>
          <w:p w14:paraId="38FEB2E2" w14:textId="77777777" w:rsidR="00324DA4" w:rsidRDefault="00324DA4" w:rsidP="00026A85">
            <w:pPr>
              <w:cnfStyle w:val="100000000000" w:firstRow="1" w:lastRow="0" w:firstColumn="0" w:lastColumn="0" w:oddVBand="0" w:evenVBand="0" w:oddHBand="0" w:evenHBand="0" w:firstRowFirstColumn="0" w:firstRowLastColumn="0" w:lastRowFirstColumn="0" w:lastRowLastColumn="0"/>
            </w:pPr>
            <w:r>
              <w:t>Commentaires sur la saisie de cette table</w:t>
            </w:r>
          </w:p>
        </w:tc>
      </w:tr>
      <w:tr w:rsidR="001E5960" w14:paraId="5795CF41" w14:textId="77777777" w:rsidTr="008C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14:paraId="45983D5B" w14:textId="77777777" w:rsidR="001E5960" w:rsidRDefault="001E5960" w:rsidP="001E5960">
            <w:pPr>
              <w:rPr>
                <w:b w:val="0"/>
                <w:bCs w:val="0"/>
              </w:rPr>
            </w:pPr>
            <w:r w:rsidRPr="003C68A1">
              <w:t>N_[</w:t>
            </w:r>
            <w:proofErr w:type="spellStart"/>
            <w:r w:rsidRPr="003C68A1">
              <w:t>prefixTri</w:t>
            </w:r>
            <w:proofErr w:type="spellEnd"/>
            <w:r w:rsidRPr="003C68A1">
              <w:t>]_</w:t>
            </w:r>
            <w:proofErr w:type="spellStart"/>
            <w:r w:rsidRPr="003C68A1">
              <w:t>ENJEU_RAPPORT_ddd</w:t>
            </w:r>
            <w:proofErr w:type="spellEnd"/>
          </w:p>
          <w:p w14:paraId="6B286018" w14:textId="43C05C0D" w:rsidR="001E5960" w:rsidRDefault="001E5960" w:rsidP="001E5960"/>
        </w:tc>
        <w:tc>
          <w:tcPr>
            <w:tcW w:w="1564" w:type="dxa"/>
          </w:tcPr>
          <w:p w14:paraId="06FB6D50" w14:textId="4D28BF8E" w:rsidR="001E5960" w:rsidRDefault="00981B84" w:rsidP="001E5960">
            <w:pPr>
              <w:cnfStyle w:val="000000100000" w:firstRow="0" w:lastRow="0" w:firstColumn="0" w:lastColumn="0" w:oddVBand="0" w:evenVBand="0" w:oddHBand="1" w:evenHBand="0" w:firstRowFirstColumn="0" w:firstRowLastColumn="0" w:lastRowFirstColumn="0" w:lastRowLastColumn="0"/>
            </w:pPr>
            <w:r>
              <w:t>5</w:t>
            </w:r>
          </w:p>
        </w:tc>
        <w:tc>
          <w:tcPr>
            <w:tcW w:w="3892" w:type="dxa"/>
          </w:tcPr>
          <w:p w14:paraId="4EE5CF99" w14:textId="77777777" w:rsidR="003323F8" w:rsidRDefault="001E5960" w:rsidP="001E5960">
            <w:pPr>
              <w:cnfStyle w:val="000000100000" w:firstRow="0" w:lastRow="0" w:firstColumn="0" w:lastColumn="0" w:oddVBand="0" w:evenVBand="0" w:oddHBand="1" w:evenHBand="0" w:firstRowFirstColumn="0" w:firstRowLastColumn="0" w:lastRowFirstColumn="0" w:lastRowLastColumn="0"/>
            </w:pPr>
            <w:r>
              <w:t>FRD (</w:t>
            </w:r>
            <w:proofErr w:type="spellStart"/>
            <w:r>
              <w:t>Cerema</w:t>
            </w:r>
            <w:proofErr w:type="spellEnd"/>
            <w:r>
              <w:t>)</w:t>
            </w:r>
            <w:r w:rsidR="000160A4">
              <w:t>, FRE</w:t>
            </w:r>
            <w:r w:rsidR="003E5E3B">
              <w:t>, FRF (DGPR)</w:t>
            </w:r>
            <w:r w:rsidR="003323F8">
              <w:t xml:space="preserve">, </w:t>
            </w:r>
          </w:p>
          <w:p w14:paraId="13A2C479" w14:textId="77777777" w:rsidR="003323F8" w:rsidRDefault="003323F8" w:rsidP="001E5960">
            <w:pPr>
              <w:cnfStyle w:val="000000100000" w:firstRow="0" w:lastRow="0" w:firstColumn="0" w:lastColumn="0" w:oddVBand="0" w:evenVBand="0" w:oddHBand="1" w:evenHBand="0" w:firstRowFirstColumn="0" w:firstRowLastColumn="0" w:lastRowFirstColumn="0" w:lastRowLastColumn="0"/>
            </w:pPr>
            <w:r>
              <w:t>FRG </w:t>
            </w:r>
          </w:p>
          <w:p w14:paraId="00350D94" w14:textId="42C7454B" w:rsidR="00FC7DFC" w:rsidRDefault="00FC7DFC" w:rsidP="00FC7DFC">
            <w:pPr>
              <w:cnfStyle w:val="000000100000" w:firstRow="0" w:lastRow="0" w:firstColumn="0" w:lastColumn="0" w:oddVBand="0" w:evenVBand="0" w:oddHBand="1" w:evenHBand="0" w:firstRowFirstColumn="0" w:firstRowLastColumn="0" w:lastRowFirstColumn="0" w:lastRowLastColumn="0"/>
              <w:rPr>
                <w:rFonts w:eastAsia="Calibri"/>
                <w:color w:val="000000"/>
              </w:rPr>
            </w:pPr>
            <w:r w:rsidRPr="00FC7DFC">
              <w:rPr>
                <w:b/>
                <w:bCs/>
              </w:rPr>
              <w:t>FRH</w:t>
            </w:r>
            <w:r>
              <w:t xml:space="preserve"> : </w:t>
            </w:r>
            <w:r>
              <w:rPr>
                <w:rFonts w:eastAsia="Calibri"/>
                <w:color w:val="000000"/>
              </w:rPr>
              <w:t xml:space="preserve">Globalement pour tous les enjeux c’est le </w:t>
            </w:r>
            <w:proofErr w:type="spellStart"/>
            <w:r>
              <w:rPr>
                <w:rFonts w:eastAsia="Calibri"/>
                <w:color w:val="000000"/>
              </w:rPr>
              <w:t>Cerema</w:t>
            </w:r>
            <w:proofErr w:type="spellEnd"/>
            <w:r>
              <w:rPr>
                <w:rFonts w:eastAsia="Calibri"/>
                <w:color w:val="000000"/>
              </w:rPr>
              <w:t xml:space="preserve"> qui a livré des données. Cependant il manquait </w:t>
            </w:r>
            <w:proofErr w:type="gramStart"/>
            <w:r>
              <w:rPr>
                <w:rFonts w:eastAsia="Calibri"/>
                <w:color w:val="000000"/>
              </w:rPr>
              <w:t>une méta donnée</w:t>
            </w:r>
            <w:proofErr w:type="gramEnd"/>
            <w:r>
              <w:rPr>
                <w:rFonts w:eastAsia="Calibri"/>
                <w:color w:val="000000"/>
              </w:rPr>
              <w:t xml:space="preserve"> et une explication des sources de données. Nous avons eu du mal à les exploiter. </w:t>
            </w:r>
          </w:p>
          <w:p w14:paraId="71BA38CB" w14:textId="75944F09" w:rsidR="00981B84" w:rsidRPr="00FC7DFC" w:rsidRDefault="00981B84" w:rsidP="00FC7DFC">
            <w:pPr>
              <w:cnfStyle w:val="000000100000" w:firstRow="0" w:lastRow="0" w:firstColumn="0" w:lastColumn="0" w:oddVBand="0" w:evenVBand="0" w:oddHBand="1" w:evenHBand="0" w:firstRowFirstColumn="0" w:firstRowLastColumn="0" w:lastRowFirstColumn="0" w:lastRowLastColumn="0"/>
            </w:pPr>
            <w:r w:rsidRPr="00981B84">
              <w:rPr>
                <w:b/>
                <w:bCs/>
              </w:rPr>
              <w:t>FRI</w:t>
            </w:r>
            <w:r>
              <w:t> (</w:t>
            </w:r>
            <w:proofErr w:type="spellStart"/>
            <w:r>
              <w:t>Cartophyl</w:t>
            </w:r>
            <w:proofErr w:type="spellEnd"/>
            <w:r>
              <w:t> : Obligatoire)</w:t>
            </w:r>
          </w:p>
          <w:p w14:paraId="0C73F54A" w14:textId="6F382A59" w:rsidR="00FC7DFC" w:rsidRDefault="00FC7DFC" w:rsidP="001E5960">
            <w:pPr>
              <w:cnfStyle w:val="000000100000" w:firstRow="0" w:lastRow="0" w:firstColumn="0" w:lastColumn="0" w:oddVBand="0" w:evenVBand="0" w:oddHBand="1" w:evenHBand="0" w:firstRowFirstColumn="0" w:firstRowLastColumn="0" w:lastRowFirstColumn="0" w:lastRowLastColumn="0"/>
            </w:pPr>
          </w:p>
        </w:tc>
      </w:tr>
      <w:tr w:rsidR="003323F8" w14:paraId="65B1AC69" w14:textId="77777777" w:rsidTr="008C3CD2">
        <w:tc>
          <w:tcPr>
            <w:cnfStyle w:val="001000000000" w:firstRow="0" w:lastRow="0" w:firstColumn="1" w:lastColumn="0" w:oddVBand="0" w:evenVBand="0" w:oddHBand="0" w:evenHBand="0" w:firstRowFirstColumn="0" w:firstRowLastColumn="0" w:lastRowFirstColumn="0" w:lastRowLastColumn="0"/>
            <w:tcW w:w="3606" w:type="dxa"/>
          </w:tcPr>
          <w:p w14:paraId="7125BEF0" w14:textId="77777777" w:rsidR="003323F8" w:rsidRDefault="003323F8" w:rsidP="003323F8">
            <w:pPr>
              <w:rPr>
                <w:b w:val="0"/>
                <w:bCs w:val="0"/>
              </w:rPr>
            </w:pPr>
            <w:r w:rsidRPr="003C68A1">
              <w:lastRenderedPageBreak/>
              <w:t>N_[</w:t>
            </w:r>
            <w:proofErr w:type="spellStart"/>
            <w:r w:rsidRPr="003C68A1">
              <w:t>prefixTri</w:t>
            </w:r>
            <w:proofErr w:type="spellEnd"/>
            <w:r w:rsidRPr="003C68A1">
              <w:t>]_</w:t>
            </w:r>
            <w:proofErr w:type="spellStart"/>
            <w:r w:rsidRPr="003C68A1">
              <w:t>ENJEU_DCE_S_ddd</w:t>
            </w:r>
            <w:proofErr w:type="spellEnd"/>
          </w:p>
          <w:p w14:paraId="1D85A66D" w14:textId="7C76B5B4" w:rsidR="003323F8" w:rsidRDefault="003323F8" w:rsidP="003323F8"/>
        </w:tc>
        <w:tc>
          <w:tcPr>
            <w:tcW w:w="1564" w:type="dxa"/>
          </w:tcPr>
          <w:p w14:paraId="2B4E5EF1" w14:textId="5B3A727D" w:rsidR="003323F8" w:rsidRDefault="003323F8" w:rsidP="003323F8">
            <w:pPr>
              <w:cnfStyle w:val="000000000000" w:firstRow="0" w:lastRow="0" w:firstColumn="0" w:lastColumn="0" w:oddVBand="0" w:evenVBand="0" w:oddHBand="0" w:evenHBand="0" w:firstRowFirstColumn="0" w:firstRowLastColumn="0" w:lastRowFirstColumn="0" w:lastRowLastColumn="0"/>
            </w:pPr>
            <w:r w:rsidRPr="00751B35">
              <w:t>4</w:t>
            </w:r>
          </w:p>
        </w:tc>
        <w:tc>
          <w:tcPr>
            <w:tcW w:w="3892" w:type="dxa"/>
          </w:tcPr>
          <w:p w14:paraId="56921441" w14:textId="77777777" w:rsidR="003323F8" w:rsidRDefault="003323F8" w:rsidP="003323F8">
            <w:pPr>
              <w:cnfStyle w:val="000000000000" w:firstRow="0" w:lastRow="0" w:firstColumn="0" w:lastColumn="0" w:oddVBand="0" w:evenVBand="0" w:oddHBand="0" w:evenHBand="0" w:firstRowFirstColumn="0" w:firstRowLastColumn="0" w:lastRowFirstColumn="0" w:lastRowLastColumn="0"/>
            </w:pPr>
            <w:r>
              <w:t>FRD (</w:t>
            </w:r>
            <w:proofErr w:type="spellStart"/>
            <w:r>
              <w:t>Cerema</w:t>
            </w:r>
            <w:proofErr w:type="spellEnd"/>
            <w:proofErr w:type="gramStart"/>
            <w:r>
              <w:t>) ,</w:t>
            </w:r>
            <w:proofErr w:type="gramEnd"/>
            <w:r>
              <w:t xml:space="preserve"> FRE</w:t>
            </w:r>
            <w:r>
              <w:t>, FRF (DGPR)</w:t>
            </w:r>
          </w:p>
          <w:p w14:paraId="3DAE6050" w14:textId="4C00D97B" w:rsidR="003323F8" w:rsidRDefault="003323F8" w:rsidP="003323F8">
            <w:pPr>
              <w:cnfStyle w:val="000000000000" w:firstRow="0" w:lastRow="0" w:firstColumn="0" w:lastColumn="0" w:oddVBand="0" w:evenVBand="0" w:oddHBand="0" w:evenHBand="0" w:firstRowFirstColumn="0" w:firstRowLastColumn="0" w:lastRowFirstColumn="0" w:lastRowLastColumn="0"/>
            </w:pPr>
            <w:r>
              <w:t xml:space="preserve">FRG </w:t>
            </w:r>
          </w:p>
        </w:tc>
      </w:tr>
      <w:tr w:rsidR="003323F8" w:rsidRPr="003C68A1" w14:paraId="4CBFCF75" w14:textId="77777777" w:rsidTr="008C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14:paraId="329523D3" w14:textId="77777777" w:rsidR="003323F8" w:rsidRDefault="003323F8" w:rsidP="003323F8">
            <w:pPr>
              <w:rPr>
                <w:b w:val="0"/>
                <w:bCs w:val="0"/>
              </w:rPr>
            </w:pPr>
            <w:r w:rsidRPr="003C68A1">
              <w:t>N_[</w:t>
            </w:r>
            <w:proofErr w:type="spellStart"/>
            <w:r w:rsidRPr="003C68A1">
              <w:t>prefixTri</w:t>
            </w:r>
            <w:proofErr w:type="spellEnd"/>
            <w:r w:rsidRPr="003C68A1">
              <w:t>]_</w:t>
            </w:r>
            <w:proofErr w:type="spellStart"/>
            <w:r w:rsidRPr="003C68A1">
              <w:t>ENJEU_STEU_P_ddd</w:t>
            </w:r>
            <w:proofErr w:type="spellEnd"/>
          </w:p>
          <w:p w14:paraId="0D3CCA8E" w14:textId="501AE377" w:rsidR="003323F8" w:rsidRPr="003C68A1" w:rsidRDefault="003323F8" w:rsidP="003323F8"/>
        </w:tc>
        <w:tc>
          <w:tcPr>
            <w:tcW w:w="1564" w:type="dxa"/>
          </w:tcPr>
          <w:p w14:paraId="703369CC" w14:textId="7A481117" w:rsidR="003323F8" w:rsidRPr="003C68A1" w:rsidRDefault="003323F8" w:rsidP="003323F8">
            <w:pPr>
              <w:cnfStyle w:val="000000100000" w:firstRow="0" w:lastRow="0" w:firstColumn="0" w:lastColumn="0" w:oddVBand="0" w:evenVBand="0" w:oddHBand="1" w:evenHBand="0" w:firstRowFirstColumn="0" w:firstRowLastColumn="0" w:lastRowFirstColumn="0" w:lastRowLastColumn="0"/>
            </w:pPr>
            <w:r w:rsidRPr="00751B35">
              <w:t>4</w:t>
            </w:r>
          </w:p>
        </w:tc>
        <w:tc>
          <w:tcPr>
            <w:tcW w:w="3892" w:type="dxa"/>
          </w:tcPr>
          <w:p w14:paraId="75DE0814" w14:textId="77777777" w:rsidR="003323F8" w:rsidRDefault="003323F8" w:rsidP="003323F8">
            <w:pPr>
              <w:cnfStyle w:val="000000100000" w:firstRow="0" w:lastRow="0" w:firstColumn="0" w:lastColumn="0" w:oddVBand="0" w:evenVBand="0" w:oddHBand="1" w:evenHBand="0" w:firstRowFirstColumn="0" w:firstRowLastColumn="0" w:lastRowFirstColumn="0" w:lastRowLastColumn="0"/>
            </w:pPr>
            <w:r>
              <w:t>FRD (</w:t>
            </w:r>
            <w:proofErr w:type="spellStart"/>
            <w:r>
              <w:t>Cerema</w:t>
            </w:r>
            <w:proofErr w:type="spellEnd"/>
            <w:proofErr w:type="gramStart"/>
            <w:r>
              <w:t>) ,</w:t>
            </w:r>
            <w:proofErr w:type="gramEnd"/>
            <w:r>
              <w:t xml:space="preserve"> FRE</w:t>
            </w:r>
            <w:r>
              <w:t>, FRF (DGPR)</w:t>
            </w:r>
          </w:p>
          <w:p w14:paraId="538FBFD9" w14:textId="15C16904" w:rsidR="003323F8" w:rsidRPr="003C68A1" w:rsidRDefault="003323F8" w:rsidP="003323F8">
            <w:pPr>
              <w:cnfStyle w:val="000000100000" w:firstRow="0" w:lastRow="0" w:firstColumn="0" w:lastColumn="0" w:oddVBand="0" w:evenVBand="0" w:oddHBand="1" w:evenHBand="0" w:firstRowFirstColumn="0" w:firstRowLastColumn="0" w:lastRowFirstColumn="0" w:lastRowLastColumn="0"/>
            </w:pPr>
            <w:r>
              <w:t xml:space="preserve">FRG : </w:t>
            </w:r>
            <w:r>
              <w:t>Bourges/Tours : Oui</w:t>
            </w:r>
            <w:r>
              <w:t xml:space="preserve">, </w:t>
            </w:r>
            <w:r>
              <w:t>Orléans : Non</w:t>
            </w:r>
          </w:p>
        </w:tc>
      </w:tr>
      <w:tr w:rsidR="003323F8" w:rsidRPr="003C68A1" w14:paraId="382CE4F9" w14:textId="77777777" w:rsidTr="008C3CD2">
        <w:tc>
          <w:tcPr>
            <w:cnfStyle w:val="001000000000" w:firstRow="0" w:lastRow="0" w:firstColumn="1" w:lastColumn="0" w:oddVBand="0" w:evenVBand="0" w:oddHBand="0" w:evenHBand="0" w:firstRowFirstColumn="0" w:firstRowLastColumn="0" w:lastRowFirstColumn="0" w:lastRowLastColumn="0"/>
            <w:tcW w:w="3606" w:type="dxa"/>
          </w:tcPr>
          <w:p w14:paraId="05C81059" w14:textId="77777777" w:rsidR="003323F8" w:rsidRDefault="003323F8" w:rsidP="003323F8">
            <w:pPr>
              <w:rPr>
                <w:b w:val="0"/>
                <w:bCs w:val="0"/>
              </w:rPr>
            </w:pPr>
            <w:r w:rsidRPr="00DF1326">
              <w:t>N_[</w:t>
            </w:r>
            <w:proofErr w:type="spellStart"/>
            <w:r w:rsidRPr="00DF1326">
              <w:t>prefixTri</w:t>
            </w:r>
            <w:proofErr w:type="spellEnd"/>
            <w:r w:rsidRPr="00DF1326">
              <w:t>]_</w:t>
            </w:r>
            <w:proofErr w:type="spellStart"/>
            <w:r w:rsidRPr="00DF1326">
              <w:t>ENJEU_IPPC_P_ddd</w:t>
            </w:r>
            <w:proofErr w:type="spellEnd"/>
          </w:p>
          <w:p w14:paraId="6B951F0D" w14:textId="7EDD2B03" w:rsidR="003323F8" w:rsidRPr="003C68A1" w:rsidRDefault="003323F8" w:rsidP="003323F8"/>
        </w:tc>
        <w:tc>
          <w:tcPr>
            <w:tcW w:w="1564" w:type="dxa"/>
          </w:tcPr>
          <w:p w14:paraId="52D513D5" w14:textId="48D36F8E" w:rsidR="003323F8" w:rsidRPr="003C68A1" w:rsidRDefault="003323F8" w:rsidP="003323F8">
            <w:pPr>
              <w:cnfStyle w:val="000000000000" w:firstRow="0" w:lastRow="0" w:firstColumn="0" w:lastColumn="0" w:oddVBand="0" w:evenVBand="0" w:oddHBand="0" w:evenHBand="0" w:firstRowFirstColumn="0" w:firstRowLastColumn="0" w:lastRowFirstColumn="0" w:lastRowLastColumn="0"/>
            </w:pPr>
            <w:r w:rsidRPr="00751B35">
              <w:t>4</w:t>
            </w:r>
          </w:p>
        </w:tc>
        <w:tc>
          <w:tcPr>
            <w:tcW w:w="3892" w:type="dxa"/>
          </w:tcPr>
          <w:p w14:paraId="1B0AD870" w14:textId="77777777" w:rsidR="003323F8" w:rsidRDefault="003323F8" w:rsidP="003323F8">
            <w:pPr>
              <w:cnfStyle w:val="000000000000" w:firstRow="0" w:lastRow="0" w:firstColumn="0" w:lastColumn="0" w:oddVBand="0" w:evenVBand="0" w:oddHBand="0" w:evenHBand="0" w:firstRowFirstColumn="0" w:firstRowLastColumn="0" w:lastRowFirstColumn="0" w:lastRowLastColumn="0"/>
            </w:pPr>
            <w:r>
              <w:t>FRD (</w:t>
            </w:r>
            <w:proofErr w:type="spellStart"/>
            <w:r>
              <w:t>Cerema</w:t>
            </w:r>
            <w:proofErr w:type="spellEnd"/>
            <w:proofErr w:type="gramStart"/>
            <w:r>
              <w:t>) ,</w:t>
            </w:r>
            <w:proofErr w:type="gramEnd"/>
            <w:r>
              <w:t xml:space="preserve"> FRE</w:t>
            </w:r>
            <w:r>
              <w:t>, FRF (DGPR)</w:t>
            </w:r>
          </w:p>
          <w:p w14:paraId="25B8A8B5" w14:textId="59DA3F2B" w:rsidR="003323F8" w:rsidRPr="003C68A1" w:rsidRDefault="003323F8" w:rsidP="003323F8">
            <w:pPr>
              <w:cnfStyle w:val="000000000000" w:firstRow="0" w:lastRow="0" w:firstColumn="0" w:lastColumn="0" w:oddVBand="0" w:evenVBand="0" w:oddHBand="0" w:evenHBand="0" w:firstRowFirstColumn="0" w:firstRowLastColumn="0" w:lastRowFirstColumn="0" w:lastRowLastColumn="0"/>
            </w:pPr>
            <w:r>
              <w:t>FRG</w:t>
            </w:r>
          </w:p>
        </w:tc>
      </w:tr>
      <w:tr w:rsidR="003323F8" w:rsidRPr="003C68A1" w14:paraId="10EA3877" w14:textId="77777777" w:rsidTr="008C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14:paraId="0AB7C1FA" w14:textId="77777777" w:rsidR="003323F8" w:rsidRDefault="003323F8" w:rsidP="003323F8">
            <w:pPr>
              <w:rPr>
                <w:b w:val="0"/>
                <w:bCs w:val="0"/>
              </w:rPr>
            </w:pPr>
            <w:r w:rsidRPr="00DF1326">
              <w:t>N_[</w:t>
            </w:r>
            <w:proofErr w:type="spellStart"/>
            <w:r w:rsidRPr="00DF1326">
              <w:t>prefixTri</w:t>
            </w:r>
            <w:proofErr w:type="spellEnd"/>
            <w:r w:rsidRPr="00DF1326">
              <w:t>]_</w:t>
            </w:r>
            <w:proofErr w:type="spellStart"/>
            <w:r w:rsidRPr="00DF1326">
              <w:t>ENJEU_IED_P_ddd</w:t>
            </w:r>
            <w:proofErr w:type="spellEnd"/>
          </w:p>
          <w:p w14:paraId="2D58E74B" w14:textId="43360702" w:rsidR="003323F8" w:rsidRPr="003C68A1" w:rsidRDefault="003323F8" w:rsidP="003323F8"/>
        </w:tc>
        <w:tc>
          <w:tcPr>
            <w:tcW w:w="1564" w:type="dxa"/>
          </w:tcPr>
          <w:p w14:paraId="46AE02FC" w14:textId="3A732FD5" w:rsidR="003323F8" w:rsidRPr="003C68A1" w:rsidRDefault="003323F8" w:rsidP="003323F8">
            <w:pPr>
              <w:cnfStyle w:val="000000100000" w:firstRow="0" w:lastRow="0" w:firstColumn="0" w:lastColumn="0" w:oddVBand="0" w:evenVBand="0" w:oddHBand="1" w:evenHBand="0" w:firstRowFirstColumn="0" w:firstRowLastColumn="0" w:lastRowFirstColumn="0" w:lastRowLastColumn="0"/>
            </w:pPr>
            <w:r>
              <w:t>3</w:t>
            </w:r>
          </w:p>
        </w:tc>
        <w:tc>
          <w:tcPr>
            <w:tcW w:w="3892" w:type="dxa"/>
          </w:tcPr>
          <w:p w14:paraId="73B564D5" w14:textId="707AFE1E" w:rsidR="003323F8" w:rsidRPr="003C68A1" w:rsidRDefault="003323F8" w:rsidP="003323F8">
            <w:pPr>
              <w:cnfStyle w:val="000000100000" w:firstRow="0" w:lastRow="0" w:firstColumn="0" w:lastColumn="0" w:oddVBand="0" w:evenVBand="0" w:oddHBand="1" w:evenHBand="0" w:firstRowFirstColumn="0" w:firstRowLastColumn="0" w:lastRowFirstColumn="0" w:lastRowLastColumn="0"/>
            </w:pPr>
            <w:r>
              <w:t>FRD (</w:t>
            </w:r>
            <w:proofErr w:type="spellStart"/>
            <w:r>
              <w:t>Cerema</w:t>
            </w:r>
            <w:proofErr w:type="spellEnd"/>
            <w:proofErr w:type="gramStart"/>
            <w:r>
              <w:t>) ,</w:t>
            </w:r>
            <w:proofErr w:type="gramEnd"/>
            <w:r>
              <w:t xml:space="preserve"> FRE</w:t>
            </w:r>
            <w:r>
              <w:t>, FRF (DGPR)</w:t>
            </w:r>
          </w:p>
        </w:tc>
      </w:tr>
      <w:tr w:rsidR="003323F8" w:rsidRPr="003C68A1" w14:paraId="3B4049B5" w14:textId="77777777" w:rsidTr="008C3CD2">
        <w:tc>
          <w:tcPr>
            <w:cnfStyle w:val="001000000000" w:firstRow="0" w:lastRow="0" w:firstColumn="1" w:lastColumn="0" w:oddVBand="0" w:evenVBand="0" w:oddHBand="0" w:evenHBand="0" w:firstRowFirstColumn="0" w:firstRowLastColumn="0" w:lastRowFirstColumn="0" w:lastRowLastColumn="0"/>
            <w:tcW w:w="3606" w:type="dxa"/>
          </w:tcPr>
          <w:p w14:paraId="15B04B0F" w14:textId="77777777" w:rsidR="003323F8" w:rsidRDefault="003323F8" w:rsidP="003323F8">
            <w:pPr>
              <w:rPr>
                <w:b w:val="0"/>
                <w:bCs w:val="0"/>
              </w:rPr>
            </w:pPr>
            <w:r w:rsidRPr="00DF1326">
              <w:t>N_[</w:t>
            </w:r>
            <w:proofErr w:type="spellStart"/>
            <w:r w:rsidRPr="00DF1326">
              <w:t>prefixTri</w:t>
            </w:r>
            <w:proofErr w:type="spellEnd"/>
            <w:r w:rsidRPr="00DF1326">
              <w:t>]_</w:t>
            </w:r>
            <w:proofErr w:type="spellStart"/>
            <w:r w:rsidRPr="00DF1326">
              <w:t>ENJEU_ECO_S_ddd</w:t>
            </w:r>
            <w:proofErr w:type="spellEnd"/>
          </w:p>
          <w:p w14:paraId="0484F517" w14:textId="5E379732" w:rsidR="003323F8" w:rsidRPr="003C68A1" w:rsidRDefault="003323F8" w:rsidP="003323F8"/>
        </w:tc>
        <w:tc>
          <w:tcPr>
            <w:tcW w:w="1564" w:type="dxa"/>
          </w:tcPr>
          <w:p w14:paraId="7BBB2E3F" w14:textId="618515C8" w:rsidR="003323F8" w:rsidRPr="003C68A1" w:rsidRDefault="003323F8" w:rsidP="003323F8">
            <w:pPr>
              <w:cnfStyle w:val="000000000000" w:firstRow="0" w:lastRow="0" w:firstColumn="0" w:lastColumn="0" w:oddVBand="0" w:evenVBand="0" w:oddHBand="0" w:evenHBand="0" w:firstRowFirstColumn="0" w:firstRowLastColumn="0" w:lastRowFirstColumn="0" w:lastRowLastColumn="0"/>
            </w:pPr>
            <w:r w:rsidRPr="00751B35">
              <w:t>4</w:t>
            </w:r>
          </w:p>
        </w:tc>
        <w:tc>
          <w:tcPr>
            <w:tcW w:w="3892" w:type="dxa"/>
          </w:tcPr>
          <w:p w14:paraId="7B2721C9" w14:textId="77777777" w:rsidR="003323F8" w:rsidRDefault="003323F8" w:rsidP="003323F8">
            <w:pPr>
              <w:cnfStyle w:val="000000000000" w:firstRow="0" w:lastRow="0" w:firstColumn="0" w:lastColumn="0" w:oddVBand="0" w:evenVBand="0" w:oddHBand="0" w:evenHBand="0" w:firstRowFirstColumn="0" w:firstRowLastColumn="0" w:lastRowFirstColumn="0" w:lastRowLastColumn="0"/>
            </w:pPr>
            <w:r>
              <w:t>FRD (</w:t>
            </w:r>
            <w:proofErr w:type="spellStart"/>
            <w:r>
              <w:t>Cerema</w:t>
            </w:r>
            <w:proofErr w:type="spellEnd"/>
            <w:proofErr w:type="gramStart"/>
            <w:r>
              <w:t>) ,</w:t>
            </w:r>
            <w:proofErr w:type="gramEnd"/>
            <w:r>
              <w:t xml:space="preserve"> FRE</w:t>
            </w:r>
            <w:r>
              <w:t>, FRF (DGPR)</w:t>
            </w:r>
          </w:p>
          <w:p w14:paraId="6E973E5C" w14:textId="3EDE45AC" w:rsidR="003323F8" w:rsidRPr="003C68A1" w:rsidRDefault="003323F8" w:rsidP="003323F8">
            <w:pPr>
              <w:cnfStyle w:val="000000000000" w:firstRow="0" w:lastRow="0" w:firstColumn="0" w:lastColumn="0" w:oddVBand="0" w:evenVBand="0" w:oddHBand="0" w:evenHBand="0" w:firstRowFirstColumn="0" w:firstRowLastColumn="0" w:lastRowFirstColumn="0" w:lastRowLastColumn="0"/>
            </w:pPr>
            <w:r>
              <w:t>FRG</w:t>
            </w:r>
          </w:p>
        </w:tc>
      </w:tr>
      <w:tr w:rsidR="003323F8" w:rsidRPr="003C68A1" w14:paraId="7ED81C3D" w14:textId="77777777" w:rsidTr="008C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14:paraId="5B2EC5BE" w14:textId="77777777" w:rsidR="003323F8" w:rsidRDefault="003323F8" w:rsidP="003323F8">
            <w:pPr>
              <w:rPr>
                <w:b w:val="0"/>
                <w:bCs w:val="0"/>
              </w:rPr>
            </w:pPr>
            <w:r w:rsidRPr="00DF1326">
              <w:t>N_[</w:t>
            </w:r>
            <w:proofErr w:type="spellStart"/>
            <w:r w:rsidRPr="00DF1326">
              <w:t>prefixTri</w:t>
            </w:r>
            <w:proofErr w:type="spellEnd"/>
            <w:r w:rsidRPr="00DF1326">
              <w:t>]_</w:t>
            </w:r>
            <w:proofErr w:type="spellStart"/>
            <w:r w:rsidRPr="00DF1326">
              <w:t>ENJEU_CRISE_L_ddd</w:t>
            </w:r>
            <w:proofErr w:type="spellEnd"/>
          </w:p>
          <w:p w14:paraId="59908685" w14:textId="357EC3EA" w:rsidR="003323F8" w:rsidRPr="003C68A1" w:rsidRDefault="003323F8" w:rsidP="003323F8"/>
        </w:tc>
        <w:tc>
          <w:tcPr>
            <w:tcW w:w="1564" w:type="dxa"/>
          </w:tcPr>
          <w:p w14:paraId="188582AC" w14:textId="563F6E1D" w:rsidR="003323F8" w:rsidRPr="003C68A1" w:rsidRDefault="003323F8" w:rsidP="003323F8">
            <w:pPr>
              <w:cnfStyle w:val="000000100000" w:firstRow="0" w:lastRow="0" w:firstColumn="0" w:lastColumn="0" w:oddVBand="0" w:evenVBand="0" w:oddHBand="1" w:evenHBand="0" w:firstRowFirstColumn="0" w:firstRowLastColumn="0" w:lastRowFirstColumn="0" w:lastRowLastColumn="0"/>
            </w:pPr>
            <w:r w:rsidRPr="00751B35">
              <w:t>4</w:t>
            </w:r>
          </w:p>
        </w:tc>
        <w:tc>
          <w:tcPr>
            <w:tcW w:w="3892" w:type="dxa"/>
          </w:tcPr>
          <w:p w14:paraId="2536C4BD" w14:textId="77777777" w:rsidR="003323F8" w:rsidRDefault="003323F8" w:rsidP="003323F8">
            <w:pPr>
              <w:cnfStyle w:val="000000100000" w:firstRow="0" w:lastRow="0" w:firstColumn="0" w:lastColumn="0" w:oddVBand="0" w:evenVBand="0" w:oddHBand="1" w:evenHBand="0" w:firstRowFirstColumn="0" w:firstRowLastColumn="0" w:lastRowFirstColumn="0" w:lastRowLastColumn="0"/>
            </w:pPr>
            <w:r>
              <w:t>FRD (</w:t>
            </w:r>
            <w:proofErr w:type="spellStart"/>
            <w:r>
              <w:t>Cerema</w:t>
            </w:r>
            <w:proofErr w:type="spellEnd"/>
            <w:proofErr w:type="gramStart"/>
            <w:r>
              <w:t>) ,</w:t>
            </w:r>
            <w:proofErr w:type="gramEnd"/>
            <w:r>
              <w:t xml:space="preserve"> FRE</w:t>
            </w:r>
            <w:r>
              <w:t>, FRF (DGPR)</w:t>
            </w:r>
          </w:p>
          <w:p w14:paraId="7EA0EE04" w14:textId="2AB2173E" w:rsidR="003323F8" w:rsidRPr="003C68A1" w:rsidRDefault="003323F8" w:rsidP="003323F8">
            <w:pPr>
              <w:cnfStyle w:val="000000100000" w:firstRow="0" w:lastRow="0" w:firstColumn="0" w:lastColumn="0" w:oddVBand="0" w:evenVBand="0" w:oddHBand="1" w:evenHBand="0" w:firstRowFirstColumn="0" w:firstRowLastColumn="0" w:lastRowFirstColumn="0" w:lastRowLastColumn="0"/>
            </w:pPr>
            <w:r>
              <w:t>FRG</w:t>
            </w:r>
          </w:p>
        </w:tc>
      </w:tr>
      <w:tr w:rsidR="003323F8" w:rsidRPr="003C68A1" w14:paraId="47C45C5B" w14:textId="77777777" w:rsidTr="008C3CD2">
        <w:tc>
          <w:tcPr>
            <w:cnfStyle w:val="001000000000" w:firstRow="0" w:lastRow="0" w:firstColumn="1" w:lastColumn="0" w:oddVBand="0" w:evenVBand="0" w:oddHBand="0" w:evenHBand="0" w:firstRowFirstColumn="0" w:firstRowLastColumn="0" w:lastRowFirstColumn="0" w:lastRowLastColumn="0"/>
            <w:tcW w:w="3606" w:type="dxa"/>
          </w:tcPr>
          <w:p w14:paraId="46F2D761" w14:textId="77777777" w:rsidR="003323F8" w:rsidRDefault="003323F8" w:rsidP="003323F8">
            <w:pPr>
              <w:rPr>
                <w:b w:val="0"/>
                <w:bCs w:val="0"/>
              </w:rPr>
            </w:pPr>
            <w:r w:rsidRPr="00DF1326">
              <w:t>N_[</w:t>
            </w:r>
            <w:proofErr w:type="spellStart"/>
            <w:r w:rsidRPr="00DF1326">
              <w:t>prefixTri</w:t>
            </w:r>
            <w:proofErr w:type="spellEnd"/>
            <w:r w:rsidRPr="00DF1326">
              <w:t>]_</w:t>
            </w:r>
            <w:proofErr w:type="spellStart"/>
            <w:r w:rsidRPr="00DF1326">
              <w:t>ENJEU_CRISE_P_ddd</w:t>
            </w:r>
            <w:proofErr w:type="spellEnd"/>
          </w:p>
          <w:p w14:paraId="2D445E09" w14:textId="2756C5E6" w:rsidR="003323F8" w:rsidRPr="00DF1326" w:rsidRDefault="003323F8" w:rsidP="003323F8"/>
        </w:tc>
        <w:tc>
          <w:tcPr>
            <w:tcW w:w="1564" w:type="dxa"/>
          </w:tcPr>
          <w:p w14:paraId="32D84E78" w14:textId="1B178491" w:rsidR="003323F8" w:rsidRPr="003C68A1" w:rsidRDefault="003323F8" w:rsidP="003323F8">
            <w:pPr>
              <w:cnfStyle w:val="000000000000" w:firstRow="0" w:lastRow="0" w:firstColumn="0" w:lastColumn="0" w:oddVBand="0" w:evenVBand="0" w:oddHBand="0" w:evenHBand="0" w:firstRowFirstColumn="0" w:firstRowLastColumn="0" w:lastRowFirstColumn="0" w:lastRowLastColumn="0"/>
            </w:pPr>
            <w:r w:rsidRPr="00751B35">
              <w:t>4</w:t>
            </w:r>
          </w:p>
        </w:tc>
        <w:tc>
          <w:tcPr>
            <w:tcW w:w="3892" w:type="dxa"/>
          </w:tcPr>
          <w:p w14:paraId="63D73544" w14:textId="77777777" w:rsidR="003323F8" w:rsidRDefault="003323F8" w:rsidP="003323F8">
            <w:pPr>
              <w:cnfStyle w:val="000000000000" w:firstRow="0" w:lastRow="0" w:firstColumn="0" w:lastColumn="0" w:oddVBand="0" w:evenVBand="0" w:oddHBand="0" w:evenHBand="0" w:firstRowFirstColumn="0" w:firstRowLastColumn="0" w:lastRowFirstColumn="0" w:lastRowLastColumn="0"/>
            </w:pPr>
            <w:r>
              <w:t>FRD (</w:t>
            </w:r>
            <w:proofErr w:type="spellStart"/>
            <w:r>
              <w:t>Cerema</w:t>
            </w:r>
            <w:proofErr w:type="spellEnd"/>
            <w:proofErr w:type="gramStart"/>
            <w:r>
              <w:t>) ,</w:t>
            </w:r>
            <w:proofErr w:type="gramEnd"/>
            <w:r>
              <w:t xml:space="preserve"> FRE</w:t>
            </w:r>
            <w:r>
              <w:t>, FRF (DGPR)</w:t>
            </w:r>
          </w:p>
          <w:p w14:paraId="58517362" w14:textId="2C3F56A8" w:rsidR="003323F8" w:rsidRPr="003C68A1" w:rsidRDefault="003323F8" w:rsidP="003323F8">
            <w:pPr>
              <w:cnfStyle w:val="000000000000" w:firstRow="0" w:lastRow="0" w:firstColumn="0" w:lastColumn="0" w:oddVBand="0" w:evenVBand="0" w:oddHBand="0" w:evenHBand="0" w:firstRowFirstColumn="0" w:firstRowLastColumn="0" w:lastRowFirstColumn="0" w:lastRowLastColumn="0"/>
            </w:pPr>
            <w:r>
              <w:t>FRG</w:t>
            </w:r>
          </w:p>
        </w:tc>
      </w:tr>
      <w:tr w:rsidR="003323F8" w:rsidRPr="003C68A1" w14:paraId="4E7EF7BE" w14:textId="77777777" w:rsidTr="008C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6" w:type="dxa"/>
          </w:tcPr>
          <w:p w14:paraId="3E1C91F8" w14:textId="77777777" w:rsidR="003323F8" w:rsidRDefault="003323F8" w:rsidP="003323F8">
            <w:pPr>
              <w:rPr>
                <w:b w:val="0"/>
                <w:bCs w:val="0"/>
              </w:rPr>
            </w:pPr>
            <w:r w:rsidRPr="00DF1326">
              <w:t>N_[</w:t>
            </w:r>
            <w:proofErr w:type="spellStart"/>
            <w:r w:rsidRPr="00DF1326">
              <w:t>prefixTri</w:t>
            </w:r>
            <w:proofErr w:type="spellEnd"/>
            <w:r w:rsidRPr="00DF1326">
              <w:t>]_</w:t>
            </w:r>
            <w:proofErr w:type="spellStart"/>
            <w:r w:rsidRPr="00DF1326">
              <w:t>ENJEU_PATRIM_S_ddd</w:t>
            </w:r>
            <w:proofErr w:type="spellEnd"/>
          </w:p>
          <w:p w14:paraId="5317DC29" w14:textId="3A2BD1CE" w:rsidR="003323F8" w:rsidRPr="00DF1326" w:rsidRDefault="003323F8" w:rsidP="003323F8"/>
        </w:tc>
        <w:tc>
          <w:tcPr>
            <w:tcW w:w="1564" w:type="dxa"/>
          </w:tcPr>
          <w:p w14:paraId="5565E736" w14:textId="348D98E8" w:rsidR="003323F8" w:rsidRPr="003C68A1" w:rsidRDefault="003323F8" w:rsidP="003323F8">
            <w:pPr>
              <w:cnfStyle w:val="000000100000" w:firstRow="0" w:lastRow="0" w:firstColumn="0" w:lastColumn="0" w:oddVBand="0" w:evenVBand="0" w:oddHBand="1" w:evenHBand="0" w:firstRowFirstColumn="0" w:firstRowLastColumn="0" w:lastRowFirstColumn="0" w:lastRowLastColumn="0"/>
            </w:pPr>
            <w:r w:rsidRPr="00751B35">
              <w:t>4</w:t>
            </w:r>
          </w:p>
        </w:tc>
        <w:tc>
          <w:tcPr>
            <w:tcW w:w="3892" w:type="dxa"/>
          </w:tcPr>
          <w:p w14:paraId="0A64A216" w14:textId="77777777" w:rsidR="003323F8" w:rsidRDefault="003323F8" w:rsidP="003323F8">
            <w:pPr>
              <w:cnfStyle w:val="000000100000" w:firstRow="0" w:lastRow="0" w:firstColumn="0" w:lastColumn="0" w:oddVBand="0" w:evenVBand="0" w:oddHBand="1" w:evenHBand="0" w:firstRowFirstColumn="0" w:firstRowLastColumn="0" w:lastRowFirstColumn="0" w:lastRowLastColumn="0"/>
            </w:pPr>
            <w:r>
              <w:t>FRD (</w:t>
            </w:r>
            <w:proofErr w:type="spellStart"/>
            <w:r>
              <w:t>Cerema</w:t>
            </w:r>
            <w:proofErr w:type="spellEnd"/>
            <w:r>
              <w:t xml:space="preserve">), </w:t>
            </w:r>
          </w:p>
          <w:p w14:paraId="61230A5B" w14:textId="77777777" w:rsidR="003323F8" w:rsidRDefault="003323F8" w:rsidP="003323F8">
            <w:pPr>
              <w:widowControl w:val="0"/>
              <w:cnfStyle w:val="000000100000" w:firstRow="0" w:lastRow="0" w:firstColumn="0" w:lastColumn="0" w:oddVBand="0" w:evenVBand="0" w:oddHBand="1" w:evenHBand="0" w:firstRowFirstColumn="0" w:firstRowLastColumn="0" w:lastRowFirstColumn="0" w:lastRowLastColumn="0"/>
              <w:rPr>
                <w:rFonts w:eastAsia="Calibri"/>
              </w:rPr>
            </w:pPr>
            <w:r>
              <w:t xml:space="preserve">FRE : </w:t>
            </w:r>
            <w:r>
              <w:rPr>
                <w:rFonts w:eastAsia="Calibri"/>
              </w:rPr>
              <w:t xml:space="preserve">Les précédentes livraisons en surfacique ne comprenaient que les cimetières les éléments de patrimoine ont tous été extrait </w:t>
            </w:r>
            <w:proofErr w:type="gramStart"/>
            <w:r>
              <w:rPr>
                <w:rFonts w:eastAsia="Calibri"/>
              </w:rPr>
              <w:t>de  la</w:t>
            </w:r>
            <w:proofErr w:type="gramEnd"/>
            <w:r>
              <w:rPr>
                <w:rFonts w:eastAsia="Calibri"/>
              </w:rPr>
              <w:t xml:space="preserve"> Bd Topo thème ZA à partir des catégories Covadis</w:t>
            </w:r>
          </w:p>
          <w:p w14:paraId="44047440" w14:textId="77777777" w:rsidR="003323F8" w:rsidRDefault="003323F8" w:rsidP="003323F8">
            <w:pPr>
              <w:widowControl w:val="0"/>
              <w:cnfStyle w:val="000000100000" w:firstRow="0" w:lastRow="0" w:firstColumn="0" w:lastColumn="0" w:oddVBand="0" w:evenVBand="0" w:oddHBand="1" w:evenHBand="0" w:firstRowFirstColumn="0" w:firstRowLastColumn="0" w:lastRowFirstColumn="0" w:lastRowLastColumn="0"/>
            </w:pPr>
            <w:r>
              <w:t>FRF (DGPR)</w:t>
            </w:r>
          </w:p>
          <w:p w14:paraId="307D35A0" w14:textId="79EC8307" w:rsidR="003323F8" w:rsidRPr="003C68A1" w:rsidRDefault="003323F8" w:rsidP="003323F8">
            <w:pPr>
              <w:widowControl w:val="0"/>
              <w:cnfStyle w:val="000000100000" w:firstRow="0" w:lastRow="0" w:firstColumn="0" w:lastColumn="0" w:oddVBand="0" w:evenVBand="0" w:oddHBand="1" w:evenHBand="0" w:firstRowFirstColumn="0" w:firstRowLastColumn="0" w:lastRowFirstColumn="0" w:lastRowLastColumn="0"/>
            </w:pPr>
            <w:r>
              <w:t>FRG : Bourges/Tours : Oui, Orléans : Non</w:t>
            </w:r>
          </w:p>
        </w:tc>
      </w:tr>
      <w:tr w:rsidR="001E5960" w:rsidRPr="003C68A1" w14:paraId="75C63E33" w14:textId="77777777" w:rsidTr="008C3CD2">
        <w:tc>
          <w:tcPr>
            <w:cnfStyle w:val="001000000000" w:firstRow="0" w:lastRow="0" w:firstColumn="1" w:lastColumn="0" w:oddVBand="0" w:evenVBand="0" w:oddHBand="0" w:evenHBand="0" w:firstRowFirstColumn="0" w:firstRowLastColumn="0" w:lastRowFirstColumn="0" w:lastRowLastColumn="0"/>
            <w:tcW w:w="3606" w:type="dxa"/>
          </w:tcPr>
          <w:p w14:paraId="233F991E" w14:textId="77777777" w:rsidR="001E5960" w:rsidRDefault="001E5960" w:rsidP="001E5960">
            <w:pPr>
              <w:rPr>
                <w:b w:val="0"/>
                <w:bCs w:val="0"/>
              </w:rPr>
            </w:pPr>
            <w:r w:rsidRPr="00DF1326">
              <w:t>N_[</w:t>
            </w:r>
            <w:proofErr w:type="spellStart"/>
            <w:r w:rsidRPr="00DF1326">
              <w:t>prefixTri</w:t>
            </w:r>
            <w:proofErr w:type="spellEnd"/>
            <w:r w:rsidRPr="00DF1326">
              <w:t>]_</w:t>
            </w:r>
            <w:proofErr w:type="spellStart"/>
            <w:r w:rsidRPr="00DF1326">
              <w:t>ENJEU_PATRIM_P_ddd</w:t>
            </w:r>
            <w:proofErr w:type="spellEnd"/>
          </w:p>
          <w:p w14:paraId="77F30BD6" w14:textId="5B45E3C3" w:rsidR="001E5960" w:rsidRPr="00DF1326" w:rsidRDefault="001E5960" w:rsidP="001E5960"/>
        </w:tc>
        <w:tc>
          <w:tcPr>
            <w:tcW w:w="1564" w:type="dxa"/>
          </w:tcPr>
          <w:p w14:paraId="421A0C73" w14:textId="3D59616C" w:rsidR="001E5960" w:rsidRPr="003C68A1" w:rsidRDefault="003323F8" w:rsidP="001E5960">
            <w:pPr>
              <w:cnfStyle w:val="000000000000" w:firstRow="0" w:lastRow="0" w:firstColumn="0" w:lastColumn="0" w:oddVBand="0" w:evenVBand="0" w:oddHBand="0" w:evenHBand="0" w:firstRowFirstColumn="0" w:firstRowLastColumn="0" w:lastRowFirstColumn="0" w:lastRowLastColumn="0"/>
            </w:pPr>
            <w:r>
              <w:t>3</w:t>
            </w:r>
          </w:p>
        </w:tc>
        <w:tc>
          <w:tcPr>
            <w:tcW w:w="3892" w:type="dxa"/>
          </w:tcPr>
          <w:p w14:paraId="16DA58F9" w14:textId="77777777" w:rsidR="001E5960" w:rsidRDefault="001E5960" w:rsidP="001E5960">
            <w:pPr>
              <w:cnfStyle w:val="000000000000" w:firstRow="0" w:lastRow="0" w:firstColumn="0" w:lastColumn="0" w:oddVBand="0" w:evenVBand="0" w:oddHBand="0" w:evenHBand="0" w:firstRowFirstColumn="0" w:firstRowLastColumn="0" w:lastRowFirstColumn="0" w:lastRowLastColumn="0"/>
            </w:pPr>
            <w:r>
              <w:t>FRD (</w:t>
            </w:r>
            <w:proofErr w:type="spellStart"/>
            <w:r>
              <w:t>Cerema</w:t>
            </w:r>
            <w:proofErr w:type="spellEnd"/>
            <w:r>
              <w:t>)</w:t>
            </w:r>
            <w:r w:rsidR="000160A4">
              <w:t>,</w:t>
            </w:r>
          </w:p>
          <w:p w14:paraId="2459713E" w14:textId="29F602BA" w:rsidR="000160A4" w:rsidRDefault="000160A4" w:rsidP="001E5960">
            <w:pPr>
              <w:cnfStyle w:val="000000000000" w:firstRow="0" w:lastRow="0" w:firstColumn="0" w:lastColumn="0" w:oddVBand="0" w:evenVBand="0" w:oddHBand="0" w:evenHBand="0" w:firstRowFirstColumn="0" w:firstRowLastColumn="0" w:lastRowFirstColumn="0" w:lastRowLastColumn="0"/>
              <w:rPr>
                <w:rFonts w:eastAsia="Calibri"/>
              </w:rPr>
            </w:pPr>
            <w:r w:rsidRPr="003323F8">
              <w:rPr>
                <w:b/>
                <w:bCs/>
              </w:rPr>
              <w:t>FRE</w:t>
            </w:r>
            <w:r>
              <w:t xml:space="preserve"> : </w:t>
            </w:r>
            <w:r>
              <w:rPr>
                <w:rFonts w:eastAsia="Calibri"/>
              </w:rPr>
              <w:t xml:space="preserve">Selon nous peu d’intérêt : présence de stèles impactant le nombre d’objet, les items importants sont récupérés dans la thématique ZA de la </w:t>
            </w:r>
            <w:proofErr w:type="spellStart"/>
            <w:r>
              <w:rPr>
                <w:rFonts w:eastAsia="Calibri"/>
              </w:rPr>
              <w:t>BDtopo</w:t>
            </w:r>
            <w:proofErr w:type="spellEnd"/>
          </w:p>
          <w:p w14:paraId="1986E75C" w14:textId="77777777" w:rsidR="003E5E3B" w:rsidRDefault="003E5E3B" w:rsidP="001E5960">
            <w:pPr>
              <w:cnfStyle w:val="000000000000" w:firstRow="0" w:lastRow="0" w:firstColumn="0" w:lastColumn="0" w:oddVBand="0" w:evenVBand="0" w:oddHBand="0" w:evenHBand="0" w:firstRowFirstColumn="0" w:firstRowLastColumn="0" w:lastRowFirstColumn="0" w:lastRowLastColumn="0"/>
            </w:pPr>
            <w:r w:rsidRPr="003323F8">
              <w:rPr>
                <w:b/>
                <w:bCs/>
              </w:rPr>
              <w:t>FRF</w:t>
            </w:r>
            <w:r>
              <w:t xml:space="preserve"> (DGPR)</w:t>
            </w:r>
          </w:p>
          <w:p w14:paraId="00DE9351" w14:textId="67667C0D" w:rsidR="003323F8" w:rsidRPr="003C68A1" w:rsidRDefault="003323F8" w:rsidP="001E5960">
            <w:pPr>
              <w:cnfStyle w:val="000000000000" w:firstRow="0" w:lastRow="0" w:firstColumn="0" w:lastColumn="0" w:oddVBand="0" w:evenVBand="0" w:oddHBand="0" w:evenHBand="0" w:firstRowFirstColumn="0" w:firstRowLastColumn="0" w:lastRowFirstColumn="0" w:lastRowLastColumn="0"/>
            </w:pPr>
            <w:r w:rsidRPr="003323F8">
              <w:rPr>
                <w:b/>
                <w:bCs/>
              </w:rPr>
              <w:t>FRG</w:t>
            </w:r>
            <w:r>
              <w:t> : Bourges/Tours : Oui, Orléans : Non</w:t>
            </w:r>
          </w:p>
        </w:tc>
      </w:tr>
    </w:tbl>
    <w:p w14:paraId="75869D5B" w14:textId="77777777" w:rsidR="003C68A1" w:rsidRPr="003C68A1" w:rsidRDefault="003C68A1" w:rsidP="003C68A1"/>
    <w:p w14:paraId="730306E6" w14:textId="3C18D435" w:rsidR="00CC29C5" w:rsidRDefault="00CC29C5" w:rsidP="00324DA4">
      <w:pPr>
        <w:pStyle w:val="Titre3"/>
      </w:pPr>
      <w:bookmarkStart w:id="15" w:name="_Toc201243107"/>
      <w:bookmarkStart w:id="16" w:name="_Toc201245545"/>
      <w:r>
        <w:t>Autres tables</w:t>
      </w:r>
      <w:bookmarkEnd w:id="15"/>
      <w:bookmarkEnd w:id="16"/>
    </w:p>
    <w:tbl>
      <w:tblPr>
        <w:tblStyle w:val="TableauGrille4-Accentuation1"/>
        <w:tblW w:w="0" w:type="auto"/>
        <w:tblLook w:val="04A0" w:firstRow="1" w:lastRow="0" w:firstColumn="1" w:lastColumn="0" w:noHBand="0" w:noVBand="1"/>
      </w:tblPr>
      <w:tblGrid>
        <w:gridCol w:w="3340"/>
        <w:gridCol w:w="1604"/>
        <w:gridCol w:w="4118"/>
      </w:tblGrid>
      <w:tr w:rsidR="00324DA4" w14:paraId="28471678" w14:textId="77777777" w:rsidTr="008C3C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0" w:type="dxa"/>
          </w:tcPr>
          <w:p w14:paraId="6963E40E" w14:textId="77777777" w:rsidR="00324DA4" w:rsidRDefault="00324DA4" w:rsidP="00026A85">
            <w:r>
              <w:t>Table</w:t>
            </w:r>
          </w:p>
        </w:tc>
        <w:tc>
          <w:tcPr>
            <w:tcW w:w="1604" w:type="dxa"/>
          </w:tcPr>
          <w:p w14:paraId="3830D2D7" w14:textId="77777777" w:rsidR="00324DA4" w:rsidRDefault="00324DA4" w:rsidP="00026A85">
            <w:pPr>
              <w:cnfStyle w:val="100000000000" w:firstRow="1" w:lastRow="0" w:firstColumn="0" w:lastColumn="0" w:oddVBand="0" w:evenVBand="0" w:oddHBand="0" w:evenHBand="0" w:firstRowFirstColumn="0" w:firstRowLastColumn="0" w:lastRowFirstColumn="0" w:lastRowLastColumn="0"/>
            </w:pPr>
            <w:r>
              <w:t>Présente dans la livraison (Oui/Non)</w:t>
            </w:r>
          </w:p>
        </w:tc>
        <w:tc>
          <w:tcPr>
            <w:tcW w:w="4118" w:type="dxa"/>
          </w:tcPr>
          <w:p w14:paraId="008C7A93" w14:textId="77777777" w:rsidR="00324DA4" w:rsidRDefault="00324DA4" w:rsidP="00026A85">
            <w:pPr>
              <w:cnfStyle w:val="100000000000" w:firstRow="1" w:lastRow="0" w:firstColumn="0" w:lastColumn="0" w:oddVBand="0" w:evenVBand="0" w:oddHBand="0" w:evenHBand="0" w:firstRowFirstColumn="0" w:firstRowLastColumn="0" w:lastRowFirstColumn="0" w:lastRowLastColumn="0"/>
            </w:pPr>
            <w:r>
              <w:t>Commentaires sur la saisie de cette table</w:t>
            </w:r>
          </w:p>
        </w:tc>
      </w:tr>
      <w:tr w:rsidR="00324DA4" w:rsidRPr="00CC29C5" w14:paraId="1799591B" w14:textId="77777777" w:rsidTr="008C3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0" w:type="dxa"/>
          </w:tcPr>
          <w:p w14:paraId="2633452C" w14:textId="77777777" w:rsidR="00324DA4" w:rsidRDefault="00324DA4" w:rsidP="00026A85">
            <w:pPr>
              <w:rPr>
                <w:b w:val="0"/>
                <w:bCs w:val="0"/>
                <w:lang w:val="en-US"/>
              </w:rPr>
            </w:pPr>
            <w:r w:rsidRPr="00CC29C5">
              <w:rPr>
                <w:lang w:val="en-US"/>
              </w:rPr>
              <w:t>N_[</w:t>
            </w:r>
            <w:proofErr w:type="spellStart"/>
            <w:r w:rsidRPr="00CC29C5">
              <w:rPr>
                <w:lang w:val="en-US"/>
              </w:rPr>
              <w:t>prefixTri</w:t>
            </w:r>
            <w:proofErr w:type="spellEnd"/>
            <w:r w:rsidRPr="00CC29C5">
              <w:rPr>
                <w:lang w:val="en-US"/>
              </w:rPr>
              <w:t>]_</w:t>
            </w:r>
            <w:proofErr w:type="spellStart"/>
            <w:r w:rsidRPr="00CC29C5">
              <w:rPr>
                <w:lang w:val="en-US"/>
              </w:rPr>
              <w:t>COMMUNE_S_ddd</w:t>
            </w:r>
            <w:proofErr w:type="spellEnd"/>
          </w:p>
          <w:p w14:paraId="0E33C40B" w14:textId="048966A4" w:rsidR="00324DA4" w:rsidRPr="00CC29C5" w:rsidRDefault="00324DA4" w:rsidP="00026A85">
            <w:pPr>
              <w:rPr>
                <w:lang w:val="en-US"/>
              </w:rPr>
            </w:pPr>
          </w:p>
        </w:tc>
        <w:tc>
          <w:tcPr>
            <w:tcW w:w="1604" w:type="dxa"/>
          </w:tcPr>
          <w:p w14:paraId="72F49A22" w14:textId="04416F3D" w:rsidR="00324DA4" w:rsidRPr="00CC29C5" w:rsidRDefault="003323F8" w:rsidP="00026A85">
            <w:pP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4118" w:type="dxa"/>
          </w:tcPr>
          <w:p w14:paraId="13A85CFF" w14:textId="77777777" w:rsidR="00324DA4" w:rsidRDefault="003F5F90" w:rsidP="00026A85">
            <w:pPr>
              <w:cnfStyle w:val="000000100000" w:firstRow="0" w:lastRow="0" w:firstColumn="0" w:lastColumn="0" w:oddVBand="0" w:evenVBand="0" w:oddHBand="1" w:evenHBand="0" w:firstRowFirstColumn="0" w:firstRowLastColumn="0" w:lastRowFirstColumn="0" w:lastRowLastColumn="0"/>
              <w:rPr>
                <w:lang w:val="en-US"/>
              </w:rPr>
            </w:pPr>
            <w:r>
              <w:rPr>
                <w:lang w:val="en-US"/>
              </w:rPr>
              <w:t>FRF</w:t>
            </w:r>
            <w:r w:rsidR="003323F8">
              <w:rPr>
                <w:lang w:val="en-US"/>
              </w:rPr>
              <w:t>, FRG</w:t>
            </w:r>
          </w:p>
          <w:p w14:paraId="5FED9D51" w14:textId="31EE80D5" w:rsidR="00C17ACD" w:rsidRDefault="00C17ACD" w:rsidP="00C17ACD">
            <w:pPr>
              <w:cnfStyle w:val="000000100000" w:firstRow="0" w:lastRow="0" w:firstColumn="0" w:lastColumn="0" w:oddVBand="0" w:evenVBand="0" w:oddHBand="1" w:evenHBand="0" w:firstRowFirstColumn="0" w:firstRowLastColumn="0" w:lastRowFirstColumn="0" w:lastRowLastColumn="0"/>
              <w:rPr>
                <w:rFonts w:eastAsia="Calibri"/>
                <w:color w:val="000000"/>
              </w:rPr>
            </w:pPr>
            <w:r w:rsidRPr="00C17ACD">
              <w:t xml:space="preserve">FRH : </w:t>
            </w:r>
            <w:r>
              <w:rPr>
                <w:rFonts w:eastAsia="Calibri"/>
                <w:color w:val="000000"/>
              </w:rPr>
              <w:t xml:space="preserve">Non retouchée disponible sur </w:t>
            </w:r>
            <w:proofErr w:type="spellStart"/>
            <w:r>
              <w:rPr>
                <w:rFonts w:eastAsia="Calibri"/>
                <w:color w:val="000000"/>
              </w:rPr>
              <w:t>georisques</w:t>
            </w:r>
            <w:proofErr w:type="spellEnd"/>
          </w:p>
          <w:p w14:paraId="25D13629" w14:textId="66178102" w:rsidR="00981B84" w:rsidRPr="00C17ACD" w:rsidRDefault="00981B84" w:rsidP="00C17ACD">
            <w:pPr>
              <w:cnfStyle w:val="000000100000" w:firstRow="0" w:lastRow="0" w:firstColumn="0" w:lastColumn="0" w:oddVBand="0" w:evenVBand="0" w:oddHBand="1" w:evenHBand="0" w:firstRowFirstColumn="0" w:firstRowLastColumn="0" w:lastRowFirstColumn="0" w:lastRowLastColumn="0"/>
            </w:pPr>
            <w:r w:rsidRPr="00981B84">
              <w:rPr>
                <w:b/>
                <w:bCs/>
              </w:rPr>
              <w:t>FRI</w:t>
            </w:r>
            <w:r>
              <w:t> (</w:t>
            </w:r>
            <w:proofErr w:type="spellStart"/>
            <w:r>
              <w:t>Cartophyl</w:t>
            </w:r>
            <w:proofErr w:type="spellEnd"/>
            <w:r>
              <w:t> : Obligatoire)</w:t>
            </w:r>
          </w:p>
          <w:p w14:paraId="5B0CDD79" w14:textId="7AD4C1DD" w:rsidR="00C17ACD" w:rsidRPr="00C17ACD" w:rsidRDefault="00C17ACD" w:rsidP="00026A85">
            <w:pPr>
              <w:cnfStyle w:val="000000100000" w:firstRow="0" w:lastRow="0" w:firstColumn="0" w:lastColumn="0" w:oddVBand="0" w:evenVBand="0" w:oddHBand="1" w:evenHBand="0" w:firstRowFirstColumn="0" w:firstRowLastColumn="0" w:lastRowFirstColumn="0" w:lastRowLastColumn="0"/>
            </w:pPr>
          </w:p>
        </w:tc>
      </w:tr>
      <w:tr w:rsidR="00324DA4" w:rsidRPr="00CC29C5" w14:paraId="1AA3EA07" w14:textId="77777777" w:rsidTr="008C3CD2">
        <w:tc>
          <w:tcPr>
            <w:cnfStyle w:val="001000000000" w:firstRow="0" w:lastRow="0" w:firstColumn="1" w:lastColumn="0" w:oddVBand="0" w:evenVBand="0" w:oddHBand="0" w:evenHBand="0" w:firstRowFirstColumn="0" w:firstRowLastColumn="0" w:lastRowFirstColumn="0" w:lastRowLastColumn="0"/>
            <w:tcW w:w="3340" w:type="dxa"/>
          </w:tcPr>
          <w:p w14:paraId="230FFA0C" w14:textId="77777777" w:rsidR="00324DA4" w:rsidRDefault="00324DA4" w:rsidP="00026A85">
            <w:pPr>
              <w:rPr>
                <w:b w:val="0"/>
                <w:bCs w:val="0"/>
                <w:lang w:val="en-US"/>
              </w:rPr>
            </w:pPr>
            <w:r w:rsidRPr="00CC29C5">
              <w:rPr>
                <w:lang w:val="en-US"/>
              </w:rPr>
              <w:t>N_[</w:t>
            </w:r>
            <w:proofErr w:type="spellStart"/>
            <w:r w:rsidRPr="00CC29C5">
              <w:rPr>
                <w:lang w:val="en-US"/>
              </w:rPr>
              <w:t>prefixTri</w:t>
            </w:r>
            <w:proofErr w:type="spellEnd"/>
            <w:r w:rsidRPr="00CC29C5">
              <w:rPr>
                <w:lang w:val="en-US"/>
              </w:rPr>
              <w:t>]_</w:t>
            </w:r>
            <w:proofErr w:type="spellStart"/>
            <w:r w:rsidRPr="00CC29C5">
              <w:rPr>
                <w:lang w:val="en-US"/>
              </w:rPr>
              <w:t>QUARTIER_S_ddd</w:t>
            </w:r>
            <w:proofErr w:type="spellEnd"/>
          </w:p>
          <w:p w14:paraId="11B4456B" w14:textId="17F1672D" w:rsidR="00324DA4" w:rsidRPr="00CC29C5" w:rsidRDefault="00324DA4" w:rsidP="00026A85">
            <w:pPr>
              <w:rPr>
                <w:lang w:val="en-US"/>
              </w:rPr>
            </w:pPr>
          </w:p>
        </w:tc>
        <w:tc>
          <w:tcPr>
            <w:tcW w:w="1604" w:type="dxa"/>
          </w:tcPr>
          <w:p w14:paraId="4BD7DA89" w14:textId="77777777" w:rsidR="00324DA4" w:rsidRPr="00CC29C5" w:rsidRDefault="00324DA4" w:rsidP="00026A85">
            <w:pPr>
              <w:cnfStyle w:val="000000000000" w:firstRow="0" w:lastRow="0" w:firstColumn="0" w:lastColumn="0" w:oddVBand="0" w:evenVBand="0" w:oddHBand="0" w:evenHBand="0" w:firstRowFirstColumn="0" w:firstRowLastColumn="0" w:lastRowFirstColumn="0" w:lastRowLastColumn="0"/>
              <w:rPr>
                <w:lang w:val="en-US"/>
              </w:rPr>
            </w:pPr>
          </w:p>
        </w:tc>
        <w:tc>
          <w:tcPr>
            <w:tcW w:w="4118" w:type="dxa"/>
          </w:tcPr>
          <w:p w14:paraId="77AF4982" w14:textId="6CC93F1A" w:rsidR="00324DA4" w:rsidRPr="00C17ACD" w:rsidRDefault="00C17ACD" w:rsidP="00026A85">
            <w:pPr>
              <w:cnfStyle w:val="000000000000" w:firstRow="0" w:lastRow="0" w:firstColumn="0" w:lastColumn="0" w:oddVBand="0" w:evenVBand="0" w:oddHBand="0" w:evenHBand="0" w:firstRowFirstColumn="0" w:firstRowLastColumn="0" w:lastRowFirstColumn="0" w:lastRowLastColumn="0"/>
            </w:pPr>
            <w:r w:rsidRPr="00C17ACD">
              <w:t xml:space="preserve">FRH : </w:t>
            </w:r>
            <w:r>
              <w:rPr>
                <w:rFonts w:eastAsia="Calibri"/>
                <w:color w:val="000000"/>
              </w:rPr>
              <w:t xml:space="preserve">Non retouchée disponible sur </w:t>
            </w:r>
            <w:proofErr w:type="spellStart"/>
            <w:r>
              <w:rPr>
                <w:rFonts w:eastAsia="Calibri"/>
                <w:color w:val="000000"/>
              </w:rPr>
              <w:t>georisques</w:t>
            </w:r>
            <w:proofErr w:type="spellEnd"/>
          </w:p>
        </w:tc>
      </w:tr>
    </w:tbl>
    <w:p w14:paraId="6620A947" w14:textId="77777777" w:rsidR="00632FD6" w:rsidRDefault="00632FD6" w:rsidP="00324DA4">
      <w:pPr>
        <w:pStyle w:val="Titre2"/>
      </w:pPr>
    </w:p>
    <w:p w14:paraId="385C743F" w14:textId="4DD00691" w:rsidR="00192DA6" w:rsidRDefault="00324DA4" w:rsidP="00324DA4">
      <w:pPr>
        <w:pStyle w:val="Titre2"/>
      </w:pPr>
      <w:bookmarkStart w:id="17" w:name="_Toc201245546"/>
      <w:r>
        <w:t>Métadonnées</w:t>
      </w:r>
      <w:bookmarkEnd w:id="17"/>
    </w:p>
    <w:tbl>
      <w:tblPr>
        <w:tblStyle w:val="TableauGrille5Fonc-Accentuation1"/>
        <w:tblW w:w="0" w:type="auto"/>
        <w:tblLook w:val="0480" w:firstRow="0" w:lastRow="0" w:firstColumn="1" w:lastColumn="0" w:noHBand="0" w:noVBand="1"/>
      </w:tblPr>
      <w:tblGrid>
        <w:gridCol w:w="3518"/>
        <w:gridCol w:w="5544"/>
      </w:tblGrid>
      <w:tr w:rsidR="00324DA4" w14:paraId="73C96DBF" w14:textId="77777777" w:rsidTr="00632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24C9C959" w14:textId="5ED3792E" w:rsidR="00324DA4" w:rsidRDefault="00324DA4" w:rsidP="00026A85">
            <w:r>
              <w:t>Remplissez-vous un fichier de métadonnées pour chaque TRI ?</w:t>
            </w:r>
          </w:p>
        </w:tc>
        <w:tc>
          <w:tcPr>
            <w:tcW w:w="5544" w:type="dxa"/>
          </w:tcPr>
          <w:p w14:paraId="6C3E18D9" w14:textId="708730EE" w:rsidR="00324DA4" w:rsidRDefault="000160A4" w:rsidP="000160A4">
            <w:pPr>
              <w:widowControl w:val="0"/>
              <w:cnfStyle w:val="000000100000" w:firstRow="0" w:lastRow="0" w:firstColumn="0" w:lastColumn="0" w:oddVBand="0" w:evenVBand="0" w:oddHBand="1" w:evenHBand="0" w:firstRowFirstColumn="0" w:firstRowLastColumn="0" w:lastRowFirstColumn="0" w:lastRowLastColumn="0"/>
              <w:rPr>
                <w:rFonts w:eastAsia="Calibri"/>
              </w:rPr>
            </w:pPr>
            <w:r>
              <w:t xml:space="preserve">FRE : </w:t>
            </w:r>
            <w:r>
              <w:rPr>
                <w:rFonts w:eastAsia="Calibri"/>
              </w:rPr>
              <w:t>Nous ne nous sommes pas encore investis sur ce champ</w:t>
            </w:r>
          </w:p>
          <w:p w14:paraId="0D6D0876" w14:textId="6F203389" w:rsidR="00FA5768" w:rsidRDefault="00FA5768" w:rsidP="000160A4">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rPr>
            </w:pPr>
            <w:r>
              <w:rPr>
                <w:rFonts w:ascii="Calibri" w:eastAsia="Calibri" w:hAnsi="Calibri"/>
              </w:rPr>
              <w:t>FRF : Oui</w:t>
            </w:r>
          </w:p>
          <w:p w14:paraId="4165FC2A" w14:textId="7F86BCE1" w:rsidR="003323F8" w:rsidRDefault="003323F8" w:rsidP="003323F8">
            <w:pPr>
              <w:cnfStyle w:val="000000100000" w:firstRow="0" w:lastRow="0" w:firstColumn="0" w:lastColumn="0" w:oddVBand="0" w:evenVBand="0" w:oddHBand="1" w:evenHBand="0" w:firstRowFirstColumn="0" w:firstRowLastColumn="0" w:lastRowFirstColumn="0" w:lastRowLastColumn="0"/>
            </w:pPr>
            <w:r>
              <w:rPr>
                <w:rFonts w:ascii="Calibri" w:eastAsia="Calibri" w:hAnsi="Calibri"/>
              </w:rPr>
              <w:t xml:space="preserve">FRG : </w:t>
            </w:r>
            <w:r>
              <w:t>Oui pour le second cycle</w:t>
            </w:r>
          </w:p>
          <w:p w14:paraId="6F090E6E" w14:textId="584D6BAB" w:rsidR="00C17ACD" w:rsidRDefault="00C17ACD" w:rsidP="003323F8">
            <w:pPr>
              <w:cnfStyle w:val="000000100000" w:firstRow="0" w:lastRow="0" w:firstColumn="0" w:lastColumn="0" w:oddVBand="0" w:evenVBand="0" w:oddHBand="1" w:evenHBand="0" w:firstRowFirstColumn="0" w:firstRowLastColumn="0" w:lastRowFirstColumn="0" w:lastRowLastColumn="0"/>
            </w:pPr>
            <w:r>
              <w:t>FRH : Non</w:t>
            </w:r>
          </w:p>
          <w:p w14:paraId="2D287489" w14:textId="25430F91" w:rsidR="00BE7AB2" w:rsidRDefault="00BE7AB2" w:rsidP="003323F8">
            <w:pPr>
              <w:cnfStyle w:val="000000100000" w:firstRow="0" w:lastRow="0" w:firstColumn="0" w:lastColumn="0" w:oddVBand="0" w:evenVBand="0" w:oddHBand="1" w:evenHBand="0" w:firstRowFirstColumn="0" w:firstRowLastColumn="0" w:lastRowFirstColumn="0" w:lastRowLastColumn="0"/>
            </w:pPr>
            <w:r>
              <w:lastRenderedPageBreak/>
              <w:t>FRI : Oui</w:t>
            </w:r>
          </w:p>
          <w:p w14:paraId="18B900D9" w14:textId="48353996" w:rsidR="00305803" w:rsidRPr="003323F8" w:rsidRDefault="00305803" w:rsidP="003323F8">
            <w:pPr>
              <w:cnfStyle w:val="000000100000" w:firstRow="0" w:lastRow="0" w:firstColumn="0" w:lastColumn="0" w:oddVBand="0" w:evenVBand="0" w:oddHBand="1" w:evenHBand="0" w:firstRowFirstColumn="0" w:firstRowLastColumn="0" w:lastRowFirstColumn="0" w:lastRowLastColumn="0"/>
            </w:pPr>
            <w:r>
              <w:t>FRL : non</w:t>
            </w:r>
          </w:p>
          <w:p w14:paraId="254C1B8B" w14:textId="77777777" w:rsidR="00324DA4" w:rsidRDefault="00324DA4" w:rsidP="00026A85">
            <w:pPr>
              <w:cnfStyle w:val="000000100000" w:firstRow="0" w:lastRow="0" w:firstColumn="0" w:lastColumn="0" w:oddVBand="0" w:evenVBand="0" w:oddHBand="1" w:evenHBand="0" w:firstRowFirstColumn="0" w:firstRowLastColumn="0" w:lastRowFirstColumn="0" w:lastRowLastColumn="0"/>
            </w:pPr>
          </w:p>
        </w:tc>
      </w:tr>
      <w:tr w:rsidR="00632FD6" w14:paraId="18DF12F1" w14:textId="77777777" w:rsidTr="00632FD6">
        <w:tc>
          <w:tcPr>
            <w:cnfStyle w:val="001000000000" w:firstRow="0" w:lastRow="0" w:firstColumn="1" w:lastColumn="0" w:oddVBand="0" w:evenVBand="0" w:oddHBand="0" w:evenHBand="0" w:firstRowFirstColumn="0" w:firstRowLastColumn="0" w:lastRowFirstColumn="0" w:lastRowLastColumn="0"/>
            <w:tcW w:w="3518" w:type="dxa"/>
          </w:tcPr>
          <w:p w14:paraId="118438D1" w14:textId="6D6D5882" w:rsidR="00324DA4" w:rsidRDefault="00324DA4" w:rsidP="00026A85">
            <w:r>
              <w:lastRenderedPageBreak/>
              <w:t>Quel(s) outil(s) utilisez-vous pour les remplir ?</w:t>
            </w:r>
          </w:p>
        </w:tc>
        <w:tc>
          <w:tcPr>
            <w:tcW w:w="5544" w:type="dxa"/>
          </w:tcPr>
          <w:p w14:paraId="42998E5E" w14:textId="3A225DDD" w:rsidR="00FA5768" w:rsidRDefault="00FA5768" w:rsidP="00FA5768">
            <w:pPr>
              <w:cnfStyle w:val="000000000000" w:firstRow="0" w:lastRow="0" w:firstColumn="0" w:lastColumn="0" w:oddVBand="0" w:evenVBand="0" w:oddHBand="0" w:evenHBand="0" w:firstRowFirstColumn="0" w:firstRowLastColumn="0" w:lastRowFirstColumn="0" w:lastRowLastColumn="0"/>
              <w:rPr>
                <w:rFonts w:eastAsia="Calibri"/>
              </w:rPr>
            </w:pPr>
            <w:r w:rsidRPr="00FA5768">
              <w:rPr>
                <w:b/>
                <w:bCs/>
              </w:rPr>
              <w:t>FRF</w:t>
            </w:r>
            <w:r>
              <w:t xml:space="preserve"> : </w:t>
            </w:r>
            <w:r>
              <w:rPr>
                <w:rFonts w:eastAsia="Calibri"/>
              </w:rPr>
              <w:t xml:space="preserve">Plateforme </w:t>
            </w:r>
            <w:proofErr w:type="gramStart"/>
            <w:r>
              <w:rPr>
                <w:rFonts w:eastAsia="Calibri"/>
              </w:rPr>
              <w:t>prodige ,</w:t>
            </w:r>
            <w:proofErr w:type="gramEnd"/>
            <w:r>
              <w:rPr>
                <w:rFonts w:eastAsia="Calibri"/>
              </w:rPr>
              <w:t xml:space="preserve"> outil de diffusion </w:t>
            </w:r>
            <w:proofErr w:type="spellStart"/>
            <w:r>
              <w:rPr>
                <w:rFonts w:eastAsia="Calibri"/>
              </w:rPr>
              <w:t>DREAl</w:t>
            </w:r>
            <w:proofErr w:type="spellEnd"/>
            <w:r>
              <w:rPr>
                <w:rFonts w:eastAsia="Calibri"/>
              </w:rPr>
              <w:t xml:space="preserve"> </w:t>
            </w:r>
            <w:proofErr w:type="spellStart"/>
            <w:r>
              <w:rPr>
                <w:rFonts w:eastAsia="Calibri"/>
              </w:rPr>
              <w:t>cf</w:t>
            </w:r>
            <w:proofErr w:type="spellEnd"/>
            <w:r>
              <w:rPr>
                <w:rFonts w:eastAsia="Calibri"/>
              </w:rPr>
              <w:t xml:space="preserve"> PICTO Occitanie</w:t>
            </w:r>
          </w:p>
          <w:p w14:paraId="21B1C179" w14:textId="56D1DFE8" w:rsidR="003323F8" w:rsidRDefault="003323F8" w:rsidP="003323F8">
            <w:pPr>
              <w:cnfStyle w:val="000000000000" w:firstRow="0" w:lastRow="0" w:firstColumn="0" w:lastColumn="0" w:oddVBand="0" w:evenVBand="0" w:oddHBand="0" w:evenHBand="0" w:firstRowFirstColumn="0" w:firstRowLastColumn="0" w:lastRowFirstColumn="0" w:lastRowLastColumn="0"/>
            </w:pPr>
            <w:r w:rsidRPr="003323F8">
              <w:rPr>
                <w:rFonts w:ascii="Calibri" w:eastAsia="Calibri" w:hAnsi="Calibri"/>
                <w:b/>
                <w:bCs/>
              </w:rPr>
              <w:t>FRG</w:t>
            </w:r>
            <w:r>
              <w:rPr>
                <w:rFonts w:ascii="Calibri" w:eastAsia="Calibri" w:hAnsi="Calibri"/>
              </w:rPr>
              <w:t xml:space="preserve"> : </w:t>
            </w:r>
            <w:r>
              <w:t>Pour le second cycle, les métadonnées avaient été saisies sous Carmen (</w:t>
            </w:r>
            <w:proofErr w:type="spellStart"/>
            <w:r>
              <w:t>geonetwork</w:t>
            </w:r>
            <w:proofErr w:type="spellEnd"/>
            <w:r>
              <w:t>). Pas de consigne pour le troisième cycle</w:t>
            </w:r>
          </w:p>
          <w:p w14:paraId="2A4F14F8" w14:textId="61F5A950" w:rsidR="00BE7AB2" w:rsidRPr="00BE7AB2" w:rsidRDefault="00BE7AB2" w:rsidP="00BE7AB2">
            <w:pPr>
              <w:cnfStyle w:val="000000000000" w:firstRow="0" w:lastRow="0" w:firstColumn="0" w:lastColumn="0" w:oddVBand="0" w:evenVBand="0" w:oddHBand="0" w:evenHBand="0" w:firstRowFirstColumn="0" w:firstRowLastColumn="0" w:lastRowFirstColumn="0" w:lastRowLastColumn="0"/>
            </w:pPr>
            <w:r w:rsidRPr="00BE7AB2">
              <w:rPr>
                <w:b/>
                <w:bCs/>
              </w:rPr>
              <w:t>FRI</w:t>
            </w:r>
            <w:r>
              <w:t xml:space="preserve"> : </w:t>
            </w:r>
            <w:r>
              <w:rPr>
                <w:i/>
                <w:iCs/>
              </w:rPr>
              <w:t xml:space="preserve">Plugin </w:t>
            </w:r>
            <w:proofErr w:type="spellStart"/>
            <w:r>
              <w:rPr>
                <w:i/>
                <w:iCs/>
              </w:rPr>
              <w:t>QSphere</w:t>
            </w:r>
            <w:proofErr w:type="spellEnd"/>
            <w:r>
              <w:rPr>
                <w:i/>
                <w:iCs/>
              </w:rPr>
              <w:t xml:space="preserve"> de QGIS</w:t>
            </w:r>
          </w:p>
          <w:p w14:paraId="4C87A9E3" w14:textId="36E44550" w:rsidR="00BE7AB2" w:rsidRDefault="00BE7AB2" w:rsidP="003323F8">
            <w:pPr>
              <w:cnfStyle w:val="000000000000" w:firstRow="0" w:lastRow="0" w:firstColumn="0" w:lastColumn="0" w:oddVBand="0" w:evenVBand="0" w:oddHBand="0" w:evenHBand="0" w:firstRowFirstColumn="0" w:firstRowLastColumn="0" w:lastRowFirstColumn="0" w:lastRowLastColumn="0"/>
            </w:pPr>
          </w:p>
          <w:p w14:paraId="5377ADB8" w14:textId="3B57FEF2" w:rsidR="003323F8" w:rsidRDefault="003323F8" w:rsidP="00FA5768">
            <w:pPr>
              <w:cnfStyle w:val="000000000000" w:firstRow="0" w:lastRow="0" w:firstColumn="0" w:lastColumn="0" w:oddVBand="0" w:evenVBand="0" w:oddHBand="0" w:evenHBand="0" w:firstRowFirstColumn="0" w:firstRowLastColumn="0" w:lastRowFirstColumn="0" w:lastRowLastColumn="0"/>
              <w:rPr>
                <w:rFonts w:ascii="Calibri" w:eastAsia="Calibri" w:hAnsi="Calibri"/>
              </w:rPr>
            </w:pPr>
          </w:p>
          <w:p w14:paraId="18846A4B" w14:textId="17F78F0E" w:rsidR="00324DA4" w:rsidRDefault="00324DA4" w:rsidP="00026A85">
            <w:pPr>
              <w:cnfStyle w:val="000000000000" w:firstRow="0" w:lastRow="0" w:firstColumn="0" w:lastColumn="0" w:oddVBand="0" w:evenVBand="0" w:oddHBand="0" w:evenHBand="0" w:firstRowFirstColumn="0" w:firstRowLastColumn="0" w:lastRowFirstColumn="0" w:lastRowLastColumn="0"/>
            </w:pPr>
          </w:p>
          <w:p w14:paraId="2AEE73D9" w14:textId="77777777" w:rsidR="00324DA4" w:rsidRDefault="00324DA4" w:rsidP="00026A85">
            <w:pPr>
              <w:cnfStyle w:val="000000000000" w:firstRow="0" w:lastRow="0" w:firstColumn="0" w:lastColumn="0" w:oddVBand="0" w:evenVBand="0" w:oddHBand="0" w:evenHBand="0" w:firstRowFirstColumn="0" w:firstRowLastColumn="0" w:lastRowFirstColumn="0" w:lastRowLastColumn="0"/>
            </w:pPr>
          </w:p>
        </w:tc>
      </w:tr>
      <w:tr w:rsidR="00324DA4" w14:paraId="56A6CEA1" w14:textId="77777777" w:rsidTr="00632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6269B441" w14:textId="54EC7B2E" w:rsidR="00324DA4" w:rsidRDefault="00324DA4" w:rsidP="00026A85">
            <w:r>
              <w:t>Quel(s) outil(s) utilisez-vous pour les valider ?</w:t>
            </w:r>
          </w:p>
        </w:tc>
        <w:tc>
          <w:tcPr>
            <w:tcW w:w="5544" w:type="dxa"/>
          </w:tcPr>
          <w:p w14:paraId="0C350545" w14:textId="609101A1" w:rsidR="00324DA4" w:rsidRDefault="00FA5768" w:rsidP="00026A85">
            <w:pPr>
              <w:cnfStyle w:val="000000100000" w:firstRow="0" w:lastRow="0" w:firstColumn="0" w:lastColumn="0" w:oddVBand="0" w:evenVBand="0" w:oddHBand="1" w:evenHBand="0" w:firstRowFirstColumn="0" w:firstRowLastColumn="0" w:lastRowFirstColumn="0" w:lastRowLastColumn="0"/>
            </w:pPr>
            <w:r>
              <w:t>FRF : idem</w:t>
            </w:r>
          </w:p>
          <w:p w14:paraId="35F862F1" w14:textId="5E9EE50B" w:rsidR="003323F8" w:rsidRDefault="003323F8" w:rsidP="00026A85">
            <w:pPr>
              <w:cnfStyle w:val="000000100000" w:firstRow="0" w:lastRow="0" w:firstColumn="0" w:lastColumn="0" w:oddVBand="0" w:evenVBand="0" w:oddHBand="1" w:evenHBand="0" w:firstRowFirstColumn="0" w:firstRowLastColumn="0" w:lastRowFirstColumn="0" w:lastRowLastColumn="0"/>
            </w:pPr>
            <w:r w:rsidRPr="003323F8">
              <w:rPr>
                <w:b/>
                <w:bCs/>
              </w:rPr>
              <w:t>FRG</w:t>
            </w:r>
            <w:r>
              <w:t xml:space="preserve"> : </w:t>
            </w:r>
            <w:r>
              <w:t xml:space="preserve">Outil interne à </w:t>
            </w:r>
            <w:proofErr w:type="spellStart"/>
            <w:r>
              <w:t>Géonetwork</w:t>
            </w:r>
            <w:proofErr w:type="spellEnd"/>
            <w:r>
              <w:t xml:space="preserve"> : fiche valide </w:t>
            </w:r>
            <w:proofErr w:type="spellStart"/>
            <w:r>
              <w:t>geonetwork</w:t>
            </w:r>
            <w:proofErr w:type="spellEnd"/>
          </w:p>
          <w:p w14:paraId="10C5CD29" w14:textId="5E32A66E" w:rsidR="00BE7AB2" w:rsidRDefault="00BE7AB2" w:rsidP="00026A85">
            <w:pPr>
              <w:cnfStyle w:val="000000100000" w:firstRow="0" w:lastRow="0" w:firstColumn="0" w:lastColumn="0" w:oddVBand="0" w:evenVBand="0" w:oddHBand="1" w:evenHBand="0" w:firstRowFirstColumn="0" w:firstRowLastColumn="0" w:lastRowFirstColumn="0" w:lastRowLastColumn="0"/>
            </w:pPr>
            <w:r>
              <w:t xml:space="preserve">FRH : </w:t>
            </w:r>
            <w:r>
              <w:rPr>
                <w:i/>
                <w:iCs/>
              </w:rPr>
              <w:t>Validateur TRI IGN</w:t>
            </w:r>
          </w:p>
          <w:p w14:paraId="6917F1DE" w14:textId="77777777" w:rsidR="00324DA4" w:rsidRDefault="00324DA4" w:rsidP="00026A85">
            <w:pPr>
              <w:cnfStyle w:val="000000100000" w:firstRow="0" w:lastRow="0" w:firstColumn="0" w:lastColumn="0" w:oddVBand="0" w:evenVBand="0" w:oddHBand="1" w:evenHBand="0" w:firstRowFirstColumn="0" w:firstRowLastColumn="0" w:lastRowFirstColumn="0" w:lastRowLastColumn="0"/>
            </w:pPr>
          </w:p>
        </w:tc>
      </w:tr>
      <w:tr w:rsidR="00324DA4" w14:paraId="6AE716D9" w14:textId="77777777" w:rsidTr="00632FD6">
        <w:tc>
          <w:tcPr>
            <w:cnfStyle w:val="001000000000" w:firstRow="0" w:lastRow="0" w:firstColumn="1" w:lastColumn="0" w:oddVBand="0" w:evenVBand="0" w:oddHBand="0" w:evenHBand="0" w:firstRowFirstColumn="0" w:firstRowLastColumn="0" w:lastRowFirstColumn="0" w:lastRowLastColumn="0"/>
            <w:tcW w:w="3518" w:type="dxa"/>
          </w:tcPr>
          <w:p w14:paraId="5851CF6D" w14:textId="49C2A90F" w:rsidR="00324DA4" w:rsidRDefault="00324DA4" w:rsidP="00026A85">
            <w:r>
              <w:t>Avez-vous des commentaires concernant le remplissage des fichiers de métadonnées ?</w:t>
            </w:r>
          </w:p>
        </w:tc>
        <w:tc>
          <w:tcPr>
            <w:tcW w:w="5544" w:type="dxa"/>
          </w:tcPr>
          <w:p w14:paraId="749BEF39" w14:textId="60C3D02F" w:rsidR="003323F8" w:rsidRDefault="003323F8" w:rsidP="003323F8">
            <w:pPr>
              <w:cnfStyle w:val="000000000000" w:firstRow="0" w:lastRow="0" w:firstColumn="0" w:lastColumn="0" w:oddVBand="0" w:evenVBand="0" w:oddHBand="0" w:evenHBand="0" w:firstRowFirstColumn="0" w:firstRowLastColumn="0" w:lastRowFirstColumn="0" w:lastRowLastColumn="0"/>
            </w:pPr>
            <w:r w:rsidRPr="003323F8">
              <w:rPr>
                <w:b/>
                <w:bCs/>
              </w:rPr>
              <w:t>FRG</w:t>
            </w:r>
            <w:r w:rsidRPr="003323F8">
              <w:t xml:space="preserve"> : </w:t>
            </w:r>
            <w:r w:rsidRPr="003323F8">
              <w:t>Manque un cadre de saisie associé à Géorisque</w:t>
            </w:r>
            <w:r w:rsidR="00F40362">
              <w:t>s</w:t>
            </w:r>
          </w:p>
          <w:p w14:paraId="531673F0" w14:textId="64AAFD0F" w:rsidR="00F40362" w:rsidRPr="003323F8" w:rsidRDefault="00F40362" w:rsidP="003323F8">
            <w:pPr>
              <w:cnfStyle w:val="000000000000" w:firstRow="0" w:lastRow="0" w:firstColumn="0" w:lastColumn="0" w:oddVBand="0" w:evenVBand="0" w:oddHBand="0" w:evenHBand="0" w:firstRowFirstColumn="0" w:firstRowLastColumn="0" w:lastRowFirstColumn="0" w:lastRowLastColumn="0"/>
            </w:pPr>
            <w:r>
              <w:t>FRH : (</w:t>
            </w:r>
            <w:proofErr w:type="spellStart"/>
            <w:r>
              <w:t>Cartophyl</w:t>
            </w:r>
            <w:proofErr w:type="spellEnd"/>
            <w:r>
              <w:t xml:space="preserve">) </w:t>
            </w:r>
            <w:r>
              <w:rPr>
                <w:i/>
                <w:iCs/>
              </w:rPr>
              <w:t>RAS la documentation est très explicite</w:t>
            </w:r>
          </w:p>
          <w:p w14:paraId="7C3E2C23" w14:textId="1D354855" w:rsidR="00324DA4" w:rsidRDefault="00324DA4" w:rsidP="00026A85">
            <w:pPr>
              <w:cnfStyle w:val="000000000000" w:firstRow="0" w:lastRow="0" w:firstColumn="0" w:lastColumn="0" w:oddVBand="0" w:evenVBand="0" w:oddHBand="0" w:evenHBand="0" w:firstRowFirstColumn="0" w:firstRowLastColumn="0" w:lastRowFirstColumn="0" w:lastRowLastColumn="0"/>
              <w:rPr>
                <w:i/>
                <w:iCs/>
              </w:rPr>
            </w:pPr>
          </w:p>
          <w:p w14:paraId="66F3B6E3" w14:textId="2EBC08F8" w:rsidR="00324DA4" w:rsidRDefault="00324DA4" w:rsidP="00026A85">
            <w:pPr>
              <w:cnfStyle w:val="000000000000" w:firstRow="0" w:lastRow="0" w:firstColumn="0" w:lastColumn="0" w:oddVBand="0" w:evenVBand="0" w:oddHBand="0" w:evenHBand="0" w:firstRowFirstColumn="0" w:firstRowLastColumn="0" w:lastRowFirstColumn="0" w:lastRowLastColumn="0"/>
              <w:rPr>
                <w:i/>
                <w:iCs/>
              </w:rPr>
            </w:pPr>
          </w:p>
          <w:p w14:paraId="7EB0D826" w14:textId="77777777" w:rsidR="00324DA4" w:rsidRDefault="00324DA4" w:rsidP="00026A85">
            <w:pPr>
              <w:cnfStyle w:val="000000000000" w:firstRow="0" w:lastRow="0" w:firstColumn="0" w:lastColumn="0" w:oddVBand="0" w:evenVBand="0" w:oddHBand="0" w:evenHBand="0" w:firstRowFirstColumn="0" w:firstRowLastColumn="0" w:lastRowFirstColumn="0" w:lastRowLastColumn="0"/>
            </w:pPr>
          </w:p>
          <w:p w14:paraId="78302ACE" w14:textId="77777777" w:rsidR="00324DA4" w:rsidRDefault="00324DA4" w:rsidP="00026A85">
            <w:pPr>
              <w:cnfStyle w:val="000000000000" w:firstRow="0" w:lastRow="0" w:firstColumn="0" w:lastColumn="0" w:oddVBand="0" w:evenVBand="0" w:oddHBand="0" w:evenHBand="0" w:firstRowFirstColumn="0" w:firstRowLastColumn="0" w:lastRowFirstColumn="0" w:lastRowLastColumn="0"/>
            </w:pPr>
          </w:p>
        </w:tc>
      </w:tr>
    </w:tbl>
    <w:p w14:paraId="5600ABDB" w14:textId="36DBBD44" w:rsidR="00632FD6" w:rsidRDefault="00632FD6" w:rsidP="00324DA4"/>
    <w:p w14:paraId="26F8B365" w14:textId="15A94F87" w:rsidR="00632FD6" w:rsidRDefault="00632FD6" w:rsidP="00632FD6">
      <w:pPr>
        <w:pStyle w:val="Titre2"/>
      </w:pPr>
      <w:bookmarkStart w:id="18" w:name="_Toc201245547"/>
      <w:r>
        <w:t>Saisie des données</w:t>
      </w:r>
      <w:bookmarkEnd w:id="18"/>
    </w:p>
    <w:p w14:paraId="7028AD7E" w14:textId="388EB436" w:rsidR="00632FD6" w:rsidRPr="00632FD6" w:rsidRDefault="00632FD6" w:rsidP="006237B4">
      <w:pPr>
        <w:pStyle w:val="Titre3"/>
      </w:pPr>
      <w:bookmarkStart w:id="19" w:name="_Toc201245548"/>
      <w:r>
        <w:t>Généalogie</w:t>
      </w:r>
      <w:bookmarkEnd w:id="19"/>
    </w:p>
    <w:tbl>
      <w:tblPr>
        <w:tblStyle w:val="TableauGrille5Fonc-Accentuation1"/>
        <w:tblW w:w="0" w:type="auto"/>
        <w:tblLook w:val="0480" w:firstRow="0" w:lastRow="0" w:firstColumn="1" w:lastColumn="0" w:noHBand="0" w:noVBand="1"/>
      </w:tblPr>
      <w:tblGrid>
        <w:gridCol w:w="3518"/>
        <w:gridCol w:w="5544"/>
      </w:tblGrid>
      <w:tr w:rsidR="00632FD6" w14:paraId="66BC771A" w14:textId="77777777" w:rsidTr="0002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6394B907" w14:textId="2F80496A" w:rsidR="00632FD6" w:rsidRDefault="00632FD6" w:rsidP="00026A85">
            <w:r>
              <w:t xml:space="preserve">Quelles données sources utilisez vous pour établir les données de vos </w:t>
            </w:r>
            <w:proofErr w:type="spellStart"/>
            <w:r>
              <w:t>TRIs</w:t>
            </w:r>
            <w:proofErr w:type="spellEnd"/>
            <w:r>
              <w:t> ?</w:t>
            </w:r>
          </w:p>
        </w:tc>
        <w:tc>
          <w:tcPr>
            <w:tcW w:w="5544" w:type="dxa"/>
          </w:tcPr>
          <w:p w14:paraId="5B8B1DEE" w14:textId="4E7A1271" w:rsidR="00632FD6" w:rsidRDefault="00632FD6" w:rsidP="00026A85">
            <w:pPr>
              <w:cnfStyle w:val="000000100000" w:firstRow="0" w:lastRow="0" w:firstColumn="0" w:lastColumn="0" w:oddVBand="0" w:evenVBand="0" w:oddHBand="1" w:evenHBand="0" w:firstRowFirstColumn="0" w:firstRowLastColumn="0" w:lastRowFirstColumn="0" w:lastRowLastColumn="0"/>
            </w:pPr>
          </w:p>
          <w:p w14:paraId="6527797F" w14:textId="1F6F18EE" w:rsidR="001E5960" w:rsidRDefault="001E5960" w:rsidP="001E5960">
            <w:pPr>
              <w:widowControl w:val="0"/>
              <w:cnfStyle w:val="000000100000" w:firstRow="0" w:lastRow="0" w:firstColumn="0" w:lastColumn="0" w:oddVBand="0" w:evenVBand="0" w:oddHBand="1" w:evenHBand="0" w:firstRowFirstColumn="0" w:firstRowLastColumn="0" w:lastRowFirstColumn="0" w:lastRowLastColumn="0"/>
              <w:rPr>
                <w:rFonts w:eastAsia="Calibri"/>
              </w:rPr>
            </w:pPr>
            <w:r w:rsidRPr="00FA5768">
              <w:rPr>
                <w:b/>
                <w:bCs/>
              </w:rPr>
              <w:t>FRD</w:t>
            </w:r>
            <w:r w:rsidR="00FA5768">
              <w:t> :</w:t>
            </w:r>
            <w:r>
              <w:t xml:space="preserve"> </w:t>
            </w:r>
            <w:r>
              <w:rPr>
                <w:rFonts w:eastAsia="Calibri"/>
              </w:rPr>
              <w:t xml:space="preserve">Nous utilisons les données d’aléa fournies par les DDT (issues essentiellement d’études d’aléas conduites dans le cadre des </w:t>
            </w:r>
            <w:proofErr w:type="spellStart"/>
            <w:r>
              <w:rPr>
                <w:rFonts w:eastAsia="Calibri"/>
              </w:rPr>
              <w:t>PPRi</w:t>
            </w:r>
            <w:proofErr w:type="spellEnd"/>
            <w:r>
              <w:rPr>
                <w:rFonts w:eastAsia="Calibri"/>
              </w:rPr>
              <w:t>)</w:t>
            </w:r>
          </w:p>
          <w:p w14:paraId="091D0308" w14:textId="390A0420" w:rsidR="000160A4" w:rsidRDefault="000160A4" w:rsidP="001E5960">
            <w:pPr>
              <w:widowControl w:val="0"/>
              <w:cnfStyle w:val="000000100000" w:firstRow="0" w:lastRow="0" w:firstColumn="0" w:lastColumn="0" w:oddVBand="0" w:evenVBand="0" w:oddHBand="1" w:evenHBand="0" w:firstRowFirstColumn="0" w:firstRowLastColumn="0" w:lastRowFirstColumn="0" w:lastRowLastColumn="0"/>
              <w:rPr>
                <w:rFonts w:eastAsia="Calibri"/>
              </w:rPr>
            </w:pPr>
          </w:p>
          <w:p w14:paraId="506D2050" w14:textId="2921044D" w:rsidR="000160A4" w:rsidRDefault="000160A4" w:rsidP="000160A4">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rPr>
            </w:pPr>
            <w:r w:rsidRPr="00FA5768">
              <w:rPr>
                <w:rFonts w:eastAsia="Calibri"/>
                <w:b/>
                <w:bCs/>
              </w:rPr>
              <w:t>FRE</w:t>
            </w:r>
            <w:r w:rsidR="00FA5768" w:rsidRPr="00FA5768">
              <w:rPr>
                <w:rFonts w:eastAsia="Calibri"/>
                <w:b/>
                <w:bCs/>
              </w:rPr>
              <w:t> </w:t>
            </w:r>
            <w:r w:rsidR="00FA5768">
              <w:rPr>
                <w:rFonts w:eastAsia="Calibri"/>
              </w:rPr>
              <w:t>:</w:t>
            </w:r>
            <w:r>
              <w:rPr>
                <w:rFonts w:eastAsia="Calibri"/>
              </w:rPr>
              <w:t xml:space="preserve"> Étude PPRI DDT et essentiellement DB topo, fond IGN, données IPPC récupérées </w:t>
            </w:r>
            <w:proofErr w:type="spellStart"/>
            <w:r>
              <w:rPr>
                <w:rFonts w:eastAsia="Calibri"/>
              </w:rPr>
              <w:t>auprés</w:t>
            </w:r>
            <w:proofErr w:type="spellEnd"/>
            <w:r>
              <w:rPr>
                <w:rFonts w:eastAsia="Calibri"/>
              </w:rPr>
              <w:t xml:space="preserve"> des services, zones protégées DCE aussi</w:t>
            </w:r>
          </w:p>
          <w:p w14:paraId="504D1EA2" w14:textId="057D8897" w:rsidR="000160A4" w:rsidRDefault="000160A4" w:rsidP="001E5960">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rPr>
            </w:pPr>
          </w:p>
          <w:p w14:paraId="0AC97490" w14:textId="77777777" w:rsidR="00FA5768" w:rsidRDefault="00FA5768" w:rsidP="00FA5768">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r w:rsidRPr="00FA5768">
              <w:rPr>
                <w:b/>
                <w:bCs/>
              </w:rPr>
              <w:t>FRF</w:t>
            </w:r>
            <w:r>
              <w:t xml:space="preserve"> : </w:t>
            </w:r>
            <w:r>
              <w:rPr>
                <w:rFonts w:eastAsia="Calibri"/>
              </w:rPr>
              <w:t>Données issues d’étude non faite en régie</w:t>
            </w:r>
          </w:p>
          <w:p w14:paraId="3C2263F9" w14:textId="6D896C89" w:rsidR="00632FD6" w:rsidRDefault="00632FD6" w:rsidP="00026A85">
            <w:pPr>
              <w:cnfStyle w:val="000000100000" w:firstRow="0" w:lastRow="0" w:firstColumn="0" w:lastColumn="0" w:oddVBand="0" w:evenVBand="0" w:oddHBand="1" w:evenHBand="0" w:firstRowFirstColumn="0" w:firstRowLastColumn="0" w:lastRowFirstColumn="0" w:lastRowLastColumn="0"/>
            </w:pPr>
          </w:p>
          <w:p w14:paraId="66CC44F5" w14:textId="5B1AA51C" w:rsidR="00632FD6" w:rsidRDefault="003323F8" w:rsidP="00026A85">
            <w:pPr>
              <w:cnfStyle w:val="000000100000" w:firstRow="0" w:lastRow="0" w:firstColumn="0" w:lastColumn="0" w:oddVBand="0" w:evenVBand="0" w:oddHBand="1" w:evenHBand="0" w:firstRowFirstColumn="0" w:firstRowLastColumn="0" w:lastRowFirstColumn="0" w:lastRowLastColumn="0"/>
            </w:pPr>
            <w:r w:rsidRPr="003323F8">
              <w:rPr>
                <w:b/>
                <w:bCs/>
              </w:rPr>
              <w:t>FRG</w:t>
            </w:r>
            <w:r>
              <w:t> :</w:t>
            </w:r>
          </w:p>
          <w:p w14:paraId="2DBA9DE1" w14:textId="77777777" w:rsidR="003323F8" w:rsidRDefault="003323F8" w:rsidP="003323F8">
            <w:pPr>
              <w:pStyle w:val="Paragraphedeliste"/>
              <w:numPr>
                <w:ilvl w:val="0"/>
                <w:numId w:val="2"/>
              </w:numPr>
              <w:cnfStyle w:val="000000100000" w:firstRow="0" w:lastRow="0" w:firstColumn="0" w:lastColumn="0" w:oddVBand="0" w:evenVBand="0" w:oddHBand="1" w:evenHBand="0" w:firstRowFirstColumn="0" w:firstRowLastColumn="0" w:lastRowFirstColumn="0" w:lastRowLastColumn="0"/>
            </w:pPr>
            <w:r>
              <w:t>Les zonages et classes de hauteur ont soit été générés par des résultats de modèles soit produits à partir de résultats de PPR et de l’outil Carto Zi du SHPECI (service de prévision des crues Loire-Cher-Indre)</w:t>
            </w:r>
          </w:p>
          <w:p w14:paraId="6B478DC3" w14:textId="77777777" w:rsidR="003323F8" w:rsidRDefault="003323F8" w:rsidP="003323F8">
            <w:pPr>
              <w:pStyle w:val="Paragraphedeliste"/>
              <w:numPr>
                <w:ilvl w:val="0"/>
                <w:numId w:val="2"/>
              </w:numPr>
              <w:cnfStyle w:val="000000100000" w:firstRow="0" w:lastRow="0" w:firstColumn="0" w:lastColumn="0" w:oddVBand="0" w:evenVBand="0" w:oddHBand="1" w:evenHBand="0" w:firstRowFirstColumn="0" w:firstRowLastColumn="0" w:lastRowFirstColumn="0" w:lastRowLastColumn="0"/>
            </w:pPr>
            <w:r>
              <w:t xml:space="preserve">BT Topo / </w:t>
            </w:r>
            <w:proofErr w:type="spellStart"/>
            <w:r>
              <w:t>Cerema</w:t>
            </w:r>
            <w:proofErr w:type="spellEnd"/>
            <w:r>
              <w:t xml:space="preserve"> (pour population et emploi) + consolidation DDT locale pour apporter la connaissance locale</w:t>
            </w:r>
          </w:p>
          <w:p w14:paraId="283CFEA9" w14:textId="77777777" w:rsidR="003323F8" w:rsidRDefault="003323F8" w:rsidP="00026A85">
            <w:pPr>
              <w:cnfStyle w:val="000000100000" w:firstRow="0" w:lastRow="0" w:firstColumn="0" w:lastColumn="0" w:oddVBand="0" w:evenVBand="0" w:oddHBand="1" w:evenHBand="0" w:firstRowFirstColumn="0" w:firstRowLastColumn="0" w:lastRowFirstColumn="0" w:lastRowLastColumn="0"/>
            </w:pPr>
          </w:p>
          <w:p w14:paraId="672EA04A" w14:textId="77777777" w:rsidR="00B77CEB" w:rsidRDefault="00B77CEB" w:rsidP="00B77CEB">
            <w:pPr>
              <w:widowControl w:val="0"/>
              <w:cnfStyle w:val="000000100000" w:firstRow="0" w:lastRow="0" w:firstColumn="0" w:lastColumn="0" w:oddVBand="0" w:evenVBand="0" w:oddHBand="1" w:evenHBand="0" w:firstRowFirstColumn="0" w:firstRowLastColumn="0" w:lastRowFirstColumn="0" w:lastRowLastColumn="0"/>
              <w:rPr>
                <w:color w:val="000000"/>
              </w:rPr>
            </w:pPr>
            <w:r w:rsidRPr="00B77CEB">
              <w:rPr>
                <w:b/>
                <w:bCs/>
              </w:rPr>
              <w:t>FRH</w:t>
            </w:r>
            <w:r>
              <w:t xml:space="preserve"> : </w:t>
            </w:r>
            <w:r>
              <w:rPr>
                <w:rFonts w:eastAsia="Calibri"/>
                <w:color w:val="000000"/>
              </w:rPr>
              <w:t xml:space="preserve">On utilise les données cartographiques des précédents rapportages TRI et on les modifie avec des données de PPR validés (et sans contentieux), approuvés </w:t>
            </w:r>
            <w:r>
              <w:rPr>
                <w:rFonts w:eastAsia="Calibri"/>
                <w:color w:val="000000"/>
              </w:rPr>
              <w:lastRenderedPageBreak/>
              <w:t xml:space="preserve">depuis le dernier rapportage. </w:t>
            </w:r>
          </w:p>
          <w:p w14:paraId="1B69A05E" w14:textId="0EBB13C0" w:rsidR="00632FD6" w:rsidRDefault="00632FD6" w:rsidP="00026A85">
            <w:pPr>
              <w:cnfStyle w:val="000000100000" w:firstRow="0" w:lastRow="0" w:firstColumn="0" w:lastColumn="0" w:oddVBand="0" w:evenVBand="0" w:oddHBand="1" w:evenHBand="0" w:firstRowFirstColumn="0" w:firstRowLastColumn="0" w:lastRowFirstColumn="0" w:lastRowLastColumn="0"/>
            </w:pPr>
          </w:p>
          <w:p w14:paraId="39F1646C" w14:textId="55443BC6" w:rsidR="00F40362" w:rsidRDefault="00F40362" w:rsidP="00026A85">
            <w:pPr>
              <w:cnfStyle w:val="000000100000" w:firstRow="0" w:lastRow="0" w:firstColumn="0" w:lastColumn="0" w:oddVBand="0" w:evenVBand="0" w:oddHBand="1" w:evenHBand="0" w:firstRowFirstColumn="0" w:firstRowLastColumn="0" w:lastRowFirstColumn="0" w:lastRowLastColumn="0"/>
            </w:pPr>
            <w:r w:rsidRPr="00F40362">
              <w:rPr>
                <w:b/>
                <w:bCs/>
              </w:rPr>
              <w:t>FRI</w:t>
            </w:r>
            <w:r>
              <w:t xml:space="preserve"> : </w:t>
            </w:r>
          </w:p>
          <w:p w14:paraId="0C18289B" w14:textId="2CBA7524" w:rsidR="00F40362" w:rsidRDefault="00F40362" w:rsidP="00F40362">
            <w:pPr>
              <w:cnfStyle w:val="000000100000" w:firstRow="0" w:lastRow="0" w:firstColumn="0" w:lastColumn="0" w:oddVBand="0" w:evenVBand="0" w:oddHBand="1" w:evenHBand="0" w:firstRowFirstColumn="0" w:firstRowLastColumn="0" w:lastRowFirstColumn="0" w:lastRowLastColumn="0"/>
            </w:pPr>
            <w:r>
              <w:t>Pour le TRI de Basse-Terre/Baillif seules les données du TRI 1</w:t>
            </w:r>
            <w:r>
              <w:rPr>
                <w:vertAlign w:val="superscript"/>
              </w:rPr>
              <w:t>er</w:t>
            </w:r>
            <w:r>
              <w:t xml:space="preserve"> cycle ont été employées et remises au format </w:t>
            </w:r>
            <w:proofErr w:type="spellStart"/>
            <w:r>
              <w:t>covadis</w:t>
            </w:r>
            <w:proofErr w:type="spellEnd"/>
            <w:r>
              <w:t xml:space="preserve"> V2. Le prestataire n’a pas eu trop de difficultés avec ces don</w:t>
            </w:r>
            <w:r>
              <w:t>n</w:t>
            </w:r>
            <w:r>
              <w:t>ées.</w:t>
            </w:r>
          </w:p>
          <w:p w14:paraId="15DA8346"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p>
          <w:p w14:paraId="7AEADA69"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p>
          <w:p w14:paraId="1EC9E103"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p>
          <w:p w14:paraId="41C9F519"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p>
          <w:p w14:paraId="7BCCA515" w14:textId="082CBF06" w:rsidR="00F40362" w:rsidRDefault="00F40362" w:rsidP="00F40362">
            <w:pPr>
              <w:cnfStyle w:val="000000100000" w:firstRow="0" w:lastRow="0" w:firstColumn="0" w:lastColumn="0" w:oddVBand="0" w:evenVBand="0" w:oddHBand="1" w:evenHBand="0" w:firstRowFirstColumn="0" w:firstRowLastColumn="0" w:lastRowFirstColumn="0" w:lastRowLastColumn="0"/>
            </w:pPr>
            <w:r>
              <w:t>Pour le TRI Centre, le travail a été bien plus conséquentes : les données sources sont multiples.</w:t>
            </w:r>
          </w:p>
          <w:p w14:paraId="74E61122" w14:textId="20121587" w:rsidR="00F40362" w:rsidRDefault="00F40362" w:rsidP="00F40362">
            <w:pPr>
              <w:cnfStyle w:val="000000100000" w:firstRow="0" w:lastRow="0" w:firstColumn="0" w:lastColumn="0" w:oddVBand="0" w:evenVBand="0" w:oddHBand="1" w:evenHBand="0" w:firstRowFirstColumn="0" w:firstRowLastColumn="0" w:lastRowFirstColumn="0" w:lastRowLastColumn="0"/>
            </w:pPr>
            <w:r>
              <w:t xml:space="preserve">Pour l’aléa débordement de cours d’eau, elles sont issues de modélisations en Q10, Q100 et Q1000. Les données brutes ont été totalement remises au format </w:t>
            </w:r>
            <w:proofErr w:type="spellStart"/>
            <w:r>
              <w:t>covadis</w:t>
            </w:r>
            <w:proofErr w:type="spellEnd"/>
            <w:r>
              <w:t xml:space="preserve"> V2 (modélisation issue des études du papi d’intention des Grands Fonds et qui ont servi à l’élaboration du PAC </w:t>
            </w:r>
            <w:r w:rsidR="00197969">
              <w:t>inondation</w:t>
            </w:r>
            <w:r>
              <w:t>)</w:t>
            </w:r>
          </w:p>
          <w:p w14:paraId="392C44F5" w14:textId="76B5985E" w:rsidR="00F40362" w:rsidRDefault="00F40362" w:rsidP="00F40362">
            <w:pPr>
              <w:cnfStyle w:val="000000100000" w:firstRow="0" w:lastRow="0" w:firstColumn="0" w:lastColumn="0" w:oddVBand="0" w:evenVBand="0" w:oddHBand="1" w:evenHBand="0" w:firstRowFirstColumn="0" w:firstRowLastColumn="0" w:lastRowFirstColumn="0" w:lastRowLastColumn="0"/>
            </w:pPr>
            <w:r>
              <w:t xml:space="preserve">Pour l’aléa ruissellement, c’est la même source </w:t>
            </w:r>
            <w:r w:rsidR="00197969">
              <w:t xml:space="preserve">de </w:t>
            </w:r>
            <w:r>
              <w:t>données que citée précédemment.</w:t>
            </w:r>
          </w:p>
          <w:p w14:paraId="725E2B5D"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r>
              <w:t>Pour l’aléa submersion marine,</w:t>
            </w:r>
          </w:p>
          <w:p w14:paraId="21B2901D"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r>
              <w:t>Q 10 est issue du TRI 1</w:t>
            </w:r>
            <w:r>
              <w:rPr>
                <w:vertAlign w:val="superscript"/>
              </w:rPr>
              <w:t>er</w:t>
            </w:r>
            <w:r>
              <w:t xml:space="preserve"> cycle</w:t>
            </w:r>
          </w:p>
          <w:p w14:paraId="5A4F6FCA"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r>
              <w:t>Q100 est issu des données produites dans le cadre de la révision des PPR.</w:t>
            </w:r>
          </w:p>
          <w:p w14:paraId="34808E9F" w14:textId="3B5C193B" w:rsidR="00F40362" w:rsidRDefault="00F40362" w:rsidP="00F40362">
            <w:pPr>
              <w:cnfStyle w:val="000000100000" w:firstRow="0" w:lastRow="0" w:firstColumn="0" w:lastColumn="0" w:oddVBand="0" w:evenVBand="0" w:oddHBand="1" w:evenHBand="0" w:firstRowFirstColumn="0" w:firstRowLastColumn="0" w:lastRowFirstColumn="0" w:lastRowLastColumn="0"/>
            </w:pPr>
            <w:r>
              <w:t>La difficulté a été de construire Q1000 car la seule donnée en possession était celle du 1</w:t>
            </w:r>
            <w:r>
              <w:rPr>
                <w:vertAlign w:val="superscript"/>
              </w:rPr>
              <w:t>er</w:t>
            </w:r>
            <w:r>
              <w:t xml:space="preserve"> cycle. Or, il est apparu que l’emprise Q1000 1</w:t>
            </w:r>
            <w:r>
              <w:rPr>
                <w:vertAlign w:val="superscript"/>
              </w:rPr>
              <w:t>er</w:t>
            </w:r>
            <w:r>
              <w:t xml:space="preserve"> cycle était souvent bien inférieure à l’emprise Q100 (révision PPR). Cependant quand bien même les hauteurs d’eau Q1000 1</w:t>
            </w:r>
            <w:r>
              <w:rPr>
                <w:vertAlign w:val="superscript"/>
              </w:rPr>
              <w:t>er</w:t>
            </w:r>
            <w:r>
              <w:t xml:space="preserve"> cycle était supérieures à Q100, parfois cela a été l’inverse. De fait plusieurs scénarios ont </w:t>
            </w:r>
            <w:r w:rsidR="00197969">
              <w:t>dû</w:t>
            </w:r>
            <w:r>
              <w:t xml:space="preserve"> être étudiés et </w:t>
            </w:r>
            <w:r w:rsidR="00197969">
              <w:t>utilisés</w:t>
            </w:r>
            <w:r>
              <w:t xml:space="preserve"> pour rendre les cartes cohérentes notamment sur le plan des hauteurs d’eau.</w:t>
            </w:r>
          </w:p>
          <w:p w14:paraId="42EC355D"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p>
          <w:p w14:paraId="7AC81530" w14:textId="77777777" w:rsidR="00F40362" w:rsidRDefault="00F40362" w:rsidP="00F40362">
            <w:pPr>
              <w:cnfStyle w:val="000000100000" w:firstRow="0" w:lastRow="0" w:firstColumn="0" w:lastColumn="0" w:oddVBand="0" w:evenVBand="0" w:oddHBand="1" w:evenHBand="0" w:firstRowFirstColumn="0" w:firstRowLastColumn="0" w:lastRowFirstColumn="0" w:lastRowLastColumn="0"/>
            </w:pPr>
            <w:r>
              <w:t>Dès lors, pour toutes les communes du TRI Centre sauf le moule, le scénario Q1000 a été produit en repartant de la donnée Q1000 1</w:t>
            </w:r>
            <w:r>
              <w:rPr>
                <w:vertAlign w:val="superscript"/>
              </w:rPr>
              <w:t>er</w:t>
            </w:r>
            <w:r>
              <w:t xml:space="preserve"> cycle et en y ajoutant le cas échéant les données Q100 lorsque les emprises dépassaient.</w:t>
            </w:r>
          </w:p>
          <w:p w14:paraId="68E1BB8F" w14:textId="68C456F7" w:rsidR="00F40362" w:rsidRDefault="00F40362" w:rsidP="00F40362">
            <w:pPr>
              <w:cnfStyle w:val="000000100000" w:firstRow="0" w:lastRow="0" w:firstColumn="0" w:lastColumn="0" w:oddVBand="0" w:evenVBand="0" w:oddHBand="1" w:evenHBand="0" w:firstRowFirstColumn="0" w:firstRowLastColumn="0" w:lastRowFirstColumn="0" w:lastRowLastColumn="0"/>
            </w:pPr>
            <w:r>
              <w:t>Pour la commune du Moule, les données 1</w:t>
            </w:r>
            <w:r>
              <w:rPr>
                <w:vertAlign w:val="superscript"/>
              </w:rPr>
              <w:t>er</w:t>
            </w:r>
            <w:r>
              <w:t xml:space="preserve"> cycle étaient vraiment trop « faibles » dès lors, nous sommes repartis du </w:t>
            </w:r>
            <w:r w:rsidR="00197969">
              <w:t>scénario</w:t>
            </w:r>
            <w:r>
              <w:t xml:space="preserve"> Q100 et y avons ajouté les emprises Q1000 1</w:t>
            </w:r>
            <w:r>
              <w:rPr>
                <w:vertAlign w:val="superscript"/>
              </w:rPr>
              <w:t>er</w:t>
            </w:r>
            <w:r>
              <w:t xml:space="preserve"> cycle lorsque celles-ci dépassaient.</w:t>
            </w:r>
          </w:p>
          <w:p w14:paraId="35B5F5E5" w14:textId="3CEF0164" w:rsidR="00F40362" w:rsidRDefault="00F40362" w:rsidP="00026A85">
            <w:pPr>
              <w:cnfStyle w:val="000000100000" w:firstRow="0" w:lastRow="0" w:firstColumn="0" w:lastColumn="0" w:oddVBand="0" w:evenVBand="0" w:oddHBand="1" w:evenHBand="0" w:firstRowFirstColumn="0" w:firstRowLastColumn="0" w:lastRowFirstColumn="0" w:lastRowLastColumn="0"/>
            </w:pPr>
          </w:p>
          <w:p w14:paraId="5915FDCC" w14:textId="77777777" w:rsidR="00305803" w:rsidRDefault="00305803" w:rsidP="00305803">
            <w:pPr>
              <w:cnfStyle w:val="000000100000" w:firstRow="0" w:lastRow="0" w:firstColumn="0" w:lastColumn="0" w:oddVBand="0" w:evenVBand="0" w:oddHBand="1" w:evenHBand="0" w:firstRowFirstColumn="0" w:firstRowLastColumn="0" w:lastRowFirstColumn="0" w:lastRowLastColumn="0"/>
            </w:pPr>
            <w:r w:rsidRPr="00305803">
              <w:rPr>
                <w:b/>
                <w:bCs/>
              </w:rPr>
              <w:t>FRL</w:t>
            </w:r>
            <w:r>
              <w:t xml:space="preserve"> : </w:t>
            </w:r>
            <w:r>
              <w:t>Ancien TRI et PPR approuvé ou révisé (PAC)</w:t>
            </w:r>
          </w:p>
          <w:p w14:paraId="38152143" w14:textId="3BB66655" w:rsidR="00305803" w:rsidRDefault="00305803" w:rsidP="00026A85">
            <w:pPr>
              <w:cnfStyle w:val="000000100000" w:firstRow="0" w:lastRow="0" w:firstColumn="0" w:lastColumn="0" w:oddVBand="0" w:evenVBand="0" w:oddHBand="1" w:evenHBand="0" w:firstRowFirstColumn="0" w:firstRowLastColumn="0" w:lastRowFirstColumn="0" w:lastRowLastColumn="0"/>
            </w:pPr>
          </w:p>
          <w:p w14:paraId="1D7386F9" w14:textId="77777777" w:rsidR="00632FD6" w:rsidRDefault="00632FD6" w:rsidP="00026A85">
            <w:pPr>
              <w:cnfStyle w:val="000000100000" w:firstRow="0" w:lastRow="0" w:firstColumn="0" w:lastColumn="0" w:oddVBand="0" w:evenVBand="0" w:oddHBand="1" w:evenHBand="0" w:firstRowFirstColumn="0" w:firstRowLastColumn="0" w:lastRowFirstColumn="0" w:lastRowLastColumn="0"/>
            </w:pPr>
          </w:p>
          <w:p w14:paraId="03080BE1" w14:textId="77777777" w:rsidR="00632FD6" w:rsidRDefault="00632FD6" w:rsidP="00026A85">
            <w:pPr>
              <w:cnfStyle w:val="000000100000" w:firstRow="0" w:lastRow="0" w:firstColumn="0" w:lastColumn="0" w:oddVBand="0" w:evenVBand="0" w:oddHBand="1" w:evenHBand="0" w:firstRowFirstColumn="0" w:firstRowLastColumn="0" w:lastRowFirstColumn="0" w:lastRowLastColumn="0"/>
            </w:pPr>
          </w:p>
        </w:tc>
      </w:tr>
      <w:tr w:rsidR="00632FD6" w14:paraId="0BC4D681" w14:textId="77777777" w:rsidTr="00026A85">
        <w:tc>
          <w:tcPr>
            <w:cnfStyle w:val="001000000000" w:firstRow="0" w:lastRow="0" w:firstColumn="1" w:lastColumn="0" w:oddVBand="0" w:evenVBand="0" w:oddHBand="0" w:evenHBand="0" w:firstRowFirstColumn="0" w:firstRowLastColumn="0" w:lastRowFirstColumn="0" w:lastRowLastColumn="0"/>
            <w:tcW w:w="3518" w:type="dxa"/>
          </w:tcPr>
          <w:p w14:paraId="5594CF97" w14:textId="77777777" w:rsidR="00632FD6" w:rsidRDefault="00632FD6" w:rsidP="00026A85">
            <w:pPr>
              <w:rPr>
                <w:b w:val="0"/>
                <w:bCs w:val="0"/>
              </w:rPr>
            </w:pPr>
            <w:r>
              <w:lastRenderedPageBreak/>
              <w:t>Pourriez-vous décrire votre processus de création des TRI à partir des données sources ?</w:t>
            </w:r>
          </w:p>
          <w:p w14:paraId="6731FB69" w14:textId="781F1246" w:rsidR="00632FD6" w:rsidRDefault="00632FD6" w:rsidP="00026A85">
            <w:r>
              <w:lastRenderedPageBreak/>
              <w:t>(</w:t>
            </w:r>
            <w:proofErr w:type="gramStart"/>
            <w:r>
              <w:t>étapes</w:t>
            </w:r>
            <w:proofErr w:type="gramEnd"/>
            <w:r>
              <w:t xml:space="preserve"> clés, outils utilisés, étapes de validation…)</w:t>
            </w:r>
          </w:p>
        </w:tc>
        <w:tc>
          <w:tcPr>
            <w:tcW w:w="5544" w:type="dxa"/>
          </w:tcPr>
          <w:p w14:paraId="51F38DAE" w14:textId="39F4FDB4" w:rsidR="00FA5768" w:rsidRPr="00FA5768" w:rsidRDefault="00FA5768" w:rsidP="00FA5768">
            <w:pPr>
              <w:cnfStyle w:val="000000000000" w:firstRow="0" w:lastRow="0" w:firstColumn="0" w:lastColumn="0" w:oddVBand="0" w:evenVBand="0" w:oddHBand="0" w:evenHBand="0" w:firstRowFirstColumn="0" w:firstRowLastColumn="0" w:lastRowFirstColumn="0" w:lastRowLastColumn="0"/>
            </w:pPr>
            <w:r>
              <w:rPr>
                <w:b/>
                <w:bCs/>
              </w:rPr>
              <w:lastRenderedPageBreak/>
              <w:t xml:space="preserve">FRD : </w:t>
            </w:r>
            <w:r w:rsidRPr="00FA5768">
              <w:rPr>
                <w:i/>
                <w:iCs/>
              </w:rPr>
              <w:t>(long)</w:t>
            </w:r>
          </w:p>
          <w:p w14:paraId="2679389A" w14:textId="069E6839" w:rsidR="00FA5768" w:rsidRDefault="00FA5768" w:rsidP="00FA5768">
            <w:pPr>
              <w:cnfStyle w:val="000000000000" w:firstRow="0" w:lastRow="0" w:firstColumn="0" w:lastColumn="0" w:oddVBand="0" w:evenVBand="0" w:oddHBand="0" w:evenHBand="0" w:firstRowFirstColumn="0" w:firstRowLastColumn="0" w:lastRowFirstColumn="0" w:lastRowLastColumn="0"/>
              <w:rPr>
                <w:b/>
                <w:bCs/>
              </w:rPr>
            </w:pPr>
            <w:r>
              <w:rPr>
                <w:b/>
                <w:bCs/>
              </w:rPr>
              <w:t xml:space="preserve">FRE : </w:t>
            </w:r>
            <w:r w:rsidRPr="00FA5768">
              <w:rPr>
                <w:i/>
                <w:iCs/>
              </w:rPr>
              <w:t>(long)</w:t>
            </w:r>
          </w:p>
          <w:p w14:paraId="3DA149A5" w14:textId="77777777" w:rsidR="00305803" w:rsidRDefault="00305803" w:rsidP="00FA5768">
            <w:pPr>
              <w:cnfStyle w:val="000000000000" w:firstRow="0" w:lastRow="0" w:firstColumn="0" w:lastColumn="0" w:oddVBand="0" w:evenVBand="0" w:oddHBand="0" w:evenHBand="0" w:firstRowFirstColumn="0" w:firstRowLastColumn="0" w:lastRowFirstColumn="0" w:lastRowLastColumn="0"/>
              <w:rPr>
                <w:b/>
                <w:bCs/>
              </w:rPr>
            </w:pPr>
          </w:p>
          <w:p w14:paraId="4901DAF0" w14:textId="685FC8A5" w:rsidR="00197969" w:rsidRDefault="00FA5768" w:rsidP="00FA5768">
            <w:pPr>
              <w:cnfStyle w:val="000000000000" w:firstRow="0" w:lastRow="0" w:firstColumn="0" w:lastColumn="0" w:oddVBand="0" w:evenVBand="0" w:oddHBand="0" w:evenHBand="0" w:firstRowFirstColumn="0" w:firstRowLastColumn="0" w:lastRowFirstColumn="0" w:lastRowLastColumn="0"/>
            </w:pPr>
            <w:r w:rsidRPr="00FA5768">
              <w:rPr>
                <w:b/>
                <w:bCs/>
              </w:rPr>
              <w:t>FRF</w:t>
            </w:r>
            <w:r>
              <w:t xml:space="preserve"> : </w:t>
            </w:r>
          </w:p>
          <w:p w14:paraId="6468FF81" w14:textId="1D39AF2C" w:rsidR="00FA5768" w:rsidRDefault="00FA5768" w:rsidP="00FA5768">
            <w:pPr>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eastAsia="Calibri"/>
              </w:rPr>
              <w:lastRenderedPageBreak/>
              <w:t>La principale difficulté est que cette donnée est issue de modélisation sur processus raster, la bascule sur données Raster est couteuse en correction topologique.</w:t>
            </w:r>
          </w:p>
          <w:p w14:paraId="27BF139A" w14:textId="77777777" w:rsidR="00305803" w:rsidRDefault="00305803" w:rsidP="00606CA8">
            <w:pPr>
              <w:cnfStyle w:val="000000000000" w:firstRow="0" w:lastRow="0" w:firstColumn="0" w:lastColumn="0" w:oddVBand="0" w:evenVBand="0" w:oddHBand="0" w:evenHBand="0" w:firstRowFirstColumn="0" w:firstRowLastColumn="0" w:lastRowFirstColumn="0" w:lastRowLastColumn="0"/>
              <w:rPr>
                <w:b/>
                <w:bCs/>
              </w:rPr>
            </w:pPr>
          </w:p>
          <w:p w14:paraId="12A5E4AA" w14:textId="3822BD25" w:rsidR="00197969" w:rsidRDefault="00606CA8" w:rsidP="00606CA8">
            <w:pPr>
              <w:cnfStyle w:val="000000000000" w:firstRow="0" w:lastRow="0" w:firstColumn="0" w:lastColumn="0" w:oddVBand="0" w:evenVBand="0" w:oddHBand="0" w:evenHBand="0" w:firstRowFirstColumn="0" w:firstRowLastColumn="0" w:lastRowFirstColumn="0" w:lastRowLastColumn="0"/>
            </w:pPr>
            <w:r w:rsidRPr="00606CA8">
              <w:rPr>
                <w:b/>
                <w:bCs/>
              </w:rPr>
              <w:t>FRG</w:t>
            </w:r>
            <w:r>
              <w:t> :</w:t>
            </w:r>
          </w:p>
          <w:p w14:paraId="147A839B" w14:textId="01420A61" w:rsidR="00606CA8" w:rsidRDefault="00606CA8" w:rsidP="00606CA8">
            <w:pPr>
              <w:cnfStyle w:val="000000000000" w:firstRow="0" w:lastRow="0" w:firstColumn="0" w:lastColumn="0" w:oddVBand="0" w:evenVBand="0" w:oddHBand="0" w:evenHBand="0" w:firstRowFirstColumn="0" w:firstRowLastColumn="0" w:lastRowFirstColumn="0" w:lastRowLastColumn="0"/>
            </w:pPr>
            <w:r>
              <w:t>Cf rapport de présentation – cartographie</w:t>
            </w:r>
          </w:p>
          <w:p w14:paraId="3B179E69" w14:textId="4A51D06B" w:rsidR="00606CA8" w:rsidRDefault="00197969" w:rsidP="00606CA8">
            <w:pPr>
              <w:cnfStyle w:val="000000000000" w:firstRow="0" w:lastRow="0" w:firstColumn="0" w:lastColumn="0" w:oddVBand="0" w:evenVBand="0" w:oddHBand="0" w:evenHBand="0" w:firstRowFirstColumn="0" w:firstRowLastColumn="0" w:lastRowFirstColumn="0" w:lastRowLastColumn="0"/>
            </w:pPr>
            <w:hyperlink r:id="rId11" w:history="1">
              <w:r w:rsidRPr="00E2543F">
                <w:rPr>
                  <w:rStyle w:val="Lienhypertexte"/>
                </w:rPr>
                <w:t>https://www.centre-val-de-loire.developpement-durable.gouv.fr/la-cartographie-du-risque-d-inondation-sur-les-a1597.html</w:t>
              </w:r>
            </w:hyperlink>
            <w:r>
              <w:t xml:space="preserve"> </w:t>
            </w:r>
          </w:p>
          <w:p w14:paraId="063847AF" w14:textId="77777777" w:rsidR="00305803" w:rsidRDefault="00305803" w:rsidP="00026A85">
            <w:pPr>
              <w:cnfStyle w:val="000000000000" w:firstRow="0" w:lastRow="0" w:firstColumn="0" w:lastColumn="0" w:oddVBand="0" w:evenVBand="0" w:oddHBand="0" w:evenHBand="0" w:firstRowFirstColumn="0" w:firstRowLastColumn="0" w:lastRowFirstColumn="0" w:lastRowLastColumn="0"/>
            </w:pPr>
          </w:p>
          <w:p w14:paraId="0386C942" w14:textId="7A2F5E0E" w:rsidR="00632FD6" w:rsidRDefault="00B77CEB" w:rsidP="00026A85">
            <w:pPr>
              <w:cnfStyle w:val="000000000000" w:firstRow="0" w:lastRow="0" w:firstColumn="0" w:lastColumn="0" w:oddVBand="0" w:evenVBand="0" w:oddHBand="0" w:evenHBand="0" w:firstRowFirstColumn="0" w:firstRowLastColumn="0" w:lastRowFirstColumn="0" w:lastRowLastColumn="0"/>
            </w:pPr>
            <w:r>
              <w:t xml:space="preserve">FRH : </w:t>
            </w:r>
            <w:r w:rsidRPr="00B77CEB">
              <w:rPr>
                <w:i/>
                <w:iCs/>
              </w:rPr>
              <w:t>(long</w:t>
            </w:r>
            <w:r w:rsidR="004B1927">
              <w:rPr>
                <w:i/>
                <w:iCs/>
              </w:rPr>
              <w:t xml:space="preserve"> et échec retraitement des données</w:t>
            </w:r>
            <w:r w:rsidRPr="00B77CEB">
              <w:rPr>
                <w:i/>
                <w:iCs/>
              </w:rPr>
              <w:t>)</w:t>
            </w:r>
          </w:p>
          <w:p w14:paraId="1099DFE7" w14:textId="77777777" w:rsidR="00305803" w:rsidRDefault="00305803" w:rsidP="00197969">
            <w:pPr>
              <w:cnfStyle w:val="000000000000" w:firstRow="0" w:lastRow="0" w:firstColumn="0" w:lastColumn="0" w:oddVBand="0" w:evenVBand="0" w:oddHBand="0" w:evenHBand="0" w:firstRowFirstColumn="0" w:firstRowLastColumn="0" w:lastRowFirstColumn="0" w:lastRowLastColumn="0"/>
              <w:rPr>
                <w:b/>
                <w:bCs/>
              </w:rPr>
            </w:pPr>
          </w:p>
          <w:p w14:paraId="6016C658" w14:textId="1F8D73A2" w:rsidR="00197969" w:rsidRDefault="00197969" w:rsidP="00197969">
            <w:pPr>
              <w:cnfStyle w:val="000000000000" w:firstRow="0" w:lastRow="0" w:firstColumn="0" w:lastColumn="0" w:oddVBand="0" w:evenVBand="0" w:oddHBand="0" w:evenHBand="0" w:firstRowFirstColumn="0" w:firstRowLastColumn="0" w:lastRowFirstColumn="0" w:lastRowLastColumn="0"/>
            </w:pPr>
            <w:r w:rsidRPr="00197969">
              <w:rPr>
                <w:b/>
                <w:bCs/>
              </w:rPr>
              <w:t>FRI</w:t>
            </w:r>
            <w:r>
              <w:t xml:space="preserve"> : </w:t>
            </w:r>
          </w:p>
          <w:p w14:paraId="79A2A06D" w14:textId="1E593A1A" w:rsidR="00197969" w:rsidRDefault="00197969" w:rsidP="00197969">
            <w:pPr>
              <w:cnfStyle w:val="000000000000" w:firstRow="0" w:lastRow="0" w:firstColumn="0" w:lastColumn="0" w:oddVBand="0" w:evenVBand="0" w:oddHBand="0" w:evenHBand="0" w:firstRowFirstColumn="0" w:firstRowLastColumn="0" w:lastRowFirstColumn="0" w:lastRowLastColumn="0"/>
            </w:pPr>
            <w:r>
              <w:t>Je vous joins la note du prestataire qui a produit les données.</w:t>
            </w:r>
          </w:p>
          <w:p w14:paraId="6EF162EA" w14:textId="588C6B63" w:rsidR="00197969" w:rsidRDefault="00197969" w:rsidP="00197969">
            <w:pPr>
              <w:cnfStyle w:val="000000000000" w:firstRow="0" w:lastRow="0" w:firstColumn="0" w:lastColumn="0" w:oddVBand="0" w:evenVBand="0" w:oddHBand="0" w:evenHBand="0" w:firstRowFirstColumn="0" w:firstRowLastColumn="0" w:lastRowFirstColumn="0" w:lastRowLastColumn="0"/>
            </w:pPr>
            <w:r>
              <w:t xml:space="preserve">Le service SIG de la DEAL n’étant pas suffisamment « armé » pour ce genre d’opération nous avons </w:t>
            </w:r>
            <w:proofErr w:type="spellStart"/>
            <w:proofErr w:type="gramStart"/>
            <w:r>
              <w:t>du</w:t>
            </w:r>
            <w:proofErr w:type="spellEnd"/>
            <w:proofErr w:type="gramEnd"/>
            <w:r>
              <w:t xml:space="preserve"> faire appel à un prestataire externe. (</w:t>
            </w:r>
            <w:proofErr w:type="gramStart"/>
            <w:r>
              <w:t>société</w:t>
            </w:r>
            <w:proofErr w:type="gramEnd"/>
            <w:r>
              <w:t xml:space="preserve"> </w:t>
            </w:r>
            <w:proofErr w:type="spellStart"/>
            <w:r>
              <w:t>Cartphyl</w:t>
            </w:r>
            <w:proofErr w:type="spellEnd"/>
            <w:r>
              <w:t>).</w:t>
            </w:r>
          </w:p>
          <w:p w14:paraId="001422F3" w14:textId="77777777" w:rsidR="00305803" w:rsidRDefault="00305803" w:rsidP="00197969">
            <w:pPr>
              <w:cnfStyle w:val="000000000000" w:firstRow="0" w:lastRow="0" w:firstColumn="0" w:lastColumn="0" w:oddVBand="0" w:evenVBand="0" w:oddHBand="0" w:evenHBand="0" w:firstRowFirstColumn="0" w:firstRowLastColumn="0" w:lastRowFirstColumn="0" w:lastRowLastColumn="0"/>
              <w:rPr>
                <w:b/>
                <w:bCs/>
              </w:rPr>
            </w:pPr>
          </w:p>
          <w:p w14:paraId="1E009BB2" w14:textId="66A9183F" w:rsidR="00305803" w:rsidRDefault="00305803" w:rsidP="00197969">
            <w:pPr>
              <w:cnfStyle w:val="000000000000" w:firstRow="0" w:lastRow="0" w:firstColumn="0" w:lastColumn="0" w:oddVBand="0" w:evenVBand="0" w:oddHBand="0" w:evenHBand="0" w:firstRowFirstColumn="0" w:firstRowLastColumn="0" w:lastRowFirstColumn="0" w:lastRowLastColumn="0"/>
            </w:pPr>
            <w:r w:rsidRPr="00305803">
              <w:rPr>
                <w:b/>
                <w:bCs/>
              </w:rPr>
              <w:t>FRL</w:t>
            </w:r>
            <w:r>
              <w:t> :</w:t>
            </w:r>
          </w:p>
          <w:p w14:paraId="12EE4F0D" w14:textId="77777777" w:rsidR="00305803" w:rsidRDefault="00305803" w:rsidP="00305803">
            <w:pPr>
              <w:cnfStyle w:val="000000000000" w:firstRow="0" w:lastRow="0" w:firstColumn="0" w:lastColumn="0" w:oddVBand="0" w:evenVBand="0" w:oddHBand="0" w:evenHBand="0" w:firstRowFirstColumn="0" w:firstRowLastColumn="0" w:lastRowFirstColumn="0" w:lastRowLastColumn="0"/>
            </w:pPr>
            <w:r>
              <w:t>Utilisation du PPR comme référence pour le TRI scénario Moyen</w:t>
            </w:r>
          </w:p>
          <w:p w14:paraId="5ADE66AC" w14:textId="77777777" w:rsidR="00305803" w:rsidRDefault="00305803" w:rsidP="00305803">
            <w:pPr>
              <w:cnfStyle w:val="000000000000" w:firstRow="0" w:lastRow="0" w:firstColumn="0" w:lastColumn="0" w:oddVBand="0" w:evenVBand="0" w:oddHBand="0" w:evenHBand="0" w:firstRowFirstColumn="0" w:firstRowLastColumn="0" w:lastRowFirstColumn="0" w:lastRowLastColumn="0"/>
            </w:pPr>
            <w:r>
              <w:t>Utilisation du scénario Moyen et croisement avec le TRI précédent pour obtenir les TRI scénario Faible et Fort</w:t>
            </w:r>
          </w:p>
          <w:p w14:paraId="62D69866" w14:textId="77777777" w:rsidR="00305803" w:rsidRDefault="00305803" w:rsidP="00197969">
            <w:pPr>
              <w:cnfStyle w:val="000000000000" w:firstRow="0" w:lastRow="0" w:firstColumn="0" w:lastColumn="0" w:oddVBand="0" w:evenVBand="0" w:oddHBand="0" w:evenHBand="0" w:firstRowFirstColumn="0" w:firstRowLastColumn="0" w:lastRowFirstColumn="0" w:lastRowLastColumn="0"/>
            </w:pPr>
          </w:p>
          <w:p w14:paraId="649185CD" w14:textId="3D6CABCF" w:rsidR="00632FD6" w:rsidRDefault="00632FD6" w:rsidP="00026A85">
            <w:pPr>
              <w:cnfStyle w:val="000000000000" w:firstRow="0" w:lastRow="0" w:firstColumn="0" w:lastColumn="0" w:oddVBand="0" w:evenVBand="0" w:oddHBand="0" w:evenHBand="0" w:firstRowFirstColumn="0" w:firstRowLastColumn="0" w:lastRowFirstColumn="0" w:lastRowLastColumn="0"/>
            </w:pPr>
          </w:p>
          <w:p w14:paraId="15FF1837" w14:textId="7650B032" w:rsidR="00632FD6" w:rsidRDefault="00632FD6" w:rsidP="00026A85">
            <w:pPr>
              <w:cnfStyle w:val="000000000000" w:firstRow="0" w:lastRow="0" w:firstColumn="0" w:lastColumn="0" w:oddVBand="0" w:evenVBand="0" w:oddHBand="0" w:evenHBand="0" w:firstRowFirstColumn="0" w:firstRowLastColumn="0" w:lastRowFirstColumn="0" w:lastRowLastColumn="0"/>
            </w:pPr>
          </w:p>
          <w:p w14:paraId="1084738A" w14:textId="445134E6" w:rsidR="00632FD6" w:rsidRDefault="00632FD6" w:rsidP="00026A85">
            <w:pPr>
              <w:cnfStyle w:val="000000000000" w:firstRow="0" w:lastRow="0" w:firstColumn="0" w:lastColumn="0" w:oddVBand="0" w:evenVBand="0" w:oddHBand="0" w:evenHBand="0" w:firstRowFirstColumn="0" w:firstRowLastColumn="0" w:lastRowFirstColumn="0" w:lastRowLastColumn="0"/>
            </w:pPr>
          </w:p>
          <w:p w14:paraId="7A672522" w14:textId="6208716D" w:rsidR="00632FD6" w:rsidRDefault="00632FD6" w:rsidP="00026A85">
            <w:pPr>
              <w:cnfStyle w:val="000000000000" w:firstRow="0" w:lastRow="0" w:firstColumn="0" w:lastColumn="0" w:oddVBand="0" w:evenVBand="0" w:oddHBand="0" w:evenHBand="0" w:firstRowFirstColumn="0" w:firstRowLastColumn="0" w:lastRowFirstColumn="0" w:lastRowLastColumn="0"/>
            </w:pPr>
          </w:p>
          <w:p w14:paraId="78F447F9" w14:textId="77777777" w:rsidR="00632FD6" w:rsidRDefault="00632FD6" w:rsidP="00026A85">
            <w:pPr>
              <w:cnfStyle w:val="000000000000" w:firstRow="0" w:lastRow="0" w:firstColumn="0" w:lastColumn="0" w:oddVBand="0" w:evenVBand="0" w:oddHBand="0" w:evenHBand="0" w:firstRowFirstColumn="0" w:firstRowLastColumn="0" w:lastRowFirstColumn="0" w:lastRowLastColumn="0"/>
            </w:pPr>
          </w:p>
          <w:p w14:paraId="64E3A1D8" w14:textId="3DC6FDB0" w:rsidR="00632FD6" w:rsidRDefault="00632FD6" w:rsidP="00026A85">
            <w:pPr>
              <w:cnfStyle w:val="000000000000" w:firstRow="0" w:lastRow="0" w:firstColumn="0" w:lastColumn="0" w:oddVBand="0" w:evenVBand="0" w:oddHBand="0" w:evenHBand="0" w:firstRowFirstColumn="0" w:firstRowLastColumn="0" w:lastRowFirstColumn="0" w:lastRowLastColumn="0"/>
            </w:pPr>
          </w:p>
        </w:tc>
      </w:tr>
    </w:tbl>
    <w:p w14:paraId="05951E62" w14:textId="77777777" w:rsidR="00632FD6" w:rsidRDefault="00632FD6" w:rsidP="00324DA4"/>
    <w:p w14:paraId="6730D831" w14:textId="7734DC8A" w:rsidR="00632FD6" w:rsidRDefault="00632FD6" w:rsidP="00632FD6">
      <w:pPr>
        <w:pStyle w:val="Titre3"/>
      </w:pPr>
      <w:bookmarkStart w:id="20" w:name="_Toc201245549"/>
      <w:r>
        <w:t>Règles de saisie</w:t>
      </w:r>
      <w:bookmarkEnd w:id="20"/>
    </w:p>
    <w:p w14:paraId="6B625422" w14:textId="2F739E08" w:rsidR="00FF2012" w:rsidRDefault="006237B4" w:rsidP="00FF2012">
      <w:r>
        <w:t xml:space="preserve">Pouvez-vous indiquer </w:t>
      </w:r>
      <w:r w:rsidR="00FF2012">
        <w:t>dans quelle mesure</w:t>
      </w:r>
      <w:r>
        <w:t xml:space="preserve"> les règles de saisie suivantes</w:t>
      </w:r>
      <w:r w:rsidR="00FF2012">
        <w:t xml:space="preserve"> issues du standard COVADIS</w:t>
      </w:r>
      <w:r w:rsidR="00680D74">
        <w:t xml:space="preserve"> vous paraissent avoir du sens et vous essayez de respecter</w:t>
      </w:r>
      <w:r w:rsidR="00FF2012">
        <w:t>.</w:t>
      </w:r>
    </w:p>
    <w:p w14:paraId="7DFAAF1E" w14:textId="151D140D" w:rsidR="00680D74" w:rsidRPr="00680D74" w:rsidRDefault="00680D74" w:rsidP="00680D74">
      <w:pPr>
        <w:pStyle w:val="Titre4"/>
      </w:pPr>
      <w:r>
        <w:t>Surfaces inondables et iso classes de hauteur</w:t>
      </w:r>
    </w:p>
    <w:tbl>
      <w:tblPr>
        <w:tblStyle w:val="TableauGrille5Fonc-Accentuation1"/>
        <w:tblW w:w="0" w:type="auto"/>
        <w:tblLook w:val="0480" w:firstRow="0" w:lastRow="0" w:firstColumn="1" w:lastColumn="0" w:noHBand="0" w:noVBand="1"/>
      </w:tblPr>
      <w:tblGrid>
        <w:gridCol w:w="4248"/>
        <w:gridCol w:w="4814"/>
      </w:tblGrid>
      <w:tr w:rsidR="00680D74" w14:paraId="7F37F4BF" w14:textId="77777777" w:rsidTr="0002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5E811CB" w14:textId="55FCBE68" w:rsidR="00680D74" w:rsidRDefault="00680D74" w:rsidP="00680D74">
            <w:r>
              <w:t>Les zones d’iso classes de hauteur et de débit respectent une topologie de graphe. C’est-à-dire qu’elles constituent une partition de la surface inondable concernée et les zones voisines ont des périmètres qui partagent la même géométrie (sans recouvrement, ni lacune)</w:t>
            </w:r>
          </w:p>
        </w:tc>
        <w:tc>
          <w:tcPr>
            <w:tcW w:w="4814" w:type="dxa"/>
          </w:tcPr>
          <w:p w14:paraId="252B8085" w14:textId="02D31227" w:rsidR="001C10F7" w:rsidRDefault="00AB28A1" w:rsidP="001C10F7">
            <w:pPr>
              <w:widowControl w:val="0"/>
              <w:cnfStyle w:val="000000100000" w:firstRow="0" w:lastRow="0" w:firstColumn="0" w:lastColumn="0" w:oddVBand="0" w:evenVBand="0" w:oddHBand="1" w:evenHBand="0" w:firstRowFirstColumn="0" w:firstRowLastColumn="0" w:lastRowFirstColumn="0" w:lastRowLastColumn="0"/>
              <w:rPr>
                <w:rFonts w:eastAsia="Calibri"/>
              </w:rPr>
            </w:pPr>
            <w:r w:rsidRPr="00AB28A1">
              <w:rPr>
                <w:rFonts w:eastAsia="Calibri"/>
                <w:b/>
                <w:bCs/>
              </w:rPr>
              <w:t>FRE</w:t>
            </w:r>
            <w:r>
              <w:rPr>
                <w:rFonts w:eastAsia="Calibri"/>
              </w:rPr>
              <w:t> :</w:t>
            </w:r>
            <w:r w:rsidR="001C10F7">
              <w:rPr>
                <w:rFonts w:eastAsia="Calibri"/>
              </w:rPr>
              <w:t xml:space="preserve"> Cette règle paraît difficilement contournable, Toutefois le traitement des données </w:t>
            </w:r>
            <w:r w:rsidR="00CE6209">
              <w:rPr>
                <w:rFonts w:eastAsia="Calibri"/>
              </w:rPr>
              <w:t>a</w:t>
            </w:r>
            <w:r w:rsidR="001C10F7">
              <w:rPr>
                <w:rFonts w:eastAsia="Calibri"/>
              </w:rPr>
              <w:t xml:space="preserve"> révélé que erreurs minimes pouvait être extrêmement bloquantes. Possibilité d’introduire des marges tampon correspondant à la réalité de l’échelle d’usage de la cartographie ?</w:t>
            </w:r>
          </w:p>
          <w:p w14:paraId="044E95EC" w14:textId="55DA361B" w:rsidR="00AB28A1" w:rsidRDefault="00AB28A1" w:rsidP="001C10F7">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rPr>
            </w:pPr>
          </w:p>
          <w:p w14:paraId="41559D62" w14:textId="36E67F13" w:rsidR="00AB28A1" w:rsidRDefault="00AB28A1" w:rsidP="00AB28A1">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r w:rsidRPr="00AB28A1">
              <w:rPr>
                <w:rFonts w:ascii="Calibri" w:eastAsia="Calibri" w:hAnsi="Calibri"/>
                <w:b/>
                <w:bCs/>
              </w:rPr>
              <w:t>FRF</w:t>
            </w:r>
            <w:r>
              <w:rPr>
                <w:rFonts w:ascii="Calibri" w:eastAsia="Calibri" w:hAnsi="Calibri"/>
              </w:rPr>
              <w:t xml:space="preserve"> : </w:t>
            </w:r>
            <w:r>
              <w:rPr>
                <w:rFonts w:eastAsia="Calibri"/>
              </w:rPr>
              <w:t xml:space="preserve">Pertinent sur le principe. Moins sur la mise en œuvre. Appliquer des </w:t>
            </w:r>
            <w:r>
              <w:rPr>
                <w:rFonts w:eastAsia="Calibri"/>
              </w:rPr>
              <w:t>règles</w:t>
            </w:r>
            <w:r>
              <w:rPr>
                <w:rFonts w:eastAsia="Calibri"/>
              </w:rPr>
              <w:t xml:space="preserve"> topologiques sur de la données objet issue de raster est compliqué.</w:t>
            </w:r>
          </w:p>
          <w:p w14:paraId="0C839EF5" w14:textId="164D513F" w:rsidR="00AB28A1" w:rsidRDefault="00AB28A1" w:rsidP="00AB28A1">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r>
              <w:rPr>
                <w:rFonts w:eastAsia="Calibri"/>
              </w:rPr>
              <w:t xml:space="preserve">Aucune tolérance n’est admise qui ne tient pas compte de la précision de la donnée. Il conviendrait d’indiquer que les zones d’inondation </w:t>
            </w:r>
            <w:r>
              <w:rPr>
                <w:rFonts w:eastAsia="Calibri"/>
              </w:rPr>
              <w:lastRenderedPageBreak/>
              <w:t>sont le résultat de l’agrégation de ces ISO HT cela rendrait le processus plus robuste et non l’inverse.</w:t>
            </w:r>
          </w:p>
          <w:p w14:paraId="2F5A8C91" w14:textId="3075D520" w:rsidR="00AB28A1" w:rsidRDefault="00AB28A1" w:rsidP="001C10F7">
            <w:pPr>
              <w:widowControl w:val="0"/>
              <w:cnfStyle w:val="000000100000" w:firstRow="0" w:lastRow="0" w:firstColumn="0" w:lastColumn="0" w:oddVBand="0" w:evenVBand="0" w:oddHBand="1" w:evenHBand="0" w:firstRowFirstColumn="0" w:firstRowLastColumn="0" w:lastRowFirstColumn="0" w:lastRowLastColumn="0"/>
              <w:rPr>
                <w:rFonts w:ascii="Calibri" w:eastAsia="Calibri" w:hAnsi="Calibri"/>
              </w:rPr>
            </w:pPr>
          </w:p>
          <w:p w14:paraId="02FF5F55" w14:textId="1CBB0F89" w:rsidR="00680D74" w:rsidRDefault="00606CA8" w:rsidP="00026A85">
            <w:pPr>
              <w:cnfStyle w:val="000000100000" w:firstRow="0" w:lastRow="0" w:firstColumn="0" w:lastColumn="0" w:oddVBand="0" w:evenVBand="0" w:oddHBand="1" w:evenHBand="0" w:firstRowFirstColumn="0" w:firstRowLastColumn="0" w:lastRowFirstColumn="0" w:lastRowLastColumn="0"/>
            </w:pPr>
            <w:r w:rsidRPr="00606CA8">
              <w:rPr>
                <w:b/>
                <w:bCs/>
              </w:rPr>
              <w:t>FRG</w:t>
            </w:r>
            <w:r>
              <w:t xml:space="preserve"> : </w:t>
            </w:r>
            <w:r>
              <w:t>Ces données ayant été construites à partir de données raster, des artéfacts existent mais non visibles à l’échelle de restitution du 1 : 25000. Les corriger est chronophage et ne présente pas un intérêt primordial pour les cartes des TRIS</w:t>
            </w:r>
          </w:p>
          <w:p w14:paraId="4F4FAE8B" w14:textId="3EE7F80B" w:rsidR="004B1927" w:rsidRDefault="004B1927" w:rsidP="00026A85">
            <w:pPr>
              <w:cnfStyle w:val="000000100000" w:firstRow="0" w:lastRow="0" w:firstColumn="0" w:lastColumn="0" w:oddVBand="0" w:evenVBand="0" w:oddHBand="1" w:evenHBand="0" w:firstRowFirstColumn="0" w:firstRowLastColumn="0" w:lastRowFirstColumn="0" w:lastRowLastColumn="0"/>
            </w:pPr>
          </w:p>
          <w:p w14:paraId="642386E6" w14:textId="6F930166" w:rsidR="004B1927" w:rsidRDefault="004B1927" w:rsidP="00026A85">
            <w:pPr>
              <w:cnfStyle w:val="000000100000" w:firstRow="0" w:lastRow="0" w:firstColumn="0" w:lastColumn="0" w:oddVBand="0" w:evenVBand="0" w:oddHBand="1" w:evenHBand="0" w:firstRowFirstColumn="0" w:firstRowLastColumn="0" w:lastRowFirstColumn="0" w:lastRowLastColumn="0"/>
            </w:pPr>
            <w:r w:rsidRPr="004B1927">
              <w:rPr>
                <w:b/>
                <w:bCs/>
              </w:rPr>
              <w:t>FRH</w:t>
            </w:r>
            <w:r>
              <w:t> : Oui avec le principe</w:t>
            </w:r>
          </w:p>
          <w:p w14:paraId="75A9AAAD" w14:textId="09059C2C" w:rsidR="00305803" w:rsidRDefault="00305803" w:rsidP="00026A85">
            <w:pPr>
              <w:cnfStyle w:val="000000100000" w:firstRow="0" w:lastRow="0" w:firstColumn="0" w:lastColumn="0" w:oddVBand="0" w:evenVBand="0" w:oddHBand="1" w:evenHBand="0" w:firstRowFirstColumn="0" w:firstRowLastColumn="0" w:lastRowFirstColumn="0" w:lastRowLastColumn="0"/>
            </w:pPr>
          </w:p>
          <w:p w14:paraId="3D9BCE54" w14:textId="77777777" w:rsidR="00305803" w:rsidRDefault="00305803" w:rsidP="00305803">
            <w:pPr>
              <w:cnfStyle w:val="000000100000" w:firstRow="0" w:lastRow="0" w:firstColumn="0" w:lastColumn="0" w:oddVBand="0" w:evenVBand="0" w:oddHBand="1" w:evenHBand="0" w:firstRowFirstColumn="0" w:firstRowLastColumn="0" w:lastRowFirstColumn="0" w:lastRowLastColumn="0"/>
            </w:pPr>
            <w:r w:rsidRPr="00305803">
              <w:rPr>
                <w:b/>
                <w:bCs/>
              </w:rPr>
              <w:t>FRL</w:t>
            </w:r>
            <w:r>
              <w:t xml:space="preserve"> : </w:t>
            </w:r>
            <w:r>
              <w:t>cohérent</w:t>
            </w:r>
          </w:p>
          <w:p w14:paraId="3744F80F" w14:textId="1D4740E3" w:rsidR="00305803" w:rsidRDefault="00305803" w:rsidP="00026A85">
            <w:pPr>
              <w:cnfStyle w:val="000000100000" w:firstRow="0" w:lastRow="0" w:firstColumn="0" w:lastColumn="0" w:oddVBand="0" w:evenVBand="0" w:oddHBand="1" w:evenHBand="0" w:firstRowFirstColumn="0" w:firstRowLastColumn="0" w:lastRowFirstColumn="0" w:lastRowLastColumn="0"/>
            </w:pPr>
          </w:p>
          <w:p w14:paraId="19F8F767" w14:textId="77777777" w:rsidR="00680D74" w:rsidRDefault="00680D74" w:rsidP="00026A85">
            <w:pPr>
              <w:cnfStyle w:val="000000100000" w:firstRow="0" w:lastRow="0" w:firstColumn="0" w:lastColumn="0" w:oddVBand="0" w:evenVBand="0" w:oddHBand="1" w:evenHBand="0" w:firstRowFirstColumn="0" w:firstRowLastColumn="0" w:lastRowFirstColumn="0" w:lastRowLastColumn="0"/>
            </w:pPr>
          </w:p>
        </w:tc>
      </w:tr>
      <w:tr w:rsidR="00680D74" w14:paraId="5CFF2B29" w14:textId="77777777" w:rsidTr="00026A85">
        <w:tc>
          <w:tcPr>
            <w:cnfStyle w:val="001000000000" w:firstRow="0" w:lastRow="0" w:firstColumn="1" w:lastColumn="0" w:oddVBand="0" w:evenVBand="0" w:oddHBand="0" w:evenHBand="0" w:firstRowFirstColumn="0" w:firstRowLastColumn="0" w:lastRowFirstColumn="0" w:lastRowLastColumn="0"/>
            <w:tcW w:w="4248" w:type="dxa"/>
          </w:tcPr>
          <w:p w14:paraId="20B53B6D" w14:textId="77777777" w:rsidR="00680D74" w:rsidRDefault="00680D74" w:rsidP="00026A85">
            <w:pPr>
              <w:rPr>
                <w:b w:val="0"/>
                <w:bCs w:val="0"/>
              </w:rPr>
            </w:pPr>
            <w:r>
              <w:lastRenderedPageBreak/>
              <w:t>Les zones correspondant à deux iso classes voisines ont leurs limites communes qui partagent la même géométrie (sans recouvrement, ni lacune).</w:t>
            </w:r>
          </w:p>
          <w:p w14:paraId="63B577C6" w14:textId="77777777" w:rsidR="00680D74" w:rsidRDefault="00680D74" w:rsidP="00026A85"/>
        </w:tc>
        <w:tc>
          <w:tcPr>
            <w:tcW w:w="4814" w:type="dxa"/>
          </w:tcPr>
          <w:p w14:paraId="30E15D1E" w14:textId="4F12C91F" w:rsidR="001C10F7" w:rsidRDefault="001C10F7" w:rsidP="001C10F7">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AB28A1">
              <w:rPr>
                <w:b/>
                <w:bCs/>
              </w:rPr>
              <w:t>FRE</w:t>
            </w:r>
            <w:r w:rsidR="00AB28A1">
              <w:t xml:space="preserve"> : </w:t>
            </w:r>
            <w:r>
              <w:rPr>
                <w:rFonts w:eastAsia="Calibri"/>
              </w:rPr>
              <w:t>Cette question n’est-elle pas la même que la seconde partie de la question précédente</w:t>
            </w:r>
          </w:p>
          <w:p w14:paraId="43C0C317" w14:textId="50BE0736" w:rsidR="00680D74" w:rsidRDefault="00680D74" w:rsidP="00026A85">
            <w:pPr>
              <w:cnfStyle w:val="000000000000" w:firstRow="0" w:lastRow="0" w:firstColumn="0" w:lastColumn="0" w:oddVBand="0" w:evenVBand="0" w:oddHBand="0" w:evenHBand="0" w:firstRowFirstColumn="0" w:firstRowLastColumn="0" w:lastRowFirstColumn="0" w:lastRowLastColumn="0"/>
            </w:pPr>
          </w:p>
          <w:p w14:paraId="773C4F10" w14:textId="77777777" w:rsidR="00680D74" w:rsidRDefault="00606CA8" w:rsidP="00026A85">
            <w:pPr>
              <w:cnfStyle w:val="000000000000" w:firstRow="0" w:lastRow="0" w:firstColumn="0" w:lastColumn="0" w:oddVBand="0" w:evenVBand="0" w:oddHBand="0" w:evenHBand="0" w:firstRowFirstColumn="0" w:firstRowLastColumn="0" w:lastRowFirstColumn="0" w:lastRowLastColumn="0"/>
            </w:pPr>
            <w:r w:rsidRPr="00606CA8">
              <w:rPr>
                <w:b/>
                <w:bCs/>
              </w:rPr>
              <w:t>FRG</w:t>
            </w:r>
            <w:r>
              <w:t xml:space="preserve"> : </w:t>
            </w:r>
            <w:r>
              <w:t>Ces données ayant été construites à partir de données raster, des artéfacts existent mais non visibles à l’échelle de restitution du 1 : 25000. Les corriger est chronophage et ne présente pas un intérêt primordial pour les cartes des TRIS</w:t>
            </w:r>
          </w:p>
          <w:p w14:paraId="122D6E66" w14:textId="77777777" w:rsidR="004B1927" w:rsidRDefault="004B1927" w:rsidP="004B1927">
            <w:pPr>
              <w:cnfStyle w:val="000000000000" w:firstRow="0" w:lastRow="0" w:firstColumn="0" w:lastColumn="0" w:oddVBand="0" w:evenVBand="0" w:oddHBand="0" w:evenHBand="0" w:firstRowFirstColumn="0" w:firstRowLastColumn="0" w:lastRowFirstColumn="0" w:lastRowLastColumn="0"/>
              <w:rPr>
                <w:b/>
                <w:bCs/>
              </w:rPr>
            </w:pPr>
          </w:p>
          <w:p w14:paraId="5FB20382" w14:textId="67C6D493" w:rsidR="004B1927" w:rsidRDefault="004B1927" w:rsidP="004B1927">
            <w:pPr>
              <w:cnfStyle w:val="000000000000" w:firstRow="0" w:lastRow="0" w:firstColumn="0" w:lastColumn="0" w:oddVBand="0" w:evenVBand="0" w:oddHBand="0" w:evenHBand="0" w:firstRowFirstColumn="0" w:firstRowLastColumn="0" w:lastRowFirstColumn="0" w:lastRowLastColumn="0"/>
            </w:pPr>
            <w:r w:rsidRPr="004B1927">
              <w:rPr>
                <w:b/>
                <w:bCs/>
              </w:rPr>
              <w:t>FRH</w:t>
            </w:r>
            <w:r>
              <w:t> : Oui avec le principe</w:t>
            </w:r>
          </w:p>
          <w:p w14:paraId="51D5F20E" w14:textId="17B3D715" w:rsidR="00305803" w:rsidRDefault="00305803" w:rsidP="004B1927">
            <w:pPr>
              <w:cnfStyle w:val="000000000000" w:firstRow="0" w:lastRow="0" w:firstColumn="0" w:lastColumn="0" w:oddVBand="0" w:evenVBand="0" w:oddHBand="0" w:evenHBand="0" w:firstRowFirstColumn="0" w:firstRowLastColumn="0" w:lastRowFirstColumn="0" w:lastRowLastColumn="0"/>
            </w:pPr>
          </w:p>
          <w:p w14:paraId="30199011" w14:textId="77777777" w:rsidR="00305803" w:rsidRDefault="00305803" w:rsidP="00305803">
            <w:pPr>
              <w:cnfStyle w:val="000000000000" w:firstRow="0" w:lastRow="0" w:firstColumn="0" w:lastColumn="0" w:oddVBand="0" w:evenVBand="0" w:oddHBand="0" w:evenHBand="0" w:firstRowFirstColumn="0" w:firstRowLastColumn="0" w:lastRowFirstColumn="0" w:lastRowLastColumn="0"/>
            </w:pPr>
            <w:r w:rsidRPr="00305803">
              <w:rPr>
                <w:b/>
                <w:bCs/>
              </w:rPr>
              <w:t>FRL</w:t>
            </w:r>
            <w:r>
              <w:t xml:space="preserve"> : </w:t>
            </w:r>
            <w:r>
              <w:t>cohérent</w:t>
            </w:r>
          </w:p>
          <w:p w14:paraId="694F0BDB" w14:textId="5FB89E1C" w:rsidR="00305803" w:rsidRDefault="00305803" w:rsidP="004B1927">
            <w:pPr>
              <w:cnfStyle w:val="000000000000" w:firstRow="0" w:lastRow="0" w:firstColumn="0" w:lastColumn="0" w:oddVBand="0" w:evenVBand="0" w:oddHBand="0" w:evenHBand="0" w:firstRowFirstColumn="0" w:firstRowLastColumn="0" w:lastRowFirstColumn="0" w:lastRowLastColumn="0"/>
            </w:pPr>
          </w:p>
          <w:p w14:paraId="5509333A" w14:textId="146EBC59" w:rsidR="004B1927" w:rsidRDefault="004B1927" w:rsidP="00026A85">
            <w:pPr>
              <w:cnfStyle w:val="000000000000" w:firstRow="0" w:lastRow="0" w:firstColumn="0" w:lastColumn="0" w:oddVBand="0" w:evenVBand="0" w:oddHBand="0" w:evenHBand="0" w:firstRowFirstColumn="0" w:firstRowLastColumn="0" w:lastRowFirstColumn="0" w:lastRowLastColumn="0"/>
            </w:pPr>
          </w:p>
        </w:tc>
      </w:tr>
      <w:tr w:rsidR="00680D74" w14:paraId="706F0D85" w14:textId="77777777" w:rsidTr="0002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F8ABCEA" w14:textId="5361485F" w:rsidR="00680D74" w:rsidRDefault="00680D74" w:rsidP="00680D74">
            <w:r>
              <w:t>Pour un même type d’inondation, la surface inondable de l’aléa de forte probabilité (événement fréquent) est incluse dans la surface inondable de l’aléa de moyenne probabilité qui est incluse dans la surface de l’aléa de faible probabilité (événement extrême)</w:t>
            </w:r>
          </w:p>
        </w:tc>
        <w:tc>
          <w:tcPr>
            <w:tcW w:w="4814" w:type="dxa"/>
          </w:tcPr>
          <w:p w14:paraId="6526587B" w14:textId="04AAB994" w:rsidR="00680D74" w:rsidRDefault="001C10F7" w:rsidP="00026A85">
            <w:pPr>
              <w:cnfStyle w:val="000000100000" w:firstRow="0" w:lastRow="0" w:firstColumn="0" w:lastColumn="0" w:oddVBand="0" w:evenVBand="0" w:oddHBand="1" w:evenHBand="0" w:firstRowFirstColumn="0" w:firstRowLastColumn="0" w:lastRowFirstColumn="0" w:lastRowLastColumn="0"/>
              <w:rPr>
                <w:rFonts w:eastAsia="Calibri"/>
              </w:rPr>
            </w:pPr>
            <w:r w:rsidRPr="00AB28A1">
              <w:rPr>
                <w:b/>
                <w:bCs/>
              </w:rPr>
              <w:t>FRE</w:t>
            </w:r>
            <w:r w:rsidR="00AB28A1">
              <w:t xml:space="preserve"> : </w:t>
            </w:r>
            <w:r>
              <w:rPr>
                <w:rFonts w:eastAsia="Calibri"/>
              </w:rPr>
              <w:t xml:space="preserve">Cette règle qui paraît de bon sens, a fortement impacté la charge de travail, en effet les livrables issus des études </w:t>
            </w:r>
            <w:proofErr w:type="gramStart"/>
            <w:r>
              <w:rPr>
                <w:rFonts w:eastAsia="Calibri"/>
              </w:rPr>
              <w:t>PPRI  ne</w:t>
            </w:r>
            <w:proofErr w:type="gramEnd"/>
            <w:r>
              <w:rPr>
                <w:rFonts w:eastAsia="Calibri"/>
              </w:rPr>
              <w:t xml:space="preserve">  respectent pas cette règle</w:t>
            </w:r>
          </w:p>
          <w:p w14:paraId="7DED7314" w14:textId="77777777" w:rsidR="00AB28A1" w:rsidRDefault="00AB28A1" w:rsidP="00026A85">
            <w:pPr>
              <w:cnfStyle w:val="000000100000" w:firstRow="0" w:lastRow="0" w:firstColumn="0" w:lastColumn="0" w:oddVBand="0" w:evenVBand="0" w:oddHBand="1" w:evenHBand="0" w:firstRowFirstColumn="0" w:firstRowLastColumn="0" w:lastRowFirstColumn="0" w:lastRowLastColumn="0"/>
            </w:pPr>
          </w:p>
          <w:p w14:paraId="1964C5CC" w14:textId="77777777" w:rsidR="00AB28A1" w:rsidRDefault="00AB28A1" w:rsidP="00AB28A1">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r w:rsidRPr="00AB28A1">
              <w:rPr>
                <w:rFonts w:ascii="Calibri" w:eastAsia="Calibri" w:hAnsi="Calibri"/>
                <w:b/>
                <w:bCs/>
              </w:rPr>
              <w:t>FRF</w:t>
            </w:r>
            <w:r>
              <w:rPr>
                <w:rFonts w:ascii="Calibri" w:eastAsia="Calibri" w:hAnsi="Calibri"/>
              </w:rPr>
              <w:t xml:space="preserve"> : </w:t>
            </w:r>
            <w:r>
              <w:rPr>
                <w:rFonts w:eastAsia="Calibri"/>
              </w:rPr>
              <w:t>Pertinent sur le principe. Moins sur la mise en œuvre. Appliquer des règles topologiques sur de la données objet issue de raster est compliqué.</w:t>
            </w:r>
          </w:p>
          <w:p w14:paraId="4A04DC94" w14:textId="5AFAD91D" w:rsidR="00AB28A1" w:rsidRDefault="00AB28A1" w:rsidP="00AB28A1">
            <w:pPr>
              <w:cnfStyle w:val="000000100000" w:firstRow="0" w:lastRow="0" w:firstColumn="0" w:lastColumn="0" w:oddVBand="0" w:evenVBand="0" w:oddHBand="1" w:evenHBand="0" w:firstRowFirstColumn="0" w:firstRowLastColumn="0" w:lastRowFirstColumn="0" w:lastRowLastColumn="0"/>
              <w:rPr>
                <w:rFonts w:eastAsia="Calibri"/>
              </w:rPr>
            </w:pPr>
            <w:r>
              <w:rPr>
                <w:rFonts w:eastAsia="Calibri"/>
              </w:rPr>
              <w:t>Aucune tolérance n’est admise qui ne tient pas compte de la précision de la donnée. Il conviendrait d’indiquer que les zones d’inondation sont le résultat de l’agrégation de ces ISO HT cela rendrait le processus plus robuste et non l’inverse.</w:t>
            </w:r>
          </w:p>
          <w:p w14:paraId="6468099F" w14:textId="73F0EE7B" w:rsidR="00606CA8" w:rsidRDefault="00606CA8" w:rsidP="00AB28A1">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p>
          <w:p w14:paraId="19AF0B90" w14:textId="77777777" w:rsidR="004B1927" w:rsidRDefault="004B1927" w:rsidP="004B1927">
            <w:pPr>
              <w:cnfStyle w:val="000000100000" w:firstRow="0" w:lastRow="0" w:firstColumn="0" w:lastColumn="0" w:oddVBand="0" w:evenVBand="0" w:oddHBand="1" w:evenHBand="0" w:firstRowFirstColumn="0" w:firstRowLastColumn="0" w:lastRowFirstColumn="0" w:lastRowLastColumn="0"/>
            </w:pPr>
            <w:r w:rsidRPr="004B1927">
              <w:rPr>
                <w:b/>
                <w:bCs/>
              </w:rPr>
              <w:t>FRH</w:t>
            </w:r>
            <w:r>
              <w:t> : Oui avec le principe</w:t>
            </w:r>
          </w:p>
          <w:p w14:paraId="7CF9E40F" w14:textId="77777777" w:rsidR="004B1927" w:rsidRDefault="004B1927" w:rsidP="00AB28A1">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p>
          <w:p w14:paraId="45D49FF8" w14:textId="1C2FF900" w:rsidR="00606CA8" w:rsidRDefault="00606CA8" w:rsidP="00AB28A1">
            <w:pPr>
              <w:cnfStyle w:val="000000100000" w:firstRow="0" w:lastRow="0" w:firstColumn="0" w:lastColumn="0" w:oddVBand="0" w:evenVBand="0" w:oddHBand="1" w:evenHBand="0" w:firstRowFirstColumn="0" w:firstRowLastColumn="0" w:lastRowFirstColumn="0" w:lastRowLastColumn="0"/>
            </w:pPr>
            <w:r w:rsidRPr="00606CA8">
              <w:rPr>
                <w:rFonts w:ascii="Calibri" w:eastAsia="Calibri" w:hAnsi="Calibri"/>
                <w:b/>
                <w:bCs/>
              </w:rPr>
              <w:t>FRG</w:t>
            </w:r>
            <w:r>
              <w:rPr>
                <w:rFonts w:ascii="Calibri" w:eastAsia="Calibri" w:hAnsi="Calibri"/>
              </w:rPr>
              <w:t xml:space="preserve"> : </w:t>
            </w:r>
            <w:r>
              <w:t>Ces données ayant été construites à partir de données raster, des artéfacts existent mais non visibles à l’échelle de restitution du 1 : 25000. Les corriger est chronophage et ne présente pas un intérêt primordial pour les cartes des TRIS</w:t>
            </w:r>
          </w:p>
          <w:p w14:paraId="77702540" w14:textId="2452078E" w:rsidR="00305803" w:rsidRDefault="00305803" w:rsidP="00AB28A1">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p>
          <w:p w14:paraId="3262C01A" w14:textId="77777777" w:rsidR="00305803" w:rsidRDefault="00305803" w:rsidP="00305803">
            <w:pPr>
              <w:cnfStyle w:val="000000100000" w:firstRow="0" w:lastRow="0" w:firstColumn="0" w:lastColumn="0" w:oddVBand="0" w:evenVBand="0" w:oddHBand="1" w:evenHBand="0" w:firstRowFirstColumn="0" w:firstRowLastColumn="0" w:lastRowFirstColumn="0" w:lastRowLastColumn="0"/>
            </w:pPr>
            <w:r w:rsidRPr="00305803">
              <w:rPr>
                <w:rFonts w:ascii="Calibri" w:eastAsia="Calibri" w:hAnsi="Calibri"/>
                <w:b/>
                <w:bCs/>
              </w:rPr>
              <w:t>FRL</w:t>
            </w:r>
            <w:r>
              <w:rPr>
                <w:rFonts w:ascii="Calibri" w:eastAsia="Calibri" w:hAnsi="Calibri"/>
              </w:rPr>
              <w:t xml:space="preserve"> : Pas </w:t>
            </w:r>
            <w:r>
              <w:t>cohérent</w:t>
            </w:r>
          </w:p>
          <w:p w14:paraId="79F89D70" w14:textId="117061D7" w:rsidR="00305803" w:rsidRDefault="00305803" w:rsidP="00AB28A1">
            <w:pPr>
              <w:cnfStyle w:val="000000100000" w:firstRow="0" w:lastRow="0" w:firstColumn="0" w:lastColumn="0" w:oddVBand="0" w:evenVBand="0" w:oddHBand="1" w:evenHBand="0" w:firstRowFirstColumn="0" w:firstRowLastColumn="0" w:lastRowFirstColumn="0" w:lastRowLastColumn="0"/>
              <w:rPr>
                <w:rFonts w:ascii="Calibri" w:eastAsia="Calibri" w:hAnsi="Calibri"/>
              </w:rPr>
            </w:pPr>
          </w:p>
          <w:p w14:paraId="087E4D7B" w14:textId="0B1D4BB1" w:rsidR="00AB28A1" w:rsidRDefault="00AB28A1" w:rsidP="00026A85">
            <w:pPr>
              <w:cnfStyle w:val="000000100000" w:firstRow="0" w:lastRow="0" w:firstColumn="0" w:lastColumn="0" w:oddVBand="0" w:evenVBand="0" w:oddHBand="1" w:evenHBand="0" w:firstRowFirstColumn="0" w:firstRowLastColumn="0" w:lastRowFirstColumn="0" w:lastRowLastColumn="0"/>
            </w:pPr>
          </w:p>
        </w:tc>
      </w:tr>
    </w:tbl>
    <w:p w14:paraId="319FC0FB" w14:textId="58BB2E2F" w:rsidR="00680D74" w:rsidRDefault="00680D74" w:rsidP="00FF2012"/>
    <w:p w14:paraId="1FE7991E" w14:textId="64F83ECC" w:rsidR="00680D74" w:rsidRPr="00632FD6" w:rsidRDefault="00680D74" w:rsidP="00680D74">
      <w:pPr>
        <w:pStyle w:val="Titre4"/>
      </w:pPr>
      <w:r>
        <w:t>Zones d’écoulement</w:t>
      </w:r>
    </w:p>
    <w:tbl>
      <w:tblPr>
        <w:tblStyle w:val="TableauGrille5Fonc-Accentuation1"/>
        <w:tblW w:w="0" w:type="auto"/>
        <w:tblLook w:val="0480" w:firstRow="0" w:lastRow="0" w:firstColumn="1" w:lastColumn="0" w:noHBand="0" w:noVBand="1"/>
      </w:tblPr>
      <w:tblGrid>
        <w:gridCol w:w="4248"/>
        <w:gridCol w:w="4814"/>
      </w:tblGrid>
      <w:tr w:rsidR="00FF2012" w14:paraId="1F3F44F3" w14:textId="77777777" w:rsidTr="00680D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617F626" w14:textId="799EFE8E" w:rsidR="00FF2012" w:rsidRDefault="00FF2012" w:rsidP="00FF2012">
            <w:r>
              <w:t>Les zones d’écoulement ne doivent pas se superposer avec un point de champ de vitesse - La saisie d’un point de champ de vitesse est autorisée en dehors des périmètres de zones d’écoulement.</w:t>
            </w:r>
          </w:p>
        </w:tc>
        <w:tc>
          <w:tcPr>
            <w:tcW w:w="4814" w:type="dxa"/>
          </w:tcPr>
          <w:p w14:paraId="704AE6A5" w14:textId="49A1E5EE" w:rsidR="00FF2012" w:rsidRDefault="001E5960" w:rsidP="00026A85">
            <w:pPr>
              <w:cnfStyle w:val="000000100000" w:firstRow="0" w:lastRow="0" w:firstColumn="0" w:lastColumn="0" w:oddVBand="0" w:evenVBand="0" w:oddHBand="1" w:evenHBand="0" w:firstRowFirstColumn="0" w:firstRowLastColumn="0" w:lastRowFirstColumn="0" w:lastRowLastColumn="0"/>
            </w:pPr>
            <w:r w:rsidRPr="00AB28A1">
              <w:rPr>
                <w:b/>
                <w:bCs/>
              </w:rPr>
              <w:t>FRD</w:t>
            </w:r>
            <w:r w:rsidR="00AB28A1">
              <w:t xml:space="preserve"> : </w:t>
            </w:r>
            <w:proofErr w:type="gramStart"/>
            <w:r>
              <w:t>connait pas</w:t>
            </w:r>
            <w:proofErr w:type="gramEnd"/>
          </w:p>
          <w:p w14:paraId="6B71AD5F" w14:textId="78E0BBF1" w:rsidR="001C10F7" w:rsidRDefault="001C10F7" w:rsidP="00026A85">
            <w:pPr>
              <w:cnfStyle w:val="000000100000" w:firstRow="0" w:lastRow="0" w:firstColumn="0" w:lastColumn="0" w:oddVBand="0" w:evenVBand="0" w:oddHBand="1" w:evenHBand="0" w:firstRowFirstColumn="0" w:firstRowLastColumn="0" w:lastRowFirstColumn="0" w:lastRowLastColumn="0"/>
            </w:pPr>
            <w:r w:rsidRPr="00AB28A1">
              <w:rPr>
                <w:b/>
                <w:bCs/>
              </w:rPr>
              <w:t>FRE</w:t>
            </w:r>
            <w:r w:rsidR="00AB28A1">
              <w:t xml:space="preserve"> : </w:t>
            </w:r>
            <w:r>
              <w:t>SO</w:t>
            </w:r>
          </w:p>
          <w:p w14:paraId="5DA312E5" w14:textId="41E8FB92" w:rsidR="00AB28A1" w:rsidRDefault="00AB28A1" w:rsidP="00026A85">
            <w:pPr>
              <w:cnfStyle w:val="000000100000" w:firstRow="0" w:lastRow="0" w:firstColumn="0" w:lastColumn="0" w:oddVBand="0" w:evenVBand="0" w:oddHBand="1" w:evenHBand="0" w:firstRowFirstColumn="0" w:firstRowLastColumn="0" w:lastRowFirstColumn="0" w:lastRowLastColumn="0"/>
            </w:pPr>
            <w:r w:rsidRPr="00AB28A1">
              <w:rPr>
                <w:b/>
                <w:bCs/>
              </w:rPr>
              <w:t>FRF</w:t>
            </w:r>
            <w:r>
              <w:t> : OK</w:t>
            </w:r>
          </w:p>
          <w:p w14:paraId="2207F412" w14:textId="5A1E9134" w:rsidR="00F12748" w:rsidRDefault="00F12748" w:rsidP="00026A85">
            <w:pPr>
              <w:cnfStyle w:val="000000100000" w:firstRow="0" w:lastRow="0" w:firstColumn="0" w:lastColumn="0" w:oddVBand="0" w:evenVBand="0" w:oddHBand="1" w:evenHBand="0" w:firstRowFirstColumn="0" w:firstRowLastColumn="0" w:lastRowFirstColumn="0" w:lastRowLastColumn="0"/>
            </w:pPr>
            <w:r w:rsidRPr="00F12748">
              <w:rPr>
                <w:b/>
                <w:bCs/>
              </w:rPr>
              <w:t>FRH</w:t>
            </w:r>
            <w:r>
              <w:t xml:space="preserve"> : </w:t>
            </w:r>
            <w:r>
              <w:rPr>
                <w:rFonts w:eastAsia="Calibri"/>
                <w:color w:val="000000"/>
              </w:rPr>
              <w:t>Je ne sais pas</w:t>
            </w:r>
          </w:p>
          <w:p w14:paraId="047F35CA" w14:textId="77777777" w:rsidR="00FF2012" w:rsidRDefault="00FF2012" w:rsidP="00026A85">
            <w:pPr>
              <w:cnfStyle w:val="000000100000" w:firstRow="0" w:lastRow="0" w:firstColumn="0" w:lastColumn="0" w:oddVBand="0" w:evenVBand="0" w:oddHBand="1" w:evenHBand="0" w:firstRowFirstColumn="0" w:firstRowLastColumn="0" w:lastRowFirstColumn="0" w:lastRowLastColumn="0"/>
            </w:pPr>
          </w:p>
        </w:tc>
      </w:tr>
    </w:tbl>
    <w:p w14:paraId="7C0AC912" w14:textId="410A5673" w:rsidR="00FF2012" w:rsidRDefault="00FF2012" w:rsidP="00FF2012"/>
    <w:p w14:paraId="44A349CD" w14:textId="57C23DED" w:rsidR="00680D74" w:rsidRDefault="00680D74" w:rsidP="00680D74">
      <w:pPr>
        <w:pStyle w:val="Titre4"/>
      </w:pPr>
      <w:r>
        <w:t>Ouvrages de protections</w:t>
      </w:r>
    </w:p>
    <w:tbl>
      <w:tblPr>
        <w:tblStyle w:val="TableauGrille5Fonc-Accentuation1"/>
        <w:tblW w:w="0" w:type="auto"/>
        <w:tblLook w:val="0480" w:firstRow="0" w:lastRow="0" w:firstColumn="1" w:lastColumn="0" w:noHBand="0" w:noVBand="1"/>
      </w:tblPr>
      <w:tblGrid>
        <w:gridCol w:w="3518"/>
        <w:gridCol w:w="5544"/>
      </w:tblGrid>
      <w:tr w:rsidR="00FF2012" w14:paraId="62FBFD5E" w14:textId="77777777" w:rsidTr="0002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1F91D6CC" w14:textId="43AC38C3" w:rsidR="00FF2012" w:rsidRDefault="00FF2012" w:rsidP="00FF2012">
            <w:r>
              <w:t xml:space="preserve">La géométrie de la zone de sur-aléa engendré par un ouvrage de protection doit être saisie en partage de primitive avec la géométrie de </w:t>
            </w:r>
            <w:r w:rsidR="00680D74">
              <w:t xml:space="preserve">cet </w:t>
            </w:r>
            <w:r>
              <w:t xml:space="preserve">ouvrage de protection </w:t>
            </w:r>
          </w:p>
        </w:tc>
        <w:tc>
          <w:tcPr>
            <w:tcW w:w="5544" w:type="dxa"/>
          </w:tcPr>
          <w:p w14:paraId="38EA0AA1" w14:textId="77777777" w:rsidR="00FF2012" w:rsidRDefault="00FF2012" w:rsidP="00026A85">
            <w:pPr>
              <w:cnfStyle w:val="000000100000" w:firstRow="0" w:lastRow="0" w:firstColumn="0" w:lastColumn="0" w:oddVBand="0" w:evenVBand="0" w:oddHBand="1" w:evenHBand="0" w:firstRowFirstColumn="0" w:firstRowLastColumn="0" w:lastRowFirstColumn="0" w:lastRowLastColumn="0"/>
            </w:pPr>
          </w:p>
          <w:p w14:paraId="6ABF50C1" w14:textId="07E378E0" w:rsidR="00FF2012" w:rsidRDefault="001C10F7" w:rsidP="00026A85">
            <w:pPr>
              <w:cnfStyle w:val="000000100000" w:firstRow="0" w:lastRow="0" w:firstColumn="0" w:lastColumn="0" w:oddVBand="0" w:evenVBand="0" w:oddHBand="1" w:evenHBand="0" w:firstRowFirstColumn="0" w:firstRowLastColumn="0" w:lastRowFirstColumn="0" w:lastRowLastColumn="0"/>
            </w:pPr>
            <w:r w:rsidRPr="00AB28A1">
              <w:rPr>
                <w:b/>
                <w:bCs/>
              </w:rPr>
              <w:t>FRE</w:t>
            </w:r>
            <w:r w:rsidR="00AB28A1">
              <w:t xml:space="preserve"> : </w:t>
            </w:r>
            <w:r>
              <w:t>SO</w:t>
            </w:r>
          </w:p>
          <w:p w14:paraId="39000317" w14:textId="77777777" w:rsidR="00AB28A1" w:rsidRDefault="00AB28A1" w:rsidP="00026A85">
            <w:pPr>
              <w:cnfStyle w:val="000000100000" w:firstRow="0" w:lastRow="0" w:firstColumn="0" w:lastColumn="0" w:oddVBand="0" w:evenVBand="0" w:oddHBand="1" w:evenHBand="0" w:firstRowFirstColumn="0" w:firstRowLastColumn="0" w:lastRowFirstColumn="0" w:lastRowLastColumn="0"/>
            </w:pPr>
            <w:r w:rsidRPr="00AB28A1">
              <w:rPr>
                <w:b/>
                <w:bCs/>
              </w:rPr>
              <w:t>FRF</w:t>
            </w:r>
            <w:r>
              <w:t> : OK</w:t>
            </w:r>
          </w:p>
          <w:p w14:paraId="5CC47BDA" w14:textId="49052C2A" w:rsidR="00606CA8" w:rsidRDefault="00606CA8" w:rsidP="00606CA8">
            <w:pPr>
              <w:cnfStyle w:val="000000100000" w:firstRow="0" w:lastRow="0" w:firstColumn="0" w:lastColumn="0" w:oddVBand="0" w:evenVBand="0" w:oddHBand="1" w:evenHBand="0" w:firstRowFirstColumn="0" w:firstRowLastColumn="0" w:lastRowFirstColumn="0" w:lastRowLastColumn="0"/>
            </w:pPr>
            <w:r w:rsidRPr="00606CA8">
              <w:rPr>
                <w:b/>
                <w:bCs/>
              </w:rPr>
              <w:t>FRG</w:t>
            </w:r>
            <w:r>
              <w:t xml:space="preserve"> : </w:t>
            </w:r>
            <w:r>
              <w:t xml:space="preserve">Ces zones ne sont pas forcément saisies au moment de l’établissement des données des </w:t>
            </w:r>
            <w:proofErr w:type="gramStart"/>
            <w:r>
              <w:t>tri .</w:t>
            </w:r>
            <w:proofErr w:type="gramEnd"/>
            <w:r>
              <w:t xml:space="preserve"> Elles résultent la plupart du temps de données tierces modélisées (PPR </w:t>
            </w:r>
            <w:proofErr w:type="spellStart"/>
            <w:r>
              <w:t>Etde</w:t>
            </w:r>
            <w:proofErr w:type="spellEnd"/>
            <w:r>
              <w:t xml:space="preserve"> de dangers des systèmes d’endiguement). La reprise peut être chronophage pour coller à l’ouvrage linéaire. La modélisation se fait le plus souvent sur MNT</w:t>
            </w:r>
          </w:p>
          <w:p w14:paraId="432E2C55" w14:textId="77777777" w:rsidR="00F12748" w:rsidRDefault="00F12748" w:rsidP="00F12748">
            <w:pPr>
              <w:cnfStyle w:val="000000100000" w:firstRow="0" w:lastRow="0" w:firstColumn="0" w:lastColumn="0" w:oddVBand="0" w:evenVBand="0" w:oddHBand="1" w:evenHBand="0" w:firstRowFirstColumn="0" w:firstRowLastColumn="0" w:lastRowFirstColumn="0" w:lastRowLastColumn="0"/>
            </w:pPr>
            <w:r w:rsidRPr="00F12748">
              <w:rPr>
                <w:b/>
                <w:bCs/>
              </w:rPr>
              <w:t>FRH</w:t>
            </w:r>
            <w:r>
              <w:t xml:space="preserve"> : </w:t>
            </w:r>
            <w:r>
              <w:rPr>
                <w:rFonts w:eastAsia="Calibri"/>
                <w:color w:val="000000"/>
              </w:rPr>
              <w:t>Je ne sais pas</w:t>
            </w:r>
          </w:p>
          <w:p w14:paraId="667C21EB" w14:textId="77777777" w:rsidR="00F12748" w:rsidRDefault="00F12748" w:rsidP="00606CA8">
            <w:pPr>
              <w:cnfStyle w:val="000000100000" w:firstRow="0" w:lastRow="0" w:firstColumn="0" w:lastColumn="0" w:oddVBand="0" w:evenVBand="0" w:oddHBand="1" w:evenHBand="0" w:firstRowFirstColumn="0" w:firstRowLastColumn="0" w:lastRowFirstColumn="0" w:lastRowLastColumn="0"/>
            </w:pPr>
          </w:p>
          <w:p w14:paraId="05A69703" w14:textId="78D03109" w:rsidR="00606CA8" w:rsidRDefault="00606CA8" w:rsidP="00026A85">
            <w:pPr>
              <w:cnfStyle w:val="000000100000" w:firstRow="0" w:lastRow="0" w:firstColumn="0" w:lastColumn="0" w:oddVBand="0" w:evenVBand="0" w:oddHBand="1" w:evenHBand="0" w:firstRowFirstColumn="0" w:firstRowLastColumn="0" w:lastRowFirstColumn="0" w:lastRowLastColumn="0"/>
            </w:pPr>
          </w:p>
        </w:tc>
      </w:tr>
      <w:tr w:rsidR="001E5960" w14:paraId="7426B05B" w14:textId="77777777" w:rsidTr="00026A85">
        <w:tc>
          <w:tcPr>
            <w:cnfStyle w:val="001000000000" w:firstRow="0" w:lastRow="0" w:firstColumn="1" w:lastColumn="0" w:oddVBand="0" w:evenVBand="0" w:oddHBand="0" w:evenHBand="0" w:firstRowFirstColumn="0" w:firstRowLastColumn="0" w:lastRowFirstColumn="0" w:lastRowLastColumn="0"/>
            <w:tcW w:w="3518" w:type="dxa"/>
          </w:tcPr>
          <w:p w14:paraId="7833F096" w14:textId="37743535" w:rsidR="001E5960" w:rsidRDefault="001E5960" w:rsidP="001E5960">
            <w:r>
              <w:t>La géométrie d’une surface inondable sur laquelle influe un ouvrage de protection doit être saisie en partage de primitive avec la géométrie de cet ouvrage de protection.</w:t>
            </w:r>
          </w:p>
        </w:tc>
        <w:tc>
          <w:tcPr>
            <w:tcW w:w="5544" w:type="dxa"/>
          </w:tcPr>
          <w:p w14:paraId="6777BFA2" w14:textId="77777777" w:rsidR="001E5960" w:rsidRDefault="001E5960" w:rsidP="001E5960">
            <w:pPr>
              <w:widowControl w:val="0"/>
              <w:cnfStyle w:val="000000000000" w:firstRow="0" w:lastRow="0" w:firstColumn="0" w:lastColumn="0" w:oddVBand="0" w:evenVBand="0" w:oddHBand="0" w:evenHBand="0" w:firstRowFirstColumn="0" w:firstRowLastColumn="0" w:lastRowFirstColumn="0" w:lastRowLastColumn="0"/>
              <w:rPr>
                <w:rFonts w:ascii="Calibri" w:eastAsia="Calibri" w:hAnsi="Calibri"/>
              </w:rPr>
            </w:pPr>
          </w:p>
          <w:p w14:paraId="15E5AFE3" w14:textId="0DB5C409" w:rsidR="001E5960" w:rsidRDefault="001E5960" w:rsidP="001E5960">
            <w:pPr>
              <w:cnfStyle w:val="000000000000" w:firstRow="0" w:lastRow="0" w:firstColumn="0" w:lastColumn="0" w:oddVBand="0" w:evenVBand="0" w:oddHBand="0" w:evenHBand="0" w:firstRowFirstColumn="0" w:firstRowLastColumn="0" w:lastRowFirstColumn="0" w:lastRowLastColumn="0"/>
              <w:rPr>
                <w:rFonts w:eastAsia="Calibri"/>
              </w:rPr>
            </w:pPr>
            <w:r w:rsidRPr="005B0279">
              <w:rPr>
                <w:rFonts w:eastAsia="Calibri"/>
                <w:b/>
                <w:bCs/>
              </w:rPr>
              <w:t>FRD</w:t>
            </w:r>
            <w:r w:rsidR="005B0279">
              <w:rPr>
                <w:rFonts w:eastAsia="Calibri"/>
              </w:rPr>
              <w:t> :</w:t>
            </w:r>
            <w:r>
              <w:rPr>
                <w:rFonts w:eastAsia="Calibri"/>
              </w:rPr>
              <w:t xml:space="preserve"> Il faudrait mais ce n’est pas toujours le cas</w:t>
            </w:r>
          </w:p>
          <w:p w14:paraId="19C36EF9" w14:textId="77777777" w:rsidR="001C10F7" w:rsidRDefault="001C10F7" w:rsidP="001E5960">
            <w:pPr>
              <w:cnfStyle w:val="000000000000" w:firstRow="0" w:lastRow="0" w:firstColumn="0" w:lastColumn="0" w:oddVBand="0" w:evenVBand="0" w:oddHBand="0" w:evenHBand="0" w:firstRowFirstColumn="0" w:firstRowLastColumn="0" w:lastRowFirstColumn="0" w:lastRowLastColumn="0"/>
            </w:pPr>
            <w:r w:rsidRPr="005B0279">
              <w:rPr>
                <w:b/>
                <w:bCs/>
              </w:rPr>
              <w:t>FRE</w:t>
            </w:r>
            <w:r w:rsidR="005B0279">
              <w:t> :</w:t>
            </w:r>
            <w:r>
              <w:t xml:space="preserve"> SO</w:t>
            </w:r>
          </w:p>
          <w:p w14:paraId="38499611" w14:textId="77777777" w:rsidR="005B0279" w:rsidRDefault="005B0279" w:rsidP="001E5960">
            <w:pPr>
              <w:cnfStyle w:val="000000000000" w:firstRow="0" w:lastRow="0" w:firstColumn="0" w:lastColumn="0" w:oddVBand="0" w:evenVBand="0" w:oddHBand="0" w:evenHBand="0" w:firstRowFirstColumn="0" w:firstRowLastColumn="0" w:lastRowFirstColumn="0" w:lastRowLastColumn="0"/>
            </w:pPr>
            <w:r w:rsidRPr="00AB28A1">
              <w:rPr>
                <w:b/>
                <w:bCs/>
              </w:rPr>
              <w:t>FRF</w:t>
            </w:r>
            <w:r>
              <w:t> : OK</w:t>
            </w:r>
          </w:p>
          <w:p w14:paraId="375CEC40" w14:textId="5D678B4C" w:rsidR="00606CA8" w:rsidRDefault="00606CA8" w:rsidP="00606CA8">
            <w:pPr>
              <w:cnfStyle w:val="000000000000" w:firstRow="0" w:lastRow="0" w:firstColumn="0" w:lastColumn="0" w:oddVBand="0" w:evenVBand="0" w:oddHBand="0" w:evenHBand="0" w:firstRowFirstColumn="0" w:firstRowLastColumn="0" w:lastRowFirstColumn="0" w:lastRowLastColumn="0"/>
            </w:pPr>
            <w:r w:rsidRPr="00606CA8">
              <w:rPr>
                <w:b/>
                <w:bCs/>
              </w:rPr>
              <w:t>FRG</w:t>
            </w:r>
            <w:r>
              <w:t xml:space="preserve"> : </w:t>
            </w:r>
            <w:r>
              <w:t xml:space="preserve">Ces zones ne sont pas forcément saisies au moment de l’établissement des données des </w:t>
            </w:r>
            <w:proofErr w:type="gramStart"/>
            <w:r>
              <w:t>tri .</w:t>
            </w:r>
            <w:proofErr w:type="gramEnd"/>
            <w:r>
              <w:t xml:space="preserve"> Elles résultent la plupart du temps de données tierces modélisées (</w:t>
            </w:r>
            <w:proofErr w:type="gramStart"/>
            <w:r>
              <w:t>PPR..</w:t>
            </w:r>
            <w:proofErr w:type="gramEnd"/>
            <w:r>
              <w:t>). La reprise peut être chronophage pour coller à l’ouvrage linéaire. La modélisation se fait le plus souvent sur MNT</w:t>
            </w:r>
          </w:p>
          <w:p w14:paraId="0D85A42C" w14:textId="77777777" w:rsidR="00F12748" w:rsidRDefault="00F12748" w:rsidP="00F12748">
            <w:pPr>
              <w:cnfStyle w:val="000000000000" w:firstRow="0" w:lastRow="0" w:firstColumn="0" w:lastColumn="0" w:oddVBand="0" w:evenVBand="0" w:oddHBand="0" w:evenHBand="0" w:firstRowFirstColumn="0" w:firstRowLastColumn="0" w:lastRowFirstColumn="0" w:lastRowLastColumn="0"/>
            </w:pPr>
            <w:r w:rsidRPr="00F12748">
              <w:rPr>
                <w:b/>
                <w:bCs/>
              </w:rPr>
              <w:t>FRH</w:t>
            </w:r>
            <w:r>
              <w:t xml:space="preserve"> : </w:t>
            </w:r>
            <w:r>
              <w:rPr>
                <w:rFonts w:eastAsia="Calibri"/>
                <w:color w:val="000000"/>
              </w:rPr>
              <w:t>Je ne sais pas</w:t>
            </w:r>
          </w:p>
          <w:p w14:paraId="6857DB51" w14:textId="77777777" w:rsidR="00F12748" w:rsidRDefault="00F12748" w:rsidP="00606CA8">
            <w:pPr>
              <w:cnfStyle w:val="000000000000" w:firstRow="0" w:lastRow="0" w:firstColumn="0" w:lastColumn="0" w:oddVBand="0" w:evenVBand="0" w:oddHBand="0" w:evenHBand="0" w:firstRowFirstColumn="0" w:firstRowLastColumn="0" w:lastRowFirstColumn="0" w:lastRowLastColumn="0"/>
            </w:pPr>
          </w:p>
          <w:p w14:paraId="04240028" w14:textId="02E02B4B" w:rsidR="00606CA8" w:rsidRDefault="00606CA8" w:rsidP="001E5960">
            <w:pPr>
              <w:cnfStyle w:val="000000000000" w:firstRow="0" w:lastRow="0" w:firstColumn="0" w:lastColumn="0" w:oddVBand="0" w:evenVBand="0" w:oddHBand="0" w:evenHBand="0" w:firstRowFirstColumn="0" w:firstRowLastColumn="0" w:lastRowFirstColumn="0" w:lastRowLastColumn="0"/>
            </w:pPr>
          </w:p>
        </w:tc>
      </w:tr>
      <w:tr w:rsidR="001E5960" w14:paraId="64F7EE5C" w14:textId="77777777" w:rsidTr="0002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8" w:type="dxa"/>
          </w:tcPr>
          <w:p w14:paraId="0B488B3F" w14:textId="6360483A" w:rsidR="001E5960" w:rsidRDefault="001E5960" w:rsidP="001E5960">
            <w:r>
              <w:t>La géométrie d’une surface soustraite à l’inondation grâce à un ouvrage de protection doit être saisie en partage de primitive avec la géométrie de cet ouvrage de protection.</w:t>
            </w:r>
          </w:p>
        </w:tc>
        <w:tc>
          <w:tcPr>
            <w:tcW w:w="5544" w:type="dxa"/>
          </w:tcPr>
          <w:p w14:paraId="7912B0D9" w14:textId="77777777" w:rsidR="001E5960" w:rsidRDefault="001E5960" w:rsidP="001E5960">
            <w:pPr>
              <w:cnfStyle w:val="000000100000" w:firstRow="0" w:lastRow="0" w:firstColumn="0" w:lastColumn="0" w:oddVBand="0" w:evenVBand="0" w:oddHBand="1" w:evenHBand="0" w:firstRowFirstColumn="0" w:firstRowLastColumn="0" w:lastRowFirstColumn="0" w:lastRowLastColumn="0"/>
            </w:pPr>
          </w:p>
          <w:p w14:paraId="1D445BF2" w14:textId="5AF7D51E" w:rsidR="005B0279" w:rsidRDefault="001C10F7" w:rsidP="001E5960">
            <w:pPr>
              <w:cnfStyle w:val="000000100000" w:firstRow="0" w:lastRow="0" w:firstColumn="0" w:lastColumn="0" w:oddVBand="0" w:evenVBand="0" w:oddHBand="1" w:evenHBand="0" w:firstRowFirstColumn="0" w:firstRowLastColumn="0" w:lastRowFirstColumn="0" w:lastRowLastColumn="0"/>
            </w:pPr>
            <w:r w:rsidRPr="005B0279">
              <w:rPr>
                <w:b/>
                <w:bCs/>
              </w:rPr>
              <w:t>FRE</w:t>
            </w:r>
            <w:r w:rsidR="005B0279">
              <w:t xml:space="preserve"> : </w:t>
            </w:r>
            <w:r>
              <w:t>SO</w:t>
            </w:r>
          </w:p>
          <w:p w14:paraId="5782099C" w14:textId="77777777" w:rsidR="00F12748" w:rsidRDefault="00F12748" w:rsidP="00F12748">
            <w:pPr>
              <w:cnfStyle w:val="000000100000" w:firstRow="0" w:lastRow="0" w:firstColumn="0" w:lastColumn="0" w:oddVBand="0" w:evenVBand="0" w:oddHBand="1" w:evenHBand="0" w:firstRowFirstColumn="0" w:firstRowLastColumn="0" w:lastRowFirstColumn="0" w:lastRowLastColumn="0"/>
            </w:pPr>
            <w:r w:rsidRPr="00F12748">
              <w:rPr>
                <w:b/>
                <w:bCs/>
              </w:rPr>
              <w:t>FRH</w:t>
            </w:r>
            <w:r>
              <w:t xml:space="preserve"> : </w:t>
            </w:r>
            <w:r>
              <w:rPr>
                <w:rFonts w:eastAsia="Calibri"/>
                <w:color w:val="000000"/>
              </w:rPr>
              <w:t>Je ne sais pas</w:t>
            </w:r>
          </w:p>
          <w:p w14:paraId="70B7D562" w14:textId="77777777" w:rsidR="00F12748" w:rsidRDefault="00F12748" w:rsidP="001E5960">
            <w:pPr>
              <w:cnfStyle w:val="000000100000" w:firstRow="0" w:lastRow="0" w:firstColumn="0" w:lastColumn="0" w:oddVBand="0" w:evenVBand="0" w:oddHBand="1" w:evenHBand="0" w:firstRowFirstColumn="0" w:firstRowLastColumn="0" w:lastRowFirstColumn="0" w:lastRowLastColumn="0"/>
            </w:pPr>
          </w:p>
          <w:p w14:paraId="5D17612D" w14:textId="1FF7A05D" w:rsidR="001E5960" w:rsidRDefault="001E5960" w:rsidP="001E5960">
            <w:pPr>
              <w:cnfStyle w:val="000000100000" w:firstRow="0" w:lastRow="0" w:firstColumn="0" w:lastColumn="0" w:oddVBand="0" w:evenVBand="0" w:oddHBand="1" w:evenHBand="0" w:firstRowFirstColumn="0" w:firstRowLastColumn="0" w:lastRowFirstColumn="0" w:lastRowLastColumn="0"/>
            </w:pPr>
          </w:p>
        </w:tc>
      </w:tr>
    </w:tbl>
    <w:p w14:paraId="3EE85F7F" w14:textId="77777777" w:rsidR="00FF2012" w:rsidRDefault="00FF2012" w:rsidP="00FF2012"/>
    <w:p w14:paraId="365674B9" w14:textId="6FF13907" w:rsidR="00B404AF" w:rsidRDefault="000B782F" w:rsidP="00632FD6">
      <w:pPr>
        <w:pStyle w:val="Titre3"/>
      </w:pPr>
      <w:bookmarkStart w:id="21" w:name="_Toc201243108"/>
      <w:bookmarkStart w:id="22" w:name="_Toc201245550"/>
      <w:r>
        <w:t>Choix d’implémentation</w:t>
      </w:r>
      <w:bookmarkEnd w:id="21"/>
      <w:bookmarkEnd w:id="22"/>
    </w:p>
    <w:p w14:paraId="3B9C0797" w14:textId="1FA4A706" w:rsidR="000B782F" w:rsidRPr="000B782F" w:rsidRDefault="000B782F" w:rsidP="000B782F">
      <w:r>
        <w:t>Pouvez-vous nous donner des indications sur votre environnement pour l’implémentations des TRI</w:t>
      </w:r>
    </w:p>
    <w:tbl>
      <w:tblPr>
        <w:tblStyle w:val="TableauGrille5Fonc-Accentuation1"/>
        <w:tblW w:w="0" w:type="auto"/>
        <w:tblLook w:val="0480" w:firstRow="0" w:lastRow="0" w:firstColumn="1" w:lastColumn="0" w:noHBand="0" w:noVBand="1"/>
      </w:tblPr>
      <w:tblGrid>
        <w:gridCol w:w="2689"/>
        <w:gridCol w:w="6373"/>
      </w:tblGrid>
      <w:tr w:rsidR="000A57AB" w:rsidRPr="00606CA8" w14:paraId="60457FEE" w14:textId="77777777" w:rsidTr="0002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BDC089D" w14:textId="73305306" w:rsidR="000B782F" w:rsidRDefault="000A57AB" w:rsidP="00026A85">
            <w:r>
              <w:t xml:space="preserve">Format d’échange pour l’implémentation des </w:t>
            </w:r>
            <w:proofErr w:type="spellStart"/>
            <w:r>
              <w:t>TRIs</w:t>
            </w:r>
            <w:proofErr w:type="spellEnd"/>
          </w:p>
        </w:tc>
        <w:tc>
          <w:tcPr>
            <w:tcW w:w="6373" w:type="dxa"/>
          </w:tcPr>
          <w:p w14:paraId="73436A4A" w14:textId="19E1AE9E" w:rsidR="000B782F" w:rsidRDefault="001E5960" w:rsidP="00026A85">
            <w:pPr>
              <w:cnfStyle w:val="000000100000" w:firstRow="0" w:lastRow="0" w:firstColumn="0" w:lastColumn="0" w:oddVBand="0" w:evenVBand="0" w:oddHBand="1" w:evenHBand="0" w:firstRowFirstColumn="0" w:firstRowLastColumn="0" w:lastRowFirstColumn="0" w:lastRowLastColumn="0"/>
              <w:rPr>
                <w:lang w:val="en-US"/>
              </w:rPr>
            </w:pPr>
            <w:r w:rsidRPr="00606CA8">
              <w:rPr>
                <w:lang w:val="en-US"/>
              </w:rPr>
              <w:t>Shapefile (FRD</w:t>
            </w:r>
            <w:r w:rsidR="001C10F7" w:rsidRPr="00606CA8">
              <w:rPr>
                <w:lang w:val="en-US"/>
              </w:rPr>
              <w:t>,</w:t>
            </w:r>
            <w:r w:rsidR="005E3A29" w:rsidRPr="00606CA8">
              <w:rPr>
                <w:lang w:val="en-US"/>
              </w:rPr>
              <w:t xml:space="preserve"> </w:t>
            </w:r>
            <w:r w:rsidR="001C10F7" w:rsidRPr="00606CA8">
              <w:rPr>
                <w:lang w:val="en-US"/>
              </w:rPr>
              <w:t>FRE</w:t>
            </w:r>
            <w:r w:rsidR="00CF0425" w:rsidRPr="00606CA8">
              <w:rPr>
                <w:lang w:val="en-US"/>
              </w:rPr>
              <w:t>, FRF</w:t>
            </w:r>
            <w:r w:rsidR="00606CA8" w:rsidRPr="00606CA8">
              <w:rPr>
                <w:lang w:val="en-US"/>
              </w:rPr>
              <w:t>, FRG</w:t>
            </w:r>
            <w:r w:rsidR="00197969">
              <w:rPr>
                <w:lang w:val="en-US"/>
              </w:rPr>
              <w:t>, FRI</w:t>
            </w:r>
            <w:r w:rsidR="00305803">
              <w:rPr>
                <w:lang w:val="en-US"/>
              </w:rPr>
              <w:t>, FRL</w:t>
            </w:r>
            <w:r w:rsidRPr="00606CA8">
              <w:rPr>
                <w:lang w:val="en-US"/>
              </w:rPr>
              <w:t>)</w:t>
            </w:r>
          </w:p>
          <w:p w14:paraId="788EB376" w14:textId="45AD71CE" w:rsidR="00F12748" w:rsidRPr="00606CA8" w:rsidRDefault="00F12748" w:rsidP="00026A85">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Shapefile via </w:t>
            </w:r>
            <w:proofErr w:type="spellStart"/>
            <w:r>
              <w:rPr>
                <w:lang w:val="en-US"/>
              </w:rPr>
              <w:t>QGiS</w:t>
            </w:r>
            <w:proofErr w:type="spellEnd"/>
            <w:r>
              <w:rPr>
                <w:lang w:val="en-US"/>
              </w:rPr>
              <w:t xml:space="preserve"> (FRH)</w:t>
            </w:r>
          </w:p>
          <w:p w14:paraId="7C519170" w14:textId="77777777" w:rsidR="000B782F" w:rsidRPr="00606CA8" w:rsidRDefault="000B782F" w:rsidP="00026A85">
            <w:pPr>
              <w:cnfStyle w:val="000000100000" w:firstRow="0" w:lastRow="0" w:firstColumn="0" w:lastColumn="0" w:oddVBand="0" w:evenVBand="0" w:oddHBand="1" w:evenHBand="0" w:firstRowFirstColumn="0" w:firstRowLastColumn="0" w:lastRowFirstColumn="0" w:lastRowLastColumn="0"/>
              <w:rPr>
                <w:lang w:val="en-US"/>
              </w:rPr>
            </w:pPr>
          </w:p>
        </w:tc>
      </w:tr>
      <w:tr w:rsidR="000B782F" w14:paraId="3575557D" w14:textId="77777777" w:rsidTr="00026A85">
        <w:tc>
          <w:tcPr>
            <w:cnfStyle w:val="001000000000" w:firstRow="0" w:lastRow="0" w:firstColumn="1" w:lastColumn="0" w:oddVBand="0" w:evenVBand="0" w:oddHBand="0" w:evenHBand="0" w:firstRowFirstColumn="0" w:firstRowLastColumn="0" w:lastRowFirstColumn="0" w:lastRowLastColumn="0"/>
            <w:tcW w:w="2689" w:type="dxa"/>
          </w:tcPr>
          <w:p w14:paraId="6549AC3E" w14:textId="68F4371C" w:rsidR="000B782F" w:rsidRDefault="000A57AB" w:rsidP="00026A85">
            <w:r>
              <w:lastRenderedPageBreak/>
              <w:t>Format de gestion des TRI (si différent)</w:t>
            </w:r>
          </w:p>
        </w:tc>
        <w:tc>
          <w:tcPr>
            <w:tcW w:w="6373" w:type="dxa"/>
          </w:tcPr>
          <w:p w14:paraId="5661BE1C" w14:textId="77777777" w:rsidR="000B782F" w:rsidRDefault="000B782F" w:rsidP="00026A85">
            <w:pPr>
              <w:cnfStyle w:val="000000000000" w:firstRow="0" w:lastRow="0" w:firstColumn="0" w:lastColumn="0" w:oddVBand="0" w:evenVBand="0" w:oddHBand="0" w:evenHBand="0" w:firstRowFirstColumn="0" w:firstRowLastColumn="0" w:lastRowFirstColumn="0" w:lastRowLastColumn="0"/>
            </w:pPr>
          </w:p>
          <w:p w14:paraId="7EC70E1C" w14:textId="77777777" w:rsidR="000B782F" w:rsidRDefault="000B782F" w:rsidP="00026A85">
            <w:pPr>
              <w:cnfStyle w:val="000000000000" w:firstRow="0" w:lastRow="0" w:firstColumn="0" w:lastColumn="0" w:oddVBand="0" w:evenVBand="0" w:oddHBand="0" w:evenHBand="0" w:firstRowFirstColumn="0" w:firstRowLastColumn="0" w:lastRowFirstColumn="0" w:lastRowLastColumn="0"/>
            </w:pPr>
          </w:p>
        </w:tc>
      </w:tr>
      <w:tr w:rsidR="000A57AB" w14:paraId="7E2A3C74" w14:textId="77777777" w:rsidTr="00026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6E916C3" w14:textId="333A30ED" w:rsidR="000A57AB" w:rsidRDefault="000A57AB" w:rsidP="000A57AB">
            <w:pPr>
              <w:rPr>
                <w:b w:val="0"/>
                <w:bCs w:val="0"/>
              </w:rPr>
            </w:pPr>
            <w:r>
              <w:t>Autres informations sur l’environnement technique à partager ?</w:t>
            </w:r>
          </w:p>
          <w:p w14:paraId="73E01A71" w14:textId="77777777" w:rsidR="000A57AB" w:rsidRDefault="000A57AB" w:rsidP="000A57AB">
            <w:pPr>
              <w:rPr>
                <w:b w:val="0"/>
                <w:bCs w:val="0"/>
              </w:rPr>
            </w:pPr>
          </w:p>
          <w:p w14:paraId="3855066E" w14:textId="77777777" w:rsidR="000A57AB" w:rsidRDefault="000A57AB" w:rsidP="000A57AB">
            <w:pPr>
              <w:rPr>
                <w:b w:val="0"/>
                <w:bCs w:val="0"/>
              </w:rPr>
            </w:pPr>
          </w:p>
          <w:p w14:paraId="7564AEC0" w14:textId="77635231" w:rsidR="000A57AB" w:rsidRDefault="000A57AB" w:rsidP="000A57AB"/>
        </w:tc>
        <w:tc>
          <w:tcPr>
            <w:tcW w:w="6373" w:type="dxa"/>
          </w:tcPr>
          <w:p w14:paraId="5B1FF3A7" w14:textId="77777777" w:rsidR="000A57AB" w:rsidRDefault="00CF0425" w:rsidP="00026A85">
            <w:pPr>
              <w:cnfStyle w:val="000000100000" w:firstRow="0" w:lastRow="0" w:firstColumn="0" w:lastColumn="0" w:oddVBand="0" w:evenVBand="0" w:oddHBand="1" w:evenHBand="0" w:firstRowFirstColumn="0" w:firstRowLastColumn="0" w:lastRowFirstColumn="0" w:lastRowLastColumn="0"/>
              <w:rPr>
                <w:rFonts w:eastAsia="Calibri"/>
              </w:rPr>
            </w:pPr>
            <w:r w:rsidRPr="00CF0425">
              <w:rPr>
                <w:b/>
                <w:bCs/>
              </w:rPr>
              <w:t>FRF</w:t>
            </w:r>
            <w:r>
              <w:t xml:space="preserve"> : </w:t>
            </w:r>
            <w:r>
              <w:rPr>
                <w:rFonts w:eastAsia="Calibri"/>
              </w:rPr>
              <w:t xml:space="preserve">Le contrôle qualité sur règles topologiques est central dans le processus, le </w:t>
            </w:r>
            <w:proofErr w:type="spellStart"/>
            <w:r>
              <w:rPr>
                <w:rFonts w:eastAsia="Calibri"/>
              </w:rPr>
              <w:t>resultat</w:t>
            </w:r>
            <w:proofErr w:type="spellEnd"/>
            <w:r>
              <w:rPr>
                <w:rFonts w:eastAsia="Calibri"/>
              </w:rPr>
              <w:t xml:space="preserve"> est tributaire des outils utilisés bibliothèques</w:t>
            </w:r>
            <w:r>
              <w:rPr>
                <w:rFonts w:eastAsia="Calibri"/>
              </w:rPr>
              <w:t xml:space="preserve"> </w:t>
            </w:r>
            <w:r>
              <w:rPr>
                <w:rFonts w:eastAsia="Calibri"/>
              </w:rPr>
              <w:t>(</w:t>
            </w:r>
            <w:proofErr w:type="spellStart"/>
            <w:r>
              <w:rPr>
                <w:rFonts w:eastAsia="Calibri"/>
              </w:rPr>
              <w:t>postgre</w:t>
            </w:r>
            <w:proofErr w:type="spellEnd"/>
            <w:r>
              <w:rPr>
                <w:rFonts w:eastAsia="Calibri"/>
              </w:rPr>
              <w:t xml:space="preserve">, </w:t>
            </w:r>
            <w:proofErr w:type="spellStart"/>
            <w:r>
              <w:rPr>
                <w:rFonts w:eastAsia="Calibri"/>
              </w:rPr>
              <w:t>ogr</w:t>
            </w:r>
            <w:proofErr w:type="spellEnd"/>
            <w:r>
              <w:rPr>
                <w:rFonts w:eastAsia="Calibri"/>
              </w:rPr>
              <w:t xml:space="preserve">, </w:t>
            </w:r>
            <w:proofErr w:type="spellStart"/>
            <w:proofErr w:type="gramStart"/>
            <w:r>
              <w:rPr>
                <w:rFonts w:eastAsia="Calibri"/>
              </w:rPr>
              <w:t>qgis</w:t>
            </w:r>
            <w:proofErr w:type="spellEnd"/>
            <w:r>
              <w:rPr>
                <w:rFonts w:eastAsia="Calibri"/>
              </w:rPr>
              <w:t xml:space="preserve"> ,</w:t>
            </w:r>
            <w:proofErr w:type="gramEnd"/>
            <w:r>
              <w:rPr>
                <w:rFonts w:eastAsia="Calibri"/>
              </w:rPr>
              <w:t xml:space="preserve"> </w:t>
            </w:r>
            <w:proofErr w:type="spellStart"/>
            <w:r>
              <w:rPr>
                <w:rFonts w:eastAsia="Calibri"/>
              </w:rPr>
              <w:t>arcgis</w:t>
            </w:r>
            <w:proofErr w:type="spellEnd"/>
            <w:r>
              <w:rPr>
                <w:rFonts w:eastAsia="Calibri"/>
              </w:rPr>
              <w:t xml:space="preserve"> </w:t>
            </w:r>
            <w:proofErr w:type="spellStart"/>
            <w:r>
              <w:rPr>
                <w:rFonts w:eastAsia="Calibri"/>
              </w:rPr>
              <w:t>etc</w:t>
            </w:r>
            <w:proofErr w:type="spellEnd"/>
            <w:r>
              <w:rPr>
                <w:rFonts w:eastAsia="Calibri"/>
              </w:rPr>
              <w:t>). La raison est que nous ne sommes pas dans un mode topologique strict mais en mode objet. Objet complexe du au processus raster</w:t>
            </w:r>
          </w:p>
          <w:p w14:paraId="0732114E" w14:textId="77777777" w:rsidR="00606CA8" w:rsidRDefault="00606CA8" w:rsidP="00026A85">
            <w:pPr>
              <w:cnfStyle w:val="000000100000" w:firstRow="0" w:lastRow="0" w:firstColumn="0" w:lastColumn="0" w:oddVBand="0" w:evenVBand="0" w:oddHBand="1" w:evenHBand="0" w:firstRowFirstColumn="0" w:firstRowLastColumn="0" w:lastRowFirstColumn="0" w:lastRowLastColumn="0"/>
              <w:rPr>
                <w:rFonts w:eastAsia="Calibri"/>
              </w:rPr>
            </w:pPr>
          </w:p>
          <w:p w14:paraId="0846ABC6" w14:textId="77777777" w:rsidR="00F12748" w:rsidRDefault="00606CA8" w:rsidP="00606CA8">
            <w:pPr>
              <w:cnfStyle w:val="000000100000" w:firstRow="0" w:lastRow="0" w:firstColumn="0" w:lastColumn="0" w:oddVBand="0" w:evenVBand="0" w:oddHBand="1" w:evenHBand="0" w:firstRowFirstColumn="0" w:firstRowLastColumn="0" w:lastRowFirstColumn="0" w:lastRowLastColumn="0"/>
            </w:pPr>
            <w:r w:rsidRPr="00606CA8">
              <w:rPr>
                <w:b/>
                <w:bCs/>
              </w:rPr>
              <w:t>FRG </w:t>
            </w:r>
            <w:r>
              <w:t xml:space="preserve">: </w:t>
            </w:r>
            <w:r>
              <w:t>Le système de référence utilisé était l’EPSG 2154, conformément au système à utiliser en métropole. Les transformations effectuées pour intégrer Géorisques ont entrainé des artéfacts entre les cycles.</w:t>
            </w:r>
          </w:p>
          <w:p w14:paraId="039B55DD" w14:textId="77777777" w:rsidR="00F12748" w:rsidRDefault="00F12748" w:rsidP="00606CA8">
            <w:pPr>
              <w:cnfStyle w:val="000000100000" w:firstRow="0" w:lastRow="0" w:firstColumn="0" w:lastColumn="0" w:oddVBand="0" w:evenVBand="0" w:oddHBand="1" w:evenHBand="0" w:firstRowFirstColumn="0" w:firstRowLastColumn="0" w:lastRowFirstColumn="0" w:lastRowLastColumn="0"/>
            </w:pPr>
          </w:p>
          <w:p w14:paraId="1524C89D" w14:textId="01F4A2CB" w:rsidR="00F12748" w:rsidRDefault="00F12748" w:rsidP="00F1274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rPr>
            </w:pPr>
            <w:r w:rsidRPr="00F12748">
              <w:rPr>
                <w:b/>
                <w:bCs/>
              </w:rPr>
              <w:t>FRH</w:t>
            </w:r>
            <w:r>
              <w:t xml:space="preserve"> : </w:t>
            </w:r>
            <w:r>
              <w:rPr>
                <w:rFonts w:eastAsia="Calibri"/>
                <w:color w:val="000000"/>
              </w:rPr>
              <w:t xml:space="preserve">La base de données est parfois limitante en taille et temps de traitement pour notre </w:t>
            </w:r>
            <w:proofErr w:type="spellStart"/>
            <w:r>
              <w:rPr>
                <w:rFonts w:eastAsia="Calibri"/>
                <w:color w:val="000000"/>
              </w:rPr>
              <w:t>Sigiste</w:t>
            </w:r>
            <w:proofErr w:type="spellEnd"/>
            <w:r>
              <w:rPr>
                <w:rFonts w:eastAsia="Calibri"/>
                <w:color w:val="000000"/>
              </w:rPr>
              <w:t xml:space="preserve"> dans le service environnement. Obligation de passer par le réseau. Cependant si on passe par le réseau cela crée d’autres problèmes de difficultés d’accès à des données comme le SCAN25 de l’IGN via </w:t>
            </w:r>
            <w:proofErr w:type="spellStart"/>
            <w:r>
              <w:rPr>
                <w:rFonts w:eastAsia="Calibri"/>
                <w:color w:val="000000"/>
              </w:rPr>
              <w:t>géoIde</w:t>
            </w:r>
            <w:proofErr w:type="spellEnd"/>
            <w:r>
              <w:rPr>
                <w:rFonts w:eastAsia="Calibri"/>
                <w:color w:val="000000"/>
              </w:rPr>
              <w:t xml:space="preserve">. </w:t>
            </w:r>
          </w:p>
          <w:p w14:paraId="2115EC7C" w14:textId="611E275D" w:rsidR="00305803" w:rsidRDefault="00305803" w:rsidP="00F1274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rPr>
            </w:pPr>
          </w:p>
          <w:p w14:paraId="35A17EAB" w14:textId="0F6B5508" w:rsidR="00305803" w:rsidRDefault="00305803" w:rsidP="00305803">
            <w:pPr>
              <w:widowControl w:val="0"/>
              <w:cnfStyle w:val="000000100000" w:firstRow="0" w:lastRow="0" w:firstColumn="0" w:lastColumn="0" w:oddVBand="0" w:evenVBand="0" w:oddHBand="1" w:evenHBand="0" w:firstRowFirstColumn="0" w:firstRowLastColumn="0" w:lastRowFirstColumn="0" w:lastRowLastColumn="0"/>
            </w:pPr>
            <w:r w:rsidRPr="00305803">
              <w:rPr>
                <w:rFonts w:eastAsia="Calibri"/>
                <w:b/>
                <w:bCs/>
                <w:color w:val="000000"/>
              </w:rPr>
              <w:t>FRL</w:t>
            </w:r>
            <w:r>
              <w:rPr>
                <w:rFonts w:eastAsia="Calibri"/>
                <w:color w:val="000000"/>
              </w:rPr>
              <w:t xml:space="preserve"> : </w:t>
            </w:r>
            <w:r>
              <w:t>Utilisation de modeleur sur QGIS</w:t>
            </w:r>
          </w:p>
          <w:p w14:paraId="5CD91537" w14:textId="52140F25" w:rsidR="00305803" w:rsidRDefault="00305803" w:rsidP="00F1274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rPr>
            </w:pPr>
          </w:p>
          <w:p w14:paraId="7B6EB36A" w14:textId="3F30DD0B" w:rsidR="00606CA8" w:rsidRDefault="00606CA8" w:rsidP="00606CA8">
            <w:pPr>
              <w:cnfStyle w:val="000000100000" w:firstRow="0" w:lastRow="0" w:firstColumn="0" w:lastColumn="0" w:oddVBand="0" w:evenVBand="0" w:oddHBand="1" w:evenHBand="0" w:firstRowFirstColumn="0" w:firstRowLastColumn="0" w:lastRowFirstColumn="0" w:lastRowLastColumn="0"/>
            </w:pPr>
            <w:r>
              <w:t xml:space="preserve"> </w:t>
            </w:r>
          </w:p>
          <w:p w14:paraId="3290F596" w14:textId="323CD199" w:rsidR="00606CA8" w:rsidRDefault="00606CA8" w:rsidP="00026A85">
            <w:pPr>
              <w:cnfStyle w:val="000000100000" w:firstRow="0" w:lastRow="0" w:firstColumn="0" w:lastColumn="0" w:oddVBand="0" w:evenVBand="0" w:oddHBand="1" w:evenHBand="0" w:firstRowFirstColumn="0" w:firstRowLastColumn="0" w:lastRowFirstColumn="0" w:lastRowLastColumn="0"/>
            </w:pPr>
          </w:p>
        </w:tc>
      </w:tr>
    </w:tbl>
    <w:p w14:paraId="269E3D5C" w14:textId="77777777" w:rsidR="000B782F" w:rsidRDefault="000B782F" w:rsidP="000B782F"/>
    <w:p w14:paraId="23D21CB1" w14:textId="387E5292" w:rsidR="000B782F" w:rsidRDefault="00567F39" w:rsidP="00567F39">
      <w:pPr>
        <w:pStyle w:val="Titre2"/>
      </w:pPr>
      <w:bookmarkStart w:id="23" w:name="_Toc201245551"/>
      <w:r>
        <w:t>Remarques complémentaires</w:t>
      </w:r>
      <w:bookmarkEnd w:id="23"/>
    </w:p>
    <w:p w14:paraId="6132761E" w14:textId="3DFCE2D9" w:rsidR="00567F39" w:rsidRDefault="00567F39" w:rsidP="00787653">
      <w:r>
        <w:t>Merci de nous indiquer tout autre remarque ou besoin que vous souhaitez faire remonter relativement au standard COVADIS directive inondation ou son successeur.</w:t>
      </w:r>
    </w:p>
    <w:tbl>
      <w:tblPr>
        <w:tblStyle w:val="TableauGrille4-Accentuation1"/>
        <w:tblW w:w="0" w:type="auto"/>
        <w:tblLook w:val="0400" w:firstRow="0" w:lastRow="0" w:firstColumn="0" w:lastColumn="0" w:noHBand="0" w:noVBand="1"/>
      </w:tblPr>
      <w:tblGrid>
        <w:gridCol w:w="9062"/>
      </w:tblGrid>
      <w:tr w:rsidR="00567F39" w14:paraId="2B9AC2FF" w14:textId="77777777" w:rsidTr="00567F39">
        <w:trPr>
          <w:cnfStyle w:val="000000100000" w:firstRow="0" w:lastRow="0" w:firstColumn="0" w:lastColumn="0" w:oddVBand="0" w:evenVBand="0" w:oddHBand="1" w:evenHBand="0" w:firstRowFirstColumn="0" w:firstRowLastColumn="0" w:lastRowFirstColumn="0" w:lastRowLastColumn="0"/>
        </w:trPr>
        <w:tc>
          <w:tcPr>
            <w:tcW w:w="9062" w:type="dxa"/>
          </w:tcPr>
          <w:p w14:paraId="4A6C9726" w14:textId="77777777" w:rsidR="00567F39" w:rsidRDefault="00567F39" w:rsidP="00787653"/>
          <w:p w14:paraId="6F6EFD1C" w14:textId="77777777" w:rsidR="001E5960" w:rsidRPr="003E5E3B" w:rsidRDefault="001E5960" w:rsidP="001E5960">
            <w:pPr>
              <w:widowControl w:val="0"/>
              <w:rPr>
                <w:b/>
                <w:bCs/>
              </w:rPr>
            </w:pPr>
            <w:r w:rsidRPr="003E5E3B">
              <w:rPr>
                <w:b/>
                <w:bCs/>
              </w:rPr>
              <w:t>FRD</w:t>
            </w:r>
          </w:p>
          <w:p w14:paraId="02A5168D" w14:textId="43AD6E58" w:rsidR="001E5960" w:rsidRDefault="001E5960" w:rsidP="001E5960">
            <w:pPr>
              <w:widowControl w:val="0"/>
              <w:rPr>
                <w:rFonts w:ascii="Calibri" w:eastAsia="Calibri" w:hAnsi="Calibri"/>
              </w:rPr>
            </w:pPr>
            <w:r>
              <w:rPr>
                <w:rFonts w:eastAsia="Calibri"/>
              </w:rPr>
              <w:t xml:space="preserve">Le validateur est devenu très complet, il ne laisse rien passer </w:t>
            </w:r>
            <w:proofErr w:type="gramStart"/>
            <w:r>
              <w:rPr>
                <w:rFonts w:eastAsia="Calibri"/>
              </w:rPr>
              <w:t>en terme</w:t>
            </w:r>
            <w:proofErr w:type="gramEnd"/>
            <w:r>
              <w:rPr>
                <w:rFonts w:eastAsia="Calibri"/>
              </w:rPr>
              <w:t xml:space="preserve"> d’erreurs géométriques (superpositions, points en double </w:t>
            </w:r>
            <w:proofErr w:type="spellStart"/>
            <w:r>
              <w:rPr>
                <w:rFonts w:eastAsia="Calibri"/>
              </w:rPr>
              <w:t>etc</w:t>
            </w:r>
            <w:proofErr w:type="spellEnd"/>
            <w:r>
              <w:rPr>
                <w:rFonts w:eastAsia="Calibri"/>
              </w:rPr>
              <w:t>). Par contre, il subsiste un problème majeur mais difficilement réalisable : vérifier que les classes de hauteur de chaque scenario soit bien intégrer dans une classe de hauteur au moins égal dans le scenario supérieur :</w:t>
            </w:r>
          </w:p>
          <w:p w14:paraId="125EE309" w14:textId="77777777" w:rsidR="001E5960" w:rsidRDefault="001E5960" w:rsidP="001E5960">
            <w:pPr>
              <w:widowControl w:val="0"/>
              <w:rPr>
                <w:rFonts w:ascii="Calibri" w:eastAsia="Calibri" w:hAnsi="Calibri"/>
              </w:rPr>
            </w:pPr>
            <w:proofErr w:type="gramStart"/>
            <w:r>
              <w:rPr>
                <w:rFonts w:eastAsia="Calibri"/>
              </w:rPr>
              <w:t>exemple</w:t>
            </w:r>
            <w:proofErr w:type="gramEnd"/>
            <w:r>
              <w:rPr>
                <w:rFonts w:eastAsia="Calibri"/>
              </w:rPr>
              <w:t xml:space="preserve"> scenario fort, un polygone de classe de hauteur 0,5 – 1 doit être inclus dans un ou des polygones de classe au moins égale voire de type 10-2 ou sup à 2</w:t>
            </w:r>
          </w:p>
          <w:p w14:paraId="78667566" w14:textId="5D389282" w:rsidR="00567F39" w:rsidRDefault="00567F39" w:rsidP="00787653"/>
          <w:p w14:paraId="5F8905F0" w14:textId="53352E57" w:rsidR="001E5960" w:rsidRPr="003E5E3B" w:rsidRDefault="005E3A29" w:rsidP="00787653">
            <w:pPr>
              <w:rPr>
                <w:b/>
                <w:bCs/>
              </w:rPr>
            </w:pPr>
            <w:r w:rsidRPr="003E5E3B">
              <w:rPr>
                <w:b/>
                <w:bCs/>
              </w:rPr>
              <w:t>FRE</w:t>
            </w:r>
          </w:p>
          <w:p w14:paraId="35BD72C7" w14:textId="79E0259D" w:rsidR="005E3A29" w:rsidRDefault="005E3A29" w:rsidP="005E3A29">
            <w:pPr>
              <w:widowControl w:val="0"/>
              <w:rPr>
                <w:rFonts w:ascii="Calibri" w:eastAsia="Calibri" w:hAnsi="Calibri"/>
              </w:rPr>
            </w:pPr>
            <w:r>
              <w:rPr>
                <w:rFonts w:eastAsia="Calibri"/>
              </w:rPr>
              <w:t xml:space="preserve">La commande concernant l’aléas submersion marine intégrant le CC pour chacune des </w:t>
            </w:r>
            <w:proofErr w:type="gramStart"/>
            <w:r>
              <w:rPr>
                <w:rFonts w:eastAsia="Calibri"/>
              </w:rPr>
              <w:t>fréquences  avec</w:t>
            </w:r>
            <w:proofErr w:type="gramEnd"/>
            <w:r>
              <w:rPr>
                <w:rFonts w:eastAsia="Calibri"/>
              </w:rPr>
              <w:t xml:space="preserve"> les deux niveaux  d’échéances  entraîne une production de cartes difficilement compatible avec une bonne information du public. Au sens accès à une information synthétique et impactante pour le public. L’info pertinente doit se trouver sur une carte ou deux</w:t>
            </w:r>
          </w:p>
          <w:p w14:paraId="3FE8F982" w14:textId="77777777" w:rsidR="005E3A29" w:rsidRDefault="005E3A29" w:rsidP="005E3A29">
            <w:pPr>
              <w:widowControl w:val="0"/>
              <w:rPr>
                <w:rFonts w:ascii="Calibri" w:eastAsia="Calibri" w:hAnsi="Calibri"/>
              </w:rPr>
            </w:pPr>
          </w:p>
          <w:p w14:paraId="67B8D96C" w14:textId="6A2EB75B" w:rsidR="005E3A29" w:rsidRDefault="005E3A29" w:rsidP="005E3A29">
            <w:pPr>
              <w:widowControl w:val="0"/>
              <w:rPr>
                <w:rFonts w:ascii="Calibri" w:eastAsia="Calibri" w:hAnsi="Calibri"/>
              </w:rPr>
            </w:pPr>
            <w:r>
              <w:rPr>
                <w:rFonts w:eastAsia="Calibri"/>
              </w:rPr>
              <w:t>Les premiers livrables fournis par le CEREMA n’ont pas pu être exploités.  En effet certains TRI (de taille modeste) comportaient 7 planches d’atlas</w:t>
            </w:r>
            <w:r w:rsidR="003E5E3B">
              <w:rPr>
                <w:rFonts w:eastAsia="Calibri"/>
              </w:rPr>
              <w:t>.</w:t>
            </w:r>
            <w:r>
              <w:rPr>
                <w:rFonts w:eastAsia="Calibri"/>
              </w:rPr>
              <w:t xml:space="preserve"> </w:t>
            </w:r>
            <w:proofErr w:type="gramStart"/>
            <w:r>
              <w:rPr>
                <w:rFonts w:eastAsia="Calibri"/>
              </w:rPr>
              <w:t>La</w:t>
            </w:r>
            <w:proofErr w:type="gramEnd"/>
            <w:r>
              <w:rPr>
                <w:rFonts w:eastAsia="Calibri"/>
              </w:rPr>
              <w:t xml:space="preserve"> livraison et la consultation des formats </w:t>
            </w:r>
            <w:proofErr w:type="spellStart"/>
            <w:r>
              <w:rPr>
                <w:rFonts w:eastAsia="Calibri"/>
              </w:rPr>
              <w:t>pdf</w:t>
            </w:r>
            <w:proofErr w:type="spellEnd"/>
            <w:r>
              <w:rPr>
                <w:rFonts w:eastAsia="Calibri"/>
              </w:rPr>
              <w:t xml:space="preserve"> ne nous ont pas semblé réalistes, tant en termes de taille et de facilité de consultation mais ceci semble ne pas être lié directement au standard c’est plutôt un choix du CEREMA .</w:t>
            </w:r>
          </w:p>
          <w:p w14:paraId="3A3F9ED7" w14:textId="77777777" w:rsidR="005E3A29" w:rsidRDefault="005E3A29" w:rsidP="00787653"/>
          <w:p w14:paraId="1E81DDAD" w14:textId="50312C48" w:rsidR="00567F39" w:rsidRPr="00CF0425" w:rsidRDefault="00CF0425" w:rsidP="00787653">
            <w:pPr>
              <w:rPr>
                <w:b/>
                <w:bCs/>
              </w:rPr>
            </w:pPr>
            <w:r w:rsidRPr="00CF0425">
              <w:rPr>
                <w:b/>
                <w:bCs/>
              </w:rPr>
              <w:t>FRF</w:t>
            </w:r>
          </w:p>
          <w:p w14:paraId="1618C47B" w14:textId="7B462EFA" w:rsidR="00CF0425" w:rsidRDefault="00CF0425" w:rsidP="00CF0425">
            <w:pPr>
              <w:rPr>
                <w:rFonts w:ascii="Calibri" w:eastAsia="Calibri" w:hAnsi="Calibri"/>
              </w:rPr>
            </w:pPr>
            <w:r>
              <w:rPr>
                <w:rFonts w:eastAsia="Calibri"/>
              </w:rPr>
              <w:lastRenderedPageBreak/>
              <w:t>Sur le standard pas de remarque en soi. Il convient de noter que lorsque sont introduit des concepts géométriques topologiques</w:t>
            </w:r>
            <w:r>
              <w:rPr>
                <w:rFonts w:eastAsia="Calibri"/>
              </w:rPr>
              <w:t>,</w:t>
            </w:r>
            <w:r>
              <w:rPr>
                <w:rFonts w:eastAsia="Calibri"/>
              </w:rPr>
              <w:t xml:space="preserve"> un guide de numérisation complet </w:t>
            </w:r>
            <w:proofErr w:type="gramStart"/>
            <w:r>
              <w:rPr>
                <w:rFonts w:eastAsia="Calibri"/>
              </w:rPr>
              <w:t>( règle</w:t>
            </w:r>
            <w:proofErr w:type="gramEnd"/>
            <w:r>
              <w:rPr>
                <w:rFonts w:eastAsia="Calibri"/>
              </w:rPr>
              <w:t xml:space="preserve"> de tolérance sur inclusion tenant compte de la précision de la donnée par exemple, standard de contrôle bibliothèque outil de référence ) est nécessaire.</w:t>
            </w:r>
          </w:p>
          <w:p w14:paraId="097CA3BF" w14:textId="77777777" w:rsidR="00CF0425" w:rsidRDefault="00CF0425" w:rsidP="00787653"/>
          <w:p w14:paraId="6BA4BF73" w14:textId="77777777" w:rsidR="00567F39" w:rsidRDefault="00567F39" w:rsidP="00787653"/>
          <w:p w14:paraId="17895DBA" w14:textId="5195AA67" w:rsidR="00567F39" w:rsidRDefault="005C6F11" w:rsidP="00787653">
            <w:r w:rsidRPr="005C6F11">
              <w:rPr>
                <w:b/>
                <w:bCs/>
              </w:rPr>
              <w:t>FRG</w:t>
            </w:r>
            <w:r>
              <w:t xml:space="preserve"> : </w:t>
            </w:r>
          </w:p>
          <w:p w14:paraId="47D4AB8C" w14:textId="77777777" w:rsidR="005C6F11" w:rsidRDefault="005C6F11" w:rsidP="005C6F11">
            <w:r>
              <w:t xml:space="preserve">La standardisation des données et les changements de standard ont généré des travaux géomatiques importants et pas forcément intéressants pour les DREAL. </w:t>
            </w:r>
          </w:p>
          <w:p w14:paraId="44C5EEAE" w14:textId="77777777" w:rsidR="005C6F11" w:rsidRDefault="005C6F11" w:rsidP="005C6F11">
            <w:r>
              <w:t>Dans le futur, il conviendrait :</w:t>
            </w:r>
          </w:p>
          <w:p w14:paraId="7862545C" w14:textId="77777777" w:rsidR="005C6F11" w:rsidRDefault="005C6F11" w:rsidP="005C6F11">
            <w:pPr>
              <w:pStyle w:val="Paragraphedeliste"/>
              <w:numPr>
                <w:ilvl w:val="0"/>
                <w:numId w:val="2"/>
              </w:numPr>
            </w:pPr>
            <w:r>
              <w:t xml:space="preserve">D’avoir les standards en amont du travail et si possible des standards stables (on a déjà dû restandardiser 2 fois les données). </w:t>
            </w:r>
          </w:p>
          <w:p w14:paraId="6F4B54BD" w14:textId="77777777" w:rsidR="005C6F11" w:rsidRDefault="005C6F11" w:rsidP="005C6F11">
            <w:pPr>
              <w:pStyle w:val="Paragraphedeliste"/>
              <w:numPr>
                <w:ilvl w:val="0"/>
                <w:numId w:val="2"/>
              </w:numPr>
            </w:pPr>
            <w:r>
              <w:t xml:space="preserve">D’avoir des contrôles géomatiques en cohérence avec l’échelle des données (1 :25000). Les données sont créées pour établir les cartes des TRI qui sont là pour éclairer les choix à faire pour la gestion du risque. La finalité pour la DREAL reste les cartes en elles-mêmes plutôt que les données qui ne sont pas utilisées au niveau local. Le sont-elles au niveau national ou la seule finalité est-elle le rapportage ? </w:t>
            </w:r>
          </w:p>
          <w:p w14:paraId="46CAAAEE" w14:textId="77777777" w:rsidR="005C6F11" w:rsidRDefault="005C6F11" w:rsidP="005C6F11"/>
          <w:p w14:paraId="680C36A3" w14:textId="77777777" w:rsidR="005C6F11" w:rsidRDefault="005C6F11" w:rsidP="005C6F11">
            <w:r>
              <w:t xml:space="preserve">Remarque : Doit-on prendre en compte les ZICAD dans la restitution des données dès lors que les données résultent d’un levé aérien (choix fait le CEREMA pour la restitution en cours de la cartographie nationale des inondations par débordement de cours d’eau et ruissellement) ? </w:t>
            </w:r>
          </w:p>
          <w:p w14:paraId="75B71C7D" w14:textId="77777777" w:rsidR="005C6F11" w:rsidRDefault="005C6F11" w:rsidP="00787653"/>
          <w:p w14:paraId="7960E73B" w14:textId="1593AEB5" w:rsidR="00C3311D" w:rsidRDefault="00C3311D" w:rsidP="00787653"/>
          <w:p w14:paraId="5DA21B5C" w14:textId="46A77CE8" w:rsidR="00C3311D" w:rsidRDefault="00F12748" w:rsidP="00787653">
            <w:r w:rsidRPr="00F12748">
              <w:rPr>
                <w:b/>
                <w:bCs/>
              </w:rPr>
              <w:t>FRH </w:t>
            </w:r>
            <w:r>
              <w:t xml:space="preserve">: </w:t>
            </w:r>
          </w:p>
          <w:p w14:paraId="306F98F3" w14:textId="77777777" w:rsidR="00F12748" w:rsidRDefault="00F12748" w:rsidP="00F12748">
            <w:pPr>
              <w:widowControl w:val="0"/>
              <w:rPr>
                <w:color w:val="000000"/>
              </w:rPr>
            </w:pPr>
            <w:r>
              <w:rPr>
                <w:rFonts w:eastAsia="Calibri"/>
                <w:color w:val="000000"/>
              </w:rPr>
              <w:t xml:space="preserve">Nous n’avons testé que le premier validateur. Celui-ci n’était pas assez explicite pour comprendre quelles étaient les erreurs et où elles se trouvaient (les messages d’erreurs étaient souvent bien elliptiques), ou surtout comment corriger ces erreurs ; les normes semblaient trop exigeantes.  Le guide sur les métadonnées est arrivé aussi tardivement ce qui ne nous a permis que tardivement de comprendre certaines erreurs (notamment l’identifiant unique à faire correspondre) ou pour vérifier les noms des tables. </w:t>
            </w:r>
          </w:p>
          <w:p w14:paraId="444B7C31" w14:textId="77777777" w:rsidR="00F12748" w:rsidRDefault="00F12748" w:rsidP="00F12748">
            <w:pPr>
              <w:widowControl w:val="0"/>
              <w:rPr>
                <w:color w:val="000000"/>
              </w:rPr>
            </w:pPr>
            <w:r>
              <w:rPr>
                <w:rFonts w:eastAsia="Calibri"/>
                <w:color w:val="000000"/>
              </w:rPr>
              <w:t xml:space="preserve">Pour le standard COVADIS, ce qui est surprenant c’est que les PPR sont eux aussi soumis au standard COVADIS. Donc cela questionne pourquoi quand on prend un PPR cela ne passe pas au validateur. </w:t>
            </w:r>
          </w:p>
          <w:p w14:paraId="1EE83C71" w14:textId="77777777" w:rsidR="00F12748" w:rsidRDefault="00F12748" w:rsidP="00F12748">
            <w:pPr>
              <w:widowControl w:val="0"/>
              <w:rPr>
                <w:color w:val="000000"/>
              </w:rPr>
            </w:pPr>
            <w:r>
              <w:rPr>
                <w:rFonts w:eastAsia="Calibri"/>
                <w:color w:val="000000"/>
              </w:rPr>
              <w:t>Un traitement de toutes les tables TRI même après rapportage si cela n’est pas fait avant est nécessaire pour commencer sur de bonnes bases. Ce serait vraiment important. Ce traitement est à faire au national (impossible en DDT, et nous n’avons pas réussi en DREAL de Bassin).</w:t>
            </w:r>
          </w:p>
          <w:p w14:paraId="226F9DE9" w14:textId="77777777" w:rsidR="00F12748" w:rsidRDefault="00F12748" w:rsidP="00787653"/>
          <w:p w14:paraId="3EDB2482" w14:textId="77777777" w:rsidR="00305803" w:rsidRDefault="00305803" w:rsidP="00305803">
            <w:r w:rsidRPr="00305803">
              <w:rPr>
                <w:b/>
                <w:bCs/>
              </w:rPr>
              <w:t>FRL</w:t>
            </w:r>
            <w:r>
              <w:t xml:space="preserve"> : </w:t>
            </w:r>
          </w:p>
          <w:p w14:paraId="5309E320" w14:textId="774C22AC" w:rsidR="00305803" w:rsidRDefault="00305803" w:rsidP="00305803">
            <w:r>
              <w:t xml:space="preserve">Le traitement des TRI est long et fastidieux. </w:t>
            </w:r>
          </w:p>
          <w:p w14:paraId="3D5B2681" w14:textId="77777777" w:rsidR="00305803" w:rsidRDefault="00305803" w:rsidP="00305803">
            <w:r>
              <w:t>Un TRI qui refléterait les PPR en vigueur permettrait un traitement plus efficace de la donnée.</w:t>
            </w:r>
          </w:p>
          <w:p w14:paraId="6CE10192" w14:textId="77777777" w:rsidR="00305803" w:rsidRDefault="00305803" w:rsidP="00305803">
            <w:r>
              <w:t>De plus, le passage du vérificateur IGN est très lourd. Les erreurs sont incompréhensibles, à part celle qui relèvent de la géométrie. Il faudrait également proposer un lexique clair des erreurs et les solutions à apporter.</w:t>
            </w:r>
          </w:p>
          <w:p w14:paraId="437374BD" w14:textId="0F062EA9" w:rsidR="00C3311D" w:rsidRDefault="00C3311D" w:rsidP="00787653"/>
          <w:p w14:paraId="54402C29" w14:textId="3CEB13FC" w:rsidR="00C3311D" w:rsidRDefault="00C3311D" w:rsidP="00787653"/>
          <w:p w14:paraId="552BD359" w14:textId="77777777" w:rsidR="00C3311D" w:rsidRDefault="00C3311D" w:rsidP="00787653"/>
          <w:p w14:paraId="48DB8A9B" w14:textId="77777777" w:rsidR="00567F39" w:rsidRDefault="00567F39" w:rsidP="00787653"/>
          <w:p w14:paraId="5EB39CFF" w14:textId="0BDD6E42" w:rsidR="00567F39" w:rsidRDefault="00567F39" w:rsidP="00787653"/>
        </w:tc>
      </w:tr>
    </w:tbl>
    <w:p w14:paraId="4262B3C8" w14:textId="5F97DF90" w:rsidR="00567F39" w:rsidRDefault="00567F39" w:rsidP="00787653"/>
    <w:p w14:paraId="60688455" w14:textId="77777777" w:rsidR="00567F39" w:rsidRPr="00787653" w:rsidRDefault="00567F39" w:rsidP="00787653"/>
    <w:sectPr w:rsidR="00567F39" w:rsidRPr="00787653" w:rsidSect="000A57AB">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65BF64" w14:textId="77777777" w:rsidR="00E06E77" w:rsidRDefault="00E06E77" w:rsidP="00561C25">
      <w:pPr>
        <w:spacing w:after="0" w:line="240" w:lineRule="auto"/>
      </w:pPr>
      <w:r>
        <w:separator/>
      </w:r>
    </w:p>
  </w:endnote>
  <w:endnote w:type="continuationSeparator" w:id="0">
    <w:p w14:paraId="49DD8634" w14:textId="77777777" w:rsidR="00E06E77" w:rsidRDefault="00E06E77" w:rsidP="00561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MT">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7DC2" w14:textId="77777777" w:rsidR="00561C25" w:rsidRDefault="00561C25">
    <w:pPr>
      <w:pStyle w:val="Pieddepage"/>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rPr>
      <w:t>2</w:t>
    </w:r>
    <w:r>
      <w:rPr>
        <w:caps/>
        <w:color w:val="4F81BD" w:themeColor="accent1"/>
      </w:rPr>
      <w:fldChar w:fldCharType="end"/>
    </w:r>
  </w:p>
  <w:p w14:paraId="1D22ECD8" w14:textId="77777777" w:rsidR="00561C25" w:rsidRDefault="00561C2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D580A" w14:textId="77777777" w:rsidR="00E06E77" w:rsidRDefault="00E06E77" w:rsidP="00561C25">
      <w:pPr>
        <w:spacing w:after="0" w:line="240" w:lineRule="auto"/>
      </w:pPr>
      <w:r>
        <w:separator/>
      </w:r>
    </w:p>
  </w:footnote>
  <w:footnote w:type="continuationSeparator" w:id="0">
    <w:p w14:paraId="7EAA1B15" w14:textId="77777777" w:rsidR="00E06E77" w:rsidRDefault="00E06E77" w:rsidP="00561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BA0FC4"/>
    <w:multiLevelType w:val="hybridMultilevel"/>
    <w:tmpl w:val="54DE5A62"/>
    <w:lvl w:ilvl="0" w:tplc="6AB03CE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53"/>
    <w:rsid w:val="000160A4"/>
    <w:rsid w:val="000A57AB"/>
    <w:rsid w:val="000B069D"/>
    <w:rsid w:val="000B782F"/>
    <w:rsid w:val="001671F3"/>
    <w:rsid w:val="00187A2D"/>
    <w:rsid w:val="00192DA6"/>
    <w:rsid w:val="00197969"/>
    <w:rsid w:val="001C10F7"/>
    <w:rsid w:val="001E5960"/>
    <w:rsid w:val="002116D5"/>
    <w:rsid w:val="00277928"/>
    <w:rsid w:val="00305803"/>
    <w:rsid w:val="00324DA4"/>
    <w:rsid w:val="003323F8"/>
    <w:rsid w:val="00366CA1"/>
    <w:rsid w:val="003B5D64"/>
    <w:rsid w:val="003C68A1"/>
    <w:rsid w:val="003E5E3B"/>
    <w:rsid w:val="003F1479"/>
    <w:rsid w:val="003F5F90"/>
    <w:rsid w:val="0044077F"/>
    <w:rsid w:val="004421C0"/>
    <w:rsid w:val="004B1927"/>
    <w:rsid w:val="00552AC1"/>
    <w:rsid w:val="00561C25"/>
    <w:rsid w:val="00567F39"/>
    <w:rsid w:val="005B0279"/>
    <w:rsid w:val="005C6F11"/>
    <w:rsid w:val="005E3A29"/>
    <w:rsid w:val="00606CA8"/>
    <w:rsid w:val="006237B4"/>
    <w:rsid w:val="00632FD6"/>
    <w:rsid w:val="00664489"/>
    <w:rsid w:val="00680D74"/>
    <w:rsid w:val="0074199C"/>
    <w:rsid w:val="007856B1"/>
    <w:rsid w:val="00787653"/>
    <w:rsid w:val="007965DE"/>
    <w:rsid w:val="00872FD5"/>
    <w:rsid w:val="008C3CD2"/>
    <w:rsid w:val="00927D3B"/>
    <w:rsid w:val="009515EE"/>
    <w:rsid w:val="00981B84"/>
    <w:rsid w:val="009A0C1A"/>
    <w:rsid w:val="009E5294"/>
    <w:rsid w:val="00A80A04"/>
    <w:rsid w:val="00A810B0"/>
    <w:rsid w:val="00A84FCD"/>
    <w:rsid w:val="00AB28A1"/>
    <w:rsid w:val="00B404AF"/>
    <w:rsid w:val="00B5677D"/>
    <w:rsid w:val="00B652A9"/>
    <w:rsid w:val="00B77CEB"/>
    <w:rsid w:val="00BE7AB2"/>
    <w:rsid w:val="00C12B90"/>
    <w:rsid w:val="00C17ACD"/>
    <w:rsid w:val="00C3311D"/>
    <w:rsid w:val="00CC29C5"/>
    <w:rsid w:val="00CE6209"/>
    <w:rsid w:val="00CE7B78"/>
    <w:rsid w:val="00CF0425"/>
    <w:rsid w:val="00D30D42"/>
    <w:rsid w:val="00D761AA"/>
    <w:rsid w:val="00DF1326"/>
    <w:rsid w:val="00E06E77"/>
    <w:rsid w:val="00E07728"/>
    <w:rsid w:val="00E40917"/>
    <w:rsid w:val="00EC3345"/>
    <w:rsid w:val="00F12642"/>
    <w:rsid w:val="00F12748"/>
    <w:rsid w:val="00F40362"/>
    <w:rsid w:val="00F94AAB"/>
    <w:rsid w:val="00FA5768"/>
    <w:rsid w:val="00FC7DFC"/>
    <w:rsid w:val="00FF20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43B5"/>
  <w15:chartTrackingRefBased/>
  <w15:docId w15:val="{38D28A38-8286-4B42-AEF9-0220BFEF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80A0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3B5D6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B404A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680D7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7876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7653"/>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787653"/>
    <w:rPr>
      <w:color w:val="0000FF" w:themeColor="hyperlink"/>
      <w:u w:val="single"/>
    </w:rPr>
  </w:style>
  <w:style w:type="character" w:styleId="Mentionnonrsolue">
    <w:name w:val="Unresolved Mention"/>
    <w:basedOn w:val="Policepardfaut"/>
    <w:uiPriority w:val="99"/>
    <w:semiHidden/>
    <w:unhideWhenUsed/>
    <w:rsid w:val="00787653"/>
    <w:rPr>
      <w:color w:val="605E5C"/>
      <w:shd w:val="clear" w:color="auto" w:fill="E1DFDD"/>
    </w:rPr>
  </w:style>
  <w:style w:type="character" w:customStyle="1" w:styleId="Titre1Car">
    <w:name w:val="Titre 1 Car"/>
    <w:basedOn w:val="Policepardfaut"/>
    <w:link w:val="Titre1"/>
    <w:uiPriority w:val="9"/>
    <w:rsid w:val="00A80A04"/>
    <w:rPr>
      <w:rFonts w:asciiTheme="majorHAnsi" w:eastAsiaTheme="majorEastAsia" w:hAnsiTheme="majorHAnsi" w:cstheme="majorBidi"/>
      <w:color w:val="365F91" w:themeColor="accent1" w:themeShade="BF"/>
      <w:sz w:val="32"/>
      <w:szCs w:val="32"/>
    </w:rPr>
  </w:style>
  <w:style w:type="table" w:styleId="Grilledutableau">
    <w:name w:val="Table Grid"/>
    <w:basedOn w:val="TableauNormal"/>
    <w:uiPriority w:val="59"/>
    <w:rsid w:val="009E5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5">
    <w:name w:val="Plain Table 5"/>
    <w:basedOn w:val="TableauNormal"/>
    <w:uiPriority w:val="45"/>
    <w:rsid w:val="003B5D6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itre2Car">
    <w:name w:val="Titre 2 Car"/>
    <w:basedOn w:val="Policepardfaut"/>
    <w:link w:val="Titre2"/>
    <w:uiPriority w:val="9"/>
    <w:rsid w:val="003B5D64"/>
    <w:rPr>
      <w:rFonts w:asciiTheme="majorHAnsi" w:eastAsiaTheme="majorEastAsia" w:hAnsiTheme="majorHAnsi" w:cstheme="majorBidi"/>
      <w:color w:val="365F91" w:themeColor="accent1" w:themeShade="BF"/>
      <w:sz w:val="26"/>
      <w:szCs w:val="26"/>
    </w:rPr>
  </w:style>
  <w:style w:type="table" w:styleId="TableauGrille5Fonc-Accentuation1">
    <w:name w:val="Grid Table 5 Dark Accent 1"/>
    <w:basedOn w:val="TableauNormal"/>
    <w:uiPriority w:val="50"/>
    <w:rsid w:val="007965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itre3Car">
    <w:name w:val="Titre 3 Car"/>
    <w:basedOn w:val="Policepardfaut"/>
    <w:link w:val="Titre3"/>
    <w:uiPriority w:val="9"/>
    <w:rsid w:val="00B404AF"/>
    <w:rPr>
      <w:rFonts w:asciiTheme="majorHAnsi" w:eastAsiaTheme="majorEastAsia" w:hAnsiTheme="majorHAnsi" w:cstheme="majorBidi"/>
      <w:color w:val="243F60" w:themeColor="accent1" w:themeShade="7F"/>
      <w:sz w:val="24"/>
      <w:szCs w:val="24"/>
    </w:rPr>
  </w:style>
  <w:style w:type="table" w:styleId="TableauGrille4-Accentuation1">
    <w:name w:val="Grid Table 4 Accent 1"/>
    <w:basedOn w:val="TableauNormal"/>
    <w:uiPriority w:val="49"/>
    <w:rsid w:val="000A57A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Paragraphedeliste">
    <w:name w:val="List Paragraph"/>
    <w:basedOn w:val="Normal"/>
    <w:uiPriority w:val="34"/>
    <w:qFormat/>
    <w:rsid w:val="00E07728"/>
    <w:pPr>
      <w:ind w:left="720"/>
      <w:contextualSpacing/>
    </w:pPr>
  </w:style>
  <w:style w:type="paragraph" w:styleId="En-ttedetabledesmatires">
    <w:name w:val="TOC Heading"/>
    <w:basedOn w:val="Titre1"/>
    <w:next w:val="Normal"/>
    <w:uiPriority w:val="39"/>
    <w:unhideWhenUsed/>
    <w:qFormat/>
    <w:rsid w:val="00324DA4"/>
    <w:pPr>
      <w:spacing w:line="259" w:lineRule="auto"/>
      <w:outlineLvl w:val="9"/>
    </w:pPr>
    <w:rPr>
      <w:lang w:eastAsia="fr-FR"/>
    </w:rPr>
  </w:style>
  <w:style w:type="paragraph" w:styleId="TM1">
    <w:name w:val="toc 1"/>
    <w:basedOn w:val="Normal"/>
    <w:next w:val="Normal"/>
    <w:autoRedefine/>
    <w:uiPriority w:val="39"/>
    <w:unhideWhenUsed/>
    <w:rsid w:val="00324DA4"/>
    <w:pPr>
      <w:spacing w:after="100"/>
    </w:pPr>
  </w:style>
  <w:style w:type="paragraph" w:styleId="TM2">
    <w:name w:val="toc 2"/>
    <w:basedOn w:val="Normal"/>
    <w:next w:val="Normal"/>
    <w:autoRedefine/>
    <w:uiPriority w:val="39"/>
    <w:unhideWhenUsed/>
    <w:rsid w:val="00324DA4"/>
    <w:pPr>
      <w:spacing w:after="100"/>
      <w:ind w:left="220"/>
    </w:pPr>
  </w:style>
  <w:style w:type="paragraph" w:styleId="TM3">
    <w:name w:val="toc 3"/>
    <w:basedOn w:val="Normal"/>
    <w:next w:val="Normal"/>
    <w:autoRedefine/>
    <w:uiPriority w:val="39"/>
    <w:unhideWhenUsed/>
    <w:rsid w:val="00324DA4"/>
    <w:pPr>
      <w:spacing w:after="100"/>
      <w:ind w:left="440"/>
    </w:pPr>
  </w:style>
  <w:style w:type="character" w:customStyle="1" w:styleId="Titre4Car">
    <w:name w:val="Titre 4 Car"/>
    <w:basedOn w:val="Policepardfaut"/>
    <w:link w:val="Titre4"/>
    <w:uiPriority w:val="9"/>
    <w:rsid w:val="00680D74"/>
    <w:rPr>
      <w:rFonts w:asciiTheme="majorHAnsi" w:eastAsiaTheme="majorEastAsia" w:hAnsiTheme="majorHAnsi" w:cstheme="majorBidi"/>
      <w:i/>
      <w:iCs/>
      <w:color w:val="365F91" w:themeColor="accent1" w:themeShade="BF"/>
    </w:rPr>
  </w:style>
  <w:style w:type="paragraph" w:styleId="En-tte">
    <w:name w:val="header"/>
    <w:basedOn w:val="Normal"/>
    <w:link w:val="En-tteCar"/>
    <w:uiPriority w:val="99"/>
    <w:unhideWhenUsed/>
    <w:rsid w:val="00561C25"/>
    <w:pPr>
      <w:tabs>
        <w:tab w:val="center" w:pos="4536"/>
        <w:tab w:val="right" w:pos="9072"/>
      </w:tabs>
      <w:spacing w:after="0" w:line="240" w:lineRule="auto"/>
    </w:pPr>
  </w:style>
  <w:style w:type="character" w:customStyle="1" w:styleId="En-tteCar">
    <w:name w:val="En-tête Car"/>
    <w:basedOn w:val="Policepardfaut"/>
    <w:link w:val="En-tte"/>
    <w:uiPriority w:val="99"/>
    <w:rsid w:val="00561C25"/>
  </w:style>
  <w:style w:type="paragraph" w:styleId="Pieddepage">
    <w:name w:val="footer"/>
    <w:basedOn w:val="Normal"/>
    <w:link w:val="PieddepageCar"/>
    <w:uiPriority w:val="99"/>
    <w:unhideWhenUsed/>
    <w:rsid w:val="00561C2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61C25"/>
  </w:style>
  <w:style w:type="paragraph" w:styleId="Textebrut">
    <w:name w:val="Plain Text"/>
    <w:basedOn w:val="Normal"/>
    <w:link w:val="TextebrutCar"/>
    <w:uiPriority w:val="99"/>
    <w:semiHidden/>
    <w:unhideWhenUsed/>
    <w:rsid w:val="00BE7AB2"/>
    <w:pPr>
      <w:spacing w:after="0" w:line="240" w:lineRule="auto"/>
    </w:pPr>
    <w:rPr>
      <w:rFonts w:ascii="Calibri" w:hAnsi="Calibri"/>
      <w:szCs w:val="21"/>
    </w:rPr>
  </w:style>
  <w:style w:type="character" w:customStyle="1" w:styleId="TextebrutCar">
    <w:name w:val="Texte brut Car"/>
    <w:basedOn w:val="Policepardfaut"/>
    <w:link w:val="Textebrut"/>
    <w:uiPriority w:val="99"/>
    <w:semiHidden/>
    <w:rsid w:val="00BE7AB2"/>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72261">
      <w:bodyDiv w:val="1"/>
      <w:marLeft w:val="0"/>
      <w:marRight w:val="0"/>
      <w:marTop w:val="0"/>
      <w:marBottom w:val="0"/>
      <w:divBdr>
        <w:top w:val="none" w:sz="0" w:space="0" w:color="auto"/>
        <w:left w:val="none" w:sz="0" w:space="0" w:color="auto"/>
        <w:bottom w:val="none" w:sz="0" w:space="0" w:color="auto"/>
        <w:right w:val="none" w:sz="0" w:space="0" w:color="auto"/>
      </w:divBdr>
    </w:div>
    <w:div w:id="86121491">
      <w:bodyDiv w:val="1"/>
      <w:marLeft w:val="0"/>
      <w:marRight w:val="0"/>
      <w:marTop w:val="0"/>
      <w:marBottom w:val="0"/>
      <w:divBdr>
        <w:top w:val="none" w:sz="0" w:space="0" w:color="auto"/>
        <w:left w:val="none" w:sz="0" w:space="0" w:color="auto"/>
        <w:bottom w:val="none" w:sz="0" w:space="0" w:color="auto"/>
        <w:right w:val="none" w:sz="0" w:space="0" w:color="auto"/>
      </w:divBdr>
    </w:div>
    <w:div w:id="96027153">
      <w:bodyDiv w:val="1"/>
      <w:marLeft w:val="0"/>
      <w:marRight w:val="0"/>
      <w:marTop w:val="0"/>
      <w:marBottom w:val="0"/>
      <w:divBdr>
        <w:top w:val="none" w:sz="0" w:space="0" w:color="auto"/>
        <w:left w:val="none" w:sz="0" w:space="0" w:color="auto"/>
        <w:bottom w:val="none" w:sz="0" w:space="0" w:color="auto"/>
        <w:right w:val="none" w:sz="0" w:space="0" w:color="auto"/>
      </w:divBdr>
    </w:div>
    <w:div w:id="108595231">
      <w:bodyDiv w:val="1"/>
      <w:marLeft w:val="0"/>
      <w:marRight w:val="0"/>
      <w:marTop w:val="0"/>
      <w:marBottom w:val="0"/>
      <w:divBdr>
        <w:top w:val="none" w:sz="0" w:space="0" w:color="auto"/>
        <w:left w:val="none" w:sz="0" w:space="0" w:color="auto"/>
        <w:bottom w:val="none" w:sz="0" w:space="0" w:color="auto"/>
        <w:right w:val="none" w:sz="0" w:space="0" w:color="auto"/>
      </w:divBdr>
    </w:div>
    <w:div w:id="112485866">
      <w:bodyDiv w:val="1"/>
      <w:marLeft w:val="0"/>
      <w:marRight w:val="0"/>
      <w:marTop w:val="0"/>
      <w:marBottom w:val="0"/>
      <w:divBdr>
        <w:top w:val="none" w:sz="0" w:space="0" w:color="auto"/>
        <w:left w:val="none" w:sz="0" w:space="0" w:color="auto"/>
        <w:bottom w:val="none" w:sz="0" w:space="0" w:color="auto"/>
        <w:right w:val="none" w:sz="0" w:space="0" w:color="auto"/>
      </w:divBdr>
    </w:div>
    <w:div w:id="115609395">
      <w:bodyDiv w:val="1"/>
      <w:marLeft w:val="0"/>
      <w:marRight w:val="0"/>
      <w:marTop w:val="0"/>
      <w:marBottom w:val="0"/>
      <w:divBdr>
        <w:top w:val="none" w:sz="0" w:space="0" w:color="auto"/>
        <w:left w:val="none" w:sz="0" w:space="0" w:color="auto"/>
        <w:bottom w:val="none" w:sz="0" w:space="0" w:color="auto"/>
        <w:right w:val="none" w:sz="0" w:space="0" w:color="auto"/>
      </w:divBdr>
    </w:div>
    <w:div w:id="135489736">
      <w:bodyDiv w:val="1"/>
      <w:marLeft w:val="0"/>
      <w:marRight w:val="0"/>
      <w:marTop w:val="0"/>
      <w:marBottom w:val="0"/>
      <w:divBdr>
        <w:top w:val="none" w:sz="0" w:space="0" w:color="auto"/>
        <w:left w:val="none" w:sz="0" w:space="0" w:color="auto"/>
        <w:bottom w:val="none" w:sz="0" w:space="0" w:color="auto"/>
        <w:right w:val="none" w:sz="0" w:space="0" w:color="auto"/>
      </w:divBdr>
    </w:div>
    <w:div w:id="180822612">
      <w:bodyDiv w:val="1"/>
      <w:marLeft w:val="0"/>
      <w:marRight w:val="0"/>
      <w:marTop w:val="0"/>
      <w:marBottom w:val="0"/>
      <w:divBdr>
        <w:top w:val="none" w:sz="0" w:space="0" w:color="auto"/>
        <w:left w:val="none" w:sz="0" w:space="0" w:color="auto"/>
        <w:bottom w:val="none" w:sz="0" w:space="0" w:color="auto"/>
        <w:right w:val="none" w:sz="0" w:space="0" w:color="auto"/>
      </w:divBdr>
    </w:div>
    <w:div w:id="195848441">
      <w:bodyDiv w:val="1"/>
      <w:marLeft w:val="0"/>
      <w:marRight w:val="0"/>
      <w:marTop w:val="0"/>
      <w:marBottom w:val="0"/>
      <w:divBdr>
        <w:top w:val="none" w:sz="0" w:space="0" w:color="auto"/>
        <w:left w:val="none" w:sz="0" w:space="0" w:color="auto"/>
        <w:bottom w:val="none" w:sz="0" w:space="0" w:color="auto"/>
        <w:right w:val="none" w:sz="0" w:space="0" w:color="auto"/>
      </w:divBdr>
    </w:div>
    <w:div w:id="288168626">
      <w:bodyDiv w:val="1"/>
      <w:marLeft w:val="0"/>
      <w:marRight w:val="0"/>
      <w:marTop w:val="0"/>
      <w:marBottom w:val="0"/>
      <w:divBdr>
        <w:top w:val="none" w:sz="0" w:space="0" w:color="auto"/>
        <w:left w:val="none" w:sz="0" w:space="0" w:color="auto"/>
        <w:bottom w:val="none" w:sz="0" w:space="0" w:color="auto"/>
        <w:right w:val="none" w:sz="0" w:space="0" w:color="auto"/>
      </w:divBdr>
    </w:div>
    <w:div w:id="302346582">
      <w:bodyDiv w:val="1"/>
      <w:marLeft w:val="0"/>
      <w:marRight w:val="0"/>
      <w:marTop w:val="0"/>
      <w:marBottom w:val="0"/>
      <w:divBdr>
        <w:top w:val="none" w:sz="0" w:space="0" w:color="auto"/>
        <w:left w:val="none" w:sz="0" w:space="0" w:color="auto"/>
        <w:bottom w:val="none" w:sz="0" w:space="0" w:color="auto"/>
        <w:right w:val="none" w:sz="0" w:space="0" w:color="auto"/>
      </w:divBdr>
    </w:div>
    <w:div w:id="315652273">
      <w:bodyDiv w:val="1"/>
      <w:marLeft w:val="0"/>
      <w:marRight w:val="0"/>
      <w:marTop w:val="0"/>
      <w:marBottom w:val="0"/>
      <w:divBdr>
        <w:top w:val="none" w:sz="0" w:space="0" w:color="auto"/>
        <w:left w:val="none" w:sz="0" w:space="0" w:color="auto"/>
        <w:bottom w:val="none" w:sz="0" w:space="0" w:color="auto"/>
        <w:right w:val="none" w:sz="0" w:space="0" w:color="auto"/>
      </w:divBdr>
    </w:div>
    <w:div w:id="488403910">
      <w:bodyDiv w:val="1"/>
      <w:marLeft w:val="0"/>
      <w:marRight w:val="0"/>
      <w:marTop w:val="0"/>
      <w:marBottom w:val="0"/>
      <w:divBdr>
        <w:top w:val="none" w:sz="0" w:space="0" w:color="auto"/>
        <w:left w:val="none" w:sz="0" w:space="0" w:color="auto"/>
        <w:bottom w:val="none" w:sz="0" w:space="0" w:color="auto"/>
        <w:right w:val="none" w:sz="0" w:space="0" w:color="auto"/>
      </w:divBdr>
    </w:div>
    <w:div w:id="534999193">
      <w:bodyDiv w:val="1"/>
      <w:marLeft w:val="0"/>
      <w:marRight w:val="0"/>
      <w:marTop w:val="0"/>
      <w:marBottom w:val="0"/>
      <w:divBdr>
        <w:top w:val="none" w:sz="0" w:space="0" w:color="auto"/>
        <w:left w:val="none" w:sz="0" w:space="0" w:color="auto"/>
        <w:bottom w:val="none" w:sz="0" w:space="0" w:color="auto"/>
        <w:right w:val="none" w:sz="0" w:space="0" w:color="auto"/>
      </w:divBdr>
    </w:div>
    <w:div w:id="622270023">
      <w:bodyDiv w:val="1"/>
      <w:marLeft w:val="0"/>
      <w:marRight w:val="0"/>
      <w:marTop w:val="0"/>
      <w:marBottom w:val="0"/>
      <w:divBdr>
        <w:top w:val="none" w:sz="0" w:space="0" w:color="auto"/>
        <w:left w:val="none" w:sz="0" w:space="0" w:color="auto"/>
        <w:bottom w:val="none" w:sz="0" w:space="0" w:color="auto"/>
        <w:right w:val="none" w:sz="0" w:space="0" w:color="auto"/>
      </w:divBdr>
    </w:div>
    <w:div w:id="655646512">
      <w:bodyDiv w:val="1"/>
      <w:marLeft w:val="0"/>
      <w:marRight w:val="0"/>
      <w:marTop w:val="0"/>
      <w:marBottom w:val="0"/>
      <w:divBdr>
        <w:top w:val="none" w:sz="0" w:space="0" w:color="auto"/>
        <w:left w:val="none" w:sz="0" w:space="0" w:color="auto"/>
        <w:bottom w:val="none" w:sz="0" w:space="0" w:color="auto"/>
        <w:right w:val="none" w:sz="0" w:space="0" w:color="auto"/>
      </w:divBdr>
    </w:div>
    <w:div w:id="691499018">
      <w:bodyDiv w:val="1"/>
      <w:marLeft w:val="0"/>
      <w:marRight w:val="0"/>
      <w:marTop w:val="0"/>
      <w:marBottom w:val="0"/>
      <w:divBdr>
        <w:top w:val="none" w:sz="0" w:space="0" w:color="auto"/>
        <w:left w:val="none" w:sz="0" w:space="0" w:color="auto"/>
        <w:bottom w:val="none" w:sz="0" w:space="0" w:color="auto"/>
        <w:right w:val="none" w:sz="0" w:space="0" w:color="auto"/>
      </w:divBdr>
    </w:div>
    <w:div w:id="902563305">
      <w:bodyDiv w:val="1"/>
      <w:marLeft w:val="0"/>
      <w:marRight w:val="0"/>
      <w:marTop w:val="0"/>
      <w:marBottom w:val="0"/>
      <w:divBdr>
        <w:top w:val="none" w:sz="0" w:space="0" w:color="auto"/>
        <w:left w:val="none" w:sz="0" w:space="0" w:color="auto"/>
        <w:bottom w:val="none" w:sz="0" w:space="0" w:color="auto"/>
        <w:right w:val="none" w:sz="0" w:space="0" w:color="auto"/>
      </w:divBdr>
    </w:div>
    <w:div w:id="911043230">
      <w:bodyDiv w:val="1"/>
      <w:marLeft w:val="0"/>
      <w:marRight w:val="0"/>
      <w:marTop w:val="0"/>
      <w:marBottom w:val="0"/>
      <w:divBdr>
        <w:top w:val="none" w:sz="0" w:space="0" w:color="auto"/>
        <w:left w:val="none" w:sz="0" w:space="0" w:color="auto"/>
        <w:bottom w:val="none" w:sz="0" w:space="0" w:color="auto"/>
        <w:right w:val="none" w:sz="0" w:space="0" w:color="auto"/>
      </w:divBdr>
    </w:div>
    <w:div w:id="973413671">
      <w:bodyDiv w:val="1"/>
      <w:marLeft w:val="0"/>
      <w:marRight w:val="0"/>
      <w:marTop w:val="0"/>
      <w:marBottom w:val="0"/>
      <w:divBdr>
        <w:top w:val="none" w:sz="0" w:space="0" w:color="auto"/>
        <w:left w:val="none" w:sz="0" w:space="0" w:color="auto"/>
        <w:bottom w:val="none" w:sz="0" w:space="0" w:color="auto"/>
        <w:right w:val="none" w:sz="0" w:space="0" w:color="auto"/>
      </w:divBdr>
    </w:div>
    <w:div w:id="979309812">
      <w:bodyDiv w:val="1"/>
      <w:marLeft w:val="0"/>
      <w:marRight w:val="0"/>
      <w:marTop w:val="0"/>
      <w:marBottom w:val="0"/>
      <w:divBdr>
        <w:top w:val="none" w:sz="0" w:space="0" w:color="auto"/>
        <w:left w:val="none" w:sz="0" w:space="0" w:color="auto"/>
        <w:bottom w:val="none" w:sz="0" w:space="0" w:color="auto"/>
        <w:right w:val="none" w:sz="0" w:space="0" w:color="auto"/>
      </w:divBdr>
    </w:div>
    <w:div w:id="1082604620">
      <w:bodyDiv w:val="1"/>
      <w:marLeft w:val="0"/>
      <w:marRight w:val="0"/>
      <w:marTop w:val="0"/>
      <w:marBottom w:val="0"/>
      <w:divBdr>
        <w:top w:val="none" w:sz="0" w:space="0" w:color="auto"/>
        <w:left w:val="none" w:sz="0" w:space="0" w:color="auto"/>
        <w:bottom w:val="none" w:sz="0" w:space="0" w:color="auto"/>
        <w:right w:val="none" w:sz="0" w:space="0" w:color="auto"/>
      </w:divBdr>
    </w:div>
    <w:div w:id="1100491395">
      <w:bodyDiv w:val="1"/>
      <w:marLeft w:val="0"/>
      <w:marRight w:val="0"/>
      <w:marTop w:val="0"/>
      <w:marBottom w:val="0"/>
      <w:divBdr>
        <w:top w:val="none" w:sz="0" w:space="0" w:color="auto"/>
        <w:left w:val="none" w:sz="0" w:space="0" w:color="auto"/>
        <w:bottom w:val="none" w:sz="0" w:space="0" w:color="auto"/>
        <w:right w:val="none" w:sz="0" w:space="0" w:color="auto"/>
      </w:divBdr>
    </w:div>
    <w:div w:id="1183401667">
      <w:bodyDiv w:val="1"/>
      <w:marLeft w:val="0"/>
      <w:marRight w:val="0"/>
      <w:marTop w:val="0"/>
      <w:marBottom w:val="0"/>
      <w:divBdr>
        <w:top w:val="none" w:sz="0" w:space="0" w:color="auto"/>
        <w:left w:val="none" w:sz="0" w:space="0" w:color="auto"/>
        <w:bottom w:val="none" w:sz="0" w:space="0" w:color="auto"/>
        <w:right w:val="none" w:sz="0" w:space="0" w:color="auto"/>
      </w:divBdr>
    </w:div>
    <w:div w:id="1240556831">
      <w:bodyDiv w:val="1"/>
      <w:marLeft w:val="0"/>
      <w:marRight w:val="0"/>
      <w:marTop w:val="0"/>
      <w:marBottom w:val="0"/>
      <w:divBdr>
        <w:top w:val="none" w:sz="0" w:space="0" w:color="auto"/>
        <w:left w:val="none" w:sz="0" w:space="0" w:color="auto"/>
        <w:bottom w:val="none" w:sz="0" w:space="0" w:color="auto"/>
        <w:right w:val="none" w:sz="0" w:space="0" w:color="auto"/>
      </w:divBdr>
    </w:div>
    <w:div w:id="1265697951">
      <w:bodyDiv w:val="1"/>
      <w:marLeft w:val="0"/>
      <w:marRight w:val="0"/>
      <w:marTop w:val="0"/>
      <w:marBottom w:val="0"/>
      <w:divBdr>
        <w:top w:val="none" w:sz="0" w:space="0" w:color="auto"/>
        <w:left w:val="none" w:sz="0" w:space="0" w:color="auto"/>
        <w:bottom w:val="none" w:sz="0" w:space="0" w:color="auto"/>
        <w:right w:val="none" w:sz="0" w:space="0" w:color="auto"/>
      </w:divBdr>
    </w:div>
    <w:div w:id="1293318905">
      <w:bodyDiv w:val="1"/>
      <w:marLeft w:val="0"/>
      <w:marRight w:val="0"/>
      <w:marTop w:val="0"/>
      <w:marBottom w:val="0"/>
      <w:divBdr>
        <w:top w:val="none" w:sz="0" w:space="0" w:color="auto"/>
        <w:left w:val="none" w:sz="0" w:space="0" w:color="auto"/>
        <w:bottom w:val="none" w:sz="0" w:space="0" w:color="auto"/>
        <w:right w:val="none" w:sz="0" w:space="0" w:color="auto"/>
      </w:divBdr>
    </w:div>
    <w:div w:id="1302612794">
      <w:bodyDiv w:val="1"/>
      <w:marLeft w:val="0"/>
      <w:marRight w:val="0"/>
      <w:marTop w:val="0"/>
      <w:marBottom w:val="0"/>
      <w:divBdr>
        <w:top w:val="none" w:sz="0" w:space="0" w:color="auto"/>
        <w:left w:val="none" w:sz="0" w:space="0" w:color="auto"/>
        <w:bottom w:val="none" w:sz="0" w:space="0" w:color="auto"/>
        <w:right w:val="none" w:sz="0" w:space="0" w:color="auto"/>
      </w:divBdr>
    </w:div>
    <w:div w:id="1362701800">
      <w:bodyDiv w:val="1"/>
      <w:marLeft w:val="0"/>
      <w:marRight w:val="0"/>
      <w:marTop w:val="0"/>
      <w:marBottom w:val="0"/>
      <w:divBdr>
        <w:top w:val="none" w:sz="0" w:space="0" w:color="auto"/>
        <w:left w:val="none" w:sz="0" w:space="0" w:color="auto"/>
        <w:bottom w:val="none" w:sz="0" w:space="0" w:color="auto"/>
        <w:right w:val="none" w:sz="0" w:space="0" w:color="auto"/>
      </w:divBdr>
    </w:div>
    <w:div w:id="1446147250">
      <w:bodyDiv w:val="1"/>
      <w:marLeft w:val="0"/>
      <w:marRight w:val="0"/>
      <w:marTop w:val="0"/>
      <w:marBottom w:val="0"/>
      <w:divBdr>
        <w:top w:val="none" w:sz="0" w:space="0" w:color="auto"/>
        <w:left w:val="none" w:sz="0" w:space="0" w:color="auto"/>
        <w:bottom w:val="none" w:sz="0" w:space="0" w:color="auto"/>
        <w:right w:val="none" w:sz="0" w:space="0" w:color="auto"/>
      </w:divBdr>
    </w:div>
    <w:div w:id="1521432125">
      <w:bodyDiv w:val="1"/>
      <w:marLeft w:val="0"/>
      <w:marRight w:val="0"/>
      <w:marTop w:val="0"/>
      <w:marBottom w:val="0"/>
      <w:divBdr>
        <w:top w:val="none" w:sz="0" w:space="0" w:color="auto"/>
        <w:left w:val="none" w:sz="0" w:space="0" w:color="auto"/>
        <w:bottom w:val="none" w:sz="0" w:space="0" w:color="auto"/>
        <w:right w:val="none" w:sz="0" w:space="0" w:color="auto"/>
      </w:divBdr>
    </w:div>
    <w:div w:id="1562717714">
      <w:bodyDiv w:val="1"/>
      <w:marLeft w:val="0"/>
      <w:marRight w:val="0"/>
      <w:marTop w:val="0"/>
      <w:marBottom w:val="0"/>
      <w:divBdr>
        <w:top w:val="none" w:sz="0" w:space="0" w:color="auto"/>
        <w:left w:val="none" w:sz="0" w:space="0" w:color="auto"/>
        <w:bottom w:val="none" w:sz="0" w:space="0" w:color="auto"/>
        <w:right w:val="none" w:sz="0" w:space="0" w:color="auto"/>
      </w:divBdr>
    </w:div>
    <w:div w:id="1616983515">
      <w:bodyDiv w:val="1"/>
      <w:marLeft w:val="0"/>
      <w:marRight w:val="0"/>
      <w:marTop w:val="0"/>
      <w:marBottom w:val="0"/>
      <w:divBdr>
        <w:top w:val="none" w:sz="0" w:space="0" w:color="auto"/>
        <w:left w:val="none" w:sz="0" w:space="0" w:color="auto"/>
        <w:bottom w:val="none" w:sz="0" w:space="0" w:color="auto"/>
        <w:right w:val="none" w:sz="0" w:space="0" w:color="auto"/>
      </w:divBdr>
    </w:div>
    <w:div w:id="1625189590">
      <w:bodyDiv w:val="1"/>
      <w:marLeft w:val="0"/>
      <w:marRight w:val="0"/>
      <w:marTop w:val="0"/>
      <w:marBottom w:val="0"/>
      <w:divBdr>
        <w:top w:val="none" w:sz="0" w:space="0" w:color="auto"/>
        <w:left w:val="none" w:sz="0" w:space="0" w:color="auto"/>
        <w:bottom w:val="none" w:sz="0" w:space="0" w:color="auto"/>
        <w:right w:val="none" w:sz="0" w:space="0" w:color="auto"/>
      </w:divBdr>
    </w:div>
    <w:div w:id="1695424010">
      <w:bodyDiv w:val="1"/>
      <w:marLeft w:val="0"/>
      <w:marRight w:val="0"/>
      <w:marTop w:val="0"/>
      <w:marBottom w:val="0"/>
      <w:divBdr>
        <w:top w:val="none" w:sz="0" w:space="0" w:color="auto"/>
        <w:left w:val="none" w:sz="0" w:space="0" w:color="auto"/>
        <w:bottom w:val="none" w:sz="0" w:space="0" w:color="auto"/>
        <w:right w:val="none" w:sz="0" w:space="0" w:color="auto"/>
      </w:divBdr>
    </w:div>
    <w:div w:id="1697848051">
      <w:bodyDiv w:val="1"/>
      <w:marLeft w:val="0"/>
      <w:marRight w:val="0"/>
      <w:marTop w:val="0"/>
      <w:marBottom w:val="0"/>
      <w:divBdr>
        <w:top w:val="none" w:sz="0" w:space="0" w:color="auto"/>
        <w:left w:val="none" w:sz="0" w:space="0" w:color="auto"/>
        <w:bottom w:val="none" w:sz="0" w:space="0" w:color="auto"/>
        <w:right w:val="none" w:sz="0" w:space="0" w:color="auto"/>
      </w:divBdr>
    </w:div>
    <w:div w:id="1785735295">
      <w:bodyDiv w:val="1"/>
      <w:marLeft w:val="0"/>
      <w:marRight w:val="0"/>
      <w:marTop w:val="0"/>
      <w:marBottom w:val="0"/>
      <w:divBdr>
        <w:top w:val="none" w:sz="0" w:space="0" w:color="auto"/>
        <w:left w:val="none" w:sz="0" w:space="0" w:color="auto"/>
        <w:bottom w:val="none" w:sz="0" w:space="0" w:color="auto"/>
        <w:right w:val="none" w:sz="0" w:space="0" w:color="auto"/>
      </w:divBdr>
    </w:div>
    <w:div w:id="1905022002">
      <w:bodyDiv w:val="1"/>
      <w:marLeft w:val="0"/>
      <w:marRight w:val="0"/>
      <w:marTop w:val="0"/>
      <w:marBottom w:val="0"/>
      <w:divBdr>
        <w:top w:val="none" w:sz="0" w:space="0" w:color="auto"/>
        <w:left w:val="none" w:sz="0" w:space="0" w:color="auto"/>
        <w:bottom w:val="none" w:sz="0" w:space="0" w:color="auto"/>
        <w:right w:val="none" w:sz="0" w:space="0" w:color="auto"/>
      </w:divBdr>
    </w:div>
    <w:div w:id="1934362401">
      <w:bodyDiv w:val="1"/>
      <w:marLeft w:val="0"/>
      <w:marRight w:val="0"/>
      <w:marTop w:val="0"/>
      <w:marBottom w:val="0"/>
      <w:divBdr>
        <w:top w:val="none" w:sz="0" w:space="0" w:color="auto"/>
        <w:left w:val="none" w:sz="0" w:space="0" w:color="auto"/>
        <w:bottom w:val="none" w:sz="0" w:space="0" w:color="auto"/>
        <w:right w:val="none" w:sz="0" w:space="0" w:color="auto"/>
      </w:divBdr>
    </w:div>
    <w:div w:id="2000959421">
      <w:bodyDiv w:val="1"/>
      <w:marLeft w:val="0"/>
      <w:marRight w:val="0"/>
      <w:marTop w:val="0"/>
      <w:marBottom w:val="0"/>
      <w:divBdr>
        <w:top w:val="none" w:sz="0" w:space="0" w:color="auto"/>
        <w:left w:val="none" w:sz="0" w:space="0" w:color="auto"/>
        <w:bottom w:val="none" w:sz="0" w:space="0" w:color="auto"/>
        <w:right w:val="none" w:sz="0" w:space="0" w:color="auto"/>
      </w:divBdr>
    </w:div>
    <w:div w:id="2007586213">
      <w:bodyDiv w:val="1"/>
      <w:marLeft w:val="0"/>
      <w:marRight w:val="0"/>
      <w:marTop w:val="0"/>
      <w:marBottom w:val="0"/>
      <w:divBdr>
        <w:top w:val="none" w:sz="0" w:space="0" w:color="auto"/>
        <w:left w:val="none" w:sz="0" w:space="0" w:color="auto"/>
        <w:bottom w:val="none" w:sz="0" w:space="0" w:color="auto"/>
        <w:right w:val="none" w:sz="0" w:space="0" w:color="auto"/>
      </w:divBdr>
    </w:div>
    <w:div w:id="2025745112">
      <w:bodyDiv w:val="1"/>
      <w:marLeft w:val="0"/>
      <w:marRight w:val="0"/>
      <w:marTop w:val="0"/>
      <w:marBottom w:val="0"/>
      <w:divBdr>
        <w:top w:val="none" w:sz="0" w:space="0" w:color="auto"/>
        <w:left w:val="none" w:sz="0" w:space="0" w:color="auto"/>
        <w:bottom w:val="none" w:sz="0" w:space="0" w:color="auto"/>
        <w:right w:val="none" w:sz="0" w:space="0" w:color="auto"/>
      </w:divBdr>
    </w:div>
    <w:div w:id="2050109517">
      <w:bodyDiv w:val="1"/>
      <w:marLeft w:val="0"/>
      <w:marRight w:val="0"/>
      <w:marTop w:val="0"/>
      <w:marBottom w:val="0"/>
      <w:divBdr>
        <w:top w:val="none" w:sz="0" w:space="0" w:color="auto"/>
        <w:left w:val="none" w:sz="0" w:space="0" w:color="auto"/>
        <w:bottom w:val="none" w:sz="0" w:space="0" w:color="auto"/>
        <w:right w:val="none" w:sz="0" w:space="0" w:color="auto"/>
      </w:divBdr>
    </w:div>
    <w:div w:id="2088764742">
      <w:bodyDiv w:val="1"/>
      <w:marLeft w:val="0"/>
      <w:marRight w:val="0"/>
      <w:marTop w:val="0"/>
      <w:marBottom w:val="0"/>
      <w:divBdr>
        <w:top w:val="none" w:sz="0" w:space="0" w:color="auto"/>
        <w:left w:val="none" w:sz="0" w:space="0" w:color="auto"/>
        <w:bottom w:val="none" w:sz="0" w:space="0" w:color="auto"/>
        <w:right w:val="none" w:sz="0" w:space="0" w:color="auto"/>
      </w:divBdr>
    </w:div>
    <w:div w:id="2102023184">
      <w:bodyDiv w:val="1"/>
      <w:marLeft w:val="0"/>
      <w:marRight w:val="0"/>
      <w:marTop w:val="0"/>
      <w:marBottom w:val="0"/>
      <w:divBdr>
        <w:top w:val="none" w:sz="0" w:space="0" w:color="auto"/>
        <w:left w:val="none" w:sz="0" w:space="0" w:color="auto"/>
        <w:bottom w:val="none" w:sz="0" w:space="0" w:color="auto"/>
        <w:right w:val="none" w:sz="0" w:space="0" w:color="auto"/>
      </w:divBdr>
    </w:div>
    <w:div w:id="2105832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nig.gouv.fr/gt-risques-a25378.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tre-val-de-loire.developpement-durable.gouv.fr/la-cartographie-du-risque-d-inondation-sur-les-a1597.html" TargetMode="External"/><Relationship Id="rId5" Type="http://schemas.openxmlformats.org/officeDocument/2006/relationships/webSettings" Target="webSettings.xml"/><Relationship Id="rId10" Type="http://schemas.openxmlformats.org/officeDocument/2006/relationships/hyperlink" Target="mailto:gilles.cebelieu@ign.fr" TargetMode="External"/><Relationship Id="rId4" Type="http://schemas.openxmlformats.org/officeDocument/2006/relationships/settings" Target="settings.xml"/><Relationship Id="rId9" Type="http://schemas.openxmlformats.org/officeDocument/2006/relationships/hyperlink" Target="https://files.georisques.fr/di_2020/COVADIS_standard_DI_v2.1.pdf"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45DB8-FDC5-448D-A01C-10CB5FBD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12</Pages>
  <Words>3560</Words>
  <Characters>19582</Characters>
  <Application>Microsoft Office Word</Application>
  <DocSecurity>0</DocSecurity>
  <Lines>163</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 Cebelieu</dc:creator>
  <cp:keywords/>
  <dc:description/>
  <cp:lastModifiedBy>Gilles Cebelieu</cp:lastModifiedBy>
  <cp:revision>28</cp:revision>
  <dcterms:created xsi:type="dcterms:W3CDTF">2025-09-30T15:17:00Z</dcterms:created>
  <dcterms:modified xsi:type="dcterms:W3CDTF">2025-10-01T09:55:00Z</dcterms:modified>
</cp:coreProperties>
</file>