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169" w:rsidRDefault="0060167D" w:rsidP="004B24AB">
      <w:pPr>
        <w:pStyle w:val="Titre1"/>
        <w:jc w:val="center"/>
      </w:pPr>
      <w:r>
        <w:t>Analyse de l’existant</w:t>
      </w:r>
    </w:p>
    <w:p w:rsidR="00F3219B" w:rsidRDefault="00F3219B" w:rsidP="00F3219B"/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2376"/>
        <w:gridCol w:w="7371"/>
      </w:tblGrid>
      <w:tr w:rsidR="00E54211" w:rsidTr="00E54211">
        <w:tc>
          <w:tcPr>
            <w:tcW w:w="2376" w:type="dxa"/>
            <w:shd w:val="clear" w:color="auto" w:fill="D9D9D9" w:themeFill="background1" w:themeFillShade="D9"/>
          </w:tcPr>
          <w:p w:rsidR="00E54211" w:rsidRDefault="00E54211" w:rsidP="00F3219B">
            <w:r>
              <w:t>Zone</w:t>
            </w:r>
          </w:p>
          <w:p w:rsidR="00E54211" w:rsidRDefault="00E54211" w:rsidP="00F3219B"/>
        </w:tc>
        <w:tc>
          <w:tcPr>
            <w:tcW w:w="7371" w:type="dxa"/>
            <w:shd w:val="clear" w:color="auto" w:fill="D9D9D9" w:themeFill="background1" w:themeFillShade="D9"/>
          </w:tcPr>
          <w:p w:rsidR="00E54211" w:rsidRDefault="00E54211" w:rsidP="00F3219B">
            <w:r>
              <w:t>Document</w:t>
            </w:r>
          </w:p>
        </w:tc>
      </w:tr>
      <w:tr w:rsidR="00E54211" w:rsidTr="00E54211">
        <w:tc>
          <w:tcPr>
            <w:tcW w:w="2376" w:type="dxa"/>
          </w:tcPr>
          <w:p w:rsidR="00E54211" w:rsidRDefault="00E54211" w:rsidP="00F3219B">
            <w:r>
              <w:t>Gironde</w:t>
            </w:r>
          </w:p>
        </w:tc>
        <w:tc>
          <w:tcPr>
            <w:tcW w:w="7371" w:type="dxa"/>
          </w:tcPr>
          <w:p w:rsidR="00E54211" w:rsidRDefault="00E54211" w:rsidP="00F3219B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Atlas numérique</w:t>
            </w:r>
          </w:p>
          <w:p w:rsidR="00E54211" w:rsidRDefault="00E54211" w:rsidP="00F3219B">
            <w:hyperlink r:id="rId6" w:history="1">
              <w:r>
                <w:rPr>
                  <w:rStyle w:val="Lienhypertexte"/>
                  <w:rFonts w:eastAsia="Times New Roman"/>
                  <w:b/>
                  <w:bCs/>
                </w:rPr>
                <w:t>atlas des paysages de la Gironde</w:t>
              </w:r>
            </w:hyperlink>
          </w:p>
        </w:tc>
      </w:tr>
      <w:tr w:rsidR="00E54211" w:rsidTr="00E54211">
        <w:tc>
          <w:tcPr>
            <w:tcW w:w="2376" w:type="dxa"/>
          </w:tcPr>
          <w:p w:rsidR="00E54211" w:rsidRDefault="00E54211" w:rsidP="00F3219B">
            <w:r>
              <w:t>Alpes de Haute-Provence</w:t>
            </w:r>
          </w:p>
        </w:tc>
        <w:tc>
          <w:tcPr>
            <w:tcW w:w="7371" w:type="dxa"/>
          </w:tcPr>
          <w:p w:rsidR="00E54211" w:rsidRDefault="00E54211" w:rsidP="00F3219B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Atlas numérique</w:t>
            </w:r>
          </w:p>
          <w:p w:rsidR="00E54211" w:rsidRDefault="00E54211" w:rsidP="00F3219B">
            <w:hyperlink r:id="rId7" w:history="1">
              <w:r>
                <w:rPr>
                  <w:rStyle w:val="Lienhypertexte"/>
                  <w:rFonts w:eastAsia="Times New Roman"/>
                  <w:b/>
                  <w:bCs/>
                </w:rPr>
                <w:t xml:space="preserve">L'atlas de paysages des Alpes de Haute-Provence </w:t>
              </w:r>
            </w:hyperlink>
          </w:p>
        </w:tc>
      </w:tr>
      <w:tr w:rsidR="00E54211" w:rsidTr="00E54211">
        <w:tc>
          <w:tcPr>
            <w:tcW w:w="2376" w:type="dxa"/>
          </w:tcPr>
          <w:p w:rsidR="00E54211" w:rsidRDefault="00E54211" w:rsidP="00F3219B">
            <w:r>
              <w:t>Yvelines</w:t>
            </w:r>
          </w:p>
        </w:tc>
        <w:tc>
          <w:tcPr>
            <w:tcW w:w="7371" w:type="dxa"/>
          </w:tcPr>
          <w:p w:rsidR="00E54211" w:rsidRDefault="00E54211" w:rsidP="00F3219B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Atlas numérique</w:t>
            </w:r>
          </w:p>
          <w:p w:rsidR="00E54211" w:rsidRDefault="00E54211" w:rsidP="00F3219B">
            <w:hyperlink r:id="rId8" w:history="1">
              <w:r>
                <w:rPr>
                  <w:rStyle w:val="Lienhypertexte"/>
                  <w:rFonts w:ascii="Arial" w:hAnsi="Arial" w:cs="Arial"/>
                  <w:lang w:eastAsia="zh-CN"/>
                </w:rPr>
                <w:t>atlas de paysages des Yvelines</w:t>
              </w:r>
            </w:hyperlink>
          </w:p>
        </w:tc>
      </w:tr>
      <w:tr w:rsidR="00E54211" w:rsidTr="00E54211">
        <w:tc>
          <w:tcPr>
            <w:tcW w:w="2376" w:type="dxa"/>
          </w:tcPr>
          <w:p w:rsidR="00E54211" w:rsidRDefault="00E54211" w:rsidP="00F3219B">
            <w:r>
              <w:t>Cotes d’Armor</w:t>
            </w:r>
          </w:p>
        </w:tc>
        <w:tc>
          <w:tcPr>
            <w:tcW w:w="7371" w:type="dxa"/>
          </w:tcPr>
          <w:p w:rsidR="00E54211" w:rsidRDefault="00E54211" w:rsidP="00F3219B">
            <w:r>
              <w:t>CCTP</w:t>
            </w:r>
          </w:p>
        </w:tc>
      </w:tr>
      <w:tr w:rsidR="00E54211" w:rsidTr="00E54211">
        <w:tc>
          <w:tcPr>
            <w:tcW w:w="2376" w:type="dxa"/>
          </w:tcPr>
          <w:p w:rsidR="00E54211" w:rsidRDefault="00E54211" w:rsidP="00F3219B">
            <w:r>
              <w:t>Haute-Garonne</w:t>
            </w:r>
          </w:p>
        </w:tc>
        <w:tc>
          <w:tcPr>
            <w:tcW w:w="7371" w:type="dxa"/>
          </w:tcPr>
          <w:p w:rsidR="00E54211" w:rsidRDefault="00E54211" w:rsidP="00F3219B">
            <w:hyperlink r:id="rId9" w:history="1">
              <w:r>
                <w:rPr>
                  <w:rStyle w:val="Lienhypertexte"/>
                  <w:rFonts w:eastAsia="Times New Roman"/>
                </w:rPr>
                <w:t>https://www.data.gouv.fr/fr/datasets/atlas-des-paysages-de-la-haute-garonne-la-plaine-de-la-garonne/</w:t>
              </w:r>
            </w:hyperlink>
          </w:p>
        </w:tc>
      </w:tr>
      <w:tr w:rsidR="00E54211" w:rsidTr="00E54211">
        <w:tc>
          <w:tcPr>
            <w:tcW w:w="2376" w:type="dxa"/>
          </w:tcPr>
          <w:p w:rsidR="00E54211" w:rsidRDefault="00E54211" w:rsidP="00F3219B">
            <w:r>
              <w:t>Val de Marne</w:t>
            </w:r>
          </w:p>
        </w:tc>
        <w:tc>
          <w:tcPr>
            <w:tcW w:w="7371" w:type="dxa"/>
          </w:tcPr>
          <w:p w:rsidR="00E54211" w:rsidRDefault="00E54211" w:rsidP="00F3219B">
            <w:r>
              <w:t>CCTP</w:t>
            </w:r>
          </w:p>
        </w:tc>
      </w:tr>
      <w:tr w:rsidR="00E54211" w:rsidTr="00E54211">
        <w:tc>
          <w:tcPr>
            <w:tcW w:w="2376" w:type="dxa"/>
          </w:tcPr>
          <w:p w:rsidR="00E54211" w:rsidRDefault="00E54211" w:rsidP="00F3219B">
            <w:r>
              <w:t>Ville de Paris</w:t>
            </w:r>
          </w:p>
        </w:tc>
        <w:tc>
          <w:tcPr>
            <w:tcW w:w="7371" w:type="dxa"/>
          </w:tcPr>
          <w:p w:rsidR="00E54211" w:rsidRDefault="00E54211" w:rsidP="00F3219B">
            <w:r>
              <w:t>CCTP</w:t>
            </w:r>
          </w:p>
        </w:tc>
      </w:tr>
      <w:tr w:rsidR="00E54211" w:rsidTr="00E54211">
        <w:tc>
          <w:tcPr>
            <w:tcW w:w="2376" w:type="dxa"/>
          </w:tcPr>
          <w:p w:rsidR="00E54211" w:rsidRDefault="00E54211" w:rsidP="00F3219B">
            <w:r>
              <w:t>Réunion</w:t>
            </w:r>
          </w:p>
        </w:tc>
        <w:tc>
          <w:tcPr>
            <w:tcW w:w="7371" w:type="dxa"/>
          </w:tcPr>
          <w:p w:rsidR="00E54211" w:rsidRDefault="00E54211" w:rsidP="00F3219B">
            <w:r>
              <w:t>CCTP + note méthodologique</w:t>
            </w:r>
          </w:p>
        </w:tc>
      </w:tr>
      <w:tr w:rsidR="00E54211" w:rsidTr="00E54211">
        <w:tc>
          <w:tcPr>
            <w:tcW w:w="2376" w:type="dxa"/>
          </w:tcPr>
          <w:p w:rsidR="00E54211" w:rsidRDefault="00E54211" w:rsidP="0022056E">
            <w:r>
              <w:t>Auvergne-Rhône Alpes</w:t>
            </w:r>
          </w:p>
        </w:tc>
        <w:tc>
          <w:tcPr>
            <w:tcW w:w="7371" w:type="dxa"/>
          </w:tcPr>
          <w:p w:rsidR="00E54211" w:rsidRDefault="00E54211" w:rsidP="0022056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Atlas numérique</w:t>
            </w:r>
          </w:p>
          <w:p w:rsidR="00E54211" w:rsidRDefault="00E54211" w:rsidP="00705937">
            <w:hyperlink r:id="rId10" w:history="1">
              <w:r>
                <w:rPr>
                  <w:rStyle w:val="Lienhypertexte"/>
                  <w:rFonts w:ascii="Arial" w:hAnsi="Arial" w:cs="Arial"/>
                  <w:lang w:eastAsia="zh-CN"/>
                </w:rPr>
                <w:t>la carte numérique des grandes familles paysagères</w:t>
              </w:r>
            </w:hyperlink>
          </w:p>
        </w:tc>
      </w:tr>
      <w:tr w:rsidR="00E54211" w:rsidTr="00E54211">
        <w:tc>
          <w:tcPr>
            <w:tcW w:w="2376" w:type="dxa"/>
          </w:tcPr>
          <w:p w:rsidR="00E54211" w:rsidRDefault="00E54211" w:rsidP="0022056E">
            <w:r>
              <w:t>PACA</w:t>
            </w:r>
          </w:p>
        </w:tc>
        <w:tc>
          <w:tcPr>
            <w:tcW w:w="7371" w:type="dxa"/>
          </w:tcPr>
          <w:p w:rsidR="00E54211" w:rsidRDefault="00E54211" w:rsidP="0022056E">
            <w:pPr>
              <w:rPr>
                <w:b/>
              </w:rPr>
            </w:pPr>
            <w:r w:rsidRPr="0063410D">
              <w:rPr>
                <w:b/>
              </w:rPr>
              <w:t xml:space="preserve">Carte avec UP </w:t>
            </w:r>
          </w:p>
          <w:p w:rsidR="00E54211" w:rsidRPr="0063410D" w:rsidRDefault="00E54211" w:rsidP="0022056E">
            <w:pPr>
              <w:rPr>
                <w:b/>
              </w:rPr>
            </w:pPr>
            <w:hyperlink r:id="rId11" w:anchor="/metadata/fr-120066022-jdd-f4404cd1-5a2f-46a3-9a8e-5d6b4045a63e" w:history="1">
              <w:r>
                <w:rPr>
                  <w:rStyle w:val="Lienhypertexte"/>
                  <w:rFonts w:eastAsia="Times New Roman"/>
                </w:rPr>
                <w:t>http://catalogue.geo-ide.developpement-durable.gouv.fr/catalogue/srv/fre/catalog.search#/metadata/fr-120066022-jdd-f4404cd1-5a2f-46a3-9a8e-5d6b4045a63e</w:t>
              </w:r>
            </w:hyperlink>
          </w:p>
        </w:tc>
      </w:tr>
      <w:tr w:rsidR="00E54211" w:rsidTr="00E54211">
        <w:tc>
          <w:tcPr>
            <w:tcW w:w="2376" w:type="dxa"/>
          </w:tcPr>
          <w:p w:rsidR="00E54211" w:rsidRDefault="00E54211" w:rsidP="0022056E">
            <w:proofErr w:type="spellStart"/>
            <w:r>
              <w:t>GéoBretagne</w:t>
            </w:r>
            <w:proofErr w:type="spellEnd"/>
          </w:p>
        </w:tc>
        <w:tc>
          <w:tcPr>
            <w:tcW w:w="7371" w:type="dxa"/>
          </w:tcPr>
          <w:p w:rsidR="00E54211" w:rsidRDefault="00E54211" w:rsidP="0022056E">
            <w:pPr>
              <w:rPr>
                <w:b/>
              </w:rPr>
            </w:pPr>
            <w:r>
              <w:rPr>
                <w:b/>
              </w:rPr>
              <w:t>SIG</w:t>
            </w:r>
          </w:p>
          <w:p w:rsidR="00E54211" w:rsidRDefault="00E54211" w:rsidP="0022056E">
            <w:pPr>
              <w:rPr>
                <w:rFonts w:eastAsia="Times New Roman"/>
              </w:rPr>
            </w:pPr>
            <w:hyperlink r:id="rId12" w:history="1">
              <w:r>
                <w:rPr>
                  <w:rStyle w:val="Lienhypertexte"/>
                  <w:rFonts w:eastAsia="Times New Roman"/>
                </w:rPr>
                <w:t>https://cms.geobretagne.fr/</w:t>
              </w:r>
            </w:hyperlink>
          </w:p>
          <w:p w:rsidR="00E54211" w:rsidRPr="0063410D" w:rsidRDefault="00E54211" w:rsidP="0022056E">
            <w:pPr>
              <w:rPr>
                <w:b/>
              </w:rPr>
            </w:pPr>
          </w:p>
        </w:tc>
      </w:tr>
      <w:tr w:rsidR="00E54211" w:rsidTr="00E54211">
        <w:tc>
          <w:tcPr>
            <w:tcW w:w="2376" w:type="dxa"/>
          </w:tcPr>
          <w:p w:rsidR="00E54211" w:rsidRDefault="00E54211" w:rsidP="00622929">
            <w:r>
              <w:t>Observatoire Photographique des Paysages (Bretagne)</w:t>
            </w:r>
          </w:p>
        </w:tc>
        <w:tc>
          <w:tcPr>
            <w:tcW w:w="7371" w:type="dxa"/>
          </w:tcPr>
          <w:p w:rsidR="00E54211" w:rsidRDefault="00E54211" w:rsidP="00622929">
            <w:pPr>
              <w:rPr>
                <w:b/>
              </w:rPr>
            </w:pPr>
            <w:hyperlink r:id="rId13" w:history="1">
              <w:r>
                <w:rPr>
                  <w:rStyle w:val="Lienhypertexte"/>
                  <w:rFonts w:eastAsia="Times New Roman"/>
                </w:rPr>
                <w:t>https://popp-breizh.fr/public/popp</w:t>
              </w:r>
            </w:hyperlink>
          </w:p>
        </w:tc>
      </w:tr>
      <w:tr w:rsidR="00E54211" w:rsidTr="00E54211">
        <w:tc>
          <w:tcPr>
            <w:tcW w:w="2376" w:type="dxa"/>
          </w:tcPr>
          <w:p w:rsidR="00E54211" w:rsidRDefault="00E54211" w:rsidP="0022056E">
            <w:r>
              <w:t>Recensement national</w:t>
            </w:r>
          </w:p>
        </w:tc>
        <w:tc>
          <w:tcPr>
            <w:tcW w:w="7371" w:type="dxa"/>
          </w:tcPr>
          <w:p w:rsidR="00E54211" w:rsidRDefault="00E54211" w:rsidP="0022056E">
            <w:pPr>
              <w:rPr>
                <w:b/>
              </w:rPr>
            </w:pPr>
            <w:r>
              <w:rPr>
                <w:b/>
              </w:rPr>
              <w:t>Carte nationale avec lien possible vers les atlas</w:t>
            </w:r>
          </w:p>
        </w:tc>
      </w:tr>
    </w:tbl>
    <w:p w:rsidR="00F3219B" w:rsidRPr="00F3219B" w:rsidRDefault="00F3219B" w:rsidP="00F3219B"/>
    <w:p w:rsidR="00A779E6" w:rsidRDefault="00A779E6" w:rsidP="0060167D">
      <w:bookmarkStart w:id="0" w:name="_GoBack"/>
      <w:bookmarkEnd w:id="0"/>
    </w:p>
    <w:p w:rsidR="0060167D" w:rsidRDefault="0060167D" w:rsidP="0060167D"/>
    <w:p w:rsidR="0060167D" w:rsidRPr="0060167D" w:rsidRDefault="0060167D" w:rsidP="0060167D"/>
    <w:p w:rsidR="0060167D" w:rsidRDefault="0060167D"/>
    <w:p w:rsidR="0060167D" w:rsidRDefault="0060167D"/>
    <w:sectPr w:rsidR="00601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96CA9"/>
    <w:multiLevelType w:val="hybridMultilevel"/>
    <w:tmpl w:val="DC7645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50DAD"/>
    <w:multiLevelType w:val="hybridMultilevel"/>
    <w:tmpl w:val="F95002FE"/>
    <w:lvl w:ilvl="0" w:tplc="C4E64D4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67D"/>
    <w:rsid w:val="000C2778"/>
    <w:rsid w:val="001D2EB0"/>
    <w:rsid w:val="001D3D7A"/>
    <w:rsid w:val="00221141"/>
    <w:rsid w:val="002932A6"/>
    <w:rsid w:val="004B24AB"/>
    <w:rsid w:val="0060167D"/>
    <w:rsid w:val="0063410D"/>
    <w:rsid w:val="00705937"/>
    <w:rsid w:val="009271B9"/>
    <w:rsid w:val="00A779E6"/>
    <w:rsid w:val="00B36169"/>
    <w:rsid w:val="00B70B1D"/>
    <w:rsid w:val="00BB5963"/>
    <w:rsid w:val="00C93E5D"/>
    <w:rsid w:val="00E54211"/>
    <w:rsid w:val="00E61012"/>
    <w:rsid w:val="00E9319C"/>
    <w:rsid w:val="00F3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2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link w:val="Titre3Car"/>
    <w:uiPriority w:val="9"/>
    <w:qFormat/>
    <w:rsid w:val="002932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0167D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0167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932A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4B2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F32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2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link w:val="Titre3Car"/>
    <w:uiPriority w:val="9"/>
    <w:qFormat/>
    <w:rsid w:val="002932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0167D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0167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932A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4B2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F32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4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-paysages-yvelines.fr/" TargetMode="External"/><Relationship Id="rId13" Type="http://schemas.openxmlformats.org/officeDocument/2006/relationships/hyperlink" Target="https://popp-breizh.fr/public/pop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partement04.atlas-paysages-paca.fr/" TargetMode="External"/><Relationship Id="rId12" Type="http://schemas.openxmlformats.org/officeDocument/2006/relationships/hyperlink" Target="https://cms.geobretagne.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ronde.fr/environnement/atlas-des-paysages-de-la-gironde/unites-de-paysage" TargetMode="External"/><Relationship Id="rId11" Type="http://schemas.openxmlformats.org/officeDocument/2006/relationships/hyperlink" Target="http://catalogue.geo-ide.developpement-durable.gouv.fr/catalogue/srv/fre/catalog.searc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aysages.auvergne-rhone-alpes.gouv.fr/observatoire-regional-des-paysages-de-rhone-alpes-r15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ata.gouv.fr/fr/datasets/atlas-des-paysages-de-la-haute-garonne-la-plaine-de-la-garonn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Laurent</dc:creator>
  <cp:lastModifiedBy>Dominique Laurent</cp:lastModifiedBy>
  <cp:revision>3</cp:revision>
  <dcterms:created xsi:type="dcterms:W3CDTF">2022-08-23T09:12:00Z</dcterms:created>
  <dcterms:modified xsi:type="dcterms:W3CDTF">2022-08-23T09:15:00Z</dcterms:modified>
</cp:coreProperties>
</file>