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CJK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+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UN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languages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多语言交付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 w:val="0"/>
          </w:pPr>
          <w:r>
            <w:rPr>
              <w:rFonts w:ascii="Noto Sans" w:hAnsi="Noto Sans" w:eastAsia="Noto Sans" w:cs="Noto Sans" w:hint="default"/>
              <w:lang w:val="en" w:eastAsia="en" w:bidi="en"/>
              <w:rtl w:val="0"/>
              <w:cs w:val="0"/>
            </w:rP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_b54205c42149cfb69b1014eba93c989ece27326"/>
    <w:p>
      <w:pPr>
        <w:pStyle w:val="Heading1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Mixed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heading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—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简体中文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繁體中文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日本語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한국어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Français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Español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Русский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العربية</w:t>
      </w:r>
    </w:p>
    <w:p>
      <w:pPr>
        <w:pStyle w:val="FirstParagraph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One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paragraph: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b/>
          <w:bCs/>
          <w:lang w:val="zh-Hans" w:eastAsia="zh-Hans" w:bidi="zh-Hans"/>
          <w:rtl w:val="0"/>
          <w:cs w:val="0"/>
        </w:rPr>
        <w:t xml:space="preserve">简体中文：报告与汉字。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i/>
          <w:iCs/>
          <w:lang w:val="zh-Hant" w:eastAsia="zh-Hant" w:bidi="zh-Hant"/>
          <w:rtl w:val="0"/>
          <w:cs w:val="0"/>
        </w:rPr>
        <w:t xml:space="preserve">繁體中文：報告與漢字。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日本語：報告</w:t>
      </w:r>
      <w:r>
        <w:rPr>
          <w:rFonts w:ascii="Noto Sans CJK JP" w:hAnsi="Noto Sans CJK JP" w:eastAsia="Noto Sans CJK JP" w:cs="Noto Sans CJK JP" w:hint="eastAsia"/>
          <w:lang w:val="ja" w:eastAsia="ja" w:bidi="ja"/>
          <w:rtl w:val="0"/>
          <w:cs w:val="0"/>
        </w:rPr>
        <w:t xml:space="preserve">と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漢字。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한국어: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보고서와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한자.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English: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reusable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report.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Français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café,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Noël,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œuvre.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s" w:eastAsia="es" w:bidi="es"/>
          <w:rtl w:val="0"/>
          <w:cs w:val="0"/>
        </w:rPr>
        <w:t xml:space="preserve">Español: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s" w:eastAsia="es" w:bidi="es"/>
          <w:rtl w:val="0"/>
          <w:cs w:val="0"/>
        </w:rPr>
        <w:t xml:space="preserve">información,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s" w:eastAsia="es" w:bidi="es"/>
          <w:rtl w:val="0"/>
          <w:cs w:val="0"/>
        </w:rPr>
        <w:t xml:space="preserve">niño,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s" w:eastAsia="es" w:bidi="es"/>
          <w:rtl w:val="0"/>
          <w:cs w:val="0"/>
        </w:rPr>
        <w:t xml:space="preserve">¿qué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s" w:eastAsia="es" w:bidi="es"/>
          <w:rtl w:val="0"/>
          <w:cs w:val="0"/>
        </w:rPr>
        <w:t xml:space="preserve">tal?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ru" w:eastAsia="ru" w:bidi="ru"/>
          <w:rtl w:val="0"/>
          <w:cs w:val="0"/>
        </w:rPr>
        <w:t xml:space="preserve">Русский: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ru" w:eastAsia="ru" w:bidi="ru"/>
          <w:rtl w:val="0"/>
          <w:cs w:val="0"/>
        </w:rPr>
        <w:t xml:space="preserve">отчёт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ru" w:eastAsia="ru" w:bidi="ru"/>
          <w:rtl w:val="0"/>
          <w:cs w:val="0"/>
        </w:rPr>
        <w:t xml:space="preserve">и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ru" w:eastAsia="ru" w:bidi="ru"/>
          <w:rtl w:val="0"/>
          <w:cs w:val="0"/>
        </w:rPr>
        <w:t xml:space="preserve">документы.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العربية</w:t>
      </w:r>
      <w:r>
        <w:rPr>
          <w:rFonts w:ascii="Noto Sans" w:hAnsi="Noto Sans" w:eastAsia="Noto Sans" w:cs="Noto Sans" w:hint="cs"/>
          <w:lang w:val="ar" w:eastAsia="ar" w:bidi="ar"/>
          <w:rtl w:val="0"/>
          <w:cs w:val="1"/>
        </w:rPr>
        <w:t xml:space="preserve">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تقرير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متعدد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اللغات</w:t>
      </w:r>
      <w:r>
        <w:rPr>
          <w:rFonts w:ascii="Noto Sans" w:hAnsi="Noto Sans" w:eastAsia="Noto Sans" w:cs="Noto Sans" w:hint="cs"/>
          <w:lang w:val="ar" w:eastAsia="ar" w:bidi="ar"/>
          <w:rtl w:val="0"/>
          <w:cs w:val="1"/>
        </w:rPr>
        <w:t xml:space="preserve">.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123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(2026)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hyperlink r:id="rId9">
        <w:r>
          <w:rPr>
            <w:rFonts w:ascii="Noto Sans" w:hAnsi="Noto Sans" w:eastAsia="Noto Sans" w:cs="Noto Sans" w:hint="default"/>
            <w:lang w:val="en" w:eastAsia="en" w:bidi="en"/>
            <w:rtl w:val="0"/>
            <w:cs w:val="0"/>
          </w:rPr>
          <w:t xml:space="preserve">example</w:t>
        </w:r>
      </w:hyperlink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Mono" w:hAnsi="Noto Sans Mono" w:eastAsia="Noto Sans Mono" w:cs="Noto Sans Mono" w:hint="default"/>
          <w:lang w:val="en" w:eastAsia="en" w:bidi="en"/>
          <w:sz w:val="18"/>
          <w:rtl w:val="0"/>
          <w:cs w:val="0"/>
          <w:szCs w:val="18"/>
        </w:rPr>
        <w:t xml:space="preserve">value = 123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.</w:t>
      </w:r>
    </w:p>
    <w:bookmarkStart w:id="22" w:name="_373500724fb09cbd063f5c768a05f968e20ab74"/>
    <w:p>
      <w:pPr>
        <w:pStyle w:val="Heading2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Emphasis,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links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regional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glyphs</w:t>
      </w:r>
    </w:p>
    <w:p>
      <w:pPr>
        <w:pStyle w:val="FirstParagraph"/>
        <w:bidi w:val="0"/>
      </w:pPr>
      <w:r>
        <w:rPr>
          <w:rFonts w:ascii="Noto Sans" w:hAnsi="Noto Sans" w:eastAsia="Noto Sans" w:cs="Noto Sans" w:hint="default"/>
          <w:b/>
          <w:bCs/>
          <w:lang w:val="en" w:eastAsia="en" w:bidi="en"/>
          <w:rtl w:val="0"/>
          <w:cs w:val="0"/>
        </w:rPr>
        <w:t xml:space="preserve">Bold</w:t>
      </w:r>
      <w:r>
        <w:rPr>
          <w:rFonts w:ascii="Noto Sans" w:hAnsi="Noto Sans" w:eastAsia="Noto Sans" w:cs="Noto Sans" w:hint="default"/>
          <w:b/>
          <w:bCs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b/>
          <w:bCs/>
          <w:lang w:val="en" w:eastAsia="en" w:bidi="en"/>
          <w:rtl w:val="0"/>
          <w:cs w:val="0"/>
        </w:rPr>
        <w:t xml:space="preserve">中文</w:t>
      </w:r>
      <w:r>
        <w:rPr>
          <w:rFonts w:ascii="Noto Sans" w:hAnsi="Noto Sans" w:eastAsia="Noto Sans" w:cs="Noto Sans" w:hint="default"/>
          <w:b/>
          <w:bCs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b/>
          <w:bCs/>
          <w:lang w:val="en" w:eastAsia="en" w:bidi="en"/>
          <w:rtl w:val="0"/>
          <w:cs w:val="0"/>
        </w:rPr>
        <w:t xml:space="preserve">Русский</w:t>
      </w:r>
      <w:r>
        <w:rPr>
          <w:rFonts w:ascii="Noto Sans" w:hAnsi="Noto Sans" w:eastAsia="Noto Sans" w:cs="Noto Sans" w:hint="default"/>
          <w:b/>
          <w:bCs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b/>
          <w:bCs/>
          <w:lang w:val="ar" w:eastAsia="ar" w:bidi="ar"/>
          <w:rtl w:val="1"/>
          <w:cs w:val="1"/>
        </w:rPr>
        <w:t xml:space="preserve">مرحبا</w:t>
      </w:r>
      <w:r>
        <w:rPr>
          <w:rFonts w:ascii="Noto Sans" w:hAnsi="Noto Sans" w:eastAsia="Noto Sans" w:cs="Noto Sans" w:hint="default"/>
          <w:b/>
          <w:bCs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b/>
          <w:bCs/>
          <w:lang w:val="ar" w:eastAsia="ar" w:bidi="ar"/>
          <w:rtl w:val="1"/>
          <w:cs w:val="1"/>
        </w:rPr>
        <w:t xml:space="preserve">بالعالم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i/>
          <w:iCs/>
          <w:lang w:val="en" w:eastAsia="en" w:bidi="en"/>
          <w:rtl w:val="0"/>
          <w:cs w:val="0"/>
        </w:rPr>
        <w:t xml:space="preserve">italic</w:t>
      </w:r>
      <w:r>
        <w:rPr>
          <w:rFonts w:ascii="Noto Sans" w:hAnsi="Noto Sans" w:eastAsia="Noto Sans" w:cs="Noto Sans" w:hint="default"/>
          <w:i/>
          <w:iCs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i/>
          <w:iCs/>
          <w:lang w:val="en" w:eastAsia="en" w:bidi="en"/>
          <w:rtl w:val="0"/>
          <w:cs w:val="0"/>
        </w:rPr>
        <w:t xml:space="preserve">café</w:t>
      </w:r>
      <w:r>
        <w:rPr>
          <w:rFonts w:ascii="Noto Sans" w:hAnsi="Noto Sans" w:eastAsia="Noto Sans" w:cs="Noto Sans" w:hint="default"/>
          <w:i/>
          <w:iCs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i/>
          <w:iCs/>
          <w:lang w:val="en" w:eastAsia="en" w:bidi="en"/>
          <w:rtl w:val="0"/>
          <w:cs w:val="0"/>
        </w:rPr>
        <w:t xml:space="preserve">niño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strike/>
          <w:lang w:val="en" w:eastAsia="en" w:bidi="en"/>
          <w:rtl w:val="0"/>
          <w:cs w:val="0"/>
        </w:rPr>
        <w:t xml:space="preserve">deleted</w:t>
      </w:r>
      <w:r>
        <w:rPr>
          <w:rFonts w:ascii="Noto Sans" w:hAnsi="Noto Sans" w:eastAsia="Noto Sans" w:cs="Noto Sans" w:hint="default"/>
          <w:strike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strike/>
          <w:lang w:val="en" w:eastAsia="en" w:bidi="en"/>
          <w:rtl w:val="0"/>
          <w:cs w:val="0"/>
        </w:rPr>
        <w:t xml:space="preserve">text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hyperlink r:id="rId9">
        <w:r>
          <w:rPr>
            <w:rFonts w:ascii="Noto Sans" w:hAnsi="Noto Sans" w:eastAsia="Noto Sans" w:cs="Noto Sans" w:hint="default"/>
            <w:lang w:val="en" w:eastAsia="en" w:bidi="en"/>
            <w:rtl w:val="0"/>
            <w:cs w:val="0"/>
          </w:rPr>
          <w:t xml:space="preserve">a</w:t>
        </w:r>
        <w:r>
          <w:rPr>
            <w:rFonts w:ascii="Noto Sans" w:hAnsi="Noto Sans" w:eastAsia="Noto Sans" w:cs="Noto Sans" w:hint="default"/>
            <w:rStyle w:val="Hyperlink"/>
            <w:lang w:val="en" w:eastAsia="en" w:bidi="en"/>
            <w:rtl w:val="0"/>
            <w:cs w:val="0"/>
          </w:rPr>
          <w:t xml:space="preserve"> </w:t>
        </w:r>
        <w:r>
          <w:rPr>
            <w:rFonts w:ascii="Noto Sans" w:hAnsi="Noto Sans" w:eastAsia="Noto Sans" w:cs="Noto Sans" w:hint="default"/>
            <w:lang w:val="en" w:eastAsia="en" w:bidi="en"/>
            <w:rtl w:val="0"/>
            <w:cs w:val="0"/>
          </w:rPr>
          <w:t xml:space="preserve">multilingual</w:t>
        </w:r>
        <w:r>
          <w:rPr>
            <w:rFonts w:ascii="Noto Sans" w:hAnsi="Noto Sans" w:eastAsia="Noto Sans" w:cs="Noto Sans" w:hint="default"/>
            <w:rStyle w:val="Hyperlink"/>
            <w:lang w:val="en" w:eastAsia="en" w:bidi="en"/>
            <w:rtl w:val="0"/>
            <w:cs w:val="0"/>
          </w:rPr>
          <w:t xml:space="preserve"> </w:t>
        </w:r>
        <w:r>
          <w:rPr>
            <w:rFonts w:ascii="Noto Sans" w:hAnsi="Noto Sans" w:eastAsia="Noto Sans" w:cs="Noto Sans" w:hint="default"/>
            <w:lang w:val="en" w:eastAsia="en" w:bidi="en"/>
            <w:rtl w:val="0"/>
            <w:cs w:val="0"/>
          </w:rPr>
          <w:t xml:space="preserve">link</w:t>
        </w:r>
        <w:r>
          <w:rPr>
            <w:rFonts w:ascii="Noto Sans" w:hAnsi="Noto Sans" w:eastAsia="Noto Sans" w:cs="Noto Sans" w:hint="default"/>
            <w:rStyle w:val="Hyperlink"/>
            <w:lang w:val="en" w:eastAsia="en" w:bidi="en"/>
            <w:rtl w:val="0"/>
            <w:cs w:val="0"/>
          </w:rPr>
          <w:t xml:space="preserve"> </w:t>
        </w:r>
        <w:r>
          <w:rPr>
            <w:rFonts w:hint="eastAsia" w:ascii="Noto Sans CJK SC" w:hAnsi="Noto Sans CJK SC" w:eastAsia="Noto Sans CJK SC" w:cs="Noto Sans CJK SC"/>
            <w:lang w:val="en" w:eastAsia="en" w:bidi="en"/>
            <w:rtl w:val="0"/>
            <w:cs w:val="0"/>
          </w:rPr>
          <w:t xml:space="preserve">中文</w:t>
        </w:r>
        <w:r>
          <w:rPr>
            <w:rFonts w:ascii="Noto Sans" w:hAnsi="Noto Sans" w:eastAsia="Noto Sans" w:cs="Noto Sans" w:hint="default"/>
            <w:rStyle w:val="Hyperlink"/>
            <w:lang w:val="en" w:eastAsia="en" w:bidi="en"/>
            <w:rtl w:val="0"/>
            <w:cs w:val="0"/>
          </w:rPr>
          <w:t xml:space="preserve"> </w:t>
        </w:r>
        <w:r>
          <w:rPr>
            <w:rFonts w:ascii="Noto Sans Arabic" w:hAnsi="Noto Sans Arabic" w:eastAsia="Noto Sans Arabic" w:cs="Noto Sans Arabic" w:hint="cs"/>
            <w:lang w:val="en" w:eastAsia="en" w:bidi="en"/>
            <w:rtl w:val="1"/>
            <w:cs w:val="1"/>
          </w:rPr>
          <w:t xml:space="preserve">العربية</w:t>
        </w:r>
      </w:hyperlink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Mono" w:hAnsi="Noto Sans Mono" w:eastAsia="Noto Sans Mono" w:cs="Noto Sans Mono" w:hint="default"/>
          <w:lang w:val="en" w:eastAsia="en" w:bidi="en"/>
          <w:sz w:val="18"/>
          <w:rtl w:val="0"/>
          <w:cs w:val="0"/>
          <w:szCs w:val="18"/>
        </w:rPr>
        <w:t xml:space="preserve">code </w:t>
      </w:r>
      <w:r>
        <w:rPr>
          <w:rFonts w:hint="eastAsia" w:ascii="Noto Sans CJK SC" w:hAnsi="Noto Sans CJK SC" w:eastAsia="Noto Sans CJK SC" w:cs="Noto Sans CJK SC"/>
          <w:lang w:val="en" w:eastAsia="en" w:bidi="en"/>
          <w:sz w:val="18"/>
          <w:rtl w:val="0"/>
          <w:cs w:val="0"/>
          <w:szCs w:val="18"/>
        </w:rPr>
        <w:t xml:space="preserve">中文</w:t>
      </w:r>
      <w:r>
        <w:rPr>
          <w:rFonts w:ascii="Noto Sans CJK SC" w:hAnsi="Noto Sans CJK SC" w:eastAsia="Noto Sans CJK SC" w:cs="Noto Sans CJK SC" w:hint="eastAsia"/>
          <w:lang w:val="en" w:eastAsia="en" w:bidi="en"/>
          <w:sz w:val="18"/>
          <w:rtl w:val="0"/>
          <w:cs w:val="0"/>
          <w:szCs w:val="18"/>
        </w:rPr>
        <w:t xml:space="preserve"> </w:t>
      </w:r>
      <w:r>
        <w:rPr>
          <w:rFonts w:ascii="Noto Sans Arabic" w:hAnsi="Noto Sans Arabic" w:eastAsia="Noto Sans Arabic" w:cs="Noto Sans Arabic" w:hint="cs"/>
          <w:lang w:val="en" w:eastAsia="en" w:bidi="en"/>
          <w:sz w:val="18"/>
          <w:rtl w:val="0"/>
          <w:cs w:val="1"/>
          <w:szCs w:val="18"/>
        </w:rPr>
        <w:t xml:space="preserve">العربية</w:t>
      </w:r>
      <w:r>
        <w:rPr>
          <w:rFonts w:ascii="Noto Sans Mono" w:hAnsi="Noto Sans Mono" w:eastAsia="Noto Sans Mono" w:cs="Noto Sans Mono" w:hint="cs"/>
          <w:lang w:val="en" w:eastAsia="en" w:bidi="en"/>
          <w:sz w:val="18"/>
          <w:rtl w:val="0"/>
          <w:cs w:val="1"/>
          <w:szCs w:val="18"/>
        </w:rPr>
        <w:t xml:space="preserve"> </w:t>
      </w:r>
      <w:r>
        <w:rPr>
          <w:rFonts w:ascii="Noto Sans Mono" w:hAnsi="Noto Sans Mono" w:eastAsia="Noto Sans Mono" w:cs="Noto Sans Mono" w:hint="default"/>
          <w:lang w:val="en" w:eastAsia="en" w:bidi="en"/>
          <w:sz w:val="18"/>
          <w:rtl w:val="0"/>
          <w:cs w:val="0"/>
          <w:szCs w:val="18"/>
        </w:rPr>
        <w:t xml:space="preserve">Русский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.</w:t>
      </w:r>
    </w:p>
    <w:p>
      <w:pPr>
        <w:pStyle w:val="BodyText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Shared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Han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characters: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骨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直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令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漢字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骨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直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令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漢字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骨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直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令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漢字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KR" w:hAnsi="Noto Sans CJK KR" w:eastAsia="Noto Sans CJK KR" w:cs="Noto Sans CJK KR"/>
          <w:lang w:val="ko" w:eastAsia="ko" w:bidi="ko"/>
          <w:rtl w:val="0"/>
          <w:cs w:val="0"/>
        </w:rPr>
        <w:t xml:space="preserve">骨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KR" w:hAnsi="Noto Sans CJK KR" w:eastAsia="Noto Sans CJK KR" w:cs="Noto Sans CJK KR"/>
          <w:lang w:val="ko" w:eastAsia="ko" w:bidi="ko"/>
          <w:rtl w:val="0"/>
          <w:cs w:val="0"/>
        </w:rPr>
        <w:t xml:space="preserve">直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KR" w:hAnsi="Noto Sans CJK KR" w:eastAsia="Noto Sans CJK KR" w:cs="Noto Sans CJK KR"/>
          <w:lang w:val="ko" w:eastAsia="ko" w:bidi="ko"/>
          <w:rtl w:val="0"/>
          <w:cs w:val="0"/>
        </w:rPr>
        <w:t xml:space="preserve">令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KR" w:hAnsi="Noto Sans CJK KR" w:eastAsia="Noto Sans CJK KR" w:cs="Noto Sans CJK KR"/>
          <w:lang w:val="ko" w:eastAsia="ko" w:bidi="ko"/>
          <w:rtl w:val="0"/>
          <w:cs w:val="0"/>
        </w:rPr>
        <w:t xml:space="preserve">漢字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.</w:t>
      </w:r>
    </w:p>
    <w:p>
      <w:pPr>
        <w:pStyle w:val="BodyText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Combining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accents: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café,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Noël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;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Arabic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combining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marks: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مَرْحَبًا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.</w:t>
      </w:r>
    </w:p>
    <w:bookmarkStart w:id="10" w:name="_40ac82fb26a7b8b94adf58314868c668937edac"/>
    <w:p>
      <w:pPr>
        <w:pStyle w:val="Heading3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Lists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task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lists</w:t>
      </w:r>
    </w:p>
    <w:p>
      <w:pPr>
        <w:pStyle w:val="Compact"/>
        <w:numPr>
          <w:ilvl w:val="0"/>
          <w:numId w:val="1001"/>
        </w:numPr>
        <w:bidi w:val="0"/>
      </w:pP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English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café</w:t>
      </w:r>
    </w:p>
    <w:p>
      <w:pPr>
        <w:pStyle w:val="Compact"/>
        <w:numPr>
          <w:ilvl w:val="1"/>
          <w:numId w:val="1002"/>
        </w:numPr>
        <w:bidi w:val="0"/>
      </w:pP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繁體中文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日本語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한국어</w:t>
      </w:r>
    </w:p>
    <w:p>
      <w:pPr>
        <w:pStyle w:val="Compact"/>
        <w:numPr>
          <w:ilvl w:val="1"/>
          <w:numId w:val="1002"/>
        </w:numPr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Русский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العربية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123</w:t>
      </w:r>
    </w:p>
    <w:p>
      <w:pPr>
        <w:pStyle w:val="Compact"/>
        <w:numPr>
          <w:ilvl w:val="0"/>
          <w:numId w:val="1001"/>
        </w:numPr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Español: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niño</w:t>
      </w:r>
    </w:p>
    <w:p>
      <w:pPr>
        <w:pStyle w:val="Compact"/>
        <w:numPr>
          <w:ilvl w:val="0"/>
          <w:numId w:val="1003"/>
        </w:numPr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First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item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第一项</w:t>
      </w:r>
    </w:p>
    <w:p>
      <w:pPr>
        <w:pStyle w:val="Compact"/>
        <w:numPr>
          <w:ilvl w:val="0"/>
          <w:numId w:val="1003"/>
        </w:numPr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Второй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пункт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البند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الثاني</w:t>
      </w:r>
    </w:p>
    <w:p>
      <w:pPr>
        <w:pStyle w:val="Compact"/>
        <w:numPr>
          <w:ilvl w:val="0"/>
          <w:numId w:val="1004"/>
        </w:numPr>
        <w:bidi w:val="0"/>
      </w:pPr>
      <w:r>
        <w:rPr>
          <w:rFonts w:ascii="Noto Sans Symbols2" w:hAnsi="Noto Sans Symbols2" w:eastAsia="Noto Sans Symbols2" w:cs="Noto Sans Symbols2" w:hint="default"/>
          <w:lang w:val="en" w:eastAsia="en" w:bidi="en"/>
          <w:rtl w:val="0"/>
          <w:cs w:val="0"/>
        </w:rPr>
        <w:t xml:space="preserve">☒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Completed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已完成</w:t>
      </w:r>
    </w:p>
    <w:p>
      <w:pPr>
        <w:pStyle w:val="Compact"/>
        <w:numPr>
          <w:ilvl w:val="0"/>
          <w:numId w:val="1004"/>
        </w:numPr>
        <w:bidi w:val="0"/>
      </w:pPr>
      <w:r>
        <w:rPr>
          <w:rFonts w:ascii="Noto Sans Symbols2" w:hAnsi="Noto Sans Symbols2" w:eastAsia="Noto Sans Symbols2" w:cs="Noto Sans Symbols2" w:hint="default"/>
          <w:lang w:val="en" w:eastAsia="en" w:bidi="en"/>
          <w:rtl w:val="0"/>
          <w:cs w:val="0"/>
        </w:rPr>
        <w:t xml:space="preserve">☐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Pending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قيد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الانتظار</w:t>
      </w:r>
    </w:p>
    <w:bookmarkEnd w:id="10"/>
    <w:bookmarkStart w:id="11" w:name="_4814920685b9cecf10d4ae314b9f1ee09a50643"/>
    <w:p>
      <w:pPr>
        <w:pStyle w:val="Heading3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One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cell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containing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all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supported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  <w:bidi w:val="0"/>
            </w:pP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  <w:bidi w:val="0"/>
            </w:pP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Mixed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  <w:bidi w:val="0"/>
            </w:pP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All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languages</w:t>
            </w:r>
          </w:p>
        </w:tc>
        <w:tc>
          <w:tcPr/>
          <w:p>
            <w:pPr>
              <w:pStyle w:val="Compact"/>
              <w:jc w:val="left"/>
              <w:bidi w:val="0"/>
            </w:pPr>
            <w:r>
              <w:rPr>
                <w:rFonts w:hint="eastAsia" w:ascii="Noto Sans CJK SC" w:hAnsi="Noto Sans CJK SC" w:eastAsia="Noto Sans CJK SC" w:cs="Noto Sans CJK SC"/>
                <w:lang w:val="zh-Hans" w:eastAsia="zh-Hans" w:bidi="zh-Hans"/>
                <w:rtl w:val="0"/>
                <w:cs w:val="0"/>
              </w:rPr>
              <w:t xml:space="preserve">简体中文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hint="eastAsia" w:ascii="Noto Sans CJK TC" w:hAnsi="Noto Sans CJK TC" w:eastAsia="Noto Sans CJK TC" w:cs="Noto Sans CJK TC"/>
                <w:lang w:val="zh-Hant" w:eastAsia="zh-Hant" w:bidi="zh-Hant"/>
                <w:rtl w:val="0"/>
                <w:cs w:val="0"/>
              </w:rPr>
              <w:t xml:space="preserve">繁體中文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hint="eastAsia" w:ascii="Noto Sans CJK JP" w:hAnsi="Noto Sans CJK JP" w:eastAsia="Noto Sans CJK JP" w:cs="Noto Sans CJK JP"/>
                <w:lang w:val="ja" w:eastAsia="ja" w:bidi="ja"/>
                <w:rtl w:val="0"/>
                <w:cs w:val="0"/>
              </w:rPr>
              <w:t xml:space="preserve">日本語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 CJK KR" w:hAnsi="Noto Sans CJK KR" w:eastAsia="Noto Sans CJK KR" w:cs="Noto Sans CJK KR" w:hint="eastAsia"/>
                <w:lang w:val="ko" w:eastAsia="ko" w:bidi="ko"/>
                <w:rtl w:val="0"/>
                <w:cs w:val="0"/>
              </w:rPr>
              <w:t xml:space="preserve">한국어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English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fr" w:eastAsia="fr" w:bidi="fr"/>
                <w:rtl w:val="0"/>
                <w:cs w:val="0"/>
              </w:rPr>
              <w:t xml:space="preserve">Français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fr" w:eastAsia="fr" w:bidi="fr"/>
                <w:rtl w:val="0"/>
                <w:cs w:val="0"/>
              </w:rPr>
              <w:t xml:space="preserve">café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s" w:eastAsia="es" w:bidi="es"/>
                <w:rtl w:val="0"/>
                <w:cs w:val="0"/>
              </w:rPr>
              <w:t xml:space="preserve">Español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s" w:eastAsia="es" w:bidi="es"/>
                <w:rtl w:val="0"/>
                <w:cs w:val="0"/>
              </w:rPr>
              <w:t xml:space="preserve">niño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ru" w:eastAsia="ru" w:bidi="ru"/>
                <w:rtl w:val="0"/>
                <w:cs w:val="0"/>
              </w:rPr>
              <w:t xml:space="preserve">Русский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 Arabic" w:hAnsi="Noto Sans Arabic" w:eastAsia="Noto Sans Arabic" w:cs="Noto Sans Arabic" w:hint="cs"/>
                <w:lang w:val="ar" w:eastAsia="ar" w:bidi="ar"/>
                <w:rtl w:val="1"/>
                <w:cs w:val="1"/>
              </w:rPr>
              <w:t xml:space="preserve">العربية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123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(</w:t>
            </w:r>
            <w:hyperlink r:id="rId9">
              <w:r>
                <w:rPr>
                  <w:rFonts w:ascii="Noto Sans" w:hAnsi="Noto Sans" w:eastAsia="Noto Sans" w:cs="Noto Sans" w:hint="default"/>
                  <w:lang w:val="en" w:eastAsia="en" w:bidi="en"/>
                  <w:rtl w:val="0"/>
                  <w:cs w:val="0"/>
                </w:rPr>
                <w:t xml:space="preserve">https://example.com</w:t>
              </w:r>
            </w:hyperlink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bidi w:val="0"/>
            </w:pP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Formatting</w:t>
            </w:r>
          </w:p>
        </w:tc>
        <w:tc>
          <w:tcPr/>
          <w:p>
            <w:pPr>
              <w:pStyle w:val="Compact"/>
              <w:jc w:val="left"/>
              <w:bidi w:val="0"/>
            </w:pPr>
            <w:r>
              <w:rPr>
                <w:rFonts w:hint="eastAsia" w:ascii="Noto Sans CJK SC" w:hAnsi="Noto Sans CJK SC" w:eastAsia="Noto Sans CJK SC" w:cs="Noto Sans CJK SC"/>
                <w:b/>
                <w:bCs/>
                <w:lang w:val="en" w:eastAsia="en" w:bidi="en"/>
                <w:rtl w:val="0"/>
                <w:cs w:val="0"/>
              </w:rPr>
              <w:t xml:space="preserve">中文</w:t>
            </w:r>
            <w:r>
              <w:rPr>
                <w:rFonts w:ascii="Noto Sans" w:hAnsi="Noto Sans" w:eastAsia="Noto Sans" w:cs="Noto Sans" w:hint="default"/>
                <w:b/>
                <w:bCs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b/>
                <w:bCs/>
                <w:lang w:val="en" w:eastAsia="en" w:bidi="en"/>
                <w:rtl w:val="0"/>
                <w:cs w:val="0"/>
              </w:rPr>
              <w:t xml:space="preserve">Русский</w:t>
            </w:r>
            <w:r>
              <w:rPr>
                <w:rFonts w:ascii="Noto Sans" w:hAnsi="Noto Sans" w:eastAsia="Noto Sans" w:cs="Noto Sans" w:hint="default"/>
                <w:b/>
                <w:bCs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 Arabic" w:hAnsi="Noto Sans Arabic" w:eastAsia="Noto Sans Arabic" w:cs="Noto Sans Arabic" w:hint="cs"/>
                <w:b/>
                <w:bCs/>
                <w:lang w:val="ar" w:eastAsia="ar" w:bidi="ar"/>
                <w:rtl w:val="1"/>
                <w:cs w:val="1"/>
              </w:rPr>
              <w:t xml:space="preserve">العربية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and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 Mono" w:hAnsi="Noto Sans Mono" w:eastAsia="Noto Sans Mono" w:cs="Noto Sans Mono" w:hint="default"/>
                <w:lang w:val="en" w:eastAsia="en" w:bidi="en"/>
                <w:sz w:val="18"/>
                <w:rtl w:val="0"/>
                <w:cs w:val="0"/>
                <w:szCs w:val="18"/>
              </w:rPr>
              <w:t xml:space="preserve">code = 123</w:t>
            </w:r>
          </w:p>
        </w:tc>
      </w:tr>
    </w:tbl>
    <w:bookmarkEnd w:id="11"/>
    <w:bookmarkStart w:id="13" w:name="_4f4b4ffd0940f72ea060893620de51e8de77b25"/>
    <w:p>
      <w:pPr>
        <w:pStyle w:val="Heading3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Quotations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bidirectional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content</w:t>
      </w:r>
    </w:p>
    <w:p>
      <w:pPr>
        <w:pStyle w:val="BlockText"/>
        <w:bidi w:val="0"/>
      </w:pP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Citation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française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: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«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Bonjour,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monde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!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»</w:t>
      </w:r>
    </w:p>
    <w:p>
      <w:pPr>
        <w:pStyle w:val="BlockText"/>
        <w:bidi w:val="0"/>
      </w:pP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Русский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مرحبا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123.</w:t>
      </w:r>
    </w:p>
    <w:bookmarkStart w:id="12" w:name="_72360755043d8f6b18c552f97717e0144c990b0"/>
    <w:p>
      <w:pPr>
        <w:pStyle w:val="Heading4"/>
        <w:bidi w:val="1"/>
      </w:pP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عنوان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عربي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مع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English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中文</w:t>
      </w:r>
    </w:p>
    <w:p>
      <w:pPr>
        <w:pStyle w:val="FirstParagraph"/>
        <w:bidi w:val="1"/>
      </w:pP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مَرْحَبًا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بالعالم</w:t>
      </w:r>
      <w:r>
        <w:rPr>
          <w:rFonts w:ascii="Noto Sans Arabic" w:hAnsi="Noto Sans Arabic" w:eastAsia="Noto Sans Arabic" w:cs="Noto Sans Arabic" w:hint="cs"/>
          <w:rtl w:val="0"/>
          <w:lang w:val="ar" w:eastAsia="ar" w:bidi="ar"/>
          <w:cs w:val="1"/>
        </w:rPr>
        <w:t xml:space="preserve">،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b/>
          <w:bCs/>
          <w:rtl w:val="1"/>
          <w:lang w:val="ar" w:eastAsia="ar" w:bidi="ar"/>
          <w:cs w:val="1"/>
        </w:rPr>
        <w:t xml:space="preserve">تقرير</w:t>
      </w:r>
      <w:r>
        <w:rPr>
          <w:rFonts w:ascii="Noto Sans" w:hAnsi="Noto Sans" w:eastAsia="Noto Sans" w:cs="Noto Sans" w:hint="default"/>
          <w:b/>
          <w:bCs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b/>
          <w:bCs/>
          <w:rtl w:val="1"/>
          <w:lang w:val="ar" w:eastAsia="ar" w:bidi="ar"/>
          <w:cs w:val="1"/>
        </w:rPr>
        <w:t xml:space="preserve">عربي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مع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English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en" w:eastAsia="en" w:bidi="en"/>
          <w:rtl w:val="0"/>
          <w:cs w:val="0"/>
        </w:rPr>
        <w:t xml:space="preserve">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Русский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و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" w:hAnsi="Noto Sans" w:eastAsia="Noto Sans" w:cs="Noto Sans" w:hint="cs"/>
          <w:lang w:val="ar" w:eastAsia="ar" w:bidi="ar"/>
          <w:rtl w:val="0"/>
          <w:cs w:val="1"/>
        </w:rPr>
        <w:t xml:space="preserve">123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cs"/>
          <w:lang w:val="ar" w:eastAsia="ar" w:bidi="ar"/>
          <w:rtl w:val="0"/>
          <w:cs w:val="1"/>
        </w:rPr>
        <w:t xml:space="preserve">(2026)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hyperlink r:id="rId9">
        <w:r>
          <w:rPr>
            <w:rFonts w:ascii="Noto Sans" w:hAnsi="Noto Sans" w:eastAsia="Noto Sans" w:cs="Noto Sans" w:hint="default"/>
            <w:lang w:val="ar" w:eastAsia="ar" w:bidi="ar"/>
            <w:rtl w:val="0"/>
            <w:cs w:val="0"/>
          </w:rPr>
          <w:t xml:space="preserve">https://example.com</w:t>
        </w:r>
      </w:hyperlink>
      <w:r>
        <w:rPr>
          <w:rFonts w:ascii="Noto Sans" w:hAnsi="Noto Sans" w:eastAsia="Noto Sans" w:cs="Noto Sans" w:hint="cs"/>
          <w:rtl w:val="0"/>
          <w:lang w:val="ar" w:eastAsia="ar" w:bidi="ar"/>
          <w:cs w:val="1"/>
        </w:rPr>
        <w:t xml:space="preserve">.</w:t>
      </w:r>
    </w:p>
    <w:p>
      <w:pPr>
        <w:pStyle w:val="Compact"/>
        <w:numPr>
          <w:ilvl w:val="0"/>
          <w:numId w:val="1005"/>
        </w:numPr>
        <w:bidi w:val="1"/>
      </w:pP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البند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الأول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" w:hAnsi="Noto Sans" w:eastAsia="Noto Sans" w:cs="Noto Sans" w:hint="default"/>
          <w:lang w:val="ar" w:eastAsia="ar" w:bidi="ar"/>
          <w:rtl w:val="0"/>
          <w:cs w:val="0"/>
        </w:rPr>
        <w:t xml:space="preserve">ABC-123</w:t>
      </w:r>
    </w:p>
    <w:p>
      <w:pPr>
        <w:pStyle w:val="Compact"/>
        <w:numPr>
          <w:ilvl w:val="0"/>
          <w:numId w:val="1005"/>
        </w:numPr>
        <w:bidi w:val="1"/>
      </w:pP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البند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rtl w:val="1"/>
          <w:lang w:val="ar" w:eastAsia="ar" w:bidi="ar"/>
          <w:cs w:val="1"/>
        </w:rPr>
        <w:t xml:space="preserve">الثاني</w:t>
      </w:r>
      <w:r>
        <w:rPr>
          <w:rFonts w:ascii="Noto Sans" w:hAnsi="Noto Sans" w:eastAsia="Noto Sans" w:cs="Noto Sans" w:hint="default"/>
          <w:rtl w:val="0"/>
          <w:lang w:val="en" w:eastAsia="en" w:bidi="en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中文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 w:val="1"/>
            </w:pPr>
            <w:r>
              <w:rPr>
                <w:rFonts w:ascii="Noto Sans Arabic" w:hAnsi="Noto Sans Arabic" w:eastAsia="Noto Sans Arabic" w:cs="Noto Sans Arabic" w:hint="cs"/>
                <w:rtl w:val="1"/>
                <w:lang w:val="ar" w:eastAsia="ar" w:bidi="ar"/>
                <w:cs w:val="1"/>
              </w:rPr>
              <w:t xml:space="preserve">العربية</w:t>
            </w:r>
          </w:p>
        </w:tc>
        <w:tc>
          <w:tcPr/>
          <w:p>
            <w:pPr>
              <w:pStyle w:val="Compact"/>
              <w:bidi w:val="1"/>
            </w:pPr>
            <w:r>
              <w:rPr>
                <w:rFonts w:ascii="Noto Sans" w:hAnsi="Noto Sans" w:eastAsia="Noto Sans" w:cs="Noto Sans" w:hint="default"/>
                <w:rtl w:val="0"/>
                <w:lang w:val="ar" w:eastAsia="ar" w:bidi="ar"/>
                <w:cs w:val="0"/>
              </w:rPr>
              <w:t xml:space="preserve">mixed</w:t>
            </w:r>
            <w:r>
              <w:rPr>
                <w:rFonts w:ascii="Noto Sans" w:hAnsi="Noto Sans" w:eastAsia="Noto Sans" w:cs="Noto Sans" w:hint="default"/>
                <w:rtl w:val="0"/>
                <w:lang w:val="en" w:eastAsia="en" w:bidi="en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cs"/>
                <w:rtl w:val="0"/>
                <w:lang w:val="ar" w:eastAsia="ar" w:bidi="ar"/>
                <w:cs w:val="1"/>
              </w:rPr>
              <w:t xml:space="preserve">/</w:t>
            </w:r>
            <w:r>
              <w:rPr>
                <w:rFonts w:ascii="Noto Sans" w:hAnsi="Noto Sans" w:eastAsia="Noto Sans" w:cs="Noto Sans" w:hint="default"/>
                <w:rtl w:val="0"/>
                <w:lang w:val="en" w:eastAsia="en" w:bidi="en"/>
                <w:cs w:val="0"/>
              </w:rPr>
              <w:t xml:space="preserve"> </w:t>
            </w:r>
            <w:r>
              <w:rPr>
                <w:rFonts w:hint="eastAsia" w:ascii="Noto Sans CJK SC" w:hAnsi="Noto Sans CJK SC" w:eastAsia="Noto Sans CJK SC" w:cs="Noto Sans CJK SC"/>
                <w:rtl w:val="0"/>
                <w:lang w:val="ar" w:eastAsia="ar" w:bidi="ar"/>
                <w:cs w:val="0"/>
              </w:rPr>
              <w:t xml:space="preserve">混排</w:t>
            </w:r>
          </w:p>
        </w:tc>
      </w:tr>
      <w:tr>
        <w:tc>
          <w:tcPr/>
          <w:p>
            <w:pPr>
              <w:pStyle w:val="Compact"/>
              <w:bidi w:val="1"/>
            </w:pPr>
            <w:r>
              <w:rPr>
                <w:rFonts w:ascii="Noto Sans Arabic" w:hAnsi="Noto Sans Arabic" w:eastAsia="Noto Sans Arabic" w:cs="Noto Sans Arabic" w:hint="cs"/>
                <w:rtl w:val="1"/>
                <w:lang w:val="ar" w:eastAsia="ar" w:bidi="ar"/>
                <w:cs w:val="1"/>
              </w:rPr>
              <w:t xml:space="preserve">تقرير</w:t>
            </w:r>
          </w:p>
        </w:tc>
        <w:tc>
          <w:tcPr/>
          <w:p>
            <w:pPr>
              <w:pStyle w:val="Compact"/>
              <w:bidi w:val="1"/>
            </w:pPr>
            <w:r>
              <w:rPr>
                <w:rFonts w:ascii="Noto Sans" w:hAnsi="Noto Sans" w:eastAsia="Noto Sans" w:cs="Noto Sans" w:hint="default"/>
                <w:lang w:val="ar" w:eastAsia="ar" w:bidi="ar"/>
                <w:rtl w:val="0"/>
                <w:cs w:val="0"/>
              </w:rPr>
              <w:t xml:space="preserve">café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ar" w:eastAsia="ar" w:bidi="ar"/>
                <w:rtl w:val="0"/>
                <w:cs w:val="0"/>
              </w:rPr>
              <w:t xml:space="preserve">niño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default"/>
                <w:lang w:val="ar" w:eastAsia="ar" w:bidi="ar"/>
                <w:rtl w:val="0"/>
                <w:cs w:val="0"/>
              </w:rPr>
              <w:t xml:space="preserve">Русский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hint="eastAsia" w:ascii="Noto Sans CJK SC" w:hAnsi="Noto Sans CJK SC" w:eastAsia="Noto Sans CJK SC" w:cs="Noto Sans CJK SC"/>
                <w:lang w:val="ar" w:eastAsia="ar" w:bidi="ar"/>
                <w:rtl w:val="0"/>
                <w:cs w:val="0"/>
              </w:rPr>
              <w:t xml:space="preserve">中文</w:t>
            </w:r>
            <w:r>
              <w:rPr>
                <w:rFonts w:ascii="Noto Sans" w:hAnsi="Noto Sans" w:eastAsia="Noto Sans" w:cs="Noto Sans" w:hint="default"/>
                <w:lang w:val="en" w:eastAsia="en" w:bidi="en"/>
                <w:rtl w:val="0"/>
                <w:cs w:val="0"/>
              </w:rPr>
              <w:t xml:space="preserve"> </w:t>
            </w:r>
            <w:r>
              <w:rPr>
                <w:rFonts w:ascii="Noto Sans" w:hAnsi="Noto Sans" w:eastAsia="Noto Sans" w:cs="Noto Sans" w:hint="cs"/>
                <w:lang w:val="ar" w:eastAsia="ar" w:bidi="ar"/>
                <w:rtl w:val="0"/>
                <w:cs w:val="1"/>
              </w:rPr>
              <w:t xml:space="preserve">123</w:t>
            </w:r>
          </w:p>
        </w:tc>
      </w:tr>
    </w:tbl>
    <w:bookmarkEnd w:id="12"/>
    <w:bookmarkEnd w:id="13"/>
    <w:bookmarkStart w:id="17" w:name="_8f46a152b49b9f9ab3ddcdbf8131c70334887e3"/>
    <w:p>
      <w:pPr>
        <w:pStyle w:val="Heading3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Code,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footnotes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mathematics</w:t>
      </w:r>
    </w:p>
    <w:bookmarkStart w:id="14" w:name="_MD2DCODE0"/>
    <w:p>
      <w:pPr>
        <w:pStyle w:val="SourceCode"/>
        <w:bidi w:val="0"/>
      </w:pPr>
      <w:r>
        <w:rPr>
          <w:rFonts w:ascii="Noto Sans Mono" w:hAnsi="Noto Sans Mono" w:eastAsia="Noto Sans Mono" w:cs="Noto Sans Mono" w:hint="default"/>
          <w:rStyle w:val="NormalTok"/>
          <w:sz w:val="18"/>
          <w:rtl w:val="0"/>
          <w:cs w:val="0"/>
          <w:szCs w:val="18"/>
          <w:lang w:val="en" w:eastAsia="en" w:bidi="en"/>
        </w:rPr>
        <w:t xml:space="preserve">message </w:t>
      </w:r>
      <w:r>
        <w:rPr>
          <w:rFonts w:ascii="Noto Sans Mono" w:hAnsi="Noto Sans Mono" w:eastAsia="Noto Sans Mono" w:cs="Noto Sans Mono" w:hint="default"/>
          <w:rStyle w:val="OperatorTok"/>
          <w:sz w:val="18"/>
          <w:rtl w:val="0"/>
          <w:cs w:val="0"/>
          <w:szCs w:val="18"/>
          <w:lang w:val="en" w:eastAsia="en" w:bidi="en"/>
        </w:rPr>
        <w:t xml:space="preserve">=</w:t>
      </w:r>
      <w:r>
        <w:rPr>
          <w:rFonts w:ascii="Noto Sans Mono" w:hAnsi="Noto Sans Mono" w:eastAsia="Noto Sans Mono" w:cs="Noto Sans Mono" w:hint="default"/>
          <w:rStyle w:val="NormalTok"/>
          <w:sz w:val="18"/>
          <w:rtl w:val="0"/>
          <w:cs w:val="0"/>
          <w:szCs w:val="18"/>
          <w:lang w:val="en" w:eastAsia="en" w:bidi="en"/>
        </w:rPr>
        <w:t xml:space="preserve"> </w:t>
      </w:r>
      <w:r>
        <w:rPr>
          <w:rFonts w:ascii="Noto Sans CJK KR" w:hAnsi="Noto Sans CJK KR" w:eastAsia="Noto Sans CJK KR" w:cs="Noto Sans CJK KR" w:hint="eastAsia"/>
          <w:rStyle w:val="StringTok"/>
          <w:sz w:val="18"/>
          <w:rtl w:val="0"/>
          <w:cs w:val="0"/>
          <w:szCs w:val="18"/>
          <w:lang w:val="en" w:eastAsia="en" w:bidi="en"/>
        </w:rPr>
        <w:t xml:space="preserve">"中文 / 繁體中文 / 日本語 / </w:t>
      </w:r>
      <w:r>
        <w:rPr>
          <w:rFonts w:ascii="Noto Sans CJK KR" w:hAnsi="Noto Sans CJK KR" w:eastAsia="Noto Sans CJK KR" w:cs="Noto Sans CJK KR" w:hint="eastAsia"/>
          <w:rStyle w:val="StringTok"/>
          <w:sz w:val="18"/>
          <w:rtl w:val="0"/>
          <w:cs w:val="0"/>
          <w:szCs w:val="18"/>
          <w:lang w:val="en" w:eastAsia="en" w:bidi="en"/>
        </w:rPr>
        <w:t xml:space="preserve">한국어 / </w:t>
      </w:r>
      <w:r>
        <w:rPr>
          <w:rFonts w:ascii="Noto Sans Mono" w:hAnsi="Noto Sans Mono" w:eastAsia="Noto Sans Mono" w:cs="Noto Sans Mono" w:hint="default"/>
          <w:rStyle w:val="StringTok"/>
          <w:sz w:val="18"/>
          <w:rtl w:val="0"/>
          <w:cs w:val="0"/>
          <w:szCs w:val="18"/>
          <w:lang w:val="en" w:eastAsia="en" w:bidi="en"/>
        </w:rPr>
        <w:t xml:space="preserve">café / niño / </w:t>
      </w:r>
      <w:r>
        <w:rPr>
          <w:rFonts w:ascii="Noto Sans Mono" w:hAnsi="Noto Sans Mono" w:eastAsia="Noto Sans Mono" w:cs="Noto Sans Mono" w:hint="default"/>
          <w:rStyle w:val="StringTok"/>
          <w:sz w:val="18"/>
          <w:rtl w:val="0"/>
          <w:cs w:val="0"/>
          <w:szCs w:val="18"/>
          <w:lang w:val="en" w:eastAsia="en" w:bidi="en"/>
        </w:rPr>
        <w:t xml:space="preserve">Русский / </w:t>
      </w:r>
      <w:r>
        <w:rPr>
          <w:rFonts w:ascii="Noto Sans Arabic" w:hAnsi="Noto Sans Arabic" w:eastAsia="Noto Sans Arabic" w:cs="Noto Sans Arabic" w:hint="cs"/>
          <w:rStyle w:val="StringTok"/>
          <w:sz w:val="18"/>
          <w:rtl w:val="1"/>
          <w:cs w:val="1"/>
          <w:szCs w:val="18"/>
          <w:lang w:val="en" w:eastAsia="en" w:bidi="en"/>
        </w:rPr>
        <w:t xml:space="preserve">العربية</w:t>
      </w:r>
      <w:r>
        <w:rPr>
          <w:rFonts w:ascii="Noto Sans Mono" w:hAnsi="Noto Sans Mono" w:eastAsia="Noto Sans Mono" w:cs="Noto Sans Mono" w:hint="cs"/>
          <w:rStyle w:val="StringTok"/>
          <w:sz w:val="18"/>
          <w:rtl w:val="0"/>
          <w:cs w:val="1"/>
          <w:szCs w:val="18"/>
          <w:lang w:val="en" w:eastAsia="en" w:bidi="en"/>
        </w:rPr>
        <w:t xml:space="preserve">"</w:t>
      </w:r>
      <w:r>
        <w:br/>
      </w:r>
      <w:r>
        <w:rPr>
          <w:rFonts w:ascii="Noto Sans Mono" w:hAnsi="Noto Sans Mono" w:eastAsia="Noto Sans Mono" w:cs="Noto Sans Mono" w:hint="default"/>
          <w:rStyle w:val="BuiltInTok"/>
          <w:sz w:val="18"/>
          <w:rtl w:val="0"/>
          <w:cs w:val="0"/>
          <w:szCs w:val="18"/>
          <w:lang w:val="en" w:eastAsia="en" w:bidi="en"/>
        </w:rPr>
        <w:t xml:space="preserve">print</w:t>
      </w:r>
      <w:r>
        <w:rPr>
          <w:rFonts w:ascii="Noto Sans Mono" w:hAnsi="Noto Sans Mono" w:eastAsia="Noto Sans Mono" w:cs="Noto Sans Mono" w:hint="default"/>
          <w:rStyle w:val="NormalTok"/>
          <w:sz w:val="18"/>
          <w:rtl w:val="0"/>
          <w:cs w:val="0"/>
          <w:szCs w:val="18"/>
          <w:lang w:val="en" w:eastAsia="en" w:bidi="en"/>
        </w:rPr>
        <w:t xml:space="preserve">(message)  </w:t>
      </w:r>
      <w:r>
        <w:rPr>
          <w:rFonts w:ascii="Noto Sans Mono" w:hAnsi="Noto Sans Mono" w:eastAsia="Noto Sans Mono" w:cs="Noto Sans Mono" w:hint="default"/>
          <w:rStyle w:val="CommentTok"/>
          <w:sz w:val="18"/>
          <w:rtl w:val="0"/>
          <w:cs w:val="0"/>
          <w:szCs w:val="18"/>
          <w:lang w:val="en" w:eastAsia="en" w:bidi="en"/>
        </w:rPr>
        <w:t xml:space="preserve"># preserve whitespace and text order</w:t>
      </w:r>
    </w:p>
    <w:bookmarkEnd w:id="14"/>
    <w:bookmarkStart w:id="15" w:name="_MD2DCODE1"/>
    <w:p>
      <w:pPr>
        <w:pStyle w:val="SourceCode"/>
        <w:bidi w:val="0"/>
      </w:pPr>
      <w:r>
        <w:rPr>
          <w:rStyle w:val="VerbatimChar"/>
          <w:rFonts w:hint="eastAsia" w:ascii="Noto Sans CJK JP" w:hAnsi="Noto Sans CJK JP" w:eastAsia="Noto Sans CJK JP" w:cs="Noto Sans CJK JP"/>
          <w:lang w:val="ja" w:eastAsia="ja" w:bidi="ja"/>
          <w:sz w:val="18"/>
          <w:rtl w:val="0"/>
          <w:cs w:val="0"/>
          <w:szCs w:val="18"/>
        </w:rPr>
        <w:t xml:space="preserve">漢字</w:t>
      </w:r>
      <w:r>
        <w:rPr>
          <w:rFonts w:ascii="Noto Sans Mono" w:hAnsi="Noto Sans Mono" w:eastAsia="Noto Sans Mono" w:cs="Noto Sans Mono" w:hint="default"/>
          <w:rStyle w:val="VerbatimChar"/>
          <w:lang w:val="ja" w:eastAsia="ja" w:bidi="ja"/>
          <w:sz w:val="18"/>
          <w:rtl w:val="0"/>
          <w:cs w:val="0"/>
          <w:szCs w:val="18"/>
        </w:rPr>
        <w:t xml:space="preserve"> </w:t>
      </w:r>
      <w:r>
        <w:rPr>
          <w:rStyle w:val="VerbatimChar"/>
          <w:rFonts w:hint="eastAsia" w:ascii="Noto Sans CJK JP" w:hAnsi="Noto Sans CJK JP" w:eastAsia="Noto Sans CJK JP" w:cs="Noto Sans CJK JP"/>
          <w:lang w:val="ja" w:eastAsia="ja" w:bidi="ja"/>
          <w:sz w:val="18"/>
          <w:rtl w:val="0"/>
          <w:cs w:val="0"/>
          <w:szCs w:val="18"/>
        </w:rPr>
        <w:t xml:space="preserve">骨</w:t>
      </w:r>
      <w:r>
        <w:rPr>
          <w:rFonts w:ascii="Noto Sans Mono" w:hAnsi="Noto Sans Mono" w:eastAsia="Noto Sans Mono" w:cs="Noto Sans Mono" w:hint="default"/>
          <w:rStyle w:val="VerbatimChar"/>
          <w:lang w:val="ja" w:eastAsia="ja" w:bidi="ja"/>
          <w:sz w:val="18"/>
          <w:rtl w:val="0"/>
          <w:cs w:val="0"/>
          <w:szCs w:val="18"/>
        </w:rPr>
        <w:t xml:space="preserve"> </w:t>
      </w:r>
      <w:r>
        <w:rPr>
          <w:rStyle w:val="VerbatimChar"/>
          <w:rFonts w:hint="eastAsia" w:ascii="Noto Sans CJK JP" w:hAnsi="Noto Sans CJK JP" w:eastAsia="Noto Sans CJK JP" w:cs="Noto Sans CJK JP"/>
          <w:lang w:val="ja" w:eastAsia="ja" w:bidi="ja"/>
          <w:sz w:val="18"/>
          <w:rtl w:val="0"/>
          <w:cs w:val="0"/>
          <w:szCs w:val="18"/>
        </w:rPr>
        <w:t xml:space="preserve">直</w:t>
      </w:r>
      <w:r>
        <w:rPr>
          <w:rFonts w:ascii="Noto Sans Mono" w:hAnsi="Noto Sans Mono" w:eastAsia="Noto Sans Mono" w:cs="Noto Sans Mono" w:hint="default"/>
          <w:rStyle w:val="VerbatimChar"/>
          <w:lang w:val="ja" w:eastAsia="ja" w:bidi="ja"/>
          <w:sz w:val="18"/>
          <w:rtl w:val="0"/>
          <w:cs w:val="0"/>
          <w:szCs w:val="18"/>
        </w:rPr>
        <w:t xml:space="preserve"> </w:t>
      </w:r>
      <w:r>
        <w:rPr>
          <w:rStyle w:val="VerbatimChar"/>
          <w:rFonts w:hint="eastAsia" w:ascii="Noto Sans CJK JP" w:hAnsi="Noto Sans CJK JP" w:eastAsia="Noto Sans CJK JP" w:cs="Noto Sans CJK JP"/>
          <w:lang w:val="ja" w:eastAsia="ja" w:bidi="ja"/>
          <w:sz w:val="18"/>
          <w:rtl w:val="0"/>
          <w:cs w:val="0"/>
          <w:szCs w:val="18"/>
        </w:rPr>
        <w:t xml:space="preserve">令</w:t>
      </w:r>
    </w:p>
    <w:bookmarkEnd w:id="15"/>
    <w:p>
      <w:pPr>
        <w:pStyle w:val="FirstParagraph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multilingual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note</w:t>
      </w:r>
      <w:r>
        <w:rPr>
          <w:rStyle w:val="FootnoteReference"/>
        </w:rPr>
        <w:footnoteReference w:id="16"/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equation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,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followed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by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display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math: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17"/>
    <w:bookmarkStart w:id="21" w:name="_7359009b1032de44851266e6abc61c3e3817384"/>
    <w:p>
      <w:pPr>
        <w:pStyle w:val="Heading3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Image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and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horizontal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rule</w:t>
      </w:r>
    </w:p>
    <w:p>
      <w:pPr>
        <w:pStyle w:val="FirstParagraph"/>
      </w:pPr>
      <w:r>
        <w:drawing>
          <wp:inline>
            <wp:extent cx="5334000" cy="1143000"/>
            <wp:effectExtent b="0" l="0" r="0" t="0"/>
            <wp:docPr descr="Local image / 本地图片" title="" id="19" name="Picture"/>
            <a:graphic>
              <a:graphicData uri="http://schemas.openxmlformats.org/drawingml/2006/picture">
                <pic:pic>
                  <pic:nvPicPr>
                    <pic:cNvPr descr="assets/exampl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  <w:bidi w:val="0"/>
      </w:pP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End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en" w:eastAsia="en" w:bidi="en"/>
          <w:rtl w:val="0"/>
          <w:cs w:val="0"/>
        </w:rPr>
        <w:t xml:space="preserve">结束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結束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終</w:t>
      </w:r>
      <w:r>
        <w:rPr>
          <w:rFonts w:ascii="Noto Sans CJK JP" w:hAnsi="Noto Sans CJK JP" w:eastAsia="Noto Sans CJK JP" w:cs="Noto Sans CJK JP" w:hint="eastAsia"/>
          <w:lang w:val="ja" w:eastAsia="ja" w:bidi="ja"/>
          <w:rtl w:val="0"/>
          <w:cs w:val="0"/>
        </w:rPr>
        <w:t xml:space="preserve">わり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끝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fin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fin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конец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/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النهاية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.</w:t>
      </w:r>
    </w:p>
    <w:bookmarkEnd w:id="21"/>
    <w:bookmarkEnd w:id="22"/>
    <w:bookmarkEnd w:id="23"/>
    <w:sectPr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  <w:bidi w:val="0"/>
      </w:pPr>
      <w:r>
        <w:rPr>
          <w:rStyle w:val="FootnoteReference"/>
        </w:rPr>
        <w:footnoteRef/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SC" w:hAnsi="Noto Sans CJK SC" w:eastAsia="Noto Sans CJK SC" w:cs="Noto Sans CJK SC"/>
          <w:lang w:val="zh-Hans" w:eastAsia="zh-Hans" w:bidi="zh-Hans"/>
          <w:rtl w:val="0"/>
          <w:cs w:val="0"/>
        </w:rPr>
        <w:t xml:space="preserve">简体中文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TC" w:hAnsi="Noto Sans CJK TC" w:eastAsia="Noto Sans CJK TC" w:cs="Noto Sans CJK TC"/>
          <w:lang w:val="zh-Hant" w:eastAsia="zh-Hant" w:bidi="zh-Hant"/>
          <w:rtl w:val="0"/>
          <w:cs w:val="0"/>
        </w:rPr>
        <w:t xml:space="preserve">繁體中文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hint="eastAsia" w:ascii="Noto Sans CJK JP" w:hAnsi="Noto Sans CJK JP" w:eastAsia="Noto Sans CJK JP" w:cs="Noto Sans CJK JP"/>
          <w:lang w:val="ja" w:eastAsia="ja" w:bidi="ja"/>
          <w:rtl w:val="0"/>
          <w:cs w:val="0"/>
        </w:rPr>
        <w:t xml:space="preserve">日本語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CJK KR" w:hAnsi="Noto Sans CJK KR" w:eastAsia="Noto Sans CJK KR" w:cs="Noto Sans CJK KR" w:hint="eastAsia"/>
          <w:lang w:val="ko" w:eastAsia="ko" w:bidi="ko"/>
          <w:rtl w:val="0"/>
          <w:cs w:val="0"/>
        </w:rPr>
        <w:t xml:space="preserve">한국어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English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fr" w:eastAsia="fr" w:bidi="fr"/>
          <w:rtl w:val="0"/>
          <w:cs w:val="0"/>
        </w:rPr>
        <w:t xml:space="preserve">Français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s" w:eastAsia="es" w:bidi="es"/>
          <w:rtl w:val="0"/>
          <w:cs w:val="0"/>
        </w:rPr>
        <w:t xml:space="preserve">Español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ru" w:eastAsia="ru" w:bidi="ru"/>
          <w:rtl w:val="0"/>
          <w:cs w:val="0"/>
        </w:rPr>
        <w:t xml:space="preserve">Русский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 Arabic" w:hAnsi="Noto Sans Arabic" w:eastAsia="Noto Sans Arabic" w:cs="Noto Sans Arabic" w:hint="cs"/>
          <w:lang w:val="ar" w:eastAsia="ar" w:bidi="ar"/>
          <w:rtl w:val="1"/>
          <w:cs w:val="1"/>
        </w:rPr>
        <w:t xml:space="preserve">العربية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 </w:t>
      </w:r>
      <w:r>
        <w:rPr>
          <w:rFonts w:ascii="Noto Sans" w:hAnsi="Noto Sans" w:eastAsia="Noto Sans" w:cs="Noto Sans" w:hint="default"/>
          <w:lang w:val="en" w:eastAsia="en" w:bidi="en"/>
          <w:rtl w:val="0"/>
          <w:cs w:val="0"/>
        </w:rPr>
        <w:t xml:space="preserve">123.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  <w:rPr>
        <w:rFonts w:ascii="Noto Sans" w:hAnsi="Noto Sans" w:eastAsia="Noto Sans" w:cs="Noto Sans"/>
      </w:rPr>
    </w:lvl>
    <w:lvl w:ilvl="1">
      <w:numFmt w:val="bullet"/>
      <w:lvlText w:val=" "/>
      <w:lvlJc w:val="left"/>
      <w:pPr>
        <w:ind w:left="1440" w:hanging="360"/>
      </w:pPr>
      <w:rPr>
        <w:rFonts w:ascii="Noto Sans" w:hAnsi="Noto Sans" w:eastAsia="Noto Sans" w:cs="Noto Sans"/>
      </w:rPr>
    </w:lvl>
    <w:lvl w:ilvl="2">
      <w:numFmt w:val="bullet"/>
      <w:lvlText w:val=" "/>
      <w:lvlJc w:val="left"/>
      <w:pPr>
        <w:ind w:left="2160" w:hanging="360"/>
      </w:pPr>
      <w:rPr>
        <w:rFonts w:ascii="Noto Sans" w:hAnsi="Noto Sans" w:eastAsia="Noto Sans" w:cs="Noto Sans"/>
      </w:rPr>
    </w:lvl>
    <w:lvl w:ilvl="3">
      <w:numFmt w:val="bullet"/>
      <w:lvlText w:val=" "/>
      <w:lvlJc w:val="left"/>
      <w:pPr>
        <w:ind w:left="2880" w:hanging="360"/>
      </w:pPr>
      <w:rPr>
        <w:rFonts w:ascii="Noto Sans" w:hAnsi="Noto Sans" w:eastAsia="Noto Sans" w:cs="Noto Sans"/>
      </w:rPr>
    </w:lvl>
    <w:lvl w:ilvl="4">
      <w:numFmt w:val="bullet"/>
      <w:lvlText w:val=" "/>
      <w:lvlJc w:val="left"/>
      <w:pPr>
        <w:ind w:left="3600" w:hanging="360"/>
      </w:pPr>
      <w:rPr>
        <w:rFonts w:ascii="Noto Sans" w:hAnsi="Noto Sans" w:eastAsia="Noto Sans" w:cs="Noto Sans"/>
      </w:rPr>
    </w:lvl>
    <w:lvl w:ilvl="5">
      <w:numFmt w:val="bullet"/>
      <w:lvlText w:val=" "/>
      <w:lvlJc w:val="left"/>
      <w:pPr>
        <w:ind w:left="4320" w:hanging="360"/>
      </w:pPr>
      <w:rPr>
        <w:rFonts w:ascii="Noto Sans" w:hAnsi="Noto Sans" w:eastAsia="Noto Sans" w:cs="Noto Sans"/>
      </w:rPr>
    </w:lvl>
    <w:lvl w:ilvl="6">
      <w:numFmt w:val="bullet"/>
      <w:lvlText w:val=" "/>
      <w:lvlJc w:val="left"/>
      <w:pPr>
        <w:ind w:left="5040" w:hanging="360"/>
      </w:pPr>
      <w:rPr>
        <w:rFonts w:ascii="Noto Sans" w:hAnsi="Noto Sans" w:eastAsia="Noto Sans" w:cs="Noto Sans"/>
      </w:rPr>
    </w:lvl>
    <w:lvl w:ilvl="7">
      <w:numFmt w:val="bullet"/>
      <w:lvlText w:val=" "/>
      <w:lvlJc w:val="left"/>
      <w:pPr>
        <w:ind w:left="5760" w:hanging="360"/>
      </w:pPr>
      <w:rPr>
        <w:rFonts w:ascii="Noto Sans" w:hAnsi="Noto Sans" w:eastAsia="Noto Sans" w:cs="Noto Sans"/>
      </w:rPr>
    </w:lvl>
    <w:lvl w:ilvl="8">
      <w:numFmt w:val="bullet"/>
      <w:lvlText w:val=" "/>
      <w:lvlJc w:val="left"/>
      <w:pPr>
        <w:ind w:left="6480" w:hanging="360"/>
      </w:pPr>
      <w:rPr>
        <w:rFonts w:ascii="Noto Sans" w:hAnsi="Noto Sans" w:eastAsia="Noto Sans" w:cs="Noto Sans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Noto Sans" w:hAnsi="Noto Sans" w:eastAsia="Noto Sans" w:cs="Noto Sans"/>
      </w:rPr>
    </w:lvl>
    <w:lvl w:ilvl="1">
      <w:numFmt w:val="bullet"/>
      <w:lvlText w:val="○"/>
      <w:lvlJc w:val="left"/>
      <w:pPr>
        <w:ind w:left="1440" w:hanging="360"/>
      </w:pPr>
      <w:rPr>
        <w:rFonts w:ascii="Noto Sans Symbols2" w:hAnsi="Noto Sans Symbols2" w:eastAsia="Noto Sans Symbols2" w:cs="Noto Sans Symbols2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2" w:hAnsi="Noto Sans Symbols2" w:eastAsia="Noto Sans Symbols2" w:cs="Noto Sans Symbols2"/>
      </w:rPr>
    </w:lvl>
    <w:lvl w:ilvl="3">
      <w:numFmt w:val="bullet"/>
      <w:lvlText w:val="•"/>
      <w:lvlJc w:val="left"/>
      <w:pPr>
        <w:ind w:left="2880" w:hanging="360"/>
      </w:pPr>
      <w:rPr>
        <w:rFonts w:ascii="Noto Sans" w:hAnsi="Noto Sans" w:eastAsia="Noto Sans" w:cs="Noto Sans"/>
      </w:rPr>
    </w:lvl>
    <w:lvl w:ilvl="4">
      <w:numFmt w:val="bullet"/>
      <w:lvlText w:val="○"/>
      <w:lvlJc w:val="left"/>
      <w:pPr>
        <w:ind w:left="3600" w:hanging="360"/>
      </w:pPr>
      <w:rPr>
        <w:rFonts w:ascii="Noto Sans Symbols2" w:hAnsi="Noto Sans Symbols2" w:eastAsia="Noto Sans Symbols2" w:cs="Noto Sans Symbols2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2" w:hAnsi="Noto Sans Symbols2" w:eastAsia="Noto Sans Symbols2" w:cs="Noto Sans Symbols2"/>
      </w:rPr>
    </w:lvl>
    <w:lvl w:ilvl="6">
      <w:numFmt w:val="bullet"/>
      <w:lvlText w:val="•"/>
      <w:lvlJc w:val="left"/>
      <w:pPr>
        <w:ind w:left="5040" w:hanging="360"/>
      </w:pPr>
      <w:rPr>
        <w:rFonts w:ascii="Noto Sans" w:hAnsi="Noto Sans" w:eastAsia="Noto Sans" w:cs="Noto Sans"/>
      </w:rPr>
    </w:lvl>
    <w:lvl w:ilvl="7">
      <w:numFmt w:val="bullet"/>
      <w:lvlText w:val="○"/>
      <w:lvlJc w:val="left"/>
      <w:pPr>
        <w:ind w:left="5760" w:hanging="360"/>
      </w:pPr>
      <w:rPr>
        <w:rFonts w:ascii="Noto Sans Symbols2" w:hAnsi="Noto Sans Symbols2" w:eastAsia="Noto Sans Symbols2" w:cs="Noto Sans Symbols2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2" w:hAnsi="Noto Sans Symbols2" w:eastAsia="Noto Sans Symbols2" w:cs="Noto Sans Symbols2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Noto Sans Math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" w:cs="Noto Sans" w:eastAsia="Noto Sans" w:hAnsi="Noto Sans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Noto Sans" w:cs="Noto Sans" w:eastAsia="Noto Sans" w:hAnsi="Noto Sans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" w:cs="Noto Sans" w:eastAsia="Noto Sans" w:hAnsi="Noto Sans"/>
    </w:rPr>
  </w:style>
  <w:style w:customStyle="1" w:styleId="FirstParagraph" w:type="paragraph">
    <w:name w:val="First Paragraph"/>
    <w:basedOn w:val="BodyText"/>
    <w:next w:val="BodyText"/>
    <w:qFormat/>
    <w:rPr>
      <w:rFonts w:ascii="Noto Sans" w:cs="Noto Sans" w:eastAsia="Noto Sans" w:hAnsi="Noto Sans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" w:cs="Noto Sans" w:eastAsia="Noto Sans" w:hAnsi="Noto San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Noto Sans" w:cs="Noto Sans" w:cstheme="majorBidi" w:eastAsia="Noto Sans" w:hAnsi="Noto Sans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Noto Sans" w:cs="Noto Sans" w:cstheme="majorBidi" w:eastAsia="Noto Sans" w:hAnsi="Noto San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Noto Sans" w:cs="Noto Sans" w:cstheme="majorBidi" w:eastAsia="Noto Sans" w:hAnsi="Noto San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Noto Sans" w:cs="Noto Sans" w:cstheme="majorBidi" w:eastAsia="Noto Sans" w:hAnsi="Noto Sans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Noto Sans" w:cs="Noto Sans" w:eastAsia="Noto Sans" w:hAnsi="Noto Sans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Noto Sans" w:cs="Noto Sans" w:eastAsia="Noto Sans" w:hAnsi="Noto Sans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Noto Sans" w:cs="Noto Sans" w:eastAsia="Noto Sans" w:hAnsi="Noto Sans"/>
      <w:b/>
      <w:sz w:val="20"/>
      <w:szCs w:val="20"/>
      <w:bCs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oto Sans" w:cs="Noto Sans" w:eastAsia="Noto Sans" w:hAnsi="Noto Sans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oto Sans" w:cs="Noto Sans" w:eastAsia="Noto Sans" w:hAnsi="Noto San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="Noto Sans" w:cs="Noto Sans" w:cstheme="majorBidi" w:eastAsia="Noto Sans" w:hAnsi="Noto Sans"/>
      <w:b/>
      <w:color w:themeColor="accent1" w:themeShade="BF" w:val="0F4761"/>
      <w:sz w:val="36"/>
      <w:szCs w:val="40"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Noto Sans" w:cs="Noto Sans" w:cstheme="majorBidi" w:eastAsia="Noto Sans" w:hAnsi="Noto Sans"/>
      <w:b/>
      <w:color w:themeColor="accent1" w:themeShade="BF" w:val="0F4761"/>
      <w:sz w:val="28"/>
      <w:szCs w:val="32"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rFonts w:ascii="Noto Sans" w:cs="Noto Sans" w:cstheme="majorBidi" w:eastAsia="Noto Sans" w:hAnsi="Noto Sans"/>
      <w:b/>
      <w:color w:themeColor="accent1" w:themeShade="BF" w:val="0F4761"/>
      <w:sz w:val="24"/>
      <w:szCs w:val="28"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/>
      <w:outlineLvl w:val="3"/>
    </w:pPr>
    <w:rPr>
      <w:rFonts w:ascii="Noto Sans" w:cs="Noto Sans" w:cstheme="majorBidi" w:eastAsia="Noto Sans" w:hAnsi="Noto Sans"/>
      <w:b/>
      <w:i/>
      <w:iCs/>
      <w:color w:themeColor="accent1" w:themeShade="BF" w:val="0F4761"/>
      <w:sz w:val="22"/>
      <w:bCs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20"/>
      <w:outlineLvl w:val="4"/>
    </w:pPr>
    <w:rPr>
      <w:rFonts w:ascii="Noto Sans" w:cs="Noto Sans" w:cstheme="majorBidi" w:eastAsia="Noto Sans" w:hAnsi="Noto Sans"/>
      <w:b w:val="0"/>
      <w:color w:themeColor="accent1" w:themeShade="BF" w:val="0F4761"/>
      <w:sz w:val="22"/>
      <w:bCs w:val="0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20"/>
      <w:outlineLvl w:val="5"/>
    </w:pPr>
    <w:rPr>
      <w:rFonts w:ascii="Noto Sans" w:cs="Noto Sans" w:cstheme="majorBidi" w:eastAsia="Noto Sans" w:hAnsi="Noto Sans"/>
      <w:b w:val="0"/>
      <w:i/>
      <w:iCs/>
      <w:color w:themeColor="text1" w:themeTint="A6" w:val="595959"/>
      <w:sz w:val="22"/>
      <w:bCs w:val="0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Noto Sans" w:cs="Noto Sans" w:cstheme="majorBidi" w:eastAsia="Noto Sans" w:hAnsi="Noto Sans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Noto Sans" w:cs="Noto Sans" w:cstheme="majorBidi" w:eastAsia="Noto Sans" w:hAnsi="Noto Sans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Noto Sans" w:cs="Noto Sans" w:cstheme="majorBidi" w:eastAsia="Noto Sans" w:hAnsi="Noto Sans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Noto Sans" w:cs="Noto Sans" w:cstheme="majorBidi" w:eastAsia="Noto Sans" w:hAnsi="Noto Sans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Noto Sans" w:cs="Noto Sans" w:cstheme="majorBidi" w:eastAsia="Noto Sans" w:hAnsi="Noto Sans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Noto Sans" w:cs="Noto Sans" w:cstheme="majorBidi" w:eastAsia="Noto Sans" w:hAnsi="Noto Sans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Noto Sans" w:cs="Noto Sans" w:cstheme="majorBidi" w:eastAsia="Noto Sans" w:hAnsi="Noto Sans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Noto Sans" w:cs="Noto Sans" w:cstheme="majorBidi" w:eastAsia="Noto Sans" w:hAnsi="Noto Sans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Noto Sans" w:cs="Noto Sans" w:cstheme="majorBidi" w:eastAsia="Noto Sans" w:hAnsi="Noto Sans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Noto Sans" w:cs="Noto Sans" w:cstheme="majorBidi" w:eastAsia="Noto Sans" w:hAnsi="Noto Sans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Noto Sans" w:cs="Noto Sans" w:cstheme="majorBidi" w:eastAsia="Noto Sans" w:hAnsi="Noto Sans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Noto Sans" w:cs="Noto Sans" w:cstheme="majorBidi" w:eastAsia="Noto Sans" w:hAnsi="Noto Sans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" w:cs="Noto Sans" w:eastAsia="Noto Sans" w:hAnsi="Noto Sans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oto Sans" w:cs="Noto Sans" w:eastAsia="Noto Sans" w:hAnsi="Noto San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Noto Sans" w:cs="Noto Sans" w:eastAsia="Noto Sans" w:hAnsi="Noto Sans"/>
    </w:rPr>
  </w:style>
  <w:style w:default="1" w:styleId="DefaultParagraphFont" w:type="character">
    <w:name w:val="Default Paragraph Font"/>
    <w:semiHidden/>
    <w:unhideWhenUsed/>
    <w:rPr>
      <w:rFonts w:ascii="Noto Sans" w:cs="Noto Sans" w:eastAsia="Noto Sans" w:hAnsi="Noto Sans"/>
    </w:rPr>
  </w:style>
  <w:style w:default="1" w:styleId="Table" w:type="table">
    <w:name w:val="Table"/>
    <w:basedOn w:val="TableNormal"/>
    <w:semiHidden/>
    <w:unhideWhenUsed/>
    <w:qFormat/>
    <w:rPr>
      <w:rFonts w:ascii="Noto Sans" w:cs="Noto Sans" w:eastAsia="Noto Sans" w:hAnsi="Noto San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oto Sans" w:cs="Noto Sans" w:eastAsia="Noto Sans" w:hAnsi="Noto Sans"/>
      <w:b/>
      <w:bCs/>
    </w:rPr>
  </w:style>
  <w:style w:customStyle="1" w:styleId="Definition" w:type="paragraph">
    <w:name w:val="Definition"/>
    <w:basedOn w:val="Normal"/>
    <w:rPr>
      <w:rFonts w:ascii="Noto Sans" w:cs="Noto Sans" w:eastAsia="Noto Sans" w:hAnsi="Noto Sans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" w:cs="Noto Sans" w:eastAsia="Noto Sans" w:hAnsi="Noto Sans"/>
      <w:i/>
      <w:iCs/>
    </w:rPr>
  </w:style>
  <w:style w:customStyle="1" w:styleId="TableCaption" w:type="paragraph">
    <w:name w:val="Table Caption"/>
    <w:basedOn w:val="Caption"/>
    <w:pPr>
      <w:keepNext/>
    </w:pPr>
    <w:rPr>
      <w:rFonts w:ascii="Noto Sans" w:cs="Noto Sans" w:eastAsia="Noto Sans" w:hAnsi="Noto Sans"/>
    </w:rPr>
  </w:style>
  <w:style w:customStyle="1" w:styleId="ImageCaption" w:type="paragraph">
    <w:name w:val="Image Caption"/>
    <w:basedOn w:val="Caption"/>
    <w:rPr>
      <w:rFonts w:ascii="Noto Sans" w:cs="Noto Sans" w:eastAsia="Noto Sans" w:hAnsi="Noto Sans"/>
    </w:rPr>
  </w:style>
  <w:style w:customStyle="1" w:styleId="Figure" w:type="paragraph">
    <w:name w:val="Figure"/>
    <w:basedOn w:val="Normal"/>
    <w:rPr>
      <w:rFonts w:ascii="Noto Sans" w:cs="Noto Sans" w:eastAsia="Noto Sans" w:hAnsi="Noto Sans"/>
    </w:rPr>
  </w:style>
  <w:style w:customStyle="1" w:styleId="CaptionedFigure" w:type="paragraph">
    <w:name w:val="Captioned Figure"/>
    <w:basedOn w:val="Figure"/>
    <w:pPr>
      <w:keepNext/>
    </w:pPr>
    <w:rPr>
      <w:rFonts w:ascii="Noto Sans" w:cs="Noto Sans" w:eastAsia="Noto Sans" w:hAnsi="Noto Sans"/>
    </w:rPr>
  </w:style>
  <w:style w:customStyle="1" w:styleId="BodyTextChar" w:type="character">
    <w:name w:val="Body Text Char"/>
    <w:basedOn w:val="DefaultParagraphFont"/>
    <w:link w:val="BodyText"/>
    <w:rPr>
      <w:rFonts w:ascii="Noto Sans" w:cs="Noto Sans" w:eastAsia="Noto Sans" w:hAnsi="Noto Sans"/>
    </w:rPr>
  </w:style>
  <w:style w:customStyle="1" w:styleId="VerbatimChar" w:type="character">
    <w:name w:val="Verbatim Char"/>
    <w:basedOn w:val="BodyTextChar"/>
    <w:rPr>
      <w:rFonts w:ascii="Noto Sans Mono" w:cs="Noto Sans Mono" w:eastAsia="Noto Sans Mono" w:hAnsi="Noto Sans Mono"/>
      <w:sz w:val="18"/>
      <w:szCs w:val="18"/>
    </w:rPr>
  </w:style>
  <w:style w:customStyle="1" w:styleId="SectionNumber" w:type="character">
    <w:name w:val="Section Number"/>
    <w:basedOn w:val="BodyTextChar"/>
    <w:rPr>
      <w:rFonts w:ascii="Noto Sans" w:cs="Noto Sans" w:eastAsia="Noto Sans" w:hAnsi="Noto Sans"/>
    </w:rPr>
  </w:style>
  <w:style w:styleId="FootnoteReference" w:type="character">
    <w:name w:val="Footnote Reference"/>
    <w:basedOn w:val="BodyTextChar"/>
    <w:rPr>
      <w:rFonts w:ascii="Noto Sans" w:cs="Noto Sans" w:eastAsia="Noto Sans" w:hAnsi="Noto Sans"/>
      <w:vertAlign w:val="superscript"/>
    </w:rPr>
  </w:style>
  <w:style w:styleId="Hyperlink" w:type="character">
    <w:name w:val="Hyperlink"/>
    <w:basedOn w:val="BodyTextChar"/>
    <w:rPr>
      <w:rFonts w:ascii="Noto Sans" w:cs="Noto Sans" w:eastAsia="Noto Sans" w:hAnsi="Noto Sans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" w:cs="Noto Sans" w:cstheme="majorBidi" w:eastAsia="Noto Sans" w:hAnsi="Noto Sans"/>
      <w:b w:val="0"/>
      <w:bCs w:val="0"/>
      <w:color w:themeColor="accent1" w:themeShade="BF" w:val="365F91"/>
    </w:rPr>
  </w:style>
  <w:style w:customStyle="1" w:styleId="CodeBlock" w:type="paragraph">
    <w:name w:val="Code Block"/>
    <w:pPr>
      <w:spacing w:after="120" w:before="120"/>
      <w:ind w:left="425"/>
    </w:pPr>
    <w:rPr>
      <w:rFonts w:ascii="Noto Sans Mono" w:cs="Noto Sans Mono" w:eastAsia="Noto Sans Mono" w:hAnsi="Noto Sans Mono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bCs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  <w:bCs/>
    </w:rPr>
  </w:style>
  <w:style w:type="character" w:customStyle="1" w:styleId="CommentTok">
    <w:name w:val="CommentTok"/>
    <w:basedOn w:val="VerbatimChar"/>
    <w:rPr>
      <w:i/>
      <w:color w:val="60a0b0"/>
      <w:iCs/>
    </w:rPr>
  </w:style>
  <w:style w:type="character" w:customStyle="1" w:styleId="DocumentationTok">
    <w:name w:val="DocumentationTok"/>
    <w:basedOn w:val="VerbatimChar"/>
    <w:rPr>
      <w:i/>
      <w:color w:val="ba2121"/>
      <w:iCs/>
    </w:rPr>
  </w:style>
  <w:style w:type="character" w:customStyle="1" w:styleId="AnnotationTok">
    <w:name w:val="AnnotationTok"/>
    <w:basedOn w:val="VerbatimChar"/>
    <w:rPr>
      <w:b/>
      <w:i/>
      <w:color w:val="60a0b0"/>
      <w:bCs/>
      <w:iCs/>
    </w:rPr>
  </w:style>
  <w:style w:type="character" w:customStyle="1" w:styleId="CommentVarTok">
    <w:name w:val="CommentVarTok"/>
    <w:basedOn w:val="VerbatimChar"/>
    <w:rPr>
      <w:b/>
      <w:i/>
      <w:color w:val="60a0b0"/>
      <w:bCs/>
      <w:iCs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  <w:bCs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  <w:bCs/>
      <w:iCs/>
    </w:rPr>
  </w:style>
  <w:style w:type="character" w:customStyle="1" w:styleId="WarningTok">
    <w:name w:val="WarningTok"/>
    <w:basedOn w:val="VerbatimChar"/>
    <w:rPr>
      <w:b/>
      <w:i/>
      <w:color w:val="60a0b0"/>
      <w:bCs/>
      <w:iCs/>
    </w:rPr>
  </w:style>
  <w:style w:type="character" w:customStyle="1" w:styleId="AlertTok">
    <w:name w:val="AlertTok"/>
    <w:basedOn w:val="VerbatimChar"/>
    <w:rPr>
      <w:b/>
      <w:color w:val="ff0000"/>
      <w:bCs/>
    </w:rPr>
  </w:style>
  <w:style w:type="character" w:customStyle="1" w:styleId="ErrorTok">
    <w:name w:val="ErrorTok"/>
    <w:basedOn w:val="VerbatimChar"/>
    <w:rPr>
      <w:b/>
      <w:color w:val="ff0000"/>
      <w:bCs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CJK + UN languages / 多语言交付</dc:title>
  <dc:creator/>
  <dc:language>en</dc:language>
  <cp:keywords/>
  <dcterms:created xsi:type="dcterms:W3CDTF">2026-10-03T12:16:42Z</dcterms:created>
  <dcterms:modified xsi:type="dcterms:W3CDTF">2026-10-03T12:16:42Z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