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DF616" w14:textId="024FF486" w:rsidR="001269BB" w:rsidRPr="008A6469" w:rsidRDefault="001269BB" w:rsidP="00B765E5">
      <w:pPr>
        <w:jc w:val="center"/>
        <w:rPr>
          <w:rFonts w:eastAsia="Times New Roman"/>
          <w:b/>
          <w:color w:val="000000"/>
          <w:shd w:val="clear" w:color="auto" w:fill="FFFFFF"/>
        </w:rPr>
      </w:pPr>
      <w:r w:rsidRPr="008A6469">
        <w:rPr>
          <w:rFonts w:eastAsia="Times New Roman"/>
          <w:b/>
          <w:color w:val="000000"/>
          <w:shd w:val="clear" w:color="auto" w:fill="FFFFFF"/>
        </w:rPr>
        <w:t xml:space="preserve">Messages </w:t>
      </w:r>
      <w:r w:rsidR="0042495D" w:rsidRPr="008A6469">
        <w:rPr>
          <w:rFonts w:eastAsia="Times New Roman"/>
          <w:b/>
          <w:color w:val="000000"/>
          <w:shd w:val="clear" w:color="auto" w:fill="FFFFFF"/>
        </w:rPr>
        <w:t xml:space="preserve">Scanner </w:t>
      </w:r>
      <w:r w:rsidRPr="008A6469">
        <w:rPr>
          <w:rFonts w:eastAsia="Times New Roman"/>
          <w:b/>
          <w:color w:val="000000"/>
          <w:shd w:val="clear" w:color="auto" w:fill="FFFFFF"/>
        </w:rPr>
        <w:t>Task</w:t>
      </w:r>
    </w:p>
    <w:p w14:paraId="3010A2FC" w14:textId="77777777" w:rsidR="001269BB" w:rsidRPr="008A6469" w:rsidRDefault="001269BB" w:rsidP="003A1C5E">
      <w:pPr>
        <w:rPr>
          <w:rFonts w:eastAsia="Times New Roman"/>
          <w:color w:val="000000"/>
          <w:shd w:val="clear" w:color="auto" w:fill="FFFFFF"/>
        </w:rPr>
      </w:pPr>
    </w:p>
    <w:p w14:paraId="09495E70" w14:textId="462A376E" w:rsidR="001269BB" w:rsidRPr="008A6469" w:rsidRDefault="00D9738A" w:rsidP="003A1C5E">
      <w:pPr>
        <w:rPr>
          <w:rFonts w:eastAsia="Times New Roman"/>
          <w:b/>
          <w:color w:val="000000"/>
          <w:shd w:val="clear" w:color="auto" w:fill="FFFFFF"/>
        </w:rPr>
      </w:pPr>
      <w:r w:rsidRPr="008A6469">
        <w:rPr>
          <w:rFonts w:eastAsia="Times New Roman"/>
          <w:b/>
          <w:color w:val="000000"/>
          <w:shd w:val="clear" w:color="auto" w:fill="FFFFFF"/>
        </w:rPr>
        <w:t>Cited P</w:t>
      </w:r>
      <w:r w:rsidR="001269BB" w:rsidRPr="008A6469">
        <w:rPr>
          <w:rFonts w:eastAsia="Times New Roman"/>
          <w:b/>
          <w:color w:val="000000"/>
          <w:shd w:val="clear" w:color="auto" w:fill="FFFFFF"/>
        </w:rPr>
        <w:t>apers</w:t>
      </w:r>
      <w:r w:rsidR="003860C8" w:rsidRPr="008A6469">
        <w:rPr>
          <w:rFonts w:eastAsia="Times New Roman"/>
          <w:b/>
          <w:color w:val="000000"/>
          <w:shd w:val="clear" w:color="auto" w:fill="FFFFFF"/>
        </w:rPr>
        <w:t xml:space="preserve"> as of </w:t>
      </w:r>
      <w:r w:rsidR="00146E7E">
        <w:rPr>
          <w:rFonts w:eastAsia="Times New Roman"/>
          <w:b/>
          <w:color w:val="000000"/>
          <w:shd w:val="clear" w:color="auto" w:fill="FFFFFF"/>
        </w:rPr>
        <w:t>April</w:t>
      </w:r>
      <w:r w:rsidR="003860C8" w:rsidRPr="008A6469">
        <w:rPr>
          <w:rFonts w:eastAsia="Times New Roman"/>
          <w:b/>
          <w:color w:val="000000"/>
          <w:shd w:val="clear" w:color="auto" w:fill="FFFFFF"/>
        </w:rPr>
        <w:t xml:space="preserve"> </w:t>
      </w:r>
      <w:r w:rsidR="00146E7E">
        <w:rPr>
          <w:rFonts w:eastAsia="Times New Roman"/>
          <w:b/>
          <w:color w:val="000000"/>
          <w:shd w:val="clear" w:color="auto" w:fill="FFFFFF"/>
        </w:rPr>
        <w:t>24</w:t>
      </w:r>
      <w:r w:rsidR="003860C8" w:rsidRPr="008A6469">
        <w:rPr>
          <w:rFonts w:eastAsia="Times New Roman"/>
          <w:b/>
          <w:color w:val="000000"/>
          <w:shd w:val="clear" w:color="auto" w:fill="FFFFFF"/>
          <w:vertAlign w:val="superscript"/>
        </w:rPr>
        <w:t>th</w:t>
      </w:r>
      <w:r w:rsidR="003860C8" w:rsidRPr="008A6469">
        <w:rPr>
          <w:rFonts w:eastAsia="Times New Roman"/>
          <w:b/>
          <w:color w:val="000000"/>
          <w:shd w:val="clear" w:color="auto" w:fill="FFFFFF"/>
        </w:rPr>
        <w:t xml:space="preserve"> 2016</w:t>
      </w:r>
      <w:r w:rsidR="001269BB" w:rsidRPr="008A6469">
        <w:rPr>
          <w:rFonts w:eastAsia="Times New Roman"/>
          <w:b/>
          <w:color w:val="000000"/>
          <w:shd w:val="clear" w:color="auto" w:fill="FFFFFF"/>
        </w:rPr>
        <w:t xml:space="preserve">: </w:t>
      </w:r>
    </w:p>
    <w:p w14:paraId="055407B0" w14:textId="77777777" w:rsidR="001269BB" w:rsidRPr="008A6469" w:rsidRDefault="001269BB" w:rsidP="003A1C5E">
      <w:pPr>
        <w:rPr>
          <w:rFonts w:eastAsia="Times New Roman"/>
          <w:color w:val="000000"/>
          <w:shd w:val="clear" w:color="auto" w:fill="FFFFFF"/>
        </w:rPr>
      </w:pPr>
    </w:p>
    <w:p w14:paraId="07684D52" w14:textId="476AFC8F" w:rsidR="00146E7E" w:rsidRPr="00BB34AA" w:rsidRDefault="00146E7E" w:rsidP="00146E7E">
      <w:pPr>
        <w:spacing w:line="276" w:lineRule="auto"/>
        <w:ind w:left="450"/>
        <w:rPr>
          <w:rFonts w:eastAsia="Times New Roman"/>
          <w:shd w:val="clear" w:color="auto" w:fill="FFFFFF"/>
        </w:rPr>
      </w:pPr>
      <w:r w:rsidRPr="00146E7E">
        <w:rPr>
          <w:rFonts w:eastAsia="Times New Roman"/>
          <w:shd w:val="clear" w:color="auto" w:fill="FFFFFF"/>
        </w:rPr>
        <w:t>Kang,</w:t>
      </w:r>
      <w:r w:rsidRPr="00BB34AA">
        <w:rPr>
          <w:rFonts w:eastAsia="Times New Roman"/>
          <w:shd w:val="clear" w:color="auto" w:fill="FFFFFF"/>
        </w:rPr>
        <w:t xml:space="preserve"> Y., Pandey, P., Cooper, N., </w:t>
      </w:r>
      <w:proofErr w:type="spellStart"/>
      <w:r w:rsidRPr="00BB34AA">
        <w:rPr>
          <w:rFonts w:eastAsia="Times New Roman"/>
          <w:shd w:val="clear" w:color="auto" w:fill="FFFFFF"/>
        </w:rPr>
        <w:t>Scholz</w:t>
      </w:r>
      <w:proofErr w:type="spellEnd"/>
      <w:r w:rsidRPr="00BB34AA">
        <w:rPr>
          <w:rFonts w:eastAsia="Times New Roman"/>
          <w:shd w:val="clear" w:color="auto" w:fill="FFFFFF"/>
        </w:rPr>
        <w:t xml:space="preserve">, C., O'Donnell, M. B., Elliott, A. M., </w:t>
      </w:r>
      <w:proofErr w:type="spellStart"/>
      <w:r w:rsidRPr="00BB34AA">
        <w:rPr>
          <w:rFonts w:eastAsia="Times New Roman"/>
          <w:shd w:val="clear" w:color="auto" w:fill="FFFFFF"/>
        </w:rPr>
        <w:t>Pegors</w:t>
      </w:r>
      <w:proofErr w:type="spellEnd"/>
      <w:r w:rsidRPr="00BB34AA">
        <w:rPr>
          <w:rFonts w:eastAsia="Times New Roman"/>
          <w:shd w:val="clear" w:color="auto" w:fill="FFFFFF"/>
        </w:rPr>
        <w:t>, T. K., Lieberman, M. D., Taylor</w:t>
      </w:r>
      <w:r>
        <w:rPr>
          <w:rFonts w:eastAsia="Times New Roman"/>
          <w:shd w:val="clear" w:color="auto" w:fill="FFFFFF"/>
        </w:rPr>
        <w:t xml:space="preserve">, S. E., </w:t>
      </w:r>
      <w:r w:rsidRPr="00BB34AA">
        <w:rPr>
          <w:rFonts w:eastAsia="Times New Roman"/>
          <w:shd w:val="clear" w:color="auto" w:fill="FFFFFF"/>
        </w:rPr>
        <w:t xml:space="preserve">Strecher, V. J., Dal </w:t>
      </w:r>
      <w:proofErr w:type="spellStart"/>
      <w:r w:rsidRPr="00BB34AA">
        <w:rPr>
          <w:rFonts w:eastAsia="Times New Roman"/>
          <w:shd w:val="clear" w:color="auto" w:fill="FFFFFF"/>
        </w:rPr>
        <w:t>Cin</w:t>
      </w:r>
      <w:proofErr w:type="spellEnd"/>
      <w:r w:rsidRPr="00BB34AA">
        <w:rPr>
          <w:rFonts w:eastAsia="Times New Roman"/>
          <w:shd w:val="clear" w:color="auto" w:fill="FFFFFF"/>
        </w:rPr>
        <w:t xml:space="preserve">, S., </w:t>
      </w:r>
      <w:proofErr w:type="spellStart"/>
      <w:r w:rsidRPr="00BB34AA">
        <w:rPr>
          <w:rFonts w:eastAsia="Times New Roman"/>
          <w:shd w:val="clear" w:color="auto" w:fill="FFFFFF"/>
        </w:rPr>
        <w:t>Konrath</w:t>
      </w:r>
      <w:proofErr w:type="spellEnd"/>
      <w:r w:rsidRPr="00BB34AA">
        <w:rPr>
          <w:rFonts w:eastAsia="Times New Roman"/>
          <w:shd w:val="clear" w:color="auto" w:fill="FFFFFF"/>
        </w:rPr>
        <w:t xml:space="preserve">, S., Polk, T., </w:t>
      </w:r>
      <w:proofErr w:type="spellStart"/>
      <w:r w:rsidRPr="00BB34AA">
        <w:rPr>
          <w:rFonts w:eastAsia="Times New Roman"/>
          <w:shd w:val="clear" w:color="auto" w:fill="FFFFFF"/>
        </w:rPr>
        <w:t>Resnicow</w:t>
      </w:r>
      <w:proofErr w:type="spellEnd"/>
      <w:r w:rsidRPr="00BB34AA">
        <w:rPr>
          <w:rFonts w:eastAsia="Times New Roman"/>
          <w:shd w:val="clear" w:color="auto" w:fill="FFFFFF"/>
        </w:rPr>
        <w:t>, K., An, L., &amp; Falk, E. B (2017, to be presented</w:t>
      </w:r>
      <w:r>
        <w:rPr>
          <w:rFonts w:eastAsia="Times New Roman"/>
          <w:shd w:val="clear" w:color="auto" w:fill="FFFFFF"/>
        </w:rPr>
        <w:t xml:space="preserve"> in May</w:t>
      </w:r>
      <w:r w:rsidRPr="00BB34AA">
        <w:rPr>
          <w:rFonts w:eastAsia="Times New Roman"/>
          <w:shd w:val="clear" w:color="auto" w:fill="FFFFFF"/>
        </w:rPr>
        <w:t>). Increasing Receptivity to Health Communications: Effects of Self-Transcendence and Affirmation Priming on Neural Responses to Health Messages and Behavior Change, Paper to be presented at the meeting of the International Communication</w:t>
      </w:r>
      <w:r w:rsidRPr="00BB34AA">
        <w:rPr>
          <w:rFonts w:eastAsia="Times New Roman"/>
        </w:rPr>
        <w:t xml:space="preserve"> </w:t>
      </w:r>
      <w:r w:rsidRPr="00BB34AA">
        <w:rPr>
          <w:rFonts w:eastAsia="Times New Roman"/>
          <w:shd w:val="clear" w:color="auto" w:fill="FFFFFF"/>
        </w:rPr>
        <w:t>Association, San Diego, California.</w:t>
      </w:r>
      <w:r>
        <w:rPr>
          <w:rFonts w:eastAsia="Times New Roman"/>
          <w:shd w:val="clear" w:color="auto" w:fill="FFFFFF"/>
        </w:rPr>
        <w:t xml:space="preserve"> </w:t>
      </w:r>
    </w:p>
    <w:p w14:paraId="1E6A139C" w14:textId="77777777" w:rsidR="001269BB" w:rsidRPr="008A6469" w:rsidRDefault="001269BB" w:rsidP="001269BB">
      <w:pPr>
        <w:rPr>
          <w:rFonts w:eastAsia="Times New Roman"/>
        </w:rPr>
      </w:pPr>
    </w:p>
    <w:p w14:paraId="03B79760" w14:textId="77777777" w:rsidR="001269BB" w:rsidRPr="008A6469" w:rsidRDefault="001269BB" w:rsidP="003A1C5E">
      <w:pPr>
        <w:rPr>
          <w:rFonts w:eastAsia="Times New Roman"/>
          <w:color w:val="000000"/>
          <w:shd w:val="clear" w:color="auto" w:fill="FFFFFF"/>
        </w:rPr>
      </w:pPr>
    </w:p>
    <w:p w14:paraId="77EB44B5" w14:textId="7DFC5455" w:rsidR="008E2D2A" w:rsidRPr="008A6469" w:rsidRDefault="008E2D2A" w:rsidP="003A1C5E">
      <w:pPr>
        <w:rPr>
          <w:rFonts w:eastAsia="Times New Roman"/>
          <w:b/>
          <w:color w:val="000000"/>
          <w:shd w:val="clear" w:color="auto" w:fill="FFFFFF"/>
        </w:rPr>
      </w:pPr>
      <w:r w:rsidRPr="008A6469">
        <w:rPr>
          <w:rFonts w:eastAsia="Times New Roman"/>
          <w:b/>
          <w:color w:val="000000"/>
          <w:shd w:val="clear" w:color="auto" w:fill="FFFFFF"/>
        </w:rPr>
        <w:t>Task Description:</w:t>
      </w:r>
    </w:p>
    <w:p w14:paraId="71216354" w14:textId="77777777" w:rsidR="001269BB" w:rsidRPr="008A6469" w:rsidRDefault="001269BB" w:rsidP="003A1C5E">
      <w:pPr>
        <w:rPr>
          <w:rFonts w:eastAsia="Times New Roman"/>
          <w:color w:val="000000"/>
          <w:shd w:val="clear" w:color="auto" w:fill="FFFFFF"/>
        </w:rPr>
      </w:pPr>
    </w:p>
    <w:p w14:paraId="221985AF" w14:textId="1DD113FF" w:rsidR="00A204B6" w:rsidRPr="008A6469" w:rsidRDefault="00A204B6" w:rsidP="00A204B6">
      <w:pPr>
        <w:pStyle w:val="ListParagraph"/>
        <w:numPr>
          <w:ilvl w:val="0"/>
          <w:numId w:val="7"/>
        </w:numPr>
        <w:rPr>
          <w:rFonts w:eastAsia="Times New Roman"/>
          <w:color w:val="000000"/>
          <w:shd w:val="clear" w:color="auto" w:fill="FFFFFF"/>
        </w:rPr>
      </w:pPr>
      <w:r w:rsidRPr="008A6469">
        <w:rPr>
          <w:rFonts w:eastAsia="Times New Roman"/>
          <w:color w:val="000000"/>
        </w:rPr>
        <w:t xml:space="preserve">There </w:t>
      </w:r>
      <w:r w:rsidR="0049652D" w:rsidRPr="008A6469">
        <w:rPr>
          <w:rFonts w:eastAsia="Times New Roman"/>
          <w:color w:val="000000"/>
        </w:rPr>
        <w:t>were</w:t>
      </w:r>
      <w:r w:rsidR="00786D73">
        <w:rPr>
          <w:rFonts w:eastAsia="Times New Roman"/>
          <w:color w:val="000000"/>
        </w:rPr>
        <w:t xml:space="preserve"> 3</w:t>
      </w:r>
      <w:r w:rsidRPr="008A6469">
        <w:rPr>
          <w:rFonts w:eastAsia="Times New Roman"/>
          <w:color w:val="000000"/>
        </w:rPr>
        <w:t xml:space="preserve"> types of health messages with the total number of</w:t>
      </w:r>
      <w:r w:rsidR="00786D73">
        <w:rPr>
          <w:rFonts w:eastAsia="Times New Roman"/>
          <w:color w:val="000000"/>
        </w:rPr>
        <w:t xml:space="preserve"> 30</w:t>
      </w:r>
      <w:r w:rsidRPr="008A6469">
        <w:rPr>
          <w:rFonts w:eastAsia="Times New Roman"/>
          <w:color w:val="000000"/>
        </w:rPr>
        <w:t>.</w:t>
      </w:r>
      <w:r w:rsidR="00EE69A9">
        <w:rPr>
          <w:rFonts w:eastAsia="Times New Roman"/>
          <w:color w:val="000000"/>
        </w:rPr>
        <w:t xml:space="preserve"> In addition, 3</w:t>
      </w:r>
      <w:r w:rsidR="00AD36CC" w:rsidRPr="008A6469">
        <w:rPr>
          <w:rFonts w:eastAsia="Times New Roman"/>
          <w:color w:val="000000"/>
        </w:rPr>
        <w:t xml:space="preserve"> types of control messages</w:t>
      </w:r>
      <w:r w:rsidR="00EE69A9">
        <w:rPr>
          <w:rFonts w:eastAsia="Times New Roman"/>
          <w:color w:val="000000"/>
        </w:rPr>
        <w:t xml:space="preserve"> with the total number of 30</w:t>
      </w:r>
      <w:r w:rsidR="00AD36CC" w:rsidRPr="008A6469">
        <w:rPr>
          <w:rFonts w:eastAsia="Times New Roman"/>
          <w:color w:val="000000"/>
        </w:rPr>
        <w:t xml:space="preserve"> were included.</w:t>
      </w:r>
      <w:r w:rsidR="001B23F5" w:rsidRPr="008A6469">
        <w:rPr>
          <w:rFonts w:eastAsia="Times New Roman"/>
          <w:color w:val="000000"/>
        </w:rPr>
        <w:t xml:space="preserve"> </w:t>
      </w:r>
      <w:r w:rsidR="00413FD9" w:rsidRPr="008A6469">
        <w:rPr>
          <w:rFonts w:eastAsia="Times New Roman"/>
          <w:color w:val="000000"/>
        </w:rPr>
        <w:t>Please see the stimuli document for a complete list of messages.</w:t>
      </w:r>
      <w:r w:rsidR="005E6E2F">
        <w:rPr>
          <w:rFonts w:eastAsia="Times New Roman"/>
          <w:color w:val="000000"/>
        </w:rPr>
        <w:t xml:space="preserve"> Each </w:t>
      </w:r>
      <w:r w:rsidR="00214F4A">
        <w:rPr>
          <w:rFonts w:eastAsia="Times New Roman"/>
          <w:color w:val="000000"/>
        </w:rPr>
        <w:t xml:space="preserve">of the </w:t>
      </w:r>
      <w:r w:rsidR="005E6E2F">
        <w:rPr>
          <w:rFonts w:eastAsia="Times New Roman"/>
          <w:color w:val="000000"/>
        </w:rPr>
        <w:t>how, why, risk message pair was matched by a theme (e.g., aging, cancer, diabetes)</w:t>
      </w:r>
    </w:p>
    <w:p w14:paraId="4FF0539D" w14:textId="77777777" w:rsidR="001B23F5" w:rsidRPr="008A6469" w:rsidRDefault="001B23F5" w:rsidP="00A204B6">
      <w:pPr>
        <w:pStyle w:val="ListParagraph"/>
        <w:rPr>
          <w:color w:val="000000"/>
          <w:lang w:eastAsia="ja-JP"/>
        </w:rPr>
      </w:pPr>
    </w:p>
    <w:p w14:paraId="0C67A305" w14:textId="7FDC5047" w:rsidR="00A659BC" w:rsidRPr="008A6469" w:rsidRDefault="00A659BC" w:rsidP="00A659BC">
      <w:pPr>
        <w:pStyle w:val="ListParagraph"/>
        <w:rPr>
          <w:rFonts w:eastAsia="Times New Roman"/>
          <w:color w:val="000000"/>
        </w:rPr>
      </w:pPr>
      <w:r w:rsidRPr="008A6469">
        <w:rPr>
          <w:rFonts w:eastAsia="Times New Roman"/>
          <w:color w:val="000000"/>
        </w:rPr>
        <w:t xml:space="preserve">10 </w:t>
      </w:r>
      <w:proofErr w:type="spellStart"/>
      <w:proofErr w:type="gramStart"/>
      <w:r w:rsidR="00EE69A9">
        <w:rPr>
          <w:rFonts w:eastAsia="Times New Roman"/>
          <w:color w:val="000000"/>
        </w:rPr>
        <w:t>activity</w:t>
      </w:r>
      <w:proofErr w:type="gramEnd"/>
      <w:r w:rsidR="00EE69A9">
        <w:rPr>
          <w:rFonts w:eastAsia="Times New Roman"/>
          <w:color w:val="000000"/>
        </w:rPr>
        <w:t>_</w:t>
      </w:r>
      <w:r w:rsidRPr="008A6469">
        <w:rPr>
          <w:rFonts w:eastAsia="Times New Roman"/>
          <w:color w:val="000000"/>
        </w:rPr>
        <w:t>how</w:t>
      </w:r>
      <w:proofErr w:type="spellEnd"/>
      <w:r w:rsidRPr="008A6469">
        <w:rPr>
          <w:rFonts w:eastAsia="Times New Roman"/>
          <w:color w:val="000000"/>
        </w:rPr>
        <w:t>: how one could be more active</w:t>
      </w:r>
      <w:r w:rsidR="005E6E2F">
        <w:rPr>
          <w:rFonts w:eastAsia="Times New Roman"/>
          <w:color w:val="000000"/>
        </w:rPr>
        <w:t xml:space="preserve"> </w:t>
      </w:r>
      <w:r w:rsidR="00214F4A">
        <w:rPr>
          <w:rFonts w:eastAsia="Times New Roman"/>
          <w:color w:val="000000"/>
        </w:rPr>
        <w:t>and less sedentary</w:t>
      </w:r>
    </w:p>
    <w:p w14:paraId="7EE59DED" w14:textId="4200A6CF" w:rsidR="00A659BC" w:rsidRPr="008A6469" w:rsidRDefault="00A659BC" w:rsidP="00A659BC">
      <w:pPr>
        <w:pStyle w:val="ListParagraph"/>
        <w:rPr>
          <w:rFonts w:eastAsia="Times New Roman"/>
          <w:color w:val="000000"/>
        </w:rPr>
      </w:pPr>
      <w:r w:rsidRPr="008A6469">
        <w:rPr>
          <w:rFonts w:eastAsia="Times New Roman"/>
          <w:color w:val="000000"/>
        </w:rPr>
        <w:t xml:space="preserve">10 </w:t>
      </w:r>
      <w:proofErr w:type="spellStart"/>
      <w:proofErr w:type="gramStart"/>
      <w:r w:rsidR="00EE69A9">
        <w:rPr>
          <w:rFonts w:eastAsia="Times New Roman"/>
          <w:color w:val="000000"/>
        </w:rPr>
        <w:t>activity</w:t>
      </w:r>
      <w:proofErr w:type="gramEnd"/>
      <w:r w:rsidR="00EE69A9">
        <w:rPr>
          <w:rFonts w:eastAsia="Times New Roman"/>
          <w:color w:val="000000"/>
        </w:rPr>
        <w:t>_</w:t>
      </w:r>
      <w:r w:rsidRPr="008A6469">
        <w:rPr>
          <w:rFonts w:eastAsia="Times New Roman"/>
          <w:color w:val="000000"/>
        </w:rPr>
        <w:t>why</w:t>
      </w:r>
      <w:proofErr w:type="spellEnd"/>
      <w:r w:rsidRPr="008A6469">
        <w:rPr>
          <w:rFonts w:eastAsia="Times New Roman"/>
          <w:color w:val="000000"/>
        </w:rPr>
        <w:t>: why one should be more active</w:t>
      </w:r>
      <w:r w:rsidR="00214F4A">
        <w:rPr>
          <w:rFonts w:eastAsia="Times New Roman"/>
          <w:color w:val="000000"/>
        </w:rPr>
        <w:t xml:space="preserve"> and less sedentary</w:t>
      </w:r>
    </w:p>
    <w:p w14:paraId="2E129ACC" w14:textId="460E8271" w:rsidR="00A204B6" w:rsidRPr="008A6469" w:rsidRDefault="00EE69A9" w:rsidP="00A204B6">
      <w:pPr>
        <w:pStyle w:val="ListParagrap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10</w:t>
      </w:r>
      <w:r w:rsidR="00A204B6" w:rsidRPr="008A6469">
        <w:rPr>
          <w:rFonts w:eastAsia="Times New Roman"/>
          <w:color w:val="000000"/>
        </w:rPr>
        <w:t xml:space="preserve"> </w:t>
      </w:r>
      <w:proofErr w:type="spellStart"/>
      <w:proofErr w:type="gramStart"/>
      <w:r>
        <w:rPr>
          <w:rFonts w:eastAsia="Times New Roman"/>
          <w:color w:val="000000"/>
        </w:rPr>
        <w:t>activity</w:t>
      </w:r>
      <w:proofErr w:type="gramEnd"/>
      <w:r>
        <w:rPr>
          <w:rFonts w:eastAsia="Times New Roman"/>
          <w:color w:val="000000"/>
        </w:rPr>
        <w:t>_</w:t>
      </w:r>
      <w:r w:rsidR="00A204B6" w:rsidRPr="008A6469">
        <w:rPr>
          <w:rFonts w:eastAsia="Times New Roman"/>
          <w:color w:val="000000"/>
        </w:rPr>
        <w:t>risk</w:t>
      </w:r>
      <w:proofErr w:type="spellEnd"/>
      <w:r w:rsidR="00A204B6" w:rsidRPr="008A6469">
        <w:rPr>
          <w:rFonts w:eastAsia="Times New Roman"/>
          <w:color w:val="000000"/>
        </w:rPr>
        <w:t>: messages highlighting the risk of being sedentary and not active</w:t>
      </w:r>
    </w:p>
    <w:p w14:paraId="38E7323C" w14:textId="77777777" w:rsidR="00581657" w:rsidRPr="008A6469" w:rsidRDefault="00581657" w:rsidP="00A204B6">
      <w:pPr>
        <w:pStyle w:val="ListParagraph"/>
        <w:rPr>
          <w:rFonts w:eastAsia="Times New Roman"/>
          <w:color w:val="000000"/>
        </w:rPr>
      </w:pPr>
    </w:p>
    <w:p w14:paraId="187F0B28" w14:textId="724DB4F7" w:rsidR="00581657" w:rsidRPr="008A6469" w:rsidRDefault="00581657" w:rsidP="00A204B6">
      <w:pPr>
        <w:pStyle w:val="ListParagraph"/>
        <w:rPr>
          <w:rFonts w:eastAsia="Times New Roman"/>
          <w:color w:val="000000"/>
        </w:rPr>
      </w:pPr>
      <w:r w:rsidRPr="008A6469">
        <w:rPr>
          <w:rFonts w:eastAsia="Times New Roman"/>
          <w:color w:val="000000"/>
        </w:rPr>
        <w:t>plus</w:t>
      </w:r>
    </w:p>
    <w:p w14:paraId="5CDBAB76" w14:textId="2ACAB28F" w:rsidR="00581657" w:rsidRPr="008A6469" w:rsidRDefault="00581657" w:rsidP="00A204B6">
      <w:pPr>
        <w:pStyle w:val="ListParagraph"/>
        <w:rPr>
          <w:rFonts w:eastAsia="Times New Roman"/>
          <w:color w:val="000000"/>
        </w:rPr>
      </w:pPr>
      <w:r w:rsidRPr="008A6469">
        <w:rPr>
          <w:rFonts w:eastAsia="Times New Roman"/>
          <w:color w:val="000000"/>
        </w:rPr>
        <w:t xml:space="preserve">10 </w:t>
      </w:r>
      <w:proofErr w:type="spellStart"/>
      <w:r w:rsidRPr="008A6469">
        <w:rPr>
          <w:rFonts w:eastAsia="Times New Roman"/>
          <w:color w:val="000000"/>
        </w:rPr>
        <w:t>control_how</w:t>
      </w:r>
      <w:proofErr w:type="spellEnd"/>
      <w:r w:rsidR="0012049F" w:rsidRPr="008A6469">
        <w:rPr>
          <w:rFonts w:eastAsia="Times New Roman"/>
          <w:color w:val="000000"/>
        </w:rPr>
        <w:t>: how one could do other</w:t>
      </w:r>
      <w:r w:rsidR="00F805DD" w:rsidRPr="008A6469">
        <w:rPr>
          <w:rFonts w:eastAsia="Times New Roman"/>
          <w:color w:val="000000"/>
        </w:rPr>
        <w:t xml:space="preserve"> daily</w:t>
      </w:r>
      <w:r w:rsidR="0012049F" w:rsidRPr="008A6469">
        <w:rPr>
          <w:rFonts w:eastAsia="Times New Roman"/>
          <w:color w:val="000000"/>
        </w:rPr>
        <w:t xml:space="preserve"> activities unrelated to physical activity</w:t>
      </w:r>
    </w:p>
    <w:p w14:paraId="2A246589" w14:textId="3D30D70A" w:rsidR="00581657" w:rsidRPr="008A6469" w:rsidRDefault="00581657" w:rsidP="00A204B6">
      <w:pPr>
        <w:pStyle w:val="ListParagraph"/>
        <w:rPr>
          <w:rFonts w:eastAsia="Times New Roman"/>
          <w:color w:val="000000"/>
        </w:rPr>
      </w:pPr>
      <w:r w:rsidRPr="008A6469">
        <w:rPr>
          <w:rFonts w:eastAsia="Times New Roman"/>
          <w:color w:val="000000"/>
        </w:rPr>
        <w:t xml:space="preserve">10 </w:t>
      </w:r>
      <w:proofErr w:type="spellStart"/>
      <w:r w:rsidRPr="008A6469">
        <w:rPr>
          <w:rFonts w:eastAsia="Times New Roman"/>
          <w:color w:val="000000"/>
        </w:rPr>
        <w:t>control_why</w:t>
      </w:r>
      <w:proofErr w:type="spellEnd"/>
      <w:r w:rsidR="0012049F" w:rsidRPr="008A6469">
        <w:rPr>
          <w:rFonts w:eastAsia="Times New Roman"/>
          <w:color w:val="000000"/>
        </w:rPr>
        <w:t xml:space="preserve">: why one should do other </w:t>
      </w:r>
      <w:r w:rsidR="00F805DD" w:rsidRPr="008A6469">
        <w:rPr>
          <w:rFonts w:eastAsia="Times New Roman"/>
          <w:color w:val="000000"/>
        </w:rPr>
        <w:t xml:space="preserve">daily </w:t>
      </w:r>
      <w:r w:rsidR="0012049F" w:rsidRPr="008A6469">
        <w:rPr>
          <w:rFonts w:eastAsia="Times New Roman"/>
          <w:color w:val="000000"/>
        </w:rPr>
        <w:t>activities unrelated to physical activity</w:t>
      </w:r>
    </w:p>
    <w:p w14:paraId="52D6B3EA" w14:textId="77777777" w:rsidR="00214F4A" w:rsidRDefault="00EE69A9" w:rsidP="00A204B6">
      <w:pPr>
        <w:pStyle w:val="ListParagraph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 xml:space="preserve">10 </w:t>
      </w:r>
      <w:proofErr w:type="spellStart"/>
      <w:r>
        <w:rPr>
          <w:rFonts w:eastAsia="Times New Roman"/>
          <w:color w:val="000000"/>
          <w:shd w:val="clear" w:color="auto" w:fill="FFFFFF"/>
        </w:rPr>
        <w:t>control_risk</w:t>
      </w:r>
      <w:proofErr w:type="spellEnd"/>
      <w:r>
        <w:rPr>
          <w:rFonts w:eastAsia="Times New Roman"/>
          <w:color w:val="000000"/>
          <w:shd w:val="clear" w:color="auto" w:fill="FFFFFF"/>
        </w:rPr>
        <w:t>:</w:t>
      </w:r>
      <w:r w:rsidR="00214F4A" w:rsidRPr="00214F4A">
        <w:rPr>
          <w:rFonts w:eastAsia="Times New Roman"/>
          <w:color w:val="000000"/>
        </w:rPr>
        <w:t xml:space="preserve"> </w:t>
      </w:r>
      <w:r w:rsidR="00214F4A" w:rsidRPr="008A6469">
        <w:rPr>
          <w:rFonts w:eastAsia="Times New Roman"/>
          <w:color w:val="000000"/>
        </w:rPr>
        <w:t xml:space="preserve">messages highlighting the risk of </w:t>
      </w:r>
      <w:r w:rsidR="00214F4A">
        <w:rPr>
          <w:rFonts w:eastAsia="Times New Roman"/>
          <w:color w:val="000000"/>
        </w:rPr>
        <w:t xml:space="preserve">doing or not doing other daily activities unrelated to physical activity </w:t>
      </w:r>
    </w:p>
    <w:p w14:paraId="35AF0E48" w14:textId="77777777" w:rsidR="00EE69A9" w:rsidRPr="008A6469" w:rsidRDefault="00EE69A9" w:rsidP="00A204B6">
      <w:pPr>
        <w:pStyle w:val="ListParagraph"/>
        <w:rPr>
          <w:rFonts w:eastAsia="Times New Roman"/>
          <w:color w:val="000000"/>
          <w:shd w:val="clear" w:color="auto" w:fill="FFFFFF"/>
        </w:rPr>
      </w:pPr>
    </w:p>
    <w:p w14:paraId="2D35CA22" w14:textId="6A03984D" w:rsidR="003860E7" w:rsidRPr="008A6469" w:rsidRDefault="00A204B6" w:rsidP="00FB0D0D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 w:rsidRPr="008A6469">
        <w:rPr>
          <w:rFonts w:eastAsia="Times New Roman"/>
          <w:color w:val="000000"/>
          <w:shd w:val="clear" w:color="auto" w:fill="FFFFFF"/>
        </w:rPr>
        <w:t xml:space="preserve">In the Messages Task, </w:t>
      </w:r>
      <w:r w:rsidR="00AF2CF1" w:rsidRPr="008A6469">
        <w:rPr>
          <w:rFonts w:eastAsia="Times New Roman"/>
          <w:color w:val="000000"/>
          <w:shd w:val="clear" w:color="auto" w:fill="FFFFFF"/>
        </w:rPr>
        <w:t xml:space="preserve">all participants received </w:t>
      </w:r>
      <w:r w:rsidR="00CA72BD">
        <w:rPr>
          <w:rFonts w:eastAsia="Times New Roman"/>
          <w:color w:val="000000"/>
          <w:shd w:val="clear" w:color="auto" w:fill="FFFFFF"/>
        </w:rPr>
        <w:t>3</w:t>
      </w:r>
      <w:r w:rsidRPr="008A6469">
        <w:rPr>
          <w:rFonts w:eastAsia="Times New Roman"/>
          <w:color w:val="000000"/>
          <w:shd w:val="clear" w:color="auto" w:fill="FFFFFF"/>
        </w:rPr>
        <w:t xml:space="preserve">0 </w:t>
      </w:r>
      <w:r w:rsidR="00F805DD" w:rsidRPr="008A6469">
        <w:rPr>
          <w:rFonts w:eastAsia="Times New Roman"/>
          <w:color w:val="000000"/>
          <w:shd w:val="clear" w:color="auto" w:fill="FFFFFF"/>
        </w:rPr>
        <w:t xml:space="preserve">health </w:t>
      </w:r>
      <w:r w:rsidRPr="008A6469">
        <w:rPr>
          <w:rFonts w:eastAsia="Times New Roman"/>
          <w:color w:val="000000"/>
          <w:shd w:val="clear" w:color="auto" w:fill="FFFFFF"/>
        </w:rPr>
        <w:t xml:space="preserve">messages </w:t>
      </w:r>
      <w:r w:rsidR="00CA72BD">
        <w:rPr>
          <w:rFonts w:eastAsia="Times New Roman"/>
          <w:color w:val="000000"/>
          <w:shd w:val="clear" w:color="auto" w:fill="FFFFFF"/>
        </w:rPr>
        <w:t>and 3</w:t>
      </w:r>
      <w:r w:rsidR="00F805DD" w:rsidRPr="008A6469">
        <w:rPr>
          <w:rFonts w:eastAsia="Times New Roman"/>
          <w:color w:val="000000"/>
          <w:shd w:val="clear" w:color="auto" w:fill="FFFFFF"/>
        </w:rPr>
        <w:t xml:space="preserve">0 control messages </w:t>
      </w:r>
      <w:r w:rsidRPr="008A6469">
        <w:rPr>
          <w:rFonts w:eastAsia="Times New Roman"/>
          <w:color w:val="000000"/>
          <w:shd w:val="clear" w:color="auto" w:fill="FFFFFF"/>
        </w:rPr>
        <w:t>across two runs</w:t>
      </w:r>
      <w:r w:rsidR="00EB376B" w:rsidRPr="008A6469">
        <w:rPr>
          <w:rFonts w:eastAsia="Times New Roman"/>
          <w:color w:val="000000"/>
          <w:shd w:val="clear" w:color="auto" w:fill="FFFFFF"/>
        </w:rPr>
        <w:t xml:space="preserve"> in even proportions</w:t>
      </w:r>
      <w:r w:rsidR="00E43A06">
        <w:rPr>
          <w:rFonts w:eastAsia="Times New Roman"/>
          <w:color w:val="000000"/>
          <w:shd w:val="clear" w:color="auto" w:fill="FFFFFF"/>
        </w:rPr>
        <w:t xml:space="preserve"> in a randomized order</w:t>
      </w:r>
      <w:r w:rsidR="00FB0D0D">
        <w:rPr>
          <w:rFonts w:eastAsia="Times New Roman"/>
          <w:color w:val="000000"/>
          <w:shd w:val="clear" w:color="auto" w:fill="FFFFFF"/>
        </w:rPr>
        <w:t xml:space="preserve">. </w:t>
      </w:r>
    </w:p>
    <w:p w14:paraId="2525A12B" w14:textId="77777777" w:rsidR="00F8657C" w:rsidRPr="008A6469" w:rsidRDefault="00F8657C" w:rsidP="00F8657C">
      <w:pPr>
        <w:pStyle w:val="ListParagraph"/>
        <w:rPr>
          <w:rFonts w:eastAsia="Times New Roman"/>
          <w:color w:val="000000"/>
          <w:shd w:val="clear" w:color="auto" w:fill="FFFFFF"/>
        </w:rPr>
      </w:pPr>
    </w:p>
    <w:p w14:paraId="0655BED0" w14:textId="77777777" w:rsidR="00E55391" w:rsidRPr="008A6469" w:rsidRDefault="00F8657C" w:rsidP="00E55391">
      <w:pPr>
        <w:pStyle w:val="ListParagraph"/>
        <w:numPr>
          <w:ilvl w:val="0"/>
          <w:numId w:val="7"/>
        </w:numPr>
        <w:rPr>
          <w:rFonts w:eastAsia="Times New Roman"/>
          <w:color w:val="000000"/>
          <w:shd w:val="clear" w:color="auto" w:fill="FFFFFF"/>
        </w:rPr>
      </w:pPr>
      <w:r w:rsidRPr="008A6469">
        <w:rPr>
          <w:rFonts w:eastAsia="Times New Roman"/>
          <w:color w:val="000000"/>
        </w:rPr>
        <w:t>Participants</w:t>
      </w:r>
      <w:r w:rsidR="003A1C5E" w:rsidRPr="008A6469">
        <w:rPr>
          <w:rFonts w:eastAsia="Times New Roman"/>
          <w:color w:val="000000"/>
          <w:shd w:val="clear" w:color="auto" w:fill="FFFFFF"/>
        </w:rPr>
        <w:t xml:space="preserve"> were given a random selection of 10 risk mess</w:t>
      </w:r>
      <w:r w:rsidR="00F94F53" w:rsidRPr="008A6469">
        <w:rPr>
          <w:rFonts w:eastAsia="Times New Roman"/>
          <w:color w:val="000000"/>
          <w:shd w:val="clear" w:color="auto" w:fill="FFFFFF"/>
        </w:rPr>
        <w:t>ages from the pool</w:t>
      </w:r>
      <w:r w:rsidR="003A1C5E" w:rsidRPr="008A6469">
        <w:rPr>
          <w:rFonts w:eastAsia="Times New Roman"/>
          <w:color w:val="000000"/>
          <w:shd w:val="clear" w:color="auto" w:fill="FFFFFF"/>
        </w:rPr>
        <w:t xml:space="preserve"> of 16 risk messages</w:t>
      </w:r>
      <w:r w:rsidR="00D83BC7" w:rsidRPr="008A6469">
        <w:rPr>
          <w:rFonts w:eastAsia="Times New Roman"/>
          <w:color w:val="000000"/>
          <w:shd w:val="clear" w:color="auto" w:fill="FFFFFF"/>
        </w:rPr>
        <w:t>.</w:t>
      </w:r>
    </w:p>
    <w:p w14:paraId="032F7F26" w14:textId="77777777" w:rsidR="00E55391" w:rsidRPr="008A6469" w:rsidRDefault="00E55391" w:rsidP="00E55391">
      <w:pPr>
        <w:pStyle w:val="ListParagraph"/>
        <w:rPr>
          <w:rFonts w:eastAsia="Times New Roman"/>
          <w:color w:val="000000"/>
          <w:shd w:val="clear" w:color="auto" w:fill="FFFFFF"/>
        </w:rPr>
      </w:pPr>
    </w:p>
    <w:p w14:paraId="502D861B" w14:textId="7EEFCD93" w:rsidR="00E55391" w:rsidRPr="008A6469" w:rsidRDefault="00E55391" w:rsidP="00E55391">
      <w:pPr>
        <w:pStyle w:val="ListParagraph"/>
        <w:numPr>
          <w:ilvl w:val="0"/>
          <w:numId w:val="7"/>
        </w:numPr>
        <w:rPr>
          <w:rFonts w:eastAsia="Times New Roman"/>
          <w:color w:val="000000"/>
          <w:shd w:val="clear" w:color="auto" w:fill="FFFFFF"/>
        </w:rPr>
      </w:pPr>
      <w:r w:rsidRPr="008A6469">
        <w:rPr>
          <w:rFonts w:eastAsia="Times New Roman"/>
          <w:color w:val="000000"/>
          <w:shd w:val="clear" w:color="auto" w:fill="FFFFFF"/>
        </w:rPr>
        <w:t>Task timing for each message block</w:t>
      </w:r>
    </w:p>
    <w:p w14:paraId="67278B31" w14:textId="53DD4096" w:rsidR="00E55391" w:rsidRPr="008A6469" w:rsidRDefault="00090644" w:rsidP="00E55391">
      <w:pPr>
        <w:pStyle w:val="ListParagraph"/>
        <w:numPr>
          <w:ilvl w:val="1"/>
          <w:numId w:val="7"/>
        </w:numPr>
        <w:rPr>
          <w:rFonts w:eastAsia="Times New Roman"/>
          <w:color w:val="000000"/>
          <w:shd w:val="clear" w:color="auto" w:fill="FFFFFF"/>
        </w:rPr>
      </w:pPr>
      <w:r>
        <w:rPr>
          <w:color w:val="000000"/>
          <w:lang w:eastAsia="ja-JP"/>
        </w:rPr>
        <w:t>Health message (8</w:t>
      </w:r>
      <w:r w:rsidR="00E55391" w:rsidRPr="008A6469">
        <w:rPr>
          <w:color w:val="000000"/>
          <w:lang w:eastAsia="ja-JP"/>
        </w:rPr>
        <w:t xml:space="preserve"> s, </w:t>
      </w:r>
      <w:r w:rsidR="00FC438E">
        <w:rPr>
          <w:color w:val="000000"/>
          <w:lang w:eastAsia="ja-JP"/>
        </w:rPr>
        <w:t xml:space="preserve">pictogram and </w:t>
      </w:r>
      <w:r w:rsidR="00E55391" w:rsidRPr="008A6469">
        <w:rPr>
          <w:color w:val="000000"/>
          <w:lang w:eastAsia="ja-JP"/>
        </w:rPr>
        <w:t>audio accompanied)</w:t>
      </w:r>
    </w:p>
    <w:p w14:paraId="33B19359" w14:textId="1985A89C" w:rsidR="00CD160B" w:rsidRPr="008A6469" w:rsidRDefault="00FC2A5A" w:rsidP="00E55391">
      <w:pPr>
        <w:pStyle w:val="ListParagraph"/>
        <w:numPr>
          <w:ilvl w:val="1"/>
          <w:numId w:val="7"/>
        </w:numPr>
        <w:rPr>
          <w:rFonts w:eastAsia="Times New Roman"/>
          <w:color w:val="000000"/>
          <w:shd w:val="clear" w:color="auto" w:fill="FFFFFF"/>
        </w:rPr>
      </w:pPr>
      <w:r>
        <w:rPr>
          <w:color w:val="000000"/>
          <w:lang w:eastAsia="ja-JP"/>
        </w:rPr>
        <w:t xml:space="preserve">Relevance </w:t>
      </w:r>
      <w:r w:rsidRPr="007D1917">
        <w:rPr>
          <w:color w:val="000000"/>
          <w:lang w:eastAsia="ja-JP"/>
        </w:rPr>
        <w:t xml:space="preserve">rating </w:t>
      </w:r>
      <w:r w:rsidRPr="007D1917">
        <w:rPr>
          <w:rFonts w:ascii="TimesNewRoman" w:eastAsia="Times New Roman" w:hAnsi="TimesNewRoman"/>
          <w:color w:val="000000" w:themeColor="text1"/>
        </w:rPr>
        <w:t>(</w:t>
      </w:r>
      <w:r w:rsidR="007D1917" w:rsidRPr="007D1917">
        <w:rPr>
          <w:rFonts w:ascii="TimesNewRoman" w:eastAsia="Times New Roman" w:hAnsi="TimesNewRoman"/>
          <w:color w:val="000000" w:themeColor="text1"/>
        </w:rPr>
        <w:t>4</w:t>
      </w:r>
      <w:r w:rsidRPr="007D1917">
        <w:rPr>
          <w:rFonts w:ascii="TimesNewRoman" w:eastAsia="Times New Roman" w:hAnsi="TimesNewRoman"/>
          <w:color w:val="000000" w:themeColor="text1"/>
        </w:rPr>
        <w:t xml:space="preserve"> s,</w:t>
      </w:r>
      <w:r>
        <w:rPr>
          <w:rFonts w:ascii="TimesNewRoman" w:eastAsia="Times New Roman" w:hAnsi="TimesNewRoman"/>
          <w:color w:val="000000" w:themeColor="text1"/>
        </w:rPr>
        <w:t xml:space="preserve"> </w:t>
      </w:r>
      <w:r w:rsidRPr="007146F6">
        <w:rPr>
          <w:rFonts w:ascii="TimesNewRoman" w:eastAsia="Times New Roman" w:hAnsi="TimesNewRoman"/>
          <w:color w:val="000000" w:themeColor="text1"/>
        </w:rPr>
        <w:t>“Indicate how relevant each statement is to you, 1=</w:t>
      </w:r>
      <w:r w:rsidRPr="007146F6">
        <w:rPr>
          <w:rFonts w:ascii="TimesNewRoman" w:eastAsia="Times New Roman" w:hAnsi="TimesNewRoman"/>
          <w:color w:val="000000" w:themeColor="text1"/>
          <w:lang w:eastAsia="ko-KR"/>
        </w:rPr>
        <w:t>not relevant-4=relevant”)</w:t>
      </w:r>
      <w:r>
        <w:rPr>
          <w:rFonts w:ascii="TimesNewRoman" w:hAnsi="TimesNewRoman"/>
          <w:color w:val="000000" w:themeColor="text1"/>
        </w:rPr>
        <w:t xml:space="preserve"> </w:t>
      </w:r>
    </w:p>
    <w:p w14:paraId="0082BE6B" w14:textId="76C41093" w:rsidR="006410D7" w:rsidRPr="008A6469" w:rsidRDefault="00E55391" w:rsidP="006410D7">
      <w:pPr>
        <w:pStyle w:val="ListParagraph"/>
        <w:numPr>
          <w:ilvl w:val="1"/>
          <w:numId w:val="7"/>
        </w:numPr>
        <w:rPr>
          <w:rFonts w:eastAsia="Times New Roman"/>
          <w:color w:val="000000"/>
          <w:shd w:val="clear" w:color="auto" w:fill="FFFFFF"/>
        </w:rPr>
      </w:pPr>
      <w:r w:rsidRPr="008A6469">
        <w:rPr>
          <w:color w:val="000000"/>
          <w:lang w:eastAsia="ja-JP"/>
        </w:rPr>
        <w:t>Blocks were separat</w:t>
      </w:r>
      <w:r w:rsidR="007D1917">
        <w:rPr>
          <w:color w:val="000000"/>
          <w:lang w:eastAsia="ja-JP"/>
        </w:rPr>
        <w:t>ed by fixation rest periods (3 s); every fifth</w:t>
      </w:r>
      <w:r w:rsidRPr="008A6469">
        <w:rPr>
          <w:color w:val="000000"/>
          <w:lang w:eastAsia="ja-JP"/>
        </w:rPr>
        <w:t xml:space="preserve"> block contained</w:t>
      </w:r>
      <w:r w:rsidR="007D1917">
        <w:rPr>
          <w:color w:val="000000"/>
          <w:lang w:eastAsia="ja-JP"/>
        </w:rPr>
        <w:t xml:space="preserve"> a longer (12 </w:t>
      </w:r>
      <w:r w:rsidR="00CD160B" w:rsidRPr="008A6469">
        <w:rPr>
          <w:color w:val="000000"/>
          <w:lang w:eastAsia="ja-JP"/>
        </w:rPr>
        <w:t>s) block of rest.</w:t>
      </w:r>
    </w:p>
    <w:p w14:paraId="6796568B" w14:textId="77777777" w:rsidR="006410D7" w:rsidRPr="008A6469" w:rsidRDefault="006410D7" w:rsidP="006410D7">
      <w:pPr>
        <w:pStyle w:val="ListParagraph"/>
        <w:rPr>
          <w:rFonts w:eastAsia="Times New Roman"/>
          <w:color w:val="000000"/>
          <w:shd w:val="clear" w:color="auto" w:fill="FFFFFF"/>
        </w:rPr>
      </w:pPr>
    </w:p>
    <w:p w14:paraId="3F04D931" w14:textId="77777777" w:rsidR="002D175E" w:rsidRDefault="003A1C5E" w:rsidP="002D175E">
      <w:pPr>
        <w:pStyle w:val="ListParagraph"/>
        <w:numPr>
          <w:ilvl w:val="0"/>
          <w:numId w:val="7"/>
        </w:numPr>
        <w:rPr>
          <w:rFonts w:eastAsia="Times New Roman"/>
          <w:color w:val="000000"/>
          <w:shd w:val="clear" w:color="auto" w:fill="FFFFFF"/>
        </w:rPr>
      </w:pPr>
      <w:r w:rsidRPr="008A6469">
        <w:rPr>
          <w:rFonts w:eastAsia="Times New Roman"/>
          <w:color w:val="000000"/>
          <w:shd w:val="clear" w:color="auto" w:fill="FFFFFF"/>
        </w:rPr>
        <w:t>The risk messages were presented on a single screen for 10 sec</w:t>
      </w:r>
      <w:r w:rsidR="00C03E11" w:rsidRPr="008A6469">
        <w:rPr>
          <w:rFonts w:eastAsia="Times New Roman"/>
          <w:color w:val="000000"/>
          <w:shd w:val="clear" w:color="auto" w:fill="FFFFFF"/>
        </w:rPr>
        <w:t>ond</w:t>
      </w:r>
      <w:r w:rsidRPr="008A6469">
        <w:rPr>
          <w:rFonts w:eastAsia="Times New Roman"/>
          <w:color w:val="000000"/>
          <w:shd w:val="clear" w:color="auto" w:fill="FFFFFF"/>
        </w:rPr>
        <w:t>s with accompanying audio.</w:t>
      </w:r>
      <w:r w:rsidR="008F6392" w:rsidRPr="008A6469">
        <w:rPr>
          <w:rFonts w:eastAsia="Times New Roman"/>
          <w:color w:val="000000"/>
          <w:shd w:val="clear" w:color="auto" w:fill="FFFFFF"/>
        </w:rPr>
        <w:t xml:space="preserve"> </w:t>
      </w:r>
    </w:p>
    <w:p w14:paraId="76A2D764" w14:textId="77777777" w:rsidR="00E114B4" w:rsidRDefault="00E114B4" w:rsidP="00E114B4">
      <w:pPr>
        <w:pStyle w:val="ListParagraph"/>
        <w:rPr>
          <w:rFonts w:eastAsia="Times New Roman"/>
          <w:color w:val="000000"/>
          <w:shd w:val="clear" w:color="auto" w:fill="FFFFFF"/>
        </w:rPr>
      </w:pPr>
    </w:p>
    <w:p w14:paraId="382BD3BA" w14:textId="495F68B5" w:rsidR="003A1C5E" w:rsidRPr="00136D66" w:rsidRDefault="00E114B4" w:rsidP="00136D66">
      <w:pPr>
        <w:pStyle w:val="ListParagraph"/>
        <w:numPr>
          <w:ilvl w:val="0"/>
          <w:numId w:val="7"/>
        </w:numPr>
        <w:rPr>
          <w:rFonts w:eastAsia="Times New Roman"/>
          <w:color w:val="000000"/>
          <w:shd w:val="clear" w:color="auto" w:fill="FFFFFF"/>
        </w:rPr>
      </w:pPr>
      <w:bookmarkStart w:id="0" w:name="_GoBack"/>
      <w:r>
        <w:rPr>
          <w:rFonts w:eastAsia="Times New Roman"/>
          <w:color w:val="000000"/>
          <w:shd w:val="clear" w:color="auto" w:fill="FFFFFF"/>
        </w:rPr>
        <w:t xml:space="preserve">For the </w:t>
      </w:r>
      <w:bookmarkEnd w:id="0"/>
      <w:r>
        <w:rPr>
          <w:rFonts w:eastAsia="Times New Roman"/>
          <w:color w:val="000000"/>
          <w:shd w:val="clear" w:color="auto" w:fill="FFFFFF"/>
        </w:rPr>
        <w:t>full list of health messages, see “</w:t>
      </w:r>
      <w:r w:rsidR="00812CEE">
        <w:rPr>
          <w:rFonts w:eastAsia="Times New Roman"/>
          <w:color w:val="000000"/>
          <w:shd w:val="clear" w:color="auto" w:fill="FFFFFF"/>
        </w:rPr>
        <w:t>stimuli.csv”</w:t>
      </w:r>
    </w:p>
    <w:sectPr w:rsidR="003A1C5E" w:rsidRPr="00136D66" w:rsidSect="006F4C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AAA"/>
    <w:multiLevelType w:val="hybridMultilevel"/>
    <w:tmpl w:val="E8047DA6"/>
    <w:lvl w:ilvl="0" w:tplc="33EA01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D96C6D"/>
    <w:multiLevelType w:val="hybridMultilevel"/>
    <w:tmpl w:val="B31E3AA0"/>
    <w:lvl w:ilvl="0" w:tplc="9AAEA0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AF1BBE"/>
    <w:multiLevelType w:val="hybridMultilevel"/>
    <w:tmpl w:val="CADCEF58"/>
    <w:lvl w:ilvl="0" w:tplc="9D74077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564756"/>
    <w:multiLevelType w:val="hybridMultilevel"/>
    <w:tmpl w:val="E2D0F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043F7"/>
    <w:multiLevelType w:val="hybridMultilevel"/>
    <w:tmpl w:val="741CB4F2"/>
    <w:lvl w:ilvl="0" w:tplc="13AC2E8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0F0848"/>
    <w:multiLevelType w:val="hybridMultilevel"/>
    <w:tmpl w:val="E2D0F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8675C"/>
    <w:multiLevelType w:val="hybridMultilevel"/>
    <w:tmpl w:val="E2D0F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666143"/>
    <w:multiLevelType w:val="hybridMultilevel"/>
    <w:tmpl w:val="5CF24BB6"/>
    <w:lvl w:ilvl="0" w:tplc="BE22C19E">
      <w:start w:val="1"/>
      <w:numFmt w:val="decimal"/>
      <w:lvlText w:val="%1."/>
      <w:lvlJc w:val="left"/>
      <w:pPr>
        <w:ind w:left="516" w:hanging="360"/>
      </w:pPr>
      <w:rPr>
        <w:rFonts w:eastAsiaTheme="minorEastAsia" w:hint="default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8">
    <w:nsid w:val="681B2EF3"/>
    <w:multiLevelType w:val="hybridMultilevel"/>
    <w:tmpl w:val="A8E26D56"/>
    <w:lvl w:ilvl="0" w:tplc="5C36D7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93C3E"/>
    <w:multiLevelType w:val="hybridMultilevel"/>
    <w:tmpl w:val="F9E699C4"/>
    <w:lvl w:ilvl="0" w:tplc="C71893B8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activeWritingStyle w:appName="MSWord" w:lang="en-US" w:vendorID="64" w:dllVersion="131078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B0"/>
    <w:rsid w:val="00090644"/>
    <w:rsid w:val="000B003B"/>
    <w:rsid w:val="000F04CE"/>
    <w:rsid w:val="0012049F"/>
    <w:rsid w:val="001269BB"/>
    <w:rsid w:val="00136D66"/>
    <w:rsid w:val="00146E7E"/>
    <w:rsid w:val="001A35B0"/>
    <w:rsid w:val="001B23F5"/>
    <w:rsid w:val="001F171F"/>
    <w:rsid w:val="001F24B6"/>
    <w:rsid w:val="001F364F"/>
    <w:rsid w:val="001F410B"/>
    <w:rsid w:val="00205CA3"/>
    <w:rsid w:val="0021106B"/>
    <w:rsid w:val="00214F4A"/>
    <w:rsid w:val="00251BAE"/>
    <w:rsid w:val="002B061A"/>
    <w:rsid w:val="002D175E"/>
    <w:rsid w:val="00353EEF"/>
    <w:rsid w:val="003860C8"/>
    <w:rsid w:val="003860E7"/>
    <w:rsid w:val="003A1C5E"/>
    <w:rsid w:val="003C2877"/>
    <w:rsid w:val="003E0C44"/>
    <w:rsid w:val="00413FD9"/>
    <w:rsid w:val="0041481A"/>
    <w:rsid w:val="0042495D"/>
    <w:rsid w:val="004279F0"/>
    <w:rsid w:val="00434571"/>
    <w:rsid w:val="004859B9"/>
    <w:rsid w:val="00486312"/>
    <w:rsid w:val="004939D8"/>
    <w:rsid w:val="0049652D"/>
    <w:rsid w:val="004B053A"/>
    <w:rsid w:val="00502890"/>
    <w:rsid w:val="005206C6"/>
    <w:rsid w:val="00581657"/>
    <w:rsid w:val="005915EF"/>
    <w:rsid w:val="005E6807"/>
    <w:rsid w:val="005E6E2F"/>
    <w:rsid w:val="005E6FC9"/>
    <w:rsid w:val="00606743"/>
    <w:rsid w:val="006410D7"/>
    <w:rsid w:val="006B12B7"/>
    <w:rsid w:val="006C2FDC"/>
    <w:rsid w:val="006F4C8F"/>
    <w:rsid w:val="00734F31"/>
    <w:rsid w:val="00786D73"/>
    <w:rsid w:val="007C23CB"/>
    <w:rsid w:val="007D1917"/>
    <w:rsid w:val="007E4FB8"/>
    <w:rsid w:val="00802A92"/>
    <w:rsid w:val="00812CEE"/>
    <w:rsid w:val="008A6469"/>
    <w:rsid w:val="008B5DC9"/>
    <w:rsid w:val="008C2C16"/>
    <w:rsid w:val="008D6975"/>
    <w:rsid w:val="008E2D2A"/>
    <w:rsid w:val="008F6392"/>
    <w:rsid w:val="00900FEE"/>
    <w:rsid w:val="009A6CF1"/>
    <w:rsid w:val="00A204B6"/>
    <w:rsid w:val="00A659BC"/>
    <w:rsid w:val="00A906A7"/>
    <w:rsid w:val="00AC5DF4"/>
    <w:rsid w:val="00AC6FA7"/>
    <w:rsid w:val="00AD36CC"/>
    <w:rsid w:val="00AE2CB2"/>
    <w:rsid w:val="00AE7DE9"/>
    <w:rsid w:val="00AF2CF1"/>
    <w:rsid w:val="00B765E5"/>
    <w:rsid w:val="00B948CD"/>
    <w:rsid w:val="00C03E11"/>
    <w:rsid w:val="00C379BA"/>
    <w:rsid w:val="00C62B42"/>
    <w:rsid w:val="00CA72BD"/>
    <w:rsid w:val="00CB2730"/>
    <w:rsid w:val="00CD160B"/>
    <w:rsid w:val="00D20A4A"/>
    <w:rsid w:val="00D46873"/>
    <w:rsid w:val="00D56D5A"/>
    <w:rsid w:val="00D679F3"/>
    <w:rsid w:val="00D83BC7"/>
    <w:rsid w:val="00D9738A"/>
    <w:rsid w:val="00DC69EB"/>
    <w:rsid w:val="00DE2A65"/>
    <w:rsid w:val="00E05735"/>
    <w:rsid w:val="00E114B4"/>
    <w:rsid w:val="00E43A06"/>
    <w:rsid w:val="00E55391"/>
    <w:rsid w:val="00E81839"/>
    <w:rsid w:val="00EA2316"/>
    <w:rsid w:val="00EB376B"/>
    <w:rsid w:val="00EE69A9"/>
    <w:rsid w:val="00EF069B"/>
    <w:rsid w:val="00F4444D"/>
    <w:rsid w:val="00F805DD"/>
    <w:rsid w:val="00F8657C"/>
    <w:rsid w:val="00F94F53"/>
    <w:rsid w:val="00FA2967"/>
    <w:rsid w:val="00FB0D0D"/>
    <w:rsid w:val="00FC2A5A"/>
    <w:rsid w:val="00FC438E"/>
    <w:rsid w:val="00FE1E0F"/>
    <w:rsid w:val="00FF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67B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B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1C5E"/>
  </w:style>
  <w:style w:type="character" w:styleId="Hyperlink">
    <w:name w:val="Hyperlink"/>
    <w:basedOn w:val="DefaultParagraphFont"/>
    <w:uiPriority w:val="99"/>
    <w:semiHidden/>
    <w:unhideWhenUsed/>
    <w:rsid w:val="001269BB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7E4FB8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76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319</Words>
  <Characters>1821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Yoona Kang</dc:creator>
  <cp:keywords/>
  <dc:description/>
  <cp:lastModifiedBy>Yoona Kang</cp:lastModifiedBy>
  <cp:revision>66</cp:revision>
  <dcterms:created xsi:type="dcterms:W3CDTF">2016-05-14T17:25:00Z</dcterms:created>
  <dcterms:modified xsi:type="dcterms:W3CDTF">2017-04-24T17:49:00Z</dcterms:modified>
</cp:coreProperties>
</file>