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3114D62" w14:textId="5D37232C" w:rsidR="00E36B71" w:rsidRDefault="00E36B71">
      <w:pPr>
        <w:rPr>
          <w:rFonts w:hint="eastAsia"/>
        </w:rPr>
      </w:pPr>
      <w:bookmarkStart w:id="0" w:name="_GoBack"/>
      <w:r>
        <w:t xml:space="preserve">                                              </w:t>
      </w:r>
      <w:r>
        <w:rPr>
          <w:rFonts w:hint="eastAsia"/>
        </w:rPr>
        <w:t xml:space="preserve">             </w:t>
      </w:r>
      <w:r>
        <w:t>NO.:</w:t>
      </w:r>
      <w:r>
        <w:rPr>
          <w:rFonts w:hint="eastAsia"/>
        </w:rPr>
        <w:t xml:space="preserve"> </w:t>
      </w:r>
      <w:bookmarkStart w:id="1" w:name="OLE_LINK26"/>
      <w:bookmarkStart w:id="2" w:name="OLE_LINK27"/>
      <w:r w:rsidR="00484016">
        <w:rPr>
          <w:rFonts w:hint="eastAsia"/>
        </w:rPr>
        <w:t>QX170705</w:t>
      </w:r>
      <w:bookmarkEnd w:id="1"/>
      <w:bookmarkEnd w:id="2"/>
    </w:p>
    <w:bookmarkEnd w:id="0"/>
    <w:p w14:paraId="69D265F7" w14:textId="5768C9B6" w:rsidR="00E36B71" w:rsidRDefault="00E36B71" w:rsidP="00DE2DDA">
      <w:pPr>
        <w:ind w:firstLineChars="345" w:firstLine="1518"/>
      </w:pPr>
      <w:r>
        <w:rPr>
          <w:b/>
          <w:sz w:val="44"/>
          <w:szCs w:val="32"/>
        </w:rPr>
        <w:t xml:space="preserve">SALES CONTRACT   </w:t>
      </w:r>
      <w:r>
        <w:t>DATE:</w:t>
      </w:r>
      <w:r>
        <w:rPr>
          <w:rFonts w:hint="eastAsia"/>
        </w:rPr>
        <w:t xml:space="preserve"> 201</w:t>
      </w:r>
      <w:r w:rsidR="00DE2DDA">
        <w:rPr>
          <w:rFonts w:hint="eastAsia"/>
        </w:rPr>
        <w:t>7-</w:t>
      </w:r>
      <w:r w:rsidR="00484016">
        <w:rPr>
          <w:rFonts w:hint="eastAsia"/>
        </w:rPr>
        <w:t>06-22</w:t>
      </w:r>
    </w:p>
    <w:p w14:paraId="479EABDE" w14:textId="77777777" w:rsidR="00E36B71" w:rsidRDefault="00E36B71">
      <w:r>
        <w:t xml:space="preserve">                                                           DDR:</w:t>
      </w:r>
      <w:r>
        <w:rPr>
          <w:rFonts w:hint="eastAsia"/>
        </w:rPr>
        <w:t xml:space="preserve"> </w:t>
      </w:r>
      <w:r>
        <w:t>CHINA</w:t>
      </w:r>
    </w:p>
    <w:p w14:paraId="2D343625" w14:textId="77777777" w:rsidR="00E36B71" w:rsidRDefault="00E36B71">
      <w:pPr>
        <w:rPr>
          <w:rFonts w:hint="eastAsia"/>
          <w:sz w:val="24"/>
        </w:rPr>
      </w:pPr>
      <w:r>
        <w:rPr>
          <w:sz w:val="24"/>
        </w:rPr>
        <w:t xml:space="preserve">SELLER: </w:t>
      </w:r>
    </w:p>
    <w:p w14:paraId="470E02C1" w14:textId="77777777" w:rsidR="00E36B71" w:rsidRPr="00262C49" w:rsidRDefault="008D6621">
      <w:pPr>
        <w:rPr>
          <w:rFonts w:hint="eastAsia"/>
          <w:kern w:val="0"/>
          <w:sz w:val="24"/>
        </w:rPr>
      </w:pPr>
      <w:bookmarkStart w:id="3" w:name="OLE_LINK11"/>
      <w:bookmarkStart w:id="4" w:name="OLE_LINK12"/>
      <w:bookmarkStart w:id="5" w:name="OLE_LINK13"/>
      <w:r w:rsidRPr="00262C49">
        <w:rPr>
          <w:kern w:val="0"/>
          <w:sz w:val="24"/>
        </w:rPr>
        <w:t xml:space="preserve">XUZHOU GUANGTAI FOOD </w:t>
      </w:r>
      <w:proofErr w:type="gramStart"/>
      <w:r w:rsidRPr="00262C49">
        <w:rPr>
          <w:kern w:val="0"/>
          <w:sz w:val="24"/>
        </w:rPr>
        <w:t>CO.,LTD</w:t>
      </w:r>
      <w:r w:rsidR="00E36B71" w:rsidRPr="00262C49">
        <w:rPr>
          <w:rFonts w:hint="eastAsia"/>
          <w:kern w:val="0"/>
          <w:sz w:val="24"/>
        </w:rPr>
        <w:t>.</w:t>
      </w:r>
      <w:proofErr w:type="gramEnd"/>
    </w:p>
    <w:p w14:paraId="4F0C632B" w14:textId="6DD898EB" w:rsidR="00E36B71" w:rsidRPr="00262C49" w:rsidRDefault="00262C49">
      <w:pPr>
        <w:rPr>
          <w:rFonts w:hint="eastAsia"/>
        </w:rPr>
      </w:pPr>
      <w:r>
        <w:rPr>
          <w:rFonts w:eastAsia="Times New Roman"/>
          <w:kern w:val="1"/>
        </w:rPr>
        <w:t>J</w:t>
      </w:r>
      <w:r w:rsidRPr="00262C49">
        <w:t xml:space="preserve">IAJIA </w:t>
      </w:r>
      <w:proofErr w:type="gramStart"/>
      <w:r w:rsidRPr="00262C49">
        <w:t>VILLAGE,SUYANGSHAN</w:t>
      </w:r>
      <w:proofErr w:type="gramEnd"/>
      <w:r w:rsidRPr="00262C49">
        <w:t xml:space="preserve"> TOWN.,PIZHOU CITY</w:t>
      </w:r>
    </w:p>
    <w:bookmarkEnd w:id="3"/>
    <w:bookmarkEnd w:id="4"/>
    <w:bookmarkEnd w:id="5"/>
    <w:p w14:paraId="29455ABD" w14:textId="77777777" w:rsidR="00E36B71" w:rsidRDefault="00E36B71">
      <w:pPr>
        <w:jc w:val="left"/>
        <w:rPr>
          <w:rFonts w:hint="eastAsia"/>
          <w:sz w:val="24"/>
        </w:rPr>
      </w:pPr>
    </w:p>
    <w:p w14:paraId="64B6D0A3" w14:textId="77777777" w:rsidR="00E36B71" w:rsidRDefault="00E36B71">
      <w:pPr>
        <w:jc w:val="left"/>
        <w:rPr>
          <w:rFonts w:hint="eastAsia"/>
          <w:sz w:val="24"/>
        </w:rPr>
      </w:pPr>
      <w:r>
        <w:rPr>
          <w:sz w:val="24"/>
        </w:rPr>
        <w:t>BUYER:  </w:t>
      </w:r>
      <w:bookmarkStart w:id="6" w:name="OLE_LINK1"/>
      <w:bookmarkStart w:id="7" w:name="OLE_LINK2"/>
    </w:p>
    <w:p w14:paraId="546EDE19" w14:textId="720C5C05" w:rsidR="00C71102" w:rsidRPr="00EB64DC" w:rsidRDefault="00EB64DC" w:rsidP="00EB64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kern w:val="0"/>
          <w:sz w:val="24"/>
        </w:rPr>
      </w:pPr>
      <w:bookmarkStart w:id="8" w:name="OLE_LINK14"/>
      <w:bookmarkStart w:id="9" w:name="OLE_LINK15"/>
      <w:bookmarkStart w:id="10" w:name="OLE_LINK16"/>
      <w:bookmarkEnd w:id="6"/>
      <w:bookmarkEnd w:id="7"/>
      <w:proofErr w:type="spellStart"/>
      <w:r w:rsidRPr="00EB64DC">
        <w:rPr>
          <w:kern w:val="0"/>
          <w:sz w:val="24"/>
        </w:rPr>
        <w:t>Eng</w:t>
      </w:r>
      <w:proofErr w:type="spellEnd"/>
      <w:r w:rsidRPr="00EB64DC">
        <w:rPr>
          <w:kern w:val="0"/>
          <w:sz w:val="24"/>
        </w:rPr>
        <w:t xml:space="preserve"> Sheng </w:t>
      </w:r>
      <w:proofErr w:type="spellStart"/>
      <w:r w:rsidRPr="00EB64DC">
        <w:rPr>
          <w:kern w:val="0"/>
          <w:sz w:val="24"/>
        </w:rPr>
        <w:t>Sdn</w:t>
      </w:r>
      <w:proofErr w:type="spellEnd"/>
      <w:r w:rsidRPr="00EB64DC">
        <w:rPr>
          <w:kern w:val="0"/>
          <w:sz w:val="24"/>
        </w:rPr>
        <w:t>. Bhd. (89290-D)</w:t>
      </w:r>
      <w:r w:rsidR="00C71102" w:rsidRPr="00FA540B">
        <w:rPr>
          <w:kern w:val="0"/>
          <w:sz w:val="24"/>
        </w:rPr>
        <w:t xml:space="preserve">  </w:t>
      </w:r>
    </w:p>
    <w:p w14:paraId="749CDF40" w14:textId="77777777" w:rsidR="00EB64DC" w:rsidRPr="00EB64DC" w:rsidRDefault="00EB64DC" w:rsidP="00EB64DC">
      <w:r w:rsidRPr="00EB64DC">
        <w:t xml:space="preserve">No. 11, </w:t>
      </w:r>
      <w:proofErr w:type="spellStart"/>
      <w:r w:rsidRPr="00EB64DC">
        <w:t>Persiaran</w:t>
      </w:r>
      <w:proofErr w:type="spellEnd"/>
      <w:r w:rsidRPr="00EB64DC">
        <w:t xml:space="preserve"> </w:t>
      </w:r>
      <w:proofErr w:type="spellStart"/>
      <w:r w:rsidRPr="00EB64DC">
        <w:t>Sabak</w:t>
      </w:r>
      <w:proofErr w:type="spellEnd"/>
      <w:r w:rsidRPr="00EB64DC">
        <w:t xml:space="preserve"> </w:t>
      </w:r>
      <w:proofErr w:type="spellStart"/>
      <w:r w:rsidRPr="00EB64DC">
        <w:t>Bernam</w:t>
      </w:r>
      <w:proofErr w:type="spellEnd"/>
      <w:r w:rsidRPr="00EB64DC">
        <w:t xml:space="preserve"> | Section 26 (HICOM)</w:t>
      </w:r>
    </w:p>
    <w:p w14:paraId="412D90B6" w14:textId="77777777" w:rsidR="00EB64DC" w:rsidRPr="00EB64DC" w:rsidRDefault="00EB64DC" w:rsidP="00EB64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</w:pPr>
      <w:r w:rsidRPr="00EB64DC">
        <w:t xml:space="preserve">| 40400 Shah </w:t>
      </w:r>
      <w:proofErr w:type="spellStart"/>
      <w:r w:rsidRPr="00EB64DC">
        <w:t>Alam</w:t>
      </w:r>
      <w:proofErr w:type="spellEnd"/>
      <w:r w:rsidRPr="00EB64DC">
        <w:t xml:space="preserve"> | Selangor </w:t>
      </w:r>
      <w:proofErr w:type="spellStart"/>
      <w:r w:rsidRPr="00EB64DC">
        <w:t>Darul</w:t>
      </w:r>
      <w:proofErr w:type="spellEnd"/>
      <w:r w:rsidRPr="00EB64DC">
        <w:t xml:space="preserve"> </w:t>
      </w:r>
      <w:proofErr w:type="spellStart"/>
      <w:r w:rsidRPr="00EB64DC">
        <w:t>Ehsan</w:t>
      </w:r>
      <w:proofErr w:type="spellEnd"/>
      <w:r w:rsidRPr="00EB64DC">
        <w:t xml:space="preserve"> | Malaysia</w:t>
      </w:r>
    </w:p>
    <w:bookmarkEnd w:id="8"/>
    <w:bookmarkEnd w:id="9"/>
    <w:bookmarkEnd w:id="10"/>
    <w:p w14:paraId="2CED9E97" w14:textId="77777777" w:rsidR="00E36B71" w:rsidRDefault="00E36B71">
      <w:pPr>
        <w:jc w:val="left"/>
        <w:rPr>
          <w:rFonts w:hint="eastAsia"/>
          <w:b/>
          <w:bCs/>
        </w:rPr>
      </w:pPr>
      <w:r>
        <w:t xml:space="preserve">            </w:t>
      </w:r>
      <w:r>
        <w:rPr>
          <w:b/>
        </w:rPr>
        <w:t xml:space="preserve">         </w:t>
      </w:r>
    </w:p>
    <w:p w14:paraId="32E9D1EF" w14:textId="77777777" w:rsidR="00E36B71" w:rsidRDefault="00E36B71" w:rsidP="00C71102">
      <w:r>
        <w:t>THIS SALES CONTRACT IS MADE OUT AS PER THE FOLLOEING TERMS AND CONDITIONS MUTUALLY CONFIRMED BY BOTH PARTIES:</w:t>
      </w:r>
    </w:p>
    <w:p w14:paraId="4F2797D0" w14:textId="77777777" w:rsidR="00E36B71" w:rsidRDefault="00E36B71">
      <w:pPr>
        <w:ind w:firstLineChars="200" w:firstLine="420"/>
      </w:pPr>
    </w:p>
    <w:p w14:paraId="3CF7E62C" w14:textId="77777777" w:rsidR="00E36B71" w:rsidRDefault="00E36B71">
      <w:pPr>
        <w:ind w:firstLineChars="200" w:firstLine="420"/>
      </w:pPr>
    </w:p>
    <w:tbl>
      <w:tblPr>
        <w:tblW w:w="8664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4"/>
        <w:gridCol w:w="2300"/>
        <w:gridCol w:w="1865"/>
        <w:gridCol w:w="1785"/>
      </w:tblGrid>
      <w:tr w:rsidR="00E36B71" w14:paraId="1EBC61F0" w14:textId="77777777" w:rsidTr="00224C37">
        <w:trPr>
          <w:trHeight w:val="856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F723" w14:textId="77777777" w:rsidR="00E36B71" w:rsidRDefault="00E36B71">
            <w:r>
              <w:rPr>
                <w:rFonts w:hint="eastAsia"/>
              </w:rPr>
              <w:t xml:space="preserve"> </w:t>
            </w:r>
            <w:r>
              <w:t xml:space="preserve">NAME OF COMMODITY </w:t>
            </w:r>
            <w:r>
              <w:rPr>
                <w:rFonts w:hint="eastAsia"/>
              </w:rPr>
              <w:t xml:space="preserve"> </w:t>
            </w:r>
            <w:r>
              <w:t>AND SPECIFICATIONS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A253" w14:textId="77777777" w:rsidR="00E36B71" w:rsidRDefault="00E36B71"/>
          <w:p w14:paraId="752E3539" w14:textId="77777777" w:rsidR="00E36B71" w:rsidRDefault="00E36B71">
            <w:r>
              <w:rPr>
                <w:rFonts w:hint="eastAsia"/>
              </w:rPr>
              <w:t xml:space="preserve">   </w:t>
            </w:r>
            <w:r>
              <w:t>QUANTITY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BB34" w14:textId="77777777" w:rsidR="00E36B71" w:rsidRDefault="00E36B71">
            <w:pPr>
              <w:ind w:leftChars="200" w:left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14:paraId="4B667828" w14:textId="77777777" w:rsidR="00E36B71" w:rsidRDefault="00E36B71">
            <w:pPr>
              <w:ind w:leftChars="200" w:left="420"/>
              <w:jc w:val="center"/>
            </w:pPr>
            <w:r>
              <w:t>UNIT PRICE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6E33" w14:textId="77777777" w:rsidR="00E36B71" w:rsidRDefault="00E36B71">
            <w:pPr>
              <w:ind w:leftChars="50" w:left="105" w:firstLineChars="150" w:firstLine="315"/>
              <w:jc w:val="center"/>
            </w:pPr>
            <w:r>
              <w:t xml:space="preserve">   AMOUNT</w:t>
            </w:r>
          </w:p>
        </w:tc>
      </w:tr>
      <w:tr w:rsidR="00E36B71" w14:paraId="548E799F" w14:textId="77777777" w:rsidTr="00224C37">
        <w:trPr>
          <w:cantSplit/>
          <w:trHeight w:val="1240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05EBA3" w14:textId="25E419D1" w:rsidR="00E36B71" w:rsidRDefault="00BE6100" w:rsidP="00BE6100">
            <w:pPr>
              <w:pStyle w:val="a9"/>
              <w:jc w:val="center"/>
              <w:rPr>
                <w:rFonts w:hint="eastAsia"/>
              </w:rPr>
            </w:pPr>
            <w:r w:rsidRPr="00BE6100">
              <w:rPr>
                <w:rFonts w:ascii="Times New Roman" w:hAnsi="Times New Roman" w:hint="eastAsia"/>
                <w:sz w:val="24"/>
              </w:rPr>
              <w:t>FRESH ONION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2D8F93" w14:textId="394BD7E6" w:rsidR="00C71102" w:rsidRDefault="00484016" w:rsidP="00484016">
            <w:pPr>
              <w:rPr>
                <w:rFonts w:hint="eastAsia"/>
                <w:szCs w:val="21"/>
              </w:rPr>
            </w:pPr>
            <w:bookmarkStart w:id="11" w:name="OLE_LINK22"/>
            <w:bookmarkStart w:id="12" w:name="OLE_LINK23"/>
            <w:r>
              <w:rPr>
                <w:rFonts w:hint="eastAsia"/>
                <w:szCs w:val="21"/>
              </w:rPr>
              <w:t>560BAGS 10KG</w:t>
            </w:r>
            <w:r>
              <w:rPr>
                <w:rFonts w:hint="eastAsia"/>
                <w:szCs w:val="21"/>
              </w:rPr>
              <w:t>／</w:t>
            </w:r>
            <w:r>
              <w:rPr>
                <w:rFonts w:hint="eastAsia"/>
                <w:szCs w:val="21"/>
              </w:rPr>
              <w:t>BAG</w:t>
            </w:r>
          </w:p>
          <w:p w14:paraId="10334D37" w14:textId="77777777" w:rsidR="00224C37" w:rsidRPr="00464026" w:rsidRDefault="00224C37" w:rsidP="00484016">
            <w:pPr>
              <w:rPr>
                <w:rFonts w:hint="eastAsia"/>
                <w:szCs w:val="21"/>
              </w:rPr>
            </w:pPr>
          </w:p>
          <w:p w14:paraId="50E9DF8E" w14:textId="2455F20B" w:rsidR="00E36B71" w:rsidRDefault="00224C37">
            <w:pPr>
              <w:rPr>
                <w:sz w:val="24"/>
              </w:rPr>
            </w:pPr>
            <w:r>
              <w:rPr>
                <w:rFonts w:hint="eastAsia"/>
              </w:rPr>
              <w:t>4700BAGS 5KG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BAG</w:t>
            </w:r>
            <w:bookmarkEnd w:id="11"/>
            <w:bookmarkEnd w:id="12"/>
            <w:r>
              <w:rPr>
                <w:rFonts w:hint="eastAsia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322CAB" w14:textId="77777777" w:rsidR="00E36B71" w:rsidRDefault="00E36B71">
            <w:pPr>
              <w:ind w:firstLineChars="100" w:firstLine="210"/>
              <w:jc w:val="center"/>
              <w:rPr>
                <w:highlight w:val="yellow"/>
              </w:rPr>
            </w:pPr>
          </w:p>
          <w:p w14:paraId="1AE86D0C" w14:textId="1AEDA1AB" w:rsidR="00E36B71" w:rsidRDefault="00E36B71">
            <w:pPr>
              <w:ind w:firstLineChars="100" w:firstLine="210"/>
              <w:jc w:val="center"/>
            </w:pPr>
            <w:r>
              <w:t>$</w:t>
            </w:r>
            <w:r w:rsidR="00224C37">
              <w:rPr>
                <w:rFonts w:hint="eastAsia"/>
              </w:rPr>
              <w:t>125</w:t>
            </w:r>
            <w:r>
              <w:rPr>
                <w:rFonts w:hint="eastAsia"/>
              </w:rPr>
              <w:t>.0/MT</w:t>
            </w:r>
          </w:p>
          <w:p w14:paraId="61AC1F6D" w14:textId="2EC6F490" w:rsidR="00E36B71" w:rsidRDefault="00E36B71"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9009" w14:textId="77777777" w:rsidR="00E36B71" w:rsidRDefault="00E36B71">
            <w:pPr>
              <w:jc w:val="center"/>
              <w:rPr>
                <w:highlight w:val="yellow"/>
              </w:rPr>
            </w:pPr>
          </w:p>
          <w:p w14:paraId="32287147" w14:textId="5A73FD3D" w:rsidR="00E36B71" w:rsidRDefault="00E36B71" w:rsidP="00224C37">
            <w:pPr>
              <w:jc w:val="center"/>
              <w:rPr>
                <w:rFonts w:hint="eastAsia"/>
                <w:highlight w:val="yellow"/>
              </w:rPr>
            </w:pPr>
            <w:bookmarkStart w:id="13" w:name="OLE_LINK18"/>
            <w:bookmarkStart w:id="14" w:name="OLE_LINK19"/>
            <w:r>
              <w:t>$</w:t>
            </w:r>
            <w:r w:rsidR="00224C37">
              <w:rPr>
                <w:rFonts w:hint="eastAsia"/>
              </w:rPr>
              <w:t>3637</w:t>
            </w:r>
            <w:r>
              <w:rPr>
                <w:rFonts w:hint="eastAsia"/>
              </w:rPr>
              <w:t>.00</w:t>
            </w:r>
            <w:bookmarkEnd w:id="13"/>
            <w:bookmarkEnd w:id="14"/>
          </w:p>
        </w:tc>
      </w:tr>
      <w:tr w:rsidR="00E36B71" w14:paraId="481F62E3" w14:textId="77777777" w:rsidTr="00705C13">
        <w:trPr>
          <w:cantSplit/>
          <w:trHeight w:val="353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CB7E1" w14:textId="77777777" w:rsidR="00E36B71" w:rsidRDefault="00E36B71">
            <w:pPr>
              <w:widowControl/>
              <w:jc w:val="left"/>
            </w:pPr>
          </w:p>
        </w:tc>
        <w:tc>
          <w:tcPr>
            <w:tcW w:w="5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1AE3" w14:textId="77777777" w:rsidR="00E36B71" w:rsidRDefault="00E36B71">
            <w:pPr>
              <w:ind w:firstLineChars="300" w:firstLine="630"/>
            </w:pPr>
            <w:r>
              <w:t xml:space="preserve">QUANTITY ALLOWANCE OVER OR LESS </w:t>
            </w:r>
            <w:r>
              <w:rPr>
                <w:rFonts w:hint="eastAsia"/>
              </w:rPr>
              <w:t>5</w:t>
            </w:r>
            <w:r>
              <w:t>%</w:t>
            </w:r>
          </w:p>
        </w:tc>
      </w:tr>
      <w:tr w:rsidR="00E36B71" w14:paraId="591CC500" w14:textId="77777777" w:rsidTr="00705C13">
        <w:trPr>
          <w:trHeight w:val="255"/>
        </w:trPr>
        <w:tc>
          <w:tcPr>
            <w:tcW w:w="8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71EF" w14:textId="3E5E37AA" w:rsidR="00E36B71" w:rsidRDefault="00705C13" w:rsidP="00705C13">
            <w:bookmarkStart w:id="15" w:name="OLE_LINK30"/>
            <w:bookmarkStart w:id="16" w:name="OLE_LINK31"/>
            <w:r>
              <w:rPr>
                <w:rFonts w:hint="eastAsia"/>
              </w:rPr>
              <w:t>TOTAL: USD3637</w:t>
            </w:r>
            <w:bookmarkEnd w:id="15"/>
            <w:bookmarkEnd w:id="16"/>
            <w:r>
              <w:t>.00</w:t>
            </w:r>
          </w:p>
        </w:tc>
      </w:tr>
    </w:tbl>
    <w:p w14:paraId="3FBE6F7C" w14:textId="77777777" w:rsidR="00E36B71" w:rsidRDefault="00E36B71">
      <w:pPr>
        <w:ind w:firstLineChars="150" w:firstLine="315"/>
      </w:pPr>
    </w:p>
    <w:p w14:paraId="07C7C3C3" w14:textId="77777777" w:rsidR="00E36B71" w:rsidRDefault="00E36B71">
      <w:pPr>
        <w:ind w:firstLineChars="150" w:firstLine="315"/>
      </w:pPr>
    </w:p>
    <w:p w14:paraId="15ADCFE8" w14:textId="77777777" w:rsidR="00E36B71" w:rsidRDefault="00E36B71">
      <w:pPr>
        <w:ind w:leftChars="150" w:left="1155" w:hangingChars="400" w:hanging="840"/>
        <w:jc w:val="left"/>
      </w:pPr>
      <w:r>
        <w:t xml:space="preserve">(5) TIME OF DELIVERY AND OF TRANSPORTATION: </w:t>
      </w:r>
      <w:r>
        <w:rPr>
          <w:color w:val="000000"/>
        </w:rPr>
        <w:t>BY VESSEL</w:t>
      </w:r>
      <w:r>
        <w:rPr>
          <w:color w:val="FF0000"/>
        </w:rPr>
        <w:t xml:space="preserve">     </w:t>
      </w:r>
    </w:p>
    <w:p w14:paraId="480DB65F" w14:textId="77777777" w:rsidR="00E36B71" w:rsidRDefault="00E36B71">
      <w:pPr>
        <w:ind w:firstLineChars="150" w:firstLine="315"/>
      </w:pPr>
      <w:r>
        <w:t>(6) SHIPPING MARKS: N/M</w:t>
      </w:r>
    </w:p>
    <w:p w14:paraId="511A321A" w14:textId="77777777" w:rsidR="00E36B71" w:rsidRDefault="00E36B71">
      <w:pPr>
        <w:ind w:firstLineChars="150" w:firstLine="315"/>
      </w:pPr>
      <w:r>
        <w:t xml:space="preserve">(7) PORT OF LOADING: </w:t>
      </w:r>
      <w:r>
        <w:rPr>
          <w:rFonts w:hint="eastAsia"/>
        </w:rPr>
        <w:t>QINGDAO</w:t>
      </w:r>
      <w:r>
        <w:t>, CHINA</w:t>
      </w:r>
    </w:p>
    <w:p w14:paraId="7500F63E" w14:textId="77777777" w:rsidR="00E36B71" w:rsidRDefault="00E36B71">
      <w:pPr>
        <w:widowControl/>
        <w:jc w:val="left"/>
      </w:pPr>
      <w:r>
        <w:rPr>
          <w:rFonts w:hint="eastAsia"/>
        </w:rPr>
        <w:t xml:space="preserve">   </w:t>
      </w:r>
      <w:r>
        <w:t>(</w:t>
      </w:r>
      <w:proofErr w:type="gramStart"/>
      <w:r>
        <w:t>8)PORT</w:t>
      </w:r>
      <w:proofErr w:type="gramEnd"/>
      <w:r>
        <w:t xml:space="preserve"> OF DESTINATAION:</w:t>
      </w:r>
      <w:r>
        <w:rPr>
          <w:rFonts w:hint="eastAsia"/>
        </w:rPr>
        <w:t xml:space="preserve"> </w:t>
      </w:r>
      <w:r w:rsidR="00C71102">
        <w:rPr>
          <w:rFonts w:hint="eastAsia"/>
          <w:szCs w:val="21"/>
        </w:rPr>
        <w:t>PORT K</w:t>
      </w:r>
      <w:r w:rsidR="002F1B07">
        <w:rPr>
          <w:rFonts w:hint="eastAsia"/>
          <w:szCs w:val="21"/>
        </w:rPr>
        <w:t>E</w:t>
      </w:r>
      <w:r w:rsidR="00C71102">
        <w:rPr>
          <w:rFonts w:hint="eastAsia"/>
          <w:szCs w:val="21"/>
        </w:rPr>
        <w:t>LANG.MALAYSIA</w:t>
      </w:r>
    </w:p>
    <w:p w14:paraId="40F3B0D1" w14:textId="7FBEF7BC" w:rsidR="00E36B71" w:rsidRDefault="008D6621">
      <w:r>
        <w:rPr>
          <w:rFonts w:hint="eastAsia"/>
          <w:caps/>
          <w:noProof/>
        </w:rPr>
        <w:drawing>
          <wp:anchor distT="0" distB="0" distL="114300" distR="114300" simplePos="0" relativeHeight="251660800" behindDoc="1" locked="0" layoutInCell="1" allowOverlap="1" wp14:anchorId="367B9446" wp14:editId="3DF403BE">
            <wp:simplePos x="0" y="0"/>
            <wp:positionH relativeFrom="column">
              <wp:posOffset>2857500</wp:posOffset>
            </wp:positionH>
            <wp:positionV relativeFrom="paragraph">
              <wp:posOffset>164465</wp:posOffset>
            </wp:positionV>
            <wp:extent cx="1865789" cy="1819910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东傲中英文章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789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B71">
        <w:rPr>
          <w:rFonts w:hint="eastAsia"/>
        </w:rPr>
        <w:t xml:space="preserve">   </w:t>
      </w:r>
      <w:r w:rsidR="00E36B71">
        <w:t>(9) PACKAGE:</w:t>
      </w:r>
    </w:p>
    <w:p w14:paraId="5FD32B59" w14:textId="77777777" w:rsidR="00E36B71" w:rsidRDefault="00E36B71">
      <w:pPr>
        <w:ind w:firstLineChars="150" w:firstLine="315"/>
      </w:pPr>
      <w:r>
        <w:t>(10) PAYMENT: T/T</w:t>
      </w:r>
    </w:p>
    <w:p w14:paraId="4332E4FA" w14:textId="77777777" w:rsidR="00E36B71" w:rsidRDefault="00E36B71" w:rsidP="00022530">
      <w:pPr>
        <w:ind w:firstLineChars="100" w:firstLine="210"/>
        <w:rPr>
          <w:b/>
          <w:bCs/>
        </w:rPr>
      </w:pPr>
      <w:r>
        <w:rPr>
          <w:b/>
          <w:bCs/>
        </w:rPr>
        <w:t>THE BUYER:                               THE SELLER:</w:t>
      </w:r>
    </w:p>
    <w:p w14:paraId="12871707" w14:textId="77777777" w:rsidR="00E36B71" w:rsidRDefault="00E36B71"/>
    <w:p w14:paraId="638B109A" w14:textId="77777777" w:rsidR="00E36B71" w:rsidRDefault="00E36B71"/>
    <w:p w14:paraId="6908D276" w14:textId="77777777" w:rsidR="00E36B71" w:rsidRDefault="00E36B71"/>
    <w:p w14:paraId="127EF600" w14:textId="77777777" w:rsidR="00E36B71" w:rsidRDefault="00E36B71"/>
    <w:p w14:paraId="2BB01E84" w14:textId="77777777" w:rsidR="00E36B71" w:rsidRDefault="00E36B71"/>
    <w:p w14:paraId="1E8F707E" w14:textId="77777777" w:rsidR="00E36B71" w:rsidRDefault="00E36B71"/>
    <w:p w14:paraId="7FDB50A2" w14:textId="77777777" w:rsidR="00E36B71" w:rsidRDefault="00E36B71">
      <w:pPr>
        <w:rPr>
          <w:rFonts w:hint="eastAsia"/>
        </w:rPr>
      </w:pPr>
    </w:p>
    <w:tbl>
      <w:tblPr>
        <w:tblpPr w:leftFromText="180" w:rightFromText="180" w:vertAnchor="text" w:horzAnchor="page" w:tblpX="1495" w:tblpY="136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6498"/>
        <w:gridCol w:w="3717"/>
      </w:tblGrid>
      <w:tr w:rsidR="00E36B71" w14:paraId="3EDA5B52" w14:textId="77777777">
        <w:trPr>
          <w:trHeight w:hRule="exact" w:val="1848"/>
        </w:trPr>
        <w:tc>
          <w:tcPr>
            <w:tcW w:w="6498" w:type="dxa"/>
          </w:tcPr>
          <w:p w14:paraId="1BB16644" w14:textId="77777777" w:rsidR="00E36B71" w:rsidRDefault="00E36B71"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lastRenderedPageBreak/>
              <w:t>SHIPPER:</w:t>
            </w:r>
          </w:p>
          <w:p w14:paraId="3126A129" w14:textId="77777777" w:rsidR="00262C49" w:rsidRPr="00262C49" w:rsidRDefault="00262C49" w:rsidP="00262C49">
            <w:pPr>
              <w:rPr>
                <w:rFonts w:hint="eastAsia"/>
                <w:kern w:val="0"/>
                <w:sz w:val="24"/>
              </w:rPr>
            </w:pPr>
            <w:r w:rsidRPr="00262C49">
              <w:rPr>
                <w:kern w:val="0"/>
                <w:sz w:val="24"/>
              </w:rPr>
              <w:t xml:space="preserve">XUZHOU GUANGTAI FOOD </w:t>
            </w:r>
            <w:proofErr w:type="gramStart"/>
            <w:r w:rsidRPr="00262C49">
              <w:rPr>
                <w:kern w:val="0"/>
                <w:sz w:val="24"/>
              </w:rPr>
              <w:t>CO.,LTD</w:t>
            </w:r>
            <w:r w:rsidRPr="00262C49">
              <w:rPr>
                <w:rFonts w:hint="eastAsia"/>
                <w:kern w:val="0"/>
                <w:sz w:val="24"/>
              </w:rPr>
              <w:t>.</w:t>
            </w:r>
            <w:proofErr w:type="gramEnd"/>
          </w:p>
          <w:p w14:paraId="320162DC" w14:textId="77777777" w:rsidR="00262C49" w:rsidRPr="00262C49" w:rsidRDefault="00262C49" w:rsidP="00262C49">
            <w:pPr>
              <w:rPr>
                <w:rFonts w:hint="eastAsia"/>
              </w:rPr>
            </w:pPr>
            <w:r>
              <w:rPr>
                <w:rFonts w:eastAsia="Times New Roman"/>
                <w:kern w:val="1"/>
              </w:rPr>
              <w:t>J</w:t>
            </w:r>
            <w:r w:rsidRPr="00262C49">
              <w:t xml:space="preserve">IAJIA </w:t>
            </w:r>
            <w:proofErr w:type="gramStart"/>
            <w:r w:rsidRPr="00262C49">
              <w:t>VILLAGE,SUYANGSHAN</w:t>
            </w:r>
            <w:proofErr w:type="gramEnd"/>
            <w:r w:rsidRPr="00262C49">
              <w:t xml:space="preserve"> TOWN.,PIZHOU CITY</w:t>
            </w:r>
          </w:p>
          <w:p w14:paraId="2CA4F46A" w14:textId="0B46AB4F" w:rsidR="00E36B71" w:rsidRDefault="00E36B7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14:paraId="4F414BF7" w14:textId="77777777" w:rsidR="00E36B71" w:rsidRDefault="00E36B71">
            <w:pPr>
              <w:rPr>
                <w:rFonts w:hint="eastAsia"/>
                <w:sz w:val="24"/>
              </w:rPr>
            </w:pPr>
          </w:p>
          <w:p w14:paraId="170C2B2F" w14:textId="77777777" w:rsidR="00E36B71" w:rsidRDefault="00E36B71">
            <w:pPr>
              <w:rPr>
                <w:rFonts w:hint="eastAsia"/>
                <w:sz w:val="24"/>
              </w:rPr>
            </w:pPr>
          </w:p>
          <w:p w14:paraId="48E1657E" w14:textId="77777777" w:rsidR="00E36B71" w:rsidRDefault="00E36B71">
            <w:pPr>
              <w:rPr>
                <w:rFonts w:hint="eastAsia"/>
                <w:sz w:val="24"/>
              </w:rPr>
            </w:pPr>
          </w:p>
          <w:p w14:paraId="09FF6E31" w14:textId="77777777" w:rsidR="00E36B71" w:rsidRDefault="00E36B71">
            <w:pPr>
              <w:rPr>
                <w:rFonts w:hint="eastAsia"/>
                <w:sz w:val="24"/>
              </w:rPr>
            </w:pPr>
          </w:p>
          <w:p w14:paraId="2732F1FE" w14:textId="77777777" w:rsidR="00E36B71" w:rsidRDefault="00E36B71">
            <w:pPr>
              <w:rPr>
                <w:rFonts w:hint="eastAsia"/>
                <w:sz w:val="24"/>
              </w:rPr>
            </w:pPr>
          </w:p>
          <w:p w14:paraId="687A6CD8" w14:textId="77777777" w:rsidR="00E36B71" w:rsidRDefault="00E36B71">
            <w:pPr>
              <w:rPr>
                <w:rFonts w:hint="eastAsia"/>
                <w:sz w:val="24"/>
              </w:rPr>
            </w:pPr>
          </w:p>
          <w:p w14:paraId="3BAE96ED" w14:textId="77777777" w:rsidR="00E36B71" w:rsidRDefault="00E36B71">
            <w:pPr>
              <w:rPr>
                <w:rFonts w:hint="eastAsia"/>
                <w:sz w:val="24"/>
              </w:rPr>
            </w:pPr>
          </w:p>
          <w:p w14:paraId="33E0D0A0" w14:textId="77777777" w:rsidR="00E36B71" w:rsidRDefault="00E36B71">
            <w:pPr>
              <w:rPr>
                <w:rFonts w:hint="eastAsia"/>
                <w:sz w:val="24"/>
              </w:rPr>
            </w:pPr>
          </w:p>
          <w:p w14:paraId="52B04B63" w14:textId="77777777" w:rsidR="00E36B71" w:rsidRDefault="00E36B71">
            <w:pPr>
              <w:rPr>
                <w:rFonts w:hint="eastAsia"/>
                <w:caps/>
              </w:rPr>
            </w:pPr>
          </w:p>
        </w:tc>
        <w:tc>
          <w:tcPr>
            <w:tcW w:w="3717" w:type="dxa"/>
          </w:tcPr>
          <w:p w14:paraId="008664EC" w14:textId="3B543E5A" w:rsidR="00E36B71" w:rsidRDefault="00E36B71" w:rsidP="00224C37">
            <w:pPr>
              <w:pStyle w:val="ab"/>
              <w:jc w:val="left"/>
              <w:rPr>
                <w:rFonts w:hint="eastAsia"/>
              </w:rPr>
            </w:pP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sz w:val="52"/>
                <w:szCs w:val="52"/>
              </w:rPr>
              <w:t>INVOICE</w:t>
            </w:r>
            <w:r>
              <w:rPr>
                <w:rFonts w:hint="eastAsia"/>
                <w:b w:val="0"/>
                <w:bCs/>
              </w:rPr>
              <w:t xml:space="preserve">      </w:t>
            </w:r>
            <w:r w:rsidR="00224C37">
              <w:rPr>
                <w:b w:val="0"/>
                <w:bCs/>
              </w:rPr>
              <w:t xml:space="preserve">INVOICE </w:t>
            </w:r>
            <w:r>
              <w:rPr>
                <w:b w:val="0"/>
                <w:bCs/>
              </w:rPr>
              <w:t>NO</w:t>
            </w:r>
            <w:r>
              <w:rPr>
                <w:rFonts w:hint="eastAsia"/>
                <w:b w:val="0"/>
                <w:bCs/>
              </w:rPr>
              <w:t>.</w:t>
            </w:r>
            <w:r>
              <w:rPr>
                <w:b w:val="0"/>
                <w:bCs/>
              </w:rPr>
              <w:t>:</w:t>
            </w:r>
            <w:r w:rsidR="00224C37">
              <w:rPr>
                <w:b w:val="0"/>
                <w:bCs/>
              </w:rPr>
              <w:t xml:space="preserve"> </w:t>
            </w:r>
            <w:r w:rsidR="00224C37" w:rsidRPr="00224C37">
              <w:rPr>
                <w:rFonts w:hint="eastAsia"/>
                <w:b w:val="0"/>
                <w:bCs/>
              </w:rPr>
              <w:t>QX170705</w:t>
            </w:r>
            <w:r>
              <w:rPr>
                <w:rFonts w:hint="eastAsia"/>
                <w:b w:val="0"/>
                <w:bCs/>
              </w:rPr>
              <w:t xml:space="preserve">      </w:t>
            </w:r>
            <w:r>
              <w:rPr>
                <w:b w:val="0"/>
                <w:bCs/>
              </w:rPr>
              <w:t>DATE</w:t>
            </w:r>
            <w:r>
              <w:rPr>
                <w:rFonts w:hint="eastAsia"/>
                <w:b w:val="0"/>
                <w:bCs/>
              </w:rPr>
              <w:t xml:space="preserve"> :</w:t>
            </w:r>
            <w:r w:rsidR="00FC3A53">
              <w:rPr>
                <w:b w:val="0"/>
                <w:bCs/>
              </w:rPr>
              <w:t>2017-</w:t>
            </w:r>
            <w:r w:rsidR="00494B29">
              <w:rPr>
                <w:rFonts w:hint="eastAsia"/>
                <w:b w:val="0"/>
                <w:bCs/>
              </w:rPr>
              <w:t>06-</w:t>
            </w:r>
            <w:r w:rsidR="00224C37">
              <w:rPr>
                <w:rFonts w:hint="eastAsia"/>
                <w:b w:val="0"/>
                <w:bCs/>
              </w:rPr>
              <w:t>22</w:t>
            </w:r>
          </w:p>
        </w:tc>
      </w:tr>
    </w:tbl>
    <w:p w14:paraId="59EE2B5C" w14:textId="77777777" w:rsidR="002D25C3" w:rsidRPr="002D25C3" w:rsidRDefault="002D25C3" w:rsidP="002D25C3">
      <w:pPr>
        <w:rPr>
          <w:vanish/>
        </w:rPr>
      </w:pPr>
    </w:p>
    <w:tbl>
      <w:tblPr>
        <w:tblpPr w:leftFromText="180" w:rightFromText="180" w:vertAnchor="text" w:horzAnchor="page" w:tblpX="1405" w:tblpY="1935"/>
        <w:tblOverlap w:val="never"/>
        <w:tblW w:w="10107" w:type="dxa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2"/>
        <w:gridCol w:w="4635"/>
      </w:tblGrid>
      <w:tr w:rsidR="00E36B71" w14:paraId="31B4BA86" w14:textId="77777777" w:rsidTr="00262C49">
        <w:trPr>
          <w:trHeight w:hRule="exact" w:val="1887"/>
        </w:trPr>
        <w:tc>
          <w:tcPr>
            <w:tcW w:w="5472" w:type="dxa"/>
          </w:tcPr>
          <w:p w14:paraId="2102542C" w14:textId="693E888B" w:rsidR="00E36B71" w:rsidRDefault="00E36B71" w:rsidP="00262C49">
            <w:pPr>
              <w:jc w:val="left"/>
              <w:rPr>
                <w:rFonts w:hint="eastAsia"/>
                <w:sz w:val="24"/>
              </w:rPr>
            </w:pPr>
            <w:r>
              <w:rPr>
                <w:rFonts w:cs="Arial" w:hint="eastAsia"/>
                <w:szCs w:val="21"/>
              </w:rPr>
              <w:t xml:space="preserve"> </w:t>
            </w:r>
            <w:r w:rsidR="00262C49">
              <w:rPr>
                <w:rFonts w:cs="Arial"/>
                <w:szCs w:val="21"/>
              </w:rPr>
              <w:t xml:space="preserve"> </w:t>
            </w:r>
            <w:r>
              <w:rPr>
                <w:rFonts w:cs="Arial"/>
                <w:szCs w:val="21"/>
              </w:rPr>
              <w:t>TO:</w:t>
            </w:r>
            <w:r>
              <w:rPr>
                <w:rFonts w:ascii="微软雅黑" w:hAnsi="微软雅黑" w:cs="微软雅黑"/>
                <w:color w:val="000000"/>
                <w:szCs w:val="21"/>
              </w:rPr>
              <w:t xml:space="preserve"> </w:t>
            </w:r>
            <w:r>
              <w:rPr>
                <w:sz w:val="24"/>
              </w:rPr>
              <w:t> 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6629EDA8" w14:textId="5D6A0B71" w:rsidR="00EB64DC" w:rsidRPr="00EB64DC" w:rsidRDefault="00EB64DC" w:rsidP="00EB64D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</w:t>
            </w:r>
            <w:proofErr w:type="spellStart"/>
            <w:r w:rsidRPr="00EB64DC">
              <w:rPr>
                <w:kern w:val="0"/>
                <w:sz w:val="24"/>
              </w:rPr>
              <w:t>Eng</w:t>
            </w:r>
            <w:proofErr w:type="spellEnd"/>
            <w:r w:rsidRPr="00EB64DC">
              <w:rPr>
                <w:kern w:val="0"/>
                <w:sz w:val="24"/>
              </w:rPr>
              <w:t xml:space="preserve"> Sheng </w:t>
            </w:r>
            <w:proofErr w:type="spellStart"/>
            <w:r w:rsidRPr="00EB64DC">
              <w:rPr>
                <w:kern w:val="0"/>
                <w:sz w:val="24"/>
              </w:rPr>
              <w:t>Sdn</w:t>
            </w:r>
            <w:proofErr w:type="spellEnd"/>
            <w:r w:rsidRPr="00EB64DC">
              <w:rPr>
                <w:kern w:val="0"/>
                <w:sz w:val="24"/>
              </w:rPr>
              <w:t>. Bhd. (89290-D)</w:t>
            </w:r>
            <w:r w:rsidRPr="00FA540B">
              <w:rPr>
                <w:kern w:val="0"/>
                <w:sz w:val="24"/>
              </w:rPr>
              <w:t xml:space="preserve">  </w:t>
            </w:r>
          </w:p>
          <w:p w14:paraId="718F2CE8" w14:textId="4845DB72" w:rsidR="00EB64DC" w:rsidRPr="00EB64DC" w:rsidRDefault="00EB64DC" w:rsidP="00EB64DC">
            <w:r>
              <w:t xml:space="preserve">  </w:t>
            </w:r>
            <w:r w:rsidRPr="00EB64DC">
              <w:t xml:space="preserve">No. 11, </w:t>
            </w:r>
            <w:proofErr w:type="spellStart"/>
            <w:r w:rsidRPr="00EB64DC">
              <w:t>Persiaran</w:t>
            </w:r>
            <w:proofErr w:type="spellEnd"/>
            <w:r w:rsidRPr="00EB64DC">
              <w:t xml:space="preserve"> </w:t>
            </w:r>
            <w:proofErr w:type="spellStart"/>
            <w:r w:rsidRPr="00EB64DC">
              <w:t>Sabak</w:t>
            </w:r>
            <w:proofErr w:type="spellEnd"/>
            <w:r w:rsidRPr="00EB64DC">
              <w:t xml:space="preserve"> </w:t>
            </w:r>
            <w:proofErr w:type="spellStart"/>
            <w:r w:rsidRPr="00EB64DC">
              <w:t>Bernam</w:t>
            </w:r>
            <w:proofErr w:type="spellEnd"/>
            <w:r w:rsidRPr="00EB64DC">
              <w:t xml:space="preserve"> | Section 26 (HICOM)</w:t>
            </w:r>
          </w:p>
          <w:p w14:paraId="1CBAA92F" w14:textId="15FBA9AB" w:rsidR="00EB64DC" w:rsidRPr="00EB64DC" w:rsidRDefault="00EB64DC" w:rsidP="00EB64D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</w:pPr>
            <w:r>
              <w:t xml:space="preserve">  </w:t>
            </w:r>
            <w:r w:rsidRPr="00EB64DC">
              <w:t>|</w:t>
            </w:r>
            <w:r>
              <w:t xml:space="preserve"> </w:t>
            </w:r>
            <w:r w:rsidRPr="00EB64DC">
              <w:t xml:space="preserve">40400 Shah </w:t>
            </w:r>
            <w:proofErr w:type="spellStart"/>
            <w:r w:rsidRPr="00EB64DC">
              <w:t>Alam</w:t>
            </w:r>
            <w:proofErr w:type="spellEnd"/>
            <w:r w:rsidRPr="00EB64DC">
              <w:t xml:space="preserve"> | Selangor </w:t>
            </w:r>
            <w:proofErr w:type="spellStart"/>
            <w:r w:rsidRPr="00EB64DC">
              <w:t>Darul</w:t>
            </w:r>
            <w:proofErr w:type="spellEnd"/>
            <w:r w:rsidRPr="00EB64DC">
              <w:t xml:space="preserve"> </w:t>
            </w:r>
            <w:proofErr w:type="spellStart"/>
            <w:r w:rsidRPr="00EB64DC">
              <w:t>Ehsan</w:t>
            </w:r>
            <w:proofErr w:type="spellEnd"/>
            <w:r w:rsidRPr="00EB64DC">
              <w:t xml:space="preserve"> | Malaysia</w:t>
            </w:r>
          </w:p>
          <w:p w14:paraId="1474BF5F" w14:textId="09FDBC35" w:rsidR="00E36B71" w:rsidRDefault="00E36B71" w:rsidP="00EB64DC">
            <w:pPr>
              <w:rPr>
                <w:rFonts w:cs="Arial"/>
                <w:sz w:val="24"/>
              </w:rPr>
            </w:pPr>
          </w:p>
        </w:tc>
        <w:tc>
          <w:tcPr>
            <w:tcW w:w="4635" w:type="dxa"/>
          </w:tcPr>
          <w:p w14:paraId="5DDE6D96" w14:textId="77777777" w:rsidR="00E36B71" w:rsidRDefault="00E36B71" w:rsidP="00262C49">
            <w:pPr>
              <w:ind w:firstLineChars="392" w:firstLine="941"/>
              <w:rPr>
                <w:rFonts w:cs="Arial" w:hint="eastAsia"/>
                <w:sz w:val="24"/>
              </w:rPr>
            </w:pPr>
          </w:p>
          <w:p w14:paraId="391EF7AC" w14:textId="77777777" w:rsidR="00E36B71" w:rsidRDefault="00E36B71" w:rsidP="00262C49">
            <w:pPr>
              <w:ind w:firstLineChars="392" w:firstLine="941"/>
              <w:rPr>
                <w:rFonts w:cs="Arial" w:hint="eastAsia"/>
                <w:sz w:val="24"/>
              </w:rPr>
            </w:pPr>
          </w:p>
          <w:p w14:paraId="741055B3" w14:textId="77777777" w:rsidR="00E36B71" w:rsidRDefault="00E36B71" w:rsidP="00262C49">
            <w:pPr>
              <w:ind w:firstLineChars="550" w:firstLine="1155"/>
              <w:rPr>
                <w:rFonts w:cs="Arial" w:hint="eastAsia"/>
                <w:sz w:val="24"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HIP FROM: QINGDAO ,CHINA</w:t>
            </w:r>
          </w:p>
        </w:tc>
      </w:tr>
      <w:tr w:rsidR="00E36B71" w14:paraId="35D7C2EB" w14:textId="77777777" w:rsidTr="00262C49">
        <w:trPr>
          <w:cantSplit/>
          <w:trHeight w:val="810"/>
        </w:trPr>
        <w:tc>
          <w:tcPr>
            <w:tcW w:w="5472" w:type="dxa"/>
            <w:tcBorders>
              <w:bottom w:val="nil"/>
            </w:tcBorders>
          </w:tcPr>
          <w:p w14:paraId="7D648250" w14:textId="77777777" w:rsidR="00E36B71" w:rsidRDefault="00E36B71" w:rsidP="00262C49">
            <w:pPr>
              <w:ind w:left="720" w:hanging="720"/>
            </w:pPr>
            <w:r>
              <w:t xml:space="preserve"> </w:t>
            </w:r>
          </w:p>
          <w:p w14:paraId="13E83CE3" w14:textId="77777777" w:rsidR="00E36B71" w:rsidRDefault="00E36B71" w:rsidP="00262C49">
            <w:pPr>
              <w:ind w:firstLineChars="250" w:firstLine="525"/>
              <w:rPr>
                <w:rFonts w:hint="eastAsia"/>
              </w:rPr>
            </w:pPr>
            <w:r>
              <w:t>CONTRACT NO.:</w:t>
            </w:r>
            <w:r>
              <w:rPr>
                <w:rFonts w:hint="eastAsia"/>
              </w:rPr>
              <w:t xml:space="preserve"> DA</w:t>
            </w:r>
            <w:r w:rsidR="00A46BCB">
              <w:rPr>
                <w:rFonts w:hint="eastAsia"/>
              </w:rPr>
              <w:t>H</w:t>
            </w:r>
            <w:r>
              <w:rPr>
                <w:rFonts w:hint="eastAsia"/>
              </w:rPr>
              <w:t>201</w:t>
            </w:r>
            <w:r w:rsidR="00FC3A53">
              <w:rPr>
                <w:rFonts w:hint="eastAsia"/>
              </w:rPr>
              <w:t>7</w:t>
            </w:r>
            <w:r w:rsidR="00A47045">
              <w:rPr>
                <w:rFonts w:hint="eastAsia"/>
              </w:rPr>
              <w:t>0</w:t>
            </w:r>
            <w:r w:rsidR="00494B29">
              <w:rPr>
                <w:rFonts w:hint="eastAsia"/>
              </w:rPr>
              <w:t>619</w:t>
            </w:r>
          </w:p>
        </w:tc>
        <w:tc>
          <w:tcPr>
            <w:tcW w:w="4635" w:type="dxa"/>
            <w:tcBorders>
              <w:bottom w:val="nil"/>
            </w:tcBorders>
          </w:tcPr>
          <w:p w14:paraId="4F7493D3" w14:textId="77777777" w:rsidR="00E36B71" w:rsidRDefault="00E36B71" w:rsidP="00262C49">
            <w:pPr>
              <w:ind w:left="720" w:hanging="720"/>
            </w:pPr>
            <w:r>
              <w:t xml:space="preserve">   </w:t>
            </w:r>
          </w:p>
          <w:p w14:paraId="4657EACE" w14:textId="77777777" w:rsidR="00E36B71" w:rsidRDefault="00E36B71" w:rsidP="00262C49">
            <w:pPr>
              <w:ind w:left="720" w:hanging="720"/>
              <w:rPr>
                <w:rFonts w:hint="eastAsia"/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 xml:space="preserve">    </w:t>
            </w:r>
            <w:r>
              <w:t>SHIP</w:t>
            </w:r>
            <w:r>
              <w:rPr>
                <w:rFonts w:hint="eastAsia"/>
              </w:rPr>
              <w:t xml:space="preserve"> </w:t>
            </w:r>
            <w:r>
              <w:t>TO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szCs w:val="21"/>
              </w:rPr>
              <w:t xml:space="preserve"> </w:t>
            </w:r>
            <w:r w:rsidR="00C71102">
              <w:rPr>
                <w:rFonts w:hint="eastAsia"/>
                <w:szCs w:val="21"/>
              </w:rPr>
              <w:t xml:space="preserve"> PORT K</w:t>
            </w:r>
            <w:r w:rsidR="00B47064">
              <w:rPr>
                <w:rFonts w:hint="eastAsia"/>
                <w:szCs w:val="21"/>
              </w:rPr>
              <w:t>E</w:t>
            </w:r>
            <w:r w:rsidR="00C71102">
              <w:rPr>
                <w:rFonts w:hint="eastAsia"/>
                <w:szCs w:val="21"/>
              </w:rPr>
              <w:t>LANG.MALAYSIA</w:t>
            </w:r>
          </w:p>
        </w:tc>
      </w:tr>
      <w:tr w:rsidR="00E36B71" w14:paraId="14B89542" w14:textId="77777777" w:rsidTr="00262C49">
        <w:trPr>
          <w:trHeight w:hRule="exact" w:val="1047"/>
        </w:trPr>
        <w:tc>
          <w:tcPr>
            <w:tcW w:w="5472" w:type="dxa"/>
          </w:tcPr>
          <w:p w14:paraId="315D824B" w14:textId="77777777" w:rsidR="00E36B71" w:rsidRDefault="00E36B71" w:rsidP="00262C49">
            <w:pPr>
              <w:ind w:leftChars="263" w:left="741" w:hangingChars="90" w:hanging="189"/>
              <w:rPr>
                <w:rFonts w:hint="eastAsia"/>
                <w:bCs/>
              </w:rPr>
            </w:pPr>
            <w:r>
              <w:rPr>
                <w:bCs/>
              </w:rPr>
              <w:t xml:space="preserve">    </w:t>
            </w:r>
            <w:r>
              <w:rPr>
                <w:rFonts w:hint="eastAsia"/>
                <w:bCs/>
              </w:rPr>
              <w:t xml:space="preserve">    </w:t>
            </w:r>
          </w:p>
          <w:p w14:paraId="6B5C57AD" w14:textId="77777777" w:rsidR="00E36B71" w:rsidRDefault="00E36B71" w:rsidP="00262C49">
            <w:pPr>
              <w:ind w:leftChars="263" w:left="741" w:hangingChars="90" w:hanging="189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MARKS &amp; NOS.: </w:t>
            </w:r>
            <w:r>
              <w:rPr>
                <w:rFonts w:hint="eastAsia"/>
                <w:bCs/>
              </w:rPr>
              <w:t xml:space="preserve">  </w:t>
            </w:r>
            <w:bookmarkStart w:id="17" w:name="OLE_LINK28"/>
            <w:bookmarkStart w:id="18" w:name="OLE_LINK29"/>
            <w:r>
              <w:rPr>
                <w:bCs/>
              </w:rPr>
              <w:t>N/M</w:t>
            </w:r>
            <w:bookmarkEnd w:id="17"/>
            <w:bookmarkEnd w:id="18"/>
          </w:p>
          <w:p w14:paraId="509C7F48" w14:textId="77777777" w:rsidR="00E36B71" w:rsidRDefault="00E36B71" w:rsidP="00262C49">
            <w:pPr>
              <w:ind w:leftChars="263" w:left="741" w:hangingChars="90" w:hanging="189"/>
              <w:rPr>
                <w:rFonts w:hint="eastAsia"/>
                <w:bCs/>
              </w:rPr>
            </w:pPr>
          </w:p>
          <w:p w14:paraId="1ECBDBAE" w14:textId="77777777" w:rsidR="00E36B71" w:rsidRDefault="00E36B71" w:rsidP="00262C49">
            <w:pPr>
              <w:ind w:leftChars="263" w:left="741" w:hangingChars="90" w:hanging="189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</w:p>
        </w:tc>
        <w:tc>
          <w:tcPr>
            <w:tcW w:w="4635" w:type="dxa"/>
          </w:tcPr>
          <w:p w14:paraId="0DB7529E" w14:textId="77777777" w:rsidR="00E36B71" w:rsidRDefault="00E36B71" w:rsidP="00262C49">
            <w:pPr>
              <w:ind w:firstLineChars="300" w:firstLine="630"/>
              <w:rPr>
                <w:rFonts w:hint="eastAsia"/>
                <w:bCs/>
              </w:rPr>
            </w:pPr>
          </w:p>
          <w:p w14:paraId="4CE937E9" w14:textId="77777777" w:rsidR="00E36B71" w:rsidRDefault="00E36B71" w:rsidP="00262C4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     </w:t>
            </w:r>
            <w:r>
              <w:rPr>
                <w:bCs/>
              </w:rPr>
              <w:t xml:space="preserve">PAYMENT TERM: </w:t>
            </w:r>
            <w:r>
              <w:rPr>
                <w:rFonts w:hint="eastAsia"/>
                <w:bCs/>
              </w:rPr>
              <w:t xml:space="preserve">   T</w:t>
            </w:r>
            <w:r>
              <w:rPr>
                <w:bCs/>
              </w:rPr>
              <w:t>/T</w:t>
            </w:r>
          </w:p>
          <w:p w14:paraId="2A12CE8C" w14:textId="77777777" w:rsidR="00E36B71" w:rsidRDefault="00E36B71" w:rsidP="00262C49">
            <w:pPr>
              <w:ind w:firstLineChars="150" w:firstLine="315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           </w:t>
            </w:r>
            <w:r>
              <w:rPr>
                <w:rFonts w:ascii="Verdana" w:hAnsi="Verdana" w:cs="宋体" w:hint="eastAsia"/>
              </w:rPr>
              <w:t xml:space="preserve"> </w:t>
            </w:r>
          </w:p>
          <w:p w14:paraId="2E8A8FBA" w14:textId="77777777" w:rsidR="00E36B71" w:rsidRDefault="00E36B71" w:rsidP="00262C49">
            <w:pPr>
              <w:ind w:firstLineChars="500" w:firstLine="1050"/>
              <w:rPr>
                <w:rFonts w:hint="eastAsia"/>
                <w:bCs/>
              </w:rPr>
            </w:pPr>
          </w:p>
        </w:tc>
      </w:tr>
    </w:tbl>
    <w:p w14:paraId="0842D1C8" w14:textId="77777777" w:rsidR="002D25C3" w:rsidRPr="002D25C3" w:rsidRDefault="002D25C3" w:rsidP="002D25C3">
      <w:pPr>
        <w:rPr>
          <w:vanish/>
        </w:rPr>
      </w:pPr>
    </w:p>
    <w:tbl>
      <w:tblPr>
        <w:tblpPr w:leftFromText="180" w:rightFromText="180" w:vertAnchor="text" w:horzAnchor="page" w:tblpX="1401" w:tblpY="6"/>
        <w:tblOverlap w:val="never"/>
        <w:tblW w:w="0" w:type="auto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4140"/>
        <w:gridCol w:w="3092"/>
      </w:tblGrid>
      <w:tr w:rsidR="00E36B71" w14:paraId="1FDFEC20" w14:textId="77777777">
        <w:tc>
          <w:tcPr>
            <w:tcW w:w="22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6A01B" w14:textId="77777777" w:rsidR="00E36B71" w:rsidRDefault="00E36B71">
            <w:pPr>
              <w:pStyle w:val="a3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Date Shipped</w:t>
            </w:r>
          </w:p>
        </w:tc>
        <w:tc>
          <w:tcPr>
            <w:tcW w:w="41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8D300" w14:textId="77777777" w:rsidR="00E36B71" w:rsidRDefault="00E36B71">
            <w:pPr>
              <w:pStyle w:val="a3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Shipped via</w:t>
            </w:r>
          </w:p>
        </w:tc>
        <w:tc>
          <w:tcPr>
            <w:tcW w:w="30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35A66" w14:textId="77777777" w:rsidR="00E36B71" w:rsidRDefault="00E36B71">
            <w:pPr>
              <w:pStyle w:val="a3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DELIVERY TERM</w:t>
            </w:r>
          </w:p>
        </w:tc>
      </w:tr>
      <w:tr w:rsidR="00E36B71" w14:paraId="45EA5D52" w14:textId="77777777">
        <w:trPr>
          <w:trHeight w:hRule="exact" w:val="480"/>
        </w:trPr>
        <w:tc>
          <w:tcPr>
            <w:tcW w:w="22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23ED8" w14:textId="77777777" w:rsidR="00E36B71" w:rsidRDefault="00E36B71">
            <w:pPr>
              <w:pStyle w:val="a9"/>
              <w:ind w:left="0" w:firstLineChars="100" w:firstLine="200"/>
              <w:rPr>
                <w:rFonts w:cs="Arial" w:hint="eastAsia"/>
              </w:rPr>
            </w:pPr>
            <w:r>
              <w:rPr>
                <w:rFonts w:cs="Arial" w:hint="eastAsia"/>
              </w:rPr>
              <w:t xml:space="preserve"> </w:t>
            </w:r>
            <w:r w:rsidR="00494B29">
              <w:rPr>
                <w:rFonts w:cs="Arial" w:hint="eastAsia"/>
              </w:rPr>
              <w:t>JUN</w:t>
            </w:r>
            <w:r>
              <w:rPr>
                <w:rFonts w:cs="Arial" w:hint="eastAsia"/>
              </w:rPr>
              <w:t>-</w:t>
            </w:r>
            <w:r w:rsidR="00FC3A53">
              <w:rPr>
                <w:rFonts w:cs="Arial" w:hint="eastAsia"/>
              </w:rPr>
              <w:t>2017</w:t>
            </w:r>
          </w:p>
        </w:tc>
        <w:tc>
          <w:tcPr>
            <w:tcW w:w="41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1DFA6" w14:textId="77777777" w:rsidR="00E36B71" w:rsidRDefault="00E36B71">
            <w:pPr>
              <w:pStyle w:val="a9"/>
              <w:ind w:left="0" w:firstLineChars="350" w:firstLine="700"/>
              <w:rPr>
                <w:rFonts w:cs="Arial" w:hint="eastAsia"/>
              </w:rPr>
            </w:pPr>
            <w:r>
              <w:rPr>
                <w:rFonts w:cs="Arial"/>
              </w:rPr>
              <w:t xml:space="preserve">          </w:t>
            </w:r>
          </w:p>
        </w:tc>
        <w:tc>
          <w:tcPr>
            <w:tcW w:w="30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DD4D1" w14:textId="77777777" w:rsidR="00E36B71" w:rsidRDefault="00E36B71">
            <w:pPr>
              <w:pStyle w:val="a9"/>
              <w:ind w:left="0" w:firstLineChars="350" w:firstLine="735"/>
              <w:rPr>
                <w:rFonts w:cs="Arial" w:hint="eastAsia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 xml:space="preserve">      FOB</w:t>
            </w:r>
          </w:p>
        </w:tc>
      </w:tr>
    </w:tbl>
    <w:p w14:paraId="4B0AF552" w14:textId="77777777" w:rsidR="002D25C3" w:rsidRPr="002D25C3" w:rsidRDefault="002D25C3" w:rsidP="002D25C3">
      <w:pPr>
        <w:rPr>
          <w:vanish/>
        </w:rPr>
      </w:pPr>
    </w:p>
    <w:tbl>
      <w:tblPr>
        <w:tblpPr w:leftFromText="180" w:rightFromText="180" w:vertAnchor="text" w:horzAnchor="page" w:tblpX="1401" w:tblpY="505"/>
        <w:tblOverlap w:val="never"/>
        <w:tblW w:w="0" w:type="auto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6"/>
        <w:gridCol w:w="2775"/>
        <w:gridCol w:w="2565"/>
        <w:gridCol w:w="1921"/>
      </w:tblGrid>
      <w:tr w:rsidR="00E36B71" w14:paraId="4F4CDCF7" w14:textId="77777777">
        <w:tc>
          <w:tcPr>
            <w:tcW w:w="22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21F28" w14:textId="77777777" w:rsidR="00E36B71" w:rsidRDefault="00E36B71">
            <w:pPr>
              <w:pStyle w:val="a3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QUANTITY</w:t>
            </w:r>
          </w:p>
        </w:tc>
        <w:tc>
          <w:tcPr>
            <w:tcW w:w="277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22F99" w14:textId="77777777" w:rsidR="00E36B71" w:rsidRDefault="00E36B71">
            <w:pPr>
              <w:pStyle w:val="a3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description</w:t>
            </w:r>
          </w:p>
        </w:tc>
        <w:tc>
          <w:tcPr>
            <w:tcW w:w="2565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88FA57" w14:textId="77777777" w:rsidR="00E36B71" w:rsidRDefault="00E36B71">
            <w:pPr>
              <w:pStyle w:val="a3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unit price</w:t>
            </w:r>
          </w:p>
        </w:tc>
        <w:tc>
          <w:tcPr>
            <w:tcW w:w="192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8BBE3" w14:textId="77777777" w:rsidR="00E36B71" w:rsidRDefault="00E36B71">
            <w:pPr>
              <w:pStyle w:val="a3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amount</w:t>
            </w:r>
          </w:p>
        </w:tc>
      </w:tr>
      <w:tr w:rsidR="00E36B71" w14:paraId="67A8C0E8" w14:textId="77777777">
        <w:trPr>
          <w:cantSplit/>
          <w:trHeight w:val="4845"/>
        </w:trPr>
        <w:tc>
          <w:tcPr>
            <w:tcW w:w="2266" w:type="dxa"/>
            <w:tcBorders>
              <w:left w:val="single" w:sz="6" w:space="0" w:color="auto"/>
              <w:right w:val="single" w:sz="6" w:space="0" w:color="auto"/>
            </w:tcBorders>
          </w:tcPr>
          <w:p w14:paraId="52C5BFFA" w14:textId="77777777" w:rsidR="00E36B71" w:rsidRDefault="00E36B71">
            <w:pPr>
              <w:pStyle w:val="a4"/>
              <w:rPr>
                <w:rFonts w:cs="Arial"/>
              </w:rPr>
            </w:pPr>
          </w:p>
          <w:p w14:paraId="0762C845" w14:textId="77777777" w:rsidR="00E36B71" w:rsidRDefault="00E36B71">
            <w:pPr>
              <w:pStyle w:val="a4"/>
              <w:rPr>
                <w:rFonts w:cs="Arial"/>
              </w:rPr>
            </w:pPr>
          </w:p>
          <w:p w14:paraId="73A9A880" w14:textId="77777777" w:rsidR="00E36B71" w:rsidRDefault="00E36B71">
            <w:pPr>
              <w:pStyle w:val="a4"/>
              <w:ind w:left="0" w:firstLineChars="50" w:firstLine="105"/>
              <w:rPr>
                <w:rFonts w:cs="Arial" w:hint="eastAsia"/>
              </w:rPr>
            </w:pPr>
          </w:p>
          <w:p w14:paraId="2C57E7E8" w14:textId="77777777" w:rsidR="00224C37" w:rsidRDefault="00224C37" w:rsidP="00224C37">
            <w:pPr>
              <w:rPr>
                <w:rFonts w:hint="eastAsia"/>
                <w:sz w:val="24"/>
              </w:rPr>
            </w:pPr>
            <w:bookmarkStart w:id="19" w:name="OLE_LINK24"/>
            <w:bookmarkStart w:id="20" w:name="OLE_LINK25"/>
            <w:r w:rsidRPr="00224C37">
              <w:rPr>
                <w:rFonts w:hint="eastAsia"/>
                <w:sz w:val="24"/>
              </w:rPr>
              <w:t xml:space="preserve">560BAGS </w:t>
            </w:r>
          </w:p>
          <w:p w14:paraId="3980577B" w14:textId="4368896C" w:rsidR="00224C37" w:rsidRPr="00224C37" w:rsidRDefault="00224C37" w:rsidP="00224C37">
            <w:pPr>
              <w:rPr>
                <w:rFonts w:hint="eastAsia"/>
                <w:sz w:val="24"/>
              </w:rPr>
            </w:pPr>
            <w:r w:rsidRPr="00224C37">
              <w:rPr>
                <w:rFonts w:hint="eastAsia"/>
                <w:sz w:val="24"/>
              </w:rPr>
              <w:t>10KG</w:t>
            </w:r>
            <w:r w:rsidRPr="00224C37">
              <w:rPr>
                <w:rFonts w:hint="eastAsia"/>
                <w:sz w:val="24"/>
              </w:rPr>
              <w:t>／</w:t>
            </w:r>
            <w:r w:rsidRPr="00224C37">
              <w:rPr>
                <w:rFonts w:hint="eastAsia"/>
                <w:sz w:val="24"/>
              </w:rPr>
              <w:t>BAG</w:t>
            </w:r>
          </w:p>
          <w:p w14:paraId="0BA8D19E" w14:textId="77777777" w:rsidR="00224C37" w:rsidRPr="00224C37" w:rsidRDefault="00224C37" w:rsidP="00224C37">
            <w:pPr>
              <w:rPr>
                <w:rFonts w:hint="eastAsia"/>
                <w:sz w:val="24"/>
              </w:rPr>
            </w:pPr>
          </w:p>
          <w:p w14:paraId="1C6CBB6B" w14:textId="77777777" w:rsidR="00224C37" w:rsidRDefault="00224C37" w:rsidP="00224C37">
            <w:pPr>
              <w:rPr>
                <w:rFonts w:hint="eastAsia"/>
                <w:sz w:val="24"/>
              </w:rPr>
            </w:pPr>
            <w:r w:rsidRPr="00224C37">
              <w:rPr>
                <w:rFonts w:hint="eastAsia"/>
                <w:sz w:val="24"/>
              </w:rPr>
              <w:t>4700BAGS</w:t>
            </w:r>
          </w:p>
          <w:p w14:paraId="4EB2217F" w14:textId="6DBB177B" w:rsidR="00E36B71" w:rsidRPr="00224C37" w:rsidRDefault="00224C37" w:rsidP="00224C37">
            <w:pPr>
              <w:rPr>
                <w:rFonts w:hint="eastAsia"/>
                <w:sz w:val="24"/>
              </w:rPr>
            </w:pPr>
            <w:r w:rsidRPr="00224C37">
              <w:rPr>
                <w:rFonts w:hint="eastAsia"/>
                <w:sz w:val="24"/>
              </w:rPr>
              <w:t>5KG</w:t>
            </w:r>
            <w:r w:rsidRPr="00224C37">
              <w:rPr>
                <w:rFonts w:hint="eastAsia"/>
                <w:sz w:val="24"/>
              </w:rPr>
              <w:t>／</w:t>
            </w:r>
            <w:r w:rsidRPr="00224C37">
              <w:rPr>
                <w:rFonts w:hint="eastAsia"/>
                <w:sz w:val="24"/>
              </w:rPr>
              <w:t>BAG</w:t>
            </w:r>
          </w:p>
          <w:bookmarkEnd w:id="19"/>
          <w:bookmarkEnd w:id="20"/>
          <w:p w14:paraId="22BBEDAA" w14:textId="77777777" w:rsidR="00E36B71" w:rsidRDefault="00E36B71">
            <w:pPr>
              <w:pStyle w:val="a4"/>
              <w:ind w:left="0" w:firstLineChars="50" w:firstLine="105"/>
              <w:rPr>
                <w:rFonts w:cs="Arial" w:hint="eastAsia"/>
              </w:rPr>
            </w:pPr>
          </w:p>
          <w:p w14:paraId="7B6443BB" w14:textId="58166204" w:rsidR="00E36B71" w:rsidRDefault="00E36B71">
            <w:pPr>
              <w:pStyle w:val="a4"/>
              <w:ind w:left="0"/>
              <w:rPr>
                <w:rFonts w:cs="Arial"/>
              </w:rPr>
            </w:pPr>
          </w:p>
        </w:tc>
        <w:tc>
          <w:tcPr>
            <w:tcW w:w="2775" w:type="dxa"/>
            <w:tcBorders>
              <w:right w:val="single" w:sz="6" w:space="0" w:color="auto"/>
            </w:tcBorders>
          </w:tcPr>
          <w:p w14:paraId="50874E39" w14:textId="77777777" w:rsidR="00E36B71" w:rsidRDefault="00E36B71">
            <w:pPr>
              <w:pStyle w:val="a9"/>
              <w:ind w:left="0" w:firstLineChars="700" w:firstLine="1470"/>
              <w:rPr>
                <w:rFonts w:cs="Arial" w:hint="eastAsia"/>
                <w:sz w:val="21"/>
              </w:rPr>
            </w:pPr>
          </w:p>
          <w:p w14:paraId="71D0D31F" w14:textId="77777777" w:rsidR="00E36B71" w:rsidRDefault="00E36B71">
            <w:pPr>
              <w:pStyle w:val="a9"/>
              <w:ind w:left="0" w:firstLineChars="700" w:firstLine="1470"/>
              <w:rPr>
                <w:rFonts w:cs="Arial" w:hint="eastAsia"/>
                <w:sz w:val="21"/>
              </w:rPr>
            </w:pPr>
          </w:p>
          <w:p w14:paraId="7340341C" w14:textId="77777777" w:rsidR="00E36B71" w:rsidRDefault="00E36B71">
            <w:pPr>
              <w:pStyle w:val="a9"/>
              <w:rPr>
                <w:rFonts w:hint="eastAsia"/>
              </w:rPr>
            </w:pPr>
          </w:p>
          <w:p w14:paraId="011C0D16" w14:textId="77777777" w:rsidR="00E36B71" w:rsidRDefault="00E36B71">
            <w:pPr>
              <w:pStyle w:val="a9"/>
              <w:rPr>
                <w:rFonts w:hint="eastAsia"/>
              </w:rPr>
            </w:pPr>
          </w:p>
          <w:p w14:paraId="2C2EC2A9" w14:textId="065CFB60" w:rsidR="00E36B71" w:rsidRPr="00BE6100" w:rsidRDefault="00BE6100" w:rsidP="00BE6100">
            <w:pPr>
              <w:pStyle w:val="a9"/>
              <w:jc w:val="center"/>
              <w:rPr>
                <w:rFonts w:ascii="Times New Roman" w:hAnsi="Times New Roman" w:hint="eastAsia"/>
                <w:sz w:val="24"/>
              </w:rPr>
            </w:pPr>
            <w:r w:rsidRPr="00BE6100">
              <w:rPr>
                <w:rFonts w:ascii="Times New Roman" w:hAnsi="Times New Roman" w:hint="eastAsia"/>
                <w:sz w:val="24"/>
              </w:rPr>
              <w:t>FRESH ONION</w:t>
            </w:r>
          </w:p>
          <w:p w14:paraId="18EE93AE" w14:textId="77777777" w:rsidR="00E36B71" w:rsidRDefault="00E36B71">
            <w:pPr>
              <w:pStyle w:val="a9"/>
              <w:rPr>
                <w:rFonts w:hint="eastAsia"/>
              </w:rPr>
            </w:pPr>
          </w:p>
          <w:p w14:paraId="13A447BA" w14:textId="550D9D6B" w:rsidR="00E36B71" w:rsidRDefault="00E36B7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C013C9">
              <w:rPr>
                <w:rFonts w:hint="eastAsia"/>
                <w:sz w:val="24"/>
              </w:rPr>
              <w:t xml:space="preserve"> </w:t>
            </w:r>
            <w:r w:rsidR="00C013C9">
              <w:rPr>
                <w:rFonts w:hint="eastAsia"/>
              </w:rPr>
              <w:t xml:space="preserve"> </w:t>
            </w:r>
          </w:p>
          <w:p w14:paraId="20606DAC" w14:textId="77777777" w:rsidR="00E36B71" w:rsidRDefault="00E36B71">
            <w:pPr>
              <w:pStyle w:val="a9"/>
            </w:pPr>
            <w:r>
              <w:rPr>
                <w:rFonts w:hint="eastAsia"/>
              </w:rPr>
              <w:t xml:space="preserve">     </w:t>
            </w:r>
          </w:p>
          <w:p w14:paraId="2E5C1911" w14:textId="77777777" w:rsidR="00E36B71" w:rsidRDefault="00E36B71" w:rsidP="00022530">
            <w:pPr>
              <w:pStyle w:val="a9"/>
              <w:ind w:leftChars="36" w:left="76" w:firstLineChars="650" w:firstLine="1300"/>
              <w:rPr>
                <w:rFonts w:cs="Arial"/>
              </w:rPr>
            </w:pPr>
          </w:p>
        </w:tc>
        <w:tc>
          <w:tcPr>
            <w:tcW w:w="2565" w:type="dxa"/>
            <w:tcBorders>
              <w:top w:val="single" w:sz="4" w:space="0" w:color="auto"/>
              <w:right w:val="single" w:sz="6" w:space="0" w:color="auto"/>
            </w:tcBorders>
          </w:tcPr>
          <w:p w14:paraId="1E3A7E80" w14:textId="77777777" w:rsidR="00E36B71" w:rsidRDefault="00E36B71" w:rsidP="00DE2DDA">
            <w:pPr>
              <w:pStyle w:val="a9"/>
              <w:ind w:leftChars="36" w:left="76"/>
              <w:rPr>
                <w:rFonts w:cs="Arial" w:hint="eastAsia"/>
                <w:sz w:val="21"/>
              </w:rPr>
            </w:pPr>
          </w:p>
          <w:p w14:paraId="4513C41C" w14:textId="77777777" w:rsidR="00E36B71" w:rsidRDefault="00E36B71" w:rsidP="00DE2DDA">
            <w:pPr>
              <w:pStyle w:val="a9"/>
              <w:ind w:leftChars="36" w:left="76"/>
              <w:rPr>
                <w:rFonts w:cs="Arial" w:hint="eastAsia"/>
                <w:sz w:val="21"/>
              </w:rPr>
            </w:pPr>
          </w:p>
          <w:p w14:paraId="225752EF" w14:textId="77777777" w:rsidR="00E36B71" w:rsidRDefault="00E36B71" w:rsidP="00DE2DDA">
            <w:pPr>
              <w:pStyle w:val="a9"/>
              <w:ind w:leftChars="36" w:left="76"/>
              <w:rPr>
                <w:rFonts w:cs="Arial" w:hint="eastAsia"/>
                <w:sz w:val="21"/>
              </w:rPr>
            </w:pPr>
          </w:p>
          <w:p w14:paraId="0B155413" w14:textId="77777777" w:rsidR="00E36B71" w:rsidRDefault="00E36B71" w:rsidP="00DE2DDA">
            <w:pPr>
              <w:pStyle w:val="a9"/>
              <w:ind w:leftChars="36" w:left="76"/>
              <w:rPr>
                <w:rFonts w:cs="Arial" w:hint="eastAsia"/>
                <w:sz w:val="21"/>
              </w:rPr>
            </w:pPr>
          </w:p>
          <w:p w14:paraId="4C4707B0" w14:textId="77777777" w:rsidR="00E36B71" w:rsidRDefault="00E36B71" w:rsidP="00DE2DDA">
            <w:pPr>
              <w:pStyle w:val="a9"/>
              <w:ind w:leftChars="36" w:left="76"/>
              <w:rPr>
                <w:rFonts w:cs="Arial" w:hint="eastAsia"/>
                <w:sz w:val="21"/>
              </w:rPr>
            </w:pPr>
          </w:p>
          <w:p w14:paraId="5BFEB9E9" w14:textId="40C4E533" w:rsidR="00E36B71" w:rsidRDefault="00E36B71" w:rsidP="00DE2DDA">
            <w:pPr>
              <w:pStyle w:val="a9"/>
              <w:ind w:leftChars="36" w:left="76"/>
              <w:rPr>
                <w:rFonts w:cs="Arial" w:hint="eastAsia"/>
                <w:sz w:val="21"/>
              </w:rPr>
            </w:pPr>
            <w:r>
              <w:rPr>
                <w:rFonts w:cs="Arial" w:hint="eastAsia"/>
                <w:sz w:val="21"/>
              </w:rPr>
              <w:t xml:space="preserve">     </w:t>
            </w:r>
            <w:r>
              <w:rPr>
                <w:rFonts w:cs="Arial"/>
                <w:sz w:val="21"/>
              </w:rPr>
              <w:t>USD</w:t>
            </w:r>
            <w:r>
              <w:rPr>
                <w:rFonts w:cs="Arial" w:hint="eastAsia"/>
                <w:sz w:val="21"/>
              </w:rPr>
              <w:t xml:space="preserve">$ </w:t>
            </w:r>
            <w:r w:rsidR="00224C37">
              <w:rPr>
                <w:rFonts w:cs="Arial" w:hint="eastAsia"/>
                <w:sz w:val="21"/>
              </w:rPr>
              <w:t>125</w:t>
            </w:r>
            <w:r>
              <w:rPr>
                <w:rFonts w:cs="Arial" w:hint="eastAsia"/>
                <w:sz w:val="21"/>
              </w:rPr>
              <w:t>.0/MT</w:t>
            </w:r>
          </w:p>
          <w:p w14:paraId="562F0AB7" w14:textId="77777777" w:rsidR="00E36B71" w:rsidRDefault="00E36B71" w:rsidP="00DE2DDA">
            <w:pPr>
              <w:pStyle w:val="a9"/>
              <w:ind w:leftChars="36" w:left="76"/>
              <w:rPr>
                <w:rFonts w:cs="Arial"/>
                <w:sz w:val="21"/>
              </w:rPr>
            </w:pPr>
            <w:r>
              <w:rPr>
                <w:rFonts w:cs="Arial" w:hint="eastAsia"/>
                <w:sz w:val="21"/>
              </w:rPr>
              <w:t>FOB</w:t>
            </w:r>
          </w:p>
        </w:tc>
        <w:tc>
          <w:tcPr>
            <w:tcW w:w="1921" w:type="dxa"/>
            <w:tcBorders>
              <w:right w:val="single" w:sz="6" w:space="0" w:color="auto"/>
            </w:tcBorders>
          </w:tcPr>
          <w:p w14:paraId="65BAFDF9" w14:textId="77777777" w:rsidR="00E36B71" w:rsidRDefault="00E36B71">
            <w:pPr>
              <w:pStyle w:val="a5"/>
              <w:rPr>
                <w:rFonts w:cs="Arial"/>
              </w:rPr>
            </w:pPr>
          </w:p>
          <w:p w14:paraId="51AE1E16" w14:textId="77777777" w:rsidR="00E36B71" w:rsidRDefault="00E36B71">
            <w:pPr>
              <w:pStyle w:val="a5"/>
              <w:ind w:left="0" w:firstLineChars="50" w:firstLine="105"/>
              <w:rPr>
                <w:rFonts w:cs="Arial" w:hint="eastAsia"/>
              </w:rPr>
            </w:pPr>
          </w:p>
          <w:p w14:paraId="1FC509A9" w14:textId="77777777" w:rsidR="00E36B71" w:rsidRDefault="00E36B71">
            <w:pPr>
              <w:pStyle w:val="a5"/>
              <w:ind w:left="0" w:firstLineChars="50" w:firstLine="105"/>
              <w:rPr>
                <w:rFonts w:cs="Arial" w:hint="eastAsia"/>
              </w:rPr>
            </w:pPr>
          </w:p>
          <w:p w14:paraId="65105FCD" w14:textId="77777777" w:rsidR="00E36B71" w:rsidRDefault="00E36B71">
            <w:pPr>
              <w:pStyle w:val="a5"/>
              <w:ind w:left="0" w:firstLineChars="50" w:firstLine="105"/>
              <w:rPr>
                <w:rFonts w:cs="Arial" w:hint="eastAsia"/>
              </w:rPr>
            </w:pPr>
          </w:p>
          <w:p w14:paraId="40381948" w14:textId="77777777" w:rsidR="00E36B71" w:rsidRDefault="00E36B71">
            <w:pPr>
              <w:pStyle w:val="a5"/>
              <w:ind w:left="0" w:firstLineChars="50" w:firstLine="105"/>
              <w:rPr>
                <w:rFonts w:cs="Arial" w:hint="eastAsia"/>
              </w:rPr>
            </w:pPr>
          </w:p>
          <w:p w14:paraId="432EC8E1" w14:textId="6AD8A384" w:rsidR="00E36B71" w:rsidRDefault="00E36B71">
            <w:pPr>
              <w:pStyle w:val="a5"/>
              <w:ind w:left="0" w:firstLineChars="50" w:firstLine="105"/>
              <w:rPr>
                <w:rFonts w:cs="Arial" w:hint="eastAsia"/>
              </w:rPr>
            </w:pPr>
            <w:r>
              <w:rPr>
                <w:rFonts w:cs="Arial" w:hint="eastAsia"/>
              </w:rPr>
              <w:t xml:space="preserve">    </w:t>
            </w:r>
            <w:r>
              <w:rPr>
                <w:rFonts w:cs="Arial"/>
              </w:rPr>
              <w:t>U</w:t>
            </w:r>
            <w:r>
              <w:rPr>
                <w:rFonts w:cs="Arial"/>
                <w:szCs w:val="21"/>
              </w:rPr>
              <w:t>SD</w:t>
            </w:r>
            <w:r w:rsidR="00224C37">
              <w:rPr>
                <w:rFonts w:cs="Arial" w:hint="eastAsia"/>
                <w:szCs w:val="21"/>
              </w:rPr>
              <w:t>3637</w:t>
            </w:r>
            <w:r>
              <w:rPr>
                <w:rFonts w:cs="Arial" w:hint="eastAsia"/>
                <w:szCs w:val="21"/>
              </w:rPr>
              <w:t>.00</w:t>
            </w:r>
          </w:p>
          <w:p w14:paraId="74DD44E3" w14:textId="77777777" w:rsidR="00E36B71" w:rsidRDefault="008D6621">
            <w:pPr>
              <w:pStyle w:val="a5"/>
              <w:ind w:left="0"/>
              <w:rPr>
                <w:rFonts w:cs="Arial"/>
              </w:rPr>
            </w:pPr>
            <w:r>
              <w:rPr>
                <w:rFonts w:hint="eastAsia"/>
                <w:caps/>
                <w:noProof/>
              </w:rPr>
              <w:drawing>
                <wp:anchor distT="0" distB="0" distL="114300" distR="114300" simplePos="0" relativeHeight="251662848" behindDoc="1" locked="0" layoutInCell="1" allowOverlap="1" wp14:anchorId="5917C8B2" wp14:editId="007B4848">
                  <wp:simplePos x="0" y="0"/>
                  <wp:positionH relativeFrom="column">
                    <wp:posOffset>-1270635</wp:posOffset>
                  </wp:positionH>
                  <wp:positionV relativeFrom="paragraph">
                    <wp:posOffset>494665</wp:posOffset>
                  </wp:positionV>
                  <wp:extent cx="1865789" cy="1819910"/>
                  <wp:effectExtent l="0" t="0" r="0" b="889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东傲中英文章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789" cy="181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6B71" w14:paraId="3EC04F23" w14:textId="77777777">
        <w:trPr>
          <w:trHeight w:hRule="exact" w:val="668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D7BA4" w14:textId="77777777" w:rsidR="00E36B71" w:rsidRDefault="00E36B71">
            <w:pPr>
              <w:pStyle w:val="a5"/>
              <w:ind w:left="0"/>
              <w:jc w:val="center"/>
            </w:pPr>
            <w:r>
              <w:rPr>
                <w:sz w:val="22"/>
              </w:rPr>
              <w:t xml:space="preserve">TOTAL </w:t>
            </w:r>
            <w:r>
              <w:rPr>
                <w:rFonts w:hint="eastAsia"/>
                <w:sz w:val="22"/>
              </w:rPr>
              <w:t xml:space="preserve"> A</w:t>
            </w:r>
            <w:r>
              <w:rPr>
                <w:sz w:val="22"/>
              </w:rPr>
              <w:t>MOUNT</w:t>
            </w:r>
          </w:p>
        </w:tc>
        <w:tc>
          <w:tcPr>
            <w:tcW w:w="7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29FB" w14:textId="44885CD5" w:rsidR="00E36B71" w:rsidRDefault="00705C13">
            <w:pPr>
              <w:ind w:left="120" w:hangingChars="50" w:hanging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 USD3637.00</w:t>
            </w:r>
          </w:p>
        </w:tc>
      </w:tr>
    </w:tbl>
    <w:p w14:paraId="72A8BA18" w14:textId="77777777" w:rsidR="00E36B71" w:rsidRDefault="00E36B71">
      <w:pPr>
        <w:rPr>
          <w:rFonts w:hint="eastAsia"/>
        </w:rPr>
      </w:pPr>
    </w:p>
    <w:p w14:paraId="4DF81664" w14:textId="77777777" w:rsidR="00E36B71" w:rsidRDefault="00E36B71">
      <w:pPr>
        <w:rPr>
          <w:rFonts w:hint="eastAsia"/>
        </w:rPr>
      </w:pPr>
    </w:p>
    <w:p w14:paraId="417FD4EB" w14:textId="77777777" w:rsidR="00E36B71" w:rsidRDefault="00E36B71"/>
    <w:p w14:paraId="601805FF" w14:textId="77777777" w:rsidR="00E36B71" w:rsidRDefault="00E36B71">
      <w:pPr>
        <w:pStyle w:val="a8"/>
        <w:tabs>
          <w:tab w:val="clear" w:pos="4153"/>
          <w:tab w:val="clear" w:pos="8306"/>
        </w:tabs>
        <w:rPr>
          <w:caps/>
        </w:rPr>
      </w:pP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</w:p>
    <w:p w14:paraId="14AB048C" w14:textId="77777777" w:rsidR="00E36B71" w:rsidRDefault="00E36B71"/>
    <w:tbl>
      <w:tblPr>
        <w:tblpPr w:leftFromText="180" w:rightFromText="180" w:vertAnchor="text" w:horzAnchor="page" w:tblpX="1495" w:tblpY="136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6198"/>
        <w:gridCol w:w="4122"/>
      </w:tblGrid>
      <w:tr w:rsidR="00E36B71" w14:paraId="1E06C147" w14:textId="77777777">
        <w:trPr>
          <w:trHeight w:hRule="exact" w:val="1764"/>
        </w:trPr>
        <w:tc>
          <w:tcPr>
            <w:tcW w:w="6198" w:type="dxa"/>
          </w:tcPr>
          <w:p w14:paraId="7FDA1A77" w14:textId="77777777" w:rsidR="00E36B71" w:rsidRDefault="00E36B71"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lastRenderedPageBreak/>
              <w:t>SHIPPER:</w:t>
            </w:r>
          </w:p>
          <w:p w14:paraId="0C8D90FA" w14:textId="77777777" w:rsidR="00262C49" w:rsidRPr="00262C49" w:rsidRDefault="00262C49" w:rsidP="00262C49">
            <w:pPr>
              <w:rPr>
                <w:rFonts w:hint="eastAsia"/>
                <w:kern w:val="0"/>
                <w:sz w:val="24"/>
              </w:rPr>
            </w:pPr>
            <w:r w:rsidRPr="00262C49">
              <w:rPr>
                <w:kern w:val="0"/>
                <w:sz w:val="24"/>
              </w:rPr>
              <w:t xml:space="preserve">XUZHOU GUANGTAI FOOD </w:t>
            </w:r>
            <w:proofErr w:type="gramStart"/>
            <w:r w:rsidRPr="00262C49">
              <w:rPr>
                <w:kern w:val="0"/>
                <w:sz w:val="24"/>
              </w:rPr>
              <w:t>CO.,LTD</w:t>
            </w:r>
            <w:r w:rsidRPr="00262C49">
              <w:rPr>
                <w:rFonts w:hint="eastAsia"/>
                <w:kern w:val="0"/>
                <w:sz w:val="24"/>
              </w:rPr>
              <w:t>.</w:t>
            </w:r>
            <w:proofErr w:type="gramEnd"/>
          </w:p>
          <w:p w14:paraId="2DFF7E6B" w14:textId="77777777" w:rsidR="00262C49" w:rsidRPr="00262C49" w:rsidRDefault="00262C49" w:rsidP="00262C49">
            <w:pPr>
              <w:rPr>
                <w:rFonts w:hint="eastAsia"/>
              </w:rPr>
            </w:pPr>
            <w:r>
              <w:rPr>
                <w:rFonts w:eastAsia="Times New Roman"/>
                <w:kern w:val="1"/>
              </w:rPr>
              <w:t>J</w:t>
            </w:r>
            <w:r w:rsidRPr="00262C49">
              <w:t xml:space="preserve">IAJIA </w:t>
            </w:r>
            <w:proofErr w:type="gramStart"/>
            <w:r w:rsidRPr="00262C49">
              <w:t>VILLAGE,SUYANGSHAN</w:t>
            </w:r>
            <w:proofErr w:type="gramEnd"/>
            <w:r w:rsidRPr="00262C49">
              <w:t xml:space="preserve"> TOWN.,PIZHOU CITY</w:t>
            </w:r>
          </w:p>
          <w:p w14:paraId="54BB91F4" w14:textId="7A3A57E7" w:rsidR="00E36B71" w:rsidRDefault="00E36B7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14:paraId="3ADB11F0" w14:textId="77777777" w:rsidR="00E36B71" w:rsidRDefault="00E36B71">
            <w:pPr>
              <w:rPr>
                <w:rFonts w:hint="eastAsia"/>
                <w:caps/>
              </w:rPr>
            </w:pPr>
          </w:p>
        </w:tc>
        <w:tc>
          <w:tcPr>
            <w:tcW w:w="4122" w:type="dxa"/>
          </w:tcPr>
          <w:p w14:paraId="014BE4EE" w14:textId="77777777" w:rsidR="00E36B71" w:rsidRDefault="00E36B71">
            <w:pPr>
              <w:pStyle w:val="ab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 xml:space="preserve"> PACKINGLIST</w:t>
            </w:r>
          </w:p>
          <w:p w14:paraId="579A2F8A" w14:textId="4E344AFA" w:rsidR="00E36B71" w:rsidRDefault="00A46BCB">
            <w:pPr>
              <w:pStyle w:val="ab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         </w:t>
            </w:r>
            <w:r w:rsidR="00E36B71">
              <w:rPr>
                <w:b w:val="0"/>
                <w:bCs/>
              </w:rPr>
              <w:t>INVOICE NO</w:t>
            </w:r>
            <w:r w:rsidR="00E36B71">
              <w:rPr>
                <w:rFonts w:hint="eastAsia"/>
                <w:b w:val="0"/>
                <w:bCs/>
              </w:rPr>
              <w:t>.</w:t>
            </w:r>
            <w:r w:rsidR="00E36B71">
              <w:rPr>
                <w:b w:val="0"/>
                <w:bCs/>
              </w:rPr>
              <w:t xml:space="preserve">: </w:t>
            </w:r>
            <w:r w:rsidR="00224C37" w:rsidRPr="00224C37">
              <w:rPr>
                <w:rFonts w:hint="eastAsia"/>
                <w:b w:val="0"/>
                <w:bCs/>
              </w:rPr>
              <w:t>QX170705</w:t>
            </w:r>
          </w:p>
          <w:p w14:paraId="511E9A00" w14:textId="1D508FF6" w:rsidR="00E36B71" w:rsidRDefault="00A46BCB" w:rsidP="00224C37">
            <w:pPr>
              <w:pStyle w:val="ab"/>
              <w:rPr>
                <w:rFonts w:hint="eastAsia"/>
              </w:rPr>
            </w:pPr>
            <w:r>
              <w:rPr>
                <w:rFonts w:hint="eastAsia"/>
                <w:b w:val="0"/>
                <w:bCs/>
              </w:rPr>
              <w:t xml:space="preserve">         </w:t>
            </w:r>
            <w:r w:rsidR="00E36B71">
              <w:rPr>
                <w:b w:val="0"/>
                <w:bCs/>
              </w:rPr>
              <w:t>DATE</w:t>
            </w:r>
            <w:r w:rsidR="00E36B71">
              <w:rPr>
                <w:rFonts w:hint="eastAsia"/>
                <w:b w:val="0"/>
                <w:bCs/>
              </w:rPr>
              <w:t xml:space="preserve"> :</w:t>
            </w:r>
            <w:r w:rsidR="00FC3A53">
              <w:rPr>
                <w:b w:val="0"/>
                <w:bCs/>
              </w:rPr>
              <w:t>2017-</w:t>
            </w:r>
            <w:r w:rsidR="00494B29">
              <w:rPr>
                <w:rFonts w:hint="eastAsia"/>
                <w:b w:val="0"/>
                <w:bCs/>
              </w:rPr>
              <w:t>06-</w:t>
            </w:r>
            <w:r w:rsidR="00224C37">
              <w:rPr>
                <w:rFonts w:hint="eastAsia"/>
                <w:b w:val="0"/>
                <w:bCs/>
              </w:rPr>
              <w:t>22</w:t>
            </w:r>
          </w:p>
        </w:tc>
      </w:tr>
    </w:tbl>
    <w:p w14:paraId="04317B04" w14:textId="77777777" w:rsidR="002D25C3" w:rsidRPr="002D25C3" w:rsidRDefault="002D25C3" w:rsidP="002D25C3">
      <w:pPr>
        <w:rPr>
          <w:vanish/>
        </w:rPr>
      </w:pPr>
    </w:p>
    <w:tbl>
      <w:tblPr>
        <w:tblpPr w:leftFromText="180" w:rightFromText="180" w:vertAnchor="text" w:horzAnchor="page" w:tblpX="1387" w:tblpY="1519"/>
        <w:tblOverlap w:val="never"/>
        <w:tblW w:w="0" w:type="auto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65"/>
        <w:gridCol w:w="4170"/>
      </w:tblGrid>
      <w:tr w:rsidR="00E36B71" w14:paraId="0CD2B4DF" w14:textId="77777777">
        <w:trPr>
          <w:trHeight w:hRule="exact" w:val="1620"/>
        </w:trPr>
        <w:tc>
          <w:tcPr>
            <w:tcW w:w="6165" w:type="dxa"/>
          </w:tcPr>
          <w:p w14:paraId="79490119" w14:textId="77777777" w:rsidR="00E36B71" w:rsidRDefault="00E36B7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TO:</w:t>
            </w:r>
            <w:r>
              <w:rPr>
                <w:sz w:val="24"/>
              </w:rPr>
              <w:t> </w:t>
            </w:r>
          </w:p>
          <w:p w14:paraId="604E7120" w14:textId="77777777" w:rsidR="00EB64DC" w:rsidRPr="00EB64DC" w:rsidRDefault="00EB64DC" w:rsidP="00EB64D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kern w:val="0"/>
                <w:sz w:val="24"/>
              </w:rPr>
            </w:pPr>
            <w:proofErr w:type="spellStart"/>
            <w:r w:rsidRPr="00EB64DC">
              <w:rPr>
                <w:kern w:val="0"/>
                <w:sz w:val="24"/>
              </w:rPr>
              <w:t>Eng</w:t>
            </w:r>
            <w:proofErr w:type="spellEnd"/>
            <w:r w:rsidRPr="00EB64DC">
              <w:rPr>
                <w:kern w:val="0"/>
                <w:sz w:val="24"/>
              </w:rPr>
              <w:t xml:space="preserve"> Sheng </w:t>
            </w:r>
            <w:proofErr w:type="spellStart"/>
            <w:r w:rsidRPr="00EB64DC">
              <w:rPr>
                <w:kern w:val="0"/>
                <w:sz w:val="24"/>
              </w:rPr>
              <w:t>Sdn</w:t>
            </w:r>
            <w:proofErr w:type="spellEnd"/>
            <w:r w:rsidRPr="00EB64DC">
              <w:rPr>
                <w:kern w:val="0"/>
                <w:sz w:val="24"/>
              </w:rPr>
              <w:t>. Bhd. (89290-D)</w:t>
            </w:r>
            <w:r w:rsidRPr="00FA540B">
              <w:rPr>
                <w:kern w:val="0"/>
                <w:sz w:val="24"/>
              </w:rPr>
              <w:t xml:space="preserve">  </w:t>
            </w:r>
          </w:p>
          <w:p w14:paraId="3C56D12F" w14:textId="77777777" w:rsidR="00EB64DC" w:rsidRPr="00EB64DC" w:rsidRDefault="00EB64DC" w:rsidP="00EB64DC">
            <w:r w:rsidRPr="00EB64DC">
              <w:t xml:space="preserve">No. 11, </w:t>
            </w:r>
            <w:proofErr w:type="spellStart"/>
            <w:r w:rsidRPr="00EB64DC">
              <w:t>Persiaran</w:t>
            </w:r>
            <w:proofErr w:type="spellEnd"/>
            <w:r w:rsidRPr="00EB64DC">
              <w:t xml:space="preserve"> </w:t>
            </w:r>
            <w:proofErr w:type="spellStart"/>
            <w:r w:rsidRPr="00EB64DC">
              <w:t>Sabak</w:t>
            </w:r>
            <w:proofErr w:type="spellEnd"/>
            <w:r w:rsidRPr="00EB64DC">
              <w:t xml:space="preserve"> </w:t>
            </w:r>
            <w:proofErr w:type="spellStart"/>
            <w:r w:rsidRPr="00EB64DC">
              <w:t>Bernam</w:t>
            </w:r>
            <w:proofErr w:type="spellEnd"/>
            <w:r w:rsidRPr="00EB64DC">
              <w:t xml:space="preserve"> | Section 26 (HICOM)</w:t>
            </w:r>
          </w:p>
          <w:p w14:paraId="69A3DBE0" w14:textId="77777777" w:rsidR="00EB64DC" w:rsidRPr="00EB64DC" w:rsidRDefault="00EB64DC" w:rsidP="00EB64D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</w:pPr>
            <w:r w:rsidRPr="00EB64DC">
              <w:t xml:space="preserve">| 40400 Shah </w:t>
            </w:r>
            <w:proofErr w:type="spellStart"/>
            <w:r w:rsidRPr="00EB64DC">
              <w:t>Alam</w:t>
            </w:r>
            <w:proofErr w:type="spellEnd"/>
            <w:r w:rsidRPr="00EB64DC">
              <w:t xml:space="preserve"> | Selangor </w:t>
            </w:r>
            <w:proofErr w:type="spellStart"/>
            <w:r w:rsidRPr="00EB64DC">
              <w:t>Darul</w:t>
            </w:r>
            <w:proofErr w:type="spellEnd"/>
            <w:r w:rsidRPr="00EB64DC">
              <w:t xml:space="preserve"> </w:t>
            </w:r>
            <w:proofErr w:type="spellStart"/>
            <w:r w:rsidRPr="00EB64DC">
              <w:t>Ehsan</w:t>
            </w:r>
            <w:proofErr w:type="spellEnd"/>
            <w:r w:rsidRPr="00EB64DC">
              <w:t xml:space="preserve"> | Malaysia</w:t>
            </w:r>
          </w:p>
          <w:p w14:paraId="6A2A951C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7EA73FD0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71481D4C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7698EDDC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63E9F77F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21C8B69A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2C120844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4AD3D5C5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3BBCC1D4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5364C4FF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5BE64274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2B90317C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55C7379D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56AD6C82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56289556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6DF5E379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0D2493FE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4F4E34A4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0646485B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51527731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63B36C1D" w14:textId="77777777" w:rsidR="00E36B71" w:rsidRDefault="00E36B71">
            <w:pPr>
              <w:rPr>
                <w:rFonts w:hint="eastAsia"/>
                <w:szCs w:val="21"/>
              </w:rPr>
            </w:pPr>
          </w:p>
          <w:p w14:paraId="75478227" w14:textId="77777777" w:rsidR="00E36B71" w:rsidRDefault="00E36B71">
            <w:pPr>
              <w:rPr>
                <w:rFonts w:hint="eastAsia"/>
                <w:sz w:val="24"/>
              </w:rPr>
            </w:pPr>
          </w:p>
          <w:p w14:paraId="53590867" w14:textId="77777777" w:rsidR="00E36B71" w:rsidRDefault="00E36B71">
            <w:pPr>
              <w:rPr>
                <w:rFonts w:ascii="微软雅黑" w:hAnsi="微软雅黑" w:cs="微软雅黑" w:hint="eastAsia"/>
                <w:color w:val="000000"/>
                <w:sz w:val="24"/>
                <w:szCs w:val="21"/>
              </w:rPr>
            </w:pPr>
          </w:p>
          <w:p w14:paraId="19A44989" w14:textId="77777777" w:rsidR="00E36B71" w:rsidRDefault="00E36B71">
            <w:pPr>
              <w:rPr>
                <w:sz w:val="24"/>
              </w:rPr>
            </w:pPr>
          </w:p>
          <w:p w14:paraId="4EA5D8BF" w14:textId="77777777" w:rsidR="00E36B71" w:rsidRDefault="00E36B71" w:rsidP="00DE2DDA">
            <w:pPr>
              <w:pStyle w:val="ab"/>
              <w:ind w:left="838" w:hangingChars="399" w:hanging="838"/>
              <w:rPr>
                <w:rFonts w:hint="eastAsia"/>
                <w:b w:val="0"/>
              </w:rPr>
            </w:pPr>
          </w:p>
          <w:p w14:paraId="4B78F845" w14:textId="77777777" w:rsidR="00E36B71" w:rsidRDefault="00E36B71">
            <w:pPr>
              <w:pStyle w:val="ab"/>
              <w:rPr>
                <w:b w:val="0"/>
                <w:sz w:val="24"/>
              </w:rPr>
            </w:pPr>
          </w:p>
        </w:tc>
        <w:tc>
          <w:tcPr>
            <w:tcW w:w="4170" w:type="dxa"/>
          </w:tcPr>
          <w:p w14:paraId="7AD94395" w14:textId="77777777" w:rsidR="00E36B71" w:rsidRDefault="00E36B71">
            <w:pPr>
              <w:pStyle w:val="HTML"/>
              <w:spacing w:line="432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           </w:t>
            </w:r>
          </w:p>
          <w:p w14:paraId="7C02A722" w14:textId="77777777" w:rsidR="00E36B71" w:rsidRDefault="00E36B71">
            <w:pPr>
              <w:pStyle w:val="HTML"/>
              <w:spacing w:line="432" w:lineRule="auto"/>
              <w:rPr>
                <w:rFonts w:ascii="Arial" w:hAnsi="Arial" w:cs="Times New Roman" w:hint="eastAsia"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SHIPPING MARK: N/M </w:t>
            </w:r>
          </w:p>
        </w:tc>
      </w:tr>
    </w:tbl>
    <w:p w14:paraId="0A7189AF" w14:textId="77777777" w:rsidR="002D25C3" w:rsidRPr="002D25C3" w:rsidRDefault="002D25C3" w:rsidP="002D25C3">
      <w:pPr>
        <w:rPr>
          <w:vanish/>
        </w:rPr>
      </w:pPr>
    </w:p>
    <w:tbl>
      <w:tblPr>
        <w:tblpPr w:leftFromText="180" w:rightFromText="180" w:vertAnchor="text" w:horzAnchor="margin" w:tblpXSpec="center" w:tblpY="-7325"/>
        <w:tblOverlap w:val="never"/>
        <w:tblW w:w="9767" w:type="dxa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7"/>
        <w:gridCol w:w="1740"/>
        <w:gridCol w:w="1905"/>
        <w:gridCol w:w="1695"/>
        <w:gridCol w:w="1620"/>
        <w:gridCol w:w="1200"/>
      </w:tblGrid>
      <w:tr w:rsidR="00E36B71" w14:paraId="5BDA3B1C" w14:textId="77777777" w:rsidTr="008D6621">
        <w:trPr>
          <w:trHeight w:val="357"/>
        </w:trPr>
        <w:tc>
          <w:tcPr>
            <w:tcW w:w="160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BBAAB" w14:textId="77777777" w:rsidR="00E36B71" w:rsidRDefault="00E36B71">
            <w:pPr>
              <w:pStyle w:val="a3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CASE NO.</w:t>
            </w:r>
          </w:p>
        </w:tc>
        <w:tc>
          <w:tcPr>
            <w:tcW w:w="17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4FF85" w14:textId="77777777" w:rsidR="00E36B71" w:rsidRDefault="00E36B71">
            <w:pPr>
              <w:pStyle w:val="a3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description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B8381" w14:textId="77777777" w:rsidR="00E36B71" w:rsidRDefault="00E36B71">
            <w:pPr>
              <w:pStyle w:val="a3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QUANTITY</w:t>
            </w:r>
          </w:p>
        </w:tc>
        <w:tc>
          <w:tcPr>
            <w:tcW w:w="169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0E52D" w14:textId="77777777" w:rsidR="00E36B71" w:rsidRDefault="00E36B71">
            <w:pPr>
              <w:pStyle w:val="a3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 xml:space="preserve">NET WEIGHT </w:t>
            </w:r>
          </w:p>
          <w:p w14:paraId="7894A5BE" w14:textId="77777777" w:rsidR="00E36B71" w:rsidRDefault="00E36B71">
            <w:pPr>
              <w:pStyle w:val="a3"/>
              <w:rPr>
                <w:rFonts w:hint="eastAsia"/>
                <w:color w:val="auto"/>
                <w:sz w:val="18"/>
              </w:rPr>
            </w:pPr>
            <w:r>
              <w:rPr>
                <w:color w:val="auto"/>
                <w:sz w:val="18"/>
              </w:rPr>
              <w:t>IN KG</w:t>
            </w:r>
            <w:r>
              <w:rPr>
                <w:rFonts w:hint="eastAsia"/>
                <w:color w:val="auto"/>
                <w:sz w:val="18"/>
              </w:rPr>
              <w:t>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6547" w14:textId="77777777" w:rsidR="00E36B71" w:rsidRDefault="00E36B71">
            <w:pPr>
              <w:pStyle w:val="a3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 xml:space="preserve">GROSS WEIGHT </w:t>
            </w:r>
          </w:p>
          <w:p w14:paraId="25E54D5B" w14:textId="77777777" w:rsidR="00E36B71" w:rsidRDefault="00E36B71">
            <w:pPr>
              <w:pStyle w:val="a3"/>
              <w:rPr>
                <w:rFonts w:hint="eastAsia"/>
                <w:color w:val="auto"/>
                <w:sz w:val="18"/>
              </w:rPr>
            </w:pPr>
            <w:r>
              <w:rPr>
                <w:color w:val="auto"/>
                <w:sz w:val="18"/>
              </w:rPr>
              <w:t>IN KG</w:t>
            </w:r>
            <w:r>
              <w:rPr>
                <w:rFonts w:hint="eastAsia"/>
                <w:color w:val="auto"/>
                <w:sz w:val="18"/>
              </w:rPr>
              <w:t>S</w:t>
            </w:r>
          </w:p>
        </w:tc>
        <w:tc>
          <w:tcPr>
            <w:tcW w:w="12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55993" w14:textId="77777777" w:rsidR="00E36B71" w:rsidRDefault="00E36B71">
            <w:pPr>
              <w:pStyle w:val="a3"/>
              <w:rPr>
                <w:rFonts w:hint="eastAsia"/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CBM</w:t>
            </w:r>
          </w:p>
        </w:tc>
      </w:tr>
      <w:tr w:rsidR="00E36B71" w14:paraId="70B8B79E" w14:textId="77777777" w:rsidTr="008D6621">
        <w:trPr>
          <w:cantSplit/>
          <w:trHeight w:val="5850"/>
        </w:trPr>
        <w:tc>
          <w:tcPr>
            <w:tcW w:w="1607" w:type="dxa"/>
            <w:tcBorders>
              <w:left w:val="single" w:sz="6" w:space="0" w:color="auto"/>
              <w:right w:val="single" w:sz="6" w:space="0" w:color="auto"/>
            </w:tcBorders>
          </w:tcPr>
          <w:p w14:paraId="5E1A91CA" w14:textId="77777777" w:rsidR="00E36B71" w:rsidRDefault="00E36B71">
            <w:pPr>
              <w:pStyle w:val="a4"/>
              <w:ind w:left="0"/>
              <w:rPr>
                <w:rFonts w:hint="eastAsia"/>
              </w:rPr>
            </w:pPr>
          </w:p>
          <w:p w14:paraId="3C57CC72" w14:textId="77777777" w:rsidR="00E36B71" w:rsidRDefault="00E36B71">
            <w:pPr>
              <w:pStyle w:val="a4"/>
              <w:ind w:left="0"/>
              <w:rPr>
                <w:rFonts w:hint="eastAsia"/>
              </w:rPr>
            </w:pPr>
          </w:p>
          <w:p w14:paraId="0F4B17FF" w14:textId="77777777" w:rsidR="00E36B71" w:rsidRDefault="00E36B71">
            <w:pPr>
              <w:pStyle w:val="a4"/>
              <w:ind w:left="0"/>
              <w:rPr>
                <w:rFonts w:hint="eastAsia"/>
              </w:rPr>
            </w:pPr>
          </w:p>
          <w:p w14:paraId="4EE4384D" w14:textId="77777777" w:rsidR="00E36B71" w:rsidRDefault="00E36B71">
            <w:pPr>
              <w:pStyle w:val="a4"/>
              <w:ind w:left="0"/>
              <w:rPr>
                <w:rFonts w:hint="eastAsia"/>
              </w:rPr>
            </w:pPr>
          </w:p>
          <w:p w14:paraId="2450B153" w14:textId="77777777" w:rsidR="00E36B71" w:rsidRDefault="00E36B71">
            <w:pPr>
              <w:pStyle w:val="a4"/>
              <w:ind w:left="0"/>
              <w:rPr>
                <w:rFonts w:hint="eastAsia"/>
              </w:rPr>
            </w:pPr>
          </w:p>
          <w:p w14:paraId="46AF7E57" w14:textId="77777777" w:rsidR="00E36B71" w:rsidRDefault="00E36B71">
            <w:pPr>
              <w:pStyle w:val="a4"/>
              <w:ind w:left="0"/>
              <w:rPr>
                <w:rFonts w:hint="eastAsia"/>
              </w:rPr>
            </w:pPr>
          </w:p>
          <w:p w14:paraId="558EAA7E" w14:textId="77777777" w:rsidR="00E36B71" w:rsidRDefault="00E36B71">
            <w:pPr>
              <w:pStyle w:val="a4"/>
              <w:ind w:left="0"/>
              <w:rPr>
                <w:rFonts w:hint="eastAsia"/>
              </w:rPr>
            </w:pPr>
          </w:p>
          <w:p w14:paraId="5D2F8A46" w14:textId="77777777" w:rsidR="00E36B71" w:rsidRDefault="00E36B71">
            <w:pPr>
              <w:pStyle w:val="a4"/>
              <w:ind w:left="0"/>
              <w:rPr>
                <w:rFonts w:hint="eastAsia"/>
              </w:rPr>
            </w:pPr>
          </w:p>
          <w:p w14:paraId="03D88BDB" w14:textId="727DF3BE" w:rsidR="00E36B71" w:rsidRDefault="00E36B71">
            <w:pPr>
              <w:pStyle w:val="a4"/>
              <w:rPr>
                <w:rFonts w:hint="eastAsia"/>
              </w:rPr>
            </w:pPr>
          </w:p>
        </w:tc>
        <w:tc>
          <w:tcPr>
            <w:tcW w:w="1740" w:type="dxa"/>
            <w:tcBorders>
              <w:right w:val="single" w:sz="6" w:space="0" w:color="auto"/>
            </w:tcBorders>
          </w:tcPr>
          <w:p w14:paraId="2579FDAB" w14:textId="77777777" w:rsidR="00E36B71" w:rsidRDefault="00E36B71" w:rsidP="00DE2DDA">
            <w:pPr>
              <w:pStyle w:val="a9"/>
              <w:ind w:leftChars="36" w:left="76" w:firstLineChars="400" w:firstLine="800"/>
              <w:rPr>
                <w:rFonts w:hint="eastAsia"/>
                <w:color w:val="000000"/>
              </w:rPr>
            </w:pPr>
            <w:r>
              <w:t xml:space="preserve">    </w:t>
            </w:r>
          </w:p>
          <w:p w14:paraId="540549EF" w14:textId="77777777" w:rsidR="00E36B71" w:rsidRDefault="00E36B71" w:rsidP="00DE2DDA">
            <w:pPr>
              <w:pStyle w:val="a9"/>
              <w:ind w:leftChars="36" w:left="76" w:firstLineChars="400" w:firstLine="800"/>
              <w:rPr>
                <w:rFonts w:hint="eastAsia"/>
              </w:rPr>
            </w:pPr>
          </w:p>
          <w:p w14:paraId="69F2343B" w14:textId="77777777" w:rsidR="00E36B71" w:rsidRDefault="00E36B71" w:rsidP="00DE2DDA">
            <w:pPr>
              <w:pStyle w:val="a9"/>
              <w:ind w:leftChars="36" w:left="76" w:firstLineChars="400" w:firstLine="800"/>
              <w:rPr>
                <w:rFonts w:hint="eastAsia"/>
              </w:rPr>
            </w:pPr>
          </w:p>
          <w:p w14:paraId="0BCAB68B" w14:textId="77777777" w:rsidR="00E36B71" w:rsidRDefault="00E36B71" w:rsidP="00DE2DDA">
            <w:pPr>
              <w:pStyle w:val="a9"/>
              <w:ind w:leftChars="36" w:left="76" w:firstLineChars="400" w:firstLine="800"/>
              <w:rPr>
                <w:rFonts w:hint="eastAsia"/>
              </w:rPr>
            </w:pPr>
          </w:p>
          <w:p w14:paraId="7AC9B6AD" w14:textId="77777777" w:rsidR="00E36B71" w:rsidRDefault="00E36B71" w:rsidP="00DE2DDA">
            <w:pPr>
              <w:pStyle w:val="a9"/>
              <w:ind w:leftChars="36" w:left="76" w:firstLineChars="400" w:firstLine="800"/>
              <w:rPr>
                <w:rFonts w:hint="eastAsia"/>
              </w:rPr>
            </w:pPr>
          </w:p>
          <w:p w14:paraId="2772164B" w14:textId="77777777" w:rsidR="00E36B71" w:rsidRDefault="00E36B71" w:rsidP="00DE2DDA">
            <w:pPr>
              <w:pStyle w:val="a9"/>
              <w:ind w:leftChars="36" w:left="76" w:firstLineChars="400" w:firstLine="800"/>
              <w:rPr>
                <w:rFonts w:hint="eastAsia"/>
              </w:rPr>
            </w:pPr>
          </w:p>
          <w:p w14:paraId="5ECDF012" w14:textId="77777777" w:rsidR="00E36B71" w:rsidRDefault="00E36B71">
            <w:pPr>
              <w:pStyle w:val="a9"/>
              <w:ind w:left="0"/>
              <w:rPr>
                <w:rFonts w:hint="eastAsia"/>
              </w:rPr>
            </w:pPr>
          </w:p>
          <w:p w14:paraId="1D7FBE8E" w14:textId="77777777" w:rsidR="00E36B71" w:rsidRDefault="00E36B71">
            <w:pPr>
              <w:pStyle w:val="a9"/>
              <w:ind w:left="0" w:firstLineChars="700" w:firstLine="1400"/>
              <w:rPr>
                <w:rFonts w:cs="Arial" w:hint="eastAsia"/>
                <w:sz w:val="21"/>
              </w:rPr>
            </w:pPr>
            <w:r>
              <w:rPr>
                <w:rFonts w:hint="eastAsia"/>
              </w:rPr>
              <w:t xml:space="preserve"> </w:t>
            </w:r>
          </w:p>
          <w:p w14:paraId="722D2E47" w14:textId="4A554B89" w:rsidR="00BE6100" w:rsidRPr="00BE6100" w:rsidRDefault="00E36B71" w:rsidP="00BE6100">
            <w:pPr>
              <w:pStyle w:val="a9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 w:rsidR="00BE6100" w:rsidRPr="00BE6100">
              <w:rPr>
                <w:rFonts w:hint="eastAsia"/>
                <w:sz w:val="24"/>
              </w:rPr>
              <w:t xml:space="preserve"> </w:t>
            </w:r>
            <w:r w:rsidR="00BE6100" w:rsidRPr="00BE6100">
              <w:rPr>
                <w:rFonts w:ascii="Times New Roman" w:hAnsi="Times New Roman" w:hint="eastAsia"/>
                <w:sz w:val="24"/>
              </w:rPr>
              <w:t>FRESH ONION</w:t>
            </w:r>
          </w:p>
          <w:p w14:paraId="48BE0329" w14:textId="1B644EBB" w:rsidR="00E36B71" w:rsidRDefault="00E36B71">
            <w:pPr>
              <w:pStyle w:val="a9"/>
              <w:rPr>
                <w:color w:val="000000"/>
              </w:rPr>
            </w:pPr>
          </w:p>
          <w:p w14:paraId="3C8C10DD" w14:textId="77777777" w:rsidR="00E36B71" w:rsidRDefault="00E36B7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  <w:b/>
              </w:rPr>
              <w:t xml:space="preserve">      </w:t>
            </w:r>
          </w:p>
        </w:tc>
        <w:tc>
          <w:tcPr>
            <w:tcW w:w="1905" w:type="dxa"/>
            <w:tcBorders>
              <w:right w:val="single" w:sz="6" w:space="0" w:color="auto"/>
            </w:tcBorders>
          </w:tcPr>
          <w:p w14:paraId="646FC75F" w14:textId="77777777" w:rsidR="00E36B71" w:rsidRDefault="00E36B71">
            <w:pPr>
              <w:pStyle w:val="a9"/>
              <w:ind w:left="0"/>
              <w:rPr>
                <w:rFonts w:hint="eastAsia"/>
              </w:rPr>
            </w:pPr>
            <w:r>
              <w:t xml:space="preserve"> </w:t>
            </w:r>
          </w:p>
          <w:p w14:paraId="2F408697" w14:textId="77777777" w:rsidR="00E36B71" w:rsidRDefault="00E36B71">
            <w:pPr>
              <w:pStyle w:val="a9"/>
              <w:ind w:left="0"/>
              <w:rPr>
                <w:rFonts w:hint="eastAsia"/>
              </w:rPr>
            </w:pPr>
          </w:p>
          <w:p w14:paraId="59782B17" w14:textId="77777777" w:rsidR="00E36B71" w:rsidRDefault="00E36B71">
            <w:pPr>
              <w:pStyle w:val="a9"/>
              <w:ind w:left="0"/>
              <w:rPr>
                <w:rFonts w:hint="eastAsia"/>
              </w:rPr>
            </w:pPr>
          </w:p>
          <w:p w14:paraId="721A0232" w14:textId="77777777" w:rsidR="00E36B71" w:rsidRDefault="00E36B71">
            <w:pPr>
              <w:pStyle w:val="a9"/>
              <w:ind w:left="0"/>
              <w:rPr>
                <w:rFonts w:hint="eastAsia"/>
              </w:rPr>
            </w:pPr>
          </w:p>
          <w:p w14:paraId="6AD32721" w14:textId="77777777" w:rsidR="00E36B71" w:rsidRDefault="00E36B71">
            <w:pPr>
              <w:pStyle w:val="a9"/>
              <w:ind w:left="0"/>
              <w:rPr>
                <w:rFonts w:hint="eastAsia"/>
              </w:rPr>
            </w:pPr>
          </w:p>
          <w:p w14:paraId="41911DA4" w14:textId="77777777" w:rsidR="00E36B71" w:rsidRDefault="00E36B71">
            <w:pPr>
              <w:pStyle w:val="a9"/>
              <w:ind w:left="0"/>
              <w:rPr>
                <w:rFonts w:hint="eastAsia"/>
              </w:rPr>
            </w:pPr>
          </w:p>
          <w:p w14:paraId="772AF1C5" w14:textId="77777777" w:rsidR="00E36B71" w:rsidRDefault="00E36B71">
            <w:pPr>
              <w:pStyle w:val="a9"/>
              <w:ind w:left="0"/>
              <w:rPr>
                <w:rFonts w:hint="eastAsia"/>
              </w:rPr>
            </w:pPr>
          </w:p>
          <w:p w14:paraId="458A0090" w14:textId="77777777" w:rsidR="00E36B71" w:rsidRDefault="00E36B71">
            <w:pPr>
              <w:pStyle w:val="a9"/>
              <w:ind w:left="0"/>
              <w:rPr>
                <w:rFonts w:hint="eastAsia"/>
              </w:rPr>
            </w:pPr>
          </w:p>
          <w:p w14:paraId="7C43DBF6" w14:textId="77777777" w:rsidR="00224C37" w:rsidRDefault="00224C37" w:rsidP="00224C37">
            <w:pPr>
              <w:rPr>
                <w:rFonts w:hint="eastAsia"/>
                <w:sz w:val="24"/>
              </w:rPr>
            </w:pPr>
            <w:r w:rsidRPr="00224C37">
              <w:rPr>
                <w:rFonts w:hint="eastAsia"/>
                <w:sz w:val="24"/>
              </w:rPr>
              <w:t xml:space="preserve">560BAGS </w:t>
            </w:r>
          </w:p>
          <w:p w14:paraId="525A79AE" w14:textId="77777777" w:rsidR="00224C37" w:rsidRPr="00224C37" w:rsidRDefault="00224C37" w:rsidP="00224C37">
            <w:pPr>
              <w:rPr>
                <w:rFonts w:hint="eastAsia"/>
                <w:sz w:val="24"/>
              </w:rPr>
            </w:pPr>
            <w:r w:rsidRPr="00224C37">
              <w:rPr>
                <w:rFonts w:hint="eastAsia"/>
                <w:sz w:val="24"/>
              </w:rPr>
              <w:t>10KG</w:t>
            </w:r>
            <w:r w:rsidRPr="00224C37">
              <w:rPr>
                <w:rFonts w:hint="eastAsia"/>
                <w:sz w:val="24"/>
              </w:rPr>
              <w:t>／</w:t>
            </w:r>
            <w:r w:rsidRPr="00224C37">
              <w:rPr>
                <w:rFonts w:hint="eastAsia"/>
                <w:sz w:val="24"/>
              </w:rPr>
              <w:t>BAG</w:t>
            </w:r>
          </w:p>
          <w:p w14:paraId="73FAF83A" w14:textId="77777777" w:rsidR="00224C37" w:rsidRPr="00224C37" w:rsidRDefault="00224C37" w:rsidP="00224C37">
            <w:pPr>
              <w:rPr>
                <w:rFonts w:hint="eastAsia"/>
                <w:sz w:val="24"/>
              </w:rPr>
            </w:pPr>
          </w:p>
          <w:p w14:paraId="7E11B81C" w14:textId="77777777" w:rsidR="00224C37" w:rsidRDefault="00224C37" w:rsidP="00224C37">
            <w:pPr>
              <w:rPr>
                <w:rFonts w:hint="eastAsia"/>
                <w:sz w:val="24"/>
              </w:rPr>
            </w:pPr>
            <w:r w:rsidRPr="00224C37">
              <w:rPr>
                <w:rFonts w:hint="eastAsia"/>
                <w:sz w:val="24"/>
              </w:rPr>
              <w:t>4700BAGS</w:t>
            </w:r>
          </w:p>
          <w:p w14:paraId="08D111DF" w14:textId="77777777" w:rsidR="00224C37" w:rsidRPr="00224C37" w:rsidRDefault="00224C37" w:rsidP="00224C37">
            <w:pPr>
              <w:rPr>
                <w:rFonts w:hint="eastAsia"/>
                <w:sz w:val="24"/>
              </w:rPr>
            </w:pPr>
            <w:r w:rsidRPr="00224C37">
              <w:rPr>
                <w:rFonts w:hint="eastAsia"/>
                <w:sz w:val="24"/>
              </w:rPr>
              <w:t>5KG</w:t>
            </w:r>
            <w:r w:rsidRPr="00224C37">
              <w:rPr>
                <w:rFonts w:hint="eastAsia"/>
                <w:sz w:val="24"/>
              </w:rPr>
              <w:t>／</w:t>
            </w:r>
            <w:r w:rsidRPr="00224C37">
              <w:rPr>
                <w:rFonts w:hint="eastAsia"/>
                <w:sz w:val="24"/>
              </w:rPr>
              <w:t>BAG</w:t>
            </w:r>
          </w:p>
          <w:p w14:paraId="0C3D371F" w14:textId="4721F1BE" w:rsidR="00E36B71" w:rsidRDefault="00E36B71" w:rsidP="008D6621">
            <w:pPr>
              <w:rPr>
                <w:rFonts w:eastAsia="Times New Roman" w:hint="eastAsia"/>
                <w:sz w:val="24"/>
              </w:rPr>
            </w:pPr>
          </w:p>
        </w:tc>
        <w:tc>
          <w:tcPr>
            <w:tcW w:w="1695" w:type="dxa"/>
            <w:tcBorders>
              <w:right w:val="single" w:sz="6" w:space="0" w:color="auto"/>
            </w:tcBorders>
          </w:tcPr>
          <w:p w14:paraId="2378602D" w14:textId="77777777" w:rsidR="00E36B71" w:rsidRDefault="00E36B71">
            <w:pPr>
              <w:pStyle w:val="a9"/>
              <w:ind w:left="0"/>
              <w:rPr>
                <w:rFonts w:hint="eastAsia"/>
              </w:rPr>
            </w:pPr>
          </w:p>
          <w:p w14:paraId="5C0E75DD" w14:textId="77777777" w:rsidR="00E36B71" w:rsidRDefault="00E36B71">
            <w:pPr>
              <w:pStyle w:val="a9"/>
              <w:ind w:left="0"/>
              <w:rPr>
                <w:rFonts w:hint="eastAsia"/>
              </w:rPr>
            </w:pPr>
          </w:p>
          <w:p w14:paraId="31CC7F1F" w14:textId="77777777" w:rsidR="00E36B71" w:rsidRDefault="00E36B71">
            <w:pPr>
              <w:pStyle w:val="a9"/>
              <w:ind w:left="0" w:firstLineChars="100" w:firstLine="200"/>
              <w:rPr>
                <w:rFonts w:hint="eastAsia"/>
              </w:rPr>
            </w:pPr>
            <w:r>
              <w:t xml:space="preserve"> </w:t>
            </w:r>
          </w:p>
          <w:p w14:paraId="0D3587F4" w14:textId="77777777" w:rsidR="00E36B71" w:rsidRDefault="00E36B71">
            <w:pPr>
              <w:pStyle w:val="a9"/>
              <w:ind w:left="0" w:firstLineChars="100" w:firstLine="200"/>
              <w:rPr>
                <w:rFonts w:hint="eastAsia"/>
              </w:rPr>
            </w:pPr>
          </w:p>
          <w:p w14:paraId="59AD5E40" w14:textId="77777777" w:rsidR="00E36B71" w:rsidRDefault="00E36B71">
            <w:pPr>
              <w:pStyle w:val="a9"/>
              <w:ind w:left="0" w:firstLineChars="100" w:firstLine="200"/>
              <w:rPr>
                <w:rFonts w:hint="eastAsia"/>
              </w:rPr>
            </w:pPr>
          </w:p>
          <w:p w14:paraId="6B05A972" w14:textId="77777777" w:rsidR="00E36B71" w:rsidRDefault="00E36B71">
            <w:pPr>
              <w:pStyle w:val="a9"/>
              <w:ind w:left="0" w:firstLineChars="100" w:firstLine="200"/>
              <w:rPr>
                <w:rFonts w:hint="eastAsia"/>
              </w:rPr>
            </w:pPr>
          </w:p>
          <w:p w14:paraId="53425F57" w14:textId="77777777" w:rsidR="00E36B71" w:rsidRDefault="00E36B71">
            <w:pPr>
              <w:pStyle w:val="a9"/>
              <w:ind w:left="0" w:firstLineChars="100" w:firstLine="200"/>
              <w:rPr>
                <w:rFonts w:hint="eastAsia"/>
              </w:rPr>
            </w:pPr>
          </w:p>
          <w:p w14:paraId="34508039" w14:textId="77777777" w:rsidR="00E36B71" w:rsidRDefault="00E36B71">
            <w:pPr>
              <w:pStyle w:val="a9"/>
              <w:ind w:left="0" w:firstLineChars="100" w:firstLine="200"/>
              <w:rPr>
                <w:rFonts w:hint="eastAsia"/>
              </w:rPr>
            </w:pPr>
          </w:p>
          <w:p w14:paraId="0F53C89A" w14:textId="47C2CF30" w:rsidR="00E36B71" w:rsidRDefault="00224C37">
            <w:pPr>
              <w:pStyle w:val="a9"/>
            </w:pPr>
            <w:r>
              <w:rPr>
                <w:rFonts w:hint="eastAsia"/>
              </w:rPr>
              <w:t>29100</w:t>
            </w:r>
            <w:r w:rsidR="00E36B71">
              <w:rPr>
                <w:rFonts w:hint="eastAsia"/>
              </w:rPr>
              <w:t>.00KGS</w:t>
            </w:r>
            <w:r w:rsidR="00E36B71">
              <w:t xml:space="preserve">                      </w:t>
            </w:r>
          </w:p>
        </w:tc>
        <w:tc>
          <w:tcPr>
            <w:tcW w:w="1620" w:type="dxa"/>
            <w:tcBorders>
              <w:right w:val="single" w:sz="6" w:space="0" w:color="auto"/>
            </w:tcBorders>
          </w:tcPr>
          <w:p w14:paraId="1C4370C6" w14:textId="77777777" w:rsidR="00E36B71" w:rsidRDefault="00E36B71">
            <w:pPr>
              <w:pStyle w:val="a5"/>
              <w:ind w:left="0"/>
              <w:rPr>
                <w:rFonts w:hint="eastAsia"/>
              </w:rPr>
            </w:pPr>
          </w:p>
          <w:p w14:paraId="624A1194" w14:textId="77777777" w:rsidR="00E36B71" w:rsidRDefault="00E36B71">
            <w:pPr>
              <w:pStyle w:val="a5"/>
              <w:ind w:left="0"/>
            </w:pPr>
          </w:p>
          <w:p w14:paraId="4E9136B4" w14:textId="77777777" w:rsidR="00E36B71" w:rsidRDefault="00E36B71">
            <w:pPr>
              <w:pStyle w:val="a5"/>
              <w:ind w:left="0"/>
              <w:rPr>
                <w:rFonts w:hint="eastAsia"/>
              </w:rPr>
            </w:pPr>
          </w:p>
          <w:p w14:paraId="33EC6C5C" w14:textId="77777777" w:rsidR="00E36B71" w:rsidRDefault="00E36B71">
            <w:pPr>
              <w:pStyle w:val="a5"/>
              <w:ind w:left="0"/>
              <w:rPr>
                <w:rFonts w:hint="eastAsia"/>
              </w:rPr>
            </w:pPr>
          </w:p>
          <w:p w14:paraId="1005DE84" w14:textId="77777777" w:rsidR="00E36B71" w:rsidRDefault="00E36B71">
            <w:pPr>
              <w:pStyle w:val="a5"/>
              <w:ind w:left="0"/>
              <w:rPr>
                <w:rFonts w:hint="eastAsia"/>
              </w:rPr>
            </w:pPr>
          </w:p>
          <w:p w14:paraId="4C36204E" w14:textId="77777777" w:rsidR="00E36B71" w:rsidRDefault="00E36B71">
            <w:pPr>
              <w:pStyle w:val="a5"/>
              <w:ind w:left="0"/>
              <w:rPr>
                <w:rFonts w:hint="eastAsia"/>
              </w:rPr>
            </w:pPr>
          </w:p>
          <w:p w14:paraId="53822C92" w14:textId="77777777" w:rsidR="00E36B71" w:rsidRDefault="00E36B71">
            <w:pPr>
              <w:pStyle w:val="a5"/>
              <w:ind w:left="0"/>
              <w:rPr>
                <w:rFonts w:hint="eastAsia"/>
              </w:rPr>
            </w:pPr>
          </w:p>
          <w:p w14:paraId="43F4CDE2" w14:textId="77777777" w:rsidR="00E36B71" w:rsidRDefault="00E36B71">
            <w:pPr>
              <w:pStyle w:val="a5"/>
              <w:ind w:left="0"/>
              <w:rPr>
                <w:rFonts w:hint="eastAsia"/>
              </w:rPr>
            </w:pPr>
          </w:p>
          <w:p w14:paraId="218B1FB6" w14:textId="044AD82E" w:rsidR="00E36B71" w:rsidRDefault="00224C37">
            <w:pPr>
              <w:pStyle w:val="a5"/>
              <w:ind w:left="0"/>
            </w:pPr>
            <w:r>
              <w:rPr>
                <w:rFonts w:hint="eastAsia"/>
              </w:rPr>
              <w:t>30000</w:t>
            </w:r>
            <w:r w:rsidR="00E36B71">
              <w:rPr>
                <w:rFonts w:hint="eastAsia"/>
              </w:rPr>
              <w:t>.00</w:t>
            </w:r>
            <w:r w:rsidR="00E36B71">
              <w:t>KGS</w:t>
            </w:r>
          </w:p>
        </w:tc>
        <w:tc>
          <w:tcPr>
            <w:tcW w:w="1200" w:type="dxa"/>
            <w:tcBorders>
              <w:right w:val="single" w:sz="6" w:space="0" w:color="auto"/>
            </w:tcBorders>
          </w:tcPr>
          <w:p w14:paraId="714C3CF7" w14:textId="77777777" w:rsidR="00E36B71" w:rsidRDefault="00E36B71">
            <w:pPr>
              <w:pStyle w:val="a5"/>
              <w:ind w:left="0"/>
              <w:rPr>
                <w:rFonts w:hint="eastAsia"/>
              </w:rPr>
            </w:pPr>
          </w:p>
          <w:p w14:paraId="14CBC43F" w14:textId="77777777" w:rsidR="00E36B71" w:rsidRDefault="00E36B71">
            <w:pPr>
              <w:pStyle w:val="a5"/>
              <w:ind w:left="0"/>
              <w:rPr>
                <w:rFonts w:hint="eastAsia"/>
              </w:rPr>
            </w:pPr>
          </w:p>
          <w:p w14:paraId="683469BE" w14:textId="77777777" w:rsidR="00E36B71" w:rsidRDefault="00E36B71">
            <w:pPr>
              <w:pStyle w:val="a5"/>
              <w:ind w:left="0"/>
              <w:rPr>
                <w:rFonts w:hint="eastAsia"/>
              </w:rPr>
            </w:pPr>
          </w:p>
          <w:p w14:paraId="3DC99B74" w14:textId="77777777" w:rsidR="00E36B71" w:rsidRDefault="00E36B71">
            <w:pPr>
              <w:pStyle w:val="a5"/>
              <w:ind w:left="0"/>
              <w:rPr>
                <w:rFonts w:hint="eastAsia"/>
              </w:rPr>
            </w:pPr>
          </w:p>
          <w:p w14:paraId="7A5D8D86" w14:textId="77777777" w:rsidR="00E36B71" w:rsidRDefault="00E36B71">
            <w:pPr>
              <w:pStyle w:val="a5"/>
              <w:ind w:left="0"/>
              <w:rPr>
                <w:rFonts w:hint="eastAsia"/>
              </w:rPr>
            </w:pPr>
          </w:p>
          <w:p w14:paraId="720B4C75" w14:textId="77777777" w:rsidR="00E36B71" w:rsidRDefault="00E36B71">
            <w:pPr>
              <w:pStyle w:val="a5"/>
              <w:ind w:left="0"/>
              <w:rPr>
                <w:rFonts w:hint="eastAsia"/>
              </w:rPr>
            </w:pPr>
          </w:p>
          <w:p w14:paraId="36810B3B" w14:textId="77777777" w:rsidR="00E36B71" w:rsidRDefault="00E36B71">
            <w:pPr>
              <w:pStyle w:val="a5"/>
              <w:ind w:left="0"/>
              <w:rPr>
                <w:rFonts w:hint="eastAsia"/>
              </w:rPr>
            </w:pPr>
          </w:p>
          <w:p w14:paraId="0F98B17A" w14:textId="77777777" w:rsidR="00E36B71" w:rsidRDefault="00E36B71">
            <w:pPr>
              <w:pStyle w:val="a5"/>
              <w:ind w:left="0"/>
              <w:rPr>
                <w:rFonts w:hint="eastAsia"/>
              </w:rPr>
            </w:pPr>
          </w:p>
          <w:p w14:paraId="6FDD3D08" w14:textId="210C5DFA" w:rsidR="00E36B71" w:rsidRDefault="00224C37">
            <w:pPr>
              <w:pStyle w:val="a5"/>
              <w:ind w:left="0"/>
            </w:pPr>
            <w:r>
              <w:rPr>
                <w:rFonts w:hint="eastAsia"/>
              </w:rPr>
              <w:t>5</w:t>
            </w:r>
            <w:r w:rsidR="00494B29">
              <w:rPr>
                <w:rFonts w:hint="eastAsia"/>
              </w:rPr>
              <w:t>0</w:t>
            </w:r>
            <w:r w:rsidR="00E36B71">
              <w:t>CBM</w:t>
            </w:r>
          </w:p>
          <w:p w14:paraId="157B4017" w14:textId="77777777" w:rsidR="00E36B71" w:rsidRDefault="00E36B71">
            <w:pPr>
              <w:pStyle w:val="a5"/>
              <w:ind w:left="0"/>
            </w:pPr>
          </w:p>
          <w:p w14:paraId="3456604A" w14:textId="77777777" w:rsidR="00E36B71" w:rsidRDefault="00E36B71">
            <w:pPr>
              <w:pStyle w:val="a5"/>
              <w:ind w:left="0"/>
            </w:pPr>
          </w:p>
        </w:tc>
      </w:tr>
      <w:tr w:rsidR="00E36B71" w14:paraId="507AC33B" w14:textId="77777777" w:rsidTr="008D6621">
        <w:trPr>
          <w:trHeight w:hRule="exact" w:val="845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92633" w14:textId="77777777" w:rsidR="00E36B71" w:rsidRDefault="00E36B71">
            <w:pPr>
              <w:pStyle w:val="a5"/>
              <w:ind w:left="0"/>
            </w:pPr>
            <w:r>
              <w:t xml:space="preserve">TOTAL </w:t>
            </w:r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8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B71D4" w14:textId="7450382F" w:rsidR="00E36B71" w:rsidRDefault="00705C13" w:rsidP="00705C13">
            <w:pPr>
              <w:pStyle w:val="a5"/>
            </w:pPr>
            <w:r>
              <w:t>USD 3637.00</w:t>
            </w:r>
          </w:p>
        </w:tc>
      </w:tr>
    </w:tbl>
    <w:p w14:paraId="10A099E2" w14:textId="77777777" w:rsidR="00E36B71" w:rsidRDefault="008D6621">
      <w:r>
        <w:rPr>
          <w:rFonts w:hint="eastAsia"/>
          <w:caps/>
          <w:noProof/>
        </w:rPr>
        <w:drawing>
          <wp:anchor distT="0" distB="0" distL="114300" distR="114300" simplePos="0" relativeHeight="251658752" behindDoc="1" locked="0" layoutInCell="1" allowOverlap="1" wp14:anchorId="663FA775" wp14:editId="3308101E">
            <wp:simplePos x="0" y="0"/>
            <wp:positionH relativeFrom="column">
              <wp:posOffset>2743200</wp:posOffset>
            </wp:positionH>
            <wp:positionV relativeFrom="paragraph">
              <wp:posOffset>6045200</wp:posOffset>
            </wp:positionV>
            <wp:extent cx="1865789" cy="1819910"/>
            <wp:effectExtent l="0" t="0" r="0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东傲中英文章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789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C38B5" w14:textId="77777777" w:rsidR="00E36B71" w:rsidRDefault="00E36B71">
      <w:pPr>
        <w:pStyle w:val="a8"/>
        <w:tabs>
          <w:tab w:val="clear" w:pos="4153"/>
          <w:tab w:val="clear" w:pos="8306"/>
        </w:tabs>
        <w:rPr>
          <w:rFonts w:hint="eastAsia"/>
          <w:caps/>
        </w:rPr>
      </w:pPr>
    </w:p>
    <w:sectPr w:rsidR="00E36B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3A4C2" w14:textId="77777777" w:rsidR="00915D8B" w:rsidRDefault="00915D8B">
      <w:r>
        <w:separator/>
      </w:r>
    </w:p>
  </w:endnote>
  <w:endnote w:type="continuationSeparator" w:id="0">
    <w:p w14:paraId="428EB03D" w14:textId="77777777" w:rsidR="00915D8B" w:rsidRDefault="0091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C5B9B" w14:textId="77777777" w:rsidR="00902F77" w:rsidRDefault="00902F77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AB4AC" w14:textId="77777777" w:rsidR="00902F77" w:rsidRDefault="00902F77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5CB4A" w14:textId="77777777" w:rsidR="00902F77" w:rsidRDefault="00902F77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3950E" w14:textId="77777777" w:rsidR="00915D8B" w:rsidRDefault="00915D8B">
      <w:r>
        <w:separator/>
      </w:r>
    </w:p>
  </w:footnote>
  <w:footnote w:type="continuationSeparator" w:id="0">
    <w:p w14:paraId="6E3BD41A" w14:textId="77777777" w:rsidR="00915D8B" w:rsidRDefault="00915D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1A8E3" w14:textId="77777777" w:rsidR="00902F77" w:rsidRDefault="00902F77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B1724" w14:textId="77777777" w:rsidR="00902F77" w:rsidRDefault="00902F77">
    <w:pPr>
      <w:pStyle w:val="a6"/>
      <w:pBdr>
        <w:bottom w:val="none" w:sz="0" w:space="0" w:color="auto"/>
      </w:pBdr>
      <w:tabs>
        <w:tab w:val="clear" w:pos="4153"/>
        <w:tab w:val="left" w:pos="3276"/>
      </w:tabs>
      <w:rPr>
        <w:rFonts w:hint="eastAsia"/>
        <w:color w:val="008000"/>
        <w:sz w:val="28"/>
        <w:szCs w:val="2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FA019" w14:textId="77777777" w:rsidR="00902F77" w:rsidRDefault="00902F7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07"/>
    <w:rsid w:val="000034D7"/>
    <w:rsid w:val="00016BA5"/>
    <w:rsid w:val="000217E6"/>
    <w:rsid w:val="00022530"/>
    <w:rsid w:val="0002472E"/>
    <w:rsid w:val="00034FEB"/>
    <w:rsid w:val="00044338"/>
    <w:rsid w:val="0005562A"/>
    <w:rsid w:val="0006779F"/>
    <w:rsid w:val="000A09CD"/>
    <w:rsid w:val="000A55BC"/>
    <w:rsid w:val="000A5EDC"/>
    <w:rsid w:val="000A7797"/>
    <w:rsid w:val="000B34FA"/>
    <w:rsid w:val="000B5645"/>
    <w:rsid w:val="000C630E"/>
    <w:rsid w:val="000D1B0D"/>
    <w:rsid w:val="00115509"/>
    <w:rsid w:val="00122089"/>
    <w:rsid w:val="00126659"/>
    <w:rsid w:val="00135B25"/>
    <w:rsid w:val="00140192"/>
    <w:rsid w:val="00144275"/>
    <w:rsid w:val="00176537"/>
    <w:rsid w:val="00182FE3"/>
    <w:rsid w:val="0018560E"/>
    <w:rsid w:val="00191A2B"/>
    <w:rsid w:val="001979D0"/>
    <w:rsid w:val="001E71D5"/>
    <w:rsid w:val="0022139E"/>
    <w:rsid w:val="00224C37"/>
    <w:rsid w:val="002312CE"/>
    <w:rsid w:val="00235DDB"/>
    <w:rsid w:val="0023609D"/>
    <w:rsid w:val="00237E99"/>
    <w:rsid w:val="00262C49"/>
    <w:rsid w:val="00271A91"/>
    <w:rsid w:val="00282B20"/>
    <w:rsid w:val="00282D11"/>
    <w:rsid w:val="00290F5E"/>
    <w:rsid w:val="00292803"/>
    <w:rsid w:val="002A2346"/>
    <w:rsid w:val="002B3803"/>
    <w:rsid w:val="002B3ED0"/>
    <w:rsid w:val="002D1674"/>
    <w:rsid w:val="002D25C3"/>
    <w:rsid w:val="002F1B07"/>
    <w:rsid w:val="002F66B8"/>
    <w:rsid w:val="0031768A"/>
    <w:rsid w:val="00352B11"/>
    <w:rsid w:val="00395A0F"/>
    <w:rsid w:val="003A455E"/>
    <w:rsid w:val="003D3704"/>
    <w:rsid w:val="003D7F5A"/>
    <w:rsid w:val="003F6406"/>
    <w:rsid w:val="00400AA3"/>
    <w:rsid w:val="00412F74"/>
    <w:rsid w:val="004323EF"/>
    <w:rsid w:val="0043679E"/>
    <w:rsid w:val="00450882"/>
    <w:rsid w:val="00464026"/>
    <w:rsid w:val="0047549B"/>
    <w:rsid w:val="00481C60"/>
    <w:rsid w:val="00484016"/>
    <w:rsid w:val="00486C2D"/>
    <w:rsid w:val="00494B29"/>
    <w:rsid w:val="004A0E60"/>
    <w:rsid w:val="004A2F2D"/>
    <w:rsid w:val="004A4A29"/>
    <w:rsid w:val="004A51B8"/>
    <w:rsid w:val="004A7578"/>
    <w:rsid w:val="004B1C8B"/>
    <w:rsid w:val="004D4385"/>
    <w:rsid w:val="004F08EB"/>
    <w:rsid w:val="00524A17"/>
    <w:rsid w:val="0053424B"/>
    <w:rsid w:val="00542F1D"/>
    <w:rsid w:val="00582423"/>
    <w:rsid w:val="005A42A2"/>
    <w:rsid w:val="005B5B89"/>
    <w:rsid w:val="005C3B35"/>
    <w:rsid w:val="005D691E"/>
    <w:rsid w:val="005E15BD"/>
    <w:rsid w:val="005F3DEA"/>
    <w:rsid w:val="005F5A6A"/>
    <w:rsid w:val="00610867"/>
    <w:rsid w:val="00614232"/>
    <w:rsid w:val="006237A9"/>
    <w:rsid w:val="0065551D"/>
    <w:rsid w:val="0069344D"/>
    <w:rsid w:val="006A6742"/>
    <w:rsid w:val="006A6972"/>
    <w:rsid w:val="006E51AF"/>
    <w:rsid w:val="00705C13"/>
    <w:rsid w:val="00730996"/>
    <w:rsid w:val="00735842"/>
    <w:rsid w:val="007858EF"/>
    <w:rsid w:val="0078599A"/>
    <w:rsid w:val="00794B22"/>
    <w:rsid w:val="007C046D"/>
    <w:rsid w:val="007F2A31"/>
    <w:rsid w:val="007F6E47"/>
    <w:rsid w:val="00821470"/>
    <w:rsid w:val="0082705E"/>
    <w:rsid w:val="00861A80"/>
    <w:rsid w:val="008746FD"/>
    <w:rsid w:val="008753CA"/>
    <w:rsid w:val="008B275E"/>
    <w:rsid w:val="008D483F"/>
    <w:rsid w:val="008D6621"/>
    <w:rsid w:val="008E0D21"/>
    <w:rsid w:val="008F4502"/>
    <w:rsid w:val="00902F77"/>
    <w:rsid w:val="00915D8B"/>
    <w:rsid w:val="00924104"/>
    <w:rsid w:val="009579ED"/>
    <w:rsid w:val="00977461"/>
    <w:rsid w:val="00977D1F"/>
    <w:rsid w:val="009836E6"/>
    <w:rsid w:val="009875E7"/>
    <w:rsid w:val="009917D4"/>
    <w:rsid w:val="009A0FD2"/>
    <w:rsid w:val="009C1B1E"/>
    <w:rsid w:val="00A03091"/>
    <w:rsid w:val="00A1712E"/>
    <w:rsid w:val="00A17C89"/>
    <w:rsid w:val="00A23B3C"/>
    <w:rsid w:val="00A304EC"/>
    <w:rsid w:val="00A46BCB"/>
    <w:rsid w:val="00A47045"/>
    <w:rsid w:val="00A477F3"/>
    <w:rsid w:val="00A5213E"/>
    <w:rsid w:val="00A544C3"/>
    <w:rsid w:val="00A64F12"/>
    <w:rsid w:val="00AA52C8"/>
    <w:rsid w:val="00AC0D13"/>
    <w:rsid w:val="00AE7F95"/>
    <w:rsid w:val="00B14263"/>
    <w:rsid w:val="00B251C1"/>
    <w:rsid w:val="00B2588A"/>
    <w:rsid w:val="00B47064"/>
    <w:rsid w:val="00B62D93"/>
    <w:rsid w:val="00B70DFC"/>
    <w:rsid w:val="00B9090C"/>
    <w:rsid w:val="00B96676"/>
    <w:rsid w:val="00BE6100"/>
    <w:rsid w:val="00C013C9"/>
    <w:rsid w:val="00C24007"/>
    <w:rsid w:val="00C270F8"/>
    <w:rsid w:val="00C436DF"/>
    <w:rsid w:val="00C708B8"/>
    <w:rsid w:val="00C71102"/>
    <w:rsid w:val="00C75451"/>
    <w:rsid w:val="00C821EE"/>
    <w:rsid w:val="00C91AE4"/>
    <w:rsid w:val="00D41E89"/>
    <w:rsid w:val="00D4533E"/>
    <w:rsid w:val="00D55C76"/>
    <w:rsid w:val="00D74C1F"/>
    <w:rsid w:val="00D9142C"/>
    <w:rsid w:val="00DB017C"/>
    <w:rsid w:val="00DE0BC4"/>
    <w:rsid w:val="00DE2DDA"/>
    <w:rsid w:val="00E07A54"/>
    <w:rsid w:val="00E10DE2"/>
    <w:rsid w:val="00E238B4"/>
    <w:rsid w:val="00E36B71"/>
    <w:rsid w:val="00E36BC5"/>
    <w:rsid w:val="00E36D45"/>
    <w:rsid w:val="00E420E6"/>
    <w:rsid w:val="00E6075B"/>
    <w:rsid w:val="00E6441C"/>
    <w:rsid w:val="00E67106"/>
    <w:rsid w:val="00E839DC"/>
    <w:rsid w:val="00EB0EE0"/>
    <w:rsid w:val="00EB64DC"/>
    <w:rsid w:val="00EF1DE1"/>
    <w:rsid w:val="00EF7C09"/>
    <w:rsid w:val="00F14539"/>
    <w:rsid w:val="00F17985"/>
    <w:rsid w:val="00F30744"/>
    <w:rsid w:val="00F53A4F"/>
    <w:rsid w:val="00F66CA3"/>
    <w:rsid w:val="00F7671C"/>
    <w:rsid w:val="00F80E42"/>
    <w:rsid w:val="00F95CA3"/>
    <w:rsid w:val="00FA14D1"/>
    <w:rsid w:val="00FB2C37"/>
    <w:rsid w:val="00FC3168"/>
    <w:rsid w:val="00FC3A53"/>
    <w:rsid w:val="00FE06D3"/>
    <w:rsid w:val="00FE2089"/>
    <w:rsid w:val="00FF67F8"/>
    <w:rsid w:val="00FF69E6"/>
    <w:rsid w:val="16DF5F56"/>
    <w:rsid w:val="1B2D0603"/>
    <w:rsid w:val="1BC86283"/>
    <w:rsid w:val="1DD86672"/>
    <w:rsid w:val="1EA5435B"/>
    <w:rsid w:val="208B0799"/>
    <w:rsid w:val="218E0B9F"/>
    <w:rsid w:val="24BC35C9"/>
    <w:rsid w:val="25E17BEB"/>
    <w:rsid w:val="2D5A5B5F"/>
    <w:rsid w:val="32A6574C"/>
    <w:rsid w:val="35DD2A86"/>
    <w:rsid w:val="37715B0F"/>
    <w:rsid w:val="39AD5FA4"/>
    <w:rsid w:val="3E725DB5"/>
    <w:rsid w:val="4647465B"/>
    <w:rsid w:val="5520153F"/>
    <w:rsid w:val="56652040"/>
    <w:rsid w:val="59F61ECC"/>
    <w:rsid w:val="6014012B"/>
    <w:rsid w:val="62587F9A"/>
    <w:rsid w:val="67CC3056"/>
    <w:rsid w:val="6D527582"/>
    <w:rsid w:val="72162383"/>
    <w:rsid w:val="73337856"/>
    <w:rsid w:val="75362E57"/>
    <w:rsid w:val="766D1199"/>
    <w:rsid w:val="773713AD"/>
    <w:rsid w:val="78861E4A"/>
    <w:rsid w:val="7ADF0683"/>
    <w:rsid w:val="7BA0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F59A0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C3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列标题"/>
    <w:basedOn w:val="a"/>
    <w:pPr>
      <w:jc w:val="center"/>
    </w:pPr>
    <w:rPr>
      <w:b/>
      <w:caps/>
      <w:color w:val="000000"/>
    </w:rPr>
  </w:style>
  <w:style w:type="paragraph" w:customStyle="1" w:styleId="a4">
    <w:name w:val="非十进制表日期"/>
    <w:basedOn w:val="a5"/>
    <w:pPr>
      <w:tabs>
        <w:tab w:val="right" w:pos="1008"/>
      </w:tabs>
    </w:pPr>
  </w:style>
  <w:style w:type="paragraph" w:customStyle="1" w:styleId="a5">
    <w:name w:val="表日期"/>
    <w:basedOn w:val="a"/>
    <w:pPr>
      <w:tabs>
        <w:tab w:val="decimal" w:pos="1008"/>
      </w:tabs>
      <w:spacing w:before="120" w:after="120" w:line="120" w:lineRule="atLeast"/>
      <w:ind w:left="72" w:right="72"/>
    </w:p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Title"/>
    <w:basedOn w:val="a"/>
    <w:qFormat/>
    <w:pPr>
      <w:ind w:right="40"/>
      <w:jc w:val="right"/>
    </w:pPr>
    <w:rPr>
      <w:sz w:val="60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9">
    <w:name w:val="表文本"/>
    <w:basedOn w:val="a5"/>
    <w:pPr>
      <w:widowControl/>
      <w:overflowPunct w:val="0"/>
      <w:autoSpaceDE w:val="0"/>
      <w:autoSpaceDN w:val="0"/>
      <w:adjustRightInd w:val="0"/>
      <w:jc w:val="left"/>
    </w:pPr>
    <w:rPr>
      <w:rFonts w:ascii="Arial" w:hAnsi="Arial"/>
      <w:kern w:val="0"/>
      <w:sz w:val="20"/>
      <w:szCs w:val="20"/>
    </w:rPr>
  </w:style>
  <w:style w:type="paragraph" w:customStyle="1" w:styleId="aa">
    <w:name w:val="地址/电话"/>
    <w:basedOn w:val="a"/>
    <w:pPr>
      <w:ind w:left="245"/>
    </w:pPr>
  </w:style>
  <w:style w:type="paragraph" w:customStyle="1" w:styleId="ab">
    <w:name w:val="日期/注释"/>
    <w:basedOn w:val="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AB0816-8F5D-8540-8116-B8E98F06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2058</Characters>
  <Application>Microsoft Macintosh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NO.: WQH01</vt:lpstr>
    </vt:vector>
  </TitlesOfParts>
  <Manager/>
  <Company>WWW.YlmF.CoM</Company>
  <LinksUpToDate>false</LinksUpToDate>
  <CharactersWithSpaces>2415</CharactersWithSpaces>
  <SharedDoc>false</SharedDoc>
  <HLinks>
    <vt:vector size="18" baseType="variant">
      <vt:variant>
        <vt:i4>-1466800713</vt:i4>
      </vt:variant>
      <vt:variant>
        <vt:i4>-1</vt:i4>
      </vt:variant>
      <vt:variant>
        <vt:i4>1028</vt:i4>
      </vt:variant>
      <vt:variant>
        <vt:i4>1</vt:i4>
      </vt:variant>
      <vt:variant>
        <vt:lpwstr>东傲中英文章(1)</vt:lpwstr>
      </vt:variant>
      <vt:variant>
        <vt:lpwstr/>
      </vt:variant>
      <vt:variant>
        <vt:i4>-1466800713</vt:i4>
      </vt:variant>
      <vt:variant>
        <vt:i4>-1</vt:i4>
      </vt:variant>
      <vt:variant>
        <vt:i4>1029</vt:i4>
      </vt:variant>
      <vt:variant>
        <vt:i4>1</vt:i4>
      </vt:variant>
      <vt:variant>
        <vt:lpwstr>东傲中英文章(1)</vt:lpwstr>
      </vt:variant>
      <vt:variant>
        <vt:lpwstr/>
      </vt:variant>
      <vt:variant>
        <vt:i4>-1466800713</vt:i4>
      </vt:variant>
      <vt:variant>
        <vt:i4>-1</vt:i4>
      </vt:variant>
      <vt:variant>
        <vt:i4>1030</vt:i4>
      </vt:variant>
      <vt:variant>
        <vt:i4>1</vt:i4>
      </vt:variant>
      <vt:variant>
        <vt:lpwstr>东傲中英文章(1)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NO.: WQH01</dc:title>
  <dc:subject/>
  <dc:creator>雨林木风</dc:creator>
  <cp:keywords/>
  <dc:description/>
  <cp:lastModifiedBy>Guanghui Liu</cp:lastModifiedBy>
  <cp:revision>2</cp:revision>
  <cp:lastPrinted>2017-08-02T04:33:00Z</cp:lastPrinted>
  <dcterms:created xsi:type="dcterms:W3CDTF">2017-08-02T04:34:00Z</dcterms:created>
  <dcterms:modified xsi:type="dcterms:W3CDTF">2017-08-02T04:34:00Z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