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543" w14:textId="7CC4D10D" w:rsidR="00836F0B" w:rsidRDefault="00836F0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项目规划</w:t>
      </w:r>
    </w:p>
    <w:p w14:paraId="43316E62" w14:textId="3A829E60" w:rsidR="00F12DED" w:rsidRPr="00836F0B" w:rsidRDefault="00230775">
      <w:pPr>
        <w:rPr>
          <w:b/>
        </w:rPr>
      </w:pPr>
      <w:proofErr w:type="gramStart"/>
      <w:r w:rsidRPr="00836F0B">
        <w:rPr>
          <w:rFonts w:hint="eastAsia"/>
          <w:b/>
        </w:rPr>
        <w:t>一</w:t>
      </w:r>
      <w:proofErr w:type="gramEnd"/>
      <w:r w:rsidRPr="00836F0B">
        <w:rPr>
          <w:rFonts w:hint="eastAsia"/>
          <w:b/>
        </w:rPr>
        <w:t>：总体目标</w:t>
      </w:r>
    </w:p>
    <w:p w14:paraId="647AA030" w14:textId="7360BC3C" w:rsidR="00230775" w:rsidRDefault="00230775" w:rsidP="00836F0B">
      <w:pPr>
        <w:ind w:left="420" w:firstLine="420"/>
      </w:pPr>
      <w:r>
        <w:rPr>
          <w:rFonts w:hint="eastAsia"/>
        </w:rPr>
        <w:t>设计一个通用数据模型，实现将不同来源的数据库中的电子病历数据通过提取、加载、转换到目标库中，实现数据标准化。</w:t>
      </w:r>
    </w:p>
    <w:p w14:paraId="63079E7A" w14:textId="38D0F594" w:rsidR="00230775" w:rsidRPr="00836F0B" w:rsidRDefault="00230775">
      <w:pPr>
        <w:rPr>
          <w:b/>
        </w:rPr>
      </w:pPr>
      <w:r w:rsidRPr="00836F0B">
        <w:rPr>
          <w:rFonts w:hint="eastAsia"/>
          <w:b/>
        </w:rPr>
        <w:t>二：数据来源</w:t>
      </w:r>
    </w:p>
    <w:p w14:paraId="436A0994" w14:textId="10CFC00D" w:rsidR="004F38C0" w:rsidRDefault="004F38C0" w:rsidP="00836F0B">
      <w:pPr>
        <w:ind w:left="420" w:firstLine="420"/>
      </w:pPr>
      <w:r>
        <w:rPr>
          <w:rFonts w:hint="eastAsia"/>
        </w:rPr>
        <w:t>数据包括医院的中文电子病历数据，其中一部分是电子病历中包含的结构化数据，</w:t>
      </w:r>
      <w:r w:rsidR="00CD0714">
        <w:rPr>
          <w:rFonts w:hint="eastAsia"/>
        </w:rPr>
        <w:t>另一部分是通过N</w:t>
      </w:r>
      <w:r w:rsidR="00CD0714">
        <w:t>LP</w:t>
      </w:r>
      <w:r w:rsidR="00CD0714">
        <w:rPr>
          <w:rFonts w:hint="eastAsia"/>
        </w:rPr>
        <w:t>识别后</w:t>
      </w:r>
      <w:proofErr w:type="gramStart"/>
      <w:r w:rsidR="00CD0714">
        <w:rPr>
          <w:rFonts w:hint="eastAsia"/>
        </w:rPr>
        <w:t>讲电子</w:t>
      </w:r>
      <w:proofErr w:type="gramEnd"/>
      <w:r w:rsidR="00CD0714">
        <w:rPr>
          <w:rFonts w:hint="eastAsia"/>
        </w:rPr>
        <w:t>病历中非结构化数据转化成的结构化数据。</w:t>
      </w:r>
    </w:p>
    <w:p w14:paraId="5375E7E6" w14:textId="1C7FBB41" w:rsidR="00CD0714" w:rsidRPr="00836F0B" w:rsidRDefault="00CD0714">
      <w:pPr>
        <w:rPr>
          <w:b/>
        </w:rPr>
      </w:pPr>
      <w:r w:rsidRPr="00836F0B">
        <w:rPr>
          <w:rFonts w:hint="eastAsia"/>
          <w:b/>
        </w:rPr>
        <w:t>三：拟用模型</w:t>
      </w:r>
    </w:p>
    <w:p w14:paraId="1227C23C" w14:textId="5D67A15C" w:rsidR="00CD0714" w:rsidRDefault="00CD0714" w:rsidP="00836F0B">
      <w:pPr>
        <w:ind w:left="420" w:firstLine="420"/>
      </w:pPr>
      <w:r>
        <w:rPr>
          <w:rFonts w:hint="eastAsia"/>
        </w:rPr>
        <w:t>拟用</w:t>
      </w:r>
      <w:r w:rsidRPr="00D27EEE">
        <w:rPr>
          <w:rFonts w:hint="eastAsia"/>
        </w:rPr>
        <w:t>健康观测数据科学和信息学组织</w:t>
      </w:r>
      <w:r>
        <w:rPr>
          <w:rFonts w:hint="eastAsia"/>
        </w:rPr>
        <w:t>（</w:t>
      </w:r>
      <w:r w:rsidRPr="00D27EEE">
        <w:t>OHDSI</w:t>
      </w:r>
      <w:r>
        <w:rPr>
          <w:rFonts w:hint="eastAsia"/>
        </w:rPr>
        <w:t>）开发的</w:t>
      </w:r>
      <w:r w:rsidRPr="00D27EEE">
        <w:rPr>
          <w:rFonts w:hint="eastAsia"/>
        </w:rPr>
        <w:t>观察医疗结果合作项目通用数据模型</w:t>
      </w:r>
      <w:r>
        <w:rPr>
          <w:rFonts w:hint="eastAsia"/>
        </w:rPr>
        <w:t>（</w:t>
      </w:r>
      <w:r>
        <w:t xml:space="preserve">OMOP CDM </w:t>
      </w:r>
      <w:r>
        <w:rPr>
          <w:rFonts w:hint="eastAsia"/>
        </w:rPr>
        <w:t>）</w:t>
      </w:r>
      <w:r>
        <w:rPr>
          <w:rFonts w:hint="eastAsia"/>
        </w:rPr>
        <w:t>作为标准化模型。开源工具多，可实现性强。</w:t>
      </w:r>
    </w:p>
    <w:p w14:paraId="2D8C1E45" w14:textId="6BA6352A" w:rsidR="00CD0714" w:rsidRDefault="00CD0714">
      <w:r>
        <w:tab/>
      </w:r>
      <w:r w:rsidR="00836F0B">
        <w:tab/>
      </w:r>
      <w:r>
        <w:rPr>
          <w:rFonts w:hint="eastAsia"/>
        </w:rPr>
        <w:t>拟用</w:t>
      </w:r>
      <w:r w:rsidRPr="006938ED">
        <w:t>Kettle</w:t>
      </w:r>
      <w:r>
        <w:rPr>
          <w:rFonts w:hint="eastAsia"/>
        </w:rPr>
        <w:t>作为E</w:t>
      </w:r>
      <w:r>
        <w:t>TL</w:t>
      </w:r>
      <w:r>
        <w:rPr>
          <w:rFonts w:hint="eastAsia"/>
        </w:rPr>
        <w:t>工具。纯java编写，且有文档介绍。</w:t>
      </w:r>
    </w:p>
    <w:p w14:paraId="774376FC" w14:textId="075608FC" w:rsidR="00CD0714" w:rsidRPr="00836F0B" w:rsidRDefault="00CD0714">
      <w:pPr>
        <w:rPr>
          <w:b/>
        </w:rPr>
      </w:pPr>
      <w:r w:rsidRPr="00836F0B">
        <w:rPr>
          <w:rFonts w:hint="eastAsia"/>
          <w:b/>
        </w:rPr>
        <w:t>四：总体流程</w:t>
      </w:r>
    </w:p>
    <w:p w14:paraId="0AA354C3" w14:textId="392CB23A" w:rsidR="00CD0714" w:rsidRDefault="00CD0714" w:rsidP="00CD07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源数据：了解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电子病历结构，了解数据库中表格字段名称</w:t>
      </w:r>
    </w:p>
    <w:p w14:paraId="259751E0" w14:textId="07FE7BD5" w:rsidR="00CD0714" w:rsidRDefault="00CD0714" w:rsidP="00CD07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数据预处理：数据去重、处理缺失值、处理混乱数据</w:t>
      </w:r>
    </w:p>
    <w:p w14:paraId="665A1275" w14:textId="545938A1" w:rsidR="00CD0714" w:rsidRDefault="00CD0714" w:rsidP="00CD0714">
      <w:pPr>
        <w:pStyle w:val="a7"/>
        <w:ind w:left="780" w:firstLineChars="0" w:firstLine="0"/>
      </w:pPr>
      <w:r>
        <w:t xml:space="preserve">            </w:t>
      </w:r>
      <w:r>
        <w:rPr>
          <w:rFonts w:hint="eastAsia"/>
        </w:rPr>
        <w:t>非结构化数据转化为结构化数据</w:t>
      </w:r>
    </w:p>
    <w:p w14:paraId="7DDE5DB7" w14:textId="1AA5F762" w:rsidR="00CD0714" w:rsidRDefault="00CD0714" w:rsidP="000D6D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后结构化数据处理：</w:t>
      </w:r>
      <w:r w:rsidR="000D6D19">
        <w:rPr>
          <w:rFonts w:hint="eastAsia"/>
        </w:rPr>
        <w:t>针对N</w:t>
      </w:r>
      <w:r w:rsidR="000D6D19">
        <w:t>LP</w:t>
      </w:r>
      <w:r w:rsidR="000D6D19">
        <w:rPr>
          <w:rFonts w:hint="eastAsia"/>
        </w:rPr>
        <w:t>识别处理之后的后结构化数据，进行整个转换，便于后期处理。</w:t>
      </w:r>
    </w:p>
    <w:p w14:paraId="1AE69319" w14:textId="0B5A37A4" w:rsidR="000D6D19" w:rsidRDefault="000D6D19" w:rsidP="000D6D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源数据分析：</w:t>
      </w:r>
      <w:r>
        <w:t>W</w:t>
      </w:r>
      <w:r>
        <w:rPr>
          <w:rFonts w:hint="eastAsia"/>
        </w:rPr>
        <w:t>hite</w:t>
      </w:r>
      <w:r>
        <w:t xml:space="preserve"> R</w:t>
      </w:r>
      <w:r>
        <w:rPr>
          <w:rFonts w:hint="eastAsia"/>
        </w:rPr>
        <w:t>abbit工具</w:t>
      </w:r>
    </w:p>
    <w:p w14:paraId="1F1549D9" w14:textId="7F4CD761" w:rsidR="000D6D19" w:rsidRDefault="000D6D19" w:rsidP="000D6D19">
      <w:pPr>
        <w:ind w:left="780"/>
        <w:rPr>
          <w:rFonts w:hint="eastAsia"/>
        </w:rPr>
      </w:pPr>
      <w:r>
        <w:rPr>
          <w:rFonts w:hint="eastAsia"/>
        </w:rPr>
        <w:t>应用此工具扫描源数据，生成扫描报告，了解原数据库结构。</w:t>
      </w:r>
    </w:p>
    <w:p w14:paraId="770B6623" w14:textId="50137F22" w:rsidR="000D6D19" w:rsidRDefault="000D6D19" w:rsidP="000D6D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建立表格和字段的映射关系：Rabbit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hat工具</w:t>
      </w:r>
    </w:p>
    <w:p w14:paraId="65C51D5C" w14:textId="591168C9" w:rsidR="000D6D19" w:rsidRDefault="000D6D19" w:rsidP="000D6D19">
      <w:pPr>
        <w:ind w:left="780"/>
      </w:pPr>
      <w:r>
        <w:rPr>
          <w:rFonts w:hint="eastAsia"/>
        </w:rPr>
        <w:t>跟据扫描报告，建立原数据库于模型数据库的映射关系。</w:t>
      </w:r>
    </w:p>
    <w:p w14:paraId="0BEDBEC4" w14:textId="17011232" w:rsidR="000D6D19" w:rsidRDefault="000D6D19" w:rsidP="000D6D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标准术语映射：Usagi工具</w:t>
      </w:r>
    </w:p>
    <w:p w14:paraId="1F23CFA6" w14:textId="53FBE0F1" w:rsidR="000D6D19" w:rsidRDefault="000D6D19" w:rsidP="000D6D19">
      <w:pPr>
        <w:ind w:left="780"/>
      </w:pPr>
      <w:r>
        <w:rPr>
          <w:rFonts w:hint="eastAsia"/>
        </w:rPr>
        <w:t>对于电子病历中的医学术语，建立与标准术语的映射关系。</w:t>
      </w:r>
    </w:p>
    <w:p w14:paraId="00F15958" w14:textId="1CAFCD77" w:rsidR="000D6D19" w:rsidRDefault="000D6D19" w:rsidP="000D6D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标准术语映射表中存在的本地术语：直接建立映射。</w:t>
      </w:r>
    </w:p>
    <w:p w14:paraId="413B581B" w14:textId="699492DE" w:rsidR="000D6D19" w:rsidRDefault="000D6D19" w:rsidP="000D6D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标准术语映射表中不存在但是存在同语义的本地术语：语义归类映射</w:t>
      </w:r>
    </w:p>
    <w:p w14:paraId="03D332D5" w14:textId="30CFAFB4" w:rsidR="000D6D19" w:rsidRDefault="000D6D19" w:rsidP="000D6D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标准术语映射表中不存在并且也么有同语义的本地术语：参考当地医学规范，进行术语讨论。改进标准术语映射表。</w:t>
      </w:r>
    </w:p>
    <w:p w14:paraId="2A945872" w14:textId="684E5E92" w:rsidR="000D6D19" w:rsidRDefault="000D6D19" w:rsidP="000D6D19">
      <w:pPr>
        <w:ind w:left="780"/>
      </w:pPr>
      <w:r>
        <w:rPr>
          <w:rFonts w:hint="eastAsia"/>
        </w:rPr>
        <w:t>注：拿到的数据是中文电子病历数据，进行语义映射可进行翻译（</w:t>
      </w:r>
      <w:proofErr w:type="gramStart"/>
      <w:r>
        <w:rPr>
          <w:rFonts w:hint="eastAsia"/>
        </w:rPr>
        <w:t>官网有</w:t>
      </w:r>
      <w:proofErr w:type="gramEnd"/>
      <w:r>
        <w:rPr>
          <w:rFonts w:hint="eastAsia"/>
        </w:rPr>
        <w:t>说明）</w:t>
      </w:r>
    </w:p>
    <w:p w14:paraId="218EF855" w14:textId="73F646DC" w:rsidR="000D6D19" w:rsidRDefault="000D6D19" w:rsidP="000D6D19">
      <w:pPr>
        <w:pStyle w:val="a7"/>
        <w:numPr>
          <w:ilvl w:val="0"/>
          <w:numId w:val="1"/>
        </w:numPr>
        <w:ind w:firstLineChars="0"/>
      </w:pPr>
      <w:r>
        <w:t>ETL</w:t>
      </w:r>
      <w:r>
        <w:rPr>
          <w:rFonts w:hint="eastAsia"/>
        </w:rPr>
        <w:t>实现---工具Kettle</w:t>
      </w:r>
    </w:p>
    <w:p w14:paraId="3FDF48BD" w14:textId="71BF26A9" w:rsidR="000D6D19" w:rsidRDefault="000D6D19" w:rsidP="000D6D19">
      <w:pPr>
        <w:pStyle w:val="a7"/>
        <w:ind w:left="780" w:firstLineChars="0" w:firstLine="0"/>
      </w:pPr>
      <w:r>
        <w:rPr>
          <w:rFonts w:hint="eastAsia"/>
        </w:rPr>
        <w:t>跟据</w:t>
      </w:r>
      <w:r w:rsidR="00C47B5A">
        <w:rPr>
          <w:rFonts w:hint="eastAsia"/>
        </w:rPr>
        <w:t>上述生成的需求文档，对元数据库中的数据进行提取、转换、加载。</w:t>
      </w:r>
    </w:p>
    <w:p w14:paraId="4D3B1D8D" w14:textId="314C91B3" w:rsidR="00C47B5A" w:rsidRDefault="00C47B5A" w:rsidP="00C47B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标注化后数据的存储。</w:t>
      </w:r>
    </w:p>
    <w:p w14:paraId="617E4D47" w14:textId="041F2FB3" w:rsidR="00C47B5A" w:rsidRDefault="00C47B5A" w:rsidP="00C47B5A">
      <w:pPr>
        <w:ind w:left="780"/>
      </w:pPr>
      <w:r>
        <w:rPr>
          <w:rFonts w:hint="eastAsia"/>
        </w:rPr>
        <w:t>对提取、转化加载后的数据进行存储。（1.存储到关系型数据库中。2.建立本地存储模型，写java接口用于导出数据）。</w:t>
      </w:r>
    </w:p>
    <w:p w14:paraId="3B759455" w14:textId="13268C42" w:rsidR="00C47B5A" w:rsidRDefault="00C47B5A" w:rsidP="00C47B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数据质量评估</w:t>
      </w:r>
    </w:p>
    <w:p w14:paraId="48DF79AC" w14:textId="486F9F12" w:rsidR="00C47B5A" w:rsidRDefault="00C47B5A" w:rsidP="00C47B5A">
      <w:pPr>
        <w:pStyle w:val="a7"/>
        <w:ind w:left="840" w:firstLineChars="0" w:firstLine="0"/>
      </w:pPr>
      <w:r>
        <w:rPr>
          <w:rFonts w:hint="eastAsia"/>
        </w:rPr>
        <w:t>评估数据仓库中和元数据库中的数据差异程度，用来判断通用数据模型的质量性能。</w:t>
      </w:r>
    </w:p>
    <w:p w14:paraId="7D3648C8" w14:textId="58BA44EC" w:rsidR="00C47B5A" w:rsidRDefault="00C47B5A" w:rsidP="00C47B5A">
      <w:pPr>
        <w:pStyle w:val="a7"/>
        <w:ind w:left="840" w:firstLineChars="0" w:firstLine="0"/>
      </w:pPr>
      <w:r>
        <w:rPr>
          <w:rFonts w:hint="eastAsia"/>
        </w:rPr>
        <w:t>同时对整个流程进行审查，保证数据的准确性和可用性。</w:t>
      </w:r>
    </w:p>
    <w:p w14:paraId="7CF2F6E2" w14:textId="2372E926" w:rsidR="00C47B5A" w:rsidRPr="00836F0B" w:rsidRDefault="00C47B5A" w:rsidP="00C47B5A">
      <w:pPr>
        <w:rPr>
          <w:b/>
        </w:rPr>
      </w:pPr>
      <w:r w:rsidRPr="00836F0B">
        <w:rPr>
          <w:rFonts w:hint="eastAsia"/>
          <w:b/>
        </w:rPr>
        <w:t>五</w:t>
      </w:r>
      <w:r w:rsidRPr="00836F0B">
        <w:rPr>
          <w:b/>
        </w:rPr>
        <w:t xml:space="preserve">: </w:t>
      </w:r>
      <w:r w:rsidRPr="00836F0B">
        <w:rPr>
          <w:rFonts w:hint="eastAsia"/>
          <w:b/>
        </w:rPr>
        <w:t>问题与思考</w:t>
      </w:r>
    </w:p>
    <w:p w14:paraId="0A672A5A" w14:textId="62014BCF" w:rsidR="00C47B5A" w:rsidRDefault="00C47B5A" w:rsidP="00C47B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数据来源</w:t>
      </w:r>
      <w:bookmarkStart w:id="0" w:name="_GoBack"/>
      <w:bookmarkEnd w:id="0"/>
    </w:p>
    <w:p w14:paraId="0C52DD52" w14:textId="47EAEEA6" w:rsidR="00C47B5A" w:rsidRDefault="0073398D" w:rsidP="00C47B5A">
      <w:pPr>
        <w:ind w:left="780"/>
      </w:pPr>
      <w:r>
        <w:rPr>
          <w:rFonts w:hint="eastAsia"/>
        </w:rPr>
        <w:t>我们数据来源是中文的电子病历数据，</w:t>
      </w:r>
      <w:r>
        <w:t>OMOP CDM</w:t>
      </w:r>
      <w:r>
        <w:rPr>
          <w:rFonts w:hint="eastAsia"/>
        </w:rPr>
        <w:t>是英文的通用数据模型，虽然有论文将韩语、德语等其他语种电子病历应用到此模型，但中文数据应用比较少。要考虑语种差异。</w:t>
      </w:r>
    </w:p>
    <w:p w14:paraId="1AD24427" w14:textId="64BC9693" w:rsidR="0073398D" w:rsidRDefault="0073398D" w:rsidP="007339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工具的使用</w:t>
      </w:r>
    </w:p>
    <w:p w14:paraId="7EFDAC01" w14:textId="391DC0C0" w:rsidR="0073398D" w:rsidRDefault="0073398D" w:rsidP="0073398D">
      <w:pPr>
        <w:ind w:left="780"/>
      </w:pPr>
      <w:r>
        <w:rPr>
          <w:rFonts w:hint="eastAsia"/>
        </w:rPr>
        <w:t>O</w:t>
      </w:r>
      <w:r>
        <w:t xml:space="preserve">MOP </w:t>
      </w:r>
      <w:r>
        <w:rPr>
          <w:rFonts w:hint="eastAsia"/>
        </w:rPr>
        <w:t>提供的工具主要适用于英文，针对中文数据需进行修改和优化---模拟</w:t>
      </w:r>
    </w:p>
    <w:p w14:paraId="4578649C" w14:textId="601EE161" w:rsidR="0073398D" w:rsidRDefault="0073398D" w:rsidP="007339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后结构化数据的处理和使用</w:t>
      </w:r>
    </w:p>
    <w:p w14:paraId="1BB930B7" w14:textId="52D9E3B1" w:rsidR="0073398D" w:rsidRDefault="0073398D" w:rsidP="0073398D">
      <w:pPr>
        <w:ind w:left="780"/>
      </w:pPr>
      <w:r>
        <w:rPr>
          <w:rFonts w:hint="eastAsia"/>
        </w:rPr>
        <w:lastRenderedPageBreak/>
        <w:t>将电子病历中的结构化数据转化为非结构化数据之后，针对其存储格式，考虑如何进行后期使用和整合。</w:t>
      </w:r>
    </w:p>
    <w:p w14:paraId="0C00E441" w14:textId="0BFECA6E" w:rsidR="0073398D" w:rsidRDefault="0073398D" w:rsidP="007339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专业术语映射</w:t>
      </w:r>
    </w:p>
    <w:p w14:paraId="77D04548" w14:textId="266B3075" w:rsidR="0073398D" w:rsidRDefault="0073398D" w:rsidP="0073398D">
      <w:pPr>
        <w:pStyle w:val="a7"/>
        <w:ind w:left="780" w:firstLineChars="0" w:firstLine="0"/>
      </w:pPr>
      <w:r>
        <w:rPr>
          <w:rFonts w:hint="eastAsia"/>
        </w:rPr>
        <w:t>本地术语为中文术语，模型术语为英文术语，由于中文标准化术语未统一，故标准化术语映射环节需医学相关人员参与制定。</w:t>
      </w:r>
    </w:p>
    <w:p w14:paraId="792ECB39" w14:textId="5E7B845C" w:rsidR="00771938" w:rsidRDefault="005B2CEE" w:rsidP="000A2D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结果</w:t>
      </w:r>
    </w:p>
    <w:p w14:paraId="4391AAAB" w14:textId="2E8CB91D" w:rsidR="005B2CEE" w:rsidRDefault="005B2CEE" w:rsidP="005B2CEE">
      <w:pPr>
        <w:ind w:left="780"/>
        <w:rPr>
          <w:rFonts w:hint="eastAsia"/>
        </w:rPr>
      </w:pPr>
      <w:r>
        <w:rPr>
          <w:rFonts w:hint="eastAsia"/>
        </w:rPr>
        <w:t>若采用O</w:t>
      </w:r>
      <w:r>
        <w:t>MOP CDM</w:t>
      </w:r>
      <w:r>
        <w:rPr>
          <w:rFonts w:hint="eastAsia"/>
        </w:rPr>
        <w:t>的工具及流程，能完成数据标准化，能否</w:t>
      </w:r>
      <w:proofErr w:type="gramStart"/>
      <w:r>
        <w:rPr>
          <w:rFonts w:hint="eastAsia"/>
        </w:rPr>
        <w:t>达到毕设要求</w:t>
      </w:r>
      <w:proofErr w:type="gramEnd"/>
      <w:r>
        <w:rPr>
          <w:rFonts w:hint="eastAsia"/>
        </w:rPr>
        <w:t>。（工具未开发，用的现成的）。</w:t>
      </w:r>
    </w:p>
    <w:sectPr w:rsidR="005B2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15FC" w14:textId="77777777" w:rsidR="00BE7C4E" w:rsidRDefault="00BE7C4E" w:rsidP="00230775">
      <w:r>
        <w:separator/>
      </w:r>
    </w:p>
  </w:endnote>
  <w:endnote w:type="continuationSeparator" w:id="0">
    <w:p w14:paraId="67F464C5" w14:textId="77777777" w:rsidR="00BE7C4E" w:rsidRDefault="00BE7C4E" w:rsidP="0023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9840" w14:textId="77777777" w:rsidR="00BE7C4E" w:rsidRDefault="00BE7C4E" w:rsidP="00230775">
      <w:r>
        <w:separator/>
      </w:r>
    </w:p>
  </w:footnote>
  <w:footnote w:type="continuationSeparator" w:id="0">
    <w:p w14:paraId="55DCED4F" w14:textId="77777777" w:rsidR="00BE7C4E" w:rsidRDefault="00BE7C4E" w:rsidP="00230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43F"/>
    <w:multiLevelType w:val="hybridMultilevel"/>
    <w:tmpl w:val="309E884A"/>
    <w:lvl w:ilvl="0" w:tplc="8FEAAB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6945B5"/>
    <w:multiLevelType w:val="hybridMultilevel"/>
    <w:tmpl w:val="39E0A4B6"/>
    <w:lvl w:ilvl="0" w:tplc="7F3A6F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6C55ACA"/>
    <w:multiLevelType w:val="hybridMultilevel"/>
    <w:tmpl w:val="0282B142"/>
    <w:lvl w:ilvl="0" w:tplc="F7D418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B8"/>
    <w:rsid w:val="000A2DC2"/>
    <w:rsid w:val="000D6D19"/>
    <w:rsid w:val="00230775"/>
    <w:rsid w:val="004F38C0"/>
    <w:rsid w:val="005B2CEE"/>
    <w:rsid w:val="00635EB8"/>
    <w:rsid w:val="0073398D"/>
    <w:rsid w:val="00771938"/>
    <w:rsid w:val="00836F0B"/>
    <w:rsid w:val="00BE7C4E"/>
    <w:rsid w:val="00C47B5A"/>
    <w:rsid w:val="00CD0714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D15F"/>
  <w15:chartTrackingRefBased/>
  <w15:docId w15:val="{A2C04E98-0B9C-468A-8938-71C6755E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775"/>
    <w:rPr>
      <w:sz w:val="18"/>
      <w:szCs w:val="18"/>
    </w:rPr>
  </w:style>
  <w:style w:type="paragraph" w:styleId="a7">
    <w:name w:val="List Paragraph"/>
    <w:basedOn w:val="a"/>
    <w:uiPriority w:val="34"/>
    <w:qFormat/>
    <w:rsid w:val="00CD0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2020-04-10T08:20:00Z</dcterms:created>
  <dcterms:modified xsi:type="dcterms:W3CDTF">2020-04-10T09:46:00Z</dcterms:modified>
</cp:coreProperties>
</file>