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F61" w:rsidRPr="00A62883" w:rsidRDefault="00E03D2C" w:rsidP="006A785B">
      <w:pPr>
        <w:jc w:val="center"/>
      </w:pPr>
      <w:r w:rsidRPr="00A62883">
        <w:rPr>
          <w:rFonts w:hint="eastAsia"/>
        </w:rPr>
        <w:t>首页</w:t>
      </w:r>
      <w:r w:rsidR="006A785B" w:rsidRPr="00A62883">
        <w:rPr>
          <w:rFonts w:hint="eastAsia"/>
        </w:rPr>
        <w:t>内容</w:t>
      </w:r>
      <w:r w:rsidRPr="00A62883">
        <w:rPr>
          <w:rFonts w:hint="eastAsia"/>
        </w:rPr>
        <w:t>和功能</w:t>
      </w:r>
    </w:p>
    <w:p w:rsidR="009D774F" w:rsidRDefault="009D774F"/>
    <w:p w:rsidR="009D774F" w:rsidRDefault="009D774F" w:rsidP="009D774F">
      <w:r>
        <w:rPr>
          <w:rFonts w:hint="eastAsia"/>
        </w:rPr>
        <w:t>一、用户登录</w:t>
      </w:r>
    </w:p>
    <w:p w:rsidR="009D774F" w:rsidRDefault="009D774F" w:rsidP="009D774F">
      <w:r>
        <w:rPr>
          <w:rFonts w:hint="eastAsia"/>
        </w:rPr>
        <w:t>●企业●个人</w:t>
      </w:r>
      <w:r w:rsidR="00CE054D">
        <w:rPr>
          <w:rFonts w:hint="eastAsia"/>
        </w:rPr>
        <w:t>（选择钮）</w:t>
      </w:r>
    </w:p>
    <w:p w:rsidR="009D774F" w:rsidRDefault="009D774F" w:rsidP="009D774F">
      <w:r>
        <w:rPr>
          <w:rFonts w:hint="eastAsia"/>
        </w:rPr>
        <w:t>*</w:t>
      </w:r>
      <w:r>
        <w:rPr>
          <w:rFonts w:hint="eastAsia"/>
        </w:rPr>
        <w:t>名称：</w:t>
      </w:r>
    </w:p>
    <w:p w:rsidR="009D774F" w:rsidRDefault="009D774F" w:rsidP="009D774F">
      <w:r>
        <w:rPr>
          <w:rFonts w:hint="eastAsia"/>
        </w:rPr>
        <w:t>*</w:t>
      </w:r>
      <w:r>
        <w:rPr>
          <w:rFonts w:hint="eastAsia"/>
        </w:rPr>
        <w:t>部门：</w:t>
      </w:r>
    </w:p>
    <w:p w:rsidR="009D774F" w:rsidRDefault="009D774F" w:rsidP="009D774F">
      <w:r>
        <w:rPr>
          <w:rFonts w:hint="eastAsia"/>
        </w:rPr>
        <w:t>*</w:t>
      </w:r>
      <w:r>
        <w:rPr>
          <w:rFonts w:hint="eastAsia"/>
        </w:rPr>
        <w:t>密码：</w:t>
      </w:r>
    </w:p>
    <w:p w:rsidR="009D774F" w:rsidRDefault="009D774F" w:rsidP="009D774F"/>
    <w:p w:rsidR="006E48D7" w:rsidRDefault="009D774F" w:rsidP="009D774F">
      <w:r>
        <w:rPr>
          <w:rFonts w:hint="eastAsia"/>
        </w:rPr>
        <w:t>登录</w:t>
      </w:r>
      <w:r w:rsidR="00CE054D">
        <w:rPr>
          <w:rFonts w:hint="eastAsia"/>
        </w:rPr>
        <w:t>（按钮）</w:t>
      </w:r>
      <w:r w:rsidR="006E48D7">
        <w:rPr>
          <w:rFonts w:hint="eastAsia"/>
        </w:rPr>
        <w:t>——</w:t>
      </w:r>
      <w:r w:rsidR="006E48D7" w:rsidRPr="006E48D7">
        <w:rPr>
          <w:rFonts w:hint="eastAsia"/>
          <w:color w:val="E36C0A" w:themeColor="accent6" w:themeShade="BF"/>
        </w:rPr>
        <w:t>点击后弹出该页面</w:t>
      </w:r>
      <w:r w:rsidR="00A62883">
        <w:rPr>
          <w:rFonts w:hint="eastAsia"/>
          <w:color w:val="E36C0A" w:themeColor="accent6" w:themeShade="BF"/>
        </w:rPr>
        <w:t>，该页面含验证吗</w:t>
      </w:r>
    </w:p>
    <w:p w:rsidR="009D774F" w:rsidRDefault="006E48D7" w:rsidP="009D774F">
      <w:r>
        <w:rPr>
          <w:rFonts w:hint="eastAsia"/>
        </w:rPr>
        <w:t>注册（按钮）——</w:t>
      </w:r>
      <w:r w:rsidRPr="006E48D7">
        <w:rPr>
          <w:rFonts w:hint="eastAsia"/>
          <w:color w:val="E36C0A" w:themeColor="accent6" w:themeShade="BF"/>
        </w:rPr>
        <w:t>点击后弹出该页面</w:t>
      </w:r>
    </w:p>
    <w:p w:rsidR="00D43295" w:rsidRDefault="00D43295" w:rsidP="009D774F"/>
    <w:p w:rsidR="00D43295" w:rsidRDefault="006422EC" w:rsidP="009D774F">
      <w:r>
        <w:rPr>
          <w:rFonts w:hint="eastAsia"/>
        </w:rPr>
        <w:t>二、</w:t>
      </w:r>
      <w:r w:rsidR="00284899">
        <w:rPr>
          <w:rFonts w:hint="eastAsia"/>
        </w:rPr>
        <w:t>政策：</w:t>
      </w:r>
      <w:r w:rsidR="006E48D7">
        <w:rPr>
          <w:rFonts w:hint="eastAsia"/>
        </w:rPr>
        <w:t>（图文）——</w:t>
      </w:r>
      <w:r w:rsidR="006E48D7" w:rsidRPr="006E48D7">
        <w:rPr>
          <w:rFonts w:hint="eastAsia"/>
          <w:color w:val="E36C0A" w:themeColor="accent6" w:themeShade="BF"/>
        </w:rPr>
        <w:t>点击后进入该篇文档</w:t>
      </w:r>
    </w:p>
    <w:p w:rsidR="008A6A05" w:rsidRDefault="00647149" w:rsidP="009D774F">
      <w:pPr>
        <w:rPr>
          <w:rFonts w:ascii="宋体 #3c3c3c" w:eastAsia="宋体 #3c3c3c"/>
          <w:sz w:val="18"/>
          <w:szCs w:val="18"/>
        </w:rPr>
      </w:pPr>
      <w:proofErr w:type="gramStart"/>
      <w:r>
        <w:rPr>
          <w:rFonts w:ascii="宋体 #3c3c3c" w:eastAsia="宋体 #3c3c3c" w:hint="eastAsia"/>
          <w:sz w:val="18"/>
          <w:szCs w:val="18"/>
        </w:rPr>
        <w:t>激辩退市制</w:t>
      </w:r>
      <w:proofErr w:type="gramEnd"/>
      <w:r>
        <w:rPr>
          <w:rFonts w:ascii="宋体 #3c3c3c" w:eastAsia="宋体 #3c3c3c" w:hint="eastAsia"/>
          <w:sz w:val="18"/>
          <w:szCs w:val="18"/>
        </w:rPr>
        <w:t>度</w:t>
      </w:r>
    </w:p>
    <w:p w:rsidR="00647149" w:rsidRPr="00647149" w:rsidRDefault="00647149" w:rsidP="00647149">
      <w:pPr>
        <w:widowControl/>
        <w:spacing w:line="30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647149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证监会新政中的退市制</w:t>
      </w:r>
      <w:proofErr w:type="gramStart"/>
      <w:r w:rsidRPr="00647149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度能否</w:t>
      </w:r>
      <w:proofErr w:type="gramEnd"/>
      <w:r w:rsidRPr="00647149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产生实质效果？如何解决相关的配套问题？用行政力量主导退市会否又背离了市场化的改革初衷？ </w:t>
      </w:r>
    </w:p>
    <w:p w:rsidR="00647149" w:rsidRPr="006E48D7" w:rsidRDefault="00647149" w:rsidP="009D774F">
      <w:pPr>
        <w:rPr>
          <w:color w:val="548DD4" w:themeColor="text2" w:themeTint="99"/>
        </w:rPr>
      </w:pPr>
    </w:p>
    <w:p w:rsidR="008A6A05" w:rsidRDefault="006422EC" w:rsidP="009D774F">
      <w:r>
        <w:rPr>
          <w:rFonts w:hint="eastAsia"/>
        </w:rPr>
        <w:t>三、</w:t>
      </w:r>
      <w:r w:rsidR="008A6A05">
        <w:rPr>
          <w:rFonts w:hint="eastAsia"/>
        </w:rPr>
        <w:t>热点（图文）：</w:t>
      </w:r>
      <w:r w:rsidR="006E48D7">
        <w:rPr>
          <w:rFonts w:hint="eastAsia"/>
        </w:rPr>
        <w:t>——</w:t>
      </w:r>
      <w:r w:rsidR="006E48D7" w:rsidRPr="006E48D7">
        <w:rPr>
          <w:rFonts w:hint="eastAsia"/>
          <w:color w:val="E36C0A" w:themeColor="accent6" w:themeShade="BF"/>
        </w:rPr>
        <w:t>点击后进入该篇文档</w:t>
      </w:r>
    </w:p>
    <w:p w:rsidR="008A6A05" w:rsidRDefault="000C18BF" w:rsidP="009D774F">
      <w:r>
        <w:rPr>
          <w:rFonts w:ascii="宋体 #3c3c3c" w:eastAsia="宋体 #3c3c3c" w:hint="eastAsia"/>
          <w:sz w:val="18"/>
          <w:szCs w:val="18"/>
        </w:rPr>
        <w:t>市场化改革是大方向</w:t>
      </w:r>
    </w:p>
    <w:p w:rsidR="000C18BF" w:rsidRPr="000C18BF" w:rsidRDefault="000C18BF" w:rsidP="000C18BF">
      <w:pPr>
        <w:widowControl/>
        <w:spacing w:line="30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0C18BF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郭树清履新证监会后，证券市场市场改革新政不断出台。这些政策能否为中国股市带来新的契机？中国股改的方向与动力究竟在哪里？ </w:t>
      </w:r>
    </w:p>
    <w:p w:rsidR="008A6A05" w:rsidRPr="000C18BF" w:rsidRDefault="008A6A05" w:rsidP="009D774F"/>
    <w:p w:rsidR="007540B5" w:rsidRDefault="006422EC" w:rsidP="009D774F">
      <w:r>
        <w:rPr>
          <w:rFonts w:hint="eastAsia"/>
        </w:rPr>
        <w:t>四、</w:t>
      </w:r>
      <w:r w:rsidR="007540B5">
        <w:rPr>
          <w:rFonts w:hint="eastAsia"/>
        </w:rPr>
        <w:t>信息索</w:t>
      </w:r>
      <w:r w:rsidR="007540B5" w:rsidRPr="007540B5">
        <w:rPr>
          <w:rFonts w:hint="eastAsia"/>
        </w:rPr>
        <w:t>取</w:t>
      </w:r>
    </w:p>
    <w:p w:rsidR="006D295B" w:rsidRDefault="005A3633" w:rsidP="009D774F">
      <w:bookmarkStart w:id="0" w:name="OLE_LINK5"/>
      <w:bookmarkStart w:id="1" w:name="OLE_LINK6"/>
      <w:r>
        <w:rPr>
          <w:rFonts w:hint="eastAsia"/>
        </w:rPr>
        <w:t>技术信息</w:t>
      </w:r>
      <w:bookmarkStart w:id="2" w:name="OLE_LINK1"/>
      <w:bookmarkStart w:id="3" w:name="OLE_LINK2"/>
      <w:bookmarkEnd w:id="0"/>
      <w:bookmarkEnd w:id="1"/>
      <w:r w:rsidR="006E48D7">
        <w:rPr>
          <w:rFonts w:hint="eastAsia"/>
        </w:rPr>
        <w:t>——</w:t>
      </w:r>
      <w:r w:rsidR="006E48D7" w:rsidRPr="006E48D7">
        <w:rPr>
          <w:rFonts w:hint="eastAsia"/>
          <w:color w:val="E36C0A" w:themeColor="accent6" w:themeShade="BF"/>
        </w:rPr>
        <w:t>点击后</w:t>
      </w:r>
      <w:r w:rsidR="004963E6">
        <w:rPr>
          <w:rFonts w:hint="eastAsia"/>
          <w:color w:val="E36C0A" w:themeColor="accent6" w:themeShade="BF"/>
        </w:rPr>
        <w:t>显示</w:t>
      </w:r>
      <w:r w:rsidR="006D295B">
        <w:rPr>
          <w:rFonts w:hint="eastAsia"/>
          <w:color w:val="E36C0A" w:themeColor="accent6" w:themeShade="BF"/>
        </w:rPr>
        <w:t>所属标题</w:t>
      </w:r>
      <w:bookmarkEnd w:id="2"/>
      <w:bookmarkEnd w:id="3"/>
      <w:r>
        <w:rPr>
          <w:rFonts w:hint="eastAsia"/>
        </w:rPr>
        <w:t xml:space="preserve"> </w:t>
      </w:r>
    </w:p>
    <w:p w:rsidR="006422EC" w:rsidRDefault="006D295B" w:rsidP="004963E6">
      <w:pPr>
        <w:ind w:firstLineChars="400" w:firstLine="840"/>
        <w:rPr>
          <w:color w:val="E36C0A" w:themeColor="accent6" w:themeShade="BF"/>
        </w:rPr>
      </w:pPr>
      <w:r>
        <w:rPr>
          <w:rFonts w:hint="eastAsia"/>
        </w:rPr>
        <w:t>——</w:t>
      </w:r>
      <w:r w:rsidR="004963E6" w:rsidRPr="004963E6">
        <w:rPr>
          <w:rFonts w:hint="eastAsia"/>
          <w:color w:val="E36C0A" w:themeColor="accent6" w:themeShade="BF"/>
        </w:rPr>
        <w:t>鼠标接近和</w:t>
      </w:r>
      <w:r w:rsidRPr="006E48D7">
        <w:rPr>
          <w:rFonts w:hint="eastAsia"/>
          <w:color w:val="E36C0A" w:themeColor="accent6" w:themeShade="BF"/>
        </w:rPr>
        <w:t>点击后</w:t>
      </w:r>
      <w:r w:rsidR="004963E6">
        <w:rPr>
          <w:rFonts w:hint="eastAsia"/>
          <w:color w:val="E36C0A" w:themeColor="accent6" w:themeShade="BF"/>
        </w:rPr>
        <w:t>字体颜色为褐色</w:t>
      </w:r>
    </w:p>
    <w:p w:rsidR="007540B5" w:rsidRDefault="004963E6" w:rsidP="006422EC">
      <w:pPr>
        <w:ind w:firstLineChars="1650" w:firstLine="3465"/>
      </w:pPr>
      <w:r>
        <w:rPr>
          <w:rFonts w:hint="eastAsia"/>
          <w:color w:val="E36C0A" w:themeColor="accent6" w:themeShade="BF"/>
        </w:rPr>
        <w:t xml:space="preserve"> </w:t>
      </w:r>
      <w:r w:rsidR="005A3633">
        <w:rPr>
          <w:rFonts w:hint="eastAsia"/>
        </w:rPr>
        <w:t>技术信息（—）</w:t>
      </w:r>
      <w:r>
        <w:rPr>
          <w:rFonts w:hint="eastAsia"/>
        </w:rPr>
        <w:t>：</w:t>
      </w:r>
      <w:r w:rsidRPr="004963E6">
        <w:rPr>
          <w:rFonts w:hint="eastAsia"/>
          <w:color w:val="E36C0A" w:themeColor="accent6" w:themeShade="BF"/>
        </w:rPr>
        <w:t>鼠标接近和</w:t>
      </w:r>
      <w:r w:rsidRPr="006E48D7">
        <w:rPr>
          <w:rFonts w:hint="eastAsia"/>
          <w:color w:val="E36C0A" w:themeColor="accent6" w:themeShade="BF"/>
        </w:rPr>
        <w:t>点击后</w:t>
      </w:r>
      <w:r>
        <w:rPr>
          <w:rFonts w:hint="eastAsia"/>
          <w:color w:val="E36C0A" w:themeColor="accent6" w:themeShade="BF"/>
        </w:rPr>
        <w:t>字体颜色为蓝色</w:t>
      </w:r>
    </w:p>
    <w:p w:rsidR="005A3633" w:rsidRDefault="004963E6" w:rsidP="009D774F">
      <w:r>
        <w:rPr>
          <w:rFonts w:hint="eastAsia"/>
        </w:rPr>
        <w:t>管理信息</w:t>
      </w:r>
      <w:r w:rsidR="006D295B">
        <w:rPr>
          <w:rFonts w:hint="eastAsia"/>
        </w:rPr>
        <w:t xml:space="preserve">                          </w:t>
      </w:r>
      <w:r>
        <w:rPr>
          <w:rFonts w:hint="eastAsia"/>
        </w:rPr>
        <w:t xml:space="preserve">         </w:t>
      </w:r>
      <w:r w:rsidR="005A3633" w:rsidRPr="005A3633">
        <w:t>1</w:t>
      </w:r>
      <w:r w:rsidR="005A3633">
        <w:rPr>
          <w:rFonts w:hint="eastAsia"/>
        </w:rPr>
        <w:t>AA</w:t>
      </w:r>
      <w:r w:rsidR="006E48D7">
        <w:rPr>
          <w:rFonts w:hint="eastAsia"/>
        </w:rPr>
        <w:t>——</w:t>
      </w:r>
      <w:r w:rsidR="006E48D7" w:rsidRPr="006E48D7">
        <w:rPr>
          <w:rFonts w:hint="eastAsia"/>
          <w:color w:val="E36C0A" w:themeColor="accent6" w:themeShade="BF"/>
        </w:rPr>
        <w:t>点击后进入</w:t>
      </w:r>
      <w:r w:rsidR="006D295B" w:rsidRPr="006E48D7">
        <w:rPr>
          <w:rFonts w:hint="eastAsia"/>
          <w:color w:val="E36C0A" w:themeColor="accent6" w:themeShade="BF"/>
        </w:rPr>
        <w:t>该篇文档</w:t>
      </w:r>
    </w:p>
    <w:p w:rsidR="005A3633" w:rsidRDefault="004963E6" w:rsidP="009D774F">
      <w:r>
        <w:rPr>
          <w:rFonts w:hint="eastAsia"/>
        </w:rPr>
        <w:t>法规信息</w:t>
      </w:r>
      <w:r w:rsidR="005A3633">
        <w:rPr>
          <w:rFonts w:hint="eastAsia"/>
        </w:rPr>
        <w:t xml:space="preserve">    </w:t>
      </w:r>
      <w:r w:rsidR="006E48D7">
        <w:rPr>
          <w:rFonts w:hint="eastAsia"/>
        </w:rPr>
        <w:t xml:space="preserve">                      </w:t>
      </w:r>
      <w:r>
        <w:rPr>
          <w:rFonts w:hint="eastAsia"/>
        </w:rPr>
        <w:t xml:space="preserve">         </w:t>
      </w:r>
      <w:r w:rsidR="005A3633">
        <w:rPr>
          <w:rFonts w:hint="eastAsia"/>
        </w:rPr>
        <w:t>2BB</w:t>
      </w:r>
      <w:r w:rsidR="006E48D7">
        <w:rPr>
          <w:rFonts w:hint="eastAsia"/>
        </w:rPr>
        <w:t>——</w:t>
      </w:r>
      <w:r w:rsidR="006E48D7" w:rsidRPr="006E48D7">
        <w:rPr>
          <w:rFonts w:hint="eastAsia"/>
          <w:color w:val="E36C0A" w:themeColor="accent6" w:themeShade="BF"/>
        </w:rPr>
        <w:t>点击后进入该篇文档</w:t>
      </w:r>
    </w:p>
    <w:p w:rsidR="005A3633" w:rsidRDefault="004963E6" w:rsidP="009D774F">
      <w:r>
        <w:rPr>
          <w:rFonts w:hint="eastAsia"/>
        </w:rPr>
        <w:t>市场信息</w:t>
      </w:r>
      <w:r w:rsidR="005A3633">
        <w:rPr>
          <w:rFonts w:hint="eastAsia"/>
        </w:rPr>
        <w:t xml:space="preserve">    </w:t>
      </w:r>
      <w:r w:rsidR="006E48D7">
        <w:rPr>
          <w:rFonts w:hint="eastAsia"/>
        </w:rPr>
        <w:t xml:space="preserve">                      </w:t>
      </w:r>
      <w:r>
        <w:rPr>
          <w:rFonts w:hint="eastAsia"/>
        </w:rPr>
        <w:t xml:space="preserve">         </w:t>
      </w:r>
      <w:r w:rsidR="005A3633">
        <w:rPr>
          <w:rFonts w:hint="eastAsia"/>
        </w:rPr>
        <w:t>3CC</w:t>
      </w:r>
      <w:r w:rsidR="006E48D7">
        <w:rPr>
          <w:rFonts w:hint="eastAsia"/>
        </w:rPr>
        <w:t>——</w:t>
      </w:r>
      <w:r w:rsidR="006E48D7" w:rsidRPr="006E48D7">
        <w:rPr>
          <w:rFonts w:hint="eastAsia"/>
          <w:color w:val="E36C0A" w:themeColor="accent6" w:themeShade="BF"/>
        </w:rPr>
        <w:t>点击后进入该篇文档</w:t>
      </w:r>
    </w:p>
    <w:p w:rsidR="005A3633" w:rsidRDefault="004963E6" w:rsidP="009D774F">
      <w:r>
        <w:rPr>
          <w:rFonts w:hint="eastAsia"/>
        </w:rPr>
        <w:t>随机信息</w:t>
      </w:r>
      <w:r w:rsidR="005A3633">
        <w:rPr>
          <w:rFonts w:hint="eastAsia"/>
        </w:rPr>
        <w:t xml:space="preserve">    </w:t>
      </w:r>
      <w:r w:rsidR="006E48D7">
        <w:rPr>
          <w:rFonts w:hint="eastAsia"/>
        </w:rPr>
        <w:t xml:space="preserve">                      </w:t>
      </w:r>
      <w:r>
        <w:rPr>
          <w:rFonts w:hint="eastAsia"/>
        </w:rPr>
        <w:t xml:space="preserve">         </w:t>
      </w:r>
      <w:r w:rsidR="005A3633">
        <w:rPr>
          <w:rFonts w:hint="eastAsia"/>
        </w:rPr>
        <w:t>4DD</w:t>
      </w:r>
      <w:r w:rsidR="006E48D7">
        <w:rPr>
          <w:rFonts w:hint="eastAsia"/>
        </w:rPr>
        <w:t>——</w:t>
      </w:r>
      <w:r w:rsidR="006E48D7" w:rsidRPr="006E48D7">
        <w:rPr>
          <w:rFonts w:hint="eastAsia"/>
          <w:color w:val="E36C0A" w:themeColor="accent6" w:themeShade="BF"/>
        </w:rPr>
        <w:t>点击后进入该篇文档</w:t>
      </w:r>
    </w:p>
    <w:p w:rsidR="005A3633" w:rsidRDefault="005A3633" w:rsidP="009D774F">
      <w:r>
        <w:rPr>
          <w:rFonts w:hint="eastAsia"/>
        </w:rPr>
        <w:t xml:space="preserve">                 </w:t>
      </w:r>
      <w:r w:rsidR="006E48D7">
        <w:rPr>
          <w:rFonts w:hint="eastAsia"/>
        </w:rPr>
        <w:t xml:space="preserve">                      </w:t>
      </w:r>
      <w:r w:rsidR="004963E6">
        <w:rPr>
          <w:rFonts w:hint="eastAsia"/>
        </w:rPr>
        <w:t xml:space="preserve">    </w:t>
      </w:r>
      <w:r>
        <w:rPr>
          <w:rFonts w:hint="eastAsia"/>
        </w:rPr>
        <w:t>5EE</w:t>
      </w:r>
      <w:r w:rsidR="006E48D7">
        <w:rPr>
          <w:rFonts w:hint="eastAsia"/>
        </w:rPr>
        <w:t>——</w:t>
      </w:r>
      <w:r w:rsidR="006E48D7" w:rsidRPr="006E48D7">
        <w:rPr>
          <w:rFonts w:hint="eastAsia"/>
          <w:color w:val="E36C0A" w:themeColor="accent6" w:themeShade="BF"/>
        </w:rPr>
        <w:t>点击后进入该篇文档</w:t>
      </w:r>
    </w:p>
    <w:p w:rsidR="005A3633" w:rsidRPr="005A3633" w:rsidRDefault="005A3633" w:rsidP="009D774F"/>
    <w:p w:rsidR="004963E6" w:rsidRDefault="006422EC" w:rsidP="004963E6">
      <w:pPr>
        <w:rPr>
          <w:color w:val="E36C0A" w:themeColor="accent6" w:themeShade="BF"/>
        </w:rPr>
      </w:pPr>
      <w:r>
        <w:rPr>
          <w:rFonts w:hint="eastAsia"/>
        </w:rPr>
        <w:t>五、</w:t>
      </w:r>
      <w:r w:rsidR="008A6A05">
        <w:rPr>
          <w:rFonts w:hint="eastAsia"/>
        </w:rPr>
        <w:t>每日更新</w:t>
      </w:r>
      <w:r w:rsidR="004138D2">
        <w:rPr>
          <w:rFonts w:hint="eastAsia"/>
        </w:rPr>
        <w:t>：</w:t>
      </w:r>
      <w:r w:rsidR="006D295B">
        <w:rPr>
          <w:rFonts w:hint="eastAsia"/>
        </w:rPr>
        <w:t>——</w:t>
      </w:r>
      <w:r w:rsidR="004963E6" w:rsidRPr="006E48D7">
        <w:rPr>
          <w:rFonts w:hint="eastAsia"/>
          <w:color w:val="E36C0A" w:themeColor="accent6" w:themeShade="BF"/>
        </w:rPr>
        <w:t>点击</w:t>
      </w:r>
      <w:r w:rsidR="004963E6">
        <w:rPr>
          <w:rFonts w:hint="eastAsia"/>
          <w:color w:val="E36C0A" w:themeColor="accent6" w:themeShade="BF"/>
        </w:rPr>
        <w:t>栏目名称</w:t>
      </w:r>
      <w:r w:rsidR="004963E6" w:rsidRPr="006E48D7">
        <w:rPr>
          <w:rFonts w:hint="eastAsia"/>
          <w:color w:val="E36C0A" w:themeColor="accent6" w:themeShade="BF"/>
        </w:rPr>
        <w:t>后</w:t>
      </w:r>
      <w:r w:rsidR="004963E6">
        <w:rPr>
          <w:rFonts w:hint="eastAsia"/>
          <w:color w:val="E36C0A" w:themeColor="accent6" w:themeShade="BF"/>
        </w:rPr>
        <w:t>显示所属标题</w:t>
      </w:r>
    </w:p>
    <w:p w:rsidR="006D295B" w:rsidRDefault="006D295B" w:rsidP="004963E6">
      <w:pPr>
        <w:ind w:firstLineChars="700" w:firstLine="1470"/>
      </w:pPr>
      <w:r w:rsidRPr="006D295B">
        <w:rPr>
          <w:rFonts w:hint="eastAsia"/>
          <w:color w:val="000000" w:themeColor="text1"/>
        </w:rPr>
        <w:t>——</w:t>
      </w:r>
      <w:r w:rsidR="004963E6" w:rsidRPr="004963E6">
        <w:rPr>
          <w:rFonts w:hint="eastAsia"/>
          <w:color w:val="E36C0A" w:themeColor="accent6" w:themeShade="BF"/>
        </w:rPr>
        <w:t>鼠标接近和</w:t>
      </w:r>
      <w:r w:rsidR="004963E6" w:rsidRPr="006E48D7">
        <w:rPr>
          <w:rFonts w:hint="eastAsia"/>
          <w:color w:val="E36C0A" w:themeColor="accent6" w:themeShade="BF"/>
        </w:rPr>
        <w:t>点击后</w:t>
      </w:r>
      <w:r w:rsidR="004963E6">
        <w:rPr>
          <w:rFonts w:hint="eastAsia"/>
          <w:color w:val="E36C0A" w:themeColor="accent6" w:themeShade="BF"/>
        </w:rPr>
        <w:t>字体颜色为褐色</w:t>
      </w:r>
    </w:p>
    <w:p w:rsidR="008A6A05" w:rsidRDefault="004963E6" w:rsidP="004963E6">
      <w:pPr>
        <w:ind w:firstLineChars="700" w:firstLine="1470"/>
      </w:pPr>
      <w:r w:rsidRPr="006D295B">
        <w:rPr>
          <w:rFonts w:hint="eastAsia"/>
          <w:color w:val="000000" w:themeColor="text1"/>
        </w:rPr>
        <w:t>——</w:t>
      </w:r>
      <w:r w:rsidRPr="004963E6">
        <w:rPr>
          <w:rFonts w:hint="eastAsia"/>
          <w:color w:val="E36C0A" w:themeColor="accent6" w:themeShade="BF"/>
        </w:rPr>
        <w:t>鼠标接近和</w:t>
      </w:r>
      <w:r w:rsidRPr="006E48D7">
        <w:rPr>
          <w:rFonts w:hint="eastAsia"/>
          <w:color w:val="E36C0A" w:themeColor="accent6" w:themeShade="BF"/>
        </w:rPr>
        <w:t>点击</w:t>
      </w:r>
      <w:r>
        <w:rPr>
          <w:rFonts w:hint="eastAsia"/>
          <w:color w:val="E36C0A" w:themeColor="accent6" w:themeShade="BF"/>
        </w:rPr>
        <w:t>文章标题</w:t>
      </w:r>
      <w:r w:rsidRPr="006E48D7">
        <w:rPr>
          <w:rFonts w:hint="eastAsia"/>
          <w:color w:val="E36C0A" w:themeColor="accent6" w:themeShade="BF"/>
        </w:rPr>
        <w:t>后</w:t>
      </w:r>
      <w:r>
        <w:rPr>
          <w:rFonts w:hint="eastAsia"/>
          <w:color w:val="E36C0A" w:themeColor="accent6" w:themeShade="BF"/>
        </w:rPr>
        <w:t>字体颜色为蓝色，并转入所属页面</w:t>
      </w:r>
    </w:p>
    <w:p w:rsidR="004963E6" w:rsidRDefault="004963E6" w:rsidP="009D774F"/>
    <w:p w:rsidR="006D295B" w:rsidRPr="00BE01E7" w:rsidRDefault="006422EC" w:rsidP="006D295B">
      <w:pPr>
        <w:rPr>
          <w:color w:val="E36C0A" w:themeColor="accent6" w:themeShade="BF"/>
        </w:rPr>
      </w:pPr>
      <w:r>
        <w:rPr>
          <w:rFonts w:hint="eastAsia"/>
        </w:rPr>
        <w:t>六、</w:t>
      </w:r>
      <w:r w:rsidR="004963E6">
        <w:rPr>
          <w:rFonts w:hint="eastAsia"/>
        </w:rPr>
        <w:t>迅捷遴选</w:t>
      </w:r>
      <w:r w:rsidR="006D295B">
        <w:rPr>
          <w:rFonts w:hint="eastAsia"/>
        </w:rPr>
        <w:t>：——</w:t>
      </w:r>
      <w:r w:rsidR="004963E6">
        <w:rPr>
          <w:rFonts w:hint="eastAsia"/>
          <w:color w:val="E36C0A" w:themeColor="accent6" w:themeShade="BF"/>
        </w:rPr>
        <w:t>点击行业后在</w:t>
      </w:r>
      <w:r w:rsidR="004963E6" w:rsidRPr="004963E6">
        <w:rPr>
          <w:rFonts w:hint="eastAsia"/>
        </w:rPr>
        <w:t>“选中行业</w:t>
      </w:r>
      <w:r w:rsidR="004963E6">
        <w:rPr>
          <w:rFonts w:hint="eastAsia"/>
        </w:rPr>
        <w:t>”</w:t>
      </w:r>
      <w:r w:rsidR="004963E6">
        <w:rPr>
          <w:rFonts w:hint="eastAsia"/>
          <w:color w:val="E36C0A" w:themeColor="accent6" w:themeShade="BF"/>
        </w:rPr>
        <w:t>内显示该</w:t>
      </w:r>
      <w:proofErr w:type="gramStart"/>
      <w:r w:rsidR="004963E6">
        <w:rPr>
          <w:rFonts w:hint="eastAsia"/>
          <w:color w:val="E36C0A" w:themeColor="accent6" w:themeShade="BF"/>
        </w:rPr>
        <w:t>行业并该字体</w:t>
      </w:r>
      <w:proofErr w:type="gramEnd"/>
      <w:r w:rsidR="004963E6">
        <w:rPr>
          <w:rFonts w:hint="eastAsia"/>
          <w:color w:val="E36C0A" w:themeColor="accent6" w:themeShade="BF"/>
        </w:rPr>
        <w:t>为褐色</w:t>
      </w:r>
    </w:p>
    <w:p w:rsidR="006D295B" w:rsidRDefault="006D295B" w:rsidP="006D295B">
      <w:pPr>
        <w:ind w:firstLineChars="700" w:firstLine="1470"/>
      </w:pPr>
      <w:r w:rsidRPr="006D295B">
        <w:rPr>
          <w:rFonts w:hint="eastAsia"/>
          <w:color w:val="000000" w:themeColor="text1"/>
        </w:rPr>
        <w:t>——</w:t>
      </w:r>
      <w:r w:rsidR="008B0D6C" w:rsidRPr="004963E6">
        <w:rPr>
          <w:rFonts w:hint="eastAsia"/>
          <w:color w:val="E36C0A" w:themeColor="accent6" w:themeShade="BF"/>
        </w:rPr>
        <w:t>鼠标接近和</w:t>
      </w:r>
      <w:r w:rsidR="008B0D6C" w:rsidRPr="006E48D7">
        <w:rPr>
          <w:rFonts w:hint="eastAsia"/>
          <w:color w:val="E36C0A" w:themeColor="accent6" w:themeShade="BF"/>
        </w:rPr>
        <w:t>点击</w:t>
      </w:r>
      <w:r w:rsidR="008B0D6C" w:rsidRPr="008B0D6C">
        <w:rPr>
          <w:rFonts w:hint="eastAsia"/>
          <w:color w:val="E36C0A" w:themeColor="accent6" w:themeShade="BF"/>
        </w:rPr>
        <w:t>企业名称</w:t>
      </w:r>
      <w:r w:rsidR="008B0D6C" w:rsidRPr="006E48D7">
        <w:rPr>
          <w:rFonts w:hint="eastAsia"/>
          <w:color w:val="E36C0A" w:themeColor="accent6" w:themeShade="BF"/>
        </w:rPr>
        <w:t>后</w:t>
      </w:r>
      <w:r w:rsidR="008B0D6C">
        <w:rPr>
          <w:rFonts w:hint="eastAsia"/>
          <w:color w:val="E36C0A" w:themeColor="accent6" w:themeShade="BF"/>
        </w:rPr>
        <w:t>字体颜色为蓝色，并转入所属页面</w:t>
      </w:r>
    </w:p>
    <w:p w:rsidR="002A6D4C" w:rsidRDefault="00BE01E7" w:rsidP="00BE01E7">
      <w:pPr>
        <w:ind w:firstLineChars="700" w:firstLine="1470"/>
        <w:rPr>
          <w:color w:val="E36C0A" w:themeColor="accent6" w:themeShade="BF"/>
        </w:rPr>
      </w:pPr>
      <w:r w:rsidRPr="006D295B">
        <w:rPr>
          <w:rFonts w:hint="eastAsia"/>
          <w:color w:val="000000" w:themeColor="text1"/>
        </w:rPr>
        <w:t>——</w:t>
      </w:r>
      <w:r w:rsidR="006422EC" w:rsidRPr="006422EC">
        <w:rPr>
          <w:color w:val="E36C0A" w:themeColor="accent6" w:themeShade="BF"/>
        </w:rPr>
        <w:t>To select Chinese digital1</w:t>
      </w:r>
      <w:r w:rsidR="008B0D6C">
        <w:rPr>
          <w:rFonts w:hint="eastAsia"/>
          <w:color w:val="E36C0A" w:themeColor="accent6" w:themeShade="BF"/>
        </w:rPr>
        <w:t>显示：</w:t>
      </w:r>
      <w:r w:rsidR="008B0D6C">
        <w:rPr>
          <w:rFonts w:hint="eastAsia"/>
        </w:rPr>
        <w:t>农、林、牧、渔业</w:t>
      </w:r>
    </w:p>
    <w:p w:rsidR="008B0D6C" w:rsidRDefault="008B0D6C" w:rsidP="006422EC">
      <w:pPr>
        <w:ind w:firstLineChars="2250" w:firstLine="4725"/>
        <w:rPr>
          <w:color w:val="E36C0A" w:themeColor="accent6" w:themeShade="BF"/>
        </w:rPr>
      </w:pPr>
      <w:r>
        <w:rPr>
          <w:rFonts w:hint="eastAsia"/>
        </w:rPr>
        <w:t>采矿业</w:t>
      </w:r>
    </w:p>
    <w:p w:rsidR="008B0D6C" w:rsidRDefault="008B0D6C" w:rsidP="006422EC">
      <w:pPr>
        <w:ind w:firstLineChars="2250" w:firstLine="4725"/>
        <w:rPr>
          <w:color w:val="E36C0A" w:themeColor="accent6" w:themeShade="BF"/>
        </w:rPr>
      </w:pPr>
      <w:r>
        <w:rPr>
          <w:rFonts w:hint="eastAsia"/>
        </w:rPr>
        <w:t>制造业</w:t>
      </w:r>
    </w:p>
    <w:p w:rsidR="008B0D6C" w:rsidRDefault="008B0D6C" w:rsidP="006422EC">
      <w:pPr>
        <w:ind w:firstLineChars="2250" w:firstLine="4725"/>
      </w:pPr>
      <w:r>
        <w:rPr>
          <w:rFonts w:hint="eastAsia"/>
        </w:rPr>
        <w:t>电力、热力、燃气及水产和供应业</w:t>
      </w:r>
    </w:p>
    <w:p w:rsidR="008B0D6C" w:rsidRDefault="008B0D6C" w:rsidP="006422EC">
      <w:pPr>
        <w:ind w:firstLineChars="2250" w:firstLine="4725"/>
      </w:pPr>
      <w:r>
        <w:rPr>
          <w:rFonts w:hint="eastAsia"/>
        </w:rPr>
        <w:t>建筑业</w:t>
      </w:r>
    </w:p>
    <w:p w:rsidR="008B0D6C" w:rsidRDefault="008B0D6C" w:rsidP="006422EC">
      <w:pPr>
        <w:ind w:firstLineChars="2250" w:firstLine="4725"/>
      </w:pPr>
      <w:r>
        <w:rPr>
          <w:rFonts w:hint="eastAsia"/>
        </w:rPr>
        <w:t>批发和零售业</w:t>
      </w:r>
    </w:p>
    <w:p w:rsidR="008B0D6C" w:rsidRDefault="008B0D6C" w:rsidP="006422EC">
      <w:pPr>
        <w:ind w:firstLineChars="2250" w:firstLine="4725"/>
      </w:pPr>
      <w:r>
        <w:rPr>
          <w:rFonts w:hint="eastAsia"/>
        </w:rPr>
        <w:t>交通运输、仓储和邮政业</w:t>
      </w:r>
    </w:p>
    <w:p w:rsidR="008B0D6C" w:rsidRDefault="008B0D6C" w:rsidP="006422EC">
      <w:pPr>
        <w:ind w:firstLineChars="2200" w:firstLine="4620"/>
      </w:pPr>
      <w:r>
        <w:rPr>
          <w:rFonts w:hint="eastAsia"/>
        </w:rPr>
        <w:lastRenderedPageBreak/>
        <w:t>住宿和餐饮业</w:t>
      </w:r>
    </w:p>
    <w:p w:rsidR="008B0D6C" w:rsidRDefault="008B0D6C" w:rsidP="006422EC">
      <w:pPr>
        <w:ind w:firstLineChars="2200" w:firstLine="4620"/>
      </w:pPr>
      <w:r>
        <w:rPr>
          <w:rFonts w:hint="eastAsia"/>
        </w:rPr>
        <w:t>信息传送、软件和信息技术服务业</w:t>
      </w:r>
    </w:p>
    <w:p w:rsidR="008B0D6C" w:rsidRDefault="008B0D6C" w:rsidP="006422EC">
      <w:pPr>
        <w:ind w:firstLineChars="2200" w:firstLine="4620"/>
      </w:pPr>
      <w:r>
        <w:rPr>
          <w:rFonts w:hint="eastAsia"/>
        </w:rPr>
        <w:t>金融业</w:t>
      </w:r>
    </w:p>
    <w:p w:rsidR="008B0D6C" w:rsidRDefault="008B0D6C" w:rsidP="008B0D6C">
      <w:pPr>
        <w:ind w:firstLineChars="700" w:firstLine="1470"/>
        <w:rPr>
          <w:color w:val="E36C0A" w:themeColor="accent6" w:themeShade="BF"/>
        </w:rPr>
      </w:pPr>
      <w:r w:rsidRPr="006D295B">
        <w:rPr>
          <w:rFonts w:hint="eastAsia"/>
          <w:color w:val="000000" w:themeColor="text1"/>
        </w:rPr>
        <w:t>——</w:t>
      </w:r>
      <w:r w:rsidR="00430D68">
        <w:rPr>
          <w:color w:val="E36C0A" w:themeColor="accent6" w:themeShade="BF"/>
        </w:rPr>
        <w:t>To select Chinese digital2</w:t>
      </w:r>
      <w:r>
        <w:rPr>
          <w:rFonts w:hint="eastAsia"/>
          <w:color w:val="E36C0A" w:themeColor="accent6" w:themeShade="BF"/>
        </w:rPr>
        <w:t>显示</w:t>
      </w:r>
      <w:r w:rsidR="00430D68">
        <w:rPr>
          <w:rFonts w:hint="eastAsia"/>
          <w:color w:val="E36C0A" w:themeColor="accent6" w:themeShade="BF"/>
        </w:rPr>
        <w:t>：</w:t>
      </w:r>
      <w:r w:rsidR="00282124">
        <w:rPr>
          <w:rFonts w:hint="eastAsia"/>
        </w:rPr>
        <w:t>房地产业</w:t>
      </w:r>
    </w:p>
    <w:p w:rsidR="008B0D6C" w:rsidRPr="008B0D6C" w:rsidRDefault="00282124" w:rsidP="00430D68">
      <w:pPr>
        <w:ind w:firstLineChars="2250" w:firstLine="4725"/>
      </w:pPr>
      <w:r>
        <w:rPr>
          <w:rFonts w:hint="eastAsia"/>
        </w:rPr>
        <w:t>租赁和商务服务业</w:t>
      </w:r>
    </w:p>
    <w:p w:rsidR="008B0D6C" w:rsidRDefault="00282124" w:rsidP="00430D68">
      <w:pPr>
        <w:ind w:firstLineChars="2250" w:firstLine="4725"/>
      </w:pPr>
      <w:r>
        <w:rPr>
          <w:rFonts w:hint="eastAsia"/>
        </w:rPr>
        <w:t>科学研究和技术服务业</w:t>
      </w:r>
    </w:p>
    <w:p w:rsidR="008B0D6C" w:rsidRDefault="00282124" w:rsidP="00430D68">
      <w:pPr>
        <w:ind w:firstLineChars="2250" w:firstLine="4725"/>
      </w:pPr>
      <w:r>
        <w:rPr>
          <w:rFonts w:hint="eastAsia"/>
        </w:rPr>
        <w:t>水利、环境和公共设施管理业</w:t>
      </w:r>
    </w:p>
    <w:p w:rsidR="008B0D6C" w:rsidRDefault="00282124" w:rsidP="00430D68">
      <w:pPr>
        <w:ind w:firstLineChars="2250" w:firstLine="4725"/>
      </w:pPr>
      <w:r>
        <w:rPr>
          <w:rFonts w:hint="eastAsia"/>
        </w:rPr>
        <w:t>居民服务、修理和其他服务业</w:t>
      </w:r>
    </w:p>
    <w:p w:rsidR="00282124" w:rsidRDefault="00282124" w:rsidP="00430D68">
      <w:pPr>
        <w:ind w:firstLineChars="2250" w:firstLine="4725"/>
      </w:pPr>
      <w:r>
        <w:rPr>
          <w:rFonts w:hint="eastAsia"/>
        </w:rPr>
        <w:t>教育</w:t>
      </w:r>
    </w:p>
    <w:p w:rsidR="00282124" w:rsidRDefault="00282124" w:rsidP="00430D68">
      <w:pPr>
        <w:ind w:firstLineChars="2250" w:firstLine="4725"/>
      </w:pPr>
      <w:r>
        <w:rPr>
          <w:rFonts w:hint="eastAsia"/>
        </w:rPr>
        <w:t>卫生和社会工作</w:t>
      </w:r>
    </w:p>
    <w:p w:rsidR="00282124" w:rsidRDefault="00282124" w:rsidP="00430D68">
      <w:pPr>
        <w:ind w:firstLineChars="2250" w:firstLine="4725"/>
      </w:pPr>
      <w:r>
        <w:rPr>
          <w:rFonts w:hint="eastAsia"/>
        </w:rPr>
        <w:t>文化、体育和娱乐业</w:t>
      </w:r>
    </w:p>
    <w:p w:rsidR="00282124" w:rsidRDefault="00282124" w:rsidP="00430D68">
      <w:pPr>
        <w:ind w:firstLineChars="2250" w:firstLine="4725"/>
      </w:pPr>
      <w:r>
        <w:rPr>
          <w:rFonts w:hint="eastAsia"/>
        </w:rPr>
        <w:t>公共管理、社会保障和社会组织</w:t>
      </w:r>
    </w:p>
    <w:p w:rsidR="00282124" w:rsidRDefault="00282124" w:rsidP="00430D68">
      <w:pPr>
        <w:ind w:firstLineChars="2250" w:firstLine="4725"/>
      </w:pPr>
      <w:r>
        <w:rPr>
          <w:rFonts w:hint="eastAsia"/>
        </w:rPr>
        <w:t>国际组织</w:t>
      </w:r>
    </w:p>
    <w:p w:rsidR="009D52A0" w:rsidRDefault="009D52A0" w:rsidP="009D52A0">
      <w:pPr>
        <w:ind w:firstLineChars="700" w:firstLine="1470"/>
        <w:rPr>
          <w:color w:val="E36C0A" w:themeColor="accent6" w:themeShade="BF"/>
        </w:rPr>
      </w:pPr>
      <w:r w:rsidRPr="006D295B">
        <w:rPr>
          <w:rFonts w:hint="eastAsia"/>
          <w:color w:val="000000" w:themeColor="text1"/>
        </w:rPr>
        <w:t>——</w:t>
      </w:r>
      <w:r w:rsidR="00430D68" w:rsidRPr="00430D68">
        <w:rPr>
          <w:color w:val="E36C0A" w:themeColor="accent6" w:themeShade="BF"/>
        </w:rPr>
        <w:t>To select digital left1</w:t>
      </w:r>
      <w:r>
        <w:rPr>
          <w:rFonts w:hint="eastAsia"/>
          <w:color w:val="E36C0A" w:themeColor="accent6" w:themeShade="BF"/>
        </w:rPr>
        <w:t>-</w:t>
      </w:r>
      <w:r w:rsidRPr="009D52A0">
        <w:rPr>
          <w:color w:val="E36C0A" w:themeColor="accent6" w:themeShade="BF"/>
        </w:rPr>
        <w:t xml:space="preserve"> </w:t>
      </w:r>
      <w:r w:rsidR="00430D68">
        <w:rPr>
          <w:rFonts w:hint="eastAsia"/>
          <w:color w:val="E36C0A" w:themeColor="accent6" w:themeShade="BF"/>
        </w:rPr>
        <w:t>5</w:t>
      </w:r>
      <w:r>
        <w:rPr>
          <w:rFonts w:hint="eastAsia"/>
          <w:color w:val="E36C0A" w:themeColor="accent6" w:themeShade="BF"/>
        </w:rPr>
        <w:t>分页显示：</w:t>
      </w:r>
      <w:r w:rsidRPr="009D52A0">
        <w:rPr>
          <w:rFonts w:hint="eastAsia"/>
        </w:rPr>
        <w:t>推荐企业</w:t>
      </w:r>
    </w:p>
    <w:p w:rsidR="00282124" w:rsidRPr="00430D68" w:rsidRDefault="009D52A0" w:rsidP="00430D68">
      <w:pPr>
        <w:ind w:firstLineChars="700" w:firstLine="1470"/>
        <w:rPr>
          <w:color w:val="E36C0A" w:themeColor="accent6" w:themeShade="BF"/>
        </w:rPr>
      </w:pPr>
      <w:r w:rsidRPr="006D295B">
        <w:rPr>
          <w:rFonts w:hint="eastAsia"/>
          <w:color w:val="000000" w:themeColor="text1"/>
        </w:rPr>
        <w:t>——</w:t>
      </w:r>
      <w:r w:rsidR="00430D68" w:rsidRPr="00430D68">
        <w:rPr>
          <w:color w:val="E36C0A" w:themeColor="accent6" w:themeShade="BF"/>
        </w:rPr>
        <w:t>To select digital right1</w:t>
      </w:r>
      <w:r w:rsidR="00430D68">
        <w:rPr>
          <w:rFonts w:hint="eastAsia"/>
          <w:color w:val="E36C0A" w:themeColor="accent6" w:themeShade="BF"/>
        </w:rPr>
        <w:t>-5</w:t>
      </w:r>
      <w:r>
        <w:rPr>
          <w:rFonts w:hint="eastAsia"/>
          <w:color w:val="E36C0A" w:themeColor="accent6" w:themeShade="BF"/>
        </w:rPr>
        <w:t>分页显示：</w:t>
      </w:r>
      <w:r>
        <w:rPr>
          <w:rFonts w:hint="eastAsia"/>
        </w:rPr>
        <w:t>本站</w:t>
      </w:r>
      <w:r w:rsidRPr="009D52A0">
        <w:rPr>
          <w:rFonts w:hint="eastAsia"/>
        </w:rPr>
        <w:t>企业</w:t>
      </w:r>
    </w:p>
    <w:p w:rsidR="00034763" w:rsidRDefault="00034763" w:rsidP="009D774F"/>
    <w:p w:rsidR="00DC2116" w:rsidRDefault="00430D68" w:rsidP="009D774F">
      <w:r>
        <w:rPr>
          <w:rFonts w:hint="eastAsia"/>
        </w:rPr>
        <w:t>七、</w:t>
      </w:r>
      <w:r w:rsidR="00DC2116">
        <w:rPr>
          <w:rFonts w:hint="eastAsia"/>
        </w:rPr>
        <w:t>友</w:t>
      </w:r>
      <w:r w:rsidR="00DC2116" w:rsidRPr="00DC2116">
        <w:rPr>
          <w:rFonts w:hint="eastAsia"/>
        </w:rPr>
        <w:t>情</w:t>
      </w:r>
      <w:r w:rsidR="00DC2116">
        <w:rPr>
          <w:rFonts w:hint="eastAsia"/>
        </w:rPr>
        <w:t>链接：（共</w:t>
      </w:r>
      <w:r w:rsidR="009D52A0" w:rsidRPr="009D52A0">
        <w:t>1</w:t>
      </w:r>
      <w:r w:rsidR="009D52A0" w:rsidRPr="009D52A0">
        <w:rPr>
          <w:rFonts w:hint="eastAsia"/>
        </w:rPr>
        <w:t>8</w:t>
      </w:r>
      <w:r w:rsidR="00DC2116">
        <w:rPr>
          <w:rFonts w:hint="eastAsia"/>
        </w:rPr>
        <w:t>个）</w:t>
      </w:r>
      <w:r w:rsidR="009D52A0">
        <w:rPr>
          <w:rFonts w:hint="eastAsia"/>
        </w:rPr>
        <w:t>点击后进入所属页面</w:t>
      </w:r>
    </w:p>
    <w:p w:rsidR="00DC2116" w:rsidRPr="00430D68" w:rsidRDefault="00DC2116" w:rsidP="009D774F"/>
    <w:p w:rsidR="00DC2116" w:rsidRDefault="006B32EA" w:rsidP="009D774F">
      <w:pPr>
        <w:rPr>
          <w:color w:val="E36C0A" w:themeColor="accent6" w:themeShade="BF"/>
        </w:rPr>
      </w:pPr>
      <w:r>
        <w:rPr>
          <w:rFonts w:hint="eastAsia"/>
        </w:rPr>
        <w:t>八、</w:t>
      </w:r>
      <w:r w:rsidR="007D34BD">
        <w:rPr>
          <w:rFonts w:hint="eastAsia"/>
        </w:rPr>
        <w:t>网站版本：</w:t>
      </w:r>
      <w:r w:rsidR="00BE01E7">
        <w:rPr>
          <w:rFonts w:hint="eastAsia"/>
        </w:rPr>
        <w:t>——</w:t>
      </w:r>
      <w:r w:rsidR="00BE01E7" w:rsidRPr="00BE01E7">
        <w:rPr>
          <w:rFonts w:hint="eastAsia"/>
          <w:color w:val="E36C0A" w:themeColor="accent6" w:themeShade="BF"/>
        </w:rPr>
        <w:t>每个字段点击后进入对应页面</w:t>
      </w:r>
    </w:p>
    <w:p w:rsidR="009D52A0" w:rsidRDefault="009D52A0" w:rsidP="009D774F">
      <w:r w:rsidRPr="009D52A0">
        <w:rPr>
          <w:rFonts w:hint="eastAsia"/>
        </w:rPr>
        <w:t>用户注册</w:t>
      </w:r>
      <w:r>
        <w:rPr>
          <w:rFonts w:hint="eastAsia"/>
          <w:color w:val="E36C0A" w:themeColor="accent6" w:themeShade="BF"/>
        </w:rPr>
        <w:t xml:space="preserve">  </w:t>
      </w:r>
      <w:bookmarkStart w:id="4" w:name="OLE_LINK3"/>
      <w:bookmarkStart w:id="5" w:name="OLE_LINK4"/>
      <w:r w:rsidRPr="009D52A0">
        <w:rPr>
          <w:rFonts w:hint="eastAsia"/>
        </w:rPr>
        <w:t>企业</w:t>
      </w:r>
      <w:bookmarkEnd w:id="4"/>
      <w:bookmarkEnd w:id="5"/>
      <w:r>
        <w:rPr>
          <w:rFonts w:hint="eastAsia"/>
        </w:rPr>
        <w:t>公告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永链数据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联系我们</w:t>
      </w:r>
      <w:r>
        <w:rPr>
          <w:rFonts w:hint="eastAsia"/>
        </w:rPr>
        <w:t xml:space="preserve">  </w:t>
      </w:r>
      <w:r>
        <w:rPr>
          <w:rFonts w:hint="eastAsia"/>
        </w:rPr>
        <w:t>招贤纳士</w:t>
      </w:r>
    </w:p>
    <w:p w:rsidR="007D34BD" w:rsidRDefault="00EF5B46" w:rsidP="009D774F">
      <w:r>
        <w:rPr>
          <w:rFonts w:hint="eastAsia"/>
        </w:rPr>
        <w:t>关于我们</w:t>
      </w:r>
      <w:r>
        <w:rPr>
          <w:rFonts w:hint="eastAsia"/>
        </w:rPr>
        <w:t xml:space="preserve">   </w:t>
      </w:r>
      <w:r>
        <w:rPr>
          <w:rFonts w:hint="eastAsia"/>
        </w:rPr>
        <w:t>联系我们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永链工</w:t>
      </w:r>
      <w:proofErr w:type="gramEnd"/>
      <w:r>
        <w:rPr>
          <w:rFonts w:hint="eastAsia"/>
        </w:rPr>
        <w:t>社</w:t>
      </w:r>
      <w:r>
        <w:rPr>
          <w:rFonts w:hint="eastAsia"/>
        </w:rPr>
        <w:t xml:space="preserve">   </w:t>
      </w:r>
      <w:r>
        <w:rPr>
          <w:rFonts w:hint="eastAsia"/>
        </w:rPr>
        <w:t>加入我们</w:t>
      </w:r>
      <w:r>
        <w:rPr>
          <w:rFonts w:hint="eastAsia"/>
        </w:rPr>
        <w:t xml:space="preserve">  </w:t>
      </w:r>
      <w:r>
        <w:rPr>
          <w:rFonts w:hint="eastAsia"/>
        </w:rPr>
        <w:t>版</w:t>
      </w:r>
      <w:r w:rsidRPr="00EF5B46">
        <w:rPr>
          <w:rFonts w:hint="eastAsia"/>
        </w:rPr>
        <w:t>权</w:t>
      </w:r>
      <w:r w:rsidR="000C18BF">
        <w:rPr>
          <w:rFonts w:hint="eastAsia"/>
        </w:rPr>
        <w:t>所有</w:t>
      </w:r>
    </w:p>
    <w:p w:rsidR="00355AAC" w:rsidRDefault="00355AAC" w:rsidP="009D774F"/>
    <w:p w:rsidR="00B402E2" w:rsidRDefault="006B32EA" w:rsidP="009D774F">
      <w:pPr>
        <w:rPr>
          <w:color w:val="E36C0A" w:themeColor="accent6" w:themeShade="BF"/>
        </w:rPr>
      </w:pPr>
      <w:r>
        <w:rPr>
          <w:rFonts w:hint="eastAsia"/>
        </w:rPr>
        <w:t>九、</w:t>
      </w:r>
      <w:r w:rsidR="009D52A0" w:rsidRPr="009D52A0">
        <w:rPr>
          <w:rFonts w:hint="eastAsia"/>
        </w:rPr>
        <w:t>桌面快捷：</w:t>
      </w:r>
      <w:r w:rsidR="009D52A0" w:rsidRPr="009D52A0">
        <w:rPr>
          <w:rFonts w:hint="eastAsia"/>
          <w:color w:val="E36C0A" w:themeColor="accent6" w:themeShade="BF"/>
        </w:rPr>
        <w:t>链接网站快捷图标</w:t>
      </w:r>
    </w:p>
    <w:p w:rsidR="006B32EA" w:rsidRDefault="006B32EA" w:rsidP="009D774F"/>
    <w:p w:rsidR="00B402E2" w:rsidRDefault="006B32EA" w:rsidP="001B1B22">
      <w:pPr>
        <w:ind w:left="2415" w:hangingChars="1150" w:hanging="2415"/>
        <w:rPr>
          <w:color w:val="E36C0A" w:themeColor="accent6" w:themeShade="BF"/>
        </w:rPr>
      </w:pPr>
      <w:r>
        <w:rPr>
          <w:rFonts w:hint="eastAsia"/>
        </w:rPr>
        <w:t>十、</w:t>
      </w:r>
      <w:r w:rsidRPr="006B32EA">
        <w:t>The co</w:t>
      </w:r>
      <w:r>
        <w:t>mpany poster</w:t>
      </w:r>
      <w:r>
        <w:rPr>
          <w:rFonts w:hint="eastAsia"/>
        </w:rPr>
        <w:t>：</w:t>
      </w:r>
      <w:r w:rsidR="00A62883" w:rsidRPr="00A62883">
        <w:rPr>
          <w:rFonts w:hint="eastAsia"/>
          <w:color w:val="E36C0A" w:themeColor="accent6" w:themeShade="BF"/>
        </w:rPr>
        <w:t>可顺逆显示</w:t>
      </w:r>
      <w:r w:rsidR="00A62883" w:rsidRPr="00A62883">
        <w:rPr>
          <w:rFonts w:hint="eastAsia"/>
          <w:color w:val="E36C0A" w:themeColor="accent6" w:themeShade="BF"/>
        </w:rPr>
        <w:t>5</w:t>
      </w:r>
      <w:r w:rsidR="00A62883" w:rsidRPr="00A62883">
        <w:rPr>
          <w:rFonts w:hint="eastAsia"/>
          <w:color w:val="E36C0A" w:themeColor="accent6" w:themeShade="BF"/>
        </w:rPr>
        <w:t>个图片或动画，点击图片或动画后进入所属页面</w:t>
      </w:r>
      <w:r w:rsidR="001B1B22">
        <w:rPr>
          <w:rFonts w:hint="eastAsia"/>
          <w:color w:val="E36C0A" w:themeColor="accent6" w:themeShade="BF"/>
        </w:rPr>
        <w:t>，</w:t>
      </w:r>
      <w:r w:rsidR="001B1B22" w:rsidRPr="001B1B22">
        <w:rPr>
          <w:rFonts w:hint="eastAsia"/>
          <w:color w:val="E36C0A" w:themeColor="accent6" w:themeShade="BF"/>
        </w:rPr>
        <w:t>可自动间隔变换</w:t>
      </w:r>
    </w:p>
    <w:p w:rsidR="006B32EA" w:rsidRDefault="006B32EA" w:rsidP="009D774F"/>
    <w:p w:rsidR="00B402E2" w:rsidRDefault="006B32EA" w:rsidP="009D774F">
      <w:r>
        <w:rPr>
          <w:rFonts w:hint="eastAsia"/>
        </w:rPr>
        <w:t>十一、</w:t>
      </w:r>
      <w:r w:rsidR="00A62883" w:rsidRPr="00A62883">
        <w:rPr>
          <w:rFonts w:hint="eastAsia"/>
        </w:rPr>
        <w:t>navigation-</w:t>
      </w:r>
      <w:proofErr w:type="spellStart"/>
      <w:r w:rsidR="00A62883" w:rsidRPr="00A62883">
        <w:rPr>
          <w:rFonts w:hint="eastAsia"/>
        </w:rPr>
        <w:t>botton</w:t>
      </w:r>
      <w:proofErr w:type="spellEnd"/>
      <w:r w:rsidR="00A62883" w:rsidRPr="00A62883">
        <w:rPr>
          <w:rFonts w:hint="eastAsia"/>
        </w:rPr>
        <w:t>:</w:t>
      </w:r>
      <w:r w:rsidR="00A62883">
        <w:rPr>
          <w:rFonts w:hint="eastAsia"/>
        </w:rPr>
        <w:t>接近后显示进入页面标</w:t>
      </w:r>
      <w:r w:rsidR="00A62883" w:rsidRPr="00A62883">
        <w:rPr>
          <w:rFonts w:hint="eastAsia"/>
        </w:rPr>
        <w:t>签</w:t>
      </w:r>
      <w:r w:rsidR="00A62883">
        <w:rPr>
          <w:rFonts w:hint="eastAsia"/>
        </w:rPr>
        <w:t>，</w:t>
      </w:r>
      <w:bookmarkStart w:id="6" w:name="OLE_LINK7"/>
      <w:bookmarkStart w:id="7" w:name="OLE_LINK8"/>
      <w:r w:rsidR="00A62883">
        <w:rPr>
          <w:rFonts w:hint="eastAsia"/>
        </w:rPr>
        <w:t>点击后进入所属页面</w:t>
      </w:r>
      <w:bookmarkEnd w:id="6"/>
      <w:bookmarkEnd w:id="7"/>
    </w:p>
    <w:p w:rsidR="006B32EA" w:rsidRPr="00A62883" w:rsidRDefault="006B32EA" w:rsidP="009D774F"/>
    <w:p w:rsidR="00B402E2" w:rsidRDefault="006B32EA" w:rsidP="009D774F">
      <w:pPr>
        <w:rPr>
          <w:color w:val="E36C0A" w:themeColor="accent6" w:themeShade="BF"/>
        </w:rPr>
      </w:pPr>
      <w:r>
        <w:rPr>
          <w:rFonts w:hint="eastAsia"/>
        </w:rPr>
        <w:t>十二、</w:t>
      </w:r>
      <w:bookmarkStart w:id="8" w:name="OLE_LINK9"/>
      <w:bookmarkStart w:id="9" w:name="OLE_LINK10"/>
      <w:r w:rsidR="00A62883">
        <w:rPr>
          <w:rFonts w:hint="eastAsia"/>
        </w:rPr>
        <w:t>广告图片：</w:t>
      </w:r>
      <w:r w:rsidR="00A62883" w:rsidRPr="00A62883">
        <w:rPr>
          <w:rFonts w:hint="eastAsia"/>
          <w:color w:val="E36C0A" w:themeColor="accent6" w:themeShade="BF"/>
        </w:rPr>
        <w:t>点击后进入所属页面；可默认用户区域并显示该区域广告</w:t>
      </w:r>
      <w:bookmarkEnd w:id="8"/>
      <w:bookmarkEnd w:id="9"/>
    </w:p>
    <w:p w:rsidR="006B32EA" w:rsidRDefault="006B32EA" w:rsidP="009D774F"/>
    <w:p w:rsidR="00B402E2" w:rsidRPr="006B32EA" w:rsidRDefault="006B32EA" w:rsidP="009D774F">
      <w:r>
        <w:rPr>
          <w:rFonts w:hint="eastAsia"/>
        </w:rPr>
        <w:t>十三、</w:t>
      </w:r>
      <w:r w:rsidRPr="006B32EA">
        <w:t>The case appreciate</w:t>
      </w:r>
      <w:r>
        <w:rPr>
          <w:rFonts w:hint="eastAsia"/>
        </w:rPr>
        <w:t>：</w:t>
      </w:r>
      <w:r w:rsidRPr="00A62883">
        <w:rPr>
          <w:rFonts w:hint="eastAsia"/>
          <w:color w:val="E36C0A" w:themeColor="accent6" w:themeShade="BF"/>
        </w:rPr>
        <w:t>点击后进入所属页面</w:t>
      </w:r>
    </w:p>
    <w:p w:rsidR="00B402E2" w:rsidRDefault="00B402E2" w:rsidP="009D774F"/>
    <w:p w:rsidR="00B402E2" w:rsidRDefault="00193225" w:rsidP="009D774F">
      <w:r>
        <w:rPr>
          <w:rFonts w:hint="eastAsia"/>
        </w:rPr>
        <w:t>十四、菜单栏：</w:t>
      </w:r>
      <w:r w:rsidRPr="00193225">
        <w:rPr>
          <w:rFonts w:hint="eastAsia"/>
          <w:color w:val="F79646" w:themeColor="accent6"/>
        </w:rPr>
        <w:t>点击主菜单后显示子菜单</w:t>
      </w:r>
    </w:p>
    <w:p w:rsidR="00B402E2" w:rsidRDefault="00193225" w:rsidP="00193225">
      <w:pPr>
        <w:ind w:firstLineChars="100" w:firstLine="210"/>
      </w:pPr>
      <w:r>
        <w:rPr>
          <w:rFonts w:hint="eastAsia"/>
        </w:rPr>
        <w:t>——</w:t>
      </w:r>
      <w:r w:rsidRPr="009D52A0">
        <w:rPr>
          <w:rFonts w:hint="eastAsia"/>
        </w:rPr>
        <w:t>企业</w:t>
      </w:r>
      <w:r w:rsidRPr="00193225">
        <w:rPr>
          <w:rFonts w:hint="eastAsia"/>
        </w:rPr>
        <w:t>全</w:t>
      </w:r>
      <w:r>
        <w:rPr>
          <w:rFonts w:hint="eastAsia"/>
        </w:rPr>
        <w:t>貌（</w:t>
      </w:r>
      <w:r w:rsidRPr="009D52A0">
        <w:rPr>
          <w:rFonts w:hint="eastAsia"/>
        </w:rPr>
        <w:t>企业</w:t>
      </w:r>
      <w:r>
        <w:rPr>
          <w:rFonts w:hint="eastAsia"/>
        </w:rPr>
        <w:t>秀台、</w:t>
      </w:r>
      <w:r w:rsidRPr="009D52A0">
        <w:rPr>
          <w:rFonts w:hint="eastAsia"/>
        </w:rPr>
        <w:t>企业</w:t>
      </w:r>
      <w:r>
        <w:rPr>
          <w:rFonts w:hint="eastAsia"/>
        </w:rPr>
        <w:t>动态、携手发展、舵主风采、团队闪耀）</w:t>
      </w:r>
    </w:p>
    <w:p w:rsidR="00193225" w:rsidRDefault="00193225" w:rsidP="00193225">
      <w:pPr>
        <w:ind w:firstLineChars="100" w:firstLine="210"/>
      </w:pPr>
      <w:r>
        <w:rPr>
          <w:rFonts w:hint="eastAsia"/>
        </w:rPr>
        <w:t>——管理经典（专家新论、管理技术、管理案例、</w:t>
      </w:r>
      <w:proofErr w:type="gramStart"/>
      <w:r>
        <w:rPr>
          <w:rFonts w:hint="eastAsia"/>
        </w:rPr>
        <w:t>永链观点</w:t>
      </w:r>
      <w:proofErr w:type="gramEnd"/>
      <w:r>
        <w:rPr>
          <w:rFonts w:hint="eastAsia"/>
        </w:rPr>
        <w:t>）</w:t>
      </w:r>
    </w:p>
    <w:p w:rsidR="00B402E2" w:rsidRDefault="00193225" w:rsidP="00193225">
      <w:pPr>
        <w:ind w:firstLineChars="100" w:firstLine="210"/>
      </w:pPr>
      <w:r w:rsidRPr="00193225">
        <w:rPr>
          <w:rFonts w:hint="eastAsia"/>
        </w:rPr>
        <w:t>——用户之窗</w:t>
      </w:r>
      <w:r>
        <w:rPr>
          <w:rFonts w:hint="eastAsia"/>
        </w:rPr>
        <w:t>（政策精选、</w:t>
      </w:r>
      <w:proofErr w:type="gramStart"/>
      <w:r w:rsidR="005C3CA5">
        <w:rPr>
          <w:rFonts w:hint="eastAsia"/>
        </w:rPr>
        <w:t>世</w:t>
      </w:r>
      <w:proofErr w:type="gramEnd"/>
      <w:r w:rsidR="005C3CA5">
        <w:rPr>
          <w:rFonts w:hint="eastAsia"/>
        </w:rPr>
        <w:t>案欣赏、电子</w:t>
      </w:r>
      <w:r w:rsidR="005C3CA5" w:rsidRPr="005C3CA5">
        <w:rPr>
          <w:rFonts w:hint="eastAsia"/>
        </w:rPr>
        <w:t>期</w:t>
      </w:r>
      <w:r w:rsidR="005C3CA5">
        <w:rPr>
          <w:rFonts w:hint="eastAsia"/>
        </w:rPr>
        <w:t>刊、常用工具、用户体验）</w:t>
      </w:r>
    </w:p>
    <w:p w:rsidR="005C3CA5" w:rsidRDefault="005C3CA5" w:rsidP="005C3CA5">
      <w:pPr>
        <w:ind w:firstLineChars="100" w:firstLine="210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永链擂台</w:t>
      </w:r>
      <w:proofErr w:type="gramEnd"/>
      <w:r>
        <w:rPr>
          <w:rFonts w:hint="eastAsia"/>
        </w:rPr>
        <w:t>（赛项报名、赛况介绍）</w:t>
      </w:r>
    </w:p>
    <w:p w:rsidR="005C3CA5" w:rsidRPr="005C3CA5" w:rsidRDefault="005C3CA5" w:rsidP="005C3CA5">
      <w:pPr>
        <w:ind w:firstLineChars="100" w:firstLine="210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永链概况</w:t>
      </w:r>
      <w:proofErr w:type="gramEnd"/>
      <w:r>
        <w:rPr>
          <w:rFonts w:hint="eastAsia"/>
        </w:rPr>
        <w:t>（公司介绍、公司新闻、活动分享、项目合作、</w:t>
      </w:r>
      <w:proofErr w:type="gramStart"/>
      <w:r>
        <w:rPr>
          <w:rFonts w:hint="eastAsia"/>
        </w:rPr>
        <w:t>永链团队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永链产品</w:t>
      </w:r>
      <w:proofErr w:type="gramEnd"/>
      <w:r>
        <w:rPr>
          <w:rFonts w:hint="eastAsia"/>
        </w:rPr>
        <w:t>、招贤纳士、联系我们）</w:t>
      </w:r>
    </w:p>
    <w:p w:rsidR="00355AAC" w:rsidRPr="000C18BF" w:rsidRDefault="00355AAC" w:rsidP="009D774F">
      <w:r w:rsidRPr="00355AAC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82CB4">
        <w:t xml:space="preserve">   </w:t>
      </w:r>
    </w:p>
    <w:sectPr w:rsidR="00355AAC" w:rsidRPr="000C18BF" w:rsidSect="00333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A5E" w:rsidRDefault="00F93A5E" w:rsidP="009D774F">
      <w:r>
        <w:separator/>
      </w:r>
    </w:p>
  </w:endnote>
  <w:endnote w:type="continuationSeparator" w:id="0">
    <w:p w:rsidR="00F93A5E" w:rsidRDefault="00F93A5E" w:rsidP="009D77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 #3c3c3c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A5E" w:rsidRDefault="00F93A5E" w:rsidP="009D774F">
      <w:r>
        <w:separator/>
      </w:r>
    </w:p>
  </w:footnote>
  <w:footnote w:type="continuationSeparator" w:id="0">
    <w:p w:rsidR="00F93A5E" w:rsidRDefault="00F93A5E" w:rsidP="009D77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74F"/>
    <w:rsid w:val="00034763"/>
    <w:rsid w:val="000575AF"/>
    <w:rsid w:val="000C18BF"/>
    <w:rsid w:val="00193225"/>
    <w:rsid w:val="001B1B22"/>
    <w:rsid w:val="00276BE8"/>
    <w:rsid w:val="00282124"/>
    <w:rsid w:val="00284899"/>
    <w:rsid w:val="002A6D4C"/>
    <w:rsid w:val="003208B5"/>
    <w:rsid w:val="00333F61"/>
    <w:rsid w:val="00355AAC"/>
    <w:rsid w:val="00366969"/>
    <w:rsid w:val="003B2426"/>
    <w:rsid w:val="003B7F13"/>
    <w:rsid w:val="004138D2"/>
    <w:rsid w:val="00430D68"/>
    <w:rsid w:val="00435F2A"/>
    <w:rsid w:val="004963E6"/>
    <w:rsid w:val="005222AB"/>
    <w:rsid w:val="005A3633"/>
    <w:rsid w:val="005C3CA5"/>
    <w:rsid w:val="005C6207"/>
    <w:rsid w:val="006422EC"/>
    <w:rsid w:val="00647149"/>
    <w:rsid w:val="006952EC"/>
    <w:rsid w:val="006A785B"/>
    <w:rsid w:val="006B32EA"/>
    <w:rsid w:val="006D295B"/>
    <w:rsid w:val="006E48D7"/>
    <w:rsid w:val="007540B5"/>
    <w:rsid w:val="007733C8"/>
    <w:rsid w:val="007D34BD"/>
    <w:rsid w:val="008A6A05"/>
    <w:rsid w:val="008B0D6C"/>
    <w:rsid w:val="009D52A0"/>
    <w:rsid w:val="009D6732"/>
    <w:rsid w:val="009D774F"/>
    <w:rsid w:val="009E1AD2"/>
    <w:rsid w:val="00A4564B"/>
    <w:rsid w:val="00A62883"/>
    <w:rsid w:val="00B10A6E"/>
    <w:rsid w:val="00B402E2"/>
    <w:rsid w:val="00B87AEB"/>
    <w:rsid w:val="00BE01E7"/>
    <w:rsid w:val="00BF0DA0"/>
    <w:rsid w:val="00C0177D"/>
    <w:rsid w:val="00C36F06"/>
    <w:rsid w:val="00C82CB4"/>
    <w:rsid w:val="00CE054D"/>
    <w:rsid w:val="00D4194E"/>
    <w:rsid w:val="00D43295"/>
    <w:rsid w:val="00D47DC7"/>
    <w:rsid w:val="00D5723F"/>
    <w:rsid w:val="00DC2116"/>
    <w:rsid w:val="00DC3A1C"/>
    <w:rsid w:val="00DF38E1"/>
    <w:rsid w:val="00E03D2C"/>
    <w:rsid w:val="00EB174E"/>
    <w:rsid w:val="00EF5B46"/>
    <w:rsid w:val="00F93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7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77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7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774F"/>
    <w:rPr>
      <w:sz w:val="18"/>
      <w:szCs w:val="18"/>
    </w:rPr>
  </w:style>
  <w:style w:type="table" w:styleId="a5">
    <w:name w:val="Table Grid"/>
    <w:basedOn w:val="a1"/>
    <w:uiPriority w:val="59"/>
    <w:rsid w:val="008A6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355A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8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3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4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5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7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77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85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8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882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27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351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935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571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118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507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8421514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1386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8133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2052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40288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1119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20893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1369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38722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52462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6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1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0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85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07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31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5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16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75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400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898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61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11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764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1119697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1225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8021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6834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772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29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46765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40669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717833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15548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0CB537-E3F7-4AB7-B22C-04743A1B8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286</Words>
  <Characters>1633</Characters>
  <Application>Microsoft Office Word</Application>
  <DocSecurity>0</DocSecurity>
  <Lines>13</Lines>
  <Paragraphs>3</Paragraphs>
  <ScaleCrop>false</ScaleCrop>
  <Company>foexun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</dc:creator>
  <cp:keywords/>
  <dc:description/>
  <cp:lastModifiedBy>Xl</cp:lastModifiedBy>
  <cp:revision>170</cp:revision>
  <dcterms:created xsi:type="dcterms:W3CDTF">2012-07-12T22:48:00Z</dcterms:created>
  <dcterms:modified xsi:type="dcterms:W3CDTF">2012-10-14T03:28:00Z</dcterms:modified>
</cp:coreProperties>
</file>