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E3" w:rsidRDefault="002668E3" w:rsidP="002668E3">
      <w:pPr>
        <w:jc w:val="center"/>
        <w:rPr>
          <w:rFonts w:hint="eastAsia"/>
        </w:rPr>
      </w:pPr>
      <w:proofErr w:type="gramStart"/>
      <w:r>
        <w:rPr>
          <w:rFonts w:hint="eastAsia"/>
        </w:rPr>
        <w:t>单</w:t>
      </w:r>
      <w:r w:rsidRPr="00F95AAC">
        <w:rPr>
          <w:rFonts w:hint="eastAsia"/>
        </w:rPr>
        <w:t>企企</w:t>
      </w:r>
      <w:r>
        <w:rPr>
          <w:rFonts w:hint="eastAsia"/>
        </w:rPr>
        <w:t>业秀</w:t>
      </w:r>
      <w:proofErr w:type="gramEnd"/>
      <w:r>
        <w:rPr>
          <w:rFonts w:hint="eastAsia"/>
        </w:rPr>
        <w:t>台二</w:t>
      </w:r>
    </w:p>
    <w:p w:rsidR="002668E3" w:rsidRDefault="002668E3" w:rsidP="002668E3">
      <w:pPr>
        <w:jc w:val="center"/>
      </w:pPr>
      <w:r>
        <w:rPr>
          <w:rFonts w:hint="eastAsia"/>
        </w:rPr>
        <w:t>内容和功能</w:t>
      </w:r>
    </w:p>
    <w:p w:rsidR="005569C9" w:rsidRDefault="005569C9">
      <w:pPr>
        <w:rPr>
          <w:rFonts w:hint="eastAsia"/>
        </w:rPr>
      </w:pPr>
    </w:p>
    <w:p w:rsidR="005D35FE" w:rsidRDefault="005D35FE" w:rsidP="005D35FE">
      <w:pPr>
        <w:pStyle w:val="a5"/>
        <w:numPr>
          <w:ilvl w:val="0"/>
          <w:numId w:val="1"/>
        </w:numPr>
        <w:ind w:firstLineChars="0"/>
        <w:rPr>
          <w:color w:val="E36C0A" w:themeColor="accent6" w:themeShade="BF"/>
        </w:rPr>
      </w:pPr>
      <w:r w:rsidRPr="009D52A0">
        <w:rPr>
          <w:rFonts w:hint="eastAsia"/>
        </w:rPr>
        <w:t>桌面快捷：</w:t>
      </w:r>
      <w:r w:rsidRPr="00C87491">
        <w:rPr>
          <w:rFonts w:hint="eastAsia"/>
          <w:color w:val="E36C0A" w:themeColor="accent6" w:themeShade="BF"/>
        </w:rPr>
        <w:t>链接网站快捷图标</w:t>
      </w:r>
    </w:p>
    <w:p w:rsidR="005D35FE" w:rsidRPr="00C87491" w:rsidRDefault="005D35FE" w:rsidP="005D35FE">
      <w:pPr>
        <w:pStyle w:val="a5"/>
        <w:ind w:left="420" w:firstLineChars="0" w:firstLine="0"/>
        <w:rPr>
          <w:color w:val="E36C0A" w:themeColor="accent6" w:themeShade="BF"/>
        </w:rPr>
      </w:pPr>
    </w:p>
    <w:p w:rsidR="005D35FE" w:rsidRDefault="005D35FE" w:rsidP="005D35FE">
      <w:r>
        <w:rPr>
          <w:rFonts w:hint="eastAsia"/>
        </w:rPr>
        <w:t>二、</w:t>
      </w:r>
      <w:r w:rsidRPr="009D52A0">
        <w:rPr>
          <w:rFonts w:hint="eastAsia"/>
        </w:rPr>
        <w:t>用户注册</w:t>
      </w:r>
      <w:r>
        <w:rPr>
          <w:rFonts w:hint="eastAsia"/>
          <w:color w:val="E36C0A" w:themeColor="accent6" w:themeShade="BF"/>
        </w:rPr>
        <w:t xml:space="preserve">  </w:t>
      </w:r>
      <w:bookmarkStart w:id="0" w:name="OLE_LINK3"/>
      <w:bookmarkStart w:id="1" w:name="OLE_LINK4"/>
      <w:r w:rsidRPr="009D52A0">
        <w:rPr>
          <w:rFonts w:hint="eastAsia"/>
        </w:rPr>
        <w:t>企业</w:t>
      </w:r>
      <w:bookmarkEnd w:id="0"/>
      <w:bookmarkEnd w:id="1"/>
      <w:r>
        <w:rPr>
          <w:rFonts w:hint="eastAsia"/>
        </w:rPr>
        <w:t>公告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永链数据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联系我们</w:t>
      </w:r>
      <w:r>
        <w:rPr>
          <w:rFonts w:hint="eastAsia"/>
        </w:rPr>
        <w:t xml:space="preserve">  </w:t>
      </w:r>
      <w:r>
        <w:rPr>
          <w:rFonts w:hint="eastAsia"/>
        </w:rPr>
        <w:t>招贤纳士：</w:t>
      </w:r>
      <w:r w:rsidRPr="00BE01E7">
        <w:rPr>
          <w:rFonts w:hint="eastAsia"/>
          <w:color w:val="E36C0A" w:themeColor="accent6" w:themeShade="BF"/>
        </w:rPr>
        <w:t>每个字段点击后进入对应页面</w:t>
      </w:r>
    </w:p>
    <w:p w:rsidR="005D35FE" w:rsidRDefault="005D35FE" w:rsidP="005D35FE"/>
    <w:p w:rsidR="005D35FE" w:rsidRDefault="005D35FE" w:rsidP="005D35FE">
      <w:pPr>
        <w:jc w:val="center"/>
      </w:pPr>
      <w:r>
        <w:rPr>
          <w:rFonts w:hint="eastAsia"/>
        </w:rPr>
        <w:t>三、主菜单点击后进入</w:t>
      </w:r>
      <w:proofErr w:type="gramStart"/>
      <w:r>
        <w:rPr>
          <w:rFonts w:hint="eastAsia"/>
        </w:rPr>
        <w:t>所属单</w:t>
      </w:r>
      <w:r w:rsidRPr="00F95AAC">
        <w:rPr>
          <w:rFonts w:hint="eastAsia"/>
        </w:rPr>
        <w:t>企</w:t>
      </w:r>
      <w:r>
        <w:rPr>
          <w:rFonts w:hint="eastAsia"/>
        </w:rPr>
        <w:t>栏目</w:t>
      </w:r>
      <w:proofErr w:type="gramEnd"/>
      <w:r>
        <w:rPr>
          <w:rFonts w:hint="eastAsia"/>
        </w:rPr>
        <w:t>主页：例点击</w:t>
      </w:r>
      <w:r w:rsidRPr="00F95AAC">
        <w:rPr>
          <w:rFonts w:hint="eastAsia"/>
        </w:rPr>
        <w:t>企</w:t>
      </w:r>
      <w:r>
        <w:rPr>
          <w:rFonts w:hint="eastAsia"/>
        </w:rPr>
        <w:t>业秀台进入该页面</w:t>
      </w:r>
      <w:r w:rsidRPr="00F95AAC">
        <w:rPr>
          <w:rFonts w:hint="eastAsia"/>
        </w:rPr>
        <w:t>企</w:t>
      </w:r>
      <w:r>
        <w:rPr>
          <w:rFonts w:hint="eastAsia"/>
        </w:rPr>
        <w:t>业的</w:t>
      </w:r>
      <w:r w:rsidRPr="00F95AAC">
        <w:rPr>
          <w:rFonts w:hint="eastAsia"/>
        </w:rPr>
        <w:t>企</w:t>
      </w:r>
      <w:r>
        <w:rPr>
          <w:rFonts w:hint="eastAsia"/>
        </w:rPr>
        <w:t>业秀台一</w:t>
      </w:r>
    </w:p>
    <w:p w:rsidR="005D35FE" w:rsidRDefault="005D35FE" w:rsidP="005D35FE">
      <w:pPr>
        <w:ind w:firstLineChars="1950" w:firstLine="4095"/>
      </w:pPr>
      <w:r>
        <w:rPr>
          <w:rFonts w:hint="eastAsia"/>
        </w:rPr>
        <w:t>点击</w:t>
      </w:r>
      <w:r w:rsidRPr="00F95AAC">
        <w:rPr>
          <w:rFonts w:hint="eastAsia"/>
        </w:rPr>
        <w:t>企</w:t>
      </w:r>
      <w:r>
        <w:rPr>
          <w:rFonts w:hint="eastAsia"/>
        </w:rPr>
        <w:t>业动态进入该页面</w:t>
      </w:r>
      <w:r w:rsidRPr="00F95AAC">
        <w:rPr>
          <w:rFonts w:hint="eastAsia"/>
        </w:rPr>
        <w:t>企</w:t>
      </w:r>
      <w:r>
        <w:rPr>
          <w:rFonts w:hint="eastAsia"/>
        </w:rPr>
        <w:t>业的</w:t>
      </w:r>
      <w:r w:rsidRPr="00F95AAC">
        <w:rPr>
          <w:rFonts w:hint="eastAsia"/>
        </w:rPr>
        <w:t>企</w:t>
      </w:r>
      <w:r>
        <w:rPr>
          <w:rFonts w:hint="eastAsia"/>
        </w:rPr>
        <w:t>业动态页面</w:t>
      </w:r>
    </w:p>
    <w:p w:rsidR="005D35FE" w:rsidRDefault="005D35FE" w:rsidP="005D35FE"/>
    <w:p w:rsidR="005D35FE" w:rsidRDefault="005D35FE" w:rsidP="005D35FE">
      <w:r>
        <w:rPr>
          <w:rFonts w:hint="eastAsia"/>
        </w:rPr>
        <w:t>四、图文、图片、视频、动画点击后在</w:t>
      </w:r>
      <w:r w:rsidR="00D40A35">
        <w:rPr>
          <w:rFonts w:hint="eastAsia"/>
        </w:rPr>
        <w:t>上</w:t>
      </w:r>
      <w:r>
        <w:rPr>
          <w:rFonts w:hint="eastAsia"/>
        </w:rPr>
        <w:t>边显示，各格式内容不超</w:t>
      </w:r>
      <w:r>
        <w:rPr>
          <w:rFonts w:hint="eastAsia"/>
        </w:rPr>
        <w:t>5</w:t>
      </w:r>
      <w:r>
        <w:rPr>
          <w:rFonts w:hint="eastAsia"/>
        </w:rPr>
        <w:t>幅，可自动间隔变换，视频除外</w:t>
      </w:r>
    </w:p>
    <w:p w:rsidR="002668E3" w:rsidRDefault="002668E3">
      <w:pPr>
        <w:rPr>
          <w:rFonts w:hint="eastAsia"/>
        </w:rPr>
      </w:pPr>
    </w:p>
    <w:p w:rsidR="005D35FE" w:rsidRDefault="00D40A35">
      <w:pPr>
        <w:rPr>
          <w:rFonts w:hint="eastAsia"/>
        </w:rPr>
      </w:pPr>
      <w:r>
        <w:rPr>
          <w:rFonts w:hint="eastAsia"/>
        </w:rPr>
        <w:t>五、点击产品内容后，产品名称</w:t>
      </w:r>
      <w:r w:rsidR="00015EFB">
        <w:rPr>
          <w:rFonts w:hint="eastAsia"/>
        </w:rPr>
        <w:t>、地</w:t>
      </w:r>
      <w:r w:rsidR="00015EFB" w:rsidRPr="00015EFB">
        <w:rPr>
          <w:rFonts w:hint="eastAsia"/>
        </w:rPr>
        <w:t>区</w:t>
      </w:r>
      <w:r w:rsidR="00015EFB">
        <w:rPr>
          <w:rFonts w:hint="eastAsia"/>
        </w:rPr>
        <w:t>、商标</w:t>
      </w:r>
      <w:r>
        <w:rPr>
          <w:rFonts w:hint="eastAsia"/>
        </w:rPr>
        <w:t>内容变换，右边</w:t>
      </w:r>
      <w:r w:rsidR="00015EFB">
        <w:rPr>
          <w:rFonts w:hint="eastAsia"/>
        </w:rPr>
        <w:t>显示框内</w:t>
      </w:r>
      <w:r>
        <w:rPr>
          <w:rFonts w:hint="eastAsia"/>
        </w:rPr>
        <w:t>默认为图文格式，依此类推</w:t>
      </w:r>
    </w:p>
    <w:p w:rsidR="00D40A35" w:rsidRDefault="00D40A35">
      <w:pPr>
        <w:rPr>
          <w:rFonts w:hint="eastAsia"/>
        </w:rPr>
      </w:pPr>
    </w:p>
    <w:p w:rsidR="00D40A35" w:rsidRDefault="00D40A35">
      <w:pPr>
        <w:rPr>
          <w:rFonts w:hint="eastAsia"/>
        </w:rPr>
      </w:pPr>
      <w:r>
        <w:rPr>
          <w:rFonts w:hint="eastAsia"/>
        </w:rPr>
        <w:t>六、</w:t>
      </w:r>
      <w:r w:rsidR="00015EFB">
        <w:rPr>
          <w:rFonts w:hint="eastAsia"/>
        </w:rPr>
        <w:t>点击商标后提示见下方商标框并更换该商标大图，</w:t>
      </w:r>
    </w:p>
    <w:p w:rsidR="00015EFB" w:rsidRDefault="00015EFB">
      <w:pPr>
        <w:rPr>
          <w:rFonts w:hint="eastAsia"/>
        </w:rPr>
      </w:pPr>
    </w:p>
    <w:p w:rsidR="00015EFB" w:rsidRPr="00D40A35" w:rsidRDefault="00015EFB"/>
    <w:sectPr w:rsidR="00015EFB" w:rsidRPr="00D40A35" w:rsidSect="0055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309" w:rsidRDefault="00DD3309" w:rsidP="002668E3">
      <w:r>
        <w:separator/>
      </w:r>
    </w:p>
  </w:endnote>
  <w:endnote w:type="continuationSeparator" w:id="0">
    <w:p w:rsidR="00DD3309" w:rsidRDefault="00DD3309" w:rsidP="002668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309" w:rsidRDefault="00DD3309" w:rsidP="002668E3">
      <w:r>
        <w:separator/>
      </w:r>
    </w:p>
  </w:footnote>
  <w:footnote w:type="continuationSeparator" w:id="0">
    <w:p w:rsidR="00DD3309" w:rsidRDefault="00DD3309" w:rsidP="002668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361A4"/>
    <w:multiLevelType w:val="hybridMultilevel"/>
    <w:tmpl w:val="00202914"/>
    <w:lvl w:ilvl="0" w:tplc="F1ACD2C8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8E3"/>
    <w:rsid w:val="00015EFB"/>
    <w:rsid w:val="002668E3"/>
    <w:rsid w:val="005569C9"/>
    <w:rsid w:val="005D35FE"/>
    <w:rsid w:val="00D40A35"/>
    <w:rsid w:val="00DD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8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8E3"/>
    <w:rPr>
      <w:sz w:val="18"/>
      <w:szCs w:val="18"/>
    </w:rPr>
  </w:style>
  <w:style w:type="paragraph" w:styleId="a5">
    <w:name w:val="List Paragraph"/>
    <w:basedOn w:val="a"/>
    <w:uiPriority w:val="34"/>
    <w:qFormat/>
    <w:rsid w:val="005D35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>foexun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13</cp:revision>
  <dcterms:created xsi:type="dcterms:W3CDTF">2012-10-14T03:35:00Z</dcterms:created>
  <dcterms:modified xsi:type="dcterms:W3CDTF">2012-10-14T03:51:00Z</dcterms:modified>
</cp:coreProperties>
</file>