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5FACB" w14:textId="77777777" w:rsidR="002F6089" w:rsidRPr="000C278C" w:rsidRDefault="002F6089" w:rsidP="003155C2">
      <w:pPr>
        <w:jc w:val="center"/>
        <w:rPr>
          <w:rFonts w:asciiTheme="minorEastAsia" w:hAnsiTheme="minorEastAsia"/>
          <w:b/>
          <w:sz w:val="32"/>
          <w:szCs w:val="32"/>
        </w:rPr>
      </w:pPr>
    </w:p>
    <w:p w14:paraId="3F830E12" w14:textId="77777777" w:rsidR="002F6089" w:rsidRPr="000C278C" w:rsidRDefault="002F6089" w:rsidP="003155C2">
      <w:pPr>
        <w:jc w:val="center"/>
        <w:rPr>
          <w:rFonts w:asciiTheme="minorEastAsia" w:hAnsiTheme="minorEastAsia"/>
          <w:b/>
          <w:sz w:val="32"/>
          <w:szCs w:val="32"/>
        </w:rPr>
      </w:pPr>
    </w:p>
    <w:p w14:paraId="21BF9797" w14:textId="77777777" w:rsidR="002F6089" w:rsidRPr="000C278C" w:rsidRDefault="002F6089" w:rsidP="003155C2">
      <w:pPr>
        <w:jc w:val="center"/>
        <w:rPr>
          <w:rFonts w:asciiTheme="minorEastAsia" w:hAnsiTheme="minorEastAsia"/>
          <w:b/>
          <w:sz w:val="32"/>
          <w:szCs w:val="32"/>
        </w:rPr>
      </w:pPr>
    </w:p>
    <w:p w14:paraId="4E274788" w14:textId="77777777" w:rsidR="002F6089" w:rsidRPr="000C278C" w:rsidRDefault="006902F7" w:rsidP="003155C2">
      <w:pPr>
        <w:jc w:val="center"/>
        <w:rPr>
          <w:rFonts w:asciiTheme="minorEastAsia" w:hAnsiTheme="minorEastAsia"/>
          <w:b/>
          <w:sz w:val="44"/>
          <w:szCs w:val="44"/>
        </w:rPr>
      </w:pPr>
      <w:r w:rsidRPr="000C278C">
        <w:rPr>
          <w:rFonts w:asciiTheme="minorEastAsia" w:hAnsiTheme="minorEastAsia" w:hint="eastAsia"/>
          <w:b/>
          <w:sz w:val="44"/>
          <w:szCs w:val="44"/>
        </w:rPr>
        <w:t>中国电信</w:t>
      </w:r>
      <w:r w:rsidR="00DA6DE5" w:rsidRPr="000C278C">
        <w:rPr>
          <w:rFonts w:asciiTheme="minorEastAsia" w:hAnsiTheme="minorEastAsia" w:hint="eastAsia"/>
          <w:b/>
          <w:sz w:val="44"/>
          <w:szCs w:val="44"/>
        </w:rPr>
        <w:t>可视通话项目</w:t>
      </w:r>
      <w:r w:rsidR="00877185">
        <w:rPr>
          <w:rFonts w:asciiTheme="minorEastAsia" w:hAnsiTheme="minorEastAsia" w:hint="eastAsia"/>
          <w:b/>
          <w:sz w:val="44"/>
          <w:szCs w:val="44"/>
        </w:rPr>
        <w:t>建议</w:t>
      </w:r>
      <w:r w:rsidR="00F11C58">
        <w:rPr>
          <w:rFonts w:asciiTheme="minorEastAsia" w:hAnsiTheme="minorEastAsia" w:hint="eastAsia"/>
          <w:b/>
          <w:sz w:val="44"/>
          <w:szCs w:val="44"/>
        </w:rPr>
        <w:t>实施</w:t>
      </w:r>
      <w:r w:rsidR="008B04BC" w:rsidRPr="000C278C">
        <w:rPr>
          <w:rFonts w:asciiTheme="minorEastAsia" w:hAnsiTheme="minorEastAsia" w:hint="eastAsia"/>
          <w:b/>
          <w:sz w:val="44"/>
          <w:szCs w:val="44"/>
        </w:rPr>
        <w:t>方案</w:t>
      </w:r>
    </w:p>
    <w:p w14:paraId="53F017C7" w14:textId="77777777" w:rsidR="00DA6DE5" w:rsidRPr="000C278C" w:rsidRDefault="00DA6DE5">
      <w:pPr>
        <w:widowControl/>
        <w:jc w:val="left"/>
        <w:rPr>
          <w:rFonts w:asciiTheme="minorEastAsia" w:hAnsiTheme="minorEastAsia"/>
          <w:b/>
          <w:sz w:val="32"/>
          <w:szCs w:val="32"/>
        </w:rPr>
      </w:pPr>
    </w:p>
    <w:p w14:paraId="3CCD124C" w14:textId="77777777" w:rsidR="002F6089" w:rsidRPr="000C278C" w:rsidRDefault="002F6089">
      <w:pPr>
        <w:widowControl/>
        <w:jc w:val="left"/>
        <w:rPr>
          <w:rFonts w:asciiTheme="minorEastAsia" w:hAnsiTheme="minorEastAsia"/>
          <w:b/>
          <w:sz w:val="32"/>
          <w:szCs w:val="32"/>
        </w:rPr>
      </w:pPr>
    </w:p>
    <w:p w14:paraId="2243C1C2" w14:textId="77777777" w:rsidR="00DA6DE5" w:rsidRPr="000C278C" w:rsidRDefault="00DA6DE5">
      <w:pPr>
        <w:widowControl/>
        <w:jc w:val="left"/>
        <w:rPr>
          <w:rFonts w:asciiTheme="minorEastAsia" w:hAnsiTheme="minorEastAsia"/>
          <w:b/>
          <w:sz w:val="32"/>
          <w:szCs w:val="32"/>
        </w:rPr>
      </w:pPr>
    </w:p>
    <w:p w14:paraId="1C6CE248" w14:textId="77777777" w:rsidR="00DA6DE5" w:rsidRPr="000C278C" w:rsidRDefault="00DA6DE5">
      <w:pPr>
        <w:widowControl/>
        <w:jc w:val="left"/>
        <w:rPr>
          <w:rFonts w:asciiTheme="minorEastAsia" w:hAnsiTheme="minorEastAsia"/>
          <w:b/>
          <w:sz w:val="32"/>
          <w:szCs w:val="32"/>
        </w:rPr>
      </w:pPr>
    </w:p>
    <w:p w14:paraId="18319D7B" w14:textId="77777777" w:rsidR="00DA6DE5" w:rsidRPr="000C278C" w:rsidRDefault="00DA6DE5">
      <w:pPr>
        <w:widowControl/>
        <w:jc w:val="left"/>
        <w:rPr>
          <w:rFonts w:asciiTheme="minorEastAsia" w:hAnsiTheme="minorEastAsia"/>
          <w:b/>
          <w:sz w:val="32"/>
          <w:szCs w:val="32"/>
        </w:rPr>
      </w:pPr>
    </w:p>
    <w:p w14:paraId="42732970" w14:textId="77777777" w:rsidR="00DA6DE5" w:rsidRPr="000C278C" w:rsidRDefault="00DA6DE5">
      <w:pPr>
        <w:widowControl/>
        <w:jc w:val="left"/>
        <w:rPr>
          <w:rFonts w:asciiTheme="minorEastAsia" w:hAnsiTheme="minorEastAsia"/>
          <w:b/>
          <w:sz w:val="32"/>
          <w:szCs w:val="32"/>
        </w:rPr>
      </w:pPr>
    </w:p>
    <w:p w14:paraId="5709788A" w14:textId="77777777" w:rsidR="00DA6DE5" w:rsidRPr="000C278C" w:rsidRDefault="00DA6DE5">
      <w:pPr>
        <w:widowControl/>
        <w:jc w:val="left"/>
        <w:rPr>
          <w:rFonts w:asciiTheme="minorEastAsia" w:hAnsiTheme="minorEastAsia"/>
          <w:b/>
          <w:sz w:val="32"/>
          <w:szCs w:val="32"/>
        </w:rPr>
      </w:pPr>
    </w:p>
    <w:p w14:paraId="21623195" w14:textId="77777777" w:rsidR="00DA6DE5" w:rsidRPr="000C278C" w:rsidRDefault="00DA6DE5">
      <w:pPr>
        <w:widowControl/>
        <w:jc w:val="left"/>
        <w:rPr>
          <w:rFonts w:asciiTheme="minorEastAsia" w:hAnsiTheme="minorEastAsia"/>
          <w:b/>
          <w:sz w:val="32"/>
          <w:szCs w:val="32"/>
        </w:rPr>
      </w:pPr>
    </w:p>
    <w:p w14:paraId="4F14E6BD" w14:textId="77777777" w:rsidR="00DA6DE5" w:rsidRPr="000C278C" w:rsidRDefault="00DA6DE5">
      <w:pPr>
        <w:widowControl/>
        <w:jc w:val="left"/>
        <w:rPr>
          <w:rFonts w:asciiTheme="minorEastAsia" w:hAnsiTheme="minorEastAsia"/>
          <w:b/>
          <w:sz w:val="32"/>
          <w:szCs w:val="32"/>
        </w:rPr>
      </w:pPr>
    </w:p>
    <w:p w14:paraId="6FE4B0AE" w14:textId="77777777" w:rsidR="00DA6DE5" w:rsidRPr="000C278C" w:rsidRDefault="00DA6DE5">
      <w:pPr>
        <w:widowControl/>
        <w:jc w:val="left"/>
        <w:rPr>
          <w:rFonts w:asciiTheme="minorEastAsia" w:hAnsiTheme="minorEastAsia"/>
          <w:b/>
          <w:sz w:val="32"/>
          <w:szCs w:val="32"/>
        </w:rPr>
      </w:pPr>
    </w:p>
    <w:p w14:paraId="335B031D" w14:textId="77777777" w:rsidR="00DA6DE5" w:rsidRPr="000C278C" w:rsidRDefault="00DA6DE5">
      <w:pPr>
        <w:widowControl/>
        <w:jc w:val="left"/>
        <w:rPr>
          <w:rFonts w:asciiTheme="minorEastAsia" w:hAnsiTheme="minorEastAsia"/>
          <w:b/>
          <w:sz w:val="32"/>
          <w:szCs w:val="32"/>
        </w:rPr>
      </w:pPr>
    </w:p>
    <w:p w14:paraId="45934BC6" w14:textId="77777777" w:rsidR="00DA6DE5" w:rsidRPr="000C278C" w:rsidRDefault="00DA6DE5">
      <w:pPr>
        <w:widowControl/>
        <w:jc w:val="left"/>
        <w:rPr>
          <w:rFonts w:asciiTheme="minorEastAsia" w:hAnsiTheme="minorEastAsia"/>
          <w:b/>
          <w:sz w:val="32"/>
          <w:szCs w:val="32"/>
        </w:rPr>
      </w:pPr>
    </w:p>
    <w:p w14:paraId="3ECEB569" w14:textId="77777777" w:rsidR="00DA6DE5" w:rsidRPr="000C278C" w:rsidRDefault="00DA6DE5" w:rsidP="00DA6DE5">
      <w:pPr>
        <w:widowControl/>
        <w:jc w:val="center"/>
        <w:rPr>
          <w:rFonts w:asciiTheme="minorEastAsia" w:hAnsiTheme="minorEastAsia"/>
          <w:b/>
          <w:sz w:val="32"/>
          <w:szCs w:val="32"/>
        </w:rPr>
      </w:pPr>
      <w:r w:rsidRPr="000C278C">
        <w:rPr>
          <w:rFonts w:asciiTheme="minorEastAsia" w:hAnsiTheme="minorEastAsia" w:hint="eastAsia"/>
          <w:b/>
          <w:sz w:val="32"/>
          <w:szCs w:val="32"/>
        </w:rPr>
        <w:t>浙江翼信科技有限公司</w:t>
      </w:r>
    </w:p>
    <w:p w14:paraId="1B1245C1" w14:textId="77777777" w:rsidR="00DA6DE5" w:rsidRPr="000C278C" w:rsidRDefault="00602DBC" w:rsidP="00DA6DE5">
      <w:pPr>
        <w:widowControl/>
        <w:jc w:val="center"/>
        <w:rPr>
          <w:rFonts w:asciiTheme="minorEastAsia" w:hAnsiTheme="minorEastAsia"/>
          <w:b/>
          <w:sz w:val="32"/>
          <w:szCs w:val="32"/>
        </w:rPr>
      </w:pPr>
      <w:r>
        <w:rPr>
          <w:rFonts w:asciiTheme="minorEastAsia" w:hAnsiTheme="minorEastAsia" w:hint="eastAsia"/>
          <w:b/>
          <w:sz w:val="32"/>
          <w:szCs w:val="32"/>
        </w:rPr>
        <w:t>2017.03</w:t>
      </w:r>
    </w:p>
    <w:p w14:paraId="270AB0F7" w14:textId="77777777" w:rsidR="00DA6DE5" w:rsidRPr="000C278C" w:rsidRDefault="00DA6DE5">
      <w:pPr>
        <w:widowControl/>
        <w:jc w:val="left"/>
        <w:rPr>
          <w:rFonts w:asciiTheme="minorEastAsia" w:hAnsiTheme="minorEastAsia"/>
          <w:b/>
          <w:sz w:val="32"/>
          <w:szCs w:val="32"/>
        </w:rPr>
      </w:pPr>
      <w:r w:rsidRPr="000C278C">
        <w:rPr>
          <w:rFonts w:asciiTheme="minorEastAsia" w:hAnsiTheme="minorEastAsia"/>
          <w:b/>
          <w:sz w:val="32"/>
          <w:szCs w:val="32"/>
        </w:rPr>
        <w:br w:type="page"/>
      </w:r>
    </w:p>
    <w:p w14:paraId="6033C1E1" w14:textId="77777777" w:rsidR="00EC4B59" w:rsidRDefault="00EC4B59" w:rsidP="00DA7194">
      <w:pPr>
        <w:pStyle w:val="11"/>
      </w:pPr>
    </w:p>
    <w:p w14:paraId="3CA1BFE3" w14:textId="77777777" w:rsidR="00303612" w:rsidRPr="00DA7194" w:rsidRDefault="00303612" w:rsidP="00DA7194">
      <w:pPr>
        <w:pStyle w:val="11"/>
        <w:rPr>
          <w:b/>
        </w:rPr>
      </w:pPr>
      <w:r w:rsidRPr="00DA7194">
        <w:rPr>
          <w:rFonts w:hint="eastAsia"/>
        </w:rPr>
        <w:t>目录</w:t>
      </w:r>
    </w:p>
    <w:p w14:paraId="244B3791" w14:textId="77777777" w:rsidR="00EC4B59" w:rsidRPr="00DA7194" w:rsidRDefault="00EC4B59" w:rsidP="00DA7194">
      <w:pPr>
        <w:spacing w:line="360" w:lineRule="auto"/>
        <w:rPr>
          <w:rFonts w:asciiTheme="minorEastAsia" w:hAnsiTheme="minorEastAsia"/>
          <w:sz w:val="24"/>
          <w:szCs w:val="24"/>
        </w:rPr>
      </w:pPr>
    </w:p>
    <w:p w14:paraId="749F6FD1" w14:textId="77777777" w:rsidR="00DA7194" w:rsidRPr="00DA7194" w:rsidRDefault="006717A5" w:rsidP="00DA7194">
      <w:pPr>
        <w:pStyle w:val="11"/>
        <w:rPr>
          <w:noProof/>
          <w:kern w:val="2"/>
        </w:rPr>
      </w:pPr>
      <w:r w:rsidRPr="00DA7194">
        <w:fldChar w:fldCharType="begin"/>
      </w:r>
      <w:r w:rsidRPr="00DA7194">
        <w:instrText xml:space="preserve"> TOC \o "1-3" \h \z \u </w:instrText>
      </w:r>
      <w:r w:rsidRPr="00DA7194">
        <w:fldChar w:fldCharType="separate"/>
      </w:r>
      <w:hyperlink w:anchor="_Toc477782359" w:history="1">
        <w:r w:rsidR="00DA7194" w:rsidRPr="00DA7194">
          <w:rPr>
            <w:rStyle w:val="aa"/>
            <w:rFonts w:asciiTheme="minorEastAsia" w:hAnsiTheme="minorEastAsia" w:hint="eastAsia"/>
            <w:noProof/>
            <w:sz w:val="24"/>
            <w:szCs w:val="24"/>
          </w:rPr>
          <w:t>一、</w:t>
        </w:r>
        <w:r w:rsidR="00DA7194" w:rsidRPr="00DA7194">
          <w:rPr>
            <w:noProof/>
            <w:kern w:val="2"/>
          </w:rPr>
          <w:tab/>
        </w:r>
        <w:r w:rsidR="00DA7194" w:rsidRPr="00DA7194">
          <w:rPr>
            <w:rStyle w:val="aa"/>
            <w:rFonts w:asciiTheme="minorEastAsia" w:hAnsiTheme="minorEastAsia" w:hint="eastAsia"/>
            <w:noProof/>
            <w:sz w:val="24"/>
            <w:szCs w:val="24"/>
          </w:rPr>
          <w:t>概述</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_Toc477782359 \h </w:instrText>
        </w:r>
        <w:r w:rsidR="00DA7194" w:rsidRPr="00DA7194">
          <w:rPr>
            <w:noProof/>
            <w:webHidden/>
          </w:rPr>
        </w:r>
        <w:r w:rsidR="00DA7194" w:rsidRPr="00DA7194">
          <w:rPr>
            <w:noProof/>
            <w:webHidden/>
          </w:rPr>
          <w:fldChar w:fldCharType="separate"/>
        </w:r>
        <w:r w:rsidR="00DA7194" w:rsidRPr="00DA7194">
          <w:rPr>
            <w:noProof/>
            <w:webHidden/>
          </w:rPr>
          <w:t>4</w:t>
        </w:r>
        <w:r w:rsidR="00DA7194" w:rsidRPr="00DA7194">
          <w:rPr>
            <w:noProof/>
            <w:webHidden/>
          </w:rPr>
          <w:fldChar w:fldCharType="end"/>
        </w:r>
      </w:hyperlink>
    </w:p>
    <w:p w14:paraId="2391A355" w14:textId="77777777" w:rsidR="00DA7194" w:rsidRPr="00DA7194" w:rsidRDefault="000B4AD0" w:rsidP="00DA7194">
      <w:pPr>
        <w:pStyle w:val="11"/>
        <w:rPr>
          <w:noProof/>
          <w:kern w:val="2"/>
        </w:rPr>
      </w:pPr>
      <w:hyperlink w:anchor="_Toc477782360" w:history="1">
        <w:r w:rsidR="00DA7194" w:rsidRPr="00DA7194">
          <w:rPr>
            <w:rStyle w:val="aa"/>
            <w:rFonts w:asciiTheme="minorEastAsia" w:hAnsiTheme="minorEastAsia" w:hint="eastAsia"/>
            <w:noProof/>
            <w:sz w:val="24"/>
            <w:szCs w:val="24"/>
          </w:rPr>
          <w:t>二、</w:t>
        </w:r>
        <w:r w:rsidR="00DA7194" w:rsidRPr="00DA7194">
          <w:rPr>
            <w:noProof/>
            <w:kern w:val="2"/>
          </w:rPr>
          <w:tab/>
        </w:r>
        <w:r w:rsidR="00DA7194" w:rsidRPr="00DA7194">
          <w:rPr>
            <w:rStyle w:val="aa"/>
            <w:rFonts w:asciiTheme="minorEastAsia" w:hAnsiTheme="minorEastAsia" w:hint="eastAsia"/>
            <w:noProof/>
            <w:sz w:val="24"/>
            <w:szCs w:val="24"/>
          </w:rPr>
          <w:t>组网拓扑简图（全国）</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_Toc477782360 \h </w:instrText>
        </w:r>
        <w:r w:rsidR="00DA7194" w:rsidRPr="00DA7194">
          <w:rPr>
            <w:noProof/>
            <w:webHidden/>
          </w:rPr>
        </w:r>
        <w:r w:rsidR="00DA7194" w:rsidRPr="00DA7194">
          <w:rPr>
            <w:noProof/>
            <w:webHidden/>
          </w:rPr>
          <w:fldChar w:fldCharType="separate"/>
        </w:r>
        <w:r w:rsidR="00DA7194" w:rsidRPr="00DA7194">
          <w:rPr>
            <w:noProof/>
            <w:webHidden/>
          </w:rPr>
          <w:t>4</w:t>
        </w:r>
        <w:r w:rsidR="00DA7194" w:rsidRPr="00DA7194">
          <w:rPr>
            <w:noProof/>
            <w:webHidden/>
          </w:rPr>
          <w:fldChar w:fldCharType="end"/>
        </w:r>
      </w:hyperlink>
    </w:p>
    <w:p w14:paraId="2533B7D7"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61" w:history="1">
        <w:r w:rsidR="00DA7194" w:rsidRPr="00DA7194">
          <w:rPr>
            <w:rStyle w:val="aa"/>
            <w:rFonts w:asciiTheme="minorEastAsia" w:hAnsiTheme="minorEastAsia"/>
            <w:noProof/>
            <w:sz w:val="24"/>
            <w:szCs w:val="24"/>
          </w:rPr>
          <w:t>1.</w:t>
        </w:r>
        <w:r w:rsidR="00DA7194" w:rsidRPr="00DA7194">
          <w:rPr>
            <w:rFonts w:asciiTheme="minorEastAsia" w:hAnsiTheme="minorEastAsia"/>
            <w:noProof/>
            <w:kern w:val="2"/>
            <w:sz w:val="24"/>
            <w:szCs w:val="24"/>
          </w:rPr>
          <w:tab/>
        </w:r>
        <w:r w:rsidR="00DA7194" w:rsidRPr="00DA7194">
          <w:rPr>
            <w:rStyle w:val="aa"/>
            <w:rFonts w:asciiTheme="minorEastAsia" w:hAnsiTheme="minorEastAsia" w:hint="eastAsia"/>
            <w:noProof/>
            <w:sz w:val="24"/>
            <w:szCs w:val="24"/>
          </w:rPr>
          <w:t>电信</w:t>
        </w:r>
        <w:r w:rsidR="00DA7194" w:rsidRPr="00DA7194">
          <w:rPr>
            <w:rStyle w:val="aa"/>
            <w:rFonts w:asciiTheme="minorEastAsia" w:hAnsiTheme="minorEastAsia"/>
            <w:noProof/>
            <w:sz w:val="24"/>
            <w:szCs w:val="24"/>
          </w:rPr>
          <w:t>CN2</w:t>
        </w:r>
        <w:r w:rsidR="00DA7194" w:rsidRPr="00DA7194">
          <w:rPr>
            <w:rStyle w:val="aa"/>
            <w:rFonts w:asciiTheme="minorEastAsia" w:hAnsiTheme="minorEastAsia" w:hint="eastAsia"/>
            <w:noProof/>
            <w:sz w:val="24"/>
            <w:szCs w:val="24"/>
          </w:rPr>
          <w:t>网接入组网图</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_Toc477782361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4</w:t>
        </w:r>
        <w:r w:rsidR="00DA7194" w:rsidRPr="00DA7194">
          <w:rPr>
            <w:rFonts w:asciiTheme="minorEastAsia" w:hAnsiTheme="minorEastAsia"/>
            <w:noProof/>
            <w:webHidden/>
            <w:sz w:val="24"/>
            <w:szCs w:val="24"/>
          </w:rPr>
          <w:fldChar w:fldCharType="end"/>
        </w:r>
      </w:hyperlink>
    </w:p>
    <w:p w14:paraId="4C208347"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62" w:history="1">
        <w:r w:rsidR="00DA7194" w:rsidRPr="00DA7194">
          <w:rPr>
            <w:rStyle w:val="aa"/>
            <w:rFonts w:asciiTheme="minorEastAsia" w:hAnsiTheme="minorEastAsia"/>
            <w:noProof/>
            <w:sz w:val="24"/>
            <w:szCs w:val="24"/>
          </w:rPr>
          <w:t>2.</w:t>
        </w:r>
        <w:r w:rsidR="00DA7194" w:rsidRPr="00DA7194">
          <w:rPr>
            <w:rFonts w:asciiTheme="minorEastAsia" w:hAnsiTheme="minorEastAsia"/>
            <w:noProof/>
            <w:kern w:val="2"/>
            <w:sz w:val="24"/>
            <w:szCs w:val="24"/>
          </w:rPr>
          <w:tab/>
        </w:r>
        <w:r w:rsidR="00DA7194" w:rsidRPr="00DA7194">
          <w:rPr>
            <w:rStyle w:val="aa"/>
            <w:rFonts w:asciiTheme="minorEastAsia" w:hAnsiTheme="minorEastAsia" w:hint="eastAsia"/>
            <w:noProof/>
            <w:sz w:val="24"/>
            <w:szCs w:val="24"/>
          </w:rPr>
          <w:t>方案说明</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_Toc477782362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4</w:t>
        </w:r>
        <w:r w:rsidR="00DA7194" w:rsidRPr="00DA7194">
          <w:rPr>
            <w:rFonts w:asciiTheme="minorEastAsia" w:hAnsiTheme="minorEastAsia"/>
            <w:noProof/>
            <w:webHidden/>
            <w:sz w:val="24"/>
            <w:szCs w:val="24"/>
          </w:rPr>
          <w:fldChar w:fldCharType="end"/>
        </w:r>
      </w:hyperlink>
    </w:p>
    <w:p w14:paraId="16592246"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63" w:history="1">
        <w:r w:rsidR="00DA7194" w:rsidRPr="00DA7194">
          <w:rPr>
            <w:rStyle w:val="aa"/>
            <w:rFonts w:asciiTheme="minorEastAsia" w:hAnsiTheme="minorEastAsia"/>
            <w:noProof/>
            <w:sz w:val="24"/>
            <w:szCs w:val="24"/>
          </w:rPr>
          <w:t>1</w:t>
        </w:r>
        <w:r w:rsidR="00DA7194" w:rsidRPr="00DA7194">
          <w:rPr>
            <w:rStyle w:val="aa"/>
            <w:rFonts w:asciiTheme="minorEastAsia" w:hAnsiTheme="minorEastAsia" w:hint="eastAsia"/>
            <w:noProof/>
            <w:sz w:val="24"/>
            <w:szCs w:val="24"/>
          </w:rPr>
          <w:t>）</w:t>
        </w:r>
        <w:r w:rsidR="00DA7194" w:rsidRPr="00DA7194">
          <w:rPr>
            <w:rStyle w:val="aa"/>
            <w:rFonts w:asciiTheme="minorEastAsia" w:hAnsiTheme="minorEastAsia"/>
            <w:noProof/>
            <w:sz w:val="24"/>
            <w:szCs w:val="24"/>
          </w:rPr>
          <w:t>ITV</w:t>
        </w:r>
        <w:r w:rsidR="00DA7194" w:rsidRPr="00DA7194">
          <w:rPr>
            <w:rStyle w:val="aa"/>
            <w:rFonts w:asciiTheme="minorEastAsia" w:hAnsiTheme="minorEastAsia" w:hint="eastAsia"/>
            <w:noProof/>
            <w:sz w:val="24"/>
            <w:szCs w:val="24"/>
          </w:rPr>
          <w:t>网络现状</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_Toc477782363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4</w:t>
        </w:r>
        <w:r w:rsidR="00DA7194" w:rsidRPr="00DA7194">
          <w:rPr>
            <w:rFonts w:asciiTheme="minorEastAsia" w:hAnsiTheme="minorEastAsia"/>
            <w:noProof/>
            <w:webHidden/>
            <w:sz w:val="24"/>
            <w:szCs w:val="24"/>
          </w:rPr>
          <w:fldChar w:fldCharType="end"/>
        </w:r>
      </w:hyperlink>
    </w:p>
    <w:p w14:paraId="748484FC"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64" w:history="1">
        <w:r w:rsidR="00DA7194" w:rsidRPr="00DA7194">
          <w:rPr>
            <w:rStyle w:val="aa"/>
            <w:rFonts w:asciiTheme="minorEastAsia" w:hAnsiTheme="minorEastAsia"/>
            <w:noProof/>
            <w:sz w:val="24"/>
            <w:szCs w:val="24"/>
          </w:rPr>
          <w:t>2</w:t>
        </w:r>
        <w:r w:rsidR="00DA7194" w:rsidRPr="00DA7194">
          <w:rPr>
            <w:rStyle w:val="aa"/>
            <w:rFonts w:asciiTheme="minorEastAsia" w:hAnsiTheme="minorEastAsia" w:hint="eastAsia"/>
            <w:noProof/>
            <w:sz w:val="24"/>
            <w:szCs w:val="24"/>
          </w:rPr>
          <w:t>）各省统一采用</w:t>
        </w:r>
        <w:r w:rsidR="00DA7194" w:rsidRPr="00DA7194">
          <w:rPr>
            <w:rStyle w:val="aa"/>
            <w:rFonts w:asciiTheme="minorEastAsia" w:hAnsiTheme="minorEastAsia"/>
            <w:noProof/>
            <w:sz w:val="24"/>
            <w:szCs w:val="24"/>
          </w:rPr>
          <w:t>CN2</w:t>
        </w:r>
        <w:r w:rsidR="00DA7194" w:rsidRPr="00DA7194">
          <w:rPr>
            <w:rStyle w:val="aa"/>
            <w:rFonts w:asciiTheme="minorEastAsia" w:hAnsiTheme="minorEastAsia" w:hint="eastAsia"/>
            <w:noProof/>
            <w:sz w:val="24"/>
            <w:szCs w:val="24"/>
          </w:rPr>
          <w:t>网接入</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_Toc477782364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4</w:t>
        </w:r>
        <w:r w:rsidR="00DA7194" w:rsidRPr="00DA7194">
          <w:rPr>
            <w:rFonts w:asciiTheme="minorEastAsia" w:hAnsiTheme="minorEastAsia"/>
            <w:noProof/>
            <w:webHidden/>
            <w:sz w:val="24"/>
            <w:szCs w:val="24"/>
          </w:rPr>
          <w:fldChar w:fldCharType="end"/>
        </w:r>
      </w:hyperlink>
    </w:p>
    <w:p w14:paraId="1AEEA22C"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65" w:history="1">
        <w:r w:rsidR="00DA7194" w:rsidRPr="00DA7194">
          <w:rPr>
            <w:rStyle w:val="aa"/>
            <w:rFonts w:asciiTheme="minorEastAsia" w:hAnsiTheme="minorEastAsia"/>
            <w:noProof/>
            <w:sz w:val="24"/>
            <w:szCs w:val="24"/>
          </w:rPr>
          <w:t>3</w:t>
        </w:r>
        <w:r w:rsidR="00DA7194" w:rsidRPr="00DA7194">
          <w:rPr>
            <w:rStyle w:val="aa"/>
            <w:rFonts w:asciiTheme="minorEastAsia" w:hAnsiTheme="minorEastAsia" w:hint="eastAsia"/>
            <w:noProof/>
            <w:sz w:val="24"/>
            <w:szCs w:val="24"/>
          </w:rPr>
          <w:t>）可视通话业务场景网络说明</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_Toc477782365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4</w:t>
        </w:r>
        <w:r w:rsidR="00DA7194" w:rsidRPr="00DA7194">
          <w:rPr>
            <w:rFonts w:asciiTheme="minorEastAsia" w:hAnsiTheme="minorEastAsia"/>
            <w:noProof/>
            <w:webHidden/>
            <w:sz w:val="24"/>
            <w:szCs w:val="24"/>
          </w:rPr>
          <w:fldChar w:fldCharType="end"/>
        </w:r>
      </w:hyperlink>
    </w:p>
    <w:p w14:paraId="4FD037BE"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66" w:history="1">
        <w:r w:rsidR="00DA7194" w:rsidRPr="00DA7194">
          <w:rPr>
            <w:rStyle w:val="aa"/>
            <w:rFonts w:asciiTheme="minorEastAsia" w:hAnsiTheme="minorEastAsia"/>
            <w:noProof/>
            <w:sz w:val="24"/>
            <w:szCs w:val="24"/>
          </w:rPr>
          <w:t>4</w:t>
        </w:r>
        <w:r w:rsidR="00DA7194" w:rsidRPr="00DA7194">
          <w:rPr>
            <w:rStyle w:val="aa"/>
            <w:rFonts w:asciiTheme="minorEastAsia" w:hAnsiTheme="minorEastAsia" w:hint="eastAsia"/>
            <w:noProof/>
            <w:sz w:val="24"/>
            <w:szCs w:val="24"/>
          </w:rPr>
          <w:t>）各省</w:t>
        </w:r>
        <w:r w:rsidR="00DA7194" w:rsidRPr="00DA7194">
          <w:rPr>
            <w:rStyle w:val="aa"/>
            <w:rFonts w:asciiTheme="minorEastAsia" w:hAnsiTheme="minorEastAsia"/>
            <w:noProof/>
            <w:sz w:val="24"/>
            <w:szCs w:val="24"/>
          </w:rPr>
          <w:t>ITV</w:t>
        </w:r>
        <w:r w:rsidR="00DA7194" w:rsidRPr="00DA7194">
          <w:rPr>
            <w:rStyle w:val="aa"/>
            <w:rFonts w:asciiTheme="minorEastAsia" w:hAnsiTheme="minorEastAsia" w:hint="eastAsia"/>
            <w:noProof/>
            <w:sz w:val="24"/>
            <w:szCs w:val="24"/>
          </w:rPr>
          <w:t>用户接入</w:t>
        </w:r>
        <w:r w:rsidR="00DA7194" w:rsidRPr="00DA7194">
          <w:rPr>
            <w:rStyle w:val="aa"/>
            <w:rFonts w:asciiTheme="minorEastAsia" w:hAnsiTheme="minorEastAsia"/>
            <w:noProof/>
            <w:sz w:val="24"/>
            <w:szCs w:val="24"/>
          </w:rPr>
          <w:t>CN2</w:t>
        </w:r>
        <w:r w:rsidR="00DA7194" w:rsidRPr="00DA7194">
          <w:rPr>
            <w:rStyle w:val="aa"/>
            <w:rFonts w:asciiTheme="minorEastAsia" w:hAnsiTheme="minorEastAsia" w:hint="eastAsia"/>
            <w:noProof/>
            <w:sz w:val="24"/>
            <w:szCs w:val="24"/>
          </w:rPr>
          <w:t>网基本要求</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_Toc477782366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5</w:t>
        </w:r>
        <w:r w:rsidR="00DA7194" w:rsidRPr="00DA7194">
          <w:rPr>
            <w:rFonts w:asciiTheme="minorEastAsia" w:hAnsiTheme="minorEastAsia"/>
            <w:noProof/>
            <w:webHidden/>
            <w:sz w:val="24"/>
            <w:szCs w:val="24"/>
          </w:rPr>
          <w:fldChar w:fldCharType="end"/>
        </w:r>
      </w:hyperlink>
    </w:p>
    <w:p w14:paraId="01F751FD" w14:textId="77777777" w:rsidR="00DA7194" w:rsidRPr="00DA7194" w:rsidRDefault="000B4AD0" w:rsidP="00DA7194">
      <w:pPr>
        <w:pStyle w:val="11"/>
        <w:rPr>
          <w:noProof/>
          <w:kern w:val="2"/>
        </w:rPr>
      </w:pPr>
      <w:hyperlink w:anchor="_Toc477782367" w:history="1">
        <w:r w:rsidR="00DA7194" w:rsidRPr="00DA7194">
          <w:rPr>
            <w:rStyle w:val="aa"/>
            <w:rFonts w:asciiTheme="minorEastAsia" w:hAnsiTheme="minorEastAsia" w:hint="eastAsia"/>
            <w:noProof/>
            <w:sz w:val="24"/>
            <w:szCs w:val="24"/>
          </w:rPr>
          <w:t>三、</w:t>
        </w:r>
        <w:r w:rsidR="00DA7194" w:rsidRPr="00DA7194">
          <w:rPr>
            <w:noProof/>
            <w:kern w:val="2"/>
          </w:rPr>
          <w:tab/>
        </w:r>
        <w:r w:rsidR="00DA7194" w:rsidRPr="00DA7194">
          <w:rPr>
            <w:rStyle w:val="aa"/>
            <w:rFonts w:asciiTheme="minorEastAsia" w:hAnsiTheme="minorEastAsia" w:hint="eastAsia"/>
            <w:noProof/>
            <w:sz w:val="24"/>
            <w:szCs w:val="24"/>
          </w:rPr>
          <w:t>参数引用说明</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_Toc477782367 \h </w:instrText>
        </w:r>
        <w:r w:rsidR="00DA7194" w:rsidRPr="00DA7194">
          <w:rPr>
            <w:noProof/>
            <w:webHidden/>
          </w:rPr>
        </w:r>
        <w:r w:rsidR="00DA7194" w:rsidRPr="00DA7194">
          <w:rPr>
            <w:noProof/>
            <w:webHidden/>
          </w:rPr>
          <w:fldChar w:fldCharType="separate"/>
        </w:r>
        <w:r w:rsidR="00DA7194" w:rsidRPr="00DA7194">
          <w:rPr>
            <w:noProof/>
            <w:webHidden/>
          </w:rPr>
          <w:t>5</w:t>
        </w:r>
        <w:r w:rsidR="00DA7194" w:rsidRPr="00DA7194">
          <w:rPr>
            <w:noProof/>
            <w:webHidden/>
          </w:rPr>
          <w:fldChar w:fldCharType="end"/>
        </w:r>
      </w:hyperlink>
    </w:p>
    <w:p w14:paraId="081101D9" w14:textId="77777777" w:rsidR="00DA7194" w:rsidRPr="00DA7194" w:rsidRDefault="000B4AD0" w:rsidP="00DA7194">
      <w:pPr>
        <w:pStyle w:val="11"/>
        <w:rPr>
          <w:noProof/>
          <w:kern w:val="2"/>
        </w:rPr>
      </w:pPr>
      <w:hyperlink w:anchor="_Toc477782368" w:history="1">
        <w:r w:rsidR="00DA7194" w:rsidRPr="00DA7194">
          <w:rPr>
            <w:rStyle w:val="aa"/>
            <w:rFonts w:asciiTheme="minorEastAsia" w:hAnsiTheme="minorEastAsia" w:hint="eastAsia"/>
            <w:noProof/>
            <w:sz w:val="24"/>
            <w:szCs w:val="24"/>
          </w:rPr>
          <w:t>四、</w:t>
        </w:r>
        <w:r w:rsidR="00DA7194" w:rsidRPr="00DA7194">
          <w:rPr>
            <w:noProof/>
            <w:kern w:val="2"/>
          </w:rPr>
          <w:tab/>
        </w:r>
        <w:r w:rsidR="00DA7194" w:rsidRPr="00DA7194">
          <w:rPr>
            <w:rStyle w:val="aa"/>
            <w:rFonts w:asciiTheme="minorEastAsia" w:hAnsiTheme="minorEastAsia" w:hint="eastAsia"/>
            <w:noProof/>
            <w:sz w:val="24"/>
            <w:szCs w:val="24"/>
          </w:rPr>
          <w:t>网络带宽测算及出口建议带宽</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_Toc477782368 \h </w:instrText>
        </w:r>
        <w:r w:rsidR="00DA7194" w:rsidRPr="00DA7194">
          <w:rPr>
            <w:noProof/>
            <w:webHidden/>
          </w:rPr>
        </w:r>
        <w:r w:rsidR="00DA7194" w:rsidRPr="00DA7194">
          <w:rPr>
            <w:noProof/>
            <w:webHidden/>
          </w:rPr>
          <w:fldChar w:fldCharType="separate"/>
        </w:r>
        <w:r w:rsidR="00DA7194" w:rsidRPr="00DA7194">
          <w:rPr>
            <w:noProof/>
            <w:webHidden/>
          </w:rPr>
          <w:t>5</w:t>
        </w:r>
        <w:r w:rsidR="00DA7194" w:rsidRPr="00DA7194">
          <w:rPr>
            <w:noProof/>
            <w:webHidden/>
          </w:rPr>
          <w:fldChar w:fldCharType="end"/>
        </w:r>
      </w:hyperlink>
    </w:p>
    <w:p w14:paraId="0F809863"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69" w:history="1">
        <w:r w:rsidR="00DA7194" w:rsidRPr="00DA7194">
          <w:rPr>
            <w:rStyle w:val="aa"/>
            <w:rFonts w:asciiTheme="minorEastAsia" w:hAnsiTheme="minorEastAsia"/>
            <w:noProof/>
            <w:sz w:val="24"/>
            <w:szCs w:val="24"/>
          </w:rPr>
          <w:t>1.</w:t>
        </w:r>
        <w:r w:rsidR="00DA7194" w:rsidRPr="00DA7194">
          <w:rPr>
            <w:rFonts w:asciiTheme="minorEastAsia" w:hAnsiTheme="minorEastAsia"/>
            <w:noProof/>
            <w:kern w:val="2"/>
            <w:sz w:val="24"/>
            <w:szCs w:val="24"/>
          </w:rPr>
          <w:tab/>
        </w:r>
        <w:r w:rsidR="00DA7194" w:rsidRPr="00DA7194">
          <w:rPr>
            <w:rStyle w:val="aa"/>
            <w:rFonts w:asciiTheme="minorEastAsia" w:hAnsiTheme="minorEastAsia" w:hint="eastAsia"/>
            <w:noProof/>
            <w:sz w:val="24"/>
            <w:szCs w:val="24"/>
          </w:rPr>
          <w:t>可视通话平台网络侧出口带宽测算</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_Toc477782369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5</w:t>
        </w:r>
        <w:r w:rsidR="00DA7194" w:rsidRPr="00DA7194">
          <w:rPr>
            <w:rFonts w:asciiTheme="minorEastAsia" w:hAnsiTheme="minorEastAsia"/>
            <w:noProof/>
            <w:webHidden/>
            <w:sz w:val="24"/>
            <w:szCs w:val="24"/>
          </w:rPr>
          <w:fldChar w:fldCharType="end"/>
        </w:r>
      </w:hyperlink>
    </w:p>
    <w:p w14:paraId="5362BB10"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70" w:history="1">
        <w:r w:rsidR="00DA7194" w:rsidRPr="00DA7194">
          <w:rPr>
            <w:rStyle w:val="aa"/>
            <w:rFonts w:asciiTheme="minorEastAsia" w:hAnsiTheme="minorEastAsia"/>
            <w:noProof/>
            <w:sz w:val="24"/>
            <w:szCs w:val="24"/>
          </w:rPr>
          <w:t>2.</w:t>
        </w:r>
        <w:r w:rsidR="00DA7194" w:rsidRPr="00DA7194">
          <w:rPr>
            <w:rFonts w:asciiTheme="minorEastAsia" w:hAnsiTheme="minorEastAsia"/>
            <w:noProof/>
            <w:kern w:val="2"/>
            <w:sz w:val="24"/>
            <w:szCs w:val="24"/>
          </w:rPr>
          <w:tab/>
        </w:r>
        <w:r w:rsidR="00DA7194" w:rsidRPr="00DA7194">
          <w:rPr>
            <w:rStyle w:val="aa"/>
            <w:rFonts w:asciiTheme="minorEastAsia" w:hAnsiTheme="minorEastAsia" w:hint="eastAsia"/>
            <w:noProof/>
            <w:sz w:val="24"/>
            <w:szCs w:val="24"/>
          </w:rPr>
          <w:t>各省接入</w:t>
        </w:r>
        <w:r w:rsidR="00DA7194" w:rsidRPr="00DA7194">
          <w:rPr>
            <w:rStyle w:val="aa"/>
            <w:rFonts w:asciiTheme="minorEastAsia" w:hAnsiTheme="minorEastAsia"/>
            <w:noProof/>
            <w:sz w:val="24"/>
            <w:szCs w:val="24"/>
          </w:rPr>
          <w:t>CN2</w:t>
        </w:r>
        <w:r w:rsidR="00DA7194" w:rsidRPr="00DA7194">
          <w:rPr>
            <w:rStyle w:val="aa"/>
            <w:rFonts w:asciiTheme="minorEastAsia" w:hAnsiTheme="minorEastAsia" w:hint="eastAsia"/>
            <w:noProof/>
            <w:sz w:val="24"/>
            <w:szCs w:val="24"/>
          </w:rPr>
          <w:t>网带宽要求</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_Toc477782370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6</w:t>
        </w:r>
        <w:r w:rsidR="00DA7194" w:rsidRPr="00DA7194">
          <w:rPr>
            <w:rFonts w:asciiTheme="minorEastAsia" w:hAnsiTheme="minorEastAsia"/>
            <w:noProof/>
            <w:webHidden/>
            <w:sz w:val="24"/>
            <w:szCs w:val="24"/>
          </w:rPr>
          <w:fldChar w:fldCharType="end"/>
        </w:r>
      </w:hyperlink>
    </w:p>
    <w:p w14:paraId="0DAF2CBF" w14:textId="77777777" w:rsidR="00DA7194" w:rsidRPr="00DA7194" w:rsidRDefault="000B4AD0" w:rsidP="00DA7194">
      <w:pPr>
        <w:pStyle w:val="11"/>
        <w:rPr>
          <w:noProof/>
          <w:kern w:val="2"/>
        </w:rPr>
      </w:pPr>
      <w:hyperlink w:anchor="_Toc477782371" w:history="1">
        <w:r w:rsidR="00DA7194" w:rsidRPr="00DA7194">
          <w:rPr>
            <w:rStyle w:val="aa"/>
            <w:rFonts w:asciiTheme="minorEastAsia" w:hAnsiTheme="minorEastAsia" w:hint="eastAsia"/>
            <w:noProof/>
            <w:sz w:val="24"/>
            <w:szCs w:val="24"/>
          </w:rPr>
          <w:t>五、</w:t>
        </w:r>
        <w:r w:rsidR="00DA7194" w:rsidRPr="00DA7194">
          <w:rPr>
            <w:noProof/>
            <w:kern w:val="2"/>
          </w:rPr>
          <w:tab/>
        </w:r>
        <w:r w:rsidR="00DA7194" w:rsidRPr="00DA7194">
          <w:rPr>
            <w:rStyle w:val="aa"/>
            <w:rFonts w:asciiTheme="minorEastAsia" w:hAnsiTheme="minorEastAsia"/>
            <w:noProof/>
            <w:sz w:val="24"/>
            <w:szCs w:val="24"/>
          </w:rPr>
          <w:t>IP</w:t>
        </w:r>
        <w:r w:rsidR="00DA7194" w:rsidRPr="00DA7194">
          <w:rPr>
            <w:rStyle w:val="aa"/>
            <w:rFonts w:asciiTheme="minorEastAsia" w:hAnsiTheme="minorEastAsia" w:hint="eastAsia"/>
            <w:noProof/>
            <w:sz w:val="24"/>
            <w:szCs w:val="24"/>
          </w:rPr>
          <w:t>地址规划</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_Toc477782371 \h </w:instrText>
        </w:r>
        <w:r w:rsidR="00DA7194" w:rsidRPr="00DA7194">
          <w:rPr>
            <w:noProof/>
            <w:webHidden/>
          </w:rPr>
        </w:r>
        <w:r w:rsidR="00DA7194" w:rsidRPr="00DA7194">
          <w:rPr>
            <w:noProof/>
            <w:webHidden/>
          </w:rPr>
          <w:fldChar w:fldCharType="separate"/>
        </w:r>
        <w:r w:rsidR="00DA7194" w:rsidRPr="00DA7194">
          <w:rPr>
            <w:noProof/>
            <w:webHidden/>
          </w:rPr>
          <w:t>7</w:t>
        </w:r>
        <w:r w:rsidR="00DA7194" w:rsidRPr="00DA7194">
          <w:rPr>
            <w:noProof/>
            <w:webHidden/>
          </w:rPr>
          <w:fldChar w:fldCharType="end"/>
        </w:r>
      </w:hyperlink>
    </w:p>
    <w:p w14:paraId="1454419A"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72" w:history="1">
        <w:r w:rsidR="00DA7194" w:rsidRPr="00DA7194">
          <w:rPr>
            <w:rStyle w:val="aa"/>
            <w:rFonts w:asciiTheme="minorEastAsia" w:hAnsiTheme="minorEastAsia"/>
            <w:noProof/>
            <w:sz w:val="24"/>
            <w:szCs w:val="24"/>
          </w:rPr>
          <w:t>1.</w:t>
        </w:r>
        <w:r w:rsidR="00DA7194" w:rsidRPr="00DA7194">
          <w:rPr>
            <w:rFonts w:asciiTheme="minorEastAsia" w:hAnsiTheme="minorEastAsia"/>
            <w:noProof/>
            <w:kern w:val="2"/>
            <w:sz w:val="24"/>
            <w:szCs w:val="24"/>
          </w:rPr>
          <w:tab/>
        </w:r>
        <w:r w:rsidR="00DA7194" w:rsidRPr="00DA7194">
          <w:rPr>
            <w:rStyle w:val="aa"/>
            <w:rFonts w:asciiTheme="minorEastAsia" w:hAnsiTheme="minorEastAsia"/>
            <w:noProof/>
            <w:sz w:val="24"/>
            <w:szCs w:val="24"/>
          </w:rPr>
          <w:t>IP</w:t>
        </w:r>
        <w:r w:rsidR="00DA7194" w:rsidRPr="00DA7194">
          <w:rPr>
            <w:rStyle w:val="aa"/>
            <w:rFonts w:asciiTheme="minorEastAsia" w:hAnsiTheme="minorEastAsia" w:hint="eastAsia"/>
            <w:noProof/>
            <w:sz w:val="24"/>
            <w:szCs w:val="24"/>
          </w:rPr>
          <w:t>地址分配原则</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_Toc477782372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7</w:t>
        </w:r>
        <w:r w:rsidR="00DA7194" w:rsidRPr="00DA7194">
          <w:rPr>
            <w:rFonts w:asciiTheme="minorEastAsia" w:hAnsiTheme="minorEastAsia"/>
            <w:noProof/>
            <w:webHidden/>
            <w:sz w:val="24"/>
            <w:szCs w:val="24"/>
          </w:rPr>
          <w:fldChar w:fldCharType="end"/>
        </w:r>
      </w:hyperlink>
    </w:p>
    <w:p w14:paraId="7F657CD8"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73" w:history="1">
        <w:r w:rsidR="00DA7194" w:rsidRPr="00DA7194">
          <w:rPr>
            <w:rStyle w:val="aa"/>
            <w:rFonts w:asciiTheme="minorEastAsia" w:hAnsiTheme="minorEastAsia"/>
            <w:noProof/>
            <w:sz w:val="24"/>
            <w:szCs w:val="24"/>
          </w:rPr>
          <w:t>2.</w:t>
        </w:r>
        <w:r w:rsidR="00DA7194" w:rsidRPr="00DA7194">
          <w:rPr>
            <w:rFonts w:asciiTheme="minorEastAsia" w:hAnsiTheme="minorEastAsia"/>
            <w:noProof/>
            <w:kern w:val="2"/>
            <w:sz w:val="24"/>
            <w:szCs w:val="24"/>
          </w:rPr>
          <w:tab/>
        </w:r>
        <w:r w:rsidR="00DA7194" w:rsidRPr="00DA7194">
          <w:rPr>
            <w:rStyle w:val="aa"/>
            <w:rFonts w:asciiTheme="minorEastAsia" w:hAnsiTheme="minorEastAsia"/>
            <w:noProof/>
            <w:sz w:val="24"/>
            <w:szCs w:val="24"/>
          </w:rPr>
          <w:t>IP</w:t>
        </w:r>
        <w:r w:rsidR="00DA7194" w:rsidRPr="00DA7194">
          <w:rPr>
            <w:rStyle w:val="aa"/>
            <w:rFonts w:asciiTheme="minorEastAsia" w:hAnsiTheme="minorEastAsia" w:hint="eastAsia"/>
            <w:noProof/>
            <w:sz w:val="24"/>
            <w:szCs w:val="24"/>
          </w:rPr>
          <w:t>地址分配方案</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_Toc477782373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7</w:t>
        </w:r>
        <w:r w:rsidR="00DA7194" w:rsidRPr="00DA7194">
          <w:rPr>
            <w:rFonts w:asciiTheme="minorEastAsia" w:hAnsiTheme="minorEastAsia"/>
            <w:noProof/>
            <w:webHidden/>
            <w:sz w:val="24"/>
            <w:szCs w:val="24"/>
          </w:rPr>
          <w:fldChar w:fldCharType="end"/>
        </w:r>
      </w:hyperlink>
    </w:p>
    <w:p w14:paraId="73736ABE" w14:textId="77777777" w:rsidR="00DA7194" w:rsidRPr="00DA7194" w:rsidRDefault="000B4AD0" w:rsidP="00DA7194">
      <w:pPr>
        <w:pStyle w:val="11"/>
        <w:rPr>
          <w:noProof/>
          <w:kern w:val="2"/>
        </w:rPr>
      </w:pPr>
      <w:hyperlink w:anchor="_Toc477782374" w:history="1">
        <w:r w:rsidR="00DA7194" w:rsidRPr="00DA7194">
          <w:rPr>
            <w:rStyle w:val="aa"/>
            <w:rFonts w:asciiTheme="minorEastAsia" w:hAnsiTheme="minorEastAsia" w:hint="eastAsia"/>
            <w:noProof/>
            <w:sz w:val="24"/>
            <w:szCs w:val="24"/>
          </w:rPr>
          <w:t>六、</w:t>
        </w:r>
        <w:r w:rsidR="00DA7194" w:rsidRPr="00DA7194">
          <w:rPr>
            <w:noProof/>
            <w:kern w:val="2"/>
          </w:rPr>
          <w:tab/>
        </w:r>
        <w:r w:rsidR="00DA7194" w:rsidRPr="00DA7194">
          <w:rPr>
            <w:rStyle w:val="aa"/>
            <w:rFonts w:asciiTheme="minorEastAsia" w:hAnsiTheme="minorEastAsia" w:hint="eastAsia"/>
            <w:noProof/>
            <w:sz w:val="24"/>
            <w:szCs w:val="24"/>
          </w:rPr>
          <w:t>路由选择与部署</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_Toc477782374 \h </w:instrText>
        </w:r>
        <w:r w:rsidR="00DA7194" w:rsidRPr="00DA7194">
          <w:rPr>
            <w:noProof/>
            <w:webHidden/>
          </w:rPr>
        </w:r>
        <w:r w:rsidR="00DA7194" w:rsidRPr="00DA7194">
          <w:rPr>
            <w:noProof/>
            <w:webHidden/>
          </w:rPr>
          <w:fldChar w:fldCharType="separate"/>
        </w:r>
        <w:r w:rsidR="00DA7194" w:rsidRPr="00DA7194">
          <w:rPr>
            <w:noProof/>
            <w:webHidden/>
          </w:rPr>
          <w:t>11</w:t>
        </w:r>
        <w:r w:rsidR="00DA7194" w:rsidRPr="00DA7194">
          <w:rPr>
            <w:noProof/>
            <w:webHidden/>
          </w:rPr>
          <w:fldChar w:fldCharType="end"/>
        </w:r>
      </w:hyperlink>
    </w:p>
    <w:p w14:paraId="2DD2FA07"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75" w:history="1">
        <w:r w:rsidR="00DA7194" w:rsidRPr="00DA7194">
          <w:rPr>
            <w:rStyle w:val="aa"/>
            <w:rFonts w:asciiTheme="minorEastAsia" w:hAnsiTheme="minorEastAsia"/>
            <w:noProof/>
            <w:sz w:val="24"/>
            <w:szCs w:val="24"/>
          </w:rPr>
          <w:t>1.</w:t>
        </w:r>
        <w:r w:rsidR="00DA7194" w:rsidRPr="00DA7194">
          <w:rPr>
            <w:rFonts w:asciiTheme="minorEastAsia" w:hAnsiTheme="minorEastAsia"/>
            <w:noProof/>
            <w:kern w:val="2"/>
            <w:sz w:val="24"/>
            <w:szCs w:val="24"/>
          </w:rPr>
          <w:tab/>
        </w:r>
        <w:r w:rsidR="00DA7194" w:rsidRPr="00DA7194">
          <w:rPr>
            <w:rStyle w:val="aa"/>
            <w:rFonts w:asciiTheme="minorEastAsia" w:hAnsiTheme="minorEastAsia"/>
            <w:noProof/>
            <w:sz w:val="24"/>
            <w:szCs w:val="24"/>
          </w:rPr>
          <w:t>OSPF</w:t>
        </w:r>
        <w:r w:rsidR="00DA7194" w:rsidRPr="00DA7194">
          <w:rPr>
            <w:rStyle w:val="aa"/>
            <w:rFonts w:asciiTheme="minorEastAsia" w:hAnsiTheme="minorEastAsia" w:hint="eastAsia"/>
            <w:noProof/>
            <w:sz w:val="24"/>
            <w:szCs w:val="24"/>
          </w:rPr>
          <w:t>协议</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_Toc477782375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11</w:t>
        </w:r>
        <w:r w:rsidR="00DA7194" w:rsidRPr="00DA7194">
          <w:rPr>
            <w:rFonts w:asciiTheme="minorEastAsia" w:hAnsiTheme="minorEastAsia"/>
            <w:noProof/>
            <w:webHidden/>
            <w:sz w:val="24"/>
            <w:szCs w:val="24"/>
          </w:rPr>
          <w:fldChar w:fldCharType="end"/>
        </w:r>
      </w:hyperlink>
    </w:p>
    <w:p w14:paraId="11CEB3E4"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76" w:history="1">
        <w:r w:rsidR="00DA7194" w:rsidRPr="00DA7194">
          <w:rPr>
            <w:rStyle w:val="aa"/>
            <w:rFonts w:asciiTheme="minorEastAsia" w:hAnsiTheme="minorEastAsia"/>
            <w:noProof/>
            <w:sz w:val="24"/>
            <w:szCs w:val="24"/>
          </w:rPr>
          <w:t>1</w:t>
        </w:r>
        <w:r w:rsidR="00DA7194" w:rsidRPr="00DA7194">
          <w:rPr>
            <w:rStyle w:val="aa"/>
            <w:rFonts w:asciiTheme="minorEastAsia" w:hAnsiTheme="minorEastAsia" w:hint="eastAsia"/>
            <w:noProof/>
            <w:sz w:val="24"/>
            <w:szCs w:val="24"/>
          </w:rPr>
          <w:t>）层次</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_Toc477782376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11</w:t>
        </w:r>
        <w:r w:rsidR="00DA7194" w:rsidRPr="00DA7194">
          <w:rPr>
            <w:rFonts w:asciiTheme="minorEastAsia" w:hAnsiTheme="minorEastAsia"/>
            <w:noProof/>
            <w:webHidden/>
            <w:sz w:val="24"/>
            <w:szCs w:val="24"/>
          </w:rPr>
          <w:fldChar w:fldCharType="end"/>
        </w:r>
      </w:hyperlink>
    </w:p>
    <w:p w14:paraId="41D7E108"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77" w:history="1">
        <w:r w:rsidR="00DA7194" w:rsidRPr="00DA7194">
          <w:rPr>
            <w:rStyle w:val="aa"/>
            <w:rFonts w:asciiTheme="minorEastAsia" w:hAnsiTheme="minorEastAsia"/>
            <w:noProof/>
            <w:sz w:val="24"/>
            <w:szCs w:val="24"/>
          </w:rPr>
          <w:t>2</w:t>
        </w:r>
        <w:r w:rsidR="00DA7194" w:rsidRPr="00DA7194">
          <w:rPr>
            <w:rStyle w:val="aa"/>
            <w:rFonts w:asciiTheme="minorEastAsia" w:hAnsiTheme="minorEastAsia" w:hint="eastAsia"/>
            <w:noProof/>
            <w:sz w:val="24"/>
            <w:szCs w:val="24"/>
          </w:rPr>
          <w:t>）</w:t>
        </w:r>
        <w:r w:rsidR="00DA7194" w:rsidRPr="00DA7194">
          <w:rPr>
            <w:rStyle w:val="aa"/>
            <w:rFonts w:asciiTheme="minorEastAsia" w:hAnsiTheme="minorEastAsia"/>
            <w:noProof/>
            <w:sz w:val="24"/>
            <w:szCs w:val="24"/>
          </w:rPr>
          <w:t>Cost</w:t>
        </w:r>
        <w:r w:rsidR="00DA7194" w:rsidRPr="00DA7194">
          <w:rPr>
            <w:rStyle w:val="aa"/>
            <w:rFonts w:asciiTheme="minorEastAsia" w:hAnsiTheme="minorEastAsia" w:hint="eastAsia"/>
            <w:noProof/>
            <w:sz w:val="24"/>
            <w:szCs w:val="24"/>
          </w:rPr>
          <w:t>值</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_Toc477782377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12</w:t>
        </w:r>
        <w:r w:rsidR="00DA7194" w:rsidRPr="00DA7194">
          <w:rPr>
            <w:rFonts w:asciiTheme="minorEastAsia" w:hAnsiTheme="minorEastAsia"/>
            <w:noProof/>
            <w:webHidden/>
            <w:sz w:val="24"/>
            <w:szCs w:val="24"/>
          </w:rPr>
          <w:fldChar w:fldCharType="end"/>
        </w:r>
      </w:hyperlink>
    </w:p>
    <w:p w14:paraId="11E0DA62"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78" w:history="1">
        <w:r w:rsidR="00DA7194" w:rsidRPr="00DA7194">
          <w:rPr>
            <w:rStyle w:val="aa"/>
            <w:rFonts w:asciiTheme="minorEastAsia" w:hAnsiTheme="minorEastAsia"/>
            <w:noProof/>
            <w:sz w:val="24"/>
            <w:szCs w:val="24"/>
          </w:rPr>
          <w:t>2.</w:t>
        </w:r>
        <w:r w:rsidR="00DA7194" w:rsidRPr="00DA7194">
          <w:rPr>
            <w:rFonts w:asciiTheme="minorEastAsia" w:hAnsiTheme="minorEastAsia"/>
            <w:noProof/>
            <w:kern w:val="2"/>
            <w:sz w:val="24"/>
            <w:szCs w:val="24"/>
          </w:rPr>
          <w:tab/>
        </w:r>
        <w:r w:rsidR="00DA7194" w:rsidRPr="00DA7194">
          <w:rPr>
            <w:rStyle w:val="aa"/>
            <w:rFonts w:asciiTheme="minorEastAsia" w:hAnsiTheme="minorEastAsia"/>
            <w:noProof/>
            <w:sz w:val="24"/>
            <w:szCs w:val="24"/>
          </w:rPr>
          <w:t>BGP</w:t>
        </w:r>
        <w:r w:rsidR="00DA7194" w:rsidRPr="00DA7194">
          <w:rPr>
            <w:rStyle w:val="aa"/>
            <w:rFonts w:asciiTheme="minorEastAsia" w:hAnsiTheme="minorEastAsia" w:hint="eastAsia"/>
            <w:noProof/>
            <w:sz w:val="24"/>
            <w:szCs w:val="24"/>
          </w:rPr>
          <w:t>协议</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_Toc477782378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12</w:t>
        </w:r>
        <w:r w:rsidR="00DA7194" w:rsidRPr="00DA7194">
          <w:rPr>
            <w:rFonts w:asciiTheme="minorEastAsia" w:hAnsiTheme="minorEastAsia"/>
            <w:noProof/>
            <w:webHidden/>
            <w:sz w:val="24"/>
            <w:szCs w:val="24"/>
          </w:rPr>
          <w:fldChar w:fldCharType="end"/>
        </w:r>
      </w:hyperlink>
    </w:p>
    <w:p w14:paraId="7A269958"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79" w:history="1">
        <w:r w:rsidR="00DA7194" w:rsidRPr="00DA7194">
          <w:rPr>
            <w:rStyle w:val="aa"/>
            <w:rFonts w:asciiTheme="minorEastAsia" w:hAnsiTheme="minorEastAsia"/>
            <w:noProof/>
            <w:sz w:val="24"/>
            <w:szCs w:val="24"/>
          </w:rPr>
          <w:t>1</w:t>
        </w:r>
        <w:r w:rsidR="00DA7194" w:rsidRPr="00DA7194">
          <w:rPr>
            <w:rStyle w:val="aa"/>
            <w:rFonts w:asciiTheme="minorEastAsia" w:hAnsiTheme="minorEastAsia" w:hint="eastAsia"/>
            <w:noProof/>
            <w:sz w:val="24"/>
            <w:szCs w:val="24"/>
          </w:rPr>
          <w:t>）</w:t>
        </w:r>
        <w:r w:rsidR="00DA7194" w:rsidRPr="00DA7194">
          <w:rPr>
            <w:rStyle w:val="aa"/>
            <w:rFonts w:asciiTheme="minorEastAsia" w:hAnsiTheme="minorEastAsia"/>
            <w:noProof/>
            <w:sz w:val="24"/>
            <w:szCs w:val="24"/>
          </w:rPr>
          <w:t>AS</w:t>
        </w:r>
        <w:r w:rsidR="00DA7194" w:rsidRPr="00DA7194">
          <w:rPr>
            <w:rStyle w:val="aa"/>
            <w:rFonts w:asciiTheme="minorEastAsia" w:hAnsiTheme="minorEastAsia" w:hint="eastAsia"/>
            <w:noProof/>
            <w:sz w:val="24"/>
            <w:szCs w:val="24"/>
          </w:rPr>
          <w:t>号</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_Toc477782379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12</w:t>
        </w:r>
        <w:r w:rsidR="00DA7194" w:rsidRPr="00DA7194">
          <w:rPr>
            <w:rFonts w:asciiTheme="minorEastAsia" w:hAnsiTheme="minorEastAsia"/>
            <w:noProof/>
            <w:webHidden/>
            <w:sz w:val="24"/>
            <w:szCs w:val="24"/>
          </w:rPr>
          <w:fldChar w:fldCharType="end"/>
        </w:r>
      </w:hyperlink>
    </w:p>
    <w:p w14:paraId="35D5CA91"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80" w:history="1">
        <w:r w:rsidR="00DA7194" w:rsidRPr="00DA7194">
          <w:rPr>
            <w:rStyle w:val="aa"/>
            <w:rFonts w:asciiTheme="minorEastAsia" w:hAnsiTheme="minorEastAsia"/>
            <w:noProof/>
            <w:sz w:val="24"/>
            <w:szCs w:val="24"/>
          </w:rPr>
          <w:t>2</w:t>
        </w:r>
        <w:r w:rsidR="00DA7194" w:rsidRPr="00DA7194">
          <w:rPr>
            <w:rStyle w:val="aa"/>
            <w:rFonts w:asciiTheme="minorEastAsia" w:hAnsiTheme="minorEastAsia" w:hint="eastAsia"/>
            <w:noProof/>
            <w:sz w:val="24"/>
            <w:szCs w:val="24"/>
          </w:rPr>
          <w:t>）运行设备</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_Toc477782380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13</w:t>
        </w:r>
        <w:r w:rsidR="00DA7194" w:rsidRPr="00DA7194">
          <w:rPr>
            <w:rFonts w:asciiTheme="minorEastAsia" w:hAnsiTheme="minorEastAsia"/>
            <w:noProof/>
            <w:webHidden/>
            <w:sz w:val="24"/>
            <w:szCs w:val="24"/>
          </w:rPr>
          <w:fldChar w:fldCharType="end"/>
        </w:r>
      </w:hyperlink>
    </w:p>
    <w:p w14:paraId="65C8F16B" w14:textId="77777777" w:rsidR="00DA7194" w:rsidRPr="00DA7194" w:rsidRDefault="000B4AD0" w:rsidP="00DA7194">
      <w:pPr>
        <w:pStyle w:val="3"/>
        <w:tabs>
          <w:tab w:val="right" w:leader="dot" w:pos="8296"/>
        </w:tabs>
        <w:spacing w:line="360" w:lineRule="auto"/>
        <w:rPr>
          <w:rFonts w:asciiTheme="minorEastAsia" w:hAnsiTheme="minorEastAsia"/>
          <w:noProof/>
          <w:kern w:val="2"/>
          <w:sz w:val="24"/>
          <w:szCs w:val="24"/>
        </w:rPr>
      </w:pPr>
      <w:hyperlink w:anchor="_Toc477782381" w:history="1">
        <w:r w:rsidR="00DA7194" w:rsidRPr="00DA7194">
          <w:rPr>
            <w:rStyle w:val="aa"/>
            <w:rFonts w:asciiTheme="minorEastAsia" w:hAnsiTheme="minorEastAsia"/>
            <w:noProof/>
            <w:sz w:val="24"/>
            <w:szCs w:val="24"/>
          </w:rPr>
          <w:t>3</w:t>
        </w:r>
        <w:r w:rsidR="00DA7194" w:rsidRPr="00DA7194">
          <w:rPr>
            <w:rStyle w:val="aa"/>
            <w:rFonts w:asciiTheme="minorEastAsia" w:hAnsiTheme="minorEastAsia" w:hint="eastAsia"/>
            <w:noProof/>
            <w:sz w:val="24"/>
            <w:szCs w:val="24"/>
          </w:rPr>
          <w:t>）路由宣告</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_Toc477782381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13</w:t>
        </w:r>
        <w:r w:rsidR="00DA7194" w:rsidRPr="00DA7194">
          <w:rPr>
            <w:rFonts w:asciiTheme="minorEastAsia" w:hAnsiTheme="minorEastAsia"/>
            <w:noProof/>
            <w:webHidden/>
            <w:sz w:val="24"/>
            <w:szCs w:val="24"/>
          </w:rPr>
          <w:fldChar w:fldCharType="end"/>
        </w:r>
      </w:hyperlink>
    </w:p>
    <w:p w14:paraId="68E2806B" w14:textId="77777777" w:rsidR="00DA7194" w:rsidRPr="00DA7194" w:rsidRDefault="000B4AD0" w:rsidP="00DA7194">
      <w:pPr>
        <w:pStyle w:val="11"/>
        <w:rPr>
          <w:noProof/>
          <w:kern w:val="2"/>
        </w:rPr>
      </w:pPr>
      <w:hyperlink w:anchor="_Toc477782382" w:history="1">
        <w:r w:rsidR="00DA7194" w:rsidRPr="00DA7194">
          <w:rPr>
            <w:rStyle w:val="aa"/>
            <w:rFonts w:asciiTheme="minorEastAsia" w:hAnsiTheme="minorEastAsia" w:hint="eastAsia"/>
            <w:noProof/>
            <w:sz w:val="24"/>
            <w:szCs w:val="24"/>
          </w:rPr>
          <w:t>七、</w:t>
        </w:r>
        <w:r w:rsidR="00DA7194" w:rsidRPr="00DA7194">
          <w:rPr>
            <w:noProof/>
            <w:kern w:val="2"/>
          </w:rPr>
          <w:tab/>
        </w:r>
        <w:r w:rsidR="00DA7194" w:rsidRPr="00DA7194">
          <w:rPr>
            <w:rStyle w:val="aa"/>
            <w:rFonts w:asciiTheme="minorEastAsia" w:hAnsiTheme="minorEastAsia"/>
            <w:noProof/>
            <w:sz w:val="24"/>
            <w:szCs w:val="24"/>
          </w:rPr>
          <w:t>MPLS-VPN</w:t>
        </w:r>
        <w:r w:rsidR="00DA7194" w:rsidRPr="00DA7194">
          <w:rPr>
            <w:rStyle w:val="aa"/>
            <w:rFonts w:asciiTheme="minorEastAsia" w:hAnsiTheme="minorEastAsia" w:hint="eastAsia"/>
            <w:noProof/>
            <w:sz w:val="24"/>
            <w:szCs w:val="24"/>
          </w:rPr>
          <w:t>规划</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_Toc477782382 \h </w:instrText>
        </w:r>
        <w:r w:rsidR="00DA7194" w:rsidRPr="00DA7194">
          <w:rPr>
            <w:noProof/>
            <w:webHidden/>
          </w:rPr>
        </w:r>
        <w:r w:rsidR="00DA7194" w:rsidRPr="00DA7194">
          <w:rPr>
            <w:noProof/>
            <w:webHidden/>
          </w:rPr>
          <w:fldChar w:fldCharType="separate"/>
        </w:r>
        <w:r w:rsidR="00DA7194" w:rsidRPr="00DA7194">
          <w:rPr>
            <w:noProof/>
            <w:webHidden/>
          </w:rPr>
          <w:t>13</w:t>
        </w:r>
        <w:r w:rsidR="00DA7194" w:rsidRPr="00DA7194">
          <w:rPr>
            <w:noProof/>
            <w:webHidden/>
          </w:rPr>
          <w:fldChar w:fldCharType="end"/>
        </w:r>
      </w:hyperlink>
    </w:p>
    <w:p w14:paraId="54656DF3"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83" w:history="1">
        <w:r w:rsidR="00DA7194" w:rsidRPr="00DA7194">
          <w:rPr>
            <w:rStyle w:val="aa"/>
            <w:rFonts w:asciiTheme="minorEastAsia" w:hAnsiTheme="minorEastAsia"/>
            <w:noProof/>
            <w:sz w:val="24"/>
            <w:szCs w:val="24"/>
          </w:rPr>
          <w:t>1.</w:t>
        </w:r>
        <w:r w:rsidR="00DA7194" w:rsidRPr="00DA7194">
          <w:rPr>
            <w:rFonts w:asciiTheme="minorEastAsia" w:hAnsiTheme="minorEastAsia"/>
            <w:noProof/>
            <w:kern w:val="2"/>
            <w:sz w:val="24"/>
            <w:szCs w:val="24"/>
          </w:rPr>
          <w:tab/>
        </w:r>
        <w:r w:rsidR="00DA7194" w:rsidRPr="00DA7194">
          <w:rPr>
            <w:rStyle w:val="aa"/>
            <w:rFonts w:asciiTheme="minorEastAsia" w:hAnsiTheme="minorEastAsia"/>
            <w:noProof/>
            <w:sz w:val="24"/>
            <w:szCs w:val="24"/>
          </w:rPr>
          <w:t>MPLS-VPN</w:t>
        </w:r>
        <w:r w:rsidR="00DA7194" w:rsidRPr="00DA7194">
          <w:rPr>
            <w:rStyle w:val="aa"/>
            <w:rFonts w:asciiTheme="minorEastAsia" w:hAnsiTheme="minorEastAsia" w:hint="eastAsia"/>
            <w:noProof/>
            <w:sz w:val="24"/>
            <w:szCs w:val="24"/>
          </w:rPr>
          <w:t>网络拓扑结构</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_Toc477782383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13</w:t>
        </w:r>
        <w:r w:rsidR="00DA7194" w:rsidRPr="00DA7194">
          <w:rPr>
            <w:rFonts w:asciiTheme="minorEastAsia" w:hAnsiTheme="minorEastAsia"/>
            <w:noProof/>
            <w:webHidden/>
            <w:sz w:val="24"/>
            <w:szCs w:val="24"/>
          </w:rPr>
          <w:fldChar w:fldCharType="end"/>
        </w:r>
      </w:hyperlink>
    </w:p>
    <w:p w14:paraId="5237DE64"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84" w:history="1">
        <w:r w:rsidR="00DA7194" w:rsidRPr="00DA7194">
          <w:rPr>
            <w:rStyle w:val="aa"/>
            <w:rFonts w:asciiTheme="minorEastAsia" w:hAnsiTheme="minorEastAsia"/>
            <w:noProof/>
            <w:sz w:val="24"/>
            <w:szCs w:val="24"/>
          </w:rPr>
          <w:t>2.</w:t>
        </w:r>
        <w:r w:rsidR="00DA7194" w:rsidRPr="00DA7194">
          <w:rPr>
            <w:rFonts w:asciiTheme="minorEastAsia" w:hAnsiTheme="minorEastAsia"/>
            <w:noProof/>
            <w:kern w:val="2"/>
            <w:sz w:val="24"/>
            <w:szCs w:val="24"/>
          </w:rPr>
          <w:tab/>
        </w:r>
        <w:r w:rsidR="00DA7194" w:rsidRPr="00DA7194">
          <w:rPr>
            <w:rStyle w:val="aa"/>
            <w:rFonts w:asciiTheme="minorEastAsia" w:hAnsiTheme="minorEastAsia"/>
            <w:noProof/>
            <w:sz w:val="24"/>
            <w:szCs w:val="24"/>
          </w:rPr>
          <w:t>VPN</w:t>
        </w:r>
        <w:r w:rsidR="00DA7194" w:rsidRPr="00DA7194">
          <w:rPr>
            <w:rStyle w:val="aa"/>
            <w:rFonts w:asciiTheme="minorEastAsia" w:hAnsiTheme="minorEastAsia" w:hint="eastAsia"/>
            <w:noProof/>
            <w:sz w:val="24"/>
            <w:szCs w:val="24"/>
          </w:rPr>
          <w:t>实例名</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_Toc477782384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13</w:t>
        </w:r>
        <w:r w:rsidR="00DA7194" w:rsidRPr="00DA7194">
          <w:rPr>
            <w:rFonts w:asciiTheme="minorEastAsia" w:hAnsiTheme="minorEastAsia"/>
            <w:noProof/>
            <w:webHidden/>
            <w:sz w:val="24"/>
            <w:szCs w:val="24"/>
          </w:rPr>
          <w:fldChar w:fldCharType="end"/>
        </w:r>
      </w:hyperlink>
    </w:p>
    <w:p w14:paraId="445B775F" w14:textId="77777777" w:rsidR="00DA7194" w:rsidRPr="00DA7194" w:rsidRDefault="000B4AD0" w:rsidP="00DA7194">
      <w:pPr>
        <w:pStyle w:val="2"/>
        <w:tabs>
          <w:tab w:val="left" w:pos="840"/>
          <w:tab w:val="right" w:leader="dot" w:pos="8296"/>
        </w:tabs>
        <w:spacing w:line="360" w:lineRule="auto"/>
        <w:rPr>
          <w:rFonts w:asciiTheme="minorEastAsia" w:hAnsiTheme="minorEastAsia"/>
          <w:noProof/>
          <w:kern w:val="2"/>
          <w:sz w:val="24"/>
          <w:szCs w:val="24"/>
        </w:rPr>
      </w:pPr>
      <w:hyperlink w:anchor="_Toc477782385" w:history="1">
        <w:r w:rsidR="00DA7194" w:rsidRPr="00DA7194">
          <w:rPr>
            <w:rStyle w:val="aa"/>
            <w:rFonts w:asciiTheme="minorEastAsia" w:hAnsiTheme="minorEastAsia"/>
            <w:noProof/>
            <w:sz w:val="24"/>
            <w:szCs w:val="24"/>
          </w:rPr>
          <w:t>3.</w:t>
        </w:r>
        <w:r w:rsidR="00DA7194" w:rsidRPr="00DA7194">
          <w:rPr>
            <w:rFonts w:asciiTheme="minorEastAsia" w:hAnsiTheme="minorEastAsia"/>
            <w:noProof/>
            <w:kern w:val="2"/>
            <w:sz w:val="24"/>
            <w:szCs w:val="24"/>
          </w:rPr>
          <w:tab/>
        </w:r>
        <w:r w:rsidR="00DA7194" w:rsidRPr="00DA7194">
          <w:rPr>
            <w:rStyle w:val="aa"/>
            <w:rFonts w:asciiTheme="minorEastAsia" w:hAnsiTheme="minorEastAsia"/>
            <w:noProof/>
            <w:sz w:val="24"/>
            <w:szCs w:val="24"/>
          </w:rPr>
          <w:t>RD</w:t>
        </w:r>
        <w:r w:rsidR="00DA7194" w:rsidRPr="00DA7194">
          <w:rPr>
            <w:rStyle w:val="aa"/>
            <w:rFonts w:asciiTheme="minorEastAsia" w:hAnsiTheme="minorEastAsia" w:hint="eastAsia"/>
            <w:noProof/>
            <w:sz w:val="24"/>
            <w:szCs w:val="24"/>
          </w:rPr>
          <w:t>、</w:t>
        </w:r>
        <w:r w:rsidR="00DA7194" w:rsidRPr="00DA7194">
          <w:rPr>
            <w:rStyle w:val="aa"/>
            <w:rFonts w:asciiTheme="minorEastAsia" w:hAnsiTheme="minorEastAsia"/>
            <w:noProof/>
            <w:sz w:val="24"/>
            <w:szCs w:val="24"/>
          </w:rPr>
          <w:t>RT</w:t>
        </w:r>
        <w:r w:rsidR="00DA7194" w:rsidRPr="00DA7194">
          <w:rPr>
            <w:rStyle w:val="aa"/>
            <w:rFonts w:asciiTheme="minorEastAsia" w:hAnsiTheme="minorEastAsia" w:hint="eastAsia"/>
            <w:noProof/>
            <w:sz w:val="24"/>
            <w:szCs w:val="24"/>
          </w:rPr>
          <w:t>规划</w:t>
        </w:r>
        <w:r w:rsidR="00DA7194" w:rsidRPr="00DA7194">
          <w:rPr>
            <w:rFonts w:asciiTheme="minorEastAsia" w:hAnsiTheme="minorEastAsia"/>
            <w:noProof/>
            <w:webHidden/>
            <w:sz w:val="24"/>
            <w:szCs w:val="24"/>
          </w:rPr>
          <w:tab/>
        </w:r>
        <w:r w:rsidR="00DA7194" w:rsidRPr="00DA7194">
          <w:rPr>
            <w:rFonts w:asciiTheme="minorEastAsia" w:hAnsiTheme="minorEastAsia"/>
            <w:noProof/>
            <w:webHidden/>
            <w:sz w:val="24"/>
            <w:szCs w:val="24"/>
          </w:rPr>
          <w:fldChar w:fldCharType="begin"/>
        </w:r>
        <w:r w:rsidR="00DA7194" w:rsidRPr="00DA7194">
          <w:rPr>
            <w:rFonts w:asciiTheme="minorEastAsia" w:hAnsiTheme="minorEastAsia"/>
            <w:noProof/>
            <w:webHidden/>
            <w:sz w:val="24"/>
            <w:szCs w:val="24"/>
          </w:rPr>
          <w:instrText xml:space="preserve"> PAGEREF _Toc477782385 \h </w:instrText>
        </w:r>
        <w:r w:rsidR="00DA7194" w:rsidRPr="00DA7194">
          <w:rPr>
            <w:rFonts w:asciiTheme="minorEastAsia" w:hAnsiTheme="minorEastAsia"/>
            <w:noProof/>
            <w:webHidden/>
            <w:sz w:val="24"/>
            <w:szCs w:val="24"/>
          </w:rPr>
        </w:r>
        <w:r w:rsidR="00DA7194" w:rsidRPr="00DA7194">
          <w:rPr>
            <w:rFonts w:asciiTheme="minorEastAsia" w:hAnsiTheme="minorEastAsia"/>
            <w:noProof/>
            <w:webHidden/>
            <w:sz w:val="24"/>
            <w:szCs w:val="24"/>
          </w:rPr>
          <w:fldChar w:fldCharType="separate"/>
        </w:r>
        <w:r w:rsidR="00DA7194" w:rsidRPr="00DA7194">
          <w:rPr>
            <w:rFonts w:asciiTheme="minorEastAsia" w:hAnsiTheme="minorEastAsia"/>
            <w:noProof/>
            <w:webHidden/>
            <w:sz w:val="24"/>
            <w:szCs w:val="24"/>
          </w:rPr>
          <w:t>13</w:t>
        </w:r>
        <w:r w:rsidR="00DA7194" w:rsidRPr="00DA7194">
          <w:rPr>
            <w:rFonts w:asciiTheme="minorEastAsia" w:hAnsiTheme="minorEastAsia"/>
            <w:noProof/>
            <w:webHidden/>
            <w:sz w:val="24"/>
            <w:szCs w:val="24"/>
          </w:rPr>
          <w:fldChar w:fldCharType="end"/>
        </w:r>
      </w:hyperlink>
    </w:p>
    <w:p w14:paraId="03FF5793" w14:textId="77777777" w:rsidR="00DA7194" w:rsidRPr="00DA7194" w:rsidRDefault="000B4AD0" w:rsidP="00DA7194">
      <w:pPr>
        <w:pStyle w:val="11"/>
        <w:rPr>
          <w:noProof/>
          <w:kern w:val="2"/>
        </w:rPr>
      </w:pPr>
      <w:hyperlink w:anchor="_Toc477782386" w:history="1">
        <w:r w:rsidR="00DA7194" w:rsidRPr="00DA7194">
          <w:rPr>
            <w:rStyle w:val="aa"/>
            <w:rFonts w:asciiTheme="minorEastAsia" w:hAnsiTheme="minorEastAsia" w:hint="eastAsia"/>
            <w:noProof/>
            <w:sz w:val="24"/>
            <w:szCs w:val="24"/>
          </w:rPr>
          <w:t>八、</w:t>
        </w:r>
        <w:r w:rsidR="00DA7194" w:rsidRPr="00DA7194">
          <w:rPr>
            <w:noProof/>
            <w:kern w:val="2"/>
          </w:rPr>
          <w:tab/>
        </w:r>
        <w:r w:rsidR="00DA7194" w:rsidRPr="00DA7194">
          <w:rPr>
            <w:rStyle w:val="aa"/>
            <w:rFonts w:asciiTheme="minorEastAsia" w:hAnsiTheme="minorEastAsia" w:hint="eastAsia"/>
            <w:noProof/>
            <w:sz w:val="24"/>
            <w:szCs w:val="24"/>
          </w:rPr>
          <w:t>设备命名及网管配置</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_Toc477782386 \h </w:instrText>
        </w:r>
        <w:r w:rsidR="00DA7194" w:rsidRPr="00DA7194">
          <w:rPr>
            <w:noProof/>
            <w:webHidden/>
          </w:rPr>
        </w:r>
        <w:r w:rsidR="00DA7194" w:rsidRPr="00DA7194">
          <w:rPr>
            <w:noProof/>
            <w:webHidden/>
          </w:rPr>
          <w:fldChar w:fldCharType="separate"/>
        </w:r>
        <w:r w:rsidR="00DA7194" w:rsidRPr="00DA7194">
          <w:rPr>
            <w:noProof/>
            <w:webHidden/>
          </w:rPr>
          <w:t>15</w:t>
        </w:r>
        <w:r w:rsidR="00DA7194" w:rsidRPr="00DA7194">
          <w:rPr>
            <w:noProof/>
            <w:webHidden/>
          </w:rPr>
          <w:fldChar w:fldCharType="end"/>
        </w:r>
      </w:hyperlink>
    </w:p>
    <w:p w14:paraId="75CF50A1" w14:textId="77777777" w:rsidR="00DA7194" w:rsidRPr="00DA7194" w:rsidRDefault="000B4AD0" w:rsidP="00DA7194">
      <w:pPr>
        <w:pStyle w:val="11"/>
        <w:rPr>
          <w:noProof/>
          <w:kern w:val="2"/>
        </w:rPr>
      </w:pPr>
      <w:hyperlink w:anchor="_Toc477782387" w:history="1">
        <w:r w:rsidR="00DA7194" w:rsidRPr="00DA7194">
          <w:rPr>
            <w:rStyle w:val="aa"/>
            <w:rFonts w:asciiTheme="minorEastAsia" w:hAnsiTheme="minorEastAsia" w:hint="eastAsia"/>
            <w:noProof/>
            <w:sz w:val="24"/>
            <w:szCs w:val="24"/>
          </w:rPr>
          <w:t>九、</w:t>
        </w:r>
        <w:r w:rsidR="00DA7194" w:rsidRPr="00DA7194">
          <w:rPr>
            <w:noProof/>
            <w:kern w:val="2"/>
          </w:rPr>
          <w:tab/>
        </w:r>
        <w:r w:rsidR="00DA7194" w:rsidRPr="00DA7194">
          <w:rPr>
            <w:rStyle w:val="aa"/>
            <w:rFonts w:asciiTheme="minorEastAsia" w:hAnsiTheme="minorEastAsia"/>
            <w:noProof/>
            <w:sz w:val="24"/>
            <w:szCs w:val="24"/>
          </w:rPr>
          <w:t>QOS</w:t>
        </w:r>
        <w:r w:rsidR="00DA7194" w:rsidRPr="00DA7194">
          <w:rPr>
            <w:rStyle w:val="aa"/>
            <w:rFonts w:asciiTheme="minorEastAsia" w:hAnsiTheme="minorEastAsia" w:hint="eastAsia"/>
            <w:noProof/>
            <w:sz w:val="24"/>
            <w:szCs w:val="24"/>
          </w:rPr>
          <w:t>保障策略</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_Toc477782387 \h </w:instrText>
        </w:r>
        <w:r w:rsidR="00DA7194" w:rsidRPr="00DA7194">
          <w:rPr>
            <w:noProof/>
            <w:webHidden/>
          </w:rPr>
        </w:r>
        <w:r w:rsidR="00DA7194" w:rsidRPr="00DA7194">
          <w:rPr>
            <w:noProof/>
            <w:webHidden/>
          </w:rPr>
          <w:fldChar w:fldCharType="separate"/>
        </w:r>
        <w:r w:rsidR="00DA7194" w:rsidRPr="00DA7194">
          <w:rPr>
            <w:noProof/>
            <w:webHidden/>
          </w:rPr>
          <w:t>15</w:t>
        </w:r>
        <w:r w:rsidR="00DA7194" w:rsidRPr="00DA7194">
          <w:rPr>
            <w:noProof/>
            <w:webHidden/>
          </w:rPr>
          <w:fldChar w:fldCharType="end"/>
        </w:r>
      </w:hyperlink>
    </w:p>
    <w:p w14:paraId="2D553377" w14:textId="77777777" w:rsidR="00DA7194" w:rsidRPr="00DA7194" w:rsidRDefault="000B4AD0" w:rsidP="00DA7194">
      <w:pPr>
        <w:pStyle w:val="11"/>
        <w:rPr>
          <w:noProof/>
          <w:kern w:val="2"/>
        </w:rPr>
      </w:pPr>
      <w:hyperlink w:anchor="_Toc477782388" w:history="1">
        <w:r w:rsidR="00DA7194" w:rsidRPr="00DA7194">
          <w:rPr>
            <w:rStyle w:val="aa"/>
            <w:rFonts w:asciiTheme="minorEastAsia" w:hAnsiTheme="minorEastAsia" w:hint="eastAsia"/>
            <w:noProof/>
            <w:sz w:val="24"/>
            <w:szCs w:val="24"/>
          </w:rPr>
          <w:t>十、</w:t>
        </w:r>
        <w:r w:rsidR="00DA7194" w:rsidRPr="00DA7194">
          <w:rPr>
            <w:noProof/>
            <w:kern w:val="2"/>
          </w:rPr>
          <w:tab/>
        </w:r>
        <w:r w:rsidR="00DA7194" w:rsidRPr="00DA7194">
          <w:rPr>
            <w:rStyle w:val="aa"/>
            <w:rFonts w:asciiTheme="minorEastAsia" w:hAnsiTheme="minorEastAsia" w:hint="eastAsia"/>
            <w:noProof/>
            <w:sz w:val="24"/>
            <w:szCs w:val="24"/>
          </w:rPr>
          <w:t>参考配置</w:t>
        </w:r>
        <w:r w:rsidR="00DA7194" w:rsidRPr="00DA7194">
          <w:rPr>
            <w:noProof/>
            <w:webHidden/>
          </w:rPr>
          <w:tab/>
        </w:r>
        <w:r w:rsidR="00DA7194" w:rsidRPr="00DA7194">
          <w:rPr>
            <w:noProof/>
            <w:webHidden/>
          </w:rPr>
          <w:fldChar w:fldCharType="begin"/>
        </w:r>
        <w:r w:rsidR="00DA7194" w:rsidRPr="00DA7194">
          <w:rPr>
            <w:noProof/>
            <w:webHidden/>
          </w:rPr>
          <w:instrText xml:space="preserve"> PAGEREF _Toc477782388 \h </w:instrText>
        </w:r>
        <w:r w:rsidR="00DA7194" w:rsidRPr="00DA7194">
          <w:rPr>
            <w:noProof/>
            <w:webHidden/>
          </w:rPr>
        </w:r>
        <w:r w:rsidR="00DA7194" w:rsidRPr="00DA7194">
          <w:rPr>
            <w:noProof/>
            <w:webHidden/>
          </w:rPr>
          <w:fldChar w:fldCharType="separate"/>
        </w:r>
        <w:r w:rsidR="00DA7194" w:rsidRPr="00DA7194">
          <w:rPr>
            <w:noProof/>
            <w:webHidden/>
          </w:rPr>
          <w:t>15</w:t>
        </w:r>
        <w:r w:rsidR="00DA7194" w:rsidRPr="00DA7194">
          <w:rPr>
            <w:noProof/>
            <w:webHidden/>
          </w:rPr>
          <w:fldChar w:fldCharType="end"/>
        </w:r>
      </w:hyperlink>
    </w:p>
    <w:p w14:paraId="38A42330" w14:textId="77777777" w:rsidR="00C47120" w:rsidRDefault="006717A5" w:rsidP="00DA7194">
      <w:pPr>
        <w:pStyle w:val="11"/>
      </w:pPr>
      <w:r w:rsidRPr="00DA7194">
        <w:rPr>
          <w:sz w:val="24"/>
          <w:szCs w:val="24"/>
        </w:rPr>
        <w:fldChar w:fldCharType="end"/>
      </w:r>
      <w:r w:rsidR="00C47120">
        <w:br w:type="page"/>
      </w:r>
    </w:p>
    <w:p w14:paraId="0BE6C2CE" w14:textId="77777777" w:rsidR="008B04BC" w:rsidRPr="000C278C" w:rsidRDefault="008B04BC">
      <w:pPr>
        <w:rPr>
          <w:rFonts w:asciiTheme="minorEastAsia" w:hAnsiTheme="minorEastAsia"/>
        </w:rPr>
      </w:pPr>
    </w:p>
    <w:p w14:paraId="2ECC0E90" w14:textId="77777777" w:rsidR="008B04BC" w:rsidRPr="000C278C" w:rsidRDefault="008B04BC" w:rsidP="00051584">
      <w:pPr>
        <w:pStyle w:val="a5"/>
        <w:numPr>
          <w:ilvl w:val="0"/>
          <w:numId w:val="2"/>
        </w:numPr>
        <w:ind w:left="606" w:hangingChars="200" w:hanging="606"/>
        <w:outlineLvl w:val="0"/>
        <w:rPr>
          <w:rFonts w:asciiTheme="minorEastAsia" w:hAnsiTheme="minorEastAsia"/>
          <w:b/>
          <w:sz w:val="28"/>
          <w:szCs w:val="28"/>
        </w:rPr>
      </w:pPr>
      <w:bookmarkStart w:id="0" w:name="_Toc454742929"/>
      <w:bookmarkStart w:id="1" w:name="_Toc477782359"/>
      <w:r w:rsidRPr="000C278C">
        <w:rPr>
          <w:rFonts w:asciiTheme="minorEastAsia" w:hAnsiTheme="minorEastAsia" w:hint="eastAsia"/>
          <w:b/>
          <w:sz w:val="28"/>
          <w:szCs w:val="28"/>
        </w:rPr>
        <w:t>概述</w:t>
      </w:r>
      <w:bookmarkEnd w:id="0"/>
      <w:bookmarkEnd w:id="1"/>
    </w:p>
    <w:p w14:paraId="655766DA" w14:textId="77777777" w:rsidR="00DA6DE5" w:rsidRPr="000C278C" w:rsidRDefault="00DA6DE5" w:rsidP="00DA6DE5">
      <w:pPr>
        <w:spacing w:line="276" w:lineRule="auto"/>
        <w:ind w:firstLineChars="200" w:firstLine="420"/>
        <w:rPr>
          <w:rFonts w:asciiTheme="minorEastAsia" w:hAnsiTheme="minorEastAsia"/>
        </w:rPr>
      </w:pPr>
      <w:r w:rsidRPr="000C278C">
        <w:rPr>
          <w:rFonts w:asciiTheme="minorEastAsia" w:hAnsiTheme="minorEastAsia" w:hint="eastAsia"/>
        </w:rPr>
        <w:t>中国电信可视通话业务，拉动天翼及宽带发展，促进流量及高带宽消费，开创全新通讯模式。</w:t>
      </w:r>
    </w:p>
    <w:p w14:paraId="6511B067" w14:textId="77777777" w:rsidR="00DA6DE5" w:rsidRPr="000C278C" w:rsidRDefault="00DA6DE5" w:rsidP="00DA6DE5">
      <w:pPr>
        <w:spacing w:line="276" w:lineRule="auto"/>
        <w:ind w:firstLineChars="200" w:firstLine="420"/>
        <w:rPr>
          <w:rFonts w:asciiTheme="minorEastAsia" w:hAnsiTheme="minorEastAsia"/>
        </w:rPr>
      </w:pPr>
      <w:r w:rsidRPr="000C278C">
        <w:rPr>
          <w:rFonts w:asciiTheme="minorEastAsia" w:hAnsiTheme="minorEastAsia" w:hint="eastAsia"/>
        </w:rPr>
        <w:t>基于易信平台，提供跨平台、跨网络、跨终端的视频通话业务。使用OTT方案，投资更省、按需部署、快速迭代开发、业务组合更灵活、提供更好的用户体验。</w:t>
      </w:r>
    </w:p>
    <w:p w14:paraId="72A95F3E" w14:textId="77777777" w:rsidR="009D73FE" w:rsidRPr="000C278C" w:rsidRDefault="009D73FE" w:rsidP="009D73FE">
      <w:pPr>
        <w:ind w:firstLineChars="200" w:firstLine="420"/>
        <w:rPr>
          <w:rFonts w:asciiTheme="minorEastAsia" w:hAnsiTheme="minorEastAsia"/>
        </w:rPr>
      </w:pPr>
    </w:p>
    <w:p w14:paraId="66B7C914" w14:textId="77777777" w:rsidR="00924127" w:rsidRPr="000C278C" w:rsidRDefault="00924127" w:rsidP="00051584">
      <w:pPr>
        <w:pStyle w:val="a5"/>
        <w:numPr>
          <w:ilvl w:val="0"/>
          <w:numId w:val="2"/>
        </w:numPr>
        <w:ind w:left="606" w:hangingChars="200" w:hanging="606"/>
        <w:outlineLvl w:val="0"/>
        <w:rPr>
          <w:rFonts w:asciiTheme="minorEastAsia" w:hAnsiTheme="minorEastAsia"/>
          <w:b/>
          <w:sz w:val="28"/>
          <w:szCs w:val="28"/>
        </w:rPr>
      </w:pPr>
      <w:bookmarkStart w:id="2" w:name="_Toc454742930"/>
      <w:bookmarkStart w:id="3" w:name="_Toc477782360"/>
      <w:r w:rsidRPr="000C278C">
        <w:rPr>
          <w:rFonts w:asciiTheme="minorEastAsia" w:hAnsiTheme="minorEastAsia" w:hint="eastAsia"/>
          <w:b/>
          <w:sz w:val="28"/>
          <w:szCs w:val="28"/>
        </w:rPr>
        <w:t>组网拓扑简图（全国）</w:t>
      </w:r>
      <w:bookmarkEnd w:id="2"/>
      <w:bookmarkEnd w:id="3"/>
    </w:p>
    <w:p w14:paraId="33A9F256" w14:textId="77777777" w:rsidR="00A91C3E" w:rsidRPr="000C278C" w:rsidRDefault="00A91C3E" w:rsidP="00C30681">
      <w:pPr>
        <w:outlineLvl w:val="1"/>
        <w:rPr>
          <w:rFonts w:asciiTheme="minorEastAsia" w:hAnsiTheme="minorEastAsia"/>
          <w:b/>
          <w:sz w:val="24"/>
          <w:szCs w:val="24"/>
        </w:rPr>
      </w:pPr>
    </w:p>
    <w:p w14:paraId="19C2A091" w14:textId="77777777" w:rsidR="002D6B2C" w:rsidRPr="005B45B1" w:rsidRDefault="002D6B2C" w:rsidP="00CF53D7">
      <w:pPr>
        <w:pStyle w:val="a5"/>
        <w:numPr>
          <w:ilvl w:val="0"/>
          <w:numId w:val="1"/>
        </w:numPr>
        <w:spacing w:line="276" w:lineRule="auto"/>
        <w:ind w:hangingChars="200"/>
        <w:outlineLvl w:val="1"/>
        <w:rPr>
          <w:rFonts w:asciiTheme="minorEastAsia" w:hAnsiTheme="minorEastAsia"/>
        </w:rPr>
      </w:pPr>
      <w:bookmarkStart w:id="4" w:name="_Toc454742931"/>
      <w:bookmarkStart w:id="5" w:name="_Toc477782361"/>
      <w:r w:rsidRPr="005B45B1">
        <w:rPr>
          <w:rFonts w:asciiTheme="minorEastAsia" w:hAnsiTheme="minorEastAsia" w:hint="eastAsia"/>
        </w:rPr>
        <w:t>电信CN2</w:t>
      </w:r>
      <w:r w:rsidR="00557481" w:rsidRPr="005B45B1">
        <w:rPr>
          <w:rFonts w:asciiTheme="minorEastAsia" w:hAnsiTheme="minorEastAsia" w:hint="eastAsia"/>
        </w:rPr>
        <w:t>网</w:t>
      </w:r>
      <w:r w:rsidRPr="005B45B1">
        <w:rPr>
          <w:rFonts w:asciiTheme="minorEastAsia" w:hAnsiTheme="minorEastAsia" w:hint="eastAsia"/>
        </w:rPr>
        <w:t>接入组网</w:t>
      </w:r>
      <w:r w:rsidR="00A90176" w:rsidRPr="005B45B1">
        <w:rPr>
          <w:rFonts w:asciiTheme="minorEastAsia" w:hAnsiTheme="minorEastAsia" w:hint="eastAsia"/>
        </w:rPr>
        <w:t>图</w:t>
      </w:r>
      <w:bookmarkEnd w:id="4"/>
      <w:bookmarkEnd w:id="5"/>
    </w:p>
    <w:p w14:paraId="5A968D8D" w14:textId="77777777" w:rsidR="00924127" w:rsidRPr="000C278C" w:rsidRDefault="00742461">
      <w:pPr>
        <w:rPr>
          <w:rFonts w:asciiTheme="minorEastAsia" w:hAnsiTheme="minorEastAsia"/>
        </w:rPr>
      </w:pPr>
      <w:r>
        <w:rPr>
          <w:noProof/>
        </w:rPr>
        <w:drawing>
          <wp:inline distT="0" distB="0" distL="0" distR="0" wp14:anchorId="190F052B" wp14:editId="7045F21F">
            <wp:extent cx="5562600" cy="338713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5487" cy="3388892"/>
                    </a:xfrm>
                    <a:prstGeom prst="rect">
                      <a:avLst/>
                    </a:prstGeom>
                  </pic:spPr>
                </pic:pic>
              </a:graphicData>
            </a:graphic>
          </wp:inline>
        </w:drawing>
      </w:r>
    </w:p>
    <w:p w14:paraId="5CC140DF" w14:textId="77777777" w:rsidR="00924127" w:rsidRPr="000C278C" w:rsidRDefault="004754EE" w:rsidP="00CF53D7">
      <w:pPr>
        <w:pStyle w:val="a5"/>
        <w:numPr>
          <w:ilvl w:val="0"/>
          <w:numId w:val="1"/>
        </w:numPr>
        <w:spacing w:line="276" w:lineRule="auto"/>
        <w:ind w:hangingChars="200"/>
        <w:outlineLvl w:val="1"/>
        <w:rPr>
          <w:rFonts w:asciiTheme="minorEastAsia" w:hAnsiTheme="minorEastAsia"/>
        </w:rPr>
      </w:pPr>
      <w:bookmarkStart w:id="6" w:name="_Toc454742932"/>
      <w:bookmarkStart w:id="7" w:name="_Toc477782362"/>
      <w:r w:rsidRPr="000C278C">
        <w:rPr>
          <w:rFonts w:asciiTheme="minorEastAsia" w:hAnsiTheme="minorEastAsia" w:hint="eastAsia"/>
        </w:rPr>
        <w:t>方案</w:t>
      </w:r>
      <w:r w:rsidR="00A90176" w:rsidRPr="000C278C">
        <w:rPr>
          <w:rFonts w:asciiTheme="minorEastAsia" w:hAnsiTheme="minorEastAsia" w:hint="eastAsia"/>
        </w:rPr>
        <w:t>说明</w:t>
      </w:r>
      <w:bookmarkEnd w:id="6"/>
      <w:bookmarkEnd w:id="7"/>
    </w:p>
    <w:p w14:paraId="7CE2A55E" w14:textId="77777777" w:rsidR="00A31424" w:rsidRPr="00B87D18" w:rsidRDefault="00B87D18" w:rsidP="00B87D18">
      <w:pPr>
        <w:pStyle w:val="a5"/>
        <w:spacing w:line="276" w:lineRule="auto"/>
        <w:ind w:left="360" w:firstLineChars="0" w:firstLine="0"/>
        <w:outlineLvl w:val="2"/>
        <w:rPr>
          <w:rFonts w:asciiTheme="minorEastAsia" w:hAnsiTheme="minorEastAsia"/>
        </w:rPr>
      </w:pPr>
      <w:bookmarkStart w:id="8" w:name="_Toc477782363"/>
      <w:r>
        <w:rPr>
          <w:rFonts w:asciiTheme="minorEastAsia" w:hAnsiTheme="minorEastAsia" w:hint="eastAsia"/>
        </w:rPr>
        <w:t>1）</w:t>
      </w:r>
      <w:r w:rsidR="00A31424" w:rsidRPr="00B87D18">
        <w:rPr>
          <w:rFonts w:asciiTheme="minorEastAsia" w:hAnsiTheme="minorEastAsia" w:hint="eastAsia"/>
        </w:rPr>
        <w:t>ITV网络现状</w:t>
      </w:r>
      <w:bookmarkStart w:id="9" w:name="_GoBack"/>
      <w:bookmarkEnd w:id="8"/>
      <w:bookmarkEnd w:id="9"/>
    </w:p>
    <w:p w14:paraId="1DEEF8BE" w14:textId="77777777" w:rsidR="00120704" w:rsidRPr="005918BA" w:rsidRDefault="00A31424" w:rsidP="005918BA">
      <w:pPr>
        <w:spacing w:line="276" w:lineRule="auto"/>
        <w:ind w:firstLineChars="200" w:firstLine="420"/>
        <w:rPr>
          <w:rFonts w:asciiTheme="minorEastAsia" w:hAnsiTheme="minorEastAsia"/>
        </w:rPr>
      </w:pPr>
      <w:r w:rsidRPr="005918BA">
        <w:rPr>
          <w:rFonts w:asciiTheme="minorEastAsia" w:hAnsiTheme="minorEastAsia" w:hint="eastAsia"/>
        </w:rPr>
        <w:t>地市通过IP城域网完成ITV业务接入，省</w:t>
      </w:r>
      <w:r w:rsidR="00FE48E2" w:rsidRPr="005918BA">
        <w:rPr>
          <w:rFonts w:asciiTheme="minorEastAsia" w:hAnsiTheme="minorEastAsia" w:hint="eastAsia"/>
        </w:rPr>
        <w:t>网络对ITV业务进行控制，目前各省承载ITV业务的网络主要有三种：</w:t>
      </w:r>
      <w:r w:rsidRPr="005918BA">
        <w:rPr>
          <w:rFonts w:asciiTheme="minorEastAsia" w:hAnsiTheme="minorEastAsia" w:hint="eastAsia"/>
        </w:rPr>
        <w:t>分别</w:t>
      </w:r>
      <w:r w:rsidR="00FE48E2" w:rsidRPr="005918BA">
        <w:rPr>
          <w:rFonts w:asciiTheme="minorEastAsia" w:hAnsiTheme="minorEastAsia" w:hint="eastAsia"/>
        </w:rPr>
        <w:t>为</w:t>
      </w:r>
      <w:r w:rsidRPr="005918BA">
        <w:rPr>
          <w:rFonts w:asciiTheme="minorEastAsia" w:hAnsiTheme="minorEastAsia" w:hint="eastAsia"/>
        </w:rPr>
        <w:t>ITV专网、CDN网和城域网</w:t>
      </w:r>
      <w:r w:rsidR="00173F1E" w:rsidRPr="005918BA">
        <w:rPr>
          <w:rFonts w:asciiTheme="minorEastAsia" w:hAnsiTheme="minorEastAsia" w:hint="eastAsia"/>
        </w:rPr>
        <w:t>。</w:t>
      </w:r>
    </w:p>
    <w:p w14:paraId="73C95295" w14:textId="77777777" w:rsidR="00FE48E2" w:rsidRPr="00B87D18" w:rsidRDefault="00B87D18" w:rsidP="00B87D18">
      <w:pPr>
        <w:pStyle w:val="a5"/>
        <w:spacing w:line="276" w:lineRule="auto"/>
        <w:ind w:left="360" w:firstLineChars="0" w:firstLine="0"/>
        <w:outlineLvl w:val="2"/>
        <w:rPr>
          <w:rFonts w:asciiTheme="minorEastAsia" w:hAnsiTheme="minorEastAsia"/>
        </w:rPr>
      </w:pPr>
      <w:bookmarkStart w:id="10" w:name="_Toc477782364"/>
      <w:r>
        <w:rPr>
          <w:rFonts w:asciiTheme="minorEastAsia" w:hAnsiTheme="minorEastAsia" w:hint="eastAsia"/>
        </w:rPr>
        <w:t>2）</w:t>
      </w:r>
      <w:r w:rsidR="009B33BD" w:rsidRPr="00B87D18">
        <w:rPr>
          <w:rFonts w:asciiTheme="minorEastAsia" w:hAnsiTheme="minorEastAsia" w:hint="eastAsia"/>
        </w:rPr>
        <w:t>各省统一采用CN2网接入</w:t>
      </w:r>
      <w:bookmarkEnd w:id="10"/>
    </w:p>
    <w:p w14:paraId="0D721BDD" w14:textId="77777777" w:rsidR="00EA6D26" w:rsidRPr="000C278C" w:rsidRDefault="003339EF" w:rsidP="005918BA">
      <w:pPr>
        <w:spacing w:line="276" w:lineRule="auto"/>
        <w:ind w:firstLineChars="200" w:firstLine="420"/>
        <w:rPr>
          <w:rFonts w:asciiTheme="minorEastAsia" w:hAnsiTheme="minorEastAsia"/>
        </w:rPr>
      </w:pPr>
      <w:r w:rsidRPr="000C278C">
        <w:rPr>
          <w:rFonts w:asciiTheme="minorEastAsia" w:hAnsiTheme="minorEastAsia" w:hint="eastAsia"/>
        </w:rPr>
        <w:t>各省</w:t>
      </w:r>
      <w:r w:rsidR="00120704" w:rsidRPr="000C278C">
        <w:rPr>
          <w:rFonts w:asciiTheme="minorEastAsia" w:hAnsiTheme="minorEastAsia" w:hint="eastAsia"/>
        </w:rPr>
        <w:t>的ITV</w:t>
      </w:r>
      <w:r w:rsidR="00C41E0D" w:rsidRPr="000C278C">
        <w:rPr>
          <w:rFonts w:asciiTheme="minorEastAsia" w:hAnsiTheme="minorEastAsia" w:hint="eastAsia"/>
        </w:rPr>
        <w:t>专网/CDN网/城域网</w:t>
      </w:r>
      <w:r w:rsidR="00120704" w:rsidRPr="000C278C">
        <w:rPr>
          <w:rFonts w:asciiTheme="minorEastAsia" w:hAnsiTheme="minorEastAsia" w:hint="eastAsia"/>
        </w:rPr>
        <w:t>核心设备</w:t>
      </w:r>
      <w:r w:rsidRPr="000C278C">
        <w:rPr>
          <w:rFonts w:asciiTheme="minorEastAsia" w:hAnsiTheme="minorEastAsia" w:hint="eastAsia"/>
        </w:rPr>
        <w:t>出口</w:t>
      </w:r>
      <w:r w:rsidR="00120704" w:rsidRPr="000C278C">
        <w:rPr>
          <w:rFonts w:asciiTheme="minorEastAsia" w:hAnsiTheme="minorEastAsia" w:hint="eastAsia"/>
        </w:rPr>
        <w:t>和CN2网PE设备之间</w:t>
      </w:r>
      <w:r w:rsidRPr="000C278C">
        <w:rPr>
          <w:rFonts w:asciiTheme="minorEastAsia" w:hAnsiTheme="minorEastAsia" w:hint="eastAsia"/>
        </w:rPr>
        <w:t>增加一组防火墙进行ITV</w:t>
      </w:r>
      <w:r w:rsidR="00C41E0D" w:rsidRPr="000C278C">
        <w:rPr>
          <w:rFonts w:asciiTheme="minorEastAsia" w:hAnsiTheme="minorEastAsia" w:hint="eastAsia"/>
        </w:rPr>
        <w:t>业务</w:t>
      </w:r>
      <w:r w:rsidRPr="000C278C">
        <w:rPr>
          <w:rFonts w:asciiTheme="minorEastAsia" w:hAnsiTheme="minorEastAsia" w:hint="eastAsia"/>
        </w:rPr>
        <w:t>安全防护，并对</w:t>
      </w:r>
      <w:r w:rsidR="00120704" w:rsidRPr="000C278C">
        <w:rPr>
          <w:rFonts w:asciiTheme="minorEastAsia" w:hAnsiTheme="minorEastAsia" w:hint="eastAsia"/>
        </w:rPr>
        <w:t>省间</w:t>
      </w:r>
      <w:r w:rsidR="008A079B" w:rsidRPr="000C278C">
        <w:rPr>
          <w:rFonts w:asciiTheme="minorEastAsia" w:hAnsiTheme="minorEastAsia" w:hint="eastAsia"/>
        </w:rPr>
        <w:t>机顶盒</w:t>
      </w:r>
      <w:r w:rsidR="0046603A" w:rsidRPr="000C278C">
        <w:rPr>
          <w:rFonts w:asciiTheme="minorEastAsia" w:hAnsiTheme="minorEastAsia" w:hint="eastAsia"/>
        </w:rPr>
        <w:t>IP</w:t>
      </w:r>
      <w:r w:rsidR="008A079B" w:rsidRPr="000C278C">
        <w:rPr>
          <w:rFonts w:asciiTheme="minorEastAsia" w:hAnsiTheme="minorEastAsia" w:hint="eastAsia"/>
        </w:rPr>
        <w:t>网段冲突</w:t>
      </w:r>
      <w:r w:rsidRPr="000C278C">
        <w:rPr>
          <w:rFonts w:asciiTheme="minorEastAsia" w:hAnsiTheme="minorEastAsia" w:hint="eastAsia"/>
        </w:rPr>
        <w:t>进行NAT转换</w:t>
      </w:r>
      <w:r w:rsidR="00876590" w:rsidRPr="000C278C">
        <w:rPr>
          <w:rFonts w:asciiTheme="minorEastAsia" w:hAnsiTheme="minorEastAsia" w:hint="eastAsia"/>
        </w:rPr>
        <w:t>后</w:t>
      </w:r>
      <w:r w:rsidRPr="000C278C">
        <w:rPr>
          <w:rFonts w:asciiTheme="minorEastAsia" w:hAnsiTheme="minorEastAsia" w:hint="eastAsia"/>
        </w:rPr>
        <w:t>，</w:t>
      </w:r>
      <w:r w:rsidR="0046603A" w:rsidRPr="000C278C">
        <w:rPr>
          <w:rFonts w:asciiTheme="minorEastAsia" w:hAnsiTheme="minorEastAsia" w:hint="eastAsia"/>
        </w:rPr>
        <w:t>在PE端</w:t>
      </w:r>
      <w:r w:rsidRPr="000C278C">
        <w:rPr>
          <w:rFonts w:asciiTheme="minorEastAsia" w:hAnsiTheme="minorEastAsia" w:hint="eastAsia"/>
        </w:rPr>
        <w:t>采用MPLS-VPN技术完成机顶盒网段接入CN2</w:t>
      </w:r>
      <w:r w:rsidR="00876590" w:rsidRPr="000C278C">
        <w:rPr>
          <w:rFonts w:asciiTheme="minorEastAsia" w:hAnsiTheme="minorEastAsia" w:hint="eastAsia"/>
        </w:rPr>
        <w:t>网，确保</w:t>
      </w:r>
      <w:r w:rsidRPr="000C278C">
        <w:rPr>
          <w:rFonts w:asciiTheme="minorEastAsia" w:hAnsiTheme="minorEastAsia" w:hint="eastAsia"/>
        </w:rPr>
        <w:t>全国机顶盒网段</w:t>
      </w:r>
      <w:r w:rsidR="00876590" w:rsidRPr="000C278C">
        <w:rPr>
          <w:rFonts w:asciiTheme="minorEastAsia" w:hAnsiTheme="minorEastAsia" w:hint="eastAsia"/>
        </w:rPr>
        <w:t>接入</w:t>
      </w:r>
      <w:r w:rsidR="0046603A" w:rsidRPr="000C278C">
        <w:rPr>
          <w:rFonts w:asciiTheme="minorEastAsia" w:hAnsiTheme="minorEastAsia" w:hint="eastAsia"/>
        </w:rPr>
        <w:t>CN2网</w:t>
      </w:r>
      <w:r w:rsidR="00C41E0D" w:rsidRPr="000C278C">
        <w:rPr>
          <w:rFonts w:asciiTheme="minorEastAsia" w:hAnsiTheme="minorEastAsia" w:hint="eastAsia"/>
        </w:rPr>
        <w:t>后</w:t>
      </w:r>
      <w:r w:rsidR="0046603A" w:rsidRPr="000C278C">
        <w:rPr>
          <w:rFonts w:asciiTheme="minorEastAsia" w:hAnsiTheme="minorEastAsia" w:hint="eastAsia"/>
        </w:rPr>
        <w:t>唯一</w:t>
      </w:r>
      <w:r w:rsidR="00D45B03" w:rsidRPr="000C278C">
        <w:rPr>
          <w:rFonts w:asciiTheme="minorEastAsia" w:hAnsiTheme="minorEastAsia" w:hint="eastAsia"/>
        </w:rPr>
        <w:t>且</w:t>
      </w:r>
      <w:r w:rsidR="0046603A" w:rsidRPr="000C278C">
        <w:rPr>
          <w:rFonts w:asciiTheme="minorEastAsia" w:hAnsiTheme="minorEastAsia" w:hint="eastAsia"/>
        </w:rPr>
        <w:t>路由</w:t>
      </w:r>
      <w:r w:rsidRPr="000C278C">
        <w:rPr>
          <w:rFonts w:asciiTheme="minorEastAsia" w:hAnsiTheme="minorEastAsia" w:hint="eastAsia"/>
        </w:rPr>
        <w:t>可达。</w:t>
      </w:r>
      <w:r w:rsidR="00552956" w:rsidRPr="000C278C">
        <w:rPr>
          <w:rFonts w:asciiTheme="minorEastAsia" w:hAnsiTheme="minorEastAsia" w:hint="eastAsia"/>
        </w:rPr>
        <w:t>浙江新建</w:t>
      </w:r>
      <w:r w:rsidR="00876590" w:rsidRPr="000C278C">
        <w:rPr>
          <w:rFonts w:asciiTheme="minorEastAsia" w:hAnsiTheme="minorEastAsia" w:hint="eastAsia"/>
        </w:rPr>
        <w:t>可视通话平台</w:t>
      </w:r>
      <w:r w:rsidR="00B44D63" w:rsidRPr="000C278C">
        <w:rPr>
          <w:rFonts w:asciiTheme="minorEastAsia" w:hAnsiTheme="minorEastAsia" w:hint="eastAsia"/>
        </w:rPr>
        <w:t>接入CN2网</w:t>
      </w:r>
      <w:r w:rsidR="00552956" w:rsidRPr="000C278C">
        <w:rPr>
          <w:rFonts w:asciiTheme="minorEastAsia" w:hAnsiTheme="minorEastAsia" w:hint="eastAsia"/>
        </w:rPr>
        <w:t>，通过CN2网实现与全国</w:t>
      </w:r>
      <w:r w:rsidR="005C567C" w:rsidRPr="000C278C">
        <w:rPr>
          <w:rFonts w:asciiTheme="minorEastAsia" w:hAnsiTheme="minorEastAsia" w:hint="eastAsia"/>
        </w:rPr>
        <w:t>各省路由</w:t>
      </w:r>
      <w:r w:rsidR="00552956" w:rsidRPr="000C278C">
        <w:rPr>
          <w:rFonts w:asciiTheme="minorEastAsia" w:hAnsiTheme="minorEastAsia" w:hint="eastAsia"/>
        </w:rPr>
        <w:t>互通</w:t>
      </w:r>
      <w:r w:rsidR="00B44D63" w:rsidRPr="000C278C">
        <w:rPr>
          <w:rFonts w:asciiTheme="minorEastAsia" w:hAnsiTheme="minorEastAsia" w:hint="eastAsia"/>
        </w:rPr>
        <w:t>。</w:t>
      </w:r>
    </w:p>
    <w:p w14:paraId="6DA398F7" w14:textId="77777777" w:rsidR="00B44D63" w:rsidRPr="000C278C" w:rsidRDefault="00B87D18" w:rsidP="00B87D18">
      <w:pPr>
        <w:pStyle w:val="a5"/>
        <w:spacing w:line="276" w:lineRule="auto"/>
        <w:ind w:left="420" w:firstLineChars="0" w:firstLine="0"/>
        <w:outlineLvl w:val="2"/>
        <w:rPr>
          <w:rFonts w:asciiTheme="minorEastAsia" w:hAnsiTheme="minorEastAsia"/>
        </w:rPr>
      </w:pPr>
      <w:bookmarkStart w:id="11" w:name="_Toc477782365"/>
      <w:r>
        <w:rPr>
          <w:rFonts w:asciiTheme="minorEastAsia" w:hAnsiTheme="minorEastAsia" w:hint="eastAsia"/>
        </w:rPr>
        <w:t>3）</w:t>
      </w:r>
      <w:r w:rsidR="009C58FB" w:rsidRPr="000C278C">
        <w:rPr>
          <w:rFonts w:asciiTheme="minorEastAsia" w:hAnsiTheme="minorEastAsia" w:hint="eastAsia"/>
        </w:rPr>
        <w:t>可视通话业务场景</w:t>
      </w:r>
      <w:r w:rsidR="006D2BFD" w:rsidRPr="000C278C">
        <w:rPr>
          <w:rFonts w:asciiTheme="minorEastAsia" w:hAnsiTheme="minorEastAsia" w:hint="eastAsia"/>
        </w:rPr>
        <w:t>网络</w:t>
      </w:r>
      <w:r w:rsidR="00AF741A" w:rsidRPr="000C278C">
        <w:rPr>
          <w:rFonts w:asciiTheme="minorEastAsia" w:hAnsiTheme="minorEastAsia" w:hint="eastAsia"/>
        </w:rPr>
        <w:t>说明</w:t>
      </w:r>
      <w:bookmarkEnd w:id="11"/>
    </w:p>
    <w:p w14:paraId="383037F6" w14:textId="77777777" w:rsidR="009C58FB" w:rsidRPr="000C278C" w:rsidRDefault="005918BA" w:rsidP="005918BA">
      <w:pPr>
        <w:spacing w:line="276" w:lineRule="auto"/>
        <w:ind w:firstLineChars="200" w:firstLine="420"/>
        <w:rPr>
          <w:rFonts w:asciiTheme="minorEastAsia" w:hAnsiTheme="minorEastAsia"/>
        </w:rPr>
      </w:pPr>
      <w:r>
        <w:rPr>
          <w:rFonts w:asciiTheme="minorEastAsia" w:hAnsiTheme="minorEastAsia" w:hint="eastAsia"/>
        </w:rPr>
        <w:t>（1）</w:t>
      </w:r>
      <w:r w:rsidR="009C58FB" w:rsidRPr="000C278C">
        <w:rPr>
          <w:rFonts w:asciiTheme="minorEastAsia" w:hAnsiTheme="minorEastAsia" w:hint="eastAsia"/>
        </w:rPr>
        <w:t>ITV-ITV</w:t>
      </w:r>
      <w:r w:rsidR="00AC38AA" w:rsidRPr="000C278C">
        <w:rPr>
          <w:rFonts w:asciiTheme="minorEastAsia" w:hAnsiTheme="minorEastAsia" w:hint="eastAsia"/>
        </w:rPr>
        <w:t>可视通话</w:t>
      </w:r>
      <w:r w:rsidR="009C58FB" w:rsidRPr="000C278C">
        <w:rPr>
          <w:rFonts w:asciiTheme="minorEastAsia" w:hAnsiTheme="minorEastAsia" w:hint="eastAsia"/>
        </w:rPr>
        <w:t>：</w:t>
      </w:r>
      <w:r w:rsidR="00AC38AA" w:rsidRPr="000C278C">
        <w:rPr>
          <w:rFonts w:asciiTheme="minorEastAsia" w:hAnsiTheme="minorEastAsia" w:hint="eastAsia"/>
        </w:rPr>
        <w:t>全国统一采用CN2网接入ITV用户，可视通话业务由CN2网承载并提供QOS保障，省内ITV用户媒体流实现省内P2P转发，省间ITV用户媒体流如省间</w:t>
      </w:r>
      <w:r w:rsidR="00513967" w:rsidRPr="000C278C">
        <w:rPr>
          <w:rFonts w:asciiTheme="minorEastAsia" w:hAnsiTheme="minorEastAsia" w:hint="eastAsia"/>
        </w:rPr>
        <w:lastRenderedPageBreak/>
        <w:t>未做NAT部署将</w:t>
      </w:r>
      <w:r w:rsidR="00AC38AA" w:rsidRPr="000C278C">
        <w:rPr>
          <w:rFonts w:asciiTheme="minorEastAsia" w:hAnsiTheme="minorEastAsia" w:hint="eastAsia"/>
        </w:rPr>
        <w:t>实现P2P</w:t>
      </w:r>
      <w:r w:rsidR="00513967" w:rsidRPr="000C278C">
        <w:rPr>
          <w:rFonts w:asciiTheme="minorEastAsia" w:hAnsiTheme="minorEastAsia" w:hint="eastAsia"/>
        </w:rPr>
        <w:t>转发，省间</w:t>
      </w:r>
      <w:r w:rsidR="00733758" w:rsidRPr="000C278C">
        <w:rPr>
          <w:rFonts w:asciiTheme="minorEastAsia" w:hAnsiTheme="minorEastAsia" w:hint="eastAsia"/>
        </w:rPr>
        <w:t>已</w:t>
      </w:r>
      <w:r w:rsidR="00513967" w:rsidRPr="000C278C">
        <w:rPr>
          <w:rFonts w:asciiTheme="minorEastAsia" w:hAnsiTheme="minorEastAsia" w:hint="eastAsia"/>
        </w:rPr>
        <w:t>NAT部署将由可</w:t>
      </w:r>
      <w:r w:rsidR="00AC38AA" w:rsidRPr="000C278C">
        <w:rPr>
          <w:rFonts w:asciiTheme="minorEastAsia" w:hAnsiTheme="minorEastAsia" w:hint="eastAsia"/>
        </w:rPr>
        <w:t>视通话平</w:t>
      </w:r>
      <w:r w:rsidR="00733758" w:rsidRPr="000C278C">
        <w:rPr>
          <w:rFonts w:asciiTheme="minorEastAsia" w:hAnsiTheme="minorEastAsia" w:hint="eastAsia"/>
        </w:rPr>
        <w:t>台</w:t>
      </w:r>
      <w:r w:rsidR="00AC38AA" w:rsidRPr="000C278C">
        <w:rPr>
          <w:rFonts w:asciiTheme="minorEastAsia" w:hAnsiTheme="minorEastAsia" w:hint="eastAsia"/>
        </w:rPr>
        <w:t>中转</w:t>
      </w:r>
      <w:r w:rsidR="00513967" w:rsidRPr="000C278C">
        <w:rPr>
          <w:rFonts w:asciiTheme="minorEastAsia" w:hAnsiTheme="minorEastAsia" w:hint="eastAsia"/>
        </w:rPr>
        <w:t>完成可视通话业务。</w:t>
      </w:r>
    </w:p>
    <w:p w14:paraId="2CDFB880" w14:textId="77777777" w:rsidR="004461A0" w:rsidRPr="000C278C" w:rsidRDefault="005918BA" w:rsidP="005918BA">
      <w:pPr>
        <w:spacing w:line="276" w:lineRule="auto"/>
        <w:ind w:firstLineChars="200" w:firstLine="420"/>
        <w:rPr>
          <w:rFonts w:asciiTheme="minorEastAsia" w:hAnsiTheme="minorEastAsia"/>
        </w:rPr>
      </w:pPr>
      <w:r>
        <w:rPr>
          <w:rFonts w:asciiTheme="minorEastAsia" w:hAnsiTheme="minorEastAsia" w:hint="eastAsia"/>
        </w:rPr>
        <w:t>（2）</w:t>
      </w:r>
      <w:r w:rsidR="009C58FB" w:rsidRPr="000C278C">
        <w:rPr>
          <w:rFonts w:asciiTheme="minorEastAsia" w:hAnsiTheme="minorEastAsia" w:hint="eastAsia"/>
        </w:rPr>
        <w:t>ITV-Phone(ITV-悦me)</w:t>
      </w:r>
      <w:r w:rsidR="00AC38AA" w:rsidRPr="000C278C">
        <w:rPr>
          <w:rFonts w:asciiTheme="minorEastAsia" w:hAnsiTheme="minorEastAsia" w:hint="eastAsia"/>
        </w:rPr>
        <w:t xml:space="preserve"> 可视通话</w:t>
      </w:r>
      <w:r w:rsidR="009C58FB" w:rsidRPr="000C278C">
        <w:rPr>
          <w:rFonts w:asciiTheme="minorEastAsia" w:hAnsiTheme="minorEastAsia" w:hint="eastAsia"/>
        </w:rPr>
        <w:t>：</w:t>
      </w:r>
      <w:r w:rsidR="00667636" w:rsidRPr="000C278C">
        <w:rPr>
          <w:rFonts w:asciiTheme="minorEastAsia" w:hAnsiTheme="minorEastAsia" w:hint="eastAsia"/>
        </w:rPr>
        <w:t>ITV用户</w:t>
      </w:r>
      <w:r w:rsidR="003C70EE" w:rsidRPr="000C278C">
        <w:rPr>
          <w:rFonts w:asciiTheme="minorEastAsia" w:hAnsiTheme="minorEastAsia" w:hint="eastAsia"/>
        </w:rPr>
        <w:t>采用CN2承载，Phone （悦me）用户通过163公网承载，可视通话需要易信平台进行中转完成。</w:t>
      </w:r>
    </w:p>
    <w:p w14:paraId="1DB5E211" w14:textId="77777777" w:rsidR="00A645DB" w:rsidRPr="000C278C" w:rsidRDefault="00A645DB" w:rsidP="00A645DB">
      <w:pPr>
        <w:pStyle w:val="a5"/>
        <w:spacing w:line="276" w:lineRule="auto"/>
        <w:ind w:left="1365" w:firstLineChars="0" w:firstLine="0"/>
        <w:rPr>
          <w:rFonts w:asciiTheme="minorEastAsia" w:hAnsiTheme="minorEastAsia"/>
        </w:rPr>
      </w:pPr>
    </w:p>
    <w:p w14:paraId="65AE584D" w14:textId="77777777" w:rsidR="00690A3D" w:rsidRPr="00B87D18" w:rsidRDefault="00B87D18" w:rsidP="00B87D18">
      <w:pPr>
        <w:spacing w:line="276" w:lineRule="auto"/>
        <w:ind w:firstLineChars="150" w:firstLine="315"/>
        <w:outlineLvl w:val="2"/>
        <w:rPr>
          <w:rFonts w:asciiTheme="minorEastAsia" w:hAnsiTheme="minorEastAsia"/>
        </w:rPr>
      </w:pPr>
      <w:bookmarkStart w:id="12" w:name="_Toc477782366"/>
      <w:r w:rsidRPr="00B87D18">
        <w:rPr>
          <w:rFonts w:asciiTheme="minorEastAsia" w:hAnsiTheme="minorEastAsia" w:hint="eastAsia"/>
        </w:rPr>
        <w:t>4）</w:t>
      </w:r>
      <w:r w:rsidR="00690A3D" w:rsidRPr="00B87D18">
        <w:rPr>
          <w:rFonts w:asciiTheme="minorEastAsia" w:hAnsiTheme="minorEastAsia" w:hint="eastAsia"/>
        </w:rPr>
        <w:t>各省ITV用户接入CN2网基本要求</w:t>
      </w:r>
      <w:bookmarkEnd w:id="12"/>
    </w:p>
    <w:p w14:paraId="6C7E6FAA" w14:textId="77777777" w:rsidR="00F3389F" w:rsidRPr="000C278C" w:rsidRDefault="00F3389F" w:rsidP="00CF53D7">
      <w:pPr>
        <w:pStyle w:val="a5"/>
        <w:numPr>
          <w:ilvl w:val="0"/>
          <w:numId w:val="3"/>
        </w:numPr>
        <w:spacing w:line="276" w:lineRule="auto"/>
        <w:ind w:left="947" w:firstLineChars="0" w:hanging="629"/>
        <w:rPr>
          <w:rFonts w:asciiTheme="minorEastAsia" w:hAnsiTheme="minorEastAsia"/>
          <w:bCs/>
        </w:rPr>
      </w:pPr>
      <w:r w:rsidRPr="000C278C">
        <w:rPr>
          <w:rFonts w:asciiTheme="minorEastAsia" w:hAnsiTheme="minorEastAsia" w:hint="eastAsia"/>
          <w:bCs/>
        </w:rPr>
        <w:t>接入方式要求</w:t>
      </w:r>
      <w:r w:rsidR="00E56336" w:rsidRPr="000C278C">
        <w:rPr>
          <w:rFonts w:asciiTheme="minorEastAsia" w:hAnsiTheme="minorEastAsia" w:hint="eastAsia"/>
          <w:bCs/>
        </w:rPr>
        <w:t>：各省统一采用CN2网接入</w:t>
      </w:r>
      <w:r w:rsidR="00AB7A63" w:rsidRPr="000C278C">
        <w:rPr>
          <w:rFonts w:asciiTheme="minorEastAsia" w:hAnsiTheme="minorEastAsia" w:hint="eastAsia"/>
          <w:bCs/>
        </w:rPr>
        <w:t>。</w:t>
      </w:r>
    </w:p>
    <w:p w14:paraId="498EC9F6" w14:textId="77777777" w:rsidR="00F3389F" w:rsidRPr="000C278C" w:rsidRDefault="00F3389F" w:rsidP="00CF53D7">
      <w:pPr>
        <w:pStyle w:val="a5"/>
        <w:numPr>
          <w:ilvl w:val="0"/>
          <w:numId w:val="3"/>
        </w:numPr>
        <w:spacing w:line="276" w:lineRule="auto"/>
        <w:ind w:left="947" w:firstLineChars="0" w:hanging="629"/>
        <w:rPr>
          <w:rFonts w:asciiTheme="minorEastAsia" w:hAnsiTheme="minorEastAsia"/>
          <w:bCs/>
        </w:rPr>
      </w:pPr>
      <w:r w:rsidRPr="000C278C">
        <w:rPr>
          <w:rFonts w:asciiTheme="minorEastAsia" w:hAnsiTheme="minorEastAsia"/>
          <w:bCs/>
        </w:rPr>
        <w:t>NAT</w:t>
      </w:r>
      <w:r w:rsidRPr="000C278C">
        <w:rPr>
          <w:rFonts w:asciiTheme="minorEastAsia" w:hAnsiTheme="minorEastAsia" w:hint="eastAsia"/>
          <w:bCs/>
        </w:rPr>
        <w:t>要求</w:t>
      </w:r>
      <w:r w:rsidR="00AB7A63" w:rsidRPr="000C278C">
        <w:rPr>
          <w:rFonts w:asciiTheme="minorEastAsia" w:hAnsiTheme="minorEastAsia" w:hint="eastAsia"/>
          <w:bCs/>
        </w:rPr>
        <w:t>：各省</w:t>
      </w:r>
      <w:r w:rsidR="00AB7A63" w:rsidRPr="000C278C">
        <w:rPr>
          <w:rFonts w:asciiTheme="minorEastAsia" w:hAnsiTheme="minorEastAsia" w:hint="eastAsia"/>
        </w:rPr>
        <w:t>ITV专网/CDN网/城域网核心设备出口</w:t>
      </w:r>
      <w:r w:rsidR="00AB7A63" w:rsidRPr="000C278C">
        <w:rPr>
          <w:rFonts w:asciiTheme="minorEastAsia" w:hAnsiTheme="minorEastAsia" w:hint="eastAsia"/>
          <w:bCs/>
        </w:rPr>
        <w:t>集中式布署NAT。</w:t>
      </w:r>
    </w:p>
    <w:p w14:paraId="05E6D04A" w14:textId="77777777" w:rsidR="00AB7A63" w:rsidRPr="000C278C" w:rsidRDefault="00F3389F" w:rsidP="00CF53D7">
      <w:pPr>
        <w:pStyle w:val="a5"/>
        <w:numPr>
          <w:ilvl w:val="0"/>
          <w:numId w:val="3"/>
        </w:numPr>
        <w:spacing w:line="276" w:lineRule="auto"/>
        <w:ind w:left="947" w:firstLineChars="0" w:hanging="629"/>
        <w:rPr>
          <w:rFonts w:asciiTheme="minorEastAsia" w:hAnsiTheme="minorEastAsia"/>
        </w:rPr>
      </w:pPr>
      <w:r w:rsidRPr="000C278C">
        <w:rPr>
          <w:rFonts w:asciiTheme="minorEastAsia" w:hAnsiTheme="minorEastAsia" w:hint="eastAsia"/>
          <w:bCs/>
        </w:rPr>
        <w:t>可视通话平台布署要求</w:t>
      </w:r>
      <w:r w:rsidR="00AB7A63" w:rsidRPr="000C278C">
        <w:rPr>
          <w:rFonts w:asciiTheme="minorEastAsia" w:hAnsiTheme="minorEastAsia" w:hint="eastAsia"/>
          <w:bCs/>
        </w:rPr>
        <w:t>：</w:t>
      </w:r>
      <w:r w:rsidR="00AB7A63" w:rsidRPr="000C278C">
        <w:rPr>
          <w:rFonts w:asciiTheme="minorEastAsia" w:hAnsiTheme="minorEastAsia" w:hint="eastAsia"/>
        </w:rPr>
        <w:t>集中式布署于浙江杭州</w:t>
      </w:r>
      <w:r w:rsidR="004F0017" w:rsidRPr="000C278C">
        <w:rPr>
          <w:rFonts w:asciiTheme="minorEastAsia" w:hAnsiTheme="minorEastAsia" w:hint="eastAsia"/>
        </w:rPr>
        <w:t>。</w:t>
      </w:r>
    </w:p>
    <w:p w14:paraId="02D16C45" w14:textId="77777777" w:rsidR="00F3389F" w:rsidRPr="000C278C" w:rsidRDefault="00AB7A63" w:rsidP="00CF53D7">
      <w:pPr>
        <w:pStyle w:val="a5"/>
        <w:numPr>
          <w:ilvl w:val="0"/>
          <w:numId w:val="3"/>
        </w:numPr>
        <w:spacing w:line="276" w:lineRule="auto"/>
        <w:ind w:left="947" w:firstLineChars="0" w:hanging="629"/>
        <w:rPr>
          <w:rFonts w:asciiTheme="minorEastAsia" w:hAnsiTheme="minorEastAsia"/>
        </w:rPr>
      </w:pPr>
      <w:r w:rsidRPr="000C278C">
        <w:rPr>
          <w:rFonts w:asciiTheme="minorEastAsia" w:hAnsiTheme="minorEastAsia" w:hint="eastAsia"/>
          <w:bCs/>
        </w:rPr>
        <w:t>各省新增CN2</w:t>
      </w:r>
      <w:r w:rsidR="00F3389F" w:rsidRPr="000C278C">
        <w:rPr>
          <w:rFonts w:asciiTheme="minorEastAsia" w:hAnsiTheme="minorEastAsia" w:hint="eastAsia"/>
          <w:bCs/>
        </w:rPr>
        <w:t>出口带宽要求</w:t>
      </w:r>
      <w:r w:rsidRPr="000C278C">
        <w:rPr>
          <w:rFonts w:asciiTheme="minorEastAsia" w:hAnsiTheme="minorEastAsia" w:hint="eastAsia"/>
          <w:bCs/>
        </w:rPr>
        <w:t>：</w:t>
      </w:r>
      <w:r w:rsidR="004F0017" w:rsidRPr="000C278C">
        <w:rPr>
          <w:rFonts w:asciiTheme="minorEastAsia" w:hAnsiTheme="minorEastAsia" w:hint="eastAsia"/>
          <w:bCs/>
        </w:rPr>
        <w:t xml:space="preserve"> 2G</w:t>
      </w:r>
      <w:r w:rsidR="00BF0E46" w:rsidRPr="000C278C">
        <w:rPr>
          <w:rFonts w:asciiTheme="minorEastAsia" w:hAnsiTheme="minorEastAsia" w:hint="eastAsia"/>
          <w:bCs/>
        </w:rPr>
        <w:t>bps</w:t>
      </w:r>
      <w:r w:rsidR="004F0017" w:rsidRPr="000C278C">
        <w:rPr>
          <w:rFonts w:asciiTheme="minorEastAsia" w:hAnsiTheme="minorEastAsia" w:hint="eastAsia"/>
          <w:bCs/>
        </w:rPr>
        <w:t>≤出口带宽（</w:t>
      </w:r>
      <w:proofErr w:type="spellStart"/>
      <w:r w:rsidR="004F0017" w:rsidRPr="000C278C">
        <w:rPr>
          <w:rFonts w:asciiTheme="minorEastAsia" w:hAnsiTheme="minorEastAsia" w:hint="eastAsia"/>
          <w:bCs/>
        </w:rPr>
        <w:t>G</w:t>
      </w:r>
      <w:r w:rsidR="00BF0E46" w:rsidRPr="000C278C">
        <w:rPr>
          <w:rFonts w:asciiTheme="minorEastAsia" w:hAnsiTheme="minorEastAsia" w:hint="eastAsia"/>
          <w:bCs/>
        </w:rPr>
        <w:t>bps</w:t>
      </w:r>
      <w:proofErr w:type="spellEnd"/>
      <w:r w:rsidR="004F0017" w:rsidRPr="000C278C">
        <w:rPr>
          <w:rFonts w:asciiTheme="minorEastAsia" w:hAnsiTheme="minorEastAsia"/>
          <w:bCs/>
        </w:rPr>
        <w:t>）</w:t>
      </w:r>
      <w:r w:rsidR="004F0017" w:rsidRPr="000C278C">
        <w:rPr>
          <w:rFonts w:asciiTheme="minorEastAsia" w:hAnsiTheme="minorEastAsia" w:hint="eastAsia"/>
          <w:bCs/>
        </w:rPr>
        <w:t>≤20G</w:t>
      </w:r>
      <w:r w:rsidR="00BF0E46" w:rsidRPr="000C278C">
        <w:rPr>
          <w:rFonts w:asciiTheme="minorEastAsia" w:hAnsiTheme="minorEastAsia" w:hint="eastAsia"/>
          <w:bCs/>
        </w:rPr>
        <w:t>bps</w:t>
      </w:r>
      <w:r w:rsidRPr="000C278C">
        <w:rPr>
          <w:rFonts w:asciiTheme="minorEastAsia" w:hAnsiTheme="minorEastAsia" w:hint="eastAsia"/>
          <w:bCs/>
        </w:rPr>
        <w:t>，</w:t>
      </w:r>
      <w:r w:rsidR="004F0017" w:rsidRPr="000C278C">
        <w:rPr>
          <w:rFonts w:asciiTheme="minorEastAsia" w:hAnsiTheme="minorEastAsia" w:hint="eastAsia"/>
          <w:bCs/>
        </w:rPr>
        <w:t>按各省ITV业务需求量新增出口带宽。</w:t>
      </w:r>
    </w:p>
    <w:p w14:paraId="37334E30" w14:textId="77777777" w:rsidR="00F3389F" w:rsidRPr="000C278C" w:rsidRDefault="00F3389F" w:rsidP="00CF53D7">
      <w:pPr>
        <w:pStyle w:val="a5"/>
        <w:numPr>
          <w:ilvl w:val="0"/>
          <w:numId w:val="3"/>
        </w:numPr>
        <w:spacing w:line="276" w:lineRule="auto"/>
        <w:ind w:left="947" w:firstLineChars="0" w:hanging="629"/>
        <w:rPr>
          <w:rFonts w:asciiTheme="minorEastAsia" w:hAnsiTheme="minorEastAsia"/>
          <w:bCs/>
        </w:rPr>
      </w:pPr>
      <w:r w:rsidRPr="000C278C">
        <w:rPr>
          <w:rFonts w:asciiTheme="minorEastAsia" w:hAnsiTheme="minorEastAsia" w:hint="eastAsia"/>
          <w:bCs/>
        </w:rPr>
        <w:t>新增防火墙设备要求</w:t>
      </w:r>
      <w:r w:rsidR="0042642E" w:rsidRPr="000C278C">
        <w:rPr>
          <w:rFonts w:asciiTheme="minorEastAsia" w:hAnsiTheme="minorEastAsia" w:hint="eastAsia"/>
          <w:bCs/>
        </w:rPr>
        <w:t>：按需新增防火墙，原则为大省份可以考虑新增，小省份建议利旧</w:t>
      </w:r>
      <w:r w:rsidR="0068636D" w:rsidRPr="000C278C">
        <w:rPr>
          <w:rFonts w:asciiTheme="minorEastAsia" w:hAnsiTheme="minorEastAsia" w:hint="eastAsia"/>
          <w:bCs/>
        </w:rPr>
        <w:t>。</w:t>
      </w:r>
    </w:p>
    <w:p w14:paraId="464B46FB" w14:textId="77777777" w:rsidR="00F3389F" w:rsidRPr="000C278C" w:rsidRDefault="00F3389F" w:rsidP="00CF53D7">
      <w:pPr>
        <w:pStyle w:val="a5"/>
        <w:numPr>
          <w:ilvl w:val="0"/>
          <w:numId w:val="3"/>
        </w:numPr>
        <w:spacing w:line="276" w:lineRule="auto"/>
        <w:ind w:left="947" w:firstLineChars="0" w:hanging="629"/>
        <w:rPr>
          <w:rFonts w:asciiTheme="minorEastAsia" w:hAnsiTheme="minorEastAsia"/>
          <w:bCs/>
        </w:rPr>
      </w:pPr>
      <w:r w:rsidRPr="000C278C">
        <w:rPr>
          <w:rFonts w:asciiTheme="minorEastAsia" w:hAnsiTheme="minorEastAsia" w:hint="eastAsia"/>
          <w:bCs/>
        </w:rPr>
        <w:t>路由要求</w:t>
      </w:r>
      <w:r w:rsidR="0042642E" w:rsidRPr="000C278C">
        <w:rPr>
          <w:rFonts w:asciiTheme="minorEastAsia" w:hAnsiTheme="minorEastAsia" w:hint="eastAsia"/>
          <w:bCs/>
        </w:rPr>
        <w:t>：接入CN2中IP网段达到全局唯一，省内地市间IP城域网内机顶盒IP网段明细路由可互通，省间路由可达。</w:t>
      </w:r>
    </w:p>
    <w:p w14:paraId="50EED6DC" w14:textId="77777777" w:rsidR="00690A3D" w:rsidRPr="000C278C" w:rsidRDefault="00CF7970" w:rsidP="00CF53D7">
      <w:pPr>
        <w:pStyle w:val="a5"/>
        <w:numPr>
          <w:ilvl w:val="0"/>
          <w:numId w:val="3"/>
        </w:numPr>
        <w:spacing w:line="276" w:lineRule="auto"/>
        <w:ind w:left="947" w:firstLineChars="0" w:hanging="629"/>
        <w:rPr>
          <w:rFonts w:asciiTheme="minorEastAsia" w:hAnsiTheme="minorEastAsia"/>
        </w:rPr>
      </w:pPr>
      <w:r w:rsidRPr="000C278C">
        <w:rPr>
          <w:rFonts w:asciiTheme="minorEastAsia" w:hAnsiTheme="minorEastAsia" w:hint="eastAsia"/>
          <w:bCs/>
        </w:rPr>
        <w:t>ITV用户</w:t>
      </w:r>
      <w:r w:rsidR="00F3389F" w:rsidRPr="000C278C">
        <w:rPr>
          <w:rFonts w:asciiTheme="minorEastAsia" w:hAnsiTheme="minorEastAsia" w:hint="eastAsia"/>
          <w:bCs/>
        </w:rPr>
        <w:t>带宽要求</w:t>
      </w:r>
      <w:r w:rsidR="00BF0E46" w:rsidRPr="000C278C">
        <w:rPr>
          <w:rFonts w:asciiTheme="minorEastAsia" w:hAnsiTheme="minorEastAsia" w:hint="eastAsia"/>
          <w:bCs/>
        </w:rPr>
        <w:t>：可视通话视频质量为720P，</w:t>
      </w:r>
      <w:r w:rsidR="008C0647" w:rsidRPr="000C278C">
        <w:rPr>
          <w:rFonts w:asciiTheme="minorEastAsia" w:hAnsiTheme="minorEastAsia" w:hint="eastAsia"/>
          <w:bCs/>
        </w:rPr>
        <w:t>ITV用户</w:t>
      </w:r>
      <w:r w:rsidR="00BF0E46" w:rsidRPr="000C278C">
        <w:rPr>
          <w:rFonts w:asciiTheme="minorEastAsia" w:hAnsiTheme="minorEastAsia" w:hint="eastAsia"/>
          <w:bCs/>
        </w:rPr>
        <w:t>上下行带宽≥2Mbps</w:t>
      </w:r>
      <w:r w:rsidR="00A5743C" w:rsidRPr="000C278C">
        <w:rPr>
          <w:rFonts w:asciiTheme="minorEastAsia" w:hAnsiTheme="minorEastAsia" w:hint="eastAsia"/>
          <w:bCs/>
        </w:rPr>
        <w:t>。</w:t>
      </w:r>
    </w:p>
    <w:p w14:paraId="75B5A14B" w14:textId="77777777" w:rsidR="008C0647" w:rsidRPr="000C278C" w:rsidRDefault="008C0647" w:rsidP="00CF53D7">
      <w:pPr>
        <w:pStyle w:val="a5"/>
        <w:numPr>
          <w:ilvl w:val="0"/>
          <w:numId w:val="3"/>
        </w:numPr>
        <w:spacing w:line="276" w:lineRule="auto"/>
        <w:ind w:left="947" w:firstLineChars="0" w:hanging="629"/>
        <w:rPr>
          <w:rFonts w:asciiTheme="minorEastAsia" w:hAnsiTheme="minorEastAsia"/>
        </w:rPr>
      </w:pPr>
      <w:r w:rsidRPr="000C278C">
        <w:rPr>
          <w:rFonts w:asciiTheme="minorEastAsia" w:hAnsiTheme="minorEastAsia" w:hint="eastAsia"/>
          <w:bCs/>
        </w:rPr>
        <w:t>机顶盒接入要求：为安卓操作系统，USB接口功能开放可识别摄像头。</w:t>
      </w:r>
    </w:p>
    <w:p w14:paraId="53F99F40" w14:textId="77777777" w:rsidR="00923D20" w:rsidRPr="000C278C" w:rsidRDefault="00923D20" w:rsidP="00923D20">
      <w:pPr>
        <w:pStyle w:val="a5"/>
        <w:spacing w:line="276" w:lineRule="auto"/>
        <w:ind w:left="945" w:firstLineChars="0" w:firstLine="0"/>
        <w:outlineLvl w:val="2"/>
        <w:rPr>
          <w:rFonts w:asciiTheme="minorEastAsia" w:hAnsiTheme="minorEastAsia"/>
        </w:rPr>
      </w:pPr>
    </w:p>
    <w:p w14:paraId="2A5F2E65" w14:textId="77777777" w:rsidR="00D31857" w:rsidRPr="000C278C" w:rsidRDefault="00923D20" w:rsidP="00051584">
      <w:pPr>
        <w:pStyle w:val="a5"/>
        <w:numPr>
          <w:ilvl w:val="0"/>
          <w:numId w:val="2"/>
        </w:numPr>
        <w:ind w:left="606" w:hangingChars="200" w:hanging="606"/>
        <w:outlineLvl w:val="0"/>
        <w:rPr>
          <w:rFonts w:asciiTheme="minorEastAsia" w:hAnsiTheme="minorEastAsia"/>
          <w:b/>
          <w:sz w:val="28"/>
          <w:szCs w:val="28"/>
        </w:rPr>
      </w:pPr>
      <w:bookmarkStart w:id="13" w:name="_Toc477782367"/>
      <w:r w:rsidRPr="000C278C">
        <w:rPr>
          <w:rFonts w:asciiTheme="minorEastAsia" w:hAnsiTheme="minorEastAsia" w:hint="eastAsia"/>
          <w:b/>
          <w:sz w:val="28"/>
          <w:szCs w:val="28"/>
        </w:rPr>
        <w:t>参数引用说明</w:t>
      </w:r>
      <w:bookmarkEnd w:id="13"/>
    </w:p>
    <w:p w14:paraId="2083B1DC" w14:textId="77777777" w:rsidR="00923D20" w:rsidRPr="000C278C" w:rsidRDefault="00923D20" w:rsidP="006717A5">
      <w:pPr>
        <w:pStyle w:val="a5"/>
        <w:spacing w:line="276" w:lineRule="auto"/>
        <w:ind w:left="420" w:firstLineChars="0" w:firstLine="0"/>
        <w:rPr>
          <w:rFonts w:asciiTheme="minorEastAsia" w:hAnsiTheme="minorEastAsia"/>
        </w:rPr>
      </w:pPr>
      <w:r w:rsidRPr="000C278C">
        <w:rPr>
          <w:rFonts w:asciiTheme="minorEastAsia" w:hAnsiTheme="minorEastAsia" w:hint="eastAsia"/>
        </w:rPr>
        <w:t>本文</w:t>
      </w:r>
      <w:r w:rsidR="009C65C6" w:rsidRPr="000C278C">
        <w:rPr>
          <w:rFonts w:asciiTheme="minorEastAsia" w:hAnsiTheme="minorEastAsia" w:hint="eastAsia"/>
        </w:rPr>
        <w:t>测算使用的参数，部分是</w:t>
      </w:r>
      <w:r w:rsidRPr="000C278C">
        <w:rPr>
          <w:rFonts w:asciiTheme="minorEastAsia" w:hAnsiTheme="minorEastAsia" w:hint="eastAsia"/>
        </w:rPr>
        <w:t>根据四川省可视通话业务运营数据为参考</w:t>
      </w:r>
      <w:r w:rsidR="009C65C6" w:rsidRPr="000C278C">
        <w:rPr>
          <w:rFonts w:asciiTheme="minorEastAsia" w:hAnsiTheme="minorEastAsia" w:hint="eastAsia"/>
        </w:rPr>
        <w:t>，如下：</w:t>
      </w:r>
    </w:p>
    <w:tbl>
      <w:tblPr>
        <w:tblW w:w="8647" w:type="dxa"/>
        <w:tblInd w:w="392" w:type="dxa"/>
        <w:tblLook w:val="04A0" w:firstRow="1" w:lastRow="0" w:firstColumn="1" w:lastColumn="0" w:noHBand="0" w:noVBand="1"/>
      </w:tblPr>
      <w:tblGrid>
        <w:gridCol w:w="4536"/>
        <w:gridCol w:w="4111"/>
      </w:tblGrid>
      <w:tr w:rsidR="009C65C6" w:rsidRPr="000C278C" w14:paraId="130868A4" w14:textId="77777777" w:rsidTr="009C65C6">
        <w:trPr>
          <w:trHeight w:val="285"/>
        </w:trPr>
        <w:tc>
          <w:tcPr>
            <w:tcW w:w="8647" w:type="dxa"/>
            <w:gridSpan w:val="2"/>
            <w:tcBorders>
              <w:top w:val="single" w:sz="8" w:space="0" w:color="auto"/>
              <w:left w:val="single" w:sz="4" w:space="0" w:color="auto"/>
              <w:bottom w:val="single" w:sz="8" w:space="0" w:color="auto"/>
              <w:right w:val="single" w:sz="8" w:space="0" w:color="000000"/>
            </w:tcBorders>
            <w:shd w:val="clear" w:color="000000" w:fill="FFFF00"/>
            <w:noWrap/>
            <w:vAlign w:val="center"/>
            <w:hideMark/>
          </w:tcPr>
          <w:p w14:paraId="774AFE3D" w14:textId="77777777" w:rsidR="009C65C6" w:rsidRPr="00F11C58" w:rsidRDefault="009C65C6" w:rsidP="006717A5">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ITV用户指标</w:t>
            </w:r>
          </w:p>
        </w:tc>
      </w:tr>
      <w:tr w:rsidR="009C65C6" w:rsidRPr="000C278C" w14:paraId="033BC2C2" w14:textId="77777777" w:rsidTr="009C65C6">
        <w:trPr>
          <w:trHeight w:val="285"/>
        </w:trPr>
        <w:tc>
          <w:tcPr>
            <w:tcW w:w="4536" w:type="dxa"/>
            <w:tcBorders>
              <w:top w:val="nil"/>
              <w:left w:val="single" w:sz="4" w:space="0" w:color="auto"/>
              <w:bottom w:val="single" w:sz="8" w:space="0" w:color="auto"/>
              <w:right w:val="single" w:sz="8" w:space="0" w:color="auto"/>
            </w:tcBorders>
            <w:shd w:val="clear" w:color="auto" w:fill="auto"/>
            <w:noWrap/>
            <w:vAlign w:val="center"/>
            <w:hideMark/>
          </w:tcPr>
          <w:p w14:paraId="44A3266E" w14:textId="77777777" w:rsidR="009C65C6" w:rsidRPr="00F11C58" w:rsidRDefault="009C65C6" w:rsidP="006717A5">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ITV用户app启动的活跃度</w:t>
            </w:r>
          </w:p>
        </w:tc>
        <w:tc>
          <w:tcPr>
            <w:tcW w:w="4111" w:type="dxa"/>
            <w:tcBorders>
              <w:top w:val="nil"/>
              <w:left w:val="nil"/>
              <w:bottom w:val="single" w:sz="8" w:space="0" w:color="auto"/>
              <w:right w:val="single" w:sz="8" w:space="0" w:color="auto"/>
            </w:tcBorders>
            <w:shd w:val="clear" w:color="auto" w:fill="auto"/>
            <w:noWrap/>
            <w:vAlign w:val="center"/>
            <w:hideMark/>
          </w:tcPr>
          <w:p w14:paraId="42063569" w14:textId="77777777" w:rsidR="009C65C6" w:rsidRPr="00F11C58" w:rsidRDefault="009C65C6" w:rsidP="006717A5">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60%</w:t>
            </w:r>
          </w:p>
        </w:tc>
      </w:tr>
      <w:tr w:rsidR="009C65C6" w:rsidRPr="000C278C" w14:paraId="2D84CEC8" w14:textId="77777777" w:rsidTr="009C65C6">
        <w:trPr>
          <w:trHeight w:val="285"/>
        </w:trPr>
        <w:tc>
          <w:tcPr>
            <w:tcW w:w="4536" w:type="dxa"/>
            <w:tcBorders>
              <w:top w:val="nil"/>
              <w:left w:val="single" w:sz="4" w:space="0" w:color="auto"/>
              <w:bottom w:val="single" w:sz="8" w:space="0" w:color="auto"/>
              <w:right w:val="single" w:sz="8" w:space="0" w:color="auto"/>
            </w:tcBorders>
            <w:shd w:val="clear" w:color="auto" w:fill="auto"/>
            <w:noWrap/>
            <w:vAlign w:val="center"/>
            <w:hideMark/>
          </w:tcPr>
          <w:p w14:paraId="26AB3623" w14:textId="77777777" w:rsidR="009C65C6" w:rsidRPr="00F11C58" w:rsidRDefault="009C65C6" w:rsidP="006717A5">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ITV用户的活跃度</w:t>
            </w:r>
          </w:p>
        </w:tc>
        <w:tc>
          <w:tcPr>
            <w:tcW w:w="4111" w:type="dxa"/>
            <w:tcBorders>
              <w:top w:val="nil"/>
              <w:left w:val="nil"/>
              <w:bottom w:val="single" w:sz="8" w:space="0" w:color="auto"/>
              <w:right w:val="single" w:sz="8" w:space="0" w:color="auto"/>
            </w:tcBorders>
            <w:shd w:val="clear" w:color="auto" w:fill="auto"/>
            <w:noWrap/>
            <w:vAlign w:val="center"/>
            <w:hideMark/>
          </w:tcPr>
          <w:p w14:paraId="1148B642" w14:textId="77777777" w:rsidR="009C65C6" w:rsidRPr="00F11C58" w:rsidRDefault="009C65C6" w:rsidP="006717A5">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5%</w:t>
            </w:r>
          </w:p>
        </w:tc>
      </w:tr>
    </w:tbl>
    <w:p w14:paraId="5AFD8919" w14:textId="77777777" w:rsidR="009C65C6" w:rsidRPr="000C278C" w:rsidRDefault="00A077ED" w:rsidP="006717A5">
      <w:pPr>
        <w:spacing w:line="276" w:lineRule="auto"/>
        <w:ind w:firstLineChars="150" w:firstLine="315"/>
        <w:rPr>
          <w:rFonts w:asciiTheme="minorEastAsia" w:hAnsiTheme="minorEastAsia"/>
        </w:rPr>
      </w:pPr>
      <w:r w:rsidRPr="000C278C">
        <w:rPr>
          <w:rFonts w:asciiTheme="minorEastAsia" w:hAnsiTheme="minorEastAsia" w:hint="eastAsia"/>
        </w:rPr>
        <w:t>本次我们基于OTT技术实现ITV</w:t>
      </w:r>
      <w:r w:rsidR="009C65C6" w:rsidRPr="000C278C">
        <w:rPr>
          <w:rFonts w:asciiTheme="minorEastAsia" w:hAnsiTheme="minorEastAsia" w:hint="eastAsia"/>
        </w:rPr>
        <w:t>用户</w:t>
      </w:r>
      <w:r w:rsidRPr="000C278C">
        <w:rPr>
          <w:rFonts w:asciiTheme="minorEastAsia" w:hAnsiTheme="minorEastAsia" w:hint="eastAsia"/>
        </w:rPr>
        <w:t>可视通话，技术应用为</w:t>
      </w:r>
      <w:r w:rsidR="00384817" w:rsidRPr="000C278C">
        <w:rPr>
          <w:rFonts w:asciiTheme="minorEastAsia" w:hAnsiTheme="minorEastAsia" w:hint="eastAsia"/>
        </w:rPr>
        <w:t>全国</w:t>
      </w:r>
      <w:r w:rsidRPr="000C278C">
        <w:rPr>
          <w:rFonts w:asciiTheme="minorEastAsia" w:hAnsiTheme="minorEastAsia" w:hint="eastAsia"/>
        </w:rPr>
        <w:t>首次，ITV用户</w:t>
      </w:r>
      <w:r w:rsidR="009C65C6" w:rsidRPr="000C278C">
        <w:rPr>
          <w:rFonts w:asciiTheme="minorEastAsia" w:hAnsiTheme="minorEastAsia" w:hint="eastAsia"/>
        </w:rPr>
        <w:t>并发率</w:t>
      </w:r>
      <w:r w:rsidRPr="000C278C">
        <w:rPr>
          <w:rFonts w:asciiTheme="minorEastAsia" w:hAnsiTheme="minorEastAsia" w:hint="eastAsia"/>
        </w:rPr>
        <w:t>没有可参考值</w:t>
      </w:r>
      <w:r w:rsidR="009C65C6" w:rsidRPr="000C278C">
        <w:rPr>
          <w:rFonts w:asciiTheme="minorEastAsia" w:hAnsiTheme="minorEastAsia" w:hint="eastAsia"/>
        </w:rPr>
        <w:t>，</w:t>
      </w:r>
      <w:r w:rsidRPr="000C278C">
        <w:rPr>
          <w:rFonts w:asciiTheme="minorEastAsia" w:hAnsiTheme="minorEastAsia" w:hint="eastAsia"/>
        </w:rPr>
        <w:t>通过与浙江公司讨论和</w:t>
      </w:r>
      <w:r w:rsidR="00453D4E" w:rsidRPr="000C278C">
        <w:rPr>
          <w:rFonts w:asciiTheme="minorEastAsia" w:hAnsiTheme="minorEastAsia" w:hint="eastAsia"/>
        </w:rPr>
        <w:t>其它业务的运维经验，</w:t>
      </w:r>
      <w:r w:rsidRPr="000C278C">
        <w:rPr>
          <w:rFonts w:asciiTheme="minorEastAsia" w:hAnsiTheme="minorEastAsia" w:hint="eastAsia"/>
        </w:rPr>
        <w:t>确定ITV并发率为1%。</w:t>
      </w:r>
    </w:p>
    <w:p w14:paraId="4B8177FF" w14:textId="77777777" w:rsidR="00923D20" w:rsidRPr="000C278C" w:rsidRDefault="00923D20" w:rsidP="00BC766E">
      <w:pPr>
        <w:spacing w:line="276" w:lineRule="auto"/>
        <w:rPr>
          <w:rFonts w:asciiTheme="minorEastAsia" w:hAnsiTheme="minorEastAsia"/>
        </w:rPr>
      </w:pPr>
    </w:p>
    <w:p w14:paraId="40E54B67" w14:textId="77777777" w:rsidR="003B77ED" w:rsidRPr="000C278C" w:rsidRDefault="003B77ED" w:rsidP="00051584">
      <w:pPr>
        <w:pStyle w:val="a5"/>
        <w:numPr>
          <w:ilvl w:val="0"/>
          <w:numId w:val="2"/>
        </w:numPr>
        <w:ind w:left="606" w:hangingChars="200" w:hanging="606"/>
        <w:outlineLvl w:val="0"/>
        <w:rPr>
          <w:rFonts w:asciiTheme="minorEastAsia" w:hAnsiTheme="minorEastAsia"/>
          <w:b/>
          <w:sz w:val="28"/>
          <w:szCs w:val="28"/>
        </w:rPr>
      </w:pPr>
      <w:bookmarkStart w:id="14" w:name="_Toc477782368"/>
      <w:r w:rsidRPr="000C278C">
        <w:rPr>
          <w:rFonts w:asciiTheme="minorEastAsia" w:hAnsiTheme="minorEastAsia" w:hint="eastAsia"/>
          <w:b/>
          <w:sz w:val="28"/>
          <w:szCs w:val="28"/>
        </w:rPr>
        <w:t>网络带宽测算</w:t>
      </w:r>
      <w:r w:rsidR="00B71616">
        <w:rPr>
          <w:rFonts w:asciiTheme="minorEastAsia" w:hAnsiTheme="minorEastAsia" w:hint="eastAsia"/>
          <w:b/>
          <w:sz w:val="28"/>
          <w:szCs w:val="28"/>
        </w:rPr>
        <w:t>及出口建议带宽</w:t>
      </w:r>
      <w:bookmarkEnd w:id="14"/>
    </w:p>
    <w:p w14:paraId="378A791F" w14:textId="77777777" w:rsidR="001239B9" w:rsidRPr="000C278C" w:rsidRDefault="00836C05" w:rsidP="00CF53D7">
      <w:pPr>
        <w:pStyle w:val="a5"/>
        <w:numPr>
          <w:ilvl w:val="0"/>
          <w:numId w:val="8"/>
        </w:numPr>
        <w:spacing w:line="276" w:lineRule="auto"/>
        <w:ind w:firstLineChars="0"/>
        <w:outlineLvl w:val="1"/>
        <w:rPr>
          <w:rFonts w:asciiTheme="minorEastAsia" w:hAnsiTheme="minorEastAsia"/>
        </w:rPr>
      </w:pPr>
      <w:bookmarkStart w:id="15" w:name="_Toc477782369"/>
      <w:r w:rsidRPr="000C278C">
        <w:rPr>
          <w:rFonts w:asciiTheme="minorEastAsia" w:hAnsiTheme="minorEastAsia" w:hint="eastAsia"/>
        </w:rPr>
        <w:t>可视通话</w:t>
      </w:r>
      <w:r w:rsidR="00A13DD0" w:rsidRPr="000C278C">
        <w:rPr>
          <w:rFonts w:asciiTheme="minorEastAsia" w:hAnsiTheme="minorEastAsia" w:hint="eastAsia"/>
        </w:rPr>
        <w:t>平台</w:t>
      </w:r>
      <w:r w:rsidRPr="000C278C">
        <w:rPr>
          <w:rFonts w:asciiTheme="minorEastAsia" w:hAnsiTheme="minorEastAsia" w:hint="eastAsia"/>
        </w:rPr>
        <w:t>网络侧出口</w:t>
      </w:r>
      <w:r w:rsidR="00A95EFC" w:rsidRPr="000C278C">
        <w:rPr>
          <w:rFonts w:asciiTheme="minorEastAsia" w:hAnsiTheme="minorEastAsia" w:hint="eastAsia"/>
        </w:rPr>
        <w:t>带宽</w:t>
      </w:r>
      <w:r w:rsidR="00026322" w:rsidRPr="000C278C">
        <w:rPr>
          <w:rFonts w:asciiTheme="minorEastAsia" w:hAnsiTheme="minorEastAsia" w:hint="eastAsia"/>
        </w:rPr>
        <w:t>测</w:t>
      </w:r>
      <w:r w:rsidR="00442F24" w:rsidRPr="000C278C">
        <w:rPr>
          <w:rFonts w:asciiTheme="minorEastAsia" w:hAnsiTheme="minorEastAsia" w:hint="eastAsia"/>
        </w:rPr>
        <w:t>算</w:t>
      </w:r>
      <w:bookmarkEnd w:id="15"/>
    </w:p>
    <w:p w14:paraId="565577C5" w14:textId="77777777" w:rsidR="00827119" w:rsidRPr="000C278C" w:rsidRDefault="00827119" w:rsidP="006717A5">
      <w:pPr>
        <w:pStyle w:val="a5"/>
        <w:spacing w:line="276" w:lineRule="auto"/>
        <w:ind w:leftChars="200" w:left="420"/>
        <w:rPr>
          <w:rFonts w:asciiTheme="minorEastAsia" w:hAnsiTheme="minorEastAsia"/>
        </w:rPr>
      </w:pPr>
      <w:r w:rsidRPr="000C278C">
        <w:rPr>
          <w:rFonts w:asciiTheme="minorEastAsia" w:hAnsiTheme="minorEastAsia" w:hint="eastAsia"/>
        </w:rPr>
        <w:t>可视通话一期全国按1000万注册用户，期中ITV用户和手机用户按1：1</w:t>
      </w:r>
      <w:r w:rsidR="00DA50D4" w:rsidRPr="000C278C">
        <w:rPr>
          <w:rFonts w:asciiTheme="minorEastAsia" w:hAnsiTheme="minorEastAsia" w:hint="eastAsia"/>
        </w:rPr>
        <w:t>比例分配</w:t>
      </w:r>
      <w:r w:rsidRPr="000C278C">
        <w:rPr>
          <w:rFonts w:asciiTheme="minorEastAsia" w:hAnsiTheme="minorEastAsia" w:hint="eastAsia"/>
        </w:rPr>
        <w:t>各500万</w:t>
      </w:r>
      <w:r w:rsidR="00F07D1D">
        <w:rPr>
          <w:rFonts w:asciiTheme="minorEastAsia" w:hAnsiTheme="minorEastAsia" w:hint="eastAsia"/>
        </w:rPr>
        <w:t>，根据运维经验带宽利用率为80%</w:t>
      </w:r>
      <w:r w:rsidR="000E2858">
        <w:rPr>
          <w:rFonts w:asciiTheme="minorEastAsia" w:hAnsiTheme="minorEastAsia" w:hint="eastAsia"/>
        </w:rPr>
        <w:t>，实验室测得每ITV用户</w:t>
      </w:r>
      <w:r w:rsidR="00B83896">
        <w:rPr>
          <w:rFonts w:asciiTheme="minorEastAsia" w:hAnsiTheme="minorEastAsia" w:hint="eastAsia"/>
        </w:rPr>
        <w:t>720P可视通话</w:t>
      </w:r>
      <w:r w:rsidR="000E2858">
        <w:rPr>
          <w:rFonts w:asciiTheme="minorEastAsia" w:hAnsiTheme="minorEastAsia" w:hint="eastAsia"/>
        </w:rPr>
        <w:t>上下带宽不低2M</w:t>
      </w:r>
      <w:r w:rsidRPr="000C278C">
        <w:rPr>
          <w:rFonts w:asciiTheme="minorEastAsia" w:hAnsiTheme="minorEastAsia" w:hint="eastAsia"/>
        </w:rPr>
        <w:t>进行测算，</w:t>
      </w:r>
      <w:r w:rsidR="003876F2" w:rsidRPr="000C278C">
        <w:rPr>
          <w:rFonts w:asciiTheme="minorEastAsia" w:hAnsiTheme="minorEastAsia" w:hint="eastAsia"/>
        </w:rPr>
        <w:t>ITV用户流量测算</w:t>
      </w:r>
      <w:r w:rsidRPr="000C278C">
        <w:rPr>
          <w:rFonts w:asciiTheme="minorEastAsia" w:hAnsiTheme="minorEastAsia" w:hint="eastAsia"/>
        </w:rPr>
        <w:t>具体如下：</w:t>
      </w:r>
    </w:p>
    <w:tbl>
      <w:tblPr>
        <w:tblW w:w="8647" w:type="dxa"/>
        <w:tblInd w:w="392" w:type="dxa"/>
        <w:tblLook w:val="04A0" w:firstRow="1" w:lastRow="0" w:firstColumn="1" w:lastColumn="0" w:noHBand="0" w:noVBand="1"/>
      </w:tblPr>
      <w:tblGrid>
        <w:gridCol w:w="1701"/>
        <w:gridCol w:w="1417"/>
        <w:gridCol w:w="1418"/>
        <w:gridCol w:w="1417"/>
        <w:gridCol w:w="1134"/>
        <w:gridCol w:w="1560"/>
      </w:tblGrid>
      <w:tr w:rsidR="001239B9" w:rsidRPr="000C278C" w14:paraId="6613230C" w14:textId="77777777" w:rsidTr="004472FF">
        <w:trPr>
          <w:trHeight w:val="390"/>
        </w:trPr>
        <w:tc>
          <w:tcPr>
            <w:tcW w:w="1701"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27E0B4C8" w14:textId="77777777" w:rsidR="001239B9" w:rsidRPr="00F11C58" w:rsidRDefault="004472FF" w:rsidP="003876F2">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ITV注册用户数</w:t>
            </w:r>
          </w:p>
        </w:tc>
        <w:tc>
          <w:tcPr>
            <w:tcW w:w="1417" w:type="dxa"/>
            <w:tcBorders>
              <w:top w:val="single" w:sz="4" w:space="0" w:color="auto"/>
              <w:left w:val="nil"/>
              <w:bottom w:val="single" w:sz="4" w:space="0" w:color="auto"/>
              <w:right w:val="single" w:sz="4" w:space="0" w:color="auto"/>
            </w:tcBorders>
            <w:shd w:val="clear" w:color="auto" w:fill="FFFF00"/>
            <w:noWrap/>
            <w:vAlign w:val="bottom"/>
            <w:hideMark/>
          </w:tcPr>
          <w:p w14:paraId="72842BED"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并发率</w:t>
            </w:r>
          </w:p>
        </w:tc>
        <w:tc>
          <w:tcPr>
            <w:tcW w:w="1418" w:type="dxa"/>
            <w:tcBorders>
              <w:top w:val="single" w:sz="4" w:space="0" w:color="auto"/>
              <w:left w:val="nil"/>
              <w:bottom w:val="single" w:sz="4" w:space="0" w:color="auto"/>
              <w:right w:val="single" w:sz="4" w:space="0" w:color="auto"/>
            </w:tcBorders>
            <w:shd w:val="clear" w:color="auto" w:fill="FFFF00"/>
            <w:noWrap/>
            <w:vAlign w:val="bottom"/>
            <w:hideMark/>
          </w:tcPr>
          <w:p w14:paraId="53962A0B"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带宽利用率</w:t>
            </w:r>
          </w:p>
        </w:tc>
        <w:tc>
          <w:tcPr>
            <w:tcW w:w="1417" w:type="dxa"/>
            <w:tcBorders>
              <w:top w:val="single" w:sz="4" w:space="0" w:color="auto"/>
              <w:left w:val="nil"/>
              <w:bottom w:val="single" w:sz="4" w:space="0" w:color="auto"/>
              <w:right w:val="single" w:sz="4" w:space="0" w:color="auto"/>
            </w:tcBorders>
            <w:shd w:val="clear" w:color="auto" w:fill="FFFF00"/>
            <w:noWrap/>
            <w:vAlign w:val="bottom"/>
            <w:hideMark/>
          </w:tcPr>
          <w:p w14:paraId="42D7C715"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每用户带宽</w:t>
            </w:r>
          </w:p>
        </w:tc>
        <w:tc>
          <w:tcPr>
            <w:tcW w:w="1134" w:type="dxa"/>
            <w:tcBorders>
              <w:top w:val="single" w:sz="4" w:space="0" w:color="auto"/>
              <w:left w:val="nil"/>
              <w:bottom w:val="single" w:sz="4" w:space="0" w:color="auto"/>
              <w:right w:val="single" w:sz="4" w:space="0" w:color="auto"/>
            </w:tcBorders>
            <w:shd w:val="clear" w:color="auto" w:fill="FFFF00"/>
            <w:noWrap/>
            <w:vAlign w:val="bottom"/>
            <w:hideMark/>
          </w:tcPr>
          <w:p w14:paraId="6AFD375C"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合计流量</w:t>
            </w:r>
          </w:p>
        </w:tc>
        <w:tc>
          <w:tcPr>
            <w:tcW w:w="1560" w:type="dxa"/>
            <w:tcBorders>
              <w:top w:val="single" w:sz="4" w:space="0" w:color="auto"/>
              <w:left w:val="nil"/>
              <w:bottom w:val="single" w:sz="4" w:space="0" w:color="auto"/>
              <w:right w:val="single" w:sz="4" w:space="0" w:color="auto"/>
            </w:tcBorders>
            <w:shd w:val="clear" w:color="auto" w:fill="FFFF00"/>
            <w:noWrap/>
            <w:vAlign w:val="bottom"/>
            <w:hideMark/>
          </w:tcPr>
          <w:p w14:paraId="0F41B03F"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出口带宽需求</w:t>
            </w:r>
          </w:p>
        </w:tc>
      </w:tr>
      <w:tr w:rsidR="005E62BC" w:rsidRPr="000C278C" w14:paraId="105F3A3D" w14:textId="77777777" w:rsidTr="003876F2">
        <w:trPr>
          <w:trHeight w:val="405"/>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346C1D" w14:textId="77777777" w:rsidR="001239B9" w:rsidRPr="00F11C58" w:rsidRDefault="0082711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500</w:t>
            </w:r>
            <w:r w:rsidR="001239B9" w:rsidRPr="00F11C58">
              <w:rPr>
                <w:rFonts w:asciiTheme="minorEastAsia" w:hAnsiTheme="minorEastAsia" w:cs="宋体" w:hint="eastAsia"/>
                <w:color w:val="000000"/>
                <w:kern w:val="0"/>
                <w:sz w:val="18"/>
                <w:szCs w:val="18"/>
              </w:rPr>
              <w:t>万</w:t>
            </w:r>
          </w:p>
        </w:tc>
        <w:tc>
          <w:tcPr>
            <w:tcW w:w="1417" w:type="dxa"/>
            <w:tcBorders>
              <w:top w:val="nil"/>
              <w:left w:val="nil"/>
              <w:bottom w:val="single" w:sz="4" w:space="0" w:color="auto"/>
              <w:right w:val="single" w:sz="4" w:space="0" w:color="auto"/>
            </w:tcBorders>
            <w:shd w:val="clear" w:color="auto" w:fill="auto"/>
            <w:noWrap/>
            <w:vAlign w:val="bottom"/>
            <w:hideMark/>
          </w:tcPr>
          <w:p w14:paraId="01244578"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1%</w:t>
            </w:r>
          </w:p>
        </w:tc>
        <w:tc>
          <w:tcPr>
            <w:tcW w:w="1418" w:type="dxa"/>
            <w:tcBorders>
              <w:top w:val="nil"/>
              <w:left w:val="nil"/>
              <w:bottom w:val="single" w:sz="4" w:space="0" w:color="auto"/>
              <w:right w:val="single" w:sz="4" w:space="0" w:color="auto"/>
            </w:tcBorders>
            <w:shd w:val="clear" w:color="auto" w:fill="auto"/>
            <w:noWrap/>
            <w:vAlign w:val="bottom"/>
            <w:hideMark/>
          </w:tcPr>
          <w:p w14:paraId="6789B128"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80%</w:t>
            </w:r>
          </w:p>
        </w:tc>
        <w:tc>
          <w:tcPr>
            <w:tcW w:w="1417" w:type="dxa"/>
            <w:tcBorders>
              <w:top w:val="nil"/>
              <w:left w:val="nil"/>
              <w:bottom w:val="single" w:sz="4" w:space="0" w:color="auto"/>
              <w:right w:val="single" w:sz="4" w:space="0" w:color="auto"/>
            </w:tcBorders>
            <w:shd w:val="clear" w:color="auto" w:fill="auto"/>
            <w:noWrap/>
            <w:vAlign w:val="bottom"/>
            <w:hideMark/>
          </w:tcPr>
          <w:p w14:paraId="285E3DF3" w14:textId="77777777" w:rsidR="001239B9" w:rsidRPr="00F11C58" w:rsidRDefault="001239B9"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2M</w:t>
            </w:r>
          </w:p>
        </w:tc>
        <w:tc>
          <w:tcPr>
            <w:tcW w:w="1134" w:type="dxa"/>
            <w:tcBorders>
              <w:top w:val="nil"/>
              <w:left w:val="nil"/>
              <w:bottom w:val="single" w:sz="4" w:space="0" w:color="auto"/>
              <w:right w:val="single" w:sz="4" w:space="0" w:color="auto"/>
            </w:tcBorders>
            <w:shd w:val="clear" w:color="auto" w:fill="auto"/>
            <w:noWrap/>
            <w:vAlign w:val="bottom"/>
            <w:hideMark/>
          </w:tcPr>
          <w:p w14:paraId="427B603B" w14:textId="77777777" w:rsidR="001239B9" w:rsidRPr="00F11C58" w:rsidRDefault="005678CF"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97.66</w:t>
            </w:r>
            <w:r w:rsidR="001239B9" w:rsidRPr="00F11C58">
              <w:rPr>
                <w:rFonts w:asciiTheme="minorEastAsia" w:hAnsiTheme="minorEastAsia" w:cs="宋体" w:hint="eastAsia"/>
                <w:color w:val="000000"/>
                <w:kern w:val="0"/>
                <w:sz w:val="18"/>
                <w:szCs w:val="18"/>
              </w:rPr>
              <w:t>G</w:t>
            </w:r>
          </w:p>
        </w:tc>
        <w:tc>
          <w:tcPr>
            <w:tcW w:w="1560" w:type="dxa"/>
            <w:tcBorders>
              <w:top w:val="nil"/>
              <w:left w:val="nil"/>
              <w:bottom w:val="single" w:sz="4" w:space="0" w:color="auto"/>
              <w:right w:val="single" w:sz="4" w:space="0" w:color="auto"/>
            </w:tcBorders>
            <w:shd w:val="clear" w:color="auto" w:fill="auto"/>
            <w:noWrap/>
            <w:vAlign w:val="bottom"/>
            <w:hideMark/>
          </w:tcPr>
          <w:p w14:paraId="12277FD1" w14:textId="77777777" w:rsidR="001239B9" w:rsidRPr="00F11C58" w:rsidRDefault="005678CF"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122.07</w:t>
            </w:r>
            <w:r w:rsidR="001239B9" w:rsidRPr="00F11C58">
              <w:rPr>
                <w:rFonts w:asciiTheme="minorEastAsia" w:hAnsiTheme="minorEastAsia" w:cs="宋体" w:hint="eastAsia"/>
                <w:color w:val="000000"/>
                <w:kern w:val="0"/>
                <w:sz w:val="18"/>
                <w:szCs w:val="18"/>
              </w:rPr>
              <w:t>G</w:t>
            </w:r>
          </w:p>
        </w:tc>
      </w:tr>
      <w:tr w:rsidR="001239B9" w:rsidRPr="000C278C" w14:paraId="592DF59B" w14:textId="77777777" w:rsidTr="00026322">
        <w:trPr>
          <w:trHeight w:val="900"/>
        </w:trPr>
        <w:tc>
          <w:tcPr>
            <w:tcW w:w="8647"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3049EA50" w14:textId="77777777" w:rsidR="001239B9" w:rsidRPr="00F11C58" w:rsidRDefault="00A7351B"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计算说明</w:t>
            </w:r>
            <w:r w:rsidR="001239B9" w:rsidRPr="00F11C58">
              <w:rPr>
                <w:rFonts w:asciiTheme="minorEastAsia" w:hAnsiTheme="minorEastAsia" w:cs="宋体" w:hint="eastAsia"/>
                <w:color w:val="000000"/>
                <w:kern w:val="0"/>
                <w:sz w:val="18"/>
                <w:szCs w:val="18"/>
              </w:rPr>
              <w:t>：</w:t>
            </w:r>
          </w:p>
          <w:p w14:paraId="1EAEC2BA" w14:textId="77777777" w:rsidR="001239B9" w:rsidRPr="00F11C58" w:rsidRDefault="00A7351B" w:rsidP="001239B9">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合计流量</w:t>
            </w:r>
            <w:r w:rsidR="001E56E6" w:rsidRPr="00F11C58">
              <w:rPr>
                <w:rFonts w:asciiTheme="minorEastAsia" w:hAnsiTheme="minorEastAsia" w:cs="宋体" w:hint="eastAsia"/>
                <w:color w:val="000000"/>
                <w:kern w:val="0"/>
                <w:sz w:val="18"/>
                <w:szCs w:val="18"/>
              </w:rPr>
              <w:t>(G)</w:t>
            </w:r>
            <w:r w:rsidRPr="00F11C58">
              <w:rPr>
                <w:rFonts w:asciiTheme="minorEastAsia" w:hAnsiTheme="minorEastAsia" w:cs="宋体" w:hint="eastAsia"/>
                <w:color w:val="000000"/>
                <w:kern w:val="0"/>
                <w:sz w:val="18"/>
                <w:szCs w:val="18"/>
              </w:rPr>
              <w:t>=</w:t>
            </w:r>
            <w:r w:rsidR="004472FF" w:rsidRPr="00F11C58">
              <w:rPr>
                <w:rFonts w:asciiTheme="minorEastAsia" w:hAnsiTheme="minorEastAsia" w:cs="宋体" w:hint="eastAsia"/>
                <w:color w:val="000000"/>
                <w:kern w:val="0"/>
                <w:sz w:val="18"/>
                <w:szCs w:val="18"/>
              </w:rPr>
              <w:t xml:space="preserve"> ITV注册用户数</w:t>
            </w:r>
            <w:r w:rsidRPr="00F11C58">
              <w:rPr>
                <w:rFonts w:asciiTheme="minorEastAsia" w:hAnsiTheme="minorEastAsia" w:cs="宋体" w:hint="eastAsia"/>
                <w:color w:val="000000"/>
                <w:kern w:val="0"/>
                <w:sz w:val="18"/>
                <w:szCs w:val="18"/>
              </w:rPr>
              <w:t>*并发率*每用户带宽=</w:t>
            </w:r>
            <w:r w:rsidR="005678CF" w:rsidRPr="00F11C58">
              <w:rPr>
                <w:rFonts w:asciiTheme="minorEastAsia" w:hAnsiTheme="minorEastAsia" w:cs="宋体" w:hint="eastAsia"/>
                <w:color w:val="000000"/>
                <w:kern w:val="0"/>
                <w:sz w:val="18"/>
                <w:szCs w:val="18"/>
              </w:rPr>
              <w:t>5000000*1%*2/1024=97.66</w:t>
            </w:r>
            <w:r w:rsidR="001239B9" w:rsidRPr="00F11C58">
              <w:rPr>
                <w:rFonts w:asciiTheme="minorEastAsia" w:hAnsiTheme="minorEastAsia" w:cs="宋体" w:hint="eastAsia"/>
                <w:color w:val="000000"/>
                <w:kern w:val="0"/>
                <w:sz w:val="18"/>
                <w:szCs w:val="18"/>
              </w:rPr>
              <w:t>G</w:t>
            </w:r>
          </w:p>
          <w:p w14:paraId="31710DDF" w14:textId="77777777" w:rsidR="001239B9" w:rsidRPr="00F11C58" w:rsidRDefault="001239B9" w:rsidP="00A7351B">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出口</w:t>
            </w:r>
            <w:r w:rsidR="005678CF" w:rsidRPr="00F11C58">
              <w:rPr>
                <w:rFonts w:asciiTheme="minorEastAsia" w:hAnsiTheme="minorEastAsia" w:cs="宋体" w:hint="eastAsia"/>
                <w:color w:val="000000"/>
                <w:kern w:val="0"/>
                <w:sz w:val="18"/>
                <w:szCs w:val="18"/>
              </w:rPr>
              <w:t>物理</w:t>
            </w:r>
            <w:r w:rsidRPr="00F11C58">
              <w:rPr>
                <w:rFonts w:asciiTheme="minorEastAsia" w:hAnsiTheme="minorEastAsia" w:cs="宋体" w:hint="eastAsia"/>
                <w:color w:val="000000"/>
                <w:kern w:val="0"/>
                <w:sz w:val="18"/>
                <w:szCs w:val="18"/>
              </w:rPr>
              <w:t>带宽需求</w:t>
            </w:r>
            <w:r w:rsidR="001E56E6" w:rsidRPr="00F11C58">
              <w:rPr>
                <w:rFonts w:asciiTheme="minorEastAsia" w:hAnsiTheme="minorEastAsia" w:cs="宋体" w:hint="eastAsia"/>
                <w:color w:val="000000"/>
                <w:kern w:val="0"/>
                <w:sz w:val="18"/>
                <w:szCs w:val="18"/>
              </w:rPr>
              <w:t>(G)</w:t>
            </w:r>
            <w:r w:rsidR="00A7351B" w:rsidRPr="00F11C58">
              <w:rPr>
                <w:rFonts w:asciiTheme="minorEastAsia" w:hAnsiTheme="minorEastAsia" w:cs="宋体" w:hint="eastAsia"/>
                <w:color w:val="000000"/>
                <w:kern w:val="0"/>
                <w:sz w:val="18"/>
                <w:szCs w:val="18"/>
              </w:rPr>
              <w:t>=</w:t>
            </w:r>
            <w:r w:rsidR="005678CF" w:rsidRPr="00F11C58">
              <w:rPr>
                <w:rFonts w:asciiTheme="minorEastAsia" w:hAnsiTheme="minorEastAsia" w:cs="宋体" w:hint="eastAsia"/>
                <w:color w:val="000000"/>
                <w:kern w:val="0"/>
                <w:sz w:val="18"/>
                <w:szCs w:val="18"/>
              </w:rPr>
              <w:t>合计流量</w:t>
            </w:r>
            <w:r w:rsidR="00A7351B" w:rsidRPr="00F11C58">
              <w:rPr>
                <w:rFonts w:asciiTheme="minorEastAsia" w:hAnsiTheme="minorEastAsia" w:cs="宋体" w:hint="eastAsia"/>
                <w:color w:val="000000"/>
                <w:kern w:val="0"/>
                <w:sz w:val="18"/>
                <w:szCs w:val="18"/>
              </w:rPr>
              <w:t>/带宽利用率=122.07</w:t>
            </w:r>
            <w:r w:rsidRPr="00F11C58">
              <w:rPr>
                <w:rFonts w:asciiTheme="minorEastAsia" w:hAnsiTheme="minorEastAsia" w:cs="宋体" w:hint="eastAsia"/>
                <w:color w:val="000000"/>
                <w:kern w:val="0"/>
                <w:sz w:val="18"/>
                <w:szCs w:val="18"/>
              </w:rPr>
              <w:t>/80%=</w:t>
            </w:r>
            <w:r w:rsidR="005678CF" w:rsidRPr="00F11C58">
              <w:rPr>
                <w:rFonts w:asciiTheme="minorEastAsia" w:hAnsiTheme="minorEastAsia" w:cs="宋体" w:hint="eastAsia"/>
                <w:color w:val="000000"/>
                <w:kern w:val="0"/>
                <w:sz w:val="18"/>
                <w:szCs w:val="18"/>
              </w:rPr>
              <w:t>122.07</w:t>
            </w:r>
            <w:r w:rsidRPr="00F11C58">
              <w:rPr>
                <w:rFonts w:asciiTheme="minorEastAsia" w:hAnsiTheme="minorEastAsia" w:cs="宋体" w:hint="eastAsia"/>
                <w:color w:val="000000"/>
                <w:kern w:val="0"/>
                <w:sz w:val="18"/>
                <w:szCs w:val="18"/>
              </w:rPr>
              <w:t>G</w:t>
            </w:r>
          </w:p>
        </w:tc>
      </w:tr>
    </w:tbl>
    <w:p w14:paraId="53343418" w14:textId="77777777" w:rsidR="00442F24" w:rsidRPr="000C278C" w:rsidRDefault="005A1DA5" w:rsidP="006717A5">
      <w:pPr>
        <w:pStyle w:val="a5"/>
        <w:spacing w:line="276" w:lineRule="auto"/>
        <w:ind w:leftChars="200" w:left="420"/>
        <w:rPr>
          <w:rFonts w:asciiTheme="minorEastAsia" w:hAnsiTheme="minorEastAsia"/>
        </w:rPr>
      </w:pPr>
      <w:r w:rsidRPr="000C278C">
        <w:rPr>
          <w:rFonts w:asciiTheme="minorEastAsia" w:hAnsiTheme="minorEastAsia" w:hint="eastAsia"/>
        </w:rPr>
        <w:t>如</w:t>
      </w:r>
      <w:r w:rsidR="00FE59DE" w:rsidRPr="000C278C">
        <w:rPr>
          <w:rFonts w:asciiTheme="minorEastAsia" w:hAnsiTheme="minorEastAsia" w:hint="eastAsia"/>
        </w:rPr>
        <w:t>上</w:t>
      </w:r>
      <w:r w:rsidR="004F4AB1" w:rsidRPr="000C278C">
        <w:rPr>
          <w:rFonts w:asciiTheme="minorEastAsia" w:hAnsiTheme="minorEastAsia" w:hint="eastAsia"/>
        </w:rPr>
        <w:t>所述，</w:t>
      </w:r>
      <w:r w:rsidR="00192A33" w:rsidRPr="000C278C">
        <w:rPr>
          <w:rFonts w:asciiTheme="minorEastAsia" w:hAnsiTheme="minorEastAsia" w:hint="eastAsia"/>
        </w:rPr>
        <w:t>可视通话</w:t>
      </w:r>
      <w:r w:rsidR="00895B86" w:rsidRPr="000C278C">
        <w:rPr>
          <w:rFonts w:asciiTheme="minorEastAsia" w:hAnsiTheme="minorEastAsia" w:hint="eastAsia"/>
        </w:rPr>
        <w:t>ITV-ITV和ITV-Phone</w:t>
      </w:r>
      <w:r w:rsidR="004F4AB1" w:rsidRPr="000C278C">
        <w:rPr>
          <w:rFonts w:asciiTheme="minorEastAsia" w:hAnsiTheme="minorEastAsia" w:hint="eastAsia"/>
        </w:rPr>
        <w:t>易信平台侧最大实际</w:t>
      </w:r>
      <w:r w:rsidR="005B25DE" w:rsidRPr="000C278C">
        <w:rPr>
          <w:rFonts w:asciiTheme="minorEastAsia" w:hAnsiTheme="minorEastAsia" w:hint="eastAsia"/>
        </w:rPr>
        <w:t>流量</w:t>
      </w:r>
      <w:r w:rsidR="007E5F71" w:rsidRPr="000C278C">
        <w:rPr>
          <w:rFonts w:asciiTheme="minorEastAsia" w:hAnsiTheme="minorEastAsia" w:hint="eastAsia"/>
        </w:rPr>
        <w:t>约</w:t>
      </w:r>
      <w:r w:rsidR="005B25DE" w:rsidRPr="000C278C">
        <w:rPr>
          <w:rFonts w:asciiTheme="minorEastAsia" w:hAnsiTheme="minorEastAsia" w:hint="eastAsia"/>
        </w:rPr>
        <w:t>为</w:t>
      </w:r>
      <w:r w:rsidR="004F4AB1" w:rsidRPr="000C278C">
        <w:rPr>
          <w:rFonts w:asciiTheme="minorEastAsia" w:hAnsiTheme="minorEastAsia" w:hint="eastAsia"/>
        </w:rPr>
        <w:t>97.66</w:t>
      </w:r>
      <w:r w:rsidR="005B25DE" w:rsidRPr="000C278C">
        <w:rPr>
          <w:rFonts w:asciiTheme="minorEastAsia" w:hAnsiTheme="minorEastAsia" w:hint="eastAsia"/>
        </w:rPr>
        <w:t>G，</w:t>
      </w:r>
      <w:r w:rsidR="00DA50D4" w:rsidRPr="000C278C">
        <w:rPr>
          <w:rFonts w:asciiTheme="minorEastAsia" w:hAnsiTheme="minorEastAsia" w:hint="eastAsia"/>
        </w:rPr>
        <w:t>带宽利用率为80%，</w:t>
      </w:r>
      <w:r w:rsidR="004F4AB1" w:rsidRPr="000C278C">
        <w:rPr>
          <w:rFonts w:asciiTheme="minorEastAsia" w:hAnsiTheme="minorEastAsia" w:hint="eastAsia"/>
        </w:rPr>
        <w:t>因此</w:t>
      </w:r>
      <w:r w:rsidR="007E5F71" w:rsidRPr="000C278C">
        <w:rPr>
          <w:rFonts w:asciiTheme="minorEastAsia" w:hAnsiTheme="minorEastAsia" w:hint="eastAsia"/>
        </w:rPr>
        <w:t>易信平台出口</w:t>
      </w:r>
      <w:r w:rsidR="004F4AB1" w:rsidRPr="000C278C">
        <w:rPr>
          <w:rFonts w:asciiTheme="minorEastAsia" w:hAnsiTheme="minorEastAsia" w:hint="eastAsia"/>
        </w:rPr>
        <w:t>物理</w:t>
      </w:r>
      <w:r w:rsidR="007E5F71" w:rsidRPr="000C278C">
        <w:rPr>
          <w:rFonts w:asciiTheme="minorEastAsia" w:hAnsiTheme="minorEastAsia" w:hint="eastAsia"/>
        </w:rPr>
        <w:t xml:space="preserve">带宽约为 </w:t>
      </w:r>
      <w:r w:rsidR="004F4AB1" w:rsidRPr="000C278C">
        <w:rPr>
          <w:rFonts w:asciiTheme="minorEastAsia" w:hAnsiTheme="minorEastAsia" w:hint="eastAsia"/>
        </w:rPr>
        <w:t>122.07</w:t>
      </w:r>
      <w:r w:rsidR="008268DD" w:rsidRPr="000C278C">
        <w:rPr>
          <w:rFonts w:asciiTheme="minorEastAsia" w:hAnsiTheme="minorEastAsia" w:hint="eastAsia"/>
        </w:rPr>
        <w:t>G</w:t>
      </w:r>
      <w:r w:rsidR="00BA774D" w:rsidRPr="000C278C">
        <w:rPr>
          <w:rFonts w:asciiTheme="minorEastAsia" w:hAnsiTheme="minorEastAsia" w:hint="eastAsia"/>
        </w:rPr>
        <w:t>。</w:t>
      </w:r>
    </w:p>
    <w:p w14:paraId="14BF4F11" w14:textId="77777777" w:rsidR="004F4AB1" w:rsidRPr="000C278C" w:rsidRDefault="004F4AB1" w:rsidP="001239B9">
      <w:pPr>
        <w:pStyle w:val="a5"/>
        <w:spacing w:line="276" w:lineRule="auto"/>
        <w:ind w:left="945" w:firstLineChars="0" w:firstLine="0"/>
        <w:rPr>
          <w:rFonts w:asciiTheme="minorEastAsia" w:hAnsiTheme="minorEastAsia"/>
        </w:rPr>
      </w:pPr>
    </w:p>
    <w:p w14:paraId="0A490A8F" w14:textId="77777777" w:rsidR="004F4AB1" w:rsidRPr="000C278C" w:rsidRDefault="004F4AB1" w:rsidP="00CF53D7">
      <w:pPr>
        <w:pStyle w:val="a5"/>
        <w:numPr>
          <w:ilvl w:val="0"/>
          <w:numId w:val="8"/>
        </w:numPr>
        <w:spacing w:line="276" w:lineRule="auto"/>
        <w:ind w:hangingChars="200"/>
        <w:outlineLvl w:val="1"/>
        <w:rPr>
          <w:rFonts w:asciiTheme="minorEastAsia" w:hAnsiTheme="minorEastAsia"/>
        </w:rPr>
      </w:pPr>
      <w:bookmarkStart w:id="16" w:name="_Toc477782370"/>
      <w:r w:rsidRPr="000C278C">
        <w:rPr>
          <w:rFonts w:asciiTheme="minorEastAsia" w:hAnsiTheme="minorEastAsia" w:hint="eastAsia"/>
        </w:rPr>
        <w:t>各省</w:t>
      </w:r>
      <w:r w:rsidR="00C2170B">
        <w:rPr>
          <w:rFonts w:asciiTheme="minorEastAsia" w:hAnsiTheme="minorEastAsia" w:hint="eastAsia"/>
        </w:rPr>
        <w:t>接入</w:t>
      </w:r>
      <w:r w:rsidR="00836C05" w:rsidRPr="000C278C">
        <w:rPr>
          <w:rFonts w:asciiTheme="minorEastAsia" w:hAnsiTheme="minorEastAsia" w:hint="eastAsia"/>
        </w:rPr>
        <w:t>CN2网</w:t>
      </w:r>
      <w:r w:rsidR="00A95EFC" w:rsidRPr="000C278C">
        <w:rPr>
          <w:rFonts w:asciiTheme="minorEastAsia" w:hAnsiTheme="minorEastAsia" w:hint="eastAsia"/>
        </w:rPr>
        <w:t>带宽</w:t>
      </w:r>
      <w:r w:rsidR="00C2170B">
        <w:rPr>
          <w:rFonts w:asciiTheme="minorEastAsia" w:hAnsiTheme="minorEastAsia" w:hint="eastAsia"/>
        </w:rPr>
        <w:t>要求</w:t>
      </w:r>
      <w:bookmarkEnd w:id="16"/>
    </w:p>
    <w:p w14:paraId="2F26B916" w14:textId="77777777" w:rsidR="004F4AB1" w:rsidRPr="000C278C" w:rsidRDefault="004F4AB1" w:rsidP="006717A5">
      <w:pPr>
        <w:pStyle w:val="a5"/>
        <w:spacing w:line="276" w:lineRule="auto"/>
        <w:ind w:left="420" w:firstLineChars="0" w:firstLine="0"/>
        <w:rPr>
          <w:rFonts w:asciiTheme="minorEastAsia" w:hAnsiTheme="minorEastAsia"/>
        </w:rPr>
      </w:pPr>
      <w:r w:rsidRPr="000C278C">
        <w:rPr>
          <w:rFonts w:asciiTheme="minorEastAsia" w:hAnsiTheme="minorEastAsia" w:hint="eastAsia"/>
        </w:rPr>
        <w:t xml:space="preserve">    </w:t>
      </w:r>
      <w:r w:rsidR="00895B86" w:rsidRPr="000C278C">
        <w:rPr>
          <w:rFonts w:asciiTheme="minorEastAsia" w:hAnsiTheme="minorEastAsia" w:hint="eastAsia"/>
        </w:rPr>
        <w:t>可视通话一期全国按1000万注册用户，根据全国</w:t>
      </w:r>
      <w:r w:rsidR="00C85DE3" w:rsidRPr="000C278C">
        <w:rPr>
          <w:rFonts w:asciiTheme="minorEastAsia" w:hAnsiTheme="minorEastAsia" w:hint="eastAsia"/>
        </w:rPr>
        <w:t>各省</w:t>
      </w:r>
      <w:r w:rsidR="00895B86" w:rsidRPr="000C278C">
        <w:rPr>
          <w:rFonts w:asciiTheme="minorEastAsia" w:hAnsiTheme="minorEastAsia" w:hint="eastAsia"/>
        </w:rPr>
        <w:t>目前ITV用户发展</w:t>
      </w:r>
      <w:r w:rsidR="00C85DE3" w:rsidRPr="000C278C">
        <w:rPr>
          <w:rFonts w:asciiTheme="minorEastAsia" w:hAnsiTheme="minorEastAsia" w:hint="eastAsia"/>
        </w:rPr>
        <w:t>占比</w:t>
      </w:r>
      <w:r w:rsidR="00895B86" w:rsidRPr="000C278C">
        <w:rPr>
          <w:rFonts w:asciiTheme="minorEastAsia" w:hAnsiTheme="minorEastAsia" w:hint="eastAsia"/>
        </w:rPr>
        <w:t>进行</w:t>
      </w:r>
      <w:r w:rsidR="00C85DE3" w:rsidRPr="000C278C">
        <w:rPr>
          <w:rFonts w:asciiTheme="minorEastAsia" w:hAnsiTheme="minorEastAsia" w:hint="eastAsia"/>
        </w:rPr>
        <w:t>可视通话分配</w:t>
      </w:r>
      <w:r w:rsidR="00895B86" w:rsidRPr="000C278C">
        <w:rPr>
          <w:rFonts w:asciiTheme="minorEastAsia" w:hAnsiTheme="minorEastAsia" w:hint="eastAsia"/>
        </w:rPr>
        <w:t>，期中ITV用户和手机用户各省按1：1</w:t>
      </w:r>
      <w:r w:rsidR="009C22CC">
        <w:rPr>
          <w:rFonts w:asciiTheme="minorEastAsia" w:hAnsiTheme="minorEastAsia" w:hint="eastAsia"/>
        </w:rPr>
        <w:t>比例分配测算，各省</w:t>
      </w:r>
      <w:r w:rsidR="00BF3A17">
        <w:rPr>
          <w:rFonts w:asciiTheme="minorEastAsia" w:hAnsiTheme="minorEastAsia" w:hint="eastAsia"/>
        </w:rPr>
        <w:t>ITV</w:t>
      </w:r>
      <w:r w:rsidR="00895B86" w:rsidRPr="000C278C">
        <w:rPr>
          <w:rFonts w:asciiTheme="minorEastAsia" w:hAnsiTheme="minorEastAsia" w:hint="eastAsia"/>
        </w:rPr>
        <w:t>流量测算</w:t>
      </w:r>
      <w:r w:rsidR="00C2170B">
        <w:rPr>
          <w:rFonts w:asciiTheme="minorEastAsia" w:hAnsiTheme="minorEastAsia" w:hint="eastAsia"/>
        </w:rPr>
        <w:t>及带宽</w:t>
      </w:r>
      <w:r w:rsidR="00895B86" w:rsidRPr="000C278C">
        <w:rPr>
          <w:rFonts w:asciiTheme="minorEastAsia" w:hAnsiTheme="minorEastAsia" w:hint="eastAsia"/>
        </w:rPr>
        <w:t>具体如下：</w:t>
      </w:r>
    </w:p>
    <w:tbl>
      <w:tblPr>
        <w:tblW w:w="9464" w:type="dxa"/>
        <w:tblLook w:val="04A0" w:firstRow="1" w:lastRow="0" w:firstColumn="1" w:lastColumn="0" w:noHBand="0" w:noVBand="1"/>
      </w:tblPr>
      <w:tblGrid>
        <w:gridCol w:w="621"/>
        <w:gridCol w:w="1176"/>
        <w:gridCol w:w="881"/>
        <w:gridCol w:w="1051"/>
        <w:gridCol w:w="758"/>
        <w:gridCol w:w="487"/>
        <w:gridCol w:w="827"/>
        <w:gridCol w:w="802"/>
        <w:gridCol w:w="1018"/>
        <w:gridCol w:w="992"/>
        <w:gridCol w:w="851"/>
      </w:tblGrid>
      <w:tr w:rsidR="009904DF" w:rsidRPr="000C278C" w14:paraId="1527A2A7" w14:textId="77777777" w:rsidTr="00B71616">
        <w:trPr>
          <w:trHeight w:val="810"/>
        </w:trPr>
        <w:tc>
          <w:tcPr>
            <w:tcW w:w="0" w:type="auto"/>
            <w:tcBorders>
              <w:top w:val="single" w:sz="4" w:space="0" w:color="auto"/>
              <w:left w:val="single" w:sz="4" w:space="0" w:color="auto"/>
              <w:bottom w:val="single" w:sz="4" w:space="0" w:color="auto"/>
              <w:right w:val="single" w:sz="4" w:space="0" w:color="auto"/>
            </w:tcBorders>
            <w:shd w:val="clear" w:color="000000" w:fill="FFFF00"/>
            <w:vAlign w:val="center"/>
            <w:hideMark/>
          </w:tcPr>
          <w:p w14:paraId="7B97501D"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省公司</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14:paraId="76E9618B"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ITV注册用户数（万户）</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14:paraId="724FF8D2"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ITV用户占比</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14:paraId="01097CB7"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分摊用户（万户）</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14:paraId="640225A9"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对称带宽（M)</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14:paraId="416BB28A"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并发率</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14:paraId="5BAD3DE2"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手机与ITV用户占比</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14:paraId="202BFA91"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实际带宽(G)</w:t>
            </w:r>
          </w:p>
        </w:tc>
        <w:tc>
          <w:tcPr>
            <w:tcW w:w="1018" w:type="dxa"/>
            <w:tcBorders>
              <w:top w:val="single" w:sz="4" w:space="0" w:color="auto"/>
              <w:left w:val="nil"/>
              <w:bottom w:val="single" w:sz="4" w:space="0" w:color="auto"/>
              <w:right w:val="single" w:sz="4" w:space="0" w:color="auto"/>
            </w:tcBorders>
            <w:shd w:val="clear" w:color="000000" w:fill="FFFF00"/>
            <w:vAlign w:val="center"/>
            <w:hideMark/>
          </w:tcPr>
          <w:p w14:paraId="523862FE"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出口带宽利用率</w:t>
            </w:r>
          </w:p>
        </w:tc>
        <w:tc>
          <w:tcPr>
            <w:tcW w:w="992" w:type="dxa"/>
            <w:tcBorders>
              <w:top w:val="single" w:sz="4" w:space="0" w:color="auto"/>
              <w:left w:val="nil"/>
              <w:bottom w:val="single" w:sz="4" w:space="0" w:color="auto"/>
              <w:right w:val="single" w:sz="4" w:space="0" w:color="auto"/>
            </w:tcBorders>
            <w:shd w:val="clear" w:color="000000" w:fill="FFFF00"/>
            <w:vAlign w:val="center"/>
            <w:hideMark/>
          </w:tcPr>
          <w:p w14:paraId="583A8DB4" w14:textId="77777777" w:rsidR="009904DF" w:rsidRPr="00F11C58" w:rsidRDefault="009904DF" w:rsidP="00C750EA">
            <w:pPr>
              <w:widowControl/>
              <w:jc w:val="center"/>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出口物理带宽(G)</w:t>
            </w:r>
          </w:p>
        </w:tc>
        <w:tc>
          <w:tcPr>
            <w:tcW w:w="851" w:type="dxa"/>
            <w:tcBorders>
              <w:top w:val="single" w:sz="4" w:space="0" w:color="auto"/>
              <w:left w:val="nil"/>
              <w:bottom w:val="single" w:sz="4" w:space="0" w:color="auto"/>
              <w:right w:val="single" w:sz="4" w:space="0" w:color="auto"/>
            </w:tcBorders>
            <w:shd w:val="clear" w:color="000000" w:fill="FFFF00"/>
            <w:vAlign w:val="center"/>
          </w:tcPr>
          <w:p w14:paraId="595B0DA7" w14:textId="77777777" w:rsidR="009904DF" w:rsidRPr="00F11C58" w:rsidRDefault="009904DF" w:rsidP="009904DF">
            <w:pPr>
              <w:widowControl/>
              <w:jc w:val="cente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建议出口带宽（G</w:t>
            </w:r>
            <w:r>
              <w:rPr>
                <w:rFonts w:asciiTheme="minorEastAsia" w:hAnsiTheme="minorEastAsia" w:cs="宋体"/>
                <w:color w:val="000000"/>
                <w:kern w:val="0"/>
                <w:sz w:val="18"/>
                <w:szCs w:val="18"/>
              </w:rPr>
              <w:t>）</w:t>
            </w:r>
          </w:p>
        </w:tc>
      </w:tr>
      <w:tr w:rsidR="009904DF" w:rsidRPr="000C278C" w14:paraId="2C7B5822"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C97921F"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四川</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4DCD849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900.00 </w:t>
            </w:r>
          </w:p>
        </w:tc>
        <w:tc>
          <w:tcPr>
            <w:tcW w:w="0" w:type="auto"/>
            <w:tcBorders>
              <w:top w:val="nil"/>
              <w:left w:val="nil"/>
              <w:bottom w:val="single" w:sz="4" w:space="0" w:color="auto"/>
              <w:right w:val="single" w:sz="4" w:space="0" w:color="auto"/>
            </w:tcBorders>
            <w:shd w:val="clear" w:color="auto" w:fill="auto"/>
            <w:noWrap/>
            <w:vAlign w:val="center"/>
            <w:hideMark/>
          </w:tcPr>
          <w:p w14:paraId="606503E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15.48%</w:t>
            </w:r>
          </w:p>
        </w:tc>
        <w:tc>
          <w:tcPr>
            <w:tcW w:w="0" w:type="auto"/>
            <w:tcBorders>
              <w:top w:val="nil"/>
              <w:left w:val="nil"/>
              <w:bottom w:val="single" w:sz="4" w:space="0" w:color="auto"/>
              <w:right w:val="single" w:sz="4" w:space="0" w:color="auto"/>
            </w:tcBorders>
            <w:shd w:val="clear" w:color="auto" w:fill="auto"/>
            <w:noWrap/>
            <w:vAlign w:val="center"/>
            <w:hideMark/>
          </w:tcPr>
          <w:p w14:paraId="1E5292D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154.84 </w:t>
            </w:r>
          </w:p>
        </w:tc>
        <w:tc>
          <w:tcPr>
            <w:tcW w:w="0" w:type="auto"/>
            <w:tcBorders>
              <w:top w:val="nil"/>
              <w:left w:val="nil"/>
              <w:bottom w:val="single" w:sz="4" w:space="0" w:color="auto"/>
              <w:right w:val="single" w:sz="4" w:space="0" w:color="auto"/>
            </w:tcBorders>
            <w:shd w:val="clear" w:color="auto" w:fill="auto"/>
            <w:noWrap/>
            <w:vAlign w:val="center"/>
            <w:hideMark/>
          </w:tcPr>
          <w:p w14:paraId="60D86CF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69D838C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27074BB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DEF828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15.12 </w:t>
            </w:r>
          </w:p>
        </w:tc>
        <w:tc>
          <w:tcPr>
            <w:tcW w:w="1018" w:type="dxa"/>
            <w:tcBorders>
              <w:top w:val="nil"/>
              <w:left w:val="nil"/>
              <w:bottom w:val="single" w:sz="4" w:space="0" w:color="auto"/>
              <w:right w:val="single" w:sz="4" w:space="0" w:color="auto"/>
            </w:tcBorders>
            <w:shd w:val="clear" w:color="auto" w:fill="auto"/>
            <w:noWrap/>
            <w:vAlign w:val="center"/>
            <w:hideMark/>
          </w:tcPr>
          <w:p w14:paraId="486EEB2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624011E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18.90 </w:t>
            </w:r>
          </w:p>
        </w:tc>
        <w:tc>
          <w:tcPr>
            <w:tcW w:w="851" w:type="dxa"/>
            <w:tcBorders>
              <w:top w:val="single" w:sz="4" w:space="0" w:color="auto"/>
              <w:left w:val="nil"/>
              <w:bottom w:val="single" w:sz="4" w:space="0" w:color="auto"/>
              <w:right w:val="single" w:sz="4" w:space="0" w:color="auto"/>
            </w:tcBorders>
            <w:shd w:val="clear" w:color="auto" w:fill="FFFF00"/>
          </w:tcPr>
          <w:p w14:paraId="4EFBC9D9"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20</w:t>
            </w:r>
          </w:p>
        </w:tc>
      </w:tr>
      <w:tr w:rsidR="009904DF" w:rsidRPr="000C278C" w14:paraId="74E73229"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12F0E313"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江苏</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3E4417C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800.00 </w:t>
            </w:r>
          </w:p>
        </w:tc>
        <w:tc>
          <w:tcPr>
            <w:tcW w:w="0" w:type="auto"/>
            <w:tcBorders>
              <w:top w:val="nil"/>
              <w:left w:val="nil"/>
              <w:bottom w:val="single" w:sz="4" w:space="0" w:color="auto"/>
              <w:right w:val="single" w:sz="4" w:space="0" w:color="auto"/>
            </w:tcBorders>
            <w:shd w:val="clear" w:color="auto" w:fill="auto"/>
            <w:noWrap/>
            <w:vAlign w:val="center"/>
            <w:hideMark/>
          </w:tcPr>
          <w:p w14:paraId="55504EB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13.76%</w:t>
            </w:r>
          </w:p>
        </w:tc>
        <w:tc>
          <w:tcPr>
            <w:tcW w:w="0" w:type="auto"/>
            <w:tcBorders>
              <w:top w:val="nil"/>
              <w:left w:val="nil"/>
              <w:bottom w:val="single" w:sz="4" w:space="0" w:color="auto"/>
              <w:right w:val="single" w:sz="4" w:space="0" w:color="auto"/>
            </w:tcBorders>
            <w:shd w:val="clear" w:color="auto" w:fill="auto"/>
            <w:noWrap/>
            <w:vAlign w:val="center"/>
            <w:hideMark/>
          </w:tcPr>
          <w:p w14:paraId="04E9534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137.63 </w:t>
            </w:r>
          </w:p>
        </w:tc>
        <w:tc>
          <w:tcPr>
            <w:tcW w:w="0" w:type="auto"/>
            <w:tcBorders>
              <w:top w:val="nil"/>
              <w:left w:val="nil"/>
              <w:bottom w:val="single" w:sz="4" w:space="0" w:color="auto"/>
              <w:right w:val="single" w:sz="4" w:space="0" w:color="auto"/>
            </w:tcBorders>
            <w:shd w:val="clear" w:color="auto" w:fill="auto"/>
            <w:noWrap/>
            <w:vAlign w:val="center"/>
            <w:hideMark/>
          </w:tcPr>
          <w:p w14:paraId="062D4BA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12BBEC4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4E63685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6A756B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13.44 </w:t>
            </w:r>
          </w:p>
        </w:tc>
        <w:tc>
          <w:tcPr>
            <w:tcW w:w="1018" w:type="dxa"/>
            <w:tcBorders>
              <w:top w:val="nil"/>
              <w:left w:val="nil"/>
              <w:bottom w:val="single" w:sz="4" w:space="0" w:color="auto"/>
              <w:right w:val="single" w:sz="4" w:space="0" w:color="auto"/>
            </w:tcBorders>
            <w:shd w:val="clear" w:color="auto" w:fill="auto"/>
            <w:noWrap/>
            <w:vAlign w:val="center"/>
            <w:hideMark/>
          </w:tcPr>
          <w:p w14:paraId="6CB71E7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4817E57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16.80 </w:t>
            </w:r>
          </w:p>
        </w:tc>
        <w:tc>
          <w:tcPr>
            <w:tcW w:w="851" w:type="dxa"/>
            <w:tcBorders>
              <w:top w:val="single" w:sz="4" w:space="0" w:color="auto"/>
              <w:left w:val="nil"/>
              <w:bottom w:val="single" w:sz="4" w:space="0" w:color="auto"/>
              <w:right w:val="single" w:sz="4" w:space="0" w:color="auto"/>
            </w:tcBorders>
            <w:shd w:val="clear" w:color="auto" w:fill="FFFF00"/>
          </w:tcPr>
          <w:p w14:paraId="57C9D46D"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20</w:t>
            </w:r>
          </w:p>
        </w:tc>
      </w:tr>
      <w:tr w:rsidR="009904DF" w:rsidRPr="000C278C" w14:paraId="0211BE05"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47C438E"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广东</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0E3897C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577.00 </w:t>
            </w:r>
          </w:p>
        </w:tc>
        <w:tc>
          <w:tcPr>
            <w:tcW w:w="0" w:type="auto"/>
            <w:tcBorders>
              <w:top w:val="nil"/>
              <w:left w:val="nil"/>
              <w:bottom w:val="single" w:sz="4" w:space="0" w:color="auto"/>
              <w:right w:val="single" w:sz="4" w:space="0" w:color="auto"/>
            </w:tcBorders>
            <w:shd w:val="clear" w:color="auto" w:fill="auto"/>
            <w:noWrap/>
            <w:vAlign w:val="center"/>
            <w:hideMark/>
          </w:tcPr>
          <w:p w14:paraId="2C22493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9.93%</w:t>
            </w:r>
          </w:p>
        </w:tc>
        <w:tc>
          <w:tcPr>
            <w:tcW w:w="0" w:type="auto"/>
            <w:tcBorders>
              <w:top w:val="nil"/>
              <w:left w:val="nil"/>
              <w:bottom w:val="single" w:sz="4" w:space="0" w:color="auto"/>
              <w:right w:val="single" w:sz="4" w:space="0" w:color="auto"/>
            </w:tcBorders>
            <w:shd w:val="clear" w:color="auto" w:fill="auto"/>
            <w:noWrap/>
            <w:vAlign w:val="center"/>
            <w:hideMark/>
          </w:tcPr>
          <w:p w14:paraId="3A5F79C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99.27 </w:t>
            </w:r>
          </w:p>
        </w:tc>
        <w:tc>
          <w:tcPr>
            <w:tcW w:w="0" w:type="auto"/>
            <w:tcBorders>
              <w:top w:val="nil"/>
              <w:left w:val="nil"/>
              <w:bottom w:val="single" w:sz="4" w:space="0" w:color="auto"/>
              <w:right w:val="single" w:sz="4" w:space="0" w:color="auto"/>
            </w:tcBorders>
            <w:shd w:val="clear" w:color="auto" w:fill="auto"/>
            <w:noWrap/>
            <w:vAlign w:val="center"/>
            <w:hideMark/>
          </w:tcPr>
          <w:p w14:paraId="7BCEB27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43A222E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E22BCE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5B4FB5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9.69 </w:t>
            </w:r>
          </w:p>
        </w:tc>
        <w:tc>
          <w:tcPr>
            <w:tcW w:w="1018" w:type="dxa"/>
            <w:tcBorders>
              <w:top w:val="nil"/>
              <w:left w:val="nil"/>
              <w:bottom w:val="single" w:sz="4" w:space="0" w:color="auto"/>
              <w:right w:val="single" w:sz="4" w:space="0" w:color="auto"/>
            </w:tcBorders>
            <w:shd w:val="clear" w:color="auto" w:fill="auto"/>
            <w:noWrap/>
            <w:vAlign w:val="center"/>
            <w:hideMark/>
          </w:tcPr>
          <w:p w14:paraId="1B1A751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610B00A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12.12 </w:t>
            </w:r>
          </w:p>
        </w:tc>
        <w:tc>
          <w:tcPr>
            <w:tcW w:w="851" w:type="dxa"/>
            <w:tcBorders>
              <w:top w:val="single" w:sz="4" w:space="0" w:color="auto"/>
              <w:left w:val="nil"/>
              <w:bottom w:val="single" w:sz="4" w:space="0" w:color="auto"/>
              <w:right w:val="single" w:sz="4" w:space="0" w:color="auto"/>
            </w:tcBorders>
            <w:shd w:val="clear" w:color="auto" w:fill="FFFF00"/>
          </w:tcPr>
          <w:p w14:paraId="7E258FFC"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20</w:t>
            </w:r>
          </w:p>
        </w:tc>
      </w:tr>
      <w:tr w:rsidR="009904DF" w:rsidRPr="000C278C" w14:paraId="2DD2368F"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7DB388E0"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浙江</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6B96E90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480.00 </w:t>
            </w:r>
          </w:p>
        </w:tc>
        <w:tc>
          <w:tcPr>
            <w:tcW w:w="0" w:type="auto"/>
            <w:tcBorders>
              <w:top w:val="nil"/>
              <w:left w:val="nil"/>
              <w:bottom w:val="single" w:sz="4" w:space="0" w:color="auto"/>
              <w:right w:val="single" w:sz="4" w:space="0" w:color="auto"/>
            </w:tcBorders>
            <w:shd w:val="clear" w:color="auto" w:fill="auto"/>
            <w:noWrap/>
            <w:vAlign w:val="center"/>
            <w:hideMark/>
          </w:tcPr>
          <w:p w14:paraId="1776481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8.26%</w:t>
            </w:r>
          </w:p>
        </w:tc>
        <w:tc>
          <w:tcPr>
            <w:tcW w:w="0" w:type="auto"/>
            <w:tcBorders>
              <w:top w:val="nil"/>
              <w:left w:val="nil"/>
              <w:bottom w:val="single" w:sz="4" w:space="0" w:color="auto"/>
              <w:right w:val="single" w:sz="4" w:space="0" w:color="auto"/>
            </w:tcBorders>
            <w:shd w:val="clear" w:color="auto" w:fill="auto"/>
            <w:noWrap/>
            <w:vAlign w:val="center"/>
            <w:hideMark/>
          </w:tcPr>
          <w:p w14:paraId="2FB8B47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82.58 </w:t>
            </w:r>
          </w:p>
        </w:tc>
        <w:tc>
          <w:tcPr>
            <w:tcW w:w="0" w:type="auto"/>
            <w:tcBorders>
              <w:top w:val="nil"/>
              <w:left w:val="nil"/>
              <w:bottom w:val="single" w:sz="4" w:space="0" w:color="auto"/>
              <w:right w:val="single" w:sz="4" w:space="0" w:color="auto"/>
            </w:tcBorders>
            <w:shd w:val="clear" w:color="auto" w:fill="auto"/>
            <w:noWrap/>
            <w:vAlign w:val="center"/>
            <w:hideMark/>
          </w:tcPr>
          <w:p w14:paraId="5BF0C4D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3EBD985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0A895E8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2FD1C1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8.06 </w:t>
            </w:r>
          </w:p>
        </w:tc>
        <w:tc>
          <w:tcPr>
            <w:tcW w:w="1018" w:type="dxa"/>
            <w:tcBorders>
              <w:top w:val="nil"/>
              <w:left w:val="nil"/>
              <w:bottom w:val="single" w:sz="4" w:space="0" w:color="auto"/>
              <w:right w:val="single" w:sz="4" w:space="0" w:color="auto"/>
            </w:tcBorders>
            <w:shd w:val="clear" w:color="auto" w:fill="auto"/>
            <w:noWrap/>
            <w:vAlign w:val="center"/>
            <w:hideMark/>
          </w:tcPr>
          <w:p w14:paraId="532C7D0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6CC505A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10.08 </w:t>
            </w:r>
          </w:p>
        </w:tc>
        <w:tc>
          <w:tcPr>
            <w:tcW w:w="851" w:type="dxa"/>
            <w:tcBorders>
              <w:top w:val="single" w:sz="4" w:space="0" w:color="auto"/>
              <w:left w:val="nil"/>
              <w:bottom w:val="single" w:sz="4" w:space="0" w:color="auto"/>
              <w:right w:val="single" w:sz="4" w:space="0" w:color="auto"/>
            </w:tcBorders>
            <w:shd w:val="clear" w:color="auto" w:fill="FFFF00"/>
          </w:tcPr>
          <w:p w14:paraId="5D76B387"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20</w:t>
            </w:r>
          </w:p>
        </w:tc>
      </w:tr>
      <w:tr w:rsidR="009904DF" w:rsidRPr="000C278C" w14:paraId="59C9E103"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7483D0BB"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安徽</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7FEB8C6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280.00 </w:t>
            </w:r>
          </w:p>
        </w:tc>
        <w:tc>
          <w:tcPr>
            <w:tcW w:w="0" w:type="auto"/>
            <w:tcBorders>
              <w:top w:val="nil"/>
              <w:left w:val="nil"/>
              <w:bottom w:val="single" w:sz="4" w:space="0" w:color="auto"/>
              <w:right w:val="single" w:sz="4" w:space="0" w:color="auto"/>
            </w:tcBorders>
            <w:shd w:val="clear" w:color="auto" w:fill="auto"/>
            <w:noWrap/>
            <w:vAlign w:val="center"/>
            <w:hideMark/>
          </w:tcPr>
          <w:p w14:paraId="0A75DF4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4.82%</w:t>
            </w:r>
          </w:p>
        </w:tc>
        <w:tc>
          <w:tcPr>
            <w:tcW w:w="0" w:type="auto"/>
            <w:tcBorders>
              <w:top w:val="nil"/>
              <w:left w:val="nil"/>
              <w:bottom w:val="single" w:sz="4" w:space="0" w:color="auto"/>
              <w:right w:val="single" w:sz="4" w:space="0" w:color="auto"/>
            </w:tcBorders>
            <w:shd w:val="clear" w:color="auto" w:fill="auto"/>
            <w:noWrap/>
            <w:vAlign w:val="center"/>
            <w:hideMark/>
          </w:tcPr>
          <w:p w14:paraId="67035F8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48.17 </w:t>
            </w:r>
          </w:p>
        </w:tc>
        <w:tc>
          <w:tcPr>
            <w:tcW w:w="0" w:type="auto"/>
            <w:tcBorders>
              <w:top w:val="nil"/>
              <w:left w:val="nil"/>
              <w:bottom w:val="single" w:sz="4" w:space="0" w:color="auto"/>
              <w:right w:val="single" w:sz="4" w:space="0" w:color="auto"/>
            </w:tcBorders>
            <w:shd w:val="clear" w:color="auto" w:fill="auto"/>
            <w:noWrap/>
            <w:vAlign w:val="center"/>
            <w:hideMark/>
          </w:tcPr>
          <w:p w14:paraId="077411B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0AD7526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0180D52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467DA7D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4.70 </w:t>
            </w:r>
          </w:p>
        </w:tc>
        <w:tc>
          <w:tcPr>
            <w:tcW w:w="1018" w:type="dxa"/>
            <w:tcBorders>
              <w:top w:val="nil"/>
              <w:left w:val="nil"/>
              <w:bottom w:val="single" w:sz="4" w:space="0" w:color="auto"/>
              <w:right w:val="single" w:sz="4" w:space="0" w:color="auto"/>
            </w:tcBorders>
            <w:shd w:val="clear" w:color="auto" w:fill="auto"/>
            <w:noWrap/>
            <w:vAlign w:val="center"/>
            <w:hideMark/>
          </w:tcPr>
          <w:p w14:paraId="5D9D7E5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7E047F4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5.88 </w:t>
            </w:r>
          </w:p>
        </w:tc>
        <w:tc>
          <w:tcPr>
            <w:tcW w:w="851" w:type="dxa"/>
            <w:tcBorders>
              <w:top w:val="single" w:sz="4" w:space="0" w:color="auto"/>
              <w:left w:val="nil"/>
              <w:bottom w:val="single" w:sz="4" w:space="0" w:color="auto"/>
              <w:right w:val="single" w:sz="4" w:space="0" w:color="auto"/>
            </w:tcBorders>
            <w:shd w:val="clear" w:color="auto" w:fill="FFFF00"/>
          </w:tcPr>
          <w:p w14:paraId="0D92F4E6"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6</w:t>
            </w:r>
          </w:p>
        </w:tc>
      </w:tr>
      <w:tr w:rsidR="009904DF" w:rsidRPr="000C278C" w14:paraId="593A1DCB"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30CA188B"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湖南</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541C47E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249.32 </w:t>
            </w:r>
          </w:p>
        </w:tc>
        <w:tc>
          <w:tcPr>
            <w:tcW w:w="0" w:type="auto"/>
            <w:tcBorders>
              <w:top w:val="nil"/>
              <w:left w:val="nil"/>
              <w:bottom w:val="single" w:sz="4" w:space="0" w:color="auto"/>
              <w:right w:val="single" w:sz="4" w:space="0" w:color="auto"/>
            </w:tcBorders>
            <w:shd w:val="clear" w:color="auto" w:fill="auto"/>
            <w:noWrap/>
            <w:vAlign w:val="center"/>
            <w:hideMark/>
          </w:tcPr>
          <w:p w14:paraId="5BFFB76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4.29%</w:t>
            </w:r>
          </w:p>
        </w:tc>
        <w:tc>
          <w:tcPr>
            <w:tcW w:w="0" w:type="auto"/>
            <w:tcBorders>
              <w:top w:val="nil"/>
              <w:left w:val="nil"/>
              <w:bottom w:val="single" w:sz="4" w:space="0" w:color="auto"/>
              <w:right w:val="single" w:sz="4" w:space="0" w:color="auto"/>
            </w:tcBorders>
            <w:shd w:val="clear" w:color="auto" w:fill="auto"/>
            <w:noWrap/>
            <w:vAlign w:val="center"/>
            <w:hideMark/>
          </w:tcPr>
          <w:p w14:paraId="7C2C74C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42.89 </w:t>
            </w:r>
          </w:p>
        </w:tc>
        <w:tc>
          <w:tcPr>
            <w:tcW w:w="0" w:type="auto"/>
            <w:tcBorders>
              <w:top w:val="nil"/>
              <w:left w:val="nil"/>
              <w:bottom w:val="single" w:sz="4" w:space="0" w:color="auto"/>
              <w:right w:val="single" w:sz="4" w:space="0" w:color="auto"/>
            </w:tcBorders>
            <w:shd w:val="clear" w:color="auto" w:fill="auto"/>
            <w:noWrap/>
            <w:vAlign w:val="center"/>
            <w:hideMark/>
          </w:tcPr>
          <w:p w14:paraId="508938F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3B5AE53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29197E5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210FBB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4.19 </w:t>
            </w:r>
          </w:p>
        </w:tc>
        <w:tc>
          <w:tcPr>
            <w:tcW w:w="1018" w:type="dxa"/>
            <w:tcBorders>
              <w:top w:val="nil"/>
              <w:left w:val="nil"/>
              <w:bottom w:val="single" w:sz="4" w:space="0" w:color="auto"/>
              <w:right w:val="single" w:sz="4" w:space="0" w:color="auto"/>
            </w:tcBorders>
            <w:shd w:val="clear" w:color="auto" w:fill="auto"/>
            <w:noWrap/>
            <w:vAlign w:val="center"/>
            <w:hideMark/>
          </w:tcPr>
          <w:p w14:paraId="70957E1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3212ED5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5.24 </w:t>
            </w:r>
          </w:p>
        </w:tc>
        <w:tc>
          <w:tcPr>
            <w:tcW w:w="851" w:type="dxa"/>
            <w:tcBorders>
              <w:top w:val="single" w:sz="4" w:space="0" w:color="auto"/>
              <w:left w:val="nil"/>
              <w:bottom w:val="single" w:sz="4" w:space="0" w:color="auto"/>
              <w:right w:val="single" w:sz="4" w:space="0" w:color="auto"/>
            </w:tcBorders>
            <w:shd w:val="clear" w:color="auto" w:fill="FFFF00"/>
          </w:tcPr>
          <w:p w14:paraId="1B27998B"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6</w:t>
            </w:r>
          </w:p>
        </w:tc>
      </w:tr>
      <w:tr w:rsidR="009904DF" w:rsidRPr="000C278C" w14:paraId="6BC7A292"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595ECB5"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广西</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03A6AE2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248.40 </w:t>
            </w:r>
          </w:p>
        </w:tc>
        <w:tc>
          <w:tcPr>
            <w:tcW w:w="0" w:type="auto"/>
            <w:tcBorders>
              <w:top w:val="nil"/>
              <w:left w:val="nil"/>
              <w:bottom w:val="single" w:sz="4" w:space="0" w:color="auto"/>
              <w:right w:val="single" w:sz="4" w:space="0" w:color="auto"/>
            </w:tcBorders>
            <w:shd w:val="clear" w:color="auto" w:fill="auto"/>
            <w:noWrap/>
            <w:vAlign w:val="center"/>
            <w:hideMark/>
          </w:tcPr>
          <w:p w14:paraId="2C74C6B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4.27%</w:t>
            </w:r>
          </w:p>
        </w:tc>
        <w:tc>
          <w:tcPr>
            <w:tcW w:w="0" w:type="auto"/>
            <w:tcBorders>
              <w:top w:val="nil"/>
              <w:left w:val="nil"/>
              <w:bottom w:val="single" w:sz="4" w:space="0" w:color="auto"/>
              <w:right w:val="single" w:sz="4" w:space="0" w:color="auto"/>
            </w:tcBorders>
            <w:shd w:val="clear" w:color="auto" w:fill="auto"/>
            <w:noWrap/>
            <w:vAlign w:val="center"/>
            <w:hideMark/>
          </w:tcPr>
          <w:p w14:paraId="16F7660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42.74 </w:t>
            </w:r>
          </w:p>
        </w:tc>
        <w:tc>
          <w:tcPr>
            <w:tcW w:w="0" w:type="auto"/>
            <w:tcBorders>
              <w:top w:val="nil"/>
              <w:left w:val="nil"/>
              <w:bottom w:val="single" w:sz="4" w:space="0" w:color="auto"/>
              <w:right w:val="single" w:sz="4" w:space="0" w:color="auto"/>
            </w:tcBorders>
            <w:shd w:val="clear" w:color="auto" w:fill="auto"/>
            <w:noWrap/>
            <w:vAlign w:val="center"/>
            <w:hideMark/>
          </w:tcPr>
          <w:p w14:paraId="2C12837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5D4B6E4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1D1D2F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997F4C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4.17 </w:t>
            </w:r>
          </w:p>
        </w:tc>
        <w:tc>
          <w:tcPr>
            <w:tcW w:w="1018" w:type="dxa"/>
            <w:tcBorders>
              <w:top w:val="nil"/>
              <w:left w:val="nil"/>
              <w:bottom w:val="single" w:sz="4" w:space="0" w:color="auto"/>
              <w:right w:val="single" w:sz="4" w:space="0" w:color="auto"/>
            </w:tcBorders>
            <w:shd w:val="clear" w:color="auto" w:fill="auto"/>
            <w:noWrap/>
            <w:vAlign w:val="center"/>
            <w:hideMark/>
          </w:tcPr>
          <w:p w14:paraId="35971B7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01065B0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5.22 </w:t>
            </w:r>
          </w:p>
        </w:tc>
        <w:tc>
          <w:tcPr>
            <w:tcW w:w="851" w:type="dxa"/>
            <w:tcBorders>
              <w:top w:val="single" w:sz="4" w:space="0" w:color="auto"/>
              <w:left w:val="nil"/>
              <w:bottom w:val="single" w:sz="4" w:space="0" w:color="auto"/>
              <w:right w:val="single" w:sz="4" w:space="0" w:color="auto"/>
            </w:tcBorders>
            <w:shd w:val="clear" w:color="auto" w:fill="FFFF00"/>
          </w:tcPr>
          <w:p w14:paraId="6BDF2CD4"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6</w:t>
            </w:r>
          </w:p>
        </w:tc>
      </w:tr>
      <w:tr w:rsidR="009904DF" w:rsidRPr="000C278C" w14:paraId="08852416"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4B4B372"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陕西</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035518B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248.40 </w:t>
            </w:r>
          </w:p>
        </w:tc>
        <w:tc>
          <w:tcPr>
            <w:tcW w:w="0" w:type="auto"/>
            <w:tcBorders>
              <w:top w:val="nil"/>
              <w:left w:val="nil"/>
              <w:bottom w:val="single" w:sz="4" w:space="0" w:color="auto"/>
              <w:right w:val="single" w:sz="4" w:space="0" w:color="auto"/>
            </w:tcBorders>
            <w:shd w:val="clear" w:color="auto" w:fill="auto"/>
            <w:noWrap/>
            <w:vAlign w:val="center"/>
            <w:hideMark/>
          </w:tcPr>
          <w:p w14:paraId="72A231C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4.27%</w:t>
            </w:r>
          </w:p>
        </w:tc>
        <w:tc>
          <w:tcPr>
            <w:tcW w:w="0" w:type="auto"/>
            <w:tcBorders>
              <w:top w:val="nil"/>
              <w:left w:val="nil"/>
              <w:bottom w:val="single" w:sz="4" w:space="0" w:color="auto"/>
              <w:right w:val="single" w:sz="4" w:space="0" w:color="auto"/>
            </w:tcBorders>
            <w:shd w:val="clear" w:color="auto" w:fill="auto"/>
            <w:noWrap/>
            <w:vAlign w:val="center"/>
            <w:hideMark/>
          </w:tcPr>
          <w:p w14:paraId="535D289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42.74 </w:t>
            </w:r>
          </w:p>
        </w:tc>
        <w:tc>
          <w:tcPr>
            <w:tcW w:w="0" w:type="auto"/>
            <w:tcBorders>
              <w:top w:val="nil"/>
              <w:left w:val="nil"/>
              <w:bottom w:val="single" w:sz="4" w:space="0" w:color="auto"/>
              <w:right w:val="single" w:sz="4" w:space="0" w:color="auto"/>
            </w:tcBorders>
            <w:shd w:val="clear" w:color="auto" w:fill="auto"/>
            <w:noWrap/>
            <w:vAlign w:val="center"/>
            <w:hideMark/>
          </w:tcPr>
          <w:p w14:paraId="37EC072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4DAF6C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0F3AE09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60C659F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4.17 </w:t>
            </w:r>
          </w:p>
        </w:tc>
        <w:tc>
          <w:tcPr>
            <w:tcW w:w="1018" w:type="dxa"/>
            <w:tcBorders>
              <w:top w:val="nil"/>
              <w:left w:val="nil"/>
              <w:bottom w:val="single" w:sz="4" w:space="0" w:color="auto"/>
              <w:right w:val="single" w:sz="4" w:space="0" w:color="auto"/>
            </w:tcBorders>
            <w:shd w:val="clear" w:color="auto" w:fill="auto"/>
            <w:noWrap/>
            <w:vAlign w:val="center"/>
            <w:hideMark/>
          </w:tcPr>
          <w:p w14:paraId="34764E8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39AF0C7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5.22 </w:t>
            </w:r>
          </w:p>
        </w:tc>
        <w:tc>
          <w:tcPr>
            <w:tcW w:w="851" w:type="dxa"/>
            <w:tcBorders>
              <w:top w:val="single" w:sz="4" w:space="0" w:color="auto"/>
              <w:left w:val="nil"/>
              <w:bottom w:val="single" w:sz="4" w:space="0" w:color="auto"/>
              <w:right w:val="single" w:sz="4" w:space="0" w:color="auto"/>
            </w:tcBorders>
            <w:shd w:val="clear" w:color="auto" w:fill="FFFF00"/>
          </w:tcPr>
          <w:p w14:paraId="0B7E54BA"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6</w:t>
            </w:r>
          </w:p>
        </w:tc>
      </w:tr>
      <w:tr w:rsidR="009904DF" w:rsidRPr="000C278C" w14:paraId="6398F0F0"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76C62287"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上海</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2A277A4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248.40 </w:t>
            </w:r>
          </w:p>
        </w:tc>
        <w:tc>
          <w:tcPr>
            <w:tcW w:w="0" w:type="auto"/>
            <w:tcBorders>
              <w:top w:val="nil"/>
              <w:left w:val="nil"/>
              <w:bottom w:val="single" w:sz="4" w:space="0" w:color="auto"/>
              <w:right w:val="single" w:sz="4" w:space="0" w:color="auto"/>
            </w:tcBorders>
            <w:shd w:val="clear" w:color="auto" w:fill="auto"/>
            <w:noWrap/>
            <w:vAlign w:val="center"/>
            <w:hideMark/>
          </w:tcPr>
          <w:p w14:paraId="478A923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4.27%</w:t>
            </w:r>
          </w:p>
        </w:tc>
        <w:tc>
          <w:tcPr>
            <w:tcW w:w="0" w:type="auto"/>
            <w:tcBorders>
              <w:top w:val="nil"/>
              <w:left w:val="nil"/>
              <w:bottom w:val="single" w:sz="4" w:space="0" w:color="auto"/>
              <w:right w:val="single" w:sz="4" w:space="0" w:color="auto"/>
            </w:tcBorders>
            <w:shd w:val="clear" w:color="auto" w:fill="auto"/>
            <w:noWrap/>
            <w:vAlign w:val="center"/>
            <w:hideMark/>
          </w:tcPr>
          <w:p w14:paraId="2A17359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42.74 </w:t>
            </w:r>
          </w:p>
        </w:tc>
        <w:tc>
          <w:tcPr>
            <w:tcW w:w="0" w:type="auto"/>
            <w:tcBorders>
              <w:top w:val="nil"/>
              <w:left w:val="nil"/>
              <w:bottom w:val="single" w:sz="4" w:space="0" w:color="auto"/>
              <w:right w:val="single" w:sz="4" w:space="0" w:color="auto"/>
            </w:tcBorders>
            <w:shd w:val="clear" w:color="auto" w:fill="auto"/>
            <w:noWrap/>
            <w:vAlign w:val="center"/>
            <w:hideMark/>
          </w:tcPr>
          <w:p w14:paraId="576EFEB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582EF37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1C40256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63E6D6B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4.17 </w:t>
            </w:r>
          </w:p>
        </w:tc>
        <w:tc>
          <w:tcPr>
            <w:tcW w:w="1018" w:type="dxa"/>
            <w:tcBorders>
              <w:top w:val="nil"/>
              <w:left w:val="nil"/>
              <w:bottom w:val="single" w:sz="4" w:space="0" w:color="auto"/>
              <w:right w:val="single" w:sz="4" w:space="0" w:color="auto"/>
            </w:tcBorders>
            <w:shd w:val="clear" w:color="auto" w:fill="auto"/>
            <w:noWrap/>
            <w:vAlign w:val="center"/>
            <w:hideMark/>
          </w:tcPr>
          <w:p w14:paraId="29C7706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63304EC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5.22 </w:t>
            </w:r>
          </w:p>
        </w:tc>
        <w:tc>
          <w:tcPr>
            <w:tcW w:w="851" w:type="dxa"/>
            <w:tcBorders>
              <w:top w:val="single" w:sz="4" w:space="0" w:color="auto"/>
              <w:left w:val="nil"/>
              <w:bottom w:val="single" w:sz="4" w:space="0" w:color="auto"/>
              <w:right w:val="single" w:sz="4" w:space="0" w:color="auto"/>
            </w:tcBorders>
            <w:shd w:val="clear" w:color="auto" w:fill="FFFF00"/>
          </w:tcPr>
          <w:p w14:paraId="4F49F716"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6</w:t>
            </w:r>
          </w:p>
        </w:tc>
      </w:tr>
      <w:tr w:rsidR="009904DF" w:rsidRPr="000C278C" w14:paraId="43D70CC8"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7D60213E"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湖北</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6BE8439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220.00 </w:t>
            </w:r>
          </w:p>
        </w:tc>
        <w:tc>
          <w:tcPr>
            <w:tcW w:w="0" w:type="auto"/>
            <w:tcBorders>
              <w:top w:val="nil"/>
              <w:left w:val="nil"/>
              <w:bottom w:val="single" w:sz="4" w:space="0" w:color="auto"/>
              <w:right w:val="single" w:sz="4" w:space="0" w:color="auto"/>
            </w:tcBorders>
            <w:shd w:val="clear" w:color="auto" w:fill="auto"/>
            <w:noWrap/>
            <w:vAlign w:val="center"/>
            <w:hideMark/>
          </w:tcPr>
          <w:p w14:paraId="4876635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3.78%</w:t>
            </w:r>
          </w:p>
        </w:tc>
        <w:tc>
          <w:tcPr>
            <w:tcW w:w="0" w:type="auto"/>
            <w:tcBorders>
              <w:top w:val="nil"/>
              <w:left w:val="nil"/>
              <w:bottom w:val="single" w:sz="4" w:space="0" w:color="auto"/>
              <w:right w:val="single" w:sz="4" w:space="0" w:color="auto"/>
            </w:tcBorders>
            <w:shd w:val="clear" w:color="auto" w:fill="auto"/>
            <w:noWrap/>
            <w:vAlign w:val="center"/>
            <w:hideMark/>
          </w:tcPr>
          <w:p w14:paraId="00CE700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37.85 </w:t>
            </w:r>
          </w:p>
        </w:tc>
        <w:tc>
          <w:tcPr>
            <w:tcW w:w="0" w:type="auto"/>
            <w:tcBorders>
              <w:top w:val="nil"/>
              <w:left w:val="nil"/>
              <w:bottom w:val="single" w:sz="4" w:space="0" w:color="auto"/>
              <w:right w:val="single" w:sz="4" w:space="0" w:color="auto"/>
            </w:tcBorders>
            <w:shd w:val="clear" w:color="auto" w:fill="auto"/>
            <w:noWrap/>
            <w:vAlign w:val="center"/>
            <w:hideMark/>
          </w:tcPr>
          <w:p w14:paraId="0AAB96F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3CAD82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47D2F00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024FF47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3.70 </w:t>
            </w:r>
          </w:p>
        </w:tc>
        <w:tc>
          <w:tcPr>
            <w:tcW w:w="1018" w:type="dxa"/>
            <w:tcBorders>
              <w:top w:val="nil"/>
              <w:left w:val="nil"/>
              <w:bottom w:val="single" w:sz="4" w:space="0" w:color="auto"/>
              <w:right w:val="single" w:sz="4" w:space="0" w:color="auto"/>
            </w:tcBorders>
            <w:shd w:val="clear" w:color="auto" w:fill="auto"/>
            <w:noWrap/>
            <w:vAlign w:val="center"/>
            <w:hideMark/>
          </w:tcPr>
          <w:p w14:paraId="50627FF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6DD37DB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4.62 </w:t>
            </w:r>
          </w:p>
        </w:tc>
        <w:tc>
          <w:tcPr>
            <w:tcW w:w="851" w:type="dxa"/>
            <w:tcBorders>
              <w:top w:val="single" w:sz="4" w:space="0" w:color="auto"/>
              <w:left w:val="nil"/>
              <w:bottom w:val="single" w:sz="4" w:space="0" w:color="auto"/>
              <w:right w:val="single" w:sz="4" w:space="0" w:color="auto"/>
            </w:tcBorders>
            <w:shd w:val="clear" w:color="auto" w:fill="FFFF00"/>
          </w:tcPr>
          <w:p w14:paraId="658BEB84"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6</w:t>
            </w:r>
          </w:p>
        </w:tc>
      </w:tr>
      <w:tr w:rsidR="009904DF" w:rsidRPr="000C278C" w14:paraId="14505348"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C1228BA"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重庆</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4FB139C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200.56 </w:t>
            </w:r>
          </w:p>
        </w:tc>
        <w:tc>
          <w:tcPr>
            <w:tcW w:w="0" w:type="auto"/>
            <w:tcBorders>
              <w:top w:val="nil"/>
              <w:left w:val="nil"/>
              <w:bottom w:val="single" w:sz="4" w:space="0" w:color="auto"/>
              <w:right w:val="single" w:sz="4" w:space="0" w:color="auto"/>
            </w:tcBorders>
            <w:shd w:val="clear" w:color="auto" w:fill="auto"/>
            <w:noWrap/>
            <w:vAlign w:val="center"/>
            <w:hideMark/>
          </w:tcPr>
          <w:p w14:paraId="5D01F80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3.45%</w:t>
            </w:r>
          </w:p>
        </w:tc>
        <w:tc>
          <w:tcPr>
            <w:tcW w:w="0" w:type="auto"/>
            <w:tcBorders>
              <w:top w:val="nil"/>
              <w:left w:val="nil"/>
              <w:bottom w:val="single" w:sz="4" w:space="0" w:color="auto"/>
              <w:right w:val="single" w:sz="4" w:space="0" w:color="auto"/>
            </w:tcBorders>
            <w:shd w:val="clear" w:color="auto" w:fill="auto"/>
            <w:noWrap/>
            <w:vAlign w:val="center"/>
            <w:hideMark/>
          </w:tcPr>
          <w:p w14:paraId="2F943C7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34.50 </w:t>
            </w:r>
          </w:p>
        </w:tc>
        <w:tc>
          <w:tcPr>
            <w:tcW w:w="0" w:type="auto"/>
            <w:tcBorders>
              <w:top w:val="nil"/>
              <w:left w:val="nil"/>
              <w:bottom w:val="single" w:sz="4" w:space="0" w:color="auto"/>
              <w:right w:val="single" w:sz="4" w:space="0" w:color="auto"/>
            </w:tcBorders>
            <w:shd w:val="clear" w:color="auto" w:fill="auto"/>
            <w:noWrap/>
            <w:vAlign w:val="center"/>
            <w:hideMark/>
          </w:tcPr>
          <w:p w14:paraId="64E095F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16E624C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161DF6C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16902BB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3.37 </w:t>
            </w:r>
          </w:p>
        </w:tc>
        <w:tc>
          <w:tcPr>
            <w:tcW w:w="1018" w:type="dxa"/>
            <w:tcBorders>
              <w:top w:val="nil"/>
              <w:left w:val="nil"/>
              <w:bottom w:val="single" w:sz="4" w:space="0" w:color="auto"/>
              <w:right w:val="single" w:sz="4" w:space="0" w:color="auto"/>
            </w:tcBorders>
            <w:shd w:val="clear" w:color="auto" w:fill="auto"/>
            <w:noWrap/>
            <w:vAlign w:val="center"/>
            <w:hideMark/>
          </w:tcPr>
          <w:p w14:paraId="33EB0BD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5B32F01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4.21 </w:t>
            </w:r>
          </w:p>
        </w:tc>
        <w:tc>
          <w:tcPr>
            <w:tcW w:w="851" w:type="dxa"/>
            <w:tcBorders>
              <w:top w:val="single" w:sz="4" w:space="0" w:color="auto"/>
              <w:left w:val="nil"/>
              <w:bottom w:val="single" w:sz="4" w:space="0" w:color="auto"/>
              <w:right w:val="single" w:sz="4" w:space="0" w:color="auto"/>
            </w:tcBorders>
            <w:shd w:val="clear" w:color="auto" w:fill="FFFF00"/>
          </w:tcPr>
          <w:p w14:paraId="4C312474"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6</w:t>
            </w:r>
          </w:p>
        </w:tc>
      </w:tr>
      <w:tr w:rsidR="009904DF" w:rsidRPr="000C278C" w14:paraId="6B2A5FE9"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68979C2A"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河北</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1B4EDB2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189.53 </w:t>
            </w:r>
          </w:p>
        </w:tc>
        <w:tc>
          <w:tcPr>
            <w:tcW w:w="0" w:type="auto"/>
            <w:tcBorders>
              <w:top w:val="nil"/>
              <w:left w:val="nil"/>
              <w:bottom w:val="single" w:sz="4" w:space="0" w:color="auto"/>
              <w:right w:val="single" w:sz="4" w:space="0" w:color="auto"/>
            </w:tcBorders>
            <w:shd w:val="clear" w:color="auto" w:fill="auto"/>
            <w:noWrap/>
            <w:vAlign w:val="center"/>
            <w:hideMark/>
          </w:tcPr>
          <w:p w14:paraId="3B39AC6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3.26%</w:t>
            </w:r>
          </w:p>
        </w:tc>
        <w:tc>
          <w:tcPr>
            <w:tcW w:w="0" w:type="auto"/>
            <w:tcBorders>
              <w:top w:val="nil"/>
              <w:left w:val="nil"/>
              <w:bottom w:val="single" w:sz="4" w:space="0" w:color="auto"/>
              <w:right w:val="single" w:sz="4" w:space="0" w:color="auto"/>
            </w:tcBorders>
            <w:shd w:val="clear" w:color="auto" w:fill="auto"/>
            <w:noWrap/>
            <w:vAlign w:val="center"/>
            <w:hideMark/>
          </w:tcPr>
          <w:p w14:paraId="2E989BD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32.61 </w:t>
            </w:r>
          </w:p>
        </w:tc>
        <w:tc>
          <w:tcPr>
            <w:tcW w:w="0" w:type="auto"/>
            <w:tcBorders>
              <w:top w:val="nil"/>
              <w:left w:val="nil"/>
              <w:bottom w:val="single" w:sz="4" w:space="0" w:color="auto"/>
              <w:right w:val="single" w:sz="4" w:space="0" w:color="auto"/>
            </w:tcBorders>
            <w:shd w:val="clear" w:color="auto" w:fill="auto"/>
            <w:noWrap/>
            <w:vAlign w:val="center"/>
            <w:hideMark/>
          </w:tcPr>
          <w:p w14:paraId="2F9FD44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219ECE8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466EA9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B43586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3.18 </w:t>
            </w:r>
          </w:p>
        </w:tc>
        <w:tc>
          <w:tcPr>
            <w:tcW w:w="1018" w:type="dxa"/>
            <w:tcBorders>
              <w:top w:val="nil"/>
              <w:left w:val="nil"/>
              <w:bottom w:val="single" w:sz="4" w:space="0" w:color="auto"/>
              <w:right w:val="single" w:sz="4" w:space="0" w:color="auto"/>
            </w:tcBorders>
            <w:shd w:val="clear" w:color="auto" w:fill="auto"/>
            <w:noWrap/>
            <w:vAlign w:val="center"/>
            <w:hideMark/>
          </w:tcPr>
          <w:p w14:paraId="41A28F2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145AA60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3.98 </w:t>
            </w:r>
          </w:p>
        </w:tc>
        <w:tc>
          <w:tcPr>
            <w:tcW w:w="851" w:type="dxa"/>
            <w:tcBorders>
              <w:top w:val="single" w:sz="4" w:space="0" w:color="auto"/>
              <w:left w:val="nil"/>
              <w:bottom w:val="single" w:sz="4" w:space="0" w:color="auto"/>
              <w:right w:val="single" w:sz="4" w:space="0" w:color="auto"/>
            </w:tcBorders>
            <w:shd w:val="clear" w:color="auto" w:fill="FFFF00"/>
          </w:tcPr>
          <w:p w14:paraId="74A14D96"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4</w:t>
            </w:r>
          </w:p>
        </w:tc>
      </w:tr>
      <w:tr w:rsidR="009904DF" w:rsidRPr="000C278C" w14:paraId="7AB51349"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53AE678D"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江西</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64C77A71" w14:textId="77777777" w:rsidR="009904DF" w:rsidRPr="00F11C58" w:rsidRDefault="009904DF">
            <w:pPr>
              <w:rPr>
                <w:rFonts w:asciiTheme="minorEastAsia" w:hAnsiTheme="minorEastAsia" w:cs="宋体"/>
                <w:sz w:val="18"/>
                <w:szCs w:val="18"/>
              </w:rPr>
            </w:pPr>
            <w:r w:rsidRPr="00F11C58">
              <w:rPr>
                <w:rFonts w:asciiTheme="minorEastAsia" w:hAnsiTheme="minorEastAsia" w:hint="eastAsia"/>
                <w:sz w:val="18"/>
                <w:szCs w:val="18"/>
              </w:rPr>
              <w:t xml:space="preserve">186.00 </w:t>
            </w:r>
          </w:p>
        </w:tc>
        <w:tc>
          <w:tcPr>
            <w:tcW w:w="0" w:type="auto"/>
            <w:tcBorders>
              <w:top w:val="nil"/>
              <w:left w:val="nil"/>
              <w:bottom w:val="single" w:sz="4" w:space="0" w:color="auto"/>
              <w:right w:val="single" w:sz="4" w:space="0" w:color="auto"/>
            </w:tcBorders>
            <w:shd w:val="clear" w:color="auto" w:fill="auto"/>
            <w:noWrap/>
            <w:vAlign w:val="center"/>
            <w:hideMark/>
          </w:tcPr>
          <w:p w14:paraId="53B1224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3.20%</w:t>
            </w:r>
          </w:p>
        </w:tc>
        <w:tc>
          <w:tcPr>
            <w:tcW w:w="0" w:type="auto"/>
            <w:tcBorders>
              <w:top w:val="nil"/>
              <w:left w:val="nil"/>
              <w:bottom w:val="single" w:sz="4" w:space="0" w:color="auto"/>
              <w:right w:val="single" w:sz="4" w:space="0" w:color="auto"/>
            </w:tcBorders>
            <w:shd w:val="clear" w:color="auto" w:fill="auto"/>
            <w:noWrap/>
            <w:vAlign w:val="center"/>
            <w:hideMark/>
          </w:tcPr>
          <w:p w14:paraId="4D7E01B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32.00 </w:t>
            </w:r>
          </w:p>
        </w:tc>
        <w:tc>
          <w:tcPr>
            <w:tcW w:w="0" w:type="auto"/>
            <w:tcBorders>
              <w:top w:val="nil"/>
              <w:left w:val="nil"/>
              <w:bottom w:val="single" w:sz="4" w:space="0" w:color="auto"/>
              <w:right w:val="single" w:sz="4" w:space="0" w:color="auto"/>
            </w:tcBorders>
            <w:shd w:val="clear" w:color="auto" w:fill="auto"/>
            <w:noWrap/>
            <w:vAlign w:val="center"/>
            <w:hideMark/>
          </w:tcPr>
          <w:p w14:paraId="7613F11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613E62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7470487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129809C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3.13 </w:t>
            </w:r>
          </w:p>
        </w:tc>
        <w:tc>
          <w:tcPr>
            <w:tcW w:w="1018" w:type="dxa"/>
            <w:tcBorders>
              <w:top w:val="nil"/>
              <w:left w:val="nil"/>
              <w:bottom w:val="single" w:sz="4" w:space="0" w:color="auto"/>
              <w:right w:val="single" w:sz="4" w:space="0" w:color="auto"/>
            </w:tcBorders>
            <w:shd w:val="clear" w:color="auto" w:fill="auto"/>
            <w:noWrap/>
            <w:vAlign w:val="center"/>
            <w:hideMark/>
          </w:tcPr>
          <w:p w14:paraId="6DBB81A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4D69377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3.91 </w:t>
            </w:r>
          </w:p>
        </w:tc>
        <w:tc>
          <w:tcPr>
            <w:tcW w:w="851" w:type="dxa"/>
            <w:tcBorders>
              <w:top w:val="single" w:sz="4" w:space="0" w:color="auto"/>
              <w:left w:val="nil"/>
              <w:bottom w:val="single" w:sz="4" w:space="0" w:color="auto"/>
              <w:right w:val="single" w:sz="4" w:space="0" w:color="auto"/>
            </w:tcBorders>
            <w:shd w:val="clear" w:color="auto" w:fill="FFFF00"/>
          </w:tcPr>
          <w:p w14:paraId="58817D69"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4</w:t>
            </w:r>
          </w:p>
        </w:tc>
      </w:tr>
      <w:tr w:rsidR="009904DF" w:rsidRPr="000C278C" w14:paraId="62BCECFF"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0FB1D82D"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福建</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34BEE52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180.00 </w:t>
            </w:r>
          </w:p>
        </w:tc>
        <w:tc>
          <w:tcPr>
            <w:tcW w:w="0" w:type="auto"/>
            <w:tcBorders>
              <w:top w:val="nil"/>
              <w:left w:val="nil"/>
              <w:bottom w:val="single" w:sz="4" w:space="0" w:color="auto"/>
              <w:right w:val="single" w:sz="4" w:space="0" w:color="auto"/>
            </w:tcBorders>
            <w:shd w:val="clear" w:color="auto" w:fill="auto"/>
            <w:noWrap/>
            <w:vAlign w:val="center"/>
            <w:hideMark/>
          </w:tcPr>
          <w:p w14:paraId="1A6ADD5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3.10%</w:t>
            </w:r>
          </w:p>
        </w:tc>
        <w:tc>
          <w:tcPr>
            <w:tcW w:w="0" w:type="auto"/>
            <w:tcBorders>
              <w:top w:val="nil"/>
              <w:left w:val="nil"/>
              <w:bottom w:val="single" w:sz="4" w:space="0" w:color="auto"/>
              <w:right w:val="single" w:sz="4" w:space="0" w:color="auto"/>
            </w:tcBorders>
            <w:shd w:val="clear" w:color="auto" w:fill="auto"/>
            <w:noWrap/>
            <w:vAlign w:val="center"/>
            <w:hideMark/>
          </w:tcPr>
          <w:p w14:paraId="10BA455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30.97 </w:t>
            </w:r>
          </w:p>
        </w:tc>
        <w:tc>
          <w:tcPr>
            <w:tcW w:w="0" w:type="auto"/>
            <w:tcBorders>
              <w:top w:val="nil"/>
              <w:left w:val="nil"/>
              <w:bottom w:val="single" w:sz="4" w:space="0" w:color="auto"/>
              <w:right w:val="single" w:sz="4" w:space="0" w:color="auto"/>
            </w:tcBorders>
            <w:shd w:val="clear" w:color="auto" w:fill="auto"/>
            <w:noWrap/>
            <w:vAlign w:val="center"/>
            <w:hideMark/>
          </w:tcPr>
          <w:p w14:paraId="5502382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5130F01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5D772D2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400BC44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3.02 </w:t>
            </w:r>
          </w:p>
        </w:tc>
        <w:tc>
          <w:tcPr>
            <w:tcW w:w="1018" w:type="dxa"/>
            <w:tcBorders>
              <w:top w:val="nil"/>
              <w:left w:val="nil"/>
              <w:bottom w:val="single" w:sz="4" w:space="0" w:color="auto"/>
              <w:right w:val="single" w:sz="4" w:space="0" w:color="auto"/>
            </w:tcBorders>
            <w:shd w:val="clear" w:color="auto" w:fill="auto"/>
            <w:noWrap/>
            <w:vAlign w:val="center"/>
            <w:hideMark/>
          </w:tcPr>
          <w:p w14:paraId="1E75977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204132A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3.78 </w:t>
            </w:r>
          </w:p>
        </w:tc>
        <w:tc>
          <w:tcPr>
            <w:tcW w:w="851" w:type="dxa"/>
            <w:tcBorders>
              <w:top w:val="single" w:sz="4" w:space="0" w:color="auto"/>
              <w:left w:val="nil"/>
              <w:bottom w:val="single" w:sz="4" w:space="0" w:color="auto"/>
              <w:right w:val="single" w:sz="4" w:space="0" w:color="auto"/>
            </w:tcBorders>
            <w:shd w:val="clear" w:color="auto" w:fill="FFFF00"/>
          </w:tcPr>
          <w:p w14:paraId="0041433B"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4</w:t>
            </w:r>
          </w:p>
        </w:tc>
      </w:tr>
      <w:tr w:rsidR="009904DF" w:rsidRPr="000C278C" w14:paraId="65FE43FC"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04DCE62E"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甘肃</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2977380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179.00 </w:t>
            </w:r>
          </w:p>
        </w:tc>
        <w:tc>
          <w:tcPr>
            <w:tcW w:w="0" w:type="auto"/>
            <w:tcBorders>
              <w:top w:val="nil"/>
              <w:left w:val="nil"/>
              <w:bottom w:val="single" w:sz="4" w:space="0" w:color="auto"/>
              <w:right w:val="single" w:sz="4" w:space="0" w:color="auto"/>
            </w:tcBorders>
            <w:shd w:val="clear" w:color="auto" w:fill="auto"/>
            <w:noWrap/>
            <w:vAlign w:val="center"/>
            <w:hideMark/>
          </w:tcPr>
          <w:p w14:paraId="5DACF25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3.08%</w:t>
            </w:r>
          </w:p>
        </w:tc>
        <w:tc>
          <w:tcPr>
            <w:tcW w:w="0" w:type="auto"/>
            <w:tcBorders>
              <w:top w:val="nil"/>
              <w:left w:val="nil"/>
              <w:bottom w:val="single" w:sz="4" w:space="0" w:color="auto"/>
              <w:right w:val="single" w:sz="4" w:space="0" w:color="auto"/>
            </w:tcBorders>
            <w:shd w:val="clear" w:color="auto" w:fill="auto"/>
            <w:noWrap/>
            <w:vAlign w:val="center"/>
            <w:hideMark/>
          </w:tcPr>
          <w:p w14:paraId="4ED96A8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30.80 </w:t>
            </w:r>
          </w:p>
        </w:tc>
        <w:tc>
          <w:tcPr>
            <w:tcW w:w="0" w:type="auto"/>
            <w:tcBorders>
              <w:top w:val="nil"/>
              <w:left w:val="nil"/>
              <w:bottom w:val="single" w:sz="4" w:space="0" w:color="auto"/>
              <w:right w:val="single" w:sz="4" w:space="0" w:color="auto"/>
            </w:tcBorders>
            <w:shd w:val="clear" w:color="auto" w:fill="auto"/>
            <w:noWrap/>
            <w:vAlign w:val="center"/>
            <w:hideMark/>
          </w:tcPr>
          <w:p w14:paraId="05D90AC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28005B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467C32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0BB767B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3.01 </w:t>
            </w:r>
          </w:p>
        </w:tc>
        <w:tc>
          <w:tcPr>
            <w:tcW w:w="1018" w:type="dxa"/>
            <w:tcBorders>
              <w:top w:val="nil"/>
              <w:left w:val="nil"/>
              <w:bottom w:val="single" w:sz="4" w:space="0" w:color="auto"/>
              <w:right w:val="single" w:sz="4" w:space="0" w:color="auto"/>
            </w:tcBorders>
            <w:shd w:val="clear" w:color="auto" w:fill="auto"/>
            <w:noWrap/>
            <w:vAlign w:val="center"/>
            <w:hideMark/>
          </w:tcPr>
          <w:p w14:paraId="1611E30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473FEC7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3.76 </w:t>
            </w:r>
          </w:p>
        </w:tc>
        <w:tc>
          <w:tcPr>
            <w:tcW w:w="851" w:type="dxa"/>
            <w:tcBorders>
              <w:top w:val="single" w:sz="4" w:space="0" w:color="auto"/>
              <w:left w:val="nil"/>
              <w:bottom w:val="single" w:sz="4" w:space="0" w:color="auto"/>
              <w:right w:val="single" w:sz="4" w:space="0" w:color="auto"/>
            </w:tcBorders>
            <w:shd w:val="clear" w:color="auto" w:fill="FFFF00"/>
          </w:tcPr>
          <w:p w14:paraId="7A609342"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4</w:t>
            </w:r>
          </w:p>
        </w:tc>
      </w:tr>
      <w:tr w:rsidR="009904DF" w:rsidRPr="000C278C" w14:paraId="722EC587"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668301DF"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新疆</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4AEBB45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167.00 </w:t>
            </w:r>
          </w:p>
        </w:tc>
        <w:tc>
          <w:tcPr>
            <w:tcW w:w="0" w:type="auto"/>
            <w:tcBorders>
              <w:top w:val="nil"/>
              <w:left w:val="nil"/>
              <w:bottom w:val="single" w:sz="4" w:space="0" w:color="auto"/>
              <w:right w:val="single" w:sz="4" w:space="0" w:color="auto"/>
            </w:tcBorders>
            <w:shd w:val="clear" w:color="auto" w:fill="auto"/>
            <w:noWrap/>
            <w:vAlign w:val="center"/>
            <w:hideMark/>
          </w:tcPr>
          <w:p w14:paraId="4F72F9E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2.87%</w:t>
            </w:r>
          </w:p>
        </w:tc>
        <w:tc>
          <w:tcPr>
            <w:tcW w:w="0" w:type="auto"/>
            <w:tcBorders>
              <w:top w:val="nil"/>
              <w:left w:val="nil"/>
              <w:bottom w:val="single" w:sz="4" w:space="0" w:color="auto"/>
              <w:right w:val="single" w:sz="4" w:space="0" w:color="auto"/>
            </w:tcBorders>
            <w:shd w:val="clear" w:color="auto" w:fill="auto"/>
            <w:noWrap/>
            <w:vAlign w:val="center"/>
            <w:hideMark/>
          </w:tcPr>
          <w:p w14:paraId="08EABE0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28.73 </w:t>
            </w:r>
          </w:p>
        </w:tc>
        <w:tc>
          <w:tcPr>
            <w:tcW w:w="0" w:type="auto"/>
            <w:tcBorders>
              <w:top w:val="nil"/>
              <w:left w:val="nil"/>
              <w:bottom w:val="single" w:sz="4" w:space="0" w:color="auto"/>
              <w:right w:val="single" w:sz="4" w:space="0" w:color="auto"/>
            </w:tcBorders>
            <w:shd w:val="clear" w:color="auto" w:fill="auto"/>
            <w:noWrap/>
            <w:vAlign w:val="center"/>
            <w:hideMark/>
          </w:tcPr>
          <w:p w14:paraId="308916F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1641F3D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7B3371B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7F9E5CA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2.81 </w:t>
            </w:r>
          </w:p>
        </w:tc>
        <w:tc>
          <w:tcPr>
            <w:tcW w:w="1018" w:type="dxa"/>
            <w:tcBorders>
              <w:top w:val="nil"/>
              <w:left w:val="nil"/>
              <w:bottom w:val="single" w:sz="4" w:space="0" w:color="auto"/>
              <w:right w:val="single" w:sz="4" w:space="0" w:color="auto"/>
            </w:tcBorders>
            <w:shd w:val="clear" w:color="auto" w:fill="auto"/>
            <w:noWrap/>
            <w:vAlign w:val="center"/>
            <w:hideMark/>
          </w:tcPr>
          <w:p w14:paraId="7956924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093736A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3.51 </w:t>
            </w:r>
          </w:p>
        </w:tc>
        <w:tc>
          <w:tcPr>
            <w:tcW w:w="851" w:type="dxa"/>
            <w:tcBorders>
              <w:top w:val="single" w:sz="4" w:space="0" w:color="auto"/>
              <w:left w:val="nil"/>
              <w:bottom w:val="single" w:sz="4" w:space="0" w:color="auto"/>
              <w:right w:val="single" w:sz="4" w:space="0" w:color="auto"/>
            </w:tcBorders>
            <w:shd w:val="clear" w:color="auto" w:fill="FFFF00"/>
          </w:tcPr>
          <w:p w14:paraId="2638F57F"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4</w:t>
            </w:r>
          </w:p>
        </w:tc>
      </w:tr>
      <w:tr w:rsidR="009904DF" w:rsidRPr="000C278C" w14:paraId="3582684D"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075CB552"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河南</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0AA4C63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100.00 </w:t>
            </w:r>
          </w:p>
        </w:tc>
        <w:tc>
          <w:tcPr>
            <w:tcW w:w="0" w:type="auto"/>
            <w:tcBorders>
              <w:top w:val="nil"/>
              <w:left w:val="nil"/>
              <w:bottom w:val="single" w:sz="4" w:space="0" w:color="auto"/>
              <w:right w:val="single" w:sz="4" w:space="0" w:color="auto"/>
            </w:tcBorders>
            <w:shd w:val="clear" w:color="auto" w:fill="auto"/>
            <w:noWrap/>
            <w:vAlign w:val="center"/>
            <w:hideMark/>
          </w:tcPr>
          <w:p w14:paraId="6E54BAA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1.72%</w:t>
            </w:r>
          </w:p>
        </w:tc>
        <w:tc>
          <w:tcPr>
            <w:tcW w:w="0" w:type="auto"/>
            <w:tcBorders>
              <w:top w:val="nil"/>
              <w:left w:val="nil"/>
              <w:bottom w:val="single" w:sz="4" w:space="0" w:color="auto"/>
              <w:right w:val="single" w:sz="4" w:space="0" w:color="auto"/>
            </w:tcBorders>
            <w:shd w:val="clear" w:color="auto" w:fill="auto"/>
            <w:noWrap/>
            <w:vAlign w:val="center"/>
            <w:hideMark/>
          </w:tcPr>
          <w:p w14:paraId="4389FCA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17.20 </w:t>
            </w:r>
          </w:p>
        </w:tc>
        <w:tc>
          <w:tcPr>
            <w:tcW w:w="0" w:type="auto"/>
            <w:tcBorders>
              <w:top w:val="nil"/>
              <w:left w:val="nil"/>
              <w:bottom w:val="single" w:sz="4" w:space="0" w:color="auto"/>
              <w:right w:val="single" w:sz="4" w:space="0" w:color="auto"/>
            </w:tcBorders>
            <w:shd w:val="clear" w:color="auto" w:fill="auto"/>
            <w:noWrap/>
            <w:vAlign w:val="center"/>
            <w:hideMark/>
          </w:tcPr>
          <w:p w14:paraId="1FAF488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227D0D3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27027E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13B8BD7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1.68 </w:t>
            </w:r>
          </w:p>
        </w:tc>
        <w:tc>
          <w:tcPr>
            <w:tcW w:w="1018" w:type="dxa"/>
            <w:tcBorders>
              <w:top w:val="nil"/>
              <w:left w:val="nil"/>
              <w:bottom w:val="single" w:sz="4" w:space="0" w:color="auto"/>
              <w:right w:val="single" w:sz="4" w:space="0" w:color="auto"/>
            </w:tcBorders>
            <w:shd w:val="clear" w:color="auto" w:fill="auto"/>
            <w:noWrap/>
            <w:vAlign w:val="center"/>
            <w:hideMark/>
          </w:tcPr>
          <w:p w14:paraId="3149363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60B136A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2.10 </w:t>
            </w:r>
          </w:p>
        </w:tc>
        <w:tc>
          <w:tcPr>
            <w:tcW w:w="851" w:type="dxa"/>
            <w:tcBorders>
              <w:top w:val="single" w:sz="4" w:space="0" w:color="auto"/>
              <w:left w:val="nil"/>
              <w:bottom w:val="single" w:sz="4" w:space="0" w:color="auto"/>
              <w:right w:val="single" w:sz="4" w:space="0" w:color="auto"/>
            </w:tcBorders>
            <w:shd w:val="clear" w:color="auto" w:fill="FFFF00"/>
          </w:tcPr>
          <w:p w14:paraId="098B066E"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4</w:t>
            </w:r>
          </w:p>
        </w:tc>
      </w:tr>
      <w:tr w:rsidR="009904DF" w:rsidRPr="000C278C" w14:paraId="3DEDD284"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6E8309B"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贵州</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749D93F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73.55 </w:t>
            </w:r>
          </w:p>
        </w:tc>
        <w:tc>
          <w:tcPr>
            <w:tcW w:w="0" w:type="auto"/>
            <w:tcBorders>
              <w:top w:val="nil"/>
              <w:left w:val="nil"/>
              <w:bottom w:val="single" w:sz="4" w:space="0" w:color="auto"/>
              <w:right w:val="single" w:sz="4" w:space="0" w:color="auto"/>
            </w:tcBorders>
            <w:shd w:val="clear" w:color="auto" w:fill="auto"/>
            <w:noWrap/>
            <w:vAlign w:val="center"/>
            <w:hideMark/>
          </w:tcPr>
          <w:p w14:paraId="5C41FC3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1.27%</w:t>
            </w:r>
          </w:p>
        </w:tc>
        <w:tc>
          <w:tcPr>
            <w:tcW w:w="0" w:type="auto"/>
            <w:tcBorders>
              <w:top w:val="nil"/>
              <w:left w:val="nil"/>
              <w:bottom w:val="single" w:sz="4" w:space="0" w:color="auto"/>
              <w:right w:val="single" w:sz="4" w:space="0" w:color="auto"/>
            </w:tcBorders>
            <w:shd w:val="clear" w:color="auto" w:fill="auto"/>
            <w:noWrap/>
            <w:vAlign w:val="center"/>
            <w:hideMark/>
          </w:tcPr>
          <w:p w14:paraId="6A74A3B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12.65 </w:t>
            </w:r>
          </w:p>
        </w:tc>
        <w:tc>
          <w:tcPr>
            <w:tcW w:w="0" w:type="auto"/>
            <w:tcBorders>
              <w:top w:val="nil"/>
              <w:left w:val="nil"/>
              <w:bottom w:val="single" w:sz="4" w:space="0" w:color="auto"/>
              <w:right w:val="single" w:sz="4" w:space="0" w:color="auto"/>
            </w:tcBorders>
            <w:shd w:val="clear" w:color="auto" w:fill="auto"/>
            <w:noWrap/>
            <w:vAlign w:val="center"/>
            <w:hideMark/>
          </w:tcPr>
          <w:p w14:paraId="17B97B0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41B0687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27A4A9A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730D07E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1.24 </w:t>
            </w:r>
          </w:p>
        </w:tc>
        <w:tc>
          <w:tcPr>
            <w:tcW w:w="1018" w:type="dxa"/>
            <w:tcBorders>
              <w:top w:val="nil"/>
              <w:left w:val="nil"/>
              <w:bottom w:val="single" w:sz="4" w:space="0" w:color="auto"/>
              <w:right w:val="single" w:sz="4" w:space="0" w:color="auto"/>
            </w:tcBorders>
            <w:shd w:val="clear" w:color="auto" w:fill="auto"/>
            <w:noWrap/>
            <w:vAlign w:val="center"/>
            <w:hideMark/>
          </w:tcPr>
          <w:p w14:paraId="55F5883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477717D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1.54 </w:t>
            </w:r>
          </w:p>
        </w:tc>
        <w:tc>
          <w:tcPr>
            <w:tcW w:w="851" w:type="dxa"/>
            <w:tcBorders>
              <w:top w:val="single" w:sz="4" w:space="0" w:color="auto"/>
              <w:left w:val="nil"/>
              <w:bottom w:val="single" w:sz="4" w:space="0" w:color="auto"/>
              <w:right w:val="single" w:sz="4" w:space="0" w:color="auto"/>
            </w:tcBorders>
            <w:shd w:val="clear" w:color="auto" w:fill="FFFF00"/>
          </w:tcPr>
          <w:p w14:paraId="3ED9A077"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33FA3D25"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7B1F143"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海南</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308172FA"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 xml:space="preserve">60.00 </w:t>
            </w:r>
          </w:p>
        </w:tc>
        <w:tc>
          <w:tcPr>
            <w:tcW w:w="0" w:type="auto"/>
            <w:tcBorders>
              <w:top w:val="nil"/>
              <w:left w:val="nil"/>
              <w:bottom w:val="single" w:sz="4" w:space="0" w:color="auto"/>
              <w:right w:val="single" w:sz="4" w:space="0" w:color="auto"/>
            </w:tcBorders>
            <w:shd w:val="clear" w:color="auto" w:fill="auto"/>
            <w:noWrap/>
            <w:vAlign w:val="center"/>
            <w:hideMark/>
          </w:tcPr>
          <w:p w14:paraId="7124C04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1.03%</w:t>
            </w:r>
          </w:p>
        </w:tc>
        <w:tc>
          <w:tcPr>
            <w:tcW w:w="0" w:type="auto"/>
            <w:tcBorders>
              <w:top w:val="nil"/>
              <w:left w:val="nil"/>
              <w:bottom w:val="single" w:sz="4" w:space="0" w:color="auto"/>
              <w:right w:val="single" w:sz="4" w:space="0" w:color="auto"/>
            </w:tcBorders>
            <w:shd w:val="clear" w:color="auto" w:fill="auto"/>
            <w:noWrap/>
            <w:vAlign w:val="center"/>
            <w:hideMark/>
          </w:tcPr>
          <w:p w14:paraId="29F14D5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10.32 </w:t>
            </w:r>
          </w:p>
        </w:tc>
        <w:tc>
          <w:tcPr>
            <w:tcW w:w="0" w:type="auto"/>
            <w:tcBorders>
              <w:top w:val="nil"/>
              <w:left w:val="nil"/>
              <w:bottom w:val="single" w:sz="4" w:space="0" w:color="auto"/>
              <w:right w:val="single" w:sz="4" w:space="0" w:color="auto"/>
            </w:tcBorders>
            <w:shd w:val="clear" w:color="auto" w:fill="auto"/>
            <w:noWrap/>
            <w:vAlign w:val="center"/>
            <w:hideMark/>
          </w:tcPr>
          <w:p w14:paraId="2931E67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A6247F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2770343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1690C9B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1.01 </w:t>
            </w:r>
          </w:p>
        </w:tc>
        <w:tc>
          <w:tcPr>
            <w:tcW w:w="1018" w:type="dxa"/>
            <w:tcBorders>
              <w:top w:val="nil"/>
              <w:left w:val="nil"/>
              <w:bottom w:val="single" w:sz="4" w:space="0" w:color="auto"/>
              <w:right w:val="single" w:sz="4" w:space="0" w:color="auto"/>
            </w:tcBorders>
            <w:shd w:val="clear" w:color="auto" w:fill="auto"/>
            <w:noWrap/>
            <w:vAlign w:val="center"/>
            <w:hideMark/>
          </w:tcPr>
          <w:p w14:paraId="4B97959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1151FA4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1.26 </w:t>
            </w:r>
          </w:p>
        </w:tc>
        <w:tc>
          <w:tcPr>
            <w:tcW w:w="851" w:type="dxa"/>
            <w:tcBorders>
              <w:top w:val="single" w:sz="4" w:space="0" w:color="auto"/>
              <w:left w:val="nil"/>
              <w:bottom w:val="single" w:sz="4" w:space="0" w:color="auto"/>
              <w:right w:val="single" w:sz="4" w:space="0" w:color="auto"/>
            </w:tcBorders>
            <w:shd w:val="clear" w:color="auto" w:fill="FFFF00"/>
          </w:tcPr>
          <w:p w14:paraId="10FC23E8"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60B707DF"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2088152"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宁夏</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3B55E83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50.00 </w:t>
            </w:r>
          </w:p>
        </w:tc>
        <w:tc>
          <w:tcPr>
            <w:tcW w:w="0" w:type="auto"/>
            <w:tcBorders>
              <w:top w:val="nil"/>
              <w:left w:val="nil"/>
              <w:bottom w:val="single" w:sz="4" w:space="0" w:color="auto"/>
              <w:right w:val="single" w:sz="4" w:space="0" w:color="auto"/>
            </w:tcBorders>
            <w:shd w:val="clear" w:color="auto" w:fill="auto"/>
            <w:noWrap/>
            <w:vAlign w:val="center"/>
            <w:hideMark/>
          </w:tcPr>
          <w:p w14:paraId="69B9DC5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0.86%</w:t>
            </w:r>
          </w:p>
        </w:tc>
        <w:tc>
          <w:tcPr>
            <w:tcW w:w="0" w:type="auto"/>
            <w:tcBorders>
              <w:top w:val="nil"/>
              <w:left w:val="nil"/>
              <w:bottom w:val="single" w:sz="4" w:space="0" w:color="auto"/>
              <w:right w:val="single" w:sz="4" w:space="0" w:color="auto"/>
            </w:tcBorders>
            <w:shd w:val="clear" w:color="auto" w:fill="auto"/>
            <w:noWrap/>
            <w:vAlign w:val="center"/>
            <w:hideMark/>
          </w:tcPr>
          <w:p w14:paraId="1A460FE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8.60 </w:t>
            </w:r>
          </w:p>
        </w:tc>
        <w:tc>
          <w:tcPr>
            <w:tcW w:w="0" w:type="auto"/>
            <w:tcBorders>
              <w:top w:val="nil"/>
              <w:left w:val="nil"/>
              <w:bottom w:val="single" w:sz="4" w:space="0" w:color="auto"/>
              <w:right w:val="single" w:sz="4" w:space="0" w:color="auto"/>
            </w:tcBorders>
            <w:shd w:val="clear" w:color="auto" w:fill="auto"/>
            <w:noWrap/>
            <w:vAlign w:val="center"/>
            <w:hideMark/>
          </w:tcPr>
          <w:p w14:paraId="0CDDE4A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379956D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10A5928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3AF4359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0.84 </w:t>
            </w:r>
          </w:p>
        </w:tc>
        <w:tc>
          <w:tcPr>
            <w:tcW w:w="1018" w:type="dxa"/>
            <w:tcBorders>
              <w:top w:val="nil"/>
              <w:left w:val="nil"/>
              <w:bottom w:val="single" w:sz="4" w:space="0" w:color="auto"/>
              <w:right w:val="single" w:sz="4" w:space="0" w:color="auto"/>
            </w:tcBorders>
            <w:shd w:val="clear" w:color="auto" w:fill="auto"/>
            <w:noWrap/>
            <w:vAlign w:val="center"/>
            <w:hideMark/>
          </w:tcPr>
          <w:p w14:paraId="45B9B4A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00555F9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1.05 </w:t>
            </w:r>
          </w:p>
        </w:tc>
        <w:tc>
          <w:tcPr>
            <w:tcW w:w="851" w:type="dxa"/>
            <w:tcBorders>
              <w:top w:val="single" w:sz="4" w:space="0" w:color="auto"/>
              <w:left w:val="nil"/>
              <w:bottom w:val="single" w:sz="4" w:space="0" w:color="auto"/>
              <w:right w:val="single" w:sz="4" w:space="0" w:color="auto"/>
            </w:tcBorders>
            <w:shd w:val="clear" w:color="auto" w:fill="FFFF00"/>
          </w:tcPr>
          <w:p w14:paraId="6640D84E"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7A0EC576"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8B5CE93"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山东</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21C2D21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50.00 </w:t>
            </w:r>
          </w:p>
        </w:tc>
        <w:tc>
          <w:tcPr>
            <w:tcW w:w="0" w:type="auto"/>
            <w:tcBorders>
              <w:top w:val="nil"/>
              <w:left w:val="nil"/>
              <w:bottom w:val="single" w:sz="4" w:space="0" w:color="auto"/>
              <w:right w:val="single" w:sz="4" w:space="0" w:color="auto"/>
            </w:tcBorders>
            <w:shd w:val="clear" w:color="auto" w:fill="auto"/>
            <w:noWrap/>
            <w:vAlign w:val="center"/>
            <w:hideMark/>
          </w:tcPr>
          <w:p w14:paraId="4A01A8E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0.86%</w:t>
            </w:r>
          </w:p>
        </w:tc>
        <w:tc>
          <w:tcPr>
            <w:tcW w:w="0" w:type="auto"/>
            <w:tcBorders>
              <w:top w:val="nil"/>
              <w:left w:val="nil"/>
              <w:bottom w:val="single" w:sz="4" w:space="0" w:color="auto"/>
              <w:right w:val="single" w:sz="4" w:space="0" w:color="auto"/>
            </w:tcBorders>
            <w:shd w:val="clear" w:color="auto" w:fill="auto"/>
            <w:noWrap/>
            <w:vAlign w:val="center"/>
            <w:hideMark/>
          </w:tcPr>
          <w:p w14:paraId="3CB9476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8.60 </w:t>
            </w:r>
          </w:p>
        </w:tc>
        <w:tc>
          <w:tcPr>
            <w:tcW w:w="0" w:type="auto"/>
            <w:tcBorders>
              <w:top w:val="nil"/>
              <w:left w:val="nil"/>
              <w:bottom w:val="single" w:sz="4" w:space="0" w:color="auto"/>
              <w:right w:val="single" w:sz="4" w:space="0" w:color="auto"/>
            </w:tcBorders>
            <w:shd w:val="clear" w:color="auto" w:fill="auto"/>
            <w:noWrap/>
            <w:vAlign w:val="center"/>
            <w:hideMark/>
          </w:tcPr>
          <w:p w14:paraId="2AF5686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23B3086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2656B1E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66F4049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0.84 </w:t>
            </w:r>
          </w:p>
        </w:tc>
        <w:tc>
          <w:tcPr>
            <w:tcW w:w="1018" w:type="dxa"/>
            <w:tcBorders>
              <w:top w:val="nil"/>
              <w:left w:val="nil"/>
              <w:bottom w:val="single" w:sz="4" w:space="0" w:color="auto"/>
              <w:right w:val="single" w:sz="4" w:space="0" w:color="auto"/>
            </w:tcBorders>
            <w:shd w:val="clear" w:color="auto" w:fill="auto"/>
            <w:noWrap/>
            <w:vAlign w:val="center"/>
            <w:hideMark/>
          </w:tcPr>
          <w:p w14:paraId="3A6129F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3C93AE0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1.05 </w:t>
            </w:r>
          </w:p>
        </w:tc>
        <w:tc>
          <w:tcPr>
            <w:tcW w:w="851" w:type="dxa"/>
            <w:tcBorders>
              <w:top w:val="single" w:sz="4" w:space="0" w:color="auto"/>
              <w:left w:val="nil"/>
              <w:bottom w:val="single" w:sz="4" w:space="0" w:color="auto"/>
              <w:right w:val="single" w:sz="4" w:space="0" w:color="auto"/>
            </w:tcBorders>
            <w:shd w:val="clear" w:color="auto" w:fill="FFFF00"/>
          </w:tcPr>
          <w:p w14:paraId="08889026"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6D243B65"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3BA40E5"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云南</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3B5862F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45.00 </w:t>
            </w:r>
          </w:p>
        </w:tc>
        <w:tc>
          <w:tcPr>
            <w:tcW w:w="0" w:type="auto"/>
            <w:tcBorders>
              <w:top w:val="nil"/>
              <w:left w:val="nil"/>
              <w:bottom w:val="single" w:sz="4" w:space="0" w:color="auto"/>
              <w:right w:val="single" w:sz="4" w:space="0" w:color="auto"/>
            </w:tcBorders>
            <w:shd w:val="clear" w:color="auto" w:fill="auto"/>
            <w:noWrap/>
            <w:vAlign w:val="center"/>
            <w:hideMark/>
          </w:tcPr>
          <w:p w14:paraId="48D8718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0.77%</w:t>
            </w:r>
          </w:p>
        </w:tc>
        <w:tc>
          <w:tcPr>
            <w:tcW w:w="0" w:type="auto"/>
            <w:tcBorders>
              <w:top w:val="nil"/>
              <w:left w:val="nil"/>
              <w:bottom w:val="single" w:sz="4" w:space="0" w:color="auto"/>
              <w:right w:val="single" w:sz="4" w:space="0" w:color="auto"/>
            </w:tcBorders>
            <w:shd w:val="clear" w:color="auto" w:fill="auto"/>
            <w:noWrap/>
            <w:vAlign w:val="center"/>
            <w:hideMark/>
          </w:tcPr>
          <w:p w14:paraId="3288D1F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7.74 </w:t>
            </w:r>
          </w:p>
        </w:tc>
        <w:tc>
          <w:tcPr>
            <w:tcW w:w="0" w:type="auto"/>
            <w:tcBorders>
              <w:top w:val="nil"/>
              <w:left w:val="nil"/>
              <w:bottom w:val="single" w:sz="4" w:space="0" w:color="auto"/>
              <w:right w:val="single" w:sz="4" w:space="0" w:color="auto"/>
            </w:tcBorders>
            <w:shd w:val="clear" w:color="auto" w:fill="auto"/>
            <w:noWrap/>
            <w:vAlign w:val="center"/>
            <w:hideMark/>
          </w:tcPr>
          <w:p w14:paraId="45EBBCD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FB90C6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791CB18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CD2EB7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0.76 </w:t>
            </w:r>
          </w:p>
        </w:tc>
        <w:tc>
          <w:tcPr>
            <w:tcW w:w="1018" w:type="dxa"/>
            <w:tcBorders>
              <w:top w:val="nil"/>
              <w:left w:val="nil"/>
              <w:bottom w:val="single" w:sz="4" w:space="0" w:color="auto"/>
              <w:right w:val="single" w:sz="4" w:space="0" w:color="auto"/>
            </w:tcBorders>
            <w:shd w:val="clear" w:color="auto" w:fill="auto"/>
            <w:noWrap/>
            <w:vAlign w:val="center"/>
            <w:hideMark/>
          </w:tcPr>
          <w:p w14:paraId="22A1392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1E1B95F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0.95 </w:t>
            </w:r>
          </w:p>
        </w:tc>
        <w:tc>
          <w:tcPr>
            <w:tcW w:w="851" w:type="dxa"/>
            <w:tcBorders>
              <w:top w:val="single" w:sz="4" w:space="0" w:color="auto"/>
              <w:left w:val="nil"/>
              <w:bottom w:val="single" w:sz="4" w:space="0" w:color="auto"/>
              <w:right w:val="single" w:sz="4" w:space="0" w:color="auto"/>
            </w:tcBorders>
            <w:shd w:val="clear" w:color="auto" w:fill="FFFF00"/>
          </w:tcPr>
          <w:p w14:paraId="23541E89"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6604EA97"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207726D"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青海</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12BD864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36.00 </w:t>
            </w:r>
          </w:p>
        </w:tc>
        <w:tc>
          <w:tcPr>
            <w:tcW w:w="0" w:type="auto"/>
            <w:tcBorders>
              <w:top w:val="nil"/>
              <w:left w:val="nil"/>
              <w:bottom w:val="single" w:sz="4" w:space="0" w:color="auto"/>
              <w:right w:val="single" w:sz="4" w:space="0" w:color="auto"/>
            </w:tcBorders>
            <w:shd w:val="clear" w:color="auto" w:fill="auto"/>
            <w:noWrap/>
            <w:vAlign w:val="center"/>
            <w:hideMark/>
          </w:tcPr>
          <w:p w14:paraId="0BD4507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0.62%</w:t>
            </w:r>
          </w:p>
        </w:tc>
        <w:tc>
          <w:tcPr>
            <w:tcW w:w="0" w:type="auto"/>
            <w:tcBorders>
              <w:top w:val="nil"/>
              <w:left w:val="nil"/>
              <w:bottom w:val="single" w:sz="4" w:space="0" w:color="auto"/>
              <w:right w:val="single" w:sz="4" w:space="0" w:color="auto"/>
            </w:tcBorders>
            <w:shd w:val="clear" w:color="auto" w:fill="auto"/>
            <w:noWrap/>
            <w:vAlign w:val="center"/>
            <w:hideMark/>
          </w:tcPr>
          <w:p w14:paraId="6B1FD1C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6.19 </w:t>
            </w:r>
          </w:p>
        </w:tc>
        <w:tc>
          <w:tcPr>
            <w:tcW w:w="0" w:type="auto"/>
            <w:tcBorders>
              <w:top w:val="nil"/>
              <w:left w:val="nil"/>
              <w:bottom w:val="single" w:sz="4" w:space="0" w:color="auto"/>
              <w:right w:val="single" w:sz="4" w:space="0" w:color="auto"/>
            </w:tcBorders>
            <w:shd w:val="clear" w:color="auto" w:fill="auto"/>
            <w:noWrap/>
            <w:vAlign w:val="center"/>
            <w:hideMark/>
          </w:tcPr>
          <w:p w14:paraId="3EC086E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B0344A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476E59A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6F71DCC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0.60 </w:t>
            </w:r>
          </w:p>
        </w:tc>
        <w:tc>
          <w:tcPr>
            <w:tcW w:w="1018" w:type="dxa"/>
            <w:tcBorders>
              <w:top w:val="nil"/>
              <w:left w:val="nil"/>
              <w:bottom w:val="single" w:sz="4" w:space="0" w:color="auto"/>
              <w:right w:val="single" w:sz="4" w:space="0" w:color="auto"/>
            </w:tcBorders>
            <w:shd w:val="clear" w:color="auto" w:fill="auto"/>
            <w:noWrap/>
            <w:vAlign w:val="center"/>
            <w:hideMark/>
          </w:tcPr>
          <w:p w14:paraId="7E30270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1855CB8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0.76 </w:t>
            </w:r>
          </w:p>
        </w:tc>
        <w:tc>
          <w:tcPr>
            <w:tcW w:w="851" w:type="dxa"/>
            <w:tcBorders>
              <w:top w:val="single" w:sz="4" w:space="0" w:color="auto"/>
              <w:left w:val="nil"/>
              <w:bottom w:val="single" w:sz="4" w:space="0" w:color="auto"/>
              <w:right w:val="single" w:sz="4" w:space="0" w:color="auto"/>
            </w:tcBorders>
            <w:shd w:val="clear" w:color="auto" w:fill="FFFF00"/>
          </w:tcPr>
          <w:p w14:paraId="2E6EA6E2"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708F8FD9"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5A88F6D"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吉林</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0E932A0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20.00 </w:t>
            </w:r>
          </w:p>
        </w:tc>
        <w:tc>
          <w:tcPr>
            <w:tcW w:w="0" w:type="auto"/>
            <w:tcBorders>
              <w:top w:val="nil"/>
              <w:left w:val="nil"/>
              <w:bottom w:val="single" w:sz="4" w:space="0" w:color="auto"/>
              <w:right w:val="single" w:sz="4" w:space="0" w:color="auto"/>
            </w:tcBorders>
            <w:shd w:val="clear" w:color="auto" w:fill="auto"/>
            <w:noWrap/>
            <w:vAlign w:val="center"/>
            <w:hideMark/>
          </w:tcPr>
          <w:p w14:paraId="3EBF474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0.34%</w:t>
            </w:r>
          </w:p>
        </w:tc>
        <w:tc>
          <w:tcPr>
            <w:tcW w:w="0" w:type="auto"/>
            <w:tcBorders>
              <w:top w:val="nil"/>
              <w:left w:val="nil"/>
              <w:bottom w:val="single" w:sz="4" w:space="0" w:color="auto"/>
              <w:right w:val="single" w:sz="4" w:space="0" w:color="auto"/>
            </w:tcBorders>
            <w:shd w:val="clear" w:color="auto" w:fill="auto"/>
            <w:noWrap/>
            <w:vAlign w:val="center"/>
            <w:hideMark/>
          </w:tcPr>
          <w:p w14:paraId="4B1F0DC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3.44 </w:t>
            </w:r>
          </w:p>
        </w:tc>
        <w:tc>
          <w:tcPr>
            <w:tcW w:w="0" w:type="auto"/>
            <w:tcBorders>
              <w:top w:val="nil"/>
              <w:left w:val="nil"/>
              <w:bottom w:val="single" w:sz="4" w:space="0" w:color="auto"/>
              <w:right w:val="single" w:sz="4" w:space="0" w:color="auto"/>
            </w:tcBorders>
            <w:shd w:val="clear" w:color="auto" w:fill="auto"/>
            <w:noWrap/>
            <w:vAlign w:val="center"/>
            <w:hideMark/>
          </w:tcPr>
          <w:p w14:paraId="01600C4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5CC3746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51557C3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578C403F"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0.34 </w:t>
            </w:r>
          </w:p>
        </w:tc>
        <w:tc>
          <w:tcPr>
            <w:tcW w:w="1018" w:type="dxa"/>
            <w:tcBorders>
              <w:top w:val="nil"/>
              <w:left w:val="nil"/>
              <w:bottom w:val="single" w:sz="4" w:space="0" w:color="auto"/>
              <w:right w:val="single" w:sz="4" w:space="0" w:color="auto"/>
            </w:tcBorders>
            <w:shd w:val="clear" w:color="auto" w:fill="auto"/>
            <w:noWrap/>
            <w:vAlign w:val="center"/>
            <w:hideMark/>
          </w:tcPr>
          <w:p w14:paraId="3A89960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4B4DDFB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0.42 </w:t>
            </w:r>
          </w:p>
        </w:tc>
        <w:tc>
          <w:tcPr>
            <w:tcW w:w="851" w:type="dxa"/>
            <w:tcBorders>
              <w:top w:val="single" w:sz="4" w:space="0" w:color="auto"/>
              <w:left w:val="nil"/>
              <w:bottom w:val="single" w:sz="4" w:space="0" w:color="auto"/>
              <w:right w:val="single" w:sz="4" w:space="0" w:color="auto"/>
            </w:tcBorders>
            <w:shd w:val="clear" w:color="auto" w:fill="FFFF00"/>
          </w:tcPr>
          <w:p w14:paraId="058C4068"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3DDE72DB"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4E8E6F44"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辽宁</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494F723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13.32 </w:t>
            </w:r>
          </w:p>
        </w:tc>
        <w:tc>
          <w:tcPr>
            <w:tcW w:w="0" w:type="auto"/>
            <w:tcBorders>
              <w:top w:val="nil"/>
              <w:left w:val="nil"/>
              <w:bottom w:val="single" w:sz="4" w:space="0" w:color="auto"/>
              <w:right w:val="single" w:sz="4" w:space="0" w:color="auto"/>
            </w:tcBorders>
            <w:shd w:val="clear" w:color="auto" w:fill="auto"/>
            <w:noWrap/>
            <w:vAlign w:val="center"/>
            <w:hideMark/>
          </w:tcPr>
          <w:p w14:paraId="07DDCB7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0.23%</w:t>
            </w:r>
          </w:p>
        </w:tc>
        <w:tc>
          <w:tcPr>
            <w:tcW w:w="0" w:type="auto"/>
            <w:tcBorders>
              <w:top w:val="nil"/>
              <w:left w:val="nil"/>
              <w:bottom w:val="single" w:sz="4" w:space="0" w:color="auto"/>
              <w:right w:val="single" w:sz="4" w:space="0" w:color="auto"/>
            </w:tcBorders>
            <w:shd w:val="clear" w:color="auto" w:fill="auto"/>
            <w:noWrap/>
            <w:vAlign w:val="center"/>
            <w:hideMark/>
          </w:tcPr>
          <w:p w14:paraId="62D3C7D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2.29 </w:t>
            </w:r>
          </w:p>
        </w:tc>
        <w:tc>
          <w:tcPr>
            <w:tcW w:w="0" w:type="auto"/>
            <w:tcBorders>
              <w:top w:val="nil"/>
              <w:left w:val="nil"/>
              <w:bottom w:val="single" w:sz="4" w:space="0" w:color="auto"/>
              <w:right w:val="single" w:sz="4" w:space="0" w:color="auto"/>
            </w:tcBorders>
            <w:shd w:val="clear" w:color="auto" w:fill="auto"/>
            <w:noWrap/>
            <w:vAlign w:val="center"/>
            <w:hideMark/>
          </w:tcPr>
          <w:p w14:paraId="71A61F4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0D0ACC0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7241C4F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602D255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0.22 </w:t>
            </w:r>
          </w:p>
        </w:tc>
        <w:tc>
          <w:tcPr>
            <w:tcW w:w="1018" w:type="dxa"/>
            <w:tcBorders>
              <w:top w:val="nil"/>
              <w:left w:val="nil"/>
              <w:bottom w:val="single" w:sz="4" w:space="0" w:color="auto"/>
              <w:right w:val="single" w:sz="4" w:space="0" w:color="auto"/>
            </w:tcBorders>
            <w:shd w:val="clear" w:color="auto" w:fill="auto"/>
            <w:noWrap/>
            <w:vAlign w:val="center"/>
            <w:hideMark/>
          </w:tcPr>
          <w:p w14:paraId="3EFD97A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21AEB0FD"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0.28 </w:t>
            </w:r>
          </w:p>
        </w:tc>
        <w:tc>
          <w:tcPr>
            <w:tcW w:w="851" w:type="dxa"/>
            <w:tcBorders>
              <w:top w:val="single" w:sz="4" w:space="0" w:color="auto"/>
              <w:left w:val="nil"/>
              <w:bottom w:val="single" w:sz="4" w:space="0" w:color="auto"/>
              <w:right w:val="single" w:sz="4" w:space="0" w:color="auto"/>
            </w:tcBorders>
            <w:shd w:val="clear" w:color="auto" w:fill="FFFF00"/>
          </w:tcPr>
          <w:p w14:paraId="45C8A7E9"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4DD4488F"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19E913E7"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山西</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1DAD3E5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7.00 </w:t>
            </w:r>
          </w:p>
        </w:tc>
        <w:tc>
          <w:tcPr>
            <w:tcW w:w="0" w:type="auto"/>
            <w:tcBorders>
              <w:top w:val="nil"/>
              <w:left w:val="nil"/>
              <w:bottom w:val="single" w:sz="4" w:space="0" w:color="auto"/>
              <w:right w:val="single" w:sz="4" w:space="0" w:color="auto"/>
            </w:tcBorders>
            <w:shd w:val="clear" w:color="auto" w:fill="auto"/>
            <w:noWrap/>
            <w:vAlign w:val="center"/>
            <w:hideMark/>
          </w:tcPr>
          <w:p w14:paraId="1A3C622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0.12%</w:t>
            </w:r>
          </w:p>
        </w:tc>
        <w:tc>
          <w:tcPr>
            <w:tcW w:w="0" w:type="auto"/>
            <w:tcBorders>
              <w:top w:val="nil"/>
              <w:left w:val="nil"/>
              <w:bottom w:val="single" w:sz="4" w:space="0" w:color="auto"/>
              <w:right w:val="single" w:sz="4" w:space="0" w:color="auto"/>
            </w:tcBorders>
            <w:shd w:val="clear" w:color="auto" w:fill="auto"/>
            <w:noWrap/>
            <w:vAlign w:val="center"/>
            <w:hideMark/>
          </w:tcPr>
          <w:p w14:paraId="198E128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1.20 </w:t>
            </w:r>
          </w:p>
        </w:tc>
        <w:tc>
          <w:tcPr>
            <w:tcW w:w="0" w:type="auto"/>
            <w:tcBorders>
              <w:top w:val="nil"/>
              <w:left w:val="nil"/>
              <w:bottom w:val="single" w:sz="4" w:space="0" w:color="auto"/>
              <w:right w:val="single" w:sz="4" w:space="0" w:color="auto"/>
            </w:tcBorders>
            <w:shd w:val="clear" w:color="auto" w:fill="auto"/>
            <w:noWrap/>
            <w:vAlign w:val="center"/>
            <w:hideMark/>
          </w:tcPr>
          <w:p w14:paraId="7A69FD97"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4F32724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5D57FC4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1375A60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0.12 </w:t>
            </w:r>
          </w:p>
        </w:tc>
        <w:tc>
          <w:tcPr>
            <w:tcW w:w="1018" w:type="dxa"/>
            <w:tcBorders>
              <w:top w:val="nil"/>
              <w:left w:val="nil"/>
              <w:bottom w:val="single" w:sz="4" w:space="0" w:color="auto"/>
              <w:right w:val="single" w:sz="4" w:space="0" w:color="auto"/>
            </w:tcBorders>
            <w:shd w:val="clear" w:color="auto" w:fill="auto"/>
            <w:noWrap/>
            <w:vAlign w:val="center"/>
            <w:hideMark/>
          </w:tcPr>
          <w:p w14:paraId="2370296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20F0FE6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0.15 </w:t>
            </w:r>
          </w:p>
        </w:tc>
        <w:tc>
          <w:tcPr>
            <w:tcW w:w="851" w:type="dxa"/>
            <w:tcBorders>
              <w:top w:val="single" w:sz="4" w:space="0" w:color="auto"/>
              <w:left w:val="nil"/>
              <w:bottom w:val="single" w:sz="4" w:space="0" w:color="auto"/>
              <w:right w:val="single" w:sz="4" w:space="0" w:color="auto"/>
            </w:tcBorders>
            <w:shd w:val="clear" w:color="auto" w:fill="FFFF00"/>
          </w:tcPr>
          <w:p w14:paraId="585B9E49"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71A487A1"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3F08152"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北京</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1C9E0BC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2.00 </w:t>
            </w:r>
          </w:p>
        </w:tc>
        <w:tc>
          <w:tcPr>
            <w:tcW w:w="0" w:type="auto"/>
            <w:tcBorders>
              <w:top w:val="nil"/>
              <w:left w:val="nil"/>
              <w:bottom w:val="single" w:sz="4" w:space="0" w:color="auto"/>
              <w:right w:val="single" w:sz="4" w:space="0" w:color="auto"/>
            </w:tcBorders>
            <w:shd w:val="clear" w:color="auto" w:fill="auto"/>
            <w:noWrap/>
            <w:vAlign w:val="center"/>
            <w:hideMark/>
          </w:tcPr>
          <w:p w14:paraId="76373EE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0.03%</w:t>
            </w:r>
          </w:p>
        </w:tc>
        <w:tc>
          <w:tcPr>
            <w:tcW w:w="0" w:type="auto"/>
            <w:tcBorders>
              <w:top w:val="nil"/>
              <w:left w:val="nil"/>
              <w:bottom w:val="single" w:sz="4" w:space="0" w:color="auto"/>
              <w:right w:val="single" w:sz="4" w:space="0" w:color="auto"/>
            </w:tcBorders>
            <w:shd w:val="clear" w:color="auto" w:fill="auto"/>
            <w:noWrap/>
            <w:vAlign w:val="center"/>
            <w:hideMark/>
          </w:tcPr>
          <w:p w14:paraId="407489F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0.34 </w:t>
            </w:r>
          </w:p>
        </w:tc>
        <w:tc>
          <w:tcPr>
            <w:tcW w:w="0" w:type="auto"/>
            <w:tcBorders>
              <w:top w:val="nil"/>
              <w:left w:val="nil"/>
              <w:bottom w:val="single" w:sz="4" w:space="0" w:color="auto"/>
              <w:right w:val="single" w:sz="4" w:space="0" w:color="auto"/>
            </w:tcBorders>
            <w:shd w:val="clear" w:color="auto" w:fill="auto"/>
            <w:noWrap/>
            <w:vAlign w:val="center"/>
            <w:hideMark/>
          </w:tcPr>
          <w:p w14:paraId="51DEB51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67D6B2D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2988AE6"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21155F6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0.03 </w:t>
            </w:r>
          </w:p>
        </w:tc>
        <w:tc>
          <w:tcPr>
            <w:tcW w:w="1018" w:type="dxa"/>
            <w:tcBorders>
              <w:top w:val="nil"/>
              <w:left w:val="nil"/>
              <w:bottom w:val="single" w:sz="4" w:space="0" w:color="auto"/>
              <w:right w:val="single" w:sz="4" w:space="0" w:color="auto"/>
            </w:tcBorders>
            <w:shd w:val="clear" w:color="auto" w:fill="auto"/>
            <w:noWrap/>
            <w:vAlign w:val="center"/>
            <w:hideMark/>
          </w:tcPr>
          <w:p w14:paraId="4BF93DE5"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33C8475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0.04 </w:t>
            </w:r>
          </w:p>
        </w:tc>
        <w:tc>
          <w:tcPr>
            <w:tcW w:w="851" w:type="dxa"/>
            <w:tcBorders>
              <w:top w:val="single" w:sz="4" w:space="0" w:color="auto"/>
              <w:left w:val="nil"/>
              <w:bottom w:val="single" w:sz="4" w:space="0" w:color="auto"/>
              <w:right w:val="single" w:sz="4" w:space="0" w:color="auto"/>
            </w:tcBorders>
            <w:shd w:val="clear" w:color="auto" w:fill="FFFF00"/>
          </w:tcPr>
          <w:p w14:paraId="2566BE70"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1EE8C985"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4FF42D7D"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天津</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6581F3F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1.00 </w:t>
            </w:r>
          </w:p>
        </w:tc>
        <w:tc>
          <w:tcPr>
            <w:tcW w:w="0" w:type="auto"/>
            <w:tcBorders>
              <w:top w:val="nil"/>
              <w:left w:val="nil"/>
              <w:bottom w:val="single" w:sz="4" w:space="0" w:color="auto"/>
              <w:right w:val="single" w:sz="4" w:space="0" w:color="auto"/>
            </w:tcBorders>
            <w:shd w:val="clear" w:color="auto" w:fill="auto"/>
            <w:noWrap/>
            <w:vAlign w:val="center"/>
            <w:hideMark/>
          </w:tcPr>
          <w:p w14:paraId="4578551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0.02%</w:t>
            </w:r>
          </w:p>
        </w:tc>
        <w:tc>
          <w:tcPr>
            <w:tcW w:w="0" w:type="auto"/>
            <w:tcBorders>
              <w:top w:val="nil"/>
              <w:left w:val="nil"/>
              <w:bottom w:val="single" w:sz="4" w:space="0" w:color="auto"/>
              <w:right w:val="single" w:sz="4" w:space="0" w:color="auto"/>
            </w:tcBorders>
            <w:shd w:val="clear" w:color="auto" w:fill="auto"/>
            <w:noWrap/>
            <w:vAlign w:val="center"/>
            <w:hideMark/>
          </w:tcPr>
          <w:p w14:paraId="34654CD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0.17 </w:t>
            </w:r>
          </w:p>
        </w:tc>
        <w:tc>
          <w:tcPr>
            <w:tcW w:w="0" w:type="auto"/>
            <w:tcBorders>
              <w:top w:val="nil"/>
              <w:left w:val="nil"/>
              <w:bottom w:val="single" w:sz="4" w:space="0" w:color="auto"/>
              <w:right w:val="single" w:sz="4" w:space="0" w:color="auto"/>
            </w:tcBorders>
            <w:shd w:val="clear" w:color="auto" w:fill="auto"/>
            <w:noWrap/>
            <w:vAlign w:val="center"/>
            <w:hideMark/>
          </w:tcPr>
          <w:p w14:paraId="2D40B24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260380FE"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F78632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7880583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0.02 </w:t>
            </w:r>
          </w:p>
        </w:tc>
        <w:tc>
          <w:tcPr>
            <w:tcW w:w="1018" w:type="dxa"/>
            <w:tcBorders>
              <w:top w:val="nil"/>
              <w:left w:val="nil"/>
              <w:bottom w:val="single" w:sz="4" w:space="0" w:color="auto"/>
              <w:right w:val="single" w:sz="4" w:space="0" w:color="auto"/>
            </w:tcBorders>
            <w:shd w:val="clear" w:color="auto" w:fill="auto"/>
            <w:noWrap/>
            <w:vAlign w:val="center"/>
            <w:hideMark/>
          </w:tcPr>
          <w:p w14:paraId="6EC5CEE2"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359EB34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0.02 </w:t>
            </w:r>
          </w:p>
        </w:tc>
        <w:tc>
          <w:tcPr>
            <w:tcW w:w="851" w:type="dxa"/>
            <w:tcBorders>
              <w:top w:val="single" w:sz="4" w:space="0" w:color="auto"/>
              <w:left w:val="nil"/>
              <w:bottom w:val="single" w:sz="4" w:space="0" w:color="auto"/>
              <w:right w:val="single" w:sz="4" w:space="0" w:color="auto"/>
            </w:tcBorders>
            <w:shd w:val="clear" w:color="auto" w:fill="FFFF00"/>
          </w:tcPr>
          <w:p w14:paraId="244FA7E5"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7CFC014B"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387B82C" w14:textId="77777777" w:rsidR="009904DF" w:rsidRPr="00F11C58" w:rsidRDefault="009904DF">
            <w:pPr>
              <w:rPr>
                <w:rFonts w:asciiTheme="minorEastAsia" w:hAnsiTheme="minorEastAsia" w:cs="宋体"/>
                <w:bCs/>
                <w:color w:val="000000"/>
                <w:sz w:val="18"/>
                <w:szCs w:val="18"/>
              </w:rPr>
            </w:pPr>
            <w:r w:rsidRPr="00F11C58">
              <w:rPr>
                <w:rFonts w:asciiTheme="minorEastAsia" w:hAnsiTheme="minorEastAsia" w:hint="eastAsia"/>
                <w:bCs/>
                <w:color w:val="000000"/>
                <w:sz w:val="18"/>
                <w:szCs w:val="18"/>
              </w:rPr>
              <w:t>西藏</w:t>
            </w:r>
          </w:p>
        </w:tc>
        <w:tc>
          <w:tcPr>
            <w:tcW w:w="0" w:type="auto"/>
            <w:tcBorders>
              <w:top w:val="single" w:sz="4" w:space="0" w:color="auto"/>
              <w:left w:val="nil"/>
              <w:bottom w:val="single" w:sz="4" w:space="0" w:color="auto"/>
              <w:right w:val="single" w:sz="4" w:space="0" w:color="auto"/>
            </w:tcBorders>
            <w:shd w:val="clear" w:color="000000" w:fill="FFFFFF" w:themeFill="background1"/>
            <w:vAlign w:val="center"/>
            <w:hideMark/>
          </w:tcPr>
          <w:p w14:paraId="68B16D6A"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1.00 </w:t>
            </w:r>
          </w:p>
        </w:tc>
        <w:tc>
          <w:tcPr>
            <w:tcW w:w="0" w:type="auto"/>
            <w:tcBorders>
              <w:top w:val="nil"/>
              <w:left w:val="nil"/>
              <w:bottom w:val="single" w:sz="4" w:space="0" w:color="auto"/>
              <w:right w:val="single" w:sz="4" w:space="0" w:color="auto"/>
            </w:tcBorders>
            <w:shd w:val="clear" w:color="auto" w:fill="auto"/>
            <w:noWrap/>
            <w:vAlign w:val="center"/>
            <w:hideMark/>
          </w:tcPr>
          <w:p w14:paraId="79BF57E4"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0.02%</w:t>
            </w:r>
          </w:p>
        </w:tc>
        <w:tc>
          <w:tcPr>
            <w:tcW w:w="0" w:type="auto"/>
            <w:tcBorders>
              <w:top w:val="nil"/>
              <w:left w:val="nil"/>
              <w:bottom w:val="single" w:sz="4" w:space="0" w:color="auto"/>
              <w:right w:val="single" w:sz="4" w:space="0" w:color="auto"/>
            </w:tcBorders>
            <w:shd w:val="clear" w:color="auto" w:fill="auto"/>
            <w:noWrap/>
            <w:vAlign w:val="center"/>
            <w:hideMark/>
          </w:tcPr>
          <w:p w14:paraId="3C9BC49B"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0.17 </w:t>
            </w:r>
          </w:p>
        </w:tc>
        <w:tc>
          <w:tcPr>
            <w:tcW w:w="0" w:type="auto"/>
            <w:tcBorders>
              <w:top w:val="nil"/>
              <w:left w:val="nil"/>
              <w:bottom w:val="single" w:sz="4" w:space="0" w:color="auto"/>
              <w:right w:val="single" w:sz="4" w:space="0" w:color="auto"/>
            </w:tcBorders>
            <w:shd w:val="clear" w:color="auto" w:fill="auto"/>
            <w:noWrap/>
            <w:vAlign w:val="center"/>
            <w:hideMark/>
          </w:tcPr>
          <w:p w14:paraId="3ED25509"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2615153C"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11DC65E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14:paraId="4F3E373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0.02 </w:t>
            </w:r>
          </w:p>
        </w:tc>
        <w:tc>
          <w:tcPr>
            <w:tcW w:w="1018" w:type="dxa"/>
            <w:tcBorders>
              <w:top w:val="nil"/>
              <w:left w:val="nil"/>
              <w:bottom w:val="single" w:sz="4" w:space="0" w:color="auto"/>
              <w:right w:val="single" w:sz="4" w:space="0" w:color="auto"/>
            </w:tcBorders>
            <w:shd w:val="clear" w:color="auto" w:fill="auto"/>
            <w:noWrap/>
            <w:vAlign w:val="center"/>
            <w:hideMark/>
          </w:tcPr>
          <w:p w14:paraId="20D93331"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478D9C18"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0.02 </w:t>
            </w:r>
          </w:p>
        </w:tc>
        <w:tc>
          <w:tcPr>
            <w:tcW w:w="851" w:type="dxa"/>
            <w:tcBorders>
              <w:top w:val="single" w:sz="4" w:space="0" w:color="auto"/>
              <w:left w:val="nil"/>
              <w:bottom w:val="single" w:sz="4" w:space="0" w:color="auto"/>
              <w:right w:val="single" w:sz="4" w:space="0" w:color="auto"/>
            </w:tcBorders>
            <w:shd w:val="clear" w:color="auto" w:fill="FFFF00"/>
          </w:tcPr>
          <w:p w14:paraId="1EAA0E87" w14:textId="77777777" w:rsidR="009904DF" w:rsidRPr="00F11C58" w:rsidRDefault="009904DF">
            <w:pPr>
              <w:rPr>
                <w:rFonts w:asciiTheme="minorEastAsia" w:hAnsiTheme="minorEastAsia"/>
                <w:color w:val="000000"/>
                <w:sz w:val="18"/>
                <w:szCs w:val="18"/>
              </w:rPr>
            </w:pPr>
            <w:r>
              <w:rPr>
                <w:rFonts w:asciiTheme="minorEastAsia" w:hAnsiTheme="minorEastAsia" w:hint="eastAsia"/>
                <w:color w:val="000000"/>
                <w:sz w:val="18"/>
                <w:szCs w:val="18"/>
              </w:rPr>
              <w:t>2</w:t>
            </w:r>
          </w:p>
        </w:tc>
      </w:tr>
      <w:tr w:rsidR="009904DF" w:rsidRPr="000C278C" w14:paraId="0D91BA73" w14:textId="77777777" w:rsidTr="00B71616">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6ACA998C" w14:textId="77777777" w:rsidR="009904DF" w:rsidRPr="00F11C58" w:rsidRDefault="009904DF" w:rsidP="00895B86">
            <w:pPr>
              <w:widowControl/>
              <w:jc w:val="left"/>
              <w:rPr>
                <w:rFonts w:asciiTheme="minorEastAsia" w:hAnsiTheme="minorEastAsia" w:cs="宋体"/>
                <w:bCs/>
                <w:color w:val="000000"/>
                <w:kern w:val="0"/>
                <w:sz w:val="18"/>
                <w:szCs w:val="18"/>
              </w:rPr>
            </w:pPr>
            <w:r w:rsidRPr="00F11C58">
              <w:rPr>
                <w:rFonts w:asciiTheme="minorEastAsia" w:hAnsiTheme="minorEastAsia" w:cs="宋体" w:hint="eastAsia"/>
                <w:bCs/>
                <w:color w:val="000000"/>
                <w:kern w:val="0"/>
                <w:sz w:val="18"/>
                <w:szCs w:val="18"/>
              </w:rPr>
              <w:t>合计</w:t>
            </w:r>
          </w:p>
        </w:tc>
        <w:tc>
          <w:tcPr>
            <w:tcW w:w="0" w:type="auto"/>
            <w:tcBorders>
              <w:top w:val="single" w:sz="4" w:space="0" w:color="auto"/>
              <w:left w:val="nil"/>
              <w:bottom w:val="single" w:sz="4" w:space="0" w:color="auto"/>
              <w:right w:val="single" w:sz="4" w:space="0" w:color="auto"/>
            </w:tcBorders>
            <w:shd w:val="clear" w:color="000000" w:fill="FFFFFF" w:themeFill="background1"/>
            <w:noWrap/>
            <w:vAlign w:val="center"/>
            <w:hideMark/>
          </w:tcPr>
          <w:p w14:paraId="79718113"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5812.48 </w:t>
            </w:r>
          </w:p>
        </w:tc>
        <w:tc>
          <w:tcPr>
            <w:tcW w:w="0" w:type="auto"/>
            <w:tcBorders>
              <w:top w:val="nil"/>
              <w:left w:val="nil"/>
              <w:bottom w:val="single" w:sz="4" w:space="0" w:color="auto"/>
              <w:right w:val="single" w:sz="4" w:space="0" w:color="auto"/>
            </w:tcBorders>
            <w:shd w:val="clear" w:color="auto" w:fill="auto"/>
            <w:noWrap/>
            <w:vAlign w:val="center"/>
            <w:hideMark/>
          </w:tcPr>
          <w:p w14:paraId="1271A16D" w14:textId="77777777" w:rsidR="009904DF" w:rsidRPr="00F11C58" w:rsidRDefault="009904DF" w:rsidP="00895B86">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2C4A9F40" w14:textId="77777777" w:rsidR="009904DF" w:rsidRPr="00F11C58" w:rsidRDefault="009904DF">
            <w:pPr>
              <w:rPr>
                <w:rFonts w:asciiTheme="minorEastAsia" w:hAnsiTheme="minorEastAsia" w:cs="宋体"/>
                <w:color w:val="000000"/>
                <w:sz w:val="18"/>
                <w:szCs w:val="18"/>
              </w:rPr>
            </w:pPr>
            <w:r w:rsidRPr="00F11C58">
              <w:rPr>
                <w:rFonts w:asciiTheme="minorEastAsia" w:hAnsiTheme="minorEastAsia" w:hint="eastAsia"/>
                <w:color w:val="000000"/>
                <w:sz w:val="18"/>
                <w:szCs w:val="18"/>
              </w:rPr>
              <w:t xml:space="preserve">1000.00 </w:t>
            </w:r>
          </w:p>
        </w:tc>
        <w:tc>
          <w:tcPr>
            <w:tcW w:w="0" w:type="auto"/>
            <w:tcBorders>
              <w:top w:val="nil"/>
              <w:left w:val="nil"/>
              <w:bottom w:val="single" w:sz="4" w:space="0" w:color="auto"/>
              <w:right w:val="single" w:sz="4" w:space="0" w:color="auto"/>
            </w:tcBorders>
            <w:shd w:val="clear" w:color="auto" w:fill="auto"/>
            <w:noWrap/>
            <w:vAlign w:val="center"/>
            <w:hideMark/>
          </w:tcPr>
          <w:p w14:paraId="45CC2D1F" w14:textId="77777777" w:rsidR="009904DF" w:rsidRPr="00F11C58" w:rsidRDefault="009904DF" w:rsidP="00895B86">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44EBD40E" w14:textId="77777777" w:rsidR="009904DF" w:rsidRPr="00F11C58" w:rsidRDefault="009904DF" w:rsidP="00895B86">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632F61A" w14:textId="77777777" w:rsidR="009904DF" w:rsidRPr="00F11C58" w:rsidRDefault="009904DF" w:rsidP="00895B86">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C181532" w14:textId="77777777" w:rsidR="009904DF" w:rsidRPr="00F11C58" w:rsidRDefault="009904DF" w:rsidP="00895B86">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 xml:space="preserve">97.66 </w:t>
            </w:r>
          </w:p>
        </w:tc>
        <w:tc>
          <w:tcPr>
            <w:tcW w:w="1018" w:type="dxa"/>
            <w:tcBorders>
              <w:top w:val="nil"/>
              <w:left w:val="nil"/>
              <w:bottom w:val="single" w:sz="4" w:space="0" w:color="auto"/>
              <w:right w:val="single" w:sz="4" w:space="0" w:color="auto"/>
            </w:tcBorders>
            <w:shd w:val="clear" w:color="auto" w:fill="auto"/>
            <w:noWrap/>
            <w:vAlign w:val="center"/>
            <w:hideMark/>
          </w:tcPr>
          <w:p w14:paraId="12F1D929" w14:textId="77777777" w:rsidR="009904DF" w:rsidRPr="00F11C58" w:rsidRDefault="00F27D76" w:rsidP="00895B86">
            <w:pPr>
              <w:widowControl/>
              <w:jc w:val="left"/>
              <w:rPr>
                <w:rFonts w:asciiTheme="minorEastAsia" w:hAnsiTheme="minorEastAsia" w:cs="宋体"/>
                <w:color w:val="000000"/>
                <w:kern w:val="0"/>
                <w:sz w:val="18"/>
                <w:szCs w:val="18"/>
              </w:rPr>
            </w:pPr>
            <w:r w:rsidRPr="00F11C58">
              <w:rPr>
                <w:rFonts w:asciiTheme="minorEastAsia" w:hAnsiTheme="minorEastAsia" w:hint="eastAsia"/>
                <w:color w:val="000000"/>
                <w:sz w:val="18"/>
                <w:szCs w:val="18"/>
              </w:rPr>
              <w:t>80%</w:t>
            </w:r>
          </w:p>
        </w:tc>
        <w:tc>
          <w:tcPr>
            <w:tcW w:w="992" w:type="dxa"/>
            <w:tcBorders>
              <w:top w:val="nil"/>
              <w:left w:val="nil"/>
              <w:bottom w:val="single" w:sz="4" w:space="0" w:color="auto"/>
              <w:right w:val="single" w:sz="4" w:space="0" w:color="auto"/>
            </w:tcBorders>
            <w:shd w:val="clear" w:color="auto" w:fill="auto"/>
            <w:noWrap/>
            <w:vAlign w:val="center"/>
            <w:hideMark/>
          </w:tcPr>
          <w:p w14:paraId="6324C3FF" w14:textId="77777777" w:rsidR="009904DF" w:rsidRPr="00F11C58" w:rsidRDefault="009904DF" w:rsidP="00895B86">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 xml:space="preserve">122.07 </w:t>
            </w:r>
          </w:p>
        </w:tc>
        <w:tc>
          <w:tcPr>
            <w:tcW w:w="851" w:type="dxa"/>
            <w:tcBorders>
              <w:top w:val="single" w:sz="4" w:space="0" w:color="auto"/>
              <w:left w:val="nil"/>
              <w:bottom w:val="single" w:sz="4" w:space="0" w:color="auto"/>
              <w:right w:val="single" w:sz="4" w:space="0" w:color="auto"/>
            </w:tcBorders>
            <w:shd w:val="clear" w:color="auto" w:fill="FFFF00"/>
          </w:tcPr>
          <w:p w14:paraId="14800021" w14:textId="77777777" w:rsidR="009904DF" w:rsidRPr="00F11C58" w:rsidRDefault="009904DF" w:rsidP="00895B86">
            <w:pPr>
              <w:widowControl/>
              <w:jc w:val="left"/>
              <w:rPr>
                <w:rFonts w:asciiTheme="minorEastAsia" w:hAnsiTheme="minorEastAsia" w:cs="宋体"/>
                <w:color w:val="000000"/>
                <w:kern w:val="0"/>
                <w:sz w:val="18"/>
                <w:szCs w:val="18"/>
              </w:rPr>
            </w:pPr>
          </w:p>
        </w:tc>
      </w:tr>
      <w:tr w:rsidR="000015D9" w:rsidRPr="000C278C" w14:paraId="3F04EBFC" w14:textId="77777777" w:rsidTr="00C96F87">
        <w:trPr>
          <w:trHeight w:val="270"/>
        </w:trPr>
        <w:tc>
          <w:tcPr>
            <w:tcW w:w="9464" w:type="dxa"/>
            <w:gridSpan w:val="11"/>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14:paraId="2AAA73B1" w14:textId="77777777" w:rsidR="000015D9" w:rsidRPr="00F11C58" w:rsidRDefault="000015D9" w:rsidP="00A7351B">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1、计算说明：</w:t>
            </w:r>
          </w:p>
          <w:p w14:paraId="682523B1" w14:textId="77777777" w:rsidR="000015D9" w:rsidRPr="00F11C58" w:rsidRDefault="000015D9" w:rsidP="00A7351B">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合计流量(G)= ITV注册用户数*并发率*每用户带宽/1024</w:t>
            </w:r>
          </w:p>
          <w:p w14:paraId="73D727B2" w14:textId="77777777" w:rsidR="000015D9" w:rsidRPr="00F11C58" w:rsidRDefault="000015D9" w:rsidP="00A7351B">
            <w:pPr>
              <w:widowControl/>
              <w:jc w:val="left"/>
              <w:rPr>
                <w:rFonts w:asciiTheme="minorEastAsia" w:hAnsiTheme="minorEastAsia" w:cs="宋体"/>
                <w:color w:val="000000"/>
                <w:kern w:val="0"/>
                <w:sz w:val="18"/>
                <w:szCs w:val="18"/>
              </w:rPr>
            </w:pPr>
            <w:r w:rsidRPr="00F11C58">
              <w:rPr>
                <w:rFonts w:asciiTheme="minorEastAsia" w:hAnsiTheme="minorEastAsia" w:cs="宋体" w:hint="eastAsia"/>
                <w:color w:val="000000"/>
                <w:kern w:val="0"/>
                <w:sz w:val="18"/>
                <w:szCs w:val="18"/>
              </w:rPr>
              <w:t xml:space="preserve">出口物理带宽需求(G)=合计流量/带宽利用率 </w:t>
            </w:r>
          </w:p>
          <w:p w14:paraId="201AD52C" w14:textId="77777777" w:rsidR="000015D9" w:rsidRPr="00F11C58" w:rsidRDefault="000015D9" w:rsidP="001A1C19">
            <w:pPr>
              <w:spacing w:line="276" w:lineRule="auto"/>
              <w:rPr>
                <w:rFonts w:asciiTheme="minorEastAsia" w:hAnsiTheme="minorEastAsia"/>
                <w:sz w:val="18"/>
                <w:szCs w:val="18"/>
              </w:rPr>
            </w:pPr>
            <w:r w:rsidRPr="00F11C58">
              <w:rPr>
                <w:rFonts w:asciiTheme="minorEastAsia" w:hAnsiTheme="minorEastAsia" w:cs="宋体" w:hint="eastAsia"/>
                <w:color w:val="000000"/>
                <w:kern w:val="0"/>
                <w:sz w:val="18"/>
                <w:szCs w:val="18"/>
              </w:rPr>
              <w:t>2、</w:t>
            </w:r>
            <w:r w:rsidRPr="00F11C58">
              <w:rPr>
                <w:rFonts w:asciiTheme="minorEastAsia" w:hAnsiTheme="minorEastAsia" w:hint="eastAsia"/>
                <w:sz w:val="18"/>
                <w:szCs w:val="18"/>
              </w:rPr>
              <w:t>备注：</w:t>
            </w:r>
          </w:p>
          <w:p w14:paraId="4070B60D" w14:textId="77777777" w:rsidR="000015D9" w:rsidRPr="00F11C58" w:rsidRDefault="000015D9" w:rsidP="00F27D76">
            <w:pPr>
              <w:widowControl/>
              <w:jc w:val="left"/>
              <w:rPr>
                <w:rFonts w:asciiTheme="minorEastAsia" w:hAnsiTheme="minorEastAsia" w:cs="宋体"/>
                <w:color w:val="000000"/>
                <w:kern w:val="0"/>
                <w:sz w:val="18"/>
                <w:szCs w:val="18"/>
              </w:rPr>
            </w:pPr>
            <w:r w:rsidRPr="00F11C58">
              <w:rPr>
                <w:rFonts w:asciiTheme="minorEastAsia" w:hAnsiTheme="minorEastAsia" w:hint="eastAsia"/>
                <w:sz w:val="18"/>
                <w:szCs w:val="18"/>
              </w:rPr>
              <w:lastRenderedPageBreak/>
              <w:t>内蒙古</w:t>
            </w:r>
            <w:r w:rsidR="00F27D76">
              <w:rPr>
                <w:rFonts w:asciiTheme="minorEastAsia" w:hAnsiTheme="minorEastAsia" w:hint="eastAsia"/>
                <w:sz w:val="18"/>
                <w:szCs w:val="18"/>
              </w:rPr>
              <w:t>和</w:t>
            </w:r>
            <w:r w:rsidR="00F27D76" w:rsidRPr="00F11C58">
              <w:rPr>
                <w:rFonts w:asciiTheme="minorEastAsia" w:hAnsiTheme="minorEastAsia" w:hint="eastAsia"/>
                <w:bCs/>
                <w:color w:val="000000"/>
                <w:sz w:val="18"/>
                <w:szCs w:val="18"/>
              </w:rPr>
              <w:t>黑龙江</w:t>
            </w:r>
            <w:r w:rsidR="00A147E4">
              <w:rPr>
                <w:rFonts w:asciiTheme="minorEastAsia" w:hAnsiTheme="minorEastAsia" w:hint="eastAsia"/>
                <w:sz w:val="18"/>
                <w:szCs w:val="18"/>
              </w:rPr>
              <w:t>出口</w:t>
            </w:r>
            <w:r w:rsidR="00F27D76">
              <w:rPr>
                <w:rFonts w:asciiTheme="minorEastAsia" w:hAnsiTheme="minorEastAsia" w:hint="eastAsia"/>
                <w:sz w:val="18"/>
                <w:szCs w:val="18"/>
              </w:rPr>
              <w:t>均</w:t>
            </w:r>
            <w:r w:rsidR="00A147E4">
              <w:rPr>
                <w:rFonts w:asciiTheme="minorEastAsia" w:hAnsiTheme="minorEastAsia" w:hint="eastAsia"/>
                <w:sz w:val="18"/>
                <w:szCs w:val="18"/>
              </w:rPr>
              <w:t>按2G规划</w:t>
            </w:r>
            <w:r w:rsidRPr="00F11C58">
              <w:rPr>
                <w:rFonts w:asciiTheme="minorEastAsia" w:hAnsiTheme="minorEastAsia" w:hint="eastAsia"/>
                <w:sz w:val="18"/>
                <w:szCs w:val="18"/>
              </w:rPr>
              <w:t>，。</w:t>
            </w:r>
          </w:p>
        </w:tc>
      </w:tr>
    </w:tbl>
    <w:p w14:paraId="3ADE0587" w14:textId="77777777" w:rsidR="006526F2" w:rsidRDefault="003B2D06" w:rsidP="006717A5">
      <w:pPr>
        <w:widowControl/>
        <w:ind w:firstLineChars="200" w:firstLine="420"/>
        <w:jc w:val="left"/>
        <w:rPr>
          <w:rFonts w:asciiTheme="minorEastAsia" w:hAnsiTheme="minorEastAsia"/>
          <w:b/>
          <w:sz w:val="28"/>
          <w:szCs w:val="28"/>
        </w:rPr>
      </w:pPr>
      <w:r>
        <w:rPr>
          <w:rFonts w:asciiTheme="minorEastAsia" w:hAnsiTheme="minorEastAsia" w:hint="eastAsia"/>
        </w:rPr>
        <w:lastRenderedPageBreak/>
        <w:t>以上为可视通话一期建设预测建议带宽，</w:t>
      </w:r>
      <w:r w:rsidR="0027086A">
        <w:rPr>
          <w:rFonts w:asciiTheme="minorEastAsia" w:hAnsiTheme="minorEastAsia" w:hint="eastAsia"/>
        </w:rPr>
        <w:t>考虑到</w:t>
      </w:r>
      <w:r w:rsidR="000015D9" w:rsidRPr="000015D9">
        <w:rPr>
          <w:rFonts w:asciiTheme="minorEastAsia" w:hAnsiTheme="minorEastAsia" w:hint="eastAsia"/>
        </w:rPr>
        <w:t>各省</w:t>
      </w:r>
      <w:r w:rsidR="008B2C5A">
        <w:rPr>
          <w:rFonts w:asciiTheme="minorEastAsia" w:hAnsiTheme="minorEastAsia" w:hint="eastAsia"/>
        </w:rPr>
        <w:t>ITV</w:t>
      </w:r>
      <w:r>
        <w:rPr>
          <w:rFonts w:asciiTheme="minorEastAsia" w:hAnsiTheme="minorEastAsia" w:hint="eastAsia"/>
        </w:rPr>
        <w:t>业务发展不平衡</w:t>
      </w:r>
      <w:r w:rsidR="008B2C5A">
        <w:rPr>
          <w:rFonts w:asciiTheme="minorEastAsia" w:hAnsiTheme="minorEastAsia" w:hint="eastAsia"/>
        </w:rPr>
        <w:t>和CN2网络资源</w:t>
      </w:r>
      <w:r w:rsidR="00AF7725">
        <w:rPr>
          <w:rFonts w:asciiTheme="minorEastAsia" w:hAnsiTheme="minorEastAsia" w:hint="eastAsia"/>
        </w:rPr>
        <w:t>具备</w:t>
      </w:r>
      <w:r w:rsidR="0027086A">
        <w:rPr>
          <w:rFonts w:asciiTheme="minorEastAsia" w:hAnsiTheme="minorEastAsia" w:hint="eastAsia"/>
        </w:rPr>
        <w:t>情况</w:t>
      </w:r>
      <w:r w:rsidR="008B2C5A">
        <w:rPr>
          <w:rFonts w:asciiTheme="minorEastAsia" w:hAnsiTheme="minorEastAsia" w:hint="eastAsia"/>
        </w:rPr>
        <w:t>，</w:t>
      </w:r>
      <w:r>
        <w:rPr>
          <w:rFonts w:asciiTheme="minorEastAsia" w:hAnsiTheme="minorEastAsia" w:hint="eastAsia"/>
        </w:rPr>
        <w:t>各省可以</w:t>
      </w:r>
      <w:r w:rsidR="000015D9" w:rsidRPr="000015D9">
        <w:rPr>
          <w:rFonts w:asciiTheme="minorEastAsia" w:hAnsiTheme="minorEastAsia" w:hint="eastAsia"/>
        </w:rPr>
        <w:t>根据业务</w:t>
      </w:r>
      <w:r w:rsidR="008B2C5A">
        <w:rPr>
          <w:rFonts w:asciiTheme="minorEastAsia" w:hAnsiTheme="minorEastAsia" w:hint="eastAsia"/>
        </w:rPr>
        <w:t>发展</w:t>
      </w:r>
      <w:r w:rsidR="000015D9" w:rsidRPr="000015D9">
        <w:rPr>
          <w:rFonts w:asciiTheme="minorEastAsia" w:hAnsiTheme="minorEastAsia" w:hint="eastAsia"/>
        </w:rPr>
        <w:t>和</w:t>
      </w:r>
      <w:r w:rsidR="005A0919">
        <w:rPr>
          <w:rFonts w:asciiTheme="minorEastAsia" w:hAnsiTheme="minorEastAsia" w:hint="eastAsia"/>
        </w:rPr>
        <w:t>CN2</w:t>
      </w:r>
      <w:r w:rsidR="000015D9" w:rsidRPr="000015D9">
        <w:rPr>
          <w:rFonts w:asciiTheme="minorEastAsia" w:hAnsiTheme="minorEastAsia" w:hint="eastAsia"/>
        </w:rPr>
        <w:t>网络实际情况</w:t>
      </w:r>
      <w:r w:rsidR="005A0919">
        <w:rPr>
          <w:rFonts w:asciiTheme="minorEastAsia" w:hAnsiTheme="minorEastAsia" w:hint="eastAsia"/>
        </w:rPr>
        <w:t>参照表格中的“</w:t>
      </w:r>
      <w:r w:rsidR="005A0919" w:rsidRPr="005A0919">
        <w:rPr>
          <w:rFonts w:asciiTheme="minorEastAsia" w:hAnsiTheme="minorEastAsia" w:hint="eastAsia"/>
        </w:rPr>
        <w:t>实际带宽”或者“建议出口带宽”</w:t>
      </w:r>
      <w:r w:rsidR="000015D9" w:rsidRPr="000015D9">
        <w:rPr>
          <w:rFonts w:asciiTheme="minorEastAsia" w:hAnsiTheme="minorEastAsia" w:hint="eastAsia"/>
        </w:rPr>
        <w:t>分配出口带宽，</w:t>
      </w:r>
      <w:r w:rsidR="0027086A">
        <w:rPr>
          <w:rFonts w:asciiTheme="minorEastAsia" w:hAnsiTheme="minorEastAsia" w:hint="eastAsia"/>
        </w:rPr>
        <w:t>采用灵活</w:t>
      </w:r>
      <w:r>
        <w:rPr>
          <w:rFonts w:asciiTheme="minorEastAsia" w:hAnsiTheme="minorEastAsia" w:hint="eastAsia"/>
        </w:rPr>
        <w:t>的</w:t>
      </w:r>
      <w:r w:rsidR="0027086A">
        <w:rPr>
          <w:rFonts w:asciiTheme="minorEastAsia" w:hAnsiTheme="minorEastAsia" w:hint="eastAsia"/>
        </w:rPr>
        <w:t>方式，</w:t>
      </w:r>
      <w:r w:rsidR="008B2C5A">
        <w:rPr>
          <w:rFonts w:asciiTheme="minorEastAsia" w:hAnsiTheme="minorEastAsia" w:hint="eastAsia"/>
        </w:rPr>
        <w:t>实现可视通话业务阶段性的接入</w:t>
      </w:r>
      <w:r w:rsidR="0027086A">
        <w:rPr>
          <w:rFonts w:asciiTheme="minorEastAsia" w:hAnsiTheme="minorEastAsia" w:hint="eastAsia"/>
        </w:rPr>
        <w:t>全国平台</w:t>
      </w:r>
      <w:r w:rsidR="008B2C5A">
        <w:rPr>
          <w:rFonts w:asciiTheme="minorEastAsia" w:hAnsiTheme="minorEastAsia" w:hint="eastAsia"/>
        </w:rPr>
        <w:t>。</w:t>
      </w:r>
    </w:p>
    <w:p w14:paraId="7286E3DB" w14:textId="77777777" w:rsidR="00F11C58" w:rsidRPr="000C278C" w:rsidRDefault="00F11C58" w:rsidP="00F11C58">
      <w:pPr>
        <w:widowControl/>
        <w:jc w:val="left"/>
        <w:rPr>
          <w:rFonts w:asciiTheme="minorEastAsia" w:hAnsiTheme="minorEastAsia"/>
          <w:b/>
          <w:sz w:val="28"/>
          <w:szCs w:val="28"/>
        </w:rPr>
      </w:pPr>
    </w:p>
    <w:p w14:paraId="3BE04444" w14:textId="77777777" w:rsidR="00BC766E" w:rsidRDefault="00B86452" w:rsidP="00051584">
      <w:pPr>
        <w:pStyle w:val="a5"/>
        <w:numPr>
          <w:ilvl w:val="0"/>
          <w:numId w:val="2"/>
        </w:numPr>
        <w:ind w:left="606" w:hangingChars="200" w:hanging="606"/>
        <w:outlineLvl w:val="0"/>
        <w:rPr>
          <w:rFonts w:asciiTheme="minorEastAsia" w:hAnsiTheme="minorEastAsia"/>
          <w:b/>
          <w:sz w:val="28"/>
          <w:szCs w:val="28"/>
        </w:rPr>
      </w:pPr>
      <w:bookmarkStart w:id="17" w:name="_Toc477782371"/>
      <w:r>
        <w:rPr>
          <w:rFonts w:asciiTheme="minorEastAsia" w:hAnsiTheme="minorEastAsia" w:hint="eastAsia"/>
          <w:b/>
          <w:sz w:val="28"/>
          <w:szCs w:val="28"/>
        </w:rPr>
        <w:t>IP地址规划</w:t>
      </w:r>
      <w:bookmarkEnd w:id="17"/>
    </w:p>
    <w:p w14:paraId="25A7BA59" w14:textId="77777777" w:rsidR="00CB2C44" w:rsidRPr="00CB2C44" w:rsidRDefault="00CB2C44" w:rsidP="006717A5">
      <w:pPr>
        <w:spacing w:line="276" w:lineRule="auto"/>
        <w:ind w:firstLineChars="200" w:firstLine="420"/>
        <w:rPr>
          <w:rFonts w:asciiTheme="minorEastAsia" w:hAnsiTheme="minorEastAsia"/>
        </w:rPr>
      </w:pPr>
      <w:r w:rsidRPr="00CB2C44">
        <w:rPr>
          <w:rFonts w:asciiTheme="minorEastAsia" w:hAnsiTheme="minorEastAsia" w:hint="eastAsia"/>
        </w:rPr>
        <w:t>IP地址的合理分配是保证网络顺利运行和网络有效利用的关键。对于</w:t>
      </w:r>
      <w:r>
        <w:rPr>
          <w:rFonts w:asciiTheme="minorEastAsia" w:hAnsiTheme="minorEastAsia" w:hint="eastAsia"/>
        </w:rPr>
        <w:t>可视通话网</w:t>
      </w:r>
      <w:r w:rsidRPr="00CB2C44">
        <w:rPr>
          <w:rFonts w:asciiTheme="minorEastAsia" w:hAnsiTheme="minorEastAsia" w:hint="eastAsia"/>
        </w:rPr>
        <w:t>络的IP地址分配应该尽可能地利用申请到的地址空间，充分考虑到地址空间的合理使用，保证实现最佳的网络内地址分配及业务流量的均匀分布。同时，根据</w:t>
      </w:r>
      <w:r>
        <w:rPr>
          <w:rFonts w:asciiTheme="minorEastAsia" w:hAnsiTheme="minorEastAsia" w:hint="eastAsia"/>
        </w:rPr>
        <w:t>网络</w:t>
      </w:r>
      <w:r w:rsidRPr="00CB2C44">
        <w:rPr>
          <w:rFonts w:asciiTheme="minorEastAsia" w:hAnsiTheme="minorEastAsia" w:hint="eastAsia"/>
        </w:rPr>
        <w:t>的业务发展计划，用户数量将大量膨胀，因此必然需要申请新的地址空间，满足业务发展的需求。</w:t>
      </w:r>
      <w:r>
        <w:rPr>
          <w:rFonts w:asciiTheme="minorEastAsia" w:hAnsiTheme="minorEastAsia" w:hint="eastAsia"/>
        </w:rPr>
        <w:t xml:space="preserve"> </w:t>
      </w:r>
    </w:p>
    <w:p w14:paraId="2EA4B369" w14:textId="77777777" w:rsidR="00CB2C44" w:rsidRDefault="00CB2C44" w:rsidP="006717A5">
      <w:pPr>
        <w:spacing w:line="276" w:lineRule="auto"/>
        <w:ind w:firstLineChars="200" w:firstLine="420"/>
        <w:rPr>
          <w:rFonts w:asciiTheme="minorEastAsia" w:hAnsiTheme="minorEastAsia"/>
        </w:rPr>
      </w:pPr>
      <w:r w:rsidRPr="00CB2C44">
        <w:rPr>
          <w:rFonts w:asciiTheme="minorEastAsia" w:hAnsiTheme="minorEastAsia" w:hint="eastAsia"/>
        </w:rPr>
        <w:t>IP</w:t>
      </w:r>
      <w:r>
        <w:rPr>
          <w:rFonts w:asciiTheme="minorEastAsia" w:hAnsiTheme="minorEastAsia" w:hint="eastAsia"/>
        </w:rPr>
        <w:t>地址空间的分配与合理使用与网络拓扑结构、网络组织及路由部署</w:t>
      </w:r>
      <w:r w:rsidRPr="00CB2C44">
        <w:rPr>
          <w:rFonts w:asciiTheme="minorEastAsia" w:hAnsiTheme="minorEastAsia" w:hint="eastAsia"/>
        </w:rPr>
        <w:t>有非常密切的关系，将对全网的可用性、可靠性与有效性产生显著影响，应充分考虑IP地址的需求，以满足未来业务发展</w:t>
      </w:r>
      <w:r>
        <w:rPr>
          <w:rFonts w:asciiTheme="minorEastAsia" w:hAnsiTheme="minorEastAsia" w:hint="eastAsia"/>
        </w:rPr>
        <w:t>需要</w:t>
      </w:r>
      <w:r w:rsidRPr="00CB2C44">
        <w:rPr>
          <w:rFonts w:asciiTheme="minorEastAsia" w:hAnsiTheme="minorEastAsia" w:hint="eastAsia"/>
        </w:rPr>
        <w:t>。</w:t>
      </w:r>
    </w:p>
    <w:p w14:paraId="7F839D21" w14:textId="77777777" w:rsidR="00A721D4" w:rsidRDefault="00A721D4" w:rsidP="00A721D4">
      <w:pPr>
        <w:spacing w:line="276" w:lineRule="auto"/>
        <w:ind w:firstLineChars="200" w:firstLine="420"/>
        <w:rPr>
          <w:rFonts w:asciiTheme="minorEastAsia" w:hAnsiTheme="minorEastAsia"/>
        </w:rPr>
      </w:pPr>
    </w:p>
    <w:p w14:paraId="773000F5" w14:textId="77777777" w:rsidR="00CB2C44" w:rsidRDefault="00A721D4" w:rsidP="00CF53D7">
      <w:pPr>
        <w:pStyle w:val="a5"/>
        <w:numPr>
          <w:ilvl w:val="0"/>
          <w:numId w:val="9"/>
        </w:numPr>
        <w:spacing w:line="276" w:lineRule="auto"/>
        <w:ind w:firstLineChars="0"/>
        <w:outlineLvl w:val="1"/>
        <w:rPr>
          <w:rFonts w:asciiTheme="minorEastAsia" w:hAnsiTheme="minorEastAsia"/>
        </w:rPr>
      </w:pPr>
      <w:bookmarkStart w:id="18" w:name="_Toc477782372"/>
      <w:r>
        <w:rPr>
          <w:rFonts w:asciiTheme="minorEastAsia" w:hAnsiTheme="minorEastAsia" w:hint="eastAsia"/>
        </w:rPr>
        <w:t>IP地址分配原则</w:t>
      </w:r>
      <w:bookmarkEnd w:id="18"/>
    </w:p>
    <w:p w14:paraId="07A1AE85" w14:textId="77777777" w:rsidR="00A721D4" w:rsidRPr="00A721D4" w:rsidRDefault="00A721D4" w:rsidP="00152F1A">
      <w:pPr>
        <w:pStyle w:val="a5"/>
        <w:spacing w:line="276" w:lineRule="auto"/>
        <w:ind w:left="420"/>
        <w:rPr>
          <w:rFonts w:asciiTheme="minorEastAsia" w:hAnsiTheme="minorEastAsia"/>
        </w:rPr>
      </w:pPr>
      <w:r w:rsidRPr="00A721D4">
        <w:rPr>
          <w:rFonts w:asciiTheme="minorEastAsia" w:hAnsiTheme="minorEastAsia" w:hint="eastAsia"/>
        </w:rPr>
        <w:t>地址分配原则 IP地址规划的过程中将遵循以下原则：</w:t>
      </w:r>
      <w:r>
        <w:rPr>
          <w:rFonts w:asciiTheme="minorEastAsia" w:hAnsiTheme="minorEastAsia" w:hint="eastAsia"/>
        </w:rPr>
        <w:t xml:space="preserve"> </w:t>
      </w:r>
    </w:p>
    <w:p w14:paraId="60B0CD00" w14:textId="77777777" w:rsidR="00A721D4" w:rsidRPr="00A721D4" w:rsidRDefault="00A721D4" w:rsidP="00152F1A">
      <w:pPr>
        <w:pStyle w:val="a5"/>
        <w:spacing w:line="276" w:lineRule="auto"/>
        <w:ind w:left="420"/>
        <w:rPr>
          <w:rFonts w:asciiTheme="minorEastAsia" w:hAnsiTheme="minorEastAsia"/>
        </w:rPr>
      </w:pPr>
      <w:r w:rsidRPr="00A721D4">
        <w:rPr>
          <w:rFonts w:asciiTheme="minorEastAsia" w:hAnsiTheme="minorEastAsia" w:hint="eastAsia"/>
        </w:rPr>
        <w:t>1) IP分配应考虑近期和远</w:t>
      </w:r>
      <w:r w:rsidR="00671AF7">
        <w:rPr>
          <w:rFonts w:asciiTheme="minorEastAsia" w:hAnsiTheme="minorEastAsia" w:hint="eastAsia"/>
        </w:rPr>
        <w:t>期的发展，减少在网络发展过程中因地址重新规划而对业务造成的影响。</w:t>
      </w:r>
      <w:r>
        <w:rPr>
          <w:rFonts w:asciiTheme="minorEastAsia" w:hAnsiTheme="minorEastAsia" w:hint="eastAsia"/>
        </w:rPr>
        <w:t xml:space="preserve"> </w:t>
      </w:r>
    </w:p>
    <w:p w14:paraId="79B56B0A" w14:textId="77777777" w:rsidR="00A721D4" w:rsidRPr="00A721D4" w:rsidRDefault="00A721D4" w:rsidP="00152F1A">
      <w:pPr>
        <w:pStyle w:val="a5"/>
        <w:spacing w:line="276" w:lineRule="auto"/>
        <w:ind w:left="420"/>
        <w:rPr>
          <w:rFonts w:asciiTheme="minorEastAsia" w:hAnsiTheme="minorEastAsia"/>
        </w:rPr>
      </w:pPr>
      <w:r w:rsidRPr="00A721D4">
        <w:rPr>
          <w:rFonts w:asciiTheme="minorEastAsia" w:hAnsiTheme="minorEastAsia" w:hint="eastAsia"/>
        </w:rPr>
        <w:t>2) IP地址的规划应立足即期，并根据业务发展需要做6个月到1</w:t>
      </w:r>
      <w:r w:rsidR="00671AF7">
        <w:rPr>
          <w:rFonts w:asciiTheme="minorEastAsia" w:hAnsiTheme="minorEastAsia" w:hint="eastAsia"/>
        </w:rPr>
        <w:t>年的地址需求预测。</w:t>
      </w:r>
    </w:p>
    <w:p w14:paraId="3FD84A01" w14:textId="77777777" w:rsidR="00A721D4" w:rsidRPr="00A721D4" w:rsidRDefault="00A721D4" w:rsidP="00152F1A">
      <w:pPr>
        <w:pStyle w:val="a5"/>
        <w:spacing w:line="276" w:lineRule="auto"/>
        <w:ind w:left="420"/>
        <w:rPr>
          <w:rFonts w:asciiTheme="minorEastAsia" w:hAnsiTheme="minorEastAsia"/>
        </w:rPr>
      </w:pPr>
      <w:r w:rsidRPr="00A721D4">
        <w:rPr>
          <w:rFonts w:asciiTheme="minorEastAsia" w:hAnsiTheme="minorEastAsia" w:hint="eastAsia"/>
        </w:rPr>
        <w:t>3) IP地址的分配必须采用VLSM技术，保证IP</w:t>
      </w:r>
      <w:r w:rsidR="00671AF7">
        <w:rPr>
          <w:rFonts w:asciiTheme="minorEastAsia" w:hAnsiTheme="minorEastAsia" w:hint="eastAsia"/>
        </w:rPr>
        <w:t>地址的利用效率。</w:t>
      </w:r>
    </w:p>
    <w:p w14:paraId="679BED71" w14:textId="77777777" w:rsidR="00A721D4" w:rsidRPr="00A721D4" w:rsidRDefault="00A721D4" w:rsidP="00152F1A">
      <w:pPr>
        <w:pStyle w:val="a5"/>
        <w:spacing w:line="276" w:lineRule="auto"/>
        <w:ind w:left="420"/>
        <w:rPr>
          <w:rFonts w:asciiTheme="minorEastAsia" w:hAnsiTheme="minorEastAsia"/>
        </w:rPr>
      </w:pPr>
      <w:r w:rsidRPr="00A721D4">
        <w:rPr>
          <w:rFonts w:asciiTheme="minorEastAsia" w:hAnsiTheme="minorEastAsia" w:hint="eastAsia"/>
        </w:rPr>
        <w:t>4) 采用CIDR技术，这样可以减小路由器路由表的大小，</w:t>
      </w:r>
      <w:r w:rsidR="00671AF7">
        <w:rPr>
          <w:rFonts w:asciiTheme="minorEastAsia" w:hAnsiTheme="minorEastAsia" w:hint="eastAsia"/>
        </w:rPr>
        <w:t>加快路由器路由的收敛速度，也可以减小网络中广播的路由信息的大小。</w:t>
      </w:r>
    </w:p>
    <w:p w14:paraId="63F0E329" w14:textId="77777777" w:rsidR="00A721D4" w:rsidRPr="00671AF7" w:rsidRDefault="00A721D4" w:rsidP="00152F1A">
      <w:pPr>
        <w:pStyle w:val="a5"/>
        <w:spacing w:line="276" w:lineRule="auto"/>
        <w:ind w:left="420"/>
        <w:rPr>
          <w:rFonts w:asciiTheme="minorEastAsia" w:hAnsiTheme="minorEastAsia"/>
        </w:rPr>
      </w:pPr>
      <w:r w:rsidRPr="00A721D4">
        <w:rPr>
          <w:rFonts w:asciiTheme="minorEastAsia" w:hAnsiTheme="minorEastAsia" w:hint="eastAsia"/>
        </w:rPr>
        <w:t>5) 地址分配应</w:t>
      </w:r>
      <w:r w:rsidR="00671AF7">
        <w:rPr>
          <w:rFonts w:asciiTheme="minorEastAsia" w:hAnsiTheme="minorEastAsia" w:hint="eastAsia"/>
        </w:rPr>
        <w:t>该考虑使用的路由协议，便于路由表的会聚和控制，应尽可能连续分配。</w:t>
      </w:r>
    </w:p>
    <w:p w14:paraId="2B47974E" w14:textId="77777777" w:rsidR="00A721D4" w:rsidRDefault="00671AF7" w:rsidP="00152F1A">
      <w:pPr>
        <w:pStyle w:val="a5"/>
        <w:spacing w:line="276" w:lineRule="auto"/>
        <w:ind w:left="420"/>
        <w:rPr>
          <w:rFonts w:asciiTheme="minorEastAsia" w:hAnsiTheme="minorEastAsia"/>
        </w:rPr>
      </w:pPr>
      <w:r>
        <w:rPr>
          <w:rFonts w:asciiTheme="minorEastAsia" w:hAnsiTheme="minorEastAsia" w:hint="eastAsia"/>
        </w:rPr>
        <w:t>6</w:t>
      </w:r>
      <w:r w:rsidR="00A721D4" w:rsidRPr="00A721D4">
        <w:rPr>
          <w:rFonts w:asciiTheme="minorEastAsia" w:hAnsiTheme="minorEastAsia" w:hint="eastAsia"/>
        </w:rPr>
        <w:t>) 将</w:t>
      </w:r>
      <w:r>
        <w:rPr>
          <w:rFonts w:asciiTheme="minorEastAsia" w:hAnsiTheme="minorEastAsia" w:hint="eastAsia"/>
        </w:rPr>
        <w:t>可视通话网络</w:t>
      </w:r>
      <w:r w:rsidR="00A721D4" w:rsidRPr="00A721D4">
        <w:rPr>
          <w:rFonts w:asciiTheme="minorEastAsia" w:hAnsiTheme="minorEastAsia" w:hint="eastAsia"/>
        </w:rPr>
        <w:t>的IP地址资源分块，</w:t>
      </w:r>
      <w:r>
        <w:rPr>
          <w:rFonts w:asciiTheme="minorEastAsia" w:hAnsiTheme="minorEastAsia" w:hint="eastAsia"/>
        </w:rPr>
        <w:t xml:space="preserve">如各省NAT业务地址、各省设备互联地址、平台侧网络设备互联地址，平台侧服务器地址。以背对背的方式，分别“从前向后”。 </w:t>
      </w:r>
    </w:p>
    <w:p w14:paraId="74844507" w14:textId="77777777" w:rsidR="00160544" w:rsidRDefault="00160544" w:rsidP="00671AF7">
      <w:pPr>
        <w:pStyle w:val="a5"/>
        <w:spacing w:line="276" w:lineRule="auto"/>
        <w:ind w:left="420"/>
        <w:outlineLvl w:val="2"/>
        <w:rPr>
          <w:rFonts w:asciiTheme="minorEastAsia" w:hAnsiTheme="minorEastAsia"/>
        </w:rPr>
      </w:pPr>
    </w:p>
    <w:p w14:paraId="11591881" w14:textId="77777777" w:rsidR="00A721D4" w:rsidRPr="00A721D4" w:rsidRDefault="00160544" w:rsidP="00CF53D7">
      <w:pPr>
        <w:pStyle w:val="a5"/>
        <w:numPr>
          <w:ilvl w:val="0"/>
          <w:numId w:val="9"/>
        </w:numPr>
        <w:spacing w:line="276" w:lineRule="auto"/>
        <w:ind w:hangingChars="200"/>
        <w:outlineLvl w:val="1"/>
        <w:rPr>
          <w:rFonts w:asciiTheme="minorEastAsia" w:hAnsiTheme="minorEastAsia"/>
        </w:rPr>
      </w:pPr>
      <w:bookmarkStart w:id="19" w:name="_Toc477782373"/>
      <w:r>
        <w:rPr>
          <w:rFonts w:asciiTheme="minorEastAsia" w:hAnsiTheme="minorEastAsia" w:hint="eastAsia"/>
        </w:rPr>
        <w:t>IP地址分配方案</w:t>
      </w:r>
      <w:bookmarkEnd w:id="19"/>
    </w:p>
    <w:p w14:paraId="220DC330" w14:textId="77777777" w:rsidR="003B2B9B" w:rsidRDefault="00934CE7" w:rsidP="00152F1A">
      <w:pPr>
        <w:spacing w:line="276" w:lineRule="auto"/>
        <w:ind w:firstLineChars="200" w:firstLine="420"/>
        <w:rPr>
          <w:rFonts w:asciiTheme="minorEastAsia" w:hAnsiTheme="minorEastAsia"/>
        </w:rPr>
      </w:pPr>
      <w:r>
        <w:rPr>
          <w:rFonts w:asciiTheme="minorEastAsia" w:hAnsiTheme="minorEastAsia" w:hint="eastAsia"/>
        </w:rPr>
        <w:t>通过前期调研，大部分省份ITV机顶盒使用的网段为10.X.X.X/8，为了解决IP段冲突问题，本次规划</w:t>
      </w:r>
      <w:r w:rsidR="00702C9C">
        <w:rPr>
          <w:rFonts w:asciiTheme="minorEastAsia" w:hAnsiTheme="minorEastAsia" w:hint="eastAsia"/>
        </w:rPr>
        <w:t>100.126</w:t>
      </w:r>
      <w:r w:rsidR="004E74CE">
        <w:rPr>
          <w:rFonts w:asciiTheme="minorEastAsia" w:hAnsiTheme="minorEastAsia" w:hint="eastAsia"/>
        </w:rPr>
        <w:t>.</w:t>
      </w:r>
      <w:r w:rsidR="00702C9C">
        <w:rPr>
          <w:rFonts w:asciiTheme="minorEastAsia" w:hAnsiTheme="minorEastAsia" w:hint="eastAsia"/>
        </w:rPr>
        <w:t>0.0/15两</w:t>
      </w:r>
      <w:r>
        <w:rPr>
          <w:rFonts w:asciiTheme="minorEastAsia" w:hAnsiTheme="minorEastAsia" w:hint="eastAsia"/>
        </w:rPr>
        <w:t>个B段为可视通话IP</w:t>
      </w:r>
      <w:r w:rsidR="003B2B9B">
        <w:rPr>
          <w:rFonts w:asciiTheme="minorEastAsia" w:hAnsiTheme="minorEastAsia" w:hint="eastAsia"/>
        </w:rPr>
        <w:t>网段：</w:t>
      </w:r>
    </w:p>
    <w:p w14:paraId="0505D65E" w14:textId="77777777" w:rsidR="003B2B9B" w:rsidRDefault="00E63F61" w:rsidP="00152F1A">
      <w:pPr>
        <w:spacing w:line="276" w:lineRule="auto"/>
        <w:ind w:firstLineChars="200" w:firstLine="420"/>
        <w:rPr>
          <w:rFonts w:asciiTheme="minorEastAsia" w:hAnsiTheme="minorEastAsia"/>
        </w:rPr>
      </w:pPr>
      <w:r>
        <w:rPr>
          <w:rFonts w:asciiTheme="minorEastAsia" w:hAnsiTheme="minorEastAsia" w:hint="eastAsia"/>
        </w:rPr>
        <w:t>1）</w:t>
      </w:r>
      <w:r w:rsidR="00671AF7">
        <w:rPr>
          <w:rFonts w:asciiTheme="minorEastAsia" w:hAnsiTheme="minorEastAsia" w:hint="eastAsia"/>
        </w:rPr>
        <w:t>NAT</w:t>
      </w:r>
      <w:r w:rsidR="00FD4FDA">
        <w:rPr>
          <w:rFonts w:asciiTheme="minorEastAsia" w:hAnsiTheme="minorEastAsia" w:hint="eastAsia"/>
        </w:rPr>
        <w:t>业务地址段规划范围</w:t>
      </w:r>
      <w:r w:rsidR="003B2B9B">
        <w:rPr>
          <w:rFonts w:asciiTheme="minorEastAsia" w:hAnsiTheme="minorEastAsia" w:hint="eastAsia"/>
        </w:rPr>
        <w:t>：</w:t>
      </w:r>
      <w:r w:rsidR="004E74CE">
        <w:rPr>
          <w:rFonts w:asciiTheme="minorEastAsia" w:hAnsiTheme="minorEastAsia" w:hint="eastAsia"/>
        </w:rPr>
        <w:t>100.127.</w:t>
      </w:r>
      <w:r w:rsidR="003B2B9B" w:rsidRPr="003B2B9B">
        <w:rPr>
          <w:rFonts w:asciiTheme="minorEastAsia" w:hAnsiTheme="minorEastAsia" w:hint="eastAsia"/>
        </w:rPr>
        <w:t>0.0/24</w:t>
      </w:r>
      <w:r w:rsidR="003B2B9B">
        <w:rPr>
          <w:rFonts w:asciiTheme="minorEastAsia" w:hAnsiTheme="minorEastAsia" w:hint="eastAsia"/>
        </w:rPr>
        <w:t>~</w:t>
      </w:r>
      <w:r w:rsidR="004E74CE">
        <w:rPr>
          <w:rFonts w:asciiTheme="minorEastAsia" w:hAnsiTheme="minorEastAsia" w:hint="eastAsia"/>
        </w:rPr>
        <w:t>100.127.</w:t>
      </w:r>
      <w:r w:rsidR="00D43961">
        <w:rPr>
          <w:rFonts w:asciiTheme="minorEastAsia" w:hAnsiTheme="minorEastAsia" w:hint="eastAsia"/>
        </w:rPr>
        <w:t>211.25</w:t>
      </w:r>
      <w:r w:rsidR="006034A5">
        <w:rPr>
          <w:rFonts w:asciiTheme="minorEastAsia" w:hAnsiTheme="minorEastAsia" w:hint="eastAsia"/>
        </w:rPr>
        <w:t>5/24</w:t>
      </w:r>
      <w:r w:rsidR="003B2B9B" w:rsidRPr="003B2B9B">
        <w:rPr>
          <w:rFonts w:asciiTheme="minorEastAsia" w:hAnsiTheme="minorEastAsia" w:hint="eastAsia"/>
        </w:rPr>
        <w:t>，共计</w:t>
      </w:r>
      <w:r w:rsidR="00D43961">
        <w:rPr>
          <w:rFonts w:asciiTheme="minorEastAsia" w:hAnsiTheme="minorEastAsia" w:hint="eastAsia"/>
        </w:rPr>
        <w:t>212</w:t>
      </w:r>
      <w:r w:rsidR="003B2B9B">
        <w:rPr>
          <w:rFonts w:asciiTheme="minorEastAsia" w:hAnsiTheme="minorEastAsia" w:hint="eastAsia"/>
        </w:rPr>
        <w:t>个C</w:t>
      </w:r>
    </w:p>
    <w:p w14:paraId="4BFD8407" w14:textId="77777777" w:rsidR="003B2B9B" w:rsidRDefault="00E63F61" w:rsidP="00152F1A">
      <w:pPr>
        <w:spacing w:line="276" w:lineRule="auto"/>
        <w:ind w:firstLineChars="200" w:firstLine="420"/>
        <w:rPr>
          <w:rFonts w:asciiTheme="minorEastAsia" w:hAnsiTheme="minorEastAsia"/>
        </w:rPr>
      </w:pPr>
      <w:r>
        <w:rPr>
          <w:rFonts w:asciiTheme="minorEastAsia" w:hAnsiTheme="minorEastAsia" w:hint="eastAsia"/>
        </w:rPr>
        <w:t>2）</w:t>
      </w:r>
      <w:r w:rsidR="00FD4FDA">
        <w:rPr>
          <w:rFonts w:asciiTheme="minorEastAsia" w:hAnsiTheme="minorEastAsia" w:hint="eastAsia"/>
        </w:rPr>
        <w:t>设备互联地址段规划范围</w:t>
      </w:r>
      <w:r w:rsidR="003B2B9B">
        <w:rPr>
          <w:rFonts w:asciiTheme="minorEastAsia" w:hAnsiTheme="minorEastAsia" w:hint="eastAsia"/>
        </w:rPr>
        <w:t>：</w:t>
      </w:r>
      <w:r w:rsidR="004E74CE">
        <w:rPr>
          <w:rFonts w:asciiTheme="minorEastAsia" w:hAnsiTheme="minorEastAsia" w:hint="eastAsia"/>
        </w:rPr>
        <w:t>100.127.</w:t>
      </w:r>
      <w:r w:rsidR="00C35A42" w:rsidRPr="00C35A42">
        <w:rPr>
          <w:rFonts w:asciiTheme="minorEastAsia" w:hAnsiTheme="minorEastAsia" w:hint="eastAsia"/>
        </w:rPr>
        <w:t>24</w:t>
      </w:r>
      <w:r w:rsidR="00A26B14">
        <w:rPr>
          <w:rFonts w:asciiTheme="minorEastAsia" w:hAnsiTheme="minorEastAsia" w:hint="eastAsia"/>
        </w:rPr>
        <w:t>4.0</w:t>
      </w:r>
      <w:r w:rsidR="00C35A42" w:rsidRPr="00C35A42">
        <w:rPr>
          <w:rFonts w:asciiTheme="minorEastAsia" w:hAnsiTheme="minorEastAsia" w:hint="eastAsia"/>
        </w:rPr>
        <w:t>/24~</w:t>
      </w:r>
      <w:r w:rsidR="004E74CE">
        <w:rPr>
          <w:rFonts w:asciiTheme="minorEastAsia" w:hAnsiTheme="minorEastAsia" w:hint="eastAsia"/>
        </w:rPr>
        <w:t>100.127.</w:t>
      </w:r>
      <w:r w:rsidR="0096311E">
        <w:rPr>
          <w:rFonts w:asciiTheme="minorEastAsia" w:hAnsiTheme="minorEastAsia" w:hint="eastAsia"/>
        </w:rPr>
        <w:t>254</w:t>
      </w:r>
      <w:r w:rsidR="00C35A42" w:rsidRPr="00C35A42">
        <w:rPr>
          <w:rFonts w:asciiTheme="minorEastAsia" w:hAnsiTheme="minorEastAsia" w:hint="eastAsia"/>
        </w:rPr>
        <w:t>.0/24</w:t>
      </w:r>
      <w:r w:rsidR="00A26B14">
        <w:rPr>
          <w:rFonts w:asciiTheme="minorEastAsia" w:hAnsiTheme="minorEastAsia" w:hint="eastAsia"/>
        </w:rPr>
        <w:t>，共计</w:t>
      </w:r>
      <w:r w:rsidR="0096311E">
        <w:rPr>
          <w:rFonts w:asciiTheme="minorEastAsia" w:hAnsiTheme="minorEastAsia" w:hint="eastAsia"/>
        </w:rPr>
        <w:t>11</w:t>
      </w:r>
      <w:r w:rsidR="00A26B14">
        <w:rPr>
          <w:rFonts w:asciiTheme="minorEastAsia" w:hAnsiTheme="minorEastAsia" w:hint="eastAsia"/>
        </w:rPr>
        <w:t>个C</w:t>
      </w:r>
    </w:p>
    <w:p w14:paraId="57BEDD01" w14:textId="77777777" w:rsidR="00F93807" w:rsidRDefault="00F93807" w:rsidP="00152F1A">
      <w:pPr>
        <w:spacing w:line="276" w:lineRule="auto"/>
        <w:ind w:firstLineChars="200" w:firstLine="420"/>
        <w:rPr>
          <w:rFonts w:asciiTheme="minorEastAsia" w:hAnsiTheme="minorEastAsia"/>
        </w:rPr>
      </w:pPr>
      <w:r>
        <w:rPr>
          <w:rFonts w:asciiTheme="minorEastAsia" w:hAnsiTheme="minorEastAsia" w:hint="eastAsia"/>
        </w:rPr>
        <w:t>3)</w:t>
      </w:r>
      <w:r w:rsidRPr="00F93807">
        <w:rPr>
          <w:rFonts w:asciiTheme="minorEastAsia" w:hAnsiTheme="minorEastAsia" w:hint="eastAsia"/>
        </w:rPr>
        <w:t xml:space="preserve"> </w:t>
      </w:r>
      <w:r>
        <w:rPr>
          <w:rFonts w:asciiTheme="minorEastAsia" w:hAnsiTheme="minorEastAsia" w:hint="eastAsia"/>
        </w:rPr>
        <w:t>网络设备Loopback地址段规划范围：</w:t>
      </w:r>
      <w:r w:rsidR="0096311E">
        <w:rPr>
          <w:rFonts w:asciiTheme="minorEastAsia" w:hAnsiTheme="minorEastAsia" w:hint="eastAsia"/>
        </w:rPr>
        <w:t>100.127.255</w:t>
      </w:r>
      <w:r w:rsidR="0096311E" w:rsidRPr="00C35A42">
        <w:rPr>
          <w:rFonts w:asciiTheme="minorEastAsia" w:hAnsiTheme="minorEastAsia" w:hint="eastAsia"/>
        </w:rPr>
        <w:t>.0/24</w:t>
      </w:r>
    </w:p>
    <w:p w14:paraId="50314EBF" w14:textId="77777777" w:rsidR="00A26B14" w:rsidRDefault="00F93807" w:rsidP="00152F1A">
      <w:pPr>
        <w:spacing w:line="276" w:lineRule="auto"/>
        <w:ind w:firstLineChars="200" w:firstLine="420"/>
        <w:rPr>
          <w:rFonts w:asciiTheme="minorEastAsia" w:hAnsiTheme="minorEastAsia"/>
        </w:rPr>
      </w:pPr>
      <w:r>
        <w:rPr>
          <w:rFonts w:asciiTheme="minorEastAsia" w:hAnsiTheme="minorEastAsia" w:hint="eastAsia"/>
        </w:rPr>
        <w:t>4</w:t>
      </w:r>
      <w:r w:rsidR="00E63F61">
        <w:rPr>
          <w:rFonts w:asciiTheme="minorEastAsia" w:hAnsiTheme="minorEastAsia" w:hint="eastAsia"/>
        </w:rPr>
        <w:t>）</w:t>
      </w:r>
      <w:r w:rsidR="00FD4FDA">
        <w:rPr>
          <w:rFonts w:asciiTheme="minorEastAsia" w:hAnsiTheme="minorEastAsia" w:hint="eastAsia"/>
        </w:rPr>
        <w:t>平台侧网络设备地址段规划范围</w:t>
      </w:r>
      <w:r w:rsidR="00A26B14">
        <w:rPr>
          <w:rFonts w:asciiTheme="minorEastAsia" w:hAnsiTheme="minorEastAsia" w:hint="eastAsia"/>
        </w:rPr>
        <w:t>：</w:t>
      </w:r>
      <w:r w:rsidR="004E74CE">
        <w:rPr>
          <w:rFonts w:asciiTheme="minorEastAsia" w:hAnsiTheme="minorEastAsia" w:hint="eastAsia"/>
        </w:rPr>
        <w:t>100.127.</w:t>
      </w:r>
      <w:r w:rsidR="00A26B14" w:rsidRPr="00C35A42">
        <w:rPr>
          <w:rFonts w:asciiTheme="minorEastAsia" w:hAnsiTheme="minorEastAsia" w:hint="eastAsia"/>
        </w:rPr>
        <w:t>24</w:t>
      </w:r>
      <w:r w:rsidR="00A26B14">
        <w:rPr>
          <w:rFonts w:asciiTheme="minorEastAsia" w:hAnsiTheme="minorEastAsia" w:hint="eastAsia"/>
        </w:rPr>
        <w:t>0.0</w:t>
      </w:r>
      <w:r w:rsidR="00A26B14" w:rsidRPr="00C35A42">
        <w:rPr>
          <w:rFonts w:asciiTheme="minorEastAsia" w:hAnsiTheme="minorEastAsia" w:hint="eastAsia"/>
        </w:rPr>
        <w:t>/2</w:t>
      </w:r>
      <w:r w:rsidR="00A26B14">
        <w:rPr>
          <w:rFonts w:asciiTheme="minorEastAsia" w:hAnsiTheme="minorEastAsia" w:hint="eastAsia"/>
        </w:rPr>
        <w:t>2，为4个C</w:t>
      </w:r>
    </w:p>
    <w:p w14:paraId="0EA6D7FF" w14:textId="77777777" w:rsidR="00A26B14" w:rsidRDefault="00F93807" w:rsidP="00152F1A">
      <w:pPr>
        <w:spacing w:line="276" w:lineRule="auto"/>
        <w:ind w:firstLineChars="200" w:firstLine="420"/>
        <w:rPr>
          <w:rFonts w:asciiTheme="minorEastAsia" w:hAnsiTheme="minorEastAsia"/>
        </w:rPr>
      </w:pPr>
      <w:r>
        <w:rPr>
          <w:rFonts w:asciiTheme="minorEastAsia" w:hAnsiTheme="minorEastAsia" w:hint="eastAsia"/>
        </w:rPr>
        <w:t>5</w:t>
      </w:r>
      <w:r w:rsidR="00E63F61">
        <w:rPr>
          <w:rFonts w:asciiTheme="minorEastAsia" w:hAnsiTheme="minorEastAsia" w:hint="eastAsia"/>
        </w:rPr>
        <w:t>）</w:t>
      </w:r>
      <w:r w:rsidR="00A26B14">
        <w:rPr>
          <w:rFonts w:asciiTheme="minorEastAsia" w:hAnsiTheme="minorEastAsia" w:hint="eastAsia"/>
        </w:rPr>
        <w:t>平台服务器地址段规划范围：</w:t>
      </w:r>
      <w:r w:rsidR="004E74CE">
        <w:rPr>
          <w:rFonts w:asciiTheme="minorEastAsia" w:hAnsiTheme="minorEastAsia" w:hint="eastAsia"/>
        </w:rPr>
        <w:t>100.127.</w:t>
      </w:r>
      <w:r w:rsidR="001C0DDF">
        <w:rPr>
          <w:rFonts w:asciiTheme="minorEastAsia" w:hAnsiTheme="minorEastAsia" w:hint="eastAsia"/>
        </w:rPr>
        <w:t>2</w:t>
      </w:r>
      <w:r w:rsidR="00677944">
        <w:rPr>
          <w:rFonts w:asciiTheme="minorEastAsia" w:hAnsiTheme="minorEastAsia" w:hint="eastAsia"/>
        </w:rPr>
        <w:t>24</w:t>
      </w:r>
      <w:r w:rsidR="00A26B14">
        <w:rPr>
          <w:rFonts w:asciiTheme="minorEastAsia" w:hAnsiTheme="minorEastAsia" w:hint="eastAsia"/>
        </w:rPr>
        <w:t>.0</w:t>
      </w:r>
      <w:r w:rsidR="001C0DDF">
        <w:rPr>
          <w:rFonts w:asciiTheme="minorEastAsia" w:hAnsiTheme="minorEastAsia" w:hint="eastAsia"/>
        </w:rPr>
        <w:t>/</w:t>
      </w:r>
      <w:r w:rsidR="00677944">
        <w:rPr>
          <w:rFonts w:asciiTheme="minorEastAsia" w:hAnsiTheme="minorEastAsia" w:hint="eastAsia"/>
        </w:rPr>
        <w:t>20</w:t>
      </w:r>
      <w:r w:rsidR="001C0DDF">
        <w:rPr>
          <w:rFonts w:asciiTheme="minorEastAsia" w:hAnsiTheme="minorEastAsia" w:hint="eastAsia"/>
        </w:rPr>
        <w:t>，共计</w:t>
      </w:r>
      <w:r w:rsidR="00677944">
        <w:rPr>
          <w:rFonts w:asciiTheme="minorEastAsia" w:hAnsiTheme="minorEastAsia" w:hint="eastAsia"/>
        </w:rPr>
        <w:t>16</w:t>
      </w:r>
      <w:r w:rsidR="001C0DDF">
        <w:rPr>
          <w:rFonts w:asciiTheme="minorEastAsia" w:hAnsiTheme="minorEastAsia" w:hint="eastAsia"/>
        </w:rPr>
        <w:t>个C</w:t>
      </w:r>
    </w:p>
    <w:p w14:paraId="31B9069D" w14:textId="77777777" w:rsidR="00B71616" w:rsidRDefault="00934CE7" w:rsidP="00152F1A">
      <w:pPr>
        <w:spacing w:line="276" w:lineRule="auto"/>
        <w:ind w:firstLineChars="200" w:firstLine="420"/>
        <w:rPr>
          <w:rFonts w:asciiTheme="minorEastAsia" w:hAnsiTheme="minorEastAsia"/>
        </w:rPr>
      </w:pPr>
      <w:r>
        <w:rPr>
          <w:rFonts w:asciiTheme="minorEastAsia" w:hAnsiTheme="minorEastAsia" w:hint="eastAsia"/>
        </w:rPr>
        <w:t>各省</w:t>
      </w:r>
      <w:r w:rsidR="00C96F87">
        <w:rPr>
          <w:rFonts w:asciiTheme="minorEastAsia" w:hAnsiTheme="minorEastAsia" w:hint="eastAsia"/>
        </w:rPr>
        <w:t>可视通话业务IP地址</w:t>
      </w:r>
      <w:r>
        <w:rPr>
          <w:rFonts w:asciiTheme="minorEastAsia" w:hAnsiTheme="minorEastAsia" w:hint="eastAsia"/>
        </w:rPr>
        <w:t>具体</w:t>
      </w:r>
      <w:r w:rsidR="00C96F87">
        <w:rPr>
          <w:rFonts w:asciiTheme="minorEastAsia" w:hAnsiTheme="minorEastAsia" w:hint="eastAsia"/>
        </w:rPr>
        <w:t>规划如下：</w:t>
      </w:r>
    </w:p>
    <w:p w14:paraId="223F789F" w14:textId="77777777" w:rsidR="00C96F87" w:rsidRPr="00C96F87" w:rsidRDefault="007451BA" w:rsidP="00152F1A">
      <w:pPr>
        <w:spacing w:line="276" w:lineRule="auto"/>
        <w:ind w:firstLineChars="200" w:firstLine="420"/>
        <w:rPr>
          <w:rFonts w:asciiTheme="minorEastAsia" w:hAnsiTheme="minorEastAsia"/>
        </w:rPr>
      </w:pPr>
      <w:r>
        <w:rPr>
          <w:rFonts w:asciiTheme="minorEastAsia" w:hAnsiTheme="minorEastAsia" w:hint="eastAsia"/>
        </w:rPr>
        <w:t>（1）</w:t>
      </w:r>
      <w:r w:rsidR="00C96F87">
        <w:rPr>
          <w:rFonts w:asciiTheme="minorEastAsia" w:hAnsiTheme="minorEastAsia" w:hint="eastAsia"/>
        </w:rPr>
        <w:t>可视通话各省NAT业务地址</w:t>
      </w:r>
      <w:r w:rsidR="00DD2CEA">
        <w:rPr>
          <w:rFonts w:asciiTheme="minorEastAsia" w:hAnsiTheme="minorEastAsia" w:hint="eastAsia"/>
        </w:rPr>
        <w:t>和设备互联地址</w:t>
      </w:r>
      <w:r w:rsidR="00C96F87">
        <w:rPr>
          <w:rFonts w:asciiTheme="minorEastAsia" w:hAnsiTheme="minorEastAsia" w:hint="eastAsia"/>
        </w:rPr>
        <w:t>规划</w:t>
      </w:r>
      <w:r w:rsidR="00081DE2">
        <w:rPr>
          <w:rFonts w:asciiTheme="minorEastAsia" w:hAnsiTheme="minorEastAsia" w:hint="eastAsia"/>
        </w:rPr>
        <w:t>(为了方便</w:t>
      </w:r>
      <w:r w:rsidR="00BC20DD">
        <w:rPr>
          <w:rFonts w:asciiTheme="minorEastAsia" w:hAnsiTheme="minorEastAsia" w:hint="eastAsia"/>
        </w:rPr>
        <w:t>各省做</w:t>
      </w:r>
      <w:r w:rsidR="00081DE2">
        <w:rPr>
          <w:rFonts w:asciiTheme="minorEastAsia" w:hAnsiTheme="minorEastAsia" w:hint="eastAsia"/>
        </w:rPr>
        <w:t>路由汇聚，路由</w:t>
      </w:r>
      <w:r w:rsidR="00081DE2">
        <w:rPr>
          <w:rFonts w:asciiTheme="minorEastAsia" w:hAnsiTheme="minorEastAsia" w:hint="eastAsia"/>
        </w:rPr>
        <w:lastRenderedPageBreak/>
        <w:t>网段均分配为2的N方)</w:t>
      </w:r>
      <w:r w:rsidR="00C96F87">
        <w:rPr>
          <w:rFonts w:asciiTheme="minorEastAsia" w:hAnsiTheme="minorEastAsia" w:hint="eastAsia"/>
        </w:rPr>
        <w:t>：</w:t>
      </w:r>
    </w:p>
    <w:tbl>
      <w:tblPr>
        <w:tblW w:w="8095" w:type="dxa"/>
        <w:tblInd w:w="93" w:type="dxa"/>
        <w:tblLook w:val="04A0" w:firstRow="1" w:lastRow="0" w:firstColumn="1" w:lastColumn="0" w:noHBand="0" w:noVBand="1"/>
      </w:tblPr>
      <w:tblGrid>
        <w:gridCol w:w="866"/>
        <w:gridCol w:w="3366"/>
        <w:gridCol w:w="886"/>
        <w:gridCol w:w="1985"/>
        <w:gridCol w:w="992"/>
      </w:tblGrid>
      <w:tr w:rsidR="00DD2CEA" w:rsidRPr="000F0E73" w14:paraId="176B0E40" w14:textId="77777777" w:rsidTr="003B5B4E">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8033F74" w14:textId="77777777" w:rsidR="00DD2CEA" w:rsidRPr="000F0E73" w:rsidRDefault="00DD2CEA"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省公司</w:t>
            </w:r>
          </w:p>
        </w:tc>
        <w:tc>
          <w:tcPr>
            <w:tcW w:w="3366" w:type="dxa"/>
            <w:tcBorders>
              <w:top w:val="single" w:sz="4" w:space="0" w:color="auto"/>
              <w:left w:val="nil"/>
              <w:bottom w:val="single" w:sz="4" w:space="0" w:color="auto"/>
              <w:right w:val="single" w:sz="4" w:space="0" w:color="auto"/>
            </w:tcBorders>
            <w:shd w:val="clear" w:color="000000" w:fill="FFFF00"/>
            <w:noWrap/>
            <w:vAlign w:val="center"/>
            <w:hideMark/>
          </w:tcPr>
          <w:p w14:paraId="2FA64139" w14:textId="77777777" w:rsidR="00DD2CEA" w:rsidRPr="000F0E73" w:rsidRDefault="00DD2CE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业务</w:t>
            </w:r>
            <w:r w:rsidRPr="000F0E73">
              <w:rPr>
                <w:rFonts w:asciiTheme="minorEastAsia" w:hAnsiTheme="minorEastAsia" w:cs="宋体" w:hint="eastAsia"/>
                <w:color w:val="000000"/>
                <w:kern w:val="0"/>
                <w:sz w:val="18"/>
                <w:szCs w:val="18"/>
              </w:rPr>
              <w:t>IP地址段</w:t>
            </w:r>
          </w:p>
        </w:tc>
        <w:tc>
          <w:tcPr>
            <w:tcW w:w="886" w:type="dxa"/>
            <w:tcBorders>
              <w:top w:val="single" w:sz="4" w:space="0" w:color="auto"/>
              <w:left w:val="nil"/>
              <w:bottom w:val="single" w:sz="4" w:space="0" w:color="auto"/>
              <w:right w:val="single" w:sz="4" w:space="0" w:color="auto"/>
            </w:tcBorders>
            <w:shd w:val="clear" w:color="000000" w:fill="FFFF00"/>
            <w:noWrap/>
            <w:vAlign w:val="center"/>
            <w:hideMark/>
          </w:tcPr>
          <w:p w14:paraId="1820F9C2" w14:textId="77777777" w:rsidR="00DD2CEA" w:rsidRPr="000F0E73" w:rsidRDefault="00DD2CEA"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IP地址数（C)</w:t>
            </w:r>
          </w:p>
        </w:tc>
        <w:tc>
          <w:tcPr>
            <w:tcW w:w="1985" w:type="dxa"/>
            <w:tcBorders>
              <w:top w:val="single" w:sz="4" w:space="0" w:color="auto"/>
              <w:left w:val="nil"/>
              <w:bottom w:val="single" w:sz="4" w:space="0" w:color="auto"/>
              <w:right w:val="single" w:sz="4" w:space="0" w:color="auto"/>
            </w:tcBorders>
            <w:shd w:val="clear" w:color="000000" w:fill="FFFF00"/>
            <w:vAlign w:val="center"/>
          </w:tcPr>
          <w:p w14:paraId="441A36FB" w14:textId="77777777" w:rsidR="00DD2CEA" w:rsidRPr="000F0E73" w:rsidRDefault="00DD2CEA" w:rsidP="00DD2CEA">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设备互联IP地址段</w:t>
            </w:r>
          </w:p>
        </w:tc>
        <w:tc>
          <w:tcPr>
            <w:tcW w:w="992" w:type="dxa"/>
            <w:tcBorders>
              <w:top w:val="single" w:sz="4" w:space="0" w:color="auto"/>
              <w:left w:val="nil"/>
              <w:bottom w:val="single" w:sz="4" w:space="0" w:color="auto"/>
              <w:right w:val="single" w:sz="4" w:space="0" w:color="auto"/>
            </w:tcBorders>
            <w:shd w:val="clear" w:color="000000" w:fill="FFFF00"/>
            <w:vAlign w:val="center"/>
          </w:tcPr>
          <w:p w14:paraId="3CBC1B2B" w14:textId="77777777" w:rsidR="00DD2CEA" w:rsidRPr="000F0E73" w:rsidRDefault="00DD2CEA" w:rsidP="00295BF9">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IP地址数（C)</w:t>
            </w:r>
          </w:p>
        </w:tc>
      </w:tr>
      <w:tr w:rsidR="00BA1977" w:rsidRPr="000F0E73" w14:paraId="031732E1"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noWrap/>
            <w:vAlign w:val="center"/>
            <w:hideMark/>
          </w:tcPr>
          <w:p w14:paraId="010E67A0"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四川</w:t>
            </w:r>
          </w:p>
        </w:tc>
        <w:tc>
          <w:tcPr>
            <w:tcW w:w="3366" w:type="dxa"/>
            <w:tcBorders>
              <w:top w:val="nil"/>
              <w:left w:val="nil"/>
              <w:bottom w:val="single" w:sz="4" w:space="0" w:color="auto"/>
              <w:right w:val="single" w:sz="4" w:space="0" w:color="auto"/>
            </w:tcBorders>
            <w:shd w:val="clear" w:color="auto" w:fill="auto"/>
            <w:noWrap/>
            <w:vAlign w:val="center"/>
            <w:hideMark/>
          </w:tcPr>
          <w:p w14:paraId="20AA0559"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BA1977" w:rsidRPr="000F0E73">
              <w:rPr>
                <w:rFonts w:asciiTheme="minorEastAsia" w:hAnsiTheme="minorEastAsia" w:cs="宋体" w:hint="eastAsia"/>
                <w:color w:val="000000"/>
                <w:kern w:val="0"/>
                <w:sz w:val="18"/>
                <w:szCs w:val="18"/>
              </w:rPr>
              <w:t>0.0/24-</w:t>
            </w:r>
            <w:r>
              <w:rPr>
                <w:rFonts w:asciiTheme="minorEastAsia" w:hAnsiTheme="minorEastAsia" w:cs="宋体" w:hint="eastAsia"/>
                <w:color w:val="000000"/>
                <w:kern w:val="0"/>
                <w:sz w:val="18"/>
                <w:szCs w:val="18"/>
              </w:rPr>
              <w:t>100.127.</w:t>
            </w:r>
            <w:r w:rsidR="00BC20DD">
              <w:rPr>
                <w:rFonts w:asciiTheme="minorEastAsia" w:hAnsiTheme="minorEastAsia" w:cs="宋体" w:hint="eastAsia"/>
                <w:color w:val="000000"/>
                <w:kern w:val="0"/>
                <w:sz w:val="18"/>
                <w:szCs w:val="18"/>
              </w:rPr>
              <w:t>15</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359BDEDB" w14:textId="77777777" w:rsidR="00BA1977" w:rsidRPr="000F0E73" w:rsidRDefault="00BC20D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16</w:t>
            </w:r>
          </w:p>
        </w:tc>
        <w:tc>
          <w:tcPr>
            <w:tcW w:w="1985" w:type="dxa"/>
            <w:tcBorders>
              <w:top w:val="nil"/>
              <w:left w:val="nil"/>
              <w:bottom w:val="single" w:sz="4" w:space="0" w:color="auto"/>
              <w:right w:val="single" w:sz="4" w:space="0" w:color="auto"/>
            </w:tcBorders>
            <w:shd w:val="clear" w:color="auto" w:fill="auto"/>
            <w:vAlign w:val="bottom"/>
          </w:tcPr>
          <w:p w14:paraId="37C14D64" w14:textId="77777777" w:rsidR="00BA1977" w:rsidRPr="00BA1977" w:rsidRDefault="004E74CE" w:rsidP="00295BF9">
            <w:pPr>
              <w:rPr>
                <w:rFonts w:asciiTheme="minorEastAsia" w:hAnsiTheme="minorEastAsia" w:cs="宋体"/>
                <w:color w:val="00000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244</w:t>
            </w:r>
            <w:r w:rsidR="00F75599">
              <w:rPr>
                <w:rFonts w:asciiTheme="minorEastAsia" w:hAnsiTheme="minorEastAsia" w:hint="eastAsia"/>
                <w:color w:val="000000"/>
                <w:sz w:val="18"/>
                <w:szCs w:val="18"/>
              </w:rPr>
              <w:t>.64/26</w:t>
            </w:r>
          </w:p>
        </w:tc>
        <w:tc>
          <w:tcPr>
            <w:tcW w:w="992" w:type="dxa"/>
            <w:tcBorders>
              <w:top w:val="nil"/>
              <w:left w:val="nil"/>
              <w:bottom w:val="single" w:sz="4" w:space="0" w:color="auto"/>
              <w:right w:val="single" w:sz="4" w:space="0" w:color="auto"/>
            </w:tcBorders>
            <w:shd w:val="clear" w:color="auto" w:fill="auto"/>
            <w:vAlign w:val="center"/>
          </w:tcPr>
          <w:p w14:paraId="0DC2BE9D" w14:textId="77777777" w:rsidR="00BA1977" w:rsidRPr="000F0E73" w:rsidRDefault="00BA1977" w:rsidP="00DD2CEA">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1/4</w:t>
            </w:r>
          </w:p>
        </w:tc>
      </w:tr>
      <w:tr w:rsidR="00BA1977" w:rsidRPr="000F0E73" w14:paraId="3955572D"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noWrap/>
            <w:vAlign w:val="center"/>
            <w:hideMark/>
          </w:tcPr>
          <w:p w14:paraId="2C078ACD"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江苏</w:t>
            </w:r>
          </w:p>
        </w:tc>
        <w:tc>
          <w:tcPr>
            <w:tcW w:w="3366" w:type="dxa"/>
            <w:tcBorders>
              <w:top w:val="nil"/>
              <w:left w:val="nil"/>
              <w:bottom w:val="single" w:sz="4" w:space="0" w:color="auto"/>
              <w:right w:val="single" w:sz="4" w:space="0" w:color="auto"/>
            </w:tcBorders>
            <w:shd w:val="clear" w:color="auto" w:fill="auto"/>
            <w:noWrap/>
            <w:vAlign w:val="center"/>
            <w:hideMark/>
          </w:tcPr>
          <w:p w14:paraId="3864A2A2"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BC20DD">
              <w:rPr>
                <w:rFonts w:asciiTheme="minorEastAsia" w:hAnsiTheme="minorEastAsia" w:cs="宋体" w:hint="eastAsia"/>
                <w:color w:val="000000"/>
                <w:kern w:val="0"/>
                <w:sz w:val="18"/>
                <w:szCs w:val="18"/>
              </w:rPr>
              <w:t>16</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BC20DD">
              <w:rPr>
                <w:rFonts w:asciiTheme="minorEastAsia" w:hAnsiTheme="minorEastAsia" w:cs="宋体" w:hint="eastAsia"/>
                <w:color w:val="000000"/>
                <w:kern w:val="0"/>
                <w:sz w:val="18"/>
                <w:szCs w:val="18"/>
              </w:rPr>
              <w:t>31</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07BFE843" w14:textId="77777777" w:rsidR="00BA1977" w:rsidRPr="000F0E73" w:rsidRDefault="00BC20D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16</w:t>
            </w:r>
          </w:p>
        </w:tc>
        <w:tc>
          <w:tcPr>
            <w:tcW w:w="1985" w:type="dxa"/>
            <w:tcBorders>
              <w:top w:val="nil"/>
              <w:left w:val="nil"/>
              <w:bottom w:val="single" w:sz="4" w:space="0" w:color="auto"/>
              <w:right w:val="single" w:sz="4" w:space="0" w:color="auto"/>
            </w:tcBorders>
            <w:shd w:val="clear" w:color="auto" w:fill="auto"/>
            <w:vAlign w:val="bottom"/>
          </w:tcPr>
          <w:p w14:paraId="683E09C9" w14:textId="77777777" w:rsidR="00BA1977" w:rsidRPr="00BA1977" w:rsidRDefault="004E74CE" w:rsidP="00295BF9">
            <w:pPr>
              <w:rPr>
                <w:rFonts w:asciiTheme="minorEastAsia" w:hAnsiTheme="minorEastAsia" w:cs="宋体"/>
                <w:color w:val="00000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244</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auto" w:fill="auto"/>
          </w:tcPr>
          <w:p w14:paraId="2F0A4DBF"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31DF17E5"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19FE3B6E"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广东</w:t>
            </w:r>
          </w:p>
        </w:tc>
        <w:tc>
          <w:tcPr>
            <w:tcW w:w="3366" w:type="dxa"/>
            <w:tcBorders>
              <w:top w:val="nil"/>
              <w:left w:val="nil"/>
              <w:bottom w:val="single" w:sz="4" w:space="0" w:color="auto"/>
              <w:right w:val="single" w:sz="4" w:space="0" w:color="auto"/>
            </w:tcBorders>
            <w:shd w:val="clear" w:color="auto" w:fill="auto"/>
            <w:noWrap/>
            <w:vAlign w:val="center"/>
            <w:hideMark/>
          </w:tcPr>
          <w:p w14:paraId="493ABBE2"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BC20DD">
              <w:rPr>
                <w:rFonts w:asciiTheme="minorEastAsia" w:hAnsiTheme="minorEastAsia" w:cs="宋体" w:hint="eastAsia"/>
                <w:color w:val="000000"/>
                <w:kern w:val="0"/>
                <w:sz w:val="18"/>
                <w:szCs w:val="18"/>
              </w:rPr>
              <w:t>32</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47</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6D46AD88"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16</w:t>
            </w:r>
          </w:p>
        </w:tc>
        <w:tc>
          <w:tcPr>
            <w:tcW w:w="1985" w:type="dxa"/>
            <w:tcBorders>
              <w:top w:val="nil"/>
              <w:left w:val="nil"/>
              <w:bottom w:val="single" w:sz="4" w:space="0" w:color="auto"/>
              <w:right w:val="single" w:sz="4" w:space="0" w:color="auto"/>
            </w:tcBorders>
            <w:shd w:val="clear" w:color="auto" w:fill="auto"/>
            <w:vAlign w:val="bottom"/>
          </w:tcPr>
          <w:p w14:paraId="4B7C31D7" w14:textId="77777777" w:rsidR="00BA1977" w:rsidRPr="00BA1977" w:rsidRDefault="004E74CE" w:rsidP="00295BF9">
            <w:pPr>
              <w:rPr>
                <w:rFonts w:asciiTheme="minorEastAsia" w:hAnsiTheme="minorEastAsia" w:cs="宋体"/>
                <w:color w:val="00000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244</w:t>
            </w:r>
            <w:r w:rsidR="00F75599">
              <w:rPr>
                <w:rFonts w:asciiTheme="minorEastAsia" w:hAnsiTheme="minorEastAsia" w:hint="eastAsia"/>
                <w:color w:val="000000"/>
                <w:sz w:val="18"/>
                <w:szCs w:val="18"/>
              </w:rPr>
              <w:t>.192/26</w:t>
            </w:r>
          </w:p>
        </w:tc>
        <w:tc>
          <w:tcPr>
            <w:tcW w:w="992" w:type="dxa"/>
            <w:tcBorders>
              <w:top w:val="nil"/>
              <w:left w:val="nil"/>
              <w:bottom w:val="single" w:sz="4" w:space="0" w:color="auto"/>
              <w:right w:val="single" w:sz="4" w:space="0" w:color="auto"/>
            </w:tcBorders>
            <w:shd w:val="clear" w:color="auto" w:fill="auto"/>
          </w:tcPr>
          <w:p w14:paraId="7690F39F"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6F9883BC"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56A46CDA"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浙江</w:t>
            </w:r>
          </w:p>
        </w:tc>
        <w:tc>
          <w:tcPr>
            <w:tcW w:w="3366" w:type="dxa"/>
            <w:tcBorders>
              <w:top w:val="nil"/>
              <w:left w:val="nil"/>
              <w:bottom w:val="single" w:sz="4" w:space="0" w:color="auto"/>
              <w:right w:val="single" w:sz="4" w:space="0" w:color="auto"/>
            </w:tcBorders>
            <w:shd w:val="clear" w:color="auto" w:fill="auto"/>
            <w:noWrap/>
            <w:vAlign w:val="center"/>
            <w:hideMark/>
          </w:tcPr>
          <w:p w14:paraId="7CF0DE07" w14:textId="77777777" w:rsidR="00BA1977" w:rsidRPr="000F0E73" w:rsidRDefault="004E74CE" w:rsidP="00AF354A">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BC20DD">
              <w:rPr>
                <w:rFonts w:asciiTheme="minorEastAsia" w:hAnsiTheme="minorEastAsia" w:cs="宋体" w:hint="eastAsia"/>
                <w:color w:val="000000"/>
                <w:kern w:val="0"/>
                <w:sz w:val="18"/>
                <w:szCs w:val="18"/>
              </w:rPr>
              <w:t>4</w:t>
            </w:r>
            <w:r w:rsidR="00AF354A">
              <w:rPr>
                <w:rFonts w:asciiTheme="minorEastAsia" w:hAnsiTheme="minorEastAsia" w:cs="宋体" w:hint="eastAsia"/>
                <w:color w:val="000000"/>
                <w:kern w:val="0"/>
                <w:sz w:val="18"/>
                <w:szCs w:val="18"/>
              </w:rPr>
              <w:t>8</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63</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3F82B5E5"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16</w:t>
            </w:r>
          </w:p>
        </w:tc>
        <w:tc>
          <w:tcPr>
            <w:tcW w:w="1985" w:type="dxa"/>
            <w:tcBorders>
              <w:top w:val="nil"/>
              <w:left w:val="nil"/>
              <w:bottom w:val="single" w:sz="4" w:space="0" w:color="auto"/>
              <w:right w:val="single" w:sz="4" w:space="0" w:color="auto"/>
            </w:tcBorders>
            <w:shd w:val="clear" w:color="auto" w:fill="auto"/>
            <w:vAlign w:val="center"/>
          </w:tcPr>
          <w:p w14:paraId="1488D5B4" w14:textId="77777777" w:rsidR="00BA1977" w:rsidRPr="00BA1977" w:rsidRDefault="004E74CE" w:rsidP="00DD2CEA">
            <w:pPr>
              <w:widowControl/>
              <w:jc w:val="left"/>
              <w:rPr>
                <w:rFonts w:asciiTheme="minorEastAsia" w:hAnsiTheme="minorEastAsia" w:cs="宋体"/>
                <w:color w:val="000000"/>
                <w:kern w:val="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244</w:t>
            </w:r>
            <w:r w:rsidR="00F75599">
              <w:rPr>
                <w:rFonts w:asciiTheme="minorEastAsia" w:hAnsiTheme="minorEastAsia" w:hint="eastAsia"/>
                <w:color w:val="000000"/>
                <w:sz w:val="18"/>
                <w:szCs w:val="18"/>
              </w:rPr>
              <w:t>.0/26</w:t>
            </w:r>
          </w:p>
        </w:tc>
        <w:tc>
          <w:tcPr>
            <w:tcW w:w="992" w:type="dxa"/>
            <w:tcBorders>
              <w:top w:val="nil"/>
              <w:left w:val="nil"/>
              <w:bottom w:val="single" w:sz="4" w:space="0" w:color="auto"/>
              <w:right w:val="single" w:sz="4" w:space="0" w:color="auto"/>
            </w:tcBorders>
            <w:shd w:val="clear" w:color="auto" w:fill="auto"/>
          </w:tcPr>
          <w:p w14:paraId="607B271E"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17342472"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4902BB55"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安徽</w:t>
            </w:r>
          </w:p>
        </w:tc>
        <w:tc>
          <w:tcPr>
            <w:tcW w:w="3366" w:type="dxa"/>
            <w:tcBorders>
              <w:top w:val="nil"/>
              <w:left w:val="nil"/>
              <w:bottom w:val="single" w:sz="4" w:space="0" w:color="auto"/>
              <w:right w:val="single" w:sz="4" w:space="0" w:color="auto"/>
            </w:tcBorders>
            <w:shd w:val="clear" w:color="auto" w:fill="auto"/>
            <w:noWrap/>
            <w:vAlign w:val="center"/>
            <w:hideMark/>
          </w:tcPr>
          <w:p w14:paraId="08D9856C"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64</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71</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1BE03609"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0385BAC9" w14:textId="77777777" w:rsidR="00BA1977" w:rsidRPr="00BA1977" w:rsidRDefault="004E74CE">
            <w:pPr>
              <w:rPr>
                <w:rFonts w:asciiTheme="minorEastAsia" w:hAnsiTheme="minorEastAsia" w:cs="宋体"/>
                <w:color w:val="00000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245</w:t>
            </w:r>
            <w:r w:rsidR="00F75599">
              <w:rPr>
                <w:rFonts w:asciiTheme="minorEastAsia" w:hAnsiTheme="minorEastAsia" w:hint="eastAsia"/>
                <w:color w:val="000000"/>
                <w:sz w:val="18"/>
                <w:szCs w:val="18"/>
              </w:rPr>
              <w:t>.64/26</w:t>
            </w:r>
          </w:p>
        </w:tc>
        <w:tc>
          <w:tcPr>
            <w:tcW w:w="992" w:type="dxa"/>
            <w:tcBorders>
              <w:top w:val="nil"/>
              <w:left w:val="nil"/>
              <w:bottom w:val="single" w:sz="4" w:space="0" w:color="auto"/>
              <w:right w:val="single" w:sz="4" w:space="0" w:color="auto"/>
            </w:tcBorders>
            <w:shd w:val="clear" w:color="auto" w:fill="auto"/>
          </w:tcPr>
          <w:p w14:paraId="3C5B5762"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483B676E"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4666D4B9"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湖南</w:t>
            </w:r>
          </w:p>
        </w:tc>
        <w:tc>
          <w:tcPr>
            <w:tcW w:w="3366" w:type="dxa"/>
            <w:tcBorders>
              <w:top w:val="nil"/>
              <w:left w:val="nil"/>
              <w:bottom w:val="single" w:sz="4" w:space="0" w:color="auto"/>
              <w:right w:val="single" w:sz="4" w:space="0" w:color="auto"/>
            </w:tcBorders>
            <w:shd w:val="clear" w:color="auto" w:fill="auto"/>
            <w:noWrap/>
            <w:vAlign w:val="center"/>
            <w:hideMark/>
          </w:tcPr>
          <w:p w14:paraId="71FB9698"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72</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79</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5BCD39CE"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6B2F85F3" w14:textId="77777777" w:rsidR="00BA1977" w:rsidRPr="00BA1977" w:rsidRDefault="004E74CE">
            <w:pPr>
              <w:rPr>
                <w:rFonts w:asciiTheme="minorEastAsia" w:hAnsiTheme="minorEastAsia" w:cs="宋体"/>
                <w:color w:val="00000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245</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auto" w:fill="auto"/>
          </w:tcPr>
          <w:p w14:paraId="1932AD9F"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3B4A0D08"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noWrap/>
            <w:vAlign w:val="center"/>
            <w:hideMark/>
          </w:tcPr>
          <w:p w14:paraId="29FBC96B"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陕西</w:t>
            </w:r>
          </w:p>
        </w:tc>
        <w:tc>
          <w:tcPr>
            <w:tcW w:w="3366" w:type="dxa"/>
            <w:tcBorders>
              <w:top w:val="nil"/>
              <w:left w:val="nil"/>
              <w:bottom w:val="single" w:sz="4" w:space="0" w:color="auto"/>
              <w:right w:val="single" w:sz="4" w:space="0" w:color="auto"/>
            </w:tcBorders>
            <w:shd w:val="clear" w:color="auto" w:fill="auto"/>
            <w:noWrap/>
            <w:vAlign w:val="center"/>
            <w:hideMark/>
          </w:tcPr>
          <w:p w14:paraId="3B6ADB46"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80</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87</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0D6AD843"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56F72EEC" w14:textId="77777777" w:rsidR="00BA1977" w:rsidRPr="00BA1977" w:rsidRDefault="004E74CE">
            <w:pPr>
              <w:rPr>
                <w:rFonts w:asciiTheme="minorEastAsia" w:hAnsiTheme="minorEastAsia" w:cs="宋体"/>
                <w:color w:val="00000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245</w:t>
            </w:r>
            <w:r w:rsidR="00F75599">
              <w:rPr>
                <w:rFonts w:asciiTheme="minorEastAsia" w:hAnsiTheme="minorEastAsia" w:hint="eastAsia"/>
                <w:color w:val="000000"/>
                <w:sz w:val="18"/>
                <w:szCs w:val="18"/>
              </w:rPr>
              <w:t>.192/26</w:t>
            </w:r>
          </w:p>
        </w:tc>
        <w:tc>
          <w:tcPr>
            <w:tcW w:w="992" w:type="dxa"/>
            <w:tcBorders>
              <w:top w:val="nil"/>
              <w:left w:val="nil"/>
              <w:bottom w:val="single" w:sz="4" w:space="0" w:color="auto"/>
              <w:right w:val="single" w:sz="4" w:space="0" w:color="auto"/>
            </w:tcBorders>
            <w:shd w:val="clear" w:color="auto" w:fill="auto"/>
          </w:tcPr>
          <w:p w14:paraId="63CFF07E"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54BF333F"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22E2BE08"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湖北</w:t>
            </w:r>
          </w:p>
        </w:tc>
        <w:tc>
          <w:tcPr>
            <w:tcW w:w="3366" w:type="dxa"/>
            <w:tcBorders>
              <w:top w:val="nil"/>
              <w:left w:val="nil"/>
              <w:bottom w:val="single" w:sz="4" w:space="0" w:color="auto"/>
              <w:right w:val="single" w:sz="4" w:space="0" w:color="auto"/>
            </w:tcBorders>
            <w:shd w:val="clear" w:color="auto" w:fill="auto"/>
            <w:noWrap/>
            <w:vAlign w:val="center"/>
            <w:hideMark/>
          </w:tcPr>
          <w:p w14:paraId="6FA0EF60"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88</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95</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0C0C381B"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4BD10B98" w14:textId="77777777" w:rsidR="00BA1977" w:rsidRPr="00BA1977" w:rsidRDefault="004E74CE">
            <w:pPr>
              <w:rPr>
                <w:rFonts w:asciiTheme="minorEastAsia" w:hAnsiTheme="minorEastAsia" w:cs="宋体"/>
                <w:color w:val="000000"/>
                <w:sz w:val="18"/>
                <w:szCs w:val="18"/>
              </w:rPr>
            </w:pPr>
            <w:r>
              <w:rPr>
                <w:rFonts w:asciiTheme="minorEastAsia" w:hAnsiTheme="minorEastAsia" w:hint="eastAsia"/>
                <w:color w:val="000000"/>
                <w:sz w:val="18"/>
                <w:szCs w:val="18"/>
              </w:rPr>
              <w:t>100.127.</w:t>
            </w:r>
            <w:r w:rsidR="00035AC6">
              <w:rPr>
                <w:rFonts w:asciiTheme="minorEastAsia" w:hAnsiTheme="minorEastAsia" w:hint="eastAsia"/>
                <w:color w:val="000000"/>
                <w:sz w:val="18"/>
                <w:szCs w:val="18"/>
              </w:rPr>
              <w:t>245</w:t>
            </w:r>
            <w:r w:rsidR="00F75599">
              <w:rPr>
                <w:rFonts w:asciiTheme="minorEastAsia" w:hAnsiTheme="minorEastAsia" w:hint="eastAsia"/>
                <w:color w:val="000000"/>
                <w:sz w:val="18"/>
                <w:szCs w:val="18"/>
              </w:rPr>
              <w:t>.0/26</w:t>
            </w:r>
          </w:p>
        </w:tc>
        <w:tc>
          <w:tcPr>
            <w:tcW w:w="992" w:type="dxa"/>
            <w:tcBorders>
              <w:top w:val="nil"/>
              <w:left w:val="nil"/>
              <w:bottom w:val="single" w:sz="4" w:space="0" w:color="auto"/>
              <w:right w:val="single" w:sz="4" w:space="0" w:color="auto"/>
            </w:tcBorders>
            <w:shd w:val="clear" w:color="auto" w:fill="auto"/>
          </w:tcPr>
          <w:p w14:paraId="2DB6B15E" w14:textId="77777777" w:rsidR="00BA1977" w:rsidRDefault="00BA1977">
            <w:r w:rsidRPr="009A2D3E">
              <w:rPr>
                <w:rFonts w:asciiTheme="minorEastAsia" w:hAnsiTheme="minorEastAsia" w:cs="宋体" w:hint="eastAsia"/>
                <w:color w:val="000000"/>
                <w:kern w:val="0"/>
                <w:sz w:val="18"/>
                <w:szCs w:val="18"/>
              </w:rPr>
              <w:t>1/4</w:t>
            </w:r>
          </w:p>
        </w:tc>
      </w:tr>
      <w:tr w:rsidR="00BA1977" w:rsidRPr="00051584" w14:paraId="2267712C"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461DD865" w14:textId="77777777" w:rsidR="00BA1977" w:rsidRPr="00051584" w:rsidRDefault="00BA1977" w:rsidP="000F0E73">
            <w:pPr>
              <w:widowControl/>
              <w:jc w:val="left"/>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上海</w:t>
            </w:r>
          </w:p>
        </w:tc>
        <w:tc>
          <w:tcPr>
            <w:tcW w:w="3366" w:type="dxa"/>
            <w:tcBorders>
              <w:top w:val="nil"/>
              <w:left w:val="nil"/>
              <w:bottom w:val="single" w:sz="4" w:space="0" w:color="auto"/>
              <w:right w:val="single" w:sz="4" w:space="0" w:color="auto"/>
            </w:tcBorders>
            <w:shd w:val="clear" w:color="auto" w:fill="auto"/>
            <w:noWrap/>
            <w:vAlign w:val="center"/>
            <w:hideMark/>
          </w:tcPr>
          <w:p w14:paraId="020372BC" w14:textId="77777777" w:rsidR="00BA1977" w:rsidRPr="00051584" w:rsidRDefault="004E74CE" w:rsidP="000F0E73">
            <w:pPr>
              <w:widowControl/>
              <w:jc w:val="left"/>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100.127.</w:t>
            </w:r>
            <w:r w:rsidR="00AF354A" w:rsidRPr="00051584">
              <w:rPr>
                <w:rFonts w:asciiTheme="minorEastAsia" w:hAnsiTheme="minorEastAsia" w:cs="宋体" w:hint="eastAsia"/>
                <w:color w:val="FF0000"/>
                <w:kern w:val="0"/>
                <w:sz w:val="18"/>
                <w:szCs w:val="18"/>
              </w:rPr>
              <w:t>96</w:t>
            </w:r>
            <w:r w:rsidR="00BA1977" w:rsidRPr="00051584">
              <w:rPr>
                <w:rFonts w:asciiTheme="minorEastAsia" w:hAnsiTheme="minorEastAsia" w:cs="宋体" w:hint="eastAsia"/>
                <w:color w:val="FF0000"/>
                <w:kern w:val="0"/>
                <w:sz w:val="18"/>
                <w:szCs w:val="18"/>
              </w:rPr>
              <w:t>.0/24-</w:t>
            </w:r>
            <w:r w:rsidRPr="00051584">
              <w:rPr>
                <w:rFonts w:asciiTheme="minorEastAsia" w:hAnsiTheme="minorEastAsia" w:cs="宋体" w:hint="eastAsia"/>
                <w:color w:val="FF0000"/>
                <w:kern w:val="0"/>
                <w:sz w:val="18"/>
                <w:szCs w:val="18"/>
              </w:rPr>
              <w:t>100.127.</w:t>
            </w:r>
            <w:r w:rsidR="00AF354A" w:rsidRPr="00051584">
              <w:rPr>
                <w:rFonts w:asciiTheme="minorEastAsia" w:hAnsiTheme="minorEastAsia" w:cs="宋体" w:hint="eastAsia"/>
                <w:color w:val="FF0000"/>
                <w:kern w:val="0"/>
                <w:sz w:val="18"/>
                <w:szCs w:val="18"/>
              </w:rPr>
              <w:t>103</w:t>
            </w:r>
            <w:r w:rsidR="00BA1977" w:rsidRPr="00051584">
              <w:rPr>
                <w:rFonts w:asciiTheme="minorEastAsia" w:hAnsiTheme="minorEastAsia" w:cs="宋体" w:hint="eastAsia"/>
                <w:color w:val="FF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59555A2E" w14:textId="77777777" w:rsidR="00BA1977" w:rsidRPr="00051584" w:rsidRDefault="00AF354A" w:rsidP="000F0E73">
            <w:pPr>
              <w:widowControl/>
              <w:jc w:val="left"/>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3A718648" w14:textId="77777777" w:rsidR="00BA1977" w:rsidRPr="00051584" w:rsidRDefault="00035AC6">
            <w:pPr>
              <w:rPr>
                <w:rFonts w:asciiTheme="minorEastAsia" w:hAnsiTheme="minorEastAsia" w:cs="宋体"/>
                <w:color w:val="FF0000"/>
                <w:sz w:val="18"/>
                <w:szCs w:val="18"/>
              </w:rPr>
            </w:pPr>
            <w:r w:rsidRPr="00051584">
              <w:rPr>
                <w:rFonts w:asciiTheme="minorEastAsia" w:hAnsiTheme="minorEastAsia" w:hint="eastAsia"/>
                <w:color w:val="FF0000"/>
                <w:sz w:val="18"/>
                <w:szCs w:val="18"/>
              </w:rPr>
              <w:t>100.127.246</w:t>
            </w:r>
            <w:r w:rsidR="00F75599" w:rsidRPr="00051584">
              <w:rPr>
                <w:rFonts w:asciiTheme="minorEastAsia" w:hAnsiTheme="minorEastAsia" w:hint="eastAsia"/>
                <w:color w:val="FF0000"/>
                <w:sz w:val="18"/>
                <w:szCs w:val="18"/>
              </w:rPr>
              <w:t>.64/26</w:t>
            </w:r>
          </w:p>
        </w:tc>
        <w:tc>
          <w:tcPr>
            <w:tcW w:w="992" w:type="dxa"/>
            <w:tcBorders>
              <w:top w:val="nil"/>
              <w:left w:val="nil"/>
              <w:bottom w:val="single" w:sz="4" w:space="0" w:color="auto"/>
              <w:right w:val="single" w:sz="4" w:space="0" w:color="auto"/>
            </w:tcBorders>
            <w:shd w:val="clear" w:color="auto" w:fill="auto"/>
          </w:tcPr>
          <w:p w14:paraId="30395465" w14:textId="77777777" w:rsidR="00BA1977" w:rsidRPr="00051584" w:rsidRDefault="00BA1977">
            <w:pPr>
              <w:rPr>
                <w:color w:val="FF0000"/>
              </w:rPr>
            </w:pPr>
            <w:r w:rsidRPr="00051584">
              <w:rPr>
                <w:rFonts w:asciiTheme="minorEastAsia" w:hAnsiTheme="minorEastAsia" w:cs="宋体" w:hint="eastAsia"/>
                <w:color w:val="FF0000"/>
                <w:kern w:val="0"/>
                <w:sz w:val="18"/>
                <w:szCs w:val="18"/>
              </w:rPr>
              <w:t>1/4</w:t>
            </w:r>
          </w:p>
        </w:tc>
      </w:tr>
      <w:tr w:rsidR="00BA1977" w:rsidRPr="000F0E73" w14:paraId="3AD95230"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756D6D96"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重庆</w:t>
            </w:r>
          </w:p>
        </w:tc>
        <w:tc>
          <w:tcPr>
            <w:tcW w:w="3366" w:type="dxa"/>
            <w:tcBorders>
              <w:top w:val="nil"/>
              <w:left w:val="nil"/>
              <w:bottom w:val="single" w:sz="4" w:space="0" w:color="auto"/>
              <w:right w:val="single" w:sz="4" w:space="0" w:color="auto"/>
            </w:tcBorders>
            <w:shd w:val="clear" w:color="auto" w:fill="auto"/>
            <w:noWrap/>
            <w:vAlign w:val="center"/>
            <w:hideMark/>
          </w:tcPr>
          <w:p w14:paraId="02121413"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104</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111</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0A98C4B1"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21BE7F17"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100.127.246</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auto" w:fill="auto"/>
          </w:tcPr>
          <w:p w14:paraId="241E5616"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6F8D7F5B"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3E32C282"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河北</w:t>
            </w:r>
          </w:p>
        </w:tc>
        <w:tc>
          <w:tcPr>
            <w:tcW w:w="3366" w:type="dxa"/>
            <w:tcBorders>
              <w:top w:val="nil"/>
              <w:left w:val="nil"/>
              <w:bottom w:val="single" w:sz="4" w:space="0" w:color="auto"/>
              <w:right w:val="single" w:sz="4" w:space="0" w:color="auto"/>
            </w:tcBorders>
            <w:shd w:val="clear" w:color="auto" w:fill="auto"/>
            <w:noWrap/>
            <w:vAlign w:val="center"/>
            <w:hideMark/>
          </w:tcPr>
          <w:p w14:paraId="3C5CC6E6"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112</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118</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4E473EF2"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1E469824"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100.127.246</w:t>
            </w:r>
            <w:r w:rsidR="00F75599">
              <w:rPr>
                <w:rFonts w:asciiTheme="minorEastAsia" w:hAnsiTheme="minorEastAsia" w:hint="eastAsia"/>
                <w:color w:val="000000"/>
                <w:sz w:val="18"/>
                <w:szCs w:val="18"/>
              </w:rPr>
              <w:t>.192/26</w:t>
            </w:r>
          </w:p>
        </w:tc>
        <w:tc>
          <w:tcPr>
            <w:tcW w:w="992" w:type="dxa"/>
            <w:tcBorders>
              <w:top w:val="nil"/>
              <w:left w:val="nil"/>
              <w:bottom w:val="single" w:sz="4" w:space="0" w:color="auto"/>
              <w:right w:val="single" w:sz="4" w:space="0" w:color="auto"/>
            </w:tcBorders>
            <w:shd w:val="clear" w:color="auto" w:fill="auto"/>
          </w:tcPr>
          <w:p w14:paraId="154768D5"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261D4D83"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225BA6F1"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江西</w:t>
            </w:r>
          </w:p>
        </w:tc>
        <w:tc>
          <w:tcPr>
            <w:tcW w:w="3366" w:type="dxa"/>
            <w:tcBorders>
              <w:top w:val="nil"/>
              <w:left w:val="nil"/>
              <w:bottom w:val="single" w:sz="4" w:space="0" w:color="auto"/>
              <w:right w:val="single" w:sz="4" w:space="0" w:color="auto"/>
            </w:tcBorders>
            <w:shd w:val="clear" w:color="auto" w:fill="auto"/>
            <w:noWrap/>
            <w:vAlign w:val="center"/>
            <w:hideMark/>
          </w:tcPr>
          <w:p w14:paraId="31204025"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119</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126</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3D49A80E"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4DC0E80B"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100.127.247</w:t>
            </w:r>
            <w:r w:rsidR="00F75599">
              <w:rPr>
                <w:rFonts w:asciiTheme="minorEastAsia" w:hAnsiTheme="minorEastAsia" w:hint="eastAsia"/>
                <w:color w:val="000000"/>
                <w:sz w:val="18"/>
                <w:szCs w:val="18"/>
              </w:rPr>
              <w:t>.0/26</w:t>
            </w:r>
          </w:p>
        </w:tc>
        <w:tc>
          <w:tcPr>
            <w:tcW w:w="992" w:type="dxa"/>
            <w:tcBorders>
              <w:top w:val="nil"/>
              <w:left w:val="nil"/>
              <w:bottom w:val="single" w:sz="4" w:space="0" w:color="auto"/>
              <w:right w:val="single" w:sz="4" w:space="0" w:color="auto"/>
            </w:tcBorders>
            <w:shd w:val="clear" w:color="auto" w:fill="auto"/>
          </w:tcPr>
          <w:p w14:paraId="7C92C85B"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647F5911"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4D335735"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福建</w:t>
            </w:r>
          </w:p>
        </w:tc>
        <w:tc>
          <w:tcPr>
            <w:tcW w:w="3366" w:type="dxa"/>
            <w:tcBorders>
              <w:top w:val="nil"/>
              <w:left w:val="nil"/>
              <w:bottom w:val="single" w:sz="4" w:space="0" w:color="auto"/>
              <w:right w:val="single" w:sz="4" w:space="0" w:color="auto"/>
            </w:tcBorders>
            <w:shd w:val="clear" w:color="auto" w:fill="auto"/>
            <w:noWrap/>
            <w:vAlign w:val="center"/>
            <w:hideMark/>
          </w:tcPr>
          <w:p w14:paraId="45A56412"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127</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131</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74FCDBE1"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238C42AC"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100.127.247</w:t>
            </w:r>
            <w:r w:rsidR="00F75599">
              <w:rPr>
                <w:rFonts w:asciiTheme="minorEastAsia" w:hAnsiTheme="minorEastAsia" w:hint="eastAsia"/>
                <w:color w:val="000000"/>
                <w:sz w:val="18"/>
                <w:szCs w:val="18"/>
              </w:rPr>
              <w:t>.64/26</w:t>
            </w:r>
          </w:p>
        </w:tc>
        <w:tc>
          <w:tcPr>
            <w:tcW w:w="992" w:type="dxa"/>
            <w:tcBorders>
              <w:top w:val="nil"/>
              <w:left w:val="nil"/>
              <w:bottom w:val="single" w:sz="4" w:space="0" w:color="auto"/>
              <w:right w:val="single" w:sz="4" w:space="0" w:color="auto"/>
            </w:tcBorders>
            <w:shd w:val="clear" w:color="auto" w:fill="auto"/>
          </w:tcPr>
          <w:p w14:paraId="56E684BE"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2757E95D"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0488DE89"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甘肃</w:t>
            </w:r>
          </w:p>
        </w:tc>
        <w:tc>
          <w:tcPr>
            <w:tcW w:w="3366" w:type="dxa"/>
            <w:tcBorders>
              <w:top w:val="nil"/>
              <w:left w:val="nil"/>
              <w:bottom w:val="single" w:sz="4" w:space="0" w:color="auto"/>
              <w:right w:val="single" w:sz="4" w:space="0" w:color="auto"/>
            </w:tcBorders>
            <w:shd w:val="clear" w:color="auto" w:fill="auto"/>
            <w:noWrap/>
            <w:vAlign w:val="center"/>
            <w:hideMark/>
          </w:tcPr>
          <w:p w14:paraId="11CDDCD4"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132</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139</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219D6731"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2E8C82CA"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100.127.247</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auto" w:fill="auto"/>
          </w:tcPr>
          <w:p w14:paraId="5F825DDE"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5B0E97B8"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72A054D9"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新疆</w:t>
            </w:r>
          </w:p>
        </w:tc>
        <w:tc>
          <w:tcPr>
            <w:tcW w:w="3366" w:type="dxa"/>
            <w:tcBorders>
              <w:top w:val="nil"/>
              <w:left w:val="nil"/>
              <w:bottom w:val="single" w:sz="4" w:space="0" w:color="auto"/>
              <w:right w:val="single" w:sz="4" w:space="0" w:color="auto"/>
            </w:tcBorders>
            <w:shd w:val="clear" w:color="auto" w:fill="auto"/>
            <w:noWrap/>
            <w:vAlign w:val="center"/>
            <w:hideMark/>
          </w:tcPr>
          <w:p w14:paraId="0BE3EE4A"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140</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147</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42393E43"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8</w:t>
            </w:r>
          </w:p>
        </w:tc>
        <w:tc>
          <w:tcPr>
            <w:tcW w:w="1985" w:type="dxa"/>
            <w:tcBorders>
              <w:top w:val="nil"/>
              <w:left w:val="nil"/>
              <w:bottom w:val="single" w:sz="4" w:space="0" w:color="auto"/>
              <w:right w:val="single" w:sz="4" w:space="0" w:color="auto"/>
            </w:tcBorders>
            <w:shd w:val="clear" w:color="auto" w:fill="auto"/>
            <w:vAlign w:val="bottom"/>
          </w:tcPr>
          <w:p w14:paraId="29165EB7"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100.127.247</w:t>
            </w:r>
            <w:r w:rsidR="00F75599">
              <w:rPr>
                <w:rFonts w:asciiTheme="minorEastAsia" w:hAnsiTheme="minorEastAsia" w:hint="eastAsia"/>
                <w:color w:val="000000"/>
                <w:sz w:val="18"/>
                <w:szCs w:val="18"/>
              </w:rPr>
              <w:t>.192/26</w:t>
            </w:r>
          </w:p>
        </w:tc>
        <w:tc>
          <w:tcPr>
            <w:tcW w:w="992" w:type="dxa"/>
            <w:tcBorders>
              <w:top w:val="nil"/>
              <w:left w:val="nil"/>
              <w:bottom w:val="single" w:sz="4" w:space="0" w:color="auto"/>
              <w:right w:val="single" w:sz="4" w:space="0" w:color="auto"/>
            </w:tcBorders>
            <w:shd w:val="clear" w:color="auto" w:fill="auto"/>
          </w:tcPr>
          <w:p w14:paraId="5A3C6C2B"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1B33044A"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59DF4F79"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广西</w:t>
            </w:r>
          </w:p>
        </w:tc>
        <w:tc>
          <w:tcPr>
            <w:tcW w:w="3366" w:type="dxa"/>
            <w:tcBorders>
              <w:top w:val="nil"/>
              <w:left w:val="nil"/>
              <w:bottom w:val="single" w:sz="4" w:space="0" w:color="auto"/>
              <w:right w:val="single" w:sz="4" w:space="0" w:color="auto"/>
            </w:tcBorders>
            <w:shd w:val="clear" w:color="auto" w:fill="auto"/>
            <w:noWrap/>
            <w:vAlign w:val="center"/>
            <w:hideMark/>
          </w:tcPr>
          <w:p w14:paraId="66F8C8CB"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148</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151</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713C0CE7"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27C7EF1C"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100.127.248</w:t>
            </w:r>
            <w:r w:rsidR="00F75599">
              <w:rPr>
                <w:rFonts w:asciiTheme="minorEastAsia" w:hAnsiTheme="minorEastAsia" w:hint="eastAsia"/>
                <w:color w:val="000000"/>
                <w:sz w:val="18"/>
                <w:szCs w:val="18"/>
              </w:rPr>
              <w:t>.0/26</w:t>
            </w:r>
          </w:p>
        </w:tc>
        <w:tc>
          <w:tcPr>
            <w:tcW w:w="992" w:type="dxa"/>
            <w:tcBorders>
              <w:top w:val="nil"/>
              <w:left w:val="nil"/>
              <w:bottom w:val="single" w:sz="4" w:space="0" w:color="auto"/>
              <w:right w:val="single" w:sz="4" w:space="0" w:color="auto"/>
            </w:tcBorders>
            <w:shd w:val="clear" w:color="auto" w:fill="auto"/>
          </w:tcPr>
          <w:p w14:paraId="3C2CBBF2" w14:textId="77777777" w:rsidR="00BA1977" w:rsidRDefault="00BA1977">
            <w:r w:rsidRPr="009A2D3E">
              <w:rPr>
                <w:rFonts w:asciiTheme="minorEastAsia" w:hAnsiTheme="minorEastAsia" w:cs="宋体" w:hint="eastAsia"/>
                <w:color w:val="000000"/>
                <w:kern w:val="0"/>
                <w:sz w:val="18"/>
                <w:szCs w:val="18"/>
              </w:rPr>
              <w:t>1/4</w:t>
            </w:r>
          </w:p>
        </w:tc>
      </w:tr>
      <w:tr w:rsidR="00BA1977" w:rsidRPr="000F0E73" w14:paraId="548EAF88" w14:textId="77777777" w:rsidTr="003B5B4E">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0F384867" w14:textId="77777777" w:rsidR="00BA1977" w:rsidRPr="000F0E73" w:rsidRDefault="00BA1977"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河南</w:t>
            </w:r>
          </w:p>
        </w:tc>
        <w:tc>
          <w:tcPr>
            <w:tcW w:w="3366" w:type="dxa"/>
            <w:tcBorders>
              <w:top w:val="nil"/>
              <w:left w:val="nil"/>
              <w:bottom w:val="single" w:sz="4" w:space="0" w:color="auto"/>
              <w:right w:val="single" w:sz="4" w:space="0" w:color="auto"/>
            </w:tcBorders>
            <w:shd w:val="clear" w:color="auto" w:fill="auto"/>
            <w:noWrap/>
            <w:vAlign w:val="center"/>
            <w:hideMark/>
          </w:tcPr>
          <w:p w14:paraId="7D3E4FC3" w14:textId="77777777" w:rsidR="00BA1977" w:rsidRPr="000F0E73" w:rsidRDefault="004E74CE"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152</w:t>
            </w:r>
            <w:r w:rsidR="00BA1977"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w:t>
            </w:r>
            <w:r w:rsidR="00AF354A">
              <w:rPr>
                <w:rFonts w:asciiTheme="minorEastAsia" w:hAnsiTheme="minorEastAsia" w:cs="宋体" w:hint="eastAsia"/>
                <w:color w:val="000000"/>
                <w:kern w:val="0"/>
                <w:sz w:val="18"/>
                <w:szCs w:val="18"/>
              </w:rPr>
              <w:t>155</w:t>
            </w:r>
            <w:r w:rsidR="00BA1977"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vAlign w:val="center"/>
            <w:hideMark/>
          </w:tcPr>
          <w:p w14:paraId="5A86DC75" w14:textId="77777777" w:rsidR="00BA1977" w:rsidRPr="000F0E73" w:rsidRDefault="00AF354A"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02C44EA6" w14:textId="77777777" w:rsidR="00BA1977" w:rsidRPr="00BA1977" w:rsidRDefault="00035AC6">
            <w:pPr>
              <w:rPr>
                <w:rFonts w:asciiTheme="minorEastAsia" w:hAnsiTheme="minorEastAsia" w:cs="宋体"/>
                <w:color w:val="000000"/>
                <w:sz w:val="18"/>
                <w:szCs w:val="18"/>
              </w:rPr>
            </w:pPr>
            <w:r>
              <w:rPr>
                <w:rFonts w:asciiTheme="minorEastAsia" w:hAnsiTheme="minorEastAsia" w:hint="eastAsia"/>
                <w:color w:val="000000"/>
                <w:sz w:val="18"/>
                <w:szCs w:val="18"/>
              </w:rPr>
              <w:t>100.127.248</w:t>
            </w:r>
            <w:r w:rsidR="00F75599">
              <w:rPr>
                <w:rFonts w:asciiTheme="minorEastAsia" w:hAnsiTheme="minorEastAsia" w:hint="eastAsia"/>
                <w:color w:val="000000"/>
                <w:sz w:val="18"/>
                <w:szCs w:val="18"/>
              </w:rPr>
              <w:t>.64/26</w:t>
            </w:r>
          </w:p>
        </w:tc>
        <w:tc>
          <w:tcPr>
            <w:tcW w:w="992" w:type="dxa"/>
            <w:tcBorders>
              <w:top w:val="nil"/>
              <w:left w:val="nil"/>
              <w:bottom w:val="single" w:sz="4" w:space="0" w:color="auto"/>
              <w:right w:val="single" w:sz="4" w:space="0" w:color="auto"/>
            </w:tcBorders>
            <w:shd w:val="clear" w:color="auto" w:fill="auto"/>
          </w:tcPr>
          <w:p w14:paraId="4009D720" w14:textId="77777777" w:rsidR="00BA1977" w:rsidRDefault="00BA1977">
            <w:r w:rsidRPr="009A2D3E">
              <w:rPr>
                <w:rFonts w:asciiTheme="minorEastAsia" w:hAnsiTheme="minorEastAsia" w:cs="宋体" w:hint="eastAsia"/>
                <w:color w:val="000000"/>
                <w:kern w:val="0"/>
                <w:sz w:val="18"/>
                <w:szCs w:val="18"/>
              </w:rPr>
              <w:t>1/4</w:t>
            </w:r>
          </w:p>
        </w:tc>
      </w:tr>
      <w:tr w:rsidR="0023655D" w:rsidRPr="000F0E73" w14:paraId="05809B75"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00F0DB23"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贵州</w:t>
            </w:r>
          </w:p>
        </w:tc>
        <w:tc>
          <w:tcPr>
            <w:tcW w:w="3366" w:type="dxa"/>
            <w:tcBorders>
              <w:top w:val="nil"/>
              <w:left w:val="nil"/>
              <w:bottom w:val="single" w:sz="4" w:space="0" w:color="auto"/>
              <w:right w:val="single" w:sz="4" w:space="0" w:color="auto"/>
            </w:tcBorders>
            <w:shd w:val="clear" w:color="auto" w:fill="auto"/>
            <w:noWrap/>
            <w:vAlign w:val="center"/>
            <w:hideMark/>
          </w:tcPr>
          <w:p w14:paraId="33138251" w14:textId="77777777" w:rsidR="0023655D" w:rsidRPr="000F0E73" w:rsidRDefault="0023655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100.127.156</w:t>
            </w:r>
            <w:r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100.127.159</w:t>
            </w:r>
            <w:r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hideMark/>
          </w:tcPr>
          <w:p w14:paraId="0E7B248A"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25356936"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100.127.248</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auto" w:fill="auto"/>
          </w:tcPr>
          <w:p w14:paraId="0D11F8C0"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2E3600F1"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noWrap/>
            <w:vAlign w:val="center"/>
            <w:hideMark/>
          </w:tcPr>
          <w:p w14:paraId="31D88E17"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海南</w:t>
            </w:r>
          </w:p>
        </w:tc>
        <w:tc>
          <w:tcPr>
            <w:tcW w:w="3366" w:type="dxa"/>
            <w:tcBorders>
              <w:top w:val="nil"/>
              <w:left w:val="nil"/>
              <w:bottom w:val="single" w:sz="4" w:space="0" w:color="auto"/>
              <w:right w:val="single" w:sz="4" w:space="0" w:color="auto"/>
            </w:tcBorders>
            <w:shd w:val="clear" w:color="auto" w:fill="auto"/>
            <w:noWrap/>
            <w:vAlign w:val="center"/>
            <w:hideMark/>
          </w:tcPr>
          <w:p w14:paraId="5BCFDB7D" w14:textId="77777777" w:rsidR="0023655D" w:rsidRPr="000F0E73" w:rsidRDefault="0023655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100.127.160</w:t>
            </w:r>
            <w:r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100.127.163</w:t>
            </w:r>
            <w:r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hideMark/>
          </w:tcPr>
          <w:p w14:paraId="50242569"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15BC0AF5"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100.127.248</w:t>
            </w:r>
            <w:r w:rsidR="00F75599">
              <w:rPr>
                <w:rFonts w:asciiTheme="minorEastAsia" w:hAnsiTheme="minorEastAsia" w:hint="eastAsia"/>
                <w:color w:val="000000"/>
                <w:sz w:val="18"/>
                <w:szCs w:val="18"/>
              </w:rPr>
              <w:t>.192/26</w:t>
            </w:r>
          </w:p>
        </w:tc>
        <w:tc>
          <w:tcPr>
            <w:tcW w:w="992" w:type="dxa"/>
            <w:tcBorders>
              <w:top w:val="nil"/>
              <w:left w:val="nil"/>
              <w:bottom w:val="single" w:sz="4" w:space="0" w:color="auto"/>
              <w:right w:val="single" w:sz="4" w:space="0" w:color="auto"/>
            </w:tcBorders>
            <w:shd w:val="clear" w:color="auto" w:fill="auto"/>
          </w:tcPr>
          <w:p w14:paraId="69FD1C5D"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3C075C45"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68CED944"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宁夏</w:t>
            </w:r>
          </w:p>
        </w:tc>
        <w:tc>
          <w:tcPr>
            <w:tcW w:w="3366" w:type="dxa"/>
            <w:tcBorders>
              <w:top w:val="nil"/>
              <w:left w:val="nil"/>
              <w:bottom w:val="single" w:sz="4" w:space="0" w:color="auto"/>
              <w:right w:val="single" w:sz="4" w:space="0" w:color="auto"/>
            </w:tcBorders>
            <w:shd w:val="clear" w:color="auto" w:fill="auto"/>
            <w:noWrap/>
            <w:vAlign w:val="center"/>
            <w:hideMark/>
          </w:tcPr>
          <w:p w14:paraId="6271FCFD" w14:textId="77777777" w:rsidR="0023655D" w:rsidRPr="000F0E73" w:rsidRDefault="0023655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100.127.164</w:t>
            </w:r>
            <w:r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100.127.167</w:t>
            </w:r>
            <w:r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hideMark/>
          </w:tcPr>
          <w:p w14:paraId="4A035658"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7D143F0A"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100.127.249</w:t>
            </w:r>
            <w:r w:rsidR="00F75599">
              <w:rPr>
                <w:rFonts w:asciiTheme="minorEastAsia" w:hAnsiTheme="minorEastAsia" w:hint="eastAsia"/>
                <w:color w:val="000000"/>
                <w:sz w:val="18"/>
                <w:szCs w:val="18"/>
              </w:rPr>
              <w:t>.0/26</w:t>
            </w:r>
          </w:p>
        </w:tc>
        <w:tc>
          <w:tcPr>
            <w:tcW w:w="992" w:type="dxa"/>
            <w:tcBorders>
              <w:top w:val="nil"/>
              <w:left w:val="nil"/>
              <w:bottom w:val="single" w:sz="4" w:space="0" w:color="auto"/>
              <w:right w:val="single" w:sz="4" w:space="0" w:color="auto"/>
            </w:tcBorders>
            <w:shd w:val="clear" w:color="auto" w:fill="auto"/>
          </w:tcPr>
          <w:p w14:paraId="0CC35101"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34333D92"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016B92CB"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山东</w:t>
            </w:r>
          </w:p>
        </w:tc>
        <w:tc>
          <w:tcPr>
            <w:tcW w:w="3366" w:type="dxa"/>
            <w:tcBorders>
              <w:top w:val="nil"/>
              <w:left w:val="nil"/>
              <w:bottom w:val="single" w:sz="4" w:space="0" w:color="auto"/>
              <w:right w:val="single" w:sz="4" w:space="0" w:color="auto"/>
            </w:tcBorders>
            <w:shd w:val="clear" w:color="auto" w:fill="auto"/>
            <w:noWrap/>
            <w:vAlign w:val="center"/>
            <w:hideMark/>
          </w:tcPr>
          <w:p w14:paraId="16EB336A" w14:textId="77777777" w:rsidR="0023655D" w:rsidRPr="000F0E73" w:rsidRDefault="0023655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100.127.168</w:t>
            </w:r>
            <w:r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100.127.171</w:t>
            </w:r>
            <w:r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hideMark/>
          </w:tcPr>
          <w:p w14:paraId="58202FCA"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65D64C42"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100.127.249</w:t>
            </w:r>
            <w:r w:rsidR="00F75599">
              <w:rPr>
                <w:rFonts w:asciiTheme="minorEastAsia" w:hAnsiTheme="minorEastAsia" w:hint="eastAsia"/>
                <w:color w:val="000000"/>
                <w:sz w:val="18"/>
                <w:szCs w:val="18"/>
              </w:rPr>
              <w:t>.64/26</w:t>
            </w:r>
          </w:p>
        </w:tc>
        <w:tc>
          <w:tcPr>
            <w:tcW w:w="992" w:type="dxa"/>
            <w:tcBorders>
              <w:top w:val="nil"/>
              <w:left w:val="nil"/>
              <w:bottom w:val="single" w:sz="4" w:space="0" w:color="auto"/>
              <w:right w:val="single" w:sz="4" w:space="0" w:color="auto"/>
            </w:tcBorders>
            <w:shd w:val="clear" w:color="auto" w:fill="auto"/>
          </w:tcPr>
          <w:p w14:paraId="69386979"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0893377C"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2CCDD21F"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云南</w:t>
            </w:r>
          </w:p>
        </w:tc>
        <w:tc>
          <w:tcPr>
            <w:tcW w:w="3366" w:type="dxa"/>
            <w:tcBorders>
              <w:top w:val="nil"/>
              <w:left w:val="nil"/>
              <w:bottom w:val="single" w:sz="4" w:space="0" w:color="auto"/>
              <w:right w:val="single" w:sz="4" w:space="0" w:color="auto"/>
            </w:tcBorders>
            <w:shd w:val="clear" w:color="auto" w:fill="auto"/>
            <w:noWrap/>
            <w:vAlign w:val="center"/>
            <w:hideMark/>
          </w:tcPr>
          <w:p w14:paraId="6F02BF0F" w14:textId="77777777" w:rsidR="0023655D" w:rsidRPr="000F0E73" w:rsidRDefault="0023655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100.127.172</w:t>
            </w:r>
            <w:r w:rsidRPr="000F0E73">
              <w:rPr>
                <w:rFonts w:asciiTheme="minorEastAsia" w:hAnsiTheme="minorEastAsia" w:cs="宋体" w:hint="eastAsia"/>
                <w:color w:val="000000"/>
                <w:kern w:val="0"/>
                <w:sz w:val="18"/>
                <w:szCs w:val="18"/>
              </w:rPr>
              <w:t>.0/24-</w:t>
            </w:r>
            <w:r>
              <w:rPr>
                <w:rFonts w:asciiTheme="minorEastAsia" w:hAnsiTheme="minorEastAsia" w:cs="宋体" w:hint="eastAsia"/>
                <w:color w:val="000000"/>
                <w:kern w:val="0"/>
                <w:sz w:val="18"/>
                <w:szCs w:val="18"/>
              </w:rPr>
              <w:t>100.127.175</w:t>
            </w:r>
            <w:r w:rsidRPr="000F0E73">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hideMark/>
          </w:tcPr>
          <w:p w14:paraId="57688D72"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610736F0"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100.127.249</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auto" w:fill="auto"/>
          </w:tcPr>
          <w:p w14:paraId="6CD37DEF"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4AA120A9"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12C434B1"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青海</w:t>
            </w:r>
          </w:p>
        </w:tc>
        <w:tc>
          <w:tcPr>
            <w:tcW w:w="3366" w:type="dxa"/>
            <w:tcBorders>
              <w:top w:val="nil"/>
              <w:left w:val="nil"/>
              <w:bottom w:val="single" w:sz="4" w:space="0" w:color="auto"/>
              <w:right w:val="single" w:sz="4" w:space="0" w:color="auto"/>
            </w:tcBorders>
            <w:shd w:val="clear" w:color="auto" w:fill="auto"/>
            <w:noWrap/>
            <w:vAlign w:val="center"/>
            <w:hideMark/>
          </w:tcPr>
          <w:p w14:paraId="0C2616F6" w14:textId="77777777" w:rsidR="0023655D" w:rsidRPr="000F0E73" w:rsidRDefault="0023655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100.127.176</w:t>
            </w:r>
            <w:r w:rsidRPr="000F0E73">
              <w:rPr>
                <w:rFonts w:asciiTheme="minorEastAsia" w:hAnsiTheme="minorEastAsia" w:cs="宋体" w:hint="eastAsia"/>
                <w:color w:val="000000"/>
                <w:kern w:val="0"/>
                <w:sz w:val="18"/>
                <w:szCs w:val="18"/>
              </w:rPr>
              <w:t>.0</w:t>
            </w:r>
            <w:r>
              <w:rPr>
                <w:rFonts w:asciiTheme="minorEastAsia" w:hAnsiTheme="minorEastAsia" w:cs="宋体" w:hint="eastAsia"/>
                <w:color w:val="000000"/>
                <w:kern w:val="0"/>
                <w:sz w:val="18"/>
                <w:szCs w:val="18"/>
              </w:rPr>
              <w:t>/24</w:t>
            </w:r>
            <w:r w:rsidRPr="000F0E73">
              <w:rPr>
                <w:rFonts w:asciiTheme="minorEastAsia" w:hAnsiTheme="minorEastAsia" w:cs="宋体" w:hint="eastAsia"/>
                <w:color w:val="000000"/>
                <w:kern w:val="0"/>
                <w:sz w:val="18"/>
                <w:szCs w:val="18"/>
              </w:rPr>
              <w:t>-</w:t>
            </w:r>
            <w:r>
              <w:rPr>
                <w:rFonts w:asciiTheme="minorEastAsia" w:hAnsiTheme="minorEastAsia" w:cs="宋体" w:hint="eastAsia"/>
                <w:color w:val="000000"/>
                <w:kern w:val="0"/>
                <w:sz w:val="18"/>
                <w:szCs w:val="18"/>
              </w:rPr>
              <w:t>100.127.179.255/24</w:t>
            </w:r>
          </w:p>
        </w:tc>
        <w:tc>
          <w:tcPr>
            <w:tcW w:w="886" w:type="dxa"/>
            <w:tcBorders>
              <w:top w:val="nil"/>
              <w:left w:val="nil"/>
              <w:bottom w:val="single" w:sz="4" w:space="0" w:color="auto"/>
              <w:right w:val="single" w:sz="4" w:space="0" w:color="auto"/>
            </w:tcBorders>
            <w:shd w:val="clear" w:color="000000" w:fill="FFFFFF"/>
            <w:noWrap/>
            <w:hideMark/>
          </w:tcPr>
          <w:p w14:paraId="2C4B98BC"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000000" w:fill="FFFFFF"/>
            <w:vAlign w:val="bottom"/>
          </w:tcPr>
          <w:p w14:paraId="6B2F3511"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100.127.249</w:t>
            </w:r>
            <w:r w:rsidR="00F75599">
              <w:rPr>
                <w:rFonts w:asciiTheme="minorEastAsia" w:hAnsiTheme="minorEastAsia" w:hint="eastAsia"/>
                <w:color w:val="000000"/>
                <w:sz w:val="18"/>
                <w:szCs w:val="18"/>
              </w:rPr>
              <w:t>.192/26</w:t>
            </w:r>
          </w:p>
        </w:tc>
        <w:tc>
          <w:tcPr>
            <w:tcW w:w="992" w:type="dxa"/>
            <w:tcBorders>
              <w:top w:val="nil"/>
              <w:left w:val="nil"/>
              <w:bottom w:val="single" w:sz="4" w:space="0" w:color="auto"/>
              <w:right w:val="single" w:sz="4" w:space="0" w:color="auto"/>
            </w:tcBorders>
            <w:shd w:val="clear" w:color="000000" w:fill="FFFFFF"/>
          </w:tcPr>
          <w:p w14:paraId="0D13C60A"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0185830F"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226EC19F"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吉林</w:t>
            </w:r>
          </w:p>
        </w:tc>
        <w:tc>
          <w:tcPr>
            <w:tcW w:w="3366" w:type="dxa"/>
            <w:tcBorders>
              <w:top w:val="nil"/>
              <w:left w:val="nil"/>
              <w:bottom w:val="single" w:sz="4" w:space="0" w:color="auto"/>
              <w:right w:val="single" w:sz="4" w:space="0" w:color="auto"/>
            </w:tcBorders>
            <w:shd w:val="clear" w:color="auto" w:fill="auto"/>
            <w:noWrap/>
            <w:hideMark/>
          </w:tcPr>
          <w:p w14:paraId="0E06BC85"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180</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183</w:t>
            </w:r>
            <w:r w:rsidRPr="00B54BA1">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000000" w:fill="FFFFFF"/>
            <w:noWrap/>
            <w:hideMark/>
          </w:tcPr>
          <w:p w14:paraId="337ADFEE"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000000" w:fill="FFFFFF"/>
            <w:vAlign w:val="bottom"/>
          </w:tcPr>
          <w:p w14:paraId="0BED8E59"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100.127.250</w:t>
            </w:r>
            <w:r w:rsidR="00F75599">
              <w:rPr>
                <w:rFonts w:asciiTheme="minorEastAsia" w:hAnsiTheme="minorEastAsia" w:hint="eastAsia"/>
                <w:color w:val="000000"/>
                <w:sz w:val="18"/>
                <w:szCs w:val="18"/>
              </w:rPr>
              <w:t>.0/26</w:t>
            </w:r>
          </w:p>
        </w:tc>
        <w:tc>
          <w:tcPr>
            <w:tcW w:w="992" w:type="dxa"/>
            <w:tcBorders>
              <w:top w:val="nil"/>
              <w:left w:val="nil"/>
              <w:bottom w:val="single" w:sz="4" w:space="0" w:color="auto"/>
              <w:right w:val="single" w:sz="4" w:space="0" w:color="auto"/>
            </w:tcBorders>
            <w:shd w:val="clear" w:color="000000" w:fill="FFFFFF"/>
          </w:tcPr>
          <w:p w14:paraId="337A9A7D"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26B18405"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7A017B29"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辽宁</w:t>
            </w:r>
          </w:p>
        </w:tc>
        <w:tc>
          <w:tcPr>
            <w:tcW w:w="3366" w:type="dxa"/>
            <w:tcBorders>
              <w:top w:val="nil"/>
              <w:left w:val="nil"/>
              <w:bottom w:val="single" w:sz="4" w:space="0" w:color="auto"/>
              <w:right w:val="single" w:sz="4" w:space="0" w:color="auto"/>
            </w:tcBorders>
            <w:shd w:val="clear" w:color="auto" w:fill="auto"/>
            <w:noWrap/>
            <w:hideMark/>
          </w:tcPr>
          <w:p w14:paraId="25DED440"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184</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187</w:t>
            </w:r>
            <w:r w:rsidRPr="00B54BA1">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000000" w:fill="FFFFFF"/>
            <w:noWrap/>
            <w:hideMark/>
          </w:tcPr>
          <w:p w14:paraId="7081601B"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000000" w:fill="FFFFFF"/>
            <w:vAlign w:val="bottom"/>
          </w:tcPr>
          <w:p w14:paraId="2E50E93D"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100.127.250</w:t>
            </w:r>
            <w:r w:rsidR="00F75599">
              <w:rPr>
                <w:rFonts w:asciiTheme="minorEastAsia" w:hAnsiTheme="minorEastAsia" w:hint="eastAsia"/>
                <w:color w:val="000000"/>
                <w:sz w:val="18"/>
                <w:szCs w:val="18"/>
              </w:rPr>
              <w:t>.64/26</w:t>
            </w:r>
          </w:p>
        </w:tc>
        <w:tc>
          <w:tcPr>
            <w:tcW w:w="992" w:type="dxa"/>
            <w:tcBorders>
              <w:top w:val="nil"/>
              <w:left w:val="nil"/>
              <w:bottom w:val="single" w:sz="4" w:space="0" w:color="auto"/>
              <w:right w:val="single" w:sz="4" w:space="0" w:color="auto"/>
            </w:tcBorders>
            <w:shd w:val="clear" w:color="000000" w:fill="FFFFFF"/>
          </w:tcPr>
          <w:p w14:paraId="7110A5B2"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200C5FE3"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03226C17"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山西</w:t>
            </w:r>
          </w:p>
        </w:tc>
        <w:tc>
          <w:tcPr>
            <w:tcW w:w="3366" w:type="dxa"/>
            <w:tcBorders>
              <w:top w:val="nil"/>
              <w:left w:val="nil"/>
              <w:bottom w:val="single" w:sz="4" w:space="0" w:color="auto"/>
              <w:right w:val="single" w:sz="4" w:space="0" w:color="auto"/>
            </w:tcBorders>
            <w:shd w:val="clear" w:color="auto" w:fill="auto"/>
            <w:noWrap/>
            <w:hideMark/>
          </w:tcPr>
          <w:p w14:paraId="5A9971A4"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188</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191</w:t>
            </w:r>
            <w:r w:rsidRPr="00B54BA1">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000000" w:fill="FFFFFF"/>
            <w:noWrap/>
            <w:hideMark/>
          </w:tcPr>
          <w:p w14:paraId="4BA97EC4"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000000" w:fill="FFFFFF"/>
            <w:vAlign w:val="bottom"/>
          </w:tcPr>
          <w:p w14:paraId="4070FC0C"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100.127.250</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000000" w:fill="FFFFFF"/>
          </w:tcPr>
          <w:p w14:paraId="49821FD7"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7D9B8A6D"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15C746B5"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北京</w:t>
            </w:r>
          </w:p>
        </w:tc>
        <w:tc>
          <w:tcPr>
            <w:tcW w:w="3366" w:type="dxa"/>
            <w:tcBorders>
              <w:top w:val="nil"/>
              <w:left w:val="nil"/>
              <w:bottom w:val="single" w:sz="4" w:space="0" w:color="auto"/>
              <w:right w:val="single" w:sz="4" w:space="0" w:color="auto"/>
            </w:tcBorders>
            <w:shd w:val="clear" w:color="auto" w:fill="auto"/>
            <w:noWrap/>
            <w:hideMark/>
          </w:tcPr>
          <w:p w14:paraId="18F04CEC"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192</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195</w:t>
            </w:r>
            <w:r w:rsidRPr="00B54BA1">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000000" w:fill="FFFFFF"/>
            <w:noWrap/>
            <w:hideMark/>
          </w:tcPr>
          <w:p w14:paraId="55C3B1EE"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000000" w:fill="FFFFFF"/>
            <w:vAlign w:val="bottom"/>
          </w:tcPr>
          <w:p w14:paraId="4F8DDA24"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100.127.250</w:t>
            </w:r>
            <w:r w:rsidR="00F75599">
              <w:rPr>
                <w:rFonts w:asciiTheme="minorEastAsia" w:hAnsiTheme="minorEastAsia" w:hint="eastAsia"/>
                <w:color w:val="000000"/>
                <w:sz w:val="18"/>
                <w:szCs w:val="18"/>
              </w:rPr>
              <w:t>.192/26</w:t>
            </w:r>
          </w:p>
        </w:tc>
        <w:tc>
          <w:tcPr>
            <w:tcW w:w="992" w:type="dxa"/>
            <w:tcBorders>
              <w:top w:val="nil"/>
              <w:left w:val="nil"/>
              <w:bottom w:val="single" w:sz="4" w:space="0" w:color="auto"/>
              <w:right w:val="single" w:sz="4" w:space="0" w:color="auto"/>
            </w:tcBorders>
            <w:shd w:val="clear" w:color="000000" w:fill="FFFFFF"/>
          </w:tcPr>
          <w:p w14:paraId="0FF67963"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7DACF8BA"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531A7208"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天津</w:t>
            </w:r>
          </w:p>
        </w:tc>
        <w:tc>
          <w:tcPr>
            <w:tcW w:w="3366" w:type="dxa"/>
            <w:tcBorders>
              <w:top w:val="nil"/>
              <w:left w:val="nil"/>
              <w:bottom w:val="single" w:sz="4" w:space="0" w:color="auto"/>
              <w:right w:val="single" w:sz="4" w:space="0" w:color="auto"/>
            </w:tcBorders>
            <w:shd w:val="clear" w:color="auto" w:fill="auto"/>
            <w:noWrap/>
            <w:hideMark/>
          </w:tcPr>
          <w:p w14:paraId="38956F41"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196</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199</w:t>
            </w:r>
            <w:r w:rsidRPr="00B54BA1">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000000" w:fill="FFFFFF"/>
            <w:noWrap/>
            <w:hideMark/>
          </w:tcPr>
          <w:p w14:paraId="57D9DBFD"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000000" w:fill="FFFFFF"/>
            <w:vAlign w:val="bottom"/>
          </w:tcPr>
          <w:p w14:paraId="5BD96EC5"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100.127.251</w:t>
            </w:r>
            <w:r w:rsidR="00F75599">
              <w:rPr>
                <w:rFonts w:asciiTheme="minorEastAsia" w:hAnsiTheme="minorEastAsia" w:hint="eastAsia"/>
                <w:color w:val="000000"/>
                <w:sz w:val="18"/>
                <w:szCs w:val="18"/>
              </w:rPr>
              <w:t>.0/26</w:t>
            </w:r>
          </w:p>
        </w:tc>
        <w:tc>
          <w:tcPr>
            <w:tcW w:w="992" w:type="dxa"/>
            <w:tcBorders>
              <w:top w:val="nil"/>
              <w:left w:val="nil"/>
              <w:bottom w:val="single" w:sz="4" w:space="0" w:color="auto"/>
              <w:right w:val="single" w:sz="4" w:space="0" w:color="auto"/>
            </w:tcBorders>
            <w:shd w:val="clear" w:color="000000" w:fill="FFFFFF"/>
          </w:tcPr>
          <w:p w14:paraId="3F7B710E"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2AD5F065"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vAlign w:val="center"/>
            <w:hideMark/>
          </w:tcPr>
          <w:p w14:paraId="6FCF052F"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西藏</w:t>
            </w:r>
          </w:p>
        </w:tc>
        <w:tc>
          <w:tcPr>
            <w:tcW w:w="3366" w:type="dxa"/>
            <w:tcBorders>
              <w:top w:val="nil"/>
              <w:left w:val="nil"/>
              <w:bottom w:val="single" w:sz="4" w:space="0" w:color="auto"/>
              <w:right w:val="single" w:sz="4" w:space="0" w:color="auto"/>
            </w:tcBorders>
            <w:shd w:val="clear" w:color="auto" w:fill="auto"/>
            <w:noWrap/>
            <w:hideMark/>
          </w:tcPr>
          <w:p w14:paraId="7406C199"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200</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203</w:t>
            </w:r>
            <w:r w:rsidRPr="00B54BA1">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000000" w:fill="FFFFFF"/>
            <w:noWrap/>
            <w:hideMark/>
          </w:tcPr>
          <w:p w14:paraId="423E0F94"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000000" w:fill="FFFFFF"/>
            <w:vAlign w:val="bottom"/>
          </w:tcPr>
          <w:p w14:paraId="61E88A7D"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100.127.251</w:t>
            </w:r>
            <w:r w:rsidR="00F75599">
              <w:rPr>
                <w:rFonts w:asciiTheme="minorEastAsia" w:hAnsiTheme="minorEastAsia" w:hint="eastAsia"/>
                <w:color w:val="000000"/>
                <w:sz w:val="18"/>
                <w:szCs w:val="18"/>
              </w:rPr>
              <w:t>.64/26</w:t>
            </w:r>
          </w:p>
        </w:tc>
        <w:tc>
          <w:tcPr>
            <w:tcW w:w="992" w:type="dxa"/>
            <w:tcBorders>
              <w:top w:val="nil"/>
              <w:left w:val="nil"/>
              <w:bottom w:val="single" w:sz="4" w:space="0" w:color="auto"/>
              <w:right w:val="single" w:sz="4" w:space="0" w:color="auto"/>
            </w:tcBorders>
            <w:shd w:val="clear" w:color="000000" w:fill="FFFFFF"/>
          </w:tcPr>
          <w:p w14:paraId="3115C291"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3DD0453F" w14:textId="77777777" w:rsidTr="00A71E32">
        <w:trPr>
          <w:trHeight w:val="270"/>
        </w:trPr>
        <w:tc>
          <w:tcPr>
            <w:tcW w:w="866" w:type="dxa"/>
            <w:tcBorders>
              <w:top w:val="nil"/>
              <w:left w:val="single" w:sz="4" w:space="0" w:color="auto"/>
              <w:bottom w:val="single" w:sz="4" w:space="0" w:color="auto"/>
              <w:right w:val="single" w:sz="4" w:space="0" w:color="auto"/>
            </w:tcBorders>
            <w:shd w:val="clear" w:color="000000" w:fill="FFFFFF"/>
            <w:noWrap/>
            <w:vAlign w:val="center"/>
            <w:hideMark/>
          </w:tcPr>
          <w:p w14:paraId="6C74239D" w14:textId="77777777" w:rsidR="0023655D" w:rsidRPr="000F0E73" w:rsidRDefault="0023655D" w:rsidP="000F0E73">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内蒙</w:t>
            </w:r>
          </w:p>
        </w:tc>
        <w:tc>
          <w:tcPr>
            <w:tcW w:w="3366" w:type="dxa"/>
            <w:tcBorders>
              <w:top w:val="nil"/>
              <w:left w:val="nil"/>
              <w:bottom w:val="single" w:sz="4" w:space="0" w:color="auto"/>
              <w:right w:val="single" w:sz="4" w:space="0" w:color="auto"/>
            </w:tcBorders>
            <w:shd w:val="clear" w:color="auto" w:fill="auto"/>
            <w:noWrap/>
            <w:hideMark/>
          </w:tcPr>
          <w:p w14:paraId="3E871E78"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204</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207</w:t>
            </w:r>
            <w:r w:rsidRPr="00B54BA1">
              <w:rPr>
                <w:rFonts w:asciiTheme="minorEastAsia" w:hAnsiTheme="minorEastAsia" w:cs="宋体" w:hint="eastAsia"/>
                <w:color w:val="000000"/>
                <w:kern w:val="0"/>
                <w:sz w:val="18"/>
                <w:szCs w:val="18"/>
              </w:rPr>
              <w:t>.255/24</w:t>
            </w:r>
          </w:p>
        </w:tc>
        <w:tc>
          <w:tcPr>
            <w:tcW w:w="886" w:type="dxa"/>
            <w:tcBorders>
              <w:top w:val="nil"/>
              <w:left w:val="nil"/>
              <w:bottom w:val="single" w:sz="4" w:space="0" w:color="auto"/>
              <w:right w:val="single" w:sz="4" w:space="0" w:color="auto"/>
            </w:tcBorders>
            <w:shd w:val="clear" w:color="auto" w:fill="auto"/>
            <w:noWrap/>
            <w:hideMark/>
          </w:tcPr>
          <w:p w14:paraId="60A8B2BD"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nil"/>
              <w:left w:val="nil"/>
              <w:bottom w:val="single" w:sz="4" w:space="0" w:color="auto"/>
              <w:right w:val="single" w:sz="4" w:space="0" w:color="auto"/>
            </w:tcBorders>
            <w:shd w:val="clear" w:color="auto" w:fill="auto"/>
            <w:vAlign w:val="bottom"/>
          </w:tcPr>
          <w:p w14:paraId="42DDF1FF"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100.127.251</w:t>
            </w:r>
            <w:r w:rsidR="00F75599">
              <w:rPr>
                <w:rFonts w:asciiTheme="minorEastAsia" w:hAnsiTheme="minorEastAsia" w:hint="eastAsia"/>
                <w:color w:val="000000"/>
                <w:sz w:val="18"/>
                <w:szCs w:val="18"/>
              </w:rPr>
              <w:t>.128/26</w:t>
            </w:r>
          </w:p>
        </w:tc>
        <w:tc>
          <w:tcPr>
            <w:tcW w:w="992" w:type="dxa"/>
            <w:tcBorders>
              <w:top w:val="nil"/>
              <w:left w:val="nil"/>
              <w:bottom w:val="single" w:sz="4" w:space="0" w:color="auto"/>
              <w:right w:val="single" w:sz="4" w:space="0" w:color="auto"/>
            </w:tcBorders>
            <w:shd w:val="clear" w:color="auto" w:fill="auto"/>
          </w:tcPr>
          <w:p w14:paraId="5799AEB5" w14:textId="77777777" w:rsidR="0023655D" w:rsidRDefault="0023655D">
            <w:r w:rsidRPr="009A2D3E">
              <w:rPr>
                <w:rFonts w:asciiTheme="minorEastAsia" w:hAnsiTheme="minorEastAsia" w:cs="宋体" w:hint="eastAsia"/>
                <w:color w:val="000000"/>
                <w:kern w:val="0"/>
                <w:sz w:val="18"/>
                <w:szCs w:val="18"/>
              </w:rPr>
              <w:t>1/4</w:t>
            </w:r>
          </w:p>
        </w:tc>
      </w:tr>
      <w:tr w:rsidR="0023655D" w:rsidRPr="000F0E73" w14:paraId="2ED0BB22" w14:textId="77777777" w:rsidTr="00A71E32">
        <w:trPr>
          <w:trHeight w:val="150"/>
        </w:trPr>
        <w:tc>
          <w:tcPr>
            <w:tcW w:w="8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9FD6683" w14:textId="77777777" w:rsidR="0023655D" w:rsidRPr="000F0E73" w:rsidRDefault="0023655D" w:rsidP="000F0E73">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黑龙江</w:t>
            </w:r>
          </w:p>
        </w:tc>
        <w:tc>
          <w:tcPr>
            <w:tcW w:w="3366" w:type="dxa"/>
            <w:tcBorders>
              <w:top w:val="single" w:sz="4" w:space="0" w:color="auto"/>
              <w:left w:val="nil"/>
              <w:bottom w:val="single" w:sz="4" w:space="0" w:color="auto"/>
              <w:right w:val="single" w:sz="4" w:space="0" w:color="auto"/>
            </w:tcBorders>
            <w:shd w:val="clear" w:color="auto" w:fill="auto"/>
            <w:noWrap/>
          </w:tcPr>
          <w:p w14:paraId="0952AD9F" w14:textId="77777777" w:rsidR="0023655D" w:rsidRDefault="0023655D">
            <w:r w:rsidRPr="00B54BA1">
              <w:rPr>
                <w:rFonts w:asciiTheme="minorEastAsia" w:hAnsiTheme="minorEastAsia" w:cs="宋体" w:hint="eastAsia"/>
                <w:color w:val="000000"/>
                <w:kern w:val="0"/>
                <w:sz w:val="18"/>
                <w:szCs w:val="18"/>
              </w:rPr>
              <w:t>100.127.</w:t>
            </w:r>
            <w:r>
              <w:rPr>
                <w:rFonts w:asciiTheme="minorEastAsia" w:hAnsiTheme="minorEastAsia" w:cs="宋体" w:hint="eastAsia"/>
                <w:color w:val="000000"/>
                <w:kern w:val="0"/>
                <w:sz w:val="18"/>
                <w:szCs w:val="18"/>
              </w:rPr>
              <w:t>208</w:t>
            </w:r>
            <w:r w:rsidRPr="00B54BA1">
              <w:rPr>
                <w:rFonts w:asciiTheme="minorEastAsia" w:hAnsiTheme="minorEastAsia" w:cs="宋体" w:hint="eastAsia"/>
                <w:color w:val="000000"/>
                <w:kern w:val="0"/>
                <w:sz w:val="18"/>
                <w:szCs w:val="18"/>
              </w:rPr>
              <w:t>.0/24-100.127.</w:t>
            </w:r>
            <w:r>
              <w:rPr>
                <w:rFonts w:asciiTheme="minorEastAsia" w:hAnsiTheme="minorEastAsia" w:cs="宋体" w:hint="eastAsia"/>
                <w:color w:val="000000"/>
                <w:kern w:val="0"/>
                <w:sz w:val="18"/>
                <w:szCs w:val="18"/>
              </w:rPr>
              <w:t>211</w:t>
            </w:r>
            <w:r w:rsidRPr="00B54BA1">
              <w:rPr>
                <w:rFonts w:asciiTheme="minorEastAsia" w:hAnsiTheme="minorEastAsia" w:cs="宋体" w:hint="eastAsia"/>
                <w:color w:val="000000"/>
                <w:kern w:val="0"/>
                <w:sz w:val="18"/>
                <w:szCs w:val="18"/>
              </w:rPr>
              <w:t>.255/24</w:t>
            </w:r>
          </w:p>
        </w:tc>
        <w:tc>
          <w:tcPr>
            <w:tcW w:w="886" w:type="dxa"/>
            <w:tcBorders>
              <w:top w:val="single" w:sz="4" w:space="0" w:color="auto"/>
              <w:left w:val="nil"/>
              <w:bottom w:val="single" w:sz="4" w:space="0" w:color="auto"/>
              <w:right w:val="single" w:sz="4" w:space="0" w:color="auto"/>
            </w:tcBorders>
            <w:shd w:val="clear" w:color="auto" w:fill="auto"/>
            <w:noWrap/>
          </w:tcPr>
          <w:p w14:paraId="43DB7451" w14:textId="77777777" w:rsidR="0023655D" w:rsidRDefault="0023655D">
            <w:r w:rsidRPr="001D1696">
              <w:rPr>
                <w:rFonts w:asciiTheme="minorEastAsia" w:hAnsiTheme="minorEastAsia" w:cs="宋体" w:hint="eastAsia"/>
                <w:color w:val="000000"/>
                <w:kern w:val="0"/>
                <w:sz w:val="18"/>
                <w:szCs w:val="18"/>
              </w:rPr>
              <w:t>4</w:t>
            </w:r>
          </w:p>
        </w:tc>
        <w:tc>
          <w:tcPr>
            <w:tcW w:w="1985" w:type="dxa"/>
            <w:tcBorders>
              <w:top w:val="single" w:sz="4" w:space="0" w:color="auto"/>
              <w:left w:val="nil"/>
              <w:bottom w:val="single" w:sz="4" w:space="0" w:color="auto"/>
              <w:right w:val="single" w:sz="4" w:space="0" w:color="auto"/>
            </w:tcBorders>
            <w:shd w:val="clear" w:color="auto" w:fill="auto"/>
            <w:vAlign w:val="bottom"/>
          </w:tcPr>
          <w:p w14:paraId="550A332C" w14:textId="77777777" w:rsidR="0023655D" w:rsidRPr="00BA1977" w:rsidRDefault="0023655D">
            <w:pPr>
              <w:rPr>
                <w:rFonts w:asciiTheme="minorEastAsia" w:hAnsiTheme="minorEastAsia" w:cs="宋体"/>
                <w:color w:val="000000"/>
                <w:sz w:val="18"/>
                <w:szCs w:val="18"/>
              </w:rPr>
            </w:pPr>
            <w:r>
              <w:rPr>
                <w:rFonts w:asciiTheme="minorEastAsia" w:hAnsiTheme="minorEastAsia" w:hint="eastAsia"/>
                <w:color w:val="000000"/>
                <w:sz w:val="18"/>
                <w:szCs w:val="18"/>
              </w:rPr>
              <w:t>100.127.251</w:t>
            </w:r>
            <w:r w:rsidR="00F75599">
              <w:rPr>
                <w:rFonts w:asciiTheme="minorEastAsia" w:hAnsiTheme="minorEastAsia" w:hint="eastAsia"/>
                <w:color w:val="000000"/>
                <w:sz w:val="18"/>
                <w:szCs w:val="18"/>
              </w:rPr>
              <w:t>.192/26</w:t>
            </w:r>
          </w:p>
        </w:tc>
        <w:tc>
          <w:tcPr>
            <w:tcW w:w="992" w:type="dxa"/>
            <w:tcBorders>
              <w:top w:val="single" w:sz="4" w:space="0" w:color="auto"/>
              <w:left w:val="nil"/>
              <w:bottom w:val="single" w:sz="4" w:space="0" w:color="auto"/>
              <w:right w:val="single" w:sz="4" w:space="0" w:color="auto"/>
            </w:tcBorders>
            <w:shd w:val="clear" w:color="auto" w:fill="auto"/>
          </w:tcPr>
          <w:p w14:paraId="035A0078" w14:textId="77777777" w:rsidR="0023655D" w:rsidRDefault="0023655D">
            <w:r w:rsidRPr="009A2D3E">
              <w:rPr>
                <w:rFonts w:asciiTheme="minorEastAsia" w:hAnsiTheme="minorEastAsia" w:cs="宋体" w:hint="eastAsia"/>
                <w:color w:val="000000"/>
                <w:kern w:val="0"/>
                <w:sz w:val="18"/>
                <w:szCs w:val="18"/>
              </w:rPr>
              <w:t>1/4</w:t>
            </w:r>
          </w:p>
        </w:tc>
      </w:tr>
      <w:tr w:rsidR="00202C60" w:rsidRPr="000F0E73" w14:paraId="28839299" w14:textId="77777777" w:rsidTr="003B5B4E">
        <w:trPr>
          <w:trHeight w:val="150"/>
        </w:trPr>
        <w:tc>
          <w:tcPr>
            <w:tcW w:w="8095"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tcPr>
          <w:p w14:paraId="18A7E264" w14:textId="77777777" w:rsidR="00F93807" w:rsidRDefault="002C02EE" w:rsidP="002C02EE">
            <w:pP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预留IP段：</w:t>
            </w:r>
          </w:p>
          <w:p w14:paraId="7BA4E466" w14:textId="77777777" w:rsidR="00702C9C" w:rsidRDefault="00F93807" w:rsidP="002C02EE">
            <w:pPr>
              <w:rPr>
                <w:rFonts w:asciiTheme="minorEastAsia" w:hAnsiTheme="minorEastAsia" w:cs="宋体"/>
                <w:color w:val="000000"/>
                <w:kern w:val="0"/>
                <w:sz w:val="18"/>
                <w:szCs w:val="18"/>
              </w:rPr>
            </w:pPr>
            <w:r>
              <w:rPr>
                <w:rFonts w:asciiTheme="minorEastAsia" w:hAnsiTheme="minorEastAsia" w:cs="宋体"/>
                <w:color w:val="000000"/>
                <w:kern w:val="0"/>
                <w:sz w:val="18"/>
                <w:szCs w:val="18"/>
              </w:rPr>
              <w:t>N</w:t>
            </w:r>
            <w:r>
              <w:rPr>
                <w:rFonts w:asciiTheme="minorEastAsia" w:hAnsiTheme="minorEastAsia" w:cs="宋体" w:hint="eastAsia"/>
                <w:color w:val="000000"/>
                <w:kern w:val="0"/>
                <w:sz w:val="18"/>
                <w:szCs w:val="18"/>
              </w:rPr>
              <w:t>at业务地址段</w:t>
            </w:r>
            <w:r w:rsidR="00D43961">
              <w:rPr>
                <w:rFonts w:asciiTheme="minorEastAsia" w:hAnsiTheme="minorEastAsia" w:cs="宋体" w:hint="eastAsia"/>
                <w:color w:val="000000"/>
                <w:kern w:val="0"/>
                <w:sz w:val="18"/>
                <w:szCs w:val="18"/>
              </w:rPr>
              <w:t>共计268个C</w:t>
            </w:r>
            <w:r>
              <w:rPr>
                <w:rFonts w:asciiTheme="minorEastAsia" w:hAnsiTheme="minorEastAsia" w:cs="宋体" w:hint="eastAsia"/>
                <w:color w:val="000000"/>
                <w:kern w:val="0"/>
                <w:sz w:val="18"/>
                <w:szCs w:val="18"/>
              </w:rPr>
              <w:t>：</w:t>
            </w:r>
          </w:p>
          <w:p w14:paraId="7FDB2798" w14:textId="77777777" w:rsidR="00D43961" w:rsidRDefault="00D43961" w:rsidP="002C02EE">
            <w:pP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100.126.0.0/16</w:t>
            </w:r>
          </w:p>
          <w:p w14:paraId="158AECE1" w14:textId="77777777" w:rsidR="00702C9C" w:rsidRDefault="002C02EE" w:rsidP="002C02EE">
            <w:pP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w:t>
            </w:r>
            <w:r w:rsidR="00D43961">
              <w:rPr>
                <w:rFonts w:asciiTheme="minorEastAsia" w:hAnsiTheme="minorEastAsia" w:cs="宋体" w:hint="eastAsia"/>
                <w:color w:val="000000"/>
                <w:kern w:val="0"/>
                <w:sz w:val="18"/>
                <w:szCs w:val="18"/>
              </w:rPr>
              <w:t>212</w:t>
            </w:r>
            <w:r w:rsidR="00B90C02">
              <w:rPr>
                <w:rFonts w:asciiTheme="minorEastAsia" w:hAnsiTheme="minorEastAsia" w:cs="宋体" w:hint="eastAsia"/>
                <w:color w:val="000000"/>
                <w:kern w:val="0"/>
                <w:sz w:val="18"/>
                <w:szCs w:val="18"/>
              </w:rPr>
              <w:t>.0/24~100.127.223.25</w:t>
            </w:r>
            <w:r>
              <w:rPr>
                <w:rFonts w:asciiTheme="minorEastAsia" w:hAnsiTheme="minorEastAsia" w:cs="宋体" w:hint="eastAsia"/>
                <w:color w:val="000000"/>
                <w:kern w:val="0"/>
                <w:sz w:val="18"/>
                <w:szCs w:val="18"/>
              </w:rPr>
              <w:t>5/24</w:t>
            </w:r>
          </w:p>
          <w:p w14:paraId="0DAE348E" w14:textId="77777777" w:rsidR="00F93807" w:rsidRDefault="00F93807" w:rsidP="002C02EE">
            <w:pP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设备互联地址段：</w:t>
            </w:r>
            <w:r w:rsidR="003C5015">
              <w:rPr>
                <w:rFonts w:asciiTheme="minorEastAsia" w:hAnsiTheme="minorEastAsia" w:hint="eastAsia"/>
                <w:color w:val="000000"/>
                <w:sz w:val="18"/>
                <w:szCs w:val="18"/>
              </w:rPr>
              <w:t>100.127.252.0/24~100.127.25</w:t>
            </w:r>
            <w:r w:rsidR="0096311E">
              <w:rPr>
                <w:rFonts w:asciiTheme="minorEastAsia" w:hAnsiTheme="minorEastAsia" w:hint="eastAsia"/>
                <w:color w:val="000000"/>
                <w:sz w:val="18"/>
                <w:szCs w:val="18"/>
              </w:rPr>
              <w:t>4</w:t>
            </w:r>
            <w:r w:rsidR="003C5015">
              <w:rPr>
                <w:rFonts w:asciiTheme="minorEastAsia" w:hAnsiTheme="minorEastAsia" w:hint="eastAsia"/>
                <w:color w:val="000000"/>
                <w:sz w:val="18"/>
                <w:szCs w:val="18"/>
              </w:rPr>
              <w:t>.0/24共计</w:t>
            </w:r>
            <w:r w:rsidR="0096311E">
              <w:rPr>
                <w:rFonts w:asciiTheme="minorEastAsia" w:hAnsiTheme="minorEastAsia" w:hint="eastAsia"/>
                <w:color w:val="000000"/>
                <w:sz w:val="18"/>
                <w:szCs w:val="18"/>
              </w:rPr>
              <w:t>3</w:t>
            </w:r>
            <w:r w:rsidR="003C5015">
              <w:rPr>
                <w:rFonts w:asciiTheme="minorEastAsia" w:hAnsiTheme="minorEastAsia" w:hint="eastAsia"/>
                <w:color w:val="000000"/>
                <w:sz w:val="18"/>
                <w:szCs w:val="18"/>
              </w:rPr>
              <w:t>个C</w:t>
            </w:r>
          </w:p>
          <w:p w14:paraId="6F22E3A1" w14:textId="77777777" w:rsidR="000B3ACB" w:rsidRPr="000B3ACB" w:rsidRDefault="000B3ACB" w:rsidP="002C02EE">
            <w:pPr>
              <w:rPr>
                <w:rFonts w:asciiTheme="minorEastAsia" w:hAnsiTheme="minorEastAsia" w:cs="宋体"/>
                <w:color w:val="000000"/>
                <w:kern w:val="0"/>
                <w:sz w:val="18"/>
                <w:szCs w:val="18"/>
              </w:rPr>
            </w:pPr>
          </w:p>
        </w:tc>
      </w:tr>
    </w:tbl>
    <w:p w14:paraId="5A9BBBD7" w14:textId="77777777" w:rsidR="003B5B4E" w:rsidRDefault="003B5B4E" w:rsidP="00051584">
      <w:pPr>
        <w:pStyle w:val="a5"/>
        <w:ind w:leftChars="268" w:left="563" w:firstLine="606"/>
        <w:outlineLvl w:val="0"/>
        <w:rPr>
          <w:rFonts w:asciiTheme="minorEastAsia" w:hAnsiTheme="minorEastAsia"/>
          <w:b/>
          <w:sz w:val="28"/>
          <w:szCs w:val="28"/>
        </w:rPr>
      </w:pPr>
    </w:p>
    <w:p w14:paraId="23821327" w14:textId="77777777" w:rsidR="00E62C3B" w:rsidRDefault="00E62C3B" w:rsidP="00051584">
      <w:pPr>
        <w:pStyle w:val="a5"/>
        <w:ind w:leftChars="268" w:left="563" w:firstLine="606"/>
        <w:outlineLvl w:val="0"/>
        <w:rPr>
          <w:rFonts w:asciiTheme="minorEastAsia" w:hAnsiTheme="minorEastAsia"/>
          <w:b/>
          <w:sz w:val="28"/>
          <w:szCs w:val="28"/>
        </w:rPr>
      </w:pPr>
    </w:p>
    <w:p w14:paraId="50259629" w14:textId="77777777" w:rsidR="00E62C3B" w:rsidRDefault="00E62C3B" w:rsidP="00051584">
      <w:pPr>
        <w:pStyle w:val="a5"/>
        <w:ind w:leftChars="268" w:left="563" w:firstLine="606"/>
        <w:outlineLvl w:val="0"/>
        <w:rPr>
          <w:rFonts w:asciiTheme="minorEastAsia" w:hAnsiTheme="minorEastAsia"/>
          <w:b/>
          <w:sz w:val="28"/>
          <w:szCs w:val="28"/>
        </w:rPr>
      </w:pPr>
    </w:p>
    <w:p w14:paraId="4CFE7850" w14:textId="77777777" w:rsidR="003B5B4E" w:rsidRPr="00CD73F9" w:rsidRDefault="000B3ACB" w:rsidP="00152F1A">
      <w:pPr>
        <w:spacing w:line="276" w:lineRule="auto"/>
        <w:ind w:firstLineChars="200" w:firstLine="420"/>
        <w:rPr>
          <w:rFonts w:asciiTheme="minorEastAsia" w:hAnsiTheme="minorEastAsia"/>
        </w:rPr>
      </w:pPr>
      <w:r>
        <w:rPr>
          <w:rFonts w:asciiTheme="minorEastAsia" w:hAnsiTheme="minorEastAsia" w:hint="eastAsia"/>
        </w:rPr>
        <w:t>（2）</w:t>
      </w:r>
      <w:r w:rsidR="003B5B4E" w:rsidRPr="00CD73F9">
        <w:rPr>
          <w:rFonts w:asciiTheme="minorEastAsia" w:hAnsiTheme="minorEastAsia" w:hint="eastAsia"/>
        </w:rPr>
        <w:t>可视通话各省</w:t>
      </w:r>
      <w:r w:rsidR="00D168C9">
        <w:rPr>
          <w:rFonts w:asciiTheme="minorEastAsia" w:hAnsiTheme="minorEastAsia" w:hint="eastAsia"/>
        </w:rPr>
        <w:t>防火墙</w:t>
      </w:r>
      <w:r w:rsidR="003B5B4E" w:rsidRPr="00CD73F9">
        <w:rPr>
          <w:rFonts w:asciiTheme="minorEastAsia" w:hAnsiTheme="minorEastAsia" w:hint="eastAsia"/>
        </w:rPr>
        <w:t>设备</w:t>
      </w:r>
      <w:r w:rsidR="00D168C9">
        <w:rPr>
          <w:rFonts w:asciiTheme="minorEastAsia" w:hAnsiTheme="minorEastAsia" w:hint="eastAsia"/>
        </w:rPr>
        <w:t>和平台侧网络设备</w:t>
      </w:r>
      <w:r w:rsidR="003B5B4E" w:rsidRPr="00CD73F9">
        <w:rPr>
          <w:rFonts w:asciiTheme="minorEastAsia" w:hAnsiTheme="minorEastAsia" w:hint="eastAsia"/>
        </w:rPr>
        <w:t>Loopback地址规划：</w:t>
      </w:r>
    </w:p>
    <w:tbl>
      <w:tblPr>
        <w:tblW w:w="8095" w:type="dxa"/>
        <w:tblInd w:w="93" w:type="dxa"/>
        <w:tblLook w:val="04A0" w:firstRow="1" w:lastRow="0" w:firstColumn="1" w:lastColumn="0" w:noHBand="0" w:noVBand="1"/>
      </w:tblPr>
      <w:tblGrid>
        <w:gridCol w:w="1300"/>
        <w:gridCol w:w="3960"/>
        <w:gridCol w:w="2835"/>
      </w:tblGrid>
      <w:tr w:rsidR="000B3ACB" w:rsidRPr="000B3ACB" w14:paraId="6EB6257C" w14:textId="77777777" w:rsidTr="000B3ACB">
        <w:trPr>
          <w:trHeight w:val="270"/>
        </w:trPr>
        <w:tc>
          <w:tcPr>
            <w:tcW w:w="1300" w:type="dxa"/>
            <w:tcBorders>
              <w:top w:val="single" w:sz="8" w:space="0" w:color="auto"/>
              <w:left w:val="single" w:sz="8" w:space="0" w:color="auto"/>
              <w:bottom w:val="nil"/>
              <w:right w:val="single" w:sz="8" w:space="0" w:color="auto"/>
            </w:tcBorders>
            <w:shd w:val="clear" w:color="000000" w:fill="FFFF00"/>
            <w:vAlign w:val="center"/>
            <w:hideMark/>
          </w:tcPr>
          <w:p w14:paraId="595A719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省公司</w:t>
            </w:r>
          </w:p>
        </w:tc>
        <w:tc>
          <w:tcPr>
            <w:tcW w:w="3960" w:type="dxa"/>
            <w:tcBorders>
              <w:top w:val="single" w:sz="8" w:space="0" w:color="auto"/>
              <w:left w:val="nil"/>
              <w:bottom w:val="nil"/>
              <w:right w:val="single" w:sz="8" w:space="0" w:color="auto"/>
            </w:tcBorders>
            <w:shd w:val="clear" w:color="000000" w:fill="FFFF00"/>
            <w:noWrap/>
            <w:vAlign w:val="center"/>
            <w:hideMark/>
          </w:tcPr>
          <w:p w14:paraId="7DC4E0E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Loopback地址</w:t>
            </w:r>
          </w:p>
        </w:tc>
        <w:tc>
          <w:tcPr>
            <w:tcW w:w="2835" w:type="dxa"/>
            <w:tcBorders>
              <w:top w:val="single" w:sz="8" w:space="0" w:color="auto"/>
              <w:left w:val="nil"/>
              <w:bottom w:val="nil"/>
              <w:right w:val="single" w:sz="8" w:space="0" w:color="auto"/>
            </w:tcBorders>
            <w:shd w:val="clear" w:color="000000" w:fill="FFFF00"/>
            <w:noWrap/>
            <w:vAlign w:val="center"/>
            <w:hideMark/>
          </w:tcPr>
          <w:p w14:paraId="04F60F50" w14:textId="77777777" w:rsidR="000B3ACB" w:rsidRPr="000B3ACB" w:rsidRDefault="000B3ACB" w:rsidP="005174FE">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IP地址数</w:t>
            </w:r>
            <w:r w:rsidR="005174FE">
              <w:rPr>
                <w:rFonts w:asciiTheme="minorEastAsia" w:hAnsiTheme="minorEastAsia" w:cs="宋体" w:hint="eastAsia"/>
                <w:color w:val="000000"/>
                <w:kern w:val="0"/>
                <w:sz w:val="18"/>
                <w:szCs w:val="18"/>
              </w:rPr>
              <w:t>量</w:t>
            </w:r>
            <w:r w:rsidR="00356F0E">
              <w:rPr>
                <w:rFonts w:asciiTheme="minorEastAsia" w:hAnsiTheme="minorEastAsia" w:cs="宋体" w:hint="eastAsia"/>
                <w:color w:val="000000"/>
                <w:kern w:val="0"/>
                <w:sz w:val="18"/>
                <w:szCs w:val="18"/>
              </w:rPr>
              <w:t>（个）</w:t>
            </w:r>
          </w:p>
        </w:tc>
      </w:tr>
      <w:tr w:rsidR="000B3ACB" w:rsidRPr="000B3ACB" w14:paraId="1DE9B7F5" w14:textId="77777777" w:rsidTr="000B3ACB">
        <w:trPr>
          <w:trHeight w:val="405"/>
        </w:trPr>
        <w:tc>
          <w:tcPr>
            <w:tcW w:w="13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C8F37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四川</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14:paraId="24301762"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100.127.255.1/32</w:t>
            </w:r>
          </w:p>
        </w:tc>
        <w:tc>
          <w:tcPr>
            <w:tcW w:w="28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3FDE29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46FCE4F5" w14:textId="77777777" w:rsidTr="000B3ACB">
        <w:trPr>
          <w:trHeight w:val="27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A42FF55"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674A24B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100.127.255.2/32</w:t>
            </w:r>
          </w:p>
        </w:tc>
        <w:tc>
          <w:tcPr>
            <w:tcW w:w="2835" w:type="dxa"/>
            <w:vMerge/>
            <w:tcBorders>
              <w:top w:val="single" w:sz="4" w:space="0" w:color="auto"/>
              <w:left w:val="single" w:sz="4" w:space="0" w:color="auto"/>
              <w:bottom w:val="single" w:sz="4" w:space="0" w:color="000000"/>
              <w:right w:val="single" w:sz="4" w:space="0" w:color="auto"/>
            </w:tcBorders>
            <w:vAlign w:val="center"/>
            <w:hideMark/>
          </w:tcPr>
          <w:p w14:paraId="22703DBB"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0EE0DFD7"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E8636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江苏</w:t>
            </w:r>
          </w:p>
        </w:tc>
        <w:tc>
          <w:tcPr>
            <w:tcW w:w="3960" w:type="dxa"/>
            <w:tcBorders>
              <w:top w:val="nil"/>
              <w:left w:val="nil"/>
              <w:bottom w:val="single" w:sz="4" w:space="0" w:color="auto"/>
              <w:right w:val="single" w:sz="4" w:space="0" w:color="auto"/>
            </w:tcBorders>
            <w:shd w:val="clear" w:color="auto" w:fill="auto"/>
            <w:noWrap/>
            <w:vAlign w:val="center"/>
            <w:hideMark/>
          </w:tcPr>
          <w:p w14:paraId="643AE69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AD569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645B887D"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63F7F8EB"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3B1549F4"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100.127.255.4/32</w:t>
            </w:r>
          </w:p>
        </w:tc>
        <w:tc>
          <w:tcPr>
            <w:tcW w:w="2835" w:type="dxa"/>
            <w:vMerge/>
            <w:tcBorders>
              <w:top w:val="nil"/>
              <w:left w:val="single" w:sz="4" w:space="0" w:color="auto"/>
              <w:bottom w:val="single" w:sz="4" w:space="0" w:color="000000"/>
              <w:right w:val="single" w:sz="4" w:space="0" w:color="auto"/>
            </w:tcBorders>
            <w:vAlign w:val="center"/>
            <w:hideMark/>
          </w:tcPr>
          <w:p w14:paraId="3AC2F5C6"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2DD9F205"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902244"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广东</w:t>
            </w:r>
          </w:p>
        </w:tc>
        <w:tc>
          <w:tcPr>
            <w:tcW w:w="3960" w:type="dxa"/>
            <w:tcBorders>
              <w:top w:val="nil"/>
              <w:left w:val="nil"/>
              <w:bottom w:val="single" w:sz="4" w:space="0" w:color="auto"/>
              <w:right w:val="single" w:sz="4" w:space="0" w:color="auto"/>
            </w:tcBorders>
            <w:shd w:val="clear" w:color="auto" w:fill="auto"/>
            <w:noWrap/>
            <w:vAlign w:val="center"/>
            <w:hideMark/>
          </w:tcPr>
          <w:p w14:paraId="027F520A"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7AFA1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1FAA91EC"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1D267F3D"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68EBFD5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100.127.255.6/32</w:t>
            </w:r>
          </w:p>
        </w:tc>
        <w:tc>
          <w:tcPr>
            <w:tcW w:w="2835" w:type="dxa"/>
            <w:vMerge/>
            <w:tcBorders>
              <w:top w:val="nil"/>
              <w:left w:val="single" w:sz="4" w:space="0" w:color="auto"/>
              <w:bottom w:val="single" w:sz="4" w:space="0" w:color="000000"/>
              <w:right w:val="single" w:sz="4" w:space="0" w:color="auto"/>
            </w:tcBorders>
            <w:vAlign w:val="center"/>
            <w:hideMark/>
          </w:tcPr>
          <w:p w14:paraId="40628C3B"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101FD799"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ACC01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浙江</w:t>
            </w:r>
          </w:p>
        </w:tc>
        <w:tc>
          <w:tcPr>
            <w:tcW w:w="3960" w:type="dxa"/>
            <w:tcBorders>
              <w:top w:val="nil"/>
              <w:left w:val="nil"/>
              <w:bottom w:val="single" w:sz="4" w:space="0" w:color="auto"/>
              <w:right w:val="single" w:sz="4" w:space="0" w:color="auto"/>
            </w:tcBorders>
            <w:shd w:val="clear" w:color="auto" w:fill="auto"/>
            <w:noWrap/>
            <w:vAlign w:val="center"/>
            <w:hideMark/>
          </w:tcPr>
          <w:p w14:paraId="1751CC0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100.127.255.7/32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0E1A9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05BC97D3"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309EC4E7"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55F48DD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100.127.255.8/32</w:t>
            </w:r>
          </w:p>
        </w:tc>
        <w:tc>
          <w:tcPr>
            <w:tcW w:w="2835" w:type="dxa"/>
            <w:vMerge/>
            <w:tcBorders>
              <w:top w:val="nil"/>
              <w:left w:val="single" w:sz="4" w:space="0" w:color="auto"/>
              <w:bottom w:val="single" w:sz="4" w:space="0" w:color="000000"/>
              <w:right w:val="single" w:sz="4" w:space="0" w:color="auto"/>
            </w:tcBorders>
            <w:vAlign w:val="center"/>
            <w:hideMark/>
          </w:tcPr>
          <w:p w14:paraId="21F316C0"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5AB7F0A3"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19257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安徽</w:t>
            </w:r>
          </w:p>
        </w:tc>
        <w:tc>
          <w:tcPr>
            <w:tcW w:w="3960" w:type="dxa"/>
            <w:tcBorders>
              <w:top w:val="nil"/>
              <w:left w:val="nil"/>
              <w:bottom w:val="single" w:sz="4" w:space="0" w:color="auto"/>
              <w:right w:val="single" w:sz="4" w:space="0" w:color="auto"/>
            </w:tcBorders>
            <w:shd w:val="clear" w:color="auto" w:fill="auto"/>
            <w:noWrap/>
            <w:vAlign w:val="center"/>
            <w:hideMark/>
          </w:tcPr>
          <w:p w14:paraId="72BFE9D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100.127.255.9/32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7B27F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73D00153"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5D977DDF"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17C4B9F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100.127.255.10/32</w:t>
            </w:r>
          </w:p>
        </w:tc>
        <w:tc>
          <w:tcPr>
            <w:tcW w:w="2835" w:type="dxa"/>
            <w:vMerge/>
            <w:tcBorders>
              <w:top w:val="nil"/>
              <w:left w:val="single" w:sz="4" w:space="0" w:color="auto"/>
              <w:bottom w:val="single" w:sz="4" w:space="0" w:color="000000"/>
              <w:right w:val="single" w:sz="4" w:space="0" w:color="auto"/>
            </w:tcBorders>
            <w:vAlign w:val="center"/>
            <w:hideMark/>
          </w:tcPr>
          <w:p w14:paraId="712000EA"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2A3F75CD"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CFB1C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湖南</w:t>
            </w:r>
          </w:p>
        </w:tc>
        <w:tc>
          <w:tcPr>
            <w:tcW w:w="3960" w:type="dxa"/>
            <w:tcBorders>
              <w:top w:val="nil"/>
              <w:left w:val="nil"/>
              <w:bottom w:val="single" w:sz="4" w:space="0" w:color="auto"/>
              <w:right w:val="single" w:sz="4" w:space="0" w:color="auto"/>
            </w:tcBorders>
            <w:shd w:val="clear" w:color="auto" w:fill="auto"/>
            <w:noWrap/>
            <w:vAlign w:val="center"/>
            <w:hideMark/>
          </w:tcPr>
          <w:p w14:paraId="73E41D6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100.127.255.11/32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148A06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7EA8F60F"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5F970B25"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409363D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100.127.255.12/32</w:t>
            </w:r>
          </w:p>
        </w:tc>
        <w:tc>
          <w:tcPr>
            <w:tcW w:w="2835" w:type="dxa"/>
            <w:vMerge/>
            <w:tcBorders>
              <w:top w:val="nil"/>
              <w:left w:val="single" w:sz="4" w:space="0" w:color="auto"/>
              <w:bottom w:val="single" w:sz="4" w:space="0" w:color="000000"/>
              <w:right w:val="single" w:sz="4" w:space="0" w:color="auto"/>
            </w:tcBorders>
            <w:vAlign w:val="center"/>
            <w:hideMark/>
          </w:tcPr>
          <w:p w14:paraId="7169B09A"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44308C98"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F48FD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陕西</w:t>
            </w:r>
          </w:p>
        </w:tc>
        <w:tc>
          <w:tcPr>
            <w:tcW w:w="3960" w:type="dxa"/>
            <w:tcBorders>
              <w:top w:val="nil"/>
              <w:left w:val="nil"/>
              <w:bottom w:val="single" w:sz="4" w:space="0" w:color="auto"/>
              <w:right w:val="single" w:sz="4" w:space="0" w:color="auto"/>
            </w:tcBorders>
            <w:shd w:val="clear" w:color="auto" w:fill="auto"/>
            <w:noWrap/>
            <w:vAlign w:val="center"/>
            <w:hideMark/>
          </w:tcPr>
          <w:p w14:paraId="6B3FF93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100.127.255.13/32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4863F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2C39CA26"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158E7917"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15C820FA"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100.127.255.14/32</w:t>
            </w:r>
          </w:p>
        </w:tc>
        <w:tc>
          <w:tcPr>
            <w:tcW w:w="2835" w:type="dxa"/>
            <w:vMerge/>
            <w:tcBorders>
              <w:top w:val="nil"/>
              <w:left w:val="single" w:sz="4" w:space="0" w:color="auto"/>
              <w:bottom w:val="single" w:sz="4" w:space="0" w:color="000000"/>
              <w:right w:val="single" w:sz="4" w:space="0" w:color="auto"/>
            </w:tcBorders>
            <w:vAlign w:val="center"/>
            <w:hideMark/>
          </w:tcPr>
          <w:p w14:paraId="39A5E472"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7B7943B5"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0CDA63"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湖北</w:t>
            </w:r>
          </w:p>
        </w:tc>
        <w:tc>
          <w:tcPr>
            <w:tcW w:w="3960" w:type="dxa"/>
            <w:tcBorders>
              <w:top w:val="nil"/>
              <w:left w:val="nil"/>
              <w:bottom w:val="single" w:sz="4" w:space="0" w:color="auto"/>
              <w:right w:val="single" w:sz="4" w:space="0" w:color="auto"/>
            </w:tcBorders>
            <w:shd w:val="clear" w:color="auto" w:fill="auto"/>
            <w:noWrap/>
            <w:vAlign w:val="center"/>
            <w:hideMark/>
          </w:tcPr>
          <w:p w14:paraId="4822E5DA"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100.127.255.15/32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D8A68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6EAE97AA"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76277FA5"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6458D7B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100.127.255.16/32</w:t>
            </w:r>
          </w:p>
        </w:tc>
        <w:tc>
          <w:tcPr>
            <w:tcW w:w="2835" w:type="dxa"/>
            <w:vMerge/>
            <w:tcBorders>
              <w:top w:val="nil"/>
              <w:left w:val="single" w:sz="4" w:space="0" w:color="auto"/>
              <w:bottom w:val="single" w:sz="4" w:space="0" w:color="000000"/>
              <w:right w:val="single" w:sz="4" w:space="0" w:color="auto"/>
            </w:tcBorders>
            <w:vAlign w:val="center"/>
            <w:hideMark/>
          </w:tcPr>
          <w:p w14:paraId="3F59AF80"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51584" w14:paraId="253E5289"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FD509D" w14:textId="77777777" w:rsidR="000B3ACB" w:rsidRPr="00051584" w:rsidRDefault="000B3ACB" w:rsidP="000B3ACB">
            <w:pPr>
              <w:widowControl/>
              <w:jc w:val="center"/>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上海</w:t>
            </w:r>
          </w:p>
        </w:tc>
        <w:tc>
          <w:tcPr>
            <w:tcW w:w="3960" w:type="dxa"/>
            <w:tcBorders>
              <w:top w:val="nil"/>
              <w:left w:val="nil"/>
              <w:bottom w:val="single" w:sz="4" w:space="0" w:color="auto"/>
              <w:right w:val="single" w:sz="4" w:space="0" w:color="auto"/>
            </w:tcBorders>
            <w:shd w:val="clear" w:color="auto" w:fill="auto"/>
            <w:noWrap/>
            <w:vAlign w:val="center"/>
            <w:hideMark/>
          </w:tcPr>
          <w:p w14:paraId="230A7A9E" w14:textId="77777777" w:rsidR="000B3ACB" w:rsidRPr="00051584" w:rsidRDefault="000B3ACB" w:rsidP="000B3ACB">
            <w:pPr>
              <w:widowControl/>
              <w:jc w:val="center"/>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100.127.255.17/32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0EC23C" w14:textId="77777777" w:rsidR="000B3ACB" w:rsidRPr="00051584" w:rsidRDefault="000B3ACB" w:rsidP="000B3ACB">
            <w:pPr>
              <w:widowControl/>
              <w:jc w:val="center"/>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2</w:t>
            </w:r>
          </w:p>
        </w:tc>
      </w:tr>
      <w:tr w:rsidR="000B3ACB" w:rsidRPr="000B3ACB" w14:paraId="3877A233"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62F12A55"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58F1F38B" w14:textId="77777777" w:rsidR="000B3ACB" w:rsidRPr="00051584" w:rsidRDefault="000B3ACB" w:rsidP="000B3ACB">
            <w:pPr>
              <w:widowControl/>
              <w:jc w:val="center"/>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100.127.255.18/32</w:t>
            </w:r>
          </w:p>
        </w:tc>
        <w:tc>
          <w:tcPr>
            <w:tcW w:w="2835" w:type="dxa"/>
            <w:vMerge/>
            <w:tcBorders>
              <w:top w:val="nil"/>
              <w:left w:val="single" w:sz="4" w:space="0" w:color="auto"/>
              <w:bottom w:val="single" w:sz="4" w:space="0" w:color="000000"/>
              <w:right w:val="single" w:sz="4" w:space="0" w:color="auto"/>
            </w:tcBorders>
            <w:vAlign w:val="center"/>
            <w:hideMark/>
          </w:tcPr>
          <w:p w14:paraId="5518EE37"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32236983"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965FC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重庆</w:t>
            </w:r>
          </w:p>
        </w:tc>
        <w:tc>
          <w:tcPr>
            <w:tcW w:w="3960" w:type="dxa"/>
            <w:tcBorders>
              <w:top w:val="nil"/>
              <w:left w:val="nil"/>
              <w:bottom w:val="single" w:sz="4" w:space="0" w:color="auto"/>
              <w:right w:val="single" w:sz="4" w:space="0" w:color="auto"/>
            </w:tcBorders>
            <w:shd w:val="clear" w:color="auto" w:fill="auto"/>
            <w:noWrap/>
            <w:vAlign w:val="center"/>
            <w:hideMark/>
          </w:tcPr>
          <w:p w14:paraId="03E5730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100.127.255.19/32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7A47D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6F9A4E80"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13938EF9"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1EE0ABC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100.127.255.20/32</w:t>
            </w:r>
          </w:p>
        </w:tc>
        <w:tc>
          <w:tcPr>
            <w:tcW w:w="2835" w:type="dxa"/>
            <w:vMerge/>
            <w:tcBorders>
              <w:top w:val="nil"/>
              <w:left w:val="single" w:sz="4" w:space="0" w:color="auto"/>
              <w:bottom w:val="single" w:sz="4" w:space="0" w:color="000000"/>
              <w:right w:val="single" w:sz="4" w:space="0" w:color="auto"/>
            </w:tcBorders>
            <w:vAlign w:val="center"/>
            <w:hideMark/>
          </w:tcPr>
          <w:p w14:paraId="2C2A58B8"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63D6B947"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C2858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河北</w:t>
            </w:r>
          </w:p>
        </w:tc>
        <w:tc>
          <w:tcPr>
            <w:tcW w:w="3960" w:type="dxa"/>
            <w:tcBorders>
              <w:top w:val="nil"/>
              <w:left w:val="nil"/>
              <w:bottom w:val="single" w:sz="4" w:space="0" w:color="auto"/>
              <w:right w:val="single" w:sz="4" w:space="0" w:color="auto"/>
            </w:tcBorders>
            <w:shd w:val="clear" w:color="auto" w:fill="auto"/>
            <w:noWrap/>
            <w:vAlign w:val="center"/>
            <w:hideMark/>
          </w:tcPr>
          <w:p w14:paraId="7A895DC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100.127.255.21/32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DFEEB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2B6135CF"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3F8EB2DC"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60707923"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100.127.255.22/32</w:t>
            </w:r>
          </w:p>
        </w:tc>
        <w:tc>
          <w:tcPr>
            <w:tcW w:w="2835" w:type="dxa"/>
            <w:vMerge/>
            <w:tcBorders>
              <w:top w:val="nil"/>
              <w:left w:val="single" w:sz="4" w:space="0" w:color="auto"/>
              <w:bottom w:val="single" w:sz="4" w:space="0" w:color="000000"/>
              <w:right w:val="single" w:sz="4" w:space="0" w:color="auto"/>
            </w:tcBorders>
            <w:vAlign w:val="center"/>
            <w:hideMark/>
          </w:tcPr>
          <w:p w14:paraId="55E41E09"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57D648E2"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5A075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江西</w:t>
            </w:r>
          </w:p>
        </w:tc>
        <w:tc>
          <w:tcPr>
            <w:tcW w:w="3960" w:type="dxa"/>
            <w:tcBorders>
              <w:top w:val="nil"/>
              <w:left w:val="nil"/>
              <w:bottom w:val="single" w:sz="4" w:space="0" w:color="auto"/>
              <w:right w:val="single" w:sz="4" w:space="0" w:color="auto"/>
            </w:tcBorders>
            <w:shd w:val="clear" w:color="auto" w:fill="auto"/>
            <w:noWrap/>
            <w:vAlign w:val="center"/>
            <w:hideMark/>
          </w:tcPr>
          <w:p w14:paraId="57D75BF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100.127.255.23/32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F096C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3B9B9C02"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52B6DD3E"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4C5276E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100.127.255.24/32</w:t>
            </w:r>
          </w:p>
        </w:tc>
        <w:tc>
          <w:tcPr>
            <w:tcW w:w="2835" w:type="dxa"/>
            <w:vMerge/>
            <w:tcBorders>
              <w:top w:val="nil"/>
              <w:left w:val="single" w:sz="4" w:space="0" w:color="auto"/>
              <w:bottom w:val="single" w:sz="4" w:space="0" w:color="000000"/>
              <w:right w:val="single" w:sz="4" w:space="0" w:color="auto"/>
            </w:tcBorders>
            <w:vAlign w:val="center"/>
            <w:hideMark/>
          </w:tcPr>
          <w:p w14:paraId="12A76A09"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15579A06"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BCD02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福建</w:t>
            </w:r>
          </w:p>
        </w:tc>
        <w:tc>
          <w:tcPr>
            <w:tcW w:w="3960" w:type="dxa"/>
            <w:tcBorders>
              <w:top w:val="nil"/>
              <w:left w:val="nil"/>
              <w:bottom w:val="single" w:sz="4" w:space="0" w:color="auto"/>
              <w:right w:val="single" w:sz="4" w:space="0" w:color="auto"/>
            </w:tcBorders>
            <w:shd w:val="clear" w:color="auto" w:fill="auto"/>
            <w:noWrap/>
            <w:vAlign w:val="center"/>
            <w:hideMark/>
          </w:tcPr>
          <w:p w14:paraId="758ADA7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100.127.255.25/32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ECB13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4EDFBC55"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5CBC8237"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46DC4E0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100.127.255.26/32</w:t>
            </w:r>
          </w:p>
        </w:tc>
        <w:tc>
          <w:tcPr>
            <w:tcW w:w="2835" w:type="dxa"/>
            <w:vMerge/>
            <w:tcBorders>
              <w:top w:val="nil"/>
              <w:left w:val="single" w:sz="4" w:space="0" w:color="auto"/>
              <w:bottom w:val="single" w:sz="4" w:space="0" w:color="000000"/>
              <w:right w:val="single" w:sz="4" w:space="0" w:color="auto"/>
            </w:tcBorders>
            <w:vAlign w:val="center"/>
            <w:hideMark/>
          </w:tcPr>
          <w:p w14:paraId="0CA91D8F"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6EC95DE0"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48EA5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甘肃</w:t>
            </w:r>
          </w:p>
        </w:tc>
        <w:tc>
          <w:tcPr>
            <w:tcW w:w="3960" w:type="dxa"/>
            <w:tcBorders>
              <w:top w:val="nil"/>
              <w:left w:val="nil"/>
              <w:bottom w:val="single" w:sz="4" w:space="0" w:color="auto"/>
              <w:right w:val="single" w:sz="4" w:space="0" w:color="auto"/>
            </w:tcBorders>
            <w:shd w:val="clear" w:color="auto" w:fill="auto"/>
            <w:noWrap/>
            <w:vAlign w:val="center"/>
            <w:hideMark/>
          </w:tcPr>
          <w:p w14:paraId="2053B154"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100.127.255.27/32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C6983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6066DE8C"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3E233E8E"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6923A1E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100.127.255.28/32</w:t>
            </w:r>
          </w:p>
        </w:tc>
        <w:tc>
          <w:tcPr>
            <w:tcW w:w="2835" w:type="dxa"/>
            <w:vMerge/>
            <w:tcBorders>
              <w:top w:val="nil"/>
              <w:left w:val="single" w:sz="4" w:space="0" w:color="auto"/>
              <w:bottom w:val="single" w:sz="4" w:space="0" w:color="000000"/>
              <w:right w:val="single" w:sz="4" w:space="0" w:color="auto"/>
            </w:tcBorders>
            <w:vAlign w:val="center"/>
            <w:hideMark/>
          </w:tcPr>
          <w:p w14:paraId="17061BD8"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2BF86676"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7479B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新疆</w:t>
            </w:r>
          </w:p>
        </w:tc>
        <w:tc>
          <w:tcPr>
            <w:tcW w:w="3960" w:type="dxa"/>
            <w:tcBorders>
              <w:top w:val="nil"/>
              <w:left w:val="nil"/>
              <w:bottom w:val="single" w:sz="4" w:space="0" w:color="auto"/>
              <w:right w:val="single" w:sz="4" w:space="0" w:color="auto"/>
            </w:tcBorders>
            <w:shd w:val="clear" w:color="auto" w:fill="auto"/>
            <w:noWrap/>
            <w:vAlign w:val="center"/>
            <w:hideMark/>
          </w:tcPr>
          <w:p w14:paraId="406E986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100.127.255.29/32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8A9D6"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5661C31B"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737F901C"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7FC87AC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100.127.255.30/32</w:t>
            </w:r>
          </w:p>
        </w:tc>
        <w:tc>
          <w:tcPr>
            <w:tcW w:w="2835" w:type="dxa"/>
            <w:vMerge/>
            <w:tcBorders>
              <w:top w:val="nil"/>
              <w:left w:val="single" w:sz="4" w:space="0" w:color="auto"/>
              <w:bottom w:val="single" w:sz="4" w:space="0" w:color="000000"/>
              <w:right w:val="single" w:sz="4" w:space="0" w:color="auto"/>
            </w:tcBorders>
            <w:vAlign w:val="center"/>
            <w:hideMark/>
          </w:tcPr>
          <w:p w14:paraId="491C1BC2"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54763126"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86D6A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广西</w:t>
            </w:r>
          </w:p>
        </w:tc>
        <w:tc>
          <w:tcPr>
            <w:tcW w:w="3960" w:type="dxa"/>
            <w:tcBorders>
              <w:top w:val="nil"/>
              <w:left w:val="nil"/>
              <w:bottom w:val="single" w:sz="4" w:space="0" w:color="auto"/>
              <w:right w:val="single" w:sz="4" w:space="0" w:color="auto"/>
            </w:tcBorders>
            <w:shd w:val="clear" w:color="auto" w:fill="auto"/>
            <w:noWrap/>
            <w:vAlign w:val="center"/>
            <w:hideMark/>
          </w:tcPr>
          <w:p w14:paraId="72E5711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100.127.255.31/32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30C15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5A7B5F9D"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55485306"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52A5ED5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100.127.255.32/32</w:t>
            </w:r>
          </w:p>
        </w:tc>
        <w:tc>
          <w:tcPr>
            <w:tcW w:w="2835" w:type="dxa"/>
            <w:vMerge/>
            <w:tcBorders>
              <w:top w:val="nil"/>
              <w:left w:val="single" w:sz="4" w:space="0" w:color="auto"/>
              <w:bottom w:val="single" w:sz="4" w:space="0" w:color="000000"/>
              <w:right w:val="single" w:sz="4" w:space="0" w:color="auto"/>
            </w:tcBorders>
            <w:vAlign w:val="center"/>
            <w:hideMark/>
          </w:tcPr>
          <w:p w14:paraId="428DF1A0"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6E22B4B5"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0FF7B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河南</w:t>
            </w:r>
          </w:p>
        </w:tc>
        <w:tc>
          <w:tcPr>
            <w:tcW w:w="3960" w:type="dxa"/>
            <w:tcBorders>
              <w:top w:val="nil"/>
              <w:left w:val="nil"/>
              <w:bottom w:val="single" w:sz="4" w:space="0" w:color="auto"/>
              <w:right w:val="single" w:sz="4" w:space="0" w:color="auto"/>
            </w:tcBorders>
            <w:shd w:val="clear" w:color="auto" w:fill="auto"/>
            <w:noWrap/>
            <w:vAlign w:val="center"/>
            <w:hideMark/>
          </w:tcPr>
          <w:p w14:paraId="619F97C6"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100.127.255.33/32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8E74C6"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57C9FF67"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447B695B"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4D85AD96"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100.127.255.34/32</w:t>
            </w:r>
          </w:p>
        </w:tc>
        <w:tc>
          <w:tcPr>
            <w:tcW w:w="2835" w:type="dxa"/>
            <w:vMerge/>
            <w:tcBorders>
              <w:top w:val="nil"/>
              <w:left w:val="single" w:sz="4" w:space="0" w:color="auto"/>
              <w:bottom w:val="single" w:sz="4" w:space="0" w:color="000000"/>
              <w:right w:val="single" w:sz="4" w:space="0" w:color="auto"/>
            </w:tcBorders>
            <w:vAlign w:val="center"/>
            <w:hideMark/>
          </w:tcPr>
          <w:p w14:paraId="1C61320E"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3690AFC0"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57F4B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贵州</w:t>
            </w:r>
          </w:p>
        </w:tc>
        <w:tc>
          <w:tcPr>
            <w:tcW w:w="3960" w:type="dxa"/>
            <w:tcBorders>
              <w:top w:val="nil"/>
              <w:left w:val="nil"/>
              <w:bottom w:val="single" w:sz="4" w:space="0" w:color="auto"/>
              <w:right w:val="single" w:sz="4" w:space="0" w:color="auto"/>
            </w:tcBorders>
            <w:shd w:val="clear" w:color="auto" w:fill="auto"/>
            <w:noWrap/>
            <w:vAlign w:val="center"/>
            <w:hideMark/>
          </w:tcPr>
          <w:p w14:paraId="7854430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100.127.255.35/32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9C846A"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3E015B68"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67B31909"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5CD468A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100.127.255.36/32</w:t>
            </w:r>
          </w:p>
        </w:tc>
        <w:tc>
          <w:tcPr>
            <w:tcW w:w="2835" w:type="dxa"/>
            <w:vMerge/>
            <w:tcBorders>
              <w:top w:val="nil"/>
              <w:left w:val="single" w:sz="4" w:space="0" w:color="auto"/>
              <w:bottom w:val="single" w:sz="4" w:space="0" w:color="000000"/>
              <w:right w:val="single" w:sz="4" w:space="0" w:color="auto"/>
            </w:tcBorders>
            <w:vAlign w:val="center"/>
            <w:hideMark/>
          </w:tcPr>
          <w:p w14:paraId="5BBEB3B7"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26DE9604"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1C7C26"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海南</w:t>
            </w:r>
          </w:p>
        </w:tc>
        <w:tc>
          <w:tcPr>
            <w:tcW w:w="3960" w:type="dxa"/>
            <w:tcBorders>
              <w:top w:val="nil"/>
              <w:left w:val="nil"/>
              <w:bottom w:val="single" w:sz="4" w:space="0" w:color="auto"/>
              <w:right w:val="single" w:sz="4" w:space="0" w:color="auto"/>
            </w:tcBorders>
            <w:shd w:val="clear" w:color="auto" w:fill="auto"/>
            <w:noWrap/>
            <w:vAlign w:val="center"/>
            <w:hideMark/>
          </w:tcPr>
          <w:p w14:paraId="40D38FB4"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100.127.255.37/32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3CB453"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39D456FD"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442DE454"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2F9D524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100.127.255.38/32</w:t>
            </w:r>
          </w:p>
        </w:tc>
        <w:tc>
          <w:tcPr>
            <w:tcW w:w="2835" w:type="dxa"/>
            <w:vMerge/>
            <w:tcBorders>
              <w:top w:val="nil"/>
              <w:left w:val="single" w:sz="4" w:space="0" w:color="auto"/>
              <w:bottom w:val="single" w:sz="4" w:space="0" w:color="000000"/>
              <w:right w:val="single" w:sz="4" w:space="0" w:color="auto"/>
            </w:tcBorders>
            <w:vAlign w:val="center"/>
            <w:hideMark/>
          </w:tcPr>
          <w:p w14:paraId="416AD0AD"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0E1341DD"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19EF1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宁夏</w:t>
            </w:r>
          </w:p>
        </w:tc>
        <w:tc>
          <w:tcPr>
            <w:tcW w:w="3960" w:type="dxa"/>
            <w:tcBorders>
              <w:top w:val="nil"/>
              <w:left w:val="nil"/>
              <w:bottom w:val="single" w:sz="4" w:space="0" w:color="auto"/>
              <w:right w:val="single" w:sz="4" w:space="0" w:color="auto"/>
            </w:tcBorders>
            <w:shd w:val="clear" w:color="auto" w:fill="auto"/>
            <w:noWrap/>
            <w:vAlign w:val="center"/>
            <w:hideMark/>
          </w:tcPr>
          <w:p w14:paraId="57F6349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100.127.255.39/32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4DADDA"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4A5D604E"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13D28192"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0DC1800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100.127.255.40/32</w:t>
            </w:r>
          </w:p>
        </w:tc>
        <w:tc>
          <w:tcPr>
            <w:tcW w:w="2835" w:type="dxa"/>
            <w:vMerge/>
            <w:tcBorders>
              <w:top w:val="nil"/>
              <w:left w:val="single" w:sz="4" w:space="0" w:color="auto"/>
              <w:bottom w:val="single" w:sz="4" w:space="0" w:color="000000"/>
              <w:right w:val="single" w:sz="4" w:space="0" w:color="auto"/>
            </w:tcBorders>
            <w:vAlign w:val="center"/>
            <w:hideMark/>
          </w:tcPr>
          <w:p w14:paraId="535A4D89"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1F42DBF9"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445A83"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山东</w:t>
            </w:r>
          </w:p>
        </w:tc>
        <w:tc>
          <w:tcPr>
            <w:tcW w:w="3960" w:type="dxa"/>
            <w:tcBorders>
              <w:top w:val="nil"/>
              <w:left w:val="nil"/>
              <w:bottom w:val="single" w:sz="4" w:space="0" w:color="auto"/>
              <w:right w:val="single" w:sz="4" w:space="0" w:color="auto"/>
            </w:tcBorders>
            <w:shd w:val="clear" w:color="auto" w:fill="auto"/>
            <w:noWrap/>
            <w:vAlign w:val="center"/>
            <w:hideMark/>
          </w:tcPr>
          <w:p w14:paraId="08514D0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100.127.255.41/32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05B022"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5F6ADC13"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62FDAE34"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3910FD6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100.127.255.42/32</w:t>
            </w:r>
          </w:p>
        </w:tc>
        <w:tc>
          <w:tcPr>
            <w:tcW w:w="2835" w:type="dxa"/>
            <w:vMerge/>
            <w:tcBorders>
              <w:top w:val="nil"/>
              <w:left w:val="single" w:sz="4" w:space="0" w:color="auto"/>
              <w:bottom w:val="single" w:sz="4" w:space="0" w:color="000000"/>
              <w:right w:val="single" w:sz="4" w:space="0" w:color="auto"/>
            </w:tcBorders>
            <w:vAlign w:val="center"/>
            <w:hideMark/>
          </w:tcPr>
          <w:p w14:paraId="5BD6EDBA"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31DEDC06"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89A723"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云南</w:t>
            </w:r>
          </w:p>
        </w:tc>
        <w:tc>
          <w:tcPr>
            <w:tcW w:w="3960" w:type="dxa"/>
            <w:tcBorders>
              <w:top w:val="nil"/>
              <w:left w:val="nil"/>
              <w:bottom w:val="single" w:sz="4" w:space="0" w:color="auto"/>
              <w:right w:val="single" w:sz="4" w:space="0" w:color="auto"/>
            </w:tcBorders>
            <w:shd w:val="clear" w:color="auto" w:fill="auto"/>
            <w:noWrap/>
            <w:vAlign w:val="center"/>
            <w:hideMark/>
          </w:tcPr>
          <w:p w14:paraId="38DDA236"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100.127.255.43/32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4C9C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36127C61"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4DAB9324"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4A38B86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100.127.255.44/32</w:t>
            </w:r>
          </w:p>
        </w:tc>
        <w:tc>
          <w:tcPr>
            <w:tcW w:w="2835" w:type="dxa"/>
            <w:vMerge/>
            <w:tcBorders>
              <w:top w:val="nil"/>
              <w:left w:val="single" w:sz="4" w:space="0" w:color="auto"/>
              <w:bottom w:val="single" w:sz="4" w:space="0" w:color="000000"/>
              <w:right w:val="single" w:sz="4" w:space="0" w:color="auto"/>
            </w:tcBorders>
            <w:vAlign w:val="center"/>
            <w:hideMark/>
          </w:tcPr>
          <w:p w14:paraId="7D07FA19"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2A4C5217"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3A734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青海</w:t>
            </w:r>
          </w:p>
        </w:tc>
        <w:tc>
          <w:tcPr>
            <w:tcW w:w="3960" w:type="dxa"/>
            <w:tcBorders>
              <w:top w:val="nil"/>
              <w:left w:val="nil"/>
              <w:bottom w:val="single" w:sz="4" w:space="0" w:color="auto"/>
              <w:right w:val="single" w:sz="4" w:space="0" w:color="auto"/>
            </w:tcBorders>
            <w:shd w:val="clear" w:color="auto" w:fill="auto"/>
            <w:noWrap/>
            <w:vAlign w:val="center"/>
            <w:hideMark/>
          </w:tcPr>
          <w:p w14:paraId="23651CB3"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100.127.255.45/32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0AB19A"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7DD56FF5"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4CF5FA9F"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139C7D6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100.127.255.46/32</w:t>
            </w:r>
          </w:p>
        </w:tc>
        <w:tc>
          <w:tcPr>
            <w:tcW w:w="2835" w:type="dxa"/>
            <w:vMerge/>
            <w:tcBorders>
              <w:top w:val="nil"/>
              <w:left w:val="single" w:sz="4" w:space="0" w:color="auto"/>
              <w:bottom w:val="single" w:sz="4" w:space="0" w:color="000000"/>
              <w:right w:val="single" w:sz="4" w:space="0" w:color="auto"/>
            </w:tcBorders>
            <w:vAlign w:val="center"/>
            <w:hideMark/>
          </w:tcPr>
          <w:p w14:paraId="7584AC5D"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3DB75213"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34F3B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吉林</w:t>
            </w:r>
          </w:p>
        </w:tc>
        <w:tc>
          <w:tcPr>
            <w:tcW w:w="3960" w:type="dxa"/>
            <w:tcBorders>
              <w:top w:val="nil"/>
              <w:left w:val="nil"/>
              <w:bottom w:val="single" w:sz="4" w:space="0" w:color="auto"/>
              <w:right w:val="single" w:sz="4" w:space="0" w:color="auto"/>
            </w:tcBorders>
            <w:shd w:val="clear" w:color="auto" w:fill="auto"/>
            <w:noWrap/>
            <w:vAlign w:val="center"/>
            <w:hideMark/>
          </w:tcPr>
          <w:p w14:paraId="0A770BC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100.127.255.47/32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0C7A2A"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7800A4DF"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3CD46FAB"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3CCCBD4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100.127.255.48/32</w:t>
            </w:r>
          </w:p>
        </w:tc>
        <w:tc>
          <w:tcPr>
            <w:tcW w:w="2835" w:type="dxa"/>
            <w:vMerge/>
            <w:tcBorders>
              <w:top w:val="nil"/>
              <w:left w:val="single" w:sz="4" w:space="0" w:color="auto"/>
              <w:bottom w:val="single" w:sz="4" w:space="0" w:color="000000"/>
              <w:right w:val="single" w:sz="4" w:space="0" w:color="auto"/>
            </w:tcBorders>
            <w:vAlign w:val="center"/>
            <w:hideMark/>
          </w:tcPr>
          <w:p w14:paraId="15870612"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787E75E0"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C1F207"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辽宁</w:t>
            </w:r>
          </w:p>
        </w:tc>
        <w:tc>
          <w:tcPr>
            <w:tcW w:w="3960" w:type="dxa"/>
            <w:tcBorders>
              <w:top w:val="nil"/>
              <w:left w:val="nil"/>
              <w:bottom w:val="single" w:sz="4" w:space="0" w:color="auto"/>
              <w:right w:val="single" w:sz="4" w:space="0" w:color="auto"/>
            </w:tcBorders>
            <w:shd w:val="clear" w:color="auto" w:fill="auto"/>
            <w:noWrap/>
            <w:vAlign w:val="center"/>
            <w:hideMark/>
          </w:tcPr>
          <w:p w14:paraId="6A6EC97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100.127.255.49/32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349D2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3969F39B"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267D0ADD"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261676C3"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100.127.255.50/32</w:t>
            </w:r>
          </w:p>
        </w:tc>
        <w:tc>
          <w:tcPr>
            <w:tcW w:w="2835" w:type="dxa"/>
            <w:vMerge/>
            <w:tcBorders>
              <w:top w:val="nil"/>
              <w:left w:val="single" w:sz="4" w:space="0" w:color="auto"/>
              <w:bottom w:val="single" w:sz="4" w:space="0" w:color="000000"/>
              <w:right w:val="single" w:sz="4" w:space="0" w:color="auto"/>
            </w:tcBorders>
            <w:vAlign w:val="center"/>
            <w:hideMark/>
          </w:tcPr>
          <w:p w14:paraId="46D6CC57"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659FCC9D"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B35E8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山西</w:t>
            </w:r>
          </w:p>
        </w:tc>
        <w:tc>
          <w:tcPr>
            <w:tcW w:w="3960" w:type="dxa"/>
            <w:tcBorders>
              <w:top w:val="nil"/>
              <w:left w:val="nil"/>
              <w:bottom w:val="single" w:sz="4" w:space="0" w:color="auto"/>
              <w:right w:val="single" w:sz="4" w:space="0" w:color="auto"/>
            </w:tcBorders>
            <w:shd w:val="clear" w:color="auto" w:fill="auto"/>
            <w:noWrap/>
            <w:vAlign w:val="center"/>
            <w:hideMark/>
          </w:tcPr>
          <w:p w14:paraId="6C3DECA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100.127.255.51/32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ACC8C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19CA75CE"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3E799E11"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5AB1D5C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100.127.255.52/32</w:t>
            </w:r>
          </w:p>
        </w:tc>
        <w:tc>
          <w:tcPr>
            <w:tcW w:w="2835" w:type="dxa"/>
            <w:vMerge/>
            <w:tcBorders>
              <w:top w:val="nil"/>
              <w:left w:val="single" w:sz="4" w:space="0" w:color="auto"/>
              <w:bottom w:val="single" w:sz="4" w:space="0" w:color="000000"/>
              <w:right w:val="single" w:sz="4" w:space="0" w:color="auto"/>
            </w:tcBorders>
            <w:vAlign w:val="center"/>
            <w:hideMark/>
          </w:tcPr>
          <w:p w14:paraId="7362364F"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2EDD18FF"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16121E"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北京</w:t>
            </w:r>
          </w:p>
        </w:tc>
        <w:tc>
          <w:tcPr>
            <w:tcW w:w="3960" w:type="dxa"/>
            <w:tcBorders>
              <w:top w:val="nil"/>
              <w:left w:val="nil"/>
              <w:bottom w:val="single" w:sz="4" w:space="0" w:color="auto"/>
              <w:right w:val="single" w:sz="4" w:space="0" w:color="auto"/>
            </w:tcBorders>
            <w:shd w:val="clear" w:color="auto" w:fill="auto"/>
            <w:noWrap/>
            <w:vAlign w:val="center"/>
            <w:hideMark/>
          </w:tcPr>
          <w:p w14:paraId="74C1B7CD"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100.127.255.53/32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B5287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0C5E5B84"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7314ACF9"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7B3CD174"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100.127.255.54/32</w:t>
            </w:r>
          </w:p>
        </w:tc>
        <w:tc>
          <w:tcPr>
            <w:tcW w:w="2835" w:type="dxa"/>
            <w:vMerge/>
            <w:tcBorders>
              <w:top w:val="nil"/>
              <w:left w:val="single" w:sz="4" w:space="0" w:color="auto"/>
              <w:bottom w:val="single" w:sz="4" w:space="0" w:color="000000"/>
              <w:right w:val="single" w:sz="4" w:space="0" w:color="auto"/>
            </w:tcBorders>
            <w:vAlign w:val="center"/>
            <w:hideMark/>
          </w:tcPr>
          <w:p w14:paraId="673C38DD"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2F1078E9"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E999A4"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天津</w:t>
            </w:r>
          </w:p>
        </w:tc>
        <w:tc>
          <w:tcPr>
            <w:tcW w:w="3960" w:type="dxa"/>
            <w:tcBorders>
              <w:top w:val="nil"/>
              <w:left w:val="nil"/>
              <w:bottom w:val="single" w:sz="4" w:space="0" w:color="auto"/>
              <w:right w:val="single" w:sz="4" w:space="0" w:color="auto"/>
            </w:tcBorders>
            <w:shd w:val="clear" w:color="auto" w:fill="auto"/>
            <w:noWrap/>
            <w:vAlign w:val="center"/>
            <w:hideMark/>
          </w:tcPr>
          <w:p w14:paraId="0EB7F562"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100.127.255.55/32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4D6B0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7B3E99D1"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25FB5C69"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3714F2D9"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100.127.255.56/32</w:t>
            </w:r>
          </w:p>
        </w:tc>
        <w:tc>
          <w:tcPr>
            <w:tcW w:w="2835" w:type="dxa"/>
            <w:vMerge/>
            <w:tcBorders>
              <w:top w:val="nil"/>
              <w:left w:val="single" w:sz="4" w:space="0" w:color="auto"/>
              <w:bottom w:val="single" w:sz="4" w:space="0" w:color="000000"/>
              <w:right w:val="single" w:sz="4" w:space="0" w:color="auto"/>
            </w:tcBorders>
            <w:vAlign w:val="center"/>
            <w:hideMark/>
          </w:tcPr>
          <w:p w14:paraId="39B54C58"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34962E70"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9FDC91"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西藏</w:t>
            </w:r>
          </w:p>
        </w:tc>
        <w:tc>
          <w:tcPr>
            <w:tcW w:w="3960" w:type="dxa"/>
            <w:tcBorders>
              <w:top w:val="nil"/>
              <w:left w:val="nil"/>
              <w:bottom w:val="single" w:sz="4" w:space="0" w:color="auto"/>
              <w:right w:val="single" w:sz="4" w:space="0" w:color="auto"/>
            </w:tcBorders>
            <w:shd w:val="clear" w:color="auto" w:fill="auto"/>
            <w:noWrap/>
            <w:vAlign w:val="center"/>
            <w:hideMark/>
          </w:tcPr>
          <w:p w14:paraId="2EDD610C"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100.127.255.57/32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E0CFF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41B4EFEE"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00804918"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5480DF5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100.127.255.58/32</w:t>
            </w:r>
          </w:p>
        </w:tc>
        <w:tc>
          <w:tcPr>
            <w:tcW w:w="2835" w:type="dxa"/>
            <w:vMerge/>
            <w:tcBorders>
              <w:top w:val="nil"/>
              <w:left w:val="single" w:sz="4" w:space="0" w:color="auto"/>
              <w:bottom w:val="single" w:sz="4" w:space="0" w:color="000000"/>
              <w:right w:val="single" w:sz="4" w:space="0" w:color="auto"/>
            </w:tcBorders>
            <w:vAlign w:val="center"/>
            <w:hideMark/>
          </w:tcPr>
          <w:p w14:paraId="6F058464"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7518FAFA"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656430"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内蒙</w:t>
            </w:r>
          </w:p>
        </w:tc>
        <w:tc>
          <w:tcPr>
            <w:tcW w:w="3960" w:type="dxa"/>
            <w:tcBorders>
              <w:top w:val="nil"/>
              <w:left w:val="nil"/>
              <w:bottom w:val="single" w:sz="4" w:space="0" w:color="auto"/>
              <w:right w:val="single" w:sz="4" w:space="0" w:color="auto"/>
            </w:tcBorders>
            <w:shd w:val="clear" w:color="auto" w:fill="auto"/>
            <w:noWrap/>
            <w:vAlign w:val="center"/>
            <w:hideMark/>
          </w:tcPr>
          <w:p w14:paraId="2DC16067"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100.127.255.59/32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9C1686"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797FB262"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5A614307"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60554745"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100.127.255.60/32</w:t>
            </w:r>
          </w:p>
        </w:tc>
        <w:tc>
          <w:tcPr>
            <w:tcW w:w="2835" w:type="dxa"/>
            <w:vMerge/>
            <w:tcBorders>
              <w:top w:val="nil"/>
              <w:left w:val="single" w:sz="4" w:space="0" w:color="auto"/>
              <w:bottom w:val="single" w:sz="4" w:space="0" w:color="000000"/>
              <w:right w:val="single" w:sz="4" w:space="0" w:color="auto"/>
            </w:tcBorders>
            <w:vAlign w:val="center"/>
            <w:hideMark/>
          </w:tcPr>
          <w:p w14:paraId="429C1934"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0B3ACB" w:rsidRPr="000B3ACB" w14:paraId="48A2BB34" w14:textId="77777777" w:rsidTr="000B3ACB">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EB5948"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黑龙江</w:t>
            </w:r>
          </w:p>
        </w:tc>
        <w:tc>
          <w:tcPr>
            <w:tcW w:w="3960" w:type="dxa"/>
            <w:tcBorders>
              <w:top w:val="nil"/>
              <w:left w:val="nil"/>
              <w:bottom w:val="single" w:sz="4" w:space="0" w:color="auto"/>
              <w:right w:val="single" w:sz="4" w:space="0" w:color="auto"/>
            </w:tcBorders>
            <w:shd w:val="clear" w:color="auto" w:fill="auto"/>
            <w:noWrap/>
            <w:vAlign w:val="center"/>
            <w:hideMark/>
          </w:tcPr>
          <w:p w14:paraId="09CCE66B"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100.127.255.61/32</w:t>
            </w:r>
          </w:p>
        </w:tc>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B04062"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2</w:t>
            </w:r>
          </w:p>
        </w:tc>
      </w:tr>
      <w:tr w:rsidR="000B3ACB" w:rsidRPr="000B3ACB" w14:paraId="7F8762D7" w14:textId="77777777" w:rsidTr="000B3ACB">
        <w:trPr>
          <w:trHeight w:val="270"/>
        </w:trPr>
        <w:tc>
          <w:tcPr>
            <w:tcW w:w="1300" w:type="dxa"/>
            <w:vMerge/>
            <w:tcBorders>
              <w:top w:val="nil"/>
              <w:left w:val="single" w:sz="4" w:space="0" w:color="auto"/>
              <w:bottom w:val="single" w:sz="4" w:space="0" w:color="auto"/>
              <w:right w:val="single" w:sz="4" w:space="0" w:color="auto"/>
            </w:tcBorders>
            <w:vAlign w:val="center"/>
            <w:hideMark/>
          </w:tcPr>
          <w:p w14:paraId="25F49E4C" w14:textId="77777777" w:rsidR="000B3ACB" w:rsidRPr="000B3ACB" w:rsidRDefault="000B3ACB" w:rsidP="000B3ACB">
            <w:pPr>
              <w:widowControl/>
              <w:jc w:val="center"/>
              <w:rPr>
                <w:rFonts w:asciiTheme="minorEastAsia" w:hAnsiTheme="minorEastAsia" w:cs="宋体"/>
                <w:color w:val="000000"/>
                <w:kern w:val="0"/>
                <w:sz w:val="18"/>
                <w:szCs w:val="18"/>
              </w:rPr>
            </w:pPr>
          </w:p>
        </w:tc>
        <w:tc>
          <w:tcPr>
            <w:tcW w:w="3960" w:type="dxa"/>
            <w:tcBorders>
              <w:top w:val="nil"/>
              <w:left w:val="nil"/>
              <w:bottom w:val="single" w:sz="4" w:space="0" w:color="auto"/>
              <w:right w:val="single" w:sz="4" w:space="0" w:color="auto"/>
            </w:tcBorders>
            <w:shd w:val="clear" w:color="auto" w:fill="auto"/>
            <w:noWrap/>
            <w:vAlign w:val="center"/>
            <w:hideMark/>
          </w:tcPr>
          <w:p w14:paraId="34698C5F" w14:textId="77777777" w:rsidR="000B3ACB" w:rsidRPr="000B3ACB" w:rsidRDefault="000B3ACB" w:rsidP="000B3ACB">
            <w:pPr>
              <w:widowControl/>
              <w:jc w:val="center"/>
              <w:rPr>
                <w:rFonts w:asciiTheme="minorEastAsia" w:hAnsiTheme="minorEastAsia" w:cs="宋体"/>
                <w:color w:val="000000"/>
                <w:kern w:val="0"/>
                <w:sz w:val="18"/>
                <w:szCs w:val="18"/>
              </w:rPr>
            </w:pPr>
            <w:r w:rsidRPr="000B3ACB">
              <w:rPr>
                <w:rFonts w:asciiTheme="minorEastAsia" w:hAnsiTheme="minorEastAsia" w:cs="宋体" w:hint="eastAsia"/>
                <w:color w:val="000000"/>
                <w:kern w:val="0"/>
                <w:sz w:val="18"/>
                <w:szCs w:val="18"/>
              </w:rPr>
              <w:t>100.127.255.62/32</w:t>
            </w:r>
          </w:p>
        </w:tc>
        <w:tc>
          <w:tcPr>
            <w:tcW w:w="2835" w:type="dxa"/>
            <w:vMerge/>
            <w:tcBorders>
              <w:top w:val="nil"/>
              <w:left w:val="single" w:sz="4" w:space="0" w:color="auto"/>
              <w:bottom w:val="single" w:sz="4" w:space="0" w:color="auto"/>
              <w:right w:val="single" w:sz="4" w:space="0" w:color="auto"/>
            </w:tcBorders>
            <w:vAlign w:val="center"/>
            <w:hideMark/>
          </w:tcPr>
          <w:p w14:paraId="503AEC48" w14:textId="77777777" w:rsidR="000B3ACB" w:rsidRPr="000B3ACB" w:rsidRDefault="000B3ACB" w:rsidP="000B3ACB">
            <w:pPr>
              <w:widowControl/>
              <w:jc w:val="center"/>
              <w:rPr>
                <w:rFonts w:asciiTheme="minorEastAsia" w:hAnsiTheme="minorEastAsia" w:cs="宋体"/>
                <w:color w:val="000000"/>
                <w:kern w:val="0"/>
                <w:sz w:val="18"/>
                <w:szCs w:val="18"/>
              </w:rPr>
            </w:pPr>
          </w:p>
        </w:tc>
      </w:tr>
      <w:tr w:rsidR="00D168C9" w:rsidRPr="000B3ACB" w14:paraId="18B93EE8" w14:textId="77777777" w:rsidTr="000B3ACB">
        <w:trPr>
          <w:trHeight w:val="270"/>
        </w:trPr>
        <w:tc>
          <w:tcPr>
            <w:tcW w:w="1300" w:type="dxa"/>
            <w:tcBorders>
              <w:top w:val="nil"/>
              <w:left w:val="single" w:sz="4" w:space="0" w:color="auto"/>
              <w:bottom w:val="single" w:sz="4" w:space="0" w:color="auto"/>
              <w:right w:val="single" w:sz="4" w:space="0" w:color="auto"/>
            </w:tcBorders>
            <w:vAlign w:val="center"/>
          </w:tcPr>
          <w:p w14:paraId="07E7C666" w14:textId="77777777" w:rsidR="00D168C9" w:rsidRPr="000B3ACB" w:rsidRDefault="00D168C9" w:rsidP="000B3ACB">
            <w:pPr>
              <w:widowControl/>
              <w:jc w:val="cente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平台侧设备</w:t>
            </w:r>
          </w:p>
        </w:tc>
        <w:tc>
          <w:tcPr>
            <w:tcW w:w="3960" w:type="dxa"/>
            <w:tcBorders>
              <w:top w:val="nil"/>
              <w:left w:val="nil"/>
              <w:bottom w:val="single" w:sz="4" w:space="0" w:color="auto"/>
              <w:right w:val="single" w:sz="4" w:space="0" w:color="auto"/>
            </w:tcBorders>
            <w:shd w:val="clear" w:color="auto" w:fill="auto"/>
            <w:noWrap/>
            <w:vAlign w:val="center"/>
          </w:tcPr>
          <w:p w14:paraId="61B2E6EF" w14:textId="77777777" w:rsidR="00D168C9" w:rsidRPr="000B3ACB" w:rsidRDefault="00D168C9" w:rsidP="000B3ACB">
            <w:pPr>
              <w:widowControl/>
              <w:jc w:val="cente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100.127.255.63</w:t>
            </w:r>
            <w:r w:rsidRPr="000B3ACB">
              <w:rPr>
                <w:rFonts w:asciiTheme="minorEastAsia" w:hAnsiTheme="minorEastAsia" w:cs="宋体" w:hint="eastAsia"/>
                <w:color w:val="000000"/>
                <w:kern w:val="0"/>
                <w:sz w:val="18"/>
                <w:szCs w:val="18"/>
              </w:rPr>
              <w:t>/32</w:t>
            </w:r>
            <w:r>
              <w:rPr>
                <w:rFonts w:asciiTheme="minorEastAsia" w:hAnsiTheme="minorEastAsia" w:cs="宋体" w:hint="eastAsia"/>
                <w:color w:val="000000"/>
                <w:kern w:val="0"/>
                <w:sz w:val="18"/>
                <w:szCs w:val="18"/>
              </w:rPr>
              <w:t>~100.127.255.94</w:t>
            </w:r>
            <w:r w:rsidRPr="000B3ACB">
              <w:rPr>
                <w:rFonts w:asciiTheme="minorEastAsia" w:hAnsiTheme="minorEastAsia" w:cs="宋体" w:hint="eastAsia"/>
                <w:color w:val="000000"/>
                <w:kern w:val="0"/>
                <w:sz w:val="18"/>
                <w:szCs w:val="18"/>
              </w:rPr>
              <w:t>/32</w:t>
            </w:r>
          </w:p>
        </w:tc>
        <w:tc>
          <w:tcPr>
            <w:tcW w:w="2835" w:type="dxa"/>
            <w:tcBorders>
              <w:top w:val="nil"/>
              <w:left w:val="single" w:sz="4" w:space="0" w:color="auto"/>
              <w:bottom w:val="single" w:sz="4" w:space="0" w:color="auto"/>
              <w:right w:val="single" w:sz="4" w:space="0" w:color="auto"/>
            </w:tcBorders>
            <w:vAlign w:val="center"/>
          </w:tcPr>
          <w:p w14:paraId="27523B4A" w14:textId="77777777" w:rsidR="00D168C9" w:rsidRPr="000B3ACB" w:rsidRDefault="0067678C" w:rsidP="000B3ACB">
            <w:pPr>
              <w:widowControl/>
              <w:jc w:val="cente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32</w:t>
            </w:r>
          </w:p>
        </w:tc>
      </w:tr>
      <w:tr w:rsidR="000B3ACB" w:rsidRPr="00E03176" w14:paraId="117E6968" w14:textId="77777777" w:rsidTr="004425D8">
        <w:trPr>
          <w:trHeight w:val="270"/>
        </w:trPr>
        <w:tc>
          <w:tcPr>
            <w:tcW w:w="8095" w:type="dxa"/>
            <w:gridSpan w:val="3"/>
            <w:tcBorders>
              <w:top w:val="single" w:sz="4" w:space="0" w:color="auto"/>
              <w:left w:val="single" w:sz="4" w:space="0" w:color="auto"/>
              <w:bottom w:val="single" w:sz="4" w:space="0" w:color="auto"/>
              <w:right w:val="single" w:sz="4" w:space="0" w:color="auto"/>
            </w:tcBorders>
            <w:vAlign w:val="center"/>
          </w:tcPr>
          <w:p w14:paraId="15AF0687" w14:textId="77777777" w:rsidR="000B3ACB" w:rsidRDefault="000B3ACB" w:rsidP="000B3ACB">
            <w:pP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预留IP</w:t>
            </w:r>
            <w:r w:rsidR="00E03176">
              <w:rPr>
                <w:rFonts w:asciiTheme="minorEastAsia" w:hAnsiTheme="minorEastAsia" w:cs="宋体" w:hint="eastAsia"/>
                <w:color w:val="000000"/>
                <w:kern w:val="0"/>
                <w:sz w:val="18"/>
                <w:szCs w:val="18"/>
              </w:rPr>
              <w:t>个数</w:t>
            </w:r>
            <w:r>
              <w:rPr>
                <w:rFonts w:asciiTheme="minorEastAsia" w:hAnsiTheme="minorEastAsia" w:cs="宋体" w:hint="eastAsia"/>
                <w:color w:val="000000"/>
                <w:kern w:val="0"/>
                <w:sz w:val="18"/>
                <w:szCs w:val="18"/>
              </w:rPr>
              <w:t>：</w:t>
            </w:r>
          </w:p>
          <w:p w14:paraId="769A1E04" w14:textId="77777777" w:rsidR="000B3ACB" w:rsidRPr="000B3ACB" w:rsidRDefault="000B3ACB" w:rsidP="000B3ACB">
            <w:pPr>
              <w:widowControl/>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L</w:t>
            </w:r>
            <w:r>
              <w:rPr>
                <w:rFonts w:asciiTheme="minorEastAsia" w:hAnsiTheme="minorEastAsia" w:cs="宋体" w:hint="eastAsia"/>
                <w:color w:val="000000"/>
                <w:kern w:val="0"/>
                <w:sz w:val="18"/>
                <w:szCs w:val="18"/>
              </w:rPr>
              <w:t>oopback地址段：</w:t>
            </w:r>
            <w:r w:rsidR="00D168C9">
              <w:rPr>
                <w:rFonts w:asciiTheme="minorEastAsia" w:hAnsiTheme="minorEastAsia" w:cs="宋体" w:hint="eastAsia"/>
                <w:color w:val="000000"/>
                <w:kern w:val="0"/>
                <w:sz w:val="18"/>
                <w:szCs w:val="18"/>
              </w:rPr>
              <w:t>100.127.255.95</w:t>
            </w:r>
            <w:r>
              <w:rPr>
                <w:rFonts w:asciiTheme="minorEastAsia" w:hAnsiTheme="minorEastAsia" w:cs="宋体" w:hint="eastAsia"/>
                <w:color w:val="000000"/>
                <w:kern w:val="0"/>
                <w:sz w:val="18"/>
                <w:szCs w:val="18"/>
              </w:rPr>
              <w:t>/32~100.127.255.255</w:t>
            </w:r>
            <w:r w:rsidRPr="000B3ACB">
              <w:rPr>
                <w:rFonts w:asciiTheme="minorEastAsia" w:hAnsiTheme="minorEastAsia" w:cs="宋体" w:hint="eastAsia"/>
                <w:color w:val="000000"/>
                <w:kern w:val="0"/>
                <w:sz w:val="18"/>
                <w:szCs w:val="18"/>
              </w:rPr>
              <w:t>/32</w:t>
            </w:r>
            <w:r>
              <w:rPr>
                <w:rFonts w:asciiTheme="minorEastAsia" w:hAnsiTheme="minorEastAsia" w:hint="eastAsia"/>
                <w:color w:val="000000"/>
                <w:sz w:val="18"/>
                <w:szCs w:val="18"/>
              </w:rPr>
              <w:t>共计</w:t>
            </w:r>
            <w:r w:rsidR="00D168C9">
              <w:rPr>
                <w:rFonts w:asciiTheme="minorEastAsia" w:hAnsiTheme="minorEastAsia" w:hint="eastAsia"/>
                <w:color w:val="000000"/>
                <w:sz w:val="18"/>
                <w:szCs w:val="18"/>
              </w:rPr>
              <w:t>161</w:t>
            </w:r>
            <w:r>
              <w:rPr>
                <w:rFonts w:asciiTheme="minorEastAsia" w:hAnsiTheme="minorEastAsia" w:hint="eastAsia"/>
                <w:color w:val="000000"/>
                <w:sz w:val="18"/>
                <w:szCs w:val="18"/>
              </w:rPr>
              <w:t>个IP</w:t>
            </w:r>
          </w:p>
        </w:tc>
      </w:tr>
    </w:tbl>
    <w:p w14:paraId="399E6843" w14:textId="77777777" w:rsidR="000B3ACB" w:rsidRPr="000B3ACB" w:rsidRDefault="000B3ACB" w:rsidP="000B3ACB">
      <w:pPr>
        <w:jc w:val="center"/>
        <w:outlineLvl w:val="0"/>
        <w:rPr>
          <w:rFonts w:asciiTheme="minorEastAsia" w:hAnsiTheme="minorEastAsia"/>
          <w:b/>
          <w:sz w:val="18"/>
          <w:szCs w:val="18"/>
        </w:rPr>
      </w:pPr>
    </w:p>
    <w:p w14:paraId="0D12B5FF" w14:textId="77777777" w:rsidR="00DD2CEA" w:rsidRPr="00DD2CEA" w:rsidRDefault="003B5B4E" w:rsidP="00152F1A">
      <w:pPr>
        <w:spacing w:line="276" w:lineRule="auto"/>
        <w:ind w:firstLineChars="200" w:firstLine="420"/>
        <w:rPr>
          <w:rFonts w:asciiTheme="minorEastAsia" w:hAnsiTheme="minorEastAsia"/>
        </w:rPr>
      </w:pPr>
      <w:r>
        <w:rPr>
          <w:rFonts w:asciiTheme="minorEastAsia" w:hAnsiTheme="minorEastAsia" w:hint="eastAsia"/>
        </w:rPr>
        <w:t>(3</w:t>
      </w:r>
      <w:r w:rsidR="003B78C3">
        <w:rPr>
          <w:rFonts w:asciiTheme="minorEastAsia" w:hAnsiTheme="minorEastAsia" w:hint="eastAsia"/>
        </w:rPr>
        <w:t>)</w:t>
      </w:r>
      <w:r w:rsidR="00DD2CEA">
        <w:rPr>
          <w:rFonts w:asciiTheme="minorEastAsia" w:hAnsiTheme="minorEastAsia" w:hint="eastAsia"/>
        </w:rPr>
        <w:t>可视通话平台业务地址规划：</w:t>
      </w:r>
    </w:p>
    <w:tbl>
      <w:tblPr>
        <w:tblW w:w="8520" w:type="dxa"/>
        <w:tblInd w:w="93" w:type="dxa"/>
        <w:tblLook w:val="04A0" w:firstRow="1" w:lastRow="0" w:firstColumn="1" w:lastColumn="0" w:noHBand="0" w:noVBand="1"/>
      </w:tblPr>
      <w:tblGrid>
        <w:gridCol w:w="2709"/>
        <w:gridCol w:w="3685"/>
        <w:gridCol w:w="2126"/>
      </w:tblGrid>
      <w:tr w:rsidR="001727CF" w:rsidRPr="000F0E73" w14:paraId="20E79798" w14:textId="77777777" w:rsidTr="001727CF">
        <w:trPr>
          <w:trHeight w:val="270"/>
        </w:trPr>
        <w:tc>
          <w:tcPr>
            <w:tcW w:w="2709"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1DCC171"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可视通话平台</w:t>
            </w:r>
          </w:p>
        </w:tc>
        <w:tc>
          <w:tcPr>
            <w:tcW w:w="3685" w:type="dxa"/>
            <w:tcBorders>
              <w:top w:val="single" w:sz="4" w:space="0" w:color="auto"/>
              <w:left w:val="nil"/>
              <w:bottom w:val="single" w:sz="4" w:space="0" w:color="auto"/>
              <w:right w:val="single" w:sz="4" w:space="0" w:color="auto"/>
            </w:tcBorders>
            <w:shd w:val="clear" w:color="000000" w:fill="FFFF00"/>
            <w:noWrap/>
            <w:vAlign w:val="center"/>
            <w:hideMark/>
          </w:tcPr>
          <w:p w14:paraId="2CF5E2AB"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业务</w:t>
            </w:r>
            <w:r w:rsidRPr="000F0E73">
              <w:rPr>
                <w:rFonts w:asciiTheme="minorEastAsia" w:hAnsiTheme="minorEastAsia" w:cs="宋体" w:hint="eastAsia"/>
                <w:color w:val="000000"/>
                <w:kern w:val="0"/>
                <w:sz w:val="18"/>
                <w:szCs w:val="18"/>
              </w:rPr>
              <w:t>IP地址段</w:t>
            </w:r>
          </w:p>
        </w:tc>
        <w:tc>
          <w:tcPr>
            <w:tcW w:w="2126" w:type="dxa"/>
            <w:tcBorders>
              <w:top w:val="single" w:sz="4" w:space="0" w:color="auto"/>
              <w:left w:val="nil"/>
              <w:bottom w:val="single" w:sz="4" w:space="0" w:color="auto"/>
              <w:right w:val="single" w:sz="4" w:space="0" w:color="auto"/>
            </w:tcBorders>
            <w:shd w:val="clear" w:color="000000" w:fill="FFFF00"/>
            <w:noWrap/>
            <w:vAlign w:val="center"/>
            <w:hideMark/>
          </w:tcPr>
          <w:p w14:paraId="7005930F" w14:textId="77777777" w:rsidR="001727CF" w:rsidRPr="000F0E73" w:rsidRDefault="001727CF" w:rsidP="00295BF9">
            <w:pPr>
              <w:widowControl/>
              <w:jc w:val="left"/>
              <w:rPr>
                <w:rFonts w:asciiTheme="minorEastAsia" w:hAnsiTheme="minorEastAsia" w:cs="宋体"/>
                <w:color w:val="000000"/>
                <w:kern w:val="0"/>
                <w:sz w:val="18"/>
                <w:szCs w:val="18"/>
              </w:rPr>
            </w:pPr>
            <w:r w:rsidRPr="000F0E73">
              <w:rPr>
                <w:rFonts w:asciiTheme="minorEastAsia" w:hAnsiTheme="minorEastAsia" w:cs="宋体" w:hint="eastAsia"/>
                <w:color w:val="000000"/>
                <w:kern w:val="0"/>
                <w:sz w:val="18"/>
                <w:szCs w:val="18"/>
              </w:rPr>
              <w:t>IP地址数（C</w:t>
            </w:r>
            <w:r w:rsidR="00CE276C">
              <w:rPr>
                <w:rFonts w:asciiTheme="minorEastAsia" w:hAnsiTheme="minorEastAsia" w:cs="宋体"/>
                <w:color w:val="000000"/>
                <w:kern w:val="0"/>
                <w:sz w:val="18"/>
                <w:szCs w:val="18"/>
              </w:rPr>
              <w:t>）</w:t>
            </w:r>
          </w:p>
        </w:tc>
      </w:tr>
      <w:tr w:rsidR="001727CF" w14:paraId="5435D504" w14:textId="77777777" w:rsidTr="001727CF">
        <w:trPr>
          <w:trHeight w:val="270"/>
        </w:trPr>
        <w:tc>
          <w:tcPr>
            <w:tcW w:w="2709" w:type="dxa"/>
            <w:tcBorders>
              <w:top w:val="nil"/>
              <w:left w:val="single" w:sz="4" w:space="0" w:color="auto"/>
              <w:bottom w:val="single" w:sz="4" w:space="0" w:color="auto"/>
              <w:right w:val="single" w:sz="4" w:space="0" w:color="auto"/>
            </w:tcBorders>
            <w:shd w:val="clear" w:color="000000" w:fill="FFFFFF"/>
            <w:noWrap/>
            <w:vAlign w:val="center"/>
          </w:tcPr>
          <w:p w14:paraId="6FAF607B" w14:textId="77777777" w:rsidR="001727CF" w:rsidRPr="000F0E73" w:rsidRDefault="001727CF" w:rsidP="00295BF9">
            <w:pPr>
              <w:widowControl/>
              <w:jc w:val="left"/>
              <w:rPr>
                <w:rFonts w:asciiTheme="minorEastAsia" w:hAnsiTheme="minorEastAsia" w:cs="宋体"/>
                <w:color w:val="000000"/>
                <w:kern w:val="0"/>
                <w:sz w:val="18"/>
                <w:szCs w:val="18"/>
              </w:rPr>
            </w:pPr>
            <w:r w:rsidRPr="00295BF9">
              <w:rPr>
                <w:rFonts w:asciiTheme="minorEastAsia" w:hAnsiTheme="minorEastAsia" w:cs="宋体" w:hint="eastAsia"/>
                <w:color w:val="000000"/>
                <w:kern w:val="0"/>
                <w:sz w:val="18"/>
                <w:szCs w:val="18"/>
              </w:rPr>
              <w:t>音视频服务器</w:t>
            </w:r>
          </w:p>
        </w:tc>
        <w:tc>
          <w:tcPr>
            <w:tcW w:w="3685" w:type="dxa"/>
            <w:tcBorders>
              <w:top w:val="nil"/>
              <w:left w:val="nil"/>
              <w:bottom w:val="single" w:sz="4" w:space="0" w:color="auto"/>
              <w:right w:val="single" w:sz="4" w:space="0" w:color="auto"/>
            </w:tcBorders>
            <w:shd w:val="clear" w:color="auto" w:fill="auto"/>
            <w:noWrap/>
            <w:vAlign w:val="center"/>
          </w:tcPr>
          <w:p w14:paraId="36154CB7" w14:textId="77777777" w:rsidR="001727CF" w:rsidRPr="000F0E73" w:rsidRDefault="004E74CE" w:rsidP="00295BF9">
            <w:pPr>
              <w:widowControl/>
              <w:jc w:val="left"/>
              <w:rPr>
                <w:rFonts w:asciiTheme="minorEastAsia" w:hAnsiTheme="minorEastAsia" w:cs="宋体"/>
                <w:color w:val="000000"/>
                <w:kern w:val="0"/>
                <w:sz w:val="18"/>
                <w:szCs w:val="18"/>
              </w:rPr>
            </w:pPr>
            <w:r>
              <w:rPr>
                <w:rFonts w:asciiTheme="minorEastAsia" w:hAnsiTheme="minorEastAsia" w:hint="eastAsia"/>
              </w:rPr>
              <w:t>100.127.</w:t>
            </w:r>
            <w:r w:rsidR="001727CF">
              <w:rPr>
                <w:rFonts w:asciiTheme="minorEastAsia" w:hAnsiTheme="minorEastAsia" w:hint="eastAsia"/>
              </w:rPr>
              <w:t>224.0/23</w:t>
            </w:r>
          </w:p>
        </w:tc>
        <w:tc>
          <w:tcPr>
            <w:tcW w:w="2126" w:type="dxa"/>
            <w:tcBorders>
              <w:top w:val="nil"/>
              <w:left w:val="nil"/>
              <w:bottom w:val="single" w:sz="4" w:space="0" w:color="auto"/>
              <w:right w:val="single" w:sz="4" w:space="0" w:color="auto"/>
            </w:tcBorders>
            <w:shd w:val="clear" w:color="auto" w:fill="auto"/>
            <w:noWrap/>
            <w:vAlign w:val="center"/>
          </w:tcPr>
          <w:p w14:paraId="6A2CD009"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2</w:t>
            </w:r>
          </w:p>
        </w:tc>
      </w:tr>
      <w:tr w:rsidR="001727CF" w14:paraId="4361EDBF" w14:textId="77777777" w:rsidTr="001727CF">
        <w:trPr>
          <w:trHeight w:val="270"/>
        </w:trPr>
        <w:tc>
          <w:tcPr>
            <w:tcW w:w="2709" w:type="dxa"/>
            <w:tcBorders>
              <w:top w:val="nil"/>
              <w:left w:val="single" w:sz="4" w:space="0" w:color="auto"/>
              <w:bottom w:val="single" w:sz="4" w:space="0" w:color="auto"/>
              <w:right w:val="single" w:sz="4" w:space="0" w:color="auto"/>
            </w:tcBorders>
            <w:shd w:val="clear" w:color="000000" w:fill="FFFFFF"/>
            <w:vAlign w:val="center"/>
          </w:tcPr>
          <w:p w14:paraId="3039DBF0" w14:textId="77777777" w:rsidR="001727CF" w:rsidRPr="000F0E73" w:rsidRDefault="001727CF" w:rsidP="00295BF9">
            <w:pPr>
              <w:widowControl/>
              <w:jc w:val="left"/>
              <w:rPr>
                <w:rFonts w:asciiTheme="minorEastAsia" w:hAnsiTheme="minorEastAsia" w:cs="宋体"/>
                <w:color w:val="000000"/>
                <w:kern w:val="0"/>
                <w:sz w:val="18"/>
                <w:szCs w:val="18"/>
              </w:rPr>
            </w:pPr>
            <w:r w:rsidRPr="00295BF9">
              <w:rPr>
                <w:rFonts w:asciiTheme="minorEastAsia" w:hAnsiTheme="minorEastAsia" w:cs="宋体" w:hint="eastAsia"/>
                <w:color w:val="000000"/>
                <w:kern w:val="0"/>
                <w:sz w:val="18"/>
                <w:szCs w:val="18"/>
              </w:rPr>
              <w:t>DDB数据库服务器</w:t>
            </w:r>
          </w:p>
        </w:tc>
        <w:tc>
          <w:tcPr>
            <w:tcW w:w="3685" w:type="dxa"/>
            <w:tcBorders>
              <w:top w:val="nil"/>
              <w:left w:val="nil"/>
              <w:bottom w:val="single" w:sz="4" w:space="0" w:color="auto"/>
              <w:right w:val="single" w:sz="4" w:space="0" w:color="auto"/>
            </w:tcBorders>
            <w:shd w:val="clear" w:color="auto" w:fill="auto"/>
            <w:noWrap/>
            <w:vAlign w:val="center"/>
          </w:tcPr>
          <w:p w14:paraId="36B745BA" w14:textId="77777777" w:rsidR="001727CF" w:rsidRPr="000F0E73" w:rsidRDefault="004E74CE" w:rsidP="00295BF9">
            <w:pPr>
              <w:widowControl/>
              <w:jc w:val="left"/>
              <w:rPr>
                <w:rFonts w:asciiTheme="minorEastAsia" w:hAnsiTheme="minorEastAsia" w:cs="宋体"/>
                <w:color w:val="000000"/>
                <w:kern w:val="0"/>
                <w:sz w:val="18"/>
                <w:szCs w:val="18"/>
              </w:rPr>
            </w:pPr>
            <w:r>
              <w:rPr>
                <w:rFonts w:asciiTheme="minorEastAsia" w:hAnsiTheme="minorEastAsia" w:hint="eastAsia"/>
              </w:rPr>
              <w:t>100.127.</w:t>
            </w:r>
            <w:r w:rsidR="0050046D">
              <w:rPr>
                <w:rFonts w:asciiTheme="minorEastAsia" w:hAnsiTheme="minorEastAsia" w:hint="eastAsia"/>
              </w:rPr>
              <w:t>226</w:t>
            </w:r>
            <w:r w:rsidR="001727CF">
              <w:rPr>
                <w:rFonts w:asciiTheme="minorEastAsia" w:hAnsiTheme="minorEastAsia" w:hint="eastAsia"/>
              </w:rPr>
              <w:t>.0/24</w:t>
            </w:r>
          </w:p>
        </w:tc>
        <w:tc>
          <w:tcPr>
            <w:tcW w:w="2126" w:type="dxa"/>
            <w:tcBorders>
              <w:top w:val="nil"/>
              <w:left w:val="nil"/>
              <w:bottom w:val="single" w:sz="4" w:space="0" w:color="auto"/>
              <w:right w:val="single" w:sz="4" w:space="0" w:color="auto"/>
            </w:tcBorders>
            <w:shd w:val="clear" w:color="auto" w:fill="auto"/>
            <w:noWrap/>
            <w:vAlign w:val="center"/>
          </w:tcPr>
          <w:p w14:paraId="2FFACB9C"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w:t>
            </w:r>
          </w:p>
        </w:tc>
      </w:tr>
      <w:tr w:rsidR="001727CF" w14:paraId="37F0A2B7" w14:textId="77777777" w:rsidTr="001727CF">
        <w:trPr>
          <w:trHeight w:val="270"/>
        </w:trPr>
        <w:tc>
          <w:tcPr>
            <w:tcW w:w="2709" w:type="dxa"/>
            <w:tcBorders>
              <w:top w:val="nil"/>
              <w:left w:val="single" w:sz="4" w:space="0" w:color="auto"/>
              <w:bottom w:val="single" w:sz="4" w:space="0" w:color="auto"/>
              <w:right w:val="single" w:sz="4" w:space="0" w:color="auto"/>
            </w:tcBorders>
            <w:shd w:val="clear" w:color="000000" w:fill="FFFFFF"/>
            <w:vAlign w:val="center"/>
            <w:hideMark/>
          </w:tcPr>
          <w:p w14:paraId="1EEA9C91"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运维支撑（计费）</w:t>
            </w:r>
            <w:r w:rsidRPr="00295BF9">
              <w:rPr>
                <w:rFonts w:asciiTheme="minorEastAsia" w:hAnsiTheme="minorEastAsia" w:cs="宋体" w:hint="eastAsia"/>
                <w:color w:val="000000"/>
                <w:kern w:val="0"/>
                <w:sz w:val="18"/>
                <w:szCs w:val="18"/>
              </w:rPr>
              <w:t>服务器</w:t>
            </w:r>
          </w:p>
        </w:tc>
        <w:tc>
          <w:tcPr>
            <w:tcW w:w="3685" w:type="dxa"/>
            <w:tcBorders>
              <w:top w:val="nil"/>
              <w:left w:val="nil"/>
              <w:bottom w:val="single" w:sz="4" w:space="0" w:color="auto"/>
              <w:right w:val="single" w:sz="4" w:space="0" w:color="auto"/>
            </w:tcBorders>
            <w:shd w:val="clear" w:color="auto" w:fill="auto"/>
            <w:noWrap/>
            <w:vAlign w:val="center"/>
          </w:tcPr>
          <w:p w14:paraId="29853AE6" w14:textId="77777777" w:rsidR="001727CF" w:rsidRPr="000F0E73" w:rsidRDefault="004E74CE" w:rsidP="00295BF9">
            <w:pPr>
              <w:widowControl/>
              <w:jc w:val="left"/>
              <w:rPr>
                <w:rFonts w:asciiTheme="minorEastAsia" w:hAnsiTheme="minorEastAsia" w:cs="宋体"/>
                <w:color w:val="000000"/>
                <w:kern w:val="0"/>
                <w:sz w:val="18"/>
                <w:szCs w:val="18"/>
              </w:rPr>
            </w:pPr>
            <w:r>
              <w:rPr>
                <w:rFonts w:asciiTheme="minorEastAsia" w:hAnsiTheme="minorEastAsia" w:hint="eastAsia"/>
              </w:rPr>
              <w:t>100.127.</w:t>
            </w:r>
            <w:r w:rsidR="0050046D">
              <w:rPr>
                <w:rFonts w:asciiTheme="minorEastAsia" w:hAnsiTheme="minorEastAsia" w:hint="eastAsia"/>
              </w:rPr>
              <w:t>227</w:t>
            </w:r>
            <w:r w:rsidR="001727CF">
              <w:rPr>
                <w:rFonts w:asciiTheme="minorEastAsia" w:hAnsiTheme="minorEastAsia" w:hint="eastAsia"/>
              </w:rPr>
              <w:t>.0/24</w:t>
            </w:r>
          </w:p>
        </w:tc>
        <w:tc>
          <w:tcPr>
            <w:tcW w:w="2126" w:type="dxa"/>
            <w:tcBorders>
              <w:top w:val="nil"/>
              <w:left w:val="nil"/>
              <w:bottom w:val="single" w:sz="4" w:space="0" w:color="auto"/>
              <w:right w:val="single" w:sz="4" w:space="0" w:color="auto"/>
            </w:tcBorders>
            <w:shd w:val="clear" w:color="auto" w:fill="auto"/>
            <w:noWrap/>
            <w:vAlign w:val="center"/>
          </w:tcPr>
          <w:p w14:paraId="77314352"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w:t>
            </w:r>
          </w:p>
        </w:tc>
      </w:tr>
      <w:tr w:rsidR="001727CF" w14:paraId="2A59E9F6" w14:textId="77777777" w:rsidTr="001727CF">
        <w:trPr>
          <w:trHeight w:val="270"/>
        </w:trPr>
        <w:tc>
          <w:tcPr>
            <w:tcW w:w="2709" w:type="dxa"/>
            <w:tcBorders>
              <w:top w:val="nil"/>
              <w:left w:val="single" w:sz="4" w:space="0" w:color="auto"/>
              <w:bottom w:val="single" w:sz="4" w:space="0" w:color="auto"/>
              <w:right w:val="single" w:sz="4" w:space="0" w:color="auto"/>
            </w:tcBorders>
            <w:shd w:val="clear" w:color="000000" w:fill="FFFFFF"/>
            <w:vAlign w:val="center"/>
          </w:tcPr>
          <w:p w14:paraId="259F1F1F" w14:textId="77777777" w:rsidR="001727CF" w:rsidRPr="000F0E73" w:rsidRDefault="001727CF" w:rsidP="00295BF9">
            <w:pPr>
              <w:widowControl/>
              <w:jc w:val="left"/>
              <w:rPr>
                <w:rFonts w:asciiTheme="minorEastAsia" w:hAnsiTheme="minorEastAsia" w:cs="宋体"/>
                <w:color w:val="000000"/>
                <w:kern w:val="0"/>
                <w:sz w:val="18"/>
                <w:szCs w:val="18"/>
              </w:rPr>
            </w:pPr>
            <w:r w:rsidRPr="00295BF9">
              <w:rPr>
                <w:rFonts w:asciiTheme="minorEastAsia" w:hAnsiTheme="minorEastAsia" w:cs="宋体" w:hint="eastAsia"/>
                <w:color w:val="000000"/>
                <w:kern w:val="0"/>
                <w:sz w:val="18"/>
                <w:szCs w:val="18"/>
              </w:rPr>
              <w:t>业务服务器</w:t>
            </w:r>
          </w:p>
        </w:tc>
        <w:tc>
          <w:tcPr>
            <w:tcW w:w="3685" w:type="dxa"/>
            <w:tcBorders>
              <w:top w:val="nil"/>
              <w:left w:val="nil"/>
              <w:bottom w:val="single" w:sz="4" w:space="0" w:color="auto"/>
              <w:right w:val="single" w:sz="4" w:space="0" w:color="auto"/>
            </w:tcBorders>
            <w:shd w:val="clear" w:color="auto" w:fill="auto"/>
            <w:noWrap/>
            <w:vAlign w:val="center"/>
          </w:tcPr>
          <w:p w14:paraId="6479BD87" w14:textId="77777777" w:rsidR="001727CF" w:rsidRPr="000F0E73" w:rsidRDefault="004E74CE" w:rsidP="00295BF9">
            <w:pPr>
              <w:widowControl/>
              <w:jc w:val="left"/>
              <w:rPr>
                <w:rFonts w:asciiTheme="minorEastAsia" w:hAnsiTheme="minorEastAsia" w:cs="宋体"/>
                <w:color w:val="000000"/>
                <w:kern w:val="0"/>
                <w:sz w:val="18"/>
                <w:szCs w:val="18"/>
              </w:rPr>
            </w:pPr>
            <w:r>
              <w:rPr>
                <w:rFonts w:asciiTheme="minorEastAsia" w:hAnsiTheme="minorEastAsia" w:hint="eastAsia"/>
              </w:rPr>
              <w:t>100.127.</w:t>
            </w:r>
            <w:r w:rsidR="0050046D">
              <w:rPr>
                <w:rFonts w:asciiTheme="minorEastAsia" w:hAnsiTheme="minorEastAsia" w:hint="eastAsia"/>
              </w:rPr>
              <w:t>228</w:t>
            </w:r>
            <w:r w:rsidR="001727CF">
              <w:rPr>
                <w:rFonts w:asciiTheme="minorEastAsia" w:hAnsiTheme="minorEastAsia" w:hint="eastAsia"/>
              </w:rPr>
              <w:t>.0/25</w:t>
            </w:r>
          </w:p>
        </w:tc>
        <w:tc>
          <w:tcPr>
            <w:tcW w:w="2126" w:type="dxa"/>
            <w:tcBorders>
              <w:top w:val="nil"/>
              <w:left w:val="nil"/>
              <w:bottom w:val="single" w:sz="4" w:space="0" w:color="auto"/>
              <w:right w:val="single" w:sz="4" w:space="0" w:color="auto"/>
            </w:tcBorders>
            <w:shd w:val="clear" w:color="auto" w:fill="auto"/>
            <w:noWrap/>
            <w:vAlign w:val="center"/>
          </w:tcPr>
          <w:p w14:paraId="2D68D902"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0.5</w:t>
            </w:r>
          </w:p>
        </w:tc>
      </w:tr>
      <w:tr w:rsidR="001727CF" w14:paraId="24FC535D" w14:textId="77777777" w:rsidTr="001727CF">
        <w:trPr>
          <w:trHeight w:val="270"/>
        </w:trPr>
        <w:tc>
          <w:tcPr>
            <w:tcW w:w="2709" w:type="dxa"/>
            <w:tcBorders>
              <w:top w:val="nil"/>
              <w:left w:val="single" w:sz="4" w:space="0" w:color="auto"/>
              <w:bottom w:val="single" w:sz="4" w:space="0" w:color="auto"/>
              <w:right w:val="single" w:sz="4" w:space="0" w:color="auto"/>
            </w:tcBorders>
            <w:shd w:val="clear" w:color="000000" w:fill="FFFFFF"/>
            <w:vAlign w:val="center"/>
          </w:tcPr>
          <w:p w14:paraId="567139BD" w14:textId="77777777" w:rsidR="001727CF" w:rsidRPr="000F0E73" w:rsidRDefault="001727CF" w:rsidP="00295BF9">
            <w:pPr>
              <w:widowControl/>
              <w:jc w:val="left"/>
              <w:rPr>
                <w:rFonts w:asciiTheme="minorEastAsia" w:hAnsiTheme="minorEastAsia" w:cs="宋体"/>
                <w:color w:val="000000"/>
                <w:kern w:val="0"/>
                <w:sz w:val="18"/>
                <w:szCs w:val="18"/>
              </w:rPr>
            </w:pPr>
            <w:r w:rsidRPr="00295BF9">
              <w:rPr>
                <w:rFonts w:asciiTheme="minorEastAsia" w:hAnsiTheme="minorEastAsia" w:cs="宋体" w:hint="eastAsia"/>
                <w:color w:val="000000"/>
                <w:kern w:val="0"/>
                <w:sz w:val="18"/>
                <w:szCs w:val="18"/>
              </w:rPr>
              <w:t>录制服务器</w:t>
            </w:r>
          </w:p>
        </w:tc>
        <w:tc>
          <w:tcPr>
            <w:tcW w:w="3685" w:type="dxa"/>
            <w:tcBorders>
              <w:top w:val="nil"/>
              <w:left w:val="nil"/>
              <w:bottom w:val="single" w:sz="4" w:space="0" w:color="auto"/>
              <w:right w:val="single" w:sz="4" w:space="0" w:color="auto"/>
            </w:tcBorders>
            <w:shd w:val="clear" w:color="auto" w:fill="auto"/>
            <w:noWrap/>
            <w:vAlign w:val="center"/>
          </w:tcPr>
          <w:p w14:paraId="50C0EA6A" w14:textId="77777777" w:rsidR="001727CF" w:rsidRPr="000F0E73" w:rsidRDefault="004E74CE" w:rsidP="00295BF9">
            <w:pPr>
              <w:widowControl/>
              <w:jc w:val="left"/>
              <w:rPr>
                <w:rFonts w:asciiTheme="minorEastAsia" w:hAnsiTheme="minorEastAsia" w:cs="宋体"/>
                <w:color w:val="000000"/>
                <w:kern w:val="0"/>
                <w:sz w:val="18"/>
                <w:szCs w:val="18"/>
              </w:rPr>
            </w:pPr>
            <w:r>
              <w:rPr>
                <w:rFonts w:asciiTheme="minorEastAsia" w:hAnsiTheme="minorEastAsia" w:hint="eastAsia"/>
              </w:rPr>
              <w:t>100.127.</w:t>
            </w:r>
            <w:r w:rsidR="0050046D">
              <w:rPr>
                <w:rFonts w:asciiTheme="minorEastAsia" w:hAnsiTheme="minorEastAsia" w:hint="eastAsia"/>
              </w:rPr>
              <w:t>228</w:t>
            </w:r>
            <w:r w:rsidR="002C02EE">
              <w:rPr>
                <w:rFonts w:asciiTheme="minorEastAsia" w:hAnsiTheme="minorEastAsia" w:hint="eastAsia"/>
              </w:rPr>
              <w:t>.128</w:t>
            </w:r>
            <w:r w:rsidR="001727CF">
              <w:rPr>
                <w:rFonts w:asciiTheme="minorEastAsia" w:hAnsiTheme="minorEastAsia" w:hint="eastAsia"/>
              </w:rPr>
              <w:t>/25</w:t>
            </w:r>
          </w:p>
        </w:tc>
        <w:tc>
          <w:tcPr>
            <w:tcW w:w="2126" w:type="dxa"/>
            <w:tcBorders>
              <w:top w:val="nil"/>
              <w:left w:val="nil"/>
              <w:bottom w:val="single" w:sz="4" w:space="0" w:color="auto"/>
              <w:right w:val="single" w:sz="4" w:space="0" w:color="auto"/>
            </w:tcBorders>
            <w:shd w:val="clear" w:color="auto" w:fill="auto"/>
            <w:noWrap/>
            <w:vAlign w:val="center"/>
          </w:tcPr>
          <w:p w14:paraId="13EDCDC9"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0.5</w:t>
            </w:r>
          </w:p>
        </w:tc>
      </w:tr>
      <w:tr w:rsidR="001727CF" w14:paraId="240C1FDF" w14:textId="77777777" w:rsidTr="002C02EE">
        <w:trPr>
          <w:trHeight w:val="270"/>
        </w:trPr>
        <w:tc>
          <w:tcPr>
            <w:tcW w:w="2709" w:type="dxa"/>
            <w:tcBorders>
              <w:top w:val="nil"/>
              <w:left w:val="single" w:sz="4" w:space="0" w:color="auto"/>
              <w:bottom w:val="nil"/>
              <w:right w:val="single" w:sz="4" w:space="0" w:color="auto"/>
            </w:tcBorders>
            <w:shd w:val="clear" w:color="000000" w:fill="FFFFFF"/>
            <w:noWrap/>
            <w:vAlign w:val="center"/>
          </w:tcPr>
          <w:p w14:paraId="7F16EB3A" w14:textId="77777777" w:rsidR="001727CF" w:rsidRPr="000F0E73" w:rsidRDefault="001727CF" w:rsidP="00295BF9">
            <w:pPr>
              <w:widowControl/>
              <w:jc w:val="left"/>
              <w:rPr>
                <w:rFonts w:asciiTheme="minorEastAsia" w:hAnsiTheme="minorEastAsia" w:cs="宋体"/>
                <w:color w:val="000000"/>
                <w:kern w:val="0"/>
                <w:sz w:val="18"/>
                <w:szCs w:val="18"/>
              </w:rPr>
            </w:pPr>
            <w:r w:rsidRPr="00295BF9">
              <w:rPr>
                <w:rFonts w:asciiTheme="minorEastAsia" w:hAnsiTheme="minorEastAsia" w:cs="宋体" w:hint="eastAsia"/>
                <w:color w:val="000000"/>
                <w:kern w:val="0"/>
                <w:sz w:val="18"/>
                <w:szCs w:val="18"/>
              </w:rPr>
              <w:t>连接服务器</w:t>
            </w:r>
          </w:p>
        </w:tc>
        <w:tc>
          <w:tcPr>
            <w:tcW w:w="3685" w:type="dxa"/>
            <w:tcBorders>
              <w:top w:val="nil"/>
              <w:left w:val="nil"/>
              <w:bottom w:val="nil"/>
              <w:right w:val="single" w:sz="4" w:space="0" w:color="auto"/>
            </w:tcBorders>
            <w:shd w:val="clear" w:color="auto" w:fill="auto"/>
            <w:noWrap/>
            <w:vAlign w:val="center"/>
          </w:tcPr>
          <w:p w14:paraId="2D4B051C" w14:textId="77777777" w:rsidR="001727CF" w:rsidRPr="000F0E73" w:rsidRDefault="004E74CE" w:rsidP="00295BF9">
            <w:pPr>
              <w:widowControl/>
              <w:jc w:val="left"/>
              <w:rPr>
                <w:rFonts w:asciiTheme="minorEastAsia" w:hAnsiTheme="minorEastAsia" w:cs="宋体"/>
                <w:color w:val="000000"/>
                <w:kern w:val="0"/>
                <w:sz w:val="18"/>
                <w:szCs w:val="18"/>
              </w:rPr>
            </w:pPr>
            <w:r>
              <w:rPr>
                <w:rFonts w:asciiTheme="minorEastAsia" w:hAnsiTheme="minorEastAsia" w:hint="eastAsia"/>
              </w:rPr>
              <w:t>100.127.</w:t>
            </w:r>
            <w:r w:rsidR="0050046D">
              <w:rPr>
                <w:rFonts w:asciiTheme="minorEastAsia" w:hAnsiTheme="minorEastAsia" w:hint="eastAsia"/>
              </w:rPr>
              <w:t>229</w:t>
            </w:r>
            <w:r w:rsidR="002C02EE">
              <w:rPr>
                <w:rFonts w:asciiTheme="minorEastAsia" w:hAnsiTheme="minorEastAsia" w:hint="eastAsia"/>
              </w:rPr>
              <w:t>.0</w:t>
            </w:r>
            <w:r w:rsidR="001727CF">
              <w:rPr>
                <w:rFonts w:asciiTheme="minorEastAsia" w:hAnsiTheme="minorEastAsia" w:hint="eastAsia"/>
              </w:rPr>
              <w:t>/24</w:t>
            </w:r>
          </w:p>
        </w:tc>
        <w:tc>
          <w:tcPr>
            <w:tcW w:w="2126" w:type="dxa"/>
            <w:tcBorders>
              <w:top w:val="nil"/>
              <w:left w:val="nil"/>
              <w:bottom w:val="nil"/>
              <w:right w:val="single" w:sz="4" w:space="0" w:color="auto"/>
            </w:tcBorders>
            <w:shd w:val="clear" w:color="auto" w:fill="auto"/>
            <w:noWrap/>
            <w:vAlign w:val="center"/>
          </w:tcPr>
          <w:p w14:paraId="320FD286" w14:textId="77777777" w:rsidR="001727CF" w:rsidRPr="000F0E73" w:rsidRDefault="001727CF" w:rsidP="00295BF9">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w:t>
            </w:r>
          </w:p>
        </w:tc>
      </w:tr>
      <w:tr w:rsidR="002C02EE" w14:paraId="34E40846" w14:textId="77777777" w:rsidTr="00857589">
        <w:trPr>
          <w:trHeight w:val="195"/>
        </w:trPr>
        <w:tc>
          <w:tcPr>
            <w:tcW w:w="8520"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14:paraId="002F628A" w14:textId="77777777" w:rsidR="002C02EE" w:rsidRDefault="002C02EE" w:rsidP="002C02EE">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预留IP段：100.127.</w:t>
            </w:r>
            <w:r w:rsidR="0050046D">
              <w:rPr>
                <w:rFonts w:asciiTheme="minorEastAsia" w:hAnsiTheme="minorEastAsia" w:cs="宋体" w:hint="eastAsia"/>
                <w:color w:val="000000"/>
                <w:kern w:val="0"/>
                <w:sz w:val="18"/>
                <w:szCs w:val="18"/>
              </w:rPr>
              <w:t>230</w:t>
            </w:r>
            <w:r>
              <w:rPr>
                <w:rFonts w:asciiTheme="minorEastAsia" w:hAnsiTheme="minorEastAsia" w:cs="宋体" w:hint="eastAsia"/>
                <w:color w:val="000000"/>
                <w:kern w:val="0"/>
                <w:sz w:val="18"/>
                <w:szCs w:val="18"/>
              </w:rPr>
              <w:t>.0/24~100.127.223.239/24共计1</w:t>
            </w:r>
            <w:r w:rsidR="0050046D">
              <w:rPr>
                <w:rFonts w:asciiTheme="minorEastAsia" w:hAnsiTheme="minorEastAsia" w:cs="宋体" w:hint="eastAsia"/>
                <w:color w:val="000000"/>
                <w:kern w:val="0"/>
                <w:sz w:val="18"/>
                <w:szCs w:val="18"/>
              </w:rPr>
              <w:t>0</w:t>
            </w:r>
            <w:r>
              <w:rPr>
                <w:rFonts w:asciiTheme="minorEastAsia" w:hAnsiTheme="minorEastAsia" w:cs="宋体" w:hint="eastAsia"/>
                <w:color w:val="000000"/>
                <w:kern w:val="0"/>
                <w:sz w:val="18"/>
                <w:szCs w:val="18"/>
              </w:rPr>
              <w:t>个C</w:t>
            </w:r>
          </w:p>
        </w:tc>
      </w:tr>
      <w:tr w:rsidR="00CE276C" w14:paraId="5C4FDF15" w14:textId="77777777" w:rsidTr="00857589">
        <w:trPr>
          <w:trHeight w:val="195"/>
        </w:trPr>
        <w:tc>
          <w:tcPr>
            <w:tcW w:w="8520"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14:paraId="2B1E2B7E" w14:textId="77777777" w:rsidR="00CE276C" w:rsidRDefault="00CE276C" w:rsidP="002C02EE">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平台公网IP地址段</w:t>
            </w:r>
            <w:r w:rsidR="00377B07">
              <w:rPr>
                <w:rFonts w:asciiTheme="minorEastAsia" w:hAnsiTheme="minorEastAsia" w:cs="宋体" w:hint="eastAsia"/>
                <w:color w:val="000000"/>
                <w:kern w:val="0"/>
                <w:sz w:val="18"/>
                <w:szCs w:val="18"/>
              </w:rPr>
              <w:t>4个C</w:t>
            </w:r>
            <w:r w:rsidR="00570953">
              <w:rPr>
                <w:rFonts w:asciiTheme="minorEastAsia" w:hAnsiTheme="minorEastAsia" w:cs="宋体" w:hint="eastAsia"/>
                <w:color w:val="000000"/>
                <w:kern w:val="0"/>
                <w:sz w:val="18"/>
                <w:szCs w:val="18"/>
              </w:rPr>
              <w:t>（含已在使用部分）</w:t>
            </w:r>
            <w:r>
              <w:rPr>
                <w:rFonts w:asciiTheme="minorEastAsia" w:hAnsiTheme="minorEastAsia" w:cs="宋体" w:hint="eastAsia"/>
                <w:color w:val="000000"/>
                <w:kern w:val="0"/>
                <w:sz w:val="18"/>
                <w:szCs w:val="18"/>
              </w:rPr>
              <w:t>：</w:t>
            </w:r>
          </w:p>
          <w:p w14:paraId="3F773C44" w14:textId="77777777" w:rsidR="00CE276C" w:rsidRDefault="00CE276C" w:rsidP="002C02EE">
            <w:pPr>
              <w:widowControl/>
              <w:jc w:val="left"/>
              <w:rPr>
                <w:rFonts w:asciiTheme="minorEastAsia" w:hAnsiTheme="minorEastAsia" w:cs="宋体"/>
                <w:color w:val="000000"/>
                <w:kern w:val="0"/>
                <w:sz w:val="18"/>
                <w:szCs w:val="18"/>
              </w:rPr>
            </w:pPr>
            <w:r w:rsidRPr="00CE276C">
              <w:rPr>
                <w:rFonts w:asciiTheme="minorEastAsia" w:hAnsiTheme="minorEastAsia" w:cs="宋体"/>
                <w:color w:val="000000"/>
                <w:kern w:val="0"/>
                <w:sz w:val="18"/>
                <w:szCs w:val="18"/>
              </w:rPr>
              <w:t>223.252.198.0/24</w:t>
            </w:r>
            <w:r>
              <w:rPr>
                <w:rFonts w:asciiTheme="minorEastAsia" w:hAnsiTheme="minorEastAsia" w:cs="宋体" w:hint="eastAsia"/>
                <w:color w:val="000000"/>
                <w:kern w:val="0"/>
                <w:sz w:val="18"/>
                <w:szCs w:val="18"/>
              </w:rPr>
              <w:t>、</w:t>
            </w:r>
            <w:r w:rsidRPr="00CE276C">
              <w:rPr>
                <w:rFonts w:asciiTheme="minorEastAsia" w:hAnsiTheme="minorEastAsia" w:cs="宋体"/>
                <w:color w:val="000000"/>
                <w:kern w:val="0"/>
                <w:sz w:val="18"/>
                <w:szCs w:val="18"/>
              </w:rPr>
              <w:t>223.252.215.0/24</w:t>
            </w:r>
            <w:r>
              <w:rPr>
                <w:rFonts w:asciiTheme="minorEastAsia" w:hAnsiTheme="minorEastAsia" w:cs="宋体" w:hint="eastAsia"/>
                <w:color w:val="000000"/>
                <w:kern w:val="0"/>
                <w:sz w:val="18"/>
                <w:szCs w:val="18"/>
              </w:rPr>
              <w:t>、</w:t>
            </w:r>
            <w:r w:rsidRPr="00CE276C">
              <w:rPr>
                <w:rFonts w:asciiTheme="minorEastAsia" w:hAnsiTheme="minorEastAsia" w:cs="宋体"/>
                <w:color w:val="000000"/>
                <w:kern w:val="0"/>
                <w:sz w:val="18"/>
                <w:szCs w:val="18"/>
              </w:rPr>
              <w:t>223.252.215.0/24</w:t>
            </w:r>
            <w:r>
              <w:rPr>
                <w:rFonts w:asciiTheme="minorEastAsia" w:hAnsiTheme="minorEastAsia" w:cs="宋体" w:hint="eastAsia"/>
                <w:color w:val="000000"/>
                <w:kern w:val="0"/>
                <w:sz w:val="18"/>
                <w:szCs w:val="18"/>
              </w:rPr>
              <w:t>、</w:t>
            </w:r>
            <w:r>
              <w:rPr>
                <w:rFonts w:asciiTheme="minorEastAsia" w:hAnsiTheme="minorEastAsia" w:cs="宋体"/>
                <w:color w:val="000000"/>
                <w:kern w:val="0"/>
                <w:sz w:val="18"/>
                <w:szCs w:val="18"/>
              </w:rPr>
              <w:t>223.252.21</w:t>
            </w:r>
            <w:r>
              <w:rPr>
                <w:rFonts w:asciiTheme="minorEastAsia" w:hAnsiTheme="minorEastAsia" w:cs="宋体" w:hint="eastAsia"/>
                <w:color w:val="000000"/>
                <w:kern w:val="0"/>
                <w:sz w:val="18"/>
                <w:szCs w:val="18"/>
              </w:rPr>
              <w:t>6</w:t>
            </w:r>
            <w:r w:rsidRPr="00CE276C">
              <w:rPr>
                <w:rFonts w:asciiTheme="minorEastAsia" w:hAnsiTheme="minorEastAsia" w:cs="宋体"/>
                <w:color w:val="000000"/>
                <w:kern w:val="0"/>
                <w:sz w:val="18"/>
                <w:szCs w:val="18"/>
              </w:rPr>
              <w:t>.0/24</w:t>
            </w:r>
            <w:r>
              <w:rPr>
                <w:rFonts w:asciiTheme="minorEastAsia" w:hAnsiTheme="minorEastAsia" w:cs="宋体" w:hint="eastAsia"/>
                <w:color w:val="000000"/>
                <w:kern w:val="0"/>
                <w:sz w:val="18"/>
                <w:szCs w:val="18"/>
              </w:rPr>
              <w:t>、</w:t>
            </w:r>
            <w:r>
              <w:rPr>
                <w:rFonts w:asciiTheme="minorEastAsia" w:hAnsiTheme="minorEastAsia" w:cs="宋体"/>
                <w:color w:val="000000"/>
                <w:kern w:val="0"/>
                <w:sz w:val="18"/>
                <w:szCs w:val="18"/>
              </w:rPr>
              <w:t>223.252.2</w:t>
            </w:r>
            <w:r>
              <w:rPr>
                <w:rFonts w:asciiTheme="minorEastAsia" w:hAnsiTheme="minorEastAsia" w:cs="宋体" w:hint="eastAsia"/>
                <w:color w:val="000000"/>
                <w:kern w:val="0"/>
                <w:sz w:val="18"/>
                <w:szCs w:val="18"/>
              </w:rPr>
              <w:t>07</w:t>
            </w:r>
            <w:r w:rsidRPr="00CE276C">
              <w:rPr>
                <w:rFonts w:asciiTheme="minorEastAsia" w:hAnsiTheme="minorEastAsia" w:cs="宋体"/>
                <w:color w:val="000000"/>
                <w:kern w:val="0"/>
                <w:sz w:val="18"/>
                <w:szCs w:val="18"/>
              </w:rPr>
              <w:t>.0/24</w:t>
            </w:r>
            <w:r w:rsidR="00417767">
              <w:rPr>
                <w:rFonts w:asciiTheme="minorEastAsia" w:hAnsiTheme="minorEastAsia" w:cs="宋体" w:hint="eastAsia"/>
                <w:color w:val="000000"/>
                <w:kern w:val="0"/>
                <w:sz w:val="18"/>
                <w:szCs w:val="18"/>
              </w:rPr>
              <w:t>、</w:t>
            </w:r>
            <w:r w:rsidR="00417767" w:rsidRPr="00417767">
              <w:rPr>
                <w:rFonts w:asciiTheme="minorEastAsia" w:hAnsiTheme="minorEastAsia" w:cs="宋体"/>
                <w:color w:val="000000"/>
                <w:kern w:val="0"/>
                <w:sz w:val="18"/>
                <w:szCs w:val="18"/>
              </w:rPr>
              <w:t>59.111.179.0/25</w:t>
            </w:r>
            <w:r w:rsidR="00417767">
              <w:rPr>
                <w:rFonts w:asciiTheme="minorEastAsia" w:hAnsiTheme="minorEastAsia" w:cs="宋体" w:hint="eastAsia"/>
                <w:color w:val="000000"/>
                <w:kern w:val="0"/>
                <w:sz w:val="18"/>
                <w:szCs w:val="18"/>
              </w:rPr>
              <w:t>（新增网段）</w:t>
            </w:r>
          </w:p>
        </w:tc>
      </w:tr>
    </w:tbl>
    <w:p w14:paraId="7F2E156C" w14:textId="77777777" w:rsidR="00295BF9" w:rsidRPr="00DD2CEA" w:rsidRDefault="00295BF9" w:rsidP="00051584">
      <w:pPr>
        <w:ind w:firstLineChars="149" w:firstLine="451"/>
        <w:outlineLvl w:val="0"/>
        <w:rPr>
          <w:rFonts w:asciiTheme="minorEastAsia" w:hAnsiTheme="minorEastAsia"/>
          <w:b/>
          <w:sz w:val="28"/>
          <w:szCs w:val="28"/>
        </w:rPr>
      </w:pPr>
    </w:p>
    <w:p w14:paraId="25F8C68C" w14:textId="77777777" w:rsidR="00B86452" w:rsidRDefault="00B86452" w:rsidP="00051584">
      <w:pPr>
        <w:pStyle w:val="a5"/>
        <w:numPr>
          <w:ilvl w:val="0"/>
          <w:numId w:val="2"/>
        </w:numPr>
        <w:ind w:left="606" w:hangingChars="200" w:hanging="606"/>
        <w:outlineLvl w:val="0"/>
        <w:rPr>
          <w:rFonts w:asciiTheme="minorEastAsia" w:hAnsiTheme="minorEastAsia"/>
          <w:b/>
          <w:sz w:val="28"/>
          <w:szCs w:val="28"/>
        </w:rPr>
      </w:pPr>
      <w:bookmarkStart w:id="20" w:name="_Toc477782374"/>
      <w:r>
        <w:rPr>
          <w:rFonts w:asciiTheme="minorEastAsia" w:hAnsiTheme="minorEastAsia" w:hint="eastAsia"/>
          <w:b/>
          <w:sz w:val="28"/>
          <w:szCs w:val="28"/>
        </w:rPr>
        <w:lastRenderedPageBreak/>
        <w:t>路由</w:t>
      </w:r>
      <w:r w:rsidR="007174E7">
        <w:rPr>
          <w:rFonts w:asciiTheme="minorEastAsia" w:hAnsiTheme="minorEastAsia" w:hint="eastAsia"/>
          <w:b/>
          <w:sz w:val="28"/>
          <w:szCs w:val="28"/>
        </w:rPr>
        <w:t>选择与</w:t>
      </w:r>
      <w:r w:rsidR="00CC355B">
        <w:rPr>
          <w:rFonts w:asciiTheme="minorEastAsia" w:hAnsiTheme="minorEastAsia" w:hint="eastAsia"/>
          <w:b/>
          <w:sz w:val="28"/>
          <w:szCs w:val="28"/>
        </w:rPr>
        <w:t>部署</w:t>
      </w:r>
      <w:bookmarkEnd w:id="20"/>
    </w:p>
    <w:p w14:paraId="53E5BB81" w14:textId="77777777" w:rsidR="0011491C" w:rsidRDefault="0061718E" w:rsidP="006717A5">
      <w:pPr>
        <w:pStyle w:val="a5"/>
        <w:spacing w:line="276" w:lineRule="auto"/>
        <w:ind w:leftChars="200" w:left="420"/>
        <w:rPr>
          <w:rFonts w:asciiTheme="minorEastAsia" w:hAnsiTheme="minorEastAsia"/>
        </w:rPr>
      </w:pPr>
      <w:r w:rsidRPr="0061718E">
        <w:rPr>
          <w:rFonts w:asciiTheme="minorEastAsia" w:hAnsiTheme="minorEastAsia" w:hint="eastAsia"/>
        </w:rPr>
        <w:t>依据网络建设规划原则，为了将</w:t>
      </w:r>
      <w:r w:rsidR="002B4FD1">
        <w:rPr>
          <w:rFonts w:asciiTheme="minorEastAsia" w:hAnsiTheme="minorEastAsia" w:hint="eastAsia"/>
        </w:rPr>
        <w:t>CN2路由</w:t>
      </w:r>
      <w:r w:rsidRPr="0061718E">
        <w:rPr>
          <w:rFonts w:asciiTheme="minorEastAsia" w:hAnsiTheme="minorEastAsia" w:hint="eastAsia"/>
        </w:rPr>
        <w:t>与</w:t>
      </w:r>
      <w:r w:rsidR="00C84F32">
        <w:rPr>
          <w:rFonts w:asciiTheme="minorEastAsia" w:hAnsiTheme="minorEastAsia" w:hint="eastAsia"/>
        </w:rPr>
        <w:t>可视通话业务路由</w:t>
      </w:r>
      <w:r w:rsidRPr="0061718E">
        <w:rPr>
          <w:rFonts w:asciiTheme="minorEastAsia" w:hAnsiTheme="minorEastAsia" w:hint="eastAsia"/>
        </w:rPr>
        <w:t>进行有效的划分，并实现路由优化，建议</w:t>
      </w:r>
      <w:r w:rsidR="002B4FD1">
        <w:rPr>
          <w:rFonts w:asciiTheme="minorEastAsia" w:hAnsiTheme="minorEastAsia" w:hint="eastAsia"/>
        </w:rPr>
        <w:t>CN2</w:t>
      </w:r>
      <w:r w:rsidR="00C84F32">
        <w:rPr>
          <w:rFonts w:asciiTheme="minorEastAsia" w:hAnsiTheme="minorEastAsia" w:hint="eastAsia"/>
        </w:rPr>
        <w:t>侧</w:t>
      </w:r>
      <w:r w:rsidRPr="0061718E">
        <w:rPr>
          <w:rFonts w:asciiTheme="minorEastAsia" w:hAnsiTheme="minorEastAsia" w:hint="eastAsia"/>
        </w:rPr>
        <w:t>核心节点</w:t>
      </w:r>
      <w:r w:rsidR="00C84F32">
        <w:rPr>
          <w:rFonts w:asciiTheme="minorEastAsia" w:hAnsiTheme="minorEastAsia" w:hint="eastAsia"/>
        </w:rPr>
        <w:t>PE</w:t>
      </w:r>
      <w:r w:rsidRPr="0061718E">
        <w:rPr>
          <w:rFonts w:asciiTheme="minorEastAsia" w:hAnsiTheme="minorEastAsia" w:hint="eastAsia"/>
        </w:rPr>
        <w:t>出口路由器以下运行</w:t>
      </w:r>
      <w:r w:rsidR="00E42A0D">
        <w:rPr>
          <w:rFonts w:asciiTheme="minorEastAsia" w:hAnsiTheme="minorEastAsia" w:hint="eastAsia"/>
        </w:rPr>
        <w:t>动态路由</w:t>
      </w:r>
      <w:r w:rsidRPr="0061718E">
        <w:rPr>
          <w:rFonts w:asciiTheme="minorEastAsia" w:hAnsiTheme="minorEastAsia" w:hint="eastAsia"/>
        </w:rPr>
        <w:t>协议</w:t>
      </w:r>
      <w:r w:rsidR="00E42A0D">
        <w:rPr>
          <w:rFonts w:asciiTheme="minorEastAsia" w:hAnsiTheme="minorEastAsia" w:hint="eastAsia"/>
        </w:rPr>
        <w:t>（如</w:t>
      </w:r>
      <w:r w:rsidR="00E42A0D" w:rsidRPr="0061718E">
        <w:rPr>
          <w:rFonts w:asciiTheme="minorEastAsia" w:hAnsiTheme="minorEastAsia" w:hint="eastAsia"/>
        </w:rPr>
        <w:t>OSPF</w:t>
      </w:r>
      <w:r w:rsidR="00E42A0D">
        <w:rPr>
          <w:rFonts w:asciiTheme="minorEastAsia" w:hAnsiTheme="minorEastAsia" w:hint="eastAsia"/>
        </w:rPr>
        <w:t>），</w:t>
      </w:r>
      <w:r w:rsidRPr="0061718E">
        <w:rPr>
          <w:rFonts w:asciiTheme="minorEastAsia" w:hAnsiTheme="minorEastAsia" w:hint="eastAsia"/>
        </w:rPr>
        <w:t>作为</w:t>
      </w:r>
      <w:r w:rsidR="00B62195">
        <w:rPr>
          <w:rFonts w:asciiTheme="minorEastAsia" w:hAnsiTheme="minorEastAsia" w:hint="eastAsia"/>
        </w:rPr>
        <w:t>可视通话业务</w:t>
      </w:r>
      <w:r w:rsidR="00C84F32">
        <w:rPr>
          <w:rFonts w:asciiTheme="minorEastAsia" w:hAnsiTheme="minorEastAsia" w:hint="eastAsia"/>
        </w:rPr>
        <w:t>内部</w:t>
      </w:r>
      <w:r w:rsidRPr="0061718E">
        <w:rPr>
          <w:rFonts w:asciiTheme="minorEastAsia" w:hAnsiTheme="minorEastAsia" w:hint="eastAsia"/>
        </w:rPr>
        <w:t>的IGP路由协议，</w:t>
      </w:r>
      <w:r w:rsidR="00B62195">
        <w:rPr>
          <w:rFonts w:asciiTheme="minorEastAsia" w:hAnsiTheme="minorEastAsia" w:hint="eastAsia"/>
        </w:rPr>
        <w:t>可视通话网络的出口</w:t>
      </w:r>
      <w:r w:rsidR="00C84F32">
        <w:rPr>
          <w:rFonts w:asciiTheme="minorEastAsia" w:hAnsiTheme="minorEastAsia" w:hint="eastAsia"/>
        </w:rPr>
        <w:t>路由器</w:t>
      </w:r>
      <w:r w:rsidR="004F71F5">
        <w:rPr>
          <w:rFonts w:asciiTheme="minorEastAsia" w:hAnsiTheme="minorEastAsia" w:hint="eastAsia"/>
        </w:rPr>
        <w:t>CE</w:t>
      </w:r>
      <w:r w:rsidR="00B62195">
        <w:rPr>
          <w:rFonts w:asciiTheme="minorEastAsia" w:hAnsiTheme="minorEastAsia" w:hint="eastAsia"/>
        </w:rPr>
        <w:t>/防火墙</w:t>
      </w:r>
      <w:r w:rsidR="00C84F32">
        <w:rPr>
          <w:rFonts w:asciiTheme="minorEastAsia" w:hAnsiTheme="minorEastAsia" w:hint="eastAsia"/>
        </w:rPr>
        <w:t>CE</w:t>
      </w:r>
      <w:r w:rsidRPr="0061718E">
        <w:rPr>
          <w:rFonts w:asciiTheme="minorEastAsia" w:hAnsiTheme="minorEastAsia" w:hint="eastAsia"/>
        </w:rPr>
        <w:t>设备运行</w:t>
      </w:r>
      <w:proofErr w:type="spellStart"/>
      <w:r w:rsidRPr="0061718E">
        <w:rPr>
          <w:rFonts w:asciiTheme="minorEastAsia" w:hAnsiTheme="minorEastAsia" w:hint="eastAsia"/>
        </w:rPr>
        <w:t>eBGP</w:t>
      </w:r>
      <w:proofErr w:type="spellEnd"/>
      <w:r w:rsidRPr="0061718E">
        <w:rPr>
          <w:rFonts w:asciiTheme="minorEastAsia" w:hAnsiTheme="minorEastAsia" w:hint="eastAsia"/>
        </w:rPr>
        <w:t>协议与</w:t>
      </w:r>
      <w:r w:rsidR="002B4FD1">
        <w:rPr>
          <w:rFonts w:asciiTheme="minorEastAsia" w:hAnsiTheme="minorEastAsia" w:hint="eastAsia"/>
        </w:rPr>
        <w:t>CN2</w:t>
      </w:r>
      <w:r w:rsidRPr="0061718E">
        <w:rPr>
          <w:rFonts w:asciiTheme="minorEastAsia" w:hAnsiTheme="minorEastAsia" w:hint="eastAsia"/>
        </w:rPr>
        <w:t>网</w:t>
      </w:r>
      <w:r w:rsidR="002B4FD1">
        <w:rPr>
          <w:rFonts w:asciiTheme="minorEastAsia" w:hAnsiTheme="minorEastAsia" w:hint="eastAsia"/>
        </w:rPr>
        <w:t>PE设备</w:t>
      </w:r>
      <w:r w:rsidRPr="0061718E">
        <w:rPr>
          <w:rFonts w:asciiTheme="minorEastAsia" w:hAnsiTheme="minorEastAsia" w:hint="eastAsia"/>
        </w:rPr>
        <w:t>交换路由信息</w:t>
      </w:r>
      <w:r>
        <w:rPr>
          <w:rFonts w:asciiTheme="minorEastAsia" w:hAnsiTheme="minorEastAsia" w:hint="eastAsia"/>
        </w:rPr>
        <w:t>。</w:t>
      </w:r>
    </w:p>
    <w:p w14:paraId="2F572B1E" w14:textId="77777777" w:rsidR="0061718E" w:rsidRDefault="0061718E" w:rsidP="006717A5">
      <w:pPr>
        <w:pStyle w:val="a5"/>
        <w:spacing w:line="276" w:lineRule="auto"/>
        <w:ind w:leftChars="200" w:left="420"/>
        <w:rPr>
          <w:rFonts w:asciiTheme="minorEastAsia" w:hAnsiTheme="minorEastAsia"/>
        </w:rPr>
      </w:pPr>
      <w:r w:rsidRPr="0061718E">
        <w:rPr>
          <w:rFonts w:asciiTheme="minorEastAsia" w:hAnsiTheme="minorEastAsia" w:hint="eastAsia"/>
        </w:rPr>
        <w:t>在</w:t>
      </w:r>
      <w:r w:rsidR="00344C44">
        <w:rPr>
          <w:rFonts w:asciiTheme="minorEastAsia" w:hAnsiTheme="minorEastAsia" w:hint="eastAsia"/>
        </w:rPr>
        <w:t>可视通话平台</w:t>
      </w:r>
      <w:r w:rsidR="00B24427">
        <w:rPr>
          <w:rFonts w:asciiTheme="minorEastAsia" w:hAnsiTheme="minorEastAsia" w:hint="eastAsia"/>
        </w:rPr>
        <w:t>网络</w:t>
      </w:r>
      <w:r w:rsidRPr="0061718E">
        <w:rPr>
          <w:rFonts w:asciiTheme="minorEastAsia" w:hAnsiTheme="minorEastAsia" w:hint="eastAsia"/>
        </w:rPr>
        <w:t>建设中不进行区域的划分，整个网</w:t>
      </w:r>
      <w:r w:rsidR="00344C44">
        <w:rPr>
          <w:rFonts w:asciiTheme="minorEastAsia" w:hAnsiTheme="minorEastAsia" w:hint="eastAsia"/>
        </w:rPr>
        <w:t>络</w:t>
      </w:r>
      <w:r w:rsidRPr="0061718E">
        <w:rPr>
          <w:rFonts w:asciiTheme="minorEastAsia" w:hAnsiTheme="minorEastAsia" w:hint="eastAsia"/>
        </w:rPr>
        <w:t>内部作为一个OSPF Area 0。为了减少路由表的大小，采用如下的方式：在汇聚</w:t>
      </w:r>
      <w:r w:rsidR="00B24427">
        <w:rPr>
          <w:rFonts w:asciiTheme="minorEastAsia" w:hAnsiTheme="minorEastAsia" w:hint="eastAsia"/>
        </w:rPr>
        <w:t>设备</w:t>
      </w:r>
      <w:r w:rsidR="00344C44">
        <w:rPr>
          <w:rFonts w:asciiTheme="minorEastAsia" w:hAnsiTheme="minorEastAsia" w:hint="eastAsia"/>
        </w:rPr>
        <w:t>上</w:t>
      </w:r>
      <w:r w:rsidRPr="0061718E">
        <w:rPr>
          <w:rFonts w:asciiTheme="minorEastAsia" w:hAnsiTheme="minorEastAsia" w:hint="eastAsia"/>
        </w:rPr>
        <w:t>建议使用静态路由协议</w:t>
      </w:r>
      <w:r w:rsidR="00344C44">
        <w:rPr>
          <w:rFonts w:asciiTheme="minorEastAsia" w:hAnsiTheme="minorEastAsia" w:hint="eastAsia"/>
        </w:rPr>
        <w:t>与内部</w:t>
      </w:r>
      <w:r w:rsidR="00B24427">
        <w:rPr>
          <w:rFonts w:asciiTheme="minorEastAsia" w:hAnsiTheme="minorEastAsia" w:hint="eastAsia"/>
        </w:rPr>
        <w:t>进行</w:t>
      </w:r>
      <w:r w:rsidR="00344C44">
        <w:rPr>
          <w:rFonts w:asciiTheme="minorEastAsia" w:hAnsiTheme="minorEastAsia" w:hint="eastAsia"/>
        </w:rPr>
        <w:t>通信，</w:t>
      </w:r>
      <w:r w:rsidRPr="0061718E">
        <w:rPr>
          <w:rFonts w:asciiTheme="minorEastAsia" w:hAnsiTheme="minorEastAsia" w:hint="eastAsia"/>
        </w:rPr>
        <w:t>同时在汇聚</w:t>
      </w:r>
      <w:r w:rsidR="00B24427">
        <w:rPr>
          <w:rFonts w:asciiTheme="minorEastAsia" w:hAnsiTheme="minorEastAsia" w:hint="eastAsia"/>
        </w:rPr>
        <w:t>设备上</w:t>
      </w:r>
      <w:r w:rsidRPr="0061718E">
        <w:rPr>
          <w:rFonts w:asciiTheme="minorEastAsia" w:hAnsiTheme="minorEastAsia" w:hint="eastAsia"/>
        </w:rPr>
        <w:t>利用路由协议重分发（Redistribute）的方式，将静态路由注入到OSPF路由域之中，需要时使用</w:t>
      </w:r>
      <w:proofErr w:type="spellStart"/>
      <w:r w:rsidRPr="0061718E">
        <w:rPr>
          <w:rFonts w:asciiTheme="minorEastAsia" w:hAnsiTheme="minorEastAsia" w:hint="eastAsia"/>
        </w:rPr>
        <w:t>asbr</w:t>
      </w:r>
      <w:proofErr w:type="spellEnd"/>
      <w:r w:rsidRPr="0061718E">
        <w:rPr>
          <w:rFonts w:asciiTheme="minorEastAsia" w:hAnsiTheme="minorEastAsia" w:hint="eastAsia"/>
        </w:rPr>
        <w:t xml:space="preserve"> summary的方式过滤掉细致的路由条目。 </w:t>
      </w:r>
    </w:p>
    <w:p w14:paraId="3E1DDCEA" w14:textId="77777777" w:rsidR="0061718E" w:rsidRDefault="00CA4B66" w:rsidP="006717A5">
      <w:pPr>
        <w:pStyle w:val="a5"/>
        <w:spacing w:line="276" w:lineRule="auto"/>
        <w:ind w:leftChars="200" w:left="420"/>
        <w:rPr>
          <w:rFonts w:asciiTheme="minorEastAsia" w:hAnsiTheme="minorEastAsia"/>
        </w:rPr>
      </w:pPr>
      <w:r>
        <w:rPr>
          <w:rFonts w:asciiTheme="minorEastAsia" w:hAnsiTheme="minorEastAsia" w:hint="eastAsia"/>
        </w:rPr>
        <w:t>可视通话网络的CE设备</w:t>
      </w:r>
      <w:r w:rsidR="00A3608C">
        <w:rPr>
          <w:rFonts w:asciiTheme="minorEastAsia" w:hAnsiTheme="minorEastAsia" w:hint="eastAsia"/>
        </w:rPr>
        <w:t>与CN2</w:t>
      </w:r>
      <w:r w:rsidR="0061718E" w:rsidRPr="0061718E">
        <w:rPr>
          <w:rFonts w:asciiTheme="minorEastAsia" w:hAnsiTheme="minorEastAsia" w:hint="eastAsia"/>
        </w:rPr>
        <w:t>网</w:t>
      </w:r>
      <w:r>
        <w:rPr>
          <w:rFonts w:asciiTheme="minorEastAsia" w:hAnsiTheme="minorEastAsia" w:hint="eastAsia"/>
        </w:rPr>
        <w:t>PE设备</w:t>
      </w:r>
      <w:r w:rsidR="0061718E" w:rsidRPr="0061718E">
        <w:rPr>
          <w:rFonts w:asciiTheme="minorEastAsia" w:hAnsiTheme="minorEastAsia" w:hint="eastAsia"/>
        </w:rPr>
        <w:t>采用</w:t>
      </w:r>
      <w:proofErr w:type="spellStart"/>
      <w:r w:rsidR="0061718E" w:rsidRPr="0061718E">
        <w:rPr>
          <w:rFonts w:asciiTheme="minorEastAsia" w:hAnsiTheme="minorEastAsia" w:hint="eastAsia"/>
        </w:rPr>
        <w:t>eBGP</w:t>
      </w:r>
      <w:proofErr w:type="spellEnd"/>
      <w:r w:rsidR="0061718E" w:rsidRPr="0061718E">
        <w:rPr>
          <w:rFonts w:asciiTheme="minorEastAsia" w:hAnsiTheme="minorEastAsia" w:hint="eastAsia"/>
        </w:rPr>
        <w:t>协议交换路由信息，</w:t>
      </w:r>
      <w:r w:rsidR="007446D2">
        <w:rPr>
          <w:rFonts w:asciiTheme="minorEastAsia" w:hAnsiTheme="minorEastAsia" w:hint="eastAsia"/>
        </w:rPr>
        <w:t xml:space="preserve"> </w:t>
      </w:r>
      <w:r>
        <w:rPr>
          <w:rFonts w:asciiTheme="minorEastAsia" w:hAnsiTheme="minorEastAsia" w:hint="eastAsia"/>
        </w:rPr>
        <w:t>CE</w:t>
      </w:r>
      <w:r w:rsidR="007446D2">
        <w:rPr>
          <w:rFonts w:asciiTheme="minorEastAsia" w:hAnsiTheme="minorEastAsia" w:hint="eastAsia"/>
        </w:rPr>
        <w:t>设备</w:t>
      </w:r>
      <w:r w:rsidR="0061718E" w:rsidRPr="0061718E">
        <w:rPr>
          <w:rFonts w:asciiTheme="minorEastAsia" w:hAnsiTheme="minorEastAsia" w:hint="eastAsia"/>
        </w:rPr>
        <w:t>采用私有AS号。</w:t>
      </w:r>
      <w:r w:rsidR="007446D2">
        <w:rPr>
          <w:rFonts w:asciiTheme="minorEastAsia" w:hAnsiTheme="minorEastAsia" w:hint="eastAsia"/>
        </w:rPr>
        <w:t>CE</w:t>
      </w:r>
      <w:r w:rsidR="0061718E" w:rsidRPr="0061718E">
        <w:rPr>
          <w:rFonts w:asciiTheme="minorEastAsia" w:hAnsiTheme="minorEastAsia" w:hint="eastAsia"/>
        </w:rPr>
        <w:t>设备与</w:t>
      </w:r>
      <w:r w:rsidR="007446D2">
        <w:rPr>
          <w:rFonts w:asciiTheme="minorEastAsia" w:hAnsiTheme="minorEastAsia" w:hint="eastAsia"/>
        </w:rPr>
        <w:t>CN2</w:t>
      </w:r>
      <w:r w:rsidR="0061718E" w:rsidRPr="0061718E">
        <w:rPr>
          <w:rFonts w:asciiTheme="minorEastAsia" w:hAnsiTheme="minorEastAsia" w:hint="eastAsia"/>
        </w:rPr>
        <w:t>网</w:t>
      </w:r>
      <w:r w:rsidR="007446D2">
        <w:rPr>
          <w:rFonts w:asciiTheme="minorEastAsia" w:hAnsiTheme="minorEastAsia" w:hint="eastAsia"/>
        </w:rPr>
        <w:t>PE</w:t>
      </w:r>
      <w:r w:rsidR="0061718E" w:rsidRPr="0061718E">
        <w:rPr>
          <w:rFonts w:asciiTheme="minorEastAsia" w:hAnsiTheme="minorEastAsia" w:hint="eastAsia"/>
        </w:rPr>
        <w:t>设备</w:t>
      </w:r>
      <w:r w:rsidR="00BC178A">
        <w:rPr>
          <w:rFonts w:asciiTheme="minorEastAsia" w:hAnsiTheme="minorEastAsia" w:hint="eastAsia"/>
        </w:rPr>
        <w:t>建议使用互连接口IP地址</w:t>
      </w:r>
      <w:r w:rsidR="0061718E" w:rsidRPr="0061718E">
        <w:rPr>
          <w:rFonts w:asciiTheme="minorEastAsia" w:hAnsiTheme="minorEastAsia" w:hint="eastAsia"/>
        </w:rPr>
        <w:t>分别建立</w:t>
      </w:r>
      <w:proofErr w:type="spellStart"/>
      <w:r w:rsidR="0061718E" w:rsidRPr="0061718E">
        <w:rPr>
          <w:rFonts w:asciiTheme="minorEastAsia" w:hAnsiTheme="minorEastAsia" w:hint="eastAsia"/>
        </w:rPr>
        <w:t>eBGP</w:t>
      </w:r>
      <w:proofErr w:type="spellEnd"/>
      <w:r w:rsidR="0061718E" w:rsidRPr="0061718E">
        <w:rPr>
          <w:rFonts w:asciiTheme="minorEastAsia" w:hAnsiTheme="minorEastAsia" w:hint="eastAsia"/>
        </w:rPr>
        <w:t xml:space="preserve"> peer，</w:t>
      </w:r>
      <w:r w:rsidR="00216045">
        <w:rPr>
          <w:rFonts w:asciiTheme="minorEastAsia" w:hAnsiTheme="minorEastAsia" w:hint="eastAsia"/>
        </w:rPr>
        <w:t>通过在PE和CE之间配置BGP的BFD联动功能，提高BGP路由的收敛速度，保障链路快速切换，减少流量损失。</w:t>
      </w:r>
      <w:r w:rsidR="0061718E" w:rsidRPr="0061718E">
        <w:rPr>
          <w:rFonts w:asciiTheme="minorEastAsia" w:hAnsiTheme="minorEastAsia" w:hint="eastAsia"/>
        </w:rPr>
        <w:t>同时两台</w:t>
      </w:r>
      <w:r w:rsidR="007446D2">
        <w:rPr>
          <w:rFonts w:asciiTheme="minorEastAsia" w:hAnsiTheme="minorEastAsia" w:hint="eastAsia"/>
        </w:rPr>
        <w:t>CE</w:t>
      </w:r>
      <w:r w:rsidR="0061718E" w:rsidRPr="0061718E">
        <w:rPr>
          <w:rFonts w:asciiTheme="minorEastAsia" w:hAnsiTheme="minorEastAsia" w:hint="eastAsia"/>
        </w:rPr>
        <w:t>设备建立</w:t>
      </w:r>
      <w:proofErr w:type="spellStart"/>
      <w:r w:rsidR="0061718E" w:rsidRPr="0061718E">
        <w:rPr>
          <w:rFonts w:asciiTheme="minorEastAsia" w:hAnsiTheme="minorEastAsia" w:hint="eastAsia"/>
        </w:rPr>
        <w:t>iBGP</w:t>
      </w:r>
      <w:proofErr w:type="spellEnd"/>
      <w:r w:rsidR="0061718E" w:rsidRPr="0061718E">
        <w:rPr>
          <w:rFonts w:asciiTheme="minorEastAsia" w:hAnsiTheme="minorEastAsia" w:hint="eastAsia"/>
        </w:rPr>
        <w:t xml:space="preserve"> peer，</w:t>
      </w:r>
      <w:r w:rsidR="007446D2">
        <w:rPr>
          <w:rFonts w:asciiTheme="minorEastAsia" w:hAnsiTheme="minorEastAsia" w:hint="eastAsia"/>
        </w:rPr>
        <w:t>CE</w:t>
      </w:r>
      <w:r w:rsidR="0061718E" w:rsidRPr="0061718E">
        <w:rPr>
          <w:rFonts w:asciiTheme="minorEastAsia" w:hAnsiTheme="minorEastAsia" w:hint="eastAsia"/>
        </w:rPr>
        <w:t>设备</w:t>
      </w:r>
      <w:r w:rsidR="007446D2">
        <w:rPr>
          <w:rFonts w:asciiTheme="minorEastAsia" w:hAnsiTheme="minorEastAsia" w:hint="eastAsia"/>
        </w:rPr>
        <w:t>其以下</w:t>
      </w:r>
      <w:r w:rsidR="0061718E" w:rsidRPr="0061718E">
        <w:rPr>
          <w:rFonts w:asciiTheme="minorEastAsia" w:hAnsiTheme="minorEastAsia" w:hint="eastAsia"/>
        </w:rPr>
        <w:t>不运行IPv4的</w:t>
      </w:r>
      <w:proofErr w:type="spellStart"/>
      <w:r w:rsidR="0061718E" w:rsidRPr="0061718E">
        <w:rPr>
          <w:rFonts w:asciiTheme="minorEastAsia" w:hAnsiTheme="minorEastAsia" w:hint="eastAsia"/>
        </w:rPr>
        <w:t>bgp</w:t>
      </w:r>
      <w:proofErr w:type="spellEnd"/>
      <w:r w:rsidR="0061718E" w:rsidRPr="0061718E">
        <w:rPr>
          <w:rFonts w:asciiTheme="minorEastAsia" w:hAnsiTheme="minorEastAsia" w:hint="eastAsia"/>
        </w:rPr>
        <w:t>。</w:t>
      </w:r>
    </w:p>
    <w:p w14:paraId="1AB0CDA2" w14:textId="77777777" w:rsidR="00F544AD" w:rsidRDefault="00F544AD" w:rsidP="006717A5">
      <w:pPr>
        <w:pStyle w:val="a5"/>
        <w:spacing w:line="276" w:lineRule="auto"/>
        <w:ind w:leftChars="200" w:left="420"/>
        <w:rPr>
          <w:rFonts w:asciiTheme="minorEastAsia" w:hAnsiTheme="minorEastAsia"/>
        </w:rPr>
      </w:pPr>
      <w:r>
        <w:rPr>
          <w:rFonts w:asciiTheme="minorEastAsia" w:hAnsiTheme="minorEastAsia" w:hint="eastAsia"/>
        </w:rPr>
        <w:t>出流量方面：CN2网层面的PE</w:t>
      </w:r>
      <w:r w:rsidRPr="00F544AD">
        <w:rPr>
          <w:rFonts w:asciiTheme="minorEastAsia" w:hAnsiTheme="minorEastAsia" w:hint="eastAsia"/>
        </w:rPr>
        <w:t>路由器向</w:t>
      </w:r>
      <w:r>
        <w:rPr>
          <w:rFonts w:asciiTheme="minorEastAsia" w:hAnsiTheme="minorEastAsia" w:hint="eastAsia"/>
        </w:rPr>
        <w:t>CE设备广播可视通话网络</w:t>
      </w:r>
      <w:r w:rsidRPr="00F544AD">
        <w:rPr>
          <w:rFonts w:asciiTheme="minorEastAsia" w:hAnsiTheme="minorEastAsia" w:hint="eastAsia"/>
        </w:rPr>
        <w:t>路由表</w:t>
      </w:r>
      <w:r w:rsidR="00712695">
        <w:rPr>
          <w:rFonts w:asciiTheme="minorEastAsia" w:hAnsiTheme="minorEastAsia" w:hint="eastAsia"/>
        </w:rPr>
        <w:t>（</w:t>
      </w:r>
      <w:proofErr w:type="spellStart"/>
      <w:r w:rsidR="00712695">
        <w:rPr>
          <w:rFonts w:asciiTheme="minorEastAsia" w:hAnsiTheme="minorEastAsia" w:hint="eastAsia"/>
        </w:rPr>
        <w:t>nat</w:t>
      </w:r>
      <w:proofErr w:type="spellEnd"/>
      <w:r w:rsidR="00712695">
        <w:rPr>
          <w:rFonts w:asciiTheme="minorEastAsia" w:hAnsiTheme="minorEastAsia" w:hint="eastAsia"/>
        </w:rPr>
        <w:t>业务地址段）</w:t>
      </w:r>
      <w:r w:rsidRPr="00F544AD">
        <w:rPr>
          <w:rFonts w:asciiTheme="minorEastAsia" w:hAnsiTheme="minorEastAsia" w:hint="eastAsia"/>
        </w:rPr>
        <w:t>，以引导</w:t>
      </w:r>
      <w:r w:rsidR="00712695">
        <w:rPr>
          <w:rFonts w:asciiTheme="minorEastAsia" w:hAnsiTheme="minorEastAsia" w:hint="eastAsia"/>
        </w:rPr>
        <w:t>平台CE</w:t>
      </w:r>
      <w:r w:rsidRPr="00F544AD">
        <w:rPr>
          <w:rFonts w:asciiTheme="minorEastAsia" w:hAnsiTheme="minorEastAsia" w:hint="eastAsia"/>
        </w:rPr>
        <w:t>设备选择最优的出口设备</w:t>
      </w:r>
      <w:r w:rsidR="00712695">
        <w:rPr>
          <w:rFonts w:asciiTheme="minorEastAsia" w:hAnsiTheme="minorEastAsia" w:hint="eastAsia"/>
        </w:rPr>
        <w:t>。</w:t>
      </w:r>
    </w:p>
    <w:p w14:paraId="0BCD846A" w14:textId="77777777" w:rsidR="00712695" w:rsidRDefault="00712695" w:rsidP="006717A5">
      <w:pPr>
        <w:pStyle w:val="a5"/>
        <w:spacing w:line="276" w:lineRule="auto"/>
        <w:ind w:leftChars="200" w:left="420"/>
        <w:rPr>
          <w:rFonts w:asciiTheme="minorEastAsia" w:hAnsiTheme="minorEastAsia"/>
        </w:rPr>
      </w:pPr>
      <w:r w:rsidRPr="00712695">
        <w:rPr>
          <w:rFonts w:asciiTheme="minorEastAsia" w:hAnsiTheme="minorEastAsia" w:hint="eastAsia"/>
        </w:rPr>
        <w:t>回流量方面：</w:t>
      </w:r>
      <w:r>
        <w:rPr>
          <w:rFonts w:asciiTheme="minorEastAsia" w:hAnsiTheme="minorEastAsia" w:hint="eastAsia"/>
        </w:rPr>
        <w:t>CE</w:t>
      </w:r>
      <w:r w:rsidRPr="00712695">
        <w:rPr>
          <w:rFonts w:asciiTheme="minorEastAsia" w:hAnsiTheme="minorEastAsia" w:hint="eastAsia"/>
        </w:rPr>
        <w:t>设备通过</w:t>
      </w:r>
      <w:proofErr w:type="spellStart"/>
      <w:r w:rsidRPr="00712695">
        <w:rPr>
          <w:rFonts w:asciiTheme="minorEastAsia" w:hAnsiTheme="minorEastAsia" w:hint="eastAsia"/>
        </w:rPr>
        <w:t>eBGP</w:t>
      </w:r>
      <w:proofErr w:type="spellEnd"/>
      <w:r w:rsidRPr="00712695">
        <w:rPr>
          <w:rFonts w:asciiTheme="minorEastAsia" w:hAnsiTheme="minorEastAsia" w:hint="eastAsia"/>
        </w:rPr>
        <w:t>向</w:t>
      </w:r>
      <w:r>
        <w:rPr>
          <w:rFonts w:asciiTheme="minorEastAsia" w:hAnsiTheme="minorEastAsia" w:hint="eastAsia"/>
        </w:rPr>
        <w:t>CN2</w:t>
      </w:r>
      <w:r w:rsidRPr="00712695">
        <w:rPr>
          <w:rFonts w:asciiTheme="minorEastAsia" w:hAnsiTheme="minorEastAsia" w:hint="eastAsia"/>
        </w:rPr>
        <w:t>网</w:t>
      </w:r>
      <w:r>
        <w:rPr>
          <w:rFonts w:asciiTheme="minorEastAsia" w:hAnsiTheme="minorEastAsia" w:hint="eastAsia"/>
        </w:rPr>
        <w:t>PE设备</w:t>
      </w:r>
      <w:r w:rsidRPr="00712695">
        <w:rPr>
          <w:rFonts w:asciiTheme="minorEastAsia" w:hAnsiTheme="minorEastAsia" w:hint="eastAsia"/>
        </w:rPr>
        <w:t>广播路由引导回流量，</w:t>
      </w:r>
      <w:r>
        <w:rPr>
          <w:rFonts w:asciiTheme="minorEastAsia" w:hAnsiTheme="minorEastAsia" w:hint="eastAsia"/>
        </w:rPr>
        <w:t>可视通话网络</w:t>
      </w:r>
      <w:r w:rsidRPr="00712695">
        <w:rPr>
          <w:rFonts w:asciiTheme="minorEastAsia" w:hAnsiTheme="minorEastAsia" w:hint="eastAsia"/>
        </w:rPr>
        <w:t>内部采用OSPF引导。</w:t>
      </w:r>
      <w:r w:rsidR="00D34F7B">
        <w:rPr>
          <w:rFonts w:asciiTheme="minorEastAsia" w:hAnsiTheme="minorEastAsia" w:hint="eastAsia"/>
        </w:rPr>
        <w:t>整个路由策略如下图所示：</w:t>
      </w:r>
    </w:p>
    <w:p w14:paraId="665D91B3" w14:textId="77777777" w:rsidR="00D34F7B" w:rsidRPr="00D34F7B" w:rsidRDefault="00372C09" w:rsidP="006717A5">
      <w:pPr>
        <w:pStyle w:val="a5"/>
        <w:spacing w:line="276" w:lineRule="auto"/>
        <w:ind w:leftChars="200" w:left="420"/>
        <w:rPr>
          <w:rFonts w:asciiTheme="minorEastAsia" w:hAnsiTheme="minorEastAsia"/>
        </w:rPr>
      </w:pPr>
      <w:r>
        <w:object w:dxaOrig="7230" w:dyaOrig="7125" w14:anchorId="46669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6pt;height:271.8pt" o:ole="">
            <v:imagedata r:id="rId10" o:title=""/>
          </v:shape>
          <o:OLEObject Type="Embed" ProgID="Visio.Drawing.11" ShapeID="_x0000_i1025" DrawAspect="Content" ObjectID="_1430066163" r:id="rId11"/>
        </w:object>
      </w:r>
    </w:p>
    <w:p w14:paraId="2EAB6CE6" w14:textId="77777777" w:rsidR="0061718E" w:rsidRPr="00D34F7B" w:rsidRDefault="0061718E" w:rsidP="0061718E">
      <w:pPr>
        <w:pStyle w:val="a5"/>
        <w:spacing w:line="276" w:lineRule="auto"/>
        <w:ind w:leftChars="200" w:left="420"/>
        <w:outlineLvl w:val="2"/>
        <w:rPr>
          <w:rFonts w:asciiTheme="minorEastAsia" w:hAnsiTheme="minorEastAsia"/>
        </w:rPr>
      </w:pPr>
    </w:p>
    <w:p w14:paraId="017D8A7A" w14:textId="77777777" w:rsidR="0061718E" w:rsidRDefault="00372C09" w:rsidP="00CF53D7">
      <w:pPr>
        <w:pStyle w:val="a5"/>
        <w:numPr>
          <w:ilvl w:val="0"/>
          <w:numId w:val="5"/>
        </w:numPr>
        <w:spacing w:line="276" w:lineRule="auto"/>
        <w:ind w:hangingChars="200"/>
        <w:outlineLvl w:val="1"/>
        <w:rPr>
          <w:rFonts w:asciiTheme="minorEastAsia" w:hAnsiTheme="minorEastAsia"/>
        </w:rPr>
      </w:pPr>
      <w:bookmarkStart w:id="21" w:name="_Toc477782375"/>
      <w:r>
        <w:rPr>
          <w:rFonts w:asciiTheme="minorEastAsia" w:hAnsiTheme="minorEastAsia" w:hint="eastAsia"/>
        </w:rPr>
        <w:t>OSPF协议</w:t>
      </w:r>
      <w:bookmarkEnd w:id="21"/>
    </w:p>
    <w:p w14:paraId="48361268" w14:textId="77777777" w:rsidR="00372C09" w:rsidRDefault="00372C09" w:rsidP="00152F1A">
      <w:pPr>
        <w:pStyle w:val="a5"/>
        <w:spacing w:line="276" w:lineRule="auto"/>
        <w:ind w:left="420" w:firstLineChars="0" w:firstLine="0"/>
        <w:outlineLvl w:val="2"/>
        <w:rPr>
          <w:rFonts w:asciiTheme="minorEastAsia" w:hAnsiTheme="minorEastAsia"/>
        </w:rPr>
      </w:pPr>
      <w:bookmarkStart w:id="22" w:name="_Toc477782376"/>
      <w:r>
        <w:rPr>
          <w:rFonts w:asciiTheme="minorEastAsia" w:hAnsiTheme="minorEastAsia" w:hint="eastAsia"/>
        </w:rPr>
        <w:t>1）层次</w:t>
      </w:r>
      <w:bookmarkEnd w:id="22"/>
    </w:p>
    <w:p w14:paraId="5D6D0070" w14:textId="77777777" w:rsidR="00372C09" w:rsidRDefault="00372C09" w:rsidP="006717A5">
      <w:pPr>
        <w:pStyle w:val="a5"/>
        <w:spacing w:line="276" w:lineRule="auto"/>
        <w:ind w:left="420" w:firstLineChars="0" w:firstLine="0"/>
        <w:rPr>
          <w:rFonts w:asciiTheme="minorEastAsia" w:hAnsiTheme="minorEastAsia"/>
        </w:rPr>
      </w:pPr>
      <w:r>
        <w:rPr>
          <w:rFonts w:asciiTheme="minorEastAsia" w:hAnsiTheme="minorEastAsia" w:hint="eastAsia"/>
        </w:rPr>
        <w:lastRenderedPageBreak/>
        <w:t>可视通话平台网络设备运行OSPF Area0</w:t>
      </w:r>
      <w:r w:rsidR="00D5610A">
        <w:rPr>
          <w:rFonts w:asciiTheme="minorEastAsia" w:hAnsiTheme="minorEastAsia" w:hint="eastAsia"/>
        </w:rPr>
        <w:t>（</w:t>
      </w:r>
      <w:r w:rsidR="00D5610A" w:rsidRPr="006F73C2">
        <w:rPr>
          <w:rFonts w:asciiTheme="minorEastAsia" w:hAnsiTheme="minorEastAsia" w:hint="eastAsia"/>
          <w:i/>
        </w:rPr>
        <w:t>各省防火墙之间，防火墙与城域网设备之间路由协议的选择根据本省实际情况进行确定，如EBGP/静态/动态均可</w:t>
      </w:r>
      <w:r w:rsidR="00D5610A">
        <w:rPr>
          <w:rFonts w:asciiTheme="minorEastAsia" w:hAnsiTheme="minorEastAsia" w:hint="eastAsia"/>
        </w:rPr>
        <w:t>）</w:t>
      </w:r>
    </w:p>
    <w:p w14:paraId="39B6BA21" w14:textId="77777777" w:rsidR="000648F9" w:rsidRDefault="000648F9" w:rsidP="007F1C69">
      <w:pPr>
        <w:pStyle w:val="a5"/>
        <w:spacing w:line="276" w:lineRule="auto"/>
        <w:ind w:left="420" w:firstLineChars="0" w:firstLine="0"/>
        <w:outlineLvl w:val="2"/>
        <w:rPr>
          <w:rFonts w:asciiTheme="minorEastAsia" w:hAnsiTheme="minorEastAsia"/>
        </w:rPr>
      </w:pPr>
    </w:p>
    <w:p w14:paraId="320F5DFA" w14:textId="77777777" w:rsidR="00372C09" w:rsidRPr="008573F8" w:rsidRDefault="00CA6AC8" w:rsidP="008573F8">
      <w:pPr>
        <w:pStyle w:val="a5"/>
        <w:spacing w:line="276" w:lineRule="auto"/>
        <w:ind w:left="420" w:firstLineChars="0" w:firstLine="0"/>
        <w:outlineLvl w:val="2"/>
        <w:rPr>
          <w:rFonts w:asciiTheme="minorEastAsia" w:hAnsiTheme="minorEastAsia"/>
        </w:rPr>
      </w:pPr>
      <w:bookmarkStart w:id="23" w:name="_Toc477782377"/>
      <w:r>
        <w:rPr>
          <w:rFonts w:asciiTheme="minorEastAsia" w:hAnsiTheme="minorEastAsia" w:hint="eastAsia"/>
        </w:rPr>
        <w:t>2）</w:t>
      </w:r>
      <w:r w:rsidR="00372C09" w:rsidRPr="008573F8">
        <w:rPr>
          <w:rFonts w:asciiTheme="minorEastAsia" w:hAnsiTheme="minorEastAsia" w:hint="eastAsia"/>
        </w:rPr>
        <w:t>Cost值</w:t>
      </w:r>
      <w:bookmarkEnd w:id="23"/>
    </w:p>
    <w:p w14:paraId="12951F6F" w14:textId="77777777" w:rsidR="00372C09" w:rsidRDefault="00372C09" w:rsidP="006717A5">
      <w:pPr>
        <w:pStyle w:val="a5"/>
        <w:spacing w:line="276" w:lineRule="auto"/>
        <w:ind w:leftChars="200" w:left="420"/>
        <w:rPr>
          <w:rFonts w:asciiTheme="minorEastAsia" w:hAnsiTheme="minorEastAsia"/>
        </w:rPr>
      </w:pPr>
      <w:r w:rsidRPr="00372C09">
        <w:rPr>
          <w:rFonts w:asciiTheme="minorEastAsia" w:hAnsiTheme="minorEastAsia" w:hint="eastAsia"/>
        </w:rPr>
        <w:t>COST</w:t>
      </w:r>
      <w:r>
        <w:rPr>
          <w:rFonts w:asciiTheme="minorEastAsia" w:hAnsiTheme="minorEastAsia" w:hint="eastAsia"/>
        </w:rPr>
        <w:t>值的设计建议使用等</w:t>
      </w:r>
      <w:r w:rsidRPr="00372C09">
        <w:rPr>
          <w:rFonts w:asciiTheme="minorEastAsia" w:hAnsiTheme="minorEastAsia" w:hint="eastAsia"/>
        </w:rPr>
        <w:t>价路径的方式达到负载冗余，同时避免流量承载到低带宽的电路上及不必要的流量穿透</w:t>
      </w:r>
      <w:r>
        <w:rPr>
          <w:rFonts w:asciiTheme="minorEastAsia" w:hAnsiTheme="minorEastAsia" w:hint="eastAsia"/>
        </w:rPr>
        <w:t>。</w:t>
      </w:r>
    </w:p>
    <w:p w14:paraId="7DE3901B" w14:textId="77777777" w:rsidR="00AA534C" w:rsidRDefault="00AA534C" w:rsidP="00CF53D7">
      <w:pPr>
        <w:pStyle w:val="a5"/>
        <w:numPr>
          <w:ilvl w:val="0"/>
          <w:numId w:val="4"/>
        </w:numPr>
        <w:spacing w:line="276" w:lineRule="auto"/>
        <w:ind w:firstLineChars="0"/>
        <w:rPr>
          <w:rFonts w:asciiTheme="minorEastAsia" w:hAnsiTheme="minorEastAsia"/>
        </w:rPr>
      </w:pPr>
      <w:r>
        <w:rPr>
          <w:rFonts w:asciiTheme="minorEastAsia" w:hAnsiTheme="minorEastAsia" w:hint="eastAsia"/>
        </w:rPr>
        <w:t>平台SR路由器和汇聚交换机之间的横穿链路 500，其它为10。</w:t>
      </w:r>
    </w:p>
    <w:p w14:paraId="1E1C5126" w14:textId="77777777" w:rsidR="00AA534C" w:rsidRDefault="00AA534C" w:rsidP="00CF53D7">
      <w:pPr>
        <w:pStyle w:val="a5"/>
        <w:numPr>
          <w:ilvl w:val="0"/>
          <w:numId w:val="4"/>
        </w:numPr>
        <w:spacing w:line="276" w:lineRule="auto"/>
        <w:ind w:firstLineChars="0"/>
        <w:rPr>
          <w:rFonts w:asciiTheme="minorEastAsia" w:hAnsiTheme="minorEastAsia"/>
        </w:rPr>
      </w:pPr>
      <w:r>
        <w:rPr>
          <w:rFonts w:asciiTheme="minorEastAsia" w:hAnsiTheme="minorEastAsia" w:hint="eastAsia"/>
        </w:rPr>
        <w:t>两台防火墙之间横穿链路为心跳链路（两条），不需要加入</w:t>
      </w:r>
      <w:proofErr w:type="spellStart"/>
      <w:r>
        <w:rPr>
          <w:rFonts w:asciiTheme="minorEastAsia" w:hAnsiTheme="minorEastAsia" w:hint="eastAsia"/>
        </w:rPr>
        <w:t>ospf</w:t>
      </w:r>
      <w:proofErr w:type="spellEnd"/>
      <w:r>
        <w:rPr>
          <w:rFonts w:asciiTheme="minorEastAsia" w:hAnsiTheme="minorEastAsia" w:hint="eastAsia"/>
        </w:rPr>
        <w:t>。</w:t>
      </w:r>
    </w:p>
    <w:p w14:paraId="3F61E3AA" w14:textId="77777777" w:rsidR="00372C09" w:rsidRDefault="00372C09" w:rsidP="0061718E">
      <w:pPr>
        <w:pStyle w:val="a5"/>
        <w:spacing w:line="276" w:lineRule="auto"/>
        <w:ind w:leftChars="200" w:left="420"/>
        <w:outlineLvl w:val="2"/>
        <w:rPr>
          <w:rFonts w:asciiTheme="minorEastAsia" w:hAnsiTheme="minorEastAsia"/>
        </w:rPr>
      </w:pPr>
    </w:p>
    <w:p w14:paraId="2967C7D4" w14:textId="77777777" w:rsidR="00181458" w:rsidRDefault="00181458" w:rsidP="00CF53D7">
      <w:pPr>
        <w:pStyle w:val="a5"/>
        <w:numPr>
          <w:ilvl w:val="0"/>
          <w:numId w:val="5"/>
        </w:numPr>
        <w:spacing w:line="276" w:lineRule="auto"/>
        <w:ind w:hangingChars="200"/>
        <w:outlineLvl w:val="1"/>
        <w:rPr>
          <w:rFonts w:asciiTheme="minorEastAsia" w:hAnsiTheme="minorEastAsia"/>
        </w:rPr>
      </w:pPr>
      <w:bookmarkStart w:id="24" w:name="_Toc477782378"/>
      <w:r>
        <w:rPr>
          <w:rFonts w:asciiTheme="minorEastAsia" w:hAnsiTheme="minorEastAsia" w:hint="eastAsia"/>
        </w:rPr>
        <w:t>BGP协议</w:t>
      </w:r>
      <w:bookmarkEnd w:id="24"/>
    </w:p>
    <w:p w14:paraId="0D69C60B" w14:textId="77777777" w:rsidR="00181458" w:rsidRDefault="00181458" w:rsidP="00152F1A">
      <w:pPr>
        <w:pStyle w:val="a5"/>
        <w:spacing w:line="276" w:lineRule="auto"/>
        <w:ind w:left="420" w:firstLineChars="0" w:firstLine="0"/>
        <w:outlineLvl w:val="2"/>
        <w:rPr>
          <w:rFonts w:asciiTheme="minorEastAsia" w:hAnsiTheme="minorEastAsia"/>
        </w:rPr>
      </w:pPr>
      <w:bookmarkStart w:id="25" w:name="_Toc477782379"/>
      <w:r>
        <w:rPr>
          <w:rFonts w:asciiTheme="minorEastAsia" w:hAnsiTheme="minorEastAsia" w:hint="eastAsia"/>
        </w:rPr>
        <w:t>1</w:t>
      </w:r>
      <w:r w:rsidR="008573F8">
        <w:rPr>
          <w:rFonts w:asciiTheme="minorEastAsia" w:hAnsiTheme="minorEastAsia" w:hint="eastAsia"/>
        </w:rPr>
        <w:t>）</w:t>
      </w:r>
      <w:r>
        <w:rPr>
          <w:rFonts w:asciiTheme="minorEastAsia" w:hAnsiTheme="minorEastAsia" w:hint="eastAsia"/>
        </w:rPr>
        <w:t>AS号</w:t>
      </w:r>
      <w:bookmarkEnd w:id="25"/>
    </w:p>
    <w:p w14:paraId="2DDF460D" w14:textId="77777777" w:rsidR="00181458" w:rsidRDefault="004425D8" w:rsidP="006717A5">
      <w:pPr>
        <w:pStyle w:val="a5"/>
        <w:spacing w:line="276" w:lineRule="auto"/>
        <w:ind w:leftChars="200" w:left="420"/>
        <w:rPr>
          <w:rFonts w:asciiTheme="minorEastAsia" w:hAnsiTheme="minorEastAsia"/>
        </w:rPr>
      </w:pPr>
      <w:r>
        <w:rPr>
          <w:rFonts w:asciiTheme="minorEastAsia" w:hAnsiTheme="minorEastAsia" w:hint="eastAsia"/>
        </w:rPr>
        <w:t>各省CE需要规划统一的私有AS号</w:t>
      </w:r>
      <w:r w:rsidR="00F856E7">
        <w:rPr>
          <w:rFonts w:asciiTheme="minorEastAsia" w:hAnsiTheme="minorEastAsia" w:hint="eastAsia"/>
        </w:rPr>
        <w:t>（私有的AS号范围为：64512~65535</w:t>
      </w:r>
      <w:r w:rsidR="00F856E7">
        <w:rPr>
          <w:rFonts w:asciiTheme="minorEastAsia" w:hAnsiTheme="minorEastAsia"/>
        </w:rPr>
        <w:t>）</w:t>
      </w:r>
      <w:r w:rsidR="00F40488">
        <w:rPr>
          <w:rFonts w:asciiTheme="minorEastAsia" w:hAnsiTheme="minorEastAsia" w:hint="eastAsia"/>
        </w:rPr>
        <w:t>，规划如下</w:t>
      </w:r>
      <w:r w:rsidR="00B8352B">
        <w:rPr>
          <w:rFonts w:asciiTheme="minorEastAsia" w:hAnsiTheme="minorEastAsia" w:hint="eastAsia"/>
        </w:rPr>
        <w:t>：</w:t>
      </w:r>
    </w:p>
    <w:tbl>
      <w:tblPr>
        <w:tblW w:w="8380" w:type="dxa"/>
        <w:tblInd w:w="93" w:type="dxa"/>
        <w:tblLook w:val="04A0" w:firstRow="1" w:lastRow="0" w:firstColumn="1" w:lastColumn="0" w:noHBand="0" w:noVBand="1"/>
      </w:tblPr>
      <w:tblGrid>
        <w:gridCol w:w="1080"/>
        <w:gridCol w:w="3220"/>
        <w:gridCol w:w="2140"/>
        <w:gridCol w:w="1940"/>
      </w:tblGrid>
      <w:tr w:rsidR="001A0C34" w:rsidRPr="001A0C34" w14:paraId="3B3504CE" w14:textId="77777777" w:rsidTr="001A0C34">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98F2115"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省公司</w:t>
            </w:r>
          </w:p>
        </w:tc>
        <w:tc>
          <w:tcPr>
            <w:tcW w:w="3220" w:type="dxa"/>
            <w:tcBorders>
              <w:top w:val="single" w:sz="4" w:space="0" w:color="auto"/>
              <w:left w:val="nil"/>
              <w:bottom w:val="single" w:sz="4" w:space="0" w:color="auto"/>
              <w:right w:val="single" w:sz="4" w:space="0" w:color="auto"/>
            </w:tcBorders>
            <w:shd w:val="clear" w:color="000000" w:fill="FFFF00"/>
            <w:noWrap/>
            <w:vAlign w:val="center"/>
            <w:hideMark/>
          </w:tcPr>
          <w:p w14:paraId="32F523F5"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AS号（私有）</w:t>
            </w:r>
          </w:p>
        </w:tc>
        <w:tc>
          <w:tcPr>
            <w:tcW w:w="2140" w:type="dxa"/>
            <w:tcBorders>
              <w:top w:val="single" w:sz="4" w:space="0" w:color="auto"/>
              <w:left w:val="nil"/>
              <w:bottom w:val="single" w:sz="4" w:space="0" w:color="auto"/>
              <w:right w:val="single" w:sz="4" w:space="0" w:color="auto"/>
            </w:tcBorders>
            <w:shd w:val="clear" w:color="000000" w:fill="FFFF00"/>
            <w:noWrap/>
            <w:vAlign w:val="center"/>
            <w:hideMark/>
          </w:tcPr>
          <w:p w14:paraId="0171351D"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数量</w:t>
            </w:r>
          </w:p>
        </w:tc>
        <w:tc>
          <w:tcPr>
            <w:tcW w:w="1940" w:type="dxa"/>
            <w:tcBorders>
              <w:top w:val="single" w:sz="4" w:space="0" w:color="auto"/>
              <w:left w:val="nil"/>
              <w:bottom w:val="single" w:sz="4" w:space="0" w:color="auto"/>
              <w:right w:val="single" w:sz="4" w:space="0" w:color="auto"/>
            </w:tcBorders>
            <w:shd w:val="clear" w:color="000000" w:fill="FFFF00"/>
            <w:noWrap/>
            <w:vAlign w:val="center"/>
            <w:hideMark/>
          </w:tcPr>
          <w:p w14:paraId="6F0F5B78"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备注</w:t>
            </w:r>
          </w:p>
        </w:tc>
      </w:tr>
      <w:tr w:rsidR="001A0C34" w:rsidRPr="001A0C34" w14:paraId="277A418B"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061BBD"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四川</w:t>
            </w:r>
          </w:p>
        </w:tc>
        <w:tc>
          <w:tcPr>
            <w:tcW w:w="3220" w:type="dxa"/>
            <w:tcBorders>
              <w:top w:val="nil"/>
              <w:left w:val="nil"/>
              <w:bottom w:val="single" w:sz="4" w:space="0" w:color="auto"/>
              <w:right w:val="single" w:sz="4" w:space="0" w:color="auto"/>
            </w:tcBorders>
            <w:shd w:val="clear" w:color="auto" w:fill="auto"/>
            <w:noWrap/>
            <w:vAlign w:val="center"/>
            <w:hideMark/>
          </w:tcPr>
          <w:p w14:paraId="116317C0" w14:textId="77777777" w:rsidR="001A0C34" w:rsidRPr="001A0C34" w:rsidRDefault="00C45C45" w:rsidP="001A0C34">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64512</w:t>
            </w:r>
          </w:p>
        </w:tc>
        <w:tc>
          <w:tcPr>
            <w:tcW w:w="2140" w:type="dxa"/>
            <w:tcBorders>
              <w:top w:val="nil"/>
              <w:left w:val="nil"/>
              <w:bottom w:val="single" w:sz="4" w:space="0" w:color="auto"/>
              <w:right w:val="single" w:sz="4" w:space="0" w:color="auto"/>
            </w:tcBorders>
            <w:shd w:val="clear" w:color="auto" w:fill="auto"/>
            <w:noWrap/>
            <w:vAlign w:val="center"/>
            <w:hideMark/>
          </w:tcPr>
          <w:p w14:paraId="2192DE6B"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1A6B7528" w14:textId="77777777" w:rsidR="001A0C34" w:rsidRPr="001A0C34" w:rsidRDefault="001A0C34" w:rsidP="001A0C34">
            <w:pPr>
              <w:widowControl/>
              <w:jc w:val="left"/>
              <w:rPr>
                <w:rFonts w:asciiTheme="minorEastAsia" w:hAnsiTheme="minorEastAsia" w:cs="宋体"/>
                <w:color w:val="FF0000"/>
                <w:kern w:val="0"/>
                <w:sz w:val="18"/>
                <w:szCs w:val="18"/>
              </w:rPr>
            </w:pPr>
          </w:p>
        </w:tc>
      </w:tr>
      <w:tr w:rsidR="001A0C34" w:rsidRPr="001A0C34" w14:paraId="31CD59B5"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314C50"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江苏</w:t>
            </w:r>
          </w:p>
        </w:tc>
        <w:tc>
          <w:tcPr>
            <w:tcW w:w="3220" w:type="dxa"/>
            <w:tcBorders>
              <w:top w:val="nil"/>
              <w:left w:val="nil"/>
              <w:bottom w:val="single" w:sz="4" w:space="0" w:color="auto"/>
              <w:right w:val="single" w:sz="4" w:space="0" w:color="auto"/>
            </w:tcBorders>
            <w:shd w:val="clear" w:color="auto" w:fill="auto"/>
            <w:noWrap/>
            <w:vAlign w:val="center"/>
            <w:hideMark/>
          </w:tcPr>
          <w:p w14:paraId="3649523C" w14:textId="77777777" w:rsidR="001A0C34" w:rsidRPr="001A0C34" w:rsidRDefault="00C45C45" w:rsidP="001A0C34">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64513</w:t>
            </w:r>
          </w:p>
        </w:tc>
        <w:tc>
          <w:tcPr>
            <w:tcW w:w="2140" w:type="dxa"/>
            <w:tcBorders>
              <w:top w:val="nil"/>
              <w:left w:val="nil"/>
              <w:bottom w:val="single" w:sz="4" w:space="0" w:color="auto"/>
              <w:right w:val="single" w:sz="4" w:space="0" w:color="auto"/>
            </w:tcBorders>
            <w:shd w:val="clear" w:color="auto" w:fill="auto"/>
            <w:noWrap/>
            <w:vAlign w:val="center"/>
            <w:hideMark/>
          </w:tcPr>
          <w:p w14:paraId="35E491FA"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1CC0F6EB" w14:textId="77777777" w:rsidR="001A0C34" w:rsidRPr="001A0C34" w:rsidRDefault="001A0C34" w:rsidP="001A0C34">
            <w:pPr>
              <w:widowControl/>
              <w:jc w:val="left"/>
              <w:rPr>
                <w:rFonts w:asciiTheme="minorEastAsia" w:hAnsiTheme="minorEastAsia" w:cs="宋体"/>
                <w:color w:val="FF0000"/>
                <w:kern w:val="0"/>
                <w:sz w:val="18"/>
                <w:szCs w:val="18"/>
              </w:rPr>
            </w:pPr>
          </w:p>
        </w:tc>
      </w:tr>
      <w:tr w:rsidR="00C45C45" w:rsidRPr="001A0C34" w14:paraId="78469B4F"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2DF74168"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广东</w:t>
            </w:r>
          </w:p>
        </w:tc>
        <w:tc>
          <w:tcPr>
            <w:tcW w:w="3220" w:type="dxa"/>
            <w:tcBorders>
              <w:top w:val="nil"/>
              <w:left w:val="nil"/>
              <w:bottom w:val="single" w:sz="4" w:space="0" w:color="auto"/>
              <w:right w:val="single" w:sz="4" w:space="0" w:color="auto"/>
            </w:tcBorders>
            <w:shd w:val="clear" w:color="auto" w:fill="auto"/>
            <w:noWrap/>
            <w:hideMark/>
          </w:tcPr>
          <w:p w14:paraId="019505A8" w14:textId="77777777" w:rsidR="00C45C45" w:rsidRDefault="00C45C45">
            <w:r>
              <w:rPr>
                <w:rFonts w:asciiTheme="minorEastAsia" w:hAnsiTheme="minorEastAsia" w:cs="宋体" w:hint="eastAsia"/>
                <w:color w:val="000000"/>
                <w:kern w:val="0"/>
                <w:sz w:val="18"/>
                <w:szCs w:val="18"/>
              </w:rPr>
              <w:t>64514</w:t>
            </w:r>
          </w:p>
        </w:tc>
        <w:tc>
          <w:tcPr>
            <w:tcW w:w="2140" w:type="dxa"/>
            <w:tcBorders>
              <w:top w:val="nil"/>
              <w:left w:val="nil"/>
              <w:bottom w:val="single" w:sz="4" w:space="0" w:color="auto"/>
              <w:right w:val="single" w:sz="4" w:space="0" w:color="auto"/>
            </w:tcBorders>
            <w:shd w:val="clear" w:color="auto" w:fill="auto"/>
            <w:noWrap/>
            <w:vAlign w:val="center"/>
            <w:hideMark/>
          </w:tcPr>
          <w:p w14:paraId="4D06AD76"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143960E3"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425FAE30"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47C12467"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浙江</w:t>
            </w:r>
          </w:p>
        </w:tc>
        <w:tc>
          <w:tcPr>
            <w:tcW w:w="3220" w:type="dxa"/>
            <w:tcBorders>
              <w:top w:val="nil"/>
              <w:left w:val="nil"/>
              <w:bottom w:val="single" w:sz="4" w:space="0" w:color="auto"/>
              <w:right w:val="single" w:sz="4" w:space="0" w:color="auto"/>
            </w:tcBorders>
            <w:shd w:val="clear" w:color="auto" w:fill="auto"/>
            <w:noWrap/>
            <w:hideMark/>
          </w:tcPr>
          <w:p w14:paraId="579E6340" w14:textId="77777777" w:rsidR="00C45C45" w:rsidRDefault="00C45C45">
            <w:r>
              <w:rPr>
                <w:rFonts w:asciiTheme="minorEastAsia" w:hAnsiTheme="minorEastAsia" w:cs="宋体" w:hint="eastAsia"/>
                <w:color w:val="000000"/>
                <w:kern w:val="0"/>
                <w:sz w:val="18"/>
                <w:szCs w:val="18"/>
              </w:rPr>
              <w:t>64515</w:t>
            </w:r>
          </w:p>
        </w:tc>
        <w:tc>
          <w:tcPr>
            <w:tcW w:w="2140" w:type="dxa"/>
            <w:tcBorders>
              <w:top w:val="nil"/>
              <w:left w:val="nil"/>
              <w:bottom w:val="single" w:sz="4" w:space="0" w:color="auto"/>
              <w:right w:val="single" w:sz="4" w:space="0" w:color="auto"/>
            </w:tcBorders>
            <w:shd w:val="clear" w:color="auto" w:fill="auto"/>
            <w:noWrap/>
            <w:vAlign w:val="center"/>
            <w:hideMark/>
          </w:tcPr>
          <w:p w14:paraId="7252744D"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04496F2" w14:textId="77777777" w:rsidR="00C45C45" w:rsidRPr="001A0C34" w:rsidRDefault="00C34BAC" w:rsidP="001A0C34">
            <w:pPr>
              <w:widowControl/>
              <w:jc w:val="left"/>
              <w:rPr>
                <w:rFonts w:asciiTheme="minorEastAsia" w:hAnsiTheme="minorEastAsia" w:cs="宋体"/>
                <w:color w:val="FF0000"/>
                <w:kern w:val="0"/>
                <w:sz w:val="18"/>
                <w:szCs w:val="18"/>
              </w:rPr>
            </w:pPr>
            <w:r>
              <w:rPr>
                <w:rFonts w:asciiTheme="minorEastAsia" w:hAnsiTheme="minorEastAsia" w:cs="宋体" w:hint="eastAsia"/>
                <w:color w:val="FF0000"/>
                <w:kern w:val="0"/>
                <w:sz w:val="18"/>
                <w:szCs w:val="18"/>
              </w:rPr>
              <w:t>频视通话平台</w:t>
            </w:r>
          </w:p>
        </w:tc>
      </w:tr>
      <w:tr w:rsidR="00C45C45" w:rsidRPr="001A0C34" w14:paraId="64FC7780"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6BAA2CF8"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安徽</w:t>
            </w:r>
          </w:p>
        </w:tc>
        <w:tc>
          <w:tcPr>
            <w:tcW w:w="3220" w:type="dxa"/>
            <w:tcBorders>
              <w:top w:val="nil"/>
              <w:left w:val="nil"/>
              <w:bottom w:val="single" w:sz="4" w:space="0" w:color="auto"/>
              <w:right w:val="single" w:sz="4" w:space="0" w:color="auto"/>
            </w:tcBorders>
            <w:shd w:val="clear" w:color="auto" w:fill="auto"/>
            <w:noWrap/>
            <w:hideMark/>
          </w:tcPr>
          <w:p w14:paraId="7A8C1582" w14:textId="77777777" w:rsidR="00C45C45" w:rsidRDefault="00C45C45">
            <w:r>
              <w:rPr>
                <w:rFonts w:asciiTheme="minorEastAsia" w:hAnsiTheme="minorEastAsia" w:cs="宋体" w:hint="eastAsia"/>
                <w:color w:val="000000"/>
                <w:kern w:val="0"/>
                <w:sz w:val="18"/>
                <w:szCs w:val="18"/>
              </w:rPr>
              <w:t>64516</w:t>
            </w:r>
          </w:p>
        </w:tc>
        <w:tc>
          <w:tcPr>
            <w:tcW w:w="2140" w:type="dxa"/>
            <w:tcBorders>
              <w:top w:val="nil"/>
              <w:left w:val="nil"/>
              <w:bottom w:val="single" w:sz="4" w:space="0" w:color="auto"/>
              <w:right w:val="single" w:sz="4" w:space="0" w:color="auto"/>
            </w:tcBorders>
            <w:shd w:val="clear" w:color="auto" w:fill="auto"/>
            <w:noWrap/>
            <w:vAlign w:val="center"/>
            <w:hideMark/>
          </w:tcPr>
          <w:p w14:paraId="6B222053"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173EF2FC"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022C977F"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44814E0E"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湖南</w:t>
            </w:r>
          </w:p>
        </w:tc>
        <w:tc>
          <w:tcPr>
            <w:tcW w:w="3220" w:type="dxa"/>
            <w:tcBorders>
              <w:top w:val="nil"/>
              <w:left w:val="nil"/>
              <w:bottom w:val="single" w:sz="4" w:space="0" w:color="auto"/>
              <w:right w:val="single" w:sz="4" w:space="0" w:color="auto"/>
            </w:tcBorders>
            <w:shd w:val="clear" w:color="auto" w:fill="auto"/>
            <w:noWrap/>
            <w:hideMark/>
          </w:tcPr>
          <w:p w14:paraId="2F9C3FC9" w14:textId="77777777" w:rsidR="00C45C45" w:rsidRDefault="00C45C45">
            <w:r>
              <w:rPr>
                <w:rFonts w:asciiTheme="minorEastAsia" w:hAnsiTheme="minorEastAsia" w:cs="宋体" w:hint="eastAsia"/>
                <w:color w:val="000000"/>
                <w:kern w:val="0"/>
                <w:sz w:val="18"/>
                <w:szCs w:val="18"/>
              </w:rPr>
              <w:t>64517</w:t>
            </w:r>
          </w:p>
        </w:tc>
        <w:tc>
          <w:tcPr>
            <w:tcW w:w="2140" w:type="dxa"/>
            <w:tcBorders>
              <w:top w:val="nil"/>
              <w:left w:val="nil"/>
              <w:bottom w:val="single" w:sz="4" w:space="0" w:color="auto"/>
              <w:right w:val="single" w:sz="4" w:space="0" w:color="auto"/>
            </w:tcBorders>
            <w:shd w:val="clear" w:color="auto" w:fill="auto"/>
            <w:noWrap/>
            <w:vAlign w:val="center"/>
            <w:hideMark/>
          </w:tcPr>
          <w:p w14:paraId="1847CD8D"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15A5514C"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5EA8F120"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3BC902C"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陕西</w:t>
            </w:r>
          </w:p>
        </w:tc>
        <w:tc>
          <w:tcPr>
            <w:tcW w:w="3220" w:type="dxa"/>
            <w:tcBorders>
              <w:top w:val="nil"/>
              <w:left w:val="nil"/>
              <w:bottom w:val="single" w:sz="4" w:space="0" w:color="auto"/>
              <w:right w:val="single" w:sz="4" w:space="0" w:color="auto"/>
            </w:tcBorders>
            <w:shd w:val="clear" w:color="auto" w:fill="auto"/>
            <w:noWrap/>
            <w:hideMark/>
          </w:tcPr>
          <w:p w14:paraId="73F3A1D4" w14:textId="77777777" w:rsidR="00C45C45" w:rsidRDefault="00C45C45">
            <w:r>
              <w:rPr>
                <w:rFonts w:asciiTheme="minorEastAsia" w:hAnsiTheme="minorEastAsia" w:cs="宋体" w:hint="eastAsia"/>
                <w:color w:val="000000"/>
                <w:kern w:val="0"/>
                <w:sz w:val="18"/>
                <w:szCs w:val="18"/>
              </w:rPr>
              <w:t>64518</w:t>
            </w:r>
          </w:p>
        </w:tc>
        <w:tc>
          <w:tcPr>
            <w:tcW w:w="2140" w:type="dxa"/>
            <w:tcBorders>
              <w:top w:val="nil"/>
              <w:left w:val="nil"/>
              <w:bottom w:val="single" w:sz="4" w:space="0" w:color="auto"/>
              <w:right w:val="single" w:sz="4" w:space="0" w:color="auto"/>
            </w:tcBorders>
            <w:shd w:val="clear" w:color="auto" w:fill="auto"/>
            <w:noWrap/>
            <w:vAlign w:val="center"/>
            <w:hideMark/>
          </w:tcPr>
          <w:p w14:paraId="64943B8A"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25BCFFAA"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64B86859"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123746B3"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湖北</w:t>
            </w:r>
          </w:p>
        </w:tc>
        <w:tc>
          <w:tcPr>
            <w:tcW w:w="3220" w:type="dxa"/>
            <w:tcBorders>
              <w:top w:val="nil"/>
              <w:left w:val="nil"/>
              <w:bottom w:val="single" w:sz="4" w:space="0" w:color="auto"/>
              <w:right w:val="single" w:sz="4" w:space="0" w:color="auto"/>
            </w:tcBorders>
            <w:shd w:val="clear" w:color="auto" w:fill="auto"/>
            <w:noWrap/>
            <w:hideMark/>
          </w:tcPr>
          <w:p w14:paraId="6D9FEDFB" w14:textId="77777777" w:rsidR="00C45C45" w:rsidRDefault="00C45C45">
            <w:r>
              <w:rPr>
                <w:rFonts w:asciiTheme="minorEastAsia" w:hAnsiTheme="minorEastAsia" w:cs="宋体" w:hint="eastAsia"/>
                <w:color w:val="000000"/>
                <w:kern w:val="0"/>
                <w:sz w:val="18"/>
                <w:szCs w:val="18"/>
              </w:rPr>
              <w:t>64519</w:t>
            </w:r>
          </w:p>
        </w:tc>
        <w:tc>
          <w:tcPr>
            <w:tcW w:w="2140" w:type="dxa"/>
            <w:tcBorders>
              <w:top w:val="nil"/>
              <w:left w:val="nil"/>
              <w:bottom w:val="single" w:sz="4" w:space="0" w:color="auto"/>
              <w:right w:val="single" w:sz="4" w:space="0" w:color="auto"/>
            </w:tcBorders>
            <w:shd w:val="clear" w:color="auto" w:fill="auto"/>
            <w:noWrap/>
            <w:vAlign w:val="center"/>
            <w:hideMark/>
          </w:tcPr>
          <w:p w14:paraId="2B79B5CA"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773FC6BE"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051584" w14:paraId="368DB809"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11880BF5" w14:textId="77777777" w:rsidR="00C45C45" w:rsidRPr="00051584" w:rsidRDefault="00C45C45" w:rsidP="001A0C34">
            <w:pPr>
              <w:widowControl/>
              <w:jc w:val="left"/>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上海</w:t>
            </w:r>
          </w:p>
        </w:tc>
        <w:tc>
          <w:tcPr>
            <w:tcW w:w="3220" w:type="dxa"/>
            <w:tcBorders>
              <w:top w:val="nil"/>
              <w:left w:val="nil"/>
              <w:bottom w:val="single" w:sz="4" w:space="0" w:color="auto"/>
              <w:right w:val="single" w:sz="4" w:space="0" w:color="auto"/>
            </w:tcBorders>
            <w:shd w:val="clear" w:color="auto" w:fill="auto"/>
            <w:noWrap/>
            <w:hideMark/>
          </w:tcPr>
          <w:p w14:paraId="2B3F5F84" w14:textId="77777777" w:rsidR="00C45C45" w:rsidRPr="00051584" w:rsidRDefault="00C45C45">
            <w:pPr>
              <w:rPr>
                <w:color w:val="FF0000"/>
              </w:rPr>
            </w:pPr>
            <w:r w:rsidRPr="00051584">
              <w:rPr>
                <w:rFonts w:asciiTheme="minorEastAsia" w:hAnsiTheme="minorEastAsia" w:cs="宋体" w:hint="eastAsia"/>
                <w:color w:val="FF0000"/>
                <w:kern w:val="0"/>
                <w:sz w:val="18"/>
                <w:szCs w:val="18"/>
              </w:rPr>
              <w:t>64520</w:t>
            </w:r>
          </w:p>
        </w:tc>
        <w:tc>
          <w:tcPr>
            <w:tcW w:w="2140" w:type="dxa"/>
            <w:tcBorders>
              <w:top w:val="nil"/>
              <w:left w:val="nil"/>
              <w:bottom w:val="single" w:sz="4" w:space="0" w:color="auto"/>
              <w:right w:val="single" w:sz="4" w:space="0" w:color="auto"/>
            </w:tcBorders>
            <w:shd w:val="clear" w:color="auto" w:fill="auto"/>
            <w:noWrap/>
            <w:vAlign w:val="center"/>
            <w:hideMark/>
          </w:tcPr>
          <w:p w14:paraId="3940168E" w14:textId="77777777" w:rsidR="00C45C45" w:rsidRPr="00051584" w:rsidRDefault="00C45C45" w:rsidP="001A0C34">
            <w:pPr>
              <w:widowControl/>
              <w:jc w:val="left"/>
              <w:rPr>
                <w:rFonts w:asciiTheme="minorEastAsia" w:hAnsiTheme="minorEastAsia" w:cs="宋体"/>
                <w:color w:val="FF0000"/>
                <w:kern w:val="0"/>
                <w:sz w:val="18"/>
                <w:szCs w:val="18"/>
              </w:rPr>
            </w:pPr>
            <w:r w:rsidRPr="00051584">
              <w:rPr>
                <w:rFonts w:asciiTheme="minorEastAsia" w:hAnsiTheme="minorEastAsia" w:cs="宋体" w:hint="eastAsia"/>
                <w:color w:val="FF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AAE29FD" w14:textId="77777777" w:rsidR="00C45C45" w:rsidRPr="00051584" w:rsidRDefault="00C45C45" w:rsidP="001A0C34">
            <w:pPr>
              <w:widowControl/>
              <w:jc w:val="left"/>
              <w:rPr>
                <w:rFonts w:asciiTheme="minorEastAsia" w:hAnsiTheme="minorEastAsia" w:cs="宋体"/>
                <w:color w:val="FF0000"/>
                <w:kern w:val="0"/>
                <w:sz w:val="18"/>
                <w:szCs w:val="18"/>
              </w:rPr>
            </w:pPr>
          </w:p>
        </w:tc>
      </w:tr>
      <w:tr w:rsidR="00C45C45" w:rsidRPr="001A0C34" w14:paraId="78B1E98E"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75DA0509"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重庆</w:t>
            </w:r>
          </w:p>
        </w:tc>
        <w:tc>
          <w:tcPr>
            <w:tcW w:w="3220" w:type="dxa"/>
            <w:tcBorders>
              <w:top w:val="nil"/>
              <w:left w:val="nil"/>
              <w:bottom w:val="single" w:sz="4" w:space="0" w:color="auto"/>
              <w:right w:val="single" w:sz="4" w:space="0" w:color="auto"/>
            </w:tcBorders>
            <w:shd w:val="clear" w:color="auto" w:fill="auto"/>
            <w:noWrap/>
            <w:hideMark/>
          </w:tcPr>
          <w:p w14:paraId="48002D52" w14:textId="77777777" w:rsidR="00C45C45" w:rsidRDefault="00C45C45">
            <w:r>
              <w:rPr>
                <w:rFonts w:asciiTheme="minorEastAsia" w:hAnsiTheme="minorEastAsia" w:cs="宋体" w:hint="eastAsia"/>
                <w:color w:val="000000"/>
                <w:kern w:val="0"/>
                <w:sz w:val="18"/>
                <w:szCs w:val="18"/>
              </w:rPr>
              <w:t>64521</w:t>
            </w:r>
          </w:p>
        </w:tc>
        <w:tc>
          <w:tcPr>
            <w:tcW w:w="2140" w:type="dxa"/>
            <w:tcBorders>
              <w:top w:val="nil"/>
              <w:left w:val="nil"/>
              <w:bottom w:val="single" w:sz="4" w:space="0" w:color="auto"/>
              <w:right w:val="single" w:sz="4" w:space="0" w:color="auto"/>
            </w:tcBorders>
            <w:shd w:val="clear" w:color="auto" w:fill="auto"/>
            <w:noWrap/>
            <w:vAlign w:val="center"/>
            <w:hideMark/>
          </w:tcPr>
          <w:p w14:paraId="49D770CA"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90ED297"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347F132C"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5C59F2B5"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河北</w:t>
            </w:r>
          </w:p>
        </w:tc>
        <w:tc>
          <w:tcPr>
            <w:tcW w:w="3220" w:type="dxa"/>
            <w:tcBorders>
              <w:top w:val="nil"/>
              <w:left w:val="nil"/>
              <w:bottom w:val="single" w:sz="4" w:space="0" w:color="auto"/>
              <w:right w:val="single" w:sz="4" w:space="0" w:color="auto"/>
            </w:tcBorders>
            <w:shd w:val="clear" w:color="auto" w:fill="auto"/>
            <w:noWrap/>
            <w:hideMark/>
          </w:tcPr>
          <w:p w14:paraId="01C0E8FE" w14:textId="77777777" w:rsidR="00C45C45" w:rsidRDefault="00C45C45">
            <w:r>
              <w:rPr>
                <w:rFonts w:asciiTheme="minorEastAsia" w:hAnsiTheme="minorEastAsia" w:cs="宋体" w:hint="eastAsia"/>
                <w:color w:val="000000"/>
                <w:kern w:val="0"/>
                <w:sz w:val="18"/>
                <w:szCs w:val="18"/>
              </w:rPr>
              <w:t>64522</w:t>
            </w:r>
          </w:p>
        </w:tc>
        <w:tc>
          <w:tcPr>
            <w:tcW w:w="2140" w:type="dxa"/>
            <w:tcBorders>
              <w:top w:val="nil"/>
              <w:left w:val="nil"/>
              <w:bottom w:val="single" w:sz="4" w:space="0" w:color="auto"/>
              <w:right w:val="single" w:sz="4" w:space="0" w:color="auto"/>
            </w:tcBorders>
            <w:shd w:val="clear" w:color="auto" w:fill="auto"/>
            <w:noWrap/>
            <w:vAlign w:val="center"/>
            <w:hideMark/>
          </w:tcPr>
          <w:p w14:paraId="60B70694"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8843F58"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7CFD04BD"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0A0F50A9"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江西</w:t>
            </w:r>
          </w:p>
        </w:tc>
        <w:tc>
          <w:tcPr>
            <w:tcW w:w="3220" w:type="dxa"/>
            <w:tcBorders>
              <w:top w:val="nil"/>
              <w:left w:val="nil"/>
              <w:bottom w:val="single" w:sz="4" w:space="0" w:color="auto"/>
              <w:right w:val="single" w:sz="4" w:space="0" w:color="auto"/>
            </w:tcBorders>
            <w:shd w:val="clear" w:color="auto" w:fill="auto"/>
            <w:noWrap/>
            <w:hideMark/>
          </w:tcPr>
          <w:p w14:paraId="0896166D" w14:textId="77777777" w:rsidR="00C45C45" w:rsidRDefault="00C45C45">
            <w:r>
              <w:rPr>
                <w:rFonts w:asciiTheme="minorEastAsia" w:hAnsiTheme="minorEastAsia" w:cs="宋体" w:hint="eastAsia"/>
                <w:color w:val="000000"/>
                <w:kern w:val="0"/>
                <w:sz w:val="18"/>
                <w:szCs w:val="18"/>
              </w:rPr>
              <w:t>64523</w:t>
            </w:r>
          </w:p>
        </w:tc>
        <w:tc>
          <w:tcPr>
            <w:tcW w:w="2140" w:type="dxa"/>
            <w:tcBorders>
              <w:top w:val="nil"/>
              <w:left w:val="nil"/>
              <w:bottom w:val="single" w:sz="4" w:space="0" w:color="auto"/>
              <w:right w:val="single" w:sz="4" w:space="0" w:color="auto"/>
            </w:tcBorders>
            <w:shd w:val="clear" w:color="auto" w:fill="auto"/>
            <w:noWrap/>
            <w:vAlign w:val="center"/>
            <w:hideMark/>
          </w:tcPr>
          <w:p w14:paraId="00E6FB77"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3849A99F"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56CE5ABF"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11ABB302"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福建</w:t>
            </w:r>
          </w:p>
        </w:tc>
        <w:tc>
          <w:tcPr>
            <w:tcW w:w="3220" w:type="dxa"/>
            <w:tcBorders>
              <w:top w:val="nil"/>
              <w:left w:val="nil"/>
              <w:bottom w:val="single" w:sz="4" w:space="0" w:color="auto"/>
              <w:right w:val="single" w:sz="4" w:space="0" w:color="auto"/>
            </w:tcBorders>
            <w:shd w:val="clear" w:color="auto" w:fill="auto"/>
            <w:noWrap/>
            <w:hideMark/>
          </w:tcPr>
          <w:p w14:paraId="02FF2062" w14:textId="77777777" w:rsidR="00C45C45" w:rsidRDefault="00C45C45">
            <w:r>
              <w:rPr>
                <w:rFonts w:asciiTheme="minorEastAsia" w:hAnsiTheme="minorEastAsia" w:cs="宋体" w:hint="eastAsia"/>
                <w:color w:val="000000"/>
                <w:kern w:val="0"/>
                <w:sz w:val="18"/>
                <w:szCs w:val="18"/>
              </w:rPr>
              <w:t>64524</w:t>
            </w:r>
          </w:p>
        </w:tc>
        <w:tc>
          <w:tcPr>
            <w:tcW w:w="2140" w:type="dxa"/>
            <w:tcBorders>
              <w:top w:val="nil"/>
              <w:left w:val="nil"/>
              <w:bottom w:val="single" w:sz="4" w:space="0" w:color="auto"/>
              <w:right w:val="single" w:sz="4" w:space="0" w:color="auto"/>
            </w:tcBorders>
            <w:shd w:val="clear" w:color="auto" w:fill="auto"/>
            <w:noWrap/>
            <w:vAlign w:val="center"/>
            <w:hideMark/>
          </w:tcPr>
          <w:p w14:paraId="1089FC1D"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189993F8"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1826047A"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457C406E"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甘肃</w:t>
            </w:r>
          </w:p>
        </w:tc>
        <w:tc>
          <w:tcPr>
            <w:tcW w:w="3220" w:type="dxa"/>
            <w:tcBorders>
              <w:top w:val="nil"/>
              <w:left w:val="nil"/>
              <w:bottom w:val="single" w:sz="4" w:space="0" w:color="auto"/>
              <w:right w:val="single" w:sz="4" w:space="0" w:color="auto"/>
            </w:tcBorders>
            <w:shd w:val="clear" w:color="auto" w:fill="auto"/>
            <w:noWrap/>
            <w:hideMark/>
          </w:tcPr>
          <w:p w14:paraId="4AC09D25" w14:textId="77777777" w:rsidR="00C45C45" w:rsidRDefault="00C45C45">
            <w:r>
              <w:rPr>
                <w:rFonts w:asciiTheme="minorEastAsia" w:hAnsiTheme="minorEastAsia" w:cs="宋体" w:hint="eastAsia"/>
                <w:color w:val="000000"/>
                <w:kern w:val="0"/>
                <w:sz w:val="18"/>
                <w:szCs w:val="18"/>
              </w:rPr>
              <w:t>64525</w:t>
            </w:r>
          </w:p>
        </w:tc>
        <w:tc>
          <w:tcPr>
            <w:tcW w:w="2140" w:type="dxa"/>
            <w:tcBorders>
              <w:top w:val="nil"/>
              <w:left w:val="nil"/>
              <w:bottom w:val="single" w:sz="4" w:space="0" w:color="auto"/>
              <w:right w:val="single" w:sz="4" w:space="0" w:color="auto"/>
            </w:tcBorders>
            <w:shd w:val="clear" w:color="auto" w:fill="auto"/>
            <w:noWrap/>
            <w:vAlign w:val="center"/>
            <w:hideMark/>
          </w:tcPr>
          <w:p w14:paraId="5A595E78"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318A0D1E"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2A62EA8A"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0586883A"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新疆</w:t>
            </w:r>
          </w:p>
        </w:tc>
        <w:tc>
          <w:tcPr>
            <w:tcW w:w="3220" w:type="dxa"/>
            <w:tcBorders>
              <w:top w:val="nil"/>
              <w:left w:val="nil"/>
              <w:bottom w:val="single" w:sz="4" w:space="0" w:color="auto"/>
              <w:right w:val="single" w:sz="4" w:space="0" w:color="auto"/>
            </w:tcBorders>
            <w:shd w:val="clear" w:color="auto" w:fill="auto"/>
            <w:noWrap/>
            <w:hideMark/>
          </w:tcPr>
          <w:p w14:paraId="1524CCA0" w14:textId="77777777" w:rsidR="00C45C45" w:rsidRDefault="00C45C45">
            <w:r>
              <w:rPr>
                <w:rFonts w:asciiTheme="minorEastAsia" w:hAnsiTheme="minorEastAsia" w:cs="宋体" w:hint="eastAsia"/>
                <w:color w:val="000000"/>
                <w:kern w:val="0"/>
                <w:sz w:val="18"/>
                <w:szCs w:val="18"/>
              </w:rPr>
              <w:t>64526</w:t>
            </w:r>
          </w:p>
        </w:tc>
        <w:tc>
          <w:tcPr>
            <w:tcW w:w="2140" w:type="dxa"/>
            <w:tcBorders>
              <w:top w:val="nil"/>
              <w:left w:val="nil"/>
              <w:bottom w:val="single" w:sz="4" w:space="0" w:color="auto"/>
              <w:right w:val="single" w:sz="4" w:space="0" w:color="auto"/>
            </w:tcBorders>
            <w:shd w:val="clear" w:color="auto" w:fill="auto"/>
            <w:noWrap/>
            <w:vAlign w:val="center"/>
            <w:hideMark/>
          </w:tcPr>
          <w:p w14:paraId="3FCAC867"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176ECAF"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6FCE6E57"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2FCC785D"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广西</w:t>
            </w:r>
          </w:p>
        </w:tc>
        <w:tc>
          <w:tcPr>
            <w:tcW w:w="3220" w:type="dxa"/>
            <w:tcBorders>
              <w:top w:val="nil"/>
              <w:left w:val="nil"/>
              <w:bottom w:val="single" w:sz="4" w:space="0" w:color="auto"/>
              <w:right w:val="single" w:sz="4" w:space="0" w:color="auto"/>
            </w:tcBorders>
            <w:shd w:val="clear" w:color="auto" w:fill="auto"/>
            <w:noWrap/>
            <w:hideMark/>
          </w:tcPr>
          <w:p w14:paraId="52326585" w14:textId="77777777" w:rsidR="00C45C45" w:rsidRDefault="00C45C45">
            <w:r>
              <w:rPr>
                <w:rFonts w:asciiTheme="minorEastAsia" w:hAnsiTheme="minorEastAsia" w:cs="宋体" w:hint="eastAsia"/>
                <w:color w:val="000000"/>
                <w:kern w:val="0"/>
                <w:sz w:val="18"/>
                <w:szCs w:val="18"/>
              </w:rPr>
              <w:t>64527</w:t>
            </w:r>
          </w:p>
        </w:tc>
        <w:tc>
          <w:tcPr>
            <w:tcW w:w="2140" w:type="dxa"/>
            <w:tcBorders>
              <w:top w:val="nil"/>
              <w:left w:val="nil"/>
              <w:bottom w:val="single" w:sz="4" w:space="0" w:color="auto"/>
              <w:right w:val="single" w:sz="4" w:space="0" w:color="auto"/>
            </w:tcBorders>
            <w:shd w:val="clear" w:color="auto" w:fill="auto"/>
            <w:noWrap/>
            <w:vAlign w:val="center"/>
            <w:hideMark/>
          </w:tcPr>
          <w:p w14:paraId="726D8212"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E23D5D0"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37EB4204"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5D6C0174"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河南</w:t>
            </w:r>
          </w:p>
        </w:tc>
        <w:tc>
          <w:tcPr>
            <w:tcW w:w="3220" w:type="dxa"/>
            <w:tcBorders>
              <w:top w:val="nil"/>
              <w:left w:val="nil"/>
              <w:bottom w:val="single" w:sz="4" w:space="0" w:color="auto"/>
              <w:right w:val="single" w:sz="4" w:space="0" w:color="auto"/>
            </w:tcBorders>
            <w:shd w:val="clear" w:color="auto" w:fill="auto"/>
            <w:noWrap/>
            <w:hideMark/>
          </w:tcPr>
          <w:p w14:paraId="1380B71B" w14:textId="77777777" w:rsidR="00C45C45" w:rsidRDefault="00C45C45">
            <w:r>
              <w:rPr>
                <w:rFonts w:asciiTheme="minorEastAsia" w:hAnsiTheme="minorEastAsia" w:cs="宋体" w:hint="eastAsia"/>
                <w:color w:val="000000"/>
                <w:kern w:val="0"/>
                <w:sz w:val="18"/>
                <w:szCs w:val="18"/>
              </w:rPr>
              <w:t>64528</w:t>
            </w:r>
          </w:p>
        </w:tc>
        <w:tc>
          <w:tcPr>
            <w:tcW w:w="2140" w:type="dxa"/>
            <w:tcBorders>
              <w:top w:val="nil"/>
              <w:left w:val="nil"/>
              <w:bottom w:val="single" w:sz="4" w:space="0" w:color="auto"/>
              <w:right w:val="single" w:sz="4" w:space="0" w:color="auto"/>
            </w:tcBorders>
            <w:shd w:val="clear" w:color="auto" w:fill="auto"/>
            <w:noWrap/>
            <w:vAlign w:val="center"/>
            <w:hideMark/>
          </w:tcPr>
          <w:p w14:paraId="4BFD32DE"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4B9540FF"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09229D03"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575062F3"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贵州</w:t>
            </w:r>
          </w:p>
        </w:tc>
        <w:tc>
          <w:tcPr>
            <w:tcW w:w="3220" w:type="dxa"/>
            <w:tcBorders>
              <w:top w:val="nil"/>
              <w:left w:val="nil"/>
              <w:bottom w:val="single" w:sz="4" w:space="0" w:color="auto"/>
              <w:right w:val="single" w:sz="4" w:space="0" w:color="auto"/>
            </w:tcBorders>
            <w:shd w:val="clear" w:color="auto" w:fill="auto"/>
            <w:noWrap/>
            <w:hideMark/>
          </w:tcPr>
          <w:p w14:paraId="41F0F9C4" w14:textId="77777777" w:rsidR="00C45C45" w:rsidRDefault="00C45C45">
            <w:r>
              <w:rPr>
                <w:rFonts w:asciiTheme="minorEastAsia" w:hAnsiTheme="minorEastAsia" w:cs="宋体" w:hint="eastAsia"/>
                <w:color w:val="000000"/>
                <w:kern w:val="0"/>
                <w:sz w:val="18"/>
                <w:szCs w:val="18"/>
              </w:rPr>
              <w:t>64529</w:t>
            </w:r>
          </w:p>
        </w:tc>
        <w:tc>
          <w:tcPr>
            <w:tcW w:w="2140" w:type="dxa"/>
            <w:tcBorders>
              <w:top w:val="nil"/>
              <w:left w:val="nil"/>
              <w:bottom w:val="single" w:sz="4" w:space="0" w:color="auto"/>
              <w:right w:val="single" w:sz="4" w:space="0" w:color="auto"/>
            </w:tcBorders>
            <w:shd w:val="clear" w:color="auto" w:fill="auto"/>
            <w:noWrap/>
            <w:vAlign w:val="center"/>
            <w:hideMark/>
          </w:tcPr>
          <w:p w14:paraId="54AAA6D9"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31CFBA16"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1A4500B1"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EE265A"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海南</w:t>
            </w:r>
          </w:p>
        </w:tc>
        <w:tc>
          <w:tcPr>
            <w:tcW w:w="3220" w:type="dxa"/>
            <w:tcBorders>
              <w:top w:val="nil"/>
              <w:left w:val="nil"/>
              <w:bottom w:val="single" w:sz="4" w:space="0" w:color="auto"/>
              <w:right w:val="single" w:sz="4" w:space="0" w:color="auto"/>
            </w:tcBorders>
            <w:shd w:val="clear" w:color="auto" w:fill="auto"/>
            <w:noWrap/>
            <w:hideMark/>
          </w:tcPr>
          <w:p w14:paraId="3E420F41" w14:textId="77777777" w:rsidR="00C45C45" w:rsidRDefault="00C45C45">
            <w:r>
              <w:rPr>
                <w:rFonts w:asciiTheme="minorEastAsia" w:hAnsiTheme="minorEastAsia" w:cs="宋体" w:hint="eastAsia"/>
                <w:color w:val="000000"/>
                <w:kern w:val="0"/>
                <w:sz w:val="18"/>
                <w:szCs w:val="18"/>
              </w:rPr>
              <w:t>64530</w:t>
            </w:r>
          </w:p>
        </w:tc>
        <w:tc>
          <w:tcPr>
            <w:tcW w:w="2140" w:type="dxa"/>
            <w:tcBorders>
              <w:top w:val="nil"/>
              <w:left w:val="nil"/>
              <w:bottom w:val="single" w:sz="4" w:space="0" w:color="auto"/>
              <w:right w:val="single" w:sz="4" w:space="0" w:color="auto"/>
            </w:tcBorders>
            <w:shd w:val="clear" w:color="auto" w:fill="auto"/>
            <w:noWrap/>
            <w:vAlign w:val="center"/>
            <w:hideMark/>
          </w:tcPr>
          <w:p w14:paraId="0750122C"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25D5E87E"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28096801"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643854C0"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宁夏</w:t>
            </w:r>
          </w:p>
        </w:tc>
        <w:tc>
          <w:tcPr>
            <w:tcW w:w="3220" w:type="dxa"/>
            <w:tcBorders>
              <w:top w:val="nil"/>
              <w:left w:val="nil"/>
              <w:bottom w:val="single" w:sz="4" w:space="0" w:color="auto"/>
              <w:right w:val="single" w:sz="4" w:space="0" w:color="auto"/>
            </w:tcBorders>
            <w:shd w:val="clear" w:color="auto" w:fill="auto"/>
            <w:noWrap/>
            <w:hideMark/>
          </w:tcPr>
          <w:p w14:paraId="60182A68" w14:textId="77777777" w:rsidR="00C45C45" w:rsidRDefault="00C45C45">
            <w:r>
              <w:rPr>
                <w:rFonts w:asciiTheme="minorEastAsia" w:hAnsiTheme="minorEastAsia" w:cs="宋体" w:hint="eastAsia"/>
                <w:color w:val="000000"/>
                <w:kern w:val="0"/>
                <w:sz w:val="18"/>
                <w:szCs w:val="18"/>
              </w:rPr>
              <w:t>64531</w:t>
            </w:r>
          </w:p>
        </w:tc>
        <w:tc>
          <w:tcPr>
            <w:tcW w:w="2140" w:type="dxa"/>
            <w:tcBorders>
              <w:top w:val="nil"/>
              <w:left w:val="nil"/>
              <w:bottom w:val="single" w:sz="4" w:space="0" w:color="auto"/>
              <w:right w:val="single" w:sz="4" w:space="0" w:color="auto"/>
            </w:tcBorders>
            <w:shd w:val="clear" w:color="auto" w:fill="auto"/>
            <w:noWrap/>
            <w:vAlign w:val="center"/>
            <w:hideMark/>
          </w:tcPr>
          <w:p w14:paraId="1A1FBDC3"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4EBF9D7B"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0CC53DFF"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0BE7AC8F"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山东</w:t>
            </w:r>
          </w:p>
        </w:tc>
        <w:tc>
          <w:tcPr>
            <w:tcW w:w="3220" w:type="dxa"/>
            <w:tcBorders>
              <w:top w:val="nil"/>
              <w:left w:val="nil"/>
              <w:bottom w:val="single" w:sz="4" w:space="0" w:color="auto"/>
              <w:right w:val="single" w:sz="4" w:space="0" w:color="auto"/>
            </w:tcBorders>
            <w:shd w:val="clear" w:color="auto" w:fill="auto"/>
            <w:noWrap/>
            <w:hideMark/>
          </w:tcPr>
          <w:p w14:paraId="51D39448" w14:textId="77777777" w:rsidR="00C45C45" w:rsidRDefault="00C45C45">
            <w:r>
              <w:rPr>
                <w:rFonts w:asciiTheme="minorEastAsia" w:hAnsiTheme="minorEastAsia" w:cs="宋体" w:hint="eastAsia"/>
                <w:color w:val="000000"/>
                <w:kern w:val="0"/>
                <w:sz w:val="18"/>
                <w:szCs w:val="18"/>
              </w:rPr>
              <w:t>64532</w:t>
            </w:r>
          </w:p>
        </w:tc>
        <w:tc>
          <w:tcPr>
            <w:tcW w:w="2140" w:type="dxa"/>
            <w:tcBorders>
              <w:top w:val="nil"/>
              <w:left w:val="nil"/>
              <w:bottom w:val="single" w:sz="4" w:space="0" w:color="auto"/>
              <w:right w:val="single" w:sz="4" w:space="0" w:color="auto"/>
            </w:tcBorders>
            <w:shd w:val="clear" w:color="auto" w:fill="auto"/>
            <w:noWrap/>
            <w:vAlign w:val="center"/>
            <w:hideMark/>
          </w:tcPr>
          <w:p w14:paraId="3CEC800C"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57F929CB"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42943AA4"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05E80CAC"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云南</w:t>
            </w:r>
          </w:p>
        </w:tc>
        <w:tc>
          <w:tcPr>
            <w:tcW w:w="3220" w:type="dxa"/>
            <w:tcBorders>
              <w:top w:val="nil"/>
              <w:left w:val="nil"/>
              <w:bottom w:val="single" w:sz="4" w:space="0" w:color="auto"/>
              <w:right w:val="single" w:sz="4" w:space="0" w:color="auto"/>
            </w:tcBorders>
            <w:shd w:val="clear" w:color="auto" w:fill="auto"/>
            <w:noWrap/>
            <w:hideMark/>
          </w:tcPr>
          <w:p w14:paraId="323ADC55" w14:textId="77777777" w:rsidR="00C45C45" w:rsidRDefault="00C45C45">
            <w:r>
              <w:rPr>
                <w:rFonts w:asciiTheme="minorEastAsia" w:hAnsiTheme="minorEastAsia" w:cs="宋体" w:hint="eastAsia"/>
                <w:color w:val="000000"/>
                <w:kern w:val="0"/>
                <w:sz w:val="18"/>
                <w:szCs w:val="18"/>
              </w:rPr>
              <w:t>64533</w:t>
            </w:r>
          </w:p>
        </w:tc>
        <w:tc>
          <w:tcPr>
            <w:tcW w:w="2140" w:type="dxa"/>
            <w:tcBorders>
              <w:top w:val="nil"/>
              <w:left w:val="nil"/>
              <w:bottom w:val="single" w:sz="4" w:space="0" w:color="auto"/>
              <w:right w:val="single" w:sz="4" w:space="0" w:color="auto"/>
            </w:tcBorders>
            <w:shd w:val="clear" w:color="auto" w:fill="auto"/>
            <w:noWrap/>
            <w:vAlign w:val="center"/>
            <w:hideMark/>
          </w:tcPr>
          <w:p w14:paraId="1723650D"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43E851BB"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6CF13F69"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4B9A78E6"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青海</w:t>
            </w:r>
          </w:p>
        </w:tc>
        <w:tc>
          <w:tcPr>
            <w:tcW w:w="3220" w:type="dxa"/>
            <w:tcBorders>
              <w:top w:val="nil"/>
              <w:left w:val="nil"/>
              <w:bottom w:val="single" w:sz="4" w:space="0" w:color="auto"/>
              <w:right w:val="single" w:sz="4" w:space="0" w:color="auto"/>
            </w:tcBorders>
            <w:shd w:val="clear" w:color="auto" w:fill="auto"/>
            <w:noWrap/>
            <w:hideMark/>
          </w:tcPr>
          <w:p w14:paraId="001CE8CC" w14:textId="77777777" w:rsidR="00C45C45" w:rsidRDefault="00C45C45">
            <w:r>
              <w:rPr>
                <w:rFonts w:asciiTheme="minorEastAsia" w:hAnsiTheme="minorEastAsia" w:cs="宋体" w:hint="eastAsia"/>
                <w:color w:val="000000"/>
                <w:kern w:val="0"/>
                <w:sz w:val="18"/>
                <w:szCs w:val="18"/>
              </w:rPr>
              <w:t>64534</w:t>
            </w:r>
          </w:p>
        </w:tc>
        <w:tc>
          <w:tcPr>
            <w:tcW w:w="2140" w:type="dxa"/>
            <w:tcBorders>
              <w:top w:val="nil"/>
              <w:left w:val="nil"/>
              <w:bottom w:val="single" w:sz="4" w:space="0" w:color="auto"/>
              <w:right w:val="single" w:sz="4" w:space="0" w:color="auto"/>
            </w:tcBorders>
            <w:shd w:val="clear" w:color="auto" w:fill="auto"/>
            <w:noWrap/>
            <w:vAlign w:val="center"/>
            <w:hideMark/>
          </w:tcPr>
          <w:p w14:paraId="701B9A65"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DFF0F0C"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0EA898F8"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7E1A8951"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吉林</w:t>
            </w:r>
          </w:p>
        </w:tc>
        <w:tc>
          <w:tcPr>
            <w:tcW w:w="3220" w:type="dxa"/>
            <w:tcBorders>
              <w:top w:val="nil"/>
              <w:left w:val="nil"/>
              <w:bottom w:val="single" w:sz="4" w:space="0" w:color="auto"/>
              <w:right w:val="single" w:sz="4" w:space="0" w:color="auto"/>
            </w:tcBorders>
            <w:shd w:val="clear" w:color="auto" w:fill="auto"/>
            <w:noWrap/>
            <w:hideMark/>
          </w:tcPr>
          <w:p w14:paraId="5B12D119" w14:textId="77777777" w:rsidR="00C45C45" w:rsidRDefault="00C45C45">
            <w:r>
              <w:rPr>
                <w:rFonts w:asciiTheme="minorEastAsia" w:hAnsiTheme="minorEastAsia" w:cs="宋体" w:hint="eastAsia"/>
                <w:color w:val="000000"/>
                <w:kern w:val="0"/>
                <w:sz w:val="18"/>
                <w:szCs w:val="18"/>
              </w:rPr>
              <w:t>64535</w:t>
            </w:r>
          </w:p>
        </w:tc>
        <w:tc>
          <w:tcPr>
            <w:tcW w:w="2140" w:type="dxa"/>
            <w:tcBorders>
              <w:top w:val="nil"/>
              <w:left w:val="nil"/>
              <w:bottom w:val="single" w:sz="4" w:space="0" w:color="auto"/>
              <w:right w:val="single" w:sz="4" w:space="0" w:color="auto"/>
            </w:tcBorders>
            <w:shd w:val="clear" w:color="auto" w:fill="auto"/>
            <w:noWrap/>
            <w:vAlign w:val="center"/>
            <w:hideMark/>
          </w:tcPr>
          <w:p w14:paraId="7BECA2D7"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40300E7D"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5F9423F9"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75012779"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辽宁</w:t>
            </w:r>
          </w:p>
        </w:tc>
        <w:tc>
          <w:tcPr>
            <w:tcW w:w="3220" w:type="dxa"/>
            <w:tcBorders>
              <w:top w:val="nil"/>
              <w:left w:val="nil"/>
              <w:bottom w:val="single" w:sz="4" w:space="0" w:color="auto"/>
              <w:right w:val="single" w:sz="4" w:space="0" w:color="auto"/>
            </w:tcBorders>
            <w:shd w:val="clear" w:color="auto" w:fill="auto"/>
            <w:noWrap/>
            <w:hideMark/>
          </w:tcPr>
          <w:p w14:paraId="485454CD" w14:textId="77777777" w:rsidR="00C45C45" w:rsidRDefault="00C45C45">
            <w:r>
              <w:rPr>
                <w:rFonts w:asciiTheme="minorEastAsia" w:hAnsiTheme="minorEastAsia" w:cs="宋体" w:hint="eastAsia"/>
                <w:color w:val="000000"/>
                <w:kern w:val="0"/>
                <w:sz w:val="18"/>
                <w:szCs w:val="18"/>
              </w:rPr>
              <w:t>64536</w:t>
            </w:r>
          </w:p>
        </w:tc>
        <w:tc>
          <w:tcPr>
            <w:tcW w:w="2140" w:type="dxa"/>
            <w:tcBorders>
              <w:top w:val="nil"/>
              <w:left w:val="nil"/>
              <w:bottom w:val="single" w:sz="4" w:space="0" w:color="auto"/>
              <w:right w:val="single" w:sz="4" w:space="0" w:color="auto"/>
            </w:tcBorders>
            <w:shd w:val="clear" w:color="auto" w:fill="auto"/>
            <w:noWrap/>
            <w:vAlign w:val="center"/>
            <w:hideMark/>
          </w:tcPr>
          <w:p w14:paraId="66462273"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2BA477C9"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567E1F83"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5134EC03"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山西</w:t>
            </w:r>
          </w:p>
        </w:tc>
        <w:tc>
          <w:tcPr>
            <w:tcW w:w="3220" w:type="dxa"/>
            <w:tcBorders>
              <w:top w:val="nil"/>
              <w:left w:val="nil"/>
              <w:bottom w:val="single" w:sz="4" w:space="0" w:color="auto"/>
              <w:right w:val="single" w:sz="4" w:space="0" w:color="auto"/>
            </w:tcBorders>
            <w:shd w:val="clear" w:color="auto" w:fill="auto"/>
            <w:noWrap/>
            <w:hideMark/>
          </w:tcPr>
          <w:p w14:paraId="764EFFC9" w14:textId="77777777" w:rsidR="00C45C45" w:rsidRDefault="00C45C45">
            <w:r>
              <w:rPr>
                <w:rFonts w:asciiTheme="minorEastAsia" w:hAnsiTheme="minorEastAsia" w:cs="宋体" w:hint="eastAsia"/>
                <w:color w:val="000000"/>
                <w:kern w:val="0"/>
                <w:sz w:val="18"/>
                <w:szCs w:val="18"/>
              </w:rPr>
              <w:t>64537</w:t>
            </w:r>
          </w:p>
        </w:tc>
        <w:tc>
          <w:tcPr>
            <w:tcW w:w="2140" w:type="dxa"/>
            <w:tcBorders>
              <w:top w:val="nil"/>
              <w:left w:val="nil"/>
              <w:bottom w:val="single" w:sz="4" w:space="0" w:color="auto"/>
              <w:right w:val="single" w:sz="4" w:space="0" w:color="auto"/>
            </w:tcBorders>
            <w:shd w:val="clear" w:color="auto" w:fill="auto"/>
            <w:noWrap/>
            <w:vAlign w:val="center"/>
            <w:hideMark/>
          </w:tcPr>
          <w:p w14:paraId="4FB7B3E9"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557DCF14"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55C38EA3"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3F8BB7FC"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北京</w:t>
            </w:r>
          </w:p>
        </w:tc>
        <w:tc>
          <w:tcPr>
            <w:tcW w:w="3220" w:type="dxa"/>
            <w:tcBorders>
              <w:top w:val="nil"/>
              <w:left w:val="nil"/>
              <w:bottom w:val="single" w:sz="4" w:space="0" w:color="auto"/>
              <w:right w:val="single" w:sz="4" w:space="0" w:color="auto"/>
            </w:tcBorders>
            <w:shd w:val="clear" w:color="auto" w:fill="auto"/>
            <w:noWrap/>
            <w:hideMark/>
          </w:tcPr>
          <w:p w14:paraId="6E1E1EC1" w14:textId="77777777" w:rsidR="00C45C45" w:rsidRDefault="00C45C45">
            <w:r>
              <w:rPr>
                <w:rFonts w:asciiTheme="minorEastAsia" w:hAnsiTheme="minorEastAsia" w:cs="宋体" w:hint="eastAsia"/>
                <w:color w:val="000000"/>
                <w:kern w:val="0"/>
                <w:sz w:val="18"/>
                <w:szCs w:val="18"/>
              </w:rPr>
              <w:t>64538</w:t>
            </w:r>
          </w:p>
        </w:tc>
        <w:tc>
          <w:tcPr>
            <w:tcW w:w="2140" w:type="dxa"/>
            <w:tcBorders>
              <w:top w:val="nil"/>
              <w:left w:val="nil"/>
              <w:bottom w:val="single" w:sz="4" w:space="0" w:color="auto"/>
              <w:right w:val="single" w:sz="4" w:space="0" w:color="auto"/>
            </w:tcBorders>
            <w:shd w:val="clear" w:color="auto" w:fill="auto"/>
            <w:noWrap/>
            <w:vAlign w:val="center"/>
            <w:hideMark/>
          </w:tcPr>
          <w:p w14:paraId="148EB4A6"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41B4F263"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1CE3AFA9"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4A43F8C7"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lastRenderedPageBreak/>
              <w:t>天津</w:t>
            </w:r>
          </w:p>
        </w:tc>
        <w:tc>
          <w:tcPr>
            <w:tcW w:w="3220" w:type="dxa"/>
            <w:tcBorders>
              <w:top w:val="nil"/>
              <w:left w:val="nil"/>
              <w:bottom w:val="single" w:sz="4" w:space="0" w:color="auto"/>
              <w:right w:val="single" w:sz="4" w:space="0" w:color="auto"/>
            </w:tcBorders>
            <w:shd w:val="clear" w:color="auto" w:fill="auto"/>
            <w:noWrap/>
            <w:hideMark/>
          </w:tcPr>
          <w:p w14:paraId="2CABC3E9" w14:textId="77777777" w:rsidR="00C45C45" w:rsidRDefault="00C45C45">
            <w:r>
              <w:rPr>
                <w:rFonts w:asciiTheme="minorEastAsia" w:hAnsiTheme="minorEastAsia" w:cs="宋体" w:hint="eastAsia"/>
                <w:color w:val="000000"/>
                <w:kern w:val="0"/>
                <w:sz w:val="18"/>
                <w:szCs w:val="18"/>
              </w:rPr>
              <w:t>64539</w:t>
            </w:r>
          </w:p>
        </w:tc>
        <w:tc>
          <w:tcPr>
            <w:tcW w:w="2140" w:type="dxa"/>
            <w:tcBorders>
              <w:top w:val="nil"/>
              <w:left w:val="nil"/>
              <w:bottom w:val="single" w:sz="4" w:space="0" w:color="auto"/>
              <w:right w:val="single" w:sz="4" w:space="0" w:color="auto"/>
            </w:tcBorders>
            <w:shd w:val="clear" w:color="auto" w:fill="auto"/>
            <w:noWrap/>
            <w:vAlign w:val="center"/>
            <w:hideMark/>
          </w:tcPr>
          <w:p w14:paraId="54877E69"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D0967E5"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7EECD3A6"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65D6966C"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西藏</w:t>
            </w:r>
          </w:p>
        </w:tc>
        <w:tc>
          <w:tcPr>
            <w:tcW w:w="3220" w:type="dxa"/>
            <w:tcBorders>
              <w:top w:val="nil"/>
              <w:left w:val="nil"/>
              <w:bottom w:val="single" w:sz="4" w:space="0" w:color="auto"/>
              <w:right w:val="single" w:sz="4" w:space="0" w:color="auto"/>
            </w:tcBorders>
            <w:shd w:val="clear" w:color="auto" w:fill="auto"/>
            <w:noWrap/>
            <w:hideMark/>
          </w:tcPr>
          <w:p w14:paraId="745597A1" w14:textId="77777777" w:rsidR="00C45C45" w:rsidRDefault="00C45C45">
            <w:r>
              <w:rPr>
                <w:rFonts w:asciiTheme="minorEastAsia" w:hAnsiTheme="minorEastAsia" w:cs="宋体" w:hint="eastAsia"/>
                <w:color w:val="000000"/>
                <w:kern w:val="0"/>
                <w:sz w:val="18"/>
                <w:szCs w:val="18"/>
              </w:rPr>
              <w:t>64540</w:t>
            </w:r>
          </w:p>
        </w:tc>
        <w:tc>
          <w:tcPr>
            <w:tcW w:w="2140" w:type="dxa"/>
            <w:tcBorders>
              <w:top w:val="nil"/>
              <w:left w:val="nil"/>
              <w:bottom w:val="single" w:sz="4" w:space="0" w:color="auto"/>
              <w:right w:val="single" w:sz="4" w:space="0" w:color="auto"/>
            </w:tcBorders>
            <w:shd w:val="clear" w:color="auto" w:fill="auto"/>
            <w:noWrap/>
            <w:vAlign w:val="center"/>
            <w:hideMark/>
          </w:tcPr>
          <w:p w14:paraId="12A6F8FF"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2AAB0BB4"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C45C45" w:rsidRPr="001A0C34" w14:paraId="0AFB310E" w14:textId="77777777" w:rsidTr="00C45C45">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8090A6"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内蒙</w:t>
            </w:r>
          </w:p>
        </w:tc>
        <w:tc>
          <w:tcPr>
            <w:tcW w:w="3220" w:type="dxa"/>
            <w:tcBorders>
              <w:top w:val="nil"/>
              <w:left w:val="nil"/>
              <w:bottom w:val="single" w:sz="4" w:space="0" w:color="auto"/>
              <w:right w:val="single" w:sz="4" w:space="0" w:color="auto"/>
            </w:tcBorders>
            <w:shd w:val="clear" w:color="auto" w:fill="auto"/>
            <w:noWrap/>
            <w:hideMark/>
          </w:tcPr>
          <w:p w14:paraId="053A0833" w14:textId="77777777" w:rsidR="00C45C45" w:rsidRDefault="00C45C45">
            <w:r>
              <w:rPr>
                <w:rFonts w:asciiTheme="minorEastAsia" w:hAnsiTheme="minorEastAsia" w:cs="宋体" w:hint="eastAsia"/>
                <w:color w:val="000000"/>
                <w:kern w:val="0"/>
                <w:sz w:val="18"/>
                <w:szCs w:val="18"/>
              </w:rPr>
              <w:t>64541</w:t>
            </w:r>
          </w:p>
        </w:tc>
        <w:tc>
          <w:tcPr>
            <w:tcW w:w="2140" w:type="dxa"/>
            <w:tcBorders>
              <w:top w:val="nil"/>
              <w:left w:val="nil"/>
              <w:bottom w:val="single" w:sz="4" w:space="0" w:color="auto"/>
              <w:right w:val="single" w:sz="4" w:space="0" w:color="auto"/>
            </w:tcBorders>
            <w:shd w:val="clear" w:color="auto" w:fill="auto"/>
            <w:noWrap/>
            <w:vAlign w:val="center"/>
            <w:hideMark/>
          </w:tcPr>
          <w:p w14:paraId="1E59427A" w14:textId="77777777" w:rsidR="00C45C45" w:rsidRPr="001A0C34" w:rsidRDefault="00C45C45"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615813C4" w14:textId="77777777" w:rsidR="00C45C45" w:rsidRPr="001A0C34" w:rsidRDefault="00C45C45" w:rsidP="001A0C34">
            <w:pPr>
              <w:widowControl/>
              <w:jc w:val="left"/>
              <w:rPr>
                <w:rFonts w:asciiTheme="minorEastAsia" w:hAnsiTheme="minorEastAsia" w:cs="宋体"/>
                <w:color w:val="FF0000"/>
                <w:kern w:val="0"/>
                <w:sz w:val="18"/>
                <w:szCs w:val="18"/>
              </w:rPr>
            </w:pPr>
          </w:p>
        </w:tc>
      </w:tr>
      <w:tr w:rsidR="001A0C34" w:rsidRPr="001A0C34" w14:paraId="388806F3" w14:textId="77777777" w:rsidTr="00C34BAC">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959A4F"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黑龙江</w:t>
            </w:r>
          </w:p>
        </w:tc>
        <w:tc>
          <w:tcPr>
            <w:tcW w:w="3220" w:type="dxa"/>
            <w:tcBorders>
              <w:top w:val="nil"/>
              <w:left w:val="nil"/>
              <w:bottom w:val="single" w:sz="4" w:space="0" w:color="auto"/>
              <w:right w:val="single" w:sz="4" w:space="0" w:color="auto"/>
            </w:tcBorders>
            <w:shd w:val="clear" w:color="auto" w:fill="auto"/>
            <w:noWrap/>
            <w:vAlign w:val="center"/>
            <w:hideMark/>
          </w:tcPr>
          <w:p w14:paraId="434DB9B1" w14:textId="77777777" w:rsidR="001A0C34" w:rsidRPr="001A0C34" w:rsidRDefault="00C45C45" w:rsidP="001A0C34">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64542</w:t>
            </w:r>
          </w:p>
        </w:tc>
        <w:tc>
          <w:tcPr>
            <w:tcW w:w="2140" w:type="dxa"/>
            <w:tcBorders>
              <w:top w:val="nil"/>
              <w:left w:val="nil"/>
              <w:bottom w:val="single" w:sz="4" w:space="0" w:color="auto"/>
              <w:right w:val="single" w:sz="4" w:space="0" w:color="auto"/>
            </w:tcBorders>
            <w:shd w:val="clear" w:color="auto" w:fill="auto"/>
            <w:noWrap/>
            <w:vAlign w:val="center"/>
            <w:hideMark/>
          </w:tcPr>
          <w:p w14:paraId="17D991D9" w14:textId="77777777" w:rsidR="001A0C34" w:rsidRPr="001A0C34" w:rsidRDefault="001A0C34" w:rsidP="001A0C34">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1</w:t>
            </w:r>
          </w:p>
        </w:tc>
        <w:tc>
          <w:tcPr>
            <w:tcW w:w="1940" w:type="dxa"/>
            <w:tcBorders>
              <w:top w:val="nil"/>
              <w:left w:val="nil"/>
              <w:bottom w:val="single" w:sz="4" w:space="0" w:color="auto"/>
              <w:right w:val="single" w:sz="4" w:space="0" w:color="auto"/>
            </w:tcBorders>
            <w:shd w:val="clear" w:color="auto" w:fill="auto"/>
            <w:noWrap/>
            <w:vAlign w:val="center"/>
          </w:tcPr>
          <w:p w14:paraId="10BCDD72" w14:textId="77777777" w:rsidR="001A0C34" w:rsidRPr="001A0C34" w:rsidRDefault="001A0C34" w:rsidP="001A0C34">
            <w:pPr>
              <w:widowControl/>
              <w:jc w:val="left"/>
              <w:rPr>
                <w:rFonts w:asciiTheme="minorEastAsia" w:hAnsiTheme="minorEastAsia" w:cs="宋体"/>
                <w:color w:val="FF0000"/>
                <w:kern w:val="0"/>
                <w:sz w:val="18"/>
                <w:szCs w:val="18"/>
              </w:rPr>
            </w:pPr>
          </w:p>
        </w:tc>
      </w:tr>
      <w:tr w:rsidR="00C34BAC" w:rsidRPr="001A0C34" w14:paraId="631DCCBE" w14:textId="77777777" w:rsidTr="00A71E32">
        <w:trPr>
          <w:trHeight w:val="90"/>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57F7C61" w14:textId="77777777" w:rsidR="00C34BAC" w:rsidRPr="001A0C34" w:rsidRDefault="00C34BAC" w:rsidP="00A71E32">
            <w:pPr>
              <w:widowControl/>
              <w:jc w:val="left"/>
              <w:rPr>
                <w:rFonts w:asciiTheme="minorEastAsia" w:hAnsiTheme="minorEastAsia" w:cs="宋体"/>
                <w:color w:val="000000"/>
                <w:kern w:val="0"/>
                <w:sz w:val="18"/>
                <w:szCs w:val="18"/>
              </w:rPr>
            </w:pPr>
            <w:r w:rsidRPr="001A0C34">
              <w:rPr>
                <w:rFonts w:asciiTheme="minorEastAsia" w:hAnsiTheme="minorEastAsia" w:cs="宋体" w:hint="eastAsia"/>
                <w:color w:val="000000"/>
                <w:kern w:val="0"/>
                <w:sz w:val="18"/>
                <w:szCs w:val="18"/>
              </w:rPr>
              <w:t>浙江</w:t>
            </w:r>
          </w:p>
        </w:tc>
        <w:tc>
          <w:tcPr>
            <w:tcW w:w="3220" w:type="dxa"/>
            <w:tcBorders>
              <w:top w:val="single" w:sz="4" w:space="0" w:color="auto"/>
              <w:left w:val="nil"/>
              <w:bottom w:val="single" w:sz="4" w:space="0" w:color="auto"/>
              <w:right w:val="single" w:sz="4" w:space="0" w:color="auto"/>
            </w:tcBorders>
            <w:shd w:val="clear" w:color="auto" w:fill="auto"/>
            <w:noWrap/>
          </w:tcPr>
          <w:p w14:paraId="16D388DB" w14:textId="77777777" w:rsidR="00C34BAC" w:rsidRDefault="00C34BAC" w:rsidP="00A71E32">
            <w:pPr>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64543</w:t>
            </w:r>
          </w:p>
        </w:tc>
        <w:tc>
          <w:tcPr>
            <w:tcW w:w="2140" w:type="dxa"/>
            <w:tcBorders>
              <w:top w:val="single" w:sz="4" w:space="0" w:color="auto"/>
              <w:left w:val="nil"/>
              <w:bottom w:val="single" w:sz="4" w:space="0" w:color="auto"/>
              <w:right w:val="single" w:sz="4" w:space="0" w:color="auto"/>
            </w:tcBorders>
            <w:shd w:val="clear" w:color="auto" w:fill="auto"/>
            <w:noWrap/>
            <w:vAlign w:val="center"/>
          </w:tcPr>
          <w:p w14:paraId="4C35F773" w14:textId="77777777" w:rsidR="00C34BAC" w:rsidRPr="001A0C34" w:rsidRDefault="00C34BAC" w:rsidP="00A71E32">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w:t>
            </w:r>
          </w:p>
        </w:tc>
        <w:tc>
          <w:tcPr>
            <w:tcW w:w="1940" w:type="dxa"/>
            <w:tcBorders>
              <w:top w:val="single" w:sz="4" w:space="0" w:color="auto"/>
              <w:left w:val="nil"/>
              <w:bottom w:val="single" w:sz="4" w:space="0" w:color="auto"/>
              <w:right w:val="single" w:sz="4" w:space="0" w:color="auto"/>
            </w:tcBorders>
            <w:shd w:val="clear" w:color="auto" w:fill="auto"/>
            <w:noWrap/>
            <w:vAlign w:val="center"/>
          </w:tcPr>
          <w:p w14:paraId="4D62D1F7" w14:textId="77777777" w:rsidR="00C34BAC" w:rsidRPr="001A0C34" w:rsidRDefault="00C34BAC" w:rsidP="001A0C34">
            <w:pPr>
              <w:widowControl/>
              <w:jc w:val="left"/>
              <w:rPr>
                <w:rFonts w:asciiTheme="minorEastAsia" w:hAnsiTheme="minorEastAsia" w:cs="宋体"/>
                <w:color w:val="FF0000"/>
                <w:kern w:val="0"/>
                <w:sz w:val="18"/>
                <w:szCs w:val="18"/>
              </w:rPr>
            </w:pPr>
          </w:p>
        </w:tc>
      </w:tr>
    </w:tbl>
    <w:p w14:paraId="094470F7" w14:textId="77777777" w:rsidR="001A0C34" w:rsidRPr="007F1C69" w:rsidRDefault="001A0C34" w:rsidP="007F1C69">
      <w:pPr>
        <w:spacing w:line="276" w:lineRule="auto"/>
        <w:outlineLvl w:val="2"/>
        <w:rPr>
          <w:rFonts w:asciiTheme="minorEastAsia" w:hAnsiTheme="minorEastAsia"/>
        </w:rPr>
      </w:pPr>
    </w:p>
    <w:p w14:paraId="21AE6257" w14:textId="77777777" w:rsidR="004425D8" w:rsidRDefault="004425D8" w:rsidP="008573F8">
      <w:pPr>
        <w:pStyle w:val="a5"/>
        <w:spacing w:line="276" w:lineRule="auto"/>
        <w:ind w:left="420" w:firstLineChars="0" w:firstLine="0"/>
        <w:outlineLvl w:val="2"/>
        <w:rPr>
          <w:rFonts w:asciiTheme="minorEastAsia" w:hAnsiTheme="minorEastAsia"/>
        </w:rPr>
      </w:pPr>
      <w:bookmarkStart w:id="26" w:name="_Toc477782380"/>
      <w:r>
        <w:rPr>
          <w:rFonts w:asciiTheme="minorEastAsia" w:hAnsiTheme="minorEastAsia" w:hint="eastAsia"/>
        </w:rPr>
        <w:t>2</w:t>
      </w:r>
      <w:r w:rsidR="00152F1A">
        <w:rPr>
          <w:rFonts w:asciiTheme="minorEastAsia" w:hAnsiTheme="minorEastAsia" w:hint="eastAsia"/>
        </w:rPr>
        <w:t>）</w:t>
      </w:r>
      <w:r>
        <w:rPr>
          <w:rFonts w:asciiTheme="minorEastAsia" w:hAnsiTheme="minorEastAsia" w:hint="eastAsia"/>
        </w:rPr>
        <w:t>运行设备</w:t>
      </w:r>
      <w:bookmarkEnd w:id="26"/>
    </w:p>
    <w:p w14:paraId="39FF5655" w14:textId="77777777" w:rsidR="004425D8" w:rsidRDefault="004425D8" w:rsidP="00C47120">
      <w:pPr>
        <w:pStyle w:val="a5"/>
        <w:spacing w:line="276" w:lineRule="auto"/>
        <w:ind w:leftChars="200" w:left="420"/>
        <w:rPr>
          <w:rFonts w:asciiTheme="minorEastAsia" w:hAnsiTheme="minorEastAsia"/>
        </w:rPr>
      </w:pPr>
      <w:r>
        <w:rPr>
          <w:rFonts w:asciiTheme="minorEastAsia" w:hAnsiTheme="minorEastAsia" w:hint="eastAsia"/>
        </w:rPr>
        <w:t>可视通话平台的两台核心路由器（SR</w:t>
      </w:r>
      <w:r>
        <w:rPr>
          <w:rFonts w:asciiTheme="minorEastAsia" w:hAnsiTheme="minorEastAsia"/>
        </w:rPr>
        <w:t>）</w:t>
      </w:r>
      <w:r w:rsidRPr="004425D8">
        <w:rPr>
          <w:rFonts w:asciiTheme="minorEastAsia" w:hAnsiTheme="minorEastAsia" w:hint="eastAsia"/>
        </w:rPr>
        <w:t>设备运行常规的BGP</w:t>
      </w:r>
      <w:r w:rsidR="002E4130">
        <w:rPr>
          <w:rFonts w:asciiTheme="minorEastAsia" w:hAnsiTheme="minorEastAsia" w:hint="eastAsia"/>
        </w:rPr>
        <w:t>。</w:t>
      </w:r>
      <w:r w:rsidR="002E4130" w:rsidRPr="002E4130">
        <w:rPr>
          <w:rFonts w:asciiTheme="minorEastAsia" w:hAnsiTheme="minorEastAsia" w:hint="eastAsia"/>
        </w:rPr>
        <w:t>各省防火墙之间，防火墙与城域网设备之间路由协议的选择根据本省实际情况进行确定，如EBGP/静态/动态均可</w:t>
      </w:r>
      <w:r w:rsidR="002E4130">
        <w:rPr>
          <w:rFonts w:asciiTheme="minorEastAsia" w:hAnsiTheme="minorEastAsia" w:hint="eastAsia"/>
        </w:rPr>
        <w:t>。</w:t>
      </w:r>
    </w:p>
    <w:p w14:paraId="139FD399" w14:textId="77777777" w:rsidR="000648F9" w:rsidRPr="004425D8" w:rsidRDefault="000648F9" w:rsidP="0061718E">
      <w:pPr>
        <w:pStyle w:val="a5"/>
        <w:spacing w:line="276" w:lineRule="auto"/>
        <w:ind w:leftChars="200" w:left="420"/>
        <w:outlineLvl w:val="2"/>
        <w:rPr>
          <w:rFonts w:asciiTheme="minorEastAsia" w:hAnsiTheme="minorEastAsia"/>
        </w:rPr>
      </w:pPr>
    </w:p>
    <w:p w14:paraId="75854A74" w14:textId="77777777" w:rsidR="004425D8" w:rsidRDefault="00F902A2" w:rsidP="00152F1A">
      <w:pPr>
        <w:pStyle w:val="a5"/>
        <w:spacing w:line="276" w:lineRule="auto"/>
        <w:ind w:left="420" w:firstLineChars="0" w:firstLine="0"/>
        <w:outlineLvl w:val="2"/>
        <w:rPr>
          <w:rFonts w:asciiTheme="minorEastAsia" w:hAnsiTheme="minorEastAsia"/>
        </w:rPr>
      </w:pPr>
      <w:bookmarkStart w:id="27" w:name="_Toc477782381"/>
      <w:r>
        <w:rPr>
          <w:rFonts w:asciiTheme="minorEastAsia" w:hAnsiTheme="minorEastAsia" w:hint="eastAsia"/>
        </w:rPr>
        <w:t>3</w:t>
      </w:r>
      <w:r w:rsidR="00152F1A">
        <w:rPr>
          <w:rFonts w:asciiTheme="minorEastAsia" w:hAnsiTheme="minorEastAsia" w:hint="eastAsia"/>
        </w:rPr>
        <w:t>）</w:t>
      </w:r>
      <w:r>
        <w:rPr>
          <w:rFonts w:asciiTheme="minorEastAsia" w:hAnsiTheme="minorEastAsia" w:hint="eastAsia"/>
        </w:rPr>
        <w:t>路由宣告</w:t>
      </w:r>
      <w:bookmarkEnd w:id="27"/>
    </w:p>
    <w:p w14:paraId="158634FC" w14:textId="24017C40" w:rsidR="00BA39F5" w:rsidRDefault="00E62C3B" w:rsidP="00C47120">
      <w:pPr>
        <w:pStyle w:val="a5"/>
        <w:spacing w:line="276" w:lineRule="auto"/>
        <w:ind w:leftChars="200" w:left="420"/>
        <w:rPr>
          <w:rFonts w:asciiTheme="minorEastAsia" w:hAnsiTheme="minorEastAsia"/>
        </w:rPr>
      </w:pPr>
      <w:r>
        <w:rPr>
          <w:rFonts w:asciiTheme="minorEastAsia" w:hAnsiTheme="minorEastAsia" w:hint="eastAsia"/>
        </w:rPr>
        <w:t>可视通话平台的两台核心路由器</w:t>
      </w:r>
      <w:r w:rsidR="00BA39F5" w:rsidRPr="00F902A2">
        <w:rPr>
          <w:rFonts w:asciiTheme="minorEastAsia" w:hAnsiTheme="minorEastAsia" w:hint="eastAsia"/>
        </w:rPr>
        <w:t>使用</w:t>
      </w:r>
      <w:r w:rsidR="00BA39F5">
        <w:rPr>
          <w:rFonts w:asciiTheme="minorEastAsia" w:hAnsiTheme="minorEastAsia" w:hint="eastAsia"/>
        </w:rPr>
        <w:t>路由策略通告平台</w:t>
      </w:r>
      <w:r w:rsidR="001C7341">
        <w:rPr>
          <w:rFonts w:asciiTheme="minorEastAsia" w:hAnsiTheme="minorEastAsia" w:hint="eastAsia"/>
        </w:rPr>
        <w:t>业务地址段100.127.224.0/20</w:t>
      </w:r>
      <w:r w:rsidR="000B4AD0">
        <w:rPr>
          <w:rFonts w:asciiTheme="minorEastAsia" w:hAnsiTheme="minorEastAsia" w:hint="eastAsia"/>
        </w:rPr>
        <w:t>（server）</w:t>
      </w:r>
      <w:r w:rsidR="001C7341">
        <w:rPr>
          <w:rFonts w:asciiTheme="minorEastAsia" w:hAnsiTheme="minorEastAsia" w:hint="eastAsia"/>
        </w:rPr>
        <w:t>、</w:t>
      </w:r>
      <w:r w:rsidR="0019414D">
        <w:rPr>
          <w:rFonts w:asciiTheme="minorEastAsia" w:hAnsiTheme="minorEastAsia" w:hint="eastAsia"/>
        </w:rPr>
        <w:t>设备互连地址段</w:t>
      </w:r>
      <w:r w:rsidR="001C7341">
        <w:rPr>
          <w:rFonts w:asciiTheme="minorEastAsia" w:hAnsiTheme="minorEastAsia" w:hint="eastAsia"/>
        </w:rPr>
        <w:t>100.127.240.0/20</w:t>
      </w:r>
      <w:r w:rsidR="00BA39F5">
        <w:rPr>
          <w:rFonts w:asciiTheme="minorEastAsia" w:hAnsiTheme="minorEastAsia" w:hint="eastAsia"/>
        </w:rPr>
        <w:t>路由到CN2网</w:t>
      </w:r>
      <w:r w:rsidR="00F902A2">
        <w:rPr>
          <w:rFonts w:asciiTheme="minorEastAsia" w:hAnsiTheme="minorEastAsia" w:hint="eastAsia"/>
        </w:rPr>
        <w:t>，</w:t>
      </w:r>
      <w:r w:rsidR="001C7341">
        <w:rPr>
          <w:rFonts w:asciiTheme="minorEastAsia" w:hAnsiTheme="minorEastAsia" w:hint="eastAsia"/>
        </w:rPr>
        <w:t>接收100.127.0.0/16所有路由。</w:t>
      </w:r>
    </w:p>
    <w:p w14:paraId="58AB704D" w14:textId="77777777" w:rsidR="004425D8" w:rsidRPr="00C309F6" w:rsidRDefault="00F902A2" w:rsidP="00C47120">
      <w:pPr>
        <w:pStyle w:val="a5"/>
        <w:spacing w:line="276" w:lineRule="auto"/>
        <w:ind w:leftChars="200" w:left="420"/>
        <w:rPr>
          <w:rFonts w:asciiTheme="minorEastAsia" w:hAnsiTheme="minorEastAsia"/>
        </w:rPr>
      </w:pPr>
      <w:r>
        <w:rPr>
          <w:rFonts w:asciiTheme="minorEastAsia" w:hAnsiTheme="minorEastAsia" w:hint="eastAsia"/>
        </w:rPr>
        <w:t>各省防火墙设备</w:t>
      </w:r>
      <w:r w:rsidRPr="00F902A2">
        <w:rPr>
          <w:rFonts w:asciiTheme="minorEastAsia" w:hAnsiTheme="minorEastAsia" w:hint="eastAsia"/>
        </w:rPr>
        <w:t>使用</w:t>
      </w:r>
      <w:r w:rsidR="0089252C">
        <w:rPr>
          <w:rFonts w:asciiTheme="minorEastAsia" w:hAnsiTheme="minorEastAsia" w:hint="eastAsia"/>
        </w:rPr>
        <w:t>路由策略通告</w:t>
      </w:r>
      <w:r w:rsidR="00A71E32">
        <w:rPr>
          <w:rFonts w:asciiTheme="minorEastAsia" w:hAnsiTheme="minorEastAsia" w:hint="eastAsia"/>
        </w:rPr>
        <w:t>NAT业务网段，loopback地址</w:t>
      </w:r>
      <w:r w:rsidR="0089252C">
        <w:rPr>
          <w:rFonts w:asciiTheme="minorEastAsia" w:hAnsiTheme="minorEastAsia" w:hint="eastAsia"/>
        </w:rPr>
        <w:t>及PE与CE互联地址</w:t>
      </w:r>
      <w:r w:rsidR="00A71E32">
        <w:rPr>
          <w:rFonts w:asciiTheme="minorEastAsia" w:hAnsiTheme="minorEastAsia" w:hint="eastAsia"/>
        </w:rPr>
        <w:t>路由</w:t>
      </w:r>
      <w:r w:rsidR="00541FE8">
        <w:rPr>
          <w:rFonts w:asciiTheme="minorEastAsia" w:hAnsiTheme="minorEastAsia" w:hint="eastAsia"/>
        </w:rPr>
        <w:t>（用于网络设备之间连通性测试）</w:t>
      </w:r>
      <w:r w:rsidR="00A71E32">
        <w:rPr>
          <w:rFonts w:asciiTheme="minorEastAsia" w:hAnsiTheme="minorEastAsia" w:hint="eastAsia"/>
        </w:rPr>
        <w:t>到CN2</w:t>
      </w:r>
      <w:r w:rsidR="0089252C">
        <w:rPr>
          <w:rFonts w:asciiTheme="minorEastAsia" w:hAnsiTheme="minorEastAsia" w:hint="eastAsia"/>
        </w:rPr>
        <w:t>网</w:t>
      </w:r>
      <w:r w:rsidR="001C7341">
        <w:rPr>
          <w:rFonts w:asciiTheme="minorEastAsia" w:hAnsiTheme="minorEastAsia" w:hint="eastAsia"/>
        </w:rPr>
        <w:t>，接收平台发布的路由。同时各省防火墙需要把平台业务地址段100.127.224.0/20发布到本省ITV网络引导可视通话流量到平台</w:t>
      </w:r>
      <w:r>
        <w:rPr>
          <w:rFonts w:asciiTheme="minorEastAsia" w:hAnsiTheme="minorEastAsia" w:hint="eastAsia"/>
        </w:rPr>
        <w:t>。同组</w:t>
      </w:r>
      <w:r w:rsidRPr="00F902A2">
        <w:rPr>
          <w:rFonts w:asciiTheme="minorEastAsia" w:hAnsiTheme="minorEastAsia" w:hint="eastAsia"/>
        </w:rPr>
        <w:t>设备</w:t>
      </w:r>
      <w:r>
        <w:rPr>
          <w:rFonts w:asciiTheme="minorEastAsia" w:hAnsiTheme="minorEastAsia" w:hint="eastAsia"/>
        </w:rPr>
        <w:t>内</w:t>
      </w:r>
      <w:r w:rsidRPr="00F902A2">
        <w:rPr>
          <w:rFonts w:asciiTheme="minorEastAsia" w:hAnsiTheme="minorEastAsia" w:hint="eastAsia"/>
        </w:rPr>
        <w:t>宣告的路由必须保持一致，以达到负载及冗余的目的</w:t>
      </w:r>
      <w:r>
        <w:rPr>
          <w:rFonts w:asciiTheme="minorEastAsia" w:hAnsiTheme="minorEastAsia" w:hint="eastAsia"/>
        </w:rPr>
        <w:t>。</w:t>
      </w:r>
      <w:r w:rsidR="00C309F6">
        <w:rPr>
          <w:rFonts w:asciiTheme="minorEastAsia" w:hAnsiTheme="minorEastAsia" w:hint="eastAsia"/>
        </w:rPr>
        <w:cr/>
      </w:r>
    </w:p>
    <w:p w14:paraId="44002220" w14:textId="77777777" w:rsidR="00B86452" w:rsidRDefault="00113244" w:rsidP="00051584">
      <w:pPr>
        <w:pStyle w:val="a5"/>
        <w:numPr>
          <w:ilvl w:val="0"/>
          <w:numId w:val="2"/>
        </w:numPr>
        <w:ind w:left="606" w:hangingChars="200" w:hanging="606"/>
        <w:outlineLvl w:val="0"/>
        <w:rPr>
          <w:rFonts w:asciiTheme="minorEastAsia" w:hAnsiTheme="minorEastAsia"/>
          <w:b/>
          <w:sz w:val="28"/>
          <w:szCs w:val="28"/>
        </w:rPr>
      </w:pPr>
      <w:bookmarkStart w:id="28" w:name="_Toc477782382"/>
      <w:r>
        <w:rPr>
          <w:rFonts w:asciiTheme="minorEastAsia" w:hAnsiTheme="minorEastAsia" w:hint="eastAsia"/>
          <w:b/>
          <w:sz w:val="28"/>
          <w:szCs w:val="28"/>
        </w:rPr>
        <w:t>MPLS-VPN规划</w:t>
      </w:r>
      <w:bookmarkEnd w:id="28"/>
    </w:p>
    <w:p w14:paraId="5429EB88" w14:textId="77777777" w:rsidR="009874B8" w:rsidRDefault="00A44FD1" w:rsidP="00C47120">
      <w:pPr>
        <w:pStyle w:val="a5"/>
        <w:spacing w:line="276" w:lineRule="auto"/>
        <w:ind w:leftChars="200" w:left="420"/>
        <w:rPr>
          <w:rFonts w:asciiTheme="minorEastAsia" w:hAnsiTheme="minorEastAsia"/>
        </w:rPr>
      </w:pPr>
      <w:r>
        <w:rPr>
          <w:rFonts w:asciiTheme="minorEastAsia" w:hAnsiTheme="minorEastAsia" w:hint="eastAsia"/>
        </w:rPr>
        <w:t>可视通话网络采用电信CN2</w:t>
      </w:r>
      <w:r w:rsidR="00BA42FE">
        <w:rPr>
          <w:rFonts w:asciiTheme="minorEastAsia" w:hAnsiTheme="minorEastAsia" w:hint="eastAsia"/>
        </w:rPr>
        <w:t>的MPLS VPN技术</w:t>
      </w:r>
      <w:r>
        <w:rPr>
          <w:rFonts w:asciiTheme="minorEastAsia" w:hAnsiTheme="minorEastAsia" w:hint="eastAsia"/>
        </w:rPr>
        <w:t>承载，CN2网内的</w:t>
      </w:r>
      <w:r w:rsidRPr="00A44FD1">
        <w:rPr>
          <w:rFonts w:asciiTheme="minorEastAsia" w:hAnsiTheme="minorEastAsia" w:hint="eastAsia"/>
        </w:rPr>
        <w:t>MPLS VPN技术</w:t>
      </w:r>
      <w:r w:rsidR="00BA42FE">
        <w:rPr>
          <w:rFonts w:asciiTheme="minorEastAsia" w:hAnsiTheme="minorEastAsia" w:hint="eastAsia"/>
        </w:rPr>
        <w:t>部署已非常成熟，业务</w:t>
      </w:r>
      <w:r w:rsidRPr="00A44FD1">
        <w:rPr>
          <w:rFonts w:asciiTheme="minorEastAsia" w:hAnsiTheme="minorEastAsia" w:hint="eastAsia"/>
        </w:rPr>
        <w:t>应用</w:t>
      </w:r>
      <w:r>
        <w:rPr>
          <w:rFonts w:asciiTheme="minorEastAsia" w:hAnsiTheme="minorEastAsia" w:hint="eastAsia"/>
        </w:rPr>
        <w:t>非常广泛</w:t>
      </w:r>
      <w:r w:rsidR="00BA42FE">
        <w:rPr>
          <w:rFonts w:asciiTheme="minorEastAsia" w:hAnsiTheme="minorEastAsia" w:hint="eastAsia"/>
        </w:rPr>
        <w:t>和稳定</w:t>
      </w:r>
      <w:r w:rsidR="009874B8" w:rsidRPr="009874B8">
        <w:rPr>
          <w:rFonts w:asciiTheme="minorEastAsia" w:hAnsiTheme="minorEastAsia" w:hint="eastAsia"/>
        </w:rPr>
        <w:t>。</w:t>
      </w:r>
      <w:r w:rsidR="00D6577F">
        <w:rPr>
          <w:rFonts w:asciiTheme="minorEastAsia" w:hAnsiTheme="minorEastAsia" w:hint="eastAsia"/>
        </w:rPr>
        <w:t>本次可视通话网络新增设备均为CE设备，需要与CN2网的PE设备对接，因此CN2网PE侧需要规划RD、RT、VPN数据，</w:t>
      </w:r>
      <w:r w:rsidR="00ED3253">
        <w:rPr>
          <w:rFonts w:asciiTheme="minorEastAsia" w:hAnsiTheme="minorEastAsia" w:hint="eastAsia"/>
        </w:rPr>
        <w:t>考虑到业务负载分担，</w:t>
      </w:r>
      <w:r w:rsidR="001478CE">
        <w:rPr>
          <w:rFonts w:asciiTheme="minorEastAsia" w:hAnsiTheme="minorEastAsia" w:hint="eastAsia"/>
        </w:rPr>
        <w:t>其中平台侧SR需要与浙江4台PE设备对接，因此</w:t>
      </w:r>
      <w:r w:rsidR="00580E9F">
        <w:rPr>
          <w:rFonts w:asciiTheme="minorEastAsia" w:hAnsiTheme="minorEastAsia" w:hint="eastAsia"/>
        </w:rPr>
        <w:t>RD建议规划4个，其它各省建议规划2个，</w:t>
      </w:r>
      <w:r w:rsidR="00FF0484">
        <w:rPr>
          <w:rFonts w:asciiTheme="minorEastAsia" w:hAnsiTheme="minorEastAsia" w:hint="eastAsia"/>
        </w:rPr>
        <w:t>RT和VPN实例建议各1个，</w:t>
      </w:r>
      <w:r w:rsidR="00D6577F">
        <w:rPr>
          <w:rFonts w:asciiTheme="minorEastAsia" w:hAnsiTheme="minorEastAsia" w:hint="eastAsia"/>
        </w:rPr>
        <w:t>该数据需要集团统一规划</w:t>
      </w:r>
      <w:r w:rsidR="00FF0484">
        <w:rPr>
          <w:rFonts w:asciiTheme="minorEastAsia" w:hAnsiTheme="minorEastAsia" w:hint="eastAsia"/>
        </w:rPr>
        <w:t>分配</w:t>
      </w:r>
      <w:r w:rsidR="00D6577F">
        <w:rPr>
          <w:rFonts w:asciiTheme="minorEastAsia" w:hAnsiTheme="minorEastAsia" w:hint="eastAsia"/>
        </w:rPr>
        <w:t>。</w:t>
      </w:r>
    </w:p>
    <w:p w14:paraId="673DAC4D" w14:textId="77777777" w:rsidR="00580E9F" w:rsidRDefault="00580E9F" w:rsidP="009874B8">
      <w:pPr>
        <w:pStyle w:val="a5"/>
        <w:spacing w:line="276" w:lineRule="auto"/>
        <w:ind w:leftChars="200" w:left="420"/>
        <w:outlineLvl w:val="2"/>
        <w:rPr>
          <w:rFonts w:asciiTheme="minorEastAsia" w:hAnsiTheme="minorEastAsia"/>
        </w:rPr>
      </w:pPr>
    </w:p>
    <w:p w14:paraId="4407F564" w14:textId="77777777" w:rsidR="00F20432" w:rsidRDefault="00F20432" w:rsidP="00CF53D7">
      <w:pPr>
        <w:pStyle w:val="a5"/>
        <w:numPr>
          <w:ilvl w:val="0"/>
          <w:numId w:val="6"/>
        </w:numPr>
        <w:spacing w:line="276" w:lineRule="auto"/>
        <w:ind w:hangingChars="200"/>
        <w:outlineLvl w:val="1"/>
        <w:rPr>
          <w:rFonts w:asciiTheme="minorEastAsia" w:hAnsiTheme="minorEastAsia"/>
        </w:rPr>
      </w:pPr>
      <w:bookmarkStart w:id="29" w:name="_Toc477782383"/>
      <w:r>
        <w:rPr>
          <w:rFonts w:asciiTheme="minorEastAsia" w:hAnsiTheme="minorEastAsia" w:hint="eastAsia"/>
        </w:rPr>
        <w:t>MPLS-VPN网络</w:t>
      </w:r>
      <w:r w:rsidR="00395B6D">
        <w:rPr>
          <w:rFonts w:asciiTheme="minorEastAsia" w:hAnsiTheme="minorEastAsia" w:hint="eastAsia"/>
        </w:rPr>
        <w:t>拓扑</w:t>
      </w:r>
      <w:r>
        <w:rPr>
          <w:rFonts w:asciiTheme="minorEastAsia" w:hAnsiTheme="minorEastAsia" w:hint="eastAsia"/>
        </w:rPr>
        <w:t>结构</w:t>
      </w:r>
      <w:bookmarkEnd w:id="29"/>
    </w:p>
    <w:p w14:paraId="005DDAFE" w14:textId="77777777" w:rsidR="00F20432" w:rsidRDefault="00F20432" w:rsidP="00F20432">
      <w:pPr>
        <w:pStyle w:val="a5"/>
        <w:numPr>
          <w:ilvl w:val="0"/>
          <w:numId w:val="7"/>
        </w:numPr>
        <w:spacing w:line="276" w:lineRule="auto"/>
        <w:ind w:left="777" w:firstLineChars="0" w:hanging="357"/>
        <w:rPr>
          <w:rFonts w:asciiTheme="minorEastAsia" w:hAnsiTheme="minorEastAsia"/>
        </w:rPr>
      </w:pPr>
      <w:r>
        <w:rPr>
          <w:rFonts w:asciiTheme="minorEastAsia" w:hAnsiTheme="minorEastAsia" w:hint="eastAsia"/>
        </w:rPr>
        <w:t>采用网状结构</w:t>
      </w:r>
      <w:r w:rsidR="00161BDB">
        <w:rPr>
          <w:rFonts w:asciiTheme="minorEastAsia" w:hAnsiTheme="minorEastAsia" w:hint="eastAsia"/>
        </w:rPr>
        <w:t>，方便后期扩展。</w:t>
      </w:r>
    </w:p>
    <w:p w14:paraId="2BA6F7B3" w14:textId="77777777" w:rsidR="00F20432" w:rsidRDefault="00F20432" w:rsidP="00F20432">
      <w:pPr>
        <w:pStyle w:val="a5"/>
        <w:spacing w:line="276" w:lineRule="auto"/>
        <w:ind w:left="777" w:firstLineChars="0" w:firstLine="0"/>
        <w:rPr>
          <w:rFonts w:asciiTheme="minorEastAsia" w:hAnsiTheme="minorEastAsia"/>
        </w:rPr>
      </w:pPr>
    </w:p>
    <w:p w14:paraId="3F795510" w14:textId="77777777" w:rsidR="00580E9F" w:rsidRDefault="00580E9F" w:rsidP="00CF53D7">
      <w:pPr>
        <w:pStyle w:val="a5"/>
        <w:numPr>
          <w:ilvl w:val="0"/>
          <w:numId w:val="6"/>
        </w:numPr>
        <w:spacing w:line="276" w:lineRule="auto"/>
        <w:ind w:hangingChars="200"/>
        <w:outlineLvl w:val="1"/>
        <w:rPr>
          <w:rFonts w:asciiTheme="minorEastAsia" w:hAnsiTheme="minorEastAsia"/>
        </w:rPr>
      </w:pPr>
      <w:bookmarkStart w:id="30" w:name="_Toc477782384"/>
      <w:r>
        <w:rPr>
          <w:rFonts w:asciiTheme="minorEastAsia" w:hAnsiTheme="minorEastAsia" w:hint="eastAsia"/>
        </w:rPr>
        <w:t>VPN实例名</w:t>
      </w:r>
      <w:bookmarkEnd w:id="30"/>
    </w:p>
    <w:p w14:paraId="2CC1102B" w14:textId="77777777" w:rsidR="00580E9F" w:rsidRDefault="00ED3253" w:rsidP="00D5618C">
      <w:pPr>
        <w:pStyle w:val="a5"/>
        <w:spacing w:line="276" w:lineRule="auto"/>
        <w:ind w:left="420" w:firstLineChars="0" w:firstLine="0"/>
        <w:rPr>
          <w:rFonts w:asciiTheme="minorEastAsia" w:hAnsiTheme="minorEastAsia"/>
        </w:rPr>
      </w:pPr>
      <w:r>
        <w:rPr>
          <w:rFonts w:asciiTheme="minorEastAsia" w:hAnsiTheme="minorEastAsia" w:hint="eastAsia"/>
        </w:rPr>
        <w:t>建议1个</w:t>
      </w:r>
      <w:r w:rsidR="00B167C5">
        <w:rPr>
          <w:rFonts w:asciiTheme="minorEastAsia" w:hAnsiTheme="minorEastAsia" w:hint="eastAsia"/>
        </w:rPr>
        <w:t>，全国统一。</w:t>
      </w:r>
    </w:p>
    <w:tbl>
      <w:tblPr>
        <w:tblStyle w:val="ac"/>
        <w:tblW w:w="0" w:type="auto"/>
        <w:tblInd w:w="420" w:type="dxa"/>
        <w:tblLook w:val="04A0" w:firstRow="1" w:lastRow="0" w:firstColumn="1" w:lastColumn="0" w:noHBand="0" w:noVBand="1"/>
      </w:tblPr>
      <w:tblGrid>
        <w:gridCol w:w="3516"/>
        <w:gridCol w:w="4586"/>
      </w:tblGrid>
      <w:tr w:rsidR="00B167C5" w14:paraId="7F856A40" w14:textId="77777777" w:rsidTr="001478CE">
        <w:tc>
          <w:tcPr>
            <w:tcW w:w="3516" w:type="dxa"/>
          </w:tcPr>
          <w:p w14:paraId="059614CC" w14:textId="77777777" w:rsidR="00B167C5" w:rsidRDefault="00B167C5" w:rsidP="00D5618C">
            <w:pPr>
              <w:pStyle w:val="a5"/>
              <w:spacing w:line="276" w:lineRule="auto"/>
              <w:ind w:firstLineChars="0" w:firstLine="0"/>
              <w:rPr>
                <w:rFonts w:asciiTheme="minorEastAsia" w:hAnsiTheme="minorEastAsia"/>
              </w:rPr>
            </w:pPr>
            <w:bookmarkStart w:id="31" w:name="_Toc476052048"/>
            <w:r>
              <w:rPr>
                <w:rFonts w:asciiTheme="minorEastAsia" w:hAnsiTheme="minorEastAsia" w:hint="eastAsia"/>
              </w:rPr>
              <w:t>VPN实例名：</w:t>
            </w:r>
            <w:bookmarkEnd w:id="31"/>
          </w:p>
        </w:tc>
        <w:tc>
          <w:tcPr>
            <w:tcW w:w="4586" w:type="dxa"/>
          </w:tcPr>
          <w:p w14:paraId="69A87B0C" w14:textId="77777777" w:rsidR="00B167C5" w:rsidRDefault="00FF3A68" w:rsidP="00D5618C">
            <w:pPr>
              <w:pStyle w:val="a5"/>
              <w:spacing w:line="276" w:lineRule="auto"/>
              <w:ind w:firstLineChars="0" w:firstLine="0"/>
              <w:rPr>
                <w:rFonts w:asciiTheme="minorEastAsia" w:hAnsiTheme="minorEastAsia"/>
              </w:rPr>
            </w:pPr>
            <w:r>
              <w:rPr>
                <w:rFonts w:asciiTheme="minorEastAsia" w:hAnsiTheme="minorEastAsia"/>
              </w:rPr>
              <w:t>Video</w:t>
            </w:r>
            <w:r>
              <w:rPr>
                <w:rFonts w:asciiTheme="minorEastAsia" w:hAnsiTheme="minorEastAsia" w:hint="eastAsia"/>
              </w:rPr>
              <w:t>-C</w:t>
            </w:r>
            <w:r w:rsidRPr="00FF3A68">
              <w:rPr>
                <w:rFonts w:asciiTheme="minorEastAsia" w:hAnsiTheme="minorEastAsia"/>
              </w:rPr>
              <w:t>all</w:t>
            </w:r>
          </w:p>
        </w:tc>
      </w:tr>
    </w:tbl>
    <w:p w14:paraId="3C4A12DC" w14:textId="77777777" w:rsidR="00B167C5" w:rsidRDefault="00B167C5" w:rsidP="00D5618C">
      <w:pPr>
        <w:pStyle w:val="a5"/>
        <w:spacing w:line="276" w:lineRule="auto"/>
        <w:ind w:left="420" w:firstLineChars="0" w:firstLine="0"/>
        <w:rPr>
          <w:rFonts w:asciiTheme="minorEastAsia" w:hAnsiTheme="minorEastAsia"/>
        </w:rPr>
      </w:pPr>
    </w:p>
    <w:p w14:paraId="00C25446" w14:textId="77777777" w:rsidR="00580E9F" w:rsidRDefault="00580E9F" w:rsidP="00CF53D7">
      <w:pPr>
        <w:pStyle w:val="a5"/>
        <w:numPr>
          <w:ilvl w:val="0"/>
          <w:numId w:val="6"/>
        </w:numPr>
        <w:spacing w:line="276" w:lineRule="auto"/>
        <w:ind w:hangingChars="200"/>
        <w:outlineLvl w:val="1"/>
        <w:rPr>
          <w:rFonts w:asciiTheme="minorEastAsia" w:hAnsiTheme="minorEastAsia"/>
        </w:rPr>
      </w:pPr>
      <w:bookmarkStart w:id="32" w:name="_Toc477782385"/>
      <w:r>
        <w:rPr>
          <w:rFonts w:asciiTheme="minorEastAsia" w:hAnsiTheme="minorEastAsia" w:hint="eastAsia"/>
        </w:rPr>
        <w:t>RD、RT规划</w:t>
      </w:r>
      <w:bookmarkEnd w:id="32"/>
    </w:p>
    <w:p w14:paraId="3A27A672" w14:textId="77777777" w:rsidR="00580E9F" w:rsidRDefault="00ED3253" w:rsidP="00CF53D7">
      <w:pPr>
        <w:pStyle w:val="a5"/>
        <w:numPr>
          <w:ilvl w:val="0"/>
          <w:numId w:val="7"/>
        </w:numPr>
        <w:spacing w:line="276" w:lineRule="auto"/>
        <w:ind w:left="777" w:firstLineChars="0" w:hanging="357"/>
        <w:rPr>
          <w:rFonts w:asciiTheme="minorEastAsia" w:hAnsiTheme="minorEastAsia"/>
        </w:rPr>
      </w:pPr>
      <w:r>
        <w:rPr>
          <w:rFonts w:asciiTheme="minorEastAsia" w:hAnsiTheme="minorEastAsia" w:hint="eastAsia"/>
        </w:rPr>
        <w:t>RT规划：待集团规划，建议1个</w:t>
      </w:r>
      <w:r w:rsidR="00B167C5">
        <w:rPr>
          <w:rFonts w:asciiTheme="minorEastAsia" w:hAnsiTheme="minorEastAsia" w:hint="eastAsia"/>
        </w:rPr>
        <w:t>，全国统一。</w:t>
      </w:r>
    </w:p>
    <w:tbl>
      <w:tblPr>
        <w:tblStyle w:val="ac"/>
        <w:tblW w:w="0" w:type="auto"/>
        <w:tblInd w:w="392" w:type="dxa"/>
        <w:tblLook w:val="04A0" w:firstRow="1" w:lastRow="0" w:firstColumn="1" w:lastColumn="0" w:noHBand="0" w:noVBand="1"/>
      </w:tblPr>
      <w:tblGrid>
        <w:gridCol w:w="3544"/>
        <w:gridCol w:w="4586"/>
      </w:tblGrid>
      <w:tr w:rsidR="00B167C5" w14:paraId="7EB05935" w14:textId="77777777" w:rsidTr="00F50A19">
        <w:tc>
          <w:tcPr>
            <w:tcW w:w="3544" w:type="dxa"/>
          </w:tcPr>
          <w:p w14:paraId="1E2932EB" w14:textId="77777777" w:rsidR="00B167C5" w:rsidRDefault="00B167C5" w:rsidP="00B167C5">
            <w:pPr>
              <w:pStyle w:val="a5"/>
              <w:spacing w:line="276" w:lineRule="auto"/>
              <w:ind w:firstLineChars="0" w:firstLine="0"/>
              <w:rPr>
                <w:rFonts w:asciiTheme="minorEastAsia" w:hAnsiTheme="minorEastAsia"/>
              </w:rPr>
            </w:pPr>
            <w:r>
              <w:rPr>
                <w:rFonts w:asciiTheme="minorEastAsia" w:hAnsiTheme="minorEastAsia" w:hint="eastAsia"/>
              </w:rPr>
              <w:t>RT</w:t>
            </w:r>
          </w:p>
        </w:tc>
        <w:tc>
          <w:tcPr>
            <w:tcW w:w="4586" w:type="dxa"/>
          </w:tcPr>
          <w:p w14:paraId="2D931599" w14:textId="77777777" w:rsidR="00B167C5" w:rsidRDefault="00B167C5" w:rsidP="00B167C5">
            <w:pPr>
              <w:pStyle w:val="a5"/>
              <w:spacing w:line="276" w:lineRule="auto"/>
              <w:ind w:firstLineChars="0" w:firstLine="0"/>
              <w:rPr>
                <w:rFonts w:asciiTheme="minorEastAsia" w:hAnsiTheme="minorEastAsia"/>
              </w:rPr>
            </w:pPr>
          </w:p>
        </w:tc>
      </w:tr>
    </w:tbl>
    <w:p w14:paraId="4E5B4329" w14:textId="77777777" w:rsidR="00B167C5" w:rsidRDefault="00B167C5" w:rsidP="00B167C5">
      <w:pPr>
        <w:pStyle w:val="a5"/>
        <w:spacing w:line="276" w:lineRule="auto"/>
        <w:ind w:left="777" w:firstLineChars="0" w:firstLine="0"/>
        <w:rPr>
          <w:rFonts w:asciiTheme="minorEastAsia" w:hAnsiTheme="minorEastAsia"/>
        </w:rPr>
      </w:pPr>
    </w:p>
    <w:p w14:paraId="1E2C4DF2" w14:textId="77777777" w:rsidR="00ED3253" w:rsidRDefault="00ED3253" w:rsidP="00CF53D7">
      <w:pPr>
        <w:pStyle w:val="a5"/>
        <w:numPr>
          <w:ilvl w:val="0"/>
          <w:numId w:val="7"/>
        </w:numPr>
        <w:spacing w:line="276" w:lineRule="auto"/>
        <w:ind w:left="777" w:firstLineChars="0" w:hanging="357"/>
        <w:rPr>
          <w:rFonts w:asciiTheme="minorEastAsia" w:hAnsiTheme="minorEastAsia"/>
        </w:rPr>
      </w:pPr>
      <w:r>
        <w:rPr>
          <w:rFonts w:asciiTheme="minorEastAsia" w:hAnsiTheme="minorEastAsia" w:hint="eastAsia"/>
        </w:rPr>
        <w:lastRenderedPageBreak/>
        <w:t>RD规划：建议浙江4个，其它省份各2</w:t>
      </w:r>
      <w:r w:rsidR="00F40488">
        <w:rPr>
          <w:rFonts w:asciiTheme="minorEastAsia" w:hAnsiTheme="minorEastAsia" w:hint="eastAsia"/>
        </w:rPr>
        <w:t>个</w:t>
      </w:r>
      <w:r w:rsidR="00AE5095">
        <w:rPr>
          <w:rFonts w:asciiTheme="minorEastAsia" w:hAnsiTheme="minorEastAsia" w:hint="eastAsia"/>
        </w:rPr>
        <w:t>（待集团或省公司规划）</w:t>
      </w:r>
      <w:r w:rsidR="00F576C4">
        <w:rPr>
          <w:rFonts w:asciiTheme="minorEastAsia" w:hAnsiTheme="minorEastAsia" w:hint="eastAsia"/>
        </w:rPr>
        <w:t>：</w:t>
      </w:r>
    </w:p>
    <w:tbl>
      <w:tblPr>
        <w:tblW w:w="8340" w:type="dxa"/>
        <w:tblInd w:w="93" w:type="dxa"/>
        <w:tblLook w:val="04A0" w:firstRow="1" w:lastRow="0" w:firstColumn="1" w:lastColumn="0" w:noHBand="0" w:noVBand="1"/>
      </w:tblPr>
      <w:tblGrid>
        <w:gridCol w:w="1300"/>
        <w:gridCol w:w="2500"/>
        <w:gridCol w:w="2220"/>
        <w:gridCol w:w="2320"/>
      </w:tblGrid>
      <w:tr w:rsidR="00A32616" w:rsidRPr="00A32616" w14:paraId="739A35C7" w14:textId="77777777" w:rsidTr="001478CE">
        <w:trPr>
          <w:trHeight w:val="270"/>
        </w:trPr>
        <w:tc>
          <w:tcPr>
            <w:tcW w:w="1300" w:type="dxa"/>
            <w:tcBorders>
              <w:top w:val="single" w:sz="8" w:space="0" w:color="auto"/>
              <w:left w:val="single" w:sz="8" w:space="0" w:color="auto"/>
              <w:bottom w:val="nil"/>
              <w:right w:val="single" w:sz="8" w:space="0" w:color="auto"/>
            </w:tcBorders>
            <w:shd w:val="clear" w:color="000000" w:fill="FFFF00"/>
            <w:vAlign w:val="center"/>
            <w:hideMark/>
          </w:tcPr>
          <w:p w14:paraId="24B6EC6C" w14:textId="77777777" w:rsidR="00A32616" w:rsidRPr="00A32616" w:rsidRDefault="00A32616" w:rsidP="00EB4A7A">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省公司</w:t>
            </w:r>
          </w:p>
        </w:tc>
        <w:tc>
          <w:tcPr>
            <w:tcW w:w="2500" w:type="dxa"/>
            <w:tcBorders>
              <w:top w:val="single" w:sz="8" w:space="0" w:color="auto"/>
              <w:left w:val="nil"/>
              <w:bottom w:val="nil"/>
              <w:right w:val="single" w:sz="8" w:space="0" w:color="auto"/>
            </w:tcBorders>
            <w:shd w:val="clear" w:color="000000" w:fill="FFFF00"/>
            <w:noWrap/>
            <w:vAlign w:val="center"/>
            <w:hideMark/>
          </w:tcPr>
          <w:p w14:paraId="1898A4DB" w14:textId="77777777" w:rsidR="00A32616" w:rsidRPr="00A32616" w:rsidRDefault="00A32616" w:rsidP="00EB4A7A">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RD规划</w:t>
            </w:r>
          </w:p>
        </w:tc>
        <w:tc>
          <w:tcPr>
            <w:tcW w:w="2220" w:type="dxa"/>
            <w:tcBorders>
              <w:top w:val="single" w:sz="8" w:space="0" w:color="auto"/>
              <w:left w:val="nil"/>
              <w:bottom w:val="nil"/>
              <w:right w:val="nil"/>
            </w:tcBorders>
            <w:shd w:val="clear" w:color="000000" w:fill="FFFF00"/>
            <w:noWrap/>
            <w:vAlign w:val="center"/>
            <w:hideMark/>
          </w:tcPr>
          <w:p w14:paraId="32F9332F" w14:textId="77777777" w:rsidR="00A32616" w:rsidRPr="00A32616" w:rsidRDefault="00A32616" w:rsidP="00EB4A7A">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数量</w:t>
            </w:r>
          </w:p>
        </w:tc>
        <w:tc>
          <w:tcPr>
            <w:tcW w:w="23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D72CF" w14:textId="77777777" w:rsidR="00A32616" w:rsidRPr="00A32616" w:rsidRDefault="00A32616" w:rsidP="00EB4A7A">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备注</w:t>
            </w:r>
          </w:p>
        </w:tc>
      </w:tr>
      <w:tr w:rsidR="00A32616" w:rsidRPr="00A32616" w14:paraId="228D5A59" w14:textId="77777777" w:rsidTr="00AE5095">
        <w:trPr>
          <w:trHeight w:val="405"/>
        </w:trPr>
        <w:tc>
          <w:tcPr>
            <w:tcW w:w="13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0E178A" w14:textId="77777777" w:rsidR="00A32616" w:rsidRPr="00A32616" w:rsidRDefault="00A32616"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四川</w:t>
            </w:r>
          </w:p>
        </w:tc>
        <w:tc>
          <w:tcPr>
            <w:tcW w:w="2500" w:type="dxa"/>
            <w:tcBorders>
              <w:top w:val="single" w:sz="4" w:space="0" w:color="auto"/>
              <w:left w:val="nil"/>
              <w:bottom w:val="single" w:sz="4" w:space="0" w:color="auto"/>
              <w:right w:val="single" w:sz="4" w:space="0" w:color="auto"/>
            </w:tcBorders>
            <w:shd w:val="clear" w:color="auto" w:fill="auto"/>
            <w:noWrap/>
            <w:vAlign w:val="center"/>
          </w:tcPr>
          <w:p w14:paraId="7DA9F9E5" w14:textId="77777777" w:rsidR="00A32616" w:rsidRPr="00A32616" w:rsidRDefault="00A32616" w:rsidP="00A32616">
            <w:pPr>
              <w:widowControl/>
              <w:jc w:val="left"/>
              <w:rPr>
                <w:rFonts w:asciiTheme="minorEastAsia" w:hAnsiTheme="minorEastAsia" w:cs="宋体"/>
                <w:color w:val="000000"/>
                <w:kern w:val="0"/>
                <w:sz w:val="18"/>
                <w:szCs w:val="18"/>
              </w:rPr>
            </w:pPr>
          </w:p>
        </w:tc>
        <w:tc>
          <w:tcPr>
            <w:tcW w:w="222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7CE4D4A0" w14:textId="77777777" w:rsidR="00A32616" w:rsidRPr="00A32616" w:rsidRDefault="00A32616"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vAlign w:val="center"/>
          </w:tcPr>
          <w:p w14:paraId="71BE09DD" w14:textId="77777777" w:rsidR="00A32616" w:rsidRPr="00A32616" w:rsidRDefault="00AE5095" w:rsidP="00AE5095">
            <w:pPr>
              <w:widowControl/>
              <w:rPr>
                <w:rFonts w:asciiTheme="minorEastAsia" w:hAnsiTheme="minorEastAsia" w:cs="宋体"/>
                <w:color w:val="FF0000"/>
                <w:kern w:val="0"/>
                <w:sz w:val="18"/>
                <w:szCs w:val="18"/>
              </w:rPr>
            </w:pPr>
            <w:r>
              <w:rPr>
                <w:rFonts w:asciiTheme="minorEastAsia" w:hAnsiTheme="minorEastAsia" w:cs="宋体" w:hint="eastAsia"/>
                <w:color w:val="FF0000"/>
                <w:kern w:val="0"/>
                <w:sz w:val="18"/>
                <w:szCs w:val="18"/>
              </w:rPr>
              <w:t>集团或省公司分配</w:t>
            </w:r>
          </w:p>
        </w:tc>
      </w:tr>
      <w:tr w:rsidR="00A32616" w:rsidRPr="00A32616" w14:paraId="112EB062" w14:textId="77777777" w:rsidTr="00AE5095">
        <w:trPr>
          <w:trHeight w:val="27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3CFD3F0" w14:textId="77777777" w:rsidR="00A32616" w:rsidRPr="00A32616" w:rsidRDefault="00A32616"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77025C3A" w14:textId="77777777" w:rsidR="00A32616" w:rsidRPr="00A32616" w:rsidRDefault="00A32616" w:rsidP="00A32616">
            <w:pPr>
              <w:widowControl/>
              <w:jc w:val="left"/>
              <w:rPr>
                <w:rFonts w:asciiTheme="minorEastAsia" w:hAnsiTheme="minorEastAsia" w:cs="宋体"/>
                <w:color w:val="000000"/>
                <w:kern w:val="0"/>
                <w:sz w:val="18"/>
                <w:szCs w:val="18"/>
              </w:rPr>
            </w:pPr>
          </w:p>
        </w:tc>
        <w:tc>
          <w:tcPr>
            <w:tcW w:w="2220" w:type="dxa"/>
            <w:vMerge/>
            <w:tcBorders>
              <w:top w:val="single" w:sz="4" w:space="0" w:color="auto"/>
              <w:left w:val="single" w:sz="4" w:space="0" w:color="auto"/>
              <w:bottom w:val="single" w:sz="4" w:space="0" w:color="000000"/>
              <w:right w:val="nil"/>
            </w:tcBorders>
            <w:vAlign w:val="center"/>
            <w:hideMark/>
          </w:tcPr>
          <w:p w14:paraId="30990632" w14:textId="77777777" w:rsidR="00A32616" w:rsidRPr="00A32616" w:rsidRDefault="00A32616"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vAlign w:val="center"/>
          </w:tcPr>
          <w:p w14:paraId="798F8001" w14:textId="77777777" w:rsidR="00A32616" w:rsidRPr="00A32616" w:rsidRDefault="00A32616" w:rsidP="00A32616">
            <w:pPr>
              <w:widowControl/>
              <w:jc w:val="left"/>
              <w:rPr>
                <w:rFonts w:asciiTheme="minorEastAsia" w:hAnsiTheme="minorEastAsia" w:cs="宋体"/>
                <w:color w:val="FF0000"/>
                <w:kern w:val="0"/>
                <w:sz w:val="18"/>
                <w:szCs w:val="18"/>
              </w:rPr>
            </w:pPr>
          </w:p>
        </w:tc>
      </w:tr>
      <w:tr w:rsidR="00AE5095" w:rsidRPr="00A32616" w14:paraId="290290BA"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31698E"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江苏</w:t>
            </w:r>
          </w:p>
        </w:tc>
        <w:tc>
          <w:tcPr>
            <w:tcW w:w="2500" w:type="dxa"/>
            <w:tcBorders>
              <w:top w:val="nil"/>
              <w:left w:val="nil"/>
              <w:bottom w:val="single" w:sz="4" w:space="0" w:color="auto"/>
              <w:right w:val="single" w:sz="4" w:space="0" w:color="auto"/>
            </w:tcBorders>
            <w:shd w:val="clear" w:color="auto" w:fill="auto"/>
            <w:noWrap/>
            <w:vAlign w:val="center"/>
          </w:tcPr>
          <w:p w14:paraId="4DAB5124"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4054A2C7"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09F577D3"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14F76411"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6276F673"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08D9938A"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1DFDCEFB"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2CFA2F5A"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56E1108A"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C6A7E1"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广东</w:t>
            </w:r>
          </w:p>
        </w:tc>
        <w:tc>
          <w:tcPr>
            <w:tcW w:w="2500" w:type="dxa"/>
            <w:tcBorders>
              <w:top w:val="nil"/>
              <w:left w:val="nil"/>
              <w:bottom w:val="single" w:sz="4" w:space="0" w:color="auto"/>
              <w:right w:val="single" w:sz="4" w:space="0" w:color="auto"/>
            </w:tcBorders>
            <w:shd w:val="clear" w:color="auto" w:fill="auto"/>
            <w:noWrap/>
            <w:vAlign w:val="center"/>
          </w:tcPr>
          <w:p w14:paraId="6D235C6B"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009D747A"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338A2CAF"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702A48F9"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34450BF"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3EDA59A6"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59ADF9DD"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025774D9"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1DD63E7A" w14:textId="77777777" w:rsidTr="00A71E32">
        <w:trPr>
          <w:trHeight w:val="270"/>
        </w:trPr>
        <w:tc>
          <w:tcPr>
            <w:tcW w:w="13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13E75BE"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浙江</w:t>
            </w:r>
          </w:p>
        </w:tc>
        <w:tc>
          <w:tcPr>
            <w:tcW w:w="2500" w:type="dxa"/>
            <w:tcBorders>
              <w:top w:val="nil"/>
              <w:left w:val="nil"/>
              <w:bottom w:val="single" w:sz="4" w:space="0" w:color="auto"/>
              <w:right w:val="single" w:sz="4" w:space="0" w:color="auto"/>
            </w:tcBorders>
            <w:shd w:val="clear" w:color="auto" w:fill="auto"/>
            <w:noWrap/>
            <w:vAlign w:val="center"/>
          </w:tcPr>
          <w:p w14:paraId="7437B92F"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18C84500"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4</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560BCD77"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1FB86AD9" w14:textId="77777777" w:rsidTr="00A71E32">
        <w:trPr>
          <w:trHeight w:val="270"/>
        </w:trPr>
        <w:tc>
          <w:tcPr>
            <w:tcW w:w="1300" w:type="dxa"/>
            <w:vMerge/>
            <w:tcBorders>
              <w:top w:val="nil"/>
              <w:left w:val="single" w:sz="4" w:space="0" w:color="auto"/>
              <w:bottom w:val="single" w:sz="4" w:space="0" w:color="000000"/>
              <w:right w:val="single" w:sz="4" w:space="0" w:color="auto"/>
            </w:tcBorders>
            <w:vAlign w:val="center"/>
            <w:hideMark/>
          </w:tcPr>
          <w:p w14:paraId="3F27858B"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A3AFA50"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3A1C093"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1F65CEBA"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65B01714" w14:textId="77777777" w:rsidTr="00A71E32">
        <w:trPr>
          <w:trHeight w:val="270"/>
        </w:trPr>
        <w:tc>
          <w:tcPr>
            <w:tcW w:w="1300" w:type="dxa"/>
            <w:vMerge/>
            <w:tcBorders>
              <w:top w:val="nil"/>
              <w:left w:val="single" w:sz="4" w:space="0" w:color="auto"/>
              <w:bottom w:val="single" w:sz="4" w:space="0" w:color="000000"/>
              <w:right w:val="single" w:sz="4" w:space="0" w:color="auto"/>
            </w:tcBorders>
            <w:vAlign w:val="center"/>
            <w:hideMark/>
          </w:tcPr>
          <w:p w14:paraId="00E7BFEE"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55BAD0AC"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AE42DB3"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1EBA21D1"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1A53F48A" w14:textId="77777777" w:rsidTr="00A71E32">
        <w:trPr>
          <w:trHeight w:val="270"/>
        </w:trPr>
        <w:tc>
          <w:tcPr>
            <w:tcW w:w="1300" w:type="dxa"/>
            <w:vMerge/>
            <w:tcBorders>
              <w:top w:val="nil"/>
              <w:left w:val="single" w:sz="4" w:space="0" w:color="auto"/>
              <w:bottom w:val="single" w:sz="4" w:space="0" w:color="000000"/>
              <w:right w:val="single" w:sz="4" w:space="0" w:color="auto"/>
            </w:tcBorders>
            <w:vAlign w:val="center"/>
            <w:hideMark/>
          </w:tcPr>
          <w:p w14:paraId="2F72576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508FA491"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31A93794"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43C5E7A1"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75A001ED"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D91EF0"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安徽</w:t>
            </w:r>
          </w:p>
        </w:tc>
        <w:tc>
          <w:tcPr>
            <w:tcW w:w="2500" w:type="dxa"/>
            <w:tcBorders>
              <w:top w:val="nil"/>
              <w:left w:val="nil"/>
              <w:bottom w:val="single" w:sz="4" w:space="0" w:color="auto"/>
              <w:right w:val="single" w:sz="4" w:space="0" w:color="auto"/>
            </w:tcBorders>
            <w:shd w:val="clear" w:color="auto" w:fill="auto"/>
            <w:noWrap/>
            <w:vAlign w:val="center"/>
          </w:tcPr>
          <w:p w14:paraId="218497A2"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76B9EF66"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56221C2E"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2EB7D0C2"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676CC8C"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691DC9E"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04C9775D"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3FF4D5B8"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6CE49B2E"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CD05EF1"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湖南</w:t>
            </w:r>
          </w:p>
        </w:tc>
        <w:tc>
          <w:tcPr>
            <w:tcW w:w="2500" w:type="dxa"/>
            <w:tcBorders>
              <w:top w:val="nil"/>
              <w:left w:val="nil"/>
              <w:bottom w:val="single" w:sz="4" w:space="0" w:color="auto"/>
              <w:right w:val="single" w:sz="4" w:space="0" w:color="auto"/>
            </w:tcBorders>
            <w:shd w:val="clear" w:color="auto" w:fill="auto"/>
            <w:noWrap/>
            <w:vAlign w:val="center"/>
          </w:tcPr>
          <w:p w14:paraId="40D733CB"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1AEAD056"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3D4721B3"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04FDA65A"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92214AC"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4B7FBFC2"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EEC54EF"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4B833E66"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174A9A31"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1E36F43"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陕西</w:t>
            </w:r>
          </w:p>
        </w:tc>
        <w:tc>
          <w:tcPr>
            <w:tcW w:w="2500" w:type="dxa"/>
            <w:tcBorders>
              <w:top w:val="nil"/>
              <w:left w:val="nil"/>
              <w:bottom w:val="single" w:sz="4" w:space="0" w:color="auto"/>
              <w:right w:val="single" w:sz="4" w:space="0" w:color="auto"/>
            </w:tcBorders>
            <w:shd w:val="clear" w:color="auto" w:fill="auto"/>
            <w:noWrap/>
            <w:vAlign w:val="center"/>
          </w:tcPr>
          <w:p w14:paraId="5D302964"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1BB0C92E"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6822BA1B"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76251D8D"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240A115C"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3148BBCF"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4E59AF51"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61A79C54"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6C60D83B"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EB9EAA"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湖北</w:t>
            </w:r>
          </w:p>
        </w:tc>
        <w:tc>
          <w:tcPr>
            <w:tcW w:w="2500" w:type="dxa"/>
            <w:tcBorders>
              <w:top w:val="nil"/>
              <w:left w:val="nil"/>
              <w:bottom w:val="single" w:sz="4" w:space="0" w:color="auto"/>
              <w:right w:val="single" w:sz="4" w:space="0" w:color="auto"/>
            </w:tcBorders>
            <w:shd w:val="clear" w:color="auto" w:fill="auto"/>
            <w:noWrap/>
            <w:vAlign w:val="center"/>
          </w:tcPr>
          <w:p w14:paraId="52329DB9"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7AD9A45C"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0A835BAE"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5B29AB93"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5A544E3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F495457"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6B358EEE"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00B92E16"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57AE8478"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A81F56"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上海</w:t>
            </w:r>
          </w:p>
        </w:tc>
        <w:tc>
          <w:tcPr>
            <w:tcW w:w="2500" w:type="dxa"/>
            <w:tcBorders>
              <w:top w:val="nil"/>
              <w:left w:val="nil"/>
              <w:bottom w:val="single" w:sz="4" w:space="0" w:color="auto"/>
              <w:right w:val="single" w:sz="4" w:space="0" w:color="auto"/>
            </w:tcBorders>
            <w:shd w:val="clear" w:color="auto" w:fill="auto"/>
            <w:noWrap/>
            <w:vAlign w:val="center"/>
          </w:tcPr>
          <w:p w14:paraId="14C711FE"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3409F865"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7D8AFA3A"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3EEBEAAF"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5D1CE41B"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3867CAF5"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00E1E91B"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75B86AF3"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0FD93730"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970B12"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重庆</w:t>
            </w:r>
          </w:p>
        </w:tc>
        <w:tc>
          <w:tcPr>
            <w:tcW w:w="2500" w:type="dxa"/>
            <w:tcBorders>
              <w:top w:val="nil"/>
              <w:left w:val="nil"/>
              <w:bottom w:val="single" w:sz="4" w:space="0" w:color="auto"/>
              <w:right w:val="single" w:sz="4" w:space="0" w:color="auto"/>
            </w:tcBorders>
            <w:shd w:val="clear" w:color="auto" w:fill="auto"/>
            <w:noWrap/>
            <w:vAlign w:val="center"/>
          </w:tcPr>
          <w:p w14:paraId="6C90A706"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04648A31"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20163AC4"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77413FFA"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B26F8F1"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4128FA7C"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5C1E4515"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104D0EE6"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765F60CB"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406364"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河北</w:t>
            </w:r>
          </w:p>
        </w:tc>
        <w:tc>
          <w:tcPr>
            <w:tcW w:w="2500" w:type="dxa"/>
            <w:tcBorders>
              <w:top w:val="nil"/>
              <w:left w:val="nil"/>
              <w:bottom w:val="single" w:sz="4" w:space="0" w:color="auto"/>
              <w:right w:val="single" w:sz="4" w:space="0" w:color="auto"/>
            </w:tcBorders>
            <w:shd w:val="clear" w:color="auto" w:fill="auto"/>
            <w:noWrap/>
            <w:vAlign w:val="center"/>
          </w:tcPr>
          <w:p w14:paraId="4A31B9AF"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70AD5DEA"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45F8D710"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2F78F3F1"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44113FBC"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4C6F007"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3EF3297D"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118B7E4C"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2F6680D6"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331F38"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江西</w:t>
            </w:r>
          </w:p>
        </w:tc>
        <w:tc>
          <w:tcPr>
            <w:tcW w:w="2500" w:type="dxa"/>
            <w:tcBorders>
              <w:top w:val="nil"/>
              <w:left w:val="nil"/>
              <w:bottom w:val="single" w:sz="4" w:space="0" w:color="auto"/>
              <w:right w:val="single" w:sz="4" w:space="0" w:color="auto"/>
            </w:tcBorders>
            <w:shd w:val="clear" w:color="auto" w:fill="auto"/>
            <w:noWrap/>
            <w:vAlign w:val="center"/>
          </w:tcPr>
          <w:p w14:paraId="1A4189CD"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5F504ADF"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26553F34"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424EE5BC"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0A696E82"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09C11FC3"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50EC2799"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0EB7F56C"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4E1B7AF8"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D02B4C"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福建</w:t>
            </w:r>
          </w:p>
        </w:tc>
        <w:tc>
          <w:tcPr>
            <w:tcW w:w="2500" w:type="dxa"/>
            <w:tcBorders>
              <w:top w:val="nil"/>
              <w:left w:val="nil"/>
              <w:bottom w:val="single" w:sz="4" w:space="0" w:color="auto"/>
              <w:right w:val="single" w:sz="4" w:space="0" w:color="auto"/>
            </w:tcBorders>
            <w:shd w:val="clear" w:color="auto" w:fill="auto"/>
            <w:noWrap/>
            <w:vAlign w:val="center"/>
          </w:tcPr>
          <w:p w14:paraId="3819DFD2"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53AC53A1"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15112740"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619ED5B9"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0F496931"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0E554243"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7DBC66C"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45582561"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5386BB76"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57A1218"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甘肃</w:t>
            </w:r>
          </w:p>
        </w:tc>
        <w:tc>
          <w:tcPr>
            <w:tcW w:w="2500" w:type="dxa"/>
            <w:tcBorders>
              <w:top w:val="nil"/>
              <w:left w:val="nil"/>
              <w:bottom w:val="single" w:sz="4" w:space="0" w:color="auto"/>
              <w:right w:val="single" w:sz="4" w:space="0" w:color="auto"/>
            </w:tcBorders>
            <w:shd w:val="clear" w:color="auto" w:fill="auto"/>
            <w:noWrap/>
            <w:vAlign w:val="center"/>
          </w:tcPr>
          <w:p w14:paraId="5714EE2C"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5901E473"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38A60125"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1CEDBCF5"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72D28198"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10C29B5C"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14CEC4B5"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5B5D14A4"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02F208A9"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76D3A0"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新疆</w:t>
            </w:r>
          </w:p>
        </w:tc>
        <w:tc>
          <w:tcPr>
            <w:tcW w:w="2500" w:type="dxa"/>
            <w:tcBorders>
              <w:top w:val="nil"/>
              <w:left w:val="nil"/>
              <w:bottom w:val="single" w:sz="4" w:space="0" w:color="auto"/>
              <w:right w:val="single" w:sz="4" w:space="0" w:color="auto"/>
            </w:tcBorders>
            <w:shd w:val="clear" w:color="auto" w:fill="auto"/>
            <w:noWrap/>
            <w:vAlign w:val="center"/>
          </w:tcPr>
          <w:p w14:paraId="54A18C0C"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548689EA"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4865C2E1"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0166282F"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A42E37C"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131DC659"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84EF495"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0809F770"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3A3CE2DF"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2031CB"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广西</w:t>
            </w:r>
          </w:p>
        </w:tc>
        <w:tc>
          <w:tcPr>
            <w:tcW w:w="2500" w:type="dxa"/>
            <w:tcBorders>
              <w:top w:val="nil"/>
              <w:left w:val="nil"/>
              <w:bottom w:val="single" w:sz="4" w:space="0" w:color="auto"/>
              <w:right w:val="single" w:sz="4" w:space="0" w:color="auto"/>
            </w:tcBorders>
            <w:shd w:val="clear" w:color="auto" w:fill="auto"/>
            <w:noWrap/>
            <w:vAlign w:val="center"/>
          </w:tcPr>
          <w:p w14:paraId="392324B8"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14448256"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2348C867"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791D9911"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4CD85B7A"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233A48B0"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0E035AF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31C54CBC"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10E3DDD3"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861A08"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河南</w:t>
            </w:r>
          </w:p>
        </w:tc>
        <w:tc>
          <w:tcPr>
            <w:tcW w:w="2500" w:type="dxa"/>
            <w:tcBorders>
              <w:top w:val="nil"/>
              <w:left w:val="nil"/>
              <w:bottom w:val="single" w:sz="4" w:space="0" w:color="auto"/>
              <w:right w:val="single" w:sz="4" w:space="0" w:color="auto"/>
            </w:tcBorders>
            <w:shd w:val="clear" w:color="auto" w:fill="auto"/>
            <w:noWrap/>
            <w:vAlign w:val="center"/>
          </w:tcPr>
          <w:p w14:paraId="56A1A4A8"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1236B5B3"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57E54062"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50A1853E"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0C1A28D"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F85A5DB"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538A9F5"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19DD0F52"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535401C3"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818E2A"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贵州</w:t>
            </w:r>
          </w:p>
        </w:tc>
        <w:tc>
          <w:tcPr>
            <w:tcW w:w="2500" w:type="dxa"/>
            <w:tcBorders>
              <w:top w:val="nil"/>
              <w:left w:val="nil"/>
              <w:bottom w:val="single" w:sz="4" w:space="0" w:color="auto"/>
              <w:right w:val="single" w:sz="4" w:space="0" w:color="auto"/>
            </w:tcBorders>
            <w:shd w:val="clear" w:color="auto" w:fill="auto"/>
            <w:noWrap/>
            <w:vAlign w:val="center"/>
          </w:tcPr>
          <w:p w14:paraId="0837B7A7"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5C8D45B4"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32B7E189"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50F43C72"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58D46A22"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7F88173"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438B1695"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49EE2AFE"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1F991175"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BFCA04"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海南</w:t>
            </w:r>
          </w:p>
        </w:tc>
        <w:tc>
          <w:tcPr>
            <w:tcW w:w="2500" w:type="dxa"/>
            <w:tcBorders>
              <w:top w:val="nil"/>
              <w:left w:val="nil"/>
              <w:bottom w:val="single" w:sz="4" w:space="0" w:color="auto"/>
              <w:right w:val="single" w:sz="4" w:space="0" w:color="auto"/>
            </w:tcBorders>
            <w:shd w:val="clear" w:color="auto" w:fill="auto"/>
            <w:noWrap/>
            <w:vAlign w:val="center"/>
          </w:tcPr>
          <w:p w14:paraId="0CB5C4D0"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344C0C5F"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648363D0"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249D9504"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4E3F88C0"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766E0005"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503AA9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28B4368D"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52F84BDE"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6A9378"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lastRenderedPageBreak/>
              <w:t>宁夏</w:t>
            </w:r>
          </w:p>
        </w:tc>
        <w:tc>
          <w:tcPr>
            <w:tcW w:w="2500" w:type="dxa"/>
            <w:tcBorders>
              <w:top w:val="nil"/>
              <w:left w:val="nil"/>
              <w:bottom w:val="single" w:sz="4" w:space="0" w:color="auto"/>
              <w:right w:val="single" w:sz="4" w:space="0" w:color="auto"/>
            </w:tcBorders>
            <w:shd w:val="clear" w:color="auto" w:fill="auto"/>
            <w:noWrap/>
            <w:vAlign w:val="center"/>
          </w:tcPr>
          <w:p w14:paraId="2FA83458"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62ECCDF6"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31A646D6"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063C7C12"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A837278"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3FCB31DF"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1450E67"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01466FD2"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43CF2B1B"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707B88"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山东</w:t>
            </w:r>
          </w:p>
        </w:tc>
        <w:tc>
          <w:tcPr>
            <w:tcW w:w="2500" w:type="dxa"/>
            <w:tcBorders>
              <w:top w:val="nil"/>
              <w:left w:val="nil"/>
              <w:bottom w:val="single" w:sz="4" w:space="0" w:color="auto"/>
              <w:right w:val="single" w:sz="4" w:space="0" w:color="auto"/>
            </w:tcBorders>
            <w:shd w:val="clear" w:color="auto" w:fill="auto"/>
            <w:noWrap/>
            <w:vAlign w:val="center"/>
          </w:tcPr>
          <w:p w14:paraId="4B3FF032"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6EEE9C4E"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52EF5CFD"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653E5F72"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7DB57270"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34F42567"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154BBDDB"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15BF4172"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3D913F21"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078A0"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云南</w:t>
            </w:r>
          </w:p>
        </w:tc>
        <w:tc>
          <w:tcPr>
            <w:tcW w:w="2500" w:type="dxa"/>
            <w:tcBorders>
              <w:top w:val="nil"/>
              <w:left w:val="nil"/>
              <w:bottom w:val="single" w:sz="4" w:space="0" w:color="auto"/>
              <w:right w:val="single" w:sz="4" w:space="0" w:color="auto"/>
            </w:tcBorders>
            <w:shd w:val="clear" w:color="auto" w:fill="auto"/>
            <w:noWrap/>
            <w:vAlign w:val="center"/>
          </w:tcPr>
          <w:p w14:paraId="52804E4B"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1F48679E"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37BBE01B"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6E129AD2"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082FAE3B"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283BCDB9"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19500634"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2E0AC41F"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3B0ACECB"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CA6804"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青海</w:t>
            </w:r>
          </w:p>
        </w:tc>
        <w:tc>
          <w:tcPr>
            <w:tcW w:w="2500" w:type="dxa"/>
            <w:tcBorders>
              <w:top w:val="nil"/>
              <w:left w:val="nil"/>
              <w:bottom w:val="single" w:sz="4" w:space="0" w:color="auto"/>
              <w:right w:val="single" w:sz="4" w:space="0" w:color="auto"/>
            </w:tcBorders>
            <w:shd w:val="clear" w:color="auto" w:fill="auto"/>
            <w:noWrap/>
            <w:vAlign w:val="center"/>
          </w:tcPr>
          <w:p w14:paraId="220559DD"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42554927"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5CE43D26"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4380740D"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28AC227B"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EB38F43"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798C019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0B25C843"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26F35BB8"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F0FC07"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吉林</w:t>
            </w:r>
          </w:p>
        </w:tc>
        <w:tc>
          <w:tcPr>
            <w:tcW w:w="2500" w:type="dxa"/>
            <w:tcBorders>
              <w:top w:val="nil"/>
              <w:left w:val="nil"/>
              <w:bottom w:val="single" w:sz="4" w:space="0" w:color="auto"/>
              <w:right w:val="single" w:sz="4" w:space="0" w:color="auto"/>
            </w:tcBorders>
            <w:shd w:val="clear" w:color="auto" w:fill="auto"/>
            <w:noWrap/>
            <w:vAlign w:val="center"/>
          </w:tcPr>
          <w:p w14:paraId="05016234"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21210736"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0B1E5D71"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60267FBA"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61126700"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1A065DF1"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014EB275"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4320E60E"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6581E55E"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FEE34E"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辽宁</w:t>
            </w:r>
          </w:p>
        </w:tc>
        <w:tc>
          <w:tcPr>
            <w:tcW w:w="2500" w:type="dxa"/>
            <w:tcBorders>
              <w:top w:val="nil"/>
              <w:left w:val="nil"/>
              <w:bottom w:val="single" w:sz="4" w:space="0" w:color="auto"/>
              <w:right w:val="single" w:sz="4" w:space="0" w:color="auto"/>
            </w:tcBorders>
            <w:shd w:val="clear" w:color="auto" w:fill="auto"/>
            <w:noWrap/>
            <w:vAlign w:val="center"/>
          </w:tcPr>
          <w:p w14:paraId="3062EDEB"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5E4E2E41"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7851644D"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524F9F0D"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434929AE"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8D0CC94"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2D4537D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537BE010"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31A14F6F"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3959C60"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山西</w:t>
            </w:r>
          </w:p>
        </w:tc>
        <w:tc>
          <w:tcPr>
            <w:tcW w:w="2500" w:type="dxa"/>
            <w:tcBorders>
              <w:top w:val="nil"/>
              <w:left w:val="nil"/>
              <w:bottom w:val="single" w:sz="4" w:space="0" w:color="auto"/>
              <w:right w:val="single" w:sz="4" w:space="0" w:color="auto"/>
            </w:tcBorders>
            <w:shd w:val="clear" w:color="auto" w:fill="auto"/>
            <w:noWrap/>
            <w:vAlign w:val="center"/>
          </w:tcPr>
          <w:p w14:paraId="2D9CE2DF"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76B8503D"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17EB1C17"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6ECAC630"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4712E31"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5505D19C"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5B473645"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55F9E4C9"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3D1AA419"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22111A"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北京</w:t>
            </w:r>
          </w:p>
        </w:tc>
        <w:tc>
          <w:tcPr>
            <w:tcW w:w="2500" w:type="dxa"/>
            <w:tcBorders>
              <w:top w:val="nil"/>
              <w:left w:val="nil"/>
              <w:bottom w:val="single" w:sz="4" w:space="0" w:color="auto"/>
              <w:right w:val="single" w:sz="4" w:space="0" w:color="auto"/>
            </w:tcBorders>
            <w:shd w:val="clear" w:color="auto" w:fill="auto"/>
            <w:noWrap/>
            <w:vAlign w:val="center"/>
          </w:tcPr>
          <w:p w14:paraId="59F7016A"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73FE19CB"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76307C3A"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7E199D9C"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421623A1"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661BB71"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4E60C3BA"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7141A310"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743E4058"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7C0732B"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天津</w:t>
            </w:r>
          </w:p>
        </w:tc>
        <w:tc>
          <w:tcPr>
            <w:tcW w:w="2500" w:type="dxa"/>
            <w:tcBorders>
              <w:top w:val="nil"/>
              <w:left w:val="nil"/>
              <w:bottom w:val="single" w:sz="4" w:space="0" w:color="auto"/>
              <w:right w:val="single" w:sz="4" w:space="0" w:color="auto"/>
            </w:tcBorders>
            <w:shd w:val="clear" w:color="auto" w:fill="auto"/>
            <w:noWrap/>
            <w:vAlign w:val="center"/>
          </w:tcPr>
          <w:p w14:paraId="6D0EF815"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7250380F"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0A83902A"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368B5B6C"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13376CCD"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5055BFA0"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04A53E1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524B871E"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1CC5145D"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3F09B1"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西藏</w:t>
            </w:r>
          </w:p>
        </w:tc>
        <w:tc>
          <w:tcPr>
            <w:tcW w:w="2500" w:type="dxa"/>
            <w:tcBorders>
              <w:top w:val="nil"/>
              <w:left w:val="nil"/>
              <w:bottom w:val="single" w:sz="4" w:space="0" w:color="auto"/>
              <w:right w:val="single" w:sz="4" w:space="0" w:color="auto"/>
            </w:tcBorders>
            <w:shd w:val="clear" w:color="auto" w:fill="auto"/>
            <w:noWrap/>
            <w:vAlign w:val="center"/>
          </w:tcPr>
          <w:p w14:paraId="5C637B67"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6F820FC8"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6BA4650A"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6613B9E9"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4FAB04A2"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6EDD9450"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458FBC9F"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3643E778"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3EA7E2E8"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D01F40"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内蒙</w:t>
            </w:r>
          </w:p>
        </w:tc>
        <w:tc>
          <w:tcPr>
            <w:tcW w:w="2500" w:type="dxa"/>
            <w:tcBorders>
              <w:top w:val="nil"/>
              <w:left w:val="nil"/>
              <w:bottom w:val="single" w:sz="4" w:space="0" w:color="auto"/>
              <w:right w:val="single" w:sz="4" w:space="0" w:color="auto"/>
            </w:tcBorders>
            <w:shd w:val="clear" w:color="auto" w:fill="auto"/>
            <w:noWrap/>
            <w:vAlign w:val="center"/>
          </w:tcPr>
          <w:p w14:paraId="544B9A8A"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73747420"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5597E137" w14:textId="77777777" w:rsidR="00AE5095" w:rsidRDefault="00AE5095">
            <w:r w:rsidRPr="001D5A46">
              <w:rPr>
                <w:rFonts w:asciiTheme="minorEastAsia" w:hAnsiTheme="minorEastAsia" w:cs="宋体" w:hint="eastAsia"/>
                <w:color w:val="FF0000"/>
                <w:kern w:val="0"/>
                <w:sz w:val="18"/>
                <w:szCs w:val="18"/>
              </w:rPr>
              <w:t>集团或省公司分配</w:t>
            </w:r>
          </w:p>
        </w:tc>
      </w:tr>
      <w:tr w:rsidR="00AE5095" w:rsidRPr="00A32616" w14:paraId="42DB55D4" w14:textId="77777777" w:rsidTr="00A71E32">
        <w:trPr>
          <w:trHeight w:val="270"/>
        </w:trPr>
        <w:tc>
          <w:tcPr>
            <w:tcW w:w="1300" w:type="dxa"/>
            <w:vMerge/>
            <w:tcBorders>
              <w:top w:val="nil"/>
              <w:left w:val="single" w:sz="4" w:space="0" w:color="auto"/>
              <w:bottom w:val="single" w:sz="4" w:space="0" w:color="auto"/>
              <w:right w:val="single" w:sz="4" w:space="0" w:color="auto"/>
            </w:tcBorders>
            <w:vAlign w:val="center"/>
            <w:hideMark/>
          </w:tcPr>
          <w:p w14:paraId="49B8B5A6"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4E1D7333"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5AD959D2" w14:textId="77777777" w:rsidR="00AE5095" w:rsidRPr="00A32616" w:rsidRDefault="00AE5095"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tcPr>
          <w:p w14:paraId="5F57B583" w14:textId="77777777" w:rsidR="00AE5095" w:rsidRPr="00A32616" w:rsidRDefault="00AE5095" w:rsidP="00A32616">
            <w:pPr>
              <w:widowControl/>
              <w:jc w:val="left"/>
              <w:rPr>
                <w:rFonts w:asciiTheme="minorEastAsia" w:hAnsiTheme="minorEastAsia" w:cs="宋体"/>
                <w:color w:val="FF0000"/>
                <w:kern w:val="0"/>
                <w:sz w:val="18"/>
                <w:szCs w:val="18"/>
              </w:rPr>
            </w:pPr>
          </w:p>
        </w:tc>
      </w:tr>
      <w:tr w:rsidR="00AE5095" w:rsidRPr="00A32616" w14:paraId="22E527FF" w14:textId="77777777" w:rsidTr="00A71E32">
        <w:trPr>
          <w:trHeight w:val="270"/>
        </w:trPr>
        <w:tc>
          <w:tcPr>
            <w:tcW w:w="13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3788DCA"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黑龙江</w:t>
            </w:r>
          </w:p>
        </w:tc>
        <w:tc>
          <w:tcPr>
            <w:tcW w:w="2500" w:type="dxa"/>
            <w:tcBorders>
              <w:top w:val="nil"/>
              <w:left w:val="nil"/>
              <w:bottom w:val="single" w:sz="4" w:space="0" w:color="auto"/>
              <w:right w:val="single" w:sz="4" w:space="0" w:color="auto"/>
            </w:tcBorders>
            <w:shd w:val="clear" w:color="auto" w:fill="auto"/>
            <w:noWrap/>
            <w:vAlign w:val="center"/>
          </w:tcPr>
          <w:p w14:paraId="72E46E2C" w14:textId="77777777" w:rsidR="00AE5095" w:rsidRPr="00A32616" w:rsidRDefault="00AE5095" w:rsidP="00A71E32">
            <w:pPr>
              <w:widowControl/>
              <w:jc w:val="left"/>
              <w:rPr>
                <w:rFonts w:asciiTheme="minorEastAsia" w:hAnsiTheme="minorEastAsia" w:cs="宋体"/>
                <w:color w:val="000000"/>
                <w:kern w:val="0"/>
                <w:sz w:val="18"/>
                <w:szCs w:val="18"/>
              </w:rPr>
            </w:pPr>
          </w:p>
        </w:tc>
        <w:tc>
          <w:tcPr>
            <w:tcW w:w="2220" w:type="dxa"/>
            <w:vMerge w:val="restart"/>
            <w:tcBorders>
              <w:top w:val="nil"/>
              <w:left w:val="single" w:sz="4" w:space="0" w:color="auto"/>
              <w:bottom w:val="single" w:sz="4" w:space="0" w:color="000000"/>
              <w:right w:val="nil"/>
            </w:tcBorders>
            <w:shd w:val="clear" w:color="auto" w:fill="auto"/>
            <w:noWrap/>
            <w:vAlign w:val="center"/>
            <w:hideMark/>
          </w:tcPr>
          <w:p w14:paraId="40638E7D" w14:textId="77777777" w:rsidR="00AE5095" w:rsidRPr="00A32616" w:rsidRDefault="00AE5095" w:rsidP="00A32616">
            <w:pPr>
              <w:widowControl/>
              <w:jc w:val="center"/>
              <w:rPr>
                <w:rFonts w:asciiTheme="minorEastAsia" w:hAnsiTheme="minorEastAsia" w:cs="宋体"/>
                <w:color w:val="000000"/>
                <w:kern w:val="0"/>
                <w:sz w:val="18"/>
                <w:szCs w:val="18"/>
              </w:rPr>
            </w:pPr>
            <w:r w:rsidRPr="00A32616">
              <w:rPr>
                <w:rFonts w:asciiTheme="minorEastAsia" w:hAnsiTheme="minorEastAsia" w:cs="宋体" w:hint="eastAsia"/>
                <w:color w:val="000000"/>
                <w:kern w:val="0"/>
                <w:sz w:val="18"/>
                <w:szCs w:val="18"/>
              </w:rPr>
              <w:t>2</w:t>
            </w:r>
          </w:p>
        </w:tc>
        <w:tc>
          <w:tcPr>
            <w:tcW w:w="2320" w:type="dxa"/>
            <w:vMerge w:val="restart"/>
            <w:tcBorders>
              <w:top w:val="nil"/>
              <w:left w:val="single" w:sz="4" w:space="0" w:color="auto"/>
              <w:bottom w:val="single" w:sz="4" w:space="0" w:color="000000"/>
              <w:right w:val="single" w:sz="4" w:space="0" w:color="auto"/>
            </w:tcBorders>
            <w:shd w:val="clear" w:color="auto" w:fill="auto"/>
            <w:noWrap/>
          </w:tcPr>
          <w:p w14:paraId="465E18AB" w14:textId="77777777" w:rsidR="00AE5095" w:rsidRDefault="00AE5095">
            <w:r w:rsidRPr="001D5A46">
              <w:rPr>
                <w:rFonts w:asciiTheme="minorEastAsia" w:hAnsiTheme="minorEastAsia" w:cs="宋体" w:hint="eastAsia"/>
                <w:color w:val="FF0000"/>
                <w:kern w:val="0"/>
                <w:sz w:val="18"/>
                <w:szCs w:val="18"/>
              </w:rPr>
              <w:t>集团或省公司分配</w:t>
            </w:r>
          </w:p>
        </w:tc>
      </w:tr>
      <w:tr w:rsidR="00F54F0B" w:rsidRPr="00A32616" w14:paraId="4A4F1B31" w14:textId="77777777" w:rsidTr="00AE5095">
        <w:trPr>
          <w:trHeight w:val="270"/>
        </w:trPr>
        <w:tc>
          <w:tcPr>
            <w:tcW w:w="1300" w:type="dxa"/>
            <w:vMerge/>
            <w:tcBorders>
              <w:top w:val="nil"/>
              <w:left w:val="single" w:sz="4" w:space="0" w:color="auto"/>
              <w:bottom w:val="single" w:sz="4" w:space="0" w:color="auto"/>
              <w:right w:val="single" w:sz="4" w:space="0" w:color="auto"/>
            </w:tcBorders>
            <w:vAlign w:val="center"/>
            <w:hideMark/>
          </w:tcPr>
          <w:p w14:paraId="4C3C2D3D" w14:textId="77777777" w:rsidR="00F54F0B" w:rsidRPr="00A32616" w:rsidRDefault="00F54F0B" w:rsidP="00A32616">
            <w:pPr>
              <w:widowControl/>
              <w:jc w:val="left"/>
              <w:rPr>
                <w:rFonts w:asciiTheme="minorEastAsia" w:hAnsiTheme="minorEastAsia" w:cs="宋体"/>
                <w:color w:val="000000"/>
                <w:kern w:val="0"/>
                <w:sz w:val="18"/>
                <w:szCs w:val="18"/>
              </w:rPr>
            </w:pPr>
          </w:p>
        </w:tc>
        <w:tc>
          <w:tcPr>
            <w:tcW w:w="2500" w:type="dxa"/>
            <w:tcBorders>
              <w:top w:val="nil"/>
              <w:left w:val="nil"/>
              <w:bottom w:val="single" w:sz="4" w:space="0" w:color="auto"/>
              <w:right w:val="single" w:sz="4" w:space="0" w:color="auto"/>
            </w:tcBorders>
            <w:shd w:val="clear" w:color="auto" w:fill="auto"/>
            <w:noWrap/>
            <w:vAlign w:val="center"/>
          </w:tcPr>
          <w:p w14:paraId="3BA06191" w14:textId="77777777" w:rsidR="00F54F0B" w:rsidRPr="00A32616" w:rsidRDefault="00F54F0B" w:rsidP="00A71E32">
            <w:pPr>
              <w:widowControl/>
              <w:jc w:val="left"/>
              <w:rPr>
                <w:rFonts w:asciiTheme="minorEastAsia" w:hAnsiTheme="minorEastAsia" w:cs="宋体"/>
                <w:color w:val="000000"/>
                <w:kern w:val="0"/>
                <w:sz w:val="18"/>
                <w:szCs w:val="18"/>
              </w:rPr>
            </w:pPr>
          </w:p>
        </w:tc>
        <w:tc>
          <w:tcPr>
            <w:tcW w:w="2220" w:type="dxa"/>
            <w:vMerge/>
            <w:tcBorders>
              <w:top w:val="nil"/>
              <w:left w:val="single" w:sz="4" w:space="0" w:color="auto"/>
              <w:bottom w:val="single" w:sz="4" w:space="0" w:color="000000"/>
              <w:right w:val="nil"/>
            </w:tcBorders>
            <w:vAlign w:val="center"/>
            <w:hideMark/>
          </w:tcPr>
          <w:p w14:paraId="12CBBA71" w14:textId="77777777" w:rsidR="00F54F0B" w:rsidRPr="00A32616" w:rsidRDefault="00F54F0B" w:rsidP="00A32616">
            <w:pPr>
              <w:widowControl/>
              <w:jc w:val="left"/>
              <w:rPr>
                <w:rFonts w:asciiTheme="minorEastAsia" w:hAnsiTheme="minorEastAsia" w:cs="宋体"/>
                <w:color w:val="000000"/>
                <w:kern w:val="0"/>
                <w:sz w:val="18"/>
                <w:szCs w:val="18"/>
              </w:rPr>
            </w:pPr>
          </w:p>
        </w:tc>
        <w:tc>
          <w:tcPr>
            <w:tcW w:w="2320" w:type="dxa"/>
            <w:vMerge/>
            <w:tcBorders>
              <w:top w:val="nil"/>
              <w:left w:val="single" w:sz="4" w:space="0" w:color="auto"/>
              <w:bottom w:val="single" w:sz="4" w:space="0" w:color="000000"/>
              <w:right w:val="single" w:sz="4" w:space="0" w:color="auto"/>
            </w:tcBorders>
            <w:vAlign w:val="center"/>
          </w:tcPr>
          <w:p w14:paraId="2CBC2E75" w14:textId="77777777" w:rsidR="00F54F0B" w:rsidRPr="00A32616" w:rsidRDefault="00F54F0B" w:rsidP="00A32616">
            <w:pPr>
              <w:widowControl/>
              <w:jc w:val="left"/>
              <w:rPr>
                <w:rFonts w:asciiTheme="minorEastAsia" w:hAnsiTheme="minorEastAsia" w:cs="宋体"/>
                <w:color w:val="000000"/>
                <w:kern w:val="0"/>
                <w:sz w:val="18"/>
                <w:szCs w:val="18"/>
              </w:rPr>
            </w:pPr>
          </w:p>
        </w:tc>
      </w:tr>
    </w:tbl>
    <w:p w14:paraId="57D2F4BA" w14:textId="77777777" w:rsidR="00580E9F" w:rsidRPr="00A32616" w:rsidRDefault="00580E9F" w:rsidP="00A32616">
      <w:pPr>
        <w:spacing w:line="276" w:lineRule="auto"/>
        <w:outlineLvl w:val="2"/>
        <w:rPr>
          <w:rFonts w:asciiTheme="minorEastAsia" w:hAnsiTheme="minorEastAsia"/>
          <w:sz w:val="18"/>
          <w:szCs w:val="18"/>
        </w:rPr>
      </w:pPr>
    </w:p>
    <w:p w14:paraId="530359D0" w14:textId="77777777" w:rsidR="00EE54B9" w:rsidRDefault="00EE54B9" w:rsidP="00051584">
      <w:pPr>
        <w:pStyle w:val="a5"/>
        <w:numPr>
          <w:ilvl w:val="0"/>
          <w:numId w:val="2"/>
        </w:numPr>
        <w:ind w:left="606" w:hangingChars="200" w:hanging="606"/>
        <w:outlineLvl w:val="0"/>
        <w:rPr>
          <w:rFonts w:asciiTheme="minorEastAsia" w:hAnsiTheme="minorEastAsia"/>
          <w:b/>
          <w:sz w:val="28"/>
          <w:szCs w:val="28"/>
        </w:rPr>
      </w:pPr>
      <w:bookmarkStart w:id="33" w:name="_Toc477782386"/>
      <w:r>
        <w:rPr>
          <w:rFonts w:asciiTheme="minorEastAsia" w:hAnsiTheme="minorEastAsia" w:hint="eastAsia"/>
          <w:b/>
          <w:sz w:val="28"/>
          <w:szCs w:val="28"/>
        </w:rPr>
        <w:t>设备命名及网管配置</w:t>
      </w:r>
      <w:bookmarkEnd w:id="33"/>
    </w:p>
    <w:p w14:paraId="42995D06" w14:textId="77777777" w:rsidR="00EB4A7A" w:rsidRDefault="00EB4A7A" w:rsidP="00C47120">
      <w:pPr>
        <w:pStyle w:val="a5"/>
        <w:ind w:left="561" w:firstLineChars="0" w:firstLine="0"/>
        <w:rPr>
          <w:rFonts w:asciiTheme="minorEastAsia" w:hAnsiTheme="minorEastAsia"/>
        </w:rPr>
      </w:pPr>
      <w:r w:rsidRPr="00EB4A7A">
        <w:rPr>
          <w:rFonts w:asciiTheme="minorEastAsia" w:hAnsiTheme="minorEastAsia" w:hint="eastAsia"/>
        </w:rPr>
        <w:t>请按中国电信网络配置规范命名和配置各省网管信息</w:t>
      </w:r>
      <w:r w:rsidR="00784023">
        <w:rPr>
          <w:rFonts w:asciiTheme="minorEastAsia" w:hAnsiTheme="minorEastAsia" w:hint="eastAsia"/>
        </w:rPr>
        <w:t>，接入各省网管系统进行实时监控和预警</w:t>
      </w:r>
      <w:r>
        <w:rPr>
          <w:rFonts w:asciiTheme="minorEastAsia" w:hAnsiTheme="minorEastAsia" w:hint="eastAsia"/>
        </w:rPr>
        <w:t>。</w:t>
      </w:r>
    </w:p>
    <w:p w14:paraId="10928E91" w14:textId="77777777" w:rsidR="00665C64" w:rsidRPr="00EB4A7A" w:rsidRDefault="00665C64" w:rsidP="00C47120">
      <w:pPr>
        <w:pStyle w:val="a5"/>
        <w:ind w:left="561" w:firstLineChars="0" w:firstLine="0"/>
        <w:rPr>
          <w:rFonts w:asciiTheme="minorEastAsia" w:hAnsiTheme="minorEastAsia"/>
        </w:rPr>
      </w:pPr>
    </w:p>
    <w:p w14:paraId="61740CEB" w14:textId="77777777" w:rsidR="00665C64" w:rsidRDefault="00665C64" w:rsidP="00051584">
      <w:pPr>
        <w:pStyle w:val="a5"/>
        <w:numPr>
          <w:ilvl w:val="0"/>
          <w:numId w:val="2"/>
        </w:numPr>
        <w:ind w:left="606" w:hangingChars="200" w:hanging="606"/>
        <w:outlineLvl w:val="0"/>
        <w:rPr>
          <w:rFonts w:asciiTheme="minorEastAsia" w:hAnsiTheme="minorEastAsia"/>
          <w:b/>
          <w:sz w:val="28"/>
          <w:szCs w:val="28"/>
        </w:rPr>
      </w:pPr>
      <w:bookmarkStart w:id="34" w:name="_Toc477782387"/>
      <w:r>
        <w:rPr>
          <w:rFonts w:asciiTheme="minorEastAsia" w:hAnsiTheme="minorEastAsia" w:hint="eastAsia"/>
          <w:b/>
          <w:sz w:val="28"/>
          <w:szCs w:val="28"/>
        </w:rPr>
        <w:t>QOS</w:t>
      </w:r>
      <w:r w:rsidR="000D2D4D">
        <w:rPr>
          <w:rFonts w:asciiTheme="minorEastAsia" w:hAnsiTheme="minorEastAsia" w:hint="eastAsia"/>
          <w:b/>
          <w:sz w:val="28"/>
          <w:szCs w:val="28"/>
        </w:rPr>
        <w:t>保障策略</w:t>
      </w:r>
      <w:bookmarkEnd w:id="34"/>
    </w:p>
    <w:p w14:paraId="3C206EB6" w14:textId="77777777" w:rsidR="00665C64" w:rsidRDefault="00E76533" w:rsidP="0050549C">
      <w:pPr>
        <w:pStyle w:val="a5"/>
        <w:ind w:leftChars="267" w:left="561"/>
        <w:rPr>
          <w:rFonts w:asciiTheme="minorEastAsia" w:hAnsiTheme="minorEastAsia"/>
        </w:rPr>
      </w:pPr>
      <w:r>
        <w:rPr>
          <w:rFonts w:asciiTheme="minorEastAsia" w:hAnsiTheme="minorEastAsia" w:hint="eastAsia"/>
        </w:rPr>
        <w:t>根据该业务</w:t>
      </w:r>
      <w:r w:rsidR="00F55B6F">
        <w:rPr>
          <w:rFonts w:asciiTheme="minorEastAsia" w:hAnsiTheme="minorEastAsia" w:hint="eastAsia"/>
        </w:rPr>
        <w:t>所属的集团业务</w:t>
      </w:r>
      <w:r>
        <w:rPr>
          <w:rFonts w:asciiTheme="minorEastAsia" w:hAnsiTheme="minorEastAsia" w:hint="eastAsia"/>
        </w:rPr>
        <w:t>类</w:t>
      </w:r>
      <w:r w:rsidR="00F55B6F">
        <w:rPr>
          <w:rFonts w:asciiTheme="minorEastAsia" w:hAnsiTheme="minorEastAsia" w:hint="eastAsia"/>
        </w:rPr>
        <w:t>型</w:t>
      </w:r>
      <w:r>
        <w:rPr>
          <w:rFonts w:asciiTheme="minorEastAsia" w:hAnsiTheme="minorEastAsia" w:hint="eastAsia"/>
        </w:rPr>
        <w:t>，提供</w:t>
      </w:r>
      <w:r w:rsidR="00F55B6F">
        <w:rPr>
          <w:rFonts w:asciiTheme="minorEastAsia" w:hAnsiTheme="minorEastAsia" w:hint="eastAsia"/>
        </w:rPr>
        <w:t>相应的</w:t>
      </w:r>
      <w:proofErr w:type="spellStart"/>
      <w:r>
        <w:rPr>
          <w:rFonts w:asciiTheme="minorEastAsia" w:hAnsiTheme="minorEastAsia" w:hint="eastAsia"/>
        </w:rPr>
        <w:t>Qos</w:t>
      </w:r>
      <w:proofErr w:type="spellEnd"/>
      <w:r>
        <w:rPr>
          <w:rFonts w:asciiTheme="minorEastAsia" w:hAnsiTheme="minorEastAsia" w:hint="eastAsia"/>
        </w:rPr>
        <w:t>保障策略，</w:t>
      </w:r>
      <w:r w:rsidR="000D2D4D">
        <w:rPr>
          <w:rFonts w:asciiTheme="minorEastAsia" w:hAnsiTheme="minorEastAsia" w:hint="eastAsia"/>
        </w:rPr>
        <w:t>参照集团</w:t>
      </w:r>
      <w:r w:rsidR="0034217F">
        <w:rPr>
          <w:rFonts w:asciiTheme="minorEastAsia" w:hAnsiTheme="minorEastAsia" w:hint="eastAsia"/>
        </w:rPr>
        <w:t>金牌</w:t>
      </w:r>
      <w:r w:rsidR="00E717C7">
        <w:rPr>
          <w:rFonts w:asciiTheme="minorEastAsia" w:hAnsiTheme="minorEastAsia" w:hint="eastAsia"/>
        </w:rPr>
        <w:t>业务的</w:t>
      </w:r>
      <w:proofErr w:type="spellStart"/>
      <w:r w:rsidR="000D2D4D">
        <w:rPr>
          <w:rFonts w:asciiTheme="minorEastAsia" w:hAnsiTheme="minorEastAsia" w:hint="eastAsia"/>
        </w:rPr>
        <w:t>Qos</w:t>
      </w:r>
      <w:proofErr w:type="spellEnd"/>
      <w:r w:rsidR="0034217F">
        <w:rPr>
          <w:rFonts w:asciiTheme="minorEastAsia" w:hAnsiTheme="minorEastAsia" w:hint="eastAsia"/>
        </w:rPr>
        <w:t>等级</w:t>
      </w:r>
      <w:r w:rsidR="000D2D4D">
        <w:rPr>
          <w:rFonts w:asciiTheme="minorEastAsia" w:hAnsiTheme="minorEastAsia" w:hint="eastAsia"/>
        </w:rPr>
        <w:t>统一规划</w:t>
      </w:r>
      <w:r w:rsidR="00F55B6F">
        <w:rPr>
          <w:rFonts w:asciiTheme="minorEastAsia" w:hAnsiTheme="minorEastAsia" w:hint="eastAsia"/>
        </w:rPr>
        <w:t>进行配置</w:t>
      </w:r>
      <w:r w:rsidR="000D2D4D">
        <w:rPr>
          <w:rFonts w:asciiTheme="minorEastAsia" w:hAnsiTheme="minorEastAsia" w:hint="eastAsia"/>
        </w:rPr>
        <w:t>，此处略</w:t>
      </w:r>
      <w:r w:rsidR="00665C64">
        <w:rPr>
          <w:rFonts w:asciiTheme="minorEastAsia" w:hAnsiTheme="minorEastAsia" w:hint="eastAsia"/>
        </w:rPr>
        <w:t>。</w:t>
      </w:r>
    </w:p>
    <w:p w14:paraId="4343FFB4" w14:textId="77777777" w:rsidR="00665C64" w:rsidRDefault="00665C64" w:rsidP="00665C64">
      <w:pPr>
        <w:pStyle w:val="a5"/>
        <w:ind w:left="562" w:firstLineChars="0" w:firstLine="0"/>
        <w:outlineLvl w:val="0"/>
        <w:rPr>
          <w:rFonts w:asciiTheme="minorEastAsia" w:hAnsiTheme="minorEastAsia"/>
          <w:b/>
          <w:sz w:val="28"/>
          <w:szCs w:val="28"/>
        </w:rPr>
      </w:pPr>
    </w:p>
    <w:p w14:paraId="22B57016" w14:textId="77777777" w:rsidR="00113244" w:rsidRDefault="00113244" w:rsidP="00051584">
      <w:pPr>
        <w:pStyle w:val="a5"/>
        <w:numPr>
          <w:ilvl w:val="0"/>
          <w:numId w:val="2"/>
        </w:numPr>
        <w:ind w:left="606" w:hangingChars="200" w:hanging="606"/>
        <w:outlineLvl w:val="0"/>
        <w:rPr>
          <w:rFonts w:asciiTheme="minorEastAsia" w:hAnsiTheme="minorEastAsia"/>
          <w:b/>
          <w:sz w:val="28"/>
          <w:szCs w:val="28"/>
        </w:rPr>
      </w:pPr>
      <w:bookmarkStart w:id="35" w:name="_Toc477782388"/>
      <w:r>
        <w:rPr>
          <w:rFonts w:asciiTheme="minorEastAsia" w:hAnsiTheme="minorEastAsia" w:hint="eastAsia"/>
          <w:b/>
          <w:sz w:val="28"/>
          <w:szCs w:val="28"/>
        </w:rPr>
        <w:t>参考配置</w:t>
      </w:r>
      <w:bookmarkEnd w:id="35"/>
    </w:p>
    <w:p w14:paraId="2599D1B6" w14:textId="77777777" w:rsidR="00A44FD1" w:rsidRPr="00A44FD1" w:rsidRDefault="00EB4A7A" w:rsidP="00C47120">
      <w:pPr>
        <w:pStyle w:val="a5"/>
        <w:ind w:leftChars="268" w:left="563" w:firstLineChars="148" w:firstLine="311"/>
        <w:rPr>
          <w:rFonts w:asciiTheme="minorEastAsia" w:hAnsiTheme="minorEastAsia"/>
        </w:rPr>
      </w:pPr>
      <w:r>
        <w:rPr>
          <w:rFonts w:asciiTheme="minorEastAsia" w:hAnsiTheme="minorEastAsia" w:hint="eastAsia"/>
        </w:rPr>
        <w:t>暂</w:t>
      </w:r>
      <w:r w:rsidR="00A44FD1" w:rsidRPr="00A44FD1">
        <w:rPr>
          <w:rFonts w:asciiTheme="minorEastAsia" w:hAnsiTheme="minorEastAsia" w:hint="eastAsia"/>
        </w:rPr>
        <w:t>略</w:t>
      </w:r>
    </w:p>
    <w:sectPr w:rsidR="00A44FD1" w:rsidRPr="00A44FD1" w:rsidSect="002F6089">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E6FDF" w14:textId="77777777" w:rsidR="000B4AD0" w:rsidRDefault="000B4AD0" w:rsidP="00167FAE">
      <w:r>
        <w:separator/>
      </w:r>
    </w:p>
  </w:endnote>
  <w:endnote w:type="continuationSeparator" w:id="0">
    <w:p w14:paraId="1739CF05" w14:textId="77777777" w:rsidR="000B4AD0" w:rsidRDefault="000B4AD0" w:rsidP="0016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367322"/>
      <w:docPartObj>
        <w:docPartGallery w:val="Page Numbers (Bottom of Page)"/>
        <w:docPartUnique/>
      </w:docPartObj>
    </w:sdtPr>
    <w:sdtContent>
      <w:sdt>
        <w:sdtPr>
          <w:id w:val="-1669238322"/>
          <w:docPartObj>
            <w:docPartGallery w:val="Page Numbers (Top of Page)"/>
            <w:docPartUnique/>
          </w:docPartObj>
        </w:sdtPr>
        <w:sdtContent>
          <w:p w14:paraId="743229C6" w14:textId="77777777" w:rsidR="000B4AD0" w:rsidRDefault="000B4AD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3748F">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3748F">
              <w:rPr>
                <w:b/>
                <w:bCs/>
                <w:noProof/>
              </w:rPr>
              <w:t>15</w:t>
            </w:r>
            <w:r>
              <w:rPr>
                <w:b/>
                <w:bCs/>
                <w:sz w:val="24"/>
                <w:szCs w:val="24"/>
              </w:rPr>
              <w:fldChar w:fldCharType="end"/>
            </w:r>
          </w:p>
        </w:sdtContent>
      </w:sdt>
    </w:sdtContent>
  </w:sdt>
  <w:p w14:paraId="43797842" w14:textId="77777777" w:rsidR="000B4AD0" w:rsidRDefault="000B4AD0">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64F5F" w14:textId="77777777" w:rsidR="000B4AD0" w:rsidRDefault="000B4AD0" w:rsidP="00167FAE">
      <w:r>
        <w:separator/>
      </w:r>
    </w:p>
  </w:footnote>
  <w:footnote w:type="continuationSeparator" w:id="0">
    <w:p w14:paraId="26101B72" w14:textId="77777777" w:rsidR="000B4AD0" w:rsidRDefault="000B4AD0" w:rsidP="00167F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54E6F" w14:textId="77777777" w:rsidR="000B4AD0" w:rsidRDefault="000B4AD0" w:rsidP="002275A7">
    <w:pPr>
      <w:pStyle w:val="a6"/>
    </w:pPr>
    <w:r>
      <w:rPr>
        <w:rFonts w:hint="eastAsia"/>
      </w:rPr>
      <w:t xml:space="preserve"> </w:t>
    </w:r>
    <w:r>
      <w:rPr>
        <w:rFonts w:hint="eastAsia"/>
      </w:rPr>
      <w:t>中国电信可视通话项目建议实施方案</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46184"/>
    <w:multiLevelType w:val="hybridMultilevel"/>
    <w:tmpl w:val="D3C83E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317174"/>
    <w:multiLevelType w:val="hybridMultilevel"/>
    <w:tmpl w:val="DB586A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A7BF6"/>
    <w:multiLevelType w:val="hybridMultilevel"/>
    <w:tmpl w:val="DB586A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413C9F"/>
    <w:multiLevelType w:val="hybridMultilevel"/>
    <w:tmpl w:val="D3004328"/>
    <w:lvl w:ilvl="0" w:tplc="E0301C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F2716E8"/>
    <w:multiLevelType w:val="hybridMultilevel"/>
    <w:tmpl w:val="DB586A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FD4854"/>
    <w:multiLevelType w:val="hybridMultilevel"/>
    <w:tmpl w:val="DB586A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503639"/>
    <w:multiLevelType w:val="hybridMultilevel"/>
    <w:tmpl w:val="03AE9C0A"/>
    <w:lvl w:ilvl="0" w:tplc="5330AFC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68567387"/>
    <w:multiLevelType w:val="hybridMultilevel"/>
    <w:tmpl w:val="DB586A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E6B8F"/>
    <w:multiLevelType w:val="hybridMultilevel"/>
    <w:tmpl w:val="EAD81C4A"/>
    <w:lvl w:ilvl="0" w:tplc="AFE8F634">
      <w:start w:val="1"/>
      <w:numFmt w:val="decimal"/>
      <w:lvlText w:val="（%1）"/>
      <w:lvlJc w:val="left"/>
      <w:pPr>
        <w:ind w:left="945" w:hanging="630"/>
      </w:pPr>
      <w:rPr>
        <w:rFonts w:hint="default"/>
        <w:lang w:val="en-US"/>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5"/>
  </w:num>
  <w:num w:numId="2">
    <w:abstractNumId w:val="0"/>
  </w:num>
  <w:num w:numId="3">
    <w:abstractNumId w:val="8"/>
  </w:num>
  <w:num w:numId="4">
    <w:abstractNumId w:val="6"/>
  </w:num>
  <w:num w:numId="5">
    <w:abstractNumId w:val="1"/>
  </w:num>
  <w:num w:numId="6">
    <w:abstractNumId w:val="2"/>
  </w:num>
  <w:num w:numId="7">
    <w:abstractNumId w:val="3"/>
  </w:num>
  <w:num w:numId="8">
    <w:abstractNumId w:val="4"/>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F65"/>
    <w:rsid w:val="000002AD"/>
    <w:rsid w:val="00000FD3"/>
    <w:rsid w:val="000015D9"/>
    <w:rsid w:val="00002FA3"/>
    <w:rsid w:val="00007D00"/>
    <w:rsid w:val="00012CFC"/>
    <w:rsid w:val="000141A6"/>
    <w:rsid w:val="0001586F"/>
    <w:rsid w:val="0001755A"/>
    <w:rsid w:val="0002004D"/>
    <w:rsid w:val="00026322"/>
    <w:rsid w:val="0002659B"/>
    <w:rsid w:val="00027397"/>
    <w:rsid w:val="00035AC6"/>
    <w:rsid w:val="00037B2E"/>
    <w:rsid w:val="000406B2"/>
    <w:rsid w:val="000461AF"/>
    <w:rsid w:val="000478FC"/>
    <w:rsid w:val="00051584"/>
    <w:rsid w:val="00056A33"/>
    <w:rsid w:val="000648F9"/>
    <w:rsid w:val="00066B71"/>
    <w:rsid w:val="00081DE2"/>
    <w:rsid w:val="000822B7"/>
    <w:rsid w:val="000852B2"/>
    <w:rsid w:val="00086C69"/>
    <w:rsid w:val="0009385D"/>
    <w:rsid w:val="0009668D"/>
    <w:rsid w:val="000A4C61"/>
    <w:rsid w:val="000B24B0"/>
    <w:rsid w:val="000B3ACB"/>
    <w:rsid w:val="000B4217"/>
    <w:rsid w:val="000B4AD0"/>
    <w:rsid w:val="000B6B4E"/>
    <w:rsid w:val="000C278C"/>
    <w:rsid w:val="000D2D4D"/>
    <w:rsid w:val="000D3391"/>
    <w:rsid w:val="000D63DA"/>
    <w:rsid w:val="000E2858"/>
    <w:rsid w:val="000E42E2"/>
    <w:rsid w:val="000F0E73"/>
    <w:rsid w:val="000F6CD2"/>
    <w:rsid w:val="00113244"/>
    <w:rsid w:val="0011491C"/>
    <w:rsid w:val="00114E53"/>
    <w:rsid w:val="00120704"/>
    <w:rsid w:val="001222EB"/>
    <w:rsid w:val="001239B9"/>
    <w:rsid w:val="001241BC"/>
    <w:rsid w:val="00133D70"/>
    <w:rsid w:val="001478CE"/>
    <w:rsid w:val="0015170B"/>
    <w:rsid w:val="00152F1A"/>
    <w:rsid w:val="0015456C"/>
    <w:rsid w:val="001548F4"/>
    <w:rsid w:val="001565D7"/>
    <w:rsid w:val="00160544"/>
    <w:rsid w:val="00161BDB"/>
    <w:rsid w:val="00165522"/>
    <w:rsid w:val="00167015"/>
    <w:rsid w:val="00167FAE"/>
    <w:rsid w:val="00171BE0"/>
    <w:rsid w:val="001727CF"/>
    <w:rsid w:val="00173F1E"/>
    <w:rsid w:val="00181458"/>
    <w:rsid w:val="00185DFD"/>
    <w:rsid w:val="00186A21"/>
    <w:rsid w:val="00190E8C"/>
    <w:rsid w:val="001911D5"/>
    <w:rsid w:val="00192A33"/>
    <w:rsid w:val="0019414D"/>
    <w:rsid w:val="001A0C34"/>
    <w:rsid w:val="001A1C19"/>
    <w:rsid w:val="001A3E8D"/>
    <w:rsid w:val="001A533C"/>
    <w:rsid w:val="001B286D"/>
    <w:rsid w:val="001C0DDF"/>
    <w:rsid w:val="001C4679"/>
    <w:rsid w:val="001C7341"/>
    <w:rsid w:val="001D08B2"/>
    <w:rsid w:val="001D1879"/>
    <w:rsid w:val="001D3102"/>
    <w:rsid w:val="001D4A9F"/>
    <w:rsid w:val="001D541B"/>
    <w:rsid w:val="001E19A3"/>
    <w:rsid w:val="001E56E6"/>
    <w:rsid w:val="001E577D"/>
    <w:rsid w:val="001F2B05"/>
    <w:rsid w:val="001F3BE4"/>
    <w:rsid w:val="00202C60"/>
    <w:rsid w:val="00206318"/>
    <w:rsid w:val="0021582B"/>
    <w:rsid w:val="00216045"/>
    <w:rsid w:val="00221CDE"/>
    <w:rsid w:val="00222D7F"/>
    <w:rsid w:val="002275A7"/>
    <w:rsid w:val="00227801"/>
    <w:rsid w:val="002364B6"/>
    <w:rsid w:val="0023655D"/>
    <w:rsid w:val="002421C4"/>
    <w:rsid w:val="00243271"/>
    <w:rsid w:val="002432B1"/>
    <w:rsid w:val="0025062A"/>
    <w:rsid w:val="00251D4C"/>
    <w:rsid w:val="00252CA1"/>
    <w:rsid w:val="00257F8E"/>
    <w:rsid w:val="00260569"/>
    <w:rsid w:val="00265C0D"/>
    <w:rsid w:val="002678B8"/>
    <w:rsid w:val="0027086A"/>
    <w:rsid w:val="0027096F"/>
    <w:rsid w:val="00276FA0"/>
    <w:rsid w:val="00291046"/>
    <w:rsid w:val="00295BF9"/>
    <w:rsid w:val="00296399"/>
    <w:rsid w:val="002B19E9"/>
    <w:rsid w:val="002B4FD1"/>
    <w:rsid w:val="002C02EE"/>
    <w:rsid w:val="002D6B2C"/>
    <w:rsid w:val="002E4130"/>
    <w:rsid w:val="002F06B1"/>
    <w:rsid w:val="002F6089"/>
    <w:rsid w:val="00303612"/>
    <w:rsid w:val="003155C2"/>
    <w:rsid w:val="003226A4"/>
    <w:rsid w:val="00332494"/>
    <w:rsid w:val="003339EF"/>
    <w:rsid w:val="003356F8"/>
    <w:rsid w:val="003417DD"/>
    <w:rsid w:val="0034217F"/>
    <w:rsid w:val="00344C44"/>
    <w:rsid w:val="0034625A"/>
    <w:rsid w:val="003546EA"/>
    <w:rsid w:val="00356F0E"/>
    <w:rsid w:val="003602BA"/>
    <w:rsid w:val="00372C09"/>
    <w:rsid w:val="00377B07"/>
    <w:rsid w:val="00384817"/>
    <w:rsid w:val="003876F2"/>
    <w:rsid w:val="0039292A"/>
    <w:rsid w:val="0039320D"/>
    <w:rsid w:val="00395B6D"/>
    <w:rsid w:val="003B1E94"/>
    <w:rsid w:val="003B2B9B"/>
    <w:rsid w:val="003B2D06"/>
    <w:rsid w:val="003B2EC2"/>
    <w:rsid w:val="003B5B4E"/>
    <w:rsid w:val="003B77ED"/>
    <w:rsid w:val="003B78C3"/>
    <w:rsid w:val="003C5015"/>
    <w:rsid w:val="003C50E5"/>
    <w:rsid w:val="003C70EE"/>
    <w:rsid w:val="003C7E3C"/>
    <w:rsid w:val="003D0333"/>
    <w:rsid w:val="003D3D34"/>
    <w:rsid w:val="003D5A2F"/>
    <w:rsid w:val="003D60C5"/>
    <w:rsid w:val="003E01D9"/>
    <w:rsid w:val="003F178F"/>
    <w:rsid w:val="003F355A"/>
    <w:rsid w:val="003F5A10"/>
    <w:rsid w:val="00402054"/>
    <w:rsid w:val="004050E1"/>
    <w:rsid w:val="004167DC"/>
    <w:rsid w:val="00417767"/>
    <w:rsid w:val="00425BEF"/>
    <w:rsid w:val="00425C4D"/>
    <w:rsid w:val="0042642E"/>
    <w:rsid w:val="004312C5"/>
    <w:rsid w:val="00437771"/>
    <w:rsid w:val="004425D8"/>
    <w:rsid w:val="00442F24"/>
    <w:rsid w:val="00445074"/>
    <w:rsid w:val="004461A0"/>
    <w:rsid w:val="004472FF"/>
    <w:rsid w:val="00453D4E"/>
    <w:rsid w:val="0046439C"/>
    <w:rsid w:val="0046603A"/>
    <w:rsid w:val="0047068F"/>
    <w:rsid w:val="004754EE"/>
    <w:rsid w:val="0047777E"/>
    <w:rsid w:val="00487D8A"/>
    <w:rsid w:val="00494141"/>
    <w:rsid w:val="004A2682"/>
    <w:rsid w:val="004B560D"/>
    <w:rsid w:val="004C11DA"/>
    <w:rsid w:val="004C7AF4"/>
    <w:rsid w:val="004D3B3A"/>
    <w:rsid w:val="004D4F23"/>
    <w:rsid w:val="004E60DE"/>
    <w:rsid w:val="004E74CE"/>
    <w:rsid w:val="004F0017"/>
    <w:rsid w:val="004F1C6B"/>
    <w:rsid w:val="004F4AB1"/>
    <w:rsid w:val="004F71F5"/>
    <w:rsid w:val="0050046D"/>
    <w:rsid w:val="00501FB6"/>
    <w:rsid w:val="0050549C"/>
    <w:rsid w:val="005067D0"/>
    <w:rsid w:val="00507AF3"/>
    <w:rsid w:val="00510792"/>
    <w:rsid w:val="00513967"/>
    <w:rsid w:val="00516583"/>
    <w:rsid w:val="00516EF4"/>
    <w:rsid w:val="005174FE"/>
    <w:rsid w:val="005238CE"/>
    <w:rsid w:val="00526EB9"/>
    <w:rsid w:val="0053748F"/>
    <w:rsid w:val="00541FE8"/>
    <w:rsid w:val="00543941"/>
    <w:rsid w:val="00544CA1"/>
    <w:rsid w:val="005512C1"/>
    <w:rsid w:val="00552956"/>
    <w:rsid w:val="00553263"/>
    <w:rsid w:val="005546BD"/>
    <w:rsid w:val="00555B9B"/>
    <w:rsid w:val="00555F7D"/>
    <w:rsid w:val="00556A9D"/>
    <w:rsid w:val="00556FD8"/>
    <w:rsid w:val="00557481"/>
    <w:rsid w:val="00561755"/>
    <w:rsid w:val="00563903"/>
    <w:rsid w:val="00565B4B"/>
    <w:rsid w:val="005678CF"/>
    <w:rsid w:val="00570953"/>
    <w:rsid w:val="00574403"/>
    <w:rsid w:val="00580E9F"/>
    <w:rsid w:val="005818FA"/>
    <w:rsid w:val="00581EE9"/>
    <w:rsid w:val="00586AA8"/>
    <w:rsid w:val="0059069E"/>
    <w:rsid w:val="00590ECA"/>
    <w:rsid w:val="005918BA"/>
    <w:rsid w:val="00592CDD"/>
    <w:rsid w:val="005A0919"/>
    <w:rsid w:val="005A1DA5"/>
    <w:rsid w:val="005A475D"/>
    <w:rsid w:val="005A6A05"/>
    <w:rsid w:val="005B25DE"/>
    <w:rsid w:val="005B45B1"/>
    <w:rsid w:val="005B6397"/>
    <w:rsid w:val="005C1066"/>
    <w:rsid w:val="005C403E"/>
    <w:rsid w:val="005C567C"/>
    <w:rsid w:val="005D0A04"/>
    <w:rsid w:val="005D187C"/>
    <w:rsid w:val="005D5C11"/>
    <w:rsid w:val="005D5CBB"/>
    <w:rsid w:val="005D6BE2"/>
    <w:rsid w:val="005E4965"/>
    <w:rsid w:val="005E62BC"/>
    <w:rsid w:val="005E71DD"/>
    <w:rsid w:val="005F2CA8"/>
    <w:rsid w:val="005F4753"/>
    <w:rsid w:val="00602DBC"/>
    <w:rsid w:val="006034A5"/>
    <w:rsid w:val="00612431"/>
    <w:rsid w:val="00612CF8"/>
    <w:rsid w:val="00615C46"/>
    <w:rsid w:val="006162A5"/>
    <w:rsid w:val="0061718E"/>
    <w:rsid w:val="0062073E"/>
    <w:rsid w:val="006215B4"/>
    <w:rsid w:val="0062183A"/>
    <w:rsid w:val="00624979"/>
    <w:rsid w:val="00630B4B"/>
    <w:rsid w:val="00631494"/>
    <w:rsid w:val="006329B0"/>
    <w:rsid w:val="00632FB9"/>
    <w:rsid w:val="00633F74"/>
    <w:rsid w:val="00636E63"/>
    <w:rsid w:val="00637878"/>
    <w:rsid w:val="0064255E"/>
    <w:rsid w:val="006526F2"/>
    <w:rsid w:val="00660E80"/>
    <w:rsid w:val="00665C64"/>
    <w:rsid w:val="00667636"/>
    <w:rsid w:val="006717A5"/>
    <w:rsid w:val="00671AF7"/>
    <w:rsid w:val="006727E4"/>
    <w:rsid w:val="00675F0E"/>
    <w:rsid w:val="0067678C"/>
    <w:rsid w:val="00677944"/>
    <w:rsid w:val="006820BB"/>
    <w:rsid w:val="00682663"/>
    <w:rsid w:val="00683D14"/>
    <w:rsid w:val="0068636D"/>
    <w:rsid w:val="006902F7"/>
    <w:rsid w:val="00690A3D"/>
    <w:rsid w:val="006A307C"/>
    <w:rsid w:val="006A5D2D"/>
    <w:rsid w:val="006C0618"/>
    <w:rsid w:val="006C1182"/>
    <w:rsid w:val="006C402B"/>
    <w:rsid w:val="006C5BB9"/>
    <w:rsid w:val="006D0B40"/>
    <w:rsid w:val="006D2BFD"/>
    <w:rsid w:val="006F73C2"/>
    <w:rsid w:val="00702C9C"/>
    <w:rsid w:val="00704D16"/>
    <w:rsid w:val="0070519B"/>
    <w:rsid w:val="00710D9D"/>
    <w:rsid w:val="00712695"/>
    <w:rsid w:val="00712AE6"/>
    <w:rsid w:val="007174E7"/>
    <w:rsid w:val="0072143C"/>
    <w:rsid w:val="00733758"/>
    <w:rsid w:val="0073403A"/>
    <w:rsid w:val="00737EF4"/>
    <w:rsid w:val="007422E2"/>
    <w:rsid w:val="00742461"/>
    <w:rsid w:val="007446D2"/>
    <w:rsid w:val="007451BA"/>
    <w:rsid w:val="00752729"/>
    <w:rsid w:val="00753DA9"/>
    <w:rsid w:val="00757E20"/>
    <w:rsid w:val="007716CE"/>
    <w:rsid w:val="007834A4"/>
    <w:rsid w:val="00784023"/>
    <w:rsid w:val="00784CB1"/>
    <w:rsid w:val="0079285A"/>
    <w:rsid w:val="007932B4"/>
    <w:rsid w:val="007952A6"/>
    <w:rsid w:val="007A0243"/>
    <w:rsid w:val="007B1E09"/>
    <w:rsid w:val="007B660C"/>
    <w:rsid w:val="007C3453"/>
    <w:rsid w:val="007C78AE"/>
    <w:rsid w:val="007D0A63"/>
    <w:rsid w:val="007D6FFA"/>
    <w:rsid w:val="007E1554"/>
    <w:rsid w:val="007E5F71"/>
    <w:rsid w:val="007F1C69"/>
    <w:rsid w:val="007F4372"/>
    <w:rsid w:val="007F7776"/>
    <w:rsid w:val="00805F13"/>
    <w:rsid w:val="00807CA4"/>
    <w:rsid w:val="00813679"/>
    <w:rsid w:val="00822562"/>
    <w:rsid w:val="008268DD"/>
    <w:rsid w:val="00827119"/>
    <w:rsid w:val="008301F6"/>
    <w:rsid w:val="008331BF"/>
    <w:rsid w:val="00836C05"/>
    <w:rsid w:val="0083748A"/>
    <w:rsid w:val="00841E9D"/>
    <w:rsid w:val="00845F56"/>
    <w:rsid w:val="008573F8"/>
    <w:rsid w:val="00857589"/>
    <w:rsid w:val="00862C1F"/>
    <w:rsid w:val="00876590"/>
    <w:rsid w:val="00877185"/>
    <w:rsid w:val="0088228E"/>
    <w:rsid w:val="00882299"/>
    <w:rsid w:val="0088331E"/>
    <w:rsid w:val="00884D45"/>
    <w:rsid w:val="0089252C"/>
    <w:rsid w:val="008952AD"/>
    <w:rsid w:val="00895B86"/>
    <w:rsid w:val="008A079B"/>
    <w:rsid w:val="008A1BCD"/>
    <w:rsid w:val="008A21D4"/>
    <w:rsid w:val="008A2C0D"/>
    <w:rsid w:val="008A3063"/>
    <w:rsid w:val="008B04BC"/>
    <w:rsid w:val="008B2C5A"/>
    <w:rsid w:val="008C0647"/>
    <w:rsid w:val="008E7012"/>
    <w:rsid w:val="008F3CBB"/>
    <w:rsid w:val="008F4F22"/>
    <w:rsid w:val="009031B6"/>
    <w:rsid w:val="00910939"/>
    <w:rsid w:val="0091241B"/>
    <w:rsid w:val="009149F7"/>
    <w:rsid w:val="00916A6B"/>
    <w:rsid w:val="00923D20"/>
    <w:rsid w:val="00924127"/>
    <w:rsid w:val="009258A4"/>
    <w:rsid w:val="00931B39"/>
    <w:rsid w:val="00934CE7"/>
    <w:rsid w:val="009445C9"/>
    <w:rsid w:val="00954BFB"/>
    <w:rsid w:val="009554FC"/>
    <w:rsid w:val="009558B0"/>
    <w:rsid w:val="00957CA5"/>
    <w:rsid w:val="0096263F"/>
    <w:rsid w:val="0096311E"/>
    <w:rsid w:val="0096373D"/>
    <w:rsid w:val="0096516B"/>
    <w:rsid w:val="00977F65"/>
    <w:rsid w:val="00985FDE"/>
    <w:rsid w:val="009874B8"/>
    <w:rsid w:val="009904DF"/>
    <w:rsid w:val="009964BA"/>
    <w:rsid w:val="009A1BC5"/>
    <w:rsid w:val="009A399F"/>
    <w:rsid w:val="009A79CB"/>
    <w:rsid w:val="009B07B7"/>
    <w:rsid w:val="009B33BD"/>
    <w:rsid w:val="009B58BB"/>
    <w:rsid w:val="009B6DCB"/>
    <w:rsid w:val="009C22CC"/>
    <w:rsid w:val="009C2540"/>
    <w:rsid w:val="009C4042"/>
    <w:rsid w:val="009C58FB"/>
    <w:rsid w:val="009C5CFE"/>
    <w:rsid w:val="009C65C6"/>
    <w:rsid w:val="009D27A9"/>
    <w:rsid w:val="009D714B"/>
    <w:rsid w:val="009D73FE"/>
    <w:rsid w:val="009E1D70"/>
    <w:rsid w:val="009F0509"/>
    <w:rsid w:val="009F2E68"/>
    <w:rsid w:val="00A00321"/>
    <w:rsid w:val="00A057C6"/>
    <w:rsid w:val="00A0661A"/>
    <w:rsid w:val="00A077ED"/>
    <w:rsid w:val="00A10F3B"/>
    <w:rsid w:val="00A12312"/>
    <w:rsid w:val="00A13DD0"/>
    <w:rsid w:val="00A147E4"/>
    <w:rsid w:val="00A206D5"/>
    <w:rsid w:val="00A26B14"/>
    <w:rsid w:val="00A31424"/>
    <w:rsid w:val="00A32616"/>
    <w:rsid w:val="00A3608C"/>
    <w:rsid w:val="00A44E2A"/>
    <w:rsid w:val="00A44FD1"/>
    <w:rsid w:val="00A5743C"/>
    <w:rsid w:val="00A645DB"/>
    <w:rsid w:val="00A64B13"/>
    <w:rsid w:val="00A71E32"/>
    <w:rsid w:val="00A721D4"/>
    <w:rsid w:val="00A72BA1"/>
    <w:rsid w:val="00A7351B"/>
    <w:rsid w:val="00A753B1"/>
    <w:rsid w:val="00A75DFE"/>
    <w:rsid w:val="00A82C5A"/>
    <w:rsid w:val="00A90176"/>
    <w:rsid w:val="00A91C3E"/>
    <w:rsid w:val="00A92A6B"/>
    <w:rsid w:val="00A94B24"/>
    <w:rsid w:val="00A94CB7"/>
    <w:rsid w:val="00A9507B"/>
    <w:rsid w:val="00A95EFC"/>
    <w:rsid w:val="00AA4161"/>
    <w:rsid w:val="00AA534C"/>
    <w:rsid w:val="00AA740B"/>
    <w:rsid w:val="00AA7CC0"/>
    <w:rsid w:val="00AB7A63"/>
    <w:rsid w:val="00AC38AA"/>
    <w:rsid w:val="00AC488A"/>
    <w:rsid w:val="00AD0707"/>
    <w:rsid w:val="00AE0449"/>
    <w:rsid w:val="00AE3908"/>
    <w:rsid w:val="00AE5095"/>
    <w:rsid w:val="00AF2DD6"/>
    <w:rsid w:val="00AF354A"/>
    <w:rsid w:val="00AF741A"/>
    <w:rsid w:val="00AF7725"/>
    <w:rsid w:val="00B067BF"/>
    <w:rsid w:val="00B15124"/>
    <w:rsid w:val="00B167C5"/>
    <w:rsid w:val="00B175BF"/>
    <w:rsid w:val="00B21383"/>
    <w:rsid w:val="00B2260E"/>
    <w:rsid w:val="00B22DDA"/>
    <w:rsid w:val="00B24427"/>
    <w:rsid w:val="00B3532F"/>
    <w:rsid w:val="00B3658C"/>
    <w:rsid w:val="00B41E2A"/>
    <w:rsid w:val="00B44D63"/>
    <w:rsid w:val="00B46623"/>
    <w:rsid w:val="00B51598"/>
    <w:rsid w:val="00B55E6C"/>
    <w:rsid w:val="00B57AF7"/>
    <w:rsid w:val="00B62195"/>
    <w:rsid w:val="00B64D59"/>
    <w:rsid w:val="00B66702"/>
    <w:rsid w:val="00B71616"/>
    <w:rsid w:val="00B74F86"/>
    <w:rsid w:val="00B8352B"/>
    <w:rsid w:val="00B83896"/>
    <w:rsid w:val="00B849C3"/>
    <w:rsid w:val="00B8546D"/>
    <w:rsid w:val="00B86452"/>
    <w:rsid w:val="00B87D18"/>
    <w:rsid w:val="00B90C02"/>
    <w:rsid w:val="00B93ABF"/>
    <w:rsid w:val="00BA1977"/>
    <w:rsid w:val="00BA39F5"/>
    <w:rsid w:val="00BA42FE"/>
    <w:rsid w:val="00BA774D"/>
    <w:rsid w:val="00BC01AC"/>
    <w:rsid w:val="00BC05BE"/>
    <w:rsid w:val="00BC073A"/>
    <w:rsid w:val="00BC178A"/>
    <w:rsid w:val="00BC20DD"/>
    <w:rsid w:val="00BC33C3"/>
    <w:rsid w:val="00BC5639"/>
    <w:rsid w:val="00BC766E"/>
    <w:rsid w:val="00BE4F62"/>
    <w:rsid w:val="00BF0E46"/>
    <w:rsid w:val="00BF1084"/>
    <w:rsid w:val="00BF38BC"/>
    <w:rsid w:val="00BF3A17"/>
    <w:rsid w:val="00C06BEE"/>
    <w:rsid w:val="00C10CA2"/>
    <w:rsid w:val="00C12716"/>
    <w:rsid w:val="00C13BC9"/>
    <w:rsid w:val="00C2170B"/>
    <w:rsid w:val="00C23B1A"/>
    <w:rsid w:val="00C30681"/>
    <w:rsid w:val="00C309F6"/>
    <w:rsid w:val="00C3415C"/>
    <w:rsid w:val="00C34BAC"/>
    <w:rsid w:val="00C35A42"/>
    <w:rsid w:val="00C37FF7"/>
    <w:rsid w:val="00C41E0D"/>
    <w:rsid w:val="00C437EE"/>
    <w:rsid w:val="00C4592C"/>
    <w:rsid w:val="00C45C45"/>
    <w:rsid w:val="00C47120"/>
    <w:rsid w:val="00C561C2"/>
    <w:rsid w:val="00C62788"/>
    <w:rsid w:val="00C655AF"/>
    <w:rsid w:val="00C65C8B"/>
    <w:rsid w:val="00C66744"/>
    <w:rsid w:val="00C67610"/>
    <w:rsid w:val="00C67823"/>
    <w:rsid w:val="00C750EA"/>
    <w:rsid w:val="00C84F32"/>
    <w:rsid w:val="00C85DE3"/>
    <w:rsid w:val="00C87917"/>
    <w:rsid w:val="00C92388"/>
    <w:rsid w:val="00C96F87"/>
    <w:rsid w:val="00CA4B66"/>
    <w:rsid w:val="00CA4C58"/>
    <w:rsid w:val="00CA4F8B"/>
    <w:rsid w:val="00CA5238"/>
    <w:rsid w:val="00CA5CCF"/>
    <w:rsid w:val="00CA6AC8"/>
    <w:rsid w:val="00CB2C44"/>
    <w:rsid w:val="00CC355B"/>
    <w:rsid w:val="00CC44EF"/>
    <w:rsid w:val="00CC6207"/>
    <w:rsid w:val="00CD1788"/>
    <w:rsid w:val="00CD43B2"/>
    <w:rsid w:val="00CD4BCD"/>
    <w:rsid w:val="00CD73F9"/>
    <w:rsid w:val="00CE276C"/>
    <w:rsid w:val="00CE649D"/>
    <w:rsid w:val="00CF18AB"/>
    <w:rsid w:val="00CF29E5"/>
    <w:rsid w:val="00CF53D7"/>
    <w:rsid w:val="00CF7970"/>
    <w:rsid w:val="00CF7D49"/>
    <w:rsid w:val="00D017BA"/>
    <w:rsid w:val="00D053ED"/>
    <w:rsid w:val="00D06766"/>
    <w:rsid w:val="00D168C9"/>
    <w:rsid w:val="00D31857"/>
    <w:rsid w:val="00D34F7B"/>
    <w:rsid w:val="00D3704D"/>
    <w:rsid w:val="00D43961"/>
    <w:rsid w:val="00D449C7"/>
    <w:rsid w:val="00D454B9"/>
    <w:rsid w:val="00D45B03"/>
    <w:rsid w:val="00D47FD7"/>
    <w:rsid w:val="00D51C48"/>
    <w:rsid w:val="00D5610A"/>
    <w:rsid w:val="00D5618C"/>
    <w:rsid w:val="00D6577F"/>
    <w:rsid w:val="00D66731"/>
    <w:rsid w:val="00D67511"/>
    <w:rsid w:val="00D76170"/>
    <w:rsid w:val="00D8053A"/>
    <w:rsid w:val="00D847C9"/>
    <w:rsid w:val="00D924EF"/>
    <w:rsid w:val="00DA50D4"/>
    <w:rsid w:val="00DA6DE5"/>
    <w:rsid w:val="00DA6E79"/>
    <w:rsid w:val="00DA7194"/>
    <w:rsid w:val="00DB2771"/>
    <w:rsid w:val="00DC29FF"/>
    <w:rsid w:val="00DC3DF2"/>
    <w:rsid w:val="00DD2CEA"/>
    <w:rsid w:val="00DF19FC"/>
    <w:rsid w:val="00DF7867"/>
    <w:rsid w:val="00E013FF"/>
    <w:rsid w:val="00E03176"/>
    <w:rsid w:val="00E03B11"/>
    <w:rsid w:val="00E07298"/>
    <w:rsid w:val="00E14923"/>
    <w:rsid w:val="00E16C6C"/>
    <w:rsid w:val="00E177D3"/>
    <w:rsid w:val="00E20781"/>
    <w:rsid w:val="00E23D59"/>
    <w:rsid w:val="00E26BDF"/>
    <w:rsid w:val="00E41C13"/>
    <w:rsid w:val="00E42A0D"/>
    <w:rsid w:val="00E4521E"/>
    <w:rsid w:val="00E45220"/>
    <w:rsid w:val="00E51352"/>
    <w:rsid w:val="00E52E45"/>
    <w:rsid w:val="00E5312D"/>
    <w:rsid w:val="00E56336"/>
    <w:rsid w:val="00E62C3B"/>
    <w:rsid w:val="00E62F03"/>
    <w:rsid w:val="00E63C31"/>
    <w:rsid w:val="00E63F61"/>
    <w:rsid w:val="00E717C7"/>
    <w:rsid w:val="00E76533"/>
    <w:rsid w:val="00E820C3"/>
    <w:rsid w:val="00E92EB0"/>
    <w:rsid w:val="00EA2C72"/>
    <w:rsid w:val="00EA2D51"/>
    <w:rsid w:val="00EA6D26"/>
    <w:rsid w:val="00EB0BC4"/>
    <w:rsid w:val="00EB4A7A"/>
    <w:rsid w:val="00EC4B59"/>
    <w:rsid w:val="00EC62AF"/>
    <w:rsid w:val="00ED21EE"/>
    <w:rsid w:val="00ED3253"/>
    <w:rsid w:val="00EE0607"/>
    <w:rsid w:val="00EE2C2F"/>
    <w:rsid w:val="00EE4928"/>
    <w:rsid w:val="00EE54B9"/>
    <w:rsid w:val="00EE6A64"/>
    <w:rsid w:val="00EF2ED1"/>
    <w:rsid w:val="00EF5E4E"/>
    <w:rsid w:val="00F01668"/>
    <w:rsid w:val="00F034CC"/>
    <w:rsid w:val="00F03ACF"/>
    <w:rsid w:val="00F04FA1"/>
    <w:rsid w:val="00F060F3"/>
    <w:rsid w:val="00F07A6B"/>
    <w:rsid w:val="00F07D1D"/>
    <w:rsid w:val="00F11C58"/>
    <w:rsid w:val="00F155C6"/>
    <w:rsid w:val="00F20432"/>
    <w:rsid w:val="00F27D76"/>
    <w:rsid w:val="00F30885"/>
    <w:rsid w:val="00F3389F"/>
    <w:rsid w:val="00F40488"/>
    <w:rsid w:val="00F44ABA"/>
    <w:rsid w:val="00F45147"/>
    <w:rsid w:val="00F50A19"/>
    <w:rsid w:val="00F53641"/>
    <w:rsid w:val="00F544AD"/>
    <w:rsid w:val="00F54F0B"/>
    <w:rsid w:val="00F55B4F"/>
    <w:rsid w:val="00F55B6F"/>
    <w:rsid w:val="00F55F86"/>
    <w:rsid w:val="00F576C4"/>
    <w:rsid w:val="00F576F1"/>
    <w:rsid w:val="00F60F23"/>
    <w:rsid w:val="00F618B1"/>
    <w:rsid w:val="00F621C8"/>
    <w:rsid w:val="00F65A09"/>
    <w:rsid w:val="00F75599"/>
    <w:rsid w:val="00F763FB"/>
    <w:rsid w:val="00F856E7"/>
    <w:rsid w:val="00F863F3"/>
    <w:rsid w:val="00F877A6"/>
    <w:rsid w:val="00F878C0"/>
    <w:rsid w:val="00F902A2"/>
    <w:rsid w:val="00F927F7"/>
    <w:rsid w:val="00F93807"/>
    <w:rsid w:val="00F95ACB"/>
    <w:rsid w:val="00FA0927"/>
    <w:rsid w:val="00FA2F35"/>
    <w:rsid w:val="00FA7452"/>
    <w:rsid w:val="00FC2459"/>
    <w:rsid w:val="00FD1546"/>
    <w:rsid w:val="00FD35AA"/>
    <w:rsid w:val="00FD4FDA"/>
    <w:rsid w:val="00FD59F3"/>
    <w:rsid w:val="00FD7113"/>
    <w:rsid w:val="00FD72F2"/>
    <w:rsid w:val="00FE48E2"/>
    <w:rsid w:val="00FE59DE"/>
    <w:rsid w:val="00FE7DD7"/>
    <w:rsid w:val="00FF0484"/>
    <w:rsid w:val="00FF0CE7"/>
    <w:rsid w:val="00FF2BA7"/>
    <w:rsid w:val="00FF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ED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F10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04BC"/>
    <w:rPr>
      <w:sz w:val="18"/>
      <w:szCs w:val="18"/>
    </w:rPr>
  </w:style>
  <w:style w:type="character" w:customStyle="1" w:styleId="a4">
    <w:name w:val="批注框文本字符"/>
    <w:basedOn w:val="a0"/>
    <w:link w:val="a3"/>
    <w:uiPriority w:val="99"/>
    <w:semiHidden/>
    <w:rsid w:val="008B04BC"/>
    <w:rPr>
      <w:sz w:val="18"/>
      <w:szCs w:val="18"/>
    </w:rPr>
  </w:style>
  <w:style w:type="paragraph" w:styleId="a5">
    <w:name w:val="List Paragraph"/>
    <w:basedOn w:val="a"/>
    <w:uiPriority w:val="34"/>
    <w:qFormat/>
    <w:rsid w:val="00574403"/>
    <w:pPr>
      <w:ind w:firstLineChars="200" w:firstLine="420"/>
    </w:pPr>
  </w:style>
  <w:style w:type="paragraph" w:styleId="a6">
    <w:name w:val="header"/>
    <w:basedOn w:val="a"/>
    <w:link w:val="a7"/>
    <w:uiPriority w:val="99"/>
    <w:unhideWhenUsed/>
    <w:rsid w:val="00167FAE"/>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167FAE"/>
    <w:rPr>
      <w:sz w:val="18"/>
      <w:szCs w:val="18"/>
    </w:rPr>
  </w:style>
  <w:style w:type="paragraph" w:styleId="a8">
    <w:name w:val="footer"/>
    <w:basedOn w:val="a"/>
    <w:link w:val="a9"/>
    <w:uiPriority w:val="99"/>
    <w:unhideWhenUsed/>
    <w:rsid w:val="00167FAE"/>
    <w:pPr>
      <w:tabs>
        <w:tab w:val="center" w:pos="4153"/>
        <w:tab w:val="right" w:pos="8306"/>
      </w:tabs>
      <w:snapToGrid w:val="0"/>
      <w:jc w:val="left"/>
    </w:pPr>
    <w:rPr>
      <w:sz w:val="18"/>
      <w:szCs w:val="18"/>
    </w:rPr>
  </w:style>
  <w:style w:type="character" w:customStyle="1" w:styleId="a9">
    <w:name w:val="页脚字符"/>
    <w:basedOn w:val="a0"/>
    <w:link w:val="a8"/>
    <w:uiPriority w:val="99"/>
    <w:rsid w:val="00167FAE"/>
    <w:rPr>
      <w:sz w:val="18"/>
      <w:szCs w:val="18"/>
    </w:rPr>
  </w:style>
  <w:style w:type="character" w:customStyle="1" w:styleId="10">
    <w:name w:val="标题 1字符"/>
    <w:basedOn w:val="a0"/>
    <w:link w:val="1"/>
    <w:uiPriority w:val="9"/>
    <w:rsid w:val="00BF1084"/>
    <w:rPr>
      <w:b/>
      <w:bCs/>
      <w:kern w:val="44"/>
      <w:sz w:val="44"/>
      <w:szCs w:val="44"/>
    </w:rPr>
  </w:style>
  <w:style w:type="paragraph" w:styleId="TOC">
    <w:name w:val="TOC Heading"/>
    <w:basedOn w:val="1"/>
    <w:next w:val="a"/>
    <w:uiPriority w:val="39"/>
    <w:semiHidden/>
    <w:unhideWhenUsed/>
    <w:qFormat/>
    <w:rsid w:val="00BF10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BF1084"/>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DA7194"/>
    <w:pPr>
      <w:widowControl/>
      <w:tabs>
        <w:tab w:val="left" w:pos="840"/>
        <w:tab w:val="right" w:leader="dot" w:pos="8296"/>
      </w:tabs>
      <w:spacing w:after="100" w:line="276" w:lineRule="auto"/>
      <w:jc w:val="center"/>
    </w:pPr>
    <w:rPr>
      <w:kern w:val="0"/>
      <w:sz w:val="30"/>
      <w:szCs w:val="30"/>
    </w:rPr>
  </w:style>
  <w:style w:type="paragraph" w:styleId="3">
    <w:name w:val="toc 3"/>
    <w:basedOn w:val="a"/>
    <w:next w:val="a"/>
    <w:autoRedefine/>
    <w:uiPriority w:val="39"/>
    <w:unhideWhenUsed/>
    <w:qFormat/>
    <w:rsid w:val="00BF1084"/>
    <w:pPr>
      <w:widowControl/>
      <w:spacing w:after="100" w:line="276" w:lineRule="auto"/>
      <w:ind w:left="440"/>
      <w:jc w:val="left"/>
    </w:pPr>
    <w:rPr>
      <w:kern w:val="0"/>
      <w:sz w:val="22"/>
    </w:rPr>
  </w:style>
  <w:style w:type="character" w:styleId="aa">
    <w:name w:val="Hyperlink"/>
    <w:basedOn w:val="a0"/>
    <w:uiPriority w:val="99"/>
    <w:unhideWhenUsed/>
    <w:rsid w:val="002F6089"/>
    <w:rPr>
      <w:color w:val="0000FF" w:themeColor="hyperlink"/>
      <w:u w:val="single"/>
    </w:rPr>
  </w:style>
  <w:style w:type="paragraph" w:styleId="ab">
    <w:name w:val="Normal (Web)"/>
    <w:basedOn w:val="a"/>
    <w:uiPriority w:val="99"/>
    <w:semiHidden/>
    <w:unhideWhenUsed/>
    <w:rsid w:val="00E56336"/>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7932B4"/>
    <w:pPr>
      <w:ind w:firstLine="35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F10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04BC"/>
    <w:rPr>
      <w:sz w:val="18"/>
      <w:szCs w:val="18"/>
    </w:rPr>
  </w:style>
  <w:style w:type="character" w:customStyle="1" w:styleId="a4">
    <w:name w:val="批注框文本字符"/>
    <w:basedOn w:val="a0"/>
    <w:link w:val="a3"/>
    <w:uiPriority w:val="99"/>
    <w:semiHidden/>
    <w:rsid w:val="008B04BC"/>
    <w:rPr>
      <w:sz w:val="18"/>
      <w:szCs w:val="18"/>
    </w:rPr>
  </w:style>
  <w:style w:type="paragraph" w:styleId="a5">
    <w:name w:val="List Paragraph"/>
    <w:basedOn w:val="a"/>
    <w:uiPriority w:val="34"/>
    <w:qFormat/>
    <w:rsid w:val="00574403"/>
    <w:pPr>
      <w:ind w:firstLineChars="200" w:firstLine="420"/>
    </w:pPr>
  </w:style>
  <w:style w:type="paragraph" w:styleId="a6">
    <w:name w:val="header"/>
    <w:basedOn w:val="a"/>
    <w:link w:val="a7"/>
    <w:uiPriority w:val="99"/>
    <w:unhideWhenUsed/>
    <w:rsid w:val="00167FAE"/>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167FAE"/>
    <w:rPr>
      <w:sz w:val="18"/>
      <w:szCs w:val="18"/>
    </w:rPr>
  </w:style>
  <w:style w:type="paragraph" w:styleId="a8">
    <w:name w:val="footer"/>
    <w:basedOn w:val="a"/>
    <w:link w:val="a9"/>
    <w:uiPriority w:val="99"/>
    <w:unhideWhenUsed/>
    <w:rsid w:val="00167FAE"/>
    <w:pPr>
      <w:tabs>
        <w:tab w:val="center" w:pos="4153"/>
        <w:tab w:val="right" w:pos="8306"/>
      </w:tabs>
      <w:snapToGrid w:val="0"/>
      <w:jc w:val="left"/>
    </w:pPr>
    <w:rPr>
      <w:sz w:val="18"/>
      <w:szCs w:val="18"/>
    </w:rPr>
  </w:style>
  <w:style w:type="character" w:customStyle="1" w:styleId="a9">
    <w:name w:val="页脚字符"/>
    <w:basedOn w:val="a0"/>
    <w:link w:val="a8"/>
    <w:uiPriority w:val="99"/>
    <w:rsid w:val="00167FAE"/>
    <w:rPr>
      <w:sz w:val="18"/>
      <w:szCs w:val="18"/>
    </w:rPr>
  </w:style>
  <w:style w:type="character" w:customStyle="1" w:styleId="10">
    <w:name w:val="标题 1字符"/>
    <w:basedOn w:val="a0"/>
    <w:link w:val="1"/>
    <w:uiPriority w:val="9"/>
    <w:rsid w:val="00BF1084"/>
    <w:rPr>
      <w:b/>
      <w:bCs/>
      <w:kern w:val="44"/>
      <w:sz w:val="44"/>
      <w:szCs w:val="44"/>
    </w:rPr>
  </w:style>
  <w:style w:type="paragraph" w:styleId="TOC">
    <w:name w:val="TOC Heading"/>
    <w:basedOn w:val="1"/>
    <w:next w:val="a"/>
    <w:uiPriority w:val="39"/>
    <w:semiHidden/>
    <w:unhideWhenUsed/>
    <w:qFormat/>
    <w:rsid w:val="00BF10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BF1084"/>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DA7194"/>
    <w:pPr>
      <w:widowControl/>
      <w:tabs>
        <w:tab w:val="left" w:pos="840"/>
        <w:tab w:val="right" w:leader="dot" w:pos="8296"/>
      </w:tabs>
      <w:spacing w:after="100" w:line="276" w:lineRule="auto"/>
      <w:jc w:val="center"/>
    </w:pPr>
    <w:rPr>
      <w:kern w:val="0"/>
      <w:sz w:val="30"/>
      <w:szCs w:val="30"/>
    </w:rPr>
  </w:style>
  <w:style w:type="paragraph" w:styleId="3">
    <w:name w:val="toc 3"/>
    <w:basedOn w:val="a"/>
    <w:next w:val="a"/>
    <w:autoRedefine/>
    <w:uiPriority w:val="39"/>
    <w:unhideWhenUsed/>
    <w:qFormat/>
    <w:rsid w:val="00BF1084"/>
    <w:pPr>
      <w:widowControl/>
      <w:spacing w:after="100" w:line="276" w:lineRule="auto"/>
      <w:ind w:left="440"/>
      <w:jc w:val="left"/>
    </w:pPr>
    <w:rPr>
      <w:kern w:val="0"/>
      <w:sz w:val="22"/>
    </w:rPr>
  </w:style>
  <w:style w:type="character" w:styleId="aa">
    <w:name w:val="Hyperlink"/>
    <w:basedOn w:val="a0"/>
    <w:uiPriority w:val="99"/>
    <w:unhideWhenUsed/>
    <w:rsid w:val="002F6089"/>
    <w:rPr>
      <w:color w:val="0000FF" w:themeColor="hyperlink"/>
      <w:u w:val="single"/>
    </w:rPr>
  </w:style>
  <w:style w:type="paragraph" w:styleId="ab">
    <w:name w:val="Normal (Web)"/>
    <w:basedOn w:val="a"/>
    <w:uiPriority w:val="99"/>
    <w:semiHidden/>
    <w:unhideWhenUsed/>
    <w:rsid w:val="00E56336"/>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7932B4"/>
    <w:pPr>
      <w:ind w:firstLine="35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15687">
      <w:bodyDiv w:val="1"/>
      <w:marLeft w:val="0"/>
      <w:marRight w:val="0"/>
      <w:marTop w:val="0"/>
      <w:marBottom w:val="0"/>
      <w:divBdr>
        <w:top w:val="none" w:sz="0" w:space="0" w:color="auto"/>
        <w:left w:val="none" w:sz="0" w:space="0" w:color="auto"/>
        <w:bottom w:val="none" w:sz="0" w:space="0" w:color="auto"/>
        <w:right w:val="none" w:sz="0" w:space="0" w:color="auto"/>
      </w:divBdr>
    </w:div>
    <w:div w:id="224410927">
      <w:bodyDiv w:val="1"/>
      <w:marLeft w:val="0"/>
      <w:marRight w:val="0"/>
      <w:marTop w:val="0"/>
      <w:marBottom w:val="0"/>
      <w:divBdr>
        <w:top w:val="none" w:sz="0" w:space="0" w:color="auto"/>
        <w:left w:val="none" w:sz="0" w:space="0" w:color="auto"/>
        <w:bottom w:val="none" w:sz="0" w:space="0" w:color="auto"/>
        <w:right w:val="none" w:sz="0" w:space="0" w:color="auto"/>
      </w:divBdr>
    </w:div>
    <w:div w:id="280915606">
      <w:bodyDiv w:val="1"/>
      <w:marLeft w:val="0"/>
      <w:marRight w:val="0"/>
      <w:marTop w:val="0"/>
      <w:marBottom w:val="0"/>
      <w:divBdr>
        <w:top w:val="none" w:sz="0" w:space="0" w:color="auto"/>
        <w:left w:val="none" w:sz="0" w:space="0" w:color="auto"/>
        <w:bottom w:val="none" w:sz="0" w:space="0" w:color="auto"/>
        <w:right w:val="none" w:sz="0" w:space="0" w:color="auto"/>
      </w:divBdr>
    </w:div>
    <w:div w:id="338579908">
      <w:bodyDiv w:val="1"/>
      <w:marLeft w:val="0"/>
      <w:marRight w:val="0"/>
      <w:marTop w:val="0"/>
      <w:marBottom w:val="0"/>
      <w:divBdr>
        <w:top w:val="none" w:sz="0" w:space="0" w:color="auto"/>
        <w:left w:val="none" w:sz="0" w:space="0" w:color="auto"/>
        <w:bottom w:val="none" w:sz="0" w:space="0" w:color="auto"/>
        <w:right w:val="none" w:sz="0" w:space="0" w:color="auto"/>
      </w:divBdr>
    </w:div>
    <w:div w:id="340548253">
      <w:bodyDiv w:val="1"/>
      <w:marLeft w:val="0"/>
      <w:marRight w:val="0"/>
      <w:marTop w:val="0"/>
      <w:marBottom w:val="0"/>
      <w:divBdr>
        <w:top w:val="none" w:sz="0" w:space="0" w:color="auto"/>
        <w:left w:val="none" w:sz="0" w:space="0" w:color="auto"/>
        <w:bottom w:val="none" w:sz="0" w:space="0" w:color="auto"/>
        <w:right w:val="none" w:sz="0" w:space="0" w:color="auto"/>
      </w:divBdr>
    </w:div>
    <w:div w:id="342778417">
      <w:bodyDiv w:val="1"/>
      <w:marLeft w:val="0"/>
      <w:marRight w:val="0"/>
      <w:marTop w:val="0"/>
      <w:marBottom w:val="0"/>
      <w:divBdr>
        <w:top w:val="none" w:sz="0" w:space="0" w:color="auto"/>
        <w:left w:val="none" w:sz="0" w:space="0" w:color="auto"/>
        <w:bottom w:val="none" w:sz="0" w:space="0" w:color="auto"/>
        <w:right w:val="none" w:sz="0" w:space="0" w:color="auto"/>
      </w:divBdr>
    </w:div>
    <w:div w:id="538317511">
      <w:bodyDiv w:val="1"/>
      <w:marLeft w:val="0"/>
      <w:marRight w:val="0"/>
      <w:marTop w:val="0"/>
      <w:marBottom w:val="0"/>
      <w:divBdr>
        <w:top w:val="none" w:sz="0" w:space="0" w:color="auto"/>
        <w:left w:val="none" w:sz="0" w:space="0" w:color="auto"/>
        <w:bottom w:val="none" w:sz="0" w:space="0" w:color="auto"/>
        <w:right w:val="none" w:sz="0" w:space="0" w:color="auto"/>
      </w:divBdr>
    </w:div>
    <w:div w:id="615603329">
      <w:bodyDiv w:val="1"/>
      <w:marLeft w:val="0"/>
      <w:marRight w:val="0"/>
      <w:marTop w:val="0"/>
      <w:marBottom w:val="0"/>
      <w:divBdr>
        <w:top w:val="none" w:sz="0" w:space="0" w:color="auto"/>
        <w:left w:val="none" w:sz="0" w:space="0" w:color="auto"/>
        <w:bottom w:val="none" w:sz="0" w:space="0" w:color="auto"/>
        <w:right w:val="none" w:sz="0" w:space="0" w:color="auto"/>
      </w:divBdr>
    </w:div>
    <w:div w:id="630399569">
      <w:bodyDiv w:val="1"/>
      <w:marLeft w:val="0"/>
      <w:marRight w:val="0"/>
      <w:marTop w:val="0"/>
      <w:marBottom w:val="0"/>
      <w:divBdr>
        <w:top w:val="none" w:sz="0" w:space="0" w:color="auto"/>
        <w:left w:val="none" w:sz="0" w:space="0" w:color="auto"/>
        <w:bottom w:val="none" w:sz="0" w:space="0" w:color="auto"/>
        <w:right w:val="none" w:sz="0" w:space="0" w:color="auto"/>
      </w:divBdr>
    </w:div>
    <w:div w:id="706031489">
      <w:bodyDiv w:val="1"/>
      <w:marLeft w:val="0"/>
      <w:marRight w:val="0"/>
      <w:marTop w:val="0"/>
      <w:marBottom w:val="0"/>
      <w:divBdr>
        <w:top w:val="none" w:sz="0" w:space="0" w:color="auto"/>
        <w:left w:val="none" w:sz="0" w:space="0" w:color="auto"/>
        <w:bottom w:val="none" w:sz="0" w:space="0" w:color="auto"/>
        <w:right w:val="none" w:sz="0" w:space="0" w:color="auto"/>
      </w:divBdr>
    </w:div>
    <w:div w:id="718356832">
      <w:bodyDiv w:val="1"/>
      <w:marLeft w:val="0"/>
      <w:marRight w:val="0"/>
      <w:marTop w:val="0"/>
      <w:marBottom w:val="0"/>
      <w:divBdr>
        <w:top w:val="none" w:sz="0" w:space="0" w:color="auto"/>
        <w:left w:val="none" w:sz="0" w:space="0" w:color="auto"/>
        <w:bottom w:val="none" w:sz="0" w:space="0" w:color="auto"/>
        <w:right w:val="none" w:sz="0" w:space="0" w:color="auto"/>
      </w:divBdr>
    </w:div>
    <w:div w:id="720203272">
      <w:bodyDiv w:val="1"/>
      <w:marLeft w:val="0"/>
      <w:marRight w:val="0"/>
      <w:marTop w:val="0"/>
      <w:marBottom w:val="0"/>
      <w:divBdr>
        <w:top w:val="none" w:sz="0" w:space="0" w:color="auto"/>
        <w:left w:val="none" w:sz="0" w:space="0" w:color="auto"/>
        <w:bottom w:val="none" w:sz="0" w:space="0" w:color="auto"/>
        <w:right w:val="none" w:sz="0" w:space="0" w:color="auto"/>
      </w:divBdr>
    </w:div>
    <w:div w:id="750082440">
      <w:bodyDiv w:val="1"/>
      <w:marLeft w:val="0"/>
      <w:marRight w:val="0"/>
      <w:marTop w:val="0"/>
      <w:marBottom w:val="0"/>
      <w:divBdr>
        <w:top w:val="none" w:sz="0" w:space="0" w:color="auto"/>
        <w:left w:val="none" w:sz="0" w:space="0" w:color="auto"/>
        <w:bottom w:val="none" w:sz="0" w:space="0" w:color="auto"/>
        <w:right w:val="none" w:sz="0" w:space="0" w:color="auto"/>
      </w:divBdr>
    </w:div>
    <w:div w:id="762264132">
      <w:bodyDiv w:val="1"/>
      <w:marLeft w:val="0"/>
      <w:marRight w:val="0"/>
      <w:marTop w:val="0"/>
      <w:marBottom w:val="0"/>
      <w:divBdr>
        <w:top w:val="none" w:sz="0" w:space="0" w:color="auto"/>
        <w:left w:val="none" w:sz="0" w:space="0" w:color="auto"/>
        <w:bottom w:val="none" w:sz="0" w:space="0" w:color="auto"/>
        <w:right w:val="none" w:sz="0" w:space="0" w:color="auto"/>
      </w:divBdr>
    </w:div>
    <w:div w:id="894698765">
      <w:bodyDiv w:val="1"/>
      <w:marLeft w:val="0"/>
      <w:marRight w:val="0"/>
      <w:marTop w:val="0"/>
      <w:marBottom w:val="0"/>
      <w:divBdr>
        <w:top w:val="none" w:sz="0" w:space="0" w:color="auto"/>
        <w:left w:val="none" w:sz="0" w:space="0" w:color="auto"/>
        <w:bottom w:val="none" w:sz="0" w:space="0" w:color="auto"/>
        <w:right w:val="none" w:sz="0" w:space="0" w:color="auto"/>
      </w:divBdr>
    </w:div>
    <w:div w:id="1027367597">
      <w:bodyDiv w:val="1"/>
      <w:marLeft w:val="0"/>
      <w:marRight w:val="0"/>
      <w:marTop w:val="0"/>
      <w:marBottom w:val="0"/>
      <w:divBdr>
        <w:top w:val="none" w:sz="0" w:space="0" w:color="auto"/>
        <w:left w:val="none" w:sz="0" w:space="0" w:color="auto"/>
        <w:bottom w:val="none" w:sz="0" w:space="0" w:color="auto"/>
        <w:right w:val="none" w:sz="0" w:space="0" w:color="auto"/>
      </w:divBdr>
    </w:div>
    <w:div w:id="1063604081">
      <w:bodyDiv w:val="1"/>
      <w:marLeft w:val="0"/>
      <w:marRight w:val="0"/>
      <w:marTop w:val="0"/>
      <w:marBottom w:val="0"/>
      <w:divBdr>
        <w:top w:val="none" w:sz="0" w:space="0" w:color="auto"/>
        <w:left w:val="none" w:sz="0" w:space="0" w:color="auto"/>
        <w:bottom w:val="none" w:sz="0" w:space="0" w:color="auto"/>
        <w:right w:val="none" w:sz="0" w:space="0" w:color="auto"/>
      </w:divBdr>
    </w:div>
    <w:div w:id="1071083221">
      <w:bodyDiv w:val="1"/>
      <w:marLeft w:val="0"/>
      <w:marRight w:val="0"/>
      <w:marTop w:val="0"/>
      <w:marBottom w:val="0"/>
      <w:divBdr>
        <w:top w:val="none" w:sz="0" w:space="0" w:color="auto"/>
        <w:left w:val="none" w:sz="0" w:space="0" w:color="auto"/>
        <w:bottom w:val="none" w:sz="0" w:space="0" w:color="auto"/>
        <w:right w:val="none" w:sz="0" w:space="0" w:color="auto"/>
      </w:divBdr>
    </w:div>
    <w:div w:id="1108624215">
      <w:bodyDiv w:val="1"/>
      <w:marLeft w:val="0"/>
      <w:marRight w:val="0"/>
      <w:marTop w:val="0"/>
      <w:marBottom w:val="0"/>
      <w:divBdr>
        <w:top w:val="none" w:sz="0" w:space="0" w:color="auto"/>
        <w:left w:val="none" w:sz="0" w:space="0" w:color="auto"/>
        <w:bottom w:val="none" w:sz="0" w:space="0" w:color="auto"/>
        <w:right w:val="none" w:sz="0" w:space="0" w:color="auto"/>
      </w:divBdr>
    </w:div>
    <w:div w:id="1129934693">
      <w:bodyDiv w:val="1"/>
      <w:marLeft w:val="0"/>
      <w:marRight w:val="0"/>
      <w:marTop w:val="0"/>
      <w:marBottom w:val="0"/>
      <w:divBdr>
        <w:top w:val="none" w:sz="0" w:space="0" w:color="auto"/>
        <w:left w:val="none" w:sz="0" w:space="0" w:color="auto"/>
        <w:bottom w:val="none" w:sz="0" w:space="0" w:color="auto"/>
        <w:right w:val="none" w:sz="0" w:space="0" w:color="auto"/>
      </w:divBdr>
    </w:div>
    <w:div w:id="1343555592">
      <w:bodyDiv w:val="1"/>
      <w:marLeft w:val="0"/>
      <w:marRight w:val="0"/>
      <w:marTop w:val="0"/>
      <w:marBottom w:val="0"/>
      <w:divBdr>
        <w:top w:val="none" w:sz="0" w:space="0" w:color="auto"/>
        <w:left w:val="none" w:sz="0" w:space="0" w:color="auto"/>
        <w:bottom w:val="none" w:sz="0" w:space="0" w:color="auto"/>
        <w:right w:val="none" w:sz="0" w:space="0" w:color="auto"/>
      </w:divBdr>
    </w:div>
    <w:div w:id="1350714462">
      <w:bodyDiv w:val="1"/>
      <w:marLeft w:val="0"/>
      <w:marRight w:val="0"/>
      <w:marTop w:val="0"/>
      <w:marBottom w:val="0"/>
      <w:divBdr>
        <w:top w:val="none" w:sz="0" w:space="0" w:color="auto"/>
        <w:left w:val="none" w:sz="0" w:space="0" w:color="auto"/>
        <w:bottom w:val="none" w:sz="0" w:space="0" w:color="auto"/>
        <w:right w:val="none" w:sz="0" w:space="0" w:color="auto"/>
      </w:divBdr>
    </w:div>
    <w:div w:id="1424259754">
      <w:bodyDiv w:val="1"/>
      <w:marLeft w:val="0"/>
      <w:marRight w:val="0"/>
      <w:marTop w:val="0"/>
      <w:marBottom w:val="0"/>
      <w:divBdr>
        <w:top w:val="none" w:sz="0" w:space="0" w:color="auto"/>
        <w:left w:val="none" w:sz="0" w:space="0" w:color="auto"/>
        <w:bottom w:val="none" w:sz="0" w:space="0" w:color="auto"/>
        <w:right w:val="none" w:sz="0" w:space="0" w:color="auto"/>
      </w:divBdr>
    </w:div>
    <w:div w:id="1456562149">
      <w:bodyDiv w:val="1"/>
      <w:marLeft w:val="0"/>
      <w:marRight w:val="0"/>
      <w:marTop w:val="0"/>
      <w:marBottom w:val="0"/>
      <w:divBdr>
        <w:top w:val="none" w:sz="0" w:space="0" w:color="auto"/>
        <w:left w:val="none" w:sz="0" w:space="0" w:color="auto"/>
        <w:bottom w:val="none" w:sz="0" w:space="0" w:color="auto"/>
        <w:right w:val="none" w:sz="0" w:space="0" w:color="auto"/>
      </w:divBdr>
    </w:div>
    <w:div w:id="1535344271">
      <w:bodyDiv w:val="1"/>
      <w:marLeft w:val="0"/>
      <w:marRight w:val="0"/>
      <w:marTop w:val="0"/>
      <w:marBottom w:val="0"/>
      <w:divBdr>
        <w:top w:val="none" w:sz="0" w:space="0" w:color="auto"/>
        <w:left w:val="none" w:sz="0" w:space="0" w:color="auto"/>
        <w:bottom w:val="none" w:sz="0" w:space="0" w:color="auto"/>
        <w:right w:val="none" w:sz="0" w:space="0" w:color="auto"/>
      </w:divBdr>
    </w:div>
    <w:div w:id="1615551562">
      <w:bodyDiv w:val="1"/>
      <w:marLeft w:val="0"/>
      <w:marRight w:val="0"/>
      <w:marTop w:val="0"/>
      <w:marBottom w:val="0"/>
      <w:divBdr>
        <w:top w:val="none" w:sz="0" w:space="0" w:color="auto"/>
        <w:left w:val="none" w:sz="0" w:space="0" w:color="auto"/>
        <w:bottom w:val="none" w:sz="0" w:space="0" w:color="auto"/>
        <w:right w:val="none" w:sz="0" w:space="0" w:color="auto"/>
      </w:divBdr>
    </w:div>
    <w:div w:id="1631010277">
      <w:bodyDiv w:val="1"/>
      <w:marLeft w:val="0"/>
      <w:marRight w:val="0"/>
      <w:marTop w:val="0"/>
      <w:marBottom w:val="0"/>
      <w:divBdr>
        <w:top w:val="none" w:sz="0" w:space="0" w:color="auto"/>
        <w:left w:val="none" w:sz="0" w:space="0" w:color="auto"/>
        <w:bottom w:val="none" w:sz="0" w:space="0" w:color="auto"/>
        <w:right w:val="none" w:sz="0" w:space="0" w:color="auto"/>
      </w:divBdr>
    </w:div>
    <w:div w:id="1751191538">
      <w:bodyDiv w:val="1"/>
      <w:marLeft w:val="0"/>
      <w:marRight w:val="0"/>
      <w:marTop w:val="0"/>
      <w:marBottom w:val="0"/>
      <w:divBdr>
        <w:top w:val="none" w:sz="0" w:space="0" w:color="auto"/>
        <w:left w:val="none" w:sz="0" w:space="0" w:color="auto"/>
        <w:bottom w:val="none" w:sz="0" w:space="0" w:color="auto"/>
        <w:right w:val="none" w:sz="0" w:space="0" w:color="auto"/>
      </w:divBdr>
    </w:div>
    <w:div w:id="1843154519">
      <w:bodyDiv w:val="1"/>
      <w:marLeft w:val="0"/>
      <w:marRight w:val="0"/>
      <w:marTop w:val="0"/>
      <w:marBottom w:val="0"/>
      <w:divBdr>
        <w:top w:val="none" w:sz="0" w:space="0" w:color="auto"/>
        <w:left w:val="none" w:sz="0" w:space="0" w:color="auto"/>
        <w:bottom w:val="none" w:sz="0" w:space="0" w:color="auto"/>
        <w:right w:val="none" w:sz="0" w:space="0" w:color="auto"/>
      </w:divBdr>
    </w:div>
    <w:div w:id="1908563386">
      <w:bodyDiv w:val="1"/>
      <w:marLeft w:val="0"/>
      <w:marRight w:val="0"/>
      <w:marTop w:val="0"/>
      <w:marBottom w:val="0"/>
      <w:divBdr>
        <w:top w:val="none" w:sz="0" w:space="0" w:color="auto"/>
        <w:left w:val="none" w:sz="0" w:space="0" w:color="auto"/>
        <w:bottom w:val="none" w:sz="0" w:space="0" w:color="auto"/>
        <w:right w:val="none" w:sz="0" w:space="0" w:color="auto"/>
      </w:divBdr>
    </w:div>
    <w:div w:id="1919443159">
      <w:bodyDiv w:val="1"/>
      <w:marLeft w:val="0"/>
      <w:marRight w:val="0"/>
      <w:marTop w:val="0"/>
      <w:marBottom w:val="0"/>
      <w:divBdr>
        <w:top w:val="none" w:sz="0" w:space="0" w:color="auto"/>
        <w:left w:val="none" w:sz="0" w:space="0" w:color="auto"/>
        <w:bottom w:val="none" w:sz="0" w:space="0" w:color="auto"/>
        <w:right w:val="none" w:sz="0" w:space="0" w:color="auto"/>
      </w:divBdr>
    </w:div>
    <w:div w:id="19213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38168-430A-FC4A-9AAC-B0D678F5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15</Pages>
  <Words>2072</Words>
  <Characters>11815</Characters>
  <Application>Microsoft Macintosh Word</Application>
  <DocSecurity>0</DocSecurity>
  <Lines>98</Lines>
  <Paragraphs>27</Paragraphs>
  <ScaleCrop>false</ScaleCrop>
  <Company>family</Company>
  <LinksUpToDate>false</LinksUpToDate>
  <CharactersWithSpaces>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tanxiaogang</dc:creator>
  <cp:lastModifiedBy>li mac</cp:lastModifiedBy>
  <cp:revision>161</cp:revision>
  <dcterms:created xsi:type="dcterms:W3CDTF">2017-02-13T07:48:00Z</dcterms:created>
  <dcterms:modified xsi:type="dcterms:W3CDTF">2017-05-13T11:50:00Z</dcterms:modified>
</cp:coreProperties>
</file>