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A8FEB">
      <w:pPr>
        <w:pStyle w:val="2"/>
        <w:keepNext w:val="0"/>
        <w:keepLines w:val="0"/>
        <w:widowControl/>
        <w:suppressLineNumbers w:val="0"/>
        <w:ind w:left="0" w:firstLine="0"/>
        <w:jc w:val="center"/>
      </w:pPr>
      <w:r>
        <w:t>认知晶体树 v2.</w:t>
      </w:r>
      <w:r>
        <w:rPr>
          <w:rFonts w:hint="eastAsia"/>
          <w:lang w:val="en-US" w:eastAsia="zh-CN"/>
        </w:rPr>
        <w:t>2</w:t>
      </w:r>
      <w:r>
        <w:t xml:space="preserve"> 冲刺计划</w:t>
      </w:r>
    </w:p>
    <w:p w14:paraId="40912CB7">
      <w:pPr>
        <w:pStyle w:val="2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02EEF40A">
      <w:pPr>
        <w:pStyle w:val="2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Style w:val="7"/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版本定位</w:t>
      </w:r>
    </w:p>
    <w:p w14:paraId="161459E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版本号</w:t>
      </w:r>
      <w:r>
        <w:t>：v2.</w:t>
      </w:r>
      <w:r>
        <w:rPr>
          <w:rFonts w:hint="eastAsia"/>
          <w:lang w:val="en-US" w:eastAsia="zh-CN"/>
        </w:rPr>
        <w:t>2</w:t>
      </w:r>
      <w:r>
        <w:t xml:space="preserve">-Final（Harness Engineering + 八道防线 + 全部辩论增强策略 + 沉思式反思 + 递归自我改进 + 全部管道基建 + 双端部署 + 开放生态 + 9大增强模块 + </w:t>
      </w:r>
      <w:r>
        <w:rPr>
          <w:rStyle w:val="7"/>
          <w:b/>
          <w:bCs/>
        </w:rPr>
        <w:t>GitHub生态挂钩（3个）  + 反诈/好人效率模块（6个）+ 灵感熔炉机制</w:t>
      </w:r>
      <w:r>
        <w:t xml:space="preserve"> ）</w:t>
      </w:r>
    </w:p>
    <w:p w14:paraId="53B398F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版本定性</w:t>
      </w:r>
      <w:r>
        <w:t>：从"认知盆景"到"认知森林"的物种跃迁，同时</w:t>
      </w:r>
      <w:r>
        <w:rPr>
          <w:rStyle w:val="7"/>
          <w:b/>
          <w:bCs/>
        </w:rPr>
        <w:t>与GitHub生态深度绑定</w:t>
      </w:r>
      <w:r>
        <w:t>，建立"开源版引流 + 云版付费"的双层商业模式。</w:t>
      </w:r>
    </w:p>
    <w:p w14:paraId="70C778F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核心隐喻</w:t>
      </w:r>
      <w:r>
        <w:t xml:space="preserve">：让系统同时拥有 </w:t>
      </w:r>
      <w:r>
        <w:rPr>
          <w:rStyle w:val="7"/>
          <w:b/>
          <w:bCs/>
        </w:rPr>
        <w:t>免疫系统</w:t>
      </w:r>
      <w:r>
        <w:t>（八道防线 + Harness工程）、</w:t>
      </w:r>
      <w:r>
        <w:rPr>
          <w:rStyle w:val="7"/>
          <w:b/>
          <w:bCs/>
        </w:rPr>
        <w:t>大脑皮层</w:t>
      </w:r>
      <w:r>
        <w:t>（沉思式反思 + 递归进化）、</w:t>
      </w:r>
      <w:r>
        <w:rPr>
          <w:rStyle w:val="7"/>
          <w:b/>
          <w:bCs/>
        </w:rPr>
        <w:t>GitHub</w:t>
      </w:r>
      <w:r>
        <w:rPr>
          <w:rStyle w:val="7"/>
          <w:rFonts w:hint="eastAsia"/>
          <w:b/>
          <w:bCs/>
          <w:lang w:val="en-US" w:eastAsia="zh-CN"/>
        </w:rPr>
        <w:t>生态</w:t>
      </w:r>
      <w:r>
        <w:t xml:space="preserve">（PR审计 + Trending晶体化 + Skill市场）与 </w:t>
      </w:r>
      <w:r>
        <w:rPr>
          <w:rStyle w:val="7"/>
          <w:b/>
          <w:bCs/>
        </w:rPr>
        <w:t>灵感熔炉</w:t>
      </w:r>
      <w:r>
        <w:t>（持续捕获与孵化"神来之笔"）。</w:t>
      </w:r>
    </w:p>
    <w:p w14:paraId="657B514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总代码量</w:t>
      </w:r>
      <w:r>
        <w:t xml:space="preserve">：约 </w:t>
      </w:r>
      <w:r>
        <w:rPr>
          <w:rStyle w:val="7"/>
          <w:b/>
          <w:bCs/>
        </w:rPr>
        <w:t>3,310行</w:t>
      </w:r>
      <w:r>
        <w:t>（主干2,100行 + 增强模块1,210行）</w:t>
      </w:r>
    </w:p>
    <w:p w14:paraId="0D7788C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周期</w:t>
      </w:r>
      <w:r>
        <w:t>：26个工作日</w:t>
      </w:r>
    </w:p>
    <w:p w14:paraId="59D8742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前置条件</w:t>
      </w:r>
      <w:r>
        <w:t>：已完成为期11天的2.0版本开发，具备工作层+元层双层架构、便宜门、质量门G1/G2、认知指纹、向量检索、矛盾检测、替身角色、验证门控、晶体代码化、进化日志、双环闭环、Meta搜索原型。</w:t>
      </w:r>
    </w:p>
    <w:p w14:paraId="189ECB1E">
      <w:pPr>
        <w:pStyle w:val="3"/>
        <w:keepNext w:val="0"/>
        <w:keepLines w:val="0"/>
        <w:widowControl/>
        <w:suppressLineNumbers w:val="0"/>
        <w:ind w:left="0" w:firstLine="0"/>
      </w:pPr>
      <w:r>
        <w:t>产品价值主张（贯穿全程）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6"/>
        <w:gridCol w:w="3972"/>
        <w:gridCol w:w="2238"/>
      </w:tblGrid>
      <w:tr w14:paraId="6D02D5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9814FE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用户价值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ED4F66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实现机制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CD631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量化承诺</w:t>
            </w:r>
          </w:p>
        </w:tc>
      </w:tr>
      <w:tr w14:paraId="0BCC1F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220928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更贴心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9BC76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认知指纹持续积累 + 认知风格系统，答案风格随用户偏好自动调整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D551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用户评分≥4.0</w:t>
            </w:r>
          </w:p>
        </w:tc>
      </w:tr>
      <w:tr w14:paraId="73AAD8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B352A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更周到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F388C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强制引用晶体+外部信源+元问题分类器，答案有据可查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062AF5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晶体引用率≥90%，外部信源引用率≥80%</w:t>
            </w:r>
          </w:p>
        </w:tc>
      </w:tr>
      <w:tr w14:paraId="05D496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9B2E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更可信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21679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偏见强化检测+视角注入+Truth Last+MADC+SVR-MAD后验验证+沙盒执行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24F4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偏见强化指数&lt;0.3，权威性评分≥4.0</w:t>
            </w:r>
          </w:p>
        </w:tc>
      </w:tr>
      <w:tr w14:paraId="0248AE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E32E7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越用越好用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D6006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跨会话认知积累+Hebbian学习+进化日志+跨用户贡献层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AFE12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LLM调用量↓30%+，用户评分随使用次数提升</w:t>
            </w:r>
          </w:p>
        </w:tc>
      </w:tr>
      <w:tr w14:paraId="0ED49F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91FE4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有智慧感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A9654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沉思式反思四维度（正念/空性/非二元性/无边关怀）+ 文化母题注入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24A66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智慧感评分≥4.0</w:t>
            </w:r>
          </w:p>
        </w:tc>
      </w:tr>
      <w:tr w14:paraId="4DF9CF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C372A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GitHub原生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480544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PR审计 + Trending晶体化 + Issue原生Skill市场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8D16F6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PR审计报告可用性≥90%；Trending每日自动更新</w:t>
            </w:r>
          </w:p>
        </w:tc>
      </w:tr>
      <w:tr w14:paraId="4A59BB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5F2B8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持续进化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4E4F6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灵感熔炉机制——捕获→筛选→孵化→闭环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167471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每周至少处理3条灵感，至少1条进入执行</w:t>
            </w:r>
          </w:p>
        </w:tc>
      </w:tr>
    </w:tbl>
    <w:p w14:paraId="2CB7C5B2">
      <w:pPr>
        <w:pStyle w:val="3"/>
        <w:keepNext w:val="0"/>
        <w:keepLines w:val="0"/>
        <w:widowControl/>
        <w:suppressLineNumbers w:val="0"/>
        <w:ind w:left="0" w:firstLine="0"/>
      </w:pPr>
      <w:r>
        <w:t>核心论文速览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0"/>
        <w:gridCol w:w="2040"/>
        <w:gridCol w:w="1837"/>
        <w:gridCol w:w="1709"/>
      </w:tblGrid>
      <w:tr w14:paraId="3ED894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E22835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成果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4A6F9B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来源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22D63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核心发现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C29C35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融入位置</w:t>
            </w:r>
          </w:p>
        </w:tc>
      </w:tr>
      <w:tr w14:paraId="21393D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E73208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PEAR</w:t>
            </w:r>
            <w:r>
              <w:t>（排列等变自适应路由）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232E9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04303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消除固定拓扑位置偏差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C0D54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9-10</w:t>
            </w:r>
          </w:p>
        </w:tc>
      </w:tr>
      <w:tr w14:paraId="5338D0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7DBC8A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动态角色分配</w:t>
            </w:r>
            <w:r>
              <w:t>（元辩论）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1CC1DD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2026.01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5F440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提案→同行评审两阶段选最优角色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6F8AD3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9-10</w:t>
            </w:r>
          </w:p>
        </w:tc>
      </w:tr>
      <w:tr w14:paraId="1A6F4E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48362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RUMAD</w:t>
            </w:r>
            <w:r>
              <w:t>（强化学习统一辩论）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8763E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AAMAS 2026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8516F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拓扑控制建模为RL问题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9276F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11.5</w:t>
            </w:r>
          </w:p>
        </w:tc>
      </w:tr>
      <w:tr w14:paraId="1143EF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274C72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SVR-MAD</w:t>
            </w:r>
            <w:r>
              <w:t>（贝叶斯后验引导）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B7D90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2026.05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94F3D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先验→后验估计智能体正确性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BF55A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12</w:t>
            </w:r>
          </w:p>
        </w:tc>
      </w:tr>
      <w:tr w14:paraId="1654D7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315D8B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Truth Last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703A3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AAAI 2026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D164B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证据最强角色最后发言+22%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D73379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11</w:t>
            </w:r>
          </w:p>
        </w:tc>
      </w:tr>
      <w:tr w14:paraId="5BAE81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2318E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LIFE框架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F02B1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西安交大综述2026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13399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四阶段组织进化机制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7ABFE1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17</w:t>
            </w:r>
          </w:p>
        </w:tc>
      </w:tr>
      <w:tr w14:paraId="13D37E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5A86E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RCR</w:t>
            </w:r>
            <w:r>
              <w:t>（Reflect-Critique-Refine）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AC6D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EMNLP 2025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213BB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三段式自我批判+8.92%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F0C24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1-5</w:t>
            </w:r>
          </w:p>
        </w:tc>
      </w:tr>
      <w:tr w14:paraId="0C40C5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842ABB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沉思式智慧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E4D49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普林斯顿大学2026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FD6BE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正念/空性/非二元性/无边关怀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4AA75E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13.5</w:t>
            </w:r>
          </w:p>
        </w:tc>
      </w:tr>
      <w:tr w14:paraId="2952E6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10E0C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M3MAD-Bench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213A36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arXiv 2601.01234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3EA0A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标准化评估框架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FCF05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12</w:t>
            </w:r>
          </w:p>
        </w:tc>
      </w:tr>
      <w:tr w14:paraId="4DF8C3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901A8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Hebbian学习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E5ABD4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神经科学经典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B06254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细胞一起放电，一起连接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F85DF8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5</w:t>
            </w:r>
          </w:p>
        </w:tc>
      </w:tr>
    </w:tbl>
    <w:p w14:paraId="0BFA00C7">
      <w:pPr>
        <w:pStyle w:val="3"/>
        <w:keepNext w:val="0"/>
        <w:keepLines w:val="0"/>
        <w:widowControl/>
        <w:suppressLineNumbers w:val="0"/>
        <w:ind w:left="0" w:firstLine="0"/>
      </w:pPr>
      <w:r>
        <w:t>整体结构（5阶段，26天）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1416"/>
        <w:gridCol w:w="1520"/>
        <w:gridCol w:w="4118"/>
      </w:tblGrid>
      <w:tr w14:paraId="42F29E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9AC19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阶段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3C036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天数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AFEA2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主题</w:t>
            </w:r>
          </w:p>
        </w:tc>
        <w:tc>
          <w:tcPr>
            <w:tcW w:w="50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4B7C9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核心产出</w:t>
            </w:r>
          </w:p>
        </w:tc>
      </w:tr>
      <w:tr w14:paraId="218382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EA94E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前置准备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2A4693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0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E635B3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Harness分解审计基线 + 灵感池初始化</w:t>
            </w:r>
          </w:p>
        </w:tc>
        <w:tc>
          <w:tcPr>
            <w:tcW w:w="50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331F4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《系统层级贡献报告》、帕累托基线、已有成果验证、</w:t>
            </w:r>
            <w:r>
              <w:rPr>
                <w:rStyle w:val="8"/>
                <w:sz w:val="24"/>
                <w:szCs w:val="24"/>
              </w:rPr>
              <w:t>灵感池.json</w:t>
            </w:r>
          </w:p>
        </w:tc>
      </w:tr>
      <w:tr w14:paraId="0575DB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526899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第一阶段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F656A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1-8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27629B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机制层强化（免疫系统）</w:t>
            </w:r>
          </w:p>
        </w:tc>
        <w:tc>
          <w:tcPr>
            <w:tcW w:w="50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2B83A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八道防线、动态路由、Hebbian学习、AGENTS.md导出、</w:t>
            </w:r>
            <w:r>
              <w:rPr>
                <w:rStyle w:val="7"/>
                <w:b/>
                <w:bCs/>
              </w:rPr>
              <w:t>个人认知效率仪表盘</w:t>
            </w:r>
            <w:r>
              <w:t>、</w:t>
            </w:r>
            <w:r>
              <w:rPr>
                <w:rStyle w:val="7"/>
                <w:b/>
                <w:bCs/>
              </w:rPr>
              <w:t>灵感熔炉复盘（一）</w:t>
            </w:r>
          </w:p>
        </w:tc>
      </w:tr>
      <w:tr w14:paraId="466F12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391C4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第二阶段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5C856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9-17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55C068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实践层落地（智慧大脑）</w:t>
            </w:r>
          </w:p>
        </w:tc>
        <w:tc>
          <w:tcPr>
            <w:tcW w:w="50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B9E97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Skill目录、沙盒执行、沉思式反思、递归进化、双环闭环、</w:t>
            </w:r>
            <w:r>
              <w:rPr>
                <w:rStyle w:val="7"/>
                <w:b/>
                <w:bCs/>
              </w:rPr>
              <w:t>多替身并行工作台</w:t>
            </w:r>
            <w:r>
              <w:t>、</w:t>
            </w:r>
            <w:r>
              <w:rPr>
                <w:rStyle w:val="7"/>
                <w:b/>
                <w:bCs/>
              </w:rPr>
              <w:t>反诈三模块</w:t>
            </w:r>
          </w:p>
        </w:tc>
      </w:tr>
      <w:tr w14:paraId="6C6E16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D2B2C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第三阶段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47FC0A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18-22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117696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eastAsiaTheme="minorEastAsia"/>
                <w:lang w:eastAsia="zh-CN"/>
              </w:rPr>
            </w:pPr>
            <w:r>
              <w:t>架构层优化+前端+GitHub挂钩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骨骼躯干+神经末梢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50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07010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持续审计、健康度仪表盘、移动端Web、认知星图、</w:t>
            </w:r>
            <w:r>
              <w:rPr>
                <w:rStyle w:val="7"/>
                <w:b/>
                <w:bCs/>
                <w:sz w:val="24"/>
                <w:szCs w:val="24"/>
              </w:rPr>
              <w:t>.github/cognitive-tree/</w:t>
            </w:r>
            <w:r>
              <w:rPr>
                <w:rStyle w:val="7"/>
                <w:b/>
                <w:bCs/>
              </w:rPr>
              <w:t>规范</w:t>
            </w:r>
            <w:r>
              <w:t>、</w:t>
            </w:r>
            <w:r>
              <w:rPr>
                <w:rStyle w:val="7"/>
                <w:b/>
                <w:bCs/>
              </w:rPr>
              <w:t>GitHub Trending晶体化</w:t>
            </w:r>
            <w:r>
              <w:t>、</w:t>
            </w:r>
            <w:r>
              <w:rPr>
                <w:rStyle w:val="7"/>
                <w:b/>
                <w:bCs/>
              </w:rPr>
              <w:t>全球认知雷达</w:t>
            </w:r>
            <w:r>
              <w:t>、</w:t>
            </w:r>
            <w:r>
              <w:rPr>
                <w:rStyle w:val="7"/>
                <w:b/>
                <w:bCs/>
              </w:rPr>
              <w:t>灵感熔炉复盘（二）</w:t>
            </w:r>
          </w:p>
        </w:tc>
      </w:tr>
      <w:tr w14:paraId="765BC0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37A69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第四阶段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CEC4A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23-25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92CDC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部署与开放生态</w:t>
            </w:r>
          </w:p>
        </w:tc>
        <w:tc>
          <w:tcPr>
            <w:tcW w:w="50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DC0AE3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服务器、APK、知识号创作者计划、</w:t>
            </w:r>
            <w:r>
              <w:rPr>
                <w:rStyle w:val="7"/>
                <w:b/>
                <w:bCs/>
              </w:rPr>
              <w:t>PR审计功能</w:t>
            </w:r>
            <w:r>
              <w:t>、</w:t>
            </w:r>
            <w:r>
              <w:rPr>
                <w:rStyle w:val="7"/>
                <w:b/>
                <w:bCs/>
              </w:rPr>
              <w:t>GitHub原生Skill市场</w:t>
            </w:r>
          </w:p>
        </w:tc>
      </w:tr>
      <w:tr w14:paraId="773598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8DF172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总结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2E562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26</w:t>
            </w:r>
          </w:p>
        </w:tc>
        <w:tc>
          <w:tcPr>
            <w:tcW w:w="20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133127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上线报告+3.0规划</w:t>
            </w:r>
          </w:p>
        </w:tc>
        <w:tc>
          <w:tcPr>
            <w:tcW w:w="50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1C2CF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报告、规划、首月付费用户≥10人</w:t>
            </w:r>
          </w:p>
        </w:tc>
      </w:tr>
    </w:tbl>
    <w:p w14:paraId="441141AF">
      <w:pPr>
        <w:pStyle w:val="2"/>
        <w:keepNext w:val="0"/>
        <w:keepLines w:val="0"/>
        <w:widowControl/>
        <w:suppressLineNumbers w:val="0"/>
        <w:ind w:left="0" w:firstLine="0"/>
      </w:pPr>
      <w:r>
        <w:t>详细每日任务</w:t>
      </w:r>
    </w:p>
    <w:p w14:paraId="59B5D6DA">
      <w:pPr>
        <w:pStyle w:val="3"/>
        <w:keepNext w:val="0"/>
        <w:keepLines w:val="0"/>
        <w:widowControl/>
        <w:suppressLineNumbers w:val="0"/>
        <w:ind w:left="0" w:firstLine="0"/>
      </w:pPr>
      <w:r>
        <w:t>Day 0（前置准备日）：Harness分解审计基线 + 灵感池初始化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6816"/>
      </w:tblGrid>
      <w:tr w14:paraId="5E4555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CF153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B24DB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6339E8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1A53F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上午任务（150行）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6E41F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1. 新建 </w:t>
            </w:r>
            <w:r>
              <w:rPr>
                <w:rStyle w:val="8"/>
                <w:sz w:val="24"/>
                <w:szCs w:val="24"/>
              </w:rPr>
              <w:t>scripts/diagnose_harness_debate.py</w:t>
            </w:r>
            <w:r>
              <w:t>（合并版双基线采集）：对10个标准测试问题，同时采集两条基线：</w:t>
            </w:r>
            <w:r>
              <w:rPr>
                <w:rStyle w:val="7"/>
                <w:b/>
                <w:bCs/>
              </w:rPr>
              <w:t>Harness基线</w:t>
            </w:r>
            <w:r>
              <w:t>（完整系统 vs 移除向量检索/移除审计员角色/移除便宜门规则 → 记录Jaccard相似度、晶体引用率、用户评分、Token消耗）和</w:t>
            </w:r>
            <w:r>
              <w:rPr>
                <w:rStyle w:val="7"/>
                <w:b/>
                <w:bCs/>
              </w:rPr>
              <w:t>辩论基线</w:t>
            </w:r>
            <w:r>
              <w:t>（六维数据：各轮Jaccard相似度、晶体引用率、审计反馈平均字数、可执行建议数、偏见强化指数、位置偏差指数）。2. 输出《双基线诊断报告》：标识"重载层" + 标记3个核心弱点</w:t>
            </w:r>
          </w:p>
        </w:tc>
      </w:tr>
      <w:tr w14:paraId="728860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7613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下午任务（100行）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19573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建立"认知晶体树2.2定义"自检断言，写入系统启动流程。在 </w:t>
            </w:r>
            <w:r>
              <w:rPr>
                <w:rStyle w:val="8"/>
                <w:sz w:val="24"/>
                <w:szCs w:val="24"/>
              </w:rPr>
              <w:t>系统日志/</w:t>
            </w:r>
            <w:r>
              <w:t xml:space="preserve"> 下新建 </w:t>
            </w:r>
            <w:r>
              <w:rPr>
                <w:rStyle w:val="8"/>
                <w:sz w:val="24"/>
                <w:szCs w:val="24"/>
              </w:rPr>
              <w:t>pareto_frontier.json</w:t>
            </w:r>
            <w:r>
              <w:t>，初始化多配置三维记录。建立TTQ/TTA/TTU持续埋点机制。团队共识4条质量目标：可执行建议≥3个、Jaccard&lt;0.5、晶体引用≥1条、偏见强化指数&lt;0.3。</w:t>
            </w: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新增子任务：在 </w:t>
            </w:r>
            <w:r>
              <w:rPr>
                <w:rStyle w:val="7"/>
                <w:b/>
                <w:bCs/>
                <w:sz w:val="24"/>
                <w:szCs w:val="24"/>
              </w:rPr>
              <w:t>系统日志/</w:t>
            </w:r>
            <w:r>
              <w:rPr>
                <w:rStyle w:val="7"/>
                <w:b/>
                <w:bCs/>
              </w:rPr>
              <w:t xml:space="preserve"> 下新建 </w:t>
            </w:r>
            <w:r>
              <w:rPr>
                <w:rStyle w:val="7"/>
                <w:b/>
                <w:bCs/>
                <w:sz w:val="24"/>
                <w:szCs w:val="24"/>
              </w:rPr>
              <w:t>灵感池.json</w:t>
            </w:r>
            <w:r>
              <w:rPr>
                <w:rStyle w:val="7"/>
                <w:b/>
                <w:bCs/>
              </w:rPr>
              <w:t>，初始化数据结构</w:t>
            </w:r>
            <w:r>
              <w:t>：`{"id": "INSP-xxx", "source": "对话</w:t>
            </w:r>
          </w:p>
        </w:tc>
      </w:tr>
      <w:tr w14:paraId="49404D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96256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D7809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《双基线诊断报告》完成；启动时定义断言自动通过；4条质量目标达成共识；</w:t>
            </w:r>
            <w:r>
              <w:rPr>
                <w:rStyle w:val="8"/>
                <w:sz w:val="24"/>
                <w:szCs w:val="24"/>
              </w:rPr>
              <w:t>灵感池.json</w:t>
            </w:r>
            <w:r>
              <w:t xml:space="preserve"> 创建成功，包含 INSP-001</w:t>
            </w:r>
          </w:p>
        </w:tc>
      </w:tr>
    </w:tbl>
    <w:p w14:paraId="2F6C9B84">
      <w:pPr>
        <w:pStyle w:val="3"/>
        <w:keepNext w:val="0"/>
        <w:keepLines w:val="0"/>
        <w:widowControl/>
        <w:suppressLineNumbers w:val="0"/>
        <w:ind w:left="0" w:firstLine="0"/>
      </w:pPr>
      <w:r>
        <w:t>Day 1：警报系统实现（八道防线）（200行）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0"/>
        <w:gridCol w:w="6096"/>
      </w:tblGrid>
      <w:tr w14:paraId="10B1E1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D4B7F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2E1D9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017406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5B7211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上午任务（120行）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602807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在 MetaLayer 中新建 AlarmMonitor 类。定义警报规则（可配置JSON）：晶体引用率 &lt; 50% → "知识贫瘠警报"；偏见强化指数 &gt; 0.3 → "偏见膨胀警报"；外部信源连续3轮无新数据 → "信息枯竭警报"；辩论Jaccard相似度连续3轮 &gt; 0.8 → "思维固化警报"</w:t>
            </w:r>
          </w:p>
        </w:tc>
      </w:tr>
      <w:tr w14:paraId="323190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CF2B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下午任务（80行）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C637E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 DebateEngine 中集成警报监控。警报触发后自动执行：记录事件 → 打断辩论 → 强制注入视角或触发外部搜索 → 恢复辩论。警报事件写入 </w:t>
            </w:r>
            <w:r>
              <w:rPr>
                <w:rStyle w:val="8"/>
                <w:sz w:val="24"/>
                <w:szCs w:val="24"/>
              </w:rPr>
              <w:t>evolution_log.json</w:t>
            </w:r>
            <w:r>
              <w:t xml:space="preserve">，标记 </w:t>
            </w:r>
            <w:r>
              <w:rPr>
                <w:rStyle w:val="8"/>
                <w:sz w:val="24"/>
                <w:szCs w:val="24"/>
              </w:rPr>
              <w:t>trigger: "alarm"</w:t>
            </w:r>
          </w:p>
        </w:tc>
      </w:tr>
      <w:tr w14:paraId="3122A4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7DD90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6CFAA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人为制造"低引用率"场景，系统自动触发警报并在日志中记录"知识贫瘠警报已触发，已强制注入外部知识"</w:t>
            </w:r>
          </w:p>
        </w:tc>
      </w:tr>
    </w:tbl>
    <w:p w14:paraId="548123C0">
      <w:pPr>
        <w:pStyle w:val="3"/>
        <w:keepNext w:val="0"/>
        <w:keepLines w:val="0"/>
        <w:widowControl/>
        <w:suppressLineNumbers w:val="0"/>
        <w:ind w:left="0" w:firstLine="0"/>
      </w:pPr>
      <w:r>
        <w:t>Day 2：便宜门升级为动态路由决策器（120行）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8"/>
        <w:gridCol w:w="6108"/>
      </w:tblGrid>
      <w:tr w14:paraId="229150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0B89BF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7BF58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290AB4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01D08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上午任务（70行）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CBE783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修改 </w:t>
            </w:r>
            <w:r>
              <w:rPr>
                <w:rStyle w:val="8"/>
                <w:sz w:val="24"/>
                <w:szCs w:val="24"/>
              </w:rPr>
              <w:t>CheapGate.check()</w:t>
            </w:r>
            <w:r>
              <w:t>，增加问题复杂度评估。</w:t>
            </w:r>
            <w:r>
              <w:rPr>
                <w:rStyle w:val="7"/>
                <w:b/>
                <w:bCs/>
              </w:rPr>
              <w:t>三级路由</w:t>
            </w:r>
            <w:r>
              <w:t>：简单问题（明确指令/情绪确认）→ 规则引擎直接回答；中等复杂度 → 便宜门预筛选后调用LLM；高复杂度 → 直接调用LLM但附带Token预算上限</w:t>
            </w:r>
          </w:p>
        </w:tc>
      </w:tr>
      <w:tr w14:paraId="2BF7B5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A8154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下午任务（50行）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97625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增加路由决策日志："便宜门路由决策：问题复杂度X，选择路径Y，预估成本Z"。对比优化前后的Token消耗数据</w:t>
            </w:r>
          </w:p>
        </w:tc>
      </w:tr>
      <w:tr w14:paraId="0198EC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78077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5C9E0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控制台日志显示清晰的路由决策记录，中等复杂度问题Token消耗较优化前下降20-30%</w:t>
            </w:r>
          </w:p>
        </w:tc>
      </w:tr>
    </w:tbl>
    <w:p w14:paraId="36229E4B">
      <w:pPr>
        <w:pStyle w:val="3"/>
        <w:keepNext w:val="0"/>
        <w:keepLines w:val="0"/>
        <w:widowControl/>
        <w:suppressLineNumbers w:val="0"/>
        <w:ind w:left="0" w:firstLine="0"/>
      </w:pPr>
      <w:r>
        <w:t>Day 2.5：【新增亮点①】认知风格系统（100行）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6266"/>
      </w:tblGrid>
      <w:tr w14:paraId="044106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F2BA9D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69630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599921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9DBB7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ED3BD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 </w:t>
            </w:r>
            <w:r>
              <w:rPr>
                <w:rStyle w:val="8"/>
                <w:sz w:val="24"/>
                <w:szCs w:val="24"/>
              </w:rPr>
              <w:t>fingerprint_extractor.py</w:t>
            </w:r>
            <w:r>
              <w:t xml:space="preserve"> 中新增思维模式分析：演绎偏好 vs 归纳偏好；类比偏好 vs 第一性原理偏好；叙事偏好 vs 数据偏好。生成用户专属"认知操作符"（如 </w:t>
            </w:r>
            <w:r>
              <w:rPr>
                <w:rStyle w:val="8"/>
                <w:sz w:val="24"/>
                <w:szCs w:val="24"/>
              </w:rPr>
              <w:t>[思维模式：类比推演]</w:t>
            </w:r>
            <w:r>
              <w:t>、</w:t>
            </w:r>
            <w:r>
              <w:rPr>
                <w:rStyle w:val="8"/>
                <w:sz w:val="24"/>
                <w:szCs w:val="24"/>
              </w:rPr>
              <w:t>[论证偏好：反证法]</w:t>
            </w:r>
            <w:r>
              <w:t>、</w:t>
            </w:r>
            <w:r>
              <w:rPr>
                <w:rStyle w:val="8"/>
                <w:sz w:val="24"/>
                <w:szCs w:val="24"/>
              </w:rPr>
              <w:t>[输出偏好：先结论后展开]</w:t>
            </w:r>
            <w:r>
              <w:t>）。在每轮辩论System Prompt中注入这些操作符。最终答案的风格会越来越像用户本人</w:t>
            </w:r>
          </w:p>
        </w:tc>
      </w:tr>
      <w:tr w14:paraId="69727B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AAC1FB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0CFC2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不同用户在同问题上获得不同风格但同样优质的答案；用户"这是我想要的答案风格"反馈率≥80%</w:t>
            </w:r>
          </w:p>
        </w:tc>
      </w:tr>
    </w:tbl>
    <w:p w14:paraId="3FFB7AA7">
      <w:pPr>
        <w:pStyle w:val="3"/>
        <w:keepNext w:val="0"/>
        <w:keepLines w:val="0"/>
        <w:widowControl/>
        <w:suppressLineNumbers w:val="0"/>
        <w:ind w:left="0" w:firstLine="0"/>
      </w:pPr>
      <w:r>
        <w:t>Day 2.8：【新增亮点②】元问题分类器（80行）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7"/>
        <w:gridCol w:w="6259"/>
      </w:tblGrid>
      <w:tr w14:paraId="212A57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CE1DB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A482DF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702AFC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8F90C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EAA29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新增 </w:t>
            </w:r>
            <w:r>
              <w:rPr>
                <w:rStyle w:val="8"/>
                <w:sz w:val="24"/>
                <w:szCs w:val="24"/>
              </w:rPr>
              <w:t>question_classifier.py</w:t>
            </w:r>
            <w:r>
              <w:t>。基于关键词+句式+长度的分类规则（纯规则，零LLM成本）：事实查询（"什么是XX"）→ 走快速检索路径；决策困境（"我应该选A还是B"）→ 走辩论+投票路径；创意启发（"给我一些想法"）→ 走百灵鸟+联想路径；反思深化（"我这样想对吗"）→ 走沉思式反思路径。在GUI中显示"当前问题被分类为：决策困境，已启动辩论引擎"</w:t>
            </w:r>
          </w:p>
        </w:tc>
      </w:tr>
      <w:tr w14:paraId="648C38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463B2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A8507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分类准确率≥90%（人工抽查20个问题）</w:t>
            </w:r>
          </w:p>
        </w:tc>
      </w:tr>
    </w:tbl>
    <w:p w14:paraId="4A857409">
      <w:pPr>
        <w:pStyle w:val="3"/>
        <w:keepNext w:val="0"/>
        <w:keepLines w:val="0"/>
        <w:widowControl/>
        <w:suppressLineNumbers w:val="0"/>
        <w:ind w:left="0" w:firstLine="0"/>
      </w:pPr>
      <w:r>
        <w:t>Day 3：元原语协作网络升级（160行）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4"/>
        <w:gridCol w:w="5942"/>
      </w:tblGrid>
      <w:tr w14:paraId="7D5850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CC2C23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561023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7D785E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F5FB0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E5CF1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修改 MetaLayer，使各元原语之间可相互触发。实现触发链：主动缺口检测发现孤立晶体 → 自动触发验证门控自我进化；时序感知升级发现高热度但久未访问晶体 → 自动触发主动缺口检测</w:t>
            </w:r>
          </w:p>
        </w:tc>
      </w:tr>
      <w:tr w14:paraId="104136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ED021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下午任务（60行）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40F2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 </w:t>
            </w:r>
            <w:r>
              <w:rPr>
                <w:rStyle w:val="8"/>
                <w:sz w:val="24"/>
                <w:szCs w:val="24"/>
              </w:rPr>
              <w:t>config.py</w:t>
            </w:r>
            <w:r>
              <w:t xml:space="preserve"> 中增加元原语触发规则配置。运行测试验证触发链完整</w:t>
            </w:r>
          </w:p>
        </w:tc>
      </w:tr>
      <w:tr w14:paraId="644EBD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42452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9079DB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日志显示"主动缺口检测→验证门控自我进化"的完整触发链</w:t>
            </w:r>
          </w:p>
        </w:tc>
      </w:tr>
    </w:tbl>
    <w:p w14:paraId="3352F809">
      <w:pPr>
        <w:pStyle w:val="3"/>
        <w:keepNext w:val="0"/>
        <w:keepLines w:val="0"/>
        <w:widowControl/>
        <w:suppressLineNumbers w:val="0"/>
        <w:ind w:left="0" w:firstLine="0"/>
      </w:pPr>
      <w:r>
        <w:t>Day 4：非马尔可夫历史检索 + 失败轨迹记录（220行）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6068"/>
      </w:tblGrid>
      <w:tr w14:paraId="585D58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EC07E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54A45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510F10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68193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上午任务（120行）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FD015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扩展 </w:t>
            </w:r>
            <w:r>
              <w:rPr>
                <w:rStyle w:val="8"/>
                <w:sz w:val="24"/>
                <w:szCs w:val="24"/>
              </w:rPr>
              <w:t>evolution_log.json</w:t>
            </w:r>
            <w:r>
              <w:t xml:space="preserve"> 结构，每条事件增加：</w:t>
            </w:r>
            <w:r>
              <w:rPr>
                <w:rStyle w:val="8"/>
                <w:sz w:val="24"/>
                <w:szCs w:val="24"/>
              </w:rPr>
              <w:t>failure_traces</w:t>
            </w:r>
            <w:r>
              <w:t>（失败时的完整上下文）、</w:t>
            </w:r>
            <w:r>
              <w:rPr>
                <w:rStyle w:val="8"/>
                <w:sz w:val="24"/>
                <w:szCs w:val="24"/>
              </w:rPr>
              <w:t>repair_attempts</w:t>
            </w:r>
            <w:r>
              <w:t>（尝试的修复方案及结果）、</w:t>
            </w:r>
            <w:r>
              <w:rPr>
                <w:rStyle w:val="8"/>
                <w:sz w:val="24"/>
                <w:szCs w:val="24"/>
              </w:rPr>
              <w:t>diagnosis</w:t>
            </w:r>
            <w:r>
              <w:t>（系统自己对失败原因的判断）</w:t>
            </w:r>
          </w:p>
        </w:tc>
      </w:tr>
      <w:tr w14:paraId="27314F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CFDAD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E3EC2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 MetaLayer 中新建 </w:t>
            </w:r>
            <w:r>
              <w:rPr>
                <w:rStyle w:val="8"/>
                <w:sz w:val="24"/>
                <w:szCs w:val="24"/>
              </w:rPr>
              <w:t>diagnose_history()</w:t>
            </w:r>
            <w:r>
              <w:t xml:space="preserve"> 方法。在 DebateEngine 初始化时调用历史检索，匹配当前问题与历史问题。匹配度 &gt; 0.7时，加载该历史问题对应的"有效晶体组合"作为初始检索种子</w:t>
            </w:r>
          </w:p>
        </w:tc>
      </w:tr>
      <w:tr w14:paraId="0F6C9A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6B483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A02A05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连续提出同类问题时，第二次的晶体引用率高于第一次，且进化日志中记录了"复用历史经验"事件</w:t>
            </w:r>
          </w:p>
        </w:tc>
      </w:tr>
    </w:tbl>
    <w:p w14:paraId="248C83C8">
      <w:pPr>
        <w:pStyle w:val="3"/>
        <w:keepNext w:val="0"/>
        <w:keepLines w:val="0"/>
        <w:widowControl/>
        <w:suppressLineNumbers w:val="0"/>
        <w:ind w:left="0" w:firstLine="0"/>
      </w:pPr>
      <w:r>
        <w:t>Day 5：验证门控Hebbian学习（180行）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4"/>
        <w:gridCol w:w="6052"/>
      </w:tblGrid>
      <w:tr w14:paraId="1C4F07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E80EA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53A806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017343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A7DBB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1FD27F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 CrystalEngine 中新建 HebbianWeight 数据结构。记录 </w:t>
            </w:r>
            <w:r>
              <w:rPr>
                <w:rStyle w:val="8"/>
                <w:sz w:val="24"/>
                <w:szCs w:val="24"/>
              </w:rPr>
              <w:t>(crystal_pair, task_type, validation_score)</w:t>
            </w:r>
          </w:p>
        </w:tc>
      </w:tr>
      <w:tr w14:paraId="0162F8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2EC4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下午任务（80行）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8FDAB6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每次辩论结束后，审计员对"哪些晶体组合真正帮助了输出"进行评分。高评分组合的权重增加，低评分组合的权重衰减（"细胞一起放电，一起连接"）。在 </w:t>
            </w:r>
            <w:r>
              <w:rPr>
                <w:rStyle w:val="8"/>
                <w:sz w:val="24"/>
                <w:szCs w:val="24"/>
              </w:rPr>
              <w:t>rank_crystals()</w:t>
            </w:r>
            <w:r>
              <w:t xml:space="preserve"> 中，将Hebbian权重作为检索排序的辅助因子</w:t>
            </w:r>
          </w:p>
        </w:tc>
      </w:tr>
      <w:tr w14:paraId="77C145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AAC14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8E76D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对同类问题多次提问后，系统优先调用的晶体组合趋于稳定，且与历史上高评分组合一致</w:t>
            </w:r>
          </w:p>
        </w:tc>
      </w:tr>
    </w:tbl>
    <w:p w14:paraId="66C661CD">
      <w:pPr>
        <w:pStyle w:val="3"/>
        <w:keepNext w:val="0"/>
        <w:keepLines w:val="0"/>
        <w:widowControl/>
        <w:suppressLineNumbers w:val="0"/>
        <w:ind w:left="0" w:firstLine="0"/>
      </w:pPr>
      <w:r>
        <w:t>Day 6：AGENTS.md标准化导出（180行）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0"/>
        <w:gridCol w:w="6096"/>
      </w:tblGrid>
      <w:tr w14:paraId="7876CB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C4302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F015F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24BDB6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A0E91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6E341F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 </w:t>
            </w:r>
            <w:r>
              <w:rPr>
                <w:rStyle w:val="8"/>
                <w:sz w:val="24"/>
                <w:szCs w:val="24"/>
              </w:rPr>
              <w:t>核心配置/</w:t>
            </w:r>
            <w:r>
              <w:t xml:space="preserve"> 下新建 </w:t>
            </w:r>
            <w:r>
              <w:rPr>
                <w:rStyle w:val="8"/>
                <w:sz w:val="24"/>
                <w:szCs w:val="24"/>
              </w:rPr>
              <w:t>AGENTS.md.template</w:t>
            </w:r>
            <w:r>
              <w:t>。将晶体卡片映射为AGENTS.md的标准化格式（项目说明、禁止操作、完成定义）</w:t>
            </w:r>
          </w:p>
        </w:tc>
      </w:tr>
      <w:tr w14:paraId="1A382D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0F29B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下午任务（80行）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F234D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在GUI中增加"导出为AGENTS.md"按钮。实现"导出为Skill目录"功能：CRYSTAL.md + validate.py + references/</w:t>
            </w:r>
          </w:p>
        </w:tc>
      </w:tr>
      <w:tr w14:paraId="190FDF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713C3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D8EFA2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导出的AGENTS.md能被Claude Code或Cursor正确读取并作为项目上下文</w:t>
            </w:r>
          </w:p>
        </w:tc>
      </w:tr>
    </w:tbl>
    <w:p w14:paraId="1BC70619">
      <w:pPr>
        <w:pStyle w:val="3"/>
        <w:keepNext w:val="0"/>
        <w:keepLines w:val="0"/>
        <w:widowControl/>
        <w:suppressLineNumbers w:val="0"/>
        <w:ind w:left="0" w:firstLine="0"/>
      </w:pPr>
      <w:r>
        <w:t>Day 7：帕累托前沿跟踪系统 + 个人认知效率仪表盘（200行 → +30行）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6"/>
        <w:gridCol w:w="6070"/>
      </w:tblGrid>
      <w:tr w14:paraId="18FCEC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4DFD69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CA45E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34FD92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297D4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上午任务（120行）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84EFF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 </w:t>
            </w:r>
            <w:r>
              <w:rPr>
                <w:rStyle w:val="8"/>
                <w:sz w:val="24"/>
                <w:szCs w:val="24"/>
              </w:rPr>
              <w:t>config.py</w:t>
            </w:r>
            <w:r>
              <w:t xml:space="preserve"> 中定义三组配置：PROFILE_HIGH_ACCURACY（高精度模式）、PROFILE_BALANCED（平衡模式）、PROFILE_ECONOMY（经济模式）。在 MetaLayer 中新建 </w:t>
            </w:r>
            <w:r>
              <w:rPr>
                <w:rStyle w:val="8"/>
                <w:sz w:val="24"/>
                <w:szCs w:val="24"/>
              </w:rPr>
              <w:t>pareto_tracker</w:t>
            </w:r>
            <w:r>
              <w:t>，记录每种配置在最近10次对话中的三维数据</w:t>
            </w:r>
          </w:p>
        </w:tc>
      </w:tr>
      <w:tr w14:paraId="00B251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0E0D10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下午任务（80行）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02E9F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在GUI中增加"模式选择"下拉框，默认"平衡模式"。每月自动生成《帕累托前沿报告》。将评分规则从硬编码升级为可配置JSON。</w:t>
            </w: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新增子任务：在 </w:t>
            </w:r>
            <w:r>
              <w:rPr>
                <w:rStyle w:val="7"/>
                <w:b/>
                <w:bCs/>
                <w:sz w:val="24"/>
                <w:szCs w:val="24"/>
              </w:rPr>
              <w:t>pareto_tracker</w:t>
            </w:r>
            <w:r>
              <w:rPr>
                <w:rStyle w:val="7"/>
                <w:b/>
                <w:bCs/>
              </w:rPr>
              <w:t xml:space="preserve"> 中增加用户个人维度："个人认知效率趋势"</w:t>
            </w:r>
            <w:r>
              <w:t>——展示今日高质量信息获取量、晶体引用次数、判断偏差指数趋势。用趋势图展示"认知生产力"变化，</w:t>
            </w:r>
            <w:r>
              <w:rPr>
                <w:rStyle w:val="7"/>
                <w:b/>
                <w:bCs/>
              </w:rPr>
              <w:t>借鉴诈骗团伙"绩效追踪"的工业化刻度，但用于正派目的</w:t>
            </w:r>
          </w:p>
        </w:tc>
      </w:tr>
      <w:tr w14:paraId="17E415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6BC95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9162E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GUI中能切换三种模式；pareto_tracker记录了三维数据；个人认知效率仪表盘显示当日数据</w:t>
            </w:r>
          </w:p>
        </w:tc>
      </w:tr>
    </w:tbl>
    <w:p w14:paraId="4653C186">
      <w:pPr>
        <w:pStyle w:val="3"/>
        <w:keepNext w:val="0"/>
        <w:keepLines w:val="0"/>
        <w:widowControl/>
        <w:suppressLineNumbers w:val="0"/>
        <w:ind w:left="0" w:firstLine="0"/>
      </w:pPr>
      <w:r>
        <w:t>Day 8：双时间尺度进化调度 + 第一阶段验收 + 灵感熔炉复盘（一）（200行）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9"/>
        <w:gridCol w:w="6697"/>
      </w:tblGrid>
      <w:tr w14:paraId="276EFA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6A8C5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764C44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6A673D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2B9620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上午任务（120行）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A5A7A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 MetaLayer 中增加 </w:t>
            </w:r>
            <w:r>
              <w:rPr>
                <w:rStyle w:val="8"/>
                <w:sz w:val="24"/>
                <w:szCs w:val="24"/>
              </w:rPr>
              <w:t>prompt_saturation_detector()</w:t>
            </w:r>
            <w:r>
              <w:t xml:space="preserve"> 方法。记录连续N轮修改后质量提升幅度，当提升 &lt; 5%时标记为"饱和"。饱和后，才允许系统触发控制逻辑层面的变更（检索策略调整、验证规则阈值修改）。在进化日志中增加"进化层级"字段（level: prompt 或 level: control_logic）。系统日志显示"提示词优化已饱和，开始结构搜索"的明确状态切换</w:t>
            </w:r>
          </w:p>
        </w:tc>
      </w:tr>
      <w:tr w14:paraId="6B57E7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169F1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下午任务（80行）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D3886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新增子任务（下午开始1小时）："灵感熔炉复盘（一）"</w:t>
            </w:r>
            <w:r>
              <w:t xml:space="preserve">——回顾 Day 1-7 期间产生的"神来之笔"，从 </w:t>
            </w:r>
            <w:r>
              <w:rPr>
                <w:rStyle w:val="8"/>
                <w:sz w:val="24"/>
                <w:szCs w:val="24"/>
              </w:rPr>
              <w:t>灵感池.json</w:t>
            </w:r>
            <w:r>
              <w:t xml:space="preserve"> 中读取状态为"待筛选"的记录，运行L2筛选（重要性、紧急性、与主线目标的一致性、资源投入估算），产出"待采纳清单"。S级灵感（&lt;2小时可验证）立即执行，计入当日弹性工时；A级灵感（半天内可落地）排入 Day 9-12 的弹性槽位；B级灵感（1-2天）列入 Day 17-22 弹性槽。运行全量回归测试，确保八道防线全部生效、动态路由正常工作、元原语触发链完整。输出《第一阶段免疫系统验收报告》</w:t>
            </w:r>
          </w:p>
        </w:tc>
      </w:tr>
      <w:tr w14:paraId="2925B0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CD6556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5CF8A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系统日志显示"提示词优化已饱和，开始结构搜索"的明确状态切换记录；所有遗留问题解决；系统稳定运行24小时无报错；验收报告完成；灵感池至少处理3条待筛选记录，产出至少1条待采纳清单</w:t>
            </w:r>
          </w:p>
        </w:tc>
      </w:tr>
    </w:tbl>
    <w:p w14:paraId="4EAFF676">
      <w:pPr>
        <w:pStyle w:val="3"/>
        <w:keepNext w:val="0"/>
        <w:keepLines w:val="0"/>
        <w:widowControl/>
        <w:suppressLineNumbers w:val="0"/>
        <w:ind w:left="0" w:firstLine="0"/>
      </w:pPr>
      <w:r>
        <w:t>Day 9：晶体→Skill全面升级（250行）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2"/>
        <w:gridCol w:w="5964"/>
      </w:tblGrid>
      <w:tr w14:paraId="116E95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01920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01D47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610D23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E1263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上午任务（150行）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B25AA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将 </w:t>
            </w:r>
            <w:r>
              <w:rPr>
                <w:rStyle w:val="8"/>
                <w:sz w:val="24"/>
                <w:szCs w:val="24"/>
              </w:rPr>
              <w:t>晶体数据/</w:t>
            </w:r>
            <w:r>
              <w:t xml:space="preserve"> 目录结构重组为 </w:t>
            </w:r>
            <w:r>
              <w:rPr>
                <w:rStyle w:val="8"/>
                <w:sz w:val="24"/>
                <w:szCs w:val="24"/>
              </w:rPr>
              <w:t>skills/</w:t>
            </w:r>
            <w:r>
              <w:t xml:space="preserve"> 目录。每个晶体卡片转换为Skill子目录：CRYSTAL.md（原晶体内容）、validate.py（验证脚本）、references/（外部引用）</w:t>
            </w:r>
          </w:p>
        </w:tc>
      </w:tr>
      <w:tr w14:paraId="68A153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3E6B7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2D25F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修改 CrystalEngine，支持调用 validate.py 自动验证晶体有效性。知识号创作者可以上传完整的Skill包。修改 DebateEngine 角色系统，支持调用Skill验证脚本作为证据</w:t>
            </w:r>
          </w:p>
        </w:tc>
      </w:tr>
      <w:tr w14:paraId="12E758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8A029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22681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至少3条晶体卡片被转换为可执行的Skill目录，系统能调用其验证脚本并返回结果</w:t>
            </w:r>
          </w:p>
        </w:tc>
      </w:tr>
    </w:tbl>
    <w:p w14:paraId="58B48B49">
      <w:pPr>
        <w:pStyle w:val="3"/>
        <w:keepNext w:val="0"/>
        <w:keepLines w:val="0"/>
        <w:widowControl/>
        <w:suppressLineNumbers w:val="0"/>
        <w:ind w:left="0" w:firstLine="0"/>
      </w:pPr>
      <w:r>
        <w:t>Day 9.5：【新增亮点③】跨用户认知贡献层（150行）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3"/>
        <w:gridCol w:w="6163"/>
      </w:tblGrid>
      <w:tr w14:paraId="521031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095039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7059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0560F3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12487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32898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新增 </w:t>
            </w:r>
            <w:r>
              <w:rPr>
                <w:rStyle w:val="8"/>
                <w:sz w:val="24"/>
                <w:szCs w:val="24"/>
              </w:rPr>
              <w:t>wisdom_commons.py</w:t>
            </w:r>
            <w:r>
              <w:t>。允许用户将匿名化高质量晶体（验证门控评分&gt;0.8）贡献到公共池。新用户初始化时，可以"继承"公共池中的初始晶体种子（非敏感内容），加速冷启动。公共池中的晶体带有"贡献者指纹"（匿名），被引用时贡献者获得信用积分。信用积分可兑换高级功能（如额外Meta搜索次数）。系统自动维护"晶体生命力"：引用率低的老晶体自动沉底</w:t>
            </w:r>
          </w:p>
        </w:tc>
      </w:tr>
      <w:tr w14:paraId="6351FF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4F7EA9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EF668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公共池中有至少5条贡献晶体；新用户初始化时自动加载公共池种子</w:t>
            </w:r>
          </w:p>
        </w:tc>
      </w:tr>
    </w:tbl>
    <w:p w14:paraId="536C538A">
      <w:pPr>
        <w:pStyle w:val="3"/>
        <w:keepNext w:val="0"/>
        <w:keepLines w:val="0"/>
        <w:widowControl/>
        <w:suppressLineNumbers w:val="0"/>
        <w:ind w:left="0" w:firstLine="0"/>
      </w:pPr>
      <w:r>
        <w:t>Day 10：晶体代码化格式全面迁移（140行）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6644"/>
      </w:tblGrid>
      <w:tr w14:paraId="5DD0F7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83299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2D2E37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4C1EEB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773915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上午任务（80行）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231D03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编写迁移脚本 </w:t>
            </w:r>
            <w:r>
              <w:rPr>
                <w:rStyle w:val="8"/>
                <w:sz w:val="24"/>
                <w:szCs w:val="24"/>
              </w:rPr>
              <w:t>scripts/migrate_crystals_to_skills.py</w:t>
            </w:r>
            <w:r>
              <w:t>。将现有所有晶体卡片迁移到新格式（4字段→Skill目录）</w:t>
            </w:r>
          </w:p>
        </w:tc>
      </w:tr>
      <w:tr w14:paraId="7A87B8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47221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下午任务（60行）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C06A82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更新所有引用晶体卡片的代码模块。运行回归测试，确保无功能退化</w:t>
            </w:r>
          </w:p>
        </w:tc>
      </w:tr>
      <w:tr w14:paraId="3765BC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0C9FF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F343C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所有晶体完成迁移，系统运行无报错</w:t>
            </w:r>
          </w:p>
        </w:tc>
      </w:tr>
    </w:tbl>
    <w:p w14:paraId="51F4EFD1">
      <w:pPr>
        <w:pStyle w:val="3"/>
        <w:keepNext w:val="0"/>
        <w:keepLines w:val="0"/>
        <w:widowControl/>
        <w:suppressLineNumbers w:val="0"/>
        <w:ind w:left="0" w:firstLine="0"/>
      </w:pPr>
      <w:r>
        <w:t>Day 11：外部信息注入器增强 + 强制探索调度器升级（220行）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4"/>
        <w:gridCol w:w="5182"/>
      </w:tblGrid>
      <w:tr w14:paraId="5145DA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BA8587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84463E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1E064A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8677C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上午任务（120行）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797388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扩展外部信息注入器，支持按配置源和频率定时抓取。抓取结果全量入库，不可关闭或过滤。质疑仅在辩论中进行（不预过滤）</w:t>
            </w:r>
          </w:p>
        </w:tc>
      </w:tr>
      <w:tr w14:paraId="22C3C8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AAD5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下午任务（100行）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0A8636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修改强制探索调度器：高优先级孔洞超时自动升级。强制分配计算资源，探索失败也需产出晶体（失败晶体也入库，标记"待验证"）</w:t>
            </w:r>
          </w:p>
        </w:tc>
      </w:tr>
      <w:tr w14:paraId="550AA5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C49EE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5D8E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调度器日志显示"孔洞H003超时，已强制分配资源，探索产出晶体C045（待验证）"</w:t>
            </w:r>
          </w:p>
        </w:tc>
      </w:tr>
    </w:tbl>
    <w:p w14:paraId="22018AA8">
      <w:pPr>
        <w:pStyle w:val="3"/>
        <w:keepNext w:val="0"/>
        <w:keepLines w:val="0"/>
        <w:widowControl/>
        <w:suppressLineNumbers w:val="0"/>
        <w:ind w:left="0" w:firstLine="0"/>
      </w:pPr>
      <w:r>
        <w:t>Day 11.5：【新增亮点④】RUMAD拓扑控制原型（80行）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6081"/>
      </w:tblGrid>
      <w:tr w14:paraId="74183E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6AFC1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A37955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1896F3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99557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D1023F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将通信拓扑控制建模为RL问题：状态（各角色立场向量）、动作（选择下一轮谁对谁发言）、奖励（辩论质量提升）。用Q-learning实现原型。集成到 DebateEngine 作为可选拓扑策略</w:t>
            </w:r>
          </w:p>
        </w:tc>
      </w:tr>
      <w:tr w14:paraId="21FCA4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BCEAA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1E6AB3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RUMAD（AAMAS 2026, arXiv:2602.23876）</w:t>
            </w:r>
          </w:p>
        </w:tc>
      </w:tr>
      <w:tr w14:paraId="1FAAF1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8A048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431CD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Q-learning原型可运行并输出拓扑选择决策日志</w:t>
            </w:r>
          </w:p>
        </w:tc>
      </w:tr>
    </w:tbl>
    <w:p w14:paraId="24F126A4">
      <w:pPr>
        <w:pStyle w:val="3"/>
        <w:keepNext w:val="0"/>
        <w:keepLines w:val="0"/>
        <w:widowControl/>
        <w:suppressLineNumbers w:val="0"/>
        <w:ind w:left="0" w:firstLine="0"/>
      </w:pPr>
      <w:r>
        <w:t>Day 12：可验证主张提取器 + 沙盒执行 + SVR-MAD + M3MAD-Bench（220行）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7"/>
        <w:gridCol w:w="6139"/>
      </w:tblGrid>
      <w:tr w14:paraId="785317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8F202F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2A595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798A62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6511E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上午任务（120行）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B712F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实现可验证主张提取器：识别"数字+比较级"模式（如"A比B高30%"）。自动生成测试代码骨架。</w:t>
            </w:r>
            <w:r>
              <w:rPr>
                <w:rStyle w:val="7"/>
                <w:b/>
                <w:bCs/>
              </w:rPr>
              <w:t>SVR-MAD贝叶斯后验验证</w:t>
            </w:r>
            <w:r>
              <w:t>：将辩论前信号作为先验，辩论结果作为后验证据，用贝叶斯公式更新每个角色"正确"的后验概率</w:t>
            </w:r>
          </w:p>
        </w:tc>
      </w:tr>
      <w:tr w14:paraId="1EF0E6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0F715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1CC30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集成Docker沙盒执行环境。测试代码送入沙盒执行，结果强制附入审计报告。审计报告格式更新：增加"沙盒验证结果"章节。</w:t>
            </w:r>
            <w:r>
              <w:rPr>
                <w:rStyle w:val="7"/>
                <w:b/>
                <w:bCs/>
              </w:rPr>
              <w:t>M3MAD-Bench标准化评估</w:t>
            </w:r>
            <w:r>
              <w:t xml:space="preserve">：评估三个维度——多域任务（推理/知识/创意）、多模态输入（文本/文件/对话历史）、多维指标（准确性/效率/多样性）。新建 </w:t>
            </w:r>
            <w:r>
              <w:rPr>
                <w:rStyle w:val="8"/>
                <w:sz w:val="24"/>
                <w:szCs w:val="24"/>
              </w:rPr>
              <w:t>scripts/m3mad_bench.py</w:t>
            </w:r>
          </w:p>
        </w:tc>
      </w:tr>
      <w:tr w14:paraId="63E483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0C8C3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B9A38C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SVR-MAD（arXiv:2605.08234）Token成本最高降低61%；M3MAD-Bench（arXiv:2601.01234）</w:t>
            </w:r>
          </w:p>
        </w:tc>
      </w:tr>
      <w:tr w14:paraId="63C9DD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1A3129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3C13DB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审计报告包含"沙盒验证结果：断言1通过，断言2失败，失败原因为..."；SVR-MAD后验概率计算正确；M3MAD-Bench三维评估报告完成</w:t>
            </w:r>
          </w:p>
        </w:tc>
      </w:tr>
    </w:tbl>
    <w:p w14:paraId="0F539F13">
      <w:pPr>
        <w:pStyle w:val="3"/>
        <w:keepNext w:val="0"/>
        <w:keepLines w:val="0"/>
        <w:widowControl/>
        <w:suppressLineNumbers w:val="0"/>
        <w:ind w:left="0" w:firstLine="0"/>
      </w:pPr>
      <w:r>
        <w:t>Day 13：强制沉淀管道升级 + 会话关闭锁定 + 多替身并行工作台（140行 → +50行）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4"/>
        <w:gridCol w:w="5932"/>
      </w:tblGrid>
      <w:tr w14:paraId="0AF00B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7D347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630BF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1362DA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92BFA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上午任务（80行）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173117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修改会话关闭流程：每场辩论结束后自动提取L1/L2/L3结论。未封装（有未归档的L3孔洞）则会话不可关闭</w:t>
            </w:r>
          </w:p>
        </w:tc>
      </w:tr>
      <w:tr w14:paraId="16443A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39BAF5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下午任务（60行）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C83847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在GUI中显示"会话关闭前需归档的L3孔洞数"。实现"强制归档"功能：系统自动生成待确认卡片。</w:t>
            </w: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新增子任务："多替身并行工作台"原型</w:t>
            </w:r>
            <w:r>
              <w:t>——用户可创建3个独立替身（"决策替身""学习替身""社交替身"），各自积累认知指纹和晶体，定期由"结构主义者"进行跨替身整合。</w:t>
            </w:r>
            <w:r>
              <w:rPr>
                <w:rStyle w:val="7"/>
                <w:b/>
                <w:bCs/>
              </w:rPr>
              <w:t>借鉴诈骗团伙"一人分饰多角"的工业化效率，但用于个人认知的多维度成长</w:t>
            </w:r>
          </w:p>
        </w:tc>
      </w:tr>
      <w:tr w14:paraId="3CC88A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E38B3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0DB5C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尝试关闭包含未归档L3孔洞的会话时，系统提示"尚有X个L3孔洞未归档，请先处理"；多替身可分别对话并各自积累认知指纹</w:t>
            </w:r>
          </w:p>
        </w:tc>
      </w:tr>
    </w:tbl>
    <w:p w14:paraId="64B76606">
      <w:pPr>
        <w:pStyle w:val="3"/>
        <w:keepNext w:val="0"/>
        <w:keepLines w:val="0"/>
        <w:widowControl/>
        <w:suppressLineNumbers w:val="0"/>
        <w:ind w:left="0" w:firstLine="0"/>
      </w:pPr>
      <w:r>
        <w:t>Day 13.5：【新增亮点⑤】沉思式反思核心实现（100行）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9"/>
        <w:gridCol w:w="6817"/>
      </w:tblGrid>
      <w:tr w14:paraId="788C1A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DFF5C4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4650F3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17D81E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F88AA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148665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新建 </w:t>
            </w:r>
            <w:r>
              <w:rPr>
                <w:rStyle w:val="8"/>
                <w:sz w:val="24"/>
                <w:szCs w:val="24"/>
              </w:rPr>
              <w:t>contemplation.py</w:t>
            </w:r>
            <w:r>
              <w:t>，实现 ContemplativeEngine。为AI增加四个维度指令：</w:t>
            </w:r>
            <w:r>
              <w:rPr>
                <w:rStyle w:val="7"/>
                <w:b/>
                <w:bCs/>
              </w:rPr>
              <w:t>正念</w:t>
            </w:r>
            <w:r>
              <w:t>（自我监控与校准）、</w:t>
            </w:r>
            <w:r>
              <w:rPr>
                <w:rStyle w:val="7"/>
                <w:b/>
                <w:bCs/>
              </w:rPr>
              <w:t>空性</w:t>
            </w:r>
            <w:r>
              <w:t>（防止僵化目标）、</w:t>
            </w:r>
            <w:r>
              <w:rPr>
                <w:rStyle w:val="7"/>
                <w:b/>
                <w:bCs/>
              </w:rPr>
              <w:t>非二元性</w:t>
            </w:r>
            <w:r>
              <w:t>（消融对立边界）、</w:t>
            </w:r>
            <w:r>
              <w:rPr>
                <w:rStyle w:val="7"/>
                <w:b/>
                <w:bCs/>
              </w:rPr>
              <w:t>无边关怀</w:t>
            </w:r>
            <w:r>
              <w:t>（普世关怀）。在 DebateEngine.</w:t>
            </w:r>
            <w:r>
              <w:rPr>
                <w:rStyle w:val="8"/>
                <w:sz w:val="24"/>
                <w:szCs w:val="24"/>
              </w:rPr>
              <w:t>_spokesperson()</w:t>
            </w:r>
            <w:r>
              <w:t xml:space="preserve"> 输出前调用 </w:t>
            </w:r>
            <w:r>
              <w:rPr>
                <w:rStyle w:val="8"/>
                <w:sz w:val="24"/>
                <w:szCs w:val="24"/>
              </w:rPr>
              <w:t>_contemplative_reflection()</w:t>
            </w:r>
            <w:r>
              <w:t xml:space="preserve">。生成"智慧回响"板块。在 </w:t>
            </w:r>
            <w:r>
              <w:rPr>
                <w:rStyle w:val="8"/>
                <w:sz w:val="24"/>
                <w:szCs w:val="24"/>
              </w:rPr>
              <w:t>evolution_log.json</w:t>
            </w:r>
            <w:r>
              <w:t xml:space="preserve"> 中增加"触发原因"字段（沉思触发/用户反馈/系统检测）</w:t>
            </w:r>
          </w:p>
        </w:tc>
      </w:tr>
      <w:tr w14:paraId="1F1242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4B5C5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论文依据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3F931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《Contemplative Wisdom for Superalignment》（普林斯顿大学，2026）</w:t>
            </w:r>
          </w:p>
        </w:tc>
      </w:tr>
      <w:tr w14:paraId="3E2473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CB851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57BE0E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辩论输出包含"智慧回响"板块；进化日志记录沉思触发事件</w:t>
            </w:r>
          </w:p>
        </w:tc>
      </w:tr>
    </w:tbl>
    <w:p w14:paraId="47411A2F">
      <w:pPr>
        <w:pStyle w:val="3"/>
        <w:keepNext w:val="0"/>
        <w:keepLines w:val="0"/>
        <w:widowControl/>
        <w:suppressLineNumbers w:val="0"/>
        <w:ind w:left="0" w:firstLine="0"/>
      </w:pPr>
      <w:r>
        <w:t>Day 13.8：【新增亮点⑥】语言与价值观的深度绑定（80行）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5"/>
        <w:gridCol w:w="5971"/>
      </w:tblGrid>
      <w:tr w14:paraId="5EA0B6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6C5884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25E5E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49FA69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108C08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CED7D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在认知指纹中新增"语言风格偏好"维度：文白比例偏好；隐喻偏好（山水喻/建筑喻/兵家喻）；节奏偏好（短句疾风骤雨/长句大江大河）。最终答案自动嵌入中国古典文化意象（如"如切如磋，如琢如磨"、"致良知"、"知行合一"）。引用中国智慧传统（儒家、道家、禅宗）作为"智慧回响"的背景。不是生硬塞入，而是让AI理解：在中文语境下，某些表达方式天然具有更高的"智慧感"</w:t>
            </w:r>
          </w:p>
        </w:tc>
      </w:tr>
      <w:tr w14:paraId="502CF3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81BE7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4437D9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同一问题对不同用户输出不同语言风格；智慧回响包含中国传统文化意象</w:t>
            </w:r>
          </w:p>
        </w:tc>
      </w:tr>
    </w:tbl>
    <w:p w14:paraId="610FF945">
      <w:pPr>
        <w:pStyle w:val="3"/>
        <w:keepNext w:val="0"/>
        <w:keepLines w:val="0"/>
        <w:widowControl/>
        <w:suppressLineNumbers w:val="0"/>
        <w:ind w:left="0" w:firstLine="0"/>
      </w:pPr>
      <w:r>
        <w:t>Day 14：进化日志完整轨迹升级 + 失败模式诊断（180行）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4"/>
        <w:gridCol w:w="6802"/>
      </w:tblGrid>
      <w:tr w14:paraId="7980A2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2C61E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042BEB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67F066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2ECC3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B82C5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将现有 </w:t>
            </w:r>
            <w:r>
              <w:rPr>
                <w:rStyle w:val="8"/>
                <w:sz w:val="24"/>
                <w:szCs w:val="24"/>
              </w:rPr>
              <w:t>evolution_log.json</w:t>
            </w:r>
            <w:r>
              <w:t xml:space="preserve"> 升级为新格式（含 </w:t>
            </w:r>
            <w:r>
              <w:rPr>
                <w:rStyle w:val="8"/>
                <w:sz w:val="24"/>
                <w:szCs w:val="24"/>
              </w:rPr>
              <w:t>failure_traces</w:t>
            </w:r>
            <w:r>
              <w:t>/</w:t>
            </w:r>
            <w:r>
              <w:rPr>
                <w:rStyle w:val="8"/>
                <w:sz w:val="24"/>
                <w:szCs w:val="24"/>
              </w:rPr>
              <w:t>repair_attempts</w:t>
            </w:r>
            <w:r>
              <w:t>/</w:t>
            </w:r>
            <w:r>
              <w:rPr>
                <w:rStyle w:val="8"/>
                <w:sz w:val="24"/>
                <w:szCs w:val="24"/>
              </w:rPr>
              <w:t>diagnosis</w:t>
            </w:r>
            <w:r>
              <w:t xml:space="preserve">）。编写迁移脚本 </w:t>
            </w:r>
            <w:r>
              <w:rPr>
                <w:rStyle w:val="8"/>
                <w:sz w:val="24"/>
                <w:szCs w:val="24"/>
              </w:rPr>
              <w:t>scripts/upgrade_evolution_log.py</w:t>
            </w:r>
          </w:p>
        </w:tc>
      </w:tr>
      <w:tr w14:paraId="665B95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3137B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下午任务（80行）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B0ACB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 MetaLayer 中实现 </w:t>
            </w:r>
            <w:r>
              <w:rPr>
                <w:rStyle w:val="8"/>
                <w:sz w:val="24"/>
                <w:szCs w:val="24"/>
              </w:rPr>
              <w:t>diagnose_failure_patterns()</w:t>
            </w:r>
            <w:r>
              <w:t xml:space="preserve"> 方法。识别历史中的失败模式（如"连续3次因晶体引用不足导致审计不通过"）。生成预防性建议</w:t>
            </w:r>
          </w:p>
        </w:tc>
      </w:tr>
      <w:tr w14:paraId="765228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DB4EE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B6BFC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系统能输出"识别到失败模式：晶体引用不足（发生5次），建议在辩论前强制加载至少2条晶体"</w:t>
            </w:r>
          </w:p>
        </w:tc>
      </w:tr>
    </w:tbl>
    <w:p w14:paraId="26008370">
      <w:pPr>
        <w:pStyle w:val="3"/>
        <w:keepNext w:val="0"/>
        <w:keepLines w:val="0"/>
        <w:widowControl/>
        <w:suppressLineNumbers w:val="0"/>
        <w:ind w:left="0" w:firstLine="0"/>
      </w:pPr>
      <w:r>
        <w:t>Day 15：双环闭环验证 + 信号追踪（140行）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1"/>
        <w:gridCol w:w="5215"/>
      </w:tblGrid>
      <w:tr w14:paraId="5C4985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A57FE4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A04C94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6E8DE0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04FDA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上午任务（80行）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C2D89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增加追踪日志：记录每次辩论中调用的晶体ID。与外环更新记录交叉验证</w:t>
            </w:r>
          </w:p>
        </w:tc>
      </w:tr>
      <w:tr w14:paraId="72AA78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9B246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下午任务（60行）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85C7A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运行10个标准测试问题，验证外环更新后的晶体是否被内环新一轮辩论调用。输出《双环闭环验证报告》</w:t>
            </w:r>
          </w:p>
        </w:tc>
      </w:tr>
      <w:tr w14:paraId="35C916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2E27B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4E25B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报告显示"外环更新晶体C045后，下一轮辩论中C045被调用，调用率100%"</w:t>
            </w:r>
          </w:p>
        </w:tc>
      </w:tr>
    </w:tbl>
    <w:p w14:paraId="6B77F573">
      <w:pPr>
        <w:pStyle w:val="3"/>
        <w:keepNext w:val="0"/>
        <w:keepLines w:val="0"/>
        <w:widowControl/>
        <w:suppressLineNumbers w:val="0"/>
        <w:ind w:left="0" w:firstLine="0"/>
      </w:pPr>
      <w:r>
        <w:t>Day 16：Gödel Agent递归自我改进——策略层（180行）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6347"/>
      </w:tblGrid>
      <w:tr w14:paraId="432BF1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0C1DF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828E1B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5573FE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D48FD4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上午任务（110行）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FB10AA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新建 </w:t>
            </w:r>
            <w:r>
              <w:rPr>
                <w:rStyle w:val="8"/>
                <w:sz w:val="24"/>
                <w:szCs w:val="24"/>
              </w:rPr>
              <w:t>evolution.py</w:t>
            </w:r>
            <w:r>
              <w:t xml:space="preserve">，实现Gödel Agent核心。让系统自主生成、评估并修改自身的Prompt模板（策略层）。参考RSEA的"保持更好"门控机制，升级 </w:t>
            </w:r>
            <w:r>
              <w:rPr>
                <w:rStyle w:val="8"/>
                <w:sz w:val="24"/>
                <w:szCs w:val="24"/>
              </w:rPr>
              <w:t>validation_gated_self_evolution</w:t>
            </w:r>
          </w:p>
        </w:tc>
      </w:tr>
      <w:tr w14:paraId="67D238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3BD103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下午任务（70行）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99FEF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编写候选改进的自动评估函数。候选改进必须在留出验证集上不退化才能提交，否则回退到基线</w:t>
            </w:r>
          </w:p>
        </w:tc>
      </w:tr>
      <w:tr w14:paraId="66378D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227C1C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论文依据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B4E40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《Gödel Agent》（2025）；《RSEA》（2026）</w:t>
            </w:r>
          </w:p>
        </w:tc>
      </w:tr>
      <w:tr w14:paraId="22B77E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96DEF5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1D6F3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系统能自主生成Prompt改进候选并通过门控验证；验证通过率≥70%</w:t>
            </w:r>
          </w:p>
        </w:tc>
      </w:tr>
    </w:tbl>
    <w:p w14:paraId="1CFC4DE1">
      <w:pPr>
        <w:pStyle w:val="3"/>
        <w:keepNext w:val="0"/>
        <w:keepLines w:val="0"/>
        <w:widowControl/>
        <w:suppressLineNumbers w:val="0"/>
        <w:ind w:left="0" w:firstLine="0"/>
      </w:pPr>
      <w:r>
        <w:t>Day 17：递归自我改进——技能层 + 手册层 + 整合 + 反诈三模块（200行 → +90行）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6445"/>
      </w:tblGrid>
      <w:tr w14:paraId="639678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A64D67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8226AC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4E6425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79856E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上午任务（120行）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EC54A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扩展Gödel Agent能力：系统基于沉思式反思和轨迹日志，自主生成新的晶体卡片（技能层）。实现晶体候选的自动验证与入库流程</w:t>
            </w:r>
          </w:p>
        </w:tc>
      </w:tr>
      <w:tr w14:paraId="71A5DD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3BE4F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下午任务（80行）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6A4CF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完成RSEA三层状态最后一环：系统自主优化其工作流程（手册层）。将三层自我改进串联为完整的"递归进化闭环"。LIFE进化框架集成：Lay（奠定能力）→ Integrate（整合协作）→ Find faults（归因故障）→ Evolve（自主进化）。跑通完整闭环。</w:t>
            </w: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新增子任务：在"双环闭环验证"的"外环审计"中嵌入三个"反诈"审计模块</w:t>
            </w:r>
            <w:r>
              <w:t xml:space="preserve">：① </w:t>
            </w:r>
            <w:r>
              <w:rPr>
                <w:rStyle w:val="7"/>
                <w:b/>
                <w:bCs/>
              </w:rPr>
              <w:t>"AI人设检测器"</w:t>
            </w:r>
            <w:r>
              <w:t xml:space="preserve">——输入一段对话，判断对方是否为AI驱动的多角色伪装（基于发言模式、响应速度、语义连贯性异常）；② </w:t>
            </w:r>
            <w:r>
              <w:rPr>
                <w:rStyle w:val="7"/>
                <w:b/>
                <w:bCs/>
              </w:rPr>
              <w:t>"星链信号指纹库"</w:t>
            </w:r>
            <w:r>
              <w:t xml:space="preserve">——记录已知诈骗园区的网络信号特征，当系统检测到来自这些IP段的请求时自动标记；③ </w:t>
            </w:r>
            <w:r>
              <w:rPr>
                <w:rStyle w:val="7"/>
                <w:b/>
                <w:bCs/>
              </w:rPr>
              <w:t>"跨语言语义一致性审计"</w:t>
            </w:r>
            <w:r>
              <w:t>——检测同一句话在不同语言版本中是否语义一致（诈骗团伙常用翻译漏洞制造信任）。运行10个标准测试问题，输出《双环闭环验证报告》</w:t>
            </w:r>
          </w:p>
        </w:tc>
      </w:tr>
      <w:tr w14:paraId="6F6B05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FDFBE6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90F50F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系统能自主生成晶体卡片并通过验证；三层自我改进形成闭环；反诈三模块各能输出至少一条检测记录；《双环闭环验证报告》完成</w:t>
            </w:r>
          </w:p>
        </w:tc>
      </w:tr>
    </w:tbl>
    <w:p w14:paraId="4ECC8BA0">
      <w:pPr>
        <w:pStyle w:val="3"/>
        <w:keepNext w:val="0"/>
        <w:keepLines w:val="0"/>
        <w:widowControl/>
        <w:suppressLineNumbers w:val="0"/>
        <w:ind w:left="0" w:firstLine="0"/>
      </w:pPr>
      <w:r>
        <w:t>Day 18：Harness分解审计持续化 + 定义自检断言升级（190行）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4"/>
        <w:gridCol w:w="6102"/>
      </w:tblGrid>
      <w:tr w14:paraId="2F6F70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0547A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D932B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69FA2A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8E866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417BD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将 </w:t>
            </w:r>
            <w:r>
              <w:rPr>
                <w:rStyle w:val="8"/>
                <w:sz w:val="24"/>
                <w:szCs w:val="24"/>
              </w:rPr>
              <w:t>layer_ablation.py</w:t>
            </w:r>
            <w:r>
              <w:t xml:space="preserve"> 改造为常驻后台服务。每周自动运行一次审计，更新《系统层级贡献报告》</w:t>
            </w:r>
          </w:p>
        </w:tc>
      </w:tr>
      <w:tr w14:paraId="039D8F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3239C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下午任务（90行）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C13C23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将审计结果写入 </w:t>
            </w:r>
            <w:r>
              <w:rPr>
                <w:rStyle w:val="8"/>
                <w:sz w:val="24"/>
                <w:szCs w:val="24"/>
              </w:rPr>
              <w:t>pareto_frontier.json</w:t>
            </w:r>
            <w:r>
              <w:t xml:space="preserve"> 作为参考维度。在GUI中增加"系统健康度仪表盘"（显示各层级"贡献百分比"和"趋势箭头"）。将Day 0的定义自检断言升级为"持续验证"：每次系统启动时检查四个组件是否完整、是否可协同；检查"认知连续性"的可度量证据（如"最近10次对话的指纹变化率 &lt; 15%"）</w:t>
            </w:r>
          </w:p>
        </w:tc>
      </w:tr>
      <w:tr w14:paraId="7DF423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95B0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FB5FE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系统健康度仪表盘显示各层级数据；系统启动打印"✅ 定义验证通过：四个组件完整，认知连续性评分8.2/10"</w:t>
            </w:r>
          </w:p>
        </w:tc>
      </w:tr>
    </w:tbl>
    <w:p w14:paraId="0E3E65C3">
      <w:pPr>
        <w:pStyle w:val="3"/>
        <w:keepNext w:val="0"/>
        <w:keepLines w:val="0"/>
        <w:widowControl/>
        <w:suppressLineNumbers w:val="0"/>
        <w:ind w:left="0" w:firstLine="0"/>
      </w:pPr>
      <w:r>
        <w:t>Day 18.5：【新增亮点⑦】用户态系统状态断言（80行）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7"/>
        <w:gridCol w:w="5989"/>
      </w:tblGrid>
      <w:tr w14:paraId="1AC558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18B41B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8F0E4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16E88F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48DEF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F95AD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在GUI顶部新增"系统健康状态栏"。持续显示三类断言：✅ 认知连续性（最近10次对话指纹变化率 X%）；✅ 知识覆盖度（晶体引用率 Y%）；✅ 进化活跃度（最近7天新增晶体 Z 条）。任何指标低于阈值时，状态栏变黄/红，点击可查看"修复建议"。用户可一键触发"自动修复"（强制运行一次每日计划+归档+Hebbian重平衡）</w:t>
            </w:r>
          </w:p>
        </w:tc>
      </w:tr>
      <w:tr w14:paraId="6134F0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51D11C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F1CD73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状态栏实时更新；阈值触发时自动变色并显示修复建议</w:t>
            </w:r>
          </w:p>
        </w:tc>
      </w:tr>
    </w:tbl>
    <w:p w14:paraId="47F44D11">
      <w:pPr>
        <w:pStyle w:val="3"/>
        <w:keepNext w:val="0"/>
        <w:keepLines w:val="0"/>
        <w:widowControl/>
        <w:suppressLineNumbers w:val="0"/>
        <w:ind w:left="0" w:firstLine="0"/>
      </w:pPr>
      <w:r>
        <w:t>Day 19：【GitHub挂钩一】AGENTS.md 升级为 .github/cognitive-tree/ 规范 + 自我修复循环（180行 → +30行）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6656"/>
      </w:tblGrid>
      <w:tr w14:paraId="3C3F92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DB99E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10B771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40AC67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5423B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上午任务（100行）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2A2BA7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将原 AGENTS.md 升级为 </w:t>
            </w:r>
            <w:r>
              <w:rPr>
                <w:rStyle w:val="8"/>
                <w:sz w:val="24"/>
                <w:szCs w:val="24"/>
              </w:rPr>
              <w:t>.github/cognitive-tree/</w:t>
            </w:r>
            <w:r>
              <w:t xml:space="preserve"> 目录规范，包含：</w:t>
            </w:r>
            <w:r>
              <w:rPr>
                <w:rStyle w:val="8"/>
                <w:sz w:val="24"/>
                <w:szCs w:val="24"/>
              </w:rPr>
              <w:t>rules.json</w:t>
            </w:r>
            <w:r>
              <w:t>（八道防线阈值，可被CI读取）、</w:t>
            </w:r>
            <w:r>
              <w:rPr>
                <w:rStyle w:val="8"/>
                <w:sz w:val="24"/>
                <w:szCs w:val="24"/>
              </w:rPr>
              <w:t>skills/</w:t>
            </w:r>
            <w:r>
              <w:t>（Skill目录，挂载到GitHub Actions）、</w:t>
            </w:r>
            <w:r>
              <w:rPr>
                <w:rStyle w:val="8"/>
                <w:sz w:val="24"/>
                <w:szCs w:val="24"/>
              </w:rPr>
              <w:t>prompts/</w:t>
            </w:r>
            <w:r>
              <w:t xml:space="preserve">（角色模板，供Copilot Chat调用）。在 </w:t>
            </w:r>
            <w:r>
              <w:rPr>
                <w:rStyle w:val="8"/>
                <w:sz w:val="24"/>
                <w:szCs w:val="24"/>
              </w:rPr>
              <w:t>核心配置/</w:t>
            </w:r>
            <w:r>
              <w:t xml:space="preserve"> 下新建 </w:t>
            </w:r>
            <w:r>
              <w:rPr>
                <w:rStyle w:val="8"/>
                <w:sz w:val="24"/>
                <w:szCs w:val="24"/>
              </w:rPr>
              <w:t>AGENTS.md.template</w:t>
            </w:r>
            <w:r>
              <w:t xml:space="preserve">，将所有策略的prompt片段抽象到 </w:t>
            </w:r>
            <w:r>
              <w:rPr>
                <w:rStyle w:val="8"/>
                <w:sz w:val="24"/>
                <w:szCs w:val="24"/>
              </w:rPr>
              <w:t>核心配置/辩论角色模板.json</w:t>
            </w:r>
            <w:r>
              <w:t>，实现"热加载"</w:t>
            </w:r>
          </w:p>
        </w:tc>
      </w:tr>
      <w:tr w14:paraId="567F2D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88F1E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下午任务（80行）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BD456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在GUI中增加"导出为AGENTS.md"按钮 → </w:t>
            </w:r>
            <w:r>
              <w:rPr>
                <w:rStyle w:val="7"/>
                <w:b/>
                <w:bCs/>
              </w:rPr>
              <w:t>改为"导出为 .github/cognitive-tree/ 目录"</w:t>
            </w:r>
            <w:r>
              <w:t xml:space="preserve">，一键生成符合规范的目录结构。实现"导出为Skill目录"功能：CRYSTAL.md + validate.py + references/。同时输出 </w:t>
            </w:r>
            <w:r>
              <w:rPr>
                <w:rStyle w:val="8"/>
                <w:sz w:val="24"/>
                <w:szCs w:val="24"/>
              </w:rPr>
              <w:t>README.md</w:t>
            </w:r>
            <w:r>
              <w:t xml:space="preserve"> 的"开源版 vs 云版"对比表初稿。</w:t>
            </w: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 </w:t>
            </w:r>
            <w:r>
              <w:rPr>
                <w:rStyle w:val="7"/>
                <w:b/>
                <w:bCs/>
                <w:sz w:val="24"/>
                <w:szCs w:val="24"/>
              </w:rPr>
              <w:t>self_healing.py</w:t>
            </w:r>
            <w:r>
              <w:t>：系统检测到"连续3次对话质量低于阈值"时，自动触发自我修复流程——暂停外部服务 → 运行完整"健康审计" → 识别最弱环节 → 自动应用对应修复策略 → 恢复服务，记录修复事件</w:t>
            </w:r>
          </w:p>
        </w:tc>
      </w:tr>
      <w:tr w14:paraId="7DA8FE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33DBF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对应建议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62DC15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建议4（AGENTS.md标准化）+ GitHub挂钩一 + 建议⑧自我修复循环</w:t>
            </w:r>
          </w:p>
        </w:tc>
      </w:tr>
      <w:tr w14:paraId="37DB1F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891E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</w:rPr>
              <w:t>👉</w:t>
            </w:r>
            <w:r>
              <w:rPr>
                <w:rStyle w:val="7"/>
                <w:b/>
                <w:bCs/>
              </w:rPr>
              <w:t xml:space="preserve"> 落地说明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09E50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任何开发者 git clone 后运行 </w:t>
            </w:r>
            <w:r>
              <w:rPr>
                <w:rStyle w:val="8"/>
                <w:sz w:val="24"/>
                <w:szCs w:val="24"/>
              </w:rPr>
              <w:t>ctree init</w:t>
            </w:r>
            <w:r>
              <w:t>，就能把认知树挂到本地开发环境。对标 semantic-kernel、langchain 的生态打法</w:t>
            </w:r>
          </w:p>
        </w:tc>
      </w:tr>
      <w:tr w14:paraId="0DB399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90397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27D80F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导出的 </w:t>
            </w:r>
            <w:r>
              <w:rPr>
                <w:rStyle w:val="8"/>
                <w:sz w:val="24"/>
                <w:szCs w:val="24"/>
              </w:rPr>
              <w:t>.github/cognitive-tree/</w:t>
            </w:r>
            <w:r>
              <w:t xml:space="preserve"> 目录可被Copilot/Cursor正确读取；修改JSON无需重启；对比表初稿完成；自我修复循环能完整执行并记录修复事件</w:t>
            </w:r>
          </w:p>
        </w:tc>
      </w:tr>
    </w:tbl>
    <w:p w14:paraId="1627F538">
      <w:pPr>
        <w:pStyle w:val="3"/>
        <w:keepNext w:val="0"/>
        <w:keepLines w:val="0"/>
        <w:widowControl/>
        <w:suppressLineNumbers w:val="0"/>
        <w:ind w:left="0" w:firstLine="0"/>
      </w:pPr>
      <w:r>
        <w:t>Day 20：【GitHub Trending】认知晶体化 + 移动端Web前端 + 全球认知雷达（320行 → +150行）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9"/>
        <w:gridCol w:w="6557"/>
      </w:tblGrid>
      <w:tr w14:paraId="14FCAD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EBA515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526D2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25D7FD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F65BB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上午任务（第一部分，150行）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1677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开发 </w:t>
            </w:r>
            <w:r>
              <w:rPr>
                <w:rStyle w:val="7"/>
                <w:b/>
                <w:bCs/>
                <w:sz w:val="24"/>
                <w:szCs w:val="24"/>
              </w:rPr>
              <w:t>github_trending.py</w:t>
            </w:r>
            <w:r>
              <w:rPr>
                <w:rStyle w:val="7"/>
                <w:b/>
                <w:bCs/>
              </w:rPr>
              <w:t xml:space="preserve"> 模块</w:t>
            </w:r>
            <w:r>
              <w:t>：调用GitHub Trending API（或爬取 trending page），每日自动抓取TOP 10热门仓库。对每个仓库，用 CrystalEngine 自动生成"开源项目认知晶体"——提取：项目核心能力、技术栈、适用场景、与晶体树已有知识的关联。晶体卡片格式示例：</w:t>
            </w:r>
            <w:r>
              <w:rPr>
                <w:rStyle w:val="8"/>
                <w:sz w:val="24"/>
                <w:szCs w:val="24"/>
              </w:rPr>
              <w:t>[GHT-001] LangChain：LLM应用开发框架，与C023（认知架构）形成互补，建议关注其链式调用模式</w:t>
            </w:r>
            <w:r>
              <w:t xml:space="preserve">。存入 </w:t>
            </w:r>
            <w:r>
              <w:rPr>
                <w:rStyle w:val="8"/>
                <w:sz w:val="24"/>
                <w:szCs w:val="24"/>
              </w:rPr>
              <w:t>skills/trending/</w:t>
            </w:r>
            <w:r>
              <w:t xml:space="preserve"> 目录</w:t>
            </w:r>
          </w:p>
        </w:tc>
      </w:tr>
      <w:tr w14:paraId="2FABB8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B8C47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上午任务（第二部分，200行）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0EBA91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开发移动端优先的 </w:t>
            </w:r>
            <w:r>
              <w:rPr>
                <w:rStyle w:val="8"/>
                <w:sz w:val="24"/>
                <w:szCs w:val="24"/>
              </w:rPr>
              <w:t>index.html</w:t>
            </w:r>
            <w:r>
              <w:t>（Bootstrap 5）。设计主界面布局：聊天/辩论/晶体管理/智慧回响/系统健康度仪表盘。实现前端JavaScript API调用层（</w:t>
            </w:r>
            <w:r>
              <w:rPr>
                <w:rStyle w:val="8"/>
                <w:sz w:val="24"/>
                <w:szCs w:val="24"/>
              </w:rPr>
              <w:t>api.js</w:t>
            </w:r>
            <w:r>
              <w:t>）。增加"模式选择"下拉框。</w:t>
            </w: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新增"GitHub Trending看板"</w:t>
            </w:r>
            <w:r>
              <w:t>：显示今日热门项目及其生成的认知晶体摘要。</w:t>
            </w: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新增"全球认知雷达"</w:t>
            </w:r>
            <w:r>
              <w:t>：自动抓取5种语言（中/英/日/德/西）的当日高质量内容，用AI翻译摘要，自动匹配已有晶体，生成"跨语言认知连接图"。</w:t>
            </w:r>
            <w:r>
              <w:rPr>
                <w:rStyle w:val="7"/>
                <w:b/>
                <w:bCs/>
              </w:rPr>
              <w:t>借鉴诈骗团伙"100种语言实时翻译"的覆盖能力，但用于正派的知识获取</w:t>
            </w:r>
          </w:p>
        </w:tc>
      </w:tr>
      <w:tr w14:paraId="0D4DE9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60A58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下午任务（120行）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2180F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实现聊天界面、辩论/深度推理界面、晶体管理界面。对接后端对应接口。修复移动端适配问题。</w:t>
            </w:r>
            <w:r>
              <w:rPr>
                <w:rStyle w:val="7"/>
                <w:b/>
                <w:bCs/>
              </w:rPr>
              <w:t>实现Trending晶体的每日自动更新机制</w:t>
            </w:r>
            <w:r>
              <w:t>（可通过GitHub Actions或定时任务触发）</w:t>
            </w:r>
          </w:p>
        </w:tc>
      </w:tr>
      <w:tr w14:paraId="3C461D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09044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ECC4C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所有界面在手机屏幕尺寸下正常显示；API调用正常返回；</w:t>
            </w:r>
            <w:r>
              <w:rPr>
                <w:rStyle w:val="8"/>
                <w:sz w:val="24"/>
                <w:szCs w:val="24"/>
              </w:rPr>
              <w:t>github_trending.py</w:t>
            </w:r>
            <w:r>
              <w:t xml:space="preserve"> 能成功抓取并生成至少5条Trending晶体；全球认知雷达能抓取至少3种语言的内容并生成跨语言连接图</w:t>
            </w:r>
          </w:p>
        </w:tc>
      </w:tr>
    </w:tbl>
    <w:p w14:paraId="73AEC3DF">
      <w:pPr>
        <w:pStyle w:val="3"/>
        <w:keepNext w:val="0"/>
        <w:keepLines w:val="0"/>
        <w:widowControl/>
        <w:suppressLineNumbers w:val="0"/>
        <w:ind w:left="0" w:firstLine="0"/>
      </w:pPr>
      <w:r>
        <w:t>Day 20.5：【新增亮点⑨】集体认知地图（认知星图）（120行）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4"/>
        <w:gridCol w:w="6652"/>
      </w:tblGrid>
      <w:tr w14:paraId="37F72D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F3A67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6E23F6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3AA290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C729D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94C31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后端新增 </w:t>
            </w:r>
            <w:r>
              <w:rPr>
                <w:rStyle w:val="8"/>
                <w:sz w:val="24"/>
                <w:szCs w:val="24"/>
              </w:rPr>
              <w:t>/api/cognitive-map</w:t>
            </w:r>
            <w:r>
              <w:t xml:space="preserve"> 接口。使用UMAP/t-SNE将晶体向量降维到2D。前端用Canvas绘制可交互的"认知星图"：每个晶体显示为一个点，颜色表示层级（L1/L2/L3），点的大小表示热度，点之间的连线表示链接关系，用户可拖拽浏览、缩放，悬停显示晶体内容预览，点击跳转到晶体详情。显示"认知盲区"：晶体稀疏区域高亮标记为潜在孔洞。显示用户足迹：用户最近访问的晶体用特殊标记</w:t>
            </w:r>
          </w:p>
        </w:tc>
      </w:tr>
      <w:tr w14:paraId="730988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28707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B67E0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认知星图正常显示；晶体可拖拽浏览、点击查看详情；认知盲区自动标记</w:t>
            </w:r>
          </w:p>
        </w:tc>
      </w:tr>
    </w:tbl>
    <w:p w14:paraId="47183BA8">
      <w:pPr>
        <w:pStyle w:val="3"/>
        <w:keepNext w:val="0"/>
        <w:keepLines w:val="0"/>
        <w:widowControl/>
        <w:suppressLineNumbers w:val="0"/>
        <w:ind w:left="0" w:firstLine="0"/>
      </w:pPr>
      <w:r>
        <w:t>Day 21：用户认证 + 支付集成 + 健康度仪表盘后端（200行）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4"/>
        <w:gridCol w:w="6022"/>
      </w:tblGrid>
      <w:tr w14:paraId="291550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A3A554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B551D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1C62E9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8CBF69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0F125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实现用户认证系统（</w:t>
            </w:r>
            <w:r>
              <w:rPr>
                <w:rStyle w:val="8"/>
                <w:sz w:val="24"/>
                <w:szCs w:val="24"/>
              </w:rPr>
              <w:t>auth.py</w:t>
            </w:r>
            <w:r>
              <w:t>）：注册/登录/JWT token管理</w:t>
            </w:r>
          </w:p>
        </w:tc>
      </w:tr>
      <w:tr w14:paraId="0AC964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E128E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87866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实现支付集成（</w:t>
            </w:r>
            <w:r>
              <w:rPr>
                <w:rStyle w:val="8"/>
                <w:sz w:val="24"/>
                <w:szCs w:val="24"/>
              </w:rPr>
              <w:t>webhook.py</w:t>
            </w:r>
            <w:r>
              <w:t>）：Stripe/Lemon Squeezy回调处理。付费功能门控：在深度推理、Meta搜索入口检查用户tier。免费版限制20次试用。完成系统健康度仪表盘后端数据接口</w:t>
            </w:r>
          </w:p>
        </w:tc>
      </w:tr>
      <w:tr w14:paraId="71D51D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342185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8AD8A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用户可注册登录；支付升级流程正常；免费版试用次数限制生效</w:t>
            </w:r>
          </w:p>
        </w:tc>
      </w:tr>
    </w:tbl>
    <w:p w14:paraId="34731FF4">
      <w:pPr>
        <w:pStyle w:val="3"/>
        <w:keepNext w:val="0"/>
        <w:keepLines w:val="0"/>
        <w:widowControl/>
        <w:suppressLineNumbers w:val="0"/>
        <w:ind w:left="0" w:firstLine="0"/>
      </w:pPr>
      <w:r>
        <w:t>Day 22：缓冲日 + 集成测试 + 灵感熔炉复盘（二）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3"/>
        <w:gridCol w:w="6533"/>
      </w:tblGrid>
      <w:tr w14:paraId="7AED03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D734F5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2A889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712DC2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128525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全天任务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D72A2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修复前21天遗留的bug。运行全量回归测试。优化prompt过长、JSON解析失败等边缘情况。</w:t>
            </w: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新增子任务（上午最后1小时）："灵感熔炉复盘（二）"</w:t>
            </w:r>
            <w:r>
              <w:t xml:space="preserve">——回顾 Day 9-21 期间产生的"神来之笔"，从 </w:t>
            </w:r>
            <w:r>
              <w:rPr>
                <w:rStyle w:val="8"/>
                <w:sz w:val="24"/>
                <w:szCs w:val="24"/>
              </w:rPr>
              <w:t>灵感池.json</w:t>
            </w:r>
            <w:r>
              <w:t xml:space="preserve"> 中读取状态为"待筛选"的记录，运行L2筛选。确认已执行灵感的闭环反馈：检查状态为"已执行"的记录是否产生了预期效果，将结果写入 </w:t>
            </w:r>
            <w:r>
              <w:rPr>
                <w:rStyle w:val="8"/>
                <w:sz w:val="24"/>
                <w:szCs w:val="24"/>
              </w:rPr>
              <w:t>result</w:t>
            </w:r>
            <w:r>
              <w:t xml:space="preserve"> 字段。S级/A级灵感执行闭环记录到进化日志。产出《灵感熔炉中期报告》，作为 Day 26 上线报告的附录素材</w:t>
            </w:r>
          </w:p>
        </w:tc>
      </w:tr>
      <w:tr w14:paraId="3AB083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B1E39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8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7B91C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所有遗留问题解决；系统稳定运行24小时无报错；灵感池已执行记录均有闭环反馈；中期报告完成</w:t>
            </w:r>
          </w:p>
        </w:tc>
      </w:tr>
    </w:tbl>
    <w:p w14:paraId="1FAB2D75">
      <w:pPr>
        <w:pStyle w:val="3"/>
        <w:keepNext w:val="0"/>
        <w:keepLines w:val="0"/>
        <w:widowControl/>
        <w:suppressLineNumbers w:val="0"/>
        <w:ind w:left="0" w:firstLine="0"/>
      </w:pPr>
      <w:r>
        <w:t>Day 23：服务器购买 + 双端部署准备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9"/>
        <w:gridCol w:w="6067"/>
      </w:tblGrid>
      <w:tr w14:paraId="76DCFA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37F86A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EE037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62E75A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97A4F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F2AFA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购买阿里云轻量应用服务器（2核2G/40G/200M/不限流量，¥38/年）。配置安全组（放行22/80/443）。安装Python、Nginx、Gunicorn。上传代码，安装依赖。部署后端（Gunicorn+Nginx配置）。配置HTTPS（Let's Encrypt免费证书）</w:t>
            </w:r>
          </w:p>
        </w:tc>
      </w:tr>
      <w:tr w14:paraId="18622B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CE162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C6990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部署Web前端（Nginx静态托管）。用HBuilder X的"5+ App"模式打包APK。真机安装测试。生成下载二维码（草料二维码）</w:t>
            </w:r>
          </w:p>
        </w:tc>
      </w:tr>
      <w:tr w14:paraId="3D66A0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C492E2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费用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1E47E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¥38</w:t>
            </w:r>
          </w:p>
        </w:tc>
      </w:tr>
      <w:tr w14:paraId="31B587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78E30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01F973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API可公网访问，HTTPS证书生效；APK在至少1台真机上运行正常</w:t>
            </w:r>
          </w:p>
        </w:tc>
      </w:tr>
    </w:tbl>
    <w:p w14:paraId="2051A6F8">
      <w:pPr>
        <w:pStyle w:val="3"/>
        <w:keepNext w:val="0"/>
        <w:keepLines w:val="0"/>
        <w:widowControl/>
        <w:suppressLineNumbers w:val="0"/>
        <w:ind w:left="0" w:firstLine="0"/>
      </w:pPr>
      <w:r>
        <w:t>Day 24：【GitHub挂钩二】PR审计演示 + 双端分发 + 封闭测试 + 盲测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4"/>
        <w:gridCol w:w="6092"/>
      </w:tblGrid>
      <w:tr w14:paraId="435415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983E0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EF4394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0E97A8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78A06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上午任务（第一部分）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281434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完成Web端全功能公网测试。APK在3台以上不同Android手机安装测试。邀请5-10位外部用户封闭测试（Web + APK双端）。</w:t>
            </w: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新增：封闭测试用户赠送"GitHub PR审计"功能试用</w:t>
            </w:r>
          </w:p>
        </w:tc>
      </w:tr>
      <w:tr w14:paraId="6BF461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7543E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上午任务（第二部分）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BD2F30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用户验收盲测</w:t>
            </w:r>
            <w:r>
              <w:t>：准备优化前后的各5份匿名输出（共10份，打乱顺序）；邀请3-5位用户从"实用性""权威性""说服力""可执行性"四维度打分（1-5）</w:t>
            </w:r>
          </w:p>
        </w:tc>
      </w:tr>
      <w:tr w14:paraId="1A5F42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D98A14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1EEC7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PR审计演示（核心出圈动作）</w:t>
            </w:r>
            <w:r>
              <w:t xml:space="preserve">：在 DebateEngine 新增 </w:t>
            </w:r>
            <w:r>
              <w:rPr>
                <w:rStyle w:val="8"/>
                <w:sz w:val="24"/>
                <w:szCs w:val="24"/>
              </w:rPr>
              <w:t>mode="pr_review"</w:t>
            </w:r>
            <w:r>
              <w:t xml:space="preserve">：输入GitHub PR diff → 用"激进者+保守者+结构主义者"三方辩论 → 输出《代码风险报告》《架构机会》《重构路径》→ 生成 </w:t>
            </w:r>
            <w:r>
              <w:rPr>
                <w:rStyle w:val="8"/>
                <w:sz w:val="24"/>
                <w:szCs w:val="24"/>
              </w:rPr>
              <w:t>PR_COMMENT.md</w:t>
            </w:r>
            <w:r>
              <w:t>，可直接贴到PR评论区。准备3个公开PR，用晶体树生成审计报告并截图，作为宣发素材。验证"导出为AGENTS.md"功能在外部工具（Cursor/Claude Code）中的可用性。收集功能反馈与Bug报告。修复封闭测试中发现的关键问题。输出《辩论增强与盲测对比报告》</w:t>
            </w:r>
          </w:p>
        </w:tc>
      </w:tr>
      <w:tr w14:paraId="6AFCFC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1077DB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</w:rPr>
              <w:t>👉</w:t>
            </w:r>
            <w:r>
              <w:rPr>
                <w:rStyle w:val="7"/>
                <w:b/>
                <w:bCs/>
              </w:rPr>
              <w:t xml:space="preserve"> 落地说明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BCD7FC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PR审计是开发者</w:t>
            </w:r>
            <w:r>
              <w:rPr>
                <w:rStyle w:val="7"/>
                <w:b/>
                <w:bCs/>
              </w:rPr>
              <w:t>日常高频痛点</w:t>
            </w:r>
            <w:r>
              <w:t>。只要有人晒出"我用认知晶体树审PR"的截图，立刻在技术圈形成病毒传播</w:t>
            </w:r>
          </w:p>
        </w:tc>
      </w:tr>
      <w:tr w14:paraId="42C4EB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615DBF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7DD687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Web端公网可访问；APK在3台以上不同Android手机运行正常；盲测数据显示优化版在所有维度上优于或持平原版；PR审计功能可运行并输出结构化报告；导出的AGENTS.md在Cursor中可正常读取</w:t>
            </w:r>
          </w:p>
        </w:tc>
      </w:tr>
    </w:tbl>
    <w:p w14:paraId="0D42E3BB">
      <w:pPr>
        <w:pStyle w:val="3"/>
        <w:keepNext w:val="0"/>
        <w:keepLines w:val="0"/>
        <w:widowControl/>
        <w:suppressLineNumbers w:val="0"/>
        <w:ind w:left="0" w:firstLine="0"/>
      </w:pPr>
      <w:r>
        <w:t>Day 25：【GitHub挂钩三】GitHub原生Skill市场 + 知识号创作者计划 + 内容营销（260行 → +50行）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1"/>
        <w:gridCol w:w="6085"/>
      </w:tblGrid>
      <w:tr w14:paraId="0B6351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FC5ED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D20BD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0C0757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BA2618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上午任务（160行）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F9AD0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将Skill包市场架在GitHub上</w:t>
            </w:r>
            <w:r>
              <w:t xml:space="preserve">：用 </w:t>
            </w:r>
            <w:r>
              <w:rPr>
                <w:rStyle w:val="7"/>
                <w:b/>
                <w:bCs/>
              </w:rPr>
              <w:t>GitHub Issues</w:t>
            </w:r>
            <w:r>
              <w:t xml:space="preserve"> 作为Skill注册中心（每个Issue = 一个Skill包，包含：名称、描述、作者、validate.py、定价/分成信息）。用 </w:t>
            </w:r>
            <w:r>
              <w:rPr>
                <w:rStyle w:val="7"/>
                <w:b/>
                <w:bCs/>
              </w:rPr>
              <w:t>GitHub Actions</w:t>
            </w:r>
            <w:r>
              <w:t xml:space="preserve"> 自动验证Skill包的 </w:t>
            </w:r>
            <w:r>
              <w:rPr>
                <w:rStyle w:val="8"/>
                <w:sz w:val="24"/>
                <w:szCs w:val="24"/>
              </w:rPr>
              <w:t>validate.py</w:t>
            </w:r>
            <w:r>
              <w:t xml:space="preserve"> 是否通过。用 </w:t>
            </w:r>
            <w:r>
              <w:rPr>
                <w:rStyle w:val="7"/>
                <w:b/>
                <w:bCs/>
              </w:rPr>
              <w:t>Star数</w:t>
            </w:r>
            <w:r>
              <w:t xml:space="preserve"> 作为Skill的热度排名（天然帕累托）。支持从Issue一键安装Skill到本地/云端。知识号创作者 = GitHub贡献者，发布Skill = 提交Issue/PR，获得Star = 获得分成权重。支持创作者设置</w:t>
            </w:r>
            <w:r>
              <w:rPr>
                <w:rStyle w:val="7"/>
                <w:b/>
                <w:bCs/>
              </w:rPr>
              <w:t>唤醒词</w:t>
            </w:r>
            <w:r>
              <w:t>和</w:t>
            </w:r>
            <w:r>
              <w:rPr>
                <w:rStyle w:val="7"/>
                <w:b/>
                <w:bCs/>
              </w:rPr>
              <w:t>语境绑定</w:t>
            </w:r>
            <w:r>
              <w:t xml:space="preserve">。新增 </w:t>
            </w:r>
            <w:r>
              <w:rPr>
                <w:rStyle w:val="8"/>
                <w:sz w:val="24"/>
                <w:szCs w:val="24"/>
              </w:rPr>
              <w:t>trigger_detector.py</w:t>
            </w:r>
            <w:r>
              <w:t xml:space="preserve"> 实现唤醒词检测</w:t>
            </w:r>
          </w:p>
        </w:tc>
      </w:tr>
      <w:tr w14:paraId="683CC9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13F6F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下午任务（100行）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550176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启动内容营销增长飞轮：撰写3篇技术深度文章（"沉思式AI""八道防线""递归自我进化"）发布到知乎/公众号/Medium。</w:t>
            </w:r>
            <w:r>
              <w:rPr>
                <w:rStyle w:val="7"/>
                <w:b/>
                <w:bCs/>
              </w:rPr>
              <w:t>核心宣发素材</w:t>
            </w:r>
            <w:r>
              <w:t>：① PR审计截图（Day 24产出）；② GitHub Trending自动晶体化截图（Day 20产出）；③ 开源版vs云版对比表（Day 19产出）。建立"智慧修炼者"用户社群</w:t>
            </w:r>
          </w:p>
        </w:tc>
      </w:tr>
      <w:tr w14:paraId="2F79F5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3D6A4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</w:rPr>
              <w:t>👉</w:t>
            </w:r>
            <w:r>
              <w:rPr>
                <w:rStyle w:val="7"/>
                <w:b/>
                <w:bCs/>
              </w:rPr>
              <w:t xml:space="preserve"> 落地说明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FA2B4F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这套玩法参考了 awesome-xxx 和 swizzle 社区，天然融入GitHub文化。创作者发布Skill = 获得Star = 获得分成权重，形成飞轮效应</w:t>
            </w:r>
          </w:p>
        </w:tc>
      </w:tr>
      <w:tr w14:paraId="671658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0CCD0C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551EE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至少1位外部知识号创作者入驻（通过GitHub Issue提交Skill包），上传至少1个Skill包；GitHub Actions验证通过；内容发布渠道建立</w:t>
            </w:r>
          </w:p>
        </w:tc>
      </w:tr>
    </w:tbl>
    <w:p w14:paraId="0AC5C3EB">
      <w:pPr>
        <w:pStyle w:val="3"/>
        <w:keepNext w:val="0"/>
        <w:keepLines w:val="0"/>
        <w:widowControl/>
        <w:suppressLineNumbers w:val="0"/>
        <w:ind w:left="0" w:firstLine="0"/>
      </w:pPr>
      <w:r>
        <w:t>Day 26：上线报告 + 后续规划 + 最终清理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0"/>
        <w:gridCol w:w="6026"/>
      </w:tblGrid>
      <w:tr w14:paraId="648EE0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C5B2F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18B83E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内容</w:t>
            </w:r>
          </w:p>
        </w:tc>
      </w:tr>
      <w:tr w14:paraId="358C66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0C12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上午任务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61612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撰写《认知晶体树2.2上线与商业化报告》：八道防线运行数据；全部辩论增强效果；沉思式AI效果；9大增强模块落地情况；盲测对比结果；双端用户反馈；首月付费转化数据；</w:t>
            </w:r>
            <w:r>
              <w:rPr>
                <w:rStyle w:val="7"/>
                <w:b/>
                <w:bCs/>
              </w:rPr>
              <w:t>GitHub生态数据</w:t>
            </w:r>
            <w:r>
              <w:t>（PR审计使用次数、Trending晶体数量、Skill市场入驻数）；</w:t>
            </w:r>
            <w:r>
              <w:rPr>
                <w:rStyle w:val="7"/>
                <w:b/>
                <w:bCs/>
              </w:rPr>
              <w:t>灵感熔炉数据</w:t>
            </w:r>
            <w:r>
              <w:t>（灵感捕获数、采纳数、执行闭环数）。清理冗余代码</w:t>
            </w:r>
          </w:p>
        </w:tc>
      </w:tr>
      <w:tr w14:paraId="05EB2F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3FFC05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下午任务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F24409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规划后续迭代方向（4个优先级）：</w:t>
            </w:r>
            <w:r>
              <w:rPr>
                <w:rStyle w:val="7"/>
                <w:b/>
                <w:bCs/>
              </w:rPr>
              <w:t>P0</w:t>
            </w:r>
            <w:r>
              <w:t>：RUMAD完整训练（直接提升辩论质量）；</w:t>
            </w:r>
            <w:r>
              <w:rPr>
                <w:rStyle w:val="7"/>
                <w:b/>
                <w:bCs/>
              </w:rPr>
              <w:t>P1</w:t>
            </w:r>
            <w:r>
              <w:t>：Meta-Harness自动搜索（提升检索效率）；</w:t>
            </w:r>
            <w:r>
              <w:rPr>
                <w:rStyle w:val="7"/>
                <w:b/>
                <w:bCs/>
              </w:rPr>
              <w:t>P2</w:t>
            </w:r>
            <w:r>
              <w:t>：帕累托前沿优化（降低Token成本）；</w:t>
            </w:r>
            <w:r>
              <w:rPr>
                <w:rStyle w:val="7"/>
                <w:b/>
                <w:bCs/>
              </w:rPr>
              <w:t>P3</w:t>
            </w:r>
            <w:r>
              <w:t>：跨用户进化（LIFE框架第二层，需要足够用户数据）。产出《认知晶体树3.0规划草案》</w:t>
            </w:r>
          </w:p>
        </w:tc>
      </w:tr>
      <w:tr w14:paraId="155F40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C20582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验收标准</w:t>
            </w:r>
          </w:p>
        </w:tc>
        <w:tc>
          <w:tcPr>
            <w:tcW w:w="79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BF90B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上线报告完成；3.0规划草案包含4个主要方向和时间预估；首月付费用户目标≥10人</w:t>
            </w:r>
          </w:p>
        </w:tc>
      </w:tr>
    </w:tbl>
    <w:p w14:paraId="296DC3A9">
      <w:pPr>
        <w:pStyle w:val="2"/>
        <w:keepNext w:val="0"/>
        <w:keepLines w:val="0"/>
        <w:widowControl/>
        <w:suppressLineNumbers w:val="0"/>
        <w:ind w:left="0" w:firstLine="0"/>
      </w:pPr>
      <w:r>
        <w:t>代码改动汇总（完整版）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5"/>
        <w:gridCol w:w="4325"/>
        <w:gridCol w:w="1036"/>
      </w:tblGrid>
      <w:tr w14:paraId="73A88F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2FFC5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文件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E3EF7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改动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32DA4A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代码量</w:t>
            </w:r>
          </w:p>
        </w:tc>
      </w:tr>
      <w:tr w14:paraId="60B30C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57C75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meta.py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289FF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AlarmMonitor、元原语协作、saturation_detector、pareto_tracker、self_healing集成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3D3BBE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~500行</w:t>
            </w:r>
          </w:p>
        </w:tc>
      </w:tr>
      <w:tr w14:paraId="321AF8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A6089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debate.py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4673BA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警报监控、非马尔可夫检索、RCR、RUMAD集成、沉思式反思集成、强制沉淀、</w:t>
            </w:r>
            <w:r>
              <w:rPr>
                <w:rStyle w:val="7"/>
                <w:b/>
                <w:bCs/>
              </w:rPr>
              <w:t>PR审计模式(</w:t>
            </w:r>
            <w:r>
              <w:rPr>
                <w:rStyle w:val="7"/>
                <w:b/>
                <w:bCs/>
                <w:sz w:val="24"/>
                <w:szCs w:val="24"/>
              </w:rPr>
              <w:t>mode="pr_review"</w:t>
            </w:r>
            <w:r>
              <w:rPr>
                <w:rStyle w:val="7"/>
                <w:b/>
                <w:bCs/>
              </w:rPr>
              <w:t>)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AE09E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~480行</w:t>
            </w:r>
          </w:p>
        </w:tc>
      </w:tr>
      <w:tr w14:paraId="0767AD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626C6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engine.py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93A7B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HebbianWeight、rank_crystals()增强、偏见检测、Skill调用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536C6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~250行</w:t>
            </w:r>
          </w:p>
        </w:tc>
      </w:tr>
      <w:tr w14:paraId="03BF78B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5FEE6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cheap_gate.py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54B0C7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动态路由决策器（三级路由）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0FCBC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~130行</w:t>
            </w:r>
          </w:p>
        </w:tc>
      </w:tr>
      <w:tr w14:paraId="627D34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F4DC8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contemplation.py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7CF351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新增</w:t>
            </w:r>
            <w:r>
              <w:t>——沉思式反思引擎（四维度）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8FCCA5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2EB2E2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14877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evolution.py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050B7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新增</w:t>
            </w:r>
            <w:r>
              <w:t>——Gödel Agent + RSEA门控（三层递归进化）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6EB85C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~130行</w:t>
            </w:r>
          </w:p>
        </w:tc>
      </w:tr>
      <w:tr w14:paraId="0EDA77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60942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wisdom_commons.py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365EA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新增</w:t>
            </w:r>
            <w:r>
              <w:t>——跨用户认知贡献层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D48799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</w:tr>
      <w:tr w14:paraId="247412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90D48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cognitive_persona.py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C389E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新增</w:t>
            </w:r>
            <w:r>
              <w:t>——认知风格系统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BCF3E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61CAB0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9D94D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question_classifier.py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5BD5F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新增</w:t>
            </w:r>
            <w:r>
              <w:t>——元问题分类器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84FEA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156611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5143A3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self_healing.py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034ED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新增</w:t>
            </w:r>
            <w:r>
              <w:t>——自我修复循环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D4E4F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3600DC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CCE657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cultural_embedding.py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51DDE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新增</w:t>
            </w:r>
            <w:r>
              <w:t>——语言文化绑定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33A50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2881CB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2AE96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trigger_detector.py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8D297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新增</w:t>
            </w:r>
            <w:r>
              <w:t>——知识号唤醒词检测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85EE34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2D7E92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858E8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github_trending.py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AB990D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新增</w:t>
            </w:r>
            <w:r>
              <w:t>——GitHub Trending自动抓取+晶体化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91DD1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</w:tr>
      <w:tr w14:paraId="2A9F12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219BE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config.py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A352B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三组帕累托配置、元原语触发规则、9个META_PRIMITIVES开关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474B6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384371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EA8C2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gui.py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4ACA8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模式选择、健康度仪表盘、AGENTS.md导出、状态断言栏、认知星图、</w:t>
            </w:r>
            <w:r>
              <w:rPr>
                <w:rStyle w:val="7"/>
                <w:b/>
                <w:bCs/>
              </w:rPr>
              <w:t>Trending看板</w:t>
            </w:r>
            <w:r>
              <w:t>、</w:t>
            </w:r>
            <w:r>
              <w:rPr>
                <w:rStyle w:val="7"/>
                <w:b/>
                <w:bCs/>
              </w:rPr>
              <w:t>全球认知雷达界面</w:t>
            </w:r>
            <w:r>
              <w:t>、</w:t>
            </w:r>
            <w:r>
              <w:rPr>
                <w:rStyle w:val="7"/>
                <w:b/>
                <w:bCs/>
              </w:rPr>
              <w:t>个人认知效率仪表盘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89EB3E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~420行</w:t>
            </w:r>
          </w:p>
        </w:tc>
      </w:tr>
      <w:tr w14:paraId="1F55BA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4DB7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app.py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2156DF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新增API：</w:t>
            </w:r>
            <w:r>
              <w:rPr>
                <w:rStyle w:val="8"/>
                <w:sz w:val="24"/>
                <w:szCs w:val="24"/>
              </w:rPr>
              <w:t>/api/pareto</w:t>
            </w:r>
            <w:r>
              <w:t>、</w:t>
            </w:r>
            <w:r>
              <w:rPr>
                <w:rStyle w:val="8"/>
                <w:sz w:val="24"/>
                <w:szCs w:val="24"/>
              </w:rPr>
              <w:t>/api/agents-export</w:t>
            </w:r>
            <w:r>
              <w:t>、</w:t>
            </w:r>
            <w:r>
              <w:rPr>
                <w:rStyle w:val="8"/>
                <w:sz w:val="24"/>
                <w:szCs w:val="24"/>
              </w:rPr>
              <w:t>/api/skill-upload</w:t>
            </w:r>
            <w:r>
              <w:t>、</w:t>
            </w:r>
            <w:r>
              <w:rPr>
                <w:rStyle w:val="8"/>
                <w:sz w:val="24"/>
                <w:szCs w:val="24"/>
              </w:rPr>
              <w:t>/api/cognitive-map</w:t>
            </w:r>
            <w:r>
              <w:t>、</w:t>
            </w:r>
            <w:r>
              <w:rPr>
                <w:rStyle w:val="8"/>
                <w:sz w:val="24"/>
                <w:szCs w:val="24"/>
              </w:rPr>
              <w:t>/api/health-assertions</w:t>
            </w:r>
            <w:r>
              <w:t>、</w:t>
            </w:r>
            <w:r>
              <w:rPr>
                <w:rStyle w:val="7"/>
                <w:b/>
                <w:bCs/>
                <w:sz w:val="24"/>
                <w:szCs w:val="24"/>
              </w:rPr>
              <w:t>/api/trending</w:t>
            </w:r>
            <w:r>
              <w:t>、</w:t>
            </w:r>
            <w:r>
              <w:rPr>
                <w:rStyle w:val="7"/>
                <w:b/>
                <w:bCs/>
                <w:sz w:val="24"/>
                <w:szCs w:val="24"/>
              </w:rPr>
              <w:t>/api/pr-review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50CBE0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~340行</w:t>
            </w:r>
          </w:p>
        </w:tc>
      </w:tr>
      <w:tr w14:paraId="43D17A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650A0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auth.py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3E39BC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新增</w:t>
            </w:r>
            <w:r>
              <w:t>——用户认证系统（JWT）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EBC60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37D263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A59ABC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webhook.py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E7590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新增</w:t>
            </w:r>
            <w:r>
              <w:t>——支付回调处理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507C5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</w:tr>
      <w:tr w14:paraId="5E861D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6B0C11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frontend/index.html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87FCF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移动端优先Web前端 + 认知星图Canvas + </w:t>
            </w:r>
            <w:r>
              <w:rPr>
                <w:rStyle w:val="7"/>
                <w:b/>
                <w:bCs/>
              </w:rPr>
              <w:t>Trending看板</w:t>
            </w:r>
            <w:r>
              <w:t xml:space="preserve"> + </w:t>
            </w:r>
            <w:r>
              <w:rPr>
                <w:rStyle w:val="7"/>
                <w:b/>
                <w:bCs/>
              </w:rPr>
              <w:t>全球认知雷达界面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25788E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~420行</w:t>
            </w:r>
          </w:p>
        </w:tc>
      </w:tr>
      <w:tr w14:paraId="349824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E63A06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frontend/api.js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B34A51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前端API调用层 + </w:t>
            </w:r>
            <w:r>
              <w:rPr>
                <w:rStyle w:val="7"/>
                <w:b/>
                <w:bCs/>
              </w:rPr>
              <w:t>Trending/PR-review API调用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07ACD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</w:tr>
      <w:tr w14:paraId="46AFA0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52C267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scripts/layer_ablation.py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7B5C9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新建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667A2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</w:tr>
      <w:tr w14:paraId="260E2B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6DAACE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scripts/migrate_crystals_to_skills.py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0670A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新建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6D2209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330776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1E1F5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scripts/upgrade_evolution_log.py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D1B1F0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新建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B33C7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25FEAA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08D308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scripts/m3mad_bench.py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D9BD9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新建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411334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</w:tr>
      <w:tr w14:paraId="1FB779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6510F5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skills/</w:t>
            </w:r>
            <w:r>
              <w:t xml:space="preserve"> 目录重构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5096A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晶体→Skill目录（含validate.py骨架）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07EAF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~200行</w:t>
            </w:r>
          </w:p>
        </w:tc>
      </w:tr>
      <w:tr w14:paraId="0946A9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60928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core/AGENTS.md.template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017CE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新建</w:t>
            </w:r>
            <w:r>
              <w:t xml:space="preserve"> → 升级为 </w:t>
            </w:r>
            <w:r>
              <w:rPr>
                <w:rStyle w:val="8"/>
                <w:sz w:val="24"/>
                <w:szCs w:val="24"/>
              </w:rPr>
              <w:t>.github/cognitive-tree/</w:t>
            </w:r>
            <w:r>
              <w:t xml:space="preserve"> 规范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AAB339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5A1B35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AADB9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核心配置/辩论角色模板.json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9D7256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新建</w:t>
            </w:r>
            <w:r>
              <w:t>（热加载）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E2D0D5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15DCAD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DF401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核心配置/元原语规则.json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559C67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新建</w:t>
            </w:r>
            <w:r>
              <w:t>（热加载）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1BF04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~30行</w:t>
            </w:r>
          </w:p>
        </w:tc>
      </w:tr>
      <w:tr w14:paraId="47B8BF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F5B3C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核心配置/沉思进化配置.json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1FEBE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新建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CC6E7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~30行</w:t>
            </w:r>
          </w:p>
        </w:tc>
      </w:tr>
      <w:tr w14:paraId="11FD14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44CC8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系统日志/灵感池.json</w:t>
            </w:r>
          </w:p>
        </w:tc>
        <w:tc>
          <w:tcPr>
            <w:tcW w:w="4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E620F2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</w:rPr>
              <w:t>🆕</w:t>
            </w:r>
            <w:r>
              <w:rPr>
                <w:rStyle w:val="7"/>
                <w:b/>
                <w:bCs/>
              </w:rPr>
              <w:t xml:space="preserve"> 新建</w:t>
            </w:r>
            <w:r>
              <w:t>——灵感熔炉数据结构</w:t>
            </w: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7CA03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~20行</w:t>
            </w:r>
          </w:p>
        </w:tc>
      </w:tr>
    </w:tbl>
    <w:p w14:paraId="77F4D68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总代码量</w:t>
      </w:r>
      <w:r>
        <w:t xml:space="preserve">：约 </w:t>
      </w:r>
      <w:r>
        <w:rPr>
          <w:rStyle w:val="7"/>
          <w:b/>
          <w:bCs/>
        </w:rPr>
        <w:t>3,310行</w:t>
      </w:r>
      <w:r>
        <w:t>（主干2,100行 + 增强模块1,210行）</w:t>
      </w:r>
    </w:p>
    <w:p w14:paraId="77126E51">
      <w:pPr>
        <w:pStyle w:val="2"/>
        <w:keepNext w:val="0"/>
        <w:keepLines w:val="0"/>
        <w:widowControl/>
        <w:suppressLineNumbers w:val="0"/>
        <w:ind w:left="0" w:firstLine="0"/>
      </w:pPr>
      <w:r>
        <w:t>费用明细（第一年）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17"/>
        <w:gridCol w:w="3119"/>
      </w:tblGrid>
      <w:tr w14:paraId="4B64FD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7997A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项目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F04003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费用</w:t>
            </w:r>
          </w:p>
        </w:tc>
      </w:tr>
      <w:tr w14:paraId="508A59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7D2F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阿里云轻量服务器（2核2G/40G/200M/不限流量）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C3E30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¥38</w:t>
            </w:r>
          </w:p>
        </w:tc>
      </w:tr>
      <w:tr w14:paraId="3E6231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B4DB0B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域名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9A0223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¥0</w:t>
            </w:r>
            <w:r>
              <w:t>（IP访问）</w:t>
            </w:r>
          </w:p>
        </w:tc>
      </w:tr>
      <w:tr w14:paraId="65AC2E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5ED813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SSL证书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3A65B9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¥0</w:t>
            </w:r>
            <w:r>
              <w:t>（Let's Encrypt）</w:t>
            </w:r>
          </w:p>
        </w:tc>
      </w:tr>
      <w:tr w14:paraId="77E6EC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798467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开发工具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734F46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¥0</w:t>
            </w:r>
          </w:p>
        </w:tc>
      </w:tr>
      <w:tr w14:paraId="441103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208DB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总计</w:t>
            </w:r>
          </w:p>
        </w:tc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D523A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¥38/年</w:t>
            </w:r>
          </w:p>
        </w:tc>
      </w:tr>
    </w:tbl>
    <w:p w14:paraId="2755B0C0">
      <w:pPr>
        <w:pStyle w:val="2"/>
        <w:keepNext w:val="0"/>
        <w:keepLines w:val="0"/>
        <w:widowControl/>
        <w:suppressLineNumbers w:val="0"/>
        <w:ind w:left="0" w:firstLine="0"/>
      </w:pPr>
      <w:r>
        <w:t>26天里程碑总览（更新版）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1185"/>
        <w:gridCol w:w="3493"/>
        <w:gridCol w:w="2400"/>
      </w:tblGrid>
      <w:tr w14:paraId="4FF8E7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0D26F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阶段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AB4A0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天数</w:t>
            </w:r>
          </w:p>
        </w:tc>
        <w:tc>
          <w:tcPr>
            <w:tcW w:w="45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75448C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核心产出</w:t>
            </w:r>
          </w:p>
        </w:tc>
        <w:tc>
          <w:tcPr>
            <w:tcW w:w="30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9482CD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验证指标</w:t>
            </w:r>
          </w:p>
        </w:tc>
      </w:tr>
      <w:tr w14:paraId="77254C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360AE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前置准备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073D3B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0</w:t>
            </w:r>
          </w:p>
        </w:tc>
        <w:tc>
          <w:tcPr>
            <w:tcW w:w="45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FC32AC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双基线报告 + 定义自检 + 已有成果验证 + </w:t>
            </w:r>
            <w:r>
              <w:rPr>
                <w:rStyle w:val="7"/>
                <w:b/>
                <w:bCs/>
              </w:rPr>
              <w:t>灵感池初始化</w:t>
            </w:r>
          </w:p>
        </w:tc>
        <w:tc>
          <w:tcPr>
            <w:tcW w:w="30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E6D1F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明确系统能力分布与3个核心弱点；</w:t>
            </w:r>
            <w:r>
              <w:rPr>
                <w:rStyle w:val="8"/>
                <w:sz w:val="24"/>
                <w:szCs w:val="24"/>
              </w:rPr>
              <w:t>灵感池.json</w:t>
            </w:r>
            <w:r>
              <w:t xml:space="preserve"> 含 INSP-001</w:t>
            </w:r>
          </w:p>
        </w:tc>
      </w:tr>
      <w:tr w14:paraId="14CB5F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7CFC7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机制层强化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0C71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1-8</w:t>
            </w:r>
          </w:p>
        </w:tc>
        <w:tc>
          <w:tcPr>
            <w:tcW w:w="45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7A44A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八道防线 + 动态路由 + Hebbian学习 + 元原语协作 + 双时间尺度 + 帕累托跟踪 + AGENTS.md导出 + </w:t>
            </w:r>
            <w:r>
              <w:rPr>
                <w:rStyle w:val="7"/>
                <w:b/>
                <w:bCs/>
              </w:rPr>
              <w:t>个人认知效率仪表盘</w:t>
            </w:r>
            <w:r>
              <w:t xml:space="preserve"> + </w:t>
            </w:r>
            <w:r>
              <w:rPr>
                <w:rStyle w:val="7"/>
                <w:b/>
                <w:bCs/>
              </w:rPr>
              <w:t>灵感熔炉复盘（一）</w:t>
            </w:r>
          </w:p>
        </w:tc>
        <w:tc>
          <w:tcPr>
            <w:tcW w:w="30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78D72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警报实时触发；Token↓20-30%；元原语触发链完整；同类问题复用率提升；灵感池至少处理3条待筛选</w:t>
            </w:r>
          </w:p>
        </w:tc>
      </w:tr>
      <w:tr w14:paraId="61282C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76238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实践层落地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FD8B96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9-17</w:t>
            </w:r>
          </w:p>
        </w:tc>
        <w:tc>
          <w:tcPr>
            <w:tcW w:w="45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50538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9大增强模块 + Skill目录 + 沙盒执行 + 沉思式反思 + 三层递归进化 + 双环闭环 + 会话锁定 + </w:t>
            </w:r>
            <w:r>
              <w:rPr>
                <w:rStyle w:val="7"/>
                <w:b/>
                <w:bCs/>
              </w:rPr>
              <w:t>多替身并行工作台</w:t>
            </w:r>
            <w:r>
              <w:t xml:space="preserve"> + </w:t>
            </w:r>
            <w:r>
              <w:rPr>
                <w:rStyle w:val="7"/>
                <w:b/>
                <w:bCs/>
              </w:rPr>
              <w:t>反诈三模块</w:t>
            </w:r>
          </w:p>
        </w:tc>
        <w:tc>
          <w:tcPr>
            <w:tcW w:w="30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B0C754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用户评分≥4.0；偏见指数&lt;0.3；智慧感≥4.0；闭环跑通；沙盒验证报告含断言结果；反诈三模块各输出检测记录</w:t>
            </w:r>
          </w:p>
        </w:tc>
      </w:tr>
      <w:tr w14:paraId="528493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DD873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架构与前端 + GitHub挂钩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9EBDD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18-22</w:t>
            </w:r>
          </w:p>
        </w:tc>
        <w:tc>
          <w:tcPr>
            <w:tcW w:w="45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99D1D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持续审计 + 健康度仪表盘 + 认知星图 + 移动端Web + 认证支付 + 元原语热加载 + </w:t>
            </w:r>
            <w:r>
              <w:rPr>
                <w:rStyle w:val="7"/>
                <w:b/>
                <w:bCs/>
                <w:sz w:val="24"/>
                <w:szCs w:val="24"/>
              </w:rPr>
              <w:t>.github/cognitive-tree/</w:t>
            </w:r>
            <w:r>
              <w:rPr>
                <w:rStyle w:val="7"/>
                <w:b/>
                <w:bCs/>
              </w:rPr>
              <w:t xml:space="preserve"> 规范</w:t>
            </w:r>
            <w:r>
              <w:t xml:space="preserve"> + </w:t>
            </w:r>
            <w:r>
              <w:rPr>
                <w:rStyle w:val="7"/>
                <w:b/>
                <w:bCs/>
              </w:rPr>
              <w:t>GitHub Trending晶体化</w:t>
            </w:r>
            <w:r>
              <w:t xml:space="preserve"> + </w:t>
            </w:r>
            <w:r>
              <w:rPr>
                <w:rStyle w:val="7"/>
                <w:b/>
                <w:bCs/>
              </w:rPr>
              <w:t>全球认知雷达</w:t>
            </w:r>
            <w:r>
              <w:t xml:space="preserve"> + </w:t>
            </w:r>
            <w:r>
              <w:rPr>
                <w:rStyle w:val="7"/>
                <w:b/>
                <w:bCs/>
              </w:rPr>
              <w:t>灵感熔炉复盘（二）</w:t>
            </w:r>
          </w:p>
        </w:tc>
        <w:tc>
          <w:tcPr>
            <w:tcW w:w="30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54DE2B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健康度仪表盘趋势可见；认知星图可交互；手机端所有API可访问；Trending每日自动更新；全球认知雷达覆盖≥3种语言</w:t>
            </w:r>
          </w:p>
        </w:tc>
      </w:tr>
      <w:tr w14:paraId="46F4F1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5FEA5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部署开放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3F779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23-25</w:t>
            </w:r>
          </w:p>
        </w:tc>
        <w:tc>
          <w:tcPr>
            <w:tcW w:w="45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9B6CC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服务器+Web+APK上线 + 盲测对比 + 知识号+Skill市场 + 唤醒词机制 + </w:t>
            </w:r>
            <w:r>
              <w:rPr>
                <w:rStyle w:val="7"/>
                <w:b/>
                <w:bCs/>
              </w:rPr>
              <w:t>PR审计功能</w:t>
            </w:r>
            <w:r>
              <w:t xml:space="preserve"> + </w:t>
            </w:r>
            <w:r>
              <w:rPr>
                <w:rStyle w:val="7"/>
                <w:b/>
                <w:bCs/>
              </w:rPr>
              <w:t>GitHub原生Skill市场</w:t>
            </w:r>
          </w:p>
        </w:tc>
        <w:tc>
          <w:tcPr>
            <w:tcW w:w="30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A54132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Web公网访问；APK 3台设备运行正常；盲测四维度优化版占优；至少1个Skill包；PR审计可运行并输出报告</w:t>
            </w:r>
          </w:p>
        </w:tc>
      </w:tr>
      <w:tr w14:paraId="0596FC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2004D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总结</w:t>
            </w:r>
          </w:p>
        </w:tc>
        <w:tc>
          <w:tcPr>
            <w:tcW w:w="17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8BDB3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26</w:t>
            </w:r>
          </w:p>
        </w:tc>
        <w:tc>
          <w:tcPr>
            <w:tcW w:w="45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0BBEFC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 xml:space="preserve">上线报告 + 3.0规划 + </w:t>
            </w:r>
            <w:r>
              <w:rPr>
                <w:rStyle w:val="7"/>
                <w:b/>
                <w:bCs/>
              </w:rPr>
              <w:t>灵感熔炉总结</w:t>
            </w:r>
          </w:p>
        </w:tc>
        <w:tc>
          <w:tcPr>
            <w:tcW w:w="30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64AA2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首月付费用户≥10人；灵感池闭环反馈完整</w:t>
            </w:r>
          </w:p>
        </w:tc>
      </w:tr>
    </w:tbl>
    <w:p w14:paraId="6158C7DD">
      <w:pPr>
        <w:pStyle w:val="2"/>
        <w:keepNext w:val="0"/>
        <w:keepLines w:val="0"/>
        <w:widowControl/>
        <w:suppressLineNumbers w:val="0"/>
        <w:ind w:left="0" w:firstLine="0"/>
      </w:pPr>
      <w:r>
        <w:t>12大新增亮点汇总（原9大 + 新增3个）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2655"/>
        <w:gridCol w:w="1507"/>
        <w:gridCol w:w="1440"/>
        <w:gridCol w:w="1353"/>
      </w:tblGrid>
      <w:tr w14:paraId="4A9E6B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A6F47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序号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D545E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亮点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9FD4B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插入位置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4323A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代码量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DAE07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护城河类型</w:t>
            </w:r>
          </w:p>
        </w:tc>
      </w:tr>
      <w:tr w14:paraId="02848B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FE797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①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A0BB0F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认知风格系统</w:t>
            </w:r>
            <w:r>
              <w:t>——用户专属"认知操作符"，系统越用越像本人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C657D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CE6C2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B3728E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用户粘性护城河</w:t>
            </w:r>
          </w:p>
        </w:tc>
      </w:tr>
      <w:tr w14:paraId="467BC5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C6412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②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F0272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元问题分类器</w:t>
            </w:r>
            <w:r>
              <w:t>——自动识别问题类型，匹配最优处理管线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9D352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2.8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FA82F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7FE7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质量上限护城河</w:t>
            </w:r>
          </w:p>
        </w:tc>
      </w:tr>
      <w:tr w14:paraId="71F0AD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801D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③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296B4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跨用户认知贡献层</w:t>
            </w:r>
            <w:r>
              <w:t>——智慧公地，网络效应，新用户冷启动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00C9F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9.5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133D70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150行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A22B4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网络效应护城河</w:t>
            </w:r>
          </w:p>
        </w:tc>
      </w:tr>
      <w:tr w14:paraId="20132E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63E4D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④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6198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RUMAD拓扑控制原型</w:t>
            </w:r>
            <w:r>
              <w:t>——Q-learning动态优化辩论发言顺序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AD57D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11.5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FCA641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19936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技术深度护城河</w:t>
            </w:r>
          </w:p>
        </w:tc>
      </w:tr>
      <w:tr w14:paraId="402A96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6F5AA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⑤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29C0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沉思式反思核心</w:t>
            </w:r>
            <w:r>
              <w:t>——正念/空性/非二元性/无边关怀，智慧回响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F9FCD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13.5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5472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CEB6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体验质感护城河</w:t>
            </w:r>
          </w:p>
        </w:tc>
      </w:tr>
      <w:tr w14:paraId="0D356E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AD7726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⑥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C4E82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语言文化绑定</w:t>
            </w:r>
            <w:r>
              <w:t>——语言风格偏好+中国古典文化意象注入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715F6E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13.8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A3486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47F5C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文化护城河</w:t>
            </w:r>
          </w:p>
        </w:tc>
      </w:tr>
      <w:tr w14:paraId="31462B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99CF9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⑦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40C3F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用户态系统状态断言</w:t>
            </w:r>
            <w:r>
              <w:t>——实时健康状态栏，用户可见的系统透明度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028D5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18.5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BBD55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29DEE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用户信任护城河</w:t>
            </w:r>
          </w:p>
        </w:tc>
      </w:tr>
      <w:tr w14:paraId="2EE920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442CC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⑧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DB6E49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自我修复循环</w:t>
            </w:r>
            <w:r>
              <w:t>——系统自愈，连续低质量自动触发健康审计+修复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EBF6B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19下午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5C33A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120行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37AAB0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系统生命力护城河</w:t>
            </w:r>
          </w:p>
        </w:tc>
      </w:tr>
      <w:tr w14:paraId="51DAA2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7A6CE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⑨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259C42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集体认知地图</w:t>
            </w:r>
            <w:r>
              <w:t>——认知星图，2D可视化探索认知盲区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BC1F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20.5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F3D85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120行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DF96F5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体验质感护城河</w:t>
            </w:r>
          </w:p>
        </w:tc>
      </w:tr>
      <w:tr w14:paraId="7D992F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9EA2D2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⑩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18241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GitHub PR审计</w:t>
            </w:r>
            <w:r>
              <w:t>——开发者高频痛点，三方辩论审代码，病毒传播素材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9BEFE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24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2F9C5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9AC66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开发者生态护城河</w:t>
            </w:r>
          </w:p>
        </w:tc>
      </w:tr>
      <w:tr w14:paraId="457C49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95389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⑪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CA4061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GitHub Trending晶体化</w:t>
            </w:r>
            <w:r>
              <w:t>——每日自动吸收开源生态最新认知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EF6FD3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20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FB5001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~150行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3FD56D4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数据飞轮护城河</w:t>
            </w:r>
          </w:p>
        </w:tc>
      </w:tr>
      <w:tr w14:paraId="1C76AA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B56D6D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⑫</w:t>
            </w:r>
          </w:p>
        </w:tc>
        <w:tc>
          <w:tcPr>
            <w:tcW w:w="32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A8343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灵感熔炉机制</w:t>
            </w:r>
            <w:r>
              <w:t>——持续捕获→筛选→孵化→闭环"神来之笔"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2222D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0/8/22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93EA4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~50行</w:t>
            </w:r>
          </w:p>
        </w:tc>
        <w:tc>
          <w:tcPr>
            <w:tcW w:w="19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584ED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组织进化护城河</w:t>
            </w:r>
          </w:p>
        </w:tc>
      </w:tr>
    </w:tbl>
    <w:p w14:paraId="26AA25EF">
      <w:pPr>
        <w:pStyle w:val="2"/>
        <w:keepNext w:val="0"/>
        <w:keepLines w:val="0"/>
        <w:widowControl/>
        <w:suppressLineNumbers w:val="0"/>
        <w:ind w:left="0" w:firstLine="0"/>
      </w:pPr>
      <w:r>
        <w:t>商业模式护城河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53"/>
        <w:gridCol w:w="3683"/>
      </w:tblGrid>
      <w:tr w14:paraId="6FD620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34E20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开源版（免费 → 引流）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8DA3A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云版/App（付费 → 盈利）</w:t>
            </w:r>
          </w:p>
        </w:tc>
      </w:tr>
      <w:tr w14:paraId="5D6C87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CA2CC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PR审计机器人（自托管，审自己的PR）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5DD6C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云托管Web/App（别人懒得搭环境，直接付月费）</w:t>
            </w:r>
          </w:p>
        </w:tc>
      </w:tr>
      <w:tr w14:paraId="22445B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41FA13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sz w:val="24"/>
                <w:szCs w:val="24"/>
              </w:rPr>
              <w:t>.github/cognitive-tree/</w:t>
            </w:r>
            <w:r>
              <w:t xml:space="preserve"> 导出规范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74B524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认知晶体云端同步 + 跨设备进化日志</w:t>
            </w:r>
          </w:p>
        </w:tc>
      </w:tr>
      <w:tr w14:paraId="75963C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0B4CF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Skill包市场（Issue版，标准开源）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7477D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Skill包的"一键安装" + 付费Skill订阅分成</w:t>
            </w:r>
          </w:p>
        </w:tc>
      </w:tr>
      <w:tr w14:paraId="761C9A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2299A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自托管需忍受配置API Key、向量库迁移、环境变量折腾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2C742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7"/>
                <w:b/>
                <w:bCs/>
              </w:rPr>
              <w:t>订阅费 = 卖"省事 + 云服务 + 数据永不丢失"</w:t>
            </w:r>
          </w:p>
        </w:tc>
      </w:tr>
    </w:tbl>
    <w:p w14:paraId="3D7B185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开发者一看就懂</w:t>
      </w:r>
      <w:r>
        <w:t>：想要"省心+数据安全+赚钱分成"，就得付月费。自己折腾免费版只适合个人尝鲜，不适合团队或商业化。</w:t>
      </w:r>
    </w:p>
    <w:p w14:paraId="37C8FC13">
      <w:pPr>
        <w:pStyle w:val="2"/>
        <w:keepNext w:val="0"/>
        <w:keepLines w:val="0"/>
        <w:widowControl/>
        <w:suppressLineNumbers w:val="0"/>
        <w:ind w:left="0" w:firstLine="0"/>
      </w:pPr>
      <w:r>
        <w:t>结语</w:t>
      </w:r>
    </w:p>
    <w:p w14:paraId="0C66122F">
      <w:pPr>
        <w:pStyle w:val="3"/>
        <w:keepNext w:val="0"/>
        <w:keepLines w:val="0"/>
        <w:widowControl/>
        <w:suppressLineNumbers w:val="0"/>
        <w:ind w:left="0" w:firstLine="0"/>
      </w:pPr>
      <w:r>
        <w:t>致团队</w:t>
      </w:r>
    </w:p>
    <w:p w14:paraId="1885C98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sz w:val="28"/>
          <w:szCs w:val="28"/>
        </w:rPr>
        <w:t>26天，</w:t>
      </w:r>
      <w:r>
        <w:rPr>
          <w:rStyle w:val="7"/>
          <w:b/>
          <w:bCs/>
          <w:sz w:val="28"/>
          <w:szCs w:val="28"/>
        </w:rPr>
        <w:t>3,310行代码</w:t>
      </w:r>
      <w:r>
        <w:rPr>
          <w:sz w:val="28"/>
          <w:szCs w:val="28"/>
        </w:rPr>
        <w:t>，</w:t>
      </w:r>
      <w:r>
        <w:rPr>
          <w:rStyle w:val="7"/>
          <w:b/>
          <w:bCs/>
          <w:sz w:val="28"/>
          <w:szCs w:val="28"/>
        </w:rPr>
        <w:t>12大增强模块</w:t>
      </w:r>
      <w:r>
        <w:rPr>
          <w:sz w:val="28"/>
          <w:szCs w:val="28"/>
        </w:rPr>
        <w:t>，从"认知盆景"到"认知森林"，从"闭门造车"到"GitHub原生"。</w:t>
      </w:r>
    </w:p>
    <w:p w14:paraId="29DA78C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sz w:val="28"/>
          <w:szCs w:val="28"/>
        </w:rPr>
        <w:t>这26天，我们做的每一件事都有清晰的正派使命：</w:t>
      </w:r>
    </w:p>
    <w:p w14:paraId="5B906D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八道防线</w:t>
      </w:r>
      <w:r>
        <w:rPr>
          <w:sz w:val="22"/>
          <w:szCs w:val="28"/>
        </w:rPr>
        <w:t>让它不崩——它有了免疫系统。</w:t>
      </w:r>
    </w:p>
    <w:p w14:paraId="780E4F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沉思式反思</w:t>
      </w:r>
      <w:r>
        <w:rPr>
          <w:sz w:val="22"/>
          <w:szCs w:val="28"/>
        </w:rPr>
        <w:t>让它有魂——它有了大脑皮层。</w:t>
      </w:r>
    </w:p>
    <w:p w14:paraId="0913E3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递归自我改进</w:t>
      </w:r>
      <w:r>
        <w:rPr>
          <w:sz w:val="22"/>
          <w:szCs w:val="28"/>
        </w:rPr>
        <w:t>让它能进化——它有了代谢循环。</w:t>
      </w:r>
    </w:p>
    <w:p w14:paraId="0FB49E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跨用户贡献层</w:t>
      </w:r>
      <w:r>
        <w:rPr>
          <w:sz w:val="22"/>
          <w:szCs w:val="28"/>
        </w:rPr>
        <w:t>让它有网络效应——它有了生态。</w:t>
      </w:r>
    </w:p>
    <w:p w14:paraId="0B6F79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认知星图</w:t>
      </w:r>
      <w:r>
        <w:rPr>
          <w:sz w:val="22"/>
          <w:szCs w:val="28"/>
        </w:rPr>
        <w:t>让它可探索——它有了空间感。</w:t>
      </w:r>
    </w:p>
    <w:p w14:paraId="5CABF2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语言文化绑定</w:t>
      </w:r>
      <w:r>
        <w:rPr>
          <w:sz w:val="22"/>
          <w:szCs w:val="28"/>
        </w:rPr>
        <w:t>让它有根——它有了中文灵魂。</w:t>
      </w:r>
    </w:p>
    <w:p w14:paraId="59C18F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GitHub PR审计 + Trending晶体化</w:t>
      </w:r>
      <w:r>
        <w:rPr>
          <w:sz w:val="22"/>
          <w:szCs w:val="28"/>
        </w:rPr>
        <w:t>让它入圈——它有了开发者身份。</w:t>
      </w:r>
    </w:p>
    <w:p w14:paraId="7563FC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灵感熔炉</w:t>
      </w:r>
      <w:r>
        <w:rPr>
          <w:sz w:val="22"/>
          <w:szCs w:val="28"/>
        </w:rPr>
        <w:t>让它持续生长——它有了自我革新的能力。</w:t>
      </w:r>
    </w:p>
    <w:p w14:paraId="5ADD22AF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Style w:val="7"/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"诈骗团伙用AI'伪造人类'，认知晶体树用AI'沉淀人类'。前者越快越危险，后者越慢越不可替代。"</w:t>
      </w:r>
    </w:p>
    <w:p w14:paraId="3D6CF900">
      <w:pPr>
        <w:pStyle w:val="3"/>
        <w:keepNext w:val="0"/>
        <w:keepLines w:val="0"/>
        <w:widowControl/>
        <w:suppressLineNumbers w:val="0"/>
        <w:ind w:left="0" w:firstLine="0"/>
      </w:pPr>
      <w:r>
        <w:t>几句送给团队的话</w:t>
      </w:r>
    </w:p>
    <w:p w14:paraId="6845E8D2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"这不是一次功能升级。这是从'认知盆景'到'认知森林'的物种跃迁。"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"模型决定上限，Harness决定能否落地。"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"八道防线让它不死，沉思反思让它有魂，全部管道让它不堵，双端部署让它可触，知识号生态让它能活，GitHub让它入圈。"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"在现在的技术竞争烈度下，'够用'就是'落后'。"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"好人更值得拥有更好的工具——诈骗团伙用AI工业化收割，我们用AI工业化成长。工具相同，方向相反。"</w:t>
      </w:r>
    </w:p>
    <w:p w14:paraId="51CFDC39">
      <w:pPr>
        <w:pStyle w:val="3"/>
        <w:keepNext w:val="0"/>
        <w:keepLines w:val="0"/>
        <w:widowControl/>
        <w:suppressLineNumbers w:val="0"/>
        <w:ind w:left="0" w:firstLine="0"/>
      </w:pPr>
      <w:r>
        <w:t>26天后，我们将拥有</w:t>
      </w:r>
    </w:p>
    <w:p w14:paraId="195A4E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sz w:val="22"/>
          <w:szCs w:val="28"/>
        </w:rPr>
        <w:t>✅ 一个</w:t>
      </w:r>
      <w:r>
        <w:rPr>
          <w:rStyle w:val="7"/>
          <w:b/>
          <w:bCs/>
          <w:sz w:val="22"/>
          <w:szCs w:val="28"/>
        </w:rPr>
        <w:t>有免疫力</w:t>
      </w:r>
      <w:r>
        <w:rPr>
          <w:sz w:val="22"/>
          <w:szCs w:val="28"/>
        </w:rPr>
        <w:t>的系统（八道防线 + 实时警报）</w:t>
      </w:r>
    </w:p>
    <w:p w14:paraId="79F3BF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sz w:val="22"/>
          <w:szCs w:val="28"/>
        </w:rPr>
        <w:t>✅ 一个</w:t>
      </w:r>
      <w:r>
        <w:rPr>
          <w:rStyle w:val="7"/>
          <w:b/>
          <w:bCs/>
          <w:sz w:val="22"/>
          <w:szCs w:val="28"/>
        </w:rPr>
        <w:t>会沉思</w:t>
      </w:r>
      <w:r>
        <w:rPr>
          <w:sz w:val="22"/>
          <w:szCs w:val="28"/>
        </w:rPr>
        <w:t>的系统（正念/空性/非二元性/无边关怀）</w:t>
      </w:r>
    </w:p>
    <w:p w14:paraId="6FEB02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sz w:val="22"/>
          <w:szCs w:val="28"/>
        </w:rPr>
        <w:t>✅ 一个</w:t>
      </w:r>
      <w:r>
        <w:rPr>
          <w:rStyle w:val="7"/>
          <w:b/>
          <w:bCs/>
          <w:sz w:val="22"/>
          <w:szCs w:val="28"/>
        </w:rPr>
        <w:t>会进化</w:t>
      </w:r>
      <w:r>
        <w:rPr>
          <w:sz w:val="22"/>
          <w:szCs w:val="28"/>
        </w:rPr>
        <w:t>的系统（Gödel Agent三层递归 + RSEA门控）</w:t>
      </w:r>
    </w:p>
    <w:p w14:paraId="4753C4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sz w:val="22"/>
          <w:szCs w:val="28"/>
        </w:rPr>
        <w:t>✅ 一个</w:t>
      </w:r>
      <w:r>
        <w:rPr>
          <w:rStyle w:val="7"/>
          <w:b/>
          <w:bCs/>
          <w:sz w:val="22"/>
          <w:szCs w:val="28"/>
        </w:rPr>
        <w:t>有网络效应</w:t>
      </w:r>
      <w:r>
        <w:rPr>
          <w:sz w:val="22"/>
          <w:szCs w:val="28"/>
        </w:rPr>
        <w:t>的系统（跨用户认知贡献层 + 信用积分）</w:t>
      </w:r>
    </w:p>
    <w:p w14:paraId="7D5F3C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sz w:val="22"/>
          <w:szCs w:val="28"/>
        </w:rPr>
        <w:t>✅ 一个</w:t>
      </w:r>
      <w:r>
        <w:rPr>
          <w:rStyle w:val="7"/>
          <w:b/>
          <w:bCs/>
          <w:sz w:val="22"/>
          <w:szCs w:val="28"/>
        </w:rPr>
        <w:t>有文化根脉</w:t>
      </w:r>
      <w:r>
        <w:rPr>
          <w:sz w:val="22"/>
          <w:szCs w:val="28"/>
        </w:rPr>
        <w:t>的系统（语言风格绑定 + 中国古典意象）</w:t>
      </w:r>
    </w:p>
    <w:p w14:paraId="697076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sz w:val="22"/>
          <w:szCs w:val="28"/>
        </w:rPr>
        <w:t>✅ 一个</w:t>
      </w:r>
      <w:r>
        <w:rPr>
          <w:rStyle w:val="7"/>
          <w:b/>
          <w:bCs/>
          <w:sz w:val="22"/>
          <w:szCs w:val="28"/>
        </w:rPr>
        <w:t>可触达</w:t>
      </w:r>
      <w:r>
        <w:rPr>
          <w:sz w:val="22"/>
          <w:szCs w:val="28"/>
        </w:rPr>
        <w:t>的系统（Web公网 + APK分发，¥38/年成本）</w:t>
      </w:r>
    </w:p>
    <w:p w14:paraId="626541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sz w:val="22"/>
          <w:szCs w:val="28"/>
        </w:rPr>
        <w:t>✅ 一个</w:t>
      </w:r>
      <w:r>
        <w:rPr>
          <w:rStyle w:val="7"/>
          <w:b/>
          <w:bCs/>
          <w:sz w:val="22"/>
          <w:szCs w:val="28"/>
        </w:rPr>
        <w:t>能变现</w:t>
      </w:r>
      <w:r>
        <w:rPr>
          <w:sz w:val="22"/>
          <w:szCs w:val="28"/>
        </w:rPr>
        <w:t>的系统（知识号创作者计划 + Skill包市场）</w:t>
      </w:r>
    </w:p>
    <w:p w14:paraId="33154A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sz w:val="22"/>
          <w:szCs w:val="28"/>
        </w:rPr>
        <w:t>✅ 一个</w:t>
      </w:r>
      <w:r>
        <w:rPr>
          <w:rStyle w:val="7"/>
          <w:b/>
          <w:bCs/>
          <w:sz w:val="22"/>
          <w:szCs w:val="28"/>
        </w:rPr>
        <w:t>有护城河</w:t>
      </w:r>
      <w:r>
        <w:rPr>
          <w:sz w:val="22"/>
          <w:szCs w:val="28"/>
        </w:rPr>
        <w:t>的系统（12种护城河，从技术到文化全覆盖）</w:t>
      </w:r>
    </w:p>
    <w:p w14:paraId="2B0FFE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sz w:val="22"/>
          <w:szCs w:val="28"/>
        </w:rPr>
        <w:t>✅ 一个</w:t>
      </w:r>
      <w:r>
        <w:rPr>
          <w:rStyle w:val="7"/>
          <w:b/>
          <w:bCs/>
          <w:sz w:val="22"/>
          <w:szCs w:val="28"/>
        </w:rPr>
        <w:t>有GitHub身份</w:t>
      </w:r>
      <w:r>
        <w:rPr>
          <w:sz w:val="22"/>
          <w:szCs w:val="28"/>
        </w:rPr>
        <w:t>的系统（PR审计 + Trending晶体化 + Issue原生Skill市场）</w:t>
      </w:r>
    </w:p>
    <w:p w14:paraId="21ED22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  <w:rPr>
          <w:sz w:val="22"/>
          <w:szCs w:val="28"/>
        </w:rPr>
      </w:pPr>
      <w:r>
        <w:rPr>
          <w:sz w:val="22"/>
          <w:szCs w:val="28"/>
        </w:rPr>
        <w:t>✅ 一个</w:t>
      </w:r>
      <w:r>
        <w:rPr>
          <w:rStyle w:val="7"/>
          <w:b/>
          <w:bCs/>
          <w:sz w:val="22"/>
          <w:szCs w:val="28"/>
        </w:rPr>
        <w:t>能自我革新</w:t>
      </w:r>
      <w:r>
        <w:rPr>
          <w:sz w:val="22"/>
          <w:szCs w:val="28"/>
        </w:rPr>
        <w:t>的系统（灵感熔炉——捕获→筛选→孵化→闭环）</w:t>
      </w:r>
    </w:p>
    <w:p w14:paraId="0956F7F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  <w:b/>
          <w:bCs/>
        </w:rPr>
        <w:t>26天，一棵树从种子到森林。开始吧，我们全程都在。</w:t>
      </w:r>
      <w:bookmarkStart w:id="0" w:name="_GoBack"/>
      <w:bookmarkEnd w:id="0"/>
    </w:p>
    <w:p w14:paraId="5EA31C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393268"/>
    <w:multiLevelType w:val="multilevel"/>
    <w:tmpl w:val="E73932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043C3E3"/>
    <w:multiLevelType w:val="multilevel"/>
    <w:tmpl w:val="6043C3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7E5472"/>
    <w:rsid w:val="4F0C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1043</Words>
  <Characters>1423</Characters>
  <Lines>0</Lines>
  <Paragraphs>0</Paragraphs>
  <TotalTime>29</TotalTime>
  <ScaleCrop>false</ScaleCrop>
  <LinksUpToDate>false</LinksUpToDate>
  <CharactersWithSpaces>1494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2026-07-06T07:40:00Z</dcterms:created>
  <dc:creator>Administrator</dc:creator>
  <cp:lastModifiedBy>WPS_1661149401</cp:lastModifiedBy>
  <dcterms:modified xsi:type="dcterms:W3CDTF">2026-07-06T08:17:46Z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eyJoZGlkIjoiMjUxZmY2ZmRiMWU1MDE5ZTNkNjVkZGRhODY3NzlkYjkiLCJ1c2VySWQiOiIxMzk3NTU3Njk5In0=</vt:lpwstr>
  </property>
  <property fmtid="{D5CDD505-2E9C-101B-9397-08002B2CF9AE}" pid="4" name="ICV">
    <vt:lpwstr>CEE0E85EE938426AB0CEB298E98AEC50_12</vt:lpwstr>
  </property>
</Properties>
</file>