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CA" w:rsidRDefault="00E5740F" w:rsidP="00566F71">
      <w:pPr>
        <w:jc w:val="center"/>
        <w:rPr>
          <w:b/>
          <w:sz w:val="32"/>
          <w:szCs w:val="32"/>
        </w:rPr>
      </w:pPr>
      <w:r w:rsidRPr="00566F71">
        <w:rPr>
          <w:rFonts w:hint="eastAsia"/>
          <w:b/>
          <w:sz w:val="32"/>
          <w:szCs w:val="32"/>
        </w:rPr>
        <w:t>数学编程</w:t>
      </w:r>
      <w:r w:rsidR="00566F71">
        <w:rPr>
          <w:rFonts w:hint="eastAsia"/>
          <w:b/>
          <w:sz w:val="32"/>
          <w:szCs w:val="32"/>
        </w:rPr>
        <w:t>简介</w:t>
      </w:r>
    </w:p>
    <w:p w:rsidR="008309D4" w:rsidRPr="008309D4" w:rsidRDefault="008309D4" w:rsidP="00566F71">
      <w:pPr>
        <w:jc w:val="center"/>
        <w:rPr>
          <w:sz w:val="28"/>
          <w:szCs w:val="28"/>
        </w:rPr>
      </w:pPr>
      <w:r>
        <w:rPr>
          <w:rFonts w:hint="eastAsia"/>
          <w:sz w:val="28"/>
          <w:szCs w:val="28"/>
        </w:rPr>
        <w:t>——</w:t>
      </w:r>
      <w:r w:rsidRPr="008309D4">
        <w:rPr>
          <w:rFonts w:hint="eastAsia"/>
          <w:sz w:val="28"/>
          <w:szCs w:val="28"/>
        </w:rPr>
        <w:t>顽石方程</w:t>
      </w:r>
    </w:p>
    <w:p w:rsidR="00E5740F" w:rsidRDefault="00566F71" w:rsidP="00E5740F">
      <w:pPr>
        <w:tabs>
          <w:tab w:val="left" w:pos="3420"/>
        </w:tabs>
      </w:pPr>
      <w:r>
        <w:rPr>
          <w:rFonts w:hint="eastAsia"/>
        </w:rPr>
        <w:t>本课程</w:t>
      </w:r>
      <w:r w:rsidR="00E5740F">
        <w:rPr>
          <w:rFonts w:hint="eastAsia"/>
        </w:rPr>
        <w:t>基于</w:t>
      </w:r>
      <w:r w:rsidR="00E5740F">
        <w:rPr>
          <w:rFonts w:hint="eastAsia"/>
        </w:rPr>
        <w:t>5E</w:t>
      </w:r>
      <w:r w:rsidR="00E5740F">
        <w:rPr>
          <w:rFonts w:hint="eastAsia"/>
        </w:rPr>
        <w:t>理念打造</w:t>
      </w:r>
      <w:r>
        <w:rPr>
          <w:rFonts w:hint="eastAsia"/>
        </w:rPr>
        <w:t>，采用将数学与编程相结合的方式，使学生增强编程技能、掌握编程知识、提升数学兴趣。通过本课程的学习，学生不仅学习了编程和数学，还锻炼了逻辑思维能力，团队协作能力和工程化解决问题的能力</w:t>
      </w:r>
      <w:r w:rsidR="00907485">
        <w:rPr>
          <w:rFonts w:hint="eastAsia"/>
        </w:rPr>
        <w:t>。</w:t>
      </w:r>
    </w:p>
    <w:p w:rsidR="00E5740F" w:rsidRDefault="00E5740F" w:rsidP="00E5740F">
      <w:pPr>
        <w:tabs>
          <w:tab w:val="left" w:pos="2295"/>
        </w:tabs>
      </w:pPr>
      <w:r>
        <w:rPr>
          <w:rFonts w:hint="eastAsia"/>
        </w:rPr>
        <w:t>Explore</w:t>
      </w:r>
      <w:r>
        <w:rPr>
          <w:rFonts w:hint="eastAsia"/>
        </w:rPr>
        <w:t>探索：</w:t>
      </w:r>
      <w:r w:rsidR="009D2CC0">
        <w:rPr>
          <w:rFonts w:hint="eastAsia"/>
        </w:rPr>
        <w:t>通过探索进行学习，发展学生迭代思维、解决问题的能力和创意，可以使他们在学习过程中遇到各种约束和条件不清的问题也可以从容应对。</w:t>
      </w:r>
    </w:p>
    <w:p w:rsidR="00E5740F" w:rsidRDefault="00E5740F" w:rsidP="00E5740F">
      <w:pPr>
        <w:tabs>
          <w:tab w:val="left" w:pos="3420"/>
        </w:tabs>
      </w:pPr>
      <w:r>
        <w:rPr>
          <w:rFonts w:hint="eastAsia"/>
        </w:rPr>
        <w:t>Explain</w:t>
      </w:r>
      <w:r>
        <w:rPr>
          <w:rFonts w:hint="eastAsia"/>
        </w:rPr>
        <w:t>诠释</w:t>
      </w:r>
      <w:r w:rsidR="009D2CC0">
        <w:rPr>
          <w:rFonts w:hint="eastAsia"/>
        </w:rPr>
        <w:t>：要理解问题，关键的一个方面就是能解释学到了什么，并清晰描述选择方案的背后原因。</w:t>
      </w:r>
      <w:r w:rsidR="00C07606">
        <w:rPr>
          <w:rFonts w:hint="eastAsia"/>
        </w:rPr>
        <w:t>这一过程通过厘清思路，然后简洁清晰地表达它们，并回答同</w:t>
      </w:r>
      <w:r w:rsidR="006C0637">
        <w:rPr>
          <w:rFonts w:hint="eastAsia"/>
        </w:rPr>
        <w:t>伴的提问来完成。本课程</w:t>
      </w:r>
      <w:r w:rsidR="00C07606">
        <w:rPr>
          <w:rFonts w:hint="eastAsia"/>
        </w:rPr>
        <w:t>鼓励学生在整个编程学习中乐于协作，在探索过程中提出深思熟虑的问题，并针对学习中的创意积极进行讨论。</w:t>
      </w:r>
    </w:p>
    <w:p w:rsidR="00E5740F" w:rsidRDefault="00E5740F" w:rsidP="00E5740F">
      <w:pPr>
        <w:tabs>
          <w:tab w:val="left" w:pos="3420"/>
        </w:tabs>
      </w:pPr>
      <w:bookmarkStart w:id="0" w:name="OLE_LINK1"/>
      <w:bookmarkStart w:id="1" w:name="OLE_LINK2"/>
      <w:r>
        <w:rPr>
          <w:rFonts w:hint="eastAsia"/>
        </w:rPr>
        <w:t>Envisage</w:t>
      </w:r>
      <w:bookmarkEnd w:id="0"/>
      <w:bookmarkEnd w:id="1"/>
      <w:r>
        <w:rPr>
          <w:rFonts w:hint="eastAsia"/>
        </w:rPr>
        <w:t>想象：</w:t>
      </w:r>
      <w:r w:rsidR="006F3B36">
        <w:rPr>
          <w:rFonts w:hint="eastAsia"/>
        </w:rPr>
        <w:t>编程学习过程中，在解决问题之前，首先在头脑里有一个明确的目标并预测输出是非常重要的。</w:t>
      </w:r>
      <w:r w:rsidR="006C0637">
        <w:rPr>
          <w:rFonts w:hint="eastAsia"/>
        </w:rPr>
        <w:t>为实现这个目标，本课程鼓励使用不同的策略思考程序功能和所有可能的输出。</w:t>
      </w:r>
    </w:p>
    <w:p w:rsidR="006C0637" w:rsidRDefault="006C0637" w:rsidP="00E5740F">
      <w:pPr>
        <w:tabs>
          <w:tab w:val="left" w:pos="3420"/>
        </w:tabs>
      </w:pPr>
      <w:r>
        <w:rPr>
          <w:rFonts w:hint="eastAsia"/>
        </w:rPr>
        <w:t>Exchange</w:t>
      </w:r>
      <w:r>
        <w:rPr>
          <w:rFonts w:hint="eastAsia"/>
        </w:rPr>
        <w:t>交流：协作与分享是一种高效的学习方式。这种方式使得你可以在学习过程中“去中心”——从别人的视角看待问题，并将自己的解决问题之道与别人的进行对比。本课程鼓励</w:t>
      </w:r>
      <w:r w:rsidR="0010526F">
        <w:rPr>
          <w:rFonts w:hint="eastAsia"/>
        </w:rPr>
        <w:t>经验、</w:t>
      </w:r>
      <w:r>
        <w:rPr>
          <w:rFonts w:hint="eastAsia"/>
        </w:rPr>
        <w:t>观点和</w:t>
      </w:r>
      <w:r w:rsidR="0010526F">
        <w:rPr>
          <w:rFonts w:hint="eastAsia"/>
        </w:rPr>
        <w:t>方法</w:t>
      </w:r>
      <w:r>
        <w:rPr>
          <w:rFonts w:hint="eastAsia"/>
        </w:rPr>
        <w:t>的分享、借鉴和消化吸收</w:t>
      </w:r>
      <w:r w:rsidR="0010526F">
        <w:rPr>
          <w:rFonts w:hint="eastAsia"/>
        </w:rPr>
        <w:t>，并为强化这些意识和发展这些能力提供行之有效的途径。</w:t>
      </w:r>
    </w:p>
    <w:p w:rsidR="00566F71" w:rsidRDefault="0010526F" w:rsidP="00E5740F">
      <w:pPr>
        <w:tabs>
          <w:tab w:val="left" w:pos="3420"/>
        </w:tabs>
      </w:pPr>
      <w:proofErr w:type="spellStart"/>
      <w:r>
        <w:rPr>
          <w:rFonts w:hint="eastAsia"/>
        </w:rPr>
        <w:t>bridgE</w:t>
      </w:r>
      <w:proofErr w:type="spellEnd"/>
      <w:r>
        <w:rPr>
          <w:rFonts w:hint="eastAsia"/>
        </w:rPr>
        <w:t>连接：通过连接编程和数学，</w:t>
      </w:r>
      <w:r>
        <w:rPr>
          <w:rFonts w:hint="eastAsia"/>
        </w:rPr>
        <w:t>Scratch</w:t>
      </w:r>
      <w:r>
        <w:rPr>
          <w:rFonts w:hint="eastAsia"/>
        </w:rPr>
        <w:t>数学编程设计了很多编程和学习数学的方法。本课程所有环节中与传统数学的连接都清晰明了，</w:t>
      </w:r>
      <w:r w:rsidR="00333BCF">
        <w:rPr>
          <w:rFonts w:hint="eastAsia"/>
        </w:rPr>
        <w:t>这就</w:t>
      </w:r>
      <w:r>
        <w:rPr>
          <w:rFonts w:hint="eastAsia"/>
        </w:rPr>
        <w:t>使得将编程学习应用于编程之外的学习成为可能。</w:t>
      </w:r>
    </w:p>
    <w:p w:rsidR="00566F71" w:rsidRDefault="00566F71">
      <w:r>
        <w:br w:type="page"/>
      </w:r>
    </w:p>
    <w:p w:rsidR="0010526F" w:rsidRDefault="004A5F59" w:rsidP="00566F71">
      <w:pPr>
        <w:tabs>
          <w:tab w:val="left" w:pos="3420"/>
        </w:tabs>
        <w:jc w:val="center"/>
        <w:rPr>
          <w:b/>
          <w:sz w:val="32"/>
          <w:szCs w:val="32"/>
        </w:rPr>
      </w:pPr>
      <w:r>
        <w:rPr>
          <w:rFonts w:hint="eastAsia"/>
          <w:b/>
          <w:sz w:val="32"/>
          <w:szCs w:val="32"/>
        </w:rPr>
        <w:lastRenderedPageBreak/>
        <w:t>数学编程</w:t>
      </w:r>
      <w:r w:rsidR="00566F71" w:rsidRPr="00566F71">
        <w:rPr>
          <w:rFonts w:hint="eastAsia"/>
          <w:b/>
          <w:sz w:val="32"/>
          <w:szCs w:val="32"/>
        </w:rPr>
        <w:t>课程目录</w:t>
      </w:r>
    </w:p>
    <w:p w:rsidR="00BC093B" w:rsidRPr="00566F71" w:rsidRDefault="004A5F59" w:rsidP="00566F71">
      <w:pPr>
        <w:tabs>
          <w:tab w:val="left" w:pos="3420"/>
        </w:tabs>
        <w:jc w:val="center"/>
        <w:rPr>
          <w:b/>
          <w:sz w:val="32"/>
          <w:szCs w:val="32"/>
        </w:rPr>
      </w:pPr>
      <w:r>
        <w:rPr>
          <w:b/>
          <w:sz w:val="32"/>
          <w:szCs w:val="32"/>
        </w:rPr>
        <w:t>（上）</w:t>
      </w:r>
    </w:p>
    <w:tbl>
      <w:tblPr>
        <w:tblW w:w="8460" w:type="dxa"/>
        <w:tblInd w:w="93" w:type="dxa"/>
        <w:tblLook w:val="04A0" w:firstRow="1" w:lastRow="0" w:firstColumn="1" w:lastColumn="0" w:noHBand="0" w:noVBand="1"/>
      </w:tblPr>
      <w:tblGrid>
        <w:gridCol w:w="1401"/>
        <w:gridCol w:w="1571"/>
        <w:gridCol w:w="1571"/>
        <w:gridCol w:w="1571"/>
        <w:gridCol w:w="2346"/>
      </w:tblGrid>
      <w:tr w:rsidR="00566F71" w:rsidRPr="00566F71" w:rsidTr="00566F71">
        <w:trPr>
          <w:trHeight w:val="315"/>
        </w:trPr>
        <w:tc>
          <w:tcPr>
            <w:tcW w:w="140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SimSun" w:eastAsia="SimSun" w:hAnsi="SimSun" w:cs="SimSun" w:hint="eastAsia"/>
                <w:color w:val="000000"/>
              </w:rPr>
              <w:t>模</w:t>
            </w:r>
            <w:r w:rsidRPr="00566F71">
              <w:rPr>
                <w:rFonts w:ascii="SimSun" w:eastAsia="SimSun" w:hAnsi="SimSun" w:cs="SimSun"/>
                <w:color w:val="000000"/>
              </w:rPr>
              <w:t>块</w:t>
            </w:r>
          </w:p>
        </w:tc>
        <w:tc>
          <w:tcPr>
            <w:tcW w:w="1571" w:type="dxa"/>
            <w:tcBorders>
              <w:top w:val="single" w:sz="8" w:space="0" w:color="auto"/>
              <w:left w:val="nil"/>
              <w:bottom w:val="single" w:sz="8" w:space="0" w:color="auto"/>
              <w:right w:val="single" w:sz="4" w:space="0" w:color="auto"/>
            </w:tcBorders>
            <w:shd w:val="clear" w:color="auto" w:fill="auto"/>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SimSun" w:eastAsia="SimSun" w:hAnsi="SimSun" w:cs="SimSun"/>
                <w:color w:val="000000"/>
              </w:rPr>
              <w:t>单元</w:t>
            </w:r>
          </w:p>
        </w:tc>
        <w:tc>
          <w:tcPr>
            <w:tcW w:w="1571" w:type="dxa"/>
            <w:tcBorders>
              <w:top w:val="single" w:sz="8" w:space="0" w:color="auto"/>
              <w:left w:val="nil"/>
              <w:bottom w:val="single" w:sz="8" w:space="0" w:color="auto"/>
              <w:right w:val="single" w:sz="4" w:space="0" w:color="auto"/>
            </w:tcBorders>
            <w:shd w:val="clear" w:color="auto" w:fill="auto"/>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SimSun" w:eastAsia="SimSun" w:hAnsi="SimSun" w:cs="SimSun"/>
                <w:color w:val="000000"/>
              </w:rPr>
              <w:t>编程概念</w:t>
            </w:r>
          </w:p>
        </w:tc>
        <w:tc>
          <w:tcPr>
            <w:tcW w:w="1571" w:type="dxa"/>
            <w:tcBorders>
              <w:top w:val="single" w:sz="8" w:space="0" w:color="auto"/>
              <w:left w:val="nil"/>
              <w:bottom w:val="single" w:sz="8" w:space="0" w:color="auto"/>
              <w:right w:val="single" w:sz="4" w:space="0" w:color="auto"/>
            </w:tcBorders>
            <w:shd w:val="clear" w:color="auto" w:fill="auto"/>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SimSun" w:eastAsia="SimSun" w:hAnsi="SimSun" w:cs="SimSun"/>
                <w:color w:val="000000"/>
              </w:rPr>
              <w:t>数学概念</w:t>
            </w:r>
          </w:p>
        </w:tc>
        <w:tc>
          <w:tcPr>
            <w:tcW w:w="2346" w:type="dxa"/>
            <w:tcBorders>
              <w:top w:val="single" w:sz="8" w:space="0" w:color="auto"/>
              <w:left w:val="nil"/>
              <w:bottom w:val="single" w:sz="8"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SimSun" w:eastAsia="SimSun" w:hAnsi="SimSun" w:cs="SimSun"/>
                <w:color w:val="000000"/>
              </w:rPr>
              <w:t>课次</w:t>
            </w:r>
          </w:p>
        </w:tc>
      </w:tr>
      <w:tr w:rsidR="00566F71" w:rsidRPr="00566F71" w:rsidTr="00566F71">
        <w:trPr>
          <w:trHeight w:val="300"/>
        </w:trPr>
        <w:tc>
          <w:tcPr>
            <w:tcW w:w="140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 xml:space="preserve">1. </w:t>
            </w:r>
            <w:r w:rsidRPr="00566F71">
              <w:rPr>
                <w:rFonts w:ascii="SimSun" w:eastAsia="SimSun" w:hAnsi="SimSun" w:cs="SimSun"/>
                <w:color w:val="000000"/>
              </w:rPr>
              <w:t>瓷砖图形</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1.</w:t>
            </w:r>
            <w:r w:rsidRPr="00566F71">
              <w:rPr>
                <w:rFonts w:ascii="SimSun" w:eastAsia="SimSun" w:hAnsi="SimSun" w:cs="SimSun"/>
                <w:color w:val="000000"/>
              </w:rPr>
              <w:t>移动、旋转和盖章</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角色及、其属性、指令及其输入、程序、指令的顺序</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图形、旋转、角度、坐标、对称、乘法、转换、顺序、正负数</w:t>
            </w: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1.1</w:t>
            </w:r>
            <w:r w:rsidRPr="00566F71">
              <w:rPr>
                <w:rFonts w:ascii="SimSun" w:eastAsia="SimSun" w:hAnsi="SimSun" w:cs="SimSun"/>
                <w:color w:val="000000"/>
              </w:rPr>
              <w:t>拖拽、旋转与印章</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1.2</w:t>
            </w:r>
            <w:r w:rsidRPr="00566F71">
              <w:rPr>
                <w:rFonts w:ascii="SimSun" w:eastAsia="SimSun" w:hAnsi="SimSun" w:cs="SimSun"/>
                <w:color w:val="000000"/>
              </w:rPr>
              <w:t>移动、旋转与印章</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1.3</w:t>
            </w:r>
            <w:r w:rsidRPr="00566F71">
              <w:rPr>
                <w:rFonts w:ascii="SimSun" w:eastAsia="SimSun" w:hAnsi="SimSun" w:cs="SimSun"/>
                <w:color w:val="000000"/>
              </w:rPr>
              <w:t>脚本理解</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2.</w:t>
            </w:r>
            <w:r w:rsidRPr="00566F71">
              <w:rPr>
                <w:rFonts w:ascii="SimSun" w:eastAsia="SimSun" w:hAnsi="SimSun" w:cs="SimSun"/>
                <w:color w:val="000000"/>
              </w:rPr>
              <w:t>重复和交替的图形</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控制结构、重复式设计、创建和调试</w:t>
            </w: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2.1</w:t>
            </w:r>
            <w:r w:rsidRPr="00566F71">
              <w:rPr>
                <w:rFonts w:ascii="SimSun" w:eastAsia="SimSun" w:hAnsi="SimSun" w:cs="SimSun"/>
                <w:color w:val="000000"/>
              </w:rPr>
              <w:t>重复的花朵</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2.2</w:t>
            </w:r>
            <w:r w:rsidRPr="00566F71">
              <w:rPr>
                <w:rFonts w:ascii="SimSun" w:eastAsia="SimSun" w:hAnsi="SimSun" w:cs="SimSun"/>
                <w:color w:val="000000"/>
              </w:rPr>
              <w:t>计算角度</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2.3</w:t>
            </w:r>
            <w:r w:rsidRPr="00566F71">
              <w:rPr>
                <w:rFonts w:ascii="SimSun" w:eastAsia="SimSun" w:hAnsi="SimSun" w:cs="SimSun"/>
                <w:color w:val="000000"/>
              </w:rPr>
              <w:t>交替的花朵</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2.4</w:t>
            </w:r>
            <w:r w:rsidRPr="00566F71">
              <w:rPr>
                <w:rFonts w:ascii="SimSun" w:eastAsia="SimSun" w:hAnsi="SimSun" w:cs="SimSun"/>
                <w:color w:val="000000"/>
              </w:rPr>
              <w:t>重复和交替</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3.</w:t>
            </w:r>
            <w:r w:rsidRPr="00566F71">
              <w:rPr>
                <w:rFonts w:ascii="SimSun" w:eastAsia="SimSun" w:hAnsi="SimSun" w:cs="SimSun"/>
                <w:color w:val="000000"/>
              </w:rPr>
              <w:t>环状玫瑰图形</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算法、逻辑推理</w:t>
            </w: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3.1</w:t>
            </w:r>
            <w:r w:rsidRPr="00566F71">
              <w:rPr>
                <w:rFonts w:ascii="SimSun" w:eastAsia="SimSun" w:hAnsi="SimSun" w:cs="SimSun"/>
                <w:color w:val="000000"/>
              </w:rPr>
              <w:t>前进和后退</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3.2</w:t>
            </w:r>
            <w:r w:rsidRPr="00566F71">
              <w:rPr>
                <w:rFonts w:ascii="SimSun" w:eastAsia="SimSun" w:hAnsi="SimSun" w:cs="SimSun"/>
                <w:color w:val="000000"/>
              </w:rPr>
              <w:t>不同的造型</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3.3</w:t>
            </w:r>
            <w:r w:rsidRPr="00566F71">
              <w:rPr>
                <w:rFonts w:ascii="SimSun" w:eastAsia="SimSun" w:hAnsi="SimSun" w:cs="SimSun"/>
                <w:color w:val="000000"/>
              </w:rPr>
              <w:t>图形预测与识别</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3.4</w:t>
            </w:r>
            <w:r w:rsidRPr="00566F71">
              <w:rPr>
                <w:rFonts w:ascii="SimSun" w:eastAsia="SimSun" w:hAnsi="SimSun" w:cs="SimSun"/>
                <w:color w:val="000000"/>
              </w:rPr>
              <w:t>算法练习一</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4.</w:t>
            </w:r>
            <w:r w:rsidRPr="00566F71">
              <w:rPr>
                <w:rFonts w:ascii="SimSun" w:eastAsia="SimSun" w:hAnsi="SimSun" w:cs="SimSun"/>
                <w:color w:val="000000"/>
              </w:rPr>
              <w:t>自定义模块</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定义新的指令</w:t>
            </w: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4.1</w:t>
            </w:r>
            <w:r w:rsidRPr="00566F71">
              <w:rPr>
                <w:rFonts w:ascii="SimSun" w:eastAsia="SimSun" w:hAnsi="SimSun" w:cs="SimSun"/>
                <w:color w:val="000000"/>
              </w:rPr>
              <w:t>定义自己的模块</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4.2</w:t>
            </w:r>
            <w:r w:rsidRPr="00566F71">
              <w:rPr>
                <w:rFonts w:ascii="SimSun" w:eastAsia="SimSun" w:hAnsi="SimSun" w:cs="SimSun"/>
                <w:color w:val="000000"/>
              </w:rPr>
              <w:t>创建环状玫瑰图</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4.3</w:t>
            </w:r>
            <w:r w:rsidRPr="00566F71">
              <w:rPr>
                <w:rFonts w:ascii="SimSun" w:eastAsia="SimSun" w:hAnsi="SimSun" w:cs="SimSun"/>
                <w:color w:val="000000"/>
              </w:rPr>
              <w:t>算法练习二</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4.4</w:t>
            </w:r>
            <w:r w:rsidRPr="00566F71">
              <w:rPr>
                <w:rFonts w:ascii="SimSun" w:eastAsia="SimSun" w:hAnsi="SimSun" w:cs="SimSun"/>
                <w:color w:val="000000"/>
              </w:rPr>
              <w:t>综合练习一</w:t>
            </w:r>
          </w:p>
        </w:tc>
      </w:tr>
      <w:tr w:rsidR="00566F71" w:rsidRPr="00566F71" w:rsidTr="00566F71">
        <w:trPr>
          <w:trHeight w:val="300"/>
        </w:trPr>
        <w:tc>
          <w:tcPr>
            <w:tcW w:w="140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4.5</w:t>
            </w:r>
            <w:r w:rsidRPr="00566F71">
              <w:rPr>
                <w:rFonts w:ascii="SimSun" w:eastAsia="SimSun" w:hAnsi="SimSun" w:cs="SimSun"/>
                <w:color w:val="000000"/>
              </w:rPr>
              <w:t>综合练习二</w:t>
            </w:r>
          </w:p>
        </w:tc>
      </w:tr>
      <w:tr w:rsidR="00566F71" w:rsidRPr="00566F71" w:rsidTr="00566F71">
        <w:trPr>
          <w:trHeight w:val="300"/>
        </w:trPr>
        <w:tc>
          <w:tcPr>
            <w:tcW w:w="1401" w:type="dxa"/>
            <w:vMerge w:val="restart"/>
            <w:tcBorders>
              <w:top w:val="nil"/>
              <w:left w:val="single" w:sz="4" w:space="0" w:color="auto"/>
              <w:bottom w:val="nil"/>
              <w:right w:val="single" w:sz="4" w:space="0" w:color="auto"/>
            </w:tcBorders>
            <w:shd w:val="clear" w:color="auto" w:fill="auto"/>
            <w:noWrap/>
            <w:vAlign w:val="center"/>
            <w:hideMark/>
          </w:tcPr>
          <w:p w:rsidR="00566F71" w:rsidRPr="00566F71" w:rsidRDefault="00566F71" w:rsidP="0019269A">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2.</w:t>
            </w:r>
            <w:r w:rsidR="0019269A">
              <w:rPr>
                <w:rFonts w:ascii="SimSun" w:eastAsia="SimSun" w:hAnsi="SimSun" w:cs="SimSun"/>
                <w:color w:val="000000"/>
              </w:rPr>
              <w:t>画笔</w:t>
            </w:r>
            <w:r w:rsidRPr="00566F71">
              <w:rPr>
                <w:rFonts w:ascii="SimSun" w:eastAsia="SimSun" w:hAnsi="SimSun" w:cs="SimSun"/>
                <w:color w:val="000000"/>
              </w:rPr>
              <w:t>几何</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1.</w:t>
            </w:r>
            <w:r w:rsidRPr="00566F71">
              <w:rPr>
                <w:rFonts w:ascii="SimSun" w:eastAsia="SimSun" w:hAnsi="SimSun" w:cs="SimSun"/>
                <w:color w:val="000000"/>
              </w:rPr>
              <w:t>画笔探索</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画笔及其属性、顺序</w:t>
            </w:r>
          </w:p>
        </w:tc>
        <w:tc>
          <w:tcPr>
            <w:tcW w:w="1571" w:type="dxa"/>
            <w:vMerge w:val="restart"/>
            <w:tcBorders>
              <w:top w:val="nil"/>
              <w:left w:val="single" w:sz="4" w:space="0" w:color="auto"/>
              <w:bottom w:val="nil"/>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周长、坐标、罗马数字、规则和不规则图形、乘法、角度、旋转、正负数、随机数</w:t>
            </w: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1.1</w:t>
            </w:r>
            <w:r w:rsidRPr="00566F71">
              <w:rPr>
                <w:rFonts w:ascii="SimSun" w:eastAsia="SimSun" w:hAnsi="SimSun" w:cs="SimSun"/>
                <w:color w:val="000000"/>
              </w:rPr>
              <w:t>描画罗马数字</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1.2</w:t>
            </w:r>
            <w:r w:rsidRPr="00566F71">
              <w:rPr>
                <w:rFonts w:ascii="SimSun" w:eastAsia="SimSun" w:hAnsi="SimSun" w:cs="SimSun"/>
                <w:color w:val="000000"/>
              </w:rPr>
              <w:t>交换模块</w:t>
            </w:r>
            <w:r w:rsidRPr="00566F71">
              <w:rPr>
                <w:rFonts w:ascii="Calibri" w:eastAsia="Times New Roman" w:hAnsi="Calibri" w:cs="Calibri"/>
                <w:color w:val="000000"/>
              </w:rPr>
              <w:t>-</w:t>
            </w:r>
            <w:r w:rsidRPr="00566F71">
              <w:rPr>
                <w:rFonts w:ascii="SimSun" w:eastAsia="SimSun" w:hAnsi="SimSun" w:cs="SimSun"/>
                <w:color w:val="000000"/>
              </w:rPr>
              <w:t>时序</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1.3</w:t>
            </w:r>
            <w:r w:rsidRPr="00566F71">
              <w:rPr>
                <w:rFonts w:ascii="SimSun" w:eastAsia="SimSun" w:hAnsi="SimSun" w:cs="SimSun"/>
                <w:color w:val="000000"/>
              </w:rPr>
              <w:t>甲虫之舞</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1.4</w:t>
            </w:r>
            <w:r w:rsidRPr="00566F71">
              <w:rPr>
                <w:rFonts w:ascii="SimSun" w:eastAsia="SimSun" w:hAnsi="SimSun" w:cs="SimSun"/>
                <w:color w:val="000000"/>
              </w:rPr>
              <w:t>不同的描画算法</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2.</w:t>
            </w:r>
            <w:r w:rsidRPr="00566F71">
              <w:rPr>
                <w:rFonts w:ascii="SimSun" w:eastAsia="SimSun" w:hAnsi="SimSun" w:cs="SimSun"/>
                <w:color w:val="000000"/>
              </w:rPr>
              <w:t>描画多边形</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定义新指令</w:t>
            </w: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2.1</w:t>
            </w:r>
            <w:r w:rsidRPr="00566F71">
              <w:rPr>
                <w:rFonts w:ascii="SimSun" w:eastAsia="SimSun" w:hAnsi="SimSun" w:cs="SimSun"/>
                <w:color w:val="000000"/>
              </w:rPr>
              <w:t>描画规则多边形</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2.2</w:t>
            </w:r>
            <w:r w:rsidRPr="00566F71">
              <w:rPr>
                <w:rFonts w:ascii="SimSun" w:eastAsia="SimSun" w:hAnsi="SimSun" w:cs="SimSun"/>
                <w:color w:val="000000"/>
              </w:rPr>
              <w:t>多边形脚本</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2.3</w:t>
            </w:r>
            <w:r w:rsidRPr="00566F71">
              <w:rPr>
                <w:rFonts w:ascii="SimSun" w:eastAsia="SimSun" w:hAnsi="SimSun" w:cs="SimSun"/>
                <w:color w:val="000000"/>
              </w:rPr>
              <w:t>定义和使用更多模块</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2.4</w:t>
            </w:r>
            <w:r w:rsidRPr="00566F71">
              <w:rPr>
                <w:rFonts w:ascii="SimSun" w:eastAsia="SimSun" w:hAnsi="SimSun" w:cs="SimSun"/>
                <w:color w:val="000000"/>
              </w:rPr>
              <w:t>组合更多模块</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3.</w:t>
            </w:r>
            <w:r w:rsidRPr="00566F71">
              <w:rPr>
                <w:rFonts w:ascii="SimSun" w:eastAsia="SimSun" w:hAnsi="SimSun" w:cs="SimSun"/>
                <w:color w:val="000000"/>
              </w:rPr>
              <w:t>点折线</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随机、舞台背景</w:t>
            </w: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3.1</w:t>
            </w:r>
            <w:r w:rsidRPr="00566F71">
              <w:rPr>
                <w:rFonts w:ascii="SimSun" w:eastAsia="SimSun" w:hAnsi="SimSun" w:cs="SimSun"/>
                <w:color w:val="000000"/>
              </w:rPr>
              <w:t>点和折线</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3.2</w:t>
            </w:r>
            <w:r w:rsidRPr="00566F71">
              <w:rPr>
                <w:rFonts w:ascii="SimSun" w:eastAsia="SimSun" w:hAnsi="SimSun" w:cs="SimSun"/>
                <w:color w:val="000000"/>
              </w:rPr>
              <w:t>图形预测</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3.3</w:t>
            </w:r>
            <w:r w:rsidRPr="00566F71">
              <w:rPr>
                <w:rFonts w:ascii="SimSun" w:eastAsia="SimSun" w:hAnsi="SimSun" w:cs="SimSun"/>
                <w:color w:val="000000"/>
              </w:rPr>
              <w:t>点点大集结</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3.4</w:t>
            </w:r>
            <w:r w:rsidRPr="00566F71">
              <w:rPr>
                <w:rFonts w:ascii="SimSun" w:eastAsia="SimSun" w:hAnsi="SimSun" w:cs="SimSun"/>
                <w:color w:val="000000"/>
              </w:rPr>
              <w:t>星空</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3.5</w:t>
            </w:r>
            <w:r w:rsidRPr="00566F71">
              <w:rPr>
                <w:rFonts w:ascii="SimSun" w:eastAsia="SimSun" w:hAnsi="SimSun" w:cs="SimSun"/>
                <w:color w:val="000000"/>
              </w:rPr>
              <w:t>思维练习</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val="restart"/>
            <w:tcBorders>
              <w:top w:val="nil"/>
              <w:left w:val="single" w:sz="4" w:space="0" w:color="auto"/>
              <w:bottom w:val="nil"/>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4.</w:t>
            </w:r>
            <w:r w:rsidRPr="00566F71">
              <w:rPr>
                <w:rFonts w:ascii="SimSun" w:eastAsia="SimSun" w:hAnsi="SimSun" w:cs="SimSun"/>
                <w:color w:val="000000"/>
              </w:rPr>
              <w:t>自然风光</w:t>
            </w:r>
          </w:p>
        </w:tc>
        <w:tc>
          <w:tcPr>
            <w:tcW w:w="1571" w:type="dxa"/>
            <w:vMerge w:val="restart"/>
            <w:tcBorders>
              <w:top w:val="nil"/>
              <w:left w:val="single" w:sz="4" w:space="0" w:color="auto"/>
              <w:bottom w:val="nil"/>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分解问题</w:t>
            </w: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4.1</w:t>
            </w:r>
            <w:r w:rsidRPr="00566F71">
              <w:rPr>
                <w:rFonts w:ascii="SimSun" w:eastAsia="SimSun" w:hAnsi="SimSun" w:cs="SimSun"/>
                <w:color w:val="000000"/>
              </w:rPr>
              <w:t>点笔成树</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4.2</w:t>
            </w:r>
            <w:r w:rsidRPr="00566F71">
              <w:rPr>
                <w:rFonts w:ascii="SimSun" w:eastAsia="SimSun" w:hAnsi="SimSun" w:cs="SimSun"/>
                <w:color w:val="000000"/>
              </w:rPr>
              <w:t>脚本理解</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4.3</w:t>
            </w:r>
            <w:r w:rsidRPr="00566F71">
              <w:rPr>
                <w:rFonts w:ascii="SimSun" w:eastAsia="SimSun" w:hAnsi="SimSun" w:cs="SimSun"/>
                <w:color w:val="000000"/>
              </w:rPr>
              <w:t>森林漫步</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4.4</w:t>
            </w:r>
            <w:r w:rsidRPr="00566F71">
              <w:rPr>
                <w:rFonts w:ascii="SimSun" w:eastAsia="SimSun" w:hAnsi="SimSun" w:cs="SimSun"/>
                <w:color w:val="000000"/>
              </w:rPr>
              <w:t>阳光海岸</w:t>
            </w:r>
          </w:p>
        </w:tc>
      </w:tr>
      <w:tr w:rsidR="00566F71" w:rsidRPr="00566F71" w:rsidTr="00566F71">
        <w:trPr>
          <w:trHeight w:val="300"/>
        </w:trPr>
        <w:tc>
          <w:tcPr>
            <w:tcW w:w="140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nil"/>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4.5</w:t>
            </w:r>
            <w:r w:rsidRPr="00566F71">
              <w:rPr>
                <w:rFonts w:ascii="SimSun" w:eastAsia="SimSun" w:hAnsi="SimSun" w:cs="SimSun"/>
                <w:color w:val="000000"/>
              </w:rPr>
              <w:t>综合练习一</w:t>
            </w:r>
          </w:p>
        </w:tc>
      </w:tr>
      <w:tr w:rsidR="00566F71" w:rsidRPr="00566F71" w:rsidTr="00566F71">
        <w:trPr>
          <w:trHeight w:val="300"/>
        </w:trPr>
        <w:tc>
          <w:tcPr>
            <w:tcW w:w="140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lastRenderedPageBreak/>
              <w:t>3.</w:t>
            </w:r>
            <w:r w:rsidRPr="00566F71">
              <w:rPr>
                <w:rFonts w:ascii="SimSun" w:eastAsia="SimSun" w:hAnsi="SimSun" w:cs="SimSun"/>
                <w:color w:val="000000"/>
              </w:rPr>
              <w:t>角色协作</w:t>
            </w:r>
          </w:p>
        </w:tc>
        <w:tc>
          <w:tcPr>
            <w:tcW w:w="157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1.</w:t>
            </w:r>
            <w:r w:rsidRPr="00566F71">
              <w:rPr>
                <w:rFonts w:ascii="SimSun" w:eastAsia="SimSun" w:hAnsi="SimSun" w:cs="SimSun"/>
                <w:color w:val="000000"/>
              </w:rPr>
              <w:t>角色动画</w:t>
            </w:r>
          </w:p>
        </w:tc>
        <w:tc>
          <w:tcPr>
            <w:tcW w:w="157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图形特效、位置、控制结构</w:t>
            </w:r>
          </w:p>
        </w:tc>
        <w:tc>
          <w:tcPr>
            <w:tcW w:w="157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旋转、反射、正负数、坐标、随机数、正序和负整数</w:t>
            </w: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1.1</w:t>
            </w:r>
            <w:r w:rsidRPr="00566F71">
              <w:rPr>
                <w:rFonts w:ascii="SimSun" w:eastAsia="SimSun" w:hAnsi="SimSun" w:cs="SimSun"/>
                <w:color w:val="000000"/>
              </w:rPr>
              <w:t>多个角色</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1.2</w:t>
            </w:r>
            <w:r w:rsidRPr="00566F71">
              <w:rPr>
                <w:rFonts w:ascii="SimSun" w:eastAsia="SimSun" w:hAnsi="SimSun" w:cs="SimSun"/>
                <w:color w:val="000000"/>
              </w:rPr>
              <w:t>游走的</w:t>
            </w:r>
            <w:r w:rsidRPr="00566F71">
              <w:rPr>
                <w:rFonts w:ascii="Calibri" w:eastAsia="Times New Roman" w:hAnsi="Calibri" w:cs="Calibri"/>
                <w:color w:val="000000"/>
              </w:rPr>
              <w:t>Nan</w:t>
            </w:r>
            <w:r w:rsidRPr="00566F71">
              <w:rPr>
                <w:rFonts w:ascii="Calibri" w:eastAsia="Times New Roman" w:hAnsi="Calibri" w:cs="Times New Roman"/>
                <w:color w:val="000000"/>
              </w:rPr>
              <w:t>o</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1.3</w:t>
            </w:r>
            <w:r w:rsidRPr="00566F71">
              <w:rPr>
                <w:rFonts w:ascii="SimSun" w:eastAsia="SimSun" w:hAnsi="SimSun" w:cs="SimSun"/>
                <w:color w:val="000000"/>
              </w:rPr>
              <w:t>跳跃的</w:t>
            </w:r>
            <w:proofErr w:type="spellStart"/>
            <w:r w:rsidRPr="00566F71">
              <w:rPr>
                <w:rFonts w:ascii="Calibri" w:eastAsia="Times New Roman" w:hAnsi="Calibri" w:cs="Calibri"/>
                <w:color w:val="000000"/>
              </w:rPr>
              <w:t>Ter</w:t>
            </w:r>
            <w:r w:rsidRPr="00566F71">
              <w:rPr>
                <w:rFonts w:ascii="Calibri" w:eastAsia="Times New Roman" w:hAnsi="Calibri" w:cs="Times New Roman"/>
                <w:color w:val="000000"/>
              </w:rPr>
              <w:t>a</w:t>
            </w:r>
            <w:proofErr w:type="spellEnd"/>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1.4</w:t>
            </w:r>
            <w:r w:rsidRPr="00566F71">
              <w:rPr>
                <w:rFonts w:ascii="SimSun" w:eastAsia="SimSun" w:hAnsi="SimSun" w:cs="SimSun"/>
                <w:color w:val="000000"/>
              </w:rPr>
              <w:t>漫步的</w:t>
            </w:r>
            <w:r w:rsidRPr="00566F71">
              <w:rPr>
                <w:rFonts w:ascii="Calibri" w:eastAsia="Times New Roman" w:hAnsi="Calibri" w:cs="Calibri"/>
                <w:color w:val="000000"/>
              </w:rPr>
              <w:t>Pic</w:t>
            </w:r>
            <w:r w:rsidRPr="00566F71">
              <w:rPr>
                <w:rFonts w:ascii="Calibri" w:eastAsia="Times New Roman" w:hAnsi="Calibri" w:cs="Times New Roman"/>
                <w:color w:val="000000"/>
              </w:rPr>
              <w:t>o</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2.</w:t>
            </w:r>
            <w:r w:rsidRPr="00566F71">
              <w:rPr>
                <w:rFonts w:ascii="SimSun" w:eastAsia="SimSun" w:hAnsi="SimSun" w:cs="SimSun"/>
                <w:color w:val="000000"/>
              </w:rPr>
              <w:t>条件侦测</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条件、控制结构、操作符和表达式</w:t>
            </w: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2.1</w:t>
            </w:r>
            <w:r w:rsidRPr="00566F71">
              <w:rPr>
                <w:rFonts w:ascii="SimSun" w:eastAsia="SimSun" w:hAnsi="SimSun" w:cs="SimSun"/>
                <w:color w:val="000000"/>
              </w:rPr>
              <w:t>有条件的重复</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2.2</w:t>
            </w:r>
            <w:r w:rsidRPr="00566F71">
              <w:rPr>
                <w:rFonts w:ascii="SimSun" w:eastAsia="SimSun" w:hAnsi="SimSun" w:cs="SimSun"/>
                <w:color w:val="000000"/>
              </w:rPr>
              <w:t>触碰色彩</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2.3</w:t>
            </w:r>
            <w:r w:rsidRPr="00566F71">
              <w:rPr>
                <w:rFonts w:ascii="SimSun" w:eastAsia="SimSun" w:hAnsi="SimSun" w:cs="SimSun"/>
                <w:color w:val="000000"/>
              </w:rPr>
              <w:t>空中漫步</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2.4</w:t>
            </w:r>
            <w:r w:rsidRPr="00566F71">
              <w:rPr>
                <w:rFonts w:ascii="SimSun" w:eastAsia="SimSun" w:hAnsi="SimSun" w:cs="SimSun"/>
                <w:color w:val="000000"/>
              </w:rPr>
              <w:t>真真假假</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3.</w:t>
            </w:r>
            <w:r w:rsidRPr="00566F71">
              <w:rPr>
                <w:rFonts w:ascii="SimSun" w:eastAsia="SimSun" w:hAnsi="SimSun" w:cs="SimSun"/>
                <w:color w:val="000000"/>
              </w:rPr>
              <w:t>广播消息</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广播、并发</w:t>
            </w: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3.1</w:t>
            </w:r>
            <w:r w:rsidRPr="00566F71">
              <w:rPr>
                <w:rFonts w:ascii="SimSun" w:eastAsia="SimSun" w:hAnsi="SimSun" w:cs="SimSun"/>
                <w:color w:val="000000"/>
              </w:rPr>
              <w:t>广播</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3.2</w:t>
            </w:r>
            <w:r w:rsidRPr="00566F71">
              <w:rPr>
                <w:rFonts w:ascii="SimSun" w:eastAsia="SimSun" w:hAnsi="SimSun" w:cs="SimSun"/>
                <w:color w:val="000000"/>
              </w:rPr>
              <w:t>一个又一个</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3.3</w:t>
            </w:r>
            <w:r w:rsidRPr="00566F71">
              <w:rPr>
                <w:rFonts w:ascii="SimSun" w:eastAsia="SimSun" w:hAnsi="SimSun" w:cs="SimSun"/>
                <w:color w:val="000000"/>
              </w:rPr>
              <w:t>从一到多</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3.4</w:t>
            </w:r>
            <w:r w:rsidRPr="00566F71">
              <w:rPr>
                <w:rFonts w:ascii="SimSun" w:eastAsia="SimSun" w:hAnsi="SimSun" w:cs="SimSun"/>
                <w:color w:val="000000"/>
              </w:rPr>
              <w:t>算法练习</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Calibri" w:eastAsia="Times New Roman" w:hAnsi="Calibri" w:cs="Times New Roman"/>
                <w:color w:val="000000"/>
              </w:rPr>
              <w:t>4.</w:t>
            </w:r>
            <w:r w:rsidRPr="00566F71">
              <w:rPr>
                <w:rFonts w:ascii="SimSun" w:eastAsia="SimSun" w:hAnsi="SimSun" w:cs="SimSun"/>
                <w:color w:val="000000"/>
              </w:rPr>
              <w:t>角色交互</w:t>
            </w:r>
          </w:p>
        </w:tc>
        <w:tc>
          <w:tcPr>
            <w:tcW w:w="1571" w:type="dxa"/>
            <w:vMerge w:val="restart"/>
            <w:tcBorders>
              <w:top w:val="nil"/>
              <w:left w:val="single" w:sz="4" w:space="0" w:color="auto"/>
              <w:bottom w:val="single" w:sz="4" w:space="0" w:color="000000"/>
              <w:right w:val="single" w:sz="4" w:space="0" w:color="auto"/>
            </w:tcBorders>
            <w:shd w:val="clear" w:color="auto" w:fill="auto"/>
            <w:vAlign w:val="center"/>
            <w:hideMark/>
          </w:tcPr>
          <w:p w:rsidR="00566F71" w:rsidRPr="00566F71" w:rsidRDefault="00566F71" w:rsidP="00566F71">
            <w:pPr>
              <w:spacing w:after="0" w:line="240" w:lineRule="auto"/>
              <w:jc w:val="center"/>
              <w:rPr>
                <w:rFonts w:ascii="Calibri" w:eastAsia="Times New Roman" w:hAnsi="Calibri" w:cs="Times New Roman"/>
                <w:color w:val="000000"/>
              </w:rPr>
            </w:pPr>
            <w:r w:rsidRPr="00566F71">
              <w:rPr>
                <w:rFonts w:ascii="SimSun" w:eastAsia="SimSun" w:hAnsi="SimSun" w:cs="SimSun"/>
                <w:color w:val="000000"/>
              </w:rPr>
              <w:t>通信和协作</w:t>
            </w: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4.1</w:t>
            </w:r>
            <w:r w:rsidRPr="00566F71">
              <w:rPr>
                <w:rFonts w:ascii="SimSun" w:eastAsia="SimSun" w:hAnsi="SimSun" w:cs="SimSun"/>
                <w:color w:val="000000"/>
              </w:rPr>
              <w:t>代码理解</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4.2</w:t>
            </w:r>
            <w:r w:rsidRPr="00566F71">
              <w:rPr>
                <w:rFonts w:ascii="SimSun" w:eastAsia="SimSun" w:hAnsi="SimSun" w:cs="SimSun"/>
                <w:color w:val="000000"/>
              </w:rPr>
              <w:t>角色的故事一</w:t>
            </w:r>
          </w:p>
        </w:tc>
      </w:tr>
      <w:tr w:rsidR="00566F71" w:rsidRPr="00566F71" w:rsidTr="00566F71">
        <w:trPr>
          <w:trHeight w:val="300"/>
        </w:trPr>
        <w:tc>
          <w:tcPr>
            <w:tcW w:w="140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000000"/>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4.3</w:t>
            </w:r>
            <w:r w:rsidRPr="00566F71">
              <w:rPr>
                <w:rFonts w:ascii="SimSun" w:eastAsia="SimSun" w:hAnsi="SimSun" w:cs="SimSun"/>
                <w:color w:val="000000"/>
              </w:rPr>
              <w:t>角色的故事二</w:t>
            </w:r>
          </w:p>
        </w:tc>
      </w:tr>
      <w:tr w:rsidR="00566F71" w:rsidRPr="00566F71" w:rsidTr="00DF2D2D">
        <w:trPr>
          <w:trHeight w:val="300"/>
        </w:trPr>
        <w:tc>
          <w:tcPr>
            <w:tcW w:w="1401" w:type="dxa"/>
            <w:vMerge/>
            <w:tcBorders>
              <w:top w:val="single" w:sz="4" w:space="0" w:color="auto"/>
              <w:left w:val="single" w:sz="4" w:space="0" w:color="auto"/>
              <w:bottom w:val="single" w:sz="4" w:space="0" w:color="auto"/>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auto"/>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nil"/>
              <w:left w:val="single" w:sz="4" w:space="0" w:color="auto"/>
              <w:bottom w:val="single" w:sz="4" w:space="0" w:color="auto"/>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4" w:space="0" w:color="auto"/>
              <w:bottom w:val="single" w:sz="4" w:space="0" w:color="auto"/>
              <w:right w:val="single" w:sz="4" w:space="0" w:color="auto"/>
            </w:tcBorders>
            <w:vAlign w:val="center"/>
            <w:hideMark/>
          </w:tcPr>
          <w:p w:rsidR="00566F71" w:rsidRPr="00566F71" w:rsidRDefault="00566F71" w:rsidP="00566F71">
            <w:pPr>
              <w:spacing w:after="0" w:line="240" w:lineRule="auto"/>
              <w:rPr>
                <w:rFonts w:ascii="Calibri" w:eastAsia="Times New Roman" w:hAnsi="Calibri" w:cs="Times New Roman"/>
                <w:color w:val="000000"/>
              </w:rPr>
            </w:pPr>
          </w:p>
        </w:tc>
        <w:tc>
          <w:tcPr>
            <w:tcW w:w="2346" w:type="dxa"/>
            <w:tcBorders>
              <w:top w:val="nil"/>
              <w:left w:val="nil"/>
              <w:bottom w:val="single" w:sz="4" w:space="0" w:color="auto"/>
              <w:right w:val="single" w:sz="4" w:space="0" w:color="auto"/>
            </w:tcBorders>
            <w:shd w:val="clear" w:color="auto" w:fill="auto"/>
            <w:noWrap/>
            <w:vAlign w:val="bottom"/>
            <w:hideMark/>
          </w:tcPr>
          <w:p w:rsidR="00566F71" w:rsidRPr="00566F71" w:rsidRDefault="00566F71" w:rsidP="00566F71">
            <w:pPr>
              <w:spacing w:after="0" w:line="240" w:lineRule="auto"/>
              <w:rPr>
                <w:rFonts w:ascii="Calibri" w:eastAsia="Times New Roman" w:hAnsi="Calibri" w:cs="Times New Roman"/>
                <w:color w:val="000000"/>
              </w:rPr>
            </w:pPr>
            <w:r w:rsidRPr="00566F71">
              <w:rPr>
                <w:rFonts w:ascii="Calibri" w:eastAsia="Times New Roman" w:hAnsi="Calibri" w:cs="Times New Roman"/>
                <w:color w:val="000000"/>
              </w:rPr>
              <w:t>4.4</w:t>
            </w:r>
            <w:r w:rsidRPr="00566F71">
              <w:rPr>
                <w:rFonts w:ascii="SimSun" w:eastAsia="SimSun" w:hAnsi="SimSun" w:cs="SimSun"/>
                <w:color w:val="000000"/>
              </w:rPr>
              <w:t>综合练习</w:t>
            </w:r>
          </w:p>
        </w:tc>
      </w:tr>
    </w:tbl>
    <w:p w:rsidR="004A5F59" w:rsidRDefault="004A5F59">
      <w:pPr>
        <w:rPr>
          <w:rFonts w:hint="eastAsia"/>
        </w:rPr>
      </w:pPr>
    </w:p>
    <w:p w:rsidR="004A5F59" w:rsidRDefault="004A5F59">
      <w:pPr>
        <w:rPr>
          <w:b/>
          <w:sz w:val="32"/>
          <w:szCs w:val="32"/>
        </w:rPr>
      </w:pPr>
      <w:r>
        <w:rPr>
          <w:b/>
          <w:sz w:val="32"/>
          <w:szCs w:val="32"/>
        </w:rPr>
        <w:br w:type="page"/>
      </w:r>
    </w:p>
    <w:p w:rsidR="004A5F59" w:rsidRDefault="004A5F59" w:rsidP="004A5F59">
      <w:pPr>
        <w:tabs>
          <w:tab w:val="left" w:pos="3420"/>
        </w:tabs>
        <w:jc w:val="center"/>
        <w:rPr>
          <w:b/>
          <w:sz w:val="32"/>
          <w:szCs w:val="32"/>
        </w:rPr>
      </w:pPr>
      <w:r>
        <w:rPr>
          <w:rFonts w:hint="eastAsia"/>
          <w:b/>
          <w:sz w:val="32"/>
          <w:szCs w:val="32"/>
        </w:rPr>
        <w:lastRenderedPageBreak/>
        <w:t>数学编程</w:t>
      </w:r>
      <w:r w:rsidRPr="00566F71">
        <w:rPr>
          <w:rFonts w:hint="eastAsia"/>
          <w:b/>
          <w:sz w:val="32"/>
          <w:szCs w:val="32"/>
        </w:rPr>
        <w:t>课程目录</w:t>
      </w:r>
    </w:p>
    <w:p w:rsidR="004A5F59" w:rsidRPr="00566F71" w:rsidRDefault="004A5F59" w:rsidP="004A5F59">
      <w:pPr>
        <w:tabs>
          <w:tab w:val="left" w:pos="3420"/>
        </w:tabs>
        <w:jc w:val="center"/>
        <w:rPr>
          <w:b/>
          <w:sz w:val="32"/>
          <w:szCs w:val="32"/>
        </w:rPr>
      </w:pPr>
      <w:r>
        <w:rPr>
          <w:b/>
          <w:sz w:val="32"/>
          <w:szCs w:val="32"/>
        </w:rPr>
        <w:t>（</w:t>
      </w:r>
      <w:r>
        <w:rPr>
          <w:b/>
          <w:sz w:val="32"/>
          <w:szCs w:val="32"/>
        </w:rPr>
        <w:t>下</w:t>
      </w:r>
      <w:r>
        <w:rPr>
          <w:b/>
          <w:sz w:val="32"/>
          <w:szCs w:val="32"/>
        </w:rPr>
        <w:t>）</w:t>
      </w:r>
    </w:p>
    <w:tbl>
      <w:tblPr>
        <w:tblW w:w="8460" w:type="dxa"/>
        <w:tblInd w:w="93" w:type="dxa"/>
        <w:tblLook w:val="04A0" w:firstRow="1" w:lastRow="0" w:firstColumn="1" w:lastColumn="0" w:noHBand="0" w:noVBand="1"/>
      </w:tblPr>
      <w:tblGrid>
        <w:gridCol w:w="1401"/>
        <w:gridCol w:w="1571"/>
        <w:gridCol w:w="1571"/>
        <w:gridCol w:w="1571"/>
        <w:gridCol w:w="2346"/>
      </w:tblGrid>
      <w:tr w:rsidR="004A5F59" w:rsidRPr="00566F71" w:rsidTr="005A748D">
        <w:trPr>
          <w:trHeight w:val="300"/>
        </w:trPr>
        <w:tc>
          <w:tcPr>
            <w:tcW w:w="1401" w:type="dxa"/>
            <w:tcBorders>
              <w:top w:val="single" w:sz="4" w:space="0" w:color="auto"/>
              <w:left w:val="single" w:sz="4" w:space="0" w:color="auto"/>
              <w:bottom w:val="single" w:sz="4" w:space="0" w:color="auto"/>
              <w:right w:val="single" w:sz="6" w:space="0" w:color="auto"/>
            </w:tcBorders>
            <w:vAlign w:val="bottom"/>
          </w:tcPr>
          <w:p w:rsidR="004A5F59" w:rsidRPr="00566F71" w:rsidRDefault="004A5F59" w:rsidP="004D5FA5">
            <w:pPr>
              <w:spacing w:after="0" w:line="240" w:lineRule="auto"/>
              <w:rPr>
                <w:rFonts w:ascii="Calibri" w:eastAsia="Times New Roman" w:hAnsi="Calibri" w:cs="Times New Roman"/>
                <w:color w:val="000000"/>
              </w:rPr>
            </w:pPr>
            <w:r w:rsidRPr="00566F71">
              <w:rPr>
                <w:rFonts w:ascii="SimSun" w:eastAsia="SimSun" w:hAnsi="SimSun" w:cs="SimSun" w:hint="eastAsia"/>
                <w:color w:val="000000"/>
              </w:rPr>
              <w:t>模</w:t>
            </w:r>
            <w:r w:rsidRPr="00566F71">
              <w:rPr>
                <w:rFonts w:ascii="SimSun" w:eastAsia="SimSun" w:hAnsi="SimSun" w:cs="SimSun"/>
                <w:color w:val="000000"/>
              </w:rPr>
              <w:t>块</w:t>
            </w:r>
          </w:p>
        </w:tc>
        <w:tc>
          <w:tcPr>
            <w:tcW w:w="1571" w:type="dxa"/>
            <w:tcBorders>
              <w:top w:val="single" w:sz="4" w:space="0" w:color="auto"/>
              <w:left w:val="single" w:sz="6" w:space="0" w:color="auto"/>
              <w:bottom w:val="single" w:sz="4" w:space="0" w:color="auto"/>
              <w:right w:val="single" w:sz="6" w:space="0" w:color="auto"/>
            </w:tcBorders>
            <w:vAlign w:val="bottom"/>
          </w:tcPr>
          <w:p w:rsidR="004A5F59" w:rsidRPr="00566F71" w:rsidRDefault="004A5F59" w:rsidP="004D5FA5">
            <w:pPr>
              <w:spacing w:after="0" w:line="240" w:lineRule="auto"/>
              <w:rPr>
                <w:rFonts w:ascii="Calibri" w:eastAsia="Times New Roman" w:hAnsi="Calibri" w:cs="Times New Roman"/>
                <w:color w:val="000000"/>
              </w:rPr>
            </w:pPr>
            <w:r w:rsidRPr="00566F71">
              <w:rPr>
                <w:rFonts w:ascii="SimSun" w:eastAsia="SimSun" w:hAnsi="SimSun" w:cs="SimSun"/>
                <w:color w:val="000000"/>
              </w:rPr>
              <w:t>单元</w:t>
            </w:r>
          </w:p>
        </w:tc>
        <w:tc>
          <w:tcPr>
            <w:tcW w:w="1571" w:type="dxa"/>
            <w:tcBorders>
              <w:top w:val="single" w:sz="4" w:space="0" w:color="auto"/>
              <w:left w:val="single" w:sz="6" w:space="0" w:color="auto"/>
              <w:bottom w:val="single" w:sz="4" w:space="0" w:color="auto"/>
              <w:right w:val="single" w:sz="6" w:space="0" w:color="auto"/>
            </w:tcBorders>
            <w:vAlign w:val="bottom"/>
          </w:tcPr>
          <w:p w:rsidR="004A5F59" w:rsidRPr="00566F71" w:rsidRDefault="004A5F59" w:rsidP="004A5F59">
            <w:pPr>
              <w:spacing w:after="0" w:line="240" w:lineRule="auto"/>
              <w:rPr>
                <w:rFonts w:ascii="Calibri" w:eastAsia="Times New Roman" w:hAnsi="Calibri" w:cs="Times New Roman"/>
                <w:color w:val="000000"/>
              </w:rPr>
            </w:pPr>
            <w:r w:rsidRPr="00566F71">
              <w:rPr>
                <w:rFonts w:ascii="SimSun" w:eastAsia="SimSun" w:hAnsi="SimSun" w:cs="SimSun"/>
                <w:color w:val="000000"/>
              </w:rPr>
              <w:t>数学概念</w:t>
            </w:r>
          </w:p>
        </w:tc>
        <w:tc>
          <w:tcPr>
            <w:tcW w:w="1571" w:type="dxa"/>
            <w:tcBorders>
              <w:top w:val="single" w:sz="4" w:space="0" w:color="auto"/>
              <w:left w:val="single" w:sz="6" w:space="0" w:color="auto"/>
              <w:bottom w:val="single" w:sz="4" w:space="0" w:color="auto"/>
              <w:right w:val="single" w:sz="6" w:space="0" w:color="auto"/>
            </w:tcBorders>
            <w:vAlign w:val="bottom"/>
          </w:tcPr>
          <w:p w:rsidR="004A5F59" w:rsidRPr="00566F71" w:rsidRDefault="004A5F59" w:rsidP="004D5FA5">
            <w:pPr>
              <w:spacing w:after="0" w:line="240" w:lineRule="auto"/>
              <w:rPr>
                <w:rFonts w:ascii="Calibri" w:eastAsia="Times New Roman" w:hAnsi="Calibri" w:cs="Times New Roman"/>
                <w:color w:val="000000"/>
              </w:rPr>
            </w:pPr>
            <w:r w:rsidRPr="00566F71">
              <w:rPr>
                <w:rFonts w:ascii="SimSun" w:eastAsia="SimSun" w:hAnsi="SimSun" w:cs="SimSun"/>
                <w:color w:val="000000"/>
              </w:rPr>
              <w:t>编程概念</w:t>
            </w:r>
          </w:p>
        </w:tc>
        <w:tc>
          <w:tcPr>
            <w:tcW w:w="2346" w:type="dxa"/>
            <w:tcBorders>
              <w:top w:val="single" w:sz="4" w:space="0" w:color="auto"/>
              <w:left w:val="single" w:sz="6" w:space="0" w:color="auto"/>
              <w:bottom w:val="single" w:sz="4" w:space="0" w:color="auto"/>
              <w:right w:val="single" w:sz="4" w:space="0" w:color="auto"/>
            </w:tcBorders>
            <w:shd w:val="clear" w:color="auto" w:fill="auto"/>
            <w:noWrap/>
            <w:vAlign w:val="bottom"/>
          </w:tcPr>
          <w:p w:rsidR="004A5F59" w:rsidRPr="00566F71" w:rsidRDefault="004A5F59" w:rsidP="004D5FA5">
            <w:pPr>
              <w:spacing w:after="0" w:line="240" w:lineRule="auto"/>
              <w:rPr>
                <w:rFonts w:ascii="Calibri" w:eastAsia="Times New Roman" w:hAnsi="Calibri" w:cs="Times New Roman"/>
                <w:color w:val="000000"/>
              </w:rPr>
            </w:pPr>
            <w:r w:rsidRPr="00566F71">
              <w:rPr>
                <w:rFonts w:ascii="SimSun" w:eastAsia="SimSun" w:hAnsi="SimSun" w:cs="SimSun"/>
                <w:color w:val="000000"/>
              </w:rPr>
              <w:t>课次</w:t>
            </w:r>
          </w:p>
        </w:tc>
      </w:tr>
      <w:tr w:rsidR="008B7FA3" w:rsidRPr="00566F71" w:rsidTr="000E5F64">
        <w:trPr>
          <w:trHeight w:val="300"/>
        </w:trPr>
        <w:tc>
          <w:tcPr>
            <w:tcW w:w="1401" w:type="dxa"/>
            <w:vMerge w:val="restart"/>
            <w:tcBorders>
              <w:top w:val="single" w:sz="4" w:space="0" w:color="auto"/>
              <w:left w:val="single" w:sz="4" w:space="0" w:color="auto"/>
              <w:right w:val="single" w:sz="6" w:space="0" w:color="auto"/>
            </w:tcBorders>
            <w:vAlign w:val="center"/>
          </w:tcPr>
          <w:p w:rsidR="008B7FA3" w:rsidRPr="00DF2D2D" w:rsidRDefault="008B7FA3" w:rsidP="00DF2D2D">
            <w:pPr>
              <w:spacing w:after="0" w:line="240" w:lineRule="auto"/>
              <w:rPr>
                <w:rFonts w:ascii="Calibri" w:hAnsi="Calibri" w:cs="Times New Roman"/>
                <w:color w:val="000000"/>
              </w:rPr>
            </w:pPr>
            <w:r>
              <w:rPr>
                <w:rFonts w:ascii="Calibri" w:eastAsia="Times New Roman" w:hAnsi="Calibri" w:cs="Times New Roman"/>
                <w:color w:val="000000"/>
              </w:rPr>
              <w:t>4.</w:t>
            </w:r>
            <w:r>
              <w:rPr>
                <w:rFonts w:ascii="Calibri" w:hAnsi="Calibri" w:cs="Times New Roman" w:hint="eastAsia"/>
                <w:color w:val="000000"/>
              </w:rPr>
              <w:t>数字乐园</w:t>
            </w:r>
          </w:p>
        </w:tc>
        <w:tc>
          <w:tcPr>
            <w:tcW w:w="1571" w:type="dxa"/>
            <w:vMerge w:val="restart"/>
            <w:tcBorders>
              <w:top w:val="single" w:sz="4" w:space="0" w:color="auto"/>
              <w:left w:val="single" w:sz="6" w:space="0" w:color="auto"/>
              <w:right w:val="single" w:sz="6" w:space="0" w:color="auto"/>
            </w:tcBorders>
            <w:vAlign w:val="center"/>
          </w:tcPr>
          <w:p w:rsidR="008B7FA3" w:rsidRPr="00566F71" w:rsidRDefault="008B7FA3" w:rsidP="00C55254">
            <w:pPr>
              <w:spacing w:after="0" w:line="240" w:lineRule="auto"/>
              <w:rPr>
                <w:rFonts w:ascii="Calibri" w:eastAsia="Times New Roman" w:hAnsi="Calibri" w:cs="Times New Roman"/>
                <w:color w:val="000000"/>
              </w:rPr>
            </w:pPr>
            <w:r w:rsidRPr="008B7FA3">
              <w:rPr>
                <w:rFonts w:ascii="Calibri" w:eastAsia="SimSun" w:hAnsi="Calibri" w:cs="Calibri"/>
                <w:color w:val="000000"/>
              </w:rPr>
              <w:t>1.</w:t>
            </w:r>
            <w:r w:rsidRPr="00C55254">
              <w:rPr>
                <w:rFonts w:ascii="Calibri" w:eastAsia="SimSun" w:hAnsi="Calibri" w:cs="Calibri"/>
                <w:color w:val="000000"/>
              </w:rPr>
              <w:t>数位模型</w:t>
            </w:r>
          </w:p>
        </w:tc>
        <w:tc>
          <w:tcPr>
            <w:tcW w:w="1571" w:type="dxa"/>
            <w:vMerge w:val="restart"/>
            <w:tcBorders>
              <w:top w:val="single" w:sz="4" w:space="0" w:color="auto"/>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hint="eastAsia"/>
                <w:color w:val="000000"/>
              </w:rPr>
            </w:pPr>
            <w:r>
              <w:rPr>
                <w:rFonts w:ascii="SimSun" w:eastAsia="SimSun" w:hAnsi="SimSun" w:cs="SimSun"/>
                <w:color w:val="000000"/>
              </w:rPr>
              <w:t>数位实际应用、心算、</w:t>
            </w:r>
            <w:r>
              <w:rPr>
                <w:rFonts w:ascii="SimSun" w:eastAsia="SimSun" w:hAnsi="SimSun" w:cs="SimSun" w:hint="eastAsia"/>
                <w:color w:val="000000"/>
              </w:rPr>
              <w:t>时序</w:t>
            </w:r>
          </w:p>
        </w:tc>
        <w:tc>
          <w:tcPr>
            <w:tcW w:w="1571" w:type="dxa"/>
            <w:vMerge w:val="restart"/>
            <w:tcBorders>
              <w:top w:val="single" w:sz="4" w:space="0" w:color="auto"/>
              <w:left w:val="single" w:sz="6" w:space="0" w:color="auto"/>
              <w:right w:val="single" w:sz="6" w:space="0" w:color="auto"/>
            </w:tcBorders>
            <w:vAlign w:val="center"/>
          </w:tcPr>
          <w:p w:rsidR="008B7FA3" w:rsidRPr="004A5F59" w:rsidRDefault="008B7FA3" w:rsidP="00566F71">
            <w:pPr>
              <w:spacing w:after="0" w:line="240" w:lineRule="auto"/>
              <w:rPr>
                <w:rFonts w:ascii="Calibri" w:hAnsi="Calibri" w:cs="Times New Roman" w:hint="eastAsia"/>
                <w:color w:val="000000"/>
              </w:rPr>
            </w:pPr>
            <w:r>
              <w:rPr>
                <w:rFonts w:ascii="Calibri" w:hAnsi="Calibri" w:cs="Times New Roman" w:hint="eastAsia"/>
                <w:color w:val="000000"/>
              </w:rPr>
              <w:t>事件、重复和选择等控制结构、操作符和表达式、广播、描画、随机数、并行处理、逻辑推理、分解</w:t>
            </w:r>
          </w:p>
        </w:tc>
        <w:tc>
          <w:tcPr>
            <w:tcW w:w="2346" w:type="dxa"/>
            <w:tcBorders>
              <w:top w:val="single" w:sz="4" w:space="0" w:color="auto"/>
              <w:left w:val="single" w:sz="6" w:space="0" w:color="auto"/>
              <w:bottom w:val="single" w:sz="6" w:space="0" w:color="auto"/>
              <w:right w:val="single" w:sz="4" w:space="0" w:color="auto"/>
            </w:tcBorders>
            <w:shd w:val="clear" w:color="auto" w:fill="auto"/>
            <w:noWrap/>
            <w:vAlign w:val="bottom"/>
          </w:tcPr>
          <w:p w:rsidR="008B7FA3" w:rsidRPr="008B7FA3" w:rsidRDefault="008B7FA3" w:rsidP="00566F71">
            <w:pPr>
              <w:spacing w:after="0" w:line="240" w:lineRule="auto"/>
              <w:rPr>
                <w:rFonts w:ascii="Calibri" w:hAnsi="Calibri" w:cs="Times New Roman" w:hint="eastAsia"/>
                <w:color w:val="000000"/>
              </w:rPr>
            </w:pPr>
            <w:r>
              <w:rPr>
                <w:rFonts w:ascii="Calibri" w:eastAsia="Times New Roman" w:hAnsi="Calibri" w:cs="Times New Roman"/>
                <w:color w:val="000000"/>
              </w:rPr>
              <w:t>1.1</w:t>
            </w:r>
            <w:r>
              <w:rPr>
                <w:rFonts w:ascii="Calibri" w:hAnsi="Calibri" w:cs="Times New Roman" w:hint="eastAsia"/>
                <w:color w:val="000000"/>
              </w:rPr>
              <w:t xml:space="preserve"> </w:t>
            </w:r>
            <w:r>
              <w:rPr>
                <w:rFonts w:ascii="Calibri" w:hAnsi="Calibri" w:cs="Times New Roman" w:hint="eastAsia"/>
                <w:color w:val="000000"/>
              </w:rPr>
              <w:t>大数和小数</w:t>
            </w:r>
          </w:p>
        </w:tc>
      </w:tr>
      <w:tr w:rsidR="008B7FA3" w:rsidRPr="00566F71" w:rsidTr="000E5F64">
        <w:trPr>
          <w:trHeight w:val="300"/>
        </w:trPr>
        <w:tc>
          <w:tcPr>
            <w:tcW w:w="1401" w:type="dxa"/>
            <w:vMerge/>
            <w:tcBorders>
              <w:top w:val="single" w:sz="4" w:space="0" w:color="auto"/>
              <w:left w:val="single" w:sz="4" w:space="0" w:color="auto"/>
              <w:right w:val="single" w:sz="6" w:space="0" w:color="auto"/>
            </w:tcBorders>
            <w:vAlign w:val="center"/>
          </w:tcPr>
          <w:p w:rsidR="008B7FA3" w:rsidRDefault="008B7FA3" w:rsidP="00DF2D2D">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DF2D2D" w:rsidRDefault="008B7FA3" w:rsidP="00EC0188">
            <w:pPr>
              <w:spacing w:after="0" w:line="240" w:lineRule="auto"/>
              <w:jc w:val="center"/>
              <w:rPr>
                <w:rFonts w:ascii="Calibri"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4" w:space="0" w:color="auto"/>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4" w:space="0" w:color="auto"/>
              <w:left w:val="single" w:sz="6" w:space="0" w:color="auto"/>
              <w:bottom w:val="single" w:sz="6" w:space="0" w:color="auto"/>
              <w:right w:val="single" w:sz="4" w:space="0" w:color="auto"/>
            </w:tcBorders>
            <w:shd w:val="clear" w:color="auto" w:fill="auto"/>
            <w:noWrap/>
            <w:vAlign w:val="bottom"/>
          </w:tcPr>
          <w:p w:rsidR="008B7FA3" w:rsidRPr="00566F71" w:rsidRDefault="008B7FA3" w:rsidP="008B7FA3">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r>
              <w:rPr>
                <w:rFonts w:ascii="Calibri" w:hAnsi="Calibri" w:cs="Times New Roman" w:hint="eastAsia"/>
                <w:color w:val="000000"/>
              </w:rPr>
              <w:t>数</w:t>
            </w:r>
            <w:r>
              <w:rPr>
                <w:rFonts w:ascii="Calibri" w:hAnsi="Calibri" w:cs="Times New Roman" w:hint="eastAsia"/>
                <w:color w:val="000000"/>
              </w:rPr>
              <w:t>位游戏</w:t>
            </w:r>
          </w:p>
        </w:tc>
      </w:tr>
      <w:tr w:rsidR="008B7FA3" w:rsidRPr="00566F71" w:rsidTr="00E32362">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8B7FA3" w:rsidRDefault="008B7FA3" w:rsidP="00566F71">
            <w:pPr>
              <w:spacing w:after="0" w:line="240" w:lineRule="auto"/>
              <w:rPr>
                <w:rFonts w:ascii="Calibri" w:hAnsi="Calibri" w:cs="Times New Roman" w:hint="eastAsia"/>
                <w:color w:val="000000"/>
              </w:rPr>
            </w:pPr>
            <w:r>
              <w:rPr>
                <w:rFonts w:ascii="Calibri" w:eastAsia="Times New Roman" w:hAnsi="Calibri" w:cs="Times New Roman"/>
                <w:color w:val="000000"/>
              </w:rPr>
              <w:t>1.3</w:t>
            </w:r>
            <w:r>
              <w:rPr>
                <w:rFonts w:ascii="Calibri" w:hAnsi="Calibri" w:cs="Times New Roman" w:hint="eastAsia"/>
                <w:color w:val="000000"/>
              </w:rPr>
              <w:t>数</w:t>
            </w:r>
            <w:r>
              <w:rPr>
                <w:rFonts w:ascii="Calibri" w:hAnsi="Calibri" w:cs="Times New Roman" w:hint="eastAsia"/>
                <w:color w:val="000000"/>
              </w:rPr>
              <w:t>位扩展</w:t>
            </w:r>
          </w:p>
        </w:tc>
      </w:tr>
      <w:tr w:rsidR="008B7FA3" w:rsidRPr="00566F71" w:rsidTr="000E5F64">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Default="008B7FA3" w:rsidP="00566F71">
            <w:pPr>
              <w:spacing w:after="0" w:line="240" w:lineRule="auto"/>
              <w:rPr>
                <w:rFonts w:ascii="Calibri" w:eastAsia="Times New Roman" w:hAnsi="Calibri" w:cs="Times New Roman"/>
                <w:color w:val="000000"/>
              </w:rPr>
            </w:pPr>
            <w:r>
              <w:rPr>
                <w:rFonts w:ascii="Calibri" w:hAnsi="Calibri" w:cs="Times New Roman" w:hint="eastAsia"/>
                <w:color w:val="000000"/>
              </w:rPr>
              <w:t>1.4</w:t>
            </w:r>
            <w:r>
              <w:rPr>
                <w:rFonts w:ascii="Calibri" w:hAnsi="Calibri" w:cs="Times New Roman" w:hint="eastAsia"/>
                <w:color w:val="000000"/>
              </w:rPr>
              <w:t>数字</w:t>
            </w:r>
            <w:r>
              <w:rPr>
                <w:rFonts w:ascii="Calibri" w:hAnsi="Calibri" w:cs="Times New Roman" w:hint="eastAsia"/>
                <w:color w:val="000000"/>
              </w:rPr>
              <w:t>与时序</w:t>
            </w:r>
          </w:p>
        </w:tc>
      </w:tr>
      <w:tr w:rsidR="008B7FA3" w:rsidRPr="00566F71" w:rsidTr="00487F18">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8B7FA3" w:rsidP="00EC0188">
            <w:pPr>
              <w:spacing w:after="0" w:line="240" w:lineRule="auto"/>
              <w:rPr>
                <w:rFonts w:ascii="Calibri" w:eastAsia="Times New Roman" w:hAnsi="Calibri" w:cs="Times New Roman"/>
                <w:color w:val="000000"/>
              </w:rPr>
            </w:pPr>
            <w:r w:rsidRPr="008B7FA3">
              <w:rPr>
                <w:rFonts w:ascii="Calibri" w:eastAsia="SimSun" w:hAnsi="Calibri" w:cs="Calibri"/>
                <w:color w:val="000000"/>
              </w:rPr>
              <w:t>2.</w:t>
            </w:r>
            <w:r>
              <w:rPr>
                <w:rFonts w:ascii="SimSun" w:eastAsia="SimSun" w:hAnsi="SimSun" w:cs="SimSun"/>
                <w:color w:val="000000"/>
              </w:rPr>
              <w:t>闹钟和秒表</w:t>
            </w:r>
          </w:p>
        </w:tc>
        <w:tc>
          <w:tcPr>
            <w:tcW w:w="1571" w:type="dxa"/>
            <w:vMerge w:val="restart"/>
            <w:tcBorders>
              <w:top w:val="single" w:sz="6" w:space="0" w:color="auto"/>
              <w:left w:val="single" w:sz="6" w:space="0" w:color="auto"/>
              <w:right w:val="single" w:sz="6" w:space="0" w:color="auto"/>
            </w:tcBorders>
            <w:vAlign w:val="center"/>
          </w:tcPr>
          <w:p w:rsidR="008B7FA3" w:rsidRPr="008B7FA3" w:rsidRDefault="008B7FA3" w:rsidP="00566F71">
            <w:pPr>
              <w:spacing w:after="0" w:line="240" w:lineRule="auto"/>
              <w:rPr>
                <w:rFonts w:ascii="Calibri" w:hAnsi="Calibri" w:cs="Times New Roman" w:hint="eastAsia"/>
                <w:color w:val="000000"/>
              </w:rPr>
            </w:pPr>
            <w:r>
              <w:rPr>
                <w:rFonts w:ascii="SimSun" w:eastAsia="SimSun" w:hAnsi="SimSun" w:cs="SimSun"/>
                <w:color w:val="000000"/>
              </w:rPr>
              <w:t>计时、坐标、数位实际应用、角度</w:t>
            </w: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8B7FA3" w:rsidRDefault="008B7FA3" w:rsidP="00C55254">
            <w:pPr>
              <w:spacing w:after="0" w:line="240" w:lineRule="auto"/>
              <w:rPr>
                <w:rFonts w:ascii="Calibri" w:hAnsi="Calibri" w:cs="Times New Roman" w:hint="eastAsia"/>
                <w:color w:val="000000"/>
              </w:rPr>
            </w:pPr>
            <w:r>
              <w:rPr>
                <w:rFonts w:ascii="Calibri" w:hAnsi="Calibri" w:cs="Times New Roman" w:hint="eastAsia"/>
                <w:color w:val="000000"/>
              </w:rPr>
              <w:t>2.</w:t>
            </w:r>
            <w:r w:rsidR="00C55254">
              <w:rPr>
                <w:rFonts w:ascii="Calibri" w:hAnsi="Calibri" w:cs="Times New Roman" w:hint="eastAsia"/>
                <w:color w:val="000000"/>
              </w:rPr>
              <w:t>1</w:t>
            </w:r>
            <w:r w:rsidR="00C55254">
              <w:rPr>
                <w:rFonts w:ascii="Calibri" w:hAnsi="Calibri" w:cs="Times New Roman" w:hint="eastAsia"/>
                <w:color w:val="000000"/>
              </w:rPr>
              <w:t>创建秒表</w:t>
            </w:r>
          </w:p>
        </w:tc>
      </w:tr>
      <w:tr w:rsidR="008B7FA3" w:rsidRPr="00566F71" w:rsidTr="00487F18">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EC0188">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566F71" w:rsidRDefault="00C55254" w:rsidP="00C55254">
            <w:pPr>
              <w:spacing w:after="0" w:line="240" w:lineRule="auto"/>
              <w:rPr>
                <w:rFonts w:ascii="Calibri" w:eastAsia="Times New Roman" w:hAnsi="Calibri" w:cs="Times New Roman"/>
                <w:color w:val="000000"/>
              </w:rPr>
            </w:pPr>
            <w:r>
              <w:rPr>
                <w:rFonts w:ascii="Calibri" w:hAnsi="Calibri" w:cs="Times New Roman" w:hint="eastAsia"/>
                <w:color w:val="000000"/>
              </w:rPr>
              <w:t>2.2</w:t>
            </w:r>
            <w:r>
              <w:rPr>
                <w:rFonts w:ascii="Calibri" w:hAnsi="Calibri" w:cs="Times New Roman" w:hint="eastAsia"/>
                <w:color w:val="000000"/>
              </w:rPr>
              <w:t>秒表游戏</w:t>
            </w:r>
          </w:p>
        </w:tc>
      </w:tr>
      <w:tr w:rsidR="008B7FA3" w:rsidRPr="00566F71" w:rsidTr="00487F18">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EC0188">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566F71" w:rsidRDefault="00C55254" w:rsidP="00C55254">
            <w:pPr>
              <w:spacing w:after="0" w:line="240" w:lineRule="auto"/>
              <w:rPr>
                <w:rFonts w:ascii="Calibri" w:eastAsia="Times New Roman" w:hAnsi="Calibri" w:cs="Times New Roman"/>
                <w:color w:val="000000"/>
              </w:rPr>
            </w:pPr>
            <w:r>
              <w:rPr>
                <w:rFonts w:ascii="Calibri" w:hAnsi="Calibri" w:cs="Times New Roman" w:hint="eastAsia"/>
                <w:color w:val="000000"/>
              </w:rPr>
              <w:t>2.3</w:t>
            </w:r>
            <w:r>
              <w:rPr>
                <w:rFonts w:ascii="Calibri" w:hAnsi="Calibri" w:cs="Times New Roman" w:hint="eastAsia"/>
                <w:color w:val="000000"/>
              </w:rPr>
              <w:t>倒计时</w:t>
            </w:r>
          </w:p>
        </w:tc>
      </w:tr>
      <w:tr w:rsidR="008B7FA3" w:rsidRPr="00566F71" w:rsidTr="00487F18">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EC0188">
            <w:pPr>
              <w:spacing w:after="0" w:line="240" w:lineRule="auto"/>
              <w:rPr>
                <w:rFonts w:ascii="SimSun" w:eastAsia="SimSun" w:hAnsi="SimSun" w:cs="SimSu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566F71" w:rsidRDefault="00C55254" w:rsidP="00566F71">
            <w:pPr>
              <w:spacing w:after="0" w:line="240" w:lineRule="auto"/>
              <w:rPr>
                <w:rFonts w:ascii="Calibri" w:eastAsia="Times New Roman" w:hAnsi="Calibri" w:cs="Times New Roman"/>
                <w:color w:val="000000"/>
              </w:rPr>
            </w:pPr>
            <w:r>
              <w:rPr>
                <w:rFonts w:ascii="Calibri" w:hAnsi="Calibri" w:cs="Times New Roman" w:hint="eastAsia"/>
                <w:color w:val="000000"/>
              </w:rPr>
              <w:t>2.4</w:t>
            </w:r>
            <w:r>
              <w:rPr>
                <w:rFonts w:ascii="Calibri" w:hAnsi="Calibri" w:cs="Times New Roman" w:hint="eastAsia"/>
                <w:color w:val="000000"/>
              </w:rPr>
              <w:t>时间与角度</w:t>
            </w:r>
          </w:p>
        </w:tc>
      </w:tr>
      <w:tr w:rsidR="008B7FA3" w:rsidRPr="00566F71" w:rsidTr="0099008C">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8B7FA3" w:rsidP="00EC0188">
            <w:pPr>
              <w:spacing w:after="0" w:line="240" w:lineRule="auto"/>
              <w:rPr>
                <w:rFonts w:ascii="SimSun" w:eastAsia="SimSun" w:hAnsi="SimSun" w:cs="SimSun"/>
                <w:color w:val="000000"/>
              </w:rPr>
            </w:pPr>
            <w:r w:rsidRPr="008B7FA3">
              <w:rPr>
                <w:rFonts w:ascii="Calibri" w:eastAsia="SimSun" w:hAnsi="Calibri" w:cs="Calibri"/>
                <w:color w:val="000000"/>
              </w:rPr>
              <w:t>3.</w:t>
            </w:r>
            <w:r>
              <w:rPr>
                <w:rFonts w:ascii="SimSun" w:eastAsia="SimSun" w:hAnsi="SimSun" w:cs="SimSun"/>
                <w:color w:val="000000"/>
              </w:rPr>
              <w:t>转换游戏</w:t>
            </w: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r>
              <w:rPr>
                <w:rFonts w:ascii="SimSun" w:eastAsia="SimSun" w:hAnsi="SimSun" w:cs="SimSun"/>
                <w:color w:val="000000"/>
              </w:rPr>
              <w:t>乘法、数位实际应用、心算、估测、频率、逻辑推理</w:t>
            </w: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566F71" w:rsidRDefault="00C55254" w:rsidP="00566F71">
            <w:pPr>
              <w:spacing w:after="0" w:line="240" w:lineRule="auto"/>
              <w:rPr>
                <w:rFonts w:ascii="Calibri" w:eastAsia="Times New Roman" w:hAnsi="Calibri" w:cs="Times New Roman"/>
                <w:color w:val="000000"/>
              </w:rPr>
            </w:pPr>
            <w:r>
              <w:rPr>
                <w:rFonts w:ascii="Calibri" w:hAnsi="Calibri" w:cs="Times New Roman" w:hint="eastAsia"/>
                <w:color w:val="000000"/>
              </w:rPr>
              <w:t>3.1</w:t>
            </w:r>
            <w:r>
              <w:rPr>
                <w:rFonts w:ascii="Calibri" w:hAnsi="Calibri" w:cs="Times New Roman" w:hint="eastAsia"/>
                <w:color w:val="000000"/>
              </w:rPr>
              <w:t>大小数转换</w:t>
            </w:r>
          </w:p>
        </w:tc>
      </w:tr>
      <w:tr w:rsidR="008B7FA3" w:rsidRPr="00566F71" w:rsidTr="0099008C">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EC0188">
            <w:pPr>
              <w:spacing w:after="0" w:line="240" w:lineRule="auto"/>
              <w:rPr>
                <w:rFonts w:ascii="SimSun" w:eastAsia="SimSun" w:hAnsi="SimSun" w:cs="SimSu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566F71" w:rsidRDefault="00C55254" w:rsidP="00566F71">
            <w:pPr>
              <w:spacing w:after="0" w:line="240" w:lineRule="auto"/>
              <w:rPr>
                <w:rFonts w:ascii="Calibri" w:eastAsia="Times New Roman" w:hAnsi="Calibri" w:cs="Times New Roman"/>
                <w:color w:val="000000"/>
              </w:rPr>
            </w:pPr>
            <w:r>
              <w:rPr>
                <w:rFonts w:ascii="Calibri" w:hAnsi="Calibri" w:cs="Times New Roman" w:hint="eastAsia"/>
                <w:color w:val="000000"/>
              </w:rPr>
              <w:t>3.2</w:t>
            </w:r>
            <w:r>
              <w:rPr>
                <w:rFonts w:ascii="Calibri" w:hAnsi="Calibri" w:cs="Times New Roman" w:hint="eastAsia"/>
                <w:color w:val="000000"/>
              </w:rPr>
              <w:t>数字显示器</w:t>
            </w:r>
          </w:p>
        </w:tc>
      </w:tr>
      <w:tr w:rsidR="008B7FA3" w:rsidRPr="00566F71" w:rsidTr="0099008C">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EC0188">
            <w:pPr>
              <w:spacing w:after="0" w:line="240" w:lineRule="auto"/>
              <w:rPr>
                <w:rFonts w:ascii="SimSun" w:eastAsia="SimSun" w:hAnsi="SimSun" w:cs="SimSu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566F71" w:rsidRDefault="00C55254" w:rsidP="00566F71">
            <w:pPr>
              <w:spacing w:after="0" w:line="240" w:lineRule="auto"/>
              <w:rPr>
                <w:rFonts w:ascii="Calibri" w:eastAsia="Times New Roman" w:hAnsi="Calibri" w:cs="Times New Roman"/>
                <w:color w:val="000000"/>
              </w:rPr>
            </w:pPr>
            <w:r>
              <w:rPr>
                <w:rFonts w:ascii="Calibri" w:hAnsi="Calibri" w:cs="Times New Roman" w:hint="eastAsia"/>
                <w:color w:val="000000"/>
              </w:rPr>
              <w:t>3.3</w:t>
            </w:r>
            <w:r>
              <w:rPr>
                <w:rFonts w:ascii="Calibri" w:hAnsi="Calibri" w:cs="Times New Roman" w:hint="eastAsia"/>
                <w:color w:val="000000"/>
              </w:rPr>
              <w:t>彩绘的房子</w:t>
            </w:r>
          </w:p>
        </w:tc>
      </w:tr>
      <w:tr w:rsidR="008B7FA3" w:rsidRPr="00566F71" w:rsidTr="0099008C">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EC0188">
            <w:pPr>
              <w:spacing w:after="0" w:line="240" w:lineRule="auto"/>
              <w:rPr>
                <w:rFonts w:ascii="SimSun" w:eastAsia="SimSun" w:hAnsi="SimSun" w:cs="SimSu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3.4</w:t>
            </w:r>
            <w:r>
              <w:rPr>
                <w:rFonts w:ascii="Calibri" w:hAnsi="Calibri" w:cs="Times New Roman" w:hint="eastAsia"/>
                <w:color w:val="000000"/>
              </w:rPr>
              <w:t>记录保持者</w:t>
            </w:r>
          </w:p>
        </w:tc>
      </w:tr>
      <w:tr w:rsidR="008B7FA3" w:rsidRPr="00566F71" w:rsidTr="00B86CE8">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8B7FA3" w:rsidP="00EC0188">
            <w:pPr>
              <w:spacing w:after="0" w:line="240" w:lineRule="auto"/>
              <w:rPr>
                <w:rFonts w:ascii="SimSun" w:eastAsia="SimSun" w:hAnsi="SimSun" w:cs="SimSun"/>
                <w:color w:val="000000"/>
              </w:rPr>
            </w:pPr>
            <w:r w:rsidRPr="008B7FA3">
              <w:rPr>
                <w:rFonts w:ascii="Calibri" w:eastAsia="SimSun" w:hAnsi="Calibri" w:cs="Calibri"/>
                <w:color w:val="000000"/>
              </w:rPr>
              <w:t>4.</w:t>
            </w:r>
            <w:r>
              <w:rPr>
                <w:rFonts w:ascii="SimSun" w:eastAsia="SimSun" w:hAnsi="SimSun" w:cs="SimSun"/>
                <w:color w:val="000000"/>
              </w:rPr>
              <w:t>探索</w:t>
            </w:r>
            <w:r>
              <w:rPr>
                <w:rFonts w:ascii="SimSun" w:eastAsia="SimSun" w:hAnsi="SimSun" w:cs="SimSun"/>
                <w:color w:val="000000"/>
              </w:rPr>
              <w:t>转换</w:t>
            </w: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r>
              <w:rPr>
                <w:rFonts w:ascii="SimSun" w:eastAsia="SimSun" w:hAnsi="SimSun" w:cs="SimSun"/>
                <w:color w:val="000000"/>
              </w:rPr>
              <w:t>比率、长度/重量/时间的转换、数位实际应用</w:t>
            </w: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C55254" w:rsidRDefault="00C55254" w:rsidP="00C55254">
            <w:pPr>
              <w:spacing w:after="0" w:line="240" w:lineRule="auto"/>
              <w:rPr>
                <w:rFonts w:ascii="Calibri" w:hAnsi="Calibri" w:cs="Times New Roman" w:hint="eastAsia"/>
                <w:color w:val="000000"/>
              </w:rPr>
            </w:pPr>
            <w:r>
              <w:rPr>
                <w:rFonts w:ascii="Calibri" w:eastAsia="Times New Roman" w:hAnsi="Calibri" w:cs="Times New Roman"/>
                <w:color w:val="000000"/>
              </w:rPr>
              <w:t>4.1</w:t>
            </w:r>
            <w:r>
              <w:rPr>
                <w:rFonts w:ascii="Calibri" w:hAnsi="Calibri" w:cs="Times New Roman" w:hint="eastAsia"/>
                <w:color w:val="000000"/>
              </w:rPr>
              <w:t>长度转换</w:t>
            </w:r>
          </w:p>
        </w:tc>
      </w:tr>
      <w:tr w:rsidR="008B7FA3" w:rsidRPr="00566F71" w:rsidTr="00B86CE8">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EC0188">
            <w:pPr>
              <w:spacing w:after="0" w:line="240" w:lineRule="auto"/>
              <w:rPr>
                <w:rFonts w:ascii="SimSun" w:eastAsia="SimSun" w:hAnsi="SimSun" w:cs="SimSu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566F71" w:rsidRDefault="00C55254" w:rsidP="00C55254">
            <w:pPr>
              <w:spacing w:after="0" w:line="240" w:lineRule="auto"/>
              <w:rPr>
                <w:rFonts w:ascii="Calibri" w:eastAsia="Times New Roman" w:hAnsi="Calibri" w:cs="Times New Roman"/>
                <w:color w:val="000000"/>
              </w:rPr>
            </w:pPr>
            <w:r>
              <w:rPr>
                <w:rFonts w:ascii="Calibri" w:hAnsi="Calibri" w:cs="Times New Roman" w:hint="eastAsia"/>
                <w:color w:val="000000"/>
              </w:rPr>
              <w:t>4.2</w:t>
            </w:r>
            <w:r>
              <w:rPr>
                <w:rFonts w:ascii="Calibri" w:hAnsi="Calibri" w:cs="Times New Roman" w:hint="eastAsia"/>
                <w:color w:val="000000"/>
              </w:rPr>
              <w:t>重量转换</w:t>
            </w:r>
          </w:p>
        </w:tc>
      </w:tr>
      <w:tr w:rsidR="008B7FA3" w:rsidRPr="00566F71" w:rsidTr="00B86CE8">
        <w:trPr>
          <w:trHeight w:val="300"/>
        </w:trPr>
        <w:tc>
          <w:tcPr>
            <w:tcW w:w="1401" w:type="dxa"/>
            <w:vMerge/>
            <w:tcBorders>
              <w:left w:val="single" w:sz="4"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Default="008B7FA3" w:rsidP="00EC0188">
            <w:pPr>
              <w:spacing w:after="0" w:line="240" w:lineRule="auto"/>
              <w:rPr>
                <w:rFonts w:ascii="SimSun" w:eastAsia="SimSun" w:hAnsi="SimSun" w:cs="SimSu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4" w:space="0" w:color="auto"/>
            </w:tcBorders>
            <w:shd w:val="clear" w:color="auto" w:fill="auto"/>
            <w:noWrap/>
            <w:vAlign w:val="bottom"/>
          </w:tcPr>
          <w:p w:rsidR="008B7FA3" w:rsidRPr="00566F71" w:rsidRDefault="00C55254" w:rsidP="00566F71">
            <w:pPr>
              <w:spacing w:after="0" w:line="240" w:lineRule="auto"/>
              <w:rPr>
                <w:rFonts w:ascii="Calibri" w:eastAsia="Times New Roman" w:hAnsi="Calibri" w:cs="Times New Roman"/>
                <w:color w:val="000000"/>
              </w:rPr>
            </w:pPr>
            <w:r>
              <w:rPr>
                <w:rFonts w:ascii="Calibri" w:hAnsi="Calibri" w:cs="Times New Roman" w:hint="eastAsia"/>
                <w:color w:val="000000"/>
              </w:rPr>
              <w:t>4.3</w:t>
            </w:r>
            <w:r>
              <w:rPr>
                <w:rFonts w:ascii="Calibri" w:hAnsi="Calibri" w:cs="Times New Roman" w:hint="eastAsia"/>
                <w:color w:val="000000"/>
              </w:rPr>
              <w:t>时间转换</w:t>
            </w:r>
          </w:p>
        </w:tc>
      </w:tr>
      <w:tr w:rsidR="00C55254" w:rsidRPr="00566F71" w:rsidTr="00C55254">
        <w:trPr>
          <w:trHeight w:val="260"/>
        </w:trPr>
        <w:tc>
          <w:tcPr>
            <w:tcW w:w="1401" w:type="dxa"/>
            <w:vMerge/>
            <w:tcBorders>
              <w:left w:val="single" w:sz="4"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C55254" w:rsidRDefault="00C55254" w:rsidP="00EC0188">
            <w:pPr>
              <w:spacing w:after="0" w:line="240" w:lineRule="auto"/>
              <w:rPr>
                <w:rFonts w:ascii="SimSun" w:eastAsia="SimSun" w:hAnsi="SimSun" w:cs="SimSun"/>
                <w:color w:val="000000"/>
              </w:rPr>
            </w:pPr>
          </w:p>
        </w:tc>
        <w:tc>
          <w:tcPr>
            <w:tcW w:w="1571" w:type="dxa"/>
            <w:vMerge/>
            <w:tcBorders>
              <w:left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right w:val="single" w:sz="4" w:space="0" w:color="auto"/>
            </w:tcBorders>
            <w:shd w:val="clear" w:color="auto" w:fill="auto"/>
            <w:noWrap/>
            <w:vAlign w:val="bottom"/>
          </w:tcPr>
          <w:p w:rsidR="00C55254"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4.4</w:t>
            </w:r>
            <w:r>
              <w:rPr>
                <w:rFonts w:ascii="Calibri" w:hAnsi="Calibri" w:cs="Times New Roman" w:hint="eastAsia"/>
                <w:color w:val="000000"/>
              </w:rPr>
              <w:t>其他转换</w:t>
            </w:r>
          </w:p>
        </w:tc>
      </w:tr>
      <w:tr w:rsidR="00C55254" w:rsidRPr="00566F71" w:rsidTr="00C55254">
        <w:trPr>
          <w:trHeight w:val="260"/>
        </w:trPr>
        <w:tc>
          <w:tcPr>
            <w:tcW w:w="1401" w:type="dxa"/>
            <w:tcBorders>
              <w:left w:val="single" w:sz="4"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1571" w:type="dxa"/>
            <w:tcBorders>
              <w:left w:val="single" w:sz="6" w:space="0" w:color="auto"/>
              <w:right w:val="single" w:sz="6" w:space="0" w:color="auto"/>
            </w:tcBorders>
            <w:vAlign w:val="center"/>
          </w:tcPr>
          <w:p w:rsidR="00C55254" w:rsidRDefault="00C55254" w:rsidP="00EC0188">
            <w:pPr>
              <w:spacing w:after="0" w:line="240" w:lineRule="auto"/>
              <w:rPr>
                <w:rFonts w:ascii="SimSun" w:eastAsia="SimSun" w:hAnsi="SimSun" w:cs="SimSun"/>
                <w:color w:val="000000"/>
              </w:rPr>
            </w:pPr>
          </w:p>
        </w:tc>
        <w:tc>
          <w:tcPr>
            <w:tcW w:w="1571" w:type="dxa"/>
            <w:tcBorders>
              <w:left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1571" w:type="dxa"/>
            <w:tcBorders>
              <w:left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right w:val="single" w:sz="4" w:space="0" w:color="auto"/>
            </w:tcBorders>
            <w:shd w:val="clear" w:color="auto" w:fill="auto"/>
            <w:noWrap/>
            <w:vAlign w:val="bottom"/>
          </w:tcPr>
          <w:p w:rsidR="00C55254"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4.5</w:t>
            </w:r>
            <w:r>
              <w:rPr>
                <w:rFonts w:ascii="Calibri" w:hAnsi="Calibri" w:cs="Times New Roman" w:hint="eastAsia"/>
                <w:color w:val="000000"/>
              </w:rPr>
              <w:t>综合练习一</w:t>
            </w:r>
          </w:p>
        </w:tc>
      </w:tr>
      <w:tr w:rsidR="008B7FA3" w:rsidRPr="00566F71" w:rsidTr="005F0E5F">
        <w:trPr>
          <w:trHeight w:val="300"/>
        </w:trPr>
        <w:tc>
          <w:tcPr>
            <w:tcW w:w="1401" w:type="dxa"/>
            <w:vMerge w:val="restart"/>
            <w:tcBorders>
              <w:top w:val="single" w:sz="6" w:space="0" w:color="auto"/>
              <w:left w:val="single" w:sz="6" w:space="0" w:color="auto"/>
              <w:right w:val="single" w:sz="6" w:space="0" w:color="auto"/>
            </w:tcBorders>
            <w:vAlign w:val="center"/>
          </w:tcPr>
          <w:p w:rsidR="008B7FA3" w:rsidRPr="00566F71" w:rsidRDefault="00C55254" w:rsidP="00C55254">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r>
              <w:rPr>
                <w:rFonts w:ascii="Calibri" w:hAnsi="Calibri" w:cs="Times New Roman" w:hint="eastAsia"/>
                <w:color w:val="000000"/>
              </w:rPr>
              <w:t xml:space="preserve"> </w:t>
            </w:r>
            <w:r>
              <w:rPr>
                <w:rFonts w:ascii="Calibri" w:hAnsi="Calibri" w:cs="Times New Roman" w:hint="eastAsia"/>
                <w:color w:val="000000"/>
              </w:rPr>
              <w:t>探索数学中的关系</w:t>
            </w:r>
          </w:p>
        </w:tc>
        <w:tc>
          <w:tcPr>
            <w:tcW w:w="1571" w:type="dxa"/>
            <w:vMerge w:val="restart"/>
            <w:tcBorders>
              <w:top w:val="single" w:sz="6" w:space="0" w:color="auto"/>
              <w:left w:val="single" w:sz="6" w:space="0" w:color="auto"/>
              <w:right w:val="single" w:sz="6" w:space="0" w:color="auto"/>
            </w:tcBorders>
            <w:vAlign w:val="center"/>
          </w:tcPr>
          <w:p w:rsidR="008B7FA3" w:rsidRPr="00C55254"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1.</w:t>
            </w:r>
            <w:r>
              <w:rPr>
                <w:rFonts w:ascii="Calibri" w:hAnsi="Calibri" w:cs="Times New Roman" w:hint="eastAsia"/>
                <w:color w:val="000000"/>
              </w:rPr>
              <w:t>夜空中的烟花</w:t>
            </w: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C55254" w:rsidP="00C55254">
            <w:pPr>
              <w:spacing w:after="0" w:line="240" w:lineRule="auto"/>
              <w:rPr>
                <w:rFonts w:ascii="Calibri" w:eastAsia="Times New Roman" w:hAnsi="Calibri" w:cs="Times New Roman"/>
                <w:color w:val="000000"/>
              </w:rPr>
            </w:pPr>
            <w:r>
              <w:rPr>
                <w:rFonts w:ascii="SimSun" w:eastAsia="SimSun" w:hAnsi="SimSun" w:cs="SimSun"/>
                <w:color w:val="000000"/>
              </w:rPr>
              <w:t>乘除法、周长、因式分解</w:t>
            </w: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C55254" w:rsidP="00C55254">
            <w:pPr>
              <w:spacing w:after="0" w:line="240" w:lineRule="auto"/>
              <w:rPr>
                <w:rFonts w:ascii="Calibri" w:eastAsia="Times New Roman" w:hAnsi="Calibri" w:cs="Times New Roman"/>
                <w:color w:val="000000"/>
              </w:rPr>
            </w:pPr>
            <w:r>
              <w:rPr>
                <w:rFonts w:ascii="Calibri" w:hAnsi="Calibri" w:cs="Times New Roman" w:hint="eastAsia"/>
                <w:color w:val="000000"/>
              </w:rPr>
              <w:t>事件</w:t>
            </w:r>
            <w:r>
              <w:rPr>
                <w:rFonts w:ascii="Calibri" w:hAnsi="Calibri" w:cs="Times New Roman" w:hint="eastAsia"/>
                <w:color w:val="000000"/>
              </w:rPr>
              <w:t>、重复和选择等控制结构、</w:t>
            </w:r>
            <w:r>
              <w:rPr>
                <w:rFonts w:ascii="Calibri" w:hAnsi="Calibri" w:cs="Times New Roman" w:hint="eastAsia"/>
                <w:color w:val="000000"/>
              </w:rPr>
              <w:t>变量、时序</w:t>
            </w:r>
            <w:r>
              <w:rPr>
                <w:rFonts w:ascii="Calibri" w:hAnsi="Calibri" w:cs="Times New Roman" w:hint="eastAsia"/>
                <w:color w:val="000000"/>
              </w:rPr>
              <w:t>指令</w:t>
            </w:r>
            <w:r>
              <w:rPr>
                <w:rFonts w:ascii="Calibri" w:hAnsi="Calibri" w:cs="Times New Roman" w:hint="eastAsia"/>
                <w:color w:val="000000"/>
              </w:rPr>
              <w:t>、随机、定义新指令、定位、背景、</w:t>
            </w:r>
            <w:r>
              <w:rPr>
                <w:rFonts w:ascii="Calibri" w:hAnsi="Calibri" w:cs="Times New Roman" w:hint="eastAsia"/>
                <w:color w:val="000000"/>
              </w:rPr>
              <w:t>逻辑推理、分解</w:t>
            </w:r>
            <w:r>
              <w:rPr>
                <w:rFonts w:ascii="Calibri" w:hAnsi="Calibri" w:cs="Times New Roman" w:hint="eastAsia"/>
                <w:color w:val="000000"/>
              </w:rPr>
              <w:t xml:space="preserve"> </w:t>
            </w: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1.1</w:t>
            </w:r>
            <w:r>
              <w:rPr>
                <w:rFonts w:ascii="Calibri" w:hAnsi="Calibri" w:cs="Times New Roman" w:hint="eastAsia"/>
                <w:color w:val="000000"/>
              </w:rPr>
              <w:t>问与答</w:t>
            </w:r>
          </w:p>
        </w:tc>
      </w:tr>
      <w:tr w:rsidR="008B7FA3" w:rsidRPr="00566F71" w:rsidTr="005F0E5F">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1.2</w:t>
            </w:r>
            <w:r>
              <w:rPr>
                <w:rFonts w:ascii="Calibri" w:hAnsi="Calibri" w:cs="Times New Roman" w:hint="eastAsia"/>
                <w:color w:val="000000"/>
              </w:rPr>
              <w:t>多边形预测</w:t>
            </w:r>
          </w:p>
        </w:tc>
      </w:tr>
      <w:tr w:rsidR="008B7FA3" w:rsidRPr="00566F71" w:rsidTr="005F0E5F">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1.3</w:t>
            </w:r>
            <w:r>
              <w:rPr>
                <w:rFonts w:ascii="Calibri" w:hAnsi="Calibri" w:cs="Times New Roman" w:hint="eastAsia"/>
                <w:color w:val="000000"/>
              </w:rPr>
              <w:t>变量命名</w:t>
            </w:r>
          </w:p>
        </w:tc>
      </w:tr>
      <w:tr w:rsidR="008B7FA3" w:rsidRPr="00566F71" w:rsidTr="005F0E5F">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1.4</w:t>
            </w:r>
            <w:r>
              <w:rPr>
                <w:rFonts w:ascii="Calibri" w:hAnsi="Calibri" w:cs="Times New Roman" w:hint="eastAsia"/>
                <w:color w:val="000000"/>
              </w:rPr>
              <w:t>夜空</w:t>
            </w:r>
          </w:p>
        </w:tc>
      </w:tr>
      <w:tr w:rsidR="008B7FA3" w:rsidRPr="00566F71" w:rsidTr="00133707">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val="restart"/>
            <w:tcBorders>
              <w:top w:val="single" w:sz="6" w:space="0" w:color="auto"/>
              <w:left w:val="single" w:sz="6" w:space="0" w:color="auto"/>
              <w:right w:val="single" w:sz="6" w:space="0" w:color="auto"/>
            </w:tcBorders>
            <w:vAlign w:val="center"/>
          </w:tcPr>
          <w:p w:rsidR="008B7FA3" w:rsidRPr="00C55254" w:rsidRDefault="00C55254" w:rsidP="00566F71">
            <w:pPr>
              <w:spacing w:after="0" w:line="240" w:lineRule="auto"/>
              <w:rPr>
                <w:rFonts w:ascii="Calibri" w:hAnsi="Calibri" w:cs="Times New Roman" w:hint="eastAsia"/>
                <w:color w:val="000000"/>
              </w:rPr>
            </w:pPr>
            <w:r>
              <w:rPr>
                <w:rFonts w:ascii="Calibri" w:eastAsia="Times New Roman" w:hAnsi="Calibri" w:cs="Times New Roman"/>
                <w:color w:val="000000"/>
              </w:rPr>
              <w:t>2</w:t>
            </w:r>
            <w:r>
              <w:rPr>
                <w:rFonts w:ascii="Calibri" w:hAnsi="Calibri" w:cs="Times New Roman" w:hint="eastAsia"/>
                <w:color w:val="000000"/>
              </w:rPr>
              <w:t>.</w:t>
            </w:r>
            <w:r>
              <w:rPr>
                <w:rFonts w:ascii="Calibri" w:hAnsi="Calibri" w:cs="Times New Roman" w:hint="eastAsia"/>
                <w:color w:val="000000"/>
              </w:rPr>
              <w:t>相似形</w:t>
            </w: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C55254" w:rsidP="00C55254">
            <w:pPr>
              <w:spacing w:after="0" w:line="240" w:lineRule="auto"/>
              <w:rPr>
                <w:rFonts w:ascii="Calibri" w:eastAsia="Times New Roman" w:hAnsi="Calibri" w:cs="Times New Roman"/>
                <w:color w:val="000000"/>
              </w:rPr>
            </w:pPr>
            <w:r>
              <w:rPr>
                <w:rFonts w:ascii="SimSun" w:eastAsia="SimSun" w:hAnsi="SimSun" w:cs="SimSun"/>
                <w:color w:val="000000"/>
              </w:rPr>
              <w:t>角度、坐标、随机数、</w:t>
            </w:r>
            <w:r>
              <w:rPr>
                <w:rFonts w:ascii="SimSun" w:eastAsia="SimSun" w:hAnsi="SimSun" w:cs="SimSun"/>
                <w:color w:val="000000"/>
              </w:rPr>
              <w:t>规则与不规则多边形</w:t>
            </w: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2.1</w:t>
            </w:r>
            <w:r>
              <w:rPr>
                <w:rFonts w:ascii="Calibri" w:hAnsi="Calibri" w:cs="Times New Roman" w:hint="eastAsia"/>
                <w:color w:val="000000"/>
              </w:rPr>
              <w:t>正方形时序</w:t>
            </w:r>
          </w:p>
        </w:tc>
      </w:tr>
      <w:tr w:rsidR="008B7FA3" w:rsidRPr="00566F71" w:rsidTr="00133707">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2.2</w:t>
            </w:r>
            <w:r>
              <w:rPr>
                <w:rFonts w:ascii="Calibri" w:hAnsi="Calibri" w:cs="Times New Roman" w:hint="eastAsia"/>
                <w:color w:val="000000"/>
              </w:rPr>
              <w:t>矩形变换</w:t>
            </w:r>
          </w:p>
        </w:tc>
      </w:tr>
      <w:tr w:rsidR="008B7FA3" w:rsidRPr="00566F71" w:rsidTr="00133707">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2.3</w:t>
            </w:r>
            <w:r>
              <w:rPr>
                <w:rFonts w:ascii="Calibri" w:hAnsi="Calibri" w:cs="Times New Roman" w:hint="eastAsia"/>
                <w:color w:val="000000"/>
              </w:rPr>
              <w:t>探索数学的相似性</w:t>
            </w:r>
          </w:p>
        </w:tc>
      </w:tr>
      <w:tr w:rsidR="008B7FA3" w:rsidRPr="00566F71" w:rsidTr="00133707">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2.4</w:t>
            </w:r>
            <w:r>
              <w:rPr>
                <w:rFonts w:ascii="Calibri" w:hAnsi="Calibri" w:cs="Times New Roman" w:hint="eastAsia"/>
                <w:color w:val="000000"/>
              </w:rPr>
              <w:t>矩形丛林</w:t>
            </w:r>
          </w:p>
        </w:tc>
      </w:tr>
      <w:tr w:rsidR="008B7FA3" w:rsidRPr="00566F71" w:rsidTr="00133707">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2.5</w:t>
            </w:r>
            <w:r>
              <w:rPr>
                <w:rFonts w:ascii="Calibri" w:hAnsi="Calibri" w:cs="Times New Roman" w:hint="eastAsia"/>
                <w:color w:val="000000"/>
              </w:rPr>
              <w:t>算法练习一</w:t>
            </w:r>
          </w:p>
        </w:tc>
      </w:tr>
      <w:tr w:rsidR="008B7FA3" w:rsidRPr="00566F71" w:rsidTr="00714257">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C55254" w:rsidP="00C55254">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r>
              <w:rPr>
                <w:rFonts w:ascii="Calibri" w:hAnsi="Calibri" w:cs="Times New Roman" w:hint="eastAsia"/>
                <w:color w:val="000000"/>
              </w:rPr>
              <w:t xml:space="preserve"> </w:t>
            </w:r>
            <w:r>
              <w:rPr>
                <w:rFonts w:ascii="Calibri" w:hAnsi="Calibri" w:cs="Times New Roman" w:hint="eastAsia"/>
                <w:color w:val="000000"/>
              </w:rPr>
              <w:t>网格世界</w:t>
            </w: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C55254" w:rsidP="00566F71">
            <w:pPr>
              <w:spacing w:after="0" w:line="240" w:lineRule="auto"/>
              <w:rPr>
                <w:rFonts w:ascii="Calibri" w:eastAsia="Times New Roman" w:hAnsi="Calibri" w:cs="Times New Roman"/>
                <w:color w:val="000000"/>
              </w:rPr>
            </w:pPr>
            <w:r>
              <w:rPr>
                <w:rFonts w:ascii="SimSun" w:eastAsia="SimSun" w:hAnsi="SimSun" w:cs="SimSun"/>
                <w:color w:val="000000"/>
              </w:rPr>
              <w:t>角度、坐标、比率与相似图形</w:t>
            </w:r>
            <w:r>
              <w:rPr>
                <w:rFonts w:ascii="SimSun" w:eastAsia="SimSun" w:hAnsi="SimSun" w:cs="SimSun" w:hint="eastAsia"/>
                <w:color w:val="000000"/>
              </w:rPr>
              <w:t xml:space="preserve"> </w:t>
            </w: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3.1</w:t>
            </w:r>
            <w:r>
              <w:rPr>
                <w:rFonts w:ascii="Calibri" w:hAnsi="Calibri" w:cs="Times New Roman" w:hint="eastAsia"/>
                <w:color w:val="000000"/>
              </w:rPr>
              <w:t>进入网格世界</w:t>
            </w:r>
          </w:p>
        </w:tc>
      </w:tr>
      <w:tr w:rsidR="008B7FA3" w:rsidRPr="00566F71" w:rsidTr="00714257">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3.2</w:t>
            </w:r>
            <w:r>
              <w:rPr>
                <w:rFonts w:ascii="Calibri" w:hAnsi="Calibri" w:cs="Times New Roman" w:hint="eastAsia"/>
                <w:color w:val="000000"/>
              </w:rPr>
              <w:t>连接角度</w:t>
            </w:r>
          </w:p>
        </w:tc>
      </w:tr>
      <w:tr w:rsidR="008B7FA3" w:rsidRPr="00566F71" w:rsidTr="00714257">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3.3</w:t>
            </w:r>
            <w:r>
              <w:rPr>
                <w:rFonts w:ascii="Calibri" w:hAnsi="Calibri" w:cs="Times New Roman" w:hint="eastAsia"/>
                <w:color w:val="000000"/>
              </w:rPr>
              <w:t>魔幻线条</w:t>
            </w:r>
          </w:p>
        </w:tc>
      </w:tr>
      <w:tr w:rsidR="008B7FA3" w:rsidRPr="00566F71" w:rsidTr="00714257">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 xml:space="preserve">3.4 </w:t>
            </w:r>
            <w:r>
              <w:rPr>
                <w:rFonts w:ascii="Calibri" w:hAnsi="Calibri" w:cs="Times New Roman" w:hint="eastAsia"/>
                <w:color w:val="000000"/>
              </w:rPr>
              <w:t>挑战赛</w:t>
            </w:r>
          </w:p>
        </w:tc>
      </w:tr>
      <w:tr w:rsidR="008B7FA3" w:rsidRPr="00566F71" w:rsidTr="00B46024">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C55254" w:rsidP="00566F71">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r>
              <w:rPr>
                <w:rFonts w:ascii="Calibri" w:hAnsi="Calibri" w:cs="Times New Roman" w:hint="eastAsia"/>
                <w:color w:val="000000"/>
              </w:rPr>
              <w:t xml:space="preserve"> </w:t>
            </w:r>
            <w:r>
              <w:rPr>
                <w:rFonts w:ascii="Calibri" w:hAnsi="Calibri" w:cs="Times New Roman" w:hint="eastAsia"/>
                <w:color w:val="000000"/>
              </w:rPr>
              <w:t>探索比例</w:t>
            </w:r>
          </w:p>
        </w:tc>
        <w:tc>
          <w:tcPr>
            <w:tcW w:w="1571" w:type="dxa"/>
            <w:vMerge w:val="restart"/>
            <w:tcBorders>
              <w:top w:val="single" w:sz="6" w:space="0" w:color="auto"/>
              <w:left w:val="single" w:sz="6" w:space="0" w:color="auto"/>
              <w:right w:val="single" w:sz="6" w:space="0" w:color="auto"/>
            </w:tcBorders>
            <w:vAlign w:val="center"/>
          </w:tcPr>
          <w:p w:rsidR="008B7FA3" w:rsidRPr="00566F71" w:rsidRDefault="00C55254" w:rsidP="00566F71">
            <w:pPr>
              <w:spacing w:after="0" w:line="240" w:lineRule="auto"/>
              <w:rPr>
                <w:rFonts w:ascii="Calibri" w:eastAsia="Times New Roman" w:hAnsi="Calibri" w:cs="Times New Roman"/>
                <w:color w:val="000000"/>
              </w:rPr>
            </w:pPr>
            <w:r>
              <w:rPr>
                <w:rFonts w:ascii="SimSun" w:eastAsia="SimSun" w:hAnsi="SimSun" w:cs="SimSun"/>
                <w:color w:val="000000"/>
              </w:rPr>
              <w:t>比率与相似图形</w:t>
            </w:r>
            <w:r>
              <w:rPr>
                <w:rFonts w:ascii="SimSun" w:eastAsia="SimSun" w:hAnsi="SimSun" w:cs="SimSun" w:hint="eastAsia"/>
                <w:color w:val="000000"/>
              </w:rPr>
              <w:t xml:space="preserve"> </w:t>
            </w: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4.1</w:t>
            </w:r>
            <w:r>
              <w:rPr>
                <w:rFonts w:ascii="Calibri" w:hAnsi="Calibri" w:cs="Times New Roman" w:hint="eastAsia"/>
                <w:color w:val="000000"/>
              </w:rPr>
              <w:t>使用网格</w:t>
            </w:r>
          </w:p>
        </w:tc>
      </w:tr>
      <w:tr w:rsidR="008B7FA3" w:rsidRPr="00566F71" w:rsidTr="00B46024">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C55254">
            <w:pPr>
              <w:spacing w:after="0" w:line="240" w:lineRule="auto"/>
              <w:rPr>
                <w:rFonts w:ascii="Calibri" w:hAnsi="Calibri" w:cs="Times New Roman" w:hint="eastAsia"/>
                <w:color w:val="000000"/>
              </w:rPr>
            </w:pPr>
            <w:r>
              <w:rPr>
                <w:rFonts w:ascii="Calibri" w:hAnsi="Calibri" w:cs="Times New Roman" w:hint="eastAsia"/>
                <w:color w:val="000000"/>
              </w:rPr>
              <w:t>4.2</w:t>
            </w:r>
            <w:r>
              <w:rPr>
                <w:rFonts w:ascii="Calibri" w:hAnsi="Calibri" w:cs="Times New Roman" w:hint="eastAsia"/>
                <w:color w:val="000000"/>
              </w:rPr>
              <w:t>网格探索</w:t>
            </w:r>
          </w:p>
        </w:tc>
      </w:tr>
      <w:tr w:rsidR="008B7FA3" w:rsidRPr="00566F71" w:rsidTr="00B46024">
        <w:trPr>
          <w:trHeight w:val="300"/>
        </w:trPr>
        <w:tc>
          <w:tcPr>
            <w:tcW w:w="140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4.3</w:t>
            </w:r>
            <w:r>
              <w:rPr>
                <w:rFonts w:ascii="Calibri" w:hAnsi="Calibri" w:cs="Times New Roman" w:hint="eastAsia"/>
                <w:color w:val="000000"/>
              </w:rPr>
              <w:t>网格应用</w:t>
            </w:r>
          </w:p>
        </w:tc>
      </w:tr>
      <w:tr w:rsidR="00C55254" w:rsidRPr="00566F71" w:rsidTr="00B46024">
        <w:trPr>
          <w:trHeight w:val="300"/>
        </w:trPr>
        <w:tc>
          <w:tcPr>
            <w:tcW w:w="1401" w:type="dxa"/>
            <w:vMerge/>
            <w:tcBorders>
              <w:left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1571" w:type="dxa"/>
            <w:vMerge/>
            <w:tcBorders>
              <w:left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C55254"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4.4</w:t>
            </w:r>
            <w:r>
              <w:rPr>
                <w:rFonts w:ascii="Calibri" w:hAnsi="Calibri" w:cs="Times New Roman" w:hint="eastAsia"/>
                <w:color w:val="000000"/>
              </w:rPr>
              <w:t>算法练习二</w:t>
            </w:r>
          </w:p>
        </w:tc>
      </w:tr>
      <w:tr w:rsidR="008B7FA3" w:rsidRPr="00566F71" w:rsidTr="00C55254">
        <w:trPr>
          <w:trHeight w:val="300"/>
        </w:trPr>
        <w:tc>
          <w:tcPr>
            <w:tcW w:w="140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4.5</w:t>
            </w:r>
            <w:r>
              <w:rPr>
                <w:rFonts w:ascii="Calibri" w:hAnsi="Calibri" w:cs="Times New Roman" w:hint="eastAsia"/>
                <w:color w:val="000000"/>
              </w:rPr>
              <w:t>综合练习二</w:t>
            </w:r>
          </w:p>
        </w:tc>
      </w:tr>
      <w:tr w:rsidR="008B7FA3" w:rsidRPr="00566F71" w:rsidTr="00C55254">
        <w:trPr>
          <w:trHeight w:val="300"/>
        </w:trPr>
        <w:tc>
          <w:tcPr>
            <w:tcW w:w="1401" w:type="dxa"/>
            <w:vMerge w:val="restart"/>
            <w:tcBorders>
              <w:top w:val="single" w:sz="6" w:space="0" w:color="auto"/>
              <w:left w:val="single" w:sz="6" w:space="0" w:color="auto"/>
              <w:bottom w:val="single" w:sz="6" w:space="0" w:color="auto"/>
              <w:right w:val="single" w:sz="6" w:space="0" w:color="auto"/>
            </w:tcBorders>
            <w:vAlign w:val="center"/>
          </w:tcPr>
          <w:p w:rsidR="008B7FA3" w:rsidRPr="00566F71" w:rsidRDefault="00C55254" w:rsidP="00566F71">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6</w:t>
            </w:r>
            <w:r>
              <w:rPr>
                <w:rFonts w:ascii="Calibri" w:eastAsia="Times New Roman" w:hAnsi="Calibri" w:cs="Times New Roman"/>
                <w:color w:val="000000"/>
              </w:rPr>
              <w:t>.</w:t>
            </w:r>
            <w:r>
              <w:rPr>
                <w:rFonts w:ascii="Calibri" w:hAnsi="Calibri" w:cs="Times New Roman" w:hint="eastAsia"/>
                <w:color w:val="000000"/>
              </w:rPr>
              <w:t xml:space="preserve"> </w:t>
            </w:r>
            <w:r>
              <w:rPr>
                <w:rFonts w:ascii="Calibri" w:hAnsi="Calibri" w:cs="Times New Roman" w:hint="eastAsia"/>
                <w:color w:val="000000"/>
              </w:rPr>
              <w:t>坐标与几何</w:t>
            </w:r>
          </w:p>
        </w:tc>
        <w:tc>
          <w:tcPr>
            <w:tcW w:w="1571" w:type="dxa"/>
            <w:vMerge w:val="restart"/>
            <w:tcBorders>
              <w:top w:val="single" w:sz="6" w:space="0" w:color="auto"/>
              <w:left w:val="single" w:sz="6" w:space="0" w:color="auto"/>
              <w:bottom w:val="single" w:sz="6" w:space="0" w:color="auto"/>
              <w:right w:val="single" w:sz="6" w:space="0" w:color="auto"/>
            </w:tcBorders>
            <w:vAlign w:val="center"/>
          </w:tcPr>
          <w:p w:rsidR="008B7FA3" w:rsidRPr="00C55254" w:rsidRDefault="00C55254" w:rsidP="00C55254">
            <w:pPr>
              <w:spacing w:after="0" w:line="240" w:lineRule="auto"/>
              <w:rPr>
                <w:rFonts w:ascii="Calibri" w:hAnsi="Calibri" w:cs="Times New Roman" w:hint="eastAsia"/>
                <w:color w:val="000000"/>
              </w:rPr>
            </w:pPr>
            <w:r>
              <w:rPr>
                <w:rFonts w:ascii="Calibri" w:eastAsia="Times New Roman" w:hAnsi="Calibri" w:cs="Times New Roman"/>
                <w:color w:val="000000"/>
              </w:rPr>
              <w:t>1.</w:t>
            </w:r>
            <w:r>
              <w:rPr>
                <w:rFonts w:ascii="Calibri" w:hAnsi="Calibri" w:cs="Times New Roman" w:hint="eastAsia"/>
                <w:color w:val="000000"/>
              </w:rPr>
              <w:t xml:space="preserve"> </w:t>
            </w:r>
            <w:r>
              <w:rPr>
                <w:rFonts w:ascii="Calibri" w:hAnsi="Calibri" w:cs="Times New Roman" w:hint="eastAsia"/>
                <w:color w:val="000000"/>
              </w:rPr>
              <w:t>生长的图形</w:t>
            </w:r>
          </w:p>
        </w:tc>
        <w:tc>
          <w:tcPr>
            <w:tcW w:w="1571" w:type="dxa"/>
            <w:vMerge w:val="restart"/>
            <w:tcBorders>
              <w:top w:val="single" w:sz="6" w:space="0" w:color="auto"/>
              <w:left w:val="single" w:sz="6" w:space="0" w:color="auto"/>
              <w:bottom w:val="single" w:sz="6" w:space="0" w:color="auto"/>
              <w:right w:val="single" w:sz="6" w:space="0" w:color="auto"/>
            </w:tcBorders>
            <w:vAlign w:val="center"/>
          </w:tcPr>
          <w:p w:rsidR="008B7FA3" w:rsidRPr="00566F71" w:rsidRDefault="00C55254" w:rsidP="00566F71">
            <w:pPr>
              <w:spacing w:after="0" w:line="240" w:lineRule="auto"/>
              <w:rPr>
                <w:rFonts w:ascii="Calibri" w:eastAsia="Times New Roman" w:hAnsi="Calibri" w:cs="Times New Roman"/>
                <w:color w:val="000000"/>
              </w:rPr>
            </w:pPr>
            <w:r>
              <w:rPr>
                <w:rFonts w:ascii="SimSun" w:eastAsia="SimSun" w:hAnsi="SimSun" w:cs="SimSun"/>
                <w:color w:val="000000"/>
              </w:rPr>
              <w:t>映射与平移、坐标、比例因子、随机数</w:t>
            </w:r>
          </w:p>
        </w:tc>
        <w:tc>
          <w:tcPr>
            <w:tcW w:w="1571" w:type="dxa"/>
            <w:vMerge w:val="restart"/>
            <w:tcBorders>
              <w:top w:val="single" w:sz="6" w:space="0" w:color="auto"/>
              <w:left w:val="single" w:sz="6" w:space="0" w:color="auto"/>
              <w:bottom w:val="single" w:sz="6" w:space="0" w:color="auto"/>
              <w:right w:val="single" w:sz="6" w:space="0" w:color="auto"/>
            </w:tcBorders>
            <w:vAlign w:val="center"/>
          </w:tcPr>
          <w:p w:rsidR="008B7FA3" w:rsidRPr="00566F71" w:rsidRDefault="00C55254" w:rsidP="00566F71">
            <w:pPr>
              <w:spacing w:after="0" w:line="240" w:lineRule="auto"/>
              <w:rPr>
                <w:rFonts w:ascii="Calibri" w:eastAsia="Times New Roman" w:hAnsi="Calibri" w:cs="Times New Roman"/>
                <w:color w:val="000000"/>
              </w:rPr>
            </w:pPr>
            <w:r>
              <w:rPr>
                <w:rFonts w:ascii="Calibri" w:hAnsi="Calibri" w:cs="Times New Roman" w:hint="eastAsia"/>
                <w:color w:val="000000"/>
              </w:rPr>
              <w:t>事件、重复和选择等控制结构、变量、</w:t>
            </w:r>
            <w:r>
              <w:rPr>
                <w:rFonts w:ascii="Calibri" w:hAnsi="Calibri" w:cs="Times New Roman" w:hint="eastAsia"/>
                <w:color w:val="000000"/>
              </w:rPr>
              <w:t>选择、定位与指向、</w:t>
            </w:r>
            <w:r>
              <w:rPr>
                <w:rFonts w:ascii="Calibri" w:hAnsi="Calibri" w:cs="Times New Roman" w:hint="eastAsia"/>
                <w:color w:val="000000"/>
              </w:rPr>
              <w:t>逻辑推理、分解</w:t>
            </w:r>
            <w:r>
              <w:rPr>
                <w:rFonts w:ascii="Calibri" w:hAnsi="Calibri" w:cs="Times New Roman" w:hint="eastAsia"/>
                <w:color w:val="000000"/>
              </w:rPr>
              <w:t xml:space="preserve"> </w:t>
            </w: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 xml:space="preserve">1.1 </w:t>
            </w:r>
            <w:r>
              <w:rPr>
                <w:rFonts w:ascii="Calibri" w:hAnsi="Calibri" w:cs="Times New Roman" w:hint="eastAsia"/>
                <w:color w:val="000000"/>
              </w:rPr>
              <w:t>极速逃脱</w:t>
            </w:r>
          </w:p>
        </w:tc>
      </w:tr>
      <w:tr w:rsidR="008B7FA3"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1.2</w:t>
            </w:r>
            <w:r>
              <w:rPr>
                <w:rFonts w:ascii="Calibri" w:hAnsi="Calibri" w:cs="Times New Roman" w:hint="eastAsia"/>
                <w:color w:val="000000"/>
              </w:rPr>
              <w:t>联想与探索</w:t>
            </w:r>
          </w:p>
        </w:tc>
      </w:tr>
      <w:tr w:rsidR="008B7FA3"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1.3</w:t>
            </w:r>
            <w:r>
              <w:rPr>
                <w:rFonts w:ascii="Calibri" w:hAnsi="Calibri" w:cs="Times New Roman" w:hint="eastAsia"/>
                <w:color w:val="000000"/>
              </w:rPr>
              <w:t>导入比率</w:t>
            </w:r>
          </w:p>
        </w:tc>
      </w:tr>
      <w:tr w:rsidR="008B7FA3"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1.4</w:t>
            </w:r>
            <w:r>
              <w:rPr>
                <w:rFonts w:ascii="Calibri" w:hAnsi="Calibri" w:cs="Times New Roman" w:hint="eastAsia"/>
                <w:color w:val="000000"/>
              </w:rPr>
              <w:t>脆弱平衡</w:t>
            </w:r>
          </w:p>
        </w:tc>
      </w:tr>
      <w:tr w:rsidR="008B7FA3"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val="restart"/>
            <w:tcBorders>
              <w:top w:val="single" w:sz="6" w:space="0" w:color="auto"/>
              <w:left w:val="single" w:sz="6" w:space="0" w:color="auto"/>
              <w:bottom w:val="single" w:sz="6" w:space="0" w:color="auto"/>
              <w:right w:val="single" w:sz="6" w:space="0" w:color="auto"/>
            </w:tcBorders>
            <w:vAlign w:val="center"/>
          </w:tcPr>
          <w:p w:rsidR="008B7FA3" w:rsidRPr="00566F71" w:rsidRDefault="00C55254" w:rsidP="00C55254">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r>
              <w:rPr>
                <w:rFonts w:ascii="Calibri" w:hAnsi="Calibri" w:cs="Times New Roman" w:hint="eastAsia"/>
                <w:color w:val="000000"/>
              </w:rPr>
              <w:t xml:space="preserve"> </w:t>
            </w:r>
            <w:r>
              <w:rPr>
                <w:rFonts w:ascii="Calibri" w:hAnsi="Calibri" w:cs="Times New Roman" w:hint="eastAsia"/>
                <w:color w:val="000000"/>
              </w:rPr>
              <w:t>坐标图形</w:t>
            </w:r>
          </w:p>
        </w:tc>
        <w:tc>
          <w:tcPr>
            <w:tcW w:w="1571" w:type="dxa"/>
            <w:vMerge w:val="restart"/>
            <w:tcBorders>
              <w:top w:val="single" w:sz="6" w:space="0" w:color="auto"/>
              <w:left w:val="single" w:sz="6" w:space="0" w:color="auto"/>
              <w:bottom w:val="single" w:sz="6" w:space="0" w:color="auto"/>
              <w:right w:val="single" w:sz="6" w:space="0" w:color="auto"/>
            </w:tcBorders>
            <w:vAlign w:val="center"/>
          </w:tcPr>
          <w:p w:rsidR="008B7FA3" w:rsidRPr="00566F71" w:rsidRDefault="00C55254" w:rsidP="00566F71">
            <w:pPr>
              <w:spacing w:after="0" w:line="240" w:lineRule="auto"/>
              <w:rPr>
                <w:rFonts w:ascii="Calibri" w:eastAsia="Times New Roman" w:hAnsi="Calibri" w:cs="Times New Roman"/>
                <w:color w:val="000000"/>
              </w:rPr>
            </w:pPr>
            <w:r>
              <w:rPr>
                <w:rFonts w:ascii="SimSun" w:eastAsia="SimSun" w:hAnsi="SimSun" w:cs="SimSun"/>
                <w:color w:val="000000"/>
              </w:rPr>
              <w:t>规则与不规则多边形、坐标、除法与取整</w:t>
            </w: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2.1</w:t>
            </w:r>
            <w:r>
              <w:rPr>
                <w:rFonts w:ascii="Calibri" w:hAnsi="Calibri" w:cs="Times New Roman" w:hint="eastAsia"/>
                <w:color w:val="000000"/>
              </w:rPr>
              <w:t>字符与坐标</w:t>
            </w:r>
          </w:p>
        </w:tc>
      </w:tr>
      <w:tr w:rsidR="008B7FA3"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2.2</w:t>
            </w:r>
            <w:r>
              <w:rPr>
                <w:rFonts w:ascii="Calibri" w:hAnsi="Calibri" w:cs="Times New Roman" w:hint="eastAsia"/>
                <w:color w:val="000000"/>
              </w:rPr>
              <w:t>变换的点</w:t>
            </w:r>
          </w:p>
        </w:tc>
      </w:tr>
      <w:tr w:rsidR="008B7FA3"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2.3</w:t>
            </w:r>
            <w:r>
              <w:rPr>
                <w:rFonts w:ascii="Calibri" w:hAnsi="Calibri" w:cs="Times New Roman" w:hint="eastAsia"/>
                <w:color w:val="000000"/>
              </w:rPr>
              <w:t>多变三角形</w:t>
            </w:r>
          </w:p>
        </w:tc>
      </w:tr>
      <w:tr w:rsidR="008B7FA3"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2.4</w:t>
            </w:r>
            <w:r>
              <w:rPr>
                <w:rFonts w:ascii="Calibri" w:hAnsi="Calibri" w:cs="Times New Roman" w:hint="eastAsia"/>
                <w:color w:val="000000"/>
              </w:rPr>
              <w:t>智能四边形</w:t>
            </w:r>
          </w:p>
        </w:tc>
      </w:tr>
      <w:tr w:rsidR="008B7FA3"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val="restart"/>
            <w:tcBorders>
              <w:top w:val="single" w:sz="6" w:space="0" w:color="auto"/>
              <w:left w:val="single" w:sz="6" w:space="0" w:color="auto"/>
              <w:bottom w:val="single" w:sz="6" w:space="0" w:color="auto"/>
              <w:right w:val="single" w:sz="6" w:space="0" w:color="auto"/>
            </w:tcBorders>
            <w:vAlign w:val="center"/>
          </w:tcPr>
          <w:p w:rsidR="008B7FA3" w:rsidRPr="00566F71" w:rsidRDefault="00C55254" w:rsidP="00C55254">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r>
              <w:rPr>
                <w:rFonts w:ascii="Calibri" w:hAnsi="Calibri" w:cs="Times New Roman" w:hint="eastAsia"/>
                <w:color w:val="000000"/>
              </w:rPr>
              <w:t xml:space="preserve"> </w:t>
            </w:r>
            <w:r>
              <w:rPr>
                <w:rFonts w:ascii="Calibri" w:hAnsi="Calibri" w:cs="Times New Roman" w:hint="eastAsia"/>
                <w:color w:val="000000"/>
              </w:rPr>
              <w:t>变形</w:t>
            </w:r>
          </w:p>
        </w:tc>
        <w:tc>
          <w:tcPr>
            <w:tcW w:w="1571" w:type="dxa"/>
            <w:vMerge w:val="restart"/>
            <w:tcBorders>
              <w:top w:val="single" w:sz="6" w:space="0" w:color="auto"/>
              <w:left w:val="single" w:sz="6" w:space="0" w:color="auto"/>
              <w:bottom w:val="single" w:sz="6" w:space="0" w:color="auto"/>
              <w:right w:val="single" w:sz="6" w:space="0" w:color="auto"/>
            </w:tcBorders>
            <w:vAlign w:val="center"/>
          </w:tcPr>
          <w:p w:rsidR="008B7FA3" w:rsidRPr="00566F71" w:rsidRDefault="00C55254" w:rsidP="00566F71">
            <w:pPr>
              <w:spacing w:after="0" w:line="240" w:lineRule="auto"/>
              <w:rPr>
                <w:rFonts w:ascii="Calibri" w:eastAsia="Times New Roman" w:hAnsi="Calibri" w:cs="Times New Roman"/>
                <w:color w:val="000000"/>
              </w:rPr>
            </w:pPr>
            <w:r>
              <w:rPr>
                <w:rFonts w:ascii="SimSun" w:eastAsia="SimSun" w:hAnsi="SimSun" w:cs="SimSun"/>
                <w:color w:val="000000"/>
              </w:rPr>
              <w:t>规则与不规则多边形、映射与平移、坐标、比例因子</w:t>
            </w: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3.1</w:t>
            </w:r>
            <w:r>
              <w:rPr>
                <w:rFonts w:ascii="Calibri" w:hAnsi="Calibri" w:cs="Times New Roman" w:hint="eastAsia"/>
                <w:color w:val="000000"/>
              </w:rPr>
              <w:t>小丑</w:t>
            </w:r>
          </w:p>
        </w:tc>
        <w:bookmarkStart w:id="2" w:name="_GoBack"/>
        <w:bookmarkEnd w:id="2"/>
      </w:tr>
      <w:tr w:rsidR="008B7FA3"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3.2</w:t>
            </w:r>
            <w:r>
              <w:rPr>
                <w:rFonts w:ascii="Calibri" w:hAnsi="Calibri" w:cs="Times New Roman" w:hint="eastAsia"/>
                <w:color w:val="000000"/>
              </w:rPr>
              <w:t>阴影与坐标</w:t>
            </w:r>
          </w:p>
        </w:tc>
      </w:tr>
      <w:tr w:rsidR="008B7FA3"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3.3</w:t>
            </w:r>
            <w:r>
              <w:rPr>
                <w:rFonts w:ascii="Calibri" w:hAnsi="Calibri" w:cs="Times New Roman" w:hint="eastAsia"/>
                <w:color w:val="000000"/>
              </w:rPr>
              <w:t>平移与映射</w:t>
            </w:r>
          </w:p>
        </w:tc>
      </w:tr>
      <w:tr w:rsidR="00C55254"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C55254" w:rsidRPr="00566F71" w:rsidRDefault="00C55254"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C55254"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3.4</w:t>
            </w:r>
            <w:r>
              <w:rPr>
                <w:rFonts w:ascii="Calibri" w:hAnsi="Calibri" w:cs="Times New Roman" w:hint="eastAsia"/>
                <w:color w:val="000000"/>
              </w:rPr>
              <w:t>镜中花</w:t>
            </w:r>
          </w:p>
        </w:tc>
      </w:tr>
      <w:tr w:rsidR="008B7FA3" w:rsidRPr="00566F71" w:rsidTr="00C55254">
        <w:trPr>
          <w:trHeight w:val="300"/>
        </w:trPr>
        <w:tc>
          <w:tcPr>
            <w:tcW w:w="140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1571" w:type="dxa"/>
            <w:vMerge/>
            <w:tcBorders>
              <w:top w:val="single" w:sz="6" w:space="0" w:color="auto"/>
              <w:left w:val="single" w:sz="6" w:space="0" w:color="auto"/>
              <w:bottom w:val="single" w:sz="6" w:space="0" w:color="auto"/>
              <w:right w:val="single" w:sz="6" w:space="0" w:color="auto"/>
            </w:tcBorders>
            <w:vAlign w:val="center"/>
          </w:tcPr>
          <w:p w:rsidR="008B7FA3" w:rsidRPr="00566F71" w:rsidRDefault="008B7FA3" w:rsidP="00566F71">
            <w:pPr>
              <w:spacing w:after="0" w:line="240" w:lineRule="auto"/>
              <w:rPr>
                <w:rFonts w:ascii="Calibri" w:eastAsia="Times New Roman" w:hAnsi="Calibri" w:cs="Times New Roman"/>
                <w:color w:val="000000"/>
              </w:rPr>
            </w:pPr>
          </w:p>
        </w:tc>
        <w:tc>
          <w:tcPr>
            <w:tcW w:w="2346" w:type="dxa"/>
            <w:tcBorders>
              <w:top w:val="single" w:sz="6" w:space="0" w:color="auto"/>
              <w:left w:val="single" w:sz="6" w:space="0" w:color="auto"/>
              <w:bottom w:val="single" w:sz="6" w:space="0" w:color="auto"/>
              <w:right w:val="single" w:sz="6" w:space="0" w:color="auto"/>
            </w:tcBorders>
            <w:shd w:val="clear" w:color="auto" w:fill="auto"/>
            <w:noWrap/>
            <w:vAlign w:val="bottom"/>
          </w:tcPr>
          <w:p w:rsidR="008B7FA3" w:rsidRDefault="00C55254" w:rsidP="00566F71">
            <w:pPr>
              <w:spacing w:after="0" w:line="240" w:lineRule="auto"/>
              <w:rPr>
                <w:rFonts w:ascii="Calibri" w:hAnsi="Calibri" w:cs="Times New Roman" w:hint="eastAsia"/>
                <w:color w:val="000000"/>
              </w:rPr>
            </w:pPr>
            <w:r>
              <w:rPr>
                <w:rFonts w:ascii="Calibri" w:hAnsi="Calibri" w:cs="Times New Roman" w:hint="eastAsia"/>
                <w:color w:val="000000"/>
              </w:rPr>
              <w:t>3.5</w:t>
            </w:r>
            <w:r>
              <w:rPr>
                <w:rFonts w:ascii="Calibri" w:hAnsi="Calibri" w:cs="Times New Roman" w:hint="eastAsia"/>
                <w:color w:val="000000"/>
              </w:rPr>
              <w:t>综合练习</w:t>
            </w:r>
          </w:p>
        </w:tc>
      </w:tr>
    </w:tbl>
    <w:p w:rsidR="00566F71" w:rsidRPr="0010526F" w:rsidRDefault="00566F71" w:rsidP="00E5740F">
      <w:pPr>
        <w:tabs>
          <w:tab w:val="left" w:pos="3420"/>
        </w:tabs>
      </w:pPr>
    </w:p>
    <w:sectPr w:rsidR="00566F71" w:rsidRPr="0010526F" w:rsidSect="00C552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5740F"/>
    <w:rsid w:val="000007B6"/>
    <w:rsid w:val="000313CF"/>
    <w:rsid w:val="000E5745"/>
    <w:rsid w:val="000F1004"/>
    <w:rsid w:val="0010526F"/>
    <w:rsid w:val="00105813"/>
    <w:rsid w:val="001266C6"/>
    <w:rsid w:val="0019269A"/>
    <w:rsid w:val="00245D8B"/>
    <w:rsid w:val="00257635"/>
    <w:rsid w:val="003128BF"/>
    <w:rsid w:val="00333BCF"/>
    <w:rsid w:val="003534DF"/>
    <w:rsid w:val="003874CA"/>
    <w:rsid w:val="00432C6D"/>
    <w:rsid w:val="004549DF"/>
    <w:rsid w:val="0047372A"/>
    <w:rsid w:val="004A5F59"/>
    <w:rsid w:val="00566F71"/>
    <w:rsid w:val="0058024E"/>
    <w:rsid w:val="00643B6F"/>
    <w:rsid w:val="00675845"/>
    <w:rsid w:val="006C0637"/>
    <w:rsid w:val="006F3B36"/>
    <w:rsid w:val="007D5BEF"/>
    <w:rsid w:val="007D5F5C"/>
    <w:rsid w:val="008309D4"/>
    <w:rsid w:val="008419AA"/>
    <w:rsid w:val="0087197F"/>
    <w:rsid w:val="008B69A8"/>
    <w:rsid w:val="008B7FA3"/>
    <w:rsid w:val="00907485"/>
    <w:rsid w:val="009D2CC0"/>
    <w:rsid w:val="00A03355"/>
    <w:rsid w:val="00A52E38"/>
    <w:rsid w:val="00AD327C"/>
    <w:rsid w:val="00AF46C2"/>
    <w:rsid w:val="00BC093B"/>
    <w:rsid w:val="00BC635F"/>
    <w:rsid w:val="00BE0AED"/>
    <w:rsid w:val="00C07606"/>
    <w:rsid w:val="00C55254"/>
    <w:rsid w:val="00D0010B"/>
    <w:rsid w:val="00DF2D2D"/>
    <w:rsid w:val="00E5740F"/>
    <w:rsid w:val="00EC0188"/>
    <w:rsid w:val="00EF1C7E"/>
    <w:rsid w:val="00FC2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43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SoftwareEngineer</dc:creator>
  <cp:lastModifiedBy>shiyigang</cp:lastModifiedBy>
  <cp:revision>14</cp:revision>
  <dcterms:created xsi:type="dcterms:W3CDTF">2018-05-10T01:38:00Z</dcterms:created>
  <dcterms:modified xsi:type="dcterms:W3CDTF">2018-07-09T08:51:00Z</dcterms:modified>
</cp:coreProperties>
</file>