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7CA4" w:rsidRDefault="00A77CA4">
      <w:r>
        <w:t>Resposta ao cliente</w:t>
      </w:r>
    </w:p>
    <w:p w:rsidR="00D10EFE" w:rsidRDefault="00D10EFE">
      <w:r>
        <w:t xml:space="preserve">A demanda necessita da renovação do contrato de manutenção com empresa externa. O processo para isto foi aberto desde abril passado e ainda não foi realizada a contratação. </w:t>
      </w:r>
    </w:p>
    <w:p w:rsidR="00925D10" w:rsidRDefault="002E0AA9" w:rsidP="002E0AA9">
      <w:r>
        <w:t>Portanto, o NTI está aguardando a resolução desta questão administrativa na Reitoria, pois apenas após a assinatura do citado contrato será possível realizar a manutenção.</w:t>
      </w:r>
    </w:p>
    <w:sectPr w:rsidR="00925D10" w:rsidSect="00925D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10EFE"/>
    <w:rsid w:val="000E4B8C"/>
    <w:rsid w:val="002E0AA9"/>
    <w:rsid w:val="0078358B"/>
    <w:rsid w:val="00925D10"/>
    <w:rsid w:val="00A77CA4"/>
    <w:rsid w:val="00D10EFE"/>
    <w:rsid w:val="00D72F58"/>
    <w:rsid w:val="00D95BDA"/>
    <w:rsid w:val="00F960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color w:val="000000"/>
        <w:sz w:val="22"/>
        <w:szCs w:val="22"/>
        <w:lang w:val="pt-BR" w:eastAsia="pt-BR" w:bidi="ar-SA"/>
      </w:rPr>
    </w:rPrDefault>
    <w:pPrDefault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/>
    <w:lsdException w:name="heading 3" w:uiPriority="9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BD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D10EFE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UFPE</dc:creator>
  <cp:lastModifiedBy>UFPE</cp:lastModifiedBy>
  <cp:revision>2</cp:revision>
  <dcterms:created xsi:type="dcterms:W3CDTF">2018-01-25T12:39:00Z</dcterms:created>
  <dcterms:modified xsi:type="dcterms:W3CDTF">2018-01-25T14:46:00Z</dcterms:modified>
</cp:coreProperties>
</file>