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E4838" w14:textId="77777777" w:rsidR="000C6D48" w:rsidRDefault="00925F22" w:rsidP="00925F22">
      <w:pPr>
        <w:pStyle w:val="a3"/>
      </w:pPr>
      <w:proofErr w:type="spellStart"/>
      <w:r>
        <w:t>Whois</w:t>
      </w:r>
      <w:proofErr w:type="spellEnd"/>
      <w:r>
        <w:t xml:space="preserve"> </w:t>
      </w:r>
      <w:r w:rsidRPr="00925F22">
        <w:t>Domain Model</w:t>
      </w:r>
    </w:p>
    <w:p w14:paraId="485576AB" w14:textId="77777777" w:rsidR="00925F22" w:rsidRDefault="00925F22" w:rsidP="00925F22">
      <w:r>
        <w:rPr>
          <w:noProof/>
        </w:rPr>
        <w:drawing>
          <wp:inline distT="0" distB="0" distL="0" distR="0" wp14:anchorId="19E67ABA" wp14:editId="39FEDF21">
            <wp:extent cx="5437247" cy="73736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741" cy="73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8C0D" w14:textId="0B862C72" w:rsidR="003B1373" w:rsidRDefault="004452FF">
      <w:pPr>
        <w:rPr>
          <w:rFonts w:hint="eastAsia"/>
        </w:rPr>
      </w:pPr>
      <w:r w:rsidRPr="004452FF">
        <w:t>The figure depicts the tables and fields in the database</w:t>
      </w:r>
      <w:r w:rsidR="003B1373">
        <w:rPr>
          <w:rFonts w:hint="eastAsia"/>
        </w:rPr>
        <w:t>，</w:t>
      </w:r>
      <w:r w:rsidR="003B1373" w:rsidRPr="003B1373">
        <w:t>And reflect the correspondence between the table and the table</w:t>
      </w:r>
      <w:r w:rsidR="003B1373">
        <w:rPr>
          <w:rFonts w:hint="eastAsia"/>
        </w:rPr>
        <w:t>。</w:t>
      </w:r>
      <w:bookmarkStart w:id="0" w:name="_GoBack"/>
      <w:bookmarkEnd w:id="0"/>
    </w:p>
    <w:sectPr w:rsidR="003B1373" w:rsidSect="006E3A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F22"/>
    <w:rsid w:val="000C6D48"/>
    <w:rsid w:val="003B1373"/>
    <w:rsid w:val="004452FF"/>
    <w:rsid w:val="006E3AB3"/>
    <w:rsid w:val="00925F22"/>
    <w:rsid w:val="0096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4991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25F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925F2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25F2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25F2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25F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925F2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25F2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25F2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Macintosh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晓华 郑</dc:creator>
  <cp:keywords/>
  <dc:description/>
  <cp:lastModifiedBy>晓华 郑</cp:lastModifiedBy>
  <cp:revision>4</cp:revision>
  <dcterms:created xsi:type="dcterms:W3CDTF">2013-04-27T03:45:00Z</dcterms:created>
  <dcterms:modified xsi:type="dcterms:W3CDTF">2013-05-13T02:23:00Z</dcterms:modified>
</cp:coreProperties>
</file>