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58" w:rsidRDefault="00F3149B">
      <w:r w:rsidRPr="00F3149B">
        <w:drawing>
          <wp:inline distT="0" distB="0" distL="0" distR="0" wp14:anchorId="6DEC275C" wp14:editId="343996AA">
            <wp:extent cx="5400040" cy="43897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8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B"/>
    <w:rsid w:val="00636858"/>
    <w:rsid w:val="00F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B910DB-F9D2-4DF4-94F9-DA585BD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ト超逸</dc:creator>
  <cp:keywords/>
  <dc:description/>
  <cp:lastModifiedBy>ト超逸</cp:lastModifiedBy>
  <cp:revision>1</cp:revision>
  <dcterms:created xsi:type="dcterms:W3CDTF">2020-05-21T08:00:00Z</dcterms:created>
  <dcterms:modified xsi:type="dcterms:W3CDTF">2020-05-21T08:00:00Z</dcterms:modified>
</cp:coreProperties>
</file>