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6896" w:rsidRPr="008D650F" w:rsidRDefault="00271A05">
      <w:pPr>
        <w:spacing w:after="0" w:line="237" w:lineRule="auto"/>
        <w:ind w:left="1247" w:right="-15"/>
        <w:jc w:val="center"/>
      </w:pPr>
      <w:r w:rsidRPr="008D650F">
        <w:t xml:space="preserve"> </w:t>
      </w:r>
    </w:p>
    <w:p w:rsidR="002329A3" w:rsidRPr="00DC41F0" w:rsidRDefault="002329A3">
      <w:pPr>
        <w:spacing w:after="0" w:line="237" w:lineRule="auto"/>
        <w:ind w:left="1247" w:right="681"/>
        <w:jc w:val="center"/>
      </w:pPr>
    </w:p>
    <w:p w:rsidR="005A7F78" w:rsidRPr="00CA6CA1" w:rsidRDefault="005A7F78" w:rsidP="005A7F78">
      <w:pPr>
        <w:spacing w:after="44" w:line="243" w:lineRule="auto"/>
        <w:ind w:left="695" w:right="-15"/>
        <w:jc w:val="center"/>
        <w:rPr>
          <w:b/>
          <w:sz w:val="28"/>
        </w:rPr>
      </w:pPr>
      <w:r>
        <w:rPr>
          <w:b/>
          <w:sz w:val="28"/>
        </w:rPr>
        <w:t>09.02.07 «Информационные системы и программирование</w:t>
      </w:r>
      <w:r w:rsidRPr="00CA6CA1">
        <w:rPr>
          <w:b/>
          <w:sz w:val="28"/>
        </w:rPr>
        <w:t>»</w:t>
      </w:r>
    </w:p>
    <w:p w:rsidR="005A7F78" w:rsidRPr="00B327F9" w:rsidRDefault="005A7F78" w:rsidP="005A7F78">
      <w:pPr>
        <w:spacing w:after="44" w:line="243" w:lineRule="auto"/>
        <w:ind w:left="695" w:right="-15"/>
        <w:jc w:val="center"/>
        <w:rPr>
          <w:b/>
        </w:rPr>
      </w:pPr>
      <w:r>
        <w:rPr>
          <w:b/>
        </w:rPr>
        <w:t>Квалификация</w:t>
      </w:r>
      <w:r w:rsidRPr="00B327F9">
        <w:rPr>
          <w:b/>
        </w:rPr>
        <w:t xml:space="preserve">: </w:t>
      </w:r>
      <w:r>
        <w:rPr>
          <w:b/>
        </w:rPr>
        <w:t>программист</w:t>
      </w:r>
    </w:p>
    <w:p w:rsidR="00B16896" w:rsidRDefault="008B7B22">
      <w:pPr>
        <w:spacing w:after="47" w:line="240" w:lineRule="auto"/>
        <w:ind w:left="0" w:firstLine="0"/>
        <w:jc w:val="center"/>
      </w:pPr>
      <w:r>
        <w:rPr>
          <w:b/>
        </w:rPr>
        <w:t xml:space="preserve"> </w:t>
      </w:r>
    </w:p>
    <w:p w:rsidR="00B16896" w:rsidRDefault="008B7B22" w:rsidP="00426040">
      <w:pPr>
        <w:spacing w:after="44" w:line="243" w:lineRule="auto"/>
        <w:ind w:left="695" w:right="-15"/>
        <w:jc w:val="center"/>
        <w:rPr>
          <w:sz w:val="28"/>
          <w:szCs w:val="28"/>
        </w:rPr>
      </w:pPr>
      <w:r w:rsidRPr="008D650F">
        <w:rPr>
          <w:b/>
          <w:sz w:val="28"/>
          <w:szCs w:val="28"/>
        </w:rPr>
        <w:t xml:space="preserve">О Т Ч Е Т </w:t>
      </w:r>
      <w:r w:rsidR="00426040">
        <w:rPr>
          <w:sz w:val="28"/>
          <w:szCs w:val="28"/>
        </w:rPr>
        <w:t xml:space="preserve"> </w:t>
      </w:r>
    </w:p>
    <w:p w:rsidR="00426040" w:rsidRDefault="00426040" w:rsidP="00426040">
      <w:pPr>
        <w:spacing w:after="44" w:line="243" w:lineRule="auto"/>
        <w:ind w:left="695" w:right="-15"/>
        <w:jc w:val="center"/>
        <w:rPr>
          <w:b/>
        </w:rPr>
      </w:pPr>
    </w:p>
    <w:tbl>
      <w:tblPr>
        <w:tblStyle w:val="a3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5"/>
        <w:gridCol w:w="2835"/>
        <w:gridCol w:w="1521"/>
      </w:tblGrid>
      <w:tr w:rsidR="0042223C" w:rsidRPr="00882BC7" w:rsidTr="0012271B">
        <w:trPr>
          <w:jc w:val="center"/>
        </w:trPr>
        <w:tc>
          <w:tcPr>
            <w:tcW w:w="443" w:type="dxa"/>
          </w:tcPr>
          <w:p w:rsidR="0042223C" w:rsidRPr="00882BC7" w:rsidRDefault="0042223C" w:rsidP="00631417">
            <w:pPr>
              <w:spacing w:after="44" w:line="243" w:lineRule="auto"/>
              <w:ind w:left="30" w:right="-15" w:firstLine="0"/>
              <w:jc w:val="right"/>
              <w:rPr>
                <w:b/>
                <w:szCs w:val="24"/>
              </w:rPr>
            </w:pPr>
            <w:r w:rsidRPr="00882BC7">
              <w:rPr>
                <w:b/>
                <w:szCs w:val="24"/>
              </w:rPr>
              <w:t>по</w:t>
            </w:r>
          </w:p>
        </w:tc>
        <w:sdt>
          <w:sdtPr>
            <w:alias w:val="Выберите тип практики"/>
            <w:tag w:val="Выберите тип практики"/>
            <w:id w:val="299199877"/>
            <w:placeholder>
              <w:docPart w:val="C119CDDF0FA946B8BB558870883341AD"/>
            </w:placeholder>
            <w15:color w:val="FF0000"/>
            <w:dropDownList>
              <w:listItem w:displayText="производственной" w:value="производственной"/>
              <w:listItem w:displayText="преддипломной" w:value="преддипломной"/>
              <w:listItem w:displayText="учебной" w:value="учебной"/>
            </w:dropDownList>
          </w:sdtPr>
          <w:sdtEndPr>
            <w:rPr>
              <w:szCs w:val="24"/>
            </w:rPr>
          </w:sdtEndPr>
          <w:sdtContent>
            <w:tc>
              <w:tcPr>
                <w:tcW w:w="2835" w:type="dxa"/>
              </w:tcPr>
              <w:p w:rsidR="0042223C" w:rsidRPr="00882BC7" w:rsidRDefault="005A7F78" w:rsidP="0042223C">
                <w:pPr>
                  <w:spacing w:after="44" w:line="243" w:lineRule="auto"/>
                  <w:ind w:left="30" w:right="-15" w:firstLine="0"/>
                  <w:jc w:val="center"/>
                  <w:rPr>
                    <w:b/>
                    <w:szCs w:val="24"/>
                  </w:rPr>
                </w:pPr>
                <w:r>
                  <w:t>производственной</w:t>
                </w:r>
              </w:p>
            </w:tc>
          </w:sdtContent>
        </w:sdt>
        <w:tc>
          <w:tcPr>
            <w:tcW w:w="1521" w:type="dxa"/>
          </w:tcPr>
          <w:p w:rsidR="0042223C" w:rsidRPr="00882BC7" w:rsidRDefault="0042223C" w:rsidP="00426040">
            <w:pPr>
              <w:spacing w:after="44" w:line="243" w:lineRule="auto"/>
              <w:ind w:left="0" w:right="-15" w:firstLine="0"/>
              <w:jc w:val="left"/>
              <w:rPr>
                <w:szCs w:val="24"/>
              </w:rPr>
            </w:pPr>
            <w:r w:rsidRPr="00882BC7">
              <w:rPr>
                <w:b/>
                <w:szCs w:val="24"/>
              </w:rPr>
              <w:t>практике</w:t>
            </w:r>
          </w:p>
        </w:tc>
      </w:tr>
      <w:tr w:rsidR="00350895" w:rsidRPr="0091786A" w:rsidTr="000007CD">
        <w:trPr>
          <w:jc w:val="center"/>
        </w:trPr>
        <w:tc>
          <w:tcPr>
            <w:tcW w:w="4799" w:type="dxa"/>
            <w:gridSpan w:val="3"/>
          </w:tcPr>
          <w:p w:rsidR="00350895" w:rsidRPr="0091786A" w:rsidRDefault="00350895" w:rsidP="000007CD">
            <w:pPr>
              <w:spacing w:after="44" w:line="243" w:lineRule="auto"/>
              <w:ind w:left="0" w:right="-15" w:firstLine="0"/>
              <w:jc w:val="center"/>
              <w:rPr>
                <w:szCs w:val="24"/>
              </w:rPr>
            </w:pPr>
          </w:p>
        </w:tc>
      </w:tr>
    </w:tbl>
    <w:p w:rsidR="00DF28B7" w:rsidRDefault="00DF28B7">
      <w:pPr>
        <w:spacing w:after="44" w:line="243" w:lineRule="auto"/>
        <w:ind w:left="2396" w:right="1896"/>
        <w:jc w:val="center"/>
        <w:rPr>
          <w:b/>
        </w:rPr>
      </w:pPr>
    </w:p>
    <w:p w:rsidR="000F03A6" w:rsidRDefault="000F03A6">
      <w:pPr>
        <w:spacing w:after="45" w:line="240" w:lineRule="auto"/>
        <w:ind w:left="0" w:firstLine="0"/>
        <w:jc w:val="right"/>
      </w:pPr>
    </w:p>
    <w:p w:rsidR="000F03A6" w:rsidRDefault="000F03A6">
      <w:pPr>
        <w:spacing w:after="45" w:line="240" w:lineRule="auto"/>
        <w:ind w:left="0" w:firstLine="0"/>
        <w:jc w:val="right"/>
      </w:pPr>
    </w:p>
    <w:tbl>
      <w:tblPr>
        <w:tblStyle w:val="a3"/>
        <w:tblW w:w="0" w:type="auto"/>
        <w:jc w:val="right"/>
        <w:tblLook w:val="04A0" w:firstRow="1" w:lastRow="0" w:firstColumn="1" w:lastColumn="0" w:noHBand="0" w:noVBand="1"/>
      </w:tblPr>
      <w:tblGrid>
        <w:gridCol w:w="4195"/>
      </w:tblGrid>
      <w:tr w:rsidR="0012271B" w:rsidRPr="00BD74E3" w:rsidTr="00631417">
        <w:trPr>
          <w:jc w:val="right"/>
        </w:trPr>
        <w:tc>
          <w:tcPr>
            <w:tcW w:w="4195" w:type="dxa"/>
            <w:tcBorders>
              <w:top w:val="nil"/>
              <w:left w:val="nil"/>
              <w:bottom w:val="nil"/>
              <w:right w:val="nil"/>
            </w:tcBorders>
          </w:tcPr>
          <w:p w:rsidR="0012271B" w:rsidRPr="00BD74E3" w:rsidRDefault="0012271B" w:rsidP="0012271B">
            <w:pPr>
              <w:spacing w:after="45" w:line="240" w:lineRule="auto"/>
              <w:ind w:left="0" w:firstLine="0"/>
              <w:jc w:val="left"/>
              <w:rPr>
                <w:szCs w:val="24"/>
              </w:rPr>
            </w:pPr>
            <w:r w:rsidRPr="00BD74E3">
              <w:rPr>
                <w:szCs w:val="24"/>
              </w:rPr>
              <w:t xml:space="preserve">Выполнил студент  </w:t>
            </w:r>
            <w:r>
              <w:rPr>
                <w:szCs w:val="24"/>
              </w:rPr>
              <w:t>г</w:t>
            </w:r>
            <w:r w:rsidRPr="00BD74E3">
              <w:rPr>
                <w:szCs w:val="24"/>
              </w:rPr>
              <w:t>р</w:t>
            </w:r>
            <w:r>
              <w:rPr>
                <w:szCs w:val="24"/>
              </w:rPr>
              <w:t xml:space="preserve">уппы </w:t>
            </w:r>
          </w:p>
        </w:tc>
      </w:tr>
      <w:tr w:rsidR="00BD74E3" w:rsidRPr="00BD74E3" w:rsidTr="00F32EB4">
        <w:trPr>
          <w:jc w:val="right"/>
        </w:trPr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74E3" w:rsidRPr="00BD74E3" w:rsidRDefault="00FB3771">
            <w:pPr>
              <w:spacing w:after="45" w:line="240" w:lineRule="auto"/>
              <w:ind w:left="0" w:firstLine="0"/>
              <w:jc w:val="right"/>
              <w:rPr>
                <w:szCs w:val="24"/>
              </w:rPr>
            </w:pPr>
            <w:r>
              <w:rPr>
                <w:szCs w:val="24"/>
              </w:rPr>
              <w:t>Германович Евгений Александрович</w:t>
            </w:r>
          </w:p>
        </w:tc>
      </w:tr>
      <w:tr w:rsidR="00BD74E3" w:rsidRPr="00BD74E3" w:rsidTr="00F32EB4">
        <w:trPr>
          <w:jc w:val="right"/>
        </w:trPr>
        <w:tc>
          <w:tcPr>
            <w:tcW w:w="41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74E3" w:rsidRPr="00BD74E3" w:rsidRDefault="00BD74E3" w:rsidP="00BD74E3">
            <w:pPr>
              <w:spacing w:after="45" w:line="240" w:lineRule="auto"/>
              <w:ind w:left="0" w:firstLine="0"/>
              <w:jc w:val="center"/>
              <w:rPr>
                <w:i/>
                <w:sz w:val="16"/>
                <w:szCs w:val="16"/>
              </w:rPr>
            </w:pPr>
            <w:r w:rsidRPr="00BD74E3">
              <w:rPr>
                <w:i/>
                <w:sz w:val="16"/>
                <w:szCs w:val="16"/>
              </w:rPr>
              <w:t>(ФИО)</w:t>
            </w:r>
          </w:p>
        </w:tc>
      </w:tr>
      <w:tr w:rsidR="00BD74E3" w:rsidRPr="00BD74E3" w:rsidTr="00F32EB4">
        <w:trPr>
          <w:jc w:val="right"/>
        </w:trPr>
        <w:tc>
          <w:tcPr>
            <w:tcW w:w="41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D74E3" w:rsidRPr="00BD74E3" w:rsidRDefault="00BD74E3">
            <w:pPr>
              <w:spacing w:after="45" w:line="240" w:lineRule="auto"/>
              <w:ind w:left="0" w:firstLine="0"/>
              <w:jc w:val="right"/>
              <w:rPr>
                <w:szCs w:val="24"/>
              </w:rPr>
            </w:pPr>
          </w:p>
        </w:tc>
      </w:tr>
      <w:tr w:rsidR="00BD74E3" w:rsidRPr="00BD74E3" w:rsidTr="00F32EB4">
        <w:trPr>
          <w:jc w:val="right"/>
        </w:trPr>
        <w:tc>
          <w:tcPr>
            <w:tcW w:w="419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BD74E3" w:rsidRPr="00BD74E3" w:rsidRDefault="00BD74E3" w:rsidP="00BD74E3">
            <w:pPr>
              <w:spacing w:after="45" w:line="240" w:lineRule="auto"/>
              <w:ind w:left="0" w:firstLine="0"/>
              <w:jc w:val="center"/>
              <w:rPr>
                <w:sz w:val="16"/>
                <w:szCs w:val="16"/>
              </w:rPr>
            </w:pPr>
            <w:r w:rsidRPr="00BD74E3">
              <w:rPr>
                <w:i/>
                <w:sz w:val="16"/>
                <w:szCs w:val="16"/>
              </w:rPr>
              <w:t>(подпись)</w:t>
            </w:r>
          </w:p>
        </w:tc>
      </w:tr>
    </w:tbl>
    <w:p w:rsidR="007648AF" w:rsidRDefault="007648AF" w:rsidP="00BD74E3">
      <w:pPr>
        <w:spacing w:after="45" w:line="240" w:lineRule="auto"/>
        <w:ind w:left="0" w:firstLine="0"/>
      </w:pPr>
    </w:p>
    <w:p w:rsidR="000F03A6" w:rsidRDefault="000F03A6">
      <w:pPr>
        <w:spacing w:after="45" w:line="240" w:lineRule="auto"/>
        <w:ind w:left="0" w:firstLine="0"/>
        <w:jc w:val="right"/>
      </w:pPr>
    </w:p>
    <w:tbl>
      <w:tblPr>
        <w:tblStyle w:val="a3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3"/>
        <w:gridCol w:w="2835"/>
      </w:tblGrid>
      <w:tr w:rsidR="006818A9" w:rsidTr="00EF1D24">
        <w:tc>
          <w:tcPr>
            <w:tcW w:w="2933" w:type="dxa"/>
            <w:vAlign w:val="bottom"/>
          </w:tcPr>
          <w:p w:rsidR="006818A9" w:rsidRDefault="006818A9" w:rsidP="00E76F61">
            <w:pPr>
              <w:spacing w:after="0" w:line="240" w:lineRule="auto"/>
              <w:ind w:left="-426" w:right="-1" w:firstLine="416"/>
              <w:jc w:val="left"/>
              <w:outlineLvl w:val="5"/>
            </w:pPr>
            <w:r w:rsidRPr="00F61906">
              <w:rPr>
                <w:b/>
                <w:bCs/>
                <w:szCs w:val="24"/>
              </w:rPr>
              <w:t>Проверили:</w:t>
            </w:r>
          </w:p>
        </w:tc>
        <w:tc>
          <w:tcPr>
            <w:tcW w:w="2835" w:type="dxa"/>
            <w:vAlign w:val="bottom"/>
          </w:tcPr>
          <w:p w:rsidR="006818A9" w:rsidRDefault="006818A9" w:rsidP="00E76F61">
            <w:pPr>
              <w:spacing w:after="6" w:line="240" w:lineRule="auto"/>
              <w:ind w:left="0" w:right="-15" w:firstLine="0"/>
              <w:jc w:val="left"/>
            </w:pPr>
          </w:p>
        </w:tc>
      </w:tr>
      <w:tr w:rsidR="006818A9" w:rsidTr="00EF1D24">
        <w:trPr>
          <w:trHeight w:val="472"/>
        </w:trPr>
        <w:tc>
          <w:tcPr>
            <w:tcW w:w="5768" w:type="dxa"/>
            <w:gridSpan w:val="2"/>
            <w:tcBorders>
              <w:bottom w:val="single" w:sz="4" w:space="0" w:color="auto"/>
            </w:tcBorders>
            <w:vAlign w:val="bottom"/>
          </w:tcPr>
          <w:p w:rsidR="006818A9" w:rsidRDefault="006818A9" w:rsidP="00E76F61">
            <w:pPr>
              <w:spacing w:after="6" w:line="240" w:lineRule="auto"/>
              <w:ind w:left="0" w:right="-15" w:firstLine="0"/>
              <w:jc w:val="left"/>
            </w:pPr>
          </w:p>
        </w:tc>
      </w:tr>
      <w:tr w:rsidR="006818A9" w:rsidTr="00EF1D24">
        <w:tc>
          <w:tcPr>
            <w:tcW w:w="5768" w:type="dxa"/>
            <w:gridSpan w:val="2"/>
            <w:tcBorders>
              <w:top w:val="single" w:sz="4" w:space="0" w:color="auto"/>
            </w:tcBorders>
            <w:vAlign w:val="bottom"/>
          </w:tcPr>
          <w:p w:rsidR="006818A9" w:rsidRPr="006818A9" w:rsidRDefault="006818A9" w:rsidP="005C614F">
            <w:pPr>
              <w:spacing w:after="6" w:line="240" w:lineRule="auto"/>
              <w:ind w:left="0" w:right="-15" w:firstLine="0"/>
              <w:jc w:val="center"/>
              <w:rPr>
                <w:sz w:val="16"/>
                <w:szCs w:val="16"/>
              </w:rPr>
            </w:pPr>
            <w:r w:rsidRPr="006818A9">
              <w:rPr>
                <w:i/>
                <w:sz w:val="16"/>
                <w:szCs w:val="16"/>
              </w:rPr>
              <w:t>(должность, ФИО руководителя от</w:t>
            </w:r>
            <w:r w:rsidR="005C614F">
              <w:rPr>
                <w:i/>
                <w:sz w:val="16"/>
                <w:szCs w:val="16"/>
              </w:rPr>
              <w:t xml:space="preserve"> </w:t>
            </w:r>
            <w:sdt>
              <w:sdtPr>
                <w:rPr>
                  <w:rStyle w:val="3"/>
                </w:rPr>
                <w:alias w:val="Выберите подразделение"/>
                <w:tag w:val="Выберите подразделение"/>
                <w:id w:val="44263904"/>
                <w:placeholder>
                  <w:docPart w:val="1983ADF1D7F94CBF8F4B4BC489B57C94"/>
                </w:placeholder>
                <w15:color w:val="FF0000"/>
                <w:dropDownList>
                  <w:listItem w:displayText="Профильной организации" w:value="Профильной организации"/>
                  <w:listItem w:displayText="ГБПОУ МО &quot;Физтех-колледж&quot;" w:value="ГБПОУ МО &quot;Физтех-колледж&quot;"/>
                </w:dropDownList>
              </w:sdtPr>
              <w:sdtEndPr>
                <w:rPr>
                  <w:rStyle w:val="a0"/>
                  <w:i w:val="0"/>
                  <w:sz w:val="24"/>
                  <w:szCs w:val="24"/>
                </w:rPr>
              </w:sdtEndPr>
              <w:sdtContent>
                <w:r w:rsidR="00FB3771">
                  <w:rPr>
                    <w:rStyle w:val="3"/>
                  </w:rPr>
                  <w:t>ГБПОУ МО "Физтех-колледж"</w:t>
                </w:r>
              </w:sdtContent>
            </w:sdt>
            <w:r>
              <w:rPr>
                <w:i/>
                <w:sz w:val="16"/>
                <w:szCs w:val="16"/>
              </w:rPr>
              <w:t>)</w:t>
            </w:r>
          </w:p>
        </w:tc>
      </w:tr>
      <w:tr w:rsidR="006818A9" w:rsidTr="00EF1D24">
        <w:trPr>
          <w:trHeight w:val="496"/>
        </w:trPr>
        <w:tc>
          <w:tcPr>
            <w:tcW w:w="2933" w:type="dxa"/>
            <w:tcBorders>
              <w:bottom w:val="single" w:sz="4" w:space="0" w:color="auto"/>
            </w:tcBorders>
            <w:vAlign w:val="bottom"/>
          </w:tcPr>
          <w:p w:rsidR="006818A9" w:rsidRDefault="006818A9" w:rsidP="00E76F61">
            <w:pPr>
              <w:spacing w:after="6" w:line="240" w:lineRule="auto"/>
              <w:ind w:left="0" w:right="-15" w:firstLine="0"/>
              <w:jc w:val="left"/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:rsidR="006818A9" w:rsidRDefault="006818A9" w:rsidP="00E76F61">
            <w:pPr>
              <w:spacing w:after="6" w:line="240" w:lineRule="auto"/>
              <w:ind w:left="0" w:right="-15" w:firstLine="0"/>
              <w:jc w:val="left"/>
            </w:pPr>
          </w:p>
        </w:tc>
      </w:tr>
      <w:tr w:rsidR="006818A9" w:rsidRPr="006818A9" w:rsidTr="00EF1D24">
        <w:tc>
          <w:tcPr>
            <w:tcW w:w="2933" w:type="dxa"/>
            <w:tcBorders>
              <w:top w:val="single" w:sz="4" w:space="0" w:color="auto"/>
            </w:tcBorders>
            <w:vAlign w:val="bottom"/>
          </w:tcPr>
          <w:p w:rsidR="006818A9" w:rsidRPr="006818A9" w:rsidRDefault="006818A9" w:rsidP="00E76F61">
            <w:pPr>
              <w:spacing w:after="6" w:line="240" w:lineRule="auto"/>
              <w:ind w:left="0" w:right="-15" w:firstLine="0"/>
              <w:jc w:val="center"/>
              <w:rPr>
                <w:sz w:val="16"/>
                <w:szCs w:val="16"/>
              </w:rPr>
            </w:pPr>
            <w:r w:rsidRPr="006818A9">
              <w:rPr>
                <w:i/>
                <w:sz w:val="16"/>
                <w:szCs w:val="16"/>
              </w:rPr>
              <w:t>(оценка)</w:t>
            </w:r>
          </w:p>
        </w:tc>
        <w:tc>
          <w:tcPr>
            <w:tcW w:w="2835" w:type="dxa"/>
            <w:vAlign w:val="bottom"/>
          </w:tcPr>
          <w:p w:rsidR="006818A9" w:rsidRPr="006818A9" w:rsidRDefault="006818A9" w:rsidP="00E76F61">
            <w:pPr>
              <w:spacing w:after="6" w:line="240" w:lineRule="auto"/>
              <w:ind w:left="0" w:right="-15" w:firstLine="0"/>
              <w:jc w:val="center"/>
              <w:rPr>
                <w:sz w:val="16"/>
                <w:szCs w:val="16"/>
              </w:rPr>
            </w:pPr>
            <w:r w:rsidRPr="006818A9">
              <w:rPr>
                <w:i/>
                <w:sz w:val="16"/>
                <w:szCs w:val="16"/>
              </w:rPr>
              <w:t>(подпись)</w:t>
            </w:r>
          </w:p>
        </w:tc>
      </w:tr>
      <w:tr w:rsidR="006818A9" w:rsidTr="00EF1D24">
        <w:trPr>
          <w:trHeight w:val="776"/>
        </w:trPr>
        <w:tc>
          <w:tcPr>
            <w:tcW w:w="2933" w:type="dxa"/>
            <w:vAlign w:val="bottom"/>
          </w:tcPr>
          <w:p w:rsidR="006818A9" w:rsidRDefault="006818A9" w:rsidP="00E76F61">
            <w:pPr>
              <w:spacing w:after="6" w:line="240" w:lineRule="auto"/>
              <w:ind w:left="0" w:right="-15" w:firstLine="0"/>
              <w:jc w:val="left"/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:rsidR="006818A9" w:rsidRDefault="006818A9" w:rsidP="00E76F61">
            <w:pPr>
              <w:spacing w:after="6" w:line="240" w:lineRule="auto"/>
              <w:ind w:left="0" w:right="-15" w:firstLine="0"/>
              <w:jc w:val="left"/>
            </w:pPr>
          </w:p>
        </w:tc>
      </w:tr>
      <w:tr w:rsidR="006818A9" w:rsidTr="00EF1D24">
        <w:trPr>
          <w:trHeight w:val="748"/>
        </w:trPr>
        <w:tc>
          <w:tcPr>
            <w:tcW w:w="2933" w:type="dxa"/>
          </w:tcPr>
          <w:p w:rsidR="006818A9" w:rsidRDefault="006818A9" w:rsidP="00E76F61">
            <w:pPr>
              <w:spacing w:after="6" w:line="240" w:lineRule="auto"/>
              <w:ind w:left="0" w:right="-15" w:firstLine="0"/>
              <w:jc w:val="center"/>
            </w:pPr>
            <w:r w:rsidRPr="00F61906">
              <w:rPr>
                <w:bCs/>
                <w:szCs w:val="24"/>
              </w:rPr>
              <w:t>МП</w:t>
            </w: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6818A9" w:rsidRPr="006818A9" w:rsidRDefault="006818A9" w:rsidP="00E76F61">
            <w:pPr>
              <w:spacing w:after="6" w:line="240" w:lineRule="auto"/>
              <w:ind w:left="0" w:right="-15" w:firstLine="0"/>
              <w:jc w:val="center"/>
              <w:rPr>
                <w:sz w:val="16"/>
                <w:szCs w:val="16"/>
              </w:rPr>
            </w:pPr>
            <w:r w:rsidRPr="006818A9">
              <w:rPr>
                <w:i/>
                <w:sz w:val="16"/>
                <w:szCs w:val="16"/>
              </w:rPr>
              <w:t>(дата)</w:t>
            </w:r>
          </w:p>
        </w:tc>
      </w:tr>
      <w:tr w:rsidR="00E76F61" w:rsidRPr="00567104" w:rsidTr="00EF1D24">
        <w:trPr>
          <w:trHeight w:val="514"/>
        </w:trPr>
        <w:tc>
          <w:tcPr>
            <w:tcW w:w="5768" w:type="dxa"/>
            <w:gridSpan w:val="2"/>
            <w:tcBorders>
              <w:bottom w:val="single" w:sz="4" w:space="0" w:color="auto"/>
            </w:tcBorders>
            <w:vAlign w:val="bottom"/>
          </w:tcPr>
          <w:p w:rsidR="00E76F61" w:rsidRPr="00567104" w:rsidRDefault="00E76F61" w:rsidP="006418A0">
            <w:pPr>
              <w:spacing w:after="6" w:line="240" w:lineRule="auto"/>
              <w:ind w:left="0" w:right="-15" w:firstLine="0"/>
              <w:jc w:val="center"/>
              <w:rPr>
                <w:szCs w:val="24"/>
              </w:rPr>
            </w:pPr>
          </w:p>
        </w:tc>
      </w:tr>
      <w:tr w:rsidR="000F01E8" w:rsidTr="00EF1D24">
        <w:tc>
          <w:tcPr>
            <w:tcW w:w="5768" w:type="dxa"/>
            <w:gridSpan w:val="2"/>
            <w:tcBorders>
              <w:top w:val="single" w:sz="4" w:space="0" w:color="auto"/>
            </w:tcBorders>
            <w:vAlign w:val="bottom"/>
          </w:tcPr>
          <w:p w:rsidR="000F01E8" w:rsidRPr="000F01E8" w:rsidRDefault="000F01E8" w:rsidP="00E76F61">
            <w:pPr>
              <w:spacing w:after="0" w:line="240" w:lineRule="auto"/>
              <w:ind w:left="0" w:right="-1" w:firstLine="0"/>
              <w:jc w:val="center"/>
              <w:rPr>
                <w:i/>
                <w:sz w:val="16"/>
                <w:szCs w:val="16"/>
              </w:rPr>
            </w:pPr>
            <w:r w:rsidRPr="000F01E8">
              <w:rPr>
                <w:i/>
                <w:sz w:val="16"/>
                <w:szCs w:val="16"/>
              </w:rPr>
              <w:t xml:space="preserve">(должность, ФИО руководителя от </w:t>
            </w:r>
            <w:r w:rsidR="00F70B18">
              <w:rPr>
                <w:i/>
                <w:sz w:val="16"/>
                <w:szCs w:val="16"/>
              </w:rPr>
              <w:t>ГБПОУ МО «Физтех-колледж»</w:t>
            </w:r>
            <w:r w:rsidRPr="000F01E8">
              <w:rPr>
                <w:i/>
                <w:sz w:val="16"/>
                <w:szCs w:val="16"/>
              </w:rPr>
              <w:t>)</w:t>
            </w:r>
          </w:p>
          <w:p w:rsidR="000F01E8" w:rsidRPr="000F01E8" w:rsidRDefault="000F01E8" w:rsidP="00E76F61">
            <w:pPr>
              <w:spacing w:after="6" w:line="240" w:lineRule="auto"/>
              <w:ind w:left="0" w:right="-15" w:firstLine="0"/>
              <w:jc w:val="center"/>
              <w:rPr>
                <w:sz w:val="16"/>
                <w:szCs w:val="16"/>
              </w:rPr>
            </w:pPr>
          </w:p>
        </w:tc>
      </w:tr>
      <w:tr w:rsidR="000F01E8" w:rsidTr="00EF1D24">
        <w:trPr>
          <w:trHeight w:val="598"/>
        </w:trPr>
        <w:tc>
          <w:tcPr>
            <w:tcW w:w="2933" w:type="dxa"/>
            <w:tcBorders>
              <w:bottom w:val="single" w:sz="4" w:space="0" w:color="auto"/>
            </w:tcBorders>
            <w:vAlign w:val="bottom"/>
          </w:tcPr>
          <w:p w:rsidR="000F01E8" w:rsidRDefault="000F01E8" w:rsidP="00E76F61">
            <w:pPr>
              <w:spacing w:after="6" w:line="240" w:lineRule="auto"/>
              <w:ind w:left="0" w:right="-15" w:firstLine="0"/>
              <w:jc w:val="left"/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:rsidR="000F01E8" w:rsidRDefault="000F01E8" w:rsidP="00E76F61">
            <w:pPr>
              <w:spacing w:after="6" w:line="240" w:lineRule="auto"/>
              <w:ind w:left="0" w:right="-15" w:firstLine="0"/>
              <w:jc w:val="left"/>
            </w:pPr>
          </w:p>
        </w:tc>
      </w:tr>
      <w:tr w:rsidR="000F01E8" w:rsidRPr="006818A9" w:rsidTr="00EF1D24">
        <w:tc>
          <w:tcPr>
            <w:tcW w:w="2933" w:type="dxa"/>
            <w:tcBorders>
              <w:top w:val="single" w:sz="4" w:space="0" w:color="auto"/>
            </w:tcBorders>
            <w:vAlign w:val="bottom"/>
          </w:tcPr>
          <w:p w:rsidR="000F01E8" w:rsidRPr="006818A9" w:rsidRDefault="000F01E8" w:rsidP="00E76F61">
            <w:pPr>
              <w:spacing w:after="6" w:line="240" w:lineRule="auto"/>
              <w:ind w:left="0" w:right="-15" w:firstLine="0"/>
              <w:jc w:val="center"/>
              <w:rPr>
                <w:sz w:val="16"/>
                <w:szCs w:val="16"/>
              </w:rPr>
            </w:pPr>
            <w:r w:rsidRPr="006818A9">
              <w:rPr>
                <w:i/>
                <w:sz w:val="16"/>
                <w:szCs w:val="16"/>
              </w:rPr>
              <w:t>(оценка)</w:t>
            </w:r>
          </w:p>
        </w:tc>
        <w:tc>
          <w:tcPr>
            <w:tcW w:w="2835" w:type="dxa"/>
            <w:vAlign w:val="bottom"/>
          </w:tcPr>
          <w:p w:rsidR="000F01E8" w:rsidRPr="006818A9" w:rsidRDefault="000F01E8" w:rsidP="00E76F61">
            <w:pPr>
              <w:spacing w:after="6" w:line="240" w:lineRule="auto"/>
              <w:ind w:left="0" w:right="-15" w:firstLine="0"/>
              <w:jc w:val="center"/>
              <w:rPr>
                <w:sz w:val="16"/>
                <w:szCs w:val="16"/>
              </w:rPr>
            </w:pPr>
            <w:r w:rsidRPr="006818A9">
              <w:rPr>
                <w:i/>
                <w:sz w:val="16"/>
                <w:szCs w:val="16"/>
              </w:rPr>
              <w:t>(подпись)</w:t>
            </w:r>
          </w:p>
        </w:tc>
      </w:tr>
      <w:tr w:rsidR="000F01E8" w:rsidTr="00EF1D24">
        <w:trPr>
          <w:trHeight w:val="510"/>
        </w:trPr>
        <w:tc>
          <w:tcPr>
            <w:tcW w:w="2933" w:type="dxa"/>
            <w:vAlign w:val="bottom"/>
          </w:tcPr>
          <w:p w:rsidR="000F01E8" w:rsidRDefault="000F01E8" w:rsidP="00E76F61">
            <w:pPr>
              <w:spacing w:after="6" w:line="240" w:lineRule="auto"/>
              <w:ind w:left="0" w:right="-15" w:firstLine="0"/>
              <w:jc w:val="left"/>
            </w:pPr>
          </w:p>
        </w:tc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:rsidR="000F01E8" w:rsidRDefault="000F01E8" w:rsidP="00E76F61">
            <w:pPr>
              <w:spacing w:after="6" w:line="240" w:lineRule="auto"/>
              <w:ind w:left="0" w:right="-15" w:firstLine="0"/>
              <w:jc w:val="left"/>
            </w:pPr>
          </w:p>
        </w:tc>
      </w:tr>
      <w:tr w:rsidR="000F01E8" w:rsidTr="00EF1D24">
        <w:tc>
          <w:tcPr>
            <w:tcW w:w="2933" w:type="dxa"/>
            <w:vAlign w:val="bottom"/>
          </w:tcPr>
          <w:p w:rsidR="000F01E8" w:rsidRDefault="000F01E8" w:rsidP="00E76F61">
            <w:pPr>
              <w:spacing w:after="6" w:line="240" w:lineRule="auto"/>
              <w:ind w:left="0" w:right="-15" w:firstLine="0"/>
              <w:jc w:val="center"/>
            </w:pPr>
          </w:p>
        </w:tc>
        <w:tc>
          <w:tcPr>
            <w:tcW w:w="2835" w:type="dxa"/>
            <w:tcBorders>
              <w:top w:val="single" w:sz="4" w:space="0" w:color="auto"/>
            </w:tcBorders>
            <w:vAlign w:val="bottom"/>
          </w:tcPr>
          <w:p w:rsidR="000F01E8" w:rsidRDefault="000F01E8" w:rsidP="00E76F61">
            <w:pPr>
              <w:spacing w:after="6" w:line="240" w:lineRule="auto"/>
              <w:ind w:left="0" w:right="-15" w:firstLine="0"/>
              <w:jc w:val="center"/>
            </w:pPr>
            <w:r w:rsidRPr="006818A9">
              <w:rPr>
                <w:i/>
                <w:sz w:val="16"/>
                <w:szCs w:val="16"/>
              </w:rPr>
              <w:t>(дата)</w:t>
            </w:r>
          </w:p>
        </w:tc>
      </w:tr>
    </w:tbl>
    <w:p w:rsidR="00B16896" w:rsidRDefault="00BD74E3" w:rsidP="006818A9">
      <w:pPr>
        <w:spacing w:after="6" w:line="240" w:lineRule="auto"/>
        <w:ind w:left="10" w:right="-15"/>
        <w:jc w:val="left"/>
      </w:pPr>
      <w:r>
        <w:t xml:space="preserve"> </w:t>
      </w:r>
    </w:p>
    <w:p w:rsidR="00B16896" w:rsidRDefault="005724C3">
      <w:pPr>
        <w:spacing w:after="10" w:line="237" w:lineRule="auto"/>
        <w:ind w:left="1448" w:right="-15"/>
        <w:jc w:val="left"/>
      </w:pPr>
      <w:r>
        <w:t xml:space="preserve"> </w:t>
      </w:r>
    </w:p>
    <w:p w:rsidR="00DC41F0" w:rsidRPr="00271A05" w:rsidRDefault="00DC41F0">
      <w:pPr>
        <w:spacing w:after="10" w:line="237" w:lineRule="auto"/>
        <w:ind w:left="485" w:right="4522"/>
        <w:jc w:val="left"/>
        <w:rPr>
          <w:i/>
        </w:rPr>
      </w:pPr>
    </w:p>
    <w:p w:rsidR="00DC41F0" w:rsidRDefault="00DC41F0">
      <w:pPr>
        <w:spacing w:after="10" w:line="237" w:lineRule="auto"/>
        <w:ind w:left="485" w:right="4522"/>
        <w:jc w:val="left"/>
        <w:rPr>
          <w:i/>
        </w:rPr>
      </w:pPr>
    </w:p>
    <w:p w:rsidR="00426040" w:rsidRPr="00271A05" w:rsidRDefault="00426040">
      <w:pPr>
        <w:spacing w:after="10" w:line="237" w:lineRule="auto"/>
        <w:ind w:left="485" w:right="4522"/>
        <w:jc w:val="left"/>
        <w:rPr>
          <w:i/>
        </w:rPr>
      </w:pPr>
    </w:p>
    <w:p w:rsidR="000F03A6" w:rsidRDefault="000F03A6">
      <w:pPr>
        <w:spacing w:after="10" w:line="237" w:lineRule="auto"/>
        <w:ind w:left="485" w:right="4522"/>
        <w:jc w:val="left"/>
        <w:rPr>
          <w:i/>
        </w:rPr>
      </w:pPr>
    </w:p>
    <w:p w:rsidR="00FC2A33" w:rsidRDefault="00FC2A33">
      <w:pPr>
        <w:spacing w:after="10" w:line="237" w:lineRule="auto"/>
        <w:ind w:left="485" w:right="4522"/>
        <w:jc w:val="left"/>
        <w:rPr>
          <w:i/>
        </w:rPr>
      </w:pPr>
    </w:p>
    <w:p w:rsidR="00F70B18" w:rsidRDefault="00F70B18">
      <w:pPr>
        <w:spacing w:after="160" w:line="259" w:lineRule="auto"/>
        <w:ind w:left="0" w:firstLine="0"/>
        <w:jc w:val="left"/>
        <w:rPr>
          <w:b/>
          <w:i/>
        </w:rPr>
      </w:pPr>
      <w:r>
        <w:rPr>
          <w:b/>
          <w:i/>
        </w:rPr>
        <w:br w:type="page"/>
      </w:r>
    </w:p>
    <w:p w:rsidR="00B16896" w:rsidRPr="00F70B18" w:rsidRDefault="008B7B22" w:rsidP="00F70B18">
      <w:pPr>
        <w:tabs>
          <w:tab w:val="left" w:pos="1134"/>
        </w:tabs>
        <w:spacing w:after="0" w:line="360" w:lineRule="auto"/>
        <w:ind w:left="0" w:firstLine="709"/>
        <w:rPr>
          <w:b/>
          <w:i/>
          <w:sz w:val="28"/>
        </w:rPr>
      </w:pPr>
      <w:r w:rsidRPr="00F70B18">
        <w:rPr>
          <w:b/>
          <w:i/>
          <w:sz w:val="28"/>
        </w:rPr>
        <w:lastRenderedPageBreak/>
        <w:t xml:space="preserve">Структура отчета. </w:t>
      </w:r>
    </w:p>
    <w:p w:rsidR="00B16896" w:rsidRPr="00F70B18" w:rsidRDefault="008B7B22" w:rsidP="00F70B18">
      <w:pPr>
        <w:tabs>
          <w:tab w:val="left" w:pos="1134"/>
        </w:tabs>
        <w:spacing w:after="0" w:line="360" w:lineRule="auto"/>
        <w:ind w:left="0" w:firstLine="709"/>
        <w:rPr>
          <w:sz w:val="28"/>
        </w:rPr>
      </w:pPr>
      <w:r w:rsidRPr="00F70B18">
        <w:rPr>
          <w:sz w:val="28"/>
        </w:rPr>
        <w:t xml:space="preserve"> </w:t>
      </w:r>
    </w:p>
    <w:p w:rsidR="00B16896" w:rsidRPr="00F70B18" w:rsidRDefault="008B7B22" w:rsidP="00F70B18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rPr>
          <w:i/>
          <w:sz w:val="28"/>
        </w:rPr>
      </w:pPr>
      <w:r w:rsidRPr="00F70B18">
        <w:rPr>
          <w:i/>
          <w:sz w:val="28"/>
        </w:rPr>
        <w:t xml:space="preserve">Введение (в разделе должны быть приведены цели и задачи практики) </w:t>
      </w:r>
    </w:p>
    <w:p w:rsidR="00B16896" w:rsidRPr="00F70B18" w:rsidRDefault="000F03A6" w:rsidP="00F70B18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rPr>
          <w:i/>
          <w:sz w:val="28"/>
        </w:rPr>
      </w:pPr>
      <w:r w:rsidRPr="00F70B18">
        <w:rPr>
          <w:i/>
          <w:sz w:val="28"/>
        </w:rPr>
        <w:t>Содержательная часть:</w:t>
      </w:r>
    </w:p>
    <w:p w:rsidR="00B16896" w:rsidRPr="00F70B18" w:rsidRDefault="008B7B22" w:rsidP="00F70B18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1134" w:firstLine="0"/>
        <w:rPr>
          <w:i/>
          <w:sz w:val="28"/>
        </w:rPr>
      </w:pPr>
      <w:r w:rsidRPr="00F70B18">
        <w:rPr>
          <w:i/>
          <w:sz w:val="28"/>
        </w:rPr>
        <w:t xml:space="preserve">Описание профессиональных задач, решаемых студентом на практике (в соответствии с целями и задачами программы практики и индивидуальным заданием). </w:t>
      </w:r>
    </w:p>
    <w:p w:rsidR="00B16896" w:rsidRPr="00F70B18" w:rsidRDefault="000F03A6" w:rsidP="00F70B18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1134" w:firstLine="0"/>
        <w:rPr>
          <w:i/>
          <w:sz w:val="28"/>
        </w:rPr>
      </w:pPr>
      <w:r w:rsidRPr="00F70B18">
        <w:rPr>
          <w:i/>
          <w:sz w:val="28"/>
        </w:rPr>
        <w:t>Описание выполнения пунктов, требований и содержания</w:t>
      </w:r>
      <w:r w:rsidR="008B7B22" w:rsidRPr="00F70B18">
        <w:rPr>
          <w:i/>
          <w:sz w:val="28"/>
        </w:rPr>
        <w:t xml:space="preserve"> индивидуально</w:t>
      </w:r>
      <w:r w:rsidRPr="00F70B18">
        <w:rPr>
          <w:i/>
          <w:sz w:val="28"/>
        </w:rPr>
        <w:t>го</w:t>
      </w:r>
      <w:r w:rsidR="008B7B22" w:rsidRPr="00F70B18">
        <w:rPr>
          <w:i/>
          <w:sz w:val="28"/>
        </w:rPr>
        <w:t xml:space="preserve"> задани</w:t>
      </w:r>
      <w:r w:rsidRPr="00F70B18">
        <w:rPr>
          <w:i/>
          <w:sz w:val="28"/>
        </w:rPr>
        <w:t>я</w:t>
      </w:r>
      <w:r w:rsidR="008B7B22" w:rsidRPr="00F70B18">
        <w:rPr>
          <w:i/>
          <w:sz w:val="28"/>
        </w:rPr>
        <w:t xml:space="preserve">. </w:t>
      </w:r>
    </w:p>
    <w:p w:rsidR="000F03A6" w:rsidRPr="00F70B18" w:rsidRDefault="008B7B22" w:rsidP="00F70B18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rPr>
          <w:i/>
          <w:sz w:val="28"/>
        </w:rPr>
      </w:pPr>
      <w:r w:rsidRPr="00F70B18">
        <w:rPr>
          <w:i/>
          <w:sz w:val="28"/>
        </w:rPr>
        <w:t xml:space="preserve">Заключение (включая самооценку сформированности компетенций). </w:t>
      </w:r>
    </w:p>
    <w:p w:rsidR="00B16896" w:rsidRPr="00F70B18" w:rsidRDefault="008B7B22" w:rsidP="00F70B18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rPr>
          <w:i/>
          <w:sz w:val="28"/>
        </w:rPr>
      </w:pPr>
      <w:r w:rsidRPr="00F70B18">
        <w:rPr>
          <w:i/>
          <w:sz w:val="28"/>
        </w:rPr>
        <w:t xml:space="preserve">Приложения (графики, схемы, таблицы, алгоритмы, иллюстрации и т.п.). </w:t>
      </w:r>
    </w:p>
    <w:p w:rsidR="0038646D" w:rsidRPr="00F70B18" w:rsidRDefault="0038646D" w:rsidP="00F70B18">
      <w:pPr>
        <w:tabs>
          <w:tab w:val="left" w:pos="1134"/>
        </w:tabs>
        <w:spacing w:after="0" w:line="360" w:lineRule="auto"/>
        <w:ind w:left="0" w:firstLine="709"/>
        <w:rPr>
          <w:i/>
          <w:sz w:val="28"/>
        </w:rPr>
      </w:pPr>
    </w:p>
    <w:p w:rsidR="00B16896" w:rsidRPr="00F70B18" w:rsidRDefault="000F03A6" w:rsidP="00F70B18">
      <w:pPr>
        <w:tabs>
          <w:tab w:val="left" w:pos="1134"/>
        </w:tabs>
        <w:spacing w:after="0" w:line="360" w:lineRule="auto"/>
        <w:ind w:left="0" w:firstLine="709"/>
        <w:rPr>
          <w:i/>
          <w:sz w:val="28"/>
        </w:rPr>
      </w:pPr>
      <w:r w:rsidRPr="00F70B18">
        <w:rPr>
          <w:i/>
          <w:sz w:val="28"/>
        </w:rPr>
        <w:t>Примерный объем отчета – 12-15 стр.</w:t>
      </w:r>
    </w:p>
    <w:p w:rsidR="00FB3771" w:rsidRDefault="005E1AB3" w:rsidP="00F70B18">
      <w:pPr>
        <w:tabs>
          <w:tab w:val="left" w:pos="1134"/>
        </w:tabs>
        <w:spacing w:after="0" w:line="360" w:lineRule="auto"/>
        <w:ind w:left="0" w:firstLine="709"/>
        <w:rPr>
          <w:i/>
          <w:sz w:val="28"/>
        </w:rPr>
      </w:pPr>
      <w:r w:rsidRPr="00F70B18">
        <w:rPr>
          <w:i/>
          <w:sz w:val="28"/>
        </w:rPr>
        <w:t>Отчет оформляется по требованиям оформления ВКР.</w:t>
      </w:r>
    </w:p>
    <w:p w:rsidR="00FB3771" w:rsidRDefault="00FB3771">
      <w:pPr>
        <w:spacing w:after="160" w:line="259" w:lineRule="auto"/>
        <w:ind w:left="0" w:firstLine="0"/>
        <w:jc w:val="left"/>
        <w:rPr>
          <w:i/>
          <w:sz w:val="28"/>
        </w:rPr>
      </w:pPr>
      <w:r>
        <w:rPr>
          <w:i/>
          <w:sz w:val="28"/>
        </w:rPr>
        <w:br w:type="page"/>
      </w:r>
    </w:p>
    <w:p w:rsidR="00833CA9" w:rsidRPr="00D142E0" w:rsidRDefault="00833CA9" w:rsidP="00833CA9">
      <w:pPr>
        <w:pStyle w:val="1"/>
        <w:widowControl w:val="0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166954778"/>
      <w:r w:rsidRPr="00D142E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ВЕДЕНИЕ</w:t>
      </w:r>
      <w:bookmarkEnd w:id="0"/>
    </w:p>
    <w:p w:rsidR="00833CA9" w:rsidRPr="00243102" w:rsidRDefault="00833CA9" w:rsidP="00833CA9">
      <w:pPr>
        <w:widowControl w:val="0"/>
        <w:spacing w:line="360" w:lineRule="auto"/>
        <w:rPr>
          <w:sz w:val="28"/>
          <w:szCs w:val="28"/>
        </w:rPr>
      </w:pPr>
    </w:p>
    <w:p w:rsidR="00833CA9" w:rsidRPr="0088568E" w:rsidRDefault="00833CA9" w:rsidP="00833CA9">
      <w:pPr>
        <w:widowControl w:val="0"/>
        <w:spacing w:line="360" w:lineRule="auto"/>
        <w:ind w:firstLine="709"/>
        <w:rPr>
          <w:sz w:val="28"/>
          <w:szCs w:val="28"/>
        </w:rPr>
      </w:pPr>
      <w:r>
        <w:rPr>
          <w:b/>
          <w:bCs/>
          <w:sz w:val="28"/>
          <w:szCs w:val="28"/>
        </w:rPr>
        <w:t>Цель практики</w:t>
      </w:r>
      <w:r w:rsidRPr="0088568E">
        <w:rPr>
          <w:b/>
          <w:bCs/>
          <w:sz w:val="28"/>
          <w:szCs w:val="28"/>
        </w:rPr>
        <w:t xml:space="preserve">: </w:t>
      </w:r>
      <w:bookmarkStart w:id="1" w:name="_Hlk166851657"/>
      <w:bookmarkStart w:id="2" w:name="_Hlk166495463"/>
      <w:r>
        <w:rPr>
          <w:sz w:val="28"/>
          <w:szCs w:val="28"/>
        </w:rPr>
        <w:t>р</w:t>
      </w:r>
      <w:r w:rsidRPr="00833CA9">
        <w:rPr>
          <w:sz w:val="28"/>
          <w:szCs w:val="28"/>
        </w:rPr>
        <w:t>азработка, администрирование и защита баз данных</w:t>
      </w:r>
    </w:p>
    <w:p w:rsidR="00833CA9" w:rsidRPr="0088568E" w:rsidRDefault="00833CA9" w:rsidP="00833CA9">
      <w:pPr>
        <w:widowControl w:val="0"/>
        <w:spacing w:line="360" w:lineRule="auto"/>
        <w:ind w:firstLine="709"/>
        <w:rPr>
          <w:b/>
          <w:bCs/>
          <w:sz w:val="28"/>
          <w:szCs w:val="28"/>
        </w:rPr>
      </w:pPr>
      <w:bookmarkStart w:id="3" w:name="_Hlk166830223"/>
      <w:bookmarkEnd w:id="1"/>
      <w:bookmarkEnd w:id="2"/>
      <w:r w:rsidRPr="0088568E">
        <w:rPr>
          <w:b/>
          <w:bCs/>
          <w:sz w:val="28"/>
          <w:szCs w:val="28"/>
        </w:rPr>
        <w:t xml:space="preserve">Задачи </w:t>
      </w:r>
      <w:r>
        <w:rPr>
          <w:b/>
          <w:bCs/>
          <w:sz w:val="28"/>
          <w:szCs w:val="28"/>
        </w:rPr>
        <w:t>практики</w:t>
      </w:r>
      <w:r w:rsidRPr="0088568E">
        <w:rPr>
          <w:b/>
          <w:bCs/>
          <w:sz w:val="28"/>
          <w:szCs w:val="28"/>
        </w:rPr>
        <w:t xml:space="preserve">: </w:t>
      </w:r>
    </w:p>
    <w:p w:rsidR="00833CA9" w:rsidRPr="00D17B5A" w:rsidRDefault="00833CA9" w:rsidP="00D17B5A">
      <w:pPr>
        <w:pStyle w:val="a5"/>
        <w:widowControl w:val="0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D17B5A">
        <w:rPr>
          <w:sz w:val="28"/>
          <w:szCs w:val="28"/>
        </w:rPr>
        <w:t>Изучение предметной области и сбор требований</w:t>
      </w:r>
    </w:p>
    <w:p w:rsidR="00833CA9" w:rsidRPr="00D17B5A" w:rsidRDefault="00833CA9" w:rsidP="00D17B5A">
      <w:pPr>
        <w:pStyle w:val="a5"/>
        <w:widowControl w:val="0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D17B5A">
        <w:rPr>
          <w:sz w:val="28"/>
          <w:szCs w:val="28"/>
        </w:rPr>
        <w:t xml:space="preserve">реализация базы данных электронных медкарт </w:t>
      </w:r>
    </w:p>
    <w:p w:rsidR="00833CA9" w:rsidRPr="00D17B5A" w:rsidRDefault="00833CA9" w:rsidP="00D17B5A">
      <w:pPr>
        <w:pStyle w:val="a5"/>
        <w:widowControl w:val="0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D17B5A">
        <w:rPr>
          <w:sz w:val="28"/>
          <w:szCs w:val="28"/>
        </w:rPr>
        <w:t>администрирование системы управления базами данных</w:t>
      </w:r>
    </w:p>
    <w:p w:rsidR="00833CA9" w:rsidRPr="00D17B5A" w:rsidRDefault="00833CA9" w:rsidP="00D17B5A">
      <w:pPr>
        <w:pStyle w:val="a5"/>
        <w:widowControl w:val="0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D17B5A">
        <w:rPr>
          <w:sz w:val="28"/>
          <w:szCs w:val="28"/>
        </w:rPr>
        <w:t>реализация защитных механизмов для баз данных</w:t>
      </w:r>
    </w:p>
    <w:p w:rsidR="00833CA9" w:rsidRPr="00D17B5A" w:rsidRDefault="00833CA9" w:rsidP="00D17B5A">
      <w:pPr>
        <w:pStyle w:val="a5"/>
        <w:widowControl w:val="0"/>
        <w:numPr>
          <w:ilvl w:val="0"/>
          <w:numId w:val="25"/>
        </w:numPr>
        <w:spacing w:line="360" w:lineRule="auto"/>
        <w:rPr>
          <w:sz w:val="28"/>
          <w:szCs w:val="28"/>
        </w:rPr>
      </w:pPr>
      <w:r w:rsidRPr="00D17B5A">
        <w:rPr>
          <w:sz w:val="28"/>
          <w:szCs w:val="28"/>
        </w:rPr>
        <w:t>документирование процесса соз</w:t>
      </w:r>
      <w:r w:rsidR="00D17B5A" w:rsidRPr="00D17B5A">
        <w:rPr>
          <w:sz w:val="28"/>
          <w:szCs w:val="28"/>
        </w:rPr>
        <w:t xml:space="preserve">дания и этапов разработки </w:t>
      </w:r>
      <w:r w:rsidRPr="00D17B5A">
        <w:rPr>
          <w:sz w:val="28"/>
          <w:szCs w:val="28"/>
        </w:rPr>
        <w:t>баз данных</w:t>
      </w:r>
    </w:p>
    <w:p w:rsidR="00833CA9" w:rsidRPr="0088568E" w:rsidRDefault="00833CA9" w:rsidP="00833CA9">
      <w:pPr>
        <w:widowControl w:val="0"/>
        <w:spacing w:line="360" w:lineRule="auto"/>
        <w:ind w:firstLine="709"/>
        <w:rPr>
          <w:sz w:val="28"/>
          <w:szCs w:val="28"/>
        </w:rPr>
      </w:pPr>
      <w:r w:rsidRPr="0088568E">
        <w:rPr>
          <w:b/>
          <w:bCs/>
          <w:sz w:val="28"/>
          <w:szCs w:val="28"/>
        </w:rPr>
        <w:t xml:space="preserve">Объект исследования: </w:t>
      </w:r>
      <w:r w:rsidRPr="0088568E">
        <w:rPr>
          <w:sz w:val="28"/>
          <w:szCs w:val="28"/>
        </w:rPr>
        <w:t>программа</w:t>
      </w:r>
      <w:r w:rsidRPr="0088568E">
        <w:rPr>
          <w:b/>
          <w:bCs/>
          <w:sz w:val="28"/>
          <w:szCs w:val="28"/>
        </w:rPr>
        <w:t xml:space="preserve"> </w:t>
      </w:r>
      <w:r w:rsidRPr="0088568E">
        <w:rPr>
          <w:sz w:val="28"/>
          <w:szCs w:val="28"/>
        </w:rPr>
        <w:t>развитие</w:t>
      </w:r>
      <w:r w:rsidRPr="0088568E">
        <w:rPr>
          <w:b/>
          <w:bCs/>
          <w:sz w:val="28"/>
          <w:szCs w:val="28"/>
        </w:rPr>
        <w:t xml:space="preserve"> </w:t>
      </w:r>
      <w:r w:rsidRPr="0088568E">
        <w:rPr>
          <w:sz w:val="28"/>
          <w:szCs w:val="28"/>
        </w:rPr>
        <w:t>эмоционального интеллекта психолога.</w:t>
      </w:r>
    </w:p>
    <w:p w:rsidR="00833CA9" w:rsidRPr="0088568E" w:rsidRDefault="00833CA9" w:rsidP="00833CA9">
      <w:pPr>
        <w:widowControl w:val="0"/>
        <w:spacing w:line="360" w:lineRule="auto"/>
        <w:ind w:firstLine="709"/>
        <w:rPr>
          <w:b/>
          <w:bCs/>
          <w:sz w:val="28"/>
          <w:szCs w:val="28"/>
        </w:rPr>
      </w:pPr>
      <w:r w:rsidRPr="0088568E">
        <w:rPr>
          <w:b/>
          <w:bCs/>
          <w:sz w:val="28"/>
          <w:szCs w:val="28"/>
        </w:rPr>
        <w:t>Предмет исследования:</w:t>
      </w:r>
      <w:r w:rsidRPr="0088568E">
        <w:t xml:space="preserve"> </w:t>
      </w:r>
      <w:r w:rsidRPr="0088568E">
        <w:rPr>
          <w:sz w:val="28"/>
          <w:szCs w:val="28"/>
        </w:rPr>
        <w:t>роль интеллекта в профессиональной деятельности психолога.</w:t>
      </w:r>
    </w:p>
    <w:p w:rsidR="00833CA9" w:rsidRPr="00083CA0" w:rsidRDefault="00833CA9" w:rsidP="00833CA9">
      <w:pPr>
        <w:widowControl w:val="0"/>
        <w:spacing w:line="360" w:lineRule="auto"/>
        <w:ind w:firstLine="709"/>
        <w:rPr>
          <w:b/>
          <w:bCs/>
          <w:sz w:val="28"/>
          <w:szCs w:val="28"/>
        </w:rPr>
      </w:pPr>
      <w:r w:rsidRPr="0088568E">
        <w:rPr>
          <w:b/>
          <w:bCs/>
          <w:sz w:val="28"/>
          <w:szCs w:val="28"/>
        </w:rPr>
        <w:t xml:space="preserve">Гипотеза исследования: </w:t>
      </w:r>
      <w:r w:rsidRPr="0088568E">
        <w:rPr>
          <w:sz w:val="28"/>
          <w:szCs w:val="28"/>
        </w:rPr>
        <w:t>состоит в том, что</w:t>
      </w:r>
      <w:r w:rsidRPr="0088568E">
        <w:rPr>
          <w:b/>
          <w:bCs/>
          <w:sz w:val="28"/>
          <w:szCs w:val="28"/>
        </w:rPr>
        <w:t xml:space="preserve"> </w:t>
      </w:r>
      <w:r w:rsidRPr="0088568E">
        <w:rPr>
          <w:sz w:val="28"/>
          <w:szCs w:val="28"/>
        </w:rPr>
        <w:t>эмоционального интеллект психолога эффективнее развивается посредством применения «программ по развитию э</w:t>
      </w:r>
      <w:r>
        <w:rPr>
          <w:sz w:val="28"/>
          <w:szCs w:val="28"/>
        </w:rPr>
        <w:t xml:space="preserve">моционального </w:t>
      </w:r>
      <w:r w:rsidRPr="00B77CB0">
        <w:rPr>
          <w:sz w:val="28"/>
          <w:szCs w:val="28"/>
        </w:rPr>
        <w:t>интеллекта психолога</w:t>
      </w:r>
      <w:r>
        <w:rPr>
          <w:sz w:val="28"/>
          <w:szCs w:val="28"/>
        </w:rPr>
        <w:t>»</w:t>
      </w:r>
      <w:r w:rsidRPr="00B77CB0">
        <w:rPr>
          <w:sz w:val="28"/>
          <w:szCs w:val="28"/>
        </w:rPr>
        <w:t>.</w:t>
      </w:r>
    </w:p>
    <w:p w:rsidR="00833CA9" w:rsidRPr="00273657" w:rsidRDefault="00833CA9" w:rsidP="00833CA9">
      <w:pPr>
        <w:widowControl w:val="0"/>
        <w:spacing w:line="360" w:lineRule="auto"/>
        <w:ind w:firstLine="709"/>
        <w:rPr>
          <w:color w:val="FF0000"/>
          <w:sz w:val="28"/>
          <w:szCs w:val="28"/>
        </w:rPr>
      </w:pPr>
      <w:r w:rsidRPr="00273657">
        <w:rPr>
          <w:b/>
          <w:bCs/>
          <w:sz w:val="28"/>
          <w:szCs w:val="28"/>
        </w:rPr>
        <w:t>Теоретико-методологические основы исследования:</w:t>
      </w:r>
      <w:r w:rsidRPr="00273657">
        <w:rPr>
          <w:sz w:val="28"/>
          <w:szCs w:val="28"/>
        </w:rPr>
        <w:t xml:space="preserve"> теория двухфакторной модели Спирмена Ч.; теория первичных умственных способностей Термана Л. и Терстоуна Л.; теория множественного интеллекта Гарднера Г.; теорию триархического интеллекта Стернберга Р. и др.</w:t>
      </w:r>
    </w:p>
    <w:p w:rsidR="00833CA9" w:rsidRPr="00503661" w:rsidRDefault="00833CA9" w:rsidP="00833CA9">
      <w:pPr>
        <w:widowControl w:val="0"/>
        <w:spacing w:line="360" w:lineRule="auto"/>
        <w:ind w:firstLine="709"/>
        <w:rPr>
          <w:b/>
          <w:bCs/>
          <w:sz w:val="28"/>
          <w:szCs w:val="28"/>
        </w:rPr>
      </w:pPr>
      <w:r w:rsidRPr="00503661">
        <w:rPr>
          <w:b/>
          <w:bCs/>
          <w:sz w:val="28"/>
          <w:szCs w:val="28"/>
        </w:rPr>
        <w:t xml:space="preserve">Методы исследования: </w:t>
      </w:r>
      <w:r w:rsidRPr="00503661">
        <w:rPr>
          <w:sz w:val="28"/>
          <w:szCs w:val="28"/>
        </w:rPr>
        <w:t>изучение и анализ психологической и методической литературы по проблеме исследования; беседа; тестирование; наблюдение.</w:t>
      </w:r>
    </w:p>
    <w:bookmarkEnd w:id="3"/>
    <w:p w:rsidR="00833CA9" w:rsidRPr="00083CA0" w:rsidRDefault="00833CA9" w:rsidP="00833CA9">
      <w:pPr>
        <w:widowControl w:val="0"/>
        <w:spacing w:line="360" w:lineRule="auto"/>
        <w:ind w:firstLine="709"/>
        <w:rPr>
          <w:sz w:val="28"/>
          <w:szCs w:val="28"/>
        </w:rPr>
      </w:pPr>
      <w:r w:rsidRPr="00083CA0">
        <w:rPr>
          <w:b/>
          <w:bCs/>
          <w:sz w:val="28"/>
          <w:szCs w:val="28"/>
        </w:rPr>
        <w:t>Структура ВКР:</w:t>
      </w:r>
      <w:r w:rsidRPr="00083CA0">
        <w:rPr>
          <w:sz w:val="28"/>
          <w:szCs w:val="28"/>
        </w:rPr>
        <w:t xml:space="preserve"> введение, основная часть (три главы), заключение, список использованных источников, приложения. </w:t>
      </w:r>
      <w:r w:rsidRPr="00385580">
        <w:rPr>
          <w:sz w:val="28"/>
          <w:szCs w:val="28"/>
        </w:rPr>
        <w:t xml:space="preserve">Работа состоит из </w:t>
      </w:r>
      <w:r>
        <w:rPr>
          <w:sz w:val="28"/>
          <w:szCs w:val="28"/>
        </w:rPr>
        <w:t>96</w:t>
      </w:r>
      <w:r w:rsidRPr="00385580">
        <w:rPr>
          <w:sz w:val="28"/>
          <w:szCs w:val="28"/>
        </w:rPr>
        <w:t xml:space="preserve"> страниц, </w:t>
      </w:r>
      <w:r>
        <w:rPr>
          <w:sz w:val="28"/>
          <w:szCs w:val="28"/>
        </w:rPr>
        <w:t>9</w:t>
      </w:r>
      <w:r w:rsidRPr="00565CB6">
        <w:rPr>
          <w:sz w:val="28"/>
          <w:szCs w:val="28"/>
        </w:rPr>
        <w:t xml:space="preserve"> рисунков, 13 таблиц, источников использованной литературы 60, приложений 2.</w:t>
      </w:r>
    </w:p>
    <w:p w:rsidR="00D17B5A" w:rsidRDefault="00D17B5A" w:rsidP="00F70B18">
      <w:pPr>
        <w:tabs>
          <w:tab w:val="left" w:pos="1134"/>
        </w:tabs>
        <w:spacing w:after="0" w:line="360" w:lineRule="auto"/>
        <w:ind w:left="0" w:firstLine="709"/>
        <w:rPr>
          <w:i/>
          <w:sz w:val="28"/>
        </w:rPr>
      </w:pPr>
      <w:r>
        <w:rPr>
          <w:i/>
          <w:sz w:val="28"/>
        </w:rPr>
        <w:lastRenderedPageBreak/>
        <w:br/>
      </w:r>
    </w:p>
    <w:p w:rsidR="00D17B5A" w:rsidRDefault="00D17B5A">
      <w:pPr>
        <w:spacing w:after="160" w:line="259" w:lineRule="auto"/>
        <w:ind w:left="0" w:firstLine="0"/>
        <w:jc w:val="left"/>
        <w:rPr>
          <w:i/>
          <w:sz w:val="28"/>
        </w:rPr>
      </w:pPr>
      <w:r>
        <w:rPr>
          <w:i/>
          <w:sz w:val="28"/>
        </w:rPr>
        <w:br w:type="page"/>
      </w:r>
    </w:p>
    <w:p w:rsidR="00D17B5A" w:rsidRDefault="00D17B5A" w:rsidP="00084AEC">
      <w:pPr>
        <w:pStyle w:val="1"/>
        <w:widowControl w:val="0"/>
        <w:numPr>
          <w:ilvl w:val="0"/>
          <w:numId w:val="26"/>
        </w:numPr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СОДЕРЖАТЕЛЬНАЯ ЧАСТЬ</w:t>
      </w:r>
    </w:p>
    <w:p w:rsidR="00D17B5A" w:rsidRPr="00B93349" w:rsidRDefault="00084AEC" w:rsidP="00A42193">
      <w:pPr>
        <w:pStyle w:val="2"/>
        <w:widowControl w:val="0"/>
        <w:numPr>
          <w:ilvl w:val="1"/>
          <w:numId w:val="26"/>
        </w:numPr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Ответы на теоретические вопросы</w:t>
      </w:r>
    </w:p>
    <w:p w:rsidR="00D17B5A" w:rsidRPr="00D17B5A" w:rsidRDefault="00D17B5A" w:rsidP="00A42193"/>
    <w:p w:rsidR="005E1AB3" w:rsidRPr="00A42193" w:rsidRDefault="00084AEC" w:rsidP="003D0E9C">
      <w:pPr>
        <w:pStyle w:val="a5"/>
        <w:numPr>
          <w:ilvl w:val="0"/>
          <w:numId w:val="27"/>
        </w:numPr>
        <w:tabs>
          <w:tab w:val="left" w:pos="1134"/>
        </w:tabs>
        <w:spacing w:after="0" w:line="360" w:lineRule="auto"/>
        <w:ind w:left="924" w:hanging="357"/>
        <w:rPr>
          <w:b/>
          <w:sz w:val="28"/>
        </w:rPr>
      </w:pPr>
      <w:r w:rsidRPr="00A42193">
        <w:rPr>
          <w:b/>
          <w:sz w:val="28"/>
        </w:rPr>
        <w:t>Основы проектирования БД:</w:t>
      </w:r>
    </w:p>
    <w:p w:rsidR="00084AEC" w:rsidRPr="00084AEC" w:rsidRDefault="00084AEC" w:rsidP="003D0E9C">
      <w:pPr>
        <w:pStyle w:val="a5"/>
        <w:numPr>
          <w:ilvl w:val="1"/>
          <w:numId w:val="27"/>
        </w:numPr>
        <w:tabs>
          <w:tab w:val="left" w:pos="1134"/>
        </w:tabs>
        <w:spacing w:after="0" w:line="360" w:lineRule="auto"/>
        <w:ind w:left="1434" w:hanging="357"/>
        <w:rPr>
          <w:sz w:val="28"/>
        </w:rPr>
      </w:pPr>
      <w:r w:rsidRPr="00084AEC">
        <w:rPr>
          <w:sz w:val="28"/>
        </w:rPr>
        <w:t>Этапы проектирования БД</w:t>
      </w:r>
    </w:p>
    <w:p w:rsidR="00084AEC" w:rsidRPr="00084AEC" w:rsidRDefault="00084AEC" w:rsidP="00A42193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084AEC">
        <w:rPr>
          <w:sz w:val="28"/>
        </w:rPr>
        <w:t>Концептуальный уровень – общая модель базы данных. За основу берется описание предметной области. определение сущностей, атрибутов и связей (ER-диаграммы)</w:t>
      </w:r>
    </w:p>
    <w:p w:rsidR="00084AEC" w:rsidRPr="00084AEC" w:rsidRDefault="00084AEC" w:rsidP="004C7456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084AEC">
        <w:rPr>
          <w:sz w:val="28"/>
        </w:rPr>
        <w:t>Логический уровень – преобразование концептуальной модели в схему (таблицы, ключи, нормализация). описание характеристик элементов (атрибутов) и связей между элементами</w:t>
      </w:r>
    </w:p>
    <w:p w:rsidR="00084AEC" w:rsidRPr="005363DF" w:rsidRDefault="00084AEC" w:rsidP="004C7456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084AEC">
        <w:rPr>
          <w:sz w:val="28"/>
        </w:rPr>
        <w:t>Физический уровень – Происходит преобразование сущностей логической модели в конкретные таблицы</w:t>
      </w:r>
      <w:r w:rsidR="00DA2887">
        <w:rPr>
          <w:sz w:val="28"/>
        </w:rPr>
        <w:t>, атрибуты. реализация в СУБД</w:t>
      </w:r>
    </w:p>
    <w:p w:rsidR="00084AEC" w:rsidRPr="00084AEC" w:rsidRDefault="00084AEC" w:rsidP="003D0E9C">
      <w:pPr>
        <w:pStyle w:val="a5"/>
        <w:numPr>
          <w:ilvl w:val="1"/>
          <w:numId w:val="27"/>
        </w:numPr>
        <w:tabs>
          <w:tab w:val="left" w:pos="1134"/>
        </w:tabs>
        <w:spacing w:after="0" w:line="360" w:lineRule="auto"/>
        <w:ind w:left="1434" w:hanging="357"/>
        <w:rPr>
          <w:sz w:val="28"/>
        </w:rPr>
      </w:pPr>
      <w:r w:rsidRPr="00084AEC">
        <w:rPr>
          <w:sz w:val="28"/>
        </w:rPr>
        <w:t>Нормализация данных</w:t>
      </w:r>
    </w:p>
    <w:p w:rsidR="00084AEC" w:rsidRPr="00084AEC" w:rsidRDefault="00084AEC" w:rsidP="004C7456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084AEC">
        <w:rPr>
          <w:sz w:val="28"/>
        </w:rPr>
        <w:t xml:space="preserve">1NF: Каждое поле атомарно, нет повторяющихся групп.  </w:t>
      </w:r>
    </w:p>
    <w:p w:rsidR="00084AEC" w:rsidRPr="00084AEC" w:rsidRDefault="00084AEC" w:rsidP="004C7456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084AEC">
        <w:rPr>
          <w:sz w:val="28"/>
        </w:rPr>
        <w:t>2NF: Выполнена 1NF + нет частичных зав</w:t>
      </w:r>
      <w:r w:rsidR="00DA2887">
        <w:rPr>
          <w:sz w:val="28"/>
        </w:rPr>
        <w:t>исимостей от первичного ключа</w:t>
      </w:r>
    </w:p>
    <w:p w:rsidR="00084AEC" w:rsidRPr="005363DF" w:rsidRDefault="00084AEC" w:rsidP="004C7456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084AEC">
        <w:rPr>
          <w:sz w:val="28"/>
        </w:rPr>
        <w:t xml:space="preserve">3NF: Выполнена 2NF + </w:t>
      </w:r>
      <w:r w:rsidR="00DA2887">
        <w:rPr>
          <w:sz w:val="28"/>
        </w:rPr>
        <w:t>нет транзитивных зависимостей</w:t>
      </w:r>
    </w:p>
    <w:p w:rsidR="00084AEC" w:rsidRPr="00084AEC" w:rsidRDefault="00084AEC" w:rsidP="003D0E9C">
      <w:pPr>
        <w:pStyle w:val="a5"/>
        <w:numPr>
          <w:ilvl w:val="1"/>
          <w:numId w:val="27"/>
        </w:numPr>
        <w:tabs>
          <w:tab w:val="left" w:pos="1134"/>
        </w:tabs>
        <w:spacing w:after="0" w:line="360" w:lineRule="auto"/>
        <w:ind w:left="1434" w:hanging="357"/>
        <w:rPr>
          <w:sz w:val="28"/>
        </w:rPr>
      </w:pPr>
      <w:r w:rsidRPr="00084AEC">
        <w:rPr>
          <w:sz w:val="28"/>
        </w:rPr>
        <w:t>Модели данных</w:t>
      </w:r>
    </w:p>
    <w:p w:rsidR="00084AEC" w:rsidRPr="00084AEC" w:rsidRDefault="00084AEC" w:rsidP="004C7456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084AEC">
        <w:rPr>
          <w:sz w:val="28"/>
        </w:rPr>
        <w:t>Реляци</w:t>
      </w:r>
      <w:r w:rsidR="00DA2887">
        <w:rPr>
          <w:sz w:val="28"/>
        </w:rPr>
        <w:t>онная: Таблицы с связями (SQL)</w:t>
      </w:r>
      <w:r w:rsidRPr="00084AEC">
        <w:rPr>
          <w:sz w:val="28"/>
        </w:rPr>
        <w:t xml:space="preserve"> </w:t>
      </w:r>
    </w:p>
    <w:p w:rsidR="00084AEC" w:rsidRPr="00084AEC" w:rsidRDefault="00084AEC" w:rsidP="004C7456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084AEC">
        <w:rPr>
          <w:sz w:val="28"/>
        </w:rPr>
        <w:t>Иерархи</w:t>
      </w:r>
      <w:r w:rsidR="008101BC">
        <w:rPr>
          <w:sz w:val="28"/>
        </w:rPr>
        <w:t>ческая: Древовидная структура</w:t>
      </w:r>
    </w:p>
    <w:p w:rsidR="00084AEC" w:rsidRDefault="00084AEC" w:rsidP="004C7456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084AEC">
        <w:rPr>
          <w:sz w:val="28"/>
        </w:rPr>
        <w:t>Сетевая: Графовая структура с м</w:t>
      </w:r>
      <w:r w:rsidR="008101BC">
        <w:rPr>
          <w:sz w:val="28"/>
        </w:rPr>
        <w:t>ножественными связями</w:t>
      </w:r>
    </w:p>
    <w:p w:rsidR="00A42193" w:rsidRDefault="00A42193" w:rsidP="003D0E9C">
      <w:pPr>
        <w:pStyle w:val="a5"/>
        <w:numPr>
          <w:ilvl w:val="0"/>
          <w:numId w:val="28"/>
        </w:numPr>
        <w:tabs>
          <w:tab w:val="left" w:pos="1134"/>
        </w:tabs>
        <w:spacing w:after="0" w:line="360" w:lineRule="auto"/>
        <w:ind w:left="924" w:hanging="357"/>
        <w:rPr>
          <w:b/>
          <w:sz w:val="28"/>
        </w:rPr>
      </w:pPr>
      <w:r w:rsidRPr="00A42193">
        <w:rPr>
          <w:b/>
          <w:sz w:val="28"/>
          <w:lang w:val="en-US"/>
        </w:rPr>
        <w:t xml:space="preserve">SQL </w:t>
      </w:r>
      <w:r w:rsidRPr="00A42193">
        <w:rPr>
          <w:b/>
          <w:sz w:val="28"/>
        </w:rPr>
        <w:t>и СУБД</w:t>
      </w:r>
      <w:r>
        <w:rPr>
          <w:b/>
          <w:sz w:val="28"/>
        </w:rPr>
        <w:t>:</w:t>
      </w:r>
    </w:p>
    <w:p w:rsidR="00A42193" w:rsidRDefault="00A42193" w:rsidP="003D0E9C">
      <w:pPr>
        <w:pStyle w:val="a5"/>
        <w:numPr>
          <w:ilvl w:val="1"/>
          <w:numId w:val="28"/>
        </w:numPr>
        <w:tabs>
          <w:tab w:val="left" w:pos="1134"/>
        </w:tabs>
        <w:spacing w:after="0" w:line="360" w:lineRule="auto"/>
        <w:ind w:left="1434" w:hanging="357"/>
        <w:rPr>
          <w:sz w:val="28"/>
        </w:rPr>
      </w:pPr>
      <w:r w:rsidRPr="00A42193">
        <w:rPr>
          <w:sz w:val="28"/>
        </w:rPr>
        <w:t>SQL-команды</w:t>
      </w:r>
    </w:p>
    <w:p w:rsidR="00A42193" w:rsidRPr="004C7456" w:rsidRDefault="00A42193" w:rsidP="004C7456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  <w:lang w:val="en-US"/>
        </w:rPr>
      </w:pPr>
      <w:r w:rsidRPr="004C7456">
        <w:rPr>
          <w:sz w:val="28"/>
          <w:lang w:val="en-US"/>
        </w:rPr>
        <w:t>DDL (CREATE, ALTER, DROP</w:t>
      </w:r>
      <w:r w:rsidR="004C7456" w:rsidRPr="004C7456">
        <w:rPr>
          <w:sz w:val="28"/>
          <w:lang w:val="en-US"/>
        </w:rPr>
        <w:t xml:space="preserve">, </w:t>
      </w:r>
      <w:r w:rsidR="004C7456">
        <w:rPr>
          <w:sz w:val="28"/>
          <w:lang w:val="en-US"/>
        </w:rPr>
        <w:t>TRUNCATE, RENAME</w:t>
      </w:r>
      <w:r w:rsidRPr="004C7456">
        <w:rPr>
          <w:sz w:val="28"/>
          <w:lang w:val="en-US"/>
        </w:rPr>
        <w:t xml:space="preserve">) – </w:t>
      </w:r>
      <w:r w:rsidRPr="00A42193">
        <w:rPr>
          <w:sz w:val="28"/>
        </w:rPr>
        <w:t>определение</w:t>
      </w:r>
      <w:r w:rsidRPr="004C7456">
        <w:rPr>
          <w:sz w:val="28"/>
          <w:lang w:val="en-US"/>
        </w:rPr>
        <w:t xml:space="preserve"> </w:t>
      </w:r>
      <w:r w:rsidRPr="00A42193">
        <w:rPr>
          <w:sz w:val="28"/>
        </w:rPr>
        <w:t>структуры</w:t>
      </w:r>
      <w:r w:rsidR="00631417" w:rsidRPr="00631417">
        <w:rPr>
          <w:sz w:val="28"/>
          <w:lang w:val="en-US"/>
        </w:rPr>
        <w:t>.</w:t>
      </w:r>
    </w:p>
    <w:p w:rsidR="00631417" w:rsidRPr="00631417" w:rsidRDefault="00A42193" w:rsidP="00631417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  <w:lang w:val="en-US"/>
        </w:rPr>
      </w:pPr>
      <w:r w:rsidRPr="004C7456">
        <w:rPr>
          <w:sz w:val="28"/>
          <w:lang w:val="en-US"/>
        </w:rPr>
        <w:t xml:space="preserve">DML (SELECT, INSERT, UPDATE, DELETE) – </w:t>
      </w:r>
      <w:r w:rsidRPr="00A42193">
        <w:rPr>
          <w:sz w:val="28"/>
        </w:rPr>
        <w:t>манипуляция</w:t>
      </w:r>
      <w:r w:rsidRPr="004C7456">
        <w:rPr>
          <w:sz w:val="28"/>
          <w:lang w:val="en-US"/>
        </w:rPr>
        <w:t xml:space="preserve"> </w:t>
      </w:r>
      <w:r w:rsidRPr="00A42193">
        <w:rPr>
          <w:sz w:val="28"/>
        </w:rPr>
        <w:t>данными</w:t>
      </w:r>
      <w:r w:rsidR="00631417" w:rsidRPr="00631417">
        <w:rPr>
          <w:sz w:val="28"/>
          <w:lang w:val="en-US"/>
        </w:rPr>
        <w:t>.</w:t>
      </w:r>
    </w:p>
    <w:p w:rsidR="004C7456" w:rsidRDefault="00A42193" w:rsidP="004C7456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A42193">
        <w:rPr>
          <w:sz w:val="28"/>
        </w:rPr>
        <w:lastRenderedPageBreak/>
        <w:t>DCL (GRANT</w:t>
      </w:r>
      <w:r w:rsidR="00DA2887">
        <w:rPr>
          <w:sz w:val="28"/>
        </w:rPr>
        <w:t>, REVOKE) – управление доступом</w:t>
      </w:r>
      <w:r w:rsidR="00631417">
        <w:rPr>
          <w:sz w:val="28"/>
        </w:rPr>
        <w:t>.</w:t>
      </w:r>
    </w:p>
    <w:p w:rsidR="004C7456" w:rsidRDefault="004C7456" w:rsidP="003D0E9C">
      <w:pPr>
        <w:pStyle w:val="a5"/>
        <w:numPr>
          <w:ilvl w:val="1"/>
          <w:numId w:val="27"/>
        </w:numPr>
        <w:tabs>
          <w:tab w:val="left" w:pos="1134"/>
        </w:tabs>
        <w:spacing w:after="0" w:line="360" w:lineRule="auto"/>
        <w:ind w:left="1434" w:hanging="357"/>
        <w:rPr>
          <w:sz w:val="28"/>
        </w:rPr>
      </w:pPr>
      <w:r>
        <w:rPr>
          <w:sz w:val="28"/>
        </w:rPr>
        <w:t>Транзакции</w:t>
      </w:r>
    </w:p>
    <w:p w:rsidR="004C7456" w:rsidRPr="00DA2887" w:rsidRDefault="00DA2887" w:rsidP="004C7456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>
        <w:rPr>
          <w:sz w:val="28"/>
          <w:lang w:val="en-US"/>
        </w:rPr>
        <w:t>ACID</w:t>
      </w:r>
      <w:r w:rsidRPr="00DA2887">
        <w:rPr>
          <w:sz w:val="28"/>
        </w:rPr>
        <w:t>:</w:t>
      </w:r>
      <w:r>
        <w:rPr>
          <w:sz w:val="28"/>
        </w:rPr>
        <w:t xml:space="preserve"> </w:t>
      </w:r>
      <w:r w:rsidRPr="00DA2887">
        <w:rPr>
          <w:sz w:val="28"/>
        </w:rPr>
        <w:t>Атомарность,</w:t>
      </w:r>
      <w:r>
        <w:rPr>
          <w:sz w:val="28"/>
        </w:rPr>
        <w:t xml:space="preserve"> </w:t>
      </w:r>
      <w:r w:rsidR="004C7456" w:rsidRPr="00DA2887">
        <w:rPr>
          <w:sz w:val="28"/>
        </w:rPr>
        <w:t>Согласованность, И</w:t>
      </w:r>
      <w:r w:rsidRPr="00DA2887">
        <w:rPr>
          <w:sz w:val="28"/>
        </w:rPr>
        <w:t>золированность, Долговечность</w:t>
      </w:r>
      <w:r w:rsidR="00631417">
        <w:rPr>
          <w:sz w:val="28"/>
        </w:rPr>
        <w:t>.</w:t>
      </w:r>
    </w:p>
    <w:p w:rsidR="004C7456" w:rsidRDefault="00DA2887" w:rsidP="004C7456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  <w:lang w:val="en-US"/>
        </w:rPr>
      </w:pPr>
      <w:r>
        <w:rPr>
          <w:sz w:val="28"/>
          <w:lang w:val="en-US"/>
        </w:rPr>
        <w:t>Уровни</w:t>
      </w:r>
      <w:r w:rsidRPr="00DA2887">
        <w:rPr>
          <w:sz w:val="28"/>
          <w:lang w:val="en-US"/>
        </w:rPr>
        <w:t xml:space="preserve"> </w:t>
      </w:r>
      <w:r w:rsidR="004C7456" w:rsidRPr="004C7456">
        <w:rPr>
          <w:sz w:val="28"/>
          <w:lang w:val="en-US"/>
        </w:rPr>
        <w:t xml:space="preserve">изоляции: READ UNCOMMITTED, READ COMMITTED, </w:t>
      </w:r>
      <w:r>
        <w:rPr>
          <w:sz w:val="28"/>
          <w:lang w:val="en-US"/>
        </w:rPr>
        <w:t>REPEATABLE READ, SERIALIZABLE</w:t>
      </w:r>
      <w:r w:rsidR="00631417" w:rsidRPr="00631417">
        <w:rPr>
          <w:sz w:val="28"/>
          <w:lang w:val="en-US"/>
        </w:rPr>
        <w:t>.</w:t>
      </w:r>
    </w:p>
    <w:p w:rsidR="00DA2887" w:rsidRPr="00DA2887" w:rsidRDefault="00DA2887" w:rsidP="003D0E9C">
      <w:pPr>
        <w:pStyle w:val="a5"/>
        <w:numPr>
          <w:ilvl w:val="1"/>
          <w:numId w:val="27"/>
        </w:numPr>
        <w:tabs>
          <w:tab w:val="left" w:pos="1134"/>
        </w:tabs>
        <w:spacing w:after="0" w:line="360" w:lineRule="auto"/>
        <w:ind w:left="1434" w:hanging="357"/>
        <w:rPr>
          <w:sz w:val="28"/>
          <w:lang w:val="en-US"/>
        </w:rPr>
      </w:pPr>
      <w:r>
        <w:rPr>
          <w:sz w:val="28"/>
        </w:rPr>
        <w:t>Сравнение СУБД</w:t>
      </w:r>
    </w:p>
    <w:p w:rsidR="00DA2887" w:rsidRPr="00DA2887" w:rsidRDefault="00DA2887" w:rsidP="00DA2887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>
        <w:rPr>
          <w:sz w:val="28"/>
          <w:lang w:val="en-US"/>
        </w:rPr>
        <w:t>MySQL</w:t>
      </w:r>
      <w:r w:rsidRPr="00DA2887">
        <w:rPr>
          <w:sz w:val="28"/>
        </w:rPr>
        <w:t xml:space="preserve">: </w:t>
      </w:r>
      <w:r>
        <w:rPr>
          <w:sz w:val="28"/>
        </w:rPr>
        <w:t>б</w:t>
      </w:r>
      <w:r w:rsidRPr="00DA2887">
        <w:rPr>
          <w:sz w:val="28"/>
        </w:rPr>
        <w:t xml:space="preserve">ыстрый, но менее строгий настройкам </w:t>
      </w:r>
      <w:r w:rsidRPr="00DA2887">
        <w:rPr>
          <w:sz w:val="28"/>
          <w:lang w:val="en-US"/>
        </w:rPr>
        <w:t>ACID</w:t>
      </w:r>
      <w:r w:rsidR="00631417">
        <w:rPr>
          <w:sz w:val="28"/>
        </w:rPr>
        <w:t>.</w:t>
      </w:r>
    </w:p>
    <w:p w:rsidR="00DA2887" w:rsidRPr="00DA2887" w:rsidRDefault="00DA2887" w:rsidP="00DA2887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DA2887">
        <w:rPr>
          <w:sz w:val="28"/>
          <w:lang w:val="en-US"/>
        </w:rPr>
        <w:t>PostgreSQL</w:t>
      </w:r>
      <w:r>
        <w:rPr>
          <w:sz w:val="28"/>
        </w:rPr>
        <w:t>: р</w:t>
      </w:r>
      <w:r w:rsidRPr="00DA2887">
        <w:rPr>
          <w:sz w:val="28"/>
        </w:rPr>
        <w:t xml:space="preserve">асширяемый, поддержка </w:t>
      </w:r>
      <w:r>
        <w:rPr>
          <w:sz w:val="28"/>
          <w:lang w:val="en-US"/>
        </w:rPr>
        <w:t>JSON</w:t>
      </w:r>
      <w:r w:rsidRPr="00DA2887">
        <w:rPr>
          <w:sz w:val="28"/>
        </w:rPr>
        <w:t xml:space="preserve">, строгий </w:t>
      </w:r>
      <w:r w:rsidRPr="00DA2887">
        <w:rPr>
          <w:sz w:val="28"/>
          <w:lang w:val="en-US"/>
        </w:rPr>
        <w:t>ACID</w:t>
      </w:r>
      <w:r w:rsidR="00631417">
        <w:rPr>
          <w:sz w:val="28"/>
        </w:rPr>
        <w:t>.</w:t>
      </w:r>
    </w:p>
    <w:p w:rsidR="00DA2887" w:rsidRDefault="00DA2887" w:rsidP="00DA2887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>
        <w:rPr>
          <w:sz w:val="28"/>
          <w:lang w:val="en-US"/>
        </w:rPr>
        <w:t>MS</w:t>
      </w:r>
      <w:r w:rsidRPr="00DA2887">
        <w:rPr>
          <w:sz w:val="28"/>
        </w:rPr>
        <w:t xml:space="preserve"> </w:t>
      </w:r>
      <w:r>
        <w:rPr>
          <w:sz w:val="28"/>
          <w:lang w:val="en-US"/>
        </w:rPr>
        <w:t>SQL</w:t>
      </w:r>
      <w:r w:rsidRPr="00DA2887">
        <w:rPr>
          <w:sz w:val="28"/>
        </w:rPr>
        <w:t xml:space="preserve"> </w:t>
      </w:r>
      <w:r>
        <w:rPr>
          <w:sz w:val="28"/>
          <w:lang w:val="en-US"/>
        </w:rPr>
        <w:t>Server</w:t>
      </w:r>
      <w:r w:rsidRPr="00DA2887">
        <w:rPr>
          <w:sz w:val="28"/>
        </w:rPr>
        <w:t xml:space="preserve">: </w:t>
      </w:r>
      <w:r>
        <w:rPr>
          <w:sz w:val="28"/>
        </w:rPr>
        <w:t>и</w:t>
      </w:r>
      <w:r w:rsidRPr="00DA2887">
        <w:rPr>
          <w:sz w:val="28"/>
        </w:rPr>
        <w:t xml:space="preserve">нтеграция с </w:t>
      </w:r>
      <w:r>
        <w:rPr>
          <w:sz w:val="28"/>
          <w:lang w:val="en-US"/>
        </w:rPr>
        <w:t>Windows</w:t>
      </w:r>
      <w:r w:rsidRPr="00DA2887">
        <w:rPr>
          <w:sz w:val="28"/>
        </w:rPr>
        <w:t>, мощная аналитика</w:t>
      </w:r>
      <w:r w:rsidR="00631417">
        <w:rPr>
          <w:sz w:val="28"/>
        </w:rPr>
        <w:t>.</w:t>
      </w:r>
    </w:p>
    <w:p w:rsidR="00DA2887" w:rsidRDefault="00DA2887" w:rsidP="003D0E9C">
      <w:pPr>
        <w:pStyle w:val="a5"/>
        <w:numPr>
          <w:ilvl w:val="0"/>
          <w:numId w:val="28"/>
        </w:numPr>
        <w:tabs>
          <w:tab w:val="left" w:pos="1134"/>
        </w:tabs>
        <w:spacing w:after="0" w:line="360" w:lineRule="auto"/>
        <w:ind w:left="924" w:hanging="357"/>
        <w:rPr>
          <w:b/>
          <w:sz w:val="28"/>
        </w:rPr>
      </w:pPr>
      <w:r w:rsidRPr="00DA2887">
        <w:rPr>
          <w:b/>
          <w:sz w:val="28"/>
        </w:rPr>
        <w:t>Администрирование и безопасность</w:t>
      </w:r>
      <w:r>
        <w:rPr>
          <w:b/>
          <w:sz w:val="28"/>
        </w:rPr>
        <w:t>:</w:t>
      </w:r>
    </w:p>
    <w:p w:rsidR="00DA2887" w:rsidRPr="00DA2887" w:rsidRDefault="00DA2887" w:rsidP="003D0E9C">
      <w:pPr>
        <w:pStyle w:val="a5"/>
        <w:numPr>
          <w:ilvl w:val="1"/>
          <w:numId w:val="27"/>
        </w:numPr>
        <w:tabs>
          <w:tab w:val="left" w:pos="1134"/>
        </w:tabs>
        <w:spacing w:after="0" w:line="360" w:lineRule="auto"/>
        <w:ind w:left="1434" w:hanging="357"/>
        <w:rPr>
          <w:sz w:val="28"/>
        </w:rPr>
      </w:pPr>
      <w:r w:rsidRPr="00DA2887">
        <w:rPr>
          <w:sz w:val="28"/>
        </w:rPr>
        <w:t xml:space="preserve">Управление пользователями </w:t>
      </w:r>
    </w:p>
    <w:p w:rsidR="00DA2887" w:rsidRPr="00C11555" w:rsidRDefault="00DA2887" w:rsidP="00DA2887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C11555">
        <w:rPr>
          <w:sz w:val="28"/>
        </w:rPr>
        <w:t>Роли: Группы привилегий (</w:t>
      </w:r>
      <w:r w:rsidRPr="00DA2887">
        <w:rPr>
          <w:sz w:val="28"/>
          <w:lang w:val="en-US"/>
        </w:rPr>
        <w:t>CREATE</w:t>
      </w:r>
      <w:r w:rsidRPr="00C11555">
        <w:rPr>
          <w:sz w:val="28"/>
        </w:rPr>
        <w:t xml:space="preserve"> </w:t>
      </w:r>
      <w:r w:rsidRPr="00DA2887">
        <w:rPr>
          <w:sz w:val="28"/>
          <w:lang w:val="en-US"/>
        </w:rPr>
        <w:t>ROLE</w:t>
      </w:r>
      <w:r w:rsidRPr="00C11555">
        <w:rPr>
          <w:sz w:val="28"/>
        </w:rPr>
        <w:t xml:space="preserve">).  </w:t>
      </w:r>
    </w:p>
    <w:p w:rsidR="00DA2887" w:rsidRPr="00DA2887" w:rsidRDefault="00DA2887" w:rsidP="00DA2887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  <w:lang w:val="en-US"/>
        </w:rPr>
      </w:pPr>
      <w:r w:rsidRPr="00DA2887">
        <w:rPr>
          <w:sz w:val="28"/>
          <w:lang w:val="en-US"/>
        </w:rPr>
        <w:t xml:space="preserve">Привилегии: GRANT SELECT ON table TO user.  </w:t>
      </w:r>
    </w:p>
    <w:p w:rsidR="00DA2887" w:rsidRPr="00DA2887" w:rsidRDefault="00DA2887" w:rsidP="00DA2887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  <w:lang w:val="en-US"/>
        </w:rPr>
      </w:pPr>
      <w:r w:rsidRPr="00DA2887">
        <w:rPr>
          <w:sz w:val="28"/>
          <w:lang w:val="en-US"/>
        </w:rPr>
        <w:t xml:space="preserve">Аутентификация: Пароли, LDAP, OAuth.  </w:t>
      </w:r>
    </w:p>
    <w:p w:rsidR="00DA2887" w:rsidRPr="00DA2887" w:rsidRDefault="00DA2887" w:rsidP="003D0E9C">
      <w:pPr>
        <w:pStyle w:val="a5"/>
        <w:numPr>
          <w:ilvl w:val="1"/>
          <w:numId w:val="27"/>
        </w:numPr>
        <w:tabs>
          <w:tab w:val="left" w:pos="1134"/>
        </w:tabs>
        <w:spacing w:after="0" w:line="360" w:lineRule="auto"/>
        <w:ind w:left="1434" w:hanging="357"/>
        <w:rPr>
          <w:sz w:val="28"/>
        </w:rPr>
      </w:pPr>
      <w:r w:rsidRPr="00DA2887">
        <w:rPr>
          <w:sz w:val="28"/>
        </w:rPr>
        <w:t xml:space="preserve">Резервное копирование  </w:t>
      </w:r>
    </w:p>
    <w:p w:rsidR="00DA2887" w:rsidRPr="00DA2887" w:rsidRDefault="00DA2887" w:rsidP="00DA2887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  <w:lang w:val="en-US"/>
        </w:rPr>
      </w:pPr>
      <w:r>
        <w:rPr>
          <w:sz w:val="28"/>
          <w:lang w:val="en-US"/>
        </w:rPr>
        <w:t>Полное</w:t>
      </w:r>
      <w:r>
        <w:rPr>
          <w:sz w:val="28"/>
        </w:rPr>
        <w:t xml:space="preserve"> -</w:t>
      </w:r>
      <w:r>
        <w:rPr>
          <w:sz w:val="28"/>
          <w:lang w:val="en-US"/>
        </w:rPr>
        <w:t xml:space="preserve"> </w:t>
      </w:r>
      <w:r>
        <w:rPr>
          <w:sz w:val="28"/>
        </w:rPr>
        <w:t>к</w:t>
      </w:r>
      <w:r w:rsidRPr="00DA2887">
        <w:rPr>
          <w:sz w:val="28"/>
          <w:lang w:val="en-US"/>
        </w:rPr>
        <w:t xml:space="preserve">опия всей БД.  </w:t>
      </w:r>
    </w:p>
    <w:p w:rsidR="00DA2887" w:rsidRPr="00DA2887" w:rsidRDefault="00DA2887" w:rsidP="00DA2887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DA2887">
        <w:rPr>
          <w:sz w:val="28"/>
        </w:rPr>
        <w:t>Инкрементальное</w:t>
      </w:r>
      <w:r>
        <w:rPr>
          <w:sz w:val="28"/>
        </w:rPr>
        <w:t xml:space="preserve"> - т</w:t>
      </w:r>
      <w:r w:rsidRPr="00DA2887">
        <w:rPr>
          <w:sz w:val="28"/>
        </w:rPr>
        <w:t xml:space="preserve">олько изменения с последней копии.  </w:t>
      </w:r>
    </w:p>
    <w:p w:rsidR="00DA2887" w:rsidRPr="00DA2887" w:rsidRDefault="00DA2887" w:rsidP="003D0E9C">
      <w:pPr>
        <w:pStyle w:val="a5"/>
        <w:numPr>
          <w:ilvl w:val="1"/>
          <w:numId w:val="27"/>
        </w:numPr>
        <w:tabs>
          <w:tab w:val="left" w:pos="1134"/>
        </w:tabs>
        <w:spacing w:after="0" w:line="360" w:lineRule="auto"/>
        <w:ind w:left="1434" w:hanging="357"/>
        <w:rPr>
          <w:sz w:val="28"/>
        </w:rPr>
      </w:pPr>
      <w:r w:rsidRPr="00DA2887">
        <w:rPr>
          <w:sz w:val="28"/>
        </w:rPr>
        <w:t xml:space="preserve">Защита данных  </w:t>
      </w:r>
    </w:p>
    <w:p w:rsidR="00DA2887" w:rsidRPr="00631417" w:rsidRDefault="00DA2887" w:rsidP="00DA2887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DA2887">
        <w:rPr>
          <w:sz w:val="28"/>
          <w:lang w:val="en-US"/>
        </w:rPr>
        <w:t>SQL</w:t>
      </w:r>
      <w:r w:rsidRPr="00631417">
        <w:rPr>
          <w:sz w:val="28"/>
        </w:rPr>
        <w:t>-инъекции: Использова</w:t>
      </w:r>
      <w:r w:rsidR="008101BC" w:rsidRPr="00631417">
        <w:rPr>
          <w:sz w:val="28"/>
        </w:rPr>
        <w:t>ние параметризованных запросов</w:t>
      </w:r>
      <w:r w:rsidR="00631417">
        <w:rPr>
          <w:sz w:val="28"/>
        </w:rPr>
        <w:t>.</w:t>
      </w:r>
    </w:p>
    <w:p w:rsidR="00DA2887" w:rsidRPr="00631417" w:rsidRDefault="00DA2887" w:rsidP="00DA2887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631417">
        <w:rPr>
          <w:sz w:val="28"/>
        </w:rPr>
        <w:t xml:space="preserve">Шифрование: </w:t>
      </w:r>
      <w:r w:rsidRPr="00DA2887">
        <w:rPr>
          <w:sz w:val="28"/>
          <w:lang w:val="en-US"/>
        </w:rPr>
        <w:t>TLS</w:t>
      </w:r>
      <w:r w:rsidRPr="00631417">
        <w:rPr>
          <w:sz w:val="28"/>
        </w:rPr>
        <w:t xml:space="preserve"> для передачи, </w:t>
      </w:r>
      <w:r w:rsidRPr="00DA2887">
        <w:rPr>
          <w:sz w:val="28"/>
          <w:lang w:val="en-US"/>
        </w:rPr>
        <w:t>TDE</w:t>
      </w:r>
      <w:r w:rsidRPr="00631417">
        <w:rPr>
          <w:sz w:val="28"/>
        </w:rPr>
        <w:t xml:space="preserve"> для хранения.</w:t>
      </w:r>
    </w:p>
    <w:p w:rsidR="00DA2887" w:rsidRPr="00DA2887" w:rsidRDefault="00DA2887" w:rsidP="003D0E9C">
      <w:pPr>
        <w:pStyle w:val="a5"/>
        <w:numPr>
          <w:ilvl w:val="0"/>
          <w:numId w:val="28"/>
        </w:numPr>
        <w:tabs>
          <w:tab w:val="left" w:pos="1134"/>
        </w:tabs>
        <w:spacing w:after="0" w:line="360" w:lineRule="auto"/>
        <w:ind w:left="924" w:hanging="357"/>
        <w:rPr>
          <w:b/>
          <w:sz w:val="28"/>
          <w:lang w:val="en-US"/>
        </w:rPr>
      </w:pPr>
      <w:r w:rsidRPr="00DA2887">
        <w:rPr>
          <w:b/>
          <w:sz w:val="28"/>
        </w:rPr>
        <w:t>Другое</w:t>
      </w:r>
      <w:r>
        <w:rPr>
          <w:b/>
          <w:sz w:val="28"/>
        </w:rPr>
        <w:t>:</w:t>
      </w:r>
    </w:p>
    <w:p w:rsidR="00631417" w:rsidRDefault="00DA2887" w:rsidP="003D0E9C">
      <w:pPr>
        <w:pStyle w:val="a5"/>
        <w:numPr>
          <w:ilvl w:val="1"/>
          <w:numId w:val="27"/>
        </w:numPr>
        <w:tabs>
          <w:tab w:val="left" w:pos="1134"/>
        </w:tabs>
        <w:spacing w:after="0" w:line="360" w:lineRule="auto"/>
        <w:ind w:left="1434" w:hanging="357"/>
        <w:rPr>
          <w:sz w:val="28"/>
        </w:rPr>
      </w:pPr>
      <w:r w:rsidRPr="003D0E9C">
        <w:rPr>
          <w:sz w:val="28"/>
        </w:rPr>
        <w:t>Методы оптимизации запросов</w:t>
      </w:r>
    </w:p>
    <w:p w:rsidR="00DA2887" w:rsidRPr="00631417" w:rsidRDefault="00631417" w:rsidP="00631417">
      <w:pPr>
        <w:spacing w:after="160" w:line="259" w:lineRule="auto"/>
        <w:ind w:left="0" w:firstLine="0"/>
        <w:jc w:val="left"/>
        <w:rPr>
          <w:sz w:val="28"/>
        </w:rPr>
      </w:pPr>
      <w:r>
        <w:rPr>
          <w:sz w:val="28"/>
        </w:rPr>
        <w:br w:type="page"/>
      </w:r>
    </w:p>
    <w:p w:rsidR="00C11555" w:rsidRPr="00C11555" w:rsidRDefault="00C11555" w:rsidP="00C11555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C11555">
        <w:rPr>
          <w:sz w:val="28"/>
        </w:rPr>
        <w:lastRenderedPageBreak/>
        <w:t>Индексные представления, или просто представления</w:t>
      </w:r>
      <w:r>
        <w:rPr>
          <w:sz w:val="28"/>
        </w:rPr>
        <w:t xml:space="preserve"> </w:t>
      </w:r>
      <w:r w:rsidRPr="00C11555">
        <w:rPr>
          <w:sz w:val="28"/>
        </w:rPr>
        <w:t xml:space="preserve">— это виртуальные таблицы на основе результатов выполнения </w:t>
      </w:r>
      <w:r w:rsidRPr="00C11555">
        <w:rPr>
          <w:sz w:val="28"/>
          <w:lang w:val="en-US"/>
        </w:rPr>
        <w:t>SQL</w:t>
      </w:r>
      <w:r w:rsidRPr="00C11555">
        <w:rPr>
          <w:sz w:val="28"/>
        </w:rPr>
        <w:t xml:space="preserve">-запросов. Когда вы создаете представление, вы сохраняете </w:t>
      </w:r>
      <w:r w:rsidRPr="00C11555">
        <w:rPr>
          <w:sz w:val="28"/>
          <w:lang w:val="en-US"/>
        </w:rPr>
        <w:t>SQL</w:t>
      </w:r>
      <w:r w:rsidRPr="00C11555">
        <w:rPr>
          <w:sz w:val="28"/>
        </w:rPr>
        <w:t>-запрос в базе данных, и при каждом обращении к нему он выполняется заново</w:t>
      </w:r>
      <w:r w:rsidR="00631417">
        <w:rPr>
          <w:sz w:val="28"/>
        </w:rPr>
        <w:t>.</w:t>
      </w:r>
    </w:p>
    <w:p w:rsidR="00C11555" w:rsidRPr="008101BC" w:rsidRDefault="00C11555" w:rsidP="008101BC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C11555">
        <w:rPr>
          <w:sz w:val="28"/>
        </w:rPr>
        <w:t xml:space="preserve">Материализованные отличаются тем, что сохраняют результаты выполнения на диск. </w:t>
      </w:r>
      <w:r>
        <w:rPr>
          <w:sz w:val="28"/>
        </w:rPr>
        <w:t>Т</w:t>
      </w:r>
      <w:r w:rsidRPr="00C11555">
        <w:rPr>
          <w:sz w:val="28"/>
        </w:rPr>
        <w:t>акое представление содержит реальные данные, которые обновляют т</w:t>
      </w:r>
      <w:r>
        <w:rPr>
          <w:sz w:val="28"/>
        </w:rPr>
        <w:t>олько по расписанию или вручную</w:t>
      </w:r>
      <w:r w:rsidR="00631417">
        <w:rPr>
          <w:sz w:val="28"/>
        </w:rPr>
        <w:t>.</w:t>
      </w:r>
    </w:p>
    <w:p w:rsidR="00C11555" w:rsidRPr="003D0E9C" w:rsidRDefault="00C11555" w:rsidP="003D0E9C">
      <w:pPr>
        <w:pStyle w:val="a5"/>
        <w:numPr>
          <w:ilvl w:val="1"/>
          <w:numId w:val="27"/>
        </w:numPr>
        <w:tabs>
          <w:tab w:val="left" w:pos="1134"/>
        </w:tabs>
        <w:spacing w:after="0" w:line="360" w:lineRule="auto"/>
        <w:ind w:left="1434" w:hanging="357"/>
        <w:rPr>
          <w:sz w:val="28"/>
        </w:rPr>
      </w:pPr>
      <w:r w:rsidRPr="003D0E9C">
        <w:rPr>
          <w:sz w:val="28"/>
        </w:rPr>
        <w:t>Архитектура клиент-серверных СУБД</w:t>
      </w:r>
    </w:p>
    <w:p w:rsidR="00A42193" w:rsidRDefault="00C11555" w:rsidP="00C93EA1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C11555">
        <w:rPr>
          <w:sz w:val="28"/>
        </w:rPr>
        <w:t>Клиент-серверные СУБД разделяют логику на клиентскую часть (отправка запросов, интерфейс) и серверную (обработка данных, безопасность, транзакции). Администрирование включает настройку пользователей, оптимизацию запросов, резервное копирование и репликацию для отказоустойчивости. Ключевые задачи — обеспечение производительности (индексы, кэш</w:t>
      </w:r>
      <w:r w:rsidR="00C93EA1">
        <w:rPr>
          <w:sz w:val="28"/>
        </w:rPr>
        <w:t>и) и безопасности (роли, аудит)</w:t>
      </w:r>
      <w:r w:rsidR="00631417">
        <w:rPr>
          <w:sz w:val="28"/>
        </w:rPr>
        <w:t>.</w:t>
      </w:r>
    </w:p>
    <w:p w:rsidR="00C93EA1" w:rsidRPr="00C93EA1" w:rsidRDefault="00C93EA1" w:rsidP="003D0E9C">
      <w:pPr>
        <w:pStyle w:val="a5"/>
        <w:numPr>
          <w:ilvl w:val="1"/>
          <w:numId w:val="27"/>
        </w:numPr>
        <w:tabs>
          <w:tab w:val="left" w:pos="1134"/>
        </w:tabs>
        <w:spacing w:after="0" w:line="360" w:lineRule="auto"/>
        <w:ind w:left="1434" w:hanging="357"/>
        <w:rPr>
          <w:sz w:val="28"/>
        </w:rPr>
      </w:pPr>
      <w:r w:rsidRPr="00C93EA1">
        <w:rPr>
          <w:sz w:val="28"/>
        </w:rPr>
        <w:t>Репликация и шардинг баз данных</w:t>
      </w:r>
    </w:p>
    <w:p w:rsidR="00C93EA1" w:rsidRPr="00C93EA1" w:rsidRDefault="00C93EA1" w:rsidP="00C93EA1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C93EA1">
        <w:rPr>
          <w:sz w:val="28"/>
        </w:rPr>
        <w:t xml:space="preserve">Репликация — это синхронизация данных между несколькими серверами для повышения отказоустойчивости и производительности; она бывает синхронной (гарантия согласованности) и асинхронной (меньшие задержки). </w:t>
      </w:r>
    </w:p>
    <w:p w:rsidR="00C93EA1" w:rsidRPr="003D0E9C" w:rsidRDefault="00C93EA1" w:rsidP="003D0E9C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C93EA1">
        <w:rPr>
          <w:sz w:val="28"/>
        </w:rPr>
        <w:t>Шардинг — это горизонтальное разделение данных по разным узлам (например, по диапазонам ключей или хешу), что позволяет распределить нагрузку и масштабировать систему.</w:t>
      </w:r>
    </w:p>
    <w:p w:rsidR="00631417" w:rsidRDefault="00C93EA1" w:rsidP="003D0E9C">
      <w:pPr>
        <w:pStyle w:val="a5"/>
        <w:numPr>
          <w:ilvl w:val="1"/>
          <w:numId w:val="27"/>
        </w:numPr>
        <w:tabs>
          <w:tab w:val="left" w:pos="1134"/>
        </w:tabs>
        <w:spacing w:after="0" w:line="360" w:lineRule="auto"/>
        <w:ind w:left="1434" w:hanging="357"/>
        <w:rPr>
          <w:sz w:val="28"/>
        </w:rPr>
      </w:pPr>
      <w:r w:rsidRPr="00C93EA1">
        <w:rPr>
          <w:sz w:val="28"/>
        </w:rPr>
        <w:t>Механизмы аутентификации</w:t>
      </w:r>
    </w:p>
    <w:p w:rsidR="00C93EA1" w:rsidRPr="00631417" w:rsidRDefault="00631417" w:rsidP="00631417">
      <w:pPr>
        <w:spacing w:after="160" w:line="259" w:lineRule="auto"/>
        <w:ind w:left="0" w:firstLine="0"/>
        <w:jc w:val="left"/>
        <w:rPr>
          <w:sz w:val="28"/>
        </w:rPr>
      </w:pPr>
      <w:r>
        <w:rPr>
          <w:sz w:val="28"/>
        </w:rPr>
        <w:br w:type="page"/>
      </w:r>
    </w:p>
    <w:p w:rsidR="00C93EA1" w:rsidRPr="00C93EA1" w:rsidRDefault="00C93EA1" w:rsidP="00C93EA1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C93EA1">
        <w:rPr>
          <w:sz w:val="28"/>
        </w:rPr>
        <w:lastRenderedPageBreak/>
        <w:t>Kerberos — протокол для безопасной аутентификации в корпоративных сетях, использует билеты и интегрируется с СУБД (например, PostgreSQL через GSSAPI). сложнее в настройке (требует KDC), но обеспечивает строгую защиту без передачи паролей.</w:t>
      </w:r>
    </w:p>
    <w:p w:rsidR="00C93EA1" w:rsidRDefault="00C93EA1" w:rsidP="00C93EA1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C93EA1">
        <w:rPr>
          <w:sz w:val="28"/>
        </w:rPr>
        <w:t>OAuth 2.0 — стандарт для делегированного доступа через токены, применяется в облачных БД (MongoDB Atlas, Firebase) для веб-аутентификации. проще для веб-приложений, но только аутентифицирует, а права в БД настраиваются отдельно.</w:t>
      </w:r>
    </w:p>
    <w:p w:rsidR="00C93EA1" w:rsidRDefault="00C93EA1" w:rsidP="003D0E9C">
      <w:pPr>
        <w:pStyle w:val="a5"/>
        <w:numPr>
          <w:ilvl w:val="1"/>
          <w:numId w:val="27"/>
        </w:numPr>
        <w:tabs>
          <w:tab w:val="left" w:pos="1134"/>
        </w:tabs>
        <w:spacing w:after="0" w:line="360" w:lineRule="auto"/>
        <w:ind w:left="1434" w:hanging="357"/>
        <w:rPr>
          <w:sz w:val="28"/>
        </w:rPr>
      </w:pPr>
      <w:r w:rsidRPr="00C93EA1">
        <w:rPr>
          <w:sz w:val="28"/>
        </w:rPr>
        <w:t>Принципы работы с журналом транзакций WAL</w:t>
      </w:r>
    </w:p>
    <w:p w:rsidR="00C93EA1" w:rsidRPr="00C93EA1" w:rsidRDefault="00C93EA1" w:rsidP="003D0E9C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C93EA1">
        <w:rPr>
          <w:sz w:val="28"/>
        </w:rPr>
        <w:t>WAL записывает изменения до их внесения в основную БД, что гарантирует сохранность данных даже при сбое.</w:t>
      </w:r>
    </w:p>
    <w:p w:rsidR="00C93EA1" w:rsidRPr="00C93EA1" w:rsidRDefault="00C93EA1" w:rsidP="003D0E9C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C93EA1">
        <w:rPr>
          <w:sz w:val="28"/>
        </w:rPr>
        <w:t>Журнал хранит "грязные" страницы и метаданные, позволяя воспроизвести транзакции при аварийном восстановлении.</w:t>
      </w:r>
    </w:p>
    <w:p w:rsidR="00C93EA1" w:rsidRPr="00C93EA1" w:rsidRDefault="00C93EA1" w:rsidP="003D0E9C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C93EA1">
        <w:rPr>
          <w:sz w:val="28"/>
        </w:rPr>
        <w:t>Проверка точек (Checkpoints) периодически синхронизирует WAL с основной БД, сокращая объем журнала для восстановления.</w:t>
      </w:r>
    </w:p>
    <w:p w:rsidR="008101BC" w:rsidRPr="008101BC" w:rsidRDefault="00C93EA1" w:rsidP="008101BC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C93EA1">
        <w:rPr>
          <w:sz w:val="28"/>
        </w:rPr>
        <w:t>WAL поддерживает репликацию — изменения можно передавать на standby-серверы для отказоустойчивости.</w:t>
      </w:r>
    </w:p>
    <w:p w:rsidR="00C93EA1" w:rsidRPr="00C93EA1" w:rsidRDefault="00C93EA1" w:rsidP="003D0E9C">
      <w:pPr>
        <w:pStyle w:val="a5"/>
        <w:numPr>
          <w:ilvl w:val="2"/>
          <w:numId w:val="28"/>
        </w:numPr>
        <w:tabs>
          <w:tab w:val="left" w:pos="1134"/>
        </w:tabs>
        <w:spacing w:after="0" w:line="360" w:lineRule="auto"/>
        <w:ind w:left="1701" w:firstLine="709"/>
        <w:rPr>
          <w:sz w:val="28"/>
        </w:rPr>
      </w:pPr>
      <w:r w:rsidRPr="00C93EA1">
        <w:rPr>
          <w:sz w:val="28"/>
        </w:rPr>
        <w:t>Настройка параметров (wal_level, archive_mode) определяет, будет ли журнал использоваться только для во</w:t>
      </w:r>
      <w:bookmarkStart w:id="4" w:name="_GoBack"/>
      <w:bookmarkEnd w:id="4"/>
      <w:r w:rsidRPr="00C93EA1">
        <w:rPr>
          <w:sz w:val="28"/>
        </w:rPr>
        <w:t>сстановления или также для репликации.</w:t>
      </w:r>
    </w:p>
    <w:sectPr w:rsidR="00C93EA1" w:rsidRPr="00C93EA1" w:rsidSect="008101BC">
      <w:headerReference w:type="first" r:id="rId8"/>
      <w:pgSz w:w="11906" w:h="16838"/>
      <w:pgMar w:top="1418" w:right="567" w:bottom="1418" w:left="1418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75D98" w:rsidRDefault="00E75D98" w:rsidP="00271A05">
      <w:pPr>
        <w:spacing w:after="0" w:line="240" w:lineRule="auto"/>
      </w:pPr>
      <w:r>
        <w:separator/>
      </w:r>
    </w:p>
  </w:endnote>
  <w:endnote w:type="continuationSeparator" w:id="0">
    <w:p w:rsidR="00E75D98" w:rsidRDefault="00E75D98" w:rsidP="00271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75D98" w:rsidRDefault="00E75D98" w:rsidP="00271A05">
      <w:pPr>
        <w:spacing w:after="0" w:line="240" w:lineRule="auto"/>
      </w:pPr>
      <w:r>
        <w:separator/>
      </w:r>
    </w:p>
  </w:footnote>
  <w:footnote w:type="continuationSeparator" w:id="0">
    <w:p w:rsidR="00E75D98" w:rsidRDefault="00E75D98" w:rsidP="00271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1417" w:rsidRDefault="00631417" w:rsidP="005A7F78">
    <w:pPr>
      <w:widowControl w:val="0"/>
      <w:jc w:val="center"/>
    </w:pPr>
    <w:r w:rsidRPr="00494EE8">
      <w:rPr>
        <w:smallCaps/>
        <w:szCs w:val="24"/>
      </w:rPr>
      <w:t xml:space="preserve">ГОСУДАРСТВЕННОЕ </w:t>
    </w:r>
    <w:r>
      <w:rPr>
        <w:smallCaps/>
        <w:szCs w:val="24"/>
      </w:rPr>
      <w:t xml:space="preserve">БЮДЖЕТНОЕ ПРОФЕССИОНАЛЬНОЕ </w:t>
    </w:r>
    <w:r>
      <w:rPr>
        <w:smallCaps/>
        <w:szCs w:val="24"/>
      </w:rPr>
      <w:br/>
    </w:r>
    <w:r w:rsidRPr="00494EE8">
      <w:rPr>
        <w:smallCaps/>
        <w:szCs w:val="24"/>
      </w:rPr>
      <w:t xml:space="preserve">ОБРАЗОВАТЕЛЬНОЕ УЧРЕЖДЕНИЕ </w:t>
    </w:r>
    <w:r>
      <w:rPr>
        <w:smallCaps/>
        <w:szCs w:val="24"/>
      </w:rPr>
      <w:t xml:space="preserve">МОСКОВСКОЙ ОБЛАСТИ </w:t>
    </w:r>
    <w:r>
      <w:rPr>
        <w:smallCaps/>
        <w:szCs w:val="24"/>
      </w:rPr>
      <w:br/>
      <w:t>«ФИЗИКО-ТЕХНИЧЕСКИЙ КОЛЛЕДЖ»</w:t>
    </w:r>
  </w:p>
  <w:p w:rsidR="00631417" w:rsidRPr="005A7F78" w:rsidRDefault="00631417" w:rsidP="005A7F78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A4B46"/>
    <w:multiLevelType w:val="hybridMultilevel"/>
    <w:tmpl w:val="08B8CF6A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B7C230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b w:val="0"/>
      </w:rPr>
    </w:lvl>
    <w:lvl w:ilvl="2" w:tplc="84F8AE3C">
      <w:start w:val="1"/>
      <w:numFmt w:val="bullet"/>
      <w:lvlText w:val=""/>
      <w:lvlJc w:val="left"/>
      <w:pPr>
        <w:ind w:left="2731" w:hanging="180"/>
      </w:pPr>
      <w:rPr>
        <w:rFonts w:ascii="Symbol" w:hAnsi="Symbol" w:hint="default"/>
        <w:b w:val="0"/>
        <w:i w:val="0"/>
        <w:u w:val="none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EE4016"/>
    <w:multiLevelType w:val="multilevel"/>
    <w:tmpl w:val="B01A65B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B2F2C4B"/>
    <w:multiLevelType w:val="hybridMultilevel"/>
    <w:tmpl w:val="C59A1EDA"/>
    <w:lvl w:ilvl="0" w:tplc="0419000F">
      <w:start w:val="1"/>
      <w:numFmt w:val="decimal"/>
      <w:lvlText w:val="%1.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3A552A3"/>
    <w:multiLevelType w:val="hybridMultilevel"/>
    <w:tmpl w:val="FFBA32C2"/>
    <w:lvl w:ilvl="0" w:tplc="C4E62EEC">
      <w:start w:val="1"/>
      <w:numFmt w:val="decimal"/>
      <w:lvlText w:val="%1."/>
      <w:lvlJc w:val="left"/>
      <w:pPr>
        <w:ind w:left="1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4F41E76">
      <w:start w:val="1"/>
      <w:numFmt w:val="lowerLetter"/>
      <w:lvlText w:val="%2"/>
      <w:lvlJc w:val="left"/>
      <w:pPr>
        <w:ind w:left="2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6892A0">
      <w:start w:val="1"/>
      <w:numFmt w:val="lowerRoman"/>
      <w:lvlText w:val="%3"/>
      <w:lvlJc w:val="left"/>
      <w:pPr>
        <w:ind w:left="3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646018">
      <w:start w:val="1"/>
      <w:numFmt w:val="decimal"/>
      <w:lvlText w:val="%4"/>
      <w:lvlJc w:val="left"/>
      <w:pPr>
        <w:ind w:left="4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5C0B32">
      <w:start w:val="1"/>
      <w:numFmt w:val="lowerLetter"/>
      <w:lvlText w:val="%5"/>
      <w:lvlJc w:val="left"/>
      <w:pPr>
        <w:ind w:left="4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5EB90C">
      <w:start w:val="1"/>
      <w:numFmt w:val="lowerRoman"/>
      <w:lvlText w:val="%6"/>
      <w:lvlJc w:val="left"/>
      <w:pPr>
        <w:ind w:left="5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4888CD4">
      <w:start w:val="1"/>
      <w:numFmt w:val="decimal"/>
      <w:lvlText w:val="%7"/>
      <w:lvlJc w:val="left"/>
      <w:pPr>
        <w:ind w:left="6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F88A60">
      <w:start w:val="1"/>
      <w:numFmt w:val="lowerLetter"/>
      <w:lvlText w:val="%8"/>
      <w:lvlJc w:val="left"/>
      <w:pPr>
        <w:ind w:left="6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584B52">
      <w:start w:val="1"/>
      <w:numFmt w:val="lowerRoman"/>
      <w:lvlText w:val="%9"/>
      <w:lvlJc w:val="left"/>
      <w:pPr>
        <w:ind w:left="7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49543E5"/>
    <w:multiLevelType w:val="hybridMultilevel"/>
    <w:tmpl w:val="DC1466AC"/>
    <w:lvl w:ilvl="0" w:tplc="385447CA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58F534E"/>
    <w:multiLevelType w:val="hybridMultilevel"/>
    <w:tmpl w:val="1B3E698E"/>
    <w:lvl w:ilvl="0" w:tplc="385447CA">
      <w:start w:val="1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18D6212"/>
    <w:multiLevelType w:val="hybridMultilevel"/>
    <w:tmpl w:val="0A18A02E"/>
    <w:lvl w:ilvl="0" w:tplc="B300A0DE">
      <w:start w:val="1"/>
      <w:numFmt w:val="decimal"/>
      <w:lvlText w:val="%1."/>
      <w:lvlJc w:val="left"/>
      <w:pPr>
        <w:ind w:left="8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780164">
      <w:start w:val="1"/>
      <w:numFmt w:val="lowerLetter"/>
      <w:lvlText w:val="%2"/>
      <w:lvlJc w:val="left"/>
      <w:pPr>
        <w:ind w:left="1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6E294">
      <w:start w:val="1"/>
      <w:numFmt w:val="lowerRoman"/>
      <w:lvlText w:val="%3"/>
      <w:lvlJc w:val="left"/>
      <w:pPr>
        <w:ind w:left="2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787E96">
      <w:start w:val="1"/>
      <w:numFmt w:val="decimal"/>
      <w:lvlText w:val="%4"/>
      <w:lvlJc w:val="left"/>
      <w:pPr>
        <w:ind w:left="2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A224E">
      <w:start w:val="1"/>
      <w:numFmt w:val="lowerLetter"/>
      <w:lvlText w:val="%5"/>
      <w:lvlJc w:val="left"/>
      <w:pPr>
        <w:ind w:left="3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AF724">
      <w:start w:val="1"/>
      <w:numFmt w:val="lowerRoman"/>
      <w:lvlText w:val="%6"/>
      <w:lvlJc w:val="left"/>
      <w:pPr>
        <w:ind w:left="4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5AEAF8">
      <w:start w:val="1"/>
      <w:numFmt w:val="decimal"/>
      <w:lvlText w:val="%7"/>
      <w:lvlJc w:val="left"/>
      <w:pPr>
        <w:ind w:left="5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E0B2C2">
      <w:start w:val="1"/>
      <w:numFmt w:val="lowerLetter"/>
      <w:lvlText w:val="%8"/>
      <w:lvlJc w:val="left"/>
      <w:pPr>
        <w:ind w:left="5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024F2">
      <w:start w:val="1"/>
      <w:numFmt w:val="lowerRoman"/>
      <w:lvlText w:val="%9"/>
      <w:lvlJc w:val="left"/>
      <w:pPr>
        <w:ind w:left="6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3B169A7"/>
    <w:multiLevelType w:val="hybridMultilevel"/>
    <w:tmpl w:val="D3E46F16"/>
    <w:lvl w:ilvl="0" w:tplc="385447C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7517C44"/>
    <w:multiLevelType w:val="hybridMultilevel"/>
    <w:tmpl w:val="1C10DBBA"/>
    <w:lvl w:ilvl="0" w:tplc="280CA03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625C8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A9C4118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7629F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C16F634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30249F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088B4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42277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8085E2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5965C2"/>
    <w:multiLevelType w:val="hybridMultilevel"/>
    <w:tmpl w:val="0B04E8C0"/>
    <w:lvl w:ilvl="0" w:tplc="8C0E9C70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80D3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26733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3050F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A870F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52454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BA93C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B8A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3C7D0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CB901FF"/>
    <w:multiLevelType w:val="hybridMultilevel"/>
    <w:tmpl w:val="962C8E32"/>
    <w:lvl w:ilvl="0" w:tplc="8E84EDCE">
      <w:start w:val="6"/>
      <w:numFmt w:val="upperRoman"/>
      <w:lvlText w:val="%1."/>
      <w:lvlJc w:val="left"/>
      <w:pPr>
        <w:ind w:left="88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28DD84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7B4684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A01716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342F3A6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404402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6D67F9C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5847E26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FF05898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D321C63"/>
    <w:multiLevelType w:val="hybridMultilevel"/>
    <w:tmpl w:val="5C582808"/>
    <w:lvl w:ilvl="0" w:tplc="0C72E09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A9C2C5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BCB53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46483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19E5F2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26CAF0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9FCC78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6A1C58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246410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0475046"/>
    <w:multiLevelType w:val="hybridMultilevel"/>
    <w:tmpl w:val="93828C90"/>
    <w:lvl w:ilvl="0" w:tplc="385447CA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D64499"/>
    <w:multiLevelType w:val="multilevel"/>
    <w:tmpl w:val="33D6449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1D0233"/>
    <w:multiLevelType w:val="hybridMultilevel"/>
    <w:tmpl w:val="07D83694"/>
    <w:lvl w:ilvl="0" w:tplc="5AD4E832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D50D0B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F54A48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D884E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D8AA1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28866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E1066C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0C9A1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3A893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17424C6"/>
    <w:multiLevelType w:val="hybridMultilevel"/>
    <w:tmpl w:val="E3246FC0"/>
    <w:lvl w:ilvl="0" w:tplc="7B1E8A1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AE18B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2C90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B0D4F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F38EA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26E9C5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EAA5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22C95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B4490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A8741CE"/>
    <w:multiLevelType w:val="hybridMultilevel"/>
    <w:tmpl w:val="9FE49C0E"/>
    <w:lvl w:ilvl="0" w:tplc="385447CA">
      <w:start w:val="1"/>
      <w:numFmt w:val="bullet"/>
      <w:lvlText w:val="-"/>
      <w:lvlJc w:val="left"/>
      <w:pPr>
        <w:ind w:left="1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A49940">
      <w:start w:val="1"/>
      <w:numFmt w:val="bullet"/>
      <w:lvlText w:val="o"/>
      <w:lvlJc w:val="left"/>
      <w:pPr>
        <w:ind w:left="22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06C8F80">
      <w:start w:val="1"/>
      <w:numFmt w:val="bullet"/>
      <w:lvlText w:val="▪"/>
      <w:lvlJc w:val="left"/>
      <w:pPr>
        <w:ind w:left="29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A401EC">
      <w:start w:val="1"/>
      <w:numFmt w:val="bullet"/>
      <w:lvlText w:val="•"/>
      <w:lvlJc w:val="left"/>
      <w:pPr>
        <w:ind w:left="3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7420C2">
      <w:start w:val="1"/>
      <w:numFmt w:val="bullet"/>
      <w:lvlText w:val="o"/>
      <w:lvlJc w:val="left"/>
      <w:pPr>
        <w:ind w:left="4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C7A276E">
      <w:start w:val="1"/>
      <w:numFmt w:val="bullet"/>
      <w:lvlText w:val="▪"/>
      <w:lvlJc w:val="left"/>
      <w:pPr>
        <w:ind w:left="5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C0EEE2">
      <w:start w:val="1"/>
      <w:numFmt w:val="bullet"/>
      <w:lvlText w:val="•"/>
      <w:lvlJc w:val="left"/>
      <w:pPr>
        <w:ind w:left="5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C27E14">
      <w:start w:val="1"/>
      <w:numFmt w:val="bullet"/>
      <w:lvlText w:val="o"/>
      <w:lvlJc w:val="left"/>
      <w:pPr>
        <w:ind w:left="6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CF28DE0">
      <w:start w:val="1"/>
      <w:numFmt w:val="bullet"/>
      <w:lvlText w:val="▪"/>
      <w:lvlJc w:val="left"/>
      <w:pPr>
        <w:ind w:left="7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AE4141C"/>
    <w:multiLevelType w:val="multilevel"/>
    <w:tmpl w:val="338E14C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  <w:b w:val="0"/>
        <w:color w:val="000000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color w:val="000000"/>
      </w:rPr>
    </w:lvl>
  </w:abstractNum>
  <w:abstractNum w:abstractNumId="18" w15:restartNumberingAfterBreak="0">
    <w:nsid w:val="5C933E0B"/>
    <w:multiLevelType w:val="hybridMultilevel"/>
    <w:tmpl w:val="EAFA330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CBE2F45"/>
    <w:multiLevelType w:val="hybridMultilevel"/>
    <w:tmpl w:val="2AF44DE4"/>
    <w:lvl w:ilvl="0" w:tplc="90B273B0">
      <w:start w:val="1"/>
      <w:numFmt w:val="bullet"/>
      <w:lvlText w:val="-"/>
      <w:lvlJc w:val="left"/>
      <w:pPr>
        <w:ind w:left="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6CB43A">
      <w:start w:val="1"/>
      <w:numFmt w:val="bullet"/>
      <w:lvlText w:val="o"/>
      <w:lvlJc w:val="left"/>
      <w:pPr>
        <w:ind w:left="13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1C1702">
      <w:start w:val="1"/>
      <w:numFmt w:val="bullet"/>
      <w:lvlText w:val="▪"/>
      <w:lvlJc w:val="left"/>
      <w:pPr>
        <w:ind w:left="20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AE9CD0">
      <w:start w:val="1"/>
      <w:numFmt w:val="bullet"/>
      <w:lvlText w:val="•"/>
      <w:lvlJc w:val="left"/>
      <w:pPr>
        <w:ind w:left="28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7E2A262">
      <w:start w:val="1"/>
      <w:numFmt w:val="bullet"/>
      <w:lvlText w:val="o"/>
      <w:lvlJc w:val="left"/>
      <w:pPr>
        <w:ind w:left="352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F0E636">
      <w:start w:val="1"/>
      <w:numFmt w:val="bullet"/>
      <w:lvlText w:val="▪"/>
      <w:lvlJc w:val="left"/>
      <w:pPr>
        <w:ind w:left="424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0EF9BA">
      <w:start w:val="1"/>
      <w:numFmt w:val="bullet"/>
      <w:lvlText w:val="•"/>
      <w:lvlJc w:val="left"/>
      <w:pPr>
        <w:ind w:left="496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620C4C">
      <w:start w:val="1"/>
      <w:numFmt w:val="bullet"/>
      <w:lvlText w:val="o"/>
      <w:lvlJc w:val="left"/>
      <w:pPr>
        <w:ind w:left="56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9262BE">
      <w:start w:val="1"/>
      <w:numFmt w:val="bullet"/>
      <w:lvlText w:val="▪"/>
      <w:lvlJc w:val="left"/>
      <w:pPr>
        <w:ind w:left="64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16F3A33"/>
    <w:multiLevelType w:val="hybridMultilevel"/>
    <w:tmpl w:val="DBF4B94A"/>
    <w:lvl w:ilvl="0" w:tplc="385447CA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62373243"/>
    <w:multiLevelType w:val="hybridMultilevel"/>
    <w:tmpl w:val="D0A038D4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47F16E3"/>
    <w:multiLevelType w:val="hybridMultilevel"/>
    <w:tmpl w:val="66D0AD1A"/>
    <w:lvl w:ilvl="0" w:tplc="67D85918">
      <w:start w:val="1"/>
      <w:numFmt w:val="bullet"/>
      <w:lvlText w:val="-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CCCB8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B28CC6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98BD3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18AC0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ADF9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DC8C8FE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8AC16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06B5E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75611D9"/>
    <w:multiLevelType w:val="hybridMultilevel"/>
    <w:tmpl w:val="C4A0B032"/>
    <w:lvl w:ilvl="0" w:tplc="04190017">
      <w:start w:val="1"/>
      <w:numFmt w:val="lowerLetter"/>
      <w:lvlText w:val="%1)"/>
      <w:lvlJc w:val="left"/>
      <w:pPr>
        <w:ind w:left="839"/>
      </w:pPr>
      <w:rPr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780164">
      <w:start w:val="1"/>
      <w:numFmt w:val="lowerLetter"/>
      <w:lvlText w:val="%2"/>
      <w:lvlJc w:val="left"/>
      <w:pPr>
        <w:ind w:left="15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CF6E294">
      <w:start w:val="1"/>
      <w:numFmt w:val="lowerRoman"/>
      <w:lvlText w:val="%3"/>
      <w:lvlJc w:val="left"/>
      <w:pPr>
        <w:ind w:left="22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F787E96">
      <w:start w:val="1"/>
      <w:numFmt w:val="decimal"/>
      <w:lvlText w:val="%4"/>
      <w:lvlJc w:val="left"/>
      <w:pPr>
        <w:ind w:left="29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3DA224E">
      <w:start w:val="1"/>
      <w:numFmt w:val="lowerLetter"/>
      <w:lvlText w:val="%5"/>
      <w:lvlJc w:val="left"/>
      <w:pPr>
        <w:ind w:left="3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C2AF724">
      <w:start w:val="1"/>
      <w:numFmt w:val="lowerRoman"/>
      <w:lvlText w:val="%6"/>
      <w:lvlJc w:val="left"/>
      <w:pPr>
        <w:ind w:left="4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5AEAF8">
      <w:start w:val="1"/>
      <w:numFmt w:val="decimal"/>
      <w:lvlText w:val="%7"/>
      <w:lvlJc w:val="left"/>
      <w:pPr>
        <w:ind w:left="5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E0B2C2">
      <w:start w:val="1"/>
      <w:numFmt w:val="lowerLetter"/>
      <w:lvlText w:val="%8"/>
      <w:lvlJc w:val="left"/>
      <w:pPr>
        <w:ind w:left="5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C024F2">
      <w:start w:val="1"/>
      <w:numFmt w:val="lowerRoman"/>
      <w:lvlText w:val="%9"/>
      <w:lvlJc w:val="left"/>
      <w:pPr>
        <w:ind w:left="6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7836883"/>
    <w:multiLevelType w:val="multilevel"/>
    <w:tmpl w:val="67836883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8AD5C3A"/>
    <w:multiLevelType w:val="hybridMultilevel"/>
    <w:tmpl w:val="AC70D9B4"/>
    <w:lvl w:ilvl="0" w:tplc="727A538E">
      <w:start w:val="2"/>
      <w:numFmt w:val="upperRoman"/>
      <w:lvlText w:val="%1."/>
      <w:lvlJc w:val="left"/>
      <w:pPr>
        <w:ind w:left="881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C387886">
      <w:start w:val="1"/>
      <w:numFmt w:val="lowerLetter"/>
      <w:lvlText w:val="%2"/>
      <w:lvlJc w:val="left"/>
      <w:pPr>
        <w:ind w:left="128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92D536">
      <w:start w:val="1"/>
      <w:numFmt w:val="lowerRoman"/>
      <w:lvlText w:val="%3"/>
      <w:lvlJc w:val="left"/>
      <w:pPr>
        <w:ind w:left="200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DF67E16">
      <w:start w:val="1"/>
      <w:numFmt w:val="decimal"/>
      <w:lvlText w:val="%4"/>
      <w:lvlJc w:val="left"/>
      <w:pPr>
        <w:ind w:left="272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F7E7EE2">
      <w:start w:val="1"/>
      <w:numFmt w:val="lowerLetter"/>
      <w:lvlText w:val="%5"/>
      <w:lvlJc w:val="left"/>
      <w:pPr>
        <w:ind w:left="344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E101E">
      <w:start w:val="1"/>
      <w:numFmt w:val="lowerRoman"/>
      <w:lvlText w:val="%6"/>
      <w:lvlJc w:val="left"/>
      <w:pPr>
        <w:ind w:left="416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0E0E00E">
      <w:start w:val="1"/>
      <w:numFmt w:val="decimal"/>
      <w:lvlText w:val="%7"/>
      <w:lvlJc w:val="left"/>
      <w:pPr>
        <w:ind w:left="488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61049F4">
      <w:start w:val="1"/>
      <w:numFmt w:val="lowerLetter"/>
      <w:lvlText w:val="%8"/>
      <w:lvlJc w:val="left"/>
      <w:pPr>
        <w:ind w:left="560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8782C44">
      <w:start w:val="1"/>
      <w:numFmt w:val="lowerRoman"/>
      <w:lvlText w:val="%9"/>
      <w:lvlJc w:val="left"/>
      <w:pPr>
        <w:ind w:left="6322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A055F57"/>
    <w:multiLevelType w:val="hybridMultilevel"/>
    <w:tmpl w:val="9F6696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DB13C51"/>
    <w:multiLevelType w:val="hybridMultilevel"/>
    <w:tmpl w:val="2D1E52D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5"/>
  </w:num>
  <w:num w:numId="3">
    <w:abstractNumId w:val="16"/>
  </w:num>
  <w:num w:numId="4">
    <w:abstractNumId w:val="10"/>
  </w:num>
  <w:num w:numId="5">
    <w:abstractNumId w:val="6"/>
  </w:num>
  <w:num w:numId="6">
    <w:abstractNumId w:val="19"/>
  </w:num>
  <w:num w:numId="7">
    <w:abstractNumId w:val="15"/>
  </w:num>
  <w:num w:numId="8">
    <w:abstractNumId w:val="9"/>
  </w:num>
  <w:num w:numId="9">
    <w:abstractNumId w:val="22"/>
  </w:num>
  <w:num w:numId="10">
    <w:abstractNumId w:val="11"/>
  </w:num>
  <w:num w:numId="11">
    <w:abstractNumId w:val="8"/>
  </w:num>
  <w:num w:numId="12">
    <w:abstractNumId w:val="14"/>
  </w:num>
  <w:num w:numId="13">
    <w:abstractNumId w:val="13"/>
  </w:num>
  <w:num w:numId="14">
    <w:abstractNumId w:val="24"/>
  </w:num>
  <w:num w:numId="15">
    <w:abstractNumId w:val="17"/>
  </w:num>
  <w:num w:numId="16">
    <w:abstractNumId w:val="23"/>
  </w:num>
  <w:num w:numId="17">
    <w:abstractNumId w:val="18"/>
  </w:num>
  <w:num w:numId="18">
    <w:abstractNumId w:val="4"/>
  </w:num>
  <w:num w:numId="19">
    <w:abstractNumId w:val="5"/>
  </w:num>
  <w:num w:numId="20">
    <w:abstractNumId w:val="20"/>
  </w:num>
  <w:num w:numId="21">
    <w:abstractNumId w:val="12"/>
  </w:num>
  <w:num w:numId="22">
    <w:abstractNumId w:val="27"/>
  </w:num>
  <w:num w:numId="23">
    <w:abstractNumId w:val="26"/>
  </w:num>
  <w:num w:numId="24">
    <w:abstractNumId w:val="7"/>
  </w:num>
  <w:num w:numId="25">
    <w:abstractNumId w:val="2"/>
  </w:num>
  <w:num w:numId="26">
    <w:abstractNumId w:val="1"/>
  </w:num>
  <w:num w:numId="27">
    <w:abstractNumId w:val="21"/>
  </w:num>
  <w:num w:numId="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9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896"/>
    <w:rsid w:val="000007CD"/>
    <w:rsid w:val="00084AEC"/>
    <w:rsid w:val="000949CE"/>
    <w:rsid w:val="000A2C5A"/>
    <w:rsid w:val="000A5048"/>
    <w:rsid w:val="000C7595"/>
    <w:rsid w:val="000D1228"/>
    <w:rsid w:val="000F01E8"/>
    <w:rsid w:val="000F03A6"/>
    <w:rsid w:val="000F5B87"/>
    <w:rsid w:val="0012271B"/>
    <w:rsid w:val="00131345"/>
    <w:rsid w:val="00167E9B"/>
    <w:rsid w:val="001E3D0B"/>
    <w:rsid w:val="001F50A4"/>
    <w:rsid w:val="00201C49"/>
    <w:rsid w:val="002329A3"/>
    <w:rsid w:val="00243B15"/>
    <w:rsid w:val="00255E10"/>
    <w:rsid w:val="00271A05"/>
    <w:rsid w:val="00273A90"/>
    <w:rsid w:val="002C42B5"/>
    <w:rsid w:val="002C49FD"/>
    <w:rsid w:val="002E2429"/>
    <w:rsid w:val="002E49B0"/>
    <w:rsid w:val="003116C6"/>
    <w:rsid w:val="00350895"/>
    <w:rsid w:val="0038239D"/>
    <w:rsid w:val="0038646D"/>
    <w:rsid w:val="003901DF"/>
    <w:rsid w:val="003D0E9C"/>
    <w:rsid w:val="003E13B3"/>
    <w:rsid w:val="00401114"/>
    <w:rsid w:val="004135AD"/>
    <w:rsid w:val="0042223C"/>
    <w:rsid w:val="00426040"/>
    <w:rsid w:val="004963AF"/>
    <w:rsid w:val="004A040C"/>
    <w:rsid w:val="004B491C"/>
    <w:rsid w:val="004C5E16"/>
    <w:rsid w:val="004C7456"/>
    <w:rsid w:val="004F15DF"/>
    <w:rsid w:val="004F1DEF"/>
    <w:rsid w:val="005311D8"/>
    <w:rsid w:val="005363DF"/>
    <w:rsid w:val="00567104"/>
    <w:rsid w:val="005724C3"/>
    <w:rsid w:val="00597A38"/>
    <w:rsid w:val="005A6E2B"/>
    <w:rsid w:val="005A7F78"/>
    <w:rsid w:val="005C3C6A"/>
    <w:rsid w:val="005C614F"/>
    <w:rsid w:val="005D4E51"/>
    <w:rsid w:val="005E1AB3"/>
    <w:rsid w:val="005E2294"/>
    <w:rsid w:val="00631417"/>
    <w:rsid w:val="006418A0"/>
    <w:rsid w:val="006818A9"/>
    <w:rsid w:val="00690DBF"/>
    <w:rsid w:val="006E146F"/>
    <w:rsid w:val="006F675A"/>
    <w:rsid w:val="007205A1"/>
    <w:rsid w:val="00732B26"/>
    <w:rsid w:val="007371B1"/>
    <w:rsid w:val="00742552"/>
    <w:rsid w:val="00751C17"/>
    <w:rsid w:val="007648AF"/>
    <w:rsid w:val="007B5069"/>
    <w:rsid w:val="007C0DBB"/>
    <w:rsid w:val="007E34A3"/>
    <w:rsid w:val="00803BC3"/>
    <w:rsid w:val="008101BC"/>
    <w:rsid w:val="00833CA9"/>
    <w:rsid w:val="00845360"/>
    <w:rsid w:val="008750B6"/>
    <w:rsid w:val="00882BC7"/>
    <w:rsid w:val="008B7B22"/>
    <w:rsid w:val="008C1591"/>
    <w:rsid w:val="008D21C0"/>
    <w:rsid w:val="008D650F"/>
    <w:rsid w:val="00921747"/>
    <w:rsid w:val="00981B39"/>
    <w:rsid w:val="00996925"/>
    <w:rsid w:val="009C0757"/>
    <w:rsid w:val="009D74AA"/>
    <w:rsid w:val="009D78D3"/>
    <w:rsid w:val="009E71B9"/>
    <w:rsid w:val="00A42193"/>
    <w:rsid w:val="00A72218"/>
    <w:rsid w:val="00A85785"/>
    <w:rsid w:val="00AA7AAF"/>
    <w:rsid w:val="00B16896"/>
    <w:rsid w:val="00B431B0"/>
    <w:rsid w:val="00B54E59"/>
    <w:rsid w:val="00B74704"/>
    <w:rsid w:val="00BD74E3"/>
    <w:rsid w:val="00BF4B16"/>
    <w:rsid w:val="00C11555"/>
    <w:rsid w:val="00C47F37"/>
    <w:rsid w:val="00C66562"/>
    <w:rsid w:val="00C7535B"/>
    <w:rsid w:val="00C90D73"/>
    <w:rsid w:val="00C93EA1"/>
    <w:rsid w:val="00CB6D86"/>
    <w:rsid w:val="00CC36FA"/>
    <w:rsid w:val="00D17B5A"/>
    <w:rsid w:val="00D17DBE"/>
    <w:rsid w:val="00D2512D"/>
    <w:rsid w:val="00D44C2D"/>
    <w:rsid w:val="00D669E6"/>
    <w:rsid w:val="00D71A78"/>
    <w:rsid w:val="00D82A59"/>
    <w:rsid w:val="00D849C5"/>
    <w:rsid w:val="00DA0109"/>
    <w:rsid w:val="00DA2887"/>
    <w:rsid w:val="00DB0932"/>
    <w:rsid w:val="00DB32AD"/>
    <w:rsid w:val="00DC2B47"/>
    <w:rsid w:val="00DC41F0"/>
    <w:rsid w:val="00DE5E51"/>
    <w:rsid w:val="00DF12A2"/>
    <w:rsid w:val="00DF28B7"/>
    <w:rsid w:val="00E27778"/>
    <w:rsid w:val="00E54244"/>
    <w:rsid w:val="00E614E4"/>
    <w:rsid w:val="00E71F19"/>
    <w:rsid w:val="00E75D98"/>
    <w:rsid w:val="00E76F61"/>
    <w:rsid w:val="00EF1D24"/>
    <w:rsid w:val="00EF279C"/>
    <w:rsid w:val="00F21D1D"/>
    <w:rsid w:val="00F32EB4"/>
    <w:rsid w:val="00F447ED"/>
    <w:rsid w:val="00F70B18"/>
    <w:rsid w:val="00FB3771"/>
    <w:rsid w:val="00FC2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0D29ED"/>
  <w15:docId w15:val="{9033FD3C-F66F-4912-A0D0-FE136FE9F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239D"/>
    <w:pPr>
      <w:spacing w:after="50" w:line="241" w:lineRule="auto"/>
      <w:ind w:left="489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833CA9"/>
    <w:pPr>
      <w:keepNext/>
      <w:keepLines/>
      <w:spacing w:before="240" w:after="0" w:line="240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7B5A"/>
    <w:pPr>
      <w:keepNext/>
      <w:keepLines/>
      <w:spacing w:before="40" w:after="0" w:line="240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38239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201C49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F4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2C42B5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51C17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271A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271A05"/>
    <w:rPr>
      <w:rFonts w:ascii="Times New Roman" w:eastAsia="Times New Roman" w:hAnsi="Times New Roman" w:cs="Times New Roman"/>
      <w:color w:val="000000"/>
      <w:sz w:val="24"/>
    </w:rPr>
  </w:style>
  <w:style w:type="paragraph" w:styleId="a8">
    <w:name w:val="footer"/>
    <w:basedOn w:val="a"/>
    <w:link w:val="a9"/>
    <w:uiPriority w:val="99"/>
    <w:unhideWhenUsed/>
    <w:rsid w:val="00271A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271A05"/>
    <w:rPr>
      <w:rFonts w:ascii="Times New Roman" w:eastAsia="Times New Roman" w:hAnsi="Times New Roman" w:cs="Times New Roman"/>
      <w:color w:val="000000"/>
      <w:sz w:val="24"/>
    </w:rPr>
  </w:style>
  <w:style w:type="character" w:styleId="aa">
    <w:name w:val="Placeholder Text"/>
    <w:basedOn w:val="a0"/>
    <w:uiPriority w:val="99"/>
    <w:semiHidden/>
    <w:rsid w:val="0012271B"/>
    <w:rPr>
      <w:color w:val="808080"/>
    </w:rPr>
  </w:style>
  <w:style w:type="character" w:customStyle="1" w:styleId="11">
    <w:name w:val="Стиль1"/>
    <w:basedOn w:val="a0"/>
    <w:uiPriority w:val="1"/>
    <w:rsid w:val="0012271B"/>
    <w:rPr>
      <w:rFonts w:ascii="Times New Roman" w:hAnsi="Times New Roman"/>
      <w:b/>
      <w:sz w:val="24"/>
    </w:rPr>
  </w:style>
  <w:style w:type="character" w:customStyle="1" w:styleId="21">
    <w:name w:val="Стиль2"/>
    <w:basedOn w:val="a0"/>
    <w:uiPriority w:val="1"/>
    <w:rsid w:val="0012271B"/>
    <w:rPr>
      <w:rFonts w:ascii="Times New Roman" w:hAnsi="Times New Roman"/>
      <w:i/>
      <w:sz w:val="16"/>
    </w:rPr>
  </w:style>
  <w:style w:type="character" w:customStyle="1" w:styleId="3">
    <w:name w:val="Стиль3"/>
    <w:basedOn w:val="a0"/>
    <w:uiPriority w:val="1"/>
    <w:rsid w:val="005A7F78"/>
    <w:rPr>
      <w:rFonts w:ascii="Times New Roman" w:hAnsi="Times New Roman"/>
      <w:i/>
      <w:sz w:val="16"/>
    </w:rPr>
  </w:style>
  <w:style w:type="character" w:customStyle="1" w:styleId="10">
    <w:name w:val="Заголовок 1 Знак"/>
    <w:basedOn w:val="a0"/>
    <w:link w:val="1"/>
    <w:uiPriority w:val="9"/>
    <w:rsid w:val="00833CA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17B5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119CDDF0FA946B8BB558870883341A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0011BB-39B5-42B6-90F6-0D3236F6A173}"/>
      </w:docPartPr>
      <w:docPartBody>
        <w:p w:rsidR="000E0D52" w:rsidRDefault="00421654" w:rsidP="00421654">
          <w:pPr>
            <w:pStyle w:val="C119CDDF0FA946B8BB558870883341AD"/>
          </w:pPr>
          <w:r w:rsidRPr="00B30FC4">
            <w:rPr>
              <w:rStyle w:val="a3"/>
            </w:rPr>
            <w:t>Выберите элемент.</w:t>
          </w:r>
        </w:p>
      </w:docPartBody>
    </w:docPart>
    <w:docPart>
      <w:docPartPr>
        <w:name w:val="1983ADF1D7F94CBF8F4B4BC489B57C9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20E52E1-7770-499A-BC96-01C66CAA0D48}"/>
      </w:docPartPr>
      <w:docPartBody>
        <w:p w:rsidR="000E0D52" w:rsidRDefault="00421654" w:rsidP="00421654">
          <w:pPr>
            <w:pStyle w:val="1983ADF1D7F94CBF8F4B4BC489B57C94"/>
          </w:pPr>
          <w:r w:rsidRPr="00C5734E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654"/>
    <w:rsid w:val="000731AB"/>
    <w:rsid w:val="000E0D52"/>
    <w:rsid w:val="00421654"/>
    <w:rsid w:val="00811A71"/>
    <w:rsid w:val="00874A34"/>
    <w:rsid w:val="00A95225"/>
    <w:rsid w:val="00F34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21654"/>
    <w:rPr>
      <w:color w:val="808080"/>
    </w:rPr>
  </w:style>
  <w:style w:type="paragraph" w:customStyle="1" w:styleId="C119CDDF0FA946B8BB558870883341AD">
    <w:name w:val="C119CDDF0FA946B8BB558870883341AD"/>
    <w:rsid w:val="00421654"/>
  </w:style>
  <w:style w:type="paragraph" w:customStyle="1" w:styleId="1983ADF1D7F94CBF8F4B4BC489B57C94">
    <w:name w:val="1983ADF1D7F94CBF8F4B4BC489B57C94"/>
    <w:rsid w:val="004216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E2601-8FDE-40E1-B2FE-861A90229A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974</Words>
  <Characters>5557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Варнавский</dc:creator>
  <cp:keywords/>
  <cp:lastModifiedBy>Евгений Германович</cp:lastModifiedBy>
  <cp:revision>2</cp:revision>
  <dcterms:created xsi:type="dcterms:W3CDTF">2025-06-05T22:03:00Z</dcterms:created>
  <dcterms:modified xsi:type="dcterms:W3CDTF">2025-06-05T22:03:00Z</dcterms:modified>
</cp:coreProperties>
</file>