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[2019-11-02] Docker灵魂探讨篇</w:t>
      </w:r>
    </w:p>
    <w:bookmarkEnd w:id="0"/>
    <w:p>
      <w:pPr>
        <w:pStyle w:val="3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  <w:bdr w:val="none" w:color="auto" w:sz="0" w:space="0"/>
          <w:shd w:val="clear" w:fill="FFFFFF"/>
        </w:rPr>
        <w:t>01 Dockerfile实战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通过Dockerfile，将自己的项目build成image镜像，并且根据image创建对应的container，最后能够成功访问，不妨将步骤和截图发出来秀一下。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  <w:bdr w:val="none" w:color="auto" w:sz="0" w:space="0"/>
          <w:shd w:val="clear" w:fill="FFFFFF"/>
        </w:rPr>
        <w:t>02 docker commit实战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不妨下载一个官方的镜像，然后创建container，对该container进行修改，然后再commit成自己的镜像，最后根据自己的镜像创建容器。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  <w:bdr w:val="none" w:color="auto" w:sz="0" w:space="0"/>
          <w:shd w:val="clear" w:fill="FFFFFF"/>
        </w:rPr>
        <w:t>03 准备自己的阿里云镜像仓库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根据上课和笔记的学习，拥有自己的一个阿里云容器镜像仓库，并且可以将前面的image push到阿里云容器镜像仓库中，方便后面学习和使用。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  <w:bdr w:val="none" w:color="auto" w:sz="0" w:space="0"/>
          <w:shd w:val="clear" w:fill="FFFFFF"/>
        </w:rPr>
        <w:t>04 搭建容器搭建平台weavescope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根据笔记的内容，结合官网的步骤，搭建容器监控工具，不妨贴上你搭建成功之后的截图。</w:t>
      </w:r>
    </w:p>
    <w:p>
      <w:pPr>
        <w:pStyle w:val="3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"https://gper.club/homework/subjects/7e7e7f7ffeg54gc1g62"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https://gper.club/homework/subjects/7e7e7f7ffeg54gc1g62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27A52"/>
    <w:rsid w:val="72727A52"/>
    <w:rsid w:val="7CA8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2019-10-25T06:41:00Z</dcterms:created>
  <dc:creator>Administrator</dc:creator>
  <cp:lastModifiedBy>Administrator</cp:lastModifiedBy>
  <dcterms:modified xsi:type="dcterms:W3CDTF">2019-11-04T08:45:36Z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