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B8C" w:rsidRDefault="00DF5B8C" w:rsidP="00DF5B8C">
      <w:pPr>
        <w:rPr>
          <w:b/>
          <w:bCs/>
          <w:sz w:val="44"/>
          <w:szCs w:val="44"/>
        </w:rPr>
      </w:pPr>
      <w:bookmarkStart w:id="0" w:name="_GoBack"/>
    </w:p>
    <w:p w:rsidR="00DF5B8C" w:rsidRDefault="00DF5B8C" w:rsidP="00DF5B8C">
      <w:pPr>
        <w:rPr>
          <w:b/>
          <w:bCs/>
          <w:sz w:val="72"/>
          <w:szCs w:val="72"/>
        </w:rPr>
      </w:pPr>
      <w:r>
        <w:rPr>
          <w:rFonts w:hint="eastAsia"/>
          <w:b/>
          <w:bCs/>
          <w:sz w:val="44"/>
          <w:szCs w:val="44"/>
        </w:rPr>
        <w:t xml:space="preserve">         </w:t>
      </w:r>
      <w:r>
        <w:rPr>
          <w:rFonts w:hint="eastAsia"/>
          <w:b/>
          <w:bCs/>
          <w:sz w:val="72"/>
          <w:szCs w:val="72"/>
        </w:rPr>
        <w:t xml:space="preserve"> </w:t>
      </w:r>
    </w:p>
    <w:p w:rsidR="00DF5B8C" w:rsidRDefault="00DF5B8C" w:rsidP="00DF5B8C">
      <w:pPr>
        <w:jc w:val="center"/>
        <w:rPr>
          <w:b/>
          <w:bCs/>
          <w:sz w:val="72"/>
          <w:szCs w:val="72"/>
        </w:rPr>
      </w:pPr>
    </w:p>
    <w:p w:rsidR="00DF5B8C" w:rsidRDefault="00F92559" w:rsidP="00DF5B8C">
      <w:pPr>
        <w:jc w:val="center"/>
        <w:rPr>
          <w:b/>
          <w:bCs/>
          <w:sz w:val="84"/>
          <w:szCs w:val="84"/>
        </w:rPr>
      </w:pPr>
      <w:r>
        <w:rPr>
          <w:rFonts w:hint="eastAsia"/>
          <w:b/>
          <w:bCs/>
          <w:sz w:val="84"/>
          <w:szCs w:val="84"/>
        </w:rPr>
        <w:t>汇率转换器</w:t>
      </w:r>
    </w:p>
    <w:p w:rsidR="00DF5B8C" w:rsidRDefault="00CC3765" w:rsidP="00DF5B8C">
      <w:pPr>
        <w:jc w:val="center"/>
        <w:rPr>
          <w:b/>
          <w:bCs/>
          <w:sz w:val="44"/>
          <w:szCs w:val="44"/>
        </w:rPr>
      </w:pPr>
      <w:r>
        <w:rPr>
          <w:rFonts w:hint="eastAsia"/>
          <w:b/>
          <w:bCs/>
          <w:sz w:val="44"/>
          <w:szCs w:val="44"/>
        </w:rPr>
        <w:t>测试文档</w:t>
      </w:r>
    </w:p>
    <w:p w:rsidR="00DF5B8C" w:rsidRDefault="00DF5B8C" w:rsidP="00DF5B8C">
      <w:pPr>
        <w:rPr>
          <w:b/>
          <w:bCs/>
          <w:sz w:val="44"/>
          <w:szCs w:val="44"/>
        </w:rPr>
      </w:pPr>
      <w:r>
        <w:rPr>
          <w:rFonts w:hint="eastAsia"/>
          <w:b/>
          <w:bCs/>
          <w:sz w:val="44"/>
          <w:szCs w:val="44"/>
        </w:rPr>
        <w:t xml:space="preserve">  </w:t>
      </w:r>
    </w:p>
    <w:p w:rsidR="00DF5B8C" w:rsidRDefault="00DF5B8C" w:rsidP="00DF5B8C">
      <w:pPr>
        <w:rPr>
          <w:b/>
          <w:bCs/>
          <w:sz w:val="44"/>
          <w:szCs w:val="44"/>
        </w:rPr>
      </w:pPr>
    </w:p>
    <w:p w:rsidR="00DF5B8C" w:rsidRDefault="00DF5B8C" w:rsidP="00DF5B8C">
      <w:pPr>
        <w:rPr>
          <w:b/>
          <w:bCs/>
          <w:sz w:val="44"/>
          <w:szCs w:val="44"/>
        </w:rPr>
      </w:pPr>
      <w:r>
        <w:rPr>
          <w:rFonts w:hint="eastAsia"/>
          <w:b/>
          <w:bCs/>
          <w:sz w:val="44"/>
          <w:szCs w:val="44"/>
        </w:rPr>
        <w:t xml:space="preserve">            </w:t>
      </w:r>
    </w:p>
    <w:p w:rsidR="00DF5B8C" w:rsidRDefault="00DF5B8C" w:rsidP="00DF5B8C">
      <w:pPr>
        <w:rPr>
          <w:b/>
          <w:bCs/>
          <w:sz w:val="44"/>
          <w:szCs w:val="44"/>
        </w:rPr>
      </w:pPr>
    </w:p>
    <w:p w:rsidR="00DF5B8C" w:rsidRDefault="00DF5B8C" w:rsidP="00DF5B8C">
      <w:pPr>
        <w:rPr>
          <w:b/>
          <w:bCs/>
          <w:sz w:val="44"/>
          <w:szCs w:val="44"/>
        </w:rPr>
      </w:pPr>
    </w:p>
    <w:p w:rsidR="00DF5B8C" w:rsidRDefault="00DF5B8C" w:rsidP="00DF5B8C">
      <w:pPr>
        <w:rPr>
          <w:b/>
          <w:bCs/>
          <w:sz w:val="44"/>
          <w:szCs w:val="44"/>
        </w:rPr>
      </w:pPr>
    </w:p>
    <w:p w:rsidR="00DF5B8C" w:rsidRDefault="00DF5B8C" w:rsidP="00DF5B8C">
      <w:pPr>
        <w:rPr>
          <w:b/>
          <w:bCs/>
          <w:sz w:val="44"/>
          <w:szCs w:val="44"/>
        </w:rPr>
      </w:pPr>
    </w:p>
    <w:p w:rsidR="00DF5B8C" w:rsidRDefault="00DF5B8C" w:rsidP="00DF5B8C">
      <w:pPr>
        <w:rPr>
          <w:b/>
          <w:bCs/>
          <w:sz w:val="44"/>
          <w:szCs w:val="44"/>
        </w:rPr>
      </w:pPr>
    </w:p>
    <w:p w:rsidR="00DF5B8C" w:rsidRDefault="00DF5B8C" w:rsidP="00DF5B8C">
      <w:pPr>
        <w:rPr>
          <w:b/>
          <w:bCs/>
          <w:sz w:val="44"/>
          <w:szCs w:val="44"/>
        </w:rPr>
      </w:pPr>
    </w:p>
    <w:p w:rsidR="00F92559" w:rsidRDefault="00F92559" w:rsidP="00DF5B8C">
      <w:pPr>
        <w:rPr>
          <w:b/>
          <w:bCs/>
          <w:sz w:val="44"/>
          <w:szCs w:val="44"/>
        </w:rPr>
      </w:pPr>
    </w:p>
    <w:p w:rsidR="00F92559" w:rsidRDefault="00F92559" w:rsidP="00DF5B8C">
      <w:pPr>
        <w:rPr>
          <w:b/>
          <w:bCs/>
          <w:sz w:val="44"/>
          <w:szCs w:val="44"/>
        </w:rPr>
      </w:pPr>
    </w:p>
    <w:p w:rsidR="00F92559" w:rsidRDefault="00F92559" w:rsidP="00DF5B8C">
      <w:pPr>
        <w:rPr>
          <w:b/>
          <w:bCs/>
          <w:sz w:val="44"/>
          <w:szCs w:val="44"/>
        </w:rPr>
      </w:pPr>
    </w:p>
    <w:p w:rsidR="00F92559" w:rsidRDefault="00F92559" w:rsidP="00DF5B8C">
      <w:pPr>
        <w:rPr>
          <w:rFonts w:hint="eastAsia"/>
          <w:b/>
          <w:bCs/>
          <w:sz w:val="44"/>
          <w:szCs w:val="44"/>
        </w:rPr>
      </w:pPr>
    </w:p>
    <w:p w:rsidR="00DF5B8C" w:rsidRDefault="00DF5B8C" w:rsidP="00DF5B8C">
      <w:pPr>
        <w:rPr>
          <w:b/>
          <w:bCs/>
          <w:sz w:val="32"/>
          <w:szCs w:val="32"/>
        </w:rPr>
      </w:pPr>
      <w:r>
        <w:rPr>
          <w:rFonts w:hint="eastAsia"/>
          <w:b/>
          <w:bCs/>
          <w:sz w:val="44"/>
          <w:szCs w:val="44"/>
        </w:rPr>
        <w:t xml:space="preserve">                         </w:t>
      </w:r>
      <w:r>
        <w:rPr>
          <w:rFonts w:hint="eastAsia"/>
          <w:b/>
          <w:bCs/>
          <w:sz w:val="32"/>
          <w:szCs w:val="32"/>
        </w:rPr>
        <w:t>小组成员：张殿海</w:t>
      </w:r>
    </w:p>
    <w:p w:rsidR="00DF5B8C" w:rsidRPr="00B92A57" w:rsidRDefault="00DF5B8C" w:rsidP="00F92559">
      <w:pPr>
        <w:rPr>
          <w:rFonts w:hint="eastAsia"/>
          <w:b/>
          <w:bCs/>
          <w:sz w:val="32"/>
          <w:szCs w:val="32"/>
        </w:rPr>
      </w:pPr>
      <w:r>
        <w:rPr>
          <w:rFonts w:hint="eastAsia"/>
          <w:b/>
          <w:bCs/>
          <w:sz w:val="32"/>
          <w:szCs w:val="32"/>
        </w:rPr>
        <w:t xml:space="preserve">                                             </w:t>
      </w:r>
      <w:r>
        <w:rPr>
          <w:rFonts w:hint="eastAsia"/>
          <w:b/>
          <w:bCs/>
          <w:sz w:val="32"/>
          <w:szCs w:val="32"/>
        </w:rPr>
        <w:t>张浩</w:t>
      </w:r>
    </w:p>
    <w:p w:rsidR="00DF5B8C" w:rsidRDefault="00DF5B8C" w:rsidP="00DF5B8C">
      <w:pPr>
        <w:pStyle w:val="TOC"/>
        <w:pageBreakBefore/>
        <w:jc w:val="center"/>
      </w:pPr>
      <w:r>
        <w:rPr>
          <w:lang w:val="zh-CN"/>
        </w:rPr>
        <w:lastRenderedPageBreak/>
        <w:t>目录</w:t>
      </w:r>
    </w:p>
    <w:p w:rsidR="00DF5B8C" w:rsidRDefault="00DF5B8C" w:rsidP="00DF5B8C">
      <w:pPr>
        <w:pStyle w:val="10"/>
        <w:tabs>
          <w:tab w:val="right" w:leader="dot" w:pos="8296"/>
        </w:tabs>
      </w:pPr>
      <w:r>
        <w:fldChar w:fldCharType="begin"/>
      </w:r>
      <w:r>
        <w:instrText xml:space="preserve"> TOC \o "1-3" \h \z \u </w:instrText>
      </w:r>
      <w:r>
        <w:fldChar w:fldCharType="separate"/>
      </w:r>
      <w:hyperlink w:anchor="_Toc328050575" w:history="1">
        <w:r>
          <w:rPr>
            <w:rStyle w:val="a5"/>
          </w:rPr>
          <w:t>1.</w:t>
        </w:r>
        <w:r>
          <w:rPr>
            <w:rStyle w:val="a5"/>
            <w:rFonts w:hint="eastAsia"/>
          </w:rPr>
          <w:t>引言</w:t>
        </w:r>
        <w:r>
          <w:tab/>
        </w:r>
        <w:r>
          <w:fldChar w:fldCharType="begin"/>
        </w:r>
        <w:r>
          <w:instrText xml:space="preserve"> PAGEREF _Toc328050575 \h </w:instrText>
        </w:r>
        <w:r>
          <w:fldChar w:fldCharType="separate"/>
        </w:r>
        <w:r>
          <w:t>1</w:t>
        </w:r>
        <w:r>
          <w:fldChar w:fldCharType="end"/>
        </w:r>
      </w:hyperlink>
    </w:p>
    <w:p w:rsidR="00DF5B8C" w:rsidRDefault="00A77ABC" w:rsidP="00DF5B8C">
      <w:pPr>
        <w:pStyle w:val="20"/>
        <w:tabs>
          <w:tab w:val="right" w:leader="dot" w:pos="8296"/>
        </w:tabs>
      </w:pPr>
      <w:hyperlink w:anchor="_Toc328050576" w:history="1">
        <w:r w:rsidR="00DF5B8C">
          <w:rPr>
            <w:rStyle w:val="a5"/>
          </w:rPr>
          <w:t>1.1</w:t>
        </w:r>
        <w:r w:rsidR="00DF5B8C">
          <w:rPr>
            <w:rStyle w:val="a5"/>
            <w:rFonts w:hint="eastAsia"/>
          </w:rPr>
          <w:t>编写目的</w:t>
        </w:r>
        <w:r w:rsidR="00DF5B8C">
          <w:tab/>
        </w:r>
        <w:r w:rsidR="00DF5B8C">
          <w:fldChar w:fldCharType="begin"/>
        </w:r>
        <w:r w:rsidR="00DF5B8C">
          <w:instrText xml:space="preserve"> PAGEREF _Toc328050576 \h </w:instrText>
        </w:r>
        <w:r w:rsidR="00DF5B8C">
          <w:fldChar w:fldCharType="separate"/>
        </w:r>
        <w:r w:rsidR="00DF5B8C">
          <w:t>1</w:t>
        </w:r>
        <w:r w:rsidR="00DF5B8C">
          <w:fldChar w:fldCharType="end"/>
        </w:r>
      </w:hyperlink>
    </w:p>
    <w:p w:rsidR="00DF5B8C" w:rsidRDefault="00A77ABC" w:rsidP="00DF5B8C">
      <w:pPr>
        <w:pStyle w:val="20"/>
        <w:tabs>
          <w:tab w:val="right" w:leader="dot" w:pos="8296"/>
        </w:tabs>
      </w:pPr>
      <w:hyperlink w:anchor="_Toc328050577" w:history="1">
        <w:r w:rsidR="00DF5B8C">
          <w:rPr>
            <w:rStyle w:val="a5"/>
          </w:rPr>
          <w:t>1.2</w:t>
        </w:r>
        <w:r w:rsidR="00DF5B8C">
          <w:rPr>
            <w:rStyle w:val="a5"/>
            <w:rFonts w:hint="eastAsia"/>
          </w:rPr>
          <w:t>项目背景</w:t>
        </w:r>
        <w:r w:rsidR="00DF5B8C">
          <w:tab/>
        </w:r>
        <w:r w:rsidR="00DF5B8C">
          <w:fldChar w:fldCharType="begin"/>
        </w:r>
        <w:r w:rsidR="00DF5B8C">
          <w:instrText xml:space="preserve"> PAGEREF _Toc328050577 \h </w:instrText>
        </w:r>
        <w:r w:rsidR="00DF5B8C">
          <w:fldChar w:fldCharType="separate"/>
        </w:r>
        <w:r w:rsidR="00DF5B8C">
          <w:t>1</w:t>
        </w:r>
        <w:r w:rsidR="00DF5B8C">
          <w:fldChar w:fldCharType="end"/>
        </w:r>
      </w:hyperlink>
    </w:p>
    <w:p w:rsidR="00DF5B8C" w:rsidRDefault="00A77ABC" w:rsidP="00DF5B8C">
      <w:pPr>
        <w:pStyle w:val="20"/>
        <w:tabs>
          <w:tab w:val="right" w:leader="dot" w:pos="8296"/>
        </w:tabs>
      </w:pPr>
      <w:hyperlink w:anchor="_Toc328050578" w:history="1">
        <w:r w:rsidR="00DF5B8C">
          <w:rPr>
            <w:rStyle w:val="a5"/>
          </w:rPr>
          <w:t>1.3</w:t>
        </w:r>
        <w:r w:rsidR="00DF5B8C">
          <w:rPr>
            <w:rStyle w:val="a5"/>
            <w:rFonts w:hint="eastAsia"/>
          </w:rPr>
          <w:t>系统简介</w:t>
        </w:r>
        <w:r w:rsidR="00DF5B8C">
          <w:tab/>
        </w:r>
        <w:r w:rsidR="00DF5B8C">
          <w:fldChar w:fldCharType="begin"/>
        </w:r>
        <w:r w:rsidR="00DF5B8C">
          <w:instrText xml:space="preserve"> PAGEREF _Toc328050578 \h </w:instrText>
        </w:r>
        <w:r w:rsidR="00DF5B8C">
          <w:fldChar w:fldCharType="separate"/>
        </w:r>
        <w:r w:rsidR="00DF5B8C">
          <w:t>1</w:t>
        </w:r>
        <w:r w:rsidR="00DF5B8C">
          <w:fldChar w:fldCharType="end"/>
        </w:r>
      </w:hyperlink>
    </w:p>
    <w:p w:rsidR="00DF5B8C" w:rsidRDefault="00A77ABC" w:rsidP="00DF5B8C">
      <w:pPr>
        <w:pStyle w:val="20"/>
        <w:tabs>
          <w:tab w:val="right" w:leader="dot" w:pos="8296"/>
        </w:tabs>
      </w:pPr>
      <w:hyperlink w:anchor="_Toc328050579" w:history="1">
        <w:r w:rsidR="00DF5B8C">
          <w:rPr>
            <w:rStyle w:val="a5"/>
          </w:rPr>
          <w:t>1.4</w:t>
        </w:r>
        <w:r w:rsidR="00DF5B8C">
          <w:rPr>
            <w:rStyle w:val="a5"/>
            <w:rFonts w:hint="eastAsia"/>
          </w:rPr>
          <w:t>定义</w:t>
        </w:r>
        <w:r w:rsidR="00DF5B8C">
          <w:tab/>
        </w:r>
        <w:r w:rsidR="00DF5B8C">
          <w:fldChar w:fldCharType="begin"/>
        </w:r>
        <w:r w:rsidR="00DF5B8C">
          <w:instrText xml:space="preserve"> PAGEREF _Toc328050579 \h </w:instrText>
        </w:r>
        <w:r w:rsidR="00DF5B8C">
          <w:fldChar w:fldCharType="separate"/>
        </w:r>
        <w:r w:rsidR="00DF5B8C">
          <w:t>2</w:t>
        </w:r>
        <w:r w:rsidR="00DF5B8C">
          <w:fldChar w:fldCharType="end"/>
        </w:r>
      </w:hyperlink>
    </w:p>
    <w:p w:rsidR="00DF5B8C" w:rsidRDefault="00A77ABC" w:rsidP="00DF5B8C">
      <w:pPr>
        <w:pStyle w:val="30"/>
        <w:tabs>
          <w:tab w:val="right" w:leader="dot" w:pos="8296"/>
        </w:tabs>
      </w:pPr>
      <w:hyperlink w:anchor="_Toc328050580" w:history="1">
        <w:r w:rsidR="00DF5B8C">
          <w:rPr>
            <w:rStyle w:val="a5"/>
          </w:rPr>
          <w:t>1.4.1</w:t>
        </w:r>
        <w:r w:rsidR="00DF5B8C">
          <w:rPr>
            <w:rStyle w:val="a5"/>
            <w:rFonts w:hint="eastAsia"/>
          </w:rPr>
          <w:t>专用术语</w:t>
        </w:r>
        <w:r w:rsidR="00DF5B8C">
          <w:tab/>
        </w:r>
        <w:r w:rsidR="00DF5B8C">
          <w:fldChar w:fldCharType="begin"/>
        </w:r>
        <w:r w:rsidR="00DF5B8C">
          <w:instrText xml:space="preserve"> PAGEREF _Toc328050580 \h </w:instrText>
        </w:r>
        <w:r w:rsidR="00DF5B8C">
          <w:fldChar w:fldCharType="separate"/>
        </w:r>
        <w:r w:rsidR="00DF5B8C">
          <w:t>2</w:t>
        </w:r>
        <w:r w:rsidR="00DF5B8C">
          <w:fldChar w:fldCharType="end"/>
        </w:r>
      </w:hyperlink>
    </w:p>
    <w:p w:rsidR="00DF5B8C" w:rsidRDefault="00A77ABC" w:rsidP="00DF5B8C">
      <w:pPr>
        <w:pStyle w:val="30"/>
        <w:tabs>
          <w:tab w:val="right" w:leader="dot" w:pos="8296"/>
        </w:tabs>
      </w:pPr>
      <w:hyperlink w:anchor="_Toc328050581" w:history="1">
        <w:r w:rsidR="00DF5B8C">
          <w:rPr>
            <w:rStyle w:val="a5"/>
          </w:rPr>
          <w:t>1.4.2</w:t>
        </w:r>
        <w:r w:rsidR="00DF5B8C">
          <w:rPr>
            <w:rStyle w:val="a5"/>
            <w:rFonts w:hint="eastAsia"/>
          </w:rPr>
          <w:t>测试术语</w:t>
        </w:r>
        <w:r w:rsidR="00DF5B8C">
          <w:tab/>
        </w:r>
        <w:r w:rsidR="00DF5B8C">
          <w:fldChar w:fldCharType="begin"/>
        </w:r>
        <w:r w:rsidR="00DF5B8C">
          <w:instrText xml:space="preserve"> PAGEREF _Toc328050581 \h </w:instrText>
        </w:r>
        <w:r w:rsidR="00DF5B8C">
          <w:fldChar w:fldCharType="separate"/>
        </w:r>
        <w:r w:rsidR="00DF5B8C">
          <w:t>2</w:t>
        </w:r>
        <w:r w:rsidR="00DF5B8C">
          <w:fldChar w:fldCharType="end"/>
        </w:r>
      </w:hyperlink>
    </w:p>
    <w:p w:rsidR="00DF5B8C" w:rsidRDefault="00A77ABC" w:rsidP="00DF5B8C">
      <w:pPr>
        <w:pStyle w:val="20"/>
        <w:tabs>
          <w:tab w:val="right" w:leader="dot" w:pos="8296"/>
        </w:tabs>
      </w:pPr>
      <w:hyperlink w:anchor="_Toc328050582" w:history="1">
        <w:r w:rsidR="00DF5B8C">
          <w:rPr>
            <w:rStyle w:val="a5"/>
          </w:rPr>
          <w:t>1.5</w:t>
        </w:r>
        <w:r w:rsidR="00DF5B8C">
          <w:rPr>
            <w:rStyle w:val="a5"/>
            <w:rFonts w:hint="eastAsia"/>
          </w:rPr>
          <w:t>参考资料</w:t>
        </w:r>
        <w:r w:rsidR="00DF5B8C">
          <w:tab/>
        </w:r>
        <w:r w:rsidR="00DF5B8C">
          <w:fldChar w:fldCharType="begin"/>
        </w:r>
        <w:r w:rsidR="00DF5B8C">
          <w:instrText xml:space="preserve"> PAGEREF _Toc328050582 \h </w:instrText>
        </w:r>
        <w:r w:rsidR="00DF5B8C">
          <w:fldChar w:fldCharType="separate"/>
        </w:r>
        <w:r w:rsidR="00DF5B8C">
          <w:t>3</w:t>
        </w:r>
        <w:r w:rsidR="00DF5B8C">
          <w:fldChar w:fldCharType="end"/>
        </w:r>
      </w:hyperlink>
    </w:p>
    <w:p w:rsidR="00DF5B8C" w:rsidRDefault="00A77ABC" w:rsidP="00DF5B8C">
      <w:pPr>
        <w:pStyle w:val="10"/>
        <w:tabs>
          <w:tab w:val="right" w:leader="dot" w:pos="8296"/>
        </w:tabs>
      </w:pPr>
      <w:hyperlink w:anchor="_Toc328050583" w:history="1">
        <w:r w:rsidR="00DF5B8C">
          <w:rPr>
            <w:rStyle w:val="a5"/>
          </w:rPr>
          <w:t>2.</w:t>
        </w:r>
        <w:r w:rsidR="00DF5B8C">
          <w:rPr>
            <w:rStyle w:val="a5"/>
            <w:rFonts w:hint="eastAsia"/>
          </w:rPr>
          <w:t>测试概要</w:t>
        </w:r>
        <w:r w:rsidR="00DF5B8C">
          <w:tab/>
        </w:r>
        <w:r w:rsidR="00DF5B8C">
          <w:fldChar w:fldCharType="begin"/>
        </w:r>
        <w:r w:rsidR="00DF5B8C">
          <w:instrText xml:space="preserve"> PAGEREF _Toc328050583 \h </w:instrText>
        </w:r>
        <w:r w:rsidR="00DF5B8C">
          <w:fldChar w:fldCharType="separate"/>
        </w:r>
        <w:r w:rsidR="00DF5B8C">
          <w:t>3</w:t>
        </w:r>
        <w:r w:rsidR="00DF5B8C">
          <w:fldChar w:fldCharType="end"/>
        </w:r>
      </w:hyperlink>
    </w:p>
    <w:p w:rsidR="00DF5B8C" w:rsidRDefault="00A77ABC" w:rsidP="00DF5B8C">
      <w:pPr>
        <w:pStyle w:val="20"/>
        <w:tabs>
          <w:tab w:val="right" w:leader="dot" w:pos="8296"/>
        </w:tabs>
      </w:pPr>
      <w:hyperlink w:anchor="_Toc328050584" w:history="1">
        <w:r w:rsidR="00DF5B8C">
          <w:rPr>
            <w:rStyle w:val="a5"/>
          </w:rPr>
          <w:t>2.1</w:t>
        </w:r>
        <w:r w:rsidR="00DF5B8C">
          <w:rPr>
            <w:rStyle w:val="a5"/>
            <w:rFonts w:hint="eastAsia"/>
          </w:rPr>
          <w:t>测试方法</w:t>
        </w:r>
        <w:r w:rsidR="00DF5B8C">
          <w:tab/>
        </w:r>
        <w:r w:rsidR="00DF5B8C">
          <w:fldChar w:fldCharType="begin"/>
        </w:r>
        <w:r w:rsidR="00DF5B8C">
          <w:instrText xml:space="preserve"> PAGEREF _Toc328050584 \h </w:instrText>
        </w:r>
        <w:r w:rsidR="00DF5B8C">
          <w:fldChar w:fldCharType="separate"/>
        </w:r>
        <w:r w:rsidR="00DF5B8C">
          <w:t>3</w:t>
        </w:r>
        <w:r w:rsidR="00DF5B8C">
          <w:fldChar w:fldCharType="end"/>
        </w:r>
      </w:hyperlink>
    </w:p>
    <w:p w:rsidR="00DF5B8C" w:rsidRDefault="00A77ABC" w:rsidP="00DF5B8C">
      <w:pPr>
        <w:pStyle w:val="20"/>
        <w:tabs>
          <w:tab w:val="right" w:leader="dot" w:pos="8296"/>
        </w:tabs>
      </w:pPr>
      <w:hyperlink w:anchor="_Toc328050585" w:history="1">
        <w:r w:rsidR="00DF5B8C">
          <w:rPr>
            <w:rStyle w:val="a5"/>
          </w:rPr>
          <w:t>2.2</w:t>
        </w:r>
        <w:r w:rsidR="00DF5B8C">
          <w:rPr>
            <w:rStyle w:val="a5"/>
            <w:rFonts w:hint="eastAsia"/>
          </w:rPr>
          <w:t>测试用例设计</w:t>
        </w:r>
        <w:r w:rsidR="00DF5B8C">
          <w:tab/>
        </w:r>
        <w:r w:rsidR="00DF5B8C">
          <w:fldChar w:fldCharType="begin"/>
        </w:r>
        <w:r w:rsidR="00DF5B8C">
          <w:instrText xml:space="preserve"> PAGEREF _Toc328050585 \h </w:instrText>
        </w:r>
        <w:r w:rsidR="00DF5B8C">
          <w:fldChar w:fldCharType="separate"/>
        </w:r>
        <w:r w:rsidR="00DF5B8C">
          <w:t>3</w:t>
        </w:r>
        <w:r w:rsidR="00DF5B8C">
          <w:fldChar w:fldCharType="end"/>
        </w:r>
      </w:hyperlink>
    </w:p>
    <w:p w:rsidR="00DF5B8C" w:rsidRDefault="00A77ABC" w:rsidP="00DF5B8C">
      <w:pPr>
        <w:pStyle w:val="20"/>
        <w:tabs>
          <w:tab w:val="right" w:leader="dot" w:pos="8296"/>
        </w:tabs>
      </w:pPr>
      <w:hyperlink w:anchor="_Toc328050586" w:history="1">
        <w:r w:rsidR="00DF5B8C">
          <w:rPr>
            <w:rStyle w:val="a5"/>
          </w:rPr>
          <w:t>2.3</w:t>
        </w:r>
        <w:r w:rsidR="00DF5B8C">
          <w:rPr>
            <w:rStyle w:val="a5"/>
            <w:rFonts w:hint="eastAsia"/>
          </w:rPr>
          <w:t>测试环境与配置</w:t>
        </w:r>
        <w:r w:rsidR="00DF5B8C">
          <w:tab/>
        </w:r>
        <w:r w:rsidR="00DF5B8C">
          <w:fldChar w:fldCharType="begin"/>
        </w:r>
        <w:r w:rsidR="00DF5B8C">
          <w:instrText xml:space="preserve"> PAGEREF _Toc328050586 \h </w:instrText>
        </w:r>
        <w:r w:rsidR="00DF5B8C">
          <w:fldChar w:fldCharType="separate"/>
        </w:r>
        <w:r w:rsidR="00DF5B8C">
          <w:t>4</w:t>
        </w:r>
        <w:r w:rsidR="00DF5B8C">
          <w:fldChar w:fldCharType="end"/>
        </w:r>
      </w:hyperlink>
    </w:p>
    <w:p w:rsidR="00DF5B8C" w:rsidRDefault="00A77ABC" w:rsidP="00DF5B8C">
      <w:pPr>
        <w:pStyle w:val="10"/>
        <w:tabs>
          <w:tab w:val="right" w:leader="dot" w:pos="8296"/>
        </w:tabs>
      </w:pPr>
      <w:hyperlink w:anchor="_Toc328050587" w:history="1">
        <w:r w:rsidR="00DF5B8C">
          <w:rPr>
            <w:rStyle w:val="a5"/>
          </w:rPr>
          <w:t>3.</w:t>
        </w:r>
        <w:r w:rsidR="00DF5B8C">
          <w:rPr>
            <w:rStyle w:val="a5"/>
            <w:rFonts w:hint="eastAsia"/>
          </w:rPr>
          <w:t>测试结果及缺陷分析</w:t>
        </w:r>
        <w:r w:rsidR="00DF5B8C">
          <w:tab/>
        </w:r>
        <w:r w:rsidR="00DF5B8C">
          <w:fldChar w:fldCharType="begin"/>
        </w:r>
        <w:r w:rsidR="00DF5B8C">
          <w:instrText xml:space="preserve"> PAGEREF _Toc328050587 \h </w:instrText>
        </w:r>
        <w:r w:rsidR="00DF5B8C">
          <w:fldChar w:fldCharType="separate"/>
        </w:r>
        <w:r w:rsidR="00DF5B8C">
          <w:t>4</w:t>
        </w:r>
        <w:r w:rsidR="00DF5B8C">
          <w:fldChar w:fldCharType="end"/>
        </w:r>
      </w:hyperlink>
    </w:p>
    <w:p w:rsidR="00DF5B8C" w:rsidRDefault="00A77ABC" w:rsidP="00DF5B8C">
      <w:pPr>
        <w:pStyle w:val="20"/>
        <w:tabs>
          <w:tab w:val="right" w:leader="dot" w:pos="8296"/>
        </w:tabs>
      </w:pPr>
      <w:hyperlink w:anchor="_Toc328050588" w:history="1">
        <w:r w:rsidR="00DF5B8C">
          <w:rPr>
            <w:rStyle w:val="a5"/>
          </w:rPr>
          <w:t>3.1</w:t>
        </w:r>
        <w:r w:rsidR="00DF5B8C">
          <w:rPr>
            <w:rStyle w:val="a5"/>
            <w:rFonts w:hint="eastAsia"/>
          </w:rPr>
          <w:t>测试执行情况与记录</w:t>
        </w:r>
        <w:r w:rsidR="00DF5B8C">
          <w:tab/>
        </w:r>
        <w:r w:rsidR="00DF5B8C">
          <w:fldChar w:fldCharType="begin"/>
        </w:r>
        <w:r w:rsidR="00DF5B8C">
          <w:instrText xml:space="preserve"> PAGEREF _Toc328050588 \h </w:instrText>
        </w:r>
        <w:r w:rsidR="00DF5B8C">
          <w:fldChar w:fldCharType="separate"/>
        </w:r>
        <w:r w:rsidR="00DF5B8C">
          <w:t>4</w:t>
        </w:r>
        <w:r w:rsidR="00DF5B8C">
          <w:fldChar w:fldCharType="end"/>
        </w:r>
      </w:hyperlink>
    </w:p>
    <w:p w:rsidR="00DF5B8C" w:rsidRDefault="00A77ABC" w:rsidP="00DF5B8C">
      <w:pPr>
        <w:pStyle w:val="30"/>
        <w:tabs>
          <w:tab w:val="right" w:leader="dot" w:pos="8296"/>
        </w:tabs>
      </w:pPr>
      <w:hyperlink w:anchor="_Toc328050589" w:history="1">
        <w:r w:rsidR="00DF5B8C">
          <w:rPr>
            <w:rStyle w:val="a5"/>
          </w:rPr>
          <w:t>3.1.1</w:t>
        </w:r>
        <w:r w:rsidR="00DF5B8C">
          <w:rPr>
            <w:rStyle w:val="a5"/>
            <w:rFonts w:hint="eastAsia"/>
          </w:rPr>
          <w:t>测试组织</w:t>
        </w:r>
        <w:r w:rsidR="00DF5B8C">
          <w:tab/>
        </w:r>
        <w:r w:rsidR="00DF5B8C">
          <w:fldChar w:fldCharType="begin"/>
        </w:r>
        <w:r w:rsidR="00DF5B8C">
          <w:instrText xml:space="preserve"> PAGEREF _Toc328050589 \h </w:instrText>
        </w:r>
        <w:r w:rsidR="00DF5B8C">
          <w:fldChar w:fldCharType="separate"/>
        </w:r>
        <w:r w:rsidR="00DF5B8C">
          <w:t>4</w:t>
        </w:r>
        <w:r w:rsidR="00DF5B8C">
          <w:fldChar w:fldCharType="end"/>
        </w:r>
      </w:hyperlink>
    </w:p>
    <w:p w:rsidR="00DF5B8C" w:rsidRDefault="00A77ABC" w:rsidP="00DF5B8C">
      <w:pPr>
        <w:pStyle w:val="20"/>
        <w:tabs>
          <w:tab w:val="right" w:leader="dot" w:pos="8296"/>
        </w:tabs>
      </w:pPr>
      <w:hyperlink w:anchor="_Toc328050590" w:history="1">
        <w:r w:rsidR="00DF5B8C">
          <w:rPr>
            <w:rStyle w:val="a5"/>
          </w:rPr>
          <w:t>3.2</w:t>
        </w:r>
        <w:r w:rsidR="00DF5B8C">
          <w:rPr>
            <w:rStyle w:val="a5"/>
            <w:rFonts w:hint="eastAsia"/>
          </w:rPr>
          <w:t>测试结果</w:t>
        </w:r>
        <w:r w:rsidR="00DF5B8C">
          <w:tab/>
        </w:r>
        <w:r w:rsidR="00DF5B8C">
          <w:fldChar w:fldCharType="begin"/>
        </w:r>
        <w:r w:rsidR="00DF5B8C">
          <w:instrText xml:space="preserve"> PAGEREF _Toc328050590 \h </w:instrText>
        </w:r>
        <w:r w:rsidR="00DF5B8C">
          <w:fldChar w:fldCharType="separate"/>
        </w:r>
        <w:r w:rsidR="00DF5B8C">
          <w:t>5</w:t>
        </w:r>
        <w:r w:rsidR="00DF5B8C">
          <w:fldChar w:fldCharType="end"/>
        </w:r>
      </w:hyperlink>
    </w:p>
    <w:p w:rsidR="00DF5B8C" w:rsidRDefault="00A77ABC" w:rsidP="00DF5B8C">
      <w:pPr>
        <w:pStyle w:val="30"/>
        <w:tabs>
          <w:tab w:val="right" w:leader="dot" w:pos="8296"/>
        </w:tabs>
      </w:pPr>
      <w:hyperlink w:anchor="_Toc328050591" w:history="1">
        <w:r w:rsidR="00DF5B8C">
          <w:rPr>
            <w:rStyle w:val="a5"/>
          </w:rPr>
          <w:t>3.2.1</w:t>
        </w:r>
        <w:r w:rsidR="00DF5B8C">
          <w:rPr>
            <w:rStyle w:val="a5"/>
            <w:rFonts w:hint="eastAsia"/>
          </w:rPr>
          <w:t>单元测试</w:t>
        </w:r>
        <w:r w:rsidR="00DF5B8C">
          <w:tab/>
        </w:r>
        <w:r w:rsidR="00DF5B8C">
          <w:fldChar w:fldCharType="begin"/>
        </w:r>
        <w:r w:rsidR="00DF5B8C">
          <w:instrText xml:space="preserve"> PAGEREF _Toc328050591 \h </w:instrText>
        </w:r>
        <w:r w:rsidR="00DF5B8C">
          <w:fldChar w:fldCharType="separate"/>
        </w:r>
        <w:r w:rsidR="00DF5B8C">
          <w:t>5</w:t>
        </w:r>
        <w:r w:rsidR="00DF5B8C">
          <w:fldChar w:fldCharType="end"/>
        </w:r>
      </w:hyperlink>
    </w:p>
    <w:p w:rsidR="00DF5B8C" w:rsidRDefault="00A77ABC" w:rsidP="00DF5B8C">
      <w:pPr>
        <w:pStyle w:val="30"/>
        <w:tabs>
          <w:tab w:val="right" w:leader="dot" w:pos="8296"/>
        </w:tabs>
      </w:pPr>
      <w:hyperlink w:anchor="_Toc328050592" w:history="1">
        <w:r w:rsidR="00DF5B8C">
          <w:rPr>
            <w:rStyle w:val="a5"/>
          </w:rPr>
          <w:t>3.2.2</w:t>
        </w:r>
        <w:r w:rsidR="00DF5B8C">
          <w:rPr>
            <w:rStyle w:val="a5"/>
            <w:rFonts w:hint="eastAsia"/>
          </w:rPr>
          <w:t>集成测试</w:t>
        </w:r>
        <w:r w:rsidR="00DF5B8C">
          <w:tab/>
        </w:r>
        <w:r w:rsidR="00DF5B8C">
          <w:fldChar w:fldCharType="begin"/>
        </w:r>
        <w:r w:rsidR="00DF5B8C">
          <w:instrText xml:space="preserve"> PAGEREF _Toc328050592 \h </w:instrText>
        </w:r>
        <w:r w:rsidR="00DF5B8C">
          <w:fldChar w:fldCharType="separate"/>
        </w:r>
        <w:r w:rsidR="00DF5B8C">
          <w:t>6</w:t>
        </w:r>
        <w:r w:rsidR="00DF5B8C">
          <w:fldChar w:fldCharType="end"/>
        </w:r>
      </w:hyperlink>
    </w:p>
    <w:p w:rsidR="00DF5B8C" w:rsidRDefault="00A77ABC" w:rsidP="00DF5B8C">
      <w:pPr>
        <w:pStyle w:val="30"/>
        <w:tabs>
          <w:tab w:val="right" w:leader="dot" w:pos="8296"/>
        </w:tabs>
      </w:pPr>
      <w:hyperlink w:anchor="_Toc328050593" w:history="1">
        <w:r w:rsidR="00DF5B8C">
          <w:rPr>
            <w:rStyle w:val="a5"/>
          </w:rPr>
          <w:t>3.2.3</w:t>
        </w:r>
        <w:r w:rsidR="00DF5B8C">
          <w:rPr>
            <w:rStyle w:val="a5"/>
            <w:rFonts w:hint="eastAsia"/>
          </w:rPr>
          <w:t>软件能力评价</w:t>
        </w:r>
        <w:r w:rsidR="00DF5B8C">
          <w:tab/>
        </w:r>
        <w:r w:rsidR="00DF5B8C">
          <w:fldChar w:fldCharType="begin"/>
        </w:r>
        <w:r w:rsidR="00DF5B8C">
          <w:instrText xml:space="preserve"> PAGEREF _Toc328050593 \h </w:instrText>
        </w:r>
        <w:r w:rsidR="00DF5B8C">
          <w:fldChar w:fldCharType="separate"/>
        </w:r>
        <w:r w:rsidR="00DF5B8C">
          <w:t>7</w:t>
        </w:r>
        <w:r w:rsidR="00DF5B8C">
          <w:fldChar w:fldCharType="end"/>
        </w:r>
      </w:hyperlink>
    </w:p>
    <w:p w:rsidR="00DF5B8C" w:rsidRDefault="00A77ABC" w:rsidP="00DF5B8C">
      <w:pPr>
        <w:pStyle w:val="20"/>
        <w:tabs>
          <w:tab w:val="right" w:leader="dot" w:pos="8296"/>
        </w:tabs>
      </w:pPr>
      <w:hyperlink w:anchor="_Toc328050594" w:history="1">
        <w:r w:rsidR="00DF5B8C">
          <w:rPr>
            <w:rStyle w:val="a5"/>
          </w:rPr>
          <w:t>3.3</w:t>
        </w:r>
        <w:r w:rsidR="00DF5B8C">
          <w:rPr>
            <w:rStyle w:val="a5"/>
            <w:rFonts w:hint="eastAsia"/>
          </w:rPr>
          <w:t>覆盖分析</w:t>
        </w:r>
        <w:r w:rsidR="00DF5B8C">
          <w:tab/>
        </w:r>
        <w:r w:rsidR="00DF5B8C">
          <w:fldChar w:fldCharType="begin"/>
        </w:r>
        <w:r w:rsidR="00DF5B8C">
          <w:instrText xml:space="preserve"> PAGEREF _Toc328050594 \h </w:instrText>
        </w:r>
        <w:r w:rsidR="00DF5B8C">
          <w:fldChar w:fldCharType="separate"/>
        </w:r>
        <w:r w:rsidR="00DF5B8C">
          <w:t>7</w:t>
        </w:r>
        <w:r w:rsidR="00DF5B8C">
          <w:fldChar w:fldCharType="end"/>
        </w:r>
      </w:hyperlink>
    </w:p>
    <w:p w:rsidR="00DF5B8C" w:rsidRDefault="00A77ABC" w:rsidP="00DF5B8C">
      <w:pPr>
        <w:pStyle w:val="30"/>
        <w:tabs>
          <w:tab w:val="right" w:leader="dot" w:pos="8296"/>
        </w:tabs>
      </w:pPr>
      <w:hyperlink w:anchor="_Toc328050595" w:history="1">
        <w:r w:rsidR="00DF5B8C">
          <w:rPr>
            <w:rStyle w:val="a5"/>
          </w:rPr>
          <w:t>3.3.1</w:t>
        </w:r>
        <w:r w:rsidR="00DF5B8C">
          <w:rPr>
            <w:rStyle w:val="a5"/>
            <w:rFonts w:hint="eastAsia"/>
          </w:rPr>
          <w:t>需求覆盖</w:t>
        </w:r>
        <w:r w:rsidR="00DF5B8C">
          <w:tab/>
        </w:r>
        <w:r w:rsidR="00DF5B8C">
          <w:fldChar w:fldCharType="begin"/>
        </w:r>
        <w:r w:rsidR="00DF5B8C">
          <w:instrText xml:space="preserve"> PAGEREF _Toc328050595 \h </w:instrText>
        </w:r>
        <w:r w:rsidR="00DF5B8C">
          <w:fldChar w:fldCharType="separate"/>
        </w:r>
        <w:r w:rsidR="00DF5B8C">
          <w:t>7</w:t>
        </w:r>
        <w:r w:rsidR="00DF5B8C">
          <w:fldChar w:fldCharType="end"/>
        </w:r>
      </w:hyperlink>
    </w:p>
    <w:p w:rsidR="00DF5B8C" w:rsidRDefault="00A77ABC" w:rsidP="00DF5B8C">
      <w:pPr>
        <w:pStyle w:val="30"/>
        <w:tabs>
          <w:tab w:val="right" w:leader="dot" w:pos="8296"/>
        </w:tabs>
      </w:pPr>
      <w:hyperlink w:anchor="_Toc328050596" w:history="1">
        <w:r w:rsidR="00DF5B8C">
          <w:rPr>
            <w:rStyle w:val="a5"/>
          </w:rPr>
          <w:t>3.3.2</w:t>
        </w:r>
        <w:r w:rsidR="00DF5B8C">
          <w:rPr>
            <w:rStyle w:val="a5"/>
            <w:rFonts w:hint="eastAsia"/>
          </w:rPr>
          <w:t>测试覆盖</w:t>
        </w:r>
        <w:r w:rsidR="00DF5B8C">
          <w:tab/>
        </w:r>
        <w:r w:rsidR="00DF5B8C">
          <w:fldChar w:fldCharType="begin"/>
        </w:r>
        <w:r w:rsidR="00DF5B8C">
          <w:instrText xml:space="preserve"> PAGEREF _Toc328050596 \h </w:instrText>
        </w:r>
        <w:r w:rsidR="00DF5B8C">
          <w:fldChar w:fldCharType="separate"/>
        </w:r>
        <w:r w:rsidR="00DF5B8C">
          <w:t>8</w:t>
        </w:r>
        <w:r w:rsidR="00DF5B8C">
          <w:fldChar w:fldCharType="end"/>
        </w:r>
      </w:hyperlink>
    </w:p>
    <w:p w:rsidR="00DF5B8C" w:rsidRDefault="00A77ABC" w:rsidP="00DF5B8C">
      <w:pPr>
        <w:pStyle w:val="20"/>
        <w:tabs>
          <w:tab w:val="right" w:leader="dot" w:pos="8296"/>
        </w:tabs>
      </w:pPr>
      <w:hyperlink w:anchor="_Toc328050597" w:history="1">
        <w:r w:rsidR="00DF5B8C">
          <w:rPr>
            <w:rStyle w:val="a5"/>
          </w:rPr>
          <w:t>3.4</w:t>
        </w:r>
        <w:r w:rsidR="00DF5B8C">
          <w:rPr>
            <w:rStyle w:val="a5"/>
            <w:rFonts w:hint="eastAsia"/>
          </w:rPr>
          <w:t>缺陷的统计与分析</w:t>
        </w:r>
        <w:r w:rsidR="00DF5B8C">
          <w:tab/>
        </w:r>
        <w:r w:rsidR="00DF5B8C">
          <w:fldChar w:fldCharType="begin"/>
        </w:r>
        <w:r w:rsidR="00DF5B8C">
          <w:instrText xml:space="preserve"> PAGEREF _Toc328050597 \h </w:instrText>
        </w:r>
        <w:r w:rsidR="00DF5B8C">
          <w:fldChar w:fldCharType="separate"/>
        </w:r>
        <w:r w:rsidR="00DF5B8C">
          <w:t>9</w:t>
        </w:r>
        <w:r w:rsidR="00DF5B8C">
          <w:fldChar w:fldCharType="end"/>
        </w:r>
      </w:hyperlink>
    </w:p>
    <w:p w:rsidR="00DF5B8C" w:rsidRDefault="00A77ABC" w:rsidP="00DF5B8C">
      <w:pPr>
        <w:pStyle w:val="30"/>
        <w:tabs>
          <w:tab w:val="right" w:leader="dot" w:pos="8296"/>
        </w:tabs>
      </w:pPr>
      <w:hyperlink w:anchor="_Toc328050598" w:history="1">
        <w:r w:rsidR="00DF5B8C">
          <w:rPr>
            <w:rStyle w:val="a5"/>
          </w:rPr>
          <w:t>3.4.1</w:t>
        </w:r>
        <w:r w:rsidR="00DF5B8C">
          <w:rPr>
            <w:rStyle w:val="a5"/>
            <w:rFonts w:hint="eastAsia"/>
          </w:rPr>
          <w:t>缺陷汇总</w:t>
        </w:r>
        <w:r w:rsidR="00DF5B8C">
          <w:tab/>
        </w:r>
        <w:r w:rsidR="00DF5B8C">
          <w:fldChar w:fldCharType="begin"/>
        </w:r>
        <w:r w:rsidR="00DF5B8C">
          <w:instrText xml:space="preserve"> PAGEREF _Toc328050598 \h </w:instrText>
        </w:r>
        <w:r w:rsidR="00DF5B8C">
          <w:fldChar w:fldCharType="separate"/>
        </w:r>
        <w:r w:rsidR="00DF5B8C">
          <w:t>9</w:t>
        </w:r>
        <w:r w:rsidR="00DF5B8C">
          <w:fldChar w:fldCharType="end"/>
        </w:r>
      </w:hyperlink>
    </w:p>
    <w:p w:rsidR="00DF5B8C" w:rsidRDefault="00A77ABC" w:rsidP="00DF5B8C">
      <w:pPr>
        <w:pStyle w:val="30"/>
        <w:tabs>
          <w:tab w:val="right" w:leader="dot" w:pos="8296"/>
        </w:tabs>
      </w:pPr>
      <w:hyperlink w:anchor="_Toc328050599" w:history="1">
        <w:r w:rsidR="00DF5B8C">
          <w:rPr>
            <w:rStyle w:val="a5"/>
          </w:rPr>
          <w:t>3.4.2</w:t>
        </w:r>
        <w:r w:rsidR="00DF5B8C">
          <w:rPr>
            <w:rStyle w:val="a5"/>
            <w:rFonts w:hint="eastAsia"/>
          </w:rPr>
          <w:t>缺陷分析</w:t>
        </w:r>
        <w:r w:rsidR="00DF5B8C">
          <w:tab/>
        </w:r>
        <w:r w:rsidR="00DF5B8C">
          <w:fldChar w:fldCharType="begin"/>
        </w:r>
        <w:r w:rsidR="00DF5B8C">
          <w:instrText xml:space="preserve"> PAGEREF _Toc328050599 \h </w:instrText>
        </w:r>
        <w:r w:rsidR="00DF5B8C">
          <w:fldChar w:fldCharType="separate"/>
        </w:r>
        <w:r w:rsidR="00DF5B8C">
          <w:t>9</w:t>
        </w:r>
        <w:r w:rsidR="00DF5B8C">
          <w:fldChar w:fldCharType="end"/>
        </w:r>
      </w:hyperlink>
    </w:p>
    <w:p w:rsidR="00DF5B8C" w:rsidRDefault="00A77ABC" w:rsidP="00DF5B8C">
      <w:pPr>
        <w:pStyle w:val="10"/>
        <w:tabs>
          <w:tab w:val="right" w:leader="dot" w:pos="8296"/>
        </w:tabs>
      </w:pPr>
      <w:hyperlink w:anchor="_Toc328050600" w:history="1">
        <w:r w:rsidR="00DF5B8C">
          <w:rPr>
            <w:rStyle w:val="a5"/>
          </w:rPr>
          <w:t>4.</w:t>
        </w:r>
        <w:r w:rsidR="00DF5B8C">
          <w:rPr>
            <w:rStyle w:val="a5"/>
            <w:rFonts w:hint="eastAsia"/>
          </w:rPr>
          <w:t>测试结论与建议</w:t>
        </w:r>
        <w:r w:rsidR="00DF5B8C">
          <w:tab/>
        </w:r>
        <w:r w:rsidR="00DF5B8C">
          <w:fldChar w:fldCharType="begin"/>
        </w:r>
        <w:r w:rsidR="00DF5B8C">
          <w:instrText xml:space="preserve"> PAGEREF _Toc328050600 \h </w:instrText>
        </w:r>
        <w:r w:rsidR="00DF5B8C">
          <w:fldChar w:fldCharType="separate"/>
        </w:r>
        <w:r w:rsidR="00DF5B8C">
          <w:t>9</w:t>
        </w:r>
        <w:r w:rsidR="00DF5B8C">
          <w:fldChar w:fldCharType="end"/>
        </w:r>
      </w:hyperlink>
    </w:p>
    <w:p w:rsidR="00DF5B8C" w:rsidRDefault="00A77ABC" w:rsidP="00DF5B8C">
      <w:pPr>
        <w:pStyle w:val="20"/>
        <w:tabs>
          <w:tab w:val="right" w:leader="dot" w:pos="8296"/>
        </w:tabs>
      </w:pPr>
      <w:hyperlink w:anchor="_Toc328050601" w:history="1">
        <w:r w:rsidR="00DF5B8C">
          <w:rPr>
            <w:rStyle w:val="a5"/>
          </w:rPr>
          <w:t>4.1</w:t>
        </w:r>
        <w:r w:rsidR="00DF5B8C">
          <w:rPr>
            <w:rStyle w:val="a5"/>
            <w:rFonts w:hint="eastAsia"/>
          </w:rPr>
          <w:t>测试结论</w:t>
        </w:r>
        <w:r w:rsidR="00DF5B8C">
          <w:tab/>
        </w:r>
        <w:r w:rsidR="00DF5B8C">
          <w:fldChar w:fldCharType="begin"/>
        </w:r>
        <w:r w:rsidR="00DF5B8C">
          <w:instrText xml:space="preserve"> PAGEREF _Toc328050601 \h </w:instrText>
        </w:r>
        <w:r w:rsidR="00DF5B8C">
          <w:fldChar w:fldCharType="separate"/>
        </w:r>
        <w:r w:rsidR="00DF5B8C">
          <w:t>9</w:t>
        </w:r>
        <w:r w:rsidR="00DF5B8C">
          <w:fldChar w:fldCharType="end"/>
        </w:r>
      </w:hyperlink>
    </w:p>
    <w:p w:rsidR="00DF5B8C" w:rsidRDefault="00A77ABC" w:rsidP="00DF5B8C">
      <w:pPr>
        <w:pStyle w:val="20"/>
        <w:tabs>
          <w:tab w:val="right" w:leader="dot" w:pos="8296"/>
        </w:tabs>
      </w:pPr>
      <w:hyperlink w:anchor="_Toc328050602" w:history="1">
        <w:r w:rsidR="00DF5B8C">
          <w:rPr>
            <w:rStyle w:val="a5"/>
          </w:rPr>
          <w:t>4.2</w:t>
        </w:r>
        <w:r w:rsidR="00DF5B8C">
          <w:rPr>
            <w:rStyle w:val="a5"/>
            <w:rFonts w:hint="eastAsia"/>
          </w:rPr>
          <w:t>建议</w:t>
        </w:r>
        <w:r w:rsidR="00DF5B8C">
          <w:tab/>
        </w:r>
        <w:r w:rsidR="00DF5B8C">
          <w:fldChar w:fldCharType="begin"/>
        </w:r>
        <w:r w:rsidR="00DF5B8C">
          <w:instrText xml:space="preserve"> PAGEREF _Toc328050602 \h </w:instrText>
        </w:r>
        <w:r w:rsidR="00DF5B8C">
          <w:fldChar w:fldCharType="separate"/>
        </w:r>
        <w:r w:rsidR="00DF5B8C">
          <w:t>9</w:t>
        </w:r>
        <w:r w:rsidR="00DF5B8C">
          <w:fldChar w:fldCharType="end"/>
        </w:r>
      </w:hyperlink>
      <w:r w:rsidR="00DF5B8C">
        <w:rPr>
          <w:b/>
          <w:bCs/>
          <w:lang w:val="zh-CN"/>
        </w:rPr>
        <w:fldChar w:fldCharType="end"/>
      </w:r>
    </w:p>
    <w:p w:rsidR="00DF5B8C" w:rsidRDefault="00DF5B8C" w:rsidP="00DF5B8C">
      <w:pPr>
        <w:pStyle w:val="1"/>
        <w:sectPr w:rsidR="00DF5B8C">
          <w:headerReference w:type="default" r:id="rId7"/>
          <w:pgSz w:w="11906" w:h="16838"/>
          <w:pgMar w:top="1440" w:right="1800" w:bottom="1440" w:left="1800" w:header="851" w:footer="992" w:gutter="0"/>
          <w:cols w:space="720"/>
          <w:docGrid w:type="lines" w:linePitch="312"/>
        </w:sectPr>
      </w:pPr>
    </w:p>
    <w:p w:rsidR="00DF5B8C" w:rsidRDefault="00DF5B8C" w:rsidP="00DF5B8C">
      <w:pPr>
        <w:pStyle w:val="1"/>
      </w:pPr>
      <w:bookmarkStart w:id="1" w:name="_Toc328050575"/>
      <w:r>
        <w:rPr>
          <w:rFonts w:hint="eastAsia"/>
        </w:rPr>
        <w:lastRenderedPageBreak/>
        <w:t>1.</w:t>
      </w:r>
      <w:r>
        <w:rPr>
          <w:rFonts w:hint="eastAsia"/>
        </w:rPr>
        <w:t>引言</w:t>
      </w:r>
      <w:bookmarkEnd w:id="1"/>
    </w:p>
    <w:p w:rsidR="00DF5B8C" w:rsidRDefault="00DF5B8C" w:rsidP="00DF5B8C">
      <w:pPr>
        <w:pStyle w:val="2"/>
      </w:pPr>
      <w:bookmarkStart w:id="2" w:name="_Toc328050576"/>
      <w:r>
        <w:rPr>
          <w:rFonts w:hint="eastAsia"/>
        </w:rPr>
        <w:t>1.1</w:t>
      </w:r>
      <w:r>
        <w:rPr>
          <w:rFonts w:hint="eastAsia"/>
        </w:rPr>
        <w:t>编写目的</w:t>
      </w:r>
      <w:bookmarkEnd w:id="2"/>
    </w:p>
    <w:p w:rsidR="00F92559" w:rsidRDefault="00F92559" w:rsidP="00F92559">
      <w:pPr>
        <w:ind w:firstLineChars="200" w:firstLine="480"/>
        <w:rPr>
          <w:sz w:val="24"/>
          <w:szCs w:val="24"/>
        </w:rPr>
      </w:pPr>
      <w:r>
        <w:rPr>
          <w:sz w:val="24"/>
          <w:szCs w:val="24"/>
        </w:rPr>
        <w:t>本文档是</w:t>
      </w:r>
      <w:r>
        <w:rPr>
          <w:rFonts w:hint="eastAsia"/>
          <w:sz w:val="24"/>
          <w:szCs w:val="24"/>
        </w:rPr>
        <w:t>宾馆管理</w:t>
      </w:r>
      <w:r>
        <w:rPr>
          <w:sz w:val="24"/>
          <w:szCs w:val="24"/>
        </w:rPr>
        <w:t>系统的详细说明书。本文档基于概要设计说明书，通过小组成员讨论后</w:t>
      </w:r>
      <w:r>
        <w:rPr>
          <w:sz w:val="24"/>
          <w:szCs w:val="24"/>
        </w:rPr>
        <w:t>,</w:t>
      </w:r>
      <w:r>
        <w:rPr>
          <w:sz w:val="24"/>
          <w:szCs w:val="24"/>
        </w:rPr>
        <w:t>具体化系统的各个功能模块，将逻辑模型、概念模型转化为物理模型，直接指导软件开发、编码测试。</w:t>
      </w:r>
    </w:p>
    <w:p w:rsidR="00F92559" w:rsidRDefault="00F92559" w:rsidP="00F92559">
      <w:pPr>
        <w:ind w:firstLineChars="200" w:firstLine="480"/>
        <w:rPr>
          <w:sz w:val="24"/>
          <w:szCs w:val="24"/>
        </w:rPr>
      </w:pPr>
      <w:r>
        <w:rPr>
          <w:sz w:val="24"/>
          <w:szCs w:val="24"/>
        </w:rPr>
        <w:t>本说明书的预期读者为（</w:t>
      </w:r>
      <w:r>
        <w:rPr>
          <w:sz w:val="24"/>
          <w:szCs w:val="24"/>
        </w:rPr>
        <w:t>1</w:t>
      </w:r>
      <w:r>
        <w:rPr>
          <w:sz w:val="24"/>
          <w:szCs w:val="24"/>
        </w:rPr>
        <w:t>）开发人员，为代码编写和软件测试提供依据；（</w:t>
      </w:r>
      <w:r>
        <w:rPr>
          <w:sz w:val="24"/>
          <w:szCs w:val="24"/>
        </w:rPr>
        <w:t>2</w:t>
      </w:r>
      <w:r>
        <w:rPr>
          <w:sz w:val="24"/>
          <w:szCs w:val="24"/>
        </w:rPr>
        <w:t>）用户，增进用户对系统了解，满足用户需求。</w:t>
      </w:r>
    </w:p>
    <w:p w:rsidR="00DF5B8C" w:rsidRDefault="00DF5B8C" w:rsidP="00F92559"/>
    <w:p w:rsidR="00DF5B8C" w:rsidRDefault="00DF5B8C" w:rsidP="00DF5B8C">
      <w:pPr>
        <w:pStyle w:val="2"/>
      </w:pPr>
      <w:bookmarkStart w:id="3" w:name="_Toc328050577"/>
      <w:r>
        <w:rPr>
          <w:rFonts w:hint="eastAsia"/>
        </w:rPr>
        <w:t>1.2</w:t>
      </w:r>
      <w:r>
        <w:rPr>
          <w:rFonts w:hint="eastAsia"/>
        </w:rPr>
        <w:t>项目背景</w:t>
      </w:r>
      <w:bookmarkEnd w:id="3"/>
    </w:p>
    <w:p w:rsidR="00DF5B8C" w:rsidRDefault="00DF5B8C" w:rsidP="00DF5B8C">
      <w:r>
        <w:rPr>
          <w:rFonts w:hint="eastAsia"/>
        </w:rPr>
        <w:tab/>
      </w:r>
      <w:r>
        <w:rPr>
          <w:rFonts w:hint="eastAsia"/>
        </w:rPr>
        <w:t>本系统</w:t>
      </w:r>
      <w:r w:rsidR="00F92559">
        <w:rPr>
          <w:rFonts w:hint="eastAsia"/>
        </w:rPr>
        <w:t>为汇率转换器</w:t>
      </w:r>
      <w:r>
        <w:rPr>
          <w:rFonts w:hint="eastAsia"/>
        </w:rPr>
        <w:t>，主要实现以下功能：</w:t>
      </w:r>
      <w:r w:rsidR="00F92559">
        <w:rPr>
          <w:rFonts w:hint="eastAsia"/>
        </w:rPr>
        <w:t>汇率转换，自定义汇率</w:t>
      </w:r>
    </w:p>
    <w:p w:rsidR="00DF5B8C" w:rsidRDefault="00DF5B8C" w:rsidP="00DF5B8C">
      <w:r>
        <w:rPr>
          <w:rFonts w:hint="eastAsia"/>
        </w:rPr>
        <w:tab/>
      </w:r>
      <w:r>
        <w:rPr>
          <w:rFonts w:hint="eastAsia"/>
        </w:rPr>
        <w:t>预期的目标为：</w:t>
      </w:r>
    </w:p>
    <w:p w:rsidR="00DF5B8C" w:rsidRDefault="00DF5B8C" w:rsidP="00DF5B8C">
      <w:pPr>
        <w:pStyle w:val="a7"/>
        <w:numPr>
          <w:ilvl w:val="0"/>
          <w:numId w:val="1"/>
        </w:numPr>
        <w:ind w:firstLineChars="0"/>
      </w:pPr>
      <w:r>
        <w:rPr>
          <w:rFonts w:hint="eastAsia"/>
        </w:rPr>
        <w:t>基本信息完善，方便增删改查；</w:t>
      </w:r>
    </w:p>
    <w:p w:rsidR="00DF5B8C" w:rsidRDefault="00DF5B8C" w:rsidP="00DF5B8C">
      <w:pPr>
        <w:pStyle w:val="a7"/>
        <w:numPr>
          <w:ilvl w:val="0"/>
          <w:numId w:val="1"/>
        </w:numPr>
        <w:ind w:firstLineChars="0"/>
      </w:pPr>
      <w:r>
        <w:rPr>
          <w:rFonts w:hint="eastAsia"/>
        </w:rPr>
        <w:t>系统运行稳定，安全可靠；</w:t>
      </w:r>
    </w:p>
    <w:p w:rsidR="00DF5B8C" w:rsidRDefault="00DF5B8C" w:rsidP="00DF5B8C">
      <w:pPr>
        <w:pStyle w:val="a7"/>
        <w:numPr>
          <w:ilvl w:val="0"/>
          <w:numId w:val="1"/>
        </w:numPr>
        <w:ind w:firstLineChars="0"/>
      </w:pPr>
      <w:r>
        <w:rPr>
          <w:rFonts w:hint="eastAsia"/>
        </w:rPr>
        <w:t>界面简洁友好；</w:t>
      </w:r>
    </w:p>
    <w:p w:rsidR="00DF5B8C" w:rsidRDefault="00DF5B8C" w:rsidP="00DF5B8C">
      <w:pPr>
        <w:pStyle w:val="a7"/>
        <w:numPr>
          <w:ilvl w:val="0"/>
          <w:numId w:val="1"/>
        </w:numPr>
        <w:ind w:firstLineChars="0"/>
      </w:pPr>
      <w:bookmarkStart w:id="4" w:name="_Toc328050578"/>
      <w:r>
        <w:rPr>
          <w:rFonts w:hint="eastAsia"/>
        </w:rPr>
        <w:t>针对检索功能时，实现各种关键基础数据的选择输入，避免不必要的文字输入，减少漏洞产生，提高查询效率；</w:t>
      </w:r>
    </w:p>
    <w:p w:rsidR="00DF5B8C" w:rsidRDefault="00DF5B8C" w:rsidP="00DF5B8C">
      <w:pPr>
        <w:pStyle w:val="a7"/>
        <w:numPr>
          <w:ilvl w:val="0"/>
          <w:numId w:val="1"/>
        </w:numPr>
        <w:ind w:firstLineChars="0"/>
      </w:pPr>
      <w:r>
        <w:rPr>
          <w:rFonts w:hint="eastAsia"/>
        </w:rPr>
        <w:t>上述功能完备，可拓展，易维护。</w:t>
      </w:r>
    </w:p>
    <w:p w:rsidR="00DF5B8C" w:rsidRDefault="00DF5B8C" w:rsidP="00DF5B8C">
      <w:pPr>
        <w:pStyle w:val="2"/>
      </w:pPr>
      <w:r>
        <w:rPr>
          <w:rFonts w:hint="eastAsia"/>
        </w:rPr>
        <w:t>1.3</w:t>
      </w:r>
      <w:r>
        <w:rPr>
          <w:rFonts w:hint="eastAsia"/>
        </w:rPr>
        <w:t>系统简介</w:t>
      </w:r>
      <w:bookmarkEnd w:id="4"/>
    </w:p>
    <w:p w:rsidR="00DF5B8C" w:rsidRDefault="00DF5B8C" w:rsidP="00DF5B8C">
      <w:r>
        <w:rPr>
          <w:rFonts w:hint="eastAsia"/>
        </w:rPr>
        <w:t>用例图：</w:t>
      </w:r>
    </w:p>
    <w:p w:rsidR="00DF5B8C" w:rsidRDefault="00F92559" w:rsidP="00DF5B8C">
      <w:r w:rsidRPr="00B56BEB">
        <w:rPr>
          <w:noProof/>
        </w:rPr>
        <w:drawing>
          <wp:inline distT="0" distB="0" distL="0" distR="0" wp14:anchorId="0D064F45" wp14:editId="461BC3C3">
            <wp:extent cx="4826000" cy="2235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2235200"/>
                    </a:xfrm>
                    <a:prstGeom prst="rect">
                      <a:avLst/>
                    </a:prstGeom>
                    <a:noFill/>
                    <a:ln>
                      <a:noFill/>
                    </a:ln>
                  </pic:spPr>
                </pic:pic>
              </a:graphicData>
            </a:graphic>
          </wp:inline>
        </w:drawing>
      </w:r>
    </w:p>
    <w:p w:rsidR="00DF5B8C" w:rsidRDefault="00DF5B8C" w:rsidP="00DF5B8C"/>
    <w:p w:rsidR="00DF5B8C" w:rsidRDefault="00DF5B8C" w:rsidP="00DF5B8C"/>
    <w:p w:rsidR="00DF5B8C" w:rsidRDefault="00DF5B8C" w:rsidP="00DF5B8C">
      <w:pPr>
        <w:pStyle w:val="2"/>
      </w:pPr>
      <w:bookmarkStart w:id="5" w:name="_Toc328050579"/>
      <w:r>
        <w:rPr>
          <w:rFonts w:hint="eastAsia"/>
        </w:rPr>
        <w:lastRenderedPageBreak/>
        <w:t>1.4</w:t>
      </w:r>
      <w:r>
        <w:rPr>
          <w:rFonts w:hint="eastAsia"/>
        </w:rPr>
        <w:t>定义</w:t>
      </w:r>
      <w:bookmarkEnd w:id="5"/>
    </w:p>
    <w:p w:rsidR="00DF5B8C" w:rsidRDefault="00DF5B8C" w:rsidP="00DF5B8C">
      <w:pPr>
        <w:pStyle w:val="3"/>
      </w:pPr>
      <w:bookmarkStart w:id="6" w:name="_Toc328050580"/>
      <w:r>
        <w:rPr>
          <w:rFonts w:hint="eastAsia"/>
        </w:rPr>
        <w:t>1.4.1</w:t>
      </w:r>
      <w:r>
        <w:rPr>
          <w:rFonts w:hint="eastAsia"/>
        </w:rPr>
        <w:t>专用术语</w:t>
      </w:r>
      <w:bookmarkEnd w:id="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894"/>
      </w:tblGrid>
      <w:tr w:rsidR="00F92559" w:rsidTr="00550334">
        <w:tc>
          <w:tcPr>
            <w:tcW w:w="2628" w:type="dxa"/>
          </w:tcPr>
          <w:p w:rsidR="00F92559" w:rsidRDefault="00F92559" w:rsidP="00550334">
            <w:pPr>
              <w:jc w:val="center"/>
              <w:rPr>
                <w:rFonts w:ascii="宋体" w:hAnsi="宋体"/>
                <w:sz w:val="24"/>
                <w:szCs w:val="24"/>
              </w:rPr>
            </w:pPr>
            <w:bookmarkStart w:id="7" w:name="_Toc328050581"/>
            <w:r>
              <w:rPr>
                <w:rFonts w:ascii="宋体" w:hAnsi="宋体" w:hint="eastAsia"/>
                <w:sz w:val="24"/>
                <w:szCs w:val="24"/>
              </w:rPr>
              <w:t>名称</w:t>
            </w:r>
          </w:p>
        </w:tc>
        <w:tc>
          <w:tcPr>
            <w:tcW w:w="5894" w:type="dxa"/>
          </w:tcPr>
          <w:p w:rsidR="00F92559" w:rsidRDefault="00F92559" w:rsidP="00550334">
            <w:pPr>
              <w:jc w:val="center"/>
              <w:rPr>
                <w:rFonts w:ascii="宋体" w:hAnsi="宋体"/>
                <w:sz w:val="24"/>
                <w:szCs w:val="24"/>
              </w:rPr>
            </w:pPr>
            <w:r>
              <w:rPr>
                <w:rFonts w:ascii="宋体" w:hAnsi="宋体" w:hint="eastAsia"/>
                <w:sz w:val="24"/>
                <w:szCs w:val="24"/>
              </w:rPr>
              <w:t>解释</w:t>
            </w:r>
          </w:p>
        </w:tc>
      </w:tr>
      <w:tr w:rsidR="00F92559" w:rsidTr="00550334">
        <w:tc>
          <w:tcPr>
            <w:tcW w:w="2628" w:type="dxa"/>
          </w:tcPr>
          <w:p w:rsidR="00F92559" w:rsidRDefault="00F92559" w:rsidP="00550334">
            <w:pPr>
              <w:jc w:val="center"/>
              <w:rPr>
                <w:rFonts w:ascii="宋体" w:hAnsi="宋体"/>
                <w:sz w:val="24"/>
                <w:szCs w:val="24"/>
              </w:rPr>
            </w:pPr>
            <w:r>
              <w:rPr>
                <w:rFonts w:hint="eastAsia"/>
                <w:szCs w:val="21"/>
              </w:rPr>
              <w:t>Currency</w:t>
            </w:r>
            <w:r>
              <w:rPr>
                <w:szCs w:val="21"/>
              </w:rPr>
              <w:t>（</w:t>
            </w:r>
            <w:r>
              <w:rPr>
                <w:rFonts w:hint="eastAsia"/>
                <w:szCs w:val="21"/>
              </w:rPr>
              <w:t>货币</w:t>
            </w:r>
            <w:r>
              <w:rPr>
                <w:szCs w:val="21"/>
              </w:rPr>
              <w:t>）</w:t>
            </w:r>
          </w:p>
        </w:tc>
        <w:tc>
          <w:tcPr>
            <w:tcW w:w="5894" w:type="dxa"/>
          </w:tcPr>
          <w:p w:rsidR="00F92559" w:rsidRDefault="00F92559" w:rsidP="00550334">
            <w:pPr>
              <w:jc w:val="center"/>
              <w:rPr>
                <w:rFonts w:ascii="宋体" w:hAnsi="宋体"/>
                <w:sz w:val="24"/>
                <w:szCs w:val="24"/>
              </w:rPr>
            </w:pPr>
            <w:r>
              <w:rPr>
                <w:rFonts w:ascii="宋体" w:hAnsi="宋体" w:hint="eastAsia"/>
                <w:sz w:val="24"/>
                <w:szCs w:val="24"/>
              </w:rPr>
              <w:t>货币名称</w:t>
            </w:r>
          </w:p>
        </w:tc>
      </w:tr>
      <w:tr w:rsidR="00F92559" w:rsidTr="00550334">
        <w:tc>
          <w:tcPr>
            <w:tcW w:w="2628" w:type="dxa"/>
          </w:tcPr>
          <w:p w:rsidR="00F92559" w:rsidRDefault="00F92559" w:rsidP="00550334">
            <w:pPr>
              <w:jc w:val="center"/>
              <w:rPr>
                <w:rFonts w:ascii="宋体" w:hAnsi="宋体"/>
                <w:sz w:val="24"/>
                <w:szCs w:val="24"/>
              </w:rPr>
            </w:pPr>
            <w:r>
              <w:rPr>
                <w:kern w:val="0"/>
                <w:szCs w:val="21"/>
              </w:rPr>
              <w:t>ExchangeRate</w:t>
            </w:r>
            <w:r>
              <w:rPr>
                <w:kern w:val="0"/>
                <w:szCs w:val="21"/>
              </w:rPr>
              <w:t>（汇率）</w:t>
            </w:r>
          </w:p>
        </w:tc>
        <w:tc>
          <w:tcPr>
            <w:tcW w:w="5894" w:type="dxa"/>
          </w:tcPr>
          <w:p w:rsidR="00F92559" w:rsidRDefault="00F92559" w:rsidP="00550334">
            <w:pPr>
              <w:jc w:val="center"/>
              <w:rPr>
                <w:rFonts w:ascii="宋体" w:hAnsi="宋体"/>
                <w:sz w:val="24"/>
                <w:szCs w:val="24"/>
              </w:rPr>
            </w:pPr>
            <w:r>
              <w:rPr>
                <w:rFonts w:ascii="宋体" w:hAnsi="宋体" w:hint="eastAsia"/>
                <w:sz w:val="24"/>
                <w:szCs w:val="24"/>
              </w:rPr>
              <w:t>某种货币对美元汇率</w:t>
            </w:r>
          </w:p>
        </w:tc>
      </w:tr>
      <w:tr w:rsidR="00F92559" w:rsidTr="00550334">
        <w:tc>
          <w:tcPr>
            <w:tcW w:w="2628" w:type="dxa"/>
          </w:tcPr>
          <w:p w:rsidR="00F92559" w:rsidRDefault="00F92559" w:rsidP="00550334">
            <w:pPr>
              <w:jc w:val="center"/>
              <w:rPr>
                <w:kern w:val="0"/>
                <w:szCs w:val="21"/>
              </w:rPr>
            </w:pPr>
            <w:r>
              <w:rPr>
                <w:kern w:val="0"/>
                <w:szCs w:val="21"/>
              </w:rPr>
              <w:t>User</w:t>
            </w:r>
          </w:p>
        </w:tc>
        <w:tc>
          <w:tcPr>
            <w:tcW w:w="5894" w:type="dxa"/>
          </w:tcPr>
          <w:p w:rsidR="00F92559" w:rsidRDefault="00F92559" w:rsidP="00550334">
            <w:pPr>
              <w:jc w:val="center"/>
              <w:rPr>
                <w:rFonts w:ascii="宋体" w:hAnsi="宋体"/>
                <w:sz w:val="24"/>
                <w:szCs w:val="24"/>
              </w:rPr>
            </w:pPr>
            <w:r>
              <w:rPr>
                <w:rFonts w:ascii="宋体" w:hAnsi="宋体" w:hint="eastAsia"/>
                <w:sz w:val="24"/>
                <w:szCs w:val="24"/>
              </w:rPr>
              <w:t>用户</w:t>
            </w:r>
          </w:p>
        </w:tc>
      </w:tr>
    </w:tbl>
    <w:p w:rsidR="00DF5B8C" w:rsidRDefault="00DF5B8C" w:rsidP="00DF5B8C">
      <w:pPr>
        <w:pStyle w:val="3"/>
      </w:pPr>
      <w:r>
        <w:rPr>
          <w:rFonts w:hint="eastAsia"/>
        </w:rPr>
        <w:t>1.4.2</w:t>
      </w:r>
      <w:r>
        <w:rPr>
          <w:rFonts w:hint="eastAsia"/>
        </w:rPr>
        <w:t>测试术语</w:t>
      </w:r>
      <w:bookmarkEnd w:id="7"/>
    </w:p>
    <w:p w:rsidR="00DF5B8C" w:rsidRDefault="00DF5B8C" w:rsidP="00DF5B8C">
      <w:r>
        <w:rPr>
          <w:rFonts w:hint="eastAsia"/>
        </w:rPr>
        <w:t>黑盒测试：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DF5B8C" w:rsidRDefault="00DF5B8C" w:rsidP="00DF5B8C"/>
    <w:p w:rsidR="00DF5B8C" w:rsidRDefault="00DF5B8C" w:rsidP="00DF5B8C">
      <w:r>
        <w:rPr>
          <w:rFonts w:hint="eastAsia"/>
        </w:rPr>
        <w:t>白盒测试：白盒测试也称结构测试或逻辑驱动测试，它是按照程序内部的结构测试程序，通过测试来检测产品内部动作是否按照设计规格说明书的规定正常进行，检验程序中的每条通路是否都能按预定要求正确工作。</w:t>
      </w:r>
      <w:r>
        <w:rPr>
          <w:rFonts w:hint="eastAsia"/>
        </w:rPr>
        <w:t xml:space="preserve"> </w:t>
      </w:r>
      <w:r>
        <w:rPr>
          <w:rFonts w:hint="eastAsia"/>
        </w:rPr>
        <w:t>这一方法是把测试对象看作一个打开的盒子，测试人员依据程序内部逻辑结构相关信息，设计或选择测试用例，对程序所有逻辑路径进行测试，通过在不同点检查程序的状态，确定实际的状态是否与预期的状态一致。</w:t>
      </w:r>
    </w:p>
    <w:p w:rsidR="00DF5B8C" w:rsidRDefault="00DF5B8C" w:rsidP="00DF5B8C"/>
    <w:p w:rsidR="00DF5B8C" w:rsidRDefault="00DF5B8C" w:rsidP="00DF5B8C">
      <w:r>
        <w:rPr>
          <w:rFonts w:hint="eastAsia"/>
        </w:rPr>
        <w:t>集成测试：集成测试，也叫组装测试或联合测试。在单元测试的基础上，将所有模块按照设计要求（如根据结构图）组装成为子系统或系统，进行集成测试。实践表明，一些模块虽然能够单独地工作，但并不能保证连接起来也能正常的工作。程序在某些局部反映不出来的问题，在全局上很可能暴露出来，影响功能的实现。</w:t>
      </w:r>
    </w:p>
    <w:p w:rsidR="00DF5B8C" w:rsidRDefault="00DF5B8C" w:rsidP="00DF5B8C"/>
    <w:p w:rsidR="00DF5B8C" w:rsidRDefault="00DF5B8C" w:rsidP="00DF5B8C">
      <w:pPr>
        <w:pStyle w:val="2"/>
      </w:pPr>
      <w:bookmarkStart w:id="8" w:name="_Toc328050582"/>
      <w:r>
        <w:rPr>
          <w:rFonts w:hint="eastAsia"/>
        </w:rPr>
        <w:t>1.5</w:t>
      </w:r>
      <w:r>
        <w:rPr>
          <w:rFonts w:hint="eastAsia"/>
        </w:rPr>
        <w:t>参考资料</w:t>
      </w:r>
      <w:bookmarkEnd w:id="8"/>
    </w:p>
    <w:tbl>
      <w:tblPr>
        <w:tblW w:w="0" w:type="auto"/>
        <w:tblLayout w:type="fixed"/>
        <w:tblLook w:val="0000" w:firstRow="0" w:lastRow="0" w:firstColumn="0" w:lastColumn="0" w:noHBand="0" w:noVBand="0"/>
      </w:tblPr>
      <w:tblGrid>
        <w:gridCol w:w="3369"/>
        <w:gridCol w:w="1275"/>
        <w:gridCol w:w="2552"/>
        <w:gridCol w:w="1326"/>
      </w:tblGrid>
      <w:tr w:rsidR="00DF5B8C" w:rsidTr="00220B6B">
        <w:tc>
          <w:tcPr>
            <w:tcW w:w="3369" w:type="dxa"/>
            <w:tcBorders>
              <w:top w:val="single" w:sz="4" w:space="0" w:color="000000"/>
              <w:left w:val="single" w:sz="4" w:space="0" w:color="000000"/>
              <w:bottom w:val="single" w:sz="4" w:space="0" w:color="000000"/>
              <w:right w:val="single" w:sz="4" w:space="0" w:color="000000"/>
            </w:tcBorders>
          </w:tcPr>
          <w:p w:rsidR="00DF5B8C" w:rsidRDefault="00DF5B8C" w:rsidP="00220B6B">
            <w:r>
              <w:rPr>
                <w:rFonts w:hint="eastAsia"/>
              </w:rPr>
              <w:t>文档名称</w:t>
            </w:r>
          </w:p>
        </w:tc>
        <w:tc>
          <w:tcPr>
            <w:tcW w:w="1275" w:type="dxa"/>
            <w:tcBorders>
              <w:top w:val="single" w:sz="4" w:space="0" w:color="000000"/>
              <w:left w:val="nil"/>
              <w:bottom w:val="single" w:sz="4" w:space="0" w:color="000000"/>
              <w:right w:val="single" w:sz="4" w:space="0" w:color="000000"/>
            </w:tcBorders>
          </w:tcPr>
          <w:p w:rsidR="00DF5B8C" w:rsidRDefault="00DF5B8C" w:rsidP="00220B6B">
            <w:r>
              <w:rPr>
                <w:rFonts w:hint="eastAsia"/>
              </w:rPr>
              <w:t>版本</w:t>
            </w:r>
            <w:r>
              <w:rPr>
                <w:rFonts w:hint="eastAsia"/>
              </w:rPr>
              <w:t>/</w:t>
            </w:r>
            <w:r>
              <w:rPr>
                <w:rFonts w:hint="eastAsia"/>
              </w:rPr>
              <w:t>日期</w:t>
            </w:r>
          </w:p>
        </w:tc>
        <w:tc>
          <w:tcPr>
            <w:tcW w:w="2552" w:type="dxa"/>
            <w:tcBorders>
              <w:top w:val="single" w:sz="4" w:space="0" w:color="000000"/>
              <w:left w:val="nil"/>
              <w:bottom w:val="single" w:sz="4" w:space="0" w:color="000000"/>
              <w:right w:val="single" w:sz="4" w:space="0" w:color="000000"/>
            </w:tcBorders>
          </w:tcPr>
          <w:p w:rsidR="00DF5B8C" w:rsidRDefault="00DF5B8C" w:rsidP="00220B6B">
            <w:r>
              <w:rPr>
                <w:rFonts w:hint="eastAsia"/>
              </w:rPr>
              <w:t>作者或来源</w:t>
            </w:r>
          </w:p>
        </w:tc>
        <w:tc>
          <w:tcPr>
            <w:tcW w:w="1326" w:type="dxa"/>
            <w:tcBorders>
              <w:top w:val="single" w:sz="4" w:space="0" w:color="000000"/>
              <w:left w:val="nil"/>
              <w:bottom w:val="single" w:sz="4" w:space="0" w:color="000000"/>
              <w:right w:val="single" w:sz="4" w:space="0" w:color="000000"/>
            </w:tcBorders>
          </w:tcPr>
          <w:p w:rsidR="00DF5B8C" w:rsidRDefault="00DF5B8C" w:rsidP="00220B6B">
            <w:r>
              <w:rPr>
                <w:rFonts w:hint="eastAsia"/>
              </w:rPr>
              <w:t>备注</w:t>
            </w:r>
          </w:p>
        </w:tc>
      </w:tr>
      <w:tr w:rsidR="00DF5B8C" w:rsidTr="00220B6B">
        <w:tc>
          <w:tcPr>
            <w:tcW w:w="3369" w:type="dxa"/>
            <w:tcBorders>
              <w:top w:val="single" w:sz="4" w:space="0" w:color="000000"/>
              <w:left w:val="single" w:sz="4" w:space="0" w:color="000000"/>
              <w:bottom w:val="single" w:sz="4" w:space="0" w:color="000000"/>
              <w:right w:val="single" w:sz="4" w:space="0" w:color="000000"/>
            </w:tcBorders>
          </w:tcPr>
          <w:p w:rsidR="00DF5B8C" w:rsidRDefault="00DF5B8C" w:rsidP="00220B6B">
            <w:r>
              <w:rPr>
                <w:rFonts w:hint="eastAsia"/>
              </w:rPr>
              <w:t>《软件工程——原理、方法与应用》</w:t>
            </w:r>
          </w:p>
        </w:tc>
        <w:tc>
          <w:tcPr>
            <w:tcW w:w="1275" w:type="dxa"/>
            <w:tcBorders>
              <w:top w:val="single" w:sz="4" w:space="0" w:color="000000"/>
              <w:left w:val="nil"/>
              <w:bottom w:val="single" w:sz="4" w:space="0" w:color="000000"/>
              <w:right w:val="single" w:sz="4" w:space="0" w:color="000000"/>
            </w:tcBorders>
          </w:tcPr>
          <w:p w:rsidR="00DF5B8C" w:rsidRDefault="00DF5B8C" w:rsidP="00220B6B"/>
        </w:tc>
        <w:tc>
          <w:tcPr>
            <w:tcW w:w="2552" w:type="dxa"/>
            <w:tcBorders>
              <w:top w:val="single" w:sz="4" w:space="0" w:color="000000"/>
              <w:left w:val="nil"/>
              <w:bottom w:val="single" w:sz="4" w:space="0" w:color="000000"/>
              <w:right w:val="single" w:sz="4" w:space="0" w:color="000000"/>
            </w:tcBorders>
          </w:tcPr>
          <w:p w:rsidR="00DF5B8C" w:rsidRDefault="00DF5B8C" w:rsidP="00220B6B">
            <w:r>
              <w:rPr>
                <w:rFonts w:hint="eastAsia"/>
              </w:rPr>
              <w:t>史济民、顾春华、郑红著</w:t>
            </w:r>
          </w:p>
        </w:tc>
        <w:tc>
          <w:tcPr>
            <w:tcW w:w="1326" w:type="dxa"/>
            <w:tcBorders>
              <w:top w:val="single" w:sz="4" w:space="0" w:color="000000"/>
              <w:left w:val="nil"/>
              <w:bottom w:val="single" w:sz="4" w:space="0" w:color="000000"/>
              <w:right w:val="single" w:sz="4" w:space="0" w:color="000000"/>
            </w:tcBorders>
          </w:tcPr>
          <w:p w:rsidR="00DF5B8C" w:rsidRDefault="00DF5B8C" w:rsidP="00220B6B"/>
        </w:tc>
      </w:tr>
      <w:tr w:rsidR="00DF5B8C" w:rsidTr="00220B6B">
        <w:tc>
          <w:tcPr>
            <w:tcW w:w="3369" w:type="dxa"/>
            <w:tcBorders>
              <w:top w:val="single" w:sz="4" w:space="0" w:color="000000"/>
              <w:left w:val="single" w:sz="4" w:space="0" w:color="000000"/>
              <w:bottom w:val="single" w:sz="4" w:space="0" w:color="000000"/>
              <w:right w:val="single" w:sz="4" w:space="0" w:color="000000"/>
            </w:tcBorders>
          </w:tcPr>
          <w:p w:rsidR="00DF5B8C" w:rsidRDefault="00DF5B8C" w:rsidP="00220B6B">
            <w:r>
              <w:rPr>
                <w:rFonts w:hint="eastAsia"/>
              </w:rPr>
              <w:t>《面向对象设计</w:t>
            </w:r>
            <w:r>
              <w:rPr>
                <w:rFonts w:hint="eastAsia"/>
              </w:rPr>
              <w:t>UML</w:t>
            </w:r>
            <w:r>
              <w:rPr>
                <w:rFonts w:hint="eastAsia"/>
              </w:rPr>
              <w:t>实践》</w:t>
            </w:r>
          </w:p>
        </w:tc>
        <w:tc>
          <w:tcPr>
            <w:tcW w:w="1275" w:type="dxa"/>
            <w:tcBorders>
              <w:top w:val="single" w:sz="4" w:space="0" w:color="000000"/>
              <w:left w:val="nil"/>
              <w:bottom w:val="single" w:sz="4" w:space="0" w:color="000000"/>
              <w:right w:val="single" w:sz="4" w:space="0" w:color="000000"/>
            </w:tcBorders>
          </w:tcPr>
          <w:p w:rsidR="00DF5B8C" w:rsidRDefault="00DF5B8C" w:rsidP="00220B6B"/>
        </w:tc>
        <w:tc>
          <w:tcPr>
            <w:tcW w:w="2552" w:type="dxa"/>
            <w:tcBorders>
              <w:top w:val="single" w:sz="4" w:space="0" w:color="000000"/>
              <w:left w:val="nil"/>
              <w:bottom w:val="single" w:sz="4" w:space="0" w:color="000000"/>
              <w:right w:val="single" w:sz="4" w:space="0" w:color="000000"/>
            </w:tcBorders>
          </w:tcPr>
          <w:p w:rsidR="00DF5B8C" w:rsidRDefault="00DF5B8C" w:rsidP="00220B6B">
            <w:r>
              <w:rPr>
                <w:rFonts w:hint="eastAsia"/>
              </w:rPr>
              <w:t>Mark Priestley</w:t>
            </w:r>
          </w:p>
        </w:tc>
        <w:tc>
          <w:tcPr>
            <w:tcW w:w="1326" w:type="dxa"/>
            <w:tcBorders>
              <w:top w:val="single" w:sz="4" w:space="0" w:color="000000"/>
              <w:left w:val="nil"/>
              <w:bottom w:val="single" w:sz="4" w:space="0" w:color="000000"/>
              <w:right w:val="single" w:sz="4" w:space="0" w:color="000000"/>
            </w:tcBorders>
          </w:tcPr>
          <w:p w:rsidR="00DF5B8C" w:rsidRDefault="00DF5B8C" w:rsidP="00220B6B"/>
        </w:tc>
      </w:tr>
      <w:tr w:rsidR="00DF5B8C" w:rsidTr="00220B6B">
        <w:tc>
          <w:tcPr>
            <w:tcW w:w="3369" w:type="dxa"/>
            <w:tcBorders>
              <w:top w:val="single" w:sz="4" w:space="0" w:color="000000"/>
              <w:left w:val="single" w:sz="4" w:space="0" w:color="000000"/>
              <w:bottom w:val="single" w:sz="4" w:space="0" w:color="000000"/>
              <w:right w:val="single" w:sz="4" w:space="0" w:color="000000"/>
            </w:tcBorders>
          </w:tcPr>
          <w:p w:rsidR="00DF5B8C" w:rsidRDefault="00DF5B8C" w:rsidP="00220B6B">
            <w:r>
              <w:rPr>
                <w:rFonts w:hint="eastAsia"/>
              </w:rPr>
              <w:t>《</w:t>
            </w:r>
            <w:r>
              <w:rPr>
                <w:rFonts w:hint="eastAsia"/>
              </w:rPr>
              <w:t>Java</w:t>
            </w:r>
            <w:r>
              <w:rPr>
                <w:rFonts w:hint="eastAsia"/>
              </w:rPr>
              <w:t>程序设计实用教程》</w:t>
            </w:r>
            <w:r>
              <w:rPr>
                <w:rFonts w:hint="eastAsia"/>
              </w:rPr>
              <w:tab/>
            </w:r>
          </w:p>
        </w:tc>
        <w:tc>
          <w:tcPr>
            <w:tcW w:w="1275" w:type="dxa"/>
            <w:tcBorders>
              <w:top w:val="single" w:sz="4" w:space="0" w:color="000000"/>
              <w:left w:val="nil"/>
              <w:bottom w:val="single" w:sz="4" w:space="0" w:color="000000"/>
              <w:right w:val="single" w:sz="4" w:space="0" w:color="000000"/>
            </w:tcBorders>
          </w:tcPr>
          <w:p w:rsidR="00DF5B8C" w:rsidRDefault="00DF5B8C" w:rsidP="00220B6B">
            <w:r>
              <w:rPr>
                <w:rFonts w:hint="eastAsia"/>
              </w:rPr>
              <w:t>第二版</w:t>
            </w:r>
          </w:p>
        </w:tc>
        <w:tc>
          <w:tcPr>
            <w:tcW w:w="2552" w:type="dxa"/>
            <w:tcBorders>
              <w:top w:val="single" w:sz="4" w:space="0" w:color="000000"/>
              <w:left w:val="nil"/>
              <w:bottom w:val="single" w:sz="4" w:space="0" w:color="000000"/>
              <w:right w:val="single" w:sz="4" w:space="0" w:color="000000"/>
            </w:tcBorders>
          </w:tcPr>
          <w:p w:rsidR="00DF5B8C" w:rsidRDefault="00DF5B8C" w:rsidP="00220B6B">
            <w:r>
              <w:rPr>
                <w:rFonts w:hint="eastAsia"/>
              </w:rPr>
              <w:t>人民邮电出版社</w:t>
            </w:r>
          </w:p>
        </w:tc>
        <w:tc>
          <w:tcPr>
            <w:tcW w:w="1326" w:type="dxa"/>
            <w:tcBorders>
              <w:top w:val="single" w:sz="4" w:space="0" w:color="000000"/>
              <w:left w:val="nil"/>
              <w:bottom w:val="single" w:sz="4" w:space="0" w:color="000000"/>
              <w:right w:val="single" w:sz="4" w:space="0" w:color="000000"/>
            </w:tcBorders>
          </w:tcPr>
          <w:p w:rsidR="00DF5B8C" w:rsidRDefault="00DF5B8C" w:rsidP="00220B6B"/>
        </w:tc>
      </w:tr>
      <w:tr w:rsidR="00DF5B8C" w:rsidTr="00220B6B">
        <w:tc>
          <w:tcPr>
            <w:tcW w:w="3369" w:type="dxa"/>
            <w:tcBorders>
              <w:top w:val="single" w:sz="4" w:space="0" w:color="000000"/>
              <w:left w:val="single" w:sz="4" w:space="0" w:color="000000"/>
              <w:bottom w:val="single" w:sz="4" w:space="0" w:color="000000"/>
              <w:right w:val="single" w:sz="4" w:space="0" w:color="000000"/>
            </w:tcBorders>
          </w:tcPr>
          <w:p w:rsidR="00DF5B8C" w:rsidRDefault="00DF5B8C" w:rsidP="00220B6B">
            <w:r>
              <w:rPr>
                <w:rFonts w:hint="eastAsia"/>
              </w:rPr>
              <w:t>需求分析说明书</w:t>
            </w:r>
          </w:p>
        </w:tc>
        <w:tc>
          <w:tcPr>
            <w:tcW w:w="1275" w:type="dxa"/>
            <w:tcBorders>
              <w:top w:val="single" w:sz="4" w:space="0" w:color="000000"/>
              <w:left w:val="nil"/>
              <w:bottom w:val="single" w:sz="4" w:space="0" w:color="000000"/>
              <w:right w:val="single" w:sz="4" w:space="0" w:color="000000"/>
            </w:tcBorders>
          </w:tcPr>
          <w:p w:rsidR="00DF5B8C" w:rsidRDefault="00DF5B8C" w:rsidP="00220B6B"/>
        </w:tc>
        <w:tc>
          <w:tcPr>
            <w:tcW w:w="2552" w:type="dxa"/>
            <w:tcBorders>
              <w:top w:val="single" w:sz="4" w:space="0" w:color="000000"/>
              <w:left w:val="nil"/>
              <w:bottom w:val="single" w:sz="4" w:space="0" w:color="000000"/>
              <w:right w:val="single" w:sz="4" w:space="0" w:color="000000"/>
            </w:tcBorders>
          </w:tcPr>
          <w:p w:rsidR="00DF5B8C" w:rsidRDefault="00DF5B8C" w:rsidP="00220B6B"/>
        </w:tc>
        <w:tc>
          <w:tcPr>
            <w:tcW w:w="1326" w:type="dxa"/>
            <w:tcBorders>
              <w:top w:val="single" w:sz="4" w:space="0" w:color="000000"/>
              <w:left w:val="nil"/>
              <w:bottom w:val="single" w:sz="4" w:space="0" w:color="000000"/>
              <w:right w:val="single" w:sz="4" w:space="0" w:color="000000"/>
            </w:tcBorders>
          </w:tcPr>
          <w:p w:rsidR="00DF5B8C" w:rsidRDefault="00DF5B8C" w:rsidP="00220B6B"/>
        </w:tc>
      </w:tr>
      <w:tr w:rsidR="00DF5B8C" w:rsidTr="00220B6B">
        <w:tc>
          <w:tcPr>
            <w:tcW w:w="3369" w:type="dxa"/>
            <w:tcBorders>
              <w:top w:val="single" w:sz="4" w:space="0" w:color="000000"/>
              <w:left w:val="single" w:sz="4" w:space="0" w:color="000000"/>
              <w:bottom w:val="single" w:sz="4" w:space="0" w:color="000000"/>
              <w:right w:val="single" w:sz="4" w:space="0" w:color="000000"/>
            </w:tcBorders>
          </w:tcPr>
          <w:p w:rsidR="00DF5B8C" w:rsidRDefault="00DF5B8C" w:rsidP="00220B6B">
            <w:r>
              <w:rPr>
                <w:rFonts w:hint="eastAsia"/>
              </w:rPr>
              <w:t>概要设计说明书</w:t>
            </w:r>
          </w:p>
        </w:tc>
        <w:tc>
          <w:tcPr>
            <w:tcW w:w="1275" w:type="dxa"/>
            <w:tcBorders>
              <w:top w:val="single" w:sz="4" w:space="0" w:color="000000"/>
              <w:left w:val="nil"/>
              <w:bottom w:val="single" w:sz="4" w:space="0" w:color="000000"/>
              <w:right w:val="single" w:sz="4" w:space="0" w:color="000000"/>
            </w:tcBorders>
          </w:tcPr>
          <w:p w:rsidR="00DF5B8C" w:rsidRDefault="00DF5B8C" w:rsidP="00220B6B"/>
        </w:tc>
        <w:tc>
          <w:tcPr>
            <w:tcW w:w="2552" w:type="dxa"/>
            <w:tcBorders>
              <w:top w:val="single" w:sz="4" w:space="0" w:color="000000"/>
              <w:left w:val="nil"/>
              <w:bottom w:val="single" w:sz="4" w:space="0" w:color="000000"/>
              <w:right w:val="single" w:sz="4" w:space="0" w:color="000000"/>
            </w:tcBorders>
          </w:tcPr>
          <w:p w:rsidR="00DF5B8C" w:rsidRDefault="00DF5B8C" w:rsidP="00220B6B"/>
        </w:tc>
        <w:tc>
          <w:tcPr>
            <w:tcW w:w="1326" w:type="dxa"/>
            <w:tcBorders>
              <w:top w:val="single" w:sz="4" w:space="0" w:color="000000"/>
              <w:left w:val="nil"/>
              <w:bottom w:val="single" w:sz="4" w:space="0" w:color="000000"/>
              <w:right w:val="single" w:sz="4" w:space="0" w:color="000000"/>
            </w:tcBorders>
          </w:tcPr>
          <w:p w:rsidR="00DF5B8C" w:rsidRDefault="00DF5B8C" w:rsidP="00220B6B"/>
        </w:tc>
      </w:tr>
      <w:tr w:rsidR="00DF5B8C" w:rsidTr="00220B6B">
        <w:tc>
          <w:tcPr>
            <w:tcW w:w="3369" w:type="dxa"/>
            <w:tcBorders>
              <w:top w:val="single" w:sz="4" w:space="0" w:color="000000"/>
              <w:left w:val="single" w:sz="4" w:space="0" w:color="000000"/>
              <w:bottom w:val="single" w:sz="4" w:space="0" w:color="000000"/>
              <w:right w:val="single" w:sz="4" w:space="0" w:color="000000"/>
            </w:tcBorders>
          </w:tcPr>
          <w:p w:rsidR="00DF5B8C" w:rsidRDefault="00DF5B8C" w:rsidP="00220B6B">
            <w:r>
              <w:rPr>
                <w:rFonts w:hint="eastAsia"/>
              </w:rPr>
              <w:t>详细设计说明书</w:t>
            </w:r>
          </w:p>
        </w:tc>
        <w:tc>
          <w:tcPr>
            <w:tcW w:w="1275" w:type="dxa"/>
            <w:tcBorders>
              <w:top w:val="single" w:sz="4" w:space="0" w:color="000000"/>
              <w:left w:val="nil"/>
              <w:bottom w:val="single" w:sz="4" w:space="0" w:color="000000"/>
              <w:right w:val="single" w:sz="4" w:space="0" w:color="000000"/>
            </w:tcBorders>
          </w:tcPr>
          <w:p w:rsidR="00DF5B8C" w:rsidRDefault="00DF5B8C" w:rsidP="00220B6B"/>
        </w:tc>
        <w:tc>
          <w:tcPr>
            <w:tcW w:w="2552" w:type="dxa"/>
            <w:tcBorders>
              <w:top w:val="single" w:sz="4" w:space="0" w:color="000000"/>
              <w:left w:val="nil"/>
              <w:bottom w:val="single" w:sz="4" w:space="0" w:color="000000"/>
              <w:right w:val="single" w:sz="4" w:space="0" w:color="000000"/>
            </w:tcBorders>
          </w:tcPr>
          <w:p w:rsidR="00DF5B8C" w:rsidRDefault="00DF5B8C" w:rsidP="00220B6B"/>
        </w:tc>
        <w:tc>
          <w:tcPr>
            <w:tcW w:w="1326" w:type="dxa"/>
            <w:tcBorders>
              <w:top w:val="single" w:sz="4" w:space="0" w:color="000000"/>
              <w:left w:val="nil"/>
              <w:bottom w:val="single" w:sz="4" w:space="0" w:color="000000"/>
              <w:right w:val="single" w:sz="4" w:space="0" w:color="000000"/>
            </w:tcBorders>
          </w:tcPr>
          <w:p w:rsidR="00DF5B8C" w:rsidRDefault="00DF5B8C" w:rsidP="00220B6B"/>
        </w:tc>
      </w:tr>
    </w:tbl>
    <w:p w:rsidR="00DF5B8C" w:rsidRDefault="00DF5B8C" w:rsidP="00DF5B8C"/>
    <w:p w:rsidR="00DF5B8C" w:rsidRDefault="00DF5B8C" w:rsidP="00DF5B8C">
      <w:pPr>
        <w:pStyle w:val="1"/>
      </w:pPr>
      <w:bookmarkStart w:id="9" w:name="_Toc328050583"/>
      <w:r>
        <w:rPr>
          <w:rFonts w:hint="eastAsia"/>
        </w:rPr>
        <w:lastRenderedPageBreak/>
        <w:t>2.</w:t>
      </w:r>
      <w:r>
        <w:rPr>
          <w:rFonts w:hint="eastAsia"/>
        </w:rPr>
        <w:t>测试概要</w:t>
      </w:r>
      <w:bookmarkEnd w:id="9"/>
    </w:p>
    <w:p w:rsidR="00DF5B8C" w:rsidRDefault="00DF5B8C" w:rsidP="00DF5B8C">
      <w:pPr>
        <w:pStyle w:val="2"/>
      </w:pPr>
      <w:bookmarkStart w:id="10" w:name="_Toc328050584"/>
      <w:r>
        <w:rPr>
          <w:rFonts w:hint="eastAsia"/>
        </w:rPr>
        <w:t>2.1</w:t>
      </w:r>
      <w:r>
        <w:rPr>
          <w:rFonts w:hint="eastAsia"/>
        </w:rPr>
        <w:t>测试方法</w:t>
      </w:r>
      <w:bookmarkEnd w:id="10"/>
    </w:p>
    <w:p w:rsidR="00DF5B8C" w:rsidRDefault="00DF5B8C" w:rsidP="00DF5B8C">
      <w:pPr>
        <w:ind w:firstLine="420"/>
      </w:pPr>
      <w:r>
        <w:rPr>
          <w:rFonts w:hint="eastAsia"/>
        </w:rPr>
        <w:t>综合应用黑盒测试和白盒测试。</w:t>
      </w:r>
    </w:p>
    <w:p w:rsidR="00DF5B8C" w:rsidRDefault="00DF5B8C" w:rsidP="00DF5B8C">
      <w:pPr>
        <w:pStyle w:val="2"/>
      </w:pPr>
      <w:bookmarkStart w:id="11" w:name="_Toc328050585"/>
      <w:r>
        <w:rPr>
          <w:rFonts w:hint="eastAsia"/>
        </w:rPr>
        <w:t>2.2</w:t>
      </w:r>
      <w:r>
        <w:rPr>
          <w:rFonts w:hint="eastAsia"/>
        </w:rPr>
        <w:t>测试用例设计</w:t>
      </w:r>
      <w:bookmarkEnd w:id="11"/>
    </w:p>
    <w:p w:rsidR="00DF5B8C" w:rsidRDefault="00DF5B8C" w:rsidP="00DF5B8C">
      <w:pPr>
        <w:ind w:firstLine="420"/>
      </w:pPr>
      <w:r>
        <w:rPr>
          <w:rFonts w:hint="eastAsia"/>
        </w:rPr>
        <w:t>使用以下方法进行测试用例设计：</w:t>
      </w:r>
    </w:p>
    <w:p w:rsidR="00DF5B8C" w:rsidRDefault="00DF5B8C" w:rsidP="00DF5B8C">
      <w:pPr>
        <w:pStyle w:val="a7"/>
        <w:numPr>
          <w:ilvl w:val="0"/>
          <w:numId w:val="2"/>
        </w:numPr>
        <w:ind w:firstLineChars="0"/>
      </w:pPr>
      <w:r>
        <w:rPr>
          <w:rFonts w:hint="eastAsia"/>
        </w:rPr>
        <w:t>边界值：大量的错误是发生在输入或输出范围的边界上，针对边界情况设计测试用例，查出更多的错误结果；</w:t>
      </w:r>
    </w:p>
    <w:p w:rsidR="00DF5B8C" w:rsidRDefault="00DF5B8C" w:rsidP="00DF5B8C">
      <w:pPr>
        <w:pStyle w:val="a7"/>
        <w:numPr>
          <w:ilvl w:val="0"/>
          <w:numId w:val="2"/>
        </w:numPr>
        <w:ind w:firstLineChars="0"/>
      </w:pPr>
      <w:r>
        <w:rPr>
          <w:rFonts w:hint="eastAsia"/>
        </w:rPr>
        <w:t>等价类划分：用少量代表性的测试数据取得较好的测试结果；</w:t>
      </w:r>
    </w:p>
    <w:p w:rsidR="00DF5B8C" w:rsidRDefault="00DF5B8C" w:rsidP="00DF5B8C">
      <w:pPr>
        <w:pStyle w:val="a7"/>
        <w:numPr>
          <w:ilvl w:val="0"/>
          <w:numId w:val="2"/>
        </w:numPr>
        <w:ind w:firstLineChars="0"/>
      </w:pPr>
      <w:r>
        <w:rPr>
          <w:rFonts w:hint="eastAsia"/>
        </w:rPr>
        <w:t>错误推测方法：基于经验和直觉推测程序中所有可能存在的各种错粗，有针对性地设计测试用例；</w:t>
      </w:r>
    </w:p>
    <w:p w:rsidR="00DF5B8C" w:rsidRDefault="00DF5B8C" w:rsidP="00DF5B8C">
      <w:pPr>
        <w:pStyle w:val="a7"/>
        <w:numPr>
          <w:ilvl w:val="0"/>
          <w:numId w:val="2"/>
        </w:numPr>
        <w:ind w:firstLineChars="0"/>
      </w:pPr>
      <w:r>
        <w:rPr>
          <w:rFonts w:hint="eastAsia"/>
        </w:rPr>
        <w:t>因果图：利用图解法分析输入的各种组合情况，设计测试用例，检查程序输入输出。</w:t>
      </w:r>
    </w:p>
    <w:p w:rsidR="00DF5B8C" w:rsidRDefault="00DF5B8C" w:rsidP="00DF5B8C">
      <w:pPr>
        <w:pageBreakBefore/>
        <w:jc w:val="left"/>
      </w:pPr>
      <w:r>
        <w:rPr>
          <w:rFonts w:hint="eastAsia"/>
        </w:rPr>
        <w:lastRenderedPageBreak/>
        <w:t>如下测试用例：</w:t>
      </w:r>
    </w:p>
    <w:p w:rsidR="00DF5B8C" w:rsidRDefault="00DF5B8C" w:rsidP="00DF5B8C">
      <w:pPr>
        <w:jc w:val="center"/>
      </w:pPr>
      <w:r>
        <w:rPr>
          <w:rFonts w:hint="eastAsia"/>
        </w:rPr>
        <w:t>“电话”测试用例（有效为</w:t>
      </w:r>
      <w:r>
        <w:rPr>
          <w:rFonts w:hint="eastAsia"/>
        </w:rPr>
        <w:t>7</w:t>
      </w:r>
      <w:r>
        <w:rPr>
          <w:rFonts w:hint="eastAsia"/>
        </w:rPr>
        <w:t>或</w:t>
      </w:r>
      <w:r>
        <w:rPr>
          <w:rFonts w:hint="eastAsia"/>
        </w:rPr>
        <w:t>11</w:t>
      </w:r>
      <w:r>
        <w:rPr>
          <w:rFonts w:hint="eastAsia"/>
        </w:rPr>
        <w:t>位数字字符）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126"/>
        <w:gridCol w:w="1602"/>
        <w:gridCol w:w="1092"/>
        <w:gridCol w:w="2551"/>
      </w:tblGrid>
      <w:tr w:rsidR="00DF5B8C" w:rsidTr="00220B6B">
        <w:tc>
          <w:tcPr>
            <w:tcW w:w="1384" w:type="dxa"/>
          </w:tcPr>
          <w:p w:rsidR="00DF5B8C" w:rsidRDefault="00DF5B8C" w:rsidP="00220B6B">
            <w:r>
              <w:rPr>
                <w:rFonts w:hint="eastAsia"/>
              </w:rPr>
              <w:t>输入等价类</w:t>
            </w:r>
          </w:p>
        </w:tc>
        <w:tc>
          <w:tcPr>
            <w:tcW w:w="2126" w:type="dxa"/>
          </w:tcPr>
          <w:p w:rsidR="00DF5B8C" w:rsidRDefault="00DF5B8C" w:rsidP="00220B6B">
            <w:r>
              <w:rPr>
                <w:rFonts w:hint="eastAsia"/>
              </w:rPr>
              <w:t>测试用例说明</w:t>
            </w:r>
          </w:p>
        </w:tc>
        <w:tc>
          <w:tcPr>
            <w:tcW w:w="1602" w:type="dxa"/>
          </w:tcPr>
          <w:p w:rsidR="00DF5B8C" w:rsidRDefault="00DF5B8C" w:rsidP="00220B6B">
            <w:r>
              <w:rPr>
                <w:rFonts w:hint="eastAsia"/>
              </w:rPr>
              <w:t>测试数据</w:t>
            </w:r>
          </w:p>
        </w:tc>
        <w:tc>
          <w:tcPr>
            <w:tcW w:w="1092" w:type="dxa"/>
          </w:tcPr>
          <w:p w:rsidR="00DF5B8C" w:rsidRDefault="00DF5B8C" w:rsidP="00220B6B">
            <w:r>
              <w:rPr>
                <w:rFonts w:hint="eastAsia"/>
              </w:rPr>
              <w:t>期望结果</w:t>
            </w:r>
          </w:p>
        </w:tc>
        <w:tc>
          <w:tcPr>
            <w:tcW w:w="2551" w:type="dxa"/>
          </w:tcPr>
          <w:p w:rsidR="00DF5B8C" w:rsidRDefault="00DF5B8C" w:rsidP="00220B6B">
            <w:r>
              <w:rPr>
                <w:rFonts w:hint="eastAsia"/>
              </w:rPr>
              <w:t>选取理由</w:t>
            </w:r>
          </w:p>
        </w:tc>
      </w:tr>
      <w:tr w:rsidR="00DF5B8C" w:rsidTr="00220B6B">
        <w:tc>
          <w:tcPr>
            <w:tcW w:w="1384" w:type="dxa"/>
            <w:vMerge w:val="restart"/>
            <w:vAlign w:val="center"/>
          </w:tcPr>
          <w:p w:rsidR="00DF5B8C" w:rsidRDefault="00DF5B8C" w:rsidP="00220B6B">
            <w:pPr>
              <w:jc w:val="center"/>
            </w:pPr>
            <w:r>
              <w:rPr>
                <w:rFonts w:hint="eastAsia"/>
              </w:rPr>
              <w:t>电话</w:t>
            </w:r>
          </w:p>
        </w:tc>
        <w:tc>
          <w:tcPr>
            <w:tcW w:w="2126" w:type="dxa"/>
            <w:vAlign w:val="center"/>
          </w:tcPr>
          <w:p w:rsidR="00DF5B8C" w:rsidRDefault="00DF5B8C" w:rsidP="00220B6B">
            <w:pPr>
              <w:jc w:val="center"/>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1</w:t>
            </w:r>
            <w:r>
              <w:rPr>
                <w:rFonts w:hint="eastAsia"/>
              </w:rPr>
              <w:t>个数字字符</w:t>
            </w:r>
          </w:p>
        </w:tc>
        <w:tc>
          <w:tcPr>
            <w:tcW w:w="1602" w:type="dxa"/>
            <w:vAlign w:val="center"/>
          </w:tcPr>
          <w:p w:rsidR="00DF5B8C" w:rsidRDefault="00DF5B8C" w:rsidP="00220B6B">
            <w:pPr>
              <w:jc w:val="center"/>
            </w:pPr>
            <w:r>
              <w:rPr>
                <w:rFonts w:hint="eastAsia"/>
              </w:rPr>
              <w:t>1</w:t>
            </w:r>
          </w:p>
        </w:tc>
        <w:tc>
          <w:tcPr>
            <w:tcW w:w="1092" w:type="dxa"/>
            <w:vMerge w:val="restart"/>
            <w:vAlign w:val="center"/>
          </w:tcPr>
          <w:p w:rsidR="00DF5B8C" w:rsidRDefault="00DF5B8C" w:rsidP="00220B6B">
            <w:pPr>
              <w:jc w:val="center"/>
            </w:pPr>
            <w:r>
              <w:rPr>
                <w:rFonts w:hint="eastAsia"/>
              </w:rPr>
              <w:t>输入无效</w:t>
            </w:r>
          </w:p>
        </w:tc>
        <w:tc>
          <w:tcPr>
            <w:tcW w:w="2551" w:type="dxa"/>
            <w:vAlign w:val="center"/>
          </w:tcPr>
          <w:p w:rsidR="00DF5B8C" w:rsidRDefault="00DF5B8C" w:rsidP="00220B6B">
            <w:pPr>
              <w:jc w:val="center"/>
            </w:pPr>
            <w:r>
              <w:rPr>
                <w:rFonts w:hint="eastAsia"/>
              </w:rPr>
              <w:t>仅有一个合法字符</w:t>
            </w:r>
          </w:p>
        </w:tc>
      </w:tr>
      <w:tr w:rsidR="00DF5B8C" w:rsidTr="00220B6B">
        <w:tc>
          <w:tcPr>
            <w:tcW w:w="1384" w:type="dxa"/>
            <w:vMerge/>
            <w:vAlign w:val="center"/>
          </w:tcPr>
          <w:p w:rsidR="00DF5B8C" w:rsidRDefault="00DF5B8C" w:rsidP="00220B6B">
            <w:pPr>
              <w:jc w:val="center"/>
            </w:pPr>
          </w:p>
        </w:tc>
        <w:tc>
          <w:tcPr>
            <w:tcW w:w="2126" w:type="dxa"/>
            <w:vAlign w:val="center"/>
          </w:tcPr>
          <w:p w:rsidR="00DF5B8C" w:rsidRDefault="00DF5B8C" w:rsidP="00220B6B">
            <w:pPr>
              <w:jc w:val="center"/>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6</w:t>
            </w:r>
            <w:r>
              <w:rPr>
                <w:rFonts w:hint="eastAsia"/>
              </w:rPr>
              <w:t>个数字字符</w:t>
            </w:r>
          </w:p>
          <w:p w:rsidR="00DF5B8C" w:rsidRDefault="00DF5B8C" w:rsidP="00220B6B">
            <w:pPr>
              <w:jc w:val="center"/>
            </w:pPr>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10</w:t>
            </w:r>
            <w:r>
              <w:rPr>
                <w:rFonts w:hint="eastAsia"/>
              </w:rPr>
              <w:t>个数字字符</w:t>
            </w:r>
          </w:p>
        </w:tc>
        <w:tc>
          <w:tcPr>
            <w:tcW w:w="1602" w:type="dxa"/>
            <w:vAlign w:val="center"/>
          </w:tcPr>
          <w:p w:rsidR="00DF5B8C" w:rsidRDefault="00DF5B8C" w:rsidP="00220B6B">
            <w:pPr>
              <w:jc w:val="center"/>
            </w:pPr>
            <w:r>
              <w:rPr>
                <w:rFonts w:hint="eastAsia"/>
              </w:rPr>
              <w:t>123456</w:t>
            </w:r>
          </w:p>
          <w:p w:rsidR="00DF5B8C" w:rsidRDefault="00DF5B8C" w:rsidP="00220B6B">
            <w:pPr>
              <w:jc w:val="center"/>
            </w:pPr>
            <w:r>
              <w:rPr>
                <w:rFonts w:hint="eastAsia"/>
              </w:rPr>
              <w:t>1234567890</w:t>
            </w:r>
          </w:p>
        </w:tc>
        <w:tc>
          <w:tcPr>
            <w:tcW w:w="1092" w:type="dxa"/>
            <w:vMerge/>
            <w:vAlign w:val="center"/>
          </w:tcPr>
          <w:p w:rsidR="00DF5B8C" w:rsidRDefault="00DF5B8C" w:rsidP="00220B6B">
            <w:pPr>
              <w:jc w:val="center"/>
            </w:pPr>
          </w:p>
        </w:tc>
        <w:tc>
          <w:tcPr>
            <w:tcW w:w="2551" w:type="dxa"/>
            <w:vAlign w:val="center"/>
          </w:tcPr>
          <w:p w:rsidR="00DF5B8C" w:rsidRDefault="00DF5B8C" w:rsidP="00220B6B">
            <w:pPr>
              <w:jc w:val="center"/>
            </w:pPr>
            <w:r>
              <w:rPr>
                <w:rFonts w:hint="eastAsia"/>
              </w:rPr>
              <w:t>比有效长度恰少一个字符</w:t>
            </w:r>
          </w:p>
        </w:tc>
      </w:tr>
      <w:tr w:rsidR="00DF5B8C" w:rsidTr="00220B6B">
        <w:tc>
          <w:tcPr>
            <w:tcW w:w="1384" w:type="dxa"/>
            <w:vMerge/>
            <w:vAlign w:val="center"/>
          </w:tcPr>
          <w:p w:rsidR="00DF5B8C" w:rsidRDefault="00DF5B8C" w:rsidP="00220B6B">
            <w:pPr>
              <w:jc w:val="center"/>
            </w:pPr>
          </w:p>
        </w:tc>
        <w:tc>
          <w:tcPr>
            <w:tcW w:w="2126" w:type="dxa"/>
            <w:vAlign w:val="center"/>
          </w:tcPr>
          <w:p w:rsidR="00DF5B8C" w:rsidRDefault="00DF5B8C" w:rsidP="00220B6B">
            <w:pPr>
              <w:jc w:val="center"/>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8</w:t>
            </w:r>
            <w:r>
              <w:rPr>
                <w:rFonts w:hint="eastAsia"/>
              </w:rPr>
              <w:t>个数字字符</w:t>
            </w:r>
          </w:p>
          <w:p w:rsidR="00DF5B8C" w:rsidRDefault="00DF5B8C" w:rsidP="00220B6B">
            <w:pPr>
              <w:jc w:val="center"/>
            </w:pPr>
            <w:r>
              <w:fldChar w:fldCharType="begin"/>
            </w:r>
            <w:r>
              <w:instrText xml:space="preserve"> </w:instrText>
            </w:r>
            <w:r>
              <w:rPr>
                <w:rFonts w:hint="eastAsia"/>
              </w:rPr>
              <w:instrText>= 5 \* GB3</w:instrText>
            </w:r>
            <w:r>
              <w:instrText xml:space="preserve"> </w:instrText>
            </w:r>
            <w:r>
              <w:fldChar w:fldCharType="separate"/>
            </w:r>
            <w:r>
              <w:rPr>
                <w:rFonts w:hint="eastAsia"/>
              </w:rPr>
              <w:t>⑤</w:t>
            </w:r>
            <w:r>
              <w:fldChar w:fldCharType="end"/>
            </w:r>
            <w:r>
              <w:rPr>
                <w:rFonts w:hint="eastAsia"/>
              </w:rPr>
              <w:t>11</w:t>
            </w:r>
            <w:r>
              <w:rPr>
                <w:rFonts w:hint="eastAsia"/>
              </w:rPr>
              <w:t>个数字字符</w:t>
            </w:r>
          </w:p>
        </w:tc>
        <w:tc>
          <w:tcPr>
            <w:tcW w:w="1602" w:type="dxa"/>
            <w:vAlign w:val="center"/>
          </w:tcPr>
          <w:p w:rsidR="00DF5B8C" w:rsidRDefault="00DF5B8C" w:rsidP="00220B6B">
            <w:pPr>
              <w:jc w:val="center"/>
            </w:pPr>
            <w:r>
              <w:rPr>
                <w:rFonts w:hint="eastAsia"/>
              </w:rPr>
              <w:t>12345678</w:t>
            </w:r>
          </w:p>
          <w:p w:rsidR="00DF5B8C" w:rsidRDefault="00DF5B8C" w:rsidP="00220B6B">
            <w:pPr>
              <w:jc w:val="center"/>
            </w:pPr>
            <w:r>
              <w:rPr>
                <w:rFonts w:hint="eastAsia"/>
              </w:rPr>
              <w:t>12345678901</w:t>
            </w:r>
          </w:p>
        </w:tc>
        <w:tc>
          <w:tcPr>
            <w:tcW w:w="1092" w:type="dxa"/>
            <w:vMerge/>
            <w:vAlign w:val="center"/>
          </w:tcPr>
          <w:p w:rsidR="00DF5B8C" w:rsidRDefault="00DF5B8C" w:rsidP="00220B6B">
            <w:pPr>
              <w:jc w:val="center"/>
            </w:pPr>
          </w:p>
        </w:tc>
        <w:tc>
          <w:tcPr>
            <w:tcW w:w="2551" w:type="dxa"/>
            <w:vAlign w:val="center"/>
          </w:tcPr>
          <w:p w:rsidR="00DF5B8C" w:rsidRDefault="00DF5B8C" w:rsidP="00220B6B">
            <w:pPr>
              <w:jc w:val="center"/>
            </w:pPr>
            <w:r>
              <w:rPr>
                <w:rFonts w:hint="eastAsia"/>
              </w:rPr>
              <w:t>比有效长度恰多一个字符</w:t>
            </w:r>
          </w:p>
        </w:tc>
      </w:tr>
      <w:tr w:rsidR="00DF5B8C" w:rsidTr="00220B6B">
        <w:tc>
          <w:tcPr>
            <w:tcW w:w="1384" w:type="dxa"/>
            <w:vMerge/>
          </w:tcPr>
          <w:p w:rsidR="00DF5B8C" w:rsidRDefault="00DF5B8C" w:rsidP="00220B6B"/>
        </w:tc>
        <w:tc>
          <w:tcPr>
            <w:tcW w:w="2126" w:type="dxa"/>
            <w:vAlign w:val="center"/>
          </w:tcPr>
          <w:p w:rsidR="00DF5B8C" w:rsidRDefault="00DF5B8C" w:rsidP="00220B6B">
            <w:pPr>
              <w:jc w:val="center"/>
            </w:pPr>
            <w:r>
              <w:fldChar w:fldCharType="begin"/>
            </w:r>
            <w:r>
              <w:instrText xml:space="preserve"> </w:instrText>
            </w:r>
            <w:r>
              <w:rPr>
                <w:rFonts w:hint="eastAsia"/>
              </w:rPr>
              <w:instrText>= 6 \* GB3</w:instrText>
            </w:r>
            <w:r>
              <w:instrText xml:space="preserve"> </w:instrText>
            </w:r>
            <w:r>
              <w:fldChar w:fldCharType="separate"/>
            </w:r>
            <w:r>
              <w:rPr>
                <w:rFonts w:hint="eastAsia"/>
              </w:rPr>
              <w:t>⑥</w:t>
            </w:r>
            <w:r>
              <w:fldChar w:fldCharType="end"/>
            </w:r>
            <w:r>
              <w:rPr>
                <w:rFonts w:hint="eastAsia"/>
              </w:rPr>
              <w:t>有</w:t>
            </w:r>
            <w:r>
              <w:rPr>
                <w:rFonts w:hint="eastAsia"/>
              </w:rPr>
              <w:t>1</w:t>
            </w:r>
            <w:r>
              <w:rPr>
                <w:rFonts w:hint="eastAsia"/>
              </w:rPr>
              <w:t>个非数字字符</w:t>
            </w:r>
          </w:p>
        </w:tc>
        <w:tc>
          <w:tcPr>
            <w:tcW w:w="1602" w:type="dxa"/>
            <w:vAlign w:val="center"/>
          </w:tcPr>
          <w:p w:rsidR="00DF5B8C" w:rsidRDefault="00DF5B8C" w:rsidP="00220B6B">
            <w:pPr>
              <w:jc w:val="center"/>
            </w:pPr>
            <w:r>
              <w:rPr>
                <w:rFonts w:hint="eastAsia"/>
              </w:rPr>
              <w:t>123456x</w:t>
            </w:r>
          </w:p>
        </w:tc>
        <w:tc>
          <w:tcPr>
            <w:tcW w:w="1092" w:type="dxa"/>
            <w:vMerge/>
            <w:vAlign w:val="center"/>
          </w:tcPr>
          <w:p w:rsidR="00DF5B8C" w:rsidRDefault="00DF5B8C" w:rsidP="00220B6B">
            <w:pPr>
              <w:jc w:val="center"/>
            </w:pPr>
          </w:p>
        </w:tc>
        <w:tc>
          <w:tcPr>
            <w:tcW w:w="2551" w:type="dxa"/>
            <w:vAlign w:val="center"/>
          </w:tcPr>
          <w:p w:rsidR="00DF5B8C" w:rsidRDefault="00DF5B8C" w:rsidP="00220B6B">
            <w:pPr>
              <w:jc w:val="center"/>
            </w:pPr>
            <w:r>
              <w:rPr>
                <w:rFonts w:hint="eastAsia"/>
              </w:rPr>
              <w:t>非法字符最少</w:t>
            </w:r>
          </w:p>
        </w:tc>
      </w:tr>
      <w:tr w:rsidR="00DF5B8C" w:rsidTr="00220B6B">
        <w:tc>
          <w:tcPr>
            <w:tcW w:w="1384" w:type="dxa"/>
            <w:vMerge/>
          </w:tcPr>
          <w:p w:rsidR="00DF5B8C" w:rsidRDefault="00DF5B8C" w:rsidP="00220B6B"/>
        </w:tc>
        <w:tc>
          <w:tcPr>
            <w:tcW w:w="2126" w:type="dxa"/>
            <w:vMerge w:val="restart"/>
            <w:vAlign w:val="center"/>
          </w:tcPr>
          <w:p w:rsidR="00DF5B8C" w:rsidRDefault="00DF5B8C" w:rsidP="00220B6B">
            <w:pPr>
              <w:jc w:val="center"/>
            </w:pPr>
            <w:r>
              <w:fldChar w:fldCharType="begin"/>
            </w:r>
            <w:r>
              <w:instrText xml:space="preserve"> </w:instrText>
            </w:r>
            <w:r>
              <w:rPr>
                <w:rFonts w:hint="eastAsia"/>
              </w:rPr>
              <w:instrText>= 7 \* GB3</w:instrText>
            </w:r>
            <w:r>
              <w:instrText xml:space="preserve"> </w:instrText>
            </w:r>
            <w:r>
              <w:fldChar w:fldCharType="separate"/>
            </w:r>
            <w:r>
              <w:rPr>
                <w:rFonts w:hint="eastAsia"/>
              </w:rPr>
              <w:t>⑦</w:t>
            </w:r>
            <w:r>
              <w:fldChar w:fldCharType="end"/>
            </w:r>
            <w:r>
              <w:rPr>
                <w:rFonts w:hint="eastAsia"/>
              </w:rPr>
              <w:t>全是非数字字符</w:t>
            </w:r>
          </w:p>
        </w:tc>
        <w:tc>
          <w:tcPr>
            <w:tcW w:w="1602" w:type="dxa"/>
            <w:vAlign w:val="center"/>
          </w:tcPr>
          <w:p w:rsidR="00DF5B8C" w:rsidRDefault="00DF5B8C" w:rsidP="00220B6B">
            <w:pPr>
              <w:jc w:val="center"/>
            </w:pPr>
            <w:r>
              <w:rPr>
                <w:rFonts w:hint="eastAsia"/>
              </w:rPr>
              <w:t>zxcvbnm</w:t>
            </w:r>
          </w:p>
        </w:tc>
        <w:tc>
          <w:tcPr>
            <w:tcW w:w="1092" w:type="dxa"/>
            <w:vMerge/>
            <w:vAlign w:val="center"/>
          </w:tcPr>
          <w:p w:rsidR="00DF5B8C" w:rsidRDefault="00DF5B8C" w:rsidP="00220B6B">
            <w:pPr>
              <w:jc w:val="center"/>
            </w:pPr>
          </w:p>
        </w:tc>
        <w:tc>
          <w:tcPr>
            <w:tcW w:w="2551" w:type="dxa"/>
            <w:vMerge w:val="restart"/>
            <w:vAlign w:val="center"/>
          </w:tcPr>
          <w:p w:rsidR="00DF5B8C" w:rsidRDefault="00DF5B8C" w:rsidP="00220B6B">
            <w:pPr>
              <w:jc w:val="center"/>
            </w:pPr>
            <w:r>
              <w:rPr>
                <w:rFonts w:hint="eastAsia"/>
              </w:rPr>
              <w:t>非法字符最多</w:t>
            </w:r>
          </w:p>
        </w:tc>
      </w:tr>
      <w:tr w:rsidR="00DF5B8C" w:rsidTr="00220B6B">
        <w:tc>
          <w:tcPr>
            <w:tcW w:w="1384" w:type="dxa"/>
            <w:vMerge/>
          </w:tcPr>
          <w:p w:rsidR="00DF5B8C" w:rsidRDefault="00DF5B8C" w:rsidP="00220B6B"/>
        </w:tc>
        <w:tc>
          <w:tcPr>
            <w:tcW w:w="2126" w:type="dxa"/>
            <w:vMerge/>
            <w:vAlign w:val="center"/>
          </w:tcPr>
          <w:p w:rsidR="00DF5B8C" w:rsidRDefault="00DF5B8C" w:rsidP="00220B6B">
            <w:pPr>
              <w:jc w:val="center"/>
            </w:pPr>
          </w:p>
        </w:tc>
        <w:tc>
          <w:tcPr>
            <w:tcW w:w="1602" w:type="dxa"/>
            <w:vAlign w:val="center"/>
          </w:tcPr>
          <w:p w:rsidR="00DF5B8C" w:rsidRDefault="00DF5B8C" w:rsidP="00220B6B">
            <w:pPr>
              <w:jc w:val="center"/>
            </w:pPr>
            <w:r>
              <w:rPr>
                <w:rFonts w:hint="eastAsia"/>
              </w:rPr>
              <w:t>qwertyuiopa</w:t>
            </w:r>
          </w:p>
        </w:tc>
        <w:tc>
          <w:tcPr>
            <w:tcW w:w="1092" w:type="dxa"/>
            <w:vMerge/>
            <w:vAlign w:val="center"/>
          </w:tcPr>
          <w:p w:rsidR="00DF5B8C" w:rsidRDefault="00DF5B8C" w:rsidP="00220B6B">
            <w:pPr>
              <w:jc w:val="center"/>
            </w:pPr>
          </w:p>
        </w:tc>
        <w:tc>
          <w:tcPr>
            <w:tcW w:w="2551" w:type="dxa"/>
            <w:vMerge/>
            <w:vAlign w:val="center"/>
          </w:tcPr>
          <w:p w:rsidR="00DF5B8C" w:rsidRDefault="00DF5B8C" w:rsidP="00220B6B">
            <w:pPr>
              <w:jc w:val="center"/>
            </w:pPr>
          </w:p>
        </w:tc>
      </w:tr>
      <w:tr w:rsidR="00DF5B8C" w:rsidTr="00220B6B">
        <w:tc>
          <w:tcPr>
            <w:tcW w:w="1384" w:type="dxa"/>
            <w:vMerge/>
          </w:tcPr>
          <w:p w:rsidR="00DF5B8C" w:rsidRDefault="00DF5B8C" w:rsidP="00220B6B"/>
        </w:tc>
        <w:tc>
          <w:tcPr>
            <w:tcW w:w="2126" w:type="dxa"/>
            <w:vAlign w:val="center"/>
          </w:tcPr>
          <w:p w:rsidR="00DF5B8C" w:rsidRDefault="00DF5B8C" w:rsidP="00220B6B">
            <w:pPr>
              <w:jc w:val="center"/>
            </w:pPr>
            <w:r>
              <w:fldChar w:fldCharType="begin"/>
            </w:r>
            <w:r>
              <w:instrText xml:space="preserve"> </w:instrText>
            </w:r>
            <w:r>
              <w:rPr>
                <w:rFonts w:hint="eastAsia"/>
              </w:rPr>
              <w:instrText>= 8 \* GB3</w:instrText>
            </w:r>
            <w:r>
              <w:instrText xml:space="preserve"> </w:instrText>
            </w:r>
            <w:r>
              <w:fldChar w:fldCharType="separate"/>
            </w:r>
            <w:r>
              <w:rPr>
                <w:rFonts w:hint="eastAsia"/>
              </w:rPr>
              <w:t>⑧</w:t>
            </w:r>
            <w:r>
              <w:fldChar w:fldCharType="end"/>
            </w:r>
            <w:r>
              <w:rPr>
                <w:rFonts w:hint="eastAsia"/>
              </w:rPr>
              <w:t>7</w:t>
            </w:r>
            <w:r>
              <w:rPr>
                <w:rFonts w:hint="eastAsia"/>
              </w:rPr>
              <w:t>个数字字符</w:t>
            </w:r>
          </w:p>
        </w:tc>
        <w:tc>
          <w:tcPr>
            <w:tcW w:w="1602" w:type="dxa"/>
            <w:vAlign w:val="center"/>
          </w:tcPr>
          <w:p w:rsidR="00DF5B8C" w:rsidRDefault="00DF5B8C" w:rsidP="00220B6B">
            <w:pPr>
              <w:jc w:val="center"/>
            </w:pPr>
            <w:r>
              <w:rPr>
                <w:rFonts w:hint="eastAsia"/>
              </w:rPr>
              <w:t>1234567</w:t>
            </w:r>
          </w:p>
        </w:tc>
        <w:tc>
          <w:tcPr>
            <w:tcW w:w="1092" w:type="dxa"/>
            <w:vMerge w:val="restart"/>
            <w:vAlign w:val="center"/>
          </w:tcPr>
          <w:p w:rsidR="00DF5B8C" w:rsidRDefault="00DF5B8C" w:rsidP="00220B6B">
            <w:pPr>
              <w:jc w:val="center"/>
            </w:pPr>
            <w:r>
              <w:rPr>
                <w:rFonts w:hint="eastAsia"/>
              </w:rPr>
              <w:t>输入有效</w:t>
            </w:r>
          </w:p>
        </w:tc>
        <w:tc>
          <w:tcPr>
            <w:tcW w:w="2551" w:type="dxa"/>
            <w:vMerge w:val="restart"/>
            <w:vAlign w:val="center"/>
          </w:tcPr>
          <w:p w:rsidR="00DF5B8C" w:rsidRDefault="00DF5B8C" w:rsidP="00220B6B">
            <w:pPr>
              <w:jc w:val="center"/>
            </w:pPr>
            <w:r>
              <w:rPr>
                <w:rFonts w:hint="eastAsia"/>
              </w:rPr>
              <w:t>类型与长度均有效的输入</w:t>
            </w:r>
          </w:p>
        </w:tc>
      </w:tr>
      <w:tr w:rsidR="00DF5B8C" w:rsidTr="00220B6B">
        <w:tc>
          <w:tcPr>
            <w:tcW w:w="1384" w:type="dxa"/>
            <w:vMerge/>
          </w:tcPr>
          <w:p w:rsidR="00DF5B8C" w:rsidRDefault="00DF5B8C" w:rsidP="00220B6B"/>
        </w:tc>
        <w:tc>
          <w:tcPr>
            <w:tcW w:w="2126" w:type="dxa"/>
            <w:vAlign w:val="center"/>
          </w:tcPr>
          <w:p w:rsidR="00DF5B8C" w:rsidRDefault="00DF5B8C" w:rsidP="00220B6B">
            <w:pPr>
              <w:jc w:val="center"/>
            </w:pPr>
            <w:r>
              <w:fldChar w:fldCharType="begin"/>
            </w:r>
            <w:r>
              <w:instrText xml:space="preserve"> </w:instrText>
            </w:r>
            <w:r>
              <w:rPr>
                <w:rFonts w:hint="eastAsia"/>
              </w:rPr>
              <w:instrText>= 9 \* GB3</w:instrText>
            </w:r>
            <w:r>
              <w:instrText xml:space="preserve"> </w:instrText>
            </w:r>
            <w:r>
              <w:fldChar w:fldCharType="separate"/>
            </w:r>
            <w:r>
              <w:rPr>
                <w:rFonts w:hint="eastAsia"/>
              </w:rPr>
              <w:t>⑨</w:t>
            </w:r>
            <w:r>
              <w:fldChar w:fldCharType="end"/>
            </w:r>
            <w:r>
              <w:rPr>
                <w:rFonts w:hint="eastAsia"/>
              </w:rPr>
              <w:t>11</w:t>
            </w:r>
            <w:r>
              <w:rPr>
                <w:rFonts w:hint="eastAsia"/>
              </w:rPr>
              <w:t>个数字字符</w:t>
            </w:r>
          </w:p>
        </w:tc>
        <w:tc>
          <w:tcPr>
            <w:tcW w:w="1602" w:type="dxa"/>
            <w:vAlign w:val="center"/>
          </w:tcPr>
          <w:p w:rsidR="00DF5B8C" w:rsidRDefault="00DF5B8C" w:rsidP="00220B6B">
            <w:pPr>
              <w:jc w:val="center"/>
            </w:pPr>
            <w:r>
              <w:rPr>
                <w:rFonts w:hint="eastAsia"/>
              </w:rPr>
              <w:t>12345678901</w:t>
            </w:r>
          </w:p>
        </w:tc>
        <w:tc>
          <w:tcPr>
            <w:tcW w:w="1092" w:type="dxa"/>
            <w:vMerge/>
            <w:vAlign w:val="center"/>
          </w:tcPr>
          <w:p w:rsidR="00DF5B8C" w:rsidRDefault="00DF5B8C" w:rsidP="00220B6B">
            <w:pPr>
              <w:jc w:val="center"/>
            </w:pPr>
          </w:p>
        </w:tc>
        <w:tc>
          <w:tcPr>
            <w:tcW w:w="2551" w:type="dxa"/>
            <w:vMerge/>
            <w:vAlign w:val="center"/>
          </w:tcPr>
          <w:p w:rsidR="00DF5B8C" w:rsidRDefault="00DF5B8C" w:rsidP="00220B6B">
            <w:pPr>
              <w:jc w:val="center"/>
            </w:pPr>
          </w:p>
        </w:tc>
      </w:tr>
    </w:tbl>
    <w:p w:rsidR="00DF5B8C" w:rsidRDefault="00DF5B8C" w:rsidP="00DF5B8C">
      <w:r>
        <w:fldChar w:fldCharType="begin"/>
      </w:r>
      <w:r>
        <w:instrText xml:space="preserve"> </w:instrText>
      </w:r>
      <w:r>
        <w:rPr>
          <w:rFonts w:hint="eastAsia"/>
        </w:rPr>
        <w:instrText>= 10 \* GB3</w:instrText>
      </w:r>
      <w:r>
        <w:instrText xml:space="preserve"> </w:instrText>
      </w:r>
      <w:r>
        <w:fldChar w:fldCharType="separate"/>
      </w:r>
      <w:r>
        <w:rPr>
          <w:rFonts w:hint="eastAsia"/>
        </w:rPr>
        <w:t>⑩</w:t>
      </w:r>
      <w:r>
        <w:fldChar w:fldCharType="end"/>
      </w:r>
      <w:r>
        <w:rPr>
          <w:rFonts w:hint="eastAsia"/>
        </w:rPr>
        <w:t>漏输“电话”，预期结果：无法后继（错误推测法）</w:t>
      </w:r>
    </w:p>
    <w:p w:rsidR="00DF5B8C" w:rsidRDefault="00DF5B8C" w:rsidP="00DF5B8C">
      <w:pPr>
        <w:pStyle w:val="2"/>
      </w:pPr>
      <w:bookmarkStart w:id="12" w:name="_Toc328050586"/>
      <w:r>
        <w:rPr>
          <w:rFonts w:hint="eastAsia"/>
        </w:rPr>
        <w:t>2.3</w:t>
      </w:r>
      <w:r>
        <w:rPr>
          <w:rFonts w:hint="eastAsia"/>
        </w:rPr>
        <w:t>测试环境与配置</w:t>
      </w:r>
      <w:bookmarkEnd w:id="12"/>
    </w:p>
    <w:p w:rsidR="00DF5B8C" w:rsidRDefault="00DF5B8C" w:rsidP="00DF5B8C">
      <w:r>
        <w:rPr>
          <w:rFonts w:hint="eastAsia"/>
        </w:rPr>
        <w:t>处理器：</w:t>
      </w:r>
      <w:r>
        <w:rPr>
          <w:rFonts w:hint="eastAsia"/>
        </w:rPr>
        <w:t xml:space="preserve">Intel(R) Core(TM) i3 CPU 2.27GHz </w:t>
      </w:r>
    </w:p>
    <w:p w:rsidR="00DF5B8C" w:rsidRDefault="00DF5B8C" w:rsidP="00DF5B8C">
      <w:r>
        <w:rPr>
          <w:rFonts w:hint="eastAsia"/>
        </w:rPr>
        <w:t>内存容量：</w:t>
      </w:r>
      <w:r>
        <w:rPr>
          <w:rFonts w:hint="eastAsia"/>
        </w:rPr>
        <w:t>2.00GB</w:t>
      </w:r>
    </w:p>
    <w:p w:rsidR="00DF5B8C" w:rsidRDefault="00DF5B8C" w:rsidP="00DF5B8C">
      <w:r>
        <w:rPr>
          <w:rFonts w:hint="eastAsia"/>
        </w:rPr>
        <w:t>硬盘空间：</w:t>
      </w:r>
      <w:r>
        <w:rPr>
          <w:rFonts w:hint="eastAsia"/>
        </w:rPr>
        <w:t>450G</w:t>
      </w:r>
    </w:p>
    <w:p w:rsidR="00DF5B8C" w:rsidRDefault="00DF5B8C" w:rsidP="00DF5B8C">
      <w:r>
        <w:rPr>
          <w:rFonts w:hint="eastAsia"/>
        </w:rPr>
        <w:t>操作系统：</w:t>
      </w:r>
      <w:r>
        <w:rPr>
          <w:rFonts w:hint="eastAsia"/>
        </w:rPr>
        <w:t>WindowsXP/Win7</w:t>
      </w:r>
    </w:p>
    <w:p w:rsidR="00DF5B8C" w:rsidRDefault="00DF5B8C" w:rsidP="00DF5B8C">
      <w:r>
        <w:rPr>
          <w:rFonts w:hint="eastAsia"/>
        </w:rPr>
        <w:t>JDK</w:t>
      </w:r>
      <w:r>
        <w:rPr>
          <w:rFonts w:hint="eastAsia"/>
        </w:rPr>
        <w:t>：</w:t>
      </w:r>
      <w:r>
        <w:rPr>
          <w:rFonts w:hint="eastAsia"/>
        </w:rPr>
        <w:t>JDK 1.6</w:t>
      </w:r>
    </w:p>
    <w:p w:rsidR="00DF5B8C" w:rsidRDefault="00DF5B8C" w:rsidP="00DF5B8C">
      <w:r>
        <w:rPr>
          <w:rFonts w:hint="eastAsia"/>
        </w:rPr>
        <w:t>数据库：</w:t>
      </w:r>
      <w:r>
        <w:rPr>
          <w:rFonts w:hint="eastAsia"/>
        </w:rPr>
        <w:t>MySOL5.1</w:t>
      </w:r>
    </w:p>
    <w:p w:rsidR="00DF5B8C" w:rsidRDefault="00DF5B8C" w:rsidP="00DF5B8C"/>
    <w:p w:rsidR="00DF5B8C" w:rsidRDefault="00DF5B8C" w:rsidP="00DF5B8C">
      <w:pPr>
        <w:pStyle w:val="1"/>
      </w:pPr>
      <w:bookmarkStart w:id="13" w:name="_Toc328050587"/>
      <w:r>
        <w:rPr>
          <w:rFonts w:hint="eastAsia"/>
        </w:rPr>
        <w:t>3.</w:t>
      </w:r>
      <w:r>
        <w:rPr>
          <w:rFonts w:hint="eastAsia"/>
        </w:rPr>
        <w:t>测试结果及缺陷分析</w:t>
      </w:r>
      <w:bookmarkEnd w:id="13"/>
    </w:p>
    <w:p w:rsidR="00DF5B8C" w:rsidRDefault="00DF5B8C" w:rsidP="00DF5B8C">
      <w:pPr>
        <w:pStyle w:val="2"/>
      </w:pPr>
      <w:bookmarkStart w:id="14" w:name="_Toc328050588"/>
      <w:r>
        <w:rPr>
          <w:rFonts w:hint="eastAsia"/>
        </w:rPr>
        <w:t>3.1</w:t>
      </w:r>
      <w:r>
        <w:rPr>
          <w:rFonts w:hint="eastAsia"/>
        </w:rPr>
        <w:t>测试执行情况与记录</w:t>
      </w:r>
      <w:bookmarkEnd w:id="14"/>
    </w:p>
    <w:p w:rsidR="00DF5B8C" w:rsidRDefault="00DF5B8C" w:rsidP="00DF5B8C">
      <w:pPr>
        <w:pStyle w:val="3"/>
      </w:pPr>
      <w:bookmarkStart w:id="15" w:name="_Toc328050589"/>
      <w:r>
        <w:rPr>
          <w:rFonts w:hint="eastAsia"/>
        </w:rPr>
        <w:t>3.1.1</w:t>
      </w:r>
      <w:r>
        <w:rPr>
          <w:rFonts w:hint="eastAsia"/>
        </w:rPr>
        <w:t>测试组织</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940"/>
        <w:gridCol w:w="2976"/>
      </w:tblGrid>
      <w:tr w:rsidR="00DF5B8C" w:rsidTr="00220B6B">
        <w:tc>
          <w:tcPr>
            <w:tcW w:w="2130" w:type="dxa"/>
            <w:shd w:val="clear" w:color="auto" w:fill="A6A6A6"/>
          </w:tcPr>
          <w:p w:rsidR="00DF5B8C" w:rsidRDefault="00DF5B8C" w:rsidP="00220B6B">
            <w:pPr>
              <w:widowControl/>
              <w:jc w:val="center"/>
              <w:rPr>
                <w:rFonts w:ascii="宋体" w:hAnsi="宋体"/>
                <w:b/>
                <w:bCs/>
                <w:kern w:val="0"/>
                <w:szCs w:val="21"/>
              </w:rPr>
            </w:pPr>
            <w:r>
              <w:rPr>
                <w:rFonts w:ascii="宋体" w:hAnsi="宋体" w:hint="eastAsia"/>
                <w:b/>
                <w:bCs/>
                <w:kern w:val="0"/>
                <w:szCs w:val="21"/>
              </w:rPr>
              <w:t>测试机构</w:t>
            </w:r>
          </w:p>
        </w:tc>
        <w:tc>
          <w:tcPr>
            <w:tcW w:w="2940" w:type="dxa"/>
            <w:shd w:val="clear" w:color="auto" w:fill="A6A6A6"/>
          </w:tcPr>
          <w:p w:rsidR="00DF5B8C" w:rsidRDefault="00DF5B8C" w:rsidP="00220B6B">
            <w:pPr>
              <w:widowControl/>
              <w:jc w:val="center"/>
              <w:rPr>
                <w:rFonts w:ascii="宋体" w:hAnsi="宋体"/>
                <w:b/>
                <w:bCs/>
                <w:kern w:val="0"/>
                <w:szCs w:val="21"/>
              </w:rPr>
            </w:pPr>
            <w:r>
              <w:rPr>
                <w:rFonts w:ascii="宋体" w:hAnsi="宋体" w:hint="eastAsia"/>
                <w:b/>
                <w:bCs/>
                <w:kern w:val="0"/>
                <w:szCs w:val="21"/>
              </w:rPr>
              <w:t>负责人</w:t>
            </w:r>
          </w:p>
        </w:tc>
        <w:tc>
          <w:tcPr>
            <w:tcW w:w="2976" w:type="dxa"/>
            <w:shd w:val="clear" w:color="auto" w:fill="A6A6A6"/>
          </w:tcPr>
          <w:p w:rsidR="00DF5B8C" w:rsidRDefault="00DF5B8C" w:rsidP="00220B6B">
            <w:pPr>
              <w:widowControl/>
              <w:jc w:val="center"/>
              <w:rPr>
                <w:rFonts w:ascii="宋体" w:hAnsi="宋体"/>
                <w:b/>
                <w:bCs/>
                <w:kern w:val="0"/>
                <w:szCs w:val="21"/>
              </w:rPr>
            </w:pPr>
            <w:r>
              <w:rPr>
                <w:rFonts w:ascii="宋体" w:hAnsi="宋体" w:hint="eastAsia"/>
                <w:b/>
                <w:bCs/>
                <w:kern w:val="0"/>
                <w:szCs w:val="21"/>
              </w:rPr>
              <w:t>参与测试人员</w:t>
            </w:r>
          </w:p>
        </w:tc>
      </w:tr>
      <w:tr w:rsidR="00DF5B8C" w:rsidTr="00220B6B">
        <w:trPr>
          <w:trHeight w:val="315"/>
        </w:trPr>
        <w:tc>
          <w:tcPr>
            <w:tcW w:w="2130" w:type="dxa"/>
            <w:vMerge w:val="restart"/>
            <w:vAlign w:val="center"/>
          </w:tcPr>
          <w:p w:rsidR="00DF5B8C" w:rsidRDefault="00F92559" w:rsidP="00220B6B">
            <w:pPr>
              <w:widowControl/>
              <w:jc w:val="center"/>
              <w:rPr>
                <w:rFonts w:ascii="宋体" w:hAnsi="宋体"/>
                <w:kern w:val="0"/>
                <w:szCs w:val="21"/>
              </w:rPr>
            </w:pPr>
            <w:r>
              <w:rPr>
                <w:rFonts w:ascii="宋体" w:hAnsi="宋体" w:hint="eastAsia"/>
                <w:kern w:val="0"/>
                <w:szCs w:val="21"/>
              </w:rPr>
              <w:t>汇率转换器</w:t>
            </w:r>
          </w:p>
        </w:tc>
        <w:tc>
          <w:tcPr>
            <w:tcW w:w="2940" w:type="dxa"/>
            <w:vMerge w:val="restart"/>
            <w:vAlign w:val="center"/>
          </w:tcPr>
          <w:p w:rsidR="00DF5B8C" w:rsidRDefault="00DF5B8C" w:rsidP="00220B6B">
            <w:pPr>
              <w:widowControl/>
              <w:jc w:val="center"/>
              <w:rPr>
                <w:rFonts w:ascii="宋体" w:hAnsi="宋体"/>
                <w:kern w:val="0"/>
                <w:szCs w:val="21"/>
              </w:rPr>
            </w:pPr>
            <w:r>
              <w:rPr>
                <w:rFonts w:ascii="宋体" w:hAnsi="宋体"/>
                <w:kern w:val="0"/>
                <w:szCs w:val="21"/>
              </w:rPr>
              <w:t>张殿海</w:t>
            </w:r>
          </w:p>
        </w:tc>
        <w:tc>
          <w:tcPr>
            <w:tcW w:w="2976" w:type="dxa"/>
            <w:vAlign w:val="center"/>
          </w:tcPr>
          <w:p w:rsidR="00DF5B8C" w:rsidRDefault="00DF5B8C" w:rsidP="00220B6B">
            <w:pPr>
              <w:widowControl/>
              <w:jc w:val="center"/>
              <w:rPr>
                <w:rFonts w:ascii="宋体" w:hAnsi="宋体"/>
                <w:kern w:val="0"/>
                <w:szCs w:val="21"/>
              </w:rPr>
            </w:pPr>
            <w:r>
              <w:rPr>
                <w:rFonts w:ascii="宋体" w:hAnsi="宋体" w:hint="eastAsia"/>
                <w:kern w:val="0"/>
                <w:szCs w:val="21"/>
              </w:rPr>
              <w:t>张浩</w:t>
            </w:r>
          </w:p>
        </w:tc>
      </w:tr>
      <w:tr w:rsidR="00DF5B8C" w:rsidTr="00220B6B">
        <w:trPr>
          <w:trHeight w:val="300"/>
        </w:trPr>
        <w:tc>
          <w:tcPr>
            <w:tcW w:w="2130" w:type="dxa"/>
            <w:vMerge/>
            <w:vAlign w:val="center"/>
          </w:tcPr>
          <w:p w:rsidR="00DF5B8C" w:rsidRDefault="00DF5B8C" w:rsidP="00220B6B">
            <w:pPr>
              <w:widowControl/>
              <w:jc w:val="center"/>
              <w:rPr>
                <w:rFonts w:ascii="宋体" w:hAnsi="宋体"/>
                <w:kern w:val="0"/>
                <w:szCs w:val="21"/>
              </w:rPr>
            </w:pPr>
          </w:p>
        </w:tc>
        <w:tc>
          <w:tcPr>
            <w:tcW w:w="2940" w:type="dxa"/>
            <w:vMerge/>
            <w:vAlign w:val="center"/>
          </w:tcPr>
          <w:p w:rsidR="00DF5B8C" w:rsidRDefault="00DF5B8C" w:rsidP="00220B6B">
            <w:pPr>
              <w:widowControl/>
              <w:jc w:val="center"/>
              <w:rPr>
                <w:rFonts w:ascii="宋体" w:hAnsi="宋体"/>
                <w:kern w:val="0"/>
                <w:szCs w:val="21"/>
              </w:rPr>
            </w:pPr>
          </w:p>
        </w:tc>
        <w:tc>
          <w:tcPr>
            <w:tcW w:w="2976" w:type="dxa"/>
            <w:vAlign w:val="center"/>
          </w:tcPr>
          <w:p w:rsidR="00DF5B8C" w:rsidRDefault="00F92559" w:rsidP="00220B6B">
            <w:pPr>
              <w:widowControl/>
              <w:jc w:val="center"/>
              <w:rPr>
                <w:rFonts w:ascii="宋体" w:hAnsi="宋体"/>
                <w:kern w:val="0"/>
                <w:szCs w:val="21"/>
              </w:rPr>
            </w:pPr>
            <w:r>
              <w:rPr>
                <w:rFonts w:ascii="宋体" w:hAnsi="宋体" w:hint="eastAsia"/>
                <w:kern w:val="0"/>
                <w:szCs w:val="21"/>
              </w:rPr>
              <w:t>张殿海</w:t>
            </w:r>
          </w:p>
        </w:tc>
      </w:tr>
      <w:tr w:rsidR="00F92559" w:rsidTr="00DF5B8C">
        <w:trPr>
          <w:trHeight w:val="158"/>
        </w:trPr>
        <w:tc>
          <w:tcPr>
            <w:tcW w:w="2130" w:type="dxa"/>
            <w:vMerge/>
            <w:vAlign w:val="center"/>
          </w:tcPr>
          <w:p w:rsidR="00F92559" w:rsidRDefault="00F92559" w:rsidP="00220B6B">
            <w:pPr>
              <w:widowControl/>
              <w:jc w:val="center"/>
              <w:rPr>
                <w:rFonts w:ascii="宋体" w:hAnsi="宋体"/>
                <w:kern w:val="0"/>
                <w:szCs w:val="21"/>
              </w:rPr>
            </w:pPr>
          </w:p>
        </w:tc>
        <w:tc>
          <w:tcPr>
            <w:tcW w:w="2940" w:type="dxa"/>
            <w:vMerge/>
            <w:vAlign w:val="center"/>
          </w:tcPr>
          <w:p w:rsidR="00F92559" w:rsidRDefault="00F92559" w:rsidP="00220B6B">
            <w:pPr>
              <w:widowControl/>
              <w:jc w:val="center"/>
              <w:rPr>
                <w:rFonts w:ascii="宋体" w:hAnsi="宋体"/>
                <w:kern w:val="0"/>
                <w:szCs w:val="21"/>
              </w:rPr>
            </w:pPr>
          </w:p>
        </w:tc>
        <w:tc>
          <w:tcPr>
            <w:tcW w:w="2976" w:type="dxa"/>
            <w:vAlign w:val="center"/>
          </w:tcPr>
          <w:p w:rsidR="00F92559" w:rsidRDefault="00F92559" w:rsidP="00220B6B">
            <w:pPr>
              <w:widowControl/>
              <w:jc w:val="center"/>
              <w:rPr>
                <w:rFonts w:ascii="宋体" w:hAnsi="宋体"/>
                <w:kern w:val="0"/>
                <w:szCs w:val="21"/>
              </w:rPr>
            </w:pPr>
          </w:p>
        </w:tc>
      </w:tr>
      <w:tr w:rsidR="00F92559" w:rsidTr="00220B6B">
        <w:trPr>
          <w:trHeight w:val="157"/>
        </w:trPr>
        <w:tc>
          <w:tcPr>
            <w:tcW w:w="2130" w:type="dxa"/>
            <w:vMerge/>
            <w:vAlign w:val="center"/>
          </w:tcPr>
          <w:p w:rsidR="00F92559" w:rsidRDefault="00F92559" w:rsidP="00220B6B">
            <w:pPr>
              <w:widowControl/>
              <w:jc w:val="center"/>
              <w:rPr>
                <w:rFonts w:ascii="宋体" w:hAnsi="宋体"/>
                <w:kern w:val="0"/>
                <w:szCs w:val="21"/>
              </w:rPr>
            </w:pPr>
          </w:p>
        </w:tc>
        <w:tc>
          <w:tcPr>
            <w:tcW w:w="2940" w:type="dxa"/>
            <w:vMerge/>
            <w:vAlign w:val="center"/>
          </w:tcPr>
          <w:p w:rsidR="00F92559" w:rsidRDefault="00F92559" w:rsidP="00220B6B">
            <w:pPr>
              <w:widowControl/>
              <w:jc w:val="center"/>
              <w:rPr>
                <w:rFonts w:ascii="宋体" w:hAnsi="宋体"/>
                <w:kern w:val="0"/>
                <w:szCs w:val="21"/>
              </w:rPr>
            </w:pPr>
          </w:p>
        </w:tc>
        <w:tc>
          <w:tcPr>
            <w:tcW w:w="2976" w:type="dxa"/>
            <w:vAlign w:val="center"/>
          </w:tcPr>
          <w:p w:rsidR="00F92559" w:rsidRDefault="00F92559" w:rsidP="00220B6B">
            <w:pPr>
              <w:widowControl/>
              <w:jc w:val="center"/>
              <w:rPr>
                <w:rFonts w:ascii="宋体" w:hAnsi="宋体"/>
                <w:kern w:val="0"/>
                <w:szCs w:val="21"/>
              </w:rPr>
            </w:pPr>
          </w:p>
        </w:tc>
      </w:tr>
    </w:tbl>
    <w:p w:rsidR="00DF5B8C" w:rsidRDefault="00DF5B8C" w:rsidP="00DF5B8C">
      <w:pPr>
        <w:pStyle w:val="2"/>
      </w:pPr>
      <w:bookmarkStart w:id="16" w:name="_Toc328050590"/>
      <w:r>
        <w:rPr>
          <w:rFonts w:hint="eastAsia"/>
        </w:rPr>
        <w:lastRenderedPageBreak/>
        <w:t>3.2</w:t>
      </w:r>
      <w:r>
        <w:rPr>
          <w:rFonts w:hint="eastAsia"/>
        </w:rPr>
        <w:t>测试结果</w:t>
      </w:r>
      <w:bookmarkEnd w:id="16"/>
    </w:p>
    <w:p w:rsidR="00DF5B8C" w:rsidRDefault="00DF5B8C" w:rsidP="00DF5B8C">
      <w:pPr>
        <w:pStyle w:val="3"/>
      </w:pPr>
      <w:bookmarkStart w:id="17" w:name="_Toc328050591"/>
      <w:r>
        <w:rPr>
          <w:rFonts w:hint="eastAsia"/>
        </w:rPr>
        <w:t>3.2.1</w:t>
      </w:r>
      <w:r>
        <w:rPr>
          <w:rFonts w:hint="eastAsia"/>
        </w:rPr>
        <w:t>单元测试</w:t>
      </w:r>
      <w:bookmarkEnd w:id="17"/>
    </w:p>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0"/>
        <w:gridCol w:w="1235"/>
        <w:gridCol w:w="1522"/>
        <w:gridCol w:w="1304"/>
        <w:gridCol w:w="1329"/>
        <w:gridCol w:w="807"/>
        <w:gridCol w:w="709"/>
      </w:tblGrid>
      <w:tr w:rsidR="00DF5B8C" w:rsidTr="00F92559">
        <w:trPr>
          <w:trHeight w:val="947"/>
        </w:trPr>
        <w:tc>
          <w:tcPr>
            <w:tcW w:w="1850"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测试单元</w:t>
            </w:r>
          </w:p>
        </w:tc>
        <w:tc>
          <w:tcPr>
            <w:tcW w:w="1235"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功能</w:t>
            </w:r>
          </w:p>
        </w:tc>
        <w:tc>
          <w:tcPr>
            <w:tcW w:w="1522"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输入项</w:t>
            </w:r>
          </w:p>
        </w:tc>
        <w:tc>
          <w:tcPr>
            <w:tcW w:w="1304"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期望结果</w:t>
            </w:r>
          </w:p>
        </w:tc>
        <w:tc>
          <w:tcPr>
            <w:tcW w:w="1329"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实际结果</w:t>
            </w:r>
          </w:p>
        </w:tc>
        <w:tc>
          <w:tcPr>
            <w:tcW w:w="807"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正确性</w:t>
            </w:r>
          </w:p>
        </w:tc>
        <w:tc>
          <w:tcPr>
            <w:tcW w:w="709"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可操作性</w:t>
            </w:r>
          </w:p>
        </w:tc>
      </w:tr>
      <w:tr w:rsidR="00DF5B8C" w:rsidTr="00F92559">
        <w:trPr>
          <w:trHeight w:val="947"/>
        </w:trPr>
        <w:tc>
          <w:tcPr>
            <w:tcW w:w="1850" w:type="dxa"/>
            <w:vAlign w:val="center"/>
          </w:tcPr>
          <w:p w:rsidR="00F92559" w:rsidRDefault="00F92559" w:rsidP="00220B6B">
            <w:pPr>
              <w:widowControl/>
              <w:jc w:val="center"/>
              <w:rPr>
                <w:rFonts w:ascii="宋体" w:hAnsi="宋体"/>
                <w:kern w:val="0"/>
                <w:szCs w:val="21"/>
              </w:rPr>
            </w:pPr>
            <w:r>
              <w:rPr>
                <w:rFonts w:ascii="宋体" w:hAnsi="宋体" w:hint="eastAsia"/>
                <w:kern w:val="0"/>
                <w:szCs w:val="21"/>
              </w:rPr>
              <w:t>Currency</w:t>
            </w:r>
          </w:p>
          <w:p w:rsidR="00DF5B8C" w:rsidRDefault="00F92559" w:rsidP="00220B6B">
            <w:pPr>
              <w:widowControl/>
              <w:jc w:val="center"/>
              <w:rPr>
                <w:rFonts w:ascii="宋体" w:hAnsi="宋体"/>
                <w:kern w:val="0"/>
                <w:szCs w:val="21"/>
              </w:rPr>
            </w:pPr>
            <w:r>
              <w:rPr>
                <w:rFonts w:ascii="宋体" w:hAnsi="宋体" w:hint="eastAsia"/>
                <w:kern w:val="0"/>
                <w:szCs w:val="21"/>
              </w:rPr>
              <w:t>Converter</w:t>
            </w:r>
          </w:p>
        </w:tc>
        <w:tc>
          <w:tcPr>
            <w:tcW w:w="1235" w:type="dxa"/>
            <w:vAlign w:val="center"/>
          </w:tcPr>
          <w:p w:rsidR="00DF5B8C" w:rsidRDefault="00F92559" w:rsidP="00220B6B">
            <w:pPr>
              <w:widowControl/>
              <w:jc w:val="center"/>
              <w:rPr>
                <w:rFonts w:ascii="宋体" w:hAnsi="宋体"/>
                <w:kern w:val="0"/>
                <w:szCs w:val="21"/>
              </w:rPr>
            </w:pPr>
            <w:r>
              <w:rPr>
                <w:rFonts w:ascii="宋体" w:hAnsi="宋体" w:hint="eastAsia"/>
                <w:kern w:val="0"/>
                <w:szCs w:val="21"/>
              </w:rPr>
              <w:t>汇率转换</w:t>
            </w:r>
          </w:p>
        </w:tc>
        <w:tc>
          <w:tcPr>
            <w:tcW w:w="1522" w:type="dxa"/>
            <w:vAlign w:val="center"/>
          </w:tcPr>
          <w:p w:rsidR="00DF5B8C" w:rsidRDefault="00F92559" w:rsidP="00F92559">
            <w:pPr>
              <w:widowControl/>
              <w:rPr>
                <w:rFonts w:ascii="宋体" w:hAnsi="宋体"/>
                <w:kern w:val="0"/>
                <w:szCs w:val="21"/>
              </w:rPr>
            </w:pPr>
            <w:r w:rsidRPr="00F92559">
              <w:rPr>
                <w:rFonts w:ascii="宋体" w:hAnsi="宋体" w:hint="eastAsia"/>
                <w:kern w:val="0"/>
                <w:szCs w:val="21"/>
              </w:rPr>
              <w:t>待转换货币数量</w:t>
            </w:r>
            <w:r>
              <w:rPr>
                <w:rFonts w:ascii="宋体" w:hAnsi="宋体" w:hint="eastAsia"/>
                <w:kern w:val="0"/>
                <w:szCs w:val="21"/>
              </w:rPr>
              <w:t>，</w:t>
            </w:r>
            <w:r w:rsidRPr="00F92559">
              <w:rPr>
                <w:rFonts w:ascii="宋体" w:hAnsi="宋体"/>
                <w:kern w:val="0"/>
                <w:szCs w:val="21"/>
              </w:rPr>
              <w:t>待转换币种</w:t>
            </w:r>
            <w:r>
              <w:rPr>
                <w:rFonts w:ascii="宋体" w:hAnsi="宋体" w:hint="eastAsia"/>
                <w:kern w:val="0"/>
                <w:szCs w:val="21"/>
              </w:rPr>
              <w:t>，</w:t>
            </w:r>
            <w:r w:rsidRPr="00F92559">
              <w:rPr>
                <w:rFonts w:ascii="宋体" w:hAnsi="宋体"/>
                <w:kern w:val="0"/>
                <w:szCs w:val="21"/>
              </w:rPr>
              <w:t>目标币种</w:t>
            </w:r>
          </w:p>
        </w:tc>
        <w:tc>
          <w:tcPr>
            <w:tcW w:w="1304" w:type="dxa"/>
            <w:vAlign w:val="center"/>
          </w:tcPr>
          <w:p w:rsidR="00DF5B8C" w:rsidRDefault="00F92559" w:rsidP="00220B6B">
            <w:pPr>
              <w:widowControl/>
              <w:jc w:val="center"/>
              <w:rPr>
                <w:rFonts w:ascii="宋体" w:hAnsi="宋体"/>
                <w:kern w:val="0"/>
                <w:szCs w:val="21"/>
              </w:rPr>
            </w:pPr>
            <w:r w:rsidRPr="00F92559">
              <w:rPr>
                <w:rFonts w:ascii="宋体" w:hAnsi="宋体" w:hint="eastAsia"/>
                <w:kern w:val="0"/>
                <w:szCs w:val="21"/>
              </w:rPr>
              <w:t>将目标货币数量显示在界面上</w:t>
            </w:r>
          </w:p>
        </w:tc>
        <w:tc>
          <w:tcPr>
            <w:tcW w:w="1329" w:type="dxa"/>
            <w:vAlign w:val="center"/>
          </w:tcPr>
          <w:p w:rsidR="00DF5B8C" w:rsidRDefault="00F92559" w:rsidP="00220B6B">
            <w:pPr>
              <w:widowControl/>
              <w:jc w:val="center"/>
              <w:rPr>
                <w:rFonts w:ascii="宋体" w:hAnsi="宋体"/>
                <w:kern w:val="0"/>
                <w:szCs w:val="21"/>
              </w:rPr>
            </w:pPr>
            <w:r w:rsidRPr="00F92559">
              <w:rPr>
                <w:rFonts w:ascii="宋体" w:hAnsi="宋体" w:hint="eastAsia"/>
                <w:kern w:val="0"/>
                <w:szCs w:val="21"/>
              </w:rPr>
              <w:t>将目标货币数量显示在界面上</w:t>
            </w:r>
          </w:p>
        </w:tc>
        <w:tc>
          <w:tcPr>
            <w:tcW w:w="807" w:type="dxa"/>
            <w:vAlign w:val="center"/>
          </w:tcPr>
          <w:p w:rsidR="00DF5B8C" w:rsidRDefault="00DF5B8C" w:rsidP="00220B6B">
            <w:pPr>
              <w:widowControl/>
              <w:jc w:val="center"/>
              <w:rPr>
                <w:rFonts w:ascii="宋体" w:hAnsi="宋体"/>
                <w:kern w:val="0"/>
                <w:szCs w:val="21"/>
              </w:rPr>
            </w:pPr>
            <w:r>
              <w:rPr>
                <w:rFonts w:ascii="宋体" w:hAnsi="宋体" w:hint="eastAsia"/>
                <w:kern w:val="0"/>
                <w:szCs w:val="21"/>
              </w:rPr>
              <w:t>是</w:t>
            </w:r>
          </w:p>
        </w:tc>
        <w:tc>
          <w:tcPr>
            <w:tcW w:w="709" w:type="dxa"/>
            <w:vAlign w:val="center"/>
          </w:tcPr>
          <w:p w:rsidR="00DF5B8C" w:rsidRDefault="00DF5B8C" w:rsidP="00220B6B">
            <w:pPr>
              <w:widowControl/>
              <w:jc w:val="center"/>
              <w:rPr>
                <w:rFonts w:ascii="宋体" w:hAnsi="宋体"/>
                <w:kern w:val="0"/>
                <w:szCs w:val="21"/>
              </w:rPr>
            </w:pPr>
            <w:r>
              <w:rPr>
                <w:rFonts w:ascii="宋体" w:hAnsi="宋体" w:hint="eastAsia"/>
                <w:kern w:val="0"/>
                <w:szCs w:val="21"/>
              </w:rPr>
              <w:t>优</w:t>
            </w:r>
          </w:p>
        </w:tc>
      </w:tr>
      <w:tr w:rsidR="00F92559" w:rsidTr="00F92559">
        <w:trPr>
          <w:trHeight w:val="947"/>
        </w:trPr>
        <w:tc>
          <w:tcPr>
            <w:tcW w:w="1850" w:type="dxa"/>
            <w:vAlign w:val="center"/>
          </w:tcPr>
          <w:p w:rsidR="00F92559" w:rsidRDefault="00F92559" w:rsidP="00F92559">
            <w:pPr>
              <w:widowControl/>
              <w:jc w:val="center"/>
              <w:rPr>
                <w:rFonts w:ascii="宋体" w:hAnsi="宋体"/>
                <w:kern w:val="0"/>
                <w:szCs w:val="21"/>
              </w:rPr>
            </w:pPr>
            <w:r>
              <w:rPr>
                <w:rFonts w:ascii="宋体" w:hAnsi="宋体"/>
                <w:kern w:val="0"/>
                <w:szCs w:val="21"/>
              </w:rPr>
              <w:t>Modfiy</w:t>
            </w:r>
          </w:p>
        </w:tc>
        <w:tc>
          <w:tcPr>
            <w:tcW w:w="1235"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自定义汇率</w:t>
            </w:r>
          </w:p>
        </w:tc>
        <w:tc>
          <w:tcPr>
            <w:tcW w:w="1522" w:type="dxa"/>
            <w:vAlign w:val="center"/>
          </w:tcPr>
          <w:p w:rsidR="00F92559" w:rsidRDefault="00F92559" w:rsidP="00F92559">
            <w:pPr>
              <w:widowControl/>
              <w:jc w:val="center"/>
              <w:rPr>
                <w:rFonts w:ascii="宋体" w:hAnsi="宋体"/>
                <w:kern w:val="0"/>
                <w:szCs w:val="21"/>
              </w:rPr>
            </w:pPr>
            <w:r>
              <w:rPr>
                <w:rFonts w:ascii="宋体" w:hAnsi="宋体"/>
                <w:kern w:val="0"/>
                <w:szCs w:val="21"/>
              </w:rPr>
              <w:t>汇率</w:t>
            </w:r>
            <w:r>
              <w:rPr>
                <w:rFonts w:ascii="宋体" w:hAnsi="宋体" w:hint="eastAsia"/>
                <w:kern w:val="0"/>
                <w:szCs w:val="21"/>
              </w:rPr>
              <w:t>，</w:t>
            </w:r>
            <w:r>
              <w:rPr>
                <w:rFonts w:ascii="宋体" w:hAnsi="宋体"/>
                <w:kern w:val="0"/>
                <w:szCs w:val="21"/>
              </w:rPr>
              <w:t>币种</w:t>
            </w:r>
          </w:p>
        </w:tc>
        <w:tc>
          <w:tcPr>
            <w:tcW w:w="1304"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汇率写入数据库</w:t>
            </w:r>
          </w:p>
        </w:tc>
        <w:tc>
          <w:tcPr>
            <w:tcW w:w="1329"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汇率写入数据库</w:t>
            </w:r>
          </w:p>
        </w:tc>
        <w:tc>
          <w:tcPr>
            <w:tcW w:w="807"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是</w:t>
            </w:r>
          </w:p>
        </w:tc>
        <w:tc>
          <w:tcPr>
            <w:tcW w:w="709"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优</w:t>
            </w:r>
          </w:p>
        </w:tc>
      </w:tr>
    </w:tbl>
    <w:p w:rsidR="00DF5B8C" w:rsidRDefault="00DF5B8C" w:rsidP="00DF5B8C">
      <w:pPr>
        <w:pStyle w:val="3"/>
      </w:pPr>
      <w:bookmarkStart w:id="18" w:name="_Toc328050592"/>
      <w:r>
        <w:rPr>
          <w:rFonts w:hint="eastAsia"/>
        </w:rPr>
        <w:t>3.2.2</w:t>
      </w:r>
      <w:r>
        <w:rPr>
          <w:rFonts w:hint="eastAsia"/>
        </w:rPr>
        <w:t>集成测试</w:t>
      </w:r>
      <w:bookmarkEnd w:id="1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134"/>
        <w:gridCol w:w="1134"/>
        <w:gridCol w:w="1559"/>
        <w:gridCol w:w="1276"/>
        <w:gridCol w:w="1418"/>
        <w:gridCol w:w="850"/>
        <w:gridCol w:w="709"/>
      </w:tblGrid>
      <w:tr w:rsidR="00DF5B8C" w:rsidTr="00F92559">
        <w:trPr>
          <w:trHeight w:val="936"/>
        </w:trPr>
        <w:tc>
          <w:tcPr>
            <w:tcW w:w="817"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测试模块</w:t>
            </w:r>
          </w:p>
        </w:tc>
        <w:tc>
          <w:tcPr>
            <w:tcW w:w="1134"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文件相关</w:t>
            </w:r>
          </w:p>
        </w:tc>
        <w:tc>
          <w:tcPr>
            <w:tcW w:w="1134"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包含功能</w:t>
            </w:r>
          </w:p>
        </w:tc>
        <w:tc>
          <w:tcPr>
            <w:tcW w:w="1559"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输入项</w:t>
            </w:r>
          </w:p>
        </w:tc>
        <w:tc>
          <w:tcPr>
            <w:tcW w:w="1276"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期望结果</w:t>
            </w:r>
          </w:p>
        </w:tc>
        <w:tc>
          <w:tcPr>
            <w:tcW w:w="1418"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实际结果</w:t>
            </w:r>
          </w:p>
        </w:tc>
        <w:tc>
          <w:tcPr>
            <w:tcW w:w="850"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正确性</w:t>
            </w:r>
          </w:p>
        </w:tc>
        <w:tc>
          <w:tcPr>
            <w:tcW w:w="709" w:type="dxa"/>
            <w:shd w:val="clear" w:color="auto" w:fill="A6A6A6"/>
            <w:vAlign w:val="center"/>
          </w:tcPr>
          <w:p w:rsidR="00DF5B8C" w:rsidRDefault="00DF5B8C" w:rsidP="00220B6B">
            <w:pPr>
              <w:widowControl/>
              <w:jc w:val="center"/>
              <w:rPr>
                <w:rFonts w:ascii="宋体" w:hAnsi="宋体"/>
                <w:b/>
                <w:bCs/>
                <w:kern w:val="0"/>
                <w:szCs w:val="21"/>
              </w:rPr>
            </w:pPr>
            <w:r>
              <w:rPr>
                <w:rFonts w:ascii="宋体" w:hAnsi="宋体" w:hint="eastAsia"/>
                <w:b/>
                <w:bCs/>
                <w:kern w:val="0"/>
                <w:szCs w:val="21"/>
              </w:rPr>
              <w:t>可操作性</w:t>
            </w:r>
          </w:p>
        </w:tc>
      </w:tr>
      <w:tr w:rsidR="00F92559" w:rsidTr="00F92559">
        <w:trPr>
          <w:trHeight w:val="936"/>
        </w:trPr>
        <w:tc>
          <w:tcPr>
            <w:tcW w:w="817"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汇率转换模块</w:t>
            </w:r>
          </w:p>
        </w:tc>
        <w:tc>
          <w:tcPr>
            <w:tcW w:w="1134" w:type="dxa"/>
            <w:vAlign w:val="center"/>
          </w:tcPr>
          <w:p w:rsidR="00F92559" w:rsidRDefault="00F92559" w:rsidP="00F92559">
            <w:pPr>
              <w:widowControl/>
              <w:jc w:val="center"/>
              <w:rPr>
                <w:kern w:val="0"/>
                <w:szCs w:val="21"/>
              </w:rPr>
            </w:pPr>
            <w:r>
              <w:rPr>
                <w:kern w:val="0"/>
                <w:szCs w:val="21"/>
              </w:rPr>
              <w:t>M</w:t>
            </w:r>
            <w:r>
              <w:rPr>
                <w:rFonts w:hint="eastAsia"/>
                <w:kern w:val="0"/>
                <w:szCs w:val="21"/>
              </w:rPr>
              <w:t>ain</w:t>
            </w:r>
            <w:r>
              <w:rPr>
                <w:kern w:val="0"/>
                <w:szCs w:val="21"/>
              </w:rPr>
              <w:t>.java</w:t>
            </w:r>
          </w:p>
        </w:tc>
        <w:tc>
          <w:tcPr>
            <w:tcW w:w="1134" w:type="dxa"/>
            <w:vAlign w:val="center"/>
          </w:tcPr>
          <w:p w:rsidR="00F92559" w:rsidRDefault="00F92559" w:rsidP="00F92559">
            <w:pPr>
              <w:jc w:val="center"/>
              <w:rPr>
                <w:kern w:val="0"/>
                <w:szCs w:val="21"/>
              </w:rPr>
            </w:pPr>
            <w:r>
              <w:rPr>
                <w:rFonts w:ascii="宋体" w:hAnsi="宋体" w:hint="eastAsia"/>
                <w:kern w:val="0"/>
                <w:szCs w:val="21"/>
              </w:rPr>
              <w:t>汇率转换</w:t>
            </w:r>
          </w:p>
        </w:tc>
        <w:tc>
          <w:tcPr>
            <w:tcW w:w="1559" w:type="dxa"/>
            <w:vAlign w:val="center"/>
          </w:tcPr>
          <w:p w:rsidR="00F92559" w:rsidRDefault="00F92559" w:rsidP="00F92559">
            <w:pPr>
              <w:widowControl/>
              <w:rPr>
                <w:rFonts w:ascii="宋体" w:hAnsi="宋体"/>
                <w:kern w:val="0"/>
                <w:szCs w:val="21"/>
              </w:rPr>
            </w:pPr>
            <w:r w:rsidRPr="00F92559">
              <w:rPr>
                <w:rFonts w:ascii="宋体" w:hAnsi="宋体" w:hint="eastAsia"/>
                <w:kern w:val="0"/>
                <w:szCs w:val="21"/>
              </w:rPr>
              <w:t>待转换货币数量</w:t>
            </w:r>
            <w:r>
              <w:rPr>
                <w:rFonts w:ascii="宋体" w:hAnsi="宋体" w:hint="eastAsia"/>
                <w:kern w:val="0"/>
                <w:szCs w:val="21"/>
              </w:rPr>
              <w:t>，</w:t>
            </w:r>
            <w:r w:rsidRPr="00F92559">
              <w:rPr>
                <w:rFonts w:ascii="宋体" w:hAnsi="宋体"/>
                <w:kern w:val="0"/>
                <w:szCs w:val="21"/>
              </w:rPr>
              <w:t>待转换币种</w:t>
            </w:r>
            <w:r>
              <w:rPr>
                <w:rFonts w:ascii="宋体" w:hAnsi="宋体" w:hint="eastAsia"/>
                <w:kern w:val="0"/>
                <w:szCs w:val="21"/>
              </w:rPr>
              <w:t>，</w:t>
            </w:r>
            <w:r w:rsidRPr="00F92559">
              <w:rPr>
                <w:rFonts w:ascii="宋体" w:hAnsi="宋体"/>
                <w:kern w:val="0"/>
                <w:szCs w:val="21"/>
              </w:rPr>
              <w:t>目标币种</w:t>
            </w:r>
          </w:p>
        </w:tc>
        <w:tc>
          <w:tcPr>
            <w:tcW w:w="1276" w:type="dxa"/>
            <w:vAlign w:val="center"/>
          </w:tcPr>
          <w:p w:rsidR="00F92559" w:rsidRDefault="00F92559" w:rsidP="00F92559">
            <w:pPr>
              <w:widowControl/>
              <w:jc w:val="center"/>
              <w:rPr>
                <w:rFonts w:ascii="宋体" w:hAnsi="宋体"/>
                <w:kern w:val="0"/>
                <w:szCs w:val="21"/>
              </w:rPr>
            </w:pPr>
            <w:r w:rsidRPr="00F92559">
              <w:rPr>
                <w:rFonts w:ascii="宋体" w:hAnsi="宋体" w:hint="eastAsia"/>
                <w:kern w:val="0"/>
                <w:szCs w:val="21"/>
              </w:rPr>
              <w:t>将目标货币数量显示在界面上</w:t>
            </w:r>
          </w:p>
        </w:tc>
        <w:tc>
          <w:tcPr>
            <w:tcW w:w="1418" w:type="dxa"/>
            <w:vAlign w:val="center"/>
          </w:tcPr>
          <w:p w:rsidR="00F92559" w:rsidRDefault="00F92559" w:rsidP="00F92559">
            <w:pPr>
              <w:widowControl/>
              <w:jc w:val="center"/>
              <w:rPr>
                <w:rFonts w:ascii="宋体" w:hAnsi="宋体"/>
                <w:kern w:val="0"/>
                <w:szCs w:val="21"/>
              </w:rPr>
            </w:pPr>
            <w:r w:rsidRPr="00F92559">
              <w:rPr>
                <w:rFonts w:ascii="宋体" w:hAnsi="宋体" w:hint="eastAsia"/>
                <w:kern w:val="0"/>
                <w:szCs w:val="21"/>
              </w:rPr>
              <w:t>将目标货币数量显示在界面上</w:t>
            </w:r>
          </w:p>
        </w:tc>
        <w:tc>
          <w:tcPr>
            <w:tcW w:w="850" w:type="dxa"/>
            <w:vAlign w:val="center"/>
          </w:tcPr>
          <w:p w:rsidR="00F92559" w:rsidRDefault="00F92559" w:rsidP="00F92559">
            <w:pPr>
              <w:jc w:val="center"/>
              <w:rPr>
                <w:rFonts w:ascii="宋体" w:hAnsi="宋体"/>
                <w:kern w:val="0"/>
                <w:szCs w:val="21"/>
              </w:rPr>
            </w:pPr>
            <w:r>
              <w:rPr>
                <w:rFonts w:ascii="宋体" w:hAnsi="宋体" w:hint="eastAsia"/>
                <w:kern w:val="0"/>
                <w:szCs w:val="21"/>
              </w:rPr>
              <w:t>是</w:t>
            </w:r>
          </w:p>
        </w:tc>
        <w:tc>
          <w:tcPr>
            <w:tcW w:w="709" w:type="dxa"/>
            <w:vAlign w:val="center"/>
          </w:tcPr>
          <w:p w:rsidR="00F92559" w:rsidRDefault="00F92559" w:rsidP="00F92559">
            <w:pPr>
              <w:jc w:val="center"/>
              <w:rPr>
                <w:rFonts w:ascii="宋体" w:hAnsi="宋体"/>
                <w:kern w:val="0"/>
                <w:szCs w:val="21"/>
              </w:rPr>
            </w:pPr>
            <w:r>
              <w:rPr>
                <w:rFonts w:ascii="宋体" w:hAnsi="宋体" w:hint="eastAsia"/>
                <w:kern w:val="0"/>
                <w:szCs w:val="21"/>
              </w:rPr>
              <w:t>优</w:t>
            </w:r>
          </w:p>
        </w:tc>
      </w:tr>
      <w:tr w:rsidR="00F92559" w:rsidTr="00F92559">
        <w:trPr>
          <w:trHeight w:val="936"/>
        </w:trPr>
        <w:tc>
          <w:tcPr>
            <w:tcW w:w="817"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自定义汇率模块</w:t>
            </w:r>
          </w:p>
        </w:tc>
        <w:tc>
          <w:tcPr>
            <w:tcW w:w="1134"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modify.java</w:t>
            </w:r>
          </w:p>
        </w:tc>
        <w:tc>
          <w:tcPr>
            <w:tcW w:w="1134" w:type="dxa"/>
            <w:vAlign w:val="center"/>
          </w:tcPr>
          <w:p w:rsidR="00F92559" w:rsidRDefault="00F92559" w:rsidP="00F92559">
            <w:pPr>
              <w:snapToGrid w:val="0"/>
              <w:spacing w:before="120" w:after="60"/>
              <w:jc w:val="center"/>
              <w:rPr>
                <w:kern w:val="0"/>
                <w:szCs w:val="21"/>
              </w:rPr>
            </w:pPr>
            <w:r>
              <w:rPr>
                <w:rFonts w:ascii="宋体" w:hAnsi="宋体" w:hint="eastAsia"/>
                <w:kern w:val="0"/>
                <w:szCs w:val="21"/>
              </w:rPr>
              <w:t>自定义汇率</w:t>
            </w:r>
          </w:p>
        </w:tc>
        <w:tc>
          <w:tcPr>
            <w:tcW w:w="1559" w:type="dxa"/>
            <w:vAlign w:val="center"/>
          </w:tcPr>
          <w:p w:rsidR="00F92559" w:rsidRDefault="00F92559" w:rsidP="00F92559">
            <w:pPr>
              <w:jc w:val="center"/>
              <w:rPr>
                <w:rFonts w:ascii="宋体" w:hAnsi="宋体"/>
                <w:kern w:val="0"/>
                <w:szCs w:val="21"/>
              </w:rPr>
            </w:pPr>
            <w:r>
              <w:rPr>
                <w:rFonts w:ascii="宋体" w:hAnsi="宋体"/>
                <w:kern w:val="0"/>
                <w:szCs w:val="21"/>
              </w:rPr>
              <w:t>汇率</w:t>
            </w:r>
            <w:r>
              <w:rPr>
                <w:rFonts w:ascii="宋体" w:hAnsi="宋体" w:hint="eastAsia"/>
                <w:kern w:val="0"/>
                <w:szCs w:val="21"/>
              </w:rPr>
              <w:t>，</w:t>
            </w:r>
            <w:r>
              <w:rPr>
                <w:rFonts w:ascii="宋体" w:hAnsi="宋体"/>
                <w:kern w:val="0"/>
                <w:szCs w:val="21"/>
              </w:rPr>
              <w:t>币种</w:t>
            </w:r>
          </w:p>
        </w:tc>
        <w:tc>
          <w:tcPr>
            <w:tcW w:w="1276"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汇率写入数据库</w:t>
            </w:r>
          </w:p>
        </w:tc>
        <w:tc>
          <w:tcPr>
            <w:tcW w:w="1418" w:type="dxa"/>
            <w:vAlign w:val="center"/>
          </w:tcPr>
          <w:p w:rsidR="00F92559" w:rsidRDefault="00F92559" w:rsidP="00F92559">
            <w:pPr>
              <w:widowControl/>
              <w:jc w:val="center"/>
              <w:rPr>
                <w:rFonts w:ascii="宋体" w:hAnsi="宋体"/>
                <w:kern w:val="0"/>
                <w:szCs w:val="21"/>
              </w:rPr>
            </w:pPr>
            <w:r>
              <w:rPr>
                <w:rFonts w:ascii="宋体" w:hAnsi="宋体" w:hint="eastAsia"/>
                <w:kern w:val="0"/>
                <w:szCs w:val="21"/>
              </w:rPr>
              <w:t>汇率写入数据库</w:t>
            </w:r>
          </w:p>
        </w:tc>
        <w:tc>
          <w:tcPr>
            <w:tcW w:w="850" w:type="dxa"/>
            <w:vAlign w:val="center"/>
          </w:tcPr>
          <w:p w:rsidR="00F92559" w:rsidRDefault="00F92559" w:rsidP="00F92559">
            <w:pPr>
              <w:jc w:val="center"/>
              <w:rPr>
                <w:kern w:val="0"/>
                <w:szCs w:val="21"/>
              </w:rPr>
            </w:pPr>
            <w:r>
              <w:rPr>
                <w:rFonts w:hint="eastAsia"/>
                <w:kern w:val="0"/>
                <w:szCs w:val="21"/>
              </w:rPr>
              <w:t>是</w:t>
            </w:r>
          </w:p>
        </w:tc>
        <w:tc>
          <w:tcPr>
            <w:tcW w:w="709" w:type="dxa"/>
            <w:vAlign w:val="center"/>
          </w:tcPr>
          <w:p w:rsidR="00F92559" w:rsidRDefault="00F92559" w:rsidP="00F92559">
            <w:pPr>
              <w:jc w:val="center"/>
              <w:rPr>
                <w:rFonts w:ascii="宋体" w:hAnsi="宋体"/>
                <w:kern w:val="0"/>
                <w:szCs w:val="21"/>
              </w:rPr>
            </w:pPr>
            <w:r>
              <w:rPr>
                <w:rFonts w:ascii="宋体" w:hAnsi="宋体" w:hint="eastAsia"/>
                <w:kern w:val="0"/>
                <w:szCs w:val="21"/>
              </w:rPr>
              <w:t>优</w:t>
            </w:r>
          </w:p>
        </w:tc>
      </w:tr>
    </w:tbl>
    <w:p w:rsidR="00DF5B8C" w:rsidRDefault="00DF5B8C" w:rsidP="00DF5B8C">
      <w:pPr>
        <w:pStyle w:val="3"/>
        <w:pageBreakBefore/>
        <w:spacing w:line="415" w:lineRule="auto"/>
      </w:pPr>
      <w:bookmarkStart w:id="19" w:name="_Toc328050593"/>
      <w:r>
        <w:rPr>
          <w:rFonts w:hint="eastAsia"/>
        </w:rPr>
        <w:lastRenderedPageBreak/>
        <w:t>3.2.3</w:t>
      </w:r>
      <w:r>
        <w:rPr>
          <w:rFonts w:hint="eastAsia"/>
        </w:rPr>
        <w:t>软件能力评价</w:t>
      </w:r>
      <w:bookmarkEnd w:id="19"/>
    </w:p>
    <w:tbl>
      <w:tblPr>
        <w:tblW w:w="0" w:type="auto"/>
        <w:tblLayout w:type="fixed"/>
        <w:tblLook w:val="0000" w:firstRow="0" w:lastRow="0" w:firstColumn="0" w:lastColumn="0" w:noHBand="0" w:noVBand="0"/>
      </w:tblPr>
      <w:tblGrid>
        <w:gridCol w:w="1951"/>
        <w:gridCol w:w="3260"/>
        <w:gridCol w:w="3311"/>
      </w:tblGrid>
      <w:tr w:rsidR="00DF5B8C" w:rsidTr="00220B6B">
        <w:trPr>
          <w:trHeight w:val="266"/>
        </w:trPr>
        <w:tc>
          <w:tcPr>
            <w:tcW w:w="195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DF5B8C" w:rsidRDefault="00DF5B8C" w:rsidP="00220B6B">
            <w:pPr>
              <w:widowControl/>
              <w:spacing w:line="360" w:lineRule="auto"/>
              <w:jc w:val="center"/>
              <w:rPr>
                <w:rFonts w:ascii="宋体" w:hAnsi="宋体"/>
                <w:b/>
                <w:bCs/>
                <w:kern w:val="0"/>
                <w:sz w:val="24"/>
                <w:szCs w:val="24"/>
              </w:rPr>
            </w:pPr>
            <w:r>
              <w:rPr>
                <w:rFonts w:ascii="宋体" w:hAnsi="宋体" w:hint="eastAsia"/>
                <w:b/>
                <w:bCs/>
                <w:kern w:val="0"/>
                <w:sz w:val="24"/>
                <w:szCs w:val="24"/>
              </w:rPr>
              <w:t>功能及性能</w:t>
            </w:r>
          </w:p>
        </w:tc>
        <w:tc>
          <w:tcPr>
            <w:tcW w:w="3260" w:type="dxa"/>
            <w:tcBorders>
              <w:top w:val="single" w:sz="4" w:space="0" w:color="000000"/>
              <w:left w:val="nil"/>
              <w:bottom w:val="single" w:sz="4" w:space="0" w:color="000000"/>
              <w:right w:val="single" w:sz="4" w:space="0" w:color="000000"/>
            </w:tcBorders>
            <w:shd w:val="clear" w:color="auto" w:fill="BFBFBF"/>
            <w:vAlign w:val="center"/>
          </w:tcPr>
          <w:p w:rsidR="00DF5B8C" w:rsidRDefault="00DF5B8C" w:rsidP="00220B6B">
            <w:pPr>
              <w:widowControl/>
              <w:spacing w:line="360" w:lineRule="auto"/>
              <w:jc w:val="center"/>
              <w:rPr>
                <w:rFonts w:ascii="宋体" w:hAnsi="宋体"/>
                <w:b/>
                <w:bCs/>
                <w:kern w:val="0"/>
                <w:sz w:val="24"/>
                <w:szCs w:val="24"/>
              </w:rPr>
            </w:pPr>
            <w:r>
              <w:rPr>
                <w:rFonts w:ascii="宋体" w:hAnsi="宋体" w:hint="eastAsia"/>
                <w:b/>
                <w:bCs/>
                <w:kern w:val="0"/>
                <w:sz w:val="24"/>
                <w:szCs w:val="24"/>
              </w:rPr>
              <w:t>要求</w:t>
            </w:r>
          </w:p>
        </w:tc>
        <w:tc>
          <w:tcPr>
            <w:tcW w:w="3311" w:type="dxa"/>
            <w:tcBorders>
              <w:top w:val="single" w:sz="4" w:space="0" w:color="000000"/>
              <w:left w:val="nil"/>
              <w:bottom w:val="single" w:sz="4" w:space="0" w:color="000000"/>
              <w:right w:val="single" w:sz="4" w:space="0" w:color="000000"/>
            </w:tcBorders>
            <w:shd w:val="clear" w:color="auto" w:fill="BFBFBF"/>
            <w:vAlign w:val="center"/>
          </w:tcPr>
          <w:p w:rsidR="00DF5B8C" w:rsidRDefault="00DF5B8C" w:rsidP="00220B6B">
            <w:pPr>
              <w:widowControl/>
              <w:spacing w:line="360" w:lineRule="auto"/>
              <w:jc w:val="center"/>
              <w:rPr>
                <w:rFonts w:ascii="宋体" w:hAnsi="宋体"/>
                <w:b/>
                <w:bCs/>
                <w:kern w:val="0"/>
                <w:sz w:val="24"/>
                <w:szCs w:val="24"/>
              </w:rPr>
            </w:pPr>
            <w:r>
              <w:rPr>
                <w:rFonts w:ascii="宋体" w:hAnsi="宋体" w:hint="eastAsia"/>
                <w:b/>
                <w:bCs/>
                <w:kern w:val="0"/>
                <w:sz w:val="24"/>
                <w:szCs w:val="24"/>
              </w:rPr>
              <w:t>测试结果</w:t>
            </w:r>
          </w:p>
        </w:tc>
      </w:tr>
      <w:tr w:rsidR="00DF5B8C" w:rsidTr="00220B6B">
        <w:trPr>
          <w:trHeight w:val="636"/>
        </w:trPr>
        <w:tc>
          <w:tcPr>
            <w:tcW w:w="1951" w:type="dxa"/>
            <w:tcBorders>
              <w:top w:val="single" w:sz="4" w:space="0" w:color="000000"/>
              <w:left w:val="single" w:sz="4" w:space="0" w:color="000000"/>
              <w:bottom w:val="single" w:sz="4" w:space="0" w:color="000000"/>
              <w:right w:val="single" w:sz="4" w:space="0" w:color="000000"/>
            </w:tcBorders>
            <w:vAlign w:val="center"/>
          </w:tcPr>
          <w:p w:rsidR="00DF5B8C" w:rsidRDefault="00DF5B8C" w:rsidP="00220B6B">
            <w:pPr>
              <w:widowControl/>
              <w:spacing w:line="360" w:lineRule="auto"/>
              <w:jc w:val="center"/>
              <w:rPr>
                <w:rFonts w:ascii="宋体" w:hAnsi="宋体"/>
                <w:kern w:val="0"/>
                <w:sz w:val="28"/>
                <w:szCs w:val="28"/>
              </w:rPr>
            </w:pPr>
            <w:r>
              <w:rPr>
                <w:rFonts w:ascii="宋体" w:hAnsi="宋体" w:hint="eastAsia"/>
                <w:kern w:val="0"/>
                <w:sz w:val="24"/>
                <w:szCs w:val="24"/>
              </w:rPr>
              <w:t>基本功能</w:t>
            </w:r>
          </w:p>
        </w:tc>
        <w:tc>
          <w:tcPr>
            <w:tcW w:w="3260" w:type="dxa"/>
            <w:tcBorders>
              <w:top w:val="single" w:sz="4" w:space="0" w:color="000000"/>
              <w:left w:val="nil"/>
              <w:bottom w:val="single" w:sz="4" w:space="0" w:color="000000"/>
              <w:right w:val="single" w:sz="4" w:space="0" w:color="000000"/>
            </w:tcBorders>
            <w:vAlign w:val="center"/>
          </w:tcPr>
          <w:p w:rsidR="00DF5B8C" w:rsidRDefault="00DF5B8C" w:rsidP="00F92559">
            <w:pPr>
              <w:widowControl/>
              <w:spacing w:line="360" w:lineRule="auto"/>
              <w:rPr>
                <w:rFonts w:ascii="宋体" w:hAnsi="宋体"/>
                <w:kern w:val="0"/>
                <w:sz w:val="24"/>
                <w:szCs w:val="24"/>
              </w:rPr>
            </w:pPr>
            <w:r>
              <w:rPr>
                <w:rFonts w:ascii="宋体" w:hAnsi="宋体" w:hint="eastAsia"/>
                <w:kern w:val="0"/>
                <w:sz w:val="24"/>
                <w:szCs w:val="24"/>
              </w:rPr>
              <w:t>实现</w:t>
            </w:r>
            <w:r w:rsidR="00F92559">
              <w:rPr>
                <w:rFonts w:ascii="宋体" w:hAnsi="宋体" w:hint="eastAsia"/>
                <w:kern w:val="0"/>
                <w:sz w:val="24"/>
                <w:szCs w:val="24"/>
              </w:rPr>
              <w:t>汇率转换</w:t>
            </w:r>
            <w:r w:rsidR="00F92559">
              <w:rPr>
                <w:rFonts w:ascii="宋体" w:hAnsi="宋体"/>
                <w:kern w:val="0"/>
                <w:sz w:val="24"/>
                <w:szCs w:val="24"/>
              </w:rPr>
              <w:t>功能</w:t>
            </w:r>
          </w:p>
        </w:tc>
        <w:tc>
          <w:tcPr>
            <w:tcW w:w="3311"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360" w:lineRule="auto"/>
              <w:rPr>
                <w:rFonts w:ascii="宋体" w:hAnsi="宋体"/>
                <w:kern w:val="0"/>
                <w:sz w:val="24"/>
                <w:szCs w:val="24"/>
              </w:rPr>
            </w:pPr>
            <w:r>
              <w:rPr>
                <w:rFonts w:ascii="宋体" w:hAnsi="宋体" w:hint="eastAsia"/>
                <w:kern w:val="0"/>
                <w:sz w:val="24"/>
                <w:szCs w:val="24"/>
              </w:rPr>
              <w:t>功能全部实现，测试通过，</w:t>
            </w:r>
          </w:p>
          <w:p w:rsidR="00DF5B8C" w:rsidRDefault="00DF5B8C" w:rsidP="00220B6B">
            <w:pPr>
              <w:widowControl/>
              <w:spacing w:line="360" w:lineRule="auto"/>
              <w:rPr>
                <w:rFonts w:ascii="宋体" w:hAnsi="宋体"/>
                <w:kern w:val="0"/>
                <w:sz w:val="24"/>
                <w:szCs w:val="24"/>
              </w:rPr>
            </w:pPr>
            <w:r>
              <w:rPr>
                <w:rFonts w:ascii="宋体" w:hAnsi="宋体" w:hint="eastAsia"/>
                <w:kern w:val="0"/>
                <w:sz w:val="24"/>
                <w:szCs w:val="24"/>
              </w:rPr>
              <w:t>此部分测试结果为优。</w:t>
            </w:r>
          </w:p>
        </w:tc>
      </w:tr>
      <w:tr w:rsidR="00DF5B8C" w:rsidTr="00220B6B">
        <w:trPr>
          <w:trHeight w:val="1266"/>
        </w:trPr>
        <w:tc>
          <w:tcPr>
            <w:tcW w:w="1951" w:type="dxa"/>
            <w:tcBorders>
              <w:top w:val="single" w:sz="4" w:space="0" w:color="000000"/>
              <w:left w:val="single" w:sz="4" w:space="0" w:color="000000"/>
              <w:bottom w:val="single" w:sz="4" w:space="0" w:color="000000"/>
              <w:right w:val="single" w:sz="4" w:space="0" w:color="000000"/>
            </w:tcBorders>
            <w:vAlign w:val="center"/>
          </w:tcPr>
          <w:p w:rsidR="00DF5B8C" w:rsidRDefault="00DF5B8C" w:rsidP="00220B6B">
            <w:pPr>
              <w:widowControl/>
              <w:spacing w:line="360" w:lineRule="auto"/>
              <w:jc w:val="center"/>
              <w:rPr>
                <w:rFonts w:ascii="宋体" w:hAnsi="宋体"/>
                <w:color w:val="000000"/>
                <w:kern w:val="0"/>
                <w:sz w:val="24"/>
                <w:szCs w:val="24"/>
              </w:rPr>
            </w:pPr>
            <w:r>
              <w:rPr>
                <w:rFonts w:ascii="宋体" w:hAnsi="宋体" w:hint="eastAsia"/>
                <w:color w:val="000000"/>
                <w:kern w:val="0"/>
                <w:sz w:val="24"/>
                <w:szCs w:val="24"/>
              </w:rPr>
              <w:t>附加功能</w:t>
            </w:r>
          </w:p>
        </w:tc>
        <w:tc>
          <w:tcPr>
            <w:tcW w:w="3260" w:type="dxa"/>
            <w:tcBorders>
              <w:top w:val="single" w:sz="4" w:space="0" w:color="000000"/>
              <w:left w:val="nil"/>
              <w:bottom w:val="single" w:sz="4" w:space="0" w:color="000000"/>
              <w:right w:val="single" w:sz="4" w:space="0" w:color="000000"/>
            </w:tcBorders>
            <w:vAlign w:val="center"/>
          </w:tcPr>
          <w:p w:rsidR="00DF5B8C" w:rsidRDefault="00F92559" w:rsidP="00220B6B">
            <w:pPr>
              <w:widowControl/>
              <w:spacing w:line="360" w:lineRule="auto"/>
              <w:rPr>
                <w:rFonts w:ascii="宋体" w:hAnsi="宋体"/>
                <w:kern w:val="0"/>
                <w:sz w:val="24"/>
                <w:szCs w:val="24"/>
              </w:rPr>
            </w:pPr>
            <w:r>
              <w:rPr>
                <w:rFonts w:ascii="宋体" w:hAnsi="宋体" w:hint="eastAsia"/>
                <w:kern w:val="0"/>
                <w:sz w:val="24"/>
                <w:szCs w:val="24"/>
              </w:rPr>
              <w:t>汇率的增删改查</w:t>
            </w:r>
          </w:p>
        </w:tc>
        <w:tc>
          <w:tcPr>
            <w:tcW w:w="3311"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360" w:lineRule="auto"/>
              <w:rPr>
                <w:rFonts w:ascii="宋体" w:hAnsi="宋体"/>
                <w:kern w:val="0"/>
                <w:sz w:val="24"/>
                <w:szCs w:val="24"/>
              </w:rPr>
            </w:pPr>
            <w:r>
              <w:rPr>
                <w:rFonts w:ascii="宋体" w:hAnsi="宋体" w:hint="eastAsia"/>
                <w:kern w:val="0"/>
                <w:sz w:val="24"/>
                <w:szCs w:val="24"/>
              </w:rPr>
              <w:t>实现了一部分附加功能，此部分测试结果为良。</w:t>
            </w:r>
          </w:p>
        </w:tc>
      </w:tr>
      <w:tr w:rsidR="00DF5B8C" w:rsidTr="00220B6B">
        <w:tc>
          <w:tcPr>
            <w:tcW w:w="1951" w:type="dxa"/>
            <w:tcBorders>
              <w:top w:val="single" w:sz="4" w:space="0" w:color="000000"/>
              <w:left w:val="single" w:sz="4" w:space="0" w:color="000000"/>
              <w:bottom w:val="single" w:sz="4" w:space="0" w:color="000000"/>
              <w:right w:val="single" w:sz="4" w:space="0" w:color="000000"/>
            </w:tcBorders>
            <w:vAlign w:val="center"/>
          </w:tcPr>
          <w:p w:rsidR="00DF5B8C" w:rsidRDefault="00DF5B8C" w:rsidP="00220B6B">
            <w:pPr>
              <w:widowControl/>
              <w:spacing w:line="360" w:lineRule="auto"/>
              <w:jc w:val="center"/>
              <w:rPr>
                <w:rFonts w:ascii="宋体" w:hAnsi="宋体"/>
                <w:color w:val="000000"/>
                <w:kern w:val="0"/>
                <w:sz w:val="24"/>
                <w:szCs w:val="24"/>
              </w:rPr>
            </w:pPr>
            <w:r>
              <w:rPr>
                <w:rFonts w:ascii="宋体" w:hAnsi="宋体" w:hint="eastAsia"/>
                <w:color w:val="000000"/>
                <w:kern w:val="0"/>
                <w:sz w:val="24"/>
                <w:szCs w:val="24"/>
              </w:rPr>
              <w:t>容错性</w:t>
            </w:r>
          </w:p>
        </w:tc>
        <w:tc>
          <w:tcPr>
            <w:tcW w:w="3260"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360" w:lineRule="auto"/>
              <w:rPr>
                <w:rFonts w:ascii="宋体" w:hAnsi="宋体"/>
                <w:kern w:val="0"/>
                <w:sz w:val="24"/>
                <w:szCs w:val="24"/>
              </w:rPr>
            </w:pPr>
            <w:r>
              <w:rPr>
                <w:rFonts w:ascii="宋体" w:hAnsi="宋体" w:hint="eastAsia"/>
                <w:kern w:val="0"/>
                <w:sz w:val="24"/>
                <w:szCs w:val="24"/>
              </w:rPr>
              <w:t>具有良好的容错性，输入错误，以及操作错误时给出警告</w:t>
            </w:r>
          </w:p>
        </w:tc>
        <w:tc>
          <w:tcPr>
            <w:tcW w:w="3311"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360" w:lineRule="auto"/>
              <w:rPr>
                <w:rFonts w:ascii="宋体" w:hAnsi="宋体"/>
                <w:kern w:val="0"/>
                <w:sz w:val="24"/>
                <w:szCs w:val="24"/>
              </w:rPr>
            </w:pPr>
            <w:r>
              <w:rPr>
                <w:rFonts w:ascii="宋体" w:hAnsi="宋体" w:hint="eastAsia"/>
                <w:kern w:val="0"/>
                <w:sz w:val="24"/>
                <w:szCs w:val="24"/>
              </w:rPr>
              <w:t>在部分功能上实现了对错误信息的检测和提示，但是仍有一些功能没有对检测错误信息。此部分测试良。</w:t>
            </w:r>
          </w:p>
        </w:tc>
      </w:tr>
      <w:tr w:rsidR="00DF5B8C" w:rsidTr="00220B6B">
        <w:tc>
          <w:tcPr>
            <w:tcW w:w="1951" w:type="dxa"/>
            <w:tcBorders>
              <w:top w:val="single" w:sz="4" w:space="0" w:color="000000"/>
              <w:left w:val="single" w:sz="4" w:space="0" w:color="000000"/>
              <w:bottom w:val="single" w:sz="4" w:space="0" w:color="000000"/>
              <w:right w:val="single" w:sz="4" w:space="0" w:color="000000"/>
            </w:tcBorders>
            <w:vAlign w:val="center"/>
          </w:tcPr>
          <w:p w:rsidR="00DF5B8C" w:rsidRDefault="00DF5B8C" w:rsidP="00220B6B">
            <w:pPr>
              <w:widowControl/>
              <w:spacing w:line="360" w:lineRule="auto"/>
              <w:jc w:val="center"/>
              <w:rPr>
                <w:rFonts w:ascii="宋体" w:hAnsi="宋体"/>
                <w:color w:val="000000"/>
                <w:kern w:val="0"/>
                <w:sz w:val="24"/>
                <w:szCs w:val="24"/>
              </w:rPr>
            </w:pPr>
            <w:r>
              <w:rPr>
                <w:rFonts w:ascii="宋体" w:hAnsi="宋体" w:hint="eastAsia"/>
                <w:color w:val="000000"/>
                <w:kern w:val="0"/>
                <w:sz w:val="24"/>
                <w:szCs w:val="24"/>
              </w:rPr>
              <w:t>可操作性</w:t>
            </w:r>
          </w:p>
        </w:tc>
        <w:tc>
          <w:tcPr>
            <w:tcW w:w="3260"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360" w:lineRule="auto"/>
              <w:rPr>
                <w:rFonts w:ascii="宋体" w:hAnsi="宋体"/>
                <w:kern w:val="0"/>
                <w:sz w:val="24"/>
                <w:szCs w:val="24"/>
              </w:rPr>
            </w:pPr>
            <w:r>
              <w:rPr>
                <w:rFonts w:ascii="宋体" w:hAnsi="宋体" w:hint="eastAsia"/>
                <w:kern w:val="0"/>
                <w:sz w:val="24"/>
                <w:szCs w:val="24"/>
              </w:rPr>
              <w:t>操作简单，易于掌握</w:t>
            </w:r>
          </w:p>
        </w:tc>
        <w:tc>
          <w:tcPr>
            <w:tcW w:w="3311"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360" w:lineRule="auto"/>
              <w:rPr>
                <w:rFonts w:ascii="宋体" w:hAnsi="宋体"/>
                <w:kern w:val="0"/>
                <w:sz w:val="24"/>
                <w:szCs w:val="24"/>
              </w:rPr>
            </w:pPr>
            <w:r>
              <w:rPr>
                <w:rFonts w:ascii="宋体" w:hAnsi="宋体" w:hint="eastAsia"/>
                <w:kern w:val="0"/>
                <w:sz w:val="24"/>
                <w:szCs w:val="24"/>
              </w:rPr>
              <w:t>大部分操作简单，但个别功能需要指导说明，此部分测试结果为良。</w:t>
            </w:r>
          </w:p>
        </w:tc>
      </w:tr>
      <w:tr w:rsidR="00DF5B8C" w:rsidTr="00220B6B">
        <w:trPr>
          <w:trHeight w:val="70"/>
        </w:trPr>
        <w:tc>
          <w:tcPr>
            <w:tcW w:w="1951" w:type="dxa"/>
            <w:tcBorders>
              <w:top w:val="single" w:sz="4" w:space="0" w:color="000000"/>
              <w:left w:val="single" w:sz="4" w:space="0" w:color="000000"/>
              <w:bottom w:val="single" w:sz="4" w:space="0" w:color="000000"/>
              <w:right w:val="single" w:sz="4" w:space="0" w:color="000000"/>
            </w:tcBorders>
            <w:vAlign w:val="center"/>
          </w:tcPr>
          <w:p w:rsidR="00DF5B8C" w:rsidRDefault="00DF5B8C" w:rsidP="00220B6B">
            <w:pPr>
              <w:widowControl/>
              <w:spacing w:line="70" w:lineRule="atLeast"/>
              <w:jc w:val="center"/>
              <w:rPr>
                <w:rFonts w:ascii="宋体" w:hAnsi="宋体"/>
                <w:color w:val="000000"/>
                <w:kern w:val="0"/>
                <w:sz w:val="24"/>
                <w:szCs w:val="24"/>
              </w:rPr>
            </w:pPr>
            <w:r>
              <w:rPr>
                <w:rFonts w:ascii="宋体" w:hAnsi="宋体" w:hint="eastAsia"/>
                <w:color w:val="000000"/>
                <w:kern w:val="0"/>
                <w:sz w:val="24"/>
                <w:szCs w:val="24"/>
              </w:rPr>
              <w:t>效率</w:t>
            </w:r>
          </w:p>
        </w:tc>
        <w:tc>
          <w:tcPr>
            <w:tcW w:w="3260"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70" w:lineRule="atLeast"/>
              <w:rPr>
                <w:rFonts w:ascii="宋体" w:hAnsi="宋体"/>
                <w:kern w:val="0"/>
                <w:sz w:val="24"/>
                <w:szCs w:val="24"/>
              </w:rPr>
            </w:pPr>
            <w:r>
              <w:rPr>
                <w:rFonts w:ascii="宋体" w:hAnsi="宋体" w:hint="eastAsia"/>
                <w:kern w:val="0"/>
                <w:sz w:val="24"/>
                <w:szCs w:val="24"/>
              </w:rPr>
              <w:t>相应迅速，数据传递迅速</w:t>
            </w:r>
          </w:p>
        </w:tc>
        <w:tc>
          <w:tcPr>
            <w:tcW w:w="3311"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70" w:lineRule="atLeast"/>
              <w:rPr>
                <w:rFonts w:ascii="宋体" w:hAnsi="宋体"/>
                <w:kern w:val="0"/>
                <w:sz w:val="24"/>
                <w:szCs w:val="24"/>
              </w:rPr>
            </w:pPr>
            <w:r>
              <w:rPr>
                <w:rFonts w:ascii="宋体" w:hAnsi="宋体" w:hint="eastAsia"/>
                <w:kern w:val="0"/>
                <w:sz w:val="24"/>
                <w:szCs w:val="24"/>
              </w:rPr>
              <w:t>满足要求，测试结果优。</w:t>
            </w:r>
          </w:p>
        </w:tc>
      </w:tr>
      <w:tr w:rsidR="00DF5B8C" w:rsidTr="00220B6B">
        <w:trPr>
          <w:trHeight w:val="70"/>
        </w:trPr>
        <w:tc>
          <w:tcPr>
            <w:tcW w:w="1951" w:type="dxa"/>
            <w:tcBorders>
              <w:top w:val="single" w:sz="4" w:space="0" w:color="000000"/>
              <w:left w:val="single" w:sz="4" w:space="0" w:color="000000"/>
              <w:bottom w:val="single" w:sz="4" w:space="0" w:color="000000"/>
              <w:right w:val="single" w:sz="4" w:space="0" w:color="000000"/>
            </w:tcBorders>
            <w:vAlign w:val="center"/>
          </w:tcPr>
          <w:p w:rsidR="00DF5B8C" w:rsidRDefault="00DF5B8C" w:rsidP="00220B6B">
            <w:pPr>
              <w:widowControl/>
              <w:spacing w:line="70" w:lineRule="atLeast"/>
              <w:jc w:val="center"/>
              <w:rPr>
                <w:rFonts w:ascii="宋体" w:hAnsi="宋体"/>
                <w:color w:val="000000"/>
                <w:kern w:val="0"/>
                <w:sz w:val="24"/>
                <w:szCs w:val="24"/>
              </w:rPr>
            </w:pPr>
            <w:r>
              <w:rPr>
                <w:rFonts w:ascii="宋体" w:hAnsi="宋体" w:hint="eastAsia"/>
                <w:color w:val="000000"/>
                <w:kern w:val="0"/>
                <w:sz w:val="24"/>
                <w:szCs w:val="24"/>
              </w:rPr>
              <w:t>综合</w:t>
            </w:r>
          </w:p>
        </w:tc>
        <w:tc>
          <w:tcPr>
            <w:tcW w:w="3260"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70" w:lineRule="atLeast"/>
              <w:rPr>
                <w:rFonts w:ascii="宋体" w:hAnsi="宋体"/>
                <w:kern w:val="0"/>
                <w:sz w:val="24"/>
                <w:szCs w:val="24"/>
              </w:rPr>
            </w:pPr>
          </w:p>
        </w:tc>
        <w:tc>
          <w:tcPr>
            <w:tcW w:w="3311" w:type="dxa"/>
            <w:tcBorders>
              <w:top w:val="single" w:sz="4" w:space="0" w:color="000000"/>
              <w:left w:val="nil"/>
              <w:bottom w:val="single" w:sz="4" w:space="0" w:color="000000"/>
              <w:right w:val="single" w:sz="4" w:space="0" w:color="000000"/>
            </w:tcBorders>
            <w:vAlign w:val="center"/>
          </w:tcPr>
          <w:p w:rsidR="00DF5B8C" w:rsidRDefault="00DF5B8C" w:rsidP="00220B6B">
            <w:pPr>
              <w:widowControl/>
              <w:spacing w:line="70" w:lineRule="atLeast"/>
              <w:rPr>
                <w:rFonts w:ascii="宋体" w:hAnsi="宋体"/>
                <w:kern w:val="0"/>
                <w:sz w:val="24"/>
                <w:szCs w:val="24"/>
              </w:rPr>
            </w:pPr>
            <w:r>
              <w:rPr>
                <w:rFonts w:ascii="宋体" w:hAnsi="宋体" w:hint="eastAsia"/>
                <w:kern w:val="0"/>
                <w:sz w:val="24"/>
                <w:szCs w:val="24"/>
              </w:rPr>
              <w:t>用户基本需求完成得比较好，附加功能基本达标，但对照小组原有需求还有一定差距。</w:t>
            </w:r>
          </w:p>
        </w:tc>
      </w:tr>
    </w:tbl>
    <w:p w:rsidR="00DF5B8C" w:rsidRDefault="00DF5B8C" w:rsidP="00DF5B8C"/>
    <w:p w:rsidR="00DF5B8C" w:rsidRDefault="00DF5B8C" w:rsidP="00DF5B8C">
      <w:pPr>
        <w:pStyle w:val="2"/>
      </w:pPr>
      <w:bookmarkStart w:id="20" w:name="_Toc328050594"/>
      <w:r>
        <w:rPr>
          <w:rFonts w:hint="eastAsia"/>
        </w:rPr>
        <w:t>3.3</w:t>
      </w:r>
      <w:r>
        <w:rPr>
          <w:rFonts w:hint="eastAsia"/>
        </w:rPr>
        <w:t>覆盖分析</w:t>
      </w:r>
      <w:bookmarkEnd w:id="20"/>
    </w:p>
    <w:p w:rsidR="00DF5B8C" w:rsidRDefault="00DF5B8C" w:rsidP="00DF5B8C">
      <w:pPr>
        <w:pStyle w:val="3"/>
      </w:pPr>
      <w:bookmarkStart w:id="21" w:name="_Toc328050595"/>
      <w:r>
        <w:rPr>
          <w:rFonts w:hint="eastAsia"/>
        </w:rPr>
        <w:t>3.3.1</w:t>
      </w:r>
      <w:r>
        <w:rPr>
          <w:rFonts w:hint="eastAsia"/>
        </w:rPr>
        <w:t>需求覆盖</w:t>
      </w:r>
      <w:bookmarkEnd w:id="2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DF5B8C" w:rsidTr="00F92559">
        <w:tc>
          <w:tcPr>
            <w:tcW w:w="2130" w:type="dxa"/>
          </w:tcPr>
          <w:p w:rsidR="00DF5B8C" w:rsidRDefault="00DF5B8C" w:rsidP="00220B6B">
            <w:pPr>
              <w:jc w:val="center"/>
            </w:pPr>
            <w:r>
              <w:rPr>
                <w:rFonts w:hint="eastAsia"/>
              </w:rPr>
              <w:t>需求</w:t>
            </w:r>
          </w:p>
        </w:tc>
        <w:tc>
          <w:tcPr>
            <w:tcW w:w="2130" w:type="dxa"/>
          </w:tcPr>
          <w:p w:rsidR="00DF5B8C" w:rsidRDefault="00DF5B8C" w:rsidP="00220B6B">
            <w:pPr>
              <w:jc w:val="center"/>
            </w:pPr>
            <w:r>
              <w:rPr>
                <w:rFonts w:hint="eastAsia"/>
              </w:rPr>
              <w:t>测试类型</w:t>
            </w:r>
          </w:p>
        </w:tc>
        <w:tc>
          <w:tcPr>
            <w:tcW w:w="2131" w:type="dxa"/>
          </w:tcPr>
          <w:p w:rsidR="00DF5B8C" w:rsidRDefault="00DF5B8C" w:rsidP="00220B6B">
            <w:pPr>
              <w:jc w:val="center"/>
            </w:pPr>
            <w:r>
              <w:rPr>
                <w:rFonts w:hint="eastAsia"/>
              </w:rPr>
              <w:t>是否通过</w:t>
            </w:r>
          </w:p>
        </w:tc>
        <w:tc>
          <w:tcPr>
            <w:tcW w:w="2131" w:type="dxa"/>
          </w:tcPr>
          <w:p w:rsidR="00DF5B8C" w:rsidRDefault="00DF5B8C" w:rsidP="00220B6B">
            <w:pPr>
              <w:jc w:val="center"/>
            </w:pPr>
            <w:r>
              <w:rPr>
                <w:rFonts w:hint="eastAsia"/>
              </w:rPr>
              <w:t>备注</w:t>
            </w:r>
          </w:p>
        </w:tc>
      </w:tr>
      <w:tr w:rsidR="00DF5B8C" w:rsidTr="00F92559">
        <w:tc>
          <w:tcPr>
            <w:tcW w:w="2130" w:type="dxa"/>
          </w:tcPr>
          <w:p w:rsidR="00DF5B8C" w:rsidRDefault="00F92559" w:rsidP="00220B6B">
            <w:pPr>
              <w:jc w:val="center"/>
            </w:pPr>
            <w:r>
              <w:rPr>
                <w:rFonts w:hint="eastAsia"/>
              </w:rPr>
              <w:t>汇率转换</w:t>
            </w:r>
          </w:p>
        </w:tc>
        <w:tc>
          <w:tcPr>
            <w:tcW w:w="2130" w:type="dxa"/>
          </w:tcPr>
          <w:p w:rsidR="00DF5B8C" w:rsidRDefault="00DF5B8C" w:rsidP="00220B6B">
            <w:pPr>
              <w:jc w:val="center"/>
            </w:pPr>
            <w:r>
              <w:rPr>
                <w:rFonts w:hint="eastAsia"/>
              </w:rPr>
              <w:t>集成测试</w:t>
            </w:r>
          </w:p>
        </w:tc>
        <w:tc>
          <w:tcPr>
            <w:tcW w:w="2131" w:type="dxa"/>
          </w:tcPr>
          <w:p w:rsidR="00DF5B8C" w:rsidRDefault="00AB4AB0" w:rsidP="00220B6B">
            <w:pPr>
              <w:jc w:val="center"/>
            </w:pPr>
            <w:r>
              <w:rPr>
                <w:rFonts w:hint="eastAsia"/>
              </w:rPr>
              <w:t>Y</w:t>
            </w:r>
          </w:p>
        </w:tc>
        <w:tc>
          <w:tcPr>
            <w:tcW w:w="2131" w:type="dxa"/>
          </w:tcPr>
          <w:p w:rsidR="00DF5B8C" w:rsidRDefault="00DF5B8C" w:rsidP="00220B6B">
            <w:pPr>
              <w:jc w:val="center"/>
            </w:pPr>
          </w:p>
        </w:tc>
      </w:tr>
      <w:tr w:rsidR="00DF5B8C" w:rsidTr="00F92559">
        <w:tc>
          <w:tcPr>
            <w:tcW w:w="2130" w:type="dxa"/>
          </w:tcPr>
          <w:p w:rsidR="00DF5B8C" w:rsidRDefault="00F92559" w:rsidP="00220B6B">
            <w:pPr>
              <w:jc w:val="center"/>
            </w:pPr>
            <w:r>
              <w:rPr>
                <w:rFonts w:hint="eastAsia"/>
              </w:rPr>
              <w:t>自定义汇率</w:t>
            </w:r>
          </w:p>
        </w:tc>
        <w:tc>
          <w:tcPr>
            <w:tcW w:w="2130" w:type="dxa"/>
          </w:tcPr>
          <w:p w:rsidR="00DF5B8C" w:rsidRDefault="00DF5B8C" w:rsidP="00220B6B">
            <w:pPr>
              <w:jc w:val="center"/>
            </w:pPr>
            <w:r>
              <w:rPr>
                <w:rFonts w:hint="eastAsia"/>
              </w:rPr>
              <w:t>黑盒测试</w:t>
            </w:r>
          </w:p>
        </w:tc>
        <w:tc>
          <w:tcPr>
            <w:tcW w:w="2131" w:type="dxa"/>
          </w:tcPr>
          <w:p w:rsidR="00DF5B8C" w:rsidRDefault="00DF5B8C" w:rsidP="00220B6B">
            <w:pPr>
              <w:jc w:val="center"/>
            </w:pPr>
            <w:r>
              <w:rPr>
                <w:rFonts w:hint="eastAsia"/>
              </w:rPr>
              <w:t>Y</w:t>
            </w:r>
          </w:p>
        </w:tc>
        <w:tc>
          <w:tcPr>
            <w:tcW w:w="2131" w:type="dxa"/>
          </w:tcPr>
          <w:p w:rsidR="00DF5B8C" w:rsidRDefault="00DF5B8C" w:rsidP="00220B6B">
            <w:pPr>
              <w:jc w:val="center"/>
            </w:pPr>
          </w:p>
        </w:tc>
      </w:tr>
    </w:tbl>
    <w:p w:rsidR="00DF5B8C" w:rsidRDefault="00DF5B8C" w:rsidP="00DF5B8C">
      <w:r>
        <w:rPr>
          <w:rFonts w:hint="eastAsia"/>
        </w:rPr>
        <w:t>Y</w:t>
      </w:r>
      <w:r>
        <w:rPr>
          <w:rFonts w:hint="eastAsia"/>
        </w:rPr>
        <w:t>表示通过，</w:t>
      </w:r>
      <w:r>
        <w:rPr>
          <w:rFonts w:hint="eastAsia"/>
        </w:rPr>
        <w:t>P</w:t>
      </w:r>
      <w:r>
        <w:rPr>
          <w:rFonts w:hint="eastAsia"/>
        </w:rPr>
        <w:t>表示部分通过，</w:t>
      </w:r>
      <w:r>
        <w:rPr>
          <w:rFonts w:hint="eastAsia"/>
        </w:rPr>
        <w:t>N/A</w:t>
      </w:r>
      <w:r>
        <w:rPr>
          <w:rFonts w:hint="eastAsia"/>
        </w:rPr>
        <w:t>表示不可测试或者用例不适用</w:t>
      </w:r>
    </w:p>
    <w:p w:rsidR="00DF5B8C" w:rsidRDefault="00DF5B8C" w:rsidP="00DF5B8C"/>
    <w:p w:rsidR="00F92559" w:rsidRDefault="00F92559" w:rsidP="00DF5B8C"/>
    <w:p w:rsidR="00F92559" w:rsidRDefault="00F92559" w:rsidP="00DF5B8C">
      <w:pPr>
        <w:rPr>
          <w:rFonts w:hint="eastAsia"/>
        </w:rPr>
      </w:pPr>
    </w:p>
    <w:p w:rsidR="00DF5B8C" w:rsidRDefault="00DF5B8C" w:rsidP="00DF5B8C">
      <w:pPr>
        <w:pStyle w:val="3"/>
      </w:pPr>
      <w:bookmarkStart w:id="22" w:name="_Toc328050596"/>
      <w:r>
        <w:rPr>
          <w:rFonts w:hint="eastAsia"/>
        </w:rPr>
        <w:lastRenderedPageBreak/>
        <w:t>3.3.2</w:t>
      </w:r>
      <w:r>
        <w:rPr>
          <w:rFonts w:hint="eastAsia"/>
        </w:rPr>
        <w:t>测试覆盖</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DF5B8C" w:rsidTr="00F92559">
        <w:tc>
          <w:tcPr>
            <w:tcW w:w="2130" w:type="dxa"/>
          </w:tcPr>
          <w:p w:rsidR="00DF5B8C" w:rsidRDefault="00DF5B8C" w:rsidP="00220B6B">
            <w:pPr>
              <w:jc w:val="center"/>
            </w:pPr>
            <w:r>
              <w:rPr>
                <w:rFonts w:hint="eastAsia"/>
              </w:rPr>
              <w:t>需求</w:t>
            </w:r>
          </w:p>
        </w:tc>
        <w:tc>
          <w:tcPr>
            <w:tcW w:w="2130" w:type="dxa"/>
          </w:tcPr>
          <w:p w:rsidR="00DF5B8C" w:rsidRDefault="00DF5B8C" w:rsidP="00220B6B">
            <w:pPr>
              <w:jc w:val="center"/>
            </w:pPr>
            <w:r>
              <w:rPr>
                <w:rFonts w:hint="eastAsia"/>
              </w:rPr>
              <w:t>用例个数</w:t>
            </w:r>
          </w:p>
        </w:tc>
        <w:tc>
          <w:tcPr>
            <w:tcW w:w="2131" w:type="dxa"/>
          </w:tcPr>
          <w:p w:rsidR="00DF5B8C" w:rsidRDefault="00DF5B8C" w:rsidP="00220B6B">
            <w:pPr>
              <w:jc w:val="center"/>
            </w:pPr>
            <w:r>
              <w:rPr>
                <w:rFonts w:hint="eastAsia"/>
              </w:rPr>
              <w:t>执行总数</w:t>
            </w:r>
          </w:p>
        </w:tc>
        <w:tc>
          <w:tcPr>
            <w:tcW w:w="2131" w:type="dxa"/>
          </w:tcPr>
          <w:p w:rsidR="00DF5B8C" w:rsidRDefault="00DF5B8C" w:rsidP="00220B6B">
            <w:pPr>
              <w:jc w:val="center"/>
            </w:pPr>
            <w:r>
              <w:rPr>
                <w:rFonts w:hint="eastAsia"/>
              </w:rPr>
              <w:t>未</w:t>
            </w:r>
            <w:r>
              <w:rPr>
                <w:rFonts w:hint="eastAsia"/>
              </w:rPr>
              <w:t>/</w:t>
            </w:r>
            <w:r>
              <w:rPr>
                <w:rFonts w:hint="eastAsia"/>
              </w:rPr>
              <w:t>漏测分析和原因</w:t>
            </w:r>
          </w:p>
        </w:tc>
      </w:tr>
      <w:tr w:rsidR="00F92559" w:rsidTr="00F92559">
        <w:tc>
          <w:tcPr>
            <w:tcW w:w="2130" w:type="dxa"/>
          </w:tcPr>
          <w:p w:rsidR="00F92559" w:rsidRDefault="00F92559" w:rsidP="00F92559">
            <w:pPr>
              <w:jc w:val="center"/>
            </w:pPr>
            <w:r>
              <w:rPr>
                <w:rFonts w:hint="eastAsia"/>
              </w:rPr>
              <w:t>汇率转换</w:t>
            </w:r>
          </w:p>
        </w:tc>
        <w:tc>
          <w:tcPr>
            <w:tcW w:w="2130" w:type="dxa"/>
          </w:tcPr>
          <w:p w:rsidR="00F92559" w:rsidRDefault="00F92559" w:rsidP="00F92559">
            <w:pPr>
              <w:jc w:val="center"/>
            </w:pPr>
            <w:r>
              <w:rPr>
                <w:rFonts w:hint="eastAsia"/>
              </w:rPr>
              <w:t>集成测试</w:t>
            </w:r>
          </w:p>
        </w:tc>
        <w:tc>
          <w:tcPr>
            <w:tcW w:w="2131" w:type="dxa"/>
          </w:tcPr>
          <w:p w:rsidR="00F92559" w:rsidRDefault="00F92559" w:rsidP="00F92559">
            <w:pPr>
              <w:jc w:val="center"/>
            </w:pPr>
            <w:r>
              <w:rPr>
                <w:rFonts w:hint="eastAsia"/>
              </w:rPr>
              <w:t>Y</w:t>
            </w:r>
          </w:p>
        </w:tc>
        <w:tc>
          <w:tcPr>
            <w:tcW w:w="2131" w:type="dxa"/>
          </w:tcPr>
          <w:p w:rsidR="00F92559" w:rsidRDefault="00F92559" w:rsidP="00F92559">
            <w:pPr>
              <w:jc w:val="center"/>
            </w:pPr>
          </w:p>
        </w:tc>
      </w:tr>
      <w:tr w:rsidR="00F92559" w:rsidTr="00F92559">
        <w:tc>
          <w:tcPr>
            <w:tcW w:w="2130" w:type="dxa"/>
          </w:tcPr>
          <w:p w:rsidR="00F92559" w:rsidRDefault="00F92559" w:rsidP="00F92559">
            <w:pPr>
              <w:jc w:val="center"/>
            </w:pPr>
            <w:r>
              <w:rPr>
                <w:rFonts w:hint="eastAsia"/>
              </w:rPr>
              <w:t>自定义汇率</w:t>
            </w:r>
          </w:p>
        </w:tc>
        <w:tc>
          <w:tcPr>
            <w:tcW w:w="2130" w:type="dxa"/>
          </w:tcPr>
          <w:p w:rsidR="00F92559" w:rsidRDefault="00F92559" w:rsidP="00F92559">
            <w:pPr>
              <w:jc w:val="center"/>
            </w:pPr>
            <w:r>
              <w:rPr>
                <w:rFonts w:hint="eastAsia"/>
              </w:rPr>
              <w:t>黑盒测试</w:t>
            </w:r>
          </w:p>
        </w:tc>
        <w:tc>
          <w:tcPr>
            <w:tcW w:w="2131" w:type="dxa"/>
          </w:tcPr>
          <w:p w:rsidR="00F92559" w:rsidRDefault="00F92559" w:rsidP="00F92559">
            <w:pPr>
              <w:jc w:val="center"/>
            </w:pPr>
            <w:r>
              <w:rPr>
                <w:rFonts w:hint="eastAsia"/>
              </w:rPr>
              <w:t>Y</w:t>
            </w:r>
          </w:p>
        </w:tc>
        <w:tc>
          <w:tcPr>
            <w:tcW w:w="2131" w:type="dxa"/>
          </w:tcPr>
          <w:p w:rsidR="00F92559" w:rsidRDefault="00F92559" w:rsidP="00F92559">
            <w:pPr>
              <w:jc w:val="center"/>
            </w:pPr>
          </w:p>
        </w:tc>
      </w:tr>
    </w:tbl>
    <w:p w:rsidR="00DF5B8C" w:rsidRDefault="00DF5B8C" w:rsidP="00DF5B8C"/>
    <w:p w:rsidR="00DF5B8C" w:rsidRDefault="00DF5B8C" w:rsidP="00DF5B8C">
      <w:pPr>
        <w:pStyle w:val="2"/>
        <w:pageBreakBefore/>
        <w:spacing w:line="415" w:lineRule="auto"/>
      </w:pPr>
      <w:bookmarkStart w:id="23" w:name="_Toc328050597"/>
      <w:r>
        <w:rPr>
          <w:rFonts w:hint="eastAsia"/>
        </w:rPr>
        <w:lastRenderedPageBreak/>
        <w:t>3.4</w:t>
      </w:r>
      <w:r>
        <w:rPr>
          <w:rFonts w:hint="eastAsia"/>
        </w:rPr>
        <w:t>缺陷的统计与分析</w:t>
      </w:r>
      <w:bookmarkEnd w:id="23"/>
    </w:p>
    <w:p w:rsidR="00DF5B8C" w:rsidRDefault="00DF5B8C" w:rsidP="00DF5B8C">
      <w:pPr>
        <w:pStyle w:val="3"/>
      </w:pPr>
      <w:bookmarkStart w:id="24" w:name="_Toc328050598"/>
      <w:r>
        <w:rPr>
          <w:rFonts w:hint="eastAsia"/>
        </w:rPr>
        <w:t>3.4.1</w:t>
      </w:r>
      <w:r>
        <w:rPr>
          <w:rFonts w:hint="eastAsia"/>
        </w:rPr>
        <w:t>缺陷汇总</w:t>
      </w:r>
      <w:bookmarkEnd w:id="24"/>
    </w:p>
    <w:p w:rsidR="00DF5B8C" w:rsidRDefault="00F92559" w:rsidP="00DF5B8C">
      <w:pPr>
        <w:numPr>
          <w:ilvl w:val="0"/>
          <w:numId w:val="3"/>
        </w:numPr>
      </w:pPr>
      <w:r>
        <w:rPr>
          <w:rFonts w:hint="eastAsia"/>
        </w:rPr>
        <w:t>无法从网络实时读取汇率。</w:t>
      </w:r>
    </w:p>
    <w:p w:rsidR="00DF5B8C" w:rsidRDefault="00DF5B8C" w:rsidP="00DF5B8C">
      <w:pPr>
        <w:pStyle w:val="3"/>
      </w:pPr>
      <w:bookmarkStart w:id="25" w:name="_Toc328050599"/>
      <w:r>
        <w:rPr>
          <w:rFonts w:hint="eastAsia"/>
        </w:rPr>
        <w:t>3.4.2</w:t>
      </w:r>
      <w:r>
        <w:rPr>
          <w:rFonts w:hint="eastAsia"/>
        </w:rPr>
        <w:t>缺陷分析</w:t>
      </w:r>
      <w:bookmarkEnd w:id="25"/>
    </w:p>
    <w:p w:rsidR="00DF5B8C" w:rsidRDefault="00DF5B8C" w:rsidP="00DF5B8C">
      <w:pPr>
        <w:numPr>
          <w:ilvl w:val="0"/>
          <w:numId w:val="4"/>
        </w:numPr>
      </w:pPr>
      <w:r>
        <w:rPr>
          <w:rFonts w:hint="eastAsia"/>
        </w:rPr>
        <w:t>需求定义不明确。需求文档中，存在功能描述不明确，导致开发人员不按照需求进行设计而根据自己的经验来进行设计。</w:t>
      </w:r>
    </w:p>
    <w:p w:rsidR="00DF5B8C" w:rsidRDefault="00DF5B8C" w:rsidP="00DF5B8C">
      <w:pPr>
        <w:numPr>
          <w:ilvl w:val="0"/>
          <w:numId w:val="4"/>
        </w:numPr>
      </w:pPr>
      <w:r>
        <w:rPr>
          <w:rFonts w:hint="eastAsia"/>
        </w:rPr>
        <w:t>功能性错误。有功能（附加功能）没有实现，导致无法进行需求规定的功能的测试。</w:t>
      </w:r>
    </w:p>
    <w:p w:rsidR="00DF5B8C" w:rsidRDefault="00DF5B8C" w:rsidP="00DF5B8C">
      <w:pPr>
        <w:numPr>
          <w:ilvl w:val="0"/>
          <w:numId w:val="4"/>
        </w:numPr>
      </w:pPr>
      <w:r>
        <w:rPr>
          <w:rFonts w:hint="eastAsia"/>
        </w:rPr>
        <w:t>页面设计易用性缺陷。操作提示和错误提示信息不完善。</w:t>
      </w:r>
    </w:p>
    <w:p w:rsidR="00DF5B8C" w:rsidRDefault="00DF5B8C" w:rsidP="00DF5B8C">
      <w:pPr>
        <w:numPr>
          <w:ilvl w:val="0"/>
          <w:numId w:val="4"/>
        </w:numPr>
      </w:pPr>
      <w:r>
        <w:rPr>
          <w:rFonts w:hint="eastAsia"/>
        </w:rPr>
        <w:t>参数的定义相对混乱，导致最后各模块合并的时候出现较大困难。</w:t>
      </w:r>
    </w:p>
    <w:p w:rsidR="00DF5B8C" w:rsidRDefault="00DF5B8C" w:rsidP="00DF5B8C">
      <w:pPr>
        <w:pStyle w:val="1"/>
      </w:pPr>
      <w:bookmarkStart w:id="26" w:name="_Toc328050600"/>
      <w:r>
        <w:rPr>
          <w:rFonts w:hint="eastAsia"/>
        </w:rPr>
        <w:t>4.</w:t>
      </w:r>
      <w:r>
        <w:rPr>
          <w:rFonts w:hint="eastAsia"/>
        </w:rPr>
        <w:t>测试结论与建议</w:t>
      </w:r>
      <w:bookmarkEnd w:id="26"/>
    </w:p>
    <w:p w:rsidR="00DF5B8C" w:rsidRDefault="00DF5B8C" w:rsidP="00DF5B8C">
      <w:pPr>
        <w:pStyle w:val="2"/>
      </w:pPr>
      <w:bookmarkStart w:id="27" w:name="_Toc328050601"/>
      <w:r>
        <w:rPr>
          <w:rFonts w:hint="eastAsia"/>
        </w:rPr>
        <w:t>4.1</w:t>
      </w:r>
      <w:r>
        <w:rPr>
          <w:rFonts w:hint="eastAsia"/>
        </w:rPr>
        <w:t>测试结论</w:t>
      </w:r>
      <w:bookmarkEnd w:id="27"/>
    </w:p>
    <w:p w:rsidR="00DF5B8C" w:rsidRDefault="00DF5B8C" w:rsidP="00DF5B8C">
      <w:pPr>
        <w:numPr>
          <w:ilvl w:val="0"/>
          <w:numId w:val="5"/>
        </w:numPr>
      </w:pPr>
      <w:r>
        <w:rPr>
          <w:rFonts w:hint="eastAsia"/>
        </w:rPr>
        <w:t>测试执行充分，主要是功能性测试。</w:t>
      </w:r>
    </w:p>
    <w:p w:rsidR="00DF5B8C" w:rsidRDefault="00DF5B8C" w:rsidP="00DF5B8C">
      <w:pPr>
        <w:numPr>
          <w:ilvl w:val="0"/>
          <w:numId w:val="5"/>
        </w:numPr>
      </w:pPr>
      <w:r>
        <w:rPr>
          <w:rFonts w:hint="eastAsia"/>
        </w:rPr>
        <w:t>测试目标完成。获取了当前开发软件的质量水平，指导后继开发。</w:t>
      </w:r>
    </w:p>
    <w:p w:rsidR="00DF5B8C" w:rsidRDefault="00DF5B8C" w:rsidP="00DF5B8C">
      <w:pPr>
        <w:numPr>
          <w:ilvl w:val="0"/>
          <w:numId w:val="5"/>
        </w:numPr>
      </w:pPr>
      <w:r>
        <w:rPr>
          <w:rFonts w:hint="eastAsia"/>
        </w:rPr>
        <w:t>测试通过。所有基本功能都较好实现。</w:t>
      </w:r>
    </w:p>
    <w:p w:rsidR="00DF5B8C" w:rsidRDefault="00DF5B8C" w:rsidP="00DF5B8C">
      <w:pPr>
        <w:numPr>
          <w:ilvl w:val="0"/>
          <w:numId w:val="5"/>
        </w:numPr>
      </w:pPr>
      <w:r>
        <w:rPr>
          <w:rFonts w:hint="eastAsia"/>
        </w:rPr>
        <w:t>本次课程设计结束，基本要求达成。但是由于没有实现需求中的所有功能，仍可进行下一阶段项目开发，目标为总结当前设计，继续完善系统。</w:t>
      </w:r>
    </w:p>
    <w:p w:rsidR="00DF5B8C" w:rsidRDefault="00DF5B8C" w:rsidP="00DF5B8C"/>
    <w:p w:rsidR="00DF5B8C" w:rsidRDefault="00DF5B8C" w:rsidP="00DF5B8C">
      <w:pPr>
        <w:pStyle w:val="2"/>
      </w:pPr>
      <w:bookmarkStart w:id="28" w:name="_Toc328050602"/>
      <w:r>
        <w:rPr>
          <w:rFonts w:hint="eastAsia"/>
        </w:rPr>
        <w:t>4.2</w:t>
      </w:r>
      <w:r>
        <w:rPr>
          <w:rFonts w:hint="eastAsia"/>
        </w:rPr>
        <w:t>建议</w:t>
      </w:r>
      <w:bookmarkEnd w:id="28"/>
    </w:p>
    <w:p w:rsidR="00DF5B8C" w:rsidRDefault="00DF5B8C" w:rsidP="00DF5B8C">
      <w:pPr>
        <w:numPr>
          <w:ilvl w:val="0"/>
          <w:numId w:val="6"/>
        </w:numPr>
      </w:pPr>
      <w:r>
        <w:rPr>
          <w:rFonts w:hint="eastAsia"/>
        </w:rPr>
        <w:t>在项目开始的时候应该制定编码标准，数据库标准，需求变更标准，开发和测试人员都严格按照标准进行，可以在后期减少因为开发、测试不一致而导致的问题。</w:t>
      </w:r>
    </w:p>
    <w:p w:rsidR="00DF5B8C" w:rsidRDefault="00DF5B8C" w:rsidP="00DF5B8C">
      <w:pPr>
        <w:numPr>
          <w:ilvl w:val="0"/>
          <w:numId w:val="6"/>
        </w:numPr>
      </w:pPr>
      <w:r>
        <w:rPr>
          <w:rFonts w:hint="eastAsia"/>
        </w:rPr>
        <w:t>开发人员解决</w:t>
      </w:r>
      <w:r>
        <w:rPr>
          <w:rFonts w:hint="eastAsia"/>
        </w:rPr>
        <w:t>bug</w:t>
      </w:r>
      <w:r>
        <w:rPr>
          <w:rFonts w:hint="eastAsia"/>
        </w:rPr>
        <w:t>的时候，填写</w:t>
      </w:r>
      <w:r>
        <w:rPr>
          <w:rFonts w:hint="eastAsia"/>
        </w:rPr>
        <w:t>bug</w:t>
      </w:r>
      <w:r>
        <w:rPr>
          <w:rFonts w:hint="eastAsia"/>
        </w:rPr>
        <w:t>原因以及解决方式，方便</w:t>
      </w:r>
      <w:r>
        <w:rPr>
          <w:rFonts w:hint="eastAsia"/>
        </w:rPr>
        <w:t>bug</w:t>
      </w:r>
      <w:r>
        <w:rPr>
          <w:rFonts w:hint="eastAsia"/>
        </w:rPr>
        <w:t>的跟踪。</w:t>
      </w:r>
    </w:p>
    <w:p w:rsidR="00DF5B8C" w:rsidRDefault="00DF5B8C" w:rsidP="00DF5B8C">
      <w:pPr>
        <w:numPr>
          <w:ilvl w:val="0"/>
          <w:numId w:val="6"/>
        </w:numPr>
      </w:pPr>
      <w:r>
        <w:rPr>
          <w:rFonts w:hint="eastAsia"/>
        </w:rPr>
        <w:t>开发人员在开发版本上发现</w:t>
      </w:r>
      <w:r>
        <w:rPr>
          <w:rFonts w:hint="eastAsia"/>
        </w:rPr>
        <w:t>bug</w:t>
      </w:r>
      <w:r>
        <w:rPr>
          <w:rFonts w:hint="eastAsia"/>
        </w:rPr>
        <w:t>，应当通知测试人员，保证发现的</w:t>
      </w:r>
      <w:r>
        <w:rPr>
          <w:rFonts w:hint="eastAsia"/>
        </w:rPr>
        <w:t>bug</w:t>
      </w:r>
      <w:r>
        <w:rPr>
          <w:rFonts w:hint="eastAsia"/>
        </w:rPr>
        <w:t>都能被跟踪。</w:t>
      </w:r>
    </w:p>
    <w:bookmarkEnd w:id="0"/>
    <w:p w:rsidR="00220B6B" w:rsidRPr="00DF5B8C" w:rsidRDefault="00220B6B"/>
    <w:sectPr w:rsidR="00220B6B" w:rsidRPr="00DF5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ABC" w:rsidRDefault="00A77ABC" w:rsidP="00DF5B8C">
      <w:r>
        <w:separator/>
      </w:r>
    </w:p>
  </w:endnote>
  <w:endnote w:type="continuationSeparator" w:id="0">
    <w:p w:rsidR="00A77ABC" w:rsidRDefault="00A77ABC" w:rsidP="00DF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ABC" w:rsidRDefault="00A77ABC" w:rsidP="00DF5B8C">
      <w:r>
        <w:separator/>
      </w:r>
    </w:p>
  </w:footnote>
  <w:footnote w:type="continuationSeparator" w:id="0">
    <w:p w:rsidR="00A77ABC" w:rsidRDefault="00A77ABC" w:rsidP="00DF5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B6B" w:rsidRDefault="00220B6B">
    <w:pPr>
      <w:pStyle w:val="a3"/>
    </w:pPr>
    <w:r>
      <w:rPr>
        <w:rFonts w:hint="eastAsia"/>
      </w:rPr>
      <w:t>系统测试报告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4"/>
    <w:multiLevelType w:val="multilevel"/>
    <w:tmpl w:val="00000004"/>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6"/>
    <w:multiLevelType w:val="multilevel"/>
    <w:tmpl w:val="00000006"/>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8"/>
    <w:multiLevelType w:val="multilevel"/>
    <w:tmpl w:val="00000008"/>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A"/>
    <w:multiLevelType w:val="multilevel"/>
    <w:tmpl w:val="0000000A"/>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C"/>
    <w:multiLevelType w:val="multilevel"/>
    <w:tmpl w:val="0000000C"/>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30"/>
    <w:rsid w:val="001937E0"/>
    <w:rsid w:val="00220B6B"/>
    <w:rsid w:val="004D4471"/>
    <w:rsid w:val="00571F36"/>
    <w:rsid w:val="006E1F2D"/>
    <w:rsid w:val="007F3530"/>
    <w:rsid w:val="009B191C"/>
    <w:rsid w:val="00A57470"/>
    <w:rsid w:val="00A77ABC"/>
    <w:rsid w:val="00AB4AB0"/>
    <w:rsid w:val="00BC090C"/>
    <w:rsid w:val="00CC3765"/>
    <w:rsid w:val="00D17B0B"/>
    <w:rsid w:val="00D215F6"/>
    <w:rsid w:val="00DF5B8C"/>
    <w:rsid w:val="00F92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D664B3-B46F-4B25-B6C2-AB5FE208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5B8C"/>
    <w:pPr>
      <w:widowControl w:val="0"/>
      <w:jc w:val="both"/>
    </w:pPr>
    <w:rPr>
      <w:rFonts w:ascii="Times New Roman" w:eastAsia="宋体" w:hAnsi="Times New Roman" w:cs="Times New Roman"/>
      <w:szCs w:val="20"/>
    </w:rPr>
  </w:style>
  <w:style w:type="paragraph" w:styleId="1">
    <w:name w:val="heading 1"/>
    <w:basedOn w:val="a"/>
    <w:next w:val="a"/>
    <w:link w:val="1Char"/>
    <w:qFormat/>
    <w:rsid w:val="00DF5B8C"/>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rsid w:val="00DF5B8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DF5B8C"/>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F5B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F5B8C"/>
    <w:rPr>
      <w:sz w:val="18"/>
      <w:szCs w:val="18"/>
    </w:rPr>
  </w:style>
  <w:style w:type="paragraph" w:styleId="a4">
    <w:name w:val="footer"/>
    <w:basedOn w:val="a"/>
    <w:link w:val="Char0"/>
    <w:unhideWhenUsed/>
    <w:rsid w:val="00DF5B8C"/>
    <w:pPr>
      <w:tabs>
        <w:tab w:val="center" w:pos="4153"/>
        <w:tab w:val="right" w:pos="8306"/>
      </w:tabs>
      <w:snapToGrid w:val="0"/>
      <w:jc w:val="left"/>
    </w:pPr>
    <w:rPr>
      <w:sz w:val="18"/>
      <w:szCs w:val="18"/>
    </w:rPr>
  </w:style>
  <w:style w:type="character" w:customStyle="1" w:styleId="Char0">
    <w:name w:val="页脚 Char"/>
    <w:basedOn w:val="a0"/>
    <w:link w:val="a4"/>
    <w:rsid w:val="00DF5B8C"/>
    <w:rPr>
      <w:sz w:val="18"/>
      <w:szCs w:val="18"/>
    </w:rPr>
  </w:style>
  <w:style w:type="character" w:customStyle="1" w:styleId="1Char">
    <w:name w:val="标题 1 Char"/>
    <w:basedOn w:val="a0"/>
    <w:link w:val="1"/>
    <w:rsid w:val="00DF5B8C"/>
    <w:rPr>
      <w:rFonts w:ascii="Calibri" w:eastAsia="宋体" w:hAnsi="Calibri" w:cs="Times New Roman"/>
      <w:b/>
      <w:bCs/>
      <w:kern w:val="44"/>
      <w:sz w:val="44"/>
      <w:szCs w:val="44"/>
    </w:rPr>
  </w:style>
  <w:style w:type="character" w:customStyle="1" w:styleId="2Char">
    <w:name w:val="标题 2 Char"/>
    <w:basedOn w:val="a0"/>
    <w:link w:val="2"/>
    <w:rsid w:val="00DF5B8C"/>
    <w:rPr>
      <w:rFonts w:ascii="Cambria" w:eastAsia="宋体" w:hAnsi="Cambria" w:cs="Times New Roman"/>
      <w:b/>
      <w:bCs/>
      <w:sz w:val="32"/>
      <w:szCs w:val="32"/>
    </w:rPr>
  </w:style>
  <w:style w:type="character" w:customStyle="1" w:styleId="3Char">
    <w:name w:val="标题 3 Char"/>
    <w:basedOn w:val="a0"/>
    <w:link w:val="3"/>
    <w:rsid w:val="00DF5B8C"/>
    <w:rPr>
      <w:rFonts w:ascii="Calibri" w:eastAsia="宋体" w:hAnsi="Calibri" w:cs="Times New Roman"/>
      <w:b/>
      <w:bCs/>
      <w:sz w:val="32"/>
      <w:szCs w:val="32"/>
    </w:rPr>
  </w:style>
  <w:style w:type="character" w:styleId="a5">
    <w:name w:val="Hyperlink"/>
    <w:rsid w:val="00DF5B8C"/>
    <w:rPr>
      <w:color w:val="0000FF"/>
      <w:u w:val="single"/>
    </w:rPr>
  </w:style>
  <w:style w:type="character" w:customStyle="1" w:styleId="Char1">
    <w:name w:val="批注框文本 Char"/>
    <w:link w:val="a6"/>
    <w:rsid w:val="00DF5B8C"/>
    <w:rPr>
      <w:rFonts w:ascii="Calibri" w:eastAsia="宋体" w:hAnsi="Calibri" w:cs="Times New Roman"/>
      <w:sz w:val="18"/>
      <w:szCs w:val="18"/>
    </w:rPr>
  </w:style>
  <w:style w:type="paragraph" w:styleId="20">
    <w:name w:val="toc 2"/>
    <w:basedOn w:val="a"/>
    <w:next w:val="a"/>
    <w:rsid w:val="00DF5B8C"/>
    <w:pPr>
      <w:ind w:leftChars="200" w:left="420"/>
    </w:pPr>
    <w:rPr>
      <w:rFonts w:ascii="Calibri" w:hAnsi="Calibri"/>
      <w:szCs w:val="22"/>
    </w:rPr>
  </w:style>
  <w:style w:type="paragraph" w:styleId="10">
    <w:name w:val="toc 1"/>
    <w:basedOn w:val="a"/>
    <w:next w:val="a"/>
    <w:rsid w:val="00DF5B8C"/>
    <w:rPr>
      <w:rFonts w:ascii="Calibri" w:hAnsi="Calibri"/>
      <w:szCs w:val="22"/>
    </w:rPr>
  </w:style>
  <w:style w:type="paragraph" w:styleId="30">
    <w:name w:val="toc 3"/>
    <w:basedOn w:val="a"/>
    <w:next w:val="a"/>
    <w:rsid w:val="00DF5B8C"/>
    <w:pPr>
      <w:ind w:leftChars="400" w:left="840"/>
    </w:pPr>
    <w:rPr>
      <w:rFonts w:ascii="Calibri" w:hAnsi="Calibri"/>
      <w:szCs w:val="22"/>
    </w:rPr>
  </w:style>
  <w:style w:type="paragraph" w:styleId="a6">
    <w:name w:val="Balloon Text"/>
    <w:basedOn w:val="a"/>
    <w:link w:val="Char1"/>
    <w:rsid w:val="00DF5B8C"/>
    <w:rPr>
      <w:rFonts w:ascii="Calibri" w:hAnsi="Calibri"/>
      <w:sz w:val="18"/>
      <w:szCs w:val="18"/>
    </w:rPr>
  </w:style>
  <w:style w:type="character" w:customStyle="1" w:styleId="Char10">
    <w:name w:val="批注框文本 Char1"/>
    <w:basedOn w:val="a0"/>
    <w:uiPriority w:val="99"/>
    <w:semiHidden/>
    <w:rsid w:val="00DF5B8C"/>
    <w:rPr>
      <w:rFonts w:ascii="Times New Roman" w:eastAsia="宋体" w:hAnsi="Times New Roman" w:cs="Times New Roman"/>
      <w:sz w:val="18"/>
      <w:szCs w:val="18"/>
    </w:rPr>
  </w:style>
  <w:style w:type="paragraph" w:styleId="a7">
    <w:name w:val="List Paragraph"/>
    <w:basedOn w:val="a"/>
    <w:qFormat/>
    <w:rsid w:val="00DF5B8C"/>
    <w:pPr>
      <w:ind w:firstLineChars="200" w:firstLine="420"/>
    </w:pPr>
    <w:rPr>
      <w:rFonts w:ascii="Calibri" w:hAnsi="Calibri"/>
      <w:szCs w:val="22"/>
    </w:rPr>
  </w:style>
  <w:style w:type="paragraph" w:styleId="TOC">
    <w:name w:val="TOC Heading"/>
    <w:basedOn w:val="1"/>
    <w:next w:val="a"/>
    <w:qFormat/>
    <w:rsid w:val="00DF5B8C"/>
    <w:pPr>
      <w:widowControl/>
      <w:spacing w:before="480" w:after="0" w:line="276" w:lineRule="auto"/>
      <w:jc w:val="left"/>
      <w:outlineLvl w:val="9"/>
    </w:pPr>
    <w:rPr>
      <w:rFonts w:ascii="Cambria" w:hAnsi="Cambria"/>
      <w:color w:val="365F91"/>
      <w:kern w:val="0"/>
      <w:sz w:val="28"/>
      <w:szCs w:val="28"/>
    </w:rPr>
  </w:style>
  <w:style w:type="paragraph" w:customStyle="1" w:styleId="p0">
    <w:name w:val="p0"/>
    <w:basedOn w:val="a"/>
    <w:rsid w:val="00DF5B8C"/>
    <w:pPr>
      <w:widowControl/>
    </w:pPr>
    <w:rPr>
      <w:rFonts w:ascii="Calibri" w:hAnsi="Calibri" w:cs="Calibr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风吻过的回忆</dc:creator>
  <cp:keywords/>
  <dc:description/>
  <cp:lastModifiedBy>张殿海</cp:lastModifiedBy>
  <cp:revision>8</cp:revision>
  <dcterms:created xsi:type="dcterms:W3CDTF">2015-05-26T16:31:00Z</dcterms:created>
  <dcterms:modified xsi:type="dcterms:W3CDTF">2015-05-28T09:20:00Z</dcterms:modified>
</cp:coreProperties>
</file>