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18" w:rsidRDefault="00C77318" w:rsidP="00C77318">
      <w:pPr>
        <w:jc w:val="center"/>
        <w:rPr>
          <w:b/>
          <w:bCs/>
          <w:sz w:val="44"/>
          <w:szCs w:val="44"/>
        </w:rPr>
      </w:pPr>
    </w:p>
    <w:p w:rsidR="00AF0CB3" w:rsidRDefault="00AF0CB3" w:rsidP="00C77318">
      <w:pPr>
        <w:jc w:val="center"/>
        <w:rPr>
          <w:b/>
          <w:bCs/>
          <w:sz w:val="44"/>
          <w:szCs w:val="44"/>
        </w:rPr>
      </w:pPr>
    </w:p>
    <w:p w:rsidR="00AF0CB3" w:rsidRDefault="00AF0CB3" w:rsidP="00C77318">
      <w:pPr>
        <w:jc w:val="center"/>
        <w:rPr>
          <w:b/>
          <w:bCs/>
          <w:sz w:val="72"/>
          <w:szCs w:val="72"/>
        </w:rPr>
      </w:pPr>
    </w:p>
    <w:p w:rsidR="00C77318" w:rsidRDefault="00C77318" w:rsidP="00C77318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汇率转换器</w:t>
      </w:r>
    </w:p>
    <w:p w:rsidR="00C77318" w:rsidRDefault="00C77318" w:rsidP="00C77318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需求分析说明书</w:t>
      </w:r>
    </w:p>
    <w:p w:rsidR="00C77318" w:rsidRDefault="00C77318" w:rsidP="00C77318">
      <w:pPr>
        <w:rPr>
          <w:b/>
          <w:bCs/>
          <w:sz w:val="44"/>
          <w:szCs w:val="44"/>
        </w:rPr>
      </w:pPr>
    </w:p>
    <w:p w:rsidR="00C77318" w:rsidRDefault="00C77318" w:rsidP="00C77318">
      <w:pPr>
        <w:rPr>
          <w:b/>
          <w:bCs/>
          <w:sz w:val="44"/>
          <w:szCs w:val="44"/>
        </w:rPr>
      </w:pPr>
    </w:p>
    <w:p w:rsidR="00C77318" w:rsidRDefault="00C77318" w:rsidP="00C77318">
      <w:pPr>
        <w:rPr>
          <w:b/>
          <w:bCs/>
          <w:sz w:val="44"/>
          <w:szCs w:val="44"/>
        </w:rPr>
      </w:pPr>
    </w:p>
    <w:p w:rsidR="00C77318" w:rsidRDefault="00C77318" w:rsidP="00C77318">
      <w:pPr>
        <w:rPr>
          <w:b/>
          <w:bCs/>
          <w:sz w:val="44"/>
          <w:szCs w:val="44"/>
        </w:rPr>
      </w:pPr>
    </w:p>
    <w:p w:rsidR="00C77318" w:rsidRDefault="00C77318" w:rsidP="00C77318">
      <w:pPr>
        <w:rPr>
          <w:b/>
          <w:bCs/>
          <w:sz w:val="44"/>
          <w:szCs w:val="44"/>
        </w:rPr>
      </w:pPr>
    </w:p>
    <w:p w:rsidR="00C77318" w:rsidRDefault="00C77318" w:rsidP="00C77318">
      <w:pPr>
        <w:rPr>
          <w:b/>
          <w:bCs/>
          <w:sz w:val="44"/>
          <w:szCs w:val="44"/>
        </w:rPr>
      </w:pPr>
    </w:p>
    <w:p w:rsidR="00C77318" w:rsidRDefault="00C77318" w:rsidP="00C77318">
      <w:pPr>
        <w:rPr>
          <w:b/>
          <w:bCs/>
          <w:sz w:val="44"/>
          <w:szCs w:val="44"/>
        </w:rPr>
      </w:pPr>
    </w:p>
    <w:p w:rsidR="00C77318" w:rsidRDefault="00C77318" w:rsidP="00C77318">
      <w:pPr>
        <w:rPr>
          <w:b/>
          <w:bCs/>
          <w:sz w:val="44"/>
          <w:szCs w:val="44"/>
        </w:rPr>
      </w:pPr>
    </w:p>
    <w:p w:rsidR="00C77318" w:rsidRDefault="00C77318" w:rsidP="00C77318">
      <w:pPr>
        <w:rPr>
          <w:b/>
          <w:bCs/>
          <w:sz w:val="44"/>
          <w:szCs w:val="44"/>
        </w:rPr>
      </w:pPr>
    </w:p>
    <w:p w:rsidR="00C77318" w:rsidRDefault="00C77318" w:rsidP="00C77318">
      <w:pPr>
        <w:rPr>
          <w:b/>
          <w:bCs/>
          <w:sz w:val="44"/>
          <w:szCs w:val="44"/>
        </w:rPr>
      </w:pPr>
    </w:p>
    <w:p w:rsidR="00C77318" w:rsidRDefault="00C77318" w:rsidP="00C77318">
      <w:pPr>
        <w:rPr>
          <w:b/>
          <w:bCs/>
          <w:sz w:val="44"/>
          <w:szCs w:val="44"/>
        </w:rPr>
      </w:pPr>
    </w:p>
    <w:p w:rsidR="00C77318" w:rsidRDefault="00C77318" w:rsidP="00C77318">
      <w:pPr>
        <w:rPr>
          <w:b/>
          <w:bCs/>
          <w:sz w:val="44"/>
          <w:szCs w:val="44"/>
        </w:rPr>
      </w:pPr>
    </w:p>
    <w:p w:rsidR="00AF0CB3" w:rsidRDefault="00AF0CB3" w:rsidP="00C77318">
      <w:pPr>
        <w:rPr>
          <w:b/>
          <w:bCs/>
          <w:sz w:val="44"/>
          <w:szCs w:val="44"/>
        </w:rPr>
      </w:pPr>
    </w:p>
    <w:p w:rsidR="00C77318" w:rsidRDefault="00C77318" w:rsidP="00C77318">
      <w:pPr>
        <w:jc w:val="right"/>
        <w:rPr>
          <w:b/>
          <w:bCs/>
          <w:sz w:val="32"/>
          <w:szCs w:val="32"/>
        </w:rPr>
      </w:pPr>
      <w:r w:rsidRPr="00C77318">
        <w:rPr>
          <w:rFonts w:hint="eastAsia"/>
          <w:b/>
          <w:bCs/>
          <w:sz w:val="32"/>
          <w:szCs w:val="44"/>
        </w:rPr>
        <w:t>PK</w:t>
      </w:r>
      <w:r>
        <w:rPr>
          <w:rFonts w:hint="eastAsia"/>
          <w:b/>
          <w:bCs/>
          <w:sz w:val="32"/>
          <w:szCs w:val="32"/>
        </w:rPr>
        <w:t>小组成员：张殿海</w:t>
      </w:r>
    </w:p>
    <w:p w:rsidR="00C77318" w:rsidRDefault="00C77318" w:rsidP="00C77318">
      <w:pPr>
        <w:jc w:val="righ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张</w:t>
      </w:r>
      <w:proofErr w:type="gramStart"/>
      <w:r>
        <w:rPr>
          <w:rFonts w:hint="eastAsia"/>
          <w:b/>
          <w:bCs/>
          <w:sz w:val="32"/>
          <w:szCs w:val="32"/>
        </w:rPr>
        <w:t>浩</w:t>
      </w:r>
      <w:proofErr w:type="gramEnd"/>
      <w:r>
        <w:rPr>
          <w:rFonts w:hint="eastAsia"/>
          <w:b/>
          <w:bCs/>
          <w:sz w:val="32"/>
          <w:szCs w:val="32"/>
        </w:rPr>
        <w:t xml:space="preserve">                                            </w:t>
      </w:r>
    </w:p>
    <w:p w:rsidR="005F03C4" w:rsidRDefault="005F03C4" w:rsidP="00C77318">
      <w:pPr>
        <w:jc w:val="right"/>
        <w:rPr>
          <w:b/>
          <w:bCs/>
          <w:sz w:val="32"/>
          <w:szCs w:val="32"/>
        </w:rPr>
      </w:pPr>
    </w:p>
    <w:p w:rsidR="005F03C4" w:rsidRDefault="005F03C4" w:rsidP="005F03C4">
      <w:pPr>
        <w:jc w:val="left"/>
        <w:rPr>
          <w:rFonts w:hint="eastAsia"/>
          <w:b/>
          <w:bCs/>
          <w:sz w:val="32"/>
          <w:szCs w:val="32"/>
        </w:rPr>
      </w:pPr>
    </w:p>
    <w:p w:rsidR="00C77318" w:rsidRDefault="00C77318" w:rsidP="00C77318">
      <w:pPr>
        <w:sectPr w:rsidR="00C77318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0" w:name="_Toc28036"/>
      <w:bookmarkStart w:id="1" w:name="_Toc20359"/>
      <w:bookmarkStart w:id="2" w:name="_Toc11831"/>
    </w:p>
    <w:p w:rsidR="00C77318" w:rsidRDefault="00C77318" w:rsidP="00C77318">
      <w:pPr>
        <w:pStyle w:val="1"/>
        <w:pageBreakBefore/>
      </w:pPr>
      <w:bookmarkStart w:id="3" w:name="_Toc14666"/>
      <w:bookmarkStart w:id="4" w:name="_Toc30080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0"/>
      <w:bookmarkEnd w:id="1"/>
      <w:bookmarkEnd w:id="2"/>
      <w:bookmarkEnd w:id="3"/>
      <w:bookmarkEnd w:id="4"/>
    </w:p>
    <w:p w:rsidR="00C77318" w:rsidRDefault="00C77318" w:rsidP="00C77318">
      <w:pPr>
        <w:pStyle w:val="2"/>
        <w:ind w:firstLine="420"/>
      </w:pPr>
      <w:bookmarkStart w:id="5" w:name="_Toc326404750"/>
      <w:bookmarkStart w:id="6" w:name="_Toc8823"/>
      <w:bookmarkStart w:id="7" w:name="_Toc16898"/>
      <w:bookmarkStart w:id="8" w:name="_Toc8545"/>
      <w:bookmarkStart w:id="9" w:name="_Toc28433"/>
      <w:bookmarkStart w:id="10" w:name="_Toc18256"/>
      <w:bookmarkStart w:id="11" w:name="_Toc3014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5"/>
      <w:bookmarkEnd w:id="6"/>
      <w:bookmarkEnd w:id="7"/>
      <w:bookmarkEnd w:id="8"/>
      <w:bookmarkEnd w:id="9"/>
      <w:bookmarkEnd w:id="10"/>
      <w:bookmarkEnd w:id="11"/>
    </w:p>
    <w:p w:rsidR="00C77318" w:rsidRDefault="00C77318" w:rsidP="00C7731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本需求分析说明书是基于课本内容和老师课堂教学内容，结合用户需求，即本次大作业基本要求，参考现有的一些软件及其不足，并通过讨论分析，完成的对要开发的</w:t>
      </w:r>
      <w:r w:rsidR="00644889">
        <w:rPr>
          <w:rFonts w:hint="eastAsia"/>
          <w:sz w:val="24"/>
          <w:szCs w:val="24"/>
        </w:rPr>
        <w:t>汇率转换</w:t>
      </w:r>
      <w:r>
        <w:rPr>
          <w:rFonts w:hint="eastAsia"/>
          <w:sz w:val="24"/>
          <w:szCs w:val="24"/>
        </w:rPr>
        <w:t>等内容的分析说明书。</w:t>
      </w:r>
    </w:p>
    <w:p w:rsidR="00C77318" w:rsidRDefault="00C77318" w:rsidP="00C7731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本需求分析说明书的主要读者为（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）开发人员，为系统后续设计和开发提供原始依据，便于对系统开发过程进行控制和管理，规范化本系统的编写；（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）用户，是否满足用户需求，以期调整和完善该系统。</w:t>
      </w:r>
    </w:p>
    <w:p w:rsidR="00C77318" w:rsidRDefault="00C77318" w:rsidP="00C77318"/>
    <w:p w:rsidR="00C77318" w:rsidRDefault="00C77318" w:rsidP="00C77318">
      <w:pPr>
        <w:pStyle w:val="2"/>
        <w:ind w:firstLine="420"/>
      </w:pPr>
      <w:bookmarkStart w:id="12" w:name="_Toc326404751"/>
      <w:bookmarkStart w:id="13" w:name="_Toc17101"/>
      <w:bookmarkStart w:id="14" w:name="_Toc2180"/>
      <w:bookmarkStart w:id="15" w:name="_Toc13244"/>
      <w:bookmarkStart w:id="16" w:name="_Toc23474"/>
      <w:bookmarkStart w:id="17" w:name="_Toc669"/>
      <w:bookmarkStart w:id="18" w:name="_Toc22771"/>
      <w:r>
        <w:rPr>
          <w:rFonts w:hint="eastAsia"/>
        </w:rPr>
        <w:t>1.2</w:t>
      </w:r>
      <w:r>
        <w:rPr>
          <w:rFonts w:hint="eastAsia"/>
        </w:rPr>
        <w:t>背景</w:t>
      </w:r>
      <w:bookmarkEnd w:id="12"/>
      <w:bookmarkEnd w:id="13"/>
      <w:bookmarkEnd w:id="14"/>
      <w:bookmarkEnd w:id="15"/>
      <w:bookmarkEnd w:id="16"/>
      <w:bookmarkEnd w:id="17"/>
      <w:bookmarkEnd w:id="18"/>
    </w:p>
    <w:p w:rsidR="00C77318" w:rsidRDefault="00C77318" w:rsidP="00C77318">
      <w:pPr>
        <w:autoSpaceDN w:val="0"/>
        <w:jc w:val="left"/>
        <w:rPr>
          <w:spacing w:val="15"/>
          <w:sz w:val="24"/>
        </w:rPr>
      </w:pPr>
      <w:r>
        <w:rPr>
          <w:rFonts w:hint="eastAsia"/>
          <w:sz w:val="24"/>
        </w:rPr>
        <w:t xml:space="preserve">     </w:t>
      </w:r>
      <w:r w:rsidR="009645C7">
        <w:rPr>
          <w:rFonts w:hint="eastAsia"/>
          <w:sz w:val="24"/>
        </w:rPr>
        <w:t>软件工程大作业要求写</w:t>
      </w:r>
      <w:r w:rsidR="009645C7">
        <w:rPr>
          <w:rFonts w:hint="eastAsia"/>
          <w:sz w:val="24"/>
        </w:rPr>
        <w:t>PK</w:t>
      </w:r>
      <w:r w:rsidR="009645C7">
        <w:rPr>
          <w:rFonts w:hint="eastAsia"/>
          <w:sz w:val="24"/>
        </w:rPr>
        <w:t>项目，绞尽脑汁想出了一个较为简单的汇率转换器作为</w:t>
      </w:r>
      <w:r w:rsidR="009645C7">
        <w:rPr>
          <w:rFonts w:hint="eastAsia"/>
          <w:sz w:val="24"/>
        </w:rPr>
        <w:t>PK</w:t>
      </w:r>
      <w:r w:rsidR="009645C7">
        <w:rPr>
          <w:rFonts w:hint="eastAsia"/>
          <w:sz w:val="24"/>
        </w:rPr>
        <w:t>项目题目。</w:t>
      </w:r>
    </w:p>
    <w:p w:rsidR="00C77318" w:rsidRDefault="00C77318" w:rsidP="00C77318">
      <w:pPr>
        <w:autoSpaceDN w:val="0"/>
        <w:jc w:val="left"/>
        <w:rPr>
          <w:spacing w:val="15"/>
          <w:sz w:val="24"/>
        </w:rPr>
      </w:pPr>
    </w:p>
    <w:p w:rsidR="00C77318" w:rsidRDefault="00C77318" w:rsidP="00C77318">
      <w:pPr>
        <w:ind w:firstLine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1.3</w:t>
      </w:r>
      <w:r>
        <w:rPr>
          <w:rFonts w:hint="eastAsia"/>
          <w:b/>
          <w:sz w:val="32"/>
          <w:szCs w:val="32"/>
        </w:rPr>
        <w:t>定义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5894"/>
      </w:tblGrid>
      <w:tr w:rsidR="00C77318" w:rsidTr="00306DDA">
        <w:tc>
          <w:tcPr>
            <w:tcW w:w="2628" w:type="dxa"/>
          </w:tcPr>
          <w:p w:rsidR="00C77318" w:rsidRDefault="00C77318" w:rsidP="00B4257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5894" w:type="dxa"/>
          </w:tcPr>
          <w:p w:rsidR="00C77318" w:rsidRDefault="00C77318" w:rsidP="00B4257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解释</w:t>
            </w:r>
          </w:p>
        </w:tc>
      </w:tr>
      <w:tr w:rsidR="00C77318" w:rsidTr="00306DDA">
        <w:tc>
          <w:tcPr>
            <w:tcW w:w="2628" w:type="dxa"/>
          </w:tcPr>
          <w:p w:rsidR="00C77318" w:rsidRDefault="00306DDA" w:rsidP="00B4257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C</w:t>
            </w:r>
            <w:r w:rsidR="009645C7">
              <w:rPr>
                <w:rFonts w:hint="eastAsia"/>
                <w:szCs w:val="21"/>
              </w:rPr>
              <w:t>urrency</w:t>
            </w:r>
            <w:r w:rsidR="00C77318">
              <w:rPr>
                <w:szCs w:val="21"/>
              </w:rPr>
              <w:t>（</w:t>
            </w:r>
            <w:r w:rsidR="009645C7">
              <w:rPr>
                <w:rFonts w:hint="eastAsia"/>
                <w:szCs w:val="21"/>
              </w:rPr>
              <w:t>货币</w:t>
            </w:r>
            <w:r w:rsidR="00C77318">
              <w:rPr>
                <w:szCs w:val="21"/>
              </w:rPr>
              <w:t>）</w:t>
            </w:r>
          </w:p>
        </w:tc>
        <w:tc>
          <w:tcPr>
            <w:tcW w:w="5894" w:type="dxa"/>
          </w:tcPr>
          <w:p w:rsidR="00C77318" w:rsidRDefault="009645C7" w:rsidP="00B4257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货币名称</w:t>
            </w:r>
          </w:p>
        </w:tc>
      </w:tr>
      <w:tr w:rsidR="00C77318" w:rsidTr="00306DDA">
        <w:tc>
          <w:tcPr>
            <w:tcW w:w="2628" w:type="dxa"/>
          </w:tcPr>
          <w:p w:rsidR="00C77318" w:rsidRDefault="009645C7" w:rsidP="00B4257B">
            <w:pPr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kern w:val="0"/>
                <w:szCs w:val="21"/>
              </w:rPr>
              <w:t>Exchange</w:t>
            </w:r>
            <w:r w:rsidR="00306DDA">
              <w:rPr>
                <w:kern w:val="0"/>
                <w:szCs w:val="21"/>
              </w:rPr>
              <w:t>Rate</w:t>
            </w:r>
            <w:proofErr w:type="spellEnd"/>
            <w:r w:rsidR="00306DDA">
              <w:rPr>
                <w:kern w:val="0"/>
                <w:szCs w:val="21"/>
              </w:rPr>
              <w:t>（汇率</w:t>
            </w:r>
            <w:r w:rsidR="00C77318">
              <w:rPr>
                <w:kern w:val="0"/>
                <w:szCs w:val="21"/>
              </w:rPr>
              <w:t>）</w:t>
            </w:r>
          </w:p>
        </w:tc>
        <w:tc>
          <w:tcPr>
            <w:tcW w:w="5894" w:type="dxa"/>
          </w:tcPr>
          <w:p w:rsidR="00C77318" w:rsidRDefault="00306DDA" w:rsidP="00B4257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某种货币对美元汇率</w:t>
            </w:r>
          </w:p>
        </w:tc>
      </w:tr>
      <w:tr w:rsidR="00306DDA" w:rsidTr="00306DDA">
        <w:tc>
          <w:tcPr>
            <w:tcW w:w="2628" w:type="dxa"/>
          </w:tcPr>
          <w:p w:rsidR="00306DDA" w:rsidRDefault="00306DDA" w:rsidP="00B4257B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User</w:t>
            </w:r>
          </w:p>
        </w:tc>
        <w:tc>
          <w:tcPr>
            <w:tcW w:w="5894" w:type="dxa"/>
          </w:tcPr>
          <w:p w:rsidR="00306DDA" w:rsidRDefault="00306DDA" w:rsidP="00B4257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</w:t>
            </w:r>
          </w:p>
        </w:tc>
      </w:tr>
    </w:tbl>
    <w:p w:rsidR="00C77318" w:rsidRDefault="00C77318" w:rsidP="00C77318">
      <w:pPr>
        <w:ind w:firstLine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1.4</w:t>
      </w:r>
      <w:r>
        <w:rPr>
          <w:rFonts w:hint="eastAsia"/>
          <w:b/>
          <w:sz w:val="32"/>
          <w:szCs w:val="32"/>
        </w:rPr>
        <w:t>参考资料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320"/>
      </w:tblGrid>
      <w:tr w:rsidR="00C77318" w:rsidTr="00306DDA">
        <w:tc>
          <w:tcPr>
            <w:tcW w:w="4248" w:type="dxa"/>
          </w:tcPr>
          <w:p w:rsidR="00C77318" w:rsidRDefault="00C77318" w:rsidP="00B4257B">
            <w:pPr>
              <w:jc w:val="center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4320" w:type="dxa"/>
          </w:tcPr>
          <w:p w:rsidR="00C77318" w:rsidRDefault="00C77318" w:rsidP="00B4257B">
            <w:pPr>
              <w:jc w:val="center"/>
            </w:pPr>
            <w:r>
              <w:rPr>
                <w:rFonts w:hint="eastAsia"/>
              </w:rPr>
              <w:t>作者或来源</w:t>
            </w:r>
          </w:p>
        </w:tc>
      </w:tr>
      <w:tr w:rsidR="00C77318" w:rsidTr="00306DDA">
        <w:tc>
          <w:tcPr>
            <w:tcW w:w="4248" w:type="dxa"/>
          </w:tcPr>
          <w:p w:rsidR="00C77318" w:rsidRDefault="00C77318" w:rsidP="00B4257B">
            <w:pPr>
              <w:jc w:val="center"/>
            </w:pPr>
            <w:r>
              <w:rPr>
                <w:rFonts w:hint="eastAsia"/>
              </w:rPr>
              <w:t>《软件工程——原理、方法与应用》</w:t>
            </w:r>
          </w:p>
        </w:tc>
        <w:tc>
          <w:tcPr>
            <w:tcW w:w="4320" w:type="dxa"/>
          </w:tcPr>
          <w:p w:rsidR="00C77318" w:rsidRDefault="00C77318" w:rsidP="00B4257B">
            <w:pPr>
              <w:jc w:val="center"/>
            </w:pPr>
            <w:proofErr w:type="gramStart"/>
            <w:r>
              <w:rPr>
                <w:rFonts w:hint="eastAsia"/>
              </w:rPr>
              <w:t>史济民</w:t>
            </w:r>
            <w:proofErr w:type="gramEnd"/>
            <w:r>
              <w:rPr>
                <w:rFonts w:hint="eastAsia"/>
              </w:rPr>
              <w:t>、顾春华、郑红著</w:t>
            </w:r>
          </w:p>
        </w:tc>
      </w:tr>
      <w:tr w:rsidR="00644889" w:rsidTr="00306DDA">
        <w:tc>
          <w:tcPr>
            <w:tcW w:w="4248" w:type="dxa"/>
          </w:tcPr>
          <w:p w:rsidR="00644889" w:rsidRDefault="00644889" w:rsidP="00644889">
            <w:pPr>
              <w:jc w:val="center"/>
            </w:pPr>
            <w:r>
              <w:rPr>
                <w:rFonts w:hint="eastAsia"/>
              </w:rPr>
              <w:t>《面向对象设计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实践》</w:t>
            </w:r>
          </w:p>
        </w:tc>
        <w:tc>
          <w:tcPr>
            <w:tcW w:w="4320" w:type="dxa"/>
          </w:tcPr>
          <w:p w:rsidR="00644889" w:rsidRDefault="00644889" w:rsidP="00644889">
            <w:pPr>
              <w:jc w:val="center"/>
            </w:pPr>
            <w:r>
              <w:rPr>
                <w:rFonts w:hint="eastAsia"/>
              </w:rPr>
              <w:t>Mark Priestley</w:t>
            </w:r>
          </w:p>
        </w:tc>
      </w:tr>
      <w:tr w:rsidR="00C77318" w:rsidTr="00306DDA">
        <w:tc>
          <w:tcPr>
            <w:tcW w:w="4248" w:type="dxa"/>
          </w:tcPr>
          <w:p w:rsidR="00C77318" w:rsidRDefault="00C77318" w:rsidP="00644889">
            <w:pPr>
              <w:jc w:val="center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程序设计实用教程》</w:t>
            </w:r>
          </w:p>
        </w:tc>
        <w:tc>
          <w:tcPr>
            <w:tcW w:w="4320" w:type="dxa"/>
          </w:tcPr>
          <w:p w:rsidR="00C77318" w:rsidRDefault="00C77318" w:rsidP="00B4257B">
            <w:pPr>
              <w:jc w:val="center"/>
            </w:pPr>
            <w:r>
              <w:rPr>
                <w:rFonts w:hint="eastAsia"/>
              </w:rPr>
              <w:t>人民邮电出版社</w:t>
            </w:r>
          </w:p>
        </w:tc>
      </w:tr>
    </w:tbl>
    <w:p w:rsidR="00C77318" w:rsidRDefault="00C77318" w:rsidP="00C77318">
      <w:pPr>
        <w:pStyle w:val="1"/>
        <w:pageBreakBefore/>
      </w:pPr>
      <w:bookmarkStart w:id="19" w:name="_Toc326404754"/>
      <w:bookmarkStart w:id="20" w:name="_Toc17515"/>
      <w:bookmarkStart w:id="21" w:name="_Toc32394"/>
      <w:bookmarkStart w:id="22" w:name="_Toc25436"/>
      <w:r>
        <w:rPr>
          <w:rFonts w:hint="eastAsia"/>
        </w:rPr>
        <w:lastRenderedPageBreak/>
        <w:t>2.</w:t>
      </w:r>
      <w:r>
        <w:rPr>
          <w:rFonts w:hint="eastAsia"/>
        </w:rPr>
        <w:t>任务概述</w:t>
      </w:r>
      <w:bookmarkEnd w:id="19"/>
      <w:bookmarkEnd w:id="20"/>
      <w:bookmarkEnd w:id="21"/>
      <w:bookmarkEnd w:id="22"/>
    </w:p>
    <w:p w:rsidR="00C77318" w:rsidRDefault="00C77318" w:rsidP="00C77318">
      <w:pPr>
        <w:pStyle w:val="2"/>
      </w:pPr>
      <w:bookmarkStart w:id="23" w:name="_Toc326404755"/>
      <w:bookmarkStart w:id="24" w:name="_Toc7830"/>
      <w:bookmarkStart w:id="25" w:name="_Toc10103"/>
      <w:bookmarkStart w:id="26" w:name="_Toc18559"/>
      <w:r>
        <w:rPr>
          <w:rFonts w:hint="eastAsia"/>
        </w:rPr>
        <w:t>2.1</w:t>
      </w:r>
      <w:r>
        <w:rPr>
          <w:rFonts w:hint="eastAsia"/>
        </w:rPr>
        <w:t>目标</w:t>
      </w:r>
      <w:bookmarkEnd w:id="23"/>
      <w:bookmarkEnd w:id="24"/>
      <w:bookmarkEnd w:id="25"/>
      <w:bookmarkEnd w:id="26"/>
    </w:p>
    <w:p w:rsidR="00C77318" w:rsidRDefault="00C77318" w:rsidP="00C77318">
      <w:r>
        <w:rPr>
          <w:rFonts w:hint="eastAsia"/>
        </w:rPr>
        <w:tab/>
      </w:r>
      <w:r w:rsidR="00306DDA">
        <w:rPr>
          <w:rFonts w:hint="eastAsia"/>
        </w:rPr>
        <w:t>本转换器可实现将任意金额的某种货币转换成另一种货币的功能，并且能够自定义当前汇率</w:t>
      </w:r>
      <w:r>
        <w:rPr>
          <w:rFonts w:hint="eastAsia"/>
        </w:rPr>
        <w:t>。</w:t>
      </w:r>
    </w:p>
    <w:p w:rsidR="00C77318" w:rsidRDefault="00C77318" w:rsidP="00C77318">
      <w:pPr>
        <w:pStyle w:val="2"/>
      </w:pPr>
      <w:bookmarkStart w:id="27" w:name="_Toc326404756"/>
      <w:bookmarkStart w:id="28" w:name="_Toc19739"/>
      <w:bookmarkStart w:id="29" w:name="_Toc9217"/>
      <w:bookmarkStart w:id="30" w:name="_Toc15726"/>
      <w:r>
        <w:rPr>
          <w:rFonts w:hint="eastAsia"/>
        </w:rPr>
        <w:t>2.2</w:t>
      </w:r>
      <w:r>
        <w:rPr>
          <w:rFonts w:hint="eastAsia"/>
        </w:rPr>
        <w:t>用户的特点</w:t>
      </w:r>
      <w:bookmarkEnd w:id="27"/>
      <w:bookmarkEnd w:id="28"/>
      <w:bookmarkEnd w:id="29"/>
      <w:bookmarkEnd w:id="30"/>
    </w:p>
    <w:p w:rsidR="00C77318" w:rsidRDefault="00306DDA" w:rsidP="00C77318">
      <w:pPr>
        <w:ind w:firstLineChars="200" w:firstLine="420"/>
      </w:pPr>
      <w:r>
        <w:rPr>
          <w:rFonts w:hint="eastAsia"/>
        </w:rPr>
        <w:t>本汇率转换器不存在用户。</w:t>
      </w:r>
    </w:p>
    <w:p w:rsidR="00C77318" w:rsidRDefault="00C77318" w:rsidP="00C77318">
      <w:pPr>
        <w:pStyle w:val="2"/>
      </w:pPr>
      <w:bookmarkStart w:id="31" w:name="_Toc326404757"/>
      <w:bookmarkStart w:id="32" w:name="_Toc16172"/>
      <w:bookmarkStart w:id="33" w:name="_Toc8221"/>
      <w:bookmarkStart w:id="34" w:name="_Toc7501"/>
      <w:r>
        <w:rPr>
          <w:rFonts w:hint="eastAsia"/>
        </w:rPr>
        <w:t>2.3</w:t>
      </w:r>
      <w:r>
        <w:rPr>
          <w:rFonts w:hint="eastAsia"/>
        </w:rPr>
        <w:t>假定和约束</w:t>
      </w:r>
      <w:bookmarkEnd w:id="31"/>
      <w:bookmarkEnd w:id="32"/>
      <w:bookmarkEnd w:id="33"/>
      <w:bookmarkEnd w:id="34"/>
    </w:p>
    <w:p w:rsidR="00C77318" w:rsidRDefault="00C77318" w:rsidP="00C77318">
      <w:pPr>
        <w:numPr>
          <w:ilvl w:val="0"/>
          <w:numId w:val="1"/>
        </w:numPr>
      </w:pPr>
      <w:r>
        <w:rPr>
          <w:rFonts w:hint="eastAsia"/>
        </w:rPr>
        <w:t>开发人员为本</w:t>
      </w:r>
      <w:r w:rsidR="00306DDA">
        <w:rPr>
          <w:rFonts w:hint="eastAsia"/>
        </w:rPr>
        <w:t>PK</w:t>
      </w:r>
      <w:r>
        <w:rPr>
          <w:rFonts w:hint="eastAsia"/>
        </w:rPr>
        <w:t>小组</w:t>
      </w:r>
      <w:r w:rsidR="00306DDA">
        <w:t>2</w:t>
      </w:r>
      <w:r>
        <w:rPr>
          <w:rFonts w:hint="eastAsia"/>
        </w:rPr>
        <w:t>名同学。</w:t>
      </w:r>
    </w:p>
    <w:p w:rsidR="00C77318" w:rsidRDefault="00C77318" w:rsidP="00C77318">
      <w:pPr>
        <w:numPr>
          <w:ilvl w:val="0"/>
          <w:numId w:val="1"/>
        </w:numPr>
      </w:pPr>
      <w:r>
        <w:rPr>
          <w:rFonts w:hint="eastAsia"/>
        </w:rPr>
        <w:t>开发期限为</w:t>
      </w:r>
      <w:r>
        <w:rPr>
          <w:rFonts w:hint="eastAsia"/>
        </w:rPr>
        <w:t>201</w:t>
      </w:r>
      <w:r>
        <w:t>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 w:rsidR="00306DDA">
        <w:t>15</w:t>
      </w:r>
      <w:r>
        <w:rPr>
          <w:rFonts w:hint="eastAsia"/>
        </w:rPr>
        <w:t>日</w:t>
      </w:r>
      <w:r>
        <w:rPr>
          <w:rFonts w:hint="eastAsia"/>
        </w:rPr>
        <w:t>~5</w:t>
      </w:r>
      <w:r>
        <w:rPr>
          <w:rFonts w:hint="eastAsia"/>
        </w:rPr>
        <w:t>月</w:t>
      </w:r>
      <w:r w:rsidR="00306DDA">
        <w:t>25</w:t>
      </w:r>
      <w:r>
        <w:rPr>
          <w:rFonts w:hint="eastAsia"/>
        </w:rPr>
        <w:t>日共计</w:t>
      </w:r>
      <w:r w:rsidR="00306DDA">
        <w:t>1</w:t>
      </w:r>
      <w:r>
        <w:rPr>
          <w:rFonts w:hint="eastAsia"/>
        </w:rPr>
        <w:t>0</w:t>
      </w:r>
      <w:r>
        <w:rPr>
          <w:rFonts w:hint="eastAsia"/>
        </w:rPr>
        <w:t>天。</w:t>
      </w:r>
    </w:p>
    <w:p w:rsidR="00C77318" w:rsidRDefault="00C77318" w:rsidP="00C77318">
      <w:pPr>
        <w:numPr>
          <w:ilvl w:val="0"/>
          <w:numId w:val="1"/>
        </w:numPr>
      </w:pPr>
      <w:r>
        <w:rPr>
          <w:rFonts w:hint="eastAsia"/>
        </w:rPr>
        <w:t>开发语言为</w:t>
      </w:r>
      <w:r>
        <w:rPr>
          <w:rFonts w:hint="eastAsia"/>
        </w:rPr>
        <w:t>Java</w:t>
      </w:r>
      <w:r>
        <w:rPr>
          <w:rFonts w:hint="eastAsia"/>
        </w:rPr>
        <w:t>语言。</w:t>
      </w:r>
    </w:p>
    <w:p w:rsidR="00C77318" w:rsidRDefault="00C77318" w:rsidP="00C77318">
      <w:pPr>
        <w:numPr>
          <w:ilvl w:val="0"/>
          <w:numId w:val="1"/>
        </w:numPr>
      </w:pPr>
      <w:r>
        <w:rPr>
          <w:rFonts w:hint="eastAsia"/>
        </w:rPr>
        <w:t>开发设备为个人电脑以及机房电脑。</w:t>
      </w:r>
    </w:p>
    <w:p w:rsidR="00C77318" w:rsidRDefault="00C77318" w:rsidP="00C77318">
      <w:pPr>
        <w:numPr>
          <w:ilvl w:val="0"/>
          <w:numId w:val="1"/>
        </w:numPr>
      </w:pPr>
      <w:r>
        <w:rPr>
          <w:rFonts w:hint="eastAsia"/>
        </w:rPr>
        <w:t>界面友好，适当扩展。</w:t>
      </w:r>
    </w:p>
    <w:p w:rsidR="00C77318" w:rsidRDefault="00C77318" w:rsidP="00C77318"/>
    <w:p w:rsidR="00C77318" w:rsidRDefault="00C77318" w:rsidP="00C77318">
      <w:pPr>
        <w:tabs>
          <w:tab w:val="left" w:pos="201"/>
        </w:tabs>
        <w:rPr>
          <w:b/>
          <w:bCs/>
          <w:sz w:val="44"/>
          <w:szCs w:val="44"/>
        </w:rPr>
      </w:pPr>
    </w:p>
    <w:p w:rsidR="00C77318" w:rsidRDefault="00C77318" w:rsidP="00C77318">
      <w:pPr>
        <w:tabs>
          <w:tab w:val="left" w:pos="201"/>
        </w:tabs>
        <w:rPr>
          <w:b/>
          <w:bCs/>
          <w:sz w:val="44"/>
          <w:szCs w:val="44"/>
        </w:rPr>
      </w:pPr>
    </w:p>
    <w:p w:rsidR="00B56BEB" w:rsidRDefault="00B56BEB" w:rsidP="00C77318">
      <w:pPr>
        <w:tabs>
          <w:tab w:val="left" w:pos="201"/>
        </w:tabs>
        <w:rPr>
          <w:b/>
          <w:bCs/>
          <w:sz w:val="44"/>
          <w:szCs w:val="44"/>
        </w:rPr>
      </w:pPr>
    </w:p>
    <w:p w:rsidR="00B56BEB" w:rsidRDefault="00B56BEB" w:rsidP="00C77318">
      <w:pPr>
        <w:tabs>
          <w:tab w:val="left" w:pos="201"/>
        </w:tabs>
        <w:rPr>
          <w:b/>
          <w:bCs/>
          <w:sz w:val="44"/>
          <w:szCs w:val="44"/>
        </w:rPr>
      </w:pPr>
    </w:p>
    <w:p w:rsidR="00B56BEB" w:rsidRDefault="00B56BEB" w:rsidP="00C77318">
      <w:pPr>
        <w:tabs>
          <w:tab w:val="left" w:pos="201"/>
        </w:tabs>
        <w:rPr>
          <w:b/>
          <w:bCs/>
          <w:sz w:val="44"/>
          <w:szCs w:val="44"/>
        </w:rPr>
      </w:pPr>
    </w:p>
    <w:p w:rsidR="00B56BEB" w:rsidRDefault="00B56BEB" w:rsidP="00C77318">
      <w:pPr>
        <w:tabs>
          <w:tab w:val="left" w:pos="201"/>
        </w:tabs>
        <w:rPr>
          <w:b/>
          <w:bCs/>
          <w:sz w:val="44"/>
          <w:szCs w:val="44"/>
        </w:rPr>
      </w:pPr>
    </w:p>
    <w:p w:rsidR="00B56BEB" w:rsidRDefault="00B56BEB" w:rsidP="00C77318">
      <w:pPr>
        <w:tabs>
          <w:tab w:val="left" w:pos="201"/>
        </w:tabs>
        <w:rPr>
          <w:b/>
          <w:bCs/>
          <w:sz w:val="44"/>
          <w:szCs w:val="44"/>
        </w:rPr>
      </w:pPr>
    </w:p>
    <w:p w:rsidR="00B56BEB" w:rsidRDefault="00B56BEB" w:rsidP="00C77318">
      <w:pPr>
        <w:tabs>
          <w:tab w:val="left" w:pos="201"/>
        </w:tabs>
        <w:rPr>
          <w:b/>
          <w:bCs/>
          <w:sz w:val="44"/>
          <w:szCs w:val="44"/>
        </w:rPr>
      </w:pPr>
    </w:p>
    <w:p w:rsidR="00B56BEB" w:rsidRDefault="00B56BEB" w:rsidP="00C77318">
      <w:pPr>
        <w:tabs>
          <w:tab w:val="left" w:pos="201"/>
        </w:tabs>
        <w:rPr>
          <w:b/>
          <w:bCs/>
          <w:sz w:val="44"/>
          <w:szCs w:val="44"/>
        </w:rPr>
      </w:pPr>
    </w:p>
    <w:p w:rsidR="00B56BEB" w:rsidRDefault="00B56BEB" w:rsidP="00C77318">
      <w:pPr>
        <w:tabs>
          <w:tab w:val="left" w:pos="201"/>
        </w:tabs>
        <w:rPr>
          <w:b/>
          <w:bCs/>
          <w:sz w:val="44"/>
          <w:szCs w:val="44"/>
        </w:rPr>
      </w:pPr>
    </w:p>
    <w:p w:rsidR="00C77318" w:rsidRDefault="005F03C4" w:rsidP="005F03C4">
      <w:pPr>
        <w:pStyle w:val="1"/>
      </w:pPr>
      <w:r>
        <w:rPr>
          <w:rFonts w:hint="eastAsia"/>
        </w:rPr>
        <w:lastRenderedPageBreak/>
        <w:t>3.</w:t>
      </w:r>
      <w:r w:rsidR="00C77318">
        <w:rPr>
          <w:rFonts w:hint="eastAsia"/>
        </w:rPr>
        <w:t>系统功能需求</w:t>
      </w:r>
      <w:r w:rsidR="00C77318">
        <w:rPr>
          <w:rFonts w:hint="eastAsia"/>
        </w:rPr>
        <w:t xml:space="preserve"> </w:t>
      </w:r>
    </w:p>
    <w:p w:rsidR="00C77318" w:rsidRDefault="00C77318" w:rsidP="00C77318">
      <w:pPr>
        <w:tabs>
          <w:tab w:val="left" w:pos="201"/>
        </w:tabs>
        <w:rPr>
          <w:b/>
          <w:bCs/>
          <w:sz w:val="44"/>
          <w:szCs w:val="44"/>
        </w:rPr>
      </w:pPr>
    </w:p>
    <w:p w:rsidR="00C77318" w:rsidRDefault="00C77318" w:rsidP="00C77318">
      <w:pPr>
        <w:tabs>
          <w:tab w:val="left" w:pos="201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3.1</w:t>
      </w:r>
      <w:r>
        <w:rPr>
          <w:rFonts w:hint="eastAsia"/>
          <w:b/>
          <w:bCs/>
          <w:sz w:val="32"/>
          <w:szCs w:val="32"/>
        </w:rPr>
        <w:t>用例图设计</w:t>
      </w:r>
    </w:p>
    <w:p w:rsidR="00C77318" w:rsidRDefault="00C77318" w:rsidP="00C77318">
      <w:pPr>
        <w:tabs>
          <w:tab w:val="left" w:pos="201"/>
        </w:tabs>
        <w:rPr>
          <w:b/>
          <w:bCs/>
          <w:sz w:val="32"/>
          <w:szCs w:val="32"/>
        </w:rPr>
      </w:pPr>
    </w:p>
    <w:p w:rsidR="00C77318" w:rsidRDefault="00C77318" w:rsidP="00C77318">
      <w:pPr>
        <w:tabs>
          <w:tab w:val="left" w:pos="201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3.1.1</w:t>
      </w:r>
      <w:r>
        <w:rPr>
          <w:rFonts w:hint="eastAsia"/>
          <w:b/>
          <w:bCs/>
          <w:sz w:val="32"/>
          <w:szCs w:val="32"/>
        </w:rPr>
        <w:t>用例图</w:t>
      </w:r>
    </w:p>
    <w:p w:rsidR="00C77318" w:rsidRDefault="00B56BEB" w:rsidP="00C77318">
      <w:r w:rsidRPr="00B56BEB">
        <w:rPr>
          <w:noProof/>
        </w:rPr>
        <w:drawing>
          <wp:inline distT="0" distB="0" distL="0" distR="0">
            <wp:extent cx="4826000" cy="2235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318" w:rsidRDefault="00C77318" w:rsidP="00C77318"/>
    <w:p w:rsidR="00C77318" w:rsidRDefault="00C77318" w:rsidP="00C77318"/>
    <w:p w:rsidR="00C77318" w:rsidRDefault="00C77318" w:rsidP="00C7731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3.1.2</w:t>
      </w:r>
      <w:r>
        <w:rPr>
          <w:rFonts w:hint="eastAsia"/>
          <w:b/>
          <w:bCs/>
          <w:sz w:val="32"/>
          <w:szCs w:val="32"/>
        </w:rPr>
        <w:t>用例图说明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5288"/>
      </w:tblGrid>
      <w:tr w:rsidR="00C77318" w:rsidTr="00B4257B">
        <w:trPr>
          <w:trHeight w:val="624"/>
          <w:jc w:val="center"/>
        </w:trPr>
        <w:tc>
          <w:tcPr>
            <w:tcW w:w="3234" w:type="dxa"/>
          </w:tcPr>
          <w:p w:rsidR="00C77318" w:rsidRDefault="00C77318" w:rsidP="00B4257B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用例名称</w:t>
            </w:r>
          </w:p>
        </w:tc>
        <w:tc>
          <w:tcPr>
            <w:tcW w:w="5288" w:type="dxa"/>
          </w:tcPr>
          <w:p w:rsidR="00C77318" w:rsidRDefault="00C77318" w:rsidP="00B4257B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用例描述</w:t>
            </w:r>
          </w:p>
        </w:tc>
      </w:tr>
      <w:tr w:rsidR="00C77318" w:rsidTr="00A1698B">
        <w:trPr>
          <w:trHeight w:val="20"/>
          <w:jc w:val="center"/>
        </w:trPr>
        <w:tc>
          <w:tcPr>
            <w:tcW w:w="3234" w:type="dxa"/>
          </w:tcPr>
          <w:p w:rsidR="00C77318" w:rsidRDefault="00B4257B" w:rsidP="00B4257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hint="eastAsia"/>
              </w:rPr>
              <w:t>CurrencyExchange</w:t>
            </w:r>
            <w:proofErr w:type="spellEnd"/>
            <w:r w:rsidR="00C77318">
              <w:rPr>
                <w:rFonts w:hint="eastAsia"/>
              </w:rPr>
              <w:t xml:space="preserve"> :</w:t>
            </w:r>
          </w:p>
        </w:tc>
        <w:tc>
          <w:tcPr>
            <w:tcW w:w="5288" w:type="dxa"/>
          </w:tcPr>
          <w:p w:rsidR="00C77318" w:rsidRPr="00B4257B" w:rsidRDefault="00B4257B" w:rsidP="00B4257B">
            <w:r w:rsidRPr="00B4257B">
              <w:t>转换货币</w:t>
            </w:r>
          </w:p>
        </w:tc>
      </w:tr>
      <w:tr w:rsidR="00C77318" w:rsidTr="00A1698B">
        <w:trPr>
          <w:trHeight w:val="20"/>
          <w:jc w:val="center"/>
        </w:trPr>
        <w:tc>
          <w:tcPr>
            <w:tcW w:w="3234" w:type="dxa"/>
          </w:tcPr>
          <w:p w:rsidR="00C77318" w:rsidRDefault="00AF0CB3" w:rsidP="00B4257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hint="eastAsia"/>
              </w:rPr>
              <w:t>InputCurrency</w:t>
            </w:r>
            <w:proofErr w:type="spellEnd"/>
          </w:p>
        </w:tc>
        <w:tc>
          <w:tcPr>
            <w:tcW w:w="5288" w:type="dxa"/>
          </w:tcPr>
          <w:p w:rsidR="00C77318" w:rsidRDefault="00AF0CB3" w:rsidP="00B4257B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输入待转换货币</w:t>
            </w:r>
          </w:p>
        </w:tc>
      </w:tr>
      <w:tr w:rsidR="00AF0CB3" w:rsidTr="00A1698B">
        <w:trPr>
          <w:trHeight w:val="20"/>
          <w:jc w:val="center"/>
        </w:trPr>
        <w:tc>
          <w:tcPr>
            <w:tcW w:w="3234" w:type="dxa"/>
          </w:tcPr>
          <w:p w:rsidR="00AF0CB3" w:rsidRDefault="00A1698B" w:rsidP="00B4257B">
            <w:proofErr w:type="spellStart"/>
            <w:r>
              <w:rPr>
                <w:rFonts w:hint="eastAsia"/>
              </w:rPr>
              <w:t>SelectCurrency</w:t>
            </w:r>
            <w:proofErr w:type="spellEnd"/>
          </w:p>
        </w:tc>
        <w:tc>
          <w:tcPr>
            <w:tcW w:w="5288" w:type="dxa"/>
          </w:tcPr>
          <w:p w:rsidR="00AF0CB3" w:rsidRDefault="00A1698B" w:rsidP="00B4257B">
            <w:r>
              <w:rPr>
                <w:rFonts w:hint="eastAsia"/>
              </w:rPr>
              <w:t>选择待转换和</w:t>
            </w:r>
            <w:proofErr w:type="gramStart"/>
            <w:r>
              <w:rPr>
                <w:rFonts w:hint="eastAsia"/>
              </w:rPr>
              <w:t>要</w:t>
            </w:r>
            <w:proofErr w:type="gramEnd"/>
            <w:r>
              <w:rPr>
                <w:rFonts w:hint="eastAsia"/>
              </w:rPr>
              <w:t>转换的货币类型</w:t>
            </w:r>
          </w:p>
        </w:tc>
      </w:tr>
      <w:tr w:rsidR="00A1698B" w:rsidTr="00A1698B">
        <w:trPr>
          <w:trHeight w:val="20"/>
          <w:jc w:val="center"/>
        </w:trPr>
        <w:tc>
          <w:tcPr>
            <w:tcW w:w="3234" w:type="dxa"/>
          </w:tcPr>
          <w:p w:rsidR="00A1698B" w:rsidRDefault="00A1698B" w:rsidP="00B4257B">
            <w:proofErr w:type="spellStart"/>
            <w:r>
              <w:rPr>
                <w:rFonts w:hint="eastAsia"/>
              </w:rPr>
              <w:t>ConvertSystem</w:t>
            </w:r>
            <w:proofErr w:type="spellEnd"/>
          </w:p>
        </w:tc>
        <w:tc>
          <w:tcPr>
            <w:tcW w:w="5288" w:type="dxa"/>
          </w:tcPr>
          <w:p w:rsidR="00A1698B" w:rsidRDefault="00A1698B" w:rsidP="00B4257B">
            <w:r>
              <w:rPr>
                <w:rFonts w:hint="eastAsia"/>
              </w:rPr>
              <w:t>货币转换系统</w:t>
            </w:r>
          </w:p>
        </w:tc>
      </w:tr>
    </w:tbl>
    <w:p w:rsidR="00C77318" w:rsidRDefault="00C77318" w:rsidP="00C7731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3.2  </w:t>
      </w:r>
      <w:r>
        <w:rPr>
          <w:rFonts w:hint="eastAsia"/>
          <w:b/>
          <w:bCs/>
          <w:sz w:val="32"/>
          <w:szCs w:val="32"/>
        </w:rPr>
        <w:t>功能描述</w:t>
      </w:r>
    </w:p>
    <w:p w:rsidR="00C77318" w:rsidRDefault="00C77318" w:rsidP="00C7731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3.2.1 </w:t>
      </w:r>
      <w:r w:rsidR="00B4257B">
        <w:rPr>
          <w:rFonts w:hint="eastAsia"/>
          <w:b/>
          <w:bCs/>
          <w:sz w:val="28"/>
          <w:szCs w:val="28"/>
        </w:rPr>
        <w:t>货币转换</w:t>
      </w:r>
    </w:p>
    <w:tbl>
      <w:tblPr>
        <w:tblW w:w="0" w:type="auto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83"/>
      </w:tblGrid>
      <w:tr w:rsidR="00C77318" w:rsidTr="00B4257B">
        <w:trPr>
          <w:trHeight w:val="317"/>
        </w:trPr>
        <w:tc>
          <w:tcPr>
            <w:tcW w:w="8183" w:type="dxa"/>
          </w:tcPr>
          <w:p w:rsidR="00C77318" w:rsidRDefault="00B4257B" w:rsidP="00B425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读取用户输入的</w:t>
            </w:r>
            <w:r w:rsidR="00A1698B">
              <w:rPr>
                <w:sz w:val="24"/>
                <w:szCs w:val="24"/>
              </w:rPr>
              <w:t>待转换货币数量以及待转换和目标货币类型</w:t>
            </w:r>
            <w:r w:rsidR="00A1698B">
              <w:rPr>
                <w:rFonts w:hint="eastAsia"/>
                <w:sz w:val="24"/>
                <w:szCs w:val="24"/>
              </w:rPr>
              <w:t>，</w:t>
            </w:r>
            <w:r w:rsidR="00290590">
              <w:rPr>
                <w:rFonts w:hint="eastAsia"/>
                <w:sz w:val="24"/>
                <w:szCs w:val="24"/>
              </w:rPr>
              <w:t>通过读取数据库中存储的汇率对其进行转换</w:t>
            </w:r>
            <w:r w:rsidR="00454E2B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C77318" w:rsidRDefault="00C77318" w:rsidP="00C77318">
      <w:pPr>
        <w:rPr>
          <w:b/>
          <w:bCs/>
          <w:sz w:val="28"/>
          <w:szCs w:val="28"/>
        </w:rPr>
      </w:pPr>
    </w:p>
    <w:p w:rsidR="00C77318" w:rsidRDefault="00C77318" w:rsidP="00C7731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3.2.2 </w:t>
      </w:r>
      <w:r w:rsidR="00B4257B">
        <w:rPr>
          <w:rFonts w:hint="eastAsia"/>
          <w:b/>
          <w:bCs/>
          <w:sz w:val="28"/>
          <w:szCs w:val="28"/>
        </w:rPr>
        <w:t>修改或自定义当前汇率</w:t>
      </w:r>
    </w:p>
    <w:tbl>
      <w:tblPr>
        <w:tblW w:w="0" w:type="auto"/>
        <w:tblInd w:w="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98"/>
      </w:tblGrid>
      <w:tr w:rsidR="00C77318" w:rsidTr="00B4257B">
        <w:tc>
          <w:tcPr>
            <w:tcW w:w="8198" w:type="dxa"/>
          </w:tcPr>
          <w:p w:rsidR="00C77318" w:rsidRDefault="00454E2B" w:rsidP="00B4257B">
            <w:r>
              <w:lastRenderedPageBreak/>
              <w:t>在主界面点击汇率修改即可进入汇率自定义界面</w:t>
            </w:r>
            <w:r>
              <w:rPr>
                <w:rFonts w:hint="eastAsia"/>
              </w:rPr>
              <w:t>，</w:t>
            </w:r>
            <w:r>
              <w:t>在此界面可实现对汇率信息的增删改操作</w:t>
            </w:r>
            <w:r>
              <w:rPr>
                <w:rFonts w:hint="eastAsia"/>
              </w:rPr>
              <w:t>，</w:t>
            </w:r>
            <w:r>
              <w:t>以适应不同用户的需求</w:t>
            </w:r>
            <w:r>
              <w:rPr>
                <w:rFonts w:hint="eastAsia"/>
              </w:rPr>
              <w:t>。</w:t>
            </w:r>
          </w:p>
        </w:tc>
      </w:tr>
    </w:tbl>
    <w:p w:rsidR="00C77318" w:rsidRPr="005F03C4" w:rsidRDefault="005F03C4" w:rsidP="005F03C4">
      <w:pPr>
        <w:pStyle w:val="1"/>
      </w:pPr>
      <w:bookmarkStart w:id="35" w:name="_GoBack"/>
      <w:r w:rsidRPr="005F03C4">
        <w:rPr>
          <w:rFonts w:hint="eastAsia"/>
        </w:rPr>
        <w:t>4.</w:t>
      </w:r>
      <w:r w:rsidR="00C77318" w:rsidRPr="005F03C4">
        <w:rPr>
          <w:rFonts w:hint="eastAsia"/>
        </w:rPr>
        <w:t>数据表格</w:t>
      </w:r>
      <w:r w:rsidR="00C77318" w:rsidRPr="005F03C4">
        <w:rPr>
          <w:rFonts w:hint="eastAsia"/>
        </w:rPr>
        <w:t xml:space="preserve"> </w:t>
      </w:r>
    </w:p>
    <w:bookmarkEnd w:id="35"/>
    <w:p w:rsidR="00C77318" w:rsidRDefault="00C77318" w:rsidP="00C77318"/>
    <w:p w:rsidR="00C77318" w:rsidRDefault="00C77318" w:rsidP="00C77318">
      <w:r>
        <w:rPr>
          <w:rFonts w:hint="eastAsia"/>
          <w:b/>
          <w:bCs/>
          <w:sz w:val="32"/>
          <w:szCs w:val="32"/>
        </w:rPr>
        <w:t>4.1</w:t>
      </w:r>
      <w:r w:rsidR="00454E2B">
        <w:rPr>
          <w:rFonts w:hint="eastAsia"/>
          <w:b/>
          <w:bCs/>
          <w:sz w:val="32"/>
          <w:szCs w:val="32"/>
        </w:rPr>
        <w:t>汇率表单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0"/>
        <w:gridCol w:w="1070"/>
      </w:tblGrid>
      <w:tr w:rsidR="00454E2B" w:rsidTr="00454E2B">
        <w:trPr>
          <w:jc w:val="center"/>
        </w:trPr>
        <w:tc>
          <w:tcPr>
            <w:tcW w:w="1070" w:type="dxa"/>
          </w:tcPr>
          <w:p w:rsidR="00454E2B" w:rsidRDefault="00454E2B" w:rsidP="00B4257B">
            <w:r>
              <w:t>Id</w:t>
            </w:r>
          </w:p>
        </w:tc>
        <w:tc>
          <w:tcPr>
            <w:tcW w:w="1070" w:type="dxa"/>
          </w:tcPr>
          <w:p w:rsidR="00454E2B" w:rsidRDefault="00454E2B" w:rsidP="00B4257B">
            <w:r>
              <w:t>货币名称</w:t>
            </w:r>
          </w:p>
        </w:tc>
        <w:tc>
          <w:tcPr>
            <w:tcW w:w="1070" w:type="dxa"/>
          </w:tcPr>
          <w:p w:rsidR="00454E2B" w:rsidRDefault="00454E2B" w:rsidP="00B4257B">
            <w:r>
              <w:rPr>
                <w:rFonts w:hint="eastAsia"/>
              </w:rPr>
              <w:t>汇率</w:t>
            </w:r>
          </w:p>
        </w:tc>
      </w:tr>
      <w:tr w:rsidR="00454E2B" w:rsidTr="00454E2B">
        <w:trPr>
          <w:jc w:val="center"/>
        </w:trPr>
        <w:tc>
          <w:tcPr>
            <w:tcW w:w="1070" w:type="dxa"/>
          </w:tcPr>
          <w:p w:rsidR="00454E2B" w:rsidRDefault="00454E2B" w:rsidP="00B4257B"/>
        </w:tc>
        <w:tc>
          <w:tcPr>
            <w:tcW w:w="1070" w:type="dxa"/>
          </w:tcPr>
          <w:p w:rsidR="00454E2B" w:rsidRDefault="00454E2B" w:rsidP="00B4257B"/>
        </w:tc>
        <w:tc>
          <w:tcPr>
            <w:tcW w:w="1070" w:type="dxa"/>
          </w:tcPr>
          <w:p w:rsidR="00454E2B" w:rsidRDefault="00454E2B" w:rsidP="00B4257B"/>
        </w:tc>
      </w:tr>
      <w:tr w:rsidR="00454E2B" w:rsidTr="00454E2B">
        <w:trPr>
          <w:jc w:val="center"/>
        </w:trPr>
        <w:tc>
          <w:tcPr>
            <w:tcW w:w="1070" w:type="dxa"/>
          </w:tcPr>
          <w:p w:rsidR="00454E2B" w:rsidRDefault="00454E2B" w:rsidP="00B4257B"/>
        </w:tc>
        <w:tc>
          <w:tcPr>
            <w:tcW w:w="1070" w:type="dxa"/>
          </w:tcPr>
          <w:p w:rsidR="00454E2B" w:rsidRDefault="00454E2B" w:rsidP="00B4257B"/>
        </w:tc>
        <w:tc>
          <w:tcPr>
            <w:tcW w:w="1070" w:type="dxa"/>
          </w:tcPr>
          <w:p w:rsidR="00454E2B" w:rsidRDefault="00454E2B" w:rsidP="00B4257B"/>
        </w:tc>
      </w:tr>
      <w:tr w:rsidR="00454E2B" w:rsidTr="00454E2B">
        <w:trPr>
          <w:jc w:val="center"/>
        </w:trPr>
        <w:tc>
          <w:tcPr>
            <w:tcW w:w="1070" w:type="dxa"/>
          </w:tcPr>
          <w:p w:rsidR="00454E2B" w:rsidRDefault="00454E2B" w:rsidP="00B4257B"/>
        </w:tc>
        <w:tc>
          <w:tcPr>
            <w:tcW w:w="1070" w:type="dxa"/>
          </w:tcPr>
          <w:p w:rsidR="00454E2B" w:rsidRDefault="00454E2B" w:rsidP="00B4257B"/>
        </w:tc>
        <w:tc>
          <w:tcPr>
            <w:tcW w:w="1070" w:type="dxa"/>
          </w:tcPr>
          <w:p w:rsidR="00454E2B" w:rsidRDefault="00454E2B" w:rsidP="00B4257B"/>
        </w:tc>
      </w:tr>
      <w:tr w:rsidR="00454E2B" w:rsidTr="00454E2B">
        <w:trPr>
          <w:jc w:val="center"/>
        </w:trPr>
        <w:tc>
          <w:tcPr>
            <w:tcW w:w="1070" w:type="dxa"/>
          </w:tcPr>
          <w:p w:rsidR="00454E2B" w:rsidRDefault="00454E2B" w:rsidP="00B4257B"/>
        </w:tc>
        <w:tc>
          <w:tcPr>
            <w:tcW w:w="1070" w:type="dxa"/>
          </w:tcPr>
          <w:p w:rsidR="00454E2B" w:rsidRDefault="00454E2B" w:rsidP="00B4257B"/>
        </w:tc>
        <w:tc>
          <w:tcPr>
            <w:tcW w:w="1070" w:type="dxa"/>
          </w:tcPr>
          <w:p w:rsidR="00454E2B" w:rsidRDefault="00454E2B" w:rsidP="00B4257B"/>
        </w:tc>
      </w:tr>
    </w:tbl>
    <w:p w:rsidR="00C77318" w:rsidRDefault="00C77318" w:rsidP="00C77318">
      <w:pPr>
        <w:rPr>
          <w:b/>
          <w:bCs/>
          <w:sz w:val="24"/>
          <w:szCs w:val="24"/>
        </w:rPr>
      </w:pPr>
      <w:bookmarkStart w:id="36" w:name="_Toc326404793"/>
      <w:bookmarkStart w:id="37" w:name="_Toc10736"/>
    </w:p>
    <w:p w:rsidR="00C77318" w:rsidRPr="005F03C4" w:rsidRDefault="005F03C4" w:rsidP="005F03C4">
      <w:pPr>
        <w:pStyle w:val="1"/>
      </w:pPr>
      <w:r w:rsidRPr="005F03C4">
        <w:rPr>
          <w:rFonts w:hint="eastAsia"/>
        </w:rPr>
        <w:t>5.</w:t>
      </w:r>
      <w:r w:rsidR="00C77318" w:rsidRPr="005F03C4">
        <w:rPr>
          <w:rFonts w:hint="eastAsia"/>
        </w:rPr>
        <w:t>系统非功能需求</w:t>
      </w:r>
    </w:p>
    <w:p w:rsidR="00C77318" w:rsidRDefault="00C77318" w:rsidP="00C77318">
      <w:pPr>
        <w:rPr>
          <w:b/>
          <w:bCs/>
          <w:sz w:val="32"/>
          <w:szCs w:val="32"/>
        </w:rPr>
      </w:pPr>
    </w:p>
    <w:p w:rsidR="00C77318" w:rsidRDefault="00C77318" w:rsidP="00C77318">
      <w:pPr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5.1</w:t>
      </w:r>
      <w:r>
        <w:rPr>
          <w:rFonts w:hint="eastAsia"/>
          <w:b/>
          <w:bCs/>
          <w:sz w:val="32"/>
          <w:szCs w:val="32"/>
        </w:rPr>
        <w:t>数据处理要求</w:t>
      </w:r>
      <w:bookmarkEnd w:id="36"/>
      <w:bookmarkEnd w:id="37"/>
    </w:p>
    <w:p w:rsidR="00C77318" w:rsidRDefault="00C77318" w:rsidP="00C77318">
      <w:pPr>
        <w:ind w:firstLineChars="200" w:firstLine="420"/>
      </w:pPr>
      <w:r>
        <w:rPr>
          <w:rFonts w:hint="eastAsia"/>
        </w:rPr>
        <w:t>本系统采用</w:t>
      </w:r>
      <w:r>
        <w:rPr>
          <w:rFonts w:hint="eastAsia"/>
        </w:rPr>
        <w:t>My SQL</w:t>
      </w:r>
      <w:r>
        <w:rPr>
          <w:rFonts w:hint="eastAsia"/>
        </w:rPr>
        <w:t>数据库存储</w:t>
      </w:r>
      <w:r w:rsidR="00454E2B">
        <w:rPr>
          <w:rFonts w:hint="eastAsia"/>
        </w:rPr>
        <w:t>汇率信息</w:t>
      </w:r>
      <w:r>
        <w:rPr>
          <w:rFonts w:hint="eastAsia"/>
        </w:rPr>
        <w:t>。</w:t>
      </w:r>
    </w:p>
    <w:p w:rsidR="00C77318" w:rsidRPr="00B92A57" w:rsidRDefault="00C77318" w:rsidP="00C77318">
      <w:pPr>
        <w:ind w:firstLineChars="200" w:firstLine="420"/>
      </w:pPr>
      <w:r>
        <w:rPr>
          <w:rFonts w:hint="eastAsia"/>
        </w:rPr>
        <w:t>随着数据的录入，数据库和表的规模可以无限量的扩大，仅受限于</w:t>
      </w:r>
      <w:r>
        <w:rPr>
          <w:rFonts w:hint="eastAsia"/>
        </w:rPr>
        <w:t>My SQL</w:t>
      </w:r>
      <w:r>
        <w:rPr>
          <w:rFonts w:hint="eastAsia"/>
        </w:rPr>
        <w:t>数据库对其大小的支持。</w:t>
      </w:r>
      <w:bookmarkStart w:id="38" w:name="_Toc326404794"/>
      <w:bookmarkStart w:id="39" w:name="_Toc11691"/>
      <w:bookmarkStart w:id="40" w:name="_Toc22137"/>
      <w:bookmarkStart w:id="41" w:name="_Toc11300"/>
      <w:bookmarkStart w:id="42" w:name="_Toc5749"/>
    </w:p>
    <w:p w:rsidR="00C77318" w:rsidRDefault="00C77318" w:rsidP="00C77318">
      <w:pPr>
        <w:pStyle w:val="2"/>
        <w:ind w:firstLine="420"/>
      </w:pPr>
      <w:bookmarkStart w:id="43" w:name="_Toc3980"/>
      <w:bookmarkStart w:id="44" w:name="_Toc32415"/>
      <w:r>
        <w:rPr>
          <w:rFonts w:hint="eastAsia"/>
        </w:rPr>
        <w:t>5.2</w:t>
      </w:r>
      <w:r>
        <w:rPr>
          <w:rFonts w:hint="eastAsia"/>
        </w:rPr>
        <w:t>接口要求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C77318" w:rsidRDefault="00C77318" w:rsidP="00C77318">
      <w:pPr>
        <w:numPr>
          <w:ilvl w:val="0"/>
          <w:numId w:val="4"/>
        </w:numPr>
      </w:pPr>
      <w:r>
        <w:rPr>
          <w:rFonts w:hint="eastAsia"/>
        </w:rPr>
        <w:t>用户界面</w:t>
      </w:r>
    </w:p>
    <w:p w:rsidR="00C77318" w:rsidRDefault="00454E2B" w:rsidP="00C77318">
      <w:pPr>
        <w:ind w:left="420" w:firstLine="420"/>
      </w:pPr>
      <w:r>
        <w:rPr>
          <w:rFonts w:hint="eastAsia"/>
        </w:rPr>
        <w:t>主界面主要由汇率转换必须的输入输出框、币种选择以及转换按钮等组成</w:t>
      </w:r>
      <w:r w:rsidR="00C77318">
        <w:rPr>
          <w:rFonts w:hint="eastAsia"/>
        </w:rPr>
        <w:t>。</w:t>
      </w:r>
    </w:p>
    <w:p w:rsidR="00C77318" w:rsidRDefault="00C77318" w:rsidP="00C77318">
      <w:pPr>
        <w:numPr>
          <w:ilvl w:val="0"/>
          <w:numId w:val="4"/>
        </w:numPr>
      </w:pPr>
      <w:r>
        <w:rPr>
          <w:rFonts w:hint="eastAsia"/>
        </w:rPr>
        <w:t>硬件接口</w:t>
      </w:r>
    </w:p>
    <w:p w:rsidR="00C77318" w:rsidRDefault="00C77318" w:rsidP="00C77318">
      <w:pPr>
        <w:ind w:left="420" w:firstLine="420"/>
      </w:pPr>
      <w:r>
        <w:rPr>
          <w:rFonts w:hint="eastAsia"/>
        </w:rPr>
        <w:t>各种常用电脑。</w:t>
      </w:r>
    </w:p>
    <w:p w:rsidR="00C77318" w:rsidRDefault="00C77318" w:rsidP="00C77318">
      <w:pPr>
        <w:numPr>
          <w:ilvl w:val="0"/>
          <w:numId w:val="4"/>
        </w:numPr>
      </w:pPr>
      <w:r>
        <w:rPr>
          <w:rFonts w:hint="eastAsia"/>
        </w:rPr>
        <w:t>软件接口</w:t>
      </w:r>
    </w:p>
    <w:p w:rsidR="00C77318" w:rsidRDefault="00C77318" w:rsidP="00C77318">
      <w:pPr>
        <w:ind w:left="420" w:firstLine="420"/>
      </w:pPr>
      <w:r>
        <w:rPr>
          <w:rFonts w:hint="eastAsia"/>
        </w:rPr>
        <w:t>采用</w:t>
      </w:r>
      <w:r>
        <w:rPr>
          <w:rFonts w:hint="eastAsia"/>
        </w:rPr>
        <w:t>MVC</w:t>
      </w:r>
      <w:r>
        <w:rPr>
          <w:rFonts w:hint="eastAsia"/>
        </w:rPr>
        <w:t>架构，软件在后台与数据库进行交互。</w:t>
      </w:r>
      <w:bookmarkStart w:id="45" w:name="_Toc326404795"/>
      <w:bookmarkStart w:id="46" w:name="_Toc9520"/>
      <w:bookmarkStart w:id="47" w:name="_Toc32733"/>
      <w:bookmarkStart w:id="48" w:name="_Toc7923"/>
      <w:bookmarkStart w:id="49" w:name="_Toc31145"/>
    </w:p>
    <w:p w:rsidR="00C77318" w:rsidRDefault="00C77318" w:rsidP="00C77318">
      <w:pPr>
        <w:pStyle w:val="2"/>
        <w:ind w:firstLine="420"/>
      </w:pPr>
      <w:bookmarkStart w:id="50" w:name="_Toc11044"/>
      <w:bookmarkStart w:id="51" w:name="_Toc24840"/>
      <w:r>
        <w:rPr>
          <w:rFonts w:hint="eastAsia"/>
        </w:rPr>
        <w:t>5.3</w:t>
      </w:r>
      <w:r>
        <w:rPr>
          <w:rFonts w:hint="eastAsia"/>
        </w:rPr>
        <w:t>故障处理要求</w:t>
      </w:r>
      <w:bookmarkEnd w:id="45"/>
      <w:bookmarkEnd w:id="46"/>
      <w:bookmarkEnd w:id="47"/>
      <w:bookmarkEnd w:id="48"/>
      <w:bookmarkEnd w:id="49"/>
      <w:bookmarkEnd w:id="50"/>
      <w:bookmarkEnd w:id="51"/>
    </w:p>
    <w:p w:rsidR="00C77318" w:rsidRDefault="00C77318" w:rsidP="00C77318">
      <w:pPr>
        <w:numPr>
          <w:ilvl w:val="0"/>
          <w:numId w:val="5"/>
        </w:numPr>
      </w:pPr>
      <w:r>
        <w:rPr>
          <w:rFonts w:hint="eastAsia"/>
        </w:rPr>
        <w:t>数据库错误操作引起数据库链接断开，重新启动软件即可恢复</w:t>
      </w:r>
      <w:proofErr w:type="gramStart"/>
      <w:r>
        <w:rPr>
          <w:rFonts w:hint="eastAsia"/>
        </w:rPr>
        <w:t>且数据</w:t>
      </w:r>
      <w:proofErr w:type="gramEnd"/>
      <w:r>
        <w:rPr>
          <w:rFonts w:hint="eastAsia"/>
        </w:rPr>
        <w:t>不丢失。</w:t>
      </w:r>
    </w:p>
    <w:p w:rsidR="00C77318" w:rsidRDefault="00C77318" w:rsidP="00C77318">
      <w:pPr>
        <w:numPr>
          <w:ilvl w:val="0"/>
          <w:numId w:val="5"/>
        </w:numPr>
      </w:pPr>
      <w:r>
        <w:rPr>
          <w:rFonts w:hint="eastAsia"/>
        </w:rPr>
        <w:t>断电导致数据库断开链接，重新启动软件可恢复，数据不丢失。</w:t>
      </w:r>
      <w:bookmarkStart w:id="52" w:name="_Toc326404796"/>
      <w:bookmarkStart w:id="53" w:name="_Toc23091"/>
      <w:bookmarkStart w:id="54" w:name="_Toc8925"/>
      <w:bookmarkStart w:id="55" w:name="_Toc13086"/>
      <w:bookmarkStart w:id="56" w:name="_Toc5447"/>
    </w:p>
    <w:p w:rsidR="00C77318" w:rsidRDefault="00C77318" w:rsidP="00C77318">
      <w:pPr>
        <w:pStyle w:val="2"/>
        <w:ind w:firstLine="420"/>
      </w:pPr>
      <w:bookmarkStart w:id="57" w:name="_Toc6940"/>
      <w:bookmarkStart w:id="58" w:name="_Toc19235"/>
      <w:r>
        <w:rPr>
          <w:rFonts w:hint="eastAsia"/>
        </w:rPr>
        <w:lastRenderedPageBreak/>
        <w:t>5.4</w:t>
      </w:r>
      <w:r>
        <w:rPr>
          <w:rFonts w:hint="eastAsia"/>
        </w:rPr>
        <w:t>其他专门要求</w:t>
      </w:r>
      <w:bookmarkEnd w:id="52"/>
      <w:bookmarkEnd w:id="53"/>
      <w:bookmarkEnd w:id="54"/>
      <w:bookmarkEnd w:id="55"/>
      <w:bookmarkEnd w:id="56"/>
      <w:bookmarkEnd w:id="57"/>
      <w:bookmarkEnd w:id="58"/>
    </w:p>
    <w:p w:rsidR="00C77318" w:rsidRDefault="00C77318" w:rsidP="00C77318">
      <w:pPr>
        <w:numPr>
          <w:ilvl w:val="0"/>
          <w:numId w:val="6"/>
        </w:numPr>
      </w:pPr>
      <w:r>
        <w:rPr>
          <w:rFonts w:hint="eastAsia"/>
        </w:rPr>
        <w:t>界面友好，方便用户操作。</w:t>
      </w:r>
    </w:p>
    <w:p w:rsidR="00C77318" w:rsidRDefault="00C77318" w:rsidP="00C77318">
      <w:pPr>
        <w:numPr>
          <w:ilvl w:val="0"/>
          <w:numId w:val="6"/>
        </w:numPr>
      </w:pPr>
      <w:r>
        <w:rPr>
          <w:rFonts w:hint="eastAsia"/>
        </w:rPr>
        <w:t>提供帮助手册，言简意赅，没有歧义，避免专业术语，容易理解。</w:t>
      </w:r>
    </w:p>
    <w:p w:rsidR="00C77318" w:rsidRDefault="00C77318" w:rsidP="00C77318">
      <w:pPr>
        <w:numPr>
          <w:ilvl w:val="0"/>
          <w:numId w:val="6"/>
        </w:numPr>
      </w:pPr>
      <w:r>
        <w:rPr>
          <w:rFonts w:hint="eastAsia"/>
        </w:rPr>
        <w:t>尚未接触过本类软件的用户能在几分钟内熟悉基本操作，经过培训，应在</w:t>
      </w:r>
      <w:r>
        <w:rPr>
          <w:rFonts w:hint="eastAsia"/>
        </w:rPr>
        <w:t>2</w:t>
      </w:r>
      <w:r>
        <w:rPr>
          <w:rFonts w:hint="eastAsia"/>
        </w:rPr>
        <w:t>小</w:t>
      </w:r>
      <w:r>
        <w:rPr>
          <w:rFonts w:hint="eastAsia"/>
        </w:rPr>
        <w:t xml:space="preserve">   </w:t>
      </w:r>
      <w:r>
        <w:t xml:space="preserve">     </w:t>
      </w:r>
      <w:r>
        <w:rPr>
          <w:rFonts w:hint="eastAsia"/>
        </w:rPr>
        <w:t>时内掌握所有功能操作。</w:t>
      </w:r>
    </w:p>
    <w:p w:rsidR="00C77318" w:rsidRDefault="00C77318" w:rsidP="00C77318">
      <w:pPr>
        <w:numPr>
          <w:ilvl w:val="0"/>
          <w:numId w:val="6"/>
        </w:numPr>
      </w:pPr>
      <w:r>
        <w:rPr>
          <w:rFonts w:hint="eastAsia"/>
        </w:rPr>
        <w:t>对系统进行纠正或更改比较容易且不影响其它组件。</w:t>
      </w:r>
    </w:p>
    <w:p w:rsidR="00C77318" w:rsidRDefault="00C77318" w:rsidP="00C77318">
      <w:pPr>
        <w:pStyle w:val="1"/>
        <w:pageBreakBefore/>
      </w:pPr>
      <w:bookmarkStart w:id="59" w:name="_Toc326404797"/>
      <w:bookmarkStart w:id="60" w:name="_Toc15719"/>
      <w:bookmarkStart w:id="61" w:name="_Toc4490"/>
      <w:bookmarkStart w:id="62" w:name="_Toc28359"/>
      <w:bookmarkStart w:id="63" w:name="_Toc13228"/>
      <w:bookmarkStart w:id="64" w:name="_Toc16805"/>
      <w:bookmarkStart w:id="65" w:name="_Toc11139"/>
      <w:r>
        <w:rPr>
          <w:rFonts w:hint="eastAsia"/>
        </w:rPr>
        <w:lastRenderedPageBreak/>
        <w:t>6.</w:t>
      </w:r>
      <w:r>
        <w:rPr>
          <w:rFonts w:hint="eastAsia"/>
        </w:rPr>
        <w:t>运行环境要求</w:t>
      </w:r>
      <w:bookmarkEnd w:id="59"/>
      <w:bookmarkEnd w:id="60"/>
      <w:bookmarkEnd w:id="61"/>
      <w:bookmarkEnd w:id="62"/>
      <w:bookmarkEnd w:id="63"/>
      <w:bookmarkEnd w:id="64"/>
      <w:bookmarkEnd w:id="65"/>
    </w:p>
    <w:p w:rsidR="00C77318" w:rsidRDefault="00C77318" w:rsidP="00C77318">
      <w:pPr>
        <w:pStyle w:val="2"/>
        <w:ind w:firstLine="420"/>
      </w:pPr>
      <w:bookmarkStart w:id="66" w:name="_Toc326404798"/>
      <w:bookmarkStart w:id="67" w:name="_Toc20032"/>
      <w:bookmarkStart w:id="68" w:name="_Toc24297"/>
      <w:bookmarkStart w:id="69" w:name="_Toc22905"/>
      <w:bookmarkStart w:id="70" w:name="_Toc498"/>
      <w:bookmarkStart w:id="71" w:name="_Toc28331"/>
      <w:bookmarkStart w:id="72" w:name="_Toc30271"/>
      <w:r>
        <w:rPr>
          <w:rFonts w:hint="eastAsia"/>
        </w:rPr>
        <w:t>6.1</w:t>
      </w:r>
      <w:r>
        <w:rPr>
          <w:rFonts w:hint="eastAsia"/>
        </w:rPr>
        <w:t>设备</w:t>
      </w:r>
      <w:bookmarkEnd w:id="66"/>
      <w:bookmarkEnd w:id="67"/>
      <w:bookmarkEnd w:id="68"/>
      <w:bookmarkEnd w:id="69"/>
      <w:bookmarkEnd w:id="70"/>
      <w:bookmarkEnd w:id="71"/>
      <w:bookmarkEnd w:id="72"/>
    </w:p>
    <w:tbl>
      <w:tblPr>
        <w:tblW w:w="0" w:type="auto"/>
        <w:tblInd w:w="1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08"/>
        <w:gridCol w:w="2972"/>
      </w:tblGrid>
      <w:tr w:rsidR="00C77318" w:rsidTr="00B4257B">
        <w:tc>
          <w:tcPr>
            <w:tcW w:w="1908" w:type="dxa"/>
            <w:shd w:val="pct25" w:color="auto" w:fill="FFFFFF"/>
          </w:tcPr>
          <w:p w:rsidR="00C77318" w:rsidRDefault="00C77318" w:rsidP="00B4257B">
            <w:pPr>
              <w:widowControl/>
              <w:jc w:val="center"/>
              <w:rPr>
                <w:rFonts w:ascii="宋体" w:hAnsi="宋体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设备名称</w:t>
            </w:r>
          </w:p>
        </w:tc>
        <w:tc>
          <w:tcPr>
            <w:tcW w:w="2972" w:type="dxa"/>
            <w:shd w:val="pct25" w:color="auto" w:fill="FFFFFF"/>
          </w:tcPr>
          <w:p w:rsidR="00C77318" w:rsidRDefault="00C77318" w:rsidP="00B4257B">
            <w:pPr>
              <w:widowControl/>
              <w:jc w:val="center"/>
              <w:rPr>
                <w:rFonts w:ascii="宋体" w:hAnsi="宋体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详细要求</w:t>
            </w:r>
          </w:p>
        </w:tc>
      </w:tr>
      <w:tr w:rsidR="00C77318" w:rsidTr="00B4257B">
        <w:tc>
          <w:tcPr>
            <w:tcW w:w="1908" w:type="dxa"/>
            <w:shd w:val="clear" w:color="auto" w:fill="FFFFFF"/>
          </w:tcPr>
          <w:p w:rsidR="00C77318" w:rsidRDefault="00C77318" w:rsidP="00B4257B">
            <w:pPr>
              <w:widowControl/>
              <w:ind w:firstLineChars="200" w:firstLine="480"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处理器</w:t>
            </w:r>
          </w:p>
        </w:tc>
        <w:tc>
          <w:tcPr>
            <w:tcW w:w="2972" w:type="dxa"/>
            <w:shd w:val="clear" w:color="auto" w:fill="FFFFFF"/>
          </w:tcPr>
          <w:p w:rsidR="00C77318" w:rsidRDefault="00C77318" w:rsidP="00B4257B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酷</w:t>
            </w:r>
            <w:proofErr w:type="gramStart"/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睿</w:t>
            </w:r>
            <w:proofErr w:type="gramEnd"/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i-3</w:t>
            </w:r>
          </w:p>
        </w:tc>
      </w:tr>
      <w:tr w:rsidR="00C77318" w:rsidTr="00B4257B">
        <w:tc>
          <w:tcPr>
            <w:tcW w:w="1908" w:type="dxa"/>
            <w:shd w:val="clear" w:color="auto" w:fill="FFFFFF"/>
          </w:tcPr>
          <w:p w:rsidR="00C77318" w:rsidRDefault="00C77318" w:rsidP="00B4257B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内存容量</w:t>
            </w:r>
          </w:p>
        </w:tc>
        <w:tc>
          <w:tcPr>
            <w:tcW w:w="2972" w:type="dxa"/>
            <w:shd w:val="clear" w:color="auto" w:fill="FFFFFF"/>
          </w:tcPr>
          <w:p w:rsidR="00C77318" w:rsidRDefault="00C77318" w:rsidP="00B4257B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至少256M</w:t>
            </w:r>
          </w:p>
        </w:tc>
      </w:tr>
      <w:tr w:rsidR="00C77318" w:rsidTr="00B4257B">
        <w:tc>
          <w:tcPr>
            <w:tcW w:w="1908" w:type="dxa"/>
            <w:shd w:val="clear" w:color="auto" w:fill="FFFFFF"/>
          </w:tcPr>
          <w:p w:rsidR="00C77318" w:rsidRDefault="00C77318" w:rsidP="00B4257B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外存容量</w:t>
            </w:r>
          </w:p>
        </w:tc>
        <w:tc>
          <w:tcPr>
            <w:tcW w:w="2972" w:type="dxa"/>
            <w:shd w:val="clear" w:color="auto" w:fill="FFFFFF"/>
          </w:tcPr>
          <w:p w:rsidR="00C77318" w:rsidRDefault="00C77318" w:rsidP="00B4257B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至少40G</w:t>
            </w:r>
          </w:p>
        </w:tc>
      </w:tr>
      <w:tr w:rsidR="00C77318" w:rsidTr="00B4257B">
        <w:tc>
          <w:tcPr>
            <w:tcW w:w="1908" w:type="dxa"/>
            <w:shd w:val="clear" w:color="auto" w:fill="FFFFFF"/>
          </w:tcPr>
          <w:p w:rsidR="00C77318" w:rsidRDefault="00C77318" w:rsidP="00B4257B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联机</w:t>
            </w: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脱机</w:t>
            </w:r>
          </w:p>
        </w:tc>
        <w:tc>
          <w:tcPr>
            <w:tcW w:w="2972" w:type="dxa"/>
            <w:shd w:val="clear" w:color="auto" w:fill="FFFFFF"/>
          </w:tcPr>
          <w:p w:rsidR="00C77318" w:rsidRDefault="00C77318" w:rsidP="00B4257B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需要数据库服务器</w:t>
            </w:r>
          </w:p>
        </w:tc>
      </w:tr>
    </w:tbl>
    <w:p w:rsidR="00C77318" w:rsidRDefault="00C77318" w:rsidP="00C77318">
      <w:pPr>
        <w:pStyle w:val="2"/>
        <w:ind w:firstLine="420"/>
      </w:pPr>
      <w:bookmarkStart w:id="73" w:name="_Toc326404799"/>
      <w:bookmarkStart w:id="74" w:name="_Toc26825"/>
      <w:bookmarkStart w:id="75" w:name="_Toc2372"/>
      <w:bookmarkStart w:id="76" w:name="_Toc28110"/>
      <w:bookmarkStart w:id="77" w:name="_Toc25387"/>
      <w:bookmarkStart w:id="78" w:name="_Toc14825"/>
      <w:bookmarkStart w:id="79" w:name="_Toc15012"/>
      <w:r>
        <w:rPr>
          <w:rFonts w:hint="eastAsia"/>
        </w:rPr>
        <w:t>6.2</w:t>
      </w:r>
      <w:r>
        <w:rPr>
          <w:rFonts w:hint="eastAsia"/>
        </w:rPr>
        <w:t>支持软件</w:t>
      </w:r>
      <w:bookmarkEnd w:id="73"/>
      <w:bookmarkEnd w:id="74"/>
      <w:bookmarkEnd w:id="75"/>
      <w:bookmarkEnd w:id="76"/>
      <w:bookmarkEnd w:id="77"/>
      <w:bookmarkEnd w:id="78"/>
      <w:bookmarkEnd w:id="79"/>
    </w:p>
    <w:p w:rsidR="00C77318" w:rsidRDefault="00C77318" w:rsidP="00C77318">
      <w:pPr>
        <w:numPr>
          <w:ilvl w:val="0"/>
          <w:numId w:val="7"/>
        </w:numPr>
        <w:tabs>
          <w:tab w:val="left" w:pos="840"/>
        </w:tabs>
        <w:ind w:left="840"/>
      </w:pPr>
      <w:r>
        <w:rPr>
          <w:rFonts w:hint="eastAsia"/>
        </w:rPr>
        <w:t>操作系统：</w:t>
      </w:r>
      <w:proofErr w:type="spellStart"/>
      <w:r>
        <w:rPr>
          <w:rFonts w:hint="eastAsia"/>
        </w:rPr>
        <w:t>WindowsXP</w:t>
      </w:r>
      <w:proofErr w:type="spellEnd"/>
      <w:r>
        <w:rPr>
          <w:rFonts w:hint="eastAsia"/>
        </w:rPr>
        <w:t>/Win7/win</w:t>
      </w:r>
      <w:r>
        <w:t>8</w:t>
      </w:r>
    </w:p>
    <w:p w:rsidR="00C77318" w:rsidRDefault="00C77318" w:rsidP="00C77318">
      <w:pPr>
        <w:numPr>
          <w:ilvl w:val="0"/>
          <w:numId w:val="7"/>
        </w:numPr>
        <w:tabs>
          <w:tab w:val="left" w:pos="840"/>
        </w:tabs>
        <w:ind w:left="840"/>
      </w:pPr>
      <w:r>
        <w:rPr>
          <w:rFonts w:hint="eastAsia"/>
        </w:rPr>
        <w:t>运行环境：</w:t>
      </w:r>
      <w:r>
        <w:rPr>
          <w:rFonts w:hint="eastAsia"/>
        </w:rPr>
        <w:t>JDK1.6</w:t>
      </w:r>
      <w:r>
        <w:rPr>
          <w:rFonts w:hint="eastAsia"/>
        </w:rPr>
        <w:t>以上</w:t>
      </w:r>
    </w:p>
    <w:p w:rsidR="00C77318" w:rsidRDefault="00C77318" w:rsidP="00C77318">
      <w:pPr>
        <w:numPr>
          <w:ilvl w:val="0"/>
          <w:numId w:val="7"/>
        </w:numPr>
        <w:tabs>
          <w:tab w:val="left" w:pos="840"/>
        </w:tabs>
        <w:ind w:left="840"/>
      </w:pPr>
      <w:r>
        <w:rPr>
          <w:rFonts w:hint="eastAsia"/>
        </w:rPr>
        <w:t>数据库：</w:t>
      </w:r>
      <w:r>
        <w:rPr>
          <w:rFonts w:hint="eastAsia"/>
        </w:rPr>
        <w:t>MySQL5.</w:t>
      </w:r>
      <w:r>
        <w:t>3</w:t>
      </w:r>
    </w:p>
    <w:p w:rsidR="00C77318" w:rsidRDefault="00C77318" w:rsidP="00C77318"/>
    <w:p w:rsidR="00C77318" w:rsidRDefault="00C77318" w:rsidP="00C77318"/>
    <w:p w:rsidR="006D42EF" w:rsidRDefault="006D42EF"/>
    <w:sectPr w:rsidR="006D4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2F4" w:rsidRDefault="002872F4" w:rsidP="00C77318">
      <w:r>
        <w:separator/>
      </w:r>
    </w:p>
  </w:endnote>
  <w:endnote w:type="continuationSeparator" w:id="0">
    <w:p w:rsidR="002872F4" w:rsidRDefault="002872F4" w:rsidP="00C77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57B" w:rsidRDefault="00B4257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2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257B" w:rsidRDefault="00B4257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5F03C4">
                            <w:rPr>
                              <w:noProof/>
                              <w:sz w:val="18"/>
                            </w:rP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矩形 2" o:spid="_x0000_s1026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" filled="f" stroked="f">
              <v:textbox style="mso-fit-shape-to-text:t" inset="0,0,0,0">
                <w:txbxContent>
                  <w:p w:rsidR="00B4257B" w:rsidRDefault="00B4257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5F03C4">
                      <w:rPr>
                        <w:noProof/>
                        <w:sz w:val="18"/>
                      </w:rPr>
                      <w:t>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2F4" w:rsidRDefault="002872F4" w:rsidP="00C77318">
      <w:r>
        <w:separator/>
      </w:r>
    </w:p>
  </w:footnote>
  <w:footnote w:type="continuationSeparator" w:id="0">
    <w:p w:rsidR="002872F4" w:rsidRDefault="002872F4" w:rsidP="00C77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lvl w:ilvl="0">
      <w:start w:val="3"/>
      <w:numFmt w:val="decimal"/>
      <w:suff w:val="nothing"/>
      <w:lvlText w:val="%1."/>
      <w:lvlJc w:val="left"/>
    </w:lvl>
  </w:abstractNum>
  <w:abstractNum w:abstractNumId="1">
    <w:nsid w:val="00000006"/>
    <w:multiLevelType w:val="singleLevel"/>
    <w:tmpl w:val="00000006"/>
    <w:lvl w:ilvl="0">
      <w:start w:val="5"/>
      <w:numFmt w:val="decimal"/>
      <w:suff w:val="nothing"/>
      <w:lvlText w:val="%1."/>
      <w:lvlJc w:val="left"/>
    </w:lvl>
  </w:abstractNum>
  <w:abstractNum w:abstractNumId="2">
    <w:nsid w:val="00000008"/>
    <w:multiLevelType w:val="multilevel"/>
    <w:tmpl w:val="00000008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A"/>
    <w:multiLevelType w:val="multilevel"/>
    <w:tmpl w:val="0000000A"/>
    <w:lvl w:ilvl="0">
      <w:start w:val="1"/>
      <w:numFmt w:val="decimal"/>
      <w:lvlText w:val="（%1）"/>
      <w:lvlJc w:val="left"/>
      <w:pPr>
        <w:tabs>
          <w:tab w:val="num" w:pos="84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3780" w:hanging="420"/>
      </w:pPr>
    </w:lvl>
  </w:abstractNum>
  <w:abstractNum w:abstractNumId="4">
    <w:nsid w:val="0000000C"/>
    <w:multiLevelType w:val="multilevel"/>
    <w:tmpl w:val="0000000C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E"/>
    <w:multiLevelType w:val="multilevel"/>
    <w:tmpl w:val="0000000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0000010"/>
    <w:multiLevelType w:val="multilevel"/>
    <w:tmpl w:val="00000010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A045B4A"/>
    <w:multiLevelType w:val="hybridMultilevel"/>
    <w:tmpl w:val="F4C017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8F3E9A"/>
    <w:multiLevelType w:val="hybridMultilevel"/>
    <w:tmpl w:val="A1ACD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301DE8"/>
    <w:multiLevelType w:val="hybridMultilevel"/>
    <w:tmpl w:val="EFA05874"/>
    <w:lvl w:ilvl="0" w:tplc="4DBA60BE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C0"/>
    <w:rsid w:val="002872F4"/>
    <w:rsid w:val="00290590"/>
    <w:rsid w:val="00306DDA"/>
    <w:rsid w:val="00454E2B"/>
    <w:rsid w:val="005F03C4"/>
    <w:rsid w:val="00644889"/>
    <w:rsid w:val="006D42EF"/>
    <w:rsid w:val="006D739E"/>
    <w:rsid w:val="008F553F"/>
    <w:rsid w:val="009645C7"/>
    <w:rsid w:val="00A1698B"/>
    <w:rsid w:val="00A369C0"/>
    <w:rsid w:val="00AF0CB3"/>
    <w:rsid w:val="00B4257B"/>
    <w:rsid w:val="00B56BEB"/>
    <w:rsid w:val="00C77318"/>
    <w:rsid w:val="00F2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8C2022-10F7-4F0B-9EAD-66AEA5B6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31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C7731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77318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7731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77318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footer"/>
    <w:basedOn w:val="a"/>
    <w:link w:val="Char"/>
    <w:unhideWhenUsed/>
    <w:rsid w:val="00C77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C77318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uiPriority w:val="39"/>
    <w:rsid w:val="00C77318"/>
    <w:pPr>
      <w:ind w:leftChars="200" w:left="420"/>
    </w:pPr>
  </w:style>
  <w:style w:type="paragraph" w:styleId="10">
    <w:name w:val="toc 1"/>
    <w:basedOn w:val="a"/>
    <w:next w:val="a"/>
    <w:uiPriority w:val="39"/>
    <w:rsid w:val="00C77318"/>
  </w:style>
  <w:style w:type="paragraph" w:styleId="a4">
    <w:name w:val="header"/>
    <w:basedOn w:val="a"/>
    <w:link w:val="Char0"/>
    <w:uiPriority w:val="99"/>
    <w:unhideWhenUsed/>
    <w:rsid w:val="00C77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77318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5F03C4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F03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03C4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F03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5F03C4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04B45-8B3E-4540-B7E7-6CB4174D5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8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张殿海</dc:creator>
  <cp:keywords/>
  <dc:description/>
  <cp:lastModifiedBy>张殿海</cp:lastModifiedBy>
  <cp:revision>4</cp:revision>
  <dcterms:created xsi:type="dcterms:W3CDTF">2015-05-27T17:18:00Z</dcterms:created>
  <dcterms:modified xsi:type="dcterms:W3CDTF">2015-05-28T06:02:00Z</dcterms:modified>
</cp:coreProperties>
</file>