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9053B">
      <w:pPr>
        <w:jc w:val="center"/>
        <w:rPr>
          <w:sz w:val="21"/>
          <w:szCs w:val="21"/>
        </w:rPr>
      </w:pPr>
    </w:p>
    <w:p w14:paraId="442C6EF2">
      <w:pPr>
        <w:jc w:val="center"/>
        <w:rPr>
          <w:sz w:val="24"/>
        </w:rPr>
      </w:pPr>
      <w:r>
        <w:rPr>
          <w:sz w:val="24"/>
          <w:lang/>
        </w:rPr>
        <w:drawing>
          <wp:inline distT="0" distB="0" distL="114300" distR="114300">
            <wp:extent cx="3027680" cy="848995"/>
            <wp:effectExtent l="0" t="0" r="20320" b="14605"/>
            <wp:docPr id="7"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5标志与中文校名组合规范 [转换]"/>
                    <pic:cNvPicPr>
                      <a:picLocks noChangeAspect="1"/>
                    </pic:cNvPicPr>
                  </pic:nvPicPr>
                  <pic:blipFill>
                    <a:blip r:embed="rId15"/>
                    <a:stretch>
                      <a:fillRect/>
                    </a:stretch>
                  </pic:blipFill>
                  <pic:spPr>
                    <a:xfrm>
                      <a:off x="0" y="0"/>
                      <a:ext cx="3027680" cy="848995"/>
                    </a:xfrm>
                    <a:prstGeom prst="rect">
                      <a:avLst/>
                    </a:prstGeom>
                    <a:noFill/>
                    <a:ln>
                      <a:noFill/>
                    </a:ln>
                  </pic:spPr>
                </pic:pic>
              </a:graphicData>
            </a:graphic>
          </wp:inline>
        </w:drawing>
      </w:r>
    </w:p>
    <w:p w14:paraId="21E2BAC9">
      <w:pPr>
        <w:jc w:val="center"/>
        <w:rPr>
          <w:rFonts w:ascii="黑体" w:hAnsi="黑体" w:eastAsia="黑体"/>
          <w:sz w:val="72"/>
          <w:szCs w:val="72"/>
        </w:rPr>
      </w:pPr>
      <w:r>
        <w:rPr>
          <w:rFonts w:hint="eastAsia" w:ascii="黑体" w:hAnsi="黑体" w:eastAsia="黑体"/>
          <w:sz w:val="72"/>
          <w:szCs w:val="72"/>
        </w:rPr>
        <w:t>硕士研究生学位论文</w:t>
      </w:r>
    </w:p>
    <w:p w14:paraId="5D59CC98">
      <w:pPr>
        <w:spacing w:line="300" w:lineRule="auto"/>
        <w:jc w:val="center"/>
        <w:rPr>
          <w:sz w:val="24"/>
        </w:rPr>
      </w:pPr>
    </w:p>
    <w:tbl>
      <w:tblPr>
        <w:tblStyle w:val="18"/>
        <w:tblW w:w="0" w:type="auto"/>
        <w:tblInd w:w="709" w:type="dxa"/>
        <w:tblLayout w:type="autofit"/>
        <w:tblCellMar>
          <w:top w:w="0" w:type="dxa"/>
          <w:left w:w="108" w:type="dxa"/>
          <w:bottom w:w="0" w:type="dxa"/>
          <w:right w:w="108" w:type="dxa"/>
        </w:tblCellMar>
      </w:tblPr>
      <w:tblGrid>
        <w:gridCol w:w="1698"/>
        <w:gridCol w:w="6281"/>
      </w:tblGrid>
      <w:tr w14:paraId="361B413A">
        <w:trPr>
          <w:wBefore w:w="0" w:type="auto"/>
          <w:trHeight w:val="875" w:hRule="atLeast"/>
        </w:trPr>
        <w:tc>
          <w:tcPr>
            <w:tcW w:w="1698" w:type="dxa"/>
            <w:noWrap w:val="0"/>
            <w:vAlign w:val="bottom"/>
          </w:tcPr>
          <w:p w14:paraId="4C6B1AB1">
            <w:pPr>
              <w:spacing w:line="300" w:lineRule="auto"/>
              <w:jc w:val="both"/>
              <w:rPr>
                <w:sz w:val="24"/>
              </w:rPr>
            </w:pPr>
            <w:r>
              <w:rPr>
                <w:rFonts w:hint="eastAsia"/>
                <w:sz w:val="44"/>
              </w:rPr>
              <w:t>题目：</w:t>
            </w:r>
          </w:p>
        </w:tc>
        <w:tc>
          <w:tcPr>
            <w:tcW w:w="6281" w:type="dxa"/>
            <w:tcBorders>
              <w:bottom w:val="single" w:color="auto" w:sz="6" w:space="0"/>
            </w:tcBorders>
            <w:noWrap w:val="0"/>
            <w:vAlign w:val="bottom"/>
          </w:tcPr>
          <w:p w14:paraId="2BF540F0">
            <w:pPr>
              <w:bidi w:val="0"/>
              <w:jc w:val="both"/>
              <w:rPr>
                <w:rFonts w:hint="eastAsia" w:ascii="黑体" w:hAnsi="黑体" w:eastAsia="黑体"/>
                <w:sz w:val="52"/>
                <w:szCs w:val="52"/>
                <w:lang w:val="en-US" w:eastAsia="zh-CN"/>
              </w:rPr>
            </w:pPr>
            <w:r>
              <w:rPr>
                <w:rFonts w:hint="eastAsia" w:ascii="黑体" w:hAnsi="黑体" w:eastAsia="黑体" w:cs="Times New Roman"/>
                <w:b/>
                <w:sz w:val="52"/>
                <w:szCs w:val="52"/>
                <w:lang w:val="en-US" w:eastAsia="zh-CN"/>
              </w:rPr>
              <w:t>责任与机会：两种权力观</w:t>
            </w:r>
          </w:p>
        </w:tc>
      </w:tr>
      <w:tr w14:paraId="0E7829F7">
        <w:trPr>
          <w:wBefore w:w="0" w:type="auto"/>
          <w:trHeight w:val="889" w:hRule="atLeast"/>
        </w:trPr>
        <w:tc>
          <w:tcPr>
            <w:tcW w:w="1698" w:type="dxa"/>
            <w:noWrap w:val="0"/>
            <w:vAlign w:val="bottom"/>
          </w:tcPr>
          <w:p w14:paraId="6F1852EA">
            <w:pPr>
              <w:spacing w:line="300" w:lineRule="auto"/>
              <w:jc w:val="center"/>
              <w:rPr>
                <w:sz w:val="24"/>
              </w:rPr>
            </w:pPr>
          </w:p>
        </w:tc>
        <w:tc>
          <w:tcPr>
            <w:tcW w:w="6281" w:type="dxa"/>
            <w:tcBorders>
              <w:top w:val="single" w:color="auto" w:sz="6" w:space="0"/>
              <w:bottom w:val="single" w:color="auto" w:sz="6" w:space="0"/>
            </w:tcBorders>
            <w:noWrap w:val="0"/>
            <w:vAlign w:val="bottom"/>
          </w:tcPr>
          <w:p w14:paraId="0E4F5CD4">
            <w:pPr>
              <w:bidi w:val="0"/>
              <w:jc w:val="both"/>
              <w:rPr>
                <w:rFonts w:ascii="黑体" w:hAnsi="黑体" w:eastAsia="黑体"/>
                <w:sz w:val="52"/>
                <w:szCs w:val="52"/>
              </w:rPr>
            </w:pPr>
            <w:r>
              <w:rPr>
                <w:rFonts w:hint="eastAsia" w:ascii="黑体" w:hAnsi="黑体" w:eastAsia="黑体" w:cs="Times New Roman"/>
                <w:b/>
                <w:sz w:val="52"/>
                <w:szCs w:val="52"/>
                <w:lang w:val="en-US" w:eastAsia="zh-CN"/>
              </w:rPr>
              <w:t>对团队绩效的影响研究</w:t>
            </w:r>
          </w:p>
        </w:tc>
      </w:tr>
      <w:tr w14:paraId="0D723683">
        <w:trPr>
          <w:wBefore w:w="0" w:type="auto"/>
          <w:trHeight w:val="889" w:hRule="atLeast"/>
        </w:trPr>
        <w:tc>
          <w:tcPr>
            <w:tcW w:w="1698" w:type="dxa"/>
            <w:noWrap w:val="0"/>
            <w:vAlign w:val="bottom"/>
          </w:tcPr>
          <w:p w14:paraId="770A2697">
            <w:pPr>
              <w:spacing w:line="300" w:lineRule="auto"/>
              <w:jc w:val="center"/>
              <w:rPr>
                <w:sz w:val="24"/>
              </w:rPr>
            </w:pPr>
          </w:p>
        </w:tc>
        <w:tc>
          <w:tcPr>
            <w:tcW w:w="6281" w:type="dxa"/>
            <w:tcBorders>
              <w:top w:val="single" w:color="auto" w:sz="6" w:space="0"/>
              <w:bottom w:val="single" w:color="auto" w:sz="6" w:space="0"/>
            </w:tcBorders>
            <w:noWrap w:val="0"/>
            <w:vAlign w:val="bottom"/>
          </w:tcPr>
          <w:p w14:paraId="46FA1A65">
            <w:pPr>
              <w:bidi w:val="0"/>
              <w:jc w:val="left"/>
              <w:rPr>
                <w:rFonts w:ascii="黑体" w:hAnsi="黑体" w:eastAsia="黑体"/>
                <w:sz w:val="52"/>
                <w:szCs w:val="52"/>
              </w:rPr>
            </w:pPr>
            <w:r>
              <w:rPr>
                <w:rFonts w:hint="eastAsia" w:ascii="黑体" w:hAnsi="黑体" w:eastAsia="黑体" w:cs="Times New Roman"/>
                <w:b/>
                <w:sz w:val="52"/>
                <w:szCs w:val="52"/>
                <w:lang w:val="en-US" w:eastAsia="zh-CN"/>
              </w:rPr>
              <w:t>——团队反思的中介作</w:t>
            </w:r>
          </w:p>
        </w:tc>
      </w:tr>
      <w:tr w14:paraId="4998B643">
        <w:trPr>
          <w:wBefore w:w="0" w:type="auto"/>
          <w:trHeight w:val="1019" w:hRule="atLeast"/>
        </w:trPr>
        <w:tc>
          <w:tcPr>
            <w:tcW w:w="1698" w:type="dxa"/>
            <w:noWrap w:val="0"/>
            <w:vAlign w:val="bottom"/>
          </w:tcPr>
          <w:p w14:paraId="287CC259">
            <w:pPr>
              <w:spacing w:line="300" w:lineRule="auto"/>
              <w:jc w:val="center"/>
              <w:rPr>
                <w:sz w:val="24"/>
              </w:rPr>
            </w:pPr>
          </w:p>
        </w:tc>
        <w:tc>
          <w:tcPr>
            <w:tcW w:w="6281" w:type="dxa"/>
            <w:tcBorders>
              <w:top w:val="single" w:color="auto" w:sz="6" w:space="0"/>
              <w:bottom w:val="single" w:color="auto" w:sz="6" w:space="0"/>
            </w:tcBorders>
            <w:noWrap w:val="0"/>
            <w:vAlign w:val="bottom"/>
          </w:tcPr>
          <w:p w14:paraId="026364AD">
            <w:pPr>
              <w:bidi w:val="0"/>
              <w:jc w:val="left"/>
              <w:rPr>
                <w:rFonts w:hint="eastAsia" w:ascii="黑体" w:hAnsi="黑体" w:eastAsia="黑体" w:cs="Times New Roman"/>
                <w:b/>
                <w:sz w:val="52"/>
                <w:szCs w:val="52"/>
                <w:lang w:val="en-US" w:eastAsia="zh-CN"/>
              </w:rPr>
            </w:pPr>
            <w:r>
              <w:rPr>
                <w:rFonts w:hint="eastAsia" w:ascii="黑体" w:hAnsi="黑体" w:eastAsia="黑体" w:cs="Times New Roman"/>
                <w:b/>
                <w:sz w:val="52"/>
                <w:szCs w:val="52"/>
                <w:lang w:val="en-US" w:eastAsia="zh-CN"/>
              </w:rPr>
              <w:t>用与绩效压力的调节作用</w:t>
            </w:r>
          </w:p>
        </w:tc>
      </w:tr>
    </w:tbl>
    <w:p w14:paraId="1DC7A89A">
      <w:pPr>
        <w:spacing w:line="300" w:lineRule="auto"/>
        <w:rPr>
          <w:sz w:val="24"/>
        </w:rPr>
      </w:pPr>
    </w:p>
    <w:tbl>
      <w:tblPr>
        <w:tblStyle w:val="18"/>
        <w:tblW w:w="0" w:type="auto"/>
        <w:tblInd w:w="993" w:type="dxa"/>
        <w:tblLayout w:type="autofit"/>
        <w:tblCellMar>
          <w:top w:w="0" w:type="dxa"/>
          <w:left w:w="108" w:type="dxa"/>
          <w:bottom w:w="0" w:type="dxa"/>
          <w:right w:w="108" w:type="dxa"/>
        </w:tblCellMar>
      </w:tblPr>
      <w:tblGrid>
        <w:gridCol w:w="1809"/>
        <w:gridCol w:w="4323"/>
      </w:tblGrid>
      <w:tr w14:paraId="3669AFEB">
        <w:trPr>
          <w:wBefore w:w="0" w:type="dxa"/>
        </w:trPr>
        <w:tc>
          <w:tcPr>
            <w:tcW w:w="1809" w:type="dxa"/>
            <w:noWrap w:val="0"/>
            <w:vAlign w:val="top"/>
          </w:tcPr>
          <w:p w14:paraId="59C52450">
            <w:pPr>
              <w:pStyle w:val="9"/>
              <w:spacing w:line="300" w:lineRule="auto"/>
              <w:jc w:val="right"/>
              <w:rPr>
                <w:rFonts w:ascii="黑体" w:hAnsi="黑体" w:eastAsia="黑体"/>
                <w:sz w:val="30"/>
                <w:szCs w:val="30"/>
              </w:rPr>
            </w:pPr>
            <w:r>
              <w:rPr>
                <w:rFonts w:hint="eastAsia" w:ascii="黑体" w:hAnsi="黑体" w:eastAsia="黑体"/>
                <w:sz w:val="30"/>
                <w:szCs w:val="30"/>
              </w:rPr>
              <w:t>姓    名：</w:t>
            </w:r>
          </w:p>
        </w:tc>
        <w:tc>
          <w:tcPr>
            <w:tcW w:w="4323" w:type="dxa"/>
            <w:tcBorders>
              <w:bottom w:val="single" w:color="auto" w:sz="6" w:space="0"/>
            </w:tcBorders>
            <w:noWrap w:val="0"/>
            <w:vAlign w:val="top"/>
          </w:tcPr>
          <w:p w14:paraId="7C9A649C">
            <w:pPr>
              <w:pStyle w:val="9"/>
              <w:spacing w:line="300" w:lineRule="auto"/>
              <w:jc w:val="center"/>
              <w:rPr>
                <w:rFonts w:hint="default" w:ascii="仿宋" w:hAnsi="仿宋" w:eastAsia="仿宋"/>
                <w:sz w:val="32"/>
                <w:szCs w:val="32"/>
                <w:lang w:val="en-US" w:eastAsia="zh-CN"/>
              </w:rPr>
            </w:pPr>
            <w:r>
              <w:rPr>
                <w:rFonts w:hint="eastAsia" w:ascii="仿宋" w:hAnsi="仿宋" w:eastAsia="仿宋"/>
                <w:sz w:val="32"/>
                <w:szCs w:val="32"/>
                <w:lang w:val="en-US" w:eastAsia="zh-CN"/>
              </w:rPr>
              <w:t>潘建瓴</w:t>
            </w:r>
          </w:p>
        </w:tc>
      </w:tr>
      <w:tr w14:paraId="3488A32A">
        <w:trPr>
          <w:wBefore w:w="0" w:type="dxa"/>
        </w:trPr>
        <w:tc>
          <w:tcPr>
            <w:tcW w:w="1809" w:type="dxa"/>
            <w:noWrap w:val="0"/>
            <w:vAlign w:val="top"/>
          </w:tcPr>
          <w:p w14:paraId="2D585912">
            <w:pPr>
              <w:pStyle w:val="9"/>
              <w:spacing w:line="300" w:lineRule="auto"/>
              <w:jc w:val="right"/>
              <w:rPr>
                <w:rFonts w:ascii="黑体" w:hAnsi="黑体" w:eastAsia="黑体"/>
                <w:sz w:val="30"/>
                <w:szCs w:val="30"/>
              </w:rPr>
            </w:pPr>
            <w:r>
              <w:rPr>
                <w:rFonts w:hint="eastAsia" w:ascii="黑体" w:hAnsi="黑体" w:eastAsia="黑体"/>
                <w:sz w:val="30"/>
                <w:szCs w:val="30"/>
              </w:rPr>
              <w:t>学    号：</w:t>
            </w:r>
          </w:p>
        </w:tc>
        <w:tc>
          <w:tcPr>
            <w:tcW w:w="4323" w:type="dxa"/>
            <w:tcBorders>
              <w:top w:val="single" w:color="auto" w:sz="6" w:space="0"/>
              <w:bottom w:val="single" w:color="auto" w:sz="6" w:space="0"/>
            </w:tcBorders>
            <w:noWrap w:val="0"/>
            <w:vAlign w:val="top"/>
          </w:tcPr>
          <w:p w14:paraId="46B3568D">
            <w:pPr>
              <w:pStyle w:val="9"/>
              <w:spacing w:line="300" w:lineRule="auto"/>
              <w:jc w:val="center"/>
              <w:rPr>
                <w:rFonts w:hint="default" w:ascii="仿宋" w:hAnsi="仿宋" w:eastAsia="仿宋"/>
                <w:sz w:val="32"/>
                <w:szCs w:val="32"/>
                <w:lang w:val="en-US" w:eastAsia="zh-CN"/>
              </w:rPr>
            </w:pPr>
            <w:r>
              <w:rPr>
                <w:rFonts w:hint="eastAsia" w:ascii="仿宋" w:hAnsi="仿宋" w:eastAsia="仿宋"/>
                <w:sz w:val="32"/>
                <w:szCs w:val="32"/>
                <w:lang w:val="en-US" w:eastAsia="zh-CN"/>
              </w:rPr>
              <w:t>2301220037</w:t>
            </w:r>
          </w:p>
        </w:tc>
      </w:tr>
      <w:tr w14:paraId="5DF7CCE1">
        <w:trPr>
          <w:wBefore w:w="0" w:type="dxa"/>
        </w:trPr>
        <w:tc>
          <w:tcPr>
            <w:tcW w:w="1809" w:type="dxa"/>
            <w:noWrap w:val="0"/>
            <w:vAlign w:val="top"/>
          </w:tcPr>
          <w:p w14:paraId="3175DCA6">
            <w:pPr>
              <w:pStyle w:val="9"/>
              <w:spacing w:line="300" w:lineRule="auto"/>
              <w:jc w:val="right"/>
              <w:rPr>
                <w:rFonts w:ascii="黑体" w:hAnsi="黑体" w:eastAsia="黑体"/>
                <w:sz w:val="30"/>
                <w:szCs w:val="30"/>
              </w:rPr>
            </w:pPr>
            <w:r>
              <w:rPr>
                <w:rFonts w:hint="eastAsia" w:ascii="黑体" w:hAnsi="黑体" w:eastAsia="黑体"/>
                <w:sz w:val="30"/>
                <w:szCs w:val="30"/>
              </w:rPr>
              <w:t>院    系：</w:t>
            </w:r>
          </w:p>
        </w:tc>
        <w:tc>
          <w:tcPr>
            <w:tcW w:w="4323" w:type="dxa"/>
            <w:tcBorders>
              <w:top w:val="single" w:color="auto" w:sz="6" w:space="0"/>
              <w:bottom w:val="single" w:color="auto" w:sz="6" w:space="0"/>
            </w:tcBorders>
            <w:noWrap w:val="0"/>
            <w:vAlign w:val="top"/>
          </w:tcPr>
          <w:p w14:paraId="709D2A9B">
            <w:pPr>
              <w:pStyle w:val="9"/>
              <w:spacing w:line="300" w:lineRule="auto"/>
              <w:jc w:val="center"/>
              <w:rPr>
                <w:rFonts w:hint="default" w:ascii="仿宋" w:hAnsi="仿宋" w:eastAsia="仿宋"/>
                <w:sz w:val="32"/>
                <w:szCs w:val="32"/>
                <w:lang w:val="en-US" w:eastAsia="zh-CN"/>
              </w:rPr>
            </w:pPr>
            <w:r>
              <w:rPr>
                <w:rFonts w:hint="eastAsia" w:ascii="仿宋" w:hAnsi="仿宋" w:eastAsia="仿宋"/>
                <w:sz w:val="32"/>
                <w:szCs w:val="32"/>
                <w:lang w:val="en-US" w:eastAsia="zh-CN"/>
              </w:rPr>
              <w:t>心理与认知科学学院</w:t>
            </w:r>
          </w:p>
        </w:tc>
      </w:tr>
      <w:tr w14:paraId="7E99915D">
        <w:trPr>
          <w:wBefore w:w="0" w:type="dxa"/>
        </w:trPr>
        <w:tc>
          <w:tcPr>
            <w:tcW w:w="1809" w:type="dxa"/>
            <w:noWrap w:val="0"/>
            <w:vAlign w:val="top"/>
          </w:tcPr>
          <w:p w14:paraId="5B556857">
            <w:pPr>
              <w:pStyle w:val="9"/>
              <w:spacing w:line="300" w:lineRule="auto"/>
              <w:jc w:val="right"/>
              <w:rPr>
                <w:rFonts w:ascii="黑体" w:hAnsi="黑体" w:eastAsia="黑体"/>
                <w:sz w:val="30"/>
                <w:szCs w:val="30"/>
              </w:rPr>
            </w:pPr>
            <w:r>
              <w:rPr>
                <w:rFonts w:hint="eastAsia" w:ascii="黑体" w:hAnsi="黑体" w:eastAsia="黑体"/>
                <w:sz w:val="30"/>
                <w:szCs w:val="30"/>
              </w:rPr>
              <w:t>专    业：</w:t>
            </w:r>
          </w:p>
        </w:tc>
        <w:tc>
          <w:tcPr>
            <w:tcW w:w="4323" w:type="dxa"/>
            <w:tcBorders>
              <w:top w:val="single" w:color="auto" w:sz="6" w:space="0"/>
              <w:bottom w:val="single" w:color="auto" w:sz="6" w:space="0"/>
            </w:tcBorders>
            <w:noWrap w:val="0"/>
            <w:vAlign w:val="top"/>
          </w:tcPr>
          <w:p w14:paraId="20BF9DBE">
            <w:pPr>
              <w:pStyle w:val="9"/>
              <w:spacing w:line="300" w:lineRule="auto"/>
              <w:jc w:val="center"/>
              <w:rPr>
                <w:rFonts w:hint="default" w:ascii="仿宋" w:hAnsi="仿宋" w:eastAsia="仿宋"/>
                <w:sz w:val="32"/>
                <w:szCs w:val="32"/>
                <w:lang w:val="en-US" w:eastAsia="zh-CN"/>
              </w:rPr>
            </w:pPr>
            <w:r>
              <w:rPr>
                <w:rFonts w:hint="eastAsia" w:ascii="仿宋" w:hAnsi="仿宋" w:eastAsia="仿宋"/>
                <w:sz w:val="32"/>
                <w:szCs w:val="32"/>
                <w:lang w:val="en-US" w:eastAsia="zh-CN"/>
              </w:rPr>
              <w:t>应用心理</w:t>
            </w:r>
          </w:p>
        </w:tc>
      </w:tr>
      <w:tr w14:paraId="5C4247E8">
        <w:trPr>
          <w:wBefore w:w="0" w:type="dxa"/>
        </w:trPr>
        <w:tc>
          <w:tcPr>
            <w:tcW w:w="1809" w:type="dxa"/>
            <w:noWrap w:val="0"/>
            <w:vAlign w:val="top"/>
          </w:tcPr>
          <w:p w14:paraId="48EF00B1">
            <w:pPr>
              <w:pStyle w:val="9"/>
              <w:spacing w:line="300" w:lineRule="auto"/>
              <w:jc w:val="right"/>
              <w:rPr>
                <w:rFonts w:ascii="黑体" w:hAnsi="黑体" w:eastAsia="黑体"/>
                <w:sz w:val="30"/>
                <w:szCs w:val="30"/>
              </w:rPr>
            </w:pPr>
            <w:r>
              <w:rPr>
                <w:rFonts w:hint="eastAsia" w:ascii="黑体" w:hAnsi="黑体" w:eastAsia="黑体"/>
                <w:sz w:val="30"/>
                <w:szCs w:val="30"/>
              </w:rPr>
              <w:t>研究方向：</w:t>
            </w:r>
          </w:p>
        </w:tc>
        <w:tc>
          <w:tcPr>
            <w:tcW w:w="4323" w:type="dxa"/>
            <w:tcBorders>
              <w:top w:val="single" w:color="auto" w:sz="6" w:space="0"/>
              <w:bottom w:val="single" w:color="auto" w:sz="6" w:space="0"/>
            </w:tcBorders>
            <w:noWrap w:val="0"/>
            <w:vAlign w:val="top"/>
          </w:tcPr>
          <w:p w14:paraId="459ACB9C">
            <w:pPr>
              <w:pStyle w:val="9"/>
              <w:spacing w:line="300" w:lineRule="auto"/>
              <w:jc w:val="center"/>
              <w:rPr>
                <w:rFonts w:hint="default" w:ascii="仿宋" w:hAnsi="仿宋" w:eastAsia="仿宋"/>
                <w:sz w:val="32"/>
                <w:szCs w:val="32"/>
                <w:lang w:val="en-US" w:eastAsia="zh-CN"/>
              </w:rPr>
            </w:pPr>
            <w:r>
              <w:rPr>
                <w:rFonts w:hint="eastAsia" w:ascii="仿宋" w:hAnsi="仿宋" w:eastAsia="仿宋"/>
                <w:sz w:val="32"/>
                <w:szCs w:val="32"/>
                <w:lang w:val="en-US" w:eastAsia="zh-CN"/>
              </w:rPr>
              <w:t>组织管理心理学</w:t>
            </w:r>
          </w:p>
        </w:tc>
      </w:tr>
      <w:tr w14:paraId="4E5BB203">
        <w:trPr>
          <w:wBefore w:w="0" w:type="dxa"/>
        </w:trPr>
        <w:tc>
          <w:tcPr>
            <w:tcW w:w="1809" w:type="dxa"/>
            <w:noWrap w:val="0"/>
            <w:vAlign w:val="top"/>
          </w:tcPr>
          <w:p w14:paraId="3212F6FE">
            <w:pPr>
              <w:pStyle w:val="9"/>
              <w:spacing w:line="300" w:lineRule="auto"/>
              <w:jc w:val="right"/>
              <w:rPr>
                <w:rFonts w:ascii="黑体" w:hAnsi="黑体" w:eastAsia="黑体"/>
                <w:sz w:val="30"/>
                <w:szCs w:val="30"/>
              </w:rPr>
            </w:pPr>
            <w:r>
              <w:rPr>
                <w:rFonts w:hint="eastAsia" w:ascii="黑体" w:hAnsi="黑体" w:eastAsia="黑体"/>
                <w:sz w:val="30"/>
                <w:szCs w:val="30"/>
              </w:rPr>
              <w:t>导师姓名：</w:t>
            </w:r>
          </w:p>
        </w:tc>
        <w:tc>
          <w:tcPr>
            <w:tcW w:w="4323" w:type="dxa"/>
            <w:tcBorders>
              <w:top w:val="single" w:color="auto" w:sz="6" w:space="0"/>
              <w:bottom w:val="single" w:color="auto" w:sz="6" w:space="0"/>
            </w:tcBorders>
            <w:noWrap w:val="0"/>
            <w:vAlign w:val="top"/>
          </w:tcPr>
          <w:p w14:paraId="1A68ED87">
            <w:pPr>
              <w:pStyle w:val="9"/>
              <w:spacing w:line="300" w:lineRule="auto"/>
              <w:jc w:val="center"/>
              <w:rPr>
                <w:rFonts w:hint="eastAsia" w:ascii="仿宋" w:hAnsi="仿宋" w:eastAsia="仿宋"/>
                <w:sz w:val="32"/>
                <w:szCs w:val="32"/>
                <w:lang w:val="en-US" w:eastAsia="zh-CN"/>
              </w:rPr>
            </w:pPr>
            <w:r>
              <w:rPr>
                <w:rFonts w:hint="eastAsia" w:ascii="仿宋" w:hAnsi="仿宋" w:eastAsia="仿宋"/>
                <w:sz w:val="32"/>
                <w:szCs w:val="32"/>
                <w:lang w:val="en-US" w:eastAsia="zh-CN"/>
              </w:rPr>
              <w:t>张燕</w:t>
            </w:r>
          </w:p>
        </w:tc>
      </w:tr>
    </w:tbl>
    <w:p w14:paraId="04D0677E">
      <w:pPr>
        <w:spacing w:line="300" w:lineRule="auto"/>
        <w:jc w:val="center"/>
        <w:rPr>
          <w:rFonts w:ascii="宋体" w:hAnsi="宋体"/>
          <w:sz w:val="24"/>
        </w:rPr>
      </w:pPr>
    </w:p>
    <w:p w14:paraId="74FAE183">
      <w:pPr>
        <w:spacing w:line="300" w:lineRule="auto"/>
        <w:jc w:val="center"/>
        <w:rPr>
          <w:rFonts w:hint="eastAsia" w:ascii="宋体" w:hAnsi="宋体"/>
          <w:sz w:val="24"/>
        </w:rPr>
      </w:pPr>
    </w:p>
    <w:p w14:paraId="631616C7">
      <w:pPr>
        <w:spacing w:line="300" w:lineRule="auto"/>
        <w:jc w:val="center"/>
        <w:rPr>
          <w:rFonts w:ascii="宋体" w:hAnsi="宋体"/>
          <w:sz w:val="24"/>
        </w:rPr>
      </w:pPr>
      <w:r>
        <w:rPr>
          <w:rFonts w:hint="eastAsia" w:ascii="仿宋" w:hAnsi="仿宋" w:eastAsia="仿宋"/>
          <w:sz w:val="32"/>
          <w:szCs w:val="32"/>
        </w:rPr>
        <w:sym w:font="Wingdings 2" w:char="00A3"/>
      </w:r>
      <w:r>
        <w:rPr>
          <w:rFonts w:hint="eastAsia" w:ascii="仿宋" w:hAnsi="仿宋" w:eastAsia="仿宋"/>
          <w:sz w:val="32"/>
          <w:szCs w:val="32"/>
        </w:rPr>
        <w:t xml:space="preserve"> 学术学位 </w:t>
      </w:r>
      <w:r>
        <w:rPr>
          <w:rFonts w:ascii="仿宋" w:hAnsi="仿宋" w:eastAsia="仿宋"/>
          <w:sz w:val="32"/>
          <w:szCs w:val="32"/>
        </w:rPr>
        <w:t xml:space="preserve">  </w:t>
      </w:r>
      <w:r>
        <w:rPr>
          <w:rFonts w:hint="eastAsia" w:ascii="仿宋" w:hAnsi="仿宋" w:eastAsia="仿宋"/>
          <w:sz w:val="32"/>
          <w:szCs w:val="32"/>
        </w:rPr>
        <w:t xml:space="preserve"> </w:t>
      </w:r>
      <w:r>
        <w:rPr>
          <w:rFonts w:hint="eastAsia" w:ascii="仿宋" w:hAnsi="仿宋" w:eastAsia="仿宋"/>
          <w:sz w:val="32"/>
          <w:szCs w:val="32"/>
        </w:rPr>
        <w:sym w:font="Wingdings 2" w:char="0052"/>
      </w:r>
      <w:r>
        <w:rPr>
          <w:rFonts w:hint="eastAsia" w:ascii="仿宋" w:hAnsi="仿宋" w:eastAsia="仿宋"/>
          <w:sz w:val="32"/>
          <w:szCs w:val="32"/>
        </w:rPr>
        <w:t xml:space="preserve"> 专业学位</w:t>
      </w:r>
    </w:p>
    <w:p w14:paraId="69A2B60B">
      <w:pPr>
        <w:spacing w:line="300" w:lineRule="auto"/>
        <w:jc w:val="center"/>
        <w:rPr>
          <w:rFonts w:ascii="宋体" w:hAnsi="宋体"/>
          <w:sz w:val="24"/>
        </w:rPr>
      </w:pPr>
    </w:p>
    <w:p w14:paraId="2FB601E7">
      <w:pPr>
        <w:spacing w:line="300" w:lineRule="auto"/>
        <w:jc w:val="center"/>
        <w:rPr>
          <w:b/>
          <w:sz w:val="24"/>
        </w:rPr>
      </w:pPr>
      <w:r>
        <w:rPr>
          <w:rFonts w:hint="eastAsia" w:ascii="宋体" w:hAnsi="宋体"/>
          <w:sz w:val="32"/>
          <w:szCs w:val="32"/>
        </w:rPr>
        <w:t>二〇</w:t>
      </w:r>
      <w:r>
        <w:rPr>
          <w:rFonts w:hint="eastAsia" w:ascii="宋体" w:hAnsi="宋体"/>
          <w:sz w:val="32"/>
          <w:szCs w:val="32"/>
          <w:lang w:val="en-US" w:eastAsia="zh-CN"/>
        </w:rPr>
        <w:t>二六</w:t>
      </w:r>
      <w:r>
        <w:rPr>
          <w:rFonts w:hint="eastAsia" w:ascii="黑体" w:hAnsi="黑体" w:eastAsia="黑体"/>
          <w:sz w:val="32"/>
          <w:szCs w:val="32"/>
        </w:rPr>
        <w:t>年</w:t>
      </w:r>
      <w:r>
        <w:rPr>
          <w:rFonts w:hint="eastAsia" w:ascii="黑体" w:hAnsi="黑体" w:eastAsia="黑体"/>
          <w:sz w:val="32"/>
          <w:szCs w:val="32"/>
          <w:lang w:val="en-US" w:eastAsia="zh-CN"/>
        </w:rPr>
        <w:t>四</w:t>
      </w:r>
      <w:r>
        <w:rPr>
          <w:rFonts w:hint="eastAsia" w:ascii="黑体" w:hAnsi="黑体" w:eastAsia="黑体"/>
          <w:sz w:val="32"/>
          <w:szCs w:val="32"/>
        </w:rPr>
        <w:t>月</w:t>
      </w:r>
    </w:p>
    <w:p w14:paraId="674F7BAB">
      <w:pPr>
        <w:widowControl/>
        <w:jc w:val="left"/>
        <w:rPr>
          <w:b/>
          <w:sz w:val="24"/>
        </w:rPr>
        <w:sectPr>
          <w:headerReference r:id="rId5" w:type="first"/>
          <w:footerReference r:id="rId6" w:type="default"/>
          <w:footerReference r:id="rId7" w:type="even"/>
          <w:footnotePr>
            <w:numFmt w:val="decimalEnclosedCircleChinese"/>
            <w:numRestart w:val="eachPage"/>
          </w:footnotePr>
          <w:pgSz w:w="11906" w:h="16838"/>
          <w:pgMar w:top="1701" w:right="1474" w:bottom="1418" w:left="1474" w:header="851" w:footer="992" w:gutter="0"/>
          <w:cols w:space="720" w:num="1"/>
          <w:titlePg/>
          <w:docGrid w:type="lines" w:linePitch="312" w:charSpace="0"/>
        </w:sectPr>
      </w:pPr>
    </w:p>
    <w:p w14:paraId="205CA160">
      <w:pPr>
        <w:spacing w:line="480" w:lineRule="auto"/>
        <w:jc w:val="center"/>
        <w:rPr>
          <w:b/>
          <w:sz w:val="44"/>
          <w:szCs w:val="44"/>
        </w:rPr>
      </w:pPr>
    </w:p>
    <w:p w14:paraId="760956E5">
      <w:pPr>
        <w:spacing w:line="480" w:lineRule="auto"/>
        <w:jc w:val="center"/>
        <w:rPr>
          <w:rFonts w:ascii="黑体" w:hAnsi="黑体" w:eastAsia="黑体"/>
          <w:sz w:val="32"/>
          <w:szCs w:val="32"/>
        </w:rPr>
      </w:pPr>
      <w:r>
        <w:rPr>
          <w:rFonts w:hint="eastAsia" w:ascii="黑体" w:hAnsi="黑体" w:eastAsia="黑体"/>
          <w:sz w:val="32"/>
          <w:szCs w:val="32"/>
        </w:rPr>
        <w:t>版权声明</w:t>
      </w:r>
    </w:p>
    <w:p w14:paraId="582F3595">
      <w:pPr>
        <w:spacing w:line="480" w:lineRule="auto"/>
        <w:ind w:firstLine="3360" w:firstLineChars="1400"/>
        <w:rPr>
          <w:sz w:val="24"/>
        </w:rPr>
      </w:pPr>
    </w:p>
    <w:p w14:paraId="4BA02494">
      <w:pPr>
        <w:spacing w:line="480" w:lineRule="auto"/>
        <w:ind w:firstLine="480" w:firstLineChars="200"/>
        <w:rPr>
          <w:sz w:val="24"/>
          <w:szCs w:val="32"/>
        </w:rPr>
        <w:sectPr>
          <w:headerReference r:id="rId8" w:type="even"/>
          <w:footerReference r:id="rId9" w:type="even"/>
          <w:footnotePr>
            <w:numFmt w:val="decimalEnclosedCircleChinese"/>
            <w:numRestart w:val="eachPage"/>
          </w:footnotePr>
          <w:pgSz w:w="11906" w:h="16838"/>
          <w:pgMar w:top="1701" w:right="1474" w:bottom="1418" w:left="1474" w:header="851" w:footer="992" w:gutter="0"/>
          <w:cols w:space="720" w:num="1"/>
          <w:docGrid w:type="lines" w:linePitch="312" w:charSpace="0"/>
        </w:sectPr>
      </w:pPr>
      <w:r>
        <w:rPr>
          <w:rFonts w:hint="eastAsia"/>
          <w:sz w:val="24"/>
          <w:szCs w:val="32"/>
        </w:rPr>
        <w:t>任何收存和保管本论文各种版本的单位和个人，未经本论文作者同意，不得将本论文转借他人，亦不得随意复制、抄录、拍照或以任何方式传播。否则，引起有碍作者著作权之问题，将可能承担法律责任。</w:t>
      </w:r>
    </w:p>
    <w:p w14:paraId="3FF8BC4C">
      <w:pPr>
        <w:bidi w:val="0"/>
        <w:jc w:val="center"/>
        <w:rPr>
          <w:rFonts w:hint="eastAsia" w:ascii="黑体" w:hAnsi="黑体" w:eastAsia="黑体" w:cs="黑体"/>
          <w:b/>
          <w:bCs/>
          <w:sz w:val="32"/>
          <w:szCs w:val="32"/>
          <w:highlight w:val="none"/>
          <w:lang w:val="en-US" w:eastAsia="zh-CN"/>
        </w:rPr>
      </w:pPr>
      <w:r>
        <w:rPr>
          <w:rFonts w:hint="eastAsia" w:ascii="黑体" w:hAnsi="黑体" w:eastAsia="黑体" w:cs="黑体"/>
          <w:b/>
          <w:bCs/>
          <w:sz w:val="32"/>
          <w:szCs w:val="32"/>
          <w:highlight w:val="none"/>
          <w:lang w:val="en-US" w:eastAsia="zh-CN"/>
        </w:rPr>
        <w:t>责任与机会：两种权力观对团队绩效的影响研究</w:t>
      </w:r>
    </w:p>
    <w:p w14:paraId="35B540B6">
      <w:pPr>
        <w:bidi w:val="0"/>
        <w:jc w:val="center"/>
        <w:rPr>
          <w:rFonts w:hint="eastAsia" w:ascii="黑体" w:hAnsi="黑体" w:eastAsia="黑体" w:cs="黑体"/>
          <w:b/>
          <w:bCs/>
          <w:sz w:val="32"/>
          <w:szCs w:val="32"/>
          <w:highlight w:val="none"/>
        </w:rPr>
      </w:pPr>
      <w:r>
        <w:rPr>
          <w:rFonts w:hint="eastAsia" w:ascii="黑体" w:hAnsi="黑体" w:eastAsia="黑体" w:cs="黑体"/>
          <w:b/>
          <w:bCs/>
          <w:sz w:val="32"/>
          <w:szCs w:val="32"/>
          <w:highlight w:val="none"/>
          <w:lang w:val="en-US" w:eastAsia="zh-CN"/>
        </w:rPr>
        <w:t>——团队反思的中介作用与绩效压力的调节作用</w:t>
      </w:r>
    </w:p>
    <w:p w14:paraId="0B365F77">
      <w:pPr>
        <w:pStyle w:val="2"/>
        <w:bidi w:val="0"/>
        <w:jc w:val="center"/>
        <w:rPr>
          <w:rFonts w:hint="eastAsia" w:ascii="黑体" w:hAnsi="黑体" w:eastAsia="黑体" w:cs="黑体"/>
          <w:sz w:val="32"/>
          <w:szCs w:val="32"/>
          <w:lang w:val="en-US" w:eastAsia="zh-CN"/>
        </w:rPr>
      </w:pPr>
      <w:bookmarkStart w:id="0" w:name="_Toc715108467"/>
      <w:bookmarkStart w:id="1" w:name="_Toc1705087874"/>
      <w:r>
        <w:rPr>
          <w:rFonts w:hint="eastAsia" w:ascii="黑体" w:hAnsi="黑体" w:eastAsia="黑体" w:cs="黑体"/>
          <w:sz w:val="32"/>
          <w:szCs w:val="32"/>
          <w:lang w:val="en-US" w:eastAsia="zh-CN"/>
        </w:rPr>
        <w:t>摘要</w:t>
      </w:r>
      <w:bookmarkEnd w:id="0"/>
      <w:bookmarkEnd w:id="1"/>
    </w:p>
    <w:p w14:paraId="7502ACC6">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360" w:firstLineChars="150"/>
        <w:textAlignment w:val="auto"/>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在组织管理实践中，管理者如何诠释权力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对</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领导行为与团队效能</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有着影响</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。基于社会信息加工理论，本研究</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旨在探讨</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管理者的责任型权力观与机会型权力观如何通过团队反思影响团队绩效</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以及</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绩效压力的调节作用。</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本文呈现了两个研究：</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研究一通过对20名一线管理者</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进行</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深度访谈</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为研究提供质性支持</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；研究二通过对155名管理者</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进行</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三阶段配对问卷调查</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，进一步</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检验</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研究假设的因果关系</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p>
    <w:p w14:paraId="48E0412D">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研究结果表明：（1）责任型</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权力观</w:t>
      </w:r>
      <w:r>
        <w:rPr>
          <w:rFonts w:hint="eastAsia" w:ascii="宋体" w:hAnsi="宋体" w:eastAsia="宋体" w:cs="宋体"/>
          <w:b w:val="0"/>
          <w:bCs w:val="0"/>
          <w:i w:val="0"/>
          <w:iCs w:val="0"/>
          <w:caps w:val="0"/>
          <w:color w:val="0F1115"/>
          <w:spacing w:val="0"/>
          <w:sz w:val="24"/>
          <w:szCs w:val="24"/>
          <w:highlight w:val="none"/>
          <w:shd w:val="clear" w:color="auto" w:fill="FFFFFF"/>
        </w:rPr>
        <w:t>与机会型权力观均能显著促进团队反思</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责任型权力观倾向于</w:t>
      </w:r>
      <w:r>
        <w:rPr>
          <w:rFonts w:hint="eastAsia" w:ascii="宋体" w:hAnsi="宋体" w:cs="宋体"/>
          <w:b w:val="0"/>
          <w:bCs w:val="0"/>
          <w:i w:val="0"/>
          <w:iCs w:val="0"/>
          <w:caps w:val="0"/>
          <w:color w:val="0F1115"/>
          <w:spacing w:val="0"/>
          <w:sz w:val="24"/>
          <w:szCs w:val="24"/>
          <w:highlight w:val="none"/>
          <w:shd w:val="clear" w:color="auto" w:fill="FFFFFF"/>
          <w:lang w:val="en-US" w:eastAsia="zh-CN"/>
        </w:rPr>
        <w:t>通过</w:t>
      </w:r>
      <w:r>
        <w:rPr>
          <w:rFonts w:hint="eastAsia" w:ascii="宋体" w:hAnsi="宋体" w:eastAsia="宋体" w:cs="宋体"/>
          <w:b w:val="0"/>
          <w:bCs w:val="0"/>
          <w:i w:val="0"/>
          <w:iCs w:val="0"/>
          <w:caps w:val="0"/>
          <w:color w:val="0F1115"/>
          <w:spacing w:val="0"/>
          <w:sz w:val="24"/>
          <w:szCs w:val="24"/>
          <w:highlight w:val="none"/>
          <w:shd w:val="clear" w:color="auto" w:fill="FFFFFF"/>
        </w:rPr>
        <w:t>结构化、高频次的</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团队反思来把控过程</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；机会型权力观则更倾向于</w:t>
      </w:r>
      <w:r>
        <w:rPr>
          <w:rFonts w:hint="eastAsia" w:ascii="宋体" w:hAnsi="宋体" w:cs="宋体"/>
          <w:b w:val="0"/>
          <w:bCs w:val="0"/>
          <w:i w:val="0"/>
          <w:iCs w:val="0"/>
          <w:caps w:val="0"/>
          <w:color w:val="0F1115"/>
          <w:spacing w:val="0"/>
          <w:sz w:val="24"/>
          <w:szCs w:val="24"/>
          <w:highlight w:val="none"/>
          <w:shd w:val="clear" w:color="auto" w:fill="FFFFFF"/>
          <w:lang w:val="en-US" w:eastAsia="zh-CN"/>
        </w:rPr>
        <w:t>通过</w:t>
      </w:r>
      <w:r>
        <w:rPr>
          <w:rFonts w:hint="eastAsia" w:ascii="宋体" w:hAnsi="宋体" w:eastAsia="宋体" w:cs="宋体"/>
          <w:b w:val="0"/>
          <w:bCs w:val="0"/>
          <w:i w:val="0"/>
          <w:iCs w:val="0"/>
          <w:caps w:val="0"/>
          <w:color w:val="0F1115"/>
          <w:spacing w:val="0"/>
          <w:sz w:val="24"/>
          <w:szCs w:val="24"/>
          <w:highlight w:val="none"/>
          <w:shd w:val="clear" w:color="auto" w:fill="FFFFFF"/>
        </w:rPr>
        <w:t>灵活、</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策略</w:t>
      </w:r>
      <w:r>
        <w:rPr>
          <w:rFonts w:hint="eastAsia" w:ascii="宋体" w:hAnsi="宋体" w:eastAsia="宋体" w:cs="宋体"/>
          <w:b w:val="0"/>
          <w:bCs w:val="0"/>
          <w:i w:val="0"/>
          <w:iCs w:val="0"/>
          <w:caps w:val="0"/>
          <w:color w:val="0F1115"/>
          <w:spacing w:val="0"/>
          <w:sz w:val="24"/>
          <w:szCs w:val="24"/>
          <w:highlight w:val="none"/>
          <w:shd w:val="clear" w:color="auto" w:fill="FFFFFF"/>
        </w:rPr>
        <w:t>性</w:t>
      </w:r>
      <w:r>
        <w:rPr>
          <w:rFonts w:hint="eastAsia" w:ascii="宋体" w:hAnsi="宋体" w:cs="宋体"/>
          <w:b w:val="0"/>
          <w:bCs w:val="0"/>
          <w:i w:val="0"/>
          <w:iCs w:val="0"/>
          <w:caps w:val="0"/>
          <w:color w:val="0F1115"/>
          <w:spacing w:val="0"/>
          <w:sz w:val="24"/>
          <w:szCs w:val="24"/>
          <w:highlight w:val="none"/>
          <w:shd w:val="clear" w:color="auto" w:fill="FFFFFF"/>
          <w:lang w:val="en-US" w:eastAsia="zh-CN"/>
        </w:rPr>
        <w:t>复盘活动来把握机会；</w:t>
      </w:r>
      <w:r>
        <w:rPr>
          <w:rFonts w:hint="eastAsia" w:ascii="宋体" w:hAnsi="宋体" w:eastAsia="宋体" w:cs="宋体"/>
          <w:b w:val="0"/>
          <w:bCs w:val="0"/>
          <w:i w:val="0"/>
          <w:iCs w:val="0"/>
          <w:caps w:val="0"/>
          <w:color w:val="0F1115"/>
          <w:spacing w:val="0"/>
          <w:sz w:val="24"/>
          <w:szCs w:val="24"/>
          <w:highlight w:val="none"/>
          <w:shd w:val="clear" w:color="auto" w:fill="FFFFFF"/>
        </w:rPr>
        <w:t>（2）团</w:t>
      </w:r>
      <w:bookmarkStart w:id="144" w:name="_GoBack"/>
      <w:bookmarkEnd w:id="144"/>
      <w:r>
        <w:rPr>
          <w:rFonts w:hint="eastAsia" w:ascii="宋体" w:hAnsi="宋体" w:eastAsia="宋体" w:cs="宋体"/>
          <w:b w:val="0"/>
          <w:bCs w:val="0"/>
          <w:i w:val="0"/>
          <w:iCs w:val="0"/>
          <w:caps w:val="0"/>
          <w:color w:val="0F1115"/>
          <w:spacing w:val="0"/>
          <w:sz w:val="24"/>
          <w:szCs w:val="24"/>
          <w:highlight w:val="none"/>
          <w:shd w:val="clear" w:color="auto" w:fill="FFFFFF"/>
        </w:rPr>
        <w:t>队反思在两类权力观与团队绩效之间均起到部分中介作用，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团队反思</w:t>
      </w:r>
      <w:r>
        <w:rPr>
          <w:rFonts w:hint="eastAsia" w:ascii="宋体" w:hAnsi="宋体" w:eastAsia="宋体" w:cs="宋体"/>
          <w:b w:val="0"/>
          <w:bCs w:val="0"/>
          <w:i w:val="0"/>
          <w:iCs w:val="0"/>
          <w:caps w:val="0"/>
          <w:color w:val="0F1115"/>
          <w:spacing w:val="0"/>
          <w:sz w:val="24"/>
          <w:szCs w:val="24"/>
          <w:highlight w:val="none"/>
          <w:shd w:val="clear" w:color="auto" w:fill="FFFFFF"/>
        </w:rPr>
        <w:t>是管理者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观</w:t>
      </w:r>
      <w:r>
        <w:rPr>
          <w:rFonts w:hint="eastAsia" w:ascii="宋体" w:hAnsi="宋体" w:eastAsia="宋体" w:cs="宋体"/>
          <w:b w:val="0"/>
          <w:bCs w:val="0"/>
          <w:i w:val="0"/>
          <w:iCs w:val="0"/>
          <w:caps w:val="0"/>
          <w:color w:val="0F1115"/>
          <w:spacing w:val="0"/>
          <w:sz w:val="24"/>
          <w:szCs w:val="24"/>
          <w:highlight w:val="none"/>
          <w:shd w:val="clear" w:color="auto" w:fill="FFFFFF"/>
        </w:rPr>
        <w:t>与团队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绩效之间的关键机制</w:t>
      </w:r>
      <w:r>
        <w:rPr>
          <w:rFonts w:hint="eastAsia" w:ascii="宋体" w:hAnsi="宋体" w:eastAsia="宋体" w:cs="宋体"/>
          <w:b w:val="0"/>
          <w:bCs w:val="0"/>
          <w:i w:val="0"/>
          <w:iCs w:val="0"/>
          <w:caps w:val="0"/>
          <w:color w:val="0F1115"/>
          <w:spacing w:val="0"/>
          <w:sz w:val="24"/>
          <w:szCs w:val="24"/>
          <w:highlight w:val="none"/>
          <w:shd w:val="clear" w:color="auto" w:fill="FFFFFF"/>
        </w:rPr>
        <w:t>。（3）绩效压力在权力观与团队反思之间的调节作用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并不显著。</w:t>
      </w:r>
    </w:p>
    <w:p w14:paraId="3FB1316A">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本研究</w:t>
      </w:r>
      <w:r>
        <w:rPr>
          <w:rFonts w:hint="eastAsia" w:ascii="宋体" w:hAnsi="宋体" w:cs="宋体"/>
          <w:b w:val="0"/>
          <w:bCs w:val="0"/>
          <w:i w:val="0"/>
          <w:iCs w:val="0"/>
          <w:caps w:val="0"/>
          <w:color w:val="0F1115"/>
          <w:spacing w:val="0"/>
          <w:sz w:val="24"/>
          <w:szCs w:val="24"/>
          <w:highlight w:val="none"/>
          <w:shd w:val="clear" w:color="auto" w:fill="FFFFFF"/>
          <w:lang w:val="en-US" w:eastAsia="zh-CN"/>
        </w:rPr>
        <w:t>的理论贡献是揭示了</w:t>
      </w:r>
      <w:r>
        <w:rPr>
          <w:rFonts w:hint="eastAsia" w:ascii="宋体" w:hAnsi="宋体" w:eastAsia="宋体" w:cs="宋体"/>
          <w:b w:val="0"/>
          <w:bCs w:val="0"/>
          <w:i w:val="0"/>
          <w:iCs w:val="0"/>
          <w:caps w:val="0"/>
          <w:color w:val="0F1115"/>
          <w:spacing w:val="0"/>
          <w:sz w:val="24"/>
          <w:szCs w:val="24"/>
          <w:highlight w:val="none"/>
          <w:shd w:val="clear" w:color="auto" w:fill="FFFFFF"/>
        </w:rPr>
        <w:t>权力观通过团队反思影响团队绩效的作用路径，拓展了社会信息加工理论的应用，</w:t>
      </w:r>
      <w:r>
        <w:rPr>
          <w:rFonts w:hint="eastAsia" w:ascii="宋体" w:hAnsi="宋体" w:cs="宋体"/>
          <w:b w:val="0"/>
          <w:bCs w:val="0"/>
          <w:i w:val="0"/>
          <w:iCs w:val="0"/>
          <w:caps w:val="0"/>
          <w:color w:val="0F1115"/>
          <w:spacing w:val="0"/>
          <w:sz w:val="24"/>
          <w:szCs w:val="24"/>
          <w:highlight w:val="none"/>
          <w:shd w:val="clear" w:color="auto" w:fill="FFFFFF"/>
          <w:lang w:val="en-US" w:eastAsia="zh-CN"/>
        </w:rPr>
        <w:t>实践启示是组织可以通过塑造</w:t>
      </w:r>
      <w:r>
        <w:rPr>
          <w:rFonts w:hint="eastAsia" w:ascii="宋体" w:hAnsi="宋体" w:eastAsia="宋体" w:cs="宋体"/>
          <w:b w:val="0"/>
          <w:bCs w:val="0"/>
          <w:i w:val="0"/>
          <w:iCs w:val="0"/>
          <w:caps w:val="0"/>
          <w:color w:val="0F1115"/>
          <w:spacing w:val="0"/>
          <w:sz w:val="24"/>
          <w:szCs w:val="24"/>
          <w:highlight w:val="none"/>
          <w:shd w:val="clear" w:color="auto" w:fill="FFFFFF"/>
        </w:rPr>
        <w:t>管理者权力观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改善</w:t>
      </w:r>
      <w:r>
        <w:rPr>
          <w:rFonts w:hint="eastAsia" w:ascii="宋体" w:hAnsi="宋体" w:eastAsia="宋体" w:cs="宋体"/>
          <w:b w:val="0"/>
          <w:bCs w:val="0"/>
          <w:i w:val="0"/>
          <w:iCs w:val="0"/>
          <w:caps w:val="0"/>
          <w:color w:val="0F1115"/>
          <w:spacing w:val="0"/>
          <w:sz w:val="24"/>
          <w:szCs w:val="24"/>
          <w:highlight w:val="none"/>
          <w:shd w:val="clear" w:color="auto" w:fill="FFFFFF"/>
        </w:rPr>
        <w:t>团队反思</w:t>
      </w:r>
      <w:r>
        <w:rPr>
          <w:rFonts w:hint="eastAsia" w:ascii="宋体" w:hAnsi="宋体" w:cs="宋体"/>
          <w:b w:val="0"/>
          <w:bCs w:val="0"/>
          <w:i w:val="0"/>
          <w:iCs w:val="0"/>
          <w:caps w:val="0"/>
          <w:color w:val="0F1115"/>
          <w:spacing w:val="0"/>
          <w:sz w:val="24"/>
          <w:szCs w:val="24"/>
          <w:highlight w:val="none"/>
          <w:shd w:val="clear" w:color="auto" w:fill="FFFFFF"/>
          <w:lang w:val="en-US" w:eastAsia="zh-CN"/>
        </w:rPr>
        <w:t>机制的的执行和落地，从而</w:t>
      </w:r>
      <w:r>
        <w:rPr>
          <w:rFonts w:hint="eastAsia" w:ascii="宋体" w:hAnsi="宋体" w:eastAsia="宋体" w:cs="宋体"/>
          <w:b w:val="0"/>
          <w:bCs w:val="0"/>
          <w:i w:val="0"/>
          <w:iCs w:val="0"/>
          <w:caps w:val="0"/>
          <w:color w:val="0F1115"/>
          <w:spacing w:val="0"/>
          <w:sz w:val="24"/>
          <w:szCs w:val="24"/>
          <w:highlight w:val="none"/>
          <w:shd w:val="clear" w:color="auto" w:fill="FFFFFF"/>
        </w:rPr>
        <w:t>提升团队效能。</w:t>
      </w:r>
    </w:p>
    <w:p w14:paraId="79B847B4">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r>
        <w:rPr>
          <w:rStyle w:val="21"/>
          <w:rFonts w:hint="eastAsia" w:ascii="宋体" w:hAnsi="宋体" w:eastAsia="宋体" w:cs="宋体"/>
          <w:b/>
          <w:bCs/>
          <w:i w:val="0"/>
          <w:iCs w:val="0"/>
          <w:caps w:val="0"/>
          <w:color w:val="0F1115"/>
          <w:spacing w:val="0"/>
          <w:sz w:val="24"/>
          <w:szCs w:val="24"/>
          <w:highlight w:val="none"/>
          <w:shd w:val="clear" w:color="auto" w:fill="FFFFFF"/>
        </w:rPr>
        <w:t>关键词</w:t>
      </w:r>
      <w:r>
        <w:rPr>
          <w:rStyle w:val="21"/>
          <w:rFonts w:hint="eastAsia" w:ascii="宋体" w:hAnsi="宋体" w:eastAsia="宋体" w:cs="宋体"/>
          <w:b/>
          <w:bCs/>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 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宋体" w:hAnsi="宋体" w:eastAsia="宋体" w:cs="宋体"/>
          <w:b w:val="0"/>
          <w:bCs w:val="0"/>
          <w:i w:val="0"/>
          <w:iCs w:val="0"/>
          <w:caps w:val="0"/>
          <w:color w:val="0F1115"/>
          <w:spacing w:val="0"/>
          <w:sz w:val="24"/>
          <w:szCs w:val="24"/>
          <w:highlight w:val="none"/>
          <w:shd w:val="clear" w:color="auto" w:fill="FFFFFF"/>
        </w:rPr>
        <w:t>团队反思</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宋体" w:hAnsi="宋体" w:eastAsia="宋体" w:cs="宋体"/>
          <w:b w:val="0"/>
          <w:bCs w:val="0"/>
          <w:i w:val="0"/>
          <w:iCs w:val="0"/>
          <w:caps w:val="0"/>
          <w:color w:val="0F1115"/>
          <w:spacing w:val="0"/>
          <w:sz w:val="24"/>
          <w:szCs w:val="24"/>
          <w:highlight w:val="none"/>
          <w:shd w:val="clear" w:color="auto" w:fill="FFFFFF"/>
        </w:rPr>
        <w:t>团队绩效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宋体" w:hAnsi="宋体" w:eastAsia="宋体" w:cs="宋体"/>
          <w:b w:val="0"/>
          <w:bCs w:val="0"/>
          <w:i w:val="0"/>
          <w:iCs w:val="0"/>
          <w:caps w:val="0"/>
          <w:color w:val="0F1115"/>
          <w:spacing w:val="0"/>
          <w:sz w:val="24"/>
          <w:szCs w:val="24"/>
          <w:highlight w:val="none"/>
          <w:shd w:val="clear" w:color="auto" w:fill="FFFFFF"/>
        </w:rPr>
        <w:t>社会信息加工理论</w:t>
      </w:r>
    </w:p>
    <w:p w14:paraId="775F447F">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18020807">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04555BEE">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304C10B9">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2BE6CB57">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Fonts w:hint="eastAsia" w:ascii="宋体" w:hAnsi="宋体" w:eastAsia="宋体" w:cs="宋体"/>
          <w:b w:val="0"/>
          <w:bCs w:val="0"/>
          <w:i w:val="0"/>
          <w:iCs w:val="0"/>
          <w:caps w:val="0"/>
          <w:color w:val="0F1115"/>
          <w:spacing w:val="0"/>
          <w:sz w:val="24"/>
          <w:szCs w:val="24"/>
          <w:highlight w:val="none"/>
          <w:shd w:val="clear" w:color="auto" w:fill="FFFFFF"/>
        </w:rPr>
        <w:sectPr>
          <w:headerReference r:id="rId10" w:type="default"/>
          <w:footerReference r:id="rId12" w:type="default"/>
          <w:headerReference r:id="rId11" w:type="even"/>
          <w:footerReference r:id="rId13" w:type="even"/>
          <w:footnotePr>
            <w:numFmt w:val="decimalEnclosedCircleChinese"/>
            <w:numRestart w:val="eachPage"/>
          </w:footnotePr>
          <w:pgSz w:w="11906" w:h="16838"/>
          <w:pgMar w:top="1701" w:right="1474" w:bottom="1418" w:left="1474" w:header="1134" w:footer="992" w:gutter="0"/>
          <w:pgNumType w:start="1"/>
          <w:cols w:space="720" w:num="1"/>
          <w:docGrid w:type="lines" w:linePitch="312" w:charSpace="0"/>
        </w:sectPr>
      </w:pPr>
    </w:p>
    <w:p w14:paraId="230E534A">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Fonts w:hint="eastAsia" w:ascii="宋体" w:hAnsi="宋体" w:eastAsia="宋体" w:cs="宋体"/>
          <w:b w:val="0"/>
          <w:bCs w:val="0"/>
          <w:i w:val="0"/>
          <w:iCs w:val="0"/>
          <w:caps w:val="0"/>
          <w:color w:val="0F1115"/>
          <w:spacing w:val="0"/>
          <w:sz w:val="24"/>
          <w:szCs w:val="24"/>
          <w:highlight w:val="none"/>
          <w:shd w:val="clear" w:color="auto" w:fill="FFFFFF"/>
        </w:rPr>
        <w:sectPr>
          <w:footnotePr>
            <w:numFmt w:val="decimalEnclosedCircleChinese"/>
            <w:numRestart w:val="eachPage"/>
          </w:footnotePr>
          <w:pgSz w:w="11906" w:h="16838"/>
          <w:pgMar w:top="1701" w:right="1474" w:bottom="1418" w:left="1474" w:header="1134" w:footer="992" w:gutter="0"/>
          <w:pgNumType w:start="1"/>
          <w:cols w:space="720" w:num="1"/>
          <w:docGrid w:type="lines" w:linePitch="312" w:charSpace="0"/>
        </w:sectPr>
      </w:pPr>
    </w:p>
    <w:p w14:paraId="520E6253">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53A502EC">
      <w:pPr>
        <w:rPr>
          <w:rFonts w:hint="eastAsia" w:ascii="宋体" w:hAnsi="宋体" w:eastAsia="宋体" w:cs="宋体"/>
          <w:b w:val="0"/>
          <w:bCs w:val="0"/>
          <w:sz w:val="24"/>
          <w:szCs w:val="24"/>
          <w:highlight w:val="none"/>
        </w:rPr>
      </w:pPr>
    </w:p>
    <w:p w14:paraId="5D639D9E">
      <w:pPr>
        <w:pStyle w:val="2"/>
        <w:bidi w:val="0"/>
        <w:jc w:val="center"/>
        <w:rPr>
          <w:rStyle w:val="21"/>
          <w:rFonts w:hint="default" w:ascii="Times New Roman Bold" w:hAnsi="Times New Roman Bold" w:eastAsia="黑体" w:cs="Times New Roman Bold"/>
          <w:b/>
          <w:bCs/>
          <w:sz w:val="32"/>
          <w:szCs w:val="32"/>
          <w:highlight w:val="none"/>
          <w:lang w:val="en-US"/>
        </w:rPr>
      </w:pPr>
      <w:bookmarkStart w:id="2" w:name="_Toc1509516257"/>
      <w:bookmarkStart w:id="3" w:name="_Toc1390112750"/>
      <w:r>
        <w:rPr>
          <w:rStyle w:val="21"/>
          <w:rFonts w:hint="eastAsia" w:ascii="Times New Roman Bold" w:hAnsi="Times New Roman Bold" w:eastAsia="黑体" w:cs="Times New Roman Bold"/>
          <w:b/>
          <w:bCs/>
          <w:sz w:val="32"/>
          <w:szCs w:val="32"/>
          <w:highlight w:val="none"/>
          <w:lang w:val="en-US" w:eastAsia="zh-CN"/>
        </w:rPr>
        <w:t xml:space="preserve"> </w:t>
      </w:r>
      <w:r>
        <w:rPr>
          <w:rStyle w:val="21"/>
          <w:rFonts w:hint="default" w:ascii="Times New Roman Bold" w:hAnsi="Times New Roman Bold" w:eastAsia="黑体" w:cs="Times New Roman Bold"/>
          <w:b/>
          <w:bCs/>
          <w:sz w:val="32"/>
          <w:szCs w:val="32"/>
          <w:highlight w:val="none"/>
          <w:lang w:val="en-US"/>
        </w:rPr>
        <w:t>Responsibility and Opportunity: The Effect of Power Construal on Team Performance——The Mediating Role of Team Reflection and the Moderating Effect of Performance Pressure</w:t>
      </w:r>
    </w:p>
    <w:p w14:paraId="187AFCEF">
      <w:pPr>
        <w:pStyle w:val="9"/>
        <w:spacing w:line="400" w:lineRule="exact"/>
        <w:jc w:val="center"/>
        <w:rPr>
          <w:rFonts w:ascii="Times New Roman" w:hAnsi="Times New Roman" w:cs="Times New Roman"/>
          <w:sz w:val="24"/>
          <w:szCs w:val="24"/>
        </w:rPr>
      </w:pPr>
      <w:r>
        <w:rPr>
          <w:rFonts w:hint="eastAsia" w:ascii="Times New Roman" w:hAnsi="Times New Roman" w:cs="Times New Roman"/>
          <w:sz w:val="24"/>
          <w:szCs w:val="24"/>
          <w:lang w:val="en-US" w:eastAsia="zh-CN"/>
        </w:rPr>
        <w:t>Pan Jianlin</w:t>
      </w:r>
      <w:r>
        <w:rPr>
          <w:rFonts w:ascii="Times New Roman" w:hAnsi="Times New Roman" w:cs="Times New Roman"/>
          <w:sz w:val="24"/>
          <w:szCs w:val="24"/>
        </w:rPr>
        <w:t xml:space="preserve"> (</w:t>
      </w:r>
      <w:r>
        <w:rPr>
          <w:rFonts w:hint="eastAsia" w:ascii="Times New Roman" w:hAnsi="Times New Roman" w:cs="Times New Roman"/>
          <w:sz w:val="24"/>
          <w:szCs w:val="24"/>
          <w:lang w:val="en-US" w:eastAsia="zh-CN"/>
        </w:rPr>
        <w:t>Applied Psychology</w:t>
      </w:r>
      <w:r>
        <w:rPr>
          <w:rFonts w:ascii="Times New Roman" w:hAnsi="Times New Roman" w:cs="Times New Roman"/>
          <w:sz w:val="24"/>
          <w:szCs w:val="24"/>
        </w:rPr>
        <w:t xml:space="preserve"> )</w:t>
      </w:r>
    </w:p>
    <w:p w14:paraId="01B281AD">
      <w:pPr>
        <w:pStyle w:val="9"/>
        <w:spacing w:line="400" w:lineRule="exact"/>
        <w:jc w:val="center"/>
        <w:rPr>
          <w:rFonts w:hint="default" w:ascii="Times New Roman" w:hAnsi="Times New Roman" w:eastAsia="宋体" w:cs="Times New Roman"/>
          <w:sz w:val="24"/>
          <w:szCs w:val="24"/>
          <w:lang w:val="en-US" w:eastAsia="zh-CN"/>
        </w:rPr>
      </w:pPr>
      <w:r>
        <w:rPr>
          <w:rFonts w:ascii="Times New Roman" w:hAnsi="Times New Roman" w:cs="Times New Roman"/>
          <w:sz w:val="24"/>
          <w:szCs w:val="24"/>
        </w:rPr>
        <w:t xml:space="preserve">Directed by </w:t>
      </w:r>
      <w:r>
        <w:rPr>
          <w:rFonts w:hint="eastAsia" w:ascii="Times New Roman" w:hAnsi="Times New Roman" w:cs="Times New Roman"/>
          <w:sz w:val="24"/>
          <w:szCs w:val="24"/>
          <w:lang w:val="en-US" w:eastAsia="zh-CN"/>
        </w:rPr>
        <w:t>Zhang Yan</w:t>
      </w:r>
    </w:p>
    <w:p w14:paraId="43F26410">
      <w:pPr>
        <w:rPr>
          <w:rFonts w:hint="default"/>
          <w:lang w:val="en-US"/>
        </w:rPr>
      </w:pPr>
    </w:p>
    <w:p w14:paraId="5E68DFA5">
      <w:pPr>
        <w:pStyle w:val="2"/>
        <w:spacing w:before="160" w:after="120" w:line="400" w:lineRule="exact"/>
        <w:jc w:val="center"/>
        <w:rPr>
          <w:rFonts w:ascii="Arial" w:hAnsi="Arial" w:eastAsia="宋体" w:cs="Times New Roman"/>
          <w:b/>
          <w:bCs/>
          <w:sz w:val="24"/>
          <w:szCs w:val="24"/>
        </w:rPr>
      </w:pPr>
      <w:r>
        <w:rPr>
          <w:rFonts w:hint="default" w:ascii="Arial" w:hAnsi="Arial" w:eastAsia="宋体" w:cs="Times New Roman"/>
          <w:b/>
          <w:bCs/>
          <w:sz w:val="24"/>
          <w:szCs w:val="24"/>
          <w:lang w:val="en-US"/>
        </w:rPr>
        <w:t>ABSTRACT</w:t>
      </w:r>
      <w:bookmarkEnd w:id="2"/>
      <w:bookmarkEnd w:id="3"/>
    </w:p>
    <w:p w14:paraId="7536052C">
      <w:pPr>
        <w:bidi w:val="0"/>
        <w:ind w:firstLine="240" w:firstLineChars="100"/>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In organizational management practice, how managers interpret power shapes their leadership behaviors and team effectiveness. Drawing on social information processing theory, this study investigates how managers</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 xml:space="preserve">power </w:t>
      </w:r>
      <w:r>
        <w:rPr>
          <w:rFonts w:hint="eastAsia" w:ascii="Times New Roman Regular" w:hAnsi="Times New Roman Regular" w:cs="Times New Roman Regular"/>
          <w:sz w:val="24"/>
          <w:szCs w:val="24"/>
          <w:highlight w:val="none"/>
          <w:lang w:val="en-US" w:eastAsia="zh-CN"/>
        </w:rPr>
        <w:t>construals</w:t>
      </w:r>
      <w:r>
        <w:rPr>
          <w:rFonts w:hint="default" w:ascii="Times New Roman Regular" w:hAnsi="Times New Roman Regular" w:cs="Times New Roman Regular"/>
          <w:sz w:val="24"/>
          <w:szCs w:val="24"/>
          <w:highlight w:val="none"/>
          <w:lang w:val="en-US" w:eastAsia="zh-CN"/>
        </w:rPr>
        <w:t xml:space="preserve"> (</w:t>
      </w:r>
      <w:r>
        <w:rPr>
          <w:rFonts w:hint="eastAsia" w:ascii="Times New Roman Regular" w:hAnsi="Times New Roman Regular" w:cs="Times New Roman Regular"/>
          <w:sz w:val="24"/>
          <w:szCs w:val="24"/>
          <w:highlight w:val="none"/>
          <w:lang w:val="en-US" w:eastAsia="zh-CN"/>
        </w:rPr>
        <w:t xml:space="preserve">power as </w:t>
      </w:r>
      <w:r>
        <w:rPr>
          <w:rFonts w:hint="default" w:ascii="Times New Roman Regular" w:hAnsi="Times New Roman Regular" w:cs="Times New Roman Regular"/>
          <w:sz w:val="24"/>
          <w:szCs w:val="24"/>
          <w:highlight w:val="none"/>
        </w:rPr>
        <w:t xml:space="preserve">responsibility and </w:t>
      </w:r>
      <w:r>
        <w:rPr>
          <w:rFonts w:hint="eastAsia" w:ascii="Times New Roman Regular" w:hAnsi="Times New Roman Regular" w:cs="Times New Roman Regular"/>
          <w:sz w:val="24"/>
          <w:szCs w:val="24"/>
          <w:highlight w:val="none"/>
          <w:lang w:val="en-US" w:eastAsia="zh-CN"/>
        </w:rPr>
        <w:t xml:space="preserve">power as </w:t>
      </w:r>
      <w:r>
        <w:rPr>
          <w:rFonts w:hint="default" w:ascii="Times New Roman Regular" w:hAnsi="Times New Roman Regular" w:cs="Times New Roman Regular"/>
          <w:sz w:val="24"/>
          <w:szCs w:val="24"/>
          <w:highlight w:val="none"/>
        </w:rPr>
        <w:t>opportunity</w:t>
      </w:r>
      <w:r>
        <w:rPr>
          <w:rFonts w:hint="default" w:ascii="Times New Roman Regular" w:hAnsi="Times New Roman Regular" w:cs="Times New Roman Regular"/>
          <w:sz w:val="24"/>
          <w:szCs w:val="24"/>
          <w:highlight w:val="none"/>
          <w:lang w:val="en-US" w:eastAsia="zh-CN"/>
        </w:rPr>
        <w:t>)</w:t>
      </w:r>
      <w:r>
        <w:rPr>
          <w:rFonts w:hint="default" w:ascii="Times New Roman Regular" w:hAnsi="Times New Roman Regular" w:cs="Times New Roman Regular"/>
          <w:sz w:val="24"/>
          <w:szCs w:val="24"/>
          <w:highlight w:val="none"/>
        </w:rPr>
        <w:t xml:space="preserve"> influence team performance through team reflexivity, and examines the moderating role of performance pressure. Study 1 conducted in-depth interviews with 20 frontline managers to explore the constructs qualitatively, and Study 2 employed a three-wave matched survey of 155 managers to quantitatively test the proposed mediated moderation model.</w:t>
      </w:r>
      <w:r>
        <w:rPr>
          <w:rFonts w:hint="default" w:ascii="Times New Roman Regular" w:hAnsi="Times New Roman Regular" w:cs="Times New Roman Regular"/>
          <w:sz w:val="24"/>
          <w:szCs w:val="24"/>
          <w:highlight w:val="none"/>
        </w:rPr>
        <w:br w:type="textWrapping"/>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 xml:space="preserve">The findings reveal that: (1) both </w:t>
      </w:r>
      <w:r>
        <w:rPr>
          <w:rFonts w:hint="eastAsia" w:ascii="Times New Roman Regular" w:hAnsi="Times New Roman Regular" w:cs="Times New Roman Regular"/>
          <w:sz w:val="24"/>
          <w:szCs w:val="24"/>
          <w:highlight w:val="none"/>
          <w:lang w:val="en-US" w:eastAsia="zh-CN"/>
        </w:rPr>
        <w:t xml:space="preserve">power as </w:t>
      </w:r>
      <w:r>
        <w:rPr>
          <w:rFonts w:hint="default" w:ascii="Times New Roman Regular" w:hAnsi="Times New Roman Regular" w:cs="Times New Roman Regular"/>
          <w:sz w:val="24"/>
          <w:szCs w:val="24"/>
          <w:highlight w:val="none"/>
        </w:rPr>
        <w:t xml:space="preserve">responsibility and </w:t>
      </w:r>
      <w:r>
        <w:rPr>
          <w:rFonts w:hint="eastAsia" w:ascii="Times New Roman Regular" w:hAnsi="Times New Roman Regular" w:cs="Times New Roman Regular"/>
          <w:sz w:val="24"/>
          <w:szCs w:val="24"/>
          <w:highlight w:val="none"/>
          <w:lang w:val="en-US" w:eastAsia="zh-CN"/>
        </w:rPr>
        <w:t xml:space="preserve">power as </w:t>
      </w:r>
      <w:r>
        <w:rPr>
          <w:rFonts w:hint="default" w:ascii="Times New Roman Regular" w:hAnsi="Times New Roman Regular" w:cs="Times New Roman Regular"/>
          <w:sz w:val="24"/>
          <w:szCs w:val="24"/>
          <w:highlight w:val="none"/>
        </w:rPr>
        <w:t>opportunity</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significantly promote team reflexivity</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 xml:space="preserve">through different pathways. Managers with a responsibility-oriented power </w:t>
      </w:r>
      <w:r>
        <w:rPr>
          <w:rFonts w:hint="default" w:ascii="Times New Roman Regular" w:hAnsi="Times New Roman Regular" w:cs="Times New Roman Regular"/>
          <w:sz w:val="24"/>
          <w:szCs w:val="24"/>
          <w:highlight w:val="none"/>
          <w:lang w:val="en-US"/>
        </w:rPr>
        <w:t>construal</w:t>
      </w:r>
      <w:r>
        <w:rPr>
          <w:rFonts w:hint="default" w:ascii="Times New Roman Regular" w:hAnsi="Times New Roman Regular" w:cs="Times New Roman Regular"/>
          <w:sz w:val="24"/>
          <w:szCs w:val="24"/>
          <w:highlight w:val="none"/>
        </w:rPr>
        <w:t xml:space="preserve"> tend to initiate structured and frequent reviews</w:t>
      </w:r>
      <w:r>
        <w:rPr>
          <w:rFonts w:hint="eastAsia" w:ascii="Times New Roman Regular" w:hAnsi="Times New Roman Regular" w:cs="Times New Roman Regular"/>
          <w:sz w:val="24"/>
          <w:szCs w:val="24"/>
          <w:highlight w:val="none"/>
          <w:lang w:eastAsia="zh-CN"/>
        </w:rPr>
        <w:t>，</w:t>
      </w:r>
      <w:r>
        <w:rPr>
          <w:rFonts w:hint="default" w:ascii="Times New Roman Regular" w:hAnsi="Times New Roman Regular" w:cs="Times New Roman Regular"/>
          <w:sz w:val="24"/>
          <w:szCs w:val="24"/>
          <w:highlight w:val="none"/>
        </w:rPr>
        <w:t xml:space="preserve"> whereas those with an opportunity-oriented power </w:t>
      </w:r>
      <w:r>
        <w:rPr>
          <w:rFonts w:hint="default" w:ascii="Times New Roman Regular" w:hAnsi="Times New Roman Regular" w:cs="Times New Roman Regular"/>
          <w:sz w:val="24"/>
          <w:szCs w:val="24"/>
          <w:highlight w:val="none"/>
          <w:lang w:val="en-US"/>
        </w:rPr>
        <w:t>construal</w:t>
      </w:r>
      <w:r>
        <w:rPr>
          <w:rFonts w:hint="default" w:ascii="Times New Roman Regular" w:hAnsi="Times New Roman Regular" w:cs="Times New Roman Regular"/>
          <w:sz w:val="24"/>
          <w:szCs w:val="24"/>
          <w:highlight w:val="none"/>
        </w:rPr>
        <w:t xml:space="preserve"> are more likely to trigger flexible and strategic discussions. (2) Team reflexivity serves as a significant partial mediator linking both types of power </w:t>
      </w:r>
      <w:r>
        <w:rPr>
          <w:rFonts w:hint="eastAsia" w:ascii="Times New Roman Regular" w:hAnsi="Times New Roman Regular" w:cs="Times New Roman Regular"/>
          <w:sz w:val="24"/>
          <w:szCs w:val="24"/>
          <w:highlight w:val="none"/>
          <w:lang w:val="en-US" w:eastAsia="zh-CN"/>
        </w:rPr>
        <w:t>construal</w:t>
      </w:r>
      <w:r>
        <w:rPr>
          <w:rFonts w:hint="default" w:ascii="Times New Roman Regular" w:hAnsi="Times New Roman Regular" w:cs="Times New Roman Regular"/>
          <w:sz w:val="24"/>
          <w:szCs w:val="24"/>
          <w:highlight w:val="none"/>
        </w:rPr>
        <w:t>s to team performance, functioning as a key mechanism through which managers’ power cognition translates into team outcomes. (3) The moderating role of performance pressure in the relationships between power</w:t>
      </w:r>
      <w:r>
        <w:rPr>
          <w:rFonts w:hint="eastAsia" w:ascii="Times New Roman Regular" w:hAnsi="Times New Roman Regular" w:cs="Times New Roman Regular"/>
          <w:sz w:val="24"/>
          <w:szCs w:val="24"/>
          <w:highlight w:val="none"/>
          <w:lang w:val="en-US" w:eastAsia="zh-CN"/>
        </w:rPr>
        <w:t>construal</w:t>
      </w:r>
      <w:r>
        <w:rPr>
          <w:rFonts w:hint="default" w:ascii="Times New Roman Regular" w:hAnsi="Times New Roman Regular" w:cs="Times New Roman Regular"/>
          <w:sz w:val="24"/>
          <w:szCs w:val="24"/>
          <w:highlight w:val="none"/>
        </w:rPr>
        <w:t>s and team reflexivity was not supported, which may reflect the normalization of performance pressure in contemporary organizations or the presence of more complex boundary conditions.</w:t>
      </w:r>
    </w:p>
    <w:p w14:paraId="7C9A9922">
      <w:pPr>
        <w:bidi w:val="0"/>
        <w:ind w:firstLine="240" w:firstLineChars="100"/>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lang w:val="en-US" w:eastAsia="zh-CN"/>
        </w:rPr>
        <w:t>The theoretical contribution of this study lies in revealing the pathway through which power</w:t>
      </w:r>
      <w:r>
        <w:rPr>
          <w:rFonts w:hint="eastAsia" w:ascii="Times New Roman Regular" w:hAnsi="Times New Roman Regular" w:cs="Times New Roman Regular"/>
          <w:sz w:val="24"/>
          <w:szCs w:val="24"/>
          <w:highlight w:val="none"/>
          <w:lang w:val="en-US" w:eastAsia="zh-CN"/>
        </w:rPr>
        <w:t xml:space="preserve"> construals</w:t>
      </w:r>
      <w:r>
        <w:rPr>
          <w:rFonts w:hint="default" w:ascii="Times New Roman Regular" w:hAnsi="Times New Roman Regular" w:cs="Times New Roman Regular"/>
          <w:sz w:val="24"/>
          <w:szCs w:val="24"/>
          <w:highlight w:val="none"/>
          <w:lang w:val="en-US" w:eastAsia="zh-CN"/>
        </w:rPr>
        <w:t xml:space="preserve"> influence team performance via team reflection, thereby extending the application of social information processing theory. The practical implication is that organizations can enhance team effectiveness by shaping managers' </w:t>
      </w:r>
      <w:r>
        <w:rPr>
          <w:rFonts w:hint="eastAsia" w:ascii="Times New Roman Regular" w:hAnsi="Times New Roman Regular" w:cs="Times New Roman Regular"/>
          <w:sz w:val="24"/>
          <w:szCs w:val="24"/>
          <w:highlight w:val="none"/>
          <w:lang w:val="en-US" w:eastAsia="zh-CN"/>
        </w:rPr>
        <w:t xml:space="preserve">power construal </w:t>
      </w:r>
      <w:r>
        <w:rPr>
          <w:rFonts w:hint="default" w:ascii="Times New Roman Regular" w:hAnsi="Times New Roman Regular" w:cs="Times New Roman Regular"/>
          <w:sz w:val="24"/>
          <w:szCs w:val="24"/>
          <w:highlight w:val="none"/>
          <w:lang w:val="en-US" w:eastAsia="zh-CN"/>
        </w:rPr>
        <w:t>to improve the implementation and execution of team reflection mechanisms.</w:t>
      </w:r>
    </w:p>
    <w:p w14:paraId="571C2FD4">
      <w:pPr>
        <w:bidi w:val="0"/>
        <w:rPr>
          <w:rFonts w:hint="default" w:ascii="Times New Roman Regular" w:hAnsi="Times New Roman Regular" w:cs="Times New Roman Regular"/>
          <w:sz w:val="24"/>
          <w:szCs w:val="24"/>
          <w:highlight w:val="none"/>
        </w:rPr>
      </w:pPr>
    </w:p>
    <w:p w14:paraId="1E0D8D37">
      <w:pPr>
        <w:bidi w:val="0"/>
        <w:rPr>
          <w:rFonts w:hint="eastAsia" w:ascii="宋体" w:hAnsi="宋体" w:eastAsia="宋体" w:cs="宋体"/>
          <w:b w:val="0"/>
          <w:bCs w:val="0"/>
          <w:sz w:val="24"/>
          <w:szCs w:val="24"/>
          <w:highlight w:val="none"/>
        </w:rPr>
        <w:sectPr>
          <w:footnotePr>
            <w:numFmt w:val="decimalEnclosedCircleChinese"/>
            <w:numRestart w:val="eachPage"/>
          </w:footnotePr>
          <w:pgSz w:w="11906" w:h="16838"/>
          <w:pgMar w:top="1701" w:right="1474" w:bottom="1418" w:left="1474" w:header="1134" w:footer="992" w:gutter="0"/>
          <w:pgNumType w:start="1"/>
          <w:cols w:space="720" w:num="1"/>
          <w:docGrid w:type="lines" w:linePitch="312" w:charSpace="0"/>
        </w:sectPr>
      </w:pPr>
      <w:r>
        <w:rPr>
          <w:rFonts w:hint="default" w:ascii="Times New Roman Bold" w:hAnsi="Times New Roman Bold" w:cs="Times New Roman Bold"/>
          <w:b/>
          <w:bCs/>
          <w:sz w:val="24"/>
          <w:szCs w:val="24"/>
          <w:highlight w:val="none"/>
        </w:rPr>
        <w:t xml:space="preserve">Keywords: </w:t>
      </w:r>
      <w:r>
        <w:rPr>
          <w:rFonts w:hint="default" w:ascii="Times New Roman Regular" w:hAnsi="Times New Roman Regular" w:cs="Times New Roman Regular"/>
          <w:sz w:val="24"/>
          <w:szCs w:val="24"/>
          <w:highlight w:val="none"/>
        </w:rPr>
        <w:t xml:space="preserve">power </w:t>
      </w:r>
      <w:r>
        <w:rPr>
          <w:rFonts w:hint="eastAsia" w:ascii="Times New Roman Regular" w:hAnsi="Times New Roman Regular" w:cs="Times New Roman Regular"/>
          <w:sz w:val="24"/>
          <w:szCs w:val="24"/>
          <w:highlight w:val="none"/>
          <w:lang w:val="en-US" w:eastAsia="zh-CN"/>
        </w:rPr>
        <w:t>construal</w:t>
      </w:r>
      <w:r>
        <w:rPr>
          <w:rFonts w:hint="default" w:ascii="Times New Roman Regular" w:hAnsi="Times New Roman Regular" w:cs="Times New Roman Regular"/>
          <w:sz w:val="24"/>
          <w:szCs w:val="24"/>
          <w:highlight w:val="none"/>
        </w:rPr>
        <w:t>; team reflexivity; performance pressure; team performance; social information processing theory</w:t>
      </w:r>
    </w:p>
    <w:p w14:paraId="4029E278">
      <w:pPr>
        <w:rPr>
          <w:rFonts w:hint="eastAsia" w:ascii="宋体" w:hAnsi="宋体" w:eastAsia="宋体" w:cs="宋体"/>
          <w:b w:val="0"/>
          <w:bCs w:val="0"/>
          <w:sz w:val="24"/>
          <w:szCs w:val="24"/>
          <w:highlight w:val="none"/>
        </w:rPr>
      </w:pPr>
    </w:p>
    <w:p w14:paraId="6BF5CFD7">
      <w:pPr>
        <w:pStyle w:val="2"/>
        <w:bidi w:val="0"/>
        <w:jc w:val="center"/>
        <w:rPr>
          <w:rStyle w:val="25"/>
          <w:rFonts w:hint="eastAsia" w:ascii="黑体" w:hAnsi="黑体" w:eastAsia="黑体" w:cs="黑体"/>
          <w:b/>
          <w:bCs/>
          <w:sz w:val="32"/>
          <w:szCs w:val="32"/>
        </w:rPr>
      </w:pPr>
      <w:bookmarkStart w:id="4" w:name="_Toc868902418"/>
      <w:r>
        <w:rPr>
          <w:rStyle w:val="25"/>
          <w:rFonts w:hint="eastAsia" w:ascii="黑体" w:hAnsi="黑体" w:eastAsia="黑体" w:cs="黑体"/>
          <w:b/>
          <w:bCs/>
          <w:sz w:val="32"/>
          <w:szCs w:val="32"/>
        </w:rPr>
        <w:t>目录</w:t>
      </w:r>
    </w:p>
    <w:p w14:paraId="03255F13">
      <w:pPr>
        <w:pStyle w:val="16"/>
        <w:tabs>
          <w:tab w:val="right" w:leader="dot" w:pos="8306"/>
          <w:tab w:val="clear" w:pos="8948"/>
        </w:tabs>
        <w:ind w:left="0" w:leftChars="0" w:firstLine="0" w:firstLineChars="0"/>
      </w:pPr>
      <w:r>
        <w:fldChar w:fldCharType="begin"/>
      </w:r>
      <w:r>
        <w:instrText xml:space="preserve">TOC \o "1-3" \h \u </w:instrText>
      </w:r>
      <w:r>
        <w:fldChar w:fldCharType="separate"/>
      </w:r>
      <w:r>
        <w:fldChar w:fldCharType="begin"/>
      </w:r>
      <w:r>
        <w:instrText xml:space="preserve"> HYPERLINK \l _Toc715108467 </w:instrText>
      </w:r>
      <w:r>
        <w:fldChar w:fldCharType="separate"/>
      </w:r>
      <w:r>
        <w:rPr>
          <w:rFonts w:hint="eastAsia" w:ascii="黑体" w:hAnsi="黑体" w:eastAsia="黑体" w:cs="黑体"/>
          <w:szCs w:val="32"/>
          <w:highlight w:val="none"/>
          <w:lang w:val="en-US" w:eastAsia="zh-CN"/>
        </w:rPr>
        <w:t>摘要</w:t>
      </w:r>
      <w:r>
        <w:tab/>
      </w:r>
      <w:r>
        <w:fldChar w:fldCharType="begin"/>
      </w:r>
      <w:r>
        <w:instrText xml:space="preserve"> PAGEREF _Toc715108467 \h </w:instrText>
      </w:r>
      <w:r>
        <w:fldChar w:fldCharType="separate"/>
      </w:r>
      <w:r>
        <w:t>1</w:t>
      </w:r>
      <w:r>
        <w:fldChar w:fldCharType="end"/>
      </w:r>
      <w:r>
        <w:fldChar w:fldCharType="end"/>
      </w:r>
    </w:p>
    <w:p w14:paraId="13527A3D">
      <w:pPr>
        <w:pStyle w:val="14"/>
        <w:tabs>
          <w:tab w:val="right" w:leader="dot" w:pos="8306"/>
          <w:tab w:val="clear" w:pos="8948"/>
        </w:tabs>
      </w:pPr>
      <w:r>
        <w:fldChar w:fldCharType="begin"/>
      </w:r>
      <w:r>
        <w:instrText xml:space="preserve"> HYPERLINK \l _Toc1509516257 </w:instrText>
      </w:r>
      <w:r>
        <w:fldChar w:fldCharType="separate"/>
      </w:r>
      <w:r>
        <w:rPr>
          <w:rFonts w:hint="default" w:ascii="Times New Roman Bold" w:hAnsi="Times New Roman Bold" w:eastAsia="黑体" w:cs="Times New Roman Bold"/>
          <w:bCs/>
          <w:szCs w:val="32"/>
          <w:highlight w:val="none"/>
          <w:lang w:val="en-US"/>
        </w:rPr>
        <w:t>ABSTRACT</w:t>
      </w:r>
      <w:r>
        <w:tab/>
      </w:r>
      <w:r>
        <w:fldChar w:fldCharType="begin"/>
      </w:r>
      <w:r>
        <w:instrText xml:space="preserve"> PAGEREF _Toc1509516257 \h </w:instrText>
      </w:r>
      <w:r>
        <w:fldChar w:fldCharType="separate"/>
      </w:r>
      <w:r>
        <w:t>2</w:t>
      </w:r>
      <w:r>
        <w:fldChar w:fldCharType="end"/>
      </w:r>
      <w:r>
        <w:fldChar w:fldCharType="end"/>
      </w:r>
    </w:p>
    <w:p w14:paraId="3B840029">
      <w:pPr>
        <w:pStyle w:val="14"/>
        <w:tabs>
          <w:tab w:val="right" w:leader="dot" w:pos="8306"/>
          <w:tab w:val="clear" w:pos="8948"/>
        </w:tabs>
      </w:pPr>
      <w:r>
        <w:fldChar w:fldCharType="begin"/>
      </w:r>
      <w:r>
        <w:instrText xml:space="preserve"> HYPERLINK \l _Toc67925741 </w:instrText>
      </w:r>
      <w:r>
        <w:fldChar w:fldCharType="separate"/>
      </w:r>
      <w:r>
        <w:rPr>
          <w:rFonts w:hint="eastAsia" w:ascii="黑体" w:hAnsi="黑体" w:eastAsia="黑体" w:cs="黑体"/>
          <w:bCs/>
          <w:szCs w:val="32"/>
          <w:highlight w:val="none"/>
          <w:lang w:val="en-US" w:eastAsia="zh-CN"/>
        </w:rPr>
        <w:t>第一章 引言</w:t>
      </w:r>
      <w:r>
        <w:tab/>
      </w:r>
      <w:r>
        <w:fldChar w:fldCharType="begin"/>
      </w:r>
      <w:r>
        <w:instrText xml:space="preserve"> PAGEREF _Toc67925741 \h </w:instrText>
      </w:r>
      <w:r>
        <w:fldChar w:fldCharType="separate"/>
      </w:r>
      <w:r>
        <w:t>5</w:t>
      </w:r>
      <w:r>
        <w:fldChar w:fldCharType="end"/>
      </w:r>
      <w:r>
        <w:fldChar w:fldCharType="end"/>
      </w:r>
    </w:p>
    <w:p w14:paraId="47F8194D">
      <w:pPr>
        <w:pStyle w:val="14"/>
        <w:tabs>
          <w:tab w:val="right" w:leader="dot" w:pos="8306"/>
          <w:tab w:val="clear" w:pos="8948"/>
        </w:tabs>
      </w:pPr>
      <w:r>
        <w:fldChar w:fldCharType="begin"/>
      </w:r>
      <w:r>
        <w:instrText xml:space="preserve"> HYPERLINK \l _Toc1314112430 </w:instrText>
      </w:r>
      <w:r>
        <w:fldChar w:fldCharType="separate"/>
      </w:r>
      <w:r>
        <w:rPr>
          <w:rFonts w:hint="eastAsia" w:ascii="黑体" w:hAnsi="黑体" w:eastAsia="黑体" w:cs="黑体"/>
          <w:bCs/>
          <w:szCs w:val="32"/>
          <w:highlight w:val="none"/>
          <w:lang w:val="en-US" w:eastAsia="zh-CN"/>
        </w:rPr>
        <w:t>第二章 文献综述</w:t>
      </w:r>
      <w:r>
        <w:tab/>
      </w:r>
      <w:r>
        <w:fldChar w:fldCharType="begin"/>
      </w:r>
      <w:r>
        <w:instrText xml:space="preserve"> PAGEREF _Toc1314112430 \h </w:instrText>
      </w:r>
      <w:r>
        <w:fldChar w:fldCharType="separate"/>
      </w:r>
      <w:r>
        <w:t>8</w:t>
      </w:r>
      <w:r>
        <w:fldChar w:fldCharType="end"/>
      </w:r>
      <w:r>
        <w:fldChar w:fldCharType="end"/>
      </w:r>
    </w:p>
    <w:p w14:paraId="25FBF187">
      <w:pPr>
        <w:pStyle w:val="16"/>
        <w:tabs>
          <w:tab w:val="right" w:leader="dot" w:pos="8306"/>
          <w:tab w:val="clear" w:pos="8948"/>
        </w:tabs>
      </w:pPr>
      <w:r>
        <w:fldChar w:fldCharType="begin"/>
      </w:r>
      <w:r>
        <w:instrText xml:space="preserve"> HYPERLINK \l _Toc1565785262 </w:instrText>
      </w:r>
      <w:r>
        <w:fldChar w:fldCharType="separate"/>
      </w:r>
      <w:r>
        <w:rPr>
          <w:rFonts w:hint="eastAsia" w:ascii="黑体" w:hAnsi="黑体" w:eastAsia="黑体" w:cs="黑体"/>
          <w:bCs/>
          <w:szCs w:val="28"/>
          <w:highlight w:val="none"/>
          <w:lang w:val="en-US" w:eastAsia="zh-CN"/>
        </w:rPr>
        <w:t>2.1 社会信息加工理论</w:t>
      </w:r>
      <w:r>
        <w:tab/>
      </w:r>
      <w:r>
        <w:fldChar w:fldCharType="begin"/>
      </w:r>
      <w:r>
        <w:instrText xml:space="preserve"> PAGEREF _Toc1565785262 \h </w:instrText>
      </w:r>
      <w:r>
        <w:fldChar w:fldCharType="separate"/>
      </w:r>
      <w:r>
        <w:t>8</w:t>
      </w:r>
      <w:r>
        <w:fldChar w:fldCharType="end"/>
      </w:r>
      <w:r>
        <w:fldChar w:fldCharType="end"/>
      </w:r>
    </w:p>
    <w:p w14:paraId="48557742">
      <w:pPr>
        <w:pStyle w:val="8"/>
        <w:tabs>
          <w:tab w:val="right" w:leader="dot" w:pos="8306"/>
          <w:tab w:val="clear" w:pos="8948"/>
        </w:tabs>
      </w:pPr>
      <w:r>
        <w:fldChar w:fldCharType="begin"/>
      </w:r>
      <w:r>
        <w:instrText xml:space="preserve"> HYPERLINK \l _Toc888288096 </w:instrText>
      </w:r>
      <w:r>
        <w:fldChar w:fldCharType="separate"/>
      </w:r>
      <w:r>
        <w:rPr>
          <w:rFonts w:hint="eastAsia" w:ascii="黑体" w:hAnsi="黑体" w:eastAsia="黑体" w:cs="黑体"/>
          <w:szCs w:val="24"/>
          <w:highlight w:val="none"/>
          <w:lang w:val="en-US" w:eastAsia="zh-CN"/>
        </w:rPr>
        <w:t>2.1.1 核心观点</w:t>
      </w:r>
      <w:r>
        <w:tab/>
      </w:r>
      <w:r>
        <w:fldChar w:fldCharType="begin"/>
      </w:r>
      <w:r>
        <w:instrText xml:space="preserve"> PAGEREF _Toc888288096 \h </w:instrText>
      </w:r>
      <w:r>
        <w:fldChar w:fldCharType="separate"/>
      </w:r>
      <w:r>
        <w:t>8</w:t>
      </w:r>
      <w:r>
        <w:fldChar w:fldCharType="end"/>
      </w:r>
      <w:r>
        <w:fldChar w:fldCharType="end"/>
      </w:r>
    </w:p>
    <w:p w14:paraId="0F77E38F">
      <w:pPr>
        <w:pStyle w:val="8"/>
        <w:tabs>
          <w:tab w:val="right" w:leader="dot" w:pos="8306"/>
          <w:tab w:val="clear" w:pos="8948"/>
        </w:tabs>
      </w:pPr>
      <w:r>
        <w:fldChar w:fldCharType="begin"/>
      </w:r>
      <w:r>
        <w:instrText xml:space="preserve"> HYPERLINK \l _Toc151715528 </w:instrText>
      </w:r>
      <w:r>
        <w:fldChar w:fldCharType="separate"/>
      </w:r>
      <w:r>
        <w:rPr>
          <w:rFonts w:hint="eastAsia" w:ascii="黑体" w:hAnsi="黑体" w:eastAsia="黑体" w:cs="黑体"/>
          <w:szCs w:val="24"/>
          <w:highlight w:val="none"/>
          <w:lang w:val="en-US" w:eastAsia="zh-CN"/>
        </w:rPr>
        <w:t>2.1.2 对本研究的理论支持价值</w:t>
      </w:r>
      <w:r>
        <w:tab/>
      </w:r>
      <w:r>
        <w:fldChar w:fldCharType="begin"/>
      </w:r>
      <w:r>
        <w:instrText xml:space="preserve"> PAGEREF _Toc151715528 \h </w:instrText>
      </w:r>
      <w:r>
        <w:fldChar w:fldCharType="separate"/>
      </w:r>
      <w:r>
        <w:t>9</w:t>
      </w:r>
      <w:r>
        <w:fldChar w:fldCharType="end"/>
      </w:r>
      <w:r>
        <w:fldChar w:fldCharType="end"/>
      </w:r>
    </w:p>
    <w:p w14:paraId="29347DA3">
      <w:pPr>
        <w:pStyle w:val="16"/>
        <w:tabs>
          <w:tab w:val="right" w:leader="dot" w:pos="8306"/>
          <w:tab w:val="clear" w:pos="8948"/>
        </w:tabs>
      </w:pPr>
      <w:r>
        <w:fldChar w:fldCharType="begin"/>
      </w:r>
      <w:r>
        <w:instrText xml:space="preserve"> HYPERLINK \l _Toc819790107 </w:instrText>
      </w:r>
      <w:r>
        <w:fldChar w:fldCharType="separate"/>
      </w:r>
      <w:r>
        <w:rPr>
          <w:rFonts w:hint="eastAsia" w:ascii="黑体" w:hAnsi="黑体" w:eastAsia="黑体" w:cs="黑体"/>
          <w:bCs/>
          <w:szCs w:val="28"/>
          <w:highlight w:val="none"/>
          <w:lang w:val="en-US" w:eastAsia="zh-CN"/>
        </w:rPr>
        <w:t>2.2权力观</w:t>
      </w:r>
      <w:r>
        <w:tab/>
      </w:r>
      <w:r>
        <w:fldChar w:fldCharType="begin"/>
      </w:r>
      <w:r>
        <w:instrText xml:space="preserve"> PAGEREF _Toc819790107 \h </w:instrText>
      </w:r>
      <w:r>
        <w:fldChar w:fldCharType="separate"/>
      </w:r>
      <w:r>
        <w:t>10</w:t>
      </w:r>
      <w:r>
        <w:fldChar w:fldCharType="end"/>
      </w:r>
      <w:r>
        <w:fldChar w:fldCharType="end"/>
      </w:r>
    </w:p>
    <w:p w14:paraId="165FBA51">
      <w:pPr>
        <w:pStyle w:val="8"/>
        <w:tabs>
          <w:tab w:val="right" w:leader="dot" w:pos="8306"/>
          <w:tab w:val="clear" w:pos="8948"/>
        </w:tabs>
      </w:pPr>
      <w:r>
        <w:fldChar w:fldCharType="begin"/>
      </w:r>
      <w:r>
        <w:instrText xml:space="preserve"> HYPERLINK \l _Toc2104732844 </w:instrText>
      </w:r>
      <w:r>
        <w:fldChar w:fldCharType="separate"/>
      </w:r>
      <w:r>
        <w:rPr>
          <w:rFonts w:hint="eastAsia" w:ascii="黑体" w:hAnsi="黑体" w:eastAsia="黑体" w:cs="黑体"/>
          <w:szCs w:val="24"/>
          <w:highlight w:val="none"/>
          <w:lang w:val="en-US" w:eastAsia="zh-CN"/>
        </w:rPr>
        <w:t>2.2.1责任型权力观与机会型权力观</w:t>
      </w:r>
      <w:r>
        <w:tab/>
      </w:r>
      <w:r>
        <w:fldChar w:fldCharType="begin"/>
      </w:r>
      <w:r>
        <w:instrText xml:space="preserve"> PAGEREF _Toc2104732844 \h </w:instrText>
      </w:r>
      <w:r>
        <w:fldChar w:fldCharType="separate"/>
      </w:r>
      <w:r>
        <w:t>11</w:t>
      </w:r>
      <w:r>
        <w:fldChar w:fldCharType="end"/>
      </w:r>
      <w:r>
        <w:fldChar w:fldCharType="end"/>
      </w:r>
    </w:p>
    <w:p w14:paraId="5E0F5010">
      <w:pPr>
        <w:pStyle w:val="8"/>
        <w:tabs>
          <w:tab w:val="right" w:leader="dot" w:pos="8306"/>
          <w:tab w:val="clear" w:pos="8948"/>
        </w:tabs>
      </w:pPr>
      <w:r>
        <w:fldChar w:fldCharType="begin"/>
      </w:r>
      <w:r>
        <w:instrText xml:space="preserve"> HYPERLINK \l _Toc894275724 </w:instrText>
      </w:r>
      <w:r>
        <w:fldChar w:fldCharType="separate"/>
      </w:r>
      <w:r>
        <w:rPr>
          <w:rFonts w:hint="eastAsia" w:ascii="黑体" w:hAnsi="黑体" w:eastAsia="黑体" w:cs="黑体"/>
          <w:szCs w:val="24"/>
          <w:highlight w:val="none"/>
          <w:lang w:val="en-US" w:eastAsia="zh-CN"/>
        </w:rPr>
        <w:t>2.2.2权力观形成的前因</w:t>
      </w:r>
      <w:r>
        <w:tab/>
      </w:r>
      <w:r>
        <w:fldChar w:fldCharType="begin"/>
      </w:r>
      <w:r>
        <w:instrText xml:space="preserve"> PAGEREF _Toc894275724 \h </w:instrText>
      </w:r>
      <w:r>
        <w:fldChar w:fldCharType="separate"/>
      </w:r>
      <w:r>
        <w:t>12</w:t>
      </w:r>
      <w:r>
        <w:fldChar w:fldCharType="end"/>
      </w:r>
      <w:r>
        <w:fldChar w:fldCharType="end"/>
      </w:r>
    </w:p>
    <w:p w14:paraId="4CD513EF">
      <w:pPr>
        <w:pStyle w:val="8"/>
        <w:tabs>
          <w:tab w:val="right" w:leader="dot" w:pos="8306"/>
          <w:tab w:val="clear" w:pos="8948"/>
        </w:tabs>
      </w:pPr>
      <w:r>
        <w:fldChar w:fldCharType="begin"/>
      </w:r>
      <w:r>
        <w:instrText xml:space="preserve"> HYPERLINK \l _Toc2001531562 </w:instrText>
      </w:r>
      <w:r>
        <w:fldChar w:fldCharType="separate"/>
      </w:r>
      <w:r>
        <w:rPr>
          <w:rFonts w:hint="eastAsia" w:ascii="黑体" w:hAnsi="黑体" w:eastAsia="黑体" w:cs="黑体"/>
          <w:szCs w:val="24"/>
          <w:highlight w:val="none"/>
          <w:lang w:val="en-US" w:eastAsia="zh-CN"/>
        </w:rPr>
        <w:t>2.2.3不同权力观的差异化影响</w:t>
      </w:r>
      <w:r>
        <w:tab/>
      </w:r>
      <w:r>
        <w:fldChar w:fldCharType="begin"/>
      </w:r>
      <w:r>
        <w:instrText xml:space="preserve"> PAGEREF _Toc2001531562 \h </w:instrText>
      </w:r>
      <w:r>
        <w:fldChar w:fldCharType="separate"/>
      </w:r>
      <w:r>
        <w:t>13</w:t>
      </w:r>
      <w:r>
        <w:fldChar w:fldCharType="end"/>
      </w:r>
      <w:r>
        <w:fldChar w:fldCharType="end"/>
      </w:r>
    </w:p>
    <w:p w14:paraId="129CF2CD">
      <w:pPr>
        <w:pStyle w:val="16"/>
        <w:tabs>
          <w:tab w:val="right" w:leader="dot" w:pos="8306"/>
          <w:tab w:val="clear" w:pos="8948"/>
        </w:tabs>
      </w:pPr>
      <w:r>
        <w:fldChar w:fldCharType="begin"/>
      </w:r>
      <w:r>
        <w:instrText xml:space="preserve"> HYPERLINK \l _Toc1557115926 </w:instrText>
      </w:r>
      <w:r>
        <w:fldChar w:fldCharType="separate"/>
      </w:r>
      <w:r>
        <w:rPr>
          <w:rFonts w:hint="eastAsia" w:ascii="黑体" w:hAnsi="黑体" w:eastAsia="黑体" w:cs="黑体"/>
          <w:bCs/>
          <w:szCs w:val="28"/>
          <w:highlight w:val="none"/>
          <w:lang w:val="en-US" w:eastAsia="zh-CN"/>
        </w:rPr>
        <w:t>2.3团队反思</w:t>
      </w:r>
      <w:r>
        <w:tab/>
      </w:r>
      <w:r>
        <w:fldChar w:fldCharType="begin"/>
      </w:r>
      <w:r>
        <w:instrText xml:space="preserve"> PAGEREF _Toc1557115926 \h </w:instrText>
      </w:r>
      <w:r>
        <w:fldChar w:fldCharType="separate"/>
      </w:r>
      <w:r>
        <w:t>15</w:t>
      </w:r>
      <w:r>
        <w:fldChar w:fldCharType="end"/>
      </w:r>
      <w:r>
        <w:fldChar w:fldCharType="end"/>
      </w:r>
    </w:p>
    <w:p w14:paraId="04E32339">
      <w:pPr>
        <w:pStyle w:val="8"/>
        <w:tabs>
          <w:tab w:val="right" w:leader="dot" w:pos="8306"/>
          <w:tab w:val="clear" w:pos="8948"/>
        </w:tabs>
      </w:pPr>
      <w:r>
        <w:fldChar w:fldCharType="begin"/>
      </w:r>
      <w:r>
        <w:instrText xml:space="preserve"> HYPERLINK \l _Toc1211645940 </w:instrText>
      </w:r>
      <w:r>
        <w:fldChar w:fldCharType="separate"/>
      </w:r>
      <w:r>
        <w:rPr>
          <w:rFonts w:hint="eastAsia" w:ascii="黑体" w:hAnsi="黑体" w:eastAsia="黑体" w:cs="黑体"/>
          <w:szCs w:val="24"/>
          <w:highlight w:val="none"/>
          <w:lang w:val="en-US" w:eastAsia="zh-CN"/>
        </w:rPr>
        <w:t>2.3.1团队反思的内涵与内在机制</w:t>
      </w:r>
      <w:r>
        <w:tab/>
      </w:r>
      <w:r>
        <w:fldChar w:fldCharType="begin"/>
      </w:r>
      <w:r>
        <w:instrText xml:space="preserve"> PAGEREF _Toc1211645940 \h </w:instrText>
      </w:r>
      <w:r>
        <w:fldChar w:fldCharType="separate"/>
      </w:r>
      <w:r>
        <w:t>15</w:t>
      </w:r>
      <w:r>
        <w:fldChar w:fldCharType="end"/>
      </w:r>
      <w:r>
        <w:fldChar w:fldCharType="end"/>
      </w:r>
    </w:p>
    <w:p w14:paraId="411DFFB1">
      <w:pPr>
        <w:pStyle w:val="8"/>
        <w:tabs>
          <w:tab w:val="right" w:leader="dot" w:pos="8306"/>
          <w:tab w:val="clear" w:pos="8948"/>
        </w:tabs>
      </w:pPr>
      <w:r>
        <w:fldChar w:fldCharType="begin"/>
      </w:r>
      <w:r>
        <w:instrText xml:space="preserve"> HYPERLINK \l _Toc1693372726 </w:instrText>
      </w:r>
      <w:r>
        <w:fldChar w:fldCharType="separate"/>
      </w:r>
      <w:r>
        <w:rPr>
          <w:rFonts w:hint="eastAsia" w:ascii="黑体" w:hAnsi="黑体" w:eastAsia="黑体" w:cs="黑体"/>
          <w:szCs w:val="24"/>
          <w:highlight w:val="none"/>
          <w:lang w:val="en-US" w:eastAsia="zh-CN"/>
        </w:rPr>
        <w:t>2.3.2促进团队反思的前因</w:t>
      </w:r>
      <w:r>
        <w:tab/>
      </w:r>
      <w:r>
        <w:fldChar w:fldCharType="begin"/>
      </w:r>
      <w:r>
        <w:instrText xml:space="preserve"> PAGEREF _Toc1693372726 \h </w:instrText>
      </w:r>
      <w:r>
        <w:fldChar w:fldCharType="separate"/>
      </w:r>
      <w:r>
        <w:t>16</w:t>
      </w:r>
      <w:r>
        <w:fldChar w:fldCharType="end"/>
      </w:r>
      <w:r>
        <w:fldChar w:fldCharType="end"/>
      </w:r>
    </w:p>
    <w:p w14:paraId="2BEC527A">
      <w:pPr>
        <w:pStyle w:val="8"/>
        <w:tabs>
          <w:tab w:val="right" w:leader="dot" w:pos="8306"/>
          <w:tab w:val="clear" w:pos="8948"/>
        </w:tabs>
      </w:pPr>
      <w:r>
        <w:fldChar w:fldCharType="begin"/>
      </w:r>
      <w:r>
        <w:instrText xml:space="preserve"> HYPERLINK \l _Toc2062115838 </w:instrText>
      </w:r>
      <w:r>
        <w:fldChar w:fldCharType="separate"/>
      </w:r>
      <w:r>
        <w:rPr>
          <w:rFonts w:hint="eastAsia" w:ascii="黑体" w:hAnsi="黑体" w:eastAsia="黑体" w:cs="黑体"/>
          <w:szCs w:val="24"/>
          <w:highlight w:val="none"/>
          <w:lang w:val="en-US" w:eastAsia="zh-CN"/>
        </w:rPr>
        <w:t>2.3.3团队反思的积极作用</w:t>
      </w:r>
      <w:r>
        <w:tab/>
      </w:r>
      <w:r>
        <w:fldChar w:fldCharType="begin"/>
      </w:r>
      <w:r>
        <w:instrText xml:space="preserve"> PAGEREF _Toc2062115838 \h </w:instrText>
      </w:r>
      <w:r>
        <w:fldChar w:fldCharType="separate"/>
      </w:r>
      <w:r>
        <w:t>18</w:t>
      </w:r>
      <w:r>
        <w:fldChar w:fldCharType="end"/>
      </w:r>
      <w:r>
        <w:fldChar w:fldCharType="end"/>
      </w:r>
    </w:p>
    <w:p w14:paraId="6169E9DE">
      <w:pPr>
        <w:pStyle w:val="8"/>
        <w:tabs>
          <w:tab w:val="right" w:leader="dot" w:pos="8306"/>
          <w:tab w:val="clear" w:pos="8948"/>
        </w:tabs>
      </w:pPr>
      <w:r>
        <w:fldChar w:fldCharType="begin"/>
      </w:r>
      <w:r>
        <w:instrText xml:space="preserve"> HYPERLINK \l _Toc1889793980 </w:instrText>
      </w:r>
      <w:r>
        <w:fldChar w:fldCharType="separate"/>
      </w:r>
      <w:r>
        <w:rPr>
          <w:rFonts w:hint="eastAsia" w:ascii="黑体" w:hAnsi="黑体" w:eastAsia="黑体" w:cs="黑体"/>
          <w:szCs w:val="24"/>
          <w:highlight w:val="none"/>
          <w:lang w:val="en-US" w:eastAsia="zh-CN"/>
        </w:rPr>
        <w:t>2.3.4团队反思效果的边界条件</w:t>
      </w:r>
      <w:r>
        <w:tab/>
      </w:r>
      <w:r>
        <w:fldChar w:fldCharType="begin"/>
      </w:r>
      <w:r>
        <w:instrText xml:space="preserve"> PAGEREF _Toc1889793980 \h </w:instrText>
      </w:r>
      <w:r>
        <w:fldChar w:fldCharType="separate"/>
      </w:r>
      <w:r>
        <w:t>19</w:t>
      </w:r>
      <w:r>
        <w:fldChar w:fldCharType="end"/>
      </w:r>
      <w:r>
        <w:fldChar w:fldCharType="end"/>
      </w:r>
    </w:p>
    <w:p w14:paraId="7B9FEDC3">
      <w:pPr>
        <w:pStyle w:val="16"/>
        <w:tabs>
          <w:tab w:val="right" w:leader="dot" w:pos="8306"/>
          <w:tab w:val="clear" w:pos="8948"/>
        </w:tabs>
      </w:pPr>
      <w:r>
        <w:fldChar w:fldCharType="begin"/>
      </w:r>
      <w:r>
        <w:instrText xml:space="preserve"> HYPERLINK \l _Toc484282730 </w:instrText>
      </w:r>
      <w:r>
        <w:fldChar w:fldCharType="separate"/>
      </w:r>
      <w:r>
        <w:rPr>
          <w:rFonts w:hint="eastAsia" w:ascii="黑体" w:hAnsi="黑体" w:eastAsia="黑体" w:cs="黑体"/>
          <w:bCs/>
          <w:szCs w:val="28"/>
          <w:highlight w:val="none"/>
          <w:lang w:val="en-US" w:eastAsia="zh-CN"/>
        </w:rPr>
        <w:t>2.4绩效压力</w:t>
      </w:r>
      <w:r>
        <w:tab/>
      </w:r>
      <w:r>
        <w:fldChar w:fldCharType="begin"/>
      </w:r>
      <w:r>
        <w:instrText xml:space="preserve"> PAGEREF _Toc484282730 \h </w:instrText>
      </w:r>
      <w:r>
        <w:fldChar w:fldCharType="separate"/>
      </w:r>
      <w:r>
        <w:t>20</w:t>
      </w:r>
      <w:r>
        <w:fldChar w:fldCharType="end"/>
      </w:r>
      <w:r>
        <w:fldChar w:fldCharType="end"/>
      </w:r>
    </w:p>
    <w:p w14:paraId="4491AEB8">
      <w:pPr>
        <w:pStyle w:val="8"/>
        <w:tabs>
          <w:tab w:val="right" w:leader="dot" w:pos="8306"/>
          <w:tab w:val="clear" w:pos="8948"/>
        </w:tabs>
      </w:pPr>
      <w:r>
        <w:fldChar w:fldCharType="begin"/>
      </w:r>
      <w:r>
        <w:instrText xml:space="preserve"> HYPERLINK \l _Toc376820980 </w:instrText>
      </w:r>
      <w:r>
        <w:fldChar w:fldCharType="separate"/>
      </w:r>
      <w:r>
        <w:rPr>
          <w:rFonts w:hint="eastAsia" w:ascii="黑体" w:hAnsi="黑体" w:eastAsia="黑体" w:cs="黑体"/>
          <w:szCs w:val="24"/>
          <w:highlight w:val="none"/>
          <w:lang w:val="en-US" w:eastAsia="zh-CN"/>
        </w:rPr>
        <w:t>2.4.1绩效压力的概念界定与理论基础</w:t>
      </w:r>
      <w:r>
        <w:tab/>
      </w:r>
      <w:r>
        <w:fldChar w:fldCharType="begin"/>
      </w:r>
      <w:r>
        <w:instrText xml:space="preserve"> PAGEREF _Toc376820980 \h </w:instrText>
      </w:r>
      <w:r>
        <w:fldChar w:fldCharType="separate"/>
      </w:r>
      <w:r>
        <w:t>21</w:t>
      </w:r>
      <w:r>
        <w:fldChar w:fldCharType="end"/>
      </w:r>
      <w:r>
        <w:fldChar w:fldCharType="end"/>
      </w:r>
    </w:p>
    <w:p w14:paraId="0EE83A1F">
      <w:pPr>
        <w:pStyle w:val="8"/>
        <w:tabs>
          <w:tab w:val="right" w:leader="dot" w:pos="8306"/>
          <w:tab w:val="clear" w:pos="8948"/>
        </w:tabs>
      </w:pPr>
      <w:r>
        <w:fldChar w:fldCharType="begin"/>
      </w:r>
      <w:r>
        <w:instrText xml:space="preserve"> HYPERLINK \l _Toc300935857 </w:instrText>
      </w:r>
      <w:r>
        <w:fldChar w:fldCharType="separate"/>
      </w:r>
      <w:r>
        <w:rPr>
          <w:rFonts w:hint="eastAsia" w:ascii="黑体" w:hAnsi="黑体" w:eastAsia="黑体" w:cs="黑体"/>
          <w:szCs w:val="24"/>
          <w:highlight w:val="none"/>
          <w:lang w:val="en-US" w:eastAsia="zh-CN"/>
        </w:rPr>
        <w:t>2.4.2绩效压力的双刃剑效应</w:t>
      </w:r>
      <w:r>
        <w:tab/>
      </w:r>
      <w:r>
        <w:fldChar w:fldCharType="begin"/>
      </w:r>
      <w:r>
        <w:instrText xml:space="preserve"> PAGEREF _Toc300935857 \h </w:instrText>
      </w:r>
      <w:r>
        <w:fldChar w:fldCharType="separate"/>
      </w:r>
      <w:r>
        <w:t>21</w:t>
      </w:r>
      <w:r>
        <w:fldChar w:fldCharType="end"/>
      </w:r>
      <w:r>
        <w:fldChar w:fldCharType="end"/>
      </w:r>
    </w:p>
    <w:p w14:paraId="45A7E5F1">
      <w:pPr>
        <w:pStyle w:val="8"/>
        <w:tabs>
          <w:tab w:val="right" w:leader="dot" w:pos="8306"/>
          <w:tab w:val="clear" w:pos="8948"/>
        </w:tabs>
      </w:pPr>
      <w:r>
        <w:fldChar w:fldCharType="begin"/>
      </w:r>
      <w:r>
        <w:instrText xml:space="preserve"> HYPERLINK \l _Toc504959914 </w:instrText>
      </w:r>
      <w:r>
        <w:fldChar w:fldCharType="separate"/>
      </w:r>
      <w:r>
        <w:rPr>
          <w:rFonts w:hint="eastAsia" w:ascii="黑体" w:hAnsi="黑体" w:eastAsia="黑体" w:cs="黑体"/>
          <w:szCs w:val="24"/>
          <w:highlight w:val="none"/>
          <w:lang w:val="en-US" w:eastAsia="zh-CN"/>
        </w:rPr>
        <w:t>2.4.3绩效压力影响个体与团队行为的机制</w:t>
      </w:r>
      <w:r>
        <w:tab/>
      </w:r>
      <w:r>
        <w:fldChar w:fldCharType="begin"/>
      </w:r>
      <w:r>
        <w:instrText xml:space="preserve"> PAGEREF _Toc504959914 \h </w:instrText>
      </w:r>
      <w:r>
        <w:fldChar w:fldCharType="separate"/>
      </w:r>
      <w:r>
        <w:t>22</w:t>
      </w:r>
      <w:r>
        <w:fldChar w:fldCharType="end"/>
      </w:r>
      <w:r>
        <w:fldChar w:fldCharType="end"/>
      </w:r>
    </w:p>
    <w:p w14:paraId="57D58E63">
      <w:pPr>
        <w:pStyle w:val="8"/>
        <w:tabs>
          <w:tab w:val="right" w:leader="dot" w:pos="8306"/>
          <w:tab w:val="clear" w:pos="8948"/>
        </w:tabs>
      </w:pPr>
      <w:r>
        <w:fldChar w:fldCharType="begin"/>
      </w:r>
      <w:r>
        <w:instrText xml:space="preserve"> HYPERLINK \l _Toc5901654 </w:instrText>
      </w:r>
      <w:r>
        <w:fldChar w:fldCharType="separate"/>
      </w:r>
      <w:r>
        <w:rPr>
          <w:rFonts w:hint="eastAsia" w:ascii="黑体" w:hAnsi="黑体" w:eastAsia="黑体" w:cs="黑体"/>
          <w:szCs w:val="24"/>
          <w:highlight w:val="none"/>
          <w:lang w:val="en-US" w:eastAsia="zh-CN"/>
        </w:rPr>
        <w:t>2.4.4影响绩效压力效应的边界条件</w:t>
      </w:r>
      <w:r>
        <w:tab/>
      </w:r>
      <w:r>
        <w:fldChar w:fldCharType="begin"/>
      </w:r>
      <w:r>
        <w:instrText xml:space="preserve"> PAGEREF _Toc5901654 \h </w:instrText>
      </w:r>
      <w:r>
        <w:fldChar w:fldCharType="separate"/>
      </w:r>
      <w:r>
        <w:t>23</w:t>
      </w:r>
      <w:r>
        <w:fldChar w:fldCharType="end"/>
      </w:r>
      <w:r>
        <w:fldChar w:fldCharType="end"/>
      </w:r>
    </w:p>
    <w:p w14:paraId="5AA843D9">
      <w:pPr>
        <w:pStyle w:val="16"/>
        <w:tabs>
          <w:tab w:val="right" w:leader="dot" w:pos="8306"/>
          <w:tab w:val="clear" w:pos="8948"/>
        </w:tabs>
      </w:pPr>
      <w:r>
        <w:fldChar w:fldCharType="begin"/>
      </w:r>
      <w:r>
        <w:instrText xml:space="preserve"> HYPERLINK \l _Toc404851016 </w:instrText>
      </w:r>
      <w:r>
        <w:fldChar w:fldCharType="separate"/>
      </w:r>
      <w:r>
        <w:rPr>
          <w:rFonts w:hint="eastAsia" w:ascii="黑体" w:hAnsi="黑体" w:eastAsia="黑体" w:cs="黑体"/>
          <w:bCs/>
          <w:szCs w:val="28"/>
          <w:highlight w:val="none"/>
          <w:lang w:val="en-US" w:eastAsia="zh-CN"/>
        </w:rPr>
        <w:t>2.5 团队绩效</w:t>
      </w:r>
      <w:r>
        <w:tab/>
      </w:r>
      <w:r>
        <w:fldChar w:fldCharType="begin"/>
      </w:r>
      <w:r>
        <w:instrText xml:space="preserve"> PAGEREF _Toc404851016 \h </w:instrText>
      </w:r>
      <w:r>
        <w:fldChar w:fldCharType="separate"/>
      </w:r>
      <w:r>
        <w:t>24</w:t>
      </w:r>
      <w:r>
        <w:fldChar w:fldCharType="end"/>
      </w:r>
      <w:r>
        <w:fldChar w:fldCharType="end"/>
      </w:r>
    </w:p>
    <w:p w14:paraId="2F763B27">
      <w:pPr>
        <w:pStyle w:val="8"/>
        <w:tabs>
          <w:tab w:val="right" w:leader="dot" w:pos="8306"/>
          <w:tab w:val="clear" w:pos="8948"/>
        </w:tabs>
      </w:pPr>
      <w:r>
        <w:fldChar w:fldCharType="begin"/>
      </w:r>
      <w:r>
        <w:instrText xml:space="preserve"> HYPERLINK \l _Toc1102832216 </w:instrText>
      </w:r>
      <w:r>
        <w:fldChar w:fldCharType="separate"/>
      </w:r>
      <w:r>
        <w:rPr>
          <w:rFonts w:hint="eastAsia" w:ascii="黑体" w:hAnsi="黑体" w:eastAsia="黑体" w:cs="黑体"/>
          <w:szCs w:val="24"/>
          <w:highlight w:val="none"/>
          <w:lang w:val="en-US" w:eastAsia="zh-CN"/>
        </w:rPr>
        <w:t>2.5.1团队绩效的概念及演化</w:t>
      </w:r>
      <w:r>
        <w:tab/>
      </w:r>
      <w:r>
        <w:fldChar w:fldCharType="begin"/>
      </w:r>
      <w:r>
        <w:instrText xml:space="preserve"> PAGEREF _Toc1102832216 \h </w:instrText>
      </w:r>
      <w:r>
        <w:fldChar w:fldCharType="separate"/>
      </w:r>
      <w:r>
        <w:t>24</w:t>
      </w:r>
      <w:r>
        <w:fldChar w:fldCharType="end"/>
      </w:r>
      <w:r>
        <w:fldChar w:fldCharType="end"/>
      </w:r>
    </w:p>
    <w:p w14:paraId="4E1627FF">
      <w:pPr>
        <w:pStyle w:val="8"/>
        <w:tabs>
          <w:tab w:val="right" w:leader="dot" w:pos="8306"/>
          <w:tab w:val="clear" w:pos="8948"/>
        </w:tabs>
      </w:pPr>
      <w:r>
        <w:fldChar w:fldCharType="begin"/>
      </w:r>
      <w:r>
        <w:instrText xml:space="preserve"> HYPERLINK \l _Toc369697055 </w:instrText>
      </w:r>
      <w:r>
        <w:fldChar w:fldCharType="separate"/>
      </w:r>
      <w:r>
        <w:rPr>
          <w:rFonts w:hint="eastAsia" w:ascii="黑体" w:hAnsi="黑体" w:eastAsia="黑体" w:cs="黑体"/>
          <w:szCs w:val="24"/>
          <w:highlight w:val="none"/>
          <w:lang w:val="en-US" w:eastAsia="zh-CN"/>
        </w:rPr>
        <w:t>2.5.2团队绩效的多维结构</w:t>
      </w:r>
      <w:r>
        <w:tab/>
      </w:r>
      <w:r>
        <w:fldChar w:fldCharType="begin"/>
      </w:r>
      <w:r>
        <w:instrText xml:space="preserve"> PAGEREF _Toc369697055 \h </w:instrText>
      </w:r>
      <w:r>
        <w:fldChar w:fldCharType="separate"/>
      </w:r>
      <w:r>
        <w:t>25</w:t>
      </w:r>
      <w:r>
        <w:fldChar w:fldCharType="end"/>
      </w:r>
      <w:r>
        <w:fldChar w:fldCharType="end"/>
      </w:r>
    </w:p>
    <w:p w14:paraId="79C83A93">
      <w:pPr>
        <w:pStyle w:val="8"/>
        <w:tabs>
          <w:tab w:val="right" w:leader="dot" w:pos="8306"/>
          <w:tab w:val="clear" w:pos="8948"/>
        </w:tabs>
      </w:pPr>
      <w:r>
        <w:fldChar w:fldCharType="begin"/>
      </w:r>
      <w:r>
        <w:instrText xml:space="preserve"> HYPERLINK \l _Toc828212614 </w:instrText>
      </w:r>
      <w:r>
        <w:fldChar w:fldCharType="separate"/>
      </w:r>
      <w:r>
        <w:rPr>
          <w:rFonts w:hint="eastAsia" w:ascii="黑体" w:hAnsi="黑体" w:eastAsia="黑体" w:cs="黑体"/>
          <w:szCs w:val="24"/>
          <w:highlight w:val="none"/>
          <w:lang w:val="en-US" w:eastAsia="zh-CN"/>
        </w:rPr>
        <w:t>2.5.3影响团队绩效的心理与行为过程</w:t>
      </w:r>
      <w:r>
        <w:tab/>
      </w:r>
      <w:r>
        <w:fldChar w:fldCharType="begin"/>
      </w:r>
      <w:r>
        <w:instrText xml:space="preserve"> PAGEREF _Toc828212614 \h </w:instrText>
      </w:r>
      <w:r>
        <w:fldChar w:fldCharType="separate"/>
      </w:r>
      <w:r>
        <w:t>25</w:t>
      </w:r>
      <w:r>
        <w:fldChar w:fldCharType="end"/>
      </w:r>
      <w:r>
        <w:fldChar w:fldCharType="end"/>
      </w:r>
    </w:p>
    <w:p w14:paraId="2CEB18E1">
      <w:pPr>
        <w:pStyle w:val="8"/>
        <w:tabs>
          <w:tab w:val="right" w:leader="dot" w:pos="8306"/>
          <w:tab w:val="clear" w:pos="8948"/>
        </w:tabs>
      </w:pPr>
      <w:r>
        <w:fldChar w:fldCharType="begin"/>
      </w:r>
      <w:r>
        <w:instrText xml:space="preserve"> HYPERLINK \l _Toc1927887291 </w:instrText>
      </w:r>
      <w:r>
        <w:fldChar w:fldCharType="separate"/>
      </w:r>
      <w:r>
        <w:rPr>
          <w:rFonts w:hint="eastAsia" w:ascii="黑体" w:hAnsi="黑体" w:eastAsia="黑体" w:cs="黑体"/>
          <w:szCs w:val="24"/>
          <w:highlight w:val="none"/>
          <w:lang w:val="en-US" w:eastAsia="zh-CN"/>
        </w:rPr>
        <w:t>2.5.4团队绩效的测量</w:t>
      </w:r>
      <w:r>
        <w:tab/>
      </w:r>
      <w:r>
        <w:fldChar w:fldCharType="begin"/>
      </w:r>
      <w:r>
        <w:instrText xml:space="preserve"> PAGEREF _Toc1927887291 \h </w:instrText>
      </w:r>
      <w:r>
        <w:fldChar w:fldCharType="separate"/>
      </w:r>
      <w:r>
        <w:t>26</w:t>
      </w:r>
      <w:r>
        <w:fldChar w:fldCharType="end"/>
      </w:r>
      <w:r>
        <w:fldChar w:fldCharType="end"/>
      </w:r>
    </w:p>
    <w:p w14:paraId="4D9BEC47">
      <w:pPr>
        <w:pStyle w:val="14"/>
        <w:tabs>
          <w:tab w:val="right" w:leader="dot" w:pos="8306"/>
          <w:tab w:val="clear" w:pos="8948"/>
        </w:tabs>
      </w:pPr>
      <w:r>
        <w:fldChar w:fldCharType="begin"/>
      </w:r>
      <w:r>
        <w:instrText xml:space="preserve"> HYPERLINK \l _Toc768433901 </w:instrText>
      </w:r>
      <w:r>
        <w:fldChar w:fldCharType="separate"/>
      </w:r>
      <w:r>
        <w:rPr>
          <w:rFonts w:hint="eastAsia" w:ascii="黑体" w:hAnsi="黑体" w:eastAsia="黑体" w:cs="黑体"/>
          <w:bCs/>
          <w:szCs w:val="32"/>
          <w:highlight w:val="none"/>
          <w:lang w:val="en-US" w:eastAsia="zh-CN"/>
        </w:rPr>
        <w:t>第三章 问题提出与研究假设</w:t>
      </w:r>
      <w:r>
        <w:tab/>
      </w:r>
      <w:r>
        <w:fldChar w:fldCharType="begin"/>
      </w:r>
      <w:r>
        <w:instrText xml:space="preserve"> PAGEREF _Toc768433901 \h </w:instrText>
      </w:r>
      <w:r>
        <w:fldChar w:fldCharType="separate"/>
      </w:r>
      <w:r>
        <w:t>27</w:t>
      </w:r>
      <w:r>
        <w:fldChar w:fldCharType="end"/>
      </w:r>
      <w:r>
        <w:fldChar w:fldCharType="end"/>
      </w:r>
    </w:p>
    <w:p w14:paraId="427BC856">
      <w:pPr>
        <w:pStyle w:val="16"/>
        <w:tabs>
          <w:tab w:val="right" w:leader="dot" w:pos="8306"/>
          <w:tab w:val="clear" w:pos="8948"/>
        </w:tabs>
      </w:pPr>
      <w:r>
        <w:fldChar w:fldCharType="begin"/>
      </w:r>
      <w:r>
        <w:instrText xml:space="preserve"> HYPERLINK \l _Toc101921049 </w:instrText>
      </w:r>
      <w:r>
        <w:fldChar w:fldCharType="separate"/>
      </w:r>
      <w:r>
        <w:rPr>
          <w:rFonts w:hint="eastAsia" w:ascii="黑体" w:hAnsi="黑体" w:eastAsia="黑体" w:cs="黑体"/>
          <w:bCs/>
          <w:szCs w:val="28"/>
          <w:highlight w:val="none"/>
          <w:lang w:val="en-US" w:eastAsia="zh-CN"/>
        </w:rPr>
        <w:t>3.1社会信息加工理论作为研究模型的基础</w:t>
      </w:r>
      <w:r>
        <w:tab/>
      </w:r>
      <w:r>
        <w:fldChar w:fldCharType="begin"/>
      </w:r>
      <w:r>
        <w:instrText xml:space="preserve"> PAGEREF _Toc101921049 \h </w:instrText>
      </w:r>
      <w:r>
        <w:fldChar w:fldCharType="separate"/>
      </w:r>
      <w:r>
        <w:t>27</w:t>
      </w:r>
      <w:r>
        <w:fldChar w:fldCharType="end"/>
      </w:r>
      <w:r>
        <w:fldChar w:fldCharType="end"/>
      </w:r>
    </w:p>
    <w:p w14:paraId="02BFD35A">
      <w:pPr>
        <w:pStyle w:val="8"/>
        <w:tabs>
          <w:tab w:val="right" w:leader="dot" w:pos="8306"/>
          <w:tab w:val="clear" w:pos="8948"/>
        </w:tabs>
      </w:pPr>
      <w:r>
        <w:fldChar w:fldCharType="begin"/>
      </w:r>
      <w:r>
        <w:instrText xml:space="preserve"> HYPERLINK \l _Toc1442603884 </w:instrText>
      </w:r>
      <w:r>
        <w:fldChar w:fldCharType="separate"/>
      </w:r>
      <w:r>
        <w:rPr>
          <w:rFonts w:hint="eastAsia" w:ascii="黑体" w:hAnsi="黑体" w:eastAsia="黑体" w:cs="黑体"/>
          <w:szCs w:val="24"/>
          <w:highlight w:val="none"/>
          <w:lang w:val="en-US" w:eastAsia="zh-CN"/>
        </w:rPr>
        <w:t>3.1.1权力观是管理者进行信息加工的框架</w:t>
      </w:r>
      <w:r>
        <w:tab/>
      </w:r>
      <w:r>
        <w:fldChar w:fldCharType="begin"/>
      </w:r>
      <w:r>
        <w:instrText xml:space="preserve"> PAGEREF _Toc1442603884 \h </w:instrText>
      </w:r>
      <w:r>
        <w:fldChar w:fldCharType="separate"/>
      </w:r>
      <w:r>
        <w:t>28</w:t>
      </w:r>
      <w:r>
        <w:fldChar w:fldCharType="end"/>
      </w:r>
      <w:r>
        <w:fldChar w:fldCharType="end"/>
      </w:r>
    </w:p>
    <w:p w14:paraId="45B9EECB">
      <w:pPr>
        <w:pStyle w:val="8"/>
        <w:tabs>
          <w:tab w:val="right" w:leader="dot" w:pos="8306"/>
          <w:tab w:val="clear" w:pos="8948"/>
        </w:tabs>
      </w:pPr>
      <w:r>
        <w:fldChar w:fldCharType="begin"/>
      </w:r>
      <w:r>
        <w:instrText xml:space="preserve"> HYPERLINK \l _Toc753103758 </w:instrText>
      </w:r>
      <w:r>
        <w:fldChar w:fldCharType="separate"/>
      </w:r>
      <w:r>
        <w:rPr>
          <w:rFonts w:hint="eastAsia" w:ascii="黑体" w:hAnsi="黑体" w:eastAsia="黑体" w:cs="黑体"/>
          <w:szCs w:val="24"/>
          <w:highlight w:val="none"/>
          <w:lang w:val="en-US" w:eastAsia="zh-CN"/>
        </w:rPr>
        <w:t>3.1.2 团队反思是团队进行社会信息加工的过程</w:t>
      </w:r>
      <w:r>
        <w:tab/>
      </w:r>
      <w:r>
        <w:fldChar w:fldCharType="begin"/>
      </w:r>
      <w:r>
        <w:instrText xml:space="preserve"> PAGEREF _Toc753103758 \h </w:instrText>
      </w:r>
      <w:r>
        <w:fldChar w:fldCharType="separate"/>
      </w:r>
      <w:r>
        <w:t>28</w:t>
      </w:r>
      <w:r>
        <w:fldChar w:fldCharType="end"/>
      </w:r>
      <w:r>
        <w:fldChar w:fldCharType="end"/>
      </w:r>
    </w:p>
    <w:p w14:paraId="0328CD9B">
      <w:pPr>
        <w:pStyle w:val="8"/>
        <w:tabs>
          <w:tab w:val="right" w:leader="dot" w:pos="8306"/>
          <w:tab w:val="clear" w:pos="8948"/>
        </w:tabs>
      </w:pPr>
      <w:r>
        <w:fldChar w:fldCharType="begin"/>
      </w:r>
      <w:r>
        <w:instrText xml:space="preserve"> HYPERLINK \l _Toc146245288 </w:instrText>
      </w:r>
      <w:r>
        <w:fldChar w:fldCharType="separate"/>
      </w:r>
      <w:r>
        <w:rPr>
          <w:rFonts w:hint="eastAsia" w:ascii="黑体" w:hAnsi="黑体" w:eastAsia="黑体" w:cs="黑体"/>
          <w:szCs w:val="24"/>
          <w:highlight w:val="none"/>
          <w:lang w:val="en-US" w:eastAsia="zh-CN"/>
        </w:rPr>
        <w:t>3.1.3 绩效压力作为信息加工的输入线索</w:t>
      </w:r>
      <w:r>
        <w:tab/>
      </w:r>
      <w:r>
        <w:fldChar w:fldCharType="begin"/>
      </w:r>
      <w:r>
        <w:instrText xml:space="preserve"> PAGEREF _Toc146245288 \h </w:instrText>
      </w:r>
      <w:r>
        <w:fldChar w:fldCharType="separate"/>
      </w:r>
      <w:r>
        <w:t>29</w:t>
      </w:r>
      <w:r>
        <w:fldChar w:fldCharType="end"/>
      </w:r>
      <w:r>
        <w:fldChar w:fldCharType="end"/>
      </w:r>
    </w:p>
    <w:p w14:paraId="265ECC13">
      <w:pPr>
        <w:pStyle w:val="16"/>
        <w:tabs>
          <w:tab w:val="right" w:leader="dot" w:pos="8306"/>
          <w:tab w:val="clear" w:pos="8948"/>
        </w:tabs>
      </w:pPr>
      <w:r>
        <w:fldChar w:fldCharType="begin"/>
      </w:r>
      <w:r>
        <w:instrText xml:space="preserve"> HYPERLINK \l _Toc1223263248 </w:instrText>
      </w:r>
      <w:r>
        <w:fldChar w:fldCharType="separate"/>
      </w:r>
      <w:r>
        <w:rPr>
          <w:rFonts w:hint="eastAsia" w:ascii="黑体" w:hAnsi="黑体" w:eastAsia="黑体" w:cs="黑体"/>
          <w:bCs/>
          <w:szCs w:val="28"/>
          <w:highlight w:val="none"/>
          <w:lang w:val="en-US" w:eastAsia="zh-CN"/>
        </w:rPr>
        <w:t>3.2权力观对团队反思的影响</w:t>
      </w:r>
      <w:r>
        <w:tab/>
      </w:r>
      <w:r>
        <w:fldChar w:fldCharType="begin"/>
      </w:r>
      <w:r>
        <w:instrText xml:space="preserve"> PAGEREF _Toc1223263248 \h </w:instrText>
      </w:r>
      <w:r>
        <w:fldChar w:fldCharType="separate"/>
      </w:r>
      <w:r>
        <w:t>29</w:t>
      </w:r>
      <w:r>
        <w:fldChar w:fldCharType="end"/>
      </w:r>
      <w:r>
        <w:fldChar w:fldCharType="end"/>
      </w:r>
    </w:p>
    <w:p w14:paraId="5F383DC1">
      <w:pPr>
        <w:pStyle w:val="8"/>
        <w:tabs>
          <w:tab w:val="right" w:leader="dot" w:pos="8306"/>
          <w:tab w:val="clear" w:pos="8948"/>
        </w:tabs>
      </w:pPr>
      <w:r>
        <w:fldChar w:fldCharType="begin"/>
      </w:r>
      <w:r>
        <w:instrText xml:space="preserve"> HYPERLINK \l _Toc1524456405 </w:instrText>
      </w:r>
      <w:r>
        <w:fldChar w:fldCharType="separate"/>
      </w:r>
      <w:r>
        <w:rPr>
          <w:rFonts w:hint="eastAsia" w:ascii="黑体" w:hAnsi="黑体" w:eastAsia="黑体" w:cs="黑体"/>
          <w:szCs w:val="24"/>
          <w:highlight w:val="none"/>
          <w:lang w:val="en-US" w:eastAsia="zh-CN"/>
        </w:rPr>
        <w:t>3.2.1 责任型权力观对团队反思的影响</w:t>
      </w:r>
      <w:r>
        <w:tab/>
      </w:r>
      <w:r>
        <w:fldChar w:fldCharType="begin"/>
      </w:r>
      <w:r>
        <w:instrText xml:space="preserve"> PAGEREF _Toc1524456405 \h </w:instrText>
      </w:r>
      <w:r>
        <w:fldChar w:fldCharType="separate"/>
      </w:r>
      <w:r>
        <w:t>29</w:t>
      </w:r>
      <w:r>
        <w:fldChar w:fldCharType="end"/>
      </w:r>
      <w:r>
        <w:fldChar w:fldCharType="end"/>
      </w:r>
    </w:p>
    <w:p w14:paraId="0150093C">
      <w:pPr>
        <w:pStyle w:val="8"/>
        <w:tabs>
          <w:tab w:val="right" w:leader="dot" w:pos="8306"/>
          <w:tab w:val="clear" w:pos="8948"/>
        </w:tabs>
      </w:pPr>
      <w:r>
        <w:fldChar w:fldCharType="begin"/>
      </w:r>
      <w:r>
        <w:instrText xml:space="preserve"> HYPERLINK \l _Toc2058890125 </w:instrText>
      </w:r>
      <w:r>
        <w:fldChar w:fldCharType="separate"/>
      </w:r>
      <w:r>
        <w:rPr>
          <w:rFonts w:hint="eastAsia" w:ascii="黑体" w:hAnsi="黑体" w:eastAsia="黑体" w:cs="黑体"/>
          <w:szCs w:val="24"/>
          <w:highlight w:val="none"/>
          <w:lang w:val="en-US" w:eastAsia="zh-CN"/>
        </w:rPr>
        <w:t>3.2.2 机会型权力观对团队反思的影响</w:t>
      </w:r>
      <w:r>
        <w:tab/>
      </w:r>
      <w:r>
        <w:fldChar w:fldCharType="begin"/>
      </w:r>
      <w:r>
        <w:instrText xml:space="preserve"> PAGEREF _Toc2058890125 \h </w:instrText>
      </w:r>
      <w:r>
        <w:fldChar w:fldCharType="separate"/>
      </w:r>
      <w:r>
        <w:t>30</w:t>
      </w:r>
      <w:r>
        <w:fldChar w:fldCharType="end"/>
      </w:r>
      <w:r>
        <w:fldChar w:fldCharType="end"/>
      </w:r>
    </w:p>
    <w:p w14:paraId="4259B49D">
      <w:pPr>
        <w:pStyle w:val="16"/>
        <w:tabs>
          <w:tab w:val="right" w:leader="dot" w:pos="8306"/>
          <w:tab w:val="clear" w:pos="8948"/>
        </w:tabs>
      </w:pPr>
      <w:r>
        <w:fldChar w:fldCharType="begin"/>
      </w:r>
      <w:r>
        <w:instrText xml:space="preserve"> HYPERLINK \l _Toc1362326764 </w:instrText>
      </w:r>
      <w:r>
        <w:fldChar w:fldCharType="separate"/>
      </w:r>
      <w:r>
        <w:rPr>
          <w:rFonts w:hint="eastAsia" w:ascii="黑体" w:hAnsi="黑体" w:eastAsia="黑体" w:cs="黑体"/>
          <w:bCs/>
          <w:szCs w:val="28"/>
          <w:highlight w:val="none"/>
          <w:lang w:val="en-US" w:eastAsia="zh-CN"/>
        </w:rPr>
        <w:t>3.3团队反思在权力观与团队绩效之间的中介作用</w:t>
      </w:r>
      <w:r>
        <w:tab/>
      </w:r>
      <w:r>
        <w:fldChar w:fldCharType="begin"/>
      </w:r>
      <w:r>
        <w:instrText xml:space="preserve"> PAGEREF _Toc1362326764 \h </w:instrText>
      </w:r>
      <w:r>
        <w:fldChar w:fldCharType="separate"/>
      </w:r>
      <w:r>
        <w:t>31</w:t>
      </w:r>
      <w:r>
        <w:fldChar w:fldCharType="end"/>
      </w:r>
      <w:r>
        <w:fldChar w:fldCharType="end"/>
      </w:r>
    </w:p>
    <w:p w14:paraId="2A8F2EE3">
      <w:pPr>
        <w:pStyle w:val="16"/>
        <w:tabs>
          <w:tab w:val="right" w:leader="dot" w:pos="8306"/>
          <w:tab w:val="clear" w:pos="8948"/>
        </w:tabs>
      </w:pPr>
      <w:r>
        <w:fldChar w:fldCharType="begin"/>
      </w:r>
      <w:r>
        <w:instrText xml:space="preserve"> HYPERLINK \l _Toc155278234 </w:instrText>
      </w:r>
      <w:r>
        <w:fldChar w:fldCharType="separate"/>
      </w:r>
      <w:r>
        <w:rPr>
          <w:rFonts w:hint="eastAsia" w:ascii="黑体" w:hAnsi="黑体" w:eastAsia="黑体" w:cs="黑体"/>
          <w:bCs/>
          <w:szCs w:val="28"/>
          <w:highlight w:val="none"/>
          <w:lang w:val="en-US" w:eastAsia="zh-CN"/>
        </w:rPr>
        <w:t>3.4 绩效压力在权力观与团队反思之间的调节作用</w:t>
      </w:r>
      <w:r>
        <w:tab/>
      </w:r>
      <w:r>
        <w:fldChar w:fldCharType="begin"/>
      </w:r>
      <w:r>
        <w:instrText xml:space="preserve"> PAGEREF _Toc155278234 \h </w:instrText>
      </w:r>
      <w:r>
        <w:fldChar w:fldCharType="separate"/>
      </w:r>
      <w:r>
        <w:t>32</w:t>
      </w:r>
      <w:r>
        <w:fldChar w:fldCharType="end"/>
      </w:r>
      <w:r>
        <w:fldChar w:fldCharType="end"/>
      </w:r>
    </w:p>
    <w:p w14:paraId="131D7961">
      <w:pPr>
        <w:pStyle w:val="8"/>
        <w:tabs>
          <w:tab w:val="right" w:leader="dot" w:pos="8306"/>
          <w:tab w:val="clear" w:pos="8948"/>
        </w:tabs>
      </w:pPr>
      <w:r>
        <w:fldChar w:fldCharType="begin"/>
      </w:r>
      <w:r>
        <w:instrText xml:space="preserve"> HYPERLINK \l _Toc568647733 </w:instrText>
      </w:r>
      <w:r>
        <w:fldChar w:fldCharType="separate"/>
      </w:r>
      <w:r>
        <w:rPr>
          <w:rFonts w:hint="eastAsia" w:ascii="黑体" w:hAnsi="黑体" w:eastAsia="黑体" w:cs="黑体"/>
          <w:szCs w:val="24"/>
          <w:highlight w:val="none"/>
          <w:lang w:val="en-US" w:eastAsia="zh-CN"/>
        </w:rPr>
        <w:t>3.4.1 绩效压力对责任型权力观正向路径的抑制作用</w:t>
      </w:r>
      <w:r>
        <w:tab/>
      </w:r>
      <w:r>
        <w:fldChar w:fldCharType="begin"/>
      </w:r>
      <w:r>
        <w:instrText xml:space="preserve"> PAGEREF _Toc568647733 \h </w:instrText>
      </w:r>
      <w:r>
        <w:fldChar w:fldCharType="separate"/>
      </w:r>
      <w:r>
        <w:t>33</w:t>
      </w:r>
      <w:r>
        <w:fldChar w:fldCharType="end"/>
      </w:r>
      <w:r>
        <w:fldChar w:fldCharType="end"/>
      </w:r>
    </w:p>
    <w:p w14:paraId="29CA9031">
      <w:pPr>
        <w:pStyle w:val="8"/>
        <w:tabs>
          <w:tab w:val="right" w:leader="dot" w:pos="8306"/>
          <w:tab w:val="clear" w:pos="8948"/>
        </w:tabs>
      </w:pPr>
      <w:r>
        <w:fldChar w:fldCharType="begin"/>
      </w:r>
      <w:r>
        <w:instrText xml:space="preserve"> HYPERLINK \l _Toc960219381 </w:instrText>
      </w:r>
      <w:r>
        <w:fldChar w:fldCharType="separate"/>
      </w:r>
      <w:r>
        <w:rPr>
          <w:rFonts w:hint="eastAsia" w:ascii="黑体" w:hAnsi="黑体" w:eastAsia="黑体" w:cs="黑体"/>
          <w:szCs w:val="24"/>
          <w:highlight w:val="none"/>
          <w:lang w:val="en-US" w:eastAsia="zh-CN"/>
        </w:rPr>
        <w:t>3.4.2 绩效压力对机会型权力观影响路径的转化作用</w:t>
      </w:r>
      <w:r>
        <w:tab/>
      </w:r>
      <w:r>
        <w:fldChar w:fldCharType="begin"/>
      </w:r>
      <w:r>
        <w:instrText xml:space="preserve"> PAGEREF _Toc960219381 \h </w:instrText>
      </w:r>
      <w:r>
        <w:fldChar w:fldCharType="separate"/>
      </w:r>
      <w:r>
        <w:t>33</w:t>
      </w:r>
      <w:r>
        <w:fldChar w:fldCharType="end"/>
      </w:r>
      <w:r>
        <w:fldChar w:fldCharType="end"/>
      </w:r>
    </w:p>
    <w:p w14:paraId="7F19CF94">
      <w:pPr>
        <w:pStyle w:val="14"/>
        <w:tabs>
          <w:tab w:val="right" w:leader="dot" w:pos="8306"/>
          <w:tab w:val="clear" w:pos="8948"/>
        </w:tabs>
      </w:pPr>
      <w:r>
        <w:fldChar w:fldCharType="begin"/>
      </w:r>
      <w:r>
        <w:instrText xml:space="preserve"> HYPERLINK \l _Toc67529262 </w:instrText>
      </w:r>
      <w:r>
        <w:fldChar w:fldCharType="separate"/>
      </w:r>
      <w:r>
        <w:rPr>
          <w:rFonts w:hint="eastAsia" w:ascii="黑体" w:hAnsi="黑体" w:eastAsia="黑体" w:cs="黑体"/>
          <w:bCs/>
          <w:szCs w:val="32"/>
          <w:highlight w:val="none"/>
          <w:lang w:val="en-US" w:eastAsia="zh-CN"/>
        </w:rPr>
        <w:t>第四章  研究一：方法与结果</w:t>
      </w:r>
      <w:r>
        <w:tab/>
      </w:r>
      <w:r>
        <w:fldChar w:fldCharType="begin"/>
      </w:r>
      <w:r>
        <w:instrText xml:space="preserve"> PAGEREF _Toc67529262 \h </w:instrText>
      </w:r>
      <w:r>
        <w:fldChar w:fldCharType="separate"/>
      </w:r>
      <w:r>
        <w:t>34</w:t>
      </w:r>
      <w:r>
        <w:fldChar w:fldCharType="end"/>
      </w:r>
      <w:r>
        <w:fldChar w:fldCharType="end"/>
      </w:r>
    </w:p>
    <w:p w14:paraId="6ACF62AA">
      <w:pPr>
        <w:pStyle w:val="16"/>
        <w:tabs>
          <w:tab w:val="right" w:leader="dot" w:pos="8306"/>
          <w:tab w:val="clear" w:pos="8948"/>
        </w:tabs>
      </w:pPr>
      <w:r>
        <w:fldChar w:fldCharType="begin"/>
      </w:r>
      <w:r>
        <w:instrText xml:space="preserve"> HYPERLINK \l _Toc1092940818 </w:instrText>
      </w:r>
      <w:r>
        <w:fldChar w:fldCharType="separate"/>
      </w:r>
      <w:r>
        <w:rPr>
          <w:rFonts w:hint="eastAsia" w:ascii="黑体" w:hAnsi="黑体" w:eastAsia="黑体" w:cs="黑体"/>
          <w:bCs/>
          <w:szCs w:val="28"/>
          <w:highlight w:val="none"/>
          <w:lang w:val="en-US" w:eastAsia="zh-CN"/>
        </w:rPr>
        <w:t>4.1 研究目的</w:t>
      </w:r>
      <w:r>
        <w:tab/>
      </w:r>
      <w:r>
        <w:fldChar w:fldCharType="begin"/>
      </w:r>
      <w:r>
        <w:instrText xml:space="preserve"> PAGEREF _Toc1092940818 \h </w:instrText>
      </w:r>
      <w:r>
        <w:fldChar w:fldCharType="separate"/>
      </w:r>
      <w:r>
        <w:t>34</w:t>
      </w:r>
      <w:r>
        <w:fldChar w:fldCharType="end"/>
      </w:r>
      <w:r>
        <w:fldChar w:fldCharType="end"/>
      </w:r>
    </w:p>
    <w:p w14:paraId="0EFC8FF7">
      <w:pPr>
        <w:pStyle w:val="16"/>
        <w:tabs>
          <w:tab w:val="right" w:leader="dot" w:pos="8306"/>
          <w:tab w:val="clear" w:pos="8948"/>
        </w:tabs>
      </w:pPr>
      <w:r>
        <w:fldChar w:fldCharType="begin"/>
      </w:r>
      <w:r>
        <w:instrText xml:space="preserve"> HYPERLINK \l _Toc1628695335 </w:instrText>
      </w:r>
      <w:r>
        <w:fldChar w:fldCharType="separate"/>
      </w:r>
      <w:r>
        <w:rPr>
          <w:rFonts w:hint="eastAsia" w:ascii="黑体" w:hAnsi="黑体" w:eastAsia="黑体" w:cs="黑体"/>
          <w:bCs/>
          <w:szCs w:val="28"/>
          <w:highlight w:val="none"/>
          <w:lang w:val="en-US" w:eastAsia="zh-CN"/>
        </w:rPr>
        <w:t>4.2 研究方法</w:t>
      </w:r>
      <w:r>
        <w:tab/>
      </w:r>
      <w:r>
        <w:fldChar w:fldCharType="begin"/>
      </w:r>
      <w:r>
        <w:instrText xml:space="preserve"> PAGEREF _Toc1628695335 \h </w:instrText>
      </w:r>
      <w:r>
        <w:fldChar w:fldCharType="separate"/>
      </w:r>
      <w:r>
        <w:t>35</w:t>
      </w:r>
      <w:r>
        <w:fldChar w:fldCharType="end"/>
      </w:r>
      <w:r>
        <w:fldChar w:fldCharType="end"/>
      </w:r>
    </w:p>
    <w:p w14:paraId="33E4CE43">
      <w:pPr>
        <w:pStyle w:val="8"/>
        <w:tabs>
          <w:tab w:val="right" w:leader="dot" w:pos="8306"/>
          <w:tab w:val="clear" w:pos="8948"/>
        </w:tabs>
      </w:pPr>
      <w:r>
        <w:fldChar w:fldCharType="begin"/>
      </w:r>
      <w:r>
        <w:instrText xml:space="preserve"> HYPERLINK \l _Toc1655930683 </w:instrText>
      </w:r>
      <w:r>
        <w:fldChar w:fldCharType="separate"/>
      </w:r>
      <w:r>
        <w:rPr>
          <w:rFonts w:hint="eastAsia" w:ascii="黑体" w:hAnsi="黑体" w:eastAsia="黑体" w:cs="黑体"/>
          <w:szCs w:val="24"/>
          <w:highlight w:val="none"/>
          <w:lang w:val="en-US" w:eastAsia="zh-CN"/>
        </w:rPr>
        <w:t>4.2.1 研究设计</w:t>
      </w:r>
      <w:r>
        <w:tab/>
      </w:r>
      <w:r>
        <w:fldChar w:fldCharType="begin"/>
      </w:r>
      <w:r>
        <w:instrText xml:space="preserve"> PAGEREF _Toc1655930683 \h </w:instrText>
      </w:r>
      <w:r>
        <w:fldChar w:fldCharType="separate"/>
      </w:r>
      <w:r>
        <w:t>35</w:t>
      </w:r>
      <w:r>
        <w:fldChar w:fldCharType="end"/>
      </w:r>
      <w:r>
        <w:fldChar w:fldCharType="end"/>
      </w:r>
    </w:p>
    <w:p w14:paraId="1698F13C">
      <w:pPr>
        <w:pStyle w:val="8"/>
        <w:tabs>
          <w:tab w:val="right" w:leader="dot" w:pos="8306"/>
          <w:tab w:val="clear" w:pos="8948"/>
        </w:tabs>
      </w:pPr>
      <w:r>
        <w:fldChar w:fldCharType="begin"/>
      </w:r>
      <w:r>
        <w:instrText xml:space="preserve"> HYPERLINK \l _Toc1986407708 </w:instrText>
      </w:r>
      <w:r>
        <w:fldChar w:fldCharType="separate"/>
      </w:r>
      <w:r>
        <w:rPr>
          <w:rFonts w:hint="eastAsia" w:ascii="黑体" w:hAnsi="黑体" w:eastAsia="黑体" w:cs="黑体"/>
          <w:szCs w:val="24"/>
          <w:highlight w:val="none"/>
          <w:lang w:val="en-US" w:eastAsia="zh-CN"/>
        </w:rPr>
        <w:t>4.2.2 样本来源与受访者编码</w:t>
      </w:r>
      <w:r>
        <w:tab/>
      </w:r>
      <w:r>
        <w:fldChar w:fldCharType="begin"/>
      </w:r>
      <w:r>
        <w:instrText xml:space="preserve"> PAGEREF _Toc1986407708 \h </w:instrText>
      </w:r>
      <w:r>
        <w:fldChar w:fldCharType="separate"/>
      </w:r>
      <w:r>
        <w:t>35</w:t>
      </w:r>
      <w:r>
        <w:fldChar w:fldCharType="end"/>
      </w:r>
      <w:r>
        <w:fldChar w:fldCharType="end"/>
      </w:r>
    </w:p>
    <w:p w14:paraId="2F60BE3E">
      <w:pPr>
        <w:pStyle w:val="8"/>
        <w:tabs>
          <w:tab w:val="right" w:leader="dot" w:pos="8306"/>
          <w:tab w:val="clear" w:pos="8948"/>
        </w:tabs>
      </w:pPr>
      <w:r>
        <w:fldChar w:fldCharType="begin"/>
      </w:r>
      <w:r>
        <w:instrText xml:space="preserve"> HYPERLINK \l _Toc773572094 </w:instrText>
      </w:r>
      <w:r>
        <w:fldChar w:fldCharType="separate"/>
      </w:r>
      <w:r>
        <w:rPr>
          <w:rFonts w:hint="eastAsia" w:ascii="黑体" w:hAnsi="黑体" w:eastAsia="黑体" w:cs="黑体"/>
          <w:szCs w:val="24"/>
          <w:highlight w:val="none"/>
          <w:lang w:val="en-US" w:eastAsia="zh-CN"/>
        </w:rPr>
        <w:t>4.2.3 访谈流程与准备</w:t>
      </w:r>
      <w:r>
        <w:tab/>
      </w:r>
      <w:r>
        <w:fldChar w:fldCharType="begin"/>
      </w:r>
      <w:r>
        <w:instrText xml:space="preserve"> PAGEREF _Toc773572094 \h </w:instrText>
      </w:r>
      <w:r>
        <w:fldChar w:fldCharType="separate"/>
      </w:r>
      <w:r>
        <w:t>36</w:t>
      </w:r>
      <w:r>
        <w:fldChar w:fldCharType="end"/>
      </w:r>
      <w:r>
        <w:fldChar w:fldCharType="end"/>
      </w:r>
    </w:p>
    <w:p w14:paraId="2AE2295B">
      <w:pPr>
        <w:pStyle w:val="8"/>
        <w:tabs>
          <w:tab w:val="right" w:leader="dot" w:pos="8306"/>
          <w:tab w:val="clear" w:pos="8948"/>
        </w:tabs>
      </w:pPr>
      <w:r>
        <w:fldChar w:fldCharType="begin"/>
      </w:r>
      <w:r>
        <w:instrText xml:space="preserve"> HYPERLINK \l _Toc560184920 </w:instrText>
      </w:r>
      <w:r>
        <w:fldChar w:fldCharType="separate"/>
      </w:r>
      <w:r>
        <w:rPr>
          <w:rFonts w:hint="eastAsia" w:ascii="黑体" w:hAnsi="黑体" w:eastAsia="黑体" w:cs="黑体"/>
          <w:szCs w:val="24"/>
          <w:highlight w:val="none"/>
          <w:lang w:val="en-US" w:eastAsia="zh-CN"/>
        </w:rPr>
        <w:t>4.2.4 数据分析</w:t>
      </w:r>
      <w:r>
        <w:tab/>
      </w:r>
      <w:r>
        <w:fldChar w:fldCharType="begin"/>
      </w:r>
      <w:r>
        <w:instrText xml:space="preserve"> PAGEREF _Toc560184920 \h </w:instrText>
      </w:r>
      <w:r>
        <w:fldChar w:fldCharType="separate"/>
      </w:r>
      <w:r>
        <w:t>36</w:t>
      </w:r>
      <w:r>
        <w:fldChar w:fldCharType="end"/>
      </w:r>
      <w:r>
        <w:fldChar w:fldCharType="end"/>
      </w:r>
    </w:p>
    <w:p w14:paraId="74705996">
      <w:pPr>
        <w:pStyle w:val="16"/>
        <w:tabs>
          <w:tab w:val="right" w:leader="dot" w:pos="8306"/>
          <w:tab w:val="clear" w:pos="8948"/>
        </w:tabs>
      </w:pPr>
      <w:r>
        <w:fldChar w:fldCharType="begin"/>
      </w:r>
      <w:r>
        <w:instrText xml:space="preserve"> HYPERLINK \l _Toc459641992 </w:instrText>
      </w:r>
      <w:r>
        <w:fldChar w:fldCharType="separate"/>
      </w:r>
      <w:r>
        <w:rPr>
          <w:rFonts w:hint="eastAsia" w:ascii="黑体" w:hAnsi="黑体" w:eastAsia="黑体" w:cs="黑体"/>
          <w:bCs/>
          <w:szCs w:val="28"/>
          <w:highlight w:val="none"/>
          <w:lang w:val="en-US" w:eastAsia="zh-CN"/>
        </w:rPr>
        <w:t>4.3 研究结果</w:t>
      </w:r>
      <w:r>
        <w:tab/>
      </w:r>
      <w:r>
        <w:fldChar w:fldCharType="begin"/>
      </w:r>
      <w:r>
        <w:instrText xml:space="preserve"> PAGEREF _Toc459641992 \h </w:instrText>
      </w:r>
      <w:r>
        <w:fldChar w:fldCharType="separate"/>
      </w:r>
      <w:r>
        <w:t>37</w:t>
      </w:r>
      <w:r>
        <w:fldChar w:fldCharType="end"/>
      </w:r>
      <w:r>
        <w:fldChar w:fldCharType="end"/>
      </w:r>
    </w:p>
    <w:p w14:paraId="32614D04">
      <w:pPr>
        <w:pStyle w:val="8"/>
        <w:tabs>
          <w:tab w:val="right" w:leader="dot" w:pos="8306"/>
          <w:tab w:val="clear" w:pos="8948"/>
        </w:tabs>
      </w:pPr>
      <w:r>
        <w:fldChar w:fldCharType="begin"/>
      </w:r>
      <w:r>
        <w:instrText xml:space="preserve"> HYPERLINK \l _Toc704281285 </w:instrText>
      </w:r>
      <w:r>
        <w:fldChar w:fldCharType="separate"/>
      </w:r>
      <w:r>
        <w:rPr>
          <w:rFonts w:hint="eastAsia" w:ascii="黑体" w:hAnsi="黑体" w:eastAsia="黑体" w:cs="黑体"/>
          <w:szCs w:val="24"/>
          <w:highlight w:val="none"/>
          <w:lang w:val="en-US" w:eastAsia="zh-CN"/>
        </w:rPr>
        <w:t>4.3.1 责任型权力观</w:t>
      </w:r>
      <w:r>
        <w:rPr>
          <w:rFonts w:hint="default" w:ascii="Times New Roman Regular" w:hAnsi="Times New Roman Regular" w:eastAsia="黑体" w:cs="Times New Roman Regular"/>
          <w:szCs w:val="24"/>
          <w:highlight w:val="none"/>
          <w:lang w:val="en-US" w:eastAsia="zh-CN"/>
        </w:rPr>
        <w:t>v.s.</w:t>
      </w:r>
      <w:r>
        <w:rPr>
          <w:rFonts w:hint="eastAsia" w:ascii="黑体" w:hAnsi="黑体" w:eastAsia="黑体" w:cs="黑体"/>
          <w:szCs w:val="24"/>
          <w:highlight w:val="none"/>
          <w:lang w:val="en-US" w:eastAsia="zh-CN"/>
        </w:rPr>
        <w:t>机会型权力观</w:t>
      </w:r>
      <w:r>
        <w:tab/>
      </w:r>
      <w:r>
        <w:fldChar w:fldCharType="begin"/>
      </w:r>
      <w:r>
        <w:instrText xml:space="preserve"> PAGEREF _Toc704281285 \h </w:instrText>
      </w:r>
      <w:r>
        <w:fldChar w:fldCharType="separate"/>
      </w:r>
      <w:r>
        <w:t>37</w:t>
      </w:r>
      <w:r>
        <w:fldChar w:fldCharType="end"/>
      </w:r>
      <w:r>
        <w:fldChar w:fldCharType="end"/>
      </w:r>
    </w:p>
    <w:p w14:paraId="7553EE00">
      <w:pPr>
        <w:pStyle w:val="8"/>
        <w:tabs>
          <w:tab w:val="right" w:leader="dot" w:pos="8306"/>
          <w:tab w:val="clear" w:pos="8948"/>
        </w:tabs>
      </w:pPr>
      <w:r>
        <w:fldChar w:fldCharType="begin"/>
      </w:r>
      <w:r>
        <w:instrText xml:space="preserve"> HYPERLINK \l _Toc2073178378 </w:instrText>
      </w:r>
      <w:r>
        <w:fldChar w:fldCharType="separate"/>
      </w:r>
      <w:r>
        <w:rPr>
          <w:rFonts w:hint="eastAsia" w:ascii="黑体" w:hAnsi="黑体" w:eastAsia="黑体" w:cs="黑体"/>
          <w:szCs w:val="24"/>
          <w:highlight w:val="none"/>
          <w:lang w:val="en-US" w:eastAsia="zh-CN"/>
        </w:rPr>
        <w:t>4.3.2权力观对团队反思的影响</w:t>
      </w:r>
      <w:r>
        <w:tab/>
      </w:r>
      <w:r>
        <w:fldChar w:fldCharType="begin"/>
      </w:r>
      <w:r>
        <w:instrText xml:space="preserve"> PAGEREF _Toc2073178378 \h </w:instrText>
      </w:r>
      <w:r>
        <w:fldChar w:fldCharType="separate"/>
      </w:r>
      <w:r>
        <w:t>39</w:t>
      </w:r>
      <w:r>
        <w:fldChar w:fldCharType="end"/>
      </w:r>
      <w:r>
        <w:fldChar w:fldCharType="end"/>
      </w:r>
    </w:p>
    <w:p w14:paraId="5BF27A50">
      <w:pPr>
        <w:pStyle w:val="8"/>
        <w:tabs>
          <w:tab w:val="right" w:leader="dot" w:pos="8306"/>
          <w:tab w:val="clear" w:pos="8948"/>
        </w:tabs>
      </w:pPr>
      <w:r>
        <w:fldChar w:fldCharType="begin"/>
      </w:r>
      <w:r>
        <w:instrText xml:space="preserve"> HYPERLINK \l _Toc986826471 </w:instrText>
      </w:r>
      <w:r>
        <w:fldChar w:fldCharType="separate"/>
      </w:r>
      <w:r>
        <w:rPr>
          <w:rFonts w:hint="eastAsia" w:ascii="黑体" w:hAnsi="黑体" w:eastAsia="黑体" w:cs="黑体"/>
          <w:szCs w:val="24"/>
          <w:highlight w:val="none"/>
          <w:lang w:val="en-US" w:eastAsia="zh-CN"/>
        </w:rPr>
        <w:t>4.3.3团队反思与团队绩效</w:t>
      </w:r>
      <w:r>
        <w:tab/>
      </w:r>
      <w:r>
        <w:fldChar w:fldCharType="begin"/>
      </w:r>
      <w:r>
        <w:instrText xml:space="preserve"> PAGEREF _Toc986826471 \h </w:instrText>
      </w:r>
      <w:r>
        <w:fldChar w:fldCharType="separate"/>
      </w:r>
      <w:r>
        <w:t>42</w:t>
      </w:r>
      <w:r>
        <w:fldChar w:fldCharType="end"/>
      </w:r>
      <w:r>
        <w:fldChar w:fldCharType="end"/>
      </w:r>
    </w:p>
    <w:p w14:paraId="7F2B0087">
      <w:pPr>
        <w:pStyle w:val="8"/>
        <w:tabs>
          <w:tab w:val="right" w:leader="dot" w:pos="8306"/>
          <w:tab w:val="clear" w:pos="8948"/>
        </w:tabs>
      </w:pPr>
      <w:r>
        <w:fldChar w:fldCharType="begin"/>
      </w:r>
      <w:r>
        <w:instrText xml:space="preserve"> HYPERLINK \l _Toc576292316 </w:instrText>
      </w:r>
      <w:r>
        <w:fldChar w:fldCharType="separate"/>
      </w:r>
      <w:r>
        <w:rPr>
          <w:rFonts w:hint="eastAsia" w:ascii="黑体" w:hAnsi="黑体" w:eastAsia="黑体" w:cs="黑体"/>
          <w:szCs w:val="24"/>
          <w:highlight w:val="none"/>
          <w:lang w:val="en-US" w:eastAsia="zh-CN"/>
        </w:rPr>
        <w:t>4.3.4权力观通过团队反思影响团队绩效的中介探讨</w:t>
      </w:r>
      <w:r>
        <w:tab/>
      </w:r>
      <w:r>
        <w:fldChar w:fldCharType="begin"/>
      </w:r>
      <w:r>
        <w:instrText xml:space="preserve"> PAGEREF _Toc576292316 \h </w:instrText>
      </w:r>
      <w:r>
        <w:fldChar w:fldCharType="separate"/>
      </w:r>
      <w:r>
        <w:t>44</w:t>
      </w:r>
      <w:r>
        <w:fldChar w:fldCharType="end"/>
      </w:r>
      <w:r>
        <w:fldChar w:fldCharType="end"/>
      </w:r>
    </w:p>
    <w:p w14:paraId="54D3EF35">
      <w:pPr>
        <w:pStyle w:val="8"/>
        <w:tabs>
          <w:tab w:val="right" w:leader="dot" w:pos="8306"/>
          <w:tab w:val="clear" w:pos="8948"/>
        </w:tabs>
      </w:pPr>
      <w:r>
        <w:fldChar w:fldCharType="begin"/>
      </w:r>
      <w:r>
        <w:instrText xml:space="preserve"> HYPERLINK \l _Toc593707042 </w:instrText>
      </w:r>
      <w:r>
        <w:fldChar w:fldCharType="separate"/>
      </w:r>
      <w:r>
        <w:rPr>
          <w:rFonts w:hint="eastAsia" w:ascii="黑体" w:hAnsi="黑体" w:eastAsia="黑体" w:cs="黑体"/>
          <w:szCs w:val="24"/>
          <w:highlight w:val="none"/>
          <w:lang w:val="en-US" w:eastAsia="zh-CN"/>
        </w:rPr>
        <w:t>4.3.5探究绩效压力在权力观与团队反思之间的调节作用</w:t>
      </w:r>
      <w:r>
        <w:tab/>
      </w:r>
      <w:r>
        <w:fldChar w:fldCharType="begin"/>
      </w:r>
      <w:r>
        <w:instrText xml:space="preserve"> PAGEREF _Toc593707042 \h </w:instrText>
      </w:r>
      <w:r>
        <w:fldChar w:fldCharType="separate"/>
      </w:r>
      <w:r>
        <w:t>46</w:t>
      </w:r>
      <w:r>
        <w:fldChar w:fldCharType="end"/>
      </w:r>
      <w:r>
        <w:fldChar w:fldCharType="end"/>
      </w:r>
    </w:p>
    <w:p w14:paraId="145EDAED">
      <w:pPr>
        <w:pStyle w:val="16"/>
        <w:tabs>
          <w:tab w:val="right" w:leader="dot" w:pos="8306"/>
          <w:tab w:val="clear" w:pos="8948"/>
        </w:tabs>
      </w:pPr>
      <w:r>
        <w:fldChar w:fldCharType="begin"/>
      </w:r>
      <w:r>
        <w:instrText xml:space="preserve"> HYPERLINK \l _Toc1225230932 </w:instrText>
      </w:r>
      <w:r>
        <w:fldChar w:fldCharType="separate"/>
      </w:r>
      <w:r>
        <w:rPr>
          <w:rFonts w:hint="eastAsia" w:ascii="黑体" w:hAnsi="黑体" w:eastAsia="黑体" w:cs="黑体"/>
          <w:bCs/>
          <w:szCs w:val="28"/>
          <w:highlight w:val="none"/>
          <w:lang w:val="en-US" w:eastAsia="zh-CN"/>
        </w:rPr>
        <w:t>4.4 研究一结论</w:t>
      </w:r>
      <w:r>
        <w:tab/>
      </w:r>
      <w:r>
        <w:fldChar w:fldCharType="begin"/>
      </w:r>
      <w:r>
        <w:instrText xml:space="preserve"> PAGEREF _Toc1225230932 \h </w:instrText>
      </w:r>
      <w:r>
        <w:fldChar w:fldCharType="separate"/>
      </w:r>
      <w:r>
        <w:t>48</w:t>
      </w:r>
      <w:r>
        <w:fldChar w:fldCharType="end"/>
      </w:r>
      <w:r>
        <w:fldChar w:fldCharType="end"/>
      </w:r>
    </w:p>
    <w:p w14:paraId="0F248EC9">
      <w:pPr>
        <w:pStyle w:val="14"/>
        <w:tabs>
          <w:tab w:val="right" w:leader="dot" w:pos="8306"/>
          <w:tab w:val="clear" w:pos="8948"/>
        </w:tabs>
      </w:pPr>
      <w:r>
        <w:fldChar w:fldCharType="begin"/>
      </w:r>
      <w:r>
        <w:instrText xml:space="preserve"> HYPERLINK \l _Toc235583041 </w:instrText>
      </w:r>
      <w:r>
        <w:fldChar w:fldCharType="separate"/>
      </w:r>
      <w:r>
        <w:rPr>
          <w:rFonts w:hint="eastAsia" w:ascii="黑体" w:hAnsi="黑体" w:eastAsia="黑体" w:cs="黑体"/>
          <w:bCs/>
          <w:szCs w:val="32"/>
          <w:highlight w:val="none"/>
          <w:lang w:val="en-US" w:eastAsia="zh-CN"/>
        </w:rPr>
        <w:t>第五章 研究二：方法与结果</w:t>
      </w:r>
      <w:r>
        <w:tab/>
      </w:r>
      <w:r>
        <w:fldChar w:fldCharType="begin"/>
      </w:r>
      <w:r>
        <w:instrText xml:space="preserve"> PAGEREF _Toc235583041 \h </w:instrText>
      </w:r>
      <w:r>
        <w:fldChar w:fldCharType="separate"/>
      </w:r>
      <w:r>
        <w:t>49</w:t>
      </w:r>
      <w:r>
        <w:fldChar w:fldCharType="end"/>
      </w:r>
      <w:r>
        <w:fldChar w:fldCharType="end"/>
      </w:r>
    </w:p>
    <w:p w14:paraId="555984A6">
      <w:pPr>
        <w:pStyle w:val="16"/>
        <w:tabs>
          <w:tab w:val="right" w:leader="dot" w:pos="8306"/>
          <w:tab w:val="clear" w:pos="8948"/>
        </w:tabs>
      </w:pPr>
      <w:r>
        <w:fldChar w:fldCharType="begin"/>
      </w:r>
      <w:r>
        <w:instrText xml:space="preserve"> HYPERLINK \l _Toc1631808666 </w:instrText>
      </w:r>
      <w:r>
        <w:fldChar w:fldCharType="separate"/>
      </w:r>
      <w:r>
        <w:rPr>
          <w:rFonts w:hint="eastAsia" w:ascii="黑体" w:hAnsi="黑体" w:eastAsia="黑体" w:cs="黑体"/>
          <w:bCs/>
          <w:szCs w:val="28"/>
          <w:highlight w:val="none"/>
          <w:lang w:val="en-US" w:eastAsia="zh-CN"/>
        </w:rPr>
        <w:t>5.1研究方法</w:t>
      </w:r>
      <w:r>
        <w:tab/>
      </w:r>
      <w:r>
        <w:fldChar w:fldCharType="begin"/>
      </w:r>
      <w:r>
        <w:instrText xml:space="preserve"> PAGEREF _Toc1631808666 \h </w:instrText>
      </w:r>
      <w:r>
        <w:fldChar w:fldCharType="separate"/>
      </w:r>
      <w:r>
        <w:t>49</w:t>
      </w:r>
      <w:r>
        <w:fldChar w:fldCharType="end"/>
      </w:r>
      <w:r>
        <w:fldChar w:fldCharType="end"/>
      </w:r>
    </w:p>
    <w:p w14:paraId="35CEF0DA">
      <w:pPr>
        <w:pStyle w:val="8"/>
        <w:tabs>
          <w:tab w:val="right" w:leader="dot" w:pos="8306"/>
          <w:tab w:val="clear" w:pos="8948"/>
        </w:tabs>
      </w:pPr>
      <w:r>
        <w:fldChar w:fldCharType="begin"/>
      </w:r>
      <w:r>
        <w:instrText xml:space="preserve"> HYPERLINK \l _Toc294593625 </w:instrText>
      </w:r>
      <w:r>
        <w:fldChar w:fldCharType="separate"/>
      </w:r>
      <w:r>
        <w:rPr>
          <w:rFonts w:hint="eastAsia" w:ascii="黑体" w:hAnsi="黑体" w:eastAsia="黑体" w:cs="黑体"/>
          <w:szCs w:val="24"/>
          <w:highlight w:val="none"/>
          <w:lang w:val="en-US" w:eastAsia="zh-CN"/>
        </w:rPr>
        <w:t>5.1.1研究目标</w:t>
      </w:r>
      <w:r>
        <w:tab/>
      </w:r>
      <w:r>
        <w:fldChar w:fldCharType="begin"/>
      </w:r>
      <w:r>
        <w:instrText xml:space="preserve"> PAGEREF _Toc294593625 \h </w:instrText>
      </w:r>
      <w:r>
        <w:fldChar w:fldCharType="separate"/>
      </w:r>
      <w:r>
        <w:t>49</w:t>
      </w:r>
      <w:r>
        <w:fldChar w:fldCharType="end"/>
      </w:r>
      <w:r>
        <w:fldChar w:fldCharType="end"/>
      </w:r>
    </w:p>
    <w:p w14:paraId="2564AE5C">
      <w:pPr>
        <w:pStyle w:val="8"/>
        <w:tabs>
          <w:tab w:val="right" w:leader="dot" w:pos="8306"/>
          <w:tab w:val="clear" w:pos="8948"/>
        </w:tabs>
      </w:pPr>
      <w:r>
        <w:fldChar w:fldCharType="begin"/>
      </w:r>
      <w:r>
        <w:instrText xml:space="preserve"> HYPERLINK \l _Toc1285249040 </w:instrText>
      </w:r>
      <w:r>
        <w:fldChar w:fldCharType="separate"/>
      </w:r>
      <w:r>
        <w:rPr>
          <w:rFonts w:hint="eastAsia" w:ascii="黑体" w:hAnsi="黑体" w:eastAsia="黑体" w:cs="黑体"/>
          <w:szCs w:val="24"/>
          <w:highlight w:val="none"/>
          <w:lang w:val="en-US" w:eastAsia="zh-CN"/>
        </w:rPr>
        <w:t>5.1.2 数据来源与研究程序</w:t>
      </w:r>
      <w:r>
        <w:tab/>
      </w:r>
      <w:r>
        <w:fldChar w:fldCharType="begin"/>
      </w:r>
      <w:r>
        <w:instrText xml:space="preserve"> PAGEREF _Toc1285249040 \h </w:instrText>
      </w:r>
      <w:r>
        <w:fldChar w:fldCharType="separate"/>
      </w:r>
      <w:r>
        <w:t>50</w:t>
      </w:r>
      <w:r>
        <w:fldChar w:fldCharType="end"/>
      </w:r>
      <w:r>
        <w:fldChar w:fldCharType="end"/>
      </w:r>
    </w:p>
    <w:p w14:paraId="0A9817D0">
      <w:pPr>
        <w:pStyle w:val="8"/>
        <w:tabs>
          <w:tab w:val="right" w:leader="dot" w:pos="8306"/>
          <w:tab w:val="clear" w:pos="8948"/>
        </w:tabs>
      </w:pPr>
      <w:r>
        <w:fldChar w:fldCharType="begin"/>
      </w:r>
      <w:r>
        <w:instrText xml:space="preserve"> HYPERLINK \l _Toc1790093754 </w:instrText>
      </w:r>
      <w:r>
        <w:fldChar w:fldCharType="separate"/>
      </w:r>
      <w:r>
        <w:rPr>
          <w:rFonts w:hint="eastAsia" w:ascii="黑体" w:hAnsi="黑体" w:eastAsia="黑体" w:cs="黑体"/>
          <w:szCs w:val="24"/>
          <w:highlight w:val="none"/>
          <w:lang w:val="en-US" w:eastAsia="zh-CN"/>
        </w:rPr>
        <w:t>5.1.3 测量工具（详见附录C）</w:t>
      </w:r>
      <w:r>
        <w:tab/>
      </w:r>
      <w:r>
        <w:fldChar w:fldCharType="begin"/>
      </w:r>
      <w:r>
        <w:instrText xml:space="preserve"> PAGEREF _Toc1790093754 \h </w:instrText>
      </w:r>
      <w:r>
        <w:fldChar w:fldCharType="separate"/>
      </w:r>
      <w:r>
        <w:t>51</w:t>
      </w:r>
      <w:r>
        <w:fldChar w:fldCharType="end"/>
      </w:r>
      <w:r>
        <w:fldChar w:fldCharType="end"/>
      </w:r>
    </w:p>
    <w:p w14:paraId="22C0C8F3">
      <w:pPr>
        <w:pStyle w:val="8"/>
        <w:tabs>
          <w:tab w:val="right" w:leader="dot" w:pos="8306"/>
          <w:tab w:val="clear" w:pos="8948"/>
        </w:tabs>
      </w:pPr>
      <w:r>
        <w:fldChar w:fldCharType="begin"/>
      </w:r>
      <w:r>
        <w:instrText xml:space="preserve"> HYPERLINK \l _Toc2007312655 </w:instrText>
      </w:r>
      <w:r>
        <w:fldChar w:fldCharType="separate"/>
      </w:r>
      <w:r>
        <w:rPr>
          <w:rFonts w:hint="eastAsia" w:ascii="黑体" w:hAnsi="黑体" w:eastAsia="黑体" w:cs="黑体"/>
          <w:szCs w:val="24"/>
          <w:highlight w:val="none"/>
          <w:lang w:val="en-US" w:eastAsia="zh-CN"/>
        </w:rPr>
        <w:t>5.1.4 控制变量</w:t>
      </w:r>
      <w:r>
        <w:tab/>
      </w:r>
      <w:r>
        <w:fldChar w:fldCharType="begin"/>
      </w:r>
      <w:r>
        <w:instrText xml:space="preserve"> PAGEREF _Toc2007312655 \h </w:instrText>
      </w:r>
      <w:r>
        <w:fldChar w:fldCharType="separate"/>
      </w:r>
      <w:r>
        <w:t>51</w:t>
      </w:r>
      <w:r>
        <w:fldChar w:fldCharType="end"/>
      </w:r>
      <w:r>
        <w:fldChar w:fldCharType="end"/>
      </w:r>
    </w:p>
    <w:p w14:paraId="3A7A546E">
      <w:pPr>
        <w:pStyle w:val="8"/>
        <w:tabs>
          <w:tab w:val="right" w:leader="dot" w:pos="8306"/>
          <w:tab w:val="clear" w:pos="8948"/>
        </w:tabs>
      </w:pPr>
      <w:r>
        <w:fldChar w:fldCharType="begin"/>
      </w:r>
      <w:r>
        <w:instrText xml:space="preserve"> HYPERLINK \l _Toc2083181862 </w:instrText>
      </w:r>
      <w:r>
        <w:fldChar w:fldCharType="separate"/>
      </w:r>
      <w:r>
        <w:rPr>
          <w:rFonts w:hint="eastAsia" w:ascii="黑体" w:hAnsi="黑体" w:eastAsia="黑体" w:cs="黑体"/>
          <w:szCs w:val="24"/>
          <w:highlight w:val="none"/>
          <w:lang w:val="en-US" w:eastAsia="zh-CN"/>
        </w:rPr>
        <w:t>5</w:t>
      </w:r>
      <w:r>
        <w:rPr>
          <w:rFonts w:hint="default" w:ascii="黑体" w:hAnsi="黑体" w:eastAsia="黑体" w:cs="黑体"/>
          <w:szCs w:val="24"/>
          <w:highlight w:val="none"/>
          <w:lang w:val="en-US" w:eastAsia="zh-CN"/>
        </w:rPr>
        <w:t>.1.5</w:t>
      </w:r>
      <w:r>
        <w:rPr>
          <w:rFonts w:hint="eastAsia" w:ascii="黑体" w:hAnsi="黑体" w:eastAsia="黑体" w:cs="黑体"/>
          <w:szCs w:val="24"/>
          <w:highlight w:val="none"/>
          <w:lang w:val="en-US" w:eastAsia="zh-CN"/>
        </w:rPr>
        <w:t>分析方法</w:t>
      </w:r>
      <w:r>
        <w:tab/>
      </w:r>
      <w:r>
        <w:fldChar w:fldCharType="begin"/>
      </w:r>
      <w:r>
        <w:instrText xml:space="preserve"> PAGEREF _Toc2083181862 \h </w:instrText>
      </w:r>
      <w:r>
        <w:fldChar w:fldCharType="separate"/>
      </w:r>
      <w:r>
        <w:t>51</w:t>
      </w:r>
      <w:r>
        <w:fldChar w:fldCharType="end"/>
      </w:r>
      <w:r>
        <w:fldChar w:fldCharType="end"/>
      </w:r>
    </w:p>
    <w:p w14:paraId="027E113D">
      <w:pPr>
        <w:pStyle w:val="16"/>
        <w:tabs>
          <w:tab w:val="right" w:leader="dot" w:pos="8306"/>
          <w:tab w:val="clear" w:pos="8948"/>
        </w:tabs>
      </w:pPr>
      <w:r>
        <w:fldChar w:fldCharType="begin"/>
      </w:r>
      <w:r>
        <w:instrText xml:space="preserve"> HYPERLINK \l _Toc1611657593 </w:instrText>
      </w:r>
      <w:r>
        <w:fldChar w:fldCharType="separate"/>
      </w:r>
      <w:r>
        <w:rPr>
          <w:rFonts w:hint="eastAsia" w:ascii="黑体" w:hAnsi="黑体" w:eastAsia="黑体" w:cs="黑体"/>
          <w:bCs/>
          <w:szCs w:val="28"/>
          <w:highlight w:val="none"/>
          <w:lang w:val="en-US" w:eastAsia="zh-CN"/>
        </w:rPr>
        <w:t>5.2 研究结果</w:t>
      </w:r>
      <w:r>
        <w:tab/>
      </w:r>
      <w:r>
        <w:fldChar w:fldCharType="begin"/>
      </w:r>
      <w:r>
        <w:instrText xml:space="preserve"> PAGEREF _Toc1611657593 \h </w:instrText>
      </w:r>
      <w:r>
        <w:fldChar w:fldCharType="separate"/>
      </w:r>
      <w:r>
        <w:t>52</w:t>
      </w:r>
      <w:r>
        <w:fldChar w:fldCharType="end"/>
      </w:r>
      <w:r>
        <w:fldChar w:fldCharType="end"/>
      </w:r>
    </w:p>
    <w:p w14:paraId="5D8F966E">
      <w:pPr>
        <w:pStyle w:val="8"/>
        <w:tabs>
          <w:tab w:val="right" w:leader="dot" w:pos="8306"/>
          <w:tab w:val="clear" w:pos="8948"/>
        </w:tabs>
      </w:pPr>
      <w:r>
        <w:fldChar w:fldCharType="begin"/>
      </w:r>
      <w:r>
        <w:instrText xml:space="preserve"> HYPERLINK \l _Toc917925940 </w:instrText>
      </w:r>
      <w:r>
        <w:fldChar w:fldCharType="separate"/>
      </w:r>
      <w:r>
        <w:rPr>
          <w:rFonts w:hint="eastAsia" w:ascii="黑体" w:hAnsi="黑体" w:eastAsia="黑体" w:cs="黑体"/>
          <w:szCs w:val="24"/>
          <w:highlight w:val="none"/>
          <w:lang w:val="en-US" w:eastAsia="zh-CN"/>
        </w:rPr>
        <w:t>5.2.1 描述统计与相关分析</w:t>
      </w:r>
      <w:r>
        <w:tab/>
      </w:r>
      <w:r>
        <w:fldChar w:fldCharType="begin"/>
      </w:r>
      <w:r>
        <w:instrText xml:space="preserve"> PAGEREF _Toc917925940 \h </w:instrText>
      </w:r>
      <w:r>
        <w:fldChar w:fldCharType="separate"/>
      </w:r>
      <w:r>
        <w:t>52</w:t>
      </w:r>
      <w:r>
        <w:fldChar w:fldCharType="end"/>
      </w:r>
      <w:r>
        <w:fldChar w:fldCharType="end"/>
      </w:r>
    </w:p>
    <w:p w14:paraId="56102C00">
      <w:pPr>
        <w:pStyle w:val="8"/>
        <w:tabs>
          <w:tab w:val="right" w:leader="dot" w:pos="8306"/>
          <w:tab w:val="clear" w:pos="8948"/>
        </w:tabs>
      </w:pPr>
      <w:r>
        <w:fldChar w:fldCharType="begin"/>
      </w:r>
      <w:r>
        <w:instrText xml:space="preserve"> HYPERLINK \l _Toc58753532 </w:instrText>
      </w:r>
      <w:r>
        <w:fldChar w:fldCharType="separate"/>
      </w:r>
      <w:r>
        <w:rPr>
          <w:rFonts w:hint="eastAsia" w:ascii="黑体" w:hAnsi="黑体" w:eastAsia="黑体" w:cs="黑体"/>
          <w:szCs w:val="24"/>
          <w:highlight w:val="none"/>
          <w:lang w:val="en-US" w:eastAsia="zh-CN"/>
        </w:rPr>
        <w:t>5.2.2中介效应分析结果</w:t>
      </w:r>
      <w:r>
        <w:tab/>
      </w:r>
      <w:r>
        <w:fldChar w:fldCharType="begin"/>
      </w:r>
      <w:r>
        <w:instrText xml:space="preserve"> PAGEREF _Toc58753532 \h </w:instrText>
      </w:r>
      <w:r>
        <w:fldChar w:fldCharType="separate"/>
      </w:r>
      <w:r>
        <w:t>53</w:t>
      </w:r>
      <w:r>
        <w:fldChar w:fldCharType="end"/>
      </w:r>
      <w:r>
        <w:fldChar w:fldCharType="end"/>
      </w:r>
    </w:p>
    <w:p w14:paraId="4CBA1610">
      <w:pPr>
        <w:pStyle w:val="8"/>
        <w:tabs>
          <w:tab w:val="right" w:leader="dot" w:pos="8306"/>
          <w:tab w:val="clear" w:pos="8948"/>
        </w:tabs>
      </w:pPr>
      <w:r>
        <w:fldChar w:fldCharType="begin"/>
      </w:r>
      <w:r>
        <w:instrText xml:space="preserve"> HYPERLINK \l _Toc1775618351 </w:instrText>
      </w:r>
      <w:r>
        <w:fldChar w:fldCharType="separate"/>
      </w:r>
      <w:r>
        <w:rPr>
          <w:rFonts w:hint="eastAsia" w:ascii="黑体" w:hAnsi="黑体" w:eastAsia="黑体" w:cs="黑体"/>
          <w:szCs w:val="24"/>
          <w:highlight w:val="none"/>
          <w:lang w:val="en-US" w:eastAsia="zh-CN"/>
        </w:rPr>
        <w:t>5.2.3有调节的中介模型分析结果</w:t>
      </w:r>
      <w:r>
        <w:tab/>
      </w:r>
      <w:r>
        <w:fldChar w:fldCharType="begin"/>
      </w:r>
      <w:r>
        <w:instrText xml:space="preserve"> PAGEREF _Toc1775618351 \h </w:instrText>
      </w:r>
      <w:r>
        <w:fldChar w:fldCharType="separate"/>
      </w:r>
      <w:r>
        <w:t>54</w:t>
      </w:r>
      <w:r>
        <w:fldChar w:fldCharType="end"/>
      </w:r>
      <w:r>
        <w:fldChar w:fldCharType="end"/>
      </w:r>
    </w:p>
    <w:p w14:paraId="0701DBD5">
      <w:pPr>
        <w:pStyle w:val="8"/>
        <w:tabs>
          <w:tab w:val="right" w:leader="dot" w:pos="8306"/>
          <w:tab w:val="clear" w:pos="8948"/>
        </w:tabs>
      </w:pPr>
      <w:r>
        <w:fldChar w:fldCharType="begin"/>
      </w:r>
      <w:r>
        <w:instrText xml:space="preserve"> HYPERLINK \l _Toc1384866545 </w:instrText>
      </w:r>
      <w:r>
        <w:fldChar w:fldCharType="separate"/>
      </w:r>
      <w:r>
        <w:rPr>
          <w:rFonts w:hint="eastAsia" w:ascii="黑体" w:hAnsi="黑体" w:eastAsia="黑体" w:cs="黑体"/>
          <w:szCs w:val="24"/>
          <w:highlight w:val="none"/>
          <w:lang w:val="en-US" w:eastAsia="zh-CN"/>
        </w:rPr>
        <w:t>5.2.4控制变量效应分析</w:t>
      </w:r>
      <w:r>
        <w:tab/>
      </w:r>
      <w:r>
        <w:fldChar w:fldCharType="begin"/>
      </w:r>
      <w:r>
        <w:instrText xml:space="preserve"> PAGEREF _Toc1384866545 \h </w:instrText>
      </w:r>
      <w:r>
        <w:fldChar w:fldCharType="separate"/>
      </w:r>
      <w:r>
        <w:t>55</w:t>
      </w:r>
      <w:r>
        <w:fldChar w:fldCharType="end"/>
      </w:r>
      <w:r>
        <w:fldChar w:fldCharType="end"/>
      </w:r>
    </w:p>
    <w:p w14:paraId="70D3C29C">
      <w:pPr>
        <w:pStyle w:val="16"/>
        <w:tabs>
          <w:tab w:val="right" w:leader="dot" w:pos="8306"/>
          <w:tab w:val="clear" w:pos="8948"/>
        </w:tabs>
      </w:pPr>
      <w:r>
        <w:fldChar w:fldCharType="begin"/>
      </w:r>
      <w:r>
        <w:instrText xml:space="preserve"> HYPERLINK \l _Toc1024255629 </w:instrText>
      </w:r>
      <w:r>
        <w:fldChar w:fldCharType="separate"/>
      </w:r>
      <w:r>
        <w:rPr>
          <w:rFonts w:hint="eastAsia" w:ascii="黑体" w:hAnsi="黑体" w:eastAsia="黑体" w:cs="黑体"/>
          <w:bCs/>
          <w:szCs w:val="28"/>
          <w:highlight w:val="none"/>
          <w:lang w:val="en-US" w:eastAsia="zh-CN"/>
        </w:rPr>
        <w:t>5.3 研究二结论</w:t>
      </w:r>
      <w:r>
        <w:tab/>
      </w:r>
      <w:r>
        <w:fldChar w:fldCharType="begin"/>
      </w:r>
      <w:r>
        <w:instrText xml:space="preserve"> PAGEREF _Toc1024255629 \h </w:instrText>
      </w:r>
      <w:r>
        <w:fldChar w:fldCharType="separate"/>
      </w:r>
      <w:r>
        <w:t>55</w:t>
      </w:r>
      <w:r>
        <w:fldChar w:fldCharType="end"/>
      </w:r>
      <w:r>
        <w:fldChar w:fldCharType="end"/>
      </w:r>
    </w:p>
    <w:p w14:paraId="7EE0261D">
      <w:pPr>
        <w:pStyle w:val="14"/>
        <w:tabs>
          <w:tab w:val="right" w:leader="dot" w:pos="8306"/>
          <w:tab w:val="clear" w:pos="8948"/>
        </w:tabs>
      </w:pPr>
      <w:r>
        <w:fldChar w:fldCharType="begin"/>
      </w:r>
      <w:r>
        <w:instrText xml:space="preserve"> HYPERLINK \l _Toc435442251 </w:instrText>
      </w:r>
      <w:r>
        <w:fldChar w:fldCharType="separate"/>
      </w:r>
      <w:r>
        <w:rPr>
          <w:rFonts w:hint="default" w:ascii="黑体" w:hAnsi="黑体" w:eastAsia="黑体" w:cs="黑体"/>
          <w:bCs/>
          <w:szCs w:val="32"/>
          <w:highlight w:val="none"/>
          <w:lang w:val="en-US" w:eastAsia="zh-CN"/>
        </w:rPr>
        <w:t>第六章 讨论</w:t>
      </w:r>
      <w:r>
        <w:tab/>
      </w:r>
      <w:r>
        <w:fldChar w:fldCharType="begin"/>
      </w:r>
      <w:r>
        <w:instrText xml:space="preserve"> PAGEREF _Toc435442251 \h </w:instrText>
      </w:r>
      <w:r>
        <w:fldChar w:fldCharType="separate"/>
      </w:r>
      <w:r>
        <w:t>56</w:t>
      </w:r>
      <w:r>
        <w:fldChar w:fldCharType="end"/>
      </w:r>
      <w:r>
        <w:fldChar w:fldCharType="end"/>
      </w:r>
    </w:p>
    <w:p w14:paraId="21F004F9">
      <w:pPr>
        <w:pStyle w:val="16"/>
        <w:tabs>
          <w:tab w:val="right" w:leader="dot" w:pos="8306"/>
          <w:tab w:val="clear" w:pos="8948"/>
        </w:tabs>
      </w:pPr>
      <w:r>
        <w:fldChar w:fldCharType="begin"/>
      </w:r>
      <w:r>
        <w:instrText xml:space="preserve"> HYPERLINK \l _Toc2001127228 </w:instrText>
      </w:r>
      <w:r>
        <w:fldChar w:fldCharType="separate"/>
      </w:r>
      <w:r>
        <w:rPr>
          <w:rFonts w:hint="default" w:ascii="黑体" w:hAnsi="黑体" w:eastAsia="黑体" w:cs="黑体"/>
          <w:bCs/>
          <w:szCs w:val="24"/>
          <w:highlight w:val="none"/>
          <w:lang w:val="en-US" w:eastAsia="zh-CN"/>
        </w:rPr>
        <w:t>6.1 综合讨论</w:t>
      </w:r>
      <w:r>
        <w:tab/>
      </w:r>
      <w:r>
        <w:fldChar w:fldCharType="begin"/>
      </w:r>
      <w:r>
        <w:instrText xml:space="preserve"> PAGEREF _Toc2001127228 \h </w:instrText>
      </w:r>
      <w:r>
        <w:fldChar w:fldCharType="separate"/>
      </w:r>
      <w:r>
        <w:t>57</w:t>
      </w:r>
      <w:r>
        <w:fldChar w:fldCharType="end"/>
      </w:r>
      <w:r>
        <w:fldChar w:fldCharType="end"/>
      </w:r>
    </w:p>
    <w:p w14:paraId="6F0CC8E6">
      <w:pPr>
        <w:pStyle w:val="16"/>
        <w:tabs>
          <w:tab w:val="right" w:leader="dot" w:pos="8306"/>
          <w:tab w:val="clear" w:pos="8948"/>
        </w:tabs>
      </w:pPr>
      <w:r>
        <w:fldChar w:fldCharType="begin"/>
      </w:r>
      <w:r>
        <w:instrText xml:space="preserve"> HYPERLINK \l _Toc1203925329 </w:instrText>
      </w:r>
      <w:r>
        <w:fldChar w:fldCharType="separate"/>
      </w:r>
      <w:r>
        <w:rPr>
          <w:rFonts w:hint="default" w:ascii="黑体" w:hAnsi="黑体" w:eastAsia="黑体" w:cs="黑体"/>
          <w:bCs/>
          <w:szCs w:val="24"/>
          <w:highlight w:val="none"/>
          <w:lang w:val="en-US" w:eastAsia="zh-CN"/>
        </w:rPr>
        <w:t>6.2 理论贡献</w:t>
      </w:r>
      <w:r>
        <w:tab/>
      </w:r>
      <w:r>
        <w:fldChar w:fldCharType="begin"/>
      </w:r>
      <w:r>
        <w:instrText xml:space="preserve"> PAGEREF _Toc1203925329 \h </w:instrText>
      </w:r>
      <w:r>
        <w:fldChar w:fldCharType="separate"/>
      </w:r>
      <w:r>
        <w:t>57</w:t>
      </w:r>
      <w:r>
        <w:fldChar w:fldCharType="end"/>
      </w:r>
      <w:r>
        <w:fldChar w:fldCharType="end"/>
      </w:r>
    </w:p>
    <w:p w14:paraId="4ADB72C6">
      <w:pPr>
        <w:pStyle w:val="16"/>
        <w:tabs>
          <w:tab w:val="right" w:leader="dot" w:pos="8306"/>
          <w:tab w:val="clear" w:pos="8948"/>
        </w:tabs>
      </w:pPr>
      <w:r>
        <w:fldChar w:fldCharType="begin"/>
      </w:r>
      <w:r>
        <w:instrText xml:space="preserve"> HYPERLINK \l _Toc782082469 </w:instrText>
      </w:r>
      <w:r>
        <w:fldChar w:fldCharType="separate"/>
      </w:r>
      <w:r>
        <w:rPr>
          <w:rFonts w:hint="default" w:ascii="黑体" w:hAnsi="黑体" w:eastAsia="黑体" w:cs="黑体"/>
          <w:bCs/>
          <w:szCs w:val="24"/>
          <w:highlight w:val="none"/>
          <w:lang w:val="en-US" w:eastAsia="zh-CN"/>
        </w:rPr>
        <w:t>6.3 实践启示</w:t>
      </w:r>
      <w:r>
        <w:tab/>
      </w:r>
      <w:r>
        <w:fldChar w:fldCharType="begin"/>
      </w:r>
      <w:r>
        <w:instrText xml:space="preserve"> PAGEREF _Toc782082469 \h </w:instrText>
      </w:r>
      <w:r>
        <w:fldChar w:fldCharType="separate"/>
      </w:r>
      <w:r>
        <w:t>58</w:t>
      </w:r>
      <w:r>
        <w:fldChar w:fldCharType="end"/>
      </w:r>
      <w:r>
        <w:fldChar w:fldCharType="end"/>
      </w:r>
    </w:p>
    <w:p w14:paraId="0CE44996">
      <w:pPr>
        <w:pStyle w:val="16"/>
        <w:tabs>
          <w:tab w:val="right" w:leader="dot" w:pos="8306"/>
          <w:tab w:val="clear" w:pos="8948"/>
        </w:tabs>
      </w:pPr>
      <w:r>
        <w:fldChar w:fldCharType="begin"/>
      </w:r>
      <w:r>
        <w:instrText xml:space="preserve"> HYPERLINK \l _Toc1860136843 </w:instrText>
      </w:r>
      <w:r>
        <w:fldChar w:fldCharType="separate"/>
      </w:r>
      <w:r>
        <w:rPr>
          <w:rFonts w:hint="default" w:ascii="黑体" w:hAnsi="黑体" w:eastAsia="黑体" w:cs="黑体"/>
          <w:bCs/>
          <w:szCs w:val="32"/>
          <w:highlight w:val="none"/>
          <w:lang w:val="en-US" w:eastAsia="zh-CN"/>
        </w:rPr>
        <w:t>第七章 结论</w:t>
      </w:r>
      <w:r>
        <w:tab/>
      </w:r>
      <w:r>
        <w:fldChar w:fldCharType="begin"/>
      </w:r>
      <w:r>
        <w:instrText xml:space="preserve"> PAGEREF _Toc1860136843 \h </w:instrText>
      </w:r>
      <w:r>
        <w:fldChar w:fldCharType="separate"/>
      </w:r>
      <w:r>
        <w:t>60</w:t>
      </w:r>
      <w:r>
        <w:fldChar w:fldCharType="end"/>
      </w:r>
      <w:r>
        <w:fldChar w:fldCharType="end"/>
      </w:r>
    </w:p>
    <w:p w14:paraId="66DA9606">
      <w:pPr>
        <w:pStyle w:val="14"/>
        <w:tabs>
          <w:tab w:val="right" w:leader="dot" w:pos="8306"/>
          <w:tab w:val="clear" w:pos="8948"/>
        </w:tabs>
      </w:pPr>
      <w:r>
        <w:fldChar w:fldCharType="begin"/>
      </w:r>
      <w:r>
        <w:instrText xml:space="preserve"> HYPERLINK \l _Toc252987275 </w:instrText>
      </w:r>
      <w:r>
        <w:fldChar w:fldCharType="separate"/>
      </w:r>
      <w:r>
        <w:rPr>
          <w:rFonts w:hint="eastAsia" w:ascii="黑体" w:hAnsi="黑体" w:eastAsia="黑体" w:cs="黑体"/>
          <w:szCs w:val="32"/>
          <w:highlight w:val="none"/>
          <w:lang w:val="en-US" w:eastAsia="zh-CN"/>
        </w:rPr>
        <w:t>参考文献</w:t>
      </w:r>
      <w:r>
        <w:tab/>
      </w:r>
      <w:r>
        <w:fldChar w:fldCharType="begin"/>
      </w:r>
      <w:r>
        <w:instrText xml:space="preserve"> PAGEREF _Toc252987275 \h </w:instrText>
      </w:r>
      <w:r>
        <w:fldChar w:fldCharType="separate"/>
      </w:r>
      <w:r>
        <w:t>61</w:t>
      </w:r>
      <w:r>
        <w:fldChar w:fldCharType="end"/>
      </w:r>
      <w:r>
        <w:fldChar w:fldCharType="end"/>
      </w:r>
    </w:p>
    <w:p w14:paraId="0476BE6E">
      <w:pPr>
        <w:pStyle w:val="14"/>
        <w:tabs>
          <w:tab w:val="right" w:leader="dot" w:pos="8306"/>
          <w:tab w:val="clear" w:pos="8948"/>
        </w:tabs>
      </w:pPr>
      <w:r>
        <w:fldChar w:fldCharType="begin"/>
      </w:r>
      <w:r>
        <w:instrText xml:space="preserve"> HYPERLINK \l _Toc2086993512 </w:instrText>
      </w:r>
      <w:r>
        <w:fldChar w:fldCharType="separate"/>
      </w:r>
      <w:r>
        <w:rPr>
          <w:rFonts w:hint="eastAsia" w:ascii="黑体" w:hAnsi="黑体" w:eastAsia="黑体" w:cs="黑体"/>
          <w:i w:val="0"/>
          <w:iCs w:val="0"/>
          <w:caps w:val="0"/>
          <w:spacing w:val="0"/>
          <w:szCs w:val="32"/>
          <w:highlight w:val="none"/>
          <w:shd w:val="clear" w:color="auto" w:fill="FFFFFF"/>
          <w:lang w:val="en-US"/>
        </w:rPr>
        <w:t>附录</w:t>
      </w:r>
      <w:r>
        <w:rPr>
          <w:rFonts w:hint="eastAsia" w:ascii="黑体" w:hAnsi="黑体" w:eastAsia="黑体" w:cs="黑体"/>
          <w:i w:val="0"/>
          <w:iCs w:val="0"/>
          <w:caps w:val="0"/>
          <w:spacing w:val="0"/>
          <w:szCs w:val="32"/>
          <w:highlight w:val="none"/>
          <w:shd w:val="clear" w:color="auto" w:fill="FFFFFF"/>
          <w:lang w:val="en-US" w:eastAsia="zh-CN"/>
        </w:rPr>
        <w:t>A 研究一访谈提纲</w:t>
      </w:r>
      <w:r>
        <w:tab/>
      </w:r>
      <w:r>
        <w:fldChar w:fldCharType="begin"/>
      </w:r>
      <w:r>
        <w:instrText xml:space="preserve"> PAGEREF _Toc2086993512 \h </w:instrText>
      </w:r>
      <w:r>
        <w:fldChar w:fldCharType="separate"/>
      </w:r>
      <w:r>
        <w:t>77</w:t>
      </w:r>
      <w:r>
        <w:fldChar w:fldCharType="end"/>
      </w:r>
      <w:r>
        <w:fldChar w:fldCharType="end"/>
      </w:r>
    </w:p>
    <w:p w14:paraId="3DF36ADE">
      <w:pPr>
        <w:pStyle w:val="14"/>
        <w:tabs>
          <w:tab w:val="right" w:leader="dot" w:pos="8306"/>
          <w:tab w:val="clear" w:pos="8948"/>
        </w:tabs>
      </w:pPr>
      <w:r>
        <w:fldChar w:fldCharType="begin"/>
      </w:r>
      <w:r>
        <w:instrText xml:space="preserve"> HYPERLINK \l _Toc1249549733 </w:instrText>
      </w:r>
      <w:r>
        <w:fldChar w:fldCharType="separate"/>
      </w:r>
      <w:r>
        <w:rPr>
          <w:rFonts w:hint="eastAsia" w:ascii="黑体" w:hAnsi="黑体" w:eastAsia="黑体" w:cs="黑体"/>
          <w:i w:val="0"/>
          <w:iCs w:val="0"/>
          <w:caps w:val="0"/>
          <w:spacing w:val="0"/>
          <w:szCs w:val="32"/>
          <w:highlight w:val="none"/>
          <w:shd w:val="clear" w:color="auto" w:fill="FFFFFF"/>
          <w:lang w:val="en-US" w:eastAsia="zh-CN"/>
        </w:rPr>
        <w:t>附录B 研究一份访谈分析表</w:t>
      </w:r>
      <w:r>
        <w:tab/>
      </w:r>
      <w:r>
        <w:fldChar w:fldCharType="begin"/>
      </w:r>
      <w:r>
        <w:instrText xml:space="preserve"> PAGEREF _Toc1249549733 \h </w:instrText>
      </w:r>
      <w:r>
        <w:fldChar w:fldCharType="separate"/>
      </w:r>
      <w:r>
        <w:t>78</w:t>
      </w:r>
      <w:r>
        <w:fldChar w:fldCharType="end"/>
      </w:r>
      <w:r>
        <w:fldChar w:fldCharType="end"/>
      </w:r>
    </w:p>
    <w:p w14:paraId="7EA41F0B">
      <w:pPr>
        <w:pStyle w:val="14"/>
        <w:tabs>
          <w:tab w:val="right" w:leader="dot" w:pos="8306"/>
          <w:tab w:val="clear" w:pos="8948"/>
        </w:tabs>
      </w:pPr>
      <w:r>
        <w:fldChar w:fldCharType="begin"/>
      </w:r>
      <w:r>
        <w:instrText xml:space="preserve"> HYPERLINK \l _Toc939778518 </w:instrText>
      </w:r>
      <w:r>
        <w:fldChar w:fldCharType="separate"/>
      </w:r>
      <w:r>
        <w:rPr>
          <w:rFonts w:hint="eastAsia" w:ascii="黑体" w:hAnsi="黑体" w:eastAsia="黑体" w:cs="黑体"/>
          <w:i w:val="0"/>
          <w:iCs w:val="0"/>
          <w:caps w:val="0"/>
          <w:spacing w:val="0"/>
          <w:szCs w:val="32"/>
          <w:highlight w:val="none"/>
          <w:shd w:val="clear" w:color="auto" w:fill="FFFFFF"/>
          <w:lang w:val="en-US" w:eastAsia="zh-CN"/>
        </w:rPr>
        <w:t>附录C 研究二测量工具</w:t>
      </w:r>
      <w:r>
        <w:tab/>
      </w:r>
      <w:r>
        <w:fldChar w:fldCharType="begin"/>
      </w:r>
      <w:r>
        <w:instrText xml:space="preserve"> PAGEREF _Toc939778518 \h </w:instrText>
      </w:r>
      <w:r>
        <w:fldChar w:fldCharType="separate"/>
      </w:r>
      <w:r>
        <w:t>79</w:t>
      </w:r>
      <w:r>
        <w:fldChar w:fldCharType="end"/>
      </w:r>
      <w:r>
        <w:fldChar w:fldCharType="end"/>
      </w:r>
    </w:p>
    <w:p w14:paraId="0EC6506C">
      <w:pPr>
        <w:pStyle w:val="14"/>
        <w:tabs>
          <w:tab w:val="right" w:leader="dot" w:pos="8306"/>
          <w:tab w:val="clear" w:pos="8948"/>
        </w:tabs>
      </w:pPr>
      <w:r>
        <w:fldChar w:fldCharType="begin"/>
      </w:r>
      <w:r>
        <w:instrText xml:space="preserve"> HYPERLINK \l _Toc115328341 </w:instrText>
      </w:r>
      <w:r>
        <w:fldChar w:fldCharType="separate"/>
      </w:r>
      <w:r>
        <w:rPr>
          <w:rFonts w:hint="eastAsia" w:ascii="黑体" w:hAnsi="黑体" w:eastAsia="黑体" w:cs="黑体"/>
          <w:i w:val="0"/>
          <w:iCs w:val="0"/>
          <w:caps w:val="0"/>
          <w:spacing w:val="0"/>
          <w:szCs w:val="32"/>
          <w:highlight w:val="none"/>
          <w:shd w:val="clear" w:color="auto" w:fill="FFFFFF"/>
          <w:lang w:val="en-US" w:eastAsia="zh-CN"/>
        </w:rPr>
        <w:t>致谢</w:t>
      </w:r>
      <w:r>
        <w:tab/>
      </w:r>
      <w:r>
        <w:fldChar w:fldCharType="begin"/>
      </w:r>
      <w:r>
        <w:instrText xml:space="preserve"> PAGEREF _Toc115328341 \h </w:instrText>
      </w:r>
      <w:r>
        <w:fldChar w:fldCharType="separate"/>
      </w:r>
      <w:r>
        <w:t>80</w:t>
      </w:r>
      <w:r>
        <w:fldChar w:fldCharType="end"/>
      </w:r>
      <w:r>
        <w:fldChar w:fldCharType="end"/>
      </w:r>
    </w:p>
    <w:p w14:paraId="4FD26D47">
      <w:r>
        <w:fldChar w:fldCharType="end"/>
      </w:r>
    </w:p>
    <w:p w14:paraId="4C5AD146"/>
    <w:p w14:paraId="205EF4FF">
      <w:pPr>
        <w:bidi w:val="0"/>
        <w:rPr>
          <w:rFonts w:hint="eastAsia"/>
          <w:lang w:val="en-US" w:eastAsia="zh-CN"/>
        </w:rPr>
      </w:pPr>
      <w:bookmarkStart w:id="5" w:name="_Toc67925741"/>
    </w:p>
    <w:p w14:paraId="5BD115C0">
      <w:pPr>
        <w:bidi w:val="0"/>
        <w:rPr>
          <w:rFonts w:hint="eastAsia"/>
          <w:lang w:val="en-US" w:eastAsia="zh-CN"/>
        </w:rPr>
      </w:pPr>
    </w:p>
    <w:p w14:paraId="4CAEEE62">
      <w:pPr>
        <w:bidi w:val="0"/>
        <w:rPr>
          <w:rFonts w:hint="eastAsia"/>
          <w:lang w:val="en-US" w:eastAsia="zh-CN"/>
        </w:rPr>
      </w:pPr>
    </w:p>
    <w:p w14:paraId="024D56E5">
      <w:pPr>
        <w:bidi w:val="0"/>
        <w:rPr>
          <w:rFonts w:hint="eastAsia"/>
          <w:lang w:val="en-US" w:eastAsia="zh-CN"/>
        </w:rPr>
      </w:pPr>
    </w:p>
    <w:p w14:paraId="7FF9AFEB">
      <w:pPr>
        <w:bidi w:val="0"/>
        <w:rPr>
          <w:rFonts w:hint="eastAsia"/>
          <w:lang w:val="en-US" w:eastAsia="zh-CN"/>
        </w:rPr>
      </w:pPr>
    </w:p>
    <w:p w14:paraId="6F944EB2">
      <w:pPr>
        <w:bidi w:val="0"/>
        <w:rPr>
          <w:rFonts w:hint="eastAsia"/>
          <w:lang w:val="en-US" w:eastAsia="zh-CN"/>
        </w:rPr>
      </w:pPr>
    </w:p>
    <w:p w14:paraId="074F74FA">
      <w:pPr>
        <w:bidi w:val="0"/>
        <w:rPr>
          <w:rFonts w:hint="eastAsia"/>
          <w:lang w:val="en-US" w:eastAsia="zh-CN"/>
        </w:rPr>
      </w:pPr>
    </w:p>
    <w:p w14:paraId="0B792BBA">
      <w:pPr>
        <w:bidi w:val="0"/>
        <w:rPr>
          <w:rFonts w:hint="eastAsia"/>
          <w:lang w:val="en-US" w:eastAsia="zh-CN"/>
        </w:rPr>
      </w:pPr>
    </w:p>
    <w:p w14:paraId="3965213E">
      <w:pPr>
        <w:bidi w:val="0"/>
        <w:rPr>
          <w:rFonts w:hint="eastAsia"/>
          <w:lang w:val="en-US" w:eastAsia="zh-CN"/>
        </w:rPr>
      </w:pPr>
    </w:p>
    <w:p w14:paraId="3E8F466D">
      <w:pPr>
        <w:bidi w:val="0"/>
        <w:rPr>
          <w:rFonts w:hint="eastAsia"/>
          <w:lang w:val="en-US" w:eastAsia="zh-CN"/>
        </w:rPr>
      </w:pPr>
    </w:p>
    <w:p w14:paraId="498C849D">
      <w:pPr>
        <w:bidi w:val="0"/>
        <w:rPr>
          <w:rFonts w:hint="eastAsia"/>
          <w:lang w:val="en-US" w:eastAsia="zh-CN"/>
        </w:rPr>
      </w:pPr>
    </w:p>
    <w:p w14:paraId="53C4A3D9">
      <w:pPr>
        <w:bidi w:val="0"/>
        <w:rPr>
          <w:rFonts w:hint="eastAsia"/>
          <w:lang w:val="en-US" w:eastAsia="zh-CN"/>
        </w:rPr>
      </w:pPr>
    </w:p>
    <w:p w14:paraId="0F2FB721">
      <w:pPr>
        <w:bidi w:val="0"/>
        <w:rPr>
          <w:rFonts w:hint="eastAsia"/>
          <w:lang w:val="en-US" w:eastAsia="zh-CN"/>
        </w:rPr>
      </w:pPr>
    </w:p>
    <w:p w14:paraId="54E52134">
      <w:pPr>
        <w:bidi w:val="0"/>
        <w:rPr>
          <w:rFonts w:hint="eastAsia"/>
          <w:lang w:val="en-US" w:eastAsia="zh-CN"/>
        </w:rPr>
      </w:pPr>
    </w:p>
    <w:p w14:paraId="5288CB76">
      <w:pPr>
        <w:bidi w:val="0"/>
        <w:rPr>
          <w:rFonts w:hint="eastAsia"/>
          <w:lang w:val="en-US" w:eastAsia="zh-CN"/>
        </w:rPr>
      </w:pPr>
    </w:p>
    <w:p w14:paraId="1E07271C">
      <w:pPr>
        <w:bidi w:val="0"/>
        <w:rPr>
          <w:rFonts w:hint="eastAsia"/>
          <w:lang w:val="en-US" w:eastAsia="zh-CN"/>
        </w:rPr>
      </w:pPr>
    </w:p>
    <w:p w14:paraId="36D48FED">
      <w:pPr>
        <w:bidi w:val="0"/>
        <w:rPr>
          <w:rFonts w:hint="eastAsia"/>
          <w:lang w:val="en-US" w:eastAsia="zh-CN"/>
        </w:rPr>
      </w:pPr>
    </w:p>
    <w:p w14:paraId="5D7BF861">
      <w:pPr>
        <w:bidi w:val="0"/>
        <w:rPr>
          <w:rFonts w:hint="eastAsia"/>
          <w:lang w:val="en-US" w:eastAsia="zh-CN"/>
        </w:rPr>
      </w:pPr>
    </w:p>
    <w:p w14:paraId="6A108BFE">
      <w:pPr>
        <w:bidi w:val="0"/>
        <w:rPr>
          <w:rFonts w:hint="eastAsia"/>
          <w:lang w:val="en-US" w:eastAsia="zh-CN"/>
        </w:rPr>
      </w:pPr>
    </w:p>
    <w:p w14:paraId="57C7783E">
      <w:pPr>
        <w:bidi w:val="0"/>
        <w:rPr>
          <w:rFonts w:hint="eastAsia"/>
          <w:lang w:val="en-US" w:eastAsia="zh-CN"/>
        </w:rPr>
      </w:pPr>
    </w:p>
    <w:p w14:paraId="04727889">
      <w:pPr>
        <w:bidi w:val="0"/>
        <w:rPr>
          <w:rFonts w:hint="eastAsia"/>
          <w:lang w:val="en-US" w:eastAsia="zh-CN"/>
        </w:rPr>
      </w:pPr>
    </w:p>
    <w:p w14:paraId="47859C40">
      <w:pPr>
        <w:bidi w:val="0"/>
        <w:rPr>
          <w:rFonts w:hint="eastAsia"/>
          <w:lang w:val="en-US" w:eastAsia="zh-CN"/>
        </w:rPr>
      </w:pPr>
    </w:p>
    <w:p w14:paraId="17C7CECC">
      <w:pPr>
        <w:bidi w:val="0"/>
        <w:rPr>
          <w:rFonts w:hint="eastAsia"/>
          <w:lang w:val="en-US" w:eastAsia="zh-CN"/>
        </w:rPr>
      </w:pPr>
    </w:p>
    <w:p w14:paraId="36B02CB2">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r>
        <w:rPr>
          <w:rFonts w:hint="eastAsia" w:ascii="黑体" w:hAnsi="黑体" w:eastAsia="黑体" w:cs="黑体"/>
          <w:b/>
          <w:bCs/>
          <w:sz w:val="32"/>
          <w:szCs w:val="32"/>
          <w:highlight w:val="none"/>
          <w:lang w:val="en-US" w:eastAsia="zh-CN"/>
        </w:rPr>
        <w:t>第一章 引言</w:t>
      </w:r>
      <w:bookmarkEnd w:id="4"/>
      <w:bookmarkEnd w:id="5"/>
    </w:p>
    <w:p w14:paraId="200AABAC">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lang w:eastAsia="zh-CN"/>
        </w:rPr>
      </w:pPr>
      <w:r>
        <w:rPr>
          <w:rFonts w:hint="eastAsia" w:ascii="宋体" w:hAnsi="宋体" w:eastAsia="宋体" w:cs="宋体"/>
          <w:b w:val="0"/>
          <w:bCs w:val="0"/>
          <w:sz w:val="24"/>
          <w:szCs w:val="24"/>
          <w:highlight w:val="none"/>
        </w:rPr>
        <w:t>当</w:t>
      </w:r>
      <w:r>
        <w:rPr>
          <w:rFonts w:hint="eastAsia" w:ascii="宋体" w:hAnsi="宋体" w:cs="宋体"/>
          <w:b w:val="0"/>
          <w:bCs w:val="0"/>
          <w:sz w:val="24"/>
          <w:szCs w:val="24"/>
          <w:highlight w:val="none"/>
          <w:lang w:val="en-US" w:eastAsia="zh-CN"/>
        </w:rPr>
        <w:t>下的</w:t>
      </w:r>
      <w:r>
        <w:rPr>
          <w:rFonts w:hint="eastAsia" w:ascii="宋体" w:hAnsi="宋体" w:eastAsia="宋体" w:cs="宋体"/>
          <w:b w:val="0"/>
          <w:bCs w:val="0"/>
          <w:sz w:val="24"/>
          <w:szCs w:val="24"/>
          <w:highlight w:val="none"/>
        </w:rPr>
        <w:t>组织</w:t>
      </w:r>
      <w:r>
        <w:rPr>
          <w:rFonts w:hint="eastAsia" w:ascii="宋体" w:hAnsi="宋体" w:cs="宋体"/>
          <w:b w:val="0"/>
          <w:bCs w:val="0"/>
          <w:sz w:val="24"/>
          <w:szCs w:val="24"/>
          <w:highlight w:val="none"/>
          <w:lang w:val="en-US" w:eastAsia="zh-CN"/>
        </w:rPr>
        <w:t>所处的</w:t>
      </w:r>
      <w:r>
        <w:rPr>
          <w:rFonts w:hint="eastAsia" w:ascii="宋体" w:hAnsi="宋体" w:eastAsia="宋体" w:cs="宋体"/>
          <w:b w:val="0"/>
          <w:bCs w:val="0"/>
          <w:sz w:val="24"/>
          <w:szCs w:val="24"/>
          <w:highlight w:val="none"/>
        </w:rPr>
        <w:t>环境快速</w:t>
      </w:r>
      <w:r>
        <w:rPr>
          <w:rFonts w:hint="eastAsia" w:ascii="宋体" w:hAnsi="宋体" w:cs="宋体"/>
          <w:b w:val="0"/>
          <w:bCs w:val="0"/>
          <w:sz w:val="24"/>
          <w:szCs w:val="24"/>
          <w:highlight w:val="none"/>
          <w:lang w:val="en-US" w:eastAsia="zh-CN"/>
        </w:rPr>
        <w:t>变化，</w:t>
      </w:r>
      <w:r>
        <w:rPr>
          <w:rFonts w:hint="eastAsia" w:ascii="宋体" w:hAnsi="宋体" w:eastAsia="宋体" w:cs="宋体"/>
          <w:b w:val="0"/>
          <w:bCs w:val="0"/>
          <w:sz w:val="24"/>
          <w:szCs w:val="24"/>
          <w:highlight w:val="none"/>
        </w:rPr>
        <w:t>竞争压力持续加剧，</w:t>
      </w:r>
      <w:r>
        <w:rPr>
          <w:rFonts w:hint="eastAsia" w:ascii="宋体" w:hAnsi="宋体" w:cs="宋体"/>
          <w:b w:val="0"/>
          <w:bCs w:val="0"/>
          <w:sz w:val="24"/>
          <w:szCs w:val="24"/>
          <w:highlight w:val="none"/>
          <w:lang w:val="en-US" w:eastAsia="zh-CN"/>
        </w:rPr>
        <w:t>在这样的环境下，</w:t>
      </w:r>
      <w:r>
        <w:rPr>
          <w:rFonts w:hint="eastAsia" w:ascii="宋体" w:hAnsi="宋体" w:eastAsia="宋体" w:cs="宋体"/>
          <w:b w:val="0"/>
          <w:bCs w:val="0"/>
          <w:sz w:val="24"/>
          <w:szCs w:val="24"/>
          <w:highlight w:val="none"/>
        </w:rPr>
        <w:t>团队效</w:t>
      </w:r>
      <w:r>
        <w:rPr>
          <w:rFonts w:hint="eastAsia" w:ascii="宋体" w:hAnsi="宋体" w:cs="宋体"/>
          <w:b w:val="0"/>
          <w:bCs w:val="0"/>
          <w:sz w:val="24"/>
          <w:szCs w:val="24"/>
          <w:highlight w:val="none"/>
          <w:lang w:val="en-US" w:eastAsia="zh-CN"/>
        </w:rPr>
        <w:t>能是企业组织</w:t>
      </w:r>
      <w:r>
        <w:rPr>
          <w:rFonts w:hint="eastAsia" w:ascii="宋体" w:hAnsi="宋体" w:eastAsia="宋体" w:cs="宋体"/>
          <w:b w:val="0"/>
          <w:bCs w:val="0"/>
          <w:sz w:val="24"/>
          <w:szCs w:val="24"/>
          <w:highlight w:val="none"/>
        </w:rPr>
        <w:t>维持竞争优势的</w:t>
      </w:r>
      <w:r>
        <w:rPr>
          <w:rFonts w:hint="eastAsia" w:ascii="宋体" w:hAnsi="宋体" w:cs="宋体"/>
          <w:b w:val="0"/>
          <w:bCs w:val="0"/>
          <w:sz w:val="24"/>
          <w:szCs w:val="24"/>
          <w:highlight w:val="none"/>
          <w:lang w:val="en-US" w:eastAsia="zh-CN"/>
        </w:rPr>
        <w:t>关键能力</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影响</w:t>
      </w:r>
      <w:r>
        <w:rPr>
          <w:rFonts w:hint="eastAsia" w:ascii="宋体" w:hAnsi="宋体" w:eastAsia="宋体" w:cs="宋体"/>
          <w:b w:val="0"/>
          <w:bCs w:val="0"/>
          <w:sz w:val="24"/>
          <w:szCs w:val="24"/>
          <w:highlight w:val="none"/>
        </w:rPr>
        <w:t>团队</w:t>
      </w:r>
      <w:r>
        <w:rPr>
          <w:rFonts w:hint="eastAsia" w:ascii="宋体" w:hAnsi="宋体" w:cs="宋体"/>
          <w:b w:val="0"/>
          <w:bCs w:val="0"/>
          <w:sz w:val="24"/>
          <w:szCs w:val="24"/>
          <w:highlight w:val="none"/>
          <w:lang w:val="en-US" w:eastAsia="zh-CN"/>
        </w:rPr>
        <w:t>运行质量的</w:t>
      </w:r>
      <w:r>
        <w:rPr>
          <w:rFonts w:hint="eastAsia" w:ascii="宋体" w:hAnsi="宋体" w:eastAsia="宋体" w:cs="宋体"/>
          <w:b w:val="0"/>
          <w:bCs w:val="0"/>
          <w:sz w:val="24"/>
          <w:szCs w:val="24"/>
          <w:highlight w:val="none"/>
        </w:rPr>
        <w:t>不仅</w:t>
      </w:r>
      <w:r>
        <w:rPr>
          <w:rFonts w:hint="eastAsia" w:ascii="宋体" w:hAnsi="宋体" w:cs="宋体"/>
          <w:b w:val="0"/>
          <w:bCs w:val="0"/>
          <w:sz w:val="24"/>
          <w:szCs w:val="24"/>
          <w:highlight w:val="none"/>
          <w:lang w:val="en-US" w:eastAsia="zh-CN"/>
        </w:rPr>
        <w:t>有</w:t>
      </w:r>
      <w:r>
        <w:rPr>
          <w:rFonts w:hint="eastAsia" w:ascii="宋体" w:hAnsi="宋体" w:eastAsia="宋体" w:cs="宋体"/>
          <w:b w:val="0"/>
          <w:bCs w:val="0"/>
          <w:sz w:val="24"/>
          <w:szCs w:val="24"/>
          <w:highlight w:val="none"/>
        </w:rPr>
        <w:t>成员的知识与技能，</w:t>
      </w:r>
      <w:r>
        <w:rPr>
          <w:rFonts w:hint="eastAsia" w:ascii="宋体" w:hAnsi="宋体" w:cs="宋体"/>
          <w:b w:val="0"/>
          <w:bCs w:val="0"/>
          <w:sz w:val="24"/>
          <w:szCs w:val="24"/>
          <w:highlight w:val="none"/>
          <w:lang w:val="en-US" w:eastAsia="zh-CN"/>
        </w:rPr>
        <w:t>更有</w:t>
      </w:r>
      <w:r>
        <w:rPr>
          <w:rFonts w:hint="eastAsia" w:ascii="宋体" w:hAnsi="宋体" w:eastAsia="宋体" w:cs="宋体"/>
          <w:b w:val="0"/>
          <w:bCs w:val="0"/>
          <w:sz w:val="24"/>
          <w:szCs w:val="24"/>
          <w:highlight w:val="none"/>
        </w:rPr>
        <w:t>管理者的</w:t>
      </w:r>
      <w:r>
        <w:rPr>
          <w:rFonts w:hint="eastAsia" w:ascii="宋体" w:hAnsi="宋体" w:cs="宋体"/>
          <w:b w:val="0"/>
          <w:bCs w:val="0"/>
          <w:sz w:val="24"/>
          <w:szCs w:val="24"/>
          <w:highlight w:val="none"/>
          <w:lang w:val="en-US" w:eastAsia="zh-CN"/>
        </w:rPr>
        <w:t>认知</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情绪与行为等</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有研究指出，</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是</w:t>
      </w:r>
      <w:r>
        <w:rPr>
          <w:rFonts w:hint="eastAsia" w:ascii="宋体" w:hAnsi="宋体" w:eastAsia="宋体" w:cs="宋体"/>
          <w:b w:val="0"/>
          <w:bCs w:val="0"/>
          <w:sz w:val="24"/>
          <w:szCs w:val="24"/>
          <w:highlight w:val="none"/>
        </w:rPr>
        <w:t>团队的主要社会信息来源</w:t>
      </w:r>
      <w:r>
        <w:rPr>
          <w:rFonts w:hint="eastAsia" w:ascii="宋体" w:hAnsi="宋体" w:eastAsia="宋体" w:cs="宋体"/>
          <w:b w:val="0"/>
          <w:bCs w:val="0"/>
          <w:sz w:val="24"/>
          <w:szCs w:val="24"/>
          <w:highlight w:val="none"/>
          <w:lang w:val="en-US" w:eastAsia="zh-CN"/>
        </w:rPr>
        <w:t>之一</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其中</w:t>
      </w:r>
      <w:r>
        <w:rPr>
          <w:rFonts w:hint="eastAsia" w:ascii="宋体" w:hAnsi="宋体" w:eastAsia="宋体" w:cs="宋体"/>
          <w:b w:val="0"/>
          <w:bCs w:val="0"/>
          <w:sz w:val="24"/>
          <w:szCs w:val="24"/>
          <w:highlight w:val="none"/>
          <w:lang w:val="en-US" w:eastAsia="zh-CN"/>
        </w:rPr>
        <w:t>管理者</w:t>
      </w:r>
      <w:r>
        <w:rPr>
          <w:rFonts w:hint="eastAsia" w:ascii="宋体" w:hAnsi="宋体" w:eastAsia="宋体" w:cs="宋体"/>
          <w:b w:val="0"/>
          <w:bCs w:val="0"/>
          <w:sz w:val="24"/>
          <w:szCs w:val="24"/>
          <w:highlight w:val="none"/>
        </w:rPr>
        <w:t>对权力的理解与运用</w:t>
      </w:r>
      <w:r>
        <w:rPr>
          <w:rFonts w:hint="eastAsia" w:ascii="宋体" w:hAnsi="宋体" w:cs="宋体"/>
          <w:b w:val="0"/>
          <w:bCs w:val="0"/>
          <w:sz w:val="24"/>
          <w:szCs w:val="24"/>
          <w:highlight w:val="none"/>
          <w:lang w:val="en-US" w:eastAsia="zh-CN"/>
        </w:rPr>
        <w:t>是影响</w:t>
      </w:r>
      <w:r>
        <w:rPr>
          <w:rFonts w:hint="eastAsia" w:ascii="宋体" w:hAnsi="宋体" w:eastAsia="宋体" w:cs="宋体"/>
          <w:b w:val="0"/>
          <w:bCs w:val="0"/>
          <w:sz w:val="24"/>
          <w:szCs w:val="24"/>
          <w:highlight w:val="none"/>
        </w:rPr>
        <w:t>团队行为与绩效</w:t>
      </w:r>
      <w:r>
        <w:rPr>
          <w:rFonts w:hint="eastAsia" w:ascii="宋体" w:hAnsi="宋体" w:cs="宋体"/>
          <w:b w:val="0"/>
          <w:bCs w:val="0"/>
          <w:sz w:val="24"/>
          <w:szCs w:val="24"/>
          <w:highlight w:val="none"/>
          <w:lang w:val="en-US" w:eastAsia="zh-CN"/>
        </w:rPr>
        <w:t>得重要</w:t>
      </w:r>
      <w:r>
        <w:rPr>
          <w:rFonts w:hint="eastAsia" w:ascii="宋体" w:hAnsi="宋体" w:eastAsia="宋体" w:cs="宋体"/>
          <w:b w:val="0"/>
          <w:bCs w:val="0"/>
          <w:sz w:val="24"/>
          <w:szCs w:val="24"/>
          <w:highlight w:val="none"/>
        </w:rPr>
        <w:t>影响</w:t>
      </w:r>
      <w:r>
        <w:rPr>
          <w:rFonts w:hint="eastAsia" w:ascii="宋体" w:hAnsi="宋体" w:cs="宋体"/>
          <w:b w:val="0"/>
          <w:bCs w:val="0"/>
          <w:sz w:val="24"/>
          <w:szCs w:val="24"/>
          <w:highlight w:val="none"/>
          <w:lang w:val="en-US" w:eastAsia="zh-CN"/>
        </w:rPr>
        <w:t>因素</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Salancik</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Pfeffer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1978</w:t>
      </w:r>
      <w:r>
        <w:rPr>
          <w:rFonts w:hint="eastAsia" w:ascii="宋体" w:hAnsi="宋体" w:eastAsia="宋体" w:cs="宋体"/>
          <w:b w:val="0"/>
          <w:bCs w:val="0"/>
          <w:sz w:val="24"/>
          <w:szCs w:val="24"/>
          <w:highlight w:val="none"/>
        </w:rPr>
        <w:t>）。</w:t>
      </w:r>
      <w:r>
        <w:rPr>
          <w:rFonts w:hint="eastAsia" w:ascii="宋体" w:hAnsi="宋体" w:eastAsia="宋体" w:cs="宋体"/>
          <w:b w:val="0"/>
          <w:bCs w:val="0"/>
          <w:i w:val="0"/>
          <w:iCs w:val="0"/>
          <w:caps w:val="0"/>
          <w:color w:val="0F1115"/>
          <w:spacing w:val="0"/>
          <w:sz w:val="24"/>
          <w:szCs w:val="24"/>
          <w:highlight w:val="none"/>
          <w:shd w:val="clear" w:color="auto" w:fill="FFFFFF"/>
        </w:rPr>
        <w:t>在组织管理实践中</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也会发现</w:t>
      </w:r>
      <w:r>
        <w:rPr>
          <w:rFonts w:hint="eastAsia" w:ascii="宋体" w:hAnsi="宋体" w:eastAsia="宋体" w:cs="宋体"/>
          <w:b w:val="0"/>
          <w:bCs w:val="0"/>
          <w:i w:val="0"/>
          <w:iCs w:val="0"/>
          <w:caps w:val="0"/>
          <w:color w:val="0F1115"/>
          <w:spacing w:val="0"/>
          <w:sz w:val="24"/>
          <w:szCs w:val="24"/>
          <w:highlight w:val="none"/>
          <w:shd w:val="clear" w:color="auto" w:fill="FFFFFF"/>
        </w:rPr>
        <w:t>，面对</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同样</w:t>
      </w:r>
      <w:r>
        <w:rPr>
          <w:rFonts w:hint="eastAsia" w:ascii="宋体" w:hAnsi="宋体" w:eastAsia="宋体" w:cs="宋体"/>
          <w:b w:val="0"/>
          <w:bCs w:val="0"/>
          <w:i w:val="0"/>
          <w:iCs w:val="0"/>
          <w:caps w:val="0"/>
          <w:color w:val="0F1115"/>
          <w:spacing w:val="0"/>
          <w:sz w:val="24"/>
          <w:szCs w:val="24"/>
          <w:highlight w:val="none"/>
          <w:shd w:val="clear" w:color="auto" w:fill="FFFFFF"/>
        </w:rPr>
        <w:t>的绩效目标与市场竞争压力，不同管理者所带领的团队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效能</w:t>
      </w:r>
      <w:r>
        <w:rPr>
          <w:rFonts w:hint="eastAsia" w:ascii="宋体" w:hAnsi="宋体" w:eastAsia="宋体" w:cs="宋体"/>
          <w:b w:val="0"/>
          <w:bCs w:val="0"/>
          <w:i w:val="0"/>
          <w:iCs w:val="0"/>
          <w:caps w:val="0"/>
          <w:color w:val="0F1115"/>
          <w:spacing w:val="0"/>
          <w:sz w:val="24"/>
          <w:szCs w:val="24"/>
          <w:highlight w:val="none"/>
          <w:shd w:val="clear" w:color="auto" w:fill="FFFFFF"/>
        </w:rPr>
        <w:t>表现往往大相径庭。一些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管理者能够带领团队</w:t>
      </w:r>
      <w:r>
        <w:rPr>
          <w:rFonts w:hint="eastAsia" w:ascii="宋体" w:hAnsi="宋体" w:eastAsia="宋体" w:cs="宋体"/>
          <w:b w:val="0"/>
          <w:bCs w:val="0"/>
          <w:i w:val="0"/>
          <w:iCs w:val="0"/>
          <w:caps w:val="0"/>
          <w:color w:val="0F1115"/>
          <w:spacing w:val="0"/>
          <w:sz w:val="24"/>
          <w:szCs w:val="24"/>
          <w:highlight w:val="none"/>
          <w:shd w:val="clear" w:color="auto" w:fill="FFFFFF"/>
        </w:rPr>
        <w:t>持续学习</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针对</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组织内外部环境</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变化</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灵活</w:t>
      </w:r>
      <w:r>
        <w:rPr>
          <w:rFonts w:hint="eastAsia" w:ascii="宋体" w:hAnsi="宋体" w:eastAsia="宋体" w:cs="宋体"/>
          <w:b w:val="0"/>
          <w:bCs w:val="0"/>
          <w:i w:val="0"/>
          <w:iCs w:val="0"/>
          <w:caps w:val="0"/>
          <w:color w:val="0F1115"/>
          <w:spacing w:val="0"/>
          <w:sz w:val="24"/>
          <w:szCs w:val="24"/>
          <w:highlight w:val="none"/>
          <w:shd w:val="clear" w:color="auto" w:fill="FFFFFF"/>
        </w:rPr>
        <w:t>调整</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策略，</w:t>
      </w:r>
      <w:r>
        <w:rPr>
          <w:rFonts w:hint="eastAsia" w:ascii="宋体" w:hAnsi="宋体" w:cs="宋体"/>
          <w:b w:val="0"/>
          <w:bCs w:val="0"/>
          <w:i w:val="0"/>
          <w:iCs w:val="0"/>
          <w:caps w:val="0"/>
          <w:color w:val="0F1115"/>
          <w:spacing w:val="0"/>
          <w:sz w:val="24"/>
          <w:szCs w:val="24"/>
          <w:highlight w:val="none"/>
          <w:shd w:val="clear" w:color="auto" w:fill="FFFFFF"/>
          <w:lang w:val="en-US" w:eastAsia="zh-CN"/>
        </w:rPr>
        <w:t>善于</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把握机会，</w:t>
      </w:r>
      <w:r>
        <w:rPr>
          <w:rFonts w:hint="eastAsia" w:ascii="宋体" w:hAnsi="宋体" w:eastAsia="宋体" w:cs="宋体"/>
          <w:b w:val="0"/>
          <w:bCs w:val="0"/>
          <w:i w:val="0"/>
          <w:iCs w:val="0"/>
          <w:caps w:val="0"/>
          <w:color w:val="0F1115"/>
          <w:spacing w:val="0"/>
          <w:sz w:val="24"/>
          <w:szCs w:val="24"/>
          <w:highlight w:val="none"/>
          <w:shd w:val="clear" w:color="auto" w:fill="FFFFFF"/>
        </w:rPr>
        <w:t>实现</w:t>
      </w:r>
      <w:r>
        <w:rPr>
          <w:rFonts w:hint="eastAsia" w:ascii="宋体" w:hAnsi="宋体" w:cs="宋体"/>
          <w:b w:val="0"/>
          <w:bCs w:val="0"/>
          <w:i w:val="0"/>
          <w:iCs w:val="0"/>
          <w:caps w:val="0"/>
          <w:color w:val="0F1115"/>
          <w:spacing w:val="0"/>
          <w:sz w:val="24"/>
          <w:szCs w:val="24"/>
          <w:highlight w:val="none"/>
          <w:shd w:val="clear" w:color="auto" w:fill="FFFFFF"/>
          <w:lang w:val="en-US" w:eastAsia="zh-CN"/>
        </w:rPr>
        <w:t>业绩</w:t>
      </w:r>
      <w:r>
        <w:rPr>
          <w:rFonts w:hint="eastAsia" w:ascii="宋体" w:hAnsi="宋体" w:eastAsia="宋体" w:cs="宋体"/>
          <w:b w:val="0"/>
          <w:bCs w:val="0"/>
          <w:i w:val="0"/>
          <w:iCs w:val="0"/>
          <w:caps w:val="0"/>
          <w:color w:val="0F1115"/>
          <w:spacing w:val="0"/>
          <w:sz w:val="24"/>
          <w:szCs w:val="24"/>
          <w:highlight w:val="none"/>
          <w:shd w:val="clear" w:color="auto" w:fill="FFFFFF"/>
        </w:rPr>
        <w:t>突破；而另一些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却</w:t>
      </w:r>
      <w:r>
        <w:rPr>
          <w:rFonts w:hint="eastAsia" w:ascii="宋体" w:hAnsi="宋体" w:eastAsia="宋体" w:cs="宋体"/>
          <w:b w:val="0"/>
          <w:bCs w:val="0"/>
          <w:sz w:val="24"/>
          <w:szCs w:val="24"/>
          <w:highlight w:val="none"/>
          <w:lang w:val="en-US" w:eastAsia="zh-CN"/>
        </w:rPr>
        <w:t>疏于</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盲目行动，在绩效表现不佳的时候</w:t>
      </w:r>
      <w:r>
        <w:rPr>
          <w:rFonts w:hint="eastAsia" w:ascii="宋体" w:hAnsi="宋体" w:cs="宋体"/>
          <w:b w:val="0"/>
          <w:bCs w:val="0"/>
          <w:sz w:val="24"/>
          <w:szCs w:val="24"/>
          <w:highlight w:val="none"/>
          <w:lang w:val="en-US" w:eastAsia="zh-CN"/>
        </w:rPr>
        <w:t>更是</w:t>
      </w:r>
      <w:r>
        <w:rPr>
          <w:rFonts w:hint="eastAsia" w:ascii="宋体" w:hAnsi="宋体" w:eastAsia="宋体" w:cs="宋体"/>
          <w:b w:val="0"/>
          <w:bCs w:val="0"/>
          <w:sz w:val="24"/>
          <w:szCs w:val="24"/>
          <w:highlight w:val="none"/>
          <w:lang w:val="en-US" w:eastAsia="zh-CN"/>
        </w:rPr>
        <w:t>束手无策甚至</w:t>
      </w:r>
      <w:r>
        <w:rPr>
          <w:rFonts w:hint="eastAsia" w:ascii="宋体" w:hAnsi="宋体" w:eastAsia="宋体" w:cs="宋体"/>
          <w:b w:val="0"/>
          <w:bCs w:val="0"/>
          <w:sz w:val="24"/>
          <w:szCs w:val="24"/>
          <w:highlight w:val="none"/>
        </w:rPr>
        <w:t>陷入</w:t>
      </w:r>
      <w:r>
        <w:rPr>
          <w:rFonts w:hint="eastAsia" w:ascii="宋体" w:hAnsi="宋体" w:eastAsia="宋体" w:cs="宋体"/>
          <w:b w:val="0"/>
          <w:bCs w:val="0"/>
          <w:sz w:val="24"/>
          <w:szCs w:val="24"/>
          <w:highlight w:val="none"/>
          <w:lang w:val="en-US" w:eastAsia="zh-CN"/>
        </w:rPr>
        <w:t>迷茫</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sz w:val="24"/>
          <w:szCs w:val="24"/>
          <w:highlight w:val="none"/>
        </w:rPr>
        <w:t>在高复杂性任务与动态环境中，管理者如何理解权力、如何运用权力，以及如何通过权力影响团队的信息加工过程，已成为组织行为研究中受到高度关注的问题（</w:t>
      </w:r>
      <w:r>
        <w:rPr>
          <w:rFonts w:hint="eastAsia" w:ascii="Times New Roman" w:hAnsi="Times New Roman" w:eastAsia="宋体" w:cs="宋体"/>
          <w:b w:val="0"/>
          <w:bCs w:val="0"/>
          <w:sz w:val="24"/>
          <w:szCs w:val="24"/>
          <w:highlight w:val="none"/>
        </w:rPr>
        <w:t>Pfeffer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w:t>
      </w:r>
      <w:r>
        <w:rPr>
          <w:rFonts w:hint="default" w:ascii="Times New Roman" w:hAnsi="Times New Roman" w:cs="宋体"/>
          <w:b w:val="0"/>
          <w:bCs w:val="0"/>
          <w:sz w:val="24"/>
          <w:szCs w:val="24"/>
          <w:highlight w:val="none"/>
          <w:lang w:val="en-US"/>
        </w:rPr>
        <w:t>3</w:t>
      </w:r>
      <w:r>
        <w:rPr>
          <w:rFonts w:hint="eastAsia" w:ascii="宋体" w:hAnsi="宋体" w:eastAsia="宋体" w:cs="宋体"/>
          <w:b w:val="0"/>
          <w:bCs w:val="0"/>
          <w:sz w:val="24"/>
          <w:szCs w:val="24"/>
          <w:highlight w:val="none"/>
        </w:rPr>
        <w:t>）。管理者如何理解权力、如何解释自身与团队的关系，可能比权力本身更能影响团队行为结果（</w:t>
      </w:r>
      <w:r>
        <w:rPr>
          <w:rFonts w:hint="eastAsia" w:ascii="Times New Roman" w:hAnsi="Times New Roman" w:eastAsia="宋体" w:cs="宋体"/>
          <w:b w:val="0"/>
          <w:bCs w:val="0"/>
          <w:sz w:val="24"/>
          <w:szCs w:val="24"/>
          <w:highlight w:val="none"/>
        </w:rPr>
        <w:t>Magee</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Galinsky</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2008</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换言之，权力在组织中的作用并非仅来自</w:t>
      </w:r>
      <w:r>
        <w:rPr>
          <w:rFonts w:hint="eastAsia" w:ascii="宋体" w:hAnsi="宋体" w:eastAsia="宋体" w:cs="宋体"/>
          <w:b w:val="0"/>
          <w:bCs w:val="0"/>
          <w:sz w:val="24"/>
          <w:szCs w:val="24"/>
          <w:highlight w:val="none"/>
          <w:lang w:val="en-US" w:eastAsia="zh-CN"/>
        </w:rPr>
        <w:t>组织</w:t>
      </w:r>
      <w:r>
        <w:rPr>
          <w:rFonts w:hint="eastAsia" w:ascii="宋体" w:hAnsi="宋体" w:eastAsia="宋体" w:cs="宋体"/>
          <w:b w:val="0"/>
          <w:bCs w:val="0"/>
          <w:sz w:val="24"/>
          <w:szCs w:val="24"/>
          <w:highlight w:val="none"/>
        </w:rPr>
        <w:t>结构赋予的</w:t>
      </w:r>
      <w:r>
        <w:rPr>
          <w:rFonts w:hint="eastAsia" w:ascii="宋体" w:hAnsi="宋体" w:eastAsia="宋体" w:cs="宋体"/>
          <w:b w:val="0"/>
          <w:bCs w:val="0"/>
          <w:sz w:val="24"/>
          <w:szCs w:val="24"/>
          <w:highlight w:val="none"/>
          <w:lang w:val="en-US" w:eastAsia="zh-CN"/>
        </w:rPr>
        <w:t>资源</w:t>
      </w:r>
      <w:r>
        <w:rPr>
          <w:rFonts w:hint="eastAsia" w:ascii="宋体" w:hAnsi="宋体" w:eastAsia="宋体" w:cs="宋体"/>
          <w:b w:val="0"/>
          <w:bCs w:val="0"/>
          <w:sz w:val="24"/>
          <w:szCs w:val="24"/>
          <w:highlight w:val="none"/>
        </w:rPr>
        <w:t>，更源于管理者对权力意义的心理</w:t>
      </w:r>
      <w:r>
        <w:rPr>
          <w:rFonts w:hint="eastAsia" w:ascii="宋体" w:hAnsi="宋体" w:eastAsia="宋体" w:cs="宋体"/>
          <w:b w:val="0"/>
          <w:bCs w:val="0"/>
          <w:sz w:val="24"/>
          <w:szCs w:val="24"/>
          <w:highlight w:val="none"/>
          <w:lang w:val="en-US" w:eastAsia="zh-CN"/>
        </w:rPr>
        <w:t>建构。管理者</w:t>
      </w:r>
      <w:r>
        <w:rPr>
          <w:rFonts w:hint="eastAsia" w:ascii="宋体" w:hAnsi="宋体" w:eastAsia="宋体" w:cs="宋体"/>
          <w:b w:val="0"/>
          <w:bCs w:val="0"/>
          <w:i w:val="0"/>
          <w:iCs w:val="0"/>
          <w:caps w:val="0"/>
          <w:color w:val="0F1115"/>
          <w:spacing w:val="0"/>
          <w:sz w:val="24"/>
          <w:szCs w:val="24"/>
          <w:highlight w:val="none"/>
          <w:shd w:val="clear" w:color="auto" w:fill="FFFFFF"/>
        </w:rPr>
        <w:t>个体如何理解、诠释和使用权力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被称为权力观(</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power</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construal</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Scholl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Ellemers</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Scheepers</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Sassenberg</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2022</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管理者的</w:t>
      </w:r>
      <w:r>
        <w:rPr>
          <w:rStyle w:val="21"/>
          <w:rFonts w:hint="eastAsia" w:ascii="宋体" w:hAnsi="宋体" w:eastAsia="宋体" w:cs="宋体"/>
          <w:b w:val="0"/>
          <w:bCs w:val="0"/>
          <w:i w:val="0"/>
          <w:iCs w:val="0"/>
          <w:caps w:val="0"/>
          <w:color w:val="0F1115"/>
          <w:spacing w:val="0"/>
          <w:sz w:val="24"/>
          <w:szCs w:val="24"/>
          <w:highlight w:val="none"/>
          <w:shd w:val="clear" w:color="auto" w:fill="FFFFFF"/>
        </w:rPr>
        <w:t>权力观</w:t>
      </w:r>
      <w:r>
        <w:rPr>
          <w:rStyle w:val="21"/>
          <w:rFonts w:hint="eastAsia" w:ascii="宋体" w:hAnsi="宋体" w:eastAsia="宋体" w:cs="宋体"/>
          <w:b w:val="0"/>
          <w:bCs w:val="0"/>
          <w:i w:val="0"/>
          <w:iCs w:val="0"/>
          <w:caps w:val="0"/>
          <w:color w:val="0F1115"/>
          <w:spacing w:val="0"/>
          <w:sz w:val="24"/>
          <w:szCs w:val="24"/>
          <w:highlight w:val="none"/>
          <w:shd w:val="clear" w:color="auto" w:fill="FFFFFF"/>
          <w:lang w:val="en-US" w:eastAsia="zh-CN"/>
        </w:rPr>
        <w:t>理论成为</w:t>
      </w:r>
      <w:r>
        <w:rPr>
          <w:rFonts w:hint="eastAsia" w:ascii="宋体" w:hAnsi="宋体" w:eastAsia="宋体" w:cs="宋体"/>
          <w:b w:val="0"/>
          <w:bCs w:val="0"/>
          <w:i w:val="0"/>
          <w:iCs w:val="0"/>
          <w:caps w:val="0"/>
          <w:color w:val="0F1115"/>
          <w:spacing w:val="0"/>
          <w:sz w:val="24"/>
          <w:szCs w:val="24"/>
          <w:highlight w:val="none"/>
          <w:shd w:val="clear" w:color="auto" w:fill="FFFFFF"/>
        </w:rPr>
        <w:t>理解</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行为差异的重要</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依据</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这种心理建构</w:t>
      </w:r>
      <w:r>
        <w:rPr>
          <w:rFonts w:hint="eastAsia" w:ascii="宋体" w:hAnsi="宋体" w:eastAsia="宋体" w:cs="宋体"/>
          <w:b w:val="0"/>
          <w:bCs w:val="0"/>
          <w:i w:val="0"/>
          <w:iCs w:val="0"/>
          <w:caps w:val="0"/>
          <w:color w:val="0F1115"/>
          <w:spacing w:val="0"/>
          <w:sz w:val="24"/>
          <w:szCs w:val="24"/>
          <w:highlight w:val="none"/>
          <w:shd w:val="clear" w:color="auto" w:fill="FFFFFF"/>
        </w:rPr>
        <w:t>是</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个人</w:t>
      </w:r>
      <w:r>
        <w:rPr>
          <w:rFonts w:hint="eastAsia" w:ascii="宋体" w:hAnsi="宋体" w:eastAsia="宋体" w:cs="宋体"/>
          <w:b w:val="0"/>
          <w:bCs w:val="0"/>
          <w:i w:val="0"/>
          <w:iCs w:val="0"/>
          <w:caps w:val="0"/>
          <w:color w:val="0F1115"/>
          <w:spacing w:val="0"/>
          <w:sz w:val="24"/>
          <w:szCs w:val="24"/>
          <w:highlight w:val="none"/>
          <w:shd w:val="clear" w:color="auto" w:fill="FFFFFF"/>
        </w:rPr>
        <w:t>经验、价值观与组织环境互动中</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对持有权力做出的不同解释</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Anderson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Brion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2014</w:t>
      </w:r>
      <w:r>
        <w:rPr>
          <w:rFonts w:hint="eastAsia" w:ascii="宋体" w:hAnsi="宋体" w:eastAsia="宋体" w:cs="宋体"/>
          <w:b w:val="0"/>
          <w:bCs w:val="0"/>
          <w:i w:val="0"/>
          <w:iCs w:val="0"/>
          <w:caps w:val="0"/>
          <w:color w:val="0F1115"/>
          <w:spacing w:val="0"/>
          <w:sz w:val="24"/>
          <w:szCs w:val="24"/>
          <w:highlight w:val="none"/>
          <w:shd w:val="clear" w:color="auto" w:fill="FFFFFF"/>
        </w:rPr>
        <w:t xml:space="preserve">）。根据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等人（</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）的经典划分，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管理者的</w:t>
      </w:r>
      <w:r>
        <w:rPr>
          <w:rFonts w:hint="eastAsia" w:ascii="宋体" w:hAnsi="宋体" w:eastAsia="宋体" w:cs="宋体"/>
          <w:b w:val="0"/>
          <w:bCs w:val="0"/>
          <w:i w:val="0"/>
          <w:iCs w:val="0"/>
          <w:caps w:val="0"/>
          <w:color w:val="0F1115"/>
          <w:spacing w:val="0"/>
          <w:sz w:val="24"/>
          <w:szCs w:val="24"/>
          <w:highlight w:val="none"/>
          <w:shd w:val="clear" w:color="auto" w:fill="FFFFFF"/>
        </w:rPr>
        <w:t>权力观主要呈现为两种导向：</w:t>
      </w:r>
      <w:r>
        <w:rPr>
          <w:rStyle w:val="21"/>
          <w:rFonts w:hint="eastAsia" w:ascii="宋体" w:hAnsi="宋体" w:eastAsia="宋体" w:cs="宋体"/>
          <w:b w:val="0"/>
          <w:bCs w:val="0"/>
          <w:i w:val="0"/>
          <w:iCs w:val="0"/>
          <w:caps w:val="0"/>
          <w:color w:val="0F1115"/>
          <w:spacing w:val="0"/>
          <w:sz w:val="24"/>
          <w:szCs w:val="24"/>
          <w:highlight w:val="none"/>
          <w:shd w:val="clear" w:color="auto" w:fill="FFFFFF"/>
        </w:rPr>
        <w:t>责任型权力观</w:t>
      </w:r>
      <w:r>
        <w:rPr>
          <w:rStyle w:val="21"/>
          <w:rFonts w:hint="default" w:ascii="Times New Roman Regular" w:hAnsi="Times New Roman Regular" w:cs="Times New Roman Regular"/>
          <w:b w:val="0"/>
          <w:bCs w:val="0"/>
          <w:i w:val="0"/>
          <w:iCs w:val="0"/>
          <w:caps w:val="0"/>
          <w:color w:val="0F1115"/>
          <w:spacing w:val="0"/>
          <w:sz w:val="24"/>
          <w:szCs w:val="24"/>
          <w:highlight w:val="none"/>
          <w:shd w:val="clear" w:color="auto" w:fill="FFFFFF"/>
          <w:lang w:eastAsia="zh-CN"/>
        </w:rPr>
        <w:t>（</w:t>
      </w:r>
      <w:r>
        <w:rPr>
          <w:rStyle w:val="21"/>
          <w:rFonts w:hint="default" w:ascii="Times New Roman Regular" w:hAnsi="Times New Roman Regular" w:cs="Times New Roman Regular"/>
          <w:b w:val="0"/>
          <w:bCs w:val="0"/>
          <w:i w:val="0"/>
          <w:iCs w:val="0"/>
          <w:caps w:val="0"/>
          <w:color w:val="0F1115"/>
          <w:spacing w:val="0"/>
          <w:sz w:val="24"/>
          <w:szCs w:val="24"/>
          <w:highlight w:val="none"/>
          <w:shd w:val="clear" w:color="auto" w:fill="FFFFFF"/>
          <w:lang w:val="en-US" w:eastAsia="zh-CN"/>
        </w:rPr>
        <w:t>power as responsbility</w:t>
      </w:r>
      <w:r>
        <w:rPr>
          <w:rStyle w:val="21"/>
          <w:rFonts w:hint="default" w:ascii="Times New Roman Regular" w:hAnsi="Times New Roman Regular" w:cs="Times New Roman Regular"/>
          <w:b w:val="0"/>
          <w:bCs w:val="0"/>
          <w:i w:val="0"/>
          <w:iCs w:val="0"/>
          <w:caps w:val="0"/>
          <w:color w:val="0F1115"/>
          <w:spacing w:val="0"/>
          <w:sz w:val="24"/>
          <w:szCs w:val="24"/>
          <w:highlight w:val="none"/>
          <w:shd w:val="clear" w:color="auto" w:fill="FFFFFF"/>
          <w:lang w:eastAsia="zh-CN"/>
        </w:rPr>
        <w:t>）</w:t>
      </w:r>
      <w:r>
        <w:rPr>
          <w:rStyle w:val="21"/>
          <w:rFonts w:hint="eastAsia" w:ascii="宋体" w:hAnsi="宋体" w:eastAsia="宋体" w:cs="宋体"/>
          <w:b w:val="0"/>
          <w:bCs w:val="0"/>
          <w:i w:val="0"/>
          <w:iCs w:val="0"/>
          <w:caps w:val="0"/>
          <w:color w:val="0F1115"/>
          <w:spacing w:val="0"/>
          <w:sz w:val="24"/>
          <w:szCs w:val="24"/>
          <w:highlight w:val="none"/>
          <w:shd w:val="clear" w:color="auto" w:fill="FFFFFF"/>
          <w:lang w:val="en-US" w:eastAsia="zh-CN"/>
        </w:rPr>
        <w:t>和</w:t>
      </w:r>
      <w:r>
        <w:rPr>
          <w:rStyle w:val="21"/>
          <w:rFonts w:hint="eastAsia" w:ascii="宋体" w:hAnsi="宋体" w:eastAsia="宋体" w:cs="宋体"/>
          <w:b w:val="0"/>
          <w:bCs w:val="0"/>
          <w:i w:val="0"/>
          <w:iCs w:val="0"/>
          <w:caps w:val="0"/>
          <w:color w:val="0F1115"/>
          <w:spacing w:val="0"/>
          <w:sz w:val="24"/>
          <w:szCs w:val="24"/>
          <w:highlight w:val="none"/>
          <w:shd w:val="clear" w:color="auto" w:fill="FFFFFF"/>
        </w:rPr>
        <w:t>机会型权力观</w:t>
      </w:r>
      <w:r>
        <w:rPr>
          <w:rStyle w:val="21"/>
          <w:rFonts w:hint="default" w:ascii="Times New Roman Regular" w:hAnsi="Times New Roman Regular" w:cs="Times New Roman Regular"/>
          <w:b w:val="0"/>
          <w:bCs w:val="0"/>
          <w:i w:val="0"/>
          <w:iCs w:val="0"/>
          <w:caps w:val="0"/>
          <w:color w:val="0F1115"/>
          <w:spacing w:val="0"/>
          <w:sz w:val="24"/>
          <w:szCs w:val="24"/>
          <w:highlight w:val="none"/>
          <w:shd w:val="clear" w:color="auto" w:fill="FFFFFF"/>
          <w:lang w:val="en-US"/>
        </w:rPr>
        <w:t>(</w:t>
      </w:r>
      <w:r>
        <w:rPr>
          <w:rStyle w:val="21"/>
          <w:rFonts w:hint="default" w:ascii="Times New Roman Regular" w:hAnsi="Times New Roman Regular" w:cs="Times New Roman Regular"/>
          <w:b w:val="0"/>
          <w:bCs w:val="0"/>
          <w:i w:val="0"/>
          <w:iCs w:val="0"/>
          <w:caps w:val="0"/>
          <w:color w:val="0F1115"/>
          <w:spacing w:val="0"/>
          <w:sz w:val="24"/>
          <w:szCs w:val="24"/>
          <w:highlight w:val="none"/>
          <w:shd w:val="clear" w:color="auto" w:fill="FFFFFF"/>
          <w:lang w:val="en-US" w:eastAsia="zh-CN"/>
        </w:rPr>
        <w:t>power as opportunity)</w:t>
      </w:r>
      <w:r>
        <w:rPr>
          <w:rStyle w:val="21"/>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前者把权力视为承担义务、照顾他人的责任，而后者把权力视为推动资源、达成目标的机会（</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default" w:ascii="宋体" w:hAnsi="宋体" w:cs="宋体"/>
          <w:b w:val="0"/>
          <w:bCs w:val="0"/>
          <w:i w:val="0"/>
          <w:iCs w:val="0"/>
          <w:caps w:val="0"/>
          <w:color w:val="0F1115"/>
          <w:spacing w:val="0"/>
          <w:sz w:val="24"/>
          <w:szCs w:val="24"/>
          <w:highlight w:val="none"/>
          <w:shd w:val="clear" w:color="auto" w:fill="FFFFFF"/>
          <w:lang w:val="en-US"/>
        </w:rPr>
        <w:t>.</w:t>
      </w:r>
      <w:r>
        <w:rPr>
          <w:rFonts w:hint="eastAsia" w:ascii="宋体" w:hAnsi="宋体" w:eastAsia="宋体" w:cs="宋体"/>
          <w:b w:val="0"/>
          <w:bCs w:val="0"/>
          <w:i w:val="0"/>
          <w:iCs w:val="0"/>
          <w:caps w:val="0"/>
          <w:color w:val="0F1115"/>
          <w:spacing w:val="0"/>
          <w:sz w:val="24"/>
          <w:szCs w:val="24"/>
          <w:highlight w:val="none"/>
          <w:shd w:val="clear" w:color="auto" w:fill="FFFFFF"/>
        </w:rPr>
        <w:t>已有研究显示，</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管理者对权力的不同认知，会系统性地影响其管理心智与行为模式。具体而言，这两种权力观会塑造管理者</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如何看待团队需求，具有何种风险偏好</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以及</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采取何种具体的行为方式，</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这一系列差异构成了权力观影响团队过程的起点（</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Scholl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al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2017</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Cai</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Liu</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2019</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sz w:val="24"/>
          <w:szCs w:val="24"/>
          <w:highlight w:val="none"/>
        </w:rPr>
        <w:t>管理者的权力观很可能是团队形成工作习惯、交流氛围和任务策略的关键线索来源。</w:t>
      </w:r>
    </w:p>
    <w:p w14:paraId="5669581E">
      <w:pPr>
        <w:pStyle w:val="17"/>
        <w:keepNext w:val="0"/>
        <w:keepLines w:val="0"/>
        <w:pageBreakBefore w:val="0"/>
        <w:widowControl/>
        <w:suppressLineNumbers w:val="0"/>
        <w:shd w:val="clear" w:color="auto" w:fill="FFFFFF"/>
        <w:kinsoku/>
        <w:wordWrap/>
        <w:overflowPunct/>
        <w:topLinePunct w:val="0"/>
        <w:autoSpaceDE/>
        <w:autoSpaceDN/>
        <w:bidi w:val="0"/>
        <w:adjustRightInd/>
        <w:snapToGrid w:val="0"/>
        <w:spacing w:before="79" w:beforeLines="25" w:beforeAutospacing="0" w:after="79" w:afterLines="25" w:afterAutospacing="0" w:line="360" w:lineRule="auto"/>
        <w:ind w:right="0" w:firstLine="480" w:firstLineChars="200"/>
        <w:textAlignment w:val="auto"/>
        <w:rPr>
          <w:rFonts w:hint="eastAsia" w:ascii="宋体" w:hAnsi="宋体" w:eastAsia="宋体" w:cs="宋体"/>
          <w:b w:val="0"/>
          <w:bCs w:val="0"/>
          <w:i w:val="0"/>
          <w:iCs w:val="0"/>
          <w:caps w:val="0"/>
          <w:color w:val="0F1115"/>
          <w:spacing w:val="0"/>
          <w:sz w:val="24"/>
          <w:szCs w:val="24"/>
          <w:highlight w:val="none"/>
          <w:lang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为</w:t>
      </w:r>
      <w:r>
        <w:rPr>
          <w:rFonts w:hint="eastAsia" w:ascii="宋体" w:hAnsi="宋体" w:cs="宋体"/>
          <w:b w:val="0"/>
          <w:bCs w:val="0"/>
          <w:i w:val="0"/>
          <w:iCs w:val="0"/>
          <w:caps w:val="0"/>
          <w:color w:val="0F1115"/>
          <w:spacing w:val="0"/>
          <w:sz w:val="24"/>
          <w:szCs w:val="24"/>
          <w:highlight w:val="none"/>
          <w:shd w:val="clear" w:color="auto" w:fill="FFFFFF"/>
          <w:lang w:val="en-US" w:eastAsia="zh-CN"/>
        </w:rPr>
        <w:t>更好</w:t>
      </w:r>
      <w:r>
        <w:rPr>
          <w:rFonts w:hint="eastAsia" w:ascii="宋体" w:hAnsi="宋体" w:eastAsia="宋体" w:cs="宋体"/>
          <w:b w:val="0"/>
          <w:bCs w:val="0"/>
          <w:i w:val="0"/>
          <w:iCs w:val="0"/>
          <w:caps w:val="0"/>
          <w:color w:val="0F1115"/>
          <w:spacing w:val="0"/>
          <w:sz w:val="24"/>
          <w:szCs w:val="24"/>
          <w:highlight w:val="none"/>
          <w:shd w:val="clear" w:color="auto" w:fill="FFFFFF"/>
        </w:rPr>
        <w:t>理解权力观如何影响团队行为</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本研究引入</w:t>
      </w:r>
      <w:r>
        <w:rPr>
          <w:rStyle w:val="21"/>
          <w:rFonts w:hint="eastAsia" w:ascii="宋体" w:hAnsi="宋体" w:eastAsia="宋体" w:cs="宋体"/>
          <w:b w:val="0"/>
          <w:bCs w:val="0"/>
          <w:i w:val="0"/>
          <w:iCs w:val="0"/>
          <w:caps w:val="0"/>
          <w:color w:val="0F1115"/>
          <w:spacing w:val="0"/>
          <w:sz w:val="24"/>
          <w:szCs w:val="24"/>
          <w:highlight w:val="none"/>
          <w:shd w:val="clear" w:color="auto" w:fill="FFFFFF"/>
        </w:rPr>
        <w:t>社会信息加工理论</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为研究模型提供</w:t>
      </w:r>
      <w:r>
        <w:rPr>
          <w:rFonts w:hint="eastAsia" w:ascii="宋体" w:hAnsi="宋体" w:eastAsia="宋体" w:cs="宋体"/>
          <w:b w:val="0"/>
          <w:bCs w:val="0"/>
          <w:i w:val="0"/>
          <w:iCs w:val="0"/>
          <w:caps w:val="0"/>
          <w:color w:val="0F1115"/>
          <w:spacing w:val="0"/>
          <w:sz w:val="24"/>
          <w:szCs w:val="24"/>
          <w:highlight w:val="none"/>
          <w:shd w:val="clear" w:color="auto" w:fill="FFFFFF"/>
        </w:rPr>
        <w:t>整合视角</w:t>
      </w:r>
      <w:r>
        <w:rPr>
          <w:rFonts w:hint="eastAsia" w:ascii="宋体" w:hAnsi="宋体" w:cs="宋体"/>
          <w:b w:val="0"/>
          <w:bCs w:val="0"/>
          <w:sz w:val="24"/>
          <w:szCs w:val="24"/>
          <w:highlight w:val="none"/>
          <w:lang w:eastAsia="zh-CN"/>
        </w:rPr>
        <w:t>。</w:t>
      </w:r>
      <w:r>
        <w:rPr>
          <w:rStyle w:val="21"/>
          <w:rFonts w:hint="eastAsia" w:ascii="宋体" w:hAnsi="宋体" w:eastAsia="宋体" w:cs="宋体"/>
          <w:b w:val="0"/>
          <w:bCs w:val="0"/>
          <w:i w:val="0"/>
          <w:iCs w:val="0"/>
          <w:caps w:val="0"/>
          <w:color w:val="0F1115"/>
          <w:spacing w:val="0"/>
          <w:sz w:val="24"/>
          <w:szCs w:val="24"/>
          <w:highlight w:val="none"/>
          <w:shd w:val="clear" w:color="auto" w:fill="FFFFFF"/>
        </w:rPr>
        <w:t>社会信息加工理论</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认为</w:t>
      </w:r>
      <w:r>
        <w:rPr>
          <w:rFonts w:hint="eastAsia" w:ascii="宋体" w:hAnsi="宋体" w:eastAsia="宋体" w:cs="宋体"/>
          <w:b w:val="0"/>
          <w:bCs w:val="0"/>
          <w:i w:val="0"/>
          <w:iCs w:val="0"/>
          <w:caps w:val="0"/>
          <w:color w:val="0F1115"/>
          <w:spacing w:val="0"/>
          <w:sz w:val="24"/>
          <w:szCs w:val="24"/>
          <w:highlight w:val="none"/>
          <w:shd w:val="clear" w:color="auto" w:fill="FFFFFF"/>
        </w:rPr>
        <w:t>：个体在组织中的态度与行为并非由客观任务特征直接决定，而是通过对环境中</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社会信息</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进行</w:t>
      </w:r>
      <w:r>
        <w:rPr>
          <w:rFonts w:hint="eastAsia" w:ascii="宋体" w:hAnsi="宋体" w:eastAsia="宋体" w:cs="宋体"/>
          <w:b w:val="0"/>
          <w:bCs w:val="0"/>
          <w:i w:val="0"/>
          <w:iCs w:val="0"/>
          <w:caps w:val="0"/>
          <w:color w:val="0F1115"/>
          <w:spacing w:val="0"/>
          <w:sz w:val="24"/>
          <w:szCs w:val="24"/>
          <w:highlight w:val="none"/>
          <w:shd w:val="clear" w:color="auto" w:fill="FFFFFF"/>
        </w:rPr>
        <w:t>主动加工</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与</w:t>
      </w:r>
      <w:r>
        <w:rPr>
          <w:rFonts w:hint="eastAsia" w:ascii="宋体" w:hAnsi="宋体" w:eastAsia="宋体" w:cs="宋体"/>
          <w:b w:val="0"/>
          <w:bCs w:val="0"/>
          <w:i w:val="0"/>
          <w:iCs w:val="0"/>
          <w:caps w:val="0"/>
          <w:color w:val="0F1115"/>
          <w:spacing w:val="0"/>
          <w:sz w:val="24"/>
          <w:szCs w:val="24"/>
          <w:highlight w:val="none"/>
          <w:shd w:val="clear" w:color="auto" w:fill="FFFFFF"/>
        </w:rPr>
        <w:t>解释</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进而</w:t>
      </w:r>
      <w:r>
        <w:rPr>
          <w:rFonts w:hint="eastAsia" w:ascii="宋体" w:hAnsi="宋体" w:eastAsia="宋体" w:cs="宋体"/>
          <w:b w:val="0"/>
          <w:bCs w:val="0"/>
          <w:i w:val="0"/>
          <w:iCs w:val="0"/>
          <w:caps w:val="0"/>
          <w:color w:val="0F1115"/>
          <w:spacing w:val="0"/>
          <w:sz w:val="24"/>
          <w:szCs w:val="24"/>
          <w:highlight w:val="none"/>
          <w:shd w:val="clear" w:color="auto" w:fill="FFFFFF"/>
        </w:rPr>
        <w:t>建构形成（</w:t>
      </w:r>
      <w:r>
        <w:rPr>
          <w:rFonts w:hint="eastAsia" w:ascii="Times New Roman" w:hAnsi="Times New Roman" w:cs="宋体"/>
          <w:b w:val="0"/>
          <w:bCs w:val="0"/>
          <w:i w:val="0"/>
          <w:iCs w:val="0"/>
          <w:caps w:val="0"/>
          <w:color w:val="0F1115"/>
          <w:spacing w:val="0"/>
          <w:sz w:val="24"/>
          <w:szCs w:val="24"/>
          <w:highlight w:val="none"/>
          <w:shd w:val="clear" w:color="auto" w:fill="FFFFFF"/>
          <w:lang w:eastAsia="zh-CN"/>
        </w:rPr>
        <w:t>Salancik &amp;Pfeffer</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1978</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由此可见，</w:t>
      </w:r>
      <w:r>
        <w:rPr>
          <w:rFonts w:hint="eastAsia" w:ascii="宋体" w:hAnsi="宋体" w:eastAsia="宋体" w:cs="宋体"/>
          <w:b w:val="0"/>
          <w:bCs w:val="0"/>
          <w:sz w:val="24"/>
          <w:szCs w:val="24"/>
          <w:highlight w:val="none"/>
        </w:rPr>
        <w:t>个体在组织中的态度和行为，是对环境信息加工后的结果</w:t>
      </w:r>
      <w:r>
        <w:rPr>
          <w:rFonts w:hint="eastAsia" w:ascii="宋体" w:hAnsi="宋体" w:eastAsia="宋体" w:cs="宋体"/>
          <w:b w:val="0"/>
          <w:bCs w:val="0"/>
          <w:i w:val="0"/>
          <w:iCs w:val="0"/>
          <w:caps w:val="0"/>
          <w:color w:val="0F1115"/>
          <w:spacing w:val="0"/>
          <w:sz w:val="24"/>
          <w:szCs w:val="24"/>
          <w:highlight w:val="none"/>
          <w:shd w:val="clear" w:color="auto" w:fill="FFFFFF"/>
        </w:rPr>
        <w:t>。在</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团队管理</w:t>
      </w:r>
      <w:r>
        <w:rPr>
          <w:rFonts w:hint="eastAsia" w:ascii="宋体" w:hAnsi="宋体" w:eastAsia="宋体" w:cs="宋体"/>
          <w:b w:val="0"/>
          <w:bCs w:val="0"/>
          <w:i w:val="0"/>
          <w:iCs w:val="0"/>
          <w:caps w:val="0"/>
          <w:color w:val="0F1115"/>
          <w:spacing w:val="0"/>
          <w:sz w:val="24"/>
          <w:szCs w:val="24"/>
          <w:highlight w:val="none"/>
          <w:shd w:val="clear" w:color="auto" w:fill="FFFFFF"/>
        </w:rPr>
        <w:t>过程中，管理者权力观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作为一种</w:t>
      </w:r>
      <w:r>
        <w:rPr>
          <w:rStyle w:val="21"/>
          <w:rFonts w:hint="eastAsia" w:ascii="宋体" w:hAnsi="宋体" w:eastAsia="宋体" w:cs="宋体"/>
          <w:b w:val="0"/>
          <w:bCs w:val="0"/>
          <w:i w:val="0"/>
          <w:iCs w:val="0"/>
          <w:caps w:val="0"/>
          <w:color w:val="0F1115"/>
          <w:spacing w:val="0"/>
          <w:sz w:val="24"/>
          <w:szCs w:val="24"/>
          <w:highlight w:val="none"/>
          <w:shd w:val="clear" w:color="auto" w:fill="FFFFFF"/>
        </w:rPr>
        <w:t>信息加工框架</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引导</w:t>
      </w:r>
      <w:r>
        <w:rPr>
          <w:rFonts w:hint="eastAsia" w:ascii="宋体" w:hAnsi="宋体" w:eastAsia="宋体" w:cs="宋体"/>
          <w:b w:val="0"/>
          <w:bCs w:val="0"/>
          <w:i w:val="0"/>
          <w:iCs w:val="0"/>
          <w:caps w:val="0"/>
          <w:color w:val="0F1115"/>
          <w:spacing w:val="0"/>
          <w:sz w:val="24"/>
          <w:szCs w:val="24"/>
          <w:highlight w:val="none"/>
          <w:shd w:val="clear" w:color="auto" w:fill="FFFFFF"/>
        </w:rPr>
        <w:t>管理者关注哪些</w:t>
      </w:r>
      <w:r>
        <w:rPr>
          <w:rFonts w:hint="eastAsia" w:ascii="宋体" w:hAnsi="宋体" w:cs="宋体"/>
          <w:b w:val="0"/>
          <w:bCs w:val="0"/>
          <w:i w:val="0"/>
          <w:iCs w:val="0"/>
          <w:caps w:val="0"/>
          <w:color w:val="0F1115"/>
          <w:spacing w:val="0"/>
          <w:sz w:val="24"/>
          <w:szCs w:val="24"/>
          <w:highlight w:val="none"/>
          <w:shd w:val="clear" w:color="auto" w:fill="FFFFFF"/>
          <w:lang w:val="en-US" w:eastAsia="zh-CN"/>
        </w:rPr>
        <w:t>社会</w:t>
      </w:r>
      <w:r>
        <w:rPr>
          <w:rFonts w:hint="eastAsia" w:ascii="宋体" w:hAnsi="宋体" w:eastAsia="宋体" w:cs="宋体"/>
          <w:b w:val="0"/>
          <w:bCs w:val="0"/>
          <w:i w:val="0"/>
          <w:iCs w:val="0"/>
          <w:caps w:val="0"/>
          <w:color w:val="0F1115"/>
          <w:spacing w:val="0"/>
          <w:sz w:val="24"/>
          <w:szCs w:val="24"/>
          <w:highlight w:val="none"/>
          <w:shd w:val="clear" w:color="auto" w:fill="FFFFFF"/>
        </w:rPr>
        <w:t>线索</w:t>
      </w:r>
      <w:r>
        <w:rPr>
          <w:rFonts w:hint="eastAsia" w:ascii="宋体" w:hAnsi="宋体" w:cs="宋体"/>
          <w:b w:val="0"/>
          <w:bCs w:val="0"/>
          <w:i w:val="0"/>
          <w:iCs w:val="0"/>
          <w:caps w:val="0"/>
          <w:color w:val="0F1115"/>
          <w:spacing w:val="0"/>
          <w:sz w:val="24"/>
          <w:szCs w:val="24"/>
          <w:highlight w:val="none"/>
          <w:shd w:val="clear" w:color="auto" w:fill="FFFFFF"/>
          <w:lang w:val="en-US" w:eastAsia="zh-CN"/>
        </w:rPr>
        <w:t>并如何诠释它们</w:t>
      </w:r>
      <w:r>
        <w:rPr>
          <w:rFonts w:hint="eastAsia" w:ascii="宋体" w:hAnsi="宋体" w:eastAsia="宋体" w:cs="宋体"/>
          <w:b w:val="0"/>
          <w:bCs w:val="0"/>
          <w:i w:val="0"/>
          <w:iCs w:val="0"/>
          <w:caps w:val="0"/>
          <w:color w:val="0F1115"/>
          <w:spacing w:val="0"/>
          <w:sz w:val="24"/>
          <w:szCs w:val="24"/>
          <w:highlight w:val="none"/>
          <w:shd w:val="clear" w:color="auto" w:fill="FFFFFF"/>
        </w:rPr>
        <w:t>，最终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指引管理者</w:t>
      </w:r>
      <w:r>
        <w:rPr>
          <w:rFonts w:hint="eastAsia" w:ascii="宋体" w:hAnsi="宋体" w:eastAsia="宋体" w:cs="宋体"/>
          <w:b w:val="0"/>
          <w:bCs w:val="0"/>
          <w:i w:val="0"/>
          <w:iCs w:val="0"/>
          <w:caps w:val="0"/>
          <w:color w:val="0F1115"/>
          <w:spacing w:val="0"/>
          <w:sz w:val="24"/>
          <w:szCs w:val="24"/>
          <w:highlight w:val="none"/>
          <w:shd w:val="clear" w:color="auto" w:fill="FFFFFF"/>
        </w:rPr>
        <w:t>采取相应的管理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动作</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Sassenberg</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2012</w:t>
      </w:r>
      <w:r>
        <w:rPr>
          <w:rFonts w:hint="eastAsia" w:ascii="宋体" w:hAnsi="宋体" w:eastAsia="宋体" w:cs="宋体"/>
          <w:b w:val="0"/>
          <w:bCs w:val="0"/>
          <w:i w:val="0"/>
          <w:iCs w:val="0"/>
          <w:caps w:val="0"/>
          <w:color w:val="0F1115"/>
          <w:spacing w:val="0"/>
          <w:sz w:val="24"/>
          <w:szCs w:val="24"/>
          <w:highlight w:val="none"/>
          <w:shd w:val="clear" w:color="auto" w:fill="FFFFFF"/>
        </w:rPr>
        <w:t>）。例如，</w:t>
      </w:r>
      <w:r>
        <w:rPr>
          <w:rFonts w:hint="eastAsia" w:ascii="宋体" w:hAnsi="宋体" w:cs="宋体"/>
          <w:b w:val="0"/>
          <w:bCs w:val="0"/>
          <w:i w:val="0"/>
          <w:iCs w:val="0"/>
          <w:caps w:val="0"/>
          <w:color w:val="0F1115"/>
          <w:spacing w:val="0"/>
          <w:sz w:val="24"/>
          <w:szCs w:val="24"/>
          <w:highlight w:val="none"/>
          <w:shd w:val="clear" w:color="auto" w:fill="FFFFFF"/>
          <w:lang w:val="en-US" w:eastAsia="zh-CN"/>
        </w:rPr>
        <w:t>在复杂多变的</w:t>
      </w:r>
      <w:r>
        <w:rPr>
          <w:rFonts w:hint="eastAsia" w:ascii="宋体" w:hAnsi="宋体" w:eastAsia="宋体" w:cs="宋体"/>
          <w:b w:val="0"/>
          <w:bCs w:val="0"/>
          <w:i w:val="0"/>
          <w:iCs w:val="0"/>
          <w:caps w:val="0"/>
          <w:color w:val="0F1115"/>
          <w:spacing w:val="0"/>
          <w:sz w:val="24"/>
          <w:szCs w:val="24"/>
          <w:highlight w:val="none"/>
          <w:shd w:val="clear" w:color="auto" w:fill="FFFFFF"/>
        </w:rPr>
        <w:t>团队动态中</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责任型权力观的管理者更容易</w:t>
      </w:r>
      <w:r>
        <w:rPr>
          <w:rFonts w:hint="eastAsia" w:ascii="宋体" w:hAnsi="宋体" w:cs="宋体"/>
          <w:b w:val="0"/>
          <w:bCs w:val="0"/>
          <w:i w:val="0"/>
          <w:iCs w:val="0"/>
          <w:caps w:val="0"/>
          <w:color w:val="0F1115"/>
          <w:spacing w:val="0"/>
          <w:sz w:val="24"/>
          <w:szCs w:val="24"/>
          <w:highlight w:val="none"/>
          <w:shd w:val="clear" w:color="auto" w:fill="FFFFFF"/>
          <w:lang w:val="en-US" w:eastAsia="zh-CN"/>
        </w:rPr>
        <w:t>识别出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影响</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稳定</w:t>
      </w:r>
      <w:r>
        <w:rPr>
          <w:rFonts w:hint="eastAsia" w:ascii="宋体" w:hAnsi="宋体" w:cs="宋体"/>
          <w:b w:val="0"/>
          <w:bCs w:val="0"/>
          <w:sz w:val="24"/>
          <w:szCs w:val="24"/>
          <w:highlight w:val="none"/>
          <w:lang w:val="en-US" w:eastAsia="zh-CN"/>
        </w:rPr>
        <w:t>的因素或者</w:t>
      </w:r>
      <w:r>
        <w:rPr>
          <w:rFonts w:hint="eastAsia" w:ascii="宋体" w:hAnsi="宋体" w:eastAsia="宋体" w:cs="宋体"/>
          <w:b w:val="0"/>
          <w:bCs w:val="0"/>
          <w:sz w:val="24"/>
          <w:szCs w:val="24"/>
          <w:highlight w:val="none"/>
          <w:lang w:val="en-US" w:eastAsia="zh-CN"/>
        </w:rPr>
        <w:t>潜在</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lang w:val="en-US" w:eastAsia="zh-CN"/>
        </w:rPr>
        <w:t>风险，</w:t>
      </w:r>
      <w:r>
        <w:rPr>
          <w:rFonts w:hint="eastAsia" w:ascii="宋体" w:hAnsi="宋体" w:eastAsia="宋体" w:cs="宋体"/>
          <w:b w:val="0"/>
          <w:bCs w:val="0"/>
          <w:i w:val="0"/>
          <w:iCs w:val="0"/>
          <w:caps w:val="0"/>
          <w:color w:val="0F1115"/>
          <w:spacing w:val="0"/>
          <w:sz w:val="24"/>
          <w:szCs w:val="24"/>
          <w:highlight w:val="none"/>
          <w:shd w:val="clear" w:color="auto" w:fill="FFFFFF"/>
        </w:rPr>
        <w:t>因而</w:t>
      </w:r>
      <w:r>
        <w:rPr>
          <w:rFonts w:hint="eastAsia" w:ascii="宋体" w:hAnsi="宋体" w:cs="宋体"/>
          <w:b w:val="0"/>
          <w:bCs w:val="0"/>
          <w:i w:val="0"/>
          <w:iCs w:val="0"/>
          <w:caps w:val="0"/>
          <w:color w:val="0F1115"/>
          <w:spacing w:val="0"/>
          <w:sz w:val="24"/>
          <w:szCs w:val="24"/>
          <w:highlight w:val="none"/>
          <w:shd w:val="clear" w:color="auto" w:fill="FFFFFF"/>
          <w:lang w:val="en-US" w:eastAsia="zh-CN"/>
        </w:rPr>
        <w:t>这样的管理者</w:t>
      </w:r>
      <w:r>
        <w:rPr>
          <w:rFonts w:hint="eastAsia" w:ascii="宋体" w:hAnsi="宋体" w:eastAsia="宋体" w:cs="宋体"/>
          <w:b w:val="0"/>
          <w:bCs w:val="0"/>
          <w:i w:val="0"/>
          <w:iCs w:val="0"/>
          <w:caps w:val="0"/>
          <w:color w:val="0F1115"/>
          <w:spacing w:val="0"/>
          <w:sz w:val="24"/>
          <w:szCs w:val="24"/>
          <w:highlight w:val="none"/>
          <w:shd w:val="clear" w:color="auto" w:fill="FFFFFF"/>
        </w:rPr>
        <w:t>倾向于采取支持性的</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预防性管理行为；从相同情境中</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机会型权力观的管理者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更可能发现</w:t>
      </w:r>
      <w:r>
        <w:rPr>
          <w:rFonts w:hint="eastAsia" w:ascii="宋体" w:hAnsi="宋体" w:eastAsia="宋体" w:cs="宋体"/>
          <w:b w:val="0"/>
          <w:bCs w:val="0"/>
          <w:sz w:val="24"/>
          <w:szCs w:val="24"/>
          <w:highlight w:val="none"/>
        </w:rPr>
        <w:t>突破口与机会</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从而</w:t>
      </w:r>
      <w:r>
        <w:rPr>
          <w:rFonts w:hint="eastAsia" w:ascii="宋体" w:hAnsi="宋体" w:cs="宋体"/>
          <w:b w:val="0"/>
          <w:bCs w:val="0"/>
          <w:i w:val="0"/>
          <w:iCs w:val="0"/>
          <w:caps w:val="0"/>
          <w:color w:val="0F1115"/>
          <w:spacing w:val="0"/>
          <w:sz w:val="24"/>
          <w:szCs w:val="24"/>
          <w:highlight w:val="none"/>
          <w:shd w:val="clear" w:color="auto" w:fill="FFFFFF"/>
          <w:lang w:val="en-US" w:eastAsia="zh-CN"/>
        </w:rPr>
        <w:t>保持</w:t>
      </w:r>
      <w:r>
        <w:rPr>
          <w:rFonts w:hint="eastAsia" w:ascii="宋体" w:hAnsi="宋体" w:eastAsia="宋体" w:cs="宋体"/>
          <w:b w:val="0"/>
          <w:bCs w:val="0"/>
          <w:i w:val="0"/>
          <w:iCs w:val="0"/>
          <w:caps w:val="0"/>
          <w:color w:val="0F1115"/>
          <w:spacing w:val="0"/>
          <w:sz w:val="24"/>
          <w:szCs w:val="24"/>
          <w:highlight w:val="none"/>
          <w:shd w:val="clear" w:color="auto" w:fill="FFFFFF"/>
        </w:rPr>
        <w:t>策略</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灵活性</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更快的推进</w:t>
      </w:r>
      <w:r>
        <w:rPr>
          <w:rFonts w:hint="eastAsia" w:ascii="宋体" w:hAnsi="宋体" w:eastAsia="宋体" w:cs="宋体"/>
          <w:b w:val="0"/>
          <w:bCs w:val="0"/>
          <w:i w:val="0"/>
          <w:iCs w:val="0"/>
          <w:caps w:val="0"/>
          <w:color w:val="0F1115"/>
          <w:spacing w:val="0"/>
          <w:sz w:val="24"/>
          <w:szCs w:val="24"/>
          <w:highlight w:val="none"/>
          <w:shd w:val="clear" w:color="auto" w:fill="FFFFFF"/>
        </w:rPr>
        <w:t>目标</w:t>
      </w:r>
      <w:r>
        <w:rPr>
          <w:rFonts w:hint="eastAsia" w:ascii="宋体" w:hAnsi="宋体" w:cs="宋体"/>
          <w:b w:val="0"/>
          <w:bCs w:val="0"/>
          <w:i w:val="0"/>
          <w:iCs w:val="0"/>
          <w:caps w:val="0"/>
          <w:color w:val="0F1115"/>
          <w:spacing w:val="0"/>
          <w:sz w:val="24"/>
          <w:szCs w:val="24"/>
          <w:highlight w:val="none"/>
          <w:shd w:val="clear" w:color="auto" w:fill="FFFFFF"/>
          <w:lang w:val="en-US" w:eastAsia="zh-CN"/>
        </w:rPr>
        <w:t>进度</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Tost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Johnson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所以</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sz w:val="24"/>
          <w:szCs w:val="24"/>
          <w:highlight w:val="none"/>
          <w:lang w:val="en-US" w:eastAsia="zh-CN"/>
        </w:rPr>
        <w:t>权力观已经</w:t>
      </w:r>
      <w:r>
        <w:rPr>
          <w:rFonts w:hint="eastAsia" w:ascii="宋体" w:hAnsi="宋体" w:eastAsia="宋体" w:cs="宋体"/>
          <w:b w:val="0"/>
          <w:bCs w:val="0"/>
          <w:i w:val="0"/>
          <w:iCs w:val="0"/>
          <w:caps w:val="0"/>
          <w:color w:val="0F1115"/>
          <w:spacing w:val="0"/>
          <w:sz w:val="24"/>
          <w:szCs w:val="24"/>
          <w:highlight w:val="none"/>
          <w:shd w:val="clear" w:color="auto" w:fill="FFFFFF"/>
        </w:rPr>
        <w:t>成为解释管理者行为差异的重要理论</w:t>
      </w:r>
      <w:r>
        <w:rPr>
          <w:rFonts w:hint="eastAsia" w:ascii="宋体" w:hAnsi="宋体" w:cs="宋体"/>
          <w:b w:val="0"/>
          <w:bCs w:val="0"/>
          <w:i w:val="0"/>
          <w:iCs w:val="0"/>
          <w:caps w:val="0"/>
          <w:color w:val="0F1115"/>
          <w:spacing w:val="0"/>
          <w:sz w:val="24"/>
          <w:szCs w:val="24"/>
          <w:highlight w:val="none"/>
          <w:shd w:val="clear" w:color="auto" w:fill="FFFFFF"/>
          <w:lang w:eastAsia="zh-CN"/>
        </w:rPr>
        <w:t>。</w:t>
      </w:r>
    </w:p>
    <w:p w14:paraId="758253D6">
      <w:pPr>
        <w:pStyle w:val="17"/>
        <w:keepNext w:val="0"/>
        <w:keepLines w:val="0"/>
        <w:pageBreakBefore w:val="0"/>
        <w:widowControl/>
        <w:suppressLineNumbers w:val="0"/>
        <w:shd w:val="clear" w:color="auto" w:fill="FFFFFF"/>
        <w:kinsoku/>
        <w:wordWrap/>
        <w:overflowPunct/>
        <w:topLinePunct w:val="0"/>
        <w:autoSpaceDE/>
        <w:autoSpaceDN/>
        <w:bidi w:val="0"/>
        <w:adjustRightInd/>
        <w:snapToGrid w:val="0"/>
        <w:spacing w:before="79" w:beforeLines="25" w:beforeAutospacing="0" w:after="79" w:afterLines="25" w:afterAutospacing="0" w:line="360" w:lineRule="auto"/>
        <w:ind w:right="0" w:firstLine="480" w:firstLineChars="200"/>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sz w:val="24"/>
          <w:szCs w:val="24"/>
          <w:highlight w:val="none"/>
        </w:rPr>
        <w:t>在任务复杂多变的情境中，具备良好反思能力的团队更能识别问题、优化流程</w:t>
      </w:r>
      <w:r>
        <w:rPr>
          <w:rFonts w:hint="eastAsia" w:ascii="宋体" w:hAnsi="宋体" w:cs="宋体"/>
          <w:b w:val="0"/>
          <w:bCs w:val="0"/>
          <w:sz w:val="24"/>
          <w:szCs w:val="24"/>
          <w:highlight w:val="none"/>
          <w:lang w:eastAsia="zh-CN"/>
        </w:rPr>
        <w:t>。</w:t>
      </w:r>
      <w:r>
        <w:rPr>
          <w:rFonts w:hint="eastAsia" w:ascii="宋体" w:hAnsi="宋体" w:cs="宋体"/>
          <w:b w:val="0"/>
          <w:bCs w:val="0"/>
          <w:sz w:val="24"/>
          <w:szCs w:val="24"/>
          <w:highlight w:val="none"/>
          <w:lang w:val="en-US" w:eastAsia="zh-CN"/>
        </w:rPr>
        <w:t>从而更好的</w:t>
      </w:r>
      <w:r>
        <w:rPr>
          <w:rFonts w:hint="eastAsia" w:ascii="宋体" w:hAnsi="宋体" w:eastAsia="宋体" w:cs="宋体"/>
          <w:b w:val="0"/>
          <w:bCs w:val="0"/>
          <w:sz w:val="24"/>
          <w:szCs w:val="24"/>
          <w:highlight w:val="none"/>
        </w:rPr>
        <w:t>应对挑战，因此</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反思够增强团队的适应性和集体学习能力（</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w:t>
      </w:r>
      <w:r>
        <w:rPr>
          <w:rFonts w:hint="eastAsia" w:ascii="Times New Roman" w:hAnsi="Times New Roman" w:cs="宋体"/>
          <w:b w:val="0"/>
          <w:bCs w:val="0"/>
          <w:sz w:val="24"/>
          <w:szCs w:val="24"/>
          <w:highlight w:val="none"/>
          <w:lang w:val="en-US" w:eastAsia="zh-CN"/>
        </w:rPr>
        <w:t>5</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常被视为</w:t>
      </w:r>
      <w:r>
        <w:rPr>
          <w:rFonts w:hint="eastAsia" w:ascii="宋体" w:hAnsi="宋体" w:eastAsia="宋体" w:cs="宋体"/>
          <w:b w:val="0"/>
          <w:bCs w:val="0"/>
          <w:sz w:val="24"/>
          <w:szCs w:val="24"/>
          <w:highlight w:val="none"/>
          <w:lang w:val="en-US" w:eastAsia="zh-CN"/>
        </w:rPr>
        <w:t>促进</w:t>
      </w:r>
      <w:r>
        <w:rPr>
          <w:rFonts w:hint="eastAsia" w:ascii="宋体" w:hAnsi="宋体" w:eastAsia="宋体" w:cs="宋体"/>
          <w:b w:val="0"/>
          <w:bCs w:val="0"/>
          <w:sz w:val="24"/>
          <w:szCs w:val="24"/>
          <w:highlight w:val="none"/>
        </w:rPr>
        <w:t>团队创新与绩效</w:t>
      </w:r>
      <w:r>
        <w:rPr>
          <w:rFonts w:hint="eastAsia" w:ascii="宋体" w:hAnsi="宋体" w:eastAsia="宋体" w:cs="宋体"/>
          <w:b w:val="0"/>
          <w:bCs w:val="0"/>
          <w:sz w:val="24"/>
          <w:szCs w:val="24"/>
          <w:highlight w:val="none"/>
          <w:lang w:val="en-US" w:eastAsia="zh-CN"/>
        </w:rPr>
        <w:t>表现</w:t>
      </w:r>
      <w:r>
        <w:rPr>
          <w:rFonts w:hint="eastAsia" w:ascii="宋体" w:hAnsi="宋体" w:eastAsia="宋体" w:cs="宋体"/>
          <w:b w:val="0"/>
          <w:bCs w:val="0"/>
          <w:sz w:val="24"/>
          <w:szCs w:val="24"/>
          <w:highlight w:val="none"/>
        </w:rPr>
        <w:t>的前提条件（</w:t>
      </w:r>
      <w:r>
        <w:rPr>
          <w:rFonts w:hint="eastAsia" w:ascii="Times New Roman" w:hAnsi="Times New Roman" w:eastAsia="宋体" w:cs="宋体"/>
          <w:b w:val="0"/>
          <w:bCs w:val="0"/>
          <w:sz w:val="24"/>
          <w:szCs w:val="24"/>
          <w:highlight w:val="none"/>
        </w:rPr>
        <w:t>West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2000</w:t>
      </w:r>
      <w:r>
        <w:rPr>
          <w:rFonts w:hint="eastAsia" w:ascii="宋体" w:hAnsi="宋体" w:eastAsia="宋体" w:cs="宋体"/>
          <w:b w:val="0"/>
          <w:bCs w:val="0"/>
          <w:sz w:val="24"/>
          <w:szCs w:val="24"/>
          <w:highlight w:val="none"/>
        </w:rPr>
        <w:t>）</w:t>
      </w:r>
      <w:r>
        <w:rPr>
          <w:rFonts w:hint="eastAsia" w:ascii="宋体" w:hAnsi="宋体" w:eastAsia="宋体" w:cs="宋体"/>
          <w:b w:val="0"/>
          <w:bCs w:val="0"/>
          <w:i w:val="0"/>
          <w:iCs w:val="0"/>
          <w:caps w:val="0"/>
          <w:color w:val="0F1115"/>
          <w:spacing w:val="0"/>
          <w:sz w:val="24"/>
          <w:szCs w:val="24"/>
          <w:highlight w:val="none"/>
          <w:shd w:val="clear" w:color="auto" w:fill="FFFFFF"/>
        </w:rPr>
        <w:t>。团队反思指团队成员共同、主动地对团队目标、策略与执行过程进行审视、讨论与调整的集体学习活动（</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West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2000</w:t>
      </w:r>
      <w:r>
        <w:rPr>
          <w:rFonts w:hint="eastAsia" w:ascii="宋体" w:hAnsi="宋体" w:eastAsia="宋体" w:cs="宋体"/>
          <w:b w:val="0"/>
          <w:bCs w:val="0"/>
          <w:i w:val="0"/>
          <w:iCs w:val="0"/>
          <w:caps w:val="0"/>
          <w:color w:val="0F1115"/>
          <w:spacing w:val="0"/>
          <w:sz w:val="24"/>
          <w:szCs w:val="24"/>
          <w:highlight w:val="none"/>
          <w:shd w:val="clear" w:color="auto" w:fill="FFFFFF"/>
        </w:rPr>
        <w:t>）。它并非简单的经验总结，而是一种结构化的社会信息加工过程，依赖于团队成员之间开放的信息交换、多元观点的整合以及对既有假设的批判性质疑（</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Schippers</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2014</w:t>
      </w:r>
      <w:r>
        <w:rPr>
          <w:rFonts w:hint="eastAsia" w:ascii="宋体" w:hAnsi="宋体" w:eastAsia="宋体" w:cs="宋体"/>
          <w:b w:val="0"/>
          <w:bCs w:val="0"/>
          <w:i w:val="0"/>
          <w:iCs w:val="0"/>
          <w:caps w:val="0"/>
          <w:color w:val="0F1115"/>
          <w:spacing w:val="0"/>
          <w:sz w:val="24"/>
          <w:szCs w:val="24"/>
          <w:highlight w:val="none"/>
          <w:shd w:val="clear" w:color="auto" w:fill="FFFFFF"/>
        </w:rPr>
        <w:t>）。团队反思的质量，在很大程度上受到管理者所传递的社会线索的影响（</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1999</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sz w:val="24"/>
          <w:szCs w:val="24"/>
          <w:highlight w:val="none"/>
        </w:rPr>
        <w:t>Konradt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2016</w:t>
      </w:r>
      <w:r>
        <w:rPr>
          <w:rFonts w:hint="eastAsia" w:ascii="宋体" w:hAnsi="宋体" w:eastAsia="宋体" w:cs="宋体"/>
          <w:b w:val="0"/>
          <w:bCs w:val="0"/>
          <w:sz w:val="24"/>
          <w:szCs w:val="24"/>
          <w:highlight w:val="none"/>
        </w:rPr>
        <w:t>）这正是</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w:t>
      </w:r>
      <w:r>
        <w:rPr>
          <w:rFonts w:hint="eastAsia" w:ascii="宋体" w:hAnsi="宋体" w:eastAsia="宋体" w:cs="宋体"/>
          <w:b w:val="0"/>
          <w:bCs w:val="0"/>
          <w:sz w:val="24"/>
          <w:szCs w:val="24"/>
          <w:highlight w:val="none"/>
          <w:lang w:val="en-US" w:eastAsia="zh-CN"/>
        </w:rPr>
        <w:t>内含</w:t>
      </w:r>
      <w:r>
        <w:rPr>
          <w:rFonts w:hint="eastAsia" w:ascii="宋体" w:hAnsi="宋体" w:eastAsia="宋体" w:cs="宋体"/>
          <w:b w:val="0"/>
          <w:bCs w:val="0"/>
          <w:sz w:val="24"/>
          <w:szCs w:val="24"/>
          <w:highlight w:val="none"/>
        </w:rPr>
        <w:t>的</w:t>
      </w:r>
      <w:r>
        <w:rPr>
          <w:rFonts w:hint="eastAsia" w:ascii="宋体" w:hAnsi="宋体" w:eastAsia="宋体" w:cs="宋体"/>
          <w:b w:val="0"/>
          <w:bCs w:val="0"/>
          <w:sz w:val="24"/>
          <w:szCs w:val="24"/>
          <w:highlight w:val="none"/>
          <w:lang w:val="en-US" w:eastAsia="zh-CN"/>
        </w:rPr>
        <w:t>核心</w:t>
      </w:r>
      <w:r>
        <w:rPr>
          <w:rFonts w:hint="eastAsia" w:ascii="宋体" w:hAnsi="宋体" w:eastAsia="宋体" w:cs="宋体"/>
          <w:b w:val="0"/>
          <w:bCs w:val="0"/>
          <w:sz w:val="24"/>
          <w:szCs w:val="24"/>
          <w:highlight w:val="none"/>
        </w:rPr>
        <w:t>机制</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社会信息加工理论指出，团队成员会根据管理者的行为与暗示来推断任务要求与行为期望（</w:t>
      </w:r>
      <w:r>
        <w:rPr>
          <w:rFonts w:hint="eastAsia" w:ascii="Times New Roman" w:hAnsi="Times New Roman" w:eastAsia="宋体" w:cs="宋体"/>
          <w:b w:val="0"/>
          <w:bCs w:val="0"/>
          <w:sz w:val="24"/>
          <w:szCs w:val="24"/>
          <w:highlight w:val="none"/>
        </w:rPr>
        <w:t>Salancik</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1978</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具体而言，</w:t>
      </w:r>
      <w:r>
        <w:rPr>
          <w:rFonts w:hint="eastAsia" w:ascii="宋体" w:hAnsi="宋体" w:eastAsia="宋体" w:cs="宋体"/>
          <w:b w:val="0"/>
          <w:bCs w:val="0"/>
          <w:sz w:val="24"/>
          <w:szCs w:val="24"/>
          <w:highlight w:val="none"/>
        </w:rPr>
        <w:t>团队反思的有效性很大程度上依赖于管理者如何引导信息加工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管理者引导团队关注什么、如何评价风险、如何理解压力、如何处理失败，都会直接影响团队是否能进行真实而有效的反思</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所以，管理者</w:t>
      </w:r>
      <w:r>
        <w:rPr>
          <w:rFonts w:hint="eastAsia" w:ascii="宋体" w:hAnsi="宋体" w:eastAsia="宋体" w:cs="宋体"/>
          <w:b w:val="0"/>
          <w:bCs w:val="0"/>
          <w:sz w:val="24"/>
          <w:szCs w:val="24"/>
          <w:highlight w:val="none"/>
          <w:lang w:val="en-US" w:eastAsia="zh-CN"/>
        </w:rPr>
        <w:t>潜在</w:t>
      </w:r>
      <w:r>
        <w:rPr>
          <w:rFonts w:hint="eastAsia" w:ascii="宋体" w:hAnsi="宋体" w:eastAsia="宋体" w:cs="宋体"/>
          <w:b w:val="0"/>
          <w:bCs w:val="0"/>
          <w:sz w:val="24"/>
          <w:szCs w:val="24"/>
          <w:highlight w:val="none"/>
        </w:rPr>
        <w:t>差异不仅影响管理者自身的行为选择，也会通过社会信息加工过程改变团队成员对任务情境的解读方式</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综上，</w:t>
      </w:r>
      <w:r>
        <w:rPr>
          <w:rFonts w:hint="eastAsia" w:ascii="宋体" w:hAnsi="宋体" w:eastAsia="宋体" w:cs="宋体"/>
          <w:b w:val="0"/>
          <w:bCs w:val="0"/>
          <w:i w:val="0"/>
          <w:iCs w:val="0"/>
          <w:caps w:val="0"/>
          <w:color w:val="0F1115"/>
          <w:spacing w:val="0"/>
          <w:sz w:val="24"/>
          <w:szCs w:val="24"/>
          <w:highlight w:val="none"/>
          <w:shd w:val="clear" w:color="auto" w:fill="FFFFFF"/>
        </w:rPr>
        <w:t>管理者的权力观很可能通过塑造团队反思的发生条件、内容焦点与心理安全氛围，间接影响团队的适应能力与绩效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产出</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76AE5849">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组织</w:t>
      </w:r>
      <w:r>
        <w:rPr>
          <w:rFonts w:hint="eastAsia" w:ascii="宋体" w:hAnsi="宋体" w:cs="宋体"/>
          <w:b w:val="0"/>
          <w:bCs w:val="0"/>
          <w:i w:val="0"/>
          <w:iCs w:val="0"/>
          <w:caps w:val="0"/>
          <w:color w:val="0F1115"/>
          <w:spacing w:val="0"/>
          <w:sz w:val="24"/>
          <w:szCs w:val="24"/>
          <w:highlight w:val="none"/>
          <w:shd w:val="clear" w:color="auto" w:fill="FFFFFF"/>
          <w:lang w:val="en-US" w:eastAsia="zh-CN"/>
        </w:rPr>
        <w:t>对于管理者或团队的</w:t>
      </w:r>
      <w:r>
        <w:rPr>
          <w:rFonts w:hint="eastAsia" w:ascii="宋体" w:hAnsi="宋体" w:eastAsia="宋体" w:cs="宋体"/>
          <w:b w:val="0"/>
          <w:bCs w:val="0"/>
          <w:i w:val="0"/>
          <w:iCs w:val="0"/>
          <w:caps w:val="0"/>
          <w:color w:val="0F1115"/>
          <w:spacing w:val="0"/>
          <w:sz w:val="24"/>
          <w:szCs w:val="24"/>
          <w:highlight w:val="none"/>
          <w:shd w:val="clear" w:color="auto" w:fill="FFFFFF"/>
        </w:rPr>
        <w:t>结果</w:t>
      </w:r>
      <w:r>
        <w:rPr>
          <w:rFonts w:hint="eastAsia" w:ascii="宋体" w:hAnsi="宋体" w:cs="宋体"/>
          <w:b w:val="0"/>
          <w:bCs w:val="0"/>
          <w:i w:val="0"/>
          <w:iCs w:val="0"/>
          <w:caps w:val="0"/>
          <w:color w:val="0F1115"/>
          <w:spacing w:val="0"/>
          <w:sz w:val="24"/>
          <w:szCs w:val="24"/>
          <w:highlight w:val="none"/>
          <w:shd w:val="clear" w:color="auto" w:fill="FFFFFF"/>
          <w:lang w:val="en-US" w:eastAsia="zh-CN"/>
        </w:rPr>
        <w:t>达成通常会有</w:t>
      </w:r>
      <w:r>
        <w:rPr>
          <w:rFonts w:hint="eastAsia" w:ascii="宋体" w:hAnsi="宋体" w:eastAsia="宋体" w:cs="宋体"/>
          <w:b w:val="0"/>
          <w:bCs w:val="0"/>
          <w:i w:val="0"/>
          <w:iCs w:val="0"/>
          <w:caps w:val="0"/>
          <w:color w:val="0F1115"/>
          <w:spacing w:val="0"/>
          <w:sz w:val="24"/>
          <w:szCs w:val="24"/>
          <w:highlight w:val="none"/>
          <w:shd w:val="clear" w:color="auto" w:fill="FFFFFF"/>
        </w:rPr>
        <w:t>明确</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期望、</w:t>
      </w:r>
      <w:r>
        <w:rPr>
          <w:rFonts w:hint="eastAsia" w:ascii="宋体" w:hAnsi="宋体" w:cs="宋体"/>
          <w:b w:val="0"/>
          <w:bCs w:val="0"/>
          <w:i w:val="0"/>
          <w:iCs w:val="0"/>
          <w:caps w:val="0"/>
          <w:color w:val="0F1115"/>
          <w:spacing w:val="0"/>
          <w:sz w:val="24"/>
          <w:szCs w:val="24"/>
          <w:highlight w:val="none"/>
          <w:shd w:val="clear" w:color="auto" w:fill="FFFFFF"/>
          <w:lang w:val="en-US" w:eastAsia="zh-CN"/>
        </w:rPr>
        <w:t>对比性评价以及</w:t>
      </w:r>
      <w:r>
        <w:rPr>
          <w:rFonts w:hint="eastAsia" w:ascii="宋体" w:hAnsi="宋体" w:eastAsia="宋体" w:cs="宋体"/>
          <w:b w:val="0"/>
          <w:bCs w:val="0"/>
          <w:i w:val="0"/>
          <w:iCs w:val="0"/>
          <w:caps w:val="0"/>
          <w:color w:val="0F1115"/>
          <w:spacing w:val="0"/>
          <w:sz w:val="24"/>
          <w:szCs w:val="24"/>
          <w:highlight w:val="none"/>
          <w:shd w:val="clear" w:color="auto" w:fill="FFFFFF"/>
        </w:rPr>
        <w:t>资源</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约束</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这些都可能是管理者或团队的压力来源</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sz w:val="24"/>
          <w:szCs w:val="24"/>
          <w:highlight w:val="none"/>
        </w:rPr>
        <w:t>在现代组织中，绩效压力也已成为团队运</w:t>
      </w:r>
      <w:r>
        <w:rPr>
          <w:rFonts w:hint="eastAsia" w:ascii="宋体" w:hAnsi="宋体" w:cs="宋体"/>
          <w:b w:val="0"/>
          <w:bCs w:val="0"/>
          <w:sz w:val="24"/>
          <w:szCs w:val="24"/>
          <w:highlight w:val="none"/>
          <w:lang w:val="en-US" w:eastAsia="zh-CN"/>
        </w:rPr>
        <w:t>行</w:t>
      </w:r>
      <w:r>
        <w:rPr>
          <w:rFonts w:hint="eastAsia" w:ascii="宋体" w:hAnsi="宋体" w:eastAsia="宋体" w:cs="宋体"/>
          <w:b w:val="0"/>
          <w:bCs w:val="0"/>
          <w:sz w:val="24"/>
          <w:szCs w:val="24"/>
          <w:highlight w:val="none"/>
        </w:rPr>
        <w:t>的常态</w:t>
      </w:r>
      <w:r>
        <w:rPr>
          <w:rFonts w:hint="eastAsia" w:ascii="宋体" w:hAnsi="宋体" w:cs="宋体"/>
          <w:b w:val="0"/>
          <w:bCs w:val="0"/>
          <w:sz w:val="24"/>
          <w:szCs w:val="24"/>
          <w:highlight w:val="none"/>
          <w:lang w:val="en-US" w:eastAsia="zh-CN"/>
        </w:rPr>
        <w:t>环境</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面对绩效压力，管理和和团队都可能会有不同的反应。</w:t>
      </w:r>
      <w:r>
        <w:rPr>
          <w:rFonts w:hint="eastAsia" w:ascii="宋体" w:hAnsi="宋体" w:eastAsia="宋体" w:cs="宋体"/>
          <w:b w:val="0"/>
          <w:bCs w:val="0"/>
          <w:sz w:val="24"/>
          <w:szCs w:val="24"/>
          <w:highlight w:val="none"/>
        </w:rPr>
        <w:t>一些研究指出，在高绩效压力情境下，个体更倾向于采用防御性策略而非探索性行为（</w:t>
      </w:r>
      <w:r>
        <w:rPr>
          <w:rFonts w:hint="eastAsia" w:ascii="Times New Roman" w:hAnsi="Times New Roman" w:eastAsia="宋体" w:cs="宋体"/>
          <w:b w:val="0"/>
          <w:bCs w:val="0"/>
          <w:sz w:val="24"/>
          <w:szCs w:val="24"/>
          <w:highlight w:val="none"/>
        </w:rPr>
        <w:t>Cavanaugh</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2000</w:t>
      </w:r>
      <w:r>
        <w:rPr>
          <w:rFonts w:hint="eastAsia" w:ascii="宋体" w:hAnsi="宋体" w:eastAsia="宋体" w:cs="宋体"/>
          <w:b w:val="0"/>
          <w:bCs w:val="0"/>
          <w:sz w:val="24"/>
          <w:szCs w:val="24"/>
          <w:highlight w:val="none"/>
        </w:rPr>
        <w:t>）。然而，也有研究表明，具有发展取向管理者</w:t>
      </w:r>
      <w:r>
        <w:rPr>
          <w:rFonts w:hint="eastAsia" w:ascii="宋体" w:hAnsi="宋体" w:cs="宋体"/>
          <w:b w:val="0"/>
          <w:bCs w:val="0"/>
          <w:sz w:val="24"/>
          <w:szCs w:val="24"/>
          <w:highlight w:val="none"/>
          <w:lang w:val="en-US" w:eastAsia="zh-CN"/>
        </w:rPr>
        <w:t>可能将</w:t>
      </w:r>
      <w:r>
        <w:rPr>
          <w:rFonts w:hint="eastAsia" w:ascii="宋体" w:hAnsi="宋体" w:eastAsia="宋体" w:cs="宋体"/>
          <w:b w:val="0"/>
          <w:bCs w:val="0"/>
          <w:sz w:val="24"/>
          <w:szCs w:val="24"/>
          <w:highlight w:val="none"/>
        </w:rPr>
        <w:t>绩效压力解释为挑战</w:t>
      </w:r>
      <w:r>
        <w:rPr>
          <w:rFonts w:hint="eastAsia" w:ascii="宋体" w:hAnsi="宋体" w:cs="宋体"/>
          <w:b w:val="0"/>
          <w:bCs w:val="0"/>
          <w:sz w:val="24"/>
          <w:szCs w:val="24"/>
          <w:highlight w:val="none"/>
          <w:lang w:val="en-US" w:eastAsia="zh-CN"/>
        </w:rPr>
        <w:t>而不是威胁</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从也更能促进</w:t>
      </w:r>
      <w:r>
        <w:rPr>
          <w:rFonts w:hint="eastAsia" w:ascii="宋体" w:hAnsi="宋体" w:eastAsia="宋体" w:cs="宋体"/>
          <w:b w:val="0"/>
          <w:bCs w:val="0"/>
          <w:sz w:val="24"/>
          <w:szCs w:val="24"/>
          <w:highlight w:val="none"/>
        </w:rPr>
        <w:t>更团队</w:t>
      </w:r>
      <w:r>
        <w:rPr>
          <w:rFonts w:hint="eastAsia" w:ascii="宋体" w:hAnsi="宋体" w:cs="宋体"/>
          <w:b w:val="0"/>
          <w:bCs w:val="0"/>
          <w:sz w:val="24"/>
          <w:szCs w:val="24"/>
          <w:highlight w:val="none"/>
          <w:lang w:val="en-US" w:eastAsia="zh-CN"/>
        </w:rPr>
        <w:t>的积极</w:t>
      </w:r>
      <w:r>
        <w:rPr>
          <w:rFonts w:hint="eastAsia" w:ascii="宋体" w:hAnsi="宋体" w:eastAsia="宋体" w:cs="宋体"/>
          <w:b w:val="0"/>
          <w:bCs w:val="0"/>
          <w:sz w:val="24"/>
          <w:szCs w:val="24"/>
          <w:highlight w:val="none"/>
        </w:rPr>
        <w:t>学习行为</w:t>
      </w:r>
      <w:r>
        <w:rPr>
          <w:rFonts w:hint="eastAsia" w:ascii="宋体" w:hAnsi="宋体" w:eastAsia="宋体" w:cs="宋体"/>
          <w:b w:val="0"/>
          <w:bCs w:val="0"/>
          <w:sz w:val="24"/>
          <w:szCs w:val="24"/>
          <w:highlight w:val="none"/>
          <w:lang w:val="en-US" w:eastAsia="zh-CN"/>
        </w:rPr>
        <w:t>（</w:t>
      </w:r>
      <w:r>
        <w:rPr>
          <w:rFonts w:hint="eastAsia" w:ascii="Times New Roman" w:hAnsi="Times New Roman" w:eastAsia="宋体" w:cs="宋体"/>
          <w:b w:val="0"/>
          <w:bCs w:val="0"/>
          <w:sz w:val="24"/>
          <w:szCs w:val="24"/>
          <w:highlight w:val="none"/>
          <w:lang w:val="en-US" w:eastAsia="zh-CN"/>
        </w:rPr>
        <w:t>Fousiani</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et</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al</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2024</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Scholl</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2020</w:t>
      </w:r>
      <w:r>
        <w:rPr>
          <w:rFonts w:hint="eastAsia" w:ascii="宋体" w:hAnsi="宋体" w:eastAsia="宋体" w:cs="宋体"/>
          <w:b w:val="0"/>
          <w:bCs w:val="0"/>
          <w:sz w:val="24"/>
          <w:szCs w:val="24"/>
          <w:highlight w:val="none"/>
          <w:lang w:val="en-US" w:eastAsia="zh-CN"/>
        </w:rPr>
        <w:t>）</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所以，绩效压力</w:t>
      </w:r>
      <w:r>
        <w:rPr>
          <w:rFonts w:hint="eastAsia" w:ascii="宋体" w:hAnsi="宋体" w:eastAsia="宋体" w:cs="宋体"/>
          <w:b w:val="0"/>
          <w:bCs w:val="0"/>
          <w:i w:val="0"/>
          <w:iCs w:val="0"/>
          <w:caps w:val="0"/>
          <w:color w:val="0F1115"/>
          <w:spacing w:val="0"/>
          <w:sz w:val="24"/>
          <w:szCs w:val="24"/>
          <w:highlight w:val="none"/>
          <w:shd w:val="clear" w:color="auto" w:fill="FFFFFF"/>
        </w:rPr>
        <w:t>既可能激发管理者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更加聚焦</w:t>
      </w:r>
      <w:r>
        <w:rPr>
          <w:rFonts w:hint="eastAsia" w:ascii="宋体" w:hAnsi="宋体" w:eastAsia="宋体" w:cs="宋体"/>
          <w:b w:val="0"/>
          <w:bCs w:val="0"/>
          <w:i w:val="0"/>
          <w:iCs w:val="0"/>
          <w:caps w:val="0"/>
          <w:color w:val="0F1115"/>
          <w:spacing w:val="0"/>
          <w:sz w:val="24"/>
          <w:szCs w:val="24"/>
          <w:highlight w:val="none"/>
          <w:shd w:val="clear" w:color="auto" w:fill="FFFFFF"/>
        </w:rPr>
        <w:t>目标</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以及更多的</w:t>
      </w:r>
      <w:r>
        <w:rPr>
          <w:rFonts w:hint="eastAsia" w:ascii="宋体" w:hAnsi="宋体" w:eastAsia="宋体" w:cs="宋体"/>
          <w:b w:val="0"/>
          <w:bCs w:val="0"/>
          <w:i w:val="0"/>
          <w:iCs w:val="0"/>
          <w:caps w:val="0"/>
          <w:color w:val="0F1115"/>
          <w:spacing w:val="0"/>
          <w:sz w:val="24"/>
          <w:szCs w:val="24"/>
          <w:highlight w:val="none"/>
          <w:shd w:val="clear" w:color="auto" w:fill="FFFFFF"/>
        </w:rPr>
        <w:t>行动</w:t>
      </w:r>
      <w:r>
        <w:rPr>
          <w:rFonts w:hint="eastAsia" w:ascii="宋体" w:hAnsi="宋体" w:cs="宋体"/>
          <w:b w:val="0"/>
          <w:bCs w:val="0"/>
          <w:i w:val="0"/>
          <w:iCs w:val="0"/>
          <w:caps w:val="0"/>
          <w:color w:val="0F1115"/>
          <w:spacing w:val="0"/>
          <w:sz w:val="24"/>
          <w:szCs w:val="24"/>
          <w:highlight w:val="none"/>
          <w:shd w:val="clear" w:color="auto" w:fill="FFFFFF"/>
          <w:lang w:val="en-US" w:eastAsia="zh-CN"/>
        </w:rPr>
        <w:t>动力</w:t>
      </w:r>
      <w:r>
        <w:rPr>
          <w:rFonts w:hint="eastAsia" w:ascii="宋体" w:hAnsi="宋体" w:eastAsia="宋体" w:cs="宋体"/>
          <w:b w:val="0"/>
          <w:bCs w:val="0"/>
          <w:i w:val="0"/>
          <w:iCs w:val="0"/>
          <w:caps w:val="0"/>
          <w:color w:val="0F1115"/>
          <w:spacing w:val="0"/>
          <w:sz w:val="24"/>
          <w:szCs w:val="24"/>
          <w:highlight w:val="none"/>
          <w:shd w:val="clear" w:color="auto" w:fill="FFFFFF"/>
        </w:rPr>
        <w:t>，也可能引发</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管理者的</w:t>
      </w:r>
      <w:r>
        <w:rPr>
          <w:rFonts w:hint="eastAsia" w:ascii="宋体" w:hAnsi="宋体" w:eastAsia="宋体" w:cs="宋体"/>
          <w:b w:val="0"/>
          <w:bCs w:val="0"/>
          <w:i w:val="0"/>
          <w:iCs w:val="0"/>
          <w:caps w:val="0"/>
          <w:color w:val="0F1115"/>
          <w:spacing w:val="0"/>
          <w:sz w:val="24"/>
          <w:szCs w:val="24"/>
          <w:highlight w:val="none"/>
          <w:shd w:val="clear" w:color="auto" w:fill="FFFFFF"/>
        </w:rPr>
        <w:t>防御心态与认知窄化（</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Mitchell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同时，</w:t>
      </w:r>
      <w:r>
        <w:rPr>
          <w:rFonts w:hint="eastAsia" w:ascii="宋体" w:hAnsi="宋体" w:eastAsia="宋体" w:cs="宋体"/>
          <w:b w:val="0"/>
          <w:bCs w:val="0"/>
          <w:sz w:val="24"/>
          <w:szCs w:val="24"/>
          <w:highlight w:val="none"/>
        </w:rPr>
        <w:t>绩效压力既可能激发团队成员的动力，也可能因为焦虑和紧迫感限制信息加工深度与反思质量（</w:t>
      </w:r>
      <w:r>
        <w:rPr>
          <w:rFonts w:hint="eastAsia" w:ascii="Times New Roman" w:hAnsi="Times New Roman" w:eastAsia="宋体" w:cs="宋体"/>
          <w:b w:val="0"/>
          <w:bCs w:val="0"/>
          <w:sz w:val="24"/>
          <w:szCs w:val="24"/>
          <w:highlight w:val="none"/>
        </w:rPr>
        <w:t>LePine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2005</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因此，绩效压力究竟会强化还是削弱权力观对团队反思的影响，仍存在理论争议，也为本研究提出情境调节机制提供了</w:t>
      </w:r>
      <w:r>
        <w:rPr>
          <w:rFonts w:hint="eastAsia" w:ascii="宋体" w:hAnsi="宋体" w:eastAsia="宋体" w:cs="宋体"/>
          <w:b w:val="0"/>
          <w:bCs w:val="0"/>
          <w:sz w:val="24"/>
          <w:szCs w:val="24"/>
          <w:highlight w:val="none"/>
          <w:lang w:val="en-US" w:eastAsia="zh-CN"/>
        </w:rPr>
        <w:t>动机</w:t>
      </w:r>
      <w:r>
        <w:rPr>
          <w:rFonts w:hint="eastAsia" w:ascii="宋体" w:hAnsi="宋体" w:eastAsia="宋体" w:cs="宋体"/>
          <w:b w:val="0"/>
          <w:bCs w:val="0"/>
          <w:sz w:val="24"/>
          <w:szCs w:val="24"/>
          <w:highlight w:val="none"/>
        </w:rPr>
        <w:t>。</w:t>
      </w:r>
    </w:p>
    <w:p w14:paraId="0C93342C">
      <w:pPr>
        <w:pStyle w:val="17"/>
        <w:keepNext w:val="0"/>
        <w:keepLines w:val="0"/>
        <w:pageBreakBefore w:val="0"/>
        <w:widowControl/>
        <w:suppressLineNumbers w:val="0"/>
        <w:shd w:val="clear" w:color="auto" w:fill="FFFFFF"/>
        <w:kinsoku/>
        <w:wordWrap/>
        <w:overflowPunct/>
        <w:topLinePunct w:val="0"/>
        <w:autoSpaceDE/>
        <w:autoSpaceDN/>
        <w:bidi w:val="0"/>
        <w:adjustRightInd/>
        <w:snapToGrid w:val="0"/>
        <w:spacing w:before="79" w:beforeLines="25" w:beforeAutospacing="0" w:after="79" w:afterLines="25" w:afterAutospacing="0" w:line="360" w:lineRule="auto"/>
        <w:ind w:left="0" w:right="0" w:firstLine="720" w:firstLineChars="300"/>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尽管</w:t>
      </w:r>
      <w:r>
        <w:rPr>
          <w:rFonts w:hint="eastAsia" w:ascii="宋体" w:hAnsi="宋体" w:eastAsia="宋体" w:cs="宋体"/>
          <w:b w:val="0"/>
          <w:bCs w:val="0"/>
          <w:i w:val="0"/>
          <w:iCs w:val="0"/>
          <w:caps w:val="0"/>
          <w:color w:val="0F1115"/>
          <w:spacing w:val="0"/>
          <w:sz w:val="24"/>
          <w:szCs w:val="24"/>
          <w:highlight w:val="none"/>
          <w:shd w:val="clear" w:color="auto" w:fill="FFFFFF"/>
        </w:rPr>
        <w:t>现有研究已分别探讨了权力观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对</w:t>
      </w:r>
      <w:r>
        <w:rPr>
          <w:rFonts w:hint="eastAsia" w:ascii="宋体" w:hAnsi="宋体" w:eastAsia="宋体" w:cs="宋体"/>
          <w:b w:val="0"/>
          <w:bCs w:val="0"/>
          <w:i w:val="0"/>
          <w:iCs w:val="0"/>
          <w:caps w:val="0"/>
          <w:color w:val="0F1115"/>
          <w:spacing w:val="0"/>
          <w:sz w:val="24"/>
          <w:szCs w:val="24"/>
          <w:highlight w:val="none"/>
          <w:shd w:val="clear" w:color="auto" w:fill="FFFFFF"/>
        </w:rPr>
        <w:t>个体</w:t>
      </w:r>
      <w:r>
        <w:rPr>
          <w:rFonts w:hint="eastAsia" w:ascii="宋体" w:hAnsi="宋体" w:cs="宋体"/>
          <w:b w:val="0"/>
          <w:bCs w:val="0"/>
          <w:i w:val="0"/>
          <w:iCs w:val="0"/>
          <w:caps w:val="0"/>
          <w:color w:val="0F1115"/>
          <w:spacing w:val="0"/>
          <w:sz w:val="24"/>
          <w:szCs w:val="24"/>
          <w:highlight w:val="none"/>
          <w:shd w:val="clear" w:color="auto" w:fill="FFFFFF"/>
          <w:lang w:val="en-US" w:eastAsia="zh-CN"/>
        </w:rPr>
        <w:t>的作用</w:t>
      </w:r>
      <w:r>
        <w:rPr>
          <w:rFonts w:hint="eastAsia" w:ascii="宋体" w:hAnsi="宋体" w:eastAsia="宋体" w:cs="宋体"/>
          <w:b w:val="0"/>
          <w:bCs w:val="0"/>
          <w:i w:val="0"/>
          <w:iCs w:val="0"/>
          <w:caps w:val="0"/>
          <w:color w:val="0F1115"/>
          <w:spacing w:val="0"/>
          <w:sz w:val="24"/>
          <w:szCs w:val="24"/>
          <w:highlight w:val="none"/>
          <w:shd w:val="clear" w:color="auto" w:fill="FFFFFF"/>
        </w:rPr>
        <w:t>、团队反思</w:t>
      </w:r>
      <w:r>
        <w:rPr>
          <w:rFonts w:hint="eastAsia" w:ascii="宋体" w:hAnsi="宋体" w:cs="宋体"/>
          <w:b w:val="0"/>
          <w:bCs w:val="0"/>
          <w:i w:val="0"/>
          <w:iCs w:val="0"/>
          <w:caps w:val="0"/>
          <w:color w:val="0F1115"/>
          <w:spacing w:val="0"/>
          <w:sz w:val="24"/>
          <w:szCs w:val="24"/>
          <w:highlight w:val="none"/>
          <w:shd w:val="clear" w:color="auto" w:fill="FFFFFF"/>
          <w:lang w:val="en-US" w:eastAsia="zh-CN"/>
        </w:rPr>
        <w:t>对绩效的影响</w:t>
      </w:r>
      <w:r>
        <w:rPr>
          <w:rFonts w:hint="eastAsia" w:ascii="宋体" w:hAnsi="宋体" w:eastAsia="宋体" w:cs="宋体"/>
          <w:b w:val="0"/>
          <w:bCs w:val="0"/>
          <w:i w:val="0"/>
          <w:iCs w:val="0"/>
          <w:caps w:val="0"/>
          <w:color w:val="0F1115"/>
          <w:spacing w:val="0"/>
          <w:sz w:val="24"/>
          <w:szCs w:val="24"/>
          <w:highlight w:val="none"/>
          <w:shd w:val="clear" w:color="auto" w:fill="FFFFFF"/>
        </w:rPr>
        <w:t>以及</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绩效</w:t>
      </w:r>
      <w:r>
        <w:rPr>
          <w:rFonts w:hint="eastAsia" w:ascii="宋体" w:hAnsi="宋体" w:eastAsia="宋体" w:cs="宋体"/>
          <w:b w:val="0"/>
          <w:bCs w:val="0"/>
          <w:i w:val="0"/>
          <w:iCs w:val="0"/>
          <w:caps w:val="0"/>
          <w:color w:val="0F1115"/>
          <w:spacing w:val="0"/>
          <w:sz w:val="24"/>
          <w:szCs w:val="24"/>
          <w:highlight w:val="none"/>
          <w:shd w:val="clear" w:color="auto" w:fill="FFFFFF"/>
        </w:rPr>
        <w:t>压力的双刃剑作用，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仍需要</w:t>
      </w:r>
      <w:r>
        <w:rPr>
          <w:rFonts w:hint="eastAsia" w:ascii="宋体" w:hAnsi="宋体" w:eastAsia="宋体" w:cs="宋体"/>
          <w:b w:val="0"/>
          <w:bCs w:val="0"/>
          <w:i w:val="0"/>
          <w:iCs w:val="0"/>
          <w:caps w:val="0"/>
          <w:color w:val="0F1115"/>
          <w:spacing w:val="0"/>
          <w:sz w:val="24"/>
          <w:szCs w:val="24"/>
          <w:highlight w:val="none"/>
          <w:shd w:val="clear" w:color="auto" w:fill="FFFFFF"/>
        </w:rPr>
        <w:t>从社会信息加工视角将三者置于同一框架</w:t>
      </w:r>
      <w:r>
        <w:rPr>
          <w:rFonts w:hint="eastAsia" w:ascii="宋体" w:hAnsi="宋体" w:cs="宋体"/>
          <w:b w:val="0"/>
          <w:bCs w:val="0"/>
          <w:i w:val="0"/>
          <w:iCs w:val="0"/>
          <w:caps w:val="0"/>
          <w:color w:val="0F1115"/>
          <w:spacing w:val="0"/>
          <w:sz w:val="24"/>
          <w:szCs w:val="24"/>
          <w:highlight w:val="none"/>
          <w:shd w:val="clear" w:color="auto" w:fill="FFFFFF"/>
          <w:lang w:val="en-US" w:eastAsia="zh-CN"/>
        </w:rPr>
        <w:t>下进行系统探讨</w:t>
      </w:r>
      <w:r>
        <w:rPr>
          <w:rFonts w:hint="eastAsia" w:ascii="宋体" w:hAnsi="宋体" w:eastAsia="宋体" w:cs="宋体"/>
          <w:b w:val="0"/>
          <w:bCs w:val="0"/>
          <w:i w:val="0"/>
          <w:iCs w:val="0"/>
          <w:caps w:val="0"/>
          <w:color w:val="0F1115"/>
          <w:spacing w:val="0"/>
          <w:sz w:val="24"/>
          <w:szCs w:val="24"/>
          <w:highlight w:val="none"/>
          <w:shd w:val="clear" w:color="auto" w:fill="FFFFFF"/>
        </w:rPr>
        <w:t>。具体而言，</w:t>
      </w:r>
      <w:r>
        <w:rPr>
          <w:rFonts w:hint="eastAsia" w:ascii="宋体" w:hAnsi="宋体" w:cs="宋体"/>
          <w:b w:val="0"/>
          <w:bCs w:val="0"/>
          <w:i w:val="0"/>
          <w:iCs w:val="0"/>
          <w:caps w:val="0"/>
          <w:color w:val="0F1115"/>
          <w:spacing w:val="0"/>
          <w:sz w:val="24"/>
          <w:szCs w:val="24"/>
          <w:highlight w:val="none"/>
          <w:shd w:val="clear" w:color="auto" w:fill="FFFFFF"/>
          <w:lang w:val="en-US" w:eastAsia="zh-CN"/>
        </w:rPr>
        <w:t>尚且存在</w:t>
      </w:r>
      <w:r>
        <w:rPr>
          <w:rFonts w:hint="eastAsia" w:ascii="宋体" w:hAnsi="宋体" w:eastAsia="宋体" w:cs="宋体"/>
          <w:b w:val="0"/>
          <w:bCs w:val="0"/>
          <w:i w:val="0"/>
          <w:iCs w:val="0"/>
          <w:caps w:val="0"/>
          <w:color w:val="0F1115"/>
          <w:spacing w:val="0"/>
          <w:sz w:val="24"/>
          <w:szCs w:val="24"/>
          <w:highlight w:val="none"/>
          <w:shd w:val="clear" w:color="auto" w:fill="FFFFFF"/>
        </w:rPr>
        <w:t>几个关键问题</w:t>
      </w:r>
      <w:r>
        <w:rPr>
          <w:rFonts w:hint="eastAsia" w:ascii="宋体" w:hAnsi="宋体" w:cs="宋体"/>
          <w:b w:val="0"/>
          <w:bCs w:val="0"/>
          <w:i w:val="0"/>
          <w:iCs w:val="0"/>
          <w:caps w:val="0"/>
          <w:color w:val="0F1115"/>
          <w:spacing w:val="0"/>
          <w:sz w:val="24"/>
          <w:szCs w:val="24"/>
          <w:highlight w:val="none"/>
          <w:shd w:val="clear" w:color="auto" w:fill="FFFFFF"/>
          <w:lang w:val="en-US" w:eastAsia="zh-CN"/>
        </w:rPr>
        <w:t>未</w:t>
      </w:r>
      <w:r>
        <w:rPr>
          <w:rFonts w:hint="eastAsia" w:ascii="宋体" w:hAnsi="宋体" w:eastAsia="宋体" w:cs="宋体"/>
          <w:b w:val="0"/>
          <w:bCs w:val="0"/>
          <w:i w:val="0"/>
          <w:iCs w:val="0"/>
          <w:caps w:val="0"/>
          <w:color w:val="0F1115"/>
          <w:spacing w:val="0"/>
          <w:sz w:val="24"/>
          <w:szCs w:val="24"/>
          <w:highlight w:val="none"/>
          <w:shd w:val="clear" w:color="auto" w:fill="FFFFFF"/>
        </w:rPr>
        <w:t>得到充分回答：第一，责任型与机会型权力观是否</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如何</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以及多大程度</w:t>
      </w:r>
      <w:r>
        <w:rPr>
          <w:rFonts w:hint="eastAsia" w:ascii="宋体" w:hAnsi="宋体" w:eastAsia="宋体" w:cs="宋体"/>
          <w:b w:val="0"/>
          <w:bCs w:val="0"/>
          <w:i w:val="0"/>
          <w:iCs w:val="0"/>
          <w:caps w:val="0"/>
          <w:color w:val="0F1115"/>
          <w:spacing w:val="0"/>
          <w:sz w:val="24"/>
          <w:szCs w:val="24"/>
          <w:highlight w:val="none"/>
          <w:shd w:val="clear" w:color="auto" w:fill="FFFFFF"/>
        </w:rPr>
        <w:t>影响团队反思？第二，团队反思是否</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以及多大程度</w:t>
      </w:r>
      <w:r>
        <w:rPr>
          <w:rFonts w:hint="eastAsia" w:ascii="宋体" w:hAnsi="宋体" w:eastAsia="宋体" w:cs="宋体"/>
          <w:b w:val="0"/>
          <w:bCs w:val="0"/>
          <w:i w:val="0"/>
          <w:iCs w:val="0"/>
          <w:caps w:val="0"/>
          <w:color w:val="0F1115"/>
          <w:spacing w:val="0"/>
          <w:sz w:val="24"/>
          <w:szCs w:val="24"/>
          <w:highlight w:val="none"/>
          <w:shd w:val="clear" w:color="auto" w:fill="FFFFFF"/>
        </w:rPr>
        <w:t>在权力观与团队绩效之间</w:t>
      </w:r>
      <w:r>
        <w:rPr>
          <w:rFonts w:hint="eastAsia" w:ascii="宋体" w:hAnsi="宋体" w:cs="宋体"/>
          <w:b w:val="0"/>
          <w:bCs w:val="0"/>
          <w:i w:val="0"/>
          <w:iCs w:val="0"/>
          <w:caps w:val="0"/>
          <w:color w:val="0F1115"/>
          <w:spacing w:val="0"/>
          <w:sz w:val="24"/>
          <w:szCs w:val="24"/>
          <w:highlight w:val="none"/>
          <w:shd w:val="clear" w:color="auto" w:fill="FFFFFF"/>
          <w:lang w:val="en-US" w:eastAsia="zh-CN"/>
        </w:rPr>
        <w:t>起到</w:t>
      </w:r>
      <w:r>
        <w:rPr>
          <w:rFonts w:hint="eastAsia" w:ascii="宋体" w:hAnsi="宋体" w:eastAsia="宋体" w:cs="宋体"/>
          <w:b w:val="0"/>
          <w:bCs w:val="0"/>
          <w:i w:val="0"/>
          <w:iCs w:val="0"/>
          <w:caps w:val="0"/>
          <w:color w:val="0F1115"/>
          <w:spacing w:val="0"/>
          <w:sz w:val="24"/>
          <w:szCs w:val="24"/>
          <w:highlight w:val="none"/>
          <w:shd w:val="clear" w:color="auto" w:fill="FFFFFF"/>
        </w:rPr>
        <w:t>中介作用？第三，绩效压力是否会调节权力观对团队反思的作用，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存在什么样的具体</w:t>
      </w:r>
      <w:r>
        <w:rPr>
          <w:rFonts w:hint="eastAsia" w:ascii="宋体" w:hAnsi="宋体" w:eastAsia="宋体" w:cs="宋体"/>
          <w:b w:val="0"/>
          <w:bCs w:val="0"/>
          <w:i w:val="0"/>
          <w:iCs w:val="0"/>
          <w:caps w:val="0"/>
          <w:color w:val="0F1115"/>
          <w:spacing w:val="0"/>
          <w:sz w:val="24"/>
          <w:szCs w:val="24"/>
          <w:highlight w:val="none"/>
          <w:shd w:val="clear" w:color="auto" w:fill="FFFFFF"/>
        </w:rPr>
        <w:t>调节模式？对这些问题</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进行探索的价值在于：</w:t>
      </w:r>
      <w:r>
        <w:rPr>
          <w:rFonts w:hint="eastAsia" w:ascii="宋体" w:hAnsi="宋体" w:eastAsia="宋体" w:cs="宋体"/>
          <w:b w:val="0"/>
          <w:bCs w:val="0"/>
          <w:sz w:val="24"/>
          <w:szCs w:val="24"/>
          <w:highlight w:val="none"/>
        </w:rPr>
        <w:t>第一，将权力观纳入团队</w:t>
      </w:r>
      <w:r>
        <w:rPr>
          <w:rFonts w:hint="eastAsia" w:ascii="宋体" w:hAnsi="宋体" w:eastAsia="宋体" w:cs="宋体"/>
          <w:b w:val="0"/>
          <w:bCs w:val="0"/>
          <w:sz w:val="24"/>
          <w:szCs w:val="24"/>
          <w:highlight w:val="none"/>
          <w:lang w:val="en-US" w:eastAsia="zh-CN"/>
        </w:rPr>
        <w:t>学习过程</w:t>
      </w:r>
      <w:r>
        <w:rPr>
          <w:rFonts w:hint="eastAsia" w:ascii="宋体" w:hAnsi="宋体" w:eastAsia="宋体" w:cs="宋体"/>
          <w:b w:val="0"/>
          <w:bCs w:val="0"/>
          <w:sz w:val="24"/>
          <w:szCs w:val="24"/>
          <w:highlight w:val="none"/>
        </w:rPr>
        <w:t>的</w:t>
      </w:r>
      <w:r>
        <w:rPr>
          <w:rFonts w:hint="eastAsia" w:ascii="宋体" w:hAnsi="宋体" w:cs="宋体"/>
          <w:b w:val="0"/>
          <w:bCs w:val="0"/>
          <w:sz w:val="24"/>
          <w:szCs w:val="24"/>
          <w:highlight w:val="none"/>
          <w:lang w:val="en-US" w:eastAsia="zh-CN"/>
        </w:rPr>
        <w:t>前因变量</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可以</w:t>
      </w:r>
      <w:r>
        <w:rPr>
          <w:rFonts w:hint="eastAsia" w:ascii="宋体" w:hAnsi="宋体" w:eastAsia="宋体" w:cs="宋体"/>
          <w:b w:val="0"/>
          <w:bCs w:val="0"/>
          <w:sz w:val="24"/>
          <w:szCs w:val="24"/>
          <w:highlight w:val="none"/>
        </w:rPr>
        <w:t>回答管理者的</w:t>
      </w:r>
      <w:r>
        <w:rPr>
          <w:rFonts w:hint="eastAsia" w:ascii="宋体" w:hAnsi="宋体" w:eastAsia="宋体" w:cs="宋体"/>
          <w:b w:val="0"/>
          <w:bCs w:val="0"/>
          <w:sz w:val="24"/>
          <w:szCs w:val="24"/>
          <w:highlight w:val="none"/>
          <w:lang w:val="en-US" w:eastAsia="zh-CN"/>
        </w:rPr>
        <w:t>权力</w:t>
      </w:r>
      <w:r>
        <w:rPr>
          <w:rFonts w:hint="eastAsia" w:ascii="宋体" w:hAnsi="宋体" w:cs="宋体"/>
          <w:b w:val="0"/>
          <w:bCs w:val="0"/>
          <w:sz w:val="24"/>
          <w:szCs w:val="24"/>
          <w:highlight w:val="none"/>
          <w:lang w:val="en-US" w:eastAsia="zh-CN"/>
        </w:rPr>
        <w:t>认知</w:t>
      </w:r>
      <w:r>
        <w:rPr>
          <w:rFonts w:hint="eastAsia" w:ascii="宋体" w:hAnsi="宋体" w:eastAsia="宋体" w:cs="宋体"/>
          <w:b w:val="0"/>
          <w:bCs w:val="0"/>
          <w:sz w:val="24"/>
          <w:szCs w:val="24"/>
          <w:highlight w:val="none"/>
        </w:rPr>
        <w:t>如何影响团队反思</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问题；第二，通过</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理论，将</w:t>
      </w:r>
      <w:r>
        <w:rPr>
          <w:rFonts w:hint="eastAsia" w:ascii="宋体" w:hAnsi="宋体" w:cs="宋体"/>
          <w:b w:val="0"/>
          <w:bCs w:val="0"/>
          <w:sz w:val="24"/>
          <w:szCs w:val="24"/>
          <w:highlight w:val="none"/>
          <w:lang w:eastAsia="zh-CN"/>
        </w:rPr>
        <w:t>管理者</w:t>
      </w:r>
      <w:r>
        <w:rPr>
          <w:rFonts w:hint="eastAsia" w:ascii="宋体" w:hAnsi="宋体" w:cs="宋体"/>
          <w:b w:val="0"/>
          <w:bCs w:val="0"/>
          <w:sz w:val="24"/>
          <w:szCs w:val="24"/>
          <w:highlight w:val="none"/>
          <w:lang w:val="en-US" w:eastAsia="zh-CN"/>
        </w:rPr>
        <w:t>对</w:t>
      </w:r>
      <w:r>
        <w:rPr>
          <w:rFonts w:hint="eastAsia" w:ascii="宋体" w:hAnsi="宋体" w:eastAsia="宋体" w:cs="宋体"/>
          <w:b w:val="0"/>
          <w:bCs w:val="0"/>
          <w:sz w:val="24"/>
          <w:szCs w:val="24"/>
          <w:highlight w:val="none"/>
          <w:lang w:val="en-US" w:eastAsia="zh-CN"/>
        </w:rPr>
        <w:t>权力</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lang w:val="en-US" w:eastAsia="zh-CN"/>
        </w:rPr>
        <w:t>解读方式</w:t>
      </w:r>
      <w:r>
        <w:rPr>
          <w:rFonts w:hint="eastAsia" w:ascii="宋体" w:hAnsi="宋体" w:eastAsia="宋体" w:cs="宋体"/>
          <w:b w:val="0"/>
          <w:bCs w:val="0"/>
          <w:sz w:val="24"/>
          <w:szCs w:val="24"/>
          <w:highlight w:val="none"/>
        </w:rPr>
        <w:t>、团队学习行为和绩效</w:t>
      </w:r>
      <w:r>
        <w:rPr>
          <w:rFonts w:hint="eastAsia" w:ascii="宋体" w:hAnsi="宋体" w:cs="宋体"/>
          <w:b w:val="0"/>
          <w:bCs w:val="0"/>
          <w:sz w:val="24"/>
          <w:szCs w:val="24"/>
          <w:highlight w:val="none"/>
          <w:lang w:val="en-US" w:eastAsia="zh-CN"/>
        </w:rPr>
        <w:t>压力</w:t>
      </w:r>
      <w:r>
        <w:rPr>
          <w:rFonts w:hint="eastAsia" w:ascii="宋体" w:hAnsi="宋体" w:eastAsia="宋体" w:cs="宋体"/>
          <w:b w:val="0"/>
          <w:bCs w:val="0"/>
          <w:sz w:val="24"/>
          <w:szCs w:val="24"/>
          <w:highlight w:val="none"/>
        </w:rPr>
        <w:t>情境整合到同一框架下；第三，</w:t>
      </w:r>
      <w:r>
        <w:rPr>
          <w:rFonts w:hint="eastAsia" w:ascii="宋体" w:hAnsi="宋体" w:cs="宋体"/>
          <w:b w:val="0"/>
          <w:bCs w:val="0"/>
          <w:sz w:val="24"/>
          <w:szCs w:val="24"/>
          <w:highlight w:val="none"/>
          <w:lang w:val="en-US" w:eastAsia="zh-CN"/>
        </w:rPr>
        <w:t>有机会揭示</w:t>
      </w:r>
      <w:r>
        <w:rPr>
          <w:rFonts w:hint="eastAsia" w:ascii="宋体" w:hAnsi="宋体" w:eastAsia="宋体" w:cs="宋体"/>
          <w:b w:val="0"/>
          <w:bCs w:val="0"/>
          <w:sz w:val="24"/>
          <w:szCs w:val="24"/>
          <w:highlight w:val="none"/>
          <w:lang w:val="en-US" w:eastAsia="zh-CN"/>
        </w:rPr>
        <w:t>绩效压力</w:t>
      </w:r>
      <w:r>
        <w:rPr>
          <w:rFonts w:hint="eastAsia" w:ascii="宋体" w:hAnsi="宋体" w:eastAsia="宋体" w:cs="宋体"/>
          <w:b w:val="0"/>
          <w:bCs w:val="0"/>
          <w:sz w:val="24"/>
          <w:szCs w:val="24"/>
          <w:highlight w:val="none"/>
        </w:rPr>
        <w:t>对责任型与机会型权力观</w:t>
      </w:r>
      <w:r>
        <w:rPr>
          <w:rFonts w:hint="eastAsia" w:ascii="宋体" w:hAnsi="宋体" w:eastAsia="宋体" w:cs="宋体"/>
          <w:b w:val="0"/>
          <w:bCs w:val="0"/>
          <w:sz w:val="24"/>
          <w:szCs w:val="24"/>
          <w:highlight w:val="none"/>
          <w:lang w:val="en-US" w:eastAsia="zh-CN"/>
        </w:rPr>
        <w:t>是否产生差异化</w:t>
      </w:r>
      <w:r>
        <w:rPr>
          <w:rFonts w:hint="eastAsia" w:ascii="宋体" w:hAnsi="宋体" w:eastAsia="宋体" w:cs="宋体"/>
          <w:b w:val="0"/>
          <w:bCs w:val="0"/>
          <w:sz w:val="24"/>
          <w:szCs w:val="24"/>
          <w:highlight w:val="none"/>
        </w:rPr>
        <w:t>影响</w:t>
      </w:r>
      <w:r>
        <w:rPr>
          <w:rFonts w:hint="eastAsia" w:ascii="宋体" w:hAnsi="宋体" w:eastAsia="宋体" w:cs="宋体"/>
          <w:b w:val="0"/>
          <w:bCs w:val="0"/>
          <w:sz w:val="24"/>
          <w:szCs w:val="24"/>
          <w:highlight w:val="none"/>
          <w:lang w:eastAsia="zh-CN"/>
        </w:rPr>
        <w:t>。</w:t>
      </w:r>
    </w:p>
    <w:p w14:paraId="0E3760A6">
      <w:pPr>
        <w:pStyle w:val="17"/>
        <w:keepNext w:val="0"/>
        <w:keepLines w:val="0"/>
        <w:pageBreakBefore w:val="0"/>
        <w:widowControl/>
        <w:suppressLineNumbers w:val="0"/>
        <w:shd w:val="clear" w:color="auto" w:fill="FFFFFF"/>
        <w:kinsoku/>
        <w:wordWrap/>
        <w:overflowPunct/>
        <w:topLinePunct w:val="0"/>
        <w:autoSpaceDE/>
        <w:autoSpaceDN/>
        <w:bidi w:val="0"/>
        <w:adjustRightInd/>
        <w:snapToGrid w:val="0"/>
        <w:spacing w:before="79" w:beforeLines="25" w:beforeAutospacing="0" w:after="79" w:afterLines="25" w:afterAutospacing="0" w:line="36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为系统回应上述问题，本研究</w:t>
      </w:r>
      <w:r>
        <w:rPr>
          <w:rFonts w:hint="eastAsia" w:ascii="宋体" w:hAnsi="宋体" w:eastAsia="宋体" w:cs="宋体"/>
          <w:b w:val="0"/>
          <w:bCs w:val="0"/>
          <w:sz w:val="24"/>
          <w:szCs w:val="24"/>
          <w:highlight w:val="none"/>
        </w:rPr>
        <w:t>设计了两个互补的研究</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研究一通过对20名来自不同行业一线管理者的深度访谈，质性探索责任型</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权力观</w:t>
      </w:r>
      <w:r>
        <w:rPr>
          <w:rFonts w:hint="eastAsia" w:ascii="宋体" w:hAnsi="宋体" w:eastAsia="宋体" w:cs="宋体"/>
          <w:b w:val="0"/>
          <w:bCs w:val="0"/>
          <w:i w:val="0"/>
          <w:iCs w:val="0"/>
          <w:caps w:val="0"/>
          <w:color w:val="0F1115"/>
          <w:spacing w:val="0"/>
          <w:sz w:val="24"/>
          <w:szCs w:val="24"/>
          <w:highlight w:val="none"/>
          <w:shd w:val="clear" w:color="auto" w:fill="FFFFFF"/>
        </w:rPr>
        <w:t>与机会型权力观在真实管理情境中的行为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模式</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不同权力观与</w:t>
      </w:r>
      <w:r>
        <w:rPr>
          <w:rFonts w:hint="eastAsia" w:ascii="宋体" w:hAnsi="宋体" w:eastAsia="宋体" w:cs="宋体"/>
          <w:b w:val="0"/>
          <w:bCs w:val="0"/>
          <w:i w:val="0"/>
          <w:iCs w:val="0"/>
          <w:caps w:val="0"/>
          <w:color w:val="0F1115"/>
          <w:spacing w:val="0"/>
          <w:sz w:val="24"/>
          <w:szCs w:val="24"/>
          <w:highlight w:val="none"/>
          <w:shd w:val="clear" w:color="auto" w:fill="FFFFFF"/>
        </w:rPr>
        <w:t>团队反思的关联模式</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以及绩效压力在其中的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影响</w:t>
      </w:r>
      <w:r>
        <w:rPr>
          <w:rFonts w:hint="eastAsia" w:ascii="宋体" w:hAnsi="宋体" w:eastAsia="宋体" w:cs="宋体"/>
          <w:b w:val="0"/>
          <w:bCs w:val="0"/>
          <w:i w:val="0"/>
          <w:iCs w:val="0"/>
          <w:caps w:val="0"/>
          <w:color w:val="0F1115"/>
          <w:spacing w:val="0"/>
          <w:sz w:val="24"/>
          <w:szCs w:val="24"/>
          <w:highlight w:val="none"/>
          <w:shd w:val="clear" w:color="auto" w:fill="FFFFFF"/>
        </w:rPr>
        <w:t>，为理论模型构建提供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实践</w:t>
      </w:r>
      <w:r>
        <w:rPr>
          <w:rFonts w:hint="eastAsia" w:ascii="宋体" w:hAnsi="宋体" w:eastAsia="宋体" w:cs="宋体"/>
          <w:b w:val="0"/>
          <w:bCs w:val="0"/>
          <w:i w:val="0"/>
          <w:iCs w:val="0"/>
          <w:caps w:val="0"/>
          <w:color w:val="0F1115"/>
          <w:spacing w:val="0"/>
          <w:sz w:val="24"/>
          <w:szCs w:val="24"/>
          <w:highlight w:val="none"/>
          <w:shd w:val="clear" w:color="auto" w:fill="FFFFFF"/>
        </w:rPr>
        <w:t>依据。研究二通过对155名管理者进行三阶段配对问卷调查，</w:t>
      </w:r>
      <w:r>
        <w:rPr>
          <w:rFonts w:hint="eastAsia" w:ascii="宋体" w:hAnsi="宋体" w:cs="宋体"/>
          <w:b w:val="0"/>
          <w:bCs w:val="0"/>
          <w:i w:val="0"/>
          <w:iCs w:val="0"/>
          <w:caps w:val="0"/>
          <w:color w:val="0F1115"/>
          <w:spacing w:val="0"/>
          <w:sz w:val="24"/>
          <w:szCs w:val="24"/>
          <w:highlight w:val="none"/>
          <w:shd w:val="clear" w:color="auto" w:fill="FFFFFF"/>
          <w:lang w:val="en-US" w:eastAsia="zh-CN"/>
        </w:rPr>
        <w:t>进一步</w:t>
      </w:r>
      <w:r>
        <w:rPr>
          <w:rFonts w:hint="eastAsia" w:ascii="宋体" w:hAnsi="宋体" w:eastAsia="宋体" w:cs="宋体"/>
          <w:b w:val="0"/>
          <w:bCs w:val="0"/>
          <w:i w:val="0"/>
          <w:iCs w:val="0"/>
          <w:caps w:val="0"/>
          <w:color w:val="0F1115"/>
          <w:spacing w:val="0"/>
          <w:sz w:val="24"/>
          <w:szCs w:val="24"/>
          <w:highlight w:val="none"/>
          <w:shd w:val="clear" w:color="auto" w:fill="FFFFFF"/>
        </w:rPr>
        <w:t>检验权力观是否以及如何通过团队反思影响团队绩效，并</w:t>
      </w:r>
      <w:r>
        <w:rPr>
          <w:rFonts w:hint="eastAsia" w:ascii="宋体" w:hAnsi="宋体" w:cs="宋体"/>
          <w:b w:val="0"/>
          <w:bCs w:val="0"/>
          <w:i w:val="0"/>
          <w:iCs w:val="0"/>
          <w:caps w:val="0"/>
          <w:color w:val="0F1115"/>
          <w:spacing w:val="0"/>
          <w:sz w:val="24"/>
          <w:szCs w:val="24"/>
          <w:highlight w:val="none"/>
          <w:shd w:val="clear" w:color="auto" w:fill="FFFFFF"/>
          <w:lang w:val="en-US" w:eastAsia="zh-CN"/>
        </w:rPr>
        <w:t>通过</w:t>
      </w:r>
      <w:r>
        <w:rPr>
          <w:rFonts w:hint="eastAsia" w:ascii="宋体" w:hAnsi="宋体" w:eastAsia="宋体" w:cs="宋体"/>
          <w:b w:val="0"/>
          <w:bCs w:val="0"/>
          <w:i w:val="0"/>
          <w:iCs w:val="0"/>
          <w:caps w:val="0"/>
          <w:color w:val="0F1115"/>
          <w:spacing w:val="0"/>
          <w:sz w:val="24"/>
          <w:szCs w:val="24"/>
          <w:highlight w:val="none"/>
          <w:shd w:val="clear" w:color="auto" w:fill="FFFFFF"/>
        </w:rPr>
        <w:t>调节中介模型检验绩效压力的边界作用。通过质性与量化阶段的相互补充与印证，本研究旨在构建一个基于社会信息加工理论的整合模型，揭示</w:t>
      </w:r>
      <w:r>
        <w:rPr>
          <w:rStyle w:val="21"/>
          <w:rFonts w:hint="eastAsia" w:ascii="宋体" w:hAnsi="宋体" w:eastAsia="宋体" w:cs="宋体"/>
          <w:b w:val="0"/>
          <w:bCs w:val="0"/>
          <w:i w:val="0"/>
          <w:iCs w:val="0"/>
          <w:caps w:val="0"/>
          <w:color w:val="0F1115"/>
          <w:spacing w:val="0"/>
          <w:sz w:val="24"/>
          <w:szCs w:val="24"/>
          <w:highlight w:val="none"/>
          <w:shd w:val="clear" w:color="auto" w:fill="FFFFFF"/>
        </w:rPr>
        <w:t>管理者权力认知通过社会信息加工影响团队学习并最终塑造团队效能的内在路径与</w:t>
      </w:r>
      <w:r>
        <w:rPr>
          <w:rStyle w:val="21"/>
          <w:rFonts w:hint="eastAsia" w:ascii="宋体" w:hAnsi="宋体" w:eastAsia="宋体" w:cs="宋体"/>
          <w:b w:val="0"/>
          <w:bCs w:val="0"/>
          <w:i w:val="0"/>
          <w:iCs w:val="0"/>
          <w:caps w:val="0"/>
          <w:color w:val="0F1115"/>
          <w:spacing w:val="0"/>
          <w:sz w:val="24"/>
          <w:szCs w:val="24"/>
          <w:highlight w:val="none"/>
          <w:shd w:val="clear" w:color="auto" w:fill="FFFFFF"/>
          <w:lang w:val="en-US" w:eastAsia="zh-CN"/>
        </w:rPr>
        <w:t>边界</w:t>
      </w:r>
      <w:r>
        <w:rPr>
          <w:rStyle w:val="21"/>
          <w:rFonts w:hint="eastAsia" w:ascii="宋体" w:hAnsi="宋体" w:eastAsia="宋体" w:cs="宋体"/>
          <w:b w:val="0"/>
          <w:bCs w:val="0"/>
          <w:i w:val="0"/>
          <w:iCs w:val="0"/>
          <w:caps w:val="0"/>
          <w:color w:val="0F1115"/>
          <w:spacing w:val="0"/>
          <w:sz w:val="24"/>
          <w:szCs w:val="24"/>
          <w:highlight w:val="none"/>
          <w:shd w:val="clear" w:color="auto" w:fill="FFFFFF"/>
        </w:rPr>
        <w:t>条件</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3491B3CF">
      <w:pPr>
        <w:pStyle w:val="17"/>
        <w:keepNext w:val="0"/>
        <w:keepLines w:val="0"/>
        <w:pageBreakBefore w:val="0"/>
        <w:widowControl/>
        <w:suppressLineNumbers w:val="0"/>
        <w:shd w:val="clear" w:color="auto" w:fill="FFFFFF"/>
        <w:kinsoku/>
        <w:wordWrap/>
        <w:overflowPunct/>
        <w:topLinePunct w:val="0"/>
        <w:autoSpaceDE/>
        <w:autoSpaceDN/>
        <w:bidi w:val="0"/>
        <w:adjustRightInd/>
        <w:snapToGrid w:val="0"/>
        <w:spacing w:before="79" w:beforeLines="25" w:beforeAutospacing="0" w:after="79" w:afterLines="25" w:afterAutospacing="0" w:line="36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本研究预期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有以下贡献</w:t>
      </w:r>
      <w:r>
        <w:rPr>
          <w:rFonts w:hint="eastAsia" w:ascii="宋体" w:hAnsi="宋体" w:eastAsia="宋体" w:cs="宋体"/>
          <w:b w:val="0"/>
          <w:bCs w:val="0"/>
          <w:i w:val="0"/>
          <w:iCs w:val="0"/>
          <w:caps w:val="0"/>
          <w:color w:val="0F1115"/>
          <w:spacing w:val="0"/>
          <w:sz w:val="24"/>
          <w:szCs w:val="24"/>
          <w:highlight w:val="none"/>
          <w:shd w:val="clear" w:color="auto" w:fill="FFFFFF"/>
        </w:rPr>
        <w:t>：在理论层面，通过引入社会信息加工视角，</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串联探讨</w:t>
      </w:r>
      <w:r>
        <w:rPr>
          <w:rFonts w:hint="eastAsia" w:ascii="宋体" w:hAnsi="宋体" w:eastAsia="宋体" w:cs="宋体"/>
          <w:b w:val="0"/>
          <w:bCs w:val="0"/>
          <w:i w:val="0"/>
          <w:iCs w:val="0"/>
          <w:caps w:val="0"/>
          <w:color w:val="0F1115"/>
          <w:spacing w:val="0"/>
          <w:sz w:val="24"/>
          <w:szCs w:val="24"/>
          <w:highlight w:val="none"/>
          <w:shd w:val="clear" w:color="auto" w:fill="FFFFFF"/>
        </w:rPr>
        <w:t>权力观、团队反思与绩效压力，构建一个跨层次的理论框架，推动领导力认知研究与团队学习理论的交叉融合；在实践层面，研究结论可为组织选拔与发展管理者、设计团队反思机制、优化</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绩效</w:t>
      </w:r>
      <w:r>
        <w:rPr>
          <w:rFonts w:hint="eastAsia" w:ascii="宋体" w:hAnsi="宋体" w:eastAsia="宋体" w:cs="宋体"/>
          <w:b w:val="0"/>
          <w:bCs w:val="0"/>
          <w:i w:val="0"/>
          <w:iCs w:val="0"/>
          <w:caps w:val="0"/>
          <w:color w:val="0F1115"/>
          <w:spacing w:val="0"/>
          <w:sz w:val="24"/>
          <w:szCs w:val="24"/>
          <w:highlight w:val="none"/>
          <w:shd w:val="clear" w:color="auto" w:fill="FFFFFF"/>
        </w:rPr>
        <w:t>压力管理与绩效评价体系提供有针对性的启示，助力组织在复杂环境中培育高效能</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管理者和高绩效团队</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31EDDC2A">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jc w:val="left"/>
        <w:rPr>
          <w:rFonts w:hint="eastAsia" w:ascii="宋体" w:hAnsi="宋体" w:eastAsia="宋体" w:cs="宋体"/>
          <w:b w:val="0"/>
          <w:bCs w:val="0"/>
          <w:sz w:val="24"/>
          <w:szCs w:val="24"/>
          <w:highlight w:val="none"/>
        </w:rPr>
      </w:pPr>
    </w:p>
    <w:p w14:paraId="0F903964">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bookmarkStart w:id="6" w:name="_Toc754139726"/>
      <w:bookmarkStart w:id="7" w:name="_Toc1314112430"/>
      <w:r>
        <w:rPr>
          <w:rFonts w:hint="eastAsia" w:ascii="黑体" w:hAnsi="黑体" w:eastAsia="黑体" w:cs="黑体"/>
          <w:b/>
          <w:bCs/>
          <w:sz w:val="32"/>
          <w:szCs w:val="32"/>
          <w:highlight w:val="none"/>
          <w:lang w:val="en-US" w:eastAsia="zh-CN"/>
        </w:rPr>
        <w:t>第二章 文献综述</w:t>
      </w:r>
      <w:bookmarkEnd w:id="6"/>
      <w:bookmarkEnd w:id="7"/>
    </w:p>
    <w:p w14:paraId="5F0BECC1">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8" w:name="_Toc1565785262"/>
      <w:bookmarkStart w:id="9" w:name="_Toc377890288"/>
      <w:r>
        <w:rPr>
          <w:rFonts w:hint="eastAsia" w:ascii="黑体" w:hAnsi="黑体" w:eastAsia="黑体" w:cs="黑体"/>
          <w:b/>
          <w:bCs/>
          <w:sz w:val="28"/>
          <w:szCs w:val="28"/>
          <w:highlight w:val="none"/>
          <w:lang w:val="en-US" w:eastAsia="zh-CN"/>
        </w:rPr>
        <w:t>2.1 社会信息加工理论</w:t>
      </w:r>
      <w:bookmarkEnd w:id="8"/>
      <w:bookmarkEnd w:id="9"/>
    </w:p>
    <w:p w14:paraId="6D7A8CC3">
      <w:pPr>
        <w:pStyle w:val="4"/>
        <w:bidi w:val="0"/>
        <w:rPr>
          <w:rFonts w:hint="default" w:ascii="黑体" w:hAnsi="黑体" w:eastAsia="黑体" w:cs="黑体"/>
          <w:sz w:val="24"/>
          <w:szCs w:val="24"/>
          <w:highlight w:val="none"/>
          <w:lang w:val="en-US" w:eastAsia="zh-CN"/>
        </w:rPr>
      </w:pPr>
      <w:bookmarkStart w:id="10" w:name="_Toc888288096"/>
      <w:r>
        <w:rPr>
          <w:rFonts w:hint="eastAsia" w:ascii="黑体" w:hAnsi="黑体" w:eastAsia="黑体" w:cs="黑体"/>
          <w:sz w:val="24"/>
          <w:szCs w:val="24"/>
          <w:highlight w:val="none"/>
          <w:lang w:val="en-US" w:eastAsia="zh-CN"/>
        </w:rPr>
        <w:t>2.1.1 核心观点</w:t>
      </w:r>
      <w:bookmarkEnd w:id="10"/>
    </w:p>
    <w:p w14:paraId="7E0AA810">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Times New Roman" w:hAnsi="Times New Roman" w:cs="宋体"/>
          <w:b w:val="0"/>
          <w:bCs w:val="0"/>
          <w:kern w:val="0"/>
          <w:sz w:val="24"/>
          <w:szCs w:val="24"/>
          <w:highlight w:val="none"/>
          <w:lang w:val="en-US" w:eastAsia="zh-CN" w:bidi="ar"/>
        </w:rPr>
        <w:t>根据</w:t>
      </w:r>
      <w:r>
        <w:rPr>
          <w:rFonts w:hint="eastAsia" w:ascii="Times New Roman" w:hAnsi="Times New Roman" w:eastAsia="宋体" w:cs="宋体"/>
          <w:b w:val="0"/>
          <w:bCs w:val="0"/>
          <w:kern w:val="0"/>
          <w:sz w:val="24"/>
          <w:szCs w:val="24"/>
          <w:highlight w:val="none"/>
          <w:lang w:val="en-US" w:eastAsia="zh-CN" w:bidi="ar"/>
        </w:rPr>
        <w:t>Salancik</w:t>
      </w:r>
      <w:r>
        <w:rPr>
          <w:rFonts w:hint="eastAsia" w:ascii="宋体" w:hAnsi="宋体" w:eastAsia="宋体" w:cs="宋体"/>
          <w:b w:val="0"/>
          <w:bCs w:val="0"/>
          <w:kern w:val="0"/>
          <w:sz w:val="24"/>
          <w:szCs w:val="24"/>
          <w:highlight w:val="none"/>
          <w:lang w:val="en-US" w:eastAsia="zh-CN" w:bidi="ar"/>
        </w:rPr>
        <w:t>和</w:t>
      </w:r>
      <w:r>
        <w:rPr>
          <w:rFonts w:hint="eastAsia" w:ascii="Times New Roman" w:hAnsi="Times New Roman" w:eastAsia="宋体" w:cs="宋体"/>
          <w:b w:val="0"/>
          <w:bCs w:val="0"/>
          <w:kern w:val="0"/>
          <w:sz w:val="24"/>
          <w:szCs w:val="24"/>
          <w:highlight w:val="none"/>
          <w:lang w:val="en-US" w:eastAsia="zh-CN" w:bidi="ar"/>
        </w:rPr>
        <w:t>Pfeffer</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1978</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社会信息加工理论（</w:t>
      </w:r>
      <w:r>
        <w:rPr>
          <w:rFonts w:hint="eastAsia" w:ascii="Times New Roman" w:hAnsi="Times New Roman" w:eastAsia="宋体" w:cs="宋体"/>
          <w:b w:val="0"/>
          <w:bCs w:val="0"/>
          <w:kern w:val="0"/>
          <w:sz w:val="24"/>
          <w:szCs w:val="24"/>
          <w:highlight w:val="none"/>
          <w:lang w:val="en-US" w:eastAsia="zh-CN" w:bidi="ar"/>
        </w:rPr>
        <w:t>Social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Information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Processing</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Theory</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SIP</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个体对工作特征、任务属性乃至自身角色的感知与态度，并非由客观现实直接决定，而是个体在社会环境中主动建构的产物。 该理论</w:t>
      </w:r>
      <w:r>
        <w:rPr>
          <w:rFonts w:hint="eastAsia" w:ascii="宋体" w:hAnsi="宋体" w:cs="宋体"/>
          <w:b w:val="0"/>
          <w:bCs w:val="0"/>
          <w:kern w:val="0"/>
          <w:sz w:val="24"/>
          <w:szCs w:val="24"/>
          <w:highlight w:val="none"/>
          <w:lang w:val="en-US" w:eastAsia="zh-CN" w:bidi="ar"/>
        </w:rPr>
        <w:t>认为个体对于</w:t>
      </w:r>
      <w:r>
        <w:rPr>
          <w:rFonts w:hint="eastAsia" w:ascii="宋体" w:hAnsi="宋体" w:eastAsia="宋体" w:cs="宋体"/>
          <w:b w:val="0"/>
          <w:bCs w:val="0"/>
          <w:kern w:val="0"/>
          <w:sz w:val="24"/>
          <w:szCs w:val="24"/>
          <w:highlight w:val="none"/>
          <w:lang w:val="en-US" w:eastAsia="zh-CN" w:bidi="ar"/>
        </w:rPr>
        <w:t>工作的主观定义</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工作态度</w:t>
      </w:r>
      <w:r>
        <w:rPr>
          <w:rFonts w:hint="eastAsia" w:ascii="宋体" w:hAnsi="宋体" w:cs="宋体"/>
          <w:b w:val="0"/>
          <w:bCs w:val="0"/>
          <w:kern w:val="0"/>
          <w:sz w:val="24"/>
          <w:szCs w:val="24"/>
          <w:highlight w:val="none"/>
          <w:lang w:val="en-US" w:eastAsia="zh-CN" w:bidi="ar"/>
        </w:rPr>
        <w:t>以及</w:t>
      </w:r>
      <w:r>
        <w:rPr>
          <w:rFonts w:hint="eastAsia" w:ascii="宋体" w:hAnsi="宋体" w:eastAsia="宋体" w:cs="宋体"/>
          <w:b w:val="0"/>
          <w:bCs w:val="0"/>
          <w:kern w:val="0"/>
          <w:sz w:val="24"/>
          <w:szCs w:val="24"/>
          <w:highlight w:val="none"/>
          <w:lang w:val="en-US" w:eastAsia="zh-CN" w:bidi="ar"/>
        </w:rPr>
        <w:t>行为反应</w:t>
      </w:r>
      <w:r>
        <w:rPr>
          <w:rFonts w:hint="eastAsia" w:ascii="宋体" w:hAnsi="宋体" w:cs="宋体"/>
          <w:b w:val="0"/>
          <w:bCs w:val="0"/>
          <w:kern w:val="0"/>
          <w:sz w:val="24"/>
          <w:szCs w:val="24"/>
          <w:highlight w:val="none"/>
          <w:lang w:val="en-US" w:eastAsia="zh-CN" w:bidi="ar"/>
        </w:rPr>
        <w:t>是</w:t>
      </w:r>
      <w:r>
        <w:rPr>
          <w:rFonts w:hint="eastAsia" w:ascii="宋体" w:hAnsi="宋体" w:eastAsia="宋体" w:cs="宋体"/>
          <w:b w:val="0"/>
          <w:bCs w:val="0"/>
          <w:kern w:val="0"/>
          <w:sz w:val="24"/>
          <w:szCs w:val="24"/>
          <w:highlight w:val="none"/>
          <w:lang w:val="en-US" w:eastAsia="zh-CN" w:bidi="ar"/>
        </w:rPr>
        <w:t>通过解读社会环境中的信息线索形成</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社会信息加工理论为</w:t>
      </w:r>
      <w:r>
        <w:rPr>
          <w:rFonts w:hint="eastAsia" w:ascii="宋体" w:hAnsi="宋体" w:eastAsia="宋体" w:cs="宋体"/>
          <w:b w:val="0"/>
          <w:bCs w:val="0"/>
          <w:kern w:val="0"/>
          <w:sz w:val="24"/>
          <w:szCs w:val="24"/>
          <w:highlight w:val="none"/>
          <w:lang w:val="en-US" w:eastAsia="zh-CN" w:bidi="ar"/>
        </w:rPr>
        <w:t>组织中的</w:t>
      </w:r>
      <w:r>
        <w:rPr>
          <w:rFonts w:hint="eastAsia" w:ascii="宋体" w:hAnsi="宋体" w:cs="宋体"/>
          <w:b w:val="0"/>
          <w:bCs w:val="0"/>
          <w:kern w:val="0"/>
          <w:sz w:val="24"/>
          <w:szCs w:val="24"/>
          <w:highlight w:val="none"/>
          <w:lang w:val="en-US" w:eastAsia="zh-CN" w:bidi="ar"/>
        </w:rPr>
        <w:t>管理者</w:t>
      </w:r>
      <w:r>
        <w:rPr>
          <w:rFonts w:hint="eastAsia" w:ascii="宋体" w:hAnsi="宋体" w:eastAsia="宋体" w:cs="宋体"/>
          <w:b w:val="0"/>
          <w:bCs w:val="0"/>
          <w:kern w:val="0"/>
          <w:sz w:val="24"/>
          <w:szCs w:val="24"/>
          <w:highlight w:val="none"/>
          <w:lang w:val="en-US" w:eastAsia="zh-CN" w:bidi="ar"/>
        </w:rPr>
        <w:t>认知</w:t>
      </w:r>
      <w:r>
        <w:rPr>
          <w:rFonts w:hint="eastAsia" w:ascii="宋体" w:hAnsi="宋体" w:cs="宋体"/>
          <w:b w:val="0"/>
          <w:bCs w:val="0"/>
          <w:kern w:val="0"/>
          <w:sz w:val="24"/>
          <w:szCs w:val="24"/>
          <w:highlight w:val="none"/>
          <w:lang w:val="en-US" w:eastAsia="zh-CN" w:bidi="ar"/>
        </w:rPr>
        <w:t>和</w:t>
      </w:r>
      <w:r>
        <w:rPr>
          <w:rFonts w:hint="eastAsia" w:ascii="宋体" w:hAnsi="宋体" w:eastAsia="宋体" w:cs="宋体"/>
          <w:b w:val="0"/>
          <w:bCs w:val="0"/>
          <w:kern w:val="0"/>
          <w:sz w:val="24"/>
          <w:szCs w:val="24"/>
          <w:highlight w:val="none"/>
          <w:lang w:val="en-US" w:eastAsia="zh-CN" w:bidi="ar"/>
        </w:rPr>
        <w:t>行为差异提供了一个解释框架</w:t>
      </w:r>
      <w:r>
        <w:rPr>
          <w:rFonts w:hint="eastAsia" w:ascii="宋体" w:hAnsi="宋体" w:cs="宋体"/>
          <w:b w:val="0"/>
          <w:bCs w:val="0"/>
          <w:kern w:val="0"/>
          <w:sz w:val="24"/>
          <w:szCs w:val="24"/>
          <w:highlight w:val="none"/>
          <w:lang w:val="en-US" w:eastAsia="zh-CN" w:bidi="ar"/>
        </w:rPr>
        <w:t>，可以帮助我们理解</w:t>
      </w:r>
      <w:r>
        <w:rPr>
          <w:rFonts w:hint="eastAsia" w:ascii="宋体" w:hAnsi="宋体" w:eastAsia="宋体" w:cs="宋体"/>
          <w:b w:val="0"/>
          <w:bCs w:val="0"/>
          <w:kern w:val="0"/>
          <w:sz w:val="24"/>
          <w:szCs w:val="24"/>
          <w:highlight w:val="none"/>
          <w:lang w:val="en-US" w:eastAsia="zh-CN" w:bidi="ar"/>
        </w:rPr>
        <w:t>在</w:t>
      </w:r>
      <w:r>
        <w:rPr>
          <w:rFonts w:hint="eastAsia" w:ascii="宋体" w:hAnsi="宋体" w:cs="宋体"/>
          <w:b w:val="0"/>
          <w:bCs w:val="0"/>
          <w:kern w:val="0"/>
          <w:sz w:val="24"/>
          <w:szCs w:val="24"/>
          <w:highlight w:val="none"/>
          <w:lang w:val="en-US" w:eastAsia="zh-CN" w:bidi="ar"/>
        </w:rPr>
        <w:t>团队管理过程中</w:t>
      </w:r>
      <w:r>
        <w:rPr>
          <w:rFonts w:hint="eastAsia" w:ascii="宋体" w:hAnsi="宋体" w:eastAsia="宋体" w:cs="宋体"/>
          <w:b w:val="0"/>
          <w:bCs w:val="0"/>
          <w:kern w:val="0"/>
          <w:sz w:val="24"/>
          <w:szCs w:val="24"/>
          <w:highlight w:val="none"/>
          <w:lang w:val="en-US" w:eastAsia="zh-CN" w:bidi="ar"/>
        </w:rPr>
        <w:t>管理者</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信息</w:t>
      </w:r>
      <w:r>
        <w:rPr>
          <w:rFonts w:hint="eastAsia" w:ascii="宋体" w:hAnsi="宋体" w:cs="宋体"/>
          <w:b w:val="0"/>
          <w:bCs w:val="0"/>
          <w:kern w:val="0"/>
          <w:sz w:val="24"/>
          <w:szCs w:val="24"/>
          <w:highlight w:val="none"/>
          <w:lang w:val="en-US" w:eastAsia="zh-CN" w:bidi="ar"/>
        </w:rPr>
        <w:t>解读方式以及所采取的对应</w:t>
      </w:r>
      <w:r>
        <w:rPr>
          <w:rFonts w:hint="eastAsia" w:ascii="宋体" w:hAnsi="宋体" w:eastAsia="宋体" w:cs="宋体"/>
          <w:b w:val="0"/>
          <w:bCs w:val="0"/>
          <w:kern w:val="0"/>
          <w:sz w:val="24"/>
          <w:szCs w:val="24"/>
          <w:highlight w:val="none"/>
          <w:lang w:val="en-US" w:eastAsia="zh-CN" w:bidi="ar"/>
        </w:rPr>
        <w:t>管理</w:t>
      </w:r>
      <w:r>
        <w:rPr>
          <w:rFonts w:hint="eastAsia" w:ascii="宋体" w:hAnsi="宋体" w:cs="宋体"/>
          <w:b w:val="0"/>
          <w:bCs w:val="0"/>
          <w:kern w:val="0"/>
          <w:sz w:val="24"/>
          <w:szCs w:val="24"/>
          <w:highlight w:val="none"/>
          <w:lang w:val="en-US" w:eastAsia="zh-CN" w:bidi="ar"/>
        </w:rPr>
        <w:t>行为</w:t>
      </w:r>
      <w:r>
        <w:rPr>
          <w:rFonts w:hint="eastAsia" w:ascii="宋体" w:hAnsi="宋体" w:eastAsia="宋体" w:cs="宋体"/>
          <w:b w:val="0"/>
          <w:bCs w:val="0"/>
          <w:kern w:val="0"/>
          <w:sz w:val="24"/>
          <w:szCs w:val="24"/>
          <w:highlight w:val="none"/>
          <w:lang w:val="en-US" w:eastAsia="zh-CN" w:bidi="ar"/>
        </w:rPr>
        <w:t>。社会信息加工理论主要</w:t>
      </w:r>
      <w:r>
        <w:rPr>
          <w:rFonts w:hint="eastAsia" w:ascii="宋体" w:hAnsi="宋体" w:cs="宋体"/>
          <w:b w:val="0"/>
          <w:bCs w:val="0"/>
          <w:kern w:val="0"/>
          <w:sz w:val="24"/>
          <w:szCs w:val="24"/>
          <w:highlight w:val="none"/>
          <w:lang w:val="en-US" w:eastAsia="zh-CN" w:bidi="ar"/>
        </w:rPr>
        <w:t>包含</w:t>
      </w:r>
      <w:r>
        <w:rPr>
          <w:rFonts w:hint="eastAsia" w:ascii="宋体" w:hAnsi="宋体" w:eastAsia="宋体" w:cs="宋体"/>
          <w:b w:val="0"/>
          <w:bCs w:val="0"/>
          <w:kern w:val="0"/>
          <w:sz w:val="24"/>
          <w:szCs w:val="24"/>
          <w:highlight w:val="none"/>
          <w:lang w:val="en-US" w:eastAsia="zh-CN" w:bidi="ar"/>
        </w:rPr>
        <w:t>以下三个核心观点</w:t>
      </w:r>
      <w:r>
        <w:rPr>
          <w:rFonts w:hint="eastAsia" w:ascii="宋体" w:hAnsi="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Salancik</w:t>
      </w:r>
      <w:r>
        <w:rPr>
          <w:rFonts w:hint="eastAsia" w:ascii="Times New Roman" w:hAnsi="Times New Roman" w:cs="宋体"/>
          <w:b w:val="0"/>
          <w:bCs w:val="0"/>
          <w:kern w:val="0"/>
          <w:sz w:val="24"/>
          <w:szCs w:val="24"/>
          <w:highlight w:val="none"/>
          <w:lang w:val="en-US" w:eastAsia="zh-CN" w:bidi="ar"/>
        </w:rPr>
        <w:t xml:space="preserve"> &amp;</w:t>
      </w:r>
      <w:r>
        <w:rPr>
          <w:rFonts w:hint="eastAsia" w:ascii="Times New Roman" w:hAnsi="Times New Roman" w:eastAsia="宋体" w:cs="宋体"/>
          <w:b w:val="0"/>
          <w:bCs w:val="0"/>
          <w:kern w:val="0"/>
          <w:sz w:val="24"/>
          <w:szCs w:val="24"/>
          <w:highlight w:val="none"/>
          <w:lang w:val="en-US" w:eastAsia="zh-CN" w:bidi="ar"/>
        </w:rPr>
        <w:t>Pfeffer</w:t>
      </w:r>
      <w:r>
        <w:rPr>
          <w:rFonts w:hint="eastAsia" w:ascii="Times New Roman" w:hAnsi="Times New Roman"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1978</w:t>
      </w:r>
      <w:r>
        <w:rPr>
          <w:rFonts w:hint="eastAsia" w:ascii="宋体" w:hAnsi="宋体" w:cs="宋体"/>
          <w:b w:val="0"/>
          <w:bCs w:val="0"/>
          <w:kern w:val="0"/>
          <w:sz w:val="24"/>
          <w:szCs w:val="24"/>
          <w:highlight w:val="none"/>
          <w:lang w:val="en-US" w:eastAsia="zh-CN" w:bidi="ar"/>
        </w:rPr>
        <w:t>）</w:t>
      </w:r>
    </w:p>
    <w:p w14:paraId="3DBA3A77">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240" w:firstLineChars="100"/>
        <w:jc w:val="left"/>
        <w:rPr>
          <w:rFonts w:hint="eastAsia" w:ascii="宋体" w:hAnsi="宋体" w:eastAsia="宋体" w:cs="宋体"/>
          <w:b w:val="0"/>
          <w:bCs w:val="0"/>
          <w:sz w:val="24"/>
          <w:szCs w:val="24"/>
          <w:highlight w:val="none"/>
        </w:rPr>
      </w:pPr>
      <w:r>
        <w:rPr>
          <w:rStyle w:val="28"/>
          <w:rFonts w:hint="eastAsia" w:ascii="宋体" w:hAnsi="宋体" w:eastAsia="宋体" w:cs="宋体"/>
          <w:b w:val="0"/>
          <w:bCs w:val="0"/>
          <w:sz w:val="24"/>
          <w:szCs w:val="24"/>
          <w:highlight w:val="none"/>
          <w:lang w:val="en-US" w:eastAsia="zh-CN"/>
        </w:rPr>
        <w:t>（1）工作态度的社会建构性</w:t>
      </w:r>
      <w:r>
        <w:rPr>
          <w:rFonts w:hint="eastAsia" w:ascii="宋体" w:hAnsi="宋体" w:eastAsia="宋体" w:cs="宋体"/>
          <w:b w:val="0"/>
          <w:bCs w:val="0"/>
          <w:kern w:val="0"/>
          <w:sz w:val="24"/>
          <w:szCs w:val="24"/>
          <w:highlight w:val="none"/>
          <w:lang w:val="en-US" w:eastAsia="zh-CN" w:bidi="ar"/>
        </w:rPr>
        <w:br w:type="textWrapping"/>
      </w:r>
      <w:r>
        <w:rPr>
          <w:rFonts w:hint="eastAsia" w:ascii="宋体" w:hAnsi="宋体" w:cs="宋体"/>
          <w:b w:val="0"/>
          <w:bCs w:val="0"/>
          <w:kern w:val="0"/>
          <w:sz w:val="24"/>
          <w:szCs w:val="24"/>
          <w:highlight w:val="none"/>
          <w:lang w:val="en-US" w:eastAsia="zh-CN" w:bidi="ar"/>
        </w:rPr>
        <w:t xml:space="preserve">    </w:t>
      </w:r>
      <w:r>
        <w:rPr>
          <w:rFonts w:hint="eastAsia" w:ascii="宋体" w:hAnsi="宋体" w:eastAsia="宋体" w:cs="宋体"/>
          <w:b w:val="0"/>
          <w:bCs w:val="0"/>
          <w:kern w:val="0"/>
          <w:sz w:val="24"/>
          <w:szCs w:val="24"/>
          <w:highlight w:val="none"/>
          <w:lang w:val="en-US" w:eastAsia="zh-CN" w:bidi="ar"/>
        </w:rPr>
        <w:t>社会信息加工理论理论挑战了早期工作设计模型（如</w:t>
      </w:r>
      <w:r>
        <w:rPr>
          <w:rFonts w:hint="eastAsia" w:ascii="Times New Roman" w:hAnsi="Times New Roman" w:eastAsia="宋体" w:cs="宋体"/>
          <w:b w:val="0"/>
          <w:bCs w:val="0"/>
          <w:kern w:val="0"/>
          <w:sz w:val="24"/>
          <w:szCs w:val="24"/>
          <w:highlight w:val="none"/>
          <w:lang w:val="en-US" w:eastAsia="zh-CN" w:bidi="ar"/>
        </w:rPr>
        <w:t>Hackman</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Oldham</w:t>
      </w:r>
      <w:r>
        <w:rPr>
          <w:rFonts w:hint="eastAsia" w:ascii="宋体" w:hAnsi="宋体" w:eastAsia="宋体" w:cs="宋体"/>
          <w:b w:val="0"/>
          <w:bCs w:val="0"/>
          <w:kern w:val="0"/>
          <w:sz w:val="24"/>
          <w:szCs w:val="24"/>
          <w:highlight w:val="none"/>
          <w:lang w:val="en-US" w:eastAsia="zh-CN" w:bidi="ar"/>
        </w:rPr>
        <w:t>的工作特征模型）</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客观决定论假设。后者认为任务本身的技能多样性、任务完整性等客观特征直接</w:t>
      </w:r>
      <w:r>
        <w:rPr>
          <w:rFonts w:hint="eastAsia" w:ascii="宋体" w:hAnsi="宋体" w:cs="宋体"/>
          <w:b w:val="0"/>
          <w:bCs w:val="0"/>
          <w:kern w:val="0"/>
          <w:sz w:val="24"/>
          <w:szCs w:val="24"/>
          <w:highlight w:val="none"/>
          <w:lang w:val="en-US" w:eastAsia="zh-CN" w:bidi="ar"/>
        </w:rPr>
        <w:t>塑造个体在组织中的</w:t>
      </w:r>
      <w:r>
        <w:rPr>
          <w:rFonts w:hint="eastAsia" w:ascii="宋体" w:hAnsi="宋体" w:eastAsia="宋体" w:cs="宋体"/>
          <w:b w:val="0"/>
          <w:bCs w:val="0"/>
          <w:kern w:val="0"/>
          <w:sz w:val="24"/>
          <w:szCs w:val="24"/>
          <w:highlight w:val="none"/>
          <w:lang w:val="en-US" w:eastAsia="zh-CN" w:bidi="ar"/>
        </w:rPr>
        <w:t>心理状态与行为结果。社会信息加工理论则认为，个体的工作满意度、投入度</w:t>
      </w:r>
      <w:r>
        <w:rPr>
          <w:rFonts w:hint="eastAsia" w:ascii="宋体" w:hAnsi="宋体" w:cs="宋体"/>
          <w:b w:val="0"/>
          <w:bCs w:val="0"/>
          <w:kern w:val="0"/>
          <w:sz w:val="24"/>
          <w:szCs w:val="24"/>
          <w:highlight w:val="none"/>
          <w:lang w:val="en-US" w:eastAsia="zh-CN" w:bidi="ar"/>
        </w:rPr>
        <w:t>以及</w:t>
      </w:r>
      <w:r>
        <w:rPr>
          <w:rFonts w:hint="eastAsia" w:ascii="宋体" w:hAnsi="宋体" w:eastAsia="宋体" w:cs="宋体"/>
          <w:b w:val="0"/>
          <w:bCs w:val="0"/>
          <w:kern w:val="0"/>
          <w:sz w:val="24"/>
          <w:szCs w:val="24"/>
          <w:highlight w:val="none"/>
          <w:lang w:val="en-US" w:eastAsia="zh-CN" w:bidi="ar"/>
        </w:rPr>
        <w:t>自主性是个体在特定社会情境中对信息进行选择性注意、解释与内化的结果</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cs="宋体"/>
          <w:b w:val="0"/>
          <w:bCs w:val="0"/>
          <w:i w:val="0"/>
          <w:iCs w:val="0"/>
          <w:caps w:val="0"/>
          <w:color w:val="0F1115"/>
          <w:spacing w:val="0"/>
          <w:sz w:val="24"/>
          <w:szCs w:val="24"/>
          <w:highlight w:val="none"/>
          <w:shd w:val="clear" w:color="auto" w:fill="FFFFFF"/>
          <w:lang w:eastAsia="zh-CN"/>
        </w:rPr>
        <w:t>Salancik &amp;Pfeffer</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1978</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kern w:val="0"/>
          <w:sz w:val="24"/>
          <w:szCs w:val="24"/>
          <w:highlight w:val="none"/>
          <w:lang w:val="en-US" w:eastAsia="zh-CN" w:bidi="ar"/>
        </w:rPr>
        <w:t>。例如，</w:t>
      </w:r>
      <w:r>
        <w:rPr>
          <w:rFonts w:hint="eastAsia" w:ascii="宋体" w:hAnsi="宋体" w:cs="宋体"/>
          <w:b w:val="0"/>
          <w:bCs w:val="0"/>
          <w:kern w:val="0"/>
          <w:sz w:val="24"/>
          <w:szCs w:val="24"/>
          <w:highlight w:val="none"/>
          <w:lang w:val="en-US" w:eastAsia="zh-CN" w:bidi="ar"/>
        </w:rPr>
        <w:t>对于</w:t>
      </w:r>
      <w:r>
        <w:rPr>
          <w:rFonts w:hint="eastAsia" w:ascii="宋体" w:hAnsi="宋体" w:eastAsia="宋体" w:cs="宋体"/>
          <w:b w:val="0"/>
          <w:bCs w:val="0"/>
          <w:kern w:val="0"/>
          <w:sz w:val="24"/>
          <w:szCs w:val="24"/>
          <w:highlight w:val="none"/>
          <w:lang w:val="en-US" w:eastAsia="zh-CN" w:bidi="ar"/>
        </w:rPr>
        <w:t>一份富有挑战性的工作，</w:t>
      </w:r>
      <w:r>
        <w:rPr>
          <w:rFonts w:hint="eastAsia" w:ascii="宋体" w:hAnsi="宋体" w:cs="宋体"/>
          <w:b w:val="0"/>
          <w:bCs w:val="0"/>
          <w:kern w:val="0"/>
          <w:sz w:val="24"/>
          <w:szCs w:val="24"/>
          <w:highlight w:val="none"/>
          <w:lang w:val="en-US" w:eastAsia="zh-CN" w:bidi="ar"/>
        </w:rPr>
        <w:t>如</w:t>
      </w:r>
      <w:r>
        <w:rPr>
          <w:rFonts w:hint="eastAsia" w:ascii="宋体" w:hAnsi="宋体" w:eastAsia="宋体" w:cs="宋体"/>
          <w:b w:val="0"/>
          <w:bCs w:val="0"/>
          <w:kern w:val="0"/>
          <w:sz w:val="24"/>
          <w:szCs w:val="24"/>
          <w:highlight w:val="none"/>
          <w:lang w:val="en-US" w:eastAsia="zh-CN" w:bidi="ar"/>
        </w:rPr>
        <w:t>团队成员普遍</w:t>
      </w:r>
      <w:r>
        <w:rPr>
          <w:rFonts w:hint="eastAsia" w:ascii="宋体" w:hAnsi="宋体" w:cs="宋体"/>
          <w:b w:val="0"/>
          <w:bCs w:val="0"/>
          <w:kern w:val="0"/>
          <w:sz w:val="24"/>
          <w:szCs w:val="24"/>
          <w:highlight w:val="none"/>
          <w:lang w:val="en-US" w:eastAsia="zh-CN" w:bidi="ar"/>
        </w:rPr>
        <w:t>认为这份工作</w:t>
      </w:r>
      <w:r>
        <w:rPr>
          <w:rFonts w:hint="eastAsia" w:ascii="宋体" w:hAnsi="宋体" w:eastAsia="宋体" w:cs="宋体"/>
          <w:b w:val="0"/>
          <w:bCs w:val="0"/>
          <w:kern w:val="0"/>
          <w:sz w:val="24"/>
          <w:szCs w:val="24"/>
          <w:highlight w:val="none"/>
          <w:lang w:val="en-US" w:eastAsia="zh-CN" w:bidi="ar"/>
        </w:rPr>
        <w:t>充满风险或</w:t>
      </w:r>
      <w:r>
        <w:rPr>
          <w:rFonts w:hint="eastAsia" w:ascii="宋体" w:hAnsi="宋体" w:cs="宋体"/>
          <w:b w:val="0"/>
          <w:bCs w:val="0"/>
          <w:kern w:val="0"/>
          <w:sz w:val="24"/>
          <w:szCs w:val="24"/>
          <w:highlight w:val="none"/>
          <w:lang w:val="en-US" w:eastAsia="zh-CN" w:bidi="ar"/>
        </w:rPr>
        <w:t>可能</w:t>
      </w:r>
      <w:r>
        <w:rPr>
          <w:rFonts w:hint="eastAsia" w:ascii="宋体" w:hAnsi="宋体" w:eastAsia="宋体" w:cs="宋体"/>
          <w:b w:val="0"/>
          <w:bCs w:val="0"/>
          <w:kern w:val="0"/>
          <w:sz w:val="24"/>
          <w:szCs w:val="24"/>
          <w:highlight w:val="none"/>
          <w:lang w:val="en-US" w:eastAsia="zh-CN" w:bidi="ar"/>
        </w:rPr>
        <w:t>徒劳无功，那么新</w:t>
      </w:r>
      <w:r>
        <w:rPr>
          <w:rFonts w:hint="eastAsia" w:ascii="宋体" w:hAnsi="宋体" w:cs="宋体"/>
          <w:b w:val="0"/>
          <w:bCs w:val="0"/>
          <w:kern w:val="0"/>
          <w:sz w:val="24"/>
          <w:szCs w:val="24"/>
          <w:highlight w:val="none"/>
          <w:lang w:val="en-US" w:eastAsia="zh-CN" w:bidi="ar"/>
        </w:rPr>
        <w:t>来</w:t>
      </w:r>
      <w:r>
        <w:rPr>
          <w:rFonts w:hint="eastAsia" w:ascii="宋体" w:hAnsi="宋体" w:eastAsia="宋体" w:cs="宋体"/>
          <w:b w:val="0"/>
          <w:bCs w:val="0"/>
          <w:kern w:val="0"/>
          <w:sz w:val="24"/>
          <w:szCs w:val="24"/>
          <w:highlight w:val="none"/>
          <w:lang w:val="en-US" w:eastAsia="zh-CN" w:bidi="ar"/>
        </w:rPr>
        <w:t>者</w:t>
      </w:r>
      <w:r>
        <w:rPr>
          <w:rFonts w:hint="eastAsia" w:ascii="宋体" w:hAnsi="宋体" w:cs="宋体"/>
          <w:b w:val="0"/>
          <w:bCs w:val="0"/>
          <w:kern w:val="0"/>
          <w:sz w:val="24"/>
          <w:szCs w:val="24"/>
          <w:highlight w:val="none"/>
          <w:lang w:val="en-US" w:eastAsia="zh-CN" w:bidi="ar"/>
        </w:rPr>
        <w:t>也可能对这份</w:t>
      </w:r>
      <w:r>
        <w:rPr>
          <w:rFonts w:hint="eastAsia" w:ascii="宋体" w:hAnsi="宋体" w:eastAsia="宋体" w:cs="宋体"/>
          <w:b w:val="0"/>
          <w:bCs w:val="0"/>
          <w:kern w:val="0"/>
          <w:sz w:val="24"/>
          <w:szCs w:val="24"/>
          <w:highlight w:val="none"/>
          <w:lang w:val="en-US" w:eastAsia="zh-CN" w:bidi="ar"/>
        </w:rPr>
        <w:t>工作</w:t>
      </w:r>
      <w:r>
        <w:rPr>
          <w:rFonts w:hint="eastAsia" w:ascii="宋体" w:hAnsi="宋体" w:cs="宋体"/>
          <w:b w:val="0"/>
          <w:bCs w:val="0"/>
          <w:kern w:val="0"/>
          <w:sz w:val="24"/>
          <w:szCs w:val="24"/>
          <w:highlight w:val="none"/>
          <w:lang w:val="en-US" w:eastAsia="zh-CN" w:bidi="ar"/>
        </w:rPr>
        <w:t>形成消极</w:t>
      </w:r>
      <w:r>
        <w:rPr>
          <w:rFonts w:hint="eastAsia" w:ascii="宋体" w:hAnsi="宋体" w:eastAsia="宋体" w:cs="宋体"/>
          <w:b w:val="0"/>
          <w:bCs w:val="0"/>
          <w:kern w:val="0"/>
          <w:sz w:val="24"/>
          <w:szCs w:val="24"/>
          <w:highlight w:val="none"/>
          <w:lang w:val="en-US" w:eastAsia="zh-CN" w:bidi="ar"/>
        </w:rPr>
        <w:t>感知。因此，社会信息加工理论将研究焦点从客观任务属性转向了个体对社会信息的主观解释过程。</w:t>
      </w:r>
      <w:r>
        <w:rPr>
          <w:rFonts w:hint="eastAsia" w:ascii="宋体" w:hAnsi="宋体" w:eastAsia="宋体" w:cs="宋体"/>
          <w:b w:val="0"/>
          <w:bCs w:val="0"/>
          <w:spacing w:val="0"/>
          <w:kern w:val="0"/>
          <w:sz w:val="24"/>
          <w:szCs w:val="24"/>
          <w:highlight w:val="none"/>
          <w:lang w:val="en-US" w:eastAsia="zh-CN" w:bidi="ar"/>
        </w:rPr>
        <w:t>工作环境中的信息被个体选择性地注意、加工和解释，从而塑造了员工对其工作的心理</w:t>
      </w:r>
      <w:r>
        <w:rPr>
          <w:rFonts w:hint="eastAsia" w:ascii="宋体" w:hAnsi="宋体" w:cs="宋体"/>
          <w:b w:val="0"/>
          <w:bCs w:val="0"/>
          <w:spacing w:val="0"/>
          <w:kern w:val="0"/>
          <w:sz w:val="24"/>
          <w:szCs w:val="24"/>
          <w:highlight w:val="none"/>
          <w:lang w:val="en-US" w:eastAsia="zh-CN" w:bidi="ar"/>
        </w:rPr>
        <w:t>图式</w:t>
      </w:r>
      <w:r>
        <w:rPr>
          <w:rFonts w:hint="default" w:ascii="Times New Roman Regular" w:hAnsi="Times New Roman Regular" w:cs="Times New Roman Regular"/>
          <w:b w:val="0"/>
          <w:bCs w:val="0"/>
          <w:kern w:val="0"/>
          <w:sz w:val="24"/>
          <w:szCs w:val="24"/>
          <w:highlight w:val="none"/>
          <w:lang w:val="en-US" w:eastAsia="zh-CN" w:bidi="ar"/>
        </w:rPr>
        <w:t>（</w:t>
      </w:r>
      <w:r>
        <w:rPr>
          <w:rFonts w:hint="default" w:ascii="Times New Roman Regular" w:hAnsi="Times New Roman Regular" w:eastAsia="Helvetica Neue" w:cs="Times New Roman Regular"/>
          <w:i w:val="0"/>
          <w:iCs w:val="0"/>
          <w:caps w:val="0"/>
          <w:color w:val="0F1115"/>
          <w:spacing w:val="0"/>
          <w:kern w:val="0"/>
          <w:sz w:val="24"/>
          <w:szCs w:val="24"/>
          <w:highlight w:val="none"/>
          <w:shd w:val="clear" w:color="auto" w:fill="FFFFFF"/>
          <w:lang w:val="en-US" w:eastAsia="zh-CN" w:bidi="ar"/>
        </w:rPr>
        <w:t>Arbib, 1992)</w:t>
      </w:r>
      <w:r>
        <w:rPr>
          <w:rFonts w:hint="eastAsia" w:ascii="宋体" w:hAnsi="宋体" w:eastAsia="宋体" w:cs="宋体"/>
          <w:b w:val="0"/>
          <w:bCs w:val="0"/>
          <w:spacing w:val="0"/>
          <w:kern w:val="0"/>
          <w:sz w:val="24"/>
          <w:szCs w:val="24"/>
          <w:highlight w:val="none"/>
          <w:lang w:val="en-US" w:eastAsia="zh-CN" w:bidi="ar"/>
        </w:rPr>
        <w:t xml:space="preserve"> 。</w:t>
      </w:r>
    </w:p>
    <w:p w14:paraId="6D979B7A">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239" w:leftChars="114" w:firstLine="240" w:firstLineChars="100"/>
        <w:jc w:val="left"/>
        <w:rPr>
          <w:rFonts w:hint="eastAsia" w:ascii="宋体" w:hAnsi="宋体" w:eastAsia="宋体" w:cs="宋体"/>
          <w:b w:val="0"/>
          <w:bCs w:val="0"/>
          <w:kern w:val="0"/>
          <w:sz w:val="24"/>
          <w:szCs w:val="24"/>
          <w:highlight w:val="none"/>
          <w:lang w:val="en-US" w:eastAsia="zh-CN" w:bidi="ar"/>
        </w:rPr>
      </w:pPr>
      <w:r>
        <w:rPr>
          <w:rStyle w:val="28"/>
          <w:rFonts w:hint="eastAsia" w:ascii="宋体" w:hAnsi="宋体" w:eastAsia="宋体" w:cs="宋体"/>
          <w:b w:val="0"/>
          <w:bCs w:val="0"/>
          <w:sz w:val="24"/>
          <w:szCs w:val="24"/>
          <w:highlight w:val="none"/>
          <w:lang w:val="en-US" w:eastAsia="zh-CN"/>
        </w:rPr>
        <w:t>（2）社会信息的来源</w:t>
      </w:r>
      <w:r>
        <w:rPr>
          <w:rStyle w:val="28"/>
          <w:rFonts w:hint="eastAsia" w:ascii="宋体" w:hAnsi="宋体" w:cs="宋体"/>
          <w:b w:val="0"/>
          <w:bCs w:val="0"/>
          <w:sz w:val="24"/>
          <w:szCs w:val="24"/>
          <w:highlight w:val="none"/>
          <w:lang w:val="en-US" w:eastAsia="zh-CN"/>
        </w:rPr>
        <w:t>与作用</w:t>
      </w:r>
      <w:r>
        <w:rPr>
          <w:rStyle w:val="28"/>
          <w:rFonts w:hint="eastAsia" w:ascii="宋体" w:hAnsi="宋体" w:eastAsia="宋体" w:cs="宋体"/>
          <w:b w:val="0"/>
          <w:bCs w:val="0"/>
          <w:sz w:val="24"/>
          <w:szCs w:val="24"/>
          <w:highlight w:val="none"/>
          <w:lang w:val="en-US" w:eastAsia="zh-CN"/>
        </w:rPr>
        <w:br w:type="textWrapping"/>
      </w:r>
      <w:r>
        <w:rPr>
          <w:rStyle w:val="28"/>
          <w:rFonts w:hint="eastAsia" w:ascii="宋体" w:hAnsi="宋体" w:cs="宋体"/>
          <w:b w:val="0"/>
          <w:bCs w:val="0"/>
          <w:sz w:val="24"/>
          <w:szCs w:val="24"/>
          <w:highlight w:val="none"/>
          <w:lang w:val="en-US" w:eastAsia="zh-CN"/>
        </w:rPr>
        <w:t xml:space="preserve">    </w:t>
      </w:r>
      <w:r>
        <w:rPr>
          <w:rFonts w:hint="eastAsia" w:ascii="宋体" w:hAnsi="宋体" w:eastAsia="宋体" w:cs="宋体"/>
          <w:b w:val="0"/>
          <w:bCs w:val="0"/>
          <w:kern w:val="0"/>
          <w:sz w:val="24"/>
          <w:szCs w:val="24"/>
          <w:highlight w:val="none"/>
          <w:lang w:val="en-US" w:eastAsia="zh-CN" w:bidi="ar"/>
        </w:rPr>
        <w:t>社会信息加工理论</w:t>
      </w:r>
      <w:r>
        <w:rPr>
          <w:rFonts w:hint="eastAsia" w:ascii="宋体" w:hAnsi="宋体" w:cs="宋体"/>
          <w:b w:val="0"/>
          <w:bCs w:val="0"/>
          <w:kern w:val="0"/>
          <w:sz w:val="24"/>
          <w:szCs w:val="24"/>
          <w:highlight w:val="none"/>
          <w:lang w:val="en-US" w:eastAsia="zh-CN" w:bidi="ar"/>
        </w:rPr>
        <w:t>提出</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影响</w:t>
      </w:r>
      <w:r>
        <w:rPr>
          <w:rFonts w:hint="eastAsia" w:ascii="宋体" w:hAnsi="宋体" w:eastAsia="宋体" w:cs="宋体"/>
          <w:b w:val="0"/>
          <w:bCs w:val="0"/>
          <w:kern w:val="0"/>
          <w:sz w:val="24"/>
          <w:szCs w:val="24"/>
          <w:highlight w:val="none"/>
          <w:lang w:val="en-US" w:eastAsia="zh-CN" w:bidi="ar"/>
        </w:rPr>
        <w:t>个体形成工作感知和态度的</w:t>
      </w:r>
      <w:r>
        <w:rPr>
          <w:rFonts w:hint="eastAsia" w:ascii="宋体" w:hAnsi="宋体" w:eastAsia="宋体" w:cs="宋体"/>
          <w:b w:val="0"/>
          <w:bCs w:val="0"/>
          <w:spacing w:val="0"/>
          <w:kern w:val="0"/>
          <w:sz w:val="24"/>
          <w:szCs w:val="24"/>
          <w:highlight w:val="none"/>
          <w:lang w:val="en-US" w:eastAsia="zh-CN" w:bidi="ar"/>
        </w:rPr>
        <w:t>最主要</w:t>
      </w:r>
      <w:r>
        <w:rPr>
          <w:rFonts w:hint="eastAsia" w:ascii="宋体" w:hAnsi="宋体" w:cs="宋体"/>
          <w:b w:val="0"/>
          <w:bCs w:val="0"/>
          <w:spacing w:val="0"/>
          <w:kern w:val="0"/>
          <w:sz w:val="24"/>
          <w:szCs w:val="24"/>
          <w:highlight w:val="none"/>
          <w:lang w:val="en-US" w:eastAsia="zh-CN" w:bidi="ar"/>
        </w:rPr>
        <w:t>输入</w:t>
      </w:r>
      <w:r>
        <w:rPr>
          <w:rFonts w:hint="eastAsia" w:ascii="宋体" w:hAnsi="宋体" w:eastAsia="宋体" w:cs="宋体"/>
          <w:b w:val="0"/>
          <w:bCs w:val="0"/>
          <w:spacing w:val="0"/>
          <w:kern w:val="0"/>
          <w:sz w:val="24"/>
          <w:szCs w:val="24"/>
          <w:highlight w:val="none"/>
          <w:lang w:val="en-US" w:eastAsia="zh-CN" w:bidi="ar"/>
        </w:rPr>
        <w:t>因素</w:t>
      </w:r>
      <w:r>
        <w:rPr>
          <w:rFonts w:hint="eastAsia" w:ascii="宋体" w:hAnsi="宋体" w:cs="宋体"/>
          <w:b w:val="0"/>
          <w:bCs w:val="0"/>
          <w:spacing w:val="0"/>
          <w:kern w:val="0"/>
          <w:sz w:val="24"/>
          <w:szCs w:val="24"/>
          <w:highlight w:val="none"/>
          <w:lang w:val="en-US" w:eastAsia="zh-CN" w:bidi="ar"/>
        </w:rPr>
        <w:t>是</w:t>
      </w:r>
      <w:r>
        <w:rPr>
          <w:rFonts w:hint="eastAsia" w:ascii="宋体" w:hAnsi="宋体" w:eastAsia="宋体" w:cs="宋体"/>
          <w:b w:val="0"/>
          <w:bCs w:val="0"/>
          <w:kern w:val="0"/>
          <w:sz w:val="24"/>
          <w:szCs w:val="24"/>
          <w:highlight w:val="none"/>
          <w:lang w:val="en-US" w:eastAsia="zh-CN" w:bidi="ar"/>
        </w:rPr>
        <w:t>社会信息</w:t>
      </w:r>
      <w:r>
        <w:rPr>
          <w:rFonts w:hint="eastAsia" w:ascii="宋体" w:hAnsi="宋体" w:cs="宋体"/>
          <w:b w:val="0"/>
          <w:bCs w:val="0"/>
          <w:spacing w:val="0"/>
          <w:kern w:val="0"/>
          <w:sz w:val="24"/>
          <w:szCs w:val="24"/>
          <w:highlight w:val="none"/>
          <w:lang w:val="en-US" w:eastAsia="zh-CN" w:bidi="ar"/>
        </w:rPr>
        <w:t>，并不是</w:t>
      </w:r>
      <w:r>
        <w:rPr>
          <w:rFonts w:hint="eastAsia" w:ascii="宋体" w:hAnsi="宋体" w:eastAsia="宋体" w:cs="宋体"/>
          <w:b w:val="0"/>
          <w:bCs w:val="0"/>
          <w:kern w:val="0"/>
          <w:sz w:val="24"/>
          <w:szCs w:val="24"/>
          <w:highlight w:val="none"/>
          <w:lang w:val="en-US" w:eastAsia="zh-CN" w:bidi="ar"/>
        </w:rPr>
        <w:t>物理信息或任务信息。</w:t>
      </w:r>
      <w:r>
        <w:rPr>
          <w:rFonts w:hint="eastAsia" w:ascii="宋体" w:hAnsi="宋体" w:cs="宋体"/>
          <w:b w:val="0"/>
          <w:bCs w:val="0"/>
          <w:kern w:val="0"/>
          <w:sz w:val="24"/>
          <w:szCs w:val="24"/>
          <w:highlight w:val="none"/>
          <w:lang w:val="en-US" w:eastAsia="zh-CN" w:bidi="ar"/>
        </w:rPr>
        <w:t>影响个体</w:t>
      </w:r>
      <w:r>
        <w:rPr>
          <w:rFonts w:hint="eastAsia" w:ascii="宋体" w:hAnsi="宋体" w:eastAsia="宋体" w:cs="宋体"/>
          <w:b w:val="0"/>
          <w:bCs w:val="0"/>
          <w:kern w:val="0"/>
          <w:sz w:val="24"/>
          <w:szCs w:val="24"/>
          <w:highlight w:val="none"/>
          <w:lang w:val="en-US" w:eastAsia="zh-CN" w:bidi="ar"/>
        </w:rPr>
        <w:t>形成工作感知和态度的</w:t>
      </w:r>
      <w:r>
        <w:rPr>
          <w:rFonts w:hint="eastAsia" w:ascii="宋体" w:hAnsi="宋体" w:cs="宋体"/>
          <w:b w:val="0"/>
          <w:bCs w:val="0"/>
          <w:kern w:val="0"/>
          <w:sz w:val="24"/>
          <w:szCs w:val="24"/>
          <w:highlight w:val="none"/>
          <w:lang w:val="en-US" w:eastAsia="zh-CN" w:bidi="ar"/>
        </w:rPr>
        <w:t>社会</w:t>
      </w:r>
      <w:r>
        <w:rPr>
          <w:rFonts w:hint="eastAsia" w:ascii="宋体" w:hAnsi="宋体" w:eastAsia="宋体" w:cs="宋体"/>
          <w:b w:val="0"/>
          <w:bCs w:val="0"/>
          <w:kern w:val="0"/>
          <w:sz w:val="24"/>
          <w:szCs w:val="24"/>
          <w:highlight w:val="none"/>
          <w:lang w:val="en-US" w:eastAsia="zh-CN" w:bidi="ar"/>
        </w:rPr>
        <w:t>信息</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来源</w:t>
      </w:r>
      <w:r>
        <w:rPr>
          <w:rFonts w:hint="eastAsia" w:ascii="宋体" w:hAnsi="宋体" w:cs="宋体"/>
          <w:b w:val="0"/>
          <w:bCs w:val="0"/>
          <w:kern w:val="0"/>
          <w:sz w:val="24"/>
          <w:szCs w:val="24"/>
          <w:highlight w:val="none"/>
          <w:lang w:val="en-US" w:eastAsia="zh-CN" w:bidi="ar"/>
        </w:rPr>
        <w:t>只要有</w:t>
      </w:r>
      <w:r>
        <w:rPr>
          <w:rFonts w:hint="eastAsia" w:ascii="宋体" w:hAnsi="宋体" w:eastAsia="宋体" w:cs="宋体"/>
          <w:b w:val="0"/>
          <w:bCs w:val="0"/>
          <w:kern w:val="0"/>
          <w:sz w:val="24"/>
          <w:szCs w:val="24"/>
          <w:highlight w:val="none"/>
          <w:lang w:val="en-US" w:eastAsia="zh-CN" w:bidi="ar"/>
        </w:rPr>
        <w:t>以下</w:t>
      </w:r>
      <w:r>
        <w:rPr>
          <w:rFonts w:hint="eastAsia" w:ascii="宋体" w:hAnsi="宋体" w:cs="宋体"/>
          <w:b w:val="0"/>
          <w:bCs w:val="0"/>
          <w:kern w:val="0"/>
          <w:sz w:val="24"/>
          <w:szCs w:val="24"/>
          <w:highlight w:val="none"/>
          <w:lang w:val="en-US" w:eastAsia="zh-CN" w:bidi="ar"/>
        </w:rPr>
        <w:t>三个</w:t>
      </w:r>
      <w:r>
        <w:rPr>
          <w:rFonts w:hint="eastAsia" w:ascii="宋体" w:hAnsi="宋体" w:eastAsia="宋体" w:cs="宋体"/>
          <w:b w:val="0"/>
          <w:bCs w:val="0"/>
          <w:kern w:val="0"/>
          <w:sz w:val="24"/>
          <w:szCs w:val="24"/>
          <w:highlight w:val="none"/>
          <w:lang w:val="en-US" w:eastAsia="zh-CN" w:bidi="ar"/>
        </w:rPr>
        <w:t>方面。首先是</w:t>
      </w:r>
      <w:r>
        <w:rPr>
          <w:rFonts w:hint="eastAsia" w:ascii="宋体" w:hAnsi="宋体" w:eastAsia="宋体" w:cs="宋体"/>
          <w:b w:val="0"/>
          <w:bCs w:val="0"/>
          <w:sz w:val="24"/>
          <w:szCs w:val="24"/>
          <w:highlight w:val="none"/>
        </w:rPr>
        <w:t>人际沟通与暗示</w:t>
      </w:r>
      <w:r>
        <w:rPr>
          <w:rFonts w:hint="eastAsia" w:ascii="宋体" w:hAnsi="宋体" w:cs="宋体"/>
          <w:b w:val="0"/>
          <w:bCs w:val="0"/>
          <w:sz w:val="24"/>
          <w:szCs w:val="24"/>
          <w:highlight w:val="none"/>
          <w:lang w:eastAsia="zh-CN"/>
        </w:rPr>
        <w:t>：</w:t>
      </w:r>
      <w:r>
        <w:rPr>
          <w:rFonts w:hint="eastAsia" w:ascii="宋体" w:hAnsi="宋体" w:cs="宋体"/>
          <w:b w:val="0"/>
          <w:bCs w:val="0"/>
          <w:sz w:val="24"/>
          <w:szCs w:val="24"/>
          <w:highlight w:val="none"/>
          <w:lang w:val="en-US" w:eastAsia="zh-CN"/>
        </w:rPr>
        <w:t>在</w:t>
      </w:r>
      <w:r>
        <w:rPr>
          <w:rFonts w:hint="eastAsia" w:ascii="宋体" w:hAnsi="宋体" w:eastAsia="宋体" w:cs="宋体"/>
          <w:b w:val="0"/>
          <w:bCs w:val="0"/>
          <w:sz w:val="24"/>
          <w:szCs w:val="24"/>
          <w:highlight w:val="none"/>
        </w:rPr>
        <w:t>正式与非正式的言语及非言语交流</w:t>
      </w:r>
      <w:r>
        <w:rPr>
          <w:rFonts w:hint="eastAsia" w:ascii="宋体" w:hAnsi="宋体" w:cs="宋体"/>
          <w:b w:val="0"/>
          <w:bCs w:val="0"/>
          <w:sz w:val="24"/>
          <w:szCs w:val="24"/>
          <w:highlight w:val="none"/>
          <w:lang w:val="en-US" w:eastAsia="zh-CN"/>
        </w:rPr>
        <w:t>中</w:t>
      </w:r>
      <w:r>
        <w:rPr>
          <w:rFonts w:hint="eastAsia" w:ascii="宋体" w:hAnsi="宋体" w:eastAsia="宋体" w:cs="宋体"/>
          <w:b w:val="0"/>
          <w:bCs w:val="0"/>
          <w:sz w:val="24"/>
          <w:szCs w:val="24"/>
          <w:highlight w:val="none"/>
        </w:rPr>
        <w:t>，同事</w:t>
      </w:r>
      <w:r>
        <w:rPr>
          <w:rFonts w:hint="eastAsia" w:ascii="宋体" w:hAnsi="宋体" w:cs="宋体"/>
          <w:b w:val="0"/>
          <w:bCs w:val="0"/>
          <w:sz w:val="24"/>
          <w:szCs w:val="24"/>
          <w:highlight w:val="none"/>
          <w:lang w:val="en-US" w:eastAsia="zh-CN"/>
        </w:rPr>
        <w:t>或</w:t>
      </w:r>
      <w:r>
        <w:rPr>
          <w:rFonts w:hint="eastAsia" w:ascii="宋体" w:hAnsi="宋体" w:eastAsia="宋体" w:cs="宋体"/>
          <w:b w:val="0"/>
          <w:bCs w:val="0"/>
          <w:sz w:val="24"/>
          <w:szCs w:val="24"/>
          <w:highlight w:val="none"/>
        </w:rPr>
        <w:t>上级</w:t>
      </w:r>
      <w:r>
        <w:rPr>
          <w:rFonts w:hint="eastAsia" w:ascii="宋体" w:hAnsi="宋体" w:cs="宋体"/>
          <w:b w:val="0"/>
          <w:bCs w:val="0"/>
          <w:sz w:val="24"/>
          <w:szCs w:val="24"/>
          <w:highlight w:val="none"/>
          <w:lang w:val="en-US" w:eastAsia="zh-CN"/>
        </w:rPr>
        <w:t>向个体</w:t>
      </w:r>
      <w:r>
        <w:rPr>
          <w:rFonts w:hint="eastAsia" w:ascii="宋体" w:hAnsi="宋体" w:eastAsia="宋体" w:cs="宋体"/>
          <w:b w:val="0"/>
          <w:bCs w:val="0"/>
          <w:sz w:val="24"/>
          <w:szCs w:val="24"/>
          <w:highlight w:val="none"/>
        </w:rPr>
        <w:t>传递关于工作意义、规范与期望的信息，个体据此调整自己的认知与态度（</w:t>
      </w:r>
      <w:r>
        <w:rPr>
          <w:rFonts w:hint="eastAsia" w:ascii="Times New Roman" w:hAnsi="Times New Roman" w:eastAsia="宋体" w:cs="宋体"/>
          <w:b w:val="0"/>
          <w:bCs w:val="0"/>
          <w:sz w:val="24"/>
          <w:szCs w:val="24"/>
          <w:highlight w:val="none"/>
        </w:rPr>
        <w:t>Zalesny</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Ford</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1990</w:t>
      </w:r>
      <w:r>
        <w:rPr>
          <w:rFonts w:hint="eastAsia" w:ascii="宋体" w:hAnsi="宋体" w:eastAsia="宋体" w:cs="宋体"/>
          <w:b w:val="0"/>
          <w:bCs w:val="0"/>
          <w:sz w:val="24"/>
          <w:szCs w:val="24"/>
          <w:highlight w:val="none"/>
        </w:rPr>
        <w:t>）。</w:t>
      </w:r>
      <w:r>
        <w:rPr>
          <w:rFonts w:hint="eastAsia" w:ascii="宋体" w:hAnsi="宋体" w:eastAsia="宋体" w:cs="宋体"/>
          <w:b w:val="0"/>
          <w:bCs w:val="0"/>
          <w:spacing w:val="0"/>
          <w:kern w:val="0"/>
          <w:sz w:val="24"/>
          <w:szCs w:val="24"/>
          <w:highlight w:val="none"/>
          <w:lang w:val="en-US" w:eastAsia="zh-CN" w:bidi="ar"/>
        </w:rPr>
        <w:t>例如，如果同事们</w:t>
      </w:r>
      <w:r>
        <w:rPr>
          <w:rFonts w:hint="eastAsia" w:ascii="宋体" w:hAnsi="宋体" w:cs="宋体"/>
          <w:b w:val="0"/>
          <w:bCs w:val="0"/>
          <w:spacing w:val="0"/>
          <w:kern w:val="0"/>
          <w:sz w:val="24"/>
          <w:szCs w:val="24"/>
          <w:highlight w:val="none"/>
          <w:lang w:val="en-US" w:eastAsia="zh-CN" w:bidi="ar"/>
        </w:rPr>
        <w:t>对工作的评价是</w:t>
      </w:r>
      <w:r>
        <w:rPr>
          <w:rFonts w:hint="eastAsia" w:ascii="宋体" w:hAnsi="宋体" w:eastAsia="宋体" w:cs="宋体"/>
          <w:b w:val="0"/>
          <w:bCs w:val="0"/>
          <w:spacing w:val="0"/>
          <w:kern w:val="0"/>
          <w:sz w:val="24"/>
          <w:szCs w:val="24"/>
          <w:highlight w:val="none"/>
          <w:lang w:val="en-US" w:eastAsia="zh-CN" w:bidi="ar"/>
        </w:rPr>
        <w:t>一份“狗屁工作”</w:t>
      </w:r>
      <w:r>
        <w:rPr>
          <w:rFonts w:hint="default" w:ascii="Times New Roman Regular" w:hAnsi="Times New Roman Regular" w:cs="Times New Roman Regular"/>
          <w:b w:val="0"/>
          <w:bCs w:val="0"/>
          <w:spacing w:val="0"/>
          <w:kern w:val="0"/>
          <w:sz w:val="24"/>
          <w:szCs w:val="24"/>
          <w:highlight w:val="none"/>
          <w:lang w:val="en-US" w:eastAsia="zh-CN" w:bidi="ar"/>
        </w:rPr>
        <w:t>（bullshit jobs）</w:t>
      </w:r>
      <w:r>
        <w:rPr>
          <w:rFonts w:hint="eastAsia" w:ascii="宋体" w:hAnsi="宋体" w:eastAsia="宋体" w:cs="宋体"/>
          <w:b w:val="0"/>
          <w:bCs w:val="0"/>
          <w:spacing w:val="0"/>
          <w:kern w:val="0"/>
          <w:sz w:val="24"/>
          <w:szCs w:val="24"/>
          <w:highlight w:val="none"/>
          <w:lang w:val="en-US" w:eastAsia="zh-CN" w:bidi="ar"/>
        </w:rPr>
        <w:t>（</w:t>
      </w:r>
      <w:r>
        <w:rPr>
          <w:rFonts w:hint="eastAsia" w:ascii="Times New Roman" w:hAnsi="Times New Roman" w:eastAsia="宋体" w:cs="宋体"/>
          <w:b w:val="0"/>
          <w:bCs w:val="0"/>
          <w:i w:val="0"/>
          <w:iCs w:val="0"/>
          <w:caps w:val="0"/>
          <w:color w:val="222222"/>
          <w:spacing w:val="0"/>
          <w:kern w:val="0"/>
          <w:sz w:val="24"/>
          <w:szCs w:val="24"/>
          <w:highlight w:val="none"/>
          <w:shd w:val="clear" w:color="auto" w:fill="FFFFFF"/>
          <w:lang w:val="en-US" w:eastAsia="zh-CN" w:bidi="ar"/>
        </w:rPr>
        <w:t>Richards</w:t>
      </w:r>
      <w:r>
        <w:rPr>
          <w:rFonts w:hint="eastAsia" w:ascii="宋体" w:hAnsi="宋体" w:eastAsia="宋体" w:cs="宋体"/>
          <w:b w:val="0"/>
          <w:bCs w:val="0"/>
          <w:i w:val="0"/>
          <w:iCs w:val="0"/>
          <w:caps w:val="0"/>
          <w:color w:val="222222"/>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222222"/>
          <w:spacing w:val="0"/>
          <w:kern w:val="0"/>
          <w:sz w:val="24"/>
          <w:szCs w:val="24"/>
          <w:highlight w:val="none"/>
          <w:shd w:val="clear" w:color="auto" w:fill="FFFFFF"/>
          <w:lang w:val="en-US" w:eastAsia="zh-CN" w:bidi="ar"/>
        </w:rPr>
        <w:t>2019</w:t>
      </w:r>
      <w:r>
        <w:rPr>
          <w:rFonts w:hint="eastAsia" w:ascii="宋体" w:hAnsi="宋体" w:eastAsia="宋体" w:cs="宋体"/>
          <w:b w:val="0"/>
          <w:bCs w:val="0"/>
          <w:i w:val="0"/>
          <w:iCs w:val="0"/>
          <w:caps w:val="0"/>
          <w:color w:val="222222"/>
          <w:spacing w:val="0"/>
          <w:kern w:val="0"/>
          <w:sz w:val="24"/>
          <w:szCs w:val="24"/>
          <w:highlight w:val="none"/>
          <w:shd w:val="clear" w:color="auto" w:fill="FFFFFF"/>
          <w:lang w:val="en-US" w:eastAsia="zh-CN" w:bidi="ar"/>
        </w:rPr>
        <w:t>)</w:t>
      </w:r>
      <w:r>
        <w:rPr>
          <w:rFonts w:hint="eastAsia" w:ascii="宋体" w:hAnsi="宋体" w:eastAsia="宋体" w:cs="宋体"/>
          <w:b w:val="0"/>
          <w:bCs w:val="0"/>
          <w:spacing w:val="0"/>
          <w:kern w:val="0"/>
          <w:sz w:val="24"/>
          <w:szCs w:val="24"/>
          <w:highlight w:val="none"/>
          <w:lang w:val="en-US" w:eastAsia="zh-CN" w:bidi="ar"/>
        </w:rPr>
        <w:t>，即使</w:t>
      </w:r>
      <w:r>
        <w:rPr>
          <w:rFonts w:hint="eastAsia" w:ascii="宋体" w:hAnsi="宋体" w:cs="宋体"/>
          <w:b w:val="0"/>
          <w:bCs w:val="0"/>
          <w:spacing w:val="0"/>
          <w:kern w:val="0"/>
          <w:sz w:val="24"/>
          <w:szCs w:val="24"/>
          <w:highlight w:val="none"/>
          <w:lang w:val="en-US" w:eastAsia="zh-CN" w:bidi="ar"/>
        </w:rPr>
        <w:t>这份</w:t>
      </w:r>
      <w:r>
        <w:rPr>
          <w:rFonts w:hint="eastAsia" w:ascii="宋体" w:hAnsi="宋体" w:eastAsia="宋体" w:cs="宋体"/>
          <w:b w:val="0"/>
          <w:bCs w:val="0"/>
          <w:spacing w:val="0"/>
          <w:kern w:val="0"/>
          <w:sz w:val="24"/>
          <w:szCs w:val="24"/>
          <w:highlight w:val="none"/>
          <w:lang w:val="en-US" w:eastAsia="zh-CN" w:bidi="ar"/>
        </w:rPr>
        <w:t>工作</w:t>
      </w:r>
      <w:r>
        <w:rPr>
          <w:rFonts w:hint="eastAsia" w:ascii="宋体" w:hAnsi="宋体" w:cs="宋体"/>
          <w:b w:val="0"/>
          <w:bCs w:val="0"/>
          <w:spacing w:val="0"/>
          <w:kern w:val="0"/>
          <w:sz w:val="24"/>
          <w:szCs w:val="24"/>
          <w:highlight w:val="none"/>
          <w:lang w:val="en-US" w:eastAsia="zh-CN" w:bidi="ar"/>
        </w:rPr>
        <w:t>的</w:t>
      </w:r>
      <w:r>
        <w:rPr>
          <w:rFonts w:hint="eastAsia" w:ascii="宋体" w:hAnsi="宋体" w:eastAsia="宋体" w:cs="宋体"/>
          <w:b w:val="0"/>
          <w:bCs w:val="0"/>
          <w:spacing w:val="0"/>
          <w:kern w:val="0"/>
          <w:sz w:val="24"/>
          <w:szCs w:val="24"/>
          <w:highlight w:val="none"/>
          <w:lang w:val="en-US" w:eastAsia="zh-CN" w:bidi="ar"/>
        </w:rPr>
        <w:t>特征并不完全</w:t>
      </w:r>
      <w:r>
        <w:rPr>
          <w:rFonts w:hint="eastAsia" w:ascii="宋体" w:hAnsi="宋体" w:cs="宋体"/>
          <w:b w:val="0"/>
          <w:bCs w:val="0"/>
          <w:spacing w:val="0"/>
          <w:kern w:val="0"/>
          <w:sz w:val="24"/>
          <w:szCs w:val="24"/>
          <w:highlight w:val="none"/>
          <w:lang w:val="en-US" w:eastAsia="zh-CN" w:bidi="ar"/>
        </w:rPr>
        <w:t>与同事们的评价相符，</w:t>
      </w:r>
      <w:r>
        <w:rPr>
          <w:rFonts w:hint="eastAsia" w:ascii="宋体" w:hAnsi="宋体" w:eastAsia="宋体" w:cs="宋体"/>
          <w:b w:val="0"/>
          <w:bCs w:val="0"/>
          <w:spacing w:val="0"/>
          <w:kern w:val="0"/>
          <w:sz w:val="24"/>
          <w:szCs w:val="24"/>
          <w:highlight w:val="none"/>
          <w:lang w:val="en-US" w:eastAsia="zh-CN" w:bidi="ar"/>
        </w:rPr>
        <w:t>新员工</w:t>
      </w:r>
      <w:r>
        <w:rPr>
          <w:rFonts w:hint="eastAsia" w:ascii="宋体" w:hAnsi="宋体" w:cs="宋体"/>
          <w:b w:val="0"/>
          <w:bCs w:val="0"/>
          <w:spacing w:val="0"/>
          <w:kern w:val="0"/>
          <w:sz w:val="24"/>
          <w:szCs w:val="24"/>
          <w:highlight w:val="none"/>
          <w:lang w:val="en-US" w:eastAsia="zh-CN" w:bidi="ar"/>
        </w:rPr>
        <w:t>也</w:t>
      </w:r>
      <w:r>
        <w:rPr>
          <w:rFonts w:hint="eastAsia" w:ascii="宋体" w:hAnsi="宋体" w:eastAsia="宋体" w:cs="宋体"/>
          <w:b w:val="0"/>
          <w:bCs w:val="0"/>
          <w:spacing w:val="0"/>
          <w:kern w:val="0"/>
          <w:sz w:val="24"/>
          <w:szCs w:val="24"/>
          <w:highlight w:val="none"/>
          <w:lang w:val="en-US" w:eastAsia="zh-CN" w:bidi="ar"/>
        </w:rPr>
        <w:t>很可能</w:t>
      </w:r>
      <w:r>
        <w:rPr>
          <w:rFonts w:hint="eastAsia" w:ascii="宋体" w:hAnsi="宋体" w:cs="宋体"/>
          <w:b w:val="0"/>
          <w:bCs w:val="0"/>
          <w:spacing w:val="0"/>
          <w:kern w:val="0"/>
          <w:sz w:val="24"/>
          <w:szCs w:val="24"/>
          <w:highlight w:val="none"/>
          <w:lang w:val="en-US" w:eastAsia="zh-CN" w:bidi="ar"/>
        </w:rPr>
        <w:t>据此形成对工作的</w:t>
      </w:r>
      <w:r>
        <w:rPr>
          <w:rFonts w:hint="eastAsia" w:ascii="宋体" w:hAnsi="宋体" w:eastAsia="宋体" w:cs="宋体"/>
          <w:b w:val="0"/>
          <w:bCs w:val="0"/>
          <w:spacing w:val="0"/>
          <w:kern w:val="0"/>
          <w:sz w:val="24"/>
          <w:szCs w:val="24"/>
          <w:highlight w:val="none"/>
          <w:lang w:val="en-US" w:eastAsia="zh-CN" w:bidi="ar"/>
        </w:rPr>
        <w:t>消极</w:t>
      </w:r>
      <w:r>
        <w:rPr>
          <w:rFonts w:hint="eastAsia" w:ascii="宋体" w:hAnsi="宋体" w:cs="宋体"/>
          <w:b w:val="0"/>
          <w:bCs w:val="0"/>
          <w:spacing w:val="0"/>
          <w:kern w:val="0"/>
          <w:sz w:val="24"/>
          <w:szCs w:val="24"/>
          <w:highlight w:val="none"/>
          <w:lang w:val="en-US" w:eastAsia="zh-CN" w:bidi="ar"/>
        </w:rPr>
        <w:t>感知</w:t>
      </w:r>
      <w:r>
        <w:rPr>
          <w:rFonts w:hint="eastAsia" w:ascii="宋体" w:hAnsi="宋体" w:eastAsia="宋体" w:cs="宋体"/>
          <w:b w:val="0"/>
          <w:bCs w:val="0"/>
          <w:spacing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其二，参照群体</w:t>
      </w:r>
      <w:r>
        <w:rPr>
          <w:rFonts w:hint="eastAsia" w:ascii="宋体" w:hAnsi="宋体" w:cs="宋体"/>
          <w:b w:val="0"/>
          <w:bCs w:val="0"/>
          <w:kern w:val="0"/>
          <w:sz w:val="24"/>
          <w:szCs w:val="24"/>
          <w:highlight w:val="none"/>
          <w:lang w:val="en-US" w:eastAsia="zh-CN" w:bidi="ar"/>
        </w:rPr>
        <w:t>与</w:t>
      </w:r>
      <w:r>
        <w:rPr>
          <w:rFonts w:hint="eastAsia" w:ascii="宋体" w:hAnsi="宋体" w:eastAsia="宋体" w:cs="宋体"/>
          <w:b w:val="0"/>
          <w:bCs w:val="0"/>
          <w:kern w:val="0"/>
          <w:sz w:val="24"/>
          <w:szCs w:val="24"/>
          <w:highlight w:val="none"/>
          <w:lang w:val="en-US" w:eastAsia="zh-CN" w:bidi="ar"/>
        </w:rPr>
        <w:t>社会比较</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个体</w:t>
      </w:r>
      <w:r>
        <w:rPr>
          <w:rFonts w:hint="eastAsia" w:ascii="宋体" w:hAnsi="宋体" w:cs="宋体"/>
          <w:b w:val="0"/>
          <w:bCs w:val="0"/>
          <w:kern w:val="0"/>
          <w:sz w:val="24"/>
          <w:szCs w:val="24"/>
          <w:highlight w:val="none"/>
          <w:lang w:val="en-US" w:eastAsia="zh-CN" w:bidi="ar"/>
        </w:rPr>
        <w:t>通过观察</w:t>
      </w:r>
      <w:r>
        <w:rPr>
          <w:rFonts w:hint="eastAsia" w:ascii="宋体" w:hAnsi="宋体" w:eastAsia="宋体" w:cs="宋体"/>
          <w:b w:val="0"/>
          <w:bCs w:val="0"/>
          <w:kern w:val="0"/>
          <w:sz w:val="24"/>
          <w:szCs w:val="24"/>
          <w:highlight w:val="none"/>
          <w:lang w:val="en-US" w:eastAsia="zh-CN" w:bidi="ar"/>
        </w:rPr>
        <w:t>同事、同行的态度</w:t>
      </w:r>
      <w:r>
        <w:rPr>
          <w:rFonts w:hint="eastAsia" w:ascii="宋体" w:hAnsi="宋体" w:cs="宋体"/>
          <w:b w:val="0"/>
          <w:bCs w:val="0"/>
          <w:kern w:val="0"/>
          <w:sz w:val="24"/>
          <w:szCs w:val="24"/>
          <w:highlight w:val="none"/>
          <w:lang w:val="en-US" w:eastAsia="zh-CN" w:bidi="ar"/>
        </w:rPr>
        <w:t>或</w:t>
      </w:r>
      <w:r>
        <w:rPr>
          <w:rFonts w:hint="eastAsia" w:ascii="宋体" w:hAnsi="宋体" w:eastAsia="宋体" w:cs="宋体"/>
          <w:b w:val="0"/>
          <w:bCs w:val="0"/>
          <w:kern w:val="0"/>
          <w:sz w:val="24"/>
          <w:szCs w:val="24"/>
          <w:highlight w:val="none"/>
          <w:lang w:val="en-US" w:eastAsia="zh-CN" w:bidi="ar"/>
        </w:rPr>
        <w:t>行为来判断</w:t>
      </w:r>
      <w:r>
        <w:rPr>
          <w:rFonts w:hint="eastAsia" w:ascii="宋体" w:hAnsi="宋体" w:cs="宋体"/>
          <w:b w:val="0"/>
          <w:bCs w:val="0"/>
          <w:kern w:val="0"/>
          <w:sz w:val="24"/>
          <w:szCs w:val="24"/>
          <w:highlight w:val="none"/>
          <w:lang w:val="en-US" w:eastAsia="zh-CN" w:bidi="ar"/>
        </w:rPr>
        <w:t>自我</w:t>
      </w:r>
      <w:r>
        <w:rPr>
          <w:rFonts w:hint="eastAsia" w:ascii="宋体" w:hAnsi="宋体" w:eastAsia="宋体" w:cs="宋体"/>
          <w:b w:val="0"/>
          <w:bCs w:val="0"/>
          <w:kern w:val="0"/>
          <w:sz w:val="24"/>
          <w:szCs w:val="24"/>
          <w:highlight w:val="none"/>
          <w:lang w:val="en-US" w:eastAsia="zh-CN" w:bidi="ar"/>
        </w:rPr>
        <w:t>反应的</w:t>
      </w:r>
      <w:r>
        <w:rPr>
          <w:rFonts w:hint="eastAsia" w:ascii="宋体" w:hAnsi="宋体" w:cs="宋体"/>
          <w:b w:val="0"/>
          <w:bCs w:val="0"/>
          <w:kern w:val="0"/>
          <w:sz w:val="24"/>
          <w:szCs w:val="24"/>
          <w:highlight w:val="none"/>
          <w:lang w:val="en-US" w:eastAsia="zh-CN" w:bidi="ar"/>
        </w:rPr>
        <w:t>态度和</w:t>
      </w:r>
      <w:r>
        <w:rPr>
          <w:rFonts w:hint="eastAsia" w:ascii="宋体" w:hAnsi="宋体" w:eastAsia="宋体" w:cs="宋体"/>
          <w:b w:val="0"/>
          <w:bCs w:val="0"/>
          <w:kern w:val="0"/>
          <w:sz w:val="24"/>
          <w:szCs w:val="24"/>
          <w:highlight w:val="none"/>
          <w:lang w:val="en-US" w:eastAsia="zh-CN" w:bidi="ar"/>
        </w:rPr>
        <w:t>适当性，</w:t>
      </w:r>
      <w:r>
        <w:rPr>
          <w:rFonts w:hint="eastAsia" w:ascii="宋体" w:hAnsi="宋体" w:cs="宋体"/>
          <w:b w:val="0"/>
          <w:bCs w:val="0"/>
          <w:kern w:val="0"/>
          <w:sz w:val="24"/>
          <w:szCs w:val="24"/>
          <w:highlight w:val="none"/>
          <w:lang w:val="en-US" w:eastAsia="zh-CN" w:bidi="ar"/>
        </w:rPr>
        <w:t>也就是</w:t>
      </w:r>
      <w:r>
        <w:rPr>
          <w:rFonts w:hint="eastAsia" w:ascii="宋体" w:hAnsi="宋体" w:eastAsia="宋体" w:cs="宋体"/>
          <w:b w:val="0"/>
          <w:bCs w:val="0"/>
          <w:kern w:val="0"/>
          <w:sz w:val="24"/>
          <w:szCs w:val="24"/>
          <w:highlight w:val="none"/>
          <w:lang w:val="en-US" w:eastAsia="zh-CN" w:bidi="ar"/>
        </w:rPr>
        <w:t>通过</w:t>
      </w:r>
      <w:r>
        <w:rPr>
          <w:rFonts w:hint="eastAsia" w:ascii="宋体" w:hAnsi="宋体" w:cs="宋体"/>
          <w:b w:val="0"/>
          <w:bCs w:val="0"/>
          <w:kern w:val="0"/>
          <w:sz w:val="24"/>
          <w:szCs w:val="24"/>
          <w:highlight w:val="none"/>
          <w:lang w:val="en-US" w:eastAsia="zh-CN" w:bidi="ar"/>
        </w:rPr>
        <w:t>与</w:t>
      </w:r>
      <w:r>
        <w:rPr>
          <w:rFonts w:hint="eastAsia" w:ascii="宋体" w:hAnsi="宋体" w:eastAsia="宋体" w:cs="宋体"/>
          <w:b w:val="0"/>
          <w:bCs w:val="0"/>
          <w:kern w:val="0"/>
          <w:sz w:val="24"/>
          <w:szCs w:val="24"/>
          <w:highlight w:val="none"/>
          <w:lang w:val="en-US" w:eastAsia="zh-CN" w:bidi="ar"/>
        </w:rPr>
        <w:t>参照群体</w:t>
      </w:r>
      <w:r>
        <w:rPr>
          <w:rFonts w:hint="eastAsia" w:ascii="宋体" w:hAnsi="宋体" w:cs="宋体"/>
          <w:b w:val="0"/>
          <w:bCs w:val="0"/>
          <w:kern w:val="0"/>
          <w:sz w:val="24"/>
          <w:szCs w:val="24"/>
          <w:highlight w:val="none"/>
          <w:lang w:val="en-US" w:eastAsia="zh-CN" w:bidi="ar"/>
        </w:rPr>
        <w:t>的社会比较</w:t>
      </w:r>
      <w:r>
        <w:rPr>
          <w:rFonts w:hint="eastAsia" w:ascii="宋体" w:hAnsi="宋体" w:eastAsia="宋体" w:cs="宋体"/>
          <w:b w:val="0"/>
          <w:bCs w:val="0"/>
          <w:kern w:val="0"/>
          <w:sz w:val="24"/>
          <w:szCs w:val="24"/>
          <w:highlight w:val="none"/>
          <w:lang w:val="en-US" w:eastAsia="zh-CN" w:bidi="ar"/>
        </w:rPr>
        <w:t>降低环境</w:t>
      </w:r>
      <w:r>
        <w:rPr>
          <w:rFonts w:hint="eastAsia" w:ascii="宋体" w:hAnsi="宋体" w:cs="宋体"/>
          <w:b w:val="0"/>
          <w:bCs w:val="0"/>
          <w:kern w:val="0"/>
          <w:sz w:val="24"/>
          <w:szCs w:val="24"/>
          <w:highlight w:val="none"/>
          <w:lang w:val="en-US" w:eastAsia="zh-CN" w:bidi="ar"/>
        </w:rPr>
        <w:t>带来的</w:t>
      </w:r>
      <w:r>
        <w:rPr>
          <w:rFonts w:hint="eastAsia" w:ascii="宋体" w:hAnsi="宋体" w:eastAsia="宋体" w:cs="宋体"/>
          <w:b w:val="0"/>
          <w:bCs w:val="0"/>
          <w:kern w:val="0"/>
          <w:sz w:val="24"/>
          <w:szCs w:val="24"/>
          <w:highlight w:val="none"/>
          <w:lang w:val="en-US" w:eastAsia="zh-CN" w:bidi="ar"/>
        </w:rPr>
        <w:t>不确定性。其三</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对模糊线索的解释</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当工作本身的性质或要求模糊不清时，个体倾向于依赖社会环境中提供的线索来进行意义建构</w:t>
      </w:r>
      <w:r>
        <w:rPr>
          <w:rFonts w:hint="eastAsia" w:ascii="宋体" w:hAnsi="宋体" w:cs="宋体"/>
          <w:b w:val="0"/>
          <w:bCs w:val="0"/>
          <w:kern w:val="0"/>
          <w:sz w:val="24"/>
          <w:szCs w:val="24"/>
          <w:highlight w:val="none"/>
          <w:lang w:val="en-US" w:eastAsia="zh-CN" w:bidi="ar"/>
        </w:rPr>
        <w:t>或归因</w:t>
      </w:r>
      <w:r>
        <w:rPr>
          <w:rFonts w:hint="eastAsia" w:ascii="宋体" w:hAnsi="宋体" w:eastAsia="宋体" w:cs="宋体"/>
          <w:b w:val="0"/>
          <w:bCs w:val="0"/>
          <w:kern w:val="0"/>
          <w:sz w:val="24"/>
          <w:szCs w:val="24"/>
          <w:highlight w:val="none"/>
          <w:lang w:val="en-US" w:eastAsia="zh-CN" w:bidi="ar"/>
        </w:rPr>
        <w:t>，从而形成相对稳定的工作认知。</w:t>
      </w:r>
    </w:p>
    <w:p w14:paraId="3BC18E73">
      <w:pPr>
        <w:pStyle w:val="17"/>
        <w:keepNext w:val="0"/>
        <w:keepLines w:val="0"/>
        <w:pageBreakBefore w:val="0"/>
        <w:widowControl/>
        <w:numPr>
          <w:ilvl w:val="0"/>
          <w:numId w:val="1"/>
        </w:numPr>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Style w:val="28"/>
          <w:rFonts w:hint="eastAsia" w:ascii="宋体" w:hAnsi="宋体" w:eastAsia="宋体" w:cs="宋体"/>
          <w:b w:val="0"/>
          <w:bCs w:val="0"/>
          <w:sz w:val="24"/>
          <w:szCs w:val="24"/>
          <w:highlight w:val="none"/>
          <w:lang w:val="en-US" w:eastAsia="zh-CN"/>
        </w:rPr>
      </w:pPr>
      <w:r>
        <w:rPr>
          <w:rStyle w:val="28"/>
          <w:rFonts w:hint="eastAsia" w:ascii="宋体" w:hAnsi="宋体" w:eastAsia="宋体" w:cs="宋体"/>
          <w:b w:val="0"/>
          <w:bCs w:val="0"/>
          <w:sz w:val="24"/>
          <w:szCs w:val="24"/>
          <w:highlight w:val="none"/>
          <w:lang w:val="en-US" w:eastAsia="zh-CN"/>
        </w:rPr>
        <w:t>行为与态度的合理化与一致性</w:t>
      </w:r>
    </w:p>
    <w:p w14:paraId="6283048F">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宋体" w:hAnsi="宋体" w:cs="宋体"/>
          <w:b w:val="0"/>
          <w:bCs w:val="0"/>
          <w:kern w:val="0"/>
          <w:sz w:val="24"/>
          <w:szCs w:val="24"/>
          <w:highlight w:val="none"/>
          <w:lang w:val="en-US" w:eastAsia="zh-CN" w:bidi="ar"/>
        </w:rPr>
        <w:t>根据</w:t>
      </w:r>
      <w:r>
        <w:rPr>
          <w:rFonts w:hint="eastAsia" w:ascii="宋体" w:hAnsi="宋体" w:eastAsia="宋体" w:cs="宋体"/>
          <w:b w:val="0"/>
          <w:bCs w:val="0"/>
          <w:kern w:val="0"/>
          <w:sz w:val="24"/>
          <w:szCs w:val="24"/>
          <w:highlight w:val="none"/>
          <w:lang w:val="en-US" w:eastAsia="zh-CN" w:bidi="ar"/>
        </w:rPr>
        <w:t>社会信息加工理论，个体具有维持认知一致性的内在动机</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spacing w:val="0"/>
          <w:kern w:val="0"/>
          <w:sz w:val="24"/>
          <w:szCs w:val="24"/>
          <w:highlight w:val="none"/>
          <w:lang w:val="en-US" w:eastAsia="zh-CN" w:bidi="ar"/>
        </w:rPr>
        <w:t>即保持态度与先前行为和当前环境线索的一致性</w:t>
      </w:r>
      <w:r>
        <w:rPr>
          <w:rFonts w:hint="eastAsia" w:ascii="宋体" w:hAnsi="宋体" w:cs="宋体"/>
          <w:b w:val="0"/>
          <w:bCs w:val="0"/>
          <w:spacing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这种动机体现在两个方面</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第一，</w:t>
      </w:r>
      <w:r>
        <w:rPr>
          <w:rFonts w:hint="eastAsia" w:ascii="宋体" w:hAnsi="宋体" w:eastAsia="宋体" w:cs="宋体"/>
          <w:b w:val="0"/>
          <w:bCs w:val="0"/>
          <w:sz w:val="24"/>
          <w:szCs w:val="24"/>
          <w:highlight w:val="none"/>
        </w:rPr>
        <w:t>对先前行为的合理化</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个体倾向</w:t>
      </w:r>
      <w:r>
        <w:rPr>
          <w:rFonts w:hint="eastAsia" w:ascii="宋体" w:hAnsi="宋体" w:cs="宋体"/>
          <w:b w:val="0"/>
          <w:bCs w:val="0"/>
          <w:sz w:val="24"/>
          <w:szCs w:val="24"/>
          <w:highlight w:val="none"/>
          <w:lang w:val="en-US" w:eastAsia="zh-CN"/>
        </w:rPr>
        <w:t>于保持</w:t>
      </w:r>
      <w:r>
        <w:rPr>
          <w:rFonts w:hint="eastAsia" w:ascii="宋体" w:hAnsi="宋体" w:eastAsia="宋体" w:cs="宋体"/>
          <w:b w:val="0"/>
          <w:bCs w:val="0"/>
          <w:sz w:val="24"/>
          <w:szCs w:val="24"/>
          <w:highlight w:val="none"/>
        </w:rPr>
        <w:t>与过去</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rPr>
        <w:t>选择</w:t>
      </w:r>
      <w:r>
        <w:rPr>
          <w:rFonts w:hint="eastAsia" w:ascii="宋体" w:hAnsi="宋体" w:cs="宋体"/>
          <w:b w:val="0"/>
          <w:bCs w:val="0"/>
          <w:sz w:val="24"/>
          <w:szCs w:val="24"/>
          <w:highlight w:val="none"/>
          <w:lang w:val="en-US" w:eastAsia="zh-CN"/>
        </w:rPr>
        <w:t>或</w:t>
      </w:r>
      <w:r>
        <w:rPr>
          <w:rFonts w:hint="eastAsia" w:ascii="宋体" w:hAnsi="宋体" w:eastAsia="宋体" w:cs="宋体"/>
          <w:b w:val="0"/>
          <w:bCs w:val="0"/>
          <w:sz w:val="24"/>
          <w:szCs w:val="24"/>
          <w:highlight w:val="none"/>
        </w:rPr>
        <w:t>行为相一致的态度。例如，</w:t>
      </w:r>
      <w:r>
        <w:rPr>
          <w:rFonts w:hint="eastAsia" w:ascii="宋体" w:hAnsi="宋体" w:cs="宋体"/>
          <w:b w:val="0"/>
          <w:bCs w:val="0"/>
          <w:sz w:val="24"/>
          <w:szCs w:val="24"/>
          <w:highlight w:val="none"/>
          <w:lang w:val="en-US" w:eastAsia="zh-CN"/>
        </w:rPr>
        <w:t>如果</w:t>
      </w:r>
      <w:r>
        <w:rPr>
          <w:rFonts w:hint="eastAsia" w:ascii="宋体" w:hAnsi="宋体" w:eastAsia="宋体" w:cs="宋体"/>
          <w:b w:val="0"/>
          <w:bCs w:val="0"/>
          <w:sz w:val="24"/>
          <w:szCs w:val="24"/>
          <w:highlight w:val="none"/>
        </w:rPr>
        <w:t>一名员工接受了</w:t>
      </w:r>
      <w:r>
        <w:rPr>
          <w:rFonts w:hint="eastAsia" w:ascii="宋体" w:hAnsi="宋体" w:cs="宋体"/>
          <w:b w:val="0"/>
          <w:bCs w:val="0"/>
          <w:sz w:val="24"/>
          <w:szCs w:val="24"/>
          <w:highlight w:val="none"/>
          <w:lang w:val="en-US" w:eastAsia="zh-CN"/>
        </w:rPr>
        <w:t>一个</w:t>
      </w:r>
      <w:r>
        <w:rPr>
          <w:rFonts w:hint="eastAsia" w:ascii="宋体" w:hAnsi="宋体" w:eastAsia="宋体" w:cs="宋体"/>
          <w:b w:val="0"/>
          <w:bCs w:val="0"/>
          <w:sz w:val="24"/>
          <w:szCs w:val="24"/>
          <w:highlight w:val="none"/>
        </w:rPr>
        <w:t>高强度的工作安排，</w:t>
      </w:r>
      <w:r>
        <w:rPr>
          <w:rFonts w:hint="eastAsia" w:ascii="宋体" w:hAnsi="宋体" w:cs="宋体"/>
          <w:b w:val="0"/>
          <w:bCs w:val="0"/>
          <w:sz w:val="24"/>
          <w:szCs w:val="24"/>
          <w:highlight w:val="none"/>
          <w:lang w:val="en-US" w:eastAsia="zh-CN"/>
        </w:rPr>
        <w:t>那么他</w:t>
      </w:r>
      <w:r>
        <w:rPr>
          <w:rFonts w:hint="eastAsia" w:ascii="宋体" w:hAnsi="宋体" w:eastAsia="宋体" w:cs="宋体"/>
          <w:b w:val="0"/>
          <w:bCs w:val="0"/>
          <w:sz w:val="24"/>
          <w:szCs w:val="24"/>
          <w:highlight w:val="none"/>
        </w:rPr>
        <w:t>可能</w:t>
      </w:r>
      <w:r>
        <w:rPr>
          <w:rFonts w:hint="eastAsia" w:ascii="宋体" w:hAnsi="宋体" w:cs="宋体"/>
          <w:b w:val="0"/>
          <w:bCs w:val="0"/>
          <w:sz w:val="24"/>
          <w:szCs w:val="24"/>
          <w:highlight w:val="none"/>
          <w:lang w:val="en-US" w:eastAsia="zh-CN"/>
        </w:rPr>
        <w:t>认为这份工作比较</w:t>
      </w:r>
      <w:r>
        <w:rPr>
          <w:rFonts w:hint="eastAsia" w:ascii="宋体" w:hAnsi="宋体" w:eastAsia="宋体" w:cs="宋体"/>
          <w:b w:val="0"/>
          <w:bCs w:val="0"/>
          <w:sz w:val="24"/>
          <w:szCs w:val="24"/>
          <w:highlight w:val="none"/>
        </w:rPr>
        <w:t>重要</w:t>
      </w:r>
      <w:r>
        <w:rPr>
          <w:rFonts w:hint="eastAsia" w:ascii="宋体" w:hAnsi="宋体" w:cs="宋体"/>
          <w:b w:val="0"/>
          <w:bCs w:val="0"/>
          <w:sz w:val="24"/>
          <w:szCs w:val="24"/>
          <w:highlight w:val="none"/>
          <w:lang w:val="en-US" w:eastAsia="zh-CN"/>
        </w:rPr>
        <w:t>或有</w:t>
      </w:r>
      <w:r>
        <w:rPr>
          <w:rFonts w:hint="eastAsia" w:ascii="宋体" w:hAnsi="宋体" w:eastAsia="宋体" w:cs="宋体"/>
          <w:b w:val="0"/>
          <w:bCs w:val="0"/>
          <w:sz w:val="24"/>
          <w:szCs w:val="24"/>
          <w:highlight w:val="none"/>
        </w:rPr>
        <w:t>成长价值</w:t>
      </w:r>
      <w:r>
        <w:rPr>
          <w:rFonts w:hint="eastAsia" w:ascii="宋体" w:hAnsi="宋体" w:cs="宋体"/>
          <w:b w:val="0"/>
          <w:bCs w:val="0"/>
          <w:sz w:val="24"/>
          <w:szCs w:val="24"/>
          <w:highlight w:val="none"/>
          <w:lang w:val="en-US" w:eastAsia="zh-CN"/>
        </w:rPr>
        <w:t>从而</w:t>
      </w:r>
      <w:r>
        <w:rPr>
          <w:rFonts w:hint="eastAsia" w:ascii="宋体" w:hAnsi="宋体" w:eastAsia="宋体" w:cs="宋体"/>
          <w:b w:val="0"/>
          <w:bCs w:val="0"/>
          <w:sz w:val="24"/>
          <w:szCs w:val="24"/>
          <w:highlight w:val="none"/>
        </w:rPr>
        <w:t>合理化自己的选择</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维持内心的平衡。</w:t>
      </w:r>
      <w:r>
        <w:rPr>
          <w:rFonts w:hint="eastAsia" w:ascii="宋体" w:hAnsi="宋体" w:eastAsia="宋体" w:cs="宋体"/>
          <w:b w:val="0"/>
          <w:bCs w:val="0"/>
          <w:sz w:val="24"/>
          <w:szCs w:val="24"/>
          <w:highlight w:val="none"/>
          <w:lang w:val="en-US" w:eastAsia="zh-CN"/>
        </w:rPr>
        <w:t>第二，</w:t>
      </w:r>
      <w:r>
        <w:rPr>
          <w:rFonts w:hint="eastAsia" w:ascii="宋体" w:hAnsi="宋体" w:eastAsia="宋体" w:cs="宋体"/>
          <w:b w:val="0"/>
          <w:bCs w:val="0"/>
          <w:sz w:val="24"/>
          <w:szCs w:val="24"/>
          <w:highlight w:val="none"/>
        </w:rPr>
        <w:t>态度与社会期望的协调</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个体会主动从社会线索中推断</w:t>
      </w:r>
      <w:r>
        <w:rPr>
          <w:rFonts w:hint="eastAsia" w:ascii="宋体" w:hAnsi="宋体" w:cs="宋体"/>
          <w:b w:val="0"/>
          <w:bCs w:val="0"/>
          <w:sz w:val="24"/>
          <w:szCs w:val="24"/>
          <w:highlight w:val="none"/>
          <w:lang w:val="en-US" w:eastAsia="zh-CN"/>
        </w:rPr>
        <w:t>什么是符合</w:t>
      </w:r>
      <w:r>
        <w:rPr>
          <w:rFonts w:hint="eastAsia" w:ascii="宋体" w:hAnsi="宋体" w:eastAsia="宋体" w:cs="宋体"/>
          <w:b w:val="0"/>
          <w:bCs w:val="0"/>
          <w:sz w:val="24"/>
          <w:szCs w:val="24"/>
          <w:highlight w:val="none"/>
        </w:rPr>
        <w:t>社会期望</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合适态度，</w:t>
      </w:r>
      <w:r>
        <w:rPr>
          <w:rFonts w:hint="eastAsia" w:ascii="宋体" w:hAnsi="宋体" w:cs="宋体"/>
          <w:b w:val="0"/>
          <w:bCs w:val="0"/>
          <w:sz w:val="24"/>
          <w:szCs w:val="24"/>
          <w:highlight w:val="none"/>
          <w:lang w:val="en-US" w:eastAsia="zh-CN"/>
        </w:rPr>
        <w:t>在需要报告自我态度的时候，个体会做态度</w:t>
      </w:r>
      <w:r>
        <w:rPr>
          <w:rFonts w:hint="eastAsia" w:ascii="宋体" w:hAnsi="宋体" w:eastAsia="宋体" w:cs="宋体"/>
          <w:b w:val="0"/>
          <w:bCs w:val="0"/>
          <w:sz w:val="24"/>
          <w:szCs w:val="24"/>
          <w:highlight w:val="none"/>
        </w:rPr>
        <w:t>调整以符合这些社会期望，</w:t>
      </w:r>
      <w:r>
        <w:rPr>
          <w:rFonts w:hint="eastAsia" w:ascii="宋体" w:hAnsi="宋体" w:cs="宋体"/>
          <w:b w:val="0"/>
          <w:bCs w:val="0"/>
          <w:sz w:val="24"/>
          <w:szCs w:val="24"/>
          <w:highlight w:val="none"/>
          <w:lang w:val="en-US" w:eastAsia="zh-CN"/>
        </w:rPr>
        <w:t>这样可以</w:t>
      </w:r>
      <w:r>
        <w:rPr>
          <w:rFonts w:hint="eastAsia" w:ascii="宋体" w:hAnsi="宋体" w:eastAsia="宋体" w:cs="宋体"/>
          <w:b w:val="0"/>
          <w:bCs w:val="0"/>
          <w:sz w:val="24"/>
          <w:szCs w:val="24"/>
          <w:highlight w:val="none"/>
        </w:rPr>
        <w:t>更好</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rPr>
        <w:t>适应组织环境</w:t>
      </w:r>
      <w:r>
        <w:rPr>
          <w:rFonts w:hint="eastAsia" w:ascii="宋体" w:hAnsi="宋体" w:cs="宋体"/>
          <w:b w:val="0"/>
          <w:bCs w:val="0"/>
          <w:sz w:val="24"/>
          <w:szCs w:val="24"/>
          <w:highlight w:val="none"/>
          <w:lang w:val="en-US" w:eastAsia="zh-CN"/>
        </w:rPr>
        <w:t>和</w:t>
      </w:r>
      <w:r>
        <w:rPr>
          <w:rFonts w:hint="eastAsia" w:ascii="宋体" w:hAnsi="宋体" w:eastAsia="宋体" w:cs="宋体"/>
          <w:b w:val="0"/>
          <w:bCs w:val="0"/>
          <w:sz w:val="24"/>
          <w:szCs w:val="24"/>
          <w:highlight w:val="none"/>
        </w:rPr>
        <w:t>社会关系。</w:t>
      </w:r>
      <w:r>
        <w:rPr>
          <w:rFonts w:hint="eastAsia" w:ascii="宋体" w:hAnsi="宋体" w:eastAsia="宋体" w:cs="宋体"/>
          <w:b w:val="0"/>
          <w:bCs w:val="0"/>
          <w:sz w:val="24"/>
          <w:szCs w:val="24"/>
          <w:highlight w:val="none"/>
          <w:lang w:val="en-US" w:eastAsia="zh-CN"/>
        </w:rPr>
        <w:t xml:space="preserve"> 因此，工作态度</w:t>
      </w:r>
      <w:r>
        <w:rPr>
          <w:rFonts w:hint="eastAsia" w:ascii="宋体" w:hAnsi="宋体" w:cs="宋体"/>
          <w:b w:val="0"/>
          <w:bCs w:val="0"/>
          <w:sz w:val="24"/>
          <w:szCs w:val="24"/>
          <w:highlight w:val="none"/>
          <w:lang w:val="en-US" w:eastAsia="zh-CN"/>
        </w:rPr>
        <w:t>是</w:t>
      </w:r>
      <w:r>
        <w:rPr>
          <w:rFonts w:hint="eastAsia" w:ascii="宋体" w:hAnsi="宋体" w:eastAsia="宋体" w:cs="宋体"/>
          <w:b w:val="0"/>
          <w:bCs w:val="0"/>
          <w:sz w:val="24"/>
          <w:szCs w:val="24"/>
          <w:highlight w:val="none"/>
          <w:lang w:val="en-US" w:eastAsia="zh-CN"/>
        </w:rPr>
        <w:t>个体为了适应环境</w:t>
      </w:r>
      <w:r>
        <w:rPr>
          <w:rFonts w:hint="eastAsia" w:ascii="宋体" w:hAnsi="宋体" w:cs="宋体"/>
          <w:b w:val="0"/>
          <w:bCs w:val="0"/>
          <w:sz w:val="24"/>
          <w:szCs w:val="24"/>
          <w:highlight w:val="none"/>
          <w:lang w:val="en-US" w:eastAsia="zh-CN"/>
        </w:rPr>
        <w:t>、满足</w:t>
      </w:r>
      <w:r>
        <w:rPr>
          <w:rFonts w:hint="eastAsia" w:ascii="宋体" w:hAnsi="宋体" w:eastAsia="宋体" w:cs="宋体"/>
          <w:b w:val="0"/>
          <w:bCs w:val="0"/>
          <w:sz w:val="24"/>
          <w:szCs w:val="24"/>
          <w:highlight w:val="none"/>
          <w:lang w:val="en-US" w:eastAsia="zh-CN"/>
        </w:rPr>
        <w:t>社会期望而进行的</w:t>
      </w:r>
      <w:r>
        <w:rPr>
          <w:rFonts w:hint="eastAsia" w:ascii="宋体" w:hAnsi="宋体" w:cs="宋体"/>
          <w:b w:val="0"/>
          <w:bCs w:val="0"/>
          <w:sz w:val="24"/>
          <w:szCs w:val="24"/>
          <w:highlight w:val="none"/>
          <w:lang w:val="en-US" w:eastAsia="zh-CN"/>
        </w:rPr>
        <w:t>认知</w:t>
      </w:r>
      <w:r>
        <w:rPr>
          <w:rFonts w:hint="eastAsia" w:ascii="宋体" w:hAnsi="宋体" w:eastAsia="宋体" w:cs="宋体"/>
          <w:b w:val="0"/>
          <w:bCs w:val="0"/>
          <w:sz w:val="24"/>
          <w:szCs w:val="24"/>
          <w:highlight w:val="none"/>
          <w:lang w:val="en-US" w:eastAsia="zh-CN"/>
        </w:rPr>
        <w:t>合理化</w:t>
      </w:r>
      <w:r>
        <w:rPr>
          <w:rFonts w:hint="eastAsia" w:ascii="宋体" w:hAnsi="宋体" w:cs="宋体"/>
          <w:b w:val="0"/>
          <w:bCs w:val="0"/>
          <w:sz w:val="24"/>
          <w:szCs w:val="24"/>
          <w:highlight w:val="none"/>
          <w:lang w:val="en-US" w:eastAsia="zh-CN"/>
        </w:rPr>
        <w:t>和</w:t>
      </w:r>
      <w:r>
        <w:rPr>
          <w:rFonts w:hint="eastAsia" w:ascii="宋体" w:hAnsi="宋体" w:eastAsia="宋体" w:cs="宋体"/>
          <w:b w:val="0"/>
          <w:bCs w:val="0"/>
          <w:sz w:val="24"/>
          <w:szCs w:val="24"/>
          <w:highlight w:val="none"/>
          <w:lang w:val="en-US" w:eastAsia="zh-CN"/>
        </w:rPr>
        <w:t>调整。</w:t>
      </w:r>
    </w:p>
    <w:p w14:paraId="2B45C961">
      <w:pPr>
        <w:pStyle w:val="4"/>
        <w:bidi w:val="0"/>
        <w:rPr>
          <w:rFonts w:hint="eastAsia" w:ascii="黑体" w:hAnsi="黑体" w:eastAsia="黑体" w:cs="黑体"/>
          <w:sz w:val="24"/>
          <w:szCs w:val="24"/>
          <w:highlight w:val="none"/>
          <w:lang w:val="en-US" w:eastAsia="zh-CN"/>
        </w:rPr>
      </w:pPr>
      <w:bookmarkStart w:id="11" w:name="_Toc1383632468"/>
      <w:bookmarkStart w:id="12" w:name="_Toc151715528"/>
      <w:r>
        <w:rPr>
          <w:rFonts w:hint="eastAsia" w:ascii="黑体" w:hAnsi="黑体" w:eastAsia="黑体" w:cs="黑体"/>
          <w:sz w:val="24"/>
          <w:szCs w:val="24"/>
          <w:highlight w:val="none"/>
          <w:lang w:val="en-US" w:eastAsia="zh-CN"/>
        </w:rPr>
        <w:t>2.1.2 对本研究的理论支持价值</w:t>
      </w:r>
      <w:bookmarkEnd w:id="11"/>
      <w:bookmarkEnd w:id="12"/>
    </w:p>
    <w:p w14:paraId="69BA3D0E">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Times New Roman" w:hAnsi="Times New Roman" w:eastAsia="宋体" w:cs="宋体"/>
          <w:b w:val="0"/>
          <w:bCs w:val="0"/>
          <w:spacing w:val="0"/>
          <w:kern w:val="0"/>
          <w:sz w:val="24"/>
          <w:szCs w:val="24"/>
          <w:highlight w:val="none"/>
          <w:lang w:val="en-US" w:eastAsia="zh-CN" w:bidi="ar"/>
        </w:rPr>
        <w:t>Salancik</w:t>
      </w:r>
      <w:r>
        <w:rPr>
          <w:rFonts w:hint="eastAsia" w:ascii="宋体" w:hAnsi="宋体" w:eastAsia="宋体" w:cs="宋体"/>
          <w:b w:val="0"/>
          <w:bCs w:val="0"/>
          <w:spacing w:val="0"/>
          <w:kern w:val="0"/>
          <w:sz w:val="24"/>
          <w:szCs w:val="24"/>
          <w:highlight w:val="none"/>
          <w:lang w:val="en-US" w:eastAsia="zh-CN" w:bidi="ar"/>
        </w:rPr>
        <w:t>和</w:t>
      </w:r>
      <w:r>
        <w:rPr>
          <w:rFonts w:hint="eastAsia" w:ascii="Times New Roman" w:hAnsi="Times New Roman" w:eastAsia="宋体" w:cs="宋体"/>
          <w:b w:val="0"/>
          <w:bCs w:val="0"/>
          <w:spacing w:val="0"/>
          <w:kern w:val="0"/>
          <w:sz w:val="24"/>
          <w:szCs w:val="24"/>
          <w:highlight w:val="none"/>
          <w:lang w:val="en-US" w:eastAsia="zh-CN" w:bidi="ar"/>
        </w:rPr>
        <w:t>Pfeffer</w:t>
      </w:r>
      <w:r>
        <w:rPr>
          <w:rFonts w:hint="eastAsia" w:ascii="宋体" w:hAnsi="宋体" w:eastAsia="宋体" w:cs="宋体"/>
          <w:b w:val="0"/>
          <w:bCs w:val="0"/>
          <w:spacing w:val="0"/>
          <w:kern w:val="0"/>
          <w:sz w:val="24"/>
          <w:szCs w:val="24"/>
          <w:highlight w:val="none"/>
          <w:lang w:val="en-US" w:eastAsia="zh-CN" w:bidi="ar"/>
        </w:rPr>
        <w:t>（</w:t>
      </w:r>
      <w:r>
        <w:rPr>
          <w:rFonts w:hint="eastAsia" w:ascii="Times New Roman" w:hAnsi="Times New Roman" w:eastAsia="宋体" w:cs="宋体"/>
          <w:b w:val="0"/>
          <w:bCs w:val="0"/>
          <w:spacing w:val="0"/>
          <w:kern w:val="0"/>
          <w:sz w:val="24"/>
          <w:szCs w:val="24"/>
          <w:highlight w:val="none"/>
          <w:lang w:val="en-US" w:eastAsia="zh-CN" w:bidi="ar"/>
        </w:rPr>
        <w:t>1978</w:t>
      </w:r>
      <w:r>
        <w:rPr>
          <w:rFonts w:hint="eastAsia" w:ascii="宋体" w:hAnsi="宋体" w:eastAsia="宋体" w:cs="宋体"/>
          <w:b w:val="0"/>
          <w:bCs w:val="0"/>
          <w:spacing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社会信息加工理论为本研究提供了重要的理论</w:t>
      </w:r>
      <w:r>
        <w:rPr>
          <w:rFonts w:hint="eastAsia" w:ascii="宋体" w:hAnsi="宋体" w:cs="宋体"/>
          <w:b w:val="0"/>
          <w:bCs w:val="0"/>
          <w:kern w:val="0"/>
          <w:sz w:val="24"/>
          <w:szCs w:val="24"/>
          <w:highlight w:val="none"/>
          <w:lang w:val="en-US" w:eastAsia="zh-CN" w:bidi="ar"/>
        </w:rPr>
        <w:t>支持</w:t>
      </w:r>
      <w:r>
        <w:rPr>
          <w:rFonts w:hint="eastAsia" w:ascii="宋体" w:hAnsi="宋体" w:eastAsia="宋体" w:cs="宋体"/>
          <w:b w:val="0"/>
          <w:bCs w:val="0"/>
          <w:kern w:val="0"/>
          <w:sz w:val="24"/>
          <w:szCs w:val="24"/>
          <w:highlight w:val="none"/>
          <w:lang w:val="en-US" w:eastAsia="zh-CN" w:bidi="ar"/>
        </w:rPr>
        <w:t>，其价值体现在以下三个方面：</w:t>
      </w:r>
    </w:p>
    <w:p w14:paraId="7EEC2546">
      <w:pPr>
        <w:pStyle w:val="17"/>
        <w:keepNext w:val="0"/>
        <w:keepLines w:val="0"/>
        <w:pageBreakBefore w:val="0"/>
        <w:widowControl/>
        <w:numPr>
          <w:ilvl w:val="0"/>
          <w:numId w:val="2"/>
        </w:numPr>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提供了理解管理者认知与行为的核心视角。 在研究管理者权力观时，社会信息加工理论提示我们，不仅要关注权力在组织中的</w:t>
      </w:r>
      <w:r>
        <w:rPr>
          <w:rFonts w:hint="eastAsia" w:ascii="宋体" w:hAnsi="宋体" w:cs="宋体"/>
          <w:b w:val="0"/>
          <w:bCs w:val="0"/>
          <w:kern w:val="0"/>
          <w:sz w:val="24"/>
          <w:szCs w:val="24"/>
          <w:highlight w:val="none"/>
          <w:lang w:val="en-US" w:eastAsia="zh-CN" w:bidi="ar"/>
        </w:rPr>
        <w:t>结构</w:t>
      </w:r>
      <w:r>
        <w:rPr>
          <w:rFonts w:hint="eastAsia" w:ascii="宋体" w:hAnsi="宋体" w:eastAsia="宋体" w:cs="宋体"/>
          <w:b w:val="0"/>
          <w:bCs w:val="0"/>
          <w:kern w:val="0"/>
          <w:sz w:val="24"/>
          <w:szCs w:val="24"/>
          <w:highlight w:val="none"/>
          <w:lang w:val="en-US" w:eastAsia="zh-CN" w:bidi="ar"/>
        </w:rPr>
        <w:t>位置，</w:t>
      </w:r>
      <w:r>
        <w:rPr>
          <w:rFonts w:hint="eastAsia" w:ascii="宋体" w:hAnsi="宋体" w:cs="宋体"/>
          <w:b w:val="0"/>
          <w:bCs w:val="0"/>
          <w:kern w:val="0"/>
          <w:sz w:val="24"/>
          <w:szCs w:val="24"/>
          <w:highlight w:val="none"/>
          <w:lang w:val="en-US" w:eastAsia="zh-CN" w:bidi="ar"/>
        </w:rPr>
        <w:t>还</w:t>
      </w:r>
      <w:r>
        <w:rPr>
          <w:rFonts w:hint="eastAsia" w:ascii="宋体" w:hAnsi="宋体" w:eastAsia="宋体" w:cs="宋体"/>
          <w:b w:val="0"/>
          <w:bCs w:val="0"/>
          <w:kern w:val="0"/>
          <w:sz w:val="24"/>
          <w:szCs w:val="24"/>
          <w:highlight w:val="none"/>
          <w:lang w:val="en-US" w:eastAsia="zh-CN" w:bidi="ar"/>
        </w:rPr>
        <w:t>要探究管理者如何解读</w:t>
      </w:r>
      <w:r>
        <w:rPr>
          <w:rFonts w:hint="eastAsia" w:ascii="宋体" w:hAnsi="宋体" w:cs="宋体"/>
          <w:b w:val="0"/>
          <w:bCs w:val="0"/>
          <w:kern w:val="0"/>
          <w:sz w:val="24"/>
          <w:szCs w:val="24"/>
          <w:highlight w:val="none"/>
          <w:lang w:val="en-US" w:eastAsia="zh-CN" w:bidi="ar"/>
        </w:rPr>
        <w:t>权力或者</w:t>
      </w:r>
      <w:r>
        <w:rPr>
          <w:rFonts w:hint="eastAsia" w:ascii="宋体" w:hAnsi="宋体" w:eastAsia="宋体" w:cs="宋体"/>
          <w:b w:val="0"/>
          <w:bCs w:val="0"/>
          <w:kern w:val="0"/>
          <w:sz w:val="24"/>
          <w:szCs w:val="24"/>
          <w:highlight w:val="none"/>
          <w:lang w:val="en-US" w:eastAsia="zh-CN" w:bidi="ar"/>
        </w:rPr>
        <w:t>相信权力</w:t>
      </w:r>
      <w:r>
        <w:rPr>
          <w:rFonts w:hint="eastAsia" w:ascii="宋体" w:hAnsi="宋体" w:cs="宋体"/>
          <w:b w:val="0"/>
          <w:bCs w:val="0"/>
          <w:kern w:val="0"/>
          <w:sz w:val="24"/>
          <w:szCs w:val="24"/>
          <w:highlight w:val="none"/>
          <w:lang w:val="en-US" w:eastAsia="zh-CN" w:bidi="ar"/>
        </w:rPr>
        <w:t>对他们到底</w:t>
      </w:r>
      <w:r>
        <w:rPr>
          <w:rFonts w:hint="eastAsia" w:ascii="宋体" w:hAnsi="宋体" w:eastAsia="宋体" w:cs="宋体"/>
          <w:b w:val="0"/>
          <w:bCs w:val="0"/>
          <w:kern w:val="0"/>
          <w:sz w:val="24"/>
          <w:szCs w:val="24"/>
          <w:highlight w:val="none"/>
          <w:lang w:val="en-US" w:eastAsia="zh-CN" w:bidi="ar"/>
        </w:rPr>
        <w:t>意味着什么。权力观是管理者在</w:t>
      </w:r>
      <w:r>
        <w:rPr>
          <w:rFonts w:hint="eastAsia" w:ascii="宋体" w:hAnsi="宋体" w:cs="宋体"/>
          <w:b w:val="0"/>
          <w:bCs w:val="0"/>
          <w:kern w:val="0"/>
          <w:sz w:val="24"/>
          <w:szCs w:val="24"/>
          <w:highlight w:val="none"/>
          <w:lang w:val="en-US" w:eastAsia="zh-CN" w:bidi="ar"/>
        </w:rPr>
        <w:t>与社会情景</w:t>
      </w:r>
      <w:r>
        <w:rPr>
          <w:rFonts w:hint="eastAsia" w:ascii="宋体" w:hAnsi="宋体" w:eastAsia="宋体" w:cs="宋体"/>
          <w:b w:val="0"/>
          <w:bCs w:val="0"/>
          <w:kern w:val="0"/>
          <w:sz w:val="24"/>
          <w:szCs w:val="24"/>
          <w:highlight w:val="none"/>
          <w:lang w:val="en-US" w:eastAsia="zh-CN" w:bidi="ar"/>
        </w:rPr>
        <w:t>中形成的社会认知框架，它决定了管理者会从</w:t>
      </w:r>
      <w:r>
        <w:rPr>
          <w:rFonts w:hint="eastAsia" w:ascii="宋体" w:hAnsi="宋体" w:cs="宋体"/>
          <w:b w:val="0"/>
          <w:bCs w:val="0"/>
          <w:kern w:val="0"/>
          <w:sz w:val="24"/>
          <w:szCs w:val="24"/>
          <w:highlight w:val="none"/>
          <w:lang w:val="en-US" w:eastAsia="zh-CN" w:bidi="ar"/>
        </w:rPr>
        <w:t>组织</w:t>
      </w:r>
      <w:r>
        <w:rPr>
          <w:rFonts w:hint="eastAsia" w:ascii="宋体" w:hAnsi="宋体" w:eastAsia="宋体" w:cs="宋体"/>
          <w:b w:val="0"/>
          <w:bCs w:val="0"/>
          <w:kern w:val="0"/>
          <w:sz w:val="24"/>
          <w:szCs w:val="24"/>
          <w:highlight w:val="none"/>
          <w:lang w:val="en-US" w:eastAsia="zh-CN" w:bidi="ar"/>
        </w:rPr>
        <w:t>环境中优先注意</w:t>
      </w:r>
      <w:r>
        <w:rPr>
          <w:rFonts w:hint="eastAsia" w:ascii="宋体" w:hAnsi="宋体" w:cs="宋体"/>
          <w:b w:val="0"/>
          <w:bCs w:val="0"/>
          <w:kern w:val="0"/>
          <w:sz w:val="24"/>
          <w:szCs w:val="24"/>
          <w:highlight w:val="none"/>
          <w:lang w:val="en-US" w:eastAsia="zh-CN" w:bidi="ar"/>
        </w:rPr>
        <w:t>哪些线索，并进一步影响</w:t>
      </w:r>
      <w:r>
        <w:rPr>
          <w:rFonts w:hint="eastAsia" w:ascii="宋体" w:hAnsi="宋体" w:eastAsia="宋体" w:cs="宋体"/>
          <w:b w:val="0"/>
          <w:bCs w:val="0"/>
          <w:kern w:val="0"/>
          <w:sz w:val="24"/>
          <w:szCs w:val="24"/>
          <w:highlight w:val="none"/>
          <w:lang w:val="en-US" w:eastAsia="zh-CN" w:bidi="ar"/>
        </w:rPr>
        <w:t>管理者</w:t>
      </w:r>
      <w:r>
        <w:rPr>
          <w:rFonts w:hint="eastAsia" w:ascii="宋体" w:hAnsi="宋体" w:cs="宋体"/>
          <w:b w:val="0"/>
          <w:bCs w:val="0"/>
          <w:kern w:val="0"/>
          <w:sz w:val="24"/>
          <w:szCs w:val="24"/>
          <w:highlight w:val="none"/>
          <w:lang w:val="en-US" w:eastAsia="zh-CN" w:bidi="ar"/>
        </w:rPr>
        <w:t>解读</w:t>
      </w:r>
      <w:r>
        <w:rPr>
          <w:rFonts w:hint="eastAsia" w:ascii="宋体" w:hAnsi="宋体" w:eastAsia="宋体" w:cs="宋体"/>
          <w:b w:val="0"/>
          <w:bCs w:val="0"/>
          <w:kern w:val="0"/>
          <w:sz w:val="24"/>
          <w:szCs w:val="24"/>
          <w:highlight w:val="none"/>
          <w:lang w:val="en-US" w:eastAsia="zh-CN" w:bidi="ar"/>
        </w:rPr>
        <w:t>这些线索的意义（</w:t>
      </w:r>
      <w:r>
        <w:rPr>
          <w:rFonts w:hint="eastAsia" w:ascii="Times New Roman" w:hAnsi="Times New Roman" w:eastAsia="宋体" w:cs="宋体"/>
          <w:b w:val="0"/>
          <w:bCs w:val="0"/>
          <w:kern w:val="0"/>
          <w:sz w:val="24"/>
          <w:szCs w:val="24"/>
          <w:highlight w:val="none"/>
          <w:lang w:val="en-US" w:eastAsia="zh-CN" w:bidi="ar"/>
        </w:rPr>
        <w:t>Anderson</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Brion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2014</w:t>
      </w:r>
      <w:r>
        <w:rPr>
          <w:rFonts w:hint="eastAsia" w:ascii="宋体" w:hAnsi="宋体" w:eastAsia="宋体" w:cs="宋体"/>
          <w:b w:val="0"/>
          <w:bCs w:val="0"/>
          <w:kern w:val="0"/>
          <w:sz w:val="24"/>
          <w:szCs w:val="24"/>
          <w:highlight w:val="none"/>
          <w:lang w:val="en-US" w:eastAsia="zh-CN" w:bidi="ar"/>
        </w:rPr>
        <w:t>）。</w:t>
      </w:r>
    </w:p>
    <w:p w14:paraId="6CA131D5">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第二，支持了将团队反思视作一个中介机制。 </w:t>
      </w:r>
      <w:r>
        <w:rPr>
          <w:rFonts w:hint="eastAsia" w:ascii="宋体" w:hAnsi="宋体" w:cs="宋体"/>
          <w:b w:val="0"/>
          <w:bCs w:val="0"/>
          <w:kern w:val="0"/>
          <w:sz w:val="24"/>
          <w:szCs w:val="24"/>
          <w:highlight w:val="none"/>
          <w:lang w:val="en-US" w:eastAsia="zh-CN" w:bidi="ar"/>
        </w:rPr>
        <w:t>本研究在</w:t>
      </w:r>
      <w:r>
        <w:rPr>
          <w:rFonts w:hint="eastAsia" w:ascii="宋体" w:hAnsi="宋体" w:eastAsia="宋体" w:cs="宋体"/>
          <w:b w:val="0"/>
          <w:bCs w:val="0"/>
          <w:kern w:val="0"/>
          <w:sz w:val="24"/>
          <w:szCs w:val="24"/>
          <w:highlight w:val="none"/>
          <w:lang w:val="en-US" w:eastAsia="zh-CN" w:bidi="ar"/>
        </w:rPr>
        <w:t>考察团队反思时，将团队视为一个集体信息加工系统（</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2014</w:t>
      </w:r>
      <w:r>
        <w:rPr>
          <w:rFonts w:hint="eastAsia" w:ascii="宋体" w:hAnsi="宋体" w:eastAsia="宋体" w:cs="宋体"/>
          <w:b w:val="0"/>
          <w:bCs w:val="0"/>
          <w:kern w:val="0"/>
          <w:sz w:val="24"/>
          <w:szCs w:val="24"/>
          <w:highlight w:val="none"/>
          <w:lang w:val="en-US" w:eastAsia="zh-CN" w:bidi="ar"/>
        </w:rPr>
        <w:t>）。团队反思是团队成员共享</w:t>
      </w:r>
      <w:r>
        <w:rPr>
          <w:rFonts w:hint="eastAsia" w:ascii="宋体" w:hAnsi="宋体" w:cs="宋体"/>
          <w:b w:val="0"/>
          <w:bCs w:val="0"/>
          <w:kern w:val="0"/>
          <w:sz w:val="24"/>
          <w:szCs w:val="24"/>
          <w:highlight w:val="none"/>
          <w:lang w:val="en-US" w:eastAsia="zh-CN" w:bidi="ar"/>
        </w:rPr>
        <w:t>信息</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共同</w:t>
      </w:r>
      <w:r>
        <w:rPr>
          <w:rFonts w:hint="eastAsia" w:ascii="宋体" w:hAnsi="宋体" w:eastAsia="宋体" w:cs="宋体"/>
          <w:b w:val="0"/>
          <w:bCs w:val="0"/>
          <w:kern w:val="0"/>
          <w:sz w:val="24"/>
          <w:szCs w:val="24"/>
          <w:highlight w:val="none"/>
          <w:lang w:val="en-US" w:eastAsia="zh-CN" w:bidi="ar"/>
        </w:rPr>
        <w:t>讨论、</w:t>
      </w:r>
      <w:r>
        <w:rPr>
          <w:rFonts w:hint="eastAsia" w:ascii="宋体" w:hAnsi="宋体" w:cs="宋体"/>
          <w:b w:val="0"/>
          <w:bCs w:val="0"/>
          <w:kern w:val="0"/>
          <w:sz w:val="24"/>
          <w:szCs w:val="24"/>
          <w:highlight w:val="none"/>
          <w:lang w:val="en-US" w:eastAsia="zh-CN" w:bidi="ar"/>
        </w:rPr>
        <w:t>解读</w:t>
      </w:r>
      <w:r>
        <w:rPr>
          <w:rFonts w:hint="eastAsia" w:ascii="宋体" w:hAnsi="宋体" w:eastAsia="宋体" w:cs="宋体"/>
          <w:b w:val="0"/>
          <w:bCs w:val="0"/>
          <w:kern w:val="0"/>
          <w:sz w:val="24"/>
          <w:szCs w:val="24"/>
          <w:highlight w:val="none"/>
          <w:lang w:val="en-US" w:eastAsia="zh-CN" w:bidi="ar"/>
        </w:rPr>
        <w:t>任务与环境信息</w:t>
      </w:r>
      <w:r>
        <w:rPr>
          <w:rFonts w:hint="eastAsia" w:ascii="宋体" w:hAnsi="宋体" w:cs="宋体"/>
          <w:b w:val="0"/>
          <w:bCs w:val="0"/>
          <w:kern w:val="0"/>
          <w:sz w:val="24"/>
          <w:szCs w:val="24"/>
          <w:highlight w:val="none"/>
          <w:lang w:val="en-US" w:eastAsia="zh-CN" w:bidi="ar"/>
        </w:rPr>
        <w:t>，对</w:t>
      </w:r>
      <w:r>
        <w:rPr>
          <w:rFonts w:hint="eastAsia" w:ascii="宋体" w:hAnsi="宋体" w:eastAsia="宋体" w:cs="宋体"/>
          <w:b w:val="0"/>
          <w:bCs w:val="0"/>
          <w:kern w:val="0"/>
          <w:sz w:val="24"/>
          <w:szCs w:val="24"/>
          <w:highlight w:val="none"/>
          <w:lang w:val="en-US" w:eastAsia="zh-CN" w:bidi="ar"/>
        </w:rPr>
        <w:t>行动意义</w:t>
      </w:r>
      <w:r>
        <w:rPr>
          <w:rFonts w:hint="eastAsia" w:ascii="宋体" w:hAnsi="宋体" w:cs="宋体"/>
          <w:b w:val="0"/>
          <w:bCs w:val="0"/>
          <w:kern w:val="0"/>
          <w:sz w:val="24"/>
          <w:szCs w:val="24"/>
          <w:highlight w:val="none"/>
          <w:lang w:val="en-US" w:eastAsia="zh-CN" w:bidi="ar"/>
        </w:rPr>
        <w:t>进行共同建构</w:t>
      </w:r>
      <w:r>
        <w:rPr>
          <w:rFonts w:hint="eastAsia" w:ascii="宋体" w:hAnsi="宋体" w:eastAsia="宋体" w:cs="宋体"/>
          <w:b w:val="0"/>
          <w:bCs w:val="0"/>
          <w:kern w:val="0"/>
          <w:sz w:val="24"/>
          <w:szCs w:val="24"/>
          <w:highlight w:val="none"/>
          <w:lang w:val="en-US" w:eastAsia="zh-CN" w:bidi="ar"/>
        </w:rPr>
        <w:t>的集体过程（</w:t>
      </w:r>
      <w:r>
        <w:rPr>
          <w:rFonts w:hint="eastAsia" w:ascii="Times New Roman" w:hAnsi="Times New Roman" w:eastAsia="宋体" w:cs="宋体"/>
          <w:b w:val="0"/>
          <w:bCs w:val="0"/>
          <w:kern w:val="0"/>
          <w:sz w:val="24"/>
          <w:szCs w:val="24"/>
          <w:highlight w:val="none"/>
          <w:lang w:val="en-US" w:eastAsia="zh-CN" w:bidi="ar"/>
        </w:rPr>
        <w:t>West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2000</w:t>
      </w:r>
      <w:r>
        <w:rPr>
          <w:rFonts w:hint="eastAsia" w:ascii="宋体" w:hAnsi="宋体" w:eastAsia="宋体" w:cs="宋体"/>
          <w:b w:val="0"/>
          <w:bCs w:val="0"/>
          <w:kern w:val="0"/>
          <w:sz w:val="24"/>
          <w:szCs w:val="24"/>
          <w:highlight w:val="none"/>
          <w:lang w:val="en-US" w:eastAsia="zh-CN" w:bidi="ar"/>
        </w:rPr>
        <w:t>）。管理者的言行作为关键的社会信息输入，会深刻影响这个系统的开放程度、注意焦点以及信息加工质量。因此，从社会信息加工视角看，权力观对团队反思的影响，实质上是一种</w:t>
      </w:r>
      <w:r>
        <w:rPr>
          <w:rFonts w:hint="eastAsia" w:ascii="宋体" w:hAnsi="宋体" w:cs="宋体"/>
          <w:b w:val="0"/>
          <w:bCs w:val="0"/>
          <w:kern w:val="0"/>
          <w:sz w:val="24"/>
          <w:szCs w:val="24"/>
          <w:highlight w:val="none"/>
          <w:lang w:val="en-US" w:eastAsia="zh-CN" w:bidi="ar"/>
        </w:rPr>
        <w:t>管理者</w:t>
      </w:r>
      <w:r>
        <w:rPr>
          <w:rFonts w:hint="eastAsia" w:ascii="宋体" w:hAnsi="宋体" w:eastAsia="宋体" w:cs="宋体"/>
          <w:b w:val="0"/>
          <w:bCs w:val="0"/>
          <w:kern w:val="0"/>
          <w:sz w:val="24"/>
          <w:szCs w:val="24"/>
          <w:highlight w:val="none"/>
          <w:lang w:val="en-US" w:eastAsia="zh-CN" w:bidi="ar"/>
        </w:rPr>
        <w:t>所传递的社会信息对团队集体信息加工过程的塑造。</w:t>
      </w:r>
    </w:p>
    <w:p w14:paraId="197B78FA">
      <w:pPr>
        <w:pStyle w:val="17"/>
        <w:keepNext w:val="0"/>
        <w:keepLines w:val="0"/>
        <w:widowControl/>
        <w:suppressLineNumbers w:val="0"/>
        <w:spacing w:before="0" w:beforeAutospacing="0" w:after="0" w:afterAutospacing="0" w:line="560" w:lineRule="atLeast"/>
        <w:ind w:left="0" w:right="0"/>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第三，支持了绩效压力作为边界条件。 绩效压力是一种</w:t>
      </w:r>
      <w:r>
        <w:rPr>
          <w:rFonts w:hint="eastAsia" w:ascii="宋体" w:hAnsi="宋体" w:cs="宋体"/>
          <w:b w:val="0"/>
          <w:bCs w:val="0"/>
          <w:kern w:val="0"/>
          <w:sz w:val="24"/>
          <w:szCs w:val="24"/>
          <w:highlight w:val="none"/>
          <w:lang w:val="en-US" w:eastAsia="zh-CN" w:bidi="ar"/>
        </w:rPr>
        <w:t>无法忽视</w:t>
      </w:r>
      <w:r>
        <w:rPr>
          <w:rFonts w:hint="eastAsia" w:ascii="宋体" w:hAnsi="宋体" w:eastAsia="宋体" w:cs="宋体"/>
          <w:b w:val="0"/>
          <w:bCs w:val="0"/>
          <w:kern w:val="0"/>
          <w:sz w:val="24"/>
          <w:szCs w:val="24"/>
          <w:highlight w:val="none"/>
          <w:lang w:val="en-US" w:eastAsia="zh-CN" w:bidi="ar"/>
        </w:rPr>
        <w:t>的社会情境线索。社会信息加工理论指出，不同个体</w:t>
      </w:r>
      <w:r>
        <w:rPr>
          <w:rFonts w:hint="eastAsia" w:ascii="宋体" w:hAnsi="宋体" w:cs="宋体"/>
          <w:b w:val="0"/>
          <w:bCs w:val="0"/>
          <w:kern w:val="0"/>
          <w:sz w:val="24"/>
          <w:szCs w:val="24"/>
          <w:highlight w:val="none"/>
          <w:lang w:val="en-US" w:eastAsia="zh-CN" w:bidi="ar"/>
        </w:rPr>
        <w:t>对</w:t>
      </w:r>
      <w:r>
        <w:rPr>
          <w:rFonts w:hint="eastAsia" w:ascii="宋体" w:hAnsi="宋体" w:eastAsia="宋体" w:cs="宋体"/>
          <w:b w:val="0"/>
          <w:bCs w:val="0"/>
          <w:kern w:val="0"/>
          <w:sz w:val="24"/>
          <w:szCs w:val="24"/>
          <w:highlight w:val="none"/>
          <w:lang w:val="en-US" w:eastAsia="zh-CN" w:bidi="ar"/>
        </w:rPr>
        <w:t>同一情境线索可能作出截然不同的解释</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cs="宋体"/>
          <w:b w:val="0"/>
          <w:bCs w:val="0"/>
          <w:i w:val="0"/>
          <w:iCs w:val="0"/>
          <w:caps w:val="0"/>
          <w:color w:val="0F1115"/>
          <w:spacing w:val="0"/>
          <w:sz w:val="24"/>
          <w:szCs w:val="24"/>
          <w:highlight w:val="none"/>
          <w:shd w:val="clear" w:color="auto" w:fill="FFFFFF"/>
          <w:lang w:eastAsia="zh-CN"/>
        </w:rPr>
        <w:t>Salancik &amp;Pfeffer</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1978</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持不同权力观的</w:t>
      </w:r>
      <w:r>
        <w:rPr>
          <w:rFonts w:hint="eastAsia" w:ascii="宋体" w:hAnsi="宋体" w:eastAsia="宋体" w:cs="宋体"/>
          <w:b w:val="0"/>
          <w:bCs w:val="0"/>
          <w:kern w:val="0"/>
          <w:sz w:val="24"/>
          <w:szCs w:val="24"/>
          <w:highlight w:val="none"/>
          <w:lang w:val="en-US" w:eastAsia="zh-CN" w:bidi="ar"/>
        </w:rPr>
        <w:t>管理者</w:t>
      </w:r>
      <w:r>
        <w:rPr>
          <w:rFonts w:hint="eastAsia" w:ascii="宋体" w:hAnsi="宋体" w:cs="宋体"/>
          <w:b w:val="0"/>
          <w:bCs w:val="0"/>
          <w:kern w:val="0"/>
          <w:sz w:val="24"/>
          <w:szCs w:val="24"/>
          <w:highlight w:val="none"/>
          <w:lang w:val="en-US" w:eastAsia="zh-CN" w:bidi="ar"/>
        </w:rPr>
        <w:t>对于</w:t>
      </w:r>
      <w:r>
        <w:rPr>
          <w:rFonts w:hint="eastAsia" w:ascii="宋体" w:hAnsi="宋体" w:eastAsia="宋体" w:cs="宋体"/>
          <w:b w:val="0"/>
          <w:bCs w:val="0"/>
          <w:kern w:val="0"/>
          <w:sz w:val="24"/>
          <w:szCs w:val="24"/>
          <w:highlight w:val="none"/>
          <w:lang w:val="en-US" w:eastAsia="zh-CN" w:bidi="ar"/>
        </w:rPr>
        <w:t>绩效压力</w:t>
      </w:r>
      <w:r>
        <w:rPr>
          <w:rFonts w:hint="eastAsia" w:ascii="宋体" w:hAnsi="宋体" w:cs="宋体"/>
          <w:b w:val="0"/>
          <w:bCs w:val="0"/>
          <w:kern w:val="0"/>
          <w:sz w:val="24"/>
          <w:szCs w:val="24"/>
          <w:highlight w:val="none"/>
          <w:lang w:val="en-US" w:eastAsia="zh-CN" w:bidi="ar"/>
        </w:rPr>
        <w:t>的也可能会有不同的解读。面对同样的绩效压力，管理者</w:t>
      </w:r>
      <w:r>
        <w:rPr>
          <w:rFonts w:hint="eastAsia" w:ascii="宋体" w:hAnsi="宋体" w:eastAsia="宋体" w:cs="宋体"/>
          <w:b w:val="0"/>
          <w:bCs w:val="0"/>
          <w:kern w:val="0"/>
          <w:sz w:val="24"/>
          <w:szCs w:val="24"/>
          <w:highlight w:val="none"/>
          <w:lang w:val="en-US" w:eastAsia="zh-CN" w:bidi="ar"/>
        </w:rPr>
        <w:t>将其视为威胁还是挑战取决于他们</w:t>
      </w:r>
      <w:r>
        <w:rPr>
          <w:rFonts w:hint="eastAsia" w:ascii="宋体" w:hAnsi="宋体" w:cs="宋体"/>
          <w:b w:val="0"/>
          <w:bCs w:val="0"/>
          <w:kern w:val="0"/>
          <w:sz w:val="24"/>
          <w:szCs w:val="24"/>
          <w:highlight w:val="none"/>
          <w:lang w:val="en-US" w:eastAsia="zh-CN" w:bidi="ar"/>
        </w:rPr>
        <w:t>持何种</w:t>
      </w:r>
      <w:r>
        <w:rPr>
          <w:rFonts w:hint="eastAsia" w:ascii="宋体" w:hAnsi="宋体" w:eastAsia="宋体" w:cs="宋体"/>
          <w:b w:val="0"/>
          <w:bCs w:val="0"/>
          <w:kern w:val="0"/>
          <w:sz w:val="24"/>
          <w:szCs w:val="24"/>
          <w:highlight w:val="none"/>
          <w:lang w:val="en-US" w:eastAsia="zh-CN" w:bidi="ar"/>
        </w:rPr>
        <w:t>权力观。</w:t>
      </w:r>
      <w:r>
        <w:rPr>
          <w:rFonts w:hint="eastAsia" w:ascii="宋体" w:hAnsi="宋体" w:cs="宋体"/>
          <w:b w:val="0"/>
          <w:bCs w:val="0"/>
          <w:kern w:val="0"/>
          <w:sz w:val="24"/>
          <w:szCs w:val="24"/>
          <w:highlight w:val="none"/>
          <w:lang w:val="en-US" w:eastAsia="zh-CN" w:bidi="ar"/>
        </w:rPr>
        <w:t>本研究提出这种差异化解读也会影响</w:t>
      </w:r>
      <w:r>
        <w:rPr>
          <w:rFonts w:hint="eastAsia" w:ascii="宋体" w:hAnsi="宋体" w:eastAsia="宋体" w:cs="宋体"/>
          <w:b w:val="0"/>
          <w:bCs w:val="0"/>
          <w:kern w:val="0"/>
          <w:sz w:val="24"/>
          <w:szCs w:val="24"/>
          <w:highlight w:val="none"/>
          <w:lang w:val="en-US" w:eastAsia="zh-CN" w:bidi="ar"/>
        </w:rPr>
        <w:t>绩效压力在权力观与团队反思之间的</w:t>
      </w:r>
      <w:r>
        <w:rPr>
          <w:rFonts w:hint="eastAsia" w:ascii="宋体" w:hAnsi="宋体" w:cs="宋体"/>
          <w:b w:val="0"/>
          <w:bCs w:val="0"/>
          <w:kern w:val="0"/>
          <w:sz w:val="24"/>
          <w:szCs w:val="24"/>
          <w:highlight w:val="none"/>
          <w:lang w:val="en-US" w:eastAsia="zh-CN" w:bidi="ar"/>
        </w:rPr>
        <w:t>作用</w:t>
      </w:r>
      <w:r>
        <w:rPr>
          <w:rFonts w:hint="eastAsia" w:ascii="宋体" w:hAnsi="宋体" w:eastAsia="宋体" w:cs="宋体"/>
          <w:b w:val="0"/>
          <w:bCs w:val="0"/>
          <w:kern w:val="0"/>
          <w:sz w:val="24"/>
          <w:szCs w:val="24"/>
          <w:highlight w:val="none"/>
          <w:lang w:val="en-US" w:eastAsia="zh-CN" w:bidi="ar"/>
        </w:rPr>
        <w:t>。这为本研究提出绩效压力的调节作用假设提供了直接的理论依据。</w:t>
      </w:r>
    </w:p>
    <w:p w14:paraId="16163A72">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综上所述，</w:t>
      </w:r>
      <w:r>
        <w:rPr>
          <w:rFonts w:hint="eastAsia"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pacing w:val="0"/>
          <w:kern w:val="0"/>
          <w:sz w:val="24"/>
          <w:szCs w:val="24"/>
          <w:highlight w:val="none"/>
          <w:lang w:val="en-US" w:eastAsia="zh-CN" w:bidi="ar"/>
        </w:rPr>
        <w:t>社会信息加工理论为本研究的理论模型提供了重要基础，支持了</w:t>
      </w:r>
      <w:r>
        <w:rPr>
          <w:rFonts w:hint="eastAsia" w:ascii="宋体" w:hAnsi="宋体" w:eastAsia="宋体" w:cs="宋体"/>
          <w:b w:val="0"/>
          <w:bCs w:val="0"/>
          <w:kern w:val="0"/>
          <w:sz w:val="24"/>
          <w:szCs w:val="24"/>
          <w:highlight w:val="none"/>
          <w:lang w:val="en-US" w:eastAsia="zh-CN" w:bidi="ar"/>
        </w:rPr>
        <w:t>本研究的有调节的中介路径，为后续假设的提出与模型的建立奠定了坚实的理论基础。</w:t>
      </w:r>
    </w:p>
    <w:p w14:paraId="2CB19810">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13" w:name="_Toc1757959960"/>
      <w:bookmarkStart w:id="14" w:name="_Toc819790107"/>
      <w:r>
        <w:rPr>
          <w:rFonts w:hint="eastAsia" w:ascii="黑体" w:hAnsi="黑体" w:eastAsia="黑体" w:cs="黑体"/>
          <w:b/>
          <w:bCs/>
          <w:sz w:val="28"/>
          <w:szCs w:val="28"/>
          <w:highlight w:val="none"/>
          <w:lang w:val="en-US" w:eastAsia="zh-CN"/>
        </w:rPr>
        <w:t>2.2权力观</w:t>
      </w:r>
      <w:bookmarkEnd w:id="13"/>
      <w:bookmarkEnd w:id="14"/>
    </w:p>
    <w:p w14:paraId="69DB0165">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心理效应一直是组织</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心理学</w:t>
      </w:r>
      <w:r>
        <w:rPr>
          <w:rFonts w:hint="eastAsia" w:ascii="宋体" w:hAnsi="宋体" w:cs="宋体"/>
          <w:b w:val="0"/>
          <w:bCs w:val="0"/>
          <w:i w:val="0"/>
          <w:iCs w:val="0"/>
          <w:caps w:val="0"/>
          <w:color w:val="0F1115"/>
          <w:spacing w:val="0"/>
          <w:sz w:val="24"/>
          <w:szCs w:val="24"/>
          <w:highlight w:val="none"/>
          <w:shd w:val="clear" w:color="auto" w:fill="FFFFFF"/>
          <w:lang w:val="en-US" w:eastAsia="zh-CN"/>
        </w:rPr>
        <w:t>领域的重要研究课题</w:t>
      </w:r>
      <w:r>
        <w:rPr>
          <w:rFonts w:hint="eastAsia" w:ascii="宋体" w:hAnsi="宋体" w:eastAsia="宋体" w:cs="宋体"/>
          <w:b w:val="0"/>
          <w:bCs w:val="0"/>
          <w:i w:val="0"/>
          <w:iCs w:val="0"/>
          <w:caps w:val="0"/>
          <w:color w:val="0F1115"/>
          <w:spacing w:val="0"/>
          <w:sz w:val="24"/>
          <w:szCs w:val="24"/>
          <w:highlight w:val="none"/>
          <w:shd w:val="clear" w:color="auto" w:fill="FFFFFF"/>
        </w:rPr>
        <w:t>。传统研究将权力视为一种结构性位置或资源控制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状态，</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并在这样的视角下</w:t>
      </w:r>
      <w:r>
        <w:rPr>
          <w:rFonts w:hint="eastAsia" w:ascii="宋体" w:hAnsi="宋体" w:eastAsia="宋体" w:cs="宋体"/>
          <w:b w:val="0"/>
          <w:bCs w:val="0"/>
          <w:i w:val="0"/>
          <w:iCs w:val="0"/>
          <w:caps w:val="0"/>
          <w:color w:val="0F1115"/>
          <w:spacing w:val="0"/>
          <w:sz w:val="24"/>
          <w:szCs w:val="24"/>
          <w:highlight w:val="none"/>
          <w:shd w:val="clear" w:color="auto" w:fill="FFFFFF"/>
        </w:rPr>
        <w:t>探讨</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权力的</w:t>
      </w:r>
      <w:r>
        <w:rPr>
          <w:rFonts w:hint="eastAsia" w:ascii="宋体" w:hAnsi="宋体" w:eastAsia="宋体" w:cs="宋体"/>
          <w:b w:val="0"/>
          <w:bCs w:val="0"/>
          <w:i w:val="0"/>
          <w:iCs w:val="0"/>
          <w:caps w:val="0"/>
          <w:color w:val="0F1115"/>
          <w:spacing w:val="0"/>
          <w:sz w:val="24"/>
          <w:szCs w:val="24"/>
          <w:highlight w:val="none"/>
          <w:shd w:val="clear" w:color="auto" w:fill="FFFFFF"/>
        </w:rPr>
        <w:t>影响</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例如</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权力的趋近-抑制理论认为权力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会</w:t>
      </w:r>
      <w:r>
        <w:rPr>
          <w:rFonts w:hint="eastAsia" w:ascii="宋体" w:hAnsi="宋体" w:eastAsia="宋体" w:cs="宋体"/>
          <w:b w:val="0"/>
          <w:bCs w:val="0"/>
          <w:i w:val="0"/>
          <w:iCs w:val="0"/>
          <w:caps w:val="0"/>
          <w:color w:val="0F1115"/>
          <w:spacing w:val="0"/>
          <w:sz w:val="24"/>
          <w:szCs w:val="24"/>
          <w:highlight w:val="none"/>
          <w:shd w:val="clear" w:color="auto" w:fill="FFFFFF"/>
        </w:rPr>
        <w:t>增强个体的行为趋近倾向（</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Keltner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Gruenfeld</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Anderson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2003</w:t>
      </w:r>
      <w:r>
        <w:rPr>
          <w:rFonts w:hint="eastAsia" w:ascii="宋体" w:hAnsi="宋体" w:eastAsia="宋体" w:cs="宋体"/>
          <w:b w:val="0"/>
          <w:bCs w:val="0"/>
          <w:i w:val="0"/>
          <w:iCs w:val="0"/>
          <w:caps w:val="0"/>
          <w:color w:val="0F1115"/>
          <w:spacing w:val="0"/>
          <w:sz w:val="24"/>
          <w:szCs w:val="24"/>
          <w:highlight w:val="none"/>
          <w:shd w:val="clear" w:color="auto" w:fill="FFFFFF"/>
        </w:rPr>
        <w:t>）。然而，</w:t>
      </w:r>
      <w:r>
        <w:rPr>
          <w:rFonts w:hint="eastAsia" w:ascii="宋体" w:hAnsi="宋体" w:cs="宋体"/>
          <w:b w:val="0"/>
          <w:bCs w:val="0"/>
          <w:i w:val="0"/>
          <w:iCs w:val="0"/>
          <w:caps w:val="0"/>
          <w:color w:val="0F1115"/>
          <w:spacing w:val="0"/>
          <w:sz w:val="24"/>
          <w:szCs w:val="24"/>
          <w:highlight w:val="none"/>
          <w:shd w:val="clear" w:color="auto" w:fill="FFFFFF"/>
          <w:lang w:val="en-US" w:eastAsia="zh-CN"/>
        </w:rPr>
        <w:t>近年</w:t>
      </w:r>
      <w:r>
        <w:rPr>
          <w:rFonts w:hint="eastAsia" w:ascii="宋体" w:hAnsi="宋体" w:eastAsia="宋体" w:cs="宋体"/>
          <w:b w:val="0"/>
          <w:bCs w:val="0"/>
          <w:i w:val="0"/>
          <w:iCs w:val="0"/>
          <w:caps w:val="0"/>
          <w:color w:val="0F1115"/>
          <w:spacing w:val="0"/>
          <w:sz w:val="24"/>
          <w:szCs w:val="24"/>
          <w:highlight w:val="none"/>
          <w:shd w:val="clear" w:color="auto" w:fill="FFFFFF"/>
        </w:rPr>
        <w:t>的研究</w:t>
      </w:r>
      <w:r>
        <w:rPr>
          <w:rFonts w:hint="eastAsia" w:ascii="宋体" w:hAnsi="宋体" w:cs="宋体"/>
          <w:b w:val="0"/>
          <w:bCs w:val="0"/>
          <w:i w:val="0"/>
          <w:iCs w:val="0"/>
          <w:caps w:val="0"/>
          <w:color w:val="0F1115"/>
          <w:spacing w:val="0"/>
          <w:sz w:val="24"/>
          <w:szCs w:val="24"/>
          <w:highlight w:val="none"/>
          <w:shd w:val="clear" w:color="auto" w:fill="FFFFFF"/>
          <w:lang w:val="en-US" w:eastAsia="zh-CN"/>
        </w:rPr>
        <w:t>发现</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权力</w:t>
      </w:r>
      <w:r>
        <w:rPr>
          <w:rFonts w:hint="eastAsia" w:ascii="宋体" w:hAnsi="宋体" w:cs="宋体"/>
          <w:b w:val="0"/>
          <w:bCs w:val="0"/>
          <w:i w:val="0"/>
          <w:iCs w:val="0"/>
          <w:caps w:val="0"/>
          <w:color w:val="303030"/>
          <w:spacing w:val="0"/>
          <w:kern w:val="0"/>
          <w:sz w:val="24"/>
          <w:szCs w:val="24"/>
          <w:highlight w:val="none"/>
          <w:shd w:val="clear" w:color="auto" w:fill="FFFFFF"/>
          <w:lang w:val="en-US" w:eastAsia="zh-CN" w:bidi="ar"/>
        </w:rPr>
        <w:t>持有</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者</w:t>
      </w:r>
      <w:r>
        <w:rPr>
          <w:rFonts w:hint="eastAsia" w:ascii="宋体" w:hAnsi="宋体" w:cs="宋体"/>
          <w:b w:val="0"/>
          <w:bCs w:val="0"/>
          <w:i w:val="0"/>
          <w:iCs w:val="0"/>
          <w:caps w:val="0"/>
          <w:color w:val="303030"/>
          <w:spacing w:val="0"/>
          <w:kern w:val="0"/>
          <w:sz w:val="24"/>
          <w:szCs w:val="24"/>
          <w:highlight w:val="none"/>
          <w:shd w:val="clear" w:color="auto" w:fill="FFFFFF"/>
          <w:lang w:val="en-US" w:eastAsia="zh-CN" w:bidi="ar"/>
        </w:rPr>
        <w:t>对</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手中权力的</w:t>
      </w:r>
      <w:r>
        <w:rPr>
          <w:rFonts w:hint="eastAsia" w:ascii="宋体" w:hAnsi="宋体" w:cs="宋体"/>
          <w:b w:val="0"/>
          <w:bCs w:val="0"/>
          <w:i w:val="0"/>
          <w:iCs w:val="0"/>
          <w:caps w:val="0"/>
          <w:color w:val="303030"/>
          <w:spacing w:val="0"/>
          <w:kern w:val="0"/>
          <w:sz w:val="24"/>
          <w:szCs w:val="24"/>
          <w:highlight w:val="none"/>
          <w:shd w:val="clear" w:color="auto" w:fill="FFFFFF"/>
          <w:lang w:val="en-US" w:eastAsia="zh-CN" w:bidi="ar"/>
        </w:rPr>
        <w:t>理解</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方式并</w:t>
      </w:r>
      <w:r>
        <w:rPr>
          <w:rFonts w:hint="eastAsia" w:ascii="宋体" w:hAnsi="宋体" w:cs="宋体"/>
          <w:b w:val="0"/>
          <w:bCs w:val="0"/>
          <w:i w:val="0"/>
          <w:iCs w:val="0"/>
          <w:caps w:val="0"/>
          <w:color w:val="303030"/>
          <w:spacing w:val="0"/>
          <w:kern w:val="0"/>
          <w:sz w:val="24"/>
          <w:szCs w:val="24"/>
          <w:highlight w:val="none"/>
          <w:shd w:val="clear" w:color="auto" w:fill="FFFFFF"/>
          <w:lang w:val="en-US" w:eastAsia="zh-CN" w:bidi="ar"/>
        </w:rPr>
        <w:t>不相同，权力持有者会</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根据内在信念、目标倾向以及</w:t>
      </w:r>
      <w:r>
        <w:rPr>
          <w:rFonts w:hint="eastAsia" w:ascii="宋体" w:hAnsi="宋体" w:cs="宋体"/>
          <w:b w:val="0"/>
          <w:bCs w:val="0"/>
          <w:i w:val="0"/>
          <w:iCs w:val="0"/>
          <w:caps w:val="0"/>
          <w:color w:val="303030"/>
          <w:spacing w:val="0"/>
          <w:kern w:val="0"/>
          <w:sz w:val="24"/>
          <w:szCs w:val="24"/>
          <w:highlight w:val="none"/>
          <w:shd w:val="clear" w:color="auto" w:fill="FFFFFF"/>
          <w:lang w:val="en-US" w:eastAsia="zh-CN" w:bidi="ar"/>
        </w:rPr>
        <w:t>其他</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社会线索形成不同的权力观</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Anderson</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2014</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Scholl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al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2022</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如何理解、定义</w:t>
      </w:r>
      <w:r>
        <w:rPr>
          <w:rFonts w:hint="eastAsia" w:ascii="宋体" w:hAnsi="宋体" w:cs="宋体"/>
          <w:b w:val="0"/>
          <w:bCs w:val="0"/>
          <w:i w:val="0"/>
          <w:iCs w:val="0"/>
          <w:caps w:val="0"/>
          <w:color w:val="0F1115"/>
          <w:spacing w:val="0"/>
          <w:sz w:val="24"/>
          <w:szCs w:val="24"/>
          <w:highlight w:val="none"/>
          <w:shd w:val="clear" w:color="auto" w:fill="FFFFFF"/>
          <w:lang w:val="en-US" w:eastAsia="zh-CN"/>
        </w:rPr>
        <w:t>并运用</w:t>
      </w:r>
      <w:r>
        <w:rPr>
          <w:rFonts w:hint="eastAsia" w:ascii="宋体" w:hAnsi="宋体" w:eastAsia="宋体" w:cs="宋体"/>
          <w:b w:val="0"/>
          <w:bCs w:val="0"/>
          <w:i w:val="0"/>
          <w:iCs w:val="0"/>
          <w:caps w:val="0"/>
          <w:color w:val="0F1115"/>
          <w:spacing w:val="0"/>
          <w:sz w:val="24"/>
          <w:szCs w:val="24"/>
          <w:highlight w:val="none"/>
          <w:shd w:val="clear" w:color="auto" w:fill="FFFFFF"/>
        </w:rPr>
        <w:t>手中的权力</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成为理解</w:t>
      </w:r>
      <w:r>
        <w:rPr>
          <w:rFonts w:hint="eastAsia" w:ascii="宋体" w:hAnsi="宋体" w:eastAsia="宋体" w:cs="宋体"/>
          <w:b w:val="0"/>
          <w:bCs w:val="0"/>
          <w:i w:val="0"/>
          <w:iCs w:val="0"/>
          <w:caps w:val="0"/>
          <w:color w:val="0F1115"/>
          <w:spacing w:val="0"/>
          <w:sz w:val="24"/>
          <w:szCs w:val="24"/>
          <w:highlight w:val="none"/>
          <w:shd w:val="clear" w:color="auto" w:fill="FFFFFF"/>
        </w:rPr>
        <w:t>权力产生差异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化影响</w:t>
      </w:r>
      <w:r>
        <w:rPr>
          <w:rFonts w:hint="eastAsia" w:ascii="宋体" w:hAnsi="宋体" w:eastAsia="宋体" w:cs="宋体"/>
          <w:b w:val="0"/>
          <w:bCs w:val="0"/>
          <w:i w:val="0"/>
          <w:iCs w:val="0"/>
          <w:caps w:val="0"/>
          <w:color w:val="0F1115"/>
          <w:spacing w:val="0"/>
          <w:sz w:val="24"/>
          <w:szCs w:val="24"/>
          <w:highlight w:val="none"/>
          <w:shd w:val="clear" w:color="auto" w:fill="FFFFFF"/>
        </w:rPr>
        <w:t>的关键</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依据</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需要特别指出的是，</w:t>
      </w:r>
      <w:r>
        <w:rPr>
          <w:rFonts w:hint="eastAsia" w:ascii="宋体" w:hAnsi="宋体" w:eastAsia="宋体" w:cs="宋体"/>
          <w:b w:val="0"/>
          <w:bCs w:val="0"/>
          <w:i w:val="0"/>
          <w:iCs w:val="0"/>
          <w:caps w:val="0"/>
          <w:color w:val="0F1115"/>
          <w:spacing w:val="0"/>
          <w:sz w:val="24"/>
          <w:szCs w:val="24"/>
          <w:highlight w:val="none"/>
          <w:shd w:val="clear" w:color="auto" w:fill="FFFFFF"/>
        </w:rPr>
        <w:t>权力观并非一种固定的人格特质</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而是一种动态</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社会认知结构</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它</w:t>
      </w:r>
      <w:r>
        <w:rPr>
          <w:rFonts w:hint="eastAsia" w:ascii="宋体" w:hAnsi="宋体" w:eastAsia="宋体" w:cs="宋体"/>
          <w:b w:val="0"/>
          <w:bCs w:val="0"/>
          <w:i w:val="0"/>
          <w:iCs w:val="0"/>
          <w:caps w:val="0"/>
          <w:color w:val="0F1115"/>
          <w:spacing w:val="0"/>
          <w:sz w:val="24"/>
          <w:szCs w:val="24"/>
          <w:highlight w:val="none"/>
          <w:shd w:val="clear" w:color="auto" w:fill="FFFFFF"/>
        </w:rPr>
        <w:t>可被情境线索激活</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也能在</w:t>
      </w:r>
      <w:r>
        <w:rPr>
          <w:rFonts w:hint="eastAsia" w:ascii="宋体" w:hAnsi="宋体" w:eastAsia="宋体" w:cs="宋体"/>
          <w:b w:val="0"/>
          <w:bCs w:val="0"/>
          <w:i w:val="0"/>
          <w:iCs w:val="0"/>
          <w:caps w:val="0"/>
          <w:color w:val="0F1115"/>
          <w:spacing w:val="0"/>
          <w:sz w:val="24"/>
          <w:szCs w:val="24"/>
          <w:highlight w:val="none"/>
          <w:shd w:val="clear" w:color="auto" w:fill="FFFFFF"/>
        </w:rPr>
        <w:t>社会互动</w:t>
      </w:r>
      <w:r>
        <w:rPr>
          <w:rFonts w:hint="eastAsia" w:ascii="宋体" w:hAnsi="宋体" w:cs="宋体"/>
          <w:b w:val="0"/>
          <w:bCs w:val="0"/>
          <w:i w:val="0"/>
          <w:iCs w:val="0"/>
          <w:caps w:val="0"/>
          <w:color w:val="0F1115"/>
          <w:spacing w:val="0"/>
          <w:sz w:val="24"/>
          <w:szCs w:val="24"/>
          <w:highlight w:val="none"/>
          <w:shd w:val="clear" w:color="auto" w:fill="FFFFFF"/>
          <w:lang w:val="en-US" w:eastAsia="zh-CN"/>
        </w:rPr>
        <w:t>过程中进行</w:t>
      </w:r>
      <w:r>
        <w:rPr>
          <w:rFonts w:hint="eastAsia" w:ascii="宋体" w:hAnsi="宋体" w:eastAsia="宋体" w:cs="宋体"/>
          <w:b w:val="0"/>
          <w:bCs w:val="0"/>
          <w:i w:val="0"/>
          <w:iCs w:val="0"/>
          <w:caps w:val="0"/>
          <w:color w:val="0F1115"/>
          <w:spacing w:val="0"/>
          <w:sz w:val="24"/>
          <w:szCs w:val="24"/>
          <w:highlight w:val="none"/>
          <w:shd w:val="clear" w:color="auto" w:fill="FFFFFF"/>
        </w:rPr>
        <w:t>调整（</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Scholl et al., 2018a</w:t>
      </w:r>
      <w:r>
        <w:rPr>
          <w:rFonts w:hint="default"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 xml:space="preserve">; Lammers, Stoker, Rink, &amp; Galinsky,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2016）</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组织实践中一个常见的现象是，</w:t>
      </w:r>
      <w:r>
        <w:rPr>
          <w:rFonts w:hint="eastAsia" w:ascii="宋体" w:hAnsi="宋体" w:eastAsia="宋体" w:cs="宋体"/>
          <w:b w:val="0"/>
          <w:bCs w:val="0"/>
          <w:i w:val="0"/>
          <w:iCs w:val="0"/>
          <w:caps w:val="0"/>
          <w:color w:val="0F1115"/>
          <w:spacing w:val="0"/>
          <w:sz w:val="24"/>
          <w:szCs w:val="24"/>
          <w:highlight w:val="none"/>
          <w:shd w:val="clear" w:color="auto" w:fill="FFFFFF"/>
        </w:rPr>
        <w:t>在相似</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权力位置</w:t>
      </w:r>
      <w:r>
        <w:rPr>
          <w:rFonts w:hint="eastAsia" w:ascii="宋体" w:hAnsi="宋体" w:eastAsia="宋体" w:cs="宋体"/>
          <w:b w:val="0"/>
          <w:bCs w:val="0"/>
          <w:i w:val="0"/>
          <w:iCs w:val="0"/>
          <w:caps w:val="0"/>
          <w:color w:val="0F1115"/>
          <w:spacing w:val="0"/>
          <w:sz w:val="24"/>
          <w:szCs w:val="24"/>
          <w:highlight w:val="none"/>
          <w:shd w:val="clear" w:color="auto" w:fill="FFFFFF"/>
        </w:rPr>
        <w:t>上</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不同</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展现出不同的</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行为</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管理者所带团队的结果产出也各个不同。</w:t>
      </w:r>
      <w:r>
        <w:rPr>
          <w:rFonts w:hint="eastAsia" w:ascii="宋体" w:hAnsi="宋体" w:eastAsia="宋体" w:cs="宋体"/>
          <w:b w:val="0"/>
          <w:bCs w:val="0"/>
          <w:i w:val="0"/>
          <w:iCs w:val="0"/>
          <w:caps w:val="0"/>
          <w:color w:val="0F1115"/>
          <w:spacing w:val="0"/>
          <w:sz w:val="24"/>
          <w:szCs w:val="24"/>
          <w:highlight w:val="none"/>
          <w:shd w:val="clear" w:color="auto" w:fill="FFFFFF"/>
        </w:rPr>
        <w:t>将研究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出发点放在管理者</w:t>
      </w:r>
      <w:r>
        <w:rPr>
          <w:rFonts w:hint="eastAsia" w:ascii="宋体" w:hAnsi="宋体" w:eastAsia="宋体" w:cs="宋体"/>
          <w:b w:val="0"/>
          <w:bCs w:val="0"/>
          <w:i w:val="0"/>
          <w:iCs w:val="0"/>
          <w:caps w:val="0"/>
          <w:color w:val="0F1115"/>
          <w:spacing w:val="0"/>
          <w:sz w:val="24"/>
          <w:szCs w:val="24"/>
          <w:highlight w:val="none"/>
          <w:shd w:val="clear" w:color="auto" w:fill="FFFFFF"/>
        </w:rPr>
        <w:t>如何理解权力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上</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可以</w:t>
      </w:r>
      <w:r>
        <w:rPr>
          <w:rFonts w:hint="eastAsia" w:ascii="宋体" w:hAnsi="宋体" w:eastAsia="宋体" w:cs="宋体"/>
          <w:b w:val="0"/>
          <w:bCs w:val="0"/>
          <w:i w:val="0"/>
          <w:iCs w:val="0"/>
          <w:caps w:val="0"/>
          <w:color w:val="0F1115"/>
          <w:spacing w:val="0"/>
          <w:sz w:val="24"/>
          <w:szCs w:val="24"/>
          <w:highlight w:val="none"/>
          <w:shd w:val="clear" w:color="auto" w:fill="FFFFFF"/>
        </w:rPr>
        <w:t>为我们</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探讨这种现象背后的内在机制提供重要</w:t>
      </w:r>
      <w:r>
        <w:rPr>
          <w:rFonts w:hint="eastAsia" w:ascii="宋体" w:hAnsi="宋体" w:cs="宋体"/>
          <w:b w:val="0"/>
          <w:bCs w:val="0"/>
          <w:i w:val="0"/>
          <w:iCs w:val="0"/>
          <w:caps w:val="0"/>
          <w:color w:val="0F1115"/>
          <w:spacing w:val="0"/>
          <w:sz w:val="24"/>
          <w:szCs w:val="24"/>
          <w:highlight w:val="none"/>
          <w:shd w:val="clear" w:color="auto" w:fill="FFFFFF"/>
          <w:lang w:val="en-US" w:eastAsia="zh-CN"/>
        </w:rPr>
        <w:t>指引</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2B29753A">
      <w:pPr>
        <w:pStyle w:val="4"/>
        <w:bidi w:val="0"/>
        <w:rPr>
          <w:rFonts w:hint="eastAsia" w:ascii="黑体" w:hAnsi="黑体" w:eastAsia="黑体" w:cs="黑体"/>
          <w:sz w:val="24"/>
          <w:szCs w:val="24"/>
          <w:highlight w:val="none"/>
          <w:lang w:val="en-US" w:eastAsia="zh-CN"/>
        </w:rPr>
      </w:pPr>
      <w:bookmarkStart w:id="15" w:name="_Toc953032294"/>
      <w:bookmarkStart w:id="16" w:name="_Toc2104732844"/>
      <w:r>
        <w:rPr>
          <w:rFonts w:hint="eastAsia" w:ascii="黑体" w:hAnsi="黑体" w:eastAsia="黑体" w:cs="黑体"/>
          <w:sz w:val="24"/>
          <w:szCs w:val="24"/>
          <w:highlight w:val="none"/>
          <w:lang w:val="en-US" w:eastAsia="zh-CN"/>
        </w:rPr>
        <w:t>2.2.1责任型权力观与机会型权力观</w:t>
      </w:r>
      <w:bookmarkEnd w:id="15"/>
      <w:bookmarkEnd w:id="16"/>
    </w:p>
    <w:p w14:paraId="19E36E2C">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权力观是指个体对其所拥有权力的意义、目的和应如何使用所持有的内隐信念或认知解释</w:t>
      </w:r>
      <w:r>
        <w:rPr>
          <w:rFonts w:hint="default" w:ascii="宋体" w:hAnsi="宋体" w:cs="宋体"/>
          <w:b w:val="0"/>
          <w:bCs w:val="0"/>
          <w:i w:val="0"/>
          <w:iCs w:val="0"/>
          <w:caps w:val="0"/>
          <w:color w:val="0F1115"/>
          <w:spacing w:val="0"/>
          <w:sz w:val="24"/>
          <w:szCs w:val="24"/>
          <w:highlight w:val="none"/>
          <w:shd w:val="clear" w:color="auto" w:fill="FFFFFF"/>
          <w:lang w:val="en-US"/>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Scholl</w:t>
      </w:r>
      <w:r>
        <w:rPr>
          <w:rFonts w:hint="default" w:ascii="Times New Roman" w:hAnsi="Times New Roman"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2022</w:t>
      </w:r>
      <w:r>
        <w:rPr>
          <w:rFonts w:hint="default" w:ascii="Times New Roman" w:hAnsi="Times New Roman"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在众多理论模型中，由</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Sassenberg</w:t>
      </w:r>
      <w:r>
        <w:rPr>
          <w:rFonts w:hint="eastAsia" w:ascii="Times New Roman" w:hAnsi="Times New Roman"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及其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合作者</w:t>
      </w:r>
      <w:r>
        <w:rPr>
          <w:rFonts w:hint="eastAsia" w:ascii="宋体" w:hAnsi="宋体" w:eastAsia="宋体" w:cs="宋体"/>
          <w:b w:val="0"/>
          <w:bCs w:val="0"/>
          <w:i w:val="0"/>
          <w:iCs w:val="0"/>
          <w:caps w:val="0"/>
          <w:color w:val="0F1115"/>
          <w:spacing w:val="0"/>
          <w:sz w:val="24"/>
          <w:szCs w:val="24"/>
          <w:highlight w:val="none"/>
          <w:shd w:val="clear" w:color="auto" w:fill="FFFFFF"/>
        </w:rPr>
        <w:t>提出的双维度模型得到了广泛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采纳</w:t>
      </w:r>
      <w:r>
        <w:rPr>
          <w:rFonts w:hint="eastAsia" w:ascii="宋体" w:hAnsi="宋体" w:eastAsia="宋体" w:cs="宋体"/>
          <w:b w:val="0"/>
          <w:bCs w:val="0"/>
          <w:i w:val="0"/>
          <w:iCs w:val="0"/>
          <w:caps w:val="0"/>
          <w:color w:val="0F1115"/>
          <w:spacing w:val="0"/>
          <w:sz w:val="24"/>
          <w:szCs w:val="24"/>
          <w:highlight w:val="none"/>
          <w:shd w:val="clear" w:color="auto" w:fill="FFFFFF"/>
        </w:rPr>
        <w:t>。该模型将权力观划分为两种类型</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kern w:val="0"/>
          <w:sz w:val="24"/>
          <w:szCs w:val="24"/>
          <w:highlight w:val="none"/>
          <w:lang w:val="en-US" w:eastAsia="zh-CN" w:bidi="ar"/>
        </w:rPr>
        <w:t>责任型权力观（</w:t>
      </w:r>
      <w:r>
        <w:rPr>
          <w:rFonts w:hint="eastAsia" w:ascii="Times New Roman" w:hAnsi="Times New Roman" w:eastAsia="宋体" w:cs="宋体"/>
          <w:b w:val="0"/>
          <w:bCs w:val="0"/>
          <w:kern w:val="0"/>
          <w:sz w:val="24"/>
          <w:szCs w:val="24"/>
          <w:highlight w:val="none"/>
          <w:lang w:val="en-US" w:eastAsia="zh-CN" w:bidi="ar"/>
        </w:rPr>
        <w:t>power</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responsibility</w:t>
      </w:r>
      <w:r>
        <w:rPr>
          <w:rFonts w:hint="eastAsia" w:ascii="宋体" w:hAnsi="宋体" w:eastAsia="宋体" w:cs="宋体"/>
          <w:b w:val="0"/>
          <w:bCs w:val="0"/>
          <w:kern w:val="0"/>
          <w:sz w:val="24"/>
          <w:szCs w:val="24"/>
          <w:highlight w:val="none"/>
          <w:lang w:val="en-US" w:eastAsia="zh-CN" w:bidi="ar"/>
        </w:rPr>
        <w:t>）与机会型权力观（</w:t>
      </w:r>
      <w:r>
        <w:rPr>
          <w:rFonts w:hint="eastAsia" w:ascii="Times New Roman" w:hAnsi="Times New Roman" w:eastAsia="宋体" w:cs="宋体"/>
          <w:b w:val="0"/>
          <w:bCs w:val="0"/>
          <w:kern w:val="0"/>
          <w:sz w:val="24"/>
          <w:szCs w:val="24"/>
          <w:highlight w:val="none"/>
          <w:lang w:val="en-US" w:eastAsia="zh-CN" w:bidi="ar"/>
        </w:rPr>
        <w:t>power</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opportunity</w:t>
      </w:r>
      <w:r>
        <w:rPr>
          <w:rFonts w:hint="eastAsia" w:ascii="宋体" w:hAnsi="宋体" w:eastAsia="宋体" w:cs="宋体"/>
          <w:b w:val="0"/>
          <w:bCs w:val="0"/>
          <w:kern w:val="0"/>
          <w:sz w:val="24"/>
          <w:szCs w:val="24"/>
          <w:highlight w:val="none"/>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Sassenberg</w:t>
      </w:r>
      <w:r>
        <w:rPr>
          <w:rFonts w:hint="eastAsia" w:ascii="Times New Roman" w:hAnsi="Times New Roman" w:cs="宋体"/>
          <w:b w:val="0"/>
          <w:bCs w:val="0"/>
          <w:i w:val="0"/>
          <w:iCs w:val="0"/>
          <w:caps w:val="0"/>
          <w:color w:val="0F1115"/>
          <w:spacing w:val="0"/>
          <w:sz w:val="24"/>
          <w:szCs w:val="24"/>
          <w:highlight w:val="none"/>
          <w:shd w:val="clear" w:color="auto" w:fill="FFFFFF"/>
          <w:lang w:val="en-US" w:eastAsia="zh-CN"/>
        </w:rPr>
        <w:t xml:space="preserve"> et</w:t>
      </w:r>
      <w:r>
        <w:rPr>
          <w:rFonts w:hint="default" w:ascii="Times New Roman" w:hAnsi="Times New Roman" w:cs="宋体"/>
          <w:b w:val="0"/>
          <w:bCs w:val="0"/>
          <w:i w:val="0"/>
          <w:iCs w:val="0"/>
          <w:caps w:val="0"/>
          <w:color w:val="0F1115"/>
          <w:spacing w:val="0"/>
          <w:sz w:val="24"/>
          <w:szCs w:val="24"/>
          <w:highlight w:val="none"/>
          <w:shd w:val="clear" w:color="auto" w:fill="FFFFFF"/>
          <w:lang w:val="en-US" w:eastAsia="zh-CN"/>
        </w:rPr>
        <w:t xml:space="preserve"> 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2012</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提倡</w:t>
      </w: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使用</w:t>
      </w:r>
      <w:r>
        <w:rPr>
          <w:rFonts w:hint="eastAsia" w:ascii="宋体" w:hAnsi="宋体" w:eastAsia="宋体" w:cs="宋体"/>
          <w:b w:val="0"/>
          <w:bCs w:val="0"/>
          <w:i w:val="0"/>
          <w:iCs w:val="0"/>
          <w:caps w:val="0"/>
          <w:color w:val="0F1115"/>
          <w:spacing w:val="0"/>
          <w:sz w:val="24"/>
          <w:szCs w:val="24"/>
          <w:highlight w:val="none"/>
          <w:shd w:val="clear" w:color="auto" w:fill="FFFFFF"/>
        </w:rPr>
        <w:t>的社</w:t>
      </w:r>
      <w:r>
        <w:rPr>
          <w:rFonts w:hint="eastAsia" w:ascii="宋体" w:hAnsi="宋体" w:cs="宋体"/>
          <w:b w:val="0"/>
          <w:bCs w:val="0"/>
          <w:i w:val="0"/>
          <w:iCs w:val="0"/>
          <w:caps w:val="0"/>
          <w:color w:val="0F1115"/>
          <w:spacing w:val="0"/>
          <w:sz w:val="24"/>
          <w:szCs w:val="24"/>
          <w:highlight w:val="none"/>
          <w:shd w:val="clear" w:color="auto" w:fill="FFFFFF"/>
          <w:lang w:val="en-US" w:eastAsia="zh-CN"/>
        </w:rPr>
        <w:t>会性和伦理性</w:t>
      </w:r>
      <w:r>
        <w:rPr>
          <w:rFonts w:hint="eastAsia" w:ascii="宋体" w:hAnsi="宋体" w:eastAsia="宋体" w:cs="宋体"/>
          <w:b w:val="0"/>
          <w:bCs w:val="0"/>
          <w:i w:val="0"/>
          <w:iCs w:val="0"/>
          <w:caps w:val="0"/>
          <w:color w:val="0F1115"/>
          <w:spacing w:val="0"/>
          <w:sz w:val="24"/>
          <w:szCs w:val="24"/>
          <w:highlight w:val="none"/>
          <w:shd w:val="clear" w:color="auto" w:fill="FFFFFF"/>
        </w:rPr>
        <w:t>。持</w:t>
      </w:r>
      <w:r>
        <w:rPr>
          <w:rFonts w:hint="eastAsia" w:ascii="宋体" w:hAnsi="宋体" w:cs="宋体"/>
          <w:b w:val="0"/>
          <w:bCs w:val="0"/>
          <w:i w:val="0"/>
          <w:iCs w:val="0"/>
          <w:caps w:val="0"/>
          <w:color w:val="0F1115"/>
          <w:spacing w:val="0"/>
          <w:sz w:val="24"/>
          <w:szCs w:val="24"/>
          <w:highlight w:val="none"/>
          <w:shd w:val="clear" w:color="auto" w:fill="FFFFFF"/>
          <w:lang w:val="en-US" w:eastAsia="zh-CN"/>
        </w:rPr>
        <w:t>责任型权力观的</w:t>
      </w:r>
      <w:r>
        <w:rPr>
          <w:rFonts w:hint="eastAsia" w:ascii="宋体" w:hAnsi="宋体" w:eastAsia="宋体" w:cs="宋体"/>
          <w:b w:val="0"/>
          <w:bCs w:val="0"/>
          <w:i w:val="0"/>
          <w:iCs w:val="0"/>
          <w:caps w:val="0"/>
          <w:color w:val="0F1115"/>
          <w:spacing w:val="0"/>
          <w:sz w:val="24"/>
          <w:szCs w:val="24"/>
          <w:highlight w:val="none"/>
          <w:shd w:val="clear" w:color="auto" w:fill="FFFFFF"/>
        </w:rPr>
        <w:t>个体</w:t>
      </w:r>
      <w:r>
        <w:rPr>
          <w:rFonts w:hint="eastAsia" w:ascii="宋体" w:hAnsi="宋体" w:cs="宋体"/>
          <w:b w:val="0"/>
          <w:bCs w:val="0"/>
          <w:i w:val="0"/>
          <w:iCs w:val="0"/>
          <w:caps w:val="0"/>
          <w:color w:val="0F1115"/>
          <w:spacing w:val="0"/>
          <w:sz w:val="24"/>
          <w:szCs w:val="24"/>
          <w:highlight w:val="none"/>
          <w:shd w:val="clear" w:color="auto" w:fill="FFFFFF"/>
          <w:lang w:val="en-US" w:eastAsia="zh-CN"/>
        </w:rPr>
        <w:t>认为持有权力就要</w:t>
      </w:r>
      <w:r>
        <w:rPr>
          <w:rFonts w:hint="eastAsia" w:ascii="宋体" w:hAnsi="宋体" w:eastAsia="宋体" w:cs="宋体"/>
          <w:b w:val="0"/>
          <w:bCs w:val="0"/>
          <w:i w:val="0"/>
          <w:iCs w:val="0"/>
          <w:caps w:val="0"/>
          <w:color w:val="0F1115"/>
          <w:spacing w:val="0"/>
          <w:sz w:val="24"/>
          <w:szCs w:val="24"/>
          <w:highlight w:val="none"/>
          <w:shd w:val="clear" w:color="auto" w:fill="FFFFFF"/>
        </w:rPr>
        <w:t>对他人</w:t>
      </w:r>
      <w:r>
        <w:rPr>
          <w:rFonts w:hint="eastAsia" w:ascii="宋体" w:hAnsi="宋体" w:cs="宋体"/>
          <w:b w:val="0"/>
          <w:bCs w:val="0"/>
          <w:i w:val="0"/>
          <w:iCs w:val="0"/>
          <w:caps w:val="0"/>
          <w:color w:val="0F1115"/>
          <w:spacing w:val="0"/>
          <w:sz w:val="24"/>
          <w:szCs w:val="24"/>
          <w:highlight w:val="none"/>
          <w:shd w:val="clear" w:color="auto" w:fill="FFFFFF"/>
          <w:lang w:val="en-US" w:eastAsia="zh-CN"/>
        </w:rPr>
        <w:t>的结果和</w:t>
      </w:r>
      <w:r>
        <w:rPr>
          <w:rFonts w:hint="eastAsia" w:ascii="宋体" w:hAnsi="宋体" w:eastAsia="宋体" w:cs="宋体"/>
          <w:b w:val="0"/>
          <w:bCs w:val="0"/>
          <w:i w:val="0"/>
          <w:iCs w:val="0"/>
          <w:caps w:val="0"/>
          <w:color w:val="0F1115"/>
          <w:spacing w:val="0"/>
          <w:sz w:val="24"/>
          <w:szCs w:val="24"/>
          <w:highlight w:val="none"/>
          <w:shd w:val="clear" w:color="auto" w:fill="FFFFFF"/>
        </w:rPr>
        <w:t>福祉</w:t>
      </w:r>
      <w:r>
        <w:rPr>
          <w:rFonts w:hint="eastAsia" w:ascii="宋体" w:hAnsi="宋体" w:cs="宋体"/>
          <w:b w:val="0"/>
          <w:bCs w:val="0"/>
          <w:i w:val="0"/>
          <w:iCs w:val="0"/>
          <w:caps w:val="0"/>
          <w:color w:val="0F1115"/>
          <w:spacing w:val="0"/>
          <w:sz w:val="24"/>
          <w:szCs w:val="24"/>
          <w:highlight w:val="none"/>
          <w:shd w:val="clear" w:color="auto" w:fill="FFFFFF"/>
          <w:lang w:val="en-US" w:eastAsia="zh-CN"/>
        </w:rPr>
        <w:t>负责</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将权力视为从事</w:t>
      </w:r>
      <w:r>
        <w:rPr>
          <w:rFonts w:hint="eastAsia" w:ascii="宋体" w:hAnsi="宋体" w:eastAsia="宋体" w:cs="宋体"/>
          <w:b w:val="0"/>
          <w:bCs w:val="0"/>
          <w:i w:val="0"/>
          <w:iCs w:val="0"/>
          <w:caps w:val="0"/>
          <w:color w:val="0F1115"/>
          <w:spacing w:val="0"/>
          <w:sz w:val="24"/>
          <w:szCs w:val="24"/>
          <w:highlight w:val="none"/>
          <w:shd w:val="clear" w:color="auto" w:fill="FFFFFF"/>
        </w:rPr>
        <w:t>群体或组织管理事务的一项特权（</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2020</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22</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责任型权力观</w:t>
      </w:r>
      <w:r>
        <w:rPr>
          <w:rFonts w:hint="eastAsia" w:ascii="宋体" w:hAnsi="宋体" w:eastAsia="宋体" w:cs="宋体"/>
          <w:b w:val="0"/>
          <w:bCs w:val="0"/>
          <w:i w:val="0"/>
          <w:iCs w:val="0"/>
          <w:caps w:val="0"/>
          <w:color w:val="0F1115"/>
          <w:spacing w:val="0"/>
          <w:sz w:val="24"/>
          <w:szCs w:val="24"/>
          <w:highlight w:val="none"/>
          <w:shd w:val="clear" w:color="auto" w:fill="FFFFFF"/>
        </w:rPr>
        <w:t>根植于权力关系中内在</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相互依赖性，即</w:t>
      </w:r>
      <w:r>
        <w:rPr>
          <w:rFonts w:hint="eastAsia" w:ascii="宋体" w:hAnsi="宋体" w:cs="宋体"/>
          <w:b w:val="0"/>
          <w:bCs w:val="0"/>
          <w:i w:val="0"/>
          <w:iCs w:val="0"/>
          <w:caps w:val="0"/>
          <w:color w:val="0F1115"/>
          <w:spacing w:val="0"/>
          <w:sz w:val="24"/>
          <w:szCs w:val="24"/>
          <w:highlight w:val="none"/>
          <w:shd w:val="clear" w:color="auto" w:fill="FFFFFF"/>
          <w:lang w:val="en-US" w:eastAsia="zh-CN"/>
        </w:rPr>
        <w:t>使用权力</w:t>
      </w:r>
      <w:r>
        <w:rPr>
          <w:rFonts w:hint="eastAsia" w:ascii="宋体" w:hAnsi="宋体" w:eastAsia="宋体" w:cs="宋体"/>
          <w:b w:val="0"/>
          <w:bCs w:val="0"/>
          <w:i w:val="0"/>
          <w:iCs w:val="0"/>
          <w:caps w:val="0"/>
          <w:color w:val="0F1115"/>
          <w:spacing w:val="0"/>
          <w:sz w:val="24"/>
          <w:szCs w:val="24"/>
          <w:highlight w:val="none"/>
          <w:shd w:val="clear" w:color="auto" w:fill="FFFFFF"/>
        </w:rPr>
        <w:t>必然会影响他人，因此</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权力天然</w:t>
      </w:r>
      <w:r>
        <w:rPr>
          <w:rFonts w:hint="eastAsia" w:ascii="宋体" w:hAnsi="宋体" w:eastAsia="宋体" w:cs="宋体"/>
          <w:b w:val="0"/>
          <w:bCs w:val="0"/>
          <w:i w:val="0"/>
          <w:iCs w:val="0"/>
          <w:caps w:val="0"/>
          <w:color w:val="0F1115"/>
          <w:spacing w:val="0"/>
          <w:sz w:val="24"/>
          <w:szCs w:val="24"/>
          <w:highlight w:val="none"/>
          <w:shd w:val="clear" w:color="auto" w:fill="FFFFFF"/>
        </w:rPr>
        <w:t>伴随着社会责任。从情感</w:t>
      </w:r>
      <w:r>
        <w:rPr>
          <w:rFonts w:hint="eastAsia" w:ascii="宋体" w:hAnsi="宋体" w:cs="宋体"/>
          <w:b w:val="0"/>
          <w:bCs w:val="0"/>
          <w:i w:val="0"/>
          <w:iCs w:val="0"/>
          <w:caps w:val="0"/>
          <w:color w:val="0F1115"/>
          <w:spacing w:val="0"/>
          <w:sz w:val="24"/>
          <w:szCs w:val="24"/>
          <w:highlight w:val="none"/>
          <w:shd w:val="clear" w:color="auto" w:fill="FFFFFF"/>
          <w:lang w:val="en-US" w:eastAsia="zh-CN"/>
        </w:rPr>
        <w:t>与</w:t>
      </w:r>
      <w:r>
        <w:rPr>
          <w:rFonts w:hint="eastAsia" w:ascii="宋体" w:hAnsi="宋体" w:eastAsia="宋体" w:cs="宋体"/>
          <w:b w:val="0"/>
          <w:bCs w:val="0"/>
          <w:i w:val="0"/>
          <w:iCs w:val="0"/>
          <w:caps w:val="0"/>
          <w:color w:val="0F1115"/>
          <w:spacing w:val="0"/>
          <w:sz w:val="24"/>
          <w:szCs w:val="24"/>
          <w:highlight w:val="none"/>
          <w:shd w:val="clear" w:color="auto" w:fill="FFFFFF"/>
        </w:rPr>
        <w:t>动机基础上看，责任型权力观与社群导向</w:t>
      </w:r>
      <w:r>
        <w:rPr>
          <w:rFonts w:hint="eastAsia" w:ascii="宋体" w:hAnsi="宋体" w:cs="宋体"/>
          <w:b w:val="0"/>
          <w:bCs w:val="0"/>
          <w:i w:val="0"/>
          <w:iCs w:val="0"/>
          <w:caps w:val="0"/>
          <w:color w:val="0F1115"/>
          <w:spacing w:val="0"/>
          <w:sz w:val="24"/>
          <w:szCs w:val="24"/>
          <w:highlight w:val="none"/>
          <w:shd w:val="clear" w:color="auto" w:fill="FFFFFF"/>
          <w:lang w:val="en-US" w:eastAsia="zh-CN"/>
        </w:rPr>
        <w:t>密不可分</w:t>
      </w:r>
      <w:r>
        <w:rPr>
          <w:rFonts w:hint="eastAsia" w:ascii="宋体" w:hAnsi="宋体" w:eastAsia="宋体" w:cs="宋体"/>
          <w:b w:val="0"/>
          <w:bCs w:val="0"/>
          <w:i w:val="0"/>
          <w:iCs w:val="0"/>
          <w:caps w:val="0"/>
          <w:color w:val="0F1115"/>
          <w:spacing w:val="0"/>
          <w:sz w:val="24"/>
          <w:szCs w:val="24"/>
          <w:highlight w:val="none"/>
          <w:shd w:val="clear" w:color="auto" w:fill="FFFFFF"/>
        </w:rPr>
        <w:t>，它使</w:t>
      </w:r>
      <w:r>
        <w:rPr>
          <w:rFonts w:hint="eastAsia" w:ascii="宋体" w:hAnsi="宋体" w:cs="宋体"/>
          <w:b w:val="0"/>
          <w:bCs w:val="0"/>
          <w:i w:val="0"/>
          <w:iCs w:val="0"/>
          <w:caps w:val="0"/>
          <w:color w:val="0F1115"/>
          <w:spacing w:val="0"/>
          <w:sz w:val="24"/>
          <w:szCs w:val="24"/>
          <w:highlight w:val="none"/>
          <w:shd w:val="clear" w:color="auto" w:fill="FFFFFF"/>
          <w:lang w:val="en-US" w:eastAsia="zh-CN"/>
        </w:rPr>
        <w:t>得</w:t>
      </w:r>
      <w:r>
        <w:rPr>
          <w:rFonts w:hint="eastAsia" w:ascii="宋体" w:hAnsi="宋体" w:eastAsia="宋体" w:cs="宋体"/>
          <w:b w:val="0"/>
          <w:bCs w:val="0"/>
          <w:i w:val="0"/>
          <w:iCs w:val="0"/>
          <w:caps w:val="0"/>
          <w:color w:val="0F1115"/>
          <w:spacing w:val="0"/>
          <w:sz w:val="24"/>
          <w:szCs w:val="24"/>
          <w:highlight w:val="none"/>
          <w:shd w:val="clear" w:color="auto" w:fill="FFFFFF"/>
        </w:rPr>
        <w:t>权力持有者关注他人的需求</w:t>
      </w:r>
      <w:r>
        <w:rPr>
          <w:rFonts w:hint="eastAsia" w:ascii="宋体" w:hAnsi="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群体利益，</w:t>
      </w:r>
      <w:r>
        <w:rPr>
          <w:rFonts w:hint="eastAsia" w:ascii="宋体" w:hAnsi="宋体" w:cs="宋体"/>
          <w:b w:val="0"/>
          <w:bCs w:val="0"/>
          <w:i w:val="0"/>
          <w:iCs w:val="0"/>
          <w:caps w:val="0"/>
          <w:color w:val="0F1115"/>
          <w:spacing w:val="0"/>
          <w:sz w:val="24"/>
          <w:szCs w:val="24"/>
          <w:highlight w:val="none"/>
          <w:shd w:val="clear" w:color="auto" w:fill="FFFFFF"/>
          <w:lang w:val="en-US" w:eastAsia="zh-CN"/>
        </w:rPr>
        <w:t>更可能</w:t>
      </w:r>
      <w:r>
        <w:rPr>
          <w:rFonts w:hint="eastAsia" w:ascii="宋体" w:hAnsi="宋体" w:eastAsia="宋体" w:cs="宋体"/>
          <w:b w:val="0"/>
          <w:bCs w:val="0"/>
          <w:i w:val="0"/>
          <w:iCs w:val="0"/>
          <w:caps w:val="0"/>
          <w:color w:val="0F1115"/>
          <w:spacing w:val="0"/>
          <w:sz w:val="24"/>
          <w:szCs w:val="24"/>
          <w:highlight w:val="none"/>
          <w:shd w:val="clear" w:color="auto" w:fill="FFFFFF"/>
        </w:rPr>
        <w:t>以亲社会</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、负责任的方式</w:t>
      </w:r>
      <w:r>
        <w:rPr>
          <w:rFonts w:hint="eastAsia" w:ascii="宋体" w:hAnsi="宋体" w:cs="宋体"/>
          <w:b w:val="0"/>
          <w:bCs w:val="0"/>
          <w:i w:val="0"/>
          <w:iCs w:val="0"/>
          <w:caps w:val="0"/>
          <w:color w:val="0F1115"/>
          <w:spacing w:val="0"/>
          <w:sz w:val="24"/>
          <w:szCs w:val="24"/>
          <w:highlight w:val="none"/>
          <w:shd w:val="clear" w:color="auto" w:fill="FFFFFF"/>
          <w:lang w:val="en-US" w:eastAsia="zh-CN"/>
        </w:rPr>
        <w:t>做</w:t>
      </w:r>
      <w:r>
        <w:rPr>
          <w:rFonts w:hint="eastAsia" w:ascii="宋体" w:hAnsi="宋体" w:eastAsia="宋体" w:cs="宋体"/>
          <w:b w:val="0"/>
          <w:bCs w:val="0"/>
          <w:i w:val="0"/>
          <w:iCs w:val="0"/>
          <w:caps w:val="0"/>
          <w:color w:val="0F1115"/>
          <w:spacing w:val="0"/>
          <w:sz w:val="24"/>
          <w:szCs w:val="24"/>
          <w:highlight w:val="none"/>
          <w:shd w:val="clear" w:color="auto" w:fill="FFFFFF"/>
        </w:rPr>
        <w:t>事（</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22</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因为持此权力观的管理者，其</w:t>
      </w:r>
      <w:r>
        <w:rPr>
          <w:rFonts w:hint="eastAsia" w:ascii="宋体" w:hAnsi="宋体" w:eastAsia="宋体" w:cs="宋体"/>
          <w:b w:val="0"/>
          <w:bCs w:val="0"/>
          <w:i w:val="0"/>
          <w:iCs w:val="0"/>
          <w:caps w:val="0"/>
          <w:color w:val="0F1115"/>
          <w:spacing w:val="0"/>
          <w:sz w:val="24"/>
          <w:szCs w:val="24"/>
          <w:highlight w:val="none"/>
          <w:shd w:val="clear" w:color="auto" w:fill="FFFFFF"/>
        </w:rPr>
        <w:t>认知焦点往往是他者导向的，</w:t>
      </w:r>
      <w:r>
        <w:rPr>
          <w:rFonts w:hint="eastAsia" w:ascii="宋体" w:hAnsi="宋体" w:cs="宋体"/>
          <w:b w:val="0"/>
          <w:bCs w:val="0"/>
          <w:i w:val="0"/>
          <w:iCs w:val="0"/>
          <w:caps w:val="0"/>
          <w:color w:val="0F1115"/>
          <w:spacing w:val="0"/>
          <w:sz w:val="24"/>
          <w:szCs w:val="24"/>
          <w:highlight w:val="none"/>
          <w:shd w:val="clear" w:color="auto" w:fill="FFFFFF"/>
          <w:lang w:val="en-US" w:eastAsia="zh-CN"/>
        </w:rPr>
        <w:t>所以他们</w:t>
      </w:r>
      <w:r>
        <w:rPr>
          <w:rFonts w:hint="eastAsia" w:ascii="宋体" w:hAnsi="宋体" w:eastAsia="宋体" w:cs="宋体"/>
          <w:b w:val="0"/>
          <w:bCs w:val="0"/>
          <w:i w:val="0"/>
          <w:iCs w:val="0"/>
          <w:caps w:val="0"/>
          <w:color w:val="0F1115"/>
          <w:spacing w:val="0"/>
          <w:sz w:val="24"/>
          <w:szCs w:val="24"/>
          <w:highlight w:val="none"/>
          <w:shd w:val="clear" w:color="auto" w:fill="FFFFFF"/>
        </w:rPr>
        <w:t>会更多考虑决策对下属、团队及更广泛利益相关者的影响（</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），在管理行为上</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rPr>
        <w:t>表现为</w:t>
      </w:r>
      <w:r>
        <w:rPr>
          <w:rFonts w:hint="eastAsia" w:ascii="宋体" w:hAnsi="宋体" w:cs="宋体"/>
          <w:b w:val="0"/>
          <w:bCs w:val="0"/>
          <w:i w:val="0"/>
          <w:iCs w:val="0"/>
          <w:caps w:val="0"/>
          <w:color w:val="0F1115"/>
          <w:spacing w:val="0"/>
          <w:sz w:val="24"/>
          <w:szCs w:val="24"/>
          <w:highlight w:val="none"/>
          <w:shd w:val="clear" w:color="auto" w:fill="FFFFFF"/>
          <w:lang w:val="en-US" w:eastAsia="zh-CN"/>
        </w:rPr>
        <w:t>更加</w:t>
      </w:r>
      <w:r>
        <w:rPr>
          <w:rFonts w:hint="eastAsia" w:ascii="宋体" w:hAnsi="宋体" w:eastAsia="宋体" w:cs="宋体"/>
          <w:b w:val="0"/>
          <w:bCs w:val="0"/>
          <w:i w:val="0"/>
          <w:iCs w:val="0"/>
          <w:caps w:val="0"/>
          <w:color w:val="0F1115"/>
          <w:spacing w:val="0"/>
          <w:sz w:val="24"/>
          <w:szCs w:val="24"/>
          <w:highlight w:val="none"/>
          <w:shd w:val="clear" w:color="auto" w:fill="FFFFFF"/>
        </w:rPr>
        <w:t>乐于共享信息、倾听意见并促进合作</w:t>
      </w:r>
      <w:r>
        <w:rPr>
          <w:rFonts w:hint="eastAsia" w:ascii="宋体" w:hAnsi="宋体" w:cs="宋体"/>
          <w:b w:val="0"/>
          <w:bCs w:val="0"/>
          <w:i w:val="0"/>
          <w:iCs w:val="0"/>
          <w:caps w:val="0"/>
          <w:color w:val="0F1115"/>
          <w:spacing w:val="0"/>
          <w:sz w:val="24"/>
          <w:szCs w:val="24"/>
          <w:highlight w:val="none"/>
          <w:shd w:val="clear" w:color="auto" w:fill="FFFFFF"/>
          <w:lang w:val="en-US" w:eastAsia="zh-CN"/>
        </w:rPr>
        <w:t>发展</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相比之下，持</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的管理者更看中</w:t>
      </w:r>
      <w:r>
        <w:rPr>
          <w:rFonts w:hint="eastAsia" w:ascii="宋体" w:hAnsi="宋体" w:eastAsia="宋体" w:cs="宋体"/>
          <w:b w:val="0"/>
          <w:bCs w:val="0"/>
          <w:i w:val="0"/>
          <w:iCs w:val="0"/>
          <w:caps w:val="0"/>
          <w:color w:val="0F1115"/>
          <w:spacing w:val="0"/>
          <w:sz w:val="24"/>
          <w:szCs w:val="24"/>
          <w:highlight w:val="none"/>
          <w:shd w:val="clear" w:color="auto" w:fill="FFFFFF"/>
        </w:rPr>
        <w:t>权力的工具性与个体性层面。这种</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权力观认为有了权力就有机会</w:t>
      </w:r>
      <w:r>
        <w:rPr>
          <w:rFonts w:hint="eastAsia" w:ascii="宋体" w:hAnsi="宋体" w:eastAsia="宋体" w:cs="宋体"/>
          <w:b w:val="0"/>
          <w:bCs w:val="0"/>
          <w:i w:val="0"/>
          <w:iCs w:val="0"/>
          <w:caps w:val="0"/>
          <w:color w:val="0F1115"/>
          <w:spacing w:val="0"/>
          <w:sz w:val="24"/>
          <w:szCs w:val="24"/>
          <w:highlight w:val="none"/>
          <w:shd w:val="clear" w:color="auto" w:fill="FFFFFF"/>
        </w:rPr>
        <w:t>获取个人利益</w:t>
      </w:r>
      <w:r>
        <w:rPr>
          <w:rFonts w:hint="eastAsia" w:ascii="宋体" w:hAnsi="宋体" w:cs="宋体"/>
          <w:b w:val="0"/>
          <w:bCs w:val="0"/>
          <w:i w:val="0"/>
          <w:iCs w:val="0"/>
          <w:caps w:val="0"/>
          <w:color w:val="0F1115"/>
          <w:spacing w:val="0"/>
          <w:sz w:val="24"/>
          <w:szCs w:val="24"/>
          <w:highlight w:val="none"/>
          <w:shd w:val="clear" w:color="auto" w:fill="FFFFFF"/>
          <w:lang w:val="en-US" w:eastAsia="zh-CN"/>
        </w:rPr>
        <w:t>或者</w:t>
      </w:r>
      <w:r>
        <w:rPr>
          <w:rFonts w:hint="eastAsia" w:ascii="宋体" w:hAnsi="宋体" w:eastAsia="宋体" w:cs="宋体"/>
          <w:b w:val="0"/>
          <w:bCs w:val="0"/>
          <w:i w:val="0"/>
          <w:iCs w:val="0"/>
          <w:caps w:val="0"/>
          <w:color w:val="0F1115"/>
          <w:spacing w:val="0"/>
          <w:sz w:val="24"/>
          <w:szCs w:val="24"/>
          <w:highlight w:val="none"/>
          <w:shd w:val="clear" w:color="auto" w:fill="FFFFFF"/>
        </w:rPr>
        <w:t>实现个人目标</w:t>
      </w:r>
      <w:r>
        <w:rPr>
          <w:rFonts w:hint="eastAsia" w:ascii="宋体" w:hAnsi="宋体" w:cs="宋体"/>
          <w:b w:val="0"/>
          <w:bCs w:val="0"/>
          <w:i w:val="0"/>
          <w:iCs w:val="0"/>
          <w:caps w:val="0"/>
          <w:color w:val="0F1115"/>
          <w:spacing w:val="0"/>
          <w:sz w:val="24"/>
          <w:szCs w:val="24"/>
          <w:highlight w:val="none"/>
          <w:shd w:val="clear" w:color="auto" w:fill="FFFFFF"/>
          <w:lang w:val="en-US" w:eastAsia="zh-CN"/>
        </w:rPr>
        <w:t>，也有了摆脱</w:t>
      </w:r>
      <w:r>
        <w:rPr>
          <w:rFonts w:hint="eastAsia" w:ascii="宋体" w:hAnsi="宋体" w:eastAsia="宋体" w:cs="宋体"/>
          <w:b w:val="0"/>
          <w:bCs w:val="0"/>
          <w:i w:val="0"/>
          <w:iCs w:val="0"/>
          <w:caps w:val="0"/>
          <w:color w:val="0F1115"/>
          <w:spacing w:val="0"/>
          <w:sz w:val="24"/>
          <w:szCs w:val="24"/>
          <w:highlight w:val="none"/>
          <w:shd w:val="clear" w:color="auto" w:fill="FFFFFF"/>
        </w:rPr>
        <w:t>社会约束或他人影响</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自由（</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Cai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Liu</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22</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机会型权力观更</w:t>
      </w:r>
      <w:r>
        <w:rPr>
          <w:rFonts w:hint="eastAsia" w:ascii="宋体" w:hAnsi="宋体" w:eastAsia="宋体" w:cs="宋体"/>
          <w:b w:val="0"/>
          <w:bCs w:val="0"/>
          <w:i w:val="0"/>
          <w:iCs w:val="0"/>
          <w:caps w:val="0"/>
          <w:color w:val="0F1115"/>
          <w:spacing w:val="0"/>
          <w:sz w:val="24"/>
          <w:szCs w:val="24"/>
          <w:highlight w:val="none"/>
          <w:shd w:val="clear" w:color="auto" w:fill="FFFFFF"/>
        </w:rPr>
        <w:t>强调权力的能动性，即</w:t>
      </w:r>
      <w:r>
        <w:rPr>
          <w:rFonts w:hint="eastAsia" w:ascii="宋体" w:hAnsi="宋体" w:cs="宋体"/>
          <w:b w:val="0"/>
          <w:bCs w:val="0"/>
          <w:i w:val="0"/>
          <w:iCs w:val="0"/>
          <w:caps w:val="0"/>
          <w:color w:val="0F1115"/>
          <w:spacing w:val="0"/>
          <w:sz w:val="24"/>
          <w:szCs w:val="24"/>
          <w:highlight w:val="none"/>
          <w:shd w:val="clear" w:color="auto" w:fill="FFFFFF"/>
          <w:lang w:val="en-US" w:eastAsia="zh-CN"/>
        </w:rPr>
        <w:t>独立的行动</w:t>
      </w:r>
      <w:r>
        <w:rPr>
          <w:rFonts w:hint="eastAsia" w:ascii="宋体" w:hAnsi="宋体" w:eastAsia="宋体" w:cs="宋体"/>
          <w:b w:val="0"/>
          <w:bCs w:val="0"/>
          <w:i w:val="0"/>
          <w:iCs w:val="0"/>
          <w:caps w:val="0"/>
          <w:color w:val="0F1115"/>
          <w:spacing w:val="0"/>
          <w:sz w:val="24"/>
          <w:szCs w:val="24"/>
          <w:highlight w:val="none"/>
          <w:shd w:val="clear" w:color="auto" w:fill="FFFFFF"/>
        </w:rPr>
        <w:t>个体影响和改变环境的能力。在理论机制上，机会型权力观与趋近-抑制理论高度契合，它放大了权力对个体行为趋近系统的激活作用，使</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更关注目标</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奖励和行动本身，</w:t>
      </w:r>
      <w:r>
        <w:rPr>
          <w:rFonts w:hint="eastAsia" w:ascii="宋体" w:hAnsi="宋体" w:cs="宋体"/>
          <w:b w:val="0"/>
          <w:bCs w:val="0"/>
          <w:i w:val="0"/>
          <w:iCs w:val="0"/>
          <w:caps w:val="0"/>
          <w:color w:val="0F1115"/>
          <w:spacing w:val="0"/>
          <w:sz w:val="24"/>
          <w:szCs w:val="24"/>
          <w:highlight w:val="none"/>
          <w:shd w:val="clear" w:color="auto" w:fill="FFFFFF"/>
          <w:lang w:val="en-US" w:eastAsia="zh-CN"/>
        </w:rPr>
        <w:t>从</w:t>
      </w:r>
      <w:r>
        <w:rPr>
          <w:rFonts w:hint="eastAsia" w:ascii="宋体" w:hAnsi="宋体" w:eastAsia="宋体" w:cs="宋体"/>
          <w:b w:val="0"/>
          <w:bCs w:val="0"/>
          <w:i w:val="0"/>
          <w:iCs w:val="0"/>
          <w:caps w:val="0"/>
          <w:color w:val="0F1115"/>
          <w:spacing w:val="0"/>
          <w:sz w:val="24"/>
          <w:szCs w:val="24"/>
          <w:highlight w:val="none"/>
          <w:shd w:val="clear" w:color="auto" w:fill="FFFFFF"/>
        </w:rPr>
        <w:t>而相对低估潜在的威胁、社会规范或惩罚（</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Tost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Johnson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）。持有机会型权力观的个体，其认知焦点通常是自我导向的，行为上更可能表现出目标驱动、效率优先，有时甚至是以自我为中心的特点（</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Cai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Liu</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），在管理中倾向于快速决断、强力推动并愿意为达成目标而承担风险。</w:t>
      </w:r>
    </w:p>
    <w:p w14:paraId="2E9A0976">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需要</w:t>
      </w:r>
      <w:r>
        <w:rPr>
          <w:rFonts w:hint="eastAsia" w:ascii="宋体" w:hAnsi="宋体" w:cs="宋体"/>
          <w:b w:val="0"/>
          <w:bCs w:val="0"/>
          <w:i w:val="0"/>
          <w:iCs w:val="0"/>
          <w:caps w:val="0"/>
          <w:color w:val="0F1115"/>
          <w:spacing w:val="0"/>
          <w:sz w:val="24"/>
          <w:szCs w:val="24"/>
          <w:highlight w:val="none"/>
          <w:shd w:val="clear" w:color="auto" w:fill="FFFFFF"/>
          <w:lang w:val="en-US" w:eastAsia="zh-CN"/>
        </w:rPr>
        <w:t>强调</w:t>
      </w:r>
      <w:r>
        <w:rPr>
          <w:rFonts w:hint="eastAsia" w:ascii="宋体" w:hAnsi="宋体" w:eastAsia="宋体" w:cs="宋体"/>
          <w:b w:val="0"/>
          <w:bCs w:val="0"/>
          <w:i w:val="0"/>
          <w:iCs w:val="0"/>
          <w:caps w:val="0"/>
          <w:color w:val="0F1115"/>
          <w:spacing w:val="0"/>
          <w:sz w:val="24"/>
          <w:szCs w:val="24"/>
          <w:highlight w:val="none"/>
          <w:shd w:val="clear" w:color="auto" w:fill="FFFFFF"/>
        </w:rPr>
        <w:t>的是，这两种权力观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不存在高低优劣，</w:t>
      </w:r>
      <w:r>
        <w:rPr>
          <w:rFonts w:hint="eastAsia" w:ascii="宋体" w:hAnsi="宋体" w:eastAsia="宋体" w:cs="宋体"/>
          <w:b w:val="0"/>
          <w:bCs w:val="0"/>
          <w:i w:val="0"/>
          <w:iCs w:val="0"/>
          <w:caps w:val="0"/>
          <w:color w:val="0F1115"/>
          <w:spacing w:val="0"/>
          <w:sz w:val="24"/>
          <w:szCs w:val="24"/>
          <w:highlight w:val="none"/>
          <w:shd w:val="clear" w:color="auto" w:fill="FFFFFF"/>
        </w:rPr>
        <w:t>它们</w:t>
      </w:r>
      <w:r>
        <w:rPr>
          <w:rFonts w:hint="eastAsia" w:ascii="宋体" w:hAnsi="宋体" w:cs="宋体"/>
          <w:b w:val="0"/>
          <w:bCs w:val="0"/>
          <w:i w:val="0"/>
          <w:iCs w:val="0"/>
          <w:caps w:val="0"/>
          <w:color w:val="0F1115"/>
          <w:spacing w:val="0"/>
          <w:sz w:val="24"/>
          <w:szCs w:val="24"/>
          <w:highlight w:val="none"/>
          <w:shd w:val="clear" w:color="auto" w:fill="FFFFFF"/>
          <w:lang w:val="en-US" w:eastAsia="zh-CN"/>
        </w:rPr>
        <w:t>只是</w:t>
      </w:r>
      <w:r>
        <w:rPr>
          <w:rFonts w:hint="eastAsia" w:ascii="宋体" w:hAnsi="宋体" w:eastAsia="宋体" w:cs="宋体"/>
          <w:b w:val="0"/>
          <w:bCs w:val="0"/>
          <w:i w:val="0"/>
          <w:iCs w:val="0"/>
          <w:caps w:val="0"/>
          <w:color w:val="0F1115"/>
          <w:spacing w:val="0"/>
          <w:sz w:val="24"/>
          <w:szCs w:val="24"/>
          <w:highlight w:val="none"/>
          <w:shd w:val="clear" w:color="auto" w:fill="FFFFFF"/>
        </w:rPr>
        <w:t>代表了理解权力的两个类型</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在</w:t>
      </w:r>
      <w:r>
        <w:rPr>
          <w:rFonts w:hint="eastAsia" w:ascii="宋体" w:hAnsi="宋体" w:cs="宋体"/>
          <w:b w:val="0"/>
          <w:bCs w:val="0"/>
          <w:i w:val="0"/>
          <w:iCs w:val="0"/>
          <w:caps w:val="0"/>
          <w:color w:val="0F1115"/>
          <w:spacing w:val="0"/>
          <w:sz w:val="24"/>
          <w:szCs w:val="24"/>
          <w:highlight w:val="none"/>
          <w:shd w:val="clear" w:color="auto" w:fill="FFFFFF"/>
          <w:lang w:val="en-US" w:eastAsia="zh-CN"/>
        </w:rPr>
        <w:t>同一</w:t>
      </w:r>
      <w:r>
        <w:rPr>
          <w:rFonts w:hint="eastAsia" w:ascii="宋体" w:hAnsi="宋体" w:eastAsia="宋体" w:cs="宋体"/>
          <w:b w:val="0"/>
          <w:bCs w:val="0"/>
          <w:i w:val="0"/>
          <w:iCs w:val="0"/>
          <w:caps w:val="0"/>
          <w:color w:val="0F1115"/>
          <w:spacing w:val="0"/>
          <w:sz w:val="24"/>
          <w:szCs w:val="24"/>
          <w:highlight w:val="none"/>
          <w:shd w:val="clear" w:color="auto" w:fill="FFFFFF"/>
        </w:rPr>
        <w:t>情境下</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管理者更可能</w:t>
      </w:r>
      <w:r>
        <w:rPr>
          <w:rFonts w:hint="eastAsia" w:ascii="宋体" w:hAnsi="宋体" w:eastAsia="宋体" w:cs="宋体"/>
          <w:b w:val="0"/>
          <w:bCs w:val="0"/>
          <w:i w:val="0"/>
          <w:iCs w:val="0"/>
          <w:caps w:val="0"/>
          <w:color w:val="0F1115"/>
          <w:spacing w:val="0"/>
          <w:sz w:val="24"/>
          <w:szCs w:val="24"/>
          <w:highlight w:val="none"/>
          <w:shd w:val="clear" w:color="auto" w:fill="FFFFFF"/>
        </w:rPr>
        <w:t>表现出</w:t>
      </w:r>
      <w:r>
        <w:rPr>
          <w:rFonts w:hint="eastAsia" w:ascii="宋体" w:hAnsi="宋体" w:cs="宋体"/>
          <w:b w:val="0"/>
          <w:bCs w:val="0"/>
          <w:i w:val="0"/>
          <w:iCs w:val="0"/>
          <w:caps w:val="0"/>
          <w:color w:val="0F1115"/>
          <w:spacing w:val="0"/>
          <w:sz w:val="24"/>
          <w:szCs w:val="24"/>
          <w:highlight w:val="none"/>
          <w:shd w:val="clear" w:color="auto" w:fill="FFFFFF"/>
          <w:lang w:val="en-US" w:eastAsia="zh-CN"/>
        </w:rPr>
        <w:t>某种权力观</w:t>
      </w:r>
      <w:r>
        <w:rPr>
          <w:rFonts w:hint="eastAsia" w:ascii="宋体" w:hAnsi="宋体" w:eastAsia="宋体" w:cs="宋体"/>
          <w:b w:val="0"/>
          <w:bCs w:val="0"/>
          <w:i w:val="0"/>
          <w:iCs w:val="0"/>
          <w:caps w:val="0"/>
          <w:color w:val="0F1115"/>
          <w:spacing w:val="0"/>
          <w:sz w:val="24"/>
          <w:szCs w:val="24"/>
          <w:highlight w:val="none"/>
          <w:shd w:val="clear" w:color="auto" w:fill="FFFFFF"/>
        </w:rPr>
        <w:t>倾向</w:t>
      </w:r>
      <w:r>
        <w:rPr>
          <w:rFonts w:hint="eastAsia" w:ascii="宋体" w:hAnsi="宋体" w:cs="宋体"/>
          <w:b w:val="0"/>
          <w:bCs w:val="0"/>
          <w:i w:val="0"/>
          <w:iCs w:val="0"/>
          <w:caps w:val="0"/>
          <w:color w:val="0F1115"/>
          <w:spacing w:val="0"/>
          <w:sz w:val="24"/>
          <w:szCs w:val="24"/>
          <w:highlight w:val="none"/>
          <w:shd w:val="clear" w:color="auto" w:fill="FFFFFF"/>
          <w:lang w:val="en-US" w:eastAsia="zh-CN"/>
        </w:rPr>
        <w:t>性。</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权力观的</w:t>
      </w:r>
      <w:r>
        <w:rPr>
          <w:rFonts w:hint="eastAsia" w:ascii="宋体" w:hAnsi="宋体" w:cs="宋体"/>
          <w:b w:val="0"/>
          <w:bCs w:val="0"/>
          <w:i w:val="0"/>
          <w:iCs w:val="0"/>
          <w:caps w:val="0"/>
          <w:color w:val="0F1115"/>
          <w:spacing w:val="0"/>
          <w:sz w:val="24"/>
          <w:szCs w:val="24"/>
          <w:highlight w:val="none"/>
          <w:shd w:val="clear" w:color="auto" w:fill="FFFFFF"/>
          <w:lang w:val="en-US" w:eastAsia="zh-CN"/>
        </w:rPr>
        <w:t>具体</w:t>
      </w:r>
      <w:r>
        <w:rPr>
          <w:rFonts w:hint="eastAsia" w:ascii="宋体" w:hAnsi="宋体" w:eastAsia="宋体" w:cs="宋体"/>
          <w:b w:val="0"/>
          <w:bCs w:val="0"/>
          <w:i w:val="0"/>
          <w:iCs w:val="0"/>
          <w:caps w:val="0"/>
          <w:color w:val="0F1115"/>
          <w:spacing w:val="0"/>
          <w:sz w:val="24"/>
          <w:szCs w:val="24"/>
          <w:highlight w:val="none"/>
          <w:shd w:val="clear" w:color="auto" w:fill="FFFFFF"/>
        </w:rPr>
        <w:t>价值依赖</w:t>
      </w:r>
      <w:r>
        <w:rPr>
          <w:rFonts w:hint="eastAsia" w:ascii="宋体" w:hAnsi="宋体" w:cs="宋体"/>
          <w:b w:val="0"/>
          <w:bCs w:val="0"/>
          <w:i w:val="0"/>
          <w:iCs w:val="0"/>
          <w:caps w:val="0"/>
          <w:color w:val="0F1115"/>
          <w:spacing w:val="0"/>
          <w:sz w:val="24"/>
          <w:szCs w:val="24"/>
          <w:highlight w:val="none"/>
          <w:shd w:val="clear" w:color="auto" w:fill="FFFFFF"/>
          <w:lang w:val="en-US" w:eastAsia="zh-CN"/>
        </w:rPr>
        <w:t>与</w:t>
      </w:r>
      <w:r>
        <w:rPr>
          <w:rFonts w:hint="eastAsia" w:ascii="宋体" w:hAnsi="宋体" w:eastAsia="宋体" w:cs="宋体"/>
          <w:b w:val="0"/>
          <w:bCs w:val="0"/>
          <w:i w:val="0"/>
          <w:iCs w:val="0"/>
          <w:caps w:val="0"/>
          <w:color w:val="0F1115"/>
          <w:spacing w:val="0"/>
          <w:sz w:val="24"/>
          <w:szCs w:val="24"/>
          <w:highlight w:val="none"/>
          <w:shd w:val="clear" w:color="auto" w:fill="FFFFFF"/>
        </w:rPr>
        <w:t>具体任务要求、组织环境与文化背景</w:t>
      </w:r>
      <w:r>
        <w:rPr>
          <w:rFonts w:hint="eastAsia" w:ascii="宋体" w:hAnsi="宋体" w:cs="宋体"/>
          <w:b w:val="0"/>
          <w:bCs w:val="0"/>
          <w:i w:val="0"/>
          <w:iCs w:val="0"/>
          <w:caps w:val="0"/>
          <w:color w:val="0F1115"/>
          <w:spacing w:val="0"/>
          <w:sz w:val="24"/>
          <w:szCs w:val="24"/>
          <w:highlight w:val="none"/>
          <w:shd w:val="clear" w:color="auto" w:fill="FFFFFF"/>
          <w:lang w:val="en-US" w:eastAsia="zh-CN"/>
        </w:rPr>
        <w:t>的匹配度</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Sassenberg</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2021</w:t>
      </w:r>
      <w:r>
        <w:rPr>
          <w:rFonts w:hint="eastAsia" w:ascii="宋体" w:hAnsi="宋体" w:eastAsia="宋体" w:cs="宋体"/>
          <w:b w:val="0"/>
          <w:bCs w:val="0"/>
          <w:i w:val="0"/>
          <w:iCs w:val="0"/>
          <w:caps w:val="0"/>
          <w:color w:val="0F1115"/>
          <w:spacing w:val="0"/>
          <w:sz w:val="24"/>
          <w:szCs w:val="24"/>
          <w:highlight w:val="none"/>
          <w:shd w:val="clear" w:color="auto" w:fill="FFFFFF"/>
        </w:rPr>
        <w:t>）。例如，在需要快速决策</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果断行动的危机情境中，机会型权力观可能更具优势；而在需要建立长期信任、促进团队协作的情境中，责任型权力观则</w:t>
      </w:r>
      <w:r>
        <w:rPr>
          <w:rFonts w:hint="eastAsia" w:ascii="宋体" w:hAnsi="宋体" w:cs="宋体"/>
          <w:b w:val="0"/>
          <w:bCs w:val="0"/>
          <w:i w:val="0"/>
          <w:iCs w:val="0"/>
          <w:caps w:val="0"/>
          <w:color w:val="0F1115"/>
          <w:spacing w:val="0"/>
          <w:sz w:val="24"/>
          <w:szCs w:val="24"/>
          <w:highlight w:val="none"/>
          <w:shd w:val="clear" w:color="auto" w:fill="FFFFFF"/>
          <w:lang w:val="en-US" w:eastAsia="zh-CN"/>
        </w:rPr>
        <w:t>可能</w:t>
      </w:r>
      <w:r>
        <w:rPr>
          <w:rFonts w:hint="eastAsia" w:ascii="宋体" w:hAnsi="宋体" w:eastAsia="宋体" w:cs="宋体"/>
          <w:b w:val="0"/>
          <w:bCs w:val="0"/>
          <w:i w:val="0"/>
          <w:iCs w:val="0"/>
          <w:caps w:val="0"/>
          <w:color w:val="0F1115"/>
          <w:spacing w:val="0"/>
          <w:sz w:val="24"/>
          <w:szCs w:val="24"/>
          <w:highlight w:val="none"/>
          <w:shd w:val="clear" w:color="auto" w:fill="FFFFFF"/>
        </w:rPr>
        <w:t>更为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适合</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15D37BF9">
      <w:pPr>
        <w:pStyle w:val="4"/>
        <w:bidi w:val="0"/>
        <w:rPr>
          <w:rFonts w:hint="eastAsia" w:ascii="黑体" w:hAnsi="黑体" w:eastAsia="黑体" w:cs="黑体"/>
          <w:sz w:val="24"/>
          <w:szCs w:val="24"/>
          <w:highlight w:val="none"/>
          <w:lang w:val="en-US" w:eastAsia="zh-CN"/>
        </w:rPr>
      </w:pPr>
      <w:bookmarkStart w:id="17" w:name="_Toc1680725932"/>
      <w:bookmarkStart w:id="18" w:name="_Toc894275724"/>
      <w:r>
        <w:rPr>
          <w:rFonts w:hint="eastAsia" w:ascii="黑体" w:hAnsi="黑体" w:eastAsia="黑体" w:cs="黑体"/>
          <w:sz w:val="24"/>
          <w:szCs w:val="24"/>
          <w:highlight w:val="none"/>
          <w:lang w:val="en-US" w:eastAsia="zh-CN"/>
        </w:rPr>
        <w:t>2.2.2权力观形成的前因</w:t>
      </w:r>
      <w:bookmarkEnd w:id="17"/>
      <w:bookmarkEnd w:id="18"/>
    </w:p>
    <w:p w14:paraId="27132364">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持</w:t>
      </w:r>
      <w:r>
        <w:rPr>
          <w:rFonts w:hint="eastAsia" w:ascii="宋体" w:hAnsi="宋体" w:eastAsia="宋体" w:cs="宋体"/>
          <w:b w:val="0"/>
          <w:bCs w:val="0"/>
          <w:i w:val="0"/>
          <w:iCs w:val="0"/>
          <w:caps w:val="0"/>
          <w:color w:val="0F1115"/>
          <w:spacing w:val="0"/>
          <w:sz w:val="24"/>
          <w:szCs w:val="24"/>
          <w:highlight w:val="none"/>
          <w:shd w:val="clear" w:color="auto" w:fill="FFFFFF"/>
        </w:rPr>
        <w:t>何种权力观受到个体特质、权力结构、组织情境等多层次因素的</w:t>
      </w:r>
      <w:r>
        <w:rPr>
          <w:rFonts w:hint="eastAsia" w:ascii="宋体" w:hAnsi="宋体" w:cs="宋体"/>
          <w:b w:val="0"/>
          <w:bCs w:val="0"/>
          <w:i w:val="0"/>
          <w:iCs w:val="0"/>
          <w:caps w:val="0"/>
          <w:color w:val="0F1115"/>
          <w:spacing w:val="0"/>
          <w:sz w:val="24"/>
          <w:szCs w:val="24"/>
          <w:highlight w:val="none"/>
          <w:shd w:val="clear" w:color="auto" w:fill="FFFFFF"/>
          <w:lang w:val="en-US" w:eastAsia="zh-CN"/>
        </w:rPr>
        <w:t>综合</w:t>
      </w:r>
      <w:r>
        <w:rPr>
          <w:rFonts w:hint="eastAsia" w:ascii="宋体" w:hAnsi="宋体" w:eastAsia="宋体" w:cs="宋体"/>
          <w:b w:val="0"/>
          <w:bCs w:val="0"/>
          <w:i w:val="0"/>
          <w:iCs w:val="0"/>
          <w:caps w:val="0"/>
          <w:color w:val="0F1115"/>
          <w:spacing w:val="0"/>
          <w:sz w:val="24"/>
          <w:szCs w:val="24"/>
          <w:highlight w:val="none"/>
          <w:shd w:val="clear" w:color="auto" w:fill="FFFFFF"/>
        </w:rPr>
        <w:t>影响。理解</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权力观的形成</w:t>
      </w:r>
      <w:r>
        <w:rPr>
          <w:rFonts w:hint="eastAsia" w:ascii="宋体" w:hAnsi="宋体" w:eastAsia="宋体" w:cs="宋体"/>
          <w:b w:val="0"/>
          <w:bCs w:val="0"/>
          <w:i w:val="0"/>
          <w:iCs w:val="0"/>
          <w:caps w:val="0"/>
          <w:color w:val="0F1115"/>
          <w:spacing w:val="0"/>
          <w:sz w:val="24"/>
          <w:szCs w:val="24"/>
          <w:highlight w:val="none"/>
          <w:shd w:val="clear" w:color="auto" w:fill="FFFFFF"/>
        </w:rPr>
        <w:t>前因，对于预测</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行为</w:t>
      </w:r>
      <w:r>
        <w:rPr>
          <w:rFonts w:hint="eastAsia" w:ascii="宋体" w:hAnsi="宋体" w:cs="宋体"/>
          <w:b w:val="0"/>
          <w:bCs w:val="0"/>
          <w:i w:val="0"/>
          <w:iCs w:val="0"/>
          <w:caps w:val="0"/>
          <w:color w:val="0F1115"/>
          <w:spacing w:val="0"/>
          <w:sz w:val="24"/>
          <w:szCs w:val="24"/>
          <w:highlight w:val="none"/>
          <w:shd w:val="clear" w:color="auto" w:fill="FFFFFF"/>
          <w:lang w:val="en-US" w:eastAsia="zh-CN"/>
        </w:rPr>
        <w:t>及其影响</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具有重要意义</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7B78746E">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个体层面的因素是形成或塑造管理者权力观的基础性变量</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首先，有</w:t>
      </w:r>
      <w:r>
        <w:rPr>
          <w:rFonts w:hint="eastAsia" w:ascii="宋体" w:hAnsi="宋体" w:eastAsia="宋体" w:cs="宋体"/>
          <w:b w:val="0"/>
          <w:bCs w:val="0"/>
          <w:i w:val="0"/>
          <w:iCs w:val="0"/>
          <w:caps w:val="0"/>
          <w:color w:val="0F1115"/>
          <w:spacing w:val="0"/>
          <w:sz w:val="24"/>
          <w:szCs w:val="24"/>
          <w:highlight w:val="none"/>
          <w:shd w:val="clear" w:color="auto" w:fill="FFFFFF"/>
        </w:rPr>
        <w:t>研究指出，</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如果管理者的</w:t>
      </w:r>
      <w:r>
        <w:rPr>
          <w:rFonts w:hint="eastAsia" w:ascii="宋体" w:hAnsi="宋体" w:eastAsia="宋体" w:cs="宋体"/>
          <w:b w:val="0"/>
          <w:bCs w:val="0"/>
          <w:i w:val="0"/>
          <w:iCs w:val="0"/>
          <w:caps w:val="0"/>
          <w:color w:val="0F1115"/>
          <w:spacing w:val="0"/>
          <w:sz w:val="24"/>
          <w:szCs w:val="24"/>
          <w:highlight w:val="none"/>
          <w:shd w:val="clear" w:color="auto" w:fill="FFFFFF"/>
        </w:rPr>
        <w:t>自我中心程度</w:t>
      </w:r>
      <w:r>
        <w:rPr>
          <w:rFonts w:hint="eastAsia" w:ascii="宋体" w:hAnsi="宋体" w:cs="宋体"/>
          <w:b w:val="0"/>
          <w:bCs w:val="0"/>
          <w:i w:val="0"/>
          <w:iCs w:val="0"/>
          <w:caps w:val="0"/>
          <w:color w:val="0F1115"/>
          <w:spacing w:val="0"/>
          <w:sz w:val="24"/>
          <w:szCs w:val="24"/>
          <w:highlight w:val="none"/>
          <w:shd w:val="clear" w:color="auto" w:fill="FFFFFF"/>
          <w:lang w:val="en-US" w:eastAsia="zh-CN"/>
        </w:rPr>
        <w:t>较</w:t>
      </w:r>
      <w:r>
        <w:rPr>
          <w:rFonts w:hint="eastAsia" w:ascii="宋体" w:hAnsi="宋体" w:eastAsia="宋体" w:cs="宋体"/>
          <w:b w:val="0"/>
          <w:bCs w:val="0"/>
          <w:i w:val="0"/>
          <w:iCs w:val="0"/>
          <w:caps w:val="0"/>
          <w:color w:val="0F1115"/>
          <w:spacing w:val="0"/>
          <w:sz w:val="24"/>
          <w:szCs w:val="24"/>
          <w:highlight w:val="none"/>
          <w:shd w:val="clear" w:color="auto" w:fill="FFFFFF"/>
        </w:rPr>
        <w:t>高</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更看重</w:t>
      </w:r>
      <w:r>
        <w:rPr>
          <w:rFonts w:hint="eastAsia" w:ascii="宋体" w:hAnsi="宋体" w:eastAsia="宋体" w:cs="宋体"/>
          <w:b w:val="0"/>
          <w:bCs w:val="0"/>
          <w:i w:val="0"/>
          <w:iCs w:val="0"/>
          <w:caps w:val="0"/>
          <w:color w:val="0F1115"/>
          <w:spacing w:val="0"/>
          <w:sz w:val="24"/>
          <w:szCs w:val="24"/>
          <w:highlight w:val="none"/>
          <w:shd w:val="clear" w:color="auto" w:fill="FFFFFF"/>
        </w:rPr>
        <w:t>个人成就和</w:t>
      </w:r>
      <w:r>
        <w:rPr>
          <w:rFonts w:hint="eastAsia" w:ascii="宋体" w:hAnsi="宋体" w:cs="宋体"/>
          <w:b w:val="0"/>
          <w:bCs w:val="0"/>
          <w:i w:val="0"/>
          <w:iCs w:val="0"/>
          <w:caps w:val="0"/>
          <w:color w:val="0F1115"/>
          <w:spacing w:val="0"/>
          <w:sz w:val="24"/>
          <w:szCs w:val="24"/>
          <w:highlight w:val="none"/>
          <w:shd w:val="clear" w:color="auto" w:fill="FFFFFF"/>
          <w:lang w:val="en-US" w:eastAsia="zh-CN"/>
        </w:rPr>
        <w:t>工作</w:t>
      </w:r>
      <w:r>
        <w:rPr>
          <w:rFonts w:hint="eastAsia" w:ascii="宋体" w:hAnsi="宋体" w:eastAsia="宋体" w:cs="宋体"/>
          <w:b w:val="0"/>
          <w:bCs w:val="0"/>
          <w:i w:val="0"/>
          <w:iCs w:val="0"/>
          <w:caps w:val="0"/>
          <w:color w:val="0F1115"/>
          <w:spacing w:val="0"/>
          <w:sz w:val="24"/>
          <w:szCs w:val="24"/>
          <w:highlight w:val="none"/>
          <w:shd w:val="clear" w:color="auto" w:fill="FFFFFF"/>
        </w:rPr>
        <w:t>自主性，</w:t>
      </w:r>
      <w:r>
        <w:rPr>
          <w:rFonts w:hint="eastAsia" w:ascii="宋体" w:hAnsi="宋体" w:cs="宋体"/>
          <w:b w:val="0"/>
          <w:bCs w:val="0"/>
          <w:i w:val="0"/>
          <w:iCs w:val="0"/>
          <w:caps w:val="0"/>
          <w:color w:val="0F1115"/>
          <w:spacing w:val="0"/>
          <w:sz w:val="24"/>
          <w:szCs w:val="24"/>
          <w:highlight w:val="none"/>
          <w:shd w:val="clear" w:color="auto" w:fill="FFFFFF"/>
          <w:lang w:val="en-US" w:eastAsia="zh-CN"/>
        </w:rPr>
        <w:t>那么他们更可能</w:t>
      </w:r>
      <w:r>
        <w:rPr>
          <w:rFonts w:hint="eastAsia" w:ascii="宋体" w:hAnsi="宋体" w:eastAsia="宋体" w:cs="宋体"/>
          <w:b w:val="0"/>
          <w:bCs w:val="0"/>
          <w:i w:val="0"/>
          <w:iCs w:val="0"/>
          <w:caps w:val="0"/>
          <w:color w:val="0F1115"/>
          <w:spacing w:val="0"/>
          <w:sz w:val="24"/>
          <w:szCs w:val="24"/>
          <w:highlight w:val="none"/>
          <w:shd w:val="clear" w:color="auto" w:fill="FFFFFF"/>
        </w:rPr>
        <w:t>将权力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视作</w:t>
      </w:r>
      <w:r>
        <w:rPr>
          <w:rFonts w:hint="eastAsia" w:ascii="宋体" w:hAnsi="宋体" w:eastAsia="宋体" w:cs="宋体"/>
          <w:b w:val="0"/>
          <w:bCs w:val="0"/>
          <w:i w:val="0"/>
          <w:iCs w:val="0"/>
          <w:caps w:val="0"/>
          <w:color w:val="0F1115"/>
          <w:spacing w:val="0"/>
          <w:sz w:val="24"/>
          <w:szCs w:val="24"/>
          <w:highlight w:val="none"/>
          <w:shd w:val="clear" w:color="auto" w:fill="FFFFFF"/>
        </w:rPr>
        <w:t>实现个人目标的机会；而</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如果管理者较为看重人际</w:t>
      </w:r>
      <w:r>
        <w:rPr>
          <w:rFonts w:hint="eastAsia" w:ascii="宋体" w:hAnsi="宋体" w:eastAsia="宋体" w:cs="宋体"/>
          <w:b w:val="0"/>
          <w:bCs w:val="0"/>
          <w:i w:val="0"/>
          <w:iCs w:val="0"/>
          <w:caps w:val="0"/>
          <w:color w:val="0F1115"/>
          <w:spacing w:val="0"/>
          <w:sz w:val="24"/>
          <w:szCs w:val="24"/>
          <w:highlight w:val="none"/>
          <w:shd w:val="clear" w:color="auto" w:fill="FFFFFF"/>
        </w:rPr>
        <w:t>关系</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具有较高的</w:t>
      </w:r>
      <w:r>
        <w:rPr>
          <w:rFonts w:hint="eastAsia" w:ascii="宋体" w:hAnsi="宋体" w:eastAsia="宋体" w:cs="宋体"/>
          <w:b w:val="0"/>
          <w:bCs w:val="0"/>
          <w:i w:val="0"/>
          <w:iCs w:val="0"/>
          <w:caps w:val="0"/>
          <w:color w:val="0F1115"/>
          <w:spacing w:val="0"/>
          <w:sz w:val="24"/>
          <w:szCs w:val="24"/>
          <w:highlight w:val="none"/>
          <w:shd w:val="clear" w:color="auto" w:fill="FFFFFF"/>
        </w:rPr>
        <w:t>共情能力</w:t>
      </w:r>
      <w:r>
        <w:rPr>
          <w:rFonts w:hint="eastAsia" w:ascii="宋体" w:hAnsi="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利他倾向，则更</w:t>
      </w:r>
      <w:r>
        <w:rPr>
          <w:rFonts w:hint="eastAsia" w:ascii="宋体" w:hAnsi="宋体" w:cs="宋体"/>
          <w:b w:val="0"/>
          <w:bCs w:val="0"/>
          <w:i w:val="0"/>
          <w:iCs w:val="0"/>
          <w:caps w:val="0"/>
          <w:color w:val="0F1115"/>
          <w:spacing w:val="0"/>
          <w:sz w:val="24"/>
          <w:szCs w:val="24"/>
          <w:highlight w:val="none"/>
          <w:shd w:val="clear" w:color="auto" w:fill="FFFFFF"/>
          <w:lang w:val="en-US" w:eastAsia="zh-CN"/>
        </w:rPr>
        <w:t>认为持有权力就要为</w:t>
      </w:r>
      <w:r>
        <w:rPr>
          <w:rFonts w:hint="eastAsia" w:ascii="宋体" w:hAnsi="宋体" w:eastAsia="宋体" w:cs="宋体"/>
          <w:b w:val="0"/>
          <w:bCs w:val="0"/>
          <w:i w:val="0"/>
          <w:iCs w:val="0"/>
          <w:caps w:val="0"/>
          <w:color w:val="0F1115"/>
          <w:spacing w:val="0"/>
          <w:sz w:val="24"/>
          <w:szCs w:val="24"/>
          <w:highlight w:val="none"/>
          <w:shd w:val="clear" w:color="auto" w:fill="FFFFFF"/>
        </w:rPr>
        <w:t>他人福祉责任（</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Carvalho</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Conde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）。其次，社会认同感</w:t>
      </w:r>
      <w:r>
        <w:rPr>
          <w:rFonts w:hint="eastAsia" w:ascii="宋体" w:hAnsi="宋体" w:cs="宋体"/>
          <w:b w:val="0"/>
          <w:bCs w:val="0"/>
          <w:i w:val="0"/>
          <w:iCs w:val="0"/>
          <w:caps w:val="0"/>
          <w:color w:val="0F1115"/>
          <w:spacing w:val="0"/>
          <w:sz w:val="24"/>
          <w:szCs w:val="24"/>
          <w:highlight w:val="none"/>
          <w:shd w:val="clear" w:color="auto" w:fill="FFFFFF"/>
          <w:lang w:val="en-US" w:eastAsia="zh-CN"/>
        </w:rPr>
        <w:t>也是权力观形成的重要因素</w:t>
      </w:r>
      <w:r>
        <w:rPr>
          <w:rFonts w:hint="eastAsia" w:ascii="宋体" w:hAnsi="宋体" w:eastAsia="宋体" w:cs="宋体"/>
          <w:b w:val="0"/>
          <w:bCs w:val="0"/>
          <w:i w:val="0"/>
          <w:iCs w:val="0"/>
          <w:caps w:val="0"/>
          <w:color w:val="0F1115"/>
          <w:spacing w:val="0"/>
          <w:sz w:val="24"/>
          <w:szCs w:val="24"/>
          <w:highlight w:val="none"/>
          <w:shd w:val="clear" w:color="auto" w:fill="FFFFFF"/>
        </w:rPr>
        <w:t>。当</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者高度认对所在的团队或组织时，他们更倾向</w:t>
      </w:r>
      <w:r>
        <w:rPr>
          <w:rFonts w:hint="eastAsia" w:ascii="宋体" w:hAnsi="宋体" w:cs="宋体"/>
          <w:b w:val="0"/>
          <w:bCs w:val="0"/>
          <w:i w:val="0"/>
          <w:iCs w:val="0"/>
          <w:caps w:val="0"/>
          <w:color w:val="0F1115"/>
          <w:spacing w:val="0"/>
          <w:sz w:val="24"/>
          <w:szCs w:val="24"/>
          <w:highlight w:val="none"/>
          <w:shd w:val="clear" w:color="auto" w:fill="FFFFFF"/>
          <w:lang w:val="en-US" w:eastAsia="zh-CN"/>
        </w:rPr>
        <w:t>持</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责任型权力观，因为行使权力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要</w:t>
      </w:r>
      <w:r>
        <w:rPr>
          <w:rFonts w:hint="eastAsia" w:ascii="宋体" w:hAnsi="宋体" w:eastAsia="宋体" w:cs="宋体"/>
          <w:b w:val="0"/>
          <w:bCs w:val="0"/>
          <w:i w:val="0"/>
          <w:iCs w:val="0"/>
          <w:caps w:val="0"/>
          <w:color w:val="0F1115"/>
          <w:spacing w:val="0"/>
          <w:sz w:val="24"/>
          <w:szCs w:val="24"/>
          <w:highlight w:val="none"/>
          <w:shd w:val="clear" w:color="auto" w:fill="FFFFFF"/>
        </w:rPr>
        <w:t>与集体利益</w:t>
      </w:r>
      <w:r>
        <w:rPr>
          <w:rFonts w:hint="eastAsia" w:ascii="宋体" w:hAnsi="宋体" w:cs="宋体"/>
          <w:b w:val="0"/>
          <w:bCs w:val="0"/>
          <w:i w:val="0"/>
          <w:iCs w:val="0"/>
          <w:caps w:val="0"/>
          <w:color w:val="0F1115"/>
          <w:spacing w:val="0"/>
          <w:sz w:val="24"/>
          <w:szCs w:val="24"/>
          <w:highlight w:val="none"/>
          <w:shd w:val="clear" w:color="auto" w:fill="FFFFFF"/>
          <w:lang w:val="en-US" w:eastAsia="zh-CN"/>
        </w:rPr>
        <w:t>密不可分</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2018</w:t>
      </w:r>
      <w:r>
        <w:rPr>
          <w:rFonts w:hint="eastAsia" w:ascii="宋体" w:hAnsi="宋体" w:eastAsia="宋体" w:cs="宋体"/>
          <w:b w:val="0"/>
          <w:bCs w:val="0"/>
          <w:i w:val="0"/>
          <w:iCs w:val="0"/>
          <w:caps w:val="0"/>
          <w:color w:val="0F1115"/>
          <w:spacing w:val="0"/>
          <w:sz w:val="24"/>
          <w:szCs w:val="24"/>
          <w:highlight w:val="none"/>
          <w:shd w:val="clear" w:color="auto" w:fill="FFFFFF"/>
        </w:rPr>
        <w:t>）。此外，</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的内在动机</w:t>
      </w:r>
      <w:r>
        <w:rPr>
          <w:rFonts w:hint="eastAsia" w:ascii="宋体" w:hAnsi="宋体" w:cs="宋体"/>
          <w:b w:val="0"/>
          <w:bCs w:val="0"/>
          <w:i w:val="0"/>
          <w:iCs w:val="0"/>
          <w:caps w:val="0"/>
          <w:color w:val="0F1115"/>
          <w:spacing w:val="0"/>
          <w:sz w:val="24"/>
          <w:szCs w:val="24"/>
          <w:highlight w:val="none"/>
          <w:shd w:val="clear" w:color="auto" w:fill="FFFFFF"/>
          <w:lang w:val="en-US" w:eastAsia="zh-CN"/>
        </w:rPr>
        <w:t>对权力观的形成</w:t>
      </w:r>
      <w:r>
        <w:rPr>
          <w:rFonts w:hint="eastAsia" w:ascii="宋体" w:hAnsi="宋体" w:eastAsia="宋体" w:cs="宋体"/>
          <w:b w:val="0"/>
          <w:bCs w:val="0"/>
          <w:i w:val="0"/>
          <w:iCs w:val="0"/>
          <w:caps w:val="0"/>
          <w:color w:val="0F1115"/>
          <w:spacing w:val="0"/>
          <w:sz w:val="24"/>
          <w:szCs w:val="24"/>
          <w:highlight w:val="none"/>
          <w:shd w:val="clear" w:color="auto" w:fill="FFFFFF"/>
        </w:rPr>
        <w:t>也至关重要</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具有强烈</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亲社会目标导</w:t>
      </w:r>
      <w:r>
        <w:rPr>
          <w:rFonts w:hint="eastAsia" w:ascii="宋体" w:hAnsi="宋体" w:cs="宋体"/>
          <w:b w:val="0"/>
          <w:bCs w:val="0"/>
          <w:i w:val="0"/>
          <w:iCs w:val="0"/>
          <w:caps w:val="0"/>
          <w:color w:val="0F1115"/>
          <w:spacing w:val="0"/>
          <w:sz w:val="24"/>
          <w:szCs w:val="24"/>
          <w:highlight w:val="none"/>
          <w:shd w:val="clear" w:color="auto" w:fill="FFFFFF"/>
          <w:lang w:val="en-US" w:eastAsia="zh-CN"/>
        </w:rPr>
        <w:t>向，他们</w:t>
      </w:r>
      <w:r>
        <w:rPr>
          <w:rFonts w:hint="eastAsia" w:ascii="宋体" w:hAnsi="宋体" w:eastAsia="宋体" w:cs="宋体"/>
          <w:b w:val="0"/>
          <w:bCs w:val="0"/>
          <w:i w:val="0"/>
          <w:iCs w:val="0"/>
          <w:caps w:val="0"/>
          <w:color w:val="0F1115"/>
          <w:spacing w:val="0"/>
          <w:sz w:val="24"/>
          <w:szCs w:val="24"/>
          <w:highlight w:val="none"/>
          <w:shd w:val="clear" w:color="auto" w:fill="FFFFFF"/>
        </w:rPr>
        <w:t>更可能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分享</w:t>
      </w: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支持团队内</w:t>
      </w:r>
      <w:r>
        <w:rPr>
          <w:rFonts w:hint="eastAsia" w:ascii="宋体" w:hAnsi="宋体" w:eastAsia="宋体" w:cs="宋体"/>
          <w:b w:val="0"/>
          <w:bCs w:val="0"/>
          <w:i w:val="0"/>
          <w:iCs w:val="0"/>
          <w:caps w:val="0"/>
          <w:color w:val="0F1115"/>
          <w:spacing w:val="0"/>
          <w:sz w:val="24"/>
          <w:szCs w:val="24"/>
          <w:highlight w:val="none"/>
          <w:shd w:val="clear" w:color="auto" w:fill="FFFFFF"/>
        </w:rPr>
        <w:t>性别平等，这</w:t>
      </w:r>
      <w:r>
        <w:rPr>
          <w:rFonts w:hint="eastAsia" w:ascii="宋体" w:hAnsi="宋体" w:cs="宋体"/>
          <w:b w:val="0"/>
          <w:bCs w:val="0"/>
          <w:i w:val="0"/>
          <w:iCs w:val="0"/>
          <w:caps w:val="0"/>
          <w:color w:val="0F1115"/>
          <w:spacing w:val="0"/>
          <w:sz w:val="24"/>
          <w:szCs w:val="24"/>
          <w:highlight w:val="none"/>
          <w:shd w:val="clear" w:color="auto" w:fill="FFFFFF"/>
          <w:lang w:val="en-US" w:eastAsia="zh-CN"/>
        </w:rPr>
        <w:t>表示其</w:t>
      </w:r>
      <w:r>
        <w:rPr>
          <w:rFonts w:hint="eastAsia" w:ascii="宋体" w:hAnsi="宋体" w:eastAsia="宋体" w:cs="宋体"/>
          <w:b w:val="0"/>
          <w:bCs w:val="0"/>
          <w:i w:val="0"/>
          <w:iCs w:val="0"/>
          <w:caps w:val="0"/>
          <w:color w:val="0F1115"/>
          <w:spacing w:val="0"/>
          <w:sz w:val="24"/>
          <w:szCs w:val="24"/>
          <w:highlight w:val="none"/>
          <w:shd w:val="clear" w:color="auto" w:fill="FFFFFF"/>
        </w:rPr>
        <w:t>权力观更偏向责任型（</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London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）。最后，即时的认知策略</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rPr>
        <w:t>能</w:t>
      </w:r>
      <w:r>
        <w:rPr>
          <w:rFonts w:hint="eastAsia" w:ascii="宋体" w:hAnsi="宋体" w:cs="宋体"/>
          <w:b w:val="0"/>
          <w:bCs w:val="0"/>
          <w:i w:val="0"/>
          <w:iCs w:val="0"/>
          <w:caps w:val="0"/>
          <w:color w:val="0F1115"/>
          <w:spacing w:val="0"/>
          <w:sz w:val="24"/>
          <w:szCs w:val="24"/>
          <w:highlight w:val="none"/>
          <w:shd w:val="clear" w:color="auto" w:fill="FFFFFF"/>
          <w:lang w:val="en-US" w:eastAsia="zh-CN"/>
        </w:rPr>
        <w:t>激活</w:t>
      </w:r>
      <w:r>
        <w:rPr>
          <w:rFonts w:hint="eastAsia" w:ascii="宋体" w:hAnsi="宋体" w:eastAsia="宋体" w:cs="宋体"/>
          <w:b w:val="0"/>
          <w:bCs w:val="0"/>
          <w:i w:val="0"/>
          <w:iCs w:val="0"/>
          <w:caps w:val="0"/>
          <w:color w:val="0F1115"/>
          <w:spacing w:val="0"/>
          <w:sz w:val="24"/>
          <w:szCs w:val="24"/>
          <w:highlight w:val="none"/>
          <w:shd w:val="clear" w:color="auto" w:fill="FFFFFF"/>
        </w:rPr>
        <w:t>特定的权力观。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有</w:t>
      </w:r>
      <w:r>
        <w:rPr>
          <w:rFonts w:hint="eastAsia" w:ascii="宋体" w:hAnsi="宋体" w:eastAsia="宋体" w:cs="宋体"/>
          <w:b w:val="0"/>
          <w:bCs w:val="0"/>
          <w:i w:val="0"/>
          <w:iCs w:val="0"/>
          <w:caps w:val="0"/>
          <w:color w:val="0F1115"/>
          <w:spacing w:val="0"/>
          <w:sz w:val="24"/>
          <w:szCs w:val="24"/>
          <w:highlight w:val="none"/>
          <w:shd w:val="clear" w:color="auto" w:fill="FFFFFF"/>
        </w:rPr>
        <w:t>实验证实，</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w:t>
      </w:r>
      <w:r>
        <w:rPr>
          <w:rFonts w:hint="eastAsia" w:ascii="宋体" w:hAnsi="宋体" w:eastAsia="宋体" w:cs="宋体"/>
          <w:b w:val="0"/>
          <w:bCs w:val="0"/>
          <w:i w:val="0"/>
          <w:iCs w:val="0"/>
          <w:caps w:val="0"/>
          <w:color w:val="0F1115"/>
          <w:spacing w:val="0"/>
          <w:sz w:val="24"/>
          <w:szCs w:val="24"/>
          <w:highlight w:val="none"/>
          <w:shd w:val="clear" w:color="auto" w:fill="FFFFFF"/>
        </w:rPr>
        <w:t>引导权力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持有</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者</w:t>
      </w:r>
      <w:r>
        <w:rPr>
          <w:rFonts w:hint="eastAsia" w:ascii="宋体" w:hAnsi="宋体" w:eastAsia="宋体" w:cs="宋体"/>
          <w:b w:val="0"/>
          <w:bCs w:val="0"/>
          <w:i w:val="0"/>
          <w:iCs w:val="0"/>
          <w:caps w:val="0"/>
          <w:color w:val="0F1115"/>
          <w:spacing w:val="0"/>
          <w:sz w:val="24"/>
          <w:szCs w:val="24"/>
          <w:highlight w:val="none"/>
          <w:shd w:val="clear" w:color="auto" w:fill="FFFFFF"/>
        </w:rPr>
        <w:t>采取他</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人</w:t>
      </w:r>
      <w:r>
        <w:rPr>
          <w:rFonts w:hint="eastAsia" w:ascii="宋体" w:hAnsi="宋体" w:eastAsia="宋体" w:cs="宋体"/>
          <w:b w:val="0"/>
          <w:bCs w:val="0"/>
          <w:i w:val="0"/>
          <w:iCs w:val="0"/>
          <w:caps w:val="0"/>
          <w:color w:val="0F1115"/>
          <w:spacing w:val="0"/>
          <w:sz w:val="24"/>
          <w:szCs w:val="24"/>
          <w:highlight w:val="none"/>
          <w:shd w:val="clear" w:color="auto" w:fill="FFFFFF"/>
        </w:rPr>
        <w:t>焦点进行思考，</w:t>
      </w:r>
      <w:r>
        <w:rPr>
          <w:rFonts w:hint="eastAsia" w:ascii="宋体" w:hAnsi="宋体" w:cs="宋体"/>
          <w:b w:val="0"/>
          <w:bCs w:val="0"/>
          <w:i w:val="0"/>
          <w:iCs w:val="0"/>
          <w:caps w:val="0"/>
          <w:color w:val="0F1115"/>
          <w:spacing w:val="0"/>
          <w:sz w:val="24"/>
          <w:szCs w:val="24"/>
          <w:highlight w:val="none"/>
          <w:shd w:val="clear" w:color="auto" w:fill="FFFFFF"/>
          <w:lang w:val="en-US" w:eastAsia="zh-CN"/>
        </w:rPr>
        <w:t>相较于</w:t>
      </w:r>
      <w:r>
        <w:rPr>
          <w:rFonts w:hint="eastAsia" w:ascii="宋体" w:hAnsi="宋体" w:eastAsia="宋体" w:cs="宋体"/>
          <w:b w:val="0"/>
          <w:bCs w:val="0"/>
          <w:i w:val="0"/>
          <w:iCs w:val="0"/>
          <w:caps w:val="0"/>
          <w:color w:val="0F1115"/>
          <w:spacing w:val="0"/>
          <w:sz w:val="24"/>
          <w:szCs w:val="24"/>
          <w:highlight w:val="none"/>
          <w:shd w:val="clear" w:color="auto" w:fill="FFFFFF"/>
        </w:rPr>
        <w:t>采取自我焦点</w:t>
      </w:r>
      <w:r>
        <w:rPr>
          <w:rFonts w:hint="eastAsia" w:ascii="宋体" w:hAnsi="宋体" w:cs="宋体"/>
          <w:b w:val="0"/>
          <w:bCs w:val="0"/>
          <w:i w:val="0"/>
          <w:iCs w:val="0"/>
          <w:caps w:val="0"/>
          <w:color w:val="0F1115"/>
          <w:spacing w:val="0"/>
          <w:sz w:val="24"/>
          <w:szCs w:val="24"/>
          <w:highlight w:val="none"/>
          <w:shd w:val="clear" w:color="auto" w:fill="FFFFFF"/>
          <w:lang w:val="en-US" w:eastAsia="zh-CN"/>
        </w:rPr>
        <w:t>进行思考</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持有</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者</w:t>
      </w:r>
      <w:r>
        <w:rPr>
          <w:rFonts w:hint="eastAsia" w:ascii="宋体" w:hAnsi="宋体" w:eastAsia="宋体" w:cs="宋体"/>
          <w:b w:val="0"/>
          <w:bCs w:val="0"/>
          <w:i w:val="0"/>
          <w:iCs w:val="0"/>
          <w:caps w:val="0"/>
          <w:color w:val="0F1115"/>
          <w:spacing w:val="0"/>
          <w:sz w:val="24"/>
          <w:szCs w:val="24"/>
          <w:highlight w:val="none"/>
          <w:shd w:val="clear" w:color="auto" w:fill="FFFFFF"/>
        </w:rPr>
        <w:t>会感受到更强的责任感（</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4A7FD43E">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720" w:firstLineChars="3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的性质与体验也</w:t>
      </w:r>
      <w:r>
        <w:rPr>
          <w:rFonts w:hint="eastAsia" w:ascii="宋体" w:hAnsi="宋体" w:eastAsia="宋体" w:cs="宋体"/>
          <w:b w:val="0"/>
          <w:bCs w:val="0"/>
          <w:i w:val="0"/>
          <w:iCs w:val="0"/>
          <w:caps w:val="0"/>
          <w:color w:val="0F1115"/>
          <w:spacing w:val="0"/>
          <w:sz w:val="24"/>
          <w:szCs w:val="24"/>
          <w:highlight w:val="none"/>
          <w:shd w:val="clear" w:color="auto" w:fill="FFFFFF"/>
        </w:rPr>
        <w:t>是塑造权力观的重要力量。</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Tost</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2015</w:t>
      </w:r>
      <w:r>
        <w:rPr>
          <w:rFonts w:hint="eastAsia" w:ascii="宋体" w:hAnsi="宋体" w:eastAsia="宋体" w:cs="宋体"/>
          <w:b w:val="0"/>
          <w:bCs w:val="0"/>
          <w:i w:val="0"/>
          <w:iCs w:val="0"/>
          <w:caps w:val="0"/>
          <w:color w:val="0F1115"/>
          <w:spacing w:val="0"/>
          <w:sz w:val="24"/>
          <w:szCs w:val="24"/>
          <w:highlight w:val="none"/>
          <w:shd w:val="clear" w:color="auto" w:fill="FFFFFF"/>
        </w:rPr>
        <w:t>）等人的研究</w:t>
      </w:r>
      <w:r>
        <w:rPr>
          <w:rFonts w:hint="eastAsia" w:ascii="宋体" w:hAnsi="宋体" w:cs="宋体"/>
          <w:b w:val="0"/>
          <w:bCs w:val="0"/>
          <w:i w:val="0"/>
          <w:iCs w:val="0"/>
          <w:caps w:val="0"/>
          <w:color w:val="0F1115"/>
          <w:spacing w:val="0"/>
          <w:sz w:val="24"/>
          <w:szCs w:val="24"/>
          <w:highlight w:val="none"/>
          <w:shd w:val="clear" w:color="auto" w:fill="FFFFFF"/>
          <w:lang w:val="en-US" w:eastAsia="zh-CN"/>
        </w:rPr>
        <w:t>指出</w:t>
      </w:r>
      <w:r>
        <w:rPr>
          <w:rFonts w:hint="eastAsia" w:ascii="宋体" w:hAnsi="宋体" w:eastAsia="宋体" w:cs="宋体"/>
          <w:b w:val="0"/>
          <w:bCs w:val="0"/>
          <w:i w:val="0"/>
          <w:iCs w:val="0"/>
          <w:caps w:val="0"/>
          <w:color w:val="0F1115"/>
          <w:spacing w:val="0"/>
          <w:sz w:val="24"/>
          <w:szCs w:val="24"/>
          <w:highlight w:val="none"/>
          <w:shd w:val="clear" w:color="auto" w:fill="FFFFFF"/>
        </w:rPr>
        <w:t>，结构性权力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例如</w:t>
      </w:r>
      <w:r>
        <w:rPr>
          <w:rFonts w:hint="eastAsia" w:ascii="宋体" w:hAnsi="宋体" w:eastAsia="宋体" w:cs="宋体"/>
          <w:b w:val="0"/>
          <w:bCs w:val="0"/>
          <w:i w:val="0"/>
          <w:iCs w:val="0"/>
          <w:caps w:val="0"/>
          <w:color w:val="0F1115"/>
          <w:spacing w:val="0"/>
          <w:sz w:val="24"/>
          <w:szCs w:val="24"/>
          <w:highlight w:val="none"/>
          <w:shd w:val="clear" w:color="auto" w:fill="FFFFFF"/>
        </w:rPr>
        <w:t>基于职位、对资源或奖惩的实际控制权</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比单纯的</w:t>
      </w:r>
      <w:r>
        <w:rPr>
          <w:rFonts w:hint="eastAsia" w:ascii="宋体" w:hAnsi="宋体" w:cs="宋体"/>
          <w:b w:val="0"/>
          <w:bCs w:val="0"/>
          <w:i w:val="0"/>
          <w:iCs w:val="0"/>
          <w:caps w:val="0"/>
          <w:color w:val="0F1115"/>
          <w:spacing w:val="0"/>
          <w:sz w:val="24"/>
          <w:szCs w:val="24"/>
          <w:highlight w:val="none"/>
          <w:shd w:val="clear" w:color="auto" w:fill="FFFFFF"/>
          <w:lang w:val="en-US" w:eastAsia="zh-CN"/>
        </w:rPr>
        <w:t>心理上的</w:t>
      </w: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感</w:t>
      </w:r>
      <w:r>
        <w:rPr>
          <w:rFonts w:hint="eastAsia" w:ascii="宋体" w:hAnsi="宋体" w:eastAsia="宋体" w:cs="宋体"/>
          <w:b w:val="0"/>
          <w:bCs w:val="0"/>
          <w:i w:val="0"/>
          <w:iCs w:val="0"/>
          <w:caps w:val="0"/>
          <w:color w:val="0F1115"/>
          <w:spacing w:val="0"/>
          <w:sz w:val="24"/>
          <w:szCs w:val="24"/>
          <w:highlight w:val="none"/>
          <w:shd w:val="clear" w:color="auto" w:fill="FFFFFF"/>
        </w:rPr>
        <w:t>更能激发责任型权力观。结构性权力发挥</w:t>
      </w:r>
      <w:r>
        <w:rPr>
          <w:rFonts w:hint="eastAsia" w:ascii="宋体" w:hAnsi="宋体" w:cs="宋体"/>
          <w:b w:val="0"/>
          <w:bCs w:val="0"/>
          <w:i w:val="0"/>
          <w:iCs w:val="0"/>
          <w:caps w:val="0"/>
          <w:color w:val="0F1115"/>
          <w:spacing w:val="0"/>
          <w:sz w:val="24"/>
          <w:szCs w:val="24"/>
          <w:highlight w:val="none"/>
          <w:shd w:val="clear" w:color="auto" w:fill="FFFFFF"/>
          <w:lang w:val="en-US" w:eastAsia="zh-CN"/>
        </w:rPr>
        <w:t>这种</w:t>
      </w:r>
      <w:r>
        <w:rPr>
          <w:rFonts w:hint="eastAsia" w:ascii="宋体" w:hAnsi="宋体" w:eastAsia="宋体" w:cs="宋体"/>
          <w:b w:val="0"/>
          <w:bCs w:val="0"/>
          <w:i w:val="0"/>
          <w:iCs w:val="0"/>
          <w:caps w:val="0"/>
          <w:color w:val="0F1115"/>
          <w:spacing w:val="0"/>
          <w:sz w:val="24"/>
          <w:szCs w:val="24"/>
          <w:highlight w:val="none"/>
          <w:shd w:val="clear" w:color="auto" w:fill="FFFFFF"/>
        </w:rPr>
        <w:t>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的机制有</w:t>
      </w:r>
      <w:r>
        <w:rPr>
          <w:rFonts w:hint="eastAsia" w:ascii="宋体" w:hAnsi="宋体" w:eastAsia="宋体" w:cs="宋体"/>
          <w:b w:val="0"/>
          <w:bCs w:val="0"/>
          <w:i w:val="0"/>
          <w:iCs w:val="0"/>
          <w:caps w:val="0"/>
          <w:color w:val="0F1115"/>
          <w:spacing w:val="0"/>
          <w:sz w:val="24"/>
          <w:szCs w:val="24"/>
          <w:highlight w:val="none"/>
          <w:shd w:val="clear" w:color="auto" w:fill="FFFFFF"/>
        </w:rPr>
        <w:t>两</w:t>
      </w:r>
      <w:r>
        <w:rPr>
          <w:rFonts w:hint="eastAsia" w:ascii="宋体" w:hAnsi="宋体" w:cs="宋体"/>
          <w:b w:val="0"/>
          <w:bCs w:val="0"/>
          <w:i w:val="0"/>
          <w:iCs w:val="0"/>
          <w:caps w:val="0"/>
          <w:color w:val="0F1115"/>
          <w:spacing w:val="0"/>
          <w:sz w:val="24"/>
          <w:szCs w:val="24"/>
          <w:highlight w:val="none"/>
          <w:shd w:val="clear" w:color="auto" w:fill="FFFFFF"/>
          <w:lang w:val="en-US" w:eastAsia="zh-CN"/>
        </w:rPr>
        <w:t>个：</w:t>
      </w:r>
      <w:r>
        <w:rPr>
          <w:rFonts w:hint="eastAsia" w:ascii="宋体" w:hAnsi="宋体" w:eastAsia="宋体" w:cs="宋体"/>
          <w:b w:val="0"/>
          <w:bCs w:val="0"/>
          <w:i w:val="0"/>
          <w:iCs w:val="0"/>
          <w:caps w:val="0"/>
          <w:color w:val="0F1115"/>
          <w:spacing w:val="0"/>
          <w:sz w:val="24"/>
          <w:szCs w:val="24"/>
          <w:highlight w:val="none"/>
          <w:shd w:val="clear" w:color="auto" w:fill="FFFFFF"/>
        </w:rPr>
        <w:t>一</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个</w:t>
      </w:r>
      <w:r>
        <w:rPr>
          <w:rFonts w:hint="eastAsia" w:ascii="宋体" w:hAnsi="宋体" w:eastAsia="宋体" w:cs="宋体"/>
          <w:b w:val="0"/>
          <w:bCs w:val="0"/>
          <w:i w:val="0"/>
          <w:iCs w:val="0"/>
          <w:caps w:val="0"/>
          <w:color w:val="0F1115"/>
          <w:spacing w:val="0"/>
          <w:sz w:val="24"/>
          <w:szCs w:val="24"/>
          <w:highlight w:val="none"/>
          <w:shd w:val="clear" w:color="auto" w:fill="FFFFFF"/>
        </w:rPr>
        <w:t>是激活社会对权力使用的仁慈性期望</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另一个是如果</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能够</w:t>
      </w:r>
      <w:r>
        <w:rPr>
          <w:rFonts w:hint="eastAsia" w:ascii="宋体" w:hAnsi="宋体" w:eastAsia="宋体" w:cs="宋体"/>
          <w:b w:val="0"/>
          <w:bCs w:val="0"/>
          <w:i w:val="0"/>
          <w:iCs w:val="0"/>
          <w:caps w:val="0"/>
          <w:color w:val="0F1115"/>
          <w:spacing w:val="0"/>
          <w:sz w:val="24"/>
          <w:szCs w:val="24"/>
          <w:highlight w:val="none"/>
          <w:shd w:val="clear" w:color="auto" w:fill="FFFFFF"/>
        </w:rPr>
        <w:t>意识到下属对自己决策的依赖性，</w:t>
      </w:r>
      <w:r>
        <w:rPr>
          <w:rFonts w:hint="eastAsia" w:ascii="宋体" w:hAnsi="宋体" w:cs="宋体"/>
          <w:b w:val="0"/>
          <w:bCs w:val="0"/>
          <w:i w:val="0"/>
          <w:iCs w:val="0"/>
          <w:caps w:val="0"/>
          <w:color w:val="0F1115"/>
          <w:spacing w:val="0"/>
          <w:sz w:val="24"/>
          <w:szCs w:val="24"/>
          <w:highlight w:val="none"/>
          <w:shd w:val="clear" w:color="auto" w:fill="FFFFFF"/>
          <w:lang w:val="en-US" w:eastAsia="zh-CN"/>
        </w:rPr>
        <w:t>则会</w:t>
      </w:r>
      <w:r>
        <w:rPr>
          <w:rFonts w:hint="eastAsia" w:ascii="宋体" w:hAnsi="宋体" w:eastAsia="宋体" w:cs="宋体"/>
          <w:b w:val="0"/>
          <w:bCs w:val="0"/>
          <w:i w:val="0"/>
          <w:iCs w:val="0"/>
          <w:caps w:val="0"/>
          <w:color w:val="0F1115"/>
          <w:spacing w:val="0"/>
          <w:sz w:val="24"/>
          <w:szCs w:val="24"/>
          <w:highlight w:val="none"/>
          <w:shd w:val="clear" w:color="auto" w:fill="FFFFFF"/>
        </w:rPr>
        <w:t>强化</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责任感知（</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Tost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Johnson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与这两种机制对应</w:t>
      </w:r>
      <w:r>
        <w:rPr>
          <w:rFonts w:hint="eastAsia" w:ascii="宋体" w:hAnsi="宋体" w:eastAsia="宋体" w:cs="宋体"/>
          <w:b w:val="0"/>
          <w:bCs w:val="0"/>
          <w:i w:val="0"/>
          <w:iCs w:val="0"/>
          <w:caps w:val="0"/>
          <w:color w:val="0F1115"/>
          <w:spacing w:val="0"/>
          <w:sz w:val="24"/>
          <w:szCs w:val="24"/>
          <w:highlight w:val="none"/>
          <w:shd w:val="clear" w:color="auto" w:fill="FFFFFF"/>
        </w:rPr>
        <w:t>，如果</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对</w:t>
      </w:r>
      <w:r>
        <w:rPr>
          <w:rFonts w:hint="eastAsia" w:ascii="宋体" w:hAnsi="宋体" w:eastAsia="宋体" w:cs="宋体"/>
          <w:b w:val="0"/>
          <w:bCs w:val="0"/>
          <w:i w:val="0"/>
          <w:iCs w:val="0"/>
          <w:caps w:val="0"/>
          <w:color w:val="0F1115"/>
          <w:spacing w:val="0"/>
          <w:sz w:val="24"/>
          <w:szCs w:val="24"/>
          <w:highlight w:val="none"/>
          <w:shd w:val="clear" w:color="auto" w:fill="FFFFFF"/>
        </w:rPr>
        <w:t>获得权力或行使</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视</w:t>
      </w:r>
      <w:r>
        <w:rPr>
          <w:rFonts w:hint="eastAsia" w:ascii="宋体" w:hAnsi="宋体" w:eastAsia="宋体" w:cs="宋体"/>
          <w:b w:val="0"/>
          <w:bCs w:val="0"/>
          <w:i w:val="0"/>
          <w:iCs w:val="0"/>
          <w:caps w:val="0"/>
          <w:color w:val="0F1115"/>
          <w:spacing w:val="0"/>
          <w:sz w:val="24"/>
          <w:szCs w:val="24"/>
          <w:highlight w:val="none"/>
          <w:shd w:val="clear" w:color="auto" w:fill="FFFFFF"/>
        </w:rPr>
        <w:t>为一种个人</w:t>
      </w:r>
      <w:r>
        <w:rPr>
          <w:rFonts w:hint="eastAsia" w:ascii="宋体" w:hAnsi="宋体" w:cs="宋体"/>
          <w:b w:val="0"/>
          <w:bCs w:val="0"/>
          <w:i w:val="0"/>
          <w:iCs w:val="0"/>
          <w:caps w:val="0"/>
          <w:color w:val="0F1115"/>
          <w:spacing w:val="0"/>
          <w:sz w:val="24"/>
          <w:szCs w:val="24"/>
          <w:highlight w:val="none"/>
          <w:shd w:val="clear" w:color="auto" w:fill="FFFFFF"/>
          <w:lang w:val="en-US" w:eastAsia="zh-CN"/>
        </w:rPr>
        <w:t>成功，从而具有了</w:t>
      </w:r>
      <w:r>
        <w:rPr>
          <w:rFonts w:hint="eastAsia" w:ascii="宋体" w:hAnsi="宋体" w:eastAsia="宋体" w:cs="宋体"/>
          <w:b w:val="0"/>
          <w:bCs w:val="0"/>
          <w:i w:val="0"/>
          <w:iCs w:val="0"/>
          <w:caps w:val="0"/>
          <w:color w:val="0F1115"/>
          <w:spacing w:val="0"/>
          <w:sz w:val="24"/>
          <w:szCs w:val="24"/>
          <w:highlight w:val="none"/>
          <w:shd w:val="clear" w:color="auto" w:fill="FFFFFF"/>
        </w:rPr>
        <w:t>控制感</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有了</w:t>
      </w:r>
      <w:r>
        <w:rPr>
          <w:rFonts w:hint="eastAsia" w:ascii="宋体" w:hAnsi="宋体" w:eastAsia="宋体" w:cs="宋体"/>
          <w:b w:val="0"/>
          <w:bCs w:val="0"/>
          <w:i w:val="0"/>
          <w:iCs w:val="0"/>
          <w:caps w:val="0"/>
          <w:color w:val="0F1115"/>
          <w:spacing w:val="0"/>
          <w:sz w:val="24"/>
          <w:szCs w:val="24"/>
          <w:highlight w:val="none"/>
          <w:shd w:val="clear" w:color="auto" w:fill="FFFFFF"/>
        </w:rPr>
        <w:t>行动自由，</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那么这种</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体验就</w:t>
      </w:r>
      <w:r>
        <w:rPr>
          <w:rFonts w:hint="eastAsia" w:ascii="宋体" w:hAnsi="宋体" w:eastAsia="宋体" w:cs="宋体"/>
          <w:b w:val="0"/>
          <w:bCs w:val="0"/>
          <w:i w:val="0"/>
          <w:iCs w:val="0"/>
          <w:caps w:val="0"/>
          <w:color w:val="0F1115"/>
          <w:spacing w:val="0"/>
          <w:sz w:val="24"/>
          <w:szCs w:val="24"/>
          <w:highlight w:val="none"/>
          <w:shd w:val="clear" w:color="auto" w:fill="FFFFFF"/>
        </w:rPr>
        <w:t>更容易</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强化</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体验</w:t>
      </w:r>
      <w:r>
        <w:rPr>
          <w:rFonts w:hint="eastAsia" w:ascii="宋体" w:hAnsi="宋体" w:eastAsia="宋体" w:cs="宋体"/>
          <w:b w:val="0"/>
          <w:bCs w:val="0"/>
          <w:i w:val="0"/>
          <w:iCs w:val="0"/>
          <w:caps w:val="0"/>
          <w:color w:val="0F1115"/>
          <w:spacing w:val="0"/>
          <w:sz w:val="24"/>
          <w:szCs w:val="24"/>
          <w:highlight w:val="none"/>
          <w:shd w:val="clear" w:color="auto" w:fill="FFFFFF"/>
        </w:rPr>
        <w:t>本身</w:t>
      </w:r>
      <w:r>
        <w:rPr>
          <w:rFonts w:hint="eastAsia" w:ascii="宋体" w:hAnsi="宋体" w:cs="宋体"/>
          <w:b w:val="0"/>
          <w:bCs w:val="0"/>
          <w:i w:val="0"/>
          <w:iCs w:val="0"/>
          <w:caps w:val="0"/>
          <w:color w:val="0F1115"/>
          <w:spacing w:val="0"/>
          <w:sz w:val="24"/>
          <w:szCs w:val="24"/>
          <w:highlight w:val="none"/>
          <w:shd w:val="clear" w:color="auto" w:fill="FFFFFF"/>
          <w:lang w:val="en-US" w:eastAsia="zh-CN"/>
        </w:rPr>
        <w:t>也存在</w:t>
      </w:r>
      <w:r>
        <w:rPr>
          <w:rFonts w:hint="eastAsia" w:ascii="宋体" w:hAnsi="宋体" w:eastAsia="宋体" w:cs="宋体"/>
          <w:b w:val="0"/>
          <w:bCs w:val="0"/>
          <w:i w:val="0"/>
          <w:iCs w:val="0"/>
          <w:caps w:val="0"/>
          <w:color w:val="0F1115"/>
          <w:spacing w:val="0"/>
          <w:sz w:val="24"/>
          <w:szCs w:val="24"/>
          <w:highlight w:val="none"/>
          <w:shd w:val="clear" w:color="auto" w:fill="FFFFFF"/>
        </w:rPr>
        <w:t>反馈</w:t>
      </w:r>
      <w:r>
        <w:rPr>
          <w:rFonts w:hint="eastAsia" w:ascii="宋体" w:hAnsi="宋体" w:cs="宋体"/>
          <w:b w:val="0"/>
          <w:bCs w:val="0"/>
          <w:i w:val="0"/>
          <w:iCs w:val="0"/>
          <w:caps w:val="0"/>
          <w:color w:val="0F1115"/>
          <w:spacing w:val="0"/>
          <w:sz w:val="24"/>
          <w:szCs w:val="24"/>
          <w:highlight w:val="none"/>
          <w:shd w:val="clear" w:color="auto" w:fill="FFFFFF"/>
          <w:lang w:val="en-US" w:eastAsia="zh-CN"/>
        </w:rPr>
        <w:t>回路，对管理者的权力体验产生重要影响。</w:t>
      </w:r>
      <w:r>
        <w:rPr>
          <w:rFonts w:hint="eastAsia" w:ascii="宋体" w:hAnsi="宋体" w:eastAsia="宋体" w:cs="宋体"/>
          <w:b w:val="0"/>
          <w:bCs w:val="0"/>
          <w:i w:val="0"/>
          <w:iCs w:val="0"/>
          <w:caps w:val="0"/>
          <w:color w:val="0F1115"/>
          <w:spacing w:val="0"/>
          <w:sz w:val="24"/>
          <w:szCs w:val="24"/>
          <w:highlight w:val="none"/>
          <w:shd w:val="clear" w:color="auto" w:fill="FFFFFF"/>
        </w:rPr>
        <w:t>当权力体验伴随</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着</w:t>
      </w:r>
      <w:r>
        <w:rPr>
          <w:rFonts w:hint="eastAsia" w:ascii="宋体" w:hAnsi="宋体" w:eastAsia="宋体" w:cs="宋体"/>
          <w:b w:val="0"/>
          <w:bCs w:val="0"/>
          <w:i w:val="0"/>
          <w:iCs w:val="0"/>
          <w:caps w:val="0"/>
          <w:color w:val="0F1115"/>
          <w:spacing w:val="0"/>
          <w:sz w:val="24"/>
          <w:szCs w:val="24"/>
          <w:highlight w:val="none"/>
          <w:shd w:val="clear" w:color="auto" w:fill="FFFFFF"/>
        </w:rPr>
        <w:t>冲突、不信任</w:t>
      </w:r>
      <w:r>
        <w:rPr>
          <w:rFonts w:hint="eastAsia" w:ascii="宋体" w:hAnsi="宋体" w:cs="宋体"/>
          <w:b w:val="0"/>
          <w:bCs w:val="0"/>
          <w:i w:val="0"/>
          <w:iCs w:val="0"/>
          <w:caps w:val="0"/>
          <w:color w:val="0F1115"/>
          <w:spacing w:val="0"/>
          <w:sz w:val="24"/>
          <w:szCs w:val="24"/>
          <w:highlight w:val="none"/>
          <w:shd w:val="clear" w:color="auto" w:fill="FFFFFF"/>
          <w:lang w:val="en-US" w:eastAsia="zh-CN"/>
        </w:rPr>
        <w:t>等</w:t>
      </w:r>
      <w:r>
        <w:rPr>
          <w:rFonts w:hint="eastAsia" w:ascii="宋体" w:hAnsi="宋体" w:eastAsia="宋体" w:cs="宋体"/>
          <w:b w:val="0"/>
          <w:bCs w:val="0"/>
          <w:i w:val="0"/>
          <w:iCs w:val="0"/>
          <w:caps w:val="0"/>
          <w:color w:val="0F1115"/>
          <w:spacing w:val="0"/>
          <w:sz w:val="24"/>
          <w:szCs w:val="24"/>
          <w:highlight w:val="none"/>
          <w:shd w:val="clear" w:color="auto" w:fill="FFFFFF"/>
        </w:rPr>
        <w:t>威胁感时，</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可能更倾向</w:t>
      </w:r>
      <w:r>
        <w:rPr>
          <w:rFonts w:hint="eastAsia" w:ascii="宋体" w:hAnsi="宋体" w:cs="宋体"/>
          <w:b w:val="0"/>
          <w:bCs w:val="0"/>
          <w:i w:val="0"/>
          <w:iCs w:val="0"/>
          <w:caps w:val="0"/>
          <w:color w:val="0F1115"/>
          <w:spacing w:val="0"/>
          <w:sz w:val="24"/>
          <w:szCs w:val="24"/>
          <w:highlight w:val="none"/>
          <w:shd w:val="clear" w:color="auto" w:fill="FFFFFF"/>
          <w:lang w:val="en-US" w:eastAsia="zh-CN"/>
        </w:rPr>
        <w:t>采纳</w:t>
      </w:r>
      <w:r>
        <w:rPr>
          <w:rFonts w:hint="eastAsia" w:ascii="宋体" w:hAnsi="宋体" w:eastAsia="宋体" w:cs="宋体"/>
          <w:b w:val="0"/>
          <w:bCs w:val="0"/>
          <w:i w:val="0"/>
          <w:iCs w:val="0"/>
          <w:caps w:val="0"/>
          <w:color w:val="0F1115"/>
          <w:spacing w:val="0"/>
          <w:sz w:val="24"/>
          <w:szCs w:val="24"/>
          <w:highlight w:val="none"/>
          <w:shd w:val="clear" w:color="auto" w:fill="FFFFFF"/>
        </w:rPr>
        <w:t>责任框架规避风险；当权力体验</w:t>
      </w:r>
      <w:r>
        <w:rPr>
          <w:rFonts w:hint="eastAsia" w:ascii="宋体" w:hAnsi="宋体" w:cs="宋体"/>
          <w:b w:val="0"/>
          <w:bCs w:val="0"/>
          <w:i w:val="0"/>
          <w:iCs w:val="0"/>
          <w:caps w:val="0"/>
          <w:color w:val="0F1115"/>
          <w:spacing w:val="0"/>
          <w:sz w:val="24"/>
          <w:szCs w:val="24"/>
          <w:highlight w:val="none"/>
          <w:shd w:val="clear" w:color="auto" w:fill="FFFFFF"/>
          <w:lang w:val="en-US" w:eastAsia="zh-CN"/>
        </w:rPr>
        <w:t>能够</w:t>
      </w:r>
      <w:r>
        <w:rPr>
          <w:rFonts w:hint="eastAsia" w:ascii="宋体" w:hAnsi="宋体" w:eastAsia="宋体" w:cs="宋体"/>
          <w:b w:val="0"/>
          <w:bCs w:val="0"/>
          <w:i w:val="0"/>
          <w:iCs w:val="0"/>
          <w:caps w:val="0"/>
          <w:color w:val="0F1115"/>
          <w:spacing w:val="0"/>
          <w:sz w:val="24"/>
          <w:szCs w:val="24"/>
          <w:highlight w:val="none"/>
          <w:shd w:val="clear" w:color="auto" w:fill="FFFFFF"/>
        </w:rPr>
        <w:t>带来机会感和成就感时，</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则会强化</w:t>
      </w:r>
      <w:r>
        <w:rPr>
          <w:rFonts w:hint="eastAsia" w:ascii="宋体" w:hAnsi="宋体" w:cs="宋体"/>
          <w:b w:val="0"/>
          <w:bCs w:val="0"/>
          <w:i w:val="0"/>
          <w:iCs w:val="0"/>
          <w:caps w:val="0"/>
          <w:color w:val="0F1115"/>
          <w:spacing w:val="0"/>
          <w:sz w:val="24"/>
          <w:szCs w:val="24"/>
          <w:highlight w:val="none"/>
          <w:shd w:val="clear" w:color="auto" w:fill="FFFFFF"/>
          <w:lang w:val="en-US" w:eastAsia="zh-CN"/>
        </w:rPr>
        <w:t>持有</w:t>
      </w:r>
      <w:r>
        <w:rPr>
          <w:rFonts w:hint="eastAsia" w:ascii="宋体" w:hAnsi="宋体" w:eastAsia="宋体" w:cs="宋体"/>
          <w:b w:val="0"/>
          <w:bCs w:val="0"/>
          <w:i w:val="0"/>
          <w:iCs w:val="0"/>
          <w:caps w:val="0"/>
          <w:color w:val="0F1115"/>
          <w:spacing w:val="0"/>
          <w:sz w:val="24"/>
          <w:szCs w:val="24"/>
          <w:highlight w:val="none"/>
          <w:shd w:val="clear" w:color="auto" w:fill="FFFFFF"/>
        </w:rPr>
        <w:t>机会型</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权力观</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Wang</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Liu</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08D4943C">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在组织与情境层面，任务要求</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组织氛围</w:t>
      </w:r>
      <w:r>
        <w:rPr>
          <w:rFonts w:hint="eastAsia" w:ascii="宋体" w:hAnsi="宋体" w:eastAsia="宋体" w:cs="宋体"/>
          <w:b w:val="0"/>
          <w:bCs w:val="0"/>
          <w:i w:val="0"/>
          <w:iCs w:val="0"/>
          <w:caps w:val="0"/>
          <w:color w:val="0F1115"/>
          <w:spacing w:val="0"/>
          <w:sz w:val="24"/>
          <w:szCs w:val="24"/>
          <w:highlight w:val="none"/>
          <w:shd w:val="clear" w:color="auto" w:fill="FFFFFF"/>
        </w:rPr>
        <w:t>构成了权力观形成的外部场域。竞争性强、绩效压力大的组织环境，会促使</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者将权力更多地视为达成硬性指标、在竞争中取胜的工具或手段，从而偏向机会型权力观（</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Fousiani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Wisse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2022</w:t>
      </w:r>
      <w:r>
        <w:rPr>
          <w:rFonts w:hint="eastAsia" w:ascii="宋体" w:hAnsi="宋体" w:eastAsia="宋体" w:cs="宋体"/>
          <w:b w:val="0"/>
          <w:bCs w:val="0"/>
          <w:i w:val="0"/>
          <w:iCs w:val="0"/>
          <w:caps w:val="0"/>
          <w:color w:val="0F1115"/>
          <w:spacing w:val="0"/>
          <w:sz w:val="24"/>
          <w:szCs w:val="24"/>
          <w:highlight w:val="none"/>
          <w:shd w:val="clear" w:color="auto" w:fill="FFFFFF"/>
        </w:rPr>
        <w:t>）。这种环境强调效率</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结果</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优胜劣汰，与机会型权力观的自我导向和目标驱动特性相契合。相反，</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鼓励</w:t>
      </w:r>
      <w:r>
        <w:rPr>
          <w:rFonts w:hint="eastAsia" w:ascii="宋体" w:hAnsi="宋体" w:eastAsia="宋体" w:cs="宋体"/>
          <w:b w:val="0"/>
          <w:bCs w:val="0"/>
          <w:i w:val="0"/>
          <w:iCs w:val="0"/>
          <w:caps w:val="0"/>
          <w:color w:val="0F1115"/>
          <w:spacing w:val="0"/>
          <w:sz w:val="24"/>
          <w:szCs w:val="24"/>
          <w:highlight w:val="none"/>
          <w:shd w:val="clear" w:color="auto" w:fill="FFFFFF"/>
        </w:rPr>
        <w:t>合作、共享、心理安全与长期发展的组织文化</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更关注</w:t>
      </w:r>
      <w:r>
        <w:rPr>
          <w:rFonts w:hint="eastAsia" w:ascii="宋体" w:hAnsi="宋体" w:eastAsia="宋体" w:cs="宋体"/>
          <w:b w:val="0"/>
          <w:bCs w:val="0"/>
          <w:i w:val="0"/>
          <w:iCs w:val="0"/>
          <w:caps w:val="0"/>
          <w:color w:val="0F1115"/>
          <w:spacing w:val="0"/>
          <w:sz w:val="24"/>
          <w:szCs w:val="24"/>
          <w:highlight w:val="none"/>
          <w:shd w:val="clear" w:color="auto" w:fill="FFFFFF"/>
        </w:rPr>
        <w:t>权力的社会属性与伦理性，</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者更可能感知到与权力相伴的照顾义务和集体责任（</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2020</w:t>
      </w:r>
      <w:r>
        <w:rPr>
          <w:rFonts w:hint="eastAsia" w:ascii="宋体" w:hAnsi="宋体" w:eastAsia="宋体" w:cs="宋体"/>
          <w:b w:val="0"/>
          <w:bCs w:val="0"/>
          <w:i w:val="0"/>
          <w:iCs w:val="0"/>
          <w:caps w:val="0"/>
          <w:color w:val="0F1115"/>
          <w:spacing w:val="0"/>
          <w:sz w:val="24"/>
          <w:szCs w:val="24"/>
          <w:highlight w:val="none"/>
          <w:shd w:val="clear" w:color="auto" w:fill="FFFFFF"/>
        </w:rPr>
        <w:t>）。此外，组织的沟通</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语言、交流</w:t>
      </w:r>
      <w:r>
        <w:rPr>
          <w:rFonts w:hint="eastAsia" w:ascii="宋体" w:hAnsi="宋体" w:eastAsia="宋体" w:cs="宋体"/>
          <w:b w:val="0"/>
          <w:bCs w:val="0"/>
          <w:i w:val="0"/>
          <w:iCs w:val="0"/>
          <w:caps w:val="0"/>
          <w:color w:val="0F1115"/>
          <w:spacing w:val="0"/>
          <w:sz w:val="24"/>
          <w:szCs w:val="24"/>
          <w:highlight w:val="none"/>
          <w:shd w:val="clear" w:color="auto" w:fill="FFFFFF"/>
        </w:rPr>
        <w:t>符号也具有启发式作用，当组织文化和管理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语言</w:t>
      </w:r>
      <w:r>
        <w:rPr>
          <w:rFonts w:hint="eastAsia" w:ascii="宋体" w:hAnsi="宋体" w:eastAsia="宋体" w:cs="宋体"/>
          <w:b w:val="0"/>
          <w:bCs w:val="0"/>
          <w:i w:val="0"/>
          <w:iCs w:val="0"/>
          <w:caps w:val="0"/>
          <w:color w:val="0F1115"/>
          <w:spacing w:val="0"/>
          <w:sz w:val="24"/>
          <w:szCs w:val="24"/>
          <w:highlight w:val="none"/>
          <w:shd w:val="clear" w:color="auto" w:fill="FFFFFF"/>
        </w:rPr>
        <w:t>强调领导即责任、服务型领导</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的理念</w:t>
      </w:r>
      <w:r>
        <w:rPr>
          <w:rFonts w:hint="eastAsia" w:ascii="宋体" w:hAnsi="宋体" w:eastAsia="宋体" w:cs="宋体"/>
          <w:b w:val="0"/>
          <w:bCs w:val="0"/>
          <w:i w:val="0"/>
          <w:iCs w:val="0"/>
          <w:caps w:val="0"/>
          <w:color w:val="0F1115"/>
          <w:spacing w:val="0"/>
          <w:sz w:val="24"/>
          <w:szCs w:val="24"/>
          <w:highlight w:val="none"/>
          <w:shd w:val="clear" w:color="auto" w:fill="FFFFFF"/>
        </w:rPr>
        <w:t>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就</w:t>
      </w:r>
      <w:r>
        <w:rPr>
          <w:rFonts w:hint="eastAsia" w:ascii="宋体" w:hAnsi="宋体" w:eastAsia="宋体" w:cs="宋体"/>
          <w:b w:val="0"/>
          <w:bCs w:val="0"/>
          <w:i w:val="0"/>
          <w:iCs w:val="0"/>
          <w:caps w:val="0"/>
          <w:color w:val="0F1115"/>
          <w:spacing w:val="0"/>
          <w:sz w:val="24"/>
          <w:szCs w:val="24"/>
          <w:highlight w:val="none"/>
          <w:shd w:val="clear" w:color="auto" w:fill="FFFFFF"/>
        </w:rPr>
        <w:t>会潜移默化</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引导管理者采纳责任型权力观（</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Winter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451ED9D5">
      <w:pPr>
        <w:pStyle w:val="4"/>
        <w:bidi w:val="0"/>
        <w:rPr>
          <w:rFonts w:hint="eastAsia" w:ascii="黑体" w:hAnsi="黑体" w:eastAsia="黑体" w:cs="黑体"/>
          <w:sz w:val="24"/>
          <w:szCs w:val="24"/>
          <w:highlight w:val="none"/>
          <w:lang w:val="en-US" w:eastAsia="zh-CN"/>
        </w:rPr>
      </w:pPr>
      <w:bookmarkStart w:id="19" w:name="_Toc2001531562"/>
      <w:bookmarkStart w:id="20" w:name="_Toc2108330133"/>
      <w:r>
        <w:rPr>
          <w:rFonts w:hint="eastAsia" w:ascii="黑体" w:hAnsi="黑体" w:eastAsia="黑体" w:cs="黑体"/>
          <w:sz w:val="24"/>
          <w:szCs w:val="24"/>
          <w:highlight w:val="none"/>
          <w:lang w:val="en-US" w:eastAsia="zh-CN"/>
        </w:rPr>
        <w:t>2.2.3不同权力观的差异化影响</w:t>
      </w:r>
      <w:bookmarkEnd w:id="19"/>
      <w:bookmarkEnd w:id="20"/>
    </w:p>
    <w:p w14:paraId="7487AF27">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不同的权力观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在管理者的</w:t>
      </w:r>
      <w:r>
        <w:rPr>
          <w:rFonts w:hint="eastAsia" w:ascii="宋体" w:hAnsi="宋体" w:eastAsia="宋体" w:cs="宋体"/>
          <w:b w:val="0"/>
          <w:bCs w:val="0"/>
          <w:i w:val="0"/>
          <w:iCs w:val="0"/>
          <w:caps w:val="0"/>
          <w:color w:val="0F1115"/>
          <w:spacing w:val="0"/>
          <w:sz w:val="24"/>
          <w:szCs w:val="24"/>
          <w:highlight w:val="none"/>
          <w:shd w:val="clear" w:color="auto" w:fill="FFFFFF"/>
        </w:rPr>
        <w:t>认知、情感与行为模式</w:t>
      </w:r>
      <w:r>
        <w:rPr>
          <w:rFonts w:hint="eastAsia" w:ascii="宋体" w:hAnsi="宋体" w:cs="宋体"/>
          <w:b w:val="0"/>
          <w:bCs w:val="0"/>
          <w:i w:val="0"/>
          <w:iCs w:val="0"/>
          <w:caps w:val="0"/>
          <w:color w:val="0F1115"/>
          <w:spacing w:val="0"/>
          <w:sz w:val="24"/>
          <w:szCs w:val="24"/>
          <w:highlight w:val="none"/>
          <w:shd w:val="clear" w:color="auto" w:fill="FFFFFF"/>
          <w:lang w:val="en-US" w:eastAsia="zh-CN"/>
        </w:rPr>
        <w:t>也有</w:t>
      </w:r>
      <w:r>
        <w:rPr>
          <w:rFonts w:hint="eastAsia" w:ascii="宋体" w:hAnsi="宋体" w:eastAsia="宋体" w:cs="宋体"/>
          <w:b w:val="0"/>
          <w:bCs w:val="0"/>
          <w:i w:val="0"/>
          <w:iCs w:val="0"/>
          <w:caps w:val="0"/>
          <w:color w:val="0F1115"/>
          <w:spacing w:val="0"/>
          <w:sz w:val="24"/>
          <w:szCs w:val="24"/>
          <w:highlight w:val="none"/>
          <w:shd w:val="clear" w:color="auto" w:fill="FFFFFF"/>
        </w:rPr>
        <w:t>差异化的</w:t>
      </w:r>
      <w:r>
        <w:rPr>
          <w:rFonts w:hint="eastAsia" w:ascii="宋体" w:hAnsi="宋体" w:cs="宋体"/>
          <w:b w:val="0"/>
          <w:bCs w:val="0"/>
          <w:i w:val="0"/>
          <w:iCs w:val="0"/>
          <w:caps w:val="0"/>
          <w:color w:val="0F1115"/>
          <w:spacing w:val="0"/>
          <w:sz w:val="24"/>
          <w:szCs w:val="24"/>
          <w:highlight w:val="none"/>
          <w:shd w:val="clear" w:color="auto" w:fill="FFFFFF"/>
          <w:lang w:val="en-US" w:eastAsia="zh-CN"/>
        </w:rPr>
        <w:t>体现</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这些差异也会体现在管理</w:t>
      </w:r>
      <w:r>
        <w:rPr>
          <w:rFonts w:hint="eastAsia" w:ascii="宋体" w:hAnsi="宋体" w:eastAsia="宋体" w:cs="宋体"/>
          <w:b w:val="0"/>
          <w:bCs w:val="0"/>
          <w:i w:val="0"/>
          <w:iCs w:val="0"/>
          <w:caps w:val="0"/>
          <w:color w:val="0F1115"/>
          <w:spacing w:val="0"/>
          <w:sz w:val="24"/>
          <w:szCs w:val="24"/>
          <w:highlight w:val="none"/>
          <w:shd w:val="clear" w:color="auto" w:fill="FFFFFF"/>
        </w:rPr>
        <w:t>效能</w:t>
      </w:r>
      <w:r>
        <w:rPr>
          <w:rFonts w:hint="eastAsia" w:ascii="宋体" w:hAnsi="宋体" w:cs="宋体"/>
          <w:b w:val="0"/>
          <w:bCs w:val="0"/>
          <w:i w:val="0"/>
          <w:iCs w:val="0"/>
          <w:caps w:val="0"/>
          <w:color w:val="0F1115"/>
          <w:spacing w:val="0"/>
          <w:sz w:val="24"/>
          <w:szCs w:val="24"/>
          <w:highlight w:val="none"/>
          <w:shd w:val="clear" w:color="auto" w:fill="FFFFFF"/>
          <w:lang w:val="en-US" w:eastAsia="zh-CN"/>
        </w:rPr>
        <w:t>上面</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首先，</w:t>
      </w:r>
      <w:r>
        <w:rPr>
          <w:rFonts w:hint="eastAsia" w:ascii="宋体" w:hAnsi="宋体" w:eastAsia="宋体" w:cs="宋体"/>
          <w:b w:val="0"/>
          <w:bCs w:val="0"/>
          <w:i w:val="0"/>
          <w:iCs w:val="0"/>
          <w:caps w:val="0"/>
          <w:color w:val="0F1115"/>
          <w:spacing w:val="0"/>
          <w:sz w:val="24"/>
          <w:szCs w:val="24"/>
          <w:highlight w:val="none"/>
          <w:shd w:val="clear" w:color="auto" w:fill="FFFFFF"/>
        </w:rPr>
        <w:t>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对</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者决策</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开放性</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信息</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采纳倾向</w:t>
      </w:r>
      <w:r>
        <w:rPr>
          <w:rFonts w:hint="eastAsia" w:ascii="宋体" w:hAnsi="宋体" w:cs="宋体"/>
          <w:b w:val="0"/>
          <w:bCs w:val="0"/>
          <w:i w:val="0"/>
          <w:iCs w:val="0"/>
          <w:caps w:val="0"/>
          <w:color w:val="0F1115"/>
          <w:spacing w:val="0"/>
          <w:sz w:val="24"/>
          <w:szCs w:val="24"/>
          <w:highlight w:val="none"/>
          <w:shd w:val="clear" w:color="auto" w:fill="FFFFFF"/>
          <w:lang w:val="en-US" w:eastAsia="zh-CN"/>
        </w:rPr>
        <w:t>等方面有重要</w:t>
      </w:r>
      <w:r>
        <w:rPr>
          <w:rFonts w:hint="eastAsia" w:ascii="宋体" w:hAnsi="宋体" w:eastAsia="宋体" w:cs="宋体"/>
          <w:b w:val="0"/>
          <w:bCs w:val="0"/>
          <w:i w:val="0"/>
          <w:iCs w:val="0"/>
          <w:caps w:val="0"/>
          <w:color w:val="0F1115"/>
          <w:spacing w:val="0"/>
          <w:sz w:val="24"/>
          <w:szCs w:val="24"/>
          <w:highlight w:val="none"/>
          <w:shd w:val="clear" w:color="auto" w:fill="FFFFFF"/>
        </w:rPr>
        <w:t>影响。责任型权力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观</w:t>
      </w:r>
      <w:r>
        <w:rPr>
          <w:rFonts w:hint="eastAsia" w:ascii="宋体" w:hAnsi="宋体" w:eastAsia="宋体" w:cs="宋体"/>
          <w:b w:val="0"/>
          <w:bCs w:val="0"/>
          <w:i w:val="0"/>
          <w:iCs w:val="0"/>
          <w:caps w:val="0"/>
          <w:color w:val="0F1115"/>
          <w:spacing w:val="0"/>
          <w:sz w:val="24"/>
          <w:szCs w:val="24"/>
          <w:highlight w:val="none"/>
          <w:shd w:val="clear" w:color="auto" w:fill="FFFFFF"/>
        </w:rPr>
        <w:t>关注集体利益</w:t>
      </w:r>
      <w:r>
        <w:rPr>
          <w:rFonts w:hint="eastAsia" w:ascii="宋体" w:hAnsi="宋体" w:cs="宋体"/>
          <w:b w:val="0"/>
          <w:bCs w:val="0"/>
          <w:i w:val="0"/>
          <w:iCs w:val="0"/>
          <w:caps w:val="0"/>
          <w:color w:val="0F1115"/>
          <w:spacing w:val="0"/>
          <w:sz w:val="24"/>
          <w:szCs w:val="24"/>
          <w:highlight w:val="none"/>
          <w:shd w:val="clear" w:color="auto" w:fill="FFFFFF"/>
          <w:lang w:val="en-US" w:eastAsia="zh-CN"/>
        </w:rPr>
        <w:t>及其</w:t>
      </w:r>
      <w:r>
        <w:rPr>
          <w:rFonts w:hint="eastAsia" w:ascii="宋体" w:hAnsi="宋体" w:eastAsia="宋体" w:cs="宋体"/>
          <w:b w:val="0"/>
          <w:bCs w:val="0"/>
          <w:i w:val="0"/>
          <w:iCs w:val="0"/>
          <w:caps w:val="0"/>
          <w:color w:val="0F1115"/>
          <w:spacing w:val="0"/>
          <w:sz w:val="24"/>
          <w:szCs w:val="24"/>
          <w:highlight w:val="none"/>
          <w:shd w:val="clear" w:color="auto" w:fill="FFFFFF"/>
        </w:rPr>
        <w:t>决策的广泛影响，</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持此权力观的管理</w:t>
      </w:r>
      <w:r>
        <w:rPr>
          <w:rFonts w:hint="eastAsia" w:ascii="宋体" w:hAnsi="宋体" w:eastAsia="宋体" w:cs="宋体"/>
          <w:b w:val="0"/>
          <w:bCs w:val="0"/>
          <w:i w:val="0"/>
          <w:iCs w:val="0"/>
          <w:caps w:val="0"/>
          <w:color w:val="0F1115"/>
          <w:spacing w:val="0"/>
          <w:sz w:val="24"/>
          <w:szCs w:val="24"/>
          <w:highlight w:val="none"/>
          <w:shd w:val="clear" w:color="auto" w:fill="FFFFFF"/>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会更</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重视</w:t>
      </w:r>
      <w:r>
        <w:rPr>
          <w:rFonts w:hint="eastAsia" w:ascii="宋体" w:hAnsi="宋体" w:cs="宋体"/>
          <w:b w:val="0"/>
          <w:bCs w:val="0"/>
          <w:i w:val="0"/>
          <w:iCs w:val="0"/>
          <w:caps w:val="0"/>
          <w:color w:val="0F1115"/>
          <w:spacing w:val="0"/>
          <w:sz w:val="24"/>
          <w:szCs w:val="24"/>
          <w:highlight w:val="none"/>
          <w:shd w:val="clear" w:color="auto" w:fill="FFFFFF"/>
          <w:lang w:val="en-US" w:eastAsia="zh-CN"/>
        </w:rPr>
        <w:t>建言</w:t>
      </w:r>
      <w:r>
        <w:rPr>
          <w:rFonts w:hint="eastAsia" w:ascii="宋体" w:hAnsi="宋体" w:eastAsia="宋体" w:cs="宋体"/>
          <w:b w:val="0"/>
          <w:bCs w:val="0"/>
          <w:i w:val="0"/>
          <w:iCs w:val="0"/>
          <w:caps w:val="0"/>
          <w:color w:val="0F1115"/>
          <w:spacing w:val="0"/>
          <w:sz w:val="24"/>
          <w:szCs w:val="24"/>
          <w:highlight w:val="none"/>
          <w:shd w:val="clear" w:color="auto" w:fill="FFFFFF"/>
        </w:rPr>
        <w:t>的价值</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有更</w:t>
      </w:r>
      <w:r>
        <w:rPr>
          <w:rFonts w:hint="eastAsia" w:ascii="宋体" w:hAnsi="宋体" w:cs="宋体"/>
          <w:b w:val="0"/>
          <w:bCs w:val="0"/>
          <w:i w:val="0"/>
          <w:iCs w:val="0"/>
          <w:caps w:val="0"/>
          <w:color w:val="0F1115"/>
          <w:spacing w:val="0"/>
          <w:sz w:val="24"/>
          <w:szCs w:val="24"/>
          <w:highlight w:val="none"/>
          <w:shd w:val="clear" w:color="auto" w:fill="FFFFFF"/>
          <w:lang w:val="en-US" w:eastAsia="zh-CN"/>
        </w:rPr>
        <w:t>高</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的建言</w:t>
      </w:r>
      <w:r>
        <w:rPr>
          <w:rFonts w:hint="eastAsia" w:ascii="宋体" w:hAnsi="宋体" w:eastAsia="宋体" w:cs="宋体"/>
          <w:b w:val="0"/>
          <w:bCs w:val="0"/>
          <w:i w:val="0"/>
          <w:iCs w:val="0"/>
          <w:caps w:val="0"/>
          <w:color w:val="0F1115"/>
          <w:spacing w:val="0"/>
          <w:sz w:val="24"/>
          <w:szCs w:val="24"/>
          <w:highlight w:val="none"/>
          <w:shd w:val="clear" w:color="auto" w:fill="FFFFFF"/>
        </w:rPr>
        <w:t>采纳意愿</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他们认为</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如果要</w:t>
      </w:r>
      <w:r>
        <w:rPr>
          <w:rFonts w:hint="eastAsia" w:ascii="宋体" w:hAnsi="宋体" w:eastAsia="宋体" w:cs="宋体"/>
          <w:b w:val="0"/>
          <w:bCs w:val="0"/>
          <w:i w:val="0"/>
          <w:iCs w:val="0"/>
          <w:caps w:val="0"/>
          <w:color w:val="0F1115"/>
          <w:spacing w:val="0"/>
          <w:sz w:val="24"/>
          <w:szCs w:val="24"/>
          <w:highlight w:val="none"/>
          <w:shd w:val="clear" w:color="auto" w:fill="FFFFFF"/>
        </w:rPr>
        <w:t>做出更周全、更负责任决策</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就有必要</w:t>
      </w:r>
      <w:r>
        <w:rPr>
          <w:rFonts w:hint="eastAsia" w:ascii="宋体" w:hAnsi="宋体" w:eastAsia="宋体" w:cs="宋体"/>
          <w:b w:val="0"/>
          <w:bCs w:val="0"/>
          <w:i w:val="0"/>
          <w:iCs w:val="0"/>
          <w:caps w:val="0"/>
          <w:color w:val="0F1115"/>
          <w:spacing w:val="0"/>
          <w:sz w:val="24"/>
          <w:szCs w:val="24"/>
          <w:highlight w:val="none"/>
          <w:shd w:val="clear" w:color="auto" w:fill="FFFFFF"/>
        </w:rPr>
        <w:t>利用外部信息和</w:t>
      </w:r>
      <w:r>
        <w:rPr>
          <w:rFonts w:hint="eastAsia" w:ascii="宋体" w:hAnsi="宋体" w:cs="宋体"/>
          <w:b w:val="0"/>
          <w:bCs w:val="0"/>
          <w:i w:val="0"/>
          <w:iCs w:val="0"/>
          <w:caps w:val="0"/>
          <w:color w:val="0F1115"/>
          <w:spacing w:val="0"/>
          <w:sz w:val="24"/>
          <w:szCs w:val="24"/>
          <w:highlight w:val="none"/>
          <w:shd w:val="clear" w:color="auto" w:fill="FFFFFF"/>
          <w:lang w:val="en-US" w:eastAsia="zh-CN"/>
        </w:rPr>
        <w:t>他人</w:t>
      </w:r>
      <w:r>
        <w:rPr>
          <w:rFonts w:hint="eastAsia" w:ascii="宋体" w:hAnsi="宋体" w:eastAsia="宋体" w:cs="宋体"/>
          <w:b w:val="0"/>
          <w:bCs w:val="0"/>
          <w:i w:val="0"/>
          <w:iCs w:val="0"/>
          <w:caps w:val="0"/>
          <w:color w:val="0F1115"/>
          <w:spacing w:val="0"/>
          <w:sz w:val="24"/>
          <w:szCs w:val="24"/>
          <w:highlight w:val="none"/>
          <w:shd w:val="clear" w:color="auto" w:fill="FFFFFF"/>
        </w:rPr>
        <w:t>智慧（</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De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与之对应</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持</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的管理者因为更加</w:t>
      </w:r>
      <w:r>
        <w:rPr>
          <w:rFonts w:hint="eastAsia" w:ascii="宋体" w:hAnsi="宋体" w:eastAsia="宋体" w:cs="宋体"/>
          <w:b w:val="0"/>
          <w:bCs w:val="0"/>
          <w:i w:val="0"/>
          <w:iCs w:val="0"/>
          <w:caps w:val="0"/>
          <w:color w:val="0F1115"/>
          <w:spacing w:val="0"/>
          <w:sz w:val="24"/>
          <w:szCs w:val="24"/>
          <w:highlight w:val="none"/>
          <w:shd w:val="clear" w:color="auto" w:fill="FFFFFF"/>
        </w:rPr>
        <w:t>自我导向</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更为</w:t>
      </w:r>
      <w:r>
        <w:rPr>
          <w:rFonts w:hint="eastAsia" w:ascii="宋体" w:hAnsi="宋体" w:eastAsia="宋体" w:cs="宋体"/>
          <w:b w:val="0"/>
          <w:bCs w:val="0"/>
          <w:i w:val="0"/>
          <w:iCs w:val="0"/>
          <w:caps w:val="0"/>
          <w:color w:val="0F1115"/>
          <w:spacing w:val="0"/>
          <w:sz w:val="24"/>
          <w:szCs w:val="24"/>
          <w:highlight w:val="none"/>
          <w:shd w:val="clear" w:color="auto" w:fill="FFFFFF"/>
        </w:rPr>
        <w:t>聚焦目标，</w:t>
      </w:r>
      <w:r>
        <w:rPr>
          <w:rFonts w:hint="eastAsia" w:ascii="宋体" w:hAnsi="宋体" w:cs="宋体"/>
          <w:b w:val="0"/>
          <w:bCs w:val="0"/>
          <w:i w:val="0"/>
          <w:iCs w:val="0"/>
          <w:caps w:val="0"/>
          <w:color w:val="0F1115"/>
          <w:spacing w:val="0"/>
          <w:sz w:val="24"/>
          <w:szCs w:val="24"/>
          <w:highlight w:val="none"/>
          <w:shd w:val="clear" w:color="auto" w:fill="FFFFFF"/>
          <w:lang w:val="en-US" w:eastAsia="zh-CN"/>
        </w:rPr>
        <w:t>他们会表现得</w:t>
      </w:r>
      <w:r>
        <w:rPr>
          <w:rFonts w:hint="eastAsia" w:ascii="宋体" w:hAnsi="宋体" w:eastAsia="宋体" w:cs="宋体"/>
          <w:b w:val="0"/>
          <w:bCs w:val="0"/>
          <w:i w:val="0"/>
          <w:iCs w:val="0"/>
          <w:caps w:val="0"/>
          <w:color w:val="0F1115"/>
          <w:spacing w:val="0"/>
          <w:sz w:val="24"/>
          <w:szCs w:val="24"/>
          <w:highlight w:val="none"/>
          <w:shd w:val="clear" w:color="auto" w:fill="FFFFFF"/>
        </w:rPr>
        <w:t>过于自信</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决策时更多的</w:t>
      </w:r>
      <w:r>
        <w:rPr>
          <w:rFonts w:hint="eastAsia" w:ascii="宋体" w:hAnsi="宋体" w:eastAsia="宋体" w:cs="宋体"/>
          <w:b w:val="0"/>
          <w:bCs w:val="0"/>
          <w:i w:val="0"/>
          <w:iCs w:val="0"/>
          <w:caps w:val="0"/>
          <w:color w:val="0F1115"/>
          <w:spacing w:val="0"/>
          <w:sz w:val="24"/>
          <w:szCs w:val="24"/>
          <w:highlight w:val="none"/>
          <w:shd w:val="clear" w:color="auto" w:fill="FFFFFF"/>
        </w:rPr>
        <w:t>依赖自己的判断，</w:t>
      </w:r>
      <w:r>
        <w:rPr>
          <w:rFonts w:hint="eastAsia" w:ascii="宋体" w:hAnsi="宋体" w:cs="宋体"/>
          <w:b w:val="0"/>
          <w:bCs w:val="0"/>
          <w:i w:val="0"/>
          <w:iCs w:val="0"/>
          <w:caps w:val="0"/>
          <w:color w:val="0F1115"/>
          <w:spacing w:val="0"/>
          <w:sz w:val="24"/>
          <w:szCs w:val="24"/>
          <w:highlight w:val="none"/>
          <w:shd w:val="clear" w:color="auto" w:fill="FFFFFF"/>
          <w:lang w:val="en-US" w:eastAsia="zh-CN"/>
        </w:rPr>
        <w:t>容易</w:t>
      </w:r>
      <w:r>
        <w:rPr>
          <w:rFonts w:hint="eastAsia" w:ascii="宋体" w:hAnsi="宋体" w:eastAsia="宋体" w:cs="宋体"/>
          <w:b w:val="0"/>
          <w:bCs w:val="0"/>
          <w:i w:val="0"/>
          <w:iCs w:val="0"/>
          <w:caps w:val="0"/>
          <w:color w:val="0F1115"/>
          <w:spacing w:val="0"/>
          <w:sz w:val="24"/>
          <w:szCs w:val="24"/>
          <w:highlight w:val="none"/>
          <w:shd w:val="clear" w:color="auto" w:fill="FFFFFF"/>
        </w:rPr>
        <w:t>忽视</w:t>
      </w:r>
      <w:r>
        <w:rPr>
          <w:rFonts w:hint="eastAsia" w:ascii="宋体" w:hAnsi="宋体" w:cs="宋体"/>
          <w:b w:val="0"/>
          <w:bCs w:val="0"/>
          <w:i w:val="0"/>
          <w:iCs w:val="0"/>
          <w:caps w:val="0"/>
          <w:color w:val="0F1115"/>
          <w:spacing w:val="0"/>
          <w:sz w:val="24"/>
          <w:szCs w:val="24"/>
          <w:highlight w:val="none"/>
          <w:shd w:val="clear" w:color="auto" w:fill="FFFFFF"/>
          <w:lang w:val="en-US" w:eastAsia="zh-CN"/>
        </w:rPr>
        <w:t>甚至</w:t>
      </w:r>
      <w:r>
        <w:rPr>
          <w:rFonts w:hint="eastAsia" w:ascii="宋体" w:hAnsi="宋体" w:eastAsia="宋体" w:cs="宋体"/>
          <w:b w:val="0"/>
          <w:bCs w:val="0"/>
          <w:i w:val="0"/>
          <w:iCs w:val="0"/>
          <w:caps w:val="0"/>
          <w:color w:val="0F1115"/>
          <w:spacing w:val="0"/>
          <w:sz w:val="24"/>
          <w:szCs w:val="24"/>
          <w:highlight w:val="none"/>
          <w:shd w:val="clear" w:color="auto" w:fill="FFFFFF"/>
        </w:rPr>
        <w:t>拒绝</w:t>
      </w:r>
      <w:r>
        <w:rPr>
          <w:rFonts w:hint="eastAsia" w:ascii="宋体" w:hAnsi="宋体" w:cs="宋体"/>
          <w:b w:val="0"/>
          <w:bCs w:val="0"/>
          <w:i w:val="0"/>
          <w:iCs w:val="0"/>
          <w:caps w:val="0"/>
          <w:color w:val="0F1115"/>
          <w:spacing w:val="0"/>
          <w:sz w:val="24"/>
          <w:szCs w:val="24"/>
          <w:highlight w:val="none"/>
          <w:shd w:val="clear" w:color="auto" w:fill="FFFFFF"/>
          <w:lang w:val="en-US" w:eastAsia="zh-CN"/>
        </w:rPr>
        <w:t>他人</w:t>
      </w:r>
      <w:r>
        <w:rPr>
          <w:rFonts w:hint="eastAsia" w:ascii="宋体" w:hAnsi="宋体" w:eastAsia="宋体" w:cs="宋体"/>
          <w:b w:val="0"/>
          <w:bCs w:val="0"/>
          <w:i w:val="0"/>
          <w:iCs w:val="0"/>
          <w:caps w:val="0"/>
          <w:color w:val="0F1115"/>
          <w:spacing w:val="0"/>
          <w:sz w:val="24"/>
          <w:szCs w:val="24"/>
          <w:highlight w:val="none"/>
          <w:shd w:val="clear" w:color="auto" w:fill="FFFFFF"/>
        </w:rPr>
        <w:t>建议，</w:t>
      </w:r>
      <w:r>
        <w:rPr>
          <w:rFonts w:hint="eastAsia" w:ascii="宋体" w:hAnsi="宋体" w:cs="宋体"/>
          <w:b w:val="0"/>
          <w:bCs w:val="0"/>
          <w:i w:val="0"/>
          <w:iCs w:val="0"/>
          <w:caps w:val="0"/>
          <w:color w:val="0F1115"/>
          <w:spacing w:val="0"/>
          <w:sz w:val="24"/>
          <w:szCs w:val="24"/>
          <w:highlight w:val="none"/>
          <w:shd w:val="clear" w:color="auto" w:fill="FFFFFF"/>
          <w:lang w:val="en-US" w:eastAsia="zh-CN"/>
        </w:rPr>
        <w:t>这样就可以</w:t>
      </w:r>
      <w:r>
        <w:rPr>
          <w:rFonts w:hint="eastAsia" w:ascii="宋体" w:hAnsi="宋体" w:eastAsia="宋体" w:cs="宋体"/>
          <w:b w:val="0"/>
          <w:bCs w:val="0"/>
          <w:i w:val="0"/>
          <w:iCs w:val="0"/>
          <w:caps w:val="0"/>
          <w:color w:val="0F1115"/>
          <w:spacing w:val="0"/>
          <w:sz w:val="24"/>
          <w:szCs w:val="24"/>
          <w:highlight w:val="none"/>
          <w:shd w:val="clear" w:color="auto" w:fill="FFFFFF"/>
        </w:rPr>
        <w:t>更</w:t>
      </w:r>
      <w:r>
        <w:rPr>
          <w:rFonts w:hint="eastAsia" w:ascii="宋体" w:hAnsi="宋体" w:cs="宋体"/>
          <w:b w:val="0"/>
          <w:bCs w:val="0"/>
          <w:i w:val="0"/>
          <w:iCs w:val="0"/>
          <w:caps w:val="0"/>
          <w:color w:val="0F1115"/>
          <w:spacing w:val="0"/>
          <w:sz w:val="24"/>
          <w:szCs w:val="24"/>
          <w:highlight w:val="none"/>
          <w:shd w:val="clear" w:color="auto" w:fill="FFFFFF"/>
          <w:lang w:val="en-US" w:eastAsia="zh-CN"/>
        </w:rPr>
        <w:t>直接快速的</w:t>
      </w:r>
      <w:r>
        <w:rPr>
          <w:rFonts w:hint="eastAsia" w:ascii="宋体" w:hAnsi="宋体" w:eastAsia="宋体" w:cs="宋体"/>
          <w:b w:val="0"/>
          <w:bCs w:val="0"/>
          <w:i w:val="0"/>
          <w:iCs w:val="0"/>
          <w:caps w:val="0"/>
          <w:color w:val="0F1115"/>
          <w:spacing w:val="0"/>
          <w:sz w:val="24"/>
          <w:szCs w:val="24"/>
          <w:highlight w:val="none"/>
          <w:shd w:val="clear" w:color="auto" w:fill="FFFFFF"/>
        </w:rPr>
        <w:t>推进个人或组织目标（</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De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Fousiani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2025</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其次，</w:t>
      </w:r>
      <w:r>
        <w:rPr>
          <w:rFonts w:hint="eastAsia" w:ascii="宋体" w:hAnsi="宋体" w:eastAsia="宋体" w:cs="宋体"/>
          <w:b w:val="0"/>
          <w:bCs w:val="0"/>
          <w:i w:val="0"/>
          <w:iCs w:val="0"/>
          <w:caps w:val="0"/>
          <w:color w:val="0F1115"/>
          <w:spacing w:val="0"/>
          <w:sz w:val="24"/>
          <w:szCs w:val="24"/>
          <w:highlight w:val="none"/>
          <w:shd w:val="clear" w:color="auto" w:fill="FFFFFF"/>
        </w:rPr>
        <w:t>两种权力观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能够</w:t>
      </w:r>
      <w:r>
        <w:rPr>
          <w:rFonts w:hint="eastAsia" w:ascii="宋体" w:hAnsi="宋体" w:eastAsia="宋体" w:cs="宋体"/>
          <w:b w:val="0"/>
          <w:bCs w:val="0"/>
          <w:i w:val="0"/>
          <w:iCs w:val="0"/>
          <w:caps w:val="0"/>
          <w:color w:val="0F1115"/>
          <w:spacing w:val="0"/>
          <w:sz w:val="24"/>
          <w:szCs w:val="24"/>
          <w:highlight w:val="none"/>
          <w:shd w:val="clear" w:color="auto" w:fill="FFFFFF"/>
        </w:rPr>
        <w:t>通过不同的认知机制影响</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创新</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创造</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性</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能够激活团队</w:t>
      </w:r>
      <w:r>
        <w:rPr>
          <w:rFonts w:hint="eastAsia" w:ascii="宋体" w:hAnsi="宋体" w:eastAsia="宋体" w:cs="宋体"/>
          <w:b w:val="0"/>
          <w:bCs w:val="0"/>
          <w:i w:val="0"/>
          <w:iCs w:val="0"/>
          <w:caps w:val="0"/>
          <w:color w:val="0F1115"/>
          <w:spacing w:val="0"/>
          <w:sz w:val="24"/>
          <w:szCs w:val="24"/>
          <w:highlight w:val="none"/>
          <w:shd w:val="clear" w:color="auto" w:fill="FFFFFF"/>
        </w:rPr>
        <w:t>认知灵活性，鼓励发散思维</w:t>
      </w:r>
      <w:r>
        <w:rPr>
          <w:rFonts w:hint="eastAsia" w:ascii="宋体" w:hAnsi="宋体" w:cs="宋体"/>
          <w:b w:val="0"/>
          <w:bCs w:val="0"/>
          <w:i w:val="0"/>
          <w:iCs w:val="0"/>
          <w:caps w:val="0"/>
          <w:color w:val="0F1115"/>
          <w:spacing w:val="0"/>
          <w:sz w:val="24"/>
          <w:szCs w:val="24"/>
          <w:highlight w:val="none"/>
          <w:shd w:val="clear" w:color="auto" w:fill="FFFFFF"/>
          <w:lang w:val="en-US" w:eastAsia="zh-CN"/>
        </w:rPr>
        <w:t>和新</w:t>
      </w:r>
      <w:r>
        <w:rPr>
          <w:rFonts w:hint="eastAsia" w:ascii="宋体" w:hAnsi="宋体" w:eastAsia="宋体" w:cs="宋体"/>
          <w:b w:val="0"/>
          <w:bCs w:val="0"/>
          <w:i w:val="0"/>
          <w:iCs w:val="0"/>
          <w:caps w:val="0"/>
          <w:color w:val="0F1115"/>
          <w:spacing w:val="0"/>
          <w:sz w:val="24"/>
          <w:szCs w:val="24"/>
          <w:highlight w:val="none"/>
          <w:shd w:val="clear" w:color="auto" w:fill="FFFFFF"/>
        </w:rPr>
        <w:t>方案</w:t>
      </w:r>
      <w:r>
        <w:rPr>
          <w:rFonts w:hint="eastAsia" w:ascii="宋体" w:hAnsi="宋体" w:cs="宋体"/>
          <w:b w:val="0"/>
          <w:bCs w:val="0"/>
          <w:i w:val="0"/>
          <w:iCs w:val="0"/>
          <w:caps w:val="0"/>
          <w:color w:val="0F1115"/>
          <w:spacing w:val="0"/>
          <w:sz w:val="24"/>
          <w:szCs w:val="24"/>
          <w:highlight w:val="none"/>
          <w:shd w:val="clear" w:color="auto" w:fill="FFFFFF"/>
          <w:lang w:val="en-US" w:eastAsia="zh-CN"/>
        </w:rPr>
        <w:t>探索，也愿意</w:t>
      </w:r>
      <w:r>
        <w:rPr>
          <w:rFonts w:hint="eastAsia" w:ascii="宋体" w:hAnsi="宋体" w:eastAsia="宋体" w:cs="宋体"/>
          <w:b w:val="0"/>
          <w:bCs w:val="0"/>
          <w:i w:val="0"/>
          <w:iCs w:val="0"/>
          <w:caps w:val="0"/>
          <w:color w:val="0F1115"/>
          <w:spacing w:val="0"/>
          <w:sz w:val="24"/>
          <w:szCs w:val="24"/>
          <w:highlight w:val="none"/>
          <w:shd w:val="clear" w:color="auto" w:fill="FFFFFF"/>
        </w:rPr>
        <w:t>承担</w:t>
      </w:r>
      <w:r>
        <w:rPr>
          <w:rFonts w:hint="eastAsia" w:ascii="宋体" w:hAnsi="宋体" w:cs="宋体"/>
          <w:b w:val="0"/>
          <w:bCs w:val="0"/>
          <w:i w:val="0"/>
          <w:iCs w:val="0"/>
          <w:caps w:val="0"/>
          <w:color w:val="0F1115"/>
          <w:spacing w:val="0"/>
          <w:sz w:val="24"/>
          <w:szCs w:val="24"/>
          <w:highlight w:val="none"/>
          <w:shd w:val="clear" w:color="auto" w:fill="FFFFFF"/>
          <w:lang w:val="en-US" w:eastAsia="zh-CN"/>
        </w:rPr>
        <w:t>创新可能带来的</w:t>
      </w:r>
      <w:r>
        <w:rPr>
          <w:rFonts w:hint="eastAsia" w:ascii="宋体" w:hAnsi="宋体" w:eastAsia="宋体" w:cs="宋体"/>
          <w:b w:val="0"/>
          <w:bCs w:val="0"/>
          <w:i w:val="0"/>
          <w:iCs w:val="0"/>
          <w:caps w:val="0"/>
          <w:color w:val="0F1115"/>
          <w:spacing w:val="0"/>
          <w:sz w:val="24"/>
          <w:szCs w:val="24"/>
          <w:highlight w:val="none"/>
          <w:shd w:val="clear" w:color="auto" w:fill="FFFFFF"/>
        </w:rPr>
        <w:t>风险，</w:t>
      </w:r>
      <w:r>
        <w:rPr>
          <w:rFonts w:hint="eastAsia" w:ascii="宋体" w:hAnsi="宋体" w:cs="宋体"/>
          <w:b w:val="0"/>
          <w:bCs w:val="0"/>
          <w:i w:val="0"/>
          <w:iCs w:val="0"/>
          <w:caps w:val="0"/>
          <w:color w:val="0F1115"/>
          <w:spacing w:val="0"/>
          <w:sz w:val="24"/>
          <w:szCs w:val="24"/>
          <w:highlight w:val="none"/>
          <w:shd w:val="clear" w:color="auto" w:fill="FFFFFF"/>
          <w:lang w:val="en-US" w:eastAsia="zh-CN"/>
        </w:rPr>
        <w:t>这样的风格</w:t>
      </w:r>
      <w:r>
        <w:rPr>
          <w:rFonts w:hint="eastAsia" w:ascii="宋体" w:hAnsi="宋体" w:eastAsia="宋体" w:cs="宋体"/>
          <w:b w:val="0"/>
          <w:bCs w:val="0"/>
          <w:i w:val="0"/>
          <w:iCs w:val="0"/>
          <w:caps w:val="0"/>
          <w:color w:val="0F1115"/>
          <w:spacing w:val="0"/>
          <w:sz w:val="24"/>
          <w:szCs w:val="24"/>
          <w:highlight w:val="none"/>
          <w:shd w:val="clear" w:color="auto" w:fill="FFFFFF"/>
        </w:rPr>
        <w:t>更有利于</w:t>
      </w:r>
      <w:r>
        <w:rPr>
          <w:rFonts w:hint="eastAsia" w:ascii="宋体" w:hAnsi="宋体" w:cs="宋体"/>
          <w:b w:val="0"/>
          <w:bCs w:val="0"/>
          <w:i w:val="0"/>
          <w:iCs w:val="0"/>
          <w:caps w:val="0"/>
          <w:color w:val="0F1115"/>
          <w:spacing w:val="0"/>
          <w:sz w:val="24"/>
          <w:szCs w:val="24"/>
          <w:highlight w:val="none"/>
          <w:shd w:val="clear" w:color="auto" w:fill="FFFFFF"/>
          <w:lang w:val="en-US" w:eastAsia="zh-CN"/>
        </w:rPr>
        <w:t>激发</w:t>
      </w:r>
      <w:r>
        <w:rPr>
          <w:rFonts w:hint="eastAsia" w:ascii="宋体" w:hAnsi="宋体" w:eastAsia="宋体" w:cs="宋体"/>
          <w:b w:val="0"/>
          <w:bCs w:val="0"/>
          <w:i w:val="0"/>
          <w:iCs w:val="0"/>
          <w:caps w:val="0"/>
          <w:color w:val="0F1115"/>
          <w:spacing w:val="0"/>
          <w:sz w:val="24"/>
          <w:szCs w:val="24"/>
          <w:highlight w:val="none"/>
          <w:shd w:val="clear" w:color="auto" w:fill="FFFFFF"/>
        </w:rPr>
        <w:t>突破性、探索性的创新（</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Mao</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2025</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持机会型</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w:t>
      </w:r>
      <w:r>
        <w:rPr>
          <w:rFonts w:hint="eastAsia" w:ascii="宋体" w:hAnsi="宋体" w:eastAsia="宋体" w:cs="宋体"/>
          <w:b w:val="0"/>
          <w:bCs w:val="0"/>
          <w:i w:val="0"/>
          <w:iCs w:val="0"/>
          <w:caps w:val="0"/>
          <w:color w:val="0F1115"/>
          <w:spacing w:val="0"/>
          <w:sz w:val="24"/>
          <w:szCs w:val="24"/>
          <w:highlight w:val="none"/>
          <w:shd w:val="clear" w:color="auto" w:fill="FFFFFF"/>
        </w:rPr>
        <w:t>观</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rPr>
        <w:t>更愿意尝试新方法、接受</w:t>
      </w:r>
      <w:r>
        <w:rPr>
          <w:rFonts w:hint="eastAsia" w:ascii="宋体" w:hAnsi="宋体" w:cs="宋体"/>
          <w:b w:val="0"/>
          <w:bCs w:val="0"/>
          <w:i w:val="0"/>
          <w:iCs w:val="0"/>
          <w:caps w:val="0"/>
          <w:color w:val="0F1115"/>
          <w:spacing w:val="0"/>
          <w:sz w:val="24"/>
          <w:szCs w:val="24"/>
          <w:highlight w:val="none"/>
          <w:shd w:val="clear" w:color="auto" w:fill="FFFFFF"/>
          <w:lang w:val="en-US" w:eastAsia="zh-CN"/>
        </w:rPr>
        <w:t>新</w:t>
      </w:r>
      <w:r>
        <w:rPr>
          <w:rFonts w:hint="eastAsia" w:ascii="宋体" w:hAnsi="宋体" w:eastAsia="宋体" w:cs="宋体"/>
          <w:b w:val="0"/>
          <w:bCs w:val="0"/>
          <w:i w:val="0"/>
          <w:iCs w:val="0"/>
          <w:caps w:val="0"/>
          <w:color w:val="0F1115"/>
          <w:spacing w:val="0"/>
          <w:sz w:val="24"/>
          <w:szCs w:val="24"/>
          <w:highlight w:val="none"/>
          <w:shd w:val="clear" w:color="auto" w:fill="FFFFFF"/>
        </w:rPr>
        <w:t>变革，例如</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在技术推广</w:t>
      </w:r>
      <w:r>
        <w:rPr>
          <w:rFonts w:hint="eastAsia" w:ascii="宋体" w:hAnsi="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数字化转型中，他们更愿意带领团队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探索</w:t>
      </w:r>
      <w:r>
        <w:rPr>
          <w:rFonts w:hint="eastAsia" w:ascii="宋体" w:hAnsi="宋体" w:eastAsia="宋体" w:cs="宋体"/>
          <w:b w:val="0"/>
          <w:bCs w:val="0"/>
          <w:i w:val="0"/>
          <w:iCs w:val="0"/>
          <w:caps w:val="0"/>
          <w:color w:val="0F1115"/>
          <w:spacing w:val="0"/>
          <w:sz w:val="24"/>
          <w:szCs w:val="24"/>
          <w:highlight w:val="none"/>
          <w:shd w:val="clear" w:color="auto" w:fill="FFFFFF"/>
        </w:rPr>
        <w:t>未知领域（</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Fousiani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与之对应，</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更强调增强认</w:t>
      </w:r>
      <w:r>
        <w:rPr>
          <w:rFonts w:hint="eastAsia" w:ascii="宋体" w:hAnsi="宋体" w:eastAsia="宋体" w:cs="宋体"/>
          <w:b w:val="0"/>
          <w:bCs w:val="0"/>
          <w:i w:val="0"/>
          <w:iCs w:val="0"/>
          <w:caps w:val="0"/>
          <w:color w:val="0F1115"/>
          <w:spacing w:val="0"/>
          <w:sz w:val="24"/>
          <w:szCs w:val="24"/>
          <w:highlight w:val="none"/>
          <w:shd w:val="clear" w:color="auto" w:fill="FFFFFF"/>
        </w:rPr>
        <w:t>知坚持力，</w:t>
      </w:r>
      <w:r>
        <w:rPr>
          <w:rFonts w:hint="eastAsia" w:ascii="宋体" w:hAnsi="宋体" w:cs="宋体"/>
          <w:b w:val="0"/>
          <w:bCs w:val="0"/>
          <w:i w:val="0"/>
          <w:iCs w:val="0"/>
          <w:caps w:val="0"/>
          <w:color w:val="0F1115"/>
          <w:spacing w:val="0"/>
          <w:sz w:val="24"/>
          <w:szCs w:val="24"/>
          <w:highlight w:val="none"/>
          <w:shd w:val="clear" w:color="auto" w:fill="FFFFFF"/>
          <w:lang w:val="en-US" w:eastAsia="zh-CN"/>
        </w:rPr>
        <w:t>着重对问题的</w:t>
      </w:r>
      <w:r>
        <w:rPr>
          <w:rFonts w:hint="eastAsia" w:ascii="宋体" w:hAnsi="宋体" w:eastAsia="宋体" w:cs="宋体"/>
          <w:b w:val="0"/>
          <w:bCs w:val="0"/>
          <w:i w:val="0"/>
          <w:iCs w:val="0"/>
          <w:caps w:val="0"/>
          <w:color w:val="0F1115"/>
          <w:spacing w:val="0"/>
          <w:sz w:val="24"/>
          <w:szCs w:val="24"/>
          <w:highlight w:val="none"/>
          <w:shd w:val="clear" w:color="auto" w:fill="FFFFFF"/>
        </w:rPr>
        <w:t>深度钻研</w:t>
      </w:r>
      <w:r>
        <w:rPr>
          <w:rFonts w:hint="eastAsia" w:ascii="宋体" w:hAnsi="宋体" w:cs="宋体"/>
          <w:b w:val="0"/>
          <w:bCs w:val="0"/>
          <w:i w:val="0"/>
          <w:iCs w:val="0"/>
          <w:caps w:val="0"/>
          <w:color w:val="0F1115"/>
          <w:spacing w:val="0"/>
          <w:sz w:val="24"/>
          <w:szCs w:val="24"/>
          <w:highlight w:val="none"/>
          <w:shd w:val="clear" w:color="auto" w:fill="FFFFFF"/>
          <w:lang w:val="en-US" w:eastAsia="zh-CN"/>
        </w:rPr>
        <w:t>并通过不懈努力对解决方案进行</w:t>
      </w:r>
      <w:r>
        <w:rPr>
          <w:rFonts w:hint="eastAsia" w:ascii="宋体" w:hAnsi="宋体" w:eastAsia="宋体" w:cs="宋体"/>
          <w:b w:val="0"/>
          <w:bCs w:val="0"/>
          <w:i w:val="0"/>
          <w:iCs w:val="0"/>
          <w:caps w:val="0"/>
          <w:color w:val="0F1115"/>
          <w:spacing w:val="0"/>
          <w:sz w:val="24"/>
          <w:szCs w:val="24"/>
          <w:highlight w:val="none"/>
          <w:shd w:val="clear" w:color="auto" w:fill="FFFFFF"/>
        </w:rPr>
        <w:t>持续改，因而</w:t>
      </w:r>
      <w:r>
        <w:rPr>
          <w:rFonts w:hint="eastAsia" w:ascii="宋体" w:hAnsi="宋体" w:cs="宋体"/>
          <w:b w:val="0"/>
          <w:bCs w:val="0"/>
          <w:i w:val="0"/>
          <w:iCs w:val="0"/>
          <w:caps w:val="0"/>
          <w:color w:val="0F1115"/>
          <w:spacing w:val="0"/>
          <w:sz w:val="24"/>
          <w:szCs w:val="24"/>
          <w:highlight w:val="none"/>
          <w:shd w:val="clear" w:color="auto" w:fill="FFFFFF"/>
          <w:lang w:val="en-US" w:eastAsia="zh-CN"/>
        </w:rPr>
        <w:t>这样的权力观</w:t>
      </w:r>
      <w:r>
        <w:rPr>
          <w:rFonts w:hint="eastAsia" w:ascii="宋体" w:hAnsi="宋体" w:eastAsia="宋体" w:cs="宋体"/>
          <w:b w:val="0"/>
          <w:bCs w:val="0"/>
          <w:i w:val="0"/>
          <w:iCs w:val="0"/>
          <w:caps w:val="0"/>
          <w:color w:val="0F1115"/>
          <w:spacing w:val="0"/>
          <w:sz w:val="24"/>
          <w:szCs w:val="24"/>
          <w:highlight w:val="none"/>
          <w:shd w:val="clear" w:color="auto" w:fill="FFFFFF"/>
        </w:rPr>
        <w:t>更有利于促成渐进式、优化型的创新（</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Mao</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2025</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2020</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另外，</w:t>
      </w:r>
      <w:r>
        <w:rPr>
          <w:rFonts w:hint="eastAsia" w:ascii="宋体" w:hAnsi="宋体" w:eastAsia="宋体" w:cs="宋体"/>
          <w:b w:val="0"/>
          <w:bCs w:val="0"/>
          <w:i w:val="0"/>
          <w:iCs w:val="0"/>
          <w:caps w:val="0"/>
          <w:color w:val="0F1115"/>
          <w:spacing w:val="0"/>
          <w:sz w:val="24"/>
          <w:szCs w:val="24"/>
          <w:highlight w:val="none"/>
          <w:shd w:val="clear" w:color="auto" w:fill="FFFFFF"/>
        </w:rPr>
        <w:t>两种权力观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对</w:t>
      </w:r>
      <w:r>
        <w:rPr>
          <w:rFonts w:hint="eastAsia" w:ascii="宋体" w:hAnsi="宋体" w:eastAsia="宋体" w:cs="宋体"/>
          <w:b w:val="0"/>
          <w:bCs w:val="0"/>
          <w:i w:val="0"/>
          <w:iCs w:val="0"/>
          <w:caps w:val="0"/>
          <w:color w:val="0F1115"/>
          <w:spacing w:val="0"/>
          <w:sz w:val="24"/>
          <w:szCs w:val="24"/>
          <w:highlight w:val="none"/>
          <w:shd w:val="clear" w:color="auto" w:fill="FFFFFF"/>
        </w:rPr>
        <w:t>人际关系与团队氛围</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也有差异</w:t>
      </w:r>
      <w:r>
        <w:rPr>
          <w:rFonts w:hint="eastAsia" w:ascii="宋体" w:hAnsi="宋体" w:cs="宋体"/>
          <w:b w:val="0"/>
          <w:bCs w:val="0"/>
          <w:i w:val="0"/>
          <w:iCs w:val="0"/>
          <w:caps w:val="0"/>
          <w:color w:val="0F1115"/>
          <w:spacing w:val="0"/>
          <w:sz w:val="24"/>
          <w:szCs w:val="24"/>
          <w:highlight w:val="none"/>
          <w:shd w:val="clear" w:color="auto" w:fill="FFFFFF"/>
          <w:lang w:val="en-US" w:eastAsia="zh-CN"/>
        </w:rPr>
        <w:t>化的影响</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。责任型权力观与高质量的</w:t>
      </w:r>
      <w:r>
        <w:rPr>
          <w:rFonts w:hint="eastAsia" w:ascii="宋体" w:hAnsi="宋体" w:cs="宋体"/>
          <w:b w:val="0"/>
          <w:bCs w:val="0"/>
          <w:i w:val="0"/>
          <w:iCs w:val="0"/>
          <w:caps w:val="0"/>
          <w:color w:val="0F1115"/>
          <w:spacing w:val="0"/>
          <w:sz w:val="24"/>
          <w:szCs w:val="24"/>
          <w:highlight w:val="none"/>
          <w:shd w:val="clear" w:color="auto" w:fill="FFFFFF"/>
          <w:lang w:val="en-US" w:eastAsia="zh-CN"/>
        </w:rPr>
        <w:t>领导</w:t>
      </w:r>
      <w:r>
        <w:rPr>
          <w:rFonts w:hint="eastAsia" w:ascii="宋体" w:hAnsi="宋体" w:eastAsia="宋体" w:cs="宋体"/>
          <w:b w:val="0"/>
          <w:bCs w:val="0"/>
          <w:i w:val="0"/>
          <w:iCs w:val="0"/>
          <w:caps w:val="0"/>
          <w:color w:val="0F1115"/>
          <w:spacing w:val="0"/>
          <w:sz w:val="24"/>
          <w:szCs w:val="24"/>
          <w:highlight w:val="none"/>
          <w:shd w:val="clear" w:color="auto" w:fill="FFFFFF"/>
        </w:rPr>
        <w:t>-成员交换关系、更多的支持性行为、以及更高的团队心理安全水平</w:t>
      </w:r>
      <w:r>
        <w:rPr>
          <w:rFonts w:hint="eastAsia" w:ascii="宋体" w:hAnsi="宋体" w:cs="宋体"/>
          <w:b w:val="0"/>
          <w:bCs w:val="0"/>
          <w:i w:val="0"/>
          <w:iCs w:val="0"/>
          <w:caps w:val="0"/>
          <w:color w:val="0F1115"/>
          <w:spacing w:val="0"/>
          <w:sz w:val="24"/>
          <w:szCs w:val="24"/>
          <w:highlight w:val="none"/>
          <w:shd w:val="clear" w:color="auto" w:fill="FFFFFF"/>
          <w:lang w:val="en-US" w:eastAsia="zh-CN"/>
        </w:rPr>
        <w:t>存在</w:t>
      </w:r>
      <w:r>
        <w:rPr>
          <w:rFonts w:hint="eastAsia" w:ascii="宋体" w:hAnsi="宋体" w:eastAsia="宋体" w:cs="宋体"/>
          <w:b w:val="0"/>
          <w:bCs w:val="0"/>
          <w:i w:val="0"/>
          <w:iCs w:val="0"/>
          <w:caps w:val="0"/>
          <w:color w:val="0F1115"/>
          <w:spacing w:val="0"/>
          <w:sz w:val="24"/>
          <w:szCs w:val="24"/>
          <w:highlight w:val="none"/>
          <w:shd w:val="clear" w:color="auto" w:fill="FFFFFF"/>
        </w:rPr>
        <w:t>显著正相关（</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Fousiani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Wisse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2022</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Winter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default" w:ascii="Times New Roman" w:hAnsi="Times New Roman" w:cs="宋体"/>
          <w:b w:val="0"/>
          <w:bCs w:val="0"/>
          <w:i w:val="0"/>
          <w:iCs w:val="0"/>
          <w:caps w:val="0"/>
          <w:color w:val="0F1115"/>
          <w:spacing w:val="0"/>
          <w:sz w:val="24"/>
          <w:szCs w:val="24"/>
          <w:highlight w:val="none"/>
          <w:shd w:val="clear" w:color="auto" w:fill="FFFFFF"/>
          <w:lang w:val="en-US"/>
        </w:rPr>
        <w:t>)</w:t>
      </w:r>
      <w:r>
        <w:rPr>
          <w:rFonts w:hint="eastAsia" w:ascii="Times New Roman" w:hAnsi="Times New Roman"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持</w:t>
      </w:r>
      <w:r>
        <w:rPr>
          <w:rFonts w:hint="eastAsia" w:ascii="宋体" w:hAnsi="宋体" w:cs="宋体"/>
          <w:b w:val="0"/>
          <w:bCs w:val="0"/>
          <w:i w:val="0"/>
          <w:iCs w:val="0"/>
          <w:caps w:val="0"/>
          <w:color w:val="0F1115"/>
          <w:spacing w:val="0"/>
          <w:sz w:val="24"/>
          <w:szCs w:val="24"/>
          <w:highlight w:val="none"/>
          <w:shd w:val="clear" w:color="auto" w:fill="FFFFFF"/>
          <w:lang w:val="en-US" w:eastAsia="zh-CN"/>
        </w:rPr>
        <w:t>责任型</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权力观</w:t>
      </w:r>
      <w:r>
        <w:rPr>
          <w:rFonts w:hint="eastAsia" w:ascii="宋体" w:hAnsi="宋体" w:eastAsia="宋体" w:cs="宋体"/>
          <w:b w:val="0"/>
          <w:bCs w:val="0"/>
          <w:i w:val="0"/>
          <w:iCs w:val="0"/>
          <w:caps w:val="0"/>
          <w:color w:val="0F1115"/>
          <w:spacing w:val="0"/>
          <w:sz w:val="24"/>
          <w:szCs w:val="24"/>
          <w:highlight w:val="none"/>
          <w:shd w:val="clear" w:color="auto" w:fill="FFFFFF"/>
        </w:rPr>
        <w:t>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更加</w:t>
      </w:r>
      <w:r>
        <w:rPr>
          <w:rFonts w:hint="eastAsia" w:ascii="宋体" w:hAnsi="宋体" w:eastAsia="宋体" w:cs="宋体"/>
          <w:b w:val="0"/>
          <w:bCs w:val="0"/>
          <w:i w:val="0"/>
          <w:iCs w:val="0"/>
          <w:caps w:val="0"/>
          <w:color w:val="0F1115"/>
          <w:spacing w:val="0"/>
          <w:sz w:val="24"/>
          <w:szCs w:val="24"/>
          <w:highlight w:val="none"/>
          <w:shd w:val="clear" w:color="auto" w:fill="FFFFFF"/>
        </w:rPr>
        <w:t>关注成员需求</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尊重团队意见</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乐于分享信息，这些行为有助于建立</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团队互信氛围从而</w:t>
      </w:r>
      <w:r>
        <w:rPr>
          <w:rFonts w:hint="eastAsia" w:ascii="宋体" w:hAnsi="宋体" w:eastAsia="宋体" w:cs="宋体"/>
          <w:b w:val="0"/>
          <w:bCs w:val="0"/>
          <w:i w:val="0"/>
          <w:iCs w:val="0"/>
          <w:caps w:val="0"/>
          <w:color w:val="0F1115"/>
          <w:spacing w:val="0"/>
          <w:sz w:val="24"/>
          <w:szCs w:val="24"/>
          <w:highlight w:val="none"/>
          <w:shd w:val="clear" w:color="auto" w:fill="FFFFFF"/>
        </w:rPr>
        <w:t>促进</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团队内部</w:t>
      </w:r>
      <w:r>
        <w:rPr>
          <w:rFonts w:hint="eastAsia" w:ascii="宋体" w:hAnsi="宋体" w:eastAsia="宋体" w:cs="宋体"/>
          <w:b w:val="0"/>
          <w:bCs w:val="0"/>
          <w:i w:val="0"/>
          <w:iCs w:val="0"/>
          <w:caps w:val="0"/>
          <w:color w:val="0F1115"/>
          <w:spacing w:val="0"/>
          <w:sz w:val="24"/>
          <w:szCs w:val="24"/>
          <w:highlight w:val="none"/>
          <w:shd w:val="clear" w:color="auto" w:fill="FFFFFF"/>
        </w:rPr>
        <w:t>沟通</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（Owens&amp;</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Hekman</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 2013</w:t>
      </w:r>
      <w:r>
        <w:rPr>
          <w:rFonts w:hint="eastAsia" w:ascii="Times New Roman" w:hAnsi="Times New Roman" w:cs="宋体"/>
          <w:b w:val="0"/>
          <w:bCs w:val="0"/>
          <w:i w:val="0"/>
          <w:iCs w:val="0"/>
          <w:caps w:val="0"/>
          <w:color w:val="0F1115"/>
          <w:spacing w:val="0"/>
          <w:sz w:val="24"/>
          <w:szCs w:val="24"/>
          <w:highlight w:val="none"/>
          <w:shd w:val="clear" w:color="auto" w:fill="FFFFFF"/>
          <w:lang w:val="en-US"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De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研究也发现</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者公开表达</w:t>
      </w:r>
      <w:r>
        <w:rPr>
          <w:rFonts w:hint="eastAsia" w:ascii="宋体" w:hAnsi="宋体" w:cs="宋体"/>
          <w:b w:val="0"/>
          <w:bCs w:val="0"/>
          <w:i w:val="0"/>
          <w:iCs w:val="0"/>
          <w:caps w:val="0"/>
          <w:color w:val="0F1115"/>
          <w:spacing w:val="0"/>
          <w:sz w:val="24"/>
          <w:szCs w:val="24"/>
          <w:highlight w:val="none"/>
          <w:shd w:val="clear" w:color="auto" w:fill="FFFFFF"/>
          <w:lang w:val="en-US" w:eastAsia="zh-CN"/>
        </w:rPr>
        <w:t>自己的</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rPr>
        <w:t>能显著提升下属</w:t>
      </w:r>
      <w:r>
        <w:rPr>
          <w:rFonts w:hint="eastAsia" w:ascii="宋体" w:hAnsi="宋体" w:cs="宋体"/>
          <w:b w:val="0"/>
          <w:bCs w:val="0"/>
          <w:i w:val="0"/>
          <w:iCs w:val="0"/>
          <w:caps w:val="0"/>
          <w:color w:val="0F1115"/>
          <w:spacing w:val="0"/>
          <w:sz w:val="24"/>
          <w:szCs w:val="24"/>
          <w:highlight w:val="none"/>
          <w:shd w:val="clear" w:color="auto" w:fill="FFFFFF"/>
          <w:lang w:val="en-US" w:eastAsia="zh-CN"/>
        </w:rPr>
        <w:t>和相关</w:t>
      </w:r>
      <w:r>
        <w:rPr>
          <w:rFonts w:hint="eastAsia" w:ascii="宋体" w:hAnsi="宋体" w:eastAsia="宋体" w:cs="宋体"/>
          <w:b w:val="0"/>
          <w:bCs w:val="0"/>
          <w:i w:val="0"/>
          <w:iCs w:val="0"/>
          <w:caps w:val="0"/>
          <w:color w:val="0F1115"/>
          <w:spacing w:val="0"/>
          <w:sz w:val="24"/>
          <w:szCs w:val="24"/>
          <w:highlight w:val="none"/>
          <w:shd w:val="clear" w:color="auto" w:fill="FFFFFF"/>
        </w:rPr>
        <w:t>他人对</w:t>
      </w:r>
      <w:r>
        <w:rPr>
          <w:rFonts w:hint="eastAsia" w:ascii="宋体" w:hAnsi="宋体" w:cs="宋体"/>
          <w:b w:val="0"/>
          <w:bCs w:val="0"/>
          <w:i w:val="0"/>
          <w:iCs w:val="0"/>
          <w:caps w:val="0"/>
          <w:color w:val="0F1115"/>
          <w:spacing w:val="0"/>
          <w:sz w:val="24"/>
          <w:szCs w:val="24"/>
          <w:highlight w:val="none"/>
          <w:shd w:val="clear" w:color="auto" w:fill="FFFFFF"/>
          <w:lang w:val="en-US" w:eastAsia="zh-CN"/>
        </w:rPr>
        <w:t>自己</w:t>
      </w:r>
      <w:r>
        <w:rPr>
          <w:rFonts w:hint="eastAsia" w:ascii="宋体" w:hAnsi="宋体" w:eastAsia="宋体" w:cs="宋体"/>
          <w:b w:val="0"/>
          <w:bCs w:val="0"/>
          <w:i w:val="0"/>
          <w:iCs w:val="0"/>
          <w:caps w:val="0"/>
          <w:color w:val="0F1115"/>
          <w:spacing w:val="0"/>
          <w:sz w:val="24"/>
          <w:szCs w:val="24"/>
          <w:highlight w:val="none"/>
          <w:shd w:val="clear" w:color="auto" w:fill="FFFFFF"/>
        </w:rPr>
        <w:t>的信任（</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Winter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）。相比之下，机会型权力观在人际关系上</w:t>
      </w:r>
      <w:r>
        <w:rPr>
          <w:rFonts w:hint="eastAsia" w:ascii="宋体" w:hAnsi="宋体" w:cs="宋体"/>
          <w:b w:val="0"/>
          <w:bCs w:val="0"/>
          <w:i w:val="0"/>
          <w:iCs w:val="0"/>
          <w:caps w:val="0"/>
          <w:color w:val="0F1115"/>
          <w:spacing w:val="0"/>
          <w:sz w:val="24"/>
          <w:szCs w:val="24"/>
          <w:highlight w:val="none"/>
          <w:shd w:val="clear" w:color="auto" w:fill="FFFFFF"/>
          <w:lang w:val="en-US" w:eastAsia="zh-CN"/>
        </w:rPr>
        <w:t>的效应比较</w:t>
      </w:r>
      <w:r>
        <w:rPr>
          <w:rFonts w:hint="eastAsia" w:ascii="宋体" w:hAnsi="宋体" w:eastAsia="宋体" w:cs="宋体"/>
          <w:b w:val="0"/>
          <w:bCs w:val="0"/>
          <w:i w:val="0"/>
          <w:iCs w:val="0"/>
          <w:caps w:val="0"/>
          <w:color w:val="0F1115"/>
          <w:spacing w:val="0"/>
          <w:sz w:val="24"/>
          <w:szCs w:val="24"/>
          <w:highlight w:val="none"/>
          <w:shd w:val="clear" w:color="auto" w:fill="FFFFFF"/>
        </w:rPr>
        <w:t>复杂</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一方面，机会型权力观</w:t>
      </w:r>
      <w:r>
        <w:rPr>
          <w:rFonts w:hint="eastAsia" w:ascii="宋体" w:hAnsi="宋体" w:eastAsia="宋体" w:cs="宋体"/>
          <w:b w:val="0"/>
          <w:bCs w:val="0"/>
          <w:i w:val="0"/>
          <w:iCs w:val="0"/>
          <w:caps w:val="0"/>
          <w:color w:val="0F1115"/>
          <w:spacing w:val="0"/>
          <w:sz w:val="24"/>
          <w:szCs w:val="24"/>
          <w:highlight w:val="none"/>
          <w:shd w:val="clear" w:color="auto" w:fill="FFFFFF"/>
        </w:rPr>
        <w:t>与</w:t>
      </w:r>
      <w:r>
        <w:rPr>
          <w:rFonts w:hint="eastAsia" w:ascii="宋体" w:hAnsi="宋体" w:cs="宋体"/>
          <w:b w:val="0"/>
          <w:bCs w:val="0"/>
          <w:i w:val="0"/>
          <w:iCs w:val="0"/>
          <w:caps w:val="0"/>
          <w:color w:val="0F1115"/>
          <w:spacing w:val="0"/>
          <w:sz w:val="24"/>
          <w:szCs w:val="24"/>
          <w:highlight w:val="none"/>
          <w:shd w:val="clear" w:color="auto" w:fill="FFFFFF"/>
          <w:lang w:val="en-US" w:eastAsia="zh-CN"/>
        </w:rPr>
        <w:t>聚焦</w:t>
      </w:r>
      <w:r>
        <w:rPr>
          <w:rFonts w:hint="eastAsia" w:ascii="宋体" w:hAnsi="宋体" w:eastAsia="宋体" w:cs="宋体"/>
          <w:b w:val="0"/>
          <w:bCs w:val="0"/>
          <w:i w:val="0"/>
          <w:iCs w:val="0"/>
          <w:caps w:val="0"/>
          <w:color w:val="0F1115"/>
          <w:spacing w:val="0"/>
          <w:sz w:val="24"/>
          <w:szCs w:val="24"/>
          <w:highlight w:val="none"/>
          <w:shd w:val="clear" w:color="auto" w:fill="FFFFFF"/>
        </w:rPr>
        <w:t>目标</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迅速决策、高效行动直接</w:t>
      </w:r>
      <w:r>
        <w:rPr>
          <w:rFonts w:hint="eastAsia" w:ascii="宋体" w:hAnsi="宋体" w:eastAsia="宋体" w:cs="宋体"/>
          <w:b w:val="0"/>
          <w:bCs w:val="0"/>
          <w:i w:val="0"/>
          <w:iCs w:val="0"/>
          <w:caps w:val="0"/>
          <w:color w:val="0F1115"/>
          <w:spacing w:val="0"/>
          <w:sz w:val="24"/>
          <w:szCs w:val="24"/>
          <w:highlight w:val="none"/>
          <w:shd w:val="clear" w:color="auto" w:fill="FFFFFF"/>
        </w:rPr>
        <w:t>相关，会因过度关注任务而忽视成员的情感和需求，可能降低团队凝聚力，甚至</w:t>
      </w:r>
      <w:r>
        <w:rPr>
          <w:rFonts w:hint="eastAsia" w:ascii="宋体" w:hAnsi="宋体" w:cs="宋体"/>
          <w:b w:val="0"/>
          <w:bCs w:val="0"/>
          <w:i w:val="0"/>
          <w:iCs w:val="0"/>
          <w:caps w:val="0"/>
          <w:color w:val="0F1115"/>
          <w:spacing w:val="0"/>
          <w:sz w:val="24"/>
          <w:szCs w:val="24"/>
          <w:highlight w:val="none"/>
          <w:shd w:val="clear" w:color="auto" w:fill="FFFFFF"/>
          <w:lang w:val="en-US" w:eastAsia="zh-CN"/>
        </w:rPr>
        <w:t>导致</w:t>
      </w:r>
      <w:r>
        <w:rPr>
          <w:rFonts w:hint="eastAsia" w:ascii="宋体" w:hAnsi="宋体" w:eastAsia="宋体" w:cs="宋体"/>
          <w:b w:val="0"/>
          <w:bCs w:val="0"/>
          <w:i w:val="0"/>
          <w:iCs w:val="0"/>
          <w:caps w:val="0"/>
          <w:color w:val="0F1115"/>
          <w:spacing w:val="0"/>
          <w:sz w:val="24"/>
          <w:szCs w:val="24"/>
          <w:highlight w:val="none"/>
          <w:shd w:val="clear" w:color="auto" w:fill="FFFFFF"/>
        </w:rPr>
        <w:t>人际</w:t>
      </w:r>
      <w:r>
        <w:rPr>
          <w:rFonts w:hint="eastAsia" w:ascii="宋体" w:hAnsi="宋体" w:cs="宋体"/>
          <w:b w:val="0"/>
          <w:bCs w:val="0"/>
          <w:i w:val="0"/>
          <w:iCs w:val="0"/>
          <w:caps w:val="0"/>
          <w:color w:val="0F1115"/>
          <w:spacing w:val="0"/>
          <w:sz w:val="24"/>
          <w:szCs w:val="24"/>
          <w:highlight w:val="none"/>
          <w:shd w:val="clear" w:color="auto" w:fill="FFFFFF"/>
          <w:lang w:val="en-US" w:eastAsia="zh-CN"/>
        </w:rPr>
        <w:t>关系</w:t>
      </w:r>
      <w:r>
        <w:rPr>
          <w:rFonts w:hint="eastAsia" w:ascii="宋体" w:hAnsi="宋体" w:eastAsia="宋体" w:cs="宋体"/>
          <w:b w:val="0"/>
          <w:bCs w:val="0"/>
          <w:i w:val="0"/>
          <w:iCs w:val="0"/>
          <w:caps w:val="0"/>
          <w:color w:val="0F1115"/>
          <w:spacing w:val="0"/>
          <w:sz w:val="24"/>
          <w:szCs w:val="24"/>
          <w:highlight w:val="none"/>
          <w:shd w:val="clear" w:color="auto" w:fill="FFFFFF"/>
        </w:rPr>
        <w:t>压力（</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Prooijen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Lange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2014</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另一方面</w:t>
      </w:r>
      <w:r>
        <w:rPr>
          <w:rFonts w:hint="eastAsia" w:ascii="宋体" w:hAnsi="宋体" w:eastAsia="宋体" w:cs="宋体"/>
          <w:b w:val="0"/>
          <w:bCs w:val="0"/>
          <w:i w:val="0"/>
          <w:iCs w:val="0"/>
          <w:caps w:val="0"/>
          <w:color w:val="0F1115"/>
          <w:spacing w:val="0"/>
          <w:sz w:val="24"/>
          <w:szCs w:val="24"/>
          <w:highlight w:val="none"/>
          <w:shd w:val="clear" w:color="auto" w:fill="FFFFFF"/>
        </w:rPr>
        <w:t>，在竞争</w:t>
      </w:r>
      <w:r>
        <w:rPr>
          <w:rFonts w:hint="eastAsia" w:ascii="宋体" w:hAnsi="宋体" w:cs="宋体"/>
          <w:b w:val="0"/>
          <w:bCs w:val="0"/>
          <w:i w:val="0"/>
          <w:iCs w:val="0"/>
          <w:caps w:val="0"/>
          <w:color w:val="0F1115"/>
          <w:spacing w:val="0"/>
          <w:sz w:val="24"/>
          <w:szCs w:val="24"/>
          <w:highlight w:val="none"/>
          <w:shd w:val="clear" w:color="auto" w:fill="FFFFFF"/>
          <w:lang w:val="en-US" w:eastAsia="zh-CN"/>
        </w:rPr>
        <w:t>氛围较强的组织</w:t>
      </w:r>
      <w:r>
        <w:rPr>
          <w:rFonts w:hint="eastAsia" w:ascii="宋体" w:hAnsi="宋体" w:eastAsia="宋体" w:cs="宋体"/>
          <w:b w:val="0"/>
          <w:bCs w:val="0"/>
          <w:i w:val="0"/>
          <w:iCs w:val="0"/>
          <w:caps w:val="0"/>
          <w:color w:val="0F1115"/>
          <w:spacing w:val="0"/>
          <w:sz w:val="24"/>
          <w:szCs w:val="24"/>
          <w:highlight w:val="none"/>
          <w:shd w:val="clear" w:color="auto" w:fill="FFFFFF"/>
        </w:rPr>
        <w:t>中，机会型权力观对</w:t>
      </w:r>
      <w:r>
        <w:rPr>
          <w:rFonts w:hint="eastAsia" w:ascii="宋体" w:hAnsi="宋体" w:cs="宋体"/>
          <w:b w:val="0"/>
          <w:bCs w:val="0"/>
          <w:i w:val="0"/>
          <w:iCs w:val="0"/>
          <w:caps w:val="0"/>
          <w:color w:val="0F1115"/>
          <w:spacing w:val="0"/>
          <w:sz w:val="24"/>
          <w:szCs w:val="24"/>
          <w:highlight w:val="none"/>
          <w:shd w:val="clear" w:color="auto" w:fill="FFFFFF"/>
          <w:lang w:val="en-US" w:eastAsia="zh-CN"/>
        </w:rPr>
        <w:t>人际关系</w:t>
      </w:r>
      <w:r>
        <w:rPr>
          <w:rFonts w:hint="eastAsia" w:ascii="宋体" w:hAnsi="宋体" w:eastAsia="宋体" w:cs="宋体"/>
          <w:b w:val="0"/>
          <w:bCs w:val="0"/>
          <w:i w:val="0"/>
          <w:iCs w:val="0"/>
          <w:caps w:val="0"/>
          <w:color w:val="0F1115"/>
          <w:spacing w:val="0"/>
          <w:sz w:val="24"/>
          <w:szCs w:val="24"/>
          <w:highlight w:val="none"/>
          <w:shd w:val="clear" w:color="auto" w:fill="FFFFFF"/>
        </w:rPr>
        <w:t>的负面影响可能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会减弱</w:t>
      </w:r>
      <w:r>
        <w:rPr>
          <w:rFonts w:hint="eastAsia" w:ascii="宋体" w:hAnsi="宋体" w:eastAsia="宋体" w:cs="宋体"/>
          <w:b w:val="0"/>
          <w:bCs w:val="0"/>
          <w:i w:val="0"/>
          <w:iCs w:val="0"/>
          <w:caps w:val="0"/>
          <w:color w:val="0F1115"/>
          <w:spacing w:val="0"/>
          <w:sz w:val="24"/>
          <w:szCs w:val="24"/>
          <w:highlight w:val="none"/>
          <w:shd w:val="clear" w:color="auto" w:fill="FFFFFF"/>
        </w:rPr>
        <w:t>，因为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这种权力观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内在的</w:t>
      </w:r>
      <w:r>
        <w:rPr>
          <w:rFonts w:hint="eastAsia" w:ascii="宋体" w:hAnsi="宋体" w:eastAsia="宋体" w:cs="宋体"/>
          <w:b w:val="0"/>
          <w:bCs w:val="0"/>
          <w:i w:val="0"/>
          <w:iCs w:val="0"/>
          <w:caps w:val="0"/>
          <w:color w:val="0F1115"/>
          <w:spacing w:val="0"/>
          <w:sz w:val="24"/>
          <w:szCs w:val="24"/>
          <w:highlight w:val="none"/>
          <w:shd w:val="clear" w:color="auto" w:fill="FFFFFF"/>
        </w:rPr>
        <w:t>目标导向</w:t>
      </w:r>
      <w:r>
        <w:rPr>
          <w:rFonts w:hint="eastAsia" w:ascii="宋体" w:hAnsi="宋体" w:cs="宋体"/>
          <w:b w:val="0"/>
          <w:bCs w:val="0"/>
          <w:i w:val="0"/>
          <w:iCs w:val="0"/>
          <w:caps w:val="0"/>
          <w:color w:val="0F1115"/>
          <w:spacing w:val="0"/>
          <w:sz w:val="24"/>
          <w:szCs w:val="24"/>
          <w:highlight w:val="none"/>
          <w:shd w:val="clear" w:color="auto" w:fill="FFFFFF"/>
          <w:lang w:val="en-US" w:eastAsia="zh-CN"/>
        </w:rPr>
        <w:t>恰好</w:t>
      </w:r>
      <w:r>
        <w:rPr>
          <w:rFonts w:hint="eastAsia" w:ascii="宋体" w:hAnsi="宋体" w:eastAsia="宋体" w:cs="宋体"/>
          <w:b w:val="0"/>
          <w:bCs w:val="0"/>
          <w:i w:val="0"/>
          <w:iCs w:val="0"/>
          <w:caps w:val="0"/>
          <w:color w:val="0F1115"/>
          <w:spacing w:val="0"/>
          <w:sz w:val="24"/>
          <w:szCs w:val="24"/>
          <w:highlight w:val="none"/>
          <w:shd w:val="clear" w:color="auto" w:fill="FFFFFF"/>
        </w:rPr>
        <w:t>与竞争</w:t>
      </w:r>
      <w:r>
        <w:rPr>
          <w:rFonts w:hint="eastAsia" w:ascii="宋体" w:hAnsi="宋体" w:cs="宋体"/>
          <w:b w:val="0"/>
          <w:bCs w:val="0"/>
          <w:i w:val="0"/>
          <w:iCs w:val="0"/>
          <w:caps w:val="0"/>
          <w:color w:val="0F1115"/>
          <w:spacing w:val="0"/>
          <w:sz w:val="24"/>
          <w:szCs w:val="24"/>
          <w:highlight w:val="none"/>
          <w:shd w:val="clear" w:color="auto" w:fill="FFFFFF"/>
          <w:lang w:val="en-US" w:eastAsia="zh-CN"/>
        </w:rPr>
        <w:t>氛围</w:t>
      </w:r>
      <w:r>
        <w:rPr>
          <w:rFonts w:hint="eastAsia" w:ascii="宋体" w:hAnsi="宋体" w:eastAsia="宋体" w:cs="宋体"/>
          <w:b w:val="0"/>
          <w:bCs w:val="0"/>
          <w:i w:val="0"/>
          <w:iCs w:val="0"/>
          <w:caps w:val="0"/>
          <w:color w:val="0F1115"/>
          <w:spacing w:val="0"/>
          <w:sz w:val="24"/>
          <w:szCs w:val="24"/>
          <w:highlight w:val="none"/>
          <w:shd w:val="clear" w:color="auto" w:fill="FFFFFF"/>
        </w:rPr>
        <w:t>相匹配（</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Fousiani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Wisse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2022</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最后，</w:t>
      </w:r>
      <w:r>
        <w:rPr>
          <w:rFonts w:hint="eastAsia" w:ascii="宋体" w:hAnsi="宋体" w:eastAsia="宋体" w:cs="宋体"/>
          <w:b w:val="0"/>
          <w:bCs w:val="0"/>
          <w:i w:val="0"/>
          <w:iCs w:val="0"/>
          <w:caps w:val="0"/>
          <w:color w:val="0F1115"/>
          <w:spacing w:val="0"/>
          <w:sz w:val="24"/>
          <w:szCs w:val="24"/>
          <w:highlight w:val="none"/>
          <w:shd w:val="clear" w:color="auto" w:fill="FFFFFF"/>
        </w:rPr>
        <w:t>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还能</w:t>
      </w:r>
      <w:r>
        <w:rPr>
          <w:rFonts w:hint="eastAsia" w:ascii="宋体" w:hAnsi="宋体" w:eastAsia="宋体" w:cs="宋体"/>
          <w:b w:val="0"/>
          <w:bCs w:val="0"/>
          <w:i w:val="0"/>
          <w:iCs w:val="0"/>
          <w:caps w:val="0"/>
          <w:color w:val="0F1115"/>
          <w:spacing w:val="0"/>
          <w:sz w:val="24"/>
          <w:szCs w:val="24"/>
          <w:highlight w:val="none"/>
          <w:shd w:val="clear" w:color="auto" w:fill="FFFFFF"/>
        </w:rPr>
        <w:t>调节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在</w:t>
      </w:r>
      <w:r>
        <w:rPr>
          <w:rFonts w:hint="eastAsia" w:ascii="宋体" w:hAnsi="宋体" w:eastAsia="宋体" w:cs="宋体"/>
          <w:b w:val="0"/>
          <w:bCs w:val="0"/>
          <w:i w:val="0"/>
          <w:iCs w:val="0"/>
          <w:caps w:val="0"/>
          <w:color w:val="0F1115"/>
          <w:spacing w:val="0"/>
          <w:sz w:val="24"/>
          <w:szCs w:val="24"/>
          <w:highlight w:val="none"/>
          <w:shd w:val="clear" w:color="auto" w:fill="FFFFFF"/>
        </w:rPr>
        <w:t>压力情境</w:t>
      </w:r>
      <w:r>
        <w:rPr>
          <w:rFonts w:hint="eastAsia" w:ascii="宋体" w:hAnsi="宋体" w:cs="宋体"/>
          <w:b w:val="0"/>
          <w:bCs w:val="0"/>
          <w:i w:val="0"/>
          <w:iCs w:val="0"/>
          <w:caps w:val="0"/>
          <w:color w:val="0F1115"/>
          <w:spacing w:val="0"/>
          <w:sz w:val="24"/>
          <w:szCs w:val="24"/>
          <w:highlight w:val="none"/>
          <w:shd w:val="clear" w:color="auto" w:fill="FFFFFF"/>
          <w:lang w:val="en-US" w:eastAsia="zh-CN"/>
        </w:rPr>
        <w:t>中的</w:t>
      </w:r>
      <w:r>
        <w:rPr>
          <w:rFonts w:hint="eastAsia" w:ascii="宋体" w:hAnsi="宋体" w:eastAsia="宋体" w:cs="宋体"/>
          <w:b w:val="0"/>
          <w:bCs w:val="0"/>
          <w:i w:val="0"/>
          <w:iCs w:val="0"/>
          <w:caps w:val="0"/>
          <w:color w:val="0F1115"/>
          <w:spacing w:val="0"/>
          <w:sz w:val="24"/>
          <w:szCs w:val="24"/>
          <w:highlight w:val="none"/>
          <w:shd w:val="clear" w:color="auto" w:fill="FFFFFF"/>
        </w:rPr>
        <w:t>心理与生理反应。将权力视为机会的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，在面对高压任务时，</w:t>
      </w:r>
      <w:r>
        <w:rPr>
          <w:rFonts w:hint="eastAsia" w:ascii="宋体" w:hAnsi="宋体" w:cs="宋体"/>
          <w:b w:val="0"/>
          <w:bCs w:val="0"/>
          <w:i w:val="0"/>
          <w:iCs w:val="0"/>
          <w:caps w:val="0"/>
          <w:color w:val="0F1115"/>
          <w:spacing w:val="0"/>
          <w:sz w:val="24"/>
          <w:szCs w:val="24"/>
          <w:highlight w:val="none"/>
          <w:shd w:val="clear" w:color="auto" w:fill="FFFFFF"/>
          <w:lang w:val="en-US" w:eastAsia="zh-CN"/>
        </w:rPr>
        <w:t>因为他们</w:t>
      </w:r>
      <w:r>
        <w:rPr>
          <w:rFonts w:hint="eastAsia" w:ascii="宋体" w:hAnsi="宋体" w:eastAsia="宋体" w:cs="宋体"/>
          <w:b w:val="0"/>
          <w:bCs w:val="0"/>
          <w:i w:val="0"/>
          <w:iCs w:val="0"/>
          <w:caps w:val="0"/>
          <w:color w:val="0F1115"/>
          <w:spacing w:val="0"/>
          <w:sz w:val="24"/>
          <w:szCs w:val="24"/>
          <w:highlight w:val="none"/>
          <w:shd w:val="clear" w:color="auto" w:fill="FFFFFF"/>
        </w:rPr>
        <w:t>更倾向于将</w:t>
      </w:r>
      <w:r>
        <w:rPr>
          <w:rFonts w:hint="eastAsia" w:ascii="宋体" w:hAnsi="宋体" w:cs="宋体"/>
          <w:b w:val="0"/>
          <w:bCs w:val="0"/>
          <w:i w:val="0"/>
          <w:iCs w:val="0"/>
          <w:caps w:val="0"/>
          <w:color w:val="0F1115"/>
          <w:spacing w:val="0"/>
          <w:sz w:val="24"/>
          <w:szCs w:val="24"/>
          <w:highlight w:val="none"/>
          <w:shd w:val="clear" w:color="auto" w:fill="FFFFFF"/>
          <w:lang w:val="en-US" w:eastAsia="zh-CN"/>
        </w:rPr>
        <w:t>压力重构</w:t>
      </w:r>
      <w:r>
        <w:rPr>
          <w:rFonts w:hint="eastAsia" w:ascii="宋体" w:hAnsi="宋体" w:eastAsia="宋体" w:cs="宋体"/>
          <w:b w:val="0"/>
          <w:bCs w:val="0"/>
          <w:i w:val="0"/>
          <w:iCs w:val="0"/>
          <w:caps w:val="0"/>
          <w:color w:val="0F1115"/>
          <w:spacing w:val="0"/>
          <w:sz w:val="24"/>
          <w:szCs w:val="24"/>
          <w:highlight w:val="none"/>
          <w:shd w:val="clear" w:color="auto" w:fill="FFFFFF"/>
        </w:rPr>
        <w:t>为挑战，</w:t>
      </w:r>
      <w:r>
        <w:rPr>
          <w:rFonts w:hint="eastAsia" w:ascii="宋体" w:hAnsi="宋体" w:cs="宋体"/>
          <w:b w:val="0"/>
          <w:bCs w:val="0"/>
          <w:i w:val="0"/>
          <w:iCs w:val="0"/>
          <w:caps w:val="0"/>
          <w:color w:val="0F1115"/>
          <w:spacing w:val="0"/>
          <w:sz w:val="24"/>
          <w:szCs w:val="24"/>
          <w:highlight w:val="none"/>
          <w:shd w:val="clear" w:color="auto" w:fill="FFFFFF"/>
          <w:lang w:val="en-US" w:eastAsia="zh-CN"/>
        </w:rPr>
        <w:t>因而会感知到</w:t>
      </w:r>
      <w:r>
        <w:rPr>
          <w:rFonts w:hint="eastAsia" w:ascii="宋体" w:hAnsi="宋体" w:eastAsia="宋体" w:cs="宋体"/>
          <w:b w:val="0"/>
          <w:bCs w:val="0"/>
          <w:i w:val="0"/>
          <w:iCs w:val="0"/>
          <w:caps w:val="0"/>
          <w:color w:val="0F1115"/>
          <w:spacing w:val="0"/>
          <w:sz w:val="24"/>
          <w:szCs w:val="24"/>
          <w:highlight w:val="none"/>
          <w:shd w:val="clear" w:color="auto" w:fill="FFFFFF"/>
        </w:rPr>
        <w:t>更高的兴奋度和较低的威胁感（</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2018</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w:t>
      </w:r>
      <w:r>
        <w:rPr>
          <w:rFonts w:hint="eastAsia" w:ascii="宋体" w:hAnsi="宋体" w:eastAsia="宋体" w:cs="宋体"/>
          <w:b w:val="0"/>
          <w:bCs w:val="0"/>
          <w:i w:val="0"/>
          <w:iCs w:val="0"/>
          <w:caps w:val="0"/>
          <w:color w:val="0F1115"/>
          <w:spacing w:val="0"/>
          <w:sz w:val="24"/>
          <w:szCs w:val="24"/>
          <w:highlight w:val="none"/>
          <w:shd w:val="clear" w:color="auto" w:fill="FFFFFF"/>
        </w:rPr>
        <w:t>）。在复杂、高压情境中</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这种</w:t>
      </w:r>
      <w:r>
        <w:rPr>
          <w:rFonts w:hint="eastAsia" w:ascii="宋体" w:hAnsi="宋体" w:cs="宋体"/>
          <w:b w:val="0"/>
          <w:bCs w:val="0"/>
          <w:i w:val="0"/>
          <w:iCs w:val="0"/>
          <w:caps w:val="0"/>
          <w:color w:val="0F1115"/>
          <w:spacing w:val="0"/>
          <w:sz w:val="24"/>
          <w:szCs w:val="24"/>
          <w:highlight w:val="none"/>
          <w:shd w:val="clear" w:color="auto" w:fill="FFFFFF"/>
          <w:lang w:val="en-US" w:eastAsia="zh-CN"/>
        </w:rPr>
        <w:t>将压力视作</w:t>
      </w:r>
      <w:r>
        <w:rPr>
          <w:rFonts w:hint="eastAsia" w:ascii="宋体" w:hAnsi="宋体" w:eastAsia="宋体" w:cs="宋体"/>
          <w:b w:val="0"/>
          <w:bCs w:val="0"/>
          <w:i w:val="0"/>
          <w:iCs w:val="0"/>
          <w:caps w:val="0"/>
          <w:color w:val="0F1115"/>
          <w:spacing w:val="0"/>
          <w:sz w:val="24"/>
          <w:szCs w:val="24"/>
          <w:highlight w:val="none"/>
          <w:shd w:val="clear" w:color="auto" w:fill="FFFFFF"/>
        </w:rPr>
        <w:t>挑战</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反应</w:t>
      </w:r>
      <w:r>
        <w:rPr>
          <w:rFonts w:hint="eastAsia" w:ascii="宋体" w:hAnsi="宋体" w:cs="宋体"/>
          <w:b w:val="0"/>
          <w:bCs w:val="0"/>
          <w:i w:val="0"/>
          <w:iCs w:val="0"/>
          <w:caps w:val="0"/>
          <w:color w:val="0F1115"/>
          <w:spacing w:val="0"/>
          <w:sz w:val="24"/>
          <w:szCs w:val="24"/>
          <w:highlight w:val="none"/>
          <w:shd w:val="clear" w:color="auto" w:fill="FFFFFF"/>
          <w:lang w:val="en-US" w:eastAsia="zh-CN"/>
        </w:rPr>
        <w:t>更有利于管理者保持高效</w:t>
      </w:r>
      <w:r>
        <w:rPr>
          <w:rFonts w:hint="eastAsia" w:ascii="宋体" w:hAnsi="宋体" w:eastAsia="宋体" w:cs="宋体"/>
          <w:b w:val="0"/>
          <w:bCs w:val="0"/>
          <w:i w:val="0"/>
          <w:iCs w:val="0"/>
          <w:caps w:val="0"/>
          <w:color w:val="0F1115"/>
          <w:spacing w:val="0"/>
          <w:sz w:val="24"/>
          <w:szCs w:val="24"/>
          <w:highlight w:val="none"/>
          <w:shd w:val="clear" w:color="auto" w:fill="FFFFFF"/>
        </w:rPr>
        <w:t>行动。相反，将权力视为责任的</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，更容易体验到权力的负担。在压力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情景</w:t>
      </w:r>
      <w:r>
        <w:rPr>
          <w:rFonts w:hint="eastAsia" w:ascii="宋体" w:hAnsi="宋体" w:eastAsia="宋体" w:cs="宋体"/>
          <w:b w:val="0"/>
          <w:bCs w:val="0"/>
          <w:i w:val="0"/>
          <w:iCs w:val="0"/>
          <w:caps w:val="0"/>
          <w:color w:val="0F1115"/>
          <w:spacing w:val="0"/>
          <w:sz w:val="24"/>
          <w:szCs w:val="24"/>
          <w:highlight w:val="none"/>
          <w:shd w:val="clear" w:color="auto" w:fill="FFFFFF"/>
        </w:rPr>
        <w:t>下</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因为</w:t>
      </w:r>
      <w:r>
        <w:rPr>
          <w:rFonts w:hint="eastAsia" w:ascii="宋体" w:hAnsi="宋体" w:eastAsia="宋体" w:cs="宋体"/>
          <w:b w:val="0"/>
          <w:bCs w:val="0"/>
          <w:i w:val="0"/>
          <w:iCs w:val="0"/>
          <w:caps w:val="0"/>
          <w:color w:val="0F1115"/>
          <w:spacing w:val="0"/>
          <w:sz w:val="24"/>
          <w:szCs w:val="24"/>
          <w:highlight w:val="none"/>
          <w:shd w:val="clear" w:color="auto" w:fill="FFFFFF"/>
        </w:rPr>
        <w:t>感知到任务需求超出了自身资源，他们更可能将</w:t>
      </w:r>
      <w:r>
        <w:rPr>
          <w:rFonts w:hint="eastAsia" w:ascii="宋体" w:hAnsi="宋体" w:cs="宋体"/>
          <w:b w:val="0"/>
          <w:bCs w:val="0"/>
          <w:i w:val="0"/>
          <w:iCs w:val="0"/>
          <w:caps w:val="0"/>
          <w:color w:val="0F1115"/>
          <w:spacing w:val="0"/>
          <w:sz w:val="24"/>
          <w:szCs w:val="24"/>
          <w:highlight w:val="none"/>
          <w:shd w:val="clear" w:color="auto" w:fill="FFFFFF"/>
          <w:lang w:val="en-US" w:eastAsia="zh-CN"/>
        </w:rPr>
        <w:t>压力</w:t>
      </w:r>
      <w:r>
        <w:rPr>
          <w:rFonts w:hint="eastAsia" w:ascii="宋体" w:hAnsi="宋体" w:eastAsia="宋体" w:cs="宋体"/>
          <w:b w:val="0"/>
          <w:bCs w:val="0"/>
          <w:i w:val="0"/>
          <w:iCs w:val="0"/>
          <w:caps w:val="0"/>
          <w:color w:val="0F1115"/>
          <w:spacing w:val="0"/>
          <w:sz w:val="24"/>
          <w:szCs w:val="24"/>
          <w:highlight w:val="none"/>
          <w:shd w:val="clear" w:color="auto" w:fill="FFFFFF"/>
        </w:rPr>
        <w:t>情境评估为威胁，从而产生更强的焦虑感和生理应激反应（</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2018</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w:t>
      </w:r>
      <w:r>
        <w:rPr>
          <w:rFonts w:hint="eastAsia" w:ascii="宋体" w:hAnsi="宋体" w:eastAsia="宋体" w:cs="宋体"/>
          <w:b w:val="0"/>
          <w:bCs w:val="0"/>
          <w:i w:val="0"/>
          <w:iCs w:val="0"/>
          <w:caps w:val="0"/>
          <w:color w:val="0F1115"/>
          <w:spacing w:val="0"/>
          <w:sz w:val="24"/>
          <w:szCs w:val="24"/>
          <w:highlight w:val="none"/>
          <w:shd w:val="clear" w:color="auto" w:fill="FFFFFF"/>
        </w:rPr>
        <w:t>）。这种差异说明，权力观不仅影响</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如何对待</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团队和成员</w:t>
      </w:r>
      <w:r>
        <w:rPr>
          <w:rFonts w:hint="eastAsia" w:ascii="宋体" w:hAnsi="宋体" w:eastAsia="宋体" w:cs="宋体"/>
          <w:b w:val="0"/>
          <w:bCs w:val="0"/>
          <w:i w:val="0"/>
          <w:iCs w:val="0"/>
          <w:caps w:val="0"/>
          <w:color w:val="0F1115"/>
          <w:spacing w:val="0"/>
          <w:sz w:val="24"/>
          <w:szCs w:val="24"/>
          <w:highlight w:val="none"/>
          <w:shd w:val="clear" w:color="auto" w:fill="FFFFFF"/>
        </w:rPr>
        <w:t>，也决定了权力体验对其自身是赋能还是耗能。</w:t>
      </w:r>
    </w:p>
    <w:p w14:paraId="71869AE5">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lang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综上所述，</w:t>
      </w:r>
      <w:r>
        <w:rPr>
          <w:rFonts w:hint="eastAsia" w:ascii="宋体" w:hAnsi="宋体" w:cs="宋体"/>
          <w:b w:val="0"/>
          <w:bCs w:val="0"/>
          <w:i w:val="0"/>
          <w:iCs w:val="0"/>
          <w:caps w:val="0"/>
          <w:color w:val="0F1115"/>
          <w:spacing w:val="0"/>
          <w:sz w:val="24"/>
          <w:szCs w:val="24"/>
          <w:highlight w:val="none"/>
          <w:shd w:val="clear" w:color="auto" w:fill="FFFFFF"/>
          <w:lang w:val="en-US" w:eastAsia="zh-CN"/>
        </w:rPr>
        <w:t>持有权力者将权力视为</w:t>
      </w:r>
      <w:r>
        <w:rPr>
          <w:rFonts w:hint="eastAsia" w:ascii="宋体" w:hAnsi="宋体" w:eastAsia="宋体" w:cs="宋体"/>
          <w:b w:val="0"/>
          <w:bCs w:val="0"/>
          <w:i w:val="0"/>
          <w:iCs w:val="0"/>
          <w:caps w:val="0"/>
          <w:color w:val="0F1115"/>
          <w:spacing w:val="0"/>
          <w:sz w:val="24"/>
          <w:szCs w:val="24"/>
          <w:highlight w:val="none"/>
          <w:shd w:val="clear" w:color="auto" w:fill="FFFFFF"/>
        </w:rPr>
        <w:t>责任或机会</w:t>
      </w:r>
      <w:r>
        <w:rPr>
          <w:rFonts w:hint="eastAsia" w:ascii="宋体" w:hAnsi="宋体" w:cs="宋体"/>
          <w:b w:val="0"/>
          <w:bCs w:val="0"/>
          <w:i w:val="0"/>
          <w:iCs w:val="0"/>
          <w:caps w:val="0"/>
          <w:color w:val="0F1115"/>
          <w:spacing w:val="0"/>
          <w:sz w:val="24"/>
          <w:szCs w:val="24"/>
          <w:highlight w:val="none"/>
          <w:shd w:val="clear" w:color="auto" w:fill="FFFFFF"/>
          <w:lang w:val="en-US" w:eastAsia="zh-CN"/>
        </w:rPr>
        <w:t>的不同观念会带来差异化的影响</w:t>
      </w:r>
      <w:r>
        <w:rPr>
          <w:rFonts w:hint="eastAsia" w:ascii="宋体" w:hAnsi="宋体" w:eastAsia="宋体" w:cs="宋体"/>
          <w:b w:val="0"/>
          <w:bCs w:val="0"/>
          <w:i w:val="0"/>
          <w:iCs w:val="0"/>
          <w:caps w:val="0"/>
          <w:color w:val="0F1115"/>
          <w:spacing w:val="0"/>
          <w:sz w:val="24"/>
          <w:szCs w:val="24"/>
          <w:highlight w:val="none"/>
          <w:shd w:val="clear" w:color="auto" w:fill="FFFFFF"/>
        </w:rPr>
        <w:t>效应。</w:t>
      </w:r>
      <w:r>
        <w:rPr>
          <w:rFonts w:hint="eastAsia" w:ascii="宋体" w:hAnsi="宋体" w:cs="宋体"/>
          <w:b w:val="0"/>
          <w:bCs w:val="0"/>
          <w:i w:val="0"/>
          <w:iCs w:val="0"/>
          <w:caps w:val="0"/>
          <w:color w:val="0F1115"/>
          <w:spacing w:val="0"/>
          <w:sz w:val="24"/>
          <w:szCs w:val="24"/>
          <w:highlight w:val="none"/>
          <w:shd w:val="clear" w:color="auto" w:fill="FFFFFF"/>
          <w:lang w:val="en-US" w:eastAsia="zh-CN"/>
        </w:rPr>
        <w:t>由此可见，</w:t>
      </w:r>
      <w:r>
        <w:rPr>
          <w:rFonts w:hint="eastAsia" w:ascii="宋体" w:hAnsi="宋体" w:eastAsia="宋体" w:cs="宋体"/>
          <w:b w:val="0"/>
          <w:bCs w:val="0"/>
          <w:i w:val="0"/>
          <w:iCs w:val="0"/>
          <w:caps w:val="0"/>
          <w:color w:val="0F1115"/>
          <w:spacing w:val="0"/>
          <w:sz w:val="24"/>
          <w:szCs w:val="24"/>
          <w:highlight w:val="none"/>
          <w:shd w:val="clear" w:color="auto" w:fill="FFFFFF"/>
        </w:rPr>
        <w:t>权力的真正</w:t>
      </w:r>
      <w:r>
        <w:rPr>
          <w:rFonts w:hint="eastAsia" w:ascii="宋体" w:hAnsi="宋体" w:cs="宋体"/>
          <w:b w:val="0"/>
          <w:bCs w:val="0"/>
          <w:i w:val="0"/>
          <w:iCs w:val="0"/>
          <w:caps w:val="0"/>
          <w:color w:val="0F1115"/>
          <w:spacing w:val="0"/>
          <w:sz w:val="24"/>
          <w:szCs w:val="24"/>
          <w:highlight w:val="none"/>
          <w:shd w:val="clear" w:color="auto" w:fill="FFFFFF"/>
          <w:lang w:val="en-US" w:eastAsia="zh-CN"/>
        </w:rPr>
        <w:t>效应</w:t>
      </w:r>
      <w:r>
        <w:rPr>
          <w:rFonts w:hint="eastAsia" w:ascii="宋体" w:hAnsi="宋体" w:eastAsia="宋体" w:cs="宋体"/>
          <w:b w:val="0"/>
          <w:bCs w:val="0"/>
          <w:i w:val="0"/>
          <w:iCs w:val="0"/>
          <w:caps w:val="0"/>
          <w:color w:val="0F1115"/>
          <w:spacing w:val="0"/>
          <w:sz w:val="24"/>
          <w:szCs w:val="24"/>
          <w:highlight w:val="none"/>
          <w:shd w:val="clear" w:color="auto" w:fill="FFFFFF"/>
        </w:rPr>
        <w:t>，不仅在于它</w:t>
      </w:r>
      <w:r>
        <w:rPr>
          <w:rFonts w:hint="eastAsia" w:ascii="宋体" w:hAnsi="宋体" w:cs="宋体"/>
          <w:b w:val="0"/>
          <w:bCs w:val="0"/>
          <w:i w:val="0"/>
          <w:iCs w:val="0"/>
          <w:caps w:val="0"/>
          <w:color w:val="0F1115"/>
          <w:spacing w:val="0"/>
          <w:sz w:val="24"/>
          <w:szCs w:val="24"/>
          <w:highlight w:val="none"/>
          <w:shd w:val="clear" w:color="auto" w:fill="FFFFFF"/>
          <w:lang w:val="en-US" w:eastAsia="zh-CN"/>
        </w:rPr>
        <w:t>的结构位置</w:t>
      </w:r>
      <w:r>
        <w:rPr>
          <w:rFonts w:hint="eastAsia" w:ascii="宋体" w:hAnsi="宋体" w:eastAsia="宋体" w:cs="宋体"/>
          <w:b w:val="0"/>
          <w:bCs w:val="0"/>
          <w:i w:val="0"/>
          <w:iCs w:val="0"/>
          <w:caps w:val="0"/>
          <w:color w:val="0F1115"/>
          <w:spacing w:val="0"/>
          <w:sz w:val="24"/>
          <w:szCs w:val="24"/>
          <w:highlight w:val="none"/>
          <w:shd w:val="clear" w:color="auto" w:fill="FFFFFF"/>
        </w:rPr>
        <w:t>，更在于它被如何理解与运用。权力观是一种状态性构念</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一方面在同一情景下</w:t>
      </w:r>
      <w:r>
        <w:rPr>
          <w:rFonts w:hint="eastAsia" w:ascii="宋体" w:hAnsi="宋体" w:eastAsia="宋体" w:cs="宋体"/>
          <w:b w:val="0"/>
          <w:bCs w:val="0"/>
          <w:i w:val="0"/>
          <w:iCs w:val="0"/>
          <w:caps w:val="0"/>
          <w:color w:val="0F1115"/>
          <w:spacing w:val="0"/>
          <w:sz w:val="24"/>
          <w:szCs w:val="24"/>
          <w:highlight w:val="none"/>
          <w:shd w:val="clear" w:color="auto" w:fill="FFFFFF"/>
        </w:rPr>
        <w:t>具</w:t>
      </w:r>
      <w:r>
        <w:rPr>
          <w:rFonts w:hint="eastAsia" w:ascii="宋体" w:hAnsi="宋体" w:cs="宋体"/>
          <w:b w:val="0"/>
          <w:bCs w:val="0"/>
          <w:i w:val="0"/>
          <w:iCs w:val="0"/>
          <w:caps w:val="0"/>
          <w:color w:val="0F1115"/>
          <w:spacing w:val="0"/>
          <w:sz w:val="24"/>
          <w:szCs w:val="24"/>
          <w:highlight w:val="none"/>
          <w:shd w:val="clear" w:color="auto" w:fill="FFFFFF"/>
          <w:lang w:val="en-US" w:eastAsia="zh-CN"/>
        </w:rPr>
        <w:t>有</w:t>
      </w:r>
      <w:r>
        <w:rPr>
          <w:rFonts w:hint="eastAsia" w:ascii="宋体" w:hAnsi="宋体" w:eastAsia="宋体" w:cs="宋体"/>
          <w:b w:val="0"/>
          <w:bCs w:val="0"/>
          <w:i w:val="0"/>
          <w:iCs w:val="0"/>
          <w:caps w:val="0"/>
          <w:color w:val="0F1115"/>
          <w:spacing w:val="0"/>
          <w:sz w:val="24"/>
          <w:szCs w:val="24"/>
          <w:highlight w:val="none"/>
          <w:shd w:val="clear" w:color="auto" w:fill="FFFFFF"/>
        </w:rPr>
        <w:t>一定稳定性，</w:t>
      </w:r>
      <w:r>
        <w:rPr>
          <w:rFonts w:hint="eastAsia" w:ascii="宋体" w:hAnsi="宋体" w:cs="宋体"/>
          <w:b w:val="0"/>
          <w:bCs w:val="0"/>
          <w:i w:val="0"/>
          <w:iCs w:val="0"/>
          <w:caps w:val="0"/>
          <w:color w:val="0F1115"/>
          <w:spacing w:val="0"/>
          <w:sz w:val="24"/>
          <w:szCs w:val="24"/>
          <w:highlight w:val="none"/>
          <w:shd w:val="clear" w:color="auto" w:fill="FFFFFF"/>
          <w:lang w:val="en-US" w:eastAsia="zh-CN"/>
        </w:rPr>
        <w:t>另一方面</w:t>
      </w:r>
      <w:r>
        <w:rPr>
          <w:rFonts w:hint="eastAsia" w:ascii="宋体" w:hAnsi="宋体" w:eastAsia="宋体" w:cs="宋体"/>
          <w:b w:val="0"/>
          <w:bCs w:val="0"/>
          <w:i w:val="0"/>
          <w:iCs w:val="0"/>
          <w:caps w:val="0"/>
          <w:color w:val="0F1115"/>
          <w:spacing w:val="0"/>
          <w:sz w:val="24"/>
          <w:szCs w:val="24"/>
          <w:highlight w:val="none"/>
          <w:shd w:val="clear" w:color="auto" w:fill="FFFFFF"/>
        </w:rPr>
        <w:t>在面对不同任务、不同对象或处于不同组织发展阶段时，</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管理者也有可能</w:t>
      </w:r>
      <w:r>
        <w:rPr>
          <w:rFonts w:hint="eastAsia" w:ascii="宋体" w:hAnsi="宋体" w:eastAsia="宋体" w:cs="宋体"/>
          <w:b w:val="0"/>
          <w:bCs w:val="0"/>
          <w:i w:val="0"/>
          <w:iCs w:val="0"/>
          <w:caps w:val="0"/>
          <w:color w:val="0F1115"/>
          <w:spacing w:val="0"/>
          <w:sz w:val="24"/>
          <w:szCs w:val="24"/>
          <w:highlight w:val="none"/>
          <w:shd w:val="clear" w:color="auto" w:fill="FFFFFF"/>
        </w:rPr>
        <w:t>切换或混合使用两种权力观。责任型</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权力观</w:t>
      </w:r>
      <w:r>
        <w:rPr>
          <w:rFonts w:hint="eastAsia" w:ascii="宋体" w:hAnsi="宋体" w:eastAsia="宋体" w:cs="宋体"/>
          <w:b w:val="0"/>
          <w:bCs w:val="0"/>
          <w:i w:val="0"/>
          <w:iCs w:val="0"/>
          <w:caps w:val="0"/>
          <w:color w:val="0F1115"/>
          <w:spacing w:val="0"/>
          <w:sz w:val="24"/>
          <w:szCs w:val="24"/>
          <w:highlight w:val="none"/>
          <w:shd w:val="clear" w:color="auto" w:fill="FFFFFF"/>
        </w:rPr>
        <w:t>与机会型权力观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不存在高下</w:t>
      </w:r>
      <w:r>
        <w:rPr>
          <w:rFonts w:hint="eastAsia" w:ascii="宋体" w:hAnsi="宋体" w:eastAsia="宋体" w:cs="宋体"/>
          <w:b w:val="0"/>
          <w:bCs w:val="0"/>
          <w:i w:val="0"/>
          <w:iCs w:val="0"/>
          <w:caps w:val="0"/>
          <w:color w:val="0F1115"/>
          <w:spacing w:val="0"/>
          <w:sz w:val="24"/>
          <w:szCs w:val="24"/>
          <w:highlight w:val="none"/>
          <w:shd w:val="clear" w:color="auto" w:fill="FFFFFF"/>
        </w:rPr>
        <w:t>优劣之分，其有效性取决于与具体任务情境、绩效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体系</w:t>
      </w:r>
      <w:r>
        <w:rPr>
          <w:rFonts w:hint="eastAsia" w:ascii="宋体" w:hAnsi="宋体" w:eastAsia="宋体" w:cs="宋体"/>
          <w:b w:val="0"/>
          <w:bCs w:val="0"/>
          <w:i w:val="0"/>
          <w:iCs w:val="0"/>
          <w:caps w:val="0"/>
          <w:color w:val="0F1115"/>
          <w:spacing w:val="0"/>
          <w:sz w:val="24"/>
          <w:szCs w:val="24"/>
          <w:highlight w:val="none"/>
          <w:shd w:val="clear" w:color="auto" w:fill="FFFFFF"/>
        </w:rPr>
        <w:t>和组织文化的匹配程度（</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Sassenberg</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2021</w:t>
      </w:r>
      <w:r>
        <w:rPr>
          <w:rFonts w:hint="eastAsia" w:ascii="宋体" w:hAnsi="宋体" w:eastAsia="宋体" w:cs="宋体"/>
          <w:b w:val="0"/>
          <w:bCs w:val="0"/>
          <w:i w:val="0"/>
          <w:iCs w:val="0"/>
          <w:caps w:val="0"/>
          <w:color w:val="0F1115"/>
          <w:spacing w:val="0"/>
          <w:sz w:val="24"/>
          <w:szCs w:val="24"/>
          <w:highlight w:val="none"/>
          <w:shd w:val="clear" w:color="auto" w:fill="FFFFFF"/>
        </w:rPr>
        <w:t>）。绩效压力作为一种关键情境变量</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持不同权力观的管理者对绩效压力的解读存在差异，那么绩效压力也</w:t>
      </w:r>
      <w:r>
        <w:rPr>
          <w:rFonts w:hint="eastAsia" w:ascii="宋体" w:hAnsi="宋体" w:eastAsia="宋体" w:cs="宋体"/>
          <w:b w:val="0"/>
          <w:bCs w:val="0"/>
          <w:i w:val="0"/>
          <w:iCs w:val="0"/>
          <w:caps w:val="0"/>
          <w:color w:val="0F1115"/>
          <w:spacing w:val="0"/>
          <w:sz w:val="24"/>
          <w:szCs w:val="24"/>
          <w:highlight w:val="none"/>
          <w:shd w:val="clear" w:color="auto" w:fill="FFFFFF"/>
        </w:rPr>
        <w:t>很可能调节权力观对团队过程的影响。在高绩效压力下，责任型权力观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的管理</w:t>
      </w:r>
      <w:r>
        <w:rPr>
          <w:rFonts w:hint="eastAsia" w:ascii="宋体" w:hAnsi="宋体" w:eastAsia="宋体" w:cs="宋体"/>
          <w:b w:val="0"/>
          <w:bCs w:val="0"/>
          <w:i w:val="0"/>
          <w:iCs w:val="0"/>
          <w:caps w:val="0"/>
          <w:color w:val="0F1115"/>
          <w:spacing w:val="0"/>
          <w:sz w:val="24"/>
          <w:szCs w:val="24"/>
          <w:highlight w:val="none"/>
          <w:shd w:val="clear" w:color="auto" w:fill="FFFFFF"/>
        </w:rPr>
        <w:t>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是</w:t>
      </w:r>
      <w:r>
        <w:rPr>
          <w:rFonts w:hint="eastAsia" w:ascii="宋体" w:hAnsi="宋体" w:eastAsia="宋体" w:cs="宋体"/>
          <w:b w:val="0"/>
          <w:bCs w:val="0"/>
          <w:i w:val="0"/>
          <w:iCs w:val="0"/>
          <w:caps w:val="0"/>
          <w:color w:val="0F1115"/>
          <w:spacing w:val="0"/>
          <w:sz w:val="24"/>
          <w:szCs w:val="24"/>
          <w:highlight w:val="none"/>
          <w:shd w:val="clear" w:color="auto" w:fill="FFFFFF"/>
        </w:rPr>
        <w:t>更关注团队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学习与适应，还是</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强化</w:t>
      </w:r>
      <w:r>
        <w:rPr>
          <w:rFonts w:hint="eastAsia" w:ascii="宋体" w:hAnsi="宋体" w:cs="宋体"/>
          <w:b w:val="0"/>
          <w:bCs w:val="0"/>
          <w:i w:val="0"/>
          <w:iCs w:val="0"/>
          <w:caps w:val="0"/>
          <w:color w:val="0F1115"/>
          <w:spacing w:val="0"/>
          <w:sz w:val="24"/>
          <w:szCs w:val="24"/>
          <w:highlight w:val="none"/>
          <w:shd w:val="clear" w:color="auto" w:fill="FFFFFF"/>
          <w:lang w:val="en-US" w:eastAsia="zh-CN"/>
        </w:rPr>
        <w:t>稳定</w:t>
      </w:r>
      <w:r>
        <w:rPr>
          <w:rFonts w:hint="eastAsia" w:ascii="宋体" w:hAnsi="宋体" w:eastAsia="宋体" w:cs="宋体"/>
          <w:b w:val="0"/>
          <w:bCs w:val="0"/>
          <w:i w:val="0"/>
          <w:iCs w:val="0"/>
          <w:caps w:val="0"/>
          <w:color w:val="0F1115"/>
          <w:spacing w:val="0"/>
          <w:sz w:val="24"/>
          <w:szCs w:val="24"/>
          <w:highlight w:val="none"/>
          <w:shd w:val="clear" w:color="auto" w:fill="FFFFFF"/>
        </w:rPr>
        <w:t>与风险规避</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的倾向</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会带领</w:t>
      </w:r>
      <w:r>
        <w:rPr>
          <w:rFonts w:hint="eastAsia" w:ascii="宋体" w:hAnsi="宋体" w:eastAsia="宋体" w:cs="宋体"/>
          <w:b w:val="0"/>
          <w:bCs w:val="0"/>
          <w:i w:val="0"/>
          <w:iCs w:val="0"/>
          <w:caps w:val="0"/>
          <w:color w:val="0F1115"/>
          <w:spacing w:val="0"/>
          <w:sz w:val="24"/>
          <w:szCs w:val="24"/>
          <w:highlight w:val="none"/>
          <w:shd w:val="clear" w:color="auto" w:fill="FFFFFF"/>
        </w:rPr>
        <w:t>团队聚焦高效执行，还是</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采取更加</w:t>
      </w:r>
      <w:r>
        <w:rPr>
          <w:rFonts w:hint="eastAsia" w:ascii="宋体" w:hAnsi="宋体" w:eastAsia="宋体" w:cs="宋体"/>
          <w:b w:val="0"/>
          <w:bCs w:val="0"/>
          <w:i w:val="0"/>
          <w:iCs w:val="0"/>
          <w:caps w:val="0"/>
          <w:color w:val="0F1115"/>
          <w:spacing w:val="0"/>
          <w:sz w:val="24"/>
          <w:szCs w:val="24"/>
          <w:highlight w:val="none"/>
          <w:shd w:val="clear" w:color="auto" w:fill="FFFFFF"/>
        </w:rPr>
        <w:t>短视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行为？谢江佩等人（</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2023</w:t>
      </w:r>
      <w:r>
        <w:rPr>
          <w:rFonts w:hint="eastAsia" w:ascii="宋体" w:hAnsi="宋体" w:eastAsia="宋体" w:cs="宋体"/>
          <w:b w:val="0"/>
          <w:bCs w:val="0"/>
          <w:i w:val="0"/>
          <w:iCs w:val="0"/>
          <w:caps w:val="0"/>
          <w:color w:val="0F1115"/>
          <w:spacing w:val="0"/>
          <w:sz w:val="24"/>
          <w:szCs w:val="24"/>
          <w:highlight w:val="none"/>
          <w:shd w:val="clear" w:color="auto" w:fill="FFFFFF"/>
        </w:rPr>
        <w:t>）关于领导集权与团队绩效的研究已涉及相关边界，但权力观与绩效压力的交互机制</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rPr>
        <w:t>有待直接检验。总之，权力观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研究</w:t>
      </w:r>
      <w:r>
        <w:rPr>
          <w:rFonts w:hint="eastAsia" w:ascii="宋体" w:hAnsi="宋体" w:eastAsia="宋体" w:cs="宋体"/>
          <w:b w:val="0"/>
          <w:bCs w:val="0"/>
          <w:i w:val="0"/>
          <w:iCs w:val="0"/>
          <w:caps w:val="0"/>
          <w:color w:val="0F1115"/>
          <w:spacing w:val="0"/>
          <w:sz w:val="24"/>
          <w:szCs w:val="24"/>
          <w:highlight w:val="none"/>
          <w:shd w:val="clear" w:color="auto" w:fill="FFFFFF"/>
        </w:rPr>
        <w:t>将为我们理解领导力的复杂性和情境性提供了</w:t>
      </w:r>
      <w:r>
        <w:rPr>
          <w:rFonts w:hint="eastAsia" w:ascii="宋体" w:hAnsi="宋体" w:cs="宋体"/>
          <w:b w:val="0"/>
          <w:bCs w:val="0"/>
          <w:i w:val="0"/>
          <w:iCs w:val="0"/>
          <w:caps w:val="0"/>
          <w:color w:val="0F1115"/>
          <w:spacing w:val="0"/>
          <w:sz w:val="24"/>
          <w:szCs w:val="24"/>
          <w:highlight w:val="none"/>
          <w:shd w:val="clear" w:color="auto" w:fill="FFFFFF"/>
          <w:lang w:val="en-US" w:eastAsia="zh-CN"/>
        </w:rPr>
        <w:t>重要依据</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p>
    <w:p w14:paraId="6539C5BB">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21" w:name="_Toc1224369831"/>
      <w:bookmarkStart w:id="22" w:name="_Toc1557115926"/>
      <w:r>
        <w:rPr>
          <w:rFonts w:hint="eastAsia" w:ascii="黑体" w:hAnsi="黑体" w:eastAsia="黑体" w:cs="黑体"/>
          <w:b/>
          <w:bCs/>
          <w:sz w:val="28"/>
          <w:szCs w:val="28"/>
          <w:highlight w:val="none"/>
          <w:lang w:val="en-US" w:eastAsia="zh-CN"/>
        </w:rPr>
        <w:t>2.3团队反思</w:t>
      </w:r>
      <w:bookmarkEnd w:id="21"/>
      <w:bookmarkEnd w:id="22"/>
    </w:p>
    <w:p w14:paraId="7C3AE55A">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Times New Roman" w:hAnsi="Times New Roman"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现代组织处于一个</w:t>
      </w:r>
      <w:r>
        <w:rPr>
          <w:rFonts w:hint="eastAsia" w:ascii="Times New Roman" w:hAnsi="Times New Roman" w:eastAsia="宋体" w:cs="宋体"/>
          <w:b w:val="0"/>
          <w:bCs w:val="0"/>
          <w:sz w:val="24"/>
          <w:szCs w:val="24"/>
          <w:highlight w:val="none"/>
          <w:lang w:val="en-US" w:eastAsia="zh-CN"/>
        </w:rPr>
        <w:t>VUCA</w:t>
      </w:r>
      <w:r>
        <w:rPr>
          <w:rFonts w:hint="eastAsia" w:ascii="宋体" w:hAnsi="宋体" w:eastAsia="宋体" w:cs="宋体"/>
          <w:b w:val="0"/>
          <w:bCs w:val="0"/>
          <w:sz w:val="24"/>
          <w:szCs w:val="24"/>
          <w:highlight w:val="none"/>
          <w:lang w:val="en-US" w:eastAsia="zh-CN"/>
        </w:rPr>
        <w:t>时代</w:t>
      </w:r>
      <w:r>
        <w:rPr>
          <w:rFonts w:hint="eastAsia" w:ascii="Times New Roman" w:hAnsi="Times New Roman" w:eastAsia="宋体" w:cs="宋体"/>
          <w:b w:val="0"/>
          <w:bCs w:val="0"/>
          <w:sz w:val="24"/>
          <w:szCs w:val="24"/>
          <w:highlight w:val="none"/>
          <w:lang w:val="en-US" w:eastAsia="zh-CN"/>
        </w:rPr>
        <w:t>（Bennett &amp; Lemoine, 2014</w:t>
      </w:r>
      <w:r>
        <w:rPr>
          <w:rFonts w:hint="default" w:ascii="Times New Roman" w:hAnsi="Times New Roman" w:eastAsia="宋体" w:cs="宋体"/>
          <w:b w:val="0"/>
          <w:bCs w:val="0"/>
          <w:sz w:val="24"/>
          <w:szCs w:val="24"/>
          <w:highlight w:val="none"/>
          <w:lang w:val="en-US" w:eastAsia="zh-CN"/>
        </w:rPr>
        <w:t>),</w:t>
      </w:r>
      <w:r>
        <w:rPr>
          <w:rFonts w:hint="default"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rPr>
        <w:t>任务</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复杂性</w:t>
      </w:r>
      <w:r>
        <w:rPr>
          <w:rFonts w:hint="eastAsia" w:ascii="宋体" w:hAnsi="宋体" w:eastAsia="宋体" w:cs="宋体"/>
          <w:b w:val="0"/>
          <w:bCs w:val="0"/>
          <w:sz w:val="24"/>
          <w:szCs w:val="24"/>
          <w:highlight w:val="none"/>
          <w:lang w:val="en-US" w:eastAsia="zh-CN"/>
        </w:rPr>
        <w:t>和</w:t>
      </w:r>
      <w:r>
        <w:rPr>
          <w:rFonts w:hint="eastAsia" w:ascii="宋体" w:hAnsi="宋体" w:eastAsia="宋体" w:cs="宋体"/>
          <w:b w:val="0"/>
          <w:bCs w:val="0"/>
          <w:sz w:val="24"/>
          <w:szCs w:val="24"/>
          <w:highlight w:val="none"/>
        </w:rPr>
        <w:t>动态性</w:t>
      </w:r>
      <w:r>
        <w:rPr>
          <w:rFonts w:hint="eastAsia" w:ascii="宋体" w:hAnsi="宋体" w:eastAsia="宋体" w:cs="宋体"/>
          <w:b w:val="0"/>
          <w:bCs w:val="0"/>
          <w:sz w:val="24"/>
          <w:szCs w:val="24"/>
          <w:highlight w:val="none"/>
          <w:lang w:val="en-US" w:eastAsia="zh-CN"/>
        </w:rPr>
        <w:t>也越来越高。</w:t>
      </w:r>
      <w:r>
        <w:rPr>
          <w:rFonts w:hint="eastAsia" w:ascii="宋体" w:hAnsi="宋体" w:eastAsia="宋体" w:cs="宋体"/>
          <w:b w:val="0"/>
          <w:bCs w:val="0"/>
          <w:sz w:val="24"/>
          <w:szCs w:val="24"/>
          <w:highlight w:val="none"/>
        </w:rPr>
        <w:t>团队能否持续进行反思、</w:t>
      </w:r>
      <w:r>
        <w:rPr>
          <w:rFonts w:hint="eastAsia" w:ascii="宋体" w:hAnsi="宋体" w:eastAsia="宋体" w:cs="宋体"/>
          <w:b w:val="0"/>
          <w:bCs w:val="0"/>
          <w:sz w:val="24"/>
          <w:szCs w:val="24"/>
          <w:highlight w:val="none"/>
          <w:lang w:val="en-US" w:eastAsia="zh-CN"/>
        </w:rPr>
        <w:t>及时调整和</w:t>
      </w:r>
      <w:r>
        <w:rPr>
          <w:rFonts w:hint="eastAsia" w:ascii="宋体" w:hAnsi="宋体" w:eastAsia="宋体" w:cs="宋体"/>
          <w:b w:val="0"/>
          <w:bCs w:val="0"/>
          <w:sz w:val="24"/>
          <w:szCs w:val="24"/>
          <w:highlight w:val="none"/>
        </w:rPr>
        <w:t>学习，已成为影响团队绩效、创新能力与适应性的重要因素。团队反思</w:t>
      </w:r>
      <w:r>
        <w:rPr>
          <w:rFonts w:hint="eastAsia" w:ascii="Times New Roman" w:hAnsi="Times New Roman" w:eastAsia="宋体" w:cs="宋体"/>
          <w:b w:val="0"/>
          <w:bCs w:val="0"/>
          <w:sz w:val="24"/>
          <w:szCs w:val="24"/>
          <w:highlight w:val="none"/>
        </w:rPr>
        <w:t>（team reflexivity）</w:t>
      </w:r>
      <w:r>
        <w:rPr>
          <w:rFonts w:hint="eastAsia" w:ascii="宋体" w:hAnsi="宋体" w:eastAsia="宋体" w:cs="宋体"/>
          <w:b w:val="0"/>
          <w:bCs w:val="0"/>
          <w:sz w:val="24"/>
          <w:szCs w:val="24"/>
          <w:highlight w:val="none"/>
        </w:rPr>
        <w:t>被视为团队有效学习、适应与创新的关键元能力，是连接团队投入与产出的核心过程变量，也是理解团队如何在动态环境中维持效能与韧性的理论枢纽</w:t>
      </w:r>
      <w:r>
        <w:rPr>
          <w:rFonts w:hint="eastAsia" w:ascii="Times New Roman" w:hAnsi="Times New Roman" w:eastAsia="宋体" w:cs="宋体"/>
          <w:b w:val="0"/>
          <w:bCs w:val="0"/>
          <w:sz w:val="24"/>
          <w:szCs w:val="24"/>
          <w:highlight w:val="none"/>
        </w:rPr>
        <w:t>（Schippers, Den Hartog, &amp; Koopman, 2007; Konradt, Otte, Schippers, &amp; Steenfatt, 2016</w:t>
      </w:r>
      <w:r>
        <w:rPr>
          <w:rFonts w:hint="default" w:ascii="Times New Roman" w:hAnsi="Times New Roman" w:eastAsia="宋体" w:cs="宋体"/>
          <w:b w:val="0"/>
          <w:bCs w:val="0"/>
          <w:sz w:val="24"/>
          <w:szCs w:val="24"/>
          <w:highlight w:val="none"/>
          <w:lang w:val="en-US"/>
        </w:rPr>
        <w:t>)</w:t>
      </w:r>
      <w:r>
        <w:rPr>
          <w:rFonts w:hint="eastAsia" w:ascii="Times New Roman" w:hAnsi="Times New Roman" w:eastAsia="宋体" w:cs="宋体"/>
          <w:b w:val="0"/>
          <w:bCs w:val="0"/>
          <w:sz w:val="24"/>
          <w:szCs w:val="24"/>
          <w:highlight w:val="none"/>
          <w:lang w:val="en-US" w:eastAsia="zh-CN"/>
        </w:rPr>
        <w:t>。</w:t>
      </w:r>
    </w:p>
    <w:p w14:paraId="0A815B05">
      <w:pPr>
        <w:pStyle w:val="4"/>
        <w:bidi w:val="0"/>
        <w:rPr>
          <w:rFonts w:hint="eastAsia" w:ascii="黑体" w:hAnsi="黑体" w:eastAsia="黑体" w:cs="黑体"/>
          <w:sz w:val="24"/>
          <w:szCs w:val="24"/>
          <w:highlight w:val="none"/>
          <w:lang w:val="en-US" w:eastAsia="zh-CN"/>
        </w:rPr>
      </w:pPr>
      <w:bookmarkStart w:id="23" w:name="_Toc1211645940"/>
      <w:bookmarkStart w:id="24" w:name="_Toc795444063"/>
      <w:r>
        <w:rPr>
          <w:rFonts w:hint="eastAsia" w:ascii="黑体" w:hAnsi="黑体" w:eastAsia="黑体" w:cs="黑体"/>
          <w:sz w:val="24"/>
          <w:szCs w:val="24"/>
          <w:highlight w:val="none"/>
          <w:lang w:val="en-US" w:eastAsia="zh-CN"/>
        </w:rPr>
        <w:t>2.3.1团队反思的内涵与内在机制</w:t>
      </w:r>
      <w:bookmarkEnd w:id="23"/>
      <w:bookmarkEnd w:id="24"/>
    </w:p>
    <w:p w14:paraId="54708BCB">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团队反思的经典定义由</w:t>
      </w:r>
      <w:r>
        <w:rPr>
          <w:rFonts w:hint="eastAsia" w:ascii="Times New Roman" w:hAnsi="Times New Roman" w:eastAsia="宋体" w:cs="宋体"/>
          <w:b w:val="0"/>
          <w:bCs w:val="0"/>
          <w:sz w:val="24"/>
          <w:szCs w:val="24"/>
          <w:highlight w:val="none"/>
        </w:rPr>
        <w:t>West（ 2000）</w:t>
      </w:r>
      <w:r>
        <w:rPr>
          <w:rFonts w:hint="eastAsia" w:ascii="宋体" w:hAnsi="宋体" w:eastAsia="宋体" w:cs="宋体"/>
          <w:b w:val="0"/>
          <w:bCs w:val="0"/>
          <w:sz w:val="24"/>
          <w:szCs w:val="24"/>
          <w:highlight w:val="none"/>
          <w:lang w:val="en-US" w:eastAsia="zh-CN"/>
        </w:rPr>
        <w:t>提出</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团队反思是指团队成员</w:t>
      </w:r>
      <w:r>
        <w:rPr>
          <w:rFonts w:hint="default" w:ascii="宋体" w:hAnsi="宋体" w:eastAsia="宋体" w:cs="宋体"/>
          <w:b w:val="0"/>
          <w:bCs w:val="0"/>
          <w:sz w:val="24"/>
          <w:szCs w:val="24"/>
          <w:highlight w:val="none"/>
          <w:lang w:val="en-US" w:eastAsia="zh-CN"/>
        </w:rPr>
        <w:t>共同对团队的目标、策略及工作过程进行审视、讨论，并据此做出适应性调整的集体活动</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West, 2000）</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这个经典定义</w:t>
      </w:r>
      <w:r>
        <w:rPr>
          <w:rFonts w:hint="eastAsia" w:ascii="宋体" w:hAnsi="宋体" w:eastAsia="宋体" w:cs="宋体"/>
          <w:b w:val="0"/>
          <w:bCs w:val="0"/>
          <w:sz w:val="24"/>
          <w:szCs w:val="24"/>
          <w:highlight w:val="none"/>
        </w:rPr>
        <w:t>强调</w:t>
      </w:r>
      <w:r>
        <w:rPr>
          <w:rFonts w:hint="eastAsia" w:ascii="宋体" w:hAnsi="宋体" w:eastAsia="宋体" w:cs="宋体"/>
          <w:b w:val="0"/>
          <w:bCs w:val="0"/>
          <w:sz w:val="24"/>
          <w:szCs w:val="24"/>
          <w:highlight w:val="none"/>
          <w:lang w:val="en-US" w:eastAsia="zh-CN"/>
        </w:rPr>
        <w:t>团队反思</w:t>
      </w:r>
      <w:r>
        <w:rPr>
          <w:rFonts w:hint="eastAsia" w:ascii="宋体" w:hAnsi="宋体" w:eastAsia="宋体" w:cs="宋体"/>
          <w:b w:val="0"/>
          <w:bCs w:val="0"/>
          <w:sz w:val="24"/>
          <w:szCs w:val="24"/>
          <w:highlight w:val="none"/>
        </w:rPr>
        <w:t>是团队成员对团队目标、策略及过程进行公开审视、讨论与调整的集体活动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团队反思</w:t>
      </w:r>
      <w:r>
        <w:rPr>
          <w:rFonts w:hint="eastAsia" w:ascii="宋体" w:hAnsi="宋体" w:eastAsia="宋体" w:cs="宋体"/>
          <w:b w:val="0"/>
          <w:bCs w:val="0"/>
          <w:sz w:val="24"/>
          <w:szCs w:val="24"/>
          <w:highlight w:val="none"/>
        </w:rPr>
        <w:t>蕴含三个核心要素：第一是</w:t>
      </w:r>
      <w:r>
        <w:rPr>
          <w:rFonts w:hint="eastAsia" w:ascii="宋体" w:hAnsi="宋体" w:eastAsia="宋体" w:cs="宋体"/>
          <w:b w:val="0"/>
          <w:bCs w:val="0"/>
          <w:sz w:val="24"/>
          <w:szCs w:val="24"/>
          <w:highlight w:val="none"/>
          <w:lang w:val="en-US" w:eastAsia="zh-CN"/>
        </w:rPr>
        <w:t>有意</w:t>
      </w:r>
      <w:r>
        <w:rPr>
          <w:rFonts w:hint="eastAsia" w:ascii="宋体" w:hAnsi="宋体" w:eastAsia="宋体" w:cs="宋体"/>
          <w:b w:val="0"/>
          <w:bCs w:val="0"/>
          <w:sz w:val="24"/>
          <w:szCs w:val="24"/>
          <w:highlight w:val="none"/>
        </w:rPr>
        <w:t>性，即反思是团队成员主动发起的有意识认知努力，而非被动或自动化反应</w:t>
      </w:r>
      <w:r>
        <w:rPr>
          <w:rFonts w:hint="eastAsia" w:ascii="Times New Roman" w:hAnsi="Times New Roman" w:eastAsia="宋体" w:cs="宋体"/>
          <w:b w:val="0"/>
          <w:bCs w:val="0"/>
          <w:sz w:val="24"/>
          <w:szCs w:val="24"/>
          <w:highlight w:val="none"/>
        </w:rPr>
        <w:t>（West, 2000）</w:t>
      </w:r>
      <w:r>
        <w:rPr>
          <w:rFonts w:hint="eastAsia" w:ascii="宋体" w:hAnsi="宋体" w:eastAsia="宋体" w:cs="宋体"/>
          <w:b w:val="0"/>
          <w:bCs w:val="0"/>
          <w:sz w:val="24"/>
          <w:szCs w:val="24"/>
          <w:highlight w:val="none"/>
        </w:rPr>
        <w:t>；第二是集体性，其核心在于成员间的社会互动与意义共建，而非个体反思的简单加总</w:t>
      </w:r>
      <w:r>
        <w:rPr>
          <w:rFonts w:hint="eastAsia" w:ascii="Times New Roman" w:hAnsi="Times New Roman" w:eastAsia="宋体" w:cs="宋体"/>
          <w:b w:val="0"/>
          <w:bCs w:val="0"/>
          <w:sz w:val="24"/>
          <w:szCs w:val="24"/>
          <w:highlight w:val="none"/>
        </w:rPr>
        <w:t>（Konradt et al., 2016）</w:t>
      </w:r>
      <w:r>
        <w:rPr>
          <w:rFonts w:hint="eastAsia" w:ascii="宋体" w:hAnsi="宋体" w:eastAsia="宋体" w:cs="宋体"/>
          <w:b w:val="0"/>
          <w:bCs w:val="0"/>
          <w:sz w:val="24"/>
          <w:szCs w:val="24"/>
          <w:highlight w:val="none"/>
        </w:rPr>
        <w:t>；第三是行动</w:t>
      </w:r>
      <w:r>
        <w:rPr>
          <w:rFonts w:hint="eastAsia" w:ascii="宋体" w:hAnsi="宋体" w:eastAsia="宋体" w:cs="宋体"/>
          <w:b w:val="0"/>
          <w:bCs w:val="0"/>
          <w:sz w:val="24"/>
          <w:szCs w:val="24"/>
          <w:highlight w:val="none"/>
          <w:lang w:val="en-US" w:eastAsia="zh-CN"/>
        </w:rPr>
        <w:t>性</w:t>
      </w:r>
      <w:r>
        <w:rPr>
          <w:rFonts w:hint="eastAsia" w:ascii="宋体" w:hAnsi="宋体" w:eastAsia="宋体" w:cs="宋体"/>
          <w:b w:val="0"/>
          <w:bCs w:val="0"/>
          <w:sz w:val="24"/>
          <w:szCs w:val="24"/>
          <w:highlight w:val="none"/>
        </w:rPr>
        <w:t>，反思的最终目的在于优化未来团队行动，</w:t>
      </w:r>
      <w:r>
        <w:rPr>
          <w:rFonts w:hint="eastAsia" w:ascii="Times New Roman" w:hAnsi="Times New Roman" w:eastAsia="宋体" w:cs="宋体"/>
          <w:b w:val="0"/>
          <w:bCs w:val="0"/>
          <w:sz w:val="24"/>
          <w:szCs w:val="24"/>
          <w:highlight w:val="none"/>
        </w:rPr>
        <w:t>本质</w:t>
      </w:r>
      <w:r>
        <w:rPr>
          <w:rFonts w:hint="eastAsia" w:ascii="宋体" w:hAnsi="宋体" w:eastAsia="宋体" w:cs="宋体"/>
          <w:b w:val="0"/>
          <w:bCs w:val="0"/>
          <w:sz w:val="24"/>
          <w:szCs w:val="24"/>
          <w:highlight w:val="none"/>
        </w:rPr>
        <w:t>上是团队进行自我调节的循环过程，通常包含“反思-计划-行动/适应”的迭代环节</w:t>
      </w:r>
      <w:r>
        <w:rPr>
          <w:rFonts w:hint="eastAsia" w:ascii="Times New Roman" w:hAnsi="Times New Roman" w:eastAsia="宋体" w:cs="宋体"/>
          <w:b w:val="0"/>
          <w:bCs w:val="0"/>
          <w:sz w:val="24"/>
          <w:szCs w:val="24"/>
          <w:highlight w:val="none"/>
        </w:rPr>
        <w:t>（Widmer, Schippers, &amp; West, 2009</w:t>
      </w:r>
      <w:r>
        <w:rPr>
          <w:rFonts w:hint="default" w:ascii="Times New Roman" w:hAnsi="Times New Roman" w:eastAsia="宋体" w:cs="宋体"/>
          <w:b w:val="0"/>
          <w:bCs w:val="0"/>
          <w:sz w:val="24"/>
          <w:szCs w:val="24"/>
          <w:highlight w:val="none"/>
          <w:lang w:val="en-US"/>
        </w:rPr>
        <w:t>)</w:t>
      </w:r>
      <w:r>
        <w:rPr>
          <w:rFonts w:hint="eastAsia" w:ascii="Times New Roman" w:hAnsi="Times New Roman" w:eastAsia="宋体" w:cs="宋体"/>
          <w:b w:val="0"/>
          <w:bCs w:val="0"/>
          <w:sz w:val="24"/>
          <w:szCs w:val="24"/>
          <w:highlight w:val="none"/>
          <w:lang w:val="en-US" w:eastAsia="zh-CN"/>
        </w:rPr>
        <w:t>。</w:t>
      </w:r>
    </w:p>
    <w:p w14:paraId="04B8AAAD">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从时间维度看，团队反思是一种持续发生的团队认知过程。根据团队行动周期理论（</w:t>
      </w:r>
      <w:r>
        <w:rPr>
          <w:rFonts w:hint="eastAsia" w:ascii="Times New Roman" w:hAnsi="Times New Roman" w:eastAsia="宋体" w:cs="宋体"/>
          <w:b w:val="0"/>
          <w:bCs w:val="0"/>
          <w:sz w:val="24"/>
          <w:szCs w:val="24"/>
          <w:highlight w:val="none"/>
        </w:rPr>
        <w:t>Marks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Mathieu</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Zaccaro</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2001</w:t>
      </w:r>
      <w:r>
        <w:rPr>
          <w:rFonts w:hint="default" w:ascii="Times New Roman" w:hAnsi="Times New Roman" w:eastAsia="宋体" w:cs="宋体"/>
          <w:b w:val="0"/>
          <w:bCs w:val="0"/>
          <w:sz w:val="24"/>
          <w:szCs w:val="24"/>
          <w:highlight w:val="none"/>
          <w:lang w:val="en-US"/>
        </w:rPr>
        <w:t>)</w:t>
      </w:r>
      <w:r>
        <w:rPr>
          <w:rFonts w:hint="eastAsia" w:ascii="Times New Roman" w:hAnsi="Times New Roman" w:eastAsia="宋体" w:cs="宋体"/>
          <w:b w:val="0"/>
          <w:bCs w:val="0"/>
          <w:sz w:val="24"/>
          <w:szCs w:val="24"/>
          <w:highlight w:val="none"/>
          <w:lang w:eastAsia="zh-CN"/>
        </w:rPr>
        <w:t>。</w:t>
      </w:r>
      <w:r>
        <w:rPr>
          <w:rFonts w:hint="eastAsia" w:ascii="宋体" w:hAnsi="宋体" w:eastAsia="宋体" w:cs="宋体"/>
          <w:b w:val="0"/>
          <w:bCs w:val="0"/>
          <w:sz w:val="24"/>
          <w:szCs w:val="24"/>
          <w:highlight w:val="none"/>
        </w:rPr>
        <w:t>反思活动既可能集中发生在任务阶段转换的</w:t>
      </w:r>
      <w:r>
        <w:rPr>
          <w:rFonts w:hint="eastAsia" w:ascii="宋体" w:hAnsi="宋体" w:eastAsia="宋体" w:cs="宋体"/>
          <w:b w:val="0"/>
          <w:bCs w:val="0"/>
          <w:sz w:val="24"/>
          <w:szCs w:val="24"/>
          <w:highlight w:val="none"/>
          <w:lang w:val="en-US" w:eastAsia="zh-CN"/>
        </w:rPr>
        <w:t>转换</w:t>
      </w:r>
      <w:r>
        <w:rPr>
          <w:rFonts w:hint="eastAsia" w:ascii="宋体" w:hAnsi="宋体" w:eastAsia="宋体" w:cs="宋体"/>
          <w:b w:val="0"/>
          <w:bCs w:val="0"/>
          <w:sz w:val="24"/>
          <w:szCs w:val="24"/>
          <w:highlight w:val="none"/>
        </w:rPr>
        <w:t>期（</w:t>
      </w:r>
      <w:r>
        <w:rPr>
          <w:rFonts w:hint="eastAsia" w:ascii="Times New Roman" w:hAnsi="Times New Roman" w:eastAsia="宋体" w:cs="宋体"/>
          <w:b w:val="0"/>
          <w:bCs w:val="0"/>
          <w:sz w:val="24"/>
          <w:szCs w:val="24"/>
          <w:highlight w:val="none"/>
        </w:rPr>
        <w:t>Transition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Phase</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用来做</w:t>
      </w:r>
      <w:r>
        <w:rPr>
          <w:rFonts w:hint="eastAsia" w:ascii="宋体" w:hAnsi="宋体" w:eastAsia="宋体" w:cs="宋体"/>
          <w:b w:val="0"/>
          <w:bCs w:val="0"/>
          <w:sz w:val="24"/>
          <w:szCs w:val="24"/>
          <w:highlight w:val="none"/>
        </w:rPr>
        <w:t>系统性评估与规划（</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Homan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van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Knippenberg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2013</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也可能</w:t>
      </w:r>
      <w:r>
        <w:rPr>
          <w:rFonts w:hint="eastAsia" w:ascii="宋体" w:hAnsi="宋体" w:eastAsia="宋体" w:cs="宋体"/>
          <w:b w:val="0"/>
          <w:bCs w:val="0"/>
          <w:sz w:val="24"/>
          <w:szCs w:val="24"/>
          <w:highlight w:val="none"/>
          <w:lang w:val="en-US" w:eastAsia="zh-CN"/>
        </w:rPr>
        <w:t>嵌入</w:t>
      </w:r>
      <w:r>
        <w:rPr>
          <w:rFonts w:hint="eastAsia" w:ascii="宋体" w:hAnsi="宋体" w:eastAsia="宋体" w:cs="宋体"/>
          <w:b w:val="0"/>
          <w:bCs w:val="0"/>
          <w:sz w:val="24"/>
          <w:szCs w:val="24"/>
          <w:highlight w:val="none"/>
        </w:rPr>
        <w:t>在任务执行的行动期（</w:t>
      </w:r>
      <w:r>
        <w:rPr>
          <w:rFonts w:hint="eastAsia" w:ascii="Times New Roman" w:hAnsi="Times New Roman" w:eastAsia="宋体" w:cs="宋体"/>
          <w:b w:val="0"/>
          <w:bCs w:val="0"/>
          <w:sz w:val="24"/>
          <w:szCs w:val="24"/>
          <w:highlight w:val="none"/>
        </w:rPr>
        <w:t>Action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Phase</w:t>
      </w:r>
      <w:r>
        <w:rPr>
          <w:rFonts w:hint="eastAsia" w:ascii="宋体" w:hAnsi="宋体" w:eastAsia="宋体" w:cs="宋体"/>
          <w:b w:val="0"/>
          <w:bCs w:val="0"/>
          <w:sz w:val="24"/>
          <w:szCs w:val="24"/>
          <w:highlight w:val="none"/>
        </w:rPr>
        <w:t>），表现为</w:t>
      </w:r>
      <w:r>
        <w:rPr>
          <w:rFonts w:hint="eastAsia" w:ascii="宋体" w:hAnsi="宋体" w:eastAsia="宋体" w:cs="宋体"/>
          <w:b w:val="0"/>
          <w:bCs w:val="0"/>
          <w:sz w:val="24"/>
          <w:szCs w:val="24"/>
          <w:highlight w:val="none"/>
          <w:lang w:val="en-US" w:eastAsia="zh-CN"/>
        </w:rPr>
        <w:t>即时</w:t>
      </w:r>
      <w:r>
        <w:rPr>
          <w:rFonts w:hint="eastAsia" w:ascii="宋体" w:hAnsi="宋体" w:eastAsia="宋体" w:cs="宋体"/>
          <w:b w:val="0"/>
          <w:bCs w:val="0"/>
          <w:sz w:val="24"/>
          <w:szCs w:val="24"/>
          <w:highlight w:val="none"/>
        </w:rPr>
        <w:t>的微调与协调（</w:t>
      </w:r>
      <w:r>
        <w:rPr>
          <w:rFonts w:hint="eastAsia" w:ascii="Times New Roman" w:hAnsi="Times New Roman" w:eastAsia="宋体" w:cs="宋体"/>
          <w:b w:val="0"/>
          <w:bCs w:val="0"/>
          <w:sz w:val="24"/>
          <w:szCs w:val="24"/>
          <w:highlight w:val="none"/>
        </w:rPr>
        <w:t>Wijga</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Endedijk</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Veldkamp</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2023</w:t>
      </w:r>
      <w:r>
        <w:rPr>
          <w:rFonts w:hint="eastAsia" w:ascii="宋体" w:hAnsi="宋体" w:eastAsia="宋体" w:cs="宋体"/>
          <w:b w:val="0"/>
          <w:bCs w:val="0"/>
          <w:sz w:val="24"/>
          <w:szCs w:val="24"/>
          <w:highlight w:val="none"/>
        </w:rPr>
        <w:t>）。其发生情景亦具多样性，既</w:t>
      </w:r>
      <w:r>
        <w:rPr>
          <w:rFonts w:hint="eastAsia" w:ascii="宋体" w:hAnsi="宋体" w:eastAsia="宋体" w:cs="宋体"/>
          <w:b w:val="0"/>
          <w:bCs w:val="0"/>
          <w:sz w:val="24"/>
          <w:szCs w:val="24"/>
          <w:highlight w:val="none"/>
          <w:lang w:val="en-US" w:eastAsia="zh-CN"/>
        </w:rPr>
        <w:t>可以在</w:t>
      </w:r>
      <w:r>
        <w:rPr>
          <w:rFonts w:hint="eastAsia" w:ascii="宋体" w:hAnsi="宋体" w:eastAsia="宋体" w:cs="宋体"/>
          <w:b w:val="0"/>
          <w:bCs w:val="0"/>
          <w:sz w:val="24"/>
          <w:szCs w:val="24"/>
          <w:highlight w:val="none"/>
        </w:rPr>
        <w:t>正式会议</w:t>
      </w:r>
      <w:r>
        <w:rPr>
          <w:rFonts w:hint="eastAsia" w:ascii="宋体" w:hAnsi="宋体" w:eastAsia="宋体" w:cs="宋体"/>
          <w:b w:val="0"/>
          <w:bCs w:val="0"/>
          <w:sz w:val="24"/>
          <w:szCs w:val="24"/>
          <w:highlight w:val="none"/>
          <w:lang w:val="en-US" w:eastAsia="zh-CN"/>
        </w:rPr>
        <w:t>中</w:t>
      </w:r>
      <w:r>
        <w:rPr>
          <w:rFonts w:hint="eastAsia" w:ascii="宋体" w:hAnsi="宋体" w:eastAsia="宋体" w:cs="宋体"/>
          <w:b w:val="0"/>
          <w:bCs w:val="0"/>
          <w:sz w:val="24"/>
          <w:szCs w:val="24"/>
          <w:highlight w:val="none"/>
        </w:rPr>
        <w:t>结构化开展，也可在非正式交流中自然触发（</w:t>
      </w:r>
      <w:r>
        <w:rPr>
          <w:rFonts w:hint="eastAsia" w:ascii="Times New Roman" w:hAnsi="Times New Roman" w:eastAsia="宋体" w:cs="宋体"/>
          <w:b w:val="0"/>
          <w:bCs w:val="0"/>
          <w:sz w:val="24"/>
          <w:szCs w:val="24"/>
          <w:highlight w:val="none"/>
        </w:rPr>
        <w:t>Widmer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2020</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后者有时能促进更真实、灵活的信息流动（</w:t>
      </w:r>
      <w:r>
        <w:rPr>
          <w:rFonts w:hint="eastAsia" w:ascii="Times New Roman" w:hAnsi="Times New Roman" w:eastAsia="宋体" w:cs="宋体"/>
          <w:b w:val="0"/>
          <w:bCs w:val="0"/>
          <w:sz w:val="24"/>
          <w:szCs w:val="24"/>
          <w:highlight w:val="none"/>
        </w:rPr>
        <w:t>Siltanen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Willis</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Scobie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2008</w:t>
      </w:r>
      <w:r>
        <w:rPr>
          <w:rFonts w:hint="eastAsia" w:ascii="宋体" w:hAnsi="宋体" w:eastAsia="宋体" w:cs="宋体"/>
          <w:b w:val="0"/>
          <w:bCs w:val="0"/>
          <w:sz w:val="24"/>
          <w:szCs w:val="24"/>
          <w:highlight w:val="none"/>
        </w:rPr>
        <w:t>）。团队反思对于应对任务模糊性、促进跨职能协作与知识共享至关重要，它为团队提供了整合信息、共享视角与修正偏差的核心机制，使团队能在复杂动态环境中快速适应（</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2007</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Konradt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2016</w:t>
      </w:r>
      <w:r>
        <w:rPr>
          <w:rFonts w:hint="eastAsia" w:ascii="宋体" w:hAnsi="宋体" w:eastAsia="宋体" w:cs="宋体"/>
          <w:b w:val="0"/>
          <w:bCs w:val="0"/>
          <w:sz w:val="24"/>
          <w:szCs w:val="24"/>
          <w:highlight w:val="none"/>
        </w:rPr>
        <w:t>），这解释了为何在创新项目、医疗团队等高不确定性情境中，团队反思尤为关键（</w:t>
      </w:r>
      <w:r>
        <w:rPr>
          <w:rFonts w:hint="eastAsia" w:ascii="Times New Roman" w:hAnsi="Times New Roman" w:eastAsia="宋体" w:cs="宋体"/>
          <w:b w:val="0"/>
          <w:bCs w:val="0"/>
          <w:sz w:val="24"/>
          <w:szCs w:val="24"/>
          <w:highlight w:val="none"/>
        </w:rPr>
        <w:t>McHugh</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Lawton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Sheard</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2020</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Riskin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Bamberger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2014</w:t>
      </w:r>
      <w:r>
        <w:rPr>
          <w:rFonts w:hint="eastAsia" w:ascii="宋体" w:hAnsi="宋体" w:eastAsia="宋体" w:cs="宋体"/>
          <w:b w:val="0"/>
          <w:bCs w:val="0"/>
          <w:sz w:val="24"/>
          <w:szCs w:val="24"/>
          <w:highlight w:val="none"/>
        </w:rPr>
        <w:t>）。</w:t>
      </w:r>
    </w:p>
    <w:p w14:paraId="15045B60">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在理论</w:t>
      </w:r>
      <w:r>
        <w:rPr>
          <w:rFonts w:hint="eastAsia" w:ascii="宋体" w:hAnsi="宋体" w:eastAsia="宋体" w:cs="宋体"/>
          <w:b w:val="0"/>
          <w:bCs w:val="0"/>
          <w:sz w:val="24"/>
          <w:szCs w:val="24"/>
          <w:highlight w:val="none"/>
          <w:lang w:val="en-US" w:eastAsia="zh-CN"/>
        </w:rPr>
        <w:t>研究中</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一般会在组织的</w:t>
      </w:r>
      <w:r>
        <w:rPr>
          <w:rFonts w:hint="eastAsia" w:ascii="宋体" w:hAnsi="宋体" w:eastAsia="宋体" w:cs="宋体"/>
          <w:b w:val="0"/>
          <w:bCs w:val="0"/>
          <w:sz w:val="24"/>
          <w:szCs w:val="24"/>
          <w:highlight w:val="none"/>
        </w:rPr>
        <w:t>输入-过程-输出（</w:t>
      </w:r>
      <w:r>
        <w:rPr>
          <w:rFonts w:hint="eastAsia" w:ascii="Times New Roman" w:hAnsi="Times New Roman" w:eastAsia="宋体" w:cs="宋体"/>
          <w:b w:val="0"/>
          <w:bCs w:val="0"/>
          <w:sz w:val="24"/>
          <w:szCs w:val="24"/>
          <w:highlight w:val="none"/>
        </w:rPr>
        <w:t>IPO</w:t>
      </w:r>
      <w:r>
        <w:rPr>
          <w:rFonts w:hint="eastAsia" w:ascii="宋体" w:hAnsi="宋体" w:eastAsia="宋体" w:cs="宋体"/>
          <w:b w:val="0"/>
          <w:bCs w:val="0"/>
          <w:sz w:val="24"/>
          <w:szCs w:val="24"/>
          <w:highlight w:val="none"/>
        </w:rPr>
        <w:t>）或输入-中介-输出-输入（</w:t>
      </w:r>
      <w:r>
        <w:rPr>
          <w:rFonts w:hint="eastAsia" w:ascii="Times New Roman" w:hAnsi="Times New Roman" w:eastAsia="宋体" w:cs="宋体"/>
          <w:b w:val="0"/>
          <w:bCs w:val="0"/>
          <w:sz w:val="24"/>
          <w:szCs w:val="24"/>
          <w:highlight w:val="none"/>
        </w:rPr>
        <w:t>IMOI</w:t>
      </w:r>
      <w:r>
        <w:rPr>
          <w:rFonts w:hint="eastAsia" w:ascii="宋体" w:hAnsi="宋体" w:eastAsia="宋体" w:cs="宋体"/>
          <w:b w:val="0"/>
          <w:bCs w:val="0"/>
          <w:sz w:val="24"/>
          <w:szCs w:val="24"/>
          <w:highlight w:val="none"/>
        </w:rPr>
        <w:t>）模型中</w:t>
      </w:r>
      <w:r>
        <w:rPr>
          <w:rFonts w:hint="eastAsia" w:ascii="宋体" w:hAnsi="宋体" w:eastAsia="宋体" w:cs="宋体"/>
          <w:b w:val="0"/>
          <w:bCs w:val="0"/>
          <w:sz w:val="24"/>
          <w:szCs w:val="24"/>
          <w:highlight w:val="none"/>
          <w:lang w:val="en-US" w:eastAsia="zh-CN"/>
        </w:rPr>
        <w:t>作为</w:t>
      </w:r>
      <w:r>
        <w:rPr>
          <w:rFonts w:hint="eastAsia" w:ascii="宋体" w:hAnsi="宋体" w:eastAsia="宋体" w:cs="宋体"/>
          <w:b w:val="0"/>
          <w:bCs w:val="0"/>
          <w:sz w:val="24"/>
          <w:szCs w:val="24"/>
          <w:highlight w:val="none"/>
        </w:rPr>
        <w:t>中介变量</w:t>
      </w:r>
      <w:r>
        <w:rPr>
          <w:rFonts w:hint="eastAsia" w:ascii="宋体" w:hAnsi="宋体" w:eastAsia="宋体" w:cs="宋体"/>
          <w:b w:val="0"/>
          <w:bCs w:val="0"/>
          <w:sz w:val="24"/>
          <w:szCs w:val="24"/>
          <w:highlight w:val="none"/>
          <w:lang w:val="en-US" w:eastAsia="zh-CN"/>
        </w:rPr>
        <w:t>或</w:t>
      </w:r>
      <w:r>
        <w:rPr>
          <w:rFonts w:hint="eastAsia" w:ascii="宋体" w:hAnsi="宋体" w:eastAsia="宋体" w:cs="宋体"/>
          <w:b w:val="0"/>
          <w:bCs w:val="0"/>
          <w:sz w:val="24"/>
          <w:szCs w:val="24"/>
          <w:highlight w:val="none"/>
        </w:rPr>
        <w:t>核心</w:t>
      </w:r>
      <w:r>
        <w:rPr>
          <w:rFonts w:hint="eastAsia" w:ascii="宋体" w:hAnsi="宋体" w:eastAsia="宋体" w:cs="宋体"/>
          <w:b w:val="0"/>
          <w:bCs w:val="0"/>
          <w:sz w:val="24"/>
          <w:szCs w:val="24"/>
          <w:highlight w:val="none"/>
          <w:lang w:val="en-US" w:eastAsia="zh-CN"/>
        </w:rPr>
        <w:t>机制</w:t>
      </w:r>
      <w:r>
        <w:rPr>
          <w:rFonts w:hint="eastAsia" w:ascii="Times New Roman" w:hAnsi="Times New Roman" w:eastAsia="宋体" w:cs="宋体"/>
          <w:b w:val="0"/>
          <w:bCs w:val="0"/>
          <w:sz w:val="24"/>
          <w:szCs w:val="24"/>
          <w:highlight w:val="none"/>
        </w:rPr>
        <w:t>（</w:t>
      </w:r>
      <w:r>
        <w:rPr>
          <w:rFonts w:hint="default" w:ascii="Times New Roman" w:hAnsi="Times New Roman" w:eastAsia="宋体" w:cs="宋体"/>
          <w:b w:val="0"/>
          <w:bCs w:val="0"/>
          <w:sz w:val="24"/>
          <w:szCs w:val="24"/>
          <w:highlight w:val="none"/>
        </w:rPr>
        <w:t xml:space="preserve">Ilgen, </w:t>
      </w:r>
      <w:r>
        <w:rPr>
          <w:rFonts w:hint="eastAsia" w:ascii="Times New Roman" w:hAnsi="Times New Roman" w:eastAsia="宋体" w:cs="宋体"/>
          <w:b w:val="0"/>
          <w:bCs w:val="0"/>
          <w:sz w:val="24"/>
          <w:szCs w:val="24"/>
          <w:highlight w:val="none"/>
          <w:lang w:val="en-US" w:eastAsia="zh-CN"/>
        </w:rPr>
        <w:t>et</w:t>
      </w:r>
      <w:r>
        <w:rPr>
          <w:rFonts w:hint="default" w:ascii="Times New Roman" w:hAnsi="Times New Roman" w:eastAsia="宋体" w:cs="宋体"/>
          <w:b w:val="0"/>
          <w:bCs w:val="0"/>
          <w:sz w:val="24"/>
          <w:szCs w:val="24"/>
          <w:highlight w:val="none"/>
          <w:lang w:val="en-US" w:eastAsia="zh-CN"/>
        </w:rPr>
        <w:t xml:space="preserve"> al., </w:t>
      </w:r>
      <w:r>
        <w:rPr>
          <w:rFonts w:hint="default" w:ascii="Times New Roman" w:hAnsi="Times New Roman" w:eastAsia="宋体" w:cs="宋体"/>
          <w:b w:val="0"/>
          <w:bCs w:val="0"/>
          <w:sz w:val="24"/>
          <w:szCs w:val="24"/>
          <w:highlight w:val="none"/>
        </w:rPr>
        <w:t>2005</w:t>
      </w:r>
      <w:r>
        <w:rPr>
          <w:rFonts w:hint="default" w:ascii="Times New Roman" w:hAnsi="Times New Roman" w:eastAsia="宋体" w:cs="宋体"/>
          <w:b w:val="0"/>
          <w:bCs w:val="0"/>
          <w:sz w:val="24"/>
          <w:szCs w:val="24"/>
          <w:highlight w:val="none"/>
          <w:lang w:val="en-US"/>
        </w:rPr>
        <w:t>)</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Edmondson</w:t>
      </w:r>
      <w:r>
        <w:rPr>
          <w:rFonts w:hint="eastAsia" w:ascii="宋体" w:hAnsi="宋体" w:eastAsia="宋体" w:cs="宋体"/>
          <w:b w:val="0"/>
          <w:bCs w:val="0"/>
          <w:sz w:val="24"/>
          <w:szCs w:val="24"/>
          <w:highlight w:val="none"/>
        </w:rPr>
        <w:t>和</w:t>
      </w:r>
      <w:r>
        <w:rPr>
          <w:rFonts w:hint="eastAsia" w:ascii="Times New Roman" w:hAnsi="Times New Roman" w:eastAsia="宋体" w:cs="宋体"/>
          <w:b w:val="0"/>
          <w:bCs w:val="0"/>
          <w:sz w:val="24"/>
          <w:szCs w:val="24"/>
          <w:highlight w:val="none"/>
        </w:rPr>
        <w:t>West</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2014</w:t>
      </w:r>
      <w:r>
        <w:rPr>
          <w:rFonts w:hint="eastAsia" w:ascii="宋体" w:hAnsi="宋体" w:eastAsia="宋体" w:cs="宋体"/>
          <w:b w:val="0"/>
          <w:bCs w:val="0"/>
          <w:sz w:val="24"/>
          <w:szCs w:val="24"/>
          <w:highlight w:val="none"/>
        </w:rPr>
        <w:t>）明确指出，团队反思是应对团队信息处理失败的“解毒剂”。这些失败包括：未能分享关键信息、未能充分阐释信息含义、以及未能根据新信息修正已有的错误决策或假设。通过结构化的集体讨论，反思过程强制团队整合分散</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信息、挑战固有</w:t>
      </w:r>
      <w:r>
        <w:rPr>
          <w:rFonts w:hint="eastAsia" w:ascii="宋体" w:hAnsi="宋体" w:eastAsia="宋体" w:cs="宋体"/>
          <w:b w:val="0"/>
          <w:bCs w:val="0"/>
          <w:sz w:val="24"/>
          <w:szCs w:val="24"/>
          <w:highlight w:val="none"/>
          <w:lang w:val="en-US" w:eastAsia="zh-CN"/>
        </w:rPr>
        <w:t>信念以及</w:t>
      </w:r>
      <w:r>
        <w:rPr>
          <w:rFonts w:hint="eastAsia" w:ascii="宋体" w:hAnsi="宋体" w:eastAsia="宋体" w:cs="宋体"/>
          <w:b w:val="0"/>
          <w:bCs w:val="0"/>
          <w:sz w:val="24"/>
          <w:szCs w:val="24"/>
          <w:highlight w:val="none"/>
        </w:rPr>
        <w:t>更新共享知识</w:t>
      </w:r>
      <w:r>
        <w:rPr>
          <w:rFonts w:hint="eastAsia" w:ascii="宋体" w:hAnsi="宋体" w:eastAsia="宋体" w:cs="宋体"/>
          <w:b w:val="0"/>
          <w:bCs w:val="0"/>
          <w:sz w:val="24"/>
          <w:szCs w:val="24"/>
          <w:highlight w:val="none"/>
          <w:lang w:val="en-US" w:eastAsia="zh-CN"/>
        </w:rPr>
        <w:t>系统</w:t>
      </w:r>
      <w:r>
        <w:rPr>
          <w:rFonts w:hint="eastAsia" w:ascii="宋体" w:hAnsi="宋体" w:eastAsia="宋体" w:cs="宋体"/>
          <w:b w:val="0"/>
          <w:bCs w:val="0"/>
          <w:sz w:val="24"/>
          <w:szCs w:val="24"/>
          <w:highlight w:val="none"/>
        </w:rPr>
        <w:t>，从而</w:t>
      </w:r>
      <w:r>
        <w:rPr>
          <w:rFonts w:hint="eastAsia" w:ascii="宋体" w:hAnsi="宋体" w:eastAsia="宋体" w:cs="宋体"/>
          <w:b w:val="0"/>
          <w:bCs w:val="0"/>
          <w:sz w:val="24"/>
          <w:szCs w:val="24"/>
          <w:highlight w:val="none"/>
          <w:lang w:val="en-US" w:eastAsia="zh-CN"/>
        </w:rPr>
        <w:t>能够</w:t>
      </w:r>
      <w:r>
        <w:rPr>
          <w:rFonts w:hint="eastAsia" w:ascii="宋体" w:hAnsi="宋体" w:eastAsia="宋体" w:cs="宋体"/>
          <w:b w:val="0"/>
          <w:bCs w:val="0"/>
          <w:sz w:val="24"/>
          <w:szCs w:val="24"/>
          <w:highlight w:val="none"/>
        </w:rPr>
        <w:t>显著提升决策质量与问题解决</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效率。</w:t>
      </w:r>
    </w:p>
    <w:p w14:paraId="7CE4346B">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另外，</w:t>
      </w:r>
      <w:r>
        <w:rPr>
          <w:rFonts w:hint="eastAsia" w:ascii="宋体" w:hAnsi="宋体" w:eastAsia="宋体" w:cs="宋体"/>
          <w:b w:val="0"/>
          <w:bCs w:val="0"/>
          <w:sz w:val="24"/>
          <w:szCs w:val="24"/>
          <w:highlight w:val="none"/>
        </w:rPr>
        <w:t>团队反思通过促进共享心智模型（</w:t>
      </w:r>
      <w:r>
        <w:rPr>
          <w:rFonts w:hint="eastAsia" w:ascii="Times New Roman" w:hAnsi="Times New Roman" w:eastAsia="宋体" w:cs="宋体"/>
          <w:b w:val="0"/>
          <w:bCs w:val="0"/>
          <w:sz w:val="24"/>
          <w:szCs w:val="24"/>
          <w:highlight w:val="none"/>
        </w:rPr>
        <w:t>Shared</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Mental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Models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SMMs</w:t>
      </w:r>
      <w:r>
        <w:rPr>
          <w:rFonts w:hint="eastAsia" w:ascii="宋体" w:hAnsi="宋体" w:eastAsia="宋体" w:cs="宋体"/>
          <w:b w:val="0"/>
          <w:bCs w:val="0"/>
          <w:sz w:val="24"/>
          <w:szCs w:val="24"/>
          <w:highlight w:val="none"/>
        </w:rPr>
        <w:t>）的形成</w:t>
      </w:r>
      <w:r>
        <w:rPr>
          <w:rFonts w:hint="eastAsia" w:ascii="宋体" w:hAnsi="宋体" w:eastAsia="宋体" w:cs="宋体"/>
          <w:b w:val="0"/>
          <w:bCs w:val="0"/>
          <w:sz w:val="24"/>
          <w:szCs w:val="24"/>
          <w:highlight w:val="none"/>
          <w:lang w:val="en-US" w:eastAsia="zh-CN"/>
        </w:rPr>
        <w:t>和</w:t>
      </w:r>
      <w:r>
        <w:rPr>
          <w:rFonts w:hint="eastAsia" w:ascii="宋体" w:hAnsi="宋体" w:eastAsia="宋体" w:cs="宋体"/>
          <w:b w:val="0"/>
          <w:bCs w:val="0"/>
          <w:sz w:val="24"/>
          <w:szCs w:val="24"/>
          <w:highlight w:val="none"/>
        </w:rPr>
        <w:t>校准来提升团队协同效能（</w:t>
      </w:r>
      <w:r>
        <w:rPr>
          <w:rFonts w:hint="eastAsia" w:ascii="Times New Roman" w:hAnsi="Times New Roman" w:eastAsia="宋体" w:cs="宋体"/>
          <w:b w:val="0"/>
          <w:bCs w:val="0"/>
          <w:sz w:val="24"/>
          <w:szCs w:val="24"/>
          <w:highlight w:val="none"/>
        </w:rPr>
        <w:t>Mathieu</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2000</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Gurtner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Tschan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Semmer</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N</w:t>
      </w:r>
      <w:r>
        <w:rPr>
          <w:rFonts w:hint="eastAsia" w:ascii="宋体" w:hAnsi="宋体" w:eastAsia="宋体" w:cs="宋体"/>
          <w:b w:val="0"/>
          <w:bCs w:val="0"/>
          <w:sz w:val="24"/>
          <w:szCs w:val="24"/>
          <w:highlight w:val="none"/>
        </w:rPr>
        <w:t>ä</w:t>
      </w:r>
      <w:r>
        <w:rPr>
          <w:rFonts w:hint="eastAsia" w:ascii="Times New Roman" w:hAnsi="Times New Roman" w:eastAsia="宋体" w:cs="宋体"/>
          <w:b w:val="0"/>
          <w:bCs w:val="0"/>
          <w:sz w:val="24"/>
          <w:szCs w:val="24"/>
          <w:highlight w:val="none"/>
        </w:rPr>
        <w:t>gele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2007</w:t>
      </w:r>
      <w:r>
        <w:rPr>
          <w:rFonts w:hint="eastAsia" w:ascii="宋体" w:hAnsi="宋体" w:eastAsia="宋体" w:cs="宋体"/>
          <w:b w:val="0"/>
          <w:bCs w:val="0"/>
          <w:sz w:val="24"/>
          <w:szCs w:val="24"/>
          <w:highlight w:val="none"/>
        </w:rPr>
        <w:t>）。通过</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团队成员对任务</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要求、彼此</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角色及团队</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策略</w:t>
      </w:r>
      <w:r>
        <w:rPr>
          <w:rFonts w:hint="eastAsia" w:ascii="宋体" w:hAnsi="宋体" w:eastAsia="宋体" w:cs="宋体"/>
          <w:b w:val="0"/>
          <w:bCs w:val="0"/>
          <w:sz w:val="24"/>
          <w:szCs w:val="24"/>
          <w:highlight w:val="none"/>
          <w:lang w:val="en-US" w:eastAsia="zh-CN"/>
        </w:rPr>
        <w:t>会</w:t>
      </w:r>
      <w:r>
        <w:rPr>
          <w:rFonts w:hint="eastAsia" w:ascii="宋体" w:hAnsi="宋体" w:eastAsia="宋体" w:cs="宋体"/>
          <w:b w:val="0"/>
          <w:bCs w:val="0"/>
          <w:sz w:val="24"/>
          <w:szCs w:val="24"/>
          <w:highlight w:val="none"/>
        </w:rPr>
        <w:t>形成更准确、更一致的理解，团队行动的协调性与</w:t>
      </w:r>
      <w:r>
        <w:rPr>
          <w:rFonts w:hint="eastAsia" w:ascii="宋体" w:hAnsi="宋体" w:eastAsia="宋体" w:cs="宋体"/>
          <w:b w:val="0"/>
          <w:bCs w:val="0"/>
          <w:sz w:val="24"/>
          <w:szCs w:val="24"/>
          <w:highlight w:val="none"/>
          <w:lang w:val="en-US" w:eastAsia="zh-CN"/>
        </w:rPr>
        <w:t>可</w:t>
      </w:r>
      <w:r>
        <w:rPr>
          <w:rFonts w:hint="eastAsia" w:ascii="宋体" w:hAnsi="宋体" w:eastAsia="宋体" w:cs="宋体"/>
          <w:b w:val="0"/>
          <w:bCs w:val="0"/>
          <w:sz w:val="24"/>
          <w:szCs w:val="24"/>
          <w:highlight w:val="none"/>
        </w:rPr>
        <w:t>预测性会大幅增强，</w:t>
      </w:r>
      <w:r>
        <w:rPr>
          <w:rFonts w:hint="eastAsia" w:ascii="宋体" w:hAnsi="宋体" w:eastAsia="宋体" w:cs="宋体"/>
          <w:b w:val="0"/>
          <w:bCs w:val="0"/>
          <w:sz w:val="24"/>
          <w:szCs w:val="24"/>
          <w:highlight w:val="none"/>
          <w:lang w:val="en-US" w:eastAsia="zh-CN"/>
        </w:rPr>
        <w:t>也能</w:t>
      </w:r>
      <w:r>
        <w:rPr>
          <w:rFonts w:hint="eastAsia" w:ascii="宋体" w:hAnsi="宋体" w:eastAsia="宋体" w:cs="宋体"/>
          <w:b w:val="0"/>
          <w:bCs w:val="0"/>
          <w:sz w:val="24"/>
          <w:szCs w:val="24"/>
          <w:highlight w:val="none"/>
        </w:rPr>
        <w:t>减少</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沟通成本</w:t>
      </w:r>
      <w:r>
        <w:rPr>
          <w:rFonts w:hint="eastAsia" w:ascii="宋体" w:hAnsi="宋体" w:eastAsia="宋体" w:cs="宋体"/>
          <w:b w:val="0"/>
          <w:bCs w:val="0"/>
          <w:sz w:val="24"/>
          <w:szCs w:val="24"/>
          <w:highlight w:val="none"/>
          <w:lang w:val="en-US" w:eastAsia="zh-CN"/>
        </w:rPr>
        <w:t>和可能存在的</w:t>
      </w:r>
      <w:r>
        <w:rPr>
          <w:rFonts w:hint="eastAsia" w:ascii="宋体" w:hAnsi="宋体" w:eastAsia="宋体" w:cs="宋体"/>
          <w:b w:val="0"/>
          <w:bCs w:val="0"/>
          <w:sz w:val="24"/>
          <w:szCs w:val="24"/>
          <w:highlight w:val="none"/>
        </w:rPr>
        <w:t>误解（</w:t>
      </w:r>
      <w:r>
        <w:rPr>
          <w:rFonts w:hint="eastAsia" w:ascii="Times New Roman" w:hAnsi="Times New Roman" w:eastAsia="宋体" w:cs="宋体"/>
          <w:b w:val="0"/>
          <w:bCs w:val="0"/>
          <w:sz w:val="24"/>
          <w:szCs w:val="24"/>
          <w:highlight w:val="none"/>
        </w:rPr>
        <w:t>Mathieu</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2000</w:t>
      </w:r>
      <w:r>
        <w:rPr>
          <w:rFonts w:hint="eastAsia" w:ascii="宋体" w:hAnsi="宋体" w:eastAsia="宋体" w:cs="宋体"/>
          <w:b w:val="0"/>
          <w:bCs w:val="0"/>
          <w:sz w:val="24"/>
          <w:szCs w:val="24"/>
          <w:highlight w:val="none"/>
        </w:rPr>
        <w:t>）。此外，从社会调节理论视角看，团队反思</w:t>
      </w:r>
      <w:r>
        <w:rPr>
          <w:rFonts w:hint="eastAsia" w:ascii="宋体" w:hAnsi="宋体" w:eastAsia="宋体" w:cs="宋体"/>
          <w:b w:val="0"/>
          <w:bCs w:val="0"/>
          <w:sz w:val="24"/>
          <w:szCs w:val="24"/>
          <w:highlight w:val="none"/>
          <w:lang w:val="en-US" w:eastAsia="zh-CN"/>
        </w:rPr>
        <w:t>是</w:t>
      </w:r>
      <w:r>
        <w:rPr>
          <w:rFonts w:hint="eastAsia" w:ascii="宋体" w:hAnsi="宋体" w:eastAsia="宋体" w:cs="宋体"/>
          <w:b w:val="0"/>
          <w:bCs w:val="0"/>
          <w:sz w:val="24"/>
          <w:szCs w:val="24"/>
          <w:highlight w:val="none"/>
        </w:rPr>
        <w:t>团队在执行任务时进行的规划、监控与评估三种核心的自我调节活动（</w:t>
      </w:r>
      <w:r>
        <w:rPr>
          <w:rFonts w:hint="eastAsia" w:ascii="Times New Roman" w:hAnsi="Times New Roman" w:eastAsia="宋体" w:cs="宋体"/>
          <w:b w:val="0"/>
          <w:bCs w:val="0"/>
          <w:sz w:val="24"/>
          <w:szCs w:val="24"/>
          <w:highlight w:val="none"/>
        </w:rPr>
        <w:t>Wijga</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2023</w:t>
      </w:r>
      <w:r>
        <w:rPr>
          <w:rFonts w:hint="eastAsia" w:ascii="宋体" w:hAnsi="宋体" w:eastAsia="宋体" w:cs="宋体"/>
          <w:b w:val="0"/>
          <w:bCs w:val="0"/>
          <w:sz w:val="24"/>
          <w:szCs w:val="24"/>
          <w:highlight w:val="none"/>
        </w:rPr>
        <w:t>）。研究表明，</w:t>
      </w:r>
      <w:r>
        <w:rPr>
          <w:rFonts w:hint="eastAsia" w:ascii="宋体" w:hAnsi="宋体" w:eastAsia="宋体" w:cs="宋体"/>
          <w:b w:val="0"/>
          <w:bCs w:val="0"/>
          <w:sz w:val="24"/>
          <w:szCs w:val="24"/>
          <w:highlight w:val="none"/>
          <w:lang w:val="en-US" w:eastAsia="zh-CN"/>
        </w:rPr>
        <w:t>这样的自我</w:t>
      </w:r>
      <w:r>
        <w:rPr>
          <w:rFonts w:hint="eastAsia" w:ascii="宋体" w:hAnsi="宋体" w:eastAsia="宋体" w:cs="宋体"/>
          <w:b w:val="0"/>
          <w:bCs w:val="0"/>
          <w:sz w:val="24"/>
          <w:szCs w:val="24"/>
          <w:highlight w:val="none"/>
        </w:rPr>
        <w:t>调节活动</w:t>
      </w:r>
      <w:r>
        <w:rPr>
          <w:rFonts w:hint="eastAsia" w:ascii="宋体" w:hAnsi="宋体" w:eastAsia="宋体" w:cs="宋体"/>
          <w:b w:val="0"/>
          <w:bCs w:val="0"/>
          <w:sz w:val="24"/>
          <w:szCs w:val="24"/>
          <w:highlight w:val="none"/>
          <w:lang w:val="en-US" w:eastAsia="zh-CN"/>
        </w:rPr>
        <w:t>在整个团队反思过程中</w:t>
      </w:r>
      <w:r>
        <w:rPr>
          <w:rFonts w:hint="eastAsia" w:ascii="宋体" w:hAnsi="宋体" w:eastAsia="宋体" w:cs="宋体"/>
          <w:b w:val="0"/>
          <w:bCs w:val="0"/>
          <w:sz w:val="24"/>
          <w:szCs w:val="24"/>
          <w:highlight w:val="none"/>
        </w:rPr>
        <w:t>也存在差异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例如在</w:t>
      </w:r>
      <w:r>
        <w:rPr>
          <w:rFonts w:hint="eastAsia" w:ascii="宋体" w:hAnsi="宋体" w:eastAsia="宋体" w:cs="宋体"/>
          <w:b w:val="0"/>
          <w:bCs w:val="0"/>
          <w:sz w:val="24"/>
          <w:szCs w:val="24"/>
          <w:highlight w:val="none"/>
        </w:rPr>
        <w:t>软件开发团队</w:t>
      </w:r>
      <w:r>
        <w:rPr>
          <w:rFonts w:hint="eastAsia" w:ascii="宋体" w:hAnsi="宋体" w:eastAsia="宋体" w:cs="宋体"/>
          <w:b w:val="0"/>
          <w:bCs w:val="0"/>
          <w:sz w:val="24"/>
          <w:szCs w:val="24"/>
          <w:highlight w:val="none"/>
          <w:lang w:val="en-US" w:eastAsia="zh-CN"/>
        </w:rPr>
        <w:t>这样</w:t>
      </w:r>
      <w:r>
        <w:rPr>
          <w:rFonts w:hint="eastAsia" w:ascii="宋体" w:hAnsi="宋体" w:eastAsia="宋体" w:cs="宋体"/>
          <w:b w:val="0"/>
          <w:bCs w:val="0"/>
          <w:sz w:val="24"/>
          <w:szCs w:val="24"/>
          <w:highlight w:val="none"/>
        </w:rPr>
        <w:t>高度流程化的团队中，规划活动往往占据主导（约占</w:t>
      </w:r>
      <w:r>
        <w:rPr>
          <w:rFonts w:hint="default" w:ascii="Times New Roman Regular" w:hAnsi="Times New Roman Regular" w:eastAsia="宋体" w:cs="Times New Roman Regular"/>
          <w:b w:val="0"/>
          <w:bCs w:val="0"/>
          <w:sz w:val="24"/>
          <w:szCs w:val="24"/>
          <w:highlight w:val="none"/>
        </w:rPr>
        <w:t>60.90%</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而系统的评估活动则相对</w:t>
      </w:r>
      <w:r>
        <w:rPr>
          <w:rFonts w:hint="eastAsia" w:ascii="宋体" w:hAnsi="宋体" w:eastAsia="宋体" w:cs="宋体"/>
          <w:b w:val="0"/>
          <w:bCs w:val="0"/>
          <w:sz w:val="24"/>
          <w:szCs w:val="24"/>
          <w:highlight w:val="none"/>
          <w:lang w:val="en-US" w:eastAsia="zh-CN"/>
        </w:rPr>
        <w:t>较少</w:t>
      </w:r>
      <w:r>
        <w:rPr>
          <w:rFonts w:hint="eastAsia" w:ascii="宋体" w:hAnsi="宋体" w:eastAsia="宋体" w:cs="宋体"/>
          <w:b w:val="0"/>
          <w:bCs w:val="0"/>
          <w:sz w:val="24"/>
          <w:szCs w:val="24"/>
          <w:highlight w:val="none"/>
        </w:rPr>
        <w:t>（约占14.88%）（</w:t>
      </w:r>
      <w:r>
        <w:rPr>
          <w:rFonts w:hint="eastAsia" w:ascii="Times New Roman" w:hAnsi="Times New Roman" w:eastAsia="宋体" w:cs="宋体"/>
          <w:b w:val="0"/>
          <w:bCs w:val="0"/>
          <w:sz w:val="24"/>
          <w:szCs w:val="24"/>
          <w:highlight w:val="none"/>
        </w:rPr>
        <w:t>Wijga</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2023</w:t>
      </w:r>
      <w:r>
        <w:rPr>
          <w:rFonts w:hint="eastAsia" w:ascii="宋体" w:hAnsi="宋体" w:eastAsia="宋体" w:cs="宋体"/>
          <w:b w:val="0"/>
          <w:bCs w:val="0"/>
          <w:sz w:val="24"/>
          <w:szCs w:val="24"/>
          <w:highlight w:val="none"/>
        </w:rPr>
        <w:t>）。</w:t>
      </w:r>
    </w:p>
    <w:p w14:paraId="1DC66FE9">
      <w:pPr>
        <w:pStyle w:val="4"/>
        <w:bidi w:val="0"/>
        <w:rPr>
          <w:rFonts w:hint="eastAsia" w:ascii="黑体" w:hAnsi="黑体" w:eastAsia="黑体" w:cs="黑体"/>
          <w:sz w:val="24"/>
          <w:szCs w:val="24"/>
          <w:highlight w:val="none"/>
          <w:lang w:val="en-US" w:eastAsia="zh-CN"/>
        </w:rPr>
      </w:pPr>
      <w:bookmarkStart w:id="25" w:name="_Toc942664266"/>
      <w:bookmarkStart w:id="26" w:name="_Toc1693372726"/>
      <w:r>
        <w:rPr>
          <w:rFonts w:hint="eastAsia" w:ascii="黑体" w:hAnsi="黑体" w:eastAsia="黑体" w:cs="黑体"/>
          <w:sz w:val="24"/>
          <w:szCs w:val="24"/>
          <w:highlight w:val="none"/>
          <w:lang w:val="en-US" w:eastAsia="zh-CN"/>
        </w:rPr>
        <w:t>2.3.2促进团队反思的前因</w:t>
      </w:r>
      <w:bookmarkEnd w:id="25"/>
      <w:bookmarkEnd w:id="26"/>
    </w:p>
    <w:p w14:paraId="31A16DD3">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团队反思的产生与发展受到多层次因素的共同塑造，涵盖个体</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团队特征、</w:t>
      </w:r>
      <w:r>
        <w:rPr>
          <w:rFonts w:hint="eastAsia" w:ascii="宋体" w:hAnsi="宋体" w:eastAsia="宋体" w:cs="宋体"/>
          <w:b w:val="0"/>
          <w:bCs w:val="0"/>
          <w:sz w:val="24"/>
          <w:szCs w:val="24"/>
          <w:highlight w:val="none"/>
          <w:lang w:eastAsia="zh-CN"/>
        </w:rPr>
        <w:t>管理者</w:t>
      </w:r>
      <w:r>
        <w:rPr>
          <w:rFonts w:hint="eastAsia" w:ascii="宋体" w:hAnsi="宋体" w:eastAsia="宋体" w:cs="宋体"/>
          <w:b w:val="0"/>
          <w:bCs w:val="0"/>
          <w:sz w:val="24"/>
          <w:szCs w:val="24"/>
          <w:highlight w:val="none"/>
          <w:lang w:val="en-US" w:eastAsia="zh-CN"/>
        </w:rPr>
        <w:t>行为风格</w:t>
      </w:r>
      <w:r>
        <w:rPr>
          <w:rFonts w:hint="eastAsia" w:ascii="宋体" w:hAnsi="宋体" w:eastAsia="宋体" w:cs="宋体"/>
          <w:b w:val="0"/>
          <w:bCs w:val="0"/>
          <w:sz w:val="24"/>
          <w:szCs w:val="24"/>
          <w:highlight w:val="none"/>
        </w:rPr>
        <w:t>及组织情境因素。</w:t>
      </w:r>
    </w:p>
    <w:p w14:paraId="35FE126C">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个体</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团队特征</w:t>
      </w:r>
    </w:p>
    <w:p w14:paraId="1FB4535A">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研究发现，</w:t>
      </w:r>
      <w:r>
        <w:rPr>
          <w:rFonts w:hint="eastAsia" w:ascii="宋体" w:hAnsi="宋体" w:eastAsia="宋体" w:cs="宋体"/>
          <w:b w:val="0"/>
          <w:bCs w:val="0"/>
          <w:sz w:val="24"/>
          <w:szCs w:val="24"/>
          <w:highlight w:val="none"/>
        </w:rPr>
        <w:t>团队成员的目标导向是</w:t>
      </w:r>
      <w:r>
        <w:rPr>
          <w:rFonts w:hint="eastAsia" w:ascii="宋体" w:hAnsi="宋体" w:eastAsia="宋体" w:cs="宋体"/>
          <w:b w:val="0"/>
          <w:bCs w:val="0"/>
          <w:sz w:val="24"/>
          <w:szCs w:val="24"/>
          <w:highlight w:val="none"/>
          <w:lang w:val="en-US" w:eastAsia="zh-CN"/>
        </w:rPr>
        <w:t>影响</w:t>
      </w:r>
      <w:r>
        <w:rPr>
          <w:rFonts w:hint="eastAsia" w:ascii="宋体" w:hAnsi="宋体" w:eastAsia="宋体" w:cs="宋体"/>
          <w:b w:val="0"/>
          <w:bCs w:val="0"/>
          <w:sz w:val="24"/>
          <w:szCs w:val="24"/>
          <w:highlight w:val="none"/>
        </w:rPr>
        <w:t>反思的关键心理因素。</w:t>
      </w:r>
      <w:r>
        <w:rPr>
          <w:rFonts w:hint="eastAsia" w:ascii="宋体" w:hAnsi="宋体" w:eastAsia="宋体" w:cs="宋体"/>
          <w:b w:val="0"/>
          <w:bCs w:val="0"/>
          <w:sz w:val="24"/>
          <w:szCs w:val="24"/>
          <w:highlight w:val="none"/>
          <w:lang w:val="en-US" w:eastAsia="zh-CN"/>
        </w:rPr>
        <w:t>其中</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成员</w:t>
      </w:r>
      <w:r>
        <w:rPr>
          <w:rFonts w:hint="eastAsia" w:ascii="宋体" w:hAnsi="宋体" w:eastAsia="宋体" w:cs="宋体"/>
          <w:b w:val="0"/>
          <w:bCs w:val="0"/>
          <w:sz w:val="24"/>
          <w:szCs w:val="24"/>
          <w:highlight w:val="none"/>
        </w:rPr>
        <w:t>的学习目标导向和绩效证明目标导向与团队反思呈正相关（</w:t>
      </w:r>
      <w:r>
        <w:rPr>
          <w:rFonts w:hint="eastAsia" w:ascii="Times New Roman" w:hAnsi="Times New Roman" w:eastAsia="宋体" w:cs="宋体"/>
          <w:b w:val="0"/>
          <w:bCs w:val="0"/>
          <w:sz w:val="24"/>
          <w:szCs w:val="24"/>
          <w:highlight w:val="none"/>
        </w:rPr>
        <w:t>Shin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Kim</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Lee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2017</w:t>
      </w:r>
      <w:r>
        <w:rPr>
          <w:rFonts w:hint="eastAsia" w:ascii="宋体" w:hAnsi="宋体" w:eastAsia="宋体" w:cs="宋体"/>
          <w:b w:val="0"/>
          <w:bCs w:val="0"/>
          <w:sz w:val="24"/>
          <w:szCs w:val="24"/>
          <w:highlight w:val="none"/>
        </w:rPr>
        <w:t>）。学习目标导向</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团队视挑战为学习</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机会，</w:t>
      </w:r>
      <w:r>
        <w:rPr>
          <w:rFonts w:hint="eastAsia" w:ascii="宋体" w:hAnsi="宋体" w:eastAsia="宋体" w:cs="宋体"/>
          <w:b w:val="0"/>
          <w:bCs w:val="0"/>
          <w:sz w:val="24"/>
          <w:szCs w:val="24"/>
          <w:highlight w:val="none"/>
          <w:lang w:val="en-US" w:eastAsia="zh-CN"/>
        </w:rPr>
        <w:t>会更加</w:t>
      </w:r>
      <w:r>
        <w:rPr>
          <w:rFonts w:hint="eastAsia" w:ascii="宋体" w:hAnsi="宋体" w:eastAsia="宋体" w:cs="宋体"/>
          <w:b w:val="0"/>
          <w:bCs w:val="0"/>
          <w:sz w:val="24"/>
          <w:szCs w:val="24"/>
          <w:highlight w:val="none"/>
        </w:rPr>
        <w:t>主动</w:t>
      </w:r>
      <w:r>
        <w:rPr>
          <w:rFonts w:hint="eastAsia" w:ascii="宋体" w:hAnsi="宋体" w:eastAsia="宋体" w:cs="宋体"/>
          <w:b w:val="0"/>
          <w:bCs w:val="0"/>
          <w:sz w:val="24"/>
          <w:szCs w:val="24"/>
          <w:highlight w:val="none"/>
          <w:lang w:val="en-US" w:eastAsia="zh-CN"/>
        </w:rPr>
        <w:t>通过团队反思</w:t>
      </w:r>
      <w:r>
        <w:rPr>
          <w:rFonts w:hint="eastAsia" w:ascii="宋体" w:hAnsi="宋体" w:eastAsia="宋体" w:cs="宋体"/>
          <w:b w:val="0"/>
          <w:bCs w:val="0"/>
          <w:sz w:val="24"/>
          <w:szCs w:val="24"/>
          <w:highlight w:val="none"/>
        </w:rPr>
        <w:t>探索新策略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绩效证明目标导向</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则会</w:t>
      </w:r>
      <w:r>
        <w:rPr>
          <w:rFonts w:hint="eastAsia" w:ascii="宋体" w:hAnsi="宋体" w:eastAsia="宋体" w:cs="宋体"/>
          <w:b w:val="0"/>
          <w:bCs w:val="0"/>
          <w:sz w:val="24"/>
          <w:szCs w:val="24"/>
          <w:highlight w:val="none"/>
        </w:rPr>
        <w:t>通过反思来</w:t>
      </w:r>
      <w:r>
        <w:rPr>
          <w:rFonts w:hint="eastAsia" w:ascii="宋体" w:hAnsi="宋体" w:eastAsia="宋体" w:cs="宋体"/>
          <w:b w:val="0"/>
          <w:bCs w:val="0"/>
          <w:sz w:val="24"/>
          <w:szCs w:val="24"/>
          <w:highlight w:val="none"/>
          <w:lang w:val="en-US" w:eastAsia="zh-CN"/>
        </w:rPr>
        <w:t>提升绩效来</w:t>
      </w:r>
      <w:r>
        <w:rPr>
          <w:rFonts w:hint="eastAsia" w:ascii="宋体" w:hAnsi="宋体" w:eastAsia="宋体" w:cs="宋体"/>
          <w:b w:val="0"/>
          <w:bCs w:val="0"/>
          <w:sz w:val="24"/>
          <w:szCs w:val="24"/>
          <w:highlight w:val="none"/>
        </w:rPr>
        <w:t>证明</w:t>
      </w:r>
      <w:r>
        <w:rPr>
          <w:rFonts w:hint="eastAsia" w:ascii="宋体" w:hAnsi="宋体" w:eastAsia="宋体" w:cs="宋体"/>
          <w:b w:val="0"/>
          <w:bCs w:val="0"/>
          <w:sz w:val="24"/>
          <w:szCs w:val="24"/>
          <w:highlight w:val="none"/>
          <w:lang w:val="en-US" w:eastAsia="zh-CN"/>
        </w:rPr>
        <w:t>自己的</w:t>
      </w:r>
      <w:r>
        <w:rPr>
          <w:rFonts w:hint="eastAsia" w:ascii="宋体" w:hAnsi="宋体" w:eastAsia="宋体" w:cs="宋体"/>
          <w:b w:val="0"/>
          <w:bCs w:val="0"/>
          <w:sz w:val="24"/>
          <w:szCs w:val="24"/>
          <w:highlight w:val="none"/>
        </w:rPr>
        <w:t>能力。</w:t>
      </w:r>
      <w:r>
        <w:rPr>
          <w:rFonts w:hint="eastAsia" w:ascii="宋体" w:hAnsi="宋体" w:eastAsia="宋体" w:cs="宋体"/>
          <w:b w:val="0"/>
          <w:bCs w:val="0"/>
          <w:sz w:val="24"/>
          <w:szCs w:val="24"/>
          <w:highlight w:val="none"/>
          <w:lang w:val="en-US" w:eastAsia="zh-CN"/>
        </w:rPr>
        <w:t>反之，</w:t>
      </w:r>
      <w:r>
        <w:rPr>
          <w:rFonts w:hint="eastAsia" w:ascii="宋体" w:hAnsi="宋体" w:eastAsia="宋体" w:cs="宋体"/>
          <w:b w:val="0"/>
          <w:bCs w:val="0"/>
          <w:sz w:val="24"/>
          <w:szCs w:val="24"/>
          <w:highlight w:val="none"/>
        </w:rPr>
        <w:t>绩效避免目标导向则与团队反思负相关，</w:t>
      </w:r>
      <w:r>
        <w:rPr>
          <w:rFonts w:hint="eastAsia" w:ascii="宋体" w:hAnsi="宋体" w:eastAsia="宋体" w:cs="宋体"/>
          <w:b w:val="0"/>
          <w:bCs w:val="0"/>
          <w:sz w:val="24"/>
          <w:szCs w:val="24"/>
          <w:highlight w:val="none"/>
          <w:lang w:val="en-US" w:eastAsia="zh-CN"/>
        </w:rPr>
        <w:t>因为这样的团队或成员不愿意在</w:t>
      </w:r>
      <w:r>
        <w:rPr>
          <w:rFonts w:hint="eastAsia" w:ascii="宋体" w:hAnsi="宋体" w:eastAsia="宋体" w:cs="宋体"/>
          <w:b w:val="0"/>
          <w:bCs w:val="0"/>
          <w:sz w:val="24"/>
          <w:szCs w:val="24"/>
          <w:highlight w:val="none"/>
        </w:rPr>
        <w:t>公开讨论</w:t>
      </w:r>
      <w:r>
        <w:rPr>
          <w:rFonts w:hint="eastAsia" w:ascii="宋体" w:hAnsi="宋体" w:eastAsia="宋体" w:cs="宋体"/>
          <w:b w:val="0"/>
          <w:bCs w:val="0"/>
          <w:sz w:val="24"/>
          <w:szCs w:val="24"/>
          <w:highlight w:val="none"/>
          <w:lang w:val="en-US" w:eastAsia="zh-CN"/>
        </w:rPr>
        <w:t>中暴露自身不足</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Nederveen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Pieterse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Van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Knippenberg</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Van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Ginkel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2011</w:t>
      </w:r>
      <w:r>
        <w:rPr>
          <w:rFonts w:hint="eastAsia" w:ascii="宋体" w:hAnsi="宋体" w:eastAsia="宋体" w:cs="宋体"/>
          <w:b w:val="0"/>
          <w:bCs w:val="0"/>
          <w:sz w:val="24"/>
          <w:szCs w:val="24"/>
          <w:highlight w:val="none"/>
        </w:rPr>
        <w:t>）。团队先前的绩效水平是</w:t>
      </w:r>
      <w:r>
        <w:rPr>
          <w:rFonts w:hint="eastAsia" w:ascii="宋体" w:hAnsi="宋体" w:eastAsia="宋体" w:cs="宋体"/>
          <w:b w:val="0"/>
          <w:bCs w:val="0"/>
          <w:sz w:val="24"/>
          <w:szCs w:val="24"/>
          <w:highlight w:val="none"/>
          <w:lang w:val="en-US" w:eastAsia="zh-CN"/>
        </w:rPr>
        <w:t>团队反思效应的重要</w:t>
      </w:r>
      <w:r>
        <w:rPr>
          <w:rFonts w:hint="eastAsia" w:ascii="宋体" w:hAnsi="宋体" w:eastAsia="宋体" w:cs="宋体"/>
          <w:b w:val="0"/>
          <w:bCs w:val="0"/>
          <w:sz w:val="24"/>
          <w:szCs w:val="24"/>
          <w:highlight w:val="none"/>
        </w:rPr>
        <w:t>边界条件</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如果团队先前的有较</w:t>
      </w:r>
      <w:r>
        <w:rPr>
          <w:rFonts w:hint="eastAsia" w:ascii="宋体" w:hAnsi="宋体" w:eastAsia="宋体" w:cs="宋体"/>
          <w:b w:val="0"/>
          <w:bCs w:val="0"/>
          <w:sz w:val="24"/>
          <w:szCs w:val="24"/>
          <w:highlight w:val="none"/>
        </w:rPr>
        <w:t>高</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绩效</w:t>
      </w:r>
      <w:r>
        <w:rPr>
          <w:rFonts w:hint="eastAsia" w:ascii="宋体" w:hAnsi="宋体" w:eastAsia="宋体" w:cs="宋体"/>
          <w:b w:val="0"/>
          <w:bCs w:val="0"/>
          <w:sz w:val="24"/>
          <w:szCs w:val="24"/>
          <w:highlight w:val="none"/>
          <w:lang w:val="en-US" w:eastAsia="zh-CN"/>
        </w:rPr>
        <w:t>表现</w:t>
      </w:r>
      <w:r>
        <w:rPr>
          <w:rFonts w:hint="eastAsia" w:ascii="宋体" w:hAnsi="宋体" w:eastAsia="宋体" w:cs="宋体"/>
          <w:b w:val="0"/>
          <w:bCs w:val="0"/>
          <w:sz w:val="24"/>
          <w:szCs w:val="24"/>
          <w:highlight w:val="none"/>
        </w:rPr>
        <w:t>，强烈的绩效证明导向可能使</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其满足于现状，从而削弱反思动力（</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2013</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如果</w:t>
      </w:r>
      <w:r>
        <w:rPr>
          <w:rFonts w:hint="eastAsia" w:ascii="宋体" w:hAnsi="宋体" w:eastAsia="宋体" w:cs="宋体"/>
          <w:b w:val="0"/>
          <w:bCs w:val="0"/>
          <w:sz w:val="24"/>
          <w:szCs w:val="24"/>
          <w:highlight w:val="none"/>
        </w:rPr>
        <w:t>团队成员</w:t>
      </w:r>
      <w:r>
        <w:rPr>
          <w:rFonts w:hint="eastAsia" w:ascii="宋体" w:hAnsi="宋体" w:eastAsia="宋体" w:cs="宋体"/>
          <w:b w:val="0"/>
          <w:bCs w:val="0"/>
          <w:sz w:val="24"/>
          <w:szCs w:val="24"/>
          <w:highlight w:val="none"/>
          <w:lang w:val="en-US" w:eastAsia="zh-CN"/>
        </w:rPr>
        <w:t>都比较</w:t>
      </w:r>
      <w:r>
        <w:rPr>
          <w:rFonts w:hint="eastAsia" w:ascii="宋体" w:hAnsi="宋体" w:eastAsia="宋体" w:cs="宋体"/>
          <w:b w:val="0"/>
          <w:bCs w:val="0"/>
          <w:sz w:val="24"/>
          <w:szCs w:val="24"/>
          <w:highlight w:val="none"/>
        </w:rPr>
        <w:t>清楚“谁知道什么”</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也就是团队内部有</w:t>
      </w:r>
      <w:r>
        <w:rPr>
          <w:rFonts w:hint="eastAsia" w:ascii="宋体" w:hAnsi="宋体" w:eastAsia="宋体" w:cs="宋体"/>
          <w:b w:val="0"/>
          <w:bCs w:val="0"/>
          <w:sz w:val="24"/>
          <w:szCs w:val="24"/>
          <w:highlight w:val="none"/>
        </w:rPr>
        <w:t>一个清晰、高效的交互记忆系统（</w:t>
      </w:r>
      <w:r>
        <w:rPr>
          <w:rFonts w:hint="eastAsia" w:ascii="Times New Roman" w:hAnsi="Times New Roman" w:eastAsia="宋体" w:cs="宋体"/>
          <w:b w:val="0"/>
          <w:bCs w:val="0"/>
          <w:sz w:val="24"/>
          <w:szCs w:val="24"/>
          <w:highlight w:val="none"/>
        </w:rPr>
        <w:t>Transactive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Memory</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System</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TMS</w:t>
      </w:r>
      <w:r>
        <w:rPr>
          <w:rFonts w:hint="eastAsia" w:ascii="宋体" w:hAnsi="宋体" w:eastAsia="宋体" w:cs="宋体"/>
          <w:b w:val="0"/>
          <w:bCs w:val="0"/>
          <w:sz w:val="24"/>
          <w:szCs w:val="24"/>
          <w:highlight w:val="none"/>
        </w:rPr>
        <w:t>）能为反思提供高质量的认知输入（</w:t>
      </w:r>
      <w:r>
        <w:rPr>
          <w:rFonts w:hint="eastAsia" w:ascii="Times New Roman" w:hAnsi="Times New Roman" w:eastAsia="宋体" w:cs="宋体"/>
          <w:b w:val="0"/>
          <w:bCs w:val="0"/>
          <w:sz w:val="24"/>
          <w:szCs w:val="24"/>
          <w:highlight w:val="none"/>
        </w:rPr>
        <w:t>Dayan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Basarir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2010</w:t>
      </w:r>
      <w:r>
        <w:rPr>
          <w:rFonts w:hint="eastAsia" w:ascii="宋体" w:hAnsi="宋体" w:eastAsia="宋体" w:cs="宋体"/>
          <w:b w:val="0"/>
          <w:bCs w:val="0"/>
          <w:sz w:val="24"/>
          <w:szCs w:val="24"/>
          <w:highlight w:val="none"/>
        </w:rPr>
        <w:t>）。团队目标</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清晰度也与反思正相关（</w:t>
      </w:r>
      <w:r>
        <w:rPr>
          <w:rFonts w:hint="eastAsia" w:ascii="Times New Roman" w:hAnsi="Times New Roman" w:eastAsia="宋体" w:cs="宋体"/>
          <w:b w:val="0"/>
          <w:bCs w:val="0"/>
          <w:sz w:val="24"/>
          <w:szCs w:val="24"/>
          <w:highlight w:val="none"/>
        </w:rPr>
        <w:t>Dayan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Basarir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2010</w:t>
      </w:r>
      <w:r>
        <w:rPr>
          <w:rFonts w:hint="eastAsia" w:ascii="宋体" w:hAnsi="宋体" w:eastAsia="宋体" w:cs="宋体"/>
          <w:b w:val="0"/>
          <w:bCs w:val="0"/>
          <w:sz w:val="24"/>
          <w:szCs w:val="24"/>
          <w:highlight w:val="none"/>
        </w:rPr>
        <w:t>）。团队赋权（</w:t>
      </w:r>
      <w:r>
        <w:rPr>
          <w:rFonts w:hint="eastAsia" w:ascii="Times New Roman" w:hAnsi="Times New Roman" w:eastAsia="宋体" w:cs="宋体"/>
          <w:b w:val="0"/>
          <w:bCs w:val="0"/>
          <w:sz w:val="24"/>
          <w:szCs w:val="24"/>
          <w:highlight w:val="none"/>
        </w:rPr>
        <w:t>Spreitzer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1996</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能够</w:t>
      </w:r>
      <w:r>
        <w:rPr>
          <w:rFonts w:hint="eastAsia" w:ascii="宋体" w:hAnsi="宋体" w:eastAsia="宋体" w:cs="宋体"/>
          <w:b w:val="0"/>
          <w:bCs w:val="0"/>
          <w:sz w:val="24"/>
          <w:szCs w:val="24"/>
          <w:highlight w:val="none"/>
        </w:rPr>
        <w:t>增强成员的控制感与认同感，</w:t>
      </w:r>
      <w:r>
        <w:rPr>
          <w:rFonts w:hint="eastAsia" w:ascii="宋体" w:hAnsi="宋体" w:eastAsia="宋体" w:cs="宋体"/>
          <w:b w:val="0"/>
          <w:bCs w:val="0"/>
          <w:sz w:val="24"/>
          <w:szCs w:val="24"/>
          <w:highlight w:val="none"/>
          <w:lang w:val="en-US" w:eastAsia="zh-CN"/>
        </w:rPr>
        <w:t>使团队成员</w:t>
      </w:r>
      <w:r>
        <w:rPr>
          <w:rFonts w:hint="eastAsia" w:ascii="宋体" w:hAnsi="宋体" w:eastAsia="宋体" w:cs="宋体"/>
          <w:b w:val="0"/>
          <w:bCs w:val="0"/>
          <w:sz w:val="24"/>
          <w:szCs w:val="24"/>
          <w:highlight w:val="none"/>
        </w:rPr>
        <w:t>更敢于在决策中表达观点，从而促进反思。团队心理安全是开展</w:t>
      </w:r>
      <w:r>
        <w:rPr>
          <w:rFonts w:hint="eastAsia" w:ascii="宋体" w:hAnsi="宋体" w:eastAsia="宋体" w:cs="宋体"/>
          <w:b w:val="0"/>
          <w:bCs w:val="0"/>
          <w:sz w:val="24"/>
          <w:szCs w:val="24"/>
          <w:highlight w:val="none"/>
          <w:lang w:val="en-US" w:eastAsia="zh-CN"/>
        </w:rPr>
        <w:t>高质量</w:t>
      </w:r>
      <w:r>
        <w:rPr>
          <w:rFonts w:hint="eastAsia" w:ascii="宋体" w:hAnsi="宋体" w:eastAsia="宋体" w:cs="宋体"/>
          <w:b w:val="0"/>
          <w:bCs w:val="0"/>
          <w:sz w:val="24"/>
          <w:szCs w:val="24"/>
          <w:highlight w:val="none"/>
        </w:rPr>
        <w:t>反思活动的最重要社会心理基础</w:t>
      </w:r>
      <w:r>
        <w:rPr>
          <w:rFonts w:hint="default" w:ascii="宋体" w:hAnsi="宋体" w:eastAsia="宋体" w:cs="宋体"/>
          <w:b w:val="0"/>
          <w:bCs w:val="0"/>
          <w:sz w:val="24"/>
          <w:szCs w:val="24"/>
          <w:highlight w:val="none"/>
          <w:lang w:val="en-US"/>
        </w:rPr>
        <w:t>(</w:t>
      </w:r>
      <w:r>
        <w:rPr>
          <w:rFonts w:hint="eastAsia" w:ascii="Times New Roman" w:hAnsi="Times New Roman" w:eastAsia="宋体" w:cs="宋体"/>
          <w:b w:val="0"/>
          <w:bCs w:val="0"/>
          <w:sz w:val="24"/>
          <w:szCs w:val="24"/>
          <w:highlight w:val="none"/>
        </w:rPr>
        <w:t>Edmondson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1999</w:t>
      </w:r>
      <w:r>
        <w:rPr>
          <w:rFonts w:hint="eastAsia" w:ascii="宋体" w:hAnsi="宋体" w:eastAsia="宋体" w:cs="宋体"/>
          <w:b w:val="0"/>
          <w:bCs w:val="0"/>
          <w:sz w:val="24"/>
          <w:szCs w:val="24"/>
          <w:highlight w:val="none"/>
        </w:rPr>
        <w:t>）。心理安全创造了成员能够坦承错误、质疑现状而不必担心遭受羞辱或惩罚的信任氛围，</w:t>
      </w:r>
      <w:r>
        <w:rPr>
          <w:rFonts w:hint="eastAsia" w:ascii="宋体" w:hAnsi="宋体" w:eastAsia="宋体" w:cs="宋体"/>
          <w:b w:val="0"/>
          <w:bCs w:val="0"/>
          <w:sz w:val="24"/>
          <w:szCs w:val="24"/>
          <w:highlight w:val="none"/>
          <w:lang w:val="en-US" w:eastAsia="zh-CN"/>
        </w:rPr>
        <w:t>这种氛围</w:t>
      </w:r>
      <w:r>
        <w:rPr>
          <w:rFonts w:hint="eastAsia" w:ascii="宋体" w:hAnsi="宋体" w:eastAsia="宋体" w:cs="宋体"/>
          <w:b w:val="0"/>
          <w:bCs w:val="0"/>
          <w:sz w:val="24"/>
          <w:szCs w:val="24"/>
          <w:highlight w:val="none"/>
        </w:rPr>
        <w:t>直接降低了公开讨论的风险感，从而促进深度反思（</w:t>
      </w:r>
      <w:r>
        <w:rPr>
          <w:rFonts w:hint="default" w:ascii="宋体" w:hAnsi="宋体" w:eastAsia="宋体" w:cs="宋体"/>
          <w:b w:val="0"/>
          <w:bCs w:val="0"/>
          <w:sz w:val="24"/>
          <w:szCs w:val="24"/>
          <w:highlight w:val="none"/>
        </w:rPr>
        <w:t>刘冰, 谢凤涛, &amp; 孟庆春</w:t>
      </w:r>
      <w:r>
        <w:rPr>
          <w:rFonts w:hint="default" w:ascii="Times New Roman" w:hAnsi="Times New Roman" w:eastAsia="宋体" w:cs="宋体"/>
          <w:b w:val="0"/>
          <w:bCs w:val="0"/>
          <w:sz w:val="24"/>
          <w:szCs w:val="24"/>
          <w:highlight w:val="none"/>
          <w:lang w:val="en-US"/>
        </w:rPr>
        <w:t xml:space="preserve">, </w:t>
      </w:r>
      <w:r>
        <w:rPr>
          <w:rFonts w:hint="eastAsia" w:ascii="Times New Roman" w:hAnsi="Times New Roman" w:eastAsia="宋体" w:cs="宋体"/>
          <w:b w:val="0"/>
          <w:bCs w:val="0"/>
          <w:sz w:val="24"/>
          <w:szCs w:val="24"/>
          <w:highlight w:val="none"/>
          <w:lang w:val="en-US" w:eastAsia="zh-CN"/>
        </w:rPr>
        <w:t>2011</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Edmondson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1999</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积极的团队氛围</w:t>
      </w:r>
      <w:r>
        <w:rPr>
          <w:rFonts w:hint="eastAsia" w:ascii="宋体" w:hAnsi="宋体" w:eastAsia="宋体" w:cs="宋体"/>
          <w:b w:val="0"/>
          <w:bCs w:val="0"/>
          <w:sz w:val="24"/>
          <w:szCs w:val="24"/>
          <w:highlight w:val="none"/>
          <w:lang w:val="en-US" w:eastAsia="zh-CN"/>
        </w:rPr>
        <w:t>能够</w:t>
      </w:r>
      <w:r>
        <w:rPr>
          <w:rFonts w:hint="eastAsia" w:ascii="宋体" w:hAnsi="宋体" w:eastAsia="宋体" w:cs="宋体"/>
          <w:b w:val="0"/>
          <w:bCs w:val="0"/>
          <w:sz w:val="24"/>
          <w:szCs w:val="24"/>
          <w:highlight w:val="none"/>
        </w:rPr>
        <w:t>降低内部沟通阻力，</w:t>
      </w:r>
      <w:r>
        <w:rPr>
          <w:rFonts w:hint="eastAsia" w:ascii="宋体" w:hAnsi="宋体" w:eastAsia="宋体" w:cs="宋体"/>
          <w:b w:val="0"/>
          <w:bCs w:val="0"/>
          <w:sz w:val="24"/>
          <w:szCs w:val="24"/>
          <w:highlight w:val="none"/>
          <w:lang w:val="en-US" w:eastAsia="zh-CN"/>
        </w:rPr>
        <w:t>从而使</w:t>
      </w:r>
      <w:r>
        <w:rPr>
          <w:rFonts w:hint="eastAsia" w:ascii="宋体" w:hAnsi="宋体" w:eastAsia="宋体" w:cs="宋体"/>
          <w:b w:val="0"/>
          <w:bCs w:val="0"/>
          <w:sz w:val="24"/>
          <w:szCs w:val="24"/>
          <w:highlight w:val="none"/>
        </w:rPr>
        <w:t>团队更有效地应对</w:t>
      </w:r>
      <w:r>
        <w:rPr>
          <w:rFonts w:hint="eastAsia" w:ascii="宋体" w:hAnsi="宋体" w:eastAsia="宋体" w:cs="宋体"/>
          <w:b w:val="0"/>
          <w:bCs w:val="0"/>
          <w:sz w:val="24"/>
          <w:szCs w:val="24"/>
          <w:highlight w:val="none"/>
          <w:lang w:val="en-US" w:eastAsia="zh-CN"/>
        </w:rPr>
        <w:t>出现的</w:t>
      </w:r>
      <w:r>
        <w:rPr>
          <w:rFonts w:hint="eastAsia" w:ascii="宋体" w:hAnsi="宋体" w:eastAsia="宋体" w:cs="宋体"/>
          <w:b w:val="0"/>
          <w:bCs w:val="0"/>
          <w:sz w:val="24"/>
          <w:szCs w:val="24"/>
          <w:highlight w:val="none"/>
        </w:rPr>
        <w:t>问题（赵西萍，杨扬，辛欣，</w:t>
      </w:r>
      <w:r>
        <w:rPr>
          <w:rFonts w:hint="eastAsia" w:ascii="Times New Roman" w:hAnsi="Times New Roman" w:eastAsia="宋体" w:cs="宋体"/>
          <w:b w:val="0"/>
          <w:bCs w:val="0"/>
          <w:sz w:val="24"/>
          <w:szCs w:val="24"/>
          <w:highlight w:val="none"/>
        </w:rPr>
        <w:t>2008</w:t>
      </w:r>
      <w:r>
        <w:rPr>
          <w:rFonts w:hint="eastAsia" w:ascii="宋体" w:hAnsi="宋体" w:eastAsia="宋体" w:cs="宋体"/>
          <w:b w:val="0"/>
          <w:bCs w:val="0"/>
          <w:sz w:val="24"/>
          <w:szCs w:val="24"/>
          <w:highlight w:val="none"/>
        </w:rPr>
        <w:t>）。</w:t>
      </w:r>
    </w:p>
    <w:p w14:paraId="378E0FCC">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rPr>
      </w:pP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2</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管理者</w:t>
      </w:r>
      <w:r>
        <w:rPr>
          <w:rFonts w:hint="eastAsia" w:ascii="宋体" w:hAnsi="宋体" w:eastAsia="宋体" w:cs="宋体"/>
          <w:b w:val="0"/>
          <w:bCs w:val="0"/>
          <w:sz w:val="24"/>
          <w:szCs w:val="24"/>
          <w:highlight w:val="none"/>
          <w:lang w:val="en-US" w:eastAsia="zh-CN"/>
        </w:rPr>
        <w:t>行为风格</w:t>
      </w:r>
    </w:p>
    <w:p w14:paraId="1D5ECC4E">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变革型领导通过描绘鼓舞人心的愿景、激发团队智力</w:t>
      </w:r>
      <w:r>
        <w:rPr>
          <w:rFonts w:hint="eastAsia" w:ascii="宋体" w:hAnsi="宋体" w:eastAsia="宋体" w:cs="宋体"/>
          <w:b w:val="0"/>
          <w:bCs w:val="0"/>
          <w:sz w:val="24"/>
          <w:szCs w:val="24"/>
          <w:highlight w:val="none"/>
          <w:lang w:val="en-US" w:eastAsia="zh-CN"/>
        </w:rPr>
        <w:t>等方式</w:t>
      </w:r>
      <w:r>
        <w:rPr>
          <w:rFonts w:hint="eastAsia" w:ascii="宋体" w:hAnsi="宋体" w:eastAsia="宋体" w:cs="宋体"/>
          <w:b w:val="0"/>
          <w:bCs w:val="0"/>
          <w:sz w:val="24"/>
          <w:szCs w:val="24"/>
          <w:highlight w:val="none"/>
        </w:rPr>
        <w:t>有效促进团队反思（</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default" w:ascii="Times New Roman" w:hAnsi="Times New Roman" w:eastAsia="宋体" w:cs="宋体"/>
          <w:b w:val="0"/>
          <w:bCs w:val="0"/>
          <w:sz w:val="24"/>
          <w:szCs w:val="24"/>
          <w:highlight w:val="none"/>
          <w:lang w:val="en-US"/>
        </w:rPr>
        <w:t>et 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2008</w:t>
      </w:r>
      <w:r>
        <w:rPr>
          <w:rFonts w:hint="eastAsia" w:ascii="宋体" w:hAnsi="宋体" w:eastAsia="宋体" w:cs="宋体"/>
          <w:b w:val="0"/>
          <w:bCs w:val="0"/>
          <w:sz w:val="24"/>
          <w:szCs w:val="24"/>
          <w:highlight w:val="none"/>
        </w:rPr>
        <w:t>）。授权式领导通过提供自主性与参与感</w:t>
      </w:r>
      <w:r>
        <w:rPr>
          <w:rFonts w:hint="eastAsia" w:ascii="宋体" w:hAnsi="宋体" w:eastAsia="宋体" w:cs="宋体"/>
          <w:b w:val="0"/>
          <w:bCs w:val="0"/>
          <w:sz w:val="24"/>
          <w:szCs w:val="24"/>
          <w:highlight w:val="none"/>
          <w:lang w:val="en-US" w:eastAsia="zh-CN"/>
        </w:rPr>
        <w:t>也</w:t>
      </w:r>
      <w:r>
        <w:rPr>
          <w:rFonts w:hint="eastAsia" w:ascii="宋体" w:hAnsi="宋体" w:eastAsia="宋体" w:cs="宋体"/>
          <w:b w:val="0"/>
          <w:bCs w:val="0"/>
          <w:sz w:val="24"/>
          <w:szCs w:val="24"/>
          <w:highlight w:val="none"/>
        </w:rPr>
        <w:t>能显著增强团队反思（袁庆宏，张华磊，王震，黄勇，</w:t>
      </w:r>
      <w:r>
        <w:rPr>
          <w:rFonts w:hint="eastAsia" w:ascii="Times New Roman" w:hAnsi="Times New Roman" w:eastAsia="宋体" w:cs="宋体"/>
          <w:b w:val="0"/>
          <w:bCs w:val="0"/>
          <w:sz w:val="24"/>
          <w:szCs w:val="24"/>
          <w:highlight w:val="none"/>
        </w:rPr>
        <w:t>2015</w:t>
      </w:r>
      <w:r>
        <w:rPr>
          <w:rFonts w:hint="eastAsia" w:ascii="宋体" w:hAnsi="宋体" w:eastAsia="宋体" w:cs="宋体"/>
          <w:b w:val="0"/>
          <w:bCs w:val="0"/>
          <w:sz w:val="24"/>
          <w:szCs w:val="24"/>
          <w:highlight w:val="none"/>
        </w:rPr>
        <w:t>）。真诚领导以其高度的自我意识、透明度与道德内化，通过促进团队</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自我调节对团队反思产生积极的预测作用（</w:t>
      </w:r>
      <w:r>
        <w:rPr>
          <w:rFonts w:hint="eastAsia" w:ascii="Times New Roman" w:hAnsi="Times New Roman" w:eastAsia="宋体" w:cs="宋体"/>
          <w:b w:val="0"/>
          <w:bCs w:val="0"/>
          <w:sz w:val="24"/>
          <w:szCs w:val="24"/>
          <w:highlight w:val="none"/>
        </w:rPr>
        <w:t>Lyubovnikova</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Legood</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Turner</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Mamakouka</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2017</w:t>
      </w:r>
      <w:r>
        <w:rPr>
          <w:rFonts w:hint="eastAsia" w:ascii="宋体" w:hAnsi="宋体" w:eastAsia="宋体" w:cs="宋体"/>
          <w:b w:val="0"/>
          <w:bCs w:val="0"/>
          <w:sz w:val="24"/>
          <w:szCs w:val="24"/>
          <w:highlight w:val="none"/>
        </w:rPr>
        <w:t>）。指令型领导</w:t>
      </w:r>
      <w:r>
        <w:rPr>
          <w:rFonts w:hint="eastAsia" w:ascii="宋体" w:hAnsi="宋体" w:eastAsia="宋体" w:cs="宋体"/>
          <w:b w:val="0"/>
          <w:bCs w:val="0"/>
          <w:sz w:val="24"/>
          <w:szCs w:val="24"/>
          <w:highlight w:val="none"/>
          <w:lang w:val="en-US" w:eastAsia="zh-CN"/>
        </w:rPr>
        <w:t>通常</w:t>
      </w:r>
      <w:r>
        <w:rPr>
          <w:rFonts w:hint="eastAsia" w:ascii="宋体" w:hAnsi="宋体" w:eastAsia="宋体" w:cs="宋体"/>
          <w:b w:val="0"/>
          <w:bCs w:val="0"/>
          <w:sz w:val="24"/>
          <w:szCs w:val="24"/>
          <w:highlight w:val="none"/>
        </w:rPr>
        <w:t>可能限制</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自主性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但研究发现，</w:t>
      </w:r>
      <w:r>
        <w:rPr>
          <w:rFonts w:hint="eastAsia" w:ascii="宋体" w:hAnsi="宋体" w:eastAsia="宋体" w:cs="宋体"/>
          <w:b w:val="0"/>
          <w:bCs w:val="0"/>
          <w:sz w:val="24"/>
          <w:szCs w:val="24"/>
          <w:highlight w:val="none"/>
        </w:rPr>
        <w:t>若能结合</w:t>
      </w:r>
      <w:r>
        <w:rPr>
          <w:rFonts w:hint="eastAsia" w:ascii="宋体" w:hAnsi="宋体" w:eastAsia="宋体" w:cs="宋体"/>
          <w:b w:val="0"/>
          <w:bCs w:val="0"/>
          <w:sz w:val="24"/>
          <w:szCs w:val="24"/>
          <w:highlight w:val="none"/>
          <w:lang w:val="en-US" w:eastAsia="zh-CN"/>
        </w:rPr>
        <w:t>有指导</w:t>
      </w:r>
      <w:r>
        <w:rPr>
          <w:rFonts w:hint="eastAsia" w:ascii="宋体" w:hAnsi="宋体" w:eastAsia="宋体" w:cs="宋体"/>
          <w:b w:val="0"/>
          <w:bCs w:val="0"/>
          <w:sz w:val="24"/>
          <w:szCs w:val="24"/>
          <w:highlight w:val="none"/>
        </w:rPr>
        <w:t>的团队反思</w:t>
      </w:r>
      <w:r>
        <w:rPr>
          <w:rFonts w:hint="eastAsia" w:ascii="宋体" w:hAnsi="宋体" w:eastAsia="宋体" w:cs="宋体"/>
          <w:b w:val="0"/>
          <w:bCs w:val="0"/>
          <w:spacing w:val="0"/>
          <w:kern w:val="0"/>
          <w:sz w:val="24"/>
          <w:szCs w:val="24"/>
          <w:highlight w:val="none"/>
          <w:lang w:val="en-US" w:eastAsia="zh-CN" w:bidi="ar"/>
        </w:rPr>
        <w:t>（</w:t>
      </w:r>
      <w:r>
        <w:rPr>
          <w:rFonts w:hint="eastAsia" w:ascii="Times New Roman" w:hAnsi="Times New Roman" w:eastAsia="宋体" w:cs="宋体"/>
          <w:b w:val="0"/>
          <w:bCs w:val="0"/>
          <w:spacing w:val="0"/>
          <w:kern w:val="0"/>
          <w:sz w:val="24"/>
          <w:szCs w:val="24"/>
          <w:highlight w:val="none"/>
          <w:lang w:val="en-US" w:eastAsia="zh-CN" w:bidi="ar"/>
        </w:rPr>
        <w:t>Guided</w:t>
      </w:r>
      <w:r>
        <w:rPr>
          <w:rFonts w:hint="eastAsia" w:ascii="宋体" w:hAnsi="宋体" w:eastAsia="宋体" w:cs="宋体"/>
          <w:b w:val="0"/>
          <w:bCs w:val="0"/>
          <w:spacing w:val="0"/>
          <w:kern w:val="0"/>
          <w:sz w:val="24"/>
          <w:szCs w:val="24"/>
          <w:highlight w:val="none"/>
          <w:lang w:val="en-US" w:eastAsia="zh-CN" w:bidi="ar"/>
        </w:rPr>
        <w:t xml:space="preserve"> </w:t>
      </w:r>
      <w:r>
        <w:rPr>
          <w:rFonts w:hint="eastAsia" w:ascii="Times New Roman" w:hAnsi="Times New Roman" w:eastAsia="宋体" w:cs="宋体"/>
          <w:b w:val="0"/>
          <w:bCs w:val="0"/>
          <w:spacing w:val="0"/>
          <w:kern w:val="0"/>
          <w:sz w:val="24"/>
          <w:szCs w:val="24"/>
          <w:highlight w:val="none"/>
          <w:lang w:val="en-US" w:eastAsia="zh-CN" w:bidi="ar"/>
        </w:rPr>
        <w:t>Team</w:t>
      </w:r>
      <w:r>
        <w:rPr>
          <w:rFonts w:hint="eastAsia" w:ascii="宋体" w:hAnsi="宋体" w:eastAsia="宋体" w:cs="宋体"/>
          <w:b w:val="0"/>
          <w:bCs w:val="0"/>
          <w:spacing w:val="0"/>
          <w:kern w:val="0"/>
          <w:sz w:val="24"/>
          <w:szCs w:val="24"/>
          <w:highlight w:val="none"/>
          <w:lang w:val="en-US" w:eastAsia="zh-CN" w:bidi="ar"/>
        </w:rPr>
        <w:t xml:space="preserve"> </w:t>
      </w:r>
      <w:r>
        <w:rPr>
          <w:rFonts w:hint="eastAsia" w:ascii="Times New Roman" w:hAnsi="Times New Roman" w:eastAsia="宋体" w:cs="宋体"/>
          <w:b w:val="0"/>
          <w:bCs w:val="0"/>
          <w:spacing w:val="0"/>
          <w:kern w:val="0"/>
          <w:sz w:val="24"/>
          <w:szCs w:val="24"/>
          <w:highlight w:val="none"/>
          <w:lang w:val="en-US" w:eastAsia="zh-CN" w:bidi="ar"/>
        </w:rPr>
        <w:t>Reflexivity</w:t>
      </w:r>
      <w:r>
        <w:rPr>
          <w:rFonts w:hint="eastAsia" w:ascii="宋体" w:hAnsi="宋体" w:eastAsia="宋体" w:cs="宋体"/>
          <w:b w:val="0"/>
          <w:bCs w:val="0"/>
          <w:spacing w:val="0"/>
          <w:kern w:val="0"/>
          <w:sz w:val="24"/>
          <w:szCs w:val="24"/>
          <w:highlight w:val="none"/>
          <w:lang w:val="en-US" w:eastAsia="zh-CN" w:bidi="ar"/>
        </w:rPr>
        <w:t>）</w:t>
      </w:r>
      <w:r>
        <w:rPr>
          <w:rFonts w:hint="eastAsia" w:ascii="宋体" w:hAnsi="宋体" w:eastAsia="宋体" w:cs="宋体"/>
          <w:b w:val="0"/>
          <w:bCs w:val="0"/>
          <w:sz w:val="24"/>
          <w:szCs w:val="24"/>
          <w:highlight w:val="none"/>
        </w:rPr>
        <w:t>干预</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在管理者给团队明确</w:t>
      </w:r>
      <w:r>
        <w:rPr>
          <w:rFonts w:hint="eastAsia" w:ascii="宋体" w:hAnsi="宋体" w:eastAsia="宋体" w:cs="宋体"/>
          <w:b w:val="0"/>
          <w:bCs w:val="0"/>
          <w:sz w:val="24"/>
          <w:szCs w:val="24"/>
          <w:highlight w:val="none"/>
        </w:rPr>
        <w:t>方向的同时，</w:t>
      </w:r>
      <w:r>
        <w:rPr>
          <w:rFonts w:hint="eastAsia" w:ascii="宋体" w:hAnsi="宋体" w:eastAsia="宋体" w:cs="宋体"/>
          <w:b w:val="0"/>
          <w:bCs w:val="0"/>
          <w:sz w:val="24"/>
          <w:szCs w:val="24"/>
          <w:highlight w:val="none"/>
          <w:lang w:val="en-US" w:eastAsia="zh-CN"/>
        </w:rPr>
        <w:t>管理者还能</w:t>
      </w:r>
      <w:r>
        <w:rPr>
          <w:rFonts w:hint="eastAsia" w:ascii="宋体" w:hAnsi="宋体" w:eastAsia="宋体" w:cs="宋体"/>
          <w:b w:val="0"/>
          <w:bCs w:val="0"/>
          <w:sz w:val="24"/>
          <w:szCs w:val="24"/>
          <w:highlight w:val="none"/>
        </w:rPr>
        <w:t>结构化地引导团队进行反思讨论也能显著提升团队绩效（</w:t>
      </w:r>
      <w:r>
        <w:rPr>
          <w:rFonts w:hint="eastAsia" w:ascii="Times New Roman" w:hAnsi="Times New Roman" w:eastAsia="宋体" w:cs="宋体"/>
          <w:b w:val="0"/>
          <w:bCs w:val="0"/>
          <w:sz w:val="24"/>
          <w:szCs w:val="24"/>
          <w:highlight w:val="none"/>
        </w:rPr>
        <w:t>Santos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Uitdewilligen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Van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Der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Vegt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Passos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2025</w:t>
      </w:r>
      <w:r>
        <w:rPr>
          <w:rFonts w:hint="eastAsia" w:ascii="宋体" w:hAnsi="宋体" w:eastAsia="宋体" w:cs="宋体"/>
          <w:b w:val="0"/>
          <w:bCs w:val="0"/>
          <w:sz w:val="24"/>
          <w:szCs w:val="24"/>
          <w:highlight w:val="none"/>
        </w:rPr>
        <w:t>），这揭示了领导行为与反思过程结合的权变价值。此外，</w:t>
      </w:r>
      <w:r>
        <w:rPr>
          <w:rFonts w:hint="eastAsia" w:ascii="宋体" w:hAnsi="宋体" w:eastAsia="宋体" w:cs="宋体"/>
          <w:b w:val="0"/>
          <w:bCs w:val="0"/>
          <w:sz w:val="24"/>
          <w:szCs w:val="24"/>
          <w:highlight w:val="none"/>
          <w:lang w:eastAsia="zh-CN"/>
        </w:rPr>
        <w:t>管理者</w:t>
      </w:r>
      <w:r>
        <w:rPr>
          <w:rFonts w:hint="eastAsia" w:ascii="宋体" w:hAnsi="宋体" w:eastAsia="宋体" w:cs="宋体"/>
          <w:b w:val="0"/>
          <w:bCs w:val="0"/>
          <w:sz w:val="24"/>
          <w:szCs w:val="24"/>
          <w:highlight w:val="none"/>
        </w:rPr>
        <w:t>主动的信息寻求行为本身也会向团队传递重视学习的信号，从而间接促进反思（</w:t>
      </w:r>
      <w:r>
        <w:rPr>
          <w:rFonts w:hint="eastAsia" w:ascii="Times New Roman" w:hAnsi="Times New Roman" w:eastAsia="宋体" w:cs="宋体"/>
          <w:b w:val="0"/>
          <w:bCs w:val="0"/>
          <w:sz w:val="24"/>
          <w:szCs w:val="24"/>
          <w:highlight w:val="none"/>
        </w:rPr>
        <w:t>Wang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Jiang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Zhang</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Lin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2020</w:t>
      </w:r>
      <w:r>
        <w:rPr>
          <w:rFonts w:hint="eastAsia" w:ascii="宋体" w:hAnsi="宋体" w:eastAsia="宋体" w:cs="宋体"/>
          <w:b w:val="0"/>
          <w:bCs w:val="0"/>
          <w:sz w:val="24"/>
          <w:szCs w:val="24"/>
          <w:highlight w:val="none"/>
        </w:rPr>
        <w:t>）。相反，辱虐式管理或差异化负向管理行为会破坏团队内部公平感与心理安全，显著抑制团队反思（袁凌，蒋镇武，</w:t>
      </w:r>
      <w:r>
        <w:rPr>
          <w:rFonts w:hint="eastAsia" w:ascii="Times New Roman" w:hAnsi="Times New Roman" w:eastAsia="宋体" w:cs="宋体"/>
          <w:b w:val="0"/>
          <w:bCs w:val="0"/>
          <w:sz w:val="24"/>
          <w:szCs w:val="24"/>
          <w:highlight w:val="none"/>
        </w:rPr>
        <w:t>2022</w:t>
      </w:r>
      <w:r>
        <w:rPr>
          <w:rFonts w:hint="eastAsia" w:ascii="宋体" w:hAnsi="宋体" w:eastAsia="宋体" w:cs="宋体"/>
          <w:b w:val="0"/>
          <w:bCs w:val="0"/>
          <w:sz w:val="24"/>
          <w:szCs w:val="24"/>
          <w:highlight w:val="none"/>
        </w:rPr>
        <w:t>）。</w:t>
      </w:r>
    </w:p>
    <w:p w14:paraId="412043A6">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3</w:t>
      </w:r>
      <w:r>
        <w:rPr>
          <w:rFonts w:hint="eastAsia" w:ascii="宋体" w:hAnsi="宋体" w:eastAsia="宋体" w:cs="宋体"/>
          <w:b w:val="0"/>
          <w:bCs w:val="0"/>
          <w:sz w:val="24"/>
          <w:szCs w:val="24"/>
          <w:highlight w:val="none"/>
        </w:rPr>
        <w:t>）组织情境因素</w:t>
      </w:r>
    </w:p>
    <w:p w14:paraId="2943ED9F">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外部环境压力对团队反思的影响呈现复杂的“双刃剑”效应。适度的绩效压力或时间压力能够促使团队在有限资源下更</w:t>
      </w:r>
      <w:r>
        <w:rPr>
          <w:rFonts w:hint="eastAsia" w:ascii="宋体" w:hAnsi="宋体" w:eastAsia="宋体" w:cs="宋体"/>
          <w:b w:val="0"/>
          <w:bCs w:val="0"/>
          <w:sz w:val="24"/>
          <w:szCs w:val="24"/>
          <w:highlight w:val="none"/>
          <w:lang w:val="en-US" w:eastAsia="zh-CN"/>
        </w:rPr>
        <w:t>迅捷</w:t>
      </w:r>
      <w:r>
        <w:rPr>
          <w:rFonts w:hint="eastAsia" w:ascii="宋体" w:hAnsi="宋体" w:eastAsia="宋体" w:cs="宋体"/>
          <w:b w:val="0"/>
          <w:bCs w:val="0"/>
          <w:sz w:val="24"/>
          <w:szCs w:val="24"/>
          <w:highlight w:val="none"/>
        </w:rPr>
        <w:t>地调整策略，从而促进反思（</w:t>
      </w:r>
      <w:r>
        <w:rPr>
          <w:rFonts w:hint="default" w:ascii="宋体" w:hAnsi="宋体" w:eastAsia="宋体" w:cs="宋体"/>
          <w:b w:val="0"/>
          <w:bCs w:val="0"/>
          <w:sz w:val="24"/>
          <w:szCs w:val="24"/>
          <w:highlight w:val="none"/>
        </w:rPr>
        <w:t>姚柱,罗瑾琏,张显春,&amp;熊正德</w:t>
      </w:r>
      <w:r>
        <w:rPr>
          <w:rFonts w:hint="eastAsia" w:ascii="宋体" w:hAnsi="宋体" w:eastAsia="宋体" w:cs="宋体"/>
          <w:b w:val="0"/>
          <w:bCs w:val="0"/>
          <w:sz w:val="24"/>
          <w:szCs w:val="24"/>
          <w:highlight w:val="none"/>
          <w:lang w:eastAsia="zh-CN"/>
        </w:rPr>
        <w:t>，</w:t>
      </w:r>
      <w:r>
        <w:rPr>
          <w:rFonts w:hint="eastAsia" w:ascii="Times New Roman" w:hAnsi="Times New Roman" w:eastAsia="宋体" w:cs="宋体"/>
          <w:b w:val="0"/>
          <w:bCs w:val="0"/>
          <w:sz w:val="24"/>
          <w:szCs w:val="24"/>
          <w:highlight w:val="none"/>
        </w:rPr>
        <w:t>2020</w:t>
      </w:r>
      <w:r>
        <w:rPr>
          <w:rFonts w:hint="eastAsia" w:ascii="Times New Roman" w:hAnsi="Times New Roman"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外部市场</w:t>
      </w:r>
      <w:r>
        <w:rPr>
          <w:rFonts w:hint="eastAsia" w:ascii="宋体" w:hAnsi="宋体" w:eastAsia="宋体" w:cs="宋体"/>
          <w:b w:val="0"/>
          <w:bCs w:val="0"/>
          <w:sz w:val="24"/>
          <w:szCs w:val="24"/>
          <w:highlight w:val="none"/>
        </w:rPr>
        <w:t>与技术的快速变化</w:t>
      </w:r>
      <w:r>
        <w:rPr>
          <w:rFonts w:hint="eastAsia" w:ascii="宋体" w:hAnsi="宋体" w:eastAsia="宋体" w:cs="宋体"/>
          <w:b w:val="0"/>
          <w:bCs w:val="0"/>
          <w:sz w:val="24"/>
          <w:szCs w:val="24"/>
          <w:highlight w:val="none"/>
          <w:lang w:val="en-US" w:eastAsia="zh-CN"/>
        </w:rPr>
        <w:t>引起的</w:t>
      </w:r>
      <w:r>
        <w:rPr>
          <w:rFonts w:hint="eastAsia" w:ascii="宋体" w:hAnsi="宋体" w:eastAsia="宋体" w:cs="宋体"/>
          <w:b w:val="0"/>
          <w:bCs w:val="0"/>
          <w:sz w:val="24"/>
          <w:szCs w:val="24"/>
          <w:highlight w:val="none"/>
        </w:rPr>
        <w:t>环境</w:t>
      </w:r>
      <w:r>
        <w:rPr>
          <w:rFonts w:hint="eastAsia" w:ascii="宋体" w:hAnsi="宋体" w:eastAsia="宋体" w:cs="宋体"/>
          <w:b w:val="0"/>
          <w:bCs w:val="0"/>
          <w:sz w:val="24"/>
          <w:szCs w:val="24"/>
          <w:highlight w:val="none"/>
          <w:lang w:val="en-US" w:eastAsia="zh-CN"/>
        </w:rPr>
        <w:t>动荡也是也是一种</w:t>
      </w:r>
      <w:r>
        <w:rPr>
          <w:rFonts w:hint="eastAsia" w:ascii="宋体" w:hAnsi="宋体" w:eastAsia="宋体" w:cs="宋体"/>
          <w:b w:val="0"/>
          <w:bCs w:val="0"/>
          <w:sz w:val="24"/>
          <w:szCs w:val="24"/>
          <w:highlight w:val="none"/>
        </w:rPr>
        <w:t>压力源，会迫使团队通过反思重新评估策略、适应不确定性（</w:t>
      </w:r>
      <w:r>
        <w:rPr>
          <w:rFonts w:hint="eastAsia" w:ascii="Times New Roman" w:hAnsi="Times New Roman" w:eastAsia="宋体" w:cs="宋体"/>
          <w:b w:val="0"/>
          <w:bCs w:val="0"/>
          <w:sz w:val="24"/>
          <w:szCs w:val="24"/>
          <w:highlight w:val="none"/>
        </w:rPr>
        <w:t>Dayan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Basarir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2010</w:t>
      </w:r>
      <w:r>
        <w:rPr>
          <w:rFonts w:hint="eastAsia" w:ascii="宋体" w:hAnsi="宋体" w:eastAsia="宋体" w:cs="宋体"/>
          <w:b w:val="0"/>
          <w:bCs w:val="0"/>
          <w:sz w:val="24"/>
          <w:szCs w:val="24"/>
          <w:highlight w:val="none"/>
        </w:rPr>
        <w:t>）。然而，过高的压力则可能使团队陷入应急性决策</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导致</w:t>
      </w:r>
      <w:r>
        <w:rPr>
          <w:rFonts w:hint="eastAsia" w:ascii="宋体" w:hAnsi="宋体" w:eastAsia="宋体" w:cs="宋体"/>
          <w:b w:val="0"/>
          <w:bCs w:val="0"/>
          <w:sz w:val="24"/>
          <w:szCs w:val="24"/>
          <w:highlight w:val="none"/>
        </w:rPr>
        <w:t>压缩深度讨论的时间与空</w:t>
      </w:r>
      <w:r>
        <w:rPr>
          <w:rFonts w:hint="eastAsia" w:ascii="宋体" w:hAnsi="宋体" w:eastAsia="宋体" w:cs="宋体"/>
          <w:b w:val="0"/>
          <w:bCs w:val="0"/>
          <w:sz w:val="24"/>
          <w:szCs w:val="24"/>
          <w:highlight w:val="none"/>
          <w:lang w:val="en-US" w:eastAsia="zh-CN"/>
        </w:rPr>
        <w:t>间，从而</w:t>
      </w:r>
      <w:r>
        <w:rPr>
          <w:rFonts w:hint="eastAsia" w:ascii="宋体" w:hAnsi="宋体" w:eastAsia="宋体" w:cs="宋体"/>
          <w:b w:val="0"/>
          <w:bCs w:val="0"/>
          <w:sz w:val="24"/>
          <w:szCs w:val="24"/>
          <w:highlight w:val="none"/>
        </w:rPr>
        <w:t>抑制反思（姚柱等，</w:t>
      </w:r>
      <w:r>
        <w:rPr>
          <w:rFonts w:hint="eastAsia" w:ascii="Times New Roman" w:hAnsi="Times New Roman" w:eastAsia="宋体" w:cs="宋体"/>
          <w:b w:val="0"/>
          <w:bCs w:val="0"/>
          <w:sz w:val="24"/>
          <w:szCs w:val="24"/>
          <w:highlight w:val="none"/>
        </w:rPr>
        <w:t>2020</w:t>
      </w:r>
      <w:r>
        <w:rPr>
          <w:rFonts w:hint="eastAsia" w:ascii="宋体" w:hAnsi="宋体" w:eastAsia="宋体" w:cs="宋体"/>
          <w:b w:val="0"/>
          <w:bCs w:val="0"/>
          <w:sz w:val="24"/>
          <w:szCs w:val="24"/>
          <w:highlight w:val="none"/>
        </w:rPr>
        <w:t>）。</w:t>
      </w:r>
    </w:p>
    <w:p w14:paraId="274CA0AC">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任务特征</w:t>
      </w:r>
      <w:r>
        <w:rPr>
          <w:rFonts w:hint="eastAsia" w:ascii="宋体" w:hAnsi="宋体" w:eastAsia="宋体" w:cs="宋体"/>
          <w:b w:val="0"/>
          <w:bCs w:val="0"/>
          <w:sz w:val="24"/>
          <w:szCs w:val="24"/>
          <w:highlight w:val="none"/>
          <w:lang w:val="en-US" w:eastAsia="zh-CN"/>
        </w:rPr>
        <w:t>与团队反思的价值也高度相关</w:t>
      </w:r>
      <w:r>
        <w:rPr>
          <w:rFonts w:hint="eastAsia" w:ascii="宋体" w:hAnsi="宋体" w:eastAsia="宋体" w:cs="宋体"/>
          <w:b w:val="0"/>
          <w:bCs w:val="0"/>
          <w:sz w:val="24"/>
          <w:szCs w:val="24"/>
          <w:highlight w:val="none"/>
        </w:rPr>
        <w:t>。当任务具有高度的复杂性、不确定性和成员互依性时，团队</w:t>
      </w:r>
      <w:r>
        <w:rPr>
          <w:rFonts w:hint="eastAsia" w:ascii="宋体" w:hAnsi="宋体" w:eastAsia="宋体" w:cs="宋体"/>
          <w:b w:val="0"/>
          <w:bCs w:val="0"/>
          <w:sz w:val="24"/>
          <w:szCs w:val="24"/>
          <w:highlight w:val="none"/>
          <w:lang w:val="en-US" w:eastAsia="zh-CN"/>
        </w:rPr>
        <w:t>就要</w:t>
      </w:r>
      <w:r>
        <w:rPr>
          <w:rFonts w:hint="eastAsia" w:ascii="宋体" w:hAnsi="宋体" w:eastAsia="宋体" w:cs="宋体"/>
          <w:b w:val="0"/>
          <w:bCs w:val="0"/>
          <w:sz w:val="24"/>
          <w:szCs w:val="24"/>
          <w:highlight w:val="none"/>
        </w:rPr>
        <w:t>依赖反思</w:t>
      </w:r>
      <w:r>
        <w:rPr>
          <w:rFonts w:hint="eastAsia" w:ascii="宋体" w:hAnsi="宋体" w:eastAsia="宋体" w:cs="宋体"/>
          <w:b w:val="0"/>
          <w:bCs w:val="0"/>
          <w:sz w:val="24"/>
          <w:szCs w:val="24"/>
          <w:highlight w:val="none"/>
          <w:lang w:val="en-US" w:eastAsia="zh-CN"/>
        </w:rPr>
        <w:t>才能更好的</w:t>
      </w:r>
      <w:r>
        <w:rPr>
          <w:rFonts w:hint="eastAsia" w:ascii="宋体" w:hAnsi="宋体" w:eastAsia="宋体" w:cs="宋体"/>
          <w:b w:val="0"/>
          <w:bCs w:val="0"/>
          <w:sz w:val="24"/>
          <w:szCs w:val="24"/>
          <w:highlight w:val="none"/>
        </w:rPr>
        <w:t>整合信息、协调行动并应对突发挑战（</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2015</w:t>
      </w:r>
      <w:r>
        <w:rPr>
          <w:rFonts w:hint="eastAsia" w:ascii="宋体" w:hAnsi="宋体" w:eastAsia="宋体" w:cs="宋体"/>
          <w:b w:val="0"/>
          <w:bCs w:val="0"/>
          <w:sz w:val="24"/>
          <w:szCs w:val="24"/>
          <w:highlight w:val="none"/>
        </w:rPr>
        <w:t>）。组织层面的互动公正氛围</w:t>
      </w:r>
      <w:r>
        <w:rPr>
          <w:rFonts w:hint="eastAsia" w:ascii="宋体" w:hAnsi="宋体" w:eastAsia="宋体" w:cs="宋体"/>
          <w:b w:val="0"/>
          <w:bCs w:val="0"/>
          <w:sz w:val="24"/>
          <w:szCs w:val="24"/>
          <w:highlight w:val="none"/>
          <w:lang w:val="en-US" w:eastAsia="zh-CN"/>
        </w:rPr>
        <w:t>对团队反思也有重要影响。</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如果</w:t>
      </w:r>
      <w:r>
        <w:rPr>
          <w:rFonts w:hint="eastAsia" w:ascii="宋体" w:hAnsi="宋体" w:eastAsia="宋体" w:cs="宋体"/>
          <w:b w:val="0"/>
          <w:bCs w:val="0"/>
          <w:sz w:val="24"/>
          <w:szCs w:val="24"/>
          <w:highlight w:val="none"/>
        </w:rPr>
        <w:t>在人际互动中表现出尊重与公平能够增强团队</w:t>
      </w:r>
      <w:r>
        <w:rPr>
          <w:rFonts w:hint="eastAsia" w:ascii="宋体" w:hAnsi="宋体" w:eastAsia="宋体" w:cs="宋体"/>
          <w:b w:val="0"/>
          <w:bCs w:val="0"/>
          <w:sz w:val="24"/>
          <w:szCs w:val="24"/>
          <w:highlight w:val="none"/>
          <w:lang w:val="en-US" w:eastAsia="zh-CN"/>
        </w:rPr>
        <w:t>互信</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从而</w:t>
      </w:r>
      <w:r>
        <w:rPr>
          <w:rFonts w:hint="eastAsia" w:ascii="宋体" w:hAnsi="宋体" w:eastAsia="宋体" w:cs="宋体"/>
          <w:b w:val="0"/>
          <w:bCs w:val="0"/>
          <w:sz w:val="24"/>
          <w:szCs w:val="24"/>
          <w:highlight w:val="none"/>
        </w:rPr>
        <w:t>为开放的反思讨论铺平道路</w:t>
      </w:r>
      <w:r>
        <w:rPr>
          <w:rFonts w:hint="eastAsia" w:ascii="Times New Roman" w:hAnsi="Times New Roman" w:eastAsia="宋体" w:cs="宋体"/>
          <w:b w:val="0"/>
          <w:bCs w:val="0"/>
          <w:sz w:val="24"/>
          <w:szCs w:val="24"/>
          <w:highlight w:val="none"/>
        </w:rPr>
        <w:t>（</w:t>
      </w:r>
      <w:r>
        <w:rPr>
          <w:rFonts w:hint="default" w:ascii="Times New Roman" w:hAnsi="Times New Roman" w:eastAsia="宋体" w:cs="宋体"/>
          <w:b w:val="0"/>
          <w:bCs w:val="0"/>
          <w:sz w:val="24"/>
          <w:szCs w:val="24"/>
          <w:highlight w:val="none"/>
          <w:lang w:val="en-US" w:eastAsia="zh-CN"/>
        </w:rPr>
        <w:t>RJ, B</w:t>
      </w:r>
      <w:r>
        <w:rPr>
          <w:rFonts w:hint="eastAsia" w:ascii="Times New Roman" w:hAnsi="Times New Roman" w:eastAsia="宋体" w:cs="宋体"/>
          <w:b w:val="0"/>
          <w:bCs w:val="0"/>
          <w:sz w:val="24"/>
          <w:szCs w:val="24"/>
          <w:highlight w:val="none"/>
          <w:lang w:val="en-US" w:eastAsia="zh-CN"/>
        </w:rPr>
        <w:t>ies</w:t>
      </w:r>
      <w:r>
        <w:rPr>
          <w:rFonts w:hint="default" w:ascii="Times New Roman" w:hAnsi="Times New Roman" w:eastAsia="宋体" w:cs="宋体"/>
          <w:b w:val="0"/>
          <w:bCs w:val="0"/>
          <w:sz w:val="24"/>
          <w:szCs w:val="24"/>
          <w:highlight w:val="none"/>
          <w:lang w:val="en-US" w:eastAsia="zh-CN"/>
        </w:rPr>
        <w:t>., 1986</w:t>
      </w:r>
      <w:r>
        <w:rPr>
          <w:rFonts w:hint="eastAsia" w:ascii="Times New Roman" w:hAnsi="Times New Roman" w:eastAsia="宋体" w:cs="宋体"/>
          <w:b w:val="0"/>
          <w:bCs w:val="0"/>
          <w:sz w:val="24"/>
          <w:szCs w:val="24"/>
          <w:highlight w:val="none"/>
        </w:rPr>
        <w:t>）</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此外，</w:t>
      </w:r>
      <w:r>
        <w:rPr>
          <w:rFonts w:hint="eastAsia" w:ascii="宋体" w:hAnsi="宋体" w:eastAsia="宋体" w:cs="宋体"/>
          <w:b w:val="0"/>
          <w:bCs w:val="0"/>
          <w:sz w:val="24"/>
          <w:szCs w:val="24"/>
          <w:highlight w:val="none"/>
        </w:rPr>
        <w:t>当团队奖励与集体绩效挂钩时，成员也更愿意参与团队反思（</w:t>
      </w:r>
      <w:r>
        <w:rPr>
          <w:rFonts w:hint="eastAsia" w:ascii="Times New Roman" w:hAnsi="Times New Roman" w:eastAsia="宋体" w:cs="宋体"/>
          <w:b w:val="0"/>
          <w:bCs w:val="0"/>
          <w:sz w:val="24"/>
          <w:szCs w:val="24"/>
          <w:highlight w:val="none"/>
        </w:rPr>
        <w:t>Wang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2020</w:t>
      </w:r>
      <w:r>
        <w:rPr>
          <w:rFonts w:hint="eastAsia" w:ascii="宋体" w:hAnsi="宋体" w:eastAsia="宋体" w:cs="宋体"/>
          <w:b w:val="0"/>
          <w:bCs w:val="0"/>
          <w:sz w:val="24"/>
          <w:szCs w:val="24"/>
          <w:highlight w:val="none"/>
        </w:rPr>
        <w:t>）。</w:t>
      </w:r>
    </w:p>
    <w:p w14:paraId="79C0DB5E">
      <w:pPr>
        <w:pStyle w:val="4"/>
        <w:bidi w:val="0"/>
        <w:rPr>
          <w:rFonts w:hint="eastAsia" w:ascii="黑体" w:hAnsi="黑体" w:eastAsia="黑体" w:cs="黑体"/>
          <w:sz w:val="24"/>
          <w:szCs w:val="24"/>
          <w:highlight w:val="none"/>
          <w:lang w:val="en-US" w:eastAsia="zh-CN"/>
        </w:rPr>
      </w:pPr>
      <w:bookmarkStart w:id="27" w:name="_Toc2062115838"/>
      <w:bookmarkStart w:id="28" w:name="_Toc1371454743"/>
      <w:r>
        <w:rPr>
          <w:rFonts w:hint="eastAsia" w:ascii="黑体" w:hAnsi="黑体" w:eastAsia="黑体" w:cs="黑体"/>
          <w:sz w:val="24"/>
          <w:szCs w:val="24"/>
          <w:highlight w:val="none"/>
          <w:lang w:val="en-US" w:eastAsia="zh-CN"/>
        </w:rPr>
        <w:t>2.3.3团队反思的积极作用</w:t>
      </w:r>
      <w:bookmarkEnd w:id="27"/>
      <w:bookmarkEnd w:id="28"/>
    </w:p>
    <w:p w14:paraId="01E2035D">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bookmarkStart w:id="29" w:name="_Toc1097882350"/>
      <w:r>
        <w:rPr>
          <w:rFonts w:hint="eastAsia" w:ascii="宋体" w:hAnsi="宋体" w:eastAsia="宋体" w:cs="宋体"/>
          <w:b w:val="0"/>
          <w:bCs w:val="0"/>
          <w:sz w:val="24"/>
          <w:szCs w:val="24"/>
          <w:highlight w:val="none"/>
        </w:rPr>
        <w:t>大量实证研究证实，团队反思对团队效能、创新能力及成员心理福祉均能产生积极的影响。</w:t>
      </w:r>
    </w:p>
    <w:p w14:paraId="455A93AA">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提升</w:t>
      </w:r>
      <w:r>
        <w:rPr>
          <w:rFonts w:hint="eastAsia" w:ascii="宋体" w:hAnsi="宋体" w:eastAsia="宋体" w:cs="宋体"/>
          <w:b w:val="0"/>
          <w:bCs w:val="0"/>
          <w:sz w:val="24"/>
          <w:szCs w:val="24"/>
          <w:highlight w:val="none"/>
        </w:rPr>
        <w:t>团队绩效</w:t>
      </w:r>
    </w:p>
    <w:p w14:paraId="6101B5EF">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720" w:firstLineChars="300"/>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能够通过多个路径</w:t>
      </w:r>
      <w:r>
        <w:rPr>
          <w:rFonts w:hint="eastAsia" w:ascii="宋体" w:hAnsi="宋体" w:eastAsia="宋体" w:cs="宋体"/>
          <w:b w:val="0"/>
          <w:bCs w:val="0"/>
          <w:sz w:val="24"/>
          <w:szCs w:val="24"/>
          <w:highlight w:val="none"/>
        </w:rPr>
        <w:t>显著提升团队的总体有效性、生产力和任务绩效（</w:t>
      </w:r>
      <w:r>
        <w:rPr>
          <w:rFonts w:hint="eastAsia" w:ascii="Times New Roman" w:hAnsi="Times New Roman" w:eastAsia="宋体" w:cs="宋体"/>
          <w:b w:val="0"/>
          <w:bCs w:val="0"/>
          <w:sz w:val="24"/>
          <w:szCs w:val="24"/>
          <w:highlight w:val="none"/>
        </w:rPr>
        <w:t>Chen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Bamberger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Song</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Vashdi</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2018</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Gurtner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2007</w:t>
      </w:r>
      <w:r>
        <w:rPr>
          <w:rFonts w:hint="eastAsia" w:ascii="宋体" w:hAnsi="宋体" w:eastAsia="宋体" w:cs="宋体"/>
          <w:b w:val="0"/>
          <w:bCs w:val="0"/>
          <w:sz w:val="24"/>
          <w:szCs w:val="24"/>
          <w:highlight w:val="none"/>
        </w:rPr>
        <w:t>）。首先，</w:t>
      </w:r>
      <w:r>
        <w:rPr>
          <w:rFonts w:hint="eastAsia" w:ascii="宋体" w:hAnsi="宋体" w:eastAsia="宋体" w:cs="宋体"/>
          <w:b w:val="0"/>
          <w:bCs w:val="0"/>
          <w:sz w:val="24"/>
          <w:szCs w:val="24"/>
          <w:highlight w:val="none"/>
          <w:lang w:val="en-US" w:eastAsia="zh-CN"/>
        </w:rPr>
        <w:t>团队反思中进行的</w:t>
      </w:r>
      <w:r>
        <w:rPr>
          <w:rFonts w:hint="eastAsia" w:ascii="宋体" w:hAnsi="宋体" w:eastAsia="宋体" w:cs="宋体"/>
          <w:b w:val="0"/>
          <w:bCs w:val="0"/>
          <w:sz w:val="24"/>
          <w:szCs w:val="24"/>
          <w:highlight w:val="none"/>
        </w:rPr>
        <w:t>策略优化与行动计划调整使团队行动更</w:t>
      </w:r>
      <w:r>
        <w:rPr>
          <w:rFonts w:hint="eastAsia" w:ascii="宋体" w:hAnsi="宋体" w:eastAsia="宋体" w:cs="宋体"/>
          <w:b w:val="0"/>
          <w:bCs w:val="0"/>
          <w:sz w:val="24"/>
          <w:szCs w:val="24"/>
          <w:highlight w:val="none"/>
          <w:lang w:val="en-US" w:eastAsia="zh-CN"/>
        </w:rPr>
        <w:t>加</w:t>
      </w:r>
      <w:r>
        <w:rPr>
          <w:rFonts w:hint="eastAsia" w:ascii="宋体" w:hAnsi="宋体" w:eastAsia="宋体" w:cs="宋体"/>
          <w:b w:val="0"/>
          <w:bCs w:val="0"/>
          <w:sz w:val="24"/>
          <w:szCs w:val="24"/>
          <w:highlight w:val="none"/>
        </w:rPr>
        <w:t>契合目标与环境变化，</w:t>
      </w:r>
      <w:r>
        <w:rPr>
          <w:rFonts w:hint="eastAsia" w:ascii="宋体" w:hAnsi="宋体" w:eastAsia="宋体" w:cs="宋体"/>
          <w:b w:val="0"/>
          <w:bCs w:val="0"/>
          <w:sz w:val="24"/>
          <w:szCs w:val="24"/>
          <w:highlight w:val="none"/>
          <w:lang w:val="en-US" w:eastAsia="zh-CN"/>
        </w:rPr>
        <w:t>从而</w:t>
      </w:r>
      <w:r>
        <w:rPr>
          <w:rFonts w:hint="eastAsia" w:ascii="宋体" w:hAnsi="宋体" w:eastAsia="宋体" w:cs="宋体"/>
          <w:b w:val="0"/>
          <w:bCs w:val="0"/>
          <w:sz w:val="24"/>
          <w:szCs w:val="24"/>
          <w:highlight w:val="none"/>
        </w:rPr>
        <w:t>实现动态适应（</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2013</w:t>
      </w:r>
      <w:r>
        <w:rPr>
          <w:rFonts w:hint="eastAsia" w:ascii="宋体" w:hAnsi="宋体" w:eastAsia="宋体" w:cs="宋体"/>
          <w:b w:val="0"/>
          <w:bCs w:val="0"/>
          <w:sz w:val="24"/>
          <w:szCs w:val="24"/>
          <w:highlight w:val="none"/>
        </w:rPr>
        <w:t>）。这种系统的纠偏机制使团队能够在变化中保持灵活性</w:t>
      </w:r>
      <w:r>
        <w:rPr>
          <w:rFonts w:hint="eastAsia" w:ascii="Times New Roman" w:hAnsi="Times New Roman" w:eastAsia="宋体" w:cs="宋体"/>
          <w:b w:val="0"/>
          <w:bCs w:val="0"/>
          <w:sz w:val="24"/>
          <w:szCs w:val="24"/>
          <w:highlight w:val="none"/>
        </w:rPr>
        <w:t>（</w:t>
      </w:r>
      <w:r>
        <w:rPr>
          <w:rFonts w:hint="default" w:ascii="Times New Roman" w:hAnsi="Times New Roman" w:eastAsia="宋体" w:cs="宋体"/>
          <w:b w:val="0"/>
          <w:bCs w:val="0"/>
          <w:sz w:val="24"/>
          <w:szCs w:val="24"/>
          <w:highlight w:val="none"/>
          <w:lang w:val="en-US" w:eastAsia="zh-CN"/>
        </w:rPr>
        <w:t>Smith-Jentsch</w:t>
      </w:r>
      <w:r>
        <w:rPr>
          <w:rFonts w:hint="default" w:ascii="Times New Roman" w:hAnsi="Times New Roman" w:cs="宋体"/>
          <w:b w:val="0"/>
          <w:bCs w:val="0"/>
          <w:sz w:val="24"/>
          <w:szCs w:val="24"/>
          <w:highlight w:val="none"/>
          <w:lang w:val="en-US" w:eastAsia="zh-CN"/>
        </w:rPr>
        <w:t xml:space="preserve"> et al.</w:t>
      </w:r>
      <w:r>
        <w:rPr>
          <w:rFonts w:hint="default" w:ascii="Times New Roman" w:hAnsi="Times New Roman" w:eastAsia="宋体" w:cs="宋体"/>
          <w:b w:val="0"/>
          <w:bCs w:val="0"/>
          <w:sz w:val="24"/>
          <w:szCs w:val="24"/>
          <w:highlight w:val="none"/>
          <w:lang w:val="en-US" w:eastAsia="zh-CN"/>
        </w:rPr>
        <w:t>, 2008</w:t>
      </w:r>
      <w:r>
        <w:rPr>
          <w:rFonts w:hint="eastAsia" w:ascii="Times New Roman" w:hAnsi="Times New Roman" w:eastAsia="宋体" w:cs="宋体"/>
          <w:b w:val="0"/>
          <w:bCs w:val="0"/>
          <w:sz w:val="24"/>
          <w:szCs w:val="24"/>
          <w:highlight w:val="none"/>
        </w:rPr>
        <w:t>）</w:t>
      </w:r>
      <w:r>
        <w:rPr>
          <w:rFonts w:hint="eastAsia" w:ascii="宋体" w:hAnsi="宋体" w:eastAsia="宋体" w:cs="宋体"/>
          <w:b w:val="0"/>
          <w:bCs w:val="0"/>
          <w:sz w:val="24"/>
          <w:szCs w:val="24"/>
          <w:highlight w:val="none"/>
        </w:rPr>
        <w:t>。其次，通过</w:t>
      </w:r>
      <w:r>
        <w:rPr>
          <w:rFonts w:hint="eastAsia" w:ascii="宋体" w:hAnsi="宋体" w:eastAsia="宋体" w:cs="宋体"/>
          <w:b w:val="0"/>
          <w:bCs w:val="0"/>
          <w:sz w:val="24"/>
          <w:szCs w:val="24"/>
          <w:highlight w:val="none"/>
          <w:lang w:val="en-US" w:eastAsia="zh-CN"/>
        </w:rPr>
        <w:t>团队反思</w:t>
      </w:r>
      <w:r>
        <w:rPr>
          <w:rFonts w:hint="eastAsia" w:ascii="宋体" w:hAnsi="宋体" w:eastAsia="宋体" w:cs="宋体"/>
          <w:b w:val="0"/>
          <w:bCs w:val="0"/>
          <w:sz w:val="24"/>
          <w:szCs w:val="24"/>
          <w:highlight w:val="none"/>
        </w:rPr>
        <w:t>提升信息处理质量，减少决策盲点与错误，直接提升执行效率（</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2014</w:t>
      </w:r>
      <w:r>
        <w:rPr>
          <w:rFonts w:hint="eastAsia" w:ascii="宋体" w:hAnsi="宋体" w:eastAsia="宋体" w:cs="宋体"/>
          <w:b w:val="0"/>
          <w:bCs w:val="0"/>
          <w:sz w:val="24"/>
          <w:szCs w:val="24"/>
          <w:highlight w:val="none"/>
        </w:rPr>
        <w:t>）。对于知识密集型团队，基于反思的知识整合能促进团队综合能力的长期增长（</w:t>
      </w:r>
      <w:r>
        <w:rPr>
          <w:rFonts w:hint="eastAsia" w:ascii="Times New Roman" w:hAnsi="Times New Roman" w:eastAsia="宋体" w:cs="宋体"/>
          <w:b w:val="0"/>
          <w:bCs w:val="0"/>
          <w:sz w:val="24"/>
          <w:szCs w:val="24"/>
          <w:highlight w:val="none"/>
        </w:rPr>
        <w:t>Hargadon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Bechky</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2006</w:t>
      </w:r>
      <w:r>
        <w:rPr>
          <w:rFonts w:hint="eastAsia" w:ascii="宋体" w:hAnsi="宋体" w:eastAsia="宋体" w:cs="宋体"/>
          <w:b w:val="0"/>
          <w:bCs w:val="0"/>
          <w:sz w:val="24"/>
          <w:szCs w:val="24"/>
          <w:highlight w:val="none"/>
        </w:rPr>
        <w:t>）。最后，反思过程本身改善了团队互动质量，增强了心理安全与沟通开放性，从而提高了协同效能（</w:t>
      </w:r>
      <w:r>
        <w:rPr>
          <w:rFonts w:hint="eastAsia" w:ascii="Times New Roman" w:hAnsi="Times New Roman" w:eastAsia="宋体" w:cs="宋体"/>
          <w:b w:val="0"/>
          <w:bCs w:val="0"/>
          <w:sz w:val="24"/>
          <w:szCs w:val="24"/>
          <w:highlight w:val="none"/>
        </w:rPr>
        <w:t>Edmondson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1999</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Schaubroeck</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2011</w:t>
      </w:r>
      <w:r>
        <w:rPr>
          <w:rFonts w:hint="eastAsia" w:ascii="宋体" w:hAnsi="宋体" w:eastAsia="宋体" w:cs="宋体"/>
          <w:b w:val="0"/>
          <w:bCs w:val="0"/>
          <w:sz w:val="24"/>
          <w:szCs w:val="24"/>
          <w:highlight w:val="none"/>
        </w:rPr>
        <w:t>）。这种积极效应在知识密集型、新产品开发及应对复杂项目的团队中尤为显著。</w:t>
      </w:r>
    </w:p>
    <w:p w14:paraId="18AFB08F">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2</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促进</w:t>
      </w:r>
      <w:r>
        <w:rPr>
          <w:rFonts w:hint="eastAsia" w:ascii="宋体" w:hAnsi="宋体" w:eastAsia="宋体" w:cs="宋体"/>
          <w:b w:val="0"/>
          <w:bCs w:val="0"/>
          <w:sz w:val="24"/>
          <w:szCs w:val="24"/>
          <w:highlight w:val="none"/>
        </w:rPr>
        <w:t>团队创造力</w:t>
      </w:r>
    </w:p>
    <w:p w14:paraId="5E8B0AE1">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水平能够正向预测</w:t>
      </w:r>
      <w:r>
        <w:rPr>
          <w:rFonts w:hint="eastAsia" w:ascii="宋体" w:hAnsi="宋体" w:eastAsia="宋体" w:cs="宋体"/>
          <w:b w:val="0"/>
          <w:bCs w:val="0"/>
          <w:sz w:val="24"/>
          <w:szCs w:val="24"/>
          <w:highlight w:val="none"/>
        </w:rPr>
        <w:t>团队创新和创造力（</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West</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Dawson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2015</w:t>
      </w:r>
      <w:r>
        <w:rPr>
          <w:rFonts w:hint="eastAsia" w:ascii="宋体" w:hAnsi="宋体" w:eastAsia="宋体" w:cs="宋体"/>
          <w:b w:val="0"/>
          <w:bCs w:val="0"/>
          <w:sz w:val="24"/>
          <w:szCs w:val="24"/>
          <w:highlight w:val="none"/>
        </w:rPr>
        <w:t>）。首先，</w:t>
      </w:r>
      <w:r>
        <w:rPr>
          <w:rFonts w:hint="eastAsia" w:ascii="宋体" w:hAnsi="宋体" w:eastAsia="宋体" w:cs="宋体"/>
          <w:b w:val="0"/>
          <w:bCs w:val="0"/>
          <w:sz w:val="24"/>
          <w:szCs w:val="24"/>
          <w:highlight w:val="none"/>
          <w:lang w:val="en-US" w:eastAsia="zh-CN"/>
        </w:rPr>
        <w:t>在团队</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val="en-US" w:eastAsia="zh-CN"/>
        </w:rPr>
        <w:t>过程中，团队成员通过</w:t>
      </w:r>
      <w:r>
        <w:rPr>
          <w:rFonts w:hint="eastAsia" w:ascii="宋体" w:hAnsi="宋体" w:eastAsia="宋体" w:cs="宋体"/>
          <w:b w:val="0"/>
          <w:bCs w:val="0"/>
          <w:sz w:val="24"/>
          <w:szCs w:val="24"/>
          <w:highlight w:val="none"/>
        </w:rPr>
        <w:t>质疑默认假设、批判性审视</w:t>
      </w:r>
      <w:r>
        <w:rPr>
          <w:rFonts w:hint="eastAsia" w:ascii="宋体" w:hAnsi="宋体" w:eastAsia="宋体" w:cs="宋体"/>
          <w:b w:val="0"/>
          <w:bCs w:val="0"/>
          <w:sz w:val="24"/>
          <w:szCs w:val="24"/>
          <w:highlight w:val="none"/>
          <w:lang w:val="en-US" w:eastAsia="zh-CN"/>
        </w:rPr>
        <w:t>既有方案从而能够</w:t>
      </w:r>
      <w:r>
        <w:rPr>
          <w:rFonts w:hint="eastAsia" w:ascii="宋体" w:hAnsi="宋体" w:eastAsia="宋体" w:cs="宋体"/>
          <w:b w:val="0"/>
          <w:bCs w:val="0"/>
          <w:sz w:val="24"/>
          <w:szCs w:val="24"/>
          <w:highlight w:val="none"/>
        </w:rPr>
        <w:t>激发新</w:t>
      </w:r>
      <w:r>
        <w:rPr>
          <w:rFonts w:hint="eastAsia" w:ascii="宋体" w:hAnsi="宋体" w:eastAsia="宋体" w:cs="宋体"/>
          <w:b w:val="0"/>
          <w:bCs w:val="0"/>
          <w:sz w:val="24"/>
          <w:szCs w:val="24"/>
          <w:highlight w:val="none"/>
          <w:lang w:val="en-US" w:eastAsia="zh-CN"/>
        </w:rPr>
        <w:t>想法的涌现</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2015</w:t>
      </w:r>
      <w:r>
        <w:rPr>
          <w:rFonts w:hint="eastAsia" w:ascii="宋体" w:hAnsi="宋体" w:eastAsia="宋体" w:cs="宋体"/>
          <w:b w:val="0"/>
          <w:bCs w:val="0"/>
          <w:sz w:val="24"/>
          <w:szCs w:val="24"/>
          <w:highlight w:val="none"/>
        </w:rPr>
        <w:t>）。其次</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在</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val="en-US" w:eastAsia="zh-CN"/>
        </w:rPr>
        <w:t>过程中共享</w:t>
      </w:r>
      <w:r>
        <w:rPr>
          <w:rFonts w:hint="eastAsia" w:ascii="宋体" w:hAnsi="宋体" w:eastAsia="宋体" w:cs="宋体"/>
          <w:b w:val="0"/>
          <w:bCs w:val="0"/>
          <w:sz w:val="24"/>
          <w:szCs w:val="24"/>
          <w:highlight w:val="none"/>
        </w:rPr>
        <w:t>信息</w:t>
      </w:r>
      <w:r>
        <w:rPr>
          <w:rFonts w:hint="eastAsia" w:ascii="宋体" w:hAnsi="宋体" w:eastAsia="宋体" w:cs="宋体"/>
          <w:b w:val="0"/>
          <w:bCs w:val="0"/>
          <w:sz w:val="24"/>
          <w:szCs w:val="24"/>
          <w:highlight w:val="none"/>
          <w:lang w:val="en-US" w:eastAsia="zh-CN"/>
        </w:rPr>
        <w:t>可以</w:t>
      </w:r>
      <w:r>
        <w:rPr>
          <w:rFonts w:hint="eastAsia" w:ascii="宋体" w:hAnsi="宋体" w:eastAsia="宋体" w:cs="宋体"/>
          <w:b w:val="0"/>
          <w:bCs w:val="0"/>
          <w:sz w:val="24"/>
          <w:szCs w:val="24"/>
          <w:highlight w:val="none"/>
        </w:rPr>
        <w:t>整合异质性知识</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通过</w:t>
      </w:r>
      <w:r>
        <w:rPr>
          <w:rFonts w:hint="eastAsia" w:ascii="宋体" w:hAnsi="宋体" w:eastAsia="宋体" w:cs="宋体"/>
          <w:b w:val="0"/>
          <w:bCs w:val="0"/>
          <w:sz w:val="24"/>
          <w:szCs w:val="24"/>
          <w:highlight w:val="none"/>
        </w:rPr>
        <w:t>深度沟通</w:t>
      </w:r>
      <w:r>
        <w:rPr>
          <w:rFonts w:hint="eastAsia" w:ascii="宋体" w:hAnsi="宋体" w:eastAsia="宋体" w:cs="宋体"/>
          <w:b w:val="0"/>
          <w:bCs w:val="0"/>
          <w:sz w:val="24"/>
          <w:szCs w:val="24"/>
          <w:highlight w:val="none"/>
          <w:lang w:val="en-US" w:eastAsia="zh-CN"/>
        </w:rPr>
        <w:t>可以实现思想</w:t>
      </w:r>
      <w:r>
        <w:rPr>
          <w:rFonts w:hint="eastAsia" w:ascii="宋体" w:hAnsi="宋体" w:eastAsia="宋体" w:cs="宋体"/>
          <w:b w:val="0"/>
          <w:bCs w:val="0"/>
          <w:sz w:val="24"/>
          <w:szCs w:val="24"/>
          <w:highlight w:val="none"/>
        </w:rPr>
        <w:t>碰撞</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这些都是产生</w:t>
      </w:r>
      <w:r>
        <w:rPr>
          <w:rFonts w:hint="eastAsia" w:ascii="宋体" w:hAnsi="宋体" w:eastAsia="宋体" w:cs="宋体"/>
          <w:b w:val="0"/>
          <w:bCs w:val="0"/>
          <w:sz w:val="24"/>
          <w:szCs w:val="24"/>
          <w:highlight w:val="none"/>
        </w:rPr>
        <w:t>创新方案</w:t>
      </w:r>
      <w:r>
        <w:rPr>
          <w:rFonts w:hint="eastAsia" w:ascii="宋体" w:hAnsi="宋体" w:eastAsia="宋体" w:cs="宋体"/>
          <w:b w:val="0"/>
          <w:bCs w:val="0"/>
          <w:sz w:val="24"/>
          <w:szCs w:val="24"/>
          <w:highlight w:val="none"/>
          <w:lang w:val="en-US" w:eastAsia="zh-CN"/>
        </w:rPr>
        <w:t>的关键条件</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Wang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2021</w:t>
      </w:r>
      <w:r>
        <w:rPr>
          <w:rFonts w:hint="eastAsia" w:ascii="宋体" w:hAnsi="宋体" w:eastAsia="宋体" w:cs="宋体"/>
          <w:b w:val="0"/>
          <w:bCs w:val="0"/>
          <w:sz w:val="24"/>
          <w:szCs w:val="24"/>
          <w:highlight w:val="none"/>
        </w:rPr>
        <w:t>）。研究还发现，学习目标导向</w:t>
      </w:r>
      <w:r>
        <w:rPr>
          <w:rFonts w:hint="eastAsia" w:ascii="宋体" w:hAnsi="宋体" w:eastAsia="宋体" w:cs="宋体"/>
          <w:b w:val="0"/>
          <w:bCs w:val="0"/>
          <w:sz w:val="24"/>
          <w:szCs w:val="24"/>
          <w:highlight w:val="none"/>
          <w:lang w:val="en-US" w:eastAsia="zh-CN"/>
        </w:rPr>
        <w:t>的团队往往能够实现</w:t>
      </w:r>
      <w:r>
        <w:rPr>
          <w:rFonts w:hint="eastAsia" w:ascii="宋体" w:hAnsi="宋体" w:eastAsia="宋体" w:cs="宋体"/>
          <w:b w:val="0"/>
          <w:bCs w:val="0"/>
          <w:sz w:val="24"/>
          <w:szCs w:val="24"/>
          <w:highlight w:val="none"/>
        </w:rPr>
        <w:t>创造性产出</w:t>
      </w:r>
      <w:r>
        <w:rPr>
          <w:rFonts w:hint="default" w:ascii="Times New Roman" w:hAnsi="Times New Roman" w:eastAsia="宋体" w:cs="宋体"/>
          <w:b w:val="0"/>
          <w:bCs w:val="0"/>
          <w:sz w:val="24"/>
          <w:szCs w:val="24"/>
          <w:highlight w:val="none"/>
          <w:lang w:val="en-US"/>
        </w:rPr>
        <w:t>(</w:t>
      </w:r>
      <w:r>
        <w:rPr>
          <w:rFonts w:hint="eastAsia" w:ascii="Times New Roman" w:hAnsi="Times New Roman" w:eastAsia="宋体" w:cs="宋体"/>
          <w:b w:val="0"/>
          <w:bCs w:val="0"/>
          <w:sz w:val="24"/>
          <w:szCs w:val="24"/>
          <w:highlight w:val="none"/>
          <w:lang w:val="en-US" w:eastAsia="zh-CN"/>
        </w:rPr>
        <w:t xml:space="preserve">Nederveen Pieterse et al. </w:t>
      </w:r>
      <w:r>
        <w:rPr>
          <w:rFonts w:hint="default" w:ascii="Times New Roman" w:hAnsi="Times New Roman" w:eastAsia="宋体" w:cs="宋体"/>
          <w:b w:val="0"/>
          <w:bCs w:val="0"/>
          <w:sz w:val="24"/>
          <w:szCs w:val="24"/>
          <w:highlight w:val="none"/>
          <w:lang w:val="en-US" w:eastAsia="zh-CN"/>
        </w:rPr>
        <w:t>,</w:t>
      </w:r>
      <w:r>
        <w:rPr>
          <w:rFonts w:hint="eastAsia" w:ascii="Times New Roman" w:hAnsi="Times New Roman" w:eastAsia="宋体" w:cs="宋体"/>
          <w:b w:val="0"/>
          <w:bCs w:val="0"/>
          <w:sz w:val="24"/>
          <w:szCs w:val="24"/>
          <w:highlight w:val="none"/>
          <w:lang w:val="en-US" w:eastAsia="zh-CN"/>
        </w:rPr>
        <w:t xml:space="preserve"> 2011)</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在创造转化过程中</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团队反思也</w:t>
      </w:r>
      <w:r>
        <w:rPr>
          <w:rFonts w:hint="eastAsia" w:ascii="宋体" w:hAnsi="宋体" w:eastAsia="宋体" w:cs="宋体"/>
          <w:b w:val="0"/>
          <w:bCs w:val="0"/>
          <w:sz w:val="24"/>
          <w:szCs w:val="24"/>
          <w:highlight w:val="none"/>
        </w:rPr>
        <w:t>发挥了重要的中介</w:t>
      </w:r>
      <w:r>
        <w:rPr>
          <w:rFonts w:hint="eastAsia" w:ascii="宋体" w:hAnsi="宋体" w:eastAsia="宋体" w:cs="宋体"/>
          <w:b w:val="0"/>
          <w:bCs w:val="0"/>
          <w:sz w:val="24"/>
          <w:szCs w:val="24"/>
          <w:highlight w:val="none"/>
          <w:lang w:val="en-US" w:eastAsia="zh-CN"/>
        </w:rPr>
        <w:t>机制</w:t>
      </w:r>
      <w:r>
        <w:rPr>
          <w:rFonts w:hint="eastAsia" w:ascii="宋体" w:hAnsi="宋体" w:eastAsia="宋体" w:cs="宋体"/>
          <w:b w:val="0"/>
          <w:bCs w:val="0"/>
          <w:sz w:val="24"/>
          <w:szCs w:val="24"/>
          <w:highlight w:val="none"/>
        </w:rPr>
        <w:t>作用（</w:t>
      </w:r>
      <w:r>
        <w:rPr>
          <w:rFonts w:hint="eastAsia" w:ascii="Times New Roman" w:hAnsi="Times New Roman" w:eastAsia="宋体" w:cs="宋体"/>
          <w:b w:val="0"/>
          <w:bCs w:val="0"/>
          <w:sz w:val="24"/>
          <w:szCs w:val="24"/>
          <w:highlight w:val="none"/>
        </w:rPr>
        <w:t>Shin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2017</w:t>
      </w:r>
      <w:r>
        <w:rPr>
          <w:rFonts w:hint="eastAsia" w:ascii="宋体" w:hAnsi="宋体" w:eastAsia="宋体" w:cs="宋体"/>
          <w:b w:val="0"/>
          <w:bCs w:val="0"/>
          <w:sz w:val="24"/>
          <w:szCs w:val="24"/>
          <w:highlight w:val="none"/>
        </w:rPr>
        <w:t>）。此外，一</w:t>
      </w:r>
      <w:r>
        <w:rPr>
          <w:rFonts w:hint="eastAsia" w:ascii="宋体" w:hAnsi="宋体" w:eastAsia="宋体" w:cs="宋体"/>
          <w:b w:val="0"/>
          <w:bCs w:val="0"/>
          <w:sz w:val="24"/>
          <w:szCs w:val="24"/>
          <w:highlight w:val="none"/>
          <w:lang w:val="en-US" w:eastAsia="zh-CN"/>
        </w:rPr>
        <w:t>支勤于</w:t>
      </w:r>
      <w:r>
        <w:rPr>
          <w:rFonts w:hint="eastAsia" w:ascii="宋体" w:hAnsi="宋体" w:eastAsia="宋体" w:cs="宋体"/>
          <w:b w:val="0"/>
          <w:bCs w:val="0"/>
          <w:sz w:val="24"/>
          <w:szCs w:val="24"/>
          <w:highlight w:val="none"/>
        </w:rPr>
        <w:t>反思的团队通常</w:t>
      </w:r>
      <w:r>
        <w:rPr>
          <w:rFonts w:hint="eastAsia" w:ascii="宋体" w:hAnsi="宋体" w:eastAsia="宋体" w:cs="宋体"/>
          <w:b w:val="0"/>
          <w:bCs w:val="0"/>
          <w:sz w:val="24"/>
          <w:szCs w:val="24"/>
          <w:highlight w:val="none"/>
          <w:lang w:val="en-US" w:eastAsia="zh-CN"/>
        </w:rPr>
        <w:t>具有支持和包容试错的文化，</w:t>
      </w:r>
      <w:r>
        <w:rPr>
          <w:rFonts w:hint="eastAsia" w:ascii="宋体" w:hAnsi="宋体" w:eastAsia="宋体" w:cs="宋体"/>
          <w:b w:val="0"/>
          <w:bCs w:val="0"/>
          <w:sz w:val="24"/>
          <w:szCs w:val="24"/>
          <w:highlight w:val="none"/>
        </w:rPr>
        <w:t>这种氛围是支持创新</w:t>
      </w:r>
      <w:r>
        <w:rPr>
          <w:rFonts w:hint="eastAsia" w:ascii="宋体" w:hAnsi="宋体" w:eastAsia="宋体" w:cs="宋体"/>
          <w:b w:val="0"/>
          <w:bCs w:val="0"/>
          <w:sz w:val="24"/>
          <w:szCs w:val="24"/>
          <w:highlight w:val="none"/>
          <w:lang w:val="en-US" w:eastAsia="zh-CN"/>
        </w:rPr>
        <w:t>的保障，也是创意</w:t>
      </w:r>
      <w:r>
        <w:rPr>
          <w:rFonts w:hint="eastAsia" w:ascii="宋体" w:hAnsi="宋体" w:eastAsia="宋体" w:cs="宋体"/>
          <w:b w:val="0"/>
          <w:bCs w:val="0"/>
          <w:sz w:val="24"/>
          <w:szCs w:val="24"/>
          <w:highlight w:val="none"/>
        </w:rPr>
        <w:t>实施和落地</w:t>
      </w:r>
      <w:r>
        <w:rPr>
          <w:rFonts w:hint="eastAsia" w:ascii="宋体" w:hAnsi="宋体" w:eastAsia="宋体" w:cs="宋体"/>
          <w:b w:val="0"/>
          <w:bCs w:val="0"/>
          <w:sz w:val="24"/>
          <w:szCs w:val="24"/>
          <w:highlight w:val="none"/>
          <w:lang w:val="en-US" w:eastAsia="zh-CN"/>
        </w:rPr>
        <w:t>的关键条件</w:t>
      </w:r>
      <w:r>
        <w:rPr>
          <w:rFonts w:hint="eastAsia" w:ascii="宋体" w:hAnsi="宋体" w:eastAsia="宋体" w:cs="宋体"/>
          <w:b w:val="0"/>
          <w:bCs w:val="0"/>
          <w:sz w:val="24"/>
          <w:szCs w:val="24"/>
          <w:highlight w:val="none"/>
        </w:rPr>
        <w:t>（</w:t>
      </w:r>
      <w:r>
        <w:rPr>
          <w:rFonts w:hint="default" w:ascii="Times New Roman Regular" w:hAnsi="Times New Roman Regular" w:eastAsia="Helvetica Neue" w:cs="Times New Roman Regular"/>
          <w:i w:val="0"/>
          <w:iCs w:val="0"/>
          <w:caps w:val="0"/>
          <w:color w:val="0F1115"/>
          <w:spacing w:val="0"/>
          <w:sz w:val="24"/>
          <w:szCs w:val="24"/>
          <w:highlight w:val="none"/>
        </w:rPr>
        <w:t xml:space="preserve">Farnese, M. L., &amp; Livi, S. </w:t>
      </w:r>
      <w:r>
        <w:rPr>
          <w:rFonts w:hint="default" w:ascii="Times New Roman Regular" w:hAnsi="Times New Roman Regular" w:cs="Times New Roman Regular"/>
          <w:i w:val="0"/>
          <w:iCs w:val="0"/>
          <w:caps w:val="0"/>
          <w:color w:val="0F1115"/>
          <w:spacing w:val="0"/>
          <w:sz w:val="24"/>
          <w:szCs w:val="24"/>
          <w:highlight w:val="none"/>
          <w:lang w:val="en-US"/>
        </w:rPr>
        <w:t>,</w:t>
      </w:r>
      <w:r>
        <w:rPr>
          <w:rFonts w:hint="default" w:ascii="Times New Roman Regular" w:hAnsi="Times New Roman Regular" w:eastAsia="Helvetica Neue" w:cs="Times New Roman Regular"/>
          <w:i w:val="0"/>
          <w:iCs w:val="0"/>
          <w:caps w:val="0"/>
          <w:color w:val="0F1115"/>
          <w:spacing w:val="0"/>
          <w:sz w:val="24"/>
          <w:szCs w:val="24"/>
          <w:highlight w:val="none"/>
        </w:rPr>
        <w:t>2016</w:t>
      </w:r>
      <w:r>
        <w:rPr>
          <w:rFonts w:hint="default" w:ascii="Times New Roman Regular" w:hAnsi="Times New Roman Regular" w:eastAsia="Helvetica Neue" w:cs="Times New Roman Regular"/>
          <w:i w:val="0"/>
          <w:iCs w:val="0"/>
          <w:caps w:val="0"/>
          <w:color w:val="0F1115"/>
          <w:spacing w:val="0"/>
          <w:sz w:val="21"/>
          <w:szCs w:val="21"/>
          <w:highlight w:val="none"/>
        </w:rPr>
        <w:t>)</w:t>
      </w:r>
    </w:p>
    <w:p w14:paraId="7B41F3CA">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（3）改善团队</w:t>
      </w:r>
      <w:r>
        <w:rPr>
          <w:rFonts w:hint="eastAsia" w:ascii="宋体" w:hAnsi="宋体" w:eastAsia="宋体" w:cs="宋体"/>
          <w:b w:val="0"/>
          <w:bCs w:val="0"/>
          <w:sz w:val="24"/>
          <w:szCs w:val="24"/>
          <w:highlight w:val="none"/>
        </w:rPr>
        <w:t>成员心理福祉</w:t>
      </w:r>
    </w:p>
    <w:p w14:paraId="0BD9BEA5">
      <w:pPr>
        <w:pStyle w:val="38"/>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除了组织产出</w:t>
      </w:r>
      <w:r>
        <w:rPr>
          <w:rFonts w:hint="eastAsia" w:ascii="宋体" w:hAnsi="宋体" w:eastAsia="宋体" w:cs="宋体"/>
          <w:b w:val="0"/>
          <w:bCs w:val="0"/>
          <w:sz w:val="24"/>
          <w:szCs w:val="24"/>
          <w:highlight w:val="none"/>
          <w:lang w:val="en-US" w:eastAsia="zh-CN"/>
        </w:rPr>
        <w:t>的积极效应</w:t>
      </w:r>
      <w:r>
        <w:rPr>
          <w:rFonts w:hint="eastAsia" w:ascii="宋体" w:hAnsi="宋体" w:eastAsia="宋体" w:cs="宋体"/>
          <w:b w:val="0"/>
          <w:bCs w:val="0"/>
          <w:sz w:val="24"/>
          <w:szCs w:val="24"/>
          <w:highlight w:val="none"/>
        </w:rPr>
        <w:t>，团队反思对团队成员的心理健康也</w:t>
      </w:r>
      <w:r>
        <w:rPr>
          <w:rFonts w:hint="eastAsia" w:ascii="宋体" w:hAnsi="宋体" w:eastAsia="宋体" w:cs="宋体"/>
          <w:b w:val="0"/>
          <w:bCs w:val="0"/>
          <w:sz w:val="24"/>
          <w:szCs w:val="24"/>
          <w:highlight w:val="none"/>
          <w:lang w:val="en-US" w:eastAsia="zh-CN"/>
        </w:rPr>
        <w:t>起到</w:t>
      </w:r>
      <w:r>
        <w:rPr>
          <w:rFonts w:hint="eastAsia" w:ascii="宋体" w:hAnsi="宋体" w:eastAsia="宋体" w:cs="宋体"/>
          <w:b w:val="0"/>
          <w:bCs w:val="0"/>
          <w:sz w:val="24"/>
          <w:szCs w:val="24"/>
          <w:highlight w:val="none"/>
        </w:rPr>
        <w:t>保护性作用。研究表明，</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定期</w:t>
      </w:r>
      <w:r>
        <w:rPr>
          <w:rFonts w:hint="eastAsia" w:ascii="宋体" w:hAnsi="宋体" w:eastAsia="宋体" w:cs="宋体"/>
          <w:b w:val="0"/>
          <w:bCs w:val="0"/>
          <w:sz w:val="24"/>
          <w:szCs w:val="24"/>
          <w:highlight w:val="none"/>
          <w:lang w:val="en-US" w:eastAsia="zh-CN"/>
        </w:rPr>
        <w:t>举办</w:t>
      </w:r>
      <w:r>
        <w:rPr>
          <w:rFonts w:hint="eastAsia" w:ascii="宋体" w:hAnsi="宋体" w:eastAsia="宋体" w:cs="宋体"/>
          <w:b w:val="0"/>
          <w:bCs w:val="0"/>
          <w:sz w:val="24"/>
          <w:szCs w:val="24"/>
          <w:highlight w:val="none"/>
        </w:rPr>
        <w:t>结构化反思能够显著</w:t>
      </w:r>
      <w:r>
        <w:rPr>
          <w:rFonts w:hint="eastAsia" w:ascii="宋体" w:hAnsi="宋体" w:eastAsia="宋体" w:cs="宋体"/>
          <w:b w:val="0"/>
          <w:bCs w:val="0"/>
          <w:sz w:val="24"/>
          <w:szCs w:val="24"/>
          <w:highlight w:val="none"/>
          <w:lang w:val="en-US" w:eastAsia="zh-CN"/>
        </w:rPr>
        <w:t>降低</w:t>
      </w:r>
      <w:r>
        <w:rPr>
          <w:rFonts w:hint="eastAsia" w:ascii="宋体" w:hAnsi="宋体" w:eastAsia="宋体" w:cs="宋体"/>
          <w:b w:val="0"/>
          <w:bCs w:val="0"/>
          <w:sz w:val="24"/>
          <w:szCs w:val="24"/>
          <w:highlight w:val="none"/>
        </w:rPr>
        <w:t>成员的职业倦怠</w:t>
      </w:r>
      <w:r>
        <w:rPr>
          <w:rFonts w:hint="eastAsia" w:ascii="宋体" w:hAnsi="宋体" w:eastAsia="宋体" w:cs="宋体"/>
          <w:b w:val="0"/>
          <w:bCs w:val="0"/>
          <w:sz w:val="24"/>
          <w:szCs w:val="24"/>
          <w:highlight w:val="none"/>
          <w:lang w:val="en-US" w:eastAsia="zh-CN"/>
        </w:rPr>
        <w:t>感，成员的</w:t>
      </w:r>
      <w:r>
        <w:rPr>
          <w:rFonts w:hint="eastAsia" w:ascii="宋体" w:hAnsi="宋体" w:eastAsia="宋体" w:cs="宋体"/>
          <w:b w:val="0"/>
          <w:bCs w:val="0"/>
          <w:sz w:val="24"/>
          <w:szCs w:val="24"/>
          <w:highlight w:val="none"/>
        </w:rPr>
        <w:t>情感耗竭、玩世不恭与效能感</w:t>
      </w:r>
      <w:r>
        <w:rPr>
          <w:rFonts w:hint="eastAsia" w:ascii="宋体" w:hAnsi="宋体" w:eastAsia="宋体" w:cs="宋体"/>
          <w:b w:val="0"/>
          <w:bCs w:val="0"/>
          <w:sz w:val="24"/>
          <w:szCs w:val="24"/>
          <w:highlight w:val="none"/>
          <w:lang w:val="en-US" w:eastAsia="zh-CN"/>
        </w:rPr>
        <w:t>低下</w:t>
      </w:r>
      <w:r>
        <w:rPr>
          <w:rFonts w:hint="eastAsia" w:ascii="宋体" w:hAnsi="宋体" w:eastAsia="宋体" w:cs="宋体"/>
          <w:b w:val="0"/>
          <w:bCs w:val="0"/>
          <w:sz w:val="24"/>
          <w:szCs w:val="24"/>
          <w:highlight w:val="none"/>
        </w:rPr>
        <w:t>等</w:t>
      </w:r>
      <w:r>
        <w:rPr>
          <w:rFonts w:hint="eastAsia" w:ascii="宋体" w:hAnsi="宋体" w:eastAsia="宋体" w:cs="宋体"/>
          <w:b w:val="0"/>
          <w:bCs w:val="0"/>
          <w:sz w:val="24"/>
          <w:szCs w:val="24"/>
          <w:highlight w:val="none"/>
          <w:lang w:val="en-US" w:eastAsia="zh-CN"/>
        </w:rPr>
        <w:t>心理感受指标显著下降</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Chen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2018</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成员</w:t>
      </w:r>
      <w:r>
        <w:rPr>
          <w:rFonts w:hint="eastAsia" w:ascii="宋体" w:hAnsi="宋体" w:eastAsia="宋体" w:cs="宋体"/>
          <w:b w:val="0"/>
          <w:bCs w:val="0"/>
          <w:sz w:val="24"/>
          <w:szCs w:val="24"/>
          <w:highlight w:val="none"/>
          <w:lang w:val="en-US" w:eastAsia="zh-CN"/>
        </w:rPr>
        <w:t>通过参与团队</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val="en-US" w:eastAsia="zh-CN"/>
        </w:rPr>
        <w:t>活动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从中实现了</w:t>
      </w:r>
      <w:r>
        <w:rPr>
          <w:rFonts w:hint="eastAsia" w:ascii="宋体" w:hAnsi="宋体" w:eastAsia="宋体" w:cs="宋体"/>
          <w:b w:val="0"/>
          <w:bCs w:val="0"/>
          <w:sz w:val="24"/>
          <w:szCs w:val="24"/>
          <w:highlight w:val="none"/>
        </w:rPr>
        <w:t>工作流程</w:t>
      </w:r>
      <w:r>
        <w:rPr>
          <w:rFonts w:hint="eastAsia" w:ascii="宋体" w:hAnsi="宋体" w:eastAsia="宋体" w:cs="宋体"/>
          <w:b w:val="0"/>
          <w:bCs w:val="0"/>
          <w:sz w:val="24"/>
          <w:szCs w:val="24"/>
          <w:highlight w:val="none"/>
          <w:lang w:val="en-US" w:eastAsia="zh-CN"/>
        </w:rPr>
        <w:t>的整体调整</w:t>
      </w:r>
      <w:r>
        <w:rPr>
          <w:rFonts w:hint="eastAsia" w:ascii="宋体" w:hAnsi="宋体" w:eastAsia="宋体" w:cs="宋体"/>
          <w:b w:val="0"/>
          <w:bCs w:val="0"/>
          <w:sz w:val="24"/>
          <w:szCs w:val="24"/>
          <w:highlight w:val="none"/>
        </w:rPr>
        <w:t>和资源</w:t>
      </w:r>
      <w:r>
        <w:rPr>
          <w:rFonts w:hint="eastAsia" w:ascii="宋体" w:hAnsi="宋体" w:eastAsia="宋体" w:cs="宋体"/>
          <w:b w:val="0"/>
          <w:bCs w:val="0"/>
          <w:sz w:val="24"/>
          <w:szCs w:val="24"/>
          <w:highlight w:val="none"/>
          <w:lang w:val="en-US" w:eastAsia="zh-CN"/>
        </w:rPr>
        <w:t>重新</w:t>
      </w:r>
      <w:r>
        <w:rPr>
          <w:rFonts w:hint="eastAsia" w:ascii="宋体" w:hAnsi="宋体" w:eastAsia="宋体" w:cs="宋体"/>
          <w:b w:val="0"/>
          <w:bCs w:val="0"/>
          <w:sz w:val="24"/>
          <w:szCs w:val="24"/>
          <w:highlight w:val="none"/>
        </w:rPr>
        <w:t>分配，</w:t>
      </w:r>
      <w:r>
        <w:rPr>
          <w:rFonts w:hint="eastAsia" w:ascii="宋体" w:hAnsi="宋体" w:eastAsia="宋体" w:cs="宋体"/>
          <w:b w:val="0"/>
          <w:bCs w:val="0"/>
          <w:sz w:val="24"/>
          <w:szCs w:val="24"/>
          <w:highlight w:val="none"/>
          <w:lang w:val="en-US" w:eastAsia="zh-CN"/>
        </w:rPr>
        <w:t>能够增强对</w:t>
      </w:r>
      <w:r>
        <w:rPr>
          <w:rFonts w:hint="eastAsia" w:ascii="宋体" w:hAnsi="宋体" w:eastAsia="宋体" w:cs="宋体"/>
          <w:b w:val="0"/>
          <w:bCs w:val="0"/>
          <w:sz w:val="24"/>
          <w:szCs w:val="24"/>
          <w:highlight w:val="none"/>
        </w:rPr>
        <w:t>工作的控制感</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同时，反思过程中的社会互动与支持也</w:t>
      </w:r>
      <w:r>
        <w:rPr>
          <w:rFonts w:hint="eastAsia" w:ascii="宋体" w:hAnsi="宋体" w:eastAsia="宋体" w:cs="宋体"/>
          <w:b w:val="0"/>
          <w:bCs w:val="0"/>
          <w:sz w:val="24"/>
          <w:szCs w:val="24"/>
          <w:highlight w:val="none"/>
          <w:lang w:val="en-US" w:eastAsia="zh-CN"/>
        </w:rPr>
        <w:t>能够</w:t>
      </w:r>
      <w:r>
        <w:rPr>
          <w:rFonts w:hint="eastAsia" w:ascii="宋体" w:hAnsi="宋体" w:eastAsia="宋体" w:cs="宋体"/>
          <w:b w:val="0"/>
          <w:bCs w:val="0"/>
          <w:sz w:val="24"/>
          <w:szCs w:val="24"/>
          <w:highlight w:val="none"/>
        </w:rPr>
        <w:t>提升成员的社会支持感。根据工作要求-控制-支持模型（</w:t>
      </w:r>
      <w:r>
        <w:rPr>
          <w:rFonts w:hint="eastAsia" w:ascii="Times New Roman" w:hAnsi="Times New Roman" w:eastAsia="宋体" w:cs="宋体"/>
          <w:b w:val="0"/>
          <w:bCs w:val="0"/>
          <w:sz w:val="24"/>
          <w:szCs w:val="24"/>
          <w:highlight w:val="none"/>
        </w:rPr>
        <w:t>Theorell</w:t>
      </w:r>
      <w:r>
        <w:rPr>
          <w:rFonts w:hint="eastAsia"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rPr>
        <w:t>&amp;</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rPr>
        <w:t>Karasek</w:t>
      </w:r>
      <w:r>
        <w:rPr>
          <w:rFonts w:hint="eastAsia" w:ascii="宋体" w:hAnsi="宋体" w:eastAsia="宋体" w:cs="宋体"/>
          <w:b w:val="0"/>
          <w:bCs w:val="0"/>
          <w:sz w:val="24"/>
          <w:szCs w:val="24"/>
          <w:highlight w:val="none"/>
        </w:rPr>
        <w:t xml:space="preserve"> , </w:t>
      </w:r>
      <w:r>
        <w:rPr>
          <w:rFonts w:hint="eastAsia" w:ascii="Times New Roman" w:hAnsi="Times New Roman" w:eastAsia="宋体" w:cs="宋体"/>
          <w:b w:val="0"/>
          <w:bCs w:val="0"/>
          <w:sz w:val="24"/>
          <w:szCs w:val="24"/>
          <w:highlight w:val="none"/>
        </w:rPr>
        <w:t>1990</w:t>
      </w:r>
      <w:r>
        <w:rPr>
          <w:rFonts w:hint="eastAsia" w:ascii="宋体" w:hAnsi="宋体" w:eastAsia="宋体" w:cs="宋体"/>
          <w:b w:val="0"/>
          <w:bCs w:val="0"/>
          <w:sz w:val="24"/>
          <w:szCs w:val="24"/>
          <w:highlight w:val="none"/>
        </w:rPr>
        <w:t>），高控制感与高支持感正是缓冲工作压力、促进心理健康的关键因素。因此，团队反思不仅是一种</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效能工具，也是一种人文关怀</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实践。</w:t>
      </w:r>
    </w:p>
    <w:p w14:paraId="79DBBE53">
      <w:pPr>
        <w:pStyle w:val="4"/>
        <w:bidi w:val="0"/>
        <w:rPr>
          <w:rFonts w:hint="eastAsia" w:ascii="黑体" w:hAnsi="黑体" w:eastAsia="黑体" w:cs="黑体"/>
          <w:sz w:val="24"/>
          <w:szCs w:val="24"/>
          <w:highlight w:val="none"/>
          <w:lang w:val="en-US" w:eastAsia="zh-CN"/>
        </w:rPr>
      </w:pPr>
      <w:bookmarkStart w:id="30" w:name="_Toc1889793980"/>
      <w:r>
        <w:rPr>
          <w:rFonts w:hint="eastAsia" w:ascii="黑体" w:hAnsi="黑体" w:eastAsia="黑体" w:cs="黑体"/>
          <w:sz w:val="24"/>
          <w:szCs w:val="24"/>
          <w:highlight w:val="none"/>
          <w:lang w:val="en-US" w:eastAsia="zh-CN"/>
        </w:rPr>
        <w:t>2.3.4团队反思效果的边界条件</w:t>
      </w:r>
      <w:bookmarkEnd w:id="29"/>
      <w:bookmarkEnd w:id="30"/>
    </w:p>
    <w:p w14:paraId="7C9BF95C">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团队反思的效果也受到一系列情境因素的</w:t>
      </w:r>
      <w:r>
        <w:rPr>
          <w:rFonts w:hint="eastAsia" w:ascii="宋体" w:hAnsi="宋体" w:cs="宋体"/>
          <w:b w:val="0"/>
          <w:bCs w:val="0"/>
          <w:kern w:val="0"/>
          <w:sz w:val="24"/>
          <w:szCs w:val="24"/>
          <w:highlight w:val="none"/>
          <w:lang w:val="en-US" w:eastAsia="zh-CN" w:bidi="ar"/>
        </w:rPr>
        <w:t>调节</w:t>
      </w:r>
      <w:r>
        <w:rPr>
          <w:rFonts w:hint="eastAsia" w:ascii="宋体" w:hAnsi="宋体" w:eastAsia="宋体" w:cs="宋体"/>
          <w:b w:val="0"/>
          <w:bCs w:val="0"/>
          <w:kern w:val="0"/>
          <w:sz w:val="24"/>
          <w:szCs w:val="24"/>
          <w:highlight w:val="none"/>
          <w:lang w:val="en-US" w:eastAsia="zh-CN" w:bidi="ar"/>
        </w:rPr>
        <w:t>。首先，团队先前的绩效水平是一个关键边界条件。初始绩效较差的团队</w:t>
      </w:r>
      <w:r>
        <w:rPr>
          <w:rFonts w:hint="eastAsia" w:ascii="宋体" w:hAnsi="宋体" w:cs="宋体"/>
          <w:b w:val="0"/>
          <w:bCs w:val="0"/>
          <w:kern w:val="0"/>
          <w:sz w:val="24"/>
          <w:szCs w:val="24"/>
          <w:highlight w:val="none"/>
          <w:lang w:val="en-US" w:eastAsia="zh-CN" w:bidi="ar"/>
        </w:rPr>
        <w:t>进行反思的受益</w:t>
      </w:r>
      <w:r>
        <w:rPr>
          <w:rFonts w:hint="eastAsia" w:ascii="宋体" w:hAnsi="宋体" w:eastAsia="宋体" w:cs="宋体"/>
          <w:b w:val="0"/>
          <w:bCs w:val="0"/>
          <w:kern w:val="0"/>
          <w:sz w:val="24"/>
          <w:szCs w:val="24"/>
          <w:highlight w:val="none"/>
          <w:lang w:val="en-US" w:eastAsia="zh-CN" w:bidi="ar"/>
        </w:rPr>
        <w:t>最大，</w:t>
      </w:r>
      <w:r>
        <w:rPr>
          <w:rFonts w:hint="eastAsia" w:ascii="宋体" w:hAnsi="宋体" w:cs="宋体"/>
          <w:b w:val="0"/>
          <w:bCs w:val="0"/>
          <w:kern w:val="0"/>
          <w:sz w:val="24"/>
          <w:szCs w:val="24"/>
          <w:highlight w:val="none"/>
          <w:lang w:val="en-US" w:eastAsia="zh-CN" w:bidi="ar"/>
        </w:rPr>
        <w:t>因为通过团队反思可以针对绩效差距进行</w:t>
      </w:r>
      <w:r>
        <w:rPr>
          <w:rFonts w:hint="eastAsia" w:ascii="宋体" w:hAnsi="宋体" w:eastAsia="宋体" w:cs="宋体"/>
          <w:b w:val="0"/>
          <w:bCs w:val="0"/>
          <w:kern w:val="0"/>
          <w:sz w:val="24"/>
          <w:szCs w:val="24"/>
          <w:highlight w:val="none"/>
          <w:lang w:val="en-US" w:eastAsia="zh-CN" w:bidi="ar"/>
        </w:rPr>
        <w:t>改进</w:t>
      </w:r>
      <w:r>
        <w:rPr>
          <w:rFonts w:hint="eastAsia" w:ascii="宋体" w:hAnsi="宋体" w:cs="宋体"/>
          <w:b w:val="0"/>
          <w:bCs w:val="0"/>
          <w:kern w:val="0"/>
          <w:sz w:val="24"/>
          <w:szCs w:val="24"/>
          <w:highlight w:val="none"/>
          <w:lang w:val="en-US" w:eastAsia="zh-CN" w:bidi="ar"/>
        </w:rPr>
        <w:t>和学习</w:t>
      </w:r>
      <w:r>
        <w:rPr>
          <w:rFonts w:hint="eastAsia" w:ascii="宋体" w:hAnsi="宋体" w:eastAsia="宋体" w:cs="宋体"/>
          <w:b w:val="0"/>
          <w:bCs w:val="0"/>
          <w:kern w:val="0"/>
          <w:sz w:val="24"/>
          <w:szCs w:val="24"/>
          <w:highlight w:val="none"/>
          <w:lang w:val="en-US" w:eastAsia="zh-CN" w:bidi="ar"/>
        </w:rPr>
        <w:t>；相反，对于高绩效团队，反思的边际收益可能较小，</w:t>
      </w:r>
      <w:r>
        <w:rPr>
          <w:rFonts w:hint="eastAsia" w:ascii="宋体" w:hAnsi="宋体" w:cs="宋体"/>
          <w:b w:val="0"/>
          <w:bCs w:val="0"/>
          <w:kern w:val="0"/>
          <w:sz w:val="24"/>
          <w:szCs w:val="24"/>
          <w:highlight w:val="none"/>
          <w:lang w:val="en-US" w:eastAsia="zh-CN" w:bidi="ar"/>
        </w:rPr>
        <w:t>甚至</w:t>
      </w:r>
      <w:r>
        <w:rPr>
          <w:rFonts w:hint="eastAsia" w:ascii="宋体" w:hAnsi="宋体" w:eastAsia="宋体" w:cs="宋体"/>
          <w:b w:val="0"/>
          <w:bCs w:val="0"/>
          <w:kern w:val="0"/>
          <w:sz w:val="24"/>
          <w:szCs w:val="24"/>
          <w:highlight w:val="none"/>
          <w:lang w:val="en-US" w:eastAsia="zh-CN" w:bidi="ar"/>
        </w:rPr>
        <w:t>可能</w:t>
      </w:r>
      <w:r>
        <w:rPr>
          <w:rFonts w:hint="eastAsia" w:ascii="宋体" w:hAnsi="宋体" w:cs="宋体"/>
          <w:b w:val="0"/>
          <w:bCs w:val="0"/>
          <w:kern w:val="0"/>
          <w:sz w:val="24"/>
          <w:szCs w:val="24"/>
          <w:highlight w:val="none"/>
          <w:lang w:val="en-US" w:eastAsia="zh-CN" w:bidi="ar"/>
        </w:rPr>
        <w:t>因为</w:t>
      </w:r>
      <w:r>
        <w:rPr>
          <w:rFonts w:hint="eastAsia" w:ascii="宋体" w:hAnsi="宋体" w:eastAsia="宋体" w:cs="宋体"/>
          <w:b w:val="0"/>
          <w:bCs w:val="0"/>
          <w:kern w:val="0"/>
          <w:sz w:val="24"/>
          <w:szCs w:val="24"/>
          <w:highlight w:val="none"/>
          <w:lang w:val="en-US" w:eastAsia="zh-CN" w:bidi="ar"/>
        </w:rPr>
        <w:t>过度分析或质疑而产生</w:t>
      </w:r>
      <w:r>
        <w:rPr>
          <w:rFonts w:hint="eastAsia" w:ascii="宋体" w:hAnsi="宋体" w:cs="宋体"/>
          <w:b w:val="0"/>
          <w:bCs w:val="0"/>
          <w:kern w:val="0"/>
          <w:sz w:val="24"/>
          <w:szCs w:val="24"/>
          <w:highlight w:val="none"/>
          <w:lang w:val="en-US" w:eastAsia="zh-CN" w:bidi="ar"/>
        </w:rPr>
        <w:t>不必要的</w:t>
      </w:r>
      <w:r>
        <w:rPr>
          <w:rFonts w:hint="eastAsia" w:ascii="宋体" w:hAnsi="宋体" w:eastAsia="宋体" w:cs="宋体"/>
          <w:b w:val="0"/>
          <w:bCs w:val="0"/>
          <w:kern w:val="0"/>
          <w:sz w:val="24"/>
          <w:szCs w:val="24"/>
          <w:highlight w:val="none"/>
          <w:lang w:val="en-US" w:eastAsia="zh-CN" w:bidi="ar"/>
        </w:rPr>
        <w:t>干扰（</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2013</w:t>
      </w:r>
      <w:r>
        <w:rPr>
          <w:rFonts w:hint="eastAsia" w:ascii="宋体" w:hAnsi="宋体" w:eastAsia="宋体" w:cs="宋体"/>
          <w:b w:val="0"/>
          <w:bCs w:val="0"/>
          <w:kern w:val="0"/>
          <w:sz w:val="24"/>
          <w:szCs w:val="24"/>
          <w:highlight w:val="none"/>
          <w:lang w:val="en-US" w:eastAsia="zh-CN" w:bidi="ar"/>
        </w:rPr>
        <w:t>）。研究表明，当团队面临高工作要求或不利的物理工作环境时，反思对创新和项目成功的</w:t>
      </w:r>
      <w:r>
        <w:rPr>
          <w:rFonts w:hint="eastAsia" w:ascii="宋体" w:hAnsi="宋体" w:cs="宋体"/>
          <w:b w:val="0"/>
          <w:bCs w:val="0"/>
          <w:kern w:val="0"/>
          <w:sz w:val="24"/>
          <w:szCs w:val="24"/>
          <w:highlight w:val="none"/>
          <w:lang w:val="en-US" w:eastAsia="zh-CN" w:bidi="ar"/>
        </w:rPr>
        <w:t>促进作用会更加显著</w:t>
      </w:r>
      <w:r>
        <w:rPr>
          <w:rFonts w:hint="eastAsia" w:ascii="宋体" w:hAnsi="宋体" w:eastAsia="宋体" w:cs="宋体"/>
          <w:b w:val="0"/>
          <w:bCs w:val="0"/>
          <w:kern w:val="0"/>
          <w:sz w:val="24"/>
          <w:szCs w:val="24"/>
          <w:highlight w:val="none"/>
          <w:lang w:val="en-US" w:eastAsia="zh-CN" w:bidi="ar"/>
        </w:rPr>
        <w:t>，这意味着</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在逆境中团队</w:t>
      </w:r>
      <w:r>
        <w:rPr>
          <w:rFonts w:hint="eastAsia" w:ascii="宋体" w:hAnsi="宋体" w:cs="宋体"/>
          <w:b w:val="0"/>
          <w:bCs w:val="0"/>
          <w:kern w:val="0"/>
          <w:sz w:val="24"/>
          <w:szCs w:val="24"/>
          <w:highlight w:val="none"/>
          <w:lang w:val="en-US" w:eastAsia="zh-CN" w:bidi="ar"/>
        </w:rPr>
        <w:t>可能</w:t>
      </w:r>
      <w:r>
        <w:rPr>
          <w:rFonts w:hint="eastAsia" w:ascii="宋体" w:hAnsi="宋体" w:eastAsia="宋体" w:cs="宋体"/>
          <w:b w:val="0"/>
          <w:bCs w:val="0"/>
          <w:kern w:val="0"/>
          <w:sz w:val="24"/>
          <w:szCs w:val="24"/>
          <w:highlight w:val="none"/>
          <w:lang w:val="en-US" w:eastAsia="zh-CN" w:bidi="ar"/>
        </w:rPr>
        <w:t>更有动力</w:t>
      </w:r>
      <w:r>
        <w:rPr>
          <w:rFonts w:hint="eastAsia" w:ascii="宋体" w:hAnsi="宋体" w:cs="宋体"/>
          <w:b w:val="0"/>
          <w:bCs w:val="0"/>
          <w:kern w:val="0"/>
          <w:sz w:val="24"/>
          <w:szCs w:val="24"/>
          <w:highlight w:val="none"/>
          <w:lang w:val="en-US" w:eastAsia="zh-CN" w:bidi="ar"/>
        </w:rPr>
        <w:t>或者更需要</w:t>
      </w:r>
      <w:r>
        <w:rPr>
          <w:rFonts w:hint="eastAsia" w:ascii="宋体" w:hAnsi="宋体" w:eastAsia="宋体" w:cs="宋体"/>
          <w:b w:val="0"/>
          <w:bCs w:val="0"/>
          <w:kern w:val="0"/>
          <w:sz w:val="24"/>
          <w:szCs w:val="24"/>
          <w:highlight w:val="none"/>
          <w:lang w:val="en-US" w:eastAsia="zh-CN" w:bidi="ar"/>
        </w:rPr>
        <w:t>通过反思</w:t>
      </w:r>
      <w:r>
        <w:rPr>
          <w:rFonts w:hint="eastAsia" w:ascii="宋体" w:hAnsi="宋体" w:cs="宋体"/>
          <w:b w:val="0"/>
          <w:bCs w:val="0"/>
          <w:kern w:val="0"/>
          <w:sz w:val="24"/>
          <w:szCs w:val="24"/>
          <w:highlight w:val="none"/>
          <w:lang w:val="en-US" w:eastAsia="zh-CN" w:bidi="ar"/>
        </w:rPr>
        <w:t>应对资源匮乏</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这体现了</w:t>
      </w:r>
      <w:r>
        <w:rPr>
          <w:rFonts w:hint="eastAsia" w:ascii="宋体" w:hAnsi="宋体" w:eastAsia="宋体" w:cs="宋体"/>
          <w:b w:val="0"/>
          <w:bCs w:val="0"/>
          <w:kern w:val="0"/>
          <w:sz w:val="24"/>
          <w:szCs w:val="24"/>
          <w:highlight w:val="none"/>
          <w:lang w:val="en-US" w:eastAsia="zh-CN" w:bidi="ar"/>
        </w:rPr>
        <w:t>团队反思的适应性价值（</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West</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Dawson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2015</w:t>
      </w:r>
      <w:r>
        <w:rPr>
          <w:rFonts w:hint="eastAsia" w:ascii="宋体" w:hAnsi="宋体" w:eastAsia="宋体" w:cs="宋体"/>
          <w:b w:val="0"/>
          <w:bCs w:val="0"/>
          <w:kern w:val="0"/>
          <w:sz w:val="24"/>
          <w:szCs w:val="24"/>
          <w:highlight w:val="none"/>
          <w:lang w:val="en-US" w:eastAsia="zh-CN" w:bidi="ar"/>
        </w:rPr>
        <w:t>）。在</w:t>
      </w:r>
      <w:r>
        <w:rPr>
          <w:rFonts w:hint="eastAsia" w:ascii="宋体" w:hAnsi="宋体" w:cs="宋体"/>
          <w:b w:val="0"/>
          <w:bCs w:val="0"/>
          <w:kern w:val="0"/>
          <w:sz w:val="24"/>
          <w:szCs w:val="24"/>
          <w:highlight w:val="none"/>
          <w:lang w:val="en-US" w:eastAsia="zh-CN" w:bidi="ar"/>
        </w:rPr>
        <w:t>全球</w:t>
      </w:r>
      <w:r>
        <w:rPr>
          <w:rFonts w:hint="eastAsia" w:ascii="宋体" w:hAnsi="宋体" w:eastAsia="宋体" w:cs="宋体"/>
          <w:b w:val="0"/>
          <w:bCs w:val="0"/>
          <w:kern w:val="0"/>
          <w:sz w:val="24"/>
          <w:szCs w:val="24"/>
          <w:highlight w:val="none"/>
          <w:lang w:val="en-US" w:eastAsia="zh-CN" w:bidi="ar"/>
        </w:rPr>
        <w:t>数字化</w:t>
      </w:r>
      <w:r>
        <w:rPr>
          <w:rFonts w:hint="eastAsia" w:ascii="宋体" w:hAnsi="宋体" w:cs="宋体"/>
          <w:b w:val="0"/>
          <w:bCs w:val="0"/>
          <w:kern w:val="0"/>
          <w:sz w:val="24"/>
          <w:szCs w:val="24"/>
          <w:highlight w:val="none"/>
          <w:lang w:val="en-US" w:eastAsia="zh-CN" w:bidi="ar"/>
        </w:rPr>
        <w:t>浪潮</w:t>
      </w:r>
      <w:r>
        <w:rPr>
          <w:rFonts w:hint="eastAsia" w:ascii="宋体" w:hAnsi="宋体" w:eastAsia="宋体" w:cs="宋体"/>
          <w:b w:val="0"/>
          <w:bCs w:val="0"/>
          <w:kern w:val="0"/>
          <w:sz w:val="24"/>
          <w:szCs w:val="24"/>
          <w:highlight w:val="none"/>
          <w:lang w:val="en-US" w:eastAsia="zh-CN" w:bidi="ar"/>
        </w:rPr>
        <w:t>下，团队</w:t>
      </w:r>
      <w:r>
        <w:rPr>
          <w:rFonts w:hint="eastAsia" w:ascii="宋体" w:hAnsi="宋体" w:cs="宋体"/>
          <w:b w:val="0"/>
          <w:bCs w:val="0"/>
          <w:kern w:val="0"/>
          <w:sz w:val="24"/>
          <w:szCs w:val="24"/>
          <w:highlight w:val="none"/>
          <w:lang w:val="en-US" w:eastAsia="zh-CN" w:bidi="ar"/>
        </w:rPr>
        <w:t>运行和协作</w:t>
      </w:r>
      <w:r>
        <w:rPr>
          <w:rFonts w:hint="eastAsia" w:ascii="宋体" w:hAnsi="宋体" w:eastAsia="宋体" w:cs="宋体"/>
          <w:b w:val="0"/>
          <w:bCs w:val="0"/>
          <w:kern w:val="0"/>
          <w:sz w:val="24"/>
          <w:szCs w:val="24"/>
          <w:highlight w:val="none"/>
          <w:lang w:val="en-US" w:eastAsia="zh-CN" w:bidi="ar"/>
        </w:rPr>
        <w:t>更加依赖</w:t>
      </w:r>
      <w:r>
        <w:rPr>
          <w:rFonts w:hint="eastAsia" w:ascii="宋体" w:hAnsi="宋体" w:cs="宋体"/>
          <w:b w:val="0"/>
          <w:bCs w:val="0"/>
          <w:kern w:val="0"/>
          <w:sz w:val="24"/>
          <w:szCs w:val="24"/>
          <w:highlight w:val="none"/>
          <w:lang w:val="en-US" w:eastAsia="zh-CN" w:bidi="ar"/>
        </w:rPr>
        <w:t>线上</w:t>
      </w:r>
      <w:r>
        <w:rPr>
          <w:rFonts w:hint="eastAsia" w:ascii="宋体" w:hAnsi="宋体" w:eastAsia="宋体" w:cs="宋体"/>
          <w:b w:val="0"/>
          <w:bCs w:val="0"/>
          <w:kern w:val="0"/>
          <w:sz w:val="24"/>
          <w:szCs w:val="24"/>
          <w:highlight w:val="none"/>
          <w:lang w:val="en-US" w:eastAsia="zh-CN" w:bidi="ar"/>
        </w:rPr>
        <w:t>技术媒介，</w:t>
      </w:r>
      <w:r>
        <w:rPr>
          <w:rFonts w:hint="eastAsia" w:ascii="宋体" w:hAnsi="宋体" w:cs="宋体"/>
          <w:b w:val="0"/>
          <w:bCs w:val="0"/>
          <w:kern w:val="0"/>
          <w:sz w:val="24"/>
          <w:szCs w:val="24"/>
          <w:highlight w:val="none"/>
          <w:lang w:val="en-US" w:eastAsia="zh-CN" w:bidi="ar"/>
        </w:rPr>
        <w:t>团队虚拟性</w:t>
      </w:r>
      <w:r>
        <w:rPr>
          <w:rFonts w:hint="eastAsia" w:ascii="宋体" w:hAnsi="宋体" w:eastAsia="宋体" w:cs="宋体"/>
          <w:b w:val="0"/>
          <w:bCs w:val="0"/>
          <w:kern w:val="0"/>
          <w:sz w:val="24"/>
          <w:szCs w:val="24"/>
          <w:highlight w:val="none"/>
          <w:lang w:val="en-US" w:eastAsia="zh-CN" w:bidi="ar"/>
        </w:rPr>
        <w:t>也成为</w:t>
      </w:r>
      <w:r>
        <w:rPr>
          <w:rFonts w:hint="eastAsia" w:ascii="宋体" w:hAnsi="宋体" w:cs="宋体"/>
          <w:b w:val="0"/>
          <w:bCs w:val="0"/>
          <w:kern w:val="0"/>
          <w:sz w:val="24"/>
          <w:szCs w:val="24"/>
          <w:highlight w:val="none"/>
          <w:lang w:val="en-US" w:eastAsia="zh-CN" w:bidi="ar"/>
        </w:rPr>
        <w:t>团队反思的</w:t>
      </w:r>
      <w:r>
        <w:rPr>
          <w:rFonts w:hint="eastAsia" w:ascii="宋体" w:hAnsi="宋体" w:eastAsia="宋体" w:cs="宋体"/>
          <w:b w:val="0"/>
          <w:bCs w:val="0"/>
          <w:kern w:val="0"/>
          <w:sz w:val="24"/>
          <w:szCs w:val="24"/>
          <w:highlight w:val="none"/>
          <w:lang w:val="en-US" w:eastAsia="zh-CN" w:bidi="ar"/>
        </w:rPr>
        <w:t>重要</w:t>
      </w:r>
      <w:r>
        <w:rPr>
          <w:rFonts w:hint="eastAsia" w:ascii="宋体" w:hAnsi="宋体" w:cs="宋体"/>
          <w:b w:val="0"/>
          <w:bCs w:val="0"/>
          <w:kern w:val="0"/>
          <w:sz w:val="24"/>
          <w:szCs w:val="24"/>
          <w:highlight w:val="none"/>
          <w:lang w:val="en-US" w:eastAsia="zh-CN" w:bidi="ar"/>
        </w:rPr>
        <w:t>调</w:t>
      </w:r>
      <w:r>
        <w:rPr>
          <w:rFonts w:hint="eastAsia" w:ascii="宋体" w:hAnsi="宋体" w:eastAsia="宋体" w:cs="宋体"/>
          <w:b w:val="0"/>
          <w:bCs w:val="0"/>
          <w:kern w:val="0"/>
          <w:sz w:val="24"/>
          <w:szCs w:val="24"/>
          <w:highlight w:val="none"/>
          <w:lang w:val="en-US" w:eastAsia="zh-CN" w:bidi="ar"/>
        </w:rPr>
        <w:t>节变量。研究发现，</w:t>
      </w:r>
      <w:r>
        <w:rPr>
          <w:rFonts w:hint="eastAsia" w:ascii="宋体" w:hAnsi="宋体" w:cs="宋体"/>
          <w:b w:val="0"/>
          <w:bCs w:val="0"/>
          <w:kern w:val="0"/>
          <w:sz w:val="24"/>
          <w:szCs w:val="24"/>
          <w:highlight w:val="none"/>
          <w:lang w:val="en-US" w:eastAsia="zh-CN" w:bidi="ar"/>
        </w:rPr>
        <w:t>对于</w:t>
      </w:r>
      <w:r>
        <w:rPr>
          <w:rFonts w:hint="eastAsia" w:ascii="宋体" w:hAnsi="宋体" w:eastAsia="宋体" w:cs="宋体"/>
          <w:b w:val="0"/>
          <w:bCs w:val="0"/>
          <w:kern w:val="0"/>
          <w:sz w:val="24"/>
          <w:szCs w:val="24"/>
          <w:highlight w:val="none"/>
          <w:lang w:val="en-US" w:eastAsia="zh-CN" w:bidi="ar"/>
        </w:rPr>
        <w:t>团队反思</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干预效果</w:t>
      </w:r>
      <w:r>
        <w:rPr>
          <w:rFonts w:hint="eastAsia" w:ascii="宋体" w:hAnsi="宋体" w:cs="宋体"/>
          <w:b w:val="0"/>
          <w:bCs w:val="0"/>
          <w:kern w:val="0"/>
          <w:sz w:val="24"/>
          <w:szCs w:val="24"/>
          <w:highlight w:val="none"/>
          <w:lang w:val="en-US" w:eastAsia="zh-CN" w:bidi="ar"/>
        </w:rPr>
        <w:t>而言，线下实体</w:t>
      </w:r>
      <w:r>
        <w:rPr>
          <w:rFonts w:hint="eastAsia" w:ascii="宋体" w:hAnsi="宋体" w:eastAsia="宋体" w:cs="宋体"/>
          <w:b w:val="0"/>
          <w:bCs w:val="0"/>
          <w:kern w:val="0"/>
          <w:sz w:val="24"/>
          <w:szCs w:val="24"/>
          <w:highlight w:val="none"/>
          <w:lang w:val="en-US" w:eastAsia="zh-CN" w:bidi="ar"/>
        </w:rPr>
        <w:t>团队通常优于</w:t>
      </w:r>
      <w:r>
        <w:rPr>
          <w:rFonts w:hint="eastAsia" w:ascii="宋体" w:hAnsi="宋体" w:cs="宋体"/>
          <w:b w:val="0"/>
          <w:bCs w:val="0"/>
          <w:kern w:val="0"/>
          <w:sz w:val="24"/>
          <w:szCs w:val="24"/>
          <w:highlight w:val="none"/>
          <w:lang w:val="en-US" w:eastAsia="zh-CN" w:bidi="ar"/>
        </w:rPr>
        <w:t>线上</w:t>
      </w:r>
      <w:r>
        <w:rPr>
          <w:rFonts w:hint="eastAsia" w:ascii="宋体" w:hAnsi="宋体" w:eastAsia="宋体" w:cs="宋体"/>
          <w:b w:val="0"/>
          <w:bCs w:val="0"/>
          <w:kern w:val="0"/>
          <w:sz w:val="24"/>
          <w:szCs w:val="24"/>
          <w:highlight w:val="none"/>
          <w:lang w:val="en-US" w:eastAsia="zh-CN" w:bidi="ar"/>
        </w:rPr>
        <w:t>虚拟团队。特别是在媒体丰富度</w:t>
      </w:r>
      <w:r>
        <w:rPr>
          <w:rFonts w:hint="eastAsia" w:ascii="宋体" w:hAnsi="宋体" w:cs="宋体"/>
          <w:b w:val="0"/>
          <w:bCs w:val="0"/>
          <w:kern w:val="0"/>
          <w:sz w:val="24"/>
          <w:szCs w:val="24"/>
          <w:highlight w:val="none"/>
          <w:lang w:val="en-US" w:eastAsia="zh-CN" w:bidi="ar"/>
        </w:rPr>
        <w:t>较</w:t>
      </w:r>
      <w:r>
        <w:rPr>
          <w:rFonts w:hint="eastAsia" w:ascii="宋体" w:hAnsi="宋体" w:eastAsia="宋体" w:cs="宋体"/>
          <w:b w:val="0"/>
          <w:bCs w:val="0"/>
          <w:kern w:val="0"/>
          <w:sz w:val="24"/>
          <w:szCs w:val="24"/>
          <w:highlight w:val="none"/>
          <w:lang w:val="en-US" w:eastAsia="zh-CN" w:bidi="ar"/>
        </w:rPr>
        <w:t>低的环境</w:t>
      </w:r>
      <w:r>
        <w:rPr>
          <w:rFonts w:hint="eastAsia" w:ascii="宋体" w:hAnsi="宋体" w:cs="宋体"/>
          <w:b w:val="0"/>
          <w:bCs w:val="0"/>
          <w:kern w:val="0"/>
          <w:sz w:val="24"/>
          <w:szCs w:val="24"/>
          <w:highlight w:val="none"/>
          <w:lang w:val="en-US" w:eastAsia="zh-CN" w:bidi="ar"/>
        </w:rPr>
        <w:t>中</w:t>
      </w:r>
      <w:r>
        <w:rPr>
          <w:rFonts w:hint="eastAsia" w:ascii="宋体" w:hAnsi="宋体" w:eastAsia="宋体" w:cs="宋体"/>
          <w:b w:val="0"/>
          <w:bCs w:val="0"/>
          <w:kern w:val="0"/>
          <w:sz w:val="24"/>
          <w:szCs w:val="24"/>
          <w:highlight w:val="none"/>
          <w:lang w:val="en-US" w:eastAsia="zh-CN" w:bidi="ar"/>
        </w:rPr>
        <w:t>，因为</w:t>
      </w:r>
      <w:r>
        <w:rPr>
          <w:rFonts w:hint="eastAsia" w:ascii="宋体" w:hAnsi="宋体" w:cs="宋体"/>
          <w:b w:val="0"/>
          <w:bCs w:val="0"/>
          <w:kern w:val="0"/>
          <w:sz w:val="24"/>
          <w:szCs w:val="24"/>
          <w:highlight w:val="none"/>
          <w:lang w:val="en-US" w:eastAsia="zh-CN" w:bidi="ar"/>
        </w:rPr>
        <w:t>传递</w:t>
      </w:r>
      <w:r>
        <w:rPr>
          <w:rFonts w:hint="eastAsia" w:ascii="宋体" w:hAnsi="宋体" w:eastAsia="宋体" w:cs="宋体"/>
          <w:b w:val="0"/>
          <w:bCs w:val="0"/>
          <w:kern w:val="0"/>
          <w:sz w:val="24"/>
          <w:szCs w:val="24"/>
          <w:highlight w:val="none"/>
          <w:lang w:val="en-US" w:eastAsia="zh-CN" w:bidi="ar"/>
        </w:rPr>
        <w:t>非言语线索、</w:t>
      </w:r>
      <w:r>
        <w:rPr>
          <w:rFonts w:hint="eastAsia" w:ascii="宋体" w:hAnsi="宋体" w:cs="宋体"/>
          <w:b w:val="0"/>
          <w:bCs w:val="0"/>
          <w:kern w:val="0"/>
          <w:sz w:val="24"/>
          <w:szCs w:val="24"/>
          <w:highlight w:val="none"/>
          <w:lang w:val="en-US" w:eastAsia="zh-CN" w:bidi="ar"/>
        </w:rPr>
        <w:t>建立</w:t>
      </w:r>
      <w:r>
        <w:rPr>
          <w:rFonts w:hint="eastAsia" w:ascii="宋体" w:hAnsi="宋体" w:eastAsia="宋体" w:cs="宋体"/>
          <w:b w:val="0"/>
          <w:bCs w:val="0"/>
          <w:kern w:val="0"/>
          <w:sz w:val="24"/>
          <w:szCs w:val="24"/>
          <w:highlight w:val="none"/>
          <w:lang w:val="en-US" w:eastAsia="zh-CN" w:bidi="ar"/>
        </w:rPr>
        <w:t>共同语境</w:t>
      </w:r>
      <w:r>
        <w:rPr>
          <w:rFonts w:hint="eastAsia" w:ascii="宋体" w:hAnsi="宋体" w:cs="宋体"/>
          <w:b w:val="0"/>
          <w:bCs w:val="0"/>
          <w:kern w:val="0"/>
          <w:sz w:val="24"/>
          <w:szCs w:val="24"/>
          <w:highlight w:val="none"/>
          <w:lang w:val="en-US" w:eastAsia="zh-CN" w:bidi="ar"/>
        </w:rPr>
        <w:t>的限制会妨碍</w:t>
      </w:r>
      <w:r>
        <w:rPr>
          <w:rFonts w:hint="eastAsia" w:ascii="宋体" w:hAnsi="宋体" w:eastAsia="宋体" w:cs="宋体"/>
          <w:b w:val="0"/>
          <w:bCs w:val="0"/>
          <w:kern w:val="0"/>
          <w:sz w:val="24"/>
          <w:szCs w:val="24"/>
          <w:highlight w:val="none"/>
          <w:lang w:val="en-US" w:eastAsia="zh-CN" w:bidi="ar"/>
        </w:rPr>
        <w:t>团队</w:t>
      </w:r>
      <w:r>
        <w:rPr>
          <w:rFonts w:hint="eastAsia" w:ascii="宋体" w:hAnsi="宋体" w:cs="宋体"/>
          <w:b w:val="0"/>
          <w:bCs w:val="0"/>
          <w:kern w:val="0"/>
          <w:sz w:val="24"/>
          <w:szCs w:val="24"/>
          <w:highlight w:val="none"/>
          <w:lang w:val="en-US" w:eastAsia="zh-CN" w:bidi="ar"/>
        </w:rPr>
        <w:t>进行有效</w:t>
      </w:r>
      <w:r>
        <w:rPr>
          <w:rFonts w:hint="eastAsia" w:ascii="宋体" w:hAnsi="宋体" w:eastAsia="宋体" w:cs="宋体"/>
          <w:b w:val="0"/>
          <w:bCs w:val="0"/>
          <w:kern w:val="0"/>
          <w:sz w:val="24"/>
          <w:szCs w:val="24"/>
          <w:highlight w:val="none"/>
          <w:lang w:val="en-US" w:eastAsia="zh-CN" w:bidi="ar"/>
        </w:rPr>
        <w:t>反思，</w:t>
      </w:r>
      <w:r>
        <w:rPr>
          <w:rFonts w:hint="eastAsia" w:ascii="宋体" w:hAnsi="宋体" w:cs="宋体"/>
          <w:b w:val="0"/>
          <w:bCs w:val="0"/>
          <w:kern w:val="0"/>
          <w:sz w:val="24"/>
          <w:szCs w:val="24"/>
          <w:highlight w:val="none"/>
          <w:lang w:val="en-US" w:eastAsia="zh-CN" w:bidi="ar"/>
        </w:rPr>
        <w:t>这样的活动反而不利于</w:t>
      </w:r>
      <w:r>
        <w:rPr>
          <w:rFonts w:hint="eastAsia" w:ascii="宋体" w:hAnsi="宋体" w:eastAsia="宋体" w:cs="宋体"/>
          <w:b w:val="0"/>
          <w:bCs w:val="0"/>
          <w:kern w:val="0"/>
          <w:sz w:val="24"/>
          <w:szCs w:val="24"/>
          <w:highlight w:val="none"/>
          <w:lang w:val="en-US" w:eastAsia="zh-CN" w:bidi="ar"/>
        </w:rPr>
        <w:t>绩效提升</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因此，在虚拟团队中实施反思需针对沟通流程</w:t>
      </w:r>
      <w:r>
        <w:rPr>
          <w:rFonts w:hint="eastAsia" w:ascii="宋体" w:hAnsi="宋体" w:cs="宋体"/>
          <w:b w:val="0"/>
          <w:bCs w:val="0"/>
          <w:kern w:val="0"/>
          <w:sz w:val="24"/>
          <w:szCs w:val="24"/>
          <w:highlight w:val="none"/>
          <w:lang w:val="en-US" w:eastAsia="zh-CN" w:bidi="ar"/>
        </w:rPr>
        <w:t>进行</w:t>
      </w:r>
      <w:r>
        <w:rPr>
          <w:rFonts w:hint="eastAsia" w:ascii="宋体" w:hAnsi="宋体" w:eastAsia="宋体" w:cs="宋体"/>
          <w:b w:val="0"/>
          <w:bCs w:val="0"/>
          <w:kern w:val="0"/>
          <w:sz w:val="24"/>
          <w:szCs w:val="24"/>
          <w:highlight w:val="none"/>
          <w:lang w:val="en-US" w:eastAsia="zh-CN" w:bidi="ar"/>
        </w:rPr>
        <w:t>设计</w:t>
      </w:r>
      <w:r>
        <w:rPr>
          <w:rFonts w:hint="eastAsia" w:ascii="宋体" w:hAnsi="宋体" w:cs="宋体"/>
          <w:b w:val="0"/>
          <w:bCs w:val="0"/>
          <w:kern w:val="0"/>
          <w:sz w:val="24"/>
          <w:szCs w:val="24"/>
          <w:highlight w:val="none"/>
          <w:lang w:val="en-US" w:eastAsia="zh-CN" w:bidi="ar"/>
        </w:rPr>
        <w:t>，同时也要考虑采用更加便利的</w:t>
      </w:r>
      <w:r>
        <w:rPr>
          <w:rFonts w:hint="eastAsia" w:ascii="宋体" w:hAnsi="宋体" w:eastAsia="宋体" w:cs="宋体"/>
          <w:b w:val="0"/>
          <w:bCs w:val="0"/>
          <w:kern w:val="0"/>
          <w:sz w:val="24"/>
          <w:szCs w:val="24"/>
          <w:highlight w:val="none"/>
          <w:lang w:val="en-US" w:eastAsia="zh-CN" w:bidi="ar"/>
        </w:rPr>
        <w:t>协作技术（</w:t>
      </w:r>
      <w:r>
        <w:rPr>
          <w:rFonts w:hint="eastAsia" w:ascii="Times New Roman" w:hAnsi="Times New Roman" w:eastAsia="宋体" w:cs="宋体"/>
          <w:b w:val="0"/>
          <w:bCs w:val="0"/>
          <w:kern w:val="0"/>
          <w:sz w:val="24"/>
          <w:szCs w:val="24"/>
          <w:highlight w:val="none"/>
          <w:lang w:val="en-US" w:eastAsia="zh-CN" w:bidi="ar"/>
        </w:rPr>
        <w:t>Lines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2021</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Marques</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Quinteiro</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2022</w:t>
      </w:r>
      <w:r>
        <w:rPr>
          <w:rFonts w:hint="eastAsia" w:ascii="宋体" w:hAnsi="宋体" w:eastAsia="宋体" w:cs="宋体"/>
          <w:b w:val="0"/>
          <w:bCs w:val="0"/>
          <w:kern w:val="0"/>
          <w:sz w:val="24"/>
          <w:szCs w:val="24"/>
          <w:highlight w:val="none"/>
          <w:lang w:val="en-US" w:eastAsia="zh-CN" w:bidi="ar"/>
        </w:rPr>
        <w:t>）。团队异质性虽然可以提供丰富的观点，但是如果成员缺乏心理安全或团队缺乏有效的沟通规范，这样的多样性反而可能导致冲突，使反思过程陷入僵局（</w:t>
      </w:r>
      <w:r>
        <w:rPr>
          <w:rFonts w:hint="eastAsia" w:ascii="Times New Roman" w:hAnsi="Times New Roman" w:eastAsia="宋体" w:cs="宋体"/>
          <w:b w:val="0"/>
          <w:bCs w:val="0"/>
          <w:kern w:val="0"/>
          <w:sz w:val="24"/>
          <w:szCs w:val="24"/>
          <w:highlight w:val="none"/>
          <w:lang w:val="en-US" w:eastAsia="zh-CN" w:bidi="ar"/>
        </w:rPr>
        <w:t>Konradt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2016</w:t>
      </w:r>
      <w:r>
        <w:rPr>
          <w:rFonts w:hint="eastAsia" w:ascii="宋体" w:hAnsi="宋体" w:eastAsia="宋体" w:cs="宋体"/>
          <w:b w:val="0"/>
          <w:bCs w:val="0"/>
          <w:kern w:val="0"/>
          <w:sz w:val="24"/>
          <w:szCs w:val="24"/>
          <w:highlight w:val="none"/>
          <w:lang w:val="en-US" w:eastAsia="zh-CN" w:bidi="ar"/>
        </w:rPr>
        <w:t>）。如前文所述，一些领导风格会显著促进团队反思。关于团队反思的效果，授权式领导能增强其积极作用，而辱虐式管理则可能削弱甚至逆转其正向影响（袁凌 &amp; 蒋镇武，</w:t>
      </w:r>
      <w:r>
        <w:rPr>
          <w:rFonts w:hint="eastAsia" w:ascii="Times New Roman" w:hAnsi="Times New Roman" w:eastAsia="宋体" w:cs="宋体"/>
          <w:b w:val="0"/>
          <w:bCs w:val="0"/>
          <w:kern w:val="0"/>
          <w:sz w:val="24"/>
          <w:szCs w:val="24"/>
          <w:highlight w:val="none"/>
          <w:lang w:val="en-US" w:eastAsia="zh-CN" w:bidi="ar"/>
        </w:rPr>
        <w:t>2022</w:t>
      </w:r>
      <w:r>
        <w:rPr>
          <w:rFonts w:hint="eastAsia" w:ascii="宋体" w:hAnsi="宋体" w:eastAsia="宋体" w:cs="宋体"/>
          <w:b w:val="0"/>
          <w:bCs w:val="0"/>
          <w:kern w:val="0"/>
          <w:sz w:val="24"/>
          <w:szCs w:val="24"/>
          <w:highlight w:val="none"/>
          <w:lang w:val="en-US" w:eastAsia="zh-CN" w:bidi="ar"/>
        </w:rPr>
        <w:t>）。另外，反思的频率与形式也需要做好控制或设计，过于频繁或流于形式的反思可能占用过多执行资源，导致反思效率下降（姚柱等，</w:t>
      </w:r>
      <w:r>
        <w:rPr>
          <w:rFonts w:hint="eastAsia" w:ascii="Times New Roman" w:hAnsi="Times New Roman" w:eastAsia="宋体" w:cs="宋体"/>
          <w:b w:val="0"/>
          <w:bCs w:val="0"/>
          <w:kern w:val="0"/>
          <w:sz w:val="24"/>
          <w:szCs w:val="24"/>
          <w:highlight w:val="none"/>
          <w:lang w:val="en-US" w:eastAsia="zh-CN" w:bidi="ar"/>
        </w:rPr>
        <w:t>2020</w:t>
      </w:r>
      <w:r>
        <w:rPr>
          <w:rFonts w:hint="eastAsia" w:ascii="宋体" w:hAnsi="宋体" w:eastAsia="宋体" w:cs="宋体"/>
          <w:b w:val="0"/>
          <w:bCs w:val="0"/>
          <w:kern w:val="0"/>
          <w:sz w:val="24"/>
          <w:szCs w:val="24"/>
          <w:highlight w:val="none"/>
          <w:lang w:val="en-US" w:eastAsia="zh-CN" w:bidi="ar"/>
        </w:rPr>
        <w:t>）。</w:t>
      </w:r>
    </w:p>
    <w:p w14:paraId="5D335792">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综上所述，团队反思</w:t>
      </w:r>
      <w:r>
        <w:rPr>
          <w:rFonts w:hint="eastAsia" w:ascii="宋体" w:hAnsi="宋体" w:eastAsia="宋体" w:cs="宋体"/>
          <w:b w:val="0"/>
          <w:bCs w:val="0"/>
          <w:sz w:val="24"/>
          <w:szCs w:val="24"/>
          <w:highlight w:val="none"/>
          <w:lang w:val="en-US" w:eastAsia="zh-CN"/>
        </w:rPr>
        <w:t>对于</w:t>
      </w:r>
      <w:r>
        <w:rPr>
          <w:rFonts w:hint="eastAsia" w:ascii="宋体" w:hAnsi="宋体" w:eastAsia="宋体" w:cs="宋体"/>
          <w:b w:val="0"/>
          <w:bCs w:val="0"/>
          <w:sz w:val="24"/>
          <w:szCs w:val="24"/>
          <w:highlight w:val="none"/>
        </w:rPr>
        <w:t>提升团队绩效、</w:t>
      </w:r>
      <w:r>
        <w:rPr>
          <w:rFonts w:hint="eastAsia" w:ascii="宋体" w:hAnsi="宋体" w:eastAsia="宋体" w:cs="宋体"/>
          <w:b w:val="0"/>
          <w:bCs w:val="0"/>
          <w:sz w:val="24"/>
          <w:szCs w:val="24"/>
          <w:highlight w:val="none"/>
          <w:lang w:val="en-US" w:eastAsia="zh-CN"/>
        </w:rPr>
        <w:t>促进</w:t>
      </w:r>
      <w:r>
        <w:rPr>
          <w:rFonts w:hint="eastAsia" w:ascii="宋体" w:hAnsi="宋体" w:eastAsia="宋体" w:cs="宋体"/>
          <w:b w:val="0"/>
          <w:bCs w:val="0"/>
          <w:sz w:val="24"/>
          <w:szCs w:val="24"/>
          <w:highlight w:val="none"/>
        </w:rPr>
        <w:t>创新和</w:t>
      </w:r>
      <w:r>
        <w:rPr>
          <w:rFonts w:hint="eastAsia" w:ascii="宋体" w:hAnsi="宋体" w:eastAsia="宋体" w:cs="宋体"/>
          <w:b w:val="0"/>
          <w:bCs w:val="0"/>
          <w:sz w:val="24"/>
          <w:szCs w:val="24"/>
          <w:highlight w:val="none"/>
          <w:lang w:val="en-US" w:eastAsia="zh-CN"/>
        </w:rPr>
        <w:t>改善</w:t>
      </w:r>
      <w:r>
        <w:rPr>
          <w:rFonts w:hint="eastAsia" w:ascii="宋体" w:hAnsi="宋体" w:eastAsia="宋体" w:cs="宋体"/>
          <w:b w:val="0"/>
          <w:bCs w:val="0"/>
          <w:sz w:val="24"/>
          <w:szCs w:val="24"/>
          <w:highlight w:val="none"/>
        </w:rPr>
        <w:t>成员福祉</w:t>
      </w:r>
      <w:r>
        <w:rPr>
          <w:rFonts w:hint="eastAsia" w:ascii="宋体" w:hAnsi="宋体" w:eastAsia="宋体" w:cs="宋体"/>
          <w:b w:val="0"/>
          <w:bCs w:val="0"/>
          <w:sz w:val="24"/>
          <w:szCs w:val="24"/>
          <w:highlight w:val="none"/>
          <w:lang w:val="en-US" w:eastAsia="zh-CN"/>
        </w:rPr>
        <w:t>有重要</w:t>
      </w:r>
      <w:r>
        <w:rPr>
          <w:rFonts w:hint="eastAsia" w:ascii="宋体" w:hAnsi="宋体" w:eastAsia="宋体" w:cs="宋体"/>
          <w:b w:val="0"/>
          <w:bCs w:val="0"/>
          <w:sz w:val="24"/>
          <w:szCs w:val="24"/>
          <w:highlight w:val="none"/>
        </w:rPr>
        <w:t>作用。团队</w:t>
      </w:r>
      <w:r>
        <w:rPr>
          <w:rFonts w:hint="eastAsia" w:ascii="宋体" w:hAnsi="宋体" w:eastAsia="宋体" w:cs="宋体"/>
          <w:b w:val="0"/>
          <w:bCs w:val="0"/>
          <w:sz w:val="24"/>
          <w:szCs w:val="24"/>
          <w:highlight w:val="none"/>
          <w:lang w:val="en-US" w:eastAsia="zh-CN"/>
        </w:rPr>
        <w:t>内部</w:t>
      </w:r>
      <w:r>
        <w:rPr>
          <w:rFonts w:hint="eastAsia" w:ascii="宋体" w:hAnsi="宋体" w:eastAsia="宋体" w:cs="宋体"/>
          <w:b w:val="0"/>
          <w:bCs w:val="0"/>
          <w:sz w:val="24"/>
          <w:szCs w:val="24"/>
          <w:highlight w:val="none"/>
        </w:rPr>
        <w:t>的心理安全氛围、</w:t>
      </w:r>
      <w:r>
        <w:rPr>
          <w:rFonts w:hint="eastAsia" w:ascii="宋体" w:hAnsi="宋体" w:eastAsia="宋体" w:cs="宋体"/>
          <w:b w:val="0"/>
          <w:bCs w:val="0"/>
          <w:sz w:val="24"/>
          <w:szCs w:val="24"/>
          <w:highlight w:val="none"/>
          <w:lang w:eastAsia="zh-CN"/>
        </w:rPr>
        <w:t>管理者</w:t>
      </w:r>
      <w:r>
        <w:rPr>
          <w:rFonts w:hint="eastAsia" w:ascii="宋体" w:hAnsi="宋体" w:eastAsia="宋体" w:cs="宋体"/>
          <w:b w:val="0"/>
          <w:bCs w:val="0"/>
          <w:sz w:val="24"/>
          <w:szCs w:val="24"/>
          <w:highlight w:val="none"/>
        </w:rPr>
        <w:t>的</w:t>
      </w:r>
      <w:r>
        <w:rPr>
          <w:rFonts w:hint="eastAsia" w:ascii="宋体" w:hAnsi="宋体" w:eastAsia="宋体" w:cs="宋体"/>
          <w:b w:val="0"/>
          <w:bCs w:val="0"/>
          <w:sz w:val="24"/>
          <w:szCs w:val="24"/>
          <w:highlight w:val="none"/>
          <w:lang w:val="en-US" w:eastAsia="zh-CN"/>
        </w:rPr>
        <w:t>行为</w:t>
      </w:r>
      <w:r>
        <w:rPr>
          <w:rFonts w:hint="eastAsia" w:ascii="宋体" w:hAnsi="宋体" w:eastAsia="宋体" w:cs="宋体"/>
          <w:b w:val="0"/>
          <w:bCs w:val="0"/>
          <w:sz w:val="24"/>
          <w:szCs w:val="24"/>
          <w:highlight w:val="none"/>
        </w:rPr>
        <w:t>方式以及</w:t>
      </w:r>
      <w:r>
        <w:rPr>
          <w:rFonts w:hint="eastAsia" w:ascii="宋体" w:hAnsi="宋体" w:eastAsia="宋体" w:cs="宋体"/>
          <w:b w:val="0"/>
          <w:bCs w:val="0"/>
          <w:sz w:val="24"/>
          <w:szCs w:val="24"/>
          <w:highlight w:val="none"/>
          <w:lang w:val="en-US" w:eastAsia="zh-CN"/>
        </w:rPr>
        <w:t>任务的外部</w:t>
      </w:r>
      <w:r>
        <w:rPr>
          <w:rFonts w:hint="eastAsia" w:ascii="宋体" w:hAnsi="宋体" w:eastAsia="宋体" w:cs="宋体"/>
          <w:b w:val="0"/>
          <w:bCs w:val="0"/>
          <w:sz w:val="24"/>
          <w:szCs w:val="24"/>
          <w:highlight w:val="none"/>
        </w:rPr>
        <w:t>环境</w:t>
      </w:r>
      <w:r>
        <w:rPr>
          <w:rFonts w:hint="eastAsia" w:ascii="宋体" w:hAnsi="宋体" w:eastAsia="宋体" w:cs="宋体"/>
          <w:b w:val="0"/>
          <w:bCs w:val="0"/>
          <w:sz w:val="24"/>
          <w:szCs w:val="24"/>
          <w:highlight w:val="none"/>
          <w:lang w:val="en-US" w:eastAsia="zh-CN"/>
        </w:rPr>
        <w:t>对团队反思也有着重要影响。</w:t>
      </w:r>
      <w:r>
        <w:rPr>
          <w:rFonts w:hint="eastAsia" w:ascii="宋体" w:hAnsi="宋体" w:eastAsia="宋体" w:cs="宋体"/>
          <w:b w:val="0"/>
          <w:bCs w:val="0"/>
          <w:sz w:val="24"/>
          <w:szCs w:val="24"/>
          <w:highlight w:val="none"/>
        </w:rPr>
        <w:t>在</w:t>
      </w:r>
      <w:r>
        <w:rPr>
          <w:rStyle w:val="40"/>
          <w:rFonts w:hint="eastAsia" w:ascii="Times New Roman" w:hAnsi="Times New Roman" w:eastAsia="宋体" w:cs="宋体"/>
          <w:b w:val="0"/>
          <w:bCs w:val="0"/>
          <w:sz w:val="24"/>
          <w:szCs w:val="24"/>
          <w:highlight w:val="none"/>
        </w:rPr>
        <w:t>VUCA</w:t>
      </w:r>
      <w:r>
        <w:rPr>
          <w:rFonts w:hint="eastAsia" w:ascii="宋体" w:hAnsi="宋体" w:eastAsia="宋体" w:cs="宋体"/>
          <w:b w:val="0"/>
          <w:bCs w:val="0"/>
          <w:sz w:val="24"/>
          <w:szCs w:val="24"/>
          <w:highlight w:val="none"/>
        </w:rPr>
        <w:t>时代</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深入理解</w:t>
      </w:r>
      <w:r>
        <w:rPr>
          <w:rFonts w:hint="eastAsia" w:ascii="宋体" w:hAnsi="宋体" w:eastAsia="宋体" w:cs="宋体"/>
          <w:b w:val="0"/>
          <w:bCs w:val="0"/>
          <w:sz w:val="24"/>
          <w:szCs w:val="24"/>
          <w:highlight w:val="none"/>
          <w:lang w:val="en-US" w:eastAsia="zh-CN"/>
        </w:rPr>
        <w:t>和</w:t>
      </w:r>
      <w:r>
        <w:rPr>
          <w:rFonts w:hint="eastAsia" w:ascii="宋体" w:hAnsi="宋体" w:eastAsia="宋体" w:cs="宋体"/>
          <w:b w:val="0"/>
          <w:bCs w:val="0"/>
          <w:sz w:val="24"/>
          <w:szCs w:val="24"/>
          <w:highlight w:val="none"/>
        </w:rPr>
        <w:t>管理团队反思机制</w:t>
      </w:r>
      <w:r>
        <w:rPr>
          <w:rFonts w:hint="eastAsia" w:ascii="宋体" w:hAnsi="宋体" w:eastAsia="宋体" w:cs="宋体"/>
          <w:b w:val="0"/>
          <w:bCs w:val="0"/>
          <w:sz w:val="24"/>
          <w:szCs w:val="24"/>
          <w:highlight w:val="none"/>
          <w:lang w:val="en-US" w:eastAsia="zh-CN"/>
        </w:rPr>
        <w:t>是组织</w:t>
      </w:r>
      <w:r>
        <w:rPr>
          <w:rFonts w:hint="eastAsia" w:ascii="宋体" w:hAnsi="宋体" w:eastAsia="宋体" w:cs="宋体"/>
          <w:b w:val="0"/>
          <w:bCs w:val="0"/>
          <w:sz w:val="24"/>
          <w:szCs w:val="24"/>
          <w:highlight w:val="none"/>
        </w:rPr>
        <w:t>构建高</w:t>
      </w:r>
      <w:r>
        <w:rPr>
          <w:rFonts w:hint="eastAsia" w:ascii="宋体" w:hAnsi="宋体" w:eastAsia="宋体" w:cs="宋体"/>
          <w:b w:val="0"/>
          <w:bCs w:val="0"/>
          <w:sz w:val="24"/>
          <w:szCs w:val="24"/>
          <w:highlight w:val="none"/>
          <w:lang w:val="en-US" w:eastAsia="zh-CN"/>
        </w:rPr>
        <w:t>绩效团队的重要</w:t>
      </w:r>
      <w:r>
        <w:rPr>
          <w:rFonts w:hint="eastAsia" w:ascii="宋体" w:hAnsi="宋体" w:eastAsia="宋体" w:cs="宋体"/>
          <w:b w:val="0"/>
          <w:bCs w:val="0"/>
          <w:sz w:val="24"/>
          <w:szCs w:val="24"/>
          <w:highlight w:val="none"/>
        </w:rPr>
        <w:t>课题。</w:t>
      </w:r>
    </w:p>
    <w:p w14:paraId="31A778EA">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31" w:name="_Toc929161426"/>
      <w:bookmarkStart w:id="32" w:name="_Toc484282730"/>
      <w:r>
        <w:rPr>
          <w:rFonts w:hint="eastAsia" w:ascii="黑体" w:hAnsi="黑体" w:eastAsia="黑体" w:cs="黑体"/>
          <w:b/>
          <w:bCs/>
          <w:sz w:val="28"/>
          <w:szCs w:val="28"/>
          <w:highlight w:val="none"/>
          <w:lang w:val="en-US" w:eastAsia="zh-CN"/>
        </w:rPr>
        <w:t>2.4绩效压力</w:t>
      </w:r>
      <w:bookmarkEnd w:id="31"/>
      <w:bookmarkEnd w:id="32"/>
    </w:p>
    <w:p w14:paraId="5B17F9C6">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绩效压力个体、团队及组织等多个层面</w:t>
      </w:r>
      <w:r>
        <w:rPr>
          <w:rFonts w:hint="eastAsia" w:ascii="宋体" w:hAnsi="宋体" w:cs="宋体"/>
          <w:b w:val="0"/>
          <w:bCs w:val="0"/>
          <w:i w:val="0"/>
          <w:iCs w:val="0"/>
          <w:caps w:val="0"/>
          <w:color w:val="0F1115"/>
          <w:spacing w:val="0"/>
          <w:sz w:val="24"/>
          <w:szCs w:val="24"/>
          <w:highlight w:val="none"/>
          <w:shd w:val="clear" w:color="auto" w:fill="FFFFFF"/>
          <w:lang w:val="en-US" w:eastAsia="zh-CN"/>
        </w:rPr>
        <w:t>都存在影响</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在组织管理或组织行为领域的研究中，常常</w:t>
      </w:r>
      <w:r>
        <w:rPr>
          <w:rFonts w:hint="eastAsia" w:ascii="宋体" w:hAnsi="宋体" w:eastAsia="宋体" w:cs="宋体"/>
          <w:b w:val="0"/>
          <w:bCs w:val="0"/>
          <w:i w:val="0"/>
          <w:iCs w:val="0"/>
          <w:caps w:val="0"/>
          <w:color w:val="0F1115"/>
          <w:spacing w:val="0"/>
          <w:sz w:val="24"/>
          <w:szCs w:val="24"/>
          <w:highlight w:val="none"/>
          <w:shd w:val="clear" w:color="auto" w:fill="FFFFFF"/>
        </w:rPr>
        <w:t>作为</w:t>
      </w:r>
      <w:r>
        <w:rPr>
          <w:rFonts w:hint="eastAsia" w:ascii="宋体" w:hAnsi="宋体" w:cs="宋体"/>
          <w:b w:val="0"/>
          <w:bCs w:val="0"/>
          <w:i w:val="0"/>
          <w:iCs w:val="0"/>
          <w:caps w:val="0"/>
          <w:color w:val="0F1115"/>
          <w:spacing w:val="0"/>
          <w:sz w:val="24"/>
          <w:szCs w:val="24"/>
          <w:highlight w:val="none"/>
          <w:shd w:val="clear" w:color="auto" w:fill="FFFFFF"/>
          <w:lang w:val="en-US" w:eastAsia="zh-CN"/>
        </w:rPr>
        <w:t>情景</w:t>
      </w:r>
      <w:r>
        <w:rPr>
          <w:rFonts w:hint="eastAsia" w:ascii="宋体" w:hAnsi="宋体" w:eastAsia="宋体" w:cs="宋体"/>
          <w:b w:val="0"/>
          <w:bCs w:val="0"/>
          <w:i w:val="0"/>
          <w:iCs w:val="0"/>
          <w:caps w:val="0"/>
          <w:color w:val="0F1115"/>
          <w:spacing w:val="0"/>
          <w:sz w:val="24"/>
          <w:szCs w:val="24"/>
          <w:highlight w:val="none"/>
          <w:shd w:val="clear" w:color="auto" w:fill="FFFFFF"/>
        </w:rPr>
        <w:t>变量</w:t>
      </w:r>
      <w:r>
        <w:rPr>
          <w:rFonts w:hint="eastAsia" w:ascii="宋体" w:hAnsi="宋体" w:cs="宋体"/>
          <w:b w:val="0"/>
          <w:bCs w:val="0"/>
          <w:i w:val="0"/>
          <w:iCs w:val="0"/>
          <w:caps w:val="0"/>
          <w:color w:val="0F1115"/>
          <w:spacing w:val="0"/>
          <w:sz w:val="24"/>
          <w:szCs w:val="24"/>
          <w:highlight w:val="none"/>
          <w:shd w:val="clear" w:color="auto" w:fill="FFFFFF"/>
          <w:lang w:val="en-US" w:eastAsia="zh-CN"/>
        </w:rPr>
        <w:t>出现。绩效压力</w:t>
      </w:r>
      <w:r>
        <w:rPr>
          <w:rFonts w:hint="eastAsia" w:ascii="宋体" w:hAnsi="宋体" w:eastAsia="宋体" w:cs="宋体"/>
          <w:b w:val="0"/>
          <w:bCs w:val="0"/>
          <w:i w:val="0"/>
          <w:iCs w:val="0"/>
          <w:caps w:val="0"/>
          <w:color w:val="0F1115"/>
          <w:spacing w:val="0"/>
          <w:sz w:val="24"/>
          <w:szCs w:val="24"/>
          <w:highlight w:val="none"/>
          <w:shd w:val="clear" w:color="auto" w:fill="FFFFFF"/>
        </w:rPr>
        <w:t>通常</w:t>
      </w:r>
      <w:r>
        <w:rPr>
          <w:rFonts w:hint="eastAsia" w:ascii="宋体" w:hAnsi="宋体" w:cs="宋体"/>
          <w:b w:val="0"/>
          <w:bCs w:val="0"/>
          <w:i w:val="0"/>
          <w:iCs w:val="0"/>
          <w:caps w:val="0"/>
          <w:color w:val="0F1115"/>
          <w:spacing w:val="0"/>
          <w:sz w:val="24"/>
          <w:szCs w:val="24"/>
          <w:highlight w:val="none"/>
          <w:shd w:val="clear" w:color="auto" w:fill="FFFFFF"/>
          <w:lang w:val="en-US" w:eastAsia="zh-CN"/>
        </w:rPr>
        <w:t>是指</w:t>
      </w:r>
      <w:r>
        <w:rPr>
          <w:rFonts w:hint="eastAsia" w:ascii="宋体" w:hAnsi="宋体" w:eastAsia="宋体" w:cs="宋体"/>
          <w:b w:val="0"/>
          <w:bCs w:val="0"/>
          <w:i w:val="0"/>
          <w:iCs w:val="0"/>
          <w:caps w:val="0"/>
          <w:color w:val="0F1115"/>
          <w:spacing w:val="0"/>
          <w:sz w:val="24"/>
          <w:szCs w:val="24"/>
          <w:highlight w:val="none"/>
          <w:shd w:val="clear" w:color="auto" w:fill="FFFFFF"/>
        </w:rPr>
        <w:t>组织、团队或管理者要求</w:t>
      </w:r>
      <w:r>
        <w:rPr>
          <w:rFonts w:hint="eastAsia" w:ascii="宋体" w:hAnsi="宋体" w:cs="宋体"/>
          <w:b w:val="0"/>
          <w:bCs w:val="0"/>
          <w:i w:val="0"/>
          <w:iCs w:val="0"/>
          <w:caps w:val="0"/>
          <w:color w:val="0F1115"/>
          <w:spacing w:val="0"/>
          <w:sz w:val="24"/>
          <w:szCs w:val="24"/>
          <w:highlight w:val="none"/>
          <w:shd w:val="clear" w:color="auto" w:fill="FFFFFF"/>
          <w:lang w:val="en-US" w:eastAsia="zh-CN"/>
        </w:rPr>
        <w:t>达成某种结果带来</w:t>
      </w:r>
      <w:r>
        <w:rPr>
          <w:rFonts w:hint="eastAsia" w:ascii="宋体" w:hAnsi="宋体" w:eastAsia="宋体" w:cs="宋体"/>
          <w:b w:val="0"/>
          <w:bCs w:val="0"/>
          <w:i w:val="0"/>
          <w:iCs w:val="0"/>
          <w:caps w:val="0"/>
          <w:color w:val="0F1115"/>
          <w:spacing w:val="0"/>
          <w:sz w:val="24"/>
          <w:szCs w:val="24"/>
          <w:highlight w:val="none"/>
          <w:shd w:val="clear" w:color="auto" w:fill="FFFFFF"/>
        </w:rPr>
        <w:t>的紧迫感</w:t>
      </w:r>
      <w:r>
        <w:rPr>
          <w:rFonts w:hint="eastAsia" w:ascii="宋体" w:hAnsi="宋体" w:cs="宋体"/>
          <w:b w:val="0"/>
          <w:bCs w:val="0"/>
          <w:i w:val="0"/>
          <w:iCs w:val="0"/>
          <w:caps w:val="0"/>
          <w:color w:val="0F1115"/>
          <w:spacing w:val="0"/>
          <w:sz w:val="24"/>
          <w:szCs w:val="24"/>
          <w:highlight w:val="none"/>
          <w:shd w:val="clear" w:color="auto" w:fill="FFFFFF"/>
          <w:lang w:val="en-US" w:eastAsia="zh-CN"/>
        </w:rPr>
        <w:t>或</w:t>
      </w:r>
      <w:r>
        <w:rPr>
          <w:rFonts w:hint="eastAsia" w:ascii="宋体" w:hAnsi="宋体" w:eastAsia="宋体" w:cs="宋体"/>
          <w:b w:val="0"/>
          <w:bCs w:val="0"/>
          <w:i w:val="0"/>
          <w:iCs w:val="0"/>
          <w:caps w:val="0"/>
          <w:color w:val="0F1115"/>
          <w:spacing w:val="0"/>
          <w:sz w:val="24"/>
          <w:szCs w:val="24"/>
          <w:highlight w:val="none"/>
          <w:shd w:val="clear" w:color="auto" w:fill="FFFFFF"/>
        </w:rPr>
        <w:t>压力感（</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Mitchell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2018</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达成结果的具体</w:t>
      </w:r>
      <w:r>
        <w:rPr>
          <w:rFonts w:hint="eastAsia" w:ascii="宋体" w:hAnsi="宋体" w:eastAsia="宋体" w:cs="宋体"/>
          <w:b w:val="0"/>
          <w:bCs w:val="0"/>
          <w:i w:val="0"/>
          <w:iCs w:val="0"/>
          <w:caps w:val="0"/>
          <w:color w:val="0F1115"/>
          <w:spacing w:val="0"/>
          <w:sz w:val="24"/>
          <w:szCs w:val="24"/>
          <w:highlight w:val="none"/>
          <w:shd w:val="clear" w:color="auto" w:fill="FFFFFF"/>
        </w:rPr>
        <w:t>目标、</w:t>
      </w:r>
      <w:r>
        <w:rPr>
          <w:rFonts w:hint="eastAsia" w:ascii="宋体" w:hAnsi="宋体" w:cs="宋体"/>
          <w:b w:val="0"/>
          <w:bCs w:val="0"/>
          <w:i w:val="0"/>
          <w:iCs w:val="0"/>
          <w:caps w:val="0"/>
          <w:color w:val="0F1115"/>
          <w:spacing w:val="0"/>
          <w:sz w:val="24"/>
          <w:szCs w:val="24"/>
          <w:highlight w:val="none"/>
          <w:shd w:val="clear" w:color="auto" w:fill="FFFFFF"/>
          <w:lang w:val="en-US" w:eastAsia="zh-CN"/>
        </w:rPr>
        <w:t>完成</w:t>
      </w:r>
      <w:r>
        <w:rPr>
          <w:rFonts w:hint="eastAsia" w:ascii="宋体" w:hAnsi="宋体" w:eastAsia="宋体" w:cs="宋体"/>
          <w:b w:val="0"/>
          <w:bCs w:val="0"/>
          <w:i w:val="0"/>
          <w:iCs w:val="0"/>
          <w:caps w:val="0"/>
          <w:color w:val="0F1115"/>
          <w:spacing w:val="0"/>
          <w:sz w:val="24"/>
          <w:szCs w:val="24"/>
          <w:highlight w:val="none"/>
          <w:shd w:val="clear" w:color="auto" w:fill="FFFFFF"/>
        </w:rPr>
        <w:t>时限、考核标准</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w:t>
      </w:r>
      <w:r>
        <w:rPr>
          <w:rFonts w:hint="eastAsia" w:ascii="宋体" w:hAnsi="宋体" w:eastAsia="宋体" w:cs="宋体"/>
          <w:b w:val="0"/>
          <w:bCs w:val="0"/>
          <w:i w:val="0"/>
          <w:iCs w:val="0"/>
          <w:caps w:val="0"/>
          <w:color w:val="0F1115"/>
          <w:spacing w:val="0"/>
          <w:sz w:val="24"/>
          <w:szCs w:val="24"/>
          <w:highlight w:val="none"/>
          <w:shd w:val="clear" w:color="auto" w:fill="FFFFFF"/>
        </w:rPr>
        <w:t>竞争</w:t>
      </w:r>
      <w:r>
        <w:rPr>
          <w:rFonts w:hint="eastAsia" w:ascii="宋体" w:hAnsi="宋体" w:cs="宋体"/>
          <w:b w:val="0"/>
          <w:bCs w:val="0"/>
          <w:i w:val="0"/>
          <w:iCs w:val="0"/>
          <w:caps w:val="0"/>
          <w:color w:val="0F1115"/>
          <w:spacing w:val="0"/>
          <w:sz w:val="24"/>
          <w:szCs w:val="24"/>
          <w:highlight w:val="none"/>
          <w:shd w:val="clear" w:color="auto" w:fill="FFFFFF"/>
          <w:lang w:val="en-US" w:eastAsia="zh-CN"/>
        </w:rPr>
        <w:t>比较等都能带来</w:t>
      </w:r>
      <w:r>
        <w:rPr>
          <w:rFonts w:hint="eastAsia" w:ascii="宋体" w:hAnsi="宋体" w:eastAsia="宋体" w:cs="宋体"/>
          <w:b w:val="0"/>
          <w:bCs w:val="0"/>
          <w:i w:val="0"/>
          <w:iCs w:val="0"/>
          <w:caps w:val="0"/>
          <w:color w:val="0F1115"/>
          <w:spacing w:val="0"/>
          <w:sz w:val="24"/>
          <w:szCs w:val="24"/>
          <w:highlight w:val="none"/>
          <w:shd w:val="clear" w:color="auto" w:fill="FFFFFF"/>
        </w:rPr>
        <w:t>这种压力感。</w:t>
      </w:r>
      <w:r>
        <w:rPr>
          <w:rFonts w:hint="eastAsia" w:ascii="宋体" w:hAnsi="宋体" w:cs="宋体"/>
          <w:b w:val="0"/>
          <w:bCs w:val="0"/>
          <w:i w:val="0"/>
          <w:iCs w:val="0"/>
          <w:caps w:val="0"/>
          <w:color w:val="0F1115"/>
          <w:spacing w:val="0"/>
          <w:sz w:val="24"/>
          <w:szCs w:val="24"/>
          <w:highlight w:val="none"/>
          <w:shd w:val="clear" w:color="auto" w:fill="FFFFFF"/>
          <w:lang w:val="en-US" w:eastAsia="zh-CN"/>
        </w:rPr>
        <w:t>就</w:t>
      </w:r>
      <w:r>
        <w:rPr>
          <w:rFonts w:hint="eastAsia" w:ascii="宋体" w:hAnsi="宋体" w:eastAsia="宋体" w:cs="宋体"/>
          <w:b w:val="0"/>
          <w:bCs w:val="0"/>
          <w:i w:val="0"/>
          <w:iCs w:val="0"/>
          <w:caps w:val="0"/>
          <w:color w:val="0F1115"/>
          <w:spacing w:val="0"/>
          <w:sz w:val="24"/>
          <w:szCs w:val="24"/>
          <w:highlight w:val="none"/>
          <w:shd w:val="clear" w:color="auto" w:fill="FFFFFF"/>
        </w:rPr>
        <w:t>一线业务团队及</w:t>
      </w:r>
      <w:r>
        <w:rPr>
          <w:rFonts w:hint="eastAsia" w:ascii="宋体" w:hAnsi="宋体" w:cs="宋体"/>
          <w:b w:val="0"/>
          <w:bCs w:val="0"/>
          <w:i w:val="0"/>
          <w:iCs w:val="0"/>
          <w:caps w:val="0"/>
          <w:color w:val="0F1115"/>
          <w:spacing w:val="0"/>
          <w:sz w:val="24"/>
          <w:szCs w:val="24"/>
          <w:highlight w:val="none"/>
          <w:shd w:val="clear" w:color="auto" w:fill="FFFFFF"/>
          <w:lang w:val="en-US" w:eastAsia="zh-CN"/>
        </w:rPr>
        <w:t>其</w:t>
      </w:r>
      <w:r>
        <w:rPr>
          <w:rFonts w:hint="eastAsia" w:ascii="宋体" w:hAnsi="宋体" w:eastAsia="宋体" w:cs="宋体"/>
          <w:b w:val="0"/>
          <w:bCs w:val="0"/>
          <w:i w:val="0"/>
          <w:iCs w:val="0"/>
          <w:caps w:val="0"/>
          <w:color w:val="0F1115"/>
          <w:spacing w:val="0"/>
          <w:sz w:val="24"/>
          <w:szCs w:val="24"/>
          <w:highlight w:val="none"/>
          <w:shd w:val="clear" w:color="auto" w:fill="FFFFFF"/>
        </w:rPr>
        <w:t>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而言，他们通常背负</w:t>
      </w:r>
      <w:r>
        <w:rPr>
          <w:rFonts w:hint="eastAsia" w:ascii="宋体" w:hAnsi="宋体" w:eastAsia="宋体" w:cs="宋体"/>
          <w:b w:val="0"/>
          <w:bCs w:val="0"/>
          <w:i w:val="0"/>
          <w:iCs w:val="0"/>
          <w:caps w:val="0"/>
          <w:color w:val="0F1115"/>
          <w:spacing w:val="0"/>
          <w:sz w:val="24"/>
          <w:szCs w:val="24"/>
          <w:highlight w:val="none"/>
          <w:shd w:val="clear" w:color="auto" w:fill="FFFFFF"/>
        </w:rPr>
        <w:t>销售指标、</w:t>
      </w:r>
      <w:r>
        <w:rPr>
          <w:rFonts w:hint="eastAsia" w:ascii="宋体" w:hAnsi="宋体" w:cs="宋体"/>
          <w:b w:val="0"/>
          <w:bCs w:val="0"/>
          <w:i w:val="0"/>
          <w:iCs w:val="0"/>
          <w:caps w:val="0"/>
          <w:color w:val="0F1115"/>
          <w:spacing w:val="0"/>
          <w:sz w:val="24"/>
          <w:szCs w:val="24"/>
          <w:highlight w:val="none"/>
          <w:shd w:val="clear" w:color="auto" w:fill="FFFFFF"/>
          <w:lang w:val="en-US" w:eastAsia="zh-CN"/>
        </w:rPr>
        <w:t>业绩考核</w:t>
      </w:r>
      <w:r>
        <w:rPr>
          <w:rFonts w:hint="eastAsia" w:ascii="宋体" w:hAnsi="宋体" w:eastAsia="宋体" w:cs="宋体"/>
          <w:b w:val="0"/>
          <w:bCs w:val="0"/>
          <w:i w:val="0"/>
          <w:iCs w:val="0"/>
          <w:caps w:val="0"/>
          <w:color w:val="0F1115"/>
          <w:spacing w:val="0"/>
          <w:sz w:val="24"/>
          <w:szCs w:val="24"/>
          <w:highlight w:val="none"/>
          <w:shd w:val="clear" w:color="auto" w:fill="FFFFFF"/>
        </w:rPr>
        <w:t>日期、市场份额目标以及内部竞争</w:t>
      </w:r>
      <w:r>
        <w:rPr>
          <w:rFonts w:hint="eastAsia" w:ascii="宋体" w:hAnsi="宋体" w:cs="宋体"/>
          <w:b w:val="0"/>
          <w:bCs w:val="0"/>
          <w:i w:val="0"/>
          <w:iCs w:val="0"/>
          <w:caps w:val="0"/>
          <w:color w:val="0F1115"/>
          <w:spacing w:val="0"/>
          <w:sz w:val="24"/>
          <w:szCs w:val="24"/>
          <w:highlight w:val="none"/>
          <w:shd w:val="clear" w:color="auto" w:fill="FFFFFF"/>
          <w:lang w:val="en-US" w:eastAsia="zh-CN"/>
        </w:rPr>
        <w:t>排名</w:t>
      </w:r>
      <w:r>
        <w:rPr>
          <w:rFonts w:hint="eastAsia" w:ascii="宋体" w:hAnsi="宋体" w:eastAsia="宋体" w:cs="宋体"/>
          <w:b w:val="0"/>
          <w:bCs w:val="0"/>
          <w:i w:val="0"/>
          <w:iCs w:val="0"/>
          <w:caps w:val="0"/>
          <w:color w:val="0F1115"/>
          <w:spacing w:val="0"/>
          <w:sz w:val="24"/>
          <w:szCs w:val="24"/>
          <w:highlight w:val="none"/>
          <w:shd w:val="clear" w:color="auto" w:fill="FFFFFF"/>
        </w:rPr>
        <w:t>等</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面对</w:t>
      </w:r>
      <w:r>
        <w:rPr>
          <w:rFonts w:hint="eastAsia" w:ascii="宋体" w:hAnsi="宋体" w:eastAsia="宋体" w:cs="宋体"/>
          <w:b w:val="0"/>
          <w:bCs w:val="0"/>
          <w:i w:val="0"/>
          <w:iCs w:val="0"/>
          <w:caps w:val="0"/>
          <w:color w:val="0F1115"/>
          <w:spacing w:val="0"/>
          <w:sz w:val="24"/>
          <w:szCs w:val="24"/>
          <w:highlight w:val="none"/>
          <w:shd w:val="clear" w:color="auto" w:fill="FFFFFF"/>
        </w:rPr>
        <w:t>绩效压力是</w:t>
      </w:r>
      <w:r>
        <w:rPr>
          <w:rFonts w:hint="eastAsia" w:ascii="宋体" w:hAnsi="宋体" w:cs="宋体"/>
          <w:b w:val="0"/>
          <w:bCs w:val="0"/>
          <w:i w:val="0"/>
          <w:iCs w:val="0"/>
          <w:caps w:val="0"/>
          <w:color w:val="0F1115"/>
          <w:spacing w:val="0"/>
          <w:sz w:val="24"/>
          <w:szCs w:val="24"/>
          <w:highlight w:val="none"/>
          <w:shd w:val="clear" w:color="auto" w:fill="FFFFFF"/>
          <w:lang w:val="en-US" w:eastAsia="zh-CN"/>
        </w:rPr>
        <w:t>他们的工作</w:t>
      </w:r>
      <w:r>
        <w:rPr>
          <w:rFonts w:hint="eastAsia" w:ascii="宋体" w:hAnsi="宋体" w:eastAsia="宋体" w:cs="宋体"/>
          <w:b w:val="0"/>
          <w:bCs w:val="0"/>
          <w:i w:val="0"/>
          <w:iCs w:val="0"/>
          <w:caps w:val="0"/>
          <w:color w:val="0F1115"/>
          <w:spacing w:val="0"/>
          <w:sz w:val="24"/>
          <w:szCs w:val="24"/>
          <w:highlight w:val="none"/>
          <w:shd w:val="clear" w:color="auto" w:fill="FFFFFF"/>
        </w:rPr>
        <w:t>常态（</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Mitchell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因此，</w:t>
      </w:r>
      <w:r>
        <w:rPr>
          <w:rFonts w:hint="eastAsia" w:ascii="宋体" w:hAnsi="宋体" w:eastAsia="宋体" w:cs="宋体"/>
          <w:b w:val="0"/>
          <w:bCs w:val="0"/>
          <w:i w:val="0"/>
          <w:iCs w:val="0"/>
          <w:caps w:val="0"/>
          <w:color w:val="0F1115"/>
          <w:spacing w:val="0"/>
          <w:sz w:val="24"/>
          <w:szCs w:val="24"/>
          <w:highlight w:val="none"/>
          <w:shd w:val="clear" w:color="auto" w:fill="FFFFFF"/>
        </w:rPr>
        <w:t>理解绩效压力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作为</w:t>
      </w:r>
      <w:r>
        <w:rPr>
          <w:rFonts w:hint="eastAsia" w:ascii="宋体" w:hAnsi="宋体" w:eastAsia="宋体" w:cs="宋体"/>
          <w:b w:val="0"/>
          <w:bCs w:val="0"/>
          <w:i w:val="0"/>
          <w:iCs w:val="0"/>
          <w:caps w:val="0"/>
          <w:color w:val="0F1115"/>
          <w:spacing w:val="0"/>
          <w:sz w:val="24"/>
          <w:szCs w:val="24"/>
          <w:highlight w:val="none"/>
          <w:shd w:val="clear" w:color="auto" w:fill="FFFFFF"/>
        </w:rPr>
        <w:t>边界条件</w:t>
      </w:r>
      <w:r>
        <w:rPr>
          <w:rFonts w:hint="eastAsia" w:ascii="宋体" w:hAnsi="宋体" w:cs="宋体"/>
          <w:b w:val="0"/>
          <w:bCs w:val="0"/>
          <w:i w:val="0"/>
          <w:iCs w:val="0"/>
          <w:caps w:val="0"/>
          <w:color w:val="0F1115"/>
          <w:spacing w:val="0"/>
          <w:sz w:val="24"/>
          <w:szCs w:val="24"/>
          <w:highlight w:val="none"/>
          <w:shd w:val="clear" w:color="auto" w:fill="FFFFFF"/>
          <w:lang w:val="en-US" w:eastAsia="zh-CN"/>
        </w:rPr>
        <w:t>的作用及其</w:t>
      </w:r>
      <w:r>
        <w:rPr>
          <w:rFonts w:hint="eastAsia" w:ascii="宋体" w:hAnsi="宋体" w:eastAsia="宋体" w:cs="宋体"/>
          <w:b w:val="0"/>
          <w:bCs w:val="0"/>
          <w:i w:val="0"/>
          <w:iCs w:val="0"/>
          <w:caps w:val="0"/>
          <w:color w:val="0F1115"/>
          <w:spacing w:val="0"/>
          <w:sz w:val="24"/>
          <w:szCs w:val="24"/>
          <w:highlight w:val="none"/>
          <w:shd w:val="clear" w:color="auto" w:fill="FFFFFF"/>
        </w:rPr>
        <w:t>内在机制，对于优化组织管理实践、</w:t>
      </w:r>
      <w:r>
        <w:rPr>
          <w:rFonts w:hint="eastAsia" w:ascii="宋体" w:hAnsi="宋体" w:cs="宋体"/>
          <w:b w:val="0"/>
          <w:bCs w:val="0"/>
          <w:i w:val="0"/>
          <w:iCs w:val="0"/>
          <w:caps w:val="0"/>
          <w:color w:val="0F1115"/>
          <w:spacing w:val="0"/>
          <w:sz w:val="24"/>
          <w:szCs w:val="24"/>
          <w:highlight w:val="none"/>
          <w:shd w:val="clear" w:color="auto" w:fill="FFFFFF"/>
          <w:lang w:val="en-US" w:eastAsia="zh-CN"/>
        </w:rPr>
        <w:t>提升</w:t>
      </w:r>
      <w:r>
        <w:rPr>
          <w:rFonts w:hint="eastAsia" w:ascii="宋体" w:hAnsi="宋体" w:eastAsia="宋体" w:cs="宋体"/>
          <w:b w:val="0"/>
          <w:bCs w:val="0"/>
          <w:i w:val="0"/>
          <w:iCs w:val="0"/>
          <w:caps w:val="0"/>
          <w:color w:val="0F1115"/>
          <w:spacing w:val="0"/>
          <w:sz w:val="24"/>
          <w:szCs w:val="24"/>
          <w:highlight w:val="none"/>
          <w:shd w:val="clear" w:color="auto" w:fill="FFFFFF"/>
        </w:rPr>
        <w:t>团队效能</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改善</w:t>
      </w:r>
      <w:r>
        <w:rPr>
          <w:rFonts w:hint="eastAsia" w:ascii="宋体" w:hAnsi="宋体" w:eastAsia="宋体" w:cs="宋体"/>
          <w:b w:val="0"/>
          <w:bCs w:val="0"/>
          <w:i w:val="0"/>
          <w:iCs w:val="0"/>
          <w:caps w:val="0"/>
          <w:color w:val="0F1115"/>
          <w:spacing w:val="0"/>
          <w:sz w:val="24"/>
          <w:szCs w:val="24"/>
          <w:highlight w:val="none"/>
          <w:shd w:val="clear" w:color="auto" w:fill="FFFFFF"/>
        </w:rPr>
        <w:t>员工福祉具有重要的理论与现实意义。</w:t>
      </w:r>
    </w:p>
    <w:p w14:paraId="79869FAD">
      <w:pPr>
        <w:pStyle w:val="4"/>
        <w:bidi w:val="0"/>
        <w:rPr>
          <w:rFonts w:hint="eastAsia" w:ascii="黑体" w:hAnsi="黑体" w:eastAsia="黑体" w:cs="黑体"/>
          <w:sz w:val="24"/>
          <w:szCs w:val="24"/>
          <w:highlight w:val="none"/>
          <w:lang w:val="en-US" w:eastAsia="zh-CN"/>
        </w:rPr>
      </w:pPr>
      <w:bookmarkStart w:id="33" w:name="_Toc2062489445"/>
      <w:bookmarkStart w:id="34" w:name="_Toc376820980"/>
      <w:r>
        <w:rPr>
          <w:rFonts w:hint="eastAsia" w:ascii="黑体" w:hAnsi="黑体" w:eastAsia="黑体" w:cs="黑体"/>
          <w:sz w:val="24"/>
          <w:szCs w:val="24"/>
          <w:highlight w:val="none"/>
          <w:lang w:val="en-US" w:eastAsia="zh-CN"/>
        </w:rPr>
        <w:t>2.4.1绩效压力的概念界定与理论基础</w:t>
      </w:r>
      <w:bookmarkEnd w:id="33"/>
      <w:bookmarkEnd w:id="34"/>
    </w:p>
    <w:p w14:paraId="18D0F4F5">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cs="宋体"/>
          <w:b w:val="0"/>
          <w:bCs w:val="0"/>
          <w:i w:val="0"/>
          <w:iCs w:val="0"/>
          <w:caps w:val="0"/>
          <w:color w:val="0F1115"/>
          <w:spacing w:val="0"/>
          <w:sz w:val="24"/>
          <w:szCs w:val="24"/>
          <w:highlight w:val="none"/>
          <w:shd w:val="clear" w:color="auto" w:fill="FFFFFF"/>
          <w:lang w:val="en-US" w:eastAsia="zh-CN"/>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绩效压力是工作压力研究领域的一个分支，是指组织或管理者要求达成某种特定绩效结果所带来的</w:t>
      </w:r>
      <w:r>
        <w:rPr>
          <w:rFonts w:hint="default" w:ascii="宋体" w:hAnsi="宋体" w:cs="宋体"/>
          <w:b w:val="0"/>
          <w:bCs w:val="0"/>
          <w:i w:val="0"/>
          <w:iCs w:val="0"/>
          <w:caps w:val="0"/>
          <w:color w:val="0F1115"/>
          <w:spacing w:val="0"/>
          <w:sz w:val="24"/>
          <w:szCs w:val="24"/>
          <w:highlight w:val="none"/>
          <w:shd w:val="clear" w:color="auto" w:fill="FFFFFF"/>
          <w:lang w:val="en-US" w:eastAsia="zh-CN"/>
        </w:rPr>
        <w:t>紧迫感</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（Mitchell et al., 2018</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，其显著特征是绩效评估与考核</w:t>
      </w:r>
      <w:r>
        <w:rPr>
          <w:rFonts w:hint="default"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绩效压力一方面意味着工作负荷超越了普通水平，更重要的是在寻求达成目标和感知到结果评价时的心理体验。</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Cavanaugh</w:t>
      </w:r>
      <w:r>
        <w:rPr>
          <w:rFonts w:hint="eastAsia" w:ascii="宋体" w:hAnsi="宋体" w:cs="宋体"/>
          <w:b w:val="0"/>
          <w:bCs w:val="0"/>
          <w:i w:val="0"/>
          <w:iCs w:val="0"/>
          <w:caps w:val="0"/>
          <w:color w:val="0F1115"/>
          <w:spacing w:val="0"/>
          <w:sz w:val="24"/>
          <w:szCs w:val="24"/>
          <w:highlight w:val="none"/>
          <w:shd w:val="clear" w:color="auto" w:fill="FFFFFF"/>
          <w:lang w:val="en-US" w:eastAsia="zh-CN"/>
        </w:rPr>
        <w:t>等人</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（2000）</w:t>
      </w:r>
      <w:r>
        <w:rPr>
          <w:rFonts w:hint="eastAsia" w:ascii="宋体" w:hAnsi="宋体" w:cs="宋体"/>
          <w:b w:val="0"/>
          <w:bCs w:val="0"/>
          <w:i w:val="0"/>
          <w:iCs w:val="0"/>
          <w:caps w:val="0"/>
          <w:color w:val="0F1115"/>
          <w:spacing w:val="0"/>
          <w:sz w:val="24"/>
          <w:szCs w:val="24"/>
          <w:highlight w:val="none"/>
          <w:shd w:val="clear" w:color="auto" w:fill="FFFFFF"/>
          <w:lang w:val="en-US" w:eastAsia="zh-CN"/>
        </w:rPr>
        <w:t>关于工作压力的实证研究将压力源划分为对挑战性压力源和阻碍性压力两种压力，为压力源的区分奠定了基础，这也为理解绩效压力的影响提供了双重视角。后续研究发现，绩效压力可能同时具备挑战性与阻碍性的特征，其具体效应取决于压力的强度、持续时间以及个体或团队的解读方式</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（Lepine, Podsakoff, &amp; Lepine, 2005）</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p>
    <w:p w14:paraId="74FDD3E6">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关于</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研究</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有多种理论模型可以提供支持</w:t>
      </w:r>
      <w:r>
        <w:rPr>
          <w:rFonts w:hint="eastAsia" w:ascii="宋体" w:hAnsi="宋体" w:eastAsia="宋体" w:cs="宋体"/>
          <w:b w:val="0"/>
          <w:bCs w:val="0"/>
          <w:i w:val="0"/>
          <w:iCs w:val="0"/>
          <w:caps w:val="0"/>
          <w:color w:val="0F1115"/>
          <w:spacing w:val="0"/>
          <w:sz w:val="24"/>
          <w:szCs w:val="24"/>
          <w:highlight w:val="none"/>
          <w:shd w:val="clear" w:color="auto" w:fill="FFFFFF"/>
        </w:rPr>
        <w:t>。耶克斯-多得森定律</w:t>
      </w:r>
      <w:r>
        <w:rPr>
          <w:rFonts w:hint="eastAsia" w:ascii="宋体" w:hAnsi="宋体" w:cs="宋体"/>
          <w:b w:val="0"/>
          <w:bCs w:val="0"/>
          <w:i w:val="0"/>
          <w:iCs w:val="0"/>
          <w:caps w:val="0"/>
          <w:color w:val="0F1115"/>
          <w:spacing w:val="0"/>
          <w:sz w:val="24"/>
          <w:szCs w:val="24"/>
          <w:highlight w:val="none"/>
          <w:shd w:val="clear" w:color="auto" w:fill="FFFFFF"/>
          <w:lang w:val="en-US" w:eastAsia="zh-CN"/>
        </w:rPr>
        <w:t>提出</w:t>
      </w:r>
      <w:r>
        <w:rPr>
          <w:rFonts w:hint="eastAsia" w:ascii="宋体" w:hAnsi="宋体" w:eastAsia="宋体" w:cs="宋体"/>
          <w:b w:val="0"/>
          <w:bCs w:val="0"/>
          <w:i w:val="0"/>
          <w:iCs w:val="0"/>
          <w:caps w:val="0"/>
          <w:color w:val="0F1115"/>
          <w:spacing w:val="0"/>
          <w:sz w:val="24"/>
          <w:szCs w:val="24"/>
          <w:highlight w:val="none"/>
          <w:shd w:val="clear" w:color="auto" w:fill="FFFFFF"/>
        </w:rPr>
        <w:t>的唤醒水平与绩效之间的倒</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U</w:t>
      </w:r>
      <w:r>
        <w:rPr>
          <w:rFonts w:hint="eastAsia" w:ascii="宋体" w:hAnsi="宋体" w:eastAsia="宋体" w:cs="宋体"/>
          <w:b w:val="0"/>
          <w:bCs w:val="0"/>
          <w:i w:val="0"/>
          <w:iCs w:val="0"/>
          <w:caps w:val="0"/>
          <w:color w:val="0F1115"/>
          <w:spacing w:val="0"/>
          <w:sz w:val="24"/>
          <w:szCs w:val="24"/>
          <w:highlight w:val="none"/>
          <w:shd w:val="clear" w:color="auto" w:fill="FFFFFF"/>
        </w:rPr>
        <w:t>型关系</w:t>
      </w:r>
      <w:r>
        <w:rPr>
          <w:rFonts w:hint="eastAsia" w:ascii="宋体" w:hAnsi="宋体" w:cs="宋体"/>
          <w:b w:val="0"/>
          <w:bCs w:val="0"/>
          <w:i w:val="0"/>
          <w:iCs w:val="0"/>
          <w:caps w:val="0"/>
          <w:color w:val="0F1115"/>
          <w:spacing w:val="0"/>
          <w:sz w:val="24"/>
          <w:szCs w:val="24"/>
          <w:highlight w:val="none"/>
          <w:shd w:val="clear" w:color="auto" w:fill="FFFFFF"/>
          <w:lang w:val="en-US" w:eastAsia="zh-CN"/>
        </w:rPr>
        <w:t>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绩效压力</w:t>
      </w:r>
      <w:r>
        <w:rPr>
          <w:rFonts w:hint="eastAsia" w:ascii="宋体" w:hAnsi="宋体" w:eastAsia="宋体" w:cs="宋体"/>
          <w:b w:val="0"/>
          <w:bCs w:val="0"/>
          <w:i w:val="0"/>
          <w:iCs w:val="0"/>
          <w:caps w:val="0"/>
          <w:color w:val="0F1115"/>
          <w:spacing w:val="0"/>
          <w:sz w:val="24"/>
          <w:szCs w:val="24"/>
          <w:highlight w:val="none"/>
          <w:shd w:val="clear" w:color="auto" w:fill="FFFFFF"/>
        </w:rPr>
        <w:t>双刃剑效应</w:t>
      </w:r>
      <w:r>
        <w:rPr>
          <w:rFonts w:hint="eastAsia" w:ascii="宋体" w:hAnsi="宋体" w:cs="宋体"/>
          <w:b w:val="0"/>
          <w:bCs w:val="0"/>
          <w:i w:val="0"/>
          <w:iCs w:val="0"/>
          <w:caps w:val="0"/>
          <w:color w:val="0F1115"/>
          <w:spacing w:val="0"/>
          <w:sz w:val="24"/>
          <w:szCs w:val="24"/>
          <w:highlight w:val="none"/>
          <w:shd w:val="clear" w:color="auto" w:fill="FFFFFF"/>
          <w:lang w:val="en-US" w:eastAsia="zh-CN"/>
        </w:rPr>
        <w:t>提供了支持，</w:t>
      </w:r>
      <w:r>
        <w:rPr>
          <w:rFonts w:hint="eastAsia" w:ascii="宋体" w:hAnsi="宋体" w:eastAsia="宋体" w:cs="宋体"/>
          <w:b w:val="0"/>
          <w:bCs w:val="0"/>
          <w:i w:val="0"/>
          <w:iCs w:val="0"/>
          <w:caps w:val="0"/>
          <w:color w:val="0F1115"/>
          <w:spacing w:val="0"/>
          <w:sz w:val="24"/>
          <w:szCs w:val="24"/>
          <w:highlight w:val="none"/>
          <w:shd w:val="clear" w:color="auto" w:fill="FFFFFF"/>
        </w:rPr>
        <w:t>即适度的压力有助于提升绩效，而过度的压力则导致绩效下降（</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Baer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Oldham</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2006</w:t>
      </w:r>
      <w:r>
        <w:rPr>
          <w:rFonts w:hint="eastAsia" w:ascii="宋体" w:hAnsi="宋体" w:eastAsia="宋体" w:cs="宋体"/>
          <w:b w:val="0"/>
          <w:bCs w:val="0"/>
          <w:i w:val="0"/>
          <w:iCs w:val="0"/>
          <w:caps w:val="0"/>
          <w:color w:val="0F1115"/>
          <w:spacing w:val="0"/>
          <w:sz w:val="24"/>
          <w:szCs w:val="24"/>
          <w:highlight w:val="none"/>
          <w:shd w:val="clear" w:color="auto" w:fill="FFFFFF"/>
        </w:rPr>
        <w:t>）。情绪事件理论认为，工作环境中的高难度绩效目标会引发个体的情绪反应，这些情绪反应继而驱动其态度</w:t>
      </w:r>
      <w:r>
        <w:rPr>
          <w:rFonts w:hint="eastAsia" w:ascii="宋体" w:hAnsi="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行为（叶晓倩等，</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2022</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这解释了</w:t>
      </w:r>
      <w:r>
        <w:rPr>
          <w:rFonts w:hint="eastAsia" w:ascii="宋体" w:hAnsi="宋体" w:eastAsia="宋体" w:cs="宋体"/>
          <w:b w:val="0"/>
          <w:bCs w:val="0"/>
          <w:i w:val="0"/>
          <w:iCs w:val="0"/>
          <w:caps w:val="0"/>
          <w:color w:val="0F1115"/>
          <w:spacing w:val="0"/>
          <w:sz w:val="24"/>
          <w:szCs w:val="24"/>
          <w:highlight w:val="none"/>
          <w:shd w:val="clear" w:color="auto" w:fill="FFFFFF"/>
        </w:rPr>
        <w:t>绩效压力影响</w:t>
      </w:r>
      <w:r>
        <w:rPr>
          <w:rFonts w:hint="eastAsia" w:ascii="宋体" w:hAnsi="宋体" w:cs="宋体"/>
          <w:b w:val="0"/>
          <w:bCs w:val="0"/>
          <w:i w:val="0"/>
          <w:iCs w:val="0"/>
          <w:caps w:val="0"/>
          <w:color w:val="0F1115"/>
          <w:spacing w:val="0"/>
          <w:sz w:val="24"/>
          <w:szCs w:val="24"/>
          <w:highlight w:val="none"/>
          <w:shd w:val="clear" w:color="auto" w:fill="FFFFFF"/>
          <w:lang w:val="en-US" w:eastAsia="zh-CN"/>
        </w:rPr>
        <w:t>个体</w:t>
      </w:r>
      <w:r>
        <w:rPr>
          <w:rFonts w:hint="eastAsia" w:ascii="宋体" w:hAnsi="宋体" w:eastAsia="宋体" w:cs="宋体"/>
          <w:b w:val="0"/>
          <w:bCs w:val="0"/>
          <w:i w:val="0"/>
          <w:iCs w:val="0"/>
          <w:caps w:val="0"/>
          <w:color w:val="0F1115"/>
          <w:spacing w:val="0"/>
          <w:sz w:val="24"/>
          <w:szCs w:val="24"/>
          <w:highlight w:val="none"/>
          <w:shd w:val="clear" w:color="auto" w:fill="FFFFFF"/>
        </w:rPr>
        <w:t>行为</w:t>
      </w:r>
      <w:r>
        <w:rPr>
          <w:rFonts w:hint="eastAsia" w:ascii="宋体" w:hAnsi="宋体" w:cs="宋体"/>
          <w:b w:val="0"/>
          <w:bCs w:val="0"/>
          <w:i w:val="0"/>
          <w:iCs w:val="0"/>
          <w:caps w:val="0"/>
          <w:color w:val="0F1115"/>
          <w:spacing w:val="0"/>
          <w:sz w:val="24"/>
          <w:szCs w:val="24"/>
          <w:highlight w:val="none"/>
          <w:shd w:val="clear" w:color="auto" w:fill="FFFFFF"/>
          <w:lang w:val="en-US" w:eastAsia="zh-CN"/>
        </w:rPr>
        <w:t>的一个内在机制</w:t>
      </w:r>
      <w:r>
        <w:rPr>
          <w:rFonts w:hint="eastAsia" w:ascii="宋体" w:hAnsi="宋体" w:eastAsia="宋体" w:cs="宋体"/>
          <w:b w:val="0"/>
          <w:bCs w:val="0"/>
          <w:i w:val="0"/>
          <w:iCs w:val="0"/>
          <w:caps w:val="0"/>
          <w:color w:val="0F1115"/>
          <w:spacing w:val="0"/>
          <w:sz w:val="24"/>
          <w:szCs w:val="24"/>
          <w:highlight w:val="none"/>
          <w:shd w:val="clear" w:color="auto" w:fill="FFFFFF"/>
        </w:rPr>
        <w:t>。例如，</w:t>
      </w:r>
      <w:r>
        <w:rPr>
          <w:rFonts w:hint="eastAsia" w:ascii="宋体" w:hAnsi="宋体" w:cs="宋体"/>
          <w:b w:val="0"/>
          <w:bCs w:val="0"/>
          <w:i w:val="0"/>
          <w:iCs w:val="0"/>
          <w:caps w:val="0"/>
          <w:color w:val="0F1115"/>
          <w:spacing w:val="0"/>
          <w:sz w:val="24"/>
          <w:szCs w:val="24"/>
          <w:highlight w:val="none"/>
          <w:shd w:val="clear" w:color="auto" w:fill="FFFFFF"/>
          <w:lang w:val="en-US" w:eastAsia="zh-CN"/>
        </w:rPr>
        <w:t>个体如果</w:t>
      </w:r>
      <w:r>
        <w:rPr>
          <w:rFonts w:hint="eastAsia" w:ascii="宋体" w:hAnsi="宋体" w:eastAsia="宋体" w:cs="宋体"/>
          <w:b w:val="0"/>
          <w:bCs w:val="0"/>
          <w:i w:val="0"/>
          <w:iCs w:val="0"/>
          <w:caps w:val="0"/>
          <w:color w:val="0F1115"/>
          <w:spacing w:val="0"/>
          <w:sz w:val="24"/>
          <w:szCs w:val="24"/>
          <w:highlight w:val="none"/>
          <w:shd w:val="clear" w:color="auto" w:fill="FFFFFF"/>
        </w:rPr>
        <w:t>将绩效压力评估为挑战</w:t>
      </w:r>
      <w:r>
        <w:rPr>
          <w:rFonts w:hint="eastAsia" w:ascii="宋体" w:hAnsi="宋体" w:cs="宋体"/>
          <w:b w:val="0"/>
          <w:bCs w:val="0"/>
          <w:i w:val="0"/>
          <w:iCs w:val="0"/>
          <w:caps w:val="0"/>
          <w:color w:val="0F1115"/>
          <w:spacing w:val="0"/>
          <w:sz w:val="24"/>
          <w:szCs w:val="24"/>
          <w:highlight w:val="none"/>
          <w:shd w:val="clear" w:color="auto" w:fill="FFFFFF"/>
          <w:lang w:val="en-US" w:eastAsia="zh-CN"/>
        </w:rPr>
        <w:t>则</w:t>
      </w:r>
      <w:r>
        <w:rPr>
          <w:rFonts w:hint="eastAsia" w:ascii="宋体" w:hAnsi="宋体" w:eastAsia="宋体" w:cs="宋体"/>
          <w:b w:val="0"/>
          <w:bCs w:val="0"/>
          <w:i w:val="0"/>
          <w:iCs w:val="0"/>
          <w:caps w:val="0"/>
          <w:color w:val="0F1115"/>
          <w:spacing w:val="0"/>
          <w:sz w:val="24"/>
          <w:szCs w:val="24"/>
          <w:highlight w:val="none"/>
          <w:shd w:val="clear" w:color="auto" w:fill="FFFFFF"/>
        </w:rPr>
        <w:t>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表现为情绪高涨从而增加工作</w:t>
      </w:r>
      <w:r>
        <w:rPr>
          <w:rFonts w:hint="eastAsia" w:ascii="宋体" w:hAnsi="宋体" w:eastAsia="宋体" w:cs="宋体"/>
          <w:b w:val="0"/>
          <w:bCs w:val="0"/>
          <w:i w:val="0"/>
          <w:iCs w:val="0"/>
          <w:caps w:val="0"/>
          <w:color w:val="0F1115"/>
          <w:spacing w:val="0"/>
          <w:sz w:val="24"/>
          <w:szCs w:val="24"/>
          <w:highlight w:val="none"/>
          <w:shd w:val="clear" w:color="auto" w:fill="FFFFFF"/>
        </w:rPr>
        <w:t>投入，而</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w:t>
      </w:r>
      <w:r>
        <w:rPr>
          <w:rFonts w:hint="eastAsia" w:ascii="宋体" w:hAnsi="宋体" w:eastAsia="宋体" w:cs="宋体"/>
          <w:b w:val="0"/>
          <w:bCs w:val="0"/>
          <w:i w:val="0"/>
          <w:iCs w:val="0"/>
          <w:caps w:val="0"/>
          <w:color w:val="0F1115"/>
          <w:spacing w:val="0"/>
          <w:sz w:val="24"/>
          <w:szCs w:val="24"/>
          <w:highlight w:val="none"/>
          <w:shd w:val="clear" w:color="auto" w:fill="FFFFFF"/>
        </w:rPr>
        <w:t>评估为威胁则可能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导致</w:t>
      </w:r>
      <w:r>
        <w:rPr>
          <w:rFonts w:hint="eastAsia" w:ascii="宋体" w:hAnsi="宋体" w:eastAsia="宋体" w:cs="宋体"/>
          <w:b w:val="0"/>
          <w:bCs w:val="0"/>
          <w:i w:val="0"/>
          <w:iCs w:val="0"/>
          <w:caps w:val="0"/>
          <w:color w:val="0F1115"/>
          <w:spacing w:val="0"/>
          <w:sz w:val="24"/>
          <w:szCs w:val="24"/>
          <w:highlight w:val="none"/>
          <w:shd w:val="clear" w:color="auto" w:fill="FFFFFF"/>
        </w:rPr>
        <w:t>焦虑</w:t>
      </w:r>
      <w:r>
        <w:rPr>
          <w:rFonts w:hint="eastAsia" w:ascii="宋体" w:hAnsi="宋体" w:cs="宋体"/>
          <w:b w:val="0"/>
          <w:bCs w:val="0"/>
          <w:i w:val="0"/>
          <w:iCs w:val="0"/>
          <w:caps w:val="0"/>
          <w:color w:val="0F1115"/>
          <w:spacing w:val="0"/>
          <w:sz w:val="24"/>
          <w:szCs w:val="24"/>
          <w:highlight w:val="none"/>
          <w:shd w:val="clear" w:color="auto" w:fill="FFFFFF"/>
          <w:lang w:val="en-US" w:eastAsia="zh-CN"/>
        </w:rPr>
        <w:t>情绪从而回避任务安排</w:t>
      </w:r>
      <w:r>
        <w:rPr>
          <w:rFonts w:hint="eastAsia" w:ascii="宋体" w:hAnsi="宋体" w:eastAsia="宋体" w:cs="宋体"/>
          <w:b w:val="0"/>
          <w:bCs w:val="0"/>
          <w:i w:val="0"/>
          <w:iCs w:val="0"/>
          <w:caps w:val="0"/>
          <w:color w:val="0F1115"/>
          <w:spacing w:val="0"/>
          <w:sz w:val="24"/>
          <w:szCs w:val="24"/>
          <w:highlight w:val="none"/>
          <w:shd w:val="clear" w:color="auto" w:fill="FFFFFF"/>
        </w:rPr>
        <w:t>。此外，自我调节理论也常被用来解释个体在绩效压力下的行为选择。</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w:t>
      </w:r>
      <w:r>
        <w:rPr>
          <w:rFonts w:hint="eastAsia" w:ascii="宋体" w:hAnsi="宋体" w:eastAsia="宋体" w:cs="宋体"/>
          <w:b w:val="0"/>
          <w:bCs w:val="0"/>
          <w:i w:val="0"/>
          <w:iCs w:val="0"/>
          <w:caps w:val="0"/>
          <w:color w:val="0F1115"/>
          <w:spacing w:val="0"/>
          <w:sz w:val="24"/>
          <w:szCs w:val="24"/>
          <w:highlight w:val="none"/>
          <w:shd w:val="clear" w:color="auto" w:fill="FFFFFF"/>
        </w:rPr>
        <w:t>个体感知到</w:t>
      </w:r>
      <w:r>
        <w:rPr>
          <w:rFonts w:hint="eastAsia" w:ascii="宋体" w:hAnsi="宋体" w:cs="宋体"/>
          <w:b w:val="0"/>
          <w:bCs w:val="0"/>
          <w:i w:val="0"/>
          <w:iCs w:val="0"/>
          <w:caps w:val="0"/>
          <w:color w:val="0F1115"/>
          <w:spacing w:val="0"/>
          <w:sz w:val="24"/>
          <w:szCs w:val="24"/>
          <w:highlight w:val="none"/>
          <w:shd w:val="clear" w:color="auto" w:fill="FFFFFF"/>
          <w:lang w:val="en-US" w:eastAsia="zh-CN"/>
        </w:rPr>
        <w:t>较高的</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同时</w:t>
      </w:r>
      <w:r>
        <w:rPr>
          <w:rFonts w:hint="eastAsia" w:ascii="宋体" w:hAnsi="宋体" w:eastAsia="宋体" w:cs="宋体"/>
          <w:b w:val="0"/>
          <w:bCs w:val="0"/>
          <w:i w:val="0"/>
          <w:iCs w:val="0"/>
          <w:caps w:val="0"/>
          <w:color w:val="0F1115"/>
          <w:spacing w:val="0"/>
          <w:sz w:val="24"/>
          <w:szCs w:val="24"/>
          <w:highlight w:val="none"/>
          <w:shd w:val="clear" w:color="auto" w:fill="FFFFFF"/>
        </w:rPr>
        <w:t>担心无法达成目标，可能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使得个体激活</w:t>
      </w:r>
      <w:r>
        <w:rPr>
          <w:rFonts w:hint="eastAsia" w:ascii="宋体" w:hAnsi="宋体" w:eastAsia="宋体" w:cs="宋体"/>
          <w:b w:val="0"/>
          <w:bCs w:val="0"/>
          <w:i w:val="0"/>
          <w:iCs w:val="0"/>
          <w:caps w:val="0"/>
          <w:color w:val="0F1115"/>
          <w:spacing w:val="0"/>
          <w:sz w:val="24"/>
          <w:szCs w:val="24"/>
          <w:highlight w:val="none"/>
          <w:shd w:val="clear" w:color="auto" w:fill="FFFFFF"/>
        </w:rPr>
        <w:t>自我保护动机，从而采取一些短视的、甚至是不道德的行为来避免失败</w:t>
      </w:r>
      <w:r>
        <w:rPr>
          <w:rFonts w:hint="eastAsia" w:ascii="宋体" w:hAnsi="宋体" w:cs="宋体"/>
          <w:b w:val="0"/>
          <w:bCs w:val="0"/>
          <w:i w:val="0"/>
          <w:iCs w:val="0"/>
          <w:caps w:val="0"/>
          <w:color w:val="0F1115"/>
          <w:spacing w:val="0"/>
          <w:sz w:val="24"/>
          <w:szCs w:val="24"/>
          <w:highlight w:val="none"/>
          <w:shd w:val="clear" w:color="auto" w:fill="FFFFFF"/>
          <w:lang w:val="en-US" w:eastAsia="zh-CN"/>
        </w:rPr>
        <w:t>以便</w:t>
      </w:r>
      <w:r>
        <w:rPr>
          <w:rFonts w:hint="eastAsia" w:ascii="宋体" w:hAnsi="宋体" w:eastAsia="宋体" w:cs="宋体"/>
          <w:b w:val="0"/>
          <w:bCs w:val="0"/>
          <w:i w:val="0"/>
          <w:iCs w:val="0"/>
          <w:caps w:val="0"/>
          <w:color w:val="0F1115"/>
          <w:spacing w:val="0"/>
          <w:sz w:val="24"/>
          <w:szCs w:val="24"/>
          <w:highlight w:val="none"/>
          <w:shd w:val="clear" w:color="auto" w:fill="FFFFFF"/>
        </w:rPr>
        <w:t>维护自我形象（</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Mitchell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2018</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56FBBB7A">
      <w:pPr>
        <w:pStyle w:val="4"/>
        <w:bidi w:val="0"/>
        <w:rPr>
          <w:rFonts w:hint="eastAsia" w:ascii="黑体" w:hAnsi="黑体" w:eastAsia="黑体" w:cs="黑体"/>
          <w:sz w:val="24"/>
          <w:szCs w:val="24"/>
          <w:highlight w:val="none"/>
          <w:lang w:val="en-US" w:eastAsia="zh-CN"/>
        </w:rPr>
      </w:pPr>
      <w:bookmarkStart w:id="35" w:name="_Toc300935857"/>
      <w:bookmarkStart w:id="36" w:name="_Toc1726555888"/>
      <w:r>
        <w:rPr>
          <w:rFonts w:hint="eastAsia" w:ascii="黑体" w:hAnsi="黑体" w:eastAsia="黑体" w:cs="黑体"/>
          <w:sz w:val="24"/>
          <w:szCs w:val="24"/>
          <w:highlight w:val="none"/>
          <w:lang w:val="en-US" w:eastAsia="zh-CN"/>
        </w:rPr>
        <w:t>2.4.2绩效压力的双刃剑效应</w:t>
      </w:r>
      <w:bookmarkEnd w:id="35"/>
      <w:bookmarkEnd w:id="36"/>
    </w:p>
    <w:p w14:paraId="6B4C039C">
      <w:pPr>
        <w:keepNext w:val="0"/>
        <w:keepLines w:val="0"/>
        <w:pageBreakBefore w:val="0"/>
        <w:widowControl/>
        <w:suppressLineNumbers w:val="0"/>
        <w:kinsoku/>
        <w:wordWrap/>
        <w:overflowPunct/>
        <w:topLinePunct w:val="0"/>
        <w:autoSpaceDE/>
        <w:autoSpaceDN/>
        <w:bidi w:val="0"/>
        <w:adjustRightInd/>
        <w:snapToGrid w:val="0"/>
        <w:spacing w:before="79" w:beforeLines="25" w:after="79" w:afterLines="25" w:line="360" w:lineRule="auto"/>
        <w:ind w:firstLine="360" w:firstLineChars="150"/>
        <w:jc w:val="left"/>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研究证实，绩效压力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并不是单向影响个体或组织效能，而是呈现出</w:t>
      </w:r>
      <w:r>
        <w:rPr>
          <w:rFonts w:hint="eastAsia" w:ascii="宋体" w:hAnsi="宋体" w:eastAsia="宋体" w:cs="宋体"/>
          <w:b w:val="0"/>
          <w:bCs w:val="0"/>
          <w:i w:val="0"/>
          <w:iCs w:val="0"/>
          <w:caps w:val="0"/>
          <w:color w:val="0F1115"/>
          <w:spacing w:val="0"/>
          <w:sz w:val="24"/>
          <w:szCs w:val="24"/>
          <w:highlight w:val="none"/>
          <w:shd w:val="clear" w:color="auto" w:fill="FFFFFF"/>
        </w:rPr>
        <w:t>双刃剑效应</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而且这样的</w:t>
      </w:r>
      <w:r>
        <w:rPr>
          <w:rFonts w:hint="eastAsia" w:ascii="宋体" w:hAnsi="宋体" w:eastAsia="宋体" w:cs="宋体"/>
          <w:b w:val="0"/>
          <w:bCs w:val="0"/>
          <w:i w:val="0"/>
          <w:iCs w:val="0"/>
          <w:caps w:val="0"/>
          <w:color w:val="0F1115"/>
          <w:spacing w:val="0"/>
          <w:sz w:val="24"/>
          <w:szCs w:val="24"/>
          <w:highlight w:val="none"/>
          <w:shd w:val="clear" w:color="auto" w:fill="FFFFFF"/>
        </w:rPr>
        <w:t>双刃剑</w:t>
      </w:r>
      <w:r>
        <w:rPr>
          <w:rFonts w:hint="eastAsia" w:ascii="宋体" w:hAnsi="宋体" w:cs="宋体"/>
          <w:b w:val="0"/>
          <w:bCs w:val="0"/>
          <w:i w:val="0"/>
          <w:iCs w:val="0"/>
          <w:caps w:val="0"/>
          <w:color w:val="0F1115"/>
          <w:spacing w:val="0"/>
          <w:sz w:val="24"/>
          <w:szCs w:val="24"/>
          <w:highlight w:val="none"/>
          <w:shd w:val="clear" w:color="auto" w:fill="FFFFFF"/>
          <w:lang w:val="en-US" w:eastAsia="zh-CN"/>
        </w:rPr>
        <w:t>效应会体现在</w:t>
      </w:r>
      <w:r>
        <w:rPr>
          <w:rFonts w:hint="eastAsia" w:ascii="宋体" w:hAnsi="宋体" w:eastAsia="宋体" w:cs="宋体"/>
          <w:b w:val="0"/>
          <w:bCs w:val="0"/>
          <w:i w:val="0"/>
          <w:iCs w:val="0"/>
          <w:caps w:val="0"/>
          <w:color w:val="0F1115"/>
          <w:spacing w:val="0"/>
          <w:sz w:val="24"/>
          <w:szCs w:val="24"/>
          <w:highlight w:val="none"/>
          <w:shd w:val="clear" w:color="auto" w:fill="FFFFFF"/>
        </w:rPr>
        <w:t>认知、动机和行为等</w:t>
      </w:r>
      <w:r>
        <w:rPr>
          <w:rFonts w:hint="eastAsia" w:ascii="宋体" w:hAnsi="宋体" w:cs="宋体"/>
          <w:b w:val="0"/>
          <w:bCs w:val="0"/>
          <w:i w:val="0"/>
          <w:iCs w:val="0"/>
          <w:caps w:val="0"/>
          <w:color w:val="0F1115"/>
          <w:spacing w:val="0"/>
          <w:sz w:val="24"/>
          <w:szCs w:val="24"/>
          <w:highlight w:val="none"/>
          <w:shd w:val="clear" w:color="auto" w:fill="FFFFFF"/>
          <w:lang w:val="en-US" w:eastAsia="zh-CN"/>
        </w:rPr>
        <w:t>各个维度</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Baer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Oldham</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2006</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袁庆宏等，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2015</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一方面，</w:t>
      </w:r>
      <w:r>
        <w:rPr>
          <w:rFonts w:hint="eastAsia" w:ascii="宋体" w:hAnsi="宋体" w:eastAsia="宋体" w:cs="宋体"/>
          <w:b w:val="0"/>
          <w:bCs w:val="0"/>
          <w:i w:val="0"/>
          <w:iCs w:val="0"/>
          <w:caps w:val="0"/>
          <w:color w:val="0F1115"/>
          <w:spacing w:val="0"/>
          <w:sz w:val="24"/>
          <w:szCs w:val="24"/>
          <w:highlight w:val="none"/>
          <w:shd w:val="clear" w:color="auto" w:fill="FFFFFF"/>
        </w:rPr>
        <w:t>适度的绩效压力可以产生积极的激励作用。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作</w:t>
      </w:r>
      <w:r>
        <w:rPr>
          <w:rFonts w:hint="eastAsia" w:ascii="宋体" w:hAnsi="宋体" w:eastAsia="宋体" w:cs="宋体"/>
          <w:b w:val="0"/>
          <w:bCs w:val="0"/>
          <w:i w:val="0"/>
          <w:iCs w:val="0"/>
          <w:caps w:val="0"/>
          <w:color w:val="0F1115"/>
          <w:spacing w:val="0"/>
          <w:sz w:val="24"/>
          <w:szCs w:val="24"/>
          <w:highlight w:val="none"/>
          <w:shd w:val="clear" w:color="auto" w:fill="FFFFFF"/>
        </w:rPr>
        <w:t>为一种挑战性压力源，</w:t>
      </w:r>
      <w:r>
        <w:rPr>
          <w:rFonts w:hint="eastAsia" w:ascii="宋体" w:hAnsi="宋体" w:cs="宋体"/>
          <w:b w:val="0"/>
          <w:bCs w:val="0"/>
          <w:i w:val="0"/>
          <w:iCs w:val="0"/>
          <w:caps w:val="0"/>
          <w:color w:val="0F1115"/>
          <w:spacing w:val="0"/>
          <w:sz w:val="24"/>
          <w:szCs w:val="24"/>
          <w:highlight w:val="none"/>
          <w:shd w:val="clear" w:color="auto" w:fill="FFFFFF"/>
          <w:lang w:val="en-US" w:eastAsia="zh-CN"/>
        </w:rPr>
        <w:t>它</w:t>
      </w:r>
      <w:r>
        <w:rPr>
          <w:rFonts w:hint="eastAsia" w:ascii="宋体" w:hAnsi="宋体" w:eastAsia="宋体" w:cs="宋体"/>
          <w:b w:val="0"/>
          <w:bCs w:val="0"/>
          <w:i w:val="0"/>
          <w:iCs w:val="0"/>
          <w:caps w:val="0"/>
          <w:color w:val="0F1115"/>
          <w:spacing w:val="0"/>
          <w:sz w:val="24"/>
          <w:szCs w:val="24"/>
          <w:highlight w:val="none"/>
          <w:shd w:val="clear" w:color="auto" w:fill="FFFFFF"/>
        </w:rPr>
        <w:t>能够激发个体</w:t>
      </w:r>
      <w:r>
        <w:rPr>
          <w:rFonts w:hint="eastAsia" w:ascii="宋体" w:hAnsi="宋体" w:cs="宋体"/>
          <w:b w:val="0"/>
          <w:bCs w:val="0"/>
          <w:i w:val="0"/>
          <w:iCs w:val="0"/>
          <w:caps w:val="0"/>
          <w:color w:val="0F1115"/>
          <w:spacing w:val="0"/>
          <w:sz w:val="24"/>
          <w:szCs w:val="24"/>
          <w:highlight w:val="none"/>
          <w:shd w:val="clear" w:color="auto" w:fill="FFFFFF"/>
          <w:lang w:val="en-US" w:eastAsia="zh-CN"/>
        </w:rPr>
        <w:t>保持</w:t>
      </w:r>
      <w:r>
        <w:rPr>
          <w:rFonts w:hint="eastAsia" w:ascii="宋体" w:hAnsi="宋体" w:eastAsia="宋体" w:cs="宋体"/>
          <w:b w:val="0"/>
          <w:bCs w:val="0"/>
          <w:i w:val="0"/>
          <w:iCs w:val="0"/>
          <w:caps w:val="0"/>
          <w:color w:val="0F1115"/>
          <w:spacing w:val="0"/>
          <w:sz w:val="24"/>
          <w:szCs w:val="24"/>
          <w:highlight w:val="none"/>
          <w:shd w:val="clear" w:color="auto" w:fill="FFFFFF"/>
        </w:rPr>
        <w:t>警觉、</w:t>
      </w:r>
      <w:r>
        <w:rPr>
          <w:rFonts w:hint="eastAsia" w:ascii="宋体" w:hAnsi="宋体" w:cs="宋体"/>
          <w:b w:val="0"/>
          <w:bCs w:val="0"/>
          <w:i w:val="0"/>
          <w:iCs w:val="0"/>
          <w:caps w:val="0"/>
          <w:color w:val="0F1115"/>
          <w:spacing w:val="0"/>
          <w:sz w:val="24"/>
          <w:szCs w:val="24"/>
          <w:highlight w:val="none"/>
          <w:shd w:val="clear" w:color="auto" w:fill="FFFFFF"/>
          <w:lang w:val="en-US" w:eastAsia="zh-CN"/>
        </w:rPr>
        <w:t>集中注意力</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从而</w:t>
      </w:r>
      <w:r>
        <w:rPr>
          <w:rFonts w:hint="eastAsia" w:ascii="宋体" w:hAnsi="宋体" w:eastAsia="宋体" w:cs="宋体"/>
          <w:b w:val="0"/>
          <w:bCs w:val="0"/>
          <w:i w:val="0"/>
          <w:iCs w:val="0"/>
          <w:caps w:val="0"/>
          <w:color w:val="0F1115"/>
          <w:spacing w:val="0"/>
          <w:sz w:val="24"/>
          <w:szCs w:val="24"/>
          <w:highlight w:val="none"/>
          <w:shd w:val="clear" w:color="auto" w:fill="FFFFFF"/>
        </w:rPr>
        <w:t>调动更多的生理</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心理</w:t>
      </w:r>
      <w:r>
        <w:rPr>
          <w:rFonts w:hint="eastAsia" w:ascii="宋体" w:hAnsi="宋体" w:eastAsia="宋体" w:cs="宋体"/>
          <w:b w:val="0"/>
          <w:bCs w:val="0"/>
          <w:i w:val="0"/>
          <w:iCs w:val="0"/>
          <w:caps w:val="0"/>
          <w:color w:val="0F1115"/>
          <w:spacing w:val="0"/>
          <w:sz w:val="24"/>
          <w:szCs w:val="24"/>
          <w:highlight w:val="none"/>
          <w:shd w:val="clear" w:color="auto" w:fill="FFFFFF"/>
        </w:rPr>
        <w:t>资源以应对任务要求（</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Lepine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2005</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换言之，</w:t>
      </w:r>
      <w:r>
        <w:rPr>
          <w:rFonts w:hint="eastAsia" w:ascii="宋体" w:hAnsi="宋体" w:eastAsia="宋体" w:cs="宋体"/>
          <w:b w:val="0"/>
          <w:bCs w:val="0"/>
          <w:i w:val="0"/>
          <w:iCs w:val="0"/>
          <w:caps w:val="0"/>
          <w:color w:val="0F1115"/>
          <w:spacing w:val="0"/>
          <w:sz w:val="24"/>
          <w:szCs w:val="24"/>
          <w:highlight w:val="none"/>
          <w:shd w:val="clear" w:color="auto" w:fill="FFFFFF"/>
        </w:rPr>
        <w:t>在这种情况下，压力转化</w:t>
      </w:r>
      <w:r>
        <w:rPr>
          <w:rFonts w:hint="eastAsia" w:ascii="宋体" w:hAnsi="宋体" w:cs="宋体"/>
          <w:b w:val="0"/>
          <w:bCs w:val="0"/>
          <w:i w:val="0"/>
          <w:iCs w:val="0"/>
          <w:caps w:val="0"/>
          <w:color w:val="0F1115"/>
          <w:spacing w:val="0"/>
          <w:sz w:val="24"/>
          <w:szCs w:val="24"/>
          <w:highlight w:val="none"/>
          <w:shd w:val="clear" w:color="auto" w:fill="FFFFFF"/>
          <w:lang w:val="en-US" w:eastAsia="zh-CN"/>
        </w:rPr>
        <w:t>成了</w:t>
      </w:r>
      <w:r>
        <w:rPr>
          <w:rFonts w:hint="eastAsia" w:ascii="宋体" w:hAnsi="宋体" w:eastAsia="宋体" w:cs="宋体"/>
          <w:b w:val="0"/>
          <w:bCs w:val="0"/>
          <w:i w:val="0"/>
          <w:iCs w:val="0"/>
          <w:caps w:val="0"/>
          <w:color w:val="0F1115"/>
          <w:spacing w:val="0"/>
          <w:sz w:val="24"/>
          <w:szCs w:val="24"/>
          <w:highlight w:val="none"/>
          <w:shd w:val="clear" w:color="auto" w:fill="FFFFFF"/>
        </w:rPr>
        <w:t>动力，</w:t>
      </w:r>
      <w:r>
        <w:rPr>
          <w:rFonts w:hint="eastAsia" w:ascii="宋体" w:hAnsi="宋体" w:cs="宋体"/>
          <w:b w:val="0"/>
          <w:bCs w:val="0"/>
          <w:i w:val="0"/>
          <w:iCs w:val="0"/>
          <w:caps w:val="0"/>
          <w:color w:val="0F1115"/>
          <w:spacing w:val="0"/>
          <w:sz w:val="24"/>
          <w:szCs w:val="24"/>
          <w:highlight w:val="none"/>
          <w:shd w:val="clear" w:color="auto" w:fill="FFFFFF"/>
          <w:lang w:val="en-US" w:eastAsia="zh-CN"/>
        </w:rPr>
        <w:t>使得</w:t>
      </w:r>
      <w:r>
        <w:rPr>
          <w:rFonts w:hint="eastAsia" w:ascii="宋体" w:hAnsi="宋体" w:eastAsia="宋体" w:cs="宋体"/>
          <w:b w:val="0"/>
          <w:bCs w:val="0"/>
          <w:i w:val="0"/>
          <w:iCs w:val="0"/>
          <w:caps w:val="0"/>
          <w:color w:val="0F1115"/>
          <w:spacing w:val="0"/>
          <w:sz w:val="24"/>
          <w:szCs w:val="24"/>
          <w:highlight w:val="none"/>
          <w:shd w:val="clear" w:color="auto" w:fill="FFFFFF"/>
        </w:rPr>
        <w:t>员工</w:t>
      </w:r>
      <w:r>
        <w:rPr>
          <w:rFonts w:hint="eastAsia" w:ascii="宋体" w:hAnsi="宋体" w:cs="宋体"/>
          <w:b w:val="0"/>
          <w:bCs w:val="0"/>
          <w:i w:val="0"/>
          <w:iCs w:val="0"/>
          <w:caps w:val="0"/>
          <w:color w:val="0F1115"/>
          <w:spacing w:val="0"/>
          <w:sz w:val="24"/>
          <w:szCs w:val="24"/>
          <w:highlight w:val="none"/>
          <w:shd w:val="clear" w:color="auto" w:fill="FFFFFF"/>
          <w:lang w:val="en-US" w:eastAsia="zh-CN"/>
        </w:rPr>
        <w:t>更加努力以完成高标准任务</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最终实现</w:t>
      </w:r>
      <w:r>
        <w:rPr>
          <w:rFonts w:hint="eastAsia" w:ascii="宋体" w:hAnsi="宋体" w:eastAsia="宋体" w:cs="宋体"/>
          <w:b w:val="0"/>
          <w:bCs w:val="0"/>
          <w:i w:val="0"/>
          <w:iCs w:val="0"/>
          <w:caps w:val="0"/>
          <w:color w:val="0F1115"/>
          <w:spacing w:val="0"/>
          <w:sz w:val="24"/>
          <w:szCs w:val="24"/>
          <w:highlight w:val="none"/>
          <w:shd w:val="clear" w:color="auto" w:fill="FFFFFF"/>
        </w:rPr>
        <w:t>任务绩效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的提升</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在</w:t>
      </w:r>
      <w:r>
        <w:rPr>
          <w:rFonts w:hint="eastAsia" w:ascii="宋体" w:hAnsi="宋体" w:eastAsia="宋体" w:cs="宋体"/>
          <w:b w:val="0"/>
          <w:bCs w:val="0"/>
          <w:i w:val="0"/>
          <w:iCs w:val="0"/>
          <w:caps w:val="0"/>
          <w:color w:val="0F1115"/>
          <w:spacing w:val="0"/>
          <w:sz w:val="24"/>
          <w:szCs w:val="24"/>
          <w:highlight w:val="none"/>
          <w:shd w:val="clear" w:color="auto" w:fill="FFFFFF"/>
        </w:rPr>
        <w:t>创造力</w:t>
      </w:r>
      <w:r>
        <w:rPr>
          <w:rFonts w:hint="eastAsia" w:ascii="宋体" w:hAnsi="宋体" w:cs="宋体"/>
          <w:b w:val="0"/>
          <w:bCs w:val="0"/>
          <w:i w:val="0"/>
          <w:iCs w:val="0"/>
          <w:caps w:val="0"/>
          <w:color w:val="0F1115"/>
          <w:spacing w:val="0"/>
          <w:sz w:val="24"/>
          <w:szCs w:val="24"/>
          <w:highlight w:val="none"/>
          <w:shd w:val="clear" w:color="auto" w:fill="FFFFFF"/>
          <w:lang w:val="en-US" w:eastAsia="zh-CN"/>
        </w:rPr>
        <w:t>方面</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Baer</w:t>
      </w:r>
      <w:r>
        <w:rPr>
          <w:rFonts w:hint="eastAsia" w:ascii="宋体" w:hAnsi="宋体" w:eastAsia="宋体" w:cs="宋体"/>
          <w:b w:val="0"/>
          <w:bCs w:val="0"/>
          <w:i w:val="0"/>
          <w:iCs w:val="0"/>
          <w:caps w:val="0"/>
          <w:color w:val="0F1115"/>
          <w:spacing w:val="0"/>
          <w:sz w:val="24"/>
          <w:szCs w:val="24"/>
          <w:highlight w:val="none"/>
          <w:shd w:val="clear" w:color="auto" w:fill="FFFFFF"/>
        </w:rPr>
        <w:t>和</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Oldham</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2006</w:t>
      </w:r>
      <w:r>
        <w:rPr>
          <w:rFonts w:hint="eastAsia" w:ascii="宋体" w:hAnsi="宋体" w:eastAsia="宋体" w:cs="宋体"/>
          <w:b w:val="0"/>
          <w:bCs w:val="0"/>
          <w:i w:val="0"/>
          <w:iCs w:val="0"/>
          <w:caps w:val="0"/>
          <w:color w:val="0F1115"/>
          <w:spacing w:val="0"/>
          <w:sz w:val="24"/>
          <w:szCs w:val="24"/>
          <w:highlight w:val="none"/>
          <w:shd w:val="clear" w:color="auto" w:fill="FFFFFF"/>
        </w:rPr>
        <w:t>）的研究揭示了时间压力与创造力之间</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曲线关系，</w:t>
      </w:r>
      <w:r>
        <w:rPr>
          <w:rFonts w:hint="eastAsia" w:ascii="宋体" w:hAnsi="宋体" w:cs="宋体"/>
          <w:b w:val="0"/>
          <w:bCs w:val="0"/>
          <w:i w:val="0"/>
          <w:iCs w:val="0"/>
          <w:caps w:val="0"/>
          <w:color w:val="0F1115"/>
          <w:spacing w:val="0"/>
          <w:sz w:val="24"/>
          <w:szCs w:val="24"/>
          <w:highlight w:val="none"/>
          <w:shd w:val="clear" w:color="auto" w:fill="FFFFFF"/>
          <w:lang w:val="en-US" w:eastAsia="zh-CN"/>
        </w:rPr>
        <w:t>研究发现</w:t>
      </w:r>
      <w:r>
        <w:rPr>
          <w:rFonts w:hint="eastAsia" w:ascii="宋体" w:hAnsi="宋体" w:eastAsia="宋体" w:cs="宋体"/>
          <w:b w:val="0"/>
          <w:bCs w:val="0"/>
          <w:i w:val="0"/>
          <w:iCs w:val="0"/>
          <w:caps w:val="0"/>
          <w:color w:val="0F1115"/>
          <w:spacing w:val="0"/>
          <w:sz w:val="24"/>
          <w:szCs w:val="24"/>
          <w:highlight w:val="none"/>
          <w:shd w:val="clear" w:color="auto" w:fill="FFFFFF"/>
        </w:rPr>
        <w:t>在高经验开放性、高组织支持条件</w:t>
      </w:r>
      <w:r>
        <w:rPr>
          <w:rFonts w:hint="eastAsia" w:ascii="宋体" w:hAnsi="宋体" w:cs="宋体"/>
          <w:b w:val="0"/>
          <w:bCs w:val="0"/>
          <w:i w:val="0"/>
          <w:iCs w:val="0"/>
          <w:caps w:val="0"/>
          <w:color w:val="0F1115"/>
          <w:spacing w:val="0"/>
          <w:sz w:val="24"/>
          <w:szCs w:val="24"/>
          <w:highlight w:val="none"/>
          <w:shd w:val="clear" w:color="auto" w:fill="FFFFFF"/>
          <w:lang w:val="en-US" w:eastAsia="zh-CN"/>
        </w:rPr>
        <w:t>下，</w:t>
      </w:r>
      <w:r>
        <w:rPr>
          <w:rFonts w:hint="eastAsia" w:ascii="宋体" w:hAnsi="宋体" w:eastAsia="宋体" w:cs="宋体"/>
          <w:b w:val="0"/>
          <w:bCs w:val="0"/>
          <w:i w:val="0"/>
          <w:iCs w:val="0"/>
          <w:caps w:val="0"/>
          <w:color w:val="0F1115"/>
          <w:spacing w:val="0"/>
          <w:sz w:val="24"/>
          <w:szCs w:val="24"/>
          <w:highlight w:val="none"/>
          <w:shd w:val="clear" w:color="auto" w:fill="FFFFFF"/>
        </w:rPr>
        <w:t>适度的压力能够促进创造性想法的产生。绩效压力还可能增强团队成员的凝聚力</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共同的绩效</w:t>
      </w:r>
      <w:r>
        <w:rPr>
          <w:rFonts w:hint="eastAsia" w:ascii="宋体" w:hAnsi="宋体" w:eastAsia="宋体" w:cs="宋体"/>
          <w:b w:val="0"/>
          <w:bCs w:val="0"/>
          <w:i w:val="0"/>
          <w:iCs w:val="0"/>
          <w:caps w:val="0"/>
          <w:color w:val="0F1115"/>
          <w:spacing w:val="0"/>
          <w:sz w:val="24"/>
          <w:szCs w:val="24"/>
          <w:highlight w:val="none"/>
          <w:shd w:val="clear" w:color="auto" w:fill="FFFFFF"/>
        </w:rPr>
        <w:t>挑战</w:t>
      </w:r>
      <w:r>
        <w:rPr>
          <w:rFonts w:hint="eastAsia" w:ascii="宋体" w:hAnsi="宋体" w:cs="宋体"/>
          <w:b w:val="0"/>
          <w:bCs w:val="0"/>
          <w:i w:val="0"/>
          <w:iCs w:val="0"/>
          <w:caps w:val="0"/>
          <w:color w:val="0F1115"/>
          <w:spacing w:val="0"/>
          <w:sz w:val="24"/>
          <w:szCs w:val="24"/>
          <w:highlight w:val="none"/>
          <w:shd w:val="clear" w:color="auto" w:fill="FFFFFF"/>
          <w:lang w:val="en-US" w:eastAsia="zh-CN"/>
        </w:rPr>
        <w:t>可能</w:t>
      </w:r>
      <w:r>
        <w:rPr>
          <w:rFonts w:hint="eastAsia" w:ascii="宋体" w:hAnsi="宋体" w:eastAsia="宋体" w:cs="宋体"/>
          <w:b w:val="0"/>
          <w:bCs w:val="0"/>
          <w:i w:val="0"/>
          <w:iCs w:val="0"/>
          <w:caps w:val="0"/>
          <w:color w:val="0F1115"/>
          <w:spacing w:val="0"/>
          <w:sz w:val="24"/>
          <w:szCs w:val="24"/>
          <w:highlight w:val="none"/>
          <w:shd w:val="clear" w:color="auto" w:fill="FFFFFF"/>
        </w:rPr>
        <w:t>增强</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w:t>
      </w:r>
      <w:r>
        <w:rPr>
          <w:rFonts w:hint="eastAsia" w:ascii="宋体" w:hAnsi="宋体" w:eastAsia="宋体" w:cs="宋体"/>
          <w:b w:val="0"/>
          <w:bCs w:val="0"/>
          <w:i w:val="0"/>
          <w:iCs w:val="0"/>
          <w:caps w:val="0"/>
          <w:color w:val="0F1115"/>
          <w:spacing w:val="0"/>
          <w:sz w:val="24"/>
          <w:szCs w:val="24"/>
          <w:highlight w:val="none"/>
          <w:shd w:val="clear" w:color="auto" w:fill="FFFFFF"/>
        </w:rPr>
        <w:t>成员</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协作</w:t>
      </w:r>
      <w:r>
        <w:rPr>
          <w:rFonts w:hint="eastAsia" w:ascii="宋体" w:hAnsi="宋体" w:cs="宋体"/>
          <w:b w:val="0"/>
          <w:bCs w:val="0"/>
          <w:i w:val="0"/>
          <w:iCs w:val="0"/>
          <w:caps w:val="0"/>
          <w:color w:val="0F1115"/>
          <w:spacing w:val="0"/>
          <w:sz w:val="24"/>
          <w:szCs w:val="24"/>
          <w:highlight w:val="none"/>
          <w:shd w:val="clear" w:color="auto" w:fill="FFFFFF"/>
          <w:lang w:val="en-US" w:eastAsia="zh-CN"/>
        </w:rPr>
        <w:t>倾向</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使得成员</w:t>
      </w:r>
      <w:r>
        <w:rPr>
          <w:rFonts w:hint="eastAsia" w:ascii="宋体" w:hAnsi="宋体" w:eastAsia="宋体" w:cs="宋体"/>
          <w:b w:val="0"/>
          <w:bCs w:val="0"/>
          <w:i w:val="0"/>
          <w:iCs w:val="0"/>
          <w:caps w:val="0"/>
          <w:color w:val="0F1115"/>
          <w:spacing w:val="0"/>
          <w:sz w:val="24"/>
          <w:szCs w:val="24"/>
          <w:highlight w:val="none"/>
          <w:shd w:val="clear" w:color="auto" w:fill="FFFFFF"/>
        </w:rPr>
        <w:t>团结</w:t>
      </w:r>
      <w:r>
        <w:rPr>
          <w:rFonts w:hint="eastAsia" w:ascii="宋体" w:hAnsi="宋体" w:cs="宋体"/>
          <w:b w:val="0"/>
          <w:bCs w:val="0"/>
          <w:i w:val="0"/>
          <w:iCs w:val="0"/>
          <w:caps w:val="0"/>
          <w:color w:val="0F1115"/>
          <w:spacing w:val="0"/>
          <w:sz w:val="24"/>
          <w:szCs w:val="24"/>
          <w:highlight w:val="none"/>
          <w:shd w:val="clear" w:color="auto" w:fill="FFFFFF"/>
          <w:lang w:val="en-US" w:eastAsia="zh-CN"/>
        </w:rPr>
        <w:t>起来</w:t>
      </w:r>
      <w:r>
        <w:rPr>
          <w:rFonts w:hint="eastAsia" w:ascii="宋体" w:hAnsi="宋体" w:eastAsia="宋体" w:cs="宋体"/>
          <w:b w:val="0"/>
          <w:bCs w:val="0"/>
          <w:i w:val="0"/>
          <w:iCs w:val="0"/>
          <w:caps w:val="0"/>
          <w:color w:val="0F1115"/>
          <w:spacing w:val="0"/>
          <w:sz w:val="24"/>
          <w:szCs w:val="24"/>
          <w:highlight w:val="none"/>
          <w:shd w:val="clear" w:color="auto" w:fill="FFFFFF"/>
        </w:rPr>
        <w:t>对抗压力源。另一方面，过度</w:t>
      </w:r>
      <w:r>
        <w:rPr>
          <w:rFonts w:hint="eastAsia" w:ascii="宋体" w:hAnsi="宋体" w:cs="宋体"/>
          <w:b w:val="0"/>
          <w:bCs w:val="0"/>
          <w:i w:val="0"/>
          <w:iCs w:val="0"/>
          <w:caps w:val="0"/>
          <w:color w:val="0F1115"/>
          <w:spacing w:val="0"/>
          <w:sz w:val="24"/>
          <w:szCs w:val="24"/>
          <w:highlight w:val="none"/>
          <w:shd w:val="clear" w:color="auto" w:fill="FFFFFF"/>
          <w:lang w:val="en-US" w:eastAsia="zh-CN"/>
        </w:rPr>
        <w:t>的或</w:t>
      </w:r>
      <w:r>
        <w:rPr>
          <w:rFonts w:hint="eastAsia" w:ascii="宋体" w:hAnsi="宋体" w:eastAsia="宋体" w:cs="宋体"/>
          <w:b w:val="0"/>
          <w:bCs w:val="0"/>
          <w:i w:val="0"/>
          <w:iCs w:val="0"/>
          <w:caps w:val="0"/>
          <w:color w:val="0F1115"/>
          <w:spacing w:val="0"/>
          <w:sz w:val="24"/>
          <w:szCs w:val="24"/>
          <w:highlight w:val="none"/>
          <w:shd w:val="clear" w:color="auto" w:fill="FFFFFF"/>
        </w:rPr>
        <w:t>持续的绩效压力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可能导致</w:t>
      </w:r>
      <w:r>
        <w:rPr>
          <w:rFonts w:hint="eastAsia" w:ascii="宋体" w:hAnsi="宋体" w:eastAsia="宋体" w:cs="宋体"/>
          <w:b w:val="0"/>
          <w:bCs w:val="0"/>
          <w:i w:val="0"/>
          <w:iCs w:val="0"/>
          <w:caps w:val="0"/>
          <w:color w:val="0F1115"/>
          <w:spacing w:val="0"/>
          <w:sz w:val="24"/>
          <w:szCs w:val="24"/>
          <w:highlight w:val="none"/>
          <w:shd w:val="clear" w:color="auto" w:fill="FFFFFF"/>
        </w:rPr>
        <w:t>负面后果。</w:t>
      </w:r>
      <w:r>
        <w:rPr>
          <w:rFonts w:hint="eastAsia" w:ascii="宋体" w:hAnsi="宋体" w:cs="宋体"/>
          <w:b w:val="0"/>
          <w:bCs w:val="0"/>
          <w:i w:val="0"/>
          <w:iCs w:val="0"/>
          <w:caps w:val="0"/>
          <w:color w:val="0F1115"/>
          <w:spacing w:val="0"/>
          <w:sz w:val="24"/>
          <w:szCs w:val="24"/>
          <w:highlight w:val="none"/>
          <w:shd w:val="clear" w:color="auto" w:fill="FFFFFF"/>
          <w:lang w:val="en-US" w:eastAsia="zh-CN"/>
        </w:rPr>
        <w:t>依据</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资源保存理论，个体会努力获取并保留有价值的资源，</w:t>
      </w:r>
      <w:r>
        <w:rPr>
          <w:rStyle w:val="22"/>
          <w:rFonts w:hint="eastAsia" w:ascii="宋体" w:hAnsi="宋体" w:cs="宋体"/>
          <w:b w:val="0"/>
          <w:bCs w:val="0"/>
          <w:i w:val="0"/>
          <w:iCs/>
          <w:caps w:val="0"/>
          <w:color w:val="0F1115"/>
          <w:spacing w:val="0"/>
          <w:kern w:val="0"/>
          <w:sz w:val="24"/>
          <w:szCs w:val="24"/>
          <w:highlight w:val="none"/>
          <w:shd w:val="clear" w:color="auto" w:fill="FFFFFF"/>
          <w:lang w:val="en-US" w:eastAsia="zh-CN" w:bidi="ar"/>
        </w:rPr>
        <w:t>而高</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工作</w:t>
      </w:r>
      <w:r>
        <w:rPr>
          <w:rStyle w:val="22"/>
          <w:rFonts w:hint="eastAsia" w:ascii="宋体" w:hAnsi="宋体" w:cs="宋体"/>
          <w:b w:val="0"/>
          <w:bCs w:val="0"/>
          <w:i w:val="0"/>
          <w:iCs/>
          <w:caps w:val="0"/>
          <w:color w:val="0F1115"/>
          <w:spacing w:val="0"/>
          <w:kern w:val="0"/>
          <w:sz w:val="24"/>
          <w:szCs w:val="24"/>
          <w:highlight w:val="none"/>
          <w:shd w:val="clear" w:color="auto" w:fill="FFFFFF"/>
          <w:lang w:val="en-US" w:eastAsia="zh-CN" w:bidi="ar"/>
        </w:rPr>
        <w:t>需求带来的</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压力会</w:t>
      </w:r>
      <w:r>
        <w:rPr>
          <w:rStyle w:val="22"/>
          <w:rFonts w:hint="eastAsia" w:ascii="宋体" w:hAnsi="宋体" w:cs="宋体"/>
          <w:b w:val="0"/>
          <w:bCs w:val="0"/>
          <w:i w:val="0"/>
          <w:iCs/>
          <w:caps w:val="0"/>
          <w:color w:val="0F1115"/>
          <w:spacing w:val="0"/>
          <w:kern w:val="0"/>
          <w:sz w:val="24"/>
          <w:szCs w:val="24"/>
          <w:highlight w:val="none"/>
          <w:shd w:val="clear" w:color="auto" w:fill="FFFFFF"/>
          <w:lang w:val="en-US" w:eastAsia="zh-CN" w:bidi="ar"/>
        </w:rPr>
        <w:t>持续损耗个体</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资源（</w:t>
      </w:r>
      <w:r>
        <w:rPr>
          <w:rStyle w:val="22"/>
          <w:rFonts w:hint="eastAsia" w:ascii="Times New Roman" w:hAnsi="Times New Roman" w:eastAsia="宋体" w:cs="宋体"/>
          <w:b w:val="0"/>
          <w:bCs w:val="0"/>
          <w:i w:val="0"/>
          <w:iCs/>
          <w:caps w:val="0"/>
          <w:color w:val="0F1115"/>
          <w:spacing w:val="0"/>
          <w:kern w:val="0"/>
          <w:sz w:val="24"/>
          <w:szCs w:val="24"/>
          <w:highlight w:val="none"/>
          <w:shd w:val="clear" w:color="auto" w:fill="FFFFFF"/>
          <w:lang w:val="en-US" w:eastAsia="zh-CN" w:bidi="ar"/>
        </w:rPr>
        <w:t>Hobfoll</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 xml:space="preserve">, </w:t>
      </w:r>
      <w:r>
        <w:rPr>
          <w:rStyle w:val="22"/>
          <w:rFonts w:hint="eastAsia" w:ascii="Times New Roman" w:hAnsi="Times New Roman" w:eastAsia="宋体" w:cs="宋体"/>
          <w:b w:val="0"/>
          <w:bCs w:val="0"/>
          <w:i w:val="0"/>
          <w:iCs/>
          <w:caps w:val="0"/>
          <w:color w:val="0F1115"/>
          <w:spacing w:val="0"/>
          <w:kern w:val="0"/>
          <w:sz w:val="24"/>
          <w:szCs w:val="24"/>
          <w:highlight w:val="none"/>
          <w:shd w:val="clear" w:color="auto" w:fill="FFFFFF"/>
          <w:lang w:val="en-US" w:eastAsia="zh-CN" w:bidi="ar"/>
        </w:rPr>
        <w:t>1989</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w:t>
      </w:r>
      <w:r>
        <w:rPr>
          <w:rStyle w:val="22"/>
          <w:rFonts w:hint="eastAsia" w:ascii="宋体" w:hAnsi="宋体" w:eastAsia="宋体" w:cs="宋体"/>
          <w:b w:val="0"/>
          <w:bCs w:val="0"/>
          <w:caps w:val="0"/>
          <w:color w:val="0F1115"/>
          <w:spacing w:val="0"/>
          <w:kern w:val="0"/>
          <w:sz w:val="24"/>
          <w:szCs w:val="24"/>
          <w:highlight w:val="none"/>
          <w:shd w:val="clear" w:color="auto" w:fill="FFFFFF"/>
          <w:lang w:val="en-US" w:eastAsia="zh-CN" w:bidi="ar"/>
        </w:rPr>
        <w:t>。</w:t>
      </w:r>
      <w:r>
        <w:rPr>
          <w:rStyle w:val="22"/>
          <w:rFonts w:hint="eastAsia" w:ascii="宋体" w:hAnsi="宋体" w:cs="宋体"/>
          <w:b w:val="0"/>
          <w:bCs w:val="0"/>
          <w:i w:val="0"/>
          <w:iCs/>
          <w:caps w:val="0"/>
          <w:color w:val="0F1115"/>
          <w:spacing w:val="0"/>
          <w:kern w:val="0"/>
          <w:sz w:val="24"/>
          <w:szCs w:val="24"/>
          <w:highlight w:val="none"/>
          <w:shd w:val="clear" w:color="auto" w:fill="FFFFFF"/>
          <w:lang w:val="en-US" w:eastAsia="zh-CN" w:bidi="ar"/>
        </w:rPr>
        <w:t>具体到绩效压力方面，</w:t>
      </w:r>
      <w:r>
        <w:rPr>
          <w:rFonts w:hint="eastAsia" w:ascii="宋体" w:hAnsi="宋体" w:eastAsia="宋体" w:cs="宋体"/>
          <w:b w:val="0"/>
          <w:bCs w:val="0"/>
          <w:i w:val="0"/>
          <w:iCs w:val="0"/>
          <w:caps w:val="0"/>
          <w:color w:val="0F1115"/>
          <w:spacing w:val="0"/>
          <w:sz w:val="24"/>
          <w:szCs w:val="24"/>
          <w:highlight w:val="none"/>
          <w:shd w:val="clear" w:color="auto" w:fill="FFFFFF"/>
        </w:rPr>
        <w:t>首先，高绩效压力会消耗大量的心理与认知资源，导致工作倦怠</w:t>
      </w:r>
      <w:r>
        <w:rPr>
          <w:rFonts w:hint="eastAsia" w:ascii="宋体" w:hAnsi="宋体" w:cs="宋体"/>
          <w:b w:val="0"/>
          <w:bCs w:val="0"/>
          <w:i w:val="0"/>
          <w:iCs w:val="0"/>
          <w:caps w:val="0"/>
          <w:color w:val="0F1115"/>
          <w:spacing w:val="0"/>
          <w:sz w:val="24"/>
          <w:szCs w:val="24"/>
          <w:highlight w:val="none"/>
          <w:shd w:val="clear" w:color="auto" w:fill="FFFFFF"/>
          <w:lang w:val="en-US" w:eastAsia="zh-CN"/>
        </w:rPr>
        <w:t>乃至损害</w:t>
      </w:r>
      <w:r>
        <w:rPr>
          <w:rFonts w:hint="eastAsia" w:ascii="宋体" w:hAnsi="宋体" w:eastAsia="宋体" w:cs="宋体"/>
          <w:b w:val="0"/>
          <w:bCs w:val="0"/>
          <w:i w:val="0"/>
          <w:iCs w:val="0"/>
          <w:caps w:val="0"/>
          <w:color w:val="0F1115"/>
          <w:spacing w:val="0"/>
          <w:sz w:val="24"/>
          <w:szCs w:val="24"/>
          <w:highlight w:val="none"/>
          <w:shd w:val="clear" w:color="auto" w:fill="FFFFFF"/>
        </w:rPr>
        <w:t>身心健康（</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Cavanaugh</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2000</w:t>
      </w:r>
      <w:r>
        <w:rPr>
          <w:rFonts w:hint="eastAsia" w:ascii="宋体" w:hAnsi="宋体" w:eastAsia="宋体" w:cs="宋体"/>
          <w:b w:val="0"/>
          <w:bCs w:val="0"/>
          <w:i w:val="0"/>
          <w:iCs w:val="0"/>
          <w:caps w:val="0"/>
          <w:color w:val="0F1115"/>
          <w:spacing w:val="0"/>
          <w:sz w:val="24"/>
          <w:szCs w:val="24"/>
          <w:highlight w:val="none"/>
          <w:shd w:val="clear" w:color="auto" w:fill="FFFFFF"/>
        </w:rPr>
        <w:t>；尹奎》）。其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二</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持续的高绩效压力也</w:t>
      </w:r>
      <w:r>
        <w:rPr>
          <w:rFonts w:hint="eastAsia" w:ascii="宋体" w:hAnsi="宋体" w:eastAsia="宋体" w:cs="宋体"/>
          <w:b w:val="0"/>
          <w:bCs w:val="0"/>
          <w:i w:val="0"/>
          <w:iCs w:val="0"/>
          <w:caps w:val="0"/>
          <w:color w:val="0F1115"/>
          <w:spacing w:val="0"/>
          <w:sz w:val="24"/>
          <w:szCs w:val="24"/>
          <w:highlight w:val="none"/>
          <w:shd w:val="clear" w:color="auto" w:fill="FFFFFF"/>
        </w:rPr>
        <w:t>会窄化</w:t>
      </w:r>
      <w:r>
        <w:rPr>
          <w:rFonts w:hint="eastAsia" w:ascii="宋体" w:hAnsi="宋体" w:cs="宋体"/>
          <w:b w:val="0"/>
          <w:bCs w:val="0"/>
          <w:i w:val="0"/>
          <w:iCs w:val="0"/>
          <w:caps w:val="0"/>
          <w:color w:val="0F1115"/>
          <w:spacing w:val="0"/>
          <w:sz w:val="24"/>
          <w:szCs w:val="24"/>
          <w:highlight w:val="none"/>
          <w:shd w:val="clear" w:color="auto" w:fill="FFFFFF"/>
          <w:lang w:val="en-US" w:eastAsia="zh-CN"/>
        </w:rPr>
        <w:t>个体或团队的</w:t>
      </w:r>
      <w:r>
        <w:rPr>
          <w:rFonts w:hint="eastAsia" w:ascii="宋体" w:hAnsi="宋体" w:eastAsia="宋体" w:cs="宋体"/>
          <w:b w:val="0"/>
          <w:bCs w:val="0"/>
          <w:i w:val="0"/>
          <w:iCs w:val="0"/>
          <w:caps w:val="0"/>
          <w:color w:val="0F1115"/>
          <w:spacing w:val="0"/>
          <w:sz w:val="24"/>
          <w:szCs w:val="24"/>
          <w:highlight w:val="none"/>
          <w:shd w:val="clear" w:color="auto" w:fill="FFFFFF"/>
        </w:rPr>
        <w:t>认知焦点，使</w:t>
      </w:r>
      <w:r>
        <w:rPr>
          <w:rFonts w:hint="eastAsia" w:ascii="宋体" w:hAnsi="宋体" w:cs="宋体"/>
          <w:b w:val="0"/>
          <w:bCs w:val="0"/>
          <w:i w:val="0"/>
          <w:iCs w:val="0"/>
          <w:caps w:val="0"/>
          <w:color w:val="0F1115"/>
          <w:spacing w:val="0"/>
          <w:sz w:val="24"/>
          <w:szCs w:val="24"/>
          <w:highlight w:val="none"/>
          <w:shd w:val="clear" w:color="auto" w:fill="FFFFFF"/>
          <w:lang w:val="en-US" w:eastAsia="zh-CN"/>
        </w:rPr>
        <w:t>其</w:t>
      </w:r>
      <w:r>
        <w:rPr>
          <w:rFonts w:hint="eastAsia" w:ascii="宋体" w:hAnsi="宋体" w:eastAsia="宋体" w:cs="宋体"/>
          <w:b w:val="0"/>
          <w:bCs w:val="0"/>
          <w:i w:val="0"/>
          <w:iCs w:val="0"/>
          <w:caps w:val="0"/>
          <w:color w:val="0F1115"/>
          <w:spacing w:val="0"/>
          <w:sz w:val="24"/>
          <w:szCs w:val="24"/>
          <w:highlight w:val="none"/>
          <w:shd w:val="clear" w:color="auto" w:fill="FFFFFF"/>
        </w:rPr>
        <w:t>过于关注短期、显性的指标，忽视学习创新</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发展</w:t>
      </w:r>
      <w:r>
        <w:rPr>
          <w:rFonts w:hint="eastAsia" w:ascii="宋体" w:hAnsi="宋体" w:cs="宋体"/>
          <w:b w:val="0"/>
          <w:bCs w:val="0"/>
          <w:i w:val="0"/>
          <w:iCs w:val="0"/>
          <w:caps w:val="0"/>
          <w:color w:val="0F1115"/>
          <w:spacing w:val="0"/>
          <w:sz w:val="24"/>
          <w:szCs w:val="24"/>
          <w:highlight w:val="none"/>
          <w:shd w:val="clear" w:color="auto" w:fill="FFFFFF"/>
          <w:lang w:val="en-US" w:eastAsia="zh-CN"/>
        </w:rPr>
        <w:t>潜力以及</w:t>
      </w:r>
      <w:r>
        <w:rPr>
          <w:rFonts w:hint="eastAsia" w:ascii="宋体" w:hAnsi="宋体" w:eastAsia="宋体" w:cs="宋体"/>
          <w:b w:val="0"/>
          <w:bCs w:val="0"/>
          <w:i w:val="0"/>
          <w:iCs w:val="0"/>
          <w:caps w:val="0"/>
          <w:color w:val="0F1115"/>
          <w:spacing w:val="0"/>
          <w:sz w:val="24"/>
          <w:szCs w:val="24"/>
          <w:highlight w:val="none"/>
          <w:shd w:val="clear" w:color="auto" w:fill="FFFFFF"/>
        </w:rPr>
        <w:t>潜在风险（</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Byron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Khazanchi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Nazarian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2010</w:t>
      </w:r>
      <w:r>
        <w:rPr>
          <w:rFonts w:hint="eastAsia" w:ascii="宋体" w:hAnsi="宋体" w:eastAsia="宋体" w:cs="宋体"/>
          <w:b w:val="0"/>
          <w:bCs w:val="0"/>
          <w:i w:val="0"/>
          <w:iCs w:val="0"/>
          <w:caps w:val="0"/>
          <w:color w:val="0F1115"/>
          <w:spacing w:val="0"/>
          <w:sz w:val="24"/>
          <w:szCs w:val="24"/>
          <w:highlight w:val="none"/>
          <w:shd w:val="clear" w:color="auto" w:fill="FFFFFF"/>
        </w:rPr>
        <w:t>）。最重要的是，高绩效压力对组织公民行为、团队协作氛围</w:t>
      </w:r>
      <w:r>
        <w:rPr>
          <w:rFonts w:hint="eastAsia" w:ascii="宋体" w:hAnsi="宋体" w:cs="宋体"/>
          <w:b w:val="0"/>
          <w:bCs w:val="0"/>
          <w:i w:val="0"/>
          <w:iCs w:val="0"/>
          <w:caps w:val="0"/>
          <w:color w:val="0F1115"/>
          <w:spacing w:val="0"/>
          <w:sz w:val="24"/>
          <w:szCs w:val="24"/>
          <w:highlight w:val="none"/>
          <w:shd w:val="clear" w:color="auto" w:fill="FFFFFF"/>
          <w:lang w:val="en-US" w:eastAsia="zh-CN"/>
        </w:rPr>
        <w:t>乃至</w:t>
      </w:r>
      <w:r>
        <w:rPr>
          <w:rFonts w:hint="eastAsia" w:ascii="宋体" w:hAnsi="宋体" w:eastAsia="宋体" w:cs="宋体"/>
          <w:b w:val="0"/>
          <w:bCs w:val="0"/>
          <w:i w:val="0"/>
          <w:iCs w:val="0"/>
          <w:caps w:val="0"/>
          <w:color w:val="0F1115"/>
          <w:spacing w:val="0"/>
          <w:sz w:val="24"/>
          <w:szCs w:val="24"/>
          <w:highlight w:val="none"/>
          <w:shd w:val="clear" w:color="auto" w:fill="FFFFFF"/>
        </w:rPr>
        <w:t>伦理行为</w:t>
      </w:r>
      <w:r>
        <w:rPr>
          <w:rFonts w:hint="eastAsia" w:ascii="宋体" w:hAnsi="宋体" w:cs="宋体"/>
          <w:b w:val="0"/>
          <w:bCs w:val="0"/>
          <w:i w:val="0"/>
          <w:iCs w:val="0"/>
          <w:caps w:val="0"/>
          <w:color w:val="0F1115"/>
          <w:spacing w:val="0"/>
          <w:sz w:val="24"/>
          <w:szCs w:val="24"/>
          <w:highlight w:val="none"/>
          <w:shd w:val="clear" w:color="auto" w:fill="FFFFFF"/>
          <w:lang w:val="en-US" w:eastAsia="zh-CN"/>
        </w:rPr>
        <w:t>也会</w:t>
      </w:r>
      <w:r>
        <w:rPr>
          <w:rFonts w:hint="eastAsia" w:ascii="宋体" w:hAnsi="宋体" w:eastAsia="宋体" w:cs="宋体"/>
          <w:b w:val="0"/>
          <w:bCs w:val="0"/>
          <w:i w:val="0"/>
          <w:iCs w:val="0"/>
          <w:caps w:val="0"/>
          <w:color w:val="0F1115"/>
          <w:spacing w:val="0"/>
          <w:sz w:val="24"/>
          <w:szCs w:val="24"/>
          <w:highlight w:val="none"/>
          <w:shd w:val="clear" w:color="auto" w:fill="FFFFFF"/>
        </w:rPr>
        <w:t>构成威胁。高</w:t>
      </w:r>
      <w:r>
        <w:rPr>
          <w:rFonts w:hint="eastAsia" w:ascii="宋体" w:hAnsi="宋体" w:cs="宋体"/>
          <w:b w:val="0"/>
          <w:bCs w:val="0"/>
          <w:i w:val="0"/>
          <w:iCs w:val="0"/>
          <w:caps w:val="0"/>
          <w:color w:val="0F1115"/>
          <w:spacing w:val="0"/>
          <w:sz w:val="24"/>
          <w:szCs w:val="24"/>
          <w:highlight w:val="none"/>
          <w:shd w:val="clear" w:color="auto" w:fill="FFFFFF"/>
          <w:lang w:val="en-US" w:eastAsia="zh-CN"/>
        </w:rPr>
        <w:t>压氛围容易</w:t>
      </w:r>
      <w:r>
        <w:rPr>
          <w:rFonts w:hint="eastAsia" w:ascii="宋体" w:hAnsi="宋体" w:eastAsia="宋体" w:cs="宋体"/>
          <w:b w:val="0"/>
          <w:bCs w:val="0"/>
          <w:i w:val="0"/>
          <w:iCs w:val="0"/>
          <w:caps w:val="0"/>
          <w:color w:val="0F1115"/>
          <w:spacing w:val="0"/>
          <w:sz w:val="24"/>
          <w:szCs w:val="24"/>
          <w:highlight w:val="none"/>
          <w:shd w:val="clear" w:color="auto" w:fill="FFFFFF"/>
        </w:rPr>
        <w:t>侵蚀</w:t>
      </w:r>
      <w:r>
        <w:rPr>
          <w:rFonts w:hint="eastAsia" w:ascii="宋体" w:hAnsi="宋体" w:cs="宋体"/>
          <w:b w:val="0"/>
          <w:bCs w:val="0"/>
          <w:i w:val="0"/>
          <w:iCs w:val="0"/>
          <w:caps w:val="0"/>
          <w:color w:val="0F1115"/>
          <w:spacing w:val="0"/>
          <w:sz w:val="24"/>
          <w:szCs w:val="24"/>
          <w:highlight w:val="none"/>
          <w:shd w:val="clear" w:color="auto" w:fill="FFFFFF"/>
          <w:lang w:val="en-US" w:eastAsia="zh-CN"/>
        </w:rPr>
        <w:t>成员的</w:t>
      </w:r>
      <w:r>
        <w:rPr>
          <w:rFonts w:hint="eastAsia" w:ascii="宋体" w:hAnsi="宋体" w:eastAsia="宋体" w:cs="宋体"/>
          <w:b w:val="0"/>
          <w:bCs w:val="0"/>
          <w:i w:val="0"/>
          <w:iCs w:val="0"/>
          <w:caps w:val="0"/>
          <w:color w:val="0F1115"/>
          <w:spacing w:val="0"/>
          <w:sz w:val="24"/>
          <w:szCs w:val="24"/>
          <w:highlight w:val="none"/>
          <w:shd w:val="clear" w:color="auto" w:fill="FFFFFF"/>
        </w:rPr>
        <w:t>心理安全（</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default" w:ascii="Times New Roman Regular" w:hAnsi="Times New Roman Regular" w:eastAsia="宋体" w:cs="Times New Roman Regular"/>
          <w:b w:val="0"/>
          <w:bCs w:val="0"/>
          <w:i w:val="0"/>
          <w:iCs w:val="0"/>
          <w:caps w:val="0"/>
          <w:color w:val="0F1115"/>
          <w:spacing w:val="0"/>
          <w:sz w:val="24"/>
          <w:szCs w:val="24"/>
          <w:highlight w:val="none"/>
          <w:shd w:val="clear" w:color="auto" w:fill="FFFFFF"/>
        </w:rPr>
        <w:t>1999</w:t>
      </w:r>
      <w:r>
        <w:rPr>
          <w:rFonts w:hint="eastAsia" w:ascii="Times New Roman Regular" w:hAnsi="Times New Roman Regular" w:cs="Times New Roman Regular"/>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在此情境下员工</w:t>
      </w:r>
      <w:r>
        <w:rPr>
          <w:rFonts w:hint="eastAsia" w:ascii="宋体" w:hAnsi="宋体" w:cs="宋体"/>
          <w:b w:val="0"/>
          <w:bCs w:val="0"/>
          <w:i w:val="0"/>
          <w:iCs w:val="0"/>
          <w:caps w:val="0"/>
          <w:color w:val="0F1115"/>
          <w:spacing w:val="0"/>
          <w:sz w:val="24"/>
          <w:szCs w:val="24"/>
          <w:highlight w:val="none"/>
          <w:shd w:val="clear" w:color="auto" w:fill="FFFFFF"/>
          <w:lang w:val="en-US" w:eastAsia="zh-CN"/>
        </w:rPr>
        <w:t>担心</w:t>
      </w:r>
      <w:r>
        <w:rPr>
          <w:rFonts w:hint="eastAsia" w:ascii="宋体" w:hAnsi="宋体" w:eastAsia="宋体" w:cs="宋体"/>
          <w:b w:val="0"/>
          <w:bCs w:val="0"/>
          <w:i w:val="0"/>
          <w:iCs w:val="0"/>
          <w:caps w:val="0"/>
          <w:color w:val="0F1115"/>
          <w:spacing w:val="0"/>
          <w:sz w:val="24"/>
          <w:szCs w:val="24"/>
          <w:highlight w:val="none"/>
          <w:shd w:val="clear" w:color="auto" w:fill="FFFFFF"/>
        </w:rPr>
        <w:t>暴露自己的不足或</w:t>
      </w:r>
      <w:r>
        <w:rPr>
          <w:rFonts w:hint="eastAsia" w:ascii="宋体" w:hAnsi="宋体" w:cs="宋体"/>
          <w:b w:val="0"/>
          <w:bCs w:val="0"/>
          <w:i w:val="0"/>
          <w:iCs w:val="0"/>
          <w:caps w:val="0"/>
          <w:color w:val="0F1115"/>
          <w:spacing w:val="0"/>
          <w:sz w:val="24"/>
          <w:szCs w:val="24"/>
          <w:highlight w:val="none"/>
          <w:shd w:val="clear" w:color="auto" w:fill="FFFFFF"/>
          <w:lang w:val="en-US" w:eastAsia="zh-CN"/>
        </w:rPr>
        <w:t>者自己可能被视为</w:t>
      </w:r>
      <w:r>
        <w:rPr>
          <w:rFonts w:hint="eastAsia" w:ascii="宋体" w:hAnsi="宋体" w:eastAsia="宋体" w:cs="宋体"/>
          <w:b w:val="0"/>
          <w:bCs w:val="0"/>
          <w:i w:val="0"/>
          <w:iCs w:val="0"/>
          <w:caps w:val="0"/>
          <w:color w:val="0F1115"/>
          <w:spacing w:val="0"/>
          <w:sz w:val="24"/>
          <w:szCs w:val="24"/>
          <w:highlight w:val="none"/>
          <w:shd w:val="clear" w:color="auto" w:fill="FFFFFF"/>
        </w:rPr>
        <w:t>“拖后腿”的</w:t>
      </w:r>
      <w:r>
        <w:rPr>
          <w:rFonts w:hint="eastAsia" w:ascii="宋体" w:hAnsi="宋体" w:cs="宋体"/>
          <w:b w:val="0"/>
          <w:bCs w:val="0"/>
          <w:i w:val="0"/>
          <w:iCs w:val="0"/>
          <w:caps w:val="0"/>
          <w:color w:val="0F1115"/>
          <w:spacing w:val="0"/>
          <w:sz w:val="24"/>
          <w:szCs w:val="24"/>
          <w:highlight w:val="none"/>
          <w:shd w:val="clear" w:color="auto" w:fill="FFFFFF"/>
          <w:lang w:val="en-US" w:eastAsia="zh-CN"/>
        </w:rPr>
        <w:t>想法（</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Elliot &amp; Harackiewicz, 1996）</w:t>
      </w:r>
      <w:r>
        <w:rPr>
          <w:rFonts w:hint="eastAsia" w:ascii="Times New Roman" w:hAnsi="Times New Roman" w:cs="宋体"/>
          <w:b w:val="0"/>
          <w:bCs w:val="0"/>
          <w:i w:val="0"/>
          <w:iCs w:val="0"/>
          <w:caps w:val="0"/>
          <w:color w:val="0F1115"/>
          <w:spacing w:val="0"/>
          <w:sz w:val="24"/>
          <w:szCs w:val="24"/>
          <w:highlight w:val="none"/>
          <w:shd w:val="clear" w:color="auto" w:fill="FFFFFF"/>
          <w:lang w:val="en-US"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从而抑制了</w:t>
      </w:r>
      <w:r>
        <w:rPr>
          <w:rFonts w:hint="eastAsia" w:ascii="宋体" w:hAnsi="宋体" w:eastAsia="宋体" w:cs="宋体"/>
          <w:b w:val="0"/>
          <w:bCs w:val="0"/>
          <w:i w:val="0"/>
          <w:iCs w:val="0"/>
          <w:caps w:val="0"/>
          <w:color w:val="0F1115"/>
          <w:spacing w:val="0"/>
          <w:sz w:val="24"/>
          <w:szCs w:val="24"/>
          <w:highlight w:val="none"/>
          <w:shd w:val="clear" w:color="auto" w:fill="FFFFFF"/>
        </w:rPr>
        <w:t>开放沟通</w:t>
      </w:r>
      <w:r>
        <w:rPr>
          <w:rFonts w:hint="eastAsia" w:ascii="宋体" w:hAnsi="宋体" w:cs="宋体"/>
          <w:b w:val="0"/>
          <w:bCs w:val="0"/>
          <w:i w:val="0"/>
          <w:iCs w:val="0"/>
          <w:caps w:val="0"/>
          <w:color w:val="0F1115"/>
          <w:spacing w:val="0"/>
          <w:sz w:val="24"/>
          <w:szCs w:val="24"/>
          <w:highlight w:val="none"/>
          <w:shd w:val="clear" w:color="auto" w:fill="FFFFFF"/>
          <w:lang w:val="en-US" w:eastAsia="zh-CN"/>
        </w:rPr>
        <w:t>氛围，削弱</w:t>
      </w:r>
      <w:r>
        <w:rPr>
          <w:rFonts w:hint="eastAsia" w:ascii="宋体" w:hAnsi="宋体" w:eastAsia="宋体" w:cs="宋体"/>
          <w:b w:val="0"/>
          <w:bCs w:val="0"/>
          <w:i w:val="0"/>
          <w:iCs w:val="0"/>
          <w:caps w:val="0"/>
          <w:color w:val="0F1115"/>
          <w:spacing w:val="0"/>
          <w:sz w:val="24"/>
          <w:szCs w:val="24"/>
          <w:highlight w:val="none"/>
          <w:shd w:val="clear" w:color="auto" w:fill="FFFFFF"/>
        </w:rPr>
        <w:t>知识分享</w:t>
      </w:r>
      <w:r>
        <w:rPr>
          <w:rFonts w:hint="eastAsia" w:ascii="宋体" w:hAnsi="宋体" w:cs="宋体"/>
          <w:b w:val="0"/>
          <w:bCs w:val="0"/>
          <w:i w:val="0"/>
          <w:iCs w:val="0"/>
          <w:caps w:val="0"/>
          <w:color w:val="0F1115"/>
          <w:spacing w:val="0"/>
          <w:sz w:val="24"/>
          <w:szCs w:val="24"/>
          <w:highlight w:val="none"/>
          <w:shd w:val="clear" w:color="auto" w:fill="FFFFFF"/>
          <w:lang w:val="en-US" w:eastAsia="zh-CN"/>
        </w:rPr>
        <w:t>的可能</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更为严重的是，</w:t>
      </w:r>
      <w:r>
        <w:rPr>
          <w:rFonts w:hint="eastAsia" w:ascii="宋体" w:hAnsi="宋体" w:eastAsia="宋体" w:cs="宋体"/>
          <w:b w:val="0"/>
          <w:bCs w:val="0"/>
          <w:i w:val="0"/>
          <w:iCs w:val="0"/>
          <w:caps w:val="0"/>
          <w:color w:val="0F1115"/>
          <w:spacing w:val="0"/>
          <w:sz w:val="24"/>
          <w:szCs w:val="24"/>
          <w:highlight w:val="none"/>
          <w:shd w:val="clear" w:color="auto" w:fill="FFFFFF"/>
        </w:rPr>
        <w:t>压力可能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导致</w:t>
      </w:r>
      <w:r>
        <w:rPr>
          <w:rFonts w:hint="eastAsia" w:ascii="宋体" w:hAnsi="宋体" w:eastAsia="宋体" w:cs="宋体"/>
          <w:b w:val="0"/>
          <w:bCs w:val="0"/>
          <w:i w:val="0"/>
          <w:iCs w:val="0"/>
          <w:caps w:val="0"/>
          <w:color w:val="0F1115"/>
          <w:spacing w:val="0"/>
          <w:sz w:val="24"/>
          <w:szCs w:val="24"/>
          <w:highlight w:val="none"/>
          <w:shd w:val="clear" w:color="auto" w:fill="FFFFFF"/>
        </w:rPr>
        <w:t>不道德行为。</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Mitchell</w:t>
      </w:r>
      <w:r>
        <w:rPr>
          <w:rFonts w:hint="eastAsia" w:ascii="宋体" w:hAnsi="宋体" w:eastAsia="宋体" w:cs="宋体"/>
          <w:b w:val="0"/>
          <w:bCs w:val="0"/>
          <w:i w:val="0"/>
          <w:iCs w:val="0"/>
          <w:caps w:val="0"/>
          <w:color w:val="0F1115"/>
          <w:spacing w:val="0"/>
          <w:sz w:val="24"/>
          <w:szCs w:val="24"/>
          <w:highlight w:val="none"/>
          <w:shd w:val="clear" w:color="auto" w:fill="FFFFFF"/>
        </w:rPr>
        <w:t>等人（</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2018</w:t>
      </w:r>
      <w:r>
        <w:rPr>
          <w:rFonts w:hint="eastAsia" w:ascii="宋体" w:hAnsi="宋体" w:eastAsia="宋体" w:cs="宋体"/>
          <w:b w:val="0"/>
          <w:bCs w:val="0"/>
          <w:i w:val="0"/>
          <w:iCs w:val="0"/>
          <w:caps w:val="0"/>
          <w:color w:val="0F1115"/>
          <w:spacing w:val="0"/>
          <w:sz w:val="24"/>
          <w:szCs w:val="24"/>
          <w:highlight w:val="none"/>
          <w:shd w:val="clear" w:color="auto" w:fill="FFFFFF"/>
        </w:rPr>
        <w:t>）提出的自我保护模型指出，在高压下</w:t>
      </w:r>
      <w:r>
        <w:rPr>
          <w:rFonts w:hint="eastAsia" w:ascii="宋体" w:hAnsi="宋体" w:cs="宋体"/>
          <w:b w:val="0"/>
          <w:bCs w:val="0"/>
          <w:i w:val="0"/>
          <w:iCs w:val="0"/>
          <w:caps w:val="0"/>
          <w:color w:val="0F1115"/>
          <w:spacing w:val="0"/>
          <w:sz w:val="24"/>
          <w:szCs w:val="24"/>
          <w:highlight w:val="none"/>
          <w:shd w:val="clear" w:color="auto" w:fill="FFFFFF"/>
          <w:lang w:val="en-US" w:eastAsia="zh-CN"/>
        </w:rPr>
        <w:t>出于</w:t>
      </w:r>
      <w:r>
        <w:rPr>
          <w:rFonts w:hint="eastAsia" w:ascii="宋体" w:hAnsi="宋体" w:eastAsia="宋体" w:cs="宋体"/>
          <w:b w:val="0"/>
          <w:bCs w:val="0"/>
          <w:i w:val="0"/>
          <w:iCs w:val="0"/>
          <w:caps w:val="0"/>
          <w:color w:val="0F1115"/>
          <w:spacing w:val="0"/>
          <w:sz w:val="24"/>
          <w:szCs w:val="24"/>
          <w:highlight w:val="none"/>
          <w:shd w:val="clear" w:color="auto" w:fill="FFFFFF"/>
        </w:rPr>
        <w:t>对</w:t>
      </w:r>
      <w:r>
        <w:rPr>
          <w:rFonts w:hint="eastAsia" w:ascii="宋体" w:hAnsi="宋体" w:cs="宋体"/>
          <w:b w:val="0"/>
          <w:bCs w:val="0"/>
          <w:i w:val="0"/>
          <w:iCs w:val="0"/>
          <w:caps w:val="0"/>
          <w:color w:val="0F1115"/>
          <w:spacing w:val="0"/>
          <w:sz w:val="24"/>
          <w:szCs w:val="24"/>
          <w:highlight w:val="none"/>
          <w:shd w:val="clear" w:color="auto" w:fill="FFFFFF"/>
          <w:lang w:val="en-US" w:eastAsia="zh-CN"/>
        </w:rPr>
        <w:t>不良</w:t>
      </w:r>
      <w:r>
        <w:rPr>
          <w:rFonts w:hint="eastAsia" w:ascii="宋体" w:hAnsi="宋体" w:eastAsia="宋体" w:cs="宋体"/>
          <w:b w:val="0"/>
          <w:bCs w:val="0"/>
          <w:i w:val="0"/>
          <w:iCs w:val="0"/>
          <w:caps w:val="0"/>
          <w:color w:val="0F1115"/>
          <w:spacing w:val="0"/>
          <w:sz w:val="24"/>
          <w:szCs w:val="24"/>
          <w:highlight w:val="none"/>
          <w:shd w:val="clear" w:color="auto" w:fill="FFFFFF"/>
        </w:rPr>
        <w:t>后果的恐惧，个体可能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选择</w:t>
      </w:r>
      <w:r>
        <w:rPr>
          <w:rFonts w:hint="eastAsia" w:ascii="宋体" w:hAnsi="宋体" w:eastAsia="宋体" w:cs="宋体"/>
          <w:b w:val="0"/>
          <w:bCs w:val="0"/>
          <w:i w:val="0"/>
          <w:iCs w:val="0"/>
          <w:caps w:val="0"/>
          <w:color w:val="0F1115"/>
          <w:spacing w:val="0"/>
          <w:sz w:val="24"/>
          <w:szCs w:val="24"/>
          <w:highlight w:val="none"/>
          <w:shd w:val="clear" w:color="auto" w:fill="FFFFFF"/>
        </w:rPr>
        <w:t>作弊等不端行为</w:t>
      </w:r>
      <w:r>
        <w:rPr>
          <w:rFonts w:hint="eastAsia" w:ascii="宋体" w:hAnsi="宋体" w:cs="宋体"/>
          <w:b w:val="0"/>
          <w:bCs w:val="0"/>
          <w:i w:val="0"/>
          <w:iCs w:val="0"/>
          <w:caps w:val="0"/>
          <w:color w:val="0F1115"/>
          <w:spacing w:val="0"/>
          <w:sz w:val="24"/>
          <w:szCs w:val="24"/>
          <w:highlight w:val="none"/>
          <w:shd w:val="clear" w:color="auto" w:fill="FFFFFF"/>
          <w:lang w:val="en-US" w:eastAsia="zh-CN"/>
        </w:rPr>
        <w:t>来避免失败</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为了维护</w:t>
      </w:r>
      <w:r>
        <w:rPr>
          <w:rFonts w:hint="eastAsia" w:ascii="宋体" w:hAnsi="宋体" w:eastAsia="宋体" w:cs="宋体"/>
          <w:b w:val="0"/>
          <w:bCs w:val="0"/>
          <w:i w:val="0"/>
          <w:iCs w:val="0"/>
          <w:caps w:val="0"/>
          <w:color w:val="0F1115"/>
          <w:spacing w:val="0"/>
          <w:sz w:val="24"/>
          <w:szCs w:val="24"/>
          <w:highlight w:val="none"/>
          <w:shd w:val="clear" w:color="auto" w:fill="FFFFFF"/>
        </w:rPr>
        <w:t>团队整体利益</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在高绩效压力下团队成员也可能选择不良行为。</w:t>
      </w:r>
      <w:r>
        <w:rPr>
          <w:rFonts w:hint="eastAsia" w:ascii="宋体" w:hAnsi="宋体" w:eastAsia="宋体" w:cs="宋体"/>
          <w:b w:val="0"/>
          <w:bCs w:val="0"/>
          <w:i w:val="0"/>
          <w:iCs w:val="0"/>
          <w:caps w:val="0"/>
          <w:color w:val="0F1115"/>
          <w:spacing w:val="0"/>
          <w:sz w:val="24"/>
          <w:szCs w:val="24"/>
          <w:highlight w:val="none"/>
          <w:shd w:val="clear" w:color="auto" w:fill="FFFFFF"/>
        </w:rPr>
        <w:t>林英晖和于晓倩（</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2020</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通过</w:t>
      </w:r>
      <w:r>
        <w:rPr>
          <w:rFonts w:hint="eastAsia" w:ascii="宋体" w:hAnsi="宋体" w:eastAsia="宋体" w:cs="宋体"/>
          <w:b w:val="0"/>
          <w:bCs w:val="0"/>
          <w:i w:val="0"/>
          <w:iCs w:val="0"/>
          <w:caps w:val="0"/>
          <w:color w:val="0F1115"/>
          <w:spacing w:val="0"/>
          <w:sz w:val="24"/>
          <w:szCs w:val="24"/>
          <w:highlight w:val="none"/>
          <w:shd w:val="clear" w:color="auto" w:fill="FFFFFF"/>
        </w:rPr>
        <w:t>研究发现，团队绩效压力可能导致成员做出亲团队非伦理行为，如数据造假或对客户隐瞒信息。</w:t>
      </w:r>
    </w:p>
    <w:p w14:paraId="0EDDEBD7">
      <w:pPr>
        <w:pStyle w:val="4"/>
        <w:bidi w:val="0"/>
        <w:rPr>
          <w:rFonts w:hint="eastAsia" w:ascii="黑体" w:hAnsi="黑体" w:eastAsia="黑体" w:cs="黑体"/>
          <w:sz w:val="24"/>
          <w:szCs w:val="24"/>
          <w:highlight w:val="none"/>
          <w:lang w:val="en-US" w:eastAsia="zh-CN"/>
        </w:rPr>
      </w:pPr>
      <w:bookmarkStart w:id="37" w:name="_Toc504959914"/>
      <w:bookmarkStart w:id="38" w:name="_Toc1425771352"/>
      <w:r>
        <w:rPr>
          <w:rFonts w:hint="eastAsia" w:ascii="黑体" w:hAnsi="黑体" w:eastAsia="黑体" w:cs="黑体"/>
          <w:sz w:val="24"/>
          <w:szCs w:val="24"/>
          <w:highlight w:val="none"/>
          <w:lang w:val="en-US" w:eastAsia="zh-CN"/>
        </w:rPr>
        <w:t>2.4.3绩效压力影响个体与团队行为的机制</w:t>
      </w:r>
      <w:bookmarkEnd w:id="37"/>
      <w:bookmarkEnd w:id="38"/>
    </w:p>
    <w:p w14:paraId="53E7BECE">
      <w:pPr>
        <w:keepNext w:val="0"/>
        <w:keepLines w:val="0"/>
        <w:pageBreakBefore w:val="0"/>
        <w:widowControl/>
        <w:suppressLineNumbers w:val="0"/>
        <w:kinsoku/>
        <w:wordWrap/>
        <w:overflowPunct/>
        <w:topLinePunct w:val="0"/>
        <w:autoSpaceDE/>
        <w:autoSpaceDN/>
        <w:bidi w:val="0"/>
        <w:adjustRightInd/>
        <w:snapToGrid/>
        <w:spacing w:before="79" w:beforeLines="25" w:after="79" w:afterLines="25" w:line="360" w:lineRule="auto"/>
        <w:ind w:firstLine="360" w:firstLineChars="150"/>
        <w:jc w:val="left"/>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研究发现，</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与行为表现之间存在</w:t>
      </w:r>
      <w:r>
        <w:rPr>
          <w:rFonts w:hint="eastAsia" w:ascii="宋体" w:hAnsi="宋体" w:eastAsia="宋体" w:cs="宋体"/>
          <w:b w:val="0"/>
          <w:bCs w:val="0"/>
          <w:i w:val="0"/>
          <w:iCs w:val="0"/>
          <w:caps w:val="0"/>
          <w:color w:val="0F1115"/>
          <w:spacing w:val="0"/>
          <w:sz w:val="24"/>
          <w:szCs w:val="24"/>
          <w:highlight w:val="none"/>
          <w:shd w:val="clear" w:color="auto" w:fill="FFFFFF"/>
        </w:rPr>
        <w:t>一系列中介机制。</w:t>
      </w:r>
      <w:r>
        <w:rPr>
          <w:rFonts w:hint="eastAsia" w:ascii="宋体" w:hAnsi="宋体" w:cs="宋体"/>
          <w:b w:val="0"/>
          <w:bCs w:val="0"/>
          <w:i w:val="0"/>
          <w:iCs w:val="0"/>
          <w:caps w:val="0"/>
          <w:color w:val="0F1115"/>
          <w:spacing w:val="0"/>
          <w:sz w:val="24"/>
          <w:szCs w:val="24"/>
          <w:highlight w:val="none"/>
          <w:shd w:val="clear" w:color="auto" w:fill="FFFFFF"/>
          <w:lang w:val="en-US" w:eastAsia="zh-CN"/>
        </w:rPr>
        <w:t>首先，</w:t>
      </w:r>
      <w:r>
        <w:rPr>
          <w:rFonts w:hint="eastAsia" w:ascii="宋体" w:hAnsi="宋体" w:eastAsia="宋体" w:cs="宋体"/>
          <w:b w:val="0"/>
          <w:bCs w:val="0"/>
          <w:i w:val="0"/>
          <w:iCs w:val="0"/>
          <w:caps w:val="0"/>
          <w:color w:val="0F1115"/>
          <w:spacing w:val="0"/>
          <w:sz w:val="24"/>
          <w:szCs w:val="24"/>
          <w:highlight w:val="none"/>
          <w:shd w:val="clear" w:color="auto" w:fill="FFFFFF"/>
        </w:rPr>
        <w:t>情绪</w:t>
      </w:r>
      <w:r>
        <w:rPr>
          <w:rFonts w:hint="eastAsia" w:ascii="宋体" w:hAnsi="宋体" w:cs="宋体"/>
          <w:b w:val="0"/>
          <w:bCs w:val="0"/>
          <w:i w:val="0"/>
          <w:iCs w:val="0"/>
          <w:caps w:val="0"/>
          <w:color w:val="0F1115"/>
          <w:spacing w:val="0"/>
          <w:sz w:val="24"/>
          <w:szCs w:val="24"/>
          <w:highlight w:val="none"/>
          <w:shd w:val="clear" w:color="auto" w:fill="FFFFFF"/>
          <w:lang w:val="en-US" w:eastAsia="zh-CN"/>
        </w:rPr>
        <w:t>路径是其中的一个重要机制</w:t>
      </w:r>
      <w:r>
        <w:rPr>
          <w:rFonts w:hint="eastAsia" w:ascii="宋体" w:hAnsi="宋体" w:eastAsia="宋体" w:cs="宋体"/>
          <w:b w:val="0"/>
          <w:bCs w:val="0"/>
          <w:i w:val="0"/>
          <w:iCs w:val="0"/>
          <w:caps w:val="0"/>
          <w:color w:val="0F1115"/>
          <w:spacing w:val="0"/>
          <w:sz w:val="24"/>
          <w:szCs w:val="24"/>
          <w:highlight w:val="none"/>
          <w:shd w:val="clear" w:color="auto" w:fill="FFFFFF"/>
        </w:rPr>
        <w:t>。如前所述，基于情绪事件理论，绩效压力会触发个体的情绪体验。叶晓倩等（</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2022</w:t>
      </w:r>
      <w:r>
        <w:rPr>
          <w:rFonts w:hint="eastAsia" w:ascii="宋体" w:hAnsi="宋体" w:eastAsia="宋体" w:cs="宋体"/>
          <w:b w:val="0"/>
          <w:bCs w:val="0"/>
          <w:i w:val="0"/>
          <w:iCs w:val="0"/>
          <w:caps w:val="0"/>
          <w:color w:val="0F1115"/>
          <w:spacing w:val="0"/>
          <w:sz w:val="24"/>
          <w:szCs w:val="24"/>
          <w:highlight w:val="none"/>
          <w:shd w:val="clear" w:color="auto" w:fill="FFFFFF"/>
        </w:rPr>
        <w:t>）的研究明确指出，团队绩效压力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会</w:t>
      </w:r>
      <w:r>
        <w:rPr>
          <w:rFonts w:hint="eastAsia" w:ascii="宋体" w:hAnsi="宋体" w:eastAsia="宋体" w:cs="宋体"/>
          <w:b w:val="0"/>
          <w:bCs w:val="0"/>
          <w:i w:val="0"/>
          <w:iCs w:val="0"/>
          <w:caps w:val="0"/>
          <w:color w:val="0F1115"/>
          <w:spacing w:val="0"/>
          <w:sz w:val="24"/>
          <w:szCs w:val="24"/>
          <w:highlight w:val="none"/>
          <w:shd w:val="clear" w:color="auto" w:fill="FFFFFF"/>
        </w:rPr>
        <w:t>通过影响团队成员的情绪状态</w:t>
      </w:r>
      <w:r>
        <w:rPr>
          <w:rFonts w:hint="eastAsia" w:ascii="宋体" w:hAnsi="宋体" w:cs="宋体"/>
          <w:b w:val="0"/>
          <w:bCs w:val="0"/>
          <w:i w:val="0"/>
          <w:iCs w:val="0"/>
          <w:caps w:val="0"/>
          <w:color w:val="0F1115"/>
          <w:spacing w:val="0"/>
          <w:sz w:val="24"/>
          <w:szCs w:val="24"/>
          <w:highlight w:val="none"/>
          <w:shd w:val="clear" w:color="auto" w:fill="FFFFFF"/>
          <w:lang w:val="en-US" w:eastAsia="zh-CN"/>
        </w:rPr>
        <w:t>导致</w:t>
      </w:r>
      <w:r>
        <w:rPr>
          <w:rFonts w:hint="eastAsia" w:ascii="宋体" w:hAnsi="宋体" w:eastAsia="宋体" w:cs="宋体"/>
          <w:b w:val="0"/>
          <w:bCs w:val="0"/>
          <w:i w:val="0"/>
          <w:iCs w:val="0"/>
          <w:caps w:val="0"/>
          <w:color w:val="0F1115"/>
          <w:spacing w:val="0"/>
          <w:sz w:val="24"/>
          <w:szCs w:val="24"/>
          <w:highlight w:val="none"/>
          <w:shd w:val="clear" w:color="auto" w:fill="FFFFFF"/>
        </w:rPr>
        <w:t>员工退缩行</w:t>
      </w:r>
      <w:r>
        <w:rPr>
          <w:rFonts w:hint="eastAsia" w:ascii="宋体" w:hAnsi="宋体" w:cs="宋体"/>
          <w:b w:val="0"/>
          <w:bCs w:val="0"/>
          <w:i w:val="0"/>
          <w:iCs w:val="0"/>
          <w:caps w:val="0"/>
          <w:color w:val="0F1115"/>
          <w:spacing w:val="0"/>
          <w:sz w:val="24"/>
          <w:szCs w:val="24"/>
          <w:highlight w:val="none"/>
          <w:shd w:val="clear" w:color="auto" w:fill="FFFFFF"/>
          <w:lang w:val="en-US" w:eastAsia="zh-CN"/>
        </w:rPr>
        <w:t>最终</w:t>
      </w:r>
      <w:r>
        <w:rPr>
          <w:rFonts w:hint="eastAsia" w:ascii="宋体" w:hAnsi="宋体" w:eastAsia="宋体" w:cs="宋体"/>
          <w:b w:val="0"/>
          <w:bCs w:val="0"/>
          <w:i w:val="0"/>
          <w:iCs w:val="0"/>
          <w:caps w:val="0"/>
          <w:color w:val="0F1115"/>
          <w:spacing w:val="0"/>
          <w:sz w:val="24"/>
          <w:szCs w:val="24"/>
          <w:highlight w:val="none"/>
          <w:shd w:val="clear" w:color="auto" w:fill="FFFFFF"/>
        </w:rPr>
        <w:t>影响团队整体表现。</w:t>
      </w:r>
      <w:r>
        <w:rPr>
          <w:rFonts w:hint="eastAsia" w:ascii="宋体" w:hAnsi="宋体" w:cs="宋体"/>
          <w:b w:val="0"/>
          <w:bCs w:val="0"/>
          <w:i w:val="0"/>
          <w:iCs w:val="0"/>
          <w:caps w:val="0"/>
          <w:color w:val="0F1115"/>
          <w:spacing w:val="0"/>
          <w:sz w:val="24"/>
          <w:szCs w:val="24"/>
          <w:highlight w:val="none"/>
          <w:shd w:val="clear" w:color="auto" w:fill="FFFFFF"/>
          <w:lang w:val="en-US" w:eastAsia="zh-CN"/>
        </w:rPr>
        <w:t>具体而言，</w:t>
      </w:r>
      <w:r>
        <w:rPr>
          <w:rFonts w:hint="eastAsia" w:ascii="宋体" w:hAnsi="宋体" w:eastAsia="宋体" w:cs="宋体"/>
          <w:b w:val="0"/>
          <w:bCs w:val="0"/>
          <w:i w:val="0"/>
          <w:iCs w:val="0"/>
          <w:caps w:val="0"/>
          <w:color w:val="0F1115"/>
          <w:spacing w:val="0"/>
          <w:sz w:val="24"/>
          <w:szCs w:val="24"/>
          <w:highlight w:val="none"/>
          <w:shd w:val="clear" w:color="auto" w:fill="FFFFFF"/>
        </w:rPr>
        <w:t>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会</w:t>
      </w:r>
      <w:r>
        <w:rPr>
          <w:rFonts w:hint="eastAsia" w:ascii="宋体" w:hAnsi="宋体" w:eastAsia="宋体" w:cs="宋体"/>
          <w:b w:val="0"/>
          <w:bCs w:val="0"/>
          <w:i w:val="0"/>
          <w:iCs w:val="0"/>
          <w:caps w:val="0"/>
          <w:color w:val="0F1115"/>
          <w:spacing w:val="0"/>
          <w:sz w:val="24"/>
          <w:szCs w:val="24"/>
          <w:highlight w:val="none"/>
          <w:shd w:val="clear" w:color="auto" w:fill="FFFFFF"/>
        </w:rPr>
        <w:t>引发</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诸</w:t>
      </w:r>
      <w:r>
        <w:rPr>
          <w:rFonts w:hint="eastAsia" w:ascii="宋体" w:hAnsi="宋体" w:eastAsia="宋体" w:cs="宋体"/>
          <w:b w:val="0"/>
          <w:bCs w:val="0"/>
          <w:i w:val="0"/>
          <w:iCs w:val="0"/>
          <w:caps w:val="0"/>
          <w:color w:val="0F1115"/>
          <w:spacing w:val="0"/>
          <w:sz w:val="24"/>
          <w:szCs w:val="24"/>
          <w:highlight w:val="none"/>
          <w:shd w:val="clear" w:color="auto" w:fill="FFFFFF"/>
        </w:rPr>
        <w:t>如焦虑、愤怒、沮丧</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负面情绪，</w:t>
      </w:r>
      <w:r>
        <w:rPr>
          <w:rFonts w:hint="eastAsia" w:ascii="宋体" w:hAnsi="宋体" w:cs="宋体"/>
          <w:b w:val="0"/>
          <w:bCs w:val="0"/>
          <w:i w:val="0"/>
          <w:iCs w:val="0"/>
          <w:caps w:val="0"/>
          <w:color w:val="0F1115"/>
          <w:spacing w:val="0"/>
          <w:sz w:val="24"/>
          <w:szCs w:val="24"/>
          <w:highlight w:val="none"/>
          <w:shd w:val="clear" w:color="auto" w:fill="FFFFFF"/>
          <w:lang w:val="en-US" w:eastAsia="zh-CN"/>
        </w:rPr>
        <w:t>在此情绪状态下，</w:t>
      </w:r>
      <w:r>
        <w:rPr>
          <w:rFonts w:hint="eastAsia" w:ascii="宋体" w:hAnsi="宋体" w:eastAsia="宋体" w:cs="宋体"/>
          <w:b w:val="0"/>
          <w:bCs w:val="0"/>
          <w:i w:val="0"/>
          <w:iCs w:val="0"/>
          <w:caps w:val="0"/>
          <w:color w:val="0F1115"/>
          <w:spacing w:val="0"/>
          <w:sz w:val="24"/>
          <w:szCs w:val="24"/>
          <w:highlight w:val="none"/>
          <w:shd w:val="clear" w:color="auto" w:fill="FFFFFF"/>
        </w:rPr>
        <w:t>员工</w:t>
      </w:r>
      <w:r>
        <w:rPr>
          <w:rFonts w:hint="eastAsia" w:ascii="宋体" w:hAnsi="宋体" w:cs="宋体"/>
          <w:b w:val="0"/>
          <w:bCs w:val="0"/>
          <w:i w:val="0"/>
          <w:iCs w:val="0"/>
          <w:caps w:val="0"/>
          <w:color w:val="0F1115"/>
          <w:spacing w:val="0"/>
          <w:sz w:val="24"/>
          <w:szCs w:val="24"/>
          <w:highlight w:val="none"/>
          <w:shd w:val="clear" w:color="auto" w:fill="FFFFFF"/>
          <w:lang w:val="en-US" w:eastAsia="zh-CN"/>
        </w:rPr>
        <w:t>希望回避持续接触</w:t>
      </w:r>
      <w:r>
        <w:rPr>
          <w:rFonts w:hint="eastAsia" w:ascii="宋体" w:hAnsi="宋体" w:eastAsia="宋体" w:cs="宋体"/>
          <w:b w:val="0"/>
          <w:bCs w:val="0"/>
          <w:i w:val="0"/>
          <w:iCs w:val="0"/>
          <w:caps w:val="0"/>
          <w:color w:val="0F1115"/>
          <w:spacing w:val="0"/>
          <w:sz w:val="24"/>
          <w:szCs w:val="24"/>
          <w:highlight w:val="none"/>
          <w:shd w:val="clear" w:color="auto" w:fill="FFFFFF"/>
        </w:rPr>
        <w:t>压力源</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从而</w:t>
      </w:r>
      <w:r>
        <w:rPr>
          <w:rFonts w:hint="eastAsia" w:ascii="宋体" w:hAnsi="宋体" w:eastAsia="宋体" w:cs="宋体"/>
          <w:b w:val="0"/>
          <w:bCs w:val="0"/>
          <w:i w:val="0"/>
          <w:iCs w:val="0"/>
          <w:caps w:val="0"/>
          <w:color w:val="0F1115"/>
          <w:spacing w:val="0"/>
          <w:sz w:val="24"/>
          <w:szCs w:val="24"/>
          <w:highlight w:val="none"/>
          <w:shd w:val="clear" w:color="auto" w:fill="FFFFFF"/>
        </w:rPr>
        <w:t>更可能表现出工作疏离、迟到</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缺勤</w:t>
      </w:r>
      <w:r>
        <w:rPr>
          <w:rFonts w:hint="eastAsia" w:ascii="宋体" w:hAnsi="宋体" w:eastAsia="宋体" w:cs="宋体"/>
          <w:b w:val="0"/>
          <w:bCs w:val="0"/>
          <w:i w:val="0"/>
          <w:iCs w:val="0"/>
          <w:caps w:val="0"/>
          <w:color w:val="0F1115"/>
          <w:spacing w:val="0"/>
          <w:sz w:val="24"/>
          <w:szCs w:val="24"/>
          <w:highlight w:val="none"/>
          <w:shd w:val="clear" w:color="auto" w:fill="FFFFFF"/>
        </w:rPr>
        <w:t>等退缩行为</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周颖喆等，</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第二是</w:t>
      </w:r>
      <w:r>
        <w:rPr>
          <w:rFonts w:hint="eastAsia" w:ascii="宋体" w:hAnsi="宋体" w:eastAsia="宋体" w:cs="宋体"/>
          <w:b w:val="0"/>
          <w:bCs w:val="0"/>
          <w:i w:val="0"/>
          <w:iCs w:val="0"/>
          <w:caps w:val="0"/>
          <w:color w:val="0F1115"/>
          <w:spacing w:val="0"/>
          <w:sz w:val="24"/>
          <w:szCs w:val="24"/>
          <w:highlight w:val="none"/>
          <w:shd w:val="clear" w:color="auto" w:fill="FFFFFF"/>
        </w:rPr>
        <w:t>认知与动机路径</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会对</w:t>
      </w:r>
      <w:r>
        <w:rPr>
          <w:rFonts w:hint="eastAsia" w:ascii="宋体" w:hAnsi="宋体" w:eastAsia="宋体" w:cs="宋体"/>
          <w:b w:val="0"/>
          <w:bCs w:val="0"/>
          <w:i w:val="0"/>
          <w:iCs w:val="0"/>
          <w:caps w:val="0"/>
          <w:color w:val="0F1115"/>
          <w:spacing w:val="0"/>
          <w:sz w:val="24"/>
          <w:szCs w:val="24"/>
          <w:highlight w:val="none"/>
          <w:shd w:val="clear" w:color="auto" w:fill="FFFFFF"/>
        </w:rPr>
        <w:t>目标设定、资源分配和策略选择</w:t>
      </w:r>
      <w:r>
        <w:rPr>
          <w:rFonts w:hint="eastAsia" w:ascii="宋体" w:hAnsi="宋体" w:cs="宋体"/>
          <w:b w:val="0"/>
          <w:bCs w:val="0"/>
          <w:i w:val="0"/>
          <w:iCs w:val="0"/>
          <w:caps w:val="0"/>
          <w:color w:val="0F1115"/>
          <w:spacing w:val="0"/>
          <w:sz w:val="24"/>
          <w:szCs w:val="24"/>
          <w:highlight w:val="none"/>
          <w:shd w:val="clear" w:color="auto" w:fill="FFFFFF"/>
          <w:lang w:val="en-US" w:eastAsia="zh-CN"/>
        </w:rPr>
        <w:t>等方面产生影响</w:t>
      </w:r>
      <w:r>
        <w:rPr>
          <w:rFonts w:hint="eastAsia" w:ascii="宋体" w:hAnsi="宋体" w:eastAsia="宋体" w:cs="宋体"/>
          <w:b w:val="0"/>
          <w:bCs w:val="0"/>
          <w:i w:val="0"/>
          <w:iCs w:val="0"/>
          <w:caps w:val="0"/>
          <w:color w:val="0F1115"/>
          <w:spacing w:val="0"/>
          <w:sz w:val="24"/>
          <w:szCs w:val="24"/>
          <w:highlight w:val="none"/>
          <w:shd w:val="clear" w:color="auto" w:fill="FFFFFF"/>
        </w:rPr>
        <w:t>。高绩效压力可能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使得个体放弃</w:t>
      </w:r>
      <w:r>
        <w:rPr>
          <w:rFonts w:hint="eastAsia" w:ascii="宋体" w:hAnsi="宋体" w:eastAsia="宋体" w:cs="宋体"/>
          <w:b w:val="0"/>
          <w:bCs w:val="0"/>
          <w:i w:val="0"/>
          <w:iCs w:val="0"/>
          <w:caps w:val="0"/>
          <w:color w:val="0F1115"/>
          <w:spacing w:val="0"/>
          <w:sz w:val="24"/>
          <w:szCs w:val="24"/>
          <w:highlight w:val="none"/>
          <w:shd w:val="clear" w:color="auto" w:fill="FFFFFF"/>
        </w:rPr>
        <w:t>技能提升</w:t>
      </w:r>
      <w:r>
        <w:rPr>
          <w:rFonts w:hint="eastAsia" w:ascii="宋体" w:hAnsi="宋体" w:cs="宋体"/>
          <w:b w:val="0"/>
          <w:bCs w:val="0"/>
          <w:i w:val="0"/>
          <w:iCs w:val="0"/>
          <w:caps w:val="0"/>
          <w:color w:val="0F1115"/>
          <w:spacing w:val="0"/>
          <w:sz w:val="24"/>
          <w:szCs w:val="24"/>
          <w:highlight w:val="none"/>
          <w:shd w:val="clear" w:color="auto" w:fill="FFFFFF"/>
          <w:lang w:val="en-US" w:eastAsia="zh-CN"/>
        </w:rPr>
        <w:t>转而注重</w:t>
      </w:r>
      <w:r>
        <w:rPr>
          <w:rFonts w:hint="eastAsia" w:ascii="宋体" w:hAnsi="宋体" w:eastAsia="宋体" w:cs="宋体"/>
          <w:b w:val="0"/>
          <w:bCs w:val="0"/>
          <w:i w:val="0"/>
          <w:iCs w:val="0"/>
          <w:caps w:val="0"/>
          <w:color w:val="0F1115"/>
          <w:spacing w:val="0"/>
          <w:sz w:val="24"/>
          <w:szCs w:val="24"/>
          <w:highlight w:val="none"/>
          <w:shd w:val="clear" w:color="auto" w:fill="FFFFFF"/>
        </w:rPr>
        <w:t>向他人证明自己的能力</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亦即</w:t>
      </w:r>
      <w:r>
        <w:rPr>
          <w:rFonts w:hint="eastAsia" w:ascii="宋体" w:hAnsi="宋体" w:eastAsia="宋体" w:cs="宋体"/>
          <w:b w:val="0"/>
          <w:bCs w:val="0"/>
          <w:i w:val="0"/>
          <w:iCs w:val="0"/>
          <w:caps w:val="0"/>
          <w:color w:val="0F1115"/>
          <w:spacing w:val="0"/>
          <w:sz w:val="24"/>
          <w:szCs w:val="24"/>
          <w:highlight w:val="none"/>
          <w:shd w:val="clear" w:color="auto" w:fill="FFFFFF"/>
        </w:rPr>
        <w:t>采用绩效证明目标而非学习目标</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（Grant &amp; Dweck, 2003）</w:t>
      </w:r>
      <w:r>
        <w:rPr>
          <w:rFonts w:hint="eastAsia" w:ascii="Times New Roman" w:hAnsi="Times New Roman"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然而</w:t>
      </w:r>
      <w:r>
        <w:rPr>
          <w:rFonts w:hint="eastAsia" w:ascii="宋体" w:hAnsi="宋体" w:eastAsia="宋体" w:cs="宋体"/>
          <w:b w:val="0"/>
          <w:bCs w:val="0"/>
          <w:i w:val="0"/>
          <w:iCs w:val="0"/>
          <w:caps w:val="0"/>
          <w:color w:val="0F1115"/>
          <w:spacing w:val="0"/>
          <w:sz w:val="24"/>
          <w:szCs w:val="24"/>
          <w:highlight w:val="none"/>
          <w:shd w:val="clear" w:color="auto" w:fill="FFFFFF"/>
        </w:rPr>
        <w:t>在面临困难时</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采用</w:t>
      </w:r>
      <w:r>
        <w:rPr>
          <w:rFonts w:hint="eastAsia" w:ascii="宋体" w:hAnsi="宋体" w:eastAsia="宋体" w:cs="宋体"/>
          <w:b w:val="0"/>
          <w:bCs w:val="0"/>
          <w:i w:val="0"/>
          <w:iCs w:val="0"/>
          <w:caps w:val="0"/>
          <w:color w:val="0F1115"/>
          <w:spacing w:val="0"/>
          <w:sz w:val="24"/>
          <w:szCs w:val="24"/>
          <w:highlight w:val="none"/>
          <w:shd w:val="clear" w:color="auto" w:fill="FFFFFF"/>
        </w:rPr>
        <w:t>这种目标导向更容易导致防御</w:t>
      </w:r>
      <w:r>
        <w:rPr>
          <w:rFonts w:hint="eastAsia" w:ascii="宋体" w:hAnsi="宋体" w:cs="宋体"/>
          <w:b w:val="0"/>
          <w:bCs w:val="0"/>
          <w:i w:val="0"/>
          <w:iCs w:val="0"/>
          <w:caps w:val="0"/>
          <w:color w:val="0F1115"/>
          <w:spacing w:val="0"/>
          <w:sz w:val="24"/>
          <w:szCs w:val="24"/>
          <w:highlight w:val="none"/>
          <w:shd w:val="clear" w:color="auto" w:fill="FFFFFF"/>
          <w:lang w:val="en-US" w:eastAsia="zh-CN"/>
        </w:rPr>
        <w:t>行为或直接</w:t>
      </w:r>
      <w:r>
        <w:rPr>
          <w:rFonts w:hint="eastAsia" w:ascii="宋体" w:hAnsi="宋体" w:eastAsia="宋体" w:cs="宋体"/>
          <w:b w:val="0"/>
          <w:bCs w:val="0"/>
          <w:i w:val="0"/>
          <w:iCs w:val="0"/>
          <w:caps w:val="0"/>
          <w:color w:val="0F1115"/>
          <w:spacing w:val="0"/>
          <w:sz w:val="24"/>
          <w:szCs w:val="24"/>
          <w:highlight w:val="none"/>
          <w:shd w:val="clear" w:color="auto" w:fill="FFFFFF"/>
        </w:rPr>
        <w:t>放弃</w:t>
      </w:r>
      <w:r>
        <w:rPr>
          <w:rFonts w:hint="default"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Elliott &amp; Dweck, 1988</w:t>
      </w:r>
      <w:r>
        <w:rPr>
          <w:rFonts w:hint="default"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同时，压力会挤占</w:t>
      </w:r>
      <w:r>
        <w:rPr>
          <w:rFonts w:hint="eastAsia" w:ascii="宋体" w:hAnsi="宋体" w:cs="宋体"/>
          <w:b w:val="0"/>
          <w:bCs w:val="0"/>
          <w:i w:val="0"/>
          <w:iCs w:val="0"/>
          <w:caps w:val="0"/>
          <w:color w:val="0F1115"/>
          <w:spacing w:val="0"/>
          <w:sz w:val="24"/>
          <w:szCs w:val="24"/>
          <w:highlight w:val="none"/>
          <w:shd w:val="clear" w:color="auto" w:fill="FFFFFF"/>
          <w:lang w:val="en-US" w:eastAsia="zh-CN"/>
        </w:rPr>
        <w:t>个体的</w:t>
      </w:r>
      <w:r>
        <w:rPr>
          <w:rFonts w:hint="eastAsia" w:ascii="宋体" w:hAnsi="宋体" w:eastAsia="宋体" w:cs="宋体"/>
          <w:b w:val="0"/>
          <w:bCs w:val="0"/>
          <w:i w:val="0"/>
          <w:iCs w:val="0"/>
          <w:caps w:val="0"/>
          <w:color w:val="0F1115"/>
          <w:spacing w:val="0"/>
          <w:sz w:val="24"/>
          <w:szCs w:val="24"/>
          <w:highlight w:val="none"/>
          <w:shd w:val="clear" w:color="auto" w:fill="FFFFFF"/>
        </w:rPr>
        <w:t>认知资源</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妨碍个体</w:t>
      </w:r>
      <w:r>
        <w:rPr>
          <w:rFonts w:hint="eastAsia" w:ascii="宋体" w:hAnsi="宋体" w:eastAsia="宋体" w:cs="宋体"/>
          <w:b w:val="0"/>
          <w:bCs w:val="0"/>
          <w:i w:val="0"/>
          <w:iCs w:val="0"/>
          <w:caps w:val="0"/>
          <w:color w:val="0F1115"/>
          <w:spacing w:val="0"/>
          <w:sz w:val="24"/>
          <w:szCs w:val="24"/>
          <w:highlight w:val="none"/>
          <w:shd w:val="clear" w:color="auto" w:fill="FFFFFF"/>
        </w:rPr>
        <w:t>深层思考、创造性</w:t>
      </w:r>
      <w:r>
        <w:rPr>
          <w:rFonts w:hint="eastAsia" w:ascii="宋体" w:hAnsi="宋体" w:cs="宋体"/>
          <w:b w:val="0"/>
          <w:bCs w:val="0"/>
          <w:i w:val="0"/>
          <w:iCs w:val="0"/>
          <w:caps w:val="0"/>
          <w:color w:val="0F1115"/>
          <w:spacing w:val="0"/>
          <w:sz w:val="24"/>
          <w:szCs w:val="24"/>
          <w:highlight w:val="none"/>
          <w:shd w:val="clear" w:color="auto" w:fill="FFFFFF"/>
          <w:lang w:val="en-US" w:eastAsia="zh-CN"/>
        </w:rPr>
        <w:t>探索以及</w:t>
      </w:r>
      <w:r>
        <w:rPr>
          <w:rFonts w:hint="eastAsia" w:ascii="宋体" w:hAnsi="宋体" w:eastAsia="宋体" w:cs="宋体"/>
          <w:b w:val="0"/>
          <w:bCs w:val="0"/>
          <w:i w:val="0"/>
          <w:iCs w:val="0"/>
          <w:caps w:val="0"/>
          <w:color w:val="0F1115"/>
          <w:spacing w:val="0"/>
          <w:sz w:val="24"/>
          <w:szCs w:val="24"/>
          <w:highlight w:val="none"/>
          <w:shd w:val="clear" w:color="auto" w:fill="FFFFFF"/>
        </w:rPr>
        <w:t>维护</w:t>
      </w:r>
      <w:r>
        <w:rPr>
          <w:rFonts w:hint="eastAsia" w:ascii="宋体" w:hAnsi="宋体" w:cs="宋体"/>
          <w:b w:val="0"/>
          <w:bCs w:val="0"/>
          <w:i w:val="0"/>
          <w:iCs w:val="0"/>
          <w:caps w:val="0"/>
          <w:color w:val="0F1115"/>
          <w:spacing w:val="0"/>
          <w:sz w:val="24"/>
          <w:szCs w:val="24"/>
          <w:highlight w:val="none"/>
          <w:shd w:val="clear" w:color="auto" w:fill="FFFFFF"/>
          <w:lang w:val="en-US" w:eastAsia="zh-CN"/>
        </w:rPr>
        <w:t>人际</w:t>
      </w:r>
      <w:r>
        <w:rPr>
          <w:rFonts w:hint="eastAsia" w:ascii="宋体" w:hAnsi="宋体" w:eastAsia="宋体" w:cs="宋体"/>
          <w:b w:val="0"/>
          <w:bCs w:val="0"/>
          <w:i w:val="0"/>
          <w:iCs w:val="0"/>
          <w:caps w:val="0"/>
          <w:color w:val="0F1115"/>
          <w:spacing w:val="0"/>
          <w:sz w:val="24"/>
          <w:szCs w:val="24"/>
          <w:highlight w:val="none"/>
          <w:shd w:val="clear" w:color="auto" w:fill="FFFFFF"/>
        </w:rPr>
        <w:t>关系</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使</w:t>
      </w:r>
      <w:r>
        <w:rPr>
          <w:rFonts w:hint="eastAsia" w:ascii="宋体" w:hAnsi="宋体" w:cs="宋体"/>
          <w:b w:val="0"/>
          <w:bCs w:val="0"/>
          <w:i w:val="0"/>
          <w:iCs w:val="0"/>
          <w:caps w:val="0"/>
          <w:color w:val="0F1115"/>
          <w:spacing w:val="0"/>
          <w:sz w:val="24"/>
          <w:szCs w:val="24"/>
          <w:highlight w:val="none"/>
          <w:shd w:val="clear" w:color="auto" w:fill="FFFFFF"/>
          <w:lang w:val="en-US" w:eastAsia="zh-CN"/>
        </w:rPr>
        <w:t>得个体</w:t>
      </w:r>
      <w:r>
        <w:rPr>
          <w:rFonts w:hint="eastAsia" w:ascii="宋体" w:hAnsi="宋体" w:eastAsia="宋体" w:cs="宋体"/>
          <w:b w:val="0"/>
          <w:bCs w:val="0"/>
          <w:i w:val="0"/>
          <w:iCs w:val="0"/>
          <w:caps w:val="0"/>
          <w:color w:val="0F1115"/>
          <w:spacing w:val="0"/>
          <w:sz w:val="24"/>
          <w:szCs w:val="24"/>
          <w:highlight w:val="none"/>
          <w:shd w:val="clear" w:color="auto" w:fill="FFFFFF"/>
        </w:rPr>
        <w:t>行为趋于短视和功利（</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Byron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2010</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最后</w:t>
      </w:r>
      <w:r>
        <w:rPr>
          <w:rFonts w:hint="eastAsia" w:ascii="宋体" w:hAnsi="宋体" w:cs="宋体"/>
          <w:b w:val="0"/>
          <w:bCs w:val="0"/>
          <w:i w:val="0"/>
          <w:iCs w:val="0"/>
          <w:caps w:val="0"/>
          <w:color w:val="0F1115"/>
          <w:spacing w:val="0"/>
          <w:sz w:val="24"/>
          <w:szCs w:val="24"/>
          <w:highlight w:val="none"/>
          <w:shd w:val="clear" w:color="auto" w:fill="FFFFFF"/>
          <w:lang w:val="en-US" w:eastAsia="zh-CN"/>
        </w:rPr>
        <w:t>，压力会通过</w:t>
      </w:r>
      <w:r>
        <w:rPr>
          <w:rFonts w:hint="eastAsia" w:ascii="宋体" w:hAnsi="宋体" w:eastAsia="宋体" w:cs="宋体"/>
          <w:b w:val="0"/>
          <w:bCs w:val="0"/>
          <w:i w:val="0"/>
          <w:iCs w:val="0"/>
          <w:caps w:val="0"/>
          <w:color w:val="0F1115"/>
          <w:spacing w:val="0"/>
          <w:sz w:val="24"/>
          <w:szCs w:val="24"/>
          <w:highlight w:val="none"/>
          <w:shd w:val="clear" w:color="auto" w:fill="FFFFFF"/>
        </w:rPr>
        <w:t>社会交换路径</w:t>
      </w:r>
      <w:r>
        <w:rPr>
          <w:rFonts w:hint="eastAsia" w:ascii="宋体" w:hAnsi="宋体" w:cs="宋体"/>
          <w:b w:val="0"/>
          <w:bCs w:val="0"/>
          <w:i w:val="0"/>
          <w:iCs w:val="0"/>
          <w:caps w:val="0"/>
          <w:color w:val="0F1115"/>
          <w:spacing w:val="0"/>
          <w:sz w:val="24"/>
          <w:szCs w:val="24"/>
          <w:highlight w:val="none"/>
          <w:shd w:val="clear" w:color="auto" w:fill="FFFFFF"/>
          <w:lang w:val="en-US" w:eastAsia="zh-CN"/>
        </w:rPr>
        <w:t>产生影响</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w:t>
      </w:r>
      <w:r>
        <w:rPr>
          <w:rFonts w:hint="eastAsia" w:ascii="宋体" w:hAnsi="宋体" w:eastAsia="宋体" w:cs="宋体"/>
          <w:b w:val="0"/>
          <w:bCs w:val="0"/>
          <w:i w:val="0"/>
          <w:iCs w:val="0"/>
          <w:caps w:val="0"/>
          <w:color w:val="0F1115"/>
          <w:spacing w:val="0"/>
          <w:sz w:val="24"/>
          <w:szCs w:val="24"/>
          <w:highlight w:val="none"/>
          <w:shd w:val="clear" w:color="auto" w:fill="FFFFFF"/>
        </w:rPr>
        <w:t>体现在领导</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与</w:t>
      </w:r>
      <w:r>
        <w:rPr>
          <w:rFonts w:hint="eastAsia" w:ascii="宋体" w:hAnsi="宋体" w:eastAsia="宋体" w:cs="宋体"/>
          <w:b w:val="0"/>
          <w:bCs w:val="0"/>
          <w:i w:val="0"/>
          <w:iCs w:val="0"/>
          <w:caps w:val="0"/>
          <w:color w:val="0F1115"/>
          <w:spacing w:val="0"/>
          <w:sz w:val="24"/>
          <w:szCs w:val="24"/>
          <w:highlight w:val="none"/>
          <w:shd w:val="clear" w:color="auto" w:fill="FFFFFF"/>
        </w:rPr>
        <w:t>成员关系</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w:t>
      </w:r>
      <w:r>
        <w:rPr>
          <w:rFonts w:hint="eastAsia" w:ascii="宋体" w:hAnsi="宋体" w:eastAsia="宋体" w:cs="宋体"/>
          <w:b w:val="0"/>
          <w:bCs w:val="0"/>
          <w:i w:val="0"/>
          <w:iCs w:val="0"/>
          <w:caps w:val="0"/>
          <w:color w:val="0F1115"/>
          <w:spacing w:val="0"/>
          <w:sz w:val="24"/>
          <w:szCs w:val="24"/>
          <w:highlight w:val="none"/>
          <w:shd w:val="clear" w:color="auto" w:fill="FFFFFF"/>
        </w:rPr>
        <w:t>对团队互动过程上。高绩效压力环境可能破坏团队成员间的社会交换平衡</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当个体付出巨大努力</w:t>
      </w:r>
      <w:r>
        <w:rPr>
          <w:rFonts w:hint="eastAsia" w:ascii="宋体" w:hAnsi="宋体" w:cs="宋体"/>
          <w:b w:val="0"/>
          <w:bCs w:val="0"/>
          <w:i w:val="0"/>
          <w:iCs w:val="0"/>
          <w:caps w:val="0"/>
          <w:color w:val="0F1115"/>
          <w:spacing w:val="0"/>
          <w:sz w:val="24"/>
          <w:szCs w:val="24"/>
          <w:highlight w:val="none"/>
          <w:shd w:val="clear" w:color="auto" w:fill="FFFFFF"/>
          <w:lang w:val="en-US" w:eastAsia="zh-CN"/>
        </w:rPr>
        <w:t>没有得到</w:t>
      </w:r>
      <w:r>
        <w:rPr>
          <w:rFonts w:hint="eastAsia" w:ascii="宋体" w:hAnsi="宋体" w:eastAsia="宋体" w:cs="宋体"/>
          <w:b w:val="0"/>
          <w:bCs w:val="0"/>
          <w:i w:val="0"/>
          <w:iCs w:val="0"/>
          <w:caps w:val="0"/>
          <w:color w:val="0F1115"/>
          <w:spacing w:val="0"/>
          <w:sz w:val="24"/>
          <w:szCs w:val="24"/>
          <w:highlight w:val="none"/>
          <w:shd w:val="clear" w:color="auto" w:fill="FFFFFF"/>
        </w:rPr>
        <w:t>相应支持或</w:t>
      </w:r>
      <w:r>
        <w:rPr>
          <w:rFonts w:hint="eastAsia" w:ascii="宋体" w:hAnsi="宋体" w:cs="宋体"/>
          <w:b w:val="0"/>
          <w:bCs w:val="0"/>
          <w:i w:val="0"/>
          <w:iCs w:val="0"/>
          <w:caps w:val="0"/>
          <w:color w:val="0F1115"/>
          <w:spacing w:val="0"/>
          <w:sz w:val="24"/>
          <w:szCs w:val="24"/>
          <w:highlight w:val="none"/>
          <w:shd w:val="clear" w:color="auto" w:fill="FFFFFF"/>
          <w:lang w:val="en-US" w:eastAsia="zh-CN"/>
        </w:rPr>
        <w:t>回报</w:t>
      </w:r>
      <w:r>
        <w:rPr>
          <w:rFonts w:hint="eastAsia" w:ascii="宋体" w:hAnsi="宋体" w:eastAsia="宋体" w:cs="宋体"/>
          <w:b w:val="0"/>
          <w:bCs w:val="0"/>
          <w:i w:val="0"/>
          <w:iCs w:val="0"/>
          <w:caps w:val="0"/>
          <w:color w:val="0F1115"/>
          <w:spacing w:val="0"/>
          <w:sz w:val="24"/>
          <w:szCs w:val="24"/>
          <w:highlight w:val="none"/>
          <w:shd w:val="clear" w:color="auto" w:fill="FFFFFF"/>
        </w:rPr>
        <w:t>时，会</w:t>
      </w:r>
      <w:r>
        <w:rPr>
          <w:rFonts w:hint="eastAsia" w:ascii="宋体" w:hAnsi="宋体" w:cs="宋体"/>
          <w:b w:val="0"/>
          <w:bCs w:val="0"/>
          <w:i w:val="0"/>
          <w:iCs w:val="0"/>
          <w:caps w:val="0"/>
          <w:color w:val="0F1115"/>
          <w:spacing w:val="0"/>
          <w:sz w:val="24"/>
          <w:szCs w:val="24"/>
          <w:highlight w:val="none"/>
          <w:shd w:val="clear" w:color="auto" w:fill="FFFFFF"/>
          <w:lang w:val="en-US" w:eastAsia="zh-CN"/>
        </w:rPr>
        <w:t>产生心理契约的违背感和</w:t>
      </w:r>
      <w:r>
        <w:rPr>
          <w:rFonts w:hint="eastAsia" w:ascii="宋体" w:hAnsi="宋体" w:eastAsia="宋体" w:cs="宋体"/>
          <w:b w:val="0"/>
          <w:bCs w:val="0"/>
          <w:i w:val="0"/>
          <w:iCs w:val="0"/>
          <w:caps w:val="0"/>
          <w:color w:val="0F1115"/>
          <w:spacing w:val="0"/>
          <w:sz w:val="24"/>
          <w:szCs w:val="24"/>
          <w:highlight w:val="none"/>
          <w:shd w:val="clear" w:color="auto" w:fill="FFFFFF"/>
        </w:rPr>
        <w:t>不公平感。</w:t>
      </w:r>
      <w:r>
        <w:rPr>
          <w:rFonts w:hint="eastAsia" w:ascii="宋体" w:hAnsi="宋体" w:cs="宋体"/>
          <w:b w:val="0"/>
          <w:bCs w:val="0"/>
          <w:i w:val="0"/>
          <w:iCs w:val="0"/>
          <w:caps w:val="0"/>
          <w:color w:val="0F1115"/>
          <w:spacing w:val="0"/>
          <w:sz w:val="24"/>
          <w:szCs w:val="24"/>
          <w:highlight w:val="none"/>
          <w:shd w:val="clear" w:color="auto" w:fill="FFFFFF"/>
          <w:lang w:val="en-US" w:eastAsia="zh-CN"/>
        </w:rPr>
        <w:t>高绩效压力下，</w:t>
      </w:r>
      <w:r>
        <w:rPr>
          <w:rFonts w:hint="eastAsia" w:ascii="宋体" w:hAnsi="宋体" w:eastAsia="宋体" w:cs="宋体"/>
          <w:b w:val="0"/>
          <w:bCs w:val="0"/>
          <w:i w:val="0"/>
          <w:iCs w:val="0"/>
          <w:caps w:val="0"/>
          <w:color w:val="0F1115"/>
          <w:spacing w:val="0"/>
          <w:sz w:val="24"/>
          <w:szCs w:val="24"/>
          <w:highlight w:val="none"/>
          <w:shd w:val="clear" w:color="auto" w:fill="FFFFFF"/>
        </w:rPr>
        <w:t>如果领导奖励</w:t>
      </w:r>
      <w:r>
        <w:rPr>
          <w:rFonts w:hint="eastAsia" w:ascii="宋体" w:hAnsi="宋体" w:cs="宋体"/>
          <w:b w:val="0"/>
          <w:bCs w:val="0"/>
          <w:i w:val="0"/>
          <w:iCs w:val="0"/>
          <w:caps w:val="0"/>
          <w:color w:val="0F1115"/>
          <w:spacing w:val="0"/>
          <w:sz w:val="24"/>
          <w:szCs w:val="24"/>
          <w:highlight w:val="none"/>
          <w:shd w:val="clear" w:color="auto" w:fill="FFFFFF"/>
          <w:lang w:val="en-US" w:eastAsia="zh-CN"/>
        </w:rPr>
        <w:t>缺失，会更为加剧员工的</w:t>
      </w:r>
      <w:r>
        <w:rPr>
          <w:rFonts w:hint="eastAsia" w:ascii="宋体" w:hAnsi="宋体" w:eastAsia="宋体" w:cs="宋体"/>
          <w:b w:val="0"/>
          <w:bCs w:val="0"/>
          <w:i w:val="0"/>
          <w:iCs w:val="0"/>
          <w:caps w:val="0"/>
          <w:color w:val="0F1115"/>
          <w:spacing w:val="0"/>
          <w:sz w:val="24"/>
          <w:szCs w:val="24"/>
          <w:highlight w:val="none"/>
          <w:shd w:val="clear" w:color="auto" w:fill="FFFFFF"/>
        </w:rPr>
        <w:t>退缩行为（周颖喆等，</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）。这表明，</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的反馈</w:t>
      </w:r>
      <w:r>
        <w:rPr>
          <w:rFonts w:hint="eastAsia" w:ascii="宋体" w:hAnsi="宋体" w:cs="宋体"/>
          <w:b w:val="0"/>
          <w:bCs w:val="0"/>
          <w:i w:val="0"/>
          <w:iCs w:val="0"/>
          <w:caps w:val="0"/>
          <w:color w:val="0F1115"/>
          <w:spacing w:val="0"/>
          <w:sz w:val="24"/>
          <w:szCs w:val="24"/>
          <w:highlight w:val="none"/>
          <w:shd w:val="clear" w:color="auto" w:fill="FFFFFF"/>
          <w:lang w:val="en-US" w:eastAsia="zh-CN"/>
        </w:rPr>
        <w:t>或</w:t>
      </w:r>
      <w:r>
        <w:rPr>
          <w:rFonts w:hint="eastAsia" w:ascii="宋体" w:hAnsi="宋体" w:eastAsia="宋体" w:cs="宋体"/>
          <w:b w:val="0"/>
          <w:bCs w:val="0"/>
          <w:i w:val="0"/>
          <w:iCs w:val="0"/>
          <w:caps w:val="0"/>
          <w:color w:val="0F1115"/>
          <w:spacing w:val="0"/>
          <w:sz w:val="24"/>
          <w:szCs w:val="24"/>
          <w:highlight w:val="none"/>
          <w:shd w:val="clear" w:color="auto" w:fill="FFFFFF"/>
        </w:rPr>
        <w:t>奖励是压力传导过程中的关键缓冲或放大器。</w:t>
      </w:r>
    </w:p>
    <w:p w14:paraId="28C013FF">
      <w:pPr>
        <w:pStyle w:val="4"/>
        <w:bidi w:val="0"/>
        <w:rPr>
          <w:rFonts w:hint="eastAsia" w:ascii="黑体" w:hAnsi="黑体" w:eastAsia="黑体" w:cs="黑体"/>
          <w:sz w:val="24"/>
          <w:szCs w:val="24"/>
          <w:highlight w:val="none"/>
          <w:lang w:val="en-US" w:eastAsia="zh-CN"/>
        </w:rPr>
      </w:pPr>
      <w:bookmarkStart w:id="39" w:name="_Toc5901654"/>
      <w:bookmarkStart w:id="40" w:name="_Toc1316579838"/>
      <w:r>
        <w:rPr>
          <w:rFonts w:hint="eastAsia" w:ascii="黑体" w:hAnsi="黑体" w:eastAsia="黑体" w:cs="黑体"/>
          <w:sz w:val="24"/>
          <w:szCs w:val="24"/>
          <w:highlight w:val="none"/>
          <w:lang w:val="en-US" w:eastAsia="zh-CN"/>
        </w:rPr>
        <w:t>2.4.4影响绩效压力效应的边界条件</w:t>
      </w:r>
      <w:bookmarkEnd w:id="39"/>
      <w:bookmarkEnd w:id="40"/>
    </w:p>
    <w:p w14:paraId="536B0FB8">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绩效压力效应的强度和方向并非固定不变，而是受到来自个体、任务、领导及组织等多层次情境因素的复杂调节。首先，领导行为与风格扮演着核心角色，公开贬低、威吓下属等消极的、辱虐式的领导行为本身即构成强压力源，与绩效压力产生叠加效应，严重损害团队氛围与绩效（</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孙美玲, 闫昱, 王瑞静, &amp; 孙涛</w:t>
      </w:r>
      <w:r>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eastAsia="zh-CN"/>
        </w:rPr>
        <w:t>，</w:t>
      </w:r>
      <w:r>
        <w:rPr>
          <w:rFonts w:hint="default"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2014</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；袁凌 &amp; 蒋镇武，</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2022</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），而支持性的、变革型领导或者领导能提供清晰指导、情绪支持以及资源保障，则有助于将绩效压力重构为可以管理的挑战</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。如上文提到，</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周颖喆等</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人</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2024</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）的研究</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发现</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领导奖励缺失</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是一个关键的调节变量。其次，组织</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提供</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支持</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或</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资源能够缓冲绩效压力的</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负面</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影响。为了降低绩效压力的负面影响，</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在</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员工</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努力完成</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任务</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时，</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组织可以</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提供必要的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工具、信息、人员等实际资源，</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同时也要注重塑造</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鼓励创新、容忍失败的文化</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氛围。</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当员工感知到充分的组织支持时，</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会增强应对压力的信心和自我效能感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此时更</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可能将压力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重构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为挑战而非威胁（</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Baer</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Oldham</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2006</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）。再次，任务特征与工作设计也</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会</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调节</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绩效</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压力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的负面</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效应。</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对于</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复杂且需创造力的任务，过高的绩效压力尤为有害，而对于常规性</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简单</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任务，适度压力则可能提升效率</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。同时，充分的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工作自主权</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能增强</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员工</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对过程的控制感</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，从而减少甚至避免压力带来的无助感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。最后是员工个体差异，个体的特质、价值观与</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压力</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应对策略决定了其解读与应对压力的方式，例如，经验开放性高的个体更善于在压力下寻找创造性解决方案（</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Baer</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Oldham</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2006</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），而</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坚韧性</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高的个体更能抵御压力消极影响（</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Kobasa</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1979</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自我效能感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强的个体则对自己应对挑战的能力更具信心（</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Bandura</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1977</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），此外，个体所采取的不同</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压力</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应对策略</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，如专注于解决问题的</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问题聚焦应对</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或侧重于调节情绪的</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情绪聚焦应对</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，也会导向截然不同的适应结果（</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Lazarus</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Folkman</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1984</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p>
    <w:p w14:paraId="14E5E5BB">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综上所述，</w:t>
      </w:r>
      <w:r>
        <w:rPr>
          <w:rFonts w:hint="eastAsia" w:ascii="宋体" w:hAnsi="宋体" w:cs="宋体"/>
          <w:b w:val="0"/>
          <w:bCs w:val="0"/>
          <w:i w:val="0"/>
          <w:iCs w:val="0"/>
          <w:caps w:val="0"/>
          <w:color w:val="0F1115"/>
          <w:spacing w:val="0"/>
          <w:sz w:val="24"/>
          <w:szCs w:val="24"/>
          <w:highlight w:val="none"/>
          <w:shd w:val="clear" w:color="auto" w:fill="FFFFFF"/>
          <w:lang w:val="en-US" w:eastAsia="zh-CN"/>
        </w:rPr>
        <w:t>关于绩效压力的研究</w:t>
      </w:r>
      <w:r>
        <w:rPr>
          <w:rFonts w:hint="eastAsia" w:ascii="宋体" w:hAnsi="宋体" w:eastAsia="宋体" w:cs="宋体"/>
          <w:b w:val="0"/>
          <w:bCs w:val="0"/>
          <w:i w:val="0"/>
          <w:iCs w:val="0"/>
          <w:caps w:val="0"/>
          <w:color w:val="0F1115"/>
          <w:spacing w:val="0"/>
          <w:sz w:val="24"/>
          <w:szCs w:val="24"/>
          <w:highlight w:val="none"/>
          <w:shd w:val="clear" w:color="auto" w:fill="FFFFFF"/>
        </w:rPr>
        <w:t>对绩效压力的概念、双重效应及其复杂的作用机制进行了富有成果的探索，</w:t>
      </w:r>
      <w:r>
        <w:rPr>
          <w:rFonts w:hint="eastAsia" w:ascii="宋体" w:hAnsi="宋体" w:cs="宋体"/>
          <w:b w:val="0"/>
          <w:bCs w:val="0"/>
          <w:i w:val="0"/>
          <w:iCs w:val="0"/>
          <w:caps w:val="0"/>
          <w:color w:val="0F1115"/>
          <w:spacing w:val="0"/>
          <w:sz w:val="24"/>
          <w:szCs w:val="24"/>
          <w:highlight w:val="none"/>
          <w:shd w:val="clear" w:color="auto" w:fill="FFFFFF"/>
          <w:lang w:val="en-US" w:eastAsia="zh-CN"/>
        </w:rPr>
        <w:t>其</w:t>
      </w:r>
      <w:r>
        <w:rPr>
          <w:rFonts w:hint="eastAsia" w:ascii="宋体" w:hAnsi="宋体" w:eastAsia="宋体" w:cs="宋体"/>
          <w:b w:val="0"/>
          <w:bCs w:val="0"/>
          <w:i w:val="0"/>
          <w:iCs w:val="0"/>
          <w:caps w:val="0"/>
          <w:color w:val="0F1115"/>
          <w:spacing w:val="0"/>
          <w:sz w:val="24"/>
          <w:szCs w:val="24"/>
          <w:highlight w:val="none"/>
          <w:shd w:val="clear" w:color="auto" w:fill="FFFFFF"/>
        </w:rPr>
        <w:t>理论深度和实践</w:t>
      </w:r>
      <w:r>
        <w:rPr>
          <w:rFonts w:hint="eastAsia" w:ascii="宋体" w:hAnsi="宋体" w:cs="宋体"/>
          <w:b w:val="0"/>
          <w:bCs w:val="0"/>
          <w:i w:val="0"/>
          <w:iCs w:val="0"/>
          <w:caps w:val="0"/>
          <w:color w:val="0F1115"/>
          <w:spacing w:val="0"/>
          <w:sz w:val="24"/>
          <w:szCs w:val="24"/>
          <w:highlight w:val="none"/>
          <w:shd w:val="clear" w:color="auto" w:fill="FFFFFF"/>
          <w:lang w:val="en-US" w:eastAsia="zh-CN"/>
        </w:rPr>
        <w:t>启示意义</w:t>
      </w:r>
      <w:r>
        <w:rPr>
          <w:rFonts w:hint="eastAsia" w:ascii="宋体" w:hAnsi="宋体" w:eastAsia="宋体" w:cs="宋体"/>
          <w:b w:val="0"/>
          <w:bCs w:val="0"/>
          <w:i w:val="0"/>
          <w:iCs w:val="0"/>
          <w:caps w:val="0"/>
          <w:color w:val="0F1115"/>
          <w:spacing w:val="0"/>
          <w:sz w:val="24"/>
          <w:szCs w:val="24"/>
          <w:highlight w:val="none"/>
          <w:shd w:val="clear" w:color="auto" w:fill="FFFFFF"/>
        </w:rPr>
        <w:t>不断增强</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也为将绩效压力</w:t>
      </w:r>
      <w:r>
        <w:rPr>
          <w:rFonts w:hint="eastAsia" w:ascii="宋体" w:hAnsi="宋体" w:eastAsia="宋体" w:cs="宋体"/>
          <w:b w:val="0"/>
          <w:bCs w:val="0"/>
          <w:i w:val="0"/>
          <w:iCs w:val="0"/>
          <w:caps w:val="0"/>
          <w:color w:val="0F1115"/>
          <w:spacing w:val="0"/>
          <w:sz w:val="24"/>
          <w:szCs w:val="24"/>
          <w:highlight w:val="none"/>
          <w:shd w:val="clear" w:color="auto" w:fill="FFFFFF"/>
        </w:rPr>
        <w:t>作为</w:t>
      </w:r>
      <w:r>
        <w:rPr>
          <w:rFonts w:hint="eastAsia" w:ascii="宋体" w:hAnsi="宋体" w:cs="宋体"/>
          <w:b w:val="0"/>
          <w:bCs w:val="0"/>
          <w:i w:val="0"/>
          <w:iCs w:val="0"/>
          <w:caps w:val="0"/>
          <w:color w:val="0F1115"/>
          <w:spacing w:val="0"/>
          <w:sz w:val="24"/>
          <w:szCs w:val="24"/>
          <w:highlight w:val="none"/>
          <w:shd w:val="clear" w:color="auto" w:fill="FFFFFF"/>
          <w:lang w:val="en-US" w:eastAsia="zh-CN"/>
        </w:rPr>
        <w:t>研究的</w:t>
      </w:r>
      <w:r>
        <w:rPr>
          <w:rFonts w:hint="eastAsia" w:ascii="宋体" w:hAnsi="宋体" w:eastAsia="宋体" w:cs="宋体"/>
          <w:b w:val="0"/>
          <w:bCs w:val="0"/>
          <w:i w:val="0"/>
          <w:iCs w:val="0"/>
          <w:caps w:val="0"/>
          <w:color w:val="0F1115"/>
          <w:spacing w:val="0"/>
          <w:sz w:val="24"/>
          <w:szCs w:val="24"/>
          <w:highlight w:val="none"/>
          <w:shd w:val="clear" w:color="auto" w:fill="FFFFFF"/>
        </w:rPr>
        <w:t>关键情境变量</w:t>
      </w:r>
      <w:r>
        <w:rPr>
          <w:rFonts w:hint="eastAsia" w:ascii="宋体" w:hAnsi="宋体" w:cs="宋体"/>
          <w:b w:val="0"/>
          <w:bCs w:val="0"/>
          <w:i w:val="0"/>
          <w:iCs w:val="0"/>
          <w:caps w:val="0"/>
          <w:color w:val="0F1115"/>
          <w:spacing w:val="0"/>
          <w:sz w:val="24"/>
          <w:szCs w:val="24"/>
          <w:highlight w:val="none"/>
          <w:shd w:val="clear" w:color="auto" w:fill="FFFFFF"/>
          <w:lang w:val="en-US" w:eastAsia="zh-CN"/>
        </w:rPr>
        <w:t>提供了支持</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Sherf</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2021</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7E4D1162">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41" w:name="_Toc404851016"/>
      <w:bookmarkStart w:id="42" w:name="_Toc85838578"/>
      <w:r>
        <w:rPr>
          <w:rFonts w:hint="eastAsia" w:ascii="黑体" w:hAnsi="黑体" w:eastAsia="黑体" w:cs="黑体"/>
          <w:b/>
          <w:bCs/>
          <w:sz w:val="28"/>
          <w:szCs w:val="28"/>
          <w:highlight w:val="none"/>
          <w:lang w:val="en-US" w:eastAsia="zh-CN"/>
        </w:rPr>
        <w:t>2.5 团队绩效</w:t>
      </w:r>
      <w:bookmarkEnd w:id="41"/>
      <w:bookmarkEnd w:id="42"/>
    </w:p>
    <w:p w14:paraId="330BE02B">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lang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随着组织环境的日益复杂化</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团队任务</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相互依赖</w:t>
      </w:r>
      <w:r>
        <w:rPr>
          <w:rFonts w:hint="eastAsia" w:ascii="宋体" w:hAnsi="宋体" w:cs="宋体"/>
          <w:b w:val="0"/>
          <w:bCs w:val="0"/>
          <w:i w:val="0"/>
          <w:iCs w:val="0"/>
          <w:caps w:val="0"/>
          <w:color w:val="0F1115"/>
          <w:spacing w:val="0"/>
          <w:sz w:val="24"/>
          <w:szCs w:val="24"/>
          <w:highlight w:val="none"/>
          <w:shd w:val="clear" w:color="auto" w:fill="FFFFFF"/>
          <w:lang w:val="en-US" w:eastAsia="zh-CN"/>
        </w:rPr>
        <w:t>性增强</w:t>
      </w:r>
      <w:r>
        <w:rPr>
          <w:rFonts w:hint="eastAsia" w:ascii="宋体" w:hAnsi="宋体" w:eastAsia="宋体" w:cs="宋体"/>
          <w:b w:val="0"/>
          <w:bCs w:val="0"/>
          <w:i w:val="0"/>
          <w:iCs w:val="0"/>
          <w:caps w:val="0"/>
          <w:color w:val="0F1115"/>
          <w:spacing w:val="0"/>
          <w:sz w:val="24"/>
          <w:szCs w:val="24"/>
          <w:highlight w:val="none"/>
          <w:shd w:val="clear" w:color="auto" w:fill="FFFFFF"/>
        </w:rPr>
        <w:t>，团队绩效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cs="宋体"/>
          <w:b w:val="0"/>
          <w:bCs w:val="0"/>
          <w:i w:val="0"/>
          <w:iCs w:val="0"/>
          <w:caps w:val="0"/>
          <w:color w:val="0F1115"/>
          <w:spacing w:val="0"/>
          <w:sz w:val="24"/>
          <w:szCs w:val="24"/>
          <w:highlight w:val="none"/>
          <w:shd w:val="clear" w:color="auto" w:fill="FFFFFF"/>
          <w:lang w:val="en-US" w:eastAsia="zh-CN"/>
        </w:rPr>
        <w:t>研究在</w:t>
      </w:r>
      <w:r>
        <w:rPr>
          <w:rFonts w:hint="eastAsia" w:ascii="宋体" w:hAnsi="宋体" w:eastAsia="宋体" w:cs="宋体"/>
          <w:b w:val="0"/>
          <w:bCs w:val="0"/>
          <w:i w:val="0"/>
          <w:iCs w:val="0"/>
          <w:caps w:val="0"/>
          <w:color w:val="0F1115"/>
          <w:spacing w:val="0"/>
          <w:sz w:val="24"/>
          <w:szCs w:val="24"/>
          <w:highlight w:val="none"/>
          <w:shd w:val="clear" w:color="auto" w:fill="FFFFFF"/>
        </w:rPr>
        <w:t>概念内涵、结构维度、影响机制及测量方法</w:t>
      </w:r>
      <w:r>
        <w:rPr>
          <w:rFonts w:hint="eastAsia" w:ascii="宋体" w:hAnsi="宋体" w:cs="宋体"/>
          <w:b w:val="0"/>
          <w:bCs w:val="0"/>
          <w:i w:val="0"/>
          <w:iCs w:val="0"/>
          <w:caps w:val="0"/>
          <w:color w:val="0F1115"/>
          <w:spacing w:val="0"/>
          <w:sz w:val="24"/>
          <w:szCs w:val="24"/>
          <w:highlight w:val="none"/>
          <w:shd w:val="clear" w:color="auto" w:fill="FFFFFF"/>
          <w:lang w:val="en-US" w:eastAsia="zh-CN"/>
        </w:rPr>
        <w:t>等各方面都得到了理论</w:t>
      </w:r>
      <w:r>
        <w:rPr>
          <w:rFonts w:hint="eastAsia" w:ascii="宋体" w:hAnsi="宋体" w:eastAsia="宋体" w:cs="宋体"/>
          <w:b w:val="0"/>
          <w:bCs w:val="0"/>
          <w:i w:val="0"/>
          <w:iCs w:val="0"/>
          <w:caps w:val="0"/>
          <w:color w:val="0F1115"/>
          <w:spacing w:val="0"/>
          <w:sz w:val="24"/>
          <w:szCs w:val="24"/>
          <w:highlight w:val="none"/>
          <w:shd w:val="clear" w:color="auto" w:fill="FFFFFF"/>
        </w:rPr>
        <w:t>深化与</w:t>
      </w:r>
      <w:r>
        <w:rPr>
          <w:rFonts w:hint="eastAsia" w:ascii="宋体" w:hAnsi="宋体" w:cs="宋体"/>
          <w:b w:val="0"/>
          <w:bCs w:val="0"/>
          <w:i w:val="0"/>
          <w:iCs w:val="0"/>
          <w:caps w:val="0"/>
          <w:color w:val="0F1115"/>
          <w:spacing w:val="0"/>
          <w:sz w:val="24"/>
          <w:szCs w:val="24"/>
          <w:highlight w:val="none"/>
          <w:shd w:val="clear" w:color="auto" w:fill="FFFFFF"/>
          <w:lang w:val="en-US" w:eastAsia="zh-CN"/>
        </w:rPr>
        <w:t>实践</w:t>
      </w:r>
      <w:r>
        <w:rPr>
          <w:rFonts w:hint="eastAsia" w:ascii="宋体" w:hAnsi="宋体" w:eastAsia="宋体" w:cs="宋体"/>
          <w:b w:val="0"/>
          <w:bCs w:val="0"/>
          <w:i w:val="0"/>
          <w:iCs w:val="0"/>
          <w:caps w:val="0"/>
          <w:color w:val="0F1115"/>
          <w:spacing w:val="0"/>
          <w:sz w:val="24"/>
          <w:szCs w:val="24"/>
          <w:highlight w:val="none"/>
          <w:shd w:val="clear" w:color="auto" w:fill="FFFFFF"/>
        </w:rPr>
        <w:t>拓展</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p>
    <w:p w14:paraId="2193AC2B">
      <w:pPr>
        <w:pStyle w:val="4"/>
        <w:bidi w:val="0"/>
        <w:rPr>
          <w:rFonts w:hint="eastAsia" w:ascii="黑体" w:hAnsi="黑体" w:eastAsia="黑体" w:cs="黑体"/>
          <w:sz w:val="24"/>
          <w:szCs w:val="24"/>
          <w:highlight w:val="none"/>
          <w:lang w:val="en-US" w:eastAsia="zh-CN"/>
        </w:rPr>
      </w:pPr>
      <w:bookmarkStart w:id="43" w:name="_Toc1102832216"/>
      <w:bookmarkStart w:id="44" w:name="_Toc1727453309"/>
      <w:r>
        <w:rPr>
          <w:rFonts w:hint="eastAsia" w:ascii="黑体" w:hAnsi="黑体" w:eastAsia="黑体" w:cs="黑体"/>
          <w:sz w:val="24"/>
          <w:szCs w:val="24"/>
          <w:highlight w:val="none"/>
          <w:lang w:val="en-US" w:eastAsia="zh-CN"/>
        </w:rPr>
        <w:t>2.5.1团队绩效的概念及演化</w:t>
      </w:r>
      <w:bookmarkEnd w:id="43"/>
      <w:bookmarkEnd w:id="44"/>
    </w:p>
    <w:p w14:paraId="75FB59AC">
      <w:pPr>
        <w:keepNext w:val="0"/>
        <w:keepLines w:val="0"/>
        <w:pageBreakBefore w:val="0"/>
        <w:widowControl/>
        <w:suppressLineNumbers w:val="0"/>
        <w:kinsoku/>
        <w:wordWrap/>
        <w:overflowPunct/>
        <w:topLinePunct w:val="0"/>
        <w:autoSpaceDE/>
        <w:autoSpaceDN/>
        <w:bidi w:val="0"/>
        <w:adjustRightInd/>
        <w:snapToGrid/>
        <w:spacing w:before="79" w:beforeLines="25" w:after="79" w:afterLines="25" w:line="360" w:lineRule="auto"/>
        <w:ind w:firstLine="360" w:firstLineChars="150"/>
        <w:jc w:val="left"/>
        <w:textAlignment w:val="auto"/>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早期研究</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倾向以结果导向界定团队绩效，普遍</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把团队绩效看作团队在规定时间内、按要求</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完成目标的程度，并且将</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团队绩效归因于团队的结构设计</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或基本</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特征</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主张</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通过外部可观察的成果来衡量绩效</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w:t>
      </w:r>
      <w:r>
        <w:rPr>
          <w:rFonts w:hint="default" w:ascii="Times New Roman Regular" w:hAnsi="Times New Roman Regular" w:eastAsia="Helvetica Neue" w:cs="Times New Roman Regular"/>
          <w:i w:val="0"/>
          <w:iCs w:val="0"/>
          <w:caps w:val="0"/>
          <w:color w:val="0F1115"/>
          <w:spacing w:val="0"/>
          <w:sz w:val="24"/>
          <w:szCs w:val="24"/>
          <w:highlight w:val="none"/>
          <w:shd w:val="clear" w:color="auto" w:fill="FFFFFF"/>
        </w:rPr>
        <w:t>Goodman,  Ravlin, &amp; Schminke, 1987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。这种观点</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关注</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绩效的可观测性</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，重视</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管理实用性，</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较为适合可</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量化考核的业务环境。然而，团队作为一个</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复杂社会</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系统</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，有其</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内在</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运行规律</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因此</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具有相似资源的团队</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其</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绩效表现</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会迥然不同，所以，早期这些研究观点</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无法解释</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这样的现象</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p>
    <w:p w14:paraId="210D70CE">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近年</w:t>
      </w:r>
      <w:r>
        <w:rPr>
          <w:rFonts w:hint="eastAsia" w:ascii="宋体" w:hAnsi="宋体" w:eastAsia="宋体" w:cs="宋体"/>
          <w:b w:val="0"/>
          <w:bCs w:val="0"/>
          <w:i w:val="0"/>
          <w:iCs w:val="0"/>
          <w:caps w:val="0"/>
          <w:color w:val="0F1115"/>
          <w:spacing w:val="0"/>
          <w:sz w:val="24"/>
          <w:szCs w:val="24"/>
          <w:highlight w:val="none"/>
          <w:shd w:val="clear" w:color="auto" w:fill="FFFFFF"/>
        </w:rPr>
        <w:t>团队绩效研究开始</w:t>
      </w:r>
      <w:r>
        <w:rPr>
          <w:rFonts w:hint="eastAsia" w:ascii="宋体" w:hAnsi="宋体" w:cs="宋体"/>
          <w:b w:val="0"/>
          <w:bCs w:val="0"/>
          <w:i w:val="0"/>
          <w:iCs w:val="0"/>
          <w:caps w:val="0"/>
          <w:color w:val="0F1115"/>
          <w:spacing w:val="0"/>
          <w:sz w:val="24"/>
          <w:szCs w:val="24"/>
          <w:highlight w:val="none"/>
          <w:shd w:val="clear" w:color="auto" w:fill="FFFFFF"/>
          <w:lang w:val="en-US" w:eastAsia="zh-CN"/>
        </w:rPr>
        <w:t>关注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团队绩效的</w:t>
      </w:r>
      <w:r>
        <w:rPr>
          <w:rFonts w:hint="eastAsia" w:ascii="宋体" w:hAnsi="宋体" w:eastAsia="宋体" w:cs="宋体"/>
          <w:b w:val="0"/>
          <w:bCs w:val="0"/>
          <w:i w:val="0"/>
          <w:iCs w:val="0"/>
          <w:caps w:val="0"/>
          <w:color w:val="0F1115"/>
          <w:spacing w:val="0"/>
          <w:sz w:val="24"/>
          <w:szCs w:val="24"/>
          <w:highlight w:val="none"/>
          <w:shd w:val="clear" w:color="auto" w:fill="FFFFFF"/>
        </w:rPr>
        <w:t>动态性</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以及内在的系统性</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Ilgen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2005</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Marks</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Mathieu</w:t>
      </w:r>
      <w:r>
        <w:rPr>
          <w:rFonts w:hint="eastAsia" w:ascii="宋体" w:hAnsi="宋体" w:eastAsia="宋体" w:cs="宋体"/>
          <w:b w:val="0"/>
          <w:bCs w:val="0"/>
          <w:i w:val="0"/>
          <w:iCs w:val="0"/>
          <w:caps w:val="0"/>
          <w:color w:val="0F1115"/>
          <w:spacing w:val="0"/>
          <w:sz w:val="24"/>
          <w:szCs w:val="24"/>
          <w:highlight w:val="none"/>
          <w:shd w:val="clear" w:color="auto" w:fill="FFFFFF"/>
        </w:rPr>
        <w:t>与</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Zaccaro</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2001</w:t>
      </w:r>
      <w:r>
        <w:rPr>
          <w:rFonts w:hint="eastAsia" w:ascii="宋体" w:hAnsi="宋体" w:eastAsia="宋体" w:cs="宋体"/>
          <w:b w:val="0"/>
          <w:bCs w:val="0"/>
          <w:i w:val="0"/>
          <w:iCs w:val="0"/>
          <w:caps w:val="0"/>
          <w:color w:val="0F1115"/>
          <w:spacing w:val="0"/>
          <w:sz w:val="24"/>
          <w:szCs w:val="24"/>
          <w:highlight w:val="none"/>
          <w:shd w:val="clear" w:color="auto" w:fill="FFFFFF"/>
        </w:rPr>
        <w:t>）提出</w:t>
      </w:r>
      <w:r>
        <w:rPr>
          <w:rFonts w:hint="eastAsia" w:ascii="宋体" w:hAnsi="宋体" w:cs="宋体"/>
          <w:b w:val="0"/>
          <w:bCs w:val="0"/>
          <w:i w:val="0"/>
          <w:iCs w:val="0"/>
          <w:caps w:val="0"/>
          <w:color w:val="0F1115"/>
          <w:spacing w:val="0"/>
          <w:sz w:val="24"/>
          <w:szCs w:val="24"/>
          <w:highlight w:val="none"/>
          <w:shd w:val="clear" w:color="auto" w:fill="FFFFFF"/>
          <w:lang w:val="en-US" w:eastAsia="zh-CN"/>
        </w:rPr>
        <w:t>了</w:t>
      </w:r>
      <w:r>
        <w:rPr>
          <w:rFonts w:hint="eastAsia" w:ascii="宋体" w:hAnsi="宋体" w:eastAsia="宋体" w:cs="宋体"/>
          <w:b w:val="0"/>
          <w:bCs w:val="0"/>
          <w:i w:val="0"/>
          <w:iCs w:val="0"/>
          <w:caps w:val="0"/>
          <w:color w:val="0F1115"/>
          <w:spacing w:val="0"/>
          <w:sz w:val="24"/>
          <w:szCs w:val="24"/>
          <w:highlight w:val="none"/>
          <w:shd w:val="clear" w:color="auto" w:fill="FFFFFF"/>
        </w:rPr>
        <w:t>团队行动周期模型</w:t>
      </w:r>
      <w:r>
        <w:rPr>
          <w:rFonts w:hint="default" w:ascii="宋体" w:hAnsi="宋体" w:cs="宋体"/>
          <w:b w:val="0"/>
          <w:bCs w:val="0"/>
          <w:i w:val="0"/>
          <w:iCs w:val="0"/>
          <w:caps w:val="0"/>
          <w:color w:val="0F1115"/>
          <w:spacing w:val="0"/>
          <w:sz w:val="24"/>
          <w:szCs w:val="24"/>
          <w:highlight w:val="none"/>
          <w:shd w:val="clear" w:color="auto" w:fill="FFFFFF"/>
          <w:lang w:val="en-US"/>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宋体" w:hAnsi="宋体" w:eastAsia="宋体" w:cs="宋体"/>
          <w:b w:val="0"/>
          <w:bCs w:val="0"/>
          <w:i w:val="0"/>
          <w:iCs w:val="0"/>
          <w:caps w:val="0"/>
          <w:color w:val="0F1115"/>
          <w:spacing w:val="0"/>
          <w:sz w:val="24"/>
          <w:szCs w:val="24"/>
          <w:highlight w:val="none"/>
          <w:shd w:val="clear" w:color="auto" w:fill="FFFFFF"/>
        </w:rPr>
        <w:t>指出团队绩效并非孤立事件或</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业务的</w:t>
      </w:r>
      <w:r>
        <w:rPr>
          <w:rFonts w:hint="eastAsia" w:ascii="宋体" w:hAnsi="宋体" w:eastAsia="宋体" w:cs="宋体"/>
          <w:b w:val="0"/>
          <w:bCs w:val="0"/>
          <w:i w:val="0"/>
          <w:iCs w:val="0"/>
          <w:caps w:val="0"/>
          <w:color w:val="0F1115"/>
          <w:spacing w:val="0"/>
          <w:sz w:val="24"/>
          <w:szCs w:val="24"/>
          <w:highlight w:val="none"/>
          <w:shd w:val="clear" w:color="auto" w:fill="FFFFFF"/>
        </w:rPr>
        <w:t>最终结果，而是由一系列认知、行为与情感阶段所构成的持续过程</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比</w:t>
      </w:r>
      <w:r>
        <w:rPr>
          <w:rFonts w:hint="eastAsia" w:ascii="宋体" w:hAnsi="宋体" w:eastAsia="宋体" w:cs="宋体"/>
          <w:b w:val="0"/>
          <w:bCs w:val="0"/>
          <w:i w:val="0"/>
          <w:iCs w:val="0"/>
          <w:caps w:val="0"/>
          <w:color w:val="0F1115"/>
          <w:spacing w:val="0"/>
          <w:sz w:val="24"/>
          <w:szCs w:val="24"/>
          <w:highlight w:val="none"/>
          <w:shd w:val="clear" w:color="auto" w:fill="FFFFFF"/>
        </w:rPr>
        <w:t>如计划、执行、反思、调整</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因此，</w:t>
      </w:r>
      <w:r>
        <w:rPr>
          <w:rFonts w:hint="eastAsia" w:ascii="宋体" w:hAnsi="宋体" w:eastAsia="宋体" w:cs="宋体"/>
          <w:b w:val="0"/>
          <w:bCs w:val="0"/>
          <w:i w:val="0"/>
          <w:iCs w:val="0"/>
          <w:caps w:val="0"/>
          <w:color w:val="0F1115"/>
          <w:spacing w:val="0"/>
          <w:sz w:val="24"/>
          <w:szCs w:val="24"/>
          <w:highlight w:val="none"/>
          <w:shd w:val="clear" w:color="auto" w:fill="FFFFFF"/>
        </w:rPr>
        <w:t>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提升需要团队</w:t>
      </w:r>
      <w:r>
        <w:rPr>
          <w:rFonts w:hint="eastAsia" w:ascii="宋体" w:hAnsi="宋体" w:eastAsia="宋体" w:cs="宋体"/>
          <w:b w:val="0"/>
          <w:bCs w:val="0"/>
          <w:i w:val="0"/>
          <w:iCs w:val="0"/>
          <w:caps w:val="0"/>
          <w:color w:val="0F1115"/>
          <w:spacing w:val="0"/>
          <w:sz w:val="24"/>
          <w:szCs w:val="24"/>
          <w:highlight w:val="none"/>
          <w:shd w:val="clear" w:color="auto" w:fill="FFFFFF"/>
        </w:rPr>
        <w:t>持续评估、策略调整与学习优化</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这个模型的提出</w:t>
      </w:r>
      <w:r>
        <w:rPr>
          <w:rFonts w:hint="eastAsia" w:ascii="宋体" w:hAnsi="宋体" w:eastAsia="宋体" w:cs="宋体"/>
          <w:b w:val="0"/>
          <w:bCs w:val="0"/>
          <w:i w:val="0"/>
          <w:iCs w:val="0"/>
          <w:caps w:val="0"/>
          <w:color w:val="0F1115"/>
          <w:spacing w:val="0"/>
          <w:sz w:val="24"/>
          <w:szCs w:val="24"/>
          <w:highlight w:val="none"/>
          <w:shd w:val="clear" w:color="auto" w:fill="FFFFFF"/>
        </w:rPr>
        <w:t>具有里程碑意义</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现代研究中，绩效测量更为关注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满足或超越客户的期望</w:t>
      </w:r>
      <w:r>
        <w:rPr>
          <w:rFonts w:hint="eastAsia" w:ascii="宋体" w:hAnsi="宋体" w:cs="宋体"/>
          <w:b w:val="0"/>
          <w:bCs w:val="0"/>
          <w:i w:val="0"/>
          <w:iCs w:val="0"/>
          <w:caps w:val="0"/>
          <w:color w:val="0F1115"/>
          <w:spacing w:val="0"/>
          <w:sz w:val="24"/>
          <w:szCs w:val="24"/>
          <w:highlight w:val="none"/>
          <w:shd w:val="clear" w:color="auto" w:fill="FFFFFF"/>
          <w:lang w:val="en-US" w:eastAsia="zh-CN"/>
        </w:rPr>
        <w:t>与</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需求的程度，</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以及在此过程中</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团队是否在出色的</w:t>
      </w:r>
      <w:r>
        <w:rPr>
          <w:rFonts w:hint="eastAsia" w:ascii="宋体" w:hAnsi="宋体" w:cs="宋体"/>
          <w:b w:val="0"/>
          <w:bCs w:val="0"/>
          <w:i w:val="0"/>
          <w:iCs w:val="0"/>
          <w:caps w:val="0"/>
          <w:color w:val="0F1115"/>
          <w:spacing w:val="0"/>
          <w:sz w:val="24"/>
          <w:szCs w:val="24"/>
          <w:highlight w:val="none"/>
          <w:shd w:val="clear" w:color="auto" w:fill="FFFFFF"/>
          <w:lang w:val="en-US" w:eastAsia="zh-CN"/>
        </w:rPr>
        <w:t>完成</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工作</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团队绩效已经被证实成为团队学习能力与适应能力的外化体现</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1999</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这标志着团队绩效的</w:t>
      </w:r>
      <w:r>
        <w:rPr>
          <w:rFonts w:hint="eastAsia" w:ascii="宋体" w:hAnsi="宋体" w:cs="宋体"/>
          <w:b w:val="0"/>
          <w:bCs w:val="0"/>
          <w:i w:val="0"/>
          <w:iCs w:val="0"/>
          <w:caps w:val="0"/>
          <w:color w:val="0F1115"/>
          <w:spacing w:val="0"/>
          <w:sz w:val="24"/>
          <w:szCs w:val="24"/>
          <w:highlight w:val="none"/>
          <w:shd w:val="clear" w:color="auto" w:fill="FFFFFF"/>
          <w:lang w:val="en-US" w:eastAsia="zh-CN"/>
        </w:rPr>
        <w:t>本质</w:t>
      </w:r>
      <w:r>
        <w:rPr>
          <w:rFonts w:hint="eastAsia" w:ascii="宋体" w:hAnsi="宋体" w:eastAsia="宋体" w:cs="宋体"/>
          <w:b w:val="0"/>
          <w:bCs w:val="0"/>
          <w:i w:val="0"/>
          <w:iCs w:val="0"/>
          <w:caps w:val="0"/>
          <w:color w:val="0F1115"/>
          <w:spacing w:val="0"/>
          <w:sz w:val="24"/>
          <w:szCs w:val="24"/>
          <w:highlight w:val="none"/>
          <w:shd w:val="clear" w:color="auto" w:fill="FFFFFF"/>
        </w:rPr>
        <w:t>从任务</w:t>
      </w:r>
      <w:r>
        <w:rPr>
          <w:rFonts w:hint="eastAsia" w:ascii="宋体" w:hAnsi="宋体" w:cs="宋体"/>
          <w:b w:val="0"/>
          <w:bCs w:val="0"/>
          <w:i w:val="0"/>
          <w:iCs w:val="0"/>
          <w:caps w:val="0"/>
          <w:color w:val="0F1115"/>
          <w:spacing w:val="0"/>
          <w:sz w:val="24"/>
          <w:szCs w:val="24"/>
          <w:highlight w:val="none"/>
          <w:shd w:val="clear" w:color="auto" w:fill="FFFFFF"/>
          <w:lang w:val="en-US" w:eastAsia="zh-CN"/>
        </w:rPr>
        <w:t>结果</w:t>
      </w:r>
      <w:r>
        <w:rPr>
          <w:rFonts w:hint="eastAsia" w:ascii="宋体" w:hAnsi="宋体" w:eastAsia="宋体" w:cs="宋体"/>
          <w:b w:val="0"/>
          <w:bCs w:val="0"/>
          <w:i w:val="0"/>
          <w:iCs w:val="0"/>
          <w:caps w:val="0"/>
          <w:color w:val="0F1115"/>
          <w:spacing w:val="0"/>
          <w:sz w:val="24"/>
          <w:szCs w:val="24"/>
          <w:highlight w:val="none"/>
          <w:shd w:val="clear" w:color="auto" w:fill="FFFFFF"/>
        </w:rPr>
        <w:t>转向</w:t>
      </w:r>
      <w:r>
        <w:rPr>
          <w:rFonts w:hint="eastAsia" w:ascii="宋体" w:hAnsi="宋体" w:cs="宋体"/>
          <w:b w:val="0"/>
          <w:bCs w:val="0"/>
          <w:i w:val="0"/>
          <w:iCs w:val="0"/>
          <w:caps w:val="0"/>
          <w:color w:val="0F1115"/>
          <w:spacing w:val="0"/>
          <w:sz w:val="24"/>
          <w:szCs w:val="24"/>
          <w:highlight w:val="none"/>
          <w:shd w:val="clear" w:color="auto" w:fill="FFFFFF"/>
          <w:lang w:val="en-US" w:eastAsia="zh-CN"/>
        </w:rPr>
        <w:t>了团队内在</w:t>
      </w:r>
      <w:r>
        <w:rPr>
          <w:rFonts w:hint="eastAsia" w:ascii="宋体" w:hAnsi="宋体" w:eastAsia="宋体" w:cs="宋体"/>
          <w:b w:val="0"/>
          <w:bCs w:val="0"/>
          <w:i w:val="0"/>
          <w:iCs w:val="0"/>
          <w:caps w:val="0"/>
          <w:color w:val="0F1115"/>
          <w:spacing w:val="0"/>
          <w:sz w:val="24"/>
          <w:szCs w:val="24"/>
          <w:highlight w:val="none"/>
          <w:shd w:val="clear" w:color="auto" w:fill="FFFFFF"/>
        </w:rPr>
        <w:t>过程与能力。当代研究将团队绩效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视</w:t>
      </w:r>
      <w:r>
        <w:rPr>
          <w:rFonts w:hint="eastAsia" w:ascii="宋体" w:hAnsi="宋体" w:eastAsia="宋体" w:cs="宋体"/>
          <w:b w:val="0"/>
          <w:bCs w:val="0"/>
          <w:i w:val="0"/>
          <w:iCs w:val="0"/>
          <w:caps w:val="0"/>
          <w:color w:val="0F1115"/>
          <w:spacing w:val="0"/>
          <w:sz w:val="24"/>
          <w:szCs w:val="24"/>
          <w:highlight w:val="none"/>
          <w:shd w:val="clear" w:color="auto" w:fill="FFFFFF"/>
        </w:rPr>
        <w:t>为一个多维的、动态的</w:t>
      </w:r>
      <w:r>
        <w:rPr>
          <w:rFonts w:hint="eastAsia" w:ascii="宋体" w:hAnsi="宋体" w:cs="宋体"/>
          <w:b w:val="0"/>
          <w:bCs w:val="0"/>
          <w:i w:val="0"/>
          <w:iCs w:val="0"/>
          <w:caps w:val="0"/>
          <w:color w:val="0F1115"/>
          <w:spacing w:val="0"/>
          <w:sz w:val="24"/>
          <w:szCs w:val="24"/>
          <w:highlight w:val="none"/>
          <w:shd w:val="clear" w:color="auto" w:fill="FFFFFF"/>
          <w:lang w:val="en-US" w:eastAsia="zh-CN"/>
        </w:rPr>
        <w:t>系统</w:t>
      </w:r>
      <w:r>
        <w:rPr>
          <w:rFonts w:hint="eastAsia" w:ascii="宋体" w:hAnsi="宋体" w:eastAsia="宋体" w:cs="宋体"/>
          <w:b w:val="0"/>
          <w:bCs w:val="0"/>
          <w:i w:val="0"/>
          <w:iCs w:val="0"/>
          <w:caps w:val="0"/>
          <w:color w:val="0F1115"/>
          <w:spacing w:val="0"/>
          <w:sz w:val="24"/>
          <w:szCs w:val="24"/>
          <w:highlight w:val="none"/>
          <w:shd w:val="clear" w:color="auto" w:fill="FFFFFF"/>
        </w:rPr>
        <w:t>构念，它不仅</w:t>
      </w:r>
      <w:r>
        <w:rPr>
          <w:rFonts w:hint="eastAsia" w:ascii="宋体" w:hAnsi="宋体" w:cs="宋体"/>
          <w:b w:val="0"/>
          <w:bCs w:val="0"/>
          <w:i w:val="0"/>
          <w:iCs w:val="0"/>
          <w:caps w:val="0"/>
          <w:color w:val="0F1115"/>
          <w:spacing w:val="0"/>
          <w:sz w:val="24"/>
          <w:szCs w:val="24"/>
          <w:highlight w:val="none"/>
          <w:shd w:val="clear" w:color="auto" w:fill="FFFFFF"/>
          <w:lang w:val="en-US" w:eastAsia="zh-CN"/>
        </w:rPr>
        <w:t>能</w:t>
      </w:r>
      <w:r>
        <w:rPr>
          <w:rFonts w:hint="eastAsia" w:ascii="宋体" w:hAnsi="宋体" w:eastAsia="宋体" w:cs="宋体"/>
          <w:b w:val="0"/>
          <w:bCs w:val="0"/>
          <w:i w:val="0"/>
          <w:iCs w:val="0"/>
          <w:caps w:val="0"/>
          <w:color w:val="0F1115"/>
          <w:spacing w:val="0"/>
          <w:sz w:val="24"/>
          <w:szCs w:val="24"/>
          <w:highlight w:val="none"/>
          <w:shd w:val="clear" w:color="auto" w:fill="FFFFFF"/>
        </w:rPr>
        <w:t>反映短期目标的</w:t>
      </w:r>
      <w:r>
        <w:rPr>
          <w:rFonts w:hint="eastAsia" w:ascii="宋体" w:hAnsi="宋体" w:cs="宋体"/>
          <w:b w:val="0"/>
          <w:bCs w:val="0"/>
          <w:i w:val="0"/>
          <w:iCs w:val="0"/>
          <w:caps w:val="0"/>
          <w:color w:val="0F1115"/>
          <w:spacing w:val="0"/>
          <w:sz w:val="24"/>
          <w:szCs w:val="24"/>
          <w:highlight w:val="none"/>
          <w:shd w:val="clear" w:color="auto" w:fill="FFFFFF"/>
          <w:lang w:val="en-US" w:eastAsia="zh-CN"/>
        </w:rPr>
        <w:t>结果</w:t>
      </w:r>
      <w:r>
        <w:rPr>
          <w:rFonts w:hint="eastAsia" w:ascii="宋体" w:hAnsi="宋体" w:eastAsia="宋体" w:cs="宋体"/>
          <w:b w:val="0"/>
          <w:bCs w:val="0"/>
          <w:i w:val="0"/>
          <w:iCs w:val="0"/>
          <w:caps w:val="0"/>
          <w:color w:val="0F1115"/>
          <w:spacing w:val="0"/>
          <w:sz w:val="24"/>
          <w:szCs w:val="24"/>
          <w:highlight w:val="none"/>
          <w:shd w:val="clear" w:color="auto" w:fill="FFFFFF"/>
        </w:rPr>
        <w:t>达成度，更</w:t>
      </w:r>
      <w:r>
        <w:rPr>
          <w:rFonts w:hint="eastAsia" w:ascii="宋体" w:hAnsi="宋体" w:cs="宋体"/>
          <w:b w:val="0"/>
          <w:bCs w:val="0"/>
          <w:i w:val="0"/>
          <w:iCs w:val="0"/>
          <w:caps w:val="0"/>
          <w:color w:val="0F1115"/>
          <w:spacing w:val="0"/>
          <w:sz w:val="24"/>
          <w:szCs w:val="24"/>
          <w:highlight w:val="none"/>
          <w:shd w:val="clear" w:color="auto" w:fill="FFFFFF"/>
          <w:lang w:val="en-US" w:eastAsia="zh-CN"/>
        </w:rPr>
        <w:t>能体现团队保持自我升级、</w:t>
      </w:r>
      <w:r>
        <w:rPr>
          <w:rFonts w:hint="eastAsia" w:ascii="宋体" w:hAnsi="宋体" w:eastAsia="宋体" w:cs="宋体"/>
          <w:b w:val="0"/>
          <w:bCs w:val="0"/>
          <w:i w:val="0"/>
          <w:iCs w:val="0"/>
          <w:caps w:val="0"/>
          <w:color w:val="0F1115"/>
          <w:spacing w:val="0"/>
          <w:sz w:val="24"/>
          <w:szCs w:val="24"/>
          <w:highlight w:val="none"/>
          <w:shd w:val="clear" w:color="auto" w:fill="FFFFFF"/>
        </w:rPr>
        <w:t>应对未来挑战</w:t>
      </w:r>
      <w:r>
        <w:rPr>
          <w:rFonts w:hint="eastAsia" w:ascii="宋体" w:hAnsi="宋体" w:cs="宋体"/>
          <w:b w:val="0"/>
          <w:bCs w:val="0"/>
          <w:i w:val="0"/>
          <w:iCs w:val="0"/>
          <w:caps w:val="0"/>
          <w:color w:val="0F1115"/>
          <w:spacing w:val="0"/>
          <w:sz w:val="24"/>
          <w:szCs w:val="24"/>
          <w:highlight w:val="none"/>
          <w:shd w:val="clear" w:color="auto" w:fill="FFFFFF"/>
          <w:lang w:val="en-US" w:eastAsia="zh-CN"/>
        </w:rPr>
        <w:t>等方面的</w:t>
      </w:r>
      <w:r>
        <w:rPr>
          <w:rFonts w:hint="eastAsia" w:ascii="宋体" w:hAnsi="宋体" w:eastAsia="宋体" w:cs="宋体"/>
          <w:b w:val="0"/>
          <w:bCs w:val="0"/>
          <w:i w:val="0"/>
          <w:iCs w:val="0"/>
          <w:caps w:val="0"/>
          <w:color w:val="0F1115"/>
          <w:spacing w:val="0"/>
          <w:sz w:val="24"/>
          <w:szCs w:val="24"/>
          <w:highlight w:val="none"/>
          <w:shd w:val="clear" w:color="auto" w:fill="FFFFFF"/>
        </w:rPr>
        <w:t>深层能力。</w:t>
      </w:r>
    </w:p>
    <w:p w14:paraId="2A8873DC">
      <w:pPr>
        <w:pStyle w:val="4"/>
        <w:bidi w:val="0"/>
        <w:rPr>
          <w:rFonts w:hint="eastAsia" w:ascii="黑体" w:hAnsi="黑体" w:eastAsia="黑体" w:cs="黑体"/>
          <w:sz w:val="24"/>
          <w:szCs w:val="24"/>
          <w:highlight w:val="none"/>
          <w:lang w:val="en-US" w:eastAsia="zh-CN"/>
        </w:rPr>
      </w:pPr>
      <w:bookmarkStart w:id="45" w:name="_Toc1476340570"/>
      <w:bookmarkStart w:id="46" w:name="_Toc369697055"/>
      <w:r>
        <w:rPr>
          <w:rFonts w:hint="eastAsia" w:ascii="黑体" w:hAnsi="黑体" w:eastAsia="黑体" w:cs="黑体"/>
          <w:sz w:val="24"/>
          <w:szCs w:val="24"/>
          <w:highlight w:val="none"/>
          <w:lang w:val="en-US" w:eastAsia="zh-CN"/>
        </w:rPr>
        <w:t>2.5.2团队绩效的多维结构</w:t>
      </w:r>
      <w:bookmarkEnd w:id="45"/>
      <w:bookmarkEnd w:id="46"/>
    </w:p>
    <w:p w14:paraId="77C8225C">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lang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团队绩效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构念具有</w:t>
      </w:r>
      <w:r>
        <w:rPr>
          <w:rFonts w:hint="eastAsia" w:ascii="宋体" w:hAnsi="宋体" w:eastAsia="宋体" w:cs="宋体"/>
          <w:b w:val="0"/>
          <w:bCs w:val="0"/>
          <w:i w:val="0"/>
          <w:iCs w:val="0"/>
          <w:caps w:val="0"/>
          <w:color w:val="0F1115"/>
          <w:spacing w:val="0"/>
          <w:sz w:val="24"/>
          <w:szCs w:val="24"/>
          <w:highlight w:val="none"/>
          <w:shd w:val="clear" w:color="auto" w:fill="FFFFFF"/>
        </w:rPr>
        <w:t>丰富</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内涵，</w:t>
      </w:r>
      <w:r>
        <w:rPr>
          <w:rFonts w:hint="eastAsia" w:ascii="宋体" w:hAnsi="宋体" w:cs="宋体"/>
          <w:b w:val="0"/>
          <w:bCs w:val="0"/>
          <w:i w:val="0"/>
          <w:iCs w:val="0"/>
          <w:caps w:val="0"/>
          <w:color w:val="0F1115"/>
          <w:spacing w:val="0"/>
          <w:sz w:val="24"/>
          <w:szCs w:val="24"/>
          <w:highlight w:val="none"/>
          <w:shd w:val="clear" w:color="auto" w:fill="FFFFFF"/>
          <w:lang w:val="en-US" w:eastAsia="zh-CN"/>
        </w:rPr>
        <w:t>现代研究</w:t>
      </w:r>
      <w:r>
        <w:rPr>
          <w:rFonts w:hint="eastAsia" w:ascii="宋体" w:hAnsi="宋体" w:eastAsia="宋体" w:cs="宋体"/>
          <w:b w:val="0"/>
          <w:bCs w:val="0"/>
          <w:i w:val="0"/>
          <w:iCs w:val="0"/>
          <w:caps w:val="0"/>
          <w:color w:val="0F1115"/>
          <w:spacing w:val="0"/>
          <w:sz w:val="24"/>
          <w:szCs w:val="24"/>
          <w:highlight w:val="none"/>
          <w:shd w:val="clear" w:color="auto" w:fill="FFFFFF"/>
        </w:rPr>
        <w:t>将其解构为三个彼此独立</w:t>
      </w:r>
      <w:r>
        <w:rPr>
          <w:rFonts w:hint="eastAsia" w:ascii="宋体" w:hAnsi="宋体" w:cs="宋体"/>
          <w:b w:val="0"/>
          <w:bCs w:val="0"/>
          <w:i w:val="0"/>
          <w:iCs w:val="0"/>
          <w:caps w:val="0"/>
          <w:color w:val="0F1115"/>
          <w:spacing w:val="0"/>
          <w:sz w:val="24"/>
          <w:szCs w:val="24"/>
          <w:highlight w:val="none"/>
          <w:shd w:val="clear" w:color="auto" w:fill="FFFFFF"/>
          <w:lang w:val="en-US" w:eastAsia="zh-CN"/>
        </w:rPr>
        <w:t>又</w:t>
      </w:r>
      <w:r>
        <w:rPr>
          <w:rFonts w:hint="eastAsia" w:ascii="宋体" w:hAnsi="宋体" w:eastAsia="宋体" w:cs="宋体"/>
          <w:b w:val="0"/>
          <w:bCs w:val="0"/>
          <w:i w:val="0"/>
          <w:iCs w:val="0"/>
          <w:caps w:val="0"/>
          <w:color w:val="0F1115"/>
          <w:spacing w:val="0"/>
          <w:sz w:val="24"/>
          <w:szCs w:val="24"/>
          <w:highlight w:val="none"/>
          <w:shd w:val="clear" w:color="auto" w:fill="FFFFFF"/>
        </w:rPr>
        <w:t>相互关联的维度</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即</w:t>
      </w:r>
      <w:r>
        <w:rPr>
          <w:rFonts w:hint="eastAsia" w:ascii="宋体" w:hAnsi="宋体" w:eastAsia="宋体" w:cs="宋体"/>
          <w:b w:val="0"/>
          <w:bCs w:val="0"/>
          <w:i w:val="0"/>
          <w:iCs w:val="0"/>
          <w:caps w:val="0"/>
          <w:color w:val="0F1115"/>
          <w:spacing w:val="0"/>
          <w:sz w:val="24"/>
          <w:szCs w:val="24"/>
          <w:highlight w:val="none"/>
          <w:shd w:val="clear" w:color="auto" w:fill="FFFFFF"/>
        </w:rPr>
        <w:t>任务绩效、关系绩效与适应绩效</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（Borman &amp; Motowidlo, 1993; Pulakos et al., 2000; Griffin et al., 2007）</w:t>
      </w:r>
      <w:r>
        <w:rPr>
          <w:rFonts w:hint="eastAsia" w:ascii="宋体" w:hAnsi="宋体" w:cs="宋体"/>
          <w:b w:val="0"/>
          <w:bCs w:val="0"/>
          <w:i w:val="0"/>
          <w:iCs w:val="0"/>
          <w:caps w:val="0"/>
          <w:color w:val="0F1115"/>
          <w:spacing w:val="0"/>
          <w:sz w:val="24"/>
          <w:szCs w:val="24"/>
          <w:highlight w:val="none"/>
          <w:shd w:val="clear" w:color="auto" w:fill="FFFFFF"/>
          <w:lang w:eastAsia="zh-CN"/>
        </w:rPr>
        <w:t>。</w:t>
      </w:r>
    </w:p>
    <w:p w14:paraId="35543162">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lang w:val="en-US" w:eastAsia="zh-CN"/>
        </w:rPr>
      </w:pPr>
      <w:r>
        <w:rPr>
          <w:rStyle w:val="21"/>
          <w:rFonts w:hint="eastAsia" w:ascii="宋体" w:hAnsi="宋体" w:eastAsia="宋体" w:cs="宋体"/>
          <w:b w:val="0"/>
          <w:bCs w:val="0"/>
          <w:i w:val="0"/>
          <w:iCs w:val="0"/>
          <w:caps w:val="0"/>
          <w:color w:val="0F1115"/>
          <w:spacing w:val="0"/>
          <w:sz w:val="24"/>
          <w:szCs w:val="24"/>
          <w:highlight w:val="none"/>
          <w:shd w:val="clear" w:color="auto" w:fill="FFFFFF"/>
        </w:rPr>
        <w:t>任务绩效</w:t>
      </w:r>
      <w:r>
        <w:rPr>
          <w:rFonts w:hint="eastAsia" w:ascii="宋体" w:hAnsi="宋体" w:eastAsia="宋体" w:cs="宋体"/>
          <w:b w:val="0"/>
          <w:bCs w:val="0"/>
          <w:i w:val="0"/>
          <w:iCs w:val="0"/>
          <w:caps w:val="0"/>
          <w:color w:val="0F1115"/>
          <w:spacing w:val="0"/>
          <w:sz w:val="24"/>
          <w:szCs w:val="24"/>
          <w:highlight w:val="none"/>
          <w:shd w:val="clear" w:color="auto" w:fill="FFFFFF"/>
        </w:rPr>
        <w:t>是团队绩效最传统</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核心维度，</w:t>
      </w:r>
      <w:r>
        <w:rPr>
          <w:rFonts w:hint="eastAsia" w:ascii="宋体" w:hAnsi="宋体" w:cs="宋体"/>
          <w:b w:val="0"/>
          <w:bCs w:val="0"/>
          <w:i w:val="0"/>
          <w:iCs w:val="0"/>
          <w:caps w:val="0"/>
          <w:color w:val="0F1115"/>
          <w:spacing w:val="0"/>
          <w:sz w:val="24"/>
          <w:szCs w:val="24"/>
          <w:highlight w:val="none"/>
          <w:shd w:val="clear" w:color="auto" w:fill="FFFFFF"/>
          <w:lang w:val="en-US" w:eastAsia="zh-CN"/>
        </w:rPr>
        <w:t>是</w:t>
      </w:r>
      <w:r>
        <w:rPr>
          <w:rFonts w:hint="eastAsia" w:ascii="宋体" w:hAnsi="宋体" w:eastAsia="宋体" w:cs="宋体"/>
          <w:b w:val="0"/>
          <w:bCs w:val="0"/>
          <w:i w:val="0"/>
          <w:iCs w:val="0"/>
          <w:caps w:val="0"/>
          <w:color w:val="0F1115"/>
          <w:spacing w:val="0"/>
          <w:sz w:val="24"/>
          <w:szCs w:val="24"/>
          <w:highlight w:val="none"/>
          <w:shd w:val="clear" w:color="auto" w:fill="FFFFFF"/>
        </w:rPr>
        <w:t>指团队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围绕任务目标的直接</w:t>
      </w:r>
      <w:r>
        <w:rPr>
          <w:rFonts w:hint="eastAsia" w:ascii="宋体" w:hAnsi="宋体" w:eastAsia="宋体" w:cs="宋体"/>
          <w:b w:val="0"/>
          <w:bCs w:val="0"/>
          <w:i w:val="0"/>
          <w:iCs w:val="0"/>
          <w:caps w:val="0"/>
          <w:color w:val="0F1115"/>
          <w:spacing w:val="0"/>
          <w:sz w:val="24"/>
          <w:szCs w:val="24"/>
          <w:highlight w:val="none"/>
          <w:shd w:val="clear" w:color="auto" w:fill="FFFFFF"/>
        </w:rPr>
        <w:t>产出，包括产量、质量、效率等具体指标（</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Hackman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1990</w:t>
      </w:r>
      <w:r>
        <w:rPr>
          <w:rFonts w:hint="eastAsia" w:ascii="宋体" w:hAnsi="宋体" w:eastAsia="宋体" w:cs="宋体"/>
          <w:b w:val="0"/>
          <w:bCs w:val="0"/>
          <w:i w:val="0"/>
          <w:iCs w:val="0"/>
          <w:caps w:val="0"/>
          <w:color w:val="0F1115"/>
          <w:spacing w:val="0"/>
          <w:sz w:val="24"/>
          <w:szCs w:val="24"/>
          <w:highlight w:val="none"/>
          <w:shd w:val="clear" w:color="auto" w:fill="FFFFFF"/>
        </w:rPr>
        <w:t>）。销售、生产等团队通常</w:t>
      </w:r>
      <w:r>
        <w:rPr>
          <w:rFonts w:hint="eastAsia" w:ascii="宋体" w:hAnsi="宋体" w:cs="宋体"/>
          <w:b w:val="0"/>
          <w:bCs w:val="0"/>
          <w:i w:val="0"/>
          <w:iCs w:val="0"/>
          <w:caps w:val="0"/>
          <w:color w:val="0F1115"/>
          <w:spacing w:val="0"/>
          <w:sz w:val="24"/>
          <w:szCs w:val="24"/>
          <w:highlight w:val="none"/>
          <w:shd w:val="clear" w:color="auto" w:fill="FFFFFF"/>
          <w:lang w:val="en-US" w:eastAsia="zh-CN"/>
        </w:rPr>
        <w:t>把</w:t>
      </w:r>
      <w:r>
        <w:rPr>
          <w:rFonts w:hint="eastAsia" w:ascii="宋体" w:hAnsi="宋体" w:eastAsia="宋体" w:cs="宋体"/>
          <w:b w:val="0"/>
          <w:bCs w:val="0"/>
          <w:i w:val="0"/>
          <w:iCs w:val="0"/>
          <w:caps w:val="0"/>
          <w:color w:val="0F1115"/>
          <w:spacing w:val="0"/>
          <w:sz w:val="24"/>
          <w:szCs w:val="24"/>
          <w:highlight w:val="none"/>
          <w:shd w:val="clear" w:color="auto" w:fill="FFFFFF"/>
        </w:rPr>
        <w:t>任务绩效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当作</w:t>
      </w:r>
      <w:r>
        <w:rPr>
          <w:rFonts w:hint="eastAsia" w:ascii="宋体" w:hAnsi="宋体" w:eastAsia="宋体" w:cs="宋体"/>
          <w:b w:val="0"/>
          <w:bCs w:val="0"/>
          <w:i w:val="0"/>
          <w:iCs w:val="0"/>
          <w:caps w:val="0"/>
          <w:color w:val="0F1115"/>
          <w:spacing w:val="0"/>
          <w:sz w:val="24"/>
          <w:szCs w:val="24"/>
          <w:highlight w:val="none"/>
          <w:shd w:val="clear" w:color="auto" w:fill="FFFFFF"/>
        </w:rPr>
        <w:t>考核的首要依据。然而，仅关注任务绩效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可能忽视团队的潜在能力，也</w:t>
      </w:r>
      <w:r>
        <w:rPr>
          <w:rFonts w:hint="eastAsia" w:ascii="宋体" w:hAnsi="宋体" w:eastAsia="宋体" w:cs="宋体"/>
          <w:b w:val="0"/>
          <w:bCs w:val="0"/>
          <w:i w:val="0"/>
          <w:iCs w:val="0"/>
          <w:caps w:val="0"/>
          <w:color w:val="0F1115"/>
          <w:spacing w:val="0"/>
          <w:sz w:val="24"/>
          <w:szCs w:val="24"/>
          <w:highlight w:val="none"/>
          <w:shd w:val="clear" w:color="auto" w:fill="FFFFFF"/>
        </w:rPr>
        <w:t>可能掩盖团队运作的潜在问题</w:t>
      </w:r>
      <w:r>
        <w:rPr>
          <w:rFonts w:hint="eastAsia" w:ascii="宋体" w:hAnsi="宋体" w:cs="宋体"/>
          <w:b w:val="0"/>
          <w:bCs w:val="0"/>
          <w:i w:val="0"/>
          <w:iCs w:val="0"/>
          <w:caps w:val="0"/>
          <w:color w:val="0F1115"/>
          <w:spacing w:val="0"/>
          <w:sz w:val="24"/>
          <w:szCs w:val="24"/>
          <w:highlight w:val="none"/>
          <w:shd w:val="clear" w:color="auto" w:fill="FFFFFF"/>
          <w:lang w:eastAsia="zh-CN"/>
        </w:rPr>
        <w:t>。</w:t>
      </w:r>
    </w:p>
    <w:p w14:paraId="19CB5599">
      <w:pPr>
        <w:keepNext w:val="0"/>
        <w:keepLines w:val="0"/>
        <w:pageBreakBefore w:val="0"/>
        <w:widowControl/>
        <w:suppressLineNumbers w:val="0"/>
        <w:kinsoku/>
        <w:wordWrap/>
        <w:overflowPunct/>
        <w:topLinePunct w:val="0"/>
        <w:autoSpaceDE/>
        <w:autoSpaceDN/>
        <w:bidi w:val="0"/>
        <w:adjustRightInd/>
        <w:snapToGrid/>
        <w:spacing w:before="79" w:beforeLines="25" w:after="79" w:afterLines="25" w:line="360" w:lineRule="auto"/>
        <w:ind w:firstLine="360" w:firstLineChars="150"/>
        <w:jc w:val="left"/>
        <w:textAlignment w:val="auto"/>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关系绩效</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是指团队成员</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超越自身角色的</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集体自愿行为</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，良好的关系绩效体现为团队成员</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通过互助、协作</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维护良好社会关系等</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方式为</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团队整体效能和社会资本做出贡献</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（Borman &amp; Motowidlo, 1993）</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关系绩效关注团队内部的互动质量和协作过程，</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涉及沟通效率、信任水平、冲突管理以及成员间支持等要素</w:t>
      </w:r>
      <w:r>
        <w:rPr>
          <w:rFonts w:hint="default" w:ascii="Times New Roman Regular" w:hAnsi="Times New Roman Regular" w:eastAsia="宋体" w:cs="Times New Roman Regular"/>
          <w:b w:val="0"/>
          <w:bCs w:val="0"/>
          <w:i w:val="0"/>
          <w:iCs w:val="0"/>
          <w:caps w:val="0"/>
          <w:color w:val="0F1115"/>
          <w:spacing w:val="0"/>
          <w:kern w:val="0"/>
          <w:sz w:val="24"/>
          <w:szCs w:val="24"/>
          <w:highlight w:val="none"/>
          <w:shd w:val="clear" w:color="auto" w:fill="FFFFFF"/>
          <w:lang w:val="en-US" w:eastAsia="zh-CN" w:bidi="ar"/>
        </w:rPr>
        <w:t>（Jehn &amp; Mannix, 2001)。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高质量的关系绩效有利于营造积极的团队氛围，促进知识与资源共享，增强成员归属感，保障团队的长期稳定性，从而为任务绩效提供坚实的社会资本（刘冰等，2011）。</w:t>
      </w:r>
    </w:p>
    <w:p w14:paraId="2C7C7DCA">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default" w:ascii="宋体" w:hAnsi="宋体" w:eastAsia="宋体" w:cs="宋体"/>
          <w:b w:val="0"/>
          <w:bCs w:val="0"/>
          <w:i w:val="0"/>
          <w:iCs w:val="0"/>
          <w:caps w:val="0"/>
          <w:color w:val="0F1115"/>
          <w:spacing w:val="0"/>
          <w:sz w:val="24"/>
          <w:szCs w:val="24"/>
          <w:highlight w:val="none"/>
          <w:shd w:val="clear" w:color="auto" w:fill="FFFFFF"/>
        </w:rPr>
        <w:t>团队的适应绩效是指团队成员为应对任务要求、环境或技术的变化主动学习、调整行为并有效完成新任务的能力</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这些能力</w:t>
      </w:r>
      <w:r>
        <w:rPr>
          <w:rFonts w:hint="eastAsia" w:ascii="宋体" w:hAnsi="宋体" w:eastAsia="宋体" w:cs="宋体"/>
          <w:b w:val="0"/>
          <w:bCs w:val="0"/>
          <w:i w:val="0"/>
          <w:iCs w:val="0"/>
          <w:caps w:val="0"/>
          <w:color w:val="0F1115"/>
          <w:spacing w:val="0"/>
          <w:sz w:val="24"/>
          <w:szCs w:val="24"/>
          <w:highlight w:val="none"/>
          <w:shd w:val="clear" w:color="auto" w:fill="FFFFFF"/>
        </w:rPr>
        <w:t>包括</w:t>
      </w:r>
      <w:r>
        <w:rPr>
          <w:rFonts w:hint="eastAsia" w:ascii="宋体" w:hAnsi="宋体" w:cs="宋体"/>
          <w:b w:val="0"/>
          <w:bCs w:val="0"/>
          <w:i w:val="0"/>
          <w:iCs w:val="0"/>
          <w:caps w:val="0"/>
          <w:color w:val="0F1115"/>
          <w:spacing w:val="0"/>
          <w:sz w:val="24"/>
          <w:szCs w:val="24"/>
          <w:highlight w:val="none"/>
          <w:shd w:val="clear" w:color="auto" w:fill="FFFFFF"/>
          <w:lang w:val="en-US" w:eastAsia="zh-CN"/>
        </w:rPr>
        <w:t>能够学习</w:t>
      </w:r>
      <w:r>
        <w:rPr>
          <w:rFonts w:hint="eastAsia" w:ascii="宋体" w:hAnsi="宋体" w:eastAsia="宋体" w:cs="宋体"/>
          <w:b w:val="0"/>
          <w:bCs w:val="0"/>
          <w:i w:val="0"/>
          <w:iCs w:val="0"/>
          <w:caps w:val="0"/>
          <w:color w:val="0F1115"/>
          <w:spacing w:val="0"/>
          <w:sz w:val="24"/>
          <w:szCs w:val="24"/>
          <w:highlight w:val="none"/>
          <w:shd w:val="clear" w:color="auto" w:fill="FFFFFF"/>
        </w:rPr>
        <w:t>新技能、</w:t>
      </w:r>
      <w:r>
        <w:rPr>
          <w:rFonts w:hint="eastAsia" w:ascii="宋体" w:hAnsi="宋体" w:cs="宋体"/>
          <w:b w:val="0"/>
          <w:bCs w:val="0"/>
          <w:i w:val="0"/>
          <w:iCs w:val="0"/>
          <w:caps w:val="0"/>
          <w:color w:val="0F1115"/>
          <w:spacing w:val="0"/>
          <w:sz w:val="24"/>
          <w:szCs w:val="24"/>
          <w:highlight w:val="none"/>
          <w:shd w:val="clear" w:color="auto" w:fill="FFFFFF"/>
          <w:lang w:val="en-US" w:eastAsia="zh-CN"/>
        </w:rPr>
        <w:t>调整</w:t>
      </w:r>
      <w:r>
        <w:rPr>
          <w:rFonts w:hint="eastAsia" w:ascii="宋体" w:hAnsi="宋体" w:eastAsia="宋体" w:cs="宋体"/>
          <w:b w:val="0"/>
          <w:bCs w:val="0"/>
          <w:i w:val="0"/>
          <w:iCs w:val="0"/>
          <w:caps w:val="0"/>
          <w:color w:val="0F1115"/>
          <w:spacing w:val="0"/>
          <w:sz w:val="24"/>
          <w:szCs w:val="24"/>
          <w:highlight w:val="none"/>
          <w:shd w:val="clear" w:color="auto" w:fill="FFFFFF"/>
        </w:rPr>
        <w:t>工作流程、</w:t>
      </w:r>
      <w:r>
        <w:rPr>
          <w:rFonts w:hint="eastAsia" w:ascii="宋体" w:hAnsi="宋体" w:cs="宋体"/>
          <w:b w:val="0"/>
          <w:bCs w:val="0"/>
          <w:i w:val="0"/>
          <w:iCs w:val="0"/>
          <w:caps w:val="0"/>
          <w:color w:val="0F1115"/>
          <w:spacing w:val="0"/>
          <w:sz w:val="24"/>
          <w:szCs w:val="24"/>
          <w:highlight w:val="none"/>
          <w:shd w:val="clear" w:color="auto" w:fill="FFFFFF"/>
          <w:lang w:val="en-US" w:eastAsia="zh-CN"/>
        </w:rPr>
        <w:t>进行</w:t>
      </w:r>
      <w:r>
        <w:rPr>
          <w:rFonts w:hint="eastAsia" w:ascii="宋体" w:hAnsi="宋体" w:eastAsia="宋体" w:cs="宋体"/>
          <w:b w:val="0"/>
          <w:bCs w:val="0"/>
          <w:i w:val="0"/>
          <w:iCs w:val="0"/>
          <w:caps w:val="0"/>
          <w:color w:val="0F1115"/>
          <w:spacing w:val="0"/>
          <w:sz w:val="24"/>
          <w:szCs w:val="24"/>
          <w:highlight w:val="none"/>
          <w:shd w:val="clear" w:color="auto" w:fill="FFFFFF"/>
        </w:rPr>
        <w:t>创新</w:t>
      </w:r>
      <w:r>
        <w:rPr>
          <w:rFonts w:hint="eastAsia" w:ascii="宋体" w:hAnsi="宋体" w:cs="宋体"/>
          <w:b w:val="0"/>
          <w:bCs w:val="0"/>
          <w:i w:val="0"/>
          <w:iCs w:val="0"/>
          <w:caps w:val="0"/>
          <w:color w:val="0F1115"/>
          <w:spacing w:val="0"/>
          <w:sz w:val="24"/>
          <w:szCs w:val="24"/>
          <w:highlight w:val="none"/>
          <w:shd w:val="clear" w:color="auto" w:fill="FFFFFF"/>
          <w:lang w:val="en-US" w:eastAsia="zh-CN"/>
        </w:rPr>
        <w:t>试验以及</w:t>
      </w:r>
      <w:r>
        <w:rPr>
          <w:rFonts w:hint="eastAsia" w:ascii="宋体" w:hAnsi="宋体" w:eastAsia="宋体" w:cs="宋体"/>
          <w:b w:val="0"/>
          <w:bCs w:val="0"/>
          <w:i w:val="0"/>
          <w:iCs w:val="0"/>
          <w:caps w:val="0"/>
          <w:color w:val="0F1115"/>
          <w:spacing w:val="0"/>
          <w:sz w:val="24"/>
          <w:szCs w:val="24"/>
          <w:highlight w:val="none"/>
          <w:shd w:val="clear" w:color="auto" w:fill="FFFFFF"/>
        </w:rPr>
        <w:t>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应对</w:t>
      </w:r>
      <w:r>
        <w:rPr>
          <w:rFonts w:hint="eastAsia" w:ascii="宋体" w:hAnsi="宋体" w:eastAsia="宋体" w:cs="宋体"/>
          <w:b w:val="0"/>
          <w:bCs w:val="0"/>
          <w:i w:val="0"/>
          <w:iCs w:val="0"/>
          <w:caps w:val="0"/>
          <w:color w:val="0F1115"/>
          <w:spacing w:val="0"/>
          <w:sz w:val="24"/>
          <w:szCs w:val="24"/>
          <w:highlight w:val="none"/>
          <w:shd w:val="clear" w:color="auto" w:fill="FFFFFF"/>
        </w:rPr>
        <w:t>等</w:t>
      </w:r>
      <w:r>
        <w:rPr>
          <w:rFonts w:hint="eastAsia" w:ascii="宋体" w:hAnsi="宋体" w:cs="宋体"/>
          <w:b w:val="0"/>
          <w:bCs w:val="0"/>
          <w:i w:val="0"/>
          <w:iCs w:val="0"/>
          <w:caps w:val="0"/>
          <w:color w:val="0F1115"/>
          <w:spacing w:val="0"/>
          <w:sz w:val="24"/>
          <w:szCs w:val="24"/>
          <w:highlight w:val="none"/>
          <w:shd w:val="clear" w:color="auto" w:fill="FFFFFF"/>
          <w:lang w:val="en-US" w:eastAsia="zh-CN"/>
        </w:rPr>
        <w:t>方面</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Pulakos</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2000</w:t>
      </w:r>
      <w:r>
        <w:rPr>
          <w:rFonts w:hint="eastAsia" w:ascii="宋体" w:hAnsi="宋体" w:eastAsia="宋体" w:cs="宋体"/>
          <w:b w:val="0"/>
          <w:bCs w:val="0"/>
          <w:i w:val="0"/>
          <w:iCs w:val="0"/>
          <w:caps w:val="0"/>
          <w:color w:val="0F1115"/>
          <w:spacing w:val="0"/>
          <w:sz w:val="24"/>
          <w:szCs w:val="24"/>
          <w:highlight w:val="none"/>
          <w:shd w:val="clear" w:color="auto" w:fill="FFFFFF"/>
        </w:rPr>
        <w:t>）。在快速变化的市场与技术环境中，适应绩效对团队的长期生存与发展至关重要。研究表明</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从事</w:t>
      </w:r>
      <w:r>
        <w:rPr>
          <w:rFonts w:hint="eastAsia" w:ascii="宋体" w:hAnsi="宋体" w:eastAsia="宋体" w:cs="宋体"/>
          <w:b w:val="0"/>
          <w:bCs w:val="0"/>
          <w:i w:val="0"/>
          <w:iCs w:val="0"/>
          <w:caps w:val="0"/>
          <w:color w:val="0F1115"/>
          <w:spacing w:val="0"/>
          <w:sz w:val="24"/>
          <w:szCs w:val="24"/>
          <w:highlight w:val="none"/>
          <w:shd w:val="clear" w:color="auto" w:fill="FFFFFF"/>
        </w:rPr>
        <w:t>高复杂性与高创新需求</w:t>
      </w:r>
      <w:r>
        <w:rPr>
          <w:rFonts w:hint="eastAsia" w:ascii="宋体" w:hAnsi="宋体" w:cs="宋体"/>
          <w:b w:val="0"/>
          <w:bCs w:val="0"/>
          <w:i w:val="0"/>
          <w:iCs w:val="0"/>
          <w:caps w:val="0"/>
          <w:color w:val="0F1115"/>
          <w:spacing w:val="0"/>
          <w:sz w:val="24"/>
          <w:szCs w:val="24"/>
          <w:highlight w:val="none"/>
          <w:shd w:val="clear" w:color="auto" w:fill="FFFFFF"/>
          <w:lang w:val="en-US" w:eastAsia="zh-CN"/>
        </w:rPr>
        <w:t>工作时</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其</w:t>
      </w:r>
      <w:r>
        <w:rPr>
          <w:rFonts w:hint="eastAsia" w:ascii="宋体" w:hAnsi="宋体" w:eastAsia="宋体" w:cs="宋体"/>
          <w:b w:val="0"/>
          <w:bCs w:val="0"/>
          <w:i w:val="0"/>
          <w:iCs w:val="0"/>
          <w:caps w:val="0"/>
          <w:color w:val="0F1115"/>
          <w:spacing w:val="0"/>
          <w:sz w:val="24"/>
          <w:szCs w:val="24"/>
          <w:highlight w:val="none"/>
          <w:shd w:val="clear" w:color="auto" w:fill="FFFFFF"/>
        </w:rPr>
        <w:t>适应绩效往往比任务绩效更能预测其长远成功（袁庆宏等，</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2015</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0B564C6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以上</w:t>
      </w:r>
      <w:r>
        <w:rPr>
          <w:rFonts w:hint="eastAsia" w:ascii="宋体" w:hAnsi="宋体" w:eastAsia="宋体" w:cs="宋体"/>
          <w:b w:val="0"/>
          <w:bCs w:val="0"/>
          <w:i w:val="0"/>
          <w:iCs w:val="0"/>
          <w:caps w:val="0"/>
          <w:color w:val="0F1115"/>
          <w:spacing w:val="0"/>
          <w:sz w:val="24"/>
          <w:szCs w:val="24"/>
          <w:highlight w:val="none"/>
          <w:shd w:val="clear" w:color="auto" w:fill="FFFFFF"/>
        </w:rPr>
        <w:t>三个</w:t>
      </w:r>
      <w:r>
        <w:rPr>
          <w:rFonts w:hint="eastAsia" w:ascii="宋体" w:hAnsi="宋体" w:cs="宋体"/>
          <w:b w:val="0"/>
          <w:bCs w:val="0"/>
          <w:i w:val="0"/>
          <w:iCs w:val="0"/>
          <w:caps w:val="0"/>
          <w:color w:val="0F1115"/>
          <w:spacing w:val="0"/>
          <w:sz w:val="24"/>
          <w:szCs w:val="24"/>
          <w:highlight w:val="none"/>
          <w:shd w:val="clear" w:color="auto" w:fill="FFFFFF"/>
          <w:lang w:val="en-US" w:eastAsia="zh-CN"/>
        </w:rPr>
        <w:t>绩效</w:t>
      </w:r>
      <w:r>
        <w:rPr>
          <w:rFonts w:hint="eastAsia" w:ascii="宋体" w:hAnsi="宋体" w:eastAsia="宋体" w:cs="宋体"/>
          <w:b w:val="0"/>
          <w:bCs w:val="0"/>
          <w:i w:val="0"/>
          <w:iCs w:val="0"/>
          <w:caps w:val="0"/>
          <w:color w:val="0F1115"/>
          <w:spacing w:val="0"/>
          <w:sz w:val="24"/>
          <w:szCs w:val="24"/>
          <w:highlight w:val="none"/>
          <w:shd w:val="clear" w:color="auto" w:fill="FFFFFF"/>
        </w:rPr>
        <w:t>维度共同构成了团队绩效的完整图谱</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它们可以同时用来衡量团队的各个侧面</w:t>
      </w:r>
      <w:r>
        <w:rPr>
          <w:rFonts w:hint="eastAsia" w:ascii="宋体" w:hAnsi="宋体" w:eastAsia="宋体" w:cs="宋体"/>
          <w:b w:val="0"/>
          <w:bCs w:val="0"/>
          <w:i w:val="0"/>
          <w:iCs w:val="0"/>
          <w:caps w:val="0"/>
          <w:color w:val="0F1115"/>
          <w:spacing w:val="0"/>
          <w:sz w:val="24"/>
          <w:szCs w:val="24"/>
          <w:highlight w:val="none"/>
          <w:shd w:val="clear" w:color="auto" w:fill="FFFFFF"/>
        </w:rPr>
        <w:t>。例如，一支高效的销售团队，核心任务绩效就是完成既定销售额。要实现这个目标，团队得</w:t>
      </w:r>
      <w:r>
        <w:rPr>
          <w:rFonts w:hint="eastAsia" w:ascii="宋体" w:hAnsi="宋体" w:cs="宋体"/>
          <w:b w:val="0"/>
          <w:bCs w:val="0"/>
          <w:i w:val="0"/>
          <w:iCs w:val="0"/>
          <w:caps w:val="0"/>
          <w:color w:val="0F1115"/>
          <w:spacing w:val="0"/>
          <w:sz w:val="24"/>
          <w:szCs w:val="24"/>
          <w:highlight w:val="none"/>
          <w:shd w:val="clear" w:color="auto" w:fill="FFFFFF"/>
          <w:lang w:val="en-US" w:eastAsia="zh-CN"/>
        </w:rPr>
        <w:t>通过良好的</w:t>
      </w:r>
      <w:r>
        <w:rPr>
          <w:rFonts w:hint="eastAsia" w:ascii="宋体" w:hAnsi="宋体" w:eastAsia="宋体" w:cs="宋体"/>
          <w:b w:val="0"/>
          <w:bCs w:val="0"/>
          <w:i w:val="0"/>
          <w:iCs w:val="0"/>
          <w:caps w:val="0"/>
          <w:color w:val="0F1115"/>
          <w:spacing w:val="0"/>
          <w:sz w:val="24"/>
          <w:szCs w:val="24"/>
          <w:highlight w:val="none"/>
          <w:shd w:val="clear" w:color="auto" w:fill="FFFFFF"/>
        </w:rPr>
        <w:t>关系绩效做好跨部门协作，同时还得</w:t>
      </w:r>
      <w:r>
        <w:rPr>
          <w:rFonts w:hint="eastAsia" w:ascii="宋体" w:hAnsi="宋体" w:cs="宋体"/>
          <w:b w:val="0"/>
          <w:bCs w:val="0"/>
          <w:i w:val="0"/>
          <w:iCs w:val="0"/>
          <w:caps w:val="0"/>
          <w:color w:val="0F1115"/>
          <w:spacing w:val="0"/>
          <w:sz w:val="24"/>
          <w:szCs w:val="24"/>
          <w:highlight w:val="none"/>
          <w:shd w:val="clear" w:color="auto" w:fill="FFFFFF"/>
          <w:lang w:val="en-US" w:eastAsia="zh-CN"/>
        </w:rPr>
        <w:t>保持</w:t>
      </w:r>
      <w:r>
        <w:rPr>
          <w:rFonts w:hint="eastAsia" w:ascii="宋体" w:hAnsi="宋体" w:eastAsia="宋体" w:cs="宋体"/>
          <w:b w:val="0"/>
          <w:bCs w:val="0"/>
          <w:i w:val="0"/>
          <w:iCs w:val="0"/>
          <w:caps w:val="0"/>
          <w:color w:val="0F1115"/>
          <w:spacing w:val="0"/>
          <w:sz w:val="24"/>
          <w:szCs w:val="24"/>
          <w:highlight w:val="none"/>
          <w:shd w:val="clear" w:color="auto" w:fill="FFFFFF"/>
        </w:rPr>
        <w:t>适应绩效来应对激烈的市场竞争</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体现了多维度的团队绩效</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60E5A12D">
      <w:pPr>
        <w:pStyle w:val="4"/>
        <w:bidi w:val="0"/>
        <w:rPr>
          <w:rFonts w:hint="default" w:ascii="黑体" w:hAnsi="黑体" w:eastAsia="黑体" w:cs="黑体"/>
          <w:sz w:val="24"/>
          <w:szCs w:val="24"/>
          <w:highlight w:val="none"/>
          <w:lang w:val="en-US" w:eastAsia="zh-CN"/>
        </w:rPr>
      </w:pPr>
      <w:bookmarkStart w:id="47" w:name="_Toc829902552"/>
      <w:bookmarkStart w:id="48" w:name="_Toc828212614"/>
      <w:r>
        <w:rPr>
          <w:rFonts w:hint="eastAsia" w:ascii="黑体" w:hAnsi="黑体" w:eastAsia="黑体" w:cs="黑体"/>
          <w:sz w:val="24"/>
          <w:szCs w:val="24"/>
          <w:highlight w:val="none"/>
          <w:lang w:val="en-US" w:eastAsia="zh-CN"/>
        </w:rPr>
        <w:t>2.5.3影响团队绩效的</w:t>
      </w:r>
      <w:bookmarkEnd w:id="47"/>
      <w:r>
        <w:rPr>
          <w:rFonts w:hint="eastAsia" w:ascii="黑体" w:hAnsi="黑体" w:eastAsia="黑体" w:cs="黑体"/>
          <w:sz w:val="24"/>
          <w:szCs w:val="24"/>
          <w:highlight w:val="none"/>
          <w:lang w:val="en-US" w:eastAsia="zh-CN"/>
        </w:rPr>
        <w:t>心理与行为过程</w:t>
      </w:r>
      <w:bookmarkEnd w:id="48"/>
    </w:p>
    <w:p w14:paraId="38B0127A">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团队内在的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心理与行为</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过程是组织内外</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多种因素</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对</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团队绩效</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产生影响的关键机制。</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首先</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是</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团队反思</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，即团队成员对团队目标、策略及过程进行集体审视、讨论与调整的程度（</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Schippers</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al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2007</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。团队反思</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能促使团队从经验中学习并优化决策，从而直接提升任务绩效与创新绩效，研究已证实其在跨界活动与创新绩效之间（袁庆宏等，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2015</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）以及在时间压力与创新绩效之间（姚柱等，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2020</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）起到重要的中介作用。其二</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是</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心理安全与团队氛围</w:t>
      </w:r>
      <w:r>
        <w:rPr>
          <w:rStyle w:val="21"/>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心理安全作为团队成员共享的、认为在团队中承担人际风险是安全的信念（</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Edmondson</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1999</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），能鼓励开放沟通、知识分享和试错学习，进而通过促进团队学习行为转化为更高绩效（</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Edmondson</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1999</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），而积极的团队氛围同样可通过增强协作意愿与信息交换效率来提升绩效（刘冰等，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）。其三，</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团队认同与能力信任</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也是</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两个重要内在心理机制。有高度</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团队认同</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成员</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更容易</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内化团队目标</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增强合作动机（陈万思等，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2019</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。成</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员</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之</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间及</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成员</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对组织的能力信任</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可以</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减少监控成本</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，有利于团队的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深层次协作（赵西萍等，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2008</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）。最后，</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团队领导的</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行为</w:t>
      </w:r>
      <w:r>
        <w:rPr>
          <w:rStyle w:val="21"/>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与</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团队适应绩效与整体效能</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密切相关。例如，</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授权式领导</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倾向于</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赋予团队成员自主权、责任感及参与感，</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从而更</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能激发</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团队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成员</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主动性，促进团队反思与创新行为</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等</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（袁庆宏等，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2015</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Zhang</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Bartol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2004</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）。这些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团队内在心理与行为过程</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并</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不是独立发挥作用</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它们</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交织成一个动态网络</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共同影响团队绩效，</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理解这些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内在机制的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交互作用对于设计团队干预</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方案</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至关重要。</w:t>
      </w:r>
    </w:p>
    <w:p w14:paraId="0379D30A">
      <w:pPr>
        <w:pStyle w:val="4"/>
        <w:bidi w:val="0"/>
        <w:rPr>
          <w:rFonts w:hint="eastAsia" w:ascii="黑体" w:hAnsi="黑体" w:eastAsia="黑体" w:cs="黑体"/>
          <w:sz w:val="24"/>
          <w:szCs w:val="24"/>
          <w:highlight w:val="none"/>
          <w:lang w:val="en-US" w:eastAsia="zh-CN"/>
        </w:rPr>
      </w:pPr>
      <w:bookmarkStart w:id="49" w:name="_Toc265904199"/>
      <w:bookmarkStart w:id="50" w:name="_Toc1927887291"/>
      <w:r>
        <w:rPr>
          <w:rFonts w:hint="eastAsia" w:ascii="黑体" w:hAnsi="黑体" w:eastAsia="黑体" w:cs="黑体"/>
          <w:sz w:val="24"/>
          <w:szCs w:val="24"/>
          <w:highlight w:val="none"/>
          <w:lang w:val="en-US" w:eastAsia="zh-CN"/>
        </w:rPr>
        <w:t>2.5.4团队绩效的测量</w:t>
      </w:r>
      <w:bookmarkEnd w:id="49"/>
      <w:bookmarkEnd w:id="50"/>
    </w:p>
    <w:p w14:paraId="7DD9FE1F">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团队绩效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的测量准确性</w:t>
      </w:r>
      <w:r>
        <w:rPr>
          <w:rFonts w:hint="eastAsia" w:ascii="宋体" w:hAnsi="宋体" w:eastAsia="宋体" w:cs="宋体"/>
          <w:b w:val="0"/>
          <w:bCs w:val="0"/>
          <w:i w:val="0"/>
          <w:iCs w:val="0"/>
          <w:caps w:val="0"/>
          <w:color w:val="0F1115"/>
          <w:spacing w:val="0"/>
          <w:sz w:val="24"/>
          <w:szCs w:val="24"/>
          <w:highlight w:val="none"/>
          <w:shd w:val="clear" w:color="auto" w:fill="FFFFFF"/>
        </w:rPr>
        <w:t>是</w:t>
      </w:r>
      <w:r>
        <w:rPr>
          <w:rFonts w:hint="eastAsia" w:ascii="宋体" w:hAnsi="宋体" w:cs="宋体"/>
          <w:b w:val="0"/>
          <w:bCs w:val="0"/>
          <w:i w:val="0"/>
          <w:iCs w:val="0"/>
          <w:caps w:val="0"/>
          <w:color w:val="0F1115"/>
          <w:spacing w:val="0"/>
          <w:sz w:val="24"/>
          <w:szCs w:val="24"/>
          <w:highlight w:val="none"/>
          <w:shd w:val="clear" w:color="auto" w:fill="FFFFFF"/>
          <w:lang w:val="en-US" w:eastAsia="zh-CN"/>
        </w:rPr>
        <w:t>绩效实证</w:t>
      </w:r>
      <w:r>
        <w:rPr>
          <w:rFonts w:hint="eastAsia" w:ascii="宋体" w:hAnsi="宋体" w:eastAsia="宋体" w:cs="宋体"/>
          <w:b w:val="0"/>
          <w:bCs w:val="0"/>
          <w:i w:val="0"/>
          <w:iCs w:val="0"/>
          <w:caps w:val="0"/>
          <w:color w:val="0F1115"/>
          <w:spacing w:val="0"/>
          <w:sz w:val="24"/>
          <w:szCs w:val="24"/>
          <w:highlight w:val="none"/>
          <w:shd w:val="clear" w:color="auto" w:fill="FFFFFF"/>
        </w:rPr>
        <w:t>研究的基石。传统</w:t>
      </w:r>
      <w:r>
        <w:rPr>
          <w:rFonts w:hint="eastAsia" w:ascii="宋体" w:hAnsi="宋体" w:cs="宋体"/>
          <w:b w:val="0"/>
          <w:bCs w:val="0"/>
          <w:i w:val="0"/>
          <w:iCs w:val="0"/>
          <w:caps w:val="0"/>
          <w:color w:val="0F1115"/>
          <w:spacing w:val="0"/>
          <w:sz w:val="24"/>
          <w:szCs w:val="24"/>
          <w:highlight w:val="none"/>
          <w:shd w:val="clear" w:color="auto" w:fill="FFFFFF"/>
          <w:lang w:val="en-US" w:eastAsia="zh-CN"/>
        </w:rPr>
        <w:t>绩效研究较为</w:t>
      </w:r>
      <w:r>
        <w:rPr>
          <w:rFonts w:hint="eastAsia" w:ascii="宋体" w:hAnsi="宋体" w:eastAsia="宋体" w:cs="宋体"/>
          <w:b w:val="0"/>
          <w:bCs w:val="0"/>
          <w:i w:val="0"/>
          <w:iCs w:val="0"/>
          <w:caps w:val="0"/>
          <w:color w:val="0F1115"/>
          <w:spacing w:val="0"/>
          <w:sz w:val="24"/>
          <w:szCs w:val="24"/>
          <w:highlight w:val="none"/>
          <w:shd w:val="clear" w:color="auto" w:fill="FFFFFF"/>
        </w:rPr>
        <w:t>依赖</w:t>
      </w:r>
      <w:r>
        <w:rPr>
          <w:rFonts w:hint="eastAsia" w:ascii="宋体" w:hAnsi="宋体" w:cs="宋体"/>
          <w:b w:val="0"/>
          <w:bCs w:val="0"/>
          <w:i w:val="0"/>
          <w:iCs w:val="0"/>
          <w:caps w:val="0"/>
          <w:color w:val="0F1115"/>
          <w:spacing w:val="0"/>
          <w:sz w:val="24"/>
          <w:szCs w:val="24"/>
          <w:highlight w:val="none"/>
          <w:shd w:val="clear" w:color="auto" w:fill="FFFFFF"/>
          <w:lang w:val="en-US" w:eastAsia="zh-CN"/>
        </w:rPr>
        <w:t>注入</w:t>
      </w:r>
      <w:r>
        <w:rPr>
          <w:rFonts w:hint="eastAsia" w:ascii="宋体" w:hAnsi="宋体" w:eastAsia="宋体" w:cs="宋体"/>
          <w:b w:val="0"/>
          <w:bCs w:val="0"/>
          <w:i w:val="0"/>
          <w:iCs w:val="0"/>
          <w:caps w:val="0"/>
          <w:color w:val="0F1115"/>
          <w:spacing w:val="0"/>
          <w:sz w:val="24"/>
          <w:szCs w:val="24"/>
          <w:highlight w:val="none"/>
          <w:shd w:val="clear" w:color="auto" w:fill="FFFFFF"/>
        </w:rPr>
        <w:t>销售额、产量、错误率</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等维度</w:t>
      </w:r>
      <w:r>
        <w:rPr>
          <w:rFonts w:hint="eastAsia" w:ascii="宋体" w:hAnsi="宋体" w:cs="宋体"/>
          <w:b w:val="0"/>
          <w:bCs w:val="0"/>
          <w:i w:val="0"/>
          <w:iCs w:val="0"/>
          <w:caps w:val="0"/>
          <w:color w:val="0F1115"/>
          <w:spacing w:val="0"/>
          <w:sz w:val="24"/>
          <w:szCs w:val="24"/>
          <w:highlight w:val="none"/>
          <w:shd w:val="clear" w:color="auto" w:fill="FFFFFF"/>
          <w:lang w:val="en-US" w:eastAsia="zh-CN"/>
        </w:rPr>
        <w:t>的客户指标。这些指标确实</w:t>
      </w:r>
      <w:r>
        <w:rPr>
          <w:rFonts w:hint="eastAsia" w:ascii="宋体" w:hAnsi="宋体" w:eastAsia="宋体" w:cs="宋体"/>
          <w:b w:val="0"/>
          <w:bCs w:val="0"/>
          <w:i w:val="0"/>
          <w:iCs w:val="0"/>
          <w:caps w:val="0"/>
          <w:color w:val="0F1115"/>
          <w:spacing w:val="0"/>
          <w:sz w:val="24"/>
          <w:szCs w:val="24"/>
          <w:highlight w:val="none"/>
          <w:shd w:val="clear" w:color="auto" w:fill="FFFFFF"/>
        </w:rPr>
        <w:t>具有直观、可比的优点</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更加</w:t>
      </w:r>
      <w:r>
        <w:rPr>
          <w:rFonts w:hint="eastAsia" w:ascii="宋体" w:hAnsi="宋体" w:eastAsia="宋体" w:cs="宋体"/>
          <w:b w:val="0"/>
          <w:bCs w:val="0"/>
          <w:i w:val="0"/>
          <w:iCs w:val="0"/>
          <w:caps w:val="0"/>
          <w:color w:val="0F1115"/>
          <w:spacing w:val="0"/>
          <w:sz w:val="24"/>
          <w:szCs w:val="24"/>
          <w:highlight w:val="none"/>
          <w:shd w:val="clear" w:color="auto" w:fill="FFFFFF"/>
        </w:rPr>
        <w:t>适用于衡量任务绩效</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然而，这类指标</w:t>
      </w:r>
      <w:r>
        <w:rPr>
          <w:rFonts w:hint="eastAsia" w:ascii="宋体" w:hAnsi="宋体" w:cs="宋体"/>
          <w:b w:val="0"/>
          <w:bCs w:val="0"/>
          <w:i w:val="0"/>
          <w:iCs w:val="0"/>
          <w:caps w:val="0"/>
          <w:color w:val="0F1115"/>
          <w:spacing w:val="0"/>
          <w:sz w:val="24"/>
          <w:szCs w:val="24"/>
          <w:highlight w:val="none"/>
          <w:shd w:val="clear" w:color="auto" w:fill="FFFFFF"/>
          <w:lang w:val="en-US" w:eastAsia="zh-CN"/>
        </w:rPr>
        <w:t>难以体现</w:t>
      </w:r>
      <w:r>
        <w:rPr>
          <w:rFonts w:hint="eastAsia" w:ascii="宋体" w:hAnsi="宋体" w:eastAsia="宋体" w:cs="宋体"/>
          <w:b w:val="0"/>
          <w:bCs w:val="0"/>
          <w:i w:val="0"/>
          <w:iCs w:val="0"/>
          <w:caps w:val="0"/>
          <w:color w:val="0F1115"/>
          <w:spacing w:val="0"/>
          <w:sz w:val="24"/>
          <w:szCs w:val="24"/>
          <w:highlight w:val="none"/>
          <w:shd w:val="clear" w:color="auto" w:fill="FFFFFF"/>
        </w:rPr>
        <w:t>团队内部的关系互动、学习过程与适应能力等软性维度（</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Mathieu</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2008</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6A2D313A">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因此，</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为了</w:t>
      </w:r>
      <w:r>
        <w:rPr>
          <w:rFonts w:hint="eastAsia" w:ascii="宋体" w:hAnsi="宋体" w:eastAsia="宋体" w:cs="宋体"/>
          <w:b w:val="0"/>
          <w:bCs w:val="0"/>
          <w:i w:val="0"/>
          <w:iCs w:val="0"/>
          <w:caps w:val="0"/>
          <w:color w:val="0F1115"/>
          <w:spacing w:val="0"/>
          <w:sz w:val="24"/>
          <w:szCs w:val="24"/>
          <w:highlight w:val="none"/>
          <w:shd w:val="clear" w:color="auto" w:fill="FFFFFF"/>
        </w:rPr>
        <w:t>弥补客观指标的不足</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近年的绩效研究较多引入了</w:t>
      </w:r>
      <w:r>
        <w:rPr>
          <w:rFonts w:hint="eastAsia" w:ascii="宋体" w:hAnsi="宋体" w:eastAsia="宋体" w:cs="宋体"/>
          <w:b w:val="0"/>
          <w:bCs w:val="0"/>
          <w:i w:val="0"/>
          <w:iCs w:val="0"/>
          <w:caps w:val="0"/>
          <w:color w:val="0F1115"/>
          <w:spacing w:val="0"/>
          <w:sz w:val="24"/>
          <w:szCs w:val="24"/>
          <w:highlight w:val="none"/>
          <w:shd w:val="clear" w:color="auto" w:fill="FFFFFF"/>
        </w:rPr>
        <w:t>主观评价方法</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绩效主观评价法是指通过</w:t>
      </w:r>
      <w:r>
        <w:rPr>
          <w:rFonts w:hint="eastAsia" w:ascii="宋体" w:hAnsi="宋体" w:eastAsia="宋体" w:cs="宋体"/>
          <w:b w:val="0"/>
          <w:bCs w:val="0"/>
          <w:i w:val="0"/>
          <w:iCs w:val="0"/>
          <w:caps w:val="0"/>
          <w:color w:val="0F1115"/>
          <w:spacing w:val="0"/>
          <w:sz w:val="24"/>
          <w:szCs w:val="24"/>
          <w:highlight w:val="none"/>
          <w:shd w:val="clear" w:color="auto" w:fill="FFFFFF"/>
        </w:rPr>
        <w:t>主管评价、团队成员自评或同事互评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来衡量团队绩效。这样</w:t>
      </w:r>
      <w:r>
        <w:rPr>
          <w:rFonts w:hint="eastAsia" w:ascii="宋体" w:hAnsi="宋体" w:eastAsia="宋体" w:cs="宋体"/>
          <w:b w:val="0"/>
          <w:bCs w:val="0"/>
          <w:i w:val="0"/>
          <w:iCs w:val="0"/>
          <w:caps w:val="0"/>
          <w:color w:val="0F1115"/>
          <w:spacing w:val="0"/>
          <w:sz w:val="24"/>
          <w:szCs w:val="24"/>
          <w:highlight w:val="none"/>
          <w:shd w:val="clear" w:color="auto" w:fill="FFFFFF"/>
        </w:rPr>
        <w:t>能够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体现</w:t>
      </w:r>
      <w:r>
        <w:rPr>
          <w:rFonts w:hint="eastAsia" w:ascii="宋体" w:hAnsi="宋体" w:eastAsia="宋体" w:cs="宋体"/>
          <w:b w:val="0"/>
          <w:bCs w:val="0"/>
          <w:i w:val="0"/>
          <w:iCs w:val="0"/>
          <w:caps w:val="0"/>
          <w:color w:val="0F1115"/>
          <w:spacing w:val="0"/>
          <w:sz w:val="24"/>
          <w:szCs w:val="24"/>
          <w:highlight w:val="none"/>
          <w:shd w:val="clear" w:color="auto" w:fill="FFFFFF"/>
        </w:rPr>
        <w:t>团队合作质量、沟通效率、创新氛围等内在过程</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（Chen et al., 2005）。</w:t>
      </w:r>
      <w:r>
        <w:rPr>
          <w:rFonts w:hint="eastAsia" w:ascii="宋体" w:hAnsi="宋体" w:eastAsia="宋体" w:cs="宋体"/>
          <w:b w:val="0"/>
          <w:bCs w:val="0"/>
          <w:i w:val="0"/>
          <w:iCs w:val="0"/>
          <w:caps w:val="0"/>
          <w:color w:val="0F1115"/>
          <w:spacing w:val="0"/>
          <w:sz w:val="24"/>
          <w:szCs w:val="24"/>
          <w:highlight w:val="none"/>
          <w:shd w:val="clear" w:color="auto" w:fill="FFFFFF"/>
        </w:rPr>
        <w:t>例如，在</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Edmondson（1999）</w:t>
      </w:r>
      <w:r>
        <w:rPr>
          <w:rFonts w:hint="eastAsia" w:ascii="宋体" w:hAnsi="宋体" w:eastAsia="宋体" w:cs="宋体"/>
          <w:b w:val="0"/>
          <w:bCs w:val="0"/>
          <w:i w:val="0"/>
          <w:iCs w:val="0"/>
          <w:caps w:val="0"/>
          <w:color w:val="0F1115"/>
          <w:spacing w:val="0"/>
          <w:sz w:val="24"/>
          <w:szCs w:val="24"/>
          <w:highlight w:val="none"/>
          <w:shd w:val="clear" w:color="auto" w:fill="FFFFFF"/>
        </w:rPr>
        <w:t>的研究中，团队绩效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测量不仅</w:t>
      </w:r>
      <w:r>
        <w:rPr>
          <w:rFonts w:hint="eastAsia" w:ascii="宋体" w:hAnsi="宋体" w:eastAsia="宋体" w:cs="宋体"/>
          <w:b w:val="0"/>
          <w:bCs w:val="0"/>
          <w:i w:val="0"/>
          <w:iCs w:val="0"/>
          <w:caps w:val="0"/>
          <w:color w:val="0F1115"/>
          <w:spacing w:val="0"/>
          <w:sz w:val="24"/>
          <w:szCs w:val="24"/>
          <w:highlight w:val="none"/>
          <w:shd w:val="clear" w:color="auto" w:fill="FFFFFF"/>
        </w:rPr>
        <w:t>采用了团队成员自评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，也请团队</w:t>
      </w:r>
      <w:r>
        <w:rPr>
          <w:rFonts w:hint="eastAsia" w:ascii="宋体" w:hAnsi="宋体" w:eastAsia="宋体" w:cs="宋体"/>
          <w:b w:val="0"/>
          <w:bCs w:val="0"/>
          <w:i w:val="0"/>
          <w:iCs w:val="0"/>
          <w:caps w:val="0"/>
          <w:color w:val="0F1115"/>
          <w:spacing w:val="0"/>
          <w:sz w:val="24"/>
          <w:szCs w:val="24"/>
          <w:highlight w:val="none"/>
          <w:shd w:val="clear" w:color="auto" w:fill="FFFFFF"/>
        </w:rPr>
        <w:t>主管</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客户</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作为</w:t>
      </w:r>
      <w:r>
        <w:rPr>
          <w:rFonts w:hint="eastAsia" w:ascii="宋体" w:hAnsi="宋体" w:eastAsia="宋体" w:cs="宋体"/>
          <w:b w:val="0"/>
          <w:bCs w:val="0"/>
          <w:i w:val="0"/>
          <w:iCs w:val="0"/>
          <w:caps w:val="0"/>
          <w:color w:val="0F1115"/>
          <w:spacing w:val="0"/>
          <w:sz w:val="24"/>
          <w:szCs w:val="24"/>
          <w:highlight w:val="none"/>
          <w:shd w:val="clear" w:color="auto" w:fill="FFFFFF"/>
        </w:rPr>
        <w:t>外部观察者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对团队绩效进行</w:t>
      </w:r>
      <w:r>
        <w:rPr>
          <w:rFonts w:hint="eastAsia" w:ascii="宋体" w:hAnsi="宋体" w:eastAsia="宋体" w:cs="宋体"/>
          <w:b w:val="0"/>
          <w:bCs w:val="0"/>
          <w:i w:val="0"/>
          <w:iCs w:val="0"/>
          <w:caps w:val="0"/>
          <w:color w:val="0F1115"/>
          <w:spacing w:val="0"/>
          <w:sz w:val="24"/>
          <w:szCs w:val="24"/>
          <w:highlight w:val="none"/>
          <w:shd w:val="clear" w:color="auto" w:fill="FFFFFF"/>
        </w:rPr>
        <w:t>评价</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Edmondson（1999）</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研究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做了</w:t>
      </w:r>
      <w:r>
        <w:rPr>
          <w:rFonts w:hint="eastAsia" w:ascii="宋体" w:hAnsi="宋体" w:eastAsia="宋体" w:cs="宋体"/>
          <w:b w:val="0"/>
          <w:bCs w:val="0"/>
          <w:i w:val="0"/>
          <w:iCs w:val="0"/>
          <w:caps w:val="0"/>
          <w:color w:val="0F1115"/>
          <w:spacing w:val="0"/>
          <w:sz w:val="24"/>
          <w:szCs w:val="24"/>
          <w:highlight w:val="none"/>
          <w:shd w:val="clear" w:color="auto" w:fill="FFFFFF"/>
        </w:rPr>
        <w:t>严谨的量表开发</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通过</w:t>
      </w:r>
      <w:r>
        <w:rPr>
          <w:rFonts w:hint="eastAsia" w:ascii="宋体" w:hAnsi="宋体" w:eastAsia="宋体" w:cs="宋体"/>
          <w:b w:val="0"/>
          <w:bCs w:val="0"/>
          <w:i w:val="0"/>
          <w:iCs w:val="0"/>
          <w:caps w:val="0"/>
          <w:color w:val="0F1115"/>
          <w:spacing w:val="0"/>
          <w:sz w:val="24"/>
          <w:szCs w:val="24"/>
          <w:highlight w:val="none"/>
          <w:shd w:val="clear" w:color="auto" w:fill="FFFFFF"/>
        </w:rPr>
        <w:t>计算组内相关系数验证</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了</w:t>
      </w:r>
      <w:r>
        <w:rPr>
          <w:rFonts w:hint="eastAsia" w:ascii="宋体" w:hAnsi="宋体" w:eastAsia="宋体" w:cs="宋体"/>
          <w:b w:val="0"/>
          <w:bCs w:val="0"/>
          <w:i w:val="0"/>
          <w:iCs w:val="0"/>
          <w:caps w:val="0"/>
          <w:color w:val="0F1115"/>
          <w:spacing w:val="0"/>
          <w:sz w:val="24"/>
          <w:szCs w:val="24"/>
          <w:highlight w:val="none"/>
          <w:shd w:val="clear" w:color="auto" w:fill="FFFFFF"/>
        </w:rPr>
        <w:t>构念在团队层面的聚合效度，为测量团队过程变量提供了方法论范例。</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研究</w:t>
      </w:r>
      <w:r>
        <w:rPr>
          <w:rFonts w:hint="eastAsia" w:ascii="宋体" w:hAnsi="宋体" w:eastAsia="宋体" w:cs="宋体"/>
          <w:b w:val="0"/>
          <w:bCs w:val="0"/>
          <w:i w:val="0"/>
          <w:iCs w:val="0"/>
          <w:caps w:val="0"/>
          <w:color w:val="0F1115"/>
          <w:spacing w:val="0"/>
          <w:sz w:val="24"/>
          <w:szCs w:val="24"/>
          <w:highlight w:val="none"/>
          <w:shd w:val="clear" w:color="auto" w:fill="FFFFFF"/>
        </w:rPr>
        <w:t>发现</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外部评价者对团队绩效进行评价，在效度上具有一定优势。这主要体现在两个方面：第一，外部评价能有效减少团队内部评价的社会称许性</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（Podsakoff et al., 2003）</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；第二，在评价与目标直接相关的任务绩效时，上级管理者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具有</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更</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多的信息参考和更宽的比较范围</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，其评价往往具有更高的判别效度和聚合效度</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（Conway &amp; Huffcutt, 1997; Tesluk &amp; Mathieu, 1999）。</w:t>
      </w:r>
    </w:p>
    <w:p w14:paraId="5969BDDC">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720" w:firstLineChars="300"/>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整体的团队绩效测量需要将客观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结果数据与主观过程</w:t>
      </w:r>
      <w:r>
        <w:rPr>
          <w:rFonts w:hint="eastAsia" w:ascii="宋体" w:hAnsi="宋体" w:cs="宋体"/>
          <w:b w:val="0"/>
          <w:bCs w:val="0"/>
          <w:i w:val="0"/>
          <w:iCs w:val="0"/>
          <w:caps w:val="0"/>
          <w:color w:val="0F1115"/>
          <w:spacing w:val="0"/>
          <w:sz w:val="24"/>
          <w:szCs w:val="24"/>
          <w:highlight w:val="none"/>
          <w:shd w:val="clear" w:color="auto" w:fill="FFFFFF"/>
          <w:lang w:val="en-US" w:eastAsia="zh-CN"/>
        </w:rPr>
        <w:t>结合起来共同</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评价，这样可以全面立体的呈现团队绩效。需要强调的是，测量工具必须根据研究问题</w:t>
      </w:r>
      <w:r>
        <w:rPr>
          <w:rFonts w:hint="eastAsia" w:ascii="宋体" w:hAnsi="宋体" w:cs="宋体"/>
          <w:b w:val="0"/>
          <w:bCs w:val="0"/>
          <w:i w:val="0"/>
          <w:iCs w:val="0"/>
          <w:caps w:val="0"/>
          <w:color w:val="0F1115"/>
          <w:spacing w:val="0"/>
          <w:sz w:val="24"/>
          <w:szCs w:val="24"/>
          <w:highlight w:val="none"/>
          <w:shd w:val="clear" w:color="auto" w:fill="FFFFFF"/>
          <w:lang w:val="en-US" w:eastAsia="zh-CN"/>
        </w:rPr>
        <w:t>进行</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选择。如果研究问题关注团队内部</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心理机制，比如团队反思、心理安全等，</w:t>
      </w:r>
      <w:r>
        <w:rPr>
          <w:rFonts w:hint="eastAsia" w:ascii="宋体" w:hAnsi="宋体" w:cs="宋体"/>
          <w:b w:val="0"/>
          <w:bCs w:val="0"/>
          <w:i w:val="0"/>
          <w:iCs w:val="0"/>
          <w:caps w:val="0"/>
          <w:color w:val="0F1115"/>
          <w:spacing w:val="0"/>
          <w:sz w:val="24"/>
          <w:szCs w:val="24"/>
          <w:highlight w:val="none"/>
          <w:shd w:val="clear" w:color="auto" w:fill="FFFFFF"/>
          <w:lang w:val="en-US" w:eastAsia="zh-CN"/>
        </w:rPr>
        <w:t>采用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主观评价的方式</w:t>
      </w:r>
      <w:r>
        <w:rPr>
          <w:rFonts w:hint="eastAsia" w:ascii="宋体" w:hAnsi="宋体" w:cs="宋体"/>
          <w:b w:val="0"/>
          <w:bCs w:val="0"/>
          <w:i w:val="0"/>
          <w:iCs w:val="0"/>
          <w:caps w:val="0"/>
          <w:color w:val="0F1115"/>
          <w:spacing w:val="0"/>
          <w:sz w:val="24"/>
          <w:szCs w:val="24"/>
          <w:highlight w:val="none"/>
          <w:shd w:val="clear" w:color="auto" w:fill="FFFFFF"/>
          <w:lang w:val="en-US" w:eastAsia="zh-CN"/>
        </w:rPr>
        <w:t>较为适合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，如果需</w:t>
      </w:r>
      <w:r>
        <w:rPr>
          <w:rFonts w:hint="eastAsia" w:ascii="宋体" w:hAnsi="宋体" w:cs="宋体"/>
          <w:b w:val="0"/>
          <w:bCs w:val="0"/>
          <w:i w:val="0"/>
          <w:iCs w:val="0"/>
          <w:caps w:val="0"/>
          <w:color w:val="0F1115"/>
          <w:spacing w:val="0"/>
          <w:sz w:val="24"/>
          <w:szCs w:val="24"/>
          <w:highlight w:val="none"/>
          <w:shd w:val="clear" w:color="auto" w:fill="FFFFFF"/>
          <w:lang w:val="en-US" w:eastAsia="zh-CN"/>
        </w:rPr>
        <w:t>将绩效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进行跨团队或跨组织的比较，纳入客观、标准化的指标</w:t>
      </w:r>
      <w:r>
        <w:rPr>
          <w:rFonts w:hint="eastAsia" w:ascii="宋体" w:hAnsi="宋体" w:cs="宋体"/>
          <w:b w:val="0"/>
          <w:bCs w:val="0"/>
          <w:i w:val="0"/>
          <w:iCs w:val="0"/>
          <w:caps w:val="0"/>
          <w:color w:val="0F1115"/>
          <w:spacing w:val="0"/>
          <w:sz w:val="24"/>
          <w:szCs w:val="24"/>
          <w:highlight w:val="none"/>
          <w:shd w:val="clear" w:color="auto" w:fill="FFFFFF"/>
          <w:lang w:val="en-US" w:eastAsia="zh-CN"/>
        </w:rPr>
        <w:t>则更为直观</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Chan, 1998; Edmondson, 1999）。</w:t>
      </w:r>
    </w:p>
    <w:p w14:paraId="2AD530B4">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综上所述，团队绩效是一个多</w:t>
      </w:r>
      <w:r>
        <w:rPr>
          <w:rFonts w:hint="eastAsia" w:ascii="宋体" w:hAnsi="宋体" w:cs="宋体"/>
          <w:b w:val="0"/>
          <w:bCs w:val="0"/>
          <w:i w:val="0"/>
          <w:iCs w:val="0"/>
          <w:caps w:val="0"/>
          <w:color w:val="0F1115"/>
          <w:spacing w:val="0"/>
          <w:sz w:val="24"/>
          <w:szCs w:val="24"/>
          <w:highlight w:val="none"/>
          <w:shd w:val="clear" w:color="auto" w:fill="FFFFFF"/>
          <w:lang w:val="en-US" w:eastAsia="zh-CN"/>
        </w:rPr>
        <w:t>结构</w:t>
      </w:r>
      <w:r>
        <w:rPr>
          <w:rFonts w:hint="eastAsia" w:ascii="宋体" w:hAnsi="宋体" w:eastAsia="宋体" w:cs="宋体"/>
          <w:b w:val="0"/>
          <w:bCs w:val="0"/>
          <w:i w:val="0"/>
          <w:iCs w:val="0"/>
          <w:caps w:val="0"/>
          <w:color w:val="0F1115"/>
          <w:spacing w:val="0"/>
          <w:sz w:val="24"/>
          <w:szCs w:val="24"/>
          <w:highlight w:val="none"/>
          <w:shd w:val="clear" w:color="auto" w:fill="FFFFFF"/>
        </w:rPr>
        <w:t>、动态化且</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容易受</w:t>
      </w:r>
      <w:r>
        <w:rPr>
          <w:rFonts w:hint="eastAsia" w:ascii="宋体" w:hAnsi="宋体" w:eastAsia="宋体" w:cs="宋体"/>
          <w:b w:val="0"/>
          <w:bCs w:val="0"/>
          <w:i w:val="0"/>
          <w:iCs w:val="0"/>
          <w:caps w:val="0"/>
          <w:color w:val="0F1115"/>
          <w:spacing w:val="0"/>
          <w:sz w:val="24"/>
          <w:szCs w:val="24"/>
          <w:highlight w:val="none"/>
          <w:shd w:val="clear" w:color="auto" w:fill="FFFFFF"/>
        </w:rPr>
        <w:t>情境</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影响</w:t>
      </w:r>
      <w:r>
        <w:rPr>
          <w:rFonts w:hint="eastAsia" w:ascii="宋体" w:hAnsi="宋体" w:eastAsia="宋体" w:cs="宋体"/>
          <w:b w:val="0"/>
          <w:bCs w:val="0"/>
          <w:i w:val="0"/>
          <w:iCs w:val="0"/>
          <w:caps w:val="0"/>
          <w:color w:val="0F1115"/>
          <w:spacing w:val="0"/>
          <w:sz w:val="24"/>
          <w:szCs w:val="24"/>
          <w:highlight w:val="none"/>
          <w:shd w:val="clear" w:color="auto" w:fill="FFFFFF"/>
        </w:rPr>
        <w:t>的</w:t>
      </w:r>
      <w:r>
        <w:rPr>
          <w:rFonts w:hint="eastAsia" w:ascii="宋体" w:hAnsi="宋体" w:cs="宋体"/>
          <w:b w:val="0"/>
          <w:bCs w:val="0"/>
          <w:i w:val="0"/>
          <w:iCs w:val="0"/>
          <w:caps w:val="0"/>
          <w:color w:val="0F1115"/>
          <w:spacing w:val="0"/>
          <w:sz w:val="24"/>
          <w:szCs w:val="24"/>
          <w:highlight w:val="none"/>
          <w:shd w:val="clear" w:color="auto" w:fill="FFFFFF"/>
          <w:lang w:val="en-US" w:eastAsia="zh-CN"/>
        </w:rPr>
        <w:t>纬度。关于</w:t>
      </w:r>
      <w:r>
        <w:rPr>
          <w:rFonts w:hint="eastAsia" w:ascii="宋体" w:hAnsi="宋体" w:eastAsia="宋体" w:cs="宋体"/>
          <w:b w:val="0"/>
          <w:bCs w:val="0"/>
          <w:i w:val="0"/>
          <w:iCs w:val="0"/>
          <w:caps w:val="0"/>
          <w:color w:val="0F1115"/>
          <w:spacing w:val="0"/>
          <w:sz w:val="24"/>
          <w:szCs w:val="24"/>
          <w:highlight w:val="none"/>
          <w:shd w:val="clear" w:color="auto" w:fill="FFFFFF"/>
        </w:rPr>
        <w:t>团队绩效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研究</w:t>
      </w:r>
      <w:r>
        <w:rPr>
          <w:rFonts w:hint="eastAsia" w:ascii="宋体" w:hAnsi="宋体" w:cs="宋体"/>
          <w:b w:val="0"/>
          <w:bCs w:val="0"/>
          <w:i w:val="0"/>
          <w:iCs w:val="0"/>
          <w:caps w:val="0"/>
          <w:color w:val="0F1115"/>
          <w:spacing w:val="0"/>
          <w:sz w:val="24"/>
          <w:szCs w:val="24"/>
          <w:highlight w:val="none"/>
          <w:shd w:val="clear" w:color="auto" w:fill="FFFFFF"/>
          <w:lang w:val="en-US" w:eastAsia="zh-CN"/>
        </w:rPr>
        <w:t>从直接关注</w:t>
      </w:r>
      <w:r>
        <w:rPr>
          <w:rFonts w:hint="eastAsia" w:ascii="宋体" w:hAnsi="宋体" w:eastAsia="宋体" w:cs="宋体"/>
          <w:b w:val="0"/>
          <w:bCs w:val="0"/>
          <w:i w:val="0"/>
          <w:iCs w:val="0"/>
          <w:caps w:val="0"/>
          <w:color w:val="0F1115"/>
          <w:spacing w:val="0"/>
          <w:sz w:val="24"/>
          <w:szCs w:val="24"/>
          <w:highlight w:val="none"/>
          <w:shd w:val="clear" w:color="auto" w:fill="FFFFFF"/>
        </w:rPr>
        <w:t>结果</w:t>
      </w:r>
      <w:r>
        <w:rPr>
          <w:rFonts w:hint="eastAsia" w:ascii="宋体" w:hAnsi="宋体" w:cs="宋体"/>
          <w:b w:val="0"/>
          <w:bCs w:val="0"/>
          <w:i w:val="0"/>
          <w:iCs w:val="0"/>
          <w:caps w:val="0"/>
          <w:color w:val="0F1115"/>
          <w:spacing w:val="0"/>
          <w:sz w:val="24"/>
          <w:szCs w:val="24"/>
          <w:highlight w:val="none"/>
          <w:shd w:val="clear" w:color="auto" w:fill="FFFFFF"/>
          <w:lang w:val="en-US" w:eastAsia="zh-CN"/>
        </w:rPr>
        <w:t>转变</w:t>
      </w:r>
      <w:r>
        <w:rPr>
          <w:rFonts w:hint="eastAsia" w:ascii="宋体" w:hAnsi="宋体" w:eastAsia="宋体" w:cs="宋体"/>
          <w:b w:val="0"/>
          <w:bCs w:val="0"/>
          <w:i w:val="0"/>
          <w:iCs w:val="0"/>
          <w:caps w:val="0"/>
          <w:color w:val="0F1115"/>
          <w:spacing w:val="0"/>
          <w:sz w:val="24"/>
          <w:szCs w:val="24"/>
          <w:highlight w:val="none"/>
          <w:shd w:val="clear" w:color="auto" w:fill="FFFFFF"/>
        </w:rPr>
        <w:t>为</w:t>
      </w:r>
      <w:r>
        <w:rPr>
          <w:rFonts w:hint="eastAsia" w:ascii="宋体" w:hAnsi="宋体" w:cs="宋体"/>
          <w:b w:val="0"/>
          <w:bCs w:val="0"/>
          <w:i w:val="0"/>
          <w:iCs w:val="0"/>
          <w:caps w:val="0"/>
          <w:color w:val="0F1115"/>
          <w:spacing w:val="0"/>
          <w:sz w:val="24"/>
          <w:szCs w:val="24"/>
          <w:highlight w:val="none"/>
          <w:shd w:val="clear" w:color="auto" w:fill="FFFFFF"/>
          <w:lang w:val="en-US" w:eastAsia="zh-CN"/>
        </w:rPr>
        <w:t>探索团队的内在</w:t>
      </w:r>
      <w:r>
        <w:rPr>
          <w:rFonts w:hint="eastAsia" w:ascii="宋体" w:hAnsi="宋体" w:eastAsia="宋体" w:cs="宋体"/>
          <w:b w:val="0"/>
          <w:bCs w:val="0"/>
          <w:i w:val="0"/>
          <w:iCs w:val="0"/>
          <w:caps w:val="0"/>
          <w:color w:val="0F1115"/>
          <w:spacing w:val="0"/>
          <w:sz w:val="24"/>
          <w:szCs w:val="24"/>
          <w:highlight w:val="none"/>
          <w:shd w:val="clear" w:color="auto" w:fill="FFFFFF"/>
        </w:rPr>
        <w:t>过程与</w:t>
      </w:r>
      <w:r>
        <w:rPr>
          <w:rFonts w:hint="eastAsia" w:ascii="宋体" w:hAnsi="宋体" w:cs="宋体"/>
          <w:b w:val="0"/>
          <w:bCs w:val="0"/>
          <w:i w:val="0"/>
          <w:iCs w:val="0"/>
          <w:caps w:val="0"/>
          <w:color w:val="0F1115"/>
          <w:spacing w:val="0"/>
          <w:sz w:val="24"/>
          <w:szCs w:val="24"/>
          <w:highlight w:val="none"/>
          <w:shd w:val="clear" w:color="auto" w:fill="FFFFFF"/>
          <w:lang w:val="en-US" w:eastAsia="zh-CN"/>
        </w:rPr>
        <w:t>整体</w:t>
      </w:r>
      <w:r>
        <w:rPr>
          <w:rFonts w:hint="eastAsia" w:ascii="宋体" w:hAnsi="宋体" w:eastAsia="宋体" w:cs="宋体"/>
          <w:b w:val="0"/>
          <w:bCs w:val="0"/>
          <w:i w:val="0"/>
          <w:iCs w:val="0"/>
          <w:caps w:val="0"/>
          <w:color w:val="0F1115"/>
          <w:spacing w:val="0"/>
          <w:sz w:val="24"/>
          <w:szCs w:val="24"/>
          <w:highlight w:val="none"/>
          <w:shd w:val="clear" w:color="auto" w:fill="FFFFFF"/>
        </w:rPr>
        <w:t>能力。</w:t>
      </w:r>
      <w:r>
        <w:rPr>
          <w:rFonts w:hint="eastAsia" w:ascii="宋体" w:hAnsi="宋体" w:cs="宋体"/>
          <w:b w:val="0"/>
          <w:bCs w:val="0"/>
          <w:i w:val="0"/>
          <w:iCs w:val="0"/>
          <w:caps w:val="0"/>
          <w:color w:val="0F1115"/>
          <w:spacing w:val="0"/>
          <w:sz w:val="24"/>
          <w:szCs w:val="24"/>
          <w:highlight w:val="none"/>
          <w:shd w:val="clear" w:color="auto" w:fill="FFFFFF"/>
          <w:lang w:val="en-US" w:eastAsia="zh-CN"/>
        </w:rPr>
        <w:t>从</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的纬度演化上可以看出，卓越的团队绩效不仅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需要</w:t>
      </w:r>
      <w:r>
        <w:rPr>
          <w:rFonts w:hint="eastAsia" w:ascii="宋体" w:hAnsi="宋体" w:eastAsia="宋体" w:cs="宋体"/>
          <w:b w:val="0"/>
          <w:bCs w:val="0"/>
          <w:i w:val="0"/>
          <w:iCs w:val="0"/>
          <w:caps w:val="0"/>
          <w:color w:val="0F1115"/>
          <w:spacing w:val="0"/>
          <w:sz w:val="24"/>
          <w:szCs w:val="24"/>
          <w:highlight w:val="none"/>
          <w:shd w:val="clear" w:color="auto" w:fill="FFFFFF"/>
        </w:rPr>
        <w:t>明确的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w:t>
      </w:r>
      <w:r>
        <w:rPr>
          <w:rFonts w:hint="eastAsia" w:ascii="宋体" w:hAnsi="宋体" w:eastAsia="宋体" w:cs="宋体"/>
          <w:b w:val="0"/>
          <w:bCs w:val="0"/>
          <w:i w:val="0"/>
          <w:iCs w:val="0"/>
          <w:caps w:val="0"/>
          <w:color w:val="0F1115"/>
          <w:spacing w:val="0"/>
          <w:sz w:val="24"/>
          <w:szCs w:val="24"/>
          <w:highlight w:val="none"/>
          <w:shd w:val="clear" w:color="auto" w:fill="FFFFFF"/>
        </w:rPr>
        <w:t>目标和合格</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w:t>
      </w:r>
      <w:r>
        <w:rPr>
          <w:rFonts w:hint="eastAsia" w:ascii="宋体" w:hAnsi="宋体" w:eastAsia="宋体" w:cs="宋体"/>
          <w:b w:val="0"/>
          <w:bCs w:val="0"/>
          <w:i w:val="0"/>
          <w:iCs w:val="0"/>
          <w:caps w:val="0"/>
          <w:color w:val="0F1115"/>
          <w:spacing w:val="0"/>
          <w:sz w:val="24"/>
          <w:szCs w:val="24"/>
          <w:highlight w:val="none"/>
          <w:shd w:val="clear" w:color="auto" w:fill="FFFFFF"/>
        </w:rPr>
        <w:t>成员，</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需要</w:t>
      </w:r>
      <w:r>
        <w:rPr>
          <w:rFonts w:hint="eastAsia" w:ascii="宋体" w:hAnsi="宋体" w:eastAsia="宋体" w:cs="宋体"/>
          <w:b w:val="0"/>
          <w:bCs w:val="0"/>
          <w:i w:val="0"/>
          <w:iCs w:val="0"/>
          <w:caps w:val="0"/>
          <w:color w:val="0F1115"/>
          <w:spacing w:val="0"/>
          <w:sz w:val="24"/>
          <w:szCs w:val="24"/>
          <w:highlight w:val="none"/>
          <w:shd w:val="clear" w:color="auto" w:fill="FFFFFF"/>
        </w:rPr>
        <w:t>团队内部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具有健全的</w:t>
      </w:r>
      <w:r>
        <w:rPr>
          <w:rFonts w:hint="eastAsia" w:ascii="宋体" w:hAnsi="宋体" w:eastAsia="宋体" w:cs="宋体"/>
          <w:b w:val="0"/>
          <w:bCs w:val="0"/>
          <w:i w:val="0"/>
          <w:iCs w:val="0"/>
          <w:caps w:val="0"/>
          <w:color w:val="0F1115"/>
          <w:spacing w:val="0"/>
          <w:sz w:val="24"/>
          <w:szCs w:val="24"/>
          <w:highlight w:val="none"/>
          <w:shd w:val="clear" w:color="auto" w:fill="FFFFFF"/>
        </w:rPr>
        <w:t>反思机制、安全的心理氛围、强烈的认同感以及</w:t>
      </w:r>
      <w:r>
        <w:rPr>
          <w:rFonts w:hint="eastAsia" w:ascii="宋体" w:hAnsi="宋体" w:cs="宋体"/>
          <w:b w:val="0"/>
          <w:bCs w:val="0"/>
          <w:i w:val="0"/>
          <w:iCs w:val="0"/>
          <w:caps w:val="0"/>
          <w:color w:val="0F1115"/>
          <w:spacing w:val="0"/>
          <w:sz w:val="24"/>
          <w:szCs w:val="24"/>
          <w:highlight w:val="none"/>
          <w:shd w:val="clear" w:color="auto" w:fill="FFFFFF"/>
          <w:lang w:val="en-US" w:eastAsia="zh-CN"/>
        </w:rPr>
        <w:t>与之匹配的领导风格等</w:t>
      </w:r>
      <w:r>
        <w:rPr>
          <w:rFonts w:hint="eastAsia" w:ascii="宋体" w:hAnsi="宋体" w:eastAsia="宋体" w:cs="宋体"/>
          <w:b w:val="0"/>
          <w:bCs w:val="0"/>
          <w:i w:val="0"/>
          <w:iCs w:val="0"/>
          <w:caps w:val="0"/>
          <w:color w:val="0F1115"/>
          <w:spacing w:val="0"/>
          <w:sz w:val="24"/>
          <w:szCs w:val="24"/>
          <w:highlight w:val="none"/>
          <w:shd w:val="clear" w:color="auto" w:fill="FFFFFF"/>
        </w:rPr>
        <w:t>。深</w:t>
      </w:r>
      <w:r>
        <w:rPr>
          <w:rFonts w:hint="eastAsia" w:ascii="宋体" w:hAnsi="宋体" w:cs="宋体"/>
          <w:b w:val="0"/>
          <w:bCs w:val="0"/>
          <w:i w:val="0"/>
          <w:iCs w:val="0"/>
          <w:caps w:val="0"/>
          <w:color w:val="0F1115"/>
          <w:spacing w:val="0"/>
          <w:sz w:val="24"/>
          <w:szCs w:val="24"/>
          <w:highlight w:val="none"/>
          <w:shd w:val="clear" w:color="auto" w:fill="FFFFFF"/>
          <w:lang w:val="en-US" w:eastAsia="zh-CN"/>
        </w:rPr>
        <w:t>入</w:t>
      </w:r>
      <w:r>
        <w:rPr>
          <w:rFonts w:hint="eastAsia" w:ascii="宋体" w:hAnsi="宋体" w:eastAsia="宋体" w:cs="宋体"/>
          <w:b w:val="0"/>
          <w:bCs w:val="0"/>
          <w:i w:val="0"/>
          <w:iCs w:val="0"/>
          <w:caps w:val="0"/>
          <w:color w:val="0F1115"/>
          <w:spacing w:val="0"/>
          <w:sz w:val="24"/>
          <w:szCs w:val="24"/>
          <w:highlight w:val="none"/>
          <w:shd w:val="clear" w:color="auto" w:fill="FFFFFF"/>
        </w:rPr>
        <w:t>理解团队绩效的</w:t>
      </w:r>
      <w:r>
        <w:rPr>
          <w:rFonts w:hint="eastAsia" w:ascii="宋体" w:hAnsi="宋体" w:cs="宋体"/>
          <w:b w:val="0"/>
          <w:bCs w:val="0"/>
          <w:i w:val="0"/>
          <w:iCs w:val="0"/>
          <w:caps w:val="0"/>
          <w:color w:val="0F1115"/>
          <w:spacing w:val="0"/>
          <w:sz w:val="24"/>
          <w:szCs w:val="24"/>
          <w:highlight w:val="none"/>
          <w:shd w:val="clear" w:color="auto" w:fill="FFFFFF"/>
          <w:lang w:val="en-US" w:eastAsia="zh-CN"/>
        </w:rPr>
        <w:t>内涵</w:t>
      </w:r>
      <w:r>
        <w:rPr>
          <w:rFonts w:hint="eastAsia" w:ascii="宋体" w:hAnsi="宋体" w:eastAsia="宋体" w:cs="宋体"/>
          <w:b w:val="0"/>
          <w:bCs w:val="0"/>
          <w:i w:val="0"/>
          <w:iCs w:val="0"/>
          <w:caps w:val="0"/>
          <w:color w:val="0F1115"/>
          <w:spacing w:val="0"/>
          <w:sz w:val="24"/>
          <w:szCs w:val="24"/>
          <w:highlight w:val="none"/>
          <w:shd w:val="clear" w:color="auto" w:fill="FFFFFF"/>
        </w:rPr>
        <w:t>，有助于组织和</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超越短期的成果管理，致力于</w:t>
      </w:r>
      <w:r>
        <w:rPr>
          <w:rFonts w:hint="eastAsia" w:ascii="宋体" w:hAnsi="宋体" w:cs="宋体"/>
          <w:b w:val="0"/>
          <w:bCs w:val="0"/>
          <w:i w:val="0"/>
          <w:iCs w:val="0"/>
          <w:caps w:val="0"/>
          <w:color w:val="0F1115"/>
          <w:spacing w:val="0"/>
          <w:sz w:val="24"/>
          <w:szCs w:val="24"/>
          <w:highlight w:val="none"/>
          <w:shd w:val="clear" w:color="auto" w:fill="FFFFFF"/>
          <w:lang w:val="en-US" w:eastAsia="zh-CN"/>
        </w:rPr>
        <w:t>塑造</w:t>
      </w:r>
      <w:r>
        <w:rPr>
          <w:rFonts w:hint="eastAsia" w:ascii="宋体" w:hAnsi="宋体" w:eastAsia="宋体" w:cs="宋体"/>
          <w:b w:val="0"/>
          <w:bCs w:val="0"/>
          <w:i w:val="0"/>
          <w:iCs w:val="0"/>
          <w:caps w:val="0"/>
          <w:color w:val="0F1115"/>
          <w:spacing w:val="0"/>
          <w:sz w:val="24"/>
          <w:szCs w:val="24"/>
          <w:highlight w:val="none"/>
          <w:shd w:val="clear" w:color="auto" w:fill="FFFFFF"/>
        </w:rPr>
        <w:t>有效协作</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灵活适应</w:t>
      </w:r>
      <w:r>
        <w:rPr>
          <w:rFonts w:hint="eastAsia" w:ascii="宋体" w:hAnsi="宋体" w:cs="宋体"/>
          <w:b w:val="0"/>
          <w:bCs w:val="0"/>
          <w:i w:val="0"/>
          <w:iCs w:val="0"/>
          <w:caps w:val="0"/>
          <w:color w:val="0F1115"/>
          <w:spacing w:val="0"/>
          <w:sz w:val="24"/>
          <w:szCs w:val="24"/>
          <w:highlight w:val="none"/>
          <w:shd w:val="clear" w:color="auto" w:fill="FFFFFF"/>
          <w:lang w:val="en-US" w:eastAsia="zh-CN"/>
        </w:rPr>
        <w:t>的学习型</w:t>
      </w:r>
      <w:r>
        <w:rPr>
          <w:rFonts w:hint="eastAsia" w:ascii="宋体" w:hAnsi="宋体" w:eastAsia="宋体" w:cs="宋体"/>
          <w:b w:val="0"/>
          <w:bCs w:val="0"/>
          <w:i w:val="0"/>
          <w:iCs w:val="0"/>
          <w:caps w:val="0"/>
          <w:color w:val="0F1115"/>
          <w:spacing w:val="0"/>
          <w:sz w:val="24"/>
          <w:szCs w:val="24"/>
          <w:highlight w:val="none"/>
          <w:shd w:val="clear" w:color="auto" w:fill="FFFFFF"/>
        </w:rPr>
        <w:t>团队，从而在日益复杂多变的环境中保持竞争优势。</w:t>
      </w:r>
    </w:p>
    <w:p w14:paraId="12AC84F4">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本章</w:t>
      </w:r>
      <w:r>
        <w:rPr>
          <w:rFonts w:hint="eastAsia" w:ascii="宋体" w:hAnsi="宋体" w:eastAsia="宋体" w:cs="宋体"/>
          <w:b w:val="0"/>
          <w:bCs w:val="0"/>
          <w:sz w:val="24"/>
          <w:szCs w:val="24"/>
          <w:highlight w:val="none"/>
        </w:rPr>
        <w:t>从权力观、团队反思、绩效压力与团队绩效等多个维度</w:t>
      </w:r>
      <w:r>
        <w:rPr>
          <w:rFonts w:hint="eastAsia" w:ascii="宋体" w:hAnsi="宋体" w:eastAsia="宋体" w:cs="宋体"/>
          <w:b w:val="0"/>
          <w:bCs w:val="0"/>
          <w:sz w:val="24"/>
          <w:szCs w:val="24"/>
          <w:highlight w:val="none"/>
          <w:lang w:val="en-US" w:eastAsia="zh-CN"/>
        </w:rPr>
        <w:t>阐述</w:t>
      </w:r>
      <w:r>
        <w:rPr>
          <w:rFonts w:hint="eastAsia" w:ascii="宋体" w:hAnsi="宋体" w:eastAsia="宋体" w:cs="宋体"/>
          <w:b w:val="0"/>
          <w:bCs w:val="0"/>
          <w:sz w:val="24"/>
          <w:szCs w:val="24"/>
          <w:highlight w:val="none"/>
        </w:rPr>
        <w:t>了</w:t>
      </w:r>
      <w:r>
        <w:rPr>
          <w:rFonts w:hint="eastAsia" w:ascii="宋体" w:hAnsi="宋体" w:eastAsia="宋体" w:cs="宋体"/>
          <w:b w:val="0"/>
          <w:bCs w:val="0"/>
          <w:sz w:val="24"/>
          <w:szCs w:val="24"/>
          <w:highlight w:val="none"/>
          <w:lang w:val="en-US" w:eastAsia="zh-CN"/>
        </w:rPr>
        <w:t>本研究的理论</w:t>
      </w:r>
      <w:r>
        <w:rPr>
          <w:rFonts w:hint="eastAsia" w:ascii="宋体" w:hAnsi="宋体" w:eastAsia="宋体" w:cs="宋体"/>
          <w:b w:val="0"/>
          <w:bCs w:val="0"/>
          <w:sz w:val="24"/>
          <w:szCs w:val="24"/>
          <w:highlight w:val="none"/>
        </w:rPr>
        <w:t>基础。</w:t>
      </w:r>
      <w:r>
        <w:rPr>
          <w:rFonts w:hint="eastAsia" w:ascii="宋体" w:hAnsi="宋体" w:cs="宋体"/>
          <w:b w:val="0"/>
          <w:bCs w:val="0"/>
          <w:sz w:val="24"/>
          <w:szCs w:val="24"/>
          <w:highlight w:val="none"/>
          <w:lang w:val="en-US" w:eastAsia="zh-CN"/>
        </w:rPr>
        <w:t>下一</w:t>
      </w:r>
      <w:r>
        <w:rPr>
          <w:rFonts w:hint="eastAsia" w:ascii="宋体" w:hAnsi="宋体" w:eastAsia="宋体" w:cs="宋体"/>
          <w:b w:val="0"/>
          <w:bCs w:val="0"/>
          <w:sz w:val="24"/>
          <w:szCs w:val="24"/>
          <w:highlight w:val="none"/>
        </w:rPr>
        <w:t>章</w:t>
      </w:r>
      <w:r>
        <w:rPr>
          <w:rFonts w:hint="eastAsia" w:ascii="宋体" w:hAnsi="宋体" w:eastAsia="宋体" w:cs="宋体"/>
          <w:b w:val="0"/>
          <w:bCs w:val="0"/>
          <w:sz w:val="24"/>
          <w:szCs w:val="24"/>
          <w:highlight w:val="none"/>
          <w:lang w:val="en-US" w:eastAsia="zh-CN"/>
        </w:rPr>
        <w:t>将在</w:t>
      </w:r>
      <w:r>
        <w:rPr>
          <w:rFonts w:hint="eastAsia" w:ascii="宋体" w:hAnsi="宋体" w:eastAsia="宋体" w:cs="宋体"/>
          <w:b w:val="0"/>
          <w:bCs w:val="0"/>
          <w:sz w:val="24"/>
          <w:szCs w:val="24"/>
          <w:highlight w:val="none"/>
        </w:rPr>
        <w:t>前述</w:t>
      </w:r>
      <w:r>
        <w:rPr>
          <w:rFonts w:hint="eastAsia" w:ascii="宋体" w:hAnsi="宋体" w:eastAsia="宋体" w:cs="宋体"/>
          <w:b w:val="0"/>
          <w:bCs w:val="0"/>
          <w:sz w:val="24"/>
          <w:szCs w:val="24"/>
          <w:highlight w:val="none"/>
          <w:lang w:val="en-US" w:eastAsia="zh-CN"/>
        </w:rPr>
        <w:t>研究结果的基础上</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进一步</w:t>
      </w:r>
      <w:r>
        <w:rPr>
          <w:rFonts w:hint="eastAsia" w:ascii="宋体" w:hAnsi="宋体" w:eastAsia="宋体" w:cs="宋体"/>
          <w:b w:val="0"/>
          <w:bCs w:val="0"/>
          <w:sz w:val="24"/>
          <w:szCs w:val="24"/>
          <w:highlight w:val="none"/>
        </w:rPr>
        <w:t>阐述管理者权力观影响团队反思的心理机制</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团队反思在权力观</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团队绩效关系中</w:t>
      </w:r>
      <w:r>
        <w:rPr>
          <w:rFonts w:hint="eastAsia" w:ascii="宋体" w:hAnsi="宋体" w:eastAsia="宋体" w:cs="宋体"/>
          <w:b w:val="0"/>
          <w:bCs w:val="0"/>
          <w:sz w:val="24"/>
          <w:szCs w:val="24"/>
          <w:highlight w:val="none"/>
          <w:lang w:val="en-US" w:eastAsia="zh-CN"/>
        </w:rPr>
        <w:t>可能的</w:t>
      </w:r>
      <w:r>
        <w:rPr>
          <w:rFonts w:hint="eastAsia" w:ascii="宋体" w:hAnsi="宋体" w:eastAsia="宋体" w:cs="宋体"/>
          <w:b w:val="0"/>
          <w:bCs w:val="0"/>
          <w:sz w:val="24"/>
          <w:szCs w:val="24"/>
          <w:highlight w:val="none"/>
        </w:rPr>
        <w:t>中介路径</w:t>
      </w:r>
      <w:r>
        <w:rPr>
          <w:rFonts w:hint="eastAsia" w:ascii="宋体" w:hAnsi="宋体" w:eastAsia="宋体" w:cs="宋体"/>
          <w:b w:val="0"/>
          <w:bCs w:val="0"/>
          <w:sz w:val="24"/>
          <w:szCs w:val="24"/>
          <w:highlight w:val="none"/>
          <w:lang w:val="en-US" w:eastAsia="zh-CN"/>
        </w:rPr>
        <w:t>以及</w:t>
      </w:r>
      <w:r>
        <w:rPr>
          <w:rFonts w:hint="eastAsia" w:ascii="宋体" w:hAnsi="宋体" w:eastAsia="宋体" w:cs="宋体"/>
          <w:b w:val="0"/>
          <w:bCs w:val="0"/>
          <w:sz w:val="24"/>
          <w:szCs w:val="24"/>
          <w:highlight w:val="none"/>
        </w:rPr>
        <w:t>绩效压力</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边界条件</w:t>
      </w:r>
      <w:r>
        <w:rPr>
          <w:rFonts w:hint="eastAsia" w:ascii="宋体" w:hAnsi="宋体" w:eastAsia="宋体" w:cs="宋体"/>
          <w:b w:val="0"/>
          <w:bCs w:val="0"/>
          <w:sz w:val="24"/>
          <w:szCs w:val="24"/>
          <w:highlight w:val="none"/>
          <w:lang w:val="en-US" w:eastAsia="zh-CN"/>
        </w:rPr>
        <w:t>作用</w:t>
      </w:r>
      <w:r>
        <w:rPr>
          <w:rFonts w:hint="eastAsia" w:ascii="宋体" w:hAnsi="宋体" w:cs="宋体"/>
          <w:b w:val="0"/>
          <w:bCs w:val="0"/>
          <w:sz w:val="24"/>
          <w:szCs w:val="24"/>
          <w:highlight w:val="none"/>
          <w:lang w:val="en-US" w:eastAsia="zh-CN"/>
        </w:rPr>
        <w:t>，</w:t>
      </w:r>
      <w:r>
        <w:rPr>
          <w:rFonts w:hint="eastAsia" w:ascii="宋体" w:hAnsi="宋体" w:eastAsia="宋体" w:cs="宋体"/>
          <w:b w:val="0"/>
          <w:bCs w:val="0"/>
          <w:sz w:val="24"/>
          <w:szCs w:val="24"/>
          <w:highlight w:val="none"/>
        </w:rPr>
        <w:t>最终提出本研究的主要假设</w:t>
      </w:r>
      <w:r>
        <w:rPr>
          <w:rFonts w:hint="eastAsia" w:ascii="宋体" w:hAnsi="宋体" w:eastAsia="宋体" w:cs="宋体"/>
          <w:b w:val="0"/>
          <w:bCs w:val="0"/>
          <w:sz w:val="24"/>
          <w:szCs w:val="24"/>
          <w:highlight w:val="none"/>
          <w:lang w:val="en-US" w:eastAsia="zh-CN"/>
        </w:rPr>
        <w:t>和研究模型</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为后续的</w:t>
      </w:r>
      <w:r>
        <w:rPr>
          <w:rFonts w:hint="eastAsia" w:ascii="宋体" w:hAnsi="宋体" w:eastAsia="宋体" w:cs="宋体"/>
          <w:b w:val="0"/>
          <w:bCs w:val="0"/>
          <w:sz w:val="24"/>
          <w:szCs w:val="24"/>
          <w:highlight w:val="none"/>
        </w:rPr>
        <w:t>研究设计与实证检验</w:t>
      </w:r>
      <w:r>
        <w:rPr>
          <w:rFonts w:hint="eastAsia" w:ascii="宋体" w:hAnsi="宋体" w:eastAsia="宋体" w:cs="宋体"/>
          <w:b w:val="0"/>
          <w:bCs w:val="0"/>
          <w:sz w:val="24"/>
          <w:szCs w:val="24"/>
          <w:highlight w:val="none"/>
          <w:lang w:val="en-US" w:eastAsia="zh-CN"/>
        </w:rPr>
        <w:t>提供依据。</w:t>
      </w:r>
    </w:p>
    <w:p w14:paraId="14D4CA59">
      <w:pPr>
        <w:bidi w:val="0"/>
        <w:rPr>
          <w:rFonts w:hint="eastAsia"/>
          <w:highlight w:val="none"/>
          <w:lang w:val="en-US" w:eastAsia="zh-CN"/>
        </w:rPr>
      </w:pPr>
    </w:p>
    <w:p w14:paraId="569B6AB8">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bookmarkStart w:id="51" w:name="_Toc768433901"/>
      <w:bookmarkStart w:id="52" w:name="_Toc138403186"/>
      <w:r>
        <w:rPr>
          <w:rFonts w:hint="eastAsia" w:ascii="黑体" w:hAnsi="黑体" w:eastAsia="黑体" w:cs="黑体"/>
          <w:b/>
          <w:bCs/>
          <w:sz w:val="32"/>
          <w:szCs w:val="32"/>
          <w:highlight w:val="none"/>
          <w:lang w:val="en-US" w:eastAsia="zh-CN"/>
        </w:rPr>
        <w:t>第三章 问题提出与研究假设</w:t>
      </w:r>
      <w:bookmarkEnd w:id="51"/>
      <w:bookmarkEnd w:id="52"/>
    </w:p>
    <w:p w14:paraId="69EFF485">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53" w:name="_Toc417557401"/>
      <w:bookmarkStart w:id="54" w:name="_Toc101921049"/>
      <w:r>
        <w:rPr>
          <w:rFonts w:hint="eastAsia" w:ascii="黑体" w:hAnsi="黑体" w:eastAsia="黑体" w:cs="黑体"/>
          <w:b/>
          <w:bCs/>
          <w:sz w:val="28"/>
          <w:szCs w:val="28"/>
          <w:highlight w:val="none"/>
          <w:lang w:val="en-US" w:eastAsia="zh-CN"/>
        </w:rPr>
        <w:t>3.1社会信息加工理论作为研究模型的基础</w:t>
      </w:r>
      <w:bookmarkEnd w:id="53"/>
      <w:bookmarkEnd w:id="54"/>
    </w:p>
    <w:p w14:paraId="1DBC1E0D">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 xml:space="preserve">根据 </w:t>
      </w:r>
      <w:r>
        <w:rPr>
          <w:rFonts w:hint="eastAsia" w:ascii="Times New Roman" w:hAnsi="Times New Roman" w:eastAsia="宋体" w:cs="宋体"/>
          <w:b w:val="0"/>
          <w:bCs w:val="0"/>
          <w:sz w:val="24"/>
          <w:szCs w:val="24"/>
          <w:highlight w:val="none"/>
        </w:rPr>
        <w:t>Salancik</w:t>
      </w:r>
      <w:r>
        <w:rPr>
          <w:rFonts w:hint="eastAsia" w:ascii="宋体" w:hAnsi="宋体" w:eastAsia="宋体" w:cs="宋体"/>
          <w:b w:val="0"/>
          <w:bCs w:val="0"/>
          <w:sz w:val="24"/>
          <w:szCs w:val="24"/>
          <w:highlight w:val="none"/>
        </w:rPr>
        <w:t xml:space="preserve"> 和 </w:t>
      </w:r>
      <w:r>
        <w:rPr>
          <w:rFonts w:hint="eastAsia" w:ascii="Times New Roman" w:hAnsi="Times New Roman" w:eastAsia="宋体" w:cs="宋体"/>
          <w:b w:val="0"/>
          <w:bCs w:val="0"/>
          <w:sz w:val="24"/>
          <w:szCs w:val="24"/>
          <w:highlight w:val="none"/>
        </w:rPr>
        <w:t>Pfeffer</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1978</w:t>
      </w:r>
      <w:r>
        <w:rPr>
          <w:rFonts w:hint="eastAsia" w:ascii="宋体" w:hAnsi="宋体" w:eastAsia="宋体" w:cs="宋体"/>
          <w:b w:val="0"/>
          <w:bCs w:val="0"/>
          <w:sz w:val="24"/>
          <w:szCs w:val="24"/>
          <w:highlight w:val="none"/>
        </w:rPr>
        <w:t>）的</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理论核心观点：</w:t>
      </w:r>
      <w:r>
        <w:rPr>
          <w:rStyle w:val="21"/>
          <w:rFonts w:hint="eastAsia" w:ascii="宋体" w:hAnsi="宋体" w:eastAsia="宋体" w:cs="宋体"/>
          <w:b w:val="0"/>
          <w:bCs w:val="0"/>
          <w:sz w:val="24"/>
          <w:szCs w:val="24"/>
          <w:highlight w:val="none"/>
        </w:rPr>
        <w:t>个体的态度与行为并非直接由客观情境决定，而是由他们对情境的主观解读与社会信息线索的加工方式决定</w:t>
      </w:r>
      <w:r>
        <w:rPr>
          <w:rFonts w:hint="eastAsia" w:ascii="宋体" w:hAnsi="宋体" w:eastAsia="宋体" w:cs="宋体"/>
          <w:b w:val="0"/>
          <w:bCs w:val="0"/>
          <w:sz w:val="24"/>
          <w:szCs w:val="24"/>
          <w:highlight w:val="none"/>
        </w:rPr>
        <w:t>。换句话说，人们在组织中的行为，是他们在特定情境中如何理解自我角色、他人期待以及工作要求等信息的产物（</w:t>
      </w:r>
      <w:r>
        <w:rPr>
          <w:rFonts w:hint="eastAsia" w:ascii="Times New Roman" w:hAnsi="Times New Roman" w:eastAsia="宋体" w:cs="宋体"/>
          <w:b w:val="0"/>
          <w:bCs w:val="0"/>
          <w:sz w:val="24"/>
          <w:szCs w:val="24"/>
          <w:highlight w:val="none"/>
        </w:rPr>
        <w:t>Salancik</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Pfeffer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1978</w:t>
      </w:r>
      <w:r>
        <w:rPr>
          <w:rFonts w:hint="eastAsia" w:ascii="宋体" w:hAnsi="宋体" w:eastAsia="宋体" w:cs="宋体"/>
          <w:b w:val="0"/>
          <w:bCs w:val="0"/>
          <w:sz w:val="24"/>
          <w:szCs w:val="24"/>
          <w:highlight w:val="none"/>
        </w:rPr>
        <w:t>）。在团队与领导力研究领域</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理论已被广泛用于解释管理者如何从复杂、动态的组织环境中提取线索，并据此形成其管理行为与团队互动方式。</w:t>
      </w:r>
      <w:r>
        <w:rPr>
          <w:rFonts w:hint="eastAsia" w:ascii="宋体" w:hAnsi="宋体" w:eastAsia="宋体" w:cs="宋体"/>
          <w:b w:val="0"/>
          <w:bCs w:val="0"/>
          <w:sz w:val="24"/>
          <w:szCs w:val="24"/>
          <w:highlight w:val="none"/>
          <w:lang w:val="en-US" w:eastAsia="zh-CN"/>
        </w:rPr>
        <w:t>本研究中，</w:t>
      </w:r>
      <w:r>
        <w:rPr>
          <w:rFonts w:hint="eastAsia" w:ascii="宋体" w:hAnsi="宋体" w:eastAsia="宋体" w:cs="宋体"/>
          <w:b w:val="0"/>
          <w:bCs w:val="0"/>
          <w:spacing w:val="0"/>
          <w:kern w:val="0"/>
          <w:sz w:val="24"/>
          <w:szCs w:val="24"/>
          <w:highlight w:val="none"/>
          <w:lang w:val="en-US" w:eastAsia="zh-CN" w:bidi="ar"/>
        </w:rPr>
        <w:t>社会信息加工理论不仅能够解释管理者认知（管理者的权力观）的影响机制，也能解释团队层面学习行为（团队反思）的形成逻辑，更能解释绩效压力的边界条件效应。所以，</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w:t>
      </w:r>
      <w:r>
        <w:rPr>
          <w:rFonts w:hint="eastAsia" w:ascii="宋体" w:hAnsi="宋体" w:eastAsia="宋体" w:cs="宋体"/>
          <w:b w:val="0"/>
          <w:bCs w:val="0"/>
          <w:sz w:val="24"/>
          <w:szCs w:val="24"/>
          <w:highlight w:val="none"/>
          <w:lang w:val="en-US" w:eastAsia="zh-CN"/>
        </w:rPr>
        <w:t>为本研究</w:t>
      </w:r>
      <w:r>
        <w:rPr>
          <w:rFonts w:hint="eastAsia" w:ascii="宋体" w:hAnsi="宋体" w:eastAsia="宋体" w:cs="宋体"/>
          <w:b w:val="0"/>
          <w:bCs w:val="0"/>
          <w:sz w:val="24"/>
          <w:szCs w:val="24"/>
          <w:highlight w:val="none"/>
        </w:rPr>
        <w:t>提供</w:t>
      </w:r>
      <w:r>
        <w:rPr>
          <w:rFonts w:hint="eastAsia" w:ascii="宋体" w:hAnsi="宋体" w:eastAsia="宋体" w:cs="宋体"/>
          <w:b w:val="0"/>
          <w:bCs w:val="0"/>
          <w:sz w:val="24"/>
          <w:szCs w:val="24"/>
          <w:highlight w:val="none"/>
          <w:lang w:val="en-US" w:eastAsia="zh-CN"/>
        </w:rPr>
        <w:t>了</w:t>
      </w:r>
      <w:r>
        <w:rPr>
          <w:rFonts w:hint="eastAsia" w:ascii="宋体" w:hAnsi="宋体" w:eastAsia="宋体" w:cs="宋体"/>
          <w:b w:val="0"/>
          <w:bCs w:val="0"/>
          <w:sz w:val="24"/>
          <w:szCs w:val="24"/>
          <w:highlight w:val="none"/>
        </w:rPr>
        <w:t>一个统一的解释框架，将</w:t>
      </w:r>
      <w:r>
        <w:rPr>
          <w:rStyle w:val="21"/>
          <w:rFonts w:hint="eastAsia" w:ascii="宋体" w:hAnsi="宋体" w:eastAsia="宋体" w:cs="宋体"/>
          <w:b w:val="0"/>
          <w:bCs w:val="0"/>
          <w:sz w:val="24"/>
          <w:szCs w:val="24"/>
          <w:highlight w:val="none"/>
        </w:rPr>
        <w:t>权力观、团队反思与绩效压力</w:t>
      </w:r>
      <w:r>
        <w:rPr>
          <w:rFonts w:hint="eastAsia" w:ascii="宋体" w:hAnsi="宋体" w:eastAsia="宋体" w:cs="宋体"/>
          <w:b w:val="0"/>
          <w:bCs w:val="0"/>
          <w:sz w:val="24"/>
          <w:szCs w:val="24"/>
          <w:highlight w:val="none"/>
        </w:rPr>
        <w:t>三个核心</w:t>
      </w:r>
      <w:r>
        <w:rPr>
          <w:rFonts w:hint="eastAsia" w:ascii="宋体" w:hAnsi="宋体" w:eastAsia="宋体" w:cs="宋体"/>
          <w:b w:val="0"/>
          <w:bCs w:val="0"/>
          <w:sz w:val="24"/>
          <w:szCs w:val="24"/>
          <w:highlight w:val="none"/>
          <w:lang w:val="en-US" w:eastAsia="zh-CN"/>
        </w:rPr>
        <w:t>概念</w:t>
      </w:r>
      <w:r>
        <w:rPr>
          <w:rFonts w:hint="eastAsia" w:ascii="宋体" w:hAnsi="宋体" w:eastAsia="宋体" w:cs="宋体"/>
          <w:b w:val="0"/>
          <w:bCs w:val="0"/>
          <w:sz w:val="24"/>
          <w:szCs w:val="24"/>
          <w:highlight w:val="none"/>
        </w:rPr>
        <w:t>连接起来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pacing w:val="0"/>
          <w:kern w:val="0"/>
          <w:sz w:val="24"/>
          <w:szCs w:val="24"/>
          <w:highlight w:val="none"/>
          <w:lang w:val="en-US" w:eastAsia="zh-CN" w:bidi="ar"/>
        </w:rPr>
        <w:t>具体而言如下：</w:t>
      </w:r>
    </w:p>
    <w:p w14:paraId="1D4865F7">
      <w:pPr>
        <w:pStyle w:val="4"/>
        <w:bidi w:val="0"/>
        <w:rPr>
          <w:rFonts w:hint="eastAsia" w:ascii="黑体" w:hAnsi="黑体" w:eastAsia="黑体" w:cs="黑体"/>
          <w:sz w:val="24"/>
          <w:szCs w:val="24"/>
          <w:highlight w:val="none"/>
          <w:lang w:val="en-US" w:eastAsia="zh-CN"/>
        </w:rPr>
      </w:pPr>
      <w:bookmarkStart w:id="55" w:name="_Toc2058163858"/>
      <w:bookmarkStart w:id="56" w:name="_Toc1442603884"/>
      <w:r>
        <w:rPr>
          <w:rFonts w:hint="eastAsia" w:ascii="黑体" w:hAnsi="黑体" w:eastAsia="黑体" w:cs="黑体"/>
          <w:sz w:val="24"/>
          <w:szCs w:val="24"/>
          <w:highlight w:val="none"/>
          <w:lang w:val="en-US" w:eastAsia="zh-CN"/>
        </w:rPr>
        <w:t>3.1.1权力观是管理者进行信息加工的框架</w:t>
      </w:r>
      <w:bookmarkEnd w:id="55"/>
      <w:bookmarkEnd w:id="56"/>
    </w:p>
    <w:p w14:paraId="769FC84E">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权力观分为责任型权力观与机会型权力观。已有研究表明，这种区分是管理者在解释权力的意义时所采用的两种不同的心理框架（</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2017</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Scheepers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2012</w:t>
      </w:r>
      <w:r>
        <w:rPr>
          <w:rFonts w:hint="eastAsia" w:ascii="宋体" w:hAnsi="宋体" w:eastAsia="宋体" w:cs="宋体"/>
          <w:b w:val="0"/>
          <w:bCs w:val="0"/>
          <w:kern w:val="0"/>
          <w:sz w:val="24"/>
          <w:szCs w:val="24"/>
          <w:highlight w:val="none"/>
          <w:lang w:val="en-US" w:eastAsia="zh-CN" w:bidi="ar"/>
        </w:rPr>
        <w:t>）。管理者的权力观本质上是一种对“持有权力意味着什么”的认知加工结果（</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2017</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Sassenberg</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2012</w:t>
      </w:r>
      <w:r>
        <w:rPr>
          <w:rFonts w:hint="eastAsia" w:ascii="宋体" w:hAnsi="宋体" w:eastAsia="宋体" w:cs="宋体"/>
          <w:b w:val="0"/>
          <w:bCs w:val="0"/>
          <w:kern w:val="0"/>
          <w:sz w:val="24"/>
          <w:szCs w:val="24"/>
          <w:highlight w:val="none"/>
          <w:lang w:val="en-US" w:eastAsia="zh-CN" w:bidi="ar"/>
        </w:rPr>
        <w:t>）。不同的权力观代表着管理者对社会信息线索（如职责、资源、期望、利益机会）的不同解读方式，因此可能直接影响他们对团队事务的关注重点与行为风格。在</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w:t>
      </w:r>
      <w:r>
        <w:rPr>
          <w:rFonts w:hint="eastAsia" w:ascii="宋体" w:hAnsi="宋体" w:eastAsia="宋体" w:cs="宋体"/>
          <w:b w:val="0"/>
          <w:bCs w:val="0"/>
          <w:kern w:val="0"/>
          <w:sz w:val="24"/>
          <w:szCs w:val="24"/>
          <w:highlight w:val="none"/>
          <w:lang w:val="en-US" w:eastAsia="zh-CN" w:bidi="ar"/>
        </w:rPr>
        <w:t>视角下，权力观并非人格特质，而是对情境中权力线索的解释方式。管理者如何理解权力，会影响他们接收和加工团队信息的方式，从而影响其行为选择。因此，这两类权力观的差异，本质上反映了管理者从相同社会信息中提取不同意义的过程。</w:t>
      </w:r>
    </w:p>
    <w:p w14:paraId="2076E22F">
      <w:pPr>
        <w:pStyle w:val="4"/>
        <w:bidi w:val="0"/>
        <w:rPr>
          <w:rFonts w:hint="eastAsia" w:ascii="黑体" w:hAnsi="黑体" w:eastAsia="黑体" w:cs="黑体"/>
          <w:sz w:val="24"/>
          <w:szCs w:val="24"/>
          <w:highlight w:val="none"/>
          <w:lang w:val="en-US" w:eastAsia="zh-CN"/>
        </w:rPr>
      </w:pPr>
      <w:bookmarkStart w:id="57" w:name="_Toc753103758"/>
      <w:bookmarkStart w:id="58" w:name="_Toc2040859177"/>
      <w:r>
        <w:rPr>
          <w:rFonts w:hint="eastAsia" w:ascii="黑体" w:hAnsi="黑体" w:eastAsia="黑体" w:cs="黑体"/>
          <w:sz w:val="24"/>
          <w:szCs w:val="24"/>
          <w:highlight w:val="none"/>
          <w:lang w:val="en-US" w:eastAsia="zh-CN"/>
        </w:rPr>
        <w:t>3.1.2 团队反思是团队进行社会信息加工的过程</w:t>
      </w:r>
      <w:bookmarkEnd w:id="57"/>
      <w:bookmarkEnd w:id="58"/>
    </w:p>
    <w:p w14:paraId="1E2F3E9D">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团队反思指团队成员共同反思团队目标、工作过程、策略与结果的能力，是一种典型的集体信息加工过程（</w:t>
      </w:r>
      <w:r>
        <w:rPr>
          <w:rFonts w:hint="eastAsia" w:ascii="Times New Roman" w:hAnsi="Times New Roman" w:eastAsia="宋体" w:cs="宋体"/>
          <w:b w:val="0"/>
          <w:bCs w:val="0"/>
          <w:kern w:val="0"/>
          <w:sz w:val="24"/>
          <w:szCs w:val="24"/>
          <w:highlight w:val="none"/>
          <w:lang w:val="en-US" w:eastAsia="zh-CN" w:bidi="ar"/>
        </w:rPr>
        <w:t>West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2000</w:t>
      </w:r>
      <w:r>
        <w:rPr>
          <w:rFonts w:hint="eastAsia" w:ascii="宋体" w:hAnsi="宋体" w:eastAsia="宋体" w:cs="宋体"/>
          <w:b w:val="0"/>
          <w:bCs w:val="0"/>
          <w:kern w:val="0"/>
          <w:sz w:val="24"/>
          <w:szCs w:val="24"/>
          <w:highlight w:val="none"/>
          <w:lang w:val="en-US" w:eastAsia="zh-CN" w:bidi="ar"/>
        </w:rPr>
        <w:t>）。团队反思要求团队主动处理内外部信息、回顾经验并进行战略调整，因此，其发生的前提取决于团队对信息的开放程度；团队在讨论中对多元观点的消化能力；管理者是否提供推动反思的线索与空间等（</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2003</w:t>
      </w:r>
      <w:r>
        <w:rPr>
          <w:rFonts w:hint="eastAsia" w:ascii="宋体" w:hAnsi="宋体" w:eastAsia="宋体" w:cs="宋体"/>
          <w:b w:val="0"/>
          <w:bCs w:val="0"/>
          <w:kern w:val="0"/>
          <w:sz w:val="24"/>
          <w:szCs w:val="24"/>
          <w:highlight w:val="none"/>
          <w:lang w:val="en-US" w:eastAsia="zh-CN" w:bidi="ar"/>
        </w:rPr>
        <w:t>）。在团队情境中，管理者作为重要的社会信息源，其言行、决策风格及对权力的理解，会持续向团队成员传递什么是重要的、如何对待问题等社会线索，进而影响团队成员对反思活动的参与意愿与认知评价（</w:t>
      </w:r>
      <w:r>
        <w:rPr>
          <w:rFonts w:hint="eastAsia" w:ascii="Times New Roman" w:hAnsi="Times New Roman" w:eastAsia="宋体" w:cs="宋体"/>
          <w:b w:val="0"/>
          <w:bCs w:val="0"/>
          <w:kern w:val="0"/>
          <w:sz w:val="24"/>
          <w:szCs w:val="24"/>
          <w:highlight w:val="none"/>
          <w:lang w:val="en-US" w:eastAsia="zh-CN" w:bidi="ar"/>
        </w:rPr>
        <w:t>Zalesny</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Ford</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1990</w:t>
      </w:r>
      <w:r>
        <w:rPr>
          <w:rFonts w:hint="eastAsia" w:ascii="宋体" w:hAnsi="宋体" w:eastAsia="宋体" w:cs="宋体"/>
          <w:b w:val="0"/>
          <w:bCs w:val="0"/>
          <w:kern w:val="0"/>
          <w:sz w:val="24"/>
          <w:szCs w:val="24"/>
          <w:highlight w:val="none"/>
          <w:lang w:val="en-US" w:eastAsia="zh-CN" w:bidi="ar"/>
        </w:rPr>
        <w:t>），管理者不同的权力观会影响其如何引导团队处理这些信息。因此，团队反思可被视为管理者信息加工方式（包括权力观）如何在团队层面显性化的结果。团队反思对于绩效的正向影响已经得到大量研究证实，预期在本研究中再次得到证实。</w:t>
      </w:r>
    </w:p>
    <w:p w14:paraId="5B75CDFC">
      <w:pPr>
        <w:pStyle w:val="4"/>
        <w:bidi w:val="0"/>
        <w:rPr>
          <w:rFonts w:hint="default" w:ascii="黑体" w:hAnsi="黑体" w:eastAsia="黑体" w:cs="黑体"/>
          <w:sz w:val="24"/>
          <w:szCs w:val="24"/>
          <w:highlight w:val="none"/>
          <w:lang w:val="en-US" w:eastAsia="zh-CN"/>
        </w:rPr>
      </w:pPr>
      <w:bookmarkStart w:id="59" w:name="_Toc1111377955"/>
      <w:bookmarkStart w:id="60" w:name="_Toc146245288"/>
      <w:r>
        <w:rPr>
          <w:rFonts w:hint="eastAsia" w:ascii="黑体" w:hAnsi="黑体" w:eastAsia="黑体" w:cs="黑体"/>
          <w:sz w:val="24"/>
          <w:szCs w:val="24"/>
          <w:highlight w:val="none"/>
          <w:lang w:val="en-US" w:eastAsia="zh-CN"/>
        </w:rPr>
        <w:t>3.1.3 绩效压力作为信息加工的输入线索</w:t>
      </w:r>
      <w:bookmarkEnd w:id="59"/>
      <w:bookmarkEnd w:id="60"/>
    </w:p>
    <w:p w14:paraId="716CD611">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cs="宋体"/>
          <w:b w:val="0"/>
          <w:bCs w:val="0"/>
          <w:kern w:val="0"/>
          <w:sz w:val="24"/>
          <w:szCs w:val="24"/>
          <w:highlight w:val="none"/>
          <w:lang w:val="en-US" w:eastAsia="zh-CN" w:bidi="ar"/>
        </w:rPr>
        <w:t>作为一种显著</w:t>
      </w:r>
      <w:r>
        <w:rPr>
          <w:rFonts w:hint="eastAsia" w:ascii="宋体" w:hAnsi="宋体" w:eastAsia="宋体" w:cs="宋体"/>
          <w:b w:val="0"/>
          <w:bCs w:val="0"/>
          <w:kern w:val="0"/>
          <w:sz w:val="24"/>
          <w:szCs w:val="24"/>
          <w:highlight w:val="none"/>
          <w:lang w:val="en-US" w:eastAsia="zh-CN" w:bidi="ar"/>
        </w:rPr>
        <w:t>的社会信息线索，绩效压力</w:t>
      </w:r>
      <w:r>
        <w:rPr>
          <w:rFonts w:hint="eastAsia" w:ascii="宋体" w:hAnsi="宋体" w:cs="宋体"/>
          <w:b w:val="0"/>
          <w:bCs w:val="0"/>
          <w:kern w:val="0"/>
          <w:sz w:val="24"/>
          <w:szCs w:val="24"/>
          <w:highlight w:val="none"/>
          <w:lang w:val="en-US" w:eastAsia="zh-CN" w:bidi="ar"/>
        </w:rPr>
        <w:t>时刻</w:t>
      </w:r>
      <w:r>
        <w:rPr>
          <w:rFonts w:hint="eastAsia" w:ascii="宋体" w:hAnsi="宋体" w:eastAsia="宋体" w:cs="宋体"/>
          <w:b w:val="0"/>
          <w:bCs w:val="0"/>
          <w:kern w:val="0"/>
          <w:sz w:val="24"/>
          <w:szCs w:val="24"/>
          <w:highlight w:val="none"/>
          <w:lang w:val="en-US" w:eastAsia="zh-CN" w:bidi="ar"/>
        </w:rPr>
        <w:t>提醒管理者必须</w:t>
      </w:r>
      <w:r>
        <w:rPr>
          <w:rFonts w:hint="eastAsia" w:ascii="宋体" w:hAnsi="宋体" w:cs="宋体"/>
          <w:b w:val="0"/>
          <w:bCs w:val="0"/>
          <w:kern w:val="0"/>
          <w:sz w:val="24"/>
          <w:szCs w:val="24"/>
          <w:highlight w:val="none"/>
          <w:lang w:val="en-US" w:eastAsia="zh-CN" w:bidi="ar"/>
        </w:rPr>
        <w:t>带领团队</w:t>
      </w:r>
      <w:r>
        <w:rPr>
          <w:rFonts w:hint="eastAsia" w:ascii="宋体" w:hAnsi="宋体" w:eastAsia="宋体" w:cs="宋体"/>
          <w:b w:val="0"/>
          <w:bCs w:val="0"/>
          <w:kern w:val="0"/>
          <w:sz w:val="24"/>
          <w:szCs w:val="24"/>
          <w:highlight w:val="none"/>
          <w:lang w:val="en-US" w:eastAsia="zh-CN" w:bidi="ar"/>
        </w:rPr>
        <w:t>达成结果，</w:t>
      </w:r>
      <w:r>
        <w:rPr>
          <w:rFonts w:hint="eastAsia" w:ascii="宋体" w:hAnsi="宋体" w:cs="宋体"/>
          <w:b w:val="0"/>
          <w:bCs w:val="0"/>
          <w:kern w:val="0"/>
          <w:sz w:val="24"/>
          <w:szCs w:val="24"/>
          <w:highlight w:val="none"/>
          <w:lang w:val="en-US" w:eastAsia="zh-CN" w:bidi="ar"/>
        </w:rPr>
        <w:t>这</w:t>
      </w:r>
      <w:r>
        <w:rPr>
          <w:rFonts w:hint="eastAsia" w:ascii="宋体" w:hAnsi="宋体" w:eastAsia="宋体" w:cs="宋体"/>
          <w:b w:val="0"/>
          <w:bCs w:val="0"/>
          <w:kern w:val="0"/>
          <w:sz w:val="24"/>
          <w:szCs w:val="24"/>
          <w:highlight w:val="none"/>
          <w:lang w:val="en-US" w:eastAsia="zh-CN" w:bidi="ar"/>
        </w:rPr>
        <w:t>会</w:t>
      </w:r>
      <w:r>
        <w:rPr>
          <w:rFonts w:hint="eastAsia" w:ascii="宋体" w:hAnsi="宋体" w:cs="宋体"/>
          <w:b w:val="0"/>
          <w:bCs w:val="0"/>
          <w:kern w:val="0"/>
          <w:sz w:val="24"/>
          <w:szCs w:val="24"/>
          <w:highlight w:val="none"/>
          <w:lang w:val="en-US" w:eastAsia="zh-CN" w:bidi="ar"/>
        </w:rPr>
        <w:t>影响管理者</w:t>
      </w:r>
      <w:r>
        <w:rPr>
          <w:rFonts w:hint="eastAsia" w:ascii="宋体" w:hAnsi="宋体" w:eastAsia="宋体" w:cs="宋体"/>
          <w:b w:val="0"/>
          <w:bCs w:val="0"/>
          <w:kern w:val="0"/>
          <w:sz w:val="24"/>
          <w:szCs w:val="24"/>
          <w:highlight w:val="none"/>
          <w:lang w:val="en-US" w:eastAsia="zh-CN" w:bidi="ar"/>
        </w:rPr>
        <w:t>对权力意义的理解</w:t>
      </w:r>
      <w:r>
        <w:rPr>
          <w:rFonts w:hint="eastAsia" w:ascii="宋体" w:hAnsi="宋体" w:cs="宋体"/>
          <w:b w:val="0"/>
          <w:bCs w:val="0"/>
          <w:kern w:val="0"/>
          <w:sz w:val="24"/>
          <w:szCs w:val="24"/>
          <w:highlight w:val="none"/>
          <w:lang w:val="en-US" w:eastAsia="zh-CN" w:bidi="ar"/>
        </w:rPr>
        <w:t>和</w:t>
      </w:r>
      <w:r>
        <w:rPr>
          <w:rFonts w:hint="eastAsia" w:ascii="宋体" w:hAnsi="宋体" w:eastAsia="宋体" w:cs="宋体"/>
          <w:b w:val="0"/>
          <w:bCs w:val="0"/>
          <w:kern w:val="0"/>
          <w:sz w:val="24"/>
          <w:szCs w:val="24"/>
          <w:highlight w:val="none"/>
          <w:lang w:val="en-US" w:eastAsia="zh-CN" w:bidi="ar"/>
        </w:rPr>
        <w:t>任务优先级的排序（</w:t>
      </w:r>
      <w:r>
        <w:rPr>
          <w:rFonts w:hint="eastAsia" w:ascii="Times New Roman" w:hAnsi="Times New Roman" w:eastAsia="宋体" w:cs="宋体"/>
          <w:b w:val="0"/>
          <w:bCs w:val="0"/>
          <w:kern w:val="0"/>
          <w:sz w:val="24"/>
          <w:szCs w:val="24"/>
          <w:highlight w:val="none"/>
          <w:lang w:val="en-US" w:eastAsia="zh-CN" w:bidi="ar"/>
        </w:rPr>
        <w:t>Mitchell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2019</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根据</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绩效</w:t>
      </w:r>
      <w:r>
        <w:rPr>
          <w:rFonts w:hint="eastAsia" w:ascii="宋体" w:hAnsi="宋体" w:eastAsia="宋体" w:cs="宋体"/>
          <w:b w:val="0"/>
          <w:bCs w:val="0"/>
          <w:kern w:val="0"/>
          <w:sz w:val="24"/>
          <w:szCs w:val="24"/>
          <w:highlight w:val="none"/>
          <w:lang w:val="en-US" w:eastAsia="zh-CN" w:bidi="ar"/>
        </w:rPr>
        <w:t>压力</w:t>
      </w:r>
      <w:r>
        <w:rPr>
          <w:rFonts w:hint="eastAsia" w:ascii="宋体" w:hAnsi="宋体" w:cs="宋体"/>
          <w:b w:val="0"/>
          <w:bCs w:val="0"/>
          <w:kern w:val="0"/>
          <w:sz w:val="24"/>
          <w:szCs w:val="24"/>
          <w:highlight w:val="none"/>
          <w:lang w:val="en-US" w:eastAsia="zh-CN" w:bidi="ar"/>
        </w:rPr>
        <w:t>也可能是管理者</w:t>
      </w:r>
      <w:r>
        <w:rPr>
          <w:rFonts w:hint="eastAsia" w:ascii="宋体" w:hAnsi="宋体" w:eastAsia="宋体" w:cs="宋体"/>
          <w:b w:val="0"/>
          <w:bCs w:val="0"/>
          <w:kern w:val="0"/>
          <w:sz w:val="24"/>
          <w:szCs w:val="24"/>
          <w:highlight w:val="none"/>
          <w:lang w:val="en-US" w:eastAsia="zh-CN" w:bidi="ar"/>
        </w:rPr>
        <w:t>信息加工</w:t>
      </w:r>
      <w:r>
        <w:rPr>
          <w:rFonts w:hint="eastAsia" w:ascii="宋体" w:hAnsi="宋体" w:cs="宋体"/>
          <w:b w:val="0"/>
          <w:bCs w:val="0"/>
          <w:kern w:val="0"/>
          <w:sz w:val="24"/>
          <w:szCs w:val="24"/>
          <w:highlight w:val="none"/>
          <w:lang w:val="en-US" w:eastAsia="zh-CN" w:bidi="ar"/>
        </w:rPr>
        <w:t>的输入线索</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Salancik</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Pfeffer</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1978</w:t>
      </w:r>
      <w:r>
        <w:rPr>
          <w:rFonts w:hint="eastAsia" w:ascii="宋体" w:hAnsi="宋体" w:eastAsia="宋体" w:cs="宋体"/>
          <w:b w:val="0"/>
          <w:bCs w:val="0"/>
          <w:kern w:val="0"/>
          <w:sz w:val="24"/>
          <w:szCs w:val="24"/>
          <w:highlight w:val="none"/>
          <w:lang w:val="en-US" w:eastAsia="zh-CN" w:bidi="ar"/>
        </w:rPr>
        <w:t>）。因此，本研究预期绩效压力</w:t>
      </w:r>
      <w:r>
        <w:rPr>
          <w:rFonts w:hint="eastAsia" w:ascii="宋体" w:hAnsi="宋体" w:cs="宋体"/>
          <w:b w:val="0"/>
          <w:bCs w:val="0"/>
          <w:kern w:val="0"/>
          <w:sz w:val="24"/>
          <w:szCs w:val="24"/>
          <w:highlight w:val="none"/>
          <w:lang w:val="en-US" w:eastAsia="zh-CN" w:bidi="ar"/>
        </w:rPr>
        <w:t>会影响</w:t>
      </w:r>
      <w:r>
        <w:rPr>
          <w:rFonts w:hint="eastAsia" w:ascii="宋体" w:hAnsi="宋体" w:eastAsia="宋体" w:cs="宋体"/>
          <w:b w:val="0"/>
          <w:bCs w:val="0"/>
          <w:kern w:val="0"/>
          <w:sz w:val="24"/>
          <w:szCs w:val="24"/>
          <w:highlight w:val="none"/>
          <w:lang w:val="en-US" w:eastAsia="zh-CN" w:bidi="ar"/>
        </w:rPr>
        <w:t>管理者对情境意义的解读，</w:t>
      </w:r>
      <w:r>
        <w:rPr>
          <w:rFonts w:hint="eastAsia" w:ascii="宋体" w:hAnsi="宋体" w:cs="宋体"/>
          <w:b w:val="0"/>
          <w:bCs w:val="0"/>
          <w:kern w:val="0"/>
          <w:sz w:val="24"/>
          <w:szCs w:val="24"/>
          <w:highlight w:val="none"/>
          <w:lang w:val="en-US" w:eastAsia="zh-CN" w:bidi="ar"/>
        </w:rPr>
        <w:t>从而</w:t>
      </w:r>
      <w:r>
        <w:rPr>
          <w:rFonts w:hint="eastAsia" w:ascii="宋体" w:hAnsi="宋体" w:eastAsia="宋体" w:cs="宋体"/>
          <w:b w:val="0"/>
          <w:bCs w:val="0"/>
          <w:kern w:val="0"/>
          <w:sz w:val="24"/>
          <w:szCs w:val="24"/>
          <w:highlight w:val="none"/>
          <w:lang w:val="en-US" w:eastAsia="zh-CN" w:bidi="ar"/>
        </w:rPr>
        <w:t>调节权力观对团队反思的</w:t>
      </w:r>
      <w:r>
        <w:rPr>
          <w:rFonts w:hint="eastAsia" w:ascii="宋体" w:hAnsi="宋体" w:cs="宋体"/>
          <w:b w:val="0"/>
          <w:bCs w:val="0"/>
          <w:kern w:val="0"/>
          <w:sz w:val="24"/>
          <w:szCs w:val="24"/>
          <w:highlight w:val="none"/>
          <w:lang w:val="en-US" w:eastAsia="zh-CN" w:bidi="ar"/>
        </w:rPr>
        <w:t>作用</w:t>
      </w:r>
      <w:r>
        <w:rPr>
          <w:rFonts w:hint="eastAsia" w:ascii="宋体" w:hAnsi="宋体" w:eastAsia="宋体" w:cs="宋体"/>
          <w:b w:val="0"/>
          <w:bCs w:val="0"/>
          <w:kern w:val="0"/>
          <w:sz w:val="24"/>
          <w:szCs w:val="24"/>
          <w:highlight w:val="none"/>
          <w:lang w:val="en-US" w:eastAsia="zh-CN" w:bidi="ar"/>
        </w:rPr>
        <w:t>方向与强度。</w:t>
      </w:r>
    </w:p>
    <w:p w14:paraId="72B7400C">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spacing w:val="0"/>
          <w:kern w:val="0"/>
          <w:sz w:val="24"/>
          <w:szCs w:val="24"/>
          <w:highlight w:val="none"/>
          <w:lang w:val="en-US" w:eastAsia="zh-CN" w:bidi="ar"/>
        </w:rPr>
        <w:t>综上，在研究管理者行为因素的时候，本研究没有考虑权力是什么，而是考虑管理者认为或者相信权力是什么。在探讨团队反思的时候，本研究将团队视作一个信息处理系统，从而考虑其内在机制。在考虑绩效压力的时候，将它作为一个外界刺激，考察不同接受者的解读所带来的不同效果。最终，探索一个影响团队绩效的新路径。</w:t>
      </w:r>
    </w:p>
    <w:p w14:paraId="76AF291F">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480" w:firstLineChars="200"/>
        <w:textAlignment w:val="auto"/>
        <w:rPr>
          <w:rFonts w:hint="default"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下文将首先</w:t>
      </w:r>
      <w:r>
        <w:rPr>
          <w:rFonts w:hint="eastAsia" w:ascii="宋体" w:hAnsi="宋体" w:cs="宋体"/>
          <w:b w:val="0"/>
          <w:bCs w:val="0"/>
          <w:kern w:val="0"/>
          <w:sz w:val="24"/>
          <w:szCs w:val="24"/>
          <w:highlight w:val="none"/>
          <w:lang w:val="en-US" w:eastAsia="zh-CN" w:bidi="ar"/>
        </w:rPr>
        <w:t>呈现</w:t>
      </w:r>
      <w:r>
        <w:rPr>
          <w:rFonts w:hint="eastAsia" w:ascii="宋体" w:hAnsi="宋体" w:eastAsia="宋体" w:cs="宋体"/>
          <w:b w:val="0"/>
          <w:bCs w:val="0"/>
          <w:kern w:val="0"/>
          <w:sz w:val="24"/>
          <w:szCs w:val="24"/>
          <w:highlight w:val="none"/>
          <w:lang w:val="en-US" w:eastAsia="zh-CN" w:bidi="ar"/>
        </w:rPr>
        <w:t>种权力观与团队反思的关系</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其次呈现团队反思作为中介在权力观与团队绩效之间的作用</w:t>
      </w:r>
      <w:r>
        <w:rPr>
          <w:rFonts w:hint="eastAsia" w:ascii="宋体" w:hAnsi="宋体" w:cs="宋体"/>
          <w:b w:val="0"/>
          <w:bCs w:val="0"/>
          <w:kern w:val="0"/>
          <w:sz w:val="24"/>
          <w:szCs w:val="24"/>
          <w:highlight w:val="none"/>
          <w:lang w:val="en-US" w:eastAsia="zh-CN" w:bidi="ar"/>
        </w:rPr>
        <w:t>，最后呈现</w:t>
      </w:r>
      <w:r>
        <w:rPr>
          <w:rFonts w:hint="eastAsia" w:ascii="宋体" w:hAnsi="宋体" w:eastAsia="宋体" w:cs="宋体"/>
          <w:b w:val="0"/>
          <w:bCs w:val="0"/>
          <w:kern w:val="0"/>
          <w:sz w:val="24"/>
          <w:szCs w:val="24"/>
          <w:highlight w:val="none"/>
          <w:lang w:val="en-US" w:eastAsia="zh-CN" w:bidi="ar"/>
        </w:rPr>
        <w:t>权力观与团队反思的关系在绩效压力的情况下的变化</w:t>
      </w:r>
      <w:r>
        <w:rPr>
          <w:rFonts w:hint="eastAsia" w:ascii="宋体" w:hAnsi="宋体" w:cs="宋体"/>
          <w:b w:val="0"/>
          <w:bCs w:val="0"/>
          <w:kern w:val="0"/>
          <w:sz w:val="24"/>
          <w:szCs w:val="24"/>
          <w:highlight w:val="none"/>
          <w:lang w:val="en-US" w:eastAsia="zh-CN" w:bidi="ar"/>
        </w:rPr>
        <w:t>。</w:t>
      </w:r>
    </w:p>
    <w:p w14:paraId="7606798C">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default" w:ascii="黑体" w:hAnsi="黑体" w:eastAsia="黑体" w:cs="黑体"/>
          <w:b/>
          <w:bCs/>
          <w:sz w:val="28"/>
          <w:szCs w:val="28"/>
          <w:highlight w:val="none"/>
          <w:lang w:val="en-US" w:eastAsia="zh-CN"/>
        </w:rPr>
      </w:pPr>
      <w:bookmarkStart w:id="61" w:name="_Toc116528079"/>
      <w:bookmarkStart w:id="62" w:name="_Toc1223263248"/>
      <w:r>
        <w:rPr>
          <w:rFonts w:hint="eastAsia" w:ascii="黑体" w:hAnsi="黑体" w:eastAsia="黑体" w:cs="黑体"/>
          <w:b/>
          <w:bCs/>
          <w:sz w:val="28"/>
          <w:szCs w:val="28"/>
          <w:highlight w:val="none"/>
          <w:lang w:val="en-US" w:eastAsia="zh-CN"/>
        </w:rPr>
        <w:t>3.2权力观对团队反思</w:t>
      </w:r>
      <w:bookmarkEnd w:id="61"/>
      <w:r>
        <w:rPr>
          <w:rFonts w:hint="eastAsia" w:ascii="黑体" w:hAnsi="黑体" w:eastAsia="黑体" w:cs="黑体"/>
          <w:b/>
          <w:bCs/>
          <w:sz w:val="28"/>
          <w:szCs w:val="28"/>
          <w:highlight w:val="none"/>
          <w:lang w:val="en-US" w:eastAsia="zh-CN"/>
        </w:rPr>
        <w:t>的影响</w:t>
      </w:r>
      <w:bookmarkEnd w:id="62"/>
    </w:p>
    <w:p w14:paraId="2CF038AD">
      <w:pPr>
        <w:pStyle w:val="4"/>
        <w:bidi w:val="0"/>
        <w:rPr>
          <w:rFonts w:hint="default" w:ascii="黑体" w:hAnsi="黑体" w:eastAsia="黑体" w:cs="黑体"/>
          <w:sz w:val="24"/>
          <w:szCs w:val="24"/>
          <w:highlight w:val="none"/>
          <w:lang w:val="en-US" w:eastAsia="zh-CN"/>
        </w:rPr>
      </w:pPr>
      <w:bookmarkStart w:id="63" w:name="_Toc2129821336"/>
      <w:bookmarkStart w:id="64" w:name="_Toc1524456405"/>
      <w:r>
        <w:rPr>
          <w:rFonts w:hint="eastAsia" w:ascii="黑体" w:hAnsi="黑体" w:eastAsia="黑体" w:cs="黑体"/>
          <w:sz w:val="24"/>
          <w:szCs w:val="24"/>
          <w:highlight w:val="none"/>
          <w:lang w:val="en-US" w:eastAsia="zh-CN"/>
        </w:rPr>
        <w:t>3.2.1 责任型权力观对团队反思</w:t>
      </w:r>
      <w:bookmarkEnd w:id="63"/>
      <w:r>
        <w:rPr>
          <w:rFonts w:hint="eastAsia" w:ascii="黑体" w:hAnsi="黑体" w:eastAsia="黑体" w:cs="黑体"/>
          <w:sz w:val="24"/>
          <w:szCs w:val="24"/>
          <w:highlight w:val="none"/>
          <w:lang w:val="en-US" w:eastAsia="zh-CN"/>
        </w:rPr>
        <w:t>的影响</w:t>
      </w:r>
      <w:bookmarkEnd w:id="64"/>
    </w:p>
    <w:p w14:paraId="68F54F0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责任型权力观认为持有权力就需要承担义务、保护团队和组织的利益。持责任型权力观的管理者通常会采用他人焦点的视角，更关注他人福祉与集体利益</w:t>
      </w:r>
      <w:r>
        <w:rPr>
          <w:rFonts w:hint="eastAsia" w:ascii="Times New Roman" w:hAnsi="Times New Roman" w:eastAsia="宋体" w:cs="宋体"/>
          <w:b w:val="0"/>
          <w:bCs w:val="0"/>
          <w:kern w:val="0"/>
          <w:sz w:val="24"/>
          <w:szCs w:val="24"/>
          <w:highlight w:val="none"/>
          <w:lang w:val="en-US" w:eastAsia="zh-CN" w:bidi="ar"/>
        </w:rPr>
        <w:t>（Scholl et al., 2017）</w:t>
      </w:r>
      <w:r>
        <w:rPr>
          <w:rFonts w:hint="eastAsia" w:ascii="宋体" w:hAnsi="宋体" w:eastAsia="宋体" w:cs="宋体"/>
          <w:b w:val="0"/>
          <w:bCs w:val="0"/>
          <w:kern w:val="0"/>
          <w:sz w:val="24"/>
          <w:szCs w:val="24"/>
          <w:highlight w:val="none"/>
          <w:lang w:val="en-US" w:eastAsia="zh-CN" w:bidi="ar"/>
        </w:rPr>
        <w:t>，更倾向于倾听意见</w:t>
      </w:r>
      <w:r>
        <w:rPr>
          <w:rFonts w:hint="eastAsia" w:ascii="Times New Roman" w:hAnsi="Times New Roman" w:eastAsia="宋体" w:cs="宋体"/>
          <w:b w:val="0"/>
          <w:bCs w:val="0"/>
          <w:kern w:val="0"/>
          <w:sz w:val="24"/>
          <w:szCs w:val="24"/>
          <w:highlight w:val="none"/>
          <w:lang w:val="en-US" w:eastAsia="zh-CN" w:bidi="ar"/>
        </w:rPr>
        <w:t>（De Wit et al., 2017）</w:t>
      </w:r>
      <w:r>
        <w:rPr>
          <w:rFonts w:hint="eastAsia" w:ascii="宋体" w:hAnsi="宋体" w:eastAsia="宋体" w:cs="宋体"/>
          <w:b w:val="0"/>
          <w:bCs w:val="0"/>
          <w:kern w:val="0"/>
          <w:sz w:val="24"/>
          <w:szCs w:val="24"/>
          <w:highlight w:val="none"/>
          <w:lang w:val="en-US" w:eastAsia="zh-CN" w:bidi="ar"/>
        </w:rPr>
        <w:t>，这种思维带来的管理行为预期可以为团队反思开创条件。</w:t>
      </w:r>
    </w:p>
    <w:p w14:paraId="0B8F9055">
      <w:pPr>
        <w:pStyle w:val="17"/>
        <w:keepNext w:val="0"/>
        <w:keepLines w:val="0"/>
        <w:pageBreakBefore w:val="0"/>
        <w:widowControl/>
        <w:numPr>
          <w:ilvl w:val="0"/>
          <w:numId w:val="3"/>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责任型权力观重视复盘</w:t>
      </w:r>
      <w:r>
        <w:rPr>
          <w:rFonts w:hint="eastAsia" w:ascii="宋体" w:hAnsi="宋体" w:cs="宋体"/>
          <w:b w:val="0"/>
          <w:bCs w:val="0"/>
          <w:kern w:val="0"/>
          <w:sz w:val="24"/>
          <w:szCs w:val="24"/>
          <w:highlight w:val="none"/>
          <w:lang w:val="en-US" w:eastAsia="zh-CN" w:bidi="ar"/>
        </w:rPr>
        <w:t>活动</w:t>
      </w:r>
      <w:r>
        <w:rPr>
          <w:rFonts w:hint="eastAsia" w:ascii="宋体" w:hAnsi="宋体" w:eastAsia="宋体" w:cs="宋体"/>
          <w:b w:val="0"/>
          <w:bCs w:val="0"/>
          <w:kern w:val="0"/>
          <w:sz w:val="24"/>
          <w:szCs w:val="24"/>
          <w:highlight w:val="none"/>
          <w:lang w:val="en-US" w:eastAsia="zh-CN" w:bidi="ar"/>
        </w:rPr>
        <w:t>与</w:t>
      </w:r>
      <w:r>
        <w:rPr>
          <w:rFonts w:hint="eastAsia" w:ascii="宋体" w:hAnsi="宋体" w:cs="宋体"/>
          <w:b w:val="0"/>
          <w:bCs w:val="0"/>
          <w:kern w:val="0"/>
          <w:sz w:val="24"/>
          <w:szCs w:val="24"/>
          <w:highlight w:val="none"/>
          <w:lang w:val="en-US" w:eastAsia="zh-CN" w:bidi="ar"/>
        </w:rPr>
        <w:t>过程控制</w:t>
      </w:r>
    </w:p>
    <w:p w14:paraId="23E641CA">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持责任性权力观的管理者会主动关注任务推进质量、流程规范程度及潜在风险隐患</w:t>
      </w:r>
      <w:r>
        <w:rPr>
          <w:rFonts w:hint="eastAsia" w:ascii="Times New Roman" w:hAnsi="Times New Roman" w:eastAsia="宋体" w:cs="宋体"/>
          <w:b w:val="0"/>
          <w:bCs w:val="0"/>
          <w:kern w:val="0"/>
          <w:sz w:val="24"/>
          <w:szCs w:val="24"/>
          <w:highlight w:val="none"/>
          <w:lang w:val="en-US" w:eastAsia="zh-CN" w:bidi="ar"/>
        </w:rPr>
        <w:t>(Davis et al. 1997)</w:t>
      </w:r>
      <w:r>
        <w:rPr>
          <w:rFonts w:hint="eastAsia" w:ascii="宋体" w:hAnsi="宋体" w:eastAsia="宋体" w:cs="宋体"/>
          <w:b w:val="0"/>
          <w:bCs w:val="0"/>
          <w:kern w:val="0"/>
          <w:sz w:val="24"/>
          <w:szCs w:val="24"/>
          <w:highlight w:val="none"/>
          <w:lang w:val="en-US" w:eastAsia="zh-CN" w:bidi="ar"/>
        </w:rPr>
        <w:t>，而团队反思正是围绕上述问题进行结构化讨论的过程</w:t>
      </w:r>
      <w:r>
        <w:rPr>
          <w:rFonts w:hint="default" w:ascii="宋体" w:hAnsi="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West, 2000）</w:t>
      </w:r>
      <w:r>
        <w:rPr>
          <w:rFonts w:hint="eastAsia" w:ascii="宋体" w:hAnsi="宋体" w:eastAsia="宋体" w:cs="宋体"/>
          <w:b w:val="0"/>
          <w:bCs w:val="0"/>
          <w:kern w:val="0"/>
          <w:sz w:val="24"/>
          <w:szCs w:val="24"/>
          <w:highlight w:val="none"/>
          <w:lang w:val="en-US" w:eastAsia="zh-CN" w:bidi="ar"/>
        </w:rPr>
        <w:t>。已经有研究表明，持责任型权力观的管理者更注重组织复盘会议，在团队复盘中总结实践经验、引导反思性沟通从而推动团队发展</w:t>
      </w:r>
      <w:r>
        <w:rPr>
          <w:rFonts w:hint="eastAsia" w:ascii="Times New Roman" w:hAnsi="Times New Roman" w:eastAsia="宋体" w:cs="宋体"/>
          <w:b w:val="0"/>
          <w:bCs w:val="0"/>
          <w:kern w:val="0"/>
          <w:sz w:val="24"/>
          <w:szCs w:val="24"/>
          <w:highlight w:val="none"/>
          <w:lang w:val="en-US" w:eastAsia="zh-CN" w:bidi="ar"/>
        </w:rPr>
        <w:t>（Owens &amp; Hekman, 2016）</w:t>
      </w:r>
      <w:r>
        <w:rPr>
          <w:rFonts w:hint="eastAsia" w:ascii="宋体" w:hAnsi="宋体" w:eastAsia="宋体" w:cs="宋体"/>
          <w:b w:val="0"/>
          <w:bCs w:val="0"/>
          <w:kern w:val="0"/>
          <w:sz w:val="24"/>
          <w:szCs w:val="24"/>
          <w:highlight w:val="none"/>
          <w:lang w:val="en-US" w:eastAsia="zh-CN" w:bidi="ar"/>
        </w:rPr>
        <w:t>。从社会信息加工理论看，这类管理者借助定期组织复盘、强调过程规范与风险管控的系列举措，向团队传递了鼓励系统分析、倡导持续改进的社会线索，进而引导团队成员将反思视为必要的集体性活动。</w:t>
      </w:r>
    </w:p>
    <w:p w14:paraId="7A6D2F5E">
      <w:pPr>
        <w:pStyle w:val="17"/>
        <w:keepNext w:val="0"/>
        <w:keepLines w:val="0"/>
        <w:pageBreakBefore w:val="0"/>
        <w:widowControl/>
        <w:numPr>
          <w:ilvl w:val="0"/>
          <w:numId w:val="3"/>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leftChars="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责任型权力</w:t>
      </w:r>
      <w:r>
        <w:rPr>
          <w:rFonts w:hint="eastAsia" w:ascii="宋体" w:hAnsi="宋体" w:cs="宋体"/>
          <w:b w:val="0"/>
          <w:bCs w:val="0"/>
          <w:kern w:val="0"/>
          <w:sz w:val="24"/>
          <w:szCs w:val="24"/>
          <w:highlight w:val="none"/>
          <w:lang w:val="en-US" w:eastAsia="zh-CN" w:bidi="ar"/>
        </w:rPr>
        <w:t>观通过塑造</w:t>
      </w:r>
      <w:r>
        <w:rPr>
          <w:rFonts w:hint="eastAsia" w:ascii="宋体" w:hAnsi="宋体" w:eastAsia="宋体" w:cs="宋体"/>
          <w:b w:val="0"/>
          <w:bCs w:val="0"/>
          <w:kern w:val="0"/>
          <w:sz w:val="24"/>
          <w:szCs w:val="24"/>
          <w:highlight w:val="none"/>
          <w:lang w:val="en-US" w:eastAsia="zh-CN" w:bidi="ar"/>
        </w:rPr>
        <w:t>心理安全促进开放讨论</w:t>
      </w:r>
    </w:p>
    <w:p w14:paraId="2541A662">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团队反思需要成员敢于表达</w:t>
      </w:r>
      <w:r>
        <w:rPr>
          <w:rFonts w:hint="eastAsia" w:ascii="宋体" w:hAnsi="宋体" w:cs="宋体"/>
          <w:b w:val="0"/>
          <w:bCs w:val="0"/>
          <w:kern w:val="0"/>
          <w:sz w:val="24"/>
          <w:szCs w:val="24"/>
          <w:highlight w:val="none"/>
          <w:lang w:val="en-US" w:eastAsia="zh-CN" w:bidi="ar"/>
        </w:rPr>
        <w:t>不同</w:t>
      </w:r>
      <w:r>
        <w:rPr>
          <w:rFonts w:hint="eastAsia" w:ascii="宋体" w:hAnsi="宋体" w:eastAsia="宋体" w:cs="宋体"/>
          <w:b w:val="0"/>
          <w:bCs w:val="0"/>
          <w:kern w:val="0"/>
          <w:sz w:val="24"/>
          <w:szCs w:val="24"/>
          <w:highlight w:val="none"/>
          <w:lang w:val="en-US" w:eastAsia="zh-CN" w:bidi="ar"/>
        </w:rPr>
        <w:t>观点、质疑现有策略或</w:t>
      </w:r>
      <w:r>
        <w:rPr>
          <w:rFonts w:hint="eastAsia" w:ascii="宋体" w:hAnsi="宋体" w:cs="宋体"/>
          <w:b w:val="0"/>
          <w:bCs w:val="0"/>
          <w:kern w:val="0"/>
          <w:sz w:val="24"/>
          <w:szCs w:val="24"/>
          <w:highlight w:val="none"/>
          <w:lang w:val="en-US" w:eastAsia="zh-CN" w:bidi="ar"/>
        </w:rPr>
        <w:t>者</w:t>
      </w:r>
      <w:r>
        <w:rPr>
          <w:rFonts w:hint="eastAsia" w:ascii="宋体" w:hAnsi="宋体" w:eastAsia="宋体" w:cs="宋体"/>
          <w:b w:val="0"/>
          <w:bCs w:val="0"/>
          <w:kern w:val="0"/>
          <w:sz w:val="24"/>
          <w:szCs w:val="24"/>
          <w:highlight w:val="none"/>
          <w:lang w:val="en-US" w:eastAsia="zh-CN" w:bidi="ar"/>
        </w:rPr>
        <w:t>剖析问题根源，</w:t>
      </w:r>
      <w:r>
        <w:rPr>
          <w:rFonts w:hint="eastAsia" w:ascii="宋体" w:hAnsi="宋体" w:cs="宋体"/>
          <w:b w:val="0"/>
          <w:bCs w:val="0"/>
          <w:kern w:val="0"/>
          <w:sz w:val="24"/>
          <w:szCs w:val="24"/>
          <w:highlight w:val="none"/>
          <w:lang w:val="en-US" w:eastAsia="zh-CN" w:bidi="ar"/>
        </w:rPr>
        <w:t>所以营造</w:t>
      </w:r>
      <w:r>
        <w:rPr>
          <w:rFonts w:hint="eastAsia" w:ascii="宋体" w:hAnsi="宋体" w:eastAsia="宋体" w:cs="宋体"/>
          <w:b w:val="0"/>
          <w:bCs w:val="0"/>
          <w:kern w:val="0"/>
          <w:sz w:val="24"/>
          <w:szCs w:val="24"/>
          <w:highlight w:val="none"/>
          <w:lang w:val="en-US" w:eastAsia="zh-CN" w:bidi="ar"/>
        </w:rPr>
        <w:t>团队心理安全</w:t>
      </w:r>
      <w:r>
        <w:rPr>
          <w:rFonts w:hint="eastAsia" w:ascii="宋体" w:hAnsi="宋体" w:cs="宋体"/>
          <w:b w:val="0"/>
          <w:bCs w:val="0"/>
          <w:kern w:val="0"/>
          <w:sz w:val="24"/>
          <w:szCs w:val="24"/>
          <w:highlight w:val="none"/>
          <w:lang w:val="en-US" w:eastAsia="zh-CN" w:bidi="ar"/>
        </w:rPr>
        <w:t>氛围是有效开展团队反思的前提条件</w:t>
      </w:r>
      <w:r>
        <w:rPr>
          <w:rFonts w:hint="eastAsia" w:ascii="Times New Roman" w:hAnsi="Times New Roman" w:eastAsia="宋体" w:cs="宋体"/>
          <w:b w:val="0"/>
          <w:bCs w:val="0"/>
          <w:kern w:val="0"/>
          <w:sz w:val="24"/>
          <w:szCs w:val="24"/>
          <w:highlight w:val="none"/>
          <w:lang w:val="en-US" w:eastAsia="zh-CN" w:bidi="ar"/>
        </w:rPr>
        <w:t>（Edmondson, 1999）</w:t>
      </w:r>
      <w:r>
        <w:rPr>
          <w:rFonts w:hint="eastAsia" w:ascii="宋体" w:hAnsi="宋体" w:eastAsia="宋体" w:cs="宋体"/>
          <w:b w:val="0"/>
          <w:bCs w:val="0"/>
          <w:kern w:val="0"/>
          <w:sz w:val="24"/>
          <w:szCs w:val="24"/>
          <w:highlight w:val="none"/>
          <w:lang w:val="en-US" w:eastAsia="zh-CN" w:bidi="ar"/>
        </w:rPr>
        <w:t>。责任型权力观往往</w:t>
      </w:r>
      <w:r>
        <w:rPr>
          <w:rFonts w:hint="eastAsia" w:ascii="宋体" w:hAnsi="宋体" w:cs="宋体"/>
          <w:b w:val="0"/>
          <w:bCs w:val="0"/>
          <w:kern w:val="0"/>
          <w:sz w:val="24"/>
          <w:szCs w:val="24"/>
          <w:highlight w:val="none"/>
          <w:lang w:val="en-US" w:eastAsia="zh-CN" w:bidi="ar"/>
        </w:rPr>
        <w:t>与支</w:t>
      </w:r>
      <w:r>
        <w:rPr>
          <w:rFonts w:hint="eastAsia" w:ascii="宋体" w:hAnsi="宋体" w:eastAsia="宋体" w:cs="宋体"/>
          <w:b w:val="0"/>
          <w:bCs w:val="0"/>
          <w:kern w:val="0"/>
          <w:sz w:val="24"/>
          <w:szCs w:val="24"/>
          <w:highlight w:val="none"/>
          <w:lang w:val="en-US" w:eastAsia="zh-CN" w:bidi="ar"/>
        </w:rPr>
        <w:t>持</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包容</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低</w:t>
      </w:r>
      <w:r>
        <w:rPr>
          <w:rFonts w:hint="eastAsia" w:ascii="宋体" w:hAnsi="宋体" w:cs="宋体"/>
          <w:b w:val="0"/>
          <w:bCs w:val="0"/>
          <w:kern w:val="0"/>
          <w:sz w:val="24"/>
          <w:szCs w:val="24"/>
          <w:highlight w:val="none"/>
          <w:lang w:val="en-US" w:eastAsia="zh-CN" w:bidi="ar"/>
        </w:rPr>
        <w:t>权力距离</w:t>
      </w:r>
      <w:r>
        <w:rPr>
          <w:rFonts w:hint="eastAsia" w:ascii="宋体" w:hAnsi="宋体" w:eastAsia="宋体" w:cs="宋体"/>
          <w:b w:val="0"/>
          <w:bCs w:val="0"/>
          <w:kern w:val="0"/>
          <w:sz w:val="24"/>
          <w:szCs w:val="24"/>
          <w:highlight w:val="none"/>
          <w:lang w:val="en-US" w:eastAsia="zh-CN" w:bidi="ar"/>
        </w:rPr>
        <w:t>的领导风格</w:t>
      </w:r>
      <w:r>
        <w:rPr>
          <w:rFonts w:hint="eastAsia" w:ascii="宋体" w:hAnsi="宋体" w:cs="宋体"/>
          <w:b w:val="0"/>
          <w:bCs w:val="0"/>
          <w:kern w:val="0"/>
          <w:sz w:val="24"/>
          <w:szCs w:val="24"/>
          <w:highlight w:val="none"/>
          <w:lang w:val="en-US" w:eastAsia="zh-CN" w:bidi="ar"/>
        </w:rPr>
        <w:t>相关</w:t>
      </w:r>
      <w:r>
        <w:rPr>
          <w:rFonts w:hint="eastAsia" w:ascii="Times New Roman" w:hAnsi="Times New Roman" w:eastAsia="宋体" w:cs="宋体"/>
          <w:b w:val="0"/>
          <w:bCs w:val="0"/>
          <w:kern w:val="0"/>
          <w:sz w:val="24"/>
          <w:szCs w:val="24"/>
          <w:highlight w:val="none"/>
          <w:lang w:val="en-US" w:eastAsia="zh-CN" w:bidi="ar"/>
        </w:rPr>
        <w:t>（Tost, 2015）</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这</w:t>
      </w:r>
      <w:r>
        <w:rPr>
          <w:rFonts w:hint="eastAsia" w:ascii="宋体" w:hAnsi="宋体" w:eastAsia="宋体" w:cs="宋体"/>
          <w:b w:val="0"/>
          <w:bCs w:val="0"/>
          <w:kern w:val="0"/>
          <w:sz w:val="24"/>
          <w:szCs w:val="24"/>
          <w:highlight w:val="none"/>
          <w:lang w:val="en-US" w:eastAsia="zh-CN" w:bidi="ar"/>
        </w:rPr>
        <w:t>有助于营造安全的团队氛围，让</w:t>
      </w:r>
      <w:r>
        <w:rPr>
          <w:rFonts w:hint="eastAsia" w:ascii="宋体" w:hAnsi="宋体" w:cs="宋体"/>
          <w:b w:val="0"/>
          <w:bCs w:val="0"/>
          <w:kern w:val="0"/>
          <w:sz w:val="24"/>
          <w:szCs w:val="24"/>
          <w:highlight w:val="none"/>
          <w:lang w:val="en-US" w:eastAsia="zh-CN" w:bidi="ar"/>
        </w:rPr>
        <w:t>团队</w:t>
      </w:r>
      <w:r>
        <w:rPr>
          <w:rFonts w:hint="eastAsia" w:ascii="宋体" w:hAnsi="宋体" w:eastAsia="宋体" w:cs="宋体"/>
          <w:b w:val="0"/>
          <w:bCs w:val="0"/>
          <w:kern w:val="0"/>
          <w:sz w:val="24"/>
          <w:szCs w:val="24"/>
          <w:highlight w:val="none"/>
          <w:lang w:val="en-US" w:eastAsia="zh-CN" w:bidi="ar"/>
        </w:rPr>
        <w:t>成员</w:t>
      </w:r>
      <w:r>
        <w:rPr>
          <w:rFonts w:hint="eastAsia" w:ascii="宋体" w:hAnsi="宋体" w:cs="宋体"/>
          <w:b w:val="0"/>
          <w:bCs w:val="0"/>
          <w:kern w:val="0"/>
          <w:sz w:val="24"/>
          <w:szCs w:val="24"/>
          <w:highlight w:val="none"/>
          <w:lang w:val="en-US" w:eastAsia="zh-CN" w:bidi="ar"/>
        </w:rPr>
        <w:t>在讨论</w:t>
      </w:r>
      <w:r>
        <w:rPr>
          <w:rFonts w:hint="eastAsia" w:ascii="宋体" w:hAnsi="宋体" w:eastAsia="宋体" w:cs="宋体"/>
          <w:b w:val="0"/>
          <w:bCs w:val="0"/>
          <w:kern w:val="0"/>
          <w:sz w:val="24"/>
          <w:szCs w:val="24"/>
          <w:highlight w:val="none"/>
          <w:lang w:val="en-US" w:eastAsia="zh-CN" w:bidi="ar"/>
        </w:rPr>
        <w:t>困惑</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策偏</w:t>
      </w:r>
      <w:r>
        <w:rPr>
          <w:rFonts w:hint="eastAsia" w:ascii="宋体" w:hAnsi="宋体" w:cs="宋体"/>
          <w:b w:val="0"/>
          <w:bCs w:val="0"/>
          <w:kern w:val="0"/>
          <w:sz w:val="24"/>
          <w:szCs w:val="24"/>
          <w:highlight w:val="none"/>
          <w:lang w:val="en-US" w:eastAsia="zh-CN" w:bidi="ar"/>
        </w:rPr>
        <w:t>甚至</w:t>
      </w:r>
      <w:r>
        <w:rPr>
          <w:rFonts w:hint="eastAsia" w:ascii="宋体" w:hAnsi="宋体" w:eastAsia="宋体" w:cs="宋体"/>
          <w:b w:val="0"/>
          <w:bCs w:val="0"/>
          <w:kern w:val="0"/>
          <w:sz w:val="24"/>
          <w:szCs w:val="24"/>
          <w:highlight w:val="none"/>
          <w:lang w:val="en-US" w:eastAsia="zh-CN" w:bidi="ar"/>
        </w:rPr>
        <w:t>失败</w:t>
      </w:r>
      <w:r>
        <w:rPr>
          <w:rFonts w:hint="eastAsia" w:ascii="宋体" w:hAnsi="宋体" w:cs="宋体"/>
          <w:b w:val="0"/>
          <w:bCs w:val="0"/>
          <w:kern w:val="0"/>
          <w:sz w:val="24"/>
          <w:szCs w:val="24"/>
          <w:highlight w:val="none"/>
          <w:lang w:val="en-US" w:eastAsia="zh-CN" w:bidi="ar"/>
        </w:rPr>
        <w:t>的话题时减少顾虑</w:t>
      </w:r>
      <w:r>
        <w:rPr>
          <w:rFonts w:hint="eastAsia" w:ascii="宋体" w:hAnsi="宋体" w:eastAsia="宋体" w:cs="宋体"/>
          <w:b w:val="0"/>
          <w:bCs w:val="0"/>
          <w:kern w:val="0"/>
          <w:sz w:val="24"/>
          <w:szCs w:val="24"/>
          <w:highlight w:val="none"/>
          <w:lang w:val="en-US" w:eastAsia="zh-CN" w:bidi="ar"/>
        </w:rPr>
        <w:t>。相关研究证实，心理安全水平较高的团队更易</w:t>
      </w:r>
      <w:r>
        <w:rPr>
          <w:rFonts w:hint="eastAsia" w:ascii="宋体" w:hAnsi="宋体" w:cs="宋体"/>
          <w:b w:val="0"/>
          <w:bCs w:val="0"/>
          <w:kern w:val="0"/>
          <w:sz w:val="24"/>
          <w:szCs w:val="24"/>
          <w:highlight w:val="none"/>
          <w:lang w:val="en-US" w:eastAsia="zh-CN" w:bidi="ar"/>
        </w:rPr>
        <w:t>保持团队</w:t>
      </w:r>
      <w:r>
        <w:rPr>
          <w:rFonts w:hint="eastAsia" w:ascii="宋体" w:hAnsi="宋体" w:eastAsia="宋体" w:cs="宋体"/>
          <w:b w:val="0"/>
          <w:bCs w:val="0"/>
          <w:kern w:val="0"/>
          <w:sz w:val="24"/>
          <w:szCs w:val="24"/>
          <w:highlight w:val="none"/>
          <w:lang w:val="en-US" w:eastAsia="zh-CN" w:bidi="ar"/>
        </w:rPr>
        <w:t>反思</w:t>
      </w:r>
      <w:r>
        <w:rPr>
          <w:rFonts w:hint="eastAsia" w:ascii="宋体" w:hAnsi="宋体" w:cs="宋体"/>
          <w:b w:val="0"/>
          <w:bCs w:val="0"/>
          <w:kern w:val="0"/>
          <w:sz w:val="24"/>
          <w:szCs w:val="24"/>
          <w:highlight w:val="none"/>
          <w:lang w:val="en-US" w:eastAsia="zh-CN" w:bidi="ar"/>
        </w:rPr>
        <w:t>行为</w:t>
      </w:r>
      <w:r>
        <w:rPr>
          <w:rFonts w:hint="eastAsia" w:ascii="Times New Roman" w:hAnsi="Times New Roman" w:eastAsia="宋体" w:cs="宋体"/>
          <w:b w:val="0"/>
          <w:bCs w:val="0"/>
          <w:kern w:val="0"/>
          <w:sz w:val="24"/>
          <w:szCs w:val="24"/>
          <w:highlight w:val="none"/>
          <w:lang w:val="en-US" w:eastAsia="zh-CN" w:bidi="ar"/>
        </w:rPr>
        <w:t>（Frazier et al., 2017）</w:t>
      </w:r>
      <w:r>
        <w:rPr>
          <w:rFonts w:hint="eastAsia" w:ascii="宋体" w:hAnsi="宋体" w:eastAsia="宋体" w:cs="宋体"/>
          <w:b w:val="0"/>
          <w:bCs w:val="0"/>
          <w:kern w:val="0"/>
          <w:sz w:val="24"/>
          <w:szCs w:val="24"/>
          <w:highlight w:val="none"/>
          <w:lang w:val="en-US" w:eastAsia="zh-CN" w:bidi="ar"/>
        </w:rPr>
        <w:t>。从社会信息加工理论的角度分析，管理者耐心倾听、鼓励质疑、包容失误等</w:t>
      </w:r>
      <w:r>
        <w:rPr>
          <w:rFonts w:hint="eastAsia" w:ascii="宋体" w:hAnsi="宋体" w:cs="宋体"/>
          <w:b w:val="0"/>
          <w:bCs w:val="0"/>
          <w:kern w:val="0"/>
          <w:sz w:val="24"/>
          <w:szCs w:val="24"/>
          <w:highlight w:val="none"/>
          <w:lang w:val="en-US" w:eastAsia="zh-CN" w:bidi="ar"/>
        </w:rPr>
        <w:t>支持性言行</w:t>
      </w:r>
      <w:r>
        <w:rPr>
          <w:rFonts w:hint="eastAsia" w:ascii="宋体" w:hAnsi="宋体" w:eastAsia="宋体" w:cs="宋体"/>
          <w:b w:val="0"/>
          <w:bCs w:val="0"/>
          <w:kern w:val="0"/>
          <w:sz w:val="24"/>
          <w:szCs w:val="24"/>
          <w:highlight w:val="none"/>
          <w:lang w:val="en-US" w:eastAsia="zh-CN" w:bidi="ar"/>
        </w:rPr>
        <w:t>会成为关键的社会线索，向成员传递</w:t>
      </w:r>
      <w:r>
        <w:rPr>
          <w:rFonts w:hint="eastAsia" w:ascii="宋体" w:hAnsi="宋体" w:cs="宋体"/>
          <w:b w:val="0"/>
          <w:bCs w:val="0"/>
          <w:kern w:val="0"/>
          <w:sz w:val="24"/>
          <w:szCs w:val="24"/>
          <w:highlight w:val="none"/>
          <w:lang w:val="en-US" w:eastAsia="zh-CN" w:bidi="ar"/>
        </w:rPr>
        <w:t>了开放安全的</w:t>
      </w:r>
      <w:r>
        <w:rPr>
          <w:rFonts w:hint="eastAsia" w:ascii="宋体" w:hAnsi="宋体" w:eastAsia="宋体" w:cs="宋体"/>
          <w:b w:val="0"/>
          <w:bCs w:val="0"/>
          <w:kern w:val="0"/>
          <w:sz w:val="24"/>
          <w:szCs w:val="24"/>
          <w:highlight w:val="none"/>
          <w:lang w:val="en-US" w:eastAsia="zh-CN" w:bidi="ar"/>
        </w:rPr>
        <w:t>信号，进而</w:t>
      </w:r>
      <w:r>
        <w:rPr>
          <w:rFonts w:hint="eastAsia" w:ascii="宋体" w:hAnsi="宋体" w:cs="宋体"/>
          <w:b w:val="0"/>
          <w:bCs w:val="0"/>
          <w:kern w:val="0"/>
          <w:sz w:val="24"/>
          <w:szCs w:val="24"/>
          <w:highlight w:val="none"/>
          <w:lang w:val="en-US" w:eastAsia="zh-CN" w:bidi="ar"/>
        </w:rPr>
        <w:t>引导</w:t>
      </w:r>
      <w:r>
        <w:rPr>
          <w:rFonts w:hint="eastAsia" w:ascii="宋体" w:hAnsi="宋体" w:eastAsia="宋体" w:cs="宋体"/>
          <w:b w:val="0"/>
          <w:bCs w:val="0"/>
          <w:kern w:val="0"/>
          <w:sz w:val="24"/>
          <w:szCs w:val="24"/>
          <w:highlight w:val="none"/>
          <w:lang w:val="en-US" w:eastAsia="zh-CN" w:bidi="ar"/>
        </w:rPr>
        <w:t>成员将反思内化为一种正当</w:t>
      </w:r>
      <w:r>
        <w:rPr>
          <w:rFonts w:hint="eastAsia" w:ascii="宋体" w:hAnsi="宋体" w:cs="宋体"/>
          <w:b w:val="0"/>
          <w:bCs w:val="0"/>
          <w:kern w:val="0"/>
          <w:sz w:val="24"/>
          <w:szCs w:val="24"/>
          <w:highlight w:val="none"/>
          <w:lang w:val="en-US" w:eastAsia="zh-CN" w:bidi="ar"/>
        </w:rPr>
        <w:t>有益</w:t>
      </w:r>
      <w:r>
        <w:rPr>
          <w:rFonts w:hint="eastAsia" w:ascii="宋体" w:hAnsi="宋体" w:eastAsia="宋体" w:cs="宋体"/>
          <w:b w:val="0"/>
          <w:bCs w:val="0"/>
          <w:kern w:val="0"/>
          <w:sz w:val="24"/>
          <w:szCs w:val="24"/>
          <w:highlight w:val="none"/>
          <w:lang w:val="en-US" w:eastAsia="zh-CN" w:bidi="ar"/>
        </w:rPr>
        <w:t>的行为。</w:t>
      </w:r>
    </w:p>
    <w:p w14:paraId="6B8AD355">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另外，在认知层面，责任型权力观会激活管理者更深层、更系统化的信息处理模式</w:t>
      </w:r>
      <w:r>
        <w:rPr>
          <w:rFonts w:hint="eastAsia" w:ascii="Times New Roman" w:hAnsi="Times New Roman" w:eastAsia="宋体" w:cs="宋体"/>
          <w:b w:val="0"/>
          <w:bCs w:val="0"/>
          <w:kern w:val="0"/>
          <w:sz w:val="24"/>
          <w:szCs w:val="24"/>
          <w:highlight w:val="none"/>
          <w:lang w:val="en-US" w:eastAsia="zh-CN" w:bidi="ar"/>
        </w:rPr>
        <w:t>（Scholl et al., 2018）</w:t>
      </w:r>
      <w:r>
        <w:rPr>
          <w:rFonts w:hint="eastAsia" w:ascii="宋体" w:hAnsi="宋体" w:eastAsia="宋体" w:cs="宋体"/>
          <w:b w:val="0"/>
          <w:bCs w:val="0"/>
          <w:kern w:val="0"/>
          <w:sz w:val="24"/>
          <w:szCs w:val="24"/>
          <w:highlight w:val="none"/>
          <w:lang w:val="en-US" w:eastAsia="zh-CN" w:bidi="ar"/>
        </w:rPr>
        <w:t>。这种认知模式使得他们在面对团队问题时更倾向于</w:t>
      </w:r>
      <w:r>
        <w:rPr>
          <w:rFonts w:hint="default" w:ascii="宋体" w:hAnsi="宋体" w:eastAsia="宋体" w:cs="宋体"/>
          <w:b w:val="0"/>
          <w:bCs w:val="0"/>
          <w:kern w:val="0"/>
          <w:sz w:val="24"/>
          <w:szCs w:val="24"/>
          <w:highlight w:val="none"/>
          <w:lang w:val="en-US" w:eastAsia="zh-CN" w:bidi="ar"/>
        </w:rPr>
        <w:t>引导团队讨论</w:t>
      </w:r>
      <w:r>
        <w:rPr>
          <w:rFonts w:hint="eastAsia" w:ascii="宋体" w:hAnsi="宋体" w:eastAsia="宋体" w:cs="宋体"/>
          <w:b w:val="0"/>
          <w:bCs w:val="0"/>
          <w:kern w:val="0"/>
          <w:sz w:val="24"/>
          <w:szCs w:val="24"/>
          <w:highlight w:val="none"/>
          <w:lang w:val="en-US" w:eastAsia="zh-CN" w:bidi="ar"/>
        </w:rPr>
        <w:t>以便</w:t>
      </w:r>
      <w:r>
        <w:rPr>
          <w:rFonts w:hint="default" w:ascii="宋体" w:hAnsi="宋体" w:eastAsia="宋体" w:cs="宋体"/>
          <w:b w:val="0"/>
          <w:bCs w:val="0"/>
          <w:kern w:val="0"/>
          <w:sz w:val="24"/>
          <w:szCs w:val="24"/>
          <w:highlight w:val="none"/>
          <w:lang w:val="en-US" w:eastAsia="zh-CN" w:bidi="ar"/>
        </w:rPr>
        <w:t>整合多方观点</w:t>
      </w:r>
      <w:r>
        <w:rPr>
          <w:rFonts w:hint="eastAsia" w:ascii="宋体" w:hAnsi="宋体" w:eastAsia="宋体" w:cs="宋体"/>
          <w:b w:val="0"/>
          <w:bCs w:val="0"/>
          <w:kern w:val="0"/>
          <w:sz w:val="24"/>
          <w:szCs w:val="24"/>
          <w:highlight w:val="none"/>
          <w:lang w:val="en-US" w:eastAsia="zh-CN" w:bidi="ar"/>
        </w:rPr>
        <w:t>，从而做出</w:t>
      </w:r>
      <w:r>
        <w:rPr>
          <w:rFonts w:hint="default" w:ascii="宋体" w:hAnsi="宋体" w:eastAsia="宋体" w:cs="宋体"/>
          <w:b w:val="0"/>
          <w:bCs w:val="0"/>
          <w:kern w:val="0"/>
          <w:sz w:val="24"/>
          <w:szCs w:val="24"/>
          <w:highlight w:val="none"/>
          <w:lang w:val="en-US" w:eastAsia="zh-CN" w:bidi="ar"/>
        </w:rPr>
        <w:t>更负责任的集体决策。</w:t>
      </w:r>
      <w:r>
        <w:rPr>
          <w:rFonts w:hint="eastAsia" w:ascii="宋体" w:hAnsi="宋体" w:eastAsia="宋体" w:cs="宋体"/>
          <w:b w:val="0"/>
          <w:bCs w:val="0"/>
          <w:kern w:val="0"/>
          <w:sz w:val="24"/>
          <w:szCs w:val="24"/>
          <w:highlight w:val="none"/>
          <w:lang w:val="en-US" w:eastAsia="zh-CN" w:bidi="ar"/>
        </w:rPr>
        <w:t>研究表明，强调责任、义务与伦理价值的领导风格，如</w:t>
      </w:r>
      <w:r>
        <w:rPr>
          <w:rFonts w:hint="default" w:ascii="宋体" w:hAnsi="宋体" w:eastAsia="宋体" w:cs="宋体"/>
          <w:b w:val="0"/>
          <w:bCs w:val="0"/>
          <w:kern w:val="0"/>
          <w:sz w:val="24"/>
          <w:szCs w:val="24"/>
          <w:highlight w:val="none"/>
          <w:lang w:val="en-US" w:eastAsia="zh-CN" w:bidi="ar"/>
        </w:rPr>
        <w:t>责任型领导与价值型领导，</w:t>
      </w:r>
      <w:r>
        <w:rPr>
          <w:rFonts w:hint="eastAsia" w:ascii="宋体" w:hAnsi="宋体" w:eastAsia="宋体" w:cs="宋体"/>
          <w:b w:val="0"/>
          <w:bCs w:val="0"/>
          <w:kern w:val="0"/>
          <w:sz w:val="24"/>
          <w:szCs w:val="24"/>
          <w:highlight w:val="none"/>
          <w:lang w:val="en-US" w:eastAsia="zh-CN" w:bidi="ar"/>
        </w:rPr>
        <w:t>也</w:t>
      </w:r>
      <w:r>
        <w:rPr>
          <w:rFonts w:hint="default" w:ascii="宋体" w:hAnsi="宋体" w:eastAsia="宋体" w:cs="宋体"/>
          <w:b w:val="0"/>
          <w:bCs w:val="0"/>
          <w:kern w:val="0"/>
          <w:sz w:val="24"/>
          <w:szCs w:val="24"/>
          <w:highlight w:val="none"/>
          <w:lang w:val="en-US" w:eastAsia="zh-CN" w:bidi="ar"/>
        </w:rPr>
        <w:t>能够显著促进</w:t>
      </w:r>
      <w:r>
        <w:rPr>
          <w:rFonts w:hint="eastAsia" w:ascii="宋体" w:hAnsi="宋体" w:eastAsia="宋体" w:cs="宋体"/>
          <w:b w:val="0"/>
          <w:bCs w:val="0"/>
          <w:kern w:val="0"/>
          <w:sz w:val="24"/>
          <w:szCs w:val="24"/>
          <w:highlight w:val="none"/>
          <w:lang w:val="en-US" w:eastAsia="zh-CN" w:bidi="ar"/>
        </w:rPr>
        <w:t>团队</w:t>
      </w:r>
      <w:r>
        <w:rPr>
          <w:rFonts w:hint="default" w:ascii="宋体" w:hAnsi="宋体" w:eastAsia="宋体" w:cs="宋体"/>
          <w:b w:val="0"/>
          <w:bCs w:val="0"/>
          <w:kern w:val="0"/>
          <w:sz w:val="24"/>
          <w:szCs w:val="24"/>
          <w:highlight w:val="none"/>
          <w:lang w:val="en-US" w:eastAsia="zh-CN" w:bidi="ar"/>
        </w:rPr>
        <w:t>反思</w:t>
      </w:r>
      <w:r>
        <w:rPr>
          <w:rFonts w:hint="default" w:ascii="Times New Roman" w:hAnsi="Times New Roman" w:eastAsia="宋体" w:cs="宋体"/>
          <w:b w:val="0"/>
          <w:bCs w:val="0"/>
          <w:kern w:val="0"/>
          <w:sz w:val="24"/>
          <w:szCs w:val="24"/>
          <w:highlight w:val="none"/>
          <w:lang w:val="en-US" w:eastAsia="zh-CN" w:bidi="ar"/>
        </w:rPr>
        <w:t>（Braun &amp; Peus, 2018）</w:t>
      </w:r>
      <w:r>
        <w:rPr>
          <w:rFonts w:hint="default" w:ascii="宋体" w:hAnsi="宋体" w:eastAsia="宋体" w:cs="宋体"/>
          <w:b w:val="0"/>
          <w:bCs w:val="0"/>
          <w:kern w:val="0"/>
          <w:sz w:val="24"/>
          <w:szCs w:val="24"/>
          <w:highlight w:val="none"/>
          <w:lang w:val="en-US" w:eastAsia="zh-CN" w:bidi="ar"/>
        </w:rPr>
        <w:t>。</w:t>
      </w:r>
    </w:p>
    <w:p w14:paraId="2C7076E9">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据此提出假设：</w:t>
      </w:r>
    </w:p>
    <w:p w14:paraId="1A101832">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iCs/>
          <w:kern w:val="0"/>
          <w:sz w:val="24"/>
          <w:szCs w:val="24"/>
          <w:highlight w:val="none"/>
          <w:lang w:val="en-US" w:eastAsia="zh-CN" w:bidi="ar"/>
        </w:rPr>
      </w:pPr>
      <w:r>
        <w:rPr>
          <w:rFonts w:hint="eastAsia" w:ascii="Times New Roman" w:hAnsi="Times New Roman" w:eastAsia="宋体" w:cs="宋体"/>
          <w:b w:val="0"/>
          <w:bCs w:val="0"/>
          <w:i/>
          <w:iCs/>
          <w:kern w:val="0"/>
          <w:sz w:val="24"/>
          <w:szCs w:val="24"/>
          <w:highlight w:val="none"/>
          <w:lang w:val="en-US" w:eastAsia="zh-CN" w:bidi="ar"/>
        </w:rPr>
        <w:t>H</w:t>
      </w:r>
      <w:r>
        <w:rPr>
          <w:rFonts w:hint="eastAsia" w:ascii="宋体" w:hAnsi="宋体" w:eastAsia="宋体" w:cs="宋体"/>
          <w:b w:val="0"/>
          <w:bCs w:val="0"/>
          <w:i/>
          <w:iCs/>
          <w:kern w:val="0"/>
          <w:sz w:val="24"/>
          <w:szCs w:val="24"/>
          <w:highlight w:val="none"/>
          <w:lang w:val="en-US" w:eastAsia="zh-CN" w:bidi="ar"/>
        </w:rPr>
        <w:t>1：管理者的责任型权力观对团队反思具有显著正向影响。</w:t>
      </w:r>
    </w:p>
    <w:p w14:paraId="7BC66276">
      <w:pPr>
        <w:pStyle w:val="4"/>
        <w:bidi w:val="0"/>
        <w:rPr>
          <w:rFonts w:hint="default" w:ascii="黑体" w:hAnsi="黑体" w:eastAsia="黑体" w:cs="黑体"/>
          <w:sz w:val="24"/>
          <w:szCs w:val="24"/>
          <w:highlight w:val="none"/>
          <w:lang w:val="en-US" w:eastAsia="zh-CN"/>
        </w:rPr>
      </w:pPr>
      <w:bookmarkStart w:id="65" w:name="_Toc1649765956"/>
      <w:bookmarkStart w:id="66" w:name="_Toc2058890125"/>
      <w:r>
        <w:rPr>
          <w:rFonts w:hint="eastAsia" w:ascii="黑体" w:hAnsi="黑体" w:eastAsia="黑体" w:cs="黑体"/>
          <w:sz w:val="24"/>
          <w:szCs w:val="24"/>
          <w:highlight w:val="none"/>
          <w:lang w:val="en-US" w:eastAsia="zh-CN"/>
        </w:rPr>
        <w:t>3.2.2 机会型权力观对团队反思</w:t>
      </w:r>
      <w:bookmarkEnd w:id="65"/>
      <w:r>
        <w:rPr>
          <w:rFonts w:hint="eastAsia" w:ascii="黑体" w:hAnsi="黑体" w:eastAsia="黑体" w:cs="黑体"/>
          <w:sz w:val="24"/>
          <w:szCs w:val="24"/>
          <w:highlight w:val="none"/>
          <w:lang w:val="en-US" w:eastAsia="zh-CN"/>
        </w:rPr>
        <w:t>的影响</w:t>
      </w:r>
      <w:bookmarkEnd w:id="66"/>
    </w:p>
    <w:p w14:paraId="71D685AE">
      <w:pPr>
        <w:pStyle w:val="5"/>
        <w:keepNext w:val="0"/>
        <w:keepLines w:val="0"/>
        <w:pageBreakBefore w:val="0"/>
        <w:kinsoku/>
        <w:wordWrap/>
        <w:overflowPunct/>
        <w:topLinePunct w:val="0"/>
        <w:autoSpaceDE/>
        <w:autoSpaceDN/>
        <w:bidi w:val="0"/>
        <w:adjustRightInd/>
        <w:snapToGrid/>
        <w:spacing w:before="79" w:beforeLines="25" w:beforeAutospacing="0" w:after="79" w:afterLines="25" w:afterAutospacing="0" w:line="360" w:lineRule="auto"/>
        <w:ind w:firstLine="480" w:firstLineChars="200"/>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（1）机会型权力观关注策略探索</w:t>
      </w:r>
    </w:p>
    <w:p w14:paraId="2ECDF3A6">
      <w:pPr>
        <w:keepNext w:val="0"/>
        <w:keepLines w:val="0"/>
        <w:pageBreakBefore w:val="0"/>
        <w:widowControl/>
        <w:suppressLineNumbers w:val="0"/>
        <w:kinsoku/>
        <w:wordWrap/>
        <w:overflowPunct/>
        <w:topLinePunct w:val="0"/>
        <w:autoSpaceDE/>
        <w:autoSpaceDN/>
        <w:bidi w:val="0"/>
        <w:adjustRightInd/>
        <w:snapToGrid/>
        <w:spacing w:before="79" w:beforeLines="25" w:after="79" w:afterLines="25" w:line="360" w:lineRule="auto"/>
        <w:ind w:firstLine="480" w:firstLineChars="200"/>
        <w:jc w:val="left"/>
        <w:textAlignment w:val="auto"/>
        <w:rPr>
          <w:rFonts w:hint="eastAsia" w:ascii="宋体" w:hAnsi="宋体" w:eastAsia="宋体" w:cs="宋体"/>
          <w:b w:val="0"/>
          <w:bCs w:val="0"/>
          <w:kern w:val="0"/>
          <w:sz w:val="24"/>
          <w:szCs w:val="24"/>
          <w:highlight w:val="none"/>
          <w:lang w:val="en-US" w:eastAsia="zh-CN" w:bidi="ar"/>
        </w:rPr>
      </w:pPr>
      <w:r>
        <w:rPr>
          <w:rFonts w:ascii="宋体" w:hAnsi="宋体" w:eastAsia="宋体" w:cs="宋体"/>
          <w:kern w:val="0"/>
          <w:sz w:val="24"/>
          <w:szCs w:val="24"/>
          <w:lang w:val="en-US" w:eastAsia="zh-CN" w:bidi="ar"/>
        </w:rPr>
        <w:t>如前文所述，</w:t>
      </w:r>
      <w:r>
        <w:rPr>
          <w:rFonts w:hint="eastAsia" w:ascii="宋体" w:hAnsi="宋体" w:eastAsia="宋体" w:cs="宋体"/>
          <w:kern w:val="0"/>
          <w:sz w:val="24"/>
          <w:szCs w:val="24"/>
          <w:lang w:val="en-US" w:eastAsia="zh-CN" w:bidi="ar"/>
        </w:rPr>
        <w:t>持</w:t>
      </w:r>
      <w:r>
        <w:rPr>
          <w:rFonts w:ascii="宋体" w:hAnsi="宋体" w:eastAsia="宋体" w:cs="宋体"/>
          <w:kern w:val="0"/>
          <w:sz w:val="24"/>
          <w:szCs w:val="24"/>
          <w:lang w:val="en-US" w:eastAsia="zh-CN" w:bidi="ar"/>
        </w:rPr>
        <w:t>机会型权力观</w:t>
      </w:r>
      <w:r>
        <w:rPr>
          <w:rFonts w:hint="eastAsia" w:ascii="宋体" w:hAnsi="宋体" w:eastAsia="宋体" w:cs="宋体"/>
          <w:kern w:val="0"/>
          <w:sz w:val="24"/>
          <w:szCs w:val="24"/>
          <w:lang w:val="en-US" w:eastAsia="zh-CN" w:bidi="ar"/>
        </w:rPr>
        <w:t>的管理者认为持有</w:t>
      </w:r>
      <w:r>
        <w:rPr>
          <w:rFonts w:ascii="宋体" w:hAnsi="宋体" w:eastAsia="宋体" w:cs="宋体"/>
          <w:kern w:val="0"/>
          <w:sz w:val="24"/>
          <w:szCs w:val="24"/>
          <w:lang w:val="en-US" w:eastAsia="zh-CN" w:bidi="ar"/>
        </w:rPr>
        <w:t>权力是获得资源实现目标的机会</w:t>
      </w:r>
      <w:r>
        <w:rPr>
          <w:rFonts w:hint="default" w:ascii="Times New Roman Regular" w:hAnsi="Times New Roman Regular" w:eastAsia="宋体" w:cs="Times New Roman Regular"/>
          <w:kern w:val="0"/>
          <w:sz w:val="24"/>
          <w:szCs w:val="24"/>
          <w:lang w:val="en-US" w:eastAsia="zh-CN" w:bidi="ar"/>
        </w:rPr>
        <w:t>（Keltner et al., 2003；Anderson &amp; Brion, 2014）</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有研究指出，权力感会增强个体的目标聚焦、行动倾向与认知灵活性，使个体更为主动的塑造环境</w:t>
      </w:r>
      <w:r>
        <w:rPr>
          <w:rFonts w:hint="eastAsia" w:ascii="Times New Roman Regular" w:hAnsi="Times New Roman Regular" w:eastAsia="宋体" w:cs="Times New Roman Regular"/>
          <w:kern w:val="0"/>
          <w:sz w:val="24"/>
          <w:szCs w:val="24"/>
          <w:lang w:val="en-US" w:eastAsia="zh-CN" w:bidi="ar"/>
        </w:rPr>
        <w:t>（Guinote, 2017）</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基于</w:t>
      </w:r>
      <w:r>
        <w:rPr>
          <w:rFonts w:hint="eastAsia" w:ascii="宋体" w:hAnsi="宋体" w:eastAsia="宋体" w:cs="宋体"/>
          <w:kern w:val="0"/>
          <w:sz w:val="24"/>
          <w:szCs w:val="24"/>
          <w:lang w:val="en-US" w:eastAsia="zh-CN" w:bidi="ar"/>
        </w:rPr>
        <w:t>以上两点，</w:t>
      </w:r>
      <w:r>
        <w:rPr>
          <w:rFonts w:hint="default" w:ascii="宋体" w:hAnsi="宋体" w:eastAsia="宋体" w:cs="宋体"/>
          <w:kern w:val="0"/>
          <w:sz w:val="24"/>
          <w:szCs w:val="24"/>
          <w:lang w:val="en-US" w:eastAsia="zh-CN" w:bidi="ar"/>
        </w:rPr>
        <w:t>持机会型权力观的管理者</w:t>
      </w:r>
      <w:r>
        <w:rPr>
          <w:rFonts w:hint="eastAsia" w:ascii="宋体" w:hAnsi="宋体" w:eastAsia="宋体" w:cs="宋体"/>
          <w:kern w:val="0"/>
          <w:sz w:val="24"/>
          <w:szCs w:val="24"/>
          <w:lang w:val="en-US" w:eastAsia="zh-CN" w:bidi="ar"/>
        </w:rPr>
        <w:t>也可能会</w:t>
      </w:r>
      <w:r>
        <w:rPr>
          <w:rFonts w:hint="default" w:ascii="宋体" w:hAnsi="宋体" w:eastAsia="宋体" w:cs="宋体"/>
          <w:kern w:val="0"/>
          <w:sz w:val="24"/>
          <w:szCs w:val="24"/>
          <w:lang w:val="en-US" w:eastAsia="zh-CN" w:bidi="ar"/>
        </w:rPr>
        <w:t>更具行动与探索</w:t>
      </w:r>
      <w:r>
        <w:rPr>
          <w:rFonts w:hint="eastAsia" w:ascii="宋体" w:hAnsi="宋体" w:eastAsia="宋体" w:cs="宋体"/>
          <w:kern w:val="0"/>
          <w:sz w:val="24"/>
          <w:szCs w:val="24"/>
          <w:lang w:val="en-US" w:eastAsia="zh-CN" w:bidi="ar"/>
        </w:rPr>
        <w:t>倾向</w:t>
      </w: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面对复杂情景，会</w:t>
      </w:r>
      <w:r>
        <w:rPr>
          <w:rFonts w:hint="default" w:ascii="宋体" w:hAnsi="宋体" w:eastAsia="宋体" w:cs="宋体"/>
          <w:kern w:val="0"/>
          <w:sz w:val="24"/>
          <w:szCs w:val="24"/>
          <w:lang w:val="en-US" w:eastAsia="zh-CN" w:bidi="ar"/>
        </w:rPr>
        <w:t>主动改造环境</w:t>
      </w:r>
      <w:r>
        <w:rPr>
          <w:rFonts w:hint="eastAsia" w:ascii="宋体" w:hAnsi="宋体" w:eastAsia="宋体" w:cs="宋体"/>
          <w:kern w:val="0"/>
          <w:sz w:val="24"/>
          <w:szCs w:val="24"/>
          <w:lang w:val="en-US" w:eastAsia="zh-CN" w:bidi="ar"/>
        </w:rPr>
        <w:t>实现目标。</w:t>
      </w:r>
      <w:r>
        <w:rPr>
          <w:rFonts w:ascii="宋体" w:hAnsi="宋体" w:eastAsia="宋体" w:cs="宋体"/>
          <w:kern w:val="0"/>
          <w:sz w:val="24"/>
          <w:szCs w:val="24"/>
          <w:lang w:val="en-US" w:eastAsia="zh-CN" w:bidi="ar"/>
        </w:rPr>
        <w:t>在不确定条件下，这种权力体验</w:t>
      </w:r>
      <w:r>
        <w:rPr>
          <w:rFonts w:hint="eastAsia" w:ascii="宋体" w:hAnsi="宋体" w:eastAsia="宋体" w:cs="宋体"/>
          <w:kern w:val="0"/>
          <w:sz w:val="24"/>
          <w:szCs w:val="24"/>
          <w:lang w:val="en-US" w:eastAsia="zh-CN" w:bidi="ar"/>
        </w:rPr>
        <w:t>也会</w:t>
      </w:r>
      <w:r>
        <w:rPr>
          <w:rFonts w:ascii="宋体" w:hAnsi="宋体" w:eastAsia="宋体" w:cs="宋体"/>
          <w:kern w:val="0"/>
          <w:sz w:val="24"/>
          <w:szCs w:val="24"/>
          <w:lang w:val="en-US" w:eastAsia="zh-CN" w:bidi="ar"/>
        </w:rPr>
        <w:t>降低对威胁线索的敏感性，使</w:t>
      </w:r>
      <w:r>
        <w:rPr>
          <w:rFonts w:hint="eastAsia" w:ascii="宋体" w:hAnsi="宋体" w:eastAsia="宋体" w:cs="宋体"/>
          <w:kern w:val="0"/>
          <w:sz w:val="24"/>
          <w:szCs w:val="24"/>
          <w:lang w:val="en-US" w:eastAsia="zh-CN" w:bidi="ar"/>
        </w:rPr>
        <w:t>管理者倾向于</w:t>
      </w:r>
      <w:r>
        <w:rPr>
          <w:rFonts w:ascii="宋体" w:hAnsi="宋体" w:eastAsia="宋体" w:cs="宋体"/>
          <w:kern w:val="0"/>
          <w:sz w:val="24"/>
          <w:szCs w:val="24"/>
          <w:lang w:val="en-US" w:eastAsia="zh-CN" w:bidi="ar"/>
        </w:rPr>
        <w:t>将压力评估为挑战而</w:t>
      </w:r>
      <w:r>
        <w:rPr>
          <w:rFonts w:hint="eastAsia" w:ascii="宋体" w:hAnsi="宋体" w:eastAsia="宋体" w:cs="宋体"/>
          <w:kern w:val="0"/>
          <w:sz w:val="24"/>
          <w:szCs w:val="24"/>
          <w:lang w:val="en-US" w:eastAsia="zh-CN" w:bidi="ar"/>
        </w:rPr>
        <w:t>不是</w:t>
      </w:r>
      <w:r>
        <w:rPr>
          <w:rFonts w:ascii="宋体" w:hAnsi="宋体" w:eastAsia="宋体" w:cs="宋体"/>
          <w:kern w:val="0"/>
          <w:sz w:val="24"/>
          <w:szCs w:val="24"/>
          <w:lang w:val="en-US" w:eastAsia="zh-CN" w:bidi="ar"/>
        </w:rPr>
        <w:t>威胁</w:t>
      </w:r>
      <w:r>
        <w:rPr>
          <w:rFonts w:hint="default" w:ascii="Times New Roman Regular" w:hAnsi="Times New Roman Regular" w:eastAsia="宋体" w:cs="Times New Roman Regular"/>
          <w:kern w:val="0"/>
          <w:sz w:val="24"/>
          <w:szCs w:val="24"/>
          <w:lang w:val="en-US" w:eastAsia="zh-CN" w:bidi="ar"/>
        </w:rPr>
        <w:t>（Keltner et al., 2003）</w:t>
      </w:r>
      <w:r>
        <w:rPr>
          <w:rFonts w:ascii="宋体" w:hAnsi="宋体" w:eastAsia="宋体" w:cs="宋体"/>
          <w:kern w:val="0"/>
          <w:sz w:val="24"/>
          <w:szCs w:val="24"/>
          <w:lang w:val="en-US" w:eastAsia="zh-CN" w:bidi="ar"/>
        </w:rPr>
        <w:t>。已有研究表明，挑战反应有助于提升认知灵活性</w:t>
      </w:r>
      <w:r>
        <w:rPr>
          <w:rFonts w:hint="eastAsia" w:ascii="宋体" w:hAnsi="宋体" w:eastAsia="宋体" w:cs="宋体"/>
          <w:kern w:val="0"/>
          <w:sz w:val="24"/>
          <w:szCs w:val="24"/>
          <w:lang w:val="en-US" w:eastAsia="zh-CN" w:bidi="ar"/>
        </w:rPr>
        <w:t>、生成创新</w:t>
      </w:r>
      <w:r>
        <w:rPr>
          <w:rFonts w:ascii="宋体" w:hAnsi="宋体" w:eastAsia="宋体" w:cs="宋体"/>
          <w:kern w:val="0"/>
          <w:sz w:val="24"/>
          <w:szCs w:val="24"/>
          <w:lang w:val="en-US" w:eastAsia="zh-CN" w:bidi="ar"/>
        </w:rPr>
        <w:t>策略，从而</w:t>
      </w:r>
      <w:r>
        <w:rPr>
          <w:rFonts w:hint="eastAsia" w:ascii="宋体" w:hAnsi="宋体" w:eastAsia="宋体" w:cs="宋体"/>
          <w:kern w:val="0"/>
          <w:sz w:val="24"/>
          <w:szCs w:val="24"/>
          <w:lang w:val="en-US" w:eastAsia="zh-CN" w:bidi="ar"/>
        </w:rPr>
        <w:t>帮助管理者妥善</w:t>
      </w:r>
      <w:r>
        <w:rPr>
          <w:rFonts w:ascii="宋体" w:hAnsi="宋体" w:eastAsia="宋体" w:cs="宋体"/>
          <w:kern w:val="0"/>
          <w:sz w:val="24"/>
          <w:szCs w:val="24"/>
          <w:lang w:val="en-US" w:eastAsia="zh-CN" w:bidi="ar"/>
        </w:rPr>
        <w:t>决策</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解决</w:t>
      </w:r>
      <w:r>
        <w:rPr>
          <w:rFonts w:hint="eastAsia" w:ascii="宋体" w:hAnsi="宋体" w:eastAsia="宋体" w:cs="宋体"/>
          <w:kern w:val="0"/>
          <w:sz w:val="24"/>
          <w:szCs w:val="24"/>
          <w:lang w:val="en-US" w:eastAsia="zh-CN" w:bidi="ar"/>
        </w:rPr>
        <w:t>问题</w:t>
      </w:r>
      <w:r>
        <w:rPr>
          <w:rFonts w:hint="default" w:ascii="Times New Roman Regular" w:hAnsi="Times New Roman Regular" w:eastAsia="宋体" w:cs="Times New Roman Regular"/>
          <w:kern w:val="0"/>
          <w:sz w:val="24"/>
          <w:szCs w:val="24"/>
          <w:lang w:val="en-US" w:eastAsia="zh-CN" w:bidi="ar"/>
        </w:rPr>
        <w:t>（</w:t>
      </w:r>
      <w:r>
        <w:rPr>
          <w:rFonts w:hint="default" w:ascii="Times New Roman Regular" w:hAnsi="Times New Roman Regular" w:eastAsia="宋体" w:cs="Times New Roman Regular"/>
          <w:kern w:val="0"/>
          <w:sz w:val="24"/>
          <w:szCs w:val="24"/>
          <w:highlight w:val="none"/>
          <w:lang w:val="en-US" w:eastAsia="zh-CN" w:bidi="ar"/>
        </w:rPr>
        <w:t>Jamieson e</w:t>
      </w:r>
      <w:r>
        <w:rPr>
          <w:rFonts w:hint="default" w:ascii="Times New Roman Regular" w:hAnsi="Times New Roman Regular" w:eastAsia="宋体" w:cs="Times New Roman Regular"/>
          <w:kern w:val="0"/>
          <w:sz w:val="24"/>
          <w:szCs w:val="24"/>
          <w:lang w:val="en-US" w:eastAsia="zh-CN" w:bidi="ar"/>
        </w:rPr>
        <w:t>t al., 2012）</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作用到</w:t>
      </w:r>
      <w:r>
        <w:rPr>
          <w:rFonts w:ascii="宋体" w:hAnsi="宋体" w:eastAsia="宋体" w:cs="宋体"/>
          <w:kern w:val="0"/>
          <w:sz w:val="24"/>
          <w:szCs w:val="24"/>
          <w:lang w:val="en-US" w:eastAsia="zh-CN" w:bidi="ar"/>
        </w:rPr>
        <w:t>团队层面，</w:t>
      </w:r>
      <w:r>
        <w:rPr>
          <w:rFonts w:hint="eastAsia" w:ascii="宋体" w:hAnsi="宋体" w:eastAsia="宋体" w:cs="宋体"/>
          <w:kern w:val="0"/>
          <w:sz w:val="24"/>
          <w:szCs w:val="24"/>
          <w:lang w:val="en-US" w:eastAsia="zh-CN" w:bidi="ar"/>
        </w:rPr>
        <w:t>机会型权力观的</w:t>
      </w:r>
      <w:r>
        <w:rPr>
          <w:rFonts w:ascii="宋体" w:hAnsi="宋体" w:eastAsia="宋体" w:cs="宋体"/>
          <w:kern w:val="0"/>
          <w:sz w:val="24"/>
          <w:szCs w:val="24"/>
          <w:lang w:val="en-US" w:eastAsia="zh-CN" w:bidi="ar"/>
        </w:rPr>
        <w:t>这种认知与情绪状态</w:t>
      </w:r>
      <w:r>
        <w:rPr>
          <w:rFonts w:hint="eastAsia" w:ascii="宋体" w:hAnsi="宋体" w:eastAsia="宋体" w:cs="宋体"/>
          <w:kern w:val="0"/>
          <w:sz w:val="24"/>
          <w:szCs w:val="24"/>
          <w:lang w:val="en-US" w:eastAsia="zh-CN" w:bidi="ar"/>
        </w:rPr>
        <w:t>也会传递鼓励</w:t>
      </w:r>
      <w:r>
        <w:rPr>
          <w:rFonts w:ascii="宋体" w:hAnsi="宋体" w:eastAsia="宋体" w:cs="宋体"/>
          <w:kern w:val="0"/>
          <w:sz w:val="24"/>
          <w:szCs w:val="24"/>
          <w:lang w:val="en-US" w:eastAsia="zh-CN" w:bidi="ar"/>
        </w:rPr>
        <w:t>探索与反思的</w:t>
      </w:r>
      <w:r>
        <w:rPr>
          <w:rFonts w:hint="eastAsia" w:ascii="宋体" w:hAnsi="宋体" w:eastAsia="宋体" w:cs="宋体"/>
          <w:kern w:val="0"/>
          <w:sz w:val="24"/>
          <w:szCs w:val="24"/>
          <w:lang w:val="en-US" w:eastAsia="zh-CN" w:bidi="ar"/>
        </w:rPr>
        <w:t>信号</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从而营造支持团队</w:t>
      </w:r>
      <w:r>
        <w:rPr>
          <w:rFonts w:ascii="宋体" w:hAnsi="宋体" w:eastAsia="宋体" w:cs="宋体"/>
          <w:kern w:val="0"/>
          <w:sz w:val="24"/>
          <w:szCs w:val="24"/>
          <w:lang w:val="en-US" w:eastAsia="zh-CN" w:bidi="ar"/>
        </w:rPr>
        <w:t>反思</w:t>
      </w:r>
      <w:r>
        <w:rPr>
          <w:rFonts w:hint="eastAsia" w:ascii="宋体" w:hAnsi="宋体" w:eastAsia="宋体" w:cs="宋体"/>
          <w:kern w:val="0"/>
          <w:sz w:val="24"/>
          <w:szCs w:val="24"/>
          <w:lang w:val="en-US" w:eastAsia="zh-CN" w:bidi="ar"/>
        </w:rPr>
        <w:t>的氛围</w:t>
      </w:r>
      <w:r>
        <w:rPr>
          <w:rFonts w:hint="default" w:ascii="Times New Roman Regular" w:hAnsi="Times New Roman Regular" w:eastAsia="宋体" w:cs="Times New Roman Regular"/>
          <w:kern w:val="0"/>
          <w:sz w:val="24"/>
          <w:szCs w:val="24"/>
          <w:lang w:val="en-US" w:eastAsia="zh-CN" w:bidi="ar"/>
        </w:rPr>
        <w:t>（Edmondson, 1999；Schippers et al., 2014）</w:t>
      </w:r>
      <w:r>
        <w:rPr>
          <w:rFonts w:ascii="宋体" w:hAnsi="宋体" w:eastAsia="宋体" w:cs="宋体"/>
          <w:kern w:val="0"/>
          <w:sz w:val="24"/>
          <w:szCs w:val="24"/>
          <w:lang w:val="en-US" w:eastAsia="zh-CN" w:bidi="ar"/>
        </w:rPr>
        <w:t>。从社会信息加工理论视角看，管理者</w:t>
      </w:r>
      <w:r>
        <w:rPr>
          <w:rFonts w:hint="eastAsia" w:ascii="宋体" w:hAnsi="宋体" w:eastAsia="宋体" w:cs="宋体"/>
          <w:kern w:val="0"/>
          <w:sz w:val="24"/>
          <w:szCs w:val="24"/>
          <w:lang w:val="en-US" w:eastAsia="zh-CN" w:bidi="ar"/>
        </w:rPr>
        <w:t>关注</w:t>
      </w:r>
      <w:r>
        <w:rPr>
          <w:rFonts w:ascii="宋体" w:hAnsi="宋体" w:eastAsia="宋体" w:cs="宋体"/>
          <w:kern w:val="0"/>
          <w:sz w:val="24"/>
          <w:szCs w:val="24"/>
          <w:lang w:val="en-US" w:eastAsia="zh-CN" w:bidi="ar"/>
        </w:rPr>
        <w:t>时机</w:t>
      </w:r>
      <w:r>
        <w:rPr>
          <w:rFonts w:hint="eastAsia" w:ascii="宋体" w:hAnsi="宋体" w:eastAsia="宋体" w:cs="宋体"/>
          <w:kern w:val="0"/>
          <w:sz w:val="24"/>
          <w:szCs w:val="24"/>
          <w:lang w:val="en-US" w:eastAsia="zh-CN" w:bidi="ar"/>
        </w:rPr>
        <w:t>、勇于</w:t>
      </w:r>
      <w:r>
        <w:rPr>
          <w:rFonts w:ascii="宋体" w:hAnsi="宋体" w:eastAsia="宋体" w:cs="宋体"/>
          <w:kern w:val="0"/>
          <w:sz w:val="24"/>
          <w:szCs w:val="24"/>
          <w:lang w:val="en-US" w:eastAsia="zh-CN" w:bidi="ar"/>
        </w:rPr>
        <w:t>创新</w:t>
      </w:r>
      <w:r>
        <w:rPr>
          <w:rFonts w:hint="eastAsia" w:ascii="宋体" w:hAnsi="宋体" w:eastAsia="宋体" w:cs="宋体"/>
          <w:kern w:val="0"/>
          <w:sz w:val="24"/>
          <w:szCs w:val="24"/>
          <w:lang w:val="en-US" w:eastAsia="zh-CN" w:bidi="ar"/>
        </w:rPr>
        <w:t>的特征也是团队信息加工的输入</w:t>
      </w:r>
      <w:r>
        <w:rPr>
          <w:rFonts w:ascii="宋体" w:hAnsi="宋体" w:eastAsia="宋体" w:cs="宋体"/>
          <w:kern w:val="0"/>
          <w:sz w:val="24"/>
          <w:szCs w:val="24"/>
          <w:lang w:val="en-US" w:eastAsia="zh-CN" w:bidi="ar"/>
        </w:rPr>
        <w:t>线索，</w:t>
      </w:r>
      <w:r>
        <w:rPr>
          <w:rFonts w:hint="eastAsia" w:ascii="宋体" w:hAnsi="宋体" w:eastAsia="宋体" w:cs="宋体"/>
          <w:kern w:val="0"/>
          <w:sz w:val="24"/>
          <w:szCs w:val="24"/>
          <w:lang w:val="en-US" w:eastAsia="zh-CN" w:bidi="ar"/>
        </w:rPr>
        <w:t>这会引导</w:t>
      </w:r>
      <w:r>
        <w:rPr>
          <w:rFonts w:ascii="宋体" w:hAnsi="宋体" w:eastAsia="宋体" w:cs="宋体"/>
          <w:kern w:val="0"/>
          <w:sz w:val="24"/>
          <w:szCs w:val="24"/>
          <w:lang w:val="en-US" w:eastAsia="zh-CN" w:bidi="ar"/>
        </w:rPr>
        <w:t>团队将注意聚焦</w:t>
      </w:r>
      <w:r>
        <w:rPr>
          <w:rFonts w:hint="eastAsia" w:ascii="宋体" w:hAnsi="宋体" w:eastAsia="宋体" w:cs="宋体"/>
          <w:kern w:val="0"/>
          <w:sz w:val="24"/>
          <w:szCs w:val="24"/>
          <w:lang w:val="en-US" w:eastAsia="zh-CN" w:bidi="ar"/>
        </w:rPr>
        <w:t>到</w:t>
      </w:r>
      <w:r>
        <w:rPr>
          <w:rFonts w:ascii="宋体" w:hAnsi="宋体" w:eastAsia="宋体" w:cs="宋体"/>
          <w:kern w:val="0"/>
          <w:sz w:val="24"/>
          <w:szCs w:val="24"/>
          <w:lang w:val="en-US" w:eastAsia="zh-CN" w:bidi="ar"/>
        </w:rPr>
        <w:t>机会</w:t>
      </w:r>
      <w:r>
        <w:rPr>
          <w:rFonts w:hint="eastAsia" w:ascii="宋体" w:hAnsi="宋体" w:eastAsia="宋体" w:cs="宋体"/>
          <w:kern w:val="0"/>
          <w:sz w:val="24"/>
          <w:szCs w:val="24"/>
          <w:lang w:val="en-US" w:eastAsia="zh-CN" w:bidi="ar"/>
        </w:rPr>
        <w:t>和</w:t>
      </w:r>
      <w:r>
        <w:rPr>
          <w:rFonts w:ascii="宋体" w:hAnsi="宋体" w:eastAsia="宋体" w:cs="宋体"/>
          <w:kern w:val="0"/>
          <w:sz w:val="24"/>
          <w:szCs w:val="24"/>
          <w:lang w:val="en-US" w:eastAsia="zh-CN" w:bidi="ar"/>
        </w:rPr>
        <w:t>策略</w:t>
      </w:r>
      <w:r>
        <w:rPr>
          <w:rFonts w:hint="eastAsia" w:ascii="宋体" w:hAnsi="宋体" w:eastAsia="宋体" w:cs="宋体"/>
          <w:kern w:val="0"/>
          <w:sz w:val="24"/>
          <w:szCs w:val="24"/>
          <w:lang w:val="en-US" w:eastAsia="zh-CN" w:bidi="ar"/>
        </w:rPr>
        <w:t>方面</w:t>
      </w:r>
      <w:r>
        <w:rPr>
          <w:rFonts w:ascii="宋体" w:hAnsi="宋体" w:eastAsia="宋体" w:cs="宋体"/>
          <w:kern w:val="0"/>
          <w:sz w:val="24"/>
          <w:szCs w:val="24"/>
          <w:lang w:val="en-US" w:eastAsia="zh-CN" w:bidi="ar"/>
        </w:rPr>
        <w:t>，从而激发</w:t>
      </w:r>
      <w:r>
        <w:rPr>
          <w:rFonts w:hint="eastAsia" w:ascii="宋体" w:hAnsi="宋体" w:eastAsia="宋体" w:cs="宋体"/>
          <w:kern w:val="0"/>
          <w:sz w:val="24"/>
          <w:szCs w:val="24"/>
          <w:lang w:val="en-US" w:eastAsia="zh-CN" w:bidi="ar"/>
        </w:rPr>
        <w:t>结果导向</w:t>
      </w:r>
      <w:r>
        <w:rPr>
          <w:rFonts w:ascii="宋体" w:hAnsi="宋体" w:eastAsia="宋体" w:cs="宋体"/>
          <w:kern w:val="0"/>
          <w:sz w:val="24"/>
          <w:szCs w:val="24"/>
          <w:lang w:val="en-US" w:eastAsia="zh-CN" w:bidi="ar"/>
        </w:rPr>
        <w:t>的反思</w:t>
      </w:r>
      <w:r>
        <w:rPr>
          <w:rFonts w:hint="default" w:ascii="Times New Roman Regular" w:hAnsi="Times New Roman Regular" w:eastAsia="宋体" w:cs="Times New Roman Regular"/>
          <w:kern w:val="0"/>
          <w:sz w:val="24"/>
          <w:szCs w:val="24"/>
          <w:lang w:val="en-US" w:eastAsia="zh-CN" w:bidi="ar"/>
        </w:rPr>
        <w:t>（Salancik &amp; Pfeffer, 1978）。</w:t>
      </w:r>
    </w:p>
    <w:p w14:paraId="410828B7">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240" w:firstLineChars="100"/>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（2）机会型权力观抑制倾听与协作</w:t>
      </w:r>
    </w:p>
    <w:p w14:paraId="17A08551">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cs="宋体"/>
          <w:b w:val="0"/>
          <w:bCs w:val="0"/>
          <w:kern w:val="0"/>
          <w:sz w:val="24"/>
          <w:szCs w:val="24"/>
          <w:highlight w:val="none"/>
          <w:lang w:val="en-US" w:eastAsia="zh-CN" w:bidi="ar"/>
        </w:rPr>
        <w:t>研究发现，</w:t>
      </w:r>
      <w:r>
        <w:rPr>
          <w:rFonts w:hint="eastAsia" w:ascii="宋体" w:hAnsi="宋体" w:eastAsia="宋体" w:cs="宋体"/>
          <w:b w:val="0"/>
          <w:bCs w:val="0"/>
          <w:kern w:val="0"/>
          <w:sz w:val="24"/>
          <w:szCs w:val="24"/>
          <w:highlight w:val="none"/>
          <w:lang w:val="en-US" w:eastAsia="zh-CN" w:bidi="ar"/>
        </w:rPr>
        <w:t>机会型权力观与自我中心倾向、高支配性和过度自信</w:t>
      </w:r>
      <w:r>
        <w:rPr>
          <w:rFonts w:hint="eastAsia" w:ascii="宋体" w:hAnsi="宋体" w:cs="宋体"/>
          <w:b w:val="0"/>
          <w:bCs w:val="0"/>
          <w:kern w:val="0"/>
          <w:sz w:val="24"/>
          <w:szCs w:val="24"/>
          <w:highlight w:val="none"/>
          <w:lang w:val="en-US" w:eastAsia="zh-CN" w:bidi="ar"/>
        </w:rPr>
        <w:t>显著相</w:t>
      </w:r>
      <w:r>
        <w:rPr>
          <w:rFonts w:hint="eastAsia" w:ascii="宋体" w:hAnsi="宋体" w:eastAsia="宋体" w:cs="宋体"/>
          <w:b w:val="0"/>
          <w:bCs w:val="0"/>
          <w:kern w:val="0"/>
          <w:sz w:val="24"/>
          <w:szCs w:val="24"/>
          <w:highlight w:val="none"/>
          <w:lang w:val="en-US" w:eastAsia="zh-CN" w:bidi="ar"/>
        </w:rPr>
        <w:t>关（</w:t>
      </w:r>
      <w:r>
        <w:rPr>
          <w:rFonts w:hint="eastAsia" w:ascii="Times New Roman" w:hAnsi="Times New Roman" w:eastAsia="宋体" w:cs="宋体"/>
          <w:b w:val="0"/>
          <w:bCs w:val="0"/>
          <w:kern w:val="0"/>
          <w:sz w:val="24"/>
          <w:szCs w:val="24"/>
          <w:highlight w:val="none"/>
          <w:lang w:val="en-US" w:eastAsia="zh-CN" w:bidi="ar"/>
        </w:rPr>
        <w:t>Lammers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2016</w:t>
      </w:r>
      <w:r>
        <w:rPr>
          <w:rFonts w:hint="eastAsia" w:ascii="宋体" w:hAnsi="宋体" w:eastAsia="宋体" w:cs="宋体"/>
          <w:b w:val="0"/>
          <w:bCs w:val="0"/>
          <w:kern w:val="0"/>
          <w:sz w:val="24"/>
          <w:szCs w:val="24"/>
          <w:highlight w:val="none"/>
          <w:lang w:val="en-US" w:eastAsia="zh-CN" w:bidi="ar"/>
        </w:rPr>
        <w:t>），这些特质可能抑制团队开放讨论。团队反思往往需要</w:t>
      </w:r>
      <w:r>
        <w:rPr>
          <w:rFonts w:hint="eastAsia" w:ascii="宋体" w:hAnsi="宋体" w:cs="宋体"/>
          <w:b w:val="0"/>
          <w:bCs w:val="0"/>
          <w:kern w:val="0"/>
          <w:sz w:val="24"/>
          <w:szCs w:val="24"/>
          <w:highlight w:val="none"/>
          <w:lang w:val="en-US" w:eastAsia="zh-CN" w:bidi="ar"/>
        </w:rPr>
        <w:t>多方</w:t>
      </w:r>
      <w:r>
        <w:rPr>
          <w:rFonts w:hint="eastAsia" w:ascii="宋体" w:hAnsi="宋体" w:eastAsia="宋体" w:cs="宋体"/>
          <w:b w:val="0"/>
          <w:bCs w:val="0"/>
          <w:kern w:val="0"/>
          <w:sz w:val="24"/>
          <w:szCs w:val="24"/>
          <w:highlight w:val="none"/>
          <w:lang w:val="en-US" w:eastAsia="zh-CN" w:bidi="ar"/>
        </w:rPr>
        <w:t>沟通</w:t>
      </w:r>
      <w:r>
        <w:rPr>
          <w:rFonts w:hint="eastAsia" w:ascii="宋体" w:hAnsi="宋体" w:cs="宋体"/>
          <w:b w:val="0"/>
          <w:bCs w:val="0"/>
          <w:kern w:val="0"/>
          <w:sz w:val="24"/>
          <w:szCs w:val="24"/>
          <w:highlight w:val="none"/>
          <w:lang w:val="en-US" w:eastAsia="zh-CN" w:bidi="ar"/>
        </w:rPr>
        <w:t>和</w:t>
      </w:r>
      <w:r>
        <w:rPr>
          <w:rFonts w:hint="eastAsia" w:ascii="宋体" w:hAnsi="宋体" w:eastAsia="宋体" w:cs="宋体"/>
          <w:b w:val="0"/>
          <w:bCs w:val="0"/>
          <w:kern w:val="0"/>
          <w:sz w:val="24"/>
          <w:szCs w:val="24"/>
          <w:highlight w:val="none"/>
          <w:lang w:val="en-US" w:eastAsia="zh-CN" w:bidi="ar"/>
        </w:rPr>
        <w:t>协作，</w:t>
      </w:r>
      <w:r>
        <w:rPr>
          <w:rFonts w:hint="eastAsia" w:ascii="宋体" w:hAnsi="宋体" w:cs="宋体"/>
          <w:b w:val="0"/>
          <w:bCs w:val="0"/>
          <w:kern w:val="0"/>
          <w:sz w:val="24"/>
          <w:szCs w:val="24"/>
          <w:highlight w:val="none"/>
          <w:lang w:val="en-US" w:eastAsia="zh-CN" w:bidi="ar"/>
        </w:rPr>
        <w:t>而持机会型权力观的</w:t>
      </w:r>
      <w:r>
        <w:rPr>
          <w:rFonts w:hint="eastAsia" w:ascii="宋体" w:hAnsi="宋体" w:eastAsia="宋体" w:cs="宋体"/>
          <w:b w:val="0"/>
          <w:bCs w:val="0"/>
          <w:kern w:val="0"/>
          <w:sz w:val="24"/>
          <w:szCs w:val="24"/>
          <w:highlight w:val="none"/>
          <w:lang w:val="en-US" w:eastAsia="zh-CN" w:bidi="ar"/>
        </w:rPr>
        <w:t>管理者</w:t>
      </w:r>
      <w:r>
        <w:rPr>
          <w:rFonts w:hint="eastAsia" w:ascii="宋体" w:hAnsi="宋体" w:cs="宋体"/>
          <w:b w:val="0"/>
          <w:bCs w:val="0"/>
          <w:kern w:val="0"/>
          <w:sz w:val="24"/>
          <w:szCs w:val="24"/>
          <w:highlight w:val="none"/>
          <w:lang w:val="en-US" w:eastAsia="zh-CN" w:bidi="ar"/>
        </w:rPr>
        <w:t>可能因上述特征，跳过团队</w:t>
      </w:r>
      <w:r>
        <w:rPr>
          <w:rFonts w:hint="eastAsia" w:ascii="宋体" w:hAnsi="宋体" w:eastAsia="宋体" w:cs="宋体"/>
          <w:b w:val="0"/>
          <w:bCs w:val="0"/>
          <w:kern w:val="0"/>
          <w:sz w:val="24"/>
          <w:szCs w:val="24"/>
          <w:highlight w:val="none"/>
          <w:lang w:val="en-US" w:eastAsia="zh-CN" w:bidi="ar"/>
        </w:rPr>
        <w:t>反思直接采取行动。在社会信息加工理论框架下，若管理者传递的社会信息过于偏向行动优先</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结果至上，可能使团队成员认为</w:t>
      </w:r>
      <w:r>
        <w:rPr>
          <w:rFonts w:hint="eastAsia" w:ascii="宋体" w:hAnsi="宋体" w:cs="宋体"/>
          <w:b w:val="0"/>
          <w:bCs w:val="0"/>
          <w:kern w:val="0"/>
          <w:sz w:val="24"/>
          <w:szCs w:val="24"/>
          <w:highlight w:val="none"/>
          <w:lang w:val="en-US" w:eastAsia="zh-CN" w:bidi="ar"/>
        </w:rPr>
        <w:t>管理者不重视多方沟通或观点讨论</w:t>
      </w:r>
      <w:r>
        <w:rPr>
          <w:rFonts w:hint="eastAsia" w:ascii="宋体" w:hAnsi="宋体" w:eastAsia="宋体" w:cs="宋体"/>
          <w:b w:val="0"/>
          <w:bCs w:val="0"/>
          <w:kern w:val="0"/>
          <w:sz w:val="24"/>
          <w:szCs w:val="24"/>
          <w:highlight w:val="none"/>
          <w:lang w:val="en-US" w:eastAsia="zh-CN" w:bidi="ar"/>
        </w:rPr>
        <w:t>，从而抑制了反思所需的</w:t>
      </w:r>
      <w:r>
        <w:rPr>
          <w:rFonts w:hint="eastAsia" w:ascii="宋体" w:hAnsi="宋体" w:cs="宋体"/>
          <w:b w:val="0"/>
          <w:bCs w:val="0"/>
          <w:kern w:val="0"/>
          <w:sz w:val="24"/>
          <w:szCs w:val="24"/>
          <w:highlight w:val="none"/>
          <w:lang w:val="en-US" w:eastAsia="zh-CN" w:bidi="ar"/>
        </w:rPr>
        <w:t>包容</w:t>
      </w:r>
      <w:r>
        <w:rPr>
          <w:rFonts w:hint="eastAsia" w:ascii="宋体" w:hAnsi="宋体" w:eastAsia="宋体" w:cs="宋体"/>
          <w:b w:val="0"/>
          <w:bCs w:val="0"/>
          <w:kern w:val="0"/>
          <w:sz w:val="24"/>
          <w:szCs w:val="24"/>
          <w:highlight w:val="none"/>
          <w:lang w:val="en-US" w:eastAsia="zh-CN" w:bidi="ar"/>
        </w:rPr>
        <w:t>氛围。这意味着机会型权力观对团队反思的影响具有条件性</w:t>
      </w:r>
      <w:r>
        <w:rPr>
          <w:rFonts w:hint="eastAsia" w:ascii="宋体" w:hAnsi="宋体" w:cs="宋体"/>
          <w:b w:val="0"/>
          <w:bCs w:val="0"/>
          <w:kern w:val="0"/>
          <w:sz w:val="24"/>
          <w:szCs w:val="24"/>
          <w:highlight w:val="none"/>
          <w:lang w:val="en-US" w:eastAsia="zh-CN" w:bidi="ar"/>
        </w:rPr>
        <w:t>，如前文所述，面对绩效压力或复杂任务，机会型权力观的正向效应才可能显示出来</w:t>
      </w:r>
      <w:r>
        <w:rPr>
          <w:rFonts w:hint="eastAsia" w:ascii="宋体" w:hAnsi="宋体" w:eastAsia="宋体" w:cs="宋体"/>
          <w:b w:val="0"/>
          <w:bCs w:val="0"/>
          <w:kern w:val="0"/>
          <w:sz w:val="24"/>
          <w:szCs w:val="24"/>
          <w:highlight w:val="none"/>
          <w:lang w:val="en-US" w:eastAsia="zh-CN" w:bidi="ar"/>
        </w:rPr>
        <w:t>。</w:t>
      </w:r>
    </w:p>
    <w:p w14:paraId="6DD9A671">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从文献综述可见，机会型权力观对团队反思的方向尚不明确，从文献中分析，机会型权力观在某些情景下对团队反思可能会带来负向影响，据此提出以下假设，再由后续研究验证</w:t>
      </w:r>
      <w:r>
        <w:rPr>
          <w:rFonts w:hint="eastAsia" w:ascii="宋体" w:hAnsi="宋体" w:cs="宋体"/>
          <w:b w:val="0"/>
          <w:bCs w:val="0"/>
          <w:kern w:val="0"/>
          <w:sz w:val="24"/>
          <w:szCs w:val="24"/>
          <w:highlight w:val="none"/>
          <w:lang w:val="en-US" w:eastAsia="zh-CN" w:bidi="ar"/>
        </w:rPr>
        <w:t>：</w:t>
      </w:r>
    </w:p>
    <w:p w14:paraId="710BA253">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iCs/>
          <w:kern w:val="0"/>
          <w:sz w:val="24"/>
          <w:szCs w:val="24"/>
          <w:highlight w:val="none"/>
          <w:lang w:val="en-US" w:eastAsia="zh-CN" w:bidi="ar"/>
        </w:rPr>
      </w:pPr>
      <w:r>
        <w:rPr>
          <w:rFonts w:hint="eastAsia" w:ascii="Times New Roman" w:hAnsi="Times New Roman" w:eastAsia="宋体" w:cs="宋体"/>
          <w:b w:val="0"/>
          <w:bCs w:val="0"/>
          <w:i/>
          <w:iCs/>
          <w:kern w:val="0"/>
          <w:sz w:val="24"/>
          <w:szCs w:val="24"/>
          <w:highlight w:val="none"/>
          <w:lang w:val="en-US" w:eastAsia="zh-CN" w:bidi="ar"/>
        </w:rPr>
        <w:t>H</w:t>
      </w:r>
      <w:r>
        <w:rPr>
          <w:rFonts w:hint="eastAsia" w:ascii="宋体" w:hAnsi="宋体" w:eastAsia="宋体" w:cs="宋体"/>
          <w:b w:val="0"/>
          <w:bCs w:val="0"/>
          <w:i/>
          <w:iCs/>
          <w:kern w:val="0"/>
          <w:sz w:val="24"/>
          <w:szCs w:val="24"/>
          <w:highlight w:val="none"/>
          <w:lang w:val="en-US" w:eastAsia="zh-CN" w:bidi="ar"/>
        </w:rPr>
        <w:t>2：管理者的机会型权力观对团队反思具有显著负向影响。</w:t>
      </w:r>
    </w:p>
    <w:p w14:paraId="71C035EB">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67" w:name="_Toc1362326764"/>
      <w:bookmarkStart w:id="68" w:name="_Toc1455056075"/>
      <w:r>
        <w:rPr>
          <w:rFonts w:hint="eastAsia" w:ascii="黑体" w:hAnsi="黑体" w:eastAsia="黑体" w:cs="黑体"/>
          <w:b/>
          <w:bCs/>
          <w:sz w:val="28"/>
          <w:szCs w:val="28"/>
          <w:highlight w:val="none"/>
          <w:lang w:val="en-US" w:eastAsia="zh-CN"/>
        </w:rPr>
        <w:t>3.3团队反思在权力观与团队绩效之间的中介作用</w:t>
      </w:r>
      <w:bookmarkEnd w:id="67"/>
      <w:bookmarkEnd w:id="68"/>
    </w:p>
    <w:p w14:paraId="2ECDC29A">
      <w:pPr>
        <w:pStyle w:val="17"/>
        <w:keepNext w:val="0"/>
        <w:keepLines w:val="0"/>
        <w:pageBreakBefore w:val="0"/>
        <w:widowControl/>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textAlignment w:val="auto"/>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前述文献综述已经明确指出，管理者的权力观不仅影响其自身的决策方式和行为风格，也会深刻塑造团队的沟通氛围、信息处理方式以及任务执行模式（</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2017</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Sassenberg</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2012</w:t>
      </w:r>
      <w:r>
        <w:rPr>
          <w:rFonts w:hint="eastAsia" w:ascii="宋体" w:hAnsi="宋体" w:eastAsia="宋体" w:cs="宋体"/>
          <w:b w:val="0"/>
          <w:bCs w:val="0"/>
          <w:kern w:val="0"/>
          <w:sz w:val="24"/>
          <w:szCs w:val="24"/>
          <w:highlight w:val="none"/>
          <w:lang w:val="en-US" w:eastAsia="zh-CN" w:bidi="ar"/>
        </w:rPr>
        <w:t>）。团队反思既是团队内部信息加工的核心过程，也是团队将</w:t>
      </w:r>
      <w:r>
        <w:rPr>
          <w:rFonts w:hint="eastAsia" w:ascii="宋体" w:hAnsi="宋体" w:cs="宋体"/>
          <w:b w:val="0"/>
          <w:bCs w:val="0"/>
          <w:kern w:val="0"/>
          <w:sz w:val="24"/>
          <w:szCs w:val="24"/>
          <w:highlight w:val="none"/>
          <w:lang w:val="en-US" w:eastAsia="zh-CN" w:bidi="ar"/>
        </w:rPr>
        <w:t>管理者</w:t>
      </w:r>
      <w:r>
        <w:rPr>
          <w:rFonts w:hint="eastAsia" w:ascii="宋体" w:hAnsi="宋体" w:eastAsia="宋体" w:cs="宋体"/>
          <w:b w:val="0"/>
          <w:bCs w:val="0"/>
          <w:kern w:val="0"/>
          <w:sz w:val="24"/>
          <w:szCs w:val="24"/>
          <w:highlight w:val="none"/>
          <w:lang w:val="en-US" w:eastAsia="zh-CN" w:bidi="ar"/>
        </w:rPr>
        <w:t>行为或认知转化为绩效结果的关键中介变量（</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2007</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West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2000</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Konradt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2016</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团队反思</w:t>
      </w:r>
      <w:r>
        <w:rPr>
          <w:rFonts w:hint="eastAsia" w:ascii="宋体" w:hAnsi="宋体" w:cs="宋体"/>
          <w:b w:val="0"/>
          <w:bCs w:val="0"/>
          <w:kern w:val="0"/>
          <w:sz w:val="24"/>
          <w:szCs w:val="24"/>
          <w:highlight w:val="none"/>
          <w:lang w:val="en-US" w:eastAsia="zh-CN" w:bidi="ar"/>
        </w:rPr>
        <w:t>是</w:t>
      </w:r>
      <w:r>
        <w:rPr>
          <w:rFonts w:hint="eastAsia" w:ascii="宋体" w:hAnsi="宋体" w:eastAsia="宋体" w:cs="宋体"/>
          <w:b w:val="0"/>
          <w:bCs w:val="0"/>
          <w:kern w:val="0"/>
          <w:sz w:val="24"/>
          <w:szCs w:val="24"/>
          <w:highlight w:val="none"/>
          <w:lang w:val="en-US" w:eastAsia="zh-CN" w:bidi="ar"/>
        </w:rPr>
        <w:t>团队提升绩效的关键机制之一（</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2007</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将</w:t>
      </w:r>
      <w:r>
        <w:rPr>
          <w:rFonts w:hint="eastAsia" w:ascii="宋体" w:hAnsi="宋体" w:cs="宋体"/>
          <w:b w:val="0"/>
          <w:bCs w:val="0"/>
          <w:kern w:val="0"/>
          <w:sz w:val="24"/>
          <w:szCs w:val="24"/>
          <w:highlight w:val="none"/>
          <w:lang w:val="en-US" w:eastAsia="zh-CN" w:bidi="ar"/>
        </w:rPr>
        <w:t>上述</w:t>
      </w:r>
      <w:r>
        <w:rPr>
          <w:rFonts w:hint="eastAsia" w:ascii="宋体" w:hAnsi="宋体" w:eastAsia="宋体" w:cs="宋体"/>
          <w:b w:val="0"/>
          <w:bCs w:val="0"/>
          <w:kern w:val="0"/>
          <w:sz w:val="24"/>
          <w:szCs w:val="24"/>
          <w:highlight w:val="none"/>
          <w:lang w:val="en-US" w:eastAsia="zh-CN" w:bidi="ar"/>
        </w:rPr>
        <w:t>理论脉络结合，</w:t>
      </w:r>
      <w:r>
        <w:rPr>
          <w:rFonts w:hint="eastAsia" w:ascii="宋体" w:hAnsi="宋体" w:cs="宋体"/>
          <w:b w:val="0"/>
          <w:bCs w:val="0"/>
          <w:kern w:val="0"/>
          <w:sz w:val="24"/>
          <w:szCs w:val="24"/>
          <w:highlight w:val="none"/>
          <w:lang w:val="en-US" w:eastAsia="zh-CN" w:bidi="ar"/>
        </w:rPr>
        <w:t>本研究</w:t>
      </w:r>
      <w:r>
        <w:rPr>
          <w:rFonts w:hint="eastAsia" w:ascii="宋体" w:hAnsi="宋体" w:eastAsia="宋体" w:cs="宋体"/>
          <w:b w:val="0"/>
          <w:bCs w:val="0"/>
          <w:kern w:val="0"/>
          <w:sz w:val="24"/>
          <w:szCs w:val="24"/>
          <w:highlight w:val="none"/>
          <w:lang w:val="en-US" w:eastAsia="zh-CN" w:bidi="ar"/>
        </w:rPr>
        <w:t>推断团队反思在权力观与团队绩效之间</w:t>
      </w:r>
      <w:r>
        <w:rPr>
          <w:rFonts w:hint="eastAsia" w:ascii="宋体" w:hAnsi="宋体" w:cs="宋体"/>
          <w:b w:val="0"/>
          <w:bCs w:val="0"/>
          <w:kern w:val="0"/>
          <w:sz w:val="24"/>
          <w:szCs w:val="24"/>
          <w:highlight w:val="none"/>
          <w:lang w:val="en-US" w:eastAsia="zh-CN" w:bidi="ar"/>
        </w:rPr>
        <w:t>起到</w:t>
      </w:r>
      <w:r>
        <w:rPr>
          <w:rFonts w:hint="eastAsia" w:ascii="宋体" w:hAnsi="宋体" w:eastAsia="宋体" w:cs="宋体"/>
          <w:b w:val="0"/>
          <w:bCs w:val="0"/>
          <w:kern w:val="0"/>
          <w:sz w:val="24"/>
          <w:szCs w:val="24"/>
          <w:highlight w:val="none"/>
          <w:lang w:val="en-US" w:eastAsia="zh-CN" w:bidi="ar"/>
        </w:rPr>
        <w:t>中介作用。</w:t>
      </w:r>
    </w:p>
    <w:p w14:paraId="1B477EC8">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社会信息加工理论</w:t>
      </w:r>
      <w:r>
        <w:rPr>
          <w:rFonts w:hint="eastAsia" w:ascii="宋体" w:hAnsi="宋体" w:cs="宋体"/>
          <w:b w:val="0"/>
          <w:bCs w:val="0"/>
          <w:kern w:val="0"/>
          <w:sz w:val="24"/>
          <w:szCs w:val="24"/>
          <w:highlight w:val="none"/>
          <w:lang w:val="en-US" w:eastAsia="zh-CN" w:bidi="ar"/>
        </w:rPr>
        <w:t>也支持了</w:t>
      </w:r>
      <w:r>
        <w:rPr>
          <w:rFonts w:hint="eastAsia" w:ascii="宋体" w:hAnsi="宋体" w:eastAsia="宋体" w:cs="宋体"/>
          <w:b w:val="0"/>
          <w:bCs w:val="0"/>
          <w:kern w:val="0"/>
          <w:sz w:val="24"/>
          <w:szCs w:val="24"/>
          <w:highlight w:val="none"/>
          <w:lang w:val="en-US" w:eastAsia="zh-CN" w:bidi="ar"/>
        </w:rPr>
        <w:t>这一中介路径</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管理者</w:t>
      </w:r>
      <w:r>
        <w:rPr>
          <w:rFonts w:hint="eastAsia" w:ascii="宋体" w:hAnsi="宋体" w:cs="宋体"/>
          <w:b w:val="0"/>
          <w:bCs w:val="0"/>
          <w:kern w:val="0"/>
          <w:sz w:val="24"/>
          <w:szCs w:val="24"/>
          <w:highlight w:val="none"/>
          <w:lang w:val="en-US" w:eastAsia="zh-CN" w:bidi="ar"/>
        </w:rPr>
        <w:t>无论持什么</w:t>
      </w:r>
      <w:r>
        <w:rPr>
          <w:rFonts w:hint="eastAsia" w:ascii="宋体" w:hAnsi="宋体" w:eastAsia="宋体" w:cs="宋体"/>
          <w:b w:val="0"/>
          <w:bCs w:val="0"/>
          <w:kern w:val="0"/>
          <w:sz w:val="24"/>
          <w:szCs w:val="24"/>
          <w:highlight w:val="none"/>
          <w:lang w:val="en-US" w:eastAsia="zh-CN" w:bidi="ar"/>
        </w:rPr>
        <w:t>权力观</w:t>
      </w:r>
      <w:r>
        <w:rPr>
          <w:rFonts w:hint="eastAsia" w:ascii="宋体" w:hAnsi="宋体" w:cs="宋体"/>
          <w:b w:val="0"/>
          <w:bCs w:val="0"/>
          <w:kern w:val="0"/>
          <w:sz w:val="24"/>
          <w:szCs w:val="24"/>
          <w:highlight w:val="none"/>
          <w:lang w:val="en-US" w:eastAsia="zh-CN" w:bidi="ar"/>
        </w:rPr>
        <w:t>，都是</w:t>
      </w:r>
      <w:r>
        <w:rPr>
          <w:rFonts w:hint="eastAsia" w:ascii="宋体" w:hAnsi="宋体" w:eastAsia="宋体" w:cs="宋体"/>
          <w:b w:val="0"/>
          <w:bCs w:val="0"/>
          <w:kern w:val="0"/>
          <w:sz w:val="24"/>
          <w:szCs w:val="24"/>
          <w:highlight w:val="none"/>
          <w:lang w:val="en-US" w:eastAsia="zh-CN" w:bidi="ar"/>
        </w:rPr>
        <w:t>向团队</w:t>
      </w:r>
      <w:r>
        <w:rPr>
          <w:rFonts w:hint="eastAsia" w:ascii="宋体" w:hAnsi="宋体" w:cs="宋体"/>
          <w:b w:val="0"/>
          <w:bCs w:val="0"/>
          <w:kern w:val="0"/>
          <w:sz w:val="24"/>
          <w:szCs w:val="24"/>
          <w:highlight w:val="none"/>
          <w:lang w:val="en-US" w:eastAsia="zh-CN" w:bidi="ar"/>
        </w:rPr>
        <w:t>持续</w:t>
      </w:r>
      <w:r>
        <w:rPr>
          <w:rFonts w:hint="eastAsia" w:ascii="宋体" w:hAnsi="宋体" w:eastAsia="宋体" w:cs="宋体"/>
          <w:b w:val="0"/>
          <w:bCs w:val="0"/>
          <w:kern w:val="0"/>
          <w:sz w:val="24"/>
          <w:szCs w:val="24"/>
          <w:highlight w:val="none"/>
          <w:lang w:val="en-US" w:eastAsia="zh-CN" w:bidi="ar"/>
        </w:rPr>
        <w:t>传递</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社会线索。这些线索被团队成员注意、解释并内化，从而建构出</w:t>
      </w:r>
      <w:r>
        <w:rPr>
          <w:rFonts w:hint="eastAsia" w:ascii="宋体" w:hAnsi="宋体" w:cs="宋体"/>
          <w:b w:val="0"/>
          <w:bCs w:val="0"/>
          <w:kern w:val="0"/>
          <w:sz w:val="24"/>
          <w:szCs w:val="24"/>
          <w:highlight w:val="none"/>
          <w:lang w:val="en-US" w:eastAsia="zh-CN" w:bidi="ar"/>
        </w:rPr>
        <w:t>关于团队</w:t>
      </w:r>
      <w:r>
        <w:rPr>
          <w:rFonts w:hint="eastAsia" w:ascii="宋体" w:hAnsi="宋体" w:eastAsia="宋体" w:cs="宋体"/>
          <w:b w:val="0"/>
          <w:bCs w:val="0"/>
          <w:kern w:val="0"/>
          <w:sz w:val="24"/>
          <w:szCs w:val="24"/>
          <w:highlight w:val="none"/>
          <w:lang w:val="en-US" w:eastAsia="zh-CN" w:bidi="ar"/>
        </w:rPr>
        <w:t>反思的共享认知（</w:t>
      </w:r>
      <w:r>
        <w:rPr>
          <w:rFonts w:hint="eastAsia" w:ascii="Times New Roman" w:hAnsi="Times New Roman" w:eastAsia="宋体" w:cs="宋体"/>
          <w:b w:val="0"/>
          <w:bCs w:val="0"/>
          <w:kern w:val="0"/>
          <w:sz w:val="24"/>
          <w:szCs w:val="24"/>
          <w:highlight w:val="none"/>
          <w:lang w:val="en-US" w:eastAsia="zh-CN" w:bidi="ar"/>
        </w:rPr>
        <w:t>Salancik</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Pfeffer</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1978</w:t>
      </w:r>
      <w:r>
        <w:rPr>
          <w:rFonts w:hint="eastAsia" w:ascii="宋体" w:hAnsi="宋体" w:eastAsia="宋体" w:cs="宋体"/>
          <w:b w:val="0"/>
          <w:bCs w:val="0"/>
          <w:kern w:val="0"/>
          <w:sz w:val="24"/>
          <w:szCs w:val="24"/>
          <w:highlight w:val="none"/>
          <w:lang w:val="en-US" w:eastAsia="zh-CN" w:bidi="ar"/>
        </w:rPr>
        <w:t>）。团队反思本身即是一个集体层面的社会信息加工过程，团队成员</w:t>
      </w:r>
      <w:r>
        <w:rPr>
          <w:rFonts w:hint="eastAsia" w:ascii="宋体" w:hAnsi="宋体" w:cs="宋体"/>
          <w:b w:val="0"/>
          <w:bCs w:val="0"/>
          <w:kern w:val="0"/>
          <w:sz w:val="24"/>
          <w:szCs w:val="24"/>
          <w:highlight w:val="none"/>
          <w:lang w:val="en-US" w:eastAsia="zh-CN" w:bidi="ar"/>
        </w:rPr>
        <w:t>会参照管理者传递的社会线索开展反思活动，</w:t>
      </w:r>
      <w:r>
        <w:rPr>
          <w:rFonts w:hint="eastAsia" w:ascii="宋体" w:hAnsi="宋体" w:eastAsia="宋体" w:cs="宋体"/>
          <w:b w:val="0"/>
          <w:bCs w:val="0"/>
          <w:kern w:val="0"/>
          <w:sz w:val="24"/>
          <w:szCs w:val="24"/>
          <w:highlight w:val="none"/>
          <w:lang w:val="en-US" w:eastAsia="zh-CN" w:bidi="ar"/>
        </w:rPr>
        <w:t>这一过程最终影响团队的决策质量、</w:t>
      </w:r>
      <w:r>
        <w:rPr>
          <w:rFonts w:hint="eastAsia" w:ascii="宋体" w:hAnsi="宋体" w:cs="宋体"/>
          <w:b w:val="0"/>
          <w:bCs w:val="0"/>
          <w:kern w:val="0"/>
          <w:sz w:val="24"/>
          <w:szCs w:val="24"/>
          <w:highlight w:val="none"/>
          <w:lang w:val="en-US" w:eastAsia="zh-CN" w:bidi="ar"/>
        </w:rPr>
        <w:t>行动</w:t>
      </w:r>
      <w:r>
        <w:rPr>
          <w:rFonts w:hint="eastAsia" w:ascii="宋体" w:hAnsi="宋体" w:eastAsia="宋体" w:cs="宋体"/>
          <w:b w:val="0"/>
          <w:bCs w:val="0"/>
          <w:kern w:val="0"/>
          <w:sz w:val="24"/>
          <w:szCs w:val="24"/>
          <w:highlight w:val="none"/>
          <w:lang w:val="en-US" w:eastAsia="zh-CN" w:bidi="ar"/>
        </w:rPr>
        <w:t>效率</w:t>
      </w:r>
      <w:r>
        <w:rPr>
          <w:rFonts w:hint="eastAsia" w:ascii="宋体" w:hAnsi="宋体" w:cs="宋体"/>
          <w:b w:val="0"/>
          <w:bCs w:val="0"/>
          <w:kern w:val="0"/>
          <w:sz w:val="24"/>
          <w:szCs w:val="24"/>
          <w:highlight w:val="none"/>
          <w:lang w:val="en-US" w:eastAsia="zh-CN" w:bidi="ar"/>
        </w:rPr>
        <w:t>等方面</w:t>
      </w:r>
      <w:r>
        <w:rPr>
          <w:rFonts w:hint="eastAsia" w:ascii="宋体" w:hAnsi="宋体" w:eastAsia="宋体" w:cs="宋体"/>
          <w:b w:val="0"/>
          <w:bCs w:val="0"/>
          <w:kern w:val="0"/>
          <w:sz w:val="24"/>
          <w:szCs w:val="24"/>
          <w:highlight w:val="none"/>
          <w:lang w:val="en-US" w:eastAsia="zh-CN" w:bidi="ar"/>
        </w:rPr>
        <w:t>，从而</w:t>
      </w:r>
      <w:r>
        <w:rPr>
          <w:rFonts w:hint="eastAsia" w:ascii="宋体" w:hAnsi="宋体" w:cs="宋体"/>
          <w:b w:val="0"/>
          <w:bCs w:val="0"/>
          <w:kern w:val="0"/>
          <w:sz w:val="24"/>
          <w:szCs w:val="24"/>
          <w:highlight w:val="none"/>
          <w:lang w:val="en-US" w:eastAsia="zh-CN" w:bidi="ar"/>
        </w:rPr>
        <w:t>体现为团队绩效</w:t>
      </w:r>
      <w:r>
        <w:rPr>
          <w:rFonts w:hint="eastAsia" w:ascii="宋体" w:hAnsi="宋体" w:eastAsia="宋体" w:cs="宋体"/>
          <w:b w:val="0"/>
          <w:bCs w:val="0"/>
          <w:kern w:val="0"/>
          <w:sz w:val="24"/>
          <w:szCs w:val="24"/>
          <w:highlight w:val="none"/>
          <w:lang w:val="en-US" w:eastAsia="zh-CN" w:bidi="ar"/>
        </w:rPr>
        <w:t>。</w:t>
      </w:r>
    </w:p>
    <w:p w14:paraId="7764398D">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cs="宋体"/>
          <w:b w:val="0"/>
          <w:bCs w:val="0"/>
          <w:kern w:val="0"/>
          <w:sz w:val="24"/>
          <w:szCs w:val="24"/>
          <w:highlight w:val="none"/>
          <w:lang w:val="en-US" w:eastAsia="zh-CN" w:bidi="ar"/>
        </w:rPr>
      </w:pPr>
      <w:r>
        <w:rPr>
          <w:rFonts w:hint="eastAsia" w:ascii="宋体" w:hAnsi="宋体" w:cs="宋体"/>
          <w:b w:val="0"/>
          <w:bCs w:val="0"/>
          <w:kern w:val="0"/>
          <w:sz w:val="24"/>
          <w:szCs w:val="24"/>
          <w:highlight w:val="none"/>
          <w:lang w:val="en-US" w:eastAsia="zh-CN" w:bidi="ar"/>
        </w:rPr>
        <w:t>团队反思对团队绩效的显著影响已经得到了大量研究的支持。组织良好的团队反思能够帮助团队审视明确目标、优化执行策略、审查过程偏差，整合多元信息，促进共享心智模型的形成</w:t>
      </w:r>
      <w:r>
        <w:rPr>
          <w:rFonts w:hint="eastAsia" w:ascii="Times New Roman" w:hAnsi="Times New Roman" w:eastAsia="宋体" w:cs="宋体"/>
          <w:b w:val="0"/>
          <w:bCs w:val="0"/>
          <w:kern w:val="0"/>
          <w:sz w:val="24"/>
          <w:szCs w:val="24"/>
          <w:highlight w:val="none"/>
          <w:lang w:val="en-US" w:eastAsia="zh-CN" w:bidi="ar"/>
        </w:rPr>
        <w:t>（Schippers et al., 2013; West, 2000）</w:t>
      </w:r>
      <w:r>
        <w:rPr>
          <w:rFonts w:hint="eastAsia" w:ascii="宋体" w:hAnsi="宋体" w:cs="宋体"/>
          <w:b w:val="0"/>
          <w:bCs w:val="0"/>
          <w:kern w:val="0"/>
          <w:sz w:val="24"/>
          <w:szCs w:val="24"/>
          <w:highlight w:val="none"/>
          <w:lang w:val="en-US" w:eastAsia="zh-CN" w:bidi="ar"/>
        </w:rPr>
        <w:t>。这是团队高效协调、快速适应与持续优化的重要基础。例如，</w:t>
      </w:r>
      <w:r>
        <w:rPr>
          <w:rFonts w:hint="eastAsia" w:ascii="Times New Roman" w:hAnsi="Times New Roman" w:eastAsia="宋体" w:cs="宋体"/>
          <w:b w:val="0"/>
          <w:bCs w:val="0"/>
          <w:kern w:val="0"/>
          <w:sz w:val="24"/>
          <w:szCs w:val="24"/>
          <w:highlight w:val="none"/>
          <w:lang w:val="en-US" w:eastAsia="zh-CN" w:bidi="ar"/>
        </w:rPr>
        <w:t xml:space="preserve">Schippers </w:t>
      </w:r>
      <w:r>
        <w:rPr>
          <w:rFonts w:hint="eastAsia" w:ascii="宋体" w:hAnsi="宋体" w:cs="宋体"/>
          <w:b w:val="0"/>
          <w:bCs w:val="0"/>
          <w:kern w:val="0"/>
          <w:sz w:val="24"/>
          <w:szCs w:val="24"/>
          <w:highlight w:val="none"/>
          <w:lang w:val="en-US" w:eastAsia="zh-CN" w:bidi="ar"/>
        </w:rPr>
        <w:t>等人</w:t>
      </w:r>
      <w:r>
        <w:rPr>
          <w:rFonts w:hint="eastAsia" w:ascii="Times New Roman" w:hAnsi="Times New Roman" w:eastAsia="宋体" w:cs="宋体"/>
          <w:b w:val="0"/>
          <w:bCs w:val="0"/>
          <w:kern w:val="0"/>
          <w:sz w:val="24"/>
          <w:szCs w:val="24"/>
          <w:highlight w:val="none"/>
          <w:lang w:val="en-US" w:eastAsia="zh-CN" w:bidi="ar"/>
        </w:rPr>
        <w:t>（2007）</w:t>
      </w:r>
      <w:r>
        <w:rPr>
          <w:rFonts w:hint="eastAsia" w:ascii="宋体" w:hAnsi="宋体" w:cs="宋体"/>
          <w:b w:val="0"/>
          <w:bCs w:val="0"/>
          <w:kern w:val="0"/>
          <w:sz w:val="24"/>
          <w:szCs w:val="24"/>
          <w:highlight w:val="none"/>
          <w:lang w:val="en-US" w:eastAsia="zh-CN" w:bidi="ar"/>
        </w:rPr>
        <w:t>的研究表明，勤于反思的团队在绩效上显著优于缺乏反思的团队，在动态或复杂的任务情境中尤其如是。</w:t>
      </w:r>
      <w:r>
        <w:rPr>
          <w:rFonts w:hint="eastAsia" w:ascii="Times New Roman" w:hAnsi="Times New Roman" w:eastAsia="宋体" w:cs="宋体"/>
          <w:b w:val="0"/>
          <w:bCs w:val="0"/>
          <w:kern w:val="0"/>
          <w:sz w:val="24"/>
          <w:szCs w:val="24"/>
          <w:highlight w:val="none"/>
          <w:lang w:val="en-US" w:eastAsia="zh-CN" w:bidi="ar"/>
        </w:rPr>
        <w:t xml:space="preserve"> Konradt </w:t>
      </w:r>
      <w:r>
        <w:rPr>
          <w:rFonts w:hint="eastAsia" w:ascii="宋体" w:hAnsi="宋体" w:cs="宋体"/>
          <w:b w:val="0"/>
          <w:bCs w:val="0"/>
          <w:kern w:val="0"/>
          <w:sz w:val="24"/>
          <w:szCs w:val="24"/>
          <w:highlight w:val="none"/>
          <w:lang w:val="en-US" w:eastAsia="zh-CN" w:bidi="ar"/>
        </w:rPr>
        <w:t>等人</w:t>
      </w:r>
      <w:r>
        <w:rPr>
          <w:rFonts w:hint="eastAsia" w:ascii="Times New Roman" w:hAnsi="Times New Roman" w:eastAsia="宋体" w:cs="宋体"/>
          <w:b w:val="0"/>
          <w:bCs w:val="0"/>
          <w:kern w:val="0"/>
          <w:sz w:val="24"/>
          <w:szCs w:val="24"/>
          <w:highlight w:val="none"/>
          <w:lang w:val="en-US" w:eastAsia="zh-CN" w:bidi="ar"/>
        </w:rPr>
        <w:t>（2016）</w:t>
      </w:r>
      <w:r>
        <w:rPr>
          <w:rFonts w:hint="eastAsia" w:ascii="宋体" w:hAnsi="宋体" w:cs="宋体"/>
          <w:b w:val="0"/>
          <w:bCs w:val="0"/>
          <w:kern w:val="0"/>
          <w:sz w:val="24"/>
          <w:szCs w:val="24"/>
          <w:highlight w:val="none"/>
          <w:lang w:val="en-US" w:eastAsia="zh-CN" w:bidi="ar"/>
        </w:rPr>
        <w:t>进一步指出，团队反思能够促进团队学习与信息整合，帮助提升决策质量，增强团队执行力。这些研究都支持了团队反思显著影响团队绩效的路径。</w:t>
      </w:r>
    </w:p>
    <w:p w14:paraId="4255A1F8">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cs="宋体"/>
          <w:b w:val="0"/>
          <w:bCs w:val="0"/>
          <w:kern w:val="0"/>
          <w:sz w:val="24"/>
          <w:szCs w:val="24"/>
          <w:highlight w:val="none"/>
          <w:lang w:val="en-US" w:eastAsia="zh-CN" w:bidi="ar"/>
        </w:rPr>
        <w:t>至此，本文清晰呈现出一条完整的传导链路：管理者的权力观作为一种社会信息，直接决定了其能否以及以何种方式激发并维系团队的反思活动，团队反思则通过信息处理、学习整合与创新适应等作用机制，最终转化为差异化的团队绩效表现。</w:t>
      </w:r>
    </w:p>
    <w:p w14:paraId="64C7FD52">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基于以上推论，本研究提出以下假设：</w:t>
      </w:r>
    </w:p>
    <w:p w14:paraId="55E69A5D">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right="720" w:firstLine="480" w:firstLineChars="200"/>
        <w:rPr>
          <w:rFonts w:hint="eastAsia" w:ascii="宋体" w:hAnsi="宋体" w:eastAsia="宋体" w:cs="宋体"/>
          <w:b w:val="0"/>
          <w:bCs w:val="0"/>
          <w:i/>
          <w:iCs/>
          <w:kern w:val="0"/>
          <w:sz w:val="24"/>
          <w:szCs w:val="24"/>
          <w:highlight w:val="none"/>
          <w:lang w:val="en-US" w:eastAsia="zh-CN" w:bidi="ar"/>
        </w:rPr>
      </w:pPr>
      <w:r>
        <w:rPr>
          <w:rFonts w:hint="eastAsia" w:ascii="Times New Roman" w:hAnsi="Times New Roman" w:eastAsia="宋体" w:cs="宋体"/>
          <w:b w:val="0"/>
          <w:bCs w:val="0"/>
          <w:i/>
          <w:iCs/>
          <w:kern w:val="0"/>
          <w:sz w:val="24"/>
          <w:szCs w:val="24"/>
          <w:highlight w:val="none"/>
          <w:u w:val="none"/>
          <w:lang w:val="en-US" w:eastAsia="zh-CN" w:bidi="ar"/>
        </w:rPr>
        <w:t>H</w:t>
      </w:r>
      <w:r>
        <w:rPr>
          <w:rFonts w:hint="eastAsia" w:ascii="宋体" w:hAnsi="宋体" w:eastAsia="宋体" w:cs="宋体"/>
          <w:b w:val="0"/>
          <w:bCs w:val="0"/>
          <w:i/>
          <w:iCs/>
          <w:kern w:val="0"/>
          <w:sz w:val="24"/>
          <w:szCs w:val="24"/>
          <w:highlight w:val="none"/>
          <w:u w:val="none"/>
          <w:lang w:val="en-US" w:eastAsia="zh-CN" w:bidi="ar"/>
        </w:rPr>
        <w:t>3：</w:t>
      </w:r>
      <w:r>
        <w:rPr>
          <w:rFonts w:hint="eastAsia" w:ascii="宋体" w:hAnsi="宋体" w:eastAsia="宋体" w:cs="宋体"/>
          <w:b w:val="0"/>
          <w:bCs w:val="0"/>
          <w:i/>
          <w:iCs/>
          <w:kern w:val="0"/>
          <w:sz w:val="24"/>
          <w:szCs w:val="24"/>
          <w:highlight w:val="none"/>
          <w:lang w:val="en-US" w:eastAsia="zh-CN" w:bidi="ar"/>
        </w:rPr>
        <w:t>团队反思在管理者权力观与团队绩效之间起到中介作用。</w:t>
      </w:r>
    </w:p>
    <w:p w14:paraId="26DFC2E7">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69" w:name="_Toc1731164136"/>
      <w:bookmarkStart w:id="70" w:name="_Toc155278234"/>
      <w:r>
        <w:rPr>
          <w:rFonts w:hint="eastAsia" w:ascii="黑体" w:hAnsi="黑体" w:eastAsia="黑体" w:cs="黑体"/>
          <w:b/>
          <w:bCs/>
          <w:sz w:val="28"/>
          <w:szCs w:val="28"/>
          <w:highlight w:val="none"/>
          <w:lang w:val="en-US" w:eastAsia="zh-CN"/>
        </w:rPr>
        <w:t>3.4 绩效压力在权力观与团队反思之间的调节作用</w:t>
      </w:r>
      <w:bookmarkEnd w:id="69"/>
      <w:bookmarkEnd w:id="70"/>
    </w:p>
    <w:p w14:paraId="1F315B2A">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aps w:val="0"/>
          <w:color w:val="0F1115"/>
          <w:spacing w:val="0"/>
          <w:sz w:val="24"/>
          <w:szCs w:val="24"/>
          <w:highlight w:val="none"/>
          <w:shd w:val="clear" w:color="auto" w:fill="FFFFFF"/>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如前文所述，</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是组织中的显著</w:t>
      </w:r>
      <w:r>
        <w:rPr>
          <w:rFonts w:hint="eastAsia" w:ascii="宋体" w:hAnsi="宋体" w:eastAsia="宋体" w:cs="宋体"/>
          <w:b w:val="0"/>
          <w:bCs w:val="0"/>
          <w:i w:val="0"/>
          <w:iCs w:val="0"/>
          <w:caps w:val="0"/>
          <w:color w:val="0F1115"/>
          <w:spacing w:val="0"/>
          <w:sz w:val="24"/>
          <w:szCs w:val="24"/>
          <w:highlight w:val="none"/>
          <w:shd w:val="clear" w:color="auto" w:fill="FFFFFF"/>
        </w:rPr>
        <w:t>情境</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线索</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能够</w:t>
      </w:r>
      <w:r>
        <w:rPr>
          <w:rFonts w:hint="eastAsia" w:ascii="宋体" w:hAnsi="宋体" w:eastAsia="宋体" w:cs="宋体"/>
          <w:b w:val="0"/>
          <w:bCs w:val="0"/>
          <w:i w:val="0"/>
          <w:iCs w:val="0"/>
          <w:caps w:val="0"/>
          <w:color w:val="0F1115"/>
          <w:spacing w:val="0"/>
          <w:sz w:val="24"/>
          <w:szCs w:val="24"/>
          <w:highlight w:val="none"/>
          <w:shd w:val="clear" w:color="auto" w:fill="FFFFFF"/>
        </w:rPr>
        <w:t>深刻影响管理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在管理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实践</w:t>
      </w:r>
      <w:r>
        <w:rPr>
          <w:rFonts w:hint="eastAsia" w:ascii="宋体" w:hAnsi="宋体" w:cs="宋体"/>
          <w:b w:val="0"/>
          <w:bCs w:val="0"/>
          <w:i w:val="0"/>
          <w:iCs w:val="0"/>
          <w:caps w:val="0"/>
          <w:color w:val="0F1115"/>
          <w:spacing w:val="0"/>
          <w:sz w:val="24"/>
          <w:szCs w:val="24"/>
          <w:highlight w:val="none"/>
          <w:shd w:val="clear" w:color="auto" w:fill="FFFFFF"/>
          <w:lang w:val="en-US" w:eastAsia="zh-CN"/>
        </w:rPr>
        <w:t>中的</w:t>
      </w:r>
      <w:r>
        <w:rPr>
          <w:rFonts w:hint="eastAsia" w:ascii="宋体" w:hAnsi="宋体" w:eastAsia="宋体" w:cs="宋体"/>
          <w:b w:val="0"/>
          <w:bCs w:val="0"/>
          <w:i w:val="0"/>
          <w:iCs w:val="0"/>
          <w:caps w:val="0"/>
          <w:color w:val="0F1115"/>
          <w:spacing w:val="0"/>
          <w:sz w:val="24"/>
          <w:szCs w:val="24"/>
          <w:highlight w:val="none"/>
          <w:shd w:val="clear" w:color="auto" w:fill="FFFFFF"/>
        </w:rPr>
        <w:t>意义</w:t>
      </w:r>
      <w:r>
        <w:rPr>
          <w:rFonts w:hint="eastAsia" w:ascii="宋体" w:hAnsi="宋体" w:cs="宋体"/>
          <w:b w:val="0"/>
          <w:bCs w:val="0"/>
          <w:i w:val="0"/>
          <w:iCs w:val="0"/>
          <w:caps w:val="0"/>
          <w:color w:val="0F1115"/>
          <w:spacing w:val="0"/>
          <w:sz w:val="24"/>
          <w:szCs w:val="24"/>
          <w:highlight w:val="none"/>
          <w:shd w:val="clear" w:color="auto" w:fill="FFFFFF"/>
          <w:lang w:val="en-US" w:eastAsia="zh-CN"/>
        </w:rPr>
        <w:t>建构</w:t>
      </w:r>
      <w:r>
        <w:rPr>
          <w:rFonts w:hint="eastAsia" w:ascii="宋体" w:hAnsi="宋体" w:eastAsia="宋体" w:cs="宋体"/>
          <w:b w:val="0"/>
          <w:bCs w:val="0"/>
          <w:i w:val="0"/>
          <w:iCs w:val="0"/>
          <w:caps w:val="0"/>
          <w:color w:val="0F1115"/>
          <w:spacing w:val="0"/>
          <w:sz w:val="24"/>
          <w:szCs w:val="24"/>
          <w:highlight w:val="none"/>
          <w:shd w:val="clear" w:color="auto" w:fill="FFFFFF"/>
        </w:rPr>
        <w:t>。根据社会信息加工理论，同一情境线索可能因个体认知框架的不同而被赋予不同意义，继而引发</w:t>
      </w:r>
      <w:r>
        <w:rPr>
          <w:rFonts w:hint="eastAsia" w:ascii="宋体" w:hAnsi="宋体" w:cs="宋体"/>
          <w:b w:val="0"/>
          <w:bCs w:val="0"/>
          <w:i w:val="0"/>
          <w:iCs w:val="0"/>
          <w:caps w:val="0"/>
          <w:color w:val="0F1115"/>
          <w:spacing w:val="0"/>
          <w:sz w:val="24"/>
          <w:szCs w:val="24"/>
          <w:highlight w:val="none"/>
          <w:shd w:val="clear" w:color="auto" w:fill="FFFFFF"/>
          <w:lang w:val="en-US" w:eastAsia="zh-CN"/>
        </w:rPr>
        <w:t>个体</w:t>
      </w:r>
      <w:r>
        <w:rPr>
          <w:rFonts w:hint="eastAsia" w:ascii="宋体" w:hAnsi="宋体" w:eastAsia="宋体" w:cs="宋体"/>
          <w:b w:val="0"/>
          <w:bCs w:val="0"/>
          <w:i w:val="0"/>
          <w:iCs w:val="0"/>
          <w:caps w:val="0"/>
          <w:color w:val="0F1115"/>
          <w:spacing w:val="0"/>
          <w:sz w:val="24"/>
          <w:szCs w:val="24"/>
          <w:highlight w:val="none"/>
          <w:shd w:val="clear" w:color="auto" w:fill="FFFFFF"/>
        </w:rPr>
        <w:t>差异化的行为反应（</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Salancik</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Pfeffer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1978</w:t>
      </w:r>
      <w:r>
        <w:rPr>
          <w:rFonts w:hint="eastAsia" w:ascii="宋体" w:hAnsi="宋体" w:eastAsia="宋体" w:cs="宋体"/>
          <w:b w:val="0"/>
          <w:bCs w:val="0"/>
          <w:i w:val="0"/>
          <w:iCs w:val="0"/>
          <w:caps w:val="0"/>
          <w:color w:val="0F1115"/>
          <w:spacing w:val="0"/>
          <w:sz w:val="24"/>
          <w:szCs w:val="24"/>
          <w:highlight w:val="none"/>
          <w:shd w:val="clear" w:color="auto" w:fill="FFFFFF"/>
        </w:rPr>
        <w:t>）。管理者的权力观作为一种认知框架</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对管理者如何解读</w:t>
      </w:r>
      <w:r>
        <w:rPr>
          <w:rFonts w:hint="eastAsia" w:ascii="宋体" w:hAnsi="宋体" w:eastAsia="宋体" w:cs="宋体"/>
          <w:b w:val="0"/>
          <w:bCs w:val="0"/>
          <w:i w:val="0"/>
          <w:iCs w:val="0"/>
          <w:caps w:val="0"/>
          <w:color w:val="0F1115"/>
          <w:spacing w:val="0"/>
          <w:sz w:val="24"/>
          <w:szCs w:val="24"/>
          <w:highlight w:val="none"/>
          <w:shd w:val="clear" w:color="auto" w:fill="FFFFFF"/>
        </w:rPr>
        <w:t>绩效压力的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意义有着重要影响</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高绩效压力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情景</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会选择性激活或抑制与权力观对应的行为倾向</w:t>
      </w:r>
      <w:r>
        <w:rPr>
          <w:rFonts w:hint="eastAsia" w:ascii="宋体" w:hAnsi="宋体" w:eastAsia="宋体" w:cs="宋体"/>
          <w:b w:val="0"/>
          <w:bCs w:val="0"/>
          <w:i w:val="0"/>
          <w:iCs w:val="0"/>
          <w:caps w:val="0"/>
          <w:color w:val="0F1115"/>
          <w:spacing w:val="0"/>
          <w:sz w:val="24"/>
          <w:szCs w:val="24"/>
          <w:highlight w:val="none"/>
          <w:shd w:val="clear" w:color="auto" w:fill="FFFFFF"/>
        </w:rPr>
        <w:t>，从而改变团队反思的</w:t>
      </w:r>
      <w:r>
        <w:rPr>
          <w:rFonts w:hint="eastAsia" w:ascii="宋体" w:hAnsi="宋体" w:cs="宋体"/>
          <w:b w:val="0"/>
          <w:bCs w:val="0"/>
          <w:i w:val="0"/>
          <w:iCs w:val="0"/>
          <w:caps w:val="0"/>
          <w:color w:val="0F1115"/>
          <w:spacing w:val="0"/>
          <w:sz w:val="24"/>
          <w:szCs w:val="24"/>
          <w:highlight w:val="none"/>
          <w:shd w:val="clear" w:color="auto" w:fill="FFFFFF"/>
          <w:lang w:val="en-US" w:eastAsia="zh-CN"/>
        </w:rPr>
        <w:t>外在</w:t>
      </w:r>
      <w:r>
        <w:rPr>
          <w:rFonts w:hint="eastAsia" w:ascii="宋体" w:hAnsi="宋体" w:eastAsia="宋体" w:cs="宋体"/>
          <w:b w:val="0"/>
          <w:bCs w:val="0"/>
          <w:i w:val="0"/>
          <w:iCs w:val="0"/>
          <w:caps w:val="0"/>
          <w:color w:val="0F1115"/>
          <w:spacing w:val="0"/>
          <w:sz w:val="24"/>
          <w:szCs w:val="24"/>
          <w:highlight w:val="none"/>
          <w:shd w:val="clear" w:color="auto" w:fill="FFFFFF"/>
        </w:rPr>
        <w:t>条件。因此，</w:t>
      </w:r>
      <w:r>
        <w:rPr>
          <w:rFonts w:hint="eastAsia" w:ascii="宋体" w:hAnsi="宋体" w:cs="宋体"/>
          <w:b w:val="0"/>
          <w:bCs w:val="0"/>
          <w:i w:val="0"/>
          <w:iCs w:val="0"/>
          <w:caps w:val="0"/>
          <w:color w:val="0F1115"/>
          <w:spacing w:val="0"/>
          <w:sz w:val="24"/>
          <w:szCs w:val="24"/>
          <w:highlight w:val="none"/>
          <w:shd w:val="clear" w:color="auto" w:fill="FFFFFF"/>
          <w:lang w:val="en-US" w:eastAsia="zh-CN"/>
        </w:rPr>
        <w:t>在</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下，</w:t>
      </w:r>
      <w:r>
        <w:rPr>
          <w:rFonts w:hint="eastAsia" w:ascii="宋体" w:hAnsi="宋体" w:eastAsia="宋体" w:cs="宋体"/>
          <w:b w:val="0"/>
          <w:bCs w:val="0"/>
          <w:i w:val="0"/>
          <w:iCs w:val="0"/>
          <w:caps w:val="0"/>
          <w:color w:val="0F1115"/>
          <w:spacing w:val="0"/>
          <w:sz w:val="24"/>
          <w:szCs w:val="24"/>
          <w:highlight w:val="none"/>
          <w:shd w:val="clear" w:color="auto" w:fill="FFFFFF"/>
        </w:rPr>
        <w:t>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可能会</w:t>
      </w:r>
      <w:r>
        <w:rPr>
          <w:rFonts w:hint="eastAsia" w:ascii="宋体" w:hAnsi="宋体" w:eastAsia="宋体" w:cs="宋体"/>
          <w:b w:val="0"/>
          <w:bCs w:val="0"/>
          <w:i w:val="0"/>
          <w:iCs w:val="0"/>
          <w:caps w:val="0"/>
          <w:color w:val="0F1115"/>
          <w:spacing w:val="0"/>
          <w:sz w:val="24"/>
          <w:szCs w:val="24"/>
          <w:highlight w:val="none"/>
          <w:shd w:val="clear" w:color="auto" w:fill="FFFFFF"/>
        </w:rPr>
        <w:t>改变</w:t>
      </w:r>
      <w:r>
        <w:rPr>
          <w:rFonts w:hint="eastAsia" w:ascii="宋体" w:hAnsi="宋体" w:cs="宋体"/>
          <w:b w:val="0"/>
          <w:bCs w:val="0"/>
          <w:i w:val="0"/>
          <w:iCs w:val="0"/>
          <w:caps w:val="0"/>
          <w:color w:val="0F1115"/>
          <w:spacing w:val="0"/>
          <w:sz w:val="24"/>
          <w:szCs w:val="24"/>
          <w:highlight w:val="none"/>
          <w:shd w:val="clear" w:color="auto" w:fill="FFFFFF"/>
          <w:lang w:val="en-US" w:eastAsia="zh-CN"/>
        </w:rPr>
        <w:t>所</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传递</w:t>
      </w:r>
      <w:r>
        <w:rPr>
          <w:rFonts w:hint="eastAsia" w:ascii="宋体" w:hAnsi="宋体" w:eastAsia="宋体" w:cs="宋体"/>
          <w:b w:val="0"/>
          <w:bCs w:val="0"/>
          <w:i w:val="0"/>
          <w:iCs w:val="0"/>
          <w:caps w:val="0"/>
          <w:color w:val="0F1115"/>
          <w:spacing w:val="0"/>
          <w:sz w:val="24"/>
          <w:szCs w:val="24"/>
          <w:highlight w:val="none"/>
          <w:shd w:val="clear" w:color="auto" w:fill="FFFFFF"/>
        </w:rPr>
        <w:t>的社会信息，</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进</w:t>
      </w:r>
      <w:r>
        <w:rPr>
          <w:rFonts w:hint="eastAsia" w:ascii="宋体" w:hAnsi="宋体" w:cs="宋体"/>
          <w:b w:val="0"/>
          <w:bCs w:val="0"/>
          <w:i w:val="0"/>
          <w:iCs w:val="0"/>
          <w:caps w:val="0"/>
          <w:color w:val="0F1115"/>
          <w:spacing w:val="0"/>
          <w:sz w:val="24"/>
          <w:szCs w:val="24"/>
          <w:highlight w:val="none"/>
          <w:shd w:val="clear" w:color="auto" w:fill="FFFFFF"/>
          <w:lang w:val="en-US" w:eastAsia="zh-CN"/>
        </w:rPr>
        <w:t>影响</w:t>
      </w:r>
      <w:r>
        <w:rPr>
          <w:rFonts w:hint="eastAsia" w:ascii="宋体" w:hAnsi="宋体" w:eastAsia="宋体" w:cs="宋体"/>
          <w:b w:val="0"/>
          <w:bCs w:val="0"/>
          <w:i w:val="0"/>
          <w:iCs w:val="0"/>
          <w:caps w:val="0"/>
          <w:color w:val="0F1115"/>
          <w:spacing w:val="0"/>
          <w:sz w:val="24"/>
          <w:szCs w:val="24"/>
          <w:highlight w:val="none"/>
          <w:shd w:val="clear" w:color="auto" w:fill="FFFFFF"/>
        </w:rPr>
        <w:t>权力观对团队反思的作用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方式</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18E9E7C8">
      <w:pPr>
        <w:pStyle w:val="4"/>
        <w:bidi w:val="0"/>
        <w:rPr>
          <w:rFonts w:hint="eastAsia" w:ascii="黑体" w:hAnsi="黑体" w:eastAsia="黑体" w:cs="黑体"/>
          <w:sz w:val="24"/>
          <w:szCs w:val="24"/>
          <w:highlight w:val="none"/>
          <w:lang w:val="en-US" w:eastAsia="zh-CN"/>
        </w:rPr>
      </w:pPr>
      <w:bookmarkStart w:id="71" w:name="_Toc568647733"/>
      <w:bookmarkStart w:id="72" w:name="_Toc1567184196"/>
      <w:r>
        <w:rPr>
          <w:rFonts w:hint="eastAsia" w:ascii="黑体" w:hAnsi="黑体" w:eastAsia="黑体" w:cs="黑体"/>
          <w:sz w:val="24"/>
          <w:szCs w:val="24"/>
          <w:highlight w:val="none"/>
          <w:lang w:val="en-US" w:eastAsia="zh-CN"/>
        </w:rPr>
        <w:t>3.4.1 绩效压力对责任型权力观正向路径的抑制作用</w:t>
      </w:r>
      <w:bookmarkEnd w:id="71"/>
      <w:bookmarkEnd w:id="72"/>
    </w:p>
    <w:p w14:paraId="7F6FFF48">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cs="宋体"/>
          <w:b w:val="0"/>
          <w:bCs w:val="0"/>
          <w:i w:val="0"/>
          <w:iCs w:val="0"/>
          <w:caps w:val="0"/>
          <w:color w:val="0F1115"/>
          <w:spacing w:val="0"/>
          <w:sz w:val="24"/>
          <w:szCs w:val="24"/>
          <w:highlight w:val="none"/>
          <w:shd w:val="clear" w:color="auto" w:fill="FFFFFF"/>
          <w:lang w:val="en-US" w:eastAsia="zh-CN"/>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持责任型权力观的管理者更为重视团队负责和风险把控。在常态下，他们倾向于组织结构化、高频次的团队反思，引导团队集体参与问题分析和过程审查等</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（Scholl et al., 2017）</w:t>
      </w:r>
      <w:r>
        <w:rPr>
          <w:rFonts w:hint="eastAsia" w:ascii="宋体" w:hAnsi="宋体" w:cs="宋体"/>
          <w:b w:val="0"/>
          <w:bCs w:val="0"/>
          <w:i w:val="0"/>
          <w:iCs w:val="0"/>
          <w:caps w:val="0"/>
          <w:color w:val="0F1115"/>
          <w:spacing w:val="0"/>
          <w:sz w:val="24"/>
          <w:szCs w:val="24"/>
          <w:highlight w:val="none"/>
          <w:shd w:val="clear" w:color="auto" w:fill="FFFFFF"/>
          <w:lang w:val="en-US" w:eastAsia="zh-CN"/>
        </w:rPr>
        <w:t>。然而，面对绩效压力，一方面，绩效压力可能会改变管理者所传递的社会信息性质，另一方面，责任型权力观的管理者更容易用威胁框架将绩效压力解读为必须避免失败</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（Scholl et al., 2018）</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，如果团队出现失败，责任型权力观的管理者倾向于归因于自己的失职</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（Owens&amp;</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Hekman</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 2013）</w:t>
      </w:r>
      <w:r>
        <w:rPr>
          <w:rFonts w:hint="eastAsia" w:ascii="宋体" w:hAnsi="宋体" w:cs="宋体"/>
          <w:b w:val="0"/>
          <w:bCs w:val="0"/>
          <w:i w:val="0"/>
          <w:iCs w:val="0"/>
          <w:caps w:val="0"/>
          <w:color w:val="0F1115"/>
          <w:spacing w:val="0"/>
          <w:sz w:val="24"/>
          <w:szCs w:val="24"/>
          <w:highlight w:val="none"/>
          <w:shd w:val="clear" w:color="auto" w:fill="FFFFFF"/>
          <w:lang w:val="en-US" w:eastAsia="zh-CN"/>
        </w:rPr>
        <w:t>。威胁状态中，管理者的管理行为从鼓励深入分析与共同承担转向强调效率、避免差错、服从指令，缩小信息交换范围，从而收紧团队讨论空间</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 xml:space="preserve">（O’Neill &amp; Arendt, 2008）。 </w:t>
      </w:r>
      <w:r>
        <w:rPr>
          <w:rFonts w:hint="eastAsia" w:ascii="宋体" w:hAnsi="宋体" w:cs="宋体"/>
          <w:b w:val="0"/>
          <w:bCs w:val="0"/>
          <w:i w:val="0"/>
          <w:iCs w:val="0"/>
          <w:caps w:val="0"/>
          <w:color w:val="0F1115"/>
          <w:spacing w:val="0"/>
          <w:sz w:val="24"/>
          <w:szCs w:val="24"/>
          <w:highlight w:val="none"/>
          <w:shd w:val="clear" w:color="auto" w:fill="FFFFFF"/>
          <w:lang w:val="en-US" w:eastAsia="zh-CN"/>
        </w:rPr>
        <w:t>而团队反思本质上伴随着信息暴露、意见冲突与策略试错，因此在强压力情境会使责任型权力观的管理者倾向采取保守决策、减少集体辩论，以期降低风险</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（Scholl et al., 2017）</w:t>
      </w:r>
      <w:r>
        <w:rPr>
          <w:rFonts w:hint="eastAsia" w:ascii="宋体" w:hAnsi="宋体" w:cs="宋体"/>
          <w:b w:val="0"/>
          <w:bCs w:val="0"/>
          <w:i w:val="0"/>
          <w:iCs w:val="0"/>
          <w:caps w:val="0"/>
          <w:color w:val="0F1115"/>
          <w:spacing w:val="0"/>
          <w:sz w:val="24"/>
          <w:szCs w:val="24"/>
          <w:highlight w:val="none"/>
          <w:shd w:val="clear" w:color="auto" w:fill="FFFFFF"/>
          <w:lang w:val="en-US" w:eastAsia="zh-CN"/>
        </w:rPr>
        <w:t>，采取风险规避策略、减少探索性行为，并偏向短期目标</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（Baer &amp; Frese, 2003）</w:t>
      </w:r>
      <w:r>
        <w:rPr>
          <w:rFonts w:hint="eastAsia" w:ascii="宋体" w:hAnsi="宋体" w:cs="宋体"/>
          <w:b w:val="0"/>
          <w:bCs w:val="0"/>
          <w:i w:val="0"/>
          <w:iCs w:val="0"/>
          <w:caps w:val="0"/>
          <w:color w:val="0F1115"/>
          <w:spacing w:val="0"/>
          <w:sz w:val="24"/>
          <w:szCs w:val="24"/>
          <w:highlight w:val="none"/>
          <w:shd w:val="clear" w:color="auto" w:fill="FFFFFF"/>
          <w:lang w:val="en-US" w:eastAsia="zh-CN"/>
        </w:rPr>
        <w:t>，这些行为转变不仅压缩讨论空间，还会侵蚀团队反思所依赖的心理安全氛围</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（Edmondson, 1999）</w:t>
      </w:r>
      <w:r>
        <w:rPr>
          <w:rFonts w:hint="eastAsia" w:ascii="宋体" w:hAnsi="宋体" w:cs="宋体"/>
          <w:b w:val="0"/>
          <w:bCs w:val="0"/>
          <w:i w:val="0"/>
          <w:iCs w:val="0"/>
          <w:caps w:val="0"/>
          <w:color w:val="0F1115"/>
          <w:spacing w:val="0"/>
          <w:sz w:val="24"/>
          <w:szCs w:val="24"/>
          <w:highlight w:val="none"/>
          <w:shd w:val="clear" w:color="auto" w:fill="FFFFFF"/>
          <w:lang w:val="en-US" w:eastAsia="zh-CN"/>
        </w:rPr>
        <w:t>。根据工作需求-资源理论</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(Demerouti et al., 2001)</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，管理者之所以感受到绩效压力，是在面临高工作要求的同时感知到资源不足，管理者的威胁反应直接压缩了团队反思的空间，减少了团队反思这种需要投入时间的进行</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慢思考</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(Kahneman, 2011)</w:t>
      </w:r>
      <w:r>
        <w:rPr>
          <w:rFonts w:hint="eastAsia" w:ascii="宋体" w:hAnsi="宋体" w:cs="宋体"/>
          <w:b w:val="0"/>
          <w:bCs w:val="0"/>
          <w:i w:val="0"/>
          <w:iCs w:val="0"/>
          <w:caps w:val="0"/>
          <w:color w:val="0F1115"/>
          <w:spacing w:val="0"/>
          <w:sz w:val="24"/>
          <w:szCs w:val="24"/>
          <w:highlight w:val="none"/>
          <w:shd w:val="clear" w:color="auto" w:fill="FFFFFF"/>
          <w:lang w:val="en-US" w:eastAsia="zh-CN"/>
        </w:rPr>
        <w:t>的过程。换言之，绩效压力可能使责任型权力观的对团队反思的正向效应无法完全显现。 因此，本研究提出以下假设：</w:t>
      </w:r>
    </w:p>
    <w:p w14:paraId="0AF96C5E">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720" w:right="720" w:firstLine="480" w:firstLineChars="200"/>
        <w:rPr>
          <w:rFonts w:hint="eastAsia" w:ascii="宋体" w:hAnsi="宋体" w:eastAsia="宋体" w:cs="宋体"/>
          <w:b w:val="0"/>
          <w:bCs w:val="0"/>
          <w:i/>
          <w:iCs/>
          <w:sz w:val="24"/>
          <w:szCs w:val="24"/>
          <w:highlight w:val="none"/>
        </w:rPr>
      </w:pPr>
      <w:r>
        <w:rPr>
          <w:rStyle w:val="21"/>
          <w:rFonts w:hint="eastAsia" w:ascii="Times New Roman" w:hAnsi="Times New Roman" w:eastAsia="宋体" w:cs="宋体"/>
          <w:b w:val="0"/>
          <w:bCs w:val="0"/>
          <w:i/>
          <w:iCs/>
          <w:caps w:val="0"/>
          <w:color w:val="0F1115"/>
          <w:spacing w:val="0"/>
          <w:sz w:val="24"/>
          <w:szCs w:val="24"/>
          <w:highlight w:val="none"/>
          <w:shd w:val="clear" w:color="auto" w:fill="FFFFFF"/>
        </w:rPr>
        <w:t>H</w:t>
      </w:r>
      <w:r>
        <w:rPr>
          <w:rStyle w:val="21"/>
          <w:rFonts w:hint="eastAsia" w:ascii="宋体" w:hAnsi="宋体" w:eastAsia="宋体" w:cs="宋体"/>
          <w:b w:val="0"/>
          <w:bCs w:val="0"/>
          <w:i/>
          <w:iCs/>
          <w:caps w:val="0"/>
          <w:color w:val="0F1115"/>
          <w:spacing w:val="0"/>
          <w:sz w:val="24"/>
          <w:szCs w:val="24"/>
          <w:highlight w:val="none"/>
          <w:shd w:val="clear" w:color="auto" w:fill="FFFFFF"/>
        </w:rPr>
        <w:t>4</w:t>
      </w:r>
      <w:r>
        <w:rPr>
          <w:rStyle w:val="21"/>
          <w:rFonts w:hint="eastAsia" w:ascii="Times New Roman" w:hAnsi="Times New Roman" w:eastAsia="宋体" w:cs="宋体"/>
          <w:b w:val="0"/>
          <w:bCs w:val="0"/>
          <w:i/>
          <w:iCs/>
          <w:caps w:val="0"/>
          <w:color w:val="0F1115"/>
          <w:spacing w:val="0"/>
          <w:sz w:val="24"/>
          <w:szCs w:val="24"/>
          <w:highlight w:val="none"/>
          <w:shd w:val="clear" w:color="auto" w:fill="FFFFFF"/>
        </w:rPr>
        <w:t>a</w:t>
      </w:r>
      <w:r>
        <w:rPr>
          <w:rStyle w:val="21"/>
          <w:rFonts w:hint="eastAsia" w:ascii="宋体" w:hAnsi="宋体" w:eastAsia="宋体" w:cs="宋体"/>
          <w:b w:val="0"/>
          <w:bCs w:val="0"/>
          <w:i/>
          <w:iCs/>
          <w:caps w:val="0"/>
          <w:color w:val="0F1115"/>
          <w:spacing w:val="0"/>
          <w:sz w:val="24"/>
          <w:szCs w:val="24"/>
          <w:highlight w:val="none"/>
          <w:shd w:val="clear" w:color="auto" w:fill="FFFFFF"/>
        </w:rPr>
        <w:t>：绩效压力会负向调节责任型权力观对团队反思的正向作用，即绩效压力越高，责任型权力观对团队反思的正向影响越弱。</w:t>
      </w:r>
    </w:p>
    <w:p w14:paraId="299754A2">
      <w:pPr>
        <w:pStyle w:val="4"/>
        <w:bidi w:val="0"/>
        <w:rPr>
          <w:rFonts w:hint="eastAsia" w:ascii="黑体" w:hAnsi="黑体" w:eastAsia="黑体" w:cs="黑体"/>
          <w:sz w:val="24"/>
          <w:szCs w:val="24"/>
          <w:highlight w:val="none"/>
          <w:lang w:val="en-US" w:eastAsia="zh-CN"/>
        </w:rPr>
      </w:pPr>
      <w:bookmarkStart w:id="73" w:name="_Toc777851717"/>
      <w:bookmarkStart w:id="74" w:name="_Toc960219381"/>
      <w:r>
        <w:rPr>
          <w:rFonts w:hint="eastAsia" w:ascii="黑体" w:hAnsi="黑体" w:eastAsia="黑体" w:cs="黑体"/>
          <w:sz w:val="24"/>
          <w:szCs w:val="24"/>
          <w:highlight w:val="none"/>
          <w:lang w:val="en-US" w:eastAsia="zh-CN"/>
        </w:rPr>
        <w:t>3.4.2 绩效压力对机会型权力观影响路径的转化作用</w:t>
      </w:r>
      <w:bookmarkEnd w:id="73"/>
      <w:bookmarkEnd w:id="74"/>
    </w:p>
    <w:p w14:paraId="0D794646">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sz w:val="24"/>
          <w:szCs w:val="24"/>
          <w:highlight w:val="none"/>
        </w:rPr>
        <w:t>与责任型管理者不同，持机会型权力观管理者具备较强的行动动机、高自信心以及探索倾向（</w:t>
      </w:r>
      <w:r>
        <w:rPr>
          <w:rFonts w:hint="eastAsia" w:ascii="Times New Roman" w:hAnsi="Times New Roman" w:eastAsia="宋体" w:cs="宋体"/>
          <w:b w:val="0"/>
          <w:bCs w:val="0"/>
          <w:sz w:val="24"/>
          <w:szCs w:val="24"/>
          <w:highlight w:val="none"/>
        </w:rPr>
        <w:t>Sassenberg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2012</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Guinote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2017</w:t>
      </w:r>
      <w:r>
        <w:rPr>
          <w:rFonts w:hint="eastAsia" w:ascii="宋体" w:hAnsi="宋体" w:eastAsia="宋体" w:cs="宋体"/>
          <w:b w:val="0"/>
          <w:bCs w:val="0"/>
          <w:sz w:val="24"/>
          <w:szCs w:val="24"/>
          <w:highlight w:val="none"/>
        </w:rPr>
        <w:t>），在高压力情境下通常会表现出更多探索行为，而非风险规避行为（</w:t>
      </w:r>
      <w:r>
        <w:rPr>
          <w:rFonts w:hint="eastAsia" w:ascii="Times New Roman" w:hAnsi="Times New Roman" w:eastAsia="宋体" w:cs="宋体"/>
          <w:b w:val="0"/>
          <w:bCs w:val="0"/>
          <w:sz w:val="24"/>
          <w:szCs w:val="24"/>
          <w:highlight w:val="none"/>
        </w:rPr>
        <w:t>Sturm</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Antonakis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2015</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所以，</w:t>
      </w:r>
      <w:r>
        <w:rPr>
          <w:rFonts w:hint="eastAsia" w:ascii="宋体" w:hAnsi="宋体" w:eastAsia="宋体" w:cs="宋体"/>
          <w:b w:val="0"/>
          <w:bCs w:val="0"/>
          <w:sz w:val="24"/>
          <w:szCs w:val="24"/>
          <w:highlight w:val="none"/>
        </w:rPr>
        <w:t>高机会导向的个体在压力中</w:t>
      </w:r>
      <w:r>
        <w:rPr>
          <w:rFonts w:hint="eastAsia" w:ascii="宋体" w:hAnsi="宋体" w:cs="宋体"/>
          <w:b w:val="0"/>
          <w:bCs w:val="0"/>
          <w:sz w:val="24"/>
          <w:szCs w:val="24"/>
          <w:highlight w:val="none"/>
          <w:lang w:val="en-US" w:eastAsia="zh-CN"/>
        </w:rPr>
        <w:t>可能</w:t>
      </w:r>
      <w:r>
        <w:rPr>
          <w:rFonts w:hint="eastAsia" w:ascii="宋体" w:hAnsi="宋体" w:eastAsia="宋体" w:cs="宋体"/>
          <w:b w:val="0"/>
          <w:bCs w:val="0"/>
          <w:sz w:val="24"/>
          <w:szCs w:val="24"/>
          <w:highlight w:val="none"/>
        </w:rPr>
        <w:t>会提升与外界互动的频率，以快速获得关键资源与信息。面对绩效压力，他们会强化在团队中发起策略讨论、推动成员从不同角度分析问题，并鼓励团队在压力下寻找突破机会。也有研究显示，在压力条件下，机会型权力观更容易激发挑战反应，推动资源整合与策略创新（</w:t>
      </w:r>
      <w:r>
        <w:rPr>
          <w:rFonts w:hint="eastAsia" w:ascii="Times New Roman" w:hAnsi="Times New Roman" w:eastAsia="宋体" w:cs="宋体"/>
          <w:b w:val="0"/>
          <w:bCs w:val="0"/>
          <w:sz w:val="24"/>
          <w:szCs w:val="24"/>
          <w:highlight w:val="none"/>
        </w:rPr>
        <w:t>Mitchell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2019</w:t>
      </w:r>
      <w:r>
        <w:rPr>
          <w:rFonts w:hint="eastAsia" w:ascii="宋体" w:hAnsi="宋体" w:eastAsia="宋体" w:cs="宋体"/>
          <w:b w:val="0"/>
          <w:bCs w:val="0"/>
          <w:sz w:val="24"/>
          <w:szCs w:val="24"/>
          <w:highlight w:val="none"/>
        </w:rPr>
        <w:t>）更可能推动团队快速复盘、调整、再行动，以争取达成绩效目标（</w:t>
      </w:r>
      <w:r>
        <w:rPr>
          <w:rFonts w:hint="eastAsia" w:ascii="Times New Roman" w:hAnsi="Times New Roman" w:eastAsia="宋体" w:cs="宋体"/>
          <w:b w:val="0"/>
          <w:bCs w:val="0"/>
          <w:sz w:val="24"/>
          <w:szCs w:val="24"/>
          <w:highlight w:val="none"/>
        </w:rPr>
        <w:t>Lammers</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Galinsky</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2009</w:t>
      </w:r>
      <w:r>
        <w:rPr>
          <w:rFonts w:hint="eastAsia" w:ascii="宋体" w:hAnsi="宋体" w:eastAsia="宋体" w:cs="宋体"/>
          <w:b w:val="0"/>
          <w:bCs w:val="0"/>
          <w:sz w:val="24"/>
          <w:szCs w:val="24"/>
          <w:highlight w:val="none"/>
        </w:rPr>
        <w:t>）。依据社会信息加工理论，高绩效压力下，机会型管理者所传递的压力即机遇</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 xml:space="preserve">快速调整、把握机会的社会信息息会促使更积极地投入到反思性讨论中，以寻找解决方案。因此，绩效压力可使机会型权力观的管理者，从偏好快速行动转向推动团队展开反思性探索。因此，机会型权力观对团队反思的负向影响在高绩效压力情境下可能减弱，甚至转化成显著正向影响。据此，本研究提出以下假设： </w:t>
      </w:r>
    </w:p>
    <w:p w14:paraId="3DAF3F2E">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right="720" w:firstLine="480" w:firstLineChars="200"/>
        <w:rPr>
          <w:rFonts w:hint="eastAsia" w:ascii="宋体" w:hAnsi="宋体" w:eastAsia="宋体" w:cs="宋体"/>
          <w:b w:val="0"/>
          <w:bCs w:val="0"/>
          <w:i/>
          <w:iCs/>
          <w:kern w:val="0"/>
          <w:sz w:val="24"/>
          <w:szCs w:val="24"/>
          <w:highlight w:val="none"/>
          <w:lang w:val="en-US" w:eastAsia="zh-CN" w:bidi="ar"/>
        </w:rPr>
      </w:pPr>
      <w:r>
        <w:rPr>
          <w:rStyle w:val="21"/>
          <w:rFonts w:hint="eastAsia" w:ascii="Times New Roman" w:hAnsi="Times New Roman" w:eastAsia="宋体" w:cs="宋体"/>
          <w:b w:val="0"/>
          <w:bCs w:val="0"/>
          <w:i/>
          <w:iCs/>
          <w:caps w:val="0"/>
          <w:color w:val="0F1115"/>
          <w:spacing w:val="0"/>
          <w:sz w:val="24"/>
          <w:szCs w:val="24"/>
          <w:highlight w:val="none"/>
          <w:shd w:val="clear" w:color="auto" w:fill="FFFFFF"/>
        </w:rPr>
        <w:t>H</w:t>
      </w:r>
      <w:r>
        <w:rPr>
          <w:rStyle w:val="21"/>
          <w:rFonts w:hint="eastAsia" w:ascii="宋体" w:hAnsi="宋体" w:eastAsia="宋体" w:cs="宋体"/>
          <w:b w:val="0"/>
          <w:bCs w:val="0"/>
          <w:i/>
          <w:iCs/>
          <w:caps w:val="0"/>
          <w:color w:val="0F1115"/>
          <w:spacing w:val="0"/>
          <w:sz w:val="24"/>
          <w:szCs w:val="24"/>
          <w:highlight w:val="none"/>
          <w:shd w:val="clear" w:color="auto" w:fill="FFFFFF"/>
        </w:rPr>
        <w:t>4</w:t>
      </w:r>
      <w:r>
        <w:rPr>
          <w:rStyle w:val="21"/>
          <w:rFonts w:hint="eastAsia" w:ascii="Times New Roman" w:hAnsi="Times New Roman" w:eastAsia="宋体" w:cs="宋体"/>
          <w:b w:val="0"/>
          <w:bCs w:val="0"/>
          <w:i/>
          <w:iCs/>
          <w:caps w:val="0"/>
          <w:color w:val="0F1115"/>
          <w:spacing w:val="0"/>
          <w:sz w:val="24"/>
          <w:szCs w:val="24"/>
          <w:highlight w:val="none"/>
          <w:shd w:val="clear" w:color="auto" w:fill="FFFFFF"/>
        </w:rPr>
        <w:t>b</w:t>
      </w:r>
      <w:r>
        <w:rPr>
          <w:rStyle w:val="21"/>
          <w:rFonts w:hint="eastAsia" w:ascii="宋体" w:hAnsi="宋体" w:eastAsia="宋体" w:cs="宋体"/>
          <w:b w:val="0"/>
          <w:bCs w:val="0"/>
          <w:i/>
          <w:iCs/>
          <w:caps w:val="0"/>
          <w:color w:val="0F1115"/>
          <w:spacing w:val="0"/>
          <w:sz w:val="24"/>
          <w:szCs w:val="24"/>
          <w:highlight w:val="none"/>
          <w:shd w:val="clear" w:color="auto" w:fill="FFFFFF"/>
        </w:rPr>
        <w:t>：绩效压力会负向调节机会型权力观对团队反思的负向作用，即绩效压力越高，机会型权力观对团队反思的负向影响越弱。</w:t>
      </w:r>
    </w:p>
    <w:p w14:paraId="23440E91">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由此，本研究的假设整体模型如</w:t>
      </w:r>
      <w:r>
        <w:rPr>
          <w:rFonts w:hint="eastAsia" w:ascii="宋体" w:hAnsi="宋体" w:cs="宋体"/>
          <w:b w:val="0"/>
          <w:bCs w:val="0"/>
          <w:kern w:val="0"/>
          <w:sz w:val="24"/>
          <w:szCs w:val="24"/>
          <w:highlight w:val="none"/>
          <w:lang w:val="en-US" w:eastAsia="zh-CN" w:bidi="ar"/>
        </w:rPr>
        <w:t>图3.1。</w:t>
      </w:r>
    </w:p>
    <w:p w14:paraId="6CC6854C">
      <w:pPr>
        <w:pageBreakBefore w:val="0"/>
        <w:kinsoku/>
        <w:wordWrap/>
        <w:overflowPunct/>
        <w:topLinePunct w:val="0"/>
        <w:autoSpaceDE/>
        <w:autoSpaceDN/>
        <w:bidi w:val="0"/>
        <w:adjustRightInd/>
        <w:spacing w:before="79" w:beforeLines="25" w:beforeAutospacing="0" w:after="79" w:afterLines="25" w:afterAutospacing="0" w:line="360" w:lineRule="auto"/>
        <w:ind w:firstLine="420" w:firstLineChars="200"/>
        <w:rPr>
          <w:rFonts w:hint="eastAsia" w:ascii="宋体" w:hAnsi="宋体" w:cs="宋体"/>
          <w:b w:val="0"/>
          <w:bCs w:val="0"/>
          <w:kern w:val="0"/>
          <w:sz w:val="24"/>
          <w:szCs w:val="24"/>
          <w:highlight w:val="none"/>
          <w:lang w:val="en-US" w:eastAsia="zh-CN" w:bidi="ar"/>
        </w:rPr>
      </w:pPr>
      <w:r>
        <w:drawing>
          <wp:anchor distT="0" distB="0" distL="114300" distR="114300" simplePos="0" relativeHeight="251664384" behindDoc="0" locked="0" layoutInCell="1" allowOverlap="1">
            <wp:simplePos x="0" y="0"/>
            <wp:positionH relativeFrom="column">
              <wp:posOffset>-67310</wp:posOffset>
            </wp:positionH>
            <wp:positionV relativeFrom="paragraph">
              <wp:posOffset>129540</wp:posOffset>
            </wp:positionV>
            <wp:extent cx="5271770" cy="1938020"/>
            <wp:effectExtent l="0" t="0" r="11430" b="17780"/>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6"/>
                    <a:stretch>
                      <a:fillRect/>
                    </a:stretch>
                  </pic:blipFill>
                  <pic:spPr>
                    <a:xfrm>
                      <a:off x="0" y="0"/>
                      <a:ext cx="5271770" cy="1938020"/>
                    </a:xfrm>
                    <a:prstGeom prst="rect">
                      <a:avLst/>
                    </a:prstGeom>
                    <a:noFill/>
                    <a:ln>
                      <a:noFill/>
                    </a:ln>
                  </pic:spPr>
                </pic:pic>
              </a:graphicData>
            </a:graphic>
          </wp:anchor>
        </w:drawing>
      </w:r>
    </w:p>
    <w:p w14:paraId="53BEFCA3">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cs="宋体"/>
          <w:b w:val="0"/>
          <w:bCs w:val="0"/>
          <w:kern w:val="0"/>
          <w:sz w:val="24"/>
          <w:szCs w:val="24"/>
          <w:highlight w:val="none"/>
          <w:lang w:val="en-US" w:eastAsia="zh-CN" w:bidi="ar"/>
        </w:rPr>
      </w:pPr>
    </w:p>
    <w:p w14:paraId="379D3CCF">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cs="宋体"/>
          <w:b w:val="0"/>
          <w:bCs w:val="0"/>
          <w:kern w:val="0"/>
          <w:sz w:val="24"/>
          <w:szCs w:val="24"/>
          <w:highlight w:val="none"/>
          <w:lang w:val="en-US" w:eastAsia="zh-CN" w:bidi="ar"/>
        </w:rPr>
      </w:pPr>
    </w:p>
    <w:p w14:paraId="3799A957">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cs="宋体"/>
          <w:b w:val="0"/>
          <w:bCs w:val="0"/>
          <w:kern w:val="0"/>
          <w:sz w:val="24"/>
          <w:szCs w:val="24"/>
          <w:highlight w:val="none"/>
          <w:lang w:val="en-US" w:eastAsia="zh-CN" w:bidi="ar"/>
        </w:rPr>
      </w:pPr>
    </w:p>
    <w:p w14:paraId="7164D7F3">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cs="宋体"/>
          <w:b w:val="0"/>
          <w:bCs w:val="0"/>
          <w:kern w:val="0"/>
          <w:sz w:val="24"/>
          <w:szCs w:val="24"/>
          <w:highlight w:val="none"/>
          <w:lang w:val="en-US" w:eastAsia="zh-CN" w:bidi="ar"/>
        </w:rPr>
      </w:pPr>
    </w:p>
    <w:p w14:paraId="7D734AC6">
      <w:pPr>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宋体" w:hAnsi="宋体" w:eastAsia="宋体" w:cs="宋体"/>
          <w:b w:val="0"/>
          <w:bCs w:val="0"/>
          <w:sz w:val="24"/>
          <w:szCs w:val="24"/>
          <w:highlight w:val="none"/>
        </w:rPr>
      </w:pPr>
    </w:p>
    <w:p w14:paraId="07811D30">
      <w:pPr>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宋体" w:hAnsi="宋体" w:cs="宋体"/>
          <w:b w:val="0"/>
          <w:bCs w:val="0"/>
          <w:kern w:val="0"/>
          <w:sz w:val="24"/>
          <w:szCs w:val="24"/>
          <w:highlight w:val="none"/>
          <w:lang w:val="en-US" w:eastAsia="zh-CN" w:bidi="ar"/>
        </w:rPr>
      </w:pPr>
      <w:r>
        <w:rPr>
          <w:rFonts w:hint="eastAsia" w:ascii="宋体" w:hAnsi="宋体" w:cs="宋体"/>
          <w:b w:val="0"/>
          <w:bCs w:val="0"/>
          <w:kern w:val="0"/>
          <w:sz w:val="24"/>
          <w:szCs w:val="24"/>
          <w:highlight w:val="none"/>
          <w:lang w:val="en-US" w:eastAsia="zh-CN" w:bidi="ar"/>
        </w:rPr>
        <w:t>图3.1 权力观、团队反思、团队绩效与绩效压力的假设关系模型</w:t>
      </w:r>
    </w:p>
    <w:p w14:paraId="721D74C3">
      <w:pPr>
        <w:pageBreakBefore w:val="0"/>
        <w:kinsoku/>
        <w:wordWrap/>
        <w:overflowPunct/>
        <w:topLinePunct w:val="0"/>
        <w:autoSpaceDE/>
        <w:autoSpaceDN/>
        <w:bidi w:val="0"/>
        <w:adjustRightInd/>
        <w:spacing w:before="79" w:beforeLines="25" w:beforeAutospacing="0" w:after="79" w:afterLines="25" w:afterAutospacing="0" w:line="360" w:lineRule="auto"/>
        <w:rPr>
          <w:rFonts w:hint="default" w:ascii="宋体" w:hAnsi="宋体" w:cs="宋体"/>
          <w:b w:val="0"/>
          <w:bCs w:val="0"/>
          <w:kern w:val="0"/>
          <w:sz w:val="24"/>
          <w:szCs w:val="24"/>
          <w:highlight w:val="none"/>
          <w:lang w:val="en-US" w:eastAsia="zh-CN" w:bidi="ar"/>
        </w:rPr>
      </w:pPr>
    </w:p>
    <w:p w14:paraId="18E6BF19">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bookmarkStart w:id="75" w:name="_Toc1620848330"/>
      <w:bookmarkStart w:id="76" w:name="_Toc67529262"/>
      <w:r>
        <w:rPr>
          <w:rFonts w:hint="eastAsia" w:ascii="黑体" w:hAnsi="黑体" w:eastAsia="黑体" w:cs="黑体"/>
          <w:b/>
          <w:bCs/>
          <w:sz w:val="32"/>
          <w:szCs w:val="32"/>
          <w:highlight w:val="none"/>
          <w:lang w:val="en-US" w:eastAsia="zh-CN"/>
        </w:rPr>
        <w:t>第四章  研究一：方法与结果</w:t>
      </w:r>
      <w:bookmarkEnd w:id="75"/>
      <w:bookmarkEnd w:id="76"/>
    </w:p>
    <w:p w14:paraId="5AA08882">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77" w:name="_Toc767820115"/>
      <w:bookmarkStart w:id="78" w:name="_Toc1092940818"/>
      <w:r>
        <w:rPr>
          <w:rFonts w:hint="eastAsia" w:ascii="黑体" w:hAnsi="黑体" w:eastAsia="黑体" w:cs="黑体"/>
          <w:b/>
          <w:bCs/>
          <w:sz w:val="28"/>
          <w:szCs w:val="28"/>
          <w:highlight w:val="none"/>
          <w:lang w:val="en-US" w:eastAsia="zh-CN"/>
        </w:rPr>
        <w:t>4.1 研究目的</w:t>
      </w:r>
      <w:bookmarkEnd w:id="77"/>
      <w:bookmarkEnd w:id="78"/>
    </w:p>
    <w:p w14:paraId="6E7F9F1D">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前</w:t>
      </w:r>
      <w:r>
        <w:rPr>
          <w:rFonts w:hint="eastAsia" w:ascii="宋体" w:hAnsi="宋体" w:eastAsia="宋体" w:cs="宋体"/>
          <w:b w:val="0"/>
          <w:bCs w:val="0"/>
          <w:sz w:val="24"/>
          <w:szCs w:val="24"/>
          <w:highlight w:val="none"/>
          <w:lang w:val="en-US" w:eastAsia="zh-CN"/>
        </w:rPr>
        <w:t>文</w:t>
      </w:r>
      <w:r>
        <w:rPr>
          <w:rFonts w:hint="eastAsia" w:ascii="宋体" w:hAnsi="宋体" w:eastAsia="宋体" w:cs="宋体"/>
          <w:b w:val="0"/>
          <w:bCs w:val="0"/>
          <w:sz w:val="24"/>
          <w:szCs w:val="24"/>
          <w:highlight w:val="none"/>
        </w:rPr>
        <w:t>系统梳理了权力观、团队反思及绩效压力之间的逻辑关系，</w:t>
      </w:r>
      <w:r>
        <w:rPr>
          <w:rFonts w:hint="eastAsia" w:ascii="宋体" w:hAnsi="宋体" w:eastAsia="宋体" w:cs="宋体"/>
          <w:b w:val="0"/>
          <w:bCs w:val="0"/>
          <w:sz w:val="24"/>
          <w:szCs w:val="24"/>
          <w:highlight w:val="none"/>
          <w:lang w:val="en-US" w:eastAsia="zh-CN"/>
        </w:rPr>
        <w:t>呈现了</w:t>
      </w:r>
      <w:r>
        <w:rPr>
          <w:rFonts w:hint="eastAsia" w:ascii="宋体" w:hAnsi="宋体" w:eastAsia="宋体" w:cs="宋体"/>
          <w:b w:val="0"/>
          <w:bCs w:val="0"/>
          <w:sz w:val="24"/>
          <w:szCs w:val="24"/>
          <w:highlight w:val="none"/>
        </w:rPr>
        <w:t>责任型</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与机会型权力观对团队反思</w:t>
      </w:r>
      <w:r>
        <w:rPr>
          <w:rFonts w:hint="eastAsia" w:ascii="宋体" w:hAnsi="宋体" w:eastAsia="宋体" w:cs="宋体"/>
          <w:b w:val="0"/>
          <w:bCs w:val="0"/>
          <w:sz w:val="24"/>
          <w:szCs w:val="24"/>
          <w:highlight w:val="none"/>
          <w:lang w:val="en-US" w:eastAsia="zh-CN"/>
        </w:rPr>
        <w:t>可能产生的</w:t>
      </w:r>
      <w:r>
        <w:rPr>
          <w:rFonts w:hint="eastAsia" w:ascii="宋体" w:hAnsi="宋体" w:eastAsia="宋体" w:cs="宋体"/>
          <w:b w:val="0"/>
          <w:bCs w:val="0"/>
          <w:sz w:val="24"/>
          <w:szCs w:val="24"/>
          <w:highlight w:val="none"/>
        </w:rPr>
        <w:t>影响，</w:t>
      </w:r>
      <w:r>
        <w:rPr>
          <w:rFonts w:hint="eastAsia" w:ascii="宋体" w:hAnsi="宋体" w:eastAsia="宋体" w:cs="宋体"/>
          <w:b w:val="0"/>
          <w:bCs w:val="0"/>
          <w:sz w:val="24"/>
          <w:szCs w:val="24"/>
          <w:highlight w:val="none"/>
          <w:lang w:val="en-US" w:eastAsia="zh-CN"/>
        </w:rPr>
        <w:t>同时探讨了</w:t>
      </w:r>
      <w:r>
        <w:rPr>
          <w:rFonts w:hint="eastAsia" w:ascii="宋体" w:hAnsi="宋体" w:eastAsia="宋体" w:cs="宋体"/>
          <w:b w:val="0"/>
          <w:bCs w:val="0"/>
          <w:sz w:val="24"/>
          <w:szCs w:val="24"/>
          <w:highlight w:val="none"/>
        </w:rPr>
        <w:t>绩效压力在其中发挥</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调节作用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i w:val="0"/>
          <w:iCs w:val="0"/>
          <w:sz w:val="24"/>
          <w:szCs w:val="24"/>
          <w:highlight w:val="none"/>
          <w:lang w:val="en-US" w:eastAsia="zh-CN"/>
        </w:rPr>
        <w:t>然而，在实际</w:t>
      </w:r>
      <w:r>
        <w:rPr>
          <w:rFonts w:hint="eastAsia" w:ascii="宋体" w:hAnsi="宋体" w:eastAsia="宋体" w:cs="宋体"/>
          <w:b w:val="0"/>
          <w:bCs w:val="0"/>
          <w:sz w:val="24"/>
          <w:szCs w:val="24"/>
          <w:highlight w:val="none"/>
        </w:rPr>
        <w:t>工作</w:t>
      </w:r>
      <w:r>
        <w:rPr>
          <w:rFonts w:hint="eastAsia" w:ascii="宋体" w:hAnsi="宋体" w:eastAsia="宋体" w:cs="宋体"/>
          <w:b w:val="0"/>
          <w:bCs w:val="0"/>
          <w:sz w:val="24"/>
          <w:szCs w:val="24"/>
          <w:highlight w:val="none"/>
          <w:lang w:val="en-US" w:eastAsia="zh-CN"/>
        </w:rPr>
        <w:t>中，管理者对权力的不同</w:t>
      </w:r>
      <w:r>
        <w:rPr>
          <w:rFonts w:hint="eastAsia" w:ascii="宋体" w:hAnsi="宋体" w:eastAsia="宋体" w:cs="宋体"/>
          <w:b w:val="0"/>
          <w:bCs w:val="0"/>
          <w:sz w:val="24"/>
          <w:szCs w:val="24"/>
          <w:highlight w:val="none"/>
        </w:rPr>
        <w:t>理解</w:t>
      </w:r>
      <w:r>
        <w:rPr>
          <w:rFonts w:hint="eastAsia" w:ascii="宋体" w:hAnsi="宋体" w:eastAsia="宋体" w:cs="宋体"/>
          <w:b w:val="0"/>
          <w:bCs w:val="0"/>
          <w:sz w:val="24"/>
          <w:szCs w:val="24"/>
          <w:highlight w:val="none"/>
          <w:lang w:val="en-US" w:eastAsia="zh-CN"/>
        </w:rPr>
        <w:t>是否带来相应的</w:t>
      </w:r>
      <w:r>
        <w:rPr>
          <w:rFonts w:hint="eastAsia" w:ascii="宋体" w:hAnsi="宋体" w:eastAsia="宋体" w:cs="宋体"/>
          <w:b w:val="0"/>
          <w:bCs w:val="0"/>
          <w:sz w:val="24"/>
          <w:szCs w:val="24"/>
          <w:highlight w:val="none"/>
        </w:rPr>
        <w:t>管理行为，在实践中</w:t>
      </w:r>
      <w:r>
        <w:rPr>
          <w:rFonts w:hint="eastAsia" w:ascii="宋体" w:hAnsi="宋体" w:eastAsia="宋体" w:cs="宋体"/>
          <w:b w:val="0"/>
          <w:bCs w:val="0"/>
          <w:sz w:val="24"/>
          <w:szCs w:val="24"/>
          <w:highlight w:val="none"/>
          <w:lang w:val="en-US" w:eastAsia="zh-CN"/>
        </w:rPr>
        <w:t>不同权力观下的</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如何</w:t>
      </w:r>
      <w:r>
        <w:rPr>
          <w:rFonts w:hint="eastAsia" w:ascii="宋体" w:hAnsi="宋体" w:eastAsia="宋体" w:cs="宋体"/>
          <w:b w:val="0"/>
          <w:bCs w:val="0"/>
          <w:sz w:val="24"/>
          <w:szCs w:val="24"/>
          <w:highlight w:val="none"/>
        </w:rPr>
        <w:t>呈现，以及绩效压力究竟如何</w:t>
      </w:r>
      <w:r>
        <w:rPr>
          <w:rFonts w:hint="eastAsia" w:ascii="宋体" w:hAnsi="宋体" w:eastAsia="宋体" w:cs="宋体"/>
          <w:b w:val="0"/>
          <w:bCs w:val="0"/>
          <w:sz w:val="24"/>
          <w:szCs w:val="24"/>
          <w:highlight w:val="none"/>
          <w:lang w:val="en-US" w:eastAsia="zh-CN"/>
        </w:rPr>
        <w:t>影响</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对团队的干预方式</w:t>
      </w:r>
      <w:r>
        <w:rPr>
          <w:rFonts w:hint="eastAsia" w:ascii="宋体" w:hAnsi="宋体" w:eastAsia="宋体" w:cs="宋体"/>
          <w:b w:val="0"/>
          <w:bCs w:val="0"/>
          <w:sz w:val="24"/>
          <w:szCs w:val="24"/>
          <w:highlight w:val="none"/>
        </w:rPr>
        <w:t>，</w:t>
      </w:r>
      <w:r>
        <w:rPr>
          <w:rFonts w:hint="eastAsia" w:ascii="宋体" w:hAnsi="宋体" w:eastAsia="宋体" w:cs="宋体"/>
          <w:b w:val="0"/>
          <w:bCs w:val="0"/>
          <w:i w:val="0"/>
          <w:iCs w:val="0"/>
          <w:sz w:val="24"/>
          <w:szCs w:val="24"/>
          <w:highlight w:val="none"/>
          <w:lang w:val="en-US" w:eastAsia="zh-CN"/>
        </w:rPr>
        <w:t>需要在实际组</w:t>
      </w:r>
      <w:r>
        <w:rPr>
          <w:rFonts w:hint="eastAsia" w:ascii="宋体" w:hAnsi="宋体" w:eastAsia="宋体" w:cs="宋体"/>
          <w:b w:val="0"/>
          <w:bCs w:val="0"/>
          <w:i w:val="0"/>
          <w:iCs w:val="0"/>
          <w:sz w:val="24"/>
          <w:szCs w:val="24"/>
          <w:highlight w:val="none"/>
        </w:rPr>
        <w:t>织</w:t>
      </w:r>
      <w:r>
        <w:rPr>
          <w:rFonts w:hint="eastAsia" w:ascii="宋体" w:hAnsi="宋体" w:eastAsia="宋体" w:cs="宋体"/>
          <w:b w:val="0"/>
          <w:bCs w:val="0"/>
          <w:i w:val="0"/>
          <w:iCs w:val="0"/>
          <w:sz w:val="24"/>
          <w:szCs w:val="24"/>
          <w:highlight w:val="none"/>
          <w:lang w:val="en-US" w:eastAsia="zh-CN"/>
        </w:rPr>
        <w:t>情景中验证理论推论。</w:t>
      </w:r>
      <w:r>
        <w:rPr>
          <w:rFonts w:hint="eastAsia" w:ascii="宋体" w:hAnsi="宋体" w:eastAsia="宋体" w:cs="宋体"/>
          <w:b w:val="0"/>
          <w:bCs w:val="0"/>
          <w:sz w:val="24"/>
          <w:szCs w:val="24"/>
          <w:highlight w:val="none"/>
          <w:lang w:val="en-US" w:eastAsia="zh-CN"/>
        </w:rPr>
        <w:t>为获得实证依据，本研究首先设计了质性研究，对不同组织背景下一线团队管理者开展深度访谈，</w:t>
      </w:r>
      <w:r>
        <w:rPr>
          <w:rFonts w:hint="eastAsia" w:ascii="宋体" w:hAnsi="宋体" w:eastAsia="宋体" w:cs="宋体"/>
          <w:b w:val="0"/>
          <w:bCs w:val="0"/>
          <w:sz w:val="24"/>
          <w:szCs w:val="24"/>
          <w:highlight w:val="none"/>
        </w:rPr>
        <w:t>目标主要包括</w:t>
      </w:r>
      <w:r>
        <w:rPr>
          <w:rFonts w:hint="eastAsia" w:ascii="宋体" w:hAnsi="宋体" w:eastAsia="宋体" w:cs="宋体"/>
          <w:b w:val="0"/>
          <w:bCs w:val="0"/>
          <w:sz w:val="24"/>
          <w:szCs w:val="24"/>
          <w:highlight w:val="none"/>
          <w:lang w:val="en-US" w:eastAsia="zh-CN"/>
        </w:rPr>
        <w:t>四</w:t>
      </w:r>
      <w:r>
        <w:rPr>
          <w:rFonts w:hint="eastAsia" w:ascii="宋体" w:hAnsi="宋体" w:eastAsia="宋体" w:cs="宋体"/>
          <w:b w:val="0"/>
          <w:bCs w:val="0"/>
          <w:sz w:val="24"/>
          <w:szCs w:val="24"/>
          <w:highlight w:val="none"/>
        </w:rPr>
        <w:t>个方面：第一，</w:t>
      </w:r>
      <w:r>
        <w:rPr>
          <w:rFonts w:hint="eastAsia" w:ascii="宋体" w:hAnsi="宋体" w:eastAsia="宋体" w:cs="宋体"/>
          <w:b w:val="0"/>
          <w:bCs w:val="0"/>
          <w:sz w:val="24"/>
          <w:szCs w:val="24"/>
          <w:highlight w:val="none"/>
          <w:lang w:val="en-US" w:eastAsia="zh-CN"/>
        </w:rPr>
        <w:t>探究</w:t>
      </w:r>
      <w:r>
        <w:rPr>
          <w:rFonts w:hint="eastAsia" w:ascii="宋体" w:hAnsi="宋体" w:eastAsia="宋体" w:cs="宋体"/>
          <w:b w:val="0"/>
          <w:bCs w:val="0"/>
          <w:sz w:val="24"/>
          <w:szCs w:val="24"/>
          <w:highlight w:val="none"/>
        </w:rPr>
        <w:t>管理者在实际工作中如何理解权力，</w:t>
      </w:r>
      <w:r>
        <w:rPr>
          <w:rFonts w:hint="eastAsia" w:ascii="宋体" w:hAnsi="宋体" w:eastAsia="宋体" w:cs="宋体"/>
          <w:b w:val="0"/>
          <w:bCs w:val="0"/>
          <w:sz w:val="24"/>
          <w:szCs w:val="24"/>
          <w:highlight w:val="none"/>
          <w:lang w:val="en-US" w:eastAsia="zh-CN"/>
        </w:rPr>
        <w:t>从中</w:t>
      </w:r>
      <w:r>
        <w:rPr>
          <w:rFonts w:hint="eastAsia" w:ascii="宋体" w:hAnsi="宋体" w:eastAsia="宋体" w:cs="宋体"/>
          <w:b w:val="0"/>
          <w:bCs w:val="0"/>
          <w:sz w:val="24"/>
          <w:szCs w:val="24"/>
          <w:highlight w:val="none"/>
        </w:rPr>
        <w:t>识别责任型</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与机会型权力观</w:t>
      </w:r>
      <w:r>
        <w:rPr>
          <w:rFonts w:hint="eastAsia" w:ascii="宋体" w:hAnsi="宋体" w:eastAsia="宋体" w:cs="宋体"/>
          <w:b w:val="0"/>
          <w:bCs w:val="0"/>
          <w:sz w:val="24"/>
          <w:szCs w:val="24"/>
          <w:highlight w:val="none"/>
          <w:lang w:val="en-US" w:eastAsia="zh-CN"/>
        </w:rPr>
        <w:t>的表现</w:t>
      </w:r>
      <w:r>
        <w:rPr>
          <w:rFonts w:hint="eastAsia" w:ascii="宋体" w:hAnsi="宋体" w:eastAsia="宋体" w:cs="宋体"/>
          <w:b w:val="0"/>
          <w:bCs w:val="0"/>
          <w:sz w:val="24"/>
          <w:szCs w:val="24"/>
          <w:highlight w:val="none"/>
        </w:rPr>
        <w:t>差异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分析这些差异如何转化为团队</w:t>
      </w:r>
      <w:r>
        <w:rPr>
          <w:rFonts w:hint="eastAsia" w:ascii="宋体" w:hAnsi="宋体" w:eastAsia="宋体" w:cs="宋体"/>
          <w:b w:val="0"/>
          <w:bCs w:val="0"/>
          <w:sz w:val="24"/>
          <w:szCs w:val="24"/>
          <w:highlight w:val="none"/>
          <w:lang w:val="en-US" w:eastAsia="zh-CN"/>
        </w:rPr>
        <w:t>转化过程</w:t>
      </w:r>
      <w:r>
        <w:rPr>
          <w:rFonts w:hint="eastAsia" w:ascii="宋体" w:hAnsi="宋体" w:eastAsia="宋体" w:cs="宋体"/>
          <w:b w:val="0"/>
          <w:bCs w:val="0"/>
          <w:sz w:val="24"/>
          <w:szCs w:val="24"/>
          <w:highlight w:val="none"/>
        </w:rPr>
        <w:t>的</w:t>
      </w:r>
      <w:r>
        <w:rPr>
          <w:rFonts w:hint="eastAsia" w:ascii="宋体" w:hAnsi="宋体" w:eastAsia="宋体" w:cs="宋体"/>
          <w:b w:val="0"/>
          <w:bCs w:val="0"/>
          <w:sz w:val="24"/>
          <w:szCs w:val="24"/>
          <w:highlight w:val="none"/>
          <w:lang w:val="en-US" w:eastAsia="zh-CN"/>
        </w:rPr>
        <w:t>输入</w:t>
      </w:r>
      <w:r>
        <w:rPr>
          <w:rFonts w:hint="eastAsia" w:ascii="宋体" w:hAnsi="宋体" w:eastAsia="宋体" w:cs="宋体"/>
          <w:b w:val="0"/>
          <w:bCs w:val="0"/>
          <w:sz w:val="24"/>
          <w:szCs w:val="24"/>
          <w:highlight w:val="none"/>
        </w:rPr>
        <w:t>信息；第二，</w:t>
      </w:r>
      <w:r>
        <w:rPr>
          <w:rFonts w:hint="eastAsia" w:ascii="宋体" w:hAnsi="宋体" w:eastAsia="宋体" w:cs="宋体"/>
          <w:b w:val="0"/>
          <w:bCs w:val="0"/>
          <w:sz w:val="24"/>
          <w:szCs w:val="24"/>
          <w:highlight w:val="none"/>
          <w:lang w:val="en-US" w:eastAsia="zh-CN"/>
        </w:rPr>
        <w:t>考察</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如何</w:t>
      </w:r>
      <w:r>
        <w:rPr>
          <w:rFonts w:hint="eastAsia" w:ascii="宋体" w:hAnsi="宋体" w:eastAsia="宋体" w:cs="宋体"/>
          <w:b w:val="0"/>
          <w:bCs w:val="0"/>
          <w:sz w:val="24"/>
          <w:szCs w:val="24"/>
          <w:highlight w:val="none"/>
        </w:rPr>
        <w:t>在</w:t>
      </w:r>
      <w:r>
        <w:rPr>
          <w:rFonts w:hint="eastAsia" w:ascii="宋体" w:hAnsi="宋体" w:eastAsia="宋体" w:cs="宋体"/>
          <w:b w:val="0"/>
          <w:bCs w:val="0"/>
          <w:sz w:val="24"/>
          <w:szCs w:val="24"/>
          <w:highlight w:val="none"/>
          <w:lang w:val="en-US" w:eastAsia="zh-CN"/>
        </w:rPr>
        <w:t>实际</w:t>
      </w:r>
      <w:r>
        <w:rPr>
          <w:rFonts w:hint="eastAsia" w:ascii="宋体" w:hAnsi="宋体" w:eastAsia="宋体" w:cs="宋体"/>
          <w:b w:val="0"/>
          <w:bCs w:val="0"/>
          <w:sz w:val="24"/>
          <w:szCs w:val="24"/>
          <w:highlight w:val="none"/>
        </w:rPr>
        <w:t>情境中</w:t>
      </w:r>
      <w:r>
        <w:rPr>
          <w:rFonts w:hint="eastAsia" w:ascii="宋体" w:hAnsi="宋体" w:eastAsia="宋体" w:cs="宋体"/>
          <w:b w:val="0"/>
          <w:bCs w:val="0"/>
          <w:sz w:val="24"/>
          <w:szCs w:val="24"/>
          <w:highlight w:val="none"/>
          <w:lang w:val="en-US" w:eastAsia="zh-CN"/>
        </w:rPr>
        <w:t>开展</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分析</w:t>
      </w:r>
      <w:r>
        <w:rPr>
          <w:rFonts w:hint="eastAsia" w:ascii="宋体" w:hAnsi="宋体" w:eastAsia="宋体" w:cs="宋体"/>
          <w:b w:val="0"/>
          <w:bCs w:val="0"/>
          <w:sz w:val="24"/>
          <w:szCs w:val="24"/>
          <w:highlight w:val="none"/>
        </w:rPr>
        <w:t>不同</w:t>
      </w:r>
      <w:r>
        <w:rPr>
          <w:rFonts w:hint="eastAsia" w:ascii="宋体" w:hAnsi="宋体" w:eastAsia="宋体" w:cs="宋体"/>
          <w:b w:val="0"/>
          <w:bCs w:val="0"/>
          <w:sz w:val="24"/>
          <w:szCs w:val="24"/>
          <w:highlight w:val="none"/>
          <w:lang w:val="en-US" w:eastAsia="zh-CN"/>
        </w:rPr>
        <w:t>权力观的</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的关联模式</w:t>
      </w:r>
      <w:r>
        <w:rPr>
          <w:rFonts w:hint="eastAsia" w:ascii="宋体" w:hAnsi="宋体" w:eastAsia="宋体" w:cs="宋体"/>
          <w:b w:val="0"/>
          <w:bCs w:val="0"/>
          <w:sz w:val="24"/>
          <w:szCs w:val="24"/>
          <w:highlight w:val="none"/>
        </w:rPr>
        <w:t>；第三，</w:t>
      </w:r>
      <w:r>
        <w:rPr>
          <w:rFonts w:hint="eastAsia" w:ascii="宋体" w:hAnsi="宋体" w:eastAsia="宋体" w:cs="宋体"/>
          <w:b w:val="0"/>
          <w:bCs w:val="0"/>
          <w:sz w:val="24"/>
          <w:szCs w:val="24"/>
          <w:highlight w:val="none"/>
          <w:lang w:val="en-US" w:eastAsia="zh-CN"/>
        </w:rPr>
        <w:t>了解不同</w:t>
      </w:r>
      <w:r>
        <w:rPr>
          <w:rFonts w:hint="eastAsia" w:ascii="宋体" w:hAnsi="宋体" w:eastAsia="宋体" w:cs="宋体"/>
          <w:b w:val="0"/>
          <w:bCs w:val="0"/>
          <w:sz w:val="24"/>
          <w:szCs w:val="24"/>
          <w:highlight w:val="none"/>
        </w:rPr>
        <w:t>权力观管理</w:t>
      </w:r>
      <w:r>
        <w:rPr>
          <w:rFonts w:hint="eastAsia" w:ascii="宋体" w:hAnsi="宋体" w:eastAsia="宋体" w:cs="宋体"/>
          <w:b w:val="0"/>
          <w:bCs w:val="0"/>
          <w:sz w:val="24"/>
          <w:szCs w:val="24"/>
          <w:highlight w:val="none"/>
          <w:lang w:val="en-US" w:eastAsia="zh-CN"/>
        </w:rPr>
        <w:t>者如何感知绩效压力以及在绩效压力下的团队反思行为变化</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第四，探究以上三个因素在团队绩效上的对应关系。</w:t>
      </w:r>
    </w:p>
    <w:p w14:paraId="5B8F96C6">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通过这些探索，</w:t>
      </w:r>
      <w:r>
        <w:rPr>
          <w:rFonts w:hint="eastAsia" w:ascii="宋体" w:hAnsi="宋体" w:eastAsia="宋体" w:cs="宋体"/>
          <w:b w:val="0"/>
          <w:bCs w:val="0"/>
          <w:sz w:val="24"/>
          <w:szCs w:val="24"/>
          <w:highlight w:val="none"/>
          <w:lang w:val="en-US" w:eastAsia="zh-CN"/>
        </w:rPr>
        <w:t>一方面为本研究</w:t>
      </w:r>
      <w:r>
        <w:rPr>
          <w:rFonts w:hint="eastAsia" w:ascii="宋体" w:hAnsi="宋体" w:eastAsia="宋体" w:cs="宋体"/>
          <w:b w:val="0"/>
          <w:bCs w:val="0"/>
          <w:sz w:val="24"/>
          <w:szCs w:val="24"/>
          <w:highlight w:val="none"/>
        </w:rPr>
        <w:t>理论模型</w:t>
      </w:r>
      <w:r>
        <w:rPr>
          <w:rFonts w:hint="eastAsia" w:ascii="宋体" w:hAnsi="宋体" w:eastAsia="宋体" w:cs="宋体"/>
          <w:b w:val="0"/>
          <w:bCs w:val="0"/>
          <w:sz w:val="24"/>
          <w:szCs w:val="24"/>
          <w:highlight w:val="none"/>
          <w:lang w:val="en-US" w:eastAsia="zh-CN"/>
        </w:rPr>
        <w:t>提供质性依据</w:t>
      </w:r>
      <w:r>
        <w:rPr>
          <w:rFonts w:hint="eastAsia" w:ascii="宋体" w:hAnsi="宋体" w:eastAsia="宋体" w:cs="宋体"/>
          <w:b w:val="0"/>
          <w:bCs w:val="0"/>
          <w:sz w:val="24"/>
          <w:szCs w:val="24"/>
          <w:highlight w:val="none"/>
        </w:rPr>
        <w:t>，也为</w:t>
      </w:r>
      <w:r>
        <w:rPr>
          <w:rFonts w:hint="eastAsia" w:ascii="宋体" w:hAnsi="宋体" w:eastAsia="宋体" w:cs="宋体"/>
          <w:b w:val="0"/>
          <w:bCs w:val="0"/>
          <w:sz w:val="24"/>
          <w:szCs w:val="24"/>
          <w:highlight w:val="none"/>
          <w:lang w:val="en-US" w:eastAsia="zh-CN"/>
        </w:rPr>
        <w:t>进一步的量化研究</w:t>
      </w:r>
      <w:r>
        <w:rPr>
          <w:rFonts w:hint="eastAsia" w:ascii="宋体" w:hAnsi="宋体" w:eastAsia="宋体" w:cs="宋体"/>
          <w:b w:val="0"/>
          <w:bCs w:val="0"/>
          <w:sz w:val="24"/>
          <w:szCs w:val="24"/>
          <w:highlight w:val="none"/>
        </w:rPr>
        <w:t>提供</w:t>
      </w:r>
      <w:r>
        <w:rPr>
          <w:rFonts w:hint="eastAsia" w:ascii="宋体" w:hAnsi="宋体" w:eastAsia="宋体" w:cs="宋体"/>
          <w:b w:val="0"/>
          <w:bCs w:val="0"/>
          <w:sz w:val="24"/>
          <w:szCs w:val="24"/>
          <w:highlight w:val="none"/>
          <w:lang w:val="en-US" w:eastAsia="zh-CN"/>
        </w:rPr>
        <w:t>启发和支持。</w:t>
      </w:r>
    </w:p>
    <w:p w14:paraId="51A44FDA">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79" w:name="_Toc1628695335"/>
      <w:bookmarkStart w:id="80" w:name="_Toc523437982"/>
      <w:r>
        <w:rPr>
          <w:rFonts w:hint="eastAsia" w:ascii="黑体" w:hAnsi="黑体" w:eastAsia="黑体" w:cs="黑体"/>
          <w:b/>
          <w:bCs/>
          <w:sz w:val="28"/>
          <w:szCs w:val="28"/>
          <w:highlight w:val="none"/>
          <w:lang w:val="en-US" w:eastAsia="zh-CN"/>
        </w:rPr>
        <w:t>4.2 研究方法</w:t>
      </w:r>
      <w:bookmarkEnd w:id="79"/>
      <w:bookmarkEnd w:id="80"/>
    </w:p>
    <w:p w14:paraId="4CAEDD6B">
      <w:pPr>
        <w:pStyle w:val="4"/>
        <w:bidi w:val="0"/>
        <w:rPr>
          <w:rFonts w:hint="eastAsia" w:ascii="黑体" w:hAnsi="黑体" w:eastAsia="黑体" w:cs="黑体"/>
          <w:sz w:val="24"/>
          <w:szCs w:val="24"/>
          <w:highlight w:val="none"/>
          <w:lang w:val="en-US" w:eastAsia="zh-CN"/>
        </w:rPr>
      </w:pPr>
      <w:bookmarkStart w:id="81" w:name="_Toc1655930683"/>
      <w:bookmarkStart w:id="82" w:name="_Toc1329145362"/>
      <w:r>
        <w:rPr>
          <w:rFonts w:hint="eastAsia" w:ascii="黑体" w:hAnsi="黑体" w:eastAsia="黑体" w:cs="黑体"/>
          <w:sz w:val="24"/>
          <w:szCs w:val="24"/>
          <w:highlight w:val="none"/>
          <w:lang w:val="en-US" w:eastAsia="zh-CN"/>
        </w:rPr>
        <w:t>4.2.1 研究设计</w:t>
      </w:r>
      <w:bookmarkEnd w:id="81"/>
      <w:bookmarkEnd w:id="82"/>
    </w:p>
    <w:p w14:paraId="17869D8B">
      <w:pPr>
        <w:pStyle w:val="42"/>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beforeAutospacing="0" w:after="79" w:afterLines="25" w:afterAutospacing="0" w:line="360" w:lineRule="auto"/>
        <w:ind w:right="0" w:rightChars="0"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rPr>
        <w:t>研究一采用半结构化</w:t>
      </w:r>
      <w:r>
        <w:rPr>
          <w:rFonts w:hint="eastAsia" w:ascii="宋体" w:hAnsi="宋体" w:eastAsia="宋体" w:cs="宋体"/>
          <w:b w:val="0"/>
          <w:bCs w:val="0"/>
          <w:sz w:val="24"/>
          <w:szCs w:val="24"/>
          <w:highlight w:val="none"/>
          <w:lang w:val="en-US" w:eastAsia="zh-CN"/>
        </w:rPr>
        <w:t>方式进行，研究者围绕核心问题进行提问，同时根据</w:t>
      </w:r>
      <w:r>
        <w:rPr>
          <w:rFonts w:hint="eastAsia" w:ascii="宋体" w:hAnsi="宋体" w:eastAsia="宋体" w:cs="宋体"/>
          <w:b w:val="0"/>
          <w:bCs w:val="0"/>
          <w:sz w:val="24"/>
          <w:szCs w:val="24"/>
          <w:highlight w:val="none"/>
        </w:rPr>
        <w:t>受访者</w:t>
      </w:r>
      <w:r>
        <w:rPr>
          <w:rFonts w:hint="eastAsia" w:ascii="宋体" w:hAnsi="宋体" w:eastAsia="宋体" w:cs="宋体"/>
          <w:b w:val="0"/>
          <w:bCs w:val="0"/>
          <w:sz w:val="24"/>
          <w:szCs w:val="24"/>
          <w:highlight w:val="none"/>
          <w:lang w:val="en-US" w:eastAsia="zh-CN"/>
        </w:rPr>
        <w:t>的实际情况</w:t>
      </w:r>
      <w:r>
        <w:rPr>
          <w:rFonts w:hint="eastAsia" w:ascii="宋体" w:hAnsi="宋体" w:eastAsia="宋体" w:cs="宋体"/>
          <w:b w:val="0"/>
          <w:bCs w:val="0"/>
          <w:sz w:val="24"/>
          <w:szCs w:val="24"/>
          <w:highlight w:val="none"/>
        </w:rPr>
        <w:t>进行灵活追问。</w:t>
      </w:r>
      <w:r>
        <w:rPr>
          <w:rFonts w:hint="eastAsia" w:ascii="宋体" w:hAnsi="宋体" w:eastAsia="宋体" w:cs="宋体"/>
          <w:b w:val="0"/>
          <w:bCs w:val="0"/>
          <w:sz w:val="24"/>
          <w:szCs w:val="24"/>
          <w:highlight w:val="none"/>
          <w:lang w:val="en-US" w:eastAsia="zh-CN"/>
        </w:rPr>
        <w:t>研究者围绕四类核心问题组织了</w:t>
      </w:r>
      <w:r>
        <w:rPr>
          <w:rFonts w:hint="eastAsia" w:ascii="宋体" w:hAnsi="宋体" w:eastAsia="宋体" w:cs="宋体"/>
          <w:b w:val="0"/>
          <w:bCs w:val="0"/>
          <w:sz w:val="24"/>
          <w:szCs w:val="24"/>
          <w:highlight w:val="none"/>
        </w:rPr>
        <w:t>访谈提纲：管理者如何理解</w:t>
      </w:r>
      <w:r>
        <w:rPr>
          <w:rFonts w:hint="eastAsia" w:ascii="宋体" w:hAnsi="宋体" w:eastAsia="宋体" w:cs="宋体"/>
          <w:b w:val="0"/>
          <w:bCs w:val="0"/>
          <w:sz w:val="24"/>
          <w:szCs w:val="24"/>
          <w:highlight w:val="none"/>
          <w:lang w:val="en-US" w:eastAsia="zh-CN"/>
        </w:rPr>
        <w:t>手中</w:t>
      </w:r>
      <w:r>
        <w:rPr>
          <w:rFonts w:hint="eastAsia" w:ascii="宋体" w:hAnsi="宋体" w:eastAsia="宋体" w:cs="宋体"/>
          <w:b w:val="0"/>
          <w:bCs w:val="0"/>
          <w:sz w:val="24"/>
          <w:szCs w:val="24"/>
          <w:highlight w:val="none"/>
        </w:rPr>
        <w:t>的权力</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通常会带领</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做什么</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团队绩效</w:t>
      </w:r>
      <w:r>
        <w:rPr>
          <w:rFonts w:hint="eastAsia" w:ascii="宋体" w:hAnsi="宋体" w:eastAsia="宋体" w:cs="宋体"/>
          <w:b w:val="0"/>
          <w:bCs w:val="0"/>
          <w:sz w:val="24"/>
          <w:szCs w:val="24"/>
          <w:highlight w:val="none"/>
          <w:lang w:val="en-US" w:eastAsia="zh-CN"/>
        </w:rPr>
        <w:t>标准有哪些以及最终表现，是否感受到压力以及对策</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提纲兼具结构性与开放性，</w:t>
      </w:r>
      <w:r>
        <w:rPr>
          <w:rFonts w:hint="eastAsia" w:ascii="宋体" w:hAnsi="宋体" w:eastAsia="宋体" w:cs="宋体"/>
          <w:b w:val="0"/>
          <w:bCs w:val="0"/>
          <w:sz w:val="24"/>
          <w:szCs w:val="24"/>
          <w:highlight w:val="none"/>
          <w:lang w:val="en-US" w:eastAsia="zh-CN"/>
        </w:rPr>
        <w:t>确保围绕</w:t>
      </w:r>
      <w:r>
        <w:rPr>
          <w:rFonts w:hint="eastAsia" w:ascii="宋体" w:hAnsi="宋体" w:eastAsia="宋体" w:cs="宋体"/>
          <w:b w:val="0"/>
          <w:bCs w:val="0"/>
          <w:sz w:val="24"/>
          <w:szCs w:val="24"/>
          <w:highlight w:val="none"/>
        </w:rPr>
        <w:t>研究</w:t>
      </w:r>
      <w:r>
        <w:rPr>
          <w:rFonts w:hint="eastAsia" w:ascii="宋体" w:hAnsi="宋体" w:eastAsia="宋体" w:cs="宋体"/>
          <w:b w:val="0"/>
          <w:bCs w:val="0"/>
          <w:sz w:val="24"/>
          <w:szCs w:val="24"/>
          <w:highlight w:val="none"/>
          <w:lang w:val="en-US" w:eastAsia="zh-CN"/>
        </w:rPr>
        <w:t>问题</w:t>
      </w:r>
      <w:r>
        <w:rPr>
          <w:rFonts w:hint="eastAsia" w:ascii="宋体" w:hAnsi="宋体" w:eastAsia="宋体" w:cs="宋体"/>
          <w:b w:val="0"/>
          <w:bCs w:val="0"/>
          <w:sz w:val="24"/>
          <w:szCs w:val="24"/>
          <w:highlight w:val="none"/>
        </w:rPr>
        <w:t>的同时</w:t>
      </w:r>
      <w:r>
        <w:rPr>
          <w:rFonts w:hint="eastAsia" w:ascii="宋体" w:hAnsi="宋体" w:eastAsia="宋体" w:cs="宋体"/>
          <w:b w:val="0"/>
          <w:bCs w:val="0"/>
          <w:sz w:val="24"/>
          <w:szCs w:val="24"/>
          <w:highlight w:val="none"/>
          <w:lang w:val="en-US" w:eastAsia="zh-CN"/>
        </w:rPr>
        <w:t>给受访者留出</w:t>
      </w:r>
      <w:r>
        <w:rPr>
          <w:rFonts w:hint="eastAsia" w:ascii="宋体" w:hAnsi="宋体" w:eastAsia="宋体" w:cs="宋体"/>
          <w:b w:val="0"/>
          <w:bCs w:val="0"/>
          <w:sz w:val="24"/>
          <w:szCs w:val="24"/>
          <w:highlight w:val="none"/>
        </w:rPr>
        <w:t>叙事空间</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全部访谈提纲见附录A：研究一访谈提纲。访谈提纲示例如下：</w:t>
      </w:r>
    </w:p>
    <w:p w14:paraId="2C6FEC71">
      <w:pPr>
        <w:keepNext w:val="0"/>
        <w:keepLines w:val="0"/>
        <w:pageBreakBefore w:val="0"/>
        <w:widowControl/>
        <w:numPr>
          <w:ilvl w:val="0"/>
          <w:numId w:val="4"/>
        </w:numPr>
        <w:suppressLineNumbers w:val="0"/>
        <w:kinsoku/>
        <w:wordWrap/>
        <w:overflowPunct/>
        <w:topLinePunct w:val="0"/>
        <w:autoSpaceDE/>
        <w:autoSpaceDN/>
        <w:bidi w:val="0"/>
        <w:adjustRightInd/>
        <w:snapToGrid/>
        <w:spacing w:before="79" w:beforeLines="25" w:after="79" w:afterLines="25" w:line="360" w:lineRule="auto"/>
        <w:ind w:left="0" w:leftChars="0" w:firstLine="480" w:firstLineChars="200"/>
        <w:jc w:val="left"/>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权力观认知</w:t>
      </w:r>
      <w:r>
        <w:rPr>
          <w:rFonts w:hint="eastAsia" w:ascii="宋体" w:hAnsi="宋体" w:cs="宋体"/>
          <w:b w:val="0"/>
          <w:bCs w:val="0"/>
          <w:sz w:val="24"/>
          <w:szCs w:val="24"/>
          <w:highlight w:val="none"/>
          <w:lang w:val="en-US" w:eastAsia="zh-CN"/>
        </w:rPr>
        <w:t>：</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你</w:t>
      </w:r>
      <w:r>
        <w:rPr>
          <w:rFonts w:hint="eastAsia" w:ascii="宋体" w:hAnsi="宋体" w:eastAsia="宋体" w:cs="宋体"/>
          <w:b w:val="0"/>
          <w:bCs w:val="0"/>
          <w:sz w:val="24"/>
          <w:szCs w:val="24"/>
          <w:highlight w:val="none"/>
        </w:rPr>
        <w:t>认为手里的权力是对别人产生影响的机会还是责任？”</w:t>
      </w:r>
      <w:r>
        <w:rPr>
          <w:rFonts w:hint="eastAsia" w:ascii="宋体" w:hAnsi="宋体" w:eastAsia="宋体" w:cs="宋体"/>
          <w:b w:val="0"/>
          <w:bCs w:val="0"/>
          <w:sz w:val="24"/>
          <w:szCs w:val="24"/>
          <w:highlight w:val="none"/>
          <w:lang w:val="en-US" w:eastAsia="zh-CN"/>
        </w:rPr>
        <w:t>变通问法：</w:t>
      </w:r>
      <w:r>
        <w:rPr>
          <w:rFonts w:hint="eastAsia" w:ascii="宋体" w:hAnsi="宋体" w:eastAsia="宋体" w:cs="宋体"/>
          <w:b w:val="0"/>
          <w:bCs w:val="0"/>
          <w:kern w:val="0"/>
          <w:sz w:val="24"/>
          <w:szCs w:val="24"/>
          <w:highlight w:val="none"/>
          <w:lang w:val="en-US" w:eastAsia="zh-CN" w:bidi="ar"/>
        </w:rPr>
        <w:t>“您如何理解手里的权力，认为权力是做什么用的？成为管理者后，您对工作的认知有</w:t>
      </w:r>
      <w:r>
        <w:rPr>
          <w:rFonts w:hint="default" w:ascii="宋体" w:hAnsi="宋体" w:eastAsia="宋体" w:cs="宋体"/>
          <w:b w:val="0"/>
          <w:bCs w:val="0"/>
          <w:kern w:val="0"/>
          <w:sz w:val="24"/>
          <w:szCs w:val="24"/>
          <w:highlight w:val="none"/>
          <w:lang w:val="en-US" w:eastAsia="zh-CN" w:bidi="ar"/>
        </w:rPr>
        <w:t>哪些变化？</w:t>
      </w:r>
    </w:p>
    <w:p w14:paraId="5006FC60">
      <w:pPr>
        <w:pStyle w:val="42"/>
        <w:keepNext w:val="0"/>
        <w:keepLines w:val="0"/>
        <w:pageBreakBefore w:val="0"/>
        <w:widowControl/>
        <w:numPr>
          <w:ilvl w:val="0"/>
          <w:numId w:val="4"/>
        </w:numPr>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leftChars="0" w:right="0" w:rightChars="0" w:firstLine="480" w:firstLineChars="200"/>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kern w:val="2"/>
          <w:sz w:val="24"/>
          <w:szCs w:val="24"/>
          <w:highlight w:val="none"/>
          <w:lang w:val="en-US" w:eastAsia="zh-CN" w:bidi="ar-SA"/>
        </w:rPr>
        <w:t>团队反思行为：“你们团队会回顾或者讨论团队工作的方法吗？”变通问法：“当团队进展快或慢时，您通常会做些什么？如何确保团队</w:t>
      </w:r>
      <w:r>
        <w:rPr>
          <w:rFonts w:hint="default" w:ascii="宋体" w:hAnsi="宋体" w:eastAsia="宋体" w:cs="宋体"/>
          <w:b w:val="0"/>
          <w:bCs w:val="0"/>
          <w:kern w:val="2"/>
          <w:sz w:val="24"/>
          <w:szCs w:val="24"/>
          <w:highlight w:val="none"/>
          <w:lang w:val="en-US" w:eastAsia="zh-CN" w:bidi="ar-SA"/>
        </w:rPr>
        <w:t>策略有效执行？”</w:t>
      </w:r>
    </w:p>
    <w:p w14:paraId="35C65B7C">
      <w:pPr>
        <w:pStyle w:val="42"/>
        <w:keepNext w:val="0"/>
        <w:keepLines w:val="0"/>
        <w:pageBreakBefore w:val="0"/>
        <w:widowControl/>
        <w:numPr>
          <w:ilvl w:val="0"/>
          <w:numId w:val="4"/>
        </w:numPr>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leftChars="0" w:right="0" w:rightChars="0" w:firstLine="480" w:firstLineChars="200"/>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绩效压力感知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你能感受到的业绩压力有多大？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变通问法：</w:t>
      </w:r>
      <w:r>
        <w:rPr>
          <w:rFonts w:hint="eastAsia" w:ascii="宋体" w:hAnsi="宋体" w:eastAsia="宋体" w:cs="宋体"/>
          <w:b w:val="0"/>
          <w:bCs w:val="0"/>
          <w:sz w:val="24"/>
          <w:szCs w:val="24"/>
          <w:highlight w:val="none"/>
        </w:rPr>
        <w:t>“您和团队是否有业绩考核？您对这些考核的感受如何？</w:t>
      </w:r>
    </w:p>
    <w:p w14:paraId="30256BAE">
      <w:pPr>
        <w:pStyle w:val="42"/>
        <w:keepNext w:val="0"/>
        <w:keepLines w:val="0"/>
        <w:pageBreakBefore w:val="0"/>
        <w:widowControl/>
        <w:numPr>
          <w:ilvl w:val="0"/>
          <w:numId w:val="4"/>
        </w:numPr>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leftChars="0" w:right="0" w:rightChars="0" w:firstLine="480" w:firstLineChars="200"/>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团队绩效：“团队的绩效表现是否达到/超过预期？”变通问法：“</w:t>
      </w:r>
      <w:r>
        <w:rPr>
          <w:rFonts w:hint="eastAsia" w:ascii="宋体" w:hAnsi="宋体" w:eastAsia="宋体" w:cs="宋体"/>
          <w:b w:val="0"/>
          <w:bCs w:val="0"/>
          <w:sz w:val="24"/>
          <w:szCs w:val="24"/>
          <w:highlight w:val="none"/>
        </w:rPr>
        <w:t>总体看您团队的绩效表现是怎么样？”</w:t>
      </w:r>
    </w:p>
    <w:p w14:paraId="0DC4BA33">
      <w:pPr>
        <w:pStyle w:val="4"/>
        <w:bidi w:val="0"/>
        <w:rPr>
          <w:rFonts w:hint="eastAsia" w:ascii="黑体" w:hAnsi="黑体" w:eastAsia="黑体" w:cs="黑体"/>
          <w:sz w:val="24"/>
          <w:szCs w:val="24"/>
          <w:highlight w:val="none"/>
          <w:lang w:val="en-US" w:eastAsia="zh-CN"/>
        </w:rPr>
      </w:pPr>
      <w:bookmarkStart w:id="83" w:name="_Toc1986407708"/>
      <w:bookmarkStart w:id="84" w:name="_Toc821203040"/>
      <w:r>
        <w:rPr>
          <w:rFonts w:hint="eastAsia" w:ascii="黑体" w:hAnsi="黑体" w:eastAsia="黑体" w:cs="黑体"/>
          <w:sz w:val="24"/>
          <w:szCs w:val="24"/>
          <w:highlight w:val="none"/>
          <w:lang w:val="en-US" w:eastAsia="zh-CN"/>
        </w:rPr>
        <w:t>4.2.2 样本来源与受访者编码</w:t>
      </w:r>
      <w:bookmarkEnd w:id="83"/>
      <w:bookmarkEnd w:id="84"/>
    </w:p>
    <w:p w14:paraId="65F917E8">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本研究共</w:t>
      </w:r>
      <w:r>
        <w:rPr>
          <w:rFonts w:hint="eastAsia" w:ascii="宋体" w:hAnsi="宋体" w:eastAsia="宋体" w:cs="宋体"/>
          <w:b w:val="0"/>
          <w:bCs w:val="0"/>
          <w:sz w:val="24"/>
          <w:szCs w:val="24"/>
          <w:highlight w:val="none"/>
          <w:lang w:val="en-US" w:eastAsia="zh-CN"/>
        </w:rPr>
        <w:t>招募到</w:t>
      </w:r>
      <w:r>
        <w:rPr>
          <w:rFonts w:hint="eastAsia" w:ascii="宋体" w:hAnsi="宋体" w:eastAsia="宋体" w:cs="宋体"/>
          <w:b w:val="0"/>
          <w:bCs w:val="0"/>
          <w:sz w:val="24"/>
          <w:szCs w:val="24"/>
          <w:highlight w:val="none"/>
        </w:rPr>
        <w:t xml:space="preserve"> 20 名</w:t>
      </w:r>
      <w:r>
        <w:rPr>
          <w:rFonts w:hint="eastAsia" w:ascii="宋体" w:hAnsi="宋体" w:eastAsia="宋体" w:cs="宋体"/>
          <w:b w:val="0"/>
          <w:bCs w:val="0"/>
          <w:sz w:val="24"/>
          <w:szCs w:val="24"/>
          <w:highlight w:val="none"/>
          <w:lang w:val="en-US" w:eastAsia="zh-CN"/>
        </w:rPr>
        <w:t>团队管理者。受访者行业涵盖</w:t>
      </w:r>
      <w:r>
        <w:rPr>
          <w:rFonts w:hint="eastAsia" w:ascii="宋体" w:hAnsi="宋体" w:eastAsia="宋体" w:cs="宋体"/>
          <w:b w:val="0"/>
          <w:bCs w:val="0"/>
          <w:sz w:val="24"/>
          <w:szCs w:val="24"/>
          <w:highlight w:val="none"/>
        </w:rPr>
        <w:t>国际物流、国际贸易、化工制造、保险和互联网企业</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受访者岗位</w:t>
      </w:r>
      <w:r>
        <w:rPr>
          <w:rFonts w:hint="eastAsia" w:ascii="宋体" w:hAnsi="宋体" w:eastAsia="宋体" w:cs="宋体"/>
          <w:b w:val="0"/>
          <w:bCs w:val="0"/>
          <w:sz w:val="24"/>
          <w:szCs w:val="24"/>
          <w:highlight w:val="none"/>
          <w:lang w:val="en-US" w:eastAsia="zh-CN"/>
        </w:rPr>
        <w:t>分别有业务</w:t>
      </w:r>
      <w:r>
        <w:rPr>
          <w:rFonts w:hint="eastAsia" w:ascii="宋体" w:hAnsi="宋体" w:eastAsia="宋体" w:cs="宋体"/>
          <w:b w:val="0"/>
          <w:bCs w:val="0"/>
          <w:sz w:val="24"/>
          <w:szCs w:val="24"/>
          <w:highlight w:val="none"/>
        </w:rPr>
        <w:t>销售、</w:t>
      </w:r>
      <w:r>
        <w:rPr>
          <w:rFonts w:hint="eastAsia" w:ascii="宋体" w:hAnsi="宋体" w:eastAsia="宋体" w:cs="宋体"/>
          <w:b w:val="0"/>
          <w:bCs w:val="0"/>
          <w:sz w:val="24"/>
          <w:szCs w:val="24"/>
          <w:highlight w:val="none"/>
          <w:lang w:val="en-US" w:eastAsia="zh-CN"/>
        </w:rPr>
        <w:t>客户服务</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报关操作、产品</w:t>
      </w:r>
      <w:r>
        <w:rPr>
          <w:rFonts w:hint="eastAsia" w:ascii="宋体" w:hAnsi="宋体" w:eastAsia="宋体" w:cs="宋体"/>
          <w:b w:val="0"/>
          <w:bCs w:val="0"/>
          <w:sz w:val="24"/>
          <w:szCs w:val="24"/>
          <w:highlight w:val="none"/>
        </w:rPr>
        <w:t>运营、</w:t>
      </w:r>
      <w:r>
        <w:rPr>
          <w:rFonts w:hint="eastAsia" w:ascii="宋体" w:hAnsi="宋体" w:eastAsia="宋体" w:cs="宋体"/>
          <w:b w:val="0"/>
          <w:bCs w:val="0"/>
          <w:sz w:val="24"/>
          <w:szCs w:val="24"/>
          <w:highlight w:val="none"/>
          <w:lang w:val="en-US" w:eastAsia="zh-CN"/>
        </w:rPr>
        <w:t>市场营销、人力资源</w:t>
      </w:r>
      <w:r>
        <w:rPr>
          <w:rFonts w:hint="eastAsia" w:ascii="宋体" w:hAnsi="宋体" w:eastAsia="宋体" w:cs="宋体"/>
          <w:b w:val="0"/>
          <w:bCs w:val="0"/>
          <w:sz w:val="24"/>
          <w:szCs w:val="24"/>
          <w:highlight w:val="none"/>
        </w:rPr>
        <w:t>、财务</w:t>
      </w:r>
      <w:r>
        <w:rPr>
          <w:rFonts w:hint="eastAsia" w:ascii="宋体" w:hAnsi="宋体" w:eastAsia="宋体" w:cs="宋体"/>
          <w:b w:val="0"/>
          <w:bCs w:val="0"/>
          <w:sz w:val="24"/>
          <w:szCs w:val="24"/>
          <w:highlight w:val="none"/>
          <w:lang w:val="en-US" w:eastAsia="zh-CN"/>
        </w:rPr>
        <w:t>管理</w:t>
      </w:r>
      <w:r>
        <w:rPr>
          <w:rFonts w:hint="eastAsia" w:ascii="宋体" w:hAnsi="宋体" w:eastAsia="宋体" w:cs="宋体"/>
          <w:b w:val="0"/>
          <w:bCs w:val="0"/>
          <w:sz w:val="24"/>
          <w:szCs w:val="24"/>
          <w:highlight w:val="none"/>
        </w:rPr>
        <w:t>等多个</w:t>
      </w:r>
      <w:r>
        <w:rPr>
          <w:rFonts w:hint="eastAsia" w:ascii="宋体" w:hAnsi="宋体" w:eastAsia="宋体" w:cs="宋体"/>
          <w:b w:val="0"/>
          <w:bCs w:val="0"/>
          <w:sz w:val="24"/>
          <w:szCs w:val="24"/>
          <w:highlight w:val="none"/>
          <w:lang w:val="en-US" w:eastAsia="zh-CN"/>
        </w:rPr>
        <w:t>类型</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职位层级覆盖从一线主管、中层副总到创业老板等</w:t>
      </w:r>
      <w:r>
        <w:rPr>
          <w:rFonts w:hint="eastAsia" w:ascii="宋体" w:hAnsi="宋体" w:eastAsia="宋体" w:cs="宋体"/>
          <w:b w:val="0"/>
          <w:bCs w:val="0"/>
          <w:sz w:val="24"/>
          <w:szCs w:val="24"/>
          <w:highlight w:val="none"/>
        </w:rPr>
        <w:t>。为保护</w:t>
      </w:r>
      <w:r>
        <w:rPr>
          <w:rFonts w:hint="eastAsia" w:ascii="宋体" w:hAnsi="宋体" w:eastAsia="宋体" w:cs="宋体"/>
          <w:b w:val="0"/>
          <w:bCs w:val="0"/>
          <w:sz w:val="24"/>
          <w:szCs w:val="24"/>
          <w:highlight w:val="none"/>
          <w:lang w:val="en-US" w:eastAsia="zh-CN"/>
        </w:rPr>
        <w:t>受访者</w:t>
      </w:r>
      <w:r>
        <w:rPr>
          <w:rFonts w:hint="eastAsia" w:ascii="宋体" w:hAnsi="宋体" w:eastAsia="宋体" w:cs="宋体"/>
          <w:b w:val="0"/>
          <w:bCs w:val="0"/>
          <w:sz w:val="24"/>
          <w:szCs w:val="24"/>
          <w:highlight w:val="none"/>
        </w:rPr>
        <w:t>隐私</w:t>
      </w:r>
      <w:r>
        <w:rPr>
          <w:rFonts w:hint="eastAsia" w:ascii="宋体" w:hAnsi="宋体" w:eastAsia="宋体" w:cs="宋体"/>
          <w:b w:val="0"/>
          <w:bCs w:val="0"/>
          <w:sz w:val="24"/>
          <w:szCs w:val="24"/>
          <w:highlight w:val="none"/>
          <w:lang w:val="en-US" w:eastAsia="zh-CN"/>
        </w:rPr>
        <w:t>同时确保访谈材料的可识别性</w:t>
      </w:r>
      <w:r>
        <w:rPr>
          <w:rFonts w:hint="eastAsia" w:ascii="宋体" w:hAnsi="宋体" w:eastAsia="宋体" w:cs="宋体"/>
          <w:b w:val="0"/>
          <w:bCs w:val="0"/>
          <w:sz w:val="24"/>
          <w:szCs w:val="24"/>
          <w:highlight w:val="none"/>
        </w:rPr>
        <w:t>，本研究</w:t>
      </w:r>
      <w:r>
        <w:rPr>
          <w:rFonts w:hint="eastAsia" w:ascii="宋体" w:hAnsi="宋体" w:eastAsia="宋体" w:cs="宋体"/>
          <w:b w:val="0"/>
          <w:bCs w:val="0"/>
          <w:sz w:val="24"/>
          <w:szCs w:val="24"/>
          <w:highlight w:val="none"/>
          <w:lang w:val="en-US" w:eastAsia="zh-CN"/>
        </w:rPr>
        <w:t>对受访者匹配了</w:t>
      </w:r>
      <w:r>
        <w:rPr>
          <w:rFonts w:hint="eastAsia" w:ascii="宋体" w:hAnsi="宋体" w:eastAsia="宋体" w:cs="宋体"/>
          <w:b w:val="0"/>
          <w:bCs w:val="0"/>
          <w:sz w:val="24"/>
          <w:szCs w:val="24"/>
          <w:highlight w:val="none"/>
        </w:rPr>
        <w:t>编码</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编码方式</w:t>
      </w:r>
      <w:r>
        <w:rPr>
          <w:rFonts w:hint="eastAsia" w:ascii="宋体" w:hAnsi="宋体" w:eastAsia="宋体" w:cs="宋体"/>
          <w:b w:val="0"/>
          <w:bCs w:val="0"/>
          <w:sz w:val="24"/>
          <w:szCs w:val="24"/>
          <w:highlight w:val="none"/>
        </w:rPr>
        <w:t>如下所示：</w:t>
      </w:r>
    </w:p>
    <w:p w14:paraId="5A8F38C8">
      <w:pPr>
        <w:keepNext w:val="0"/>
        <w:keepLines w:val="0"/>
        <w:pageBreakBefore w:val="0"/>
        <w:widowControl/>
        <w:numPr>
          <w:ilvl w:val="0"/>
          <w:numId w:val="5"/>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岗位编码：</w:t>
      </w:r>
      <w:r>
        <w:rPr>
          <w:rFonts w:hint="eastAsia" w:ascii="Times New Roman" w:hAnsi="Times New Roman" w:eastAsia="宋体" w:cs="宋体"/>
          <w:b w:val="0"/>
          <w:bCs w:val="0"/>
          <w:sz w:val="24"/>
          <w:szCs w:val="24"/>
          <w:highlight w:val="none"/>
        </w:rPr>
        <w:t>HR</w:t>
      </w:r>
      <w:r>
        <w:rPr>
          <w:rFonts w:hint="eastAsia" w:ascii="宋体" w:hAnsi="宋体" w:eastAsia="宋体" w:cs="宋体"/>
          <w:b w:val="0"/>
          <w:bCs w:val="0"/>
          <w:sz w:val="24"/>
          <w:szCs w:val="24"/>
          <w:highlight w:val="none"/>
        </w:rPr>
        <w:t>（人力资源）、</w:t>
      </w:r>
      <w:r>
        <w:rPr>
          <w:rFonts w:hint="eastAsia" w:ascii="Times New Roman" w:hAnsi="Times New Roman" w:eastAsia="宋体" w:cs="宋体"/>
          <w:b w:val="0"/>
          <w:bCs w:val="0"/>
          <w:sz w:val="24"/>
          <w:szCs w:val="24"/>
          <w:highlight w:val="none"/>
        </w:rPr>
        <w:t>FIN</w:t>
      </w:r>
      <w:r>
        <w:rPr>
          <w:rFonts w:hint="eastAsia" w:ascii="宋体" w:hAnsi="宋体" w:eastAsia="宋体" w:cs="宋体"/>
          <w:b w:val="0"/>
          <w:bCs w:val="0"/>
          <w:sz w:val="24"/>
          <w:szCs w:val="24"/>
          <w:highlight w:val="none"/>
        </w:rPr>
        <w:t>（财务）、</w:t>
      </w:r>
      <w:r>
        <w:rPr>
          <w:rFonts w:hint="eastAsia" w:ascii="Times New Roman" w:hAnsi="Times New Roman" w:eastAsia="宋体" w:cs="宋体"/>
          <w:b w:val="0"/>
          <w:bCs w:val="0"/>
          <w:sz w:val="24"/>
          <w:szCs w:val="24"/>
          <w:highlight w:val="none"/>
        </w:rPr>
        <w:t>BD</w:t>
      </w:r>
      <w:r>
        <w:rPr>
          <w:rFonts w:hint="eastAsia" w:ascii="宋体" w:hAnsi="宋体" w:eastAsia="宋体" w:cs="宋体"/>
          <w:b w:val="0"/>
          <w:bCs w:val="0"/>
          <w:sz w:val="24"/>
          <w:szCs w:val="24"/>
          <w:highlight w:val="none"/>
        </w:rPr>
        <w:t>（业务/销售/市场）、</w:t>
      </w:r>
      <w:r>
        <w:rPr>
          <w:rFonts w:hint="eastAsia" w:ascii="Times New Roman" w:hAnsi="Times New Roman" w:eastAsia="宋体" w:cs="宋体"/>
          <w:b w:val="0"/>
          <w:bCs w:val="0"/>
          <w:sz w:val="24"/>
          <w:szCs w:val="24"/>
          <w:highlight w:val="none"/>
        </w:rPr>
        <w:t>CS</w:t>
      </w:r>
      <w:r>
        <w:rPr>
          <w:rFonts w:hint="eastAsia" w:ascii="宋体" w:hAnsi="宋体" w:eastAsia="宋体" w:cs="宋体"/>
          <w:b w:val="0"/>
          <w:bCs w:val="0"/>
          <w:sz w:val="24"/>
          <w:szCs w:val="24"/>
          <w:highlight w:val="none"/>
        </w:rPr>
        <w:t>（客服）、</w:t>
      </w:r>
      <w:r>
        <w:rPr>
          <w:rFonts w:hint="eastAsia" w:ascii="Times New Roman" w:hAnsi="Times New Roman" w:eastAsia="宋体" w:cs="宋体"/>
          <w:b w:val="0"/>
          <w:bCs w:val="0"/>
          <w:sz w:val="24"/>
          <w:szCs w:val="24"/>
          <w:highlight w:val="none"/>
        </w:rPr>
        <w:t>OPS</w:t>
      </w:r>
      <w:r>
        <w:rPr>
          <w:rFonts w:hint="eastAsia" w:ascii="宋体" w:hAnsi="宋体" w:eastAsia="宋体" w:cs="宋体"/>
          <w:b w:val="0"/>
          <w:bCs w:val="0"/>
          <w:sz w:val="24"/>
          <w:szCs w:val="24"/>
          <w:highlight w:val="none"/>
        </w:rPr>
        <w:t>（操作/运营）、</w:t>
      </w:r>
      <w:r>
        <w:rPr>
          <w:rFonts w:hint="eastAsia" w:ascii="Times New Roman" w:hAnsi="Times New Roman" w:eastAsia="宋体" w:cs="宋体"/>
          <w:b w:val="0"/>
          <w:bCs w:val="0"/>
          <w:sz w:val="24"/>
          <w:szCs w:val="24"/>
          <w:highlight w:val="none"/>
        </w:rPr>
        <w:t>MGMT</w:t>
      </w:r>
      <w:r>
        <w:rPr>
          <w:rFonts w:hint="eastAsia" w:ascii="宋体" w:hAnsi="宋体" w:eastAsia="宋体" w:cs="宋体"/>
          <w:b w:val="0"/>
          <w:bCs w:val="0"/>
          <w:sz w:val="24"/>
          <w:szCs w:val="24"/>
          <w:highlight w:val="none"/>
        </w:rPr>
        <w:t>（公司管理层）、</w:t>
      </w:r>
      <w:r>
        <w:rPr>
          <w:rFonts w:hint="eastAsia" w:ascii="Times New Roman" w:hAnsi="Times New Roman" w:eastAsia="宋体" w:cs="宋体"/>
          <w:b w:val="0"/>
          <w:bCs w:val="0"/>
          <w:sz w:val="24"/>
          <w:szCs w:val="24"/>
          <w:highlight w:val="none"/>
        </w:rPr>
        <w:t>INS</w:t>
      </w:r>
      <w:r>
        <w:rPr>
          <w:rFonts w:hint="eastAsia" w:ascii="宋体" w:hAnsi="宋体" w:eastAsia="宋体" w:cs="宋体"/>
          <w:b w:val="0"/>
          <w:bCs w:val="0"/>
          <w:sz w:val="24"/>
          <w:szCs w:val="24"/>
          <w:highlight w:val="none"/>
        </w:rPr>
        <w:t>（保险理赔）</w:t>
      </w:r>
    </w:p>
    <w:p w14:paraId="2E2E7209">
      <w:pPr>
        <w:keepNext w:val="0"/>
        <w:keepLines w:val="0"/>
        <w:pageBreakBefore w:val="0"/>
        <w:widowControl/>
        <w:numPr>
          <w:ilvl w:val="0"/>
          <w:numId w:val="5"/>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职级编码：</w:t>
      </w:r>
      <w:r>
        <w:rPr>
          <w:rFonts w:hint="default" w:ascii="Times New Roman Regular" w:hAnsi="Times New Roman Regular" w:eastAsia="宋体" w:cs="Times New Roman Regular"/>
          <w:b w:val="0"/>
          <w:bCs w:val="0"/>
          <w:sz w:val="24"/>
          <w:szCs w:val="24"/>
          <w:highlight w:val="none"/>
          <w:lang w:val="en-US" w:eastAsia="zh-CN"/>
        </w:rPr>
        <w:t>0x</w:t>
      </w:r>
      <w:r>
        <w:rPr>
          <w:rFonts w:hint="eastAsia" w:ascii="宋体" w:hAnsi="宋体" w:eastAsia="宋体" w:cs="宋体"/>
          <w:b w:val="0"/>
          <w:bCs w:val="0"/>
          <w:sz w:val="24"/>
          <w:szCs w:val="24"/>
          <w:highlight w:val="none"/>
          <w:lang w:val="en-US" w:eastAsia="zh-CN"/>
        </w:rPr>
        <w:t>（一线主管）、</w:t>
      </w:r>
      <w:r>
        <w:rPr>
          <w:rFonts w:hint="eastAsia" w:ascii="Times New Roman Regular" w:hAnsi="Times New Roman Regular" w:eastAsia="宋体" w:cs="Times New Roman Regular"/>
          <w:b w:val="0"/>
          <w:bCs w:val="0"/>
          <w:sz w:val="24"/>
          <w:szCs w:val="24"/>
          <w:highlight w:val="none"/>
          <w:lang w:val="en-US" w:eastAsia="zh-CN"/>
        </w:rPr>
        <w:t>1x</w:t>
      </w:r>
      <w:r>
        <w:rPr>
          <w:rFonts w:hint="eastAsia" w:ascii="宋体" w:hAnsi="宋体" w:eastAsia="宋体" w:cs="宋体"/>
          <w:b w:val="0"/>
          <w:bCs w:val="0"/>
          <w:sz w:val="24"/>
          <w:szCs w:val="24"/>
          <w:highlight w:val="none"/>
          <w:lang w:val="en-US" w:eastAsia="zh-CN"/>
        </w:rPr>
        <w:t>（部门经理）、</w:t>
      </w:r>
      <w:r>
        <w:rPr>
          <w:rFonts w:hint="eastAsia" w:ascii="Times New Roman Regular" w:hAnsi="Times New Roman Regular" w:eastAsia="宋体" w:cs="Times New Roman Regular"/>
          <w:b w:val="0"/>
          <w:bCs w:val="0"/>
          <w:sz w:val="24"/>
          <w:szCs w:val="24"/>
          <w:highlight w:val="none"/>
          <w:lang w:val="en-US" w:eastAsia="zh-CN"/>
        </w:rPr>
        <w:t>2x</w:t>
      </w:r>
      <w:r>
        <w:rPr>
          <w:rFonts w:hint="eastAsia" w:ascii="宋体" w:hAnsi="宋体" w:eastAsia="宋体" w:cs="宋体"/>
          <w:b w:val="0"/>
          <w:bCs w:val="0"/>
          <w:sz w:val="24"/>
          <w:szCs w:val="24"/>
          <w:highlight w:val="none"/>
          <w:lang w:val="en-US" w:eastAsia="zh-CN"/>
        </w:rPr>
        <w:t>（公司副总）、</w:t>
      </w:r>
      <w:r>
        <w:rPr>
          <w:rFonts w:hint="eastAsia" w:ascii="Times New Roman Regular" w:hAnsi="Times New Roman Regular" w:eastAsia="宋体" w:cs="Times New Roman Regular"/>
          <w:b w:val="0"/>
          <w:bCs w:val="0"/>
          <w:sz w:val="24"/>
          <w:szCs w:val="24"/>
          <w:highlight w:val="none"/>
          <w:lang w:val="en-US" w:eastAsia="zh-CN"/>
        </w:rPr>
        <w:t>3x</w:t>
      </w:r>
      <w:r>
        <w:rPr>
          <w:rFonts w:hint="eastAsia" w:ascii="宋体" w:hAnsi="宋体" w:eastAsia="宋体" w:cs="宋体"/>
          <w:b w:val="0"/>
          <w:bCs w:val="0"/>
          <w:sz w:val="24"/>
          <w:szCs w:val="24"/>
          <w:highlight w:val="none"/>
          <w:lang w:val="en-US" w:eastAsia="zh-CN"/>
        </w:rPr>
        <w:t>（总经理/老板）</w:t>
      </w:r>
      <w:r>
        <w:rPr>
          <w:rFonts w:hint="eastAsia" w:ascii="宋体" w:hAnsi="宋体" w:cs="宋体"/>
          <w:b w:val="0"/>
          <w:bCs w:val="0"/>
          <w:sz w:val="24"/>
          <w:szCs w:val="24"/>
          <w:highlight w:val="none"/>
          <w:lang w:val="en-US" w:eastAsia="zh-CN"/>
        </w:rPr>
        <w:t>，数字代表职级，</w:t>
      </w:r>
      <w:r>
        <w:rPr>
          <w:rFonts w:hint="eastAsia" w:ascii="Times New Roman Regular" w:hAnsi="Times New Roman Regular" w:eastAsia="宋体" w:cs="Times New Roman Regular"/>
          <w:b w:val="0"/>
          <w:bCs w:val="0"/>
          <w:sz w:val="24"/>
          <w:szCs w:val="24"/>
          <w:highlight w:val="none"/>
          <w:lang w:val="en-US" w:eastAsia="zh-CN"/>
        </w:rPr>
        <w:t>x</w:t>
      </w:r>
      <w:r>
        <w:rPr>
          <w:rFonts w:hint="eastAsia" w:ascii="Times New Roman Regular" w:hAnsi="Times New Roman Regular" w:cs="Times New Roman Regular"/>
          <w:b w:val="0"/>
          <w:bCs w:val="0"/>
          <w:sz w:val="24"/>
          <w:szCs w:val="24"/>
          <w:highlight w:val="none"/>
          <w:lang w:val="en-US" w:eastAsia="zh-CN"/>
        </w:rPr>
        <w:t>代表</w:t>
      </w:r>
      <w:r>
        <w:rPr>
          <w:rFonts w:hint="eastAsia" w:ascii="宋体" w:hAnsi="宋体" w:eastAsia="宋体" w:cs="宋体"/>
          <w:b w:val="0"/>
          <w:bCs w:val="0"/>
          <w:sz w:val="24"/>
          <w:szCs w:val="24"/>
          <w:highlight w:val="none"/>
          <w:lang w:val="en-US" w:eastAsia="zh-CN"/>
        </w:rPr>
        <w:t>同级别</w:t>
      </w:r>
      <w:r>
        <w:rPr>
          <w:rFonts w:hint="eastAsia" w:ascii="宋体" w:hAnsi="宋体" w:cs="宋体"/>
          <w:b w:val="0"/>
          <w:bCs w:val="0"/>
          <w:sz w:val="24"/>
          <w:szCs w:val="24"/>
          <w:highlight w:val="none"/>
          <w:lang w:val="en-US" w:eastAsia="zh-CN"/>
        </w:rPr>
        <w:t>下的</w:t>
      </w:r>
      <w:r>
        <w:rPr>
          <w:rFonts w:hint="eastAsia" w:ascii="宋体" w:hAnsi="宋体" w:eastAsia="宋体" w:cs="宋体"/>
          <w:b w:val="0"/>
          <w:bCs w:val="0"/>
          <w:sz w:val="24"/>
          <w:szCs w:val="24"/>
          <w:highlight w:val="none"/>
          <w:lang w:val="en-US" w:eastAsia="zh-CN"/>
        </w:rPr>
        <w:t>受访者顺序。</w:t>
      </w:r>
    </w:p>
    <w:p w14:paraId="49AA4623">
      <w:pPr>
        <w:keepNext w:val="0"/>
        <w:keepLines w:val="0"/>
        <w:pageBreakBefore w:val="0"/>
        <w:widowControl/>
        <w:numPr>
          <w:ilvl w:val="0"/>
          <w:numId w:val="5"/>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编码示例：第1位销售主管的编码为</w:t>
      </w:r>
      <w:r>
        <w:rPr>
          <w:rFonts w:hint="eastAsia" w:ascii="Times New Roman Regular" w:hAnsi="Times New Roman Regular" w:eastAsia="宋体" w:cs="Times New Roman Regular"/>
          <w:b w:val="0"/>
          <w:bCs w:val="0"/>
          <w:sz w:val="24"/>
          <w:szCs w:val="24"/>
          <w:highlight w:val="none"/>
          <w:lang w:val="en-US" w:eastAsia="zh-CN"/>
        </w:rPr>
        <w:t>BD-01</w:t>
      </w:r>
      <w:r>
        <w:rPr>
          <w:rFonts w:hint="eastAsia" w:ascii="宋体" w:hAnsi="宋体" w:eastAsia="宋体" w:cs="宋体"/>
          <w:b w:val="0"/>
          <w:bCs w:val="0"/>
          <w:kern w:val="0"/>
          <w:sz w:val="24"/>
          <w:szCs w:val="24"/>
          <w:highlight w:val="none"/>
          <w:lang w:val="en-US" w:eastAsia="zh-CN" w:bidi="ar"/>
        </w:rPr>
        <w:t>，第2位客服主管的编码为</w:t>
      </w:r>
      <w:r>
        <w:rPr>
          <w:rFonts w:hint="eastAsia" w:ascii="Times New Roman Regular" w:hAnsi="Times New Roman Regular" w:eastAsia="宋体" w:cs="Times New Roman Regular"/>
          <w:b w:val="0"/>
          <w:bCs w:val="0"/>
          <w:sz w:val="24"/>
          <w:szCs w:val="24"/>
          <w:highlight w:val="none"/>
          <w:lang w:val="en-US" w:eastAsia="zh-CN"/>
        </w:rPr>
        <w:t>CS-02</w:t>
      </w:r>
      <w:r>
        <w:rPr>
          <w:rFonts w:hint="eastAsia" w:ascii="宋体" w:hAnsi="宋体" w:eastAsia="宋体" w:cs="宋体"/>
          <w:b w:val="0"/>
          <w:bCs w:val="0"/>
          <w:kern w:val="0"/>
          <w:sz w:val="24"/>
          <w:szCs w:val="24"/>
          <w:highlight w:val="none"/>
          <w:lang w:val="en-US" w:eastAsia="zh-CN" w:bidi="ar"/>
        </w:rPr>
        <w:t>，第1为销售经理的编码为</w:t>
      </w:r>
      <w:r>
        <w:rPr>
          <w:rFonts w:hint="eastAsia" w:ascii="Times New Roman Regular" w:hAnsi="Times New Roman Regular" w:eastAsia="宋体" w:cs="Times New Roman Regular"/>
          <w:b w:val="0"/>
          <w:bCs w:val="0"/>
          <w:sz w:val="24"/>
          <w:szCs w:val="24"/>
          <w:highlight w:val="none"/>
          <w:lang w:val="en-US" w:eastAsia="zh-CN"/>
        </w:rPr>
        <w:t>BD-11</w:t>
      </w:r>
      <w:r>
        <w:rPr>
          <w:rFonts w:hint="eastAsia" w:ascii="宋体" w:hAnsi="宋体" w:eastAsia="宋体" w:cs="宋体"/>
          <w:b w:val="0"/>
          <w:bCs w:val="0"/>
          <w:kern w:val="0"/>
          <w:sz w:val="24"/>
          <w:szCs w:val="24"/>
          <w:highlight w:val="none"/>
          <w:lang w:val="en-US" w:eastAsia="zh-CN" w:bidi="ar"/>
        </w:rPr>
        <w:t>，保险公司理赔总经理</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 xml:space="preserve">编码为 </w:t>
      </w:r>
      <w:r>
        <w:rPr>
          <w:rFonts w:hint="eastAsia" w:ascii="Times New Roman Regular" w:hAnsi="Times New Roman Regular" w:eastAsia="宋体" w:cs="Times New Roman Regular"/>
          <w:b w:val="0"/>
          <w:bCs w:val="0"/>
          <w:sz w:val="24"/>
          <w:szCs w:val="24"/>
          <w:highlight w:val="none"/>
          <w:lang w:val="en-US" w:eastAsia="zh-CN"/>
        </w:rPr>
        <w:t>INS-31</w:t>
      </w:r>
      <w:r>
        <w:rPr>
          <w:rFonts w:hint="eastAsia" w:ascii="宋体" w:hAnsi="宋体" w:eastAsia="宋体" w:cs="宋体"/>
          <w:b w:val="0"/>
          <w:bCs w:val="0"/>
          <w:kern w:val="0"/>
          <w:sz w:val="24"/>
          <w:szCs w:val="24"/>
          <w:highlight w:val="none"/>
          <w:lang w:val="en-US" w:eastAsia="zh-CN" w:bidi="ar"/>
        </w:rPr>
        <w:t>以此类推</w:t>
      </w:r>
    </w:p>
    <w:p w14:paraId="7F44CBA4">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下文中的访谈引文均采用此编码方式。</w:t>
      </w:r>
    </w:p>
    <w:p w14:paraId="6A690D0C">
      <w:pPr>
        <w:pStyle w:val="4"/>
        <w:bidi w:val="0"/>
        <w:rPr>
          <w:rFonts w:hint="eastAsia" w:ascii="黑体" w:hAnsi="黑体" w:eastAsia="黑体" w:cs="黑体"/>
          <w:sz w:val="24"/>
          <w:szCs w:val="24"/>
          <w:highlight w:val="none"/>
          <w:lang w:val="en-US" w:eastAsia="zh-CN"/>
        </w:rPr>
      </w:pPr>
      <w:bookmarkStart w:id="85" w:name="_Toc82094011"/>
      <w:bookmarkStart w:id="86" w:name="_Toc773572094"/>
      <w:r>
        <w:rPr>
          <w:rFonts w:hint="eastAsia" w:ascii="黑体" w:hAnsi="黑体" w:eastAsia="黑体" w:cs="黑体"/>
          <w:sz w:val="24"/>
          <w:szCs w:val="24"/>
          <w:highlight w:val="none"/>
          <w:lang w:val="en-US" w:eastAsia="zh-CN"/>
        </w:rPr>
        <w:t>4.2.3 访谈流程与准备</w:t>
      </w:r>
      <w:bookmarkEnd w:id="85"/>
      <w:bookmarkEnd w:id="86"/>
    </w:p>
    <w:p w14:paraId="211383B7">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研究者</w:t>
      </w:r>
      <w:r>
        <w:rPr>
          <w:rFonts w:hint="eastAsia" w:ascii="宋体" w:hAnsi="宋体" w:eastAsia="宋体" w:cs="宋体"/>
          <w:b w:val="0"/>
          <w:bCs w:val="0"/>
          <w:sz w:val="24"/>
          <w:szCs w:val="24"/>
          <w:highlight w:val="none"/>
        </w:rPr>
        <w:t>通过线上</w:t>
      </w:r>
      <w:r>
        <w:rPr>
          <w:rFonts w:hint="eastAsia" w:ascii="宋体" w:hAnsi="宋体" w:eastAsia="宋体" w:cs="宋体"/>
          <w:b w:val="0"/>
          <w:bCs w:val="0"/>
          <w:sz w:val="24"/>
          <w:szCs w:val="24"/>
          <w:highlight w:val="none"/>
          <w:lang w:val="en-US" w:eastAsia="zh-CN"/>
        </w:rPr>
        <w:t>腾讯</w:t>
      </w:r>
      <w:r>
        <w:rPr>
          <w:rFonts w:hint="eastAsia" w:ascii="宋体" w:hAnsi="宋体" w:eastAsia="宋体" w:cs="宋体"/>
          <w:b w:val="0"/>
          <w:bCs w:val="0"/>
          <w:sz w:val="24"/>
          <w:szCs w:val="24"/>
          <w:highlight w:val="none"/>
        </w:rPr>
        <w:t>会议平台</w:t>
      </w:r>
      <w:r>
        <w:rPr>
          <w:rFonts w:hint="eastAsia" w:ascii="宋体" w:hAnsi="宋体" w:eastAsia="宋体" w:cs="宋体"/>
          <w:b w:val="0"/>
          <w:bCs w:val="0"/>
          <w:sz w:val="24"/>
          <w:szCs w:val="24"/>
          <w:highlight w:val="none"/>
          <w:lang w:val="en-US" w:eastAsia="zh-CN"/>
        </w:rPr>
        <w:t>进行视频访谈并录制</w:t>
      </w:r>
      <w:r>
        <w:rPr>
          <w:rFonts w:hint="eastAsia" w:ascii="宋体" w:hAnsi="宋体" w:eastAsia="宋体" w:cs="宋体"/>
          <w:b w:val="0"/>
          <w:bCs w:val="0"/>
          <w:sz w:val="24"/>
          <w:szCs w:val="24"/>
          <w:highlight w:val="none"/>
        </w:rPr>
        <w:t>，每</w:t>
      </w:r>
      <w:r>
        <w:rPr>
          <w:rFonts w:hint="eastAsia" w:ascii="宋体" w:hAnsi="宋体" w:eastAsia="宋体" w:cs="宋体"/>
          <w:b w:val="0"/>
          <w:bCs w:val="0"/>
          <w:sz w:val="24"/>
          <w:szCs w:val="24"/>
          <w:highlight w:val="none"/>
          <w:lang w:val="en-US" w:eastAsia="zh-CN"/>
        </w:rPr>
        <w:t>位受访者用时</w:t>
      </w:r>
      <w:r>
        <w:rPr>
          <w:rFonts w:hint="eastAsia" w:ascii="宋体" w:hAnsi="宋体" w:eastAsia="宋体" w:cs="宋体"/>
          <w:b w:val="0"/>
          <w:bCs w:val="0"/>
          <w:sz w:val="24"/>
          <w:szCs w:val="24"/>
          <w:highlight w:val="none"/>
        </w:rPr>
        <w:t xml:space="preserve"> </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rPr>
        <w:t xml:space="preserve">5 到 </w:t>
      </w:r>
      <w:r>
        <w:rPr>
          <w:rFonts w:hint="eastAsia" w:ascii="宋体" w:hAnsi="宋体" w:eastAsia="宋体" w:cs="宋体"/>
          <w:b w:val="0"/>
          <w:bCs w:val="0"/>
          <w:sz w:val="24"/>
          <w:szCs w:val="24"/>
          <w:highlight w:val="none"/>
          <w:lang w:val="en-US" w:eastAsia="zh-CN"/>
        </w:rPr>
        <w:t>3</w:t>
      </w:r>
      <w:r>
        <w:rPr>
          <w:rFonts w:hint="eastAsia" w:ascii="宋体" w:hAnsi="宋体" w:eastAsia="宋体" w:cs="宋体"/>
          <w:b w:val="0"/>
          <w:bCs w:val="0"/>
          <w:sz w:val="24"/>
          <w:szCs w:val="24"/>
          <w:highlight w:val="none"/>
        </w:rPr>
        <w:t>0 分钟。在访谈开始前，研究者向受访者说明研究目的、保密原则以及</w:t>
      </w:r>
      <w:r>
        <w:rPr>
          <w:rFonts w:hint="eastAsia" w:ascii="宋体" w:hAnsi="宋体" w:eastAsia="宋体" w:cs="宋体"/>
          <w:b w:val="0"/>
          <w:bCs w:val="0"/>
          <w:sz w:val="24"/>
          <w:szCs w:val="24"/>
          <w:highlight w:val="none"/>
          <w:lang w:val="en-US" w:eastAsia="zh-CN"/>
        </w:rPr>
        <w:t>录制</w:t>
      </w:r>
      <w:r>
        <w:rPr>
          <w:rFonts w:hint="eastAsia" w:ascii="宋体" w:hAnsi="宋体" w:eastAsia="宋体" w:cs="宋体"/>
          <w:b w:val="0"/>
          <w:bCs w:val="0"/>
          <w:sz w:val="24"/>
          <w:szCs w:val="24"/>
          <w:highlight w:val="none"/>
        </w:rPr>
        <w:t>用途。在获得受访者</w:t>
      </w:r>
      <w:r>
        <w:rPr>
          <w:rFonts w:hint="eastAsia" w:ascii="宋体" w:hAnsi="宋体" w:eastAsia="宋体" w:cs="宋体"/>
          <w:b w:val="0"/>
          <w:bCs w:val="0"/>
          <w:sz w:val="24"/>
          <w:szCs w:val="24"/>
          <w:highlight w:val="none"/>
          <w:lang w:val="en-US" w:eastAsia="zh-CN"/>
        </w:rPr>
        <w:t>确认同意</w:t>
      </w:r>
      <w:r>
        <w:rPr>
          <w:rFonts w:hint="eastAsia" w:ascii="宋体" w:hAnsi="宋体" w:eastAsia="宋体" w:cs="宋体"/>
          <w:b w:val="0"/>
          <w:bCs w:val="0"/>
          <w:sz w:val="24"/>
          <w:szCs w:val="24"/>
          <w:highlight w:val="none"/>
        </w:rPr>
        <w:t>后，研究者</w:t>
      </w:r>
      <w:r>
        <w:rPr>
          <w:rFonts w:hint="eastAsia" w:ascii="宋体" w:hAnsi="宋体" w:eastAsia="宋体" w:cs="宋体"/>
          <w:b w:val="0"/>
          <w:bCs w:val="0"/>
          <w:sz w:val="24"/>
          <w:szCs w:val="24"/>
          <w:highlight w:val="none"/>
          <w:lang w:val="en-US" w:eastAsia="zh-CN"/>
        </w:rPr>
        <w:t>正式开始访谈并启动录制</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访谈</w:t>
      </w:r>
      <w:r>
        <w:rPr>
          <w:rFonts w:hint="eastAsia" w:ascii="宋体" w:hAnsi="宋体" w:eastAsia="宋体" w:cs="宋体"/>
          <w:b w:val="0"/>
          <w:bCs w:val="0"/>
          <w:sz w:val="24"/>
          <w:szCs w:val="24"/>
          <w:highlight w:val="none"/>
        </w:rPr>
        <w:t>结束后，研究者将访谈内容逐字转写，</w:t>
      </w:r>
      <w:r>
        <w:rPr>
          <w:rFonts w:hint="eastAsia" w:ascii="宋体" w:hAnsi="宋体" w:eastAsia="宋体" w:cs="宋体"/>
          <w:b w:val="0"/>
          <w:bCs w:val="0"/>
          <w:sz w:val="24"/>
          <w:szCs w:val="24"/>
          <w:highlight w:val="none"/>
          <w:lang w:val="en-US" w:eastAsia="zh-CN"/>
        </w:rPr>
        <w:t>并遵守</w:t>
      </w:r>
      <w:r>
        <w:rPr>
          <w:rFonts w:hint="eastAsia" w:ascii="宋体" w:hAnsi="宋体" w:eastAsia="宋体" w:cs="宋体"/>
          <w:b w:val="0"/>
          <w:bCs w:val="0"/>
          <w:sz w:val="24"/>
          <w:szCs w:val="24"/>
          <w:highlight w:val="none"/>
        </w:rPr>
        <w:t>伦理规范去除个人或企业的信息</w:t>
      </w:r>
      <w:r>
        <w:rPr>
          <w:rFonts w:hint="eastAsia" w:ascii="宋体" w:hAnsi="宋体" w:eastAsia="宋体" w:cs="宋体"/>
          <w:b w:val="0"/>
          <w:bCs w:val="0"/>
          <w:sz w:val="24"/>
          <w:szCs w:val="24"/>
          <w:highlight w:val="none"/>
          <w:lang w:val="en-US" w:eastAsia="zh-CN"/>
        </w:rPr>
        <w:t>以</w:t>
      </w:r>
      <w:r>
        <w:rPr>
          <w:rFonts w:hint="eastAsia" w:ascii="宋体" w:hAnsi="宋体" w:eastAsia="宋体" w:cs="宋体"/>
          <w:b w:val="0"/>
          <w:bCs w:val="0"/>
          <w:sz w:val="24"/>
          <w:szCs w:val="24"/>
          <w:highlight w:val="none"/>
        </w:rPr>
        <w:t>保护</w:t>
      </w:r>
      <w:r>
        <w:rPr>
          <w:rFonts w:hint="eastAsia" w:ascii="宋体" w:hAnsi="宋体" w:eastAsia="宋体" w:cs="宋体"/>
          <w:b w:val="0"/>
          <w:bCs w:val="0"/>
          <w:sz w:val="24"/>
          <w:szCs w:val="24"/>
          <w:highlight w:val="none"/>
          <w:lang w:val="en-US" w:eastAsia="zh-CN"/>
        </w:rPr>
        <w:t>受访者</w:t>
      </w:r>
      <w:r>
        <w:rPr>
          <w:rFonts w:hint="eastAsia" w:ascii="宋体" w:hAnsi="宋体" w:eastAsia="宋体" w:cs="宋体"/>
          <w:b w:val="0"/>
          <w:bCs w:val="0"/>
          <w:sz w:val="24"/>
          <w:szCs w:val="24"/>
          <w:highlight w:val="none"/>
        </w:rPr>
        <w:t>隐私。</w:t>
      </w:r>
    </w:p>
    <w:p w14:paraId="7534FFAA">
      <w:pPr>
        <w:pStyle w:val="4"/>
        <w:bidi w:val="0"/>
        <w:rPr>
          <w:rFonts w:hint="eastAsia" w:ascii="黑体" w:hAnsi="黑体" w:eastAsia="黑体" w:cs="黑体"/>
          <w:sz w:val="24"/>
          <w:szCs w:val="24"/>
          <w:highlight w:val="none"/>
          <w:lang w:val="en-US" w:eastAsia="zh-CN"/>
        </w:rPr>
      </w:pPr>
      <w:bookmarkStart w:id="87" w:name="_Toc560184920"/>
      <w:bookmarkStart w:id="88" w:name="_Toc1069541503"/>
      <w:r>
        <w:rPr>
          <w:rFonts w:hint="eastAsia" w:ascii="黑体" w:hAnsi="黑体" w:eastAsia="黑体" w:cs="黑体"/>
          <w:sz w:val="24"/>
          <w:szCs w:val="24"/>
          <w:highlight w:val="none"/>
          <w:lang w:val="en-US" w:eastAsia="zh-CN"/>
        </w:rPr>
        <w:t>4.2.4 数据分析</w:t>
      </w:r>
      <w:bookmarkEnd w:id="87"/>
      <w:bookmarkEnd w:id="88"/>
    </w:p>
    <w:p w14:paraId="35B27023">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 xml:space="preserve">本研究采用 </w:t>
      </w:r>
      <w:r>
        <w:rPr>
          <w:rFonts w:hint="eastAsia" w:ascii="Times New Roman" w:hAnsi="Times New Roman" w:eastAsia="宋体" w:cs="宋体"/>
          <w:b w:val="0"/>
          <w:bCs w:val="0"/>
          <w:sz w:val="24"/>
          <w:szCs w:val="24"/>
          <w:highlight w:val="none"/>
        </w:rPr>
        <w:t>Braun</w:t>
      </w:r>
      <w:r>
        <w:rPr>
          <w:rFonts w:hint="eastAsia" w:ascii="宋体" w:hAnsi="宋体" w:eastAsia="宋体" w:cs="宋体"/>
          <w:b w:val="0"/>
          <w:bCs w:val="0"/>
          <w:sz w:val="24"/>
          <w:szCs w:val="24"/>
          <w:highlight w:val="none"/>
        </w:rPr>
        <w:t xml:space="preserve"> 与 </w:t>
      </w:r>
      <w:r>
        <w:rPr>
          <w:rFonts w:hint="eastAsia" w:ascii="Times New Roman" w:hAnsi="Times New Roman" w:eastAsia="宋体" w:cs="宋体"/>
          <w:b w:val="0"/>
          <w:bCs w:val="0"/>
          <w:sz w:val="24"/>
          <w:szCs w:val="24"/>
          <w:highlight w:val="none"/>
        </w:rPr>
        <w:t>Clarke</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2006</w:t>
      </w:r>
      <w:r>
        <w:rPr>
          <w:rFonts w:hint="eastAsia" w:ascii="宋体" w:hAnsi="宋体" w:eastAsia="宋体" w:cs="宋体"/>
          <w:b w:val="0"/>
          <w:bCs w:val="0"/>
          <w:sz w:val="24"/>
          <w:szCs w:val="24"/>
          <w:highlight w:val="none"/>
        </w:rPr>
        <w:t>）的主题分析</w:t>
      </w:r>
      <w:r>
        <w:rPr>
          <w:rFonts w:hint="eastAsia" w:ascii="宋体" w:hAnsi="宋体" w:eastAsia="宋体" w:cs="宋体"/>
          <w:b w:val="0"/>
          <w:bCs w:val="0"/>
          <w:sz w:val="24"/>
          <w:szCs w:val="24"/>
          <w:highlight w:val="none"/>
          <w:lang w:val="en-US" w:eastAsia="zh-CN"/>
        </w:rPr>
        <w:t>法</w:t>
      </w:r>
      <w:r>
        <w:rPr>
          <w:rFonts w:hint="eastAsia" w:ascii="宋体" w:hAnsi="宋体" w:eastAsia="宋体" w:cs="宋体"/>
          <w:b w:val="0"/>
          <w:bCs w:val="0"/>
          <w:sz w:val="24"/>
          <w:szCs w:val="24"/>
          <w:highlight w:val="none"/>
        </w:rPr>
        <w:t>展开资料分析。研究者首先通读所有访谈稿，逐行标注</w:t>
      </w:r>
      <w:r>
        <w:rPr>
          <w:rFonts w:hint="eastAsia" w:ascii="宋体" w:hAnsi="宋体" w:eastAsia="宋体" w:cs="宋体"/>
          <w:b w:val="0"/>
          <w:bCs w:val="0"/>
          <w:sz w:val="24"/>
          <w:szCs w:val="24"/>
          <w:highlight w:val="none"/>
          <w:lang w:val="en-US" w:eastAsia="zh-CN"/>
        </w:rPr>
        <w:t>管理者讲述中</w:t>
      </w:r>
      <w:r>
        <w:rPr>
          <w:rFonts w:hint="eastAsia" w:ascii="宋体" w:hAnsi="宋体" w:eastAsia="宋体" w:cs="宋体"/>
          <w:b w:val="0"/>
          <w:bCs w:val="0"/>
          <w:sz w:val="24"/>
          <w:szCs w:val="24"/>
          <w:highlight w:val="none"/>
        </w:rPr>
        <w:t>反复出现的管理行为、认知表达与情境描述</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随后以权力理解方式</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团队反思行为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绩效压力</w:t>
      </w:r>
      <w:r>
        <w:rPr>
          <w:rFonts w:hint="eastAsia" w:ascii="宋体" w:hAnsi="宋体" w:eastAsia="宋体" w:cs="宋体"/>
          <w:b w:val="0"/>
          <w:bCs w:val="0"/>
          <w:sz w:val="24"/>
          <w:szCs w:val="24"/>
          <w:highlight w:val="none"/>
          <w:lang w:val="en-US" w:eastAsia="zh-CN"/>
        </w:rPr>
        <w:t>及压力</w:t>
      </w:r>
      <w:r>
        <w:rPr>
          <w:rFonts w:hint="eastAsia" w:ascii="宋体" w:hAnsi="宋体" w:eastAsia="宋体" w:cs="宋体"/>
          <w:b w:val="0"/>
          <w:bCs w:val="0"/>
          <w:sz w:val="24"/>
          <w:szCs w:val="24"/>
          <w:highlight w:val="none"/>
        </w:rPr>
        <w:t>下的行为变化</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天对关于绩效的描述</w:t>
      </w:r>
      <w:r>
        <w:rPr>
          <w:rFonts w:hint="eastAsia" w:ascii="宋体" w:hAnsi="宋体" w:eastAsia="宋体" w:cs="宋体"/>
          <w:b w:val="0"/>
          <w:bCs w:val="0"/>
          <w:sz w:val="24"/>
          <w:szCs w:val="24"/>
          <w:highlight w:val="none"/>
        </w:rPr>
        <w:t>等一阶概念进行开放编码。在此基础上，通过跨受访者比对，将编码整合为更高层次的主题，例如责任型权力观的</w:t>
      </w:r>
      <w:r>
        <w:rPr>
          <w:rFonts w:hint="eastAsia" w:ascii="宋体" w:hAnsi="宋体" w:eastAsia="宋体" w:cs="宋体"/>
          <w:b w:val="0"/>
          <w:bCs w:val="0"/>
          <w:sz w:val="24"/>
          <w:szCs w:val="24"/>
          <w:highlight w:val="none"/>
          <w:lang w:val="en-US" w:eastAsia="zh-CN"/>
        </w:rPr>
        <w:t>管理</w:t>
      </w:r>
      <w:r>
        <w:rPr>
          <w:rFonts w:hint="eastAsia" w:ascii="宋体" w:hAnsi="宋体" w:eastAsia="宋体" w:cs="宋体"/>
          <w:b w:val="0"/>
          <w:bCs w:val="0"/>
          <w:sz w:val="24"/>
          <w:szCs w:val="24"/>
          <w:highlight w:val="none"/>
        </w:rPr>
        <w:t>行为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机会型权力观的</w:t>
      </w:r>
      <w:r>
        <w:rPr>
          <w:rFonts w:hint="eastAsia" w:ascii="宋体" w:hAnsi="宋体" w:eastAsia="宋体" w:cs="宋体"/>
          <w:b w:val="0"/>
          <w:bCs w:val="0"/>
          <w:sz w:val="24"/>
          <w:szCs w:val="24"/>
          <w:highlight w:val="none"/>
          <w:lang w:val="en-US" w:eastAsia="zh-CN"/>
        </w:rPr>
        <w:t>管理行为、</w:t>
      </w:r>
      <w:r>
        <w:rPr>
          <w:rFonts w:hint="eastAsia" w:ascii="宋体" w:hAnsi="宋体" w:eastAsia="宋体" w:cs="宋体"/>
          <w:b w:val="0"/>
          <w:bCs w:val="0"/>
          <w:sz w:val="24"/>
          <w:szCs w:val="24"/>
          <w:highlight w:val="none"/>
        </w:rPr>
        <w:t>压力情境下的</w:t>
      </w:r>
      <w:r>
        <w:rPr>
          <w:rFonts w:hint="eastAsia" w:ascii="宋体" w:hAnsi="宋体" w:eastAsia="宋体" w:cs="宋体"/>
          <w:b w:val="0"/>
          <w:bCs w:val="0"/>
          <w:sz w:val="24"/>
          <w:szCs w:val="24"/>
          <w:highlight w:val="none"/>
          <w:lang w:val="en-US" w:eastAsia="zh-CN"/>
        </w:rPr>
        <w:t>反思行动、团队绩效评估</w:t>
      </w:r>
      <w:r>
        <w:rPr>
          <w:rFonts w:hint="eastAsia" w:ascii="宋体" w:hAnsi="宋体" w:eastAsia="宋体" w:cs="宋体"/>
          <w:b w:val="0"/>
          <w:bCs w:val="0"/>
          <w:sz w:val="24"/>
          <w:szCs w:val="24"/>
          <w:highlight w:val="none"/>
        </w:rPr>
        <w:t>等</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详见附录B：研究一访谈分析表。</w:t>
      </w:r>
    </w:p>
    <w:p w14:paraId="407D3F24">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89" w:name="_Toc1345915531"/>
      <w:bookmarkStart w:id="90" w:name="_Toc459641992"/>
      <w:r>
        <w:rPr>
          <w:rFonts w:hint="eastAsia" w:ascii="黑体" w:hAnsi="黑体" w:eastAsia="黑体" w:cs="黑体"/>
          <w:b/>
          <w:bCs/>
          <w:sz w:val="28"/>
          <w:szCs w:val="28"/>
          <w:highlight w:val="none"/>
          <w:lang w:val="en-US" w:eastAsia="zh-CN"/>
        </w:rPr>
        <w:t>4.3 研究结果</w:t>
      </w:r>
      <w:bookmarkEnd w:id="89"/>
      <w:bookmarkEnd w:id="90"/>
    </w:p>
    <w:p w14:paraId="26787E09">
      <w:pPr>
        <w:pStyle w:val="4"/>
        <w:bidi w:val="0"/>
        <w:rPr>
          <w:rFonts w:hint="eastAsia" w:ascii="黑体" w:hAnsi="黑体" w:eastAsia="黑体" w:cs="黑体"/>
          <w:sz w:val="24"/>
          <w:szCs w:val="24"/>
          <w:highlight w:val="none"/>
          <w:lang w:val="en-US" w:eastAsia="zh-CN"/>
        </w:rPr>
      </w:pPr>
      <w:bookmarkStart w:id="91" w:name="_Toc1357075666"/>
      <w:bookmarkStart w:id="92" w:name="_Toc704281285"/>
      <w:r>
        <w:rPr>
          <w:rFonts w:hint="eastAsia" w:ascii="黑体" w:hAnsi="黑体" w:eastAsia="黑体" w:cs="黑体"/>
          <w:sz w:val="24"/>
          <w:szCs w:val="24"/>
          <w:highlight w:val="none"/>
          <w:lang w:val="en-US" w:eastAsia="zh-CN"/>
        </w:rPr>
        <w:t>4.3.1 责任型权力观</w:t>
      </w:r>
      <w:r>
        <w:rPr>
          <w:rFonts w:hint="default" w:ascii="Times New Roman Regular" w:hAnsi="Times New Roman Regular" w:eastAsia="黑体" w:cs="Times New Roman Regular"/>
          <w:sz w:val="24"/>
          <w:szCs w:val="24"/>
          <w:highlight w:val="none"/>
          <w:lang w:val="en-US" w:eastAsia="zh-CN"/>
        </w:rPr>
        <w:t>v.s.</w:t>
      </w:r>
      <w:r>
        <w:rPr>
          <w:rFonts w:hint="eastAsia" w:ascii="黑体" w:hAnsi="黑体" w:eastAsia="黑体" w:cs="黑体"/>
          <w:sz w:val="24"/>
          <w:szCs w:val="24"/>
          <w:highlight w:val="none"/>
          <w:lang w:val="en-US" w:eastAsia="zh-CN"/>
        </w:rPr>
        <w:t>机会型权力观</w:t>
      </w:r>
      <w:bookmarkEnd w:id="91"/>
      <w:bookmarkEnd w:id="92"/>
    </w:p>
    <w:p w14:paraId="2BA29D31">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eastAsia="zh-CN"/>
        </w:rPr>
      </w:pPr>
      <w:r>
        <w:rPr>
          <w:rFonts w:hint="eastAsia" w:ascii="宋体" w:hAnsi="宋体" w:eastAsia="宋体" w:cs="宋体"/>
          <w:b w:val="0"/>
          <w:bCs w:val="0"/>
          <w:sz w:val="24"/>
          <w:szCs w:val="24"/>
          <w:highlight w:val="none"/>
          <w:lang w:val="en-US" w:eastAsia="zh-CN"/>
        </w:rPr>
        <w:t>通过访谈分析发现</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对</w:t>
      </w:r>
      <w:r>
        <w:rPr>
          <w:rFonts w:hint="eastAsia" w:ascii="宋体" w:hAnsi="宋体" w:eastAsia="宋体" w:cs="宋体"/>
          <w:b w:val="0"/>
          <w:bCs w:val="0"/>
          <w:sz w:val="24"/>
          <w:szCs w:val="24"/>
          <w:highlight w:val="none"/>
        </w:rPr>
        <w:t>手中权力</w:t>
      </w:r>
      <w:r>
        <w:rPr>
          <w:rFonts w:hint="eastAsia" w:ascii="宋体" w:hAnsi="宋体" w:eastAsia="宋体" w:cs="宋体"/>
          <w:b w:val="0"/>
          <w:bCs w:val="0"/>
          <w:sz w:val="24"/>
          <w:szCs w:val="24"/>
          <w:highlight w:val="none"/>
          <w:lang w:val="en-US" w:eastAsia="zh-CN"/>
        </w:rPr>
        <w:t>的解读</w:t>
      </w:r>
      <w:r>
        <w:rPr>
          <w:rFonts w:hint="eastAsia" w:ascii="宋体" w:hAnsi="宋体" w:eastAsia="宋体" w:cs="宋体"/>
          <w:b w:val="0"/>
          <w:bCs w:val="0"/>
          <w:sz w:val="24"/>
          <w:szCs w:val="24"/>
          <w:highlight w:val="none"/>
        </w:rPr>
        <w:t>存在</w:t>
      </w:r>
      <w:r>
        <w:rPr>
          <w:rFonts w:hint="eastAsia" w:ascii="宋体" w:hAnsi="宋体" w:eastAsia="宋体" w:cs="宋体"/>
          <w:b w:val="0"/>
          <w:bCs w:val="0"/>
          <w:sz w:val="24"/>
          <w:szCs w:val="24"/>
          <w:highlight w:val="none"/>
          <w:lang w:val="en-US" w:eastAsia="zh-CN"/>
        </w:rPr>
        <w:t>显著</w:t>
      </w:r>
      <w:r>
        <w:rPr>
          <w:rFonts w:hint="eastAsia" w:ascii="宋体" w:hAnsi="宋体" w:eastAsia="宋体" w:cs="宋体"/>
          <w:b w:val="0"/>
          <w:bCs w:val="0"/>
          <w:sz w:val="24"/>
          <w:szCs w:val="24"/>
          <w:highlight w:val="none"/>
        </w:rPr>
        <w:t>差异，</w:t>
      </w:r>
      <w:r>
        <w:rPr>
          <w:rFonts w:hint="eastAsia" w:ascii="宋体" w:hAnsi="宋体" w:eastAsia="宋体" w:cs="宋体"/>
          <w:b w:val="0"/>
          <w:bCs w:val="0"/>
          <w:sz w:val="24"/>
          <w:szCs w:val="24"/>
          <w:highlight w:val="none"/>
          <w:lang w:val="en-US" w:eastAsia="zh-CN"/>
        </w:rPr>
        <w:t>清晰浮现了</w:t>
      </w:r>
      <w:r>
        <w:rPr>
          <w:rFonts w:hint="eastAsia" w:ascii="宋体" w:hAnsi="宋体" w:eastAsia="宋体" w:cs="宋体"/>
          <w:b w:val="0"/>
          <w:bCs w:val="0"/>
          <w:sz w:val="24"/>
          <w:szCs w:val="24"/>
          <w:highlight w:val="none"/>
        </w:rPr>
        <w:t>可责任型与机会型两种</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这与</w:t>
      </w:r>
      <w:r>
        <w:rPr>
          <w:rFonts w:hint="eastAsia" w:ascii="Times New Roman" w:hAnsi="Times New Roman" w:eastAsia="宋体" w:cs="宋体"/>
          <w:b w:val="0"/>
          <w:bCs w:val="0"/>
          <w:sz w:val="24"/>
          <w:szCs w:val="24"/>
          <w:highlight w:val="none"/>
        </w:rPr>
        <w:t>Scholl</w:t>
      </w:r>
      <w:r>
        <w:rPr>
          <w:rFonts w:hint="eastAsia" w:ascii="宋体" w:hAnsi="宋体" w:eastAsia="宋体" w:cs="宋体"/>
          <w:b w:val="0"/>
          <w:bCs w:val="0"/>
          <w:sz w:val="24"/>
          <w:szCs w:val="24"/>
          <w:highlight w:val="none"/>
        </w:rPr>
        <w:t>等人（</w:t>
      </w:r>
      <w:r>
        <w:rPr>
          <w:rFonts w:hint="eastAsia" w:ascii="Times New Roman" w:hAnsi="Times New Roman" w:eastAsia="宋体" w:cs="宋体"/>
          <w:b w:val="0"/>
          <w:bCs w:val="0"/>
          <w:sz w:val="24"/>
          <w:szCs w:val="24"/>
          <w:highlight w:val="none"/>
        </w:rPr>
        <w:t>2017</w:t>
      </w:r>
      <w:r>
        <w:rPr>
          <w:rFonts w:hint="eastAsia" w:ascii="宋体" w:hAnsi="宋体" w:eastAsia="宋体" w:cs="宋体"/>
          <w:b w:val="0"/>
          <w:bCs w:val="0"/>
          <w:sz w:val="24"/>
          <w:szCs w:val="24"/>
          <w:highlight w:val="none"/>
        </w:rPr>
        <w:t>）的</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划分高度吻合</w:t>
      </w:r>
      <w:r>
        <w:rPr>
          <w:rFonts w:hint="eastAsia" w:ascii="宋体" w:hAnsi="宋体" w:eastAsia="宋体" w:cs="宋体"/>
          <w:b w:val="0"/>
          <w:bCs w:val="0"/>
          <w:sz w:val="24"/>
          <w:szCs w:val="24"/>
          <w:highlight w:val="none"/>
          <w:lang w:eastAsia="zh-CN"/>
        </w:rPr>
        <w:t>。</w:t>
      </w:r>
    </w:p>
    <w:p w14:paraId="5B913FAE">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责任型权力观</w:t>
      </w:r>
      <w:r>
        <w:rPr>
          <w:rFonts w:hint="eastAsia" w:ascii="宋体" w:hAnsi="宋体" w:eastAsia="宋体" w:cs="宋体"/>
          <w:b w:val="0"/>
          <w:bCs w:val="0"/>
          <w:sz w:val="24"/>
          <w:szCs w:val="24"/>
          <w:highlight w:val="none"/>
          <w:lang w:val="en-US" w:eastAsia="zh-CN"/>
        </w:rPr>
        <w:t>的呈现</w:t>
      </w:r>
    </w:p>
    <w:p w14:paraId="49872100">
      <w:pPr>
        <w:pStyle w:val="43"/>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通过文献综述可见，</w:t>
      </w:r>
      <w:r>
        <w:rPr>
          <w:rFonts w:hint="eastAsia" w:ascii="宋体" w:hAnsi="宋体" w:eastAsia="宋体" w:cs="宋体"/>
          <w:b w:val="0"/>
          <w:bCs w:val="0"/>
          <w:sz w:val="24"/>
          <w:szCs w:val="24"/>
          <w:highlight w:val="none"/>
        </w:rPr>
        <w:t>持责任型权力观的管理者</w:t>
      </w:r>
      <w:r>
        <w:rPr>
          <w:rFonts w:hint="eastAsia" w:ascii="宋体" w:hAnsi="宋体" w:eastAsia="宋体" w:cs="宋体"/>
          <w:b w:val="0"/>
          <w:bCs w:val="0"/>
          <w:kern w:val="0"/>
          <w:sz w:val="24"/>
          <w:szCs w:val="24"/>
          <w:highlight w:val="none"/>
          <w:lang w:val="en-US" w:eastAsia="zh-CN" w:bidi="ar"/>
        </w:rPr>
        <w:t>，倾向于将权力与照看团队紧密联系起来，视权力为责任的载体。如</w:t>
      </w:r>
      <w:r>
        <w:rPr>
          <w:rFonts w:hint="eastAsia" w:ascii="Times New Roman" w:hAnsi="Times New Roman" w:eastAsia="宋体" w:cs="宋体"/>
          <w:b w:val="0"/>
          <w:bCs w:val="0"/>
          <w:sz w:val="24"/>
          <w:szCs w:val="24"/>
          <w:highlight w:val="none"/>
        </w:rPr>
        <w:t>Scholl</w:t>
      </w:r>
      <w:r>
        <w:rPr>
          <w:rFonts w:hint="eastAsia" w:ascii="宋体" w:hAnsi="宋体" w:eastAsia="宋体" w:cs="宋体"/>
          <w:b w:val="0"/>
          <w:bCs w:val="0"/>
          <w:sz w:val="24"/>
          <w:szCs w:val="24"/>
          <w:highlight w:val="none"/>
        </w:rPr>
        <w:t xml:space="preserve"> </w:t>
      </w:r>
      <w:r>
        <w:rPr>
          <w:rFonts w:hint="eastAsia" w:ascii="宋体" w:hAnsi="宋体" w:eastAsia="宋体" w:cs="宋体"/>
          <w:b w:val="0"/>
          <w:bCs w:val="0"/>
          <w:sz w:val="24"/>
          <w:szCs w:val="24"/>
          <w:highlight w:val="none"/>
          <w:lang w:val="en-US" w:eastAsia="zh-CN"/>
        </w:rPr>
        <w:t>等人（</w:t>
      </w:r>
      <w:r>
        <w:rPr>
          <w:rFonts w:hint="eastAsia" w:ascii="Times New Roman" w:hAnsi="Times New Roman" w:eastAsia="宋体" w:cs="宋体"/>
          <w:b w:val="0"/>
          <w:bCs w:val="0"/>
          <w:sz w:val="24"/>
          <w:szCs w:val="24"/>
          <w:highlight w:val="none"/>
        </w:rPr>
        <w:t>2017</w:t>
      </w:r>
      <w:r>
        <w:rPr>
          <w:rFonts w:hint="eastAsia" w:ascii="Times New Roman" w:hAnsi="Times New Roman" w:eastAsia="宋体" w:cs="宋体"/>
          <w:b w:val="0"/>
          <w:bCs w:val="0"/>
          <w:sz w:val="24"/>
          <w:szCs w:val="24"/>
          <w:highlight w:val="none"/>
          <w:lang w:eastAsia="zh-CN"/>
        </w:rPr>
        <w:t>）</w:t>
      </w:r>
      <w:r>
        <w:rPr>
          <w:rFonts w:hint="eastAsia" w:ascii="Times New Roman" w:hAnsi="Times New Roman" w:eastAsia="宋体" w:cs="宋体"/>
          <w:b w:val="0"/>
          <w:bCs w:val="0"/>
          <w:sz w:val="24"/>
          <w:szCs w:val="24"/>
          <w:highlight w:val="none"/>
          <w:lang w:val="en-US" w:eastAsia="zh-CN"/>
        </w:rPr>
        <w:t>所提出的，</w:t>
      </w:r>
      <w:r>
        <w:rPr>
          <w:rFonts w:hint="eastAsia" w:ascii="宋体" w:hAnsi="宋体" w:eastAsia="宋体" w:cs="宋体"/>
          <w:b w:val="0"/>
          <w:bCs w:val="0"/>
          <w:sz w:val="24"/>
          <w:szCs w:val="24"/>
          <w:highlight w:val="none"/>
        </w:rPr>
        <w:t>他们倾向于采用他人焦点的认知模式，</w:t>
      </w:r>
      <w:r>
        <w:rPr>
          <w:rFonts w:hint="eastAsia" w:ascii="宋体" w:hAnsi="宋体" w:eastAsia="宋体" w:cs="宋体"/>
          <w:b w:val="0"/>
          <w:bCs w:val="0"/>
          <w:sz w:val="24"/>
          <w:szCs w:val="24"/>
          <w:highlight w:val="none"/>
          <w:lang w:val="en-US" w:eastAsia="zh-CN"/>
        </w:rPr>
        <w:t>更加关注</w:t>
      </w:r>
      <w:r>
        <w:rPr>
          <w:rFonts w:hint="eastAsia" w:ascii="宋体" w:hAnsi="宋体" w:eastAsia="宋体" w:cs="宋体"/>
          <w:b w:val="0"/>
          <w:bCs w:val="0"/>
          <w:sz w:val="24"/>
          <w:szCs w:val="24"/>
          <w:highlight w:val="none"/>
        </w:rPr>
        <w:t>团队的整体福祉</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力求可靠完成</w:t>
      </w:r>
      <w:r>
        <w:rPr>
          <w:rFonts w:hint="eastAsia" w:ascii="宋体" w:hAnsi="宋体" w:eastAsia="宋体" w:cs="宋体"/>
          <w:b w:val="0"/>
          <w:bCs w:val="0"/>
          <w:sz w:val="24"/>
          <w:szCs w:val="24"/>
          <w:highlight w:val="none"/>
        </w:rPr>
        <w:t>任务</w:t>
      </w:r>
      <w:r>
        <w:rPr>
          <w:rFonts w:hint="eastAsia" w:ascii="宋体" w:hAnsi="宋体" w:eastAsia="宋体" w:cs="宋体"/>
          <w:b w:val="0"/>
          <w:bCs w:val="0"/>
          <w:sz w:val="24"/>
          <w:szCs w:val="24"/>
          <w:highlight w:val="none"/>
          <w:lang w:val="en-US" w:eastAsia="zh-CN"/>
        </w:rPr>
        <w:t>，并且注重规避</w:t>
      </w:r>
      <w:r>
        <w:rPr>
          <w:rFonts w:hint="eastAsia" w:ascii="宋体" w:hAnsi="宋体" w:eastAsia="宋体" w:cs="宋体"/>
          <w:b w:val="0"/>
          <w:bCs w:val="0"/>
          <w:sz w:val="24"/>
          <w:szCs w:val="24"/>
          <w:highlight w:val="none"/>
        </w:rPr>
        <w:t>风险。对他们而言，权力不是特权，</w:t>
      </w:r>
      <w:r>
        <w:rPr>
          <w:rFonts w:hint="eastAsia" w:ascii="宋体" w:hAnsi="宋体" w:eastAsia="宋体" w:cs="宋体"/>
          <w:b w:val="0"/>
          <w:bCs w:val="0"/>
          <w:kern w:val="0"/>
          <w:sz w:val="24"/>
          <w:szCs w:val="24"/>
          <w:highlight w:val="none"/>
          <w:lang w:val="en-US" w:eastAsia="zh-CN" w:bidi="ar"/>
        </w:rPr>
        <w:t>更多意味着一种义务与担当</w:t>
      </w:r>
      <w:r>
        <w:rPr>
          <w:rFonts w:hint="eastAsia" w:ascii="宋体" w:hAnsi="宋体" w:eastAsia="宋体" w:cs="宋体"/>
          <w:b w:val="0"/>
          <w:bCs w:val="0"/>
          <w:sz w:val="24"/>
          <w:szCs w:val="24"/>
          <w:highlight w:val="none"/>
        </w:rPr>
        <w:t>。在访谈中，</w:t>
      </w:r>
      <w:r>
        <w:rPr>
          <w:rFonts w:hint="eastAsia" w:ascii="宋体" w:hAnsi="宋体" w:eastAsia="宋体" w:cs="宋体"/>
          <w:b w:val="0"/>
          <w:bCs w:val="0"/>
          <w:sz w:val="24"/>
          <w:szCs w:val="24"/>
          <w:highlight w:val="none"/>
          <w:lang w:val="en-US" w:eastAsia="zh-CN"/>
        </w:rPr>
        <w:t>这样类似的</w:t>
      </w:r>
      <w:r>
        <w:rPr>
          <w:rFonts w:hint="eastAsia" w:ascii="宋体" w:hAnsi="宋体" w:eastAsia="宋体" w:cs="宋体"/>
          <w:b w:val="0"/>
          <w:bCs w:val="0"/>
          <w:sz w:val="24"/>
          <w:szCs w:val="24"/>
          <w:highlight w:val="none"/>
        </w:rPr>
        <w:t>观念反复</w:t>
      </w:r>
      <w:r>
        <w:rPr>
          <w:rFonts w:hint="eastAsia" w:ascii="宋体" w:hAnsi="宋体" w:eastAsia="宋体" w:cs="宋体"/>
          <w:b w:val="0"/>
          <w:bCs w:val="0"/>
          <w:sz w:val="24"/>
          <w:szCs w:val="24"/>
          <w:highlight w:val="none"/>
          <w:lang w:val="en-US" w:eastAsia="zh-CN"/>
        </w:rPr>
        <w:t>出现</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以下是部分访谈原文，可以看到责任型权力观的特征：</w:t>
      </w:r>
    </w:p>
    <w:p w14:paraId="230D1E7B">
      <w:pPr>
        <w:keepNext w:val="0"/>
        <w:keepLines w:val="0"/>
        <w:pageBreakBefore w:val="0"/>
        <w:widowControl/>
        <w:numPr>
          <w:ilvl w:val="0"/>
          <w:numId w:val="6"/>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default" w:ascii="Times New Roman Regular" w:hAnsi="Times New Roman Regular" w:eastAsia="宋体" w:cs="Times New Roman Regular"/>
          <w:b w:val="0"/>
          <w:bCs w:val="0"/>
          <w:sz w:val="24"/>
          <w:szCs w:val="24"/>
          <w:highlight w:val="none"/>
        </w:rPr>
        <w:t>HR-01</w:t>
      </w:r>
      <w:r>
        <w:rPr>
          <w:rFonts w:hint="eastAsia" w:ascii="宋体" w:hAnsi="宋体" w:eastAsia="宋体" w:cs="宋体"/>
          <w:b w:val="0"/>
          <w:bCs w:val="0"/>
          <w:sz w:val="24"/>
          <w:szCs w:val="24"/>
          <w:highlight w:val="none"/>
        </w:rPr>
        <w:t>：“我觉得这两者肯定它是并存的…但是我觉得责任占比会更重…只有在负责任的基础上，你才能够行使你的权</w:t>
      </w:r>
      <w:r>
        <w:rPr>
          <w:rFonts w:hint="eastAsia" w:ascii="宋体" w:hAnsi="宋体" w:eastAsia="宋体" w:cs="宋体"/>
          <w:b w:val="0"/>
          <w:bCs w:val="0"/>
          <w:sz w:val="24"/>
          <w:szCs w:val="24"/>
          <w:highlight w:val="none"/>
          <w:lang w:val="en-US" w:eastAsia="zh-CN"/>
        </w:rPr>
        <w:t>力</w:t>
      </w:r>
      <w:r>
        <w:rPr>
          <w:rFonts w:hint="eastAsia" w:ascii="宋体" w:hAnsi="宋体" w:eastAsia="宋体" w:cs="宋体"/>
          <w:b w:val="0"/>
          <w:bCs w:val="0"/>
          <w:sz w:val="24"/>
          <w:szCs w:val="24"/>
          <w:highlight w:val="none"/>
        </w:rPr>
        <w:t>。”</w:t>
      </w:r>
    </w:p>
    <w:p w14:paraId="583709CB">
      <w:pPr>
        <w:keepNext w:val="0"/>
        <w:keepLines w:val="0"/>
        <w:pageBreakBefore w:val="0"/>
        <w:widowControl/>
        <w:numPr>
          <w:ilvl w:val="0"/>
          <w:numId w:val="6"/>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CS-01</w:t>
      </w:r>
      <w:r>
        <w:rPr>
          <w:rFonts w:hint="eastAsia" w:ascii="宋体" w:hAnsi="宋体" w:eastAsia="宋体" w:cs="宋体"/>
          <w:b w:val="0"/>
          <w:bCs w:val="0"/>
          <w:sz w:val="24"/>
          <w:szCs w:val="24"/>
          <w:highlight w:val="none"/>
        </w:rPr>
        <w:t>：“责任…</w:t>
      </w:r>
      <w:r>
        <w:rPr>
          <w:rFonts w:hint="eastAsia" w:ascii="宋体" w:hAnsi="宋体" w:eastAsia="宋体" w:cs="宋体"/>
          <w:b w:val="0"/>
          <w:bCs w:val="0"/>
          <w:sz w:val="24"/>
          <w:szCs w:val="24"/>
          <w:highlight w:val="none"/>
          <w:lang w:val="en-US" w:eastAsia="zh-CN"/>
        </w:rPr>
        <w:t>对，</w:t>
      </w:r>
      <w:r>
        <w:rPr>
          <w:rFonts w:hint="eastAsia" w:ascii="宋体" w:hAnsi="宋体" w:eastAsia="宋体" w:cs="宋体"/>
          <w:b w:val="0"/>
          <w:bCs w:val="0"/>
          <w:sz w:val="24"/>
          <w:szCs w:val="24"/>
          <w:highlight w:val="none"/>
        </w:rPr>
        <w:t>我就觉得责任多一点…你要说管理多一些，我可能我更多的是榜样吧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w:t>
      </w:r>
    </w:p>
    <w:p w14:paraId="0A497293">
      <w:pPr>
        <w:keepNext w:val="0"/>
        <w:keepLines w:val="0"/>
        <w:pageBreakBefore w:val="0"/>
        <w:widowControl/>
        <w:numPr>
          <w:ilvl w:val="0"/>
          <w:numId w:val="6"/>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CS-21</w:t>
      </w:r>
      <w:r>
        <w:rPr>
          <w:rFonts w:hint="eastAsia" w:ascii="宋体" w:hAnsi="宋体" w:eastAsia="宋体" w:cs="宋体"/>
          <w:b w:val="0"/>
          <w:bCs w:val="0"/>
          <w:sz w:val="24"/>
          <w:szCs w:val="24"/>
          <w:highlight w:val="none"/>
        </w:rPr>
        <w:t>：“责任大于机会吧…岗位越高，你的责任感越大，所以说我觉得权利对应的肯定是跟你的这个岗位有关，跟你的责任肯定也有关。”</w:t>
      </w:r>
    </w:p>
    <w:p w14:paraId="5CBC5175">
      <w:pPr>
        <w:keepNext w:val="0"/>
        <w:keepLines w:val="0"/>
        <w:pageBreakBefore w:val="0"/>
        <w:widowControl/>
        <w:numPr>
          <w:ilvl w:val="0"/>
          <w:numId w:val="6"/>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BD-05：</w:t>
      </w:r>
      <w:r>
        <w:rPr>
          <w:rFonts w:hint="eastAsia" w:ascii="宋体" w:hAnsi="宋体" w:eastAsia="宋体" w:cs="宋体"/>
          <w:b w:val="0"/>
          <w:bCs w:val="0"/>
          <w:sz w:val="24"/>
          <w:szCs w:val="24"/>
          <w:highlight w:val="none"/>
        </w:rPr>
        <w:t>“我感觉最多的其实还是这种责任吧…我要把它做好，要拿到目标…尽量让下面的人他也可以…拿到他的好的收入还是完成他的目标，这是最重要的。”</w:t>
      </w:r>
    </w:p>
    <w:p w14:paraId="49FE8CF3">
      <w:pPr>
        <w:keepNext w:val="0"/>
        <w:keepLines w:val="0"/>
        <w:pageBreakBefore w:val="0"/>
        <w:widowControl/>
        <w:numPr>
          <w:ilvl w:val="0"/>
          <w:numId w:val="6"/>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INS-31：</w:t>
      </w:r>
      <w:r>
        <w:rPr>
          <w:rFonts w:hint="eastAsia" w:ascii="宋体" w:hAnsi="宋体" w:eastAsia="宋体" w:cs="宋体"/>
          <w:b w:val="0"/>
          <w:bCs w:val="0"/>
          <w:sz w:val="24"/>
          <w:szCs w:val="24"/>
          <w:highlight w:val="none"/>
        </w:rPr>
        <w:t>“权利是一个责任的影响…我个人呢，更倾向于是这个权利是一个责任的。”</w:t>
      </w:r>
    </w:p>
    <w:p w14:paraId="54C7BAEE">
      <w:pPr>
        <w:pStyle w:val="5"/>
        <w:numPr>
          <w:ilvl w:val="0"/>
          <w:numId w:val="7"/>
        </w:numPr>
        <w:bidi w:val="0"/>
        <w:ind w:firstLine="240" w:firstLineChars="100"/>
        <w:rPr>
          <w:rFonts w:hint="eastAsia" w:ascii="宋体" w:hAnsi="宋体" w:eastAsia="宋体" w:cs="宋体"/>
          <w:b w:val="0"/>
          <w:bCs w:val="0"/>
          <w:sz w:val="24"/>
          <w:szCs w:val="24"/>
          <w:highlight w:val="none"/>
        </w:rPr>
      </w:pPr>
      <w:r>
        <w:rPr>
          <w:rStyle w:val="28"/>
          <w:rFonts w:hint="eastAsia"/>
          <w:b w:val="0"/>
          <w:bCs w:val="0"/>
          <w:highlight w:val="none"/>
        </w:rPr>
        <w:t>机会型权力观</w:t>
      </w:r>
      <w:r>
        <w:rPr>
          <w:rStyle w:val="28"/>
          <w:rFonts w:hint="eastAsia"/>
          <w:b w:val="0"/>
          <w:bCs w:val="0"/>
          <w:highlight w:val="none"/>
          <w:lang w:val="en-US" w:eastAsia="zh-CN"/>
        </w:rPr>
        <w:t>的呈现</w:t>
      </w:r>
    </w:p>
    <w:p w14:paraId="52F97B1A">
      <w:pPr>
        <w:pStyle w:val="43"/>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机会型权力观的管理者将权力主要理解为实现个人或组织目标的机遇，并且具备了行动的资源与自由。如</w:t>
      </w:r>
      <w:r>
        <w:rPr>
          <w:rFonts w:hint="default" w:ascii="Times New Roman Regular" w:hAnsi="Times New Roman Regular" w:eastAsia="宋体" w:cs="Times New Roman Regular"/>
          <w:b w:val="0"/>
          <w:bCs w:val="0"/>
          <w:kern w:val="0"/>
          <w:sz w:val="24"/>
          <w:szCs w:val="24"/>
          <w:highlight w:val="none"/>
          <w:lang w:val="en-US" w:eastAsia="zh-CN" w:bidi="ar"/>
        </w:rPr>
        <w:t>Sassenberg</w:t>
      </w:r>
      <w:r>
        <w:rPr>
          <w:rFonts w:hint="eastAsia" w:ascii="宋体" w:hAnsi="宋体" w:eastAsia="宋体" w:cs="宋体"/>
          <w:b w:val="0"/>
          <w:bCs w:val="0"/>
          <w:kern w:val="0"/>
          <w:sz w:val="24"/>
          <w:szCs w:val="24"/>
          <w:highlight w:val="none"/>
          <w:lang w:val="en-US" w:eastAsia="zh-CN" w:bidi="ar"/>
        </w:rPr>
        <w:t>等人</w:t>
      </w:r>
      <w:r>
        <w:rPr>
          <w:rFonts w:hint="default" w:ascii="Times New Roman Regular" w:hAnsi="Times New Roman Regular" w:eastAsia="宋体" w:cs="Times New Roman Regular"/>
          <w:b w:val="0"/>
          <w:bCs w:val="0"/>
          <w:kern w:val="0"/>
          <w:sz w:val="24"/>
          <w:szCs w:val="24"/>
          <w:highlight w:val="none"/>
          <w:lang w:val="en-US" w:eastAsia="zh-CN" w:bidi="ar"/>
        </w:rPr>
        <w:t>（2012）</w:t>
      </w:r>
      <w:r>
        <w:rPr>
          <w:rFonts w:hint="eastAsia" w:ascii="宋体" w:hAnsi="宋体" w:eastAsia="宋体" w:cs="宋体"/>
          <w:b w:val="0"/>
          <w:bCs w:val="0"/>
          <w:kern w:val="0"/>
          <w:sz w:val="24"/>
          <w:szCs w:val="24"/>
          <w:highlight w:val="none"/>
          <w:lang w:val="en-US" w:eastAsia="zh-CN" w:bidi="ar"/>
        </w:rPr>
        <w:t>所提出，他们更具自我焦点和目标聚焦的倾向，持此权力观的管理者，权力意味着可用于探索、创新、学习与成长的资源或平台。他们更关注权力带来的自主空间与实现职业抱负的可能性。访谈中，持此观念的管理者更强调权力对下属的驱动性或实现结果的可能性。以下是部分访谈原文，可以看到机会型权力观的特征：</w:t>
      </w:r>
    </w:p>
    <w:p w14:paraId="60C2FBAE">
      <w:pPr>
        <w:keepNext w:val="0"/>
        <w:keepLines w:val="0"/>
        <w:pageBreakBefore w:val="0"/>
        <w:widowControl/>
        <w:numPr>
          <w:ilvl w:val="0"/>
          <w:numId w:val="8"/>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default" w:ascii="Times New Roman Regular" w:hAnsi="Times New Roman Regular" w:eastAsia="宋体" w:cs="Times New Roman Regular"/>
          <w:b w:val="0"/>
          <w:bCs w:val="0"/>
          <w:sz w:val="24"/>
          <w:szCs w:val="24"/>
          <w:highlight w:val="none"/>
        </w:rPr>
        <w:t>FIN-01</w:t>
      </w:r>
      <w:r>
        <w:rPr>
          <w:rFonts w:hint="eastAsia" w:ascii="宋体" w:hAnsi="宋体" w:eastAsia="宋体" w:cs="宋体"/>
          <w:b w:val="0"/>
          <w:bCs w:val="0"/>
          <w:sz w:val="24"/>
          <w:szCs w:val="24"/>
          <w:highlight w:val="none"/>
        </w:rPr>
        <w:t>：“我觉得应该是机会吧！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如果就是第一次如果出现问题了，那我们就沟通去解决。</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第三次再出现同样的问题，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我可能就会用一些制度来去约束</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先礼后兵吧，我就觉得应该是。”</w:t>
      </w:r>
    </w:p>
    <w:p w14:paraId="14802D07">
      <w:pPr>
        <w:keepNext w:val="0"/>
        <w:keepLines w:val="0"/>
        <w:pageBreakBefore w:val="0"/>
        <w:widowControl/>
        <w:numPr>
          <w:ilvl w:val="0"/>
          <w:numId w:val="8"/>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MGMT-21</w:t>
      </w:r>
      <w:r>
        <w:rPr>
          <w:rFonts w:hint="eastAsia" w:ascii="宋体" w:hAnsi="宋体" w:eastAsia="宋体" w:cs="宋体"/>
          <w:b w:val="0"/>
          <w:bCs w:val="0"/>
          <w:sz w:val="24"/>
          <w:szCs w:val="24"/>
          <w:highlight w:val="none"/>
        </w:rPr>
        <w:t>：“我觉得机会更多一些…你有了这个权利之后呢，你可以借用这个权利去达成你自己想要的这个目标。”</w:t>
      </w:r>
    </w:p>
    <w:p w14:paraId="77A66D3E">
      <w:pPr>
        <w:keepNext w:val="0"/>
        <w:keepLines w:val="0"/>
        <w:pageBreakBefore w:val="0"/>
        <w:widowControl/>
        <w:numPr>
          <w:ilvl w:val="0"/>
          <w:numId w:val="8"/>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BD-04：</w:t>
      </w:r>
      <w:r>
        <w:rPr>
          <w:rFonts w:hint="eastAsia" w:ascii="宋体" w:hAnsi="宋体" w:eastAsia="宋体" w:cs="宋体"/>
          <w:b w:val="0"/>
          <w:bCs w:val="0"/>
          <w:sz w:val="24"/>
          <w:szCs w:val="24"/>
          <w:highlight w:val="none"/>
        </w:rPr>
        <w:t>“我认为更多的可能是一种机会吧…我有能力说在这个岗位上可以实现自己的一些对于工作的一些看法和想法…还有自己的一些想要去创新实践的东西。”</w:t>
      </w:r>
    </w:p>
    <w:p w14:paraId="5847B5CD">
      <w:pPr>
        <w:keepNext w:val="0"/>
        <w:keepLines w:val="0"/>
        <w:pageBreakBefore w:val="0"/>
        <w:widowControl/>
        <w:numPr>
          <w:ilvl w:val="0"/>
          <w:numId w:val="8"/>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MGMT-31：</w:t>
      </w:r>
      <w:r>
        <w:rPr>
          <w:rFonts w:hint="eastAsia" w:ascii="宋体" w:hAnsi="宋体" w:eastAsia="宋体" w:cs="宋体"/>
          <w:b w:val="0"/>
          <w:bCs w:val="0"/>
          <w:sz w:val="24"/>
          <w:szCs w:val="24"/>
          <w:highlight w:val="none"/>
        </w:rPr>
        <w:t>“如果是你有一定的这个资源，就是肯定是要去拿结果…如果说你把你的自己的利益和公司利益其实是一致的情况下，我觉得它没有任何矛盾，那可能我能看到的可能就是机会更多一点，责任的话，我觉得这个是顺其自然的一个事情，就是你如果是你既然有的这个权利，那么你就应该承担起这些资源，带给带给你的团队或者带给你自己所产生的任何的一个结果…就是我觉得机会会更多一点吧。”</w:t>
      </w:r>
    </w:p>
    <w:p w14:paraId="0F1850E4">
      <w:pPr>
        <w:keepNext w:val="0"/>
        <w:keepLines w:val="0"/>
        <w:pageBreakBefore w:val="0"/>
        <w:widowControl/>
        <w:numPr>
          <w:ilvl w:val="0"/>
          <w:numId w:val="8"/>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BD-11：</w:t>
      </w:r>
      <w:r>
        <w:rPr>
          <w:rFonts w:hint="eastAsia" w:ascii="宋体" w:hAnsi="宋体" w:eastAsia="宋体" w:cs="宋体"/>
          <w:b w:val="0"/>
          <w:bCs w:val="0"/>
          <w:sz w:val="24"/>
          <w:szCs w:val="24"/>
          <w:highlight w:val="none"/>
        </w:rPr>
        <w:t>“因为单纯从我这个现在的负责的这个工作角度来看，肯定是责任有，但是机会更多吧…主要的还是这个机会大于责任。”</w:t>
      </w:r>
    </w:p>
    <w:p w14:paraId="320BB09B">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480" w:firstLineChars="200"/>
        <w:rPr>
          <w:rFonts w:hint="default" w:ascii="宋体" w:hAnsi="宋体" w:eastAsia="宋体" w:cs="宋体"/>
          <w:b w:val="0"/>
          <w:bCs w:val="0"/>
          <w:i w:val="0"/>
          <w:iCs w:val="0"/>
          <w:caps w:val="0"/>
          <w:color w:val="0F1115"/>
          <w:spacing w:val="0"/>
          <w:sz w:val="24"/>
          <w:szCs w:val="24"/>
          <w:highlight w:val="none"/>
          <w:shd w:val="clear" w:color="auto" w:fill="FFFFFF"/>
          <w:lang w:val="en-US"/>
        </w:rPr>
      </w:pPr>
      <w:r>
        <w:rPr>
          <w:rFonts w:hint="eastAsia" w:ascii="宋体" w:hAnsi="宋体" w:eastAsia="宋体" w:cs="宋体"/>
          <w:b w:val="0"/>
          <w:bCs w:val="0"/>
          <w:sz w:val="24"/>
          <w:szCs w:val="24"/>
          <w:highlight w:val="none"/>
        </w:rPr>
        <w:t>需要</w:t>
      </w:r>
      <w:r>
        <w:rPr>
          <w:rFonts w:hint="eastAsia" w:ascii="宋体" w:hAnsi="宋体" w:eastAsia="宋体" w:cs="宋体"/>
          <w:b w:val="0"/>
          <w:bCs w:val="0"/>
          <w:sz w:val="24"/>
          <w:szCs w:val="24"/>
          <w:highlight w:val="none"/>
          <w:lang w:val="en-US" w:eastAsia="zh-CN"/>
        </w:rPr>
        <w:t>特别</w:t>
      </w:r>
      <w:r>
        <w:rPr>
          <w:rFonts w:hint="eastAsia" w:ascii="宋体" w:hAnsi="宋体" w:eastAsia="宋体" w:cs="宋体"/>
          <w:b w:val="0"/>
          <w:bCs w:val="0"/>
          <w:sz w:val="24"/>
          <w:szCs w:val="24"/>
          <w:highlight w:val="none"/>
        </w:rPr>
        <w:t>指出的是，</w:t>
      </w:r>
      <w:r>
        <w:rPr>
          <w:rFonts w:hint="eastAsia" w:ascii="宋体" w:hAnsi="宋体" w:eastAsia="宋体" w:cs="宋体"/>
          <w:b w:val="0"/>
          <w:bCs w:val="0"/>
          <w:sz w:val="24"/>
          <w:szCs w:val="24"/>
          <w:highlight w:val="none"/>
          <w:lang w:val="en-US" w:eastAsia="zh-CN"/>
        </w:rPr>
        <w:t>通过访谈分析来看，</w:t>
      </w:r>
      <w:r>
        <w:rPr>
          <w:rFonts w:hint="eastAsia" w:ascii="宋体" w:hAnsi="宋体" w:eastAsia="宋体" w:cs="宋体"/>
          <w:b w:val="0"/>
          <w:bCs w:val="0"/>
          <w:sz w:val="24"/>
          <w:szCs w:val="24"/>
          <w:highlight w:val="none"/>
        </w:rPr>
        <w:t>部分受访者</w:t>
      </w:r>
      <w:r>
        <w:rPr>
          <w:rFonts w:hint="eastAsia" w:ascii="宋体" w:hAnsi="宋体" w:eastAsia="宋体" w:cs="宋体"/>
          <w:b w:val="0"/>
          <w:bCs w:val="0"/>
          <w:sz w:val="24"/>
          <w:szCs w:val="24"/>
          <w:highlight w:val="none"/>
          <w:lang w:val="en-US" w:eastAsia="zh-CN"/>
        </w:rPr>
        <w:t>的权力观呈现</w:t>
      </w:r>
      <w:r>
        <w:rPr>
          <w:rFonts w:hint="eastAsia" w:ascii="宋体" w:hAnsi="宋体" w:eastAsia="宋体" w:cs="宋体"/>
          <w:b w:val="0"/>
          <w:bCs w:val="0"/>
          <w:sz w:val="24"/>
          <w:szCs w:val="24"/>
          <w:highlight w:val="none"/>
        </w:rPr>
        <w:t>出</w:t>
      </w:r>
      <w:r>
        <w:rPr>
          <w:rFonts w:hint="eastAsia" w:ascii="宋体" w:hAnsi="宋体" w:eastAsia="宋体" w:cs="宋体"/>
          <w:b w:val="0"/>
          <w:bCs w:val="0"/>
          <w:sz w:val="24"/>
          <w:szCs w:val="24"/>
          <w:highlight w:val="none"/>
          <w:lang w:val="en-US" w:eastAsia="zh-CN"/>
        </w:rPr>
        <w:t>复合</w:t>
      </w:r>
      <w:r>
        <w:rPr>
          <w:rFonts w:hint="eastAsia" w:ascii="宋体" w:hAnsi="宋体" w:eastAsia="宋体" w:cs="宋体"/>
          <w:b w:val="0"/>
          <w:bCs w:val="0"/>
          <w:sz w:val="24"/>
          <w:szCs w:val="24"/>
          <w:highlight w:val="none"/>
        </w:rPr>
        <w:t>型或动态演变的</w:t>
      </w:r>
      <w:r>
        <w:rPr>
          <w:rFonts w:hint="eastAsia" w:ascii="宋体" w:hAnsi="宋体" w:eastAsia="宋体" w:cs="宋体"/>
          <w:b w:val="0"/>
          <w:bCs w:val="0"/>
          <w:sz w:val="24"/>
          <w:szCs w:val="24"/>
          <w:highlight w:val="none"/>
          <w:lang w:val="en-US" w:eastAsia="zh-CN"/>
        </w:rPr>
        <w:t>特点</w:t>
      </w:r>
      <w:r>
        <w:rPr>
          <w:rFonts w:hint="eastAsia" w:ascii="宋体" w:hAnsi="宋体" w:cs="宋体"/>
          <w:b w:val="0"/>
          <w:bCs w:val="0"/>
          <w:sz w:val="24"/>
          <w:szCs w:val="24"/>
          <w:highlight w:val="none"/>
          <w:lang w:val="en-US" w:eastAsia="zh-CN"/>
        </w:rPr>
        <w:t>，由此可见，</w:t>
      </w:r>
      <w:r>
        <w:rPr>
          <w:rFonts w:hint="eastAsia" w:ascii="宋体" w:hAnsi="宋体" w:eastAsia="宋体" w:cs="宋体"/>
          <w:b w:val="0"/>
          <w:bCs w:val="0"/>
          <w:sz w:val="24"/>
          <w:szCs w:val="24"/>
          <w:highlight w:val="none"/>
          <w:lang w:val="en-US" w:eastAsia="zh-CN"/>
        </w:rPr>
        <w:t>每位管理者</w:t>
      </w:r>
      <w:r>
        <w:rPr>
          <w:rStyle w:val="21"/>
          <w:rFonts w:hint="eastAsia" w:ascii="宋体" w:hAnsi="宋体" w:eastAsia="宋体" w:cs="宋体"/>
          <w:b w:val="0"/>
          <w:bCs w:val="0"/>
          <w:i w:val="0"/>
          <w:iCs w:val="0"/>
          <w:caps w:val="0"/>
          <w:color w:val="0F1115"/>
          <w:spacing w:val="0"/>
          <w:sz w:val="24"/>
          <w:szCs w:val="24"/>
          <w:highlight w:val="none"/>
          <w:shd w:val="clear" w:color="auto" w:fill="FFFFFF"/>
        </w:rPr>
        <w:t>权力观</w:t>
      </w:r>
      <w:r>
        <w:rPr>
          <w:rStyle w:val="21"/>
          <w:rFonts w:hint="eastAsia" w:ascii="宋体" w:hAnsi="宋体" w:eastAsia="宋体" w:cs="宋体"/>
          <w:b w:val="0"/>
          <w:bCs w:val="0"/>
          <w:i w:val="0"/>
          <w:iCs w:val="0"/>
          <w:caps w:val="0"/>
          <w:color w:val="0F1115"/>
          <w:spacing w:val="0"/>
          <w:sz w:val="24"/>
          <w:szCs w:val="24"/>
          <w:highlight w:val="none"/>
          <w:shd w:val="clear" w:color="auto" w:fill="FFFFFF"/>
          <w:lang w:val="en-US" w:eastAsia="zh-CN"/>
        </w:rPr>
        <w:t>也</w:t>
      </w:r>
      <w:r>
        <w:rPr>
          <w:rStyle w:val="21"/>
          <w:rFonts w:hint="eastAsia" w:ascii="宋体" w:hAnsi="宋体" w:eastAsia="宋体" w:cs="宋体"/>
          <w:b w:val="0"/>
          <w:bCs w:val="0"/>
          <w:i w:val="0"/>
          <w:iCs w:val="0"/>
          <w:caps w:val="0"/>
          <w:color w:val="0F1115"/>
          <w:spacing w:val="0"/>
          <w:sz w:val="24"/>
          <w:szCs w:val="24"/>
          <w:highlight w:val="none"/>
          <w:shd w:val="clear" w:color="auto" w:fill="FFFFFF"/>
        </w:rPr>
        <w:t>并非静态不变</w:t>
      </w:r>
      <w:r>
        <w:rPr>
          <w:rStyle w:val="21"/>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sz w:val="24"/>
          <w:szCs w:val="24"/>
          <w:highlight w:val="none"/>
        </w:rPr>
        <w:t>责任</w:t>
      </w:r>
      <w:r>
        <w:rPr>
          <w:rFonts w:hint="eastAsia" w:ascii="宋体" w:hAnsi="宋体" w:cs="宋体"/>
          <w:b w:val="0"/>
          <w:bCs w:val="0"/>
          <w:sz w:val="24"/>
          <w:szCs w:val="24"/>
          <w:highlight w:val="none"/>
          <w:lang w:val="en-US" w:eastAsia="zh-CN"/>
        </w:rPr>
        <w:t>型权力观</w:t>
      </w:r>
      <w:r>
        <w:rPr>
          <w:rFonts w:hint="eastAsia" w:ascii="宋体" w:hAnsi="宋体" w:eastAsia="宋体" w:cs="宋体"/>
          <w:b w:val="0"/>
          <w:bCs w:val="0"/>
          <w:sz w:val="24"/>
          <w:szCs w:val="24"/>
          <w:highlight w:val="none"/>
        </w:rPr>
        <w:t>与机会</w:t>
      </w:r>
      <w:r>
        <w:rPr>
          <w:rFonts w:hint="eastAsia" w:ascii="宋体" w:hAnsi="宋体" w:cs="宋体"/>
          <w:b w:val="0"/>
          <w:bCs w:val="0"/>
          <w:sz w:val="24"/>
          <w:szCs w:val="24"/>
          <w:highlight w:val="none"/>
          <w:lang w:val="en-US" w:eastAsia="zh-CN"/>
        </w:rPr>
        <w:t>型管理观也并不是非</w:t>
      </w:r>
      <w:r>
        <w:rPr>
          <w:rFonts w:hint="eastAsia" w:ascii="宋体" w:hAnsi="宋体" w:eastAsia="宋体" w:cs="宋体"/>
          <w:b w:val="0"/>
          <w:bCs w:val="0"/>
          <w:sz w:val="24"/>
          <w:szCs w:val="24"/>
          <w:highlight w:val="none"/>
        </w:rPr>
        <w:t>此即彼的二元对立</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例如</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一位运营主管</w:t>
      </w:r>
      <w:r>
        <w:rPr>
          <w:rFonts w:hint="eastAsia" w:ascii="Times New Roman Regular" w:hAnsi="Times New Roman Regular" w:eastAsia="宋体" w:cs="Times New Roman Regular"/>
          <w:b w:val="0"/>
          <w:bCs w:val="0"/>
          <w:kern w:val="2"/>
          <w:sz w:val="24"/>
          <w:szCs w:val="24"/>
          <w:highlight w:val="none"/>
          <w:lang w:val="en-US" w:eastAsia="zh-CN" w:bidi="ar-SA"/>
        </w:rPr>
        <w:t>（OPS-02）</w:t>
      </w:r>
      <w:r>
        <w:rPr>
          <w:rFonts w:hint="eastAsia" w:ascii="宋体" w:hAnsi="宋体" w:eastAsia="宋体" w:cs="宋体"/>
          <w:b w:val="0"/>
          <w:bCs w:val="0"/>
          <w:i w:val="0"/>
          <w:iCs w:val="0"/>
          <w:caps w:val="0"/>
          <w:color w:val="0F1115"/>
          <w:spacing w:val="0"/>
          <w:sz w:val="24"/>
          <w:szCs w:val="24"/>
          <w:highlight w:val="none"/>
          <w:shd w:val="clear" w:color="auto" w:fill="FFFFFF"/>
        </w:rPr>
        <w:t>从“刚来公司的时候是机会多一点”转变为发现“带领一个团队，其实责任还是挺大的”。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另一位销售主管</w:t>
      </w:r>
      <w:r>
        <w:rPr>
          <w:rFonts w:hint="eastAsia" w:ascii="Times New Roman Regular" w:hAnsi="Times New Roman Regular" w:eastAsia="宋体" w:cs="Times New Roman Regular"/>
          <w:b w:val="0"/>
          <w:bCs w:val="0"/>
          <w:kern w:val="2"/>
          <w:sz w:val="24"/>
          <w:szCs w:val="24"/>
          <w:highlight w:val="none"/>
          <w:lang w:val="en-US" w:eastAsia="zh-CN" w:bidi="ar-SA"/>
        </w:rPr>
        <w:t>（BD-07）</w:t>
      </w:r>
      <w:r>
        <w:rPr>
          <w:rFonts w:hint="eastAsia" w:ascii="宋体" w:hAnsi="宋体" w:eastAsia="宋体" w:cs="宋体"/>
          <w:b w:val="0"/>
          <w:bCs w:val="0"/>
          <w:i w:val="0"/>
          <w:iCs w:val="0"/>
          <w:caps w:val="0"/>
          <w:color w:val="0F1115"/>
          <w:spacing w:val="0"/>
          <w:sz w:val="24"/>
          <w:szCs w:val="24"/>
          <w:highlight w:val="none"/>
          <w:shd w:val="clear" w:color="auto" w:fill="FFFFFF"/>
        </w:rPr>
        <w:t>则有意识地从责任取向“往机会方向上去考虑”。</w:t>
      </w:r>
      <w:r>
        <w:rPr>
          <w:rFonts w:hint="eastAsia" w:ascii="宋体" w:hAnsi="宋体" w:cs="宋体"/>
          <w:b w:val="0"/>
          <w:bCs w:val="0"/>
          <w:i w:val="0"/>
          <w:iCs w:val="0"/>
          <w:caps w:val="0"/>
          <w:color w:val="0F1115"/>
          <w:spacing w:val="0"/>
          <w:sz w:val="24"/>
          <w:szCs w:val="24"/>
          <w:highlight w:val="none"/>
          <w:shd w:val="clear" w:color="auto" w:fill="FFFFFF"/>
          <w:lang w:val="en-US" w:eastAsia="zh-CN"/>
        </w:rPr>
        <w:t>依据</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社会信息加工</w:t>
      </w:r>
      <w:r>
        <w:rPr>
          <w:rFonts w:hint="eastAsia" w:ascii="宋体" w:hAnsi="宋体" w:eastAsia="宋体" w:cs="宋体"/>
          <w:b w:val="0"/>
          <w:bCs w:val="0"/>
          <w:i w:val="0"/>
          <w:iCs w:val="0"/>
          <w:caps w:val="0"/>
          <w:color w:val="0F1115"/>
          <w:spacing w:val="0"/>
          <w:sz w:val="24"/>
          <w:szCs w:val="24"/>
          <w:highlight w:val="none"/>
          <w:shd w:val="clear" w:color="auto" w:fill="FFFFFF"/>
        </w:rPr>
        <w:t>理论</w:t>
      </w:r>
      <w:r>
        <w:rPr>
          <w:rFonts w:hint="eastAsia" w:ascii="宋体" w:hAnsi="宋体" w:cs="宋体"/>
          <w:b w:val="0"/>
          <w:bCs w:val="0"/>
          <w:i w:val="0"/>
          <w:iCs w:val="0"/>
          <w:caps w:val="0"/>
          <w:color w:val="0F1115"/>
          <w:spacing w:val="0"/>
          <w:sz w:val="24"/>
          <w:szCs w:val="24"/>
          <w:highlight w:val="none"/>
          <w:shd w:val="clear" w:color="auto" w:fill="FFFFFF"/>
          <w:lang w:val="en-US" w:eastAsia="zh-CN"/>
        </w:rPr>
        <w:t>，随着</w:t>
      </w:r>
      <w:r>
        <w:rPr>
          <w:rFonts w:hint="eastAsia" w:ascii="宋体" w:hAnsi="宋体" w:eastAsia="宋体" w:cs="宋体"/>
          <w:b w:val="0"/>
          <w:bCs w:val="0"/>
          <w:i w:val="0"/>
          <w:iCs w:val="0"/>
          <w:caps w:val="0"/>
          <w:color w:val="0F1115"/>
          <w:spacing w:val="0"/>
          <w:sz w:val="24"/>
          <w:szCs w:val="24"/>
          <w:highlight w:val="none"/>
          <w:shd w:val="clear" w:color="auto" w:fill="FFFFFF"/>
        </w:rPr>
        <w:t>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带领经验的积累以及组织</w:t>
      </w:r>
      <w:r>
        <w:rPr>
          <w:rFonts w:hint="eastAsia" w:ascii="宋体" w:hAnsi="宋体" w:eastAsia="宋体" w:cs="宋体"/>
          <w:b w:val="0"/>
          <w:bCs w:val="0"/>
          <w:i w:val="0"/>
          <w:iCs w:val="0"/>
          <w:caps w:val="0"/>
          <w:color w:val="0F1115"/>
          <w:spacing w:val="0"/>
          <w:sz w:val="24"/>
          <w:szCs w:val="24"/>
          <w:highlight w:val="none"/>
          <w:shd w:val="clear" w:color="auto" w:fill="FFFFFF"/>
        </w:rPr>
        <w:t>管理</w:t>
      </w:r>
      <w:r>
        <w:rPr>
          <w:rFonts w:hint="eastAsia" w:ascii="宋体" w:hAnsi="宋体" w:cs="宋体"/>
          <w:b w:val="0"/>
          <w:bCs w:val="0"/>
          <w:i w:val="0"/>
          <w:iCs w:val="0"/>
          <w:caps w:val="0"/>
          <w:color w:val="0F1115"/>
          <w:spacing w:val="0"/>
          <w:sz w:val="24"/>
          <w:szCs w:val="24"/>
          <w:highlight w:val="none"/>
          <w:shd w:val="clear" w:color="auto" w:fill="FFFFFF"/>
          <w:lang w:val="en-US" w:eastAsia="zh-CN"/>
        </w:rPr>
        <w:t>要求的变化，管理者</w:t>
      </w:r>
      <w:r>
        <w:rPr>
          <w:rFonts w:hint="eastAsia" w:ascii="宋体" w:hAnsi="宋体" w:eastAsia="宋体" w:cs="宋体"/>
          <w:b w:val="0"/>
          <w:bCs w:val="0"/>
          <w:i w:val="0"/>
          <w:iCs w:val="0"/>
          <w:caps w:val="0"/>
          <w:color w:val="0F1115"/>
          <w:spacing w:val="0"/>
          <w:sz w:val="24"/>
          <w:szCs w:val="24"/>
          <w:highlight w:val="none"/>
          <w:shd w:val="clear" w:color="auto" w:fill="FFFFFF"/>
        </w:rPr>
        <w:t>会</w:t>
      </w:r>
      <w:r>
        <w:rPr>
          <w:rFonts w:hint="eastAsia" w:ascii="宋体" w:hAnsi="宋体" w:cs="宋体"/>
          <w:b w:val="0"/>
          <w:bCs w:val="0"/>
          <w:i w:val="0"/>
          <w:iCs w:val="0"/>
          <w:caps w:val="0"/>
          <w:color w:val="0F1115"/>
          <w:spacing w:val="0"/>
          <w:sz w:val="24"/>
          <w:szCs w:val="24"/>
          <w:highlight w:val="none"/>
          <w:shd w:val="clear" w:color="auto" w:fill="FFFFFF"/>
          <w:lang w:val="en-US" w:eastAsia="zh-CN"/>
        </w:rPr>
        <w:t>根据这些新的</w:t>
      </w:r>
      <w:r>
        <w:rPr>
          <w:rFonts w:hint="eastAsia" w:ascii="宋体" w:hAnsi="宋体" w:eastAsia="宋体" w:cs="宋体"/>
          <w:b w:val="0"/>
          <w:bCs w:val="0"/>
          <w:i w:val="0"/>
          <w:iCs w:val="0"/>
          <w:caps w:val="0"/>
          <w:color w:val="0F1115"/>
          <w:spacing w:val="0"/>
          <w:sz w:val="24"/>
          <w:szCs w:val="24"/>
          <w:highlight w:val="none"/>
          <w:shd w:val="clear" w:color="auto" w:fill="FFFFFF"/>
        </w:rPr>
        <w:t>信息输入不断调整</w:t>
      </w:r>
      <w:r>
        <w:rPr>
          <w:rFonts w:hint="eastAsia" w:ascii="宋体" w:hAnsi="宋体" w:cs="宋体"/>
          <w:b w:val="0"/>
          <w:bCs w:val="0"/>
          <w:i w:val="0"/>
          <w:iCs w:val="0"/>
          <w:caps w:val="0"/>
          <w:color w:val="0F1115"/>
          <w:spacing w:val="0"/>
          <w:sz w:val="24"/>
          <w:szCs w:val="24"/>
          <w:highlight w:val="none"/>
          <w:shd w:val="clear" w:color="auto" w:fill="FFFFFF"/>
          <w:lang w:val="en-US" w:eastAsia="zh-CN"/>
        </w:rPr>
        <w:t>自己的</w:t>
      </w:r>
      <w:r>
        <w:rPr>
          <w:rFonts w:hint="eastAsia" w:ascii="宋体" w:hAnsi="宋体" w:eastAsia="宋体" w:cs="宋体"/>
          <w:b w:val="0"/>
          <w:bCs w:val="0"/>
          <w:i w:val="0"/>
          <w:iCs w:val="0"/>
          <w:caps w:val="0"/>
          <w:color w:val="0F1115"/>
          <w:spacing w:val="0"/>
          <w:sz w:val="24"/>
          <w:szCs w:val="24"/>
          <w:highlight w:val="none"/>
          <w:shd w:val="clear" w:color="auto" w:fill="FFFFFF"/>
        </w:rPr>
        <w:t>态度与感知</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从而</w:t>
      </w:r>
      <w:r>
        <w:rPr>
          <w:rFonts w:hint="eastAsia" w:ascii="宋体" w:hAnsi="宋体" w:eastAsia="宋体" w:cs="宋体"/>
          <w:b w:val="0"/>
          <w:bCs w:val="0"/>
          <w:i w:val="0"/>
          <w:iCs w:val="0"/>
          <w:caps w:val="0"/>
          <w:color w:val="0F1115"/>
          <w:spacing w:val="0"/>
          <w:sz w:val="24"/>
          <w:szCs w:val="24"/>
          <w:highlight w:val="none"/>
          <w:shd w:val="clear" w:color="auto" w:fill="FFFFFF"/>
        </w:rPr>
        <w:t>保持认知</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行为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环境的一致性。</w:t>
      </w:r>
      <w:r>
        <w:rPr>
          <w:rFonts w:hint="eastAsia" w:ascii="宋体" w:hAnsi="宋体" w:eastAsia="宋体" w:cs="宋体"/>
          <w:b w:val="0"/>
          <w:bCs w:val="0"/>
          <w:sz w:val="24"/>
          <w:szCs w:val="24"/>
          <w:highlight w:val="none"/>
        </w:rPr>
        <w:t>这表明，权力观会随着角色转变、经验积累乃至主动学习而发生演进，</w:t>
      </w:r>
      <w:r>
        <w:rPr>
          <w:rFonts w:hint="eastAsia" w:ascii="宋体" w:hAnsi="宋体" w:eastAsia="宋体" w:cs="宋体"/>
          <w:b w:val="0"/>
          <w:bCs w:val="0"/>
          <w:sz w:val="24"/>
          <w:szCs w:val="24"/>
          <w:highlight w:val="none"/>
          <w:lang w:val="en-US" w:eastAsia="zh-CN"/>
        </w:rPr>
        <w:t>印证了</w:t>
      </w:r>
      <w:r>
        <w:rPr>
          <w:rFonts w:hint="eastAsia" w:ascii="宋体" w:hAnsi="宋体" w:eastAsia="宋体" w:cs="宋体"/>
          <w:b w:val="0"/>
          <w:bCs w:val="0"/>
          <w:sz w:val="24"/>
          <w:szCs w:val="24"/>
          <w:highlight w:val="none"/>
        </w:rPr>
        <w:t>权力观可以通过管理发展干预进行引导</w:t>
      </w:r>
      <w:r>
        <w:rPr>
          <w:rFonts w:hint="eastAsia" w:ascii="宋体" w:hAnsi="宋体" w:eastAsia="宋体" w:cs="宋体"/>
          <w:b w:val="0"/>
          <w:bCs w:val="0"/>
          <w:sz w:val="24"/>
          <w:szCs w:val="24"/>
          <w:highlight w:val="none"/>
          <w:lang w:eastAsia="zh-CN"/>
        </w:rPr>
        <w:t>（</w:t>
      </w:r>
      <w:r>
        <w:rPr>
          <w:rFonts w:hint="eastAsia" w:ascii="Times New Roman" w:hAnsi="Times New Roman" w:eastAsia="宋体" w:cs="宋体"/>
          <w:b w:val="0"/>
          <w:bCs w:val="0"/>
          <w:sz w:val="24"/>
          <w:szCs w:val="24"/>
          <w:highlight w:val="none"/>
          <w:lang w:eastAsia="zh-CN"/>
        </w:rPr>
        <w:t>Scholl</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et</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al</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2023</w:t>
      </w:r>
      <w:r>
        <w:rPr>
          <w:rFonts w:hint="eastAsia" w:ascii="宋体" w:hAnsi="宋体" w:eastAsia="宋体" w:cs="宋体"/>
          <w:b w:val="0"/>
          <w:bCs w:val="0"/>
          <w:sz w:val="24"/>
          <w:szCs w:val="24"/>
          <w:highlight w:val="none"/>
          <w:lang w:eastAsia="zh-CN"/>
        </w:rPr>
        <w:t>）</w:t>
      </w:r>
      <w:r>
        <w:rPr>
          <w:rFonts w:hint="eastAsia" w:ascii="宋体" w:hAnsi="宋体" w:cs="宋体"/>
          <w:b w:val="0"/>
          <w:bCs w:val="0"/>
          <w:sz w:val="24"/>
          <w:szCs w:val="24"/>
          <w:highlight w:val="none"/>
          <w:lang w:eastAsia="zh-CN"/>
        </w:rPr>
        <w:t>，</w:t>
      </w:r>
      <w:r>
        <w:rPr>
          <w:rFonts w:hint="eastAsia" w:ascii="宋体" w:hAnsi="宋体" w:cs="宋体"/>
          <w:b w:val="0"/>
          <w:bCs w:val="0"/>
          <w:sz w:val="24"/>
          <w:szCs w:val="24"/>
          <w:highlight w:val="none"/>
          <w:lang w:val="en-US" w:eastAsia="zh-CN"/>
        </w:rPr>
        <w:t>也</w:t>
      </w:r>
      <w:r>
        <w:rPr>
          <w:rFonts w:hint="eastAsia" w:ascii="宋体" w:hAnsi="宋体" w:eastAsia="宋体" w:cs="宋体"/>
          <w:b w:val="0"/>
          <w:bCs w:val="0"/>
          <w:sz w:val="24"/>
          <w:szCs w:val="24"/>
          <w:highlight w:val="none"/>
        </w:rPr>
        <w:t>为</w:t>
      </w:r>
      <w:r>
        <w:rPr>
          <w:rFonts w:hint="eastAsia" w:ascii="宋体" w:hAnsi="宋体" w:cs="宋体"/>
          <w:b w:val="0"/>
          <w:bCs w:val="0"/>
          <w:sz w:val="24"/>
          <w:szCs w:val="24"/>
          <w:highlight w:val="none"/>
          <w:lang w:val="en-US" w:eastAsia="zh-CN"/>
        </w:rPr>
        <w:t>领导力可塑性提供了依据。</w:t>
      </w:r>
    </w:p>
    <w:p w14:paraId="74FC0CCD">
      <w:pPr>
        <w:pStyle w:val="4"/>
        <w:bidi w:val="0"/>
        <w:rPr>
          <w:rFonts w:hint="eastAsia" w:ascii="黑体" w:hAnsi="黑体" w:eastAsia="黑体" w:cs="黑体"/>
          <w:sz w:val="24"/>
          <w:szCs w:val="24"/>
          <w:highlight w:val="none"/>
          <w:lang w:val="en-US" w:eastAsia="zh-CN"/>
        </w:rPr>
      </w:pPr>
      <w:bookmarkStart w:id="93" w:name="_Toc2073178378"/>
      <w:bookmarkStart w:id="94" w:name="_Toc2094387322"/>
      <w:r>
        <w:rPr>
          <w:rFonts w:hint="eastAsia" w:ascii="黑体" w:hAnsi="黑体" w:eastAsia="黑体" w:cs="黑体"/>
          <w:sz w:val="24"/>
          <w:szCs w:val="24"/>
          <w:highlight w:val="none"/>
          <w:lang w:val="en-US" w:eastAsia="zh-CN"/>
        </w:rPr>
        <w:t>4.3.2权力观对团队反思的影响</w:t>
      </w:r>
      <w:bookmarkEnd w:id="93"/>
      <w:bookmarkEnd w:id="94"/>
    </w:p>
    <w:p w14:paraId="7B2F6ED9">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团队反思，即团队对目标、策略与过程进行共同审视、讨论与调整的集体行为（</w:t>
      </w:r>
      <w:r>
        <w:rPr>
          <w:rFonts w:hint="eastAsia" w:ascii="Times New Roman" w:hAnsi="Times New Roman" w:eastAsia="宋体" w:cs="宋体"/>
          <w:b w:val="0"/>
          <w:bCs w:val="0"/>
          <w:sz w:val="24"/>
          <w:szCs w:val="24"/>
          <w:highlight w:val="none"/>
        </w:rPr>
        <w:t>West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2000</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kern w:val="0"/>
          <w:sz w:val="24"/>
          <w:szCs w:val="24"/>
          <w:highlight w:val="none"/>
          <w:lang w:val="en-US" w:eastAsia="zh-CN" w:bidi="ar"/>
        </w:rPr>
        <w:t>根据访谈分析，权力观与团队反思之间呈现出清晰的关联性。持不同权力观的管理者组织团队反思的方式也出现了较大差异。总体来看，持</w:t>
      </w:r>
      <w:r>
        <w:rPr>
          <w:rFonts w:hint="eastAsia" w:ascii="宋体" w:hAnsi="宋体" w:eastAsia="宋体" w:cs="宋体"/>
          <w:b w:val="0"/>
          <w:bCs w:val="0"/>
          <w:sz w:val="24"/>
          <w:szCs w:val="24"/>
          <w:highlight w:val="none"/>
        </w:rPr>
        <w:t>责任</w:t>
      </w:r>
      <w:r>
        <w:rPr>
          <w:rFonts w:hint="eastAsia" w:ascii="宋体" w:hAnsi="宋体" w:eastAsia="宋体" w:cs="宋体"/>
          <w:b w:val="0"/>
          <w:bCs w:val="0"/>
          <w:sz w:val="24"/>
          <w:szCs w:val="24"/>
          <w:highlight w:val="none"/>
          <w:lang w:val="en-US" w:eastAsia="zh-CN"/>
        </w:rPr>
        <w:t>型权力观的</w:t>
      </w:r>
      <w:r>
        <w:rPr>
          <w:rFonts w:hint="eastAsia" w:ascii="宋体" w:hAnsi="宋体" w:eastAsia="宋体" w:cs="宋体"/>
          <w:b w:val="0"/>
          <w:bCs w:val="0"/>
          <w:sz w:val="24"/>
          <w:szCs w:val="24"/>
          <w:highlight w:val="none"/>
        </w:rPr>
        <w:t>管理者更倾向于</w:t>
      </w:r>
      <w:r>
        <w:rPr>
          <w:rFonts w:hint="eastAsia" w:ascii="宋体" w:hAnsi="宋体" w:eastAsia="宋体" w:cs="宋体"/>
          <w:b w:val="0"/>
          <w:bCs w:val="0"/>
          <w:sz w:val="24"/>
          <w:szCs w:val="24"/>
          <w:highlight w:val="none"/>
          <w:lang w:val="en-US" w:eastAsia="zh-CN"/>
        </w:rPr>
        <w:t>通过</w:t>
      </w:r>
      <w:r>
        <w:rPr>
          <w:rFonts w:hint="eastAsia" w:ascii="宋体" w:hAnsi="宋体" w:eastAsia="宋体" w:cs="宋体"/>
          <w:b w:val="0"/>
          <w:bCs w:val="0"/>
          <w:sz w:val="24"/>
          <w:szCs w:val="24"/>
          <w:highlight w:val="none"/>
        </w:rPr>
        <w:t>团队反思履行管理责任</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将团队反思</w:t>
      </w:r>
      <w:r>
        <w:rPr>
          <w:rFonts w:hint="eastAsia" w:ascii="宋体" w:hAnsi="宋体" w:eastAsia="宋体" w:cs="宋体"/>
          <w:b w:val="0"/>
          <w:bCs w:val="0"/>
          <w:sz w:val="24"/>
          <w:szCs w:val="24"/>
          <w:highlight w:val="none"/>
        </w:rPr>
        <w:t>视为控制过程</w:t>
      </w:r>
      <w:r>
        <w:rPr>
          <w:rFonts w:hint="eastAsia" w:ascii="宋体" w:hAnsi="宋体" w:eastAsia="宋体" w:cs="宋体"/>
          <w:b w:val="0"/>
          <w:bCs w:val="0"/>
          <w:sz w:val="24"/>
          <w:szCs w:val="24"/>
          <w:highlight w:val="none"/>
          <w:lang w:val="en-US" w:eastAsia="zh-CN"/>
        </w:rPr>
        <w:t>或</w:t>
      </w:r>
      <w:r>
        <w:rPr>
          <w:rFonts w:hint="eastAsia" w:ascii="宋体" w:hAnsi="宋体" w:eastAsia="宋体" w:cs="宋体"/>
          <w:b w:val="0"/>
          <w:bCs w:val="0"/>
          <w:sz w:val="24"/>
          <w:szCs w:val="24"/>
          <w:highlight w:val="none"/>
        </w:rPr>
        <w:t>解决问题的</w:t>
      </w:r>
      <w:r>
        <w:rPr>
          <w:rFonts w:hint="eastAsia" w:ascii="宋体" w:hAnsi="宋体" w:eastAsia="宋体" w:cs="宋体"/>
          <w:b w:val="0"/>
          <w:bCs w:val="0"/>
          <w:sz w:val="24"/>
          <w:szCs w:val="24"/>
          <w:highlight w:val="none"/>
          <w:lang w:val="en-US" w:eastAsia="zh-CN"/>
        </w:rPr>
        <w:t>常规</w:t>
      </w:r>
      <w:r>
        <w:rPr>
          <w:rFonts w:hint="eastAsia" w:ascii="宋体" w:hAnsi="宋体" w:eastAsia="宋体" w:cs="宋体"/>
          <w:b w:val="0"/>
          <w:bCs w:val="0"/>
          <w:sz w:val="24"/>
          <w:szCs w:val="24"/>
          <w:highlight w:val="none"/>
        </w:rPr>
        <w:t>手段，</w:t>
      </w:r>
      <w:r>
        <w:rPr>
          <w:rFonts w:hint="eastAsia" w:ascii="宋体" w:hAnsi="宋体" w:eastAsia="宋体" w:cs="宋体"/>
          <w:b w:val="0"/>
          <w:bCs w:val="0"/>
          <w:sz w:val="24"/>
          <w:szCs w:val="24"/>
          <w:highlight w:val="none"/>
          <w:lang w:val="en-US" w:eastAsia="zh-CN"/>
        </w:rPr>
        <w:t>他们组织的</w:t>
      </w:r>
      <w:r>
        <w:rPr>
          <w:rFonts w:hint="eastAsia" w:ascii="宋体" w:hAnsi="宋体" w:eastAsia="宋体" w:cs="宋体"/>
          <w:b w:val="0"/>
          <w:bCs w:val="0"/>
          <w:sz w:val="24"/>
          <w:szCs w:val="24"/>
          <w:highlight w:val="none"/>
        </w:rPr>
        <w:t>反思方式</w:t>
      </w:r>
      <w:r>
        <w:rPr>
          <w:rFonts w:hint="eastAsia" w:ascii="宋体" w:hAnsi="宋体" w:eastAsia="宋体" w:cs="宋体"/>
          <w:b w:val="0"/>
          <w:bCs w:val="0"/>
          <w:sz w:val="24"/>
          <w:szCs w:val="24"/>
          <w:highlight w:val="none"/>
          <w:lang w:val="en-US" w:eastAsia="zh-CN"/>
        </w:rPr>
        <w:t>出现了</w:t>
      </w:r>
      <w:r>
        <w:rPr>
          <w:rFonts w:hint="eastAsia" w:ascii="宋体" w:hAnsi="宋体" w:eastAsia="宋体" w:cs="宋体"/>
          <w:b w:val="0"/>
          <w:bCs w:val="0"/>
          <w:sz w:val="24"/>
          <w:szCs w:val="24"/>
          <w:highlight w:val="none"/>
        </w:rPr>
        <w:t>高频</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制度化</w:t>
      </w:r>
      <w:r>
        <w:rPr>
          <w:rFonts w:hint="eastAsia" w:ascii="宋体" w:hAnsi="宋体" w:eastAsia="宋体" w:cs="宋体"/>
          <w:b w:val="0"/>
          <w:bCs w:val="0"/>
          <w:sz w:val="24"/>
          <w:szCs w:val="24"/>
          <w:highlight w:val="none"/>
          <w:lang w:val="en-US" w:eastAsia="zh-CN"/>
        </w:rPr>
        <w:t>的特点</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而</w:t>
      </w:r>
      <w:r>
        <w:rPr>
          <w:rFonts w:hint="eastAsia" w:ascii="宋体" w:hAnsi="宋体" w:eastAsia="宋体" w:cs="宋体"/>
          <w:b w:val="0"/>
          <w:bCs w:val="0"/>
          <w:sz w:val="24"/>
          <w:szCs w:val="24"/>
          <w:highlight w:val="none"/>
        </w:rPr>
        <w:t>机会型</w:t>
      </w:r>
      <w:r>
        <w:rPr>
          <w:rFonts w:hint="eastAsia" w:ascii="宋体" w:hAnsi="宋体" w:eastAsia="宋体" w:cs="宋体"/>
          <w:b w:val="0"/>
          <w:bCs w:val="0"/>
          <w:sz w:val="24"/>
          <w:szCs w:val="24"/>
          <w:highlight w:val="none"/>
          <w:lang w:val="en-US" w:eastAsia="zh-CN"/>
        </w:rPr>
        <w:t>权力观下的团队反思出现了受绩效</w:t>
      </w:r>
      <w:r>
        <w:rPr>
          <w:rFonts w:hint="eastAsia" w:ascii="宋体" w:hAnsi="宋体" w:eastAsia="宋体" w:cs="宋体"/>
          <w:b w:val="0"/>
          <w:bCs w:val="0"/>
          <w:sz w:val="24"/>
          <w:szCs w:val="24"/>
          <w:highlight w:val="none"/>
        </w:rPr>
        <w:t>驱动</w:t>
      </w:r>
      <w:r>
        <w:rPr>
          <w:rFonts w:hint="eastAsia" w:ascii="宋体" w:hAnsi="宋体" w:eastAsia="宋体" w:cs="宋体"/>
          <w:b w:val="0"/>
          <w:bCs w:val="0"/>
          <w:sz w:val="24"/>
          <w:szCs w:val="24"/>
          <w:highlight w:val="none"/>
          <w:lang w:val="en-US" w:eastAsia="zh-CN"/>
        </w:rPr>
        <w:t>的特点，这样的管理者</w:t>
      </w:r>
      <w:r>
        <w:rPr>
          <w:rFonts w:hint="eastAsia" w:ascii="宋体" w:hAnsi="宋体" w:eastAsia="宋体" w:cs="宋体"/>
          <w:b w:val="0"/>
          <w:bCs w:val="0"/>
          <w:sz w:val="24"/>
          <w:szCs w:val="24"/>
          <w:highlight w:val="none"/>
        </w:rPr>
        <w:t>则更倾向于将反思视为学习、调整、创新与成长的机会，反思方式</w:t>
      </w:r>
      <w:r>
        <w:rPr>
          <w:rFonts w:hint="eastAsia" w:ascii="宋体" w:hAnsi="宋体" w:eastAsia="宋体" w:cs="宋体"/>
          <w:b w:val="0"/>
          <w:bCs w:val="0"/>
          <w:sz w:val="24"/>
          <w:szCs w:val="24"/>
          <w:highlight w:val="none"/>
          <w:lang w:val="en-US" w:eastAsia="zh-CN"/>
        </w:rPr>
        <w:t>表现出</w:t>
      </w:r>
      <w:r>
        <w:rPr>
          <w:rFonts w:hint="eastAsia" w:ascii="宋体" w:hAnsi="宋体" w:eastAsia="宋体" w:cs="宋体"/>
          <w:b w:val="0"/>
          <w:bCs w:val="0"/>
          <w:sz w:val="24"/>
          <w:szCs w:val="24"/>
          <w:highlight w:val="none"/>
        </w:rPr>
        <w:t>更灵活、阶段性</w:t>
      </w:r>
      <w:r>
        <w:rPr>
          <w:rFonts w:hint="eastAsia" w:ascii="宋体" w:hAnsi="宋体" w:eastAsia="宋体" w:cs="宋体"/>
          <w:b w:val="0"/>
          <w:bCs w:val="0"/>
          <w:sz w:val="24"/>
          <w:szCs w:val="24"/>
          <w:highlight w:val="none"/>
          <w:lang w:val="en-US" w:eastAsia="zh-CN"/>
        </w:rPr>
        <w:t>。</w:t>
      </w:r>
    </w:p>
    <w:p w14:paraId="3A17B943">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（1）责任型权力观下的团队反思</w:t>
      </w:r>
    </w:p>
    <w:p w14:paraId="207F5B26">
      <w:pPr>
        <w:pStyle w:val="43"/>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jc w:val="both"/>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持</w:t>
      </w:r>
      <w:r>
        <w:rPr>
          <w:rFonts w:hint="eastAsia" w:ascii="宋体" w:hAnsi="宋体" w:eastAsia="宋体" w:cs="宋体"/>
          <w:b w:val="0"/>
          <w:bCs w:val="0"/>
          <w:sz w:val="24"/>
          <w:szCs w:val="24"/>
          <w:highlight w:val="none"/>
        </w:rPr>
        <w:t>责任</w:t>
      </w:r>
      <w:r>
        <w:rPr>
          <w:rFonts w:hint="eastAsia" w:ascii="宋体" w:hAnsi="宋体" w:eastAsia="宋体" w:cs="宋体"/>
          <w:b w:val="0"/>
          <w:bCs w:val="0"/>
          <w:sz w:val="24"/>
          <w:szCs w:val="24"/>
          <w:highlight w:val="none"/>
          <w:lang w:val="en-US" w:eastAsia="zh-CN"/>
        </w:rPr>
        <w:t>型权力</w:t>
      </w:r>
      <w:r>
        <w:rPr>
          <w:rFonts w:hint="eastAsia" w:ascii="宋体" w:hAnsi="宋体" w:eastAsia="宋体" w:cs="宋体"/>
          <w:b w:val="0"/>
          <w:bCs w:val="0"/>
          <w:sz w:val="24"/>
          <w:szCs w:val="24"/>
          <w:highlight w:val="none"/>
        </w:rPr>
        <w:t>观</w:t>
      </w:r>
      <w:r>
        <w:rPr>
          <w:rFonts w:hint="eastAsia" w:ascii="宋体" w:hAnsi="宋体" w:eastAsia="宋体" w:cs="宋体"/>
          <w:b w:val="0"/>
          <w:bCs w:val="0"/>
          <w:sz w:val="24"/>
          <w:szCs w:val="24"/>
          <w:highlight w:val="none"/>
          <w:lang w:val="en-US" w:eastAsia="zh-CN"/>
        </w:rPr>
        <w:t>的管理者</w:t>
      </w:r>
      <w:r>
        <w:rPr>
          <w:rFonts w:hint="eastAsia" w:ascii="宋体" w:hAnsi="宋体" w:eastAsia="宋体" w:cs="宋体"/>
          <w:b w:val="0"/>
          <w:bCs w:val="0"/>
          <w:sz w:val="24"/>
          <w:szCs w:val="24"/>
          <w:highlight w:val="none"/>
        </w:rPr>
        <w:t>往往</w:t>
      </w:r>
      <w:r>
        <w:rPr>
          <w:rFonts w:hint="eastAsia" w:ascii="宋体" w:hAnsi="宋体" w:eastAsia="宋体" w:cs="宋体"/>
          <w:b w:val="0"/>
          <w:bCs w:val="0"/>
          <w:sz w:val="24"/>
          <w:szCs w:val="24"/>
          <w:highlight w:val="none"/>
          <w:lang w:val="en-US" w:eastAsia="zh-CN"/>
        </w:rPr>
        <w:t>将反思</w:t>
      </w:r>
      <w:r>
        <w:rPr>
          <w:rFonts w:hint="eastAsia" w:ascii="宋体" w:hAnsi="宋体" w:eastAsia="宋体" w:cs="宋体"/>
          <w:b w:val="0"/>
          <w:bCs w:val="0"/>
          <w:sz w:val="24"/>
          <w:szCs w:val="24"/>
          <w:highlight w:val="none"/>
        </w:rPr>
        <w:t>嵌入</w:t>
      </w:r>
      <w:r>
        <w:rPr>
          <w:rFonts w:hint="eastAsia" w:ascii="宋体" w:hAnsi="宋体" w:eastAsia="宋体" w:cs="宋体"/>
          <w:b w:val="0"/>
          <w:bCs w:val="0"/>
          <w:sz w:val="24"/>
          <w:szCs w:val="24"/>
          <w:highlight w:val="none"/>
          <w:lang w:val="en-US" w:eastAsia="zh-CN"/>
        </w:rPr>
        <w:t>到</w:t>
      </w:r>
      <w:r>
        <w:rPr>
          <w:rFonts w:hint="eastAsia" w:ascii="宋体" w:hAnsi="宋体" w:eastAsia="宋体" w:cs="宋体"/>
          <w:b w:val="0"/>
          <w:bCs w:val="0"/>
          <w:sz w:val="24"/>
          <w:szCs w:val="24"/>
          <w:highlight w:val="none"/>
        </w:rPr>
        <w:t>组织</w:t>
      </w:r>
      <w:r>
        <w:rPr>
          <w:rFonts w:hint="eastAsia" w:ascii="宋体" w:hAnsi="宋体" w:eastAsia="宋体" w:cs="宋体"/>
          <w:b w:val="0"/>
          <w:bCs w:val="0"/>
          <w:sz w:val="24"/>
          <w:szCs w:val="24"/>
          <w:highlight w:val="none"/>
          <w:lang w:val="en-US" w:eastAsia="zh-CN"/>
        </w:rPr>
        <w:t>的固定</w:t>
      </w:r>
      <w:r>
        <w:rPr>
          <w:rFonts w:hint="eastAsia" w:ascii="宋体" w:hAnsi="宋体" w:eastAsia="宋体" w:cs="宋体"/>
          <w:b w:val="0"/>
          <w:bCs w:val="0"/>
          <w:sz w:val="24"/>
          <w:szCs w:val="24"/>
          <w:highlight w:val="none"/>
        </w:rPr>
        <w:t>节奏中</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 反思的内容紧密围绕即时问题的发现与解决</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保持对业务</w:t>
      </w:r>
      <w:r>
        <w:rPr>
          <w:rFonts w:hint="eastAsia" w:ascii="宋体" w:hAnsi="宋体" w:eastAsia="宋体" w:cs="宋体"/>
          <w:b w:val="0"/>
          <w:bCs w:val="0"/>
          <w:sz w:val="24"/>
          <w:szCs w:val="24"/>
          <w:highlight w:val="none"/>
        </w:rPr>
        <w:t>进展</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跟踪</w:t>
      </w:r>
      <w:r>
        <w:rPr>
          <w:rFonts w:hint="eastAsia" w:ascii="宋体" w:hAnsi="宋体" w:eastAsia="宋体" w:cs="宋体"/>
          <w:b w:val="0"/>
          <w:bCs w:val="0"/>
          <w:sz w:val="24"/>
          <w:szCs w:val="24"/>
          <w:highlight w:val="none"/>
          <w:lang w:val="en-US" w:eastAsia="zh-CN"/>
        </w:rPr>
        <w:t>和</w:t>
      </w:r>
      <w:r>
        <w:rPr>
          <w:rFonts w:hint="eastAsia" w:ascii="宋体" w:hAnsi="宋体" w:eastAsia="宋体" w:cs="宋体"/>
          <w:b w:val="0"/>
          <w:bCs w:val="0"/>
          <w:sz w:val="24"/>
          <w:szCs w:val="24"/>
          <w:highlight w:val="none"/>
        </w:rPr>
        <w:t>目标</w:t>
      </w:r>
      <w:r>
        <w:rPr>
          <w:rFonts w:hint="eastAsia" w:ascii="宋体" w:hAnsi="宋体" w:eastAsia="宋体" w:cs="宋体"/>
          <w:b w:val="0"/>
          <w:bCs w:val="0"/>
          <w:sz w:val="24"/>
          <w:szCs w:val="24"/>
          <w:highlight w:val="none"/>
          <w:lang w:val="en-US" w:eastAsia="zh-CN"/>
        </w:rPr>
        <w:t>对齐。以下是部分访谈原文，可以看到机会型权力观带来的团队反思活动特征：</w:t>
      </w:r>
    </w:p>
    <w:p w14:paraId="15CB16C6">
      <w:pPr>
        <w:keepNext w:val="0"/>
        <w:keepLines w:val="0"/>
        <w:pageBreakBefore w:val="0"/>
        <w:widowControl/>
        <w:numPr>
          <w:ilvl w:val="0"/>
          <w:numId w:val="9"/>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default" w:ascii="Times New Roman Regular" w:hAnsi="Times New Roman Regular" w:eastAsia="宋体" w:cs="Times New Roman Regular"/>
          <w:b w:val="0"/>
          <w:bCs w:val="0"/>
          <w:sz w:val="24"/>
          <w:szCs w:val="24"/>
          <w:highlight w:val="none"/>
        </w:rPr>
        <w:t>HR-01：</w:t>
      </w:r>
      <w:r>
        <w:rPr>
          <w:rFonts w:hint="eastAsia" w:ascii="宋体" w:hAnsi="宋体" w:eastAsia="宋体" w:cs="宋体"/>
          <w:b w:val="0"/>
          <w:bCs w:val="0"/>
          <w:sz w:val="24"/>
          <w:szCs w:val="24"/>
          <w:highlight w:val="none"/>
        </w:rPr>
        <w:t>“按工作的这种复盘的话，是每个周有一个周报…我有明确的给他规定一个格式…我有硬性的规定…就是你主动发现的问题及你自己的一个思考…然后是我们每个月的话，我会把我们的整个的工作，向高层次策者做一个汇报…”</w:t>
      </w:r>
      <w:r>
        <w:rPr>
          <w:rFonts w:hint="eastAsia" w:ascii="宋体" w:hAnsi="宋体" w:eastAsia="宋体" w:cs="宋体"/>
          <w:b w:val="0"/>
          <w:bCs w:val="0"/>
          <w:sz w:val="24"/>
          <w:szCs w:val="24"/>
          <w:highlight w:val="none"/>
          <w:lang w:val="en-US" w:eastAsia="zh-CN"/>
        </w:rPr>
        <w:t>可以看出这位持责任型权力观的人力资源主管将</w:t>
      </w:r>
      <w:r>
        <w:rPr>
          <w:rFonts w:hint="eastAsia" w:ascii="宋体" w:hAnsi="宋体" w:eastAsia="宋体" w:cs="宋体"/>
          <w:b w:val="0"/>
          <w:bCs w:val="0"/>
          <w:sz w:val="24"/>
          <w:szCs w:val="24"/>
          <w:highlight w:val="none"/>
        </w:rPr>
        <w:t>反思高度结构化</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要求员工</w:t>
      </w:r>
      <w:r>
        <w:rPr>
          <w:rFonts w:hint="eastAsia" w:ascii="宋体" w:hAnsi="宋体" w:eastAsia="宋体" w:cs="宋体"/>
          <w:b w:val="0"/>
          <w:bCs w:val="0"/>
          <w:sz w:val="24"/>
          <w:szCs w:val="24"/>
          <w:highlight w:val="none"/>
        </w:rPr>
        <w:t>定期向上汇报，体现了强烈的过程控制</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责任</w:t>
      </w:r>
      <w:r>
        <w:rPr>
          <w:rFonts w:hint="eastAsia" w:ascii="宋体" w:hAnsi="宋体" w:eastAsia="宋体" w:cs="宋体"/>
          <w:b w:val="0"/>
          <w:bCs w:val="0"/>
          <w:sz w:val="24"/>
          <w:szCs w:val="24"/>
          <w:highlight w:val="none"/>
          <w:lang w:val="en-US" w:eastAsia="zh-CN"/>
        </w:rPr>
        <w:t>追溯</w:t>
      </w:r>
      <w:r>
        <w:rPr>
          <w:rFonts w:hint="eastAsia" w:ascii="宋体" w:hAnsi="宋体" w:eastAsia="宋体" w:cs="宋体"/>
          <w:b w:val="0"/>
          <w:bCs w:val="0"/>
          <w:sz w:val="24"/>
          <w:szCs w:val="24"/>
          <w:highlight w:val="none"/>
        </w:rPr>
        <w:t>意识</w:t>
      </w:r>
      <w:r>
        <w:rPr>
          <w:rFonts w:hint="eastAsia" w:ascii="宋体" w:hAnsi="宋体" w:eastAsia="宋体" w:cs="宋体"/>
          <w:b w:val="0"/>
          <w:bCs w:val="0"/>
          <w:sz w:val="24"/>
          <w:szCs w:val="24"/>
          <w:highlight w:val="none"/>
          <w:lang w:eastAsia="zh-CN"/>
        </w:rPr>
        <w:t>。</w:t>
      </w:r>
    </w:p>
    <w:p w14:paraId="5F64A28D">
      <w:pPr>
        <w:keepNext w:val="0"/>
        <w:keepLines w:val="0"/>
        <w:pageBreakBefore w:val="0"/>
        <w:widowControl/>
        <w:numPr>
          <w:ilvl w:val="0"/>
          <w:numId w:val="9"/>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CS-01：</w:t>
      </w:r>
      <w:r>
        <w:rPr>
          <w:rFonts w:hint="eastAsia" w:ascii="宋体" w:hAnsi="宋体" w:eastAsia="宋体" w:cs="宋体"/>
          <w:b w:val="0"/>
          <w:bCs w:val="0"/>
          <w:sz w:val="24"/>
          <w:szCs w:val="24"/>
          <w:highlight w:val="none"/>
        </w:rPr>
        <w:t>“我们每周五都开会…对于比方这一个星期遇到的一些难点或者啥的，大家抛出来，然后看怎么解决</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有一些新的知</w:t>
      </w:r>
      <w:r>
        <w:rPr>
          <w:rFonts w:hint="eastAsia" w:ascii="宋体" w:hAnsi="宋体" w:eastAsia="宋体" w:cs="宋体"/>
          <w:b w:val="0"/>
          <w:bCs w:val="0"/>
          <w:sz w:val="24"/>
          <w:szCs w:val="24"/>
          <w:highlight w:val="none"/>
          <w:lang w:val="en-US" w:eastAsia="zh-CN"/>
        </w:rPr>
        <w:t>就</w:t>
      </w:r>
      <w:r>
        <w:rPr>
          <w:rFonts w:hint="eastAsia" w:ascii="宋体" w:hAnsi="宋体" w:eastAsia="宋体" w:cs="宋体"/>
          <w:b w:val="0"/>
          <w:bCs w:val="0"/>
          <w:sz w:val="24"/>
          <w:szCs w:val="24"/>
          <w:highlight w:val="none"/>
        </w:rPr>
        <w:t>学…然后大家把要点梳理出来，开会的过程基本上就是会有这个动作” </w:t>
      </w:r>
      <w:r>
        <w:rPr>
          <w:rFonts w:hint="eastAsia" w:ascii="宋体" w:hAnsi="宋体" w:eastAsia="宋体" w:cs="宋体"/>
          <w:b w:val="0"/>
          <w:bCs w:val="0"/>
          <w:sz w:val="24"/>
          <w:szCs w:val="24"/>
          <w:highlight w:val="none"/>
          <w:lang w:val="en-US" w:eastAsia="zh-CN"/>
        </w:rPr>
        <w:t>通过</w:t>
      </w:r>
      <w:r>
        <w:rPr>
          <w:rFonts w:hint="eastAsia" w:ascii="宋体" w:hAnsi="宋体" w:eastAsia="宋体" w:cs="宋体"/>
          <w:b w:val="0"/>
          <w:bCs w:val="0"/>
          <w:sz w:val="24"/>
          <w:szCs w:val="24"/>
          <w:highlight w:val="none"/>
        </w:rPr>
        <w:t>固定</w:t>
      </w:r>
      <w:r>
        <w:rPr>
          <w:rFonts w:hint="eastAsia" w:ascii="宋体" w:hAnsi="宋体" w:eastAsia="宋体" w:cs="宋体"/>
          <w:b w:val="0"/>
          <w:bCs w:val="0"/>
          <w:sz w:val="24"/>
          <w:szCs w:val="24"/>
          <w:highlight w:val="none"/>
          <w:lang w:val="en-US" w:eastAsia="zh-CN"/>
        </w:rPr>
        <w:t>的周会</w:t>
      </w:r>
      <w:r>
        <w:rPr>
          <w:rFonts w:hint="eastAsia" w:ascii="宋体" w:hAnsi="宋体" w:eastAsia="宋体" w:cs="宋体"/>
          <w:b w:val="0"/>
          <w:bCs w:val="0"/>
          <w:sz w:val="24"/>
          <w:szCs w:val="24"/>
          <w:highlight w:val="none"/>
        </w:rPr>
        <w:t>复盘难点</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解决问题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学习</w:t>
      </w:r>
      <w:r>
        <w:rPr>
          <w:rFonts w:hint="eastAsia" w:ascii="宋体" w:hAnsi="宋体" w:eastAsia="宋体" w:cs="宋体"/>
          <w:b w:val="0"/>
          <w:bCs w:val="0"/>
          <w:sz w:val="24"/>
          <w:szCs w:val="24"/>
          <w:highlight w:val="none"/>
        </w:rPr>
        <w:t>知识</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同时</w:t>
      </w:r>
      <w:r>
        <w:rPr>
          <w:rFonts w:hint="eastAsia" w:ascii="宋体" w:hAnsi="宋体" w:eastAsia="宋体" w:cs="宋体"/>
          <w:b w:val="0"/>
          <w:bCs w:val="0"/>
          <w:sz w:val="24"/>
          <w:szCs w:val="24"/>
          <w:highlight w:val="none"/>
        </w:rPr>
        <w:t>确保问题不被搁置</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责任得</w:t>
      </w:r>
      <w:r>
        <w:rPr>
          <w:rFonts w:hint="eastAsia" w:ascii="宋体" w:hAnsi="宋体" w:eastAsia="宋体" w:cs="宋体"/>
          <w:b w:val="0"/>
          <w:bCs w:val="0"/>
          <w:sz w:val="24"/>
          <w:szCs w:val="24"/>
          <w:highlight w:val="none"/>
          <w:lang w:val="en-US" w:eastAsia="zh-CN"/>
        </w:rPr>
        <w:t>到</w:t>
      </w:r>
      <w:r>
        <w:rPr>
          <w:rFonts w:hint="eastAsia" w:ascii="宋体" w:hAnsi="宋体" w:eastAsia="宋体" w:cs="宋体"/>
          <w:b w:val="0"/>
          <w:bCs w:val="0"/>
          <w:sz w:val="24"/>
          <w:szCs w:val="24"/>
          <w:highlight w:val="none"/>
        </w:rPr>
        <w:t>落实</w:t>
      </w:r>
      <w:r>
        <w:rPr>
          <w:rFonts w:hint="eastAsia" w:ascii="宋体" w:hAnsi="宋体" w:eastAsia="宋体" w:cs="宋体"/>
          <w:b w:val="0"/>
          <w:bCs w:val="0"/>
          <w:sz w:val="24"/>
          <w:szCs w:val="24"/>
          <w:highlight w:val="none"/>
          <w:lang w:eastAsia="zh-CN"/>
        </w:rPr>
        <w:t>。</w:t>
      </w:r>
    </w:p>
    <w:p w14:paraId="3911E06B">
      <w:pPr>
        <w:keepNext w:val="0"/>
        <w:keepLines w:val="0"/>
        <w:pageBreakBefore w:val="0"/>
        <w:widowControl/>
        <w:numPr>
          <w:ilvl w:val="0"/>
          <w:numId w:val="9"/>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CS-02：</w:t>
      </w:r>
      <w:r>
        <w:rPr>
          <w:rFonts w:hint="eastAsia" w:ascii="宋体" w:hAnsi="宋体" w:eastAsia="宋体" w:cs="宋体"/>
          <w:b w:val="0"/>
          <w:bCs w:val="0"/>
          <w:sz w:val="24"/>
          <w:szCs w:val="24"/>
          <w:highlight w:val="none"/>
        </w:rPr>
        <w:t>“基本上其实每天可能都会不定时的会有</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复盘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有问题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当下就能解决</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…每周就开周会，然后问一下大家最近有没有什么比较棘手，没有解决的问题…”</w:t>
      </w:r>
      <w:r>
        <w:rPr>
          <w:rFonts w:hint="eastAsia" w:ascii="宋体" w:hAnsi="宋体" w:eastAsia="宋体" w:cs="宋体"/>
          <w:b w:val="0"/>
          <w:bCs w:val="0"/>
          <w:sz w:val="24"/>
          <w:szCs w:val="24"/>
          <w:highlight w:val="none"/>
        </w:rPr>
        <w:br w:type="textWrapping"/>
      </w:r>
      <w:r>
        <w:rPr>
          <w:rFonts w:hint="eastAsia" w:ascii="宋体" w:hAnsi="宋体" w:eastAsia="宋体" w:cs="宋体"/>
          <w:b w:val="0"/>
          <w:bCs w:val="0"/>
          <w:sz w:val="24"/>
          <w:szCs w:val="24"/>
          <w:highlight w:val="none"/>
          <w:lang w:val="en-US" w:eastAsia="zh-CN"/>
        </w:rPr>
        <w:t>这位管理者强调</w:t>
      </w:r>
      <w:r>
        <w:rPr>
          <w:rFonts w:hint="eastAsia" w:ascii="宋体" w:hAnsi="宋体" w:eastAsia="宋体" w:cs="宋体"/>
          <w:b w:val="0"/>
          <w:bCs w:val="0"/>
          <w:sz w:val="24"/>
          <w:szCs w:val="24"/>
          <w:highlight w:val="none"/>
        </w:rPr>
        <w:t>每日即时</w:t>
      </w:r>
      <w:r>
        <w:rPr>
          <w:rFonts w:hint="eastAsia" w:ascii="宋体" w:hAnsi="宋体" w:eastAsia="宋体" w:cs="宋体"/>
          <w:b w:val="0"/>
          <w:bCs w:val="0"/>
          <w:sz w:val="24"/>
          <w:szCs w:val="24"/>
          <w:highlight w:val="none"/>
          <w:lang w:val="en-US" w:eastAsia="zh-CN"/>
        </w:rPr>
        <w:t>沟通解决问题，同时也会安排</w:t>
      </w:r>
      <w:r>
        <w:rPr>
          <w:rFonts w:hint="eastAsia" w:ascii="宋体" w:hAnsi="宋体" w:eastAsia="宋体" w:cs="宋体"/>
          <w:b w:val="0"/>
          <w:bCs w:val="0"/>
          <w:sz w:val="24"/>
          <w:szCs w:val="24"/>
          <w:highlight w:val="none"/>
        </w:rPr>
        <w:t>制度化</w:t>
      </w:r>
      <w:r>
        <w:rPr>
          <w:rFonts w:hint="eastAsia" w:ascii="宋体" w:hAnsi="宋体" w:eastAsia="宋体" w:cs="宋体"/>
          <w:b w:val="0"/>
          <w:bCs w:val="0"/>
          <w:sz w:val="24"/>
          <w:szCs w:val="24"/>
          <w:highlight w:val="none"/>
          <w:lang w:val="en-US" w:eastAsia="zh-CN"/>
        </w:rPr>
        <w:t>的周会</w:t>
      </w:r>
      <w:r>
        <w:rPr>
          <w:rFonts w:hint="eastAsia" w:ascii="宋体" w:hAnsi="宋体" w:eastAsia="宋体" w:cs="宋体"/>
          <w:b w:val="0"/>
          <w:bCs w:val="0"/>
          <w:sz w:val="24"/>
          <w:szCs w:val="24"/>
          <w:highlight w:val="none"/>
        </w:rPr>
        <w:t>复盘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也体现出对问题解决的责任承担</w:t>
      </w:r>
      <w:r>
        <w:rPr>
          <w:rFonts w:hint="eastAsia" w:ascii="宋体" w:hAnsi="宋体" w:eastAsia="宋体" w:cs="宋体"/>
          <w:b w:val="0"/>
          <w:bCs w:val="0"/>
          <w:sz w:val="24"/>
          <w:szCs w:val="24"/>
          <w:highlight w:val="none"/>
          <w:lang w:eastAsia="zh-CN"/>
        </w:rPr>
        <w:t>。</w:t>
      </w:r>
    </w:p>
    <w:p w14:paraId="13E2FB76">
      <w:pPr>
        <w:keepNext w:val="0"/>
        <w:keepLines w:val="0"/>
        <w:pageBreakBefore w:val="0"/>
        <w:widowControl/>
        <w:numPr>
          <w:ilvl w:val="0"/>
          <w:numId w:val="9"/>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BD-05：</w:t>
      </w:r>
      <w:r>
        <w:rPr>
          <w:rFonts w:hint="eastAsia" w:ascii="宋体" w:hAnsi="宋体" w:eastAsia="宋体" w:cs="宋体"/>
          <w:b w:val="0"/>
          <w:bCs w:val="0"/>
          <w:sz w:val="24"/>
          <w:szCs w:val="24"/>
          <w:highlight w:val="none"/>
        </w:rPr>
        <w:t>“我们现在是每个周一开早会…每个周三或者周四我会再跟销售所有人大群里去晒一下最新的进展…一周加上电话会议</w:t>
      </w:r>
      <w:r>
        <w:rPr>
          <w:rFonts w:hint="eastAsia" w:ascii="宋体" w:hAnsi="宋体" w:eastAsia="宋体" w:cs="宋体"/>
          <w:b w:val="0"/>
          <w:bCs w:val="0"/>
          <w:sz w:val="24"/>
          <w:szCs w:val="24"/>
          <w:highlight w:val="none"/>
          <w:lang w:val="en-US" w:eastAsia="zh-CN"/>
        </w:rPr>
        <w:t>至少</w:t>
      </w:r>
      <w:r>
        <w:rPr>
          <w:rFonts w:hint="eastAsia" w:ascii="宋体" w:hAnsi="宋体" w:eastAsia="宋体" w:cs="宋体"/>
          <w:b w:val="0"/>
          <w:bCs w:val="0"/>
          <w:sz w:val="24"/>
          <w:szCs w:val="24"/>
          <w:highlight w:val="none"/>
        </w:rPr>
        <w:t>是两次到三次</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这是一位业务主管，通过</w:t>
      </w:r>
      <w:r>
        <w:rPr>
          <w:rFonts w:hint="eastAsia" w:ascii="宋体" w:hAnsi="宋体" w:eastAsia="宋体" w:cs="宋体"/>
          <w:b w:val="0"/>
          <w:bCs w:val="0"/>
          <w:sz w:val="24"/>
          <w:szCs w:val="24"/>
          <w:highlight w:val="none"/>
        </w:rPr>
        <w:t>高频次的进展同步和目标</w:t>
      </w:r>
      <w:r>
        <w:rPr>
          <w:rFonts w:hint="eastAsia" w:ascii="宋体" w:hAnsi="宋体" w:eastAsia="宋体" w:cs="宋体"/>
          <w:b w:val="0"/>
          <w:bCs w:val="0"/>
          <w:sz w:val="24"/>
          <w:szCs w:val="24"/>
          <w:highlight w:val="none"/>
          <w:lang w:val="en-US" w:eastAsia="zh-CN"/>
        </w:rPr>
        <w:t>确认</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是为了</w:t>
      </w:r>
      <w:r>
        <w:rPr>
          <w:rFonts w:hint="eastAsia" w:ascii="宋体" w:hAnsi="宋体" w:eastAsia="宋体" w:cs="宋体"/>
          <w:b w:val="0"/>
          <w:bCs w:val="0"/>
          <w:sz w:val="24"/>
          <w:szCs w:val="24"/>
          <w:highlight w:val="none"/>
        </w:rPr>
        <w:t>确保团队行动不偏离轨道，履行其对</w:t>
      </w:r>
      <w:r>
        <w:rPr>
          <w:rFonts w:hint="eastAsia" w:ascii="宋体" w:hAnsi="宋体" w:eastAsia="宋体" w:cs="宋体"/>
          <w:b w:val="0"/>
          <w:bCs w:val="0"/>
          <w:sz w:val="24"/>
          <w:szCs w:val="24"/>
          <w:highlight w:val="none"/>
          <w:lang w:val="en-US" w:eastAsia="zh-CN"/>
        </w:rPr>
        <w:t>业务</w:t>
      </w:r>
      <w:r>
        <w:rPr>
          <w:rFonts w:hint="eastAsia" w:ascii="宋体" w:hAnsi="宋体" w:eastAsia="宋体" w:cs="宋体"/>
          <w:b w:val="0"/>
          <w:bCs w:val="0"/>
          <w:sz w:val="24"/>
          <w:szCs w:val="24"/>
          <w:highlight w:val="none"/>
        </w:rPr>
        <w:t>结果</w:t>
      </w:r>
      <w:r>
        <w:rPr>
          <w:rFonts w:hint="eastAsia" w:ascii="宋体" w:hAnsi="宋体" w:eastAsia="宋体" w:cs="宋体"/>
          <w:b w:val="0"/>
          <w:bCs w:val="0"/>
          <w:sz w:val="24"/>
          <w:szCs w:val="24"/>
          <w:highlight w:val="none"/>
          <w:lang w:val="en-US" w:eastAsia="zh-CN"/>
        </w:rPr>
        <w:t>的责任</w:t>
      </w:r>
      <w:r>
        <w:rPr>
          <w:rFonts w:hint="eastAsia" w:ascii="宋体" w:hAnsi="宋体" w:eastAsia="宋体" w:cs="宋体"/>
          <w:b w:val="0"/>
          <w:bCs w:val="0"/>
          <w:sz w:val="24"/>
          <w:szCs w:val="24"/>
          <w:highlight w:val="none"/>
        </w:rPr>
        <w:t>。</w:t>
      </w:r>
    </w:p>
    <w:p w14:paraId="34A1C600">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kern w:val="2"/>
          <w:sz w:val="24"/>
          <w:szCs w:val="24"/>
          <w:highlight w:val="none"/>
          <w:lang w:val="en-US" w:eastAsia="zh-CN" w:bidi="ar-SA"/>
        </w:rPr>
        <w:t>这种反思模式的优势在于有团队有秩序感，也可以确保行动的步调一致性，业务流程一旦出现问题也可以快速纠偏。从社会信息加工理论角度分析，管理者通过建立复盘制度、固定汇报格式、高频追踪等行为，向团队持续传递每人都要为过程和结果负责的社会信息，团队成员据此调整自己的行为（</w:t>
      </w:r>
      <w:r>
        <w:rPr>
          <w:rFonts w:hint="eastAsia" w:ascii="Times New Roman" w:hAnsi="Times New Roman" w:eastAsia="宋体" w:cs="宋体"/>
          <w:b w:val="0"/>
          <w:bCs w:val="0"/>
          <w:kern w:val="2"/>
          <w:sz w:val="24"/>
          <w:szCs w:val="24"/>
          <w:highlight w:val="none"/>
          <w:lang w:val="en-US" w:eastAsia="zh-CN" w:bidi="ar-SA"/>
        </w:rPr>
        <w:t>Salancik</w:t>
      </w:r>
      <w:r>
        <w:rPr>
          <w:rFonts w:hint="eastAsia" w:ascii="宋体" w:hAnsi="宋体" w:eastAsia="宋体" w:cs="宋体"/>
          <w:b w:val="0"/>
          <w:bCs w:val="0"/>
          <w:kern w:val="2"/>
          <w:sz w:val="24"/>
          <w:szCs w:val="24"/>
          <w:highlight w:val="none"/>
          <w:lang w:val="en-US" w:eastAsia="zh-CN" w:bidi="ar-SA"/>
        </w:rPr>
        <w:t xml:space="preserve"> &amp; </w:t>
      </w:r>
      <w:r>
        <w:rPr>
          <w:rFonts w:hint="eastAsia" w:ascii="Times New Roman" w:hAnsi="Times New Roman" w:eastAsia="宋体" w:cs="宋体"/>
          <w:b w:val="0"/>
          <w:bCs w:val="0"/>
          <w:kern w:val="2"/>
          <w:sz w:val="24"/>
          <w:szCs w:val="24"/>
          <w:highlight w:val="none"/>
          <w:lang w:val="en-US" w:eastAsia="zh-CN" w:bidi="ar-SA"/>
        </w:rPr>
        <w:t>Pfeffer</w:t>
      </w:r>
      <w:r>
        <w:rPr>
          <w:rFonts w:hint="eastAsia" w:ascii="宋体" w:hAnsi="宋体" w:eastAsia="宋体" w:cs="宋体"/>
          <w:b w:val="0"/>
          <w:bCs w:val="0"/>
          <w:kern w:val="2"/>
          <w:sz w:val="24"/>
          <w:szCs w:val="24"/>
          <w:highlight w:val="none"/>
          <w:lang w:val="en-US" w:eastAsia="zh-CN" w:bidi="ar-SA"/>
        </w:rPr>
        <w:t xml:space="preserve">, </w:t>
      </w:r>
      <w:r>
        <w:rPr>
          <w:rFonts w:hint="eastAsia" w:ascii="Times New Roman" w:hAnsi="Times New Roman" w:eastAsia="宋体" w:cs="宋体"/>
          <w:b w:val="0"/>
          <w:bCs w:val="0"/>
          <w:kern w:val="2"/>
          <w:sz w:val="24"/>
          <w:szCs w:val="24"/>
          <w:highlight w:val="none"/>
          <w:lang w:val="en-US" w:eastAsia="zh-CN" w:bidi="ar-SA"/>
        </w:rPr>
        <w:t>1978</w:t>
      </w:r>
      <w:r>
        <w:rPr>
          <w:rFonts w:hint="eastAsia" w:ascii="宋体" w:hAnsi="宋体" w:eastAsia="宋体" w:cs="宋体"/>
          <w:b w:val="0"/>
          <w:bCs w:val="0"/>
          <w:kern w:val="2"/>
          <w:sz w:val="24"/>
          <w:szCs w:val="24"/>
          <w:highlight w:val="none"/>
          <w:lang w:val="en-US" w:eastAsia="zh-CN" w:bidi="ar-SA"/>
        </w:rPr>
        <w:t>），也将参与结构化反思内化为一种工作常规。</w:t>
      </w:r>
    </w:p>
    <w:p w14:paraId="71C245C4">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（2）机会型权力观下的团队反思</w:t>
      </w:r>
    </w:p>
    <w:p w14:paraId="213C1D32">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持机会型权力</w:t>
      </w:r>
      <w:r>
        <w:rPr>
          <w:rFonts w:hint="eastAsia" w:ascii="宋体" w:hAnsi="宋体" w:eastAsia="宋体" w:cs="宋体"/>
          <w:b w:val="0"/>
          <w:bCs w:val="0"/>
          <w:sz w:val="24"/>
          <w:szCs w:val="24"/>
          <w:highlight w:val="none"/>
        </w:rPr>
        <w:t>观</w:t>
      </w:r>
      <w:r>
        <w:rPr>
          <w:rFonts w:hint="eastAsia" w:ascii="宋体" w:hAnsi="宋体" w:eastAsia="宋体" w:cs="宋体"/>
          <w:b w:val="0"/>
          <w:bCs w:val="0"/>
          <w:sz w:val="24"/>
          <w:szCs w:val="24"/>
          <w:highlight w:val="none"/>
          <w:lang w:val="en-US" w:eastAsia="zh-CN"/>
        </w:rPr>
        <w:t>的管理者也会通过团队反思进行工作纠偏，除此之外，更为重视通过团队反思把握潜在机会，优化行动策略。团队反思的频率和形式也常与任务或绩效波动挂钩。从访谈分析中可以看到，这类管理者较少关注反思的结构和频率，更倾向于根据实际业务节奏、团队发展阶段或者面临的实际挑战灵活组织团队反思</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以下是部分访谈原文，可以看到机会型权力观下的团队反思特征：</w:t>
      </w:r>
    </w:p>
    <w:p w14:paraId="51016CAD">
      <w:pPr>
        <w:keepNext w:val="0"/>
        <w:keepLines w:val="0"/>
        <w:pageBreakBefore w:val="0"/>
        <w:widowControl/>
        <w:numPr>
          <w:ilvl w:val="0"/>
          <w:numId w:val="10"/>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default" w:ascii="Times New Roman Regular" w:hAnsi="Times New Roman Regular" w:eastAsia="宋体" w:cs="Times New Roman Regular"/>
          <w:b w:val="0"/>
          <w:bCs w:val="0"/>
          <w:sz w:val="24"/>
          <w:szCs w:val="24"/>
          <w:highlight w:val="none"/>
        </w:rPr>
        <w:t>FIN-01</w:t>
      </w:r>
      <w:r>
        <w:rPr>
          <w:rFonts w:hint="default" w:ascii="Times New Roman Regular" w:hAnsi="Times New Roman Regular" w:eastAsia="宋体" w:cs="Times New Roman Regular"/>
          <w:b w:val="0"/>
          <w:bCs w:val="0"/>
          <w:sz w:val="24"/>
          <w:szCs w:val="24"/>
          <w:highlight w:val="none"/>
          <w:lang w:eastAsia="zh-CN"/>
        </w:rPr>
        <w:t>：</w:t>
      </w:r>
      <w:r>
        <w:rPr>
          <w:rFonts w:hint="eastAsia" w:ascii="宋体" w:hAnsi="宋体" w:eastAsia="宋体" w:cs="宋体"/>
          <w:b w:val="0"/>
          <w:bCs w:val="0"/>
          <w:sz w:val="24"/>
          <w:szCs w:val="24"/>
          <w:highlight w:val="none"/>
        </w:rPr>
        <w:t>“我现在让他们每周写周报，然后根据他本周的一些工作做一下复盘，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有些问题可能比较困难的…我就会让他写一下工作计划…通过下周的计划来实现上周去解决问题…一个重复性的一个复盘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这位财务经理会</w:t>
      </w:r>
      <w:r>
        <w:rPr>
          <w:rFonts w:hint="eastAsia" w:ascii="宋体" w:hAnsi="宋体" w:eastAsia="宋体" w:cs="宋体"/>
          <w:b w:val="0"/>
          <w:bCs w:val="0"/>
          <w:sz w:val="24"/>
          <w:szCs w:val="24"/>
          <w:highlight w:val="none"/>
        </w:rPr>
        <w:t>通过</w:t>
      </w:r>
      <w:r>
        <w:rPr>
          <w:rFonts w:hint="eastAsia" w:ascii="宋体" w:hAnsi="宋体" w:eastAsia="宋体" w:cs="宋体"/>
          <w:b w:val="0"/>
          <w:bCs w:val="0"/>
          <w:sz w:val="24"/>
          <w:szCs w:val="24"/>
          <w:highlight w:val="none"/>
          <w:lang w:val="en-US" w:eastAsia="zh-CN"/>
        </w:rPr>
        <w:t>写</w:t>
      </w:r>
      <w:r>
        <w:rPr>
          <w:rFonts w:hint="eastAsia" w:ascii="宋体" w:hAnsi="宋体" w:eastAsia="宋体" w:cs="宋体"/>
          <w:b w:val="0"/>
          <w:bCs w:val="0"/>
          <w:sz w:val="24"/>
          <w:szCs w:val="24"/>
          <w:highlight w:val="none"/>
        </w:rPr>
        <w:t>周报</w:t>
      </w:r>
      <w:r>
        <w:rPr>
          <w:rFonts w:hint="eastAsia" w:ascii="宋体" w:hAnsi="宋体" w:eastAsia="宋体" w:cs="宋体"/>
          <w:b w:val="0"/>
          <w:bCs w:val="0"/>
          <w:sz w:val="24"/>
          <w:szCs w:val="24"/>
          <w:highlight w:val="none"/>
          <w:lang w:val="en-US" w:eastAsia="zh-CN"/>
        </w:rPr>
        <w:t>的方式</w:t>
      </w:r>
      <w:r>
        <w:rPr>
          <w:rFonts w:hint="eastAsia" w:ascii="宋体" w:hAnsi="宋体" w:eastAsia="宋体" w:cs="宋体"/>
          <w:b w:val="0"/>
          <w:bCs w:val="0"/>
          <w:sz w:val="24"/>
          <w:szCs w:val="24"/>
          <w:highlight w:val="none"/>
        </w:rPr>
        <w:t>循环推动个人</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复盘与计划，</w:t>
      </w:r>
      <w:r>
        <w:rPr>
          <w:rFonts w:hint="eastAsia" w:ascii="宋体" w:hAnsi="宋体" w:eastAsia="宋体" w:cs="宋体"/>
          <w:b w:val="0"/>
          <w:bCs w:val="0"/>
          <w:sz w:val="24"/>
          <w:szCs w:val="24"/>
          <w:highlight w:val="none"/>
          <w:lang w:val="en-US" w:eastAsia="zh-CN"/>
        </w:rPr>
        <w:t>看起来她会让下属在</w:t>
      </w:r>
      <w:r>
        <w:rPr>
          <w:rFonts w:hint="eastAsia" w:ascii="宋体" w:hAnsi="宋体" w:eastAsia="宋体" w:cs="宋体"/>
          <w:b w:val="0"/>
          <w:bCs w:val="0"/>
          <w:sz w:val="24"/>
          <w:szCs w:val="24"/>
          <w:highlight w:val="none"/>
        </w:rPr>
        <w:t>解决问题中</w:t>
      </w:r>
      <w:r>
        <w:rPr>
          <w:rFonts w:hint="eastAsia" w:ascii="宋体" w:hAnsi="宋体" w:eastAsia="宋体" w:cs="宋体"/>
          <w:b w:val="0"/>
          <w:bCs w:val="0"/>
          <w:sz w:val="24"/>
          <w:szCs w:val="24"/>
          <w:highlight w:val="none"/>
          <w:lang w:val="en-US" w:eastAsia="zh-CN"/>
        </w:rPr>
        <w:t>得到</w:t>
      </w:r>
      <w:r>
        <w:rPr>
          <w:rFonts w:hint="eastAsia" w:ascii="宋体" w:hAnsi="宋体" w:eastAsia="宋体" w:cs="宋体"/>
          <w:b w:val="0"/>
          <w:bCs w:val="0"/>
          <w:sz w:val="24"/>
          <w:szCs w:val="24"/>
          <w:highlight w:val="none"/>
        </w:rPr>
        <w:t>学习成长</w:t>
      </w:r>
      <w:r>
        <w:rPr>
          <w:rFonts w:hint="eastAsia" w:ascii="宋体" w:hAnsi="宋体" w:eastAsia="宋体" w:cs="宋体"/>
          <w:b w:val="0"/>
          <w:bCs w:val="0"/>
          <w:sz w:val="24"/>
          <w:szCs w:val="24"/>
          <w:highlight w:val="none"/>
          <w:lang w:eastAsia="zh-CN"/>
        </w:rPr>
        <w:t>。</w:t>
      </w:r>
    </w:p>
    <w:p w14:paraId="004AD416">
      <w:pPr>
        <w:keepNext w:val="0"/>
        <w:keepLines w:val="0"/>
        <w:pageBreakBefore w:val="0"/>
        <w:widowControl/>
        <w:numPr>
          <w:ilvl w:val="0"/>
          <w:numId w:val="10"/>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MGMT-21</w:t>
      </w:r>
      <w:r>
        <w:rPr>
          <w:rFonts w:hint="eastAsia" w:ascii="Times New Roman Regular" w:hAnsi="Times New Roman Regular" w:eastAsia="宋体" w:cs="Times New Roman Regular"/>
          <w:b w:val="0"/>
          <w:bCs w:val="0"/>
          <w:sz w:val="24"/>
          <w:szCs w:val="24"/>
          <w:highlight w:val="none"/>
          <w:lang w:eastAsia="zh-CN"/>
        </w:rPr>
        <w:t>：</w:t>
      </w:r>
      <w:r>
        <w:rPr>
          <w:rFonts w:hint="eastAsia" w:ascii="宋体" w:hAnsi="宋体" w:eastAsia="宋体" w:cs="宋体"/>
          <w:b w:val="0"/>
          <w:bCs w:val="0"/>
          <w:sz w:val="24"/>
          <w:szCs w:val="24"/>
          <w:highlight w:val="none"/>
        </w:rPr>
        <w:t>“现在做的不</w:t>
      </w:r>
      <w:r>
        <w:rPr>
          <w:rFonts w:hint="eastAsia" w:ascii="宋体" w:hAnsi="宋体" w:eastAsia="宋体" w:cs="宋体"/>
          <w:b w:val="0"/>
          <w:bCs w:val="0"/>
          <w:sz w:val="24"/>
          <w:szCs w:val="24"/>
          <w:highlight w:val="none"/>
          <w:lang w:val="en-US" w:eastAsia="zh-CN"/>
        </w:rPr>
        <w:t>是</w:t>
      </w:r>
      <w:r>
        <w:rPr>
          <w:rFonts w:hint="eastAsia" w:ascii="宋体" w:hAnsi="宋体" w:eastAsia="宋体" w:cs="宋体"/>
          <w:b w:val="0"/>
          <w:bCs w:val="0"/>
          <w:sz w:val="24"/>
          <w:szCs w:val="24"/>
          <w:highlight w:val="none"/>
        </w:rPr>
        <w:t>特别多…当这个季度完成不好的时候呢，我们就做的比较多了，我们现在基本上每周四晚上会开个晚会…开晚会的时候呢，我们还是要看一下我们这周所做的一些事情是不是符合我们现在想要做的一些事情。”</w:t>
      </w:r>
      <w:r>
        <w:rPr>
          <w:rFonts w:hint="eastAsia" w:ascii="宋体" w:hAnsi="宋体" w:eastAsia="宋体" w:cs="宋体"/>
          <w:b w:val="0"/>
          <w:bCs w:val="0"/>
          <w:sz w:val="24"/>
          <w:szCs w:val="24"/>
          <w:highlight w:val="none"/>
          <w:lang w:val="en-US" w:eastAsia="zh-CN"/>
        </w:rPr>
        <w:t>这位中层管理者安排的团队</w:t>
      </w:r>
      <w:r>
        <w:rPr>
          <w:rFonts w:hint="eastAsia" w:ascii="宋体" w:hAnsi="宋体" w:eastAsia="宋体" w:cs="宋体"/>
          <w:b w:val="0"/>
          <w:bCs w:val="0"/>
          <w:sz w:val="24"/>
          <w:szCs w:val="24"/>
          <w:highlight w:val="none"/>
        </w:rPr>
        <w:t>反思具问题驱动或</w:t>
      </w:r>
      <w:r>
        <w:rPr>
          <w:rFonts w:hint="eastAsia" w:ascii="宋体" w:hAnsi="宋体" w:eastAsia="宋体" w:cs="宋体"/>
          <w:b w:val="0"/>
          <w:bCs w:val="0"/>
          <w:sz w:val="24"/>
          <w:szCs w:val="24"/>
          <w:highlight w:val="none"/>
          <w:lang w:val="en-US" w:eastAsia="zh-CN"/>
        </w:rPr>
        <w:t>与绩效表现相关联</w:t>
      </w:r>
      <w:r>
        <w:rPr>
          <w:rFonts w:hint="eastAsia" w:ascii="宋体" w:hAnsi="宋体" w:eastAsia="宋体" w:cs="宋体"/>
          <w:b w:val="0"/>
          <w:bCs w:val="0"/>
          <w:sz w:val="24"/>
          <w:szCs w:val="24"/>
          <w:highlight w:val="none"/>
        </w:rPr>
        <w:t>的特点</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侧重行为与目标对齐，体现</w:t>
      </w:r>
      <w:r>
        <w:rPr>
          <w:rFonts w:hint="eastAsia" w:ascii="宋体" w:hAnsi="宋体" w:eastAsia="宋体" w:cs="宋体"/>
          <w:b w:val="0"/>
          <w:bCs w:val="0"/>
          <w:sz w:val="24"/>
          <w:szCs w:val="24"/>
          <w:highlight w:val="none"/>
          <w:lang w:val="en-US" w:eastAsia="zh-CN"/>
        </w:rPr>
        <w:t>出根据绩效动态进行策略</w:t>
      </w:r>
      <w:r>
        <w:rPr>
          <w:rFonts w:hint="eastAsia" w:ascii="宋体" w:hAnsi="宋体" w:eastAsia="宋体" w:cs="宋体"/>
          <w:b w:val="0"/>
          <w:bCs w:val="0"/>
          <w:sz w:val="24"/>
          <w:szCs w:val="24"/>
          <w:highlight w:val="none"/>
        </w:rPr>
        <w:t>调整</w:t>
      </w:r>
      <w:r>
        <w:rPr>
          <w:rFonts w:hint="eastAsia" w:ascii="宋体" w:hAnsi="宋体" w:eastAsia="宋体" w:cs="宋体"/>
          <w:b w:val="0"/>
          <w:bCs w:val="0"/>
          <w:sz w:val="24"/>
          <w:szCs w:val="24"/>
          <w:highlight w:val="none"/>
          <w:lang w:val="en-US" w:eastAsia="zh-CN"/>
        </w:rPr>
        <w:t>的意识。</w:t>
      </w:r>
    </w:p>
    <w:p w14:paraId="5F985AB5">
      <w:pPr>
        <w:keepNext w:val="0"/>
        <w:keepLines w:val="0"/>
        <w:pageBreakBefore w:val="0"/>
        <w:widowControl/>
        <w:numPr>
          <w:ilvl w:val="0"/>
          <w:numId w:val="10"/>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w:hAnsi="Times New Roman" w:eastAsia="宋体" w:cs="宋体"/>
          <w:b w:val="0"/>
          <w:bCs w:val="0"/>
          <w:sz w:val="24"/>
          <w:szCs w:val="24"/>
          <w:highlight w:val="none"/>
        </w:rPr>
        <w:t>M</w:t>
      </w:r>
      <w:r>
        <w:rPr>
          <w:rFonts w:hint="eastAsia" w:ascii="Times New Roman Regular" w:hAnsi="Times New Roman Regular" w:eastAsia="宋体" w:cs="Times New Roman Regular"/>
          <w:b w:val="0"/>
          <w:bCs w:val="0"/>
          <w:sz w:val="24"/>
          <w:szCs w:val="24"/>
          <w:highlight w:val="none"/>
        </w:rPr>
        <w:t>GMT-31</w:t>
      </w:r>
      <w:r>
        <w:rPr>
          <w:rFonts w:hint="eastAsia" w:ascii="宋体" w:hAnsi="宋体" w:eastAsia="宋体" w:cs="宋体"/>
          <w:b w:val="0"/>
          <w:bCs w:val="0"/>
          <w:sz w:val="24"/>
          <w:szCs w:val="24"/>
          <w:highlight w:val="none"/>
        </w:rPr>
        <w:t>：“我自己会去带新人，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对于刚入职的人是每天复盘一次…那对于整个团队而言的话，那我们的复盘就是每周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每个月</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就是我们有周报，月度会议我们都会有复盘。”</w:t>
      </w:r>
      <w:r>
        <w:rPr>
          <w:rFonts w:hint="eastAsia" w:ascii="宋体" w:hAnsi="宋体" w:eastAsia="宋体" w:cs="宋体"/>
          <w:b w:val="0"/>
          <w:bCs w:val="0"/>
          <w:sz w:val="24"/>
          <w:szCs w:val="24"/>
          <w:highlight w:val="none"/>
          <w:lang w:val="en-US" w:eastAsia="zh-CN"/>
        </w:rPr>
        <w:t>这位总经理也是一名创业者，会亲自带领做</w:t>
      </w:r>
      <w:r>
        <w:rPr>
          <w:rFonts w:hint="eastAsia" w:ascii="宋体" w:hAnsi="宋体" w:eastAsia="宋体" w:cs="宋体"/>
          <w:b w:val="0"/>
          <w:bCs w:val="0"/>
          <w:sz w:val="24"/>
          <w:szCs w:val="24"/>
          <w:highlight w:val="none"/>
        </w:rPr>
        <w:t>分层级的</w:t>
      </w:r>
      <w:r>
        <w:rPr>
          <w:rFonts w:hint="eastAsia" w:ascii="宋体" w:hAnsi="宋体" w:eastAsia="宋体" w:cs="宋体"/>
          <w:b w:val="0"/>
          <w:bCs w:val="0"/>
          <w:sz w:val="24"/>
          <w:szCs w:val="24"/>
          <w:highlight w:val="none"/>
          <w:lang w:val="en-US" w:eastAsia="zh-CN"/>
        </w:rPr>
        <w:t>高频</w:t>
      </w:r>
      <w:r>
        <w:rPr>
          <w:rFonts w:hint="eastAsia" w:ascii="宋体" w:hAnsi="宋体" w:eastAsia="宋体" w:cs="宋体"/>
          <w:b w:val="0"/>
          <w:bCs w:val="0"/>
          <w:sz w:val="24"/>
          <w:szCs w:val="24"/>
          <w:highlight w:val="none"/>
        </w:rPr>
        <w:t>复盘，特别是对新人的每日复盘，将反思作为人才培养和调</w:t>
      </w:r>
      <w:r>
        <w:rPr>
          <w:rFonts w:hint="eastAsia" w:ascii="宋体" w:hAnsi="宋体" w:eastAsia="宋体" w:cs="宋体"/>
          <w:b w:val="0"/>
          <w:bCs w:val="0"/>
          <w:sz w:val="24"/>
          <w:szCs w:val="24"/>
          <w:highlight w:val="none"/>
          <w:lang w:val="en-US" w:eastAsia="zh-CN"/>
        </w:rPr>
        <w:t>适行动</w:t>
      </w:r>
      <w:r>
        <w:rPr>
          <w:rFonts w:hint="eastAsia" w:ascii="宋体" w:hAnsi="宋体" w:eastAsia="宋体" w:cs="宋体"/>
          <w:b w:val="0"/>
          <w:bCs w:val="0"/>
          <w:sz w:val="24"/>
          <w:szCs w:val="24"/>
          <w:highlight w:val="none"/>
        </w:rPr>
        <w:t>的工具。</w:t>
      </w:r>
    </w:p>
    <w:p w14:paraId="558A96FF">
      <w:pPr>
        <w:keepNext w:val="0"/>
        <w:keepLines w:val="0"/>
        <w:pageBreakBefore w:val="0"/>
        <w:widowControl/>
        <w:numPr>
          <w:ilvl w:val="0"/>
          <w:numId w:val="10"/>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BD-11：</w:t>
      </w:r>
      <w:r>
        <w:rPr>
          <w:rFonts w:hint="eastAsia" w:ascii="宋体" w:hAnsi="宋体" w:eastAsia="宋体" w:cs="宋体"/>
          <w:b w:val="0"/>
          <w:bCs w:val="0"/>
          <w:sz w:val="24"/>
          <w:szCs w:val="24"/>
          <w:highlight w:val="none"/>
        </w:rPr>
        <w:t>“公司每一季度会碰专题会…比如说你领了任务进来，比如说我这个月这个</w:t>
      </w:r>
      <w:r>
        <w:rPr>
          <w:rFonts w:hint="eastAsia" w:ascii="Times New Roman Regular" w:hAnsi="Times New Roman Regular" w:eastAsia="宋体" w:cs="Times New Roman Regular"/>
          <w:b w:val="0"/>
          <w:bCs w:val="0"/>
          <w:sz w:val="24"/>
          <w:szCs w:val="24"/>
          <w:highlight w:val="none"/>
        </w:rPr>
        <w:t>a</w:t>
      </w:r>
      <w:r>
        <w:rPr>
          <w:rFonts w:hint="eastAsia" w:ascii="宋体" w:hAnsi="宋体" w:eastAsia="宋体" w:cs="宋体"/>
          <w:b w:val="0"/>
          <w:bCs w:val="0"/>
          <w:sz w:val="24"/>
          <w:szCs w:val="24"/>
          <w:highlight w:val="none"/>
        </w:rPr>
        <w:t>产品我要销售，但是你在各公司在规划这</w:t>
      </w:r>
      <w:r>
        <w:rPr>
          <w:rFonts w:hint="eastAsia" w:ascii="Times New Roman Regular" w:hAnsi="Times New Roman Regular" w:eastAsia="宋体" w:cs="Times New Roman Regular"/>
          <w:b w:val="0"/>
          <w:bCs w:val="0"/>
          <w:sz w:val="24"/>
          <w:szCs w:val="24"/>
          <w:highlight w:val="none"/>
        </w:rPr>
        <w:t>10</w:t>
      </w:r>
      <w:r>
        <w:rPr>
          <w:rFonts w:hint="eastAsia" w:ascii="宋体" w:hAnsi="宋体" w:eastAsia="宋体" w:cs="宋体"/>
          <w:b w:val="0"/>
          <w:bCs w:val="0"/>
          <w:sz w:val="24"/>
          <w:szCs w:val="24"/>
          <w:highlight w:val="none"/>
        </w:rPr>
        <w:t>吨的时候，我一般都是会有一个保守的一个预估，其实我可能卖到</w:t>
      </w:r>
      <w:r>
        <w:rPr>
          <w:rFonts w:hint="eastAsia" w:ascii="Times New Roman Regular" w:hAnsi="Times New Roman Regular" w:eastAsia="宋体" w:cs="Times New Roman Regular"/>
          <w:b w:val="0"/>
          <w:bCs w:val="0"/>
          <w:sz w:val="24"/>
          <w:szCs w:val="24"/>
          <w:highlight w:val="none"/>
        </w:rPr>
        <w:t>12</w:t>
      </w:r>
      <w:r>
        <w:rPr>
          <w:rFonts w:hint="eastAsia" w:ascii="宋体" w:hAnsi="宋体" w:eastAsia="宋体" w:cs="宋体"/>
          <w:b w:val="0"/>
          <w:bCs w:val="0"/>
          <w:sz w:val="24"/>
          <w:szCs w:val="24"/>
          <w:highlight w:val="none"/>
        </w:rPr>
        <w:t>吨，我就说10吨，这样达成率比较高”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这位管理者会在</w:t>
      </w:r>
      <w:r>
        <w:rPr>
          <w:rFonts w:hint="eastAsia" w:ascii="宋体" w:hAnsi="宋体" w:eastAsia="宋体" w:cs="宋体"/>
          <w:b w:val="0"/>
          <w:bCs w:val="0"/>
          <w:sz w:val="24"/>
          <w:szCs w:val="24"/>
          <w:highlight w:val="none"/>
        </w:rPr>
        <w:t>季度复盘</w:t>
      </w:r>
      <w:r>
        <w:rPr>
          <w:rFonts w:hint="eastAsia" w:ascii="宋体" w:hAnsi="宋体" w:eastAsia="宋体" w:cs="宋体"/>
          <w:b w:val="0"/>
          <w:bCs w:val="0"/>
          <w:sz w:val="24"/>
          <w:szCs w:val="24"/>
          <w:highlight w:val="none"/>
          <w:lang w:val="en-US" w:eastAsia="zh-CN"/>
        </w:rPr>
        <w:t>时</w:t>
      </w:r>
      <w:r>
        <w:rPr>
          <w:rFonts w:hint="eastAsia" w:ascii="宋体" w:hAnsi="宋体" w:eastAsia="宋体" w:cs="宋体"/>
          <w:b w:val="0"/>
          <w:bCs w:val="0"/>
          <w:sz w:val="24"/>
          <w:szCs w:val="24"/>
          <w:highlight w:val="none"/>
        </w:rPr>
        <w:t>结合个人预估</w:t>
      </w:r>
      <w:r>
        <w:rPr>
          <w:rFonts w:hint="eastAsia" w:ascii="宋体" w:hAnsi="宋体" w:eastAsia="宋体" w:cs="宋体"/>
          <w:b w:val="0"/>
          <w:bCs w:val="0"/>
          <w:sz w:val="24"/>
          <w:szCs w:val="24"/>
          <w:highlight w:val="none"/>
          <w:lang w:val="en-US" w:eastAsia="zh-CN"/>
        </w:rPr>
        <w:t>进行目标</w:t>
      </w:r>
      <w:r>
        <w:rPr>
          <w:rFonts w:hint="eastAsia" w:ascii="宋体" w:hAnsi="宋体" w:eastAsia="宋体" w:cs="宋体"/>
          <w:b w:val="0"/>
          <w:bCs w:val="0"/>
          <w:sz w:val="24"/>
          <w:szCs w:val="24"/>
          <w:highlight w:val="none"/>
        </w:rPr>
        <w:t>调整，侧重目标</w:t>
      </w:r>
      <w:r>
        <w:rPr>
          <w:rFonts w:hint="eastAsia" w:ascii="宋体" w:hAnsi="宋体" w:eastAsia="宋体" w:cs="宋体"/>
          <w:b w:val="0"/>
          <w:bCs w:val="0"/>
          <w:sz w:val="24"/>
          <w:szCs w:val="24"/>
          <w:highlight w:val="none"/>
          <w:lang w:val="en-US" w:eastAsia="zh-CN"/>
        </w:rPr>
        <w:t>博弈，以达到高绩效评价。</w:t>
      </w:r>
    </w:p>
    <w:p w14:paraId="6E7B90AF">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kern w:val="2"/>
          <w:sz w:val="24"/>
          <w:szCs w:val="24"/>
          <w:highlight w:val="none"/>
          <w:lang w:val="en-US" w:eastAsia="zh-CN" w:bidi="ar-SA"/>
        </w:rPr>
        <w:t>由此可见，在形式上，持机会型权力观的管理者组织的团队反思活动也更具弹性，情景的嵌入度更高。机会型管理者通过发起团队反思，推动团队学习，鼓励成员试错，带领探讨业务策略，向团队传递在变化中成长、善于把握机会的社会信息，从而营造一个开放、探索性的团队学习氛围。这种反思模式的相对优势在于能够保持团队的适应性、及时转化创新思维，同样也能够促进成员成长。</w:t>
      </w:r>
    </w:p>
    <w:p w14:paraId="3068B75C">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2"/>
          <w:sz w:val="24"/>
          <w:szCs w:val="24"/>
          <w:highlight w:val="none"/>
          <w:lang w:val="en-US" w:eastAsia="zh-CN" w:bidi="ar-SA"/>
        </w:rPr>
      </w:pPr>
      <w:r>
        <w:rPr>
          <w:rFonts w:hint="eastAsia" w:ascii="宋体" w:hAnsi="宋体" w:eastAsia="宋体" w:cs="宋体"/>
          <w:b w:val="0"/>
          <w:bCs w:val="0"/>
          <w:kern w:val="2"/>
          <w:sz w:val="24"/>
          <w:szCs w:val="24"/>
          <w:highlight w:val="none"/>
          <w:lang w:val="en-US" w:eastAsia="zh-CN" w:bidi="ar-SA"/>
        </w:rPr>
        <w:t>另外，管理者权力观的复合性和动态性，也体现在其推动的团队反思行为上。例如，那位从机会型向责任型转变的运营主管</w:t>
      </w:r>
      <w:r>
        <w:rPr>
          <w:rFonts w:hint="default" w:ascii="Times New Roman Regular" w:hAnsi="Times New Roman Regular" w:eastAsia="宋体" w:cs="Times New Roman Regular"/>
          <w:b w:val="0"/>
          <w:bCs w:val="0"/>
          <w:kern w:val="2"/>
          <w:sz w:val="24"/>
          <w:szCs w:val="24"/>
          <w:highlight w:val="none"/>
          <w:lang w:val="en-US" w:eastAsia="zh-CN" w:bidi="ar-SA"/>
        </w:rPr>
        <w:t>（OPS-02）</w:t>
      </w:r>
      <w:r>
        <w:rPr>
          <w:rFonts w:hint="eastAsia" w:ascii="宋体" w:hAnsi="宋体" w:eastAsia="宋体" w:cs="宋体"/>
          <w:b w:val="0"/>
          <w:bCs w:val="0"/>
          <w:kern w:val="2"/>
          <w:sz w:val="24"/>
          <w:szCs w:val="24"/>
          <w:highlight w:val="none"/>
          <w:lang w:val="en-US" w:eastAsia="zh-CN" w:bidi="ar-SA"/>
        </w:rPr>
        <w:t>，其反思安排也介于两者之间：“我们有空的话周四就会开个会碰一下...正常应该是每周都得开一个会，但是我们有时候忙着忙着时间就过去了...” 反思的意图（责任驱动）与执行（受情景影响）之间也存在张力。而那位主动从责任型向机会型有意识转型的销售主管</w:t>
      </w:r>
      <w:r>
        <w:rPr>
          <w:rFonts w:hint="eastAsia" w:ascii="Times New Roman Regular" w:hAnsi="Times New Roman Regular" w:eastAsia="宋体" w:cs="Times New Roman Regular"/>
          <w:b w:val="0"/>
          <w:bCs w:val="0"/>
          <w:kern w:val="2"/>
          <w:sz w:val="24"/>
          <w:szCs w:val="24"/>
          <w:highlight w:val="none"/>
          <w:lang w:val="en-US" w:eastAsia="zh-CN" w:bidi="ar-SA"/>
        </w:rPr>
        <w:t>（BD-07）</w:t>
      </w:r>
      <w:r>
        <w:rPr>
          <w:rFonts w:hint="eastAsia" w:ascii="宋体" w:hAnsi="宋体" w:eastAsia="宋体" w:cs="宋体"/>
          <w:b w:val="0"/>
          <w:bCs w:val="0"/>
          <w:kern w:val="2"/>
          <w:sz w:val="24"/>
          <w:szCs w:val="24"/>
          <w:highlight w:val="none"/>
          <w:lang w:val="en-US" w:eastAsia="zh-CN" w:bidi="ar-SA"/>
        </w:rPr>
        <w:t>则展现出反思行为的创造性融合：“这个一定会做的…因为每天的复盘或者说阶段性的秒杀，不管是干的好不好，肯定要有一个小复盘的…其中有一个他们感知特别深的，就是我们团队打了胜仗之后，我的复盘动作就是从做了好的人的复盘，到做了不好的人的复盘，我全部做了一个罗列，我是怎么做的。” 她保留了责任型的高频复盘习惯，也有机会型的有意识学习和知识共享，形成了做好过程控制和在行动中学习兼具的高效能反思模式。</w:t>
      </w:r>
    </w:p>
    <w:p w14:paraId="52866F4E">
      <w:pPr>
        <w:pageBreakBefore w:val="0"/>
        <w:numPr>
          <w:ilvl w:val="0"/>
          <w:numId w:val="0"/>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2"/>
          <w:sz w:val="24"/>
          <w:szCs w:val="24"/>
          <w:highlight w:val="none"/>
          <w:lang w:val="en-US" w:eastAsia="zh-CN" w:bidi="ar-SA"/>
        </w:rPr>
      </w:pPr>
      <w:r>
        <w:rPr>
          <w:rFonts w:hint="eastAsia" w:ascii="宋体" w:hAnsi="宋体" w:eastAsia="宋体" w:cs="宋体"/>
          <w:b w:val="0"/>
          <w:bCs w:val="0"/>
          <w:kern w:val="2"/>
          <w:sz w:val="24"/>
          <w:szCs w:val="24"/>
          <w:highlight w:val="none"/>
          <w:lang w:val="en-US" w:eastAsia="zh-CN" w:bidi="ar-SA"/>
        </w:rPr>
        <w:t>综上，假设</w:t>
      </w:r>
      <w:r>
        <w:rPr>
          <w:rFonts w:hint="eastAsia" w:ascii="Times New Roman Regular" w:hAnsi="Times New Roman Regular" w:eastAsia="宋体" w:cs="Times New Roman Regular"/>
          <w:b w:val="0"/>
          <w:bCs w:val="0"/>
          <w:kern w:val="2"/>
          <w:sz w:val="24"/>
          <w:szCs w:val="24"/>
          <w:highlight w:val="none"/>
          <w:lang w:val="en-US" w:eastAsia="zh-CN" w:bidi="ar-SA"/>
        </w:rPr>
        <w:t>H1</w:t>
      </w:r>
      <w:r>
        <w:rPr>
          <w:rFonts w:hint="eastAsia" w:ascii="宋体" w:hAnsi="宋体" w:eastAsia="宋体" w:cs="宋体"/>
          <w:b w:val="0"/>
          <w:bCs w:val="0"/>
          <w:kern w:val="2"/>
          <w:sz w:val="24"/>
          <w:szCs w:val="24"/>
          <w:highlight w:val="none"/>
          <w:lang w:val="en-US" w:eastAsia="zh-CN" w:bidi="ar-SA"/>
        </w:rPr>
        <w:t>在本研究中得到相关性证实，责任型权力观有密切正向关系</w:t>
      </w:r>
      <w:r>
        <w:rPr>
          <w:rFonts w:hint="eastAsia" w:ascii="宋体" w:hAnsi="宋体" w:cs="宋体"/>
          <w:b w:val="0"/>
          <w:bCs w:val="0"/>
          <w:kern w:val="2"/>
          <w:sz w:val="24"/>
          <w:szCs w:val="24"/>
          <w:highlight w:val="none"/>
          <w:lang w:val="en-US" w:eastAsia="zh-CN" w:bidi="ar-SA"/>
        </w:rPr>
        <w:t>，而</w:t>
      </w:r>
      <w:r>
        <w:rPr>
          <w:rFonts w:hint="eastAsia" w:ascii="宋体" w:hAnsi="宋体" w:eastAsia="宋体" w:cs="宋体"/>
          <w:b w:val="0"/>
          <w:bCs w:val="0"/>
          <w:kern w:val="2"/>
          <w:sz w:val="24"/>
          <w:szCs w:val="24"/>
          <w:highlight w:val="none"/>
          <w:lang w:val="en-US" w:eastAsia="zh-CN" w:bidi="ar-SA"/>
        </w:rPr>
        <w:t>假设</w:t>
      </w:r>
      <w:r>
        <w:rPr>
          <w:rFonts w:hint="eastAsia" w:ascii="Times New Roman Regular" w:hAnsi="Times New Roman Regular" w:eastAsia="宋体" w:cs="Times New Roman Regular"/>
          <w:b w:val="0"/>
          <w:bCs w:val="0"/>
          <w:kern w:val="2"/>
          <w:sz w:val="24"/>
          <w:szCs w:val="24"/>
          <w:highlight w:val="none"/>
          <w:lang w:val="en-US" w:eastAsia="zh-CN" w:bidi="ar-SA"/>
        </w:rPr>
        <w:t>H2</w:t>
      </w:r>
      <w:r>
        <w:rPr>
          <w:rFonts w:hint="eastAsia" w:ascii="宋体" w:hAnsi="宋体" w:eastAsia="宋体" w:cs="宋体"/>
          <w:b w:val="0"/>
          <w:bCs w:val="0"/>
          <w:kern w:val="2"/>
          <w:sz w:val="24"/>
          <w:szCs w:val="24"/>
          <w:highlight w:val="none"/>
          <w:lang w:val="en-US" w:eastAsia="zh-CN" w:bidi="ar-SA"/>
        </w:rPr>
        <w:t>反向成立</w:t>
      </w:r>
      <w:r>
        <w:rPr>
          <w:rFonts w:hint="eastAsia" w:ascii="宋体" w:hAnsi="宋体" w:cs="宋体"/>
          <w:b w:val="0"/>
          <w:bCs w:val="0"/>
          <w:kern w:val="2"/>
          <w:sz w:val="24"/>
          <w:szCs w:val="24"/>
          <w:highlight w:val="none"/>
          <w:lang w:val="en-US" w:eastAsia="zh-CN" w:bidi="ar-SA"/>
        </w:rPr>
        <w:t>，机会型权力观与团队反思也有正向关系</w:t>
      </w:r>
      <w:r>
        <w:rPr>
          <w:rFonts w:hint="eastAsia" w:ascii="宋体" w:hAnsi="宋体" w:eastAsia="宋体" w:cs="宋体"/>
          <w:b w:val="0"/>
          <w:bCs w:val="0"/>
          <w:kern w:val="2"/>
          <w:sz w:val="24"/>
          <w:szCs w:val="24"/>
          <w:highlight w:val="none"/>
          <w:lang w:val="en-US" w:eastAsia="zh-CN" w:bidi="ar-SA"/>
        </w:rPr>
        <w:t>。由此，本研究发现机会型权力观与团队反思均存在密切正向关系，只不过持机会型权力观的管理者发起的团队反思行为在形式和内容上与责任型权力观存在显著区别。这让我们可以继续探索团队反思在其与团队绩效之间的中介作用以及绩效压力的调节作用。</w:t>
      </w:r>
    </w:p>
    <w:p w14:paraId="75CFEDCF">
      <w:pPr>
        <w:pStyle w:val="4"/>
        <w:bidi w:val="0"/>
        <w:rPr>
          <w:rFonts w:hint="eastAsia" w:ascii="黑体" w:hAnsi="黑体" w:eastAsia="黑体" w:cs="黑体"/>
          <w:sz w:val="24"/>
          <w:szCs w:val="24"/>
          <w:highlight w:val="none"/>
          <w:lang w:val="en-US" w:eastAsia="zh-CN"/>
        </w:rPr>
      </w:pPr>
      <w:bookmarkStart w:id="95" w:name="_Toc963262877"/>
      <w:bookmarkStart w:id="96" w:name="_Toc986826471"/>
      <w:r>
        <w:rPr>
          <w:rFonts w:hint="eastAsia" w:ascii="黑体" w:hAnsi="黑体" w:eastAsia="黑体" w:cs="黑体"/>
          <w:sz w:val="24"/>
          <w:szCs w:val="24"/>
          <w:highlight w:val="none"/>
          <w:lang w:val="en-US" w:eastAsia="zh-CN"/>
        </w:rPr>
        <w:t>4.3.3团队反思与团队绩效</w:t>
      </w:r>
      <w:bookmarkEnd w:id="95"/>
      <w:bookmarkEnd w:id="96"/>
    </w:p>
    <w:p w14:paraId="033EF353">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根据访谈稿内容分析，团队反思与团队绩效之间存在显著的正向关联。反思的频率、形式、深度以及与团队情境的匹配度，都在影响其对团队绩效的作用。以下是基于原文证据的具体分析：</w:t>
      </w:r>
    </w:p>
    <w:p w14:paraId="17E453BA">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1）高频、深度、结构化反思体现为绩效表现良好或优秀。多数制度化、高频反思的团队表现出明确的绩效达标或目标超越，体现了团队反思对过程的良好把控和目标达成过程的支持。深度复盘，如“打胜仗”后进行全面梳理、对问题进行根因分析也能提升团队韧性与高绩效的可持续性（</w:t>
      </w:r>
      <w:r>
        <w:rPr>
          <w:rFonts w:hint="eastAsia" w:ascii="Times New Roman" w:hAnsi="Times New Roman" w:eastAsia="宋体" w:cs="宋体"/>
          <w:b w:val="0"/>
          <w:bCs w:val="0"/>
          <w:sz w:val="24"/>
          <w:szCs w:val="24"/>
          <w:highlight w:val="none"/>
          <w:lang w:val="en-US" w:eastAsia="zh-CN"/>
        </w:rPr>
        <w:t>Schippers</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West</w:t>
      </w:r>
      <w:r>
        <w:rPr>
          <w:rFonts w:hint="eastAsia" w:ascii="宋体" w:hAnsi="宋体" w:eastAsia="宋体" w:cs="宋体"/>
          <w:b w:val="0"/>
          <w:bCs w:val="0"/>
          <w:sz w:val="24"/>
          <w:szCs w:val="24"/>
          <w:highlight w:val="none"/>
          <w:lang w:val="en-US" w:eastAsia="zh-CN"/>
        </w:rPr>
        <w:t xml:space="preserve">, &amp; </w:t>
      </w:r>
      <w:r>
        <w:rPr>
          <w:rFonts w:hint="eastAsia" w:ascii="Times New Roman" w:hAnsi="Times New Roman" w:eastAsia="宋体" w:cs="宋体"/>
          <w:b w:val="0"/>
          <w:bCs w:val="0"/>
          <w:sz w:val="24"/>
          <w:szCs w:val="24"/>
          <w:highlight w:val="none"/>
          <w:lang w:val="en-US" w:eastAsia="zh-CN"/>
        </w:rPr>
        <w:t>Dawson</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2015</w:t>
      </w:r>
      <w:r>
        <w:rPr>
          <w:rFonts w:hint="eastAsia" w:ascii="宋体" w:hAnsi="宋体" w:eastAsia="宋体" w:cs="宋体"/>
          <w:b w:val="0"/>
          <w:bCs w:val="0"/>
          <w:sz w:val="24"/>
          <w:szCs w:val="24"/>
          <w:highlight w:val="none"/>
          <w:lang w:val="en-US" w:eastAsia="zh-CN"/>
        </w:rPr>
        <w:t>）。通过对四位管理者的访谈可以看到这些特点：</w:t>
      </w:r>
    </w:p>
    <w:p w14:paraId="450D90DD">
      <w:pPr>
        <w:pStyle w:val="17"/>
        <w:keepNext w:val="0"/>
        <w:keepLines w:val="0"/>
        <w:pageBreakBefore w:val="0"/>
        <w:widowControl/>
        <w:numPr>
          <w:ilvl w:val="0"/>
          <w:numId w:val="11"/>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default" w:ascii="Times New Roman Regular" w:hAnsi="Times New Roman Regular" w:eastAsia="宋体" w:cs="Times New Roman Regular"/>
          <w:b w:val="0"/>
          <w:bCs w:val="0"/>
          <w:kern w:val="0"/>
          <w:sz w:val="24"/>
          <w:szCs w:val="24"/>
          <w:highlight w:val="none"/>
          <w:lang w:val="en-US" w:eastAsia="zh-CN" w:bidi="ar"/>
        </w:rPr>
        <w:t>BD-05</w:t>
      </w:r>
      <w:r>
        <w:rPr>
          <w:rFonts w:hint="eastAsia" w:ascii="宋体" w:hAnsi="宋体" w:eastAsia="宋体" w:cs="宋体"/>
          <w:b w:val="0"/>
          <w:bCs w:val="0"/>
          <w:kern w:val="0"/>
          <w:sz w:val="24"/>
          <w:szCs w:val="24"/>
          <w:highlight w:val="none"/>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高频过程控制反思</w:t>
      </w:r>
      <w:r>
        <w:rPr>
          <w:rFonts w:hint="eastAsia" w:ascii="宋体" w:hAnsi="宋体" w:eastAsia="宋体" w:cs="宋体"/>
          <w:b w:val="0"/>
          <w:bCs w:val="0"/>
          <w:kern w:val="0"/>
          <w:sz w:val="24"/>
          <w:szCs w:val="24"/>
          <w:highlight w:val="none"/>
          <w:lang w:val="en-US" w:eastAsia="zh-CN" w:bidi="ar"/>
        </w:rPr>
        <w:t>）：“我们现在是每个周一周一会开早会…每个周三或周四我会再跟销售所有人大群里去晒一下最新的进展…一周至少两次到三次。”其绩效表现：“这一年近一年我感觉这个数据还是不错的…一直连续三个季度，我们是全部完成目标…今年每个季度是连续完成目标的。”</w:t>
      </w:r>
    </w:p>
    <w:p w14:paraId="74A2E359">
      <w:pPr>
        <w:pStyle w:val="17"/>
        <w:keepNext w:val="0"/>
        <w:keepLines w:val="0"/>
        <w:pageBreakBefore w:val="0"/>
        <w:widowControl/>
        <w:numPr>
          <w:ilvl w:val="0"/>
          <w:numId w:val="11"/>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BD-07</w:t>
      </w:r>
      <w:r>
        <w:rPr>
          <w:rFonts w:hint="eastAsia" w:ascii="宋体" w:hAnsi="宋体" w:eastAsia="宋体" w:cs="宋体"/>
          <w:b w:val="0"/>
          <w:bCs w:val="0"/>
          <w:kern w:val="0"/>
          <w:sz w:val="24"/>
          <w:szCs w:val="24"/>
          <w:highlight w:val="none"/>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深度学习型反思</w:t>
      </w:r>
      <w:r>
        <w:rPr>
          <w:rFonts w:hint="eastAsia" w:ascii="宋体" w:hAnsi="宋体" w:eastAsia="宋体" w:cs="宋体"/>
          <w:b w:val="0"/>
          <w:bCs w:val="0"/>
          <w:kern w:val="0"/>
          <w:sz w:val="24"/>
          <w:szCs w:val="24"/>
          <w:highlight w:val="none"/>
          <w:lang w:val="en-US" w:eastAsia="zh-CN" w:bidi="ar"/>
        </w:rPr>
        <w:t>）：“每天复盘或者说阶段性的秒杀…打了胜仗之后，我的复盘动作就是从做了好的人的复盘，到做了不好的人的复盘，我全部做了一个罗列。”其绩效表现是：“我们团队到现在为止都是遥遥领先的…</w:t>
      </w:r>
      <w:r>
        <w:rPr>
          <w:rFonts w:hint="eastAsia" w:ascii="Times New Roman" w:hAnsi="Times New Roman" w:eastAsia="宋体" w:cs="宋体"/>
          <w:b w:val="0"/>
          <w:bCs w:val="0"/>
          <w:kern w:val="0"/>
          <w:sz w:val="24"/>
          <w:szCs w:val="24"/>
          <w:highlight w:val="none"/>
          <w:lang w:val="en-US" w:eastAsia="zh-CN" w:bidi="ar"/>
        </w:rPr>
        <w:t>s</w:t>
      </w:r>
      <w:r>
        <w:rPr>
          <w:rFonts w:hint="eastAsia" w:ascii="宋体" w:hAnsi="宋体" w:eastAsia="宋体" w:cs="宋体"/>
          <w:b w:val="0"/>
          <w:bCs w:val="0"/>
          <w:kern w:val="0"/>
          <w:sz w:val="24"/>
          <w:szCs w:val="24"/>
          <w:highlight w:val="none"/>
          <w:lang w:val="en-US" w:eastAsia="zh-CN" w:bidi="ar"/>
        </w:rPr>
        <w:t>1是全国</w:t>
      </w:r>
      <w:r>
        <w:rPr>
          <w:rFonts w:hint="eastAsia" w:ascii="Times New Roman" w:hAnsi="Times New Roman" w:eastAsia="宋体" w:cs="宋体"/>
          <w:b w:val="0"/>
          <w:bCs w:val="0"/>
          <w:kern w:val="0"/>
          <w:sz w:val="24"/>
          <w:szCs w:val="24"/>
          <w:highlight w:val="none"/>
          <w:lang w:val="en-US" w:eastAsia="zh-CN" w:bidi="ar"/>
        </w:rPr>
        <w:t>MVP</w:t>
      </w:r>
      <w:r>
        <w:rPr>
          <w:rFonts w:hint="eastAsia" w:ascii="宋体" w:hAnsi="宋体" w:eastAsia="宋体" w:cs="宋体"/>
          <w:b w:val="0"/>
          <w:bCs w:val="0"/>
          <w:kern w:val="0"/>
          <w:sz w:val="24"/>
          <w:szCs w:val="24"/>
          <w:highlight w:val="none"/>
          <w:lang w:val="en-US" w:eastAsia="zh-CN" w:bidi="ar"/>
        </w:rPr>
        <w:t>，营收全国第五，然后总量营收业务第一。”</w:t>
      </w:r>
    </w:p>
    <w:p w14:paraId="22AAF121">
      <w:pPr>
        <w:pStyle w:val="17"/>
        <w:keepNext w:val="0"/>
        <w:keepLines w:val="0"/>
        <w:pageBreakBefore w:val="0"/>
        <w:widowControl/>
        <w:numPr>
          <w:ilvl w:val="0"/>
          <w:numId w:val="11"/>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CS-02（</w:t>
      </w:r>
      <w:r>
        <w:rPr>
          <w:rFonts w:hint="eastAsia" w:ascii="宋体" w:hAnsi="宋体" w:eastAsia="宋体" w:cs="宋体"/>
          <w:b w:val="0"/>
          <w:bCs w:val="0"/>
          <w:kern w:val="0"/>
          <w:sz w:val="24"/>
          <w:szCs w:val="24"/>
          <w:highlight w:val="none"/>
          <w:lang w:val="en-US" w:eastAsia="zh-CN" w:bidi="ar"/>
        </w:rPr>
        <w:t>责任型权力观）：“每天可能都会不定时的会有…当下就能解决…每周开周会，问大家有没有棘手问题。”其绩效表现：“团队凝聚力还比较不错…工作氛围上还是比较轻松…错误率低。”</w:t>
      </w:r>
    </w:p>
    <w:p w14:paraId="78ADCB29">
      <w:pPr>
        <w:pStyle w:val="17"/>
        <w:keepNext w:val="0"/>
        <w:keepLines w:val="0"/>
        <w:pageBreakBefore w:val="0"/>
        <w:widowControl/>
        <w:numPr>
          <w:ilvl w:val="0"/>
          <w:numId w:val="11"/>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MGMT-31（</w:t>
      </w:r>
      <w:r>
        <w:rPr>
          <w:rFonts w:hint="eastAsia" w:ascii="宋体" w:hAnsi="宋体" w:eastAsia="宋体" w:cs="宋体"/>
          <w:b w:val="0"/>
          <w:bCs w:val="0"/>
          <w:kern w:val="0"/>
          <w:sz w:val="24"/>
          <w:szCs w:val="24"/>
          <w:highlight w:val="none"/>
          <w:lang w:val="en-US" w:eastAsia="zh-CN" w:bidi="ar"/>
        </w:rPr>
        <w:t>策略的根因</w:t>
      </w:r>
      <w:r>
        <w:rPr>
          <w:rFonts w:hint="eastAsia" w:ascii="宋体" w:hAnsi="宋体" w:eastAsia="宋体" w:cs="宋体"/>
          <w:b w:val="0"/>
          <w:bCs w:val="0"/>
          <w:i w:val="0"/>
          <w:iCs w:val="0"/>
          <w:caps w:val="0"/>
          <w:color w:val="0F1115"/>
          <w:spacing w:val="0"/>
          <w:sz w:val="24"/>
          <w:szCs w:val="24"/>
          <w:highlight w:val="none"/>
          <w:shd w:val="clear" w:color="auto" w:fill="FFFFFF"/>
        </w:rPr>
        <w:t>反思</w:t>
      </w:r>
      <w:r>
        <w:rPr>
          <w:rFonts w:hint="eastAsia" w:ascii="宋体" w:hAnsi="宋体" w:eastAsia="宋体" w:cs="宋体"/>
          <w:b w:val="0"/>
          <w:bCs w:val="0"/>
          <w:kern w:val="0"/>
          <w:sz w:val="24"/>
          <w:szCs w:val="24"/>
          <w:highlight w:val="none"/>
          <w:lang w:val="en-US" w:eastAsia="zh-CN" w:bidi="ar"/>
        </w:rPr>
        <w:t>）：“带新人的话，对于刚入职的人是每天复盘一次…整个团队而言的话，那我们的复盘就是每周、每月。没有拿到你想要的结果，那么它的根本原因是什么，那我要去分析这个原因是什么原因造成的。我觉得这个只要是我能找到原因，我要去找解决办法”，这位创业者习惯于对问题进行根因分析，其团队绩效也表现为相对可控：“不同团队绩效表现有差异，部分符合预期，部分不符合；未达预期原因含内外部因素，更多是行业和市场层面的客观因素”</w:t>
      </w:r>
    </w:p>
    <w:p w14:paraId="5A18400B">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120" w:firstLineChars="5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反思缺失或非常低频，绩效表现体现为依赖团队惯性或个体能力，绩效可持续性存疑。同时，反思形式与团队阶段不匹配或者没有持续的团队反思体绩效表现现为中等或出现波动。通过对四位管理者的访谈可以看到这些特点：</w:t>
      </w:r>
    </w:p>
    <w:p w14:paraId="614D0D82">
      <w:pPr>
        <w:pStyle w:val="17"/>
        <w:keepNext w:val="0"/>
        <w:keepLines w:val="0"/>
        <w:pageBreakBefore w:val="0"/>
        <w:widowControl/>
        <w:numPr>
          <w:ilvl w:val="0"/>
          <w:numId w:val="12"/>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kern w:val="0"/>
          <w:sz w:val="24"/>
          <w:szCs w:val="24"/>
          <w:highlight w:val="none"/>
          <w:lang w:val="en-US" w:eastAsia="zh-CN" w:bidi="ar"/>
        </w:rPr>
      </w:pPr>
      <w:r>
        <w:rPr>
          <w:rFonts w:hint="default" w:ascii="Times New Roman Regular" w:hAnsi="Times New Roman Regular" w:eastAsia="宋体" w:cs="Times New Roman Regular"/>
          <w:b w:val="0"/>
          <w:bCs w:val="0"/>
          <w:kern w:val="0"/>
          <w:sz w:val="24"/>
          <w:szCs w:val="24"/>
          <w:highlight w:val="none"/>
          <w:lang w:val="en-US" w:eastAsia="zh-CN" w:bidi="ar"/>
        </w:rPr>
        <w:t>OPS-02</w:t>
      </w:r>
      <w:r>
        <w:rPr>
          <w:rFonts w:hint="eastAsia" w:ascii="宋体" w:hAnsi="宋体" w:eastAsia="宋体" w:cs="宋体"/>
          <w:b w:val="0"/>
          <w:bCs w:val="0"/>
          <w:kern w:val="0"/>
          <w:sz w:val="24"/>
          <w:szCs w:val="24"/>
          <w:highlight w:val="none"/>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反思时断时续</w:t>
      </w:r>
      <w:r>
        <w:rPr>
          <w:rFonts w:hint="eastAsia" w:ascii="宋体" w:hAnsi="宋体" w:eastAsia="宋体" w:cs="宋体"/>
          <w:b w:val="0"/>
          <w:bCs w:val="0"/>
          <w:kern w:val="0"/>
          <w:sz w:val="24"/>
          <w:szCs w:val="24"/>
          <w:highlight w:val="none"/>
          <w:lang w:val="en-US" w:eastAsia="zh-CN" w:bidi="ar"/>
        </w:rPr>
        <w:t>）：“我们周围有空的话周四就会开个会碰一下…正常应该是每周都会开，但有时候忙着就过去了。”访谈中追问，实际上“近一个月隔周召开一次”，其绩效表现要么不达标，要么随公司单量波动，完全不在可控范围：“数据上…10月份好像没有完成…其他时间前几个月都会超…（公司）单量一直在涨，我们就跟着涨。”</w:t>
      </w:r>
    </w:p>
    <w:p w14:paraId="3C0E05BD">
      <w:pPr>
        <w:pStyle w:val="17"/>
        <w:keepNext w:val="0"/>
        <w:keepLines w:val="0"/>
        <w:pageBreakBefore w:val="0"/>
        <w:widowControl/>
        <w:numPr>
          <w:ilvl w:val="0"/>
          <w:numId w:val="12"/>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BD-11</w:t>
      </w:r>
      <w:r>
        <w:rPr>
          <w:rFonts w:hint="eastAsia" w:ascii="宋体" w:hAnsi="宋体" w:eastAsia="宋体" w:cs="宋体"/>
          <w:b w:val="0"/>
          <w:bCs w:val="0"/>
          <w:kern w:val="0"/>
          <w:sz w:val="24"/>
          <w:szCs w:val="24"/>
          <w:highlight w:val="none"/>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反思低频且表层</w:t>
      </w:r>
      <w:r>
        <w:rPr>
          <w:rFonts w:hint="eastAsia" w:ascii="宋体" w:hAnsi="宋体" w:eastAsia="宋体" w:cs="宋体"/>
          <w:b w:val="0"/>
          <w:bCs w:val="0"/>
          <w:kern w:val="0"/>
          <w:sz w:val="24"/>
          <w:szCs w:val="24"/>
          <w:highlight w:val="none"/>
          <w:lang w:val="en-US" w:eastAsia="zh-CN" w:bidi="ar"/>
        </w:rPr>
        <w:t>）：“公司每一季度会碰一个专题会…我个人会有一个保守预估。”公司组织的季度复盘也只是让每个人领取一个业绩任务，没有为团队成员提供策略支持，团队面对复杂挑战时应对能力受限。从访谈中看，其绩效面临挑战：“新产品开发遇核心技术壁垒…压力大，市场多变。”</w:t>
      </w:r>
    </w:p>
    <w:p w14:paraId="3157C121">
      <w:pPr>
        <w:pStyle w:val="44"/>
        <w:keepNext w:val="0"/>
        <w:keepLines w:val="0"/>
        <w:pageBreakBefore w:val="0"/>
        <w:widowControl/>
        <w:numPr>
          <w:ilvl w:val="0"/>
          <w:numId w:val="12"/>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OPS-01</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忽略能力提升的反思</w:t>
      </w:r>
      <w:r>
        <w:rPr>
          <w:rFonts w:hint="eastAsia" w:ascii="宋体" w:hAnsi="宋体" w:eastAsia="宋体" w:cs="宋体"/>
          <w:b w:val="0"/>
          <w:bCs w:val="0"/>
          <w:sz w:val="24"/>
          <w:szCs w:val="24"/>
          <w:highlight w:val="none"/>
        </w:rPr>
        <w:t>）：“随时我们现在基本上每天早上都会早上提前十分钟，来了之后先把这个拿到的价格罗列一下…每个周都会相互反馈一次。”这个团队由新员工组成，复盘只是聚焦具体业务问题的解决，没有针对员工的能力提升的复盘活动。其绩效自评：“我觉得我目前来看我不是很满意…整体打个分，我觉得最多也就是70分吧…新部门专业度和信任度积累中。”</w:t>
      </w:r>
    </w:p>
    <w:p w14:paraId="6AAB5FDA">
      <w:pPr>
        <w:pStyle w:val="17"/>
        <w:keepNext w:val="0"/>
        <w:keepLines w:val="0"/>
        <w:pageBreakBefore w:val="0"/>
        <w:widowControl/>
        <w:numPr>
          <w:ilvl w:val="0"/>
          <w:numId w:val="12"/>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MGMT-21</w:t>
      </w:r>
      <w:r>
        <w:rPr>
          <w:rFonts w:hint="eastAsia" w:ascii="宋体" w:hAnsi="宋体" w:eastAsia="宋体" w:cs="宋体"/>
          <w:b w:val="0"/>
          <w:bCs w:val="0"/>
          <w:kern w:val="0"/>
          <w:sz w:val="24"/>
          <w:szCs w:val="24"/>
          <w:highlight w:val="none"/>
          <w:lang w:val="en-US" w:eastAsia="zh-CN" w:bidi="ar"/>
        </w:rPr>
        <w:t>（“救火式”反思）：“当这个季度完成不好的时候呢，我们就做的比较多了，我们现在基本上每周，每周四晚上会开个晚会。”绩效压力驱动式复盘，绩效不好的时候才用复盘反思活动“救火”，平常没有持续的团队反思活动，其绩效表现也有波动：“</w:t>
      </w:r>
      <w:r>
        <w:rPr>
          <w:rFonts w:hint="eastAsia" w:ascii="Times New Roman Regular" w:hAnsi="Times New Roman Regular" w:eastAsia="宋体" w:cs="Times New Roman Regular"/>
          <w:b w:val="0"/>
          <w:bCs w:val="0"/>
          <w:kern w:val="0"/>
          <w:sz w:val="24"/>
          <w:szCs w:val="24"/>
          <w:highlight w:val="none"/>
          <w:lang w:val="en-US" w:eastAsia="zh-CN" w:bidi="ar"/>
        </w:rPr>
        <w:t xml:space="preserve">Q1 </w:t>
      </w:r>
      <w:r>
        <w:rPr>
          <w:rFonts w:hint="eastAsia" w:ascii="宋体" w:hAnsi="宋体" w:eastAsia="宋体" w:cs="宋体"/>
          <w:b w:val="0"/>
          <w:bCs w:val="0"/>
          <w:kern w:val="0"/>
          <w:sz w:val="24"/>
          <w:szCs w:val="24"/>
          <w:highlight w:val="none"/>
          <w:lang w:val="en-US" w:eastAsia="zh-CN" w:bidi="ar"/>
        </w:rPr>
        <w:t>曾被年度考核</w:t>
      </w:r>
      <w:r>
        <w:rPr>
          <w:rFonts w:hint="eastAsia" w:ascii="Times New Roman Regular" w:hAnsi="Times New Roman Regular" w:eastAsia="宋体" w:cs="Times New Roman Regular"/>
          <w:b w:val="0"/>
          <w:bCs w:val="0"/>
          <w:kern w:val="0"/>
          <w:sz w:val="24"/>
          <w:szCs w:val="24"/>
          <w:highlight w:val="none"/>
          <w:lang w:val="en-US" w:eastAsia="zh-CN" w:bidi="ar"/>
        </w:rPr>
        <w:t xml:space="preserve">，Q2 </w:t>
      </w:r>
      <w:r>
        <w:rPr>
          <w:rFonts w:hint="eastAsia" w:ascii="宋体" w:hAnsi="宋体" w:eastAsia="宋体" w:cs="宋体"/>
          <w:b w:val="0"/>
          <w:bCs w:val="0"/>
          <w:kern w:val="0"/>
          <w:sz w:val="24"/>
          <w:szCs w:val="24"/>
          <w:highlight w:val="none"/>
          <w:lang w:val="en-US" w:eastAsia="zh-CN" w:bidi="ar"/>
        </w:rPr>
        <w:t>后业绩好转；目前业务进展的话，我觉得还近乎，就是目前还是可控的，就是可能会有一些波动…”</w:t>
      </w:r>
    </w:p>
    <w:p w14:paraId="28385416">
      <w:pPr>
        <w:pStyle w:val="45"/>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leftChars="0" w:firstLine="480" w:firstLineChars="200"/>
        <w:rPr>
          <w:rFonts w:hint="eastAsia" w:ascii="宋体" w:hAnsi="宋体" w:eastAsia="宋体" w:cs="宋体"/>
          <w:b w:val="0"/>
          <w:bCs w:val="0"/>
          <w:kern w:val="2"/>
          <w:sz w:val="24"/>
          <w:szCs w:val="24"/>
          <w:highlight w:val="none"/>
          <w:lang w:val="en-US" w:eastAsia="zh-CN" w:bidi="ar-SA"/>
        </w:rPr>
      </w:pPr>
      <w:r>
        <w:rPr>
          <w:rStyle w:val="40"/>
          <w:rFonts w:hint="eastAsia" w:ascii="宋体" w:hAnsi="宋体" w:eastAsia="宋体" w:cs="宋体"/>
          <w:b w:val="0"/>
          <w:bCs w:val="0"/>
          <w:sz w:val="24"/>
          <w:szCs w:val="24"/>
          <w:highlight w:val="none"/>
        </w:rPr>
        <w:t>综上，团队反思频率、深度、结构化程度、与团队阶段匹配度与团队绩效密切正相关，再次为团队反思正向影响团队绩效提供了相关性证据</w:t>
      </w:r>
      <w:r>
        <w:rPr>
          <w:rStyle w:val="40"/>
          <w:rFonts w:hint="eastAsia" w:ascii="宋体" w:hAnsi="宋体" w:eastAsia="宋体" w:cs="宋体"/>
          <w:b w:val="0"/>
          <w:bCs w:val="0"/>
          <w:sz w:val="24"/>
          <w:szCs w:val="24"/>
          <w:highlight w:val="none"/>
          <w:lang w:val="en-US"/>
        </w:rPr>
        <w:t>.</w:t>
      </w:r>
    </w:p>
    <w:p w14:paraId="278CDBD9">
      <w:pPr>
        <w:pStyle w:val="4"/>
        <w:bidi w:val="0"/>
        <w:rPr>
          <w:rFonts w:hint="eastAsia" w:ascii="黑体" w:hAnsi="黑体" w:eastAsia="黑体" w:cs="黑体"/>
          <w:sz w:val="24"/>
          <w:szCs w:val="24"/>
          <w:highlight w:val="none"/>
          <w:lang w:val="en-US" w:eastAsia="zh-CN"/>
        </w:rPr>
      </w:pPr>
      <w:bookmarkStart w:id="97" w:name="_Toc576292316"/>
      <w:bookmarkStart w:id="98" w:name="_Toc1827442653"/>
      <w:r>
        <w:rPr>
          <w:rFonts w:hint="eastAsia" w:ascii="黑体" w:hAnsi="黑体" w:eastAsia="黑体" w:cs="黑体"/>
          <w:sz w:val="24"/>
          <w:szCs w:val="24"/>
          <w:highlight w:val="none"/>
          <w:lang w:val="en-US" w:eastAsia="zh-CN"/>
        </w:rPr>
        <w:t>4.3.4权力观通过团队反思影响团队绩效的中介探讨</w:t>
      </w:r>
      <w:bookmarkEnd w:id="97"/>
      <w:bookmarkEnd w:id="98"/>
    </w:p>
    <w:p w14:paraId="1919A410">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本研究的核心</w:t>
      </w:r>
      <w:r>
        <w:rPr>
          <w:rFonts w:hint="eastAsia" w:ascii="宋体" w:hAnsi="宋体" w:eastAsia="宋体" w:cs="宋体"/>
          <w:b w:val="0"/>
          <w:bCs w:val="0"/>
          <w:sz w:val="24"/>
          <w:szCs w:val="24"/>
          <w:highlight w:val="none"/>
          <w:lang w:val="en-US" w:eastAsia="zh-CN"/>
        </w:rPr>
        <w:t>目的</w:t>
      </w:r>
      <w:r>
        <w:rPr>
          <w:rFonts w:hint="eastAsia" w:ascii="宋体" w:hAnsi="宋体" w:eastAsia="宋体" w:cs="宋体"/>
          <w:b w:val="0"/>
          <w:bCs w:val="0"/>
          <w:sz w:val="24"/>
          <w:szCs w:val="24"/>
          <w:highlight w:val="none"/>
        </w:rPr>
        <w:t>之一是</w:t>
      </w:r>
      <w:r>
        <w:rPr>
          <w:rFonts w:hint="eastAsia" w:ascii="宋体" w:hAnsi="宋体" w:eastAsia="宋体" w:cs="宋体"/>
          <w:b w:val="0"/>
          <w:bCs w:val="0"/>
          <w:sz w:val="24"/>
          <w:szCs w:val="24"/>
          <w:highlight w:val="none"/>
          <w:lang w:val="en-US" w:eastAsia="zh-CN"/>
        </w:rPr>
        <w:t>考察</w:t>
      </w:r>
      <w:r>
        <w:rPr>
          <w:rFonts w:hint="eastAsia" w:ascii="宋体" w:hAnsi="宋体" w:eastAsia="宋体" w:cs="宋体"/>
          <w:b w:val="0"/>
          <w:bCs w:val="0"/>
          <w:sz w:val="24"/>
          <w:szCs w:val="24"/>
          <w:highlight w:val="none"/>
        </w:rPr>
        <w:t>团队反思在管理者权力观与团队绩效之间的中介角色。</w:t>
      </w:r>
      <w:r>
        <w:rPr>
          <w:rFonts w:hint="eastAsia" w:ascii="宋体" w:hAnsi="宋体" w:eastAsia="宋体" w:cs="宋体"/>
          <w:b w:val="0"/>
          <w:bCs w:val="0"/>
          <w:sz w:val="24"/>
          <w:szCs w:val="24"/>
          <w:highlight w:val="none"/>
          <w:lang w:val="en-US" w:eastAsia="zh-CN"/>
        </w:rPr>
        <w:t>虽然质性</w:t>
      </w:r>
      <w:r>
        <w:rPr>
          <w:rFonts w:hint="eastAsia" w:ascii="宋体" w:hAnsi="宋体" w:eastAsia="宋体" w:cs="宋体"/>
          <w:b w:val="0"/>
          <w:bCs w:val="0"/>
          <w:sz w:val="24"/>
          <w:szCs w:val="24"/>
          <w:highlight w:val="none"/>
        </w:rPr>
        <w:t>访谈</w:t>
      </w:r>
      <w:r>
        <w:rPr>
          <w:rFonts w:hint="eastAsia" w:ascii="宋体" w:hAnsi="宋体" w:eastAsia="宋体" w:cs="宋体"/>
          <w:b w:val="0"/>
          <w:bCs w:val="0"/>
          <w:sz w:val="24"/>
          <w:szCs w:val="24"/>
          <w:highlight w:val="none"/>
          <w:lang w:val="en-US" w:eastAsia="zh-CN"/>
        </w:rPr>
        <w:t>无法支持因果关系</w:t>
      </w:r>
      <w:r>
        <w:rPr>
          <w:rFonts w:hint="eastAsia" w:ascii="宋体" w:hAnsi="宋体" w:eastAsia="宋体" w:cs="宋体"/>
          <w:b w:val="0"/>
          <w:bCs w:val="0"/>
          <w:sz w:val="24"/>
          <w:szCs w:val="24"/>
          <w:highlight w:val="none"/>
        </w:rPr>
        <w:t>，</w:t>
      </w:r>
      <w:r>
        <w:rPr>
          <w:rFonts w:hint="eastAsia" w:ascii="宋体" w:hAnsi="宋体" w:eastAsia="宋体" w:cs="宋体"/>
          <w:b w:val="0"/>
          <w:bCs w:val="0"/>
          <w:kern w:val="0"/>
          <w:sz w:val="24"/>
          <w:szCs w:val="24"/>
          <w:highlight w:val="none"/>
          <w:lang w:val="en-US" w:eastAsia="zh-CN" w:bidi="ar"/>
        </w:rPr>
        <w:t>以上访谈分析已经</w:t>
      </w:r>
      <w:r>
        <w:rPr>
          <w:rFonts w:hint="eastAsia" w:ascii="宋体" w:hAnsi="宋体" w:eastAsia="宋体" w:cs="宋体"/>
          <w:b w:val="0"/>
          <w:bCs w:val="0"/>
          <w:sz w:val="24"/>
          <w:szCs w:val="24"/>
          <w:highlight w:val="none"/>
        </w:rPr>
        <w:t>清晰</w:t>
      </w:r>
      <w:r>
        <w:rPr>
          <w:rFonts w:hint="eastAsia" w:ascii="宋体" w:hAnsi="宋体" w:eastAsia="宋体" w:cs="宋体"/>
          <w:b w:val="0"/>
          <w:bCs w:val="0"/>
          <w:sz w:val="24"/>
          <w:szCs w:val="24"/>
          <w:highlight w:val="none"/>
          <w:lang w:val="en-US" w:eastAsia="zh-CN"/>
        </w:rPr>
        <w:t>呈现一条</w:t>
      </w:r>
      <w:r>
        <w:rPr>
          <w:rFonts w:hint="eastAsia" w:ascii="Times New Roman Regular" w:hAnsi="Times New Roman Regular" w:eastAsia="宋体" w:cs="Times New Roman Regular"/>
          <w:b w:val="0"/>
          <w:bCs w:val="0"/>
          <w:kern w:val="2"/>
          <w:sz w:val="24"/>
          <w:szCs w:val="24"/>
          <w:highlight w:val="none"/>
          <w:lang w:val="en-US" w:eastAsia="zh-CN" w:bidi="ar-SA"/>
        </w:rPr>
        <w:t>IPO</w:t>
      </w:r>
      <w:r>
        <w:rPr>
          <w:rFonts w:hint="eastAsia" w:ascii="宋体" w:hAnsi="宋体" w:eastAsia="宋体" w:cs="宋体"/>
          <w:b w:val="0"/>
          <w:bCs w:val="0"/>
          <w:sz w:val="24"/>
          <w:szCs w:val="24"/>
          <w:highlight w:val="none"/>
          <w:lang w:val="en-US" w:eastAsia="zh-CN"/>
        </w:rPr>
        <w:t>传导路径——从管理者的</w:t>
      </w:r>
      <w:r>
        <w:rPr>
          <w:rFonts w:hint="eastAsia" w:ascii="宋体" w:hAnsi="宋体" w:eastAsia="宋体" w:cs="宋体"/>
          <w:b w:val="0"/>
          <w:bCs w:val="0"/>
          <w:sz w:val="24"/>
          <w:szCs w:val="24"/>
          <w:highlight w:val="none"/>
        </w:rPr>
        <w:t>权力观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认知输入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到团队反思（过程加工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再到团队绩效（</w:t>
      </w:r>
      <w:r>
        <w:rPr>
          <w:rFonts w:hint="eastAsia" w:ascii="宋体" w:hAnsi="宋体" w:eastAsia="宋体" w:cs="宋体"/>
          <w:b w:val="0"/>
          <w:bCs w:val="0"/>
          <w:sz w:val="24"/>
          <w:szCs w:val="24"/>
          <w:highlight w:val="none"/>
        </w:rPr>
        <w:t>结果</w:t>
      </w:r>
      <w:r>
        <w:rPr>
          <w:rFonts w:hint="eastAsia" w:ascii="宋体" w:hAnsi="宋体" w:eastAsia="宋体" w:cs="宋体"/>
          <w:b w:val="0"/>
          <w:bCs w:val="0"/>
          <w:sz w:val="24"/>
          <w:szCs w:val="24"/>
          <w:highlight w:val="none"/>
          <w:lang w:val="en-US" w:eastAsia="zh-CN"/>
        </w:rPr>
        <w:t>产出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kern w:val="0"/>
          <w:sz w:val="24"/>
          <w:szCs w:val="24"/>
          <w:highlight w:val="none"/>
          <w:lang w:val="en-US" w:eastAsia="zh-CN" w:bidi="ar"/>
        </w:rPr>
        <w:t>从而为假设</w:t>
      </w:r>
      <w:r>
        <w:rPr>
          <w:rFonts w:hint="eastAsia" w:ascii="Times New Roman" w:hAnsi="Times New Roman" w:eastAsia="宋体" w:cs="宋体"/>
          <w:b w:val="0"/>
          <w:bCs w:val="0"/>
          <w:sz w:val="24"/>
          <w:szCs w:val="24"/>
          <w:highlight w:val="none"/>
        </w:rPr>
        <w:t>H</w:t>
      </w:r>
      <w:r>
        <w:rPr>
          <w:rFonts w:hint="eastAsia" w:ascii="宋体" w:hAnsi="宋体" w:eastAsia="宋体" w:cs="宋体"/>
          <w:b w:val="0"/>
          <w:bCs w:val="0"/>
          <w:sz w:val="24"/>
          <w:szCs w:val="24"/>
          <w:highlight w:val="none"/>
        </w:rPr>
        <w:t>3</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团队反思在管理者权力观与团队绩效之间起到中介作用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提供了支持证据。这说明，</w:t>
      </w:r>
      <w:r>
        <w:rPr>
          <w:rFonts w:hint="eastAsia" w:ascii="宋体" w:hAnsi="宋体" w:eastAsia="宋体" w:cs="宋体"/>
          <w:b w:val="0"/>
          <w:bCs w:val="0"/>
          <w:kern w:val="0"/>
          <w:sz w:val="24"/>
          <w:szCs w:val="24"/>
          <w:highlight w:val="none"/>
          <w:lang w:val="en-US" w:eastAsia="zh-CN" w:bidi="ar"/>
        </w:rPr>
        <w:t>权力观可能通过团队反思影响团队绩效</w:t>
      </w:r>
      <w:r>
        <w:rPr>
          <w:rFonts w:hint="eastAsia" w:ascii="宋体" w:hAnsi="宋体" w:eastAsia="宋体" w:cs="宋体"/>
          <w:b w:val="0"/>
          <w:bCs w:val="0"/>
          <w:sz w:val="24"/>
          <w:szCs w:val="24"/>
          <w:highlight w:val="none"/>
          <w:lang w:val="en-US" w:eastAsia="zh-CN"/>
        </w:rPr>
        <w:t>。本节将结合受访者的案例重点解读这一路径。</w:t>
      </w:r>
    </w:p>
    <w:p w14:paraId="63067EAD">
      <w:pPr>
        <w:pStyle w:val="6"/>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rPr>
        <w:t>责任型权力观通过高频、结构化的</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val="en-US" w:eastAsia="zh-CN"/>
        </w:rPr>
        <w:t>保障</w:t>
      </w:r>
      <w:r>
        <w:rPr>
          <w:rFonts w:hint="eastAsia" w:ascii="宋体" w:hAnsi="宋体" w:eastAsia="宋体" w:cs="宋体"/>
          <w:b w:val="0"/>
          <w:bCs w:val="0"/>
          <w:sz w:val="24"/>
          <w:szCs w:val="24"/>
          <w:highlight w:val="none"/>
        </w:rPr>
        <w:t>团队绩效的可</w:t>
      </w:r>
      <w:r>
        <w:rPr>
          <w:rFonts w:hint="eastAsia" w:ascii="宋体" w:hAnsi="宋体" w:eastAsia="宋体" w:cs="宋体"/>
          <w:b w:val="0"/>
          <w:bCs w:val="0"/>
          <w:sz w:val="24"/>
          <w:szCs w:val="24"/>
          <w:highlight w:val="none"/>
          <w:lang w:val="en-US" w:eastAsia="zh-CN"/>
        </w:rPr>
        <w:t>靠性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使得团队</w:t>
      </w:r>
      <w:r>
        <w:rPr>
          <w:rFonts w:hint="eastAsia" w:ascii="宋体" w:hAnsi="宋体" w:eastAsia="宋体" w:cs="宋体"/>
          <w:b w:val="0"/>
          <w:bCs w:val="0"/>
          <w:sz w:val="24"/>
          <w:szCs w:val="24"/>
          <w:highlight w:val="none"/>
        </w:rPr>
        <w:t>在既有流程和标准下稳定产出可预期的结果。</w:t>
      </w:r>
    </w:p>
    <w:p w14:paraId="7A2D0060">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default" w:ascii="Times New Roman Regular" w:hAnsi="Times New Roman Regular" w:eastAsia="宋体" w:cs="Times New Roman Regular"/>
          <w:b w:val="0"/>
          <w:bCs w:val="0"/>
          <w:sz w:val="24"/>
          <w:szCs w:val="24"/>
          <w:highlight w:val="none"/>
        </w:rPr>
        <w:t>（BD-05）</w:t>
      </w:r>
    </w:p>
    <w:p w14:paraId="106C0737">
      <w:pPr>
        <w:pageBreakBefore w:val="0"/>
        <w:numPr>
          <w:ilvl w:val="0"/>
          <w:numId w:val="0"/>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权力观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认知输入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体现为</w:t>
      </w:r>
      <w:r>
        <w:rPr>
          <w:rFonts w:hint="eastAsia" w:ascii="宋体" w:hAnsi="宋体" w:eastAsia="宋体" w:cs="宋体"/>
          <w:b w:val="0"/>
          <w:bCs w:val="0"/>
          <w:sz w:val="24"/>
          <w:szCs w:val="24"/>
          <w:highlight w:val="none"/>
        </w:rPr>
        <w:t>“我感觉最多的其实还是这种责任吧…我要把它做好，要拿到目标。”</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“我要给销售定在10月底，至少你要达成多少？…把时间进度往前提。”</w:t>
      </w:r>
      <w:r>
        <w:rPr>
          <w:rFonts w:hint="eastAsia"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rPr>
        <w:t>团队反思行为</w:t>
      </w:r>
      <w:r>
        <w:rPr>
          <w:rFonts w:hint="eastAsia" w:ascii="宋体" w:hAnsi="宋体" w:eastAsia="宋体" w:cs="宋体"/>
          <w:b w:val="0"/>
          <w:bCs w:val="0"/>
          <w:sz w:val="24"/>
          <w:szCs w:val="24"/>
          <w:highlight w:val="none"/>
          <w:lang w:val="en-US" w:eastAsia="zh-CN"/>
        </w:rPr>
        <w:t>（过程加工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体现为</w:t>
      </w:r>
      <w:r>
        <w:rPr>
          <w:rFonts w:hint="eastAsia" w:ascii="宋体" w:hAnsi="宋体" w:eastAsia="宋体" w:cs="宋体"/>
          <w:b w:val="0"/>
          <w:bCs w:val="0"/>
          <w:sz w:val="24"/>
          <w:szCs w:val="24"/>
          <w:highlight w:val="none"/>
        </w:rPr>
        <w:t>建立并执行“每周早会</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周中进展播报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周</w:t>
      </w:r>
      <w:r>
        <w:rPr>
          <w:rFonts w:hint="eastAsia" w:ascii="宋体" w:hAnsi="宋体" w:eastAsia="宋体" w:cs="宋体"/>
          <w:b w:val="0"/>
          <w:bCs w:val="0"/>
          <w:sz w:val="24"/>
          <w:szCs w:val="24"/>
          <w:highlight w:val="none"/>
          <w:lang w:val="en-US" w:eastAsia="zh-CN"/>
        </w:rPr>
        <w:t>末</w:t>
      </w:r>
      <w:r>
        <w:rPr>
          <w:rFonts w:hint="eastAsia" w:ascii="宋体" w:hAnsi="宋体" w:eastAsia="宋体" w:cs="宋体"/>
          <w:b w:val="0"/>
          <w:bCs w:val="0"/>
          <w:sz w:val="24"/>
          <w:szCs w:val="24"/>
          <w:highlight w:val="none"/>
        </w:rPr>
        <w:t>电话会议”的密集复盘体系。</w:t>
      </w:r>
      <w:r>
        <w:rPr>
          <w:rFonts w:hint="eastAsia" w:ascii="宋体" w:hAnsi="宋体" w:eastAsia="宋体" w:cs="宋体"/>
          <w:b w:val="0"/>
          <w:bCs w:val="0"/>
          <w:sz w:val="24"/>
          <w:szCs w:val="24"/>
          <w:highlight w:val="none"/>
          <w:lang w:val="en-US" w:eastAsia="zh-CN"/>
        </w:rPr>
        <w:t>本案例体现出来的</w:t>
      </w:r>
      <w:r>
        <w:rPr>
          <w:rFonts w:hint="eastAsia" w:ascii="宋体" w:hAnsi="宋体" w:eastAsia="宋体" w:cs="宋体"/>
          <w:b w:val="0"/>
          <w:bCs w:val="0"/>
          <w:sz w:val="24"/>
          <w:szCs w:val="24"/>
          <w:highlight w:val="none"/>
        </w:rPr>
        <w:t>团队绩效</w:t>
      </w:r>
      <w:r>
        <w:rPr>
          <w:rFonts w:hint="eastAsia" w:ascii="宋体" w:hAnsi="宋体" w:eastAsia="宋体" w:cs="宋体"/>
          <w:b w:val="0"/>
          <w:bCs w:val="0"/>
          <w:sz w:val="24"/>
          <w:szCs w:val="24"/>
          <w:highlight w:val="none"/>
          <w:lang w:val="en-US" w:eastAsia="zh-CN"/>
        </w:rPr>
        <w:t>表现（</w:t>
      </w:r>
      <w:r>
        <w:rPr>
          <w:rFonts w:hint="eastAsia" w:ascii="宋体" w:hAnsi="宋体" w:eastAsia="宋体" w:cs="宋体"/>
          <w:b w:val="0"/>
          <w:bCs w:val="0"/>
          <w:sz w:val="24"/>
          <w:szCs w:val="24"/>
          <w:highlight w:val="none"/>
        </w:rPr>
        <w:t>结果</w:t>
      </w:r>
      <w:r>
        <w:rPr>
          <w:rFonts w:hint="eastAsia" w:ascii="宋体" w:hAnsi="宋体" w:eastAsia="宋体" w:cs="宋体"/>
          <w:b w:val="0"/>
          <w:bCs w:val="0"/>
          <w:sz w:val="24"/>
          <w:szCs w:val="24"/>
          <w:highlight w:val="none"/>
          <w:lang w:val="en-US" w:eastAsia="zh-CN"/>
        </w:rPr>
        <w:t>产出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是</w:t>
      </w:r>
      <w:r>
        <w:rPr>
          <w:rFonts w:hint="eastAsia" w:ascii="宋体" w:hAnsi="宋体" w:eastAsia="宋体" w:cs="宋体"/>
          <w:b w:val="0"/>
          <w:bCs w:val="0"/>
          <w:sz w:val="24"/>
          <w:szCs w:val="24"/>
          <w:highlight w:val="none"/>
        </w:rPr>
        <w:t>：“连续三个季度，我们是全部完成目标…今年每个季度是连续完成目标的。”</w:t>
      </w:r>
      <w:r>
        <w:rPr>
          <w:rFonts w:hint="eastAsia" w:ascii="宋体" w:hAnsi="宋体" w:eastAsia="宋体" w:cs="宋体"/>
          <w:b w:val="0"/>
          <w:bCs w:val="0"/>
          <w:sz w:val="24"/>
          <w:szCs w:val="24"/>
          <w:highlight w:val="none"/>
          <w:lang w:val="en-US" w:eastAsia="zh-CN"/>
        </w:rPr>
        <w:t>这位销售主管（</w:t>
      </w:r>
      <w:r>
        <w:rPr>
          <w:rFonts w:hint="eastAsia" w:ascii="Times New Roman" w:hAnsi="Times New Roman" w:eastAsia="宋体" w:cs="宋体"/>
          <w:b w:val="0"/>
          <w:bCs w:val="0"/>
          <w:kern w:val="2"/>
          <w:sz w:val="24"/>
          <w:szCs w:val="24"/>
          <w:highlight w:val="none"/>
          <w:lang w:val="en-US" w:eastAsia="zh-CN" w:bidi="ar-SA"/>
        </w:rPr>
        <w:t>BD</w:t>
      </w:r>
      <w:r>
        <w:rPr>
          <w:rFonts w:hint="eastAsia" w:ascii="宋体" w:hAnsi="宋体" w:eastAsia="宋体" w:cs="宋体"/>
          <w:b w:val="0"/>
          <w:bCs w:val="0"/>
          <w:kern w:val="2"/>
          <w:sz w:val="24"/>
          <w:szCs w:val="24"/>
          <w:highlight w:val="none"/>
          <w:lang w:val="en-US" w:eastAsia="zh-CN" w:bidi="ar-SA"/>
        </w:rPr>
        <w:t>-05）的案例构成了一条完整的路径：</w:t>
      </w:r>
      <w:r>
        <w:rPr>
          <w:rFonts w:hint="eastAsia" w:ascii="宋体" w:hAnsi="宋体" w:eastAsia="宋体" w:cs="宋体"/>
          <w:b w:val="0"/>
          <w:bCs w:val="0"/>
          <w:sz w:val="24"/>
          <w:szCs w:val="24"/>
          <w:highlight w:val="none"/>
        </w:rPr>
        <w:t>通过持续的目标分解（将季度任务拆解至周）、进程的完全透明化（“晒进展”）以及基于即时数据的干预，极大地压缩了执行偏差的空间与时间。这</w:t>
      </w:r>
      <w:r>
        <w:rPr>
          <w:rFonts w:hint="eastAsia" w:ascii="宋体" w:hAnsi="宋体" w:eastAsia="宋体" w:cs="宋体"/>
          <w:b w:val="0"/>
          <w:bCs w:val="0"/>
          <w:sz w:val="24"/>
          <w:szCs w:val="24"/>
          <w:highlight w:val="none"/>
          <w:lang w:val="en-US" w:eastAsia="zh-CN"/>
        </w:rPr>
        <w:t>也</w:t>
      </w:r>
      <w:r>
        <w:rPr>
          <w:rFonts w:hint="eastAsia" w:ascii="宋体" w:hAnsi="宋体" w:eastAsia="宋体" w:cs="宋体"/>
          <w:b w:val="0"/>
          <w:bCs w:val="0"/>
          <w:sz w:val="24"/>
          <w:szCs w:val="24"/>
          <w:highlight w:val="none"/>
        </w:rPr>
        <w:t>印证了目标设定理论（</w:t>
      </w:r>
      <w:r>
        <w:rPr>
          <w:rFonts w:hint="eastAsia" w:ascii="Times New Roman" w:hAnsi="Times New Roman" w:eastAsia="宋体" w:cs="宋体"/>
          <w:b w:val="0"/>
          <w:bCs w:val="0"/>
          <w:sz w:val="24"/>
          <w:szCs w:val="24"/>
          <w:highlight w:val="none"/>
        </w:rPr>
        <w:t>Locke</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Latham</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1990</w:t>
      </w:r>
      <w:r>
        <w:rPr>
          <w:rFonts w:hint="eastAsia" w:ascii="宋体" w:hAnsi="宋体" w:eastAsia="宋体" w:cs="宋体"/>
          <w:b w:val="0"/>
          <w:bCs w:val="0"/>
          <w:sz w:val="24"/>
          <w:szCs w:val="24"/>
          <w:highlight w:val="none"/>
        </w:rPr>
        <w:t>）的核心原则：清晰而具有挑战性的目标，结合及时、具体的反馈，是驱动高绩效的关键。责任型管理者通过制度化的反思，系统化、规模化地为团队提供了这两大要素。</w:t>
      </w:r>
    </w:p>
    <w:p w14:paraId="1FD7EA8A">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eastAsia" w:ascii="Times New Roman Regular" w:hAnsi="Times New Roman Regular" w:eastAsia="宋体" w:cs="Times New Roman Regular"/>
          <w:b w:val="0"/>
          <w:bCs w:val="0"/>
          <w:sz w:val="24"/>
          <w:szCs w:val="24"/>
          <w:highlight w:val="none"/>
        </w:rPr>
        <w:t>（CS-02）</w:t>
      </w:r>
    </w:p>
    <w:p w14:paraId="500F9EC0">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权力观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认知输入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体现为</w:t>
      </w:r>
      <w:r>
        <w:rPr>
          <w:rFonts w:hint="eastAsia" w:ascii="宋体" w:hAnsi="宋体" w:eastAsia="宋体" w:cs="宋体"/>
          <w:b w:val="0"/>
          <w:bCs w:val="0"/>
          <w:sz w:val="24"/>
          <w:szCs w:val="24"/>
          <w:highlight w:val="none"/>
        </w:rPr>
        <w:t>“我觉得最多的还是责任比较大…要尽可能的去帮大家解决问题，然后排除一些工作上的困难。”团队反思行为</w:t>
      </w:r>
      <w:r>
        <w:rPr>
          <w:rFonts w:hint="eastAsia" w:ascii="宋体" w:hAnsi="宋体" w:eastAsia="宋体" w:cs="宋体"/>
          <w:b w:val="0"/>
          <w:bCs w:val="0"/>
          <w:sz w:val="24"/>
          <w:szCs w:val="24"/>
          <w:highlight w:val="none"/>
          <w:lang w:val="en-US" w:eastAsia="zh-CN"/>
        </w:rPr>
        <w:t>（过程加工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体现为</w:t>
      </w:r>
      <w:r>
        <w:rPr>
          <w:rFonts w:hint="eastAsia" w:ascii="宋体" w:hAnsi="宋体" w:eastAsia="宋体" w:cs="宋体"/>
          <w:b w:val="0"/>
          <w:bCs w:val="0"/>
          <w:sz w:val="24"/>
          <w:szCs w:val="24"/>
          <w:highlight w:val="none"/>
        </w:rPr>
        <w:t xml:space="preserve">实施“每日不定时即时解决 </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每周定期周会”的问题响应</w:t>
      </w:r>
      <w:r>
        <w:rPr>
          <w:rFonts w:hint="eastAsia" w:ascii="宋体" w:hAnsi="宋体" w:eastAsia="宋体" w:cs="宋体"/>
          <w:b w:val="0"/>
          <w:bCs w:val="0"/>
          <w:sz w:val="24"/>
          <w:szCs w:val="24"/>
          <w:highlight w:val="none"/>
          <w:lang w:val="en-US" w:eastAsia="zh-CN"/>
        </w:rPr>
        <w:t>双</w:t>
      </w:r>
      <w:r>
        <w:rPr>
          <w:rFonts w:hint="eastAsia" w:ascii="宋体" w:hAnsi="宋体" w:eastAsia="宋体" w:cs="宋体"/>
          <w:b w:val="0"/>
          <w:bCs w:val="0"/>
          <w:sz w:val="24"/>
          <w:szCs w:val="24"/>
          <w:highlight w:val="none"/>
        </w:rPr>
        <w:t>机制。团队绩效</w:t>
      </w:r>
      <w:r>
        <w:rPr>
          <w:rFonts w:hint="eastAsia" w:ascii="宋体" w:hAnsi="宋体" w:eastAsia="宋体" w:cs="宋体"/>
          <w:b w:val="0"/>
          <w:bCs w:val="0"/>
          <w:sz w:val="24"/>
          <w:szCs w:val="24"/>
          <w:highlight w:val="none"/>
          <w:lang w:val="en-US" w:eastAsia="zh-CN"/>
        </w:rPr>
        <w:t>（</w:t>
      </w:r>
      <w:r>
        <w:rPr>
          <w:rFonts w:hint="eastAsia" w:ascii="宋体" w:hAnsi="宋体" w:eastAsia="宋体" w:cs="宋体"/>
          <w:b w:val="0"/>
          <w:bCs w:val="0"/>
          <w:sz w:val="24"/>
          <w:szCs w:val="24"/>
          <w:highlight w:val="none"/>
        </w:rPr>
        <w:t>结果</w:t>
      </w:r>
      <w:r>
        <w:rPr>
          <w:rFonts w:hint="eastAsia" w:ascii="宋体" w:hAnsi="宋体" w:eastAsia="宋体" w:cs="宋体"/>
          <w:b w:val="0"/>
          <w:bCs w:val="0"/>
          <w:sz w:val="24"/>
          <w:szCs w:val="24"/>
          <w:highlight w:val="none"/>
          <w:lang w:val="en-US" w:eastAsia="zh-CN"/>
        </w:rPr>
        <w:t>产出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体现为</w:t>
      </w:r>
      <w:r>
        <w:rPr>
          <w:rFonts w:hint="eastAsia" w:ascii="宋体" w:hAnsi="宋体" w:eastAsia="宋体" w:cs="宋体"/>
          <w:b w:val="0"/>
          <w:bCs w:val="0"/>
          <w:sz w:val="24"/>
          <w:szCs w:val="24"/>
          <w:highlight w:val="none"/>
        </w:rPr>
        <w:t>“团队凝聚力还比较不错…错误率低。”在客服这类高频率、易出错的工作中，</w:t>
      </w:r>
      <w:r>
        <w:rPr>
          <w:rFonts w:hint="eastAsia" w:ascii="宋体" w:hAnsi="宋体" w:eastAsia="宋体" w:cs="宋体"/>
          <w:b w:val="0"/>
          <w:bCs w:val="0"/>
          <w:sz w:val="24"/>
          <w:szCs w:val="24"/>
          <w:highlight w:val="none"/>
          <w:lang w:val="en-US" w:eastAsia="zh-CN"/>
        </w:rPr>
        <w:t>这位客服主管的</w:t>
      </w:r>
      <w:r>
        <w:rPr>
          <w:rFonts w:hint="eastAsia" w:ascii="宋体" w:hAnsi="宋体" w:eastAsia="宋体" w:cs="宋体"/>
          <w:b w:val="0"/>
          <w:bCs w:val="0"/>
          <w:sz w:val="24"/>
          <w:szCs w:val="24"/>
          <w:highlight w:val="none"/>
        </w:rPr>
        <w:t>责任</w:t>
      </w:r>
      <w:r>
        <w:rPr>
          <w:rFonts w:hint="eastAsia" w:ascii="宋体" w:hAnsi="宋体" w:eastAsia="宋体" w:cs="宋体"/>
          <w:b w:val="0"/>
          <w:bCs w:val="0"/>
          <w:sz w:val="24"/>
          <w:szCs w:val="24"/>
          <w:highlight w:val="none"/>
          <w:lang w:val="en-US" w:eastAsia="zh-CN"/>
        </w:rPr>
        <w:t>型权力</w:t>
      </w:r>
      <w:r>
        <w:rPr>
          <w:rFonts w:hint="eastAsia" w:ascii="宋体" w:hAnsi="宋体" w:eastAsia="宋体" w:cs="宋体"/>
          <w:b w:val="0"/>
          <w:bCs w:val="0"/>
          <w:sz w:val="24"/>
          <w:szCs w:val="24"/>
          <w:highlight w:val="none"/>
        </w:rPr>
        <w:t>观驱动</w:t>
      </w:r>
      <w:r>
        <w:rPr>
          <w:rFonts w:hint="eastAsia" w:ascii="宋体" w:hAnsi="宋体" w:eastAsia="宋体" w:cs="宋体"/>
          <w:b w:val="0"/>
          <w:bCs w:val="0"/>
          <w:sz w:val="24"/>
          <w:szCs w:val="24"/>
          <w:highlight w:val="none"/>
          <w:lang w:val="en-US" w:eastAsia="zh-CN"/>
        </w:rPr>
        <w:t>的团队</w:t>
      </w:r>
      <w:r>
        <w:rPr>
          <w:rFonts w:hint="eastAsia" w:ascii="宋体" w:hAnsi="宋体" w:eastAsia="宋体" w:cs="宋体"/>
          <w:b w:val="0"/>
          <w:bCs w:val="0"/>
          <w:sz w:val="24"/>
          <w:szCs w:val="24"/>
          <w:highlight w:val="none"/>
        </w:rPr>
        <w:t>反思聚焦于错误预防与快速</w:t>
      </w:r>
      <w:r>
        <w:rPr>
          <w:rFonts w:hint="eastAsia" w:ascii="宋体" w:hAnsi="宋体" w:eastAsia="宋体" w:cs="宋体"/>
          <w:b w:val="0"/>
          <w:bCs w:val="0"/>
          <w:sz w:val="24"/>
          <w:szCs w:val="24"/>
          <w:highlight w:val="none"/>
          <w:lang w:val="en-US" w:eastAsia="zh-CN"/>
        </w:rPr>
        <w:t>响应，</w:t>
      </w:r>
      <w:r>
        <w:rPr>
          <w:rFonts w:hint="eastAsia" w:ascii="宋体" w:hAnsi="宋体" w:eastAsia="宋体" w:cs="宋体"/>
          <w:b w:val="0"/>
          <w:bCs w:val="0"/>
          <w:i w:val="0"/>
          <w:iCs w:val="0"/>
          <w:caps w:val="0"/>
          <w:color w:val="0F1115"/>
          <w:spacing w:val="0"/>
          <w:sz w:val="24"/>
          <w:szCs w:val="24"/>
          <w:highlight w:val="none"/>
          <w:shd w:val="clear" w:color="auto" w:fill="FFFFFF"/>
        </w:rPr>
        <w:t>是保障运营稳定性的基石（</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Tucker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2003</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sz w:val="24"/>
          <w:szCs w:val="24"/>
          <w:highlight w:val="none"/>
        </w:rPr>
        <w:t>每日即时、非正式的复盘像一张细密的滤网，拦截并解决了大量萌芽期的小问题，防止其累积</w:t>
      </w:r>
      <w:r>
        <w:rPr>
          <w:rFonts w:hint="eastAsia" w:ascii="宋体" w:hAnsi="宋体" w:eastAsia="宋体" w:cs="宋体"/>
          <w:b w:val="0"/>
          <w:bCs w:val="0"/>
          <w:sz w:val="24"/>
          <w:szCs w:val="24"/>
          <w:highlight w:val="none"/>
          <w:lang w:val="en-US" w:eastAsia="zh-CN"/>
        </w:rPr>
        <w:t>从而演变</w:t>
      </w:r>
      <w:r>
        <w:rPr>
          <w:rFonts w:hint="eastAsia" w:ascii="宋体" w:hAnsi="宋体" w:eastAsia="宋体" w:cs="宋体"/>
          <w:b w:val="0"/>
          <w:bCs w:val="0"/>
          <w:sz w:val="24"/>
          <w:szCs w:val="24"/>
          <w:highlight w:val="none"/>
        </w:rPr>
        <w:t>成客户投诉</w:t>
      </w:r>
      <w:r>
        <w:rPr>
          <w:rFonts w:hint="eastAsia" w:ascii="宋体" w:hAnsi="宋体" w:eastAsia="宋体" w:cs="宋体"/>
          <w:b w:val="0"/>
          <w:bCs w:val="0"/>
          <w:sz w:val="24"/>
          <w:szCs w:val="24"/>
          <w:highlight w:val="none"/>
          <w:lang w:val="en-US" w:eastAsia="zh-CN"/>
        </w:rPr>
        <w:t>或</w:t>
      </w:r>
      <w:r>
        <w:rPr>
          <w:rFonts w:hint="eastAsia" w:ascii="宋体" w:hAnsi="宋体" w:eastAsia="宋体" w:cs="宋体"/>
          <w:b w:val="0"/>
          <w:bCs w:val="0"/>
          <w:sz w:val="24"/>
          <w:szCs w:val="24"/>
          <w:highlight w:val="none"/>
        </w:rPr>
        <w:t>重大</w:t>
      </w:r>
      <w:r>
        <w:rPr>
          <w:rFonts w:hint="eastAsia" w:ascii="宋体" w:hAnsi="宋体" w:eastAsia="宋体" w:cs="宋体"/>
          <w:b w:val="0"/>
          <w:bCs w:val="0"/>
          <w:sz w:val="24"/>
          <w:szCs w:val="24"/>
          <w:highlight w:val="none"/>
          <w:lang w:val="en-US" w:eastAsia="zh-CN"/>
        </w:rPr>
        <w:t>事故</w:t>
      </w:r>
      <w:r>
        <w:rPr>
          <w:rFonts w:hint="eastAsia" w:ascii="宋体" w:hAnsi="宋体" w:eastAsia="宋体" w:cs="宋体"/>
          <w:b w:val="0"/>
          <w:bCs w:val="0"/>
          <w:sz w:val="24"/>
          <w:szCs w:val="24"/>
          <w:highlight w:val="none"/>
        </w:rPr>
        <w:t>。每周定期的正式周会则像一次系统性检修，梳理流程</w:t>
      </w:r>
      <w:r>
        <w:rPr>
          <w:rFonts w:hint="eastAsia" w:ascii="宋体" w:hAnsi="宋体" w:eastAsia="宋体" w:cs="宋体"/>
          <w:b w:val="0"/>
          <w:bCs w:val="0"/>
          <w:sz w:val="24"/>
          <w:szCs w:val="24"/>
          <w:highlight w:val="none"/>
          <w:lang w:val="en-US" w:eastAsia="zh-CN"/>
        </w:rPr>
        <w:t>卡点</w:t>
      </w:r>
      <w:r>
        <w:rPr>
          <w:rFonts w:hint="eastAsia" w:ascii="宋体" w:hAnsi="宋体" w:eastAsia="宋体" w:cs="宋体"/>
          <w:b w:val="0"/>
          <w:bCs w:val="0"/>
          <w:sz w:val="24"/>
          <w:szCs w:val="24"/>
          <w:highlight w:val="none"/>
        </w:rPr>
        <w:t>，协调跨岗位</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问题。这种</w:t>
      </w:r>
      <w:r>
        <w:rPr>
          <w:rFonts w:hint="eastAsia" w:ascii="宋体" w:hAnsi="宋体" w:eastAsia="宋体" w:cs="宋体"/>
          <w:b w:val="0"/>
          <w:bCs w:val="0"/>
          <w:sz w:val="24"/>
          <w:szCs w:val="24"/>
          <w:highlight w:val="none"/>
          <w:lang w:val="en-US" w:eastAsia="zh-CN"/>
        </w:rPr>
        <w:t>团队反思模式</w:t>
      </w:r>
      <w:r>
        <w:rPr>
          <w:rFonts w:hint="eastAsia" w:ascii="宋体" w:hAnsi="宋体" w:eastAsia="宋体" w:cs="宋体"/>
          <w:b w:val="0"/>
          <w:bCs w:val="0"/>
          <w:sz w:val="24"/>
          <w:szCs w:val="24"/>
          <w:highlight w:val="none"/>
        </w:rPr>
        <w:t>有效降低了</w:t>
      </w:r>
      <w:r>
        <w:rPr>
          <w:rFonts w:hint="eastAsia" w:ascii="宋体" w:hAnsi="宋体" w:eastAsia="宋体" w:cs="宋体"/>
          <w:b w:val="0"/>
          <w:bCs w:val="0"/>
          <w:sz w:val="24"/>
          <w:szCs w:val="24"/>
          <w:highlight w:val="none"/>
          <w:lang w:val="en-US" w:eastAsia="zh-CN"/>
        </w:rPr>
        <w:t>业务</w:t>
      </w:r>
      <w:r>
        <w:rPr>
          <w:rFonts w:hint="eastAsia" w:ascii="宋体" w:hAnsi="宋体" w:eastAsia="宋体" w:cs="宋体"/>
          <w:b w:val="0"/>
          <w:bCs w:val="0"/>
          <w:sz w:val="24"/>
          <w:szCs w:val="24"/>
          <w:highlight w:val="none"/>
        </w:rPr>
        <w:t>运营风险，提升了服务质量的稳定性与可靠性，</w:t>
      </w:r>
      <w:r>
        <w:rPr>
          <w:rFonts w:hint="eastAsia" w:ascii="宋体" w:hAnsi="宋体" w:eastAsia="宋体" w:cs="宋体"/>
          <w:b w:val="0"/>
          <w:bCs w:val="0"/>
          <w:sz w:val="24"/>
          <w:szCs w:val="24"/>
          <w:highlight w:val="none"/>
          <w:lang w:val="en-US" w:eastAsia="zh-CN"/>
        </w:rPr>
        <w:t>而其</w:t>
      </w:r>
      <w:r>
        <w:rPr>
          <w:rFonts w:hint="eastAsia" w:ascii="宋体" w:hAnsi="宋体" w:eastAsia="宋体" w:cs="宋体"/>
          <w:b w:val="0"/>
          <w:bCs w:val="0"/>
          <w:sz w:val="24"/>
          <w:szCs w:val="24"/>
          <w:highlight w:val="none"/>
        </w:rPr>
        <w:t>核心绩效</w:t>
      </w:r>
      <w:r>
        <w:rPr>
          <w:rFonts w:hint="eastAsia" w:ascii="宋体" w:hAnsi="宋体" w:eastAsia="宋体" w:cs="宋体"/>
          <w:b w:val="0"/>
          <w:bCs w:val="0"/>
          <w:sz w:val="24"/>
          <w:szCs w:val="24"/>
          <w:highlight w:val="none"/>
          <w:lang w:val="en-US" w:eastAsia="zh-CN"/>
        </w:rPr>
        <w:t>表现正是</w:t>
      </w:r>
      <w:r>
        <w:rPr>
          <w:rFonts w:hint="eastAsia" w:ascii="宋体" w:hAnsi="宋体" w:eastAsia="宋体" w:cs="宋体"/>
          <w:b w:val="0"/>
          <w:bCs w:val="0"/>
          <w:sz w:val="24"/>
          <w:szCs w:val="24"/>
          <w:highlight w:val="none"/>
        </w:rPr>
        <w:t>“错误率低”</w:t>
      </w:r>
      <w:r>
        <w:rPr>
          <w:rFonts w:hint="eastAsia" w:ascii="宋体" w:hAnsi="宋体" w:eastAsia="宋体" w:cs="宋体"/>
          <w:b w:val="0"/>
          <w:bCs w:val="0"/>
          <w:sz w:val="24"/>
          <w:szCs w:val="24"/>
          <w:highlight w:val="none"/>
          <w:lang w:eastAsia="zh-CN"/>
        </w:rPr>
        <w:t>。</w:t>
      </w:r>
    </w:p>
    <w:p w14:paraId="36489C69">
      <w:pPr>
        <w:pStyle w:val="6"/>
        <w:pageBreakBefore w:val="0"/>
        <w:kinsoku/>
        <w:wordWrap/>
        <w:overflowPunct/>
        <w:topLinePunct w:val="0"/>
        <w:autoSpaceDE/>
        <w:autoSpaceDN/>
        <w:bidi w:val="0"/>
        <w:adjustRightInd/>
        <w:spacing w:before="79" w:beforeLines="25" w:beforeAutospacing="0" w:after="79" w:afterLines="25" w:afterAutospacing="0" w:line="360" w:lineRule="auto"/>
        <w:ind w:firstLine="360" w:firstLineChars="150"/>
        <w:rPr>
          <w:rFonts w:hint="eastAsia" w:ascii="宋体" w:hAnsi="宋体" w:eastAsia="宋体" w:cs="宋体"/>
          <w:b w:val="0"/>
          <w:bCs w:val="0"/>
          <w:sz w:val="24"/>
          <w:szCs w:val="24"/>
          <w:highlight w:val="none"/>
          <w:lang w:eastAsia="zh-CN"/>
        </w:rPr>
      </w:pPr>
      <w:r>
        <w:rPr>
          <w:rFonts w:hint="eastAsia" w:ascii="宋体" w:hAnsi="宋体" w:eastAsia="宋体" w:cs="宋体"/>
          <w:b w:val="0"/>
          <w:bCs w:val="0"/>
          <w:sz w:val="24"/>
          <w:szCs w:val="24"/>
          <w:highlight w:val="none"/>
          <w:lang w:val="en-US" w:eastAsia="zh-CN"/>
        </w:rPr>
        <w:t>（2）</w:t>
      </w:r>
      <w:r>
        <w:rPr>
          <w:rFonts w:hint="eastAsia" w:ascii="宋体" w:hAnsi="宋体" w:eastAsia="宋体" w:cs="宋体"/>
          <w:b w:val="0"/>
          <w:bCs w:val="0"/>
          <w:sz w:val="24"/>
          <w:szCs w:val="24"/>
          <w:highlight w:val="none"/>
        </w:rPr>
        <w:t>机会型权力观通过</w:t>
      </w:r>
      <w:r>
        <w:rPr>
          <w:rFonts w:hint="eastAsia" w:ascii="宋体" w:hAnsi="宋体" w:eastAsia="宋体" w:cs="宋体"/>
          <w:b w:val="0"/>
          <w:bCs w:val="0"/>
          <w:sz w:val="24"/>
          <w:szCs w:val="24"/>
          <w:highlight w:val="none"/>
          <w:lang w:val="en-US" w:eastAsia="zh-CN"/>
        </w:rPr>
        <w:t>组织</w:t>
      </w:r>
      <w:r>
        <w:rPr>
          <w:rFonts w:hint="eastAsia" w:ascii="宋体" w:hAnsi="宋体" w:eastAsia="宋体" w:cs="宋体"/>
          <w:b w:val="0"/>
          <w:bCs w:val="0"/>
          <w:sz w:val="24"/>
          <w:szCs w:val="24"/>
          <w:highlight w:val="none"/>
        </w:rPr>
        <w:t>灵活、深度的</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促进团队绩效的适应性与</w:t>
      </w:r>
      <w:r>
        <w:rPr>
          <w:rFonts w:hint="eastAsia" w:ascii="宋体" w:hAnsi="宋体" w:eastAsia="宋体" w:cs="宋体"/>
          <w:b w:val="0"/>
          <w:bCs w:val="0"/>
          <w:sz w:val="24"/>
          <w:szCs w:val="24"/>
          <w:highlight w:val="none"/>
          <w:lang w:val="en-US" w:eastAsia="zh-CN"/>
        </w:rPr>
        <w:t>绩效</w:t>
      </w:r>
      <w:r>
        <w:rPr>
          <w:rFonts w:hint="eastAsia" w:ascii="宋体" w:hAnsi="宋体" w:eastAsia="宋体" w:cs="宋体"/>
          <w:b w:val="0"/>
          <w:bCs w:val="0"/>
          <w:sz w:val="24"/>
          <w:szCs w:val="24"/>
          <w:highlight w:val="none"/>
        </w:rPr>
        <w:t>潜力，</w:t>
      </w:r>
      <w:r>
        <w:rPr>
          <w:rFonts w:hint="eastAsia" w:ascii="宋体" w:hAnsi="宋体" w:eastAsia="宋体" w:cs="宋体"/>
          <w:b w:val="0"/>
          <w:bCs w:val="0"/>
          <w:sz w:val="24"/>
          <w:szCs w:val="24"/>
          <w:highlight w:val="none"/>
          <w:lang w:val="en-US" w:eastAsia="zh-CN"/>
        </w:rPr>
        <w:t>使得</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能够更好的</w:t>
      </w:r>
      <w:r>
        <w:rPr>
          <w:rFonts w:hint="eastAsia" w:ascii="宋体" w:hAnsi="宋体" w:eastAsia="宋体" w:cs="宋体"/>
          <w:b w:val="0"/>
          <w:bCs w:val="0"/>
          <w:sz w:val="24"/>
          <w:szCs w:val="24"/>
          <w:highlight w:val="none"/>
        </w:rPr>
        <w:t>应对变化、探索新方法、实现</w:t>
      </w:r>
      <w:r>
        <w:rPr>
          <w:rFonts w:hint="eastAsia" w:ascii="宋体" w:hAnsi="宋体" w:eastAsia="宋体" w:cs="宋体"/>
          <w:b w:val="0"/>
          <w:bCs w:val="0"/>
          <w:sz w:val="24"/>
          <w:szCs w:val="24"/>
          <w:highlight w:val="none"/>
          <w:lang w:val="en-US" w:eastAsia="zh-CN"/>
        </w:rPr>
        <w:t>突破性</w:t>
      </w:r>
      <w:r>
        <w:rPr>
          <w:rFonts w:hint="eastAsia" w:ascii="宋体" w:hAnsi="宋体" w:eastAsia="宋体" w:cs="宋体"/>
          <w:b w:val="0"/>
          <w:bCs w:val="0"/>
          <w:sz w:val="24"/>
          <w:szCs w:val="24"/>
          <w:highlight w:val="none"/>
        </w:rPr>
        <w:t>增长。</w:t>
      </w:r>
    </w:p>
    <w:p w14:paraId="45951FAD">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（MGMT-31）</w:t>
      </w:r>
      <w:r>
        <w:rPr>
          <w:rFonts w:hint="eastAsia" w:ascii="宋体" w:hAnsi="宋体" w:eastAsia="宋体" w:cs="宋体"/>
          <w:b w:val="0"/>
          <w:bCs w:val="0"/>
          <w:sz w:val="24"/>
          <w:szCs w:val="24"/>
          <w:highlight w:val="none"/>
        </w:rPr>
        <w:t>：</w:t>
      </w:r>
    </w:p>
    <w:p w14:paraId="66497E1E">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权力观（认知输入）体现为“我觉得机会更多一点吧…”团队反思（过程加工）体现为实施分层复盘（新人每日、团队每周每月），坚持“找根本原因…去找解决办法”其团队绩效也表现为相对可控（结果产出）。这位持机会型权力观的管理者不追求对绩效结果的完全可控或可预测，其反思的重点并不是确保每一步都严丝合缝地踩在预定的路线上，而是持续挖掘分析出现偏差的原因以及解决问题的方案。带领团队进行这样的反思，增强了团队在复杂环境中的认知柔性与战略韧性，从而使团队绩效在动态环境中保持韧性和进化的可能（</w:t>
      </w:r>
      <w:r>
        <w:rPr>
          <w:rFonts w:hint="eastAsia" w:ascii="Times New Roman" w:hAnsi="Times New Roman" w:eastAsia="宋体" w:cs="宋体"/>
          <w:b w:val="0"/>
          <w:bCs w:val="0"/>
          <w:kern w:val="0"/>
          <w:sz w:val="24"/>
          <w:szCs w:val="24"/>
          <w:highlight w:val="none"/>
          <w:lang w:val="en-US" w:eastAsia="zh-CN" w:bidi="ar"/>
        </w:rPr>
        <w:t>Carmeli</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Schaubroeck</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2008</w:t>
      </w:r>
      <w:r>
        <w:rPr>
          <w:rFonts w:hint="eastAsia" w:ascii="宋体" w:hAnsi="宋体" w:eastAsia="宋体" w:cs="宋体"/>
          <w:b w:val="0"/>
          <w:bCs w:val="0"/>
          <w:kern w:val="0"/>
          <w:sz w:val="24"/>
          <w:szCs w:val="24"/>
          <w:highlight w:val="none"/>
          <w:lang w:val="en-US" w:eastAsia="zh-CN" w:bidi="ar"/>
        </w:rPr>
        <w:t>）。</w:t>
      </w:r>
    </w:p>
    <w:p w14:paraId="4FBA1542">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default" w:ascii="Times New Roman Regular" w:hAnsi="Times New Roman Regular" w:eastAsia="宋体" w:cs="Times New Roman Regular"/>
          <w:b w:val="0"/>
          <w:bCs w:val="0"/>
          <w:sz w:val="24"/>
          <w:szCs w:val="24"/>
          <w:highlight w:val="none"/>
        </w:rPr>
        <w:t>（BD-07）</w:t>
      </w:r>
      <w:r>
        <w:rPr>
          <w:rFonts w:hint="eastAsia" w:ascii="宋体" w:hAnsi="宋体" w:eastAsia="宋体" w:cs="宋体"/>
          <w:b w:val="0"/>
          <w:bCs w:val="0"/>
          <w:sz w:val="24"/>
          <w:szCs w:val="24"/>
          <w:highlight w:val="none"/>
        </w:rPr>
        <w:t>：</w:t>
      </w:r>
    </w:p>
    <w:p w14:paraId="54C2C86D">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权力观（认知输入）体现为“我肯定是责任取向的，但是…我很刻意的在往机会方向上去思考，甚至去做动作。”团队反思（过程加工）体现为坚持“每天的复盘”，并创造性地“从做了好的人的复盘，到做了不好的人的复盘，我全部做了一个罗列”。其团队绩效体现为“遥遥领先…”（结果产出）</w:t>
      </w:r>
      <w:r>
        <w:rPr>
          <w:rFonts w:hint="eastAsia" w:ascii="宋体" w:hAnsi="宋体" w:cs="宋体"/>
          <w:b w:val="0"/>
          <w:bCs w:val="0"/>
          <w:kern w:val="0"/>
          <w:sz w:val="24"/>
          <w:szCs w:val="24"/>
          <w:highlight w:val="none"/>
          <w:lang w:val="en-US" w:eastAsia="zh-CN" w:bidi="ar"/>
        </w:rPr>
        <w:t>。这位受访者通过全方位的</w:t>
      </w:r>
      <w:r>
        <w:rPr>
          <w:rFonts w:hint="eastAsia" w:ascii="宋体" w:hAnsi="宋体" w:eastAsia="宋体" w:cs="宋体"/>
          <w:b w:val="0"/>
          <w:bCs w:val="0"/>
          <w:kern w:val="0"/>
          <w:sz w:val="24"/>
          <w:szCs w:val="24"/>
          <w:highlight w:val="none"/>
          <w:lang w:val="en-US" w:eastAsia="zh-CN" w:bidi="ar"/>
        </w:rPr>
        <w:t>反思</w:t>
      </w:r>
      <w:r>
        <w:rPr>
          <w:rFonts w:hint="eastAsia" w:ascii="宋体" w:hAnsi="宋体" w:cs="宋体"/>
          <w:b w:val="0"/>
          <w:bCs w:val="0"/>
          <w:kern w:val="0"/>
          <w:sz w:val="24"/>
          <w:szCs w:val="24"/>
          <w:highlight w:val="none"/>
          <w:lang w:val="en-US" w:eastAsia="zh-CN" w:bidi="ar"/>
        </w:rPr>
        <w:t>实现团队</w:t>
      </w:r>
      <w:r>
        <w:rPr>
          <w:rFonts w:hint="eastAsia" w:ascii="宋体" w:hAnsi="宋体" w:eastAsia="宋体" w:cs="宋体"/>
          <w:b w:val="0"/>
          <w:bCs w:val="0"/>
          <w:kern w:val="0"/>
          <w:sz w:val="24"/>
          <w:szCs w:val="24"/>
          <w:highlight w:val="none"/>
          <w:lang w:val="en-US" w:eastAsia="zh-CN" w:bidi="ar"/>
        </w:rPr>
        <w:t>绩效</w:t>
      </w:r>
      <w:r>
        <w:rPr>
          <w:rFonts w:hint="eastAsia" w:ascii="宋体" w:hAnsi="宋体" w:cs="宋体"/>
          <w:b w:val="0"/>
          <w:bCs w:val="0"/>
          <w:kern w:val="0"/>
          <w:sz w:val="24"/>
          <w:szCs w:val="24"/>
          <w:highlight w:val="none"/>
          <w:lang w:val="en-US" w:eastAsia="zh-CN" w:bidi="ar"/>
        </w:rPr>
        <w:t>的突飞猛进</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她创造性的开展了“</w:t>
      </w:r>
      <w:r>
        <w:rPr>
          <w:rFonts w:hint="eastAsia" w:ascii="宋体" w:hAnsi="宋体" w:eastAsia="宋体" w:cs="宋体"/>
          <w:b w:val="0"/>
          <w:bCs w:val="0"/>
          <w:kern w:val="0"/>
          <w:sz w:val="24"/>
          <w:szCs w:val="24"/>
          <w:highlight w:val="none"/>
          <w:lang w:val="en-US" w:eastAsia="zh-CN" w:bidi="ar"/>
        </w:rPr>
        <w:t>胜仗后</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的全面复盘，</w:t>
      </w:r>
      <w:r>
        <w:rPr>
          <w:rFonts w:hint="eastAsia" w:ascii="宋体" w:hAnsi="宋体" w:cs="宋体"/>
          <w:b w:val="0"/>
          <w:bCs w:val="0"/>
          <w:kern w:val="0"/>
          <w:sz w:val="24"/>
          <w:szCs w:val="24"/>
          <w:highlight w:val="none"/>
          <w:lang w:val="en-US" w:eastAsia="zh-CN" w:bidi="ar"/>
        </w:rPr>
        <w:t>在给团队强化反馈的同时，也是基于</w:t>
      </w:r>
      <w:r>
        <w:rPr>
          <w:rFonts w:hint="eastAsia" w:ascii="宋体" w:hAnsi="宋体" w:eastAsia="宋体" w:cs="宋体"/>
          <w:b w:val="0"/>
          <w:bCs w:val="0"/>
          <w:kern w:val="0"/>
          <w:sz w:val="24"/>
          <w:szCs w:val="24"/>
          <w:highlight w:val="none"/>
          <w:lang w:val="en-US" w:eastAsia="zh-CN" w:bidi="ar"/>
        </w:rPr>
        <w:t>最佳实践的深度学习。</w:t>
      </w:r>
      <w:r>
        <w:rPr>
          <w:rFonts w:hint="eastAsia" w:ascii="宋体" w:hAnsi="宋体" w:cs="宋体"/>
          <w:b w:val="0"/>
          <w:bCs w:val="0"/>
          <w:kern w:val="0"/>
          <w:sz w:val="24"/>
          <w:szCs w:val="24"/>
          <w:highlight w:val="none"/>
          <w:lang w:val="en-US" w:eastAsia="zh-CN" w:bidi="ar"/>
        </w:rPr>
        <w:t>这样的团队反思可以</w:t>
      </w:r>
      <w:r>
        <w:rPr>
          <w:rFonts w:hint="eastAsia" w:ascii="宋体" w:hAnsi="宋体" w:eastAsia="宋体" w:cs="宋体"/>
          <w:b w:val="0"/>
          <w:bCs w:val="0"/>
          <w:kern w:val="0"/>
          <w:sz w:val="24"/>
          <w:szCs w:val="24"/>
          <w:highlight w:val="none"/>
          <w:lang w:val="en-US" w:eastAsia="zh-CN" w:bidi="ar"/>
        </w:rPr>
        <w:t>系统地分析</w:t>
      </w:r>
      <w:r>
        <w:rPr>
          <w:rFonts w:hint="eastAsia" w:ascii="宋体" w:hAnsi="宋体" w:cs="宋体"/>
          <w:b w:val="0"/>
          <w:bCs w:val="0"/>
          <w:kern w:val="0"/>
          <w:sz w:val="24"/>
          <w:szCs w:val="24"/>
          <w:highlight w:val="none"/>
          <w:lang w:val="en-US" w:eastAsia="zh-CN" w:bidi="ar"/>
        </w:rPr>
        <w:t>比较导致</w:t>
      </w:r>
      <w:r>
        <w:rPr>
          <w:rFonts w:hint="eastAsia" w:ascii="宋体" w:hAnsi="宋体" w:eastAsia="宋体" w:cs="宋体"/>
          <w:b w:val="0"/>
          <w:bCs w:val="0"/>
          <w:kern w:val="0"/>
          <w:sz w:val="24"/>
          <w:szCs w:val="24"/>
          <w:highlight w:val="none"/>
          <w:lang w:val="en-US" w:eastAsia="zh-CN" w:bidi="ar"/>
        </w:rPr>
        <w:t>成功</w:t>
      </w:r>
      <w:r>
        <w:rPr>
          <w:rFonts w:hint="eastAsia" w:ascii="宋体" w:hAnsi="宋体" w:cs="宋体"/>
          <w:b w:val="0"/>
          <w:bCs w:val="0"/>
          <w:kern w:val="0"/>
          <w:sz w:val="24"/>
          <w:szCs w:val="24"/>
          <w:highlight w:val="none"/>
          <w:lang w:val="en-US" w:eastAsia="zh-CN" w:bidi="ar"/>
        </w:rPr>
        <w:t>或失败因素</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帮助</w:t>
      </w:r>
      <w:r>
        <w:rPr>
          <w:rFonts w:hint="eastAsia" w:ascii="宋体" w:hAnsi="宋体" w:eastAsia="宋体" w:cs="宋体"/>
          <w:b w:val="0"/>
          <w:bCs w:val="0"/>
          <w:kern w:val="0"/>
          <w:sz w:val="24"/>
          <w:szCs w:val="24"/>
          <w:highlight w:val="none"/>
          <w:lang w:val="en-US" w:eastAsia="zh-CN" w:bidi="ar"/>
        </w:rPr>
        <w:t>团队提炼</w:t>
      </w:r>
      <w:r>
        <w:rPr>
          <w:rFonts w:hint="eastAsia" w:ascii="宋体" w:hAnsi="宋体" w:cs="宋体"/>
          <w:b w:val="0"/>
          <w:bCs w:val="0"/>
          <w:kern w:val="0"/>
          <w:sz w:val="24"/>
          <w:szCs w:val="24"/>
          <w:highlight w:val="none"/>
          <w:lang w:val="en-US" w:eastAsia="zh-CN" w:bidi="ar"/>
        </w:rPr>
        <w:t>可学习</w:t>
      </w:r>
      <w:r>
        <w:rPr>
          <w:rFonts w:hint="eastAsia" w:ascii="宋体" w:hAnsi="宋体" w:eastAsia="宋体" w:cs="宋体"/>
          <w:b w:val="0"/>
          <w:bCs w:val="0"/>
          <w:kern w:val="0"/>
          <w:sz w:val="24"/>
          <w:szCs w:val="24"/>
          <w:highlight w:val="none"/>
          <w:lang w:val="en-US" w:eastAsia="zh-CN" w:bidi="ar"/>
        </w:rPr>
        <w:t>迁移的</w:t>
      </w:r>
      <w:r>
        <w:rPr>
          <w:rFonts w:hint="eastAsia" w:ascii="宋体" w:hAnsi="宋体" w:cs="宋体"/>
          <w:b w:val="0"/>
          <w:bCs w:val="0"/>
          <w:kern w:val="0"/>
          <w:sz w:val="24"/>
          <w:szCs w:val="24"/>
          <w:highlight w:val="none"/>
          <w:lang w:val="en-US" w:eastAsia="zh-CN" w:bidi="ar"/>
        </w:rPr>
        <w:t>技能，</w:t>
      </w:r>
      <w:r>
        <w:rPr>
          <w:rFonts w:hint="eastAsia" w:ascii="宋体" w:hAnsi="宋体" w:eastAsia="宋体" w:cs="宋体"/>
          <w:b w:val="0"/>
          <w:bCs w:val="0"/>
          <w:kern w:val="0"/>
          <w:sz w:val="24"/>
          <w:szCs w:val="24"/>
          <w:highlight w:val="none"/>
          <w:lang w:val="en-US" w:eastAsia="zh-CN" w:bidi="ar"/>
        </w:rPr>
        <w:t>这种反思</w:t>
      </w:r>
      <w:r>
        <w:rPr>
          <w:rFonts w:hint="eastAsia" w:ascii="宋体" w:hAnsi="宋体" w:cs="宋体"/>
          <w:b w:val="0"/>
          <w:bCs w:val="0"/>
          <w:kern w:val="0"/>
          <w:sz w:val="24"/>
          <w:szCs w:val="24"/>
          <w:highlight w:val="none"/>
          <w:lang w:val="en-US" w:eastAsia="zh-CN" w:bidi="ar"/>
        </w:rPr>
        <w:t>也可以</w:t>
      </w:r>
      <w:r>
        <w:rPr>
          <w:rFonts w:hint="eastAsia" w:ascii="宋体" w:hAnsi="宋体" w:eastAsia="宋体" w:cs="宋体"/>
          <w:b w:val="0"/>
          <w:bCs w:val="0"/>
          <w:kern w:val="0"/>
          <w:sz w:val="24"/>
          <w:szCs w:val="24"/>
          <w:highlight w:val="none"/>
          <w:lang w:val="en-US" w:eastAsia="zh-CN" w:bidi="ar"/>
        </w:rPr>
        <w:t>将</w:t>
      </w:r>
      <w:r>
        <w:rPr>
          <w:rFonts w:hint="eastAsia" w:ascii="宋体" w:hAnsi="宋体" w:cs="宋体"/>
          <w:b w:val="0"/>
          <w:bCs w:val="0"/>
          <w:kern w:val="0"/>
          <w:sz w:val="24"/>
          <w:szCs w:val="24"/>
          <w:highlight w:val="none"/>
          <w:lang w:val="en-US" w:eastAsia="zh-CN" w:bidi="ar"/>
        </w:rPr>
        <w:t>个性化</w:t>
      </w:r>
      <w:r>
        <w:rPr>
          <w:rFonts w:hint="eastAsia" w:ascii="宋体" w:hAnsi="宋体" w:eastAsia="宋体" w:cs="宋体"/>
          <w:b w:val="0"/>
          <w:bCs w:val="0"/>
          <w:kern w:val="0"/>
          <w:sz w:val="24"/>
          <w:szCs w:val="24"/>
          <w:highlight w:val="none"/>
          <w:lang w:val="en-US" w:eastAsia="zh-CN" w:bidi="ar"/>
        </w:rPr>
        <w:t>的成功</w:t>
      </w:r>
      <w:r>
        <w:rPr>
          <w:rFonts w:hint="eastAsia" w:ascii="宋体" w:hAnsi="宋体" w:cs="宋体"/>
          <w:b w:val="0"/>
          <w:bCs w:val="0"/>
          <w:kern w:val="0"/>
          <w:sz w:val="24"/>
          <w:szCs w:val="24"/>
          <w:highlight w:val="none"/>
          <w:lang w:val="en-US" w:eastAsia="zh-CN" w:bidi="ar"/>
        </w:rPr>
        <w:t>经验</w:t>
      </w:r>
      <w:r>
        <w:rPr>
          <w:rFonts w:hint="eastAsia" w:ascii="宋体" w:hAnsi="宋体" w:eastAsia="宋体" w:cs="宋体"/>
          <w:b w:val="0"/>
          <w:bCs w:val="0"/>
          <w:kern w:val="0"/>
          <w:sz w:val="24"/>
          <w:szCs w:val="24"/>
          <w:highlight w:val="none"/>
          <w:lang w:val="en-US" w:eastAsia="zh-CN" w:bidi="ar"/>
        </w:rPr>
        <w:t>，转化为可共享</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知识体系，为团队从优秀迈向卓越提供了持续的智力燃料（</w:t>
      </w:r>
      <w:r>
        <w:rPr>
          <w:rFonts w:hint="eastAsia" w:ascii="Times New Roman" w:hAnsi="Times New Roman" w:eastAsia="宋体" w:cs="宋体"/>
          <w:b w:val="0"/>
          <w:bCs w:val="0"/>
          <w:kern w:val="0"/>
          <w:sz w:val="24"/>
          <w:szCs w:val="24"/>
          <w:highlight w:val="none"/>
          <w:lang w:val="en-US" w:eastAsia="zh-CN" w:bidi="ar"/>
        </w:rPr>
        <w:t>Edmondson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1999</w:t>
      </w:r>
      <w:r>
        <w:rPr>
          <w:rFonts w:hint="eastAsia" w:ascii="宋体" w:hAnsi="宋体" w:eastAsia="宋体" w:cs="宋体"/>
          <w:b w:val="0"/>
          <w:bCs w:val="0"/>
          <w:kern w:val="0"/>
          <w:sz w:val="24"/>
          <w:szCs w:val="24"/>
          <w:highlight w:val="none"/>
          <w:lang w:val="en-US" w:eastAsia="zh-CN" w:bidi="ar"/>
        </w:rPr>
        <w:t>）。</w:t>
      </w:r>
    </w:p>
    <w:p w14:paraId="2480AF14">
      <w:pPr>
        <w:pStyle w:val="6"/>
        <w:pageBreakBefore w:val="0"/>
        <w:kinsoku/>
        <w:wordWrap/>
        <w:overflowPunct/>
        <w:topLinePunct w:val="0"/>
        <w:autoSpaceDE/>
        <w:autoSpaceDN/>
        <w:bidi w:val="0"/>
        <w:adjustRightInd/>
        <w:spacing w:before="79" w:beforeLines="25" w:beforeAutospacing="0" w:after="79" w:afterLines="25" w:afterAutospacing="0" w:line="360" w:lineRule="auto"/>
        <w:ind w:firstLine="240" w:firstLineChars="1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（3）</w:t>
      </w:r>
      <w:r>
        <w:rPr>
          <w:rFonts w:hint="eastAsia" w:ascii="宋体" w:hAnsi="宋体" w:eastAsia="宋体" w:cs="宋体"/>
          <w:b w:val="0"/>
          <w:bCs w:val="0"/>
          <w:kern w:val="0"/>
          <w:sz w:val="24"/>
          <w:szCs w:val="24"/>
          <w:highlight w:val="none"/>
          <w:lang w:val="en-US" w:eastAsia="zh-CN" w:bidi="ar"/>
        </w:rPr>
        <w:t>当反思缺失、流于形式或与任务需求错配时，权力观对绩效的积极影响便难以实现，传导路径出现断裂。这从反面印证了团队反思可能作为部分中介作用的存在。</w:t>
      </w:r>
    </w:p>
    <w:p w14:paraId="51A6D1F4">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left="420" w:leftChars="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eastAsia" w:ascii="Times New Roman Regular" w:hAnsi="Times New Roman Regular" w:eastAsia="宋体" w:cs="Times New Roman Regular"/>
          <w:b w:val="0"/>
          <w:bCs w:val="0"/>
          <w:sz w:val="24"/>
          <w:szCs w:val="24"/>
          <w:highlight w:val="none"/>
          <w:lang w:val="en-US" w:eastAsia="zh-CN"/>
        </w:rPr>
        <w:t>OPS-02（</w:t>
      </w:r>
      <w:r>
        <w:rPr>
          <w:rFonts w:hint="eastAsia" w:ascii="宋体" w:hAnsi="宋体" w:eastAsia="宋体" w:cs="宋体"/>
          <w:b w:val="0"/>
          <w:bCs w:val="0"/>
          <w:sz w:val="24"/>
          <w:szCs w:val="24"/>
          <w:highlight w:val="none"/>
          <w:lang w:val="en-US" w:eastAsia="zh-CN"/>
        </w:rPr>
        <w:t>责任型权力观）</w:t>
      </w:r>
    </w:p>
    <w:p w14:paraId="2F9A90E4">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虽然认识到“带领一个团队，其实责任还是挺大的”，但这位管理者的团队反思实践是“有时候忙着就过去了……，近一个月隔周召开一次”。这种时断时续的、轻易让位于事务性工作的团队反思安排，而其团队绩效表现要么不达标，要么随公司单量波动，完全不在可控范围。这表明，对权力的责任型认知若不能转化为稳定、深度的团队反思实践，其效力将大打折扣，这也意味着管理者缺失了这个有效的过程干预，其绩效结果可靠性也会收到影响。</w:t>
      </w:r>
    </w:p>
    <w:p w14:paraId="2940608A">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left="420" w:leftChars="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eastAsia" w:ascii="Times New Roman Regular" w:hAnsi="Times New Roman Regular" w:eastAsia="宋体" w:cs="Times New Roman Regular"/>
          <w:b w:val="0"/>
          <w:bCs w:val="0"/>
          <w:sz w:val="24"/>
          <w:szCs w:val="24"/>
          <w:highlight w:val="none"/>
        </w:rPr>
        <w:t>BD-11</w:t>
      </w:r>
      <w:r>
        <w:rPr>
          <w:rFonts w:hint="eastAsia" w:ascii="宋体" w:hAnsi="宋体" w:eastAsia="宋体" w:cs="宋体"/>
          <w:b w:val="0"/>
          <w:bCs w:val="0"/>
          <w:sz w:val="24"/>
          <w:szCs w:val="24"/>
          <w:highlight w:val="none"/>
        </w:rPr>
        <w:t>（机会型</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w:t>
      </w:r>
    </w:p>
    <w:p w14:paraId="1F8B7693">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面临“市场变化”、“不可抗力”、“行业卷的厉害”的严峻挑战，但其团队的反思主要是参加“公司每一季度的专题会”，个人层面则是“保守预估”。在高速变化、危机四伏的“卷”的市场中，季度频率的战略反思节奏显然过于迟缓，可能导致难以捕捉转瞬即逝的机会，有难以针对突如其来的危机进行灵活的策略调整。团队反思的低频节奏与挑战的性质严重不匹配，导致难以通过团队反思的输出有效行动策略，从而使</w:t>
      </w:r>
      <w:r>
        <w:rPr>
          <w:rFonts w:hint="eastAsia" w:ascii="宋体" w:hAnsi="宋体" w:eastAsia="宋体" w:cs="宋体"/>
          <w:b w:val="0"/>
          <w:bCs w:val="0"/>
          <w:kern w:val="0"/>
          <w:sz w:val="24"/>
          <w:szCs w:val="24"/>
          <w:highlight w:val="none"/>
          <w:lang w:val="en-US" w:eastAsia="zh-CN" w:bidi="ar"/>
        </w:rPr>
        <w:commentReference w:id="0"/>
      </w:r>
      <w:r>
        <w:rPr>
          <w:rFonts w:hint="eastAsia" w:ascii="宋体" w:hAnsi="宋体" w:eastAsia="宋体" w:cs="宋体"/>
          <w:b w:val="0"/>
          <w:bCs w:val="0"/>
          <w:kern w:val="0"/>
          <w:sz w:val="24"/>
          <w:szCs w:val="24"/>
          <w:highlight w:val="none"/>
          <w:lang w:val="en-US" w:eastAsia="zh-CN" w:bidi="ar"/>
        </w:rPr>
        <w:t>团队在新产品市场开发、突破核心技术壁垒等方面步履维艰。</w:t>
      </w:r>
    </w:p>
    <w:p w14:paraId="695D95A6">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sz w:val="24"/>
          <w:szCs w:val="24"/>
          <w:highlight w:val="none"/>
          <w:lang w:val="en-US" w:eastAsia="zh-CN"/>
        </w:rPr>
        <w:t>综上所述，本研究的访谈</w:t>
      </w:r>
      <w:r>
        <w:rPr>
          <w:rFonts w:hint="eastAsia" w:ascii="宋体" w:hAnsi="宋体" w:cs="宋体"/>
          <w:b w:val="0"/>
          <w:bCs w:val="0"/>
          <w:sz w:val="24"/>
          <w:szCs w:val="24"/>
          <w:highlight w:val="none"/>
          <w:lang w:val="en-US" w:eastAsia="zh-CN"/>
        </w:rPr>
        <w:t>分析</w:t>
      </w:r>
      <w:r>
        <w:rPr>
          <w:rFonts w:hint="eastAsia" w:ascii="宋体" w:hAnsi="宋体" w:eastAsia="宋体" w:cs="宋体"/>
          <w:b w:val="0"/>
          <w:bCs w:val="0"/>
          <w:sz w:val="24"/>
          <w:szCs w:val="24"/>
          <w:highlight w:val="none"/>
          <w:lang w:val="en-US" w:eastAsia="zh-CN"/>
        </w:rPr>
        <w:t>支持了权力观通过团队反思影响团队绩效的中介机制存在。由此，假设</w:t>
      </w:r>
      <w:r>
        <w:rPr>
          <w:rFonts w:hint="eastAsia" w:ascii="Times New Roman" w:hAnsi="Times New Roman" w:eastAsia="宋体" w:cs="宋体"/>
          <w:b w:val="0"/>
          <w:bCs w:val="0"/>
          <w:sz w:val="24"/>
          <w:szCs w:val="24"/>
          <w:highlight w:val="none"/>
          <w:lang w:val="en-US" w:eastAsia="zh-CN"/>
        </w:rPr>
        <w:t>H</w:t>
      </w:r>
      <w:r>
        <w:rPr>
          <w:rFonts w:hint="eastAsia" w:ascii="宋体" w:hAnsi="宋体" w:eastAsia="宋体" w:cs="宋体"/>
          <w:b w:val="0"/>
          <w:bCs w:val="0"/>
          <w:sz w:val="24"/>
          <w:szCs w:val="24"/>
          <w:highlight w:val="none"/>
          <w:lang w:val="en-US" w:eastAsia="zh-CN"/>
        </w:rPr>
        <w:t>3得到</w:t>
      </w:r>
      <w:r>
        <w:rPr>
          <w:rFonts w:hint="eastAsia" w:ascii="宋体" w:hAnsi="宋体" w:cs="宋体"/>
          <w:b w:val="0"/>
          <w:bCs w:val="0"/>
          <w:sz w:val="24"/>
          <w:szCs w:val="24"/>
          <w:highlight w:val="none"/>
          <w:lang w:val="en-US" w:eastAsia="zh-CN"/>
        </w:rPr>
        <w:t>质性证据</w:t>
      </w:r>
      <w:r>
        <w:rPr>
          <w:rFonts w:hint="eastAsia" w:ascii="宋体" w:hAnsi="宋体" w:eastAsia="宋体" w:cs="宋体"/>
          <w:b w:val="0"/>
          <w:bCs w:val="0"/>
          <w:sz w:val="24"/>
          <w:szCs w:val="24"/>
          <w:highlight w:val="none"/>
          <w:lang w:val="en-US" w:eastAsia="zh-CN"/>
        </w:rPr>
        <w:t>支持。</w:t>
      </w:r>
    </w:p>
    <w:p w14:paraId="1CE26FAD">
      <w:pPr>
        <w:pStyle w:val="4"/>
        <w:bidi w:val="0"/>
        <w:rPr>
          <w:rFonts w:ascii="Helvetica Neue" w:hAnsi="Helvetica Neue" w:eastAsia="Helvetica Neue" w:cs="Helvetica Neue"/>
          <w:i w:val="0"/>
          <w:iCs w:val="0"/>
          <w:caps w:val="0"/>
          <w:color w:val="800080"/>
          <w:spacing w:val="0"/>
          <w:sz w:val="28"/>
          <w:szCs w:val="28"/>
        </w:rPr>
      </w:pPr>
      <w:bookmarkStart w:id="99" w:name="_Toc517549577"/>
      <w:bookmarkStart w:id="100" w:name="_Toc593707042"/>
      <w:r>
        <w:rPr>
          <w:rFonts w:hint="eastAsia" w:ascii="黑体" w:hAnsi="黑体" w:eastAsia="黑体" w:cs="黑体"/>
          <w:sz w:val="24"/>
          <w:szCs w:val="24"/>
          <w:highlight w:val="none"/>
          <w:lang w:val="en-US" w:eastAsia="zh-CN"/>
        </w:rPr>
        <w:t>4.3.5探究绩效压力在权力观与团队反思之间的调节作用</w:t>
      </w:r>
      <w:bookmarkEnd w:id="99"/>
      <w:bookmarkEnd w:id="100"/>
    </w:p>
    <w:p w14:paraId="7769E384">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管理者的权力观作为一种社会认知框架，不仅</w:t>
      </w:r>
      <w:r>
        <w:rPr>
          <w:rFonts w:hint="eastAsia" w:ascii="宋体" w:hAnsi="宋体" w:cs="宋体"/>
          <w:b w:val="0"/>
          <w:bCs w:val="0"/>
          <w:sz w:val="24"/>
          <w:szCs w:val="24"/>
          <w:highlight w:val="none"/>
          <w:lang w:val="en-US" w:eastAsia="zh-CN"/>
        </w:rPr>
        <w:t>决定了管理者</w:t>
      </w:r>
      <w:r>
        <w:rPr>
          <w:rFonts w:hint="eastAsia" w:ascii="宋体" w:hAnsi="宋体" w:eastAsia="宋体" w:cs="宋体"/>
          <w:b w:val="0"/>
          <w:bCs w:val="0"/>
          <w:sz w:val="24"/>
          <w:szCs w:val="24"/>
          <w:highlight w:val="none"/>
          <w:lang w:val="en-US" w:eastAsia="zh-CN"/>
        </w:rPr>
        <w:t>从组织环境中筛选与解读信息的方式（</w:t>
      </w:r>
      <w:r>
        <w:rPr>
          <w:rFonts w:hint="eastAsia" w:ascii="Times New Roman" w:hAnsi="Times New Roman" w:eastAsia="宋体" w:cs="宋体"/>
          <w:b w:val="0"/>
          <w:bCs w:val="0"/>
          <w:sz w:val="24"/>
          <w:szCs w:val="24"/>
          <w:highlight w:val="none"/>
          <w:lang w:val="en-US" w:eastAsia="zh-CN"/>
        </w:rPr>
        <w:t>Salancik &amp; Pfeffer, 1978）</w:t>
      </w:r>
      <w:r>
        <w:rPr>
          <w:rFonts w:hint="eastAsia" w:ascii="宋体" w:hAnsi="宋体" w:eastAsia="宋体" w:cs="宋体"/>
          <w:b w:val="0"/>
          <w:bCs w:val="0"/>
          <w:sz w:val="24"/>
          <w:szCs w:val="24"/>
          <w:highlight w:val="none"/>
          <w:lang w:val="en-US" w:eastAsia="zh-CN"/>
        </w:rPr>
        <w:t>，也深刻影响他们对团队情境的判断、信息加工的策略以及</w:t>
      </w:r>
      <w:r>
        <w:rPr>
          <w:rFonts w:hint="eastAsia" w:ascii="宋体" w:hAnsi="宋体" w:cs="宋体"/>
          <w:b w:val="0"/>
          <w:bCs w:val="0"/>
          <w:sz w:val="24"/>
          <w:szCs w:val="24"/>
          <w:highlight w:val="none"/>
          <w:lang w:val="en-US" w:eastAsia="zh-CN"/>
        </w:rPr>
        <w:t>相应</w:t>
      </w:r>
      <w:r>
        <w:rPr>
          <w:rFonts w:hint="eastAsia" w:ascii="宋体" w:hAnsi="宋体" w:eastAsia="宋体" w:cs="宋体"/>
          <w:b w:val="0"/>
          <w:bCs w:val="0"/>
          <w:sz w:val="24"/>
          <w:szCs w:val="24"/>
          <w:highlight w:val="none"/>
          <w:lang w:val="en-US" w:eastAsia="zh-CN"/>
        </w:rPr>
        <w:t>的行为选择</w:t>
      </w:r>
      <w:r>
        <w:rPr>
          <w:rFonts w:hint="eastAsia" w:ascii="Times New Roman" w:hAnsi="Times New Roman" w:eastAsia="宋体" w:cs="宋体"/>
          <w:b w:val="0"/>
          <w:bCs w:val="0"/>
          <w:sz w:val="24"/>
          <w:szCs w:val="24"/>
          <w:highlight w:val="none"/>
          <w:lang w:val="en-US" w:eastAsia="zh-CN"/>
        </w:rPr>
        <w:t>（Scholl et al., 2017）</w:t>
      </w:r>
      <w:r>
        <w:rPr>
          <w:rFonts w:hint="eastAsia" w:ascii="宋体" w:hAnsi="宋体" w:eastAsia="宋体" w:cs="宋体"/>
          <w:b w:val="0"/>
          <w:bCs w:val="0"/>
          <w:sz w:val="24"/>
          <w:szCs w:val="24"/>
          <w:highlight w:val="none"/>
          <w:lang w:val="en-US" w:eastAsia="zh-CN"/>
        </w:rPr>
        <w:t>。绩效</w:t>
      </w:r>
      <w:r>
        <w:rPr>
          <w:rFonts w:hint="eastAsia" w:ascii="宋体" w:hAnsi="宋体" w:eastAsia="宋体" w:cs="宋体"/>
          <w:b w:val="0"/>
          <w:bCs w:val="0"/>
          <w:sz w:val="24"/>
          <w:szCs w:val="24"/>
          <w:highlight w:val="none"/>
        </w:rPr>
        <w:t>压力作为一种</w:t>
      </w:r>
      <w:r>
        <w:rPr>
          <w:rFonts w:hint="eastAsia" w:ascii="宋体" w:hAnsi="宋体" w:cs="宋体"/>
          <w:b w:val="0"/>
          <w:bCs w:val="0"/>
          <w:sz w:val="24"/>
          <w:szCs w:val="24"/>
          <w:highlight w:val="none"/>
          <w:lang w:val="en-US" w:eastAsia="zh-CN"/>
        </w:rPr>
        <w:t>压力</w:t>
      </w:r>
      <w:r>
        <w:rPr>
          <w:rFonts w:hint="eastAsia" w:ascii="宋体" w:hAnsi="宋体" w:eastAsia="宋体" w:cs="宋体"/>
          <w:b w:val="0"/>
          <w:bCs w:val="0"/>
          <w:sz w:val="24"/>
          <w:szCs w:val="24"/>
          <w:highlight w:val="none"/>
        </w:rPr>
        <w:t>情境信息，</w:t>
      </w:r>
      <w:r>
        <w:rPr>
          <w:rFonts w:hint="eastAsia" w:ascii="宋体" w:hAnsi="宋体" w:eastAsia="宋体" w:cs="宋体"/>
          <w:b w:val="0"/>
          <w:bCs w:val="0"/>
          <w:sz w:val="24"/>
          <w:szCs w:val="24"/>
          <w:highlight w:val="none"/>
          <w:lang w:val="en-US" w:eastAsia="zh-CN"/>
        </w:rPr>
        <w:t>对于持</w:t>
      </w:r>
      <w:r>
        <w:rPr>
          <w:rFonts w:hint="eastAsia" w:ascii="宋体" w:hAnsi="宋体" w:eastAsia="宋体" w:cs="宋体"/>
          <w:b w:val="0"/>
          <w:bCs w:val="0"/>
          <w:sz w:val="24"/>
          <w:szCs w:val="24"/>
          <w:highlight w:val="none"/>
        </w:rPr>
        <w:t>不同</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的管理者，</w:t>
      </w:r>
      <w:r>
        <w:rPr>
          <w:rFonts w:hint="eastAsia" w:ascii="宋体" w:hAnsi="宋体" w:eastAsia="宋体" w:cs="宋体"/>
          <w:b w:val="0"/>
          <w:bCs w:val="0"/>
          <w:sz w:val="24"/>
          <w:szCs w:val="24"/>
          <w:highlight w:val="none"/>
          <w:lang w:val="en-US" w:eastAsia="zh-CN"/>
        </w:rPr>
        <w:t>会</w:t>
      </w:r>
      <w:r>
        <w:rPr>
          <w:rFonts w:hint="eastAsia" w:ascii="宋体" w:hAnsi="宋体" w:eastAsia="宋体" w:cs="宋体"/>
          <w:b w:val="0"/>
          <w:bCs w:val="0"/>
          <w:sz w:val="24"/>
          <w:szCs w:val="24"/>
          <w:highlight w:val="none"/>
        </w:rPr>
        <w:t>引发差异化的行为反应（</w:t>
      </w:r>
      <w:r>
        <w:rPr>
          <w:rFonts w:hint="eastAsia" w:ascii="Times New Roman" w:hAnsi="Times New Roman" w:eastAsia="宋体" w:cs="宋体"/>
          <w:b w:val="0"/>
          <w:bCs w:val="0"/>
          <w:sz w:val="24"/>
          <w:szCs w:val="24"/>
          <w:highlight w:val="none"/>
        </w:rPr>
        <w:t>Lazarus</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Folkman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1984</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p>
    <w:p w14:paraId="49F4614C">
      <w:pPr>
        <w:pStyle w:val="6"/>
        <w:pageBreakBefore w:val="0"/>
        <w:kinsoku/>
        <w:wordWrap/>
        <w:overflowPunct/>
        <w:topLinePunct w:val="0"/>
        <w:autoSpaceDE/>
        <w:autoSpaceDN/>
        <w:bidi w:val="0"/>
        <w:adjustRightInd/>
        <w:spacing w:before="79" w:beforeLines="25" w:beforeAutospacing="0" w:after="79" w:afterLines="25" w:afterAutospacing="0" w:line="360" w:lineRule="auto"/>
        <w:ind w:firstLine="120" w:firstLineChars="50"/>
        <w:rPr>
          <w:rFonts w:hint="eastAsia" w:ascii="宋体" w:hAnsi="宋体" w:eastAsia="宋体" w:cs="宋体"/>
          <w:b w:val="0"/>
          <w:bCs w:val="0"/>
          <w:sz w:val="24"/>
          <w:szCs w:val="24"/>
          <w:highlight w:val="none"/>
          <w:lang w:val="en-US"/>
        </w:rPr>
      </w:pPr>
      <w:r>
        <w:rPr>
          <w:rFonts w:hint="eastAsia" w:ascii="宋体" w:hAnsi="宋体" w:eastAsia="宋体" w:cs="宋体"/>
          <w:b w:val="0"/>
          <w:bCs w:val="0"/>
          <w:sz w:val="24"/>
          <w:szCs w:val="24"/>
          <w:highlight w:val="none"/>
          <w:lang w:val="en-US" w:eastAsia="zh-CN"/>
        </w:rPr>
        <w:t>（1）绩效</w:t>
      </w:r>
      <w:r>
        <w:rPr>
          <w:rFonts w:hint="eastAsia" w:ascii="宋体" w:hAnsi="宋体" w:eastAsia="宋体" w:cs="宋体"/>
          <w:b w:val="0"/>
          <w:bCs w:val="0"/>
          <w:sz w:val="24"/>
          <w:szCs w:val="24"/>
          <w:highlight w:val="none"/>
        </w:rPr>
        <w:t>压力与</w:t>
      </w:r>
      <w:r>
        <w:rPr>
          <w:rFonts w:hint="eastAsia" w:ascii="宋体" w:hAnsi="宋体" w:eastAsia="宋体" w:cs="宋体"/>
          <w:b w:val="0"/>
          <w:bCs w:val="0"/>
          <w:sz w:val="24"/>
          <w:szCs w:val="24"/>
          <w:highlight w:val="none"/>
          <w:lang w:val="en-US" w:eastAsia="zh-CN"/>
        </w:rPr>
        <w:t>责任型权力观</w:t>
      </w:r>
      <w:r>
        <w:rPr>
          <w:rFonts w:hint="eastAsia" w:ascii="宋体" w:hAnsi="宋体" w:eastAsia="宋体" w:cs="宋体"/>
          <w:b w:val="0"/>
          <w:bCs w:val="0"/>
          <w:sz w:val="24"/>
          <w:szCs w:val="24"/>
          <w:highlight w:val="none"/>
        </w:rPr>
        <w:t>的交互</w:t>
      </w:r>
      <w:r>
        <w:rPr>
          <w:rFonts w:hint="eastAsia" w:ascii="宋体" w:hAnsi="宋体" w:eastAsia="宋体" w:cs="宋体"/>
          <w:b w:val="0"/>
          <w:bCs w:val="0"/>
          <w:sz w:val="24"/>
          <w:szCs w:val="24"/>
          <w:highlight w:val="none"/>
          <w:lang w:val="en-US" w:eastAsia="zh-CN"/>
        </w:rPr>
        <w:t>效应探索</w:t>
      </w:r>
    </w:p>
    <w:p w14:paraId="28B1F518">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480" w:firstLineChars="200"/>
        <w:textAlignment w:val="auto"/>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对于持责任型权力观的管理者，绩效压力被解读为对责任的严峻考验和失败威胁</w:t>
      </w:r>
      <w:r>
        <w:rPr>
          <w:rFonts w:hint="default" w:ascii="Times New Roman Regular" w:hAnsi="Times New Roman Regular" w:eastAsia="宋体" w:cs="Times New Roman Regular"/>
          <w:b w:val="0"/>
          <w:bCs w:val="0"/>
          <w:kern w:val="0"/>
          <w:sz w:val="24"/>
          <w:szCs w:val="24"/>
          <w:highlight w:val="none"/>
          <w:lang w:val="en-US" w:eastAsia="zh-CN" w:bidi="ar"/>
        </w:rPr>
        <w:t>（Scholl et al., 2018b）</w:t>
      </w:r>
      <w:r>
        <w:rPr>
          <w:rFonts w:hint="eastAsia" w:ascii="宋体" w:hAnsi="宋体" w:eastAsia="宋体" w:cs="宋体"/>
          <w:b w:val="0"/>
          <w:bCs w:val="0"/>
          <w:kern w:val="0"/>
          <w:sz w:val="24"/>
          <w:szCs w:val="24"/>
          <w:highlight w:val="none"/>
          <w:lang w:val="en-US" w:eastAsia="zh-CN" w:bidi="ar"/>
        </w:rPr>
        <w:t>，高绩效压力尤其是明确的考核压力会强化其风险规避与过程控制倾向。因此，本研究的假设推论是当绩效压力较高时，会削弱责任型权力观对团队反思的正向影响。首先，面临低绩效压力，一位责任型权力观的客服主管</w:t>
      </w:r>
      <w:r>
        <w:rPr>
          <w:rFonts w:hint="default" w:ascii="Times New Roman Regular" w:hAnsi="Times New Roman Regular" w:eastAsia="宋体" w:cs="Times New Roman Regular"/>
          <w:b w:val="0"/>
          <w:bCs w:val="0"/>
          <w:kern w:val="0"/>
          <w:sz w:val="24"/>
          <w:szCs w:val="24"/>
          <w:highlight w:val="none"/>
          <w:lang w:val="en-US" w:eastAsia="zh-CN" w:bidi="ar"/>
        </w:rPr>
        <w:t>（CS-02）</w:t>
      </w:r>
      <w:r>
        <w:rPr>
          <w:rFonts w:hint="eastAsia" w:ascii="宋体" w:hAnsi="宋体" w:eastAsia="宋体" w:cs="宋体"/>
          <w:b w:val="0"/>
          <w:bCs w:val="0"/>
          <w:kern w:val="0"/>
          <w:sz w:val="24"/>
          <w:szCs w:val="24"/>
          <w:highlight w:val="none"/>
          <w:lang w:val="en-US" w:eastAsia="zh-CN" w:bidi="ar"/>
        </w:rPr>
        <w:t>在“ 考核压力占比小，考核关注差错率和内外部投诉”的情况下，保持了高频团队复盘活动，通过“每日不定时即时沟通，解决问题”，其团队反思模式成为缓解事务性压力的核心机制，“团队表现较好，错误率低，有问题会及时分享规避，能及时总结经验”。然而，通过实际访谈发现，责任型权力观面遇到较高的绩效压力时，管理者发起的团队反思行为不是减少，而是倾向于通过团队反思推进问题解决、紧密跟进业务进度。比如一位责任型权力观的销售主管</w:t>
      </w:r>
      <w:r>
        <w:rPr>
          <w:rFonts w:hint="eastAsia" w:ascii="Times New Roman Regular" w:hAnsi="Times New Roman Regular" w:eastAsia="宋体" w:cs="Times New Roman Regular"/>
          <w:b w:val="0"/>
          <w:bCs w:val="0"/>
          <w:kern w:val="0"/>
          <w:sz w:val="24"/>
          <w:szCs w:val="24"/>
          <w:highlight w:val="none"/>
          <w:lang w:val="en-US" w:eastAsia="zh-CN" w:bidi="ar"/>
        </w:rPr>
        <w:t>（BD-05）</w:t>
      </w:r>
      <w:r>
        <w:rPr>
          <w:rFonts w:hint="eastAsia" w:ascii="宋体" w:hAnsi="宋体" w:eastAsia="宋体" w:cs="宋体"/>
          <w:b w:val="0"/>
          <w:bCs w:val="0"/>
          <w:kern w:val="0"/>
          <w:sz w:val="24"/>
          <w:szCs w:val="24"/>
          <w:highlight w:val="none"/>
          <w:lang w:val="en-US" w:eastAsia="zh-CN" w:bidi="ar"/>
        </w:rPr>
        <w:t>面对“公司的考核压力其实也挺大”的情况下，他发起的团队反思不仅有一般性的周会，更进一步“把时间进度往前提”，做到“每周至少两次到三次”的高频沟通。通过以上案例可以看到，绩效压力水平较低时，责任型权力观与团队反思紧密相关，而绩效压力水平较高时，责任型权力观与团队反思依然由紧密关联，在两个水平上，团队反思没有出现显著差异。由此可见，在本研究中，责任型权绩效压力在责任型权力观与团队反思中的调节作用并不明显，假设H4a没有获得支持证据。</w:t>
      </w:r>
    </w:p>
    <w:p w14:paraId="744AA018">
      <w:pPr>
        <w:pStyle w:val="6"/>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（2）绩效</w:t>
      </w:r>
      <w:r>
        <w:rPr>
          <w:rFonts w:hint="eastAsia" w:ascii="宋体" w:hAnsi="宋体" w:eastAsia="宋体" w:cs="宋体"/>
          <w:b w:val="0"/>
          <w:bCs w:val="0"/>
          <w:sz w:val="24"/>
          <w:szCs w:val="24"/>
          <w:highlight w:val="none"/>
        </w:rPr>
        <w:t>压力与</w:t>
      </w:r>
      <w:r>
        <w:rPr>
          <w:rFonts w:hint="eastAsia" w:ascii="宋体" w:hAnsi="宋体" w:eastAsia="宋体" w:cs="宋体"/>
          <w:b w:val="0"/>
          <w:bCs w:val="0"/>
          <w:sz w:val="24"/>
          <w:szCs w:val="24"/>
          <w:highlight w:val="none"/>
          <w:lang w:val="en-US" w:eastAsia="zh-CN"/>
        </w:rPr>
        <w:t>机会型权力观</w:t>
      </w:r>
      <w:r>
        <w:rPr>
          <w:rFonts w:hint="eastAsia" w:ascii="宋体" w:hAnsi="宋体" w:eastAsia="宋体" w:cs="宋体"/>
          <w:b w:val="0"/>
          <w:bCs w:val="0"/>
          <w:sz w:val="24"/>
          <w:szCs w:val="24"/>
          <w:highlight w:val="none"/>
        </w:rPr>
        <w:t>的交互</w:t>
      </w:r>
      <w:r>
        <w:rPr>
          <w:rFonts w:hint="eastAsia" w:ascii="宋体" w:hAnsi="宋体" w:eastAsia="宋体" w:cs="宋体"/>
          <w:b w:val="0"/>
          <w:bCs w:val="0"/>
          <w:sz w:val="24"/>
          <w:szCs w:val="24"/>
          <w:highlight w:val="none"/>
          <w:lang w:val="en-US" w:eastAsia="zh-CN"/>
        </w:rPr>
        <w:t>效应探讨</w:t>
      </w:r>
    </w:p>
    <w:p w14:paraId="4F46F6C9">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对于机会型管理者，高绩效压力更可能被解读为一种需要积极应对的挑战和倒逼创新的机遇（</w:t>
      </w:r>
      <w:r>
        <w:rPr>
          <w:rFonts w:hint="eastAsia" w:ascii="Times New Roman" w:hAnsi="Times New Roman" w:eastAsia="宋体" w:cs="宋体"/>
          <w:b w:val="0"/>
          <w:bCs w:val="0"/>
          <w:sz w:val="24"/>
          <w:szCs w:val="24"/>
          <w:highlight w:val="none"/>
        </w:rPr>
        <w:t>Mitchell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2019</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绩效</w:t>
      </w:r>
      <w:r>
        <w:rPr>
          <w:rFonts w:hint="eastAsia" w:ascii="宋体" w:hAnsi="宋体" w:eastAsia="宋体" w:cs="宋体"/>
          <w:b w:val="0"/>
          <w:bCs w:val="0"/>
          <w:sz w:val="24"/>
          <w:szCs w:val="24"/>
          <w:highlight w:val="none"/>
        </w:rPr>
        <w:t>压力</w:t>
      </w:r>
      <w:r>
        <w:rPr>
          <w:rFonts w:hint="eastAsia" w:ascii="宋体" w:hAnsi="宋体" w:eastAsia="宋体" w:cs="宋体"/>
          <w:b w:val="0"/>
          <w:bCs w:val="0"/>
          <w:sz w:val="24"/>
          <w:szCs w:val="24"/>
          <w:highlight w:val="none"/>
          <w:lang w:val="en-US" w:eastAsia="zh-CN"/>
        </w:rPr>
        <w:t>可能</w:t>
      </w:r>
      <w:r>
        <w:rPr>
          <w:rFonts w:hint="eastAsia" w:ascii="宋体" w:hAnsi="宋体" w:eastAsia="宋体" w:cs="宋体"/>
          <w:b w:val="0"/>
          <w:bCs w:val="0"/>
          <w:sz w:val="24"/>
          <w:szCs w:val="24"/>
          <w:highlight w:val="none"/>
        </w:rPr>
        <w:t>激活</w:t>
      </w:r>
      <w:r>
        <w:rPr>
          <w:rFonts w:hint="eastAsia" w:ascii="宋体" w:hAnsi="宋体" w:eastAsia="宋体" w:cs="宋体"/>
          <w:b w:val="0"/>
          <w:bCs w:val="0"/>
          <w:sz w:val="24"/>
          <w:szCs w:val="24"/>
          <w:highlight w:val="none"/>
          <w:lang w:val="en-US" w:eastAsia="zh-CN"/>
        </w:rPr>
        <w:t>团队管理者的</w:t>
      </w:r>
      <w:r>
        <w:rPr>
          <w:rFonts w:hint="eastAsia" w:ascii="宋体" w:hAnsi="宋体" w:eastAsia="宋体" w:cs="宋体"/>
          <w:b w:val="0"/>
          <w:bCs w:val="0"/>
          <w:sz w:val="24"/>
          <w:szCs w:val="24"/>
          <w:highlight w:val="none"/>
        </w:rPr>
        <w:t>趋近动机和探索欲。</w:t>
      </w:r>
      <w:r>
        <w:rPr>
          <w:rFonts w:hint="eastAsia" w:ascii="宋体" w:hAnsi="宋体" w:eastAsia="宋体" w:cs="宋体"/>
          <w:b w:val="0"/>
          <w:bCs w:val="0"/>
          <w:sz w:val="24"/>
          <w:szCs w:val="24"/>
          <w:highlight w:val="none"/>
          <w:lang w:val="en-US" w:eastAsia="zh-CN"/>
        </w:rPr>
        <w:t>这样的管理者可能会更高频更深度的发起</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val="en-US" w:eastAsia="zh-CN"/>
        </w:rPr>
        <w:t>以</w:t>
      </w:r>
      <w:r>
        <w:rPr>
          <w:rFonts w:hint="eastAsia" w:ascii="宋体" w:hAnsi="宋体" w:eastAsia="宋体" w:cs="宋体"/>
          <w:b w:val="0"/>
          <w:bCs w:val="0"/>
          <w:sz w:val="24"/>
          <w:szCs w:val="24"/>
          <w:highlight w:val="none"/>
        </w:rPr>
        <w:t>识别机会、调整策略</w:t>
      </w:r>
      <w:r>
        <w:rPr>
          <w:rFonts w:hint="eastAsia" w:ascii="宋体" w:hAnsi="宋体" w:eastAsia="宋体" w:cs="宋体"/>
          <w:b w:val="0"/>
          <w:bCs w:val="0"/>
          <w:sz w:val="24"/>
          <w:szCs w:val="24"/>
          <w:highlight w:val="none"/>
          <w:lang w:val="en-US" w:eastAsia="zh-CN"/>
        </w:rPr>
        <w:t>或激励</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同时，由于本研究的假设</w:t>
      </w:r>
      <w:r>
        <w:rPr>
          <w:rFonts w:hint="eastAsia" w:ascii="Times New Roman" w:hAnsi="Times New Roman" w:eastAsia="宋体" w:cs="宋体"/>
          <w:b w:val="0"/>
          <w:bCs w:val="0"/>
          <w:sz w:val="24"/>
          <w:szCs w:val="24"/>
          <w:highlight w:val="none"/>
          <w:lang w:val="en-US" w:eastAsia="zh-CN"/>
        </w:rPr>
        <w:t>H</w:t>
      </w:r>
      <w:r>
        <w:rPr>
          <w:rFonts w:hint="eastAsia" w:ascii="宋体" w:hAnsi="宋体" w:eastAsia="宋体" w:cs="宋体"/>
          <w:b w:val="0"/>
          <w:bCs w:val="0"/>
          <w:sz w:val="24"/>
          <w:szCs w:val="24"/>
          <w:highlight w:val="none"/>
          <w:lang w:val="en-US" w:eastAsia="zh-CN"/>
        </w:rPr>
        <w:t>2反向成立，即机会型权会正向影响团队反思，由此，本研究在此继续探讨，相较于低绩效压力水平，在高绩效压力水平下，机会型权力观下的团队反思是否显著增强。首先，低绩效压力下，机会型权力观的财务经理</w:t>
      </w:r>
      <w:r>
        <w:rPr>
          <w:rFonts w:hint="eastAsia" w:ascii="Times New Roman Regular" w:hAnsi="Times New Roman Regular" w:eastAsia="宋体" w:cs="Times New Roman Regular"/>
          <w:b w:val="0"/>
          <w:bCs w:val="0"/>
          <w:kern w:val="0"/>
          <w:sz w:val="24"/>
          <w:szCs w:val="24"/>
          <w:highlight w:val="none"/>
          <w:lang w:val="en-US" w:eastAsia="zh-CN" w:bidi="ar"/>
        </w:rPr>
        <w:t>（FIN-01）</w:t>
      </w:r>
      <w:r>
        <w:rPr>
          <w:rFonts w:hint="eastAsia" w:ascii="宋体" w:hAnsi="宋体" w:eastAsia="宋体" w:cs="宋体"/>
          <w:b w:val="0"/>
          <w:bCs w:val="0"/>
          <w:sz w:val="24"/>
          <w:szCs w:val="24"/>
          <w:highlight w:val="none"/>
          <w:lang w:val="en-US" w:eastAsia="zh-CN"/>
        </w:rPr>
        <w:t>会通过写周报的方式循环推动个人的复盘与计划，让下属在解决问题中得到学习成长。在高绩效压力下，来自互联网行业的机会型权力观销售主管</w:t>
      </w:r>
      <w:r>
        <w:rPr>
          <w:rFonts w:hint="eastAsia" w:ascii="Times New Roman Regular" w:hAnsi="Times New Roman Regular" w:eastAsia="宋体" w:cs="Times New Roman Regular"/>
          <w:b w:val="0"/>
          <w:bCs w:val="0"/>
          <w:kern w:val="0"/>
          <w:sz w:val="24"/>
          <w:szCs w:val="24"/>
          <w:highlight w:val="none"/>
          <w:lang w:val="en-US" w:eastAsia="zh-CN" w:bidi="ar"/>
        </w:rPr>
        <w:t>（BD-07）</w:t>
      </w:r>
      <w:r>
        <w:rPr>
          <w:rFonts w:hint="eastAsia" w:ascii="宋体" w:hAnsi="宋体" w:eastAsia="宋体" w:cs="宋体"/>
          <w:b w:val="0"/>
          <w:bCs w:val="0"/>
          <w:sz w:val="24"/>
          <w:szCs w:val="24"/>
          <w:highlight w:val="none"/>
        </w:rPr>
        <w:t>在“压力大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...源于高标准、信任与竞争”</w:t>
      </w:r>
      <w:r>
        <w:rPr>
          <w:rFonts w:hint="eastAsia" w:ascii="宋体" w:hAnsi="宋体" w:eastAsia="宋体" w:cs="宋体"/>
          <w:b w:val="0"/>
          <w:bCs w:val="0"/>
          <w:sz w:val="24"/>
          <w:szCs w:val="24"/>
          <w:highlight w:val="none"/>
          <w:lang w:val="en-US" w:eastAsia="zh-CN"/>
        </w:rPr>
        <w:t>绩效</w:t>
      </w:r>
      <w:r>
        <w:rPr>
          <w:rFonts w:hint="eastAsia" w:ascii="宋体" w:hAnsi="宋体" w:eastAsia="宋体" w:cs="宋体"/>
          <w:b w:val="0"/>
          <w:bCs w:val="0"/>
          <w:sz w:val="24"/>
          <w:szCs w:val="24"/>
          <w:highlight w:val="none"/>
        </w:rPr>
        <w:t>压力下，</w:t>
      </w:r>
      <w:r>
        <w:rPr>
          <w:rFonts w:hint="eastAsia" w:ascii="宋体" w:hAnsi="宋体" w:eastAsia="宋体" w:cs="宋体"/>
          <w:b w:val="0"/>
          <w:bCs w:val="0"/>
          <w:sz w:val="24"/>
          <w:szCs w:val="24"/>
          <w:highlight w:val="none"/>
          <w:lang w:val="en-US" w:eastAsia="zh-CN"/>
        </w:rPr>
        <w:t>她</w:t>
      </w:r>
      <w:r>
        <w:rPr>
          <w:rFonts w:hint="eastAsia" w:ascii="宋体" w:hAnsi="宋体" w:eastAsia="宋体" w:cs="宋体"/>
          <w:b w:val="0"/>
          <w:bCs w:val="0"/>
          <w:sz w:val="24"/>
          <w:szCs w:val="24"/>
          <w:highlight w:val="none"/>
        </w:rPr>
        <w:t>不仅坚持每日复盘，更创新性地开展“胜仗后全面复盘”，将</w:t>
      </w:r>
      <w:r>
        <w:rPr>
          <w:rFonts w:hint="eastAsia" w:ascii="宋体" w:hAnsi="宋体" w:eastAsia="宋体" w:cs="宋体"/>
          <w:b w:val="0"/>
          <w:bCs w:val="0"/>
          <w:sz w:val="24"/>
          <w:szCs w:val="24"/>
          <w:highlight w:val="none"/>
          <w:lang w:val="en-US" w:eastAsia="zh-CN"/>
        </w:rPr>
        <w:t>绩效</w:t>
      </w:r>
      <w:r>
        <w:rPr>
          <w:rFonts w:hint="eastAsia" w:ascii="宋体" w:hAnsi="宋体" w:eastAsia="宋体" w:cs="宋体"/>
          <w:b w:val="0"/>
          <w:bCs w:val="0"/>
          <w:sz w:val="24"/>
          <w:szCs w:val="24"/>
          <w:highlight w:val="none"/>
        </w:rPr>
        <w:t>压力转化为团队深度学习和知识共享的</w:t>
      </w:r>
      <w:r>
        <w:rPr>
          <w:rFonts w:hint="eastAsia" w:ascii="宋体" w:hAnsi="宋体" w:eastAsia="宋体" w:cs="宋体"/>
          <w:b w:val="0"/>
          <w:bCs w:val="0"/>
          <w:sz w:val="24"/>
          <w:szCs w:val="24"/>
          <w:highlight w:val="none"/>
          <w:lang w:val="en-US" w:eastAsia="zh-CN"/>
        </w:rPr>
        <w:t>机会</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从而</w:t>
      </w:r>
      <w:r>
        <w:rPr>
          <w:rFonts w:hint="eastAsia" w:ascii="宋体" w:hAnsi="宋体" w:eastAsia="宋体" w:cs="宋体"/>
          <w:b w:val="0"/>
          <w:bCs w:val="0"/>
          <w:sz w:val="24"/>
          <w:szCs w:val="24"/>
          <w:highlight w:val="none"/>
        </w:rPr>
        <w:t>实现全国领先的</w:t>
      </w:r>
      <w:r>
        <w:rPr>
          <w:rFonts w:hint="eastAsia" w:ascii="宋体" w:hAnsi="宋体" w:eastAsia="宋体" w:cs="宋体"/>
          <w:b w:val="0"/>
          <w:bCs w:val="0"/>
          <w:sz w:val="24"/>
          <w:szCs w:val="24"/>
          <w:highlight w:val="none"/>
          <w:lang w:val="en-US" w:eastAsia="zh-CN"/>
        </w:rPr>
        <w:t>优秀成绩</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来自国际贸易行业的持机会型权力观的创业者</w:t>
      </w:r>
      <w:r>
        <w:rPr>
          <w:rFonts w:hint="default" w:ascii="Times New Roman Regular" w:hAnsi="Times New Roman Regular" w:eastAsia="宋体" w:cs="Times New Roman Regular"/>
          <w:b w:val="0"/>
          <w:bCs w:val="0"/>
          <w:sz w:val="24"/>
          <w:szCs w:val="24"/>
          <w:highlight w:val="none"/>
        </w:rPr>
        <w:t>（MGMT-31）</w:t>
      </w:r>
      <w:r>
        <w:rPr>
          <w:rFonts w:hint="eastAsia" w:ascii="宋体" w:hAnsi="宋体" w:eastAsia="宋体" w:cs="宋体"/>
          <w:b w:val="0"/>
          <w:bCs w:val="0"/>
          <w:sz w:val="24"/>
          <w:szCs w:val="24"/>
          <w:highlight w:val="none"/>
        </w:rPr>
        <w:t> </w:t>
      </w:r>
      <w:r>
        <w:rPr>
          <w:rFonts w:hint="eastAsia" w:ascii="宋体" w:hAnsi="宋体" w:eastAsia="宋体" w:cs="宋体"/>
          <w:b w:val="0"/>
          <w:bCs w:val="0"/>
          <w:sz w:val="24"/>
          <w:szCs w:val="24"/>
          <w:highlight w:val="none"/>
          <w:lang w:val="en-US" w:eastAsia="zh-CN"/>
        </w:rPr>
        <w:t>甚至说到：</w:t>
      </w:r>
      <w:r>
        <w:rPr>
          <w:rFonts w:hint="eastAsia" w:ascii="宋体" w:hAnsi="宋体" w:eastAsia="宋体" w:cs="宋体"/>
          <w:b w:val="0"/>
          <w:bCs w:val="0"/>
          <w:sz w:val="24"/>
          <w:szCs w:val="24"/>
          <w:highlight w:val="none"/>
        </w:rPr>
        <w:t>“压力是一直在的...但一直能拿结果，所以压力让你很舒服”，</w:t>
      </w:r>
      <w:r>
        <w:rPr>
          <w:rFonts w:hint="eastAsia" w:ascii="宋体" w:hAnsi="宋体" w:eastAsia="宋体" w:cs="宋体"/>
          <w:b w:val="0"/>
          <w:bCs w:val="0"/>
          <w:sz w:val="24"/>
          <w:szCs w:val="24"/>
          <w:highlight w:val="none"/>
          <w:lang w:val="en-US" w:eastAsia="zh-CN"/>
        </w:rPr>
        <w:t>让她的</w:t>
      </w:r>
      <w:r>
        <w:rPr>
          <w:rFonts w:hint="eastAsia" w:ascii="宋体" w:hAnsi="宋体" w:eastAsia="宋体" w:cs="宋体"/>
          <w:b w:val="0"/>
          <w:bCs w:val="0"/>
          <w:sz w:val="24"/>
          <w:szCs w:val="24"/>
          <w:highlight w:val="none"/>
        </w:rPr>
        <w:t>“理性归因，找解决办法”的</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反思得以</w:t>
      </w:r>
      <w:r>
        <w:rPr>
          <w:rFonts w:hint="eastAsia" w:ascii="宋体" w:hAnsi="宋体" w:eastAsia="宋体" w:cs="宋体"/>
          <w:b w:val="0"/>
          <w:bCs w:val="0"/>
          <w:sz w:val="24"/>
          <w:szCs w:val="24"/>
          <w:highlight w:val="none"/>
          <w:lang w:val="en-US" w:eastAsia="zh-CN"/>
        </w:rPr>
        <w:t>充分发挥作用</w:t>
      </w:r>
      <w:r>
        <w:rPr>
          <w:rFonts w:hint="eastAsia" w:ascii="宋体" w:hAnsi="宋体" w:eastAsia="宋体" w:cs="宋体"/>
          <w:b w:val="0"/>
          <w:bCs w:val="0"/>
          <w:sz w:val="24"/>
          <w:szCs w:val="24"/>
          <w:highlight w:val="none"/>
        </w:rPr>
        <w:t>和</w:t>
      </w:r>
      <w:r>
        <w:rPr>
          <w:rFonts w:hint="eastAsia" w:ascii="宋体" w:hAnsi="宋体" w:eastAsia="宋体" w:cs="宋体"/>
          <w:b w:val="0"/>
          <w:bCs w:val="0"/>
          <w:sz w:val="24"/>
          <w:szCs w:val="24"/>
          <w:highlight w:val="none"/>
          <w:lang w:val="en-US" w:eastAsia="zh-CN"/>
        </w:rPr>
        <w:t>正向</w:t>
      </w:r>
      <w:r>
        <w:rPr>
          <w:rFonts w:hint="eastAsia" w:ascii="宋体" w:hAnsi="宋体" w:eastAsia="宋体" w:cs="宋体"/>
          <w:b w:val="0"/>
          <w:bCs w:val="0"/>
          <w:sz w:val="24"/>
          <w:szCs w:val="24"/>
          <w:highlight w:val="none"/>
        </w:rPr>
        <w:t>强化，</w:t>
      </w:r>
      <w:r>
        <w:rPr>
          <w:rFonts w:hint="eastAsia" w:ascii="宋体" w:hAnsi="宋体" w:eastAsia="宋体" w:cs="宋体"/>
          <w:b w:val="0"/>
          <w:bCs w:val="0"/>
          <w:sz w:val="24"/>
          <w:szCs w:val="24"/>
          <w:highlight w:val="none"/>
          <w:lang w:val="en-US" w:eastAsia="zh-CN"/>
        </w:rPr>
        <w:t>从而将绩效</w:t>
      </w:r>
      <w:r>
        <w:rPr>
          <w:rFonts w:hint="eastAsia" w:ascii="宋体" w:hAnsi="宋体" w:eastAsia="宋体" w:cs="宋体"/>
          <w:b w:val="0"/>
          <w:bCs w:val="0"/>
          <w:sz w:val="24"/>
          <w:szCs w:val="24"/>
          <w:highlight w:val="none"/>
        </w:rPr>
        <w:t>压力</w:t>
      </w:r>
      <w:r>
        <w:rPr>
          <w:rFonts w:hint="eastAsia" w:ascii="宋体" w:hAnsi="宋体" w:eastAsia="宋体" w:cs="宋体"/>
          <w:b w:val="0"/>
          <w:bCs w:val="0"/>
          <w:sz w:val="24"/>
          <w:szCs w:val="24"/>
          <w:highlight w:val="none"/>
          <w:lang w:val="en-US" w:eastAsia="zh-CN"/>
        </w:rPr>
        <w:t>转化</w:t>
      </w:r>
      <w:r>
        <w:rPr>
          <w:rFonts w:hint="eastAsia" w:ascii="宋体" w:hAnsi="宋体" w:eastAsia="宋体" w:cs="宋体"/>
          <w:b w:val="0"/>
          <w:bCs w:val="0"/>
          <w:sz w:val="24"/>
          <w:szCs w:val="24"/>
          <w:highlight w:val="none"/>
        </w:rPr>
        <w:t>成为驱动</w:t>
      </w:r>
      <w:r>
        <w:rPr>
          <w:rFonts w:hint="eastAsia" w:ascii="宋体" w:hAnsi="宋体" w:eastAsia="宋体" w:cs="宋体"/>
          <w:b w:val="0"/>
          <w:bCs w:val="0"/>
          <w:sz w:val="24"/>
          <w:szCs w:val="24"/>
          <w:highlight w:val="none"/>
          <w:lang w:val="en-US" w:eastAsia="zh-CN"/>
        </w:rPr>
        <w:t>业务策略</w:t>
      </w:r>
      <w:r>
        <w:rPr>
          <w:rFonts w:hint="eastAsia" w:ascii="宋体" w:hAnsi="宋体" w:eastAsia="宋体" w:cs="宋体"/>
          <w:b w:val="0"/>
          <w:bCs w:val="0"/>
          <w:sz w:val="24"/>
          <w:szCs w:val="24"/>
          <w:highlight w:val="none"/>
        </w:rPr>
        <w:t>迭代的</w:t>
      </w:r>
      <w:r>
        <w:rPr>
          <w:rFonts w:hint="eastAsia" w:ascii="宋体" w:hAnsi="宋体" w:eastAsia="宋体" w:cs="宋体"/>
          <w:b w:val="0"/>
          <w:bCs w:val="0"/>
          <w:sz w:val="24"/>
          <w:szCs w:val="24"/>
          <w:highlight w:val="none"/>
          <w:lang w:val="en-US" w:eastAsia="zh-CN"/>
        </w:rPr>
        <w:t>动力</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可见，无论绩效压力水平高低，机会型权力观都与团队反思的关系没有出现显著差异，换言之，二者没有受到绩效压力水平的调节，因此假设</w:t>
      </w:r>
      <w:r>
        <w:rPr>
          <w:rFonts w:hint="eastAsia" w:ascii="Times New Roman Regular" w:hAnsi="Times New Roman Regular" w:eastAsia="宋体" w:cs="Times New Roman Regular"/>
          <w:b w:val="0"/>
          <w:bCs w:val="0"/>
          <w:sz w:val="24"/>
          <w:szCs w:val="24"/>
          <w:highlight w:val="none"/>
          <w:lang w:val="en-US" w:eastAsia="zh-CN"/>
        </w:rPr>
        <w:t>H4b</w:t>
      </w:r>
      <w:r>
        <w:rPr>
          <w:rFonts w:hint="eastAsia" w:ascii="宋体" w:hAnsi="宋体" w:eastAsia="宋体" w:cs="宋体"/>
          <w:b w:val="0"/>
          <w:bCs w:val="0"/>
          <w:sz w:val="24"/>
          <w:szCs w:val="24"/>
          <w:highlight w:val="none"/>
          <w:lang w:val="en-US" w:eastAsia="zh-CN"/>
        </w:rPr>
        <w:t>也没得到证据支持。</w:t>
      </w:r>
    </w:p>
    <w:p w14:paraId="3D9954CC">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由此</w:t>
      </w:r>
      <w:r>
        <w:rPr>
          <w:rFonts w:hint="eastAsia" w:ascii="宋体" w:hAnsi="宋体" w:eastAsia="宋体" w:cs="宋体"/>
          <w:b w:val="0"/>
          <w:bCs w:val="0"/>
          <w:sz w:val="24"/>
          <w:szCs w:val="24"/>
          <w:highlight w:val="none"/>
        </w:rPr>
        <w:t>表</w:t>
      </w:r>
      <w:r>
        <w:rPr>
          <w:rFonts w:hint="eastAsia" w:ascii="宋体" w:hAnsi="宋体" w:eastAsia="宋体" w:cs="宋体"/>
          <w:b w:val="0"/>
          <w:bCs w:val="0"/>
          <w:sz w:val="24"/>
          <w:szCs w:val="24"/>
          <w:highlight w:val="none"/>
          <w:lang w:val="en-US" w:eastAsia="zh-CN"/>
        </w:rPr>
        <w:t>明，</w:t>
      </w:r>
      <w:r>
        <w:rPr>
          <w:rFonts w:hint="eastAsia" w:ascii="Times New Roman Regular" w:hAnsi="Times New Roman Regular" w:eastAsia="宋体" w:cs="Times New Roman Regular"/>
          <w:b w:val="0"/>
          <w:bCs w:val="0"/>
          <w:sz w:val="24"/>
          <w:szCs w:val="24"/>
          <w:highlight w:val="none"/>
          <w:lang w:val="en-US" w:eastAsia="zh-CN"/>
        </w:rPr>
        <w:t>H4a、H4b</w:t>
      </w:r>
      <w:r>
        <w:rPr>
          <w:rFonts w:hint="eastAsia" w:ascii="宋体" w:hAnsi="宋体" w:eastAsia="宋体" w:cs="宋体"/>
          <w:b w:val="0"/>
          <w:bCs w:val="0"/>
          <w:sz w:val="24"/>
          <w:szCs w:val="24"/>
          <w:highlight w:val="none"/>
          <w:lang w:val="en-US" w:eastAsia="zh-CN"/>
        </w:rPr>
        <w:t>所预期的调节效应并未出现，假设</w:t>
      </w:r>
      <w:r>
        <w:rPr>
          <w:rFonts w:hint="eastAsia" w:ascii="Times New Roman Regular" w:hAnsi="Times New Roman Regular" w:eastAsia="宋体" w:cs="Times New Roman Regular"/>
          <w:b w:val="0"/>
          <w:bCs w:val="0"/>
          <w:sz w:val="24"/>
          <w:szCs w:val="24"/>
          <w:highlight w:val="none"/>
          <w:lang w:val="en-US" w:eastAsia="zh-CN"/>
        </w:rPr>
        <w:t>H4</w:t>
      </w:r>
      <w:r>
        <w:rPr>
          <w:rFonts w:hint="eastAsia" w:ascii="宋体" w:hAnsi="宋体" w:eastAsia="宋体" w:cs="宋体"/>
          <w:b w:val="0"/>
          <w:bCs w:val="0"/>
          <w:sz w:val="24"/>
          <w:szCs w:val="24"/>
          <w:highlight w:val="none"/>
          <w:lang w:val="en-US" w:eastAsia="zh-CN"/>
        </w:rPr>
        <w:t>在本研究中没有获得支持。</w:t>
      </w:r>
    </w:p>
    <w:p w14:paraId="0AF2E546">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p>
    <w:p w14:paraId="4AC39178">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101" w:name="_Toc1146970289"/>
      <w:bookmarkStart w:id="102" w:name="_Toc1225230932"/>
      <w:r>
        <w:rPr>
          <w:rFonts w:hint="eastAsia" w:ascii="黑体" w:hAnsi="黑体" w:eastAsia="黑体" w:cs="黑体"/>
          <w:b/>
          <w:bCs/>
          <w:sz w:val="28"/>
          <w:szCs w:val="28"/>
          <w:highlight w:val="none"/>
          <w:lang w:val="en-US" w:eastAsia="zh-CN"/>
        </w:rPr>
        <w:t>4.4 研究一结论</w:t>
      </w:r>
      <w:bookmarkEnd w:id="101"/>
      <w:bookmarkEnd w:id="102"/>
    </w:p>
    <w:p w14:paraId="061A2DD4">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本研究</w:t>
      </w:r>
      <w:r>
        <w:rPr>
          <w:rFonts w:hint="eastAsia" w:ascii="宋体" w:hAnsi="宋体" w:eastAsia="宋体" w:cs="宋体"/>
          <w:b w:val="0"/>
          <w:bCs w:val="0"/>
          <w:sz w:val="24"/>
          <w:szCs w:val="24"/>
          <w:highlight w:val="none"/>
          <w:lang w:val="en-US" w:eastAsia="zh-CN"/>
        </w:rPr>
        <w:t>采取</w:t>
      </w:r>
      <w:r>
        <w:rPr>
          <w:rFonts w:hint="eastAsia" w:ascii="宋体" w:hAnsi="宋体" w:eastAsia="宋体" w:cs="宋体"/>
          <w:b w:val="0"/>
          <w:bCs w:val="0"/>
          <w:kern w:val="0"/>
          <w:sz w:val="24"/>
          <w:szCs w:val="24"/>
          <w:highlight w:val="none"/>
          <w:lang w:val="en-US" w:eastAsia="zh-CN" w:bidi="ar"/>
        </w:rPr>
        <w:t>半结构化访谈的方法</w:t>
      </w:r>
      <w:r>
        <w:rPr>
          <w:rFonts w:hint="eastAsia" w:ascii="宋体" w:hAnsi="宋体" w:eastAsia="宋体" w:cs="宋体"/>
          <w:b w:val="0"/>
          <w:bCs w:val="0"/>
          <w:sz w:val="24"/>
          <w:szCs w:val="24"/>
          <w:highlight w:val="none"/>
        </w:rPr>
        <w:t>对20位</w:t>
      </w:r>
      <w:r>
        <w:rPr>
          <w:rFonts w:hint="eastAsia" w:ascii="宋体" w:hAnsi="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进行</w:t>
      </w:r>
      <w:r>
        <w:rPr>
          <w:rFonts w:hint="eastAsia" w:ascii="宋体" w:hAnsi="宋体" w:cs="宋体"/>
          <w:b w:val="0"/>
          <w:bCs w:val="0"/>
          <w:sz w:val="24"/>
          <w:szCs w:val="24"/>
          <w:highlight w:val="none"/>
          <w:lang w:val="en-US" w:eastAsia="zh-CN"/>
        </w:rPr>
        <w:t>了</w:t>
      </w:r>
      <w:r>
        <w:rPr>
          <w:rFonts w:hint="eastAsia" w:ascii="宋体" w:hAnsi="宋体" w:eastAsia="宋体" w:cs="宋体"/>
          <w:b w:val="0"/>
          <w:bCs w:val="0"/>
          <w:sz w:val="24"/>
          <w:szCs w:val="24"/>
          <w:highlight w:val="none"/>
          <w:lang w:val="en-US" w:eastAsia="zh-CN"/>
        </w:rPr>
        <w:t>深入访谈</w:t>
      </w:r>
      <w:r>
        <w:rPr>
          <w:rFonts w:hint="eastAsia" w:ascii="宋体" w:hAnsi="宋体" w:cs="宋体"/>
          <w:b w:val="0"/>
          <w:bCs w:val="0"/>
          <w:sz w:val="24"/>
          <w:szCs w:val="24"/>
          <w:highlight w:val="none"/>
          <w:lang w:val="en-US" w:eastAsia="zh-CN"/>
        </w:rPr>
        <w:t>。</w:t>
      </w:r>
      <w:r>
        <w:rPr>
          <w:rFonts w:hint="eastAsia" w:ascii="宋体" w:hAnsi="宋体" w:eastAsia="宋体" w:cs="宋体"/>
          <w:b w:val="0"/>
          <w:bCs w:val="0"/>
          <w:sz w:val="24"/>
          <w:szCs w:val="24"/>
          <w:highlight w:val="none"/>
          <w:lang w:val="en-US" w:eastAsia="zh-CN"/>
        </w:rPr>
        <w:t>通过访谈分析</w:t>
      </w:r>
      <w:r>
        <w:rPr>
          <w:rFonts w:hint="eastAsia" w:ascii="宋体" w:hAnsi="宋体" w:eastAsia="宋体" w:cs="宋体"/>
          <w:b w:val="0"/>
          <w:bCs w:val="0"/>
          <w:kern w:val="0"/>
          <w:sz w:val="24"/>
          <w:szCs w:val="24"/>
          <w:highlight w:val="none"/>
          <w:lang w:val="en-US" w:eastAsia="zh-CN" w:bidi="ar"/>
        </w:rPr>
        <w:t>探讨了管理者权力观、团队反思、团队绩效与绩效压力在真实管理情境中的互动关系</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为构建权力观通过团队反思影响团队绩效的</w:t>
      </w:r>
      <w:r>
        <w:rPr>
          <w:rFonts w:hint="eastAsia" w:ascii="宋体" w:hAnsi="宋体" w:cs="宋体"/>
          <w:b w:val="0"/>
          <w:bCs w:val="0"/>
          <w:kern w:val="0"/>
          <w:sz w:val="24"/>
          <w:szCs w:val="24"/>
          <w:highlight w:val="none"/>
          <w:lang w:val="en-US" w:eastAsia="zh-CN" w:bidi="ar"/>
        </w:rPr>
        <w:t>作用</w:t>
      </w:r>
      <w:r>
        <w:rPr>
          <w:rFonts w:hint="eastAsia" w:ascii="宋体" w:hAnsi="宋体" w:eastAsia="宋体" w:cs="宋体"/>
          <w:b w:val="0"/>
          <w:bCs w:val="0"/>
          <w:kern w:val="0"/>
          <w:sz w:val="24"/>
          <w:szCs w:val="24"/>
          <w:highlight w:val="none"/>
          <w:lang w:val="en-US" w:eastAsia="zh-CN" w:bidi="ar"/>
        </w:rPr>
        <w:t>路径提供了</w:t>
      </w:r>
      <w:r>
        <w:rPr>
          <w:rFonts w:hint="eastAsia" w:ascii="宋体" w:hAnsi="宋体" w:cs="宋体"/>
          <w:b w:val="0"/>
          <w:bCs w:val="0"/>
          <w:kern w:val="0"/>
          <w:sz w:val="24"/>
          <w:szCs w:val="24"/>
          <w:highlight w:val="none"/>
          <w:lang w:val="en-US" w:eastAsia="zh-CN" w:bidi="ar"/>
        </w:rPr>
        <w:t>现实</w:t>
      </w:r>
      <w:r>
        <w:rPr>
          <w:rFonts w:hint="eastAsia" w:ascii="宋体" w:hAnsi="宋体" w:eastAsia="宋体" w:cs="宋体"/>
          <w:b w:val="0"/>
          <w:bCs w:val="0"/>
          <w:kern w:val="0"/>
          <w:sz w:val="24"/>
          <w:szCs w:val="24"/>
          <w:highlight w:val="none"/>
          <w:lang w:val="en-US" w:eastAsia="zh-CN" w:bidi="ar"/>
        </w:rPr>
        <w:t>依据。</w:t>
      </w:r>
    </w:p>
    <w:p w14:paraId="54B9112E">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首先，本研究</w:t>
      </w:r>
      <w:r>
        <w:rPr>
          <w:rFonts w:hint="eastAsia" w:ascii="宋体" w:hAnsi="宋体" w:cs="宋体"/>
          <w:b w:val="0"/>
          <w:bCs w:val="0"/>
          <w:kern w:val="0"/>
          <w:sz w:val="24"/>
          <w:szCs w:val="24"/>
          <w:highlight w:val="none"/>
          <w:lang w:val="en-US" w:eastAsia="zh-CN" w:bidi="ar"/>
        </w:rPr>
        <w:t>呈现了</w:t>
      </w:r>
      <w:r>
        <w:rPr>
          <w:rFonts w:hint="eastAsia" w:ascii="宋体" w:hAnsi="宋体" w:eastAsia="宋体" w:cs="宋体"/>
          <w:b w:val="0"/>
          <w:bCs w:val="0"/>
          <w:kern w:val="0"/>
          <w:sz w:val="24"/>
          <w:szCs w:val="24"/>
          <w:highlight w:val="none"/>
          <w:lang w:val="en-US" w:eastAsia="zh-CN" w:bidi="ar"/>
        </w:rPr>
        <w:t>责任型</w:t>
      </w:r>
      <w:r>
        <w:rPr>
          <w:rFonts w:hint="eastAsia" w:ascii="宋体" w:hAnsi="宋体" w:cs="宋体"/>
          <w:b w:val="0"/>
          <w:bCs w:val="0"/>
          <w:kern w:val="0"/>
          <w:sz w:val="24"/>
          <w:szCs w:val="24"/>
          <w:highlight w:val="none"/>
          <w:lang w:val="en-US" w:eastAsia="zh-CN" w:bidi="ar"/>
        </w:rPr>
        <w:t>权力观</w:t>
      </w:r>
      <w:r>
        <w:rPr>
          <w:rFonts w:hint="eastAsia" w:ascii="宋体" w:hAnsi="宋体" w:eastAsia="宋体" w:cs="宋体"/>
          <w:b w:val="0"/>
          <w:bCs w:val="0"/>
          <w:kern w:val="0"/>
          <w:sz w:val="24"/>
          <w:szCs w:val="24"/>
          <w:highlight w:val="none"/>
          <w:lang w:val="en-US" w:eastAsia="zh-CN" w:bidi="ar"/>
        </w:rPr>
        <w:t>与机会型权力观</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行为表征</w:t>
      </w:r>
      <w:r>
        <w:rPr>
          <w:rFonts w:hint="eastAsia" w:ascii="宋体" w:hAnsi="宋体" w:cs="宋体"/>
          <w:b w:val="0"/>
          <w:bCs w:val="0"/>
          <w:kern w:val="0"/>
          <w:sz w:val="24"/>
          <w:szCs w:val="24"/>
          <w:highlight w:val="none"/>
          <w:lang w:val="en-US" w:eastAsia="zh-CN" w:bidi="ar"/>
        </w:rPr>
        <w:t>，在</w:t>
      </w:r>
      <w:r>
        <w:rPr>
          <w:rFonts w:hint="eastAsia" w:ascii="宋体" w:hAnsi="宋体" w:eastAsia="宋体" w:cs="宋体"/>
          <w:b w:val="0"/>
          <w:bCs w:val="0"/>
          <w:kern w:val="0"/>
          <w:sz w:val="24"/>
          <w:szCs w:val="24"/>
          <w:highlight w:val="none"/>
          <w:lang w:val="en-US" w:eastAsia="zh-CN" w:bidi="ar"/>
        </w:rPr>
        <w:t>中国组织管理情境中</w:t>
      </w:r>
      <w:r>
        <w:rPr>
          <w:rFonts w:hint="eastAsia" w:ascii="宋体" w:hAnsi="宋体" w:cs="宋体"/>
          <w:b w:val="0"/>
          <w:bCs w:val="0"/>
          <w:kern w:val="0"/>
          <w:sz w:val="24"/>
          <w:szCs w:val="24"/>
          <w:highlight w:val="none"/>
          <w:lang w:val="en-US" w:eastAsia="zh-CN" w:bidi="ar"/>
        </w:rPr>
        <w:t>再次印证了</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等人</w:t>
      </w:r>
      <w:r>
        <w:rPr>
          <w:rFonts w:hint="default" w:ascii="Times New Roman Regular" w:hAnsi="Times New Roman Regular" w:eastAsia="宋体" w:cs="Times New Roman Regular"/>
          <w:b w:val="0"/>
          <w:bCs w:val="0"/>
          <w:kern w:val="0"/>
          <w:sz w:val="24"/>
          <w:szCs w:val="24"/>
          <w:highlight w:val="none"/>
          <w:lang w:val="en-US" w:eastAsia="zh-CN" w:bidi="ar"/>
        </w:rPr>
        <w:t>（2017）</w:t>
      </w:r>
      <w:r>
        <w:rPr>
          <w:rFonts w:hint="eastAsia" w:ascii="Times New Roman Regular" w:hAnsi="Times New Roman Regular" w:cs="Times New Roman Regular"/>
          <w:b w:val="0"/>
          <w:bCs w:val="0"/>
          <w:kern w:val="0"/>
          <w:sz w:val="24"/>
          <w:szCs w:val="24"/>
          <w:highlight w:val="none"/>
          <w:lang w:val="en-US" w:eastAsia="zh-CN" w:bidi="ar"/>
        </w:rPr>
        <w:t>对权力观</w:t>
      </w:r>
      <w:r>
        <w:rPr>
          <w:rFonts w:hint="eastAsia" w:ascii="宋体" w:hAnsi="宋体" w:eastAsia="宋体" w:cs="宋体"/>
          <w:b w:val="0"/>
          <w:bCs w:val="0"/>
          <w:kern w:val="0"/>
          <w:sz w:val="24"/>
          <w:szCs w:val="24"/>
          <w:highlight w:val="none"/>
          <w:lang w:val="en-US" w:eastAsia="zh-CN" w:bidi="ar"/>
        </w:rPr>
        <w:t>的划分。</w:t>
      </w:r>
      <w:r>
        <w:rPr>
          <w:rFonts w:hint="eastAsia" w:ascii="宋体" w:hAnsi="宋体" w:cs="宋体"/>
          <w:b w:val="0"/>
          <w:bCs w:val="0"/>
          <w:kern w:val="0"/>
          <w:sz w:val="24"/>
          <w:szCs w:val="24"/>
          <w:highlight w:val="none"/>
          <w:lang w:val="en-US" w:eastAsia="zh-CN" w:bidi="ar"/>
        </w:rPr>
        <w:t>持</w:t>
      </w:r>
      <w:r>
        <w:rPr>
          <w:rFonts w:hint="eastAsia" w:ascii="宋体" w:hAnsi="宋体" w:eastAsia="宋体" w:cs="宋体"/>
          <w:b w:val="0"/>
          <w:bCs w:val="0"/>
          <w:kern w:val="0"/>
          <w:sz w:val="24"/>
          <w:szCs w:val="24"/>
          <w:highlight w:val="none"/>
          <w:lang w:val="en-US" w:eastAsia="zh-CN" w:bidi="ar"/>
        </w:rPr>
        <w:t>责任型</w:t>
      </w:r>
      <w:r>
        <w:rPr>
          <w:rFonts w:hint="eastAsia" w:ascii="宋体" w:hAnsi="宋体" w:cs="宋体"/>
          <w:b w:val="0"/>
          <w:bCs w:val="0"/>
          <w:kern w:val="0"/>
          <w:sz w:val="24"/>
          <w:szCs w:val="24"/>
          <w:highlight w:val="none"/>
          <w:lang w:val="en-US" w:eastAsia="zh-CN" w:bidi="ar"/>
        </w:rPr>
        <w:t>权力观的</w:t>
      </w:r>
      <w:r>
        <w:rPr>
          <w:rFonts w:hint="eastAsia" w:ascii="宋体" w:hAnsi="宋体" w:eastAsia="宋体" w:cs="宋体"/>
          <w:b w:val="0"/>
          <w:bCs w:val="0"/>
          <w:kern w:val="0"/>
          <w:sz w:val="24"/>
          <w:szCs w:val="24"/>
          <w:highlight w:val="none"/>
          <w:lang w:val="en-US" w:eastAsia="zh-CN" w:bidi="ar"/>
        </w:rPr>
        <w:t>管理者将权力视为责任与</w:t>
      </w:r>
      <w:r>
        <w:rPr>
          <w:rFonts w:hint="eastAsia" w:ascii="宋体" w:hAnsi="宋体" w:cs="宋体"/>
          <w:b w:val="0"/>
          <w:bCs w:val="0"/>
          <w:kern w:val="0"/>
          <w:sz w:val="24"/>
          <w:szCs w:val="24"/>
          <w:highlight w:val="none"/>
          <w:lang w:val="en-US" w:eastAsia="zh-CN" w:bidi="ar"/>
        </w:rPr>
        <w:t>担当</w:t>
      </w:r>
      <w:r>
        <w:rPr>
          <w:rFonts w:hint="eastAsia" w:ascii="宋体" w:hAnsi="宋体" w:eastAsia="宋体" w:cs="宋体"/>
          <w:b w:val="0"/>
          <w:bCs w:val="0"/>
          <w:kern w:val="0"/>
          <w:sz w:val="24"/>
          <w:szCs w:val="24"/>
          <w:highlight w:val="none"/>
          <w:lang w:val="en-US" w:eastAsia="zh-CN" w:bidi="ar"/>
        </w:rPr>
        <w:t>，机会型</w:t>
      </w:r>
      <w:r>
        <w:rPr>
          <w:rFonts w:hint="eastAsia" w:ascii="宋体" w:hAnsi="宋体" w:cs="宋体"/>
          <w:b w:val="0"/>
          <w:bCs w:val="0"/>
          <w:kern w:val="0"/>
          <w:sz w:val="24"/>
          <w:szCs w:val="24"/>
          <w:highlight w:val="none"/>
          <w:lang w:val="en-US" w:eastAsia="zh-CN" w:bidi="ar"/>
        </w:rPr>
        <w:t>权力观的</w:t>
      </w:r>
      <w:r>
        <w:rPr>
          <w:rFonts w:hint="eastAsia" w:ascii="宋体" w:hAnsi="宋体" w:eastAsia="宋体" w:cs="宋体"/>
          <w:b w:val="0"/>
          <w:bCs w:val="0"/>
          <w:kern w:val="0"/>
          <w:sz w:val="24"/>
          <w:szCs w:val="24"/>
          <w:highlight w:val="none"/>
          <w:lang w:val="en-US" w:eastAsia="zh-CN" w:bidi="ar"/>
        </w:rPr>
        <w:t>管理者则将权力视为实现目标</w:t>
      </w:r>
      <w:r>
        <w:rPr>
          <w:rFonts w:hint="eastAsia" w:ascii="宋体" w:hAnsi="宋体" w:cs="宋体"/>
          <w:b w:val="0"/>
          <w:bCs w:val="0"/>
          <w:kern w:val="0"/>
          <w:sz w:val="24"/>
          <w:szCs w:val="24"/>
          <w:highlight w:val="none"/>
          <w:lang w:val="en-US" w:eastAsia="zh-CN" w:bidi="ar"/>
        </w:rPr>
        <w:t>、获取资源</w:t>
      </w:r>
      <w:r>
        <w:rPr>
          <w:rFonts w:hint="eastAsia" w:ascii="宋体" w:hAnsi="宋体" w:eastAsia="宋体" w:cs="宋体"/>
          <w:b w:val="0"/>
          <w:bCs w:val="0"/>
          <w:kern w:val="0"/>
          <w:sz w:val="24"/>
          <w:szCs w:val="24"/>
          <w:highlight w:val="none"/>
          <w:lang w:val="en-US" w:eastAsia="zh-CN" w:bidi="ar"/>
        </w:rPr>
        <w:t>的</w:t>
      </w:r>
      <w:r>
        <w:rPr>
          <w:rFonts w:hint="eastAsia" w:ascii="宋体" w:hAnsi="宋体" w:cs="宋体"/>
          <w:b w:val="0"/>
          <w:bCs w:val="0"/>
          <w:kern w:val="0"/>
          <w:sz w:val="24"/>
          <w:szCs w:val="24"/>
          <w:highlight w:val="none"/>
          <w:lang w:val="en-US" w:eastAsia="zh-CN" w:bidi="ar"/>
        </w:rPr>
        <w:t>机会</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本研究再次证实，</w:t>
      </w:r>
      <w:r>
        <w:rPr>
          <w:rFonts w:hint="eastAsia" w:ascii="宋体" w:hAnsi="宋体" w:eastAsia="宋体" w:cs="宋体"/>
          <w:b w:val="0"/>
          <w:bCs w:val="0"/>
          <w:kern w:val="0"/>
          <w:sz w:val="24"/>
          <w:szCs w:val="24"/>
          <w:highlight w:val="none"/>
          <w:lang w:val="en-US" w:eastAsia="zh-CN" w:bidi="ar"/>
        </w:rPr>
        <w:t>两类权力观并非</w:t>
      </w:r>
      <w:r>
        <w:rPr>
          <w:rFonts w:hint="eastAsia" w:ascii="宋体" w:hAnsi="宋体" w:cs="宋体"/>
          <w:b w:val="0"/>
          <w:bCs w:val="0"/>
          <w:kern w:val="0"/>
          <w:sz w:val="24"/>
          <w:szCs w:val="24"/>
          <w:highlight w:val="none"/>
          <w:lang w:val="en-US" w:eastAsia="zh-CN" w:bidi="ar"/>
        </w:rPr>
        <w:t>一维两极，</w:t>
      </w:r>
      <w:r>
        <w:rPr>
          <w:rFonts w:hint="eastAsia" w:ascii="宋体" w:hAnsi="宋体" w:eastAsia="宋体" w:cs="宋体"/>
          <w:b w:val="0"/>
          <w:bCs w:val="0"/>
          <w:kern w:val="0"/>
          <w:sz w:val="24"/>
          <w:szCs w:val="24"/>
          <w:highlight w:val="none"/>
          <w:lang w:val="en-US" w:eastAsia="zh-CN" w:bidi="ar"/>
        </w:rPr>
        <w:t>部分管理者展现出复合型或动态演变的特征</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这</w:t>
      </w:r>
      <w:r>
        <w:rPr>
          <w:rFonts w:hint="eastAsia" w:ascii="宋体" w:hAnsi="宋体" w:cs="宋体"/>
          <w:b w:val="0"/>
          <w:bCs w:val="0"/>
          <w:kern w:val="0"/>
          <w:sz w:val="24"/>
          <w:szCs w:val="24"/>
          <w:highlight w:val="none"/>
          <w:lang w:val="en-US" w:eastAsia="zh-CN" w:bidi="ar"/>
        </w:rPr>
        <w:t>也支持了</w:t>
      </w:r>
      <w:r>
        <w:rPr>
          <w:rFonts w:hint="eastAsia" w:ascii="宋体" w:hAnsi="宋体" w:eastAsia="宋体" w:cs="宋体"/>
          <w:b w:val="0"/>
          <w:bCs w:val="0"/>
          <w:kern w:val="0"/>
          <w:sz w:val="24"/>
          <w:szCs w:val="24"/>
          <w:highlight w:val="none"/>
          <w:lang w:val="en-US" w:eastAsia="zh-CN" w:bidi="ar"/>
        </w:rPr>
        <w:t>社会信息加工理论</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认知可塑性观点。</w:t>
      </w:r>
    </w:p>
    <w:p w14:paraId="526AE0AB">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其次，</w:t>
      </w:r>
      <w:r>
        <w:rPr>
          <w:rFonts w:hint="eastAsia" w:ascii="宋体" w:hAnsi="宋体" w:eastAsia="宋体" w:cs="宋体"/>
          <w:b w:val="0"/>
          <w:bCs w:val="0"/>
          <w:sz w:val="24"/>
          <w:szCs w:val="24"/>
          <w:highlight w:val="none"/>
        </w:rPr>
        <w:t>与原假设</w:t>
      </w:r>
      <w:r>
        <w:rPr>
          <w:rFonts w:hint="eastAsia" w:ascii="Times New Roman Regular" w:hAnsi="Times New Roman Regular" w:eastAsia="宋体" w:cs="Times New Roman Regular"/>
          <w:b w:val="0"/>
          <w:bCs w:val="0"/>
          <w:kern w:val="0"/>
          <w:sz w:val="24"/>
          <w:szCs w:val="24"/>
          <w:highlight w:val="none"/>
          <w:lang w:val="en-US" w:eastAsia="zh-CN" w:bidi="ar"/>
        </w:rPr>
        <w:t>H2</w:t>
      </w:r>
      <w:r>
        <w:rPr>
          <w:rFonts w:hint="eastAsia" w:ascii="宋体" w:hAnsi="宋体" w:eastAsia="宋体" w:cs="宋体"/>
          <w:b w:val="0"/>
          <w:bCs w:val="0"/>
          <w:sz w:val="24"/>
          <w:szCs w:val="24"/>
          <w:highlight w:val="none"/>
        </w:rPr>
        <w:t>不同，</w:t>
      </w:r>
      <w:r>
        <w:rPr>
          <w:rFonts w:hint="eastAsia" w:ascii="宋体" w:hAnsi="宋体" w:cs="宋体"/>
          <w:b w:val="0"/>
          <w:bCs w:val="0"/>
          <w:sz w:val="24"/>
          <w:szCs w:val="24"/>
          <w:highlight w:val="none"/>
          <w:lang w:val="en-US" w:eastAsia="zh-CN"/>
        </w:rPr>
        <w:t>访谈并未发现</w:t>
      </w:r>
      <w:r>
        <w:rPr>
          <w:rFonts w:hint="eastAsia" w:ascii="宋体" w:hAnsi="宋体" w:eastAsia="宋体" w:cs="宋体"/>
          <w:b w:val="0"/>
          <w:bCs w:val="0"/>
          <w:sz w:val="24"/>
          <w:szCs w:val="24"/>
          <w:highlight w:val="none"/>
        </w:rPr>
        <w:t>机会型权力观</w:t>
      </w:r>
      <w:r>
        <w:rPr>
          <w:rFonts w:hint="eastAsia" w:ascii="宋体" w:hAnsi="宋体" w:cs="宋体"/>
          <w:b w:val="0"/>
          <w:bCs w:val="0"/>
          <w:sz w:val="24"/>
          <w:szCs w:val="24"/>
          <w:highlight w:val="none"/>
          <w:lang w:val="en-US" w:eastAsia="zh-CN"/>
        </w:rPr>
        <w:t>削弱</w:t>
      </w:r>
      <w:r>
        <w:rPr>
          <w:rFonts w:hint="eastAsia" w:ascii="宋体" w:hAnsi="宋体" w:eastAsia="宋体" w:cs="宋体"/>
          <w:b w:val="0"/>
          <w:bCs w:val="0"/>
          <w:sz w:val="24"/>
          <w:szCs w:val="24"/>
          <w:highlight w:val="none"/>
        </w:rPr>
        <w:t>团队反思的作用，反而呈现出正向</w:t>
      </w:r>
      <w:r>
        <w:rPr>
          <w:rFonts w:hint="eastAsia" w:ascii="宋体" w:hAnsi="宋体" w:cs="宋体"/>
          <w:b w:val="0"/>
          <w:bCs w:val="0"/>
          <w:sz w:val="24"/>
          <w:szCs w:val="24"/>
          <w:highlight w:val="none"/>
          <w:lang w:val="en-US" w:eastAsia="zh-CN"/>
        </w:rPr>
        <w:t>关系。</w:t>
      </w:r>
      <w:r>
        <w:rPr>
          <w:rFonts w:hint="eastAsia" w:ascii="宋体" w:hAnsi="宋体" w:eastAsia="宋体" w:cs="宋体"/>
          <w:b w:val="0"/>
          <w:bCs w:val="0"/>
          <w:sz w:val="24"/>
          <w:szCs w:val="24"/>
          <w:highlight w:val="none"/>
          <w:lang w:val="en-US" w:eastAsia="zh-CN"/>
        </w:rPr>
        <w:t>由此</w:t>
      </w:r>
      <w:r>
        <w:rPr>
          <w:rFonts w:hint="eastAsia" w:ascii="宋体" w:hAnsi="宋体" w:cs="宋体"/>
          <w:b w:val="0"/>
          <w:bCs w:val="0"/>
          <w:sz w:val="24"/>
          <w:szCs w:val="24"/>
          <w:highlight w:val="none"/>
          <w:lang w:val="en-US" w:eastAsia="zh-CN"/>
        </w:rPr>
        <w:t>发现</w:t>
      </w:r>
      <w:r>
        <w:rPr>
          <w:rFonts w:hint="eastAsia" w:ascii="宋体" w:hAnsi="宋体" w:eastAsia="宋体" w:cs="宋体"/>
          <w:b w:val="0"/>
          <w:bCs w:val="0"/>
          <w:sz w:val="24"/>
          <w:szCs w:val="24"/>
          <w:highlight w:val="none"/>
          <w:lang w:val="en-US" w:eastAsia="zh-CN"/>
        </w:rPr>
        <w:t>，</w:t>
      </w:r>
      <w:r>
        <w:rPr>
          <w:rFonts w:hint="eastAsia" w:ascii="宋体" w:hAnsi="宋体" w:eastAsia="宋体" w:cs="宋体"/>
          <w:b w:val="0"/>
          <w:bCs w:val="0"/>
          <w:kern w:val="0"/>
          <w:sz w:val="24"/>
          <w:szCs w:val="24"/>
          <w:highlight w:val="none"/>
          <w:lang w:val="en-US" w:eastAsia="zh-CN" w:bidi="ar"/>
        </w:rPr>
        <w:t>两类权力观均与团队反思存在正向关联，但</w:t>
      </w:r>
      <w:r>
        <w:rPr>
          <w:rFonts w:hint="eastAsia" w:ascii="宋体" w:hAnsi="宋体" w:cs="宋体"/>
          <w:b w:val="0"/>
          <w:bCs w:val="0"/>
          <w:kern w:val="0"/>
          <w:sz w:val="24"/>
          <w:szCs w:val="24"/>
          <w:highlight w:val="none"/>
          <w:lang w:val="en-US" w:eastAsia="zh-CN" w:bidi="ar"/>
        </w:rPr>
        <w:t>二者在</w:t>
      </w:r>
      <w:r>
        <w:rPr>
          <w:rFonts w:hint="eastAsia" w:ascii="宋体" w:hAnsi="宋体" w:eastAsia="宋体" w:cs="宋体"/>
          <w:b w:val="0"/>
          <w:bCs w:val="0"/>
          <w:kern w:val="0"/>
          <w:sz w:val="24"/>
          <w:szCs w:val="24"/>
          <w:highlight w:val="none"/>
          <w:lang w:val="en-US" w:eastAsia="zh-CN" w:bidi="ar"/>
        </w:rPr>
        <w:t>反思形式、频率与意图</w:t>
      </w:r>
      <w:r>
        <w:rPr>
          <w:rFonts w:hint="eastAsia" w:ascii="宋体" w:hAnsi="宋体" w:cs="宋体"/>
          <w:b w:val="0"/>
          <w:bCs w:val="0"/>
          <w:kern w:val="0"/>
          <w:sz w:val="24"/>
          <w:szCs w:val="24"/>
          <w:highlight w:val="none"/>
          <w:lang w:val="en-US" w:eastAsia="zh-CN" w:bidi="ar"/>
        </w:rPr>
        <w:t>上的体现</w:t>
      </w:r>
      <w:r>
        <w:rPr>
          <w:rFonts w:hint="eastAsia" w:ascii="宋体" w:hAnsi="宋体" w:eastAsia="宋体" w:cs="宋体"/>
          <w:b w:val="0"/>
          <w:bCs w:val="0"/>
          <w:kern w:val="0"/>
          <w:sz w:val="24"/>
          <w:szCs w:val="24"/>
          <w:highlight w:val="none"/>
          <w:lang w:val="en-US" w:eastAsia="zh-CN" w:bidi="ar"/>
        </w:rPr>
        <w:t>存在差异。</w:t>
      </w:r>
      <w:r>
        <w:rPr>
          <w:rFonts w:hint="eastAsia" w:ascii="宋体" w:hAnsi="宋体" w:eastAsia="宋体" w:cs="宋体"/>
          <w:b w:val="0"/>
          <w:bCs w:val="0"/>
          <w:sz w:val="24"/>
          <w:szCs w:val="24"/>
          <w:highlight w:val="none"/>
        </w:rPr>
        <w:t>不同于</w:t>
      </w:r>
      <w:r>
        <w:rPr>
          <w:rFonts w:hint="eastAsia" w:ascii="宋体" w:hAnsi="宋体" w:cs="宋体"/>
          <w:b w:val="0"/>
          <w:bCs w:val="0"/>
          <w:sz w:val="24"/>
          <w:szCs w:val="24"/>
          <w:highlight w:val="none"/>
          <w:lang w:val="en-US" w:eastAsia="zh-CN"/>
        </w:rPr>
        <w:t>持</w:t>
      </w:r>
      <w:r>
        <w:rPr>
          <w:rFonts w:hint="eastAsia" w:ascii="宋体" w:hAnsi="宋体" w:eastAsia="宋体" w:cs="宋体"/>
          <w:b w:val="0"/>
          <w:bCs w:val="0"/>
          <w:sz w:val="24"/>
          <w:szCs w:val="24"/>
          <w:highlight w:val="none"/>
        </w:rPr>
        <w:t>责任型</w:t>
      </w:r>
      <w:r>
        <w:rPr>
          <w:rFonts w:hint="eastAsia" w:ascii="宋体" w:hAnsi="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管理者对</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反思的</w:t>
      </w:r>
      <w:r>
        <w:rPr>
          <w:rFonts w:hint="eastAsia" w:ascii="宋体" w:hAnsi="宋体" w:cs="宋体"/>
          <w:b w:val="0"/>
          <w:bCs w:val="0"/>
          <w:sz w:val="24"/>
          <w:szCs w:val="24"/>
          <w:highlight w:val="none"/>
          <w:lang w:val="en-US" w:eastAsia="zh-CN"/>
        </w:rPr>
        <w:t>高频化、</w:t>
      </w:r>
      <w:r>
        <w:rPr>
          <w:rFonts w:hint="eastAsia" w:ascii="宋体" w:hAnsi="宋体" w:eastAsia="宋体" w:cs="宋体"/>
          <w:b w:val="0"/>
          <w:bCs w:val="0"/>
          <w:sz w:val="24"/>
          <w:szCs w:val="24"/>
          <w:highlight w:val="none"/>
          <w:lang w:val="en-US" w:eastAsia="zh-CN"/>
        </w:rPr>
        <w:t>系统性</w:t>
      </w:r>
      <w:r>
        <w:rPr>
          <w:rFonts w:hint="eastAsia" w:ascii="宋体" w:hAnsi="宋体" w:eastAsia="宋体" w:cs="宋体"/>
          <w:b w:val="0"/>
          <w:bCs w:val="0"/>
          <w:sz w:val="24"/>
          <w:szCs w:val="24"/>
          <w:highlight w:val="none"/>
        </w:rPr>
        <w:t>运用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kern w:val="0"/>
          <w:sz w:val="24"/>
          <w:szCs w:val="24"/>
          <w:highlight w:val="none"/>
          <w:lang w:val="en-US" w:eastAsia="zh-CN" w:bidi="ar"/>
        </w:rPr>
        <w:t>机会型权力观下的团队反思</w:t>
      </w:r>
      <w:r>
        <w:rPr>
          <w:rFonts w:hint="eastAsia" w:ascii="宋体" w:hAnsi="宋体" w:cs="宋体"/>
          <w:b w:val="0"/>
          <w:bCs w:val="0"/>
          <w:kern w:val="0"/>
          <w:sz w:val="24"/>
          <w:szCs w:val="24"/>
          <w:highlight w:val="none"/>
          <w:lang w:val="en-US" w:eastAsia="zh-CN" w:bidi="ar"/>
        </w:rPr>
        <w:t>则视业务进展和团队状况而定</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其反思</w:t>
      </w:r>
      <w:r>
        <w:rPr>
          <w:rFonts w:hint="eastAsia" w:ascii="宋体" w:hAnsi="宋体" w:eastAsia="宋体" w:cs="宋体"/>
          <w:b w:val="0"/>
          <w:bCs w:val="0"/>
          <w:sz w:val="24"/>
          <w:szCs w:val="24"/>
          <w:highlight w:val="none"/>
        </w:rPr>
        <w:t>内容也更聚焦于机会识别</w:t>
      </w:r>
      <w:r>
        <w:rPr>
          <w:rFonts w:hint="eastAsia" w:ascii="宋体" w:hAnsi="宋体" w:cs="宋体"/>
          <w:b w:val="0"/>
          <w:bCs w:val="0"/>
          <w:sz w:val="24"/>
          <w:szCs w:val="24"/>
          <w:highlight w:val="none"/>
          <w:lang w:val="en-US" w:eastAsia="zh-CN"/>
        </w:rPr>
        <w:t>与</w:t>
      </w:r>
      <w:r>
        <w:rPr>
          <w:rFonts w:hint="eastAsia" w:ascii="宋体" w:hAnsi="宋体" w:eastAsia="宋体" w:cs="宋体"/>
          <w:b w:val="0"/>
          <w:bCs w:val="0"/>
          <w:sz w:val="24"/>
          <w:szCs w:val="24"/>
          <w:highlight w:val="none"/>
        </w:rPr>
        <w:t>策略优化</w:t>
      </w:r>
      <w:r>
        <w:rPr>
          <w:rFonts w:hint="eastAsia" w:ascii="宋体" w:hAnsi="宋体" w:eastAsia="宋体" w:cs="宋体"/>
          <w:b w:val="0"/>
          <w:bCs w:val="0"/>
          <w:kern w:val="0"/>
          <w:sz w:val="24"/>
          <w:szCs w:val="24"/>
          <w:highlight w:val="none"/>
          <w:lang w:val="en-US" w:eastAsia="zh-CN" w:bidi="ar"/>
        </w:rPr>
        <w:t>。</w:t>
      </w:r>
    </w:p>
    <w:p w14:paraId="42230279">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第三，访谈</w:t>
      </w:r>
      <w:r>
        <w:rPr>
          <w:rFonts w:hint="eastAsia" w:ascii="宋体" w:hAnsi="宋体" w:cs="宋体"/>
          <w:b w:val="0"/>
          <w:bCs w:val="0"/>
          <w:kern w:val="0"/>
          <w:sz w:val="24"/>
          <w:szCs w:val="24"/>
          <w:highlight w:val="none"/>
          <w:lang w:val="en-US" w:eastAsia="zh-CN" w:bidi="ar"/>
        </w:rPr>
        <w:t>分析</w:t>
      </w:r>
      <w:r>
        <w:rPr>
          <w:rFonts w:hint="eastAsia" w:ascii="宋体" w:hAnsi="宋体" w:eastAsia="宋体" w:cs="宋体"/>
          <w:b w:val="0"/>
          <w:bCs w:val="0"/>
          <w:kern w:val="0"/>
          <w:sz w:val="24"/>
          <w:szCs w:val="24"/>
          <w:highlight w:val="none"/>
          <w:lang w:val="en-US" w:eastAsia="zh-CN" w:bidi="ar"/>
        </w:rPr>
        <w:t>支持</w:t>
      </w:r>
      <w:r>
        <w:rPr>
          <w:rFonts w:hint="eastAsia" w:ascii="宋体" w:hAnsi="宋体" w:cs="宋体"/>
          <w:b w:val="0"/>
          <w:bCs w:val="0"/>
          <w:kern w:val="0"/>
          <w:sz w:val="24"/>
          <w:szCs w:val="24"/>
          <w:highlight w:val="none"/>
          <w:lang w:val="en-US" w:eastAsia="zh-CN" w:bidi="ar"/>
        </w:rPr>
        <w:t>了</w:t>
      </w:r>
      <w:r>
        <w:rPr>
          <w:rFonts w:hint="eastAsia" w:ascii="宋体" w:hAnsi="宋体" w:eastAsia="宋体" w:cs="宋体"/>
          <w:b w:val="0"/>
          <w:bCs w:val="0"/>
          <w:kern w:val="0"/>
          <w:sz w:val="24"/>
          <w:szCs w:val="24"/>
          <w:highlight w:val="none"/>
          <w:lang w:val="en-US" w:eastAsia="zh-CN" w:bidi="ar"/>
        </w:rPr>
        <w:t>团队反思与团队绩效之间的正向关系</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为团队反思作为权力观与团队绩效之间的中介机制的提供了初步证据。</w:t>
      </w:r>
      <w:r>
        <w:rPr>
          <w:rFonts w:hint="eastAsia" w:ascii="宋体" w:hAnsi="宋体" w:cs="宋体"/>
          <w:b w:val="0"/>
          <w:bCs w:val="0"/>
          <w:kern w:val="0"/>
          <w:sz w:val="24"/>
          <w:szCs w:val="24"/>
          <w:highlight w:val="none"/>
          <w:lang w:val="en-US" w:eastAsia="zh-CN" w:bidi="ar"/>
        </w:rPr>
        <w:t>保持</w:t>
      </w:r>
      <w:r>
        <w:rPr>
          <w:rFonts w:hint="eastAsia" w:ascii="宋体" w:hAnsi="宋体" w:eastAsia="宋体" w:cs="宋体"/>
          <w:b w:val="0"/>
          <w:bCs w:val="0"/>
          <w:kern w:val="0"/>
          <w:sz w:val="24"/>
          <w:szCs w:val="24"/>
          <w:highlight w:val="none"/>
          <w:lang w:val="en-US" w:eastAsia="zh-CN" w:bidi="ar"/>
        </w:rPr>
        <w:t>高频、深度</w:t>
      </w:r>
      <w:r>
        <w:rPr>
          <w:rFonts w:hint="eastAsia" w:ascii="宋体" w:hAnsi="宋体" w:cs="宋体"/>
          <w:b w:val="0"/>
          <w:bCs w:val="0"/>
          <w:kern w:val="0"/>
          <w:sz w:val="24"/>
          <w:szCs w:val="24"/>
          <w:highlight w:val="none"/>
          <w:lang w:val="en-US" w:eastAsia="zh-CN" w:bidi="ar"/>
        </w:rPr>
        <w:t>反思</w:t>
      </w:r>
      <w:r>
        <w:rPr>
          <w:rFonts w:hint="eastAsia" w:ascii="宋体" w:hAnsi="宋体" w:eastAsia="宋体" w:cs="宋体"/>
          <w:b w:val="0"/>
          <w:bCs w:val="0"/>
          <w:kern w:val="0"/>
          <w:sz w:val="24"/>
          <w:szCs w:val="24"/>
          <w:highlight w:val="none"/>
          <w:lang w:val="en-US" w:eastAsia="zh-CN" w:bidi="ar"/>
        </w:rPr>
        <w:t>的</w:t>
      </w:r>
      <w:r>
        <w:rPr>
          <w:rFonts w:hint="eastAsia" w:ascii="宋体" w:hAnsi="宋体" w:cs="宋体"/>
          <w:b w:val="0"/>
          <w:bCs w:val="0"/>
          <w:kern w:val="0"/>
          <w:sz w:val="24"/>
          <w:szCs w:val="24"/>
          <w:highlight w:val="none"/>
          <w:lang w:val="en-US" w:eastAsia="zh-CN" w:bidi="ar"/>
        </w:rPr>
        <w:t>团队往往有</w:t>
      </w:r>
      <w:r>
        <w:rPr>
          <w:rFonts w:hint="eastAsia" w:ascii="宋体" w:hAnsi="宋体" w:eastAsia="宋体" w:cs="宋体"/>
          <w:b w:val="0"/>
          <w:bCs w:val="0"/>
          <w:kern w:val="0"/>
          <w:sz w:val="24"/>
          <w:szCs w:val="24"/>
          <w:highlight w:val="none"/>
          <w:lang w:val="en-US" w:eastAsia="zh-CN" w:bidi="ar"/>
        </w:rPr>
        <w:t>良好的绩效表现；而</w:t>
      </w:r>
      <w:r>
        <w:rPr>
          <w:rFonts w:hint="eastAsia" w:ascii="宋体" w:hAnsi="宋体" w:cs="宋体"/>
          <w:b w:val="0"/>
          <w:bCs w:val="0"/>
          <w:kern w:val="0"/>
          <w:sz w:val="24"/>
          <w:szCs w:val="24"/>
          <w:highlight w:val="none"/>
          <w:lang w:val="en-US" w:eastAsia="zh-CN" w:bidi="ar"/>
        </w:rPr>
        <w:t>缺乏反思或者反思</w:t>
      </w:r>
      <w:r>
        <w:rPr>
          <w:rFonts w:hint="eastAsia" w:ascii="宋体" w:hAnsi="宋体" w:eastAsia="宋体" w:cs="宋体"/>
          <w:b w:val="0"/>
          <w:bCs w:val="0"/>
          <w:kern w:val="0"/>
          <w:sz w:val="24"/>
          <w:szCs w:val="24"/>
          <w:highlight w:val="none"/>
          <w:lang w:val="en-US" w:eastAsia="zh-CN" w:bidi="ar"/>
        </w:rPr>
        <w:t>流于形式的团队，其绩效</w:t>
      </w:r>
      <w:r>
        <w:rPr>
          <w:rFonts w:hint="eastAsia" w:ascii="宋体" w:hAnsi="宋体" w:cs="宋体"/>
          <w:b w:val="0"/>
          <w:bCs w:val="0"/>
          <w:kern w:val="0"/>
          <w:sz w:val="24"/>
          <w:szCs w:val="24"/>
          <w:highlight w:val="none"/>
          <w:lang w:val="en-US" w:eastAsia="zh-CN" w:bidi="ar"/>
        </w:rPr>
        <w:t>不具有</w:t>
      </w:r>
      <w:r>
        <w:rPr>
          <w:rFonts w:hint="eastAsia" w:ascii="宋体" w:hAnsi="宋体" w:eastAsia="宋体" w:cs="宋体"/>
          <w:b w:val="0"/>
          <w:bCs w:val="0"/>
          <w:kern w:val="0"/>
          <w:sz w:val="24"/>
          <w:szCs w:val="24"/>
          <w:highlight w:val="none"/>
          <w:lang w:val="en-US" w:eastAsia="zh-CN" w:bidi="ar"/>
        </w:rPr>
        <w:t>持续性。同时，通过访谈分析可以看出，</w:t>
      </w:r>
      <w:r>
        <w:rPr>
          <w:rFonts w:hint="eastAsia" w:ascii="宋体" w:hAnsi="宋体" w:eastAsia="宋体" w:cs="宋体"/>
          <w:b w:val="0"/>
          <w:bCs w:val="0"/>
          <w:sz w:val="24"/>
          <w:szCs w:val="24"/>
          <w:highlight w:val="none"/>
        </w:rPr>
        <w:t>无论是责任型管理者通过结构化反思，还是机会型管理者通过</w:t>
      </w:r>
      <w:r>
        <w:rPr>
          <w:rFonts w:hint="eastAsia" w:ascii="宋体" w:hAnsi="宋体" w:eastAsia="宋体" w:cs="宋体"/>
          <w:b w:val="0"/>
          <w:bCs w:val="0"/>
          <w:sz w:val="24"/>
          <w:szCs w:val="24"/>
          <w:highlight w:val="none"/>
          <w:lang w:val="en-US" w:eastAsia="zh-CN"/>
        </w:rPr>
        <w:t>灵活安排的</w:t>
      </w:r>
      <w:r>
        <w:rPr>
          <w:rFonts w:hint="eastAsia" w:ascii="宋体" w:hAnsi="宋体" w:eastAsia="宋体" w:cs="宋体"/>
          <w:b w:val="0"/>
          <w:bCs w:val="0"/>
          <w:sz w:val="24"/>
          <w:szCs w:val="24"/>
          <w:highlight w:val="none"/>
        </w:rPr>
        <w:t>反思，</w:t>
      </w:r>
      <w:r>
        <w:rPr>
          <w:rFonts w:hint="eastAsia" w:ascii="宋体" w:hAnsi="宋体" w:cs="宋体"/>
          <w:b w:val="0"/>
          <w:bCs w:val="0"/>
          <w:sz w:val="24"/>
          <w:szCs w:val="24"/>
          <w:highlight w:val="none"/>
          <w:lang w:val="en-US" w:eastAsia="zh-CN"/>
        </w:rPr>
        <w:t>良好组织的</w:t>
      </w:r>
      <w:r>
        <w:rPr>
          <w:rFonts w:hint="eastAsia" w:ascii="宋体" w:hAnsi="宋体" w:eastAsia="宋体" w:cs="宋体"/>
          <w:b w:val="0"/>
          <w:bCs w:val="0"/>
          <w:sz w:val="24"/>
          <w:szCs w:val="24"/>
          <w:highlight w:val="none"/>
        </w:rPr>
        <w:t>团队反思</w:t>
      </w:r>
      <w:r>
        <w:rPr>
          <w:rFonts w:hint="eastAsia" w:ascii="宋体" w:hAnsi="宋体" w:cs="宋体"/>
          <w:b w:val="0"/>
          <w:bCs w:val="0"/>
          <w:sz w:val="24"/>
          <w:szCs w:val="24"/>
          <w:highlight w:val="none"/>
          <w:lang w:val="en-US" w:eastAsia="zh-CN"/>
        </w:rPr>
        <w:t>斗鱼高团队</w:t>
      </w:r>
      <w:r>
        <w:rPr>
          <w:rFonts w:hint="eastAsia" w:ascii="宋体" w:hAnsi="宋体" w:eastAsia="宋体" w:cs="宋体"/>
          <w:b w:val="0"/>
          <w:bCs w:val="0"/>
          <w:sz w:val="24"/>
          <w:szCs w:val="24"/>
          <w:highlight w:val="none"/>
        </w:rPr>
        <w:t>绩效</w:t>
      </w:r>
      <w:r>
        <w:rPr>
          <w:rFonts w:hint="eastAsia" w:ascii="宋体" w:hAnsi="宋体" w:cs="宋体"/>
          <w:b w:val="0"/>
          <w:bCs w:val="0"/>
          <w:sz w:val="24"/>
          <w:szCs w:val="24"/>
          <w:highlight w:val="none"/>
          <w:lang w:val="en-US" w:eastAsia="zh-CN"/>
        </w:rPr>
        <w:t>表现密切相关</w:t>
      </w:r>
      <w:r>
        <w:rPr>
          <w:rFonts w:hint="eastAsia" w:ascii="宋体" w:hAnsi="宋体" w:eastAsia="宋体" w:cs="宋体"/>
          <w:b w:val="0"/>
          <w:bCs w:val="0"/>
          <w:sz w:val="24"/>
          <w:szCs w:val="24"/>
          <w:highlight w:val="none"/>
        </w:rPr>
        <w:t>。</w:t>
      </w:r>
    </w:p>
    <w:p w14:paraId="56DA6139">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第四，</w:t>
      </w:r>
      <w:r>
        <w:rPr>
          <w:rFonts w:hint="eastAsia" w:ascii="宋体" w:hAnsi="宋体" w:eastAsia="宋体" w:cs="宋体"/>
          <w:b w:val="0"/>
          <w:bCs w:val="0"/>
          <w:sz w:val="24"/>
          <w:szCs w:val="24"/>
          <w:highlight w:val="none"/>
        </w:rPr>
        <w:t>绩效压力在权力观与团队反思之间调节效应</w:t>
      </w:r>
      <w:r>
        <w:rPr>
          <w:rFonts w:hint="eastAsia" w:ascii="宋体" w:hAnsi="宋体" w:cs="宋体"/>
          <w:b w:val="0"/>
          <w:bCs w:val="0"/>
          <w:sz w:val="24"/>
          <w:szCs w:val="24"/>
          <w:highlight w:val="none"/>
          <w:lang w:val="en-US" w:eastAsia="zh-CN"/>
        </w:rPr>
        <w:t>没有得到证据支持。</w:t>
      </w:r>
      <w:r>
        <w:rPr>
          <w:rFonts w:hint="eastAsia" w:ascii="宋体" w:hAnsi="宋体" w:eastAsia="宋体" w:cs="宋体"/>
          <w:b w:val="0"/>
          <w:bCs w:val="0"/>
          <w:sz w:val="24"/>
          <w:szCs w:val="24"/>
          <w:highlight w:val="none"/>
        </w:rPr>
        <w:t>这与本研究的理论预期不完全一致</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可能的原因，一方面，本研究大</w:t>
      </w:r>
      <w:r>
        <w:rPr>
          <w:rFonts w:hint="eastAsia" w:ascii="宋体" w:hAnsi="宋体" w:eastAsia="宋体" w:cs="宋体"/>
          <w:b w:val="0"/>
          <w:bCs w:val="0"/>
          <w:sz w:val="24"/>
          <w:szCs w:val="24"/>
          <w:highlight w:val="none"/>
          <w:lang w:val="en-US" w:eastAsia="zh-CN"/>
        </w:rPr>
        <w:t>部分</w:t>
      </w:r>
      <w:r>
        <w:rPr>
          <w:rFonts w:hint="eastAsia" w:ascii="宋体" w:hAnsi="宋体" w:eastAsia="宋体" w:cs="宋体"/>
          <w:b w:val="0"/>
          <w:bCs w:val="0"/>
          <w:sz w:val="24"/>
          <w:szCs w:val="24"/>
          <w:highlight w:val="none"/>
        </w:rPr>
        <w:t>受访者来自同一组织，</w:t>
      </w:r>
      <w:r>
        <w:rPr>
          <w:rFonts w:hint="eastAsia" w:ascii="宋体" w:hAnsi="宋体" w:eastAsia="宋体" w:cs="宋体"/>
          <w:b w:val="0"/>
          <w:bCs w:val="0"/>
          <w:sz w:val="24"/>
          <w:szCs w:val="24"/>
          <w:highlight w:val="none"/>
          <w:lang w:val="en-US" w:eastAsia="zh-CN"/>
        </w:rPr>
        <w:t>多数</w:t>
      </w:r>
      <w:r>
        <w:rPr>
          <w:rFonts w:hint="eastAsia" w:ascii="宋体" w:hAnsi="宋体" w:cs="宋体"/>
          <w:b w:val="0"/>
          <w:bCs w:val="0"/>
          <w:sz w:val="24"/>
          <w:szCs w:val="24"/>
          <w:highlight w:val="none"/>
          <w:lang w:val="en-US" w:eastAsia="zh-CN"/>
        </w:rPr>
        <w:t>受访者有</w:t>
      </w:r>
      <w:r>
        <w:rPr>
          <w:rFonts w:hint="eastAsia" w:ascii="宋体" w:hAnsi="宋体" w:eastAsia="宋体" w:cs="宋体"/>
          <w:b w:val="0"/>
          <w:bCs w:val="0"/>
          <w:kern w:val="0"/>
          <w:sz w:val="24"/>
          <w:szCs w:val="24"/>
          <w:highlight w:val="none"/>
          <w:lang w:val="en-US" w:eastAsia="zh-CN" w:bidi="ar"/>
        </w:rPr>
        <w:t>一致</w:t>
      </w:r>
      <w:r>
        <w:rPr>
          <w:rFonts w:hint="eastAsia" w:ascii="宋体" w:hAnsi="宋体" w:cs="宋体"/>
          <w:b w:val="0"/>
          <w:bCs w:val="0"/>
          <w:kern w:val="0"/>
          <w:sz w:val="24"/>
          <w:szCs w:val="24"/>
          <w:highlight w:val="none"/>
          <w:lang w:val="en-US" w:eastAsia="zh-CN" w:bidi="ar"/>
        </w:rPr>
        <w:t>的考核体系</w:t>
      </w:r>
      <w:r>
        <w:rPr>
          <w:rFonts w:hint="eastAsia" w:ascii="宋体" w:hAnsi="宋体" w:eastAsia="宋体" w:cs="宋体"/>
          <w:b w:val="0"/>
          <w:bCs w:val="0"/>
          <w:kern w:val="0"/>
          <w:sz w:val="24"/>
          <w:szCs w:val="24"/>
          <w:highlight w:val="none"/>
          <w:lang w:val="en-US" w:eastAsia="zh-CN" w:bidi="ar"/>
        </w:rPr>
        <w:t>，也可能</w:t>
      </w:r>
      <w:r>
        <w:rPr>
          <w:rFonts w:hint="eastAsia" w:ascii="宋体" w:hAnsi="宋体" w:cs="宋体"/>
          <w:b w:val="0"/>
          <w:bCs w:val="0"/>
          <w:kern w:val="0"/>
          <w:sz w:val="24"/>
          <w:szCs w:val="24"/>
          <w:highlight w:val="none"/>
          <w:lang w:val="en-US" w:eastAsia="zh-CN" w:bidi="ar"/>
        </w:rPr>
        <w:t>弱化绩效</w:t>
      </w:r>
      <w:r>
        <w:rPr>
          <w:rFonts w:hint="eastAsia" w:ascii="宋体" w:hAnsi="宋体" w:eastAsia="宋体" w:cs="宋体"/>
          <w:b w:val="0"/>
          <w:bCs w:val="0"/>
          <w:kern w:val="0"/>
          <w:sz w:val="24"/>
          <w:szCs w:val="24"/>
          <w:highlight w:val="none"/>
          <w:lang w:val="en-US" w:eastAsia="zh-CN" w:bidi="ar"/>
        </w:rPr>
        <w:t>压力差异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另外，</w:t>
      </w:r>
      <w:r>
        <w:rPr>
          <w:rFonts w:hint="eastAsia" w:ascii="宋体" w:hAnsi="宋体" w:eastAsia="宋体" w:cs="宋体"/>
          <w:b w:val="0"/>
          <w:bCs w:val="0"/>
          <w:kern w:val="0"/>
          <w:sz w:val="24"/>
          <w:szCs w:val="24"/>
          <w:highlight w:val="none"/>
          <w:lang w:val="en-US" w:eastAsia="zh-CN" w:bidi="ar"/>
        </w:rPr>
        <w:t>访谈对象多为一线或中层管理者，对绩效压力可能已经适应，在绩效压力感知上差异不够</w:t>
      </w:r>
      <w:r>
        <w:rPr>
          <w:rFonts w:hint="eastAsia" w:ascii="宋体" w:hAnsi="宋体" w:cs="宋体"/>
          <w:b w:val="0"/>
          <w:bCs w:val="0"/>
          <w:kern w:val="0"/>
          <w:sz w:val="24"/>
          <w:szCs w:val="24"/>
          <w:highlight w:val="none"/>
          <w:lang w:val="en-US" w:eastAsia="zh-CN" w:bidi="ar"/>
        </w:rPr>
        <w:t>显著</w:t>
      </w:r>
      <w:r>
        <w:rPr>
          <w:rFonts w:hint="eastAsia" w:ascii="宋体" w:hAnsi="宋体" w:eastAsia="宋体" w:cs="宋体"/>
          <w:b w:val="0"/>
          <w:bCs w:val="0"/>
          <w:kern w:val="0"/>
          <w:sz w:val="24"/>
          <w:szCs w:val="24"/>
          <w:highlight w:val="none"/>
          <w:lang w:val="en-US" w:eastAsia="zh-CN" w:bidi="ar"/>
        </w:rPr>
        <w:t>。</w:t>
      </w:r>
    </w:p>
    <w:p w14:paraId="0B76BE14">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最后，本研究</w:t>
      </w:r>
      <w:r>
        <w:rPr>
          <w:rFonts w:hint="eastAsia" w:ascii="宋体" w:hAnsi="宋体" w:cs="宋体"/>
          <w:b w:val="0"/>
          <w:bCs w:val="0"/>
          <w:sz w:val="24"/>
          <w:szCs w:val="24"/>
          <w:highlight w:val="none"/>
          <w:lang w:val="en-US" w:eastAsia="zh-CN"/>
        </w:rPr>
        <w:t>也存在</w:t>
      </w:r>
      <w:r>
        <w:rPr>
          <w:rFonts w:hint="eastAsia" w:ascii="宋体" w:hAnsi="宋体" w:eastAsia="宋体" w:cs="宋体"/>
          <w:b w:val="0"/>
          <w:bCs w:val="0"/>
          <w:sz w:val="24"/>
          <w:szCs w:val="24"/>
          <w:highlight w:val="none"/>
        </w:rPr>
        <w:t>一定局限</w:t>
      </w:r>
      <w:r>
        <w:rPr>
          <w:rFonts w:hint="eastAsia" w:ascii="宋体" w:hAnsi="宋体" w:eastAsia="宋体" w:cs="宋体"/>
          <w:b w:val="0"/>
          <w:bCs w:val="0"/>
          <w:sz w:val="24"/>
          <w:szCs w:val="24"/>
          <w:highlight w:val="none"/>
          <w:lang w:val="en-US" w:eastAsia="zh-CN"/>
        </w:rPr>
        <w:t>。其一，</w:t>
      </w:r>
      <w:r>
        <w:rPr>
          <w:rFonts w:hint="eastAsia" w:ascii="宋体" w:hAnsi="宋体" w:cs="宋体"/>
          <w:b w:val="0"/>
          <w:bCs w:val="0"/>
          <w:sz w:val="24"/>
          <w:szCs w:val="24"/>
          <w:highlight w:val="none"/>
          <w:lang w:val="en-US" w:eastAsia="zh-CN"/>
        </w:rPr>
        <w:t>质性访谈</w:t>
      </w:r>
      <w:r>
        <w:rPr>
          <w:rFonts w:hint="eastAsia" w:ascii="宋体" w:hAnsi="宋体" w:eastAsia="宋体" w:cs="宋体"/>
          <w:b w:val="0"/>
          <w:bCs w:val="0"/>
          <w:sz w:val="24"/>
          <w:szCs w:val="24"/>
          <w:highlight w:val="none"/>
        </w:rPr>
        <w:t>仅能提供相关性证据，无法验证因果关系</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从</w:t>
      </w:r>
      <w:r>
        <w:rPr>
          <w:rFonts w:hint="eastAsia" w:ascii="宋体" w:hAnsi="宋体" w:eastAsia="宋体" w:cs="宋体"/>
          <w:b w:val="0"/>
          <w:bCs w:val="0"/>
          <w:sz w:val="24"/>
          <w:szCs w:val="24"/>
          <w:highlight w:val="none"/>
        </w:rPr>
        <w:t>权力观</w:t>
      </w:r>
      <w:r>
        <w:rPr>
          <w:rFonts w:hint="eastAsia" w:ascii="宋体" w:hAnsi="宋体" w:eastAsia="宋体" w:cs="宋体"/>
          <w:b w:val="0"/>
          <w:bCs w:val="0"/>
          <w:sz w:val="24"/>
          <w:szCs w:val="24"/>
          <w:highlight w:val="none"/>
          <w:lang w:val="en-US" w:eastAsia="zh-CN"/>
        </w:rPr>
        <w:t>到</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再到</w:t>
      </w:r>
      <w:r>
        <w:rPr>
          <w:rFonts w:hint="eastAsia" w:ascii="宋体" w:hAnsi="宋体" w:eastAsia="宋体" w:cs="宋体"/>
          <w:b w:val="0"/>
          <w:bCs w:val="0"/>
          <w:sz w:val="24"/>
          <w:szCs w:val="24"/>
          <w:highlight w:val="none"/>
        </w:rPr>
        <w:t>团队绩效的因果</w:t>
      </w:r>
      <w:r>
        <w:rPr>
          <w:rFonts w:hint="eastAsia" w:ascii="宋体" w:hAnsi="宋体" w:eastAsia="宋体" w:cs="宋体"/>
          <w:b w:val="0"/>
          <w:bCs w:val="0"/>
          <w:sz w:val="24"/>
          <w:szCs w:val="24"/>
          <w:highlight w:val="none"/>
          <w:lang w:val="en-US" w:eastAsia="zh-CN"/>
        </w:rPr>
        <w:t>链条及其效应量</w:t>
      </w:r>
      <w:r>
        <w:rPr>
          <w:rFonts w:hint="eastAsia" w:ascii="宋体" w:hAnsi="宋体" w:eastAsia="宋体" w:cs="宋体"/>
          <w:b w:val="0"/>
          <w:bCs w:val="0"/>
          <w:sz w:val="24"/>
          <w:szCs w:val="24"/>
          <w:highlight w:val="none"/>
        </w:rPr>
        <w:t>仍需</w:t>
      </w:r>
      <w:r>
        <w:rPr>
          <w:rFonts w:hint="eastAsia" w:ascii="宋体" w:hAnsi="宋体" w:eastAsia="宋体" w:cs="宋体"/>
          <w:b w:val="0"/>
          <w:bCs w:val="0"/>
          <w:sz w:val="24"/>
          <w:szCs w:val="24"/>
          <w:highlight w:val="none"/>
          <w:lang w:val="en-US" w:eastAsia="zh-CN"/>
        </w:rPr>
        <w:t>要</w:t>
      </w:r>
      <w:r>
        <w:rPr>
          <w:rFonts w:hint="eastAsia" w:ascii="宋体" w:hAnsi="宋体" w:eastAsia="宋体" w:cs="宋体"/>
          <w:b w:val="0"/>
          <w:bCs w:val="0"/>
          <w:sz w:val="24"/>
          <w:szCs w:val="24"/>
          <w:highlight w:val="none"/>
        </w:rPr>
        <w:t>进一步检验</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其二，</w:t>
      </w:r>
      <w:r>
        <w:rPr>
          <w:rFonts w:hint="eastAsia" w:ascii="宋体" w:hAnsi="宋体" w:eastAsia="宋体" w:cs="宋体"/>
          <w:b w:val="0"/>
          <w:bCs w:val="0"/>
          <w:sz w:val="24"/>
          <w:szCs w:val="24"/>
          <w:highlight w:val="none"/>
        </w:rPr>
        <w:t>20位受访者中有16位来自同一家企业，虽</w:t>
      </w:r>
      <w:r>
        <w:rPr>
          <w:rFonts w:hint="eastAsia" w:ascii="宋体" w:hAnsi="宋体" w:eastAsia="宋体" w:cs="宋体"/>
          <w:b w:val="0"/>
          <w:bCs w:val="0"/>
          <w:sz w:val="24"/>
          <w:szCs w:val="24"/>
          <w:highlight w:val="none"/>
          <w:lang w:val="en-US" w:eastAsia="zh-CN"/>
        </w:rPr>
        <w:t>然</w:t>
      </w:r>
      <w:r>
        <w:rPr>
          <w:rFonts w:hint="eastAsia" w:ascii="宋体" w:hAnsi="宋体" w:eastAsia="宋体" w:cs="宋体"/>
          <w:b w:val="0"/>
          <w:bCs w:val="0"/>
          <w:sz w:val="24"/>
          <w:szCs w:val="24"/>
          <w:highlight w:val="none"/>
        </w:rPr>
        <w:t>岗位</w:t>
      </w:r>
      <w:r>
        <w:rPr>
          <w:rFonts w:hint="eastAsia" w:ascii="宋体" w:hAnsi="宋体" w:eastAsia="宋体" w:cs="宋体"/>
          <w:b w:val="0"/>
          <w:bCs w:val="0"/>
          <w:sz w:val="24"/>
          <w:szCs w:val="24"/>
          <w:highlight w:val="none"/>
          <w:lang w:val="en-US" w:eastAsia="zh-CN"/>
        </w:rPr>
        <w:t>分布</w:t>
      </w:r>
      <w:r>
        <w:rPr>
          <w:rFonts w:hint="eastAsia" w:ascii="宋体" w:hAnsi="宋体" w:eastAsia="宋体" w:cs="宋体"/>
          <w:b w:val="0"/>
          <w:bCs w:val="0"/>
          <w:sz w:val="24"/>
          <w:szCs w:val="24"/>
          <w:highlight w:val="none"/>
        </w:rPr>
        <w:t>多样，但组织文化的同质性可能影响结论的</w:t>
      </w:r>
      <w:r>
        <w:rPr>
          <w:rFonts w:hint="eastAsia" w:ascii="宋体" w:hAnsi="宋体" w:cs="宋体"/>
          <w:b w:val="0"/>
          <w:bCs w:val="0"/>
          <w:sz w:val="24"/>
          <w:szCs w:val="24"/>
          <w:highlight w:val="none"/>
          <w:lang w:val="en-US" w:eastAsia="zh-CN"/>
        </w:rPr>
        <w:t>显著性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其三，对</w:t>
      </w:r>
      <w:r>
        <w:rPr>
          <w:rFonts w:hint="eastAsia" w:ascii="宋体" w:hAnsi="宋体" w:eastAsia="宋体" w:cs="宋体"/>
          <w:b w:val="0"/>
          <w:bCs w:val="0"/>
          <w:sz w:val="24"/>
          <w:szCs w:val="24"/>
          <w:highlight w:val="none"/>
        </w:rPr>
        <w:t>绩效压力的测量与操纵</w:t>
      </w:r>
      <w:r>
        <w:rPr>
          <w:rFonts w:hint="eastAsia" w:ascii="宋体" w:hAnsi="宋体" w:eastAsia="宋体" w:cs="宋体"/>
          <w:b w:val="0"/>
          <w:bCs w:val="0"/>
          <w:sz w:val="24"/>
          <w:szCs w:val="24"/>
          <w:highlight w:val="none"/>
          <w:lang w:val="en-US" w:eastAsia="zh-CN"/>
        </w:rPr>
        <w:t>存在不足，</w:t>
      </w:r>
      <w:r>
        <w:rPr>
          <w:rFonts w:hint="eastAsia" w:ascii="宋体" w:hAnsi="宋体" w:eastAsia="宋体" w:cs="宋体"/>
          <w:b w:val="0"/>
          <w:bCs w:val="0"/>
          <w:sz w:val="24"/>
          <w:szCs w:val="24"/>
          <w:highlight w:val="none"/>
        </w:rPr>
        <w:t>访谈中对绩效压力的捕捉较为笼统，未能精细区分其来源、强度与类型，可能影响了调节效应的探测。</w:t>
      </w:r>
      <w:r>
        <w:rPr>
          <w:rFonts w:hint="eastAsia" w:ascii="宋体" w:hAnsi="宋体" w:eastAsia="宋体" w:cs="宋体"/>
          <w:b w:val="0"/>
          <w:bCs w:val="0"/>
          <w:sz w:val="24"/>
          <w:szCs w:val="24"/>
          <w:highlight w:val="none"/>
          <w:lang w:val="en-US" w:eastAsia="zh-CN"/>
        </w:rPr>
        <w:t>因此，我们需要通过量化研究进一步检验本研究的假设。</w:t>
      </w:r>
    </w:p>
    <w:p w14:paraId="10FAE84C">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lang w:val="en-US" w:eastAsia="zh-CN"/>
        </w:rPr>
      </w:pPr>
    </w:p>
    <w:p w14:paraId="000C4257">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bookmarkStart w:id="103" w:name="_Toc1316431751"/>
      <w:bookmarkStart w:id="104" w:name="_Toc235583041"/>
      <w:r>
        <w:rPr>
          <w:rFonts w:hint="eastAsia" w:ascii="黑体" w:hAnsi="黑体" w:eastAsia="黑体" w:cs="黑体"/>
          <w:b/>
          <w:bCs/>
          <w:sz w:val="32"/>
          <w:szCs w:val="32"/>
          <w:highlight w:val="none"/>
          <w:lang w:val="en-US" w:eastAsia="zh-CN"/>
        </w:rPr>
        <w:t>第五章 研究二：方法与结果</w:t>
      </w:r>
      <w:bookmarkEnd w:id="103"/>
      <w:bookmarkEnd w:id="104"/>
    </w:p>
    <w:p w14:paraId="4D8EA974">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105" w:name="_Toc1891907663"/>
      <w:bookmarkStart w:id="106" w:name="_Toc1631808666"/>
      <w:r>
        <w:rPr>
          <w:rFonts w:hint="eastAsia" w:ascii="黑体" w:hAnsi="黑体" w:eastAsia="黑体" w:cs="黑体"/>
          <w:b/>
          <w:bCs/>
          <w:sz w:val="28"/>
          <w:szCs w:val="28"/>
          <w:highlight w:val="none"/>
          <w:lang w:val="en-US" w:eastAsia="zh-CN"/>
        </w:rPr>
        <w:t>5.1研究方法</w:t>
      </w:r>
      <w:bookmarkEnd w:id="105"/>
      <w:bookmarkEnd w:id="106"/>
    </w:p>
    <w:p w14:paraId="022800C2">
      <w:pPr>
        <w:pStyle w:val="4"/>
        <w:bidi w:val="0"/>
        <w:rPr>
          <w:rFonts w:hint="eastAsia" w:ascii="黑体" w:hAnsi="黑体" w:eastAsia="黑体" w:cs="黑体"/>
          <w:sz w:val="24"/>
          <w:szCs w:val="24"/>
          <w:highlight w:val="none"/>
          <w:lang w:val="en-US" w:eastAsia="zh-CN"/>
        </w:rPr>
      </w:pPr>
      <w:bookmarkStart w:id="107" w:name="_Toc294593625"/>
      <w:bookmarkStart w:id="108" w:name="_Toc1649214559"/>
      <w:r>
        <w:rPr>
          <w:rFonts w:hint="eastAsia" w:ascii="黑体" w:hAnsi="黑体" w:eastAsia="黑体" w:cs="黑体"/>
          <w:sz w:val="24"/>
          <w:szCs w:val="24"/>
          <w:highlight w:val="none"/>
          <w:lang w:val="en-US" w:eastAsia="zh-CN"/>
        </w:rPr>
        <w:t>5.1.1研究目标</w:t>
      </w:r>
      <w:bookmarkEnd w:id="107"/>
      <w:bookmarkEnd w:id="108"/>
    </w:p>
    <w:p w14:paraId="11317467">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研究一识别了责任型</w:t>
      </w:r>
      <w:r>
        <w:rPr>
          <w:rFonts w:hint="eastAsia" w:ascii="宋体" w:hAnsi="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与机会型</w:t>
      </w:r>
      <w:r>
        <w:rPr>
          <w:rFonts w:hint="eastAsia" w:ascii="宋体" w:hAnsi="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在</w:t>
      </w:r>
      <w:r>
        <w:rPr>
          <w:rFonts w:hint="eastAsia" w:ascii="宋体" w:hAnsi="宋体" w:cs="宋体"/>
          <w:b w:val="0"/>
          <w:bCs w:val="0"/>
          <w:sz w:val="24"/>
          <w:szCs w:val="24"/>
          <w:highlight w:val="none"/>
          <w:lang w:val="en-US" w:eastAsia="zh-CN"/>
        </w:rPr>
        <w:t>实际</w:t>
      </w:r>
      <w:r>
        <w:rPr>
          <w:rFonts w:hint="eastAsia" w:ascii="宋体" w:hAnsi="宋体" w:eastAsia="宋体" w:cs="宋体"/>
          <w:b w:val="0"/>
          <w:bCs w:val="0"/>
          <w:sz w:val="24"/>
          <w:szCs w:val="24"/>
          <w:highlight w:val="none"/>
        </w:rPr>
        <w:t>管理</w:t>
      </w:r>
      <w:r>
        <w:rPr>
          <w:rFonts w:hint="eastAsia" w:ascii="宋体" w:hAnsi="宋体" w:cs="宋体"/>
          <w:b w:val="0"/>
          <w:bCs w:val="0"/>
          <w:sz w:val="24"/>
          <w:szCs w:val="24"/>
          <w:highlight w:val="none"/>
          <w:lang w:val="en-US" w:eastAsia="zh-CN"/>
        </w:rPr>
        <w:t>情景</w:t>
      </w:r>
      <w:r>
        <w:rPr>
          <w:rFonts w:hint="eastAsia" w:ascii="宋体" w:hAnsi="宋体" w:eastAsia="宋体" w:cs="宋体"/>
          <w:b w:val="0"/>
          <w:bCs w:val="0"/>
          <w:sz w:val="24"/>
          <w:szCs w:val="24"/>
          <w:highlight w:val="none"/>
        </w:rPr>
        <w:t>中</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差异，</w:t>
      </w:r>
      <w:r>
        <w:rPr>
          <w:rFonts w:hint="eastAsia" w:ascii="宋体" w:hAnsi="宋体" w:cs="宋体"/>
          <w:b w:val="0"/>
          <w:bCs w:val="0"/>
          <w:sz w:val="24"/>
          <w:szCs w:val="24"/>
          <w:highlight w:val="none"/>
          <w:lang w:val="en-US" w:eastAsia="zh-CN"/>
        </w:rPr>
        <w:t>支持了</w:t>
      </w:r>
      <w:r>
        <w:rPr>
          <w:rFonts w:hint="eastAsia" w:ascii="宋体" w:hAnsi="宋体" w:eastAsia="宋体" w:cs="宋体"/>
          <w:b w:val="0"/>
          <w:bCs w:val="0"/>
          <w:sz w:val="24"/>
          <w:szCs w:val="24"/>
          <w:highlight w:val="none"/>
        </w:rPr>
        <w:t>团队反思可能是连接权力观与团队绩效的重要心理机制。然而，</w:t>
      </w:r>
      <w:r>
        <w:rPr>
          <w:rFonts w:hint="eastAsia" w:ascii="宋体" w:hAnsi="宋体" w:cs="宋体"/>
          <w:b w:val="0"/>
          <w:bCs w:val="0"/>
          <w:sz w:val="24"/>
          <w:szCs w:val="24"/>
          <w:highlight w:val="none"/>
          <w:lang w:val="en-US" w:eastAsia="zh-CN"/>
        </w:rPr>
        <w:t>研究一</w:t>
      </w:r>
      <w:r>
        <w:rPr>
          <w:rFonts w:hint="eastAsia" w:ascii="宋体" w:hAnsi="宋体" w:eastAsia="宋体" w:cs="宋体"/>
          <w:b w:val="0"/>
          <w:bCs w:val="0"/>
          <w:sz w:val="24"/>
          <w:szCs w:val="24"/>
          <w:highlight w:val="none"/>
        </w:rPr>
        <w:t>的结论</w:t>
      </w:r>
      <w:r>
        <w:rPr>
          <w:rFonts w:hint="eastAsia" w:ascii="宋体" w:hAnsi="宋体" w:cs="宋体"/>
          <w:b w:val="0"/>
          <w:bCs w:val="0"/>
          <w:sz w:val="24"/>
          <w:szCs w:val="24"/>
          <w:highlight w:val="none"/>
          <w:lang w:val="en-US" w:eastAsia="zh-CN"/>
        </w:rPr>
        <w:t>是</w:t>
      </w:r>
      <w:r>
        <w:rPr>
          <w:rFonts w:hint="eastAsia" w:ascii="宋体" w:hAnsi="宋体" w:eastAsia="宋体" w:cs="宋体"/>
          <w:b w:val="0"/>
          <w:bCs w:val="0"/>
          <w:sz w:val="24"/>
          <w:szCs w:val="24"/>
          <w:highlight w:val="none"/>
        </w:rPr>
        <w:t>基于管理者的经验自述，</w:t>
      </w:r>
      <w:r>
        <w:rPr>
          <w:rFonts w:hint="eastAsia" w:ascii="宋体" w:hAnsi="宋体" w:cs="宋体"/>
          <w:b w:val="0"/>
          <w:bCs w:val="0"/>
          <w:sz w:val="24"/>
          <w:szCs w:val="24"/>
          <w:highlight w:val="none"/>
          <w:lang w:val="en-US" w:eastAsia="zh-CN"/>
        </w:rPr>
        <w:t>据此无法得出因果推论</w:t>
      </w:r>
      <w:r>
        <w:rPr>
          <w:rFonts w:hint="eastAsia" w:ascii="宋体" w:hAnsi="宋体" w:eastAsia="宋体" w:cs="宋体"/>
          <w:b w:val="0"/>
          <w:bCs w:val="0"/>
          <w:sz w:val="24"/>
          <w:szCs w:val="24"/>
          <w:highlight w:val="none"/>
        </w:rPr>
        <w:t>。为了进一步验证研究一的推论，研究二采用问卷</w:t>
      </w:r>
      <w:r>
        <w:rPr>
          <w:rFonts w:hint="eastAsia" w:ascii="宋体" w:hAnsi="宋体" w:cs="宋体"/>
          <w:b w:val="0"/>
          <w:bCs w:val="0"/>
          <w:sz w:val="24"/>
          <w:szCs w:val="24"/>
          <w:highlight w:val="none"/>
          <w:lang w:val="en-US" w:eastAsia="zh-CN"/>
        </w:rPr>
        <w:t>调查与统计分析的</w:t>
      </w:r>
      <w:r>
        <w:rPr>
          <w:rFonts w:hint="eastAsia" w:ascii="宋体" w:hAnsi="宋体" w:eastAsia="宋体" w:cs="宋体"/>
          <w:b w:val="0"/>
          <w:bCs w:val="0"/>
          <w:sz w:val="24"/>
          <w:szCs w:val="24"/>
          <w:highlight w:val="none"/>
        </w:rPr>
        <w:t>方法，对权力观、团队反思、绩效压力与团队绩效之间的关系进行系统检验。通过统计建模，本研究</w:t>
      </w:r>
      <w:r>
        <w:rPr>
          <w:rFonts w:hint="eastAsia" w:ascii="宋体" w:hAnsi="宋体" w:cs="宋体"/>
          <w:b w:val="0"/>
          <w:bCs w:val="0"/>
          <w:sz w:val="24"/>
          <w:szCs w:val="24"/>
          <w:highlight w:val="none"/>
          <w:lang w:val="en-US" w:eastAsia="zh-CN"/>
        </w:rPr>
        <w:t>预期</w:t>
      </w:r>
      <w:r>
        <w:rPr>
          <w:rFonts w:hint="eastAsia" w:ascii="宋体" w:hAnsi="宋体" w:eastAsia="宋体" w:cs="宋体"/>
          <w:b w:val="0"/>
          <w:bCs w:val="0"/>
          <w:sz w:val="24"/>
          <w:szCs w:val="24"/>
          <w:highlight w:val="none"/>
        </w:rPr>
        <w:t>能够</w:t>
      </w:r>
      <w:r>
        <w:rPr>
          <w:rFonts w:hint="eastAsia" w:ascii="宋体" w:hAnsi="宋体" w:cs="宋体"/>
          <w:b w:val="0"/>
          <w:bCs w:val="0"/>
          <w:sz w:val="24"/>
          <w:szCs w:val="24"/>
          <w:highlight w:val="none"/>
          <w:lang w:val="en-US" w:eastAsia="zh-CN"/>
        </w:rPr>
        <w:t>验证</w:t>
      </w:r>
      <w:r>
        <w:rPr>
          <w:rFonts w:hint="eastAsia" w:ascii="宋体" w:hAnsi="宋体" w:eastAsia="宋体" w:cs="宋体"/>
          <w:b w:val="0"/>
          <w:bCs w:val="0"/>
          <w:sz w:val="24"/>
          <w:szCs w:val="24"/>
          <w:highlight w:val="none"/>
        </w:rPr>
        <w:t>假设关系</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rPr>
        <w:t xml:space="preserve">因果路径。 </w:t>
      </w:r>
      <w:r>
        <w:rPr>
          <w:rFonts w:hint="eastAsia" w:ascii="宋体" w:hAnsi="宋体" w:eastAsia="宋体" w:cs="宋体"/>
          <w:b w:val="0"/>
          <w:bCs w:val="0"/>
          <w:sz w:val="24"/>
          <w:szCs w:val="24"/>
          <w:highlight w:val="none"/>
          <w:lang w:val="en-US" w:eastAsia="zh-CN"/>
        </w:rPr>
        <w:t>具体研究目的如下：</w:t>
      </w:r>
    </w:p>
    <w:p w14:paraId="39E77AAE">
      <w:pPr>
        <w:pStyle w:val="17"/>
        <w:keepNext w:val="0"/>
        <w:keepLines w:val="0"/>
        <w:pageBreakBefore w:val="0"/>
        <w:widowControl/>
        <w:numPr>
          <w:ilvl w:val="0"/>
          <w:numId w:val="13"/>
        </w:numPr>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检验</w:t>
      </w:r>
      <w:r>
        <w:rPr>
          <w:rFonts w:hint="eastAsia" w:ascii="宋体" w:hAnsi="宋体" w:eastAsia="宋体" w:cs="宋体"/>
          <w:b w:val="0"/>
          <w:bCs w:val="0"/>
          <w:sz w:val="24"/>
          <w:szCs w:val="24"/>
          <w:highlight w:val="none"/>
        </w:rPr>
        <w:t>权力观是否</w:t>
      </w:r>
      <w:r>
        <w:rPr>
          <w:rFonts w:hint="eastAsia" w:ascii="宋体" w:hAnsi="宋体" w:eastAsia="宋体" w:cs="宋体"/>
          <w:b w:val="0"/>
          <w:bCs w:val="0"/>
          <w:sz w:val="24"/>
          <w:szCs w:val="24"/>
          <w:highlight w:val="none"/>
          <w:lang w:val="en-US" w:eastAsia="zh-CN"/>
        </w:rPr>
        <w:t>显著影响</w:t>
      </w:r>
      <w:r>
        <w:rPr>
          <w:rFonts w:hint="eastAsia" w:ascii="宋体" w:hAnsi="宋体" w:eastAsia="宋体" w:cs="宋体"/>
          <w:b w:val="0"/>
          <w:bCs w:val="0"/>
          <w:sz w:val="24"/>
          <w:szCs w:val="24"/>
          <w:highlight w:val="none"/>
        </w:rPr>
        <w:t xml:space="preserve">团队反思； </w:t>
      </w:r>
    </w:p>
    <w:p w14:paraId="17977831">
      <w:pPr>
        <w:pStyle w:val="17"/>
        <w:keepNext w:val="0"/>
        <w:keepLines w:val="0"/>
        <w:pageBreakBefore w:val="0"/>
        <w:widowControl/>
        <w:numPr>
          <w:ilvl w:val="0"/>
          <w:numId w:val="13"/>
        </w:numPr>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检验</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是否在</w:t>
      </w:r>
      <w:r>
        <w:rPr>
          <w:rFonts w:hint="eastAsia" w:ascii="宋体" w:hAnsi="宋体" w:eastAsia="宋体" w:cs="宋体"/>
          <w:b w:val="0"/>
          <w:bCs w:val="0"/>
          <w:sz w:val="24"/>
          <w:szCs w:val="24"/>
          <w:highlight w:val="none"/>
        </w:rPr>
        <w:t>权力观</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团队绩效</w:t>
      </w:r>
      <w:r>
        <w:rPr>
          <w:rFonts w:hint="eastAsia" w:ascii="宋体" w:hAnsi="宋体" w:eastAsia="宋体" w:cs="宋体"/>
          <w:b w:val="0"/>
          <w:bCs w:val="0"/>
          <w:sz w:val="24"/>
          <w:szCs w:val="24"/>
          <w:highlight w:val="none"/>
          <w:lang w:val="en-US" w:eastAsia="zh-CN"/>
        </w:rPr>
        <w:t>之间起到中介作用</w:t>
      </w:r>
      <w:r>
        <w:rPr>
          <w:rFonts w:hint="eastAsia" w:ascii="宋体" w:hAnsi="宋体" w:eastAsia="宋体" w:cs="宋体"/>
          <w:b w:val="0"/>
          <w:bCs w:val="0"/>
          <w:sz w:val="24"/>
          <w:szCs w:val="24"/>
          <w:highlight w:val="none"/>
        </w:rPr>
        <w:t>；</w:t>
      </w:r>
    </w:p>
    <w:p w14:paraId="2618437B">
      <w:pPr>
        <w:pStyle w:val="17"/>
        <w:keepNext w:val="0"/>
        <w:keepLines w:val="0"/>
        <w:pageBreakBefore w:val="0"/>
        <w:widowControl/>
        <w:numPr>
          <w:ilvl w:val="0"/>
          <w:numId w:val="13"/>
        </w:numPr>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检验</w:t>
      </w:r>
      <w:r>
        <w:rPr>
          <w:rFonts w:hint="eastAsia" w:ascii="宋体" w:hAnsi="宋体" w:eastAsia="宋体" w:cs="宋体"/>
          <w:b w:val="0"/>
          <w:bCs w:val="0"/>
          <w:sz w:val="24"/>
          <w:szCs w:val="24"/>
          <w:highlight w:val="none"/>
        </w:rPr>
        <w:t>绩效压力是否调节权力观对团队反思的影响</w:t>
      </w:r>
      <w:r>
        <w:rPr>
          <w:rFonts w:hint="eastAsia" w:ascii="宋体" w:hAnsi="宋体" w:eastAsia="宋体" w:cs="宋体"/>
          <w:b w:val="0"/>
          <w:bCs w:val="0"/>
          <w:sz w:val="24"/>
          <w:szCs w:val="24"/>
          <w:highlight w:val="none"/>
          <w:lang w:eastAsia="zh-CN"/>
        </w:rPr>
        <w:t>。</w:t>
      </w:r>
    </w:p>
    <w:p w14:paraId="005CED9D">
      <w:pPr>
        <w:pStyle w:val="4"/>
        <w:bidi w:val="0"/>
        <w:rPr>
          <w:rFonts w:hint="eastAsia" w:ascii="黑体" w:hAnsi="黑体" w:eastAsia="黑体" w:cs="黑体"/>
          <w:sz w:val="24"/>
          <w:szCs w:val="24"/>
          <w:highlight w:val="none"/>
          <w:lang w:val="en-US" w:eastAsia="zh-CN"/>
        </w:rPr>
      </w:pPr>
      <w:bookmarkStart w:id="109" w:name="_Toc1285249040"/>
      <w:bookmarkStart w:id="110" w:name="_Toc777661284"/>
      <w:r>
        <w:rPr>
          <w:rFonts w:hint="eastAsia" w:ascii="黑体" w:hAnsi="黑体" w:eastAsia="黑体" w:cs="黑体"/>
          <w:sz w:val="24"/>
          <w:szCs w:val="24"/>
          <w:highlight w:val="none"/>
          <w:lang w:val="en-US" w:eastAsia="zh-CN"/>
        </w:rPr>
        <w:t>5.1.2 数据来源与研究程序</w:t>
      </w:r>
      <w:bookmarkEnd w:id="109"/>
      <w:bookmarkEnd w:id="110"/>
    </w:p>
    <w:p w14:paraId="6EA0BCA4">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研究二</w:t>
      </w:r>
      <w:r>
        <w:rPr>
          <w:rFonts w:hint="eastAsia" w:ascii="宋体" w:hAnsi="宋体" w:cs="宋体"/>
          <w:b w:val="0"/>
          <w:bCs w:val="0"/>
          <w:sz w:val="24"/>
          <w:szCs w:val="24"/>
          <w:highlight w:val="none"/>
          <w:lang w:val="en-US" w:eastAsia="zh-CN"/>
        </w:rPr>
        <w:t>招募到</w:t>
      </w:r>
      <w:r>
        <w:rPr>
          <w:rFonts w:hint="default" w:ascii="Times New Roman Regular" w:hAnsi="Times New Roman Regular" w:eastAsia="宋体" w:cs="Times New Roman Regular"/>
          <w:b w:val="0"/>
          <w:bCs w:val="0"/>
          <w:sz w:val="24"/>
          <w:szCs w:val="24"/>
          <w:highlight w:val="none"/>
          <w:lang w:val="en-US" w:eastAsia="zh-CN"/>
        </w:rPr>
        <w:t>186</w:t>
      </w:r>
      <w:r>
        <w:rPr>
          <w:rFonts w:hint="eastAsia" w:ascii="宋体" w:hAnsi="宋体" w:cs="宋体"/>
          <w:b w:val="0"/>
          <w:bCs w:val="0"/>
          <w:sz w:val="24"/>
          <w:szCs w:val="24"/>
          <w:highlight w:val="none"/>
          <w:lang w:val="en-US" w:eastAsia="zh-CN"/>
        </w:rPr>
        <w:t>名团队管理者。参与者分别</w:t>
      </w:r>
      <w:r>
        <w:rPr>
          <w:rFonts w:hint="eastAsia" w:ascii="宋体" w:hAnsi="宋体" w:eastAsia="宋体" w:cs="宋体"/>
          <w:b w:val="0"/>
          <w:bCs w:val="0"/>
          <w:sz w:val="24"/>
          <w:szCs w:val="24"/>
          <w:highlight w:val="none"/>
        </w:rPr>
        <w:t>来自</w:t>
      </w:r>
      <w:r>
        <w:rPr>
          <w:rFonts w:hint="eastAsia" w:ascii="宋体" w:hAnsi="宋体" w:eastAsia="宋体" w:cs="宋体"/>
          <w:b w:val="0"/>
          <w:bCs w:val="0"/>
          <w:sz w:val="24"/>
          <w:szCs w:val="24"/>
          <w:highlight w:val="none"/>
          <w:lang w:val="en-US" w:eastAsia="zh-CN"/>
        </w:rPr>
        <w:t>九</w:t>
      </w:r>
      <w:r>
        <w:rPr>
          <w:rFonts w:hint="eastAsia" w:ascii="宋体" w:hAnsi="宋体" w:eastAsia="宋体" w:cs="宋体"/>
          <w:b w:val="0"/>
          <w:bCs w:val="0"/>
          <w:sz w:val="24"/>
          <w:szCs w:val="24"/>
          <w:highlight w:val="none"/>
        </w:rPr>
        <w:t>家企业</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其中四家从事智能制造、三家从事互联网平台营销服务，一家从事法律技术服务，一家来自餐饮管理行业</w:t>
      </w:r>
      <w:r>
        <w:rPr>
          <w:rFonts w:hint="eastAsia" w:ascii="宋体" w:hAnsi="宋体" w:eastAsia="宋体" w:cs="宋体"/>
          <w:b w:val="0"/>
          <w:bCs w:val="0"/>
          <w:sz w:val="24"/>
          <w:szCs w:val="24"/>
          <w:highlight w:val="none"/>
        </w:rPr>
        <w:t>。所有受访者均担任团队管理岗位，</w:t>
      </w:r>
      <w:r>
        <w:rPr>
          <w:rFonts w:hint="eastAsia" w:ascii="宋体" w:hAnsi="宋体" w:eastAsia="宋体" w:cs="宋体"/>
          <w:b w:val="0"/>
          <w:bCs w:val="0"/>
          <w:sz w:val="24"/>
          <w:szCs w:val="24"/>
          <w:highlight w:val="none"/>
          <w:lang w:val="en-US" w:eastAsia="zh-CN"/>
        </w:rPr>
        <w:t>岗位类型涵盖</w:t>
      </w:r>
      <w:r>
        <w:rPr>
          <w:rFonts w:hint="eastAsia" w:ascii="宋体" w:hAnsi="宋体" w:eastAsia="宋体" w:cs="宋体"/>
          <w:b w:val="0"/>
          <w:bCs w:val="0"/>
          <w:sz w:val="24"/>
          <w:szCs w:val="24"/>
          <w:highlight w:val="none"/>
        </w:rPr>
        <w:t>业务销售、</w:t>
      </w:r>
      <w:r>
        <w:rPr>
          <w:rFonts w:hint="eastAsia" w:ascii="宋体" w:hAnsi="宋体" w:eastAsia="宋体" w:cs="宋体"/>
          <w:b w:val="0"/>
          <w:bCs w:val="0"/>
          <w:sz w:val="24"/>
          <w:szCs w:val="24"/>
          <w:highlight w:val="none"/>
          <w:lang w:val="en-US" w:eastAsia="zh-CN"/>
        </w:rPr>
        <w:t>销售管理</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生产管理</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财务管理、售后服务、人力资源、技术设计、行政后勤等。职位级别覆盖主管、经理、总监、副总、总经理以及董事长等。</w:t>
      </w:r>
      <w:r>
        <w:rPr>
          <w:rFonts w:hint="eastAsia" w:ascii="宋体" w:hAnsi="宋体" w:eastAsia="宋体" w:cs="宋体"/>
          <w:b w:val="0"/>
          <w:bCs w:val="0"/>
          <w:sz w:val="24"/>
          <w:szCs w:val="24"/>
          <w:highlight w:val="none"/>
        </w:rPr>
        <w:t xml:space="preserve">  </w:t>
      </w:r>
    </w:p>
    <w:p w14:paraId="0EE60627">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研究者作者首先让人力资源管理者提供其所在公司的人员名单，包含组织架构、部门名称、小组名称、管理者的姓名。再根据人员名单，对管理者进行编码，在管理者进行填写问卷的时候输入自己的编码，以此对应团队</w:t>
      </w:r>
      <w:r>
        <w:rPr>
          <w:rFonts w:hint="eastAsia" w:ascii="宋体" w:hAnsi="宋体" w:cs="宋体"/>
          <w:b w:val="0"/>
          <w:bCs w:val="0"/>
          <w:sz w:val="24"/>
          <w:szCs w:val="24"/>
          <w:highlight w:val="none"/>
          <w:lang w:val="en-US" w:eastAsia="zh-CN"/>
        </w:rPr>
        <w:t>管理者</w:t>
      </w:r>
      <w:r>
        <w:rPr>
          <w:rFonts w:hint="eastAsia" w:ascii="宋体" w:hAnsi="宋体" w:eastAsia="宋体" w:cs="宋体"/>
          <w:b w:val="0"/>
          <w:bCs w:val="0"/>
          <w:sz w:val="24"/>
          <w:szCs w:val="24"/>
          <w:highlight w:val="none"/>
          <w:lang w:val="en-US" w:eastAsia="zh-CN"/>
        </w:rPr>
        <w:t>和问卷。随后请受访单位将研究者加入到钉钉或企业微信的公司架构中，通过研究者的账号向管理者一对一发送问卷和编码，并向填写问卷的参与者强调问卷数据的匿名性和保密性。</w:t>
      </w:r>
    </w:p>
    <w:p w14:paraId="20CEE082">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研究二通过开展</w:t>
      </w:r>
      <w:r>
        <w:rPr>
          <w:rFonts w:hint="eastAsia" w:ascii="宋体" w:hAnsi="宋体" w:eastAsia="宋体" w:cs="宋体"/>
          <w:b w:val="0"/>
          <w:bCs w:val="0"/>
          <w:sz w:val="24"/>
          <w:szCs w:val="24"/>
          <w:highlight w:val="none"/>
          <w:lang w:val="en-US" w:eastAsia="zh-CN"/>
        </w:rPr>
        <w:t>三</w:t>
      </w:r>
      <w:r>
        <w:rPr>
          <w:rFonts w:hint="eastAsia" w:ascii="宋体" w:hAnsi="宋体" w:eastAsia="宋体" w:cs="宋体"/>
          <w:b w:val="0"/>
          <w:bCs w:val="0"/>
          <w:sz w:val="24"/>
          <w:szCs w:val="24"/>
          <w:highlight w:val="none"/>
        </w:rPr>
        <w:t>阶段配对问卷调研，两次调研间隔约 1 个月，</w:t>
      </w:r>
      <w:r>
        <w:rPr>
          <w:rFonts w:hint="eastAsia" w:ascii="宋体" w:hAnsi="宋体" w:eastAsia="宋体" w:cs="宋体"/>
          <w:b w:val="0"/>
          <w:bCs w:val="0"/>
          <w:sz w:val="24"/>
          <w:szCs w:val="24"/>
          <w:highlight w:val="none"/>
          <w:lang w:val="en-US" w:eastAsia="zh-CN"/>
        </w:rPr>
        <w:t>采用对不同变量在</w:t>
      </w:r>
      <w:r>
        <w:rPr>
          <w:rFonts w:hint="eastAsia" w:ascii="宋体" w:hAnsi="宋体" w:eastAsia="宋体" w:cs="宋体"/>
          <w:b w:val="0"/>
          <w:bCs w:val="0"/>
          <w:kern w:val="0"/>
          <w:sz w:val="24"/>
          <w:szCs w:val="24"/>
          <w:highlight w:val="none"/>
          <w:lang w:val="en-US" w:eastAsia="zh-CN" w:bidi="ar"/>
        </w:rPr>
        <w:t>不同时间分离测量，</w:t>
      </w:r>
      <w:r>
        <w:rPr>
          <w:rFonts w:hint="eastAsia" w:ascii="宋体" w:hAnsi="宋体" w:eastAsia="宋体" w:cs="宋体"/>
          <w:b w:val="0"/>
          <w:bCs w:val="0"/>
          <w:sz w:val="24"/>
          <w:szCs w:val="24"/>
          <w:highlight w:val="none"/>
        </w:rPr>
        <w:t>以此</w:t>
      </w:r>
      <w:r>
        <w:rPr>
          <w:rFonts w:hint="eastAsia" w:ascii="宋体" w:hAnsi="宋体" w:eastAsia="宋体" w:cs="宋体"/>
          <w:b w:val="0"/>
          <w:bCs w:val="0"/>
          <w:kern w:val="0"/>
          <w:sz w:val="24"/>
          <w:szCs w:val="24"/>
          <w:highlight w:val="none"/>
          <w:lang w:val="en-US" w:eastAsia="zh-CN" w:bidi="ar"/>
        </w:rPr>
        <w:t>降低共同方法偏差。</w:t>
      </w:r>
      <w:r>
        <w:rPr>
          <w:rFonts w:hint="eastAsia" w:ascii="宋体" w:hAnsi="宋体" w:eastAsia="宋体" w:cs="宋体"/>
          <w:b w:val="0"/>
          <w:bCs w:val="0"/>
          <w:sz w:val="24"/>
          <w:szCs w:val="24"/>
          <w:highlight w:val="none"/>
          <w:lang w:val="en-US" w:eastAsia="zh-CN"/>
        </w:rPr>
        <w:t>在第一阶段（</w:t>
      </w:r>
      <w:r>
        <w:rPr>
          <w:rFonts w:hint="default" w:ascii="Times New Roman Regular" w:hAnsi="Times New Roman Regular" w:eastAsia="宋体" w:cs="Times New Roman Regular"/>
          <w:b w:val="0"/>
          <w:bCs w:val="0"/>
          <w:sz w:val="24"/>
          <w:szCs w:val="24"/>
          <w:highlight w:val="none"/>
          <w:lang w:val="en-US" w:eastAsia="zh-CN"/>
        </w:rPr>
        <w:t>T1</w:t>
      </w:r>
      <w:r>
        <w:rPr>
          <w:rFonts w:hint="eastAsia" w:ascii="宋体" w:hAnsi="宋体" w:eastAsia="宋体" w:cs="宋体"/>
          <w:b w:val="0"/>
          <w:bCs w:val="0"/>
          <w:sz w:val="24"/>
          <w:szCs w:val="24"/>
          <w:highlight w:val="none"/>
          <w:lang w:val="en-US" w:eastAsia="zh-CN"/>
        </w:rPr>
        <w:t>），请管理者报告其人口</w:t>
      </w:r>
      <w:r>
        <w:rPr>
          <w:rFonts w:hint="eastAsia" w:ascii="宋体" w:hAnsi="宋体" w:eastAsia="宋体" w:cs="宋体"/>
          <w:b w:val="0"/>
          <w:bCs w:val="0"/>
          <w:kern w:val="0"/>
          <w:sz w:val="24"/>
          <w:szCs w:val="24"/>
          <w:highlight w:val="none"/>
          <w:lang w:val="en-US" w:eastAsia="zh-CN" w:bidi="ar"/>
        </w:rPr>
        <w:t>学特征、评估自己承担的绩效压力水平以及团队反思水平。一个月后，在第二阶段（</w:t>
      </w:r>
      <w:r>
        <w:rPr>
          <w:rFonts w:hint="default" w:ascii="Times New Roman Regular" w:hAnsi="Times New Roman Regular" w:eastAsia="宋体" w:cs="Times New Roman Regular"/>
          <w:b w:val="0"/>
          <w:bCs w:val="0"/>
          <w:kern w:val="0"/>
          <w:sz w:val="24"/>
          <w:szCs w:val="24"/>
          <w:highlight w:val="none"/>
          <w:lang w:val="en-US" w:eastAsia="zh-CN" w:bidi="ar"/>
        </w:rPr>
        <w:t>T2</w:t>
      </w:r>
      <w:r>
        <w:rPr>
          <w:rFonts w:hint="eastAsia" w:ascii="宋体" w:hAnsi="宋体" w:eastAsia="宋体" w:cs="宋体"/>
          <w:b w:val="0"/>
          <w:bCs w:val="0"/>
          <w:kern w:val="0"/>
          <w:sz w:val="24"/>
          <w:szCs w:val="24"/>
          <w:highlight w:val="none"/>
          <w:lang w:val="en-US" w:eastAsia="zh-CN" w:bidi="ar"/>
        </w:rPr>
        <w:t>），请管理者报告其权力观水平。再过一个月后进行最后一个阶段（</w:t>
      </w:r>
      <w:r>
        <w:rPr>
          <w:rFonts w:hint="eastAsia" w:ascii="Times New Roman Regular" w:hAnsi="Times New Roman Regular" w:eastAsia="宋体" w:cs="Times New Roman Regular"/>
          <w:b w:val="0"/>
          <w:bCs w:val="0"/>
          <w:kern w:val="0"/>
          <w:sz w:val="24"/>
          <w:szCs w:val="24"/>
          <w:highlight w:val="none"/>
          <w:lang w:val="en-US" w:eastAsia="zh-CN" w:bidi="ar"/>
        </w:rPr>
        <w:t>T3</w:t>
      </w:r>
      <w:r>
        <w:rPr>
          <w:rFonts w:hint="eastAsia" w:ascii="宋体" w:hAnsi="宋体" w:eastAsia="宋体" w:cs="宋体"/>
          <w:b w:val="0"/>
          <w:bCs w:val="0"/>
          <w:kern w:val="0"/>
          <w:sz w:val="24"/>
          <w:szCs w:val="24"/>
          <w:highlight w:val="none"/>
          <w:lang w:val="en-US" w:eastAsia="zh-CN" w:bidi="ar"/>
        </w:rPr>
        <w:t>），请管理者评估整体团队绩效水平。三阶段施测完成后，总计获得</w:t>
      </w:r>
      <w:r>
        <w:rPr>
          <w:rFonts w:hint="eastAsia" w:ascii="Times New Roman Regular" w:hAnsi="Times New Roman Regular" w:eastAsia="宋体" w:cs="Times New Roman Regular"/>
          <w:b w:val="0"/>
          <w:bCs w:val="0"/>
          <w:kern w:val="0"/>
          <w:sz w:val="24"/>
          <w:szCs w:val="24"/>
          <w:highlight w:val="none"/>
          <w:lang w:val="en-US" w:eastAsia="zh-CN" w:bidi="ar"/>
        </w:rPr>
        <w:t>186</w:t>
      </w:r>
      <w:r>
        <w:rPr>
          <w:rFonts w:hint="eastAsia" w:ascii="宋体" w:hAnsi="宋体" w:eastAsia="宋体" w:cs="宋体"/>
          <w:b w:val="0"/>
          <w:bCs w:val="0"/>
          <w:kern w:val="0"/>
          <w:sz w:val="24"/>
          <w:szCs w:val="24"/>
          <w:highlight w:val="none"/>
          <w:lang w:val="en-US" w:eastAsia="zh-CN" w:bidi="ar"/>
        </w:rPr>
        <w:t>份问卷，然后对数据进行整理，剔除无效问卷，最后获得</w:t>
      </w:r>
      <w:r>
        <w:rPr>
          <w:rFonts w:hint="default" w:ascii="Times New Roman Regular" w:hAnsi="Times New Roman Regular" w:eastAsia="宋体" w:cs="Times New Roman Regular"/>
          <w:b w:val="0"/>
          <w:bCs w:val="0"/>
          <w:kern w:val="0"/>
          <w:sz w:val="24"/>
          <w:szCs w:val="24"/>
          <w:highlight w:val="none"/>
          <w:lang w:val="en-US" w:eastAsia="zh-CN" w:bidi="ar"/>
        </w:rPr>
        <w:t>155</w:t>
      </w:r>
      <w:r>
        <w:rPr>
          <w:rFonts w:hint="eastAsia" w:ascii="宋体" w:hAnsi="宋体" w:eastAsia="宋体" w:cs="宋体"/>
          <w:b w:val="0"/>
          <w:bCs w:val="0"/>
          <w:kern w:val="0"/>
          <w:sz w:val="24"/>
          <w:szCs w:val="24"/>
          <w:highlight w:val="none"/>
          <w:lang w:val="en-US" w:eastAsia="zh-CN" w:bidi="ar"/>
        </w:rPr>
        <w:t>份有效问卷。</w:t>
      </w:r>
    </w:p>
    <w:p w14:paraId="550914C5">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参与者年龄范围在23 - 59 岁之间，平均值约 36.8 岁，标准差7.4岁，其中21-30 岁37人（占比 23.9%），31-40 岁79人（占比 51%），41-50 岁30人（占比19.4%），51-60岁9人（占比5.8%）；参与者性别方面，男性 107 人（占比 69%），女性 48 人（占比 31%）；参与者在团队的年限范围在0.1-18年之间，平均值约3.2 年，标准差2.9年，其中1-3年98人（占比63.2%），4-6年43人（占比27.7%），7年以上13人（占比8.4%）；参与者下属人数范围在1 - 120 人之间，平均9.3人，标准差13.8人，其中下属1-5人者88人 （占比56.8%），下属6-10人者35人（占比22.6%），下属11人以上者32人 （占比20.6%）；参与者教育水平方面，初中毕业13人 (占比8.4%)，高中毕业 19人 (占比12.3%)，专科毕业51人 占比(32.9%)，大学毕业 72人 (占比46.5%)</w:t>
      </w:r>
      <w:r>
        <w:rPr>
          <w:rFonts w:hint="eastAsia" w:ascii="宋体" w:hAnsi="宋体" w:eastAsia="宋体" w:cs="宋体"/>
          <w:b w:val="0"/>
          <w:bCs w:val="0"/>
          <w:sz w:val="24"/>
          <w:szCs w:val="24"/>
          <w:highlight w:val="none"/>
        </w:rPr>
        <w:t xml:space="preserve"> </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kern w:val="0"/>
          <w:sz w:val="24"/>
          <w:szCs w:val="24"/>
          <w:highlight w:val="none"/>
          <w:lang w:val="en-US" w:eastAsia="zh-CN" w:bidi="ar"/>
        </w:rPr>
        <w:t>整体样本以中青年为主，年龄分布较为合理；性别分布存在一定的比例不均衡；整体教育程度较高，合计近80%具有高等教育背景；在团队年限相对较短，整体相对年轻；管理幅度分布较为分散，体现了不同层级的管理岗位。整体样本呈现出适中规模，结构多样化特点。</w:t>
      </w:r>
    </w:p>
    <w:p w14:paraId="5876E9FD">
      <w:pPr>
        <w:pStyle w:val="4"/>
        <w:bidi w:val="0"/>
        <w:rPr>
          <w:rFonts w:hint="eastAsia" w:ascii="黑体" w:hAnsi="黑体" w:eastAsia="黑体" w:cs="黑体"/>
          <w:sz w:val="24"/>
          <w:szCs w:val="24"/>
          <w:highlight w:val="none"/>
          <w:lang w:val="en-US" w:eastAsia="zh-CN"/>
        </w:rPr>
      </w:pPr>
      <w:bookmarkStart w:id="111" w:name="_Toc567724546"/>
      <w:bookmarkStart w:id="112" w:name="_Toc1790093754"/>
      <w:r>
        <w:rPr>
          <w:rFonts w:hint="eastAsia" w:ascii="黑体" w:hAnsi="黑体" w:eastAsia="黑体" w:cs="黑体"/>
          <w:sz w:val="24"/>
          <w:szCs w:val="24"/>
          <w:highlight w:val="none"/>
          <w:lang w:val="en-US" w:eastAsia="zh-CN"/>
        </w:rPr>
        <w:t>5.1.3 测量工具（详见附录C）</w:t>
      </w:r>
      <w:bookmarkEnd w:id="111"/>
      <w:bookmarkEnd w:id="112"/>
    </w:p>
    <w:p w14:paraId="575EA948">
      <w:pPr>
        <w:pStyle w:val="46"/>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rPr>
          <w:rFonts w:hint="eastAsia" w:ascii="宋体" w:hAnsi="宋体" w:eastAsia="宋体" w:cs="宋体"/>
          <w:b w:val="0"/>
          <w:bCs w:val="0"/>
          <w:kern w:val="0"/>
          <w:sz w:val="24"/>
          <w:szCs w:val="24"/>
          <w:highlight w:val="none"/>
        </w:rPr>
      </w:pPr>
      <w:r>
        <w:rPr>
          <w:rFonts w:hint="eastAsia" w:ascii="宋体" w:hAnsi="宋体" w:eastAsia="宋体" w:cs="宋体"/>
          <w:b w:val="0"/>
          <w:bCs w:val="0"/>
          <w:kern w:val="0"/>
          <w:sz w:val="24"/>
          <w:szCs w:val="24"/>
          <w:highlight w:val="none"/>
          <w:lang w:val="en-US" w:eastAsia="zh-CN" w:bidi="ar"/>
        </w:rPr>
        <w:t xml:space="preserve">(1)权力观：采用 </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 等人的权力观量表，包含感知责任 与感知机会两个维度(</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等, </w:t>
      </w:r>
      <w:r>
        <w:rPr>
          <w:rFonts w:hint="eastAsia" w:ascii="Times New Roman" w:hAnsi="Times New Roman" w:eastAsia="宋体" w:cs="宋体"/>
          <w:b w:val="0"/>
          <w:bCs w:val="0"/>
          <w:kern w:val="0"/>
          <w:sz w:val="24"/>
          <w:szCs w:val="24"/>
          <w:highlight w:val="none"/>
          <w:lang w:val="en-US" w:eastAsia="zh-CN" w:bidi="ar"/>
        </w:rPr>
        <w:t>2018</w:t>
      </w:r>
      <w:r>
        <w:rPr>
          <w:rFonts w:hint="eastAsia" w:ascii="宋体" w:hAnsi="宋体" w:eastAsia="宋体" w:cs="宋体"/>
          <w:b w:val="0"/>
          <w:bCs w:val="0"/>
          <w:kern w:val="0"/>
          <w:sz w:val="24"/>
          <w:szCs w:val="24"/>
          <w:highlight w:val="none"/>
          <w:lang w:val="en-US" w:eastAsia="zh-CN" w:bidi="ar"/>
        </w:rPr>
        <w:t>)。在本研究中，责任型权力观维度内部一致性系数为0.80，机会型权力观维度内部一致性系数为0.65。</w:t>
      </w:r>
    </w:p>
    <w:p w14:paraId="3B428986">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jc w:val="left"/>
        <w:rPr>
          <w:rFonts w:hint="eastAsia" w:ascii="宋体" w:hAnsi="宋体" w:eastAsia="宋体" w:cs="宋体"/>
          <w:b w:val="0"/>
          <w:bCs w:val="0"/>
          <w:kern w:val="0"/>
          <w:sz w:val="24"/>
          <w:szCs w:val="24"/>
          <w:highlight w:val="none"/>
        </w:rPr>
      </w:pPr>
      <w:r>
        <w:rPr>
          <w:rFonts w:hint="eastAsia" w:ascii="宋体" w:hAnsi="宋体" w:eastAsia="宋体" w:cs="宋体"/>
          <w:b w:val="0"/>
          <w:bCs w:val="0"/>
          <w:kern w:val="0"/>
          <w:sz w:val="24"/>
          <w:szCs w:val="24"/>
          <w:highlight w:val="none"/>
          <w:lang w:val="en-US" w:eastAsia="zh-CN" w:bidi="ar"/>
        </w:rPr>
        <w:t>(2)团队反思： 采用</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等人的团队反思量表 (</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等, </w:t>
      </w:r>
      <w:r>
        <w:rPr>
          <w:rFonts w:hint="eastAsia" w:ascii="Times New Roman" w:hAnsi="Times New Roman" w:eastAsia="宋体" w:cs="宋体"/>
          <w:b w:val="0"/>
          <w:bCs w:val="0"/>
          <w:kern w:val="0"/>
          <w:sz w:val="24"/>
          <w:szCs w:val="24"/>
          <w:highlight w:val="none"/>
          <w:lang w:val="en-US" w:eastAsia="zh-CN" w:bidi="ar"/>
        </w:rPr>
        <w:t>2013</w:t>
      </w:r>
      <w:r>
        <w:rPr>
          <w:rFonts w:hint="eastAsia" w:ascii="宋体" w:hAnsi="宋体" w:eastAsia="宋体" w:cs="宋体"/>
          <w:b w:val="0"/>
          <w:bCs w:val="0"/>
          <w:kern w:val="0"/>
          <w:sz w:val="24"/>
          <w:szCs w:val="24"/>
          <w:highlight w:val="none"/>
          <w:lang w:val="en-US" w:eastAsia="zh-CN" w:bidi="ar"/>
        </w:rPr>
        <w:t>)，量表包含四个题目，在本研究中，内部一致性系数为0.94。</w:t>
      </w:r>
    </w:p>
    <w:p w14:paraId="230903ED">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jc w:val="left"/>
        <w:rPr>
          <w:rFonts w:hint="eastAsia" w:ascii="宋体" w:hAnsi="宋体" w:eastAsia="宋体" w:cs="宋体"/>
          <w:b w:val="0"/>
          <w:bCs w:val="0"/>
          <w:kern w:val="0"/>
          <w:sz w:val="24"/>
          <w:szCs w:val="24"/>
          <w:highlight w:val="none"/>
        </w:rPr>
      </w:pPr>
      <w:r>
        <w:rPr>
          <w:rFonts w:hint="eastAsia" w:ascii="宋体" w:hAnsi="宋体" w:eastAsia="宋体" w:cs="宋体"/>
          <w:b w:val="0"/>
          <w:bCs w:val="0"/>
          <w:kern w:val="0"/>
          <w:sz w:val="24"/>
          <w:szCs w:val="24"/>
          <w:highlight w:val="none"/>
          <w:lang w:val="en-US" w:eastAsia="zh-CN" w:bidi="ar"/>
        </w:rPr>
        <w:t xml:space="preserve">(3)团队绩效：采用 </w:t>
      </w:r>
      <w:r>
        <w:rPr>
          <w:rFonts w:hint="eastAsia" w:ascii="Times New Roman" w:hAnsi="Times New Roman" w:eastAsia="宋体" w:cs="宋体"/>
          <w:b w:val="0"/>
          <w:bCs w:val="0"/>
          <w:kern w:val="0"/>
          <w:sz w:val="24"/>
          <w:szCs w:val="24"/>
          <w:highlight w:val="none"/>
          <w:lang w:val="en-US" w:eastAsia="zh-CN" w:bidi="ar"/>
        </w:rPr>
        <w:t>Edmondson</w:t>
      </w:r>
      <w:r>
        <w:rPr>
          <w:rFonts w:hint="eastAsia" w:ascii="宋体" w:hAnsi="宋体" w:eastAsia="宋体" w:cs="宋体"/>
          <w:b w:val="0"/>
          <w:bCs w:val="0"/>
          <w:kern w:val="0"/>
          <w:sz w:val="24"/>
          <w:szCs w:val="24"/>
          <w:highlight w:val="none"/>
          <w:lang w:val="en-US" w:eastAsia="zh-CN" w:bidi="ar"/>
        </w:rPr>
        <w:t xml:space="preserve"> 的团队绩效量表(</w:t>
      </w:r>
      <w:r>
        <w:rPr>
          <w:rFonts w:hint="eastAsia" w:ascii="Times New Roman" w:hAnsi="Times New Roman" w:eastAsia="宋体" w:cs="宋体"/>
          <w:b w:val="0"/>
          <w:bCs w:val="0"/>
          <w:kern w:val="0"/>
          <w:sz w:val="24"/>
          <w:szCs w:val="24"/>
          <w:highlight w:val="none"/>
          <w:lang w:val="en-US" w:eastAsia="zh-CN" w:bidi="ar"/>
        </w:rPr>
        <w:t>Edmondson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1999</w:t>
      </w:r>
      <w:r>
        <w:rPr>
          <w:rFonts w:hint="eastAsia" w:ascii="宋体" w:hAnsi="宋体" w:eastAsia="宋体" w:cs="宋体"/>
          <w:b w:val="0"/>
          <w:bCs w:val="0"/>
          <w:kern w:val="0"/>
          <w:sz w:val="24"/>
          <w:szCs w:val="24"/>
          <w:highlight w:val="none"/>
          <w:lang w:val="en-US" w:eastAsia="zh-CN" w:bidi="ar"/>
        </w:rPr>
        <w:t>)，在本研究中，内部一致性系数为0.88。</w:t>
      </w:r>
    </w:p>
    <w:p w14:paraId="0D12AED1">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jc w:val="left"/>
        <w:rPr>
          <w:rFonts w:hint="default"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(4)绩效压力：采用</w:t>
      </w:r>
      <w:r>
        <w:rPr>
          <w:rFonts w:hint="eastAsia" w:ascii="Times New Roman" w:hAnsi="Times New Roman" w:eastAsia="宋体" w:cs="宋体"/>
          <w:b w:val="0"/>
          <w:bCs w:val="0"/>
          <w:kern w:val="0"/>
          <w:sz w:val="24"/>
          <w:szCs w:val="24"/>
          <w:highlight w:val="none"/>
          <w:lang w:val="en-US" w:eastAsia="zh-CN" w:bidi="ar"/>
        </w:rPr>
        <w:t>Mitchell</w:t>
      </w:r>
      <w:r>
        <w:rPr>
          <w:rFonts w:hint="eastAsia" w:ascii="宋体" w:hAnsi="宋体" w:eastAsia="宋体" w:cs="宋体"/>
          <w:b w:val="0"/>
          <w:bCs w:val="0"/>
          <w:kern w:val="0"/>
          <w:sz w:val="24"/>
          <w:szCs w:val="24"/>
          <w:highlight w:val="none"/>
          <w:lang w:val="en-US" w:eastAsia="zh-CN" w:bidi="ar"/>
        </w:rPr>
        <w:t>的绩效压力量表(</w:t>
      </w:r>
      <w:r>
        <w:rPr>
          <w:rFonts w:hint="eastAsia" w:ascii="Times New Roman" w:hAnsi="Times New Roman" w:eastAsia="宋体" w:cs="宋体"/>
          <w:b w:val="0"/>
          <w:bCs w:val="0"/>
          <w:kern w:val="0"/>
          <w:sz w:val="24"/>
          <w:szCs w:val="24"/>
          <w:highlight w:val="none"/>
          <w:lang w:val="en-US" w:eastAsia="zh-CN" w:bidi="ar"/>
        </w:rPr>
        <w:t>Mitchell</w:t>
      </w:r>
      <w:r>
        <w:rPr>
          <w:rFonts w:hint="eastAsia" w:ascii="宋体" w:hAnsi="宋体" w:eastAsia="宋体" w:cs="宋体"/>
          <w:b w:val="0"/>
          <w:bCs w:val="0"/>
          <w:kern w:val="0"/>
          <w:sz w:val="24"/>
          <w:szCs w:val="24"/>
          <w:highlight w:val="none"/>
          <w:lang w:val="en-US" w:eastAsia="zh-CN" w:bidi="ar"/>
        </w:rPr>
        <w:t xml:space="preserve">等, </w:t>
      </w:r>
      <w:r>
        <w:rPr>
          <w:rFonts w:hint="eastAsia" w:ascii="Times New Roman" w:hAnsi="Times New Roman" w:eastAsia="宋体" w:cs="宋体"/>
          <w:b w:val="0"/>
          <w:bCs w:val="0"/>
          <w:kern w:val="0"/>
          <w:sz w:val="24"/>
          <w:szCs w:val="24"/>
          <w:highlight w:val="none"/>
          <w:lang w:val="en-US" w:eastAsia="zh-CN" w:bidi="ar"/>
        </w:rPr>
        <w:t>2018</w:t>
      </w:r>
      <w:r>
        <w:rPr>
          <w:rFonts w:hint="eastAsia" w:ascii="宋体" w:hAnsi="宋体" w:eastAsia="宋体" w:cs="宋体"/>
          <w:b w:val="0"/>
          <w:bCs w:val="0"/>
          <w:kern w:val="0"/>
          <w:sz w:val="24"/>
          <w:szCs w:val="24"/>
          <w:highlight w:val="none"/>
          <w:lang w:val="en-US" w:eastAsia="zh-CN" w:bidi="ar"/>
        </w:rPr>
        <w:t>)，在本研究中，内部一致性系数为0.70。</w:t>
      </w:r>
    </w:p>
    <w:p w14:paraId="70A0A08C">
      <w:pPr>
        <w:pStyle w:val="4"/>
        <w:bidi w:val="0"/>
        <w:rPr>
          <w:rFonts w:hint="eastAsia" w:ascii="黑体" w:hAnsi="黑体" w:eastAsia="黑体" w:cs="黑体"/>
          <w:sz w:val="24"/>
          <w:szCs w:val="24"/>
          <w:highlight w:val="none"/>
          <w:lang w:val="en-US" w:eastAsia="zh-CN"/>
        </w:rPr>
      </w:pPr>
      <w:bookmarkStart w:id="113" w:name="_Toc2007312655"/>
      <w:bookmarkStart w:id="114" w:name="_Toc476601001"/>
      <w:r>
        <w:rPr>
          <w:rFonts w:hint="eastAsia" w:ascii="黑体" w:hAnsi="黑体" w:eastAsia="黑体" w:cs="黑体"/>
          <w:sz w:val="24"/>
          <w:szCs w:val="24"/>
          <w:highlight w:val="none"/>
          <w:lang w:val="en-US" w:eastAsia="zh-CN"/>
        </w:rPr>
        <w:t>5.1.4 控制变量</w:t>
      </w:r>
      <w:bookmarkEnd w:id="113"/>
      <w:bookmarkEnd w:id="114"/>
    </w:p>
    <w:p w14:paraId="48059FCF">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2"/>
          <w:sz w:val="24"/>
          <w:szCs w:val="24"/>
          <w:highlight w:val="none"/>
          <w:lang w:val="en-US" w:eastAsia="zh-CN" w:bidi="ar-SA"/>
        </w:rPr>
        <w:t>为避免人口学差异影响结果，本研究控制了包含年龄、性别、教育程度、本团队任期、下属人数。年龄、性别、教育程度等人口统计变量可能影响管理者的认知与行为（</w:t>
      </w:r>
      <w:r>
        <w:rPr>
          <w:rFonts w:hint="eastAsia" w:ascii="Times New Roman" w:hAnsi="Times New Roman" w:eastAsia="宋体" w:cs="宋体"/>
          <w:b w:val="0"/>
          <w:bCs w:val="0"/>
          <w:kern w:val="2"/>
          <w:sz w:val="24"/>
          <w:szCs w:val="24"/>
          <w:highlight w:val="none"/>
          <w:lang w:val="en-US" w:eastAsia="zh-CN" w:bidi="ar-SA"/>
        </w:rPr>
        <w:t>Ng</w:t>
      </w:r>
      <w:r>
        <w:rPr>
          <w:rFonts w:hint="eastAsia" w:ascii="宋体" w:hAnsi="宋体" w:eastAsia="宋体" w:cs="宋体"/>
          <w:b w:val="0"/>
          <w:bCs w:val="0"/>
          <w:kern w:val="2"/>
          <w:sz w:val="24"/>
          <w:szCs w:val="24"/>
          <w:highlight w:val="none"/>
          <w:lang w:val="en-US" w:eastAsia="zh-CN" w:bidi="ar-SA"/>
        </w:rPr>
        <w:t xml:space="preserve"> &amp; </w:t>
      </w:r>
      <w:r>
        <w:rPr>
          <w:rFonts w:hint="eastAsia" w:ascii="Times New Roman" w:hAnsi="Times New Roman" w:eastAsia="宋体" w:cs="宋体"/>
          <w:b w:val="0"/>
          <w:bCs w:val="0"/>
          <w:kern w:val="2"/>
          <w:sz w:val="24"/>
          <w:szCs w:val="24"/>
          <w:highlight w:val="none"/>
          <w:lang w:val="en-US" w:eastAsia="zh-CN" w:bidi="ar-SA"/>
        </w:rPr>
        <w:t>Feldman</w:t>
      </w:r>
      <w:r>
        <w:rPr>
          <w:rFonts w:hint="eastAsia" w:ascii="宋体" w:hAnsi="宋体" w:eastAsia="宋体" w:cs="宋体"/>
          <w:b w:val="0"/>
          <w:bCs w:val="0"/>
          <w:kern w:val="2"/>
          <w:sz w:val="24"/>
          <w:szCs w:val="24"/>
          <w:highlight w:val="none"/>
          <w:lang w:val="en-US" w:eastAsia="zh-CN" w:bidi="ar-SA"/>
        </w:rPr>
        <w:t xml:space="preserve">, </w:t>
      </w:r>
      <w:r>
        <w:rPr>
          <w:rFonts w:hint="eastAsia" w:ascii="Times New Roman" w:hAnsi="Times New Roman" w:eastAsia="宋体" w:cs="宋体"/>
          <w:b w:val="0"/>
          <w:bCs w:val="0"/>
          <w:kern w:val="2"/>
          <w:sz w:val="24"/>
          <w:szCs w:val="24"/>
          <w:highlight w:val="none"/>
          <w:lang w:val="en-US" w:eastAsia="zh-CN" w:bidi="ar-SA"/>
        </w:rPr>
        <w:t>2010</w:t>
      </w:r>
      <w:r>
        <w:rPr>
          <w:rFonts w:hint="eastAsia" w:ascii="宋体" w:hAnsi="宋体" w:eastAsia="宋体" w:cs="宋体"/>
          <w:b w:val="0"/>
          <w:bCs w:val="0"/>
          <w:kern w:val="2"/>
          <w:sz w:val="24"/>
          <w:szCs w:val="24"/>
          <w:highlight w:val="none"/>
          <w:lang w:val="en-US" w:eastAsia="zh-CN" w:bidi="ar-SA"/>
        </w:rPr>
        <w:t>）。在团队任职时间越久，管理者越了解组织规则、资源及团队成员，可能影响其权力使用方式与团队反思习惯（</w:t>
      </w:r>
      <w:r>
        <w:rPr>
          <w:rFonts w:hint="eastAsia" w:ascii="Times New Roman" w:hAnsi="Times New Roman" w:eastAsia="宋体" w:cs="宋体"/>
          <w:b w:val="0"/>
          <w:bCs w:val="0"/>
          <w:kern w:val="2"/>
          <w:sz w:val="24"/>
          <w:szCs w:val="24"/>
          <w:highlight w:val="none"/>
          <w:lang w:val="en-US" w:eastAsia="zh-CN" w:bidi="ar-SA"/>
        </w:rPr>
        <w:t>Finkelstein</w:t>
      </w:r>
      <w:r>
        <w:rPr>
          <w:rFonts w:hint="eastAsia" w:ascii="宋体" w:hAnsi="宋体" w:eastAsia="宋体" w:cs="宋体"/>
          <w:b w:val="0"/>
          <w:bCs w:val="0"/>
          <w:kern w:val="2"/>
          <w:sz w:val="24"/>
          <w:szCs w:val="24"/>
          <w:highlight w:val="none"/>
          <w:lang w:val="en-US" w:eastAsia="zh-CN" w:bidi="ar-SA"/>
        </w:rPr>
        <w:t xml:space="preserve"> &amp; </w:t>
      </w:r>
      <w:r>
        <w:rPr>
          <w:rFonts w:hint="eastAsia" w:ascii="Times New Roman" w:hAnsi="Times New Roman" w:eastAsia="宋体" w:cs="宋体"/>
          <w:b w:val="0"/>
          <w:bCs w:val="0"/>
          <w:kern w:val="2"/>
          <w:sz w:val="24"/>
          <w:szCs w:val="24"/>
          <w:highlight w:val="none"/>
          <w:lang w:val="en-US" w:eastAsia="zh-CN" w:bidi="ar-SA"/>
        </w:rPr>
        <w:t>Hambrick</w:t>
      </w:r>
      <w:r>
        <w:rPr>
          <w:rFonts w:hint="eastAsia" w:ascii="宋体" w:hAnsi="宋体" w:eastAsia="宋体" w:cs="宋体"/>
          <w:b w:val="0"/>
          <w:bCs w:val="0"/>
          <w:kern w:val="2"/>
          <w:sz w:val="24"/>
          <w:szCs w:val="24"/>
          <w:highlight w:val="none"/>
          <w:lang w:val="en-US" w:eastAsia="zh-CN" w:bidi="ar-SA"/>
        </w:rPr>
        <w:t xml:space="preserve">, </w:t>
      </w:r>
      <w:r>
        <w:rPr>
          <w:rFonts w:hint="eastAsia" w:ascii="Times New Roman" w:hAnsi="Times New Roman" w:eastAsia="宋体" w:cs="宋体"/>
          <w:b w:val="0"/>
          <w:bCs w:val="0"/>
          <w:kern w:val="2"/>
          <w:sz w:val="24"/>
          <w:szCs w:val="24"/>
          <w:highlight w:val="none"/>
          <w:lang w:val="en-US" w:eastAsia="zh-CN" w:bidi="ar-SA"/>
        </w:rPr>
        <w:t>1990</w:t>
      </w:r>
      <w:r>
        <w:rPr>
          <w:rFonts w:hint="eastAsia" w:ascii="宋体" w:hAnsi="宋体" w:eastAsia="宋体" w:cs="宋体"/>
          <w:b w:val="0"/>
          <w:bCs w:val="0"/>
          <w:kern w:val="2"/>
          <w:sz w:val="24"/>
          <w:szCs w:val="24"/>
          <w:highlight w:val="none"/>
          <w:lang w:val="en-US" w:eastAsia="zh-CN" w:bidi="ar-SA"/>
        </w:rPr>
        <w:t>）。团队规模（下属人数）涉及到管理幅度，大团队可能更难组织高质量反思（</w:t>
      </w:r>
      <w:r>
        <w:rPr>
          <w:rFonts w:hint="eastAsia" w:ascii="Times New Roman" w:hAnsi="Times New Roman" w:eastAsia="宋体" w:cs="宋体"/>
          <w:b w:val="0"/>
          <w:bCs w:val="0"/>
          <w:kern w:val="2"/>
          <w:sz w:val="24"/>
          <w:szCs w:val="24"/>
          <w:highlight w:val="none"/>
          <w:lang w:val="en-US" w:eastAsia="zh-CN" w:bidi="ar-SA"/>
        </w:rPr>
        <w:t>van</w:t>
      </w:r>
      <w:r>
        <w:rPr>
          <w:rFonts w:hint="eastAsia" w:ascii="宋体" w:hAnsi="宋体" w:eastAsia="宋体" w:cs="宋体"/>
          <w:b w:val="0"/>
          <w:bCs w:val="0"/>
          <w:kern w:val="2"/>
          <w:sz w:val="24"/>
          <w:szCs w:val="24"/>
          <w:highlight w:val="none"/>
          <w:lang w:val="en-US" w:eastAsia="zh-CN" w:bidi="ar-SA"/>
        </w:rPr>
        <w:t xml:space="preserve"> </w:t>
      </w:r>
      <w:r>
        <w:rPr>
          <w:rFonts w:hint="eastAsia" w:ascii="Times New Roman" w:hAnsi="Times New Roman" w:eastAsia="宋体" w:cs="宋体"/>
          <w:b w:val="0"/>
          <w:bCs w:val="0"/>
          <w:kern w:val="2"/>
          <w:sz w:val="24"/>
          <w:szCs w:val="24"/>
          <w:highlight w:val="none"/>
          <w:lang w:val="en-US" w:eastAsia="zh-CN" w:bidi="ar-SA"/>
        </w:rPr>
        <w:t>Knippenberg</w:t>
      </w:r>
      <w:r>
        <w:rPr>
          <w:rFonts w:hint="eastAsia" w:ascii="宋体" w:hAnsi="宋体" w:eastAsia="宋体" w:cs="宋体"/>
          <w:b w:val="0"/>
          <w:bCs w:val="0"/>
          <w:kern w:val="2"/>
          <w:sz w:val="24"/>
          <w:szCs w:val="24"/>
          <w:highlight w:val="none"/>
          <w:lang w:val="en-US" w:eastAsia="zh-CN" w:bidi="ar-SA"/>
        </w:rPr>
        <w:t xml:space="preserve">, </w:t>
      </w:r>
      <w:r>
        <w:rPr>
          <w:rFonts w:hint="eastAsia" w:ascii="Times New Roman" w:hAnsi="Times New Roman" w:eastAsia="宋体" w:cs="宋体"/>
          <w:b w:val="0"/>
          <w:bCs w:val="0"/>
          <w:kern w:val="2"/>
          <w:sz w:val="24"/>
          <w:szCs w:val="24"/>
          <w:highlight w:val="none"/>
          <w:lang w:val="en-US" w:eastAsia="zh-CN" w:bidi="ar-SA"/>
        </w:rPr>
        <w:t>2017</w:t>
      </w:r>
      <w:r>
        <w:rPr>
          <w:rFonts w:hint="eastAsia" w:ascii="宋体" w:hAnsi="宋体" w:eastAsia="宋体" w:cs="宋体"/>
          <w:b w:val="0"/>
          <w:bCs w:val="0"/>
          <w:kern w:val="2"/>
          <w:sz w:val="24"/>
          <w:szCs w:val="24"/>
          <w:highlight w:val="none"/>
          <w:lang w:val="en-US" w:eastAsia="zh-CN" w:bidi="ar-SA"/>
        </w:rPr>
        <w:t>）。</w:t>
      </w:r>
      <w:r>
        <w:rPr>
          <w:rFonts w:hint="eastAsia" w:ascii="宋体" w:hAnsi="宋体" w:eastAsia="宋体" w:cs="宋体"/>
          <w:b w:val="0"/>
          <w:bCs w:val="0"/>
          <w:sz w:val="24"/>
          <w:szCs w:val="24"/>
          <w:highlight w:val="none"/>
          <w:lang w:val="en-US" w:eastAsia="zh-CN"/>
        </w:rPr>
        <w:t>本研究</w:t>
      </w:r>
      <w:r>
        <w:rPr>
          <w:rFonts w:hint="eastAsia" w:ascii="宋体" w:hAnsi="宋体" w:eastAsia="宋体" w:cs="宋体"/>
          <w:b w:val="0"/>
          <w:bCs w:val="0"/>
          <w:sz w:val="24"/>
          <w:szCs w:val="24"/>
          <w:highlight w:val="none"/>
        </w:rPr>
        <w:t>将性别编码为:男性</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rPr>
        <w:t>女性</w:t>
      </w:r>
      <w:r>
        <w:rPr>
          <w:rFonts w:hint="eastAsia" w:ascii="宋体" w:hAnsi="宋体" w:eastAsia="宋体" w:cs="宋体"/>
          <w:b w:val="0"/>
          <w:bCs w:val="0"/>
          <w:sz w:val="24"/>
          <w:szCs w:val="24"/>
          <w:highlight w:val="none"/>
          <w:lang w:val="en-US" w:eastAsia="zh-CN"/>
        </w:rPr>
        <w:t>=2</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rPr>
        <w:t>团队工作任期以年</w:t>
      </w:r>
      <w:r>
        <w:rPr>
          <w:rFonts w:hint="eastAsia" w:ascii="宋体" w:hAnsi="宋体" w:eastAsia="宋体" w:cs="宋体"/>
          <w:b w:val="0"/>
          <w:bCs w:val="0"/>
          <w:sz w:val="24"/>
          <w:szCs w:val="24"/>
          <w:highlight w:val="none"/>
          <w:lang w:val="en-US" w:eastAsia="zh-CN"/>
        </w:rPr>
        <w:t>数</w:t>
      </w:r>
      <w:r>
        <w:rPr>
          <w:rFonts w:hint="eastAsia" w:ascii="宋体" w:hAnsi="宋体" w:eastAsia="宋体" w:cs="宋体"/>
          <w:b w:val="0"/>
          <w:bCs w:val="0"/>
          <w:sz w:val="24"/>
          <w:szCs w:val="24"/>
          <w:highlight w:val="none"/>
        </w:rPr>
        <w:t>计算;将教育程度编码为:初中毕业</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rPr>
        <w:t>高中毕业=</w:t>
      </w:r>
      <w:r>
        <w:rPr>
          <w:rFonts w:hint="eastAsia" w:ascii="宋体" w:hAnsi="宋体" w:eastAsia="宋体" w:cs="宋体"/>
          <w:b w:val="0"/>
          <w:bCs w:val="0"/>
          <w:sz w:val="24"/>
          <w:szCs w:val="24"/>
          <w:highlight w:val="none"/>
          <w:lang w:val="en-US" w:eastAsia="zh-CN"/>
        </w:rPr>
        <w:t>2</w:t>
      </w:r>
      <w:r>
        <w:rPr>
          <w:rFonts w:hint="eastAsia" w:ascii="宋体" w:hAnsi="宋体" w:eastAsia="宋体" w:cs="宋体"/>
          <w:b w:val="0"/>
          <w:bCs w:val="0"/>
          <w:sz w:val="24"/>
          <w:szCs w:val="24"/>
          <w:highlight w:val="none"/>
        </w:rPr>
        <w:t>，专科毕业=</w:t>
      </w:r>
      <w:r>
        <w:rPr>
          <w:rFonts w:hint="eastAsia" w:ascii="宋体" w:hAnsi="宋体" w:eastAsia="宋体" w:cs="宋体"/>
          <w:b w:val="0"/>
          <w:bCs w:val="0"/>
          <w:sz w:val="24"/>
          <w:szCs w:val="24"/>
          <w:highlight w:val="none"/>
          <w:lang w:val="en-US" w:eastAsia="zh-CN"/>
        </w:rPr>
        <w:t>3</w:t>
      </w:r>
      <w:r>
        <w:rPr>
          <w:rFonts w:hint="eastAsia" w:ascii="宋体" w:hAnsi="宋体" w:eastAsia="宋体" w:cs="宋体"/>
          <w:b w:val="0"/>
          <w:bCs w:val="0"/>
          <w:sz w:val="24"/>
          <w:szCs w:val="24"/>
          <w:highlight w:val="none"/>
        </w:rPr>
        <w:t>，大学毕业=</w:t>
      </w:r>
      <w:r>
        <w:rPr>
          <w:rFonts w:hint="eastAsia" w:ascii="宋体" w:hAnsi="宋体" w:eastAsia="宋体" w:cs="宋体"/>
          <w:b w:val="0"/>
          <w:bCs w:val="0"/>
          <w:sz w:val="24"/>
          <w:szCs w:val="24"/>
          <w:highlight w:val="none"/>
          <w:lang w:val="en-US" w:eastAsia="zh-CN"/>
        </w:rPr>
        <w:t>4</w:t>
      </w:r>
      <w:r>
        <w:rPr>
          <w:rFonts w:hint="eastAsia" w:ascii="宋体" w:hAnsi="宋体" w:eastAsia="宋体" w:cs="宋体"/>
          <w:b w:val="0"/>
          <w:bCs w:val="0"/>
          <w:sz w:val="24"/>
          <w:szCs w:val="24"/>
          <w:highlight w:val="none"/>
        </w:rPr>
        <w:t>，研究生及以上=</w:t>
      </w:r>
      <w:r>
        <w:rPr>
          <w:rFonts w:hint="eastAsia" w:ascii="宋体" w:hAnsi="宋体" w:eastAsia="宋体" w:cs="宋体"/>
          <w:b w:val="0"/>
          <w:bCs w:val="0"/>
          <w:sz w:val="24"/>
          <w:szCs w:val="24"/>
          <w:highlight w:val="none"/>
          <w:lang w:val="en-US" w:eastAsia="zh-CN"/>
        </w:rPr>
        <w:t>5</w:t>
      </w:r>
      <w:r>
        <w:rPr>
          <w:rFonts w:hint="eastAsia" w:ascii="宋体" w:hAnsi="宋体" w:eastAsia="宋体" w:cs="宋体"/>
          <w:b w:val="0"/>
          <w:bCs w:val="0"/>
          <w:sz w:val="24"/>
          <w:szCs w:val="24"/>
          <w:highlight w:val="none"/>
        </w:rPr>
        <w:t>。</w:t>
      </w:r>
    </w:p>
    <w:p w14:paraId="080ED16B">
      <w:pPr>
        <w:pStyle w:val="4"/>
        <w:bidi w:val="0"/>
        <w:rPr>
          <w:rFonts w:hint="eastAsia" w:ascii="黑体" w:hAnsi="黑体" w:eastAsia="黑体" w:cs="黑体"/>
          <w:sz w:val="24"/>
          <w:szCs w:val="24"/>
          <w:highlight w:val="none"/>
          <w:lang w:val="en-US" w:eastAsia="zh-CN"/>
        </w:rPr>
      </w:pPr>
      <w:bookmarkStart w:id="115" w:name="_Toc2083181862"/>
      <w:bookmarkStart w:id="116" w:name="_Toc119020497"/>
      <w:r>
        <w:rPr>
          <w:rFonts w:hint="eastAsia" w:ascii="黑体" w:hAnsi="黑体" w:eastAsia="黑体" w:cs="黑体"/>
          <w:sz w:val="24"/>
          <w:szCs w:val="24"/>
          <w:highlight w:val="none"/>
          <w:lang w:val="en-US" w:eastAsia="zh-CN"/>
        </w:rPr>
        <w:t>5</w:t>
      </w:r>
      <w:r>
        <w:rPr>
          <w:rFonts w:hint="default" w:ascii="黑体" w:hAnsi="黑体" w:eastAsia="黑体" w:cs="黑体"/>
          <w:sz w:val="24"/>
          <w:szCs w:val="24"/>
          <w:highlight w:val="none"/>
          <w:lang w:val="en-US" w:eastAsia="zh-CN"/>
        </w:rPr>
        <w:t>.1.5</w:t>
      </w:r>
      <w:r>
        <w:rPr>
          <w:rFonts w:hint="eastAsia" w:ascii="黑体" w:hAnsi="黑体" w:eastAsia="黑体" w:cs="黑体"/>
          <w:sz w:val="24"/>
          <w:szCs w:val="24"/>
          <w:highlight w:val="none"/>
          <w:lang w:val="en-US" w:eastAsia="zh-CN"/>
        </w:rPr>
        <w:t>分析方法</w:t>
      </w:r>
      <w:bookmarkEnd w:id="115"/>
      <w:bookmarkEnd w:id="116"/>
    </w:p>
    <w:p w14:paraId="19CC239A">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首先，使用统计软件</w:t>
      </w:r>
      <w:r>
        <w:rPr>
          <w:rFonts w:hint="eastAsia" w:ascii="Times New Roman" w:hAnsi="Times New Roman" w:eastAsia="宋体" w:cs="宋体"/>
          <w:b w:val="0"/>
          <w:bCs w:val="0"/>
          <w:sz w:val="24"/>
          <w:szCs w:val="24"/>
          <w:highlight w:val="none"/>
          <w:lang w:val="en-US" w:eastAsia="zh-CN"/>
        </w:rPr>
        <w:t>SPSS</w:t>
      </w:r>
      <w:r>
        <w:rPr>
          <w:rFonts w:hint="default" w:ascii="Times New Roman Regular" w:hAnsi="Times New Roman Regular" w:eastAsia="宋体" w:cs="Times New Roman Regular"/>
          <w:b w:val="0"/>
          <w:bCs w:val="0"/>
          <w:sz w:val="24"/>
          <w:szCs w:val="24"/>
          <w:highlight w:val="none"/>
          <w:lang w:val="en-US" w:eastAsia="zh-CN"/>
        </w:rPr>
        <w:t xml:space="preserve"> 27</w:t>
      </w:r>
      <w:r>
        <w:rPr>
          <w:rFonts w:hint="eastAsia" w:ascii="宋体" w:hAnsi="宋体" w:eastAsia="宋体" w:cs="宋体"/>
          <w:b w:val="0"/>
          <w:bCs w:val="0"/>
          <w:sz w:val="24"/>
          <w:szCs w:val="24"/>
          <w:highlight w:val="none"/>
          <w:lang w:val="en-US" w:eastAsia="zh-CN"/>
        </w:rPr>
        <w:t xml:space="preserve">进行描述性统计分析、相关系数分析、变量的标准化处理。 </w:t>
      </w:r>
      <w:r>
        <w:rPr>
          <w:rFonts w:hint="eastAsia" w:ascii="宋体" w:hAnsi="宋体" w:eastAsia="宋体" w:cs="宋体"/>
          <w:b w:val="0"/>
          <w:bCs w:val="0"/>
          <w:sz w:val="24"/>
          <w:szCs w:val="24"/>
          <w:highlight w:val="none"/>
        </w:rPr>
        <w:t>为了检验研究模型，</w:t>
      </w:r>
      <w:r>
        <w:rPr>
          <w:rFonts w:hint="eastAsia" w:ascii="宋体" w:hAnsi="宋体" w:eastAsia="宋体" w:cs="宋体"/>
          <w:b w:val="0"/>
          <w:bCs w:val="0"/>
          <w:sz w:val="24"/>
          <w:szCs w:val="24"/>
          <w:highlight w:val="none"/>
          <w:lang w:val="en-US" w:eastAsia="zh-CN"/>
        </w:rPr>
        <w:t>本研究</w:t>
      </w:r>
      <w:r>
        <w:rPr>
          <w:rFonts w:hint="eastAsia" w:ascii="宋体" w:hAnsi="宋体" w:eastAsia="宋体" w:cs="宋体"/>
          <w:b w:val="0"/>
          <w:bCs w:val="0"/>
          <w:sz w:val="24"/>
          <w:szCs w:val="24"/>
          <w:highlight w:val="none"/>
        </w:rPr>
        <w:t>分别以责任型权力观和机会型权力观为自变量，团队反思为中介变量，绩效压力为调节变量，团队绩效为因变量，</w:t>
      </w:r>
      <w:r>
        <w:rPr>
          <w:rFonts w:hint="eastAsia" w:ascii="宋体" w:hAnsi="宋体" w:eastAsia="宋体" w:cs="宋体"/>
          <w:b w:val="0"/>
          <w:bCs w:val="0"/>
          <w:sz w:val="24"/>
          <w:szCs w:val="24"/>
          <w:highlight w:val="none"/>
          <w:lang w:val="en-US" w:eastAsia="zh-CN"/>
        </w:rPr>
        <w:t>使用</w:t>
      </w:r>
      <w:r>
        <w:rPr>
          <w:rFonts w:hint="eastAsia" w:ascii="Times New Roman" w:hAnsi="Times New Roman" w:eastAsia="宋体" w:cs="宋体"/>
          <w:b w:val="0"/>
          <w:bCs w:val="0"/>
          <w:sz w:val="24"/>
          <w:szCs w:val="24"/>
          <w:highlight w:val="none"/>
        </w:rPr>
        <w:t>PROCESS</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 xml:space="preserve"> </w:t>
      </w:r>
      <w:r>
        <w:rPr>
          <w:rFonts w:hint="default" w:ascii="Times New Roman Regular" w:hAnsi="Times New Roman Regular" w:eastAsia="宋体" w:cs="Times New Roman Regular"/>
          <w:b w:val="0"/>
          <w:bCs w:val="0"/>
          <w:sz w:val="24"/>
          <w:szCs w:val="24"/>
          <w:highlight w:val="none"/>
        </w:rPr>
        <w:t xml:space="preserve">v4.1 </w:t>
      </w:r>
      <w:r>
        <w:rPr>
          <w:rFonts w:hint="eastAsia" w:ascii="Times New Roman" w:hAnsi="Times New Roman" w:eastAsia="宋体" w:cs="宋体"/>
          <w:b w:val="0"/>
          <w:bCs w:val="0"/>
          <w:sz w:val="24"/>
          <w:szCs w:val="24"/>
          <w:highlight w:val="none"/>
        </w:rPr>
        <w:t>by</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Andrew</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F</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Hayes</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进行两套独立的</w:t>
      </w:r>
      <w:r>
        <w:rPr>
          <w:rFonts w:hint="eastAsia" w:ascii="宋体" w:hAnsi="宋体" w:eastAsia="宋体" w:cs="宋体"/>
          <w:b w:val="0"/>
          <w:bCs w:val="0"/>
          <w:sz w:val="24"/>
          <w:szCs w:val="24"/>
          <w:highlight w:val="none"/>
          <w:lang w:val="en-US" w:eastAsia="zh-CN"/>
        </w:rPr>
        <w:t>中介模型和有</w:t>
      </w:r>
      <w:r>
        <w:rPr>
          <w:rFonts w:hint="eastAsia" w:ascii="宋体" w:hAnsi="宋体" w:eastAsia="宋体" w:cs="宋体"/>
          <w:b w:val="0"/>
          <w:bCs w:val="0"/>
          <w:sz w:val="24"/>
          <w:szCs w:val="24"/>
          <w:highlight w:val="none"/>
        </w:rPr>
        <w:t>调节</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中介</w:t>
      </w:r>
      <w:r>
        <w:rPr>
          <w:rFonts w:hint="eastAsia" w:ascii="宋体" w:hAnsi="宋体" w:eastAsia="宋体" w:cs="宋体"/>
          <w:b w:val="0"/>
          <w:bCs w:val="0"/>
          <w:sz w:val="24"/>
          <w:szCs w:val="24"/>
          <w:highlight w:val="none"/>
          <w:lang w:val="en-US" w:eastAsia="zh-CN"/>
        </w:rPr>
        <w:t>模型</w:t>
      </w:r>
      <w:r>
        <w:rPr>
          <w:rFonts w:hint="eastAsia" w:ascii="宋体" w:hAnsi="宋体" w:eastAsia="宋体" w:cs="宋体"/>
          <w:b w:val="0"/>
          <w:bCs w:val="0"/>
          <w:sz w:val="24"/>
          <w:szCs w:val="24"/>
          <w:highlight w:val="none"/>
        </w:rPr>
        <w:t>分析</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第一步，在控制了人口学变量的情况下，分析权力观通过团队反思影响团队绩效的中介效应（</w:t>
      </w:r>
      <w:r>
        <w:rPr>
          <w:rFonts w:hint="eastAsia" w:ascii="Times New Roman" w:hAnsi="Times New Roman" w:eastAsia="宋体" w:cs="宋体"/>
          <w:b w:val="0"/>
          <w:bCs w:val="0"/>
          <w:sz w:val="24"/>
          <w:szCs w:val="24"/>
          <w:highlight w:val="none"/>
        </w:rPr>
        <w:t>PROCESS</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Model</w:t>
      </w:r>
      <w:r>
        <w:rPr>
          <w:rFonts w:hint="eastAsia" w:ascii="Times New Roman" w:hAnsi="Times New Roman"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4</w:t>
      </w:r>
      <w:r>
        <w:rPr>
          <w:rFonts w:hint="eastAsia" w:ascii="宋体" w:hAnsi="宋体" w:eastAsia="宋体" w:cs="宋体"/>
          <w:b w:val="0"/>
          <w:bCs w:val="0"/>
          <w:sz w:val="24"/>
          <w:szCs w:val="24"/>
          <w:highlight w:val="none"/>
          <w:lang w:val="en-US" w:eastAsia="zh-CN"/>
        </w:rPr>
        <w:t>），第二步加入绩效压力作为调节因素，分析有调节的中介效应（</w:t>
      </w:r>
      <w:r>
        <w:rPr>
          <w:rFonts w:hint="eastAsia" w:ascii="Times New Roman" w:hAnsi="Times New Roman" w:eastAsia="宋体" w:cs="宋体"/>
          <w:b w:val="0"/>
          <w:bCs w:val="0"/>
          <w:sz w:val="24"/>
          <w:szCs w:val="24"/>
          <w:highlight w:val="none"/>
        </w:rPr>
        <w:t>PROCESS</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Model</w:t>
      </w:r>
      <w:r>
        <w:rPr>
          <w:rFonts w:hint="eastAsia" w:ascii="Times New Roman" w:hAnsi="Times New Roman" w:cs="宋体"/>
          <w:b w:val="0"/>
          <w:bCs w:val="0"/>
          <w:sz w:val="24"/>
          <w:szCs w:val="24"/>
          <w:highlight w:val="none"/>
          <w:lang w:val="en-US" w:eastAsia="zh-CN"/>
        </w:rPr>
        <w:t xml:space="preserve"> </w:t>
      </w:r>
      <w:r>
        <w:rPr>
          <w:rFonts w:hint="default" w:ascii="Times New Roman Regular" w:hAnsi="Times New Roman Regular" w:eastAsia="宋体" w:cs="Times New Roman Regular"/>
          <w:b w:val="0"/>
          <w:bCs w:val="0"/>
          <w:sz w:val="24"/>
          <w:szCs w:val="24"/>
          <w:highlight w:val="none"/>
          <w:lang w:val="en-US" w:eastAsia="zh-CN"/>
        </w:rPr>
        <w:t>7</w:t>
      </w:r>
      <w:r>
        <w:rPr>
          <w:rFonts w:hint="default" w:ascii="Times New Roman Regular" w:hAnsi="Times New Roman Regular" w:eastAsia="宋体" w:cs="Times New Roman Regular"/>
          <w:b w:val="0"/>
          <w:bCs w:val="0"/>
          <w:sz w:val="24"/>
          <w:szCs w:val="24"/>
          <w:highlight w:val="none"/>
        </w:rPr>
        <w:t xml:space="preserve"> </w:t>
      </w:r>
      <w:r>
        <w:rPr>
          <w:rFonts w:hint="eastAsia" w:ascii="宋体" w:hAnsi="宋体" w:eastAsia="宋体" w:cs="宋体"/>
          <w:b w:val="0"/>
          <w:bCs w:val="0"/>
          <w:sz w:val="24"/>
          <w:szCs w:val="24"/>
          <w:highlight w:val="none"/>
          <w:lang w:val="en-US" w:eastAsia="zh-CN"/>
        </w:rPr>
        <w:t>）。</w:t>
      </w:r>
    </w:p>
    <w:p w14:paraId="69B68734">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117" w:name="_Toc1070217722"/>
      <w:bookmarkStart w:id="118" w:name="_Toc1611657593"/>
      <w:r>
        <w:rPr>
          <w:rFonts w:hint="eastAsia" w:ascii="黑体" w:hAnsi="黑体" w:eastAsia="黑体" w:cs="黑体"/>
          <w:b/>
          <w:bCs/>
          <w:sz w:val="28"/>
          <w:szCs w:val="28"/>
          <w:highlight w:val="none"/>
          <w:lang w:val="en-US" w:eastAsia="zh-CN"/>
        </w:rPr>
        <w:t>5.2 研究结果</w:t>
      </w:r>
      <w:bookmarkEnd w:id="117"/>
      <w:bookmarkEnd w:id="118"/>
    </w:p>
    <w:p w14:paraId="581BCAD8">
      <w:pPr>
        <w:pStyle w:val="4"/>
        <w:bidi w:val="0"/>
        <w:rPr>
          <w:rFonts w:hint="eastAsia" w:ascii="黑体" w:hAnsi="黑体" w:eastAsia="黑体" w:cs="黑体"/>
          <w:sz w:val="24"/>
          <w:szCs w:val="24"/>
          <w:highlight w:val="none"/>
          <w:lang w:val="en-US" w:eastAsia="zh-CN"/>
        </w:rPr>
      </w:pPr>
      <w:bookmarkStart w:id="119" w:name="_Toc917925940"/>
      <w:bookmarkStart w:id="120" w:name="_Toc1973710029"/>
      <w:r>
        <w:rPr>
          <w:rFonts w:hint="eastAsia" w:ascii="黑体" w:hAnsi="黑体" w:eastAsia="黑体" w:cs="黑体"/>
          <w:sz w:val="24"/>
          <w:szCs w:val="24"/>
          <w:highlight w:val="none"/>
          <w:lang w:val="en-US" w:eastAsia="zh-CN"/>
        </w:rPr>
        <w:t>5.2.1 描述统计与相关分析</w:t>
      </w:r>
      <w:bookmarkEnd w:id="119"/>
      <w:bookmarkEnd w:id="120"/>
    </w:p>
    <w:p w14:paraId="5F0EC762">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各变量的均值、标准差及相关系数如表</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5.1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所示。结果表明，</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责任型权力观与机会型权力观之间呈高度正相关（</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 xml:space="preserve"> = .72, </w:t>
      </w:r>
      <w:r>
        <w:rPr>
          <w:rFonts w:hint="eastAsia" w:ascii="Times New Roman" w:hAnsi="Times New Roman" w:eastAsia="宋体" w:cs="宋体"/>
          <w:b w:val="0"/>
          <w:bCs w:val="0"/>
          <w:i/>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 xml:space="preserve"> &lt; .01），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但两者在理论构念上存在差异，故在后续模型中分别检验。责任型权力观和与团队反思（</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=0.40，</w:t>
      </w:r>
      <w:r>
        <w:rPr>
          <w:rFonts w:hint="eastAsia" w:ascii="Times New Roman" w:hAnsi="Times New Roman" w:eastAsia="宋体" w:cs="宋体"/>
          <w:b w:val="0"/>
          <w:bCs w:val="0"/>
          <w:i/>
          <w:iCs/>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）、团队绩效（</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 xml:space="preserve">0.44, </w:t>
      </w:r>
      <w:r>
        <w:rPr>
          <w:rFonts w:hint="eastAsia" w:ascii="Times New Roman" w:hAnsi="Times New Roman" w:eastAsia="宋体" w:cs="宋体"/>
          <w:b w:val="0"/>
          <w:bCs w:val="0"/>
          <w:i/>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）显著正相关。机会型权力观与团队反思（</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=0.42，</w:t>
      </w:r>
      <w:r>
        <w:rPr>
          <w:rFonts w:hint="eastAsia" w:ascii="Times New Roman" w:hAnsi="Times New Roman" w:eastAsia="宋体" w:cs="宋体"/>
          <w:b w:val="0"/>
          <w:bCs w:val="0"/>
          <w:i/>
          <w:iCs/>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）、团队绩效（</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=0.43，</w:t>
      </w:r>
      <w:r>
        <w:rPr>
          <w:rFonts w:hint="eastAsia" w:ascii="Times New Roman" w:hAnsi="Times New Roman" w:eastAsia="宋体" w:cs="宋体"/>
          <w:b w:val="0"/>
          <w:bCs w:val="0"/>
          <w:i/>
          <w:iCs/>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）显著正相关。团队反思与团队绩效显著正相关（</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=0.48，</w:t>
      </w:r>
      <w:r>
        <w:rPr>
          <w:rFonts w:hint="eastAsia" w:ascii="Times New Roman" w:hAnsi="Times New Roman" w:eastAsia="宋体" w:cs="宋体"/>
          <w:b w:val="0"/>
          <w:bCs w:val="0"/>
          <w:i/>
          <w:iCs/>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）。绩效压力与团队反思显著正相关（</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=0.32，</w:t>
      </w:r>
      <w:r>
        <w:rPr>
          <w:rFonts w:hint="eastAsia" w:ascii="Times New Roman" w:hAnsi="Times New Roman" w:eastAsia="宋体" w:cs="宋体"/>
          <w:b w:val="0"/>
          <w:bCs w:val="0"/>
          <w:i/>
          <w:iCs/>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）。以上分析结果为后续中介和调节效应分析提供了基础。</w:t>
      </w:r>
    </w:p>
    <w:p w14:paraId="4F1A78D9">
      <w:pPr>
        <w:pageBreakBefore w:val="0"/>
        <w:kinsoku/>
        <w:wordWrap/>
        <w:overflowPunct/>
        <w:topLinePunct w:val="0"/>
        <w:autoSpaceDE/>
        <w:autoSpaceDN/>
        <w:bidi w:val="0"/>
        <w:adjustRightInd/>
        <w:spacing w:before="79" w:beforeLines="25" w:beforeAutospacing="0" w:after="79" w:afterLines="25" w:afterAutospacing="0" w:line="360" w:lineRule="auto"/>
        <w:rPr>
          <w:rStyle w:val="21"/>
          <w:rFonts w:hint="eastAsia" w:ascii="宋体" w:hAnsi="宋体" w:eastAsia="宋体" w:cs="宋体"/>
          <w:b/>
          <w:bCs/>
          <w:i w:val="0"/>
          <w:iCs w:val="0"/>
          <w:caps w:val="0"/>
          <w:color w:val="0F1115"/>
          <w:spacing w:val="0"/>
          <w:kern w:val="0"/>
          <w:sz w:val="24"/>
          <w:szCs w:val="24"/>
          <w:highlight w:val="none"/>
          <w:shd w:val="clear" w:color="auto" w:fill="FFFFFF"/>
          <w:lang w:val="en-US" w:eastAsia="zh-CN" w:bidi="ar"/>
        </w:rPr>
      </w:pPr>
      <w:r>
        <w:rPr>
          <w:rStyle w:val="21"/>
          <w:rFonts w:hint="eastAsia" w:ascii="宋体" w:hAnsi="宋体" w:eastAsia="宋体" w:cs="宋体"/>
          <w:b/>
          <w:bCs/>
          <w:i w:val="0"/>
          <w:iCs w:val="0"/>
          <w:caps w:val="0"/>
          <w:color w:val="0F1115"/>
          <w:spacing w:val="0"/>
          <w:kern w:val="0"/>
          <w:sz w:val="24"/>
          <w:szCs w:val="24"/>
          <w:highlight w:val="none"/>
          <w:shd w:val="clear" w:color="auto" w:fill="FFFFFF"/>
          <w:lang w:val="en-US" w:eastAsia="zh-CN" w:bidi="ar"/>
        </w:rPr>
        <w:t>表</w:t>
      </w:r>
      <w:r>
        <w:rPr>
          <w:rStyle w:val="21"/>
          <w:rFonts w:hint="eastAsia" w:ascii="宋体" w:hAnsi="宋体" w:cs="宋体"/>
          <w:b/>
          <w:bCs/>
          <w:i w:val="0"/>
          <w:iCs w:val="0"/>
          <w:caps w:val="0"/>
          <w:color w:val="0F1115"/>
          <w:spacing w:val="0"/>
          <w:kern w:val="0"/>
          <w:sz w:val="24"/>
          <w:szCs w:val="24"/>
          <w:highlight w:val="none"/>
          <w:shd w:val="clear" w:color="auto" w:fill="FFFFFF"/>
          <w:lang w:val="en-US" w:eastAsia="zh-CN" w:bidi="ar"/>
        </w:rPr>
        <w:t>5.1</w:t>
      </w:r>
      <w:r>
        <w:rPr>
          <w:rStyle w:val="21"/>
          <w:rFonts w:hint="eastAsia" w:ascii="宋体" w:hAnsi="宋体" w:eastAsia="宋体" w:cs="宋体"/>
          <w:b/>
          <w:bCs/>
          <w:i w:val="0"/>
          <w:iCs w:val="0"/>
          <w:caps w:val="0"/>
          <w:color w:val="0F1115"/>
          <w:spacing w:val="0"/>
          <w:kern w:val="0"/>
          <w:sz w:val="24"/>
          <w:szCs w:val="24"/>
          <w:highlight w:val="none"/>
          <w:shd w:val="clear" w:color="auto" w:fill="FFFFFF"/>
          <w:lang w:val="en-US" w:eastAsia="zh-CN" w:bidi="ar"/>
        </w:rPr>
        <w:t xml:space="preserve"> 描述性统计与相关分析结果</w:t>
      </w:r>
    </w:p>
    <w:p w14:paraId="052DAECE">
      <w:pPr>
        <w:pageBreakBefore w:val="0"/>
        <w:kinsoku/>
        <w:wordWrap/>
        <w:overflowPunct/>
        <w:topLinePunct w:val="0"/>
        <w:autoSpaceDE/>
        <w:autoSpaceDN/>
        <w:bidi w:val="0"/>
        <w:adjustRightInd/>
        <w:spacing w:before="79" w:beforeLines="25" w:beforeAutospacing="0" w:after="79" w:afterLines="25" w:afterAutospacing="0" w:line="360" w:lineRule="auto"/>
        <w:rPr>
          <w:rStyle w:val="21"/>
          <w:rFonts w:hint="eastAsia" w:ascii="宋体" w:hAnsi="宋体" w:eastAsia="宋体" w:cs="宋体"/>
          <w:b/>
          <w:bCs/>
          <w:i w:val="0"/>
          <w:iCs w:val="0"/>
          <w:caps w:val="0"/>
          <w:color w:val="0F1115"/>
          <w:spacing w:val="0"/>
          <w:kern w:val="0"/>
          <w:sz w:val="24"/>
          <w:szCs w:val="24"/>
          <w:highlight w:val="none"/>
          <w:shd w:val="clear" w:color="auto" w:fill="FFFFFF"/>
          <w:lang w:val="en-US" w:eastAsia="zh-CN" w:bidi="ar"/>
        </w:rPr>
      </w:pPr>
      <w:r>
        <w:rPr>
          <w:highlight w:val="none"/>
        </w:rPr>
        <w:drawing>
          <wp:inline distT="0" distB="0" distL="114300" distR="114300">
            <wp:extent cx="4525010" cy="2414905"/>
            <wp:effectExtent l="0" t="0" r="21590" b="2349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7"/>
                    <a:stretch>
                      <a:fillRect/>
                    </a:stretch>
                  </pic:blipFill>
                  <pic:spPr>
                    <a:xfrm>
                      <a:off x="0" y="0"/>
                      <a:ext cx="4525010" cy="2414905"/>
                    </a:xfrm>
                    <a:prstGeom prst="rect">
                      <a:avLst/>
                    </a:prstGeom>
                    <a:noFill/>
                    <a:ln>
                      <a:noFill/>
                    </a:ln>
                  </pic:spPr>
                </pic:pic>
              </a:graphicData>
            </a:graphic>
          </wp:inline>
        </w:drawing>
      </w:r>
    </w:p>
    <w:p w14:paraId="52BCB2B1">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jc w:val="left"/>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注：*</w:t>
      </w:r>
      <w:r>
        <w:rPr>
          <w:rFonts w:hint="default"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0.05</w:t>
      </w: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w:t>
      </w:r>
      <w:r>
        <w:rPr>
          <w:rFonts w:hint="eastAsia"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0.01</w:t>
      </w:r>
      <w:r>
        <w:rPr>
          <w:rFonts w:hint="default" w:ascii="宋体" w:hAnsi="宋体" w:cs="宋体"/>
          <w:b w:val="0"/>
          <w:bCs w:val="0"/>
          <w:caps w:val="0"/>
          <w:color w:val="0F1115"/>
          <w:spacing w:val="0"/>
          <w:kern w:val="0"/>
          <w:sz w:val="21"/>
          <w:szCs w:val="21"/>
          <w:highlight w:val="none"/>
          <w:shd w:val="clear" w:color="auto" w:fill="FFFFFF"/>
          <w:lang w:val="en-US" w:eastAsia="zh-CN" w:bidi="ar"/>
        </w:rPr>
        <w:t>，</w:t>
      </w: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w:t>
      </w:r>
      <w:r>
        <w:rPr>
          <w:rFonts w:hint="eastAsia"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性别编码：1=男，2=女；教育水平编码：1=初中毕业，2=高中毕业，3=专科毕业，4=大学毕业，5=研究生以上。</w:t>
      </w:r>
    </w:p>
    <w:p w14:paraId="00BB1FF5">
      <w:pPr>
        <w:pStyle w:val="4"/>
        <w:bidi w:val="0"/>
        <w:rPr>
          <w:rFonts w:hint="eastAsia" w:ascii="黑体" w:hAnsi="黑体" w:eastAsia="黑体" w:cs="黑体"/>
          <w:sz w:val="24"/>
          <w:szCs w:val="24"/>
          <w:highlight w:val="none"/>
          <w:lang w:val="en-US" w:eastAsia="zh-CN"/>
        </w:rPr>
      </w:pPr>
      <w:bookmarkStart w:id="121" w:name="_Toc58753532"/>
      <w:bookmarkStart w:id="122" w:name="_Toc2112045841"/>
      <w:r>
        <w:rPr>
          <w:rFonts w:hint="eastAsia" w:ascii="黑体" w:hAnsi="黑体" w:eastAsia="黑体" w:cs="黑体"/>
          <w:sz w:val="24"/>
          <w:szCs w:val="24"/>
          <w:highlight w:val="none"/>
          <w:lang w:val="en-US" w:eastAsia="zh-CN"/>
        </w:rPr>
        <w:t>5.2.2中介效应分析结果</w:t>
      </w:r>
      <w:bookmarkEnd w:id="121"/>
      <w:bookmarkEnd w:id="122"/>
    </w:p>
    <w:p w14:paraId="45992662">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采用</w:t>
      </w:r>
      <w:r>
        <w:rPr>
          <w:rFonts w:hint="eastAsia" w:ascii="Times New Roman" w:hAnsi="Times New Roman" w:eastAsia="宋体" w:cs="宋体"/>
          <w:b w:val="0"/>
          <w:bCs w:val="0"/>
          <w:sz w:val="24"/>
          <w:szCs w:val="24"/>
          <w:highlight w:val="none"/>
        </w:rPr>
        <w:t>PROCESS</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rPr>
        <w:t>Model</w:t>
      </w:r>
      <w:r>
        <w:rPr>
          <w:rFonts w:hint="eastAsia" w:ascii="宋体" w:hAnsi="宋体" w:eastAsia="宋体" w:cs="宋体"/>
          <w:b w:val="0"/>
          <w:bCs w:val="0"/>
          <w:sz w:val="24"/>
          <w:szCs w:val="24"/>
          <w:highlight w:val="none"/>
        </w:rPr>
        <w:t xml:space="preserve"> 4</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分析</w:t>
      </w:r>
      <w:r>
        <w:rPr>
          <w:rFonts w:hint="eastAsia" w:ascii="宋体" w:hAnsi="宋体" w:eastAsia="宋体" w:cs="宋体"/>
          <w:b w:val="0"/>
          <w:bCs w:val="0"/>
          <w:i w:val="0"/>
          <w:iCs w:val="0"/>
          <w:caps w:val="0"/>
          <w:color w:val="0F1115"/>
          <w:spacing w:val="0"/>
          <w:sz w:val="24"/>
          <w:szCs w:val="24"/>
          <w:highlight w:val="none"/>
          <w:shd w:val="clear" w:color="auto" w:fill="FFFFFF"/>
        </w:rPr>
        <w:t>检验团队反思在权力观与团队绩效间的中介作用，并控制年龄、性别、团队任期、教育水平和下属人数。</w:t>
      </w:r>
    </w:p>
    <w:p w14:paraId="069A5E6A">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1</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责任型权力观的中介模型</w:t>
      </w:r>
    </w:p>
    <w:p w14:paraId="2E4423DD">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r>
        <w:rPr>
          <w:rFonts w:hint="eastAsia" w:ascii="宋体" w:hAnsi="宋体" w:eastAsia="宋体" w:cs="宋体"/>
          <w:b w:val="0"/>
          <w:bCs w:val="0"/>
          <w:i w:val="0"/>
          <w:iCs w:val="0"/>
          <w:caps w:val="0"/>
          <w:color w:val="0F1115"/>
          <w:spacing w:val="0"/>
          <w:sz w:val="24"/>
          <w:szCs w:val="24"/>
          <w:highlight w:val="none"/>
          <w:shd w:val="clear" w:color="auto" w:fill="FFFFFF"/>
        </w:rPr>
        <w:t>中介分析结果如表</w:t>
      </w:r>
      <w:r>
        <w:rPr>
          <w:rFonts w:hint="eastAsia" w:ascii="宋体" w:hAnsi="宋体" w:cs="宋体"/>
          <w:b w:val="0"/>
          <w:bCs w:val="0"/>
          <w:i w:val="0"/>
          <w:iCs w:val="0"/>
          <w:caps w:val="0"/>
          <w:color w:val="0F1115"/>
          <w:spacing w:val="0"/>
          <w:sz w:val="24"/>
          <w:szCs w:val="24"/>
          <w:highlight w:val="none"/>
          <w:shd w:val="clear" w:color="auto" w:fill="FFFFFF"/>
          <w:lang w:val="en-US" w:eastAsia="zh-CN"/>
        </w:rPr>
        <w:t>5.2</w:t>
      </w:r>
      <w:r>
        <w:rPr>
          <w:rFonts w:hint="eastAsia" w:ascii="宋体" w:hAnsi="宋体" w:eastAsia="宋体" w:cs="宋体"/>
          <w:b w:val="0"/>
          <w:bCs w:val="0"/>
          <w:i w:val="0"/>
          <w:iCs w:val="0"/>
          <w:caps w:val="0"/>
          <w:color w:val="0F1115"/>
          <w:spacing w:val="0"/>
          <w:sz w:val="24"/>
          <w:szCs w:val="24"/>
          <w:highlight w:val="none"/>
          <w:shd w:val="clear" w:color="auto" w:fill="FFFFFF"/>
        </w:rPr>
        <w:t>和图</w:t>
      </w:r>
      <w:r>
        <w:rPr>
          <w:rFonts w:hint="eastAsia" w:ascii="宋体" w:hAnsi="宋体" w:cs="宋体"/>
          <w:b w:val="0"/>
          <w:bCs w:val="0"/>
          <w:i w:val="0"/>
          <w:iCs w:val="0"/>
          <w:caps w:val="0"/>
          <w:color w:val="0F1115"/>
          <w:spacing w:val="0"/>
          <w:sz w:val="24"/>
          <w:szCs w:val="24"/>
          <w:highlight w:val="none"/>
          <w:shd w:val="clear" w:color="auto" w:fill="FFFFFF"/>
          <w:lang w:val="en-US" w:eastAsia="zh-CN"/>
        </w:rPr>
        <w:t>5.</w:t>
      </w:r>
      <w:r>
        <w:rPr>
          <w:rFonts w:hint="eastAsia" w:ascii="宋体" w:hAnsi="宋体" w:eastAsia="宋体" w:cs="宋体"/>
          <w:b w:val="0"/>
          <w:bCs w:val="0"/>
          <w:i w:val="0"/>
          <w:iCs w:val="0"/>
          <w:caps w:val="0"/>
          <w:color w:val="0F1115"/>
          <w:spacing w:val="0"/>
          <w:sz w:val="24"/>
          <w:szCs w:val="24"/>
          <w:highlight w:val="none"/>
          <w:shd w:val="clear" w:color="auto" w:fill="FFFFFF"/>
        </w:rPr>
        <w:t>1所示</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责任型权力观对团队反思具有显著正向影响（β=0.21,</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rPr>
        <w:t>0.006）</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团队反思对团队绩效具有显著正向影响（β=0.27,</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0.001）</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责任型权力观对团队绩效的直接效应显著（β=0.26,</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0.001），间接效应为 0.058，95%置信区间为 [0.016, 0.130]，不包含0</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分析结果</w:t>
      </w:r>
      <w:r>
        <w:rPr>
          <w:rFonts w:hint="eastAsia" w:ascii="宋体" w:hAnsi="宋体" w:eastAsia="宋体" w:cs="宋体"/>
          <w:b w:val="0"/>
          <w:bCs w:val="0"/>
          <w:i w:val="0"/>
          <w:iCs w:val="0"/>
          <w:caps w:val="0"/>
          <w:color w:val="0F1115"/>
          <w:spacing w:val="0"/>
          <w:sz w:val="24"/>
          <w:szCs w:val="24"/>
          <w:highlight w:val="none"/>
          <w:shd w:val="clear" w:color="auto" w:fill="FFFFFF"/>
        </w:rPr>
        <w:t>表明</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1成立，</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正向促进团队反思；同时部分支持了</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3，</w:t>
      </w:r>
      <w:r>
        <w:rPr>
          <w:rFonts w:hint="eastAsia" w:ascii="宋体" w:hAnsi="宋体" w:eastAsia="宋体" w:cs="宋体"/>
          <w:b w:val="0"/>
          <w:bCs w:val="0"/>
          <w:i w:val="0"/>
          <w:iCs w:val="0"/>
          <w:caps w:val="0"/>
          <w:color w:val="0F1115"/>
          <w:spacing w:val="0"/>
          <w:sz w:val="24"/>
          <w:szCs w:val="24"/>
          <w:highlight w:val="none"/>
          <w:shd w:val="clear" w:color="auto" w:fill="FFFFFF"/>
        </w:rPr>
        <w:t>团队反思在责任型权力观与团队绩效间起</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到</w:t>
      </w:r>
      <w:r>
        <w:rPr>
          <w:rFonts w:hint="eastAsia" w:ascii="宋体" w:hAnsi="宋体" w:eastAsia="宋体" w:cs="宋体"/>
          <w:b w:val="0"/>
          <w:bCs w:val="0"/>
          <w:i w:val="0"/>
          <w:iCs w:val="0"/>
          <w:caps w:val="0"/>
          <w:color w:val="0F1115"/>
          <w:spacing w:val="0"/>
          <w:sz w:val="24"/>
          <w:szCs w:val="24"/>
          <w:highlight w:val="none"/>
          <w:shd w:val="clear" w:color="auto" w:fill="FFFFFF"/>
        </w:rPr>
        <w:t>部分中介作用。</w:t>
      </w:r>
    </w:p>
    <w:p w14:paraId="208C5DDC">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r>
        <w:rPr>
          <w:highlight w:val="none"/>
        </w:rPr>
        <w:drawing>
          <wp:anchor distT="0" distB="0" distL="114300" distR="114300" simplePos="0" relativeHeight="251661312" behindDoc="0" locked="0" layoutInCell="1" allowOverlap="1">
            <wp:simplePos x="0" y="0"/>
            <wp:positionH relativeFrom="column">
              <wp:posOffset>40640</wp:posOffset>
            </wp:positionH>
            <wp:positionV relativeFrom="paragraph">
              <wp:posOffset>241935</wp:posOffset>
            </wp:positionV>
            <wp:extent cx="5270500" cy="1997075"/>
            <wp:effectExtent l="0" t="0" r="12700" b="9525"/>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5270500" cy="1997075"/>
                    </a:xfrm>
                    <a:prstGeom prst="rect">
                      <a:avLst/>
                    </a:prstGeom>
                    <a:noFill/>
                    <a:ln>
                      <a:noFill/>
                    </a:ln>
                  </pic:spPr>
                </pic:pic>
              </a:graphicData>
            </a:graphic>
          </wp:anchor>
        </w:drawing>
      </w:r>
      <w:r>
        <w:rPr>
          <w:rFonts w:hint="eastAsia" w:ascii="宋体" w:hAnsi="宋体" w:eastAsia="宋体" w:cs="宋体"/>
          <w:b w:val="0"/>
          <w:bCs w:val="0"/>
          <w:i w:val="0"/>
          <w:iCs w:val="0"/>
          <w:caps w:val="0"/>
          <w:color w:val="0F1115"/>
          <w:spacing w:val="0"/>
          <w:sz w:val="24"/>
          <w:szCs w:val="24"/>
          <w:highlight w:val="none"/>
          <w:shd w:val="clear" w:color="auto" w:fill="FFFFFF"/>
        </w:rPr>
        <w:t>表</w:t>
      </w:r>
      <w:r>
        <w:rPr>
          <w:rFonts w:hint="eastAsia" w:ascii="宋体" w:hAnsi="宋体" w:cs="宋体"/>
          <w:b w:val="0"/>
          <w:bCs w:val="0"/>
          <w:i w:val="0"/>
          <w:iCs w:val="0"/>
          <w:caps w:val="0"/>
          <w:color w:val="0F1115"/>
          <w:spacing w:val="0"/>
          <w:sz w:val="24"/>
          <w:szCs w:val="24"/>
          <w:highlight w:val="none"/>
          <w:shd w:val="clear" w:color="auto" w:fill="FFFFFF"/>
          <w:lang w:val="en-US" w:eastAsia="zh-CN"/>
        </w:rPr>
        <w:t>5.2</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责任型权力观的中介效应分析结果</w:t>
      </w:r>
    </w:p>
    <w:p w14:paraId="00E9E7F8">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34ECB493">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678E208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7F20DC68">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390CFE33">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1A65B0C9">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Style w:val="21"/>
          <w:rFonts w:hint="eastAsia" w:ascii="宋体" w:hAnsi="宋体" w:eastAsia="宋体" w:cs="宋体"/>
          <w:b w:val="0"/>
          <w:bCs w:val="0"/>
          <w:i w:val="0"/>
          <w:iCs w:val="0"/>
          <w:caps w:val="0"/>
          <w:color w:val="0F1115"/>
          <w:spacing w:val="0"/>
          <w:sz w:val="24"/>
          <w:szCs w:val="24"/>
          <w:highlight w:val="none"/>
          <w:shd w:val="clear" w:color="auto" w:fill="FFFFFF"/>
        </w:rPr>
      </w:pPr>
    </w:p>
    <w:p w14:paraId="020559E1">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480" w:firstLineChars="200"/>
        <w:rPr>
          <w:rStyle w:val="21"/>
          <w:rFonts w:hint="eastAsia" w:ascii="宋体" w:hAnsi="宋体" w:eastAsia="宋体" w:cs="宋体"/>
          <w:b w:val="0"/>
          <w:bCs w:val="0"/>
          <w:i w:val="0"/>
          <w:iCs w:val="0"/>
          <w:caps w:val="0"/>
          <w:color w:val="0F1115"/>
          <w:spacing w:val="0"/>
          <w:sz w:val="24"/>
          <w:szCs w:val="24"/>
          <w:highlight w:val="none"/>
          <w:shd w:val="clear" w:color="auto" w:fill="FFFFFF"/>
        </w:rPr>
      </w:pPr>
      <w:r>
        <w:rPr>
          <w:rStyle w:val="21"/>
          <w:rFonts w:hint="eastAsia" w:ascii="宋体" w:hAnsi="宋体" w:eastAsia="宋体" w:cs="宋体"/>
          <w:b w:val="0"/>
          <w:bCs w:val="0"/>
          <w:i w:val="0"/>
          <w:iCs w:val="0"/>
          <w:caps w:val="0"/>
          <w:color w:val="0F1115"/>
          <w:spacing w:val="0"/>
          <w:sz w:val="24"/>
          <w:szCs w:val="24"/>
          <w:highlight w:val="none"/>
          <w:shd w:val="clear" w:color="auto" w:fill="FFFFFF"/>
        </w:rPr>
        <w:t>图</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5.</w:t>
      </w:r>
      <w:r>
        <w:rPr>
          <w:rStyle w:val="21"/>
          <w:rFonts w:hint="eastAsia" w:ascii="宋体" w:hAnsi="宋体" w:eastAsia="宋体" w:cs="宋体"/>
          <w:b w:val="0"/>
          <w:bCs w:val="0"/>
          <w:i w:val="0"/>
          <w:iCs w:val="0"/>
          <w:caps w:val="0"/>
          <w:color w:val="0F1115"/>
          <w:spacing w:val="0"/>
          <w:sz w:val="24"/>
          <w:szCs w:val="24"/>
          <w:highlight w:val="none"/>
          <w:shd w:val="clear" w:color="auto" w:fill="FFFFFF"/>
        </w:rPr>
        <w:t>1 责任型权力观的中介模型路径图</w:t>
      </w:r>
    </w:p>
    <w:p w14:paraId="0C2847F6">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480" w:firstLineChars="200"/>
        <w:rPr>
          <w:rStyle w:val="21"/>
          <w:rFonts w:hint="eastAsia" w:ascii="宋体" w:hAnsi="宋体" w:eastAsia="宋体" w:cs="宋体"/>
          <w:b w:val="0"/>
          <w:bCs w:val="0"/>
          <w:i w:val="0"/>
          <w:iCs w:val="0"/>
          <w:caps w:val="0"/>
          <w:color w:val="0F1115"/>
          <w:spacing w:val="0"/>
          <w:sz w:val="24"/>
          <w:szCs w:val="24"/>
          <w:highlight w:val="none"/>
          <w:shd w:val="clear" w:color="auto" w:fill="FFFFFF"/>
        </w:rPr>
      </w:pPr>
      <w:r>
        <w:rPr>
          <w:rFonts w:hint="eastAsia" w:ascii="宋体" w:hAnsi="宋体" w:eastAsia="宋体" w:cs="宋体"/>
          <w:b w:val="0"/>
          <w:bCs w:val="0"/>
          <w:sz w:val="24"/>
          <w:szCs w:val="24"/>
          <w:highlight w:val="none"/>
        </w:rPr>
        <w:drawing>
          <wp:anchor distT="0" distB="0" distL="114300" distR="114300" simplePos="0" relativeHeight="251660288" behindDoc="0" locked="0" layoutInCell="1" allowOverlap="1">
            <wp:simplePos x="0" y="0"/>
            <wp:positionH relativeFrom="column">
              <wp:posOffset>484505</wp:posOffset>
            </wp:positionH>
            <wp:positionV relativeFrom="paragraph">
              <wp:posOffset>24765</wp:posOffset>
            </wp:positionV>
            <wp:extent cx="4055745" cy="1402715"/>
            <wp:effectExtent l="0" t="0" r="8255" b="19685"/>
            <wp:wrapNone/>
            <wp:docPr id="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6"/>
                    <pic:cNvPicPr>
                      <a:picLocks noChangeAspect="1"/>
                    </pic:cNvPicPr>
                  </pic:nvPicPr>
                  <pic:blipFill>
                    <a:blip r:embed="rId19"/>
                    <a:srcRect t="8328" b="12361"/>
                    <a:stretch>
                      <a:fillRect/>
                    </a:stretch>
                  </pic:blipFill>
                  <pic:spPr>
                    <a:xfrm>
                      <a:off x="0" y="0"/>
                      <a:ext cx="4055745" cy="1402715"/>
                    </a:xfrm>
                    <a:prstGeom prst="rect">
                      <a:avLst/>
                    </a:prstGeom>
                    <a:noFill/>
                    <a:ln>
                      <a:noFill/>
                    </a:ln>
                  </pic:spPr>
                </pic:pic>
              </a:graphicData>
            </a:graphic>
          </wp:anchor>
        </w:drawing>
      </w:r>
    </w:p>
    <w:p w14:paraId="428EB8A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480" w:firstLineChars="200"/>
        <w:rPr>
          <w:rStyle w:val="21"/>
          <w:rFonts w:hint="eastAsia" w:ascii="宋体" w:hAnsi="宋体" w:eastAsia="宋体" w:cs="宋体"/>
          <w:b w:val="0"/>
          <w:bCs w:val="0"/>
          <w:i w:val="0"/>
          <w:iCs w:val="0"/>
          <w:caps w:val="0"/>
          <w:color w:val="0F1115"/>
          <w:spacing w:val="0"/>
          <w:sz w:val="24"/>
          <w:szCs w:val="24"/>
          <w:highlight w:val="none"/>
          <w:shd w:val="clear" w:color="auto" w:fill="FFFFFF"/>
        </w:rPr>
      </w:pPr>
    </w:p>
    <w:p w14:paraId="6434DEA1">
      <w:pPr>
        <w:bidi w:val="0"/>
        <w:rPr>
          <w:rFonts w:hint="eastAsia"/>
          <w:highlight w:val="none"/>
          <w:lang w:val="en-US" w:eastAsia="zh-CN"/>
        </w:rPr>
      </w:pPr>
    </w:p>
    <w:p w14:paraId="78661E56">
      <w:pPr>
        <w:bidi w:val="0"/>
        <w:rPr>
          <w:rFonts w:hint="eastAsia"/>
          <w:highlight w:val="none"/>
          <w:lang w:val="en-US" w:eastAsia="zh-CN"/>
        </w:rPr>
      </w:pPr>
    </w:p>
    <w:p w14:paraId="64F04656">
      <w:pPr>
        <w:bidi w:val="0"/>
        <w:rPr>
          <w:rFonts w:hint="eastAsia"/>
          <w:highlight w:val="none"/>
          <w:lang w:val="en-US" w:eastAsia="zh-CN"/>
        </w:rPr>
      </w:pPr>
    </w:p>
    <w:p w14:paraId="595E53AE">
      <w:pPr>
        <w:bidi w:val="0"/>
        <w:rPr>
          <w:rFonts w:hint="eastAsia"/>
          <w:highlight w:val="none"/>
          <w:lang w:val="en-US" w:eastAsia="zh-CN"/>
        </w:rPr>
      </w:pPr>
    </w:p>
    <w:p w14:paraId="3107635D">
      <w:pPr>
        <w:bidi w:val="0"/>
        <w:ind w:firstLine="840" w:firstLineChars="400"/>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注：*</w:t>
      </w:r>
      <w:r>
        <w:rPr>
          <w:rFonts w:hint="default"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0.05</w:t>
      </w: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w:t>
      </w:r>
      <w:r>
        <w:rPr>
          <w:rFonts w:hint="eastAsia"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0.01</w:t>
      </w:r>
    </w:p>
    <w:p w14:paraId="582778E0">
      <w:pPr>
        <w:rPr>
          <w:rFonts w:hint="default"/>
          <w:highlight w:val="none"/>
          <w:lang w:val="en-US" w:eastAsia="zh-CN"/>
        </w:rPr>
      </w:pPr>
    </w:p>
    <w:p w14:paraId="4861EFEF">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240" w:firstLineChars="1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2</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机会型权力观的中介模型</w:t>
      </w:r>
    </w:p>
    <w:p w14:paraId="73BB297C">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结果如表</w:t>
      </w:r>
      <w:r>
        <w:rPr>
          <w:rFonts w:hint="eastAsia" w:ascii="宋体" w:hAnsi="宋体" w:cs="宋体"/>
          <w:b w:val="0"/>
          <w:bCs w:val="0"/>
          <w:i w:val="0"/>
          <w:iCs w:val="0"/>
          <w:caps w:val="0"/>
          <w:color w:val="0F1115"/>
          <w:spacing w:val="0"/>
          <w:sz w:val="24"/>
          <w:szCs w:val="24"/>
          <w:highlight w:val="none"/>
          <w:shd w:val="clear" w:color="auto" w:fill="FFFFFF"/>
          <w:lang w:val="en-US" w:eastAsia="zh-CN"/>
        </w:rPr>
        <w:t>5.3</w:t>
      </w:r>
      <w:r>
        <w:rPr>
          <w:rFonts w:hint="eastAsia" w:ascii="宋体" w:hAnsi="宋体" w:eastAsia="宋体" w:cs="宋体"/>
          <w:b w:val="0"/>
          <w:bCs w:val="0"/>
          <w:i w:val="0"/>
          <w:iCs w:val="0"/>
          <w:caps w:val="0"/>
          <w:color w:val="0F1115"/>
          <w:spacing w:val="0"/>
          <w:sz w:val="24"/>
          <w:szCs w:val="24"/>
          <w:highlight w:val="none"/>
          <w:shd w:val="clear" w:color="auto" w:fill="FFFFFF"/>
        </w:rPr>
        <w:t>和图</w:t>
      </w:r>
      <w:r>
        <w:rPr>
          <w:rFonts w:hint="eastAsia" w:ascii="宋体" w:hAnsi="宋体" w:cs="宋体"/>
          <w:b w:val="0"/>
          <w:bCs w:val="0"/>
          <w:i w:val="0"/>
          <w:iCs w:val="0"/>
          <w:caps w:val="0"/>
          <w:color w:val="0F1115"/>
          <w:spacing w:val="0"/>
          <w:sz w:val="24"/>
          <w:szCs w:val="24"/>
          <w:highlight w:val="none"/>
          <w:shd w:val="clear" w:color="auto" w:fill="FFFFFF"/>
          <w:lang w:val="en-US" w:eastAsia="zh-CN"/>
        </w:rPr>
        <w:t>5.</w:t>
      </w:r>
      <w:r>
        <w:rPr>
          <w:rFonts w:hint="eastAsia" w:ascii="宋体" w:hAnsi="宋体" w:eastAsia="宋体" w:cs="宋体"/>
          <w:b w:val="0"/>
          <w:bCs w:val="0"/>
          <w:i w:val="0"/>
          <w:iCs w:val="0"/>
          <w:caps w:val="0"/>
          <w:color w:val="0F1115"/>
          <w:spacing w:val="0"/>
          <w:sz w:val="24"/>
          <w:szCs w:val="24"/>
          <w:highlight w:val="none"/>
          <w:shd w:val="clear" w:color="auto" w:fill="FFFFFF"/>
        </w:rPr>
        <w:t>2所示。机会型权力观对团队反思具有显著正向影响（β=0.22,</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rPr>
        <w:t>0.006）</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团队反思对团队绩效具有显著正向影响（β=0.27,</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0.001）</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机会型权力观对团队绩效的直接效应显著（β=0.25,</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rPr>
        <w:t>0.001），间接效应为0.06，95%置信区间为 [0.018, 0.121]，不包含0</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分析结果</w:t>
      </w:r>
      <w:r>
        <w:rPr>
          <w:rFonts w:hint="eastAsia" w:ascii="宋体" w:hAnsi="宋体" w:eastAsia="宋体" w:cs="宋体"/>
          <w:b w:val="0"/>
          <w:bCs w:val="0"/>
          <w:i w:val="0"/>
          <w:iCs w:val="0"/>
          <w:caps w:val="0"/>
          <w:color w:val="0F1115"/>
          <w:spacing w:val="0"/>
          <w:sz w:val="24"/>
          <w:szCs w:val="24"/>
          <w:highlight w:val="none"/>
          <w:shd w:val="clear" w:color="auto" w:fill="FFFFFF"/>
        </w:rPr>
        <w:t>表明</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2成立，机会</w:t>
      </w:r>
      <w:r>
        <w:rPr>
          <w:rFonts w:hint="eastAsia" w:ascii="宋体" w:hAnsi="宋体" w:eastAsia="宋体" w:cs="宋体"/>
          <w:b w:val="0"/>
          <w:bCs w:val="0"/>
          <w:i w:val="0"/>
          <w:iCs w:val="0"/>
          <w:caps w:val="0"/>
          <w:color w:val="0F1115"/>
          <w:spacing w:val="0"/>
          <w:sz w:val="24"/>
          <w:szCs w:val="24"/>
          <w:highlight w:val="none"/>
          <w:shd w:val="clear" w:color="auto" w:fill="FFFFFF"/>
        </w:rPr>
        <w:t>型权力观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正向促进团队反思；同时部分支持了</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3，</w:t>
      </w:r>
      <w:r>
        <w:rPr>
          <w:rFonts w:hint="eastAsia" w:ascii="宋体" w:hAnsi="宋体" w:eastAsia="宋体" w:cs="宋体"/>
          <w:b w:val="0"/>
          <w:bCs w:val="0"/>
          <w:i w:val="0"/>
          <w:iCs w:val="0"/>
          <w:caps w:val="0"/>
          <w:color w:val="0F1115"/>
          <w:spacing w:val="0"/>
          <w:sz w:val="24"/>
          <w:szCs w:val="24"/>
          <w:highlight w:val="none"/>
          <w:shd w:val="clear" w:color="auto" w:fill="FFFFFF"/>
        </w:rPr>
        <w:t>团队反思在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机会</w:t>
      </w:r>
      <w:r>
        <w:rPr>
          <w:rFonts w:hint="eastAsia" w:ascii="宋体" w:hAnsi="宋体" w:eastAsia="宋体" w:cs="宋体"/>
          <w:b w:val="0"/>
          <w:bCs w:val="0"/>
          <w:i w:val="0"/>
          <w:iCs w:val="0"/>
          <w:caps w:val="0"/>
          <w:color w:val="0F1115"/>
          <w:spacing w:val="0"/>
          <w:sz w:val="24"/>
          <w:szCs w:val="24"/>
          <w:highlight w:val="none"/>
          <w:shd w:val="clear" w:color="auto" w:fill="FFFFFF"/>
        </w:rPr>
        <w:t>型权力观与团队绩效间</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同样</w:t>
      </w:r>
      <w:r>
        <w:rPr>
          <w:rFonts w:hint="eastAsia" w:ascii="宋体" w:hAnsi="宋体" w:eastAsia="宋体" w:cs="宋体"/>
          <w:b w:val="0"/>
          <w:bCs w:val="0"/>
          <w:i w:val="0"/>
          <w:iCs w:val="0"/>
          <w:caps w:val="0"/>
          <w:color w:val="0F1115"/>
          <w:spacing w:val="0"/>
          <w:sz w:val="24"/>
          <w:szCs w:val="24"/>
          <w:highlight w:val="none"/>
          <w:shd w:val="clear" w:color="auto" w:fill="FFFFFF"/>
        </w:rPr>
        <w:t>起</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到</w:t>
      </w:r>
      <w:r>
        <w:rPr>
          <w:rFonts w:hint="eastAsia" w:ascii="宋体" w:hAnsi="宋体" w:eastAsia="宋体" w:cs="宋体"/>
          <w:b w:val="0"/>
          <w:bCs w:val="0"/>
          <w:i w:val="0"/>
          <w:iCs w:val="0"/>
          <w:caps w:val="0"/>
          <w:color w:val="0F1115"/>
          <w:spacing w:val="0"/>
          <w:sz w:val="24"/>
          <w:szCs w:val="24"/>
          <w:highlight w:val="none"/>
          <w:shd w:val="clear" w:color="auto" w:fill="FFFFFF"/>
        </w:rPr>
        <w:t>部分中介作用。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至此，</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3全部成立。</w:t>
      </w:r>
    </w:p>
    <w:p w14:paraId="786283C8">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240" w:firstLineChars="100"/>
        <w:rPr>
          <w:rStyle w:val="21"/>
          <w:rFonts w:hint="eastAsia" w:ascii="宋体" w:hAnsi="宋体" w:eastAsia="宋体" w:cs="宋体"/>
          <w:b w:val="0"/>
          <w:bCs w:val="0"/>
          <w:i w:val="0"/>
          <w:iCs w:val="0"/>
          <w:caps w:val="0"/>
          <w:color w:val="0F1115"/>
          <w:spacing w:val="0"/>
          <w:sz w:val="24"/>
          <w:szCs w:val="24"/>
          <w:highlight w:val="none"/>
          <w:shd w:val="clear" w:color="auto" w:fill="FFFFFF"/>
        </w:rPr>
      </w:pPr>
      <w:r>
        <w:rPr>
          <w:rStyle w:val="21"/>
          <w:rFonts w:hint="eastAsia" w:ascii="宋体" w:hAnsi="宋体" w:eastAsia="宋体" w:cs="宋体"/>
          <w:b w:val="0"/>
          <w:bCs w:val="0"/>
          <w:i w:val="0"/>
          <w:iCs w:val="0"/>
          <w:caps w:val="0"/>
          <w:color w:val="0F1115"/>
          <w:spacing w:val="0"/>
          <w:sz w:val="24"/>
          <w:szCs w:val="24"/>
          <w:highlight w:val="none"/>
          <w:shd w:val="clear" w:color="auto" w:fill="FFFFFF"/>
        </w:rPr>
        <w:t>表</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5.3</w:t>
      </w:r>
      <w:r>
        <w:rPr>
          <w:rStyle w:val="21"/>
          <w:rFonts w:hint="eastAsia" w:ascii="宋体" w:hAnsi="宋体" w:eastAsia="宋体" w:cs="宋体"/>
          <w:b w:val="0"/>
          <w:bCs w:val="0"/>
          <w:i w:val="0"/>
          <w:iCs w:val="0"/>
          <w:caps w:val="0"/>
          <w:color w:val="0F1115"/>
          <w:spacing w:val="0"/>
          <w:sz w:val="24"/>
          <w:szCs w:val="24"/>
          <w:highlight w:val="none"/>
          <w:shd w:val="clear" w:color="auto" w:fill="FFFFFF"/>
        </w:rPr>
        <w:t xml:space="preserve"> 机会型权力观的中介效应分析结果</w:t>
      </w:r>
    </w:p>
    <w:p w14:paraId="1A1D2042">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highlight w:val="none"/>
        </w:rPr>
      </w:pPr>
      <w:r>
        <w:rPr>
          <w:highlight w:val="none"/>
        </w:rPr>
        <w:drawing>
          <wp:anchor distT="0" distB="0" distL="114300" distR="114300" simplePos="0" relativeHeight="251663360" behindDoc="0" locked="0" layoutInCell="1" allowOverlap="1">
            <wp:simplePos x="0" y="0"/>
            <wp:positionH relativeFrom="column">
              <wp:posOffset>89535</wp:posOffset>
            </wp:positionH>
            <wp:positionV relativeFrom="paragraph">
              <wp:posOffset>24130</wp:posOffset>
            </wp:positionV>
            <wp:extent cx="4651375" cy="1532255"/>
            <wp:effectExtent l="0" t="0" r="22225" b="17145"/>
            <wp:wrapNone/>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0"/>
                    <a:stretch>
                      <a:fillRect/>
                    </a:stretch>
                  </pic:blipFill>
                  <pic:spPr>
                    <a:xfrm>
                      <a:off x="0" y="0"/>
                      <a:ext cx="4651375" cy="1532255"/>
                    </a:xfrm>
                    <a:prstGeom prst="rect">
                      <a:avLst/>
                    </a:prstGeom>
                    <a:noFill/>
                    <a:ln>
                      <a:noFill/>
                    </a:ln>
                  </pic:spPr>
                </pic:pic>
              </a:graphicData>
            </a:graphic>
          </wp:anchor>
        </w:drawing>
      </w:r>
    </w:p>
    <w:p w14:paraId="0C269759">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highlight w:val="none"/>
        </w:rPr>
      </w:pPr>
    </w:p>
    <w:p w14:paraId="6C96CFC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highlight w:val="none"/>
        </w:rPr>
      </w:pPr>
    </w:p>
    <w:p w14:paraId="1EED9589">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highlight w:val="none"/>
        </w:rPr>
      </w:pPr>
    </w:p>
    <w:p w14:paraId="5B021711">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Fonts w:hint="eastAsia"/>
          <w:highlight w:val="none"/>
        </w:rPr>
      </w:pPr>
    </w:p>
    <w:p w14:paraId="5836F02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240" w:firstLineChars="100"/>
        <w:rPr>
          <w:rStyle w:val="21"/>
          <w:rFonts w:hint="eastAsia" w:ascii="宋体" w:hAnsi="宋体" w:eastAsia="宋体" w:cs="宋体"/>
          <w:b w:val="0"/>
          <w:bCs w:val="0"/>
          <w:i w:val="0"/>
          <w:iCs w:val="0"/>
          <w:caps w:val="0"/>
          <w:color w:val="0F1115"/>
          <w:spacing w:val="0"/>
          <w:sz w:val="24"/>
          <w:szCs w:val="24"/>
          <w:highlight w:val="none"/>
          <w:shd w:val="clear" w:color="auto" w:fill="FFFFFF"/>
        </w:rPr>
      </w:pPr>
      <w:r>
        <w:rPr>
          <w:rFonts w:hint="eastAsia" w:ascii="宋体" w:hAnsi="宋体" w:eastAsia="宋体" w:cs="宋体"/>
          <w:b w:val="0"/>
          <w:bCs w:val="0"/>
          <w:sz w:val="24"/>
          <w:szCs w:val="24"/>
          <w:highlight w:val="none"/>
        </w:rPr>
        <w:drawing>
          <wp:anchor distT="0" distB="0" distL="114300" distR="114300" simplePos="0" relativeHeight="251659264" behindDoc="0" locked="0" layoutInCell="1" allowOverlap="1">
            <wp:simplePos x="0" y="0"/>
            <wp:positionH relativeFrom="column">
              <wp:posOffset>427990</wp:posOffset>
            </wp:positionH>
            <wp:positionV relativeFrom="paragraph">
              <wp:posOffset>301625</wp:posOffset>
            </wp:positionV>
            <wp:extent cx="3910965" cy="1537970"/>
            <wp:effectExtent l="0" t="0" r="635" b="11430"/>
            <wp:wrapNone/>
            <wp:docPr id="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7"/>
                    <pic:cNvPicPr>
                      <a:picLocks noChangeAspect="1"/>
                    </pic:cNvPicPr>
                  </pic:nvPicPr>
                  <pic:blipFill>
                    <a:blip r:embed="rId21"/>
                    <a:stretch>
                      <a:fillRect/>
                    </a:stretch>
                  </pic:blipFill>
                  <pic:spPr>
                    <a:xfrm>
                      <a:off x="0" y="0"/>
                      <a:ext cx="3910965" cy="1537970"/>
                    </a:xfrm>
                    <a:prstGeom prst="rect">
                      <a:avLst/>
                    </a:prstGeom>
                    <a:noFill/>
                    <a:ln>
                      <a:noFill/>
                    </a:ln>
                  </pic:spPr>
                </pic:pic>
              </a:graphicData>
            </a:graphic>
          </wp:anchor>
        </w:drawing>
      </w:r>
      <w:r>
        <w:rPr>
          <w:rStyle w:val="21"/>
          <w:rFonts w:hint="eastAsia" w:ascii="宋体" w:hAnsi="宋体" w:eastAsia="宋体" w:cs="宋体"/>
          <w:b w:val="0"/>
          <w:bCs w:val="0"/>
          <w:i w:val="0"/>
          <w:iCs w:val="0"/>
          <w:caps w:val="0"/>
          <w:color w:val="0F1115"/>
          <w:spacing w:val="0"/>
          <w:sz w:val="24"/>
          <w:szCs w:val="24"/>
          <w:highlight w:val="none"/>
          <w:shd w:val="clear" w:color="auto" w:fill="FFFFFF"/>
        </w:rPr>
        <w:t>图</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5.</w:t>
      </w:r>
      <w:r>
        <w:rPr>
          <w:rStyle w:val="21"/>
          <w:rFonts w:hint="eastAsia" w:ascii="宋体" w:hAnsi="宋体" w:eastAsia="宋体" w:cs="宋体"/>
          <w:b w:val="0"/>
          <w:bCs w:val="0"/>
          <w:i w:val="0"/>
          <w:iCs w:val="0"/>
          <w:caps w:val="0"/>
          <w:color w:val="0F1115"/>
          <w:spacing w:val="0"/>
          <w:sz w:val="24"/>
          <w:szCs w:val="24"/>
          <w:highlight w:val="none"/>
          <w:shd w:val="clear" w:color="auto" w:fill="FFFFFF"/>
        </w:rPr>
        <w:t>2 机会型权力观的中介模型路径图</w:t>
      </w:r>
    </w:p>
    <w:p w14:paraId="01BF2CAD">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718" w:leftChars="342" w:right="0" w:firstLine="120" w:firstLineChars="50"/>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3F4B0A5E">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718" w:leftChars="342" w:right="0" w:firstLine="120" w:firstLineChars="50"/>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5B2FE5D1">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718" w:leftChars="342" w:right="0" w:firstLine="120" w:firstLineChars="50"/>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4DA5290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718" w:leftChars="342" w:right="0" w:firstLine="120" w:firstLineChars="50"/>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73728311">
      <w:pPr>
        <w:bidi w:val="0"/>
        <w:ind w:firstLine="630" w:firstLineChars="300"/>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pPr>
    </w:p>
    <w:p w14:paraId="5F9B75F6">
      <w:pPr>
        <w:bidi w:val="0"/>
        <w:ind w:firstLine="630" w:firstLineChars="300"/>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注：*</w:t>
      </w:r>
      <w:r>
        <w:rPr>
          <w:rFonts w:hint="default"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0.05</w:t>
      </w: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w:t>
      </w:r>
      <w:r>
        <w:rPr>
          <w:rFonts w:hint="eastAsia"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0.01</w:t>
      </w:r>
    </w:p>
    <w:p w14:paraId="750AD85E">
      <w:pPr>
        <w:pStyle w:val="4"/>
        <w:bidi w:val="0"/>
        <w:rPr>
          <w:rFonts w:hint="eastAsia" w:ascii="宋体" w:hAnsi="宋体" w:eastAsia="宋体" w:cs="宋体"/>
          <w:b w:val="0"/>
          <w:bCs w:val="0"/>
          <w:sz w:val="24"/>
          <w:szCs w:val="24"/>
          <w:highlight w:val="none"/>
        </w:rPr>
      </w:pPr>
      <w:bookmarkStart w:id="123" w:name="_Toc1775618351"/>
      <w:bookmarkStart w:id="124" w:name="_Toc1397248424"/>
      <w:r>
        <w:rPr>
          <w:rFonts w:hint="eastAsia" w:ascii="黑体" w:hAnsi="黑体" w:eastAsia="黑体" w:cs="黑体"/>
          <w:sz w:val="24"/>
          <w:szCs w:val="24"/>
          <w:highlight w:val="none"/>
          <w:lang w:val="en-US" w:eastAsia="zh-CN"/>
        </w:rPr>
        <w:t>5.2.3有调节的中介模型分析结果</w:t>
      </w:r>
      <w:bookmarkEnd w:id="123"/>
      <w:bookmarkEnd w:id="124"/>
    </w:p>
    <w:p w14:paraId="175BBE73">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olor w:val="000000"/>
          <w:kern w:val="0"/>
          <w:sz w:val="24"/>
          <w:szCs w:val="24"/>
          <w:highlight w:val="none"/>
          <w:u w:val="none"/>
          <w:lang w:val="en-US" w:eastAsia="zh-CN" w:bidi="ar"/>
        </w:rPr>
      </w:pP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采用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PROCESS</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Model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7 检验绩效压力在权力观与团队反思间的调节作用，以及有调节的中介效应，同样控制人口学变量。</w:t>
      </w:r>
    </w:p>
    <w:p w14:paraId="0B3788A6">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caps w:val="0"/>
          <w:color w:val="0F1115"/>
          <w:spacing w:val="0"/>
          <w:sz w:val="24"/>
          <w:szCs w:val="24"/>
          <w:highlight w:val="none"/>
        </w:rPr>
      </w:pPr>
      <w:r>
        <w:rPr>
          <w:rStyle w:val="21"/>
          <w:rFonts w:hint="eastAsia" w:ascii="宋体" w:hAnsi="宋体" w:eastAsia="宋体" w:cs="宋体"/>
          <w:b w:val="0"/>
          <w:bCs w:val="0"/>
          <w:caps w:val="0"/>
          <w:color w:val="0F1115"/>
          <w:spacing w:val="0"/>
          <w:sz w:val="24"/>
          <w:szCs w:val="24"/>
          <w:highlight w:val="none"/>
          <w:shd w:val="clear" w:color="auto" w:fill="FFFFFF"/>
          <w:lang w:eastAsia="zh-CN"/>
        </w:rPr>
        <w:t>（</w:t>
      </w:r>
      <w:r>
        <w:rPr>
          <w:rStyle w:val="21"/>
          <w:rFonts w:hint="eastAsia" w:ascii="宋体" w:hAnsi="宋体" w:eastAsia="宋体" w:cs="宋体"/>
          <w:b w:val="0"/>
          <w:bCs w:val="0"/>
          <w:caps w:val="0"/>
          <w:color w:val="0F1115"/>
          <w:spacing w:val="0"/>
          <w:sz w:val="24"/>
          <w:szCs w:val="24"/>
          <w:highlight w:val="none"/>
          <w:shd w:val="clear" w:color="auto" w:fill="FFFFFF"/>
        </w:rPr>
        <w:t>1</w:t>
      </w:r>
      <w:r>
        <w:rPr>
          <w:rStyle w:val="21"/>
          <w:rFonts w:hint="eastAsia" w:ascii="宋体" w:hAnsi="宋体" w:eastAsia="宋体" w:cs="宋体"/>
          <w:b w:val="0"/>
          <w:bCs w:val="0"/>
          <w:caps w:val="0"/>
          <w:color w:val="0F1115"/>
          <w:spacing w:val="0"/>
          <w:sz w:val="24"/>
          <w:szCs w:val="24"/>
          <w:highlight w:val="none"/>
          <w:shd w:val="clear" w:color="auto" w:fill="FFFFFF"/>
          <w:lang w:eastAsia="zh-CN"/>
        </w:rPr>
        <w:t>）</w:t>
      </w:r>
      <w:r>
        <w:rPr>
          <w:rStyle w:val="21"/>
          <w:rFonts w:hint="eastAsia" w:ascii="宋体" w:hAnsi="宋体" w:eastAsia="宋体" w:cs="宋体"/>
          <w:b w:val="0"/>
          <w:bCs w:val="0"/>
          <w:caps w:val="0"/>
          <w:color w:val="0F1115"/>
          <w:spacing w:val="0"/>
          <w:sz w:val="24"/>
          <w:szCs w:val="24"/>
          <w:highlight w:val="none"/>
          <w:shd w:val="clear" w:color="auto" w:fill="FFFFFF"/>
        </w:rPr>
        <w:t xml:space="preserve"> 责任型权力观的有调节的中介模型</w:t>
      </w:r>
    </w:p>
    <w:p w14:paraId="380F5577">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结果如表5</w:t>
      </w:r>
      <w:r>
        <w:rPr>
          <w:rFonts w:hint="default" w:ascii="宋体" w:hAnsi="宋体" w:cs="宋体"/>
          <w:b w:val="0"/>
          <w:bCs w:val="0"/>
          <w:i w:val="0"/>
          <w:iCs w:val="0"/>
          <w:caps w:val="0"/>
          <w:color w:val="0F1115"/>
          <w:spacing w:val="0"/>
          <w:sz w:val="24"/>
          <w:szCs w:val="24"/>
          <w:highlight w:val="none"/>
          <w:shd w:val="clear" w:color="auto" w:fill="FFFFFF"/>
          <w:lang w:val="en-US"/>
        </w:rPr>
        <w:t>.4</w:t>
      </w:r>
      <w:r>
        <w:rPr>
          <w:rFonts w:hint="eastAsia" w:ascii="宋体" w:hAnsi="宋体" w:eastAsia="宋体" w:cs="宋体"/>
          <w:b w:val="0"/>
          <w:bCs w:val="0"/>
          <w:i w:val="0"/>
          <w:iCs w:val="0"/>
          <w:caps w:val="0"/>
          <w:color w:val="0F1115"/>
          <w:spacing w:val="0"/>
          <w:sz w:val="24"/>
          <w:szCs w:val="24"/>
          <w:highlight w:val="none"/>
          <w:shd w:val="clear" w:color="auto" w:fill="FFFFFF"/>
        </w:rPr>
        <w:t>所示。责任型权力观与绩效压力的交互项对团队反思的预测作用不显著（β=0.08,</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rPr>
        <w:t>0.23），表明绩效压力在责任型权力观与团队反思间的调节作用不显著。有调节的中介效应指数为 0.02，95%置信区间为 [-0.03, 0.0</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8</w:t>
      </w:r>
      <w:r>
        <w:rPr>
          <w:rFonts w:hint="eastAsia" w:ascii="宋体" w:hAnsi="宋体" w:eastAsia="宋体" w:cs="宋体"/>
          <w:b w:val="0"/>
          <w:bCs w:val="0"/>
          <w:i w:val="0"/>
          <w:iCs w:val="0"/>
          <w:caps w:val="0"/>
          <w:color w:val="0F1115"/>
          <w:spacing w:val="0"/>
          <w:sz w:val="24"/>
          <w:szCs w:val="24"/>
          <w:highlight w:val="none"/>
          <w:shd w:val="clear" w:color="auto" w:fill="FFFFFF"/>
        </w:rPr>
        <w:t>]，包含0，进一步证实调节效应不显著</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4</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a</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不成立，与研究一中对责任型权力观的研究结果一致，即责任型权力观发起团队活动较少受绩效情景影响。</w:t>
      </w:r>
    </w:p>
    <w:p w14:paraId="54A9DFBF">
      <w:pPr>
        <w:pStyle w:val="5"/>
        <w:pageBreakBefore w:val="0"/>
        <w:numPr>
          <w:ilvl w:val="0"/>
          <w:numId w:val="14"/>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i w:val="0"/>
          <w:iCs w:val="0"/>
          <w:caps w:val="0"/>
          <w:color w:val="0F1115"/>
          <w:spacing w:val="0"/>
          <w:sz w:val="24"/>
          <w:szCs w:val="24"/>
          <w:highlight w:val="none"/>
          <w:lang w:val="en-US" w:eastAsia="zh-CN"/>
        </w:rPr>
      </w:pPr>
      <w:r>
        <w:rPr>
          <w:rStyle w:val="21"/>
          <w:rFonts w:hint="eastAsia" w:ascii="宋体" w:hAnsi="宋体" w:eastAsia="宋体" w:cs="宋体"/>
          <w:b w:val="0"/>
          <w:bCs w:val="0"/>
          <w:caps w:val="0"/>
          <w:color w:val="0F1115"/>
          <w:spacing w:val="0"/>
          <w:sz w:val="24"/>
          <w:szCs w:val="24"/>
          <w:highlight w:val="none"/>
          <w:shd w:val="clear" w:color="auto" w:fill="FFFFFF"/>
        </w:rPr>
        <w:t>机会型权力观的有调节的中介模型</w:t>
      </w:r>
    </w:p>
    <w:p w14:paraId="75A33601">
      <w:pPr>
        <w:pStyle w:val="5"/>
        <w:pageBreakBefore w:val="0"/>
        <w:numPr>
          <w:ilvl w:val="0"/>
          <w:numId w:val="0"/>
        </w:numPr>
        <w:kinsoku/>
        <w:wordWrap/>
        <w:overflowPunct/>
        <w:topLinePunct w:val="0"/>
        <w:autoSpaceDE/>
        <w:autoSpaceDN/>
        <w:bidi w:val="0"/>
        <w:adjustRightInd/>
        <w:spacing w:before="79" w:beforeLines="25" w:beforeAutospacing="0" w:after="79" w:afterLines="25" w:afterAutospacing="0" w:line="360" w:lineRule="auto"/>
        <w:ind w:firstLine="480" w:firstLineChars="200"/>
        <w:outlineLvl w:val="3"/>
        <w:rPr>
          <w:rFonts w:hint="eastAsia"/>
          <w:lang w:val="en-US"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结果如表</w:t>
      </w:r>
      <w:r>
        <w:rPr>
          <w:rFonts w:hint="default" w:ascii="宋体" w:hAnsi="宋体" w:cs="宋体"/>
          <w:b w:val="0"/>
          <w:bCs w:val="0"/>
          <w:i w:val="0"/>
          <w:iCs w:val="0"/>
          <w:caps w:val="0"/>
          <w:color w:val="0F1115"/>
          <w:spacing w:val="0"/>
          <w:sz w:val="24"/>
          <w:szCs w:val="24"/>
          <w:highlight w:val="none"/>
          <w:shd w:val="clear" w:color="auto" w:fill="FFFFFF"/>
          <w:lang w:val="en-US"/>
        </w:rPr>
        <w:t>5.5</w:t>
      </w:r>
      <w:r>
        <w:rPr>
          <w:rFonts w:hint="eastAsia" w:ascii="宋体" w:hAnsi="宋体" w:eastAsia="宋体" w:cs="宋体"/>
          <w:b w:val="0"/>
          <w:bCs w:val="0"/>
          <w:i w:val="0"/>
          <w:iCs w:val="0"/>
          <w:caps w:val="0"/>
          <w:color w:val="0F1115"/>
          <w:spacing w:val="0"/>
          <w:sz w:val="24"/>
          <w:szCs w:val="24"/>
          <w:highlight w:val="none"/>
          <w:shd w:val="clear" w:color="auto" w:fill="FFFFFF"/>
        </w:rPr>
        <w:t>所示。机会型权力观与绩效压力的交互项对团队反思的预测作用同样不显著</w:t>
      </w:r>
      <w:r>
        <w:rPr>
          <w:rFonts w:hint="default" w:ascii="宋体" w:hAnsi="宋体" w:cs="宋体"/>
          <w:b w:val="0"/>
          <w:bCs w:val="0"/>
          <w:i w:val="0"/>
          <w:iCs w:val="0"/>
          <w:caps w:val="0"/>
          <w:color w:val="0F1115"/>
          <w:spacing w:val="0"/>
          <w:sz w:val="24"/>
          <w:szCs w:val="24"/>
          <w:highlight w:val="none"/>
          <w:shd w:val="clear" w:color="auto" w:fill="FFFFFF"/>
          <w:lang w:val="en-US"/>
        </w:rPr>
        <w:t>(</w:t>
      </w:r>
      <w:r>
        <w:rPr>
          <w:rFonts w:hint="eastAsia" w:ascii="宋体" w:hAnsi="宋体" w:eastAsia="宋体" w:cs="宋体"/>
          <w:b w:val="0"/>
          <w:bCs w:val="0"/>
          <w:i w:val="0"/>
          <w:iCs w:val="0"/>
          <w:caps w:val="0"/>
          <w:color w:val="0F1115"/>
          <w:spacing w:val="0"/>
          <w:sz w:val="24"/>
          <w:szCs w:val="24"/>
          <w:highlight w:val="none"/>
          <w:shd w:val="clear" w:color="auto" w:fill="FFFFFF"/>
        </w:rPr>
        <w:t>β=0.06,</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rPr>
        <w:t>0.366</w:t>
      </w:r>
      <w:r>
        <w:rPr>
          <w:rFonts w:hint="default" w:ascii="宋体" w:hAnsi="宋体" w:cs="宋体"/>
          <w:b w:val="0"/>
          <w:bCs w:val="0"/>
          <w:i w:val="0"/>
          <w:iCs w:val="0"/>
          <w:caps w:val="0"/>
          <w:color w:val="0F1115"/>
          <w:spacing w:val="0"/>
          <w:sz w:val="24"/>
          <w:szCs w:val="24"/>
          <w:highlight w:val="none"/>
          <w:shd w:val="clear" w:color="auto" w:fill="FFFFFF"/>
          <w:lang w:val="en-US"/>
        </w:rPr>
        <w:t>)</w:t>
      </w:r>
      <w:r>
        <w:rPr>
          <w:rFonts w:hint="eastAsia" w:ascii="宋体" w:hAnsi="宋体" w:eastAsia="宋体" w:cs="宋体"/>
          <w:b w:val="0"/>
          <w:bCs w:val="0"/>
          <w:i w:val="0"/>
          <w:iCs w:val="0"/>
          <w:caps w:val="0"/>
          <w:color w:val="0F1115"/>
          <w:spacing w:val="0"/>
          <w:sz w:val="24"/>
          <w:szCs w:val="24"/>
          <w:highlight w:val="none"/>
          <w:shd w:val="clear" w:color="auto" w:fill="FFFFFF"/>
        </w:rPr>
        <w:t>。有调节的中介效应指数为 0.017，95%置信区间为 [-0.033, 0.063]，包含0，调节效应不显著</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4</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b</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不成立。</w:t>
      </w:r>
    </w:p>
    <w:p w14:paraId="4D5D5953">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jc w:val="left"/>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r>
        <w:rPr>
          <w:highlight w:val="none"/>
        </w:rPr>
        <w:drawing>
          <wp:anchor distT="0" distB="0" distL="114300" distR="114300" simplePos="0" relativeHeight="251662336" behindDoc="0" locked="0" layoutInCell="1" allowOverlap="1">
            <wp:simplePos x="0" y="0"/>
            <wp:positionH relativeFrom="column">
              <wp:posOffset>130810</wp:posOffset>
            </wp:positionH>
            <wp:positionV relativeFrom="paragraph">
              <wp:posOffset>311785</wp:posOffset>
            </wp:positionV>
            <wp:extent cx="5266690" cy="1704340"/>
            <wp:effectExtent l="0" t="0" r="16510" b="2286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stretch>
                      <a:fillRect/>
                    </a:stretch>
                  </pic:blipFill>
                  <pic:spPr>
                    <a:xfrm>
                      <a:off x="0" y="0"/>
                      <a:ext cx="5266690" cy="1704340"/>
                    </a:xfrm>
                    <a:prstGeom prst="rect">
                      <a:avLst/>
                    </a:prstGeom>
                    <a:noFill/>
                    <a:ln>
                      <a:noFill/>
                    </a:ln>
                  </pic:spPr>
                </pic:pic>
              </a:graphicData>
            </a:graphic>
          </wp:anchor>
        </w:drawing>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表5</w:t>
      </w:r>
      <w:r>
        <w:rPr>
          <w:rStyle w:val="21"/>
          <w:rFonts w:hint="default" w:ascii="宋体" w:hAnsi="宋体" w:cs="宋体"/>
          <w:b w:val="0"/>
          <w:bCs w:val="0"/>
          <w:i w:val="0"/>
          <w:iCs w:val="0"/>
          <w:caps w:val="0"/>
          <w:color w:val="0F1115"/>
          <w:spacing w:val="0"/>
          <w:kern w:val="0"/>
          <w:sz w:val="24"/>
          <w:szCs w:val="24"/>
          <w:highlight w:val="none"/>
          <w:shd w:val="clear" w:color="auto" w:fill="FFFFFF"/>
          <w:lang w:val="en-US" w:eastAsia="zh-CN" w:bidi="ar"/>
        </w:rPr>
        <w:t>.4</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责任型权力观的有调节的中介模型分析结果</w:t>
      </w:r>
    </w:p>
    <w:p w14:paraId="00FAA0FE">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1B0D4FEF">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jc w:val="left"/>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21DFA54A">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4CC7B0AE">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25138C4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Style w:val="21"/>
          <w:rFonts w:hint="eastAsia" w:ascii="宋体" w:hAnsi="宋体" w:eastAsia="宋体" w:cs="宋体"/>
          <w:b w:val="0"/>
          <w:bCs w:val="0"/>
          <w:i w:val="0"/>
          <w:iCs w:val="0"/>
          <w:caps w:val="0"/>
          <w:color w:val="0F1115"/>
          <w:spacing w:val="0"/>
          <w:sz w:val="24"/>
          <w:szCs w:val="24"/>
          <w:highlight w:val="none"/>
          <w:shd w:val="clear" w:color="auto" w:fill="FFFFFF"/>
        </w:rPr>
      </w:pPr>
    </w:p>
    <w:p w14:paraId="4CF89303">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Fonts w:hint="eastAsia" w:ascii="宋体" w:hAnsi="宋体" w:eastAsia="宋体" w:cs="宋体"/>
          <w:b w:val="0"/>
          <w:bCs w:val="0"/>
          <w:i w:val="0"/>
          <w:iCs w:val="0"/>
          <w:color w:val="000000"/>
          <w:kern w:val="0"/>
          <w:sz w:val="24"/>
          <w:szCs w:val="24"/>
          <w:highlight w:val="none"/>
          <w:u w:val="none"/>
          <w:lang w:val="en-US" w:eastAsia="zh-CN" w:bidi="ar"/>
        </w:rPr>
      </w:pPr>
      <w:r>
        <w:rPr>
          <w:rStyle w:val="21"/>
          <w:rFonts w:hint="eastAsia" w:ascii="宋体" w:hAnsi="宋体" w:eastAsia="宋体" w:cs="宋体"/>
          <w:b w:val="0"/>
          <w:bCs w:val="0"/>
          <w:i w:val="0"/>
          <w:iCs w:val="0"/>
          <w:caps w:val="0"/>
          <w:color w:val="0F1115"/>
          <w:spacing w:val="0"/>
          <w:sz w:val="24"/>
          <w:szCs w:val="24"/>
          <w:highlight w:val="none"/>
          <w:shd w:val="clear" w:color="auto" w:fill="FFFFFF"/>
        </w:rPr>
        <w:t>表</w:t>
      </w:r>
      <w:r>
        <w:rPr>
          <w:rStyle w:val="21"/>
          <w:rFonts w:hint="default" w:ascii="宋体" w:hAnsi="宋体" w:cs="宋体"/>
          <w:b w:val="0"/>
          <w:bCs w:val="0"/>
          <w:i w:val="0"/>
          <w:iCs w:val="0"/>
          <w:caps w:val="0"/>
          <w:color w:val="0F1115"/>
          <w:spacing w:val="0"/>
          <w:sz w:val="24"/>
          <w:szCs w:val="24"/>
          <w:highlight w:val="none"/>
          <w:shd w:val="clear" w:color="auto" w:fill="FFFFFF"/>
          <w:lang w:val="en-US"/>
        </w:rPr>
        <w:t>5.5</w:t>
      </w:r>
      <w:r>
        <w:rPr>
          <w:rStyle w:val="21"/>
          <w:rFonts w:hint="eastAsia" w:ascii="宋体" w:hAnsi="宋体" w:eastAsia="宋体" w:cs="宋体"/>
          <w:b w:val="0"/>
          <w:bCs w:val="0"/>
          <w:i w:val="0"/>
          <w:iCs w:val="0"/>
          <w:caps w:val="0"/>
          <w:color w:val="0F1115"/>
          <w:spacing w:val="0"/>
          <w:sz w:val="24"/>
          <w:szCs w:val="24"/>
          <w:highlight w:val="none"/>
          <w:shd w:val="clear" w:color="auto" w:fill="FFFFFF"/>
        </w:rPr>
        <w:t xml:space="preserve"> 机会型权力观的有调节的中介模型分析结果</w:t>
      </w:r>
    </w:p>
    <w:p w14:paraId="5131C5C0">
      <w:pPr>
        <w:bidi w:val="0"/>
        <w:rPr>
          <w:rFonts w:hint="eastAsia"/>
          <w:highlight w:val="none"/>
          <w:lang w:val="en-US" w:eastAsia="zh-CN"/>
        </w:rPr>
      </w:pPr>
      <w:r>
        <w:rPr>
          <w:highlight w:val="none"/>
        </w:rPr>
        <w:drawing>
          <wp:inline distT="0" distB="0" distL="114300" distR="114300">
            <wp:extent cx="5266690" cy="1515110"/>
            <wp:effectExtent l="0" t="0" r="16510"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3"/>
                    <a:stretch>
                      <a:fillRect/>
                    </a:stretch>
                  </pic:blipFill>
                  <pic:spPr>
                    <a:xfrm>
                      <a:off x="0" y="0"/>
                      <a:ext cx="5266690" cy="1515110"/>
                    </a:xfrm>
                    <a:prstGeom prst="rect">
                      <a:avLst/>
                    </a:prstGeom>
                    <a:noFill/>
                    <a:ln>
                      <a:noFill/>
                    </a:ln>
                  </pic:spPr>
                </pic:pic>
              </a:graphicData>
            </a:graphic>
          </wp:inline>
        </w:drawing>
      </w:r>
    </w:p>
    <w:p w14:paraId="76165FA9">
      <w:pPr>
        <w:pStyle w:val="4"/>
        <w:bidi w:val="0"/>
        <w:rPr>
          <w:rFonts w:hint="eastAsia" w:ascii="黑体" w:hAnsi="黑体" w:eastAsia="黑体" w:cs="黑体"/>
          <w:sz w:val="24"/>
          <w:szCs w:val="24"/>
          <w:highlight w:val="none"/>
          <w:lang w:val="en-US" w:eastAsia="zh-CN"/>
        </w:rPr>
      </w:pPr>
      <w:bookmarkStart w:id="125" w:name="_Toc1384866545"/>
      <w:bookmarkStart w:id="126" w:name="_Toc820582223"/>
      <w:r>
        <w:rPr>
          <w:rFonts w:hint="eastAsia" w:ascii="黑体" w:hAnsi="黑体" w:eastAsia="黑体" w:cs="黑体"/>
          <w:sz w:val="24"/>
          <w:szCs w:val="24"/>
          <w:highlight w:val="none"/>
          <w:lang w:val="en-US" w:eastAsia="zh-CN"/>
        </w:rPr>
        <w:t>5.2.4控制变量效应分析</w:t>
      </w:r>
      <w:bookmarkEnd w:id="125"/>
      <w:bookmarkEnd w:id="126"/>
    </w:p>
    <w:p w14:paraId="3CEA50DD">
      <w:pPr>
        <w:pStyle w:val="17"/>
        <w:keepNext w:val="0"/>
        <w:keepLines w:val="0"/>
        <w:pageBreakBefore w:val="0"/>
        <w:widowControl/>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highlight w:val="none"/>
          <w:shd w:val="clear" w:color="auto" w:fill="FFFFFF"/>
          <w:lang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在控制变量方面，团队任期在两个模型中均显著正向预测团队反思（β=0.06,</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0.05），但对团队绩效有负向预测作用（β=−0.07,</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0.05）。下属人数在责任型权力观模型中显著负向预测团队反思（β=−0.02,</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0.001）。其他控制变量效应不显著</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p>
    <w:p w14:paraId="5598CA62">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127" w:name="_Toc385440927"/>
      <w:bookmarkStart w:id="128" w:name="_Toc1024255629"/>
      <w:r>
        <w:rPr>
          <w:rFonts w:hint="eastAsia" w:ascii="黑体" w:hAnsi="黑体" w:eastAsia="黑体" w:cs="黑体"/>
          <w:b/>
          <w:bCs/>
          <w:sz w:val="28"/>
          <w:szCs w:val="28"/>
          <w:highlight w:val="none"/>
          <w:lang w:val="en-US" w:eastAsia="zh-CN"/>
        </w:rPr>
        <w:t>5.3 研究二结论</w:t>
      </w:r>
      <w:bookmarkEnd w:id="127"/>
      <w:bookmarkEnd w:id="128"/>
    </w:p>
    <w:p w14:paraId="6FD4829F">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firstLine="480" w:firstLineChars="200"/>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研究</w:t>
      </w:r>
      <w:r>
        <w:rPr>
          <w:rFonts w:hint="eastAsia" w:ascii="宋体" w:hAnsi="宋体" w:eastAsia="宋体" w:cs="宋体"/>
          <w:b w:val="0"/>
          <w:bCs w:val="0"/>
          <w:sz w:val="24"/>
          <w:szCs w:val="24"/>
          <w:highlight w:val="none"/>
          <w:lang w:val="en-US" w:eastAsia="zh-CN"/>
        </w:rPr>
        <w:t>二</w:t>
      </w:r>
      <w:r>
        <w:rPr>
          <w:rFonts w:hint="eastAsia" w:ascii="宋体" w:hAnsi="宋体" w:eastAsia="宋体" w:cs="宋体"/>
          <w:b w:val="0"/>
          <w:bCs w:val="0"/>
          <w:sz w:val="24"/>
          <w:szCs w:val="24"/>
          <w:highlight w:val="none"/>
        </w:rPr>
        <w:t>通过三阶段配对问卷的数据分析，</w:t>
      </w:r>
      <w:r>
        <w:rPr>
          <w:rFonts w:hint="eastAsia" w:ascii="宋体" w:hAnsi="宋体" w:eastAsia="宋体" w:cs="宋体"/>
          <w:b w:val="0"/>
          <w:bCs w:val="0"/>
          <w:sz w:val="24"/>
          <w:szCs w:val="24"/>
          <w:highlight w:val="none"/>
          <w:lang w:val="en-US" w:eastAsia="zh-CN"/>
        </w:rPr>
        <w:t>再次</w:t>
      </w:r>
      <w:r>
        <w:rPr>
          <w:rFonts w:hint="eastAsia" w:ascii="宋体" w:hAnsi="宋体" w:eastAsia="宋体" w:cs="宋体"/>
          <w:b w:val="0"/>
          <w:bCs w:val="0"/>
          <w:sz w:val="24"/>
          <w:szCs w:val="24"/>
          <w:highlight w:val="none"/>
        </w:rPr>
        <w:t>对</w:t>
      </w:r>
      <w:r>
        <w:rPr>
          <w:rFonts w:hint="eastAsia" w:ascii="宋体" w:hAnsi="宋体" w:eastAsia="宋体" w:cs="宋体"/>
          <w:b w:val="0"/>
          <w:bCs w:val="0"/>
          <w:sz w:val="24"/>
          <w:szCs w:val="24"/>
          <w:highlight w:val="none"/>
          <w:lang w:val="en-US" w:eastAsia="zh-CN"/>
        </w:rPr>
        <w:t>整体研究假设</w:t>
      </w:r>
      <w:r>
        <w:rPr>
          <w:rFonts w:hint="eastAsia" w:ascii="宋体" w:hAnsi="宋体" w:eastAsia="宋体" w:cs="宋体"/>
          <w:b w:val="0"/>
          <w:bCs w:val="0"/>
          <w:sz w:val="24"/>
          <w:szCs w:val="24"/>
          <w:highlight w:val="none"/>
        </w:rPr>
        <w:t>进行了系统验证。整体结果表明，管理者的权力观能够显著影响团队反思，并进一步影响团队绩效</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团队反思在其中发挥部分中介作用；而绩效压力未能在权力观影响团队反思的过程中发挥调节作用。以下将对主要发现进行讨论。</w:t>
      </w:r>
    </w:p>
    <w:p w14:paraId="46136D15">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rPr>
      </w:pPr>
      <w:r>
        <w:rPr>
          <w:rFonts w:hint="eastAsia" w:ascii="宋体" w:hAnsi="宋体" w:eastAsia="宋体" w:cs="宋体"/>
          <w:b w:val="0"/>
          <w:bCs w:val="0"/>
          <w:sz w:val="24"/>
          <w:szCs w:val="24"/>
          <w:highlight w:val="none"/>
        </w:rPr>
        <w:t>首先，研究二验证</w:t>
      </w:r>
      <w:r>
        <w:rPr>
          <w:rFonts w:hint="eastAsia" w:ascii="宋体" w:hAnsi="宋体" w:cs="宋体"/>
          <w:b w:val="0"/>
          <w:bCs w:val="0"/>
          <w:sz w:val="24"/>
          <w:szCs w:val="24"/>
          <w:highlight w:val="none"/>
          <w:lang w:val="en-US" w:eastAsia="zh-CN"/>
        </w:rPr>
        <w:t>了</w:t>
      </w:r>
      <w:r>
        <w:rPr>
          <w:rFonts w:hint="eastAsia" w:ascii="宋体" w:hAnsi="宋体" w:eastAsia="宋体" w:cs="宋体"/>
          <w:b w:val="0"/>
          <w:bCs w:val="0"/>
          <w:sz w:val="24"/>
          <w:szCs w:val="24"/>
          <w:highlight w:val="none"/>
        </w:rPr>
        <w:t>关于权力观的</w:t>
      </w:r>
      <w:r>
        <w:rPr>
          <w:rFonts w:hint="eastAsia" w:ascii="宋体" w:hAnsi="宋体" w:eastAsia="宋体" w:cs="宋体"/>
          <w:b w:val="0"/>
          <w:bCs w:val="0"/>
          <w:sz w:val="24"/>
          <w:szCs w:val="24"/>
          <w:highlight w:val="none"/>
          <w:lang w:val="en-US" w:eastAsia="zh-CN"/>
        </w:rPr>
        <w:t>推论</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检验</w:t>
      </w:r>
      <w:r>
        <w:rPr>
          <w:rFonts w:hint="eastAsia" w:ascii="宋体" w:hAnsi="宋体" w:eastAsia="宋体" w:cs="宋体"/>
          <w:b w:val="0"/>
          <w:bCs w:val="0"/>
          <w:sz w:val="24"/>
          <w:szCs w:val="24"/>
          <w:highlight w:val="none"/>
        </w:rPr>
        <w:t>结果显示，责任型权力观</w:t>
      </w:r>
      <w:r>
        <w:rPr>
          <w:rFonts w:hint="eastAsia" w:ascii="宋体" w:hAnsi="宋体" w:cs="宋体"/>
          <w:b w:val="0"/>
          <w:bCs w:val="0"/>
          <w:sz w:val="24"/>
          <w:szCs w:val="24"/>
          <w:highlight w:val="none"/>
          <w:lang w:val="en-US" w:eastAsia="zh-CN"/>
        </w:rPr>
        <w:t>能够</w:t>
      </w:r>
      <w:r>
        <w:rPr>
          <w:rFonts w:hint="eastAsia" w:ascii="宋体" w:hAnsi="宋体" w:eastAsia="宋体" w:cs="宋体"/>
          <w:b w:val="0"/>
          <w:bCs w:val="0"/>
          <w:sz w:val="24"/>
          <w:szCs w:val="24"/>
          <w:highlight w:val="none"/>
        </w:rPr>
        <w:t>正向预测团队反思（β=0.21,</w:t>
      </w:r>
      <w:r>
        <w:rPr>
          <w:rFonts w:hint="default" w:ascii="宋体" w:hAnsi="宋体" w:cs="宋体"/>
          <w:b w:val="0"/>
          <w:bCs w:val="0"/>
          <w:sz w:val="24"/>
          <w:szCs w:val="24"/>
          <w:highlight w:val="none"/>
          <w:lang w:val="en-US"/>
        </w:rPr>
        <w:t xml:space="preserve"> </w:t>
      </w:r>
      <w:r>
        <w:rPr>
          <w:rFonts w:hint="eastAsia" w:ascii="Times New Roman" w:hAnsi="Times New Roman" w:eastAsia="宋体" w:cs="宋体"/>
          <w:b w:val="0"/>
          <w:bCs w:val="0"/>
          <w:i/>
          <w:sz w:val="24"/>
          <w:szCs w:val="24"/>
          <w:highlight w:val="none"/>
        </w:rPr>
        <w:t>p</w:t>
      </w:r>
      <w:r>
        <w:rPr>
          <w:rFonts w:hint="eastAsia" w:ascii="宋体" w:hAnsi="宋体" w:eastAsia="宋体" w:cs="宋体"/>
          <w:b w:val="0"/>
          <w:bCs w:val="0"/>
          <w:i/>
          <w:sz w:val="24"/>
          <w:szCs w:val="24"/>
          <w:highlight w:val="none"/>
        </w:rPr>
        <w:t>=</w:t>
      </w:r>
      <w:r>
        <w:rPr>
          <w:rFonts w:hint="eastAsia" w:ascii="宋体" w:hAnsi="宋体" w:eastAsia="宋体" w:cs="宋体"/>
          <w:b w:val="0"/>
          <w:bCs w:val="0"/>
          <w:sz w:val="24"/>
          <w:szCs w:val="24"/>
          <w:highlight w:val="none"/>
        </w:rPr>
        <w:t>0.006）</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无论</w:t>
      </w:r>
      <w:r>
        <w:rPr>
          <w:rFonts w:hint="eastAsia" w:ascii="宋体" w:hAnsi="宋体" w:eastAsia="宋体" w:cs="宋体"/>
          <w:b w:val="0"/>
          <w:bCs w:val="0"/>
          <w:kern w:val="0"/>
          <w:sz w:val="24"/>
          <w:szCs w:val="24"/>
          <w:highlight w:val="none"/>
          <w:lang w:val="en-US" w:eastAsia="zh-CN" w:bidi="ar"/>
        </w:rPr>
        <w:t>质性</w:t>
      </w:r>
      <w:r>
        <w:rPr>
          <w:rFonts w:hint="eastAsia" w:ascii="宋体" w:hAnsi="宋体" w:cs="宋体"/>
          <w:b w:val="0"/>
          <w:bCs w:val="0"/>
          <w:kern w:val="0"/>
          <w:sz w:val="24"/>
          <w:szCs w:val="24"/>
          <w:highlight w:val="none"/>
          <w:lang w:val="en-US" w:eastAsia="zh-CN" w:bidi="ar"/>
        </w:rPr>
        <w:t>访谈还是</w:t>
      </w:r>
      <w:r>
        <w:rPr>
          <w:rFonts w:hint="eastAsia" w:ascii="宋体" w:hAnsi="宋体" w:eastAsia="宋体" w:cs="宋体"/>
          <w:b w:val="0"/>
          <w:bCs w:val="0"/>
          <w:kern w:val="0"/>
          <w:sz w:val="24"/>
          <w:szCs w:val="24"/>
          <w:highlight w:val="none"/>
          <w:lang w:val="en-US" w:eastAsia="zh-CN" w:bidi="ar"/>
        </w:rPr>
        <w:t>量化</w:t>
      </w:r>
      <w:r>
        <w:rPr>
          <w:rFonts w:hint="eastAsia" w:ascii="宋体" w:hAnsi="宋体" w:cs="宋体"/>
          <w:b w:val="0"/>
          <w:bCs w:val="0"/>
          <w:kern w:val="0"/>
          <w:sz w:val="24"/>
          <w:szCs w:val="24"/>
          <w:highlight w:val="none"/>
          <w:lang w:val="en-US" w:eastAsia="zh-CN" w:bidi="ar"/>
        </w:rPr>
        <w:t>分析都支持了</w:t>
      </w:r>
      <w:r>
        <w:rPr>
          <w:rFonts w:hint="eastAsia" w:ascii="宋体" w:hAnsi="宋体" w:eastAsia="宋体" w:cs="宋体"/>
          <w:b w:val="0"/>
          <w:bCs w:val="0"/>
          <w:kern w:val="0"/>
          <w:sz w:val="24"/>
          <w:szCs w:val="24"/>
          <w:highlight w:val="none"/>
          <w:lang w:val="en-US" w:eastAsia="zh-CN" w:bidi="ar"/>
        </w:rPr>
        <w:t>责任型权力观的作用路径。</w:t>
      </w:r>
      <w:r>
        <w:rPr>
          <w:rFonts w:hint="eastAsia" w:ascii="宋体" w:hAnsi="宋体" w:cs="宋体"/>
          <w:b w:val="0"/>
          <w:bCs w:val="0"/>
          <w:kern w:val="0"/>
          <w:sz w:val="24"/>
          <w:szCs w:val="24"/>
          <w:highlight w:val="none"/>
          <w:lang w:val="en-US" w:eastAsia="zh-CN" w:bidi="ar"/>
        </w:rPr>
        <w:t>检验结果显示，</w:t>
      </w:r>
      <w:r>
        <w:rPr>
          <w:rFonts w:hint="eastAsia" w:ascii="宋体" w:hAnsi="宋体" w:eastAsia="宋体" w:cs="宋体"/>
          <w:b w:val="0"/>
          <w:bCs w:val="0"/>
          <w:sz w:val="24"/>
          <w:szCs w:val="24"/>
          <w:highlight w:val="none"/>
        </w:rPr>
        <w:t>机会型权力观同样显著正向预测团队反思（β=0.22,</w:t>
      </w:r>
      <w:r>
        <w:rPr>
          <w:rFonts w:hint="default" w:ascii="宋体" w:hAnsi="宋体" w:cs="宋体"/>
          <w:b w:val="0"/>
          <w:bCs w:val="0"/>
          <w:sz w:val="24"/>
          <w:szCs w:val="24"/>
          <w:highlight w:val="none"/>
          <w:lang w:val="en-US"/>
        </w:rPr>
        <w:t xml:space="preserve"> </w:t>
      </w:r>
      <w:r>
        <w:rPr>
          <w:rFonts w:hint="eastAsia" w:ascii="Times New Roman" w:hAnsi="Times New Roman" w:eastAsia="宋体" w:cs="宋体"/>
          <w:b w:val="0"/>
          <w:bCs w:val="0"/>
          <w:i/>
          <w:sz w:val="24"/>
          <w:szCs w:val="24"/>
          <w:highlight w:val="none"/>
        </w:rPr>
        <w:t>p</w:t>
      </w:r>
      <w:r>
        <w:rPr>
          <w:rFonts w:hint="eastAsia" w:ascii="宋体" w:hAnsi="宋体" w:eastAsia="宋体" w:cs="宋体"/>
          <w:b w:val="0"/>
          <w:bCs w:val="0"/>
          <w:i/>
          <w:sz w:val="24"/>
          <w:szCs w:val="24"/>
          <w:highlight w:val="none"/>
        </w:rPr>
        <w:t>=</w:t>
      </w:r>
      <w:r>
        <w:rPr>
          <w:rFonts w:hint="eastAsia" w:ascii="宋体" w:hAnsi="宋体" w:eastAsia="宋体" w:cs="宋体"/>
          <w:b w:val="0"/>
          <w:bCs w:val="0"/>
          <w:sz w:val="24"/>
          <w:szCs w:val="24"/>
          <w:highlight w:val="none"/>
        </w:rPr>
        <w:t>0.006）</w:t>
      </w:r>
      <w:r>
        <w:rPr>
          <w:rFonts w:hint="eastAsia" w:ascii="宋体" w:hAnsi="宋体" w:eastAsia="宋体" w:cs="宋体"/>
          <w:b w:val="0"/>
          <w:bCs w:val="0"/>
          <w:kern w:val="0"/>
          <w:sz w:val="24"/>
          <w:szCs w:val="24"/>
          <w:highlight w:val="none"/>
          <w:lang w:val="en-US" w:eastAsia="zh-CN" w:bidi="ar"/>
        </w:rPr>
        <w:t>这一结果再次支持了假设</w:t>
      </w:r>
      <w:r>
        <w:rPr>
          <w:rFonts w:hint="eastAsia" w:ascii="Times New Roman" w:hAnsi="Times New Roman" w:eastAsia="宋体" w:cs="宋体"/>
          <w:b w:val="0"/>
          <w:bCs w:val="0"/>
          <w:kern w:val="0"/>
          <w:sz w:val="24"/>
          <w:szCs w:val="24"/>
          <w:highlight w:val="none"/>
          <w:lang w:val="en-US" w:eastAsia="zh-CN" w:bidi="ar"/>
        </w:rPr>
        <w:t>H</w:t>
      </w:r>
      <w:r>
        <w:rPr>
          <w:rFonts w:hint="eastAsia" w:ascii="宋体" w:hAnsi="宋体" w:eastAsia="宋体" w:cs="宋体"/>
          <w:b w:val="0"/>
          <w:bCs w:val="0"/>
          <w:kern w:val="0"/>
          <w:sz w:val="24"/>
          <w:szCs w:val="24"/>
          <w:highlight w:val="none"/>
          <w:lang w:val="en-US" w:eastAsia="zh-CN" w:bidi="ar"/>
        </w:rPr>
        <w:t>2的反向成立。</w:t>
      </w:r>
    </w:p>
    <w:p w14:paraId="6FA5ACAE">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第二，</w:t>
      </w:r>
      <w:r>
        <w:rPr>
          <w:rFonts w:hint="eastAsia" w:ascii="宋体" w:hAnsi="宋体" w:eastAsia="宋体" w:cs="宋体"/>
          <w:b w:val="0"/>
          <w:bCs w:val="0"/>
          <w:sz w:val="24"/>
          <w:szCs w:val="24"/>
          <w:highlight w:val="none"/>
        </w:rPr>
        <w:t>团队反思在两类权力观与团队绩效之间</w:t>
      </w:r>
      <w:r>
        <w:rPr>
          <w:rFonts w:hint="eastAsia" w:ascii="宋体" w:hAnsi="宋体" w:cs="宋体"/>
          <w:b w:val="0"/>
          <w:bCs w:val="0"/>
          <w:sz w:val="24"/>
          <w:szCs w:val="24"/>
          <w:highlight w:val="none"/>
          <w:lang w:val="en-US" w:eastAsia="zh-CN"/>
        </w:rPr>
        <w:t>起到</w:t>
      </w:r>
      <w:r>
        <w:rPr>
          <w:rFonts w:hint="eastAsia" w:ascii="宋体" w:hAnsi="宋体" w:eastAsia="宋体" w:cs="宋体"/>
          <w:b w:val="0"/>
          <w:bCs w:val="0"/>
          <w:sz w:val="24"/>
          <w:szCs w:val="24"/>
          <w:highlight w:val="none"/>
        </w:rPr>
        <w:t>部分中介作用（责任型间接效应0.058</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机会型间接效应0.06，均95%</w:t>
      </w:r>
      <w:r>
        <w:rPr>
          <w:rFonts w:hint="eastAsia" w:ascii="Times New Roman" w:hAnsi="Times New Roman" w:eastAsia="宋体" w:cs="宋体"/>
          <w:b w:val="0"/>
          <w:bCs w:val="0"/>
          <w:sz w:val="24"/>
          <w:szCs w:val="24"/>
          <w:highlight w:val="none"/>
        </w:rPr>
        <w:t>CI</w:t>
      </w:r>
      <w:r>
        <w:rPr>
          <w:rFonts w:hint="eastAsia" w:ascii="宋体" w:hAnsi="宋体" w:eastAsia="宋体" w:cs="宋体"/>
          <w:b w:val="0"/>
          <w:bCs w:val="0"/>
          <w:sz w:val="24"/>
          <w:szCs w:val="24"/>
          <w:highlight w:val="none"/>
        </w:rPr>
        <w:t>不含0）</w:t>
      </w:r>
      <w:r>
        <w:rPr>
          <w:rFonts w:hint="eastAsia" w:ascii="宋体" w:hAnsi="宋体" w:eastAsia="宋体" w:cs="宋体"/>
          <w:b w:val="0"/>
          <w:bCs w:val="0"/>
          <w:kern w:val="0"/>
          <w:sz w:val="24"/>
          <w:szCs w:val="24"/>
          <w:highlight w:val="none"/>
          <w:lang w:val="en-US" w:eastAsia="zh-CN" w:bidi="ar"/>
        </w:rPr>
        <w:t>。这一结果提示：团队反思虽然不是权力观影响团队绩效的唯一路径，但它</w:t>
      </w:r>
      <w:r>
        <w:rPr>
          <w:rFonts w:hint="eastAsia" w:ascii="宋体" w:hAnsi="宋体" w:cs="宋体"/>
          <w:b w:val="0"/>
          <w:bCs w:val="0"/>
          <w:kern w:val="0"/>
          <w:sz w:val="24"/>
          <w:szCs w:val="24"/>
          <w:highlight w:val="none"/>
          <w:lang w:val="en-US" w:eastAsia="zh-CN" w:bidi="ar"/>
        </w:rPr>
        <w:t>也</w:t>
      </w:r>
      <w:r>
        <w:rPr>
          <w:rFonts w:hint="eastAsia" w:ascii="宋体" w:hAnsi="宋体" w:eastAsia="宋体" w:cs="宋体"/>
          <w:b w:val="0"/>
          <w:bCs w:val="0"/>
          <w:kern w:val="0"/>
          <w:sz w:val="24"/>
          <w:szCs w:val="24"/>
          <w:highlight w:val="none"/>
          <w:lang w:val="en-US" w:eastAsia="zh-CN" w:bidi="ar"/>
        </w:rPr>
        <w:t>是管理者</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权力认知</w:t>
      </w:r>
      <w:r>
        <w:rPr>
          <w:rFonts w:hint="eastAsia" w:ascii="宋体" w:hAnsi="宋体" w:cs="宋体"/>
          <w:b w:val="0"/>
          <w:bCs w:val="0"/>
          <w:kern w:val="0"/>
          <w:sz w:val="24"/>
          <w:szCs w:val="24"/>
          <w:highlight w:val="none"/>
          <w:lang w:val="en-US" w:eastAsia="zh-CN" w:bidi="ar"/>
        </w:rPr>
        <w:t>转化为</w:t>
      </w:r>
      <w:r>
        <w:rPr>
          <w:rFonts w:hint="eastAsia" w:ascii="宋体" w:hAnsi="宋体" w:eastAsia="宋体" w:cs="宋体"/>
          <w:b w:val="0"/>
          <w:bCs w:val="0"/>
          <w:kern w:val="0"/>
          <w:sz w:val="24"/>
          <w:szCs w:val="24"/>
          <w:highlight w:val="none"/>
          <w:lang w:val="en-US" w:eastAsia="zh-CN" w:bidi="ar"/>
        </w:rPr>
        <w:t>团队绩效</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重要机制之一。</w:t>
      </w:r>
    </w:p>
    <w:p w14:paraId="3ED70962">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rPr>
          <w:rFonts w:hint="default" w:ascii="宋体" w:hAnsi="宋体" w:eastAsia="宋体" w:cs="宋体"/>
          <w:b w:val="0"/>
          <w:bCs w:val="0"/>
          <w:sz w:val="24"/>
          <w:szCs w:val="24"/>
          <w:highlight w:val="none"/>
          <w:lang w:val="en-US"/>
        </w:rPr>
      </w:pPr>
      <w:r>
        <w:rPr>
          <w:rFonts w:hint="eastAsia" w:ascii="宋体" w:hAnsi="宋体" w:cs="宋体"/>
          <w:b w:val="0"/>
          <w:bCs w:val="0"/>
          <w:sz w:val="24"/>
          <w:szCs w:val="24"/>
          <w:highlight w:val="none"/>
          <w:lang w:val="en-US" w:eastAsia="zh-CN"/>
        </w:rPr>
        <w:t>第三，</w:t>
      </w:r>
      <w:r>
        <w:rPr>
          <w:rFonts w:hint="eastAsia" w:ascii="宋体" w:hAnsi="宋体" w:eastAsia="宋体" w:cs="宋体"/>
          <w:b w:val="0"/>
          <w:bCs w:val="0"/>
          <w:sz w:val="24"/>
          <w:szCs w:val="24"/>
          <w:highlight w:val="none"/>
        </w:rPr>
        <w:t>绩效压力并未在权力观</w:t>
      </w:r>
      <w:r>
        <w:rPr>
          <w:rFonts w:hint="eastAsia" w:ascii="宋体" w:hAnsi="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团队反思</w:t>
      </w:r>
      <w:r>
        <w:rPr>
          <w:rFonts w:hint="eastAsia" w:ascii="宋体" w:hAnsi="宋体" w:cs="宋体"/>
          <w:b w:val="0"/>
          <w:bCs w:val="0"/>
          <w:sz w:val="24"/>
          <w:szCs w:val="24"/>
          <w:highlight w:val="none"/>
          <w:lang w:val="en-US" w:eastAsia="zh-CN"/>
        </w:rPr>
        <w:t>之间起到</w:t>
      </w:r>
      <w:r>
        <w:rPr>
          <w:rFonts w:hint="eastAsia" w:ascii="宋体" w:hAnsi="宋体" w:eastAsia="宋体" w:cs="宋体"/>
          <w:b w:val="0"/>
          <w:bCs w:val="0"/>
          <w:sz w:val="24"/>
          <w:szCs w:val="24"/>
          <w:highlight w:val="none"/>
        </w:rPr>
        <w:t>调节</w:t>
      </w:r>
      <w:r>
        <w:rPr>
          <w:rFonts w:hint="eastAsia" w:ascii="宋体" w:hAnsi="宋体" w:cs="宋体"/>
          <w:b w:val="0"/>
          <w:bCs w:val="0"/>
          <w:sz w:val="24"/>
          <w:szCs w:val="24"/>
          <w:highlight w:val="none"/>
          <w:lang w:val="en-US" w:eastAsia="zh-CN"/>
        </w:rPr>
        <w:t>作用</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绩效压力与</w:t>
      </w:r>
      <w:r>
        <w:rPr>
          <w:rFonts w:hint="eastAsia" w:ascii="宋体" w:hAnsi="宋体" w:eastAsia="宋体" w:cs="宋体"/>
          <w:b w:val="0"/>
          <w:bCs w:val="0"/>
          <w:sz w:val="24"/>
          <w:szCs w:val="24"/>
          <w:highlight w:val="none"/>
        </w:rPr>
        <w:t>责任型</w:t>
      </w:r>
      <w:r>
        <w:rPr>
          <w:rFonts w:hint="eastAsia" w:ascii="宋体" w:hAnsi="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交互项β=0.08,</w:t>
      </w:r>
      <w:r>
        <w:rPr>
          <w:rFonts w:hint="default" w:ascii="宋体" w:hAnsi="宋体" w:cs="宋体"/>
          <w:b w:val="0"/>
          <w:bCs w:val="0"/>
          <w:sz w:val="24"/>
          <w:szCs w:val="24"/>
          <w:highlight w:val="none"/>
          <w:lang w:val="en-US"/>
        </w:rPr>
        <w:t xml:space="preserve"> </w:t>
      </w:r>
      <w:r>
        <w:rPr>
          <w:rFonts w:hint="eastAsia" w:ascii="Times New Roman" w:hAnsi="Times New Roman" w:eastAsia="宋体" w:cs="宋体"/>
          <w:b w:val="0"/>
          <w:bCs w:val="0"/>
          <w:i/>
          <w:sz w:val="24"/>
          <w:szCs w:val="24"/>
          <w:highlight w:val="none"/>
        </w:rPr>
        <w:t>p</w:t>
      </w:r>
      <w:r>
        <w:rPr>
          <w:rFonts w:hint="eastAsia" w:ascii="宋体" w:hAnsi="宋体" w:eastAsia="宋体" w:cs="宋体"/>
          <w:b w:val="0"/>
          <w:bCs w:val="0"/>
          <w:i/>
          <w:sz w:val="24"/>
          <w:szCs w:val="24"/>
          <w:highlight w:val="none"/>
        </w:rPr>
        <w:t>=</w:t>
      </w:r>
      <w:r>
        <w:rPr>
          <w:rFonts w:hint="eastAsia" w:ascii="宋体" w:hAnsi="宋体" w:eastAsia="宋体" w:cs="宋体"/>
          <w:b w:val="0"/>
          <w:bCs w:val="0"/>
          <w:sz w:val="24"/>
          <w:szCs w:val="24"/>
          <w:highlight w:val="none"/>
        </w:rPr>
        <w:t>0.232；</w:t>
      </w:r>
      <w:r>
        <w:rPr>
          <w:rFonts w:hint="eastAsia" w:ascii="宋体" w:hAnsi="宋体" w:cs="宋体"/>
          <w:b w:val="0"/>
          <w:bCs w:val="0"/>
          <w:sz w:val="24"/>
          <w:szCs w:val="24"/>
          <w:highlight w:val="none"/>
          <w:lang w:val="en-US" w:eastAsia="zh-CN"/>
        </w:rPr>
        <w:t>绩效压力与</w:t>
      </w:r>
      <w:r>
        <w:rPr>
          <w:rFonts w:hint="eastAsia" w:ascii="宋体" w:hAnsi="宋体" w:eastAsia="宋体" w:cs="宋体"/>
          <w:b w:val="0"/>
          <w:bCs w:val="0"/>
          <w:sz w:val="24"/>
          <w:szCs w:val="24"/>
          <w:highlight w:val="none"/>
        </w:rPr>
        <w:t>机会型</w:t>
      </w:r>
      <w:r>
        <w:rPr>
          <w:rFonts w:hint="eastAsia" w:ascii="宋体" w:hAnsi="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交互项β=0.06,</w:t>
      </w:r>
      <w:r>
        <w:rPr>
          <w:rFonts w:hint="default" w:ascii="宋体" w:hAnsi="宋体" w:cs="宋体"/>
          <w:b w:val="0"/>
          <w:bCs w:val="0"/>
          <w:sz w:val="24"/>
          <w:szCs w:val="24"/>
          <w:highlight w:val="none"/>
          <w:lang w:val="en-US"/>
        </w:rPr>
        <w:t xml:space="preserve"> </w:t>
      </w:r>
      <w:r>
        <w:rPr>
          <w:rFonts w:hint="eastAsia" w:ascii="Times New Roman" w:hAnsi="Times New Roman" w:eastAsia="宋体" w:cs="宋体"/>
          <w:b w:val="0"/>
          <w:bCs w:val="0"/>
          <w:i/>
          <w:sz w:val="24"/>
          <w:szCs w:val="24"/>
          <w:highlight w:val="none"/>
        </w:rPr>
        <w:t>p</w:t>
      </w:r>
      <w:r>
        <w:rPr>
          <w:rFonts w:hint="eastAsia" w:ascii="宋体" w:hAnsi="宋体" w:eastAsia="宋体" w:cs="宋体"/>
          <w:b w:val="0"/>
          <w:bCs w:val="0"/>
          <w:i/>
          <w:sz w:val="24"/>
          <w:szCs w:val="24"/>
          <w:highlight w:val="none"/>
        </w:rPr>
        <w:t>=</w:t>
      </w:r>
      <w:r>
        <w:rPr>
          <w:rFonts w:hint="eastAsia" w:ascii="宋体" w:hAnsi="宋体" w:eastAsia="宋体" w:cs="宋体"/>
          <w:b w:val="0"/>
          <w:bCs w:val="0"/>
          <w:sz w:val="24"/>
          <w:szCs w:val="24"/>
          <w:highlight w:val="none"/>
        </w:rPr>
        <w:t>0.366）</w:t>
      </w:r>
      <w:r>
        <w:rPr>
          <w:rFonts w:hint="eastAsia" w:ascii="宋体" w:hAnsi="宋体" w:eastAsia="宋体" w:cs="宋体"/>
          <w:b w:val="0"/>
          <w:bCs w:val="0"/>
          <w:kern w:val="0"/>
          <w:sz w:val="24"/>
          <w:szCs w:val="24"/>
          <w:highlight w:val="none"/>
          <w:lang w:val="en-US" w:eastAsia="zh-CN" w:bidi="ar"/>
        </w:rPr>
        <w:t>。这一结果与研究一中的访谈</w:t>
      </w:r>
      <w:r>
        <w:rPr>
          <w:rFonts w:hint="eastAsia" w:ascii="宋体" w:hAnsi="宋体" w:cs="宋体"/>
          <w:b w:val="0"/>
          <w:bCs w:val="0"/>
          <w:kern w:val="0"/>
          <w:sz w:val="24"/>
          <w:szCs w:val="24"/>
          <w:highlight w:val="none"/>
          <w:lang w:val="en-US" w:eastAsia="zh-CN" w:bidi="ar"/>
        </w:rPr>
        <w:t>结果</w:t>
      </w:r>
      <w:r>
        <w:rPr>
          <w:rFonts w:hint="eastAsia" w:ascii="宋体" w:hAnsi="宋体" w:eastAsia="宋体" w:cs="宋体"/>
          <w:b w:val="0"/>
          <w:bCs w:val="0"/>
          <w:kern w:val="0"/>
          <w:sz w:val="24"/>
          <w:szCs w:val="24"/>
          <w:highlight w:val="none"/>
          <w:lang w:val="en-US" w:eastAsia="zh-CN" w:bidi="ar"/>
        </w:rPr>
        <w:t>一致，在绩效压力下</w:t>
      </w:r>
      <w:r>
        <w:rPr>
          <w:rFonts w:hint="eastAsia" w:ascii="宋体" w:hAnsi="宋体" w:cs="宋体"/>
          <w:b w:val="0"/>
          <w:bCs w:val="0"/>
          <w:kern w:val="0"/>
          <w:sz w:val="24"/>
          <w:szCs w:val="24"/>
          <w:highlight w:val="none"/>
          <w:lang w:val="en-US" w:eastAsia="zh-CN" w:bidi="ar"/>
        </w:rPr>
        <w:t>，不同权力观的</w:t>
      </w:r>
      <w:r>
        <w:rPr>
          <w:rFonts w:hint="eastAsia" w:ascii="宋体" w:hAnsi="宋体" w:eastAsia="宋体" w:cs="宋体"/>
          <w:b w:val="0"/>
          <w:bCs w:val="0"/>
          <w:kern w:val="0"/>
          <w:sz w:val="24"/>
          <w:szCs w:val="24"/>
          <w:highlight w:val="none"/>
          <w:lang w:val="en-US" w:eastAsia="zh-CN" w:bidi="ar"/>
        </w:rPr>
        <w:t>管理者并未</w:t>
      </w:r>
      <w:r>
        <w:rPr>
          <w:rFonts w:hint="eastAsia" w:ascii="宋体" w:hAnsi="宋体" w:cs="宋体"/>
          <w:b w:val="0"/>
          <w:bCs w:val="0"/>
          <w:kern w:val="0"/>
          <w:sz w:val="24"/>
          <w:szCs w:val="24"/>
          <w:highlight w:val="none"/>
          <w:lang w:val="en-US" w:eastAsia="zh-CN" w:bidi="ar"/>
        </w:rPr>
        <w:t>体现出</w:t>
      </w:r>
      <w:r>
        <w:rPr>
          <w:rFonts w:hint="eastAsia" w:ascii="宋体" w:hAnsi="宋体" w:eastAsia="宋体" w:cs="宋体"/>
          <w:b w:val="0"/>
          <w:bCs w:val="0"/>
          <w:kern w:val="0"/>
          <w:sz w:val="24"/>
          <w:szCs w:val="24"/>
          <w:highlight w:val="none"/>
          <w:lang w:val="en-US" w:eastAsia="zh-CN" w:bidi="ar"/>
        </w:rPr>
        <w:t>团队反思</w:t>
      </w:r>
      <w:r>
        <w:rPr>
          <w:rFonts w:hint="eastAsia" w:ascii="宋体" w:hAnsi="宋体" w:cs="宋体"/>
          <w:b w:val="0"/>
          <w:bCs w:val="0"/>
          <w:kern w:val="0"/>
          <w:sz w:val="24"/>
          <w:szCs w:val="24"/>
          <w:highlight w:val="none"/>
          <w:lang w:val="en-US" w:eastAsia="zh-CN" w:bidi="ar"/>
        </w:rPr>
        <w:t>的变化</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有三个因素可能导致</w:t>
      </w:r>
      <w:r>
        <w:rPr>
          <w:rFonts w:hint="eastAsia" w:ascii="宋体" w:hAnsi="宋体" w:eastAsia="宋体" w:cs="宋体"/>
          <w:b w:val="0"/>
          <w:bCs w:val="0"/>
          <w:kern w:val="0"/>
          <w:sz w:val="24"/>
          <w:szCs w:val="24"/>
          <w:highlight w:val="none"/>
          <w:lang w:val="en-US" w:eastAsia="zh-CN" w:bidi="ar"/>
        </w:rPr>
        <w:t>这一结果：其一，样本所在企业普遍采用强绩效考核体系，管理者</w:t>
      </w:r>
      <w:r>
        <w:rPr>
          <w:rFonts w:hint="eastAsia" w:ascii="宋体" w:hAnsi="宋体" w:cs="宋体"/>
          <w:b w:val="0"/>
          <w:bCs w:val="0"/>
          <w:kern w:val="0"/>
          <w:sz w:val="24"/>
          <w:szCs w:val="24"/>
          <w:highlight w:val="none"/>
          <w:lang w:val="en-US" w:eastAsia="zh-CN" w:bidi="ar"/>
        </w:rPr>
        <w:t>在一定程度上适应了</w:t>
      </w:r>
      <w:r>
        <w:rPr>
          <w:rFonts w:hint="eastAsia" w:ascii="宋体" w:hAnsi="宋体" w:eastAsia="宋体" w:cs="宋体"/>
          <w:b w:val="0"/>
          <w:bCs w:val="0"/>
          <w:kern w:val="0"/>
          <w:sz w:val="24"/>
          <w:szCs w:val="24"/>
          <w:highlight w:val="none"/>
          <w:lang w:val="en-US" w:eastAsia="zh-CN" w:bidi="ar"/>
        </w:rPr>
        <w:t>绩效压力，</w:t>
      </w:r>
      <w:r>
        <w:rPr>
          <w:rFonts w:hint="eastAsia" w:ascii="宋体" w:hAnsi="宋体" w:cs="宋体"/>
          <w:b w:val="0"/>
          <w:bCs w:val="0"/>
          <w:kern w:val="0"/>
          <w:sz w:val="24"/>
          <w:szCs w:val="24"/>
          <w:highlight w:val="none"/>
          <w:lang w:val="en-US" w:eastAsia="zh-CN" w:bidi="ar"/>
        </w:rPr>
        <w:t>管理者体验到的</w:t>
      </w:r>
      <w:r>
        <w:rPr>
          <w:rFonts w:hint="eastAsia" w:ascii="宋体" w:hAnsi="宋体" w:eastAsia="宋体" w:cs="宋体"/>
          <w:b w:val="0"/>
          <w:bCs w:val="0"/>
          <w:kern w:val="0"/>
          <w:sz w:val="24"/>
          <w:szCs w:val="24"/>
          <w:highlight w:val="none"/>
          <w:lang w:val="en-US" w:eastAsia="zh-CN" w:bidi="ar"/>
        </w:rPr>
        <w:t>压力不足以引发行为显著</w:t>
      </w:r>
      <w:r>
        <w:rPr>
          <w:rFonts w:hint="eastAsia" w:ascii="宋体" w:hAnsi="宋体" w:cs="宋体"/>
          <w:b w:val="0"/>
          <w:bCs w:val="0"/>
          <w:kern w:val="0"/>
          <w:sz w:val="24"/>
          <w:szCs w:val="24"/>
          <w:highlight w:val="none"/>
          <w:lang w:val="en-US" w:eastAsia="zh-CN" w:bidi="ar"/>
        </w:rPr>
        <w:t>变</w:t>
      </w:r>
      <w:r>
        <w:rPr>
          <w:rFonts w:hint="eastAsia" w:ascii="宋体" w:hAnsi="宋体" w:eastAsia="宋体" w:cs="宋体"/>
          <w:b w:val="0"/>
          <w:bCs w:val="0"/>
          <w:kern w:val="0"/>
          <w:sz w:val="24"/>
          <w:szCs w:val="24"/>
          <w:highlight w:val="none"/>
          <w:lang w:val="en-US" w:eastAsia="zh-CN" w:bidi="ar"/>
        </w:rPr>
        <w:t>化；其二，由于工作类型和情景的影响，绩效压力波动没有显著影响管理者对团队反思的组织方式；其三，组织文化中绩效压力可能通过更复杂的机制影响行为。未来研究</w:t>
      </w:r>
      <w:r>
        <w:rPr>
          <w:rFonts w:hint="eastAsia" w:ascii="宋体" w:hAnsi="宋体" w:cs="宋体"/>
          <w:b w:val="0"/>
          <w:bCs w:val="0"/>
          <w:kern w:val="0"/>
          <w:sz w:val="24"/>
          <w:szCs w:val="24"/>
          <w:highlight w:val="none"/>
          <w:lang w:val="en-US" w:eastAsia="zh-CN" w:bidi="ar"/>
        </w:rPr>
        <w:t>通过区分</w:t>
      </w:r>
      <w:r>
        <w:rPr>
          <w:rFonts w:hint="eastAsia" w:ascii="宋体" w:hAnsi="宋体" w:eastAsia="宋体" w:cs="宋体"/>
          <w:b w:val="0"/>
          <w:bCs w:val="0"/>
          <w:kern w:val="0"/>
          <w:sz w:val="24"/>
          <w:szCs w:val="24"/>
          <w:highlight w:val="none"/>
          <w:lang w:val="en-US" w:eastAsia="zh-CN" w:bidi="ar"/>
        </w:rPr>
        <w:t>压力源、</w:t>
      </w:r>
      <w:r>
        <w:rPr>
          <w:rFonts w:hint="eastAsia" w:ascii="宋体" w:hAnsi="宋体" w:cs="宋体"/>
          <w:b w:val="0"/>
          <w:bCs w:val="0"/>
          <w:kern w:val="0"/>
          <w:sz w:val="24"/>
          <w:szCs w:val="24"/>
          <w:highlight w:val="none"/>
          <w:lang w:val="en-US" w:eastAsia="zh-CN" w:bidi="ar"/>
        </w:rPr>
        <w:t>压力</w:t>
      </w:r>
      <w:r>
        <w:rPr>
          <w:rFonts w:hint="eastAsia" w:ascii="宋体" w:hAnsi="宋体" w:eastAsia="宋体" w:cs="宋体"/>
          <w:b w:val="0"/>
          <w:bCs w:val="0"/>
          <w:kern w:val="0"/>
          <w:sz w:val="24"/>
          <w:szCs w:val="24"/>
          <w:highlight w:val="none"/>
          <w:lang w:val="en-US" w:eastAsia="zh-CN" w:bidi="ar"/>
        </w:rPr>
        <w:t>类型以及</w:t>
      </w:r>
      <w:r>
        <w:rPr>
          <w:rFonts w:hint="eastAsia" w:ascii="宋体" w:hAnsi="宋体" w:cs="宋体"/>
          <w:b w:val="0"/>
          <w:bCs w:val="0"/>
          <w:kern w:val="0"/>
          <w:sz w:val="24"/>
          <w:szCs w:val="24"/>
          <w:highlight w:val="none"/>
          <w:lang w:val="en-US" w:eastAsia="zh-CN" w:bidi="ar"/>
        </w:rPr>
        <w:t>持续时间等进一步探索绩效压力的影响作用。</w:t>
      </w:r>
    </w:p>
    <w:p w14:paraId="61C54046">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最后，值得注意的是，</w:t>
      </w:r>
      <w:r>
        <w:rPr>
          <w:rFonts w:hint="eastAsia" w:ascii="宋体" w:hAnsi="宋体" w:cs="宋体"/>
          <w:b w:val="0"/>
          <w:bCs w:val="0"/>
          <w:sz w:val="24"/>
          <w:szCs w:val="24"/>
          <w:highlight w:val="none"/>
          <w:lang w:val="en-US" w:eastAsia="zh-CN"/>
        </w:rPr>
        <w:t>两种权力观均能直接影响</w:t>
      </w:r>
      <w:r>
        <w:rPr>
          <w:rFonts w:hint="eastAsia" w:ascii="宋体" w:hAnsi="宋体" w:eastAsia="宋体" w:cs="宋体"/>
          <w:b w:val="0"/>
          <w:bCs w:val="0"/>
          <w:sz w:val="24"/>
          <w:szCs w:val="24"/>
          <w:highlight w:val="none"/>
        </w:rPr>
        <w:t>团队绩效，这说明除了团队反思之外</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权力观还通过其他机制影响</w:t>
      </w:r>
      <w:r>
        <w:rPr>
          <w:rFonts w:hint="eastAsia" w:ascii="宋体" w:hAnsi="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绩效，后续研究</w:t>
      </w:r>
      <w:r>
        <w:rPr>
          <w:rFonts w:hint="eastAsia" w:ascii="宋体" w:hAnsi="宋体" w:cs="宋体"/>
          <w:b w:val="0"/>
          <w:bCs w:val="0"/>
          <w:sz w:val="24"/>
          <w:szCs w:val="24"/>
          <w:highlight w:val="none"/>
          <w:lang w:val="en-US" w:eastAsia="zh-CN"/>
        </w:rPr>
        <w:t>可以继续探讨</w:t>
      </w:r>
      <w:r>
        <w:rPr>
          <w:rFonts w:hint="eastAsia" w:ascii="宋体" w:hAnsi="宋体" w:eastAsia="宋体" w:cs="宋体"/>
          <w:b w:val="0"/>
          <w:bCs w:val="0"/>
          <w:sz w:val="24"/>
          <w:szCs w:val="24"/>
          <w:highlight w:val="none"/>
        </w:rPr>
        <w:t>团队心理安全、角色清晰度、资源投入等</w:t>
      </w:r>
      <w:r>
        <w:rPr>
          <w:rFonts w:hint="eastAsia" w:ascii="宋体" w:hAnsi="宋体" w:cs="宋体"/>
          <w:b w:val="0"/>
          <w:bCs w:val="0"/>
          <w:sz w:val="24"/>
          <w:szCs w:val="24"/>
          <w:highlight w:val="none"/>
          <w:lang w:val="en-US" w:eastAsia="zh-CN"/>
        </w:rPr>
        <w:t>因素在其中的作用。</w:t>
      </w:r>
    </w:p>
    <w:p w14:paraId="193580C7">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总体而言，研究二的量化</w:t>
      </w:r>
      <w:r>
        <w:rPr>
          <w:rFonts w:hint="eastAsia" w:ascii="宋体" w:hAnsi="宋体" w:cs="宋体"/>
          <w:b w:val="0"/>
          <w:bCs w:val="0"/>
          <w:sz w:val="24"/>
          <w:szCs w:val="24"/>
          <w:highlight w:val="none"/>
          <w:lang w:val="en-US" w:eastAsia="zh-CN"/>
        </w:rPr>
        <w:t>分析</w:t>
      </w:r>
      <w:r>
        <w:rPr>
          <w:rFonts w:hint="eastAsia" w:ascii="宋体" w:hAnsi="宋体" w:eastAsia="宋体" w:cs="宋体"/>
          <w:b w:val="0"/>
          <w:bCs w:val="0"/>
          <w:sz w:val="24"/>
          <w:szCs w:val="24"/>
          <w:highlight w:val="none"/>
          <w:lang w:val="en-US" w:eastAsia="zh-CN"/>
        </w:rPr>
        <w:t>确认</w:t>
      </w:r>
      <w:r>
        <w:rPr>
          <w:rFonts w:hint="eastAsia" w:ascii="宋体" w:hAnsi="宋体" w:eastAsia="宋体" w:cs="宋体"/>
          <w:b w:val="0"/>
          <w:bCs w:val="0"/>
          <w:sz w:val="24"/>
          <w:szCs w:val="24"/>
          <w:highlight w:val="none"/>
        </w:rPr>
        <w:t>了研究一的发现，支持了权力观通过团队反思影响</w:t>
      </w:r>
      <w:r>
        <w:rPr>
          <w:rFonts w:hint="eastAsia" w:ascii="宋体" w:hAnsi="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绩效的理论模型，同时</w:t>
      </w:r>
      <w:r>
        <w:rPr>
          <w:rFonts w:hint="eastAsia" w:ascii="宋体" w:hAnsi="宋体" w:cs="宋体"/>
          <w:b w:val="0"/>
          <w:bCs w:val="0"/>
          <w:sz w:val="24"/>
          <w:szCs w:val="24"/>
          <w:highlight w:val="none"/>
          <w:lang w:val="en-US" w:eastAsia="zh-CN"/>
        </w:rPr>
        <w:t>也启示后续研究关注</w:t>
      </w:r>
      <w:r>
        <w:rPr>
          <w:rFonts w:hint="eastAsia" w:ascii="宋体" w:hAnsi="宋体" w:eastAsia="宋体" w:cs="宋体"/>
          <w:b w:val="0"/>
          <w:bCs w:val="0"/>
          <w:sz w:val="24"/>
          <w:szCs w:val="24"/>
          <w:highlight w:val="none"/>
        </w:rPr>
        <w:t>绩效压力</w:t>
      </w:r>
      <w:r>
        <w:rPr>
          <w:rFonts w:hint="eastAsia" w:ascii="宋体" w:hAnsi="宋体" w:cs="宋体"/>
          <w:b w:val="0"/>
          <w:bCs w:val="0"/>
          <w:sz w:val="24"/>
          <w:szCs w:val="24"/>
          <w:highlight w:val="none"/>
          <w:lang w:val="en-US" w:eastAsia="zh-CN"/>
        </w:rPr>
        <w:t>在组织中的复杂作用</w:t>
      </w:r>
      <w:r>
        <w:rPr>
          <w:rFonts w:hint="eastAsia" w:ascii="宋体" w:hAnsi="宋体" w:eastAsia="宋体" w:cs="宋体"/>
          <w:b w:val="0"/>
          <w:bCs w:val="0"/>
          <w:sz w:val="24"/>
          <w:szCs w:val="24"/>
          <w:highlight w:val="none"/>
        </w:rPr>
        <w:t>。这一发现不仅丰富了权力观相关研究，也</w:t>
      </w:r>
      <w:r>
        <w:rPr>
          <w:rFonts w:hint="eastAsia" w:ascii="宋体" w:hAnsi="宋体" w:eastAsia="宋体" w:cs="宋体"/>
          <w:b w:val="0"/>
          <w:bCs w:val="0"/>
          <w:sz w:val="24"/>
          <w:szCs w:val="24"/>
          <w:highlight w:val="none"/>
          <w:lang w:val="en-US" w:eastAsia="zh-CN"/>
        </w:rPr>
        <w:t>呈现</w:t>
      </w:r>
      <w:r>
        <w:rPr>
          <w:rFonts w:hint="eastAsia" w:ascii="宋体" w:hAnsi="宋体" w:eastAsia="宋体" w:cs="宋体"/>
          <w:b w:val="0"/>
          <w:bCs w:val="0"/>
          <w:sz w:val="24"/>
          <w:szCs w:val="24"/>
          <w:highlight w:val="none"/>
        </w:rPr>
        <w:t>了团队反思</w:t>
      </w:r>
      <w:r>
        <w:rPr>
          <w:rFonts w:hint="eastAsia" w:ascii="宋体" w:hAnsi="宋体" w:eastAsia="宋体" w:cs="宋体"/>
          <w:b w:val="0"/>
          <w:bCs w:val="0"/>
          <w:sz w:val="24"/>
          <w:szCs w:val="24"/>
          <w:highlight w:val="none"/>
          <w:lang w:val="en-US" w:eastAsia="zh-CN"/>
        </w:rPr>
        <w:t>是</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认知</w:t>
      </w:r>
      <w:r>
        <w:rPr>
          <w:rFonts w:hint="eastAsia" w:ascii="宋体" w:hAnsi="宋体" w:eastAsia="宋体" w:cs="宋体"/>
          <w:b w:val="0"/>
          <w:bCs w:val="0"/>
          <w:sz w:val="24"/>
          <w:szCs w:val="24"/>
          <w:highlight w:val="none"/>
        </w:rPr>
        <w:t>影响团队绩效的重要</w:t>
      </w:r>
      <w:r>
        <w:rPr>
          <w:rFonts w:hint="eastAsia" w:ascii="宋体" w:hAnsi="宋体" w:cs="宋体"/>
          <w:b w:val="0"/>
          <w:bCs w:val="0"/>
          <w:sz w:val="24"/>
          <w:szCs w:val="24"/>
          <w:highlight w:val="none"/>
          <w:lang w:val="en-US" w:eastAsia="zh-CN"/>
        </w:rPr>
        <w:t>机制</w:t>
      </w:r>
      <w:r>
        <w:rPr>
          <w:rFonts w:hint="eastAsia" w:ascii="宋体" w:hAnsi="宋体" w:eastAsia="宋体" w:cs="宋体"/>
          <w:b w:val="0"/>
          <w:bCs w:val="0"/>
          <w:sz w:val="24"/>
          <w:szCs w:val="24"/>
          <w:highlight w:val="none"/>
        </w:rPr>
        <w:t>。</w:t>
      </w:r>
    </w:p>
    <w:p w14:paraId="5CB09AE3">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bookmarkStart w:id="129" w:name="_Toc435442251"/>
      <w:r>
        <w:rPr>
          <w:rFonts w:hint="default" w:ascii="黑体" w:hAnsi="黑体" w:eastAsia="黑体" w:cs="黑体"/>
          <w:b/>
          <w:bCs/>
          <w:sz w:val="32"/>
          <w:szCs w:val="32"/>
          <w:highlight w:val="none"/>
          <w:lang w:val="en-US" w:eastAsia="zh-CN"/>
        </w:rPr>
        <w:t>第六章 讨论</w:t>
      </w:r>
      <w:bookmarkEnd w:id="129"/>
    </w:p>
    <w:p w14:paraId="39FAF228">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通过两个互补研究对假设模型进行了检验</w:t>
      </w:r>
      <w:r>
        <w:rPr>
          <w:rFonts w:hint="default" w:ascii="宋体" w:hAnsi="宋体" w:eastAsia="宋体" w:cs="宋体"/>
          <w:b w:val="0"/>
          <w:bCs w:val="0"/>
          <w:kern w:val="0"/>
          <w:sz w:val="24"/>
          <w:szCs w:val="24"/>
          <w:highlight w:val="none"/>
          <w:lang w:bidi="ar"/>
        </w:rPr>
        <w:t>。研究一</w:t>
      </w:r>
      <w:r>
        <w:rPr>
          <w:rFonts w:hint="eastAsia" w:ascii="宋体" w:hAnsi="宋体" w:cs="宋体"/>
          <w:b w:val="0"/>
          <w:bCs w:val="0"/>
          <w:kern w:val="0"/>
          <w:sz w:val="24"/>
          <w:szCs w:val="24"/>
          <w:highlight w:val="none"/>
          <w:lang w:val="en-US" w:eastAsia="zh-CN" w:bidi="ar"/>
        </w:rPr>
        <w:t>通过质性</w:t>
      </w:r>
      <w:r>
        <w:rPr>
          <w:rFonts w:hint="default" w:ascii="宋体" w:hAnsi="宋体" w:eastAsia="宋体" w:cs="宋体"/>
          <w:b w:val="0"/>
          <w:bCs w:val="0"/>
          <w:kern w:val="0"/>
          <w:sz w:val="24"/>
          <w:szCs w:val="24"/>
          <w:highlight w:val="none"/>
          <w:lang w:bidi="ar"/>
        </w:rPr>
        <w:t>访谈</w:t>
      </w:r>
      <w:r>
        <w:rPr>
          <w:rFonts w:hint="eastAsia" w:ascii="宋体" w:hAnsi="宋体" w:cs="宋体"/>
          <w:b w:val="0"/>
          <w:bCs w:val="0"/>
          <w:kern w:val="0"/>
          <w:sz w:val="24"/>
          <w:szCs w:val="24"/>
          <w:highlight w:val="none"/>
          <w:lang w:val="en-US" w:eastAsia="zh-CN" w:bidi="ar"/>
        </w:rPr>
        <w:t>呈现</w:t>
      </w:r>
      <w:r>
        <w:rPr>
          <w:rFonts w:hint="default" w:ascii="宋体" w:hAnsi="宋体" w:eastAsia="宋体" w:cs="宋体"/>
          <w:b w:val="0"/>
          <w:bCs w:val="0"/>
          <w:kern w:val="0"/>
          <w:sz w:val="24"/>
          <w:szCs w:val="24"/>
          <w:highlight w:val="none"/>
          <w:lang w:bidi="ar"/>
        </w:rPr>
        <w:t>了</w:t>
      </w:r>
      <w:r>
        <w:rPr>
          <w:rFonts w:hint="eastAsia" w:ascii="宋体" w:hAnsi="宋体" w:cs="宋体"/>
          <w:b w:val="0"/>
          <w:bCs w:val="0"/>
          <w:kern w:val="0"/>
          <w:sz w:val="24"/>
          <w:szCs w:val="24"/>
          <w:highlight w:val="none"/>
          <w:lang w:val="en-US" w:eastAsia="zh-CN" w:bidi="ar"/>
        </w:rPr>
        <w:t>两种权力观</w:t>
      </w:r>
      <w:r>
        <w:rPr>
          <w:rFonts w:hint="default" w:ascii="宋体" w:hAnsi="宋体" w:eastAsia="宋体" w:cs="宋体"/>
          <w:b w:val="0"/>
          <w:bCs w:val="0"/>
          <w:kern w:val="0"/>
          <w:sz w:val="24"/>
          <w:szCs w:val="24"/>
          <w:highlight w:val="none"/>
          <w:lang w:bidi="ar"/>
        </w:rPr>
        <w:t>在</w:t>
      </w:r>
      <w:r>
        <w:rPr>
          <w:rFonts w:hint="eastAsia" w:ascii="宋体" w:hAnsi="宋体" w:cs="宋体"/>
          <w:b w:val="0"/>
          <w:bCs w:val="0"/>
          <w:kern w:val="0"/>
          <w:sz w:val="24"/>
          <w:szCs w:val="24"/>
          <w:highlight w:val="none"/>
          <w:lang w:val="en-US" w:eastAsia="zh-CN" w:bidi="ar"/>
        </w:rPr>
        <w:t>组织实际情景</w:t>
      </w:r>
      <w:r>
        <w:rPr>
          <w:rFonts w:hint="default" w:ascii="宋体" w:hAnsi="宋体" w:eastAsia="宋体" w:cs="宋体"/>
          <w:b w:val="0"/>
          <w:bCs w:val="0"/>
          <w:kern w:val="0"/>
          <w:sz w:val="24"/>
          <w:szCs w:val="24"/>
          <w:highlight w:val="none"/>
          <w:lang w:bidi="ar"/>
        </w:rPr>
        <w:t>中的具体表现，</w:t>
      </w:r>
      <w:r>
        <w:rPr>
          <w:rFonts w:hint="eastAsia" w:ascii="宋体" w:hAnsi="宋体" w:cs="宋体"/>
          <w:b w:val="0"/>
          <w:bCs w:val="0"/>
          <w:kern w:val="0"/>
          <w:sz w:val="24"/>
          <w:szCs w:val="24"/>
          <w:highlight w:val="none"/>
          <w:lang w:val="en-US" w:eastAsia="zh-CN" w:bidi="ar"/>
        </w:rPr>
        <w:t>也展示了</w:t>
      </w:r>
      <w:r>
        <w:rPr>
          <w:rFonts w:hint="default" w:ascii="宋体" w:hAnsi="宋体" w:eastAsia="宋体" w:cs="宋体"/>
          <w:b w:val="0"/>
          <w:bCs w:val="0"/>
          <w:kern w:val="0"/>
          <w:sz w:val="24"/>
          <w:szCs w:val="24"/>
          <w:highlight w:val="none"/>
          <w:lang w:bidi="ar"/>
        </w:rPr>
        <w:t>团队反思</w:t>
      </w:r>
      <w:r>
        <w:rPr>
          <w:rFonts w:hint="eastAsia" w:ascii="宋体" w:hAnsi="宋体" w:cs="宋体"/>
          <w:b w:val="0"/>
          <w:bCs w:val="0"/>
          <w:kern w:val="0"/>
          <w:sz w:val="24"/>
          <w:szCs w:val="24"/>
          <w:highlight w:val="none"/>
          <w:lang w:val="en-US" w:eastAsia="zh-CN" w:bidi="ar"/>
        </w:rPr>
        <w:t>在不同</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下</w:t>
      </w:r>
      <w:r>
        <w:rPr>
          <w:rFonts w:hint="default" w:ascii="宋体" w:hAnsi="宋体" w:eastAsia="宋体" w:cs="宋体"/>
          <w:b w:val="0"/>
          <w:bCs w:val="0"/>
          <w:kern w:val="0"/>
          <w:sz w:val="24"/>
          <w:szCs w:val="24"/>
          <w:highlight w:val="none"/>
          <w:lang w:bidi="ar"/>
        </w:rPr>
        <w:t>的</w:t>
      </w:r>
      <w:r>
        <w:rPr>
          <w:rFonts w:hint="eastAsia" w:ascii="宋体" w:hAnsi="宋体" w:cs="宋体"/>
          <w:b w:val="0"/>
          <w:bCs w:val="0"/>
          <w:kern w:val="0"/>
          <w:sz w:val="24"/>
          <w:szCs w:val="24"/>
          <w:highlight w:val="none"/>
          <w:lang w:val="en-US" w:eastAsia="zh-CN" w:bidi="ar"/>
        </w:rPr>
        <w:t>差异化</w:t>
      </w:r>
      <w:r>
        <w:rPr>
          <w:rFonts w:hint="default" w:ascii="宋体" w:hAnsi="宋体" w:eastAsia="宋体" w:cs="宋体"/>
          <w:b w:val="0"/>
          <w:bCs w:val="0"/>
          <w:kern w:val="0"/>
          <w:sz w:val="24"/>
          <w:szCs w:val="24"/>
          <w:highlight w:val="none"/>
          <w:lang w:bidi="ar"/>
        </w:rPr>
        <w:t>特征；研究二</w:t>
      </w:r>
      <w:r>
        <w:rPr>
          <w:rFonts w:hint="eastAsia" w:ascii="宋体" w:hAnsi="宋体" w:cs="宋体"/>
          <w:b w:val="0"/>
          <w:bCs w:val="0"/>
          <w:kern w:val="0"/>
          <w:sz w:val="24"/>
          <w:szCs w:val="24"/>
          <w:highlight w:val="none"/>
          <w:lang w:val="en-US" w:eastAsia="zh-CN" w:bidi="ar"/>
        </w:rPr>
        <w:t>通过</w:t>
      </w:r>
      <w:r>
        <w:rPr>
          <w:rFonts w:hint="default" w:ascii="宋体" w:hAnsi="宋体" w:eastAsia="宋体" w:cs="宋体"/>
          <w:b w:val="0"/>
          <w:bCs w:val="0"/>
          <w:kern w:val="0"/>
          <w:sz w:val="24"/>
          <w:szCs w:val="24"/>
          <w:highlight w:val="none"/>
          <w:lang w:bidi="ar"/>
        </w:rPr>
        <w:t>问卷</w:t>
      </w:r>
      <w:r>
        <w:rPr>
          <w:rFonts w:hint="eastAsia" w:ascii="宋体" w:hAnsi="宋体" w:cs="宋体"/>
          <w:b w:val="0"/>
          <w:bCs w:val="0"/>
          <w:kern w:val="0"/>
          <w:sz w:val="24"/>
          <w:szCs w:val="24"/>
          <w:highlight w:val="none"/>
          <w:lang w:val="en-US" w:eastAsia="zh-CN" w:bidi="ar"/>
        </w:rPr>
        <w:t>数据分析</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进一步</w:t>
      </w:r>
      <w:r>
        <w:rPr>
          <w:rFonts w:hint="default" w:ascii="宋体" w:hAnsi="宋体" w:eastAsia="宋体" w:cs="宋体"/>
          <w:b w:val="0"/>
          <w:bCs w:val="0"/>
          <w:kern w:val="0"/>
          <w:sz w:val="24"/>
          <w:szCs w:val="24"/>
          <w:highlight w:val="none"/>
          <w:lang w:bidi="ar"/>
        </w:rPr>
        <w:t>量化</w:t>
      </w:r>
      <w:r>
        <w:rPr>
          <w:rFonts w:hint="eastAsia" w:ascii="宋体" w:hAnsi="宋体" w:cs="宋体"/>
          <w:b w:val="0"/>
          <w:bCs w:val="0"/>
          <w:kern w:val="0"/>
          <w:sz w:val="24"/>
          <w:szCs w:val="24"/>
          <w:highlight w:val="none"/>
          <w:lang w:val="en-US" w:eastAsia="zh-CN" w:bidi="ar"/>
        </w:rPr>
        <w:t>检验</w:t>
      </w:r>
      <w:r>
        <w:rPr>
          <w:rFonts w:hint="default" w:ascii="宋体" w:hAnsi="宋体" w:eastAsia="宋体" w:cs="宋体"/>
          <w:b w:val="0"/>
          <w:bCs w:val="0"/>
          <w:kern w:val="0"/>
          <w:sz w:val="24"/>
          <w:szCs w:val="24"/>
          <w:highlight w:val="none"/>
          <w:lang w:bidi="ar"/>
        </w:rPr>
        <w:t>了</w:t>
      </w:r>
      <w:r>
        <w:rPr>
          <w:rFonts w:hint="eastAsia" w:ascii="宋体" w:hAnsi="宋体" w:cs="宋体"/>
          <w:b w:val="0"/>
          <w:bCs w:val="0"/>
          <w:kern w:val="0"/>
          <w:sz w:val="24"/>
          <w:szCs w:val="24"/>
          <w:highlight w:val="none"/>
          <w:lang w:val="en-US" w:eastAsia="zh-CN" w:bidi="ar"/>
        </w:rPr>
        <w:t>假设模型中的因果关系</w:t>
      </w:r>
      <w:r>
        <w:rPr>
          <w:rFonts w:hint="default" w:ascii="宋体" w:hAnsi="宋体" w:eastAsia="宋体" w:cs="宋体"/>
          <w:b w:val="0"/>
          <w:bCs w:val="0"/>
          <w:kern w:val="0"/>
          <w:sz w:val="24"/>
          <w:szCs w:val="24"/>
          <w:highlight w:val="none"/>
          <w:lang w:bidi="ar"/>
        </w:rPr>
        <w:t>。本章将从综合讨论、理论贡献、实践启示以及研究局限四个方面对全文进行总结。</w:t>
      </w:r>
    </w:p>
    <w:p w14:paraId="0B2CE331">
      <w:pPr>
        <w:pStyle w:val="3"/>
        <w:pageBreakBefore w:val="0"/>
        <w:kinsoku/>
        <w:wordWrap/>
        <w:overflowPunct/>
        <w:topLinePunct w:val="0"/>
        <w:autoSpaceDE/>
        <w:autoSpaceDN/>
        <w:bidi w:val="0"/>
        <w:adjustRightInd/>
        <w:spacing w:before="79" w:beforeLines="25" w:beforeAutospacing="0" w:after="79" w:afterLines="25" w:afterAutospacing="0" w:line="360" w:lineRule="auto"/>
        <w:jc w:val="left"/>
        <w:rPr>
          <w:rFonts w:hint="eastAsia" w:ascii="黑体" w:hAnsi="黑体" w:eastAsia="黑体" w:cs="黑体"/>
          <w:b/>
          <w:bCs/>
          <w:sz w:val="24"/>
          <w:szCs w:val="24"/>
          <w:highlight w:val="none"/>
          <w:lang w:val="en-US" w:eastAsia="zh-CN"/>
        </w:rPr>
      </w:pPr>
      <w:bookmarkStart w:id="130" w:name="_Toc2001127228"/>
      <w:r>
        <w:rPr>
          <w:rFonts w:hint="default" w:ascii="黑体" w:hAnsi="黑体" w:eastAsia="黑体" w:cs="黑体"/>
          <w:b/>
          <w:bCs/>
          <w:sz w:val="24"/>
          <w:szCs w:val="24"/>
          <w:highlight w:val="none"/>
          <w:lang w:val="en-US" w:eastAsia="zh-CN"/>
        </w:rPr>
        <w:t>6.1 综合讨论</w:t>
      </w:r>
      <w:bookmarkEnd w:id="130"/>
    </w:p>
    <w:p w14:paraId="41639EBC">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综合两项研究的结果，管理者的</w:t>
      </w:r>
      <w:r>
        <w:rPr>
          <w:rFonts w:hint="eastAsia" w:ascii="宋体" w:hAnsi="宋体" w:cs="宋体"/>
          <w:b w:val="0"/>
          <w:bCs w:val="0"/>
          <w:kern w:val="0"/>
          <w:sz w:val="24"/>
          <w:szCs w:val="24"/>
          <w:highlight w:val="none"/>
          <w:lang w:val="en-US" w:eastAsia="zh-CN" w:bidi="ar"/>
        </w:rPr>
        <w:t>两种</w:t>
      </w:r>
      <w:r>
        <w:rPr>
          <w:rFonts w:hint="default" w:ascii="宋体" w:hAnsi="宋体" w:eastAsia="宋体" w:cs="宋体"/>
          <w:b w:val="0"/>
          <w:bCs w:val="0"/>
          <w:kern w:val="0"/>
          <w:sz w:val="24"/>
          <w:szCs w:val="24"/>
          <w:highlight w:val="none"/>
          <w:lang w:bidi="ar"/>
        </w:rPr>
        <w:t>权力观是影响团队反思的重要前因，</w:t>
      </w:r>
      <w:r>
        <w:rPr>
          <w:rFonts w:hint="eastAsia" w:ascii="宋体" w:hAnsi="宋体" w:cs="宋体"/>
          <w:b w:val="0"/>
          <w:bCs w:val="0"/>
          <w:kern w:val="0"/>
          <w:sz w:val="24"/>
          <w:szCs w:val="24"/>
          <w:highlight w:val="none"/>
          <w:lang w:val="en-US" w:eastAsia="zh-CN" w:bidi="ar"/>
        </w:rPr>
        <w:t>二者</w:t>
      </w:r>
      <w:r>
        <w:rPr>
          <w:rFonts w:hint="default" w:ascii="宋体" w:hAnsi="宋体" w:eastAsia="宋体" w:cs="宋体"/>
          <w:b w:val="0"/>
          <w:bCs w:val="0"/>
          <w:kern w:val="0"/>
          <w:sz w:val="24"/>
          <w:szCs w:val="24"/>
          <w:highlight w:val="none"/>
          <w:lang w:bidi="ar"/>
        </w:rPr>
        <w:t>均能积极促进团队反思</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但在目的和</w:t>
      </w:r>
      <w:r>
        <w:rPr>
          <w:rFonts w:hint="default" w:ascii="宋体" w:hAnsi="宋体" w:eastAsia="宋体" w:cs="宋体"/>
          <w:b w:val="0"/>
          <w:bCs w:val="0"/>
          <w:kern w:val="0"/>
          <w:sz w:val="24"/>
          <w:szCs w:val="24"/>
          <w:highlight w:val="none"/>
          <w:lang w:bidi="ar"/>
        </w:rPr>
        <w:t>方式上各有</w:t>
      </w:r>
      <w:r>
        <w:rPr>
          <w:rFonts w:hint="eastAsia" w:ascii="宋体" w:hAnsi="宋体" w:cs="宋体"/>
          <w:b w:val="0"/>
          <w:bCs w:val="0"/>
          <w:kern w:val="0"/>
          <w:sz w:val="24"/>
          <w:szCs w:val="24"/>
          <w:highlight w:val="none"/>
          <w:lang w:val="en-US" w:eastAsia="zh-CN" w:bidi="ar"/>
        </w:rPr>
        <w:t>侧重。</w:t>
      </w:r>
      <w:r>
        <w:rPr>
          <w:rFonts w:hint="default" w:ascii="宋体" w:hAnsi="宋体" w:eastAsia="宋体" w:cs="宋体"/>
          <w:b w:val="0"/>
          <w:bCs w:val="0"/>
          <w:kern w:val="0"/>
          <w:sz w:val="24"/>
          <w:szCs w:val="24"/>
          <w:highlight w:val="none"/>
          <w:lang w:bidi="ar"/>
        </w:rPr>
        <w:t>责任型权力观注重</w:t>
      </w:r>
      <w:r>
        <w:rPr>
          <w:rFonts w:hint="eastAsia" w:ascii="宋体" w:hAnsi="宋体" w:cs="宋体"/>
          <w:b w:val="0"/>
          <w:bCs w:val="0"/>
          <w:kern w:val="0"/>
          <w:sz w:val="24"/>
          <w:szCs w:val="24"/>
          <w:highlight w:val="none"/>
          <w:lang w:val="en-US" w:eastAsia="zh-CN" w:bidi="ar"/>
        </w:rPr>
        <w:t>通过</w:t>
      </w:r>
      <w:r>
        <w:rPr>
          <w:rFonts w:hint="default" w:ascii="宋体" w:hAnsi="宋体" w:eastAsia="宋体" w:cs="宋体"/>
          <w:b w:val="0"/>
          <w:bCs w:val="0"/>
          <w:kern w:val="0"/>
          <w:sz w:val="24"/>
          <w:szCs w:val="24"/>
          <w:highlight w:val="none"/>
          <w:lang w:bidi="ar"/>
        </w:rPr>
        <w:t>结构化、高频率、嵌入工作流程</w:t>
      </w:r>
      <w:r>
        <w:rPr>
          <w:rFonts w:hint="eastAsia" w:ascii="宋体" w:hAnsi="宋体" w:cs="宋体"/>
          <w:b w:val="0"/>
          <w:bCs w:val="0"/>
          <w:kern w:val="0"/>
          <w:sz w:val="24"/>
          <w:szCs w:val="24"/>
          <w:highlight w:val="none"/>
          <w:lang w:val="en-US" w:eastAsia="zh-CN" w:bidi="ar"/>
        </w:rPr>
        <w:t>的团队反思履行</w:t>
      </w:r>
      <w:r>
        <w:rPr>
          <w:rFonts w:hint="default" w:ascii="宋体" w:hAnsi="宋体" w:eastAsia="宋体" w:cs="宋体"/>
          <w:b w:val="0"/>
          <w:bCs w:val="0"/>
          <w:kern w:val="0"/>
          <w:sz w:val="24"/>
          <w:szCs w:val="24"/>
          <w:highlight w:val="none"/>
          <w:lang w:bidi="ar"/>
        </w:rPr>
        <w:t>义务</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做好</w:t>
      </w:r>
      <w:r>
        <w:rPr>
          <w:rFonts w:hint="default" w:ascii="宋体" w:hAnsi="宋体" w:eastAsia="宋体" w:cs="宋体"/>
          <w:b w:val="0"/>
          <w:bCs w:val="0"/>
          <w:kern w:val="0"/>
          <w:sz w:val="24"/>
          <w:szCs w:val="24"/>
          <w:highlight w:val="none"/>
          <w:lang w:bidi="ar"/>
        </w:rPr>
        <w:t>风险控制，</w:t>
      </w:r>
      <w:r>
        <w:rPr>
          <w:rFonts w:hint="eastAsia" w:ascii="宋体" w:hAnsi="宋体" w:cs="宋体"/>
          <w:b w:val="0"/>
          <w:bCs w:val="0"/>
          <w:kern w:val="0"/>
          <w:sz w:val="24"/>
          <w:szCs w:val="24"/>
          <w:highlight w:val="none"/>
          <w:lang w:val="en-US" w:eastAsia="zh-CN" w:bidi="ar"/>
        </w:rPr>
        <w:t>这样的团队反思</w:t>
      </w:r>
      <w:r>
        <w:rPr>
          <w:rFonts w:hint="default" w:ascii="宋体" w:hAnsi="宋体" w:eastAsia="宋体" w:cs="宋体"/>
          <w:b w:val="0"/>
          <w:bCs w:val="0"/>
          <w:kern w:val="0"/>
          <w:sz w:val="24"/>
          <w:szCs w:val="24"/>
          <w:highlight w:val="none"/>
          <w:lang w:bidi="ar"/>
        </w:rPr>
        <w:t>有助于团队稳定性与</w:t>
      </w:r>
      <w:r>
        <w:rPr>
          <w:rFonts w:hint="eastAsia" w:ascii="宋体" w:hAnsi="宋体" w:cs="宋体"/>
          <w:b w:val="0"/>
          <w:bCs w:val="0"/>
          <w:kern w:val="0"/>
          <w:sz w:val="24"/>
          <w:szCs w:val="24"/>
          <w:highlight w:val="none"/>
          <w:lang w:val="en-US" w:eastAsia="zh-CN" w:bidi="ar"/>
        </w:rPr>
        <w:t>过程</w:t>
      </w:r>
      <w:r>
        <w:rPr>
          <w:rFonts w:hint="default" w:ascii="宋体" w:hAnsi="宋体" w:eastAsia="宋体" w:cs="宋体"/>
          <w:b w:val="0"/>
          <w:bCs w:val="0"/>
          <w:kern w:val="0"/>
          <w:sz w:val="24"/>
          <w:szCs w:val="24"/>
          <w:highlight w:val="none"/>
          <w:lang w:bidi="ar"/>
        </w:rPr>
        <w:t>可靠性。机会型权力观则更</w:t>
      </w:r>
      <w:r>
        <w:rPr>
          <w:rFonts w:hint="eastAsia" w:ascii="宋体" w:hAnsi="宋体" w:cs="宋体"/>
          <w:b w:val="0"/>
          <w:bCs w:val="0"/>
          <w:kern w:val="0"/>
          <w:sz w:val="24"/>
          <w:szCs w:val="24"/>
          <w:highlight w:val="none"/>
          <w:lang w:val="en-US" w:eastAsia="zh-CN" w:bidi="ar"/>
        </w:rPr>
        <w:t>注重通过团队反思</w:t>
      </w:r>
      <w:r>
        <w:rPr>
          <w:rFonts w:hint="default" w:ascii="宋体" w:hAnsi="宋体" w:eastAsia="宋体" w:cs="宋体"/>
          <w:b w:val="0"/>
          <w:bCs w:val="0"/>
          <w:kern w:val="0"/>
          <w:sz w:val="24"/>
          <w:szCs w:val="24"/>
          <w:highlight w:val="none"/>
          <w:lang w:bidi="ar"/>
        </w:rPr>
        <w:t>探索</w:t>
      </w:r>
      <w:r>
        <w:rPr>
          <w:rFonts w:hint="eastAsia" w:ascii="宋体" w:hAnsi="宋体" w:cs="宋体"/>
          <w:b w:val="0"/>
          <w:bCs w:val="0"/>
          <w:kern w:val="0"/>
          <w:sz w:val="24"/>
          <w:szCs w:val="24"/>
          <w:highlight w:val="none"/>
          <w:lang w:val="en-US" w:eastAsia="zh-CN" w:bidi="ar"/>
        </w:rPr>
        <w:t>未来机遇、把握</w:t>
      </w:r>
      <w:r>
        <w:rPr>
          <w:rFonts w:hint="default" w:ascii="宋体" w:hAnsi="宋体" w:eastAsia="宋体" w:cs="宋体"/>
          <w:b w:val="0"/>
          <w:bCs w:val="0"/>
          <w:kern w:val="0"/>
          <w:sz w:val="24"/>
          <w:szCs w:val="24"/>
          <w:highlight w:val="none"/>
          <w:lang w:bidi="ar"/>
        </w:rPr>
        <w:t>发展机会，反思行为更具情境</w:t>
      </w:r>
      <w:r>
        <w:rPr>
          <w:rFonts w:hint="eastAsia" w:ascii="宋体" w:hAnsi="宋体" w:cs="宋体"/>
          <w:b w:val="0"/>
          <w:bCs w:val="0"/>
          <w:kern w:val="0"/>
          <w:sz w:val="24"/>
          <w:szCs w:val="24"/>
          <w:highlight w:val="none"/>
          <w:lang w:val="en-US" w:eastAsia="zh-CN" w:bidi="ar"/>
        </w:rPr>
        <w:t>依赖</w:t>
      </w:r>
      <w:r>
        <w:rPr>
          <w:rFonts w:hint="default" w:ascii="宋体" w:hAnsi="宋体" w:eastAsia="宋体" w:cs="宋体"/>
          <w:b w:val="0"/>
          <w:bCs w:val="0"/>
          <w:kern w:val="0"/>
          <w:sz w:val="24"/>
          <w:szCs w:val="24"/>
          <w:highlight w:val="none"/>
          <w:lang w:bidi="ar"/>
        </w:rPr>
        <w:t>性。</w:t>
      </w:r>
    </w:p>
    <w:p w14:paraId="37BCA163">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团队反思在两类权力观与团队绩效之间均起到部分中介作用。这表明，除了</w:t>
      </w:r>
      <w:r>
        <w:rPr>
          <w:rFonts w:hint="eastAsia" w:ascii="宋体" w:hAnsi="宋体" w:cs="宋体"/>
          <w:b w:val="0"/>
          <w:bCs w:val="0"/>
          <w:kern w:val="0"/>
          <w:sz w:val="24"/>
          <w:szCs w:val="24"/>
          <w:highlight w:val="none"/>
          <w:lang w:val="en-US" w:eastAsia="zh-CN" w:bidi="ar"/>
        </w:rPr>
        <w:t>能够</w:t>
      </w:r>
      <w:r>
        <w:rPr>
          <w:rFonts w:hint="default" w:ascii="宋体" w:hAnsi="宋体" w:eastAsia="宋体" w:cs="宋体"/>
          <w:b w:val="0"/>
          <w:bCs w:val="0"/>
          <w:kern w:val="0"/>
          <w:sz w:val="24"/>
          <w:szCs w:val="24"/>
          <w:highlight w:val="none"/>
          <w:lang w:bidi="ar"/>
        </w:rPr>
        <w:t>直接影响</w:t>
      </w:r>
      <w:r>
        <w:rPr>
          <w:rFonts w:hint="eastAsia" w:ascii="宋体" w:hAnsi="宋体" w:cs="宋体"/>
          <w:b w:val="0"/>
          <w:bCs w:val="0"/>
          <w:kern w:val="0"/>
          <w:sz w:val="24"/>
          <w:szCs w:val="24"/>
          <w:highlight w:val="none"/>
          <w:lang w:val="en-US" w:eastAsia="zh-CN" w:bidi="ar"/>
        </w:rPr>
        <w:t>团队绩效</w:t>
      </w:r>
      <w:r>
        <w:rPr>
          <w:rFonts w:hint="default" w:ascii="宋体" w:hAnsi="宋体" w:eastAsia="宋体" w:cs="宋体"/>
          <w:b w:val="0"/>
          <w:bCs w:val="0"/>
          <w:kern w:val="0"/>
          <w:sz w:val="24"/>
          <w:szCs w:val="24"/>
          <w:highlight w:val="none"/>
          <w:lang w:bidi="ar"/>
        </w:rPr>
        <w:t>之外，管理者的权力观还可以通过塑造团队的信息加工过程影响</w:t>
      </w:r>
      <w:r>
        <w:rPr>
          <w:rFonts w:hint="eastAsia" w:ascii="宋体" w:hAnsi="宋体" w:cs="宋体"/>
          <w:b w:val="0"/>
          <w:bCs w:val="0"/>
          <w:kern w:val="0"/>
          <w:sz w:val="24"/>
          <w:szCs w:val="24"/>
          <w:highlight w:val="none"/>
          <w:lang w:val="en-US" w:eastAsia="zh-CN" w:bidi="ar"/>
        </w:rPr>
        <w:t>团队</w:t>
      </w:r>
      <w:r>
        <w:rPr>
          <w:rFonts w:hint="default" w:ascii="宋体" w:hAnsi="宋体" w:eastAsia="宋体" w:cs="宋体"/>
          <w:b w:val="0"/>
          <w:bCs w:val="0"/>
          <w:kern w:val="0"/>
          <w:sz w:val="24"/>
          <w:szCs w:val="24"/>
          <w:highlight w:val="none"/>
          <w:lang w:bidi="ar"/>
        </w:rPr>
        <w:t>绩效。</w:t>
      </w:r>
    </w:p>
    <w:p w14:paraId="1590CF48">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720" w:firstLineChars="300"/>
        <w:jc w:val="left"/>
        <w:rPr>
          <w:rFonts w:hint="default" w:ascii="宋体" w:hAnsi="宋体" w:cs="宋体"/>
          <w:b w:val="0"/>
          <w:bCs w:val="0"/>
          <w:kern w:val="0"/>
          <w:sz w:val="24"/>
          <w:szCs w:val="24"/>
          <w:highlight w:val="none"/>
          <w:lang w:val="en-US" w:eastAsia="zh-CN" w:bidi="ar"/>
        </w:rPr>
      </w:pPr>
      <w:r>
        <w:rPr>
          <w:rFonts w:hint="default" w:ascii="宋体" w:hAnsi="宋体" w:cs="宋体"/>
          <w:b w:val="0"/>
          <w:bCs w:val="0"/>
          <w:kern w:val="0"/>
          <w:sz w:val="24"/>
          <w:szCs w:val="24"/>
          <w:highlight w:val="none"/>
          <w:lang w:val="en-US" w:eastAsia="zh-CN" w:bidi="ar"/>
        </w:rPr>
        <w:t>本研究曾假设绩效压力会调节权力观对团队反思的影响，但在两项研究中均未获得支持。这可能是因为在当下的组织环境</w:t>
      </w:r>
      <w:r>
        <w:rPr>
          <w:rFonts w:hint="eastAsia" w:ascii="宋体" w:hAnsi="宋体" w:cs="宋体"/>
          <w:b w:val="0"/>
          <w:bCs w:val="0"/>
          <w:kern w:val="0"/>
          <w:sz w:val="24"/>
          <w:szCs w:val="24"/>
          <w:highlight w:val="none"/>
          <w:lang w:val="en-US" w:eastAsia="zh-CN" w:bidi="ar"/>
        </w:rPr>
        <w:t>里</w:t>
      </w:r>
      <w:r>
        <w:rPr>
          <w:rFonts w:hint="default" w:ascii="宋体" w:hAnsi="宋体" w:cs="宋体"/>
          <w:b w:val="0"/>
          <w:bCs w:val="0"/>
          <w:kern w:val="0"/>
          <w:sz w:val="24"/>
          <w:szCs w:val="24"/>
          <w:highlight w:val="none"/>
          <w:lang w:val="en-US" w:eastAsia="zh-CN" w:bidi="ar"/>
        </w:rPr>
        <w:t>，绩效压力已成为一种常态</w:t>
      </w:r>
      <w:r>
        <w:rPr>
          <w:rFonts w:hint="eastAsia" w:ascii="宋体" w:hAnsi="宋体" w:cs="宋体"/>
          <w:b w:val="0"/>
          <w:bCs w:val="0"/>
          <w:kern w:val="0"/>
          <w:sz w:val="24"/>
          <w:szCs w:val="24"/>
          <w:highlight w:val="none"/>
          <w:lang w:val="en-US" w:eastAsia="zh-CN" w:bidi="ar"/>
        </w:rPr>
        <w:t>情景</w:t>
      </w:r>
      <w:r>
        <w:rPr>
          <w:rFonts w:hint="eastAsia" w:ascii="Times New Roman" w:hAnsi="Times New Roman" w:eastAsia="宋体" w:cs="宋体"/>
          <w:b w:val="0"/>
          <w:bCs w:val="0"/>
          <w:kern w:val="0"/>
          <w:sz w:val="24"/>
          <w:szCs w:val="24"/>
          <w:highlight w:val="none"/>
          <w:lang w:val="en-US" w:eastAsia="zh-CN" w:bidi="ar"/>
        </w:rPr>
        <w:t>（</w:t>
      </w:r>
      <w:r>
        <w:rPr>
          <w:rFonts w:hint="eastAsia" w:ascii="Times New Roman" w:hAnsi="Times New Roman" w:eastAsia="宋体" w:cs="宋体"/>
          <w:b w:val="0"/>
          <w:bCs w:val="0"/>
          <w:i w:val="0"/>
          <w:iCs w:val="0"/>
          <w:caps w:val="0"/>
          <w:color w:val="222222"/>
          <w:spacing w:val="0"/>
          <w:kern w:val="0"/>
          <w:sz w:val="24"/>
          <w:szCs w:val="24"/>
          <w:highlight w:val="none"/>
          <w:shd w:val="clear" w:color="auto" w:fill="FFFFFF"/>
          <w:lang w:val="en-US" w:eastAsia="zh-CN" w:bidi="ar"/>
        </w:rPr>
        <w:t>Richards</w:t>
      </w:r>
      <w:r>
        <w:rPr>
          <w:rFonts w:hint="eastAsia" w:ascii="宋体" w:hAnsi="宋体" w:eastAsia="宋体" w:cs="宋体"/>
          <w:b w:val="0"/>
          <w:bCs w:val="0"/>
          <w:i w:val="0"/>
          <w:iCs w:val="0"/>
          <w:caps w:val="0"/>
          <w:color w:val="222222"/>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222222"/>
          <w:spacing w:val="0"/>
          <w:kern w:val="0"/>
          <w:sz w:val="24"/>
          <w:szCs w:val="24"/>
          <w:highlight w:val="none"/>
          <w:shd w:val="clear" w:color="auto" w:fill="FFFFFF"/>
          <w:lang w:val="en-US" w:eastAsia="zh-CN" w:bidi="ar"/>
        </w:rPr>
        <w:t>2019</w:t>
      </w:r>
      <w:r>
        <w:rPr>
          <w:rFonts w:hint="default" w:ascii="Times New Roman" w:hAnsi="Times New Roman" w:cs="宋体"/>
          <w:b w:val="0"/>
          <w:bCs w:val="0"/>
          <w:kern w:val="0"/>
          <w:sz w:val="24"/>
          <w:szCs w:val="24"/>
          <w:highlight w:val="none"/>
          <w:lang w:val="en-US" w:eastAsia="zh-CN" w:bidi="ar"/>
        </w:rPr>
        <w:t xml:space="preserve">), </w:t>
      </w:r>
      <w:r>
        <w:rPr>
          <w:rFonts w:hint="default" w:ascii="宋体" w:hAnsi="宋体" w:cs="宋体"/>
          <w:b w:val="0"/>
          <w:bCs w:val="0"/>
          <w:kern w:val="0"/>
          <w:sz w:val="24"/>
          <w:szCs w:val="24"/>
          <w:highlight w:val="none"/>
          <w:lang w:val="en-US" w:eastAsia="zh-CN" w:bidi="ar"/>
        </w:rPr>
        <w:t>不足以引发管理者</w:t>
      </w:r>
      <w:r>
        <w:rPr>
          <w:rFonts w:hint="eastAsia" w:ascii="宋体" w:hAnsi="宋体" w:cs="宋体"/>
          <w:b w:val="0"/>
          <w:bCs w:val="0"/>
          <w:kern w:val="0"/>
          <w:sz w:val="24"/>
          <w:szCs w:val="24"/>
          <w:highlight w:val="none"/>
          <w:lang w:val="en-US" w:eastAsia="zh-CN" w:bidi="ar"/>
        </w:rPr>
        <w:t>认知或</w:t>
      </w:r>
      <w:r>
        <w:rPr>
          <w:rFonts w:hint="default" w:ascii="宋体" w:hAnsi="宋体" w:cs="宋体"/>
          <w:b w:val="0"/>
          <w:bCs w:val="0"/>
          <w:kern w:val="0"/>
          <w:sz w:val="24"/>
          <w:szCs w:val="24"/>
          <w:highlight w:val="none"/>
          <w:lang w:val="en-US" w:eastAsia="zh-CN" w:bidi="ar"/>
        </w:rPr>
        <w:t>行为的</w:t>
      </w:r>
      <w:r>
        <w:rPr>
          <w:rFonts w:hint="eastAsia" w:ascii="宋体" w:hAnsi="宋体" w:cs="宋体"/>
          <w:b w:val="0"/>
          <w:bCs w:val="0"/>
          <w:kern w:val="0"/>
          <w:sz w:val="24"/>
          <w:szCs w:val="24"/>
          <w:highlight w:val="none"/>
          <w:lang w:val="en-US" w:eastAsia="zh-CN" w:bidi="ar"/>
        </w:rPr>
        <w:t>显著</w:t>
      </w:r>
      <w:r>
        <w:rPr>
          <w:rFonts w:hint="default" w:ascii="宋体" w:hAnsi="宋体" w:cs="宋体"/>
          <w:b w:val="0"/>
          <w:bCs w:val="0"/>
          <w:kern w:val="0"/>
          <w:sz w:val="24"/>
          <w:szCs w:val="24"/>
          <w:highlight w:val="none"/>
          <w:lang w:val="en-US" w:eastAsia="zh-CN" w:bidi="ar"/>
        </w:rPr>
        <w:t>改变。另一种可能是，绩效压力本身存在不同类型</w:t>
      </w:r>
      <w:r>
        <w:rPr>
          <w:rFonts w:hint="default" w:ascii="Times New Roman" w:hAnsi="Times New Roman" w:eastAsia="宋体" w:cs="宋体"/>
          <w:b w:val="0"/>
          <w:bCs w:val="0"/>
          <w:kern w:val="0"/>
          <w:sz w:val="24"/>
          <w:szCs w:val="24"/>
          <w:highlight w:val="none"/>
          <w:lang w:val="en-US" w:eastAsia="zh-CN" w:bidi="ar"/>
        </w:rPr>
        <w:t>(Cavanaugh et al., 2000</w:t>
      </w:r>
      <w:r>
        <w:rPr>
          <w:rFonts w:hint="default" w:ascii="Times New Roman" w:hAnsi="Times New Roman" w:cs="宋体"/>
          <w:b w:val="0"/>
          <w:bCs w:val="0"/>
          <w:kern w:val="0"/>
          <w:sz w:val="24"/>
          <w:szCs w:val="24"/>
          <w:highlight w:val="none"/>
          <w:lang w:val="en-US" w:eastAsia="zh-CN" w:bidi="ar"/>
        </w:rPr>
        <w:t>),</w:t>
      </w:r>
      <w:r>
        <w:rPr>
          <w:rFonts w:hint="eastAsia" w:ascii="Times New Roman" w:hAnsi="Times New Roman" w:cs="宋体"/>
          <w:b w:val="0"/>
          <w:bCs w:val="0"/>
          <w:kern w:val="0"/>
          <w:sz w:val="24"/>
          <w:szCs w:val="24"/>
          <w:highlight w:val="none"/>
          <w:lang w:val="en-US" w:eastAsia="zh-CN" w:bidi="ar"/>
        </w:rPr>
        <w:t xml:space="preserve"> </w:t>
      </w:r>
      <w:r>
        <w:rPr>
          <w:rFonts w:hint="default" w:ascii="宋体" w:hAnsi="宋体" w:cs="宋体"/>
          <w:b w:val="0"/>
          <w:bCs w:val="0"/>
          <w:kern w:val="0"/>
          <w:sz w:val="24"/>
          <w:szCs w:val="24"/>
          <w:highlight w:val="none"/>
          <w:lang w:val="en-US" w:eastAsia="zh-CN" w:bidi="ar"/>
        </w:rPr>
        <w:t>而本研究采用的总体性测量未能捕捉到这些差异。此外，</w:t>
      </w:r>
      <w:r>
        <w:rPr>
          <w:rFonts w:hint="eastAsia" w:ascii="宋体" w:hAnsi="宋体" w:cs="宋体"/>
          <w:b w:val="0"/>
          <w:bCs w:val="0"/>
          <w:kern w:val="0"/>
          <w:sz w:val="24"/>
          <w:szCs w:val="24"/>
          <w:highlight w:val="none"/>
          <w:lang w:val="en-US" w:eastAsia="zh-CN" w:bidi="ar"/>
        </w:rPr>
        <w:t>本研究</w:t>
      </w:r>
      <w:r>
        <w:rPr>
          <w:rFonts w:hint="default" w:ascii="宋体" w:hAnsi="宋体" w:cs="宋体"/>
          <w:b w:val="0"/>
          <w:bCs w:val="0"/>
          <w:kern w:val="0"/>
          <w:sz w:val="24"/>
          <w:szCs w:val="24"/>
          <w:highlight w:val="none"/>
          <w:lang w:val="en-US" w:eastAsia="zh-CN" w:bidi="ar"/>
        </w:rPr>
        <w:t>样本多来自相同或相近的行业，组织实施的绩效管理体系趋于相似</w:t>
      </w:r>
      <w:r>
        <w:rPr>
          <w:rFonts w:hint="eastAsia" w:ascii="宋体" w:hAnsi="宋体" w:cs="宋体"/>
          <w:b w:val="0"/>
          <w:bCs w:val="0"/>
          <w:kern w:val="0"/>
          <w:sz w:val="24"/>
          <w:szCs w:val="24"/>
          <w:highlight w:val="none"/>
          <w:lang w:val="en-US" w:eastAsia="zh-CN" w:bidi="ar"/>
        </w:rPr>
        <w:t>，参与者对</w:t>
      </w:r>
      <w:r>
        <w:rPr>
          <w:rFonts w:hint="default" w:ascii="宋体" w:hAnsi="宋体" w:cs="宋体"/>
          <w:b w:val="0"/>
          <w:bCs w:val="0"/>
          <w:kern w:val="0"/>
          <w:sz w:val="24"/>
          <w:szCs w:val="24"/>
          <w:highlight w:val="none"/>
          <w:lang w:val="en-US" w:eastAsia="zh-CN" w:bidi="ar"/>
        </w:rPr>
        <w:t>绩效压力的感知差异</w:t>
      </w:r>
      <w:r>
        <w:rPr>
          <w:rFonts w:hint="eastAsia" w:ascii="宋体" w:hAnsi="宋体" w:cs="宋体"/>
          <w:b w:val="0"/>
          <w:bCs w:val="0"/>
          <w:kern w:val="0"/>
          <w:sz w:val="24"/>
          <w:szCs w:val="24"/>
          <w:highlight w:val="none"/>
          <w:lang w:val="en-US" w:eastAsia="zh-CN" w:bidi="ar"/>
        </w:rPr>
        <w:t>不明显</w:t>
      </w:r>
      <w:r>
        <w:rPr>
          <w:rFonts w:hint="default" w:ascii="宋体" w:hAnsi="宋体" w:cs="宋体"/>
          <w:b w:val="0"/>
          <w:bCs w:val="0"/>
          <w:kern w:val="0"/>
          <w:sz w:val="24"/>
          <w:szCs w:val="24"/>
          <w:highlight w:val="none"/>
          <w:lang w:val="en-US" w:eastAsia="zh-CN" w:bidi="ar"/>
        </w:rPr>
        <w:t>、变异范围</w:t>
      </w:r>
      <w:r>
        <w:rPr>
          <w:rFonts w:hint="eastAsia" w:ascii="宋体" w:hAnsi="宋体" w:cs="宋体"/>
          <w:b w:val="0"/>
          <w:bCs w:val="0"/>
          <w:kern w:val="0"/>
          <w:sz w:val="24"/>
          <w:szCs w:val="24"/>
          <w:highlight w:val="none"/>
          <w:lang w:val="en-US" w:eastAsia="zh-CN" w:bidi="ar"/>
        </w:rPr>
        <w:t>有限，难以</w:t>
      </w:r>
      <w:r>
        <w:rPr>
          <w:rFonts w:hint="default" w:ascii="宋体" w:hAnsi="宋体" w:cs="宋体"/>
          <w:b w:val="0"/>
          <w:bCs w:val="0"/>
          <w:kern w:val="0"/>
          <w:sz w:val="24"/>
          <w:szCs w:val="24"/>
          <w:highlight w:val="none"/>
          <w:lang w:val="en-US" w:eastAsia="zh-CN" w:bidi="ar"/>
        </w:rPr>
        <w:t>捕捉到</w:t>
      </w:r>
      <w:r>
        <w:rPr>
          <w:rFonts w:hint="eastAsia" w:ascii="宋体" w:hAnsi="宋体" w:cs="宋体"/>
          <w:b w:val="0"/>
          <w:bCs w:val="0"/>
          <w:kern w:val="0"/>
          <w:sz w:val="24"/>
          <w:szCs w:val="24"/>
          <w:highlight w:val="none"/>
          <w:lang w:val="en-US" w:eastAsia="zh-CN" w:bidi="ar"/>
        </w:rPr>
        <w:t>绩效压力</w:t>
      </w:r>
      <w:r>
        <w:rPr>
          <w:rFonts w:hint="default" w:ascii="宋体" w:hAnsi="宋体" w:cs="宋体"/>
          <w:b w:val="0"/>
          <w:bCs w:val="0"/>
          <w:kern w:val="0"/>
          <w:sz w:val="24"/>
          <w:szCs w:val="24"/>
          <w:highlight w:val="none"/>
          <w:lang w:val="en-US" w:eastAsia="zh-CN" w:bidi="ar"/>
        </w:rPr>
        <w:t>的</w:t>
      </w:r>
      <w:r>
        <w:rPr>
          <w:rFonts w:hint="eastAsia" w:ascii="宋体" w:hAnsi="宋体" w:cs="宋体"/>
          <w:b w:val="0"/>
          <w:bCs w:val="0"/>
          <w:kern w:val="0"/>
          <w:sz w:val="24"/>
          <w:szCs w:val="24"/>
          <w:highlight w:val="none"/>
          <w:lang w:val="en-US" w:eastAsia="zh-CN" w:bidi="ar"/>
        </w:rPr>
        <w:t>调节作用。</w:t>
      </w:r>
      <w:r>
        <w:rPr>
          <w:rFonts w:hint="default" w:ascii="宋体" w:hAnsi="宋体" w:cs="宋体"/>
          <w:b w:val="0"/>
          <w:bCs w:val="0"/>
          <w:kern w:val="0"/>
          <w:sz w:val="24"/>
          <w:szCs w:val="24"/>
          <w:highlight w:val="none"/>
          <w:lang w:val="en-US" w:eastAsia="zh-CN" w:bidi="ar"/>
        </w:rPr>
        <w:t>未来研究应在不同绩效考核强度、不同文化背景的企业中采集样本，</w:t>
      </w:r>
      <w:r>
        <w:rPr>
          <w:rFonts w:hint="eastAsia" w:ascii="宋体" w:hAnsi="宋体" w:cs="宋体"/>
          <w:b w:val="0"/>
          <w:bCs w:val="0"/>
          <w:kern w:val="0"/>
          <w:sz w:val="24"/>
          <w:szCs w:val="24"/>
          <w:highlight w:val="none"/>
          <w:lang w:val="en-US" w:eastAsia="zh-CN" w:bidi="ar"/>
        </w:rPr>
        <w:t>以更好的</w:t>
      </w:r>
      <w:r>
        <w:rPr>
          <w:rFonts w:hint="default" w:ascii="宋体" w:hAnsi="宋体" w:cs="宋体"/>
          <w:b w:val="0"/>
          <w:bCs w:val="0"/>
          <w:kern w:val="0"/>
          <w:sz w:val="24"/>
          <w:szCs w:val="24"/>
          <w:highlight w:val="none"/>
          <w:lang w:val="en-US" w:eastAsia="zh-CN" w:bidi="ar"/>
        </w:rPr>
        <w:t>检验绩效压力</w:t>
      </w:r>
      <w:r>
        <w:rPr>
          <w:rFonts w:hint="eastAsia" w:ascii="宋体" w:hAnsi="宋体" w:cs="宋体"/>
          <w:b w:val="0"/>
          <w:bCs w:val="0"/>
          <w:kern w:val="0"/>
          <w:sz w:val="24"/>
          <w:szCs w:val="24"/>
          <w:highlight w:val="none"/>
          <w:lang w:val="en-US" w:eastAsia="zh-CN" w:bidi="ar"/>
        </w:rPr>
        <w:t>的</w:t>
      </w:r>
      <w:r>
        <w:rPr>
          <w:rFonts w:hint="default" w:ascii="宋体" w:hAnsi="宋体" w:cs="宋体"/>
          <w:b w:val="0"/>
          <w:bCs w:val="0"/>
          <w:kern w:val="0"/>
          <w:sz w:val="24"/>
          <w:szCs w:val="24"/>
          <w:highlight w:val="none"/>
          <w:lang w:val="en-US" w:eastAsia="zh-CN" w:bidi="ar"/>
        </w:rPr>
        <w:t>调节作用。</w:t>
      </w:r>
    </w:p>
    <w:p w14:paraId="43D5E366">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720" w:firstLineChars="300"/>
        <w:jc w:val="left"/>
        <w:rPr>
          <w:rFonts w:hint="default" w:ascii="宋体" w:hAnsi="宋体" w:eastAsia="宋体" w:cs="宋体"/>
          <w:b w:val="0"/>
          <w:bCs w:val="0"/>
          <w:kern w:val="0"/>
          <w:sz w:val="24"/>
          <w:szCs w:val="24"/>
          <w:highlight w:val="none"/>
          <w:lang w:bidi="ar"/>
        </w:rPr>
      </w:pPr>
      <w:r>
        <w:rPr>
          <w:rFonts w:hint="eastAsia" w:ascii="宋体" w:hAnsi="宋体" w:cs="宋体"/>
          <w:b w:val="0"/>
          <w:bCs w:val="0"/>
          <w:kern w:val="0"/>
          <w:sz w:val="24"/>
          <w:szCs w:val="24"/>
          <w:highlight w:val="none"/>
          <w:lang w:val="en-US" w:eastAsia="zh-CN" w:bidi="ar"/>
        </w:rPr>
        <w:t>本</w:t>
      </w:r>
      <w:r>
        <w:rPr>
          <w:rFonts w:hint="default" w:ascii="宋体" w:hAnsi="宋体" w:eastAsia="宋体" w:cs="宋体"/>
          <w:b w:val="0"/>
          <w:bCs w:val="0"/>
          <w:kern w:val="0"/>
          <w:sz w:val="24"/>
          <w:szCs w:val="24"/>
          <w:highlight w:val="none"/>
          <w:lang w:bidi="ar"/>
        </w:rPr>
        <w:t>研究还</w:t>
      </w:r>
      <w:r>
        <w:rPr>
          <w:rFonts w:hint="eastAsia" w:ascii="宋体" w:hAnsi="宋体" w:cs="宋体"/>
          <w:b w:val="0"/>
          <w:bCs w:val="0"/>
          <w:kern w:val="0"/>
          <w:sz w:val="24"/>
          <w:szCs w:val="24"/>
          <w:highlight w:val="none"/>
          <w:lang w:val="en-US" w:eastAsia="zh-CN" w:bidi="ar"/>
        </w:rPr>
        <w:t>呈现</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的</w:t>
      </w:r>
      <w:r>
        <w:rPr>
          <w:rFonts w:hint="default" w:ascii="宋体" w:hAnsi="宋体" w:eastAsia="宋体" w:cs="宋体"/>
          <w:b w:val="0"/>
          <w:bCs w:val="0"/>
          <w:kern w:val="0"/>
          <w:sz w:val="24"/>
          <w:szCs w:val="24"/>
          <w:highlight w:val="none"/>
          <w:lang w:bidi="ar"/>
        </w:rPr>
        <w:t>动态</w:t>
      </w:r>
      <w:r>
        <w:rPr>
          <w:rFonts w:hint="eastAsia" w:ascii="宋体" w:hAnsi="宋体" w:cs="宋体"/>
          <w:b w:val="0"/>
          <w:bCs w:val="0"/>
          <w:kern w:val="0"/>
          <w:sz w:val="24"/>
          <w:szCs w:val="24"/>
          <w:highlight w:val="none"/>
          <w:lang w:eastAsia="zh-CN" w:bidi="ar"/>
        </w:rPr>
        <w:t>、</w:t>
      </w:r>
      <w:r>
        <w:rPr>
          <w:rFonts w:hint="default" w:ascii="宋体" w:hAnsi="宋体" w:eastAsia="宋体" w:cs="宋体"/>
          <w:b w:val="0"/>
          <w:bCs w:val="0"/>
          <w:kern w:val="0"/>
          <w:sz w:val="24"/>
          <w:szCs w:val="24"/>
          <w:highlight w:val="none"/>
          <w:lang w:bidi="ar"/>
        </w:rPr>
        <w:t>复合性特征。研究一的访谈</w:t>
      </w:r>
      <w:r>
        <w:rPr>
          <w:rFonts w:hint="eastAsia" w:ascii="宋体" w:hAnsi="宋体" w:cs="宋体"/>
          <w:b w:val="0"/>
          <w:bCs w:val="0"/>
          <w:kern w:val="0"/>
          <w:sz w:val="24"/>
          <w:szCs w:val="24"/>
          <w:highlight w:val="none"/>
          <w:lang w:val="en-US" w:eastAsia="zh-CN" w:bidi="ar"/>
        </w:rPr>
        <w:t>分析</w:t>
      </w:r>
      <w:r>
        <w:rPr>
          <w:rFonts w:hint="default" w:ascii="宋体" w:hAnsi="宋体" w:eastAsia="宋体" w:cs="宋体"/>
          <w:b w:val="0"/>
          <w:bCs w:val="0"/>
          <w:kern w:val="0"/>
          <w:sz w:val="24"/>
          <w:szCs w:val="24"/>
          <w:highlight w:val="none"/>
          <w:lang w:bidi="ar"/>
        </w:rPr>
        <w:t>显示，</w:t>
      </w:r>
      <w:r>
        <w:rPr>
          <w:rFonts w:hint="eastAsia" w:ascii="宋体" w:hAnsi="宋体" w:cs="宋体"/>
          <w:b w:val="0"/>
          <w:bCs w:val="0"/>
          <w:kern w:val="0"/>
          <w:sz w:val="24"/>
          <w:szCs w:val="24"/>
          <w:highlight w:val="none"/>
          <w:lang w:val="en-US" w:eastAsia="zh-CN" w:bidi="ar"/>
        </w:rPr>
        <w:t>伴随着</w:t>
      </w:r>
      <w:r>
        <w:rPr>
          <w:rFonts w:hint="default" w:ascii="宋体" w:hAnsi="宋体" w:eastAsia="宋体" w:cs="宋体"/>
          <w:b w:val="0"/>
          <w:bCs w:val="0"/>
          <w:kern w:val="0"/>
          <w:sz w:val="24"/>
          <w:szCs w:val="24"/>
          <w:highlight w:val="none"/>
          <w:lang w:bidi="ar"/>
        </w:rPr>
        <w:t>角色转换、经验积累</w:t>
      </w:r>
      <w:r>
        <w:rPr>
          <w:rFonts w:hint="eastAsia" w:ascii="宋体" w:hAnsi="宋体" w:cs="宋体"/>
          <w:b w:val="0"/>
          <w:bCs w:val="0"/>
          <w:kern w:val="0"/>
          <w:sz w:val="24"/>
          <w:szCs w:val="24"/>
          <w:highlight w:val="none"/>
          <w:lang w:val="en-US" w:eastAsia="zh-CN" w:bidi="ar"/>
        </w:rPr>
        <w:t>等方面，</w:t>
      </w:r>
      <w:r>
        <w:rPr>
          <w:rFonts w:hint="default" w:ascii="宋体" w:hAnsi="宋体" w:eastAsia="宋体" w:cs="宋体"/>
          <w:b w:val="0"/>
          <w:bCs w:val="0"/>
          <w:kern w:val="0"/>
          <w:sz w:val="24"/>
          <w:szCs w:val="24"/>
          <w:highlight w:val="none"/>
          <w:lang w:bidi="ar"/>
        </w:rPr>
        <w:t>部分管理者</w:t>
      </w:r>
      <w:r>
        <w:rPr>
          <w:rFonts w:hint="eastAsia" w:ascii="宋体" w:hAnsi="宋体" w:cs="宋体"/>
          <w:b w:val="0"/>
          <w:bCs w:val="0"/>
          <w:kern w:val="0"/>
          <w:sz w:val="24"/>
          <w:szCs w:val="24"/>
          <w:highlight w:val="none"/>
          <w:lang w:val="en-US" w:eastAsia="zh-CN" w:bidi="ar"/>
        </w:rPr>
        <w:t>的权力观也随之发生了变化。</w:t>
      </w:r>
      <w:r>
        <w:rPr>
          <w:rFonts w:hint="default" w:ascii="宋体" w:hAnsi="宋体" w:eastAsia="宋体" w:cs="宋体"/>
          <w:b w:val="0"/>
          <w:bCs w:val="0"/>
          <w:kern w:val="0"/>
          <w:sz w:val="24"/>
          <w:szCs w:val="24"/>
          <w:highlight w:val="none"/>
          <w:lang w:bidi="ar"/>
        </w:rPr>
        <w:t>有的管理者甚至</w:t>
      </w:r>
      <w:r>
        <w:rPr>
          <w:rFonts w:hint="eastAsia" w:ascii="宋体" w:hAnsi="宋体" w:cs="宋体"/>
          <w:b w:val="0"/>
          <w:bCs w:val="0"/>
          <w:kern w:val="0"/>
          <w:sz w:val="24"/>
          <w:szCs w:val="24"/>
          <w:highlight w:val="none"/>
          <w:lang w:val="en-US" w:eastAsia="zh-CN" w:bidi="ar"/>
        </w:rPr>
        <w:t>主动</w:t>
      </w:r>
      <w:r>
        <w:rPr>
          <w:rFonts w:hint="default" w:ascii="宋体" w:hAnsi="宋体" w:eastAsia="宋体" w:cs="宋体"/>
          <w:b w:val="0"/>
          <w:bCs w:val="0"/>
          <w:kern w:val="0"/>
          <w:sz w:val="24"/>
          <w:szCs w:val="24"/>
          <w:highlight w:val="none"/>
          <w:lang w:bidi="ar"/>
        </w:rPr>
        <w:t>调整自己</w:t>
      </w:r>
      <w:r>
        <w:rPr>
          <w:rFonts w:hint="eastAsia" w:ascii="宋体" w:hAnsi="宋体" w:cs="宋体"/>
          <w:b w:val="0"/>
          <w:bCs w:val="0"/>
          <w:kern w:val="0"/>
          <w:sz w:val="24"/>
          <w:szCs w:val="24"/>
          <w:highlight w:val="none"/>
          <w:lang w:val="en-US" w:eastAsia="zh-CN" w:bidi="ar"/>
        </w:rPr>
        <w:t>的</w:t>
      </w:r>
      <w:r>
        <w:rPr>
          <w:rFonts w:hint="default" w:ascii="宋体" w:hAnsi="宋体" w:eastAsia="宋体" w:cs="宋体"/>
          <w:b w:val="0"/>
          <w:bCs w:val="0"/>
          <w:kern w:val="0"/>
          <w:sz w:val="24"/>
          <w:szCs w:val="24"/>
          <w:highlight w:val="none"/>
          <w:lang w:bidi="ar"/>
        </w:rPr>
        <w:t>权力认知。这</w:t>
      </w:r>
      <w:r>
        <w:rPr>
          <w:rFonts w:hint="eastAsia" w:ascii="宋体" w:hAnsi="宋体" w:cs="宋体"/>
          <w:b w:val="0"/>
          <w:bCs w:val="0"/>
          <w:kern w:val="0"/>
          <w:sz w:val="24"/>
          <w:szCs w:val="24"/>
          <w:highlight w:val="none"/>
          <w:lang w:val="en-US" w:eastAsia="zh-CN" w:bidi="ar"/>
        </w:rPr>
        <w:t>印证了</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的</w:t>
      </w:r>
      <w:r>
        <w:rPr>
          <w:rFonts w:hint="default" w:ascii="宋体" w:hAnsi="宋体" w:eastAsia="宋体" w:cs="宋体"/>
          <w:b w:val="0"/>
          <w:bCs w:val="0"/>
          <w:kern w:val="0"/>
          <w:sz w:val="24"/>
          <w:szCs w:val="24"/>
          <w:highlight w:val="none"/>
          <w:lang w:bidi="ar"/>
        </w:rPr>
        <w:t>可塑性，为</w:t>
      </w:r>
      <w:r>
        <w:rPr>
          <w:rFonts w:hint="eastAsia" w:ascii="宋体" w:hAnsi="宋体" w:cs="宋体"/>
          <w:b w:val="0"/>
          <w:bCs w:val="0"/>
          <w:kern w:val="0"/>
          <w:sz w:val="24"/>
          <w:szCs w:val="24"/>
          <w:highlight w:val="none"/>
          <w:lang w:val="en-US" w:eastAsia="zh-CN" w:bidi="ar"/>
        </w:rPr>
        <w:t>组织</w:t>
      </w:r>
      <w:r>
        <w:rPr>
          <w:rFonts w:hint="default" w:ascii="宋体" w:hAnsi="宋体" w:eastAsia="宋体" w:cs="宋体"/>
          <w:b w:val="0"/>
          <w:bCs w:val="0"/>
          <w:kern w:val="0"/>
          <w:sz w:val="24"/>
          <w:szCs w:val="24"/>
          <w:highlight w:val="none"/>
          <w:lang w:bidi="ar"/>
        </w:rPr>
        <w:t>开展管理培训和领导力发展提供了</w:t>
      </w:r>
      <w:r>
        <w:rPr>
          <w:rFonts w:hint="eastAsia" w:ascii="宋体" w:hAnsi="宋体" w:cs="宋体"/>
          <w:b w:val="0"/>
          <w:bCs w:val="0"/>
          <w:kern w:val="0"/>
          <w:sz w:val="24"/>
          <w:szCs w:val="24"/>
          <w:highlight w:val="none"/>
          <w:lang w:val="en-US" w:eastAsia="zh-CN" w:bidi="ar"/>
        </w:rPr>
        <w:t>实证</w:t>
      </w:r>
      <w:r>
        <w:rPr>
          <w:rFonts w:hint="default" w:ascii="宋体" w:hAnsi="宋体" w:eastAsia="宋体" w:cs="宋体"/>
          <w:b w:val="0"/>
          <w:bCs w:val="0"/>
          <w:kern w:val="0"/>
          <w:sz w:val="24"/>
          <w:szCs w:val="24"/>
          <w:highlight w:val="none"/>
          <w:lang w:bidi="ar"/>
        </w:rPr>
        <w:t>依据。</w:t>
      </w:r>
    </w:p>
    <w:p w14:paraId="7F22BCCD">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总体来看，本研究验证</w:t>
      </w:r>
      <w:r>
        <w:rPr>
          <w:rFonts w:hint="eastAsia" w:ascii="宋体" w:hAnsi="宋体" w:cs="宋体"/>
          <w:b w:val="0"/>
          <w:bCs w:val="0"/>
          <w:kern w:val="0"/>
          <w:sz w:val="24"/>
          <w:szCs w:val="24"/>
          <w:highlight w:val="none"/>
          <w:lang w:val="en-US" w:eastAsia="zh-CN" w:bidi="ar"/>
        </w:rPr>
        <w:t>了假设模型的中介作用</w:t>
      </w:r>
      <w:r>
        <w:rPr>
          <w:rFonts w:hint="default" w:ascii="宋体" w:hAnsi="宋体" w:eastAsia="宋体" w:cs="宋体"/>
          <w:b w:val="0"/>
          <w:bCs w:val="0"/>
          <w:kern w:val="0"/>
          <w:sz w:val="24"/>
          <w:szCs w:val="24"/>
          <w:highlight w:val="none"/>
          <w:lang w:bidi="ar"/>
        </w:rPr>
        <w:t>，也为后续研究</w:t>
      </w:r>
      <w:r>
        <w:rPr>
          <w:rFonts w:hint="eastAsia" w:ascii="宋体" w:hAnsi="宋体" w:cs="宋体"/>
          <w:b w:val="0"/>
          <w:bCs w:val="0"/>
          <w:kern w:val="0"/>
          <w:sz w:val="24"/>
          <w:szCs w:val="24"/>
          <w:highlight w:val="none"/>
          <w:lang w:val="en-US" w:eastAsia="zh-CN" w:bidi="ar"/>
        </w:rPr>
        <w:t>提供了参考</w:t>
      </w:r>
      <w:r>
        <w:rPr>
          <w:rFonts w:hint="default" w:ascii="宋体" w:hAnsi="宋体" w:eastAsia="宋体" w:cs="宋体"/>
          <w:b w:val="0"/>
          <w:bCs w:val="0"/>
          <w:kern w:val="0"/>
          <w:sz w:val="24"/>
          <w:szCs w:val="24"/>
          <w:highlight w:val="none"/>
          <w:lang w:bidi="ar"/>
        </w:rPr>
        <w:t>方向。</w:t>
      </w:r>
    </w:p>
    <w:p w14:paraId="0D399DBE">
      <w:pPr>
        <w:pStyle w:val="3"/>
        <w:pageBreakBefore w:val="0"/>
        <w:kinsoku/>
        <w:wordWrap/>
        <w:overflowPunct/>
        <w:topLinePunct w:val="0"/>
        <w:autoSpaceDE/>
        <w:autoSpaceDN/>
        <w:bidi w:val="0"/>
        <w:adjustRightInd/>
        <w:spacing w:before="79" w:beforeLines="25" w:beforeAutospacing="0" w:after="79" w:afterLines="25" w:afterAutospacing="0" w:line="360" w:lineRule="auto"/>
        <w:jc w:val="left"/>
        <w:rPr>
          <w:rFonts w:hint="default" w:ascii="黑体" w:hAnsi="黑体" w:eastAsia="黑体" w:cs="黑体"/>
          <w:b/>
          <w:bCs/>
          <w:sz w:val="24"/>
          <w:szCs w:val="24"/>
          <w:highlight w:val="none"/>
          <w:lang w:val="en-US" w:eastAsia="zh-CN"/>
        </w:rPr>
      </w:pPr>
      <w:bookmarkStart w:id="131" w:name="_Toc1203925329"/>
      <w:r>
        <w:rPr>
          <w:rFonts w:hint="default" w:ascii="黑体" w:hAnsi="黑体" w:eastAsia="黑体" w:cs="黑体"/>
          <w:b/>
          <w:bCs/>
          <w:sz w:val="24"/>
          <w:szCs w:val="24"/>
          <w:highlight w:val="none"/>
          <w:lang w:val="en-US" w:eastAsia="zh-CN"/>
        </w:rPr>
        <w:t>6.2 理论贡献</w:t>
      </w:r>
      <w:bookmarkEnd w:id="131"/>
    </w:p>
    <w:p w14:paraId="70136EC4">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kern w:val="0"/>
          <w:sz w:val="24"/>
          <w:szCs w:val="24"/>
          <w:highlight w:val="none"/>
          <w:lang w:eastAsia="zh-CN" w:bidi="ar"/>
        </w:rPr>
      </w:pP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有以下几个方面的理论</w:t>
      </w:r>
      <w:r>
        <w:rPr>
          <w:rFonts w:hint="default" w:ascii="宋体" w:hAnsi="宋体" w:eastAsia="宋体" w:cs="宋体"/>
          <w:b w:val="0"/>
          <w:bCs w:val="0"/>
          <w:kern w:val="0"/>
          <w:sz w:val="24"/>
          <w:szCs w:val="24"/>
          <w:highlight w:val="none"/>
          <w:lang w:bidi="ar"/>
        </w:rPr>
        <w:t>贡献</w:t>
      </w:r>
      <w:r>
        <w:rPr>
          <w:rFonts w:hint="eastAsia" w:ascii="宋体" w:hAnsi="宋体" w:cs="宋体"/>
          <w:b w:val="0"/>
          <w:bCs w:val="0"/>
          <w:kern w:val="0"/>
          <w:sz w:val="24"/>
          <w:szCs w:val="24"/>
          <w:highlight w:val="none"/>
          <w:lang w:eastAsia="zh-CN" w:bidi="ar"/>
        </w:rPr>
        <w:t>：</w:t>
      </w:r>
    </w:p>
    <w:p w14:paraId="01C44E73">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首先，本研究拓展了权力观的</w:t>
      </w:r>
      <w:r>
        <w:rPr>
          <w:rFonts w:hint="eastAsia" w:ascii="宋体" w:hAnsi="宋体" w:cs="宋体"/>
          <w:b w:val="0"/>
          <w:bCs w:val="0"/>
          <w:kern w:val="0"/>
          <w:sz w:val="24"/>
          <w:szCs w:val="24"/>
          <w:highlight w:val="none"/>
          <w:lang w:val="en-US" w:eastAsia="zh-CN" w:bidi="ar"/>
        </w:rPr>
        <w:t>研究范畴</w:t>
      </w:r>
      <w:r>
        <w:rPr>
          <w:rFonts w:hint="default" w:ascii="宋体" w:hAnsi="宋体" w:eastAsia="宋体" w:cs="宋体"/>
          <w:b w:val="0"/>
          <w:bCs w:val="0"/>
          <w:kern w:val="0"/>
          <w:sz w:val="24"/>
          <w:szCs w:val="24"/>
          <w:highlight w:val="none"/>
          <w:lang w:bidi="ar"/>
        </w:rPr>
        <w:t>。以往研究多关注权力观</w:t>
      </w:r>
      <w:r>
        <w:rPr>
          <w:rFonts w:hint="eastAsia" w:ascii="宋体" w:hAnsi="宋体" w:cs="宋体"/>
          <w:b w:val="0"/>
          <w:bCs w:val="0"/>
          <w:kern w:val="0"/>
          <w:sz w:val="24"/>
          <w:szCs w:val="24"/>
          <w:highlight w:val="none"/>
          <w:lang w:val="en-US" w:eastAsia="zh-CN" w:bidi="ar"/>
        </w:rPr>
        <w:t>在</w:t>
      </w:r>
      <w:r>
        <w:rPr>
          <w:rFonts w:hint="default" w:ascii="宋体" w:hAnsi="宋体" w:eastAsia="宋体" w:cs="宋体"/>
          <w:b w:val="0"/>
          <w:bCs w:val="0"/>
          <w:kern w:val="0"/>
          <w:sz w:val="24"/>
          <w:szCs w:val="24"/>
          <w:highlight w:val="none"/>
          <w:lang w:bidi="ar"/>
        </w:rPr>
        <w:t>个体层面的影响，</w:t>
      </w:r>
      <w:r>
        <w:rPr>
          <w:rFonts w:hint="eastAsia" w:ascii="宋体" w:hAnsi="宋体" w:cs="宋体"/>
          <w:b w:val="0"/>
          <w:bCs w:val="0"/>
          <w:kern w:val="0"/>
          <w:sz w:val="24"/>
          <w:szCs w:val="24"/>
          <w:highlight w:val="none"/>
          <w:lang w:val="en-US" w:eastAsia="zh-CN" w:bidi="ar"/>
        </w:rPr>
        <w:t>例如权力观如何影响个体</w:t>
      </w:r>
      <w:r>
        <w:rPr>
          <w:rFonts w:hint="default" w:ascii="宋体" w:hAnsi="宋体" w:eastAsia="宋体" w:cs="宋体"/>
          <w:b w:val="0"/>
          <w:bCs w:val="0"/>
          <w:kern w:val="0"/>
          <w:sz w:val="24"/>
          <w:szCs w:val="24"/>
          <w:highlight w:val="none"/>
          <w:lang w:bidi="ar"/>
        </w:rPr>
        <w:t>决策、创造力与亲社会行为等</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2017</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Tost</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Johnson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2019</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w:t>
      </w: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将权力观的作用</w:t>
      </w:r>
      <w:r>
        <w:rPr>
          <w:rFonts w:hint="default" w:ascii="宋体" w:hAnsi="宋体" w:eastAsia="宋体" w:cs="宋体"/>
          <w:b w:val="0"/>
          <w:bCs w:val="0"/>
          <w:kern w:val="0"/>
          <w:sz w:val="24"/>
          <w:szCs w:val="24"/>
          <w:highlight w:val="none"/>
          <w:lang w:bidi="ar"/>
        </w:rPr>
        <w:t>延伸</w:t>
      </w:r>
      <w:r>
        <w:rPr>
          <w:rFonts w:hint="eastAsia" w:ascii="宋体" w:hAnsi="宋体" w:cs="宋体"/>
          <w:b w:val="0"/>
          <w:bCs w:val="0"/>
          <w:kern w:val="0"/>
          <w:sz w:val="24"/>
          <w:szCs w:val="24"/>
          <w:highlight w:val="none"/>
          <w:lang w:val="en-US" w:eastAsia="zh-CN" w:bidi="ar"/>
        </w:rPr>
        <w:t>到团队层面，探讨了权力观对</w:t>
      </w:r>
      <w:r>
        <w:rPr>
          <w:rFonts w:hint="default" w:ascii="宋体" w:hAnsi="宋体" w:eastAsia="宋体" w:cs="宋体"/>
          <w:b w:val="0"/>
          <w:bCs w:val="0"/>
          <w:kern w:val="0"/>
          <w:sz w:val="24"/>
          <w:szCs w:val="24"/>
          <w:highlight w:val="none"/>
          <w:lang w:bidi="ar"/>
        </w:rPr>
        <w:t>团队反思</w:t>
      </w:r>
      <w:r>
        <w:rPr>
          <w:rFonts w:hint="eastAsia" w:ascii="宋体" w:hAnsi="宋体" w:eastAsia="宋体" w:cs="宋体"/>
          <w:b w:val="0"/>
          <w:bCs w:val="0"/>
          <w:kern w:val="0"/>
          <w:sz w:val="24"/>
          <w:szCs w:val="24"/>
          <w:highlight w:val="none"/>
          <w:lang w:val="en-US" w:eastAsia="zh-CN" w:bidi="ar"/>
        </w:rPr>
        <w:t>的</w:t>
      </w:r>
      <w:r>
        <w:rPr>
          <w:rFonts w:hint="eastAsia" w:ascii="宋体" w:hAnsi="宋体" w:cs="宋体"/>
          <w:b w:val="0"/>
          <w:bCs w:val="0"/>
          <w:kern w:val="0"/>
          <w:sz w:val="24"/>
          <w:szCs w:val="24"/>
          <w:highlight w:val="none"/>
          <w:lang w:val="en-US" w:eastAsia="zh-CN" w:bidi="ar"/>
        </w:rPr>
        <w:t>影响</w:t>
      </w:r>
      <w:r>
        <w:rPr>
          <w:rFonts w:hint="default" w:ascii="宋体" w:hAnsi="宋体" w:eastAsia="宋体" w:cs="宋体"/>
          <w:b w:val="0"/>
          <w:bCs w:val="0"/>
          <w:kern w:val="0"/>
          <w:sz w:val="24"/>
          <w:szCs w:val="24"/>
          <w:highlight w:val="none"/>
          <w:lang w:bidi="ar"/>
        </w:rPr>
        <w:t>。结果表明，</w:t>
      </w:r>
      <w:r>
        <w:rPr>
          <w:rFonts w:hint="eastAsia" w:ascii="宋体" w:hAnsi="宋体" w:cs="宋体"/>
          <w:b w:val="0"/>
          <w:bCs w:val="0"/>
          <w:kern w:val="0"/>
          <w:sz w:val="24"/>
          <w:szCs w:val="24"/>
          <w:highlight w:val="none"/>
          <w:lang w:val="en-US" w:eastAsia="zh-CN" w:bidi="ar"/>
        </w:rPr>
        <w:t>两种权力观</w:t>
      </w:r>
      <w:r>
        <w:rPr>
          <w:rFonts w:hint="default" w:ascii="宋体" w:hAnsi="宋体" w:eastAsia="宋体" w:cs="宋体"/>
          <w:b w:val="0"/>
          <w:bCs w:val="0"/>
          <w:kern w:val="0"/>
          <w:sz w:val="24"/>
          <w:szCs w:val="24"/>
          <w:highlight w:val="none"/>
          <w:lang w:bidi="ar"/>
        </w:rPr>
        <w:t>均能显著促进团队反思，</w:t>
      </w:r>
      <w:r>
        <w:rPr>
          <w:rFonts w:hint="eastAsia" w:ascii="宋体" w:hAnsi="宋体" w:cs="宋体"/>
          <w:b w:val="0"/>
          <w:bCs w:val="0"/>
          <w:kern w:val="0"/>
          <w:sz w:val="24"/>
          <w:szCs w:val="24"/>
          <w:highlight w:val="none"/>
          <w:lang w:val="en-US" w:eastAsia="zh-CN" w:bidi="ar"/>
        </w:rPr>
        <w:t>只是</w:t>
      </w:r>
      <w:r>
        <w:rPr>
          <w:rFonts w:hint="default" w:ascii="宋体" w:hAnsi="宋体" w:eastAsia="宋体" w:cs="宋体"/>
          <w:b w:val="0"/>
          <w:bCs w:val="0"/>
          <w:kern w:val="0"/>
          <w:sz w:val="24"/>
          <w:szCs w:val="24"/>
          <w:highlight w:val="none"/>
          <w:lang w:bidi="ar"/>
        </w:rPr>
        <w:t>二者</w:t>
      </w:r>
      <w:r>
        <w:rPr>
          <w:rFonts w:hint="eastAsia" w:ascii="宋体" w:hAnsi="宋体" w:cs="宋体"/>
          <w:b w:val="0"/>
          <w:bCs w:val="0"/>
          <w:kern w:val="0"/>
          <w:sz w:val="24"/>
          <w:szCs w:val="24"/>
          <w:highlight w:val="none"/>
          <w:lang w:val="en-US" w:eastAsia="zh-CN" w:bidi="ar"/>
        </w:rPr>
        <w:t>的的作用方式和关注焦点有所</w:t>
      </w:r>
      <w:r>
        <w:rPr>
          <w:rFonts w:hint="default" w:ascii="宋体" w:hAnsi="宋体" w:eastAsia="宋体" w:cs="宋体"/>
          <w:b w:val="0"/>
          <w:bCs w:val="0"/>
          <w:kern w:val="0"/>
          <w:sz w:val="24"/>
          <w:szCs w:val="24"/>
          <w:highlight w:val="none"/>
          <w:lang w:bidi="ar"/>
        </w:rPr>
        <w:t>不同</w:t>
      </w:r>
      <w:r>
        <w:rPr>
          <w:rFonts w:hint="eastAsia" w:ascii="宋体" w:hAnsi="宋体" w:cs="宋体"/>
          <w:b w:val="0"/>
          <w:bCs w:val="0"/>
          <w:kern w:val="0"/>
          <w:sz w:val="24"/>
          <w:szCs w:val="24"/>
          <w:highlight w:val="none"/>
          <w:lang w:eastAsia="zh-CN" w:bidi="ar"/>
        </w:rPr>
        <w:t>。</w:t>
      </w:r>
      <w:r>
        <w:rPr>
          <w:rFonts w:hint="default" w:ascii="宋体" w:hAnsi="宋体" w:eastAsia="宋体" w:cs="宋体"/>
          <w:b w:val="0"/>
          <w:bCs w:val="0"/>
          <w:kern w:val="0"/>
          <w:sz w:val="24"/>
          <w:szCs w:val="24"/>
          <w:highlight w:val="none"/>
          <w:lang w:bidi="ar"/>
        </w:rPr>
        <w:t>这些</w:t>
      </w:r>
      <w:r>
        <w:rPr>
          <w:rFonts w:hint="eastAsia" w:ascii="宋体" w:hAnsi="宋体" w:cs="宋体"/>
          <w:b w:val="0"/>
          <w:bCs w:val="0"/>
          <w:kern w:val="0"/>
          <w:sz w:val="24"/>
          <w:szCs w:val="24"/>
          <w:highlight w:val="none"/>
          <w:lang w:val="en-US" w:eastAsia="zh-CN" w:bidi="ar"/>
        </w:rPr>
        <w:t>发现拓展了</w:t>
      </w:r>
      <w:r>
        <w:rPr>
          <w:rFonts w:hint="default" w:ascii="宋体" w:hAnsi="宋体" w:eastAsia="宋体" w:cs="宋体"/>
          <w:b w:val="0"/>
          <w:bCs w:val="0"/>
          <w:kern w:val="0"/>
          <w:sz w:val="24"/>
          <w:szCs w:val="24"/>
          <w:highlight w:val="none"/>
          <w:lang w:bidi="ar"/>
        </w:rPr>
        <w:t>权力认知影响团队效能的路径，</w:t>
      </w:r>
      <w:r>
        <w:rPr>
          <w:rFonts w:hint="eastAsia" w:ascii="宋体" w:hAnsi="宋体" w:cs="宋体"/>
          <w:b w:val="0"/>
          <w:bCs w:val="0"/>
          <w:kern w:val="0"/>
          <w:sz w:val="24"/>
          <w:szCs w:val="24"/>
          <w:highlight w:val="none"/>
          <w:lang w:val="en-US" w:eastAsia="zh-CN" w:bidi="ar"/>
        </w:rPr>
        <w:t>也开拓了</w:t>
      </w:r>
      <w:r>
        <w:rPr>
          <w:rFonts w:hint="default" w:ascii="宋体" w:hAnsi="宋体" w:eastAsia="宋体" w:cs="宋体"/>
          <w:b w:val="0"/>
          <w:bCs w:val="0"/>
          <w:kern w:val="0"/>
          <w:sz w:val="24"/>
          <w:szCs w:val="24"/>
          <w:highlight w:val="none"/>
          <w:lang w:bidi="ar"/>
        </w:rPr>
        <w:t>权力观在团队层面的研究。</w:t>
      </w:r>
    </w:p>
    <w:p w14:paraId="11806727">
      <w:pPr>
        <w:pStyle w:val="17"/>
        <w:keepNext w:val="0"/>
        <w:keepLines w:val="0"/>
        <w:pageBreakBefore w:val="0"/>
        <w:widowControl/>
        <w:numPr>
          <w:ilvl w:val="0"/>
          <w:numId w:val="15"/>
        </w:numPr>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丰富了</w:t>
      </w:r>
      <w:r>
        <w:rPr>
          <w:rFonts w:hint="eastAsia" w:ascii="宋体" w:hAnsi="宋体" w:eastAsia="宋体" w:cs="宋体"/>
          <w:b w:val="0"/>
          <w:bCs w:val="0"/>
          <w:kern w:val="0"/>
          <w:sz w:val="24"/>
          <w:szCs w:val="24"/>
          <w:highlight w:val="none"/>
          <w:lang w:val="en-US" w:eastAsia="zh-CN" w:bidi="ar"/>
        </w:rPr>
        <w:t>团队反思</w:t>
      </w:r>
      <w:r>
        <w:rPr>
          <w:rFonts w:hint="default" w:ascii="宋体" w:hAnsi="宋体" w:eastAsia="宋体" w:cs="宋体"/>
          <w:b w:val="0"/>
          <w:bCs w:val="0"/>
          <w:kern w:val="0"/>
          <w:sz w:val="24"/>
          <w:szCs w:val="24"/>
          <w:highlight w:val="none"/>
          <w:lang w:bidi="ar"/>
        </w:rPr>
        <w:t>的前因变量</w:t>
      </w:r>
      <w:r>
        <w:rPr>
          <w:rFonts w:hint="eastAsia" w:ascii="宋体" w:hAnsi="宋体" w:eastAsia="宋体" w:cs="宋体"/>
          <w:b w:val="0"/>
          <w:bCs w:val="0"/>
          <w:kern w:val="0"/>
          <w:sz w:val="24"/>
          <w:szCs w:val="24"/>
          <w:highlight w:val="none"/>
          <w:lang w:eastAsia="zh-CN" w:bidi="ar"/>
        </w:rPr>
        <w:t>，</w:t>
      </w:r>
      <w:r>
        <w:rPr>
          <w:rFonts w:hint="eastAsia" w:ascii="宋体" w:hAnsi="宋体" w:eastAsia="宋体" w:cs="宋体"/>
          <w:b w:val="0"/>
          <w:bCs w:val="0"/>
          <w:kern w:val="0"/>
          <w:sz w:val="24"/>
          <w:szCs w:val="24"/>
          <w:highlight w:val="none"/>
          <w:lang w:val="en-US" w:eastAsia="zh-CN" w:bidi="ar"/>
        </w:rPr>
        <w:t>为团队</w:t>
      </w:r>
      <w:r>
        <w:rPr>
          <w:rFonts w:hint="eastAsia" w:ascii="宋体" w:hAnsi="宋体" w:cs="宋体"/>
          <w:b w:val="0"/>
          <w:bCs w:val="0"/>
          <w:kern w:val="0"/>
          <w:sz w:val="24"/>
          <w:szCs w:val="24"/>
          <w:highlight w:val="none"/>
          <w:lang w:val="en-US" w:eastAsia="zh-CN" w:bidi="ar"/>
        </w:rPr>
        <w:t>过程</w:t>
      </w:r>
      <w:r>
        <w:rPr>
          <w:rFonts w:hint="eastAsia" w:ascii="宋体" w:hAnsi="宋体" w:eastAsia="宋体" w:cs="宋体"/>
          <w:b w:val="0"/>
          <w:bCs w:val="0"/>
          <w:kern w:val="0"/>
          <w:sz w:val="24"/>
          <w:szCs w:val="24"/>
          <w:highlight w:val="none"/>
          <w:lang w:val="en-US" w:eastAsia="zh-CN" w:bidi="ar"/>
        </w:rPr>
        <w:t>研究做出了</w:t>
      </w:r>
      <w:r>
        <w:rPr>
          <w:rFonts w:hint="default" w:ascii="宋体" w:hAnsi="宋体" w:eastAsia="宋体" w:cs="宋体"/>
          <w:b w:val="0"/>
          <w:bCs w:val="0"/>
          <w:kern w:val="0"/>
          <w:sz w:val="24"/>
          <w:szCs w:val="24"/>
          <w:highlight w:val="none"/>
          <w:lang w:bidi="ar"/>
        </w:rPr>
        <w:t>贡献。团队反思已被证实是提升团队绩效与创新的关键</w:t>
      </w:r>
      <w:r>
        <w:rPr>
          <w:rFonts w:hint="eastAsia" w:ascii="宋体" w:hAnsi="宋体" w:cs="宋体"/>
          <w:b w:val="0"/>
          <w:bCs w:val="0"/>
          <w:kern w:val="0"/>
          <w:sz w:val="24"/>
          <w:szCs w:val="24"/>
          <w:highlight w:val="none"/>
          <w:lang w:val="en-US" w:eastAsia="zh-CN" w:bidi="ar"/>
        </w:rPr>
        <w:t>机制</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2007</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，大量研究探索了团队反思的众多前因变量，然而权力观并不在其中。</w:t>
      </w:r>
      <w:r>
        <w:rPr>
          <w:rFonts w:hint="default" w:ascii="宋体" w:hAnsi="宋体" w:eastAsia="宋体" w:cs="宋体"/>
          <w:b w:val="0"/>
          <w:bCs w:val="0"/>
          <w:kern w:val="0"/>
          <w:sz w:val="24"/>
          <w:szCs w:val="24"/>
          <w:highlight w:val="none"/>
          <w:lang w:bidi="ar"/>
        </w:rPr>
        <w:t>本研究将管理者权力观</w:t>
      </w:r>
      <w:r>
        <w:rPr>
          <w:rFonts w:hint="eastAsia" w:ascii="宋体" w:hAnsi="宋体" w:eastAsia="宋体" w:cs="宋体"/>
          <w:b w:val="0"/>
          <w:bCs w:val="0"/>
          <w:kern w:val="0"/>
          <w:sz w:val="24"/>
          <w:szCs w:val="24"/>
          <w:highlight w:val="none"/>
          <w:lang w:val="en-US" w:eastAsia="zh-CN" w:bidi="ar"/>
        </w:rPr>
        <w:t>作</w:t>
      </w:r>
      <w:r>
        <w:rPr>
          <w:rFonts w:hint="default" w:ascii="宋体" w:hAnsi="宋体" w:eastAsia="宋体" w:cs="宋体"/>
          <w:b w:val="0"/>
          <w:bCs w:val="0"/>
          <w:kern w:val="0"/>
          <w:sz w:val="24"/>
          <w:szCs w:val="24"/>
          <w:highlight w:val="none"/>
          <w:lang w:bidi="ar"/>
        </w:rPr>
        <w:t>团队反思的前因</w:t>
      </w:r>
      <w:r>
        <w:rPr>
          <w:rFonts w:hint="eastAsia" w:ascii="宋体" w:hAnsi="宋体" w:eastAsia="宋体" w:cs="宋体"/>
          <w:b w:val="0"/>
          <w:bCs w:val="0"/>
          <w:kern w:val="0"/>
          <w:sz w:val="24"/>
          <w:szCs w:val="24"/>
          <w:highlight w:val="none"/>
          <w:lang w:val="en-US" w:eastAsia="zh-CN" w:bidi="ar"/>
        </w:rPr>
        <w:t>进行了考察</w:t>
      </w:r>
      <w:r>
        <w:rPr>
          <w:rFonts w:hint="default" w:ascii="宋体" w:hAnsi="宋体" w:eastAsia="宋体" w:cs="宋体"/>
          <w:b w:val="0"/>
          <w:bCs w:val="0"/>
          <w:kern w:val="0"/>
          <w:sz w:val="24"/>
          <w:szCs w:val="24"/>
          <w:highlight w:val="none"/>
          <w:lang w:bidi="ar"/>
        </w:rPr>
        <w:t>，区分了</w:t>
      </w:r>
      <w:r>
        <w:rPr>
          <w:rFonts w:hint="eastAsia" w:ascii="宋体" w:hAnsi="宋体" w:eastAsia="宋体" w:cs="宋体"/>
          <w:b w:val="0"/>
          <w:bCs w:val="0"/>
          <w:kern w:val="0"/>
          <w:sz w:val="24"/>
          <w:szCs w:val="24"/>
          <w:highlight w:val="none"/>
          <w:lang w:val="en-US" w:eastAsia="zh-CN" w:bidi="ar"/>
        </w:rPr>
        <w:t>两种权力观的</w:t>
      </w:r>
      <w:r>
        <w:rPr>
          <w:rFonts w:hint="eastAsia" w:ascii="宋体" w:hAnsi="宋体" w:cs="宋体"/>
          <w:b w:val="0"/>
          <w:bCs w:val="0"/>
          <w:kern w:val="0"/>
          <w:sz w:val="24"/>
          <w:szCs w:val="24"/>
          <w:highlight w:val="none"/>
          <w:lang w:val="en-US" w:eastAsia="zh-CN" w:bidi="ar"/>
        </w:rPr>
        <w:t>影响</w:t>
      </w:r>
      <w:r>
        <w:rPr>
          <w:rFonts w:hint="default" w:ascii="宋体" w:hAnsi="宋体" w:eastAsia="宋体" w:cs="宋体"/>
          <w:b w:val="0"/>
          <w:bCs w:val="0"/>
          <w:kern w:val="0"/>
          <w:sz w:val="24"/>
          <w:szCs w:val="24"/>
          <w:highlight w:val="none"/>
          <w:lang w:bidi="ar"/>
        </w:rPr>
        <w:t>模式。</w:t>
      </w:r>
    </w:p>
    <w:p w14:paraId="0E791E61">
      <w:pPr>
        <w:pStyle w:val="17"/>
        <w:keepNext w:val="0"/>
        <w:keepLines w:val="0"/>
        <w:pageBreakBefore w:val="0"/>
        <w:widowControl/>
        <w:numPr>
          <w:ilvl w:val="0"/>
          <w:numId w:val="15"/>
        </w:numPr>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绩效压力的调节作用虽未显著，但这一结果仍具理论意义</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这一结果提示</w:t>
      </w:r>
      <w:r>
        <w:rPr>
          <w:rFonts w:hint="default" w:ascii="宋体" w:hAnsi="宋体" w:eastAsia="宋体" w:cs="宋体"/>
          <w:b w:val="0"/>
          <w:bCs w:val="0"/>
          <w:kern w:val="0"/>
          <w:sz w:val="24"/>
          <w:szCs w:val="24"/>
          <w:highlight w:val="none"/>
          <w:lang w:val="en-US" w:eastAsia="zh-CN" w:bidi="ar"/>
        </w:rPr>
        <w:t>绩效压力对管理者行为的影响可能并非简单的线性关系。根据</w:t>
      </w:r>
      <w:r>
        <w:rPr>
          <w:rFonts w:hint="default" w:ascii="Times New Roman" w:hAnsi="Times New Roman" w:eastAsia="宋体" w:cs="宋体"/>
          <w:b w:val="0"/>
          <w:bCs w:val="0"/>
          <w:kern w:val="0"/>
          <w:sz w:val="24"/>
          <w:szCs w:val="24"/>
          <w:highlight w:val="none"/>
          <w:lang w:val="en-US" w:eastAsia="zh-CN" w:bidi="ar"/>
        </w:rPr>
        <w:t>Mitchell</w:t>
      </w:r>
      <w:r>
        <w:rPr>
          <w:rFonts w:hint="default" w:ascii="宋体" w:hAnsi="宋体" w:eastAsia="宋体" w:cs="宋体"/>
          <w:b w:val="0"/>
          <w:bCs w:val="0"/>
          <w:kern w:val="0"/>
          <w:sz w:val="24"/>
          <w:szCs w:val="24"/>
          <w:highlight w:val="none"/>
          <w:lang w:val="en-US" w:eastAsia="zh-CN" w:bidi="ar"/>
        </w:rPr>
        <w:t>等人</w:t>
      </w:r>
      <w:r>
        <w:rPr>
          <w:rFonts w:hint="default" w:ascii="Times New Roman" w:hAnsi="Times New Roman" w:eastAsia="宋体" w:cs="宋体"/>
          <w:b w:val="0"/>
          <w:bCs w:val="0"/>
          <w:kern w:val="0"/>
          <w:sz w:val="24"/>
          <w:szCs w:val="24"/>
          <w:highlight w:val="none"/>
          <w:lang w:val="en-US" w:eastAsia="zh-CN" w:bidi="ar"/>
        </w:rPr>
        <w:t>（2019）</w:t>
      </w:r>
      <w:r>
        <w:rPr>
          <w:rFonts w:hint="default" w:ascii="宋体" w:hAnsi="宋体" w:eastAsia="宋体" w:cs="宋体"/>
          <w:b w:val="0"/>
          <w:bCs w:val="0"/>
          <w:kern w:val="0"/>
          <w:sz w:val="24"/>
          <w:szCs w:val="24"/>
          <w:highlight w:val="none"/>
          <w:lang w:val="en-US" w:eastAsia="zh-CN" w:bidi="ar"/>
        </w:rPr>
        <w:t>的研究，绩效压力会经由个体认知评估过程产生不同影响。在本研究情境下，</w:t>
      </w:r>
      <w:r>
        <w:rPr>
          <w:rFonts w:hint="eastAsia" w:ascii="宋体" w:hAnsi="宋体" w:cs="宋体"/>
          <w:b w:val="0"/>
          <w:bCs w:val="0"/>
          <w:kern w:val="0"/>
          <w:sz w:val="24"/>
          <w:szCs w:val="24"/>
          <w:highlight w:val="none"/>
          <w:lang w:val="en-US" w:eastAsia="zh-CN" w:bidi="ar"/>
        </w:rPr>
        <w:t>对绩效压力</w:t>
      </w:r>
      <w:r>
        <w:rPr>
          <w:rFonts w:hint="default" w:ascii="宋体" w:hAnsi="宋体" w:eastAsia="宋体" w:cs="宋体"/>
          <w:b w:val="0"/>
          <w:bCs w:val="0"/>
          <w:kern w:val="0"/>
          <w:sz w:val="24"/>
          <w:szCs w:val="24"/>
          <w:highlight w:val="none"/>
          <w:lang w:val="en-US" w:eastAsia="zh-CN" w:bidi="ar"/>
        </w:rPr>
        <w:t>预期的调节作用</w:t>
      </w:r>
      <w:r>
        <w:rPr>
          <w:rFonts w:hint="eastAsia" w:ascii="宋体" w:hAnsi="宋体" w:cs="宋体"/>
          <w:b w:val="0"/>
          <w:bCs w:val="0"/>
          <w:kern w:val="0"/>
          <w:sz w:val="24"/>
          <w:szCs w:val="24"/>
          <w:highlight w:val="none"/>
          <w:lang w:val="en-US" w:eastAsia="zh-CN" w:bidi="ar"/>
        </w:rPr>
        <w:t>没有</w:t>
      </w:r>
      <w:r>
        <w:rPr>
          <w:rFonts w:hint="default" w:ascii="宋体" w:hAnsi="宋体" w:eastAsia="宋体" w:cs="宋体"/>
          <w:b w:val="0"/>
          <w:bCs w:val="0"/>
          <w:kern w:val="0"/>
          <w:sz w:val="24"/>
          <w:szCs w:val="24"/>
          <w:highlight w:val="none"/>
          <w:lang w:val="en-US" w:eastAsia="zh-CN" w:bidi="ar"/>
        </w:rPr>
        <w:t>显现，一方面可能由于样本中压力</w:t>
      </w:r>
      <w:r>
        <w:rPr>
          <w:rFonts w:hint="eastAsia" w:ascii="宋体" w:hAnsi="宋体" w:cs="宋体"/>
          <w:b w:val="0"/>
          <w:bCs w:val="0"/>
          <w:kern w:val="0"/>
          <w:sz w:val="24"/>
          <w:szCs w:val="24"/>
          <w:highlight w:val="none"/>
          <w:lang w:val="en-US" w:eastAsia="zh-CN" w:bidi="ar"/>
        </w:rPr>
        <w:t>水平</w:t>
      </w:r>
      <w:r>
        <w:rPr>
          <w:rFonts w:hint="default" w:ascii="宋体" w:hAnsi="宋体" w:eastAsia="宋体" w:cs="宋体"/>
          <w:b w:val="0"/>
          <w:bCs w:val="0"/>
          <w:kern w:val="0"/>
          <w:sz w:val="24"/>
          <w:szCs w:val="24"/>
          <w:highlight w:val="none"/>
          <w:lang w:val="en-US" w:eastAsia="zh-CN" w:bidi="ar"/>
        </w:rPr>
        <w:t>的变异有限，另一方面</w:t>
      </w:r>
      <w:r>
        <w:rPr>
          <w:rFonts w:hint="eastAsia" w:ascii="宋体" w:hAnsi="宋体" w:cs="宋体"/>
          <w:b w:val="0"/>
          <w:bCs w:val="0"/>
          <w:kern w:val="0"/>
          <w:sz w:val="24"/>
          <w:szCs w:val="24"/>
          <w:highlight w:val="none"/>
          <w:lang w:val="en-US" w:eastAsia="zh-CN" w:bidi="ar"/>
        </w:rPr>
        <w:t>，</w:t>
      </w:r>
      <w:r>
        <w:rPr>
          <w:rFonts w:hint="default" w:ascii="宋体" w:hAnsi="宋体" w:eastAsia="宋体" w:cs="宋体"/>
          <w:b w:val="0"/>
          <w:bCs w:val="0"/>
          <w:kern w:val="0"/>
          <w:sz w:val="24"/>
          <w:szCs w:val="24"/>
          <w:highlight w:val="none"/>
          <w:lang w:bidi="ar"/>
        </w:rPr>
        <w:t>在绩效考核制度化、压力常态化的组织环境中，</w:t>
      </w:r>
      <w:r>
        <w:rPr>
          <w:rFonts w:hint="eastAsia" w:ascii="宋体" w:hAnsi="宋体" w:cs="宋体"/>
          <w:b w:val="0"/>
          <w:bCs w:val="0"/>
          <w:kern w:val="0"/>
          <w:sz w:val="24"/>
          <w:szCs w:val="24"/>
          <w:highlight w:val="none"/>
          <w:lang w:val="en-US" w:eastAsia="zh-CN" w:bidi="ar"/>
        </w:rPr>
        <w:t>绩效</w:t>
      </w:r>
      <w:r>
        <w:rPr>
          <w:rFonts w:hint="default" w:ascii="宋体" w:hAnsi="宋体" w:eastAsia="宋体" w:cs="宋体"/>
          <w:b w:val="0"/>
          <w:bCs w:val="0"/>
          <w:kern w:val="0"/>
          <w:sz w:val="24"/>
          <w:szCs w:val="24"/>
          <w:highlight w:val="none"/>
          <w:lang w:val="en-US" w:eastAsia="zh-CN" w:bidi="ar"/>
        </w:rPr>
        <w:t>压力的影响路径可能比理论假设更为复杂</w:t>
      </w:r>
      <w:r>
        <w:rPr>
          <w:rFonts w:hint="eastAsia" w:ascii="宋体" w:hAnsi="宋体" w:cs="宋体"/>
          <w:b w:val="0"/>
          <w:bCs w:val="0"/>
          <w:kern w:val="0"/>
          <w:sz w:val="24"/>
          <w:szCs w:val="24"/>
          <w:highlight w:val="none"/>
          <w:lang w:val="en-US" w:eastAsia="zh-CN" w:bidi="ar"/>
        </w:rPr>
        <w:t>。</w:t>
      </w:r>
    </w:p>
    <w:p w14:paraId="34FAE0EA">
      <w:pPr>
        <w:pStyle w:val="17"/>
        <w:keepNext w:val="0"/>
        <w:keepLines w:val="0"/>
        <w:pageBreakBefore w:val="0"/>
        <w:widowControl/>
        <w:numPr>
          <w:ilvl w:val="0"/>
          <w:numId w:val="15"/>
        </w:numPr>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也</w:t>
      </w:r>
      <w:r>
        <w:rPr>
          <w:rFonts w:hint="default" w:ascii="宋体" w:hAnsi="宋体" w:eastAsia="宋体" w:cs="宋体"/>
          <w:b w:val="0"/>
          <w:bCs w:val="0"/>
          <w:kern w:val="0"/>
          <w:sz w:val="24"/>
          <w:szCs w:val="24"/>
          <w:highlight w:val="none"/>
          <w:lang w:bidi="ar"/>
        </w:rPr>
        <w:t>为社会信息加工理论</w:t>
      </w:r>
      <w:r>
        <w:rPr>
          <w:rFonts w:hint="eastAsia" w:ascii="宋体" w:hAnsi="宋体" w:cs="宋体"/>
          <w:b w:val="0"/>
          <w:bCs w:val="0"/>
          <w:kern w:val="0"/>
          <w:sz w:val="24"/>
          <w:szCs w:val="24"/>
          <w:highlight w:val="none"/>
          <w:lang w:val="en-US" w:eastAsia="zh-CN" w:bidi="ar"/>
        </w:rPr>
        <w:t>的应用研究做出了贡献。</w:t>
      </w:r>
      <w:r>
        <w:rPr>
          <w:rFonts w:hint="default" w:ascii="宋体" w:hAnsi="宋体" w:eastAsia="宋体" w:cs="宋体"/>
          <w:b w:val="0"/>
          <w:bCs w:val="0"/>
          <w:kern w:val="0"/>
          <w:sz w:val="24"/>
          <w:szCs w:val="24"/>
          <w:highlight w:val="none"/>
          <w:lang w:bidi="ar"/>
        </w:rPr>
        <w:t>该理论认为，个体的态度与行为源于其对环境线索的主观解读</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Salancik</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Pfeffer</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1978</w:t>
      </w:r>
      <w:r>
        <w:rPr>
          <w:rFonts w:hint="eastAsia" w:ascii="宋体" w:hAnsi="宋体" w:eastAsia="宋体" w:cs="宋体"/>
          <w:b w:val="0"/>
          <w:bCs w:val="0"/>
          <w:kern w:val="0"/>
          <w:sz w:val="24"/>
          <w:szCs w:val="24"/>
          <w:highlight w:val="none"/>
          <w:lang w:val="en-US" w:eastAsia="zh-CN" w:bidi="ar"/>
        </w:rPr>
        <w:t>）</w:t>
      </w: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引入该理论作为研究模型的基础并得到印证，为该理论的应用研究</w:t>
      </w:r>
      <w:r>
        <w:rPr>
          <w:rFonts w:hint="default" w:ascii="宋体" w:hAnsi="宋体" w:eastAsia="宋体" w:cs="宋体"/>
          <w:b w:val="0"/>
          <w:bCs w:val="0"/>
          <w:kern w:val="0"/>
          <w:sz w:val="24"/>
          <w:szCs w:val="24"/>
          <w:highlight w:val="none"/>
          <w:lang w:bidi="ar"/>
        </w:rPr>
        <w:t>提供了实证依据。管理者的权力观作为一种信息解读框架，通过日常</w:t>
      </w:r>
      <w:r>
        <w:rPr>
          <w:rFonts w:hint="eastAsia" w:ascii="宋体" w:hAnsi="宋体" w:cs="宋体"/>
          <w:b w:val="0"/>
          <w:bCs w:val="0"/>
          <w:kern w:val="0"/>
          <w:sz w:val="24"/>
          <w:szCs w:val="24"/>
          <w:highlight w:val="none"/>
          <w:lang w:val="en-US" w:eastAsia="zh-CN" w:bidi="ar"/>
        </w:rPr>
        <w:t>管理</w:t>
      </w:r>
      <w:r>
        <w:rPr>
          <w:rFonts w:hint="default" w:ascii="宋体" w:hAnsi="宋体" w:eastAsia="宋体" w:cs="宋体"/>
          <w:b w:val="0"/>
          <w:bCs w:val="0"/>
          <w:kern w:val="0"/>
          <w:sz w:val="24"/>
          <w:szCs w:val="24"/>
          <w:highlight w:val="none"/>
          <w:lang w:bidi="ar"/>
        </w:rPr>
        <w:t>互动持续向团队</w:t>
      </w:r>
      <w:r>
        <w:rPr>
          <w:rFonts w:hint="eastAsia" w:ascii="宋体" w:hAnsi="宋体" w:cs="宋体"/>
          <w:b w:val="0"/>
          <w:bCs w:val="0"/>
          <w:kern w:val="0"/>
          <w:sz w:val="24"/>
          <w:szCs w:val="24"/>
          <w:highlight w:val="none"/>
          <w:lang w:val="en-US" w:eastAsia="zh-CN" w:bidi="ar"/>
        </w:rPr>
        <w:t>输入社会信息</w:t>
      </w:r>
      <w:r>
        <w:rPr>
          <w:rFonts w:hint="default" w:ascii="宋体" w:hAnsi="宋体" w:eastAsia="宋体" w:cs="宋体"/>
          <w:b w:val="0"/>
          <w:bCs w:val="0"/>
          <w:kern w:val="0"/>
          <w:sz w:val="24"/>
          <w:szCs w:val="24"/>
          <w:highlight w:val="none"/>
          <w:lang w:bidi="ar"/>
        </w:rPr>
        <w:t>线索，从而</w:t>
      </w:r>
      <w:r>
        <w:rPr>
          <w:rFonts w:hint="eastAsia" w:ascii="宋体" w:hAnsi="宋体" w:cs="宋体"/>
          <w:b w:val="0"/>
          <w:bCs w:val="0"/>
          <w:kern w:val="0"/>
          <w:sz w:val="24"/>
          <w:szCs w:val="24"/>
          <w:highlight w:val="none"/>
          <w:lang w:val="en-US" w:eastAsia="zh-CN" w:bidi="ar"/>
        </w:rPr>
        <w:t>影响了</w:t>
      </w:r>
      <w:r>
        <w:rPr>
          <w:rFonts w:hint="default" w:ascii="宋体" w:hAnsi="宋体" w:eastAsia="宋体" w:cs="宋体"/>
          <w:b w:val="0"/>
          <w:bCs w:val="0"/>
          <w:kern w:val="0"/>
          <w:sz w:val="24"/>
          <w:szCs w:val="24"/>
          <w:highlight w:val="none"/>
          <w:lang w:bidi="ar"/>
        </w:rPr>
        <w:t>团队反思的</w:t>
      </w:r>
      <w:r>
        <w:rPr>
          <w:rFonts w:hint="eastAsia" w:ascii="宋体" w:hAnsi="宋体" w:cs="宋体"/>
          <w:b w:val="0"/>
          <w:bCs w:val="0"/>
          <w:kern w:val="0"/>
          <w:sz w:val="24"/>
          <w:szCs w:val="24"/>
          <w:highlight w:val="none"/>
          <w:lang w:val="en-US" w:eastAsia="zh-CN" w:bidi="ar"/>
        </w:rPr>
        <w:t>内容与质</w:t>
      </w:r>
      <w:r>
        <w:rPr>
          <w:rFonts w:hint="default" w:ascii="宋体" w:hAnsi="宋体" w:eastAsia="宋体" w:cs="宋体"/>
          <w:b w:val="0"/>
          <w:bCs w:val="0"/>
          <w:kern w:val="0"/>
          <w:sz w:val="24"/>
          <w:szCs w:val="24"/>
          <w:highlight w:val="none"/>
          <w:lang w:bidi="ar"/>
        </w:rPr>
        <w:t>量。这为理解领导认知—团队过程—团队绩效这一</w:t>
      </w:r>
      <w:r>
        <w:rPr>
          <w:rFonts w:hint="eastAsia" w:ascii="宋体" w:hAnsi="宋体" w:cs="宋体"/>
          <w:b w:val="0"/>
          <w:bCs w:val="0"/>
          <w:kern w:val="0"/>
          <w:sz w:val="24"/>
          <w:szCs w:val="24"/>
          <w:highlight w:val="none"/>
          <w:lang w:val="en-US" w:eastAsia="zh-CN" w:bidi="ar"/>
        </w:rPr>
        <w:t>路径提供了研究支持</w:t>
      </w:r>
      <w:r>
        <w:rPr>
          <w:rFonts w:hint="default" w:ascii="宋体" w:hAnsi="宋体" w:eastAsia="宋体" w:cs="宋体"/>
          <w:b w:val="0"/>
          <w:bCs w:val="0"/>
          <w:kern w:val="0"/>
          <w:sz w:val="24"/>
          <w:szCs w:val="24"/>
          <w:highlight w:val="none"/>
          <w:lang w:bidi="ar"/>
        </w:rPr>
        <w:t>。</w:t>
      </w:r>
    </w:p>
    <w:p w14:paraId="2F9B5387">
      <w:pPr>
        <w:pStyle w:val="3"/>
        <w:pageBreakBefore w:val="0"/>
        <w:kinsoku/>
        <w:wordWrap/>
        <w:overflowPunct/>
        <w:topLinePunct w:val="0"/>
        <w:autoSpaceDE/>
        <w:autoSpaceDN/>
        <w:bidi w:val="0"/>
        <w:adjustRightInd/>
        <w:spacing w:before="79" w:beforeLines="25" w:beforeAutospacing="0" w:after="79" w:afterLines="25" w:afterAutospacing="0" w:line="360" w:lineRule="auto"/>
        <w:jc w:val="left"/>
        <w:rPr>
          <w:rFonts w:hint="default" w:ascii="黑体" w:hAnsi="黑体" w:eastAsia="黑体" w:cs="黑体"/>
          <w:b/>
          <w:bCs/>
          <w:sz w:val="24"/>
          <w:szCs w:val="24"/>
          <w:highlight w:val="none"/>
          <w:lang w:val="en-US" w:eastAsia="zh-CN"/>
        </w:rPr>
      </w:pPr>
      <w:bookmarkStart w:id="132" w:name="_Toc782082469"/>
      <w:r>
        <w:rPr>
          <w:rFonts w:hint="default" w:ascii="黑体" w:hAnsi="黑体" w:eastAsia="黑体" w:cs="黑体"/>
          <w:b/>
          <w:bCs/>
          <w:sz w:val="24"/>
          <w:szCs w:val="24"/>
          <w:highlight w:val="none"/>
          <w:lang w:val="en-US" w:eastAsia="zh-CN"/>
        </w:rPr>
        <w:t>6.3 实践启示</w:t>
      </w:r>
      <w:bookmarkEnd w:id="132"/>
    </w:p>
    <w:p w14:paraId="055E82C1">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right="0" w:firstLine="480" w:firstLineChars="200"/>
        <w:jc w:val="left"/>
        <w:rPr>
          <w:rFonts w:hint="default" w:ascii="宋体" w:hAnsi="宋体" w:cs="宋体"/>
          <w:b w:val="0"/>
          <w:bCs w:val="0"/>
          <w:kern w:val="0"/>
          <w:sz w:val="24"/>
          <w:szCs w:val="24"/>
          <w:highlight w:val="none"/>
          <w:lang w:val="en-US" w:eastAsia="zh-CN" w:bidi="ar"/>
        </w:rPr>
      </w:pPr>
      <w:r>
        <w:rPr>
          <w:rFonts w:hint="default" w:ascii="宋体" w:hAnsi="宋体" w:cs="宋体"/>
          <w:b w:val="0"/>
          <w:bCs w:val="0"/>
          <w:kern w:val="0"/>
          <w:sz w:val="24"/>
          <w:szCs w:val="24"/>
          <w:highlight w:val="none"/>
          <w:lang w:val="en-US" w:eastAsia="zh-CN" w:bidi="ar"/>
        </w:rPr>
        <w:t>本研究为领导力</w:t>
      </w:r>
      <w:r>
        <w:rPr>
          <w:rFonts w:hint="eastAsia" w:ascii="宋体" w:hAnsi="宋体" w:cs="宋体"/>
          <w:b w:val="0"/>
          <w:bCs w:val="0"/>
          <w:kern w:val="0"/>
          <w:sz w:val="24"/>
          <w:szCs w:val="24"/>
          <w:highlight w:val="none"/>
          <w:lang w:val="en-US" w:eastAsia="zh-CN" w:bidi="ar"/>
        </w:rPr>
        <w:t>发展、团队效能提升等提供了若干实践启示</w:t>
      </w:r>
      <w:r>
        <w:rPr>
          <w:rFonts w:hint="default" w:ascii="宋体" w:hAnsi="宋体" w:cs="宋体"/>
          <w:b w:val="0"/>
          <w:bCs w:val="0"/>
          <w:kern w:val="0"/>
          <w:sz w:val="24"/>
          <w:szCs w:val="24"/>
          <w:highlight w:val="none"/>
          <w:lang w:val="en-US" w:eastAsia="zh-CN" w:bidi="ar"/>
        </w:rPr>
        <w:t>。</w:t>
      </w:r>
    </w:p>
    <w:p w14:paraId="5BE30057">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第一，组织应</w:t>
      </w:r>
      <w:r>
        <w:rPr>
          <w:rFonts w:hint="eastAsia" w:ascii="宋体" w:hAnsi="宋体" w:cs="宋体"/>
          <w:b w:val="0"/>
          <w:bCs w:val="0"/>
          <w:kern w:val="0"/>
          <w:sz w:val="24"/>
          <w:szCs w:val="24"/>
          <w:highlight w:val="none"/>
          <w:lang w:val="en-US" w:eastAsia="zh-CN" w:bidi="ar"/>
        </w:rPr>
        <w:t>重视</w:t>
      </w:r>
      <w:r>
        <w:rPr>
          <w:rFonts w:hint="default" w:ascii="宋体" w:hAnsi="宋体" w:eastAsia="宋体" w:cs="宋体"/>
          <w:b w:val="0"/>
          <w:bCs w:val="0"/>
          <w:kern w:val="0"/>
          <w:sz w:val="24"/>
          <w:szCs w:val="24"/>
          <w:highlight w:val="none"/>
          <w:lang w:bidi="ar"/>
        </w:rPr>
        <w:t>管理者权力观</w:t>
      </w:r>
      <w:r>
        <w:rPr>
          <w:rFonts w:hint="eastAsia" w:ascii="宋体" w:hAnsi="宋体" w:cs="宋体"/>
          <w:b w:val="0"/>
          <w:bCs w:val="0"/>
          <w:kern w:val="0"/>
          <w:sz w:val="24"/>
          <w:szCs w:val="24"/>
          <w:highlight w:val="none"/>
          <w:lang w:val="en-US" w:eastAsia="zh-CN" w:bidi="ar"/>
        </w:rPr>
        <w:t>的影响力，将权力观的塑造</w:t>
      </w:r>
      <w:r>
        <w:rPr>
          <w:rFonts w:hint="default" w:ascii="宋体" w:hAnsi="宋体" w:eastAsia="宋体" w:cs="宋体"/>
          <w:b w:val="0"/>
          <w:bCs w:val="0"/>
          <w:kern w:val="0"/>
          <w:sz w:val="24"/>
          <w:szCs w:val="24"/>
          <w:highlight w:val="none"/>
          <w:lang w:bidi="ar"/>
        </w:rPr>
        <w:t>纳入领导力培养体系</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重视对管理者的权力认知干预，</w:t>
      </w:r>
      <w:r>
        <w:rPr>
          <w:rFonts w:hint="default" w:ascii="宋体" w:hAnsi="宋体" w:eastAsia="宋体" w:cs="宋体"/>
          <w:b w:val="0"/>
          <w:bCs w:val="0"/>
          <w:kern w:val="0"/>
          <w:sz w:val="24"/>
          <w:szCs w:val="24"/>
          <w:highlight w:val="none"/>
          <w:lang w:bidi="ar"/>
        </w:rPr>
        <w:t>帮助管理者特别是新任管理者认识权力的双重属性。</w:t>
      </w:r>
      <w:r>
        <w:rPr>
          <w:rFonts w:hint="eastAsia" w:ascii="宋体" w:hAnsi="宋体" w:cs="宋体"/>
          <w:b w:val="0"/>
          <w:bCs w:val="0"/>
          <w:kern w:val="0"/>
          <w:sz w:val="24"/>
          <w:szCs w:val="24"/>
          <w:highlight w:val="none"/>
          <w:lang w:val="en-US" w:eastAsia="zh-CN" w:bidi="ar"/>
        </w:rPr>
        <w:t>依据</w:t>
      </w:r>
      <w:r>
        <w:rPr>
          <w:rFonts w:hint="default" w:ascii="宋体" w:hAnsi="宋体" w:eastAsia="宋体" w:cs="宋体"/>
          <w:b w:val="0"/>
          <w:bCs w:val="0"/>
          <w:kern w:val="0"/>
          <w:sz w:val="24"/>
          <w:szCs w:val="24"/>
          <w:highlight w:val="none"/>
          <w:lang w:bidi="ar"/>
        </w:rPr>
        <w:t>权力观对团队反思与</w:t>
      </w:r>
      <w:r>
        <w:rPr>
          <w:rFonts w:hint="eastAsia" w:ascii="宋体" w:hAnsi="宋体" w:cs="宋体"/>
          <w:b w:val="0"/>
          <w:bCs w:val="0"/>
          <w:kern w:val="0"/>
          <w:sz w:val="24"/>
          <w:szCs w:val="24"/>
          <w:highlight w:val="none"/>
          <w:lang w:val="en-US" w:eastAsia="zh-CN" w:bidi="ar"/>
        </w:rPr>
        <w:t>团队</w:t>
      </w:r>
      <w:r>
        <w:rPr>
          <w:rFonts w:hint="default" w:ascii="宋体" w:hAnsi="宋体" w:eastAsia="宋体" w:cs="宋体"/>
          <w:b w:val="0"/>
          <w:bCs w:val="0"/>
          <w:kern w:val="0"/>
          <w:sz w:val="24"/>
          <w:szCs w:val="24"/>
          <w:highlight w:val="none"/>
          <w:lang w:bidi="ar"/>
        </w:rPr>
        <w:t>绩效的</w:t>
      </w:r>
      <w:r>
        <w:rPr>
          <w:rFonts w:hint="eastAsia" w:ascii="宋体" w:hAnsi="宋体" w:cs="宋体"/>
          <w:b w:val="0"/>
          <w:bCs w:val="0"/>
          <w:kern w:val="0"/>
          <w:sz w:val="24"/>
          <w:szCs w:val="24"/>
          <w:highlight w:val="none"/>
          <w:lang w:val="en-US" w:eastAsia="zh-CN" w:bidi="ar"/>
        </w:rPr>
        <w:t>作用方式，组织</w:t>
      </w:r>
      <w:r>
        <w:rPr>
          <w:rFonts w:hint="default" w:ascii="宋体" w:hAnsi="宋体" w:eastAsia="宋体" w:cs="宋体"/>
          <w:b w:val="0"/>
          <w:bCs w:val="0"/>
          <w:kern w:val="0"/>
          <w:sz w:val="24"/>
          <w:szCs w:val="24"/>
          <w:highlight w:val="none"/>
          <w:lang w:bidi="ar"/>
        </w:rPr>
        <w:t>可</w:t>
      </w:r>
      <w:r>
        <w:rPr>
          <w:rFonts w:hint="eastAsia" w:ascii="宋体" w:hAnsi="宋体" w:cs="宋体"/>
          <w:b w:val="0"/>
          <w:bCs w:val="0"/>
          <w:kern w:val="0"/>
          <w:sz w:val="24"/>
          <w:szCs w:val="24"/>
          <w:highlight w:val="none"/>
          <w:lang w:val="en-US" w:eastAsia="zh-CN" w:bidi="ar"/>
        </w:rPr>
        <w:t>通过</w:t>
      </w:r>
      <w:r>
        <w:rPr>
          <w:rFonts w:hint="default" w:ascii="宋体" w:hAnsi="宋体" w:eastAsia="宋体" w:cs="宋体"/>
          <w:b w:val="0"/>
          <w:bCs w:val="0"/>
          <w:kern w:val="0"/>
          <w:sz w:val="24"/>
          <w:szCs w:val="24"/>
          <w:highlight w:val="none"/>
          <w:lang w:bidi="ar"/>
        </w:rPr>
        <w:t>案例研讨、角色扮演等方式</w:t>
      </w:r>
      <w:r>
        <w:rPr>
          <w:rFonts w:hint="eastAsia" w:ascii="宋体" w:hAnsi="宋体" w:cs="宋体"/>
          <w:b w:val="0"/>
          <w:bCs w:val="0"/>
          <w:kern w:val="0"/>
          <w:sz w:val="24"/>
          <w:szCs w:val="24"/>
          <w:highlight w:val="none"/>
          <w:lang w:val="en-US" w:eastAsia="zh-CN" w:bidi="ar"/>
        </w:rPr>
        <w:t>训练管理者灵活调用权力观的意识</w:t>
      </w:r>
      <w:r>
        <w:rPr>
          <w:rFonts w:hint="default" w:ascii="宋体" w:hAnsi="宋体" w:eastAsia="宋体" w:cs="宋体"/>
          <w:b w:val="0"/>
          <w:bCs w:val="0"/>
          <w:kern w:val="0"/>
          <w:sz w:val="24"/>
          <w:szCs w:val="24"/>
          <w:highlight w:val="none"/>
          <w:lang w:bidi="ar"/>
        </w:rPr>
        <w:t>，从而</w:t>
      </w:r>
      <w:r>
        <w:rPr>
          <w:rFonts w:hint="eastAsia" w:ascii="宋体" w:hAnsi="宋体" w:cs="宋体"/>
          <w:b w:val="0"/>
          <w:bCs w:val="0"/>
          <w:kern w:val="0"/>
          <w:sz w:val="24"/>
          <w:szCs w:val="24"/>
          <w:highlight w:val="none"/>
          <w:lang w:val="en-US" w:eastAsia="zh-CN" w:bidi="ar"/>
        </w:rPr>
        <w:t>帮助管理者提升管理效能</w:t>
      </w:r>
      <w:r>
        <w:rPr>
          <w:rFonts w:hint="default" w:ascii="宋体" w:hAnsi="宋体" w:eastAsia="宋体" w:cs="宋体"/>
          <w:b w:val="0"/>
          <w:bCs w:val="0"/>
          <w:kern w:val="0"/>
          <w:sz w:val="24"/>
          <w:szCs w:val="24"/>
          <w:highlight w:val="none"/>
          <w:lang w:bidi="ar"/>
        </w:rPr>
        <w:t>。</w:t>
      </w:r>
    </w:p>
    <w:p w14:paraId="0A5FEBF7">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val="en-US" w:eastAsia="zh-CN" w:bidi="ar"/>
        </w:rPr>
      </w:pPr>
      <w:r>
        <w:rPr>
          <w:rFonts w:hint="default" w:ascii="宋体" w:hAnsi="宋体" w:eastAsia="宋体" w:cs="宋体"/>
          <w:b w:val="0"/>
          <w:bCs w:val="0"/>
          <w:kern w:val="0"/>
          <w:sz w:val="24"/>
          <w:szCs w:val="24"/>
          <w:highlight w:val="none"/>
          <w:lang w:bidi="ar"/>
        </w:rPr>
        <w:t>第二，组织应</w:t>
      </w:r>
      <w:r>
        <w:rPr>
          <w:rFonts w:hint="eastAsia" w:ascii="宋体" w:hAnsi="宋体" w:cs="宋体"/>
          <w:b w:val="0"/>
          <w:bCs w:val="0"/>
          <w:kern w:val="0"/>
          <w:sz w:val="24"/>
          <w:szCs w:val="24"/>
          <w:highlight w:val="none"/>
          <w:lang w:val="en-US" w:eastAsia="zh-CN" w:bidi="ar"/>
        </w:rPr>
        <w:t>将</w:t>
      </w:r>
      <w:r>
        <w:rPr>
          <w:rFonts w:hint="default" w:ascii="宋体" w:hAnsi="宋体" w:eastAsia="宋体" w:cs="宋体"/>
          <w:b w:val="0"/>
          <w:bCs w:val="0"/>
          <w:kern w:val="0"/>
          <w:sz w:val="24"/>
          <w:szCs w:val="24"/>
          <w:highlight w:val="none"/>
          <w:lang w:bidi="ar"/>
        </w:rPr>
        <w:t>团队反思</w:t>
      </w:r>
      <w:r>
        <w:rPr>
          <w:rFonts w:hint="eastAsia" w:ascii="宋体" w:hAnsi="宋体" w:cs="宋体"/>
          <w:b w:val="0"/>
          <w:bCs w:val="0"/>
          <w:kern w:val="0"/>
          <w:sz w:val="24"/>
          <w:szCs w:val="24"/>
          <w:highlight w:val="none"/>
          <w:lang w:val="en-US" w:eastAsia="zh-CN" w:bidi="ar"/>
        </w:rPr>
        <w:t>活动系统化、流程化</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本</w:t>
      </w:r>
      <w:r>
        <w:rPr>
          <w:rFonts w:hint="default" w:ascii="宋体" w:hAnsi="宋体" w:eastAsia="宋体" w:cs="宋体"/>
          <w:b w:val="0"/>
          <w:bCs w:val="0"/>
          <w:kern w:val="0"/>
          <w:sz w:val="24"/>
          <w:szCs w:val="24"/>
          <w:highlight w:val="none"/>
          <w:lang w:bidi="ar"/>
        </w:rPr>
        <w:t>研究证实了团队反思的中介</w:t>
      </w:r>
      <w:r>
        <w:rPr>
          <w:rFonts w:hint="eastAsia" w:ascii="宋体" w:hAnsi="宋体" w:cs="宋体"/>
          <w:b w:val="0"/>
          <w:bCs w:val="0"/>
          <w:kern w:val="0"/>
          <w:sz w:val="24"/>
          <w:szCs w:val="24"/>
          <w:highlight w:val="none"/>
          <w:lang w:val="en-US" w:eastAsia="zh-CN" w:bidi="ar"/>
        </w:rPr>
        <w:t>机制，展示了团队反思作用案例</w:t>
      </w:r>
      <w:r>
        <w:rPr>
          <w:rFonts w:hint="default" w:ascii="宋体" w:hAnsi="宋体" w:eastAsia="宋体" w:cs="宋体"/>
          <w:b w:val="0"/>
          <w:bCs w:val="0"/>
          <w:kern w:val="0"/>
          <w:sz w:val="24"/>
          <w:szCs w:val="24"/>
          <w:highlight w:val="none"/>
          <w:lang w:bidi="ar"/>
        </w:rPr>
        <w:t>。组织应鼓励并支持管理者定期开展团队反思，同时将高频、短时、结构化的复盘与周期性、深度、开放式的</w:t>
      </w:r>
      <w:r>
        <w:rPr>
          <w:rFonts w:hint="eastAsia" w:ascii="宋体" w:hAnsi="宋体" w:cs="宋体"/>
          <w:b w:val="0"/>
          <w:bCs w:val="0"/>
          <w:kern w:val="0"/>
          <w:sz w:val="24"/>
          <w:szCs w:val="24"/>
          <w:highlight w:val="none"/>
          <w:lang w:val="en-US" w:eastAsia="zh-CN" w:bidi="ar"/>
        </w:rPr>
        <w:t>策略</w:t>
      </w:r>
      <w:r>
        <w:rPr>
          <w:rFonts w:hint="default" w:ascii="宋体" w:hAnsi="宋体" w:eastAsia="宋体" w:cs="宋体"/>
          <w:b w:val="0"/>
          <w:bCs w:val="0"/>
          <w:kern w:val="0"/>
          <w:sz w:val="24"/>
          <w:szCs w:val="24"/>
          <w:highlight w:val="none"/>
          <w:lang w:bidi="ar"/>
        </w:rPr>
        <w:t>反思相结合</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以便充分发挥团队反思的积极作用</w:t>
      </w:r>
    </w:p>
    <w:p w14:paraId="4739B38B">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第三，在</w:t>
      </w:r>
      <w:r>
        <w:rPr>
          <w:rFonts w:hint="eastAsia" w:ascii="宋体" w:hAnsi="宋体" w:cs="宋体"/>
          <w:b w:val="0"/>
          <w:bCs w:val="0"/>
          <w:kern w:val="0"/>
          <w:sz w:val="24"/>
          <w:szCs w:val="24"/>
          <w:highlight w:val="none"/>
          <w:lang w:val="en-US" w:eastAsia="zh-CN" w:bidi="ar"/>
        </w:rPr>
        <w:t>遴选</w:t>
      </w:r>
      <w:r>
        <w:rPr>
          <w:rFonts w:hint="default" w:ascii="宋体" w:hAnsi="宋体" w:eastAsia="宋体" w:cs="宋体"/>
          <w:b w:val="0"/>
          <w:bCs w:val="0"/>
          <w:kern w:val="0"/>
          <w:sz w:val="24"/>
          <w:szCs w:val="24"/>
          <w:highlight w:val="none"/>
          <w:lang w:bidi="ar"/>
        </w:rPr>
        <w:t>项目负责人</w:t>
      </w:r>
      <w:r>
        <w:rPr>
          <w:rFonts w:hint="eastAsia" w:ascii="宋体" w:hAnsi="宋体" w:cs="宋体"/>
          <w:b w:val="0"/>
          <w:bCs w:val="0"/>
          <w:kern w:val="0"/>
          <w:sz w:val="24"/>
          <w:szCs w:val="24"/>
          <w:highlight w:val="none"/>
          <w:lang w:val="en-US" w:eastAsia="zh-CN" w:bidi="ar"/>
        </w:rPr>
        <w:t>或者</w:t>
      </w:r>
      <w:r>
        <w:rPr>
          <w:rFonts w:hint="default" w:ascii="宋体" w:hAnsi="宋体" w:eastAsia="宋体" w:cs="宋体"/>
          <w:b w:val="0"/>
          <w:bCs w:val="0"/>
          <w:kern w:val="0"/>
          <w:sz w:val="24"/>
          <w:szCs w:val="24"/>
          <w:highlight w:val="none"/>
          <w:lang w:bidi="ar"/>
        </w:rPr>
        <w:t>组建团队时，</w:t>
      </w:r>
      <w:r>
        <w:rPr>
          <w:rFonts w:hint="eastAsia" w:ascii="宋体" w:hAnsi="宋体" w:cs="宋体"/>
          <w:b w:val="0"/>
          <w:bCs w:val="0"/>
          <w:kern w:val="0"/>
          <w:sz w:val="24"/>
          <w:szCs w:val="24"/>
          <w:highlight w:val="none"/>
          <w:lang w:val="en-US" w:eastAsia="zh-CN" w:bidi="ar"/>
        </w:rPr>
        <w:t>要充分</w:t>
      </w:r>
      <w:r>
        <w:rPr>
          <w:rFonts w:hint="default" w:ascii="宋体" w:hAnsi="宋体" w:eastAsia="宋体" w:cs="宋体"/>
          <w:b w:val="0"/>
          <w:bCs w:val="0"/>
          <w:kern w:val="0"/>
          <w:sz w:val="24"/>
          <w:szCs w:val="24"/>
          <w:highlight w:val="none"/>
          <w:lang w:bidi="ar"/>
        </w:rPr>
        <w:t>考虑</w:t>
      </w:r>
      <w:r>
        <w:rPr>
          <w:rFonts w:hint="eastAsia" w:ascii="宋体" w:hAnsi="宋体" w:cs="宋体"/>
          <w:b w:val="0"/>
          <w:bCs w:val="0"/>
          <w:kern w:val="0"/>
          <w:sz w:val="24"/>
          <w:szCs w:val="24"/>
          <w:highlight w:val="none"/>
          <w:lang w:val="en-US" w:eastAsia="zh-CN" w:bidi="ar"/>
        </w:rPr>
        <w:t>负责人的</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与项目</w:t>
      </w:r>
      <w:r>
        <w:rPr>
          <w:rFonts w:hint="default" w:ascii="宋体" w:hAnsi="宋体" w:eastAsia="宋体" w:cs="宋体"/>
          <w:b w:val="0"/>
          <w:bCs w:val="0"/>
          <w:kern w:val="0"/>
          <w:sz w:val="24"/>
          <w:szCs w:val="24"/>
          <w:highlight w:val="none"/>
          <w:lang w:bidi="ar"/>
        </w:rPr>
        <w:t>性质的匹配</w:t>
      </w:r>
      <w:r>
        <w:rPr>
          <w:rFonts w:hint="eastAsia" w:ascii="宋体" w:hAnsi="宋体" w:cs="宋体"/>
          <w:b w:val="0"/>
          <w:bCs w:val="0"/>
          <w:kern w:val="0"/>
          <w:sz w:val="24"/>
          <w:szCs w:val="24"/>
          <w:highlight w:val="none"/>
          <w:lang w:val="en-US" w:eastAsia="zh-CN" w:bidi="ar"/>
        </w:rPr>
        <w:t>度</w:t>
      </w:r>
      <w:r>
        <w:rPr>
          <w:rFonts w:hint="default" w:ascii="宋体" w:hAnsi="宋体" w:eastAsia="宋体" w:cs="宋体"/>
          <w:b w:val="0"/>
          <w:bCs w:val="0"/>
          <w:kern w:val="0"/>
          <w:sz w:val="24"/>
          <w:szCs w:val="24"/>
          <w:highlight w:val="none"/>
          <w:lang w:bidi="ar"/>
        </w:rPr>
        <w:t>。例如，</w:t>
      </w:r>
      <w:r>
        <w:rPr>
          <w:rFonts w:hint="eastAsia" w:ascii="宋体" w:hAnsi="宋体" w:cs="宋体"/>
          <w:b w:val="0"/>
          <w:bCs w:val="0"/>
          <w:kern w:val="0"/>
          <w:sz w:val="24"/>
          <w:szCs w:val="24"/>
          <w:highlight w:val="none"/>
          <w:lang w:val="en-US" w:eastAsia="zh-CN" w:bidi="ar"/>
        </w:rPr>
        <w:t>如果项目需要</w:t>
      </w:r>
      <w:r>
        <w:rPr>
          <w:rFonts w:hint="default" w:ascii="宋体" w:hAnsi="宋体" w:eastAsia="宋体" w:cs="宋体"/>
          <w:b w:val="0"/>
          <w:bCs w:val="0"/>
          <w:kern w:val="0"/>
          <w:sz w:val="24"/>
          <w:szCs w:val="24"/>
          <w:highlight w:val="none"/>
          <w:lang w:bidi="ar"/>
        </w:rPr>
        <w:t>稳健</w:t>
      </w:r>
      <w:r>
        <w:rPr>
          <w:rFonts w:hint="eastAsia" w:ascii="宋体" w:hAnsi="宋体" w:cs="宋体"/>
          <w:b w:val="0"/>
          <w:bCs w:val="0"/>
          <w:kern w:val="0"/>
          <w:sz w:val="24"/>
          <w:szCs w:val="24"/>
          <w:highlight w:val="none"/>
          <w:lang w:val="en-US" w:eastAsia="zh-CN" w:bidi="ar"/>
        </w:rPr>
        <w:t>可控</w:t>
      </w:r>
      <w:r>
        <w:rPr>
          <w:rFonts w:hint="default" w:ascii="宋体" w:hAnsi="宋体" w:eastAsia="宋体" w:cs="宋体"/>
          <w:b w:val="0"/>
          <w:bCs w:val="0"/>
          <w:kern w:val="0"/>
          <w:sz w:val="24"/>
          <w:szCs w:val="24"/>
          <w:highlight w:val="none"/>
          <w:lang w:bidi="ar"/>
        </w:rPr>
        <w:t>，可优先选派责任型权力观</w:t>
      </w:r>
      <w:r>
        <w:rPr>
          <w:rFonts w:hint="eastAsia" w:ascii="宋体" w:hAnsi="宋体" w:cs="宋体"/>
          <w:b w:val="0"/>
          <w:bCs w:val="0"/>
          <w:kern w:val="0"/>
          <w:sz w:val="24"/>
          <w:szCs w:val="24"/>
          <w:highlight w:val="none"/>
          <w:lang w:val="en-US" w:eastAsia="zh-CN" w:bidi="ar"/>
        </w:rPr>
        <w:t>的负责人</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如果</w:t>
      </w:r>
      <w:r>
        <w:rPr>
          <w:rFonts w:hint="default" w:ascii="宋体" w:hAnsi="宋体" w:eastAsia="宋体" w:cs="宋体"/>
          <w:b w:val="0"/>
          <w:bCs w:val="0"/>
          <w:kern w:val="0"/>
          <w:sz w:val="24"/>
          <w:szCs w:val="24"/>
          <w:highlight w:val="none"/>
          <w:lang w:bidi="ar"/>
        </w:rPr>
        <w:t>需要</w:t>
      </w:r>
      <w:r>
        <w:rPr>
          <w:rFonts w:hint="eastAsia" w:ascii="宋体" w:hAnsi="宋体" w:cs="宋体"/>
          <w:b w:val="0"/>
          <w:bCs w:val="0"/>
          <w:kern w:val="0"/>
          <w:sz w:val="24"/>
          <w:szCs w:val="24"/>
          <w:highlight w:val="none"/>
          <w:lang w:val="en-US" w:eastAsia="zh-CN" w:bidi="ar"/>
        </w:rPr>
        <w:t>创新试错</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匹配</w:t>
      </w:r>
      <w:r>
        <w:rPr>
          <w:rFonts w:hint="default" w:ascii="宋体" w:hAnsi="宋体" w:eastAsia="宋体" w:cs="宋体"/>
          <w:b w:val="0"/>
          <w:bCs w:val="0"/>
          <w:kern w:val="0"/>
          <w:sz w:val="24"/>
          <w:szCs w:val="24"/>
          <w:highlight w:val="none"/>
          <w:lang w:bidi="ar"/>
        </w:rPr>
        <w:t>机会型权力观</w:t>
      </w:r>
      <w:r>
        <w:rPr>
          <w:rFonts w:hint="eastAsia" w:ascii="宋体" w:hAnsi="宋体" w:cs="宋体"/>
          <w:b w:val="0"/>
          <w:bCs w:val="0"/>
          <w:kern w:val="0"/>
          <w:sz w:val="24"/>
          <w:szCs w:val="24"/>
          <w:highlight w:val="none"/>
          <w:lang w:val="en-US" w:eastAsia="zh-CN" w:bidi="ar"/>
        </w:rPr>
        <w:t>的负责人可能更有</w:t>
      </w:r>
      <w:r>
        <w:rPr>
          <w:rFonts w:hint="default" w:ascii="宋体" w:hAnsi="宋体" w:eastAsia="宋体" w:cs="宋体"/>
          <w:b w:val="0"/>
          <w:bCs w:val="0"/>
          <w:kern w:val="0"/>
          <w:sz w:val="24"/>
          <w:szCs w:val="24"/>
          <w:highlight w:val="none"/>
          <w:lang w:bidi="ar"/>
        </w:rPr>
        <w:t>优势。同时，</w:t>
      </w:r>
      <w:r>
        <w:rPr>
          <w:rFonts w:hint="eastAsia" w:ascii="宋体" w:hAnsi="宋体" w:cs="宋体"/>
          <w:b w:val="0"/>
          <w:bCs w:val="0"/>
          <w:kern w:val="0"/>
          <w:sz w:val="24"/>
          <w:szCs w:val="24"/>
          <w:highlight w:val="none"/>
          <w:lang w:val="en-US" w:eastAsia="zh-CN" w:bidi="ar"/>
        </w:rPr>
        <w:t>组织在搭建管理</w:t>
      </w:r>
      <w:r>
        <w:rPr>
          <w:rFonts w:hint="default" w:ascii="宋体" w:hAnsi="宋体" w:eastAsia="宋体" w:cs="宋体"/>
          <w:b w:val="0"/>
          <w:bCs w:val="0"/>
          <w:kern w:val="0"/>
          <w:sz w:val="24"/>
          <w:szCs w:val="24"/>
          <w:highlight w:val="none"/>
          <w:lang w:bidi="ar"/>
        </w:rPr>
        <w:t>团队</w:t>
      </w:r>
      <w:r>
        <w:rPr>
          <w:rFonts w:hint="eastAsia" w:ascii="宋体" w:hAnsi="宋体" w:cs="宋体"/>
          <w:b w:val="0"/>
          <w:bCs w:val="0"/>
          <w:kern w:val="0"/>
          <w:sz w:val="24"/>
          <w:szCs w:val="24"/>
          <w:highlight w:val="none"/>
          <w:lang w:val="en-US" w:eastAsia="zh-CN" w:bidi="ar"/>
        </w:rPr>
        <w:t>时，也要</w:t>
      </w:r>
      <w:r>
        <w:rPr>
          <w:rFonts w:hint="default" w:ascii="宋体" w:hAnsi="宋体" w:eastAsia="宋体" w:cs="宋体"/>
          <w:b w:val="0"/>
          <w:bCs w:val="0"/>
          <w:kern w:val="0"/>
          <w:sz w:val="24"/>
          <w:szCs w:val="24"/>
          <w:highlight w:val="none"/>
          <w:lang w:bidi="ar"/>
        </w:rPr>
        <w:t>注重两种权力观的互补与平衡。</w:t>
      </w:r>
    </w:p>
    <w:p w14:paraId="211213DC">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right="0"/>
        <w:jc w:val="left"/>
        <w:rPr>
          <w:rFonts w:hint="default" w:ascii="黑体" w:hAnsi="黑体" w:eastAsia="黑体" w:cs="黑体"/>
          <w:b/>
          <w:bCs/>
          <w:kern w:val="0"/>
          <w:sz w:val="24"/>
          <w:szCs w:val="24"/>
          <w:highlight w:val="none"/>
          <w:lang w:val="en-US" w:eastAsia="zh-CN" w:bidi="ar"/>
        </w:rPr>
      </w:pPr>
      <w:r>
        <w:rPr>
          <w:rFonts w:hint="default" w:ascii="黑体" w:hAnsi="黑体" w:eastAsia="黑体" w:cs="黑体"/>
          <w:b/>
          <w:bCs/>
          <w:kern w:val="0"/>
          <w:sz w:val="24"/>
          <w:szCs w:val="24"/>
          <w:highlight w:val="none"/>
          <w:lang w:val="en-US" w:eastAsia="zh-CN" w:bidi="ar"/>
        </w:rPr>
        <w:t>6.4 研究局限与未来展望</w:t>
      </w:r>
    </w:p>
    <w:p w14:paraId="515CE032">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本研究仍存在一些局限，这些</w:t>
      </w:r>
      <w:r>
        <w:rPr>
          <w:rFonts w:hint="eastAsia" w:ascii="宋体" w:hAnsi="宋体" w:cs="宋体"/>
          <w:b w:val="0"/>
          <w:bCs w:val="0"/>
          <w:kern w:val="0"/>
          <w:sz w:val="24"/>
          <w:szCs w:val="24"/>
          <w:highlight w:val="none"/>
          <w:lang w:val="en-US" w:eastAsia="zh-CN" w:bidi="ar"/>
        </w:rPr>
        <w:t>不足</w:t>
      </w:r>
      <w:r>
        <w:rPr>
          <w:rFonts w:hint="default" w:ascii="宋体" w:hAnsi="宋体" w:eastAsia="宋体" w:cs="宋体"/>
          <w:b w:val="0"/>
          <w:bCs w:val="0"/>
          <w:kern w:val="0"/>
          <w:sz w:val="24"/>
          <w:szCs w:val="24"/>
          <w:highlight w:val="none"/>
          <w:lang w:bidi="ar"/>
        </w:rPr>
        <w:t>也为未来研究提供了</w:t>
      </w:r>
      <w:r>
        <w:rPr>
          <w:rFonts w:hint="eastAsia" w:ascii="宋体" w:hAnsi="宋体" w:cs="宋体"/>
          <w:b w:val="0"/>
          <w:bCs w:val="0"/>
          <w:kern w:val="0"/>
          <w:sz w:val="24"/>
          <w:szCs w:val="24"/>
          <w:highlight w:val="none"/>
          <w:lang w:val="en-US" w:eastAsia="zh-CN" w:bidi="ar"/>
        </w:rPr>
        <w:t>参考</w:t>
      </w:r>
      <w:r>
        <w:rPr>
          <w:rFonts w:hint="default" w:ascii="宋体" w:hAnsi="宋体" w:eastAsia="宋体" w:cs="宋体"/>
          <w:b w:val="0"/>
          <w:bCs w:val="0"/>
          <w:kern w:val="0"/>
          <w:sz w:val="24"/>
          <w:szCs w:val="24"/>
          <w:highlight w:val="none"/>
          <w:lang w:bidi="ar"/>
        </w:rPr>
        <w:t>方向。</w:t>
      </w:r>
    </w:p>
    <w:p w14:paraId="39031168">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jc w:val="left"/>
        <w:rPr>
          <w:rFonts w:hint="eastAsia" w:ascii="宋体" w:hAnsi="宋体" w:eastAsia="宋体" w:cs="宋体"/>
          <w:b w:val="0"/>
          <w:bCs w:val="0"/>
          <w:kern w:val="0"/>
          <w:sz w:val="24"/>
          <w:szCs w:val="24"/>
          <w:highlight w:val="none"/>
          <w:lang w:eastAsia="zh-CN" w:bidi="ar"/>
        </w:rPr>
      </w:pPr>
      <w:r>
        <w:rPr>
          <w:rFonts w:hint="eastAsia" w:ascii="宋体" w:hAnsi="宋体" w:cs="宋体"/>
          <w:b w:val="0"/>
          <w:bCs w:val="0"/>
          <w:kern w:val="0"/>
          <w:sz w:val="24"/>
          <w:szCs w:val="24"/>
          <w:highlight w:val="none"/>
          <w:lang w:val="en-US" w:eastAsia="zh-CN" w:bidi="ar"/>
        </w:rPr>
        <w:t>首先</w:t>
      </w:r>
      <w:r>
        <w:rPr>
          <w:rFonts w:hint="default" w:ascii="宋体" w:hAnsi="宋体" w:eastAsia="宋体" w:cs="宋体"/>
          <w:b w:val="0"/>
          <w:bCs w:val="0"/>
          <w:kern w:val="0"/>
          <w:sz w:val="24"/>
          <w:szCs w:val="24"/>
          <w:highlight w:val="none"/>
          <w:lang w:bidi="ar"/>
        </w:rPr>
        <w:t>，</w:t>
      </w:r>
      <w:r>
        <w:rPr>
          <w:rFonts w:hint="eastAsia"/>
          <w:sz w:val="24"/>
          <w:szCs w:val="24"/>
          <w:highlight w:val="none"/>
        </w:rPr>
        <w:t>权力观影响团队反思</w:t>
      </w:r>
      <w:r>
        <w:rPr>
          <w:rFonts w:hint="eastAsia"/>
          <w:sz w:val="24"/>
          <w:szCs w:val="24"/>
          <w:highlight w:val="none"/>
          <w:lang w:val="en-US" w:eastAsia="zh-CN"/>
        </w:rPr>
        <w:t>的中间机制</w:t>
      </w:r>
      <w:r>
        <w:rPr>
          <w:rFonts w:hint="eastAsia"/>
          <w:sz w:val="24"/>
          <w:szCs w:val="24"/>
          <w:highlight w:val="none"/>
        </w:rPr>
        <w:t>尚</w:t>
      </w:r>
      <w:r>
        <w:rPr>
          <w:rFonts w:hint="eastAsia"/>
          <w:sz w:val="24"/>
          <w:szCs w:val="24"/>
          <w:highlight w:val="none"/>
          <w:lang w:val="en-US" w:eastAsia="zh-CN"/>
        </w:rPr>
        <w:t>待充分发掘和检验</w:t>
      </w:r>
      <w:r>
        <w:rPr>
          <w:rFonts w:hint="default" w:ascii="宋体" w:hAnsi="宋体" w:eastAsia="宋体" w:cs="宋体"/>
          <w:b w:val="0"/>
          <w:bCs w:val="0"/>
          <w:kern w:val="0"/>
          <w:sz w:val="24"/>
          <w:szCs w:val="24"/>
          <w:highlight w:val="none"/>
          <w:lang w:bidi="ar"/>
        </w:rPr>
        <w:t>。例如，责任型权力观可能通过营造心理安全氛围促进开放反思</w:t>
      </w:r>
      <w:r>
        <w:rPr>
          <w:rFonts w:hint="eastAsia"/>
          <w:sz w:val="24"/>
          <w:szCs w:val="24"/>
          <w:highlight w:val="none"/>
        </w:rPr>
        <w:t>（</w:t>
      </w:r>
      <w:r>
        <w:rPr>
          <w:rFonts w:hint="eastAsia" w:ascii="Times New Roman Regular" w:hAnsi="Times New Roman Regular" w:cs="Times New Roman Regular"/>
          <w:sz w:val="24"/>
          <w:szCs w:val="24"/>
          <w:highlight w:val="none"/>
        </w:rPr>
        <w:t>Edmondson, 1999</w:t>
      </w:r>
      <w:r>
        <w:rPr>
          <w:rFonts w:hint="eastAsia"/>
          <w:sz w:val="24"/>
          <w:szCs w:val="24"/>
          <w:highlight w:val="none"/>
        </w:rPr>
        <w:t>）</w:t>
      </w:r>
      <w:r>
        <w:rPr>
          <w:rFonts w:hint="default" w:ascii="宋体" w:hAnsi="宋体" w:eastAsia="宋体" w:cs="宋体"/>
          <w:b w:val="0"/>
          <w:bCs w:val="0"/>
          <w:kern w:val="0"/>
          <w:sz w:val="24"/>
          <w:szCs w:val="24"/>
          <w:highlight w:val="none"/>
          <w:lang w:bidi="ar"/>
        </w:rPr>
        <w:t>，机会型权力观可能通过激</w:t>
      </w:r>
      <w:r>
        <w:rPr>
          <w:rFonts w:hint="eastAsia" w:ascii="宋体" w:hAnsi="宋体" w:cs="宋体"/>
          <w:b w:val="0"/>
          <w:bCs w:val="0"/>
          <w:kern w:val="0"/>
          <w:sz w:val="24"/>
          <w:szCs w:val="24"/>
          <w:highlight w:val="none"/>
          <w:lang w:val="en-US" w:eastAsia="zh-CN" w:bidi="ar"/>
        </w:rPr>
        <w:t>活机会意识</w:t>
      </w:r>
      <w:r>
        <w:rPr>
          <w:rFonts w:hint="default" w:ascii="宋体" w:hAnsi="宋体" w:eastAsia="宋体" w:cs="宋体"/>
          <w:b w:val="0"/>
          <w:bCs w:val="0"/>
          <w:kern w:val="0"/>
          <w:sz w:val="24"/>
          <w:szCs w:val="24"/>
          <w:highlight w:val="none"/>
          <w:lang w:bidi="ar"/>
        </w:rPr>
        <w:t>推动</w:t>
      </w:r>
      <w:r>
        <w:rPr>
          <w:rFonts w:hint="eastAsia" w:ascii="宋体" w:hAnsi="宋体" w:cs="宋体"/>
          <w:b w:val="0"/>
          <w:bCs w:val="0"/>
          <w:kern w:val="0"/>
          <w:sz w:val="24"/>
          <w:szCs w:val="24"/>
          <w:highlight w:val="none"/>
          <w:lang w:val="en-US" w:eastAsia="zh-CN" w:bidi="ar"/>
        </w:rPr>
        <w:t>策略</w:t>
      </w:r>
      <w:r>
        <w:rPr>
          <w:rFonts w:hint="default" w:ascii="宋体" w:hAnsi="宋体" w:eastAsia="宋体" w:cs="宋体"/>
          <w:b w:val="0"/>
          <w:bCs w:val="0"/>
          <w:kern w:val="0"/>
          <w:sz w:val="24"/>
          <w:szCs w:val="24"/>
          <w:highlight w:val="none"/>
          <w:lang w:bidi="ar"/>
        </w:rPr>
        <w:t>探索</w:t>
      </w:r>
      <w:r>
        <w:rPr>
          <w:rFonts w:hint="eastAsia"/>
          <w:sz w:val="24"/>
          <w:szCs w:val="24"/>
          <w:highlight w:val="none"/>
        </w:rPr>
        <w:t>（</w:t>
      </w:r>
      <w:r>
        <w:rPr>
          <w:rFonts w:hint="eastAsia" w:ascii="Times New Roman Regular" w:hAnsi="Times New Roman Regular" w:cs="Times New Roman Regular"/>
          <w:sz w:val="24"/>
          <w:szCs w:val="24"/>
          <w:highlight w:val="none"/>
        </w:rPr>
        <w:t>Fredrickson, 2001</w:t>
      </w:r>
      <w:r>
        <w:rPr>
          <w:rFonts w:hint="eastAsia"/>
          <w:sz w:val="24"/>
          <w:szCs w:val="24"/>
          <w:highlight w:val="none"/>
        </w:rPr>
        <w:t>）</w:t>
      </w:r>
      <w:r>
        <w:rPr>
          <w:rFonts w:hint="default" w:ascii="宋体" w:hAnsi="宋体" w:eastAsia="宋体" w:cs="宋体"/>
          <w:b w:val="0"/>
          <w:bCs w:val="0"/>
          <w:kern w:val="0"/>
          <w:sz w:val="24"/>
          <w:szCs w:val="24"/>
          <w:highlight w:val="none"/>
          <w:lang w:bidi="ar"/>
        </w:rPr>
        <w:t>。未来可引入团队过程</w:t>
      </w:r>
      <w:r>
        <w:rPr>
          <w:rFonts w:hint="eastAsia" w:ascii="宋体" w:hAnsi="宋体" w:cs="宋体"/>
          <w:b w:val="0"/>
          <w:bCs w:val="0"/>
          <w:kern w:val="0"/>
          <w:sz w:val="24"/>
          <w:szCs w:val="24"/>
          <w:highlight w:val="none"/>
          <w:lang w:val="en-US" w:eastAsia="zh-CN" w:bidi="ar"/>
        </w:rPr>
        <w:t>相关</w:t>
      </w:r>
      <w:r>
        <w:rPr>
          <w:rFonts w:hint="default" w:ascii="宋体" w:hAnsi="宋体" w:eastAsia="宋体" w:cs="宋体"/>
          <w:b w:val="0"/>
          <w:bCs w:val="0"/>
          <w:kern w:val="0"/>
          <w:sz w:val="24"/>
          <w:szCs w:val="24"/>
          <w:highlight w:val="none"/>
          <w:lang w:bidi="ar"/>
        </w:rPr>
        <w:t>变量</w:t>
      </w:r>
      <w:r>
        <w:rPr>
          <w:rFonts w:hint="eastAsia" w:ascii="宋体" w:hAnsi="宋体" w:cs="宋体"/>
          <w:b w:val="0"/>
          <w:bCs w:val="0"/>
          <w:kern w:val="0"/>
          <w:sz w:val="24"/>
          <w:szCs w:val="24"/>
          <w:highlight w:val="none"/>
          <w:lang w:val="en-US" w:eastAsia="zh-CN" w:bidi="ar"/>
        </w:rPr>
        <w:t>探索两者之间</w:t>
      </w:r>
      <w:r>
        <w:rPr>
          <w:rFonts w:hint="default" w:ascii="宋体" w:hAnsi="宋体" w:eastAsia="宋体" w:cs="宋体"/>
          <w:b w:val="0"/>
          <w:bCs w:val="0"/>
          <w:kern w:val="0"/>
          <w:sz w:val="24"/>
          <w:szCs w:val="24"/>
          <w:highlight w:val="none"/>
          <w:lang w:bidi="ar"/>
        </w:rPr>
        <w:t>的中介</w:t>
      </w:r>
      <w:r>
        <w:rPr>
          <w:rFonts w:hint="eastAsia" w:ascii="宋体" w:hAnsi="宋体" w:cs="宋体"/>
          <w:b w:val="0"/>
          <w:bCs w:val="0"/>
          <w:kern w:val="0"/>
          <w:sz w:val="24"/>
          <w:szCs w:val="24"/>
          <w:highlight w:val="none"/>
          <w:lang w:val="en-US" w:eastAsia="zh-CN" w:bidi="ar"/>
        </w:rPr>
        <w:t>路径</w:t>
      </w:r>
      <w:r>
        <w:rPr>
          <w:rFonts w:hint="default" w:ascii="宋体" w:hAnsi="宋体" w:eastAsia="宋体" w:cs="宋体"/>
          <w:b w:val="0"/>
          <w:bCs w:val="0"/>
          <w:kern w:val="0"/>
          <w:sz w:val="24"/>
          <w:szCs w:val="24"/>
          <w:highlight w:val="none"/>
          <w:lang w:bidi="ar"/>
        </w:rPr>
        <w:t>。基于权力观</w:t>
      </w:r>
      <w:r>
        <w:rPr>
          <w:rFonts w:hint="eastAsia" w:ascii="宋体" w:hAnsi="宋体" w:cs="宋体"/>
          <w:b w:val="0"/>
          <w:bCs w:val="0"/>
          <w:kern w:val="0"/>
          <w:sz w:val="24"/>
          <w:szCs w:val="24"/>
          <w:highlight w:val="none"/>
          <w:lang w:val="en-US" w:eastAsia="zh-CN" w:bidi="ar"/>
        </w:rPr>
        <w:t>的</w:t>
      </w:r>
      <w:r>
        <w:rPr>
          <w:rFonts w:hint="default" w:ascii="宋体" w:hAnsi="宋体" w:eastAsia="宋体" w:cs="宋体"/>
          <w:b w:val="0"/>
          <w:bCs w:val="0"/>
          <w:kern w:val="0"/>
          <w:sz w:val="24"/>
          <w:szCs w:val="24"/>
          <w:highlight w:val="none"/>
          <w:lang w:bidi="ar"/>
        </w:rPr>
        <w:t>可塑性</w:t>
      </w:r>
      <w:r>
        <w:rPr>
          <w:rFonts w:hint="eastAsia"/>
          <w:sz w:val="24"/>
          <w:szCs w:val="24"/>
          <w:highlight w:val="none"/>
        </w:rPr>
        <w:t>（</w:t>
      </w:r>
      <w:r>
        <w:rPr>
          <w:rFonts w:hint="eastAsia" w:ascii="Times New Roman Regular" w:hAnsi="Times New Roman Regular" w:cs="Times New Roman Regular"/>
          <w:sz w:val="24"/>
          <w:szCs w:val="24"/>
          <w:highlight w:val="none"/>
        </w:rPr>
        <w:t xml:space="preserve">Scholl </w:t>
      </w:r>
      <w:r>
        <w:rPr>
          <w:rFonts w:hint="eastAsia" w:ascii="Times New Roman Regular" w:hAnsi="Times New Roman Regular" w:cs="Times New Roman Regular"/>
          <w:sz w:val="24"/>
          <w:szCs w:val="24"/>
          <w:highlight w:val="none"/>
          <w:lang w:val="en-US" w:eastAsia="zh-CN"/>
        </w:rPr>
        <w:t>et al</w:t>
      </w:r>
      <w:r>
        <w:rPr>
          <w:rFonts w:hint="default" w:ascii="Times New Roman Regular" w:hAnsi="Times New Roman Regular" w:cs="Times New Roman Regular"/>
          <w:sz w:val="24"/>
          <w:szCs w:val="24"/>
          <w:highlight w:val="none"/>
          <w:lang w:val="en-US" w:eastAsia="zh-CN"/>
        </w:rPr>
        <w:t>., 2024</w:t>
      </w:r>
      <w:r>
        <w:rPr>
          <w:rFonts w:hint="eastAsia"/>
          <w:sz w:val="24"/>
          <w:szCs w:val="24"/>
          <w:highlight w:val="none"/>
        </w:rPr>
        <w:t>）</w:t>
      </w:r>
      <w:r>
        <w:rPr>
          <w:rFonts w:hint="default" w:ascii="宋体" w:hAnsi="宋体" w:eastAsia="宋体" w:cs="宋体"/>
          <w:b w:val="0"/>
          <w:bCs w:val="0"/>
          <w:kern w:val="0"/>
          <w:sz w:val="24"/>
          <w:szCs w:val="24"/>
          <w:highlight w:val="none"/>
          <w:lang w:bidi="ar"/>
        </w:rPr>
        <w:t>，未来可设计干预研究，例如通过认知重构训练、角色体验等方式，引导管理者形成责任</w:t>
      </w:r>
      <w:r>
        <w:rPr>
          <w:rFonts w:hint="eastAsia" w:ascii="宋体" w:hAnsi="宋体" w:cs="宋体"/>
          <w:b w:val="0"/>
          <w:bCs w:val="0"/>
          <w:kern w:val="0"/>
          <w:sz w:val="24"/>
          <w:szCs w:val="24"/>
          <w:highlight w:val="none"/>
          <w:lang w:eastAsia="zh-CN" w:bidi="ar"/>
        </w:rPr>
        <w:t>、</w:t>
      </w:r>
      <w:r>
        <w:rPr>
          <w:rFonts w:hint="default" w:ascii="宋体" w:hAnsi="宋体" w:eastAsia="宋体" w:cs="宋体"/>
          <w:b w:val="0"/>
          <w:bCs w:val="0"/>
          <w:kern w:val="0"/>
          <w:sz w:val="24"/>
          <w:szCs w:val="24"/>
          <w:highlight w:val="none"/>
          <w:lang w:bidi="ar"/>
        </w:rPr>
        <w:t>机会</w:t>
      </w:r>
      <w:r>
        <w:rPr>
          <w:rFonts w:hint="eastAsia" w:ascii="宋体" w:hAnsi="宋体" w:cs="宋体"/>
          <w:b w:val="0"/>
          <w:bCs w:val="0"/>
          <w:kern w:val="0"/>
          <w:sz w:val="24"/>
          <w:szCs w:val="24"/>
          <w:highlight w:val="none"/>
          <w:lang w:val="en-US" w:eastAsia="zh-CN" w:bidi="ar"/>
        </w:rPr>
        <w:t>或者整合型</w:t>
      </w:r>
      <w:r>
        <w:rPr>
          <w:rFonts w:hint="default" w:ascii="宋体" w:hAnsi="宋体" w:eastAsia="宋体" w:cs="宋体"/>
          <w:b w:val="0"/>
          <w:bCs w:val="0"/>
          <w:kern w:val="0"/>
          <w:sz w:val="24"/>
          <w:szCs w:val="24"/>
          <w:highlight w:val="none"/>
          <w:lang w:bidi="ar"/>
        </w:rPr>
        <w:t>权力观，并评估其对团队学习与长期绩效的影响。</w:t>
      </w:r>
    </w:p>
    <w:p w14:paraId="6479DDA9">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jc w:val="left"/>
        <w:rPr>
          <w:rFonts w:hint="default" w:ascii="宋体" w:hAnsi="宋体" w:eastAsia="宋体" w:cs="宋体"/>
          <w:b w:val="0"/>
          <w:bCs w:val="0"/>
          <w:kern w:val="0"/>
          <w:sz w:val="24"/>
          <w:szCs w:val="24"/>
          <w:highlight w:val="none"/>
          <w:lang w:bidi="ar"/>
        </w:rPr>
      </w:pPr>
      <w:r>
        <w:rPr>
          <w:rFonts w:hint="eastAsia" w:ascii="宋体" w:hAnsi="宋体" w:cs="宋体"/>
          <w:b w:val="0"/>
          <w:bCs w:val="0"/>
          <w:kern w:val="0"/>
          <w:sz w:val="24"/>
          <w:szCs w:val="24"/>
          <w:highlight w:val="none"/>
          <w:lang w:val="en-US" w:eastAsia="zh-CN" w:bidi="ar"/>
        </w:rPr>
        <w:t>其次，研究二数据</w:t>
      </w:r>
      <w:r>
        <w:rPr>
          <w:rFonts w:hint="default" w:ascii="宋体" w:hAnsi="宋体" w:eastAsia="宋体" w:cs="宋体"/>
          <w:b w:val="0"/>
          <w:bCs w:val="0"/>
          <w:kern w:val="0"/>
          <w:sz w:val="24"/>
          <w:szCs w:val="24"/>
          <w:highlight w:val="none"/>
          <w:lang w:bidi="ar"/>
        </w:rPr>
        <w:t>来源于管理者自评</w:t>
      </w:r>
      <w:r>
        <w:rPr>
          <w:rFonts w:hint="eastAsia" w:ascii="宋体" w:hAnsi="宋体" w:cs="宋体"/>
          <w:b w:val="0"/>
          <w:bCs w:val="0"/>
          <w:kern w:val="0"/>
          <w:sz w:val="24"/>
          <w:szCs w:val="24"/>
          <w:highlight w:val="none"/>
          <w:lang w:val="en-US" w:eastAsia="zh-CN" w:bidi="ar"/>
        </w:rPr>
        <w:t>的</w:t>
      </w:r>
      <w:r>
        <w:rPr>
          <w:rFonts w:hint="default" w:ascii="宋体" w:hAnsi="宋体" w:eastAsia="宋体" w:cs="宋体"/>
          <w:b w:val="0"/>
          <w:bCs w:val="0"/>
          <w:kern w:val="0"/>
          <w:sz w:val="24"/>
          <w:szCs w:val="24"/>
          <w:highlight w:val="none"/>
          <w:lang w:bidi="ar"/>
        </w:rPr>
        <w:t>横截面数据，</w:t>
      </w:r>
      <w:r>
        <w:rPr>
          <w:rFonts w:hint="eastAsia" w:ascii="宋体" w:hAnsi="宋体" w:cs="宋体"/>
          <w:b w:val="0"/>
          <w:bCs w:val="0"/>
          <w:kern w:val="0"/>
          <w:sz w:val="24"/>
          <w:szCs w:val="24"/>
          <w:highlight w:val="none"/>
          <w:lang w:val="en-US" w:eastAsia="zh-CN" w:bidi="ar"/>
        </w:rPr>
        <w:t>虽然</w:t>
      </w:r>
      <w:r>
        <w:rPr>
          <w:rFonts w:hint="default" w:ascii="宋体" w:hAnsi="宋体" w:eastAsia="宋体" w:cs="宋体"/>
          <w:b w:val="0"/>
          <w:bCs w:val="0"/>
          <w:kern w:val="0"/>
          <w:sz w:val="24"/>
          <w:szCs w:val="24"/>
          <w:highlight w:val="none"/>
          <w:lang w:bidi="ar"/>
        </w:rPr>
        <w:t>采用</w:t>
      </w:r>
      <w:r>
        <w:rPr>
          <w:rFonts w:hint="eastAsia" w:ascii="宋体" w:hAnsi="宋体" w:cs="宋体"/>
          <w:b w:val="0"/>
          <w:bCs w:val="0"/>
          <w:kern w:val="0"/>
          <w:sz w:val="24"/>
          <w:szCs w:val="24"/>
          <w:highlight w:val="none"/>
          <w:lang w:val="en-US" w:eastAsia="zh-CN" w:bidi="ar"/>
        </w:rPr>
        <w:t>了</w:t>
      </w:r>
      <w:r>
        <w:rPr>
          <w:rFonts w:hint="default" w:ascii="宋体" w:hAnsi="宋体" w:eastAsia="宋体" w:cs="宋体"/>
          <w:b w:val="0"/>
          <w:bCs w:val="0"/>
          <w:kern w:val="0"/>
          <w:sz w:val="24"/>
          <w:szCs w:val="24"/>
          <w:highlight w:val="none"/>
          <w:lang w:bidi="ar"/>
        </w:rPr>
        <w:t>三阶段</w:t>
      </w:r>
      <w:r>
        <w:rPr>
          <w:rFonts w:hint="eastAsia" w:ascii="宋体" w:hAnsi="宋体" w:cs="宋体"/>
          <w:b w:val="0"/>
          <w:bCs w:val="0"/>
          <w:kern w:val="0"/>
          <w:sz w:val="24"/>
          <w:szCs w:val="24"/>
          <w:highlight w:val="none"/>
          <w:lang w:val="en-US" w:eastAsia="zh-CN" w:bidi="ar"/>
        </w:rPr>
        <w:t>数据分析</w:t>
      </w:r>
      <w:r>
        <w:rPr>
          <w:rFonts w:hint="default" w:ascii="宋体" w:hAnsi="宋体" w:eastAsia="宋体" w:cs="宋体"/>
          <w:b w:val="0"/>
          <w:bCs w:val="0"/>
          <w:kern w:val="0"/>
          <w:sz w:val="24"/>
          <w:szCs w:val="24"/>
          <w:highlight w:val="none"/>
          <w:lang w:bidi="ar"/>
        </w:rPr>
        <w:t>，因果关系</w:t>
      </w:r>
      <w:r>
        <w:rPr>
          <w:rFonts w:hint="eastAsia" w:ascii="宋体" w:hAnsi="宋体" w:cs="宋体"/>
          <w:b w:val="0"/>
          <w:bCs w:val="0"/>
          <w:kern w:val="0"/>
          <w:sz w:val="24"/>
          <w:szCs w:val="24"/>
          <w:highlight w:val="none"/>
          <w:lang w:val="en-US" w:eastAsia="zh-CN" w:bidi="ar"/>
        </w:rPr>
        <w:t>仍需要严谨验证</w:t>
      </w:r>
      <w:r>
        <w:rPr>
          <w:rFonts w:hint="default" w:ascii="宋体" w:hAnsi="宋体" w:eastAsia="宋体" w:cs="宋体"/>
          <w:b w:val="0"/>
          <w:bCs w:val="0"/>
          <w:kern w:val="0"/>
          <w:sz w:val="24"/>
          <w:szCs w:val="24"/>
          <w:highlight w:val="none"/>
          <w:lang w:bidi="ar"/>
        </w:rPr>
        <w:t>。未来可采用纵向追踪设计，在不同时间点</w:t>
      </w:r>
      <w:r>
        <w:rPr>
          <w:rFonts w:hint="eastAsia" w:ascii="宋体" w:hAnsi="宋体" w:cs="宋体"/>
          <w:b w:val="0"/>
          <w:bCs w:val="0"/>
          <w:kern w:val="0"/>
          <w:sz w:val="24"/>
          <w:szCs w:val="24"/>
          <w:highlight w:val="none"/>
          <w:lang w:val="en-US" w:eastAsia="zh-CN" w:bidi="ar"/>
        </w:rPr>
        <w:t>进行</w:t>
      </w:r>
      <w:r>
        <w:rPr>
          <w:rFonts w:hint="default" w:ascii="宋体" w:hAnsi="宋体" w:eastAsia="宋体" w:cs="宋体"/>
          <w:b w:val="0"/>
          <w:bCs w:val="0"/>
          <w:kern w:val="0"/>
          <w:sz w:val="24"/>
          <w:szCs w:val="24"/>
          <w:highlight w:val="none"/>
          <w:lang w:bidi="ar"/>
        </w:rPr>
        <w:t>测量，</w:t>
      </w:r>
      <w:r>
        <w:rPr>
          <w:rFonts w:hint="eastAsia" w:ascii="宋体" w:hAnsi="宋体" w:cs="宋体"/>
          <w:b w:val="0"/>
          <w:bCs w:val="0"/>
          <w:kern w:val="0"/>
          <w:sz w:val="24"/>
          <w:szCs w:val="24"/>
          <w:highlight w:val="none"/>
          <w:lang w:val="en-US" w:eastAsia="zh-CN" w:bidi="ar"/>
        </w:rPr>
        <w:t>也可以通过实验设计对</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进行操纵</w:t>
      </w:r>
      <w:r>
        <w:rPr>
          <w:rFonts w:hint="eastAsia" w:ascii="Times New Roman" w:hAnsi="Times New Roman" w:eastAsia="宋体" w:cs="宋体"/>
          <w:b w:val="0"/>
          <w:bCs w:val="0"/>
          <w:kern w:val="0"/>
          <w:sz w:val="24"/>
          <w:szCs w:val="24"/>
          <w:highlight w:val="none"/>
          <w:lang w:val="en-US" w:eastAsia="zh-CN" w:bidi="ar"/>
        </w:rPr>
        <w:t>（Scholl et al., 2023）</w:t>
      </w:r>
      <w:r>
        <w:rPr>
          <w:rFonts w:hint="default" w:ascii="宋体" w:hAnsi="宋体" w:eastAsia="宋体" w:cs="宋体"/>
          <w:b w:val="0"/>
          <w:bCs w:val="0"/>
          <w:kern w:val="0"/>
          <w:sz w:val="24"/>
          <w:szCs w:val="24"/>
          <w:highlight w:val="none"/>
          <w:lang w:bidi="ar"/>
        </w:rPr>
        <w:t>以</w:t>
      </w:r>
      <w:r>
        <w:rPr>
          <w:rFonts w:hint="eastAsia" w:ascii="宋体" w:hAnsi="宋体" w:cs="宋体"/>
          <w:b w:val="0"/>
          <w:bCs w:val="0"/>
          <w:kern w:val="0"/>
          <w:sz w:val="24"/>
          <w:szCs w:val="24"/>
          <w:highlight w:val="none"/>
          <w:lang w:val="en-US" w:eastAsia="zh-CN" w:bidi="ar"/>
        </w:rPr>
        <w:t>便得出稳健的研究结论</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未来研究</w:t>
      </w:r>
      <w:r>
        <w:rPr>
          <w:rFonts w:hint="default" w:ascii="宋体" w:hAnsi="宋体" w:eastAsia="宋体" w:cs="宋体"/>
          <w:b w:val="0"/>
          <w:bCs w:val="0"/>
          <w:kern w:val="0"/>
          <w:sz w:val="24"/>
          <w:szCs w:val="24"/>
          <w:highlight w:val="none"/>
          <w:lang w:bidi="ar"/>
        </w:rPr>
        <w:t>也</w:t>
      </w:r>
      <w:r>
        <w:rPr>
          <w:rFonts w:hint="eastAsia" w:ascii="宋体" w:hAnsi="宋体" w:cs="宋体"/>
          <w:b w:val="0"/>
          <w:bCs w:val="0"/>
          <w:kern w:val="0"/>
          <w:sz w:val="24"/>
          <w:szCs w:val="24"/>
          <w:highlight w:val="none"/>
          <w:lang w:val="en-US" w:eastAsia="zh-CN" w:bidi="ar"/>
        </w:rPr>
        <w:t>可以通过分析</w:t>
      </w:r>
      <w:r>
        <w:rPr>
          <w:rFonts w:hint="default" w:ascii="宋体" w:hAnsi="宋体" w:eastAsia="宋体" w:cs="宋体"/>
          <w:b w:val="0"/>
          <w:bCs w:val="0"/>
          <w:kern w:val="0"/>
          <w:sz w:val="24"/>
          <w:szCs w:val="24"/>
          <w:highlight w:val="none"/>
          <w:lang w:bidi="ar"/>
        </w:rPr>
        <w:t>管理者</w:t>
      </w:r>
      <w:r>
        <w:rPr>
          <w:rFonts w:hint="eastAsia" w:ascii="宋体" w:hAnsi="宋体" w:cs="宋体"/>
          <w:b w:val="0"/>
          <w:bCs w:val="0"/>
          <w:kern w:val="0"/>
          <w:sz w:val="24"/>
          <w:szCs w:val="24"/>
          <w:highlight w:val="none"/>
          <w:lang w:val="en-US" w:eastAsia="zh-CN" w:bidi="ar"/>
        </w:rPr>
        <w:t>-</w:t>
      </w:r>
      <w:r>
        <w:rPr>
          <w:rFonts w:hint="default" w:ascii="宋体" w:hAnsi="宋体" w:eastAsia="宋体" w:cs="宋体"/>
          <w:b w:val="0"/>
          <w:bCs w:val="0"/>
          <w:kern w:val="0"/>
          <w:sz w:val="24"/>
          <w:szCs w:val="24"/>
          <w:highlight w:val="none"/>
          <w:lang w:bidi="ar"/>
        </w:rPr>
        <w:t>团队成员配对数据</w:t>
      </w:r>
      <w:r>
        <w:rPr>
          <w:rFonts w:hint="eastAsia" w:ascii="宋体" w:hAnsi="宋体" w:cs="宋体"/>
          <w:b w:val="0"/>
          <w:bCs w:val="0"/>
          <w:kern w:val="0"/>
          <w:sz w:val="24"/>
          <w:szCs w:val="24"/>
          <w:highlight w:val="none"/>
          <w:lang w:val="en-US" w:eastAsia="zh-CN" w:bidi="ar"/>
        </w:rPr>
        <w:t>多层次考察</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等变量</w:t>
      </w:r>
      <w:r>
        <w:rPr>
          <w:rFonts w:hint="default" w:ascii="宋体" w:hAnsi="宋体" w:eastAsia="宋体" w:cs="宋体"/>
          <w:b w:val="0"/>
          <w:bCs w:val="0"/>
          <w:kern w:val="0"/>
          <w:sz w:val="24"/>
          <w:szCs w:val="24"/>
          <w:highlight w:val="none"/>
          <w:lang w:bidi="ar"/>
        </w:rPr>
        <w:t>的</w:t>
      </w:r>
      <w:r>
        <w:rPr>
          <w:rFonts w:hint="eastAsia" w:ascii="宋体" w:hAnsi="宋体" w:cs="宋体"/>
          <w:b w:val="0"/>
          <w:bCs w:val="0"/>
          <w:kern w:val="0"/>
          <w:sz w:val="24"/>
          <w:szCs w:val="24"/>
          <w:highlight w:val="none"/>
          <w:lang w:val="en-US" w:eastAsia="zh-CN" w:bidi="ar"/>
        </w:rPr>
        <w:t>作用</w:t>
      </w:r>
      <w:r>
        <w:rPr>
          <w:rFonts w:hint="default" w:ascii="宋体" w:hAnsi="宋体" w:eastAsia="宋体" w:cs="宋体"/>
          <w:b w:val="0"/>
          <w:bCs w:val="0"/>
          <w:kern w:val="0"/>
          <w:sz w:val="24"/>
          <w:szCs w:val="24"/>
          <w:highlight w:val="none"/>
          <w:lang w:bidi="ar"/>
        </w:rPr>
        <w:t>。</w:t>
      </w:r>
    </w:p>
    <w:p w14:paraId="7B4E7B88">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jc w:val="left"/>
        <w:rPr>
          <w:rFonts w:hint="default" w:ascii="宋体" w:hAnsi="宋体" w:eastAsia="宋体" w:cs="宋体"/>
          <w:b w:val="0"/>
          <w:bCs w:val="0"/>
          <w:kern w:val="0"/>
          <w:sz w:val="24"/>
          <w:szCs w:val="24"/>
          <w:highlight w:val="none"/>
          <w:lang w:bidi="ar"/>
        </w:rPr>
      </w:pPr>
      <w:r>
        <w:rPr>
          <w:rFonts w:hint="eastAsia" w:ascii="宋体" w:hAnsi="宋体" w:cs="宋体"/>
          <w:b w:val="0"/>
          <w:bCs w:val="0"/>
          <w:kern w:val="0"/>
          <w:sz w:val="24"/>
          <w:szCs w:val="24"/>
          <w:highlight w:val="none"/>
          <w:lang w:val="en-US" w:eastAsia="zh-CN" w:bidi="ar"/>
        </w:rPr>
        <w:t>再次</w:t>
      </w:r>
      <w:r>
        <w:rPr>
          <w:rFonts w:hint="default" w:ascii="宋体" w:hAnsi="宋体" w:eastAsia="宋体" w:cs="宋体"/>
          <w:b w:val="0"/>
          <w:bCs w:val="0"/>
          <w:kern w:val="0"/>
          <w:sz w:val="24"/>
          <w:szCs w:val="24"/>
          <w:highlight w:val="none"/>
          <w:lang w:bidi="ar"/>
        </w:rPr>
        <w:t>，</w:t>
      </w:r>
      <w:r>
        <w:rPr>
          <w:rFonts w:hint="eastAsia"/>
          <w:sz w:val="24"/>
          <w:szCs w:val="24"/>
          <w:highlight w:val="none"/>
        </w:rPr>
        <w:t>本研究对团队反思</w:t>
      </w:r>
      <w:r>
        <w:rPr>
          <w:rFonts w:hint="eastAsia"/>
          <w:sz w:val="24"/>
          <w:szCs w:val="24"/>
          <w:highlight w:val="none"/>
          <w:lang w:val="en-US" w:eastAsia="zh-CN"/>
        </w:rPr>
        <w:t>的</w:t>
      </w:r>
      <w:r>
        <w:rPr>
          <w:rFonts w:hint="eastAsia"/>
          <w:sz w:val="24"/>
          <w:szCs w:val="24"/>
          <w:highlight w:val="none"/>
        </w:rPr>
        <w:t>测量侧重于一般性活动</w:t>
      </w:r>
      <w:r>
        <w:rPr>
          <w:rFonts w:hint="eastAsia"/>
          <w:sz w:val="24"/>
          <w:szCs w:val="24"/>
          <w:highlight w:val="none"/>
          <w:lang w:val="en-US" w:eastAsia="zh-CN"/>
        </w:rPr>
        <w:t>的</w:t>
      </w:r>
      <w:r>
        <w:rPr>
          <w:rFonts w:hint="eastAsia"/>
          <w:sz w:val="24"/>
          <w:szCs w:val="24"/>
          <w:highlight w:val="none"/>
        </w:rPr>
        <w:t>频率，</w:t>
      </w:r>
      <w:r>
        <w:rPr>
          <w:rFonts w:hint="eastAsia"/>
          <w:sz w:val="24"/>
          <w:szCs w:val="24"/>
          <w:highlight w:val="none"/>
          <w:lang w:val="en-US" w:eastAsia="zh-CN"/>
        </w:rPr>
        <w:t>没有探查其</w:t>
      </w:r>
      <w:r>
        <w:rPr>
          <w:rFonts w:hint="eastAsia"/>
          <w:sz w:val="24"/>
          <w:szCs w:val="24"/>
          <w:highlight w:val="none"/>
        </w:rPr>
        <w:t>多维内涵</w:t>
      </w:r>
      <w:r>
        <w:rPr>
          <w:rFonts w:hint="eastAsia"/>
          <w:sz w:val="24"/>
          <w:szCs w:val="24"/>
          <w:highlight w:val="none"/>
          <w:lang w:val="en-US" w:eastAsia="zh-CN"/>
        </w:rPr>
        <w:t>及结构</w:t>
      </w:r>
      <w:r>
        <w:rPr>
          <w:rFonts w:hint="eastAsia"/>
          <w:sz w:val="24"/>
          <w:szCs w:val="24"/>
          <w:highlight w:val="none"/>
        </w:rPr>
        <w:t>差异</w:t>
      </w:r>
      <w:r>
        <w:rPr>
          <w:rFonts w:hint="default" w:ascii="宋体" w:hAnsi="宋体" w:eastAsia="宋体" w:cs="宋体"/>
          <w:b w:val="0"/>
          <w:bCs w:val="0"/>
          <w:kern w:val="0"/>
          <w:sz w:val="24"/>
          <w:szCs w:val="24"/>
          <w:highlight w:val="none"/>
          <w:lang w:bidi="ar"/>
        </w:rPr>
        <w:t>。</w:t>
      </w:r>
      <w:r>
        <w:rPr>
          <w:rFonts w:hint="eastAsia"/>
          <w:sz w:val="24"/>
          <w:szCs w:val="24"/>
          <w:highlight w:val="none"/>
        </w:rPr>
        <w:t>团队反思是一个多维构念，包含策略审视、过程检查以及人际互动等</w:t>
      </w:r>
      <w:r>
        <w:rPr>
          <w:rFonts w:hint="eastAsia"/>
          <w:sz w:val="24"/>
          <w:szCs w:val="24"/>
          <w:highlight w:val="none"/>
          <w:lang w:val="en-US" w:eastAsia="zh-CN"/>
        </w:rPr>
        <w:t>多方面</w:t>
      </w:r>
      <w:r>
        <w:rPr>
          <w:rFonts w:hint="eastAsia"/>
          <w:sz w:val="24"/>
          <w:szCs w:val="24"/>
          <w:highlight w:val="none"/>
        </w:rPr>
        <w:t>内容（</w:t>
      </w:r>
      <w:r>
        <w:rPr>
          <w:rFonts w:hint="eastAsia" w:ascii="Times New Roman Regular" w:hAnsi="Times New Roman Regular" w:cs="Times New Roman Regular"/>
          <w:sz w:val="24"/>
          <w:szCs w:val="24"/>
          <w:highlight w:val="none"/>
        </w:rPr>
        <w:t>Widmer et al., 2009； Konradt et al., 2016</w:t>
      </w:r>
      <w:r>
        <w:rPr>
          <w:rFonts w:hint="eastAsia"/>
          <w:sz w:val="24"/>
          <w:szCs w:val="24"/>
          <w:highlight w:val="none"/>
        </w:rPr>
        <w:t>）。借鉴</w:t>
      </w:r>
      <w:r>
        <w:rPr>
          <w:rFonts w:hint="eastAsia" w:ascii="Times New Roman Regular" w:hAnsi="Times New Roman Regular" w:cs="Times New Roman Regular"/>
          <w:sz w:val="24"/>
          <w:szCs w:val="24"/>
          <w:highlight w:val="none"/>
        </w:rPr>
        <w:t>Schippers</w:t>
      </w:r>
      <w:r>
        <w:rPr>
          <w:rFonts w:hint="eastAsia"/>
          <w:sz w:val="24"/>
          <w:szCs w:val="24"/>
          <w:highlight w:val="none"/>
        </w:rPr>
        <w:t>等人（</w:t>
      </w:r>
      <w:r>
        <w:rPr>
          <w:rFonts w:hint="eastAsia" w:ascii="Times New Roman Regular" w:hAnsi="Times New Roman Regular" w:cs="Times New Roman Regular"/>
          <w:sz w:val="24"/>
          <w:szCs w:val="24"/>
          <w:highlight w:val="none"/>
        </w:rPr>
        <w:t>2015</w:t>
      </w:r>
      <w:r>
        <w:rPr>
          <w:rFonts w:hint="eastAsia"/>
          <w:sz w:val="24"/>
          <w:szCs w:val="24"/>
          <w:highlight w:val="none"/>
        </w:rPr>
        <w:t>）对反思与创新的研究</w:t>
      </w:r>
      <w:r>
        <w:rPr>
          <w:rFonts w:hint="eastAsia"/>
          <w:sz w:val="24"/>
          <w:szCs w:val="24"/>
          <w:highlight w:val="none"/>
          <w:lang w:val="en-US" w:eastAsia="zh-CN"/>
        </w:rPr>
        <w:t>以及</w:t>
      </w:r>
      <w:r>
        <w:rPr>
          <w:rFonts w:hint="eastAsia" w:ascii="Times New Roman Regular" w:hAnsi="Times New Roman Regular" w:cs="Times New Roman Regular"/>
          <w:sz w:val="24"/>
          <w:szCs w:val="24"/>
          <w:highlight w:val="none"/>
        </w:rPr>
        <w:t>Carter</w:t>
      </w:r>
      <w:r>
        <w:rPr>
          <w:rFonts w:hint="eastAsia"/>
          <w:sz w:val="24"/>
          <w:szCs w:val="24"/>
          <w:highlight w:val="none"/>
        </w:rPr>
        <w:t>等人（2018）对团队学习过程的测量</w:t>
      </w:r>
      <w:r>
        <w:rPr>
          <w:rFonts w:hint="eastAsia"/>
          <w:sz w:val="24"/>
          <w:szCs w:val="24"/>
          <w:highlight w:val="none"/>
          <w:lang w:eastAsia="zh-CN"/>
        </w:rPr>
        <w:t>，</w:t>
      </w:r>
      <w:r>
        <w:rPr>
          <w:rFonts w:hint="eastAsia"/>
          <w:sz w:val="24"/>
          <w:szCs w:val="24"/>
          <w:highlight w:val="none"/>
          <w:lang w:val="en-US" w:eastAsia="zh-CN"/>
        </w:rPr>
        <w:t>建议</w:t>
      </w:r>
      <w:r>
        <w:rPr>
          <w:rFonts w:hint="eastAsia"/>
          <w:sz w:val="24"/>
          <w:szCs w:val="24"/>
          <w:highlight w:val="none"/>
        </w:rPr>
        <w:t>未来研究</w:t>
      </w:r>
      <w:r>
        <w:rPr>
          <w:rFonts w:hint="eastAsia"/>
          <w:sz w:val="24"/>
          <w:szCs w:val="24"/>
          <w:highlight w:val="none"/>
          <w:lang w:val="en-US" w:eastAsia="zh-CN"/>
        </w:rPr>
        <w:t>考虑</w:t>
      </w:r>
      <w:r>
        <w:rPr>
          <w:rFonts w:hint="eastAsia"/>
          <w:sz w:val="24"/>
          <w:szCs w:val="24"/>
          <w:highlight w:val="none"/>
        </w:rPr>
        <w:t>引入</w:t>
      </w:r>
      <w:r>
        <w:rPr>
          <w:rFonts w:hint="eastAsia"/>
          <w:sz w:val="24"/>
          <w:szCs w:val="24"/>
          <w:highlight w:val="none"/>
          <w:lang w:val="en-US" w:eastAsia="zh-CN"/>
        </w:rPr>
        <w:t>或开发</w:t>
      </w:r>
      <w:r>
        <w:rPr>
          <w:rFonts w:hint="eastAsia"/>
          <w:sz w:val="24"/>
          <w:szCs w:val="24"/>
          <w:highlight w:val="none"/>
        </w:rPr>
        <w:t>能够区分</w:t>
      </w:r>
      <w:r>
        <w:rPr>
          <w:rFonts w:hint="eastAsia"/>
          <w:sz w:val="24"/>
          <w:szCs w:val="24"/>
          <w:highlight w:val="none"/>
          <w:lang w:val="en-US" w:eastAsia="zh-CN"/>
        </w:rPr>
        <w:t>团队</w:t>
      </w:r>
      <w:r>
        <w:rPr>
          <w:rFonts w:hint="eastAsia"/>
          <w:sz w:val="24"/>
          <w:szCs w:val="24"/>
          <w:highlight w:val="none"/>
        </w:rPr>
        <w:t>反思内容与</w:t>
      </w:r>
      <w:r>
        <w:rPr>
          <w:rFonts w:hint="eastAsia"/>
          <w:sz w:val="24"/>
          <w:szCs w:val="24"/>
          <w:highlight w:val="none"/>
          <w:lang w:val="en-US" w:eastAsia="zh-CN"/>
        </w:rPr>
        <w:t>质量</w:t>
      </w:r>
      <w:r>
        <w:rPr>
          <w:rFonts w:hint="eastAsia"/>
          <w:sz w:val="24"/>
          <w:szCs w:val="24"/>
          <w:highlight w:val="none"/>
        </w:rPr>
        <w:t>的工具。</w:t>
      </w:r>
      <w:r>
        <w:rPr>
          <w:rFonts w:hint="default" w:ascii="宋体" w:hAnsi="宋体" w:eastAsia="宋体" w:cs="宋体"/>
          <w:b w:val="0"/>
          <w:bCs w:val="0"/>
          <w:kern w:val="0"/>
          <w:sz w:val="24"/>
          <w:szCs w:val="24"/>
          <w:highlight w:val="none"/>
          <w:lang w:bidi="ar"/>
        </w:rPr>
        <w:t>此外，团队反思本身也可划分为任务反思、目标反思与关系反思等维度</w:t>
      </w:r>
      <w:r>
        <w:rPr>
          <w:rFonts w:hint="eastAsia"/>
          <w:sz w:val="24"/>
          <w:szCs w:val="24"/>
          <w:highlight w:val="none"/>
        </w:rPr>
        <w:t>（</w:t>
      </w:r>
      <w:r>
        <w:rPr>
          <w:rFonts w:hint="eastAsia" w:ascii="Times New Roman Regular" w:hAnsi="Times New Roman Regular" w:cs="Times New Roman Regular"/>
          <w:sz w:val="24"/>
          <w:szCs w:val="24"/>
          <w:highlight w:val="none"/>
        </w:rPr>
        <w:t>Gurtner et al., 2007</w:t>
      </w:r>
      <w:r>
        <w:rPr>
          <w:rFonts w:hint="eastAsia"/>
          <w:sz w:val="24"/>
          <w:szCs w:val="24"/>
          <w:highlight w:val="none"/>
        </w:rPr>
        <w:t>）</w:t>
      </w:r>
      <w:r>
        <w:rPr>
          <w:rFonts w:hint="default" w:ascii="宋体" w:hAnsi="宋体" w:eastAsia="宋体" w:cs="宋体"/>
          <w:b w:val="0"/>
          <w:bCs w:val="0"/>
          <w:kern w:val="0"/>
          <w:sz w:val="24"/>
          <w:szCs w:val="24"/>
          <w:highlight w:val="none"/>
          <w:lang w:bidi="ar"/>
        </w:rPr>
        <w:t>，不同权力观可能触发不同维度的反思，而不同任务类型对各维度的需求也不同。未来可探索权力观、反思维度与任务类型三者的匹配效应。</w:t>
      </w:r>
    </w:p>
    <w:p w14:paraId="2DC38A05">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480" w:firstLineChars="200"/>
        <w:textAlignment w:val="auto"/>
        <w:rPr>
          <w:rFonts w:hint="eastAsia" w:eastAsia="宋体"/>
          <w:sz w:val="24"/>
          <w:szCs w:val="24"/>
          <w:highlight w:val="none"/>
          <w:lang w:eastAsia="zh-CN"/>
        </w:rPr>
      </w:pPr>
      <w:r>
        <w:rPr>
          <w:rFonts w:hint="eastAsia"/>
          <w:sz w:val="24"/>
          <w:szCs w:val="24"/>
          <w:highlight w:val="none"/>
          <w:lang w:val="en-US" w:eastAsia="zh-CN"/>
        </w:rPr>
        <w:t>另外</w:t>
      </w:r>
      <w:r>
        <w:rPr>
          <w:rFonts w:hint="eastAsia"/>
          <w:sz w:val="24"/>
          <w:szCs w:val="24"/>
          <w:highlight w:val="none"/>
        </w:rPr>
        <w:t>，测量绩效压力</w:t>
      </w:r>
      <w:r>
        <w:rPr>
          <w:rFonts w:hint="eastAsia"/>
          <w:sz w:val="24"/>
          <w:szCs w:val="24"/>
          <w:highlight w:val="none"/>
          <w:lang w:val="en-US" w:eastAsia="zh-CN"/>
        </w:rPr>
        <w:t>时</w:t>
      </w:r>
      <w:r>
        <w:rPr>
          <w:rFonts w:hint="eastAsia"/>
          <w:sz w:val="24"/>
          <w:szCs w:val="24"/>
          <w:highlight w:val="none"/>
        </w:rPr>
        <w:t>未能区分其</w:t>
      </w:r>
      <w:r>
        <w:rPr>
          <w:rFonts w:hint="eastAsia"/>
          <w:sz w:val="24"/>
          <w:szCs w:val="24"/>
          <w:highlight w:val="none"/>
          <w:lang w:val="en-US" w:eastAsia="zh-CN"/>
        </w:rPr>
        <w:t>压力</w:t>
      </w:r>
      <w:r>
        <w:rPr>
          <w:rFonts w:hint="eastAsia"/>
          <w:sz w:val="24"/>
          <w:szCs w:val="24"/>
          <w:highlight w:val="none"/>
        </w:rPr>
        <w:t>类型与来源，这可能</w:t>
      </w:r>
      <w:r>
        <w:rPr>
          <w:rFonts w:hint="eastAsia"/>
          <w:sz w:val="24"/>
          <w:szCs w:val="24"/>
          <w:highlight w:val="none"/>
          <w:lang w:val="en-US" w:eastAsia="zh-CN"/>
        </w:rPr>
        <w:t>简化了绩效</w:t>
      </w:r>
      <w:r>
        <w:rPr>
          <w:rFonts w:hint="eastAsia"/>
          <w:sz w:val="24"/>
          <w:szCs w:val="24"/>
          <w:highlight w:val="none"/>
        </w:rPr>
        <w:t>压力</w:t>
      </w:r>
      <w:r>
        <w:rPr>
          <w:rFonts w:hint="eastAsia"/>
          <w:sz w:val="24"/>
          <w:szCs w:val="24"/>
          <w:highlight w:val="none"/>
          <w:lang w:val="en-US" w:eastAsia="zh-CN"/>
        </w:rPr>
        <w:t>的</w:t>
      </w:r>
      <w:r>
        <w:rPr>
          <w:rFonts w:hint="eastAsia"/>
          <w:sz w:val="24"/>
          <w:szCs w:val="24"/>
          <w:highlight w:val="none"/>
        </w:rPr>
        <w:t>复杂</w:t>
      </w:r>
      <w:r>
        <w:rPr>
          <w:rFonts w:hint="eastAsia"/>
          <w:sz w:val="24"/>
          <w:szCs w:val="24"/>
          <w:highlight w:val="none"/>
          <w:lang w:val="en-US" w:eastAsia="zh-CN"/>
        </w:rPr>
        <w:t>影响</w:t>
      </w:r>
      <w:r>
        <w:rPr>
          <w:rFonts w:hint="eastAsia"/>
          <w:sz w:val="24"/>
          <w:szCs w:val="24"/>
          <w:highlight w:val="none"/>
          <w:lang w:eastAsia="zh-CN"/>
        </w:rPr>
        <w:t>。</w:t>
      </w:r>
      <w:r>
        <w:rPr>
          <w:rFonts w:hint="eastAsia"/>
          <w:sz w:val="24"/>
          <w:szCs w:val="24"/>
          <w:highlight w:val="none"/>
        </w:rPr>
        <w:t>未来</w:t>
      </w:r>
      <w:r>
        <w:rPr>
          <w:rFonts w:hint="eastAsia"/>
          <w:sz w:val="24"/>
          <w:szCs w:val="24"/>
          <w:highlight w:val="none"/>
          <w:lang w:val="en-US" w:eastAsia="zh-CN"/>
        </w:rPr>
        <w:t>研究可考虑将</w:t>
      </w:r>
      <w:r>
        <w:rPr>
          <w:rFonts w:hint="eastAsia"/>
          <w:sz w:val="24"/>
          <w:szCs w:val="24"/>
          <w:highlight w:val="none"/>
        </w:rPr>
        <w:t>压力</w:t>
      </w:r>
      <w:r>
        <w:rPr>
          <w:rFonts w:hint="eastAsia"/>
          <w:sz w:val="24"/>
          <w:szCs w:val="24"/>
          <w:highlight w:val="none"/>
          <w:lang w:val="en-US" w:eastAsia="zh-CN"/>
        </w:rPr>
        <w:t>进行分类研究，例如将绩效压力置于</w:t>
      </w:r>
      <w:r>
        <w:rPr>
          <w:rFonts w:hint="default" w:ascii="宋体" w:hAnsi="宋体" w:eastAsia="宋体" w:cs="宋体"/>
          <w:b w:val="0"/>
          <w:bCs w:val="0"/>
          <w:kern w:val="0"/>
          <w:sz w:val="24"/>
          <w:szCs w:val="24"/>
          <w:highlight w:val="none"/>
          <w:lang w:bidi="ar"/>
        </w:rPr>
        <w:t>挑战性压力与阻碍性压力</w:t>
      </w:r>
      <w:r>
        <w:rPr>
          <w:rFonts w:hint="eastAsia" w:ascii="宋体" w:hAnsi="宋体" w:cs="宋体"/>
          <w:b w:val="0"/>
          <w:bCs w:val="0"/>
          <w:kern w:val="0"/>
          <w:sz w:val="24"/>
          <w:szCs w:val="24"/>
          <w:highlight w:val="none"/>
          <w:lang w:val="en-US" w:eastAsia="zh-CN" w:bidi="ar"/>
        </w:rPr>
        <w:t>的分类框架下</w:t>
      </w:r>
      <w:r>
        <w:rPr>
          <w:rFonts w:hint="eastAsia"/>
          <w:sz w:val="24"/>
          <w:szCs w:val="24"/>
          <w:highlight w:val="none"/>
        </w:rPr>
        <w:t>（</w:t>
      </w:r>
      <w:r>
        <w:rPr>
          <w:rFonts w:hint="eastAsia" w:ascii="Times New Roman Regular" w:hAnsi="Times New Roman Regular" w:cs="Times New Roman Regular"/>
          <w:sz w:val="24"/>
          <w:szCs w:val="24"/>
          <w:highlight w:val="none"/>
        </w:rPr>
        <w:t>Lepine et al., 2005</w:t>
      </w:r>
      <w:r>
        <w:rPr>
          <w:rFonts w:hint="eastAsia"/>
          <w:sz w:val="24"/>
          <w:szCs w:val="24"/>
          <w:highlight w:val="none"/>
        </w:rPr>
        <w:t>）</w:t>
      </w:r>
      <w:r>
        <w:rPr>
          <w:rFonts w:hint="default" w:ascii="宋体" w:hAnsi="宋体" w:eastAsia="宋体" w:cs="宋体"/>
          <w:b w:val="0"/>
          <w:bCs w:val="0"/>
          <w:kern w:val="0"/>
          <w:sz w:val="24"/>
          <w:szCs w:val="24"/>
          <w:highlight w:val="none"/>
          <w:lang w:bidi="ar"/>
        </w:rPr>
        <w:t>，考察其如何差异化地与权力观交互影响团队反思。</w:t>
      </w:r>
      <w:r>
        <w:rPr>
          <w:rFonts w:hint="eastAsia" w:ascii="宋体" w:hAnsi="宋体" w:cs="宋体"/>
          <w:b w:val="0"/>
          <w:bCs w:val="0"/>
          <w:kern w:val="0"/>
          <w:sz w:val="24"/>
          <w:szCs w:val="24"/>
          <w:highlight w:val="none"/>
          <w:lang w:val="en-US" w:eastAsia="zh-CN" w:bidi="ar"/>
        </w:rPr>
        <w:t>也</w:t>
      </w:r>
      <w:r>
        <w:rPr>
          <w:rFonts w:hint="eastAsia"/>
          <w:sz w:val="24"/>
          <w:szCs w:val="24"/>
          <w:highlight w:val="none"/>
          <w:lang w:val="en-US" w:eastAsia="zh-CN"/>
        </w:rPr>
        <w:t>可以尝试</w:t>
      </w:r>
      <w:r>
        <w:rPr>
          <w:rFonts w:hint="eastAsia"/>
          <w:sz w:val="24"/>
          <w:szCs w:val="24"/>
          <w:highlight w:val="none"/>
        </w:rPr>
        <w:t>构建包含压力源</w:t>
      </w:r>
      <w:r>
        <w:rPr>
          <w:rFonts w:hint="eastAsia"/>
          <w:sz w:val="24"/>
          <w:szCs w:val="24"/>
          <w:highlight w:val="none"/>
          <w:lang w:eastAsia="zh-CN"/>
        </w:rPr>
        <w:t>、</w:t>
      </w:r>
      <w:r>
        <w:rPr>
          <w:rFonts w:hint="eastAsia"/>
          <w:sz w:val="24"/>
          <w:szCs w:val="24"/>
          <w:highlight w:val="none"/>
        </w:rPr>
        <w:t>压力类型</w:t>
      </w:r>
      <w:r>
        <w:rPr>
          <w:rFonts w:hint="eastAsia"/>
          <w:sz w:val="24"/>
          <w:szCs w:val="24"/>
          <w:highlight w:val="none"/>
          <w:lang w:val="en-US" w:eastAsia="zh-CN"/>
        </w:rPr>
        <w:t>以及</w:t>
      </w:r>
      <w:r>
        <w:rPr>
          <w:rFonts w:hint="eastAsia"/>
          <w:sz w:val="24"/>
          <w:szCs w:val="24"/>
          <w:highlight w:val="none"/>
        </w:rPr>
        <w:t>压力感知的</w:t>
      </w:r>
      <w:r>
        <w:rPr>
          <w:rFonts w:hint="eastAsia"/>
          <w:sz w:val="24"/>
          <w:szCs w:val="24"/>
          <w:highlight w:val="none"/>
          <w:lang w:val="en-US" w:eastAsia="zh-CN"/>
        </w:rPr>
        <w:t>整合</w:t>
      </w:r>
      <w:r>
        <w:rPr>
          <w:rFonts w:hint="eastAsia"/>
          <w:sz w:val="24"/>
          <w:szCs w:val="24"/>
          <w:highlight w:val="none"/>
        </w:rPr>
        <w:t>模型，</w:t>
      </w:r>
      <w:r>
        <w:rPr>
          <w:rFonts w:hint="eastAsia"/>
          <w:sz w:val="24"/>
          <w:szCs w:val="24"/>
          <w:highlight w:val="none"/>
          <w:lang w:val="en-US" w:eastAsia="zh-CN"/>
        </w:rPr>
        <w:t>考察与</w:t>
      </w:r>
      <w:r>
        <w:rPr>
          <w:rFonts w:hint="eastAsia"/>
          <w:sz w:val="24"/>
          <w:szCs w:val="24"/>
          <w:highlight w:val="none"/>
        </w:rPr>
        <w:t>权力观</w:t>
      </w:r>
      <w:r>
        <w:rPr>
          <w:rFonts w:hint="eastAsia"/>
          <w:sz w:val="24"/>
          <w:szCs w:val="24"/>
          <w:highlight w:val="none"/>
          <w:lang w:val="en-US" w:eastAsia="zh-CN"/>
        </w:rPr>
        <w:t>的</w:t>
      </w:r>
      <w:r>
        <w:rPr>
          <w:rFonts w:hint="eastAsia"/>
          <w:sz w:val="24"/>
          <w:szCs w:val="24"/>
          <w:highlight w:val="none"/>
        </w:rPr>
        <w:t>交互</w:t>
      </w:r>
      <w:r>
        <w:rPr>
          <w:rFonts w:hint="eastAsia"/>
          <w:sz w:val="24"/>
          <w:szCs w:val="24"/>
          <w:highlight w:val="none"/>
          <w:lang w:val="en-US" w:eastAsia="zh-CN"/>
        </w:rPr>
        <w:t>作用</w:t>
      </w:r>
      <w:r>
        <w:rPr>
          <w:rFonts w:hint="eastAsia"/>
          <w:sz w:val="24"/>
          <w:szCs w:val="24"/>
          <w:highlight w:val="none"/>
        </w:rPr>
        <w:t>。</w:t>
      </w:r>
    </w:p>
    <w:p w14:paraId="5E5239AD">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jc w:val="left"/>
        <w:rPr>
          <w:rFonts w:hint="default" w:ascii="宋体" w:hAnsi="宋体" w:eastAsia="宋体" w:cs="宋体"/>
          <w:b w:val="0"/>
          <w:bCs w:val="0"/>
          <w:kern w:val="0"/>
          <w:sz w:val="24"/>
          <w:szCs w:val="24"/>
          <w:highlight w:val="none"/>
          <w:lang w:bidi="ar"/>
        </w:rPr>
      </w:pPr>
      <w:r>
        <w:rPr>
          <w:rFonts w:hint="eastAsia" w:ascii="宋体" w:hAnsi="宋体" w:cs="宋体"/>
          <w:b w:val="0"/>
          <w:bCs w:val="0"/>
          <w:kern w:val="0"/>
          <w:sz w:val="24"/>
          <w:szCs w:val="24"/>
          <w:highlight w:val="none"/>
          <w:lang w:val="en-US" w:eastAsia="zh-CN" w:bidi="ar"/>
        </w:rPr>
        <w:t>最后，</w:t>
      </w:r>
      <w:r>
        <w:rPr>
          <w:rFonts w:hint="default" w:ascii="宋体" w:hAnsi="宋体" w:eastAsia="宋体" w:cs="宋体"/>
          <w:b w:val="0"/>
          <w:bCs w:val="0"/>
          <w:kern w:val="0"/>
          <w:sz w:val="24"/>
          <w:szCs w:val="24"/>
          <w:highlight w:val="none"/>
          <w:lang w:bidi="ar"/>
        </w:rPr>
        <w:t>样本</w:t>
      </w:r>
      <w:r>
        <w:rPr>
          <w:rFonts w:hint="eastAsia" w:ascii="宋体" w:hAnsi="宋体" w:cs="宋体"/>
          <w:b w:val="0"/>
          <w:bCs w:val="0"/>
          <w:kern w:val="0"/>
          <w:sz w:val="24"/>
          <w:szCs w:val="24"/>
          <w:highlight w:val="none"/>
          <w:lang w:val="en-US" w:eastAsia="zh-CN" w:bidi="ar"/>
        </w:rPr>
        <w:t>来源比较集中，研究二多数参与者来自</w:t>
      </w:r>
      <w:r>
        <w:rPr>
          <w:rFonts w:hint="default" w:ascii="宋体" w:hAnsi="宋体" w:eastAsia="宋体" w:cs="宋体"/>
          <w:b w:val="0"/>
          <w:bCs w:val="0"/>
          <w:kern w:val="0"/>
          <w:sz w:val="24"/>
          <w:szCs w:val="24"/>
          <w:highlight w:val="none"/>
          <w:lang w:bidi="ar"/>
        </w:rPr>
        <w:t>制造业与互联网行业，</w:t>
      </w:r>
      <w:r>
        <w:rPr>
          <w:rFonts w:hint="eastAsia" w:ascii="宋体" w:hAnsi="宋体" w:cs="宋体"/>
          <w:b w:val="0"/>
          <w:bCs w:val="0"/>
          <w:kern w:val="0"/>
          <w:sz w:val="24"/>
          <w:szCs w:val="24"/>
          <w:highlight w:val="none"/>
          <w:lang w:val="en-US" w:eastAsia="zh-CN" w:bidi="ar"/>
        </w:rPr>
        <w:t>而且</w:t>
      </w:r>
      <w:r>
        <w:rPr>
          <w:rFonts w:hint="default" w:ascii="宋体" w:hAnsi="宋体" w:eastAsia="宋体" w:cs="宋体"/>
          <w:b w:val="0"/>
          <w:bCs w:val="0"/>
          <w:kern w:val="0"/>
          <w:sz w:val="24"/>
          <w:szCs w:val="24"/>
          <w:highlight w:val="none"/>
          <w:lang w:bidi="ar"/>
        </w:rPr>
        <w:t>企业绩效管理体系相似</w:t>
      </w:r>
      <w:r>
        <w:rPr>
          <w:rFonts w:hint="eastAsia" w:ascii="宋体" w:hAnsi="宋体" w:cs="宋体"/>
          <w:b w:val="0"/>
          <w:bCs w:val="0"/>
          <w:kern w:val="0"/>
          <w:sz w:val="24"/>
          <w:szCs w:val="24"/>
          <w:highlight w:val="none"/>
          <w:lang w:eastAsia="zh-CN" w:bidi="ar"/>
        </w:rPr>
        <w:t>。</w:t>
      </w:r>
      <w:r>
        <w:rPr>
          <w:rFonts w:hint="eastAsia"/>
          <w:sz w:val="24"/>
          <w:szCs w:val="24"/>
          <w:highlight w:val="none"/>
        </w:rPr>
        <w:t>未来应扩大样本的多样性，涵盖更多元化的组织情境</w:t>
      </w:r>
      <w:r>
        <w:rPr>
          <w:rFonts w:hint="eastAsia"/>
          <w:sz w:val="24"/>
          <w:szCs w:val="24"/>
          <w:highlight w:val="none"/>
          <w:lang w:eastAsia="zh-CN"/>
        </w:rPr>
        <w:t>，</w:t>
      </w:r>
      <w:r>
        <w:rPr>
          <w:rFonts w:hint="eastAsia" w:ascii="宋体" w:hAnsi="宋体" w:cs="宋体"/>
          <w:b w:val="0"/>
          <w:bCs w:val="0"/>
          <w:kern w:val="0"/>
          <w:sz w:val="24"/>
          <w:szCs w:val="24"/>
          <w:highlight w:val="none"/>
          <w:lang w:val="en-US" w:eastAsia="zh-CN" w:bidi="ar"/>
        </w:rPr>
        <w:t>将研究结论在</w:t>
      </w:r>
      <w:r>
        <w:rPr>
          <w:rFonts w:hint="default" w:ascii="宋体" w:hAnsi="宋体" w:eastAsia="宋体" w:cs="宋体"/>
          <w:b w:val="0"/>
          <w:bCs w:val="0"/>
          <w:kern w:val="0"/>
          <w:sz w:val="24"/>
          <w:szCs w:val="24"/>
          <w:highlight w:val="none"/>
          <w:lang w:bidi="ar"/>
        </w:rPr>
        <w:t>更</w:t>
      </w:r>
      <w:r>
        <w:rPr>
          <w:rFonts w:hint="eastAsia" w:ascii="宋体" w:hAnsi="宋体" w:cs="宋体"/>
          <w:b w:val="0"/>
          <w:bCs w:val="0"/>
          <w:kern w:val="0"/>
          <w:sz w:val="24"/>
          <w:szCs w:val="24"/>
          <w:highlight w:val="none"/>
          <w:lang w:val="en-US" w:eastAsia="zh-CN" w:bidi="ar"/>
        </w:rPr>
        <w:t>广泛</w:t>
      </w:r>
      <w:r>
        <w:rPr>
          <w:rFonts w:hint="default" w:ascii="宋体" w:hAnsi="宋体" w:eastAsia="宋体" w:cs="宋体"/>
          <w:b w:val="0"/>
          <w:bCs w:val="0"/>
          <w:kern w:val="0"/>
          <w:sz w:val="24"/>
          <w:szCs w:val="24"/>
          <w:highlight w:val="none"/>
          <w:lang w:bidi="ar"/>
        </w:rPr>
        <w:t>的</w:t>
      </w:r>
      <w:r>
        <w:rPr>
          <w:rFonts w:hint="eastAsia" w:ascii="宋体" w:hAnsi="宋体" w:cs="宋体"/>
          <w:b w:val="0"/>
          <w:bCs w:val="0"/>
          <w:kern w:val="0"/>
          <w:sz w:val="24"/>
          <w:szCs w:val="24"/>
          <w:highlight w:val="none"/>
          <w:lang w:val="en-US" w:eastAsia="zh-CN" w:bidi="ar"/>
        </w:rPr>
        <w:t>行业或</w:t>
      </w:r>
      <w:r>
        <w:rPr>
          <w:rFonts w:hint="default" w:ascii="宋体" w:hAnsi="宋体" w:eastAsia="宋体" w:cs="宋体"/>
          <w:b w:val="0"/>
          <w:bCs w:val="0"/>
          <w:kern w:val="0"/>
          <w:sz w:val="24"/>
          <w:szCs w:val="24"/>
          <w:highlight w:val="none"/>
          <w:lang w:bidi="ar"/>
        </w:rPr>
        <w:t>文化情境中检验。此外，</w:t>
      </w:r>
      <w:r>
        <w:rPr>
          <w:rFonts w:hint="eastAsia" w:ascii="宋体" w:hAnsi="宋体" w:cs="宋体"/>
          <w:b w:val="0"/>
          <w:bCs w:val="0"/>
          <w:kern w:val="0"/>
          <w:sz w:val="24"/>
          <w:szCs w:val="24"/>
          <w:highlight w:val="none"/>
          <w:lang w:val="en-US" w:eastAsia="zh-CN" w:bidi="ar"/>
        </w:rPr>
        <w:t>本研究没有考虑</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的发展阶段——新手管理者与经验丰富的管理者之间可能存在权力观形成期和稳定期</w:t>
      </w:r>
      <w:r>
        <w:rPr>
          <w:rFonts w:hint="default" w:ascii="宋体" w:hAnsi="宋体" w:eastAsia="宋体" w:cs="宋体"/>
          <w:b w:val="0"/>
          <w:bCs w:val="0"/>
          <w:kern w:val="0"/>
          <w:sz w:val="24"/>
          <w:szCs w:val="24"/>
          <w:highlight w:val="none"/>
          <w:lang w:bidi="ar"/>
        </w:rPr>
        <w:t>的差异</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未来研究</w:t>
      </w:r>
      <w:r>
        <w:rPr>
          <w:rFonts w:hint="default" w:ascii="宋体" w:hAnsi="宋体" w:eastAsia="宋体" w:cs="宋体"/>
          <w:b w:val="0"/>
          <w:bCs w:val="0"/>
          <w:kern w:val="0"/>
          <w:sz w:val="24"/>
          <w:szCs w:val="24"/>
          <w:highlight w:val="none"/>
          <w:lang w:bidi="ar"/>
        </w:rPr>
        <w:t>可</w:t>
      </w:r>
      <w:r>
        <w:rPr>
          <w:rFonts w:hint="eastAsia" w:ascii="宋体" w:hAnsi="宋体" w:cs="宋体"/>
          <w:b w:val="0"/>
          <w:bCs w:val="0"/>
          <w:kern w:val="0"/>
          <w:sz w:val="24"/>
          <w:szCs w:val="24"/>
          <w:highlight w:val="none"/>
          <w:lang w:val="en-US" w:eastAsia="zh-CN" w:bidi="ar"/>
        </w:rPr>
        <w:t>考察</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的在不同阶段的影响，也可以结合管理者</w:t>
      </w:r>
      <w:r>
        <w:rPr>
          <w:rFonts w:hint="default" w:ascii="宋体" w:hAnsi="宋体" w:eastAsia="宋体" w:cs="宋体"/>
          <w:b w:val="0"/>
          <w:bCs w:val="0"/>
          <w:kern w:val="0"/>
          <w:sz w:val="24"/>
          <w:szCs w:val="24"/>
          <w:highlight w:val="none"/>
          <w:lang w:bidi="ar"/>
        </w:rPr>
        <w:t>个人经历、组织</w:t>
      </w:r>
      <w:r>
        <w:rPr>
          <w:rFonts w:hint="eastAsia" w:ascii="宋体" w:hAnsi="宋体" w:cs="宋体"/>
          <w:b w:val="0"/>
          <w:bCs w:val="0"/>
          <w:kern w:val="0"/>
          <w:sz w:val="24"/>
          <w:szCs w:val="24"/>
          <w:highlight w:val="none"/>
          <w:lang w:val="en-US" w:eastAsia="zh-CN" w:bidi="ar"/>
        </w:rPr>
        <w:t>管理事件等考察权力观的</w:t>
      </w:r>
      <w:r>
        <w:rPr>
          <w:rFonts w:hint="default" w:ascii="宋体" w:hAnsi="宋体" w:eastAsia="宋体" w:cs="宋体"/>
          <w:b w:val="0"/>
          <w:bCs w:val="0"/>
          <w:kern w:val="0"/>
          <w:sz w:val="24"/>
          <w:szCs w:val="24"/>
          <w:highlight w:val="none"/>
          <w:lang w:bidi="ar"/>
        </w:rPr>
        <w:t>动态</w:t>
      </w:r>
      <w:r>
        <w:rPr>
          <w:rFonts w:hint="eastAsia" w:ascii="宋体" w:hAnsi="宋体" w:cs="宋体"/>
          <w:b w:val="0"/>
          <w:bCs w:val="0"/>
          <w:kern w:val="0"/>
          <w:sz w:val="24"/>
          <w:szCs w:val="24"/>
          <w:highlight w:val="none"/>
          <w:lang w:val="en-US" w:eastAsia="zh-CN" w:bidi="ar"/>
        </w:rPr>
        <w:t>变化</w:t>
      </w:r>
      <w:r>
        <w:rPr>
          <w:rFonts w:hint="default" w:ascii="宋体" w:hAnsi="宋体" w:eastAsia="宋体" w:cs="宋体"/>
          <w:b w:val="0"/>
          <w:bCs w:val="0"/>
          <w:kern w:val="0"/>
          <w:sz w:val="24"/>
          <w:szCs w:val="24"/>
          <w:highlight w:val="none"/>
          <w:lang w:bidi="ar"/>
        </w:rPr>
        <w:t>。</w:t>
      </w:r>
    </w:p>
    <w:p w14:paraId="3AB5E25E">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总之，本研究在</w:t>
      </w:r>
      <w:r>
        <w:rPr>
          <w:rFonts w:hint="eastAsia" w:ascii="宋体" w:hAnsi="宋体" w:cs="宋体"/>
          <w:b w:val="0"/>
          <w:bCs w:val="0"/>
          <w:kern w:val="0"/>
          <w:sz w:val="24"/>
          <w:szCs w:val="24"/>
          <w:highlight w:val="none"/>
          <w:lang w:val="en-US" w:eastAsia="zh-CN" w:bidi="ar"/>
        </w:rPr>
        <w:t>检验理论</w:t>
      </w:r>
      <w:r>
        <w:rPr>
          <w:rFonts w:hint="default" w:ascii="宋体" w:hAnsi="宋体" w:eastAsia="宋体" w:cs="宋体"/>
          <w:b w:val="0"/>
          <w:bCs w:val="0"/>
          <w:kern w:val="0"/>
          <w:sz w:val="24"/>
          <w:szCs w:val="24"/>
          <w:highlight w:val="none"/>
          <w:lang w:bidi="ar"/>
        </w:rPr>
        <w:t>模型的同时，也揭示了管理认知、团队过程与组织情境之间关系的复杂性。后续研究可通过改进</w:t>
      </w:r>
      <w:r>
        <w:rPr>
          <w:rFonts w:hint="eastAsia" w:ascii="宋体" w:hAnsi="宋体" w:cs="宋体"/>
          <w:b w:val="0"/>
          <w:bCs w:val="0"/>
          <w:kern w:val="0"/>
          <w:sz w:val="24"/>
          <w:szCs w:val="24"/>
          <w:highlight w:val="none"/>
          <w:lang w:val="en-US" w:eastAsia="zh-CN" w:bidi="ar"/>
        </w:rPr>
        <w:t>研究方法</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细化过程</w:t>
      </w:r>
      <w:r>
        <w:rPr>
          <w:rFonts w:hint="default" w:ascii="宋体" w:hAnsi="宋体" w:eastAsia="宋体" w:cs="宋体"/>
          <w:b w:val="0"/>
          <w:bCs w:val="0"/>
          <w:kern w:val="0"/>
          <w:sz w:val="24"/>
          <w:szCs w:val="24"/>
          <w:highlight w:val="none"/>
          <w:lang w:bidi="ar"/>
        </w:rPr>
        <w:t>机制</w:t>
      </w:r>
      <w:r>
        <w:rPr>
          <w:rFonts w:hint="eastAsia" w:ascii="宋体" w:hAnsi="宋体" w:cs="宋体"/>
          <w:b w:val="0"/>
          <w:bCs w:val="0"/>
          <w:kern w:val="0"/>
          <w:sz w:val="24"/>
          <w:szCs w:val="24"/>
          <w:highlight w:val="none"/>
          <w:lang w:val="en-US" w:eastAsia="zh-CN" w:bidi="ar"/>
        </w:rPr>
        <w:t>等方式</w:t>
      </w:r>
      <w:r>
        <w:rPr>
          <w:rFonts w:hint="default" w:ascii="宋体" w:hAnsi="宋体" w:eastAsia="宋体" w:cs="宋体"/>
          <w:b w:val="0"/>
          <w:bCs w:val="0"/>
          <w:kern w:val="0"/>
          <w:sz w:val="24"/>
          <w:szCs w:val="24"/>
          <w:highlight w:val="none"/>
          <w:lang w:bidi="ar"/>
        </w:rPr>
        <w:t>进一步</w:t>
      </w:r>
      <w:r>
        <w:rPr>
          <w:rFonts w:hint="eastAsia" w:ascii="宋体" w:hAnsi="宋体" w:cs="宋体"/>
          <w:b w:val="0"/>
          <w:bCs w:val="0"/>
          <w:kern w:val="0"/>
          <w:sz w:val="24"/>
          <w:szCs w:val="24"/>
          <w:highlight w:val="none"/>
          <w:lang w:val="en-US" w:eastAsia="zh-CN" w:bidi="ar"/>
        </w:rPr>
        <w:t>深入研究</w:t>
      </w:r>
      <w:r>
        <w:rPr>
          <w:rFonts w:hint="default" w:ascii="宋体" w:hAnsi="宋体" w:eastAsia="宋体" w:cs="宋体"/>
          <w:b w:val="0"/>
          <w:bCs w:val="0"/>
          <w:kern w:val="0"/>
          <w:sz w:val="24"/>
          <w:szCs w:val="24"/>
          <w:highlight w:val="none"/>
          <w:lang w:bidi="ar"/>
        </w:rPr>
        <w:t>管理者如何通过权力</w:t>
      </w:r>
      <w:r>
        <w:rPr>
          <w:rFonts w:hint="eastAsia" w:ascii="宋体" w:hAnsi="宋体" w:cs="宋体"/>
          <w:b w:val="0"/>
          <w:bCs w:val="0"/>
          <w:kern w:val="0"/>
          <w:sz w:val="24"/>
          <w:szCs w:val="24"/>
          <w:highlight w:val="none"/>
          <w:lang w:val="en-US" w:eastAsia="zh-CN" w:bidi="ar"/>
        </w:rPr>
        <w:t>建构影响</w:t>
      </w:r>
      <w:r>
        <w:rPr>
          <w:rFonts w:hint="default" w:ascii="宋体" w:hAnsi="宋体" w:eastAsia="宋体" w:cs="宋体"/>
          <w:b w:val="0"/>
          <w:bCs w:val="0"/>
          <w:kern w:val="0"/>
          <w:sz w:val="24"/>
          <w:szCs w:val="24"/>
          <w:highlight w:val="none"/>
          <w:lang w:bidi="ar"/>
        </w:rPr>
        <w:t>团队学习</w:t>
      </w:r>
      <w:r>
        <w:rPr>
          <w:rFonts w:hint="eastAsia" w:ascii="宋体" w:hAnsi="宋体" w:cs="宋体"/>
          <w:b w:val="0"/>
          <w:bCs w:val="0"/>
          <w:kern w:val="0"/>
          <w:sz w:val="24"/>
          <w:szCs w:val="24"/>
          <w:highlight w:val="none"/>
          <w:lang w:val="en-US" w:eastAsia="zh-CN" w:bidi="ar"/>
        </w:rPr>
        <w:t>和</w:t>
      </w:r>
      <w:r>
        <w:rPr>
          <w:rFonts w:hint="default" w:ascii="宋体" w:hAnsi="宋体" w:eastAsia="宋体" w:cs="宋体"/>
          <w:b w:val="0"/>
          <w:bCs w:val="0"/>
          <w:kern w:val="0"/>
          <w:sz w:val="24"/>
          <w:szCs w:val="24"/>
          <w:highlight w:val="none"/>
          <w:lang w:bidi="ar"/>
        </w:rPr>
        <w:t>绩效。</w:t>
      </w:r>
    </w:p>
    <w:p w14:paraId="468D564E">
      <w:pPr>
        <w:pStyle w:val="3"/>
        <w:pageBreakBefore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rPr>
          <w:rFonts w:hint="default" w:ascii="黑体" w:hAnsi="黑体" w:eastAsia="黑体" w:cs="黑体"/>
          <w:b/>
          <w:bCs/>
          <w:sz w:val="32"/>
          <w:szCs w:val="32"/>
          <w:highlight w:val="none"/>
          <w:lang w:val="en-US" w:eastAsia="zh-CN"/>
        </w:rPr>
      </w:pPr>
      <w:bookmarkStart w:id="133" w:name="_Toc1860136843"/>
      <w:r>
        <w:rPr>
          <w:rFonts w:hint="default" w:ascii="黑体" w:hAnsi="黑体" w:eastAsia="黑体" w:cs="黑体"/>
          <w:b/>
          <w:bCs/>
          <w:sz w:val="32"/>
          <w:szCs w:val="32"/>
          <w:highlight w:val="none"/>
          <w:lang w:val="en-US" w:eastAsia="zh-CN"/>
        </w:rPr>
        <w:t>第七章 结论</w:t>
      </w:r>
      <w:bookmarkEnd w:id="133"/>
    </w:p>
    <w:p w14:paraId="034A8200">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基于社会信息加工理论，本研究构建并验证了权力观</w:t>
      </w:r>
      <w:r>
        <w:rPr>
          <w:rFonts w:hint="eastAsia" w:ascii="宋体" w:hAnsi="宋体" w:cs="宋体"/>
          <w:b w:val="0"/>
          <w:bCs w:val="0"/>
          <w:kern w:val="0"/>
          <w:sz w:val="24"/>
          <w:szCs w:val="24"/>
          <w:highlight w:val="none"/>
          <w:lang w:val="en-US" w:eastAsia="zh-CN" w:bidi="ar"/>
        </w:rPr>
        <w:t>作用于团队过程</w:t>
      </w:r>
      <w:r>
        <w:rPr>
          <w:rFonts w:hint="default" w:ascii="宋体" w:hAnsi="宋体" w:eastAsia="宋体" w:cs="宋体"/>
          <w:b w:val="0"/>
          <w:bCs w:val="0"/>
          <w:kern w:val="0"/>
          <w:sz w:val="24"/>
          <w:szCs w:val="24"/>
          <w:highlight w:val="none"/>
          <w:lang w:bidi="ar"/>
        </w:rPr>
        <w:t>的理论模型。研究发现，</w:t>
      </w:r>
      <w:r>
        <w:rPr>
          <w:rFonts w:hint="eastAsia" w:ascii="宋体" w:hAnsi="宋体" w:cs="宋体"/>
          <w:b w:val="0"/>
          <w:bCs w:val="0"/>
          <w:kern w:val="0"/>
          <w:sz w:val="24"/>
          <w:szCs w:val="24"/>
          <w:highlight w:val="none"/>
          <w:lang w:val="en-US" w:eastAsia="zh-CN" w:bidi="ar"/>
        </w:rPr>
        <w:t>两种</w:t>
      </w:r>
      <w:r>
        <w:rPr>
          <w:rFonts w:hint="default" w:ascii="宋体" w:hAnsi="宋体" w:eastAsia="宋体" w:cs="宋体"/>
          <w:b w:val="0"/>
          <w:bCs w:val="0"/>
          <w:kern w:val="0"/>
          <w:sz w:val="24"/>
          <w:szCs w:val="24"/>
          <w:highlight w:val="none"/>
          <w:lang w:bidi="ar"/>
        </w:rPr>
        <w:t>观均能</w:t>
      </w:r>
      <w:r>
        <w:rPr>
          <w:rFonts w:hint="eastAsia" w:ascii="宋体" w:hAnsi="宋体" w:cs="宋体"/>
          <w:b w:val="0"/>
          <w:bCs w:val="0"/>
          <w:kern w:val="0"/>
          <w:sz w:val="24"/>
          <w:szCs w:val="24"/>
          <w:highlight w:val="none"/>
          <w:lang w:val="en-US" w:eastAsia="zh-CN" w:bidi="ar"/>
        </w:rPr>
        <w:t>显著</w:t>
      </w:r>
      <w:r>
        <w:rPr>
          <w:rFonts w:hint="default" w:ascii="宋体" w:hAnsi="宋体" w:eastAsia="宋体" w:cs="宋体"/>
          <w:b w:val="0"/>
          <w:bCs w:val="0"/>
          <w:kern w:val="0"/>
          <w:sz w:val="24"/>
          <w:szCs w:val="24"/>
          <w:highlight w:val="none"/>
          <w:lang w:bidi="ar"/>
        </w:rPr>
        <w:t>促进团队反思，进而提升团队绩效</w:t>
      </w:r>
      <w:r>
        <w:rPr>
          <w:rFonts w:hint="eastAsia" w:ascii="宋体" w:hAnsi="宋体" w:cs="宋体"/>
          <w:b w:val="0"/>
          <w:bCs w:val="0"/>
          <w:kern w:val="0"/>
          <w:sz w:val="24"/>
          <w:szCs w:val="24"/>
          <w:highlight w:val="none"/>
          <w:lang w:eastAsia="zh-CN" w:bidi="ar"/>
        </w:rPr>
        <w:t>，</w:t>
      </w:r>
      <w:r>
        <w:rPr>
          <w:rFonts w:hint="default" w:ascii="宋体" w:hAnsi="宋体" w:eastAsia="宋体" w:cs="宋体"/>
          <w:b w:val="0"/>
          <w:bCs w:val="0"/>
          <w:kern w:val="0"/>
          <w:sz w:val="24"/>
          <w:szCs w:val="24"/>
          <w:highlight w:val="none"/>
          <w:lang w:bidi="ar"/>
        </w:rPr>
        <w:t>团队反思在权力认知与团队结果之间起到</w:t>
      </w:r>
      <w:r>
        <w:rPr>
          <w:rFonts w:hint="eastAsia" w:ascii="宋体" w:hAnsi="宋体" w:cs="宋体"/>
          <w:b w:val="0"/>
          <w:bCs w:val="0"/>
          <w:kern w:val="0"/>
          <w:sz w:val="24"/>
          <w:szCs w:val="24"/>
          <w:highlight w:val="none"/>
          <w:lang w:val="en-US" w:eastAsia="zh-CN" w:bidi="ar"/>
        </w:rPr>
        <w:t>部分中介</w:t>
      </w:r>
      <w:r>
        <w:rPr>
          <w:rFonts w:hint="default" w:ascii="宋体" w:hAnsi="宋体" w:eastAsia="宋体" w:cs="宋体"/>
          <w:b w:val="0"/>
          <w:bCs w:val="0"/>
          <w:kern w:val="0"/>
          <w:sz w:val="24"/>
          <w:szCs w:val="24"/>
          <w:highlight w:val="none"/>
          <w:lang w:bidi="ar"/>
        </w:rPr>
        <w:t>作用。两种权力观的</w:t>
      </w:r>
      <w:r>
        <w:rPr>
          <w:rFonts w:hint="eastAsia" w:ascii="宋体" w:hAnsi="宋体" w:cs="宋体"/>
          <w:b w:val="0"/>
          <w:bCs w:val="0"/>
          <w:kern w:val="0"/>
          <w:sz w:val="24"/>
          <w:szCs w:val="24"/>
          <w:highlight w:val="none"/>
          <w:lang w:val="en-US" w:eastAsia="zh-CN" w:bidi="ar"/>
        </w:rPr>
        <w:t>作用</w:t>
      </w:r>
      <w:r>
        <w:rPr>
          <w:rFonts w:hint="default" w:ascii="宋体" w:hAnsi="宋体" w:eastAsia="宋体" w:cs="宋体"/>
          <w:b w:val="0"/>
          <w:bCs w:val="0"/>
          <w:kern w:val="0"/>
          <w:sz w:val="24"/>
          <w:szCs w:val="24"/>
          <w:highlight w:val="none"/>
          <w:lang w:bidi="ar"/>
        </w:rPr>
        <w:t>路径各有特点：责任型权力观倾向于</w:t>
      </w:r>
      <w:r>
        <w:rPr>
          <w:rFonts w:hint="eastAsia" w:ascii="宋体" w:hAnsi="宋体" w:cs="宋体"/>
          <w:b w:val="0"/>
          <w:bCs w:val="0"/>
          <w:kern w:val="0"/>
          <w:sz w:val="24"/>
          <w:szCs w:val="24"/>
          <w:highlight w:val="none"/>
          <w:lang w:val="en-US" w:eastAsia="zh-CN" w:bidi="ar"/>
        </w:rPr>
        <w:t>通过团队反思</w:t>
      </w:r>
      <w:r>
        <w:rPr>
          <w:rFonts w:hint="default" w:ascii="宋体" w:hAnsi="宋体" w:eastAsia="宋体" w:cs="宋体"/>
          <w:b w:val="0"/>
          <w:bCs w:val="0"/>
          <w:kern w:val="0"/>
          <w:sz w:val="24"/>
          <w:szCs w:val="24"/>
          <w:highlight w:val="none"/>
          <w:lang w:bidi="ar"/>
        </w:rPr>
        <w:t>保障团队的可靠</w:t>
      </w:r>
      <w:r>
        <w:rPr>
          <w:rFonts w:hint="eastAsia" w:ascii="宋体" w:hAnsi="宋体" w:cs="宋体"/>
          <w:b w:val="0"/>
          <w:bCs w:val="0"/>
          <w:kern w:val="0"/>
          <w:sz w:val="24"/>
          <w:szCs w:val="24"/>
          <w:highlight w:val="none"/>
          <w:lang w:val="en-US" w:eastAsia="zh-CN" w:bidi="ar"/>
        </w:rPr>
        <w:t>运行，体现为</w:t>
      </w:r>
      <w:r>
        <w:rPr>
          <w:rFonts w:hint="default" w:ascii="宋体" w:hAnsi="宋体" w:eastAsia="宋体" w:cs="宋体"/>
          <w:b w:val="0"/>
          <w:bCs w:val="0"/>
          <w:kern w:val="0"/>
          <w:sz w:val="24"/>
          <w:szCs w:val="24"/>
          <w:highlight w:val="none"/>
          <w:lang w:bidi="ar"/>
        </w:rPr>
        <w:t>结构化、控制</w:t>
      </w:r>
      <w:r>
        <w:rPr>
          <w:rFonts w:hint="eastAsia" w:ascii="宋体" w:hAnsi="宋体" w:cs="宋体"/>
          <w:b w:val="0"/>
          <w:bCs w:val="0"/>
          <w:kern w:val="0"/>
          <w:sz w:val="24"/>
          <w:szCs w:val="24"/>
          <w:highlight w:val="none"/>
          <w:lang w:val="en-US" w:eastAsia="zh-CN" w:bidi="ar"/>
        </w:rPr>
        <w:t>性</w:t>
      </w:r>
      <w:r>
        <w:rPr>
          <w:rFonts w:hint="default" w:ascii="宋体" w:hAnsi="宋体" w:eastAsia="宋体" w:cs="宋体"/>
          <w:b w:val="0"/>
          <w:bCs w:val="0"/>
          <w:kern w:val="0"/>
          <w:sz w:val="24"/>
          <w:szCs w:val="24"/>
          <w:highlight w:val="none"/>
          <w:lang w:bidi="ar"/>
        </w:rPr>
        <w:t>的</w:t>
      </w:r>
      <w:r>
        <w:rPr>
          <w:rFonts w:hint="eastAsia" w:ascii="宋体" w:hAnsi="宋体" w:cs="宋体"/>
          <w:b w:val="0"/>
          <w:bCs w:val="0"/>
          <w:kern w:val="0"/>
          <w:sz w:val="24"/>
          <w:szCs w:val="24"/>
          <w:highlight w:val="none"/>
          <w:lang w:val="en-US" w:eastAsia="zh-CN" w:bidi="ar"/>
        </w:rPr>
        <w:t>高频</w:t>
      </w:r>
      <w:r>
        <w:rPr>
          <w:rFonts w:hint="default" w:ascii="宋体" w:hAnsi="宋体" w:eastAsia="宋体" w:cs="宋体"/>
          <w:b w:val="0"/>
          <w:bCs w:val="0"/>
          <w:kern w:val="0"/>
          <w:sz w:val="24"/>
          <w:szCs w:val="24"/>
          <w:highlight w:val="none"/>
          <w:lang w:bidi="ar"/>
        </w:rPr>
        <w:t>复盘；机会型权力观则</w:t>
      </w:r>
      <w:r>
        <w:rPr>
          <w:rFonts w:hint="eastAsia" w:ascii="宋体" w:hAnsi="宋体" w:cs="宋体"/>
          <w:b w:val="0"/>
          <w:bCs w:val="0"/>
          <w:kern w:val="0"/>
          <w:sz w:val="24"/>
          <w:szCs w:val="24"/>
          <w:highlight w:val="none"/>
          <w:lang w:val="en-US" w:eastAsia="zh-CN" w:bidi="ar"/>
        </w:rPr>
        <w:t>倾向于采用</w:t>
      </w:r>
      <w:r>
        <w:rPr>
          <w:rFonts w:hint="default" w:ascii="宋体" w:hAnsi="宋体" w:eastAsia="宋体" w:cs="宋体"/>
          <w:b w:val="0"/>
          <w:bCs w:val="0"/>
          <w:kern w:val="0"/>
          <w:sz w:val="24"/>
          <w:szCs w:val="24"/>
          <w:highlight w:val="none"/>
          <w:lang w:bidi="ar"/>
        </w:rPr>
        <w:t>灵活性、</w:t>
      </w:r>
      <w:r>
        <w:rPr>
          <w:rFonts w:hint="eastAsia" w:ascii="宋体" w:hAnsi="宋体" w:cs="宋体"/>
          <w:b w:val="0"/>
          <w:bCs w:val="0"/>
          <w:kern w:val="0"/>
          <w:sz w:val="24"/>
          <w:szCs w:val="24"/>
          <w:highlight w:val="none"/>
          <w:lang w:val="en-US" w:eastAsia="zh-CN" w:bidi="ar"/>
        </w:rPr>
        <w:t>策略</w:t>
      </w:r>
      <w:r>
        <w:rPr>
          <w:rFonts w:hint="default" w:ascii="宋体" w:hAnsi="宋体" w:eastAsia="宋体" w:cs="宋体"/>
          <w:b w:val="0"/>
          <w:bCs w:val="0"/>
          <w:kern w:val="0"/>
          <w:sz w:val="24"/>
          <w:szCs w:val="24"/>
          <w:highlight w:val="none"/>
          <w:lang w:bidi="ar"/>
        </w:rPr>
        <w:t>性的探讨增强团队适应</w:t>
      </w:r>
      <w:r>
        <w:rPr>
          <w:rFonts w:hint="eastAsia" w:ascii="宋体" w:hAnsi="宋体" w:cs="宋体"/>
          <w:b w:val="0"/>
          <w:bCs w:val="0"/>
          <w:kern w:val="0"/>
          <w:sz w:val="24"/>
          <w:szCs w:val="24"/>
          <w:highlight w:val="none"/>
          <w:lang w:val="en-US" w:eastAsia="zh-CN" w:bidi="ar"/>
        </w:rPr>
        <w:t>能力</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本研究没有发现</w:t>
      </w:r>
      <w:r>
        <w:rPr>
          <w:rFonts w:hint="default" w:ascii="宋体" w:hAnsi="宋体" w:eastAsia="宋体" w:cs="宋体"/>
          <w:b w:val="0"/>
          <w:bCs w:val="0"/>
          <w:kern w:val="0"/>
          <w:sz w:val="24"/>
          <w:szCs w:val="24"/>
          <w:highlight w:val="none"/>
          <w:lang w:bidi="ar"/>
        </w:rPr>
        <w:t>绩效压力的调节作用，但</w:t>
      </w:r>
      <w:r>
        <w:rPr>
          <w:rFonts w:hint="eastAsia" w:ascii="宋体" w:hAnsi="宋体" w:cs="宋体"/>
          <w:b w:val="0"/>
          <w:bCs w:val="0"/>
          <w:kern w:val="0"/>
          <w:sz w:val="24"/>
          <w:szCs w:val="24"/>
          <w:highlight w:val="none"/>
          <w:lang w:val="en-US" w:eastAsia="zh-CN" w:bidi="ar"/>
        </w:rPr>
        <w:t>提出了</w:t>
      </w:r>
      <w:r>
        <w:rPr>
          <w:rFonts w:hint="default" w:ascii="宋体" w:hAnsi="宋体" w:eastAsia="宋体" w:cs="宋体"/>
          <w:b w:val="0"/>
          <w:bCs w:val="0"/>
          <w:kern w:val="0"/>
          <w:sz w:val="24"/>
          <w:szCs w:val="24"/>
          <w:highlight w:val="none"/>
          <w:lang w:bidi="ar"/>
        </w:rPr>
        <w:t>高质量团队反思</w:t>
      </w:r>
      <w:r>
        <w:rPr>
          <w:rFonts w:hint="eastAsia" w:ascii="宋体" w:hAnsi="宋体" w:cs="宋体"/>
          <w:b w:val="0"/>
          <w:bCs w:val="0"/>
          <w:kern w:val="0"/>
          <w:sz w:val="24"/>
          <w:szCs w:val="24"/>
          <w:highlight w:val="none"/>
          <w:lang w:val="en-US" w:eastAsia="zh-CN" w:bidi="ar"/>
        </w:rPr>
        <w:t>可以将管理者权力</w:t>
      </w:r>
      <w:r>
        <w:rPr>
          <w:rFonts w:hint="default" w:ascii="宋体" w:hAnsi="宋体" w:eastAsia="宋体" w:cs="宋体"/>
          <w:b w:val="0"/>
          <w:bCs w:val="0"/>
          <w:kern w:val="0"/>
          <w:sz w:val="24"/>
          <w:szCs w:val="24"/>
          <w:highlight w:val="none"/>
          <w:lang w:bidi="ar"/>
        </w:rPr>
        <w:t>认知</w:t>
      </w:r>
      <w:r>
        <w:rPr>
          <w:rFonts w:hint="eastAsia" w:ascii="宋体" w:hAnsi="宋体" w:cs="宋体"/>
          <w:b w:val="0"/>
          <w:bCs w:val="0"/>
          <w:kern w:val="0"/>
          <w:sz w:val="24"/>
          <w:szCs w:val="24"/>
          <w:highlight w:val="none"/>
          <w:lang w:val="en-US" w:eastAsia="zh-CN" w:bidi="ar"/>
        </w:rPr>
        <w:t>转化为</w:t>
      </w:r>
      <w:r>
        <w:rPr>
          <w:rFonts w:hint="default" w:ascii="宋体" w:hAnsi="宋体" w:eastAsia="宋体" w:cs="宋体"/>
          <w:b w:val="0"/>
          <w:bCs w:val="0"/>
          <w:kern w:val="0"/>
          <w:sz w:val="24"/>
          <w:szCs w:val="24"/>
          <w:highlight w:val="none"/>
          <w:lang w:bidi="ar"/>
        </w:rPr>
        <w:t>团队效能的</w:t>
      </w:r>
      <w:r>
        <w:rPr>
          <w:rFonts w:hint="eastAsia" w:ascii="宋体" w:hAnsi="宋体" w:cs="宋体"/>
          <w:b w:val="0"/>
          <w:bCs w:val="0"/>
          <w:kern w:val="0"/>
          <w:sz w:val="24"/>
          <w:szCs w:val="24"/>
          <w:highlight w:val="none"/>
          <w:lang w:val="en-US" w:eastAsia="zh-CN" w:bidi="ar"/>
        </w:rPr>
        <w:t>重要</w:t>
      </w:r>
      <w:r>
        <w:rPr>
          <w:rFonts w:hint="default" w:ascii="宋体" w:hAnsi="宋体" w:eastAsia="宋体" w:cs="宋体"/>
          <w:b w:val="0"/>
          <w:bCs w:val="0"/>
          <w:kern w:val="0"/>
          <w:sz w:val="24"/>
          <w:szCs w:val="24"/>
          <w:highlight w:val="none"/>
          <w:lang w:bidi="ar"/>
        </w:rPr>
        <w:t>路径。这些发现为理解管理者认知如何影响团队过程提供了新视角，也为组织通过引导管理者权力观、</w:t>
      </w:r>
      <w:r>
        <w:rPr>
          <w:rFonts w:hint="eastAsia" w:ascii="宋体" w:hAnsi="宋体" w:cs="宋体"/>
          <w:b w:val="0"/>
          <w:bCs w:val="0"/>
          <w:kern w:val="0"/>
          <w:sz w:val="24"/>
          <w:szCs w:val="24"/>
          <w:highlight w:val="none"/>
          <w:lang w:val="en-US" w:eastAsia="zh-CN" w:bidi="ar"/>
        </w:rPr>
        <w:t>支持</w:t>
      </w:r>
      <w:r>
        <w:rPr>
          <w:rFonts w:hint="default" w:ascii="宋体" w:hAnsi="宋体" w:eastAsia="宋体" w:cs="宋体"/>
          <w:b w:val="0"/>
          <w:bCs w:val="0"/>
          <w:kern w:val="0"/>
          <w:sz w:val="24"/>
          <w:szCs w:val="24"/>
          <w:highlight w:val="none"/>
          <w:lang w:bidi="ar"/>
        </w:rPr>
        <w:t>团队反思</w:t>
      </w:r>
      <w:r>
        <w:rPr>
          <w:rFonts w:hint="eastAsia" w:ascii="宋体" w:hAnsi="宋体" w:cs="宋体"/>
          <w:b w:val="0"/>
          <w:bCs w:val="0"/>
          <w:kern w:val="0"/>
          <w:sz w:val="24"/>
          <w:szCs w:val="24"/>
          <w:highlight w:val="none"/>
          <w:lang w:val="en-US" w:eastAsia="zh-CN" w:bidi="ar"/>
        </w:rPr>
        <w:t>从而</w:t>
      </w:r>
      <w:r>
        <w:rPr>
          <w:rFonts w:hint="default" w:ascii="宋体" w:hAnsi="宋体" w:eastAsia="宋体" w:cs="宋体"/>
          <w:b w:val="0"/>
          <w:bCs w:val="0"/>
          <w:kern w:val="0"/>
          <w:sz w:val="24"/>
          <w:szCs w:val="24"/>
          <w:highlight w:val="none"/>
          <w:lang w:bidi="ar"/>
        </w:rPr>
        <w:t>建设高绩效团队提供了理论依据与实践启示。</w:t>
      </w:r>
    </w:p>
    <w:p w14:paraId="0FDC4913">
      <w:pPr>
        <w:pStyle w:val="2"/>
        <w:bidi w:val="0"/>
        <w:jc w:val="center"/>
        <w:rPr>
          <w:rFonts w:hint="eastAsia"/>
          <w:highlight w:val="none"/>
          <w:lang w:val="en-US" w:eastAsia="zh-CN"/>
        </w:rPr>
      </w:pPr>
      <w:bookmarkStart w:id="134" w:name="_Toc252987275"/>
      <w:bookmarkStart w:id="135" w:name="_Toc1039534048"/>
      <w:r>
        <w:rPr>
          <w:rFonts w:hint="eastAsia" w:ascii="黑体" w:hAnsi="黑体" w:eastAsia="黑体" w:cs="黑体"/>
          <w:sz w:val="32"/>
          <w:szCs w:val="32"/>
          <w:highlight w:val="none"/>
          <w:lang w:val="en-US" w:eastAsia="zh-CN"/>
        </w:rPr>
        <w:t>参考文献</w:t>
      </w:r>
      <w:bookmarkEnd w:id="134"/>
      <w:bookmarkEnd w:id="135"/>
    </w:p>
    <w:p w14:paraId="29A6657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陈万思, 周卿钰, 杨朦晰, 张昱城, &amp; 钟琳. (2019). 基于跨层双中介模型的知识服务团队认同对团队绩效的影响过程研究.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管理学报, 16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(8), 1153–1160.</w:t>
      </w:r>
    </w:p>
    <w:p w14:paraId="6F470F1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郎淳刚, &amp; 曹瑄玮. (2007). 团队反思对创新项目团队绩效的作用研究.</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科学学与科学技术管理, 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145–148.</w:t>
      </w:r>
    </w:p>
    <w:p w14:paraId="61E65FE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林筠, &amp; 王蒙. (2014). 交互记忆系统对团队探索式学习和利用式学习的影响:以团队反思为中介.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管理评论, 26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143–150, 176.</w:t>
      </w:r>
    </w:p>
    <w:p w14:paraId="3CB53DF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林英晖, &amp; 于晓倩. (2020). 团队成员为何会做出亲团队非伦理行为？来自团队绩效压力的影响.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中国人力资源开发, 37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(7), 34–46.</w:t>
      </w:r>
    </w:p>
    <w:p w14:paraId="71C1217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刘冰, 谢凤涛, &amp; 孟庆春. (2011). 团队氛围对团队绩效影响机制的实证分析.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中国软科学</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133–140.</w:t>
      </w:r>
    </w:p>
    <w:p w14:paraId="4D2CAD0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石世英, 张涵, 赵方方, 叶晓甦, &amp; 彭新新. (2023). 差序氛围中PPP项目任务互依对团队绩效的影响研究:有调节的中介模型.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土木工程与管理学报, 40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54–59.</w:t>
      </w:r>
    </w:p>
    <w:p w14:paraId="1287284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孙美玲, 闫昱, 王瑞静, &amp; 孙涛. (2014). 护士长辱虐领导行为对团队绩效的影响研究.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护理研究, 28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33–34.</w:t>
      </w:r>
    </w:p>
    <w:p w14:paraId="3C7CCCD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王端旭, &amp; 武朝艳. (2011). 变革型领导与团队交互记忆系统:团队信任和团队反思的中介作用.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浙江大学学报（人文社会科学版）, 41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170–179.</w:t>
      </w:r>
    </w:p>
    <w:p w14:paraId="7B2C3DE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谢江佩, 朱玥, 王永跃, &amp; 刘亚. (2023). 领导集权度如何影响团队绩效?任务互依性与团队绩效压力的调节作用.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心理科学, *46*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97–104.</w:t>
      </w:r>
    </w:p>
    <w:p w14:paraId="2D28774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徐兵, &amp; 石冠峰. (2014). 变革型领导对团队创造力的影响机制研究:团队反思与团队边界管理的中介作用.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科技管理研究, 34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(18), 19–25.</w:t>
      </w:r>
    </w:p>
    <w:p w14:paraId="7926BCB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姚柱, 罗瑾琏, 张显春, &amp; 熊正德. (2020). 研发团队时间压力、团队反思与创新绩效.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科学学研究, 38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(8), 1526–1536.</w:t>
      </w:r>
    </w:p>
    <w:p w14:paraId="27762C8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叶晓倩. (2022). 团队绩效压力影响团队绩效和员工退缩行为机理探讨——基于情感事件理论研究.</w:t>
      </w:r>
      <w:r>
        <w:rPr>
          <w:rFonts w:hint="default" w:ascii="Helvetica Neue Italic" w:hAnsi="Helvetica Neue Italic" w:eastAsia="Helvetica Neue" w:cs="Helvetica Neue Italic"/>
          <w:i/>
          <w:iCs/>
          <w:caps w:val="0"/>
          <w:color w:val="0F1115"/>
          <w:spacing w:val="0"/>
          <w:kern w:val="0"/>
          <w:sz w:val="21"/>
          <w:szCs w:val="21"/>
          <w:highlight w:val="none"/>
          <w:shd w:val="clear" w:color="auto" w:fill="FFFFFF"/>
          <w:lang w:val="en-US" w:eastAsia="zh-CN" w:bidi="ar"/>
        </w:rPr>
        <w:t> 中央财经大学学报</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 (4), 106-118.</w:t>
      </w:r>
    </w:p>
    <w:p w14:paraId="1C0C9BE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尹奎, 张锐, 宋皓杰, 董念念, 张凯丽, 许倩. (2025). 绩效压力对员工绩效与幸福感的影响:来自元分析的证据. </w:t>
      </w:r>
      <w:r>
        <w:rPr>
          <w:rFonts w:hint="default" w:ascii="Times New Roman Regular" w:hAnsi="Times New Roman Regular" w:eastAsia="Helvetica Neue" w:cs="Times New Roman Regular"/>
          <w:i/>
          <w:iCs/>
          <w:caps w:val="0"/>
          <w:color w:val="0F1115"/>
          <w:spacing w:val="0"/>
          <w:sz w:val="21"/>
          <w:szCs w:val="21"/>
          <w:highlight w:val="none"/>
          <w:shd w:val="clear" w:color="auto" w:fill="FFFFFF"/>
          <w:lang w:val="en-US" w:eastAsia="zh-CN"/>
        </w:rPr>
        <w:t>管理工程学报</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 网络首发</w:t>
      </w:r>
      <w:r>
        <w:rPr>
          <w:rFonts w:hint="eastAsia"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于</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2025-12-09</w:t>
      </w:r>
      <w:r>
        <w:rPr>
          <w:rFonts w:hint="default" w:ascii="Times New Roman Regular" w:hAnsi="Times New Roman Regular" w:eastAsia="Helvetica Neue" w:cs="Times New Roman Regular"/>
          <w:i/>
          <w:iCs/>
          <w:caps w:val="0"/>
          <w:color w:val="0F1115"/>
          <w:spacing w:val="0"/>
          <w:sz w:val="21"/>
          <w:szCs w:val="21"/>
          <w:highlight w:val="none"/>
          <w:shd w:val="clear" w:color="auto" w:fill="FFFFFF"/>
          <w:lang w:val="en-US" w:eastAsia="zh-CN"/>
        </w:rPr>
        <w:t>.</w:t>
      </w:r>
    </w:p>
    <w:p w14:paraId="0397BF9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袁凌, &amp; 蒋镇武. (2022). 差异化辱虐管理对团队绩效的影响研究——一个被调节的中介模型.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软科学, 36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36–42.</w:t>
      </w:r>
    </w:p>
    <w:p w14:paraId="74AF9DF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袁庆宏, 张华磊, 王震, &amp; 黄勇. (2015). 研发团队跨界活动对团队创新绩效的“双刃剑”效应——团队反思的中介作用和授权领导的调节作用.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南开管理评论, 18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13–23.</w:t>
      </w:r>
    </w:p>
    <w:p w14:paraId="6240C06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张谦, 刘人境, &amp; 宋艳双. (2014). 团队反思对团队绩效影响机制研究.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科技进步与对策, 31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(21), 137–142.</w:t>
      </w:r>
    </w:p>
    <w:p w14:paraId="0FC24B1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张文勤, &amp; 刘云. (2011). 研发团队反思的结构检验及其对团队效能与效率的影响.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南开管理评论</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*14*(3), 26–33.</w:t>
      </w:r>
    </w:p>
    <w:p w14:paraId="5AA53B8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张文勤, &amp; 石金涛. (2008). 团队反思的影响效果与影响因素分析.</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xml:space="preserve"> 外国经济与管理</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*4*, 59–65.</w:t>
      </w:r>
    </w:p>
    <w:p w14:paraId="15D8A4F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张毅, &amp; 游达明. (2014). 团队反思、团队心理安全感对团队创新的影响——一个被中介的调节效应模型检验.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商业经济与管理, 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26–36.</w:t>
      </w:r>
    </w:p>
    <w:p w14:paraId="48D9719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赵西萍, 杨扬, &amp; 辛欣. (2008). 团队能力、组织信任与团队绩效的关系研究.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科学学与科学技术管理,</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155–159.</w:t>
      </w:r>
    </w:p>
    <w:p w14:paraId="142B9A2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周颖喆, 董俊洁, 娄学瑶, &amp; 王婉莹. (2024). 团队绩效压力对员工退缩行为的影响：领导奖励缺失的调节作用.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中国人事科学, 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42–51.</w:t>
      </w:r>
    </w:p>
    <w:p w14:paraId="235EBC8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Arbib, M. A. (1992). Schema theory.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 xml:space="preserve">The encyclopedia of artificial intelligence, 2, </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1427-1443.</w:t>
      </w:r>
    </w:p>
    <w:p w14:paraId="45343A7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Argote, L., &amp; Ren, Y. (2012). Transactive Memory Systems: A Microfoundation of Dynamic Capabilities.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Management Studies, 49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(8), 1375–1382.</w:t>
      </w:r>
    </w:p>
    <w:p w14:paraId="4490F43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Anderson, C., &amp; Brion, S. (2014). Perspectives on power in organizations.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Annual Review of Organizational Psychology and Organizational Behavior, 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67-97.</w:t>
      </w:r>
    </w:p>
    <w:p w14:paraId="274DD8C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Baer, M., &amp; Frese, M. (2003). Innovation is not enough: Climates for initiative and psychological safety, process innovations, and firm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Organizational Behavior, 24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45-68.</w:t>
      </w:r>
    </w:p>
    <w:p w14:paraId="0632956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Baer, M., &amp; Oldham, G. R. (2006). The curvilinear relation between experienced creative time pressure and creativity: Moderating effects of openness to experience and support for creativity.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91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963–970.</w:t>
      </w:r>
    </w:p>
    <w:p w14:paraId="7C1853C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Baerheim, A., Ødegaard, E. E., &amp; Ness, I. J. (2023). Team reflexivity and the shared mind in interprofessional learning.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Policy Futures in Education, 21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157–167.</w:t>
      </w:r>
    </w:p>
    <w:p w14:paraId="3A13CE9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Bandura, A. (1977). Self-efficacy: Toward a unifying theory of behavioral change.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Psychological Review, 84</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(2), 191–215.</w:t>
      </w:r>
    </w:p>
    <w:p w14:paraId="60BE8CF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Bennett, N., &amp; Lemoine, G. J. (2014). What VUCA really means for you.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Harvard Business Review, 92</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(1/2), 27.</w:t>
      </w:r>
    </w:p>
    <w:p w14:paraId="4F6FA07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 xml:space="preserve">Borman, W. C., &amp; Motowidlo, S. J. (1993). Expanding the criterion domain to include elements of contextual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In N. Schmitt, &amp; W. C. Borman (Eds.), Personnel selection in organizations</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 (pp. 71-98). San Francisco: Jossey-Bass.</w:t>
      </w:r>
    </w:p>
    <w:p w14:paraId="63DC952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Braun, S., &amp; Peus, C. (2018). Crossover of work-life balance perceptions: Does authentic leadership matter?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Business Ethics, 149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875-893.</w:t>
      </w:r>
    </w:p>
    <w:p w14:paraId="372365C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Braun, V., &amp; Clarke, V. (2006). Using thematic analysis in psychology.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Qualitative Research in Psychology, 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77-101.</w:t>
      </w:r>
    </w:p>
    <w:p w14:paraId="4E9178D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Byron, K., Khazanchi, S., &amp; Nazarian, D. (2010). The relationship between stressors and creativity: A meta-analysis examining competing theoretical models.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95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201–212.</w:t>
      </w:r>
    </w:p>
    <w:p w14:paraId="06E82AB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Cai, Y., &amp; Liu, Y. (2019). Power Makes You Selfish? When and How Power Affect Pro-Social Behavior.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Psychology, 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(05), 748–766.</w:t>
      </w:r>
    </w:p>
    <w:p w14:paraId="38FCBD4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Carmeli, A., &amp; Schaubroeck, J. (2008). Organisational crisis-preparedness: The importance of learning from failures.</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Long Range Planning, 41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177-196.</w:t>
      </w:r>
    </w:p>
    <w:p w14:paraId="3D6B59E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Carvalho, J. M. S., &amp; Conde, A. (2024). Individual power in human motivation – Review and theoretical perspective.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Acta Psychologica, 249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104452.</w:t>
      </w:r>
    </w:p>
    <w:p w14:paraId="51306BD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Carter, W. R., Nesbit, P. L., Badham, R. J., Parker, S. K., &amp; Sung, L. K. (2018). The effects of employee engagement and self-efficacy on job performance: A longitudinal field study.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International Journal of Human Resource Management, 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(17), 2483-2502.</w:t>
      </w:r>
    </w:p>
    <w:p w14:paraId="058600D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Cavanaugh, M. A., Boswell, W. R., Roehling, M. V., &amp; Boudreau, J. W. (2000). An empirical examination of self-reported work stress among U.S. managers.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85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65–74.</w:t>
      </w:r>
    </w:p>
    <w:p w14:paraId="446BA3A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Chan, D. (1998). Functional relations among constructs in the same content domain at different levels of analysis: A typology of composition models.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Journal of Applied Psychology, 83</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(2), 234–246.</w:t>
      </w:r>
    </w:p>
    <w:p w14:paraId="680A36D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Chen, G., Kirkman, B. L., Kanfer, R., Allen, D., &amp; Rosen, B. (2005). A multilevel study of leadership, empowerment, and performance in teams.</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Journal of Applied Psychology, 92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331–346.</w:t>
      </w:r>
    </w:p>
    <w:p w14:paraId="176AD0E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Chen, J., Bamberger, P. A., Song, Y., &amp; Vashdi, D. R. (2018). The effects of team reflexivity on psychological well-being in manufacturing teams.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103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443–462.</w:t>
      </w:r>
    </w:p>
    <w:p w14:paraId="517B1F1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Conway, J. M., &amp; Huffcutt, A. I. (1997). Psychometric properties of multisource performance ratings: A meta-analysis of subordinate, supervisor, peer, and self-ratings.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Human Performance, 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(4), 331-360.</w:t>
      </w:r>
    </w:p>
    <w:p w14:paraId="16BEEA6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Correia, C. S., &amp; Curral, L. (2025). The reflexivity moderating effect on the relationship between team vision and the innovation process.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Team Performance Management: An International Journal.</w:t>
      </w:r>
      <w:r>
        <w:rPr>
          <w:rFonts w:ascii="Arial" w:hAnsi="Arial" w:eastAsia="宋体" w:cs="Arial"/>
          <w:i w:val="0"/>
          <w:iCs w:val="0"/>
          <w:caps w:val="0"/>
          <w:color w:val="222222"/>
          <w:spacing w:val="0"/>
          <w:kern w:val="0"/>
          <w:sz w:val="26"/>
          <w:szCs w:val="26"/>
          <w:highlight w:val="none"/>
          <w:shd w:val="clear" w:color="auto" w:fill="FFFFFF"/>
          <w:lang w:val="en-US" w:eastAsia="zh-CN" w:bidi="ar"/>
        </w:rPr>
        <w: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31</w:t>
      </w:r>
      <w:r>
        <w:rPr>
          <w:rStyle w:val="22"/>
          <w:rFonts w:hint="default" w:ascii="Times New Roman" w:hAnsi="Times New Roman" w:eastAsia="Helvetica Neue" w:cs="Times New Roman"/>
          <w:i w:val="0"/>
          <w:iCs w:val="0"/>
          <w:caps w:val="0"/>
          <w:color w:val="0F1115"/>
          <w:spacing w:val="0"/>
          <w:sz w:val="21"/>
          <w:szCs w:val="21"/>
          <w:highlight w:val="none"/>
          <w:shd w:val="clear" w:color="auto" w:fill="FFFFFF"/>
          <w:lang w:val="en-US" w:eastAsia="zh-CN"/>
        </w:rPr>
        <w:t>(7-8), 587-602.</w:t>
      </w:r>
    </w:p>
    <w:p w14:paraId="431128B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C. S. Dweck &amp; E. L. Leggett (1988). A social-cognitive approach to motivation and personality.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Psychological Review, 95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(2), 256–273.</w:t>
      </w:r>
    </w:p>
    <w:p w14:paraId="57286A4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Davis, J. H., Schoorman, F. D., &amp; Donaldson, L. (1997). Toward a stewardship theory of management.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Academy of Management Review, 22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(1), 20-47.</w:t>
      </w:r>
    </w:p>
    <w:p w14:paraId="31A94E7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Dayan, M., &amp; Basarir, A. (2009). Antecedents and consequences of team reflexivity in new product development projects.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Business &amp; Industrial Marketing, 25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18–29.</w:t>
      </w:r>
    </w:p>
    <w:p w14:paraId="45044A0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De Dreu, C. K. W. (2003). Time pressure and closing of the mind in negotiation.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91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280-295.</w:t>
      </w:r>
    </w:p>
    <w:p w14:paraId="5DFDB71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De Wit, F. R. C., Scheepers, D., Ellemers, N., Sassenberg, K., &amp; Scholl, A. (2017). Whether power holders construe their power as responsibility or opportunity influences their tendency to take advice from others.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Organizational Behavior, 38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(7), 923–949.</w:t>
      </w:r>
    </w:p>
    <w:p w14:paraId="2C6B922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DeCelles, K. A., DeRue, D. S., Margolis, J. D., &amp; Ceranic, T. L. (2012). Does power corrupt or enable? When and why power facilitates self-interested behavior.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97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681-689.</w:t>
      </w:r>
    </w:p>
    <w:p w14:paraId="2789A5C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Demerouti, E., Bakker, A. B., Nachreiner, F., &amp; Schaufeli, W. B. (2001). The job demands-resources model of burnout.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86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499-512.</w:t>
      </w:r>
    </w:p>
    <w:p w14:paraId="75E617D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Edmondson, A. C. (1999). Psychological safety and learning behavior in work teams.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Administrative Science Quarterly, 44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350–383.</w:t>
      </w:r>
    </w:p>
    <w:p w14:paraId="00D49B1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Elliott, E. S., &amp; Dweck, C. S. (1988). Goals: An approach to motivation and achievement.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Journal of Personality and Social Psychology, 54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(1), 5–12.</w:t>
      </w:r>
    </w:p>
    <w:p w14:paraId="649BCF7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Elliot, A. J., &amp; Harackiewicz, J. M. (1996). Approach and avoidance achievement goals and intrinsic motivation: A mediational analysis.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Personality and Social Psychology, 70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461–475.</w:t>
      </w:r>
    </w:p>
    <w:p w14:paraId="2AB394B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Farmer, S. M., &amp; Aguinis, H. (2005). Accounting for Subordinate Perceptions of Supervisor Power: An Identity-Dependence Model.</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Journal of Applied Psychology, 90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1069–1083.</w:t>
      </w:r>
    </w:p>
    <w:p w14:paraId="6AF8426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Finkelstein, S., &amp; Hambrick, D. C. (1990). Top-management-team tenure and organizational outcomes: The moderating role of managerial discretion.</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Administrative Science Quarterly, 35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484-503.</w:t>
      </w:r>
    </w:p>
    <w:p w14:paraId="26F4919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Fousiani, K., Michelakis, G., Minnigh, P. A., &amp; De Jonge, K. M. M. (2024). Competitive organizational climate and artificial intelligence (AI) acceptance: The moderating role of leaders’ power construal.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Frontiers in Psychology,</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15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1359164.</w:t>
      </w:r>
    </w:p>
    <w:p w14:paraId="47E84D2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Fousiani, K., &amp; Wisse, B. (2022). Effects of Leaders’ Power Construal on Leader-Member Exchange: The Moderating Role of Competitive Climate at Work.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Leadership &amp; Organizational Studies, 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306–324.</w:t>
      </w:r>
    </w:p>
    <w:p w14:paraId="6AA9957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Fousiani, K., Xu, S., &amp; Van Prooijen, J. (2025). Leaders’ power construal influences malevolent creativity: The mediating role of organizational conspiracy beliefs.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Occupational and Organizational Psychology, 98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e70005.</w:t>
      </w:r>
    </w:p>
    <w:p w14:paraId="13DEE19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Fousiani, K., Xu, S. Y., &amp; Perchtold-Stefan, C. M. (2025). Fear of Losing Power and Malevolent Creativity in Organizational Leaders: The Moderating Role of Power as Responsibility.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The Journal of Creative Behavior, 59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e70048.</w:t>
      </w:r>
    </w:p>
    <w:p w14:paraId="00148AD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Frazier, M. L., Fainshmidt, S., Klinger, R. L., Pezeshkan, A., &amp; Vracheva, V. (2017). Psychological safety: A meta-analytic review and extension.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Personnel Psychology, 70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113-165.</w:t>
      </w:r>
    </w:p>
    <w:p w14:paraId="1E15F85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Fredrickson, B. L. (2001). The role of positive emotions in positive psychology: The broaden-and-build theory of positive emotions.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American Psychologist, 56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218.</w:t>
      </w:r>
    </w:p>
    <w:p w14:paraId="666677D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Fu, N., Flood, P. C., Rousseau, D. M., &amp; Morris, T. (2021). Resolving the individual helping and objective job performance dilemma: The moderating effect of team reflexivity.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Business Research, 129,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236–243.</w:t>
      </w:r>
    </w:p>
    <w:p w14:paraId="1DACB8D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Galinsky, A. D., Gruenfeld, D. H., &amp; Magee, J. C. (2003). From Power to Action.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Personality and Social Psychology, 85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453–466.</w:t>
      </w:r>
    </w:p>
    <w:p w14:paraId="250382F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Goodman, P. S., Ravlin, E., &amp; Schminke, M. (1987). Understanding groups in organizations.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Research in Organizational Behavior, 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121–173.</w:t>
      </w:r>
    </w:p>
    <w:p w14:paraId="6D4A660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Grant, H., &amp; Dweck, C. S. (2003). Clarifying achievement goals and their impact.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Journal of Personality and Social Psychology, 85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(3), 541–553.</w:t>
      </w:r>
    </w:p>
    <w:p w14:paraId="7833E1D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Griffin, M. A., Neal, A., &amp; Parker, S. K. (2007). A new model of work role performance: Positive behavior in uncertain and interdependent contexts.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Journal of Applied Psychology, 92</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(4), 835-853. </w:t>
      </w:r>
    </w:p>
    <w:p w14:paraId="5878ACC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Guinote, A. (2017). How power affects people: Activating, wanting, and goal seeking.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Annual Review of Psychology, 68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353-381.</w:t>
      </w:r>
    </w:p>
    <w:p w14:paraId="7E70683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Gurtner, A., Tschan, F., Semmer, N. K., &amp; Nägele, C. (2007). Getting groups to develop good strategies: Effects of reflexivity interventions on team process, team performance, and shared mental models.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102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127–142.</w:t>
      </w:r>
    </w:p>
    <w:p w14:paraId="03BCD14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Hackman, J. R. (1990). Groups that work (and those that don't): Creating conditions for effective teamwork.</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 (No Title).</w:t>
      </w:r>
    </w:p>
    <w:p w14:paraId="6715249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Hargadon, A. B., &amp; Bechky, B. A. (2006). When collections of creatives become creative collectives: A field study of problem solving at work.</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 Organization science, 17</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(4), 484-500.</w:t>
      </w:r>
    </w:p>
    <w:p w14:paraId="13CA8D8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w:hAnsi="Times New Roman" w:eastAsia="Helvetica Neue" w:cs="Times New Roman"/>
          <w:i w:val="0"/>
          <w:iCs w:val="0"/>
          <w:caps w:val="0"/>
          <w:color w:val="0F1115"/>
          <w:spacing w:val="0"/>
          <w:sz w:val="21"/>
          <w:szCs w:val="21"/>
          <w:highlight w:val="none"/>
          <w:shd w:val="clear" w:color="auto" w:fill="FFFFFF"/>
          <w:lang w:val="en-US" w:eastAsia="zh-CN"/>
        </w:rPr>
        <w:t>Hobfoll, S. E. (1989). Conservation of resources: a new attempt at conceptualizing stress.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American psychologist, 44(3), 513.</w:t>
      </w:r>
    </w:p>
    <w:p w14:paraId="5FD1BB4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Hoegl, M., &amp; Parboteeah, K. P. (2006). Team reflexivity in innovative projects.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R&amp;D Management, 36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113–125.</w:t>
      </w:r>
    </w:p>
    <w:p w14:paraId="3E1A1D9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Ilgen, D. R., Hollenbeck, J. R., Johnson, M., &amp; Jundt, D. (2005). Teams in organizations: From input-process-output models to IMOI models.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xml:space="preserve">Annual Review of Psychology, 56,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517–543.</w:t>
      </w:r>
    </w:p>
    <w:p w14:paraId="2F864CF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Jamieson, J. P., Mendes, W. B., &amp; Nock, M. K. (2013). Improving acute stress responses: The power of reappraisal.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Current Directions in Psychological Science, 22</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(1), 51-56.</w:t>
      </w:r>
    </w:p>
    <w:p w14:paraId="1CF6B6C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Jehn, K. A., &amp; Mannix, E. A. (2001). The dynamic nature of conflict: A longitudinal study of intragroup conflict and group performance.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44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238–251.</w:t>
      </w:r>
    </w:p>
    <w:p w14:paraId="4389CC2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Kahneman, D. (2011).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Thinking, fast and slow</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macmillan.</w:t>
      </w:r>
    </w:p>
    <w:p w14:paraId="07D4FD4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Keltner, D., Gruenfeld, D. H., &amp; Anderson, C. (2003). Power, approach, and inhibition.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Psychological Review, 110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265–284.</w:t>
      </w:r>
    </w:p>
    <w:p w14:paraId="73BA827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Kobasa, S. C. (1979). Stressful life events, personality, and health: An inquiry into hardiness.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Personality and Social Psychology, 37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1–11.</w:t>
      </w:r>
    </w:p>
    <w:p w14:paraId="76C43FE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Koeslag-Kreunen, M., Van Den Bossche, P., Hoven, M., Van Der Klink, M., &amp; Gijselaers, W. (2018). When Leadership Powers Team Learning: A Meta-Analysis.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Small Group Research, 49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475–513.</w:t>
      </w:r>
    </w:p>
    <w:p w14:paraId="66A7DF7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Konradt, U., Otte, K.-P., Schippers, M. C., &amp; Steenfatt, C. (2016). Reflexivity in Teams: A Review and New Perspectives.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The Journal of Psychology, 150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153–174.</w:t>
      </w:r>
    </w:p>
    <w:p w14:paraId="701F608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Kozlowski, S. W. J., &amp; Ilgen, D. R. (2006). Enhancing the effectiveness of work groups and teams.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Psychological Science in the Public Interest, 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77–124.</w:t>
      </w:r>
    </w:p>
    <w:p w14:paraId="3C6B1CE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Lammers, J., &amp; Galinsky, A. D. (2009). The conceptualization of power and the nature of interdependency: The role of legitimacy and culture.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Research on Managing Groups and Teams, 12,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135-166.</w:t>
      </w:r>
    </w:p>
    <w:p w14:paraId="45C8C84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Lammers, J., Stoker, J. I., Rink, F., &amp; Galinsky, A. D. (2016). To have control over or to be free from others? The desire for power reflects a need for autonomy.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Personality and Social Psychology Bulletin, 42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(4), 498-512.</w:t>
      </w:r>
    </w:p>
    <w:p w14:paraId="33C8E2B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Lazarus, R. S., &amp; Folkman, S. (1984).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Stress, appraisal, and coping</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xml:space="preserve">.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Springer Publishing Company.</w:t>
      </w:r>
    </w:p>
    <w:p w14:paraId="0D79813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LePine, J. A., Podsakoff, N. P., &amp; LePine, M. A. (2005). A meta-analytic test of the challenge stressor–hindrance stressor framework: An explanation for inconsistent relationships among stressors and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48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(5), 764-775.</w:t>
      </w:r>
    </w:p>
    <w:p w14:paraId="75B7CB5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Lewis, K., Belliveau, M., Herndon, B., &amp; Keller, J. (2007). Group cognition, membership change, and performance: Investigating the benefits and detriments of collective knowledge.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103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159–178.</w:t>
      </w:r>
    </w:p>
    <w:p w14:paraId="568E8D2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Li, C.-R., Li, C.-X., &amp; Lin, C.-J. (2021). Dynamics of the relationships between team reflexivity and team performance over a series of performance episodes.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Group Dynamics: Theory, Research, and Practice, 25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122.</w:t>
      </w:r>
    </w:p>
    <w:p w14:paraId="772FF92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Lin, H. E., McDonough III, E. F., Lin, S. J., &amp; Lin, C. Y. Y. (2013). Managing the exploitation/exploration paradox: The role of a learning capability and innovation ambidexterity.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Journal of product innovation management, 30</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(2), 262-278.</w:t>
      </w:r>
    </w:p>
    <w:p w14:paraId="0548711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Lines, R. L. J., Pietsch, S., Crane, M., Ntoumanis, N., Temby, P., Graham, S., &amp; Gucciardi, D. F. (2021). The effectiveness of team reflexivity interventions: A systematic review and meta-analysis of randomized controlled trials.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Sport, Exercise, and Performance Psychology, 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438–473.</w:t>
      </w:r>
    </w:p>
    <w:p w14:paraId="65C7DC7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Locke, E. A., &amp; Latham, G. P. (1990).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xml:space="preserve">A theory of goal setting &amp; task performance.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Prentice-Hall.</w:t>
      </w:r>
    </w:p>
    <w:p w14:paraId="67EC4C9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London, M., Bear, J. B., Cushenbery, L., &amp; Sherman, G. D. (2019). Leader support for gender equity: Understanding prosocial goal orientation, leadership motivation, and power sharing.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Human Resource Management Review, 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418–427.</w:t>
      </w:r>
    </w:p>
    <w:p w14:paraId="2A76C15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Lyubovnikova, J., Legood, A., Turner, N., &amp; Mamakouka, A. (2017). How Authentic Leadership Influences Team Performance: The Mediating Role of Team Reflexivity.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Business Ethics, 141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59–70.</w:t>
      </w:r>
    </w:p>
    <w:p w14:paraId="0C3A283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Magee, J. C., &amp; Galinsky, A. D. (2008). 8 Social Hierarchy: The Self‐Reinforcing Nature of Power and Status.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Annals, 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351–398.</w:t>
      </w:r>
    </w:p>
    <w:p w14:paraId="3854129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Mao, J. (2025). Flexibility from Opportunity, Persistence from Responsibility: How Power Construal Shapes Creativity.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Proceedings, 2025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14189.</w:t>
      </w:r>
    </w:p>
    <w:p w14:paraId="570A55F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Maria Luisa, F., &amp; Livi, S. (2015). How reflexivity enhances organizational innovativeness: The mediation role of team support for innovation and individual commitment.</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Knowledge Management Research &amp; Practice, 14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525-536.</w:t>
      </w:r>
    </w:p>
    <w:p w14:paraId="0BA8EA7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Marks, M. A., Mathieu, J. E., &amp; Zaccaro, S. J. (2001). A temporally based framework and taxonomy of team processes.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Review, 26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356–376.</w:t>
      </w:r>
    </w:p>
    <w:p w14:paraId="735CA03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rPr>
        <w:t xml:space="preserve">Farnese, M. L., &amp; Livi, S. (2016). How reflexivity enhances organizational innovativeness: the mediation role of team support for innovation and individual commitment. </w:t>
      </w:r>
      <w:r>
        <w:rPr>
          <w:rFonts w:hint="default" w:ascii="Times New Roman Italic" w:hAnsi="Times New Roman Italic" w:eastAsia="Helvetica Neue" w:cs="Times New Roman Italic"/>
          <w:i/>
          <w:iCs/>
          <w:caps w:val="0"/>
          <w:color w:val="0F1115"/>
          <w:spacing w:val="0"/>
          <w:sz w:val="21"/>
          <w:szCs w:val="21"/>
          <w:highlight w:val="none"/>
        </w:rPr>
        <w:t>Knowledge management research &amp; practice, 14</w:t>
      </w:r>
      <w:r>
        <w:rPr>
          <w:rFonts w:hint="default" w:ascii="Times New Roman Regular" w:hAnsi="Times New Roman Regular" w:eastAsia="Helvetica Neue" w:cs="Times New Roman Regular"/>
          <w:i w:val="0"/>
          <w:iCs w:val="0"/>
          <w:caps w:val="0"/>
          <w:color w:val="0F1115"/>
          <w:spacing w:val="0"/>
          <w:sz w:val="21"/>
          <w:szCs w:val="21"/>
          <w:highlight w:val="none"/>
        </w:rPr>
        <w:t>(4), 525-536.</w:t>
      </w:r>
    </w:p>
    <w:p w14:paraId="3908731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Marques-Quinteiro, P., Uitdewilligen, S., Costa, P., &amp; Passos, A. M. (2022). Learning through time: The role of team reflexivity and virtuality in decision-making teams.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The Learning Organization, 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69–82.</w:t>
      </w:r>
    </w:p>
    <w:p w14:paraId="1F8F3F8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Mathieu, J. E., Heffner, T. S., Goodwin, G. F., Salas, E., &amp; Cannon-Bowers, J. A. (2000). The influence of shared mental models on team process and performance.</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 Journal of applied psychology, 85</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(2), 273.</w:t>
      </w:r>
    </w:p>
    <w:p w14:paraId="283E53F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Mathieu, J., Maynard, M. T., Rapp, T., &amp; Gilson, L. (2008). Team effectiveness 1997-2007: A review of recent advancements and a glimpse into the future.</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Management, 34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410–476.</w:t>
      </w:r>
    </w:p>
    <w:p w14:paraId="74413F4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McHugh, S. K., Lawton, R., &amp; Sheard, L. (2020). Does team reflexivity impact teamwork and communication in interprofessional hospital-based healthcare teams? A systematic review and narrative synthesis.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BMJ Quality &amp; Safety</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(8), 672–683.</w:t>
      </w:r>
    </w:p>
    <w:p w14:paraId="37DA90C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Mitchell, M. S., Baer, M. D., Ambrose, M. L., Folger, R., &amp; Palmer, N. F. (2018). Cheating under pressure: A self-protection model of workplace cheating behavior.</w:t>
      </w:r>
      <w:r>
        <w:rPr>
          <w:rFonts w:hint="default" w:ascii="Times New Roman Regular" w:hAnsi="Times New Roman Regular" w:eastAsia="Helvetica Neue" w:cs="Times New Roman Regular"/>
          <w:i/>
          <w:iCs/>
          <w:caps w:val="0"/>
          <w:color w:val="0F1115"/>
          <w:spacing w:val="0"/>
          <w:sz w:val="21"/>
          <w:szCs w:val="21"/>
          <w:highlight w:val="none"/>
          <w:shd w:val="clear" w:color="auto" w:fill="FFFFFF"/>
        </w:rPr>
        <w:t> </w:t>
      </w:r>
      <w:r>
        <w:rPr>
          <w:rStyle w:val="22"/>
          <w:rFonts w:hint="default" w:ascii="Times New Roman Regular" w:hAnsi="Times New Roman Regular" w:eastAsia="Helvetica Neue" w:cs="Times New Roman Regular"/>
          <w:i/>
          <w:iCs/>
          <w:caps w:val="0"/>
          <w:color w:val="0F1115"/>
          <w:spacing w:val="0"/>
          <w:sz w:val="21"/>
          <w:szCs w:val="21"/>
          <w:highlight w:val="none"/>
          <w:shd w:val="clear" w:color="auto" w:fill="FFFFFF"/>
        </w:rPr>
        <w:t>Journal of Applied Psychology, 103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54–73.</w:t>
      </w:r>
    </w:p>
    <w:p w14:paraId="766471A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Mitchell, M. S., Greenbaum, R. L., Vogel, R. M., Mawritz, M. B., &amp; Keating, D. J. (2019). Can you handle the pressure? The effect of performance pressure on stress appraisals, self-regulation, and behavior.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Academy of management journal, 62</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(2), 531-552</w:t>
      </w:r>
      <w:r>
        <w:rPr>
          <w:rFonts w:hint="default" w:ascii="Times New Roman Regular" w:hAnsi="Times New Roman Regular" w:eastAsia="宋体" w:cs="Times New Roman Regular"/>
          <w:i w:val="0"/>
          <w:iCs w:val="0"/>
          <w:caps w:val="0"/>
          <w:color w:val="222222"/>
          <w:spacing w:val="0"/>
          <w:kern w:val="0"/>
          <w:sz w:val="26"/>
          <w:szCs w:val="26"/>
          <w:shd w:val="clear" w:color="auto" w:fill="FFFFFF"/>
          <w:lang w:val="en-US" w:eastAsia="zh-CN" w:bidi="ar"/>
        </w:rPr>
        <w:t>.</w:t>
      </w:r>
    </w:p>
    <w:p w14:paraId="5718A33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Nederveen Pieterse, A., Van Knippenberg, D., &amp; Van Ginkel, W. P. (2011). Diversity in goal orientation, team reflexivity, and team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114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153–164.</w:t>
      </w:r>
    </w:p>
    <w:p w14:paraId="57EED26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Motowidlo, S. J., &amp; Van Scotter, J. R. (1994). Evidence that task performance should be distinguished from contextual performance.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Journal of Applied psychology, 79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(4), 475.</w:t>
      </w:r>
    </w:p>
    <w:p w14:paraId="153E194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Ng, T. W., &amp; Feldman, D. C. (2010). The relationships of age with job attitudes: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 meta-analysis.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Personnel Psychology, 63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677-718.</w:t>
      </w:r>
    </w:p>
    <w:p w14:paraId="4A0DCFD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sz w:val="21"/>
          <w:szCs w:val="21"/>
          <w:highlight w:val="none"/>
        </w:rPr>
      </w:pP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O'Neill, B. S., &amp; Arendt, L. A. (2008). Psychological climate and work attitudes: The importance of telling the right story.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Journal of Leadership &amp; Organizational Studies</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14</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(4), 353-370.</w:t>
      </w:r>
    </w:p>
    <w:p w14:paraId="0E75D34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Overbeck, J. R., &amp; Park, B. (2001). When power does not corrupt: Superior individuation processes among powerful perceivers.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Personality and Social Psychology, 81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549–565.</w:t>
      </w:r>
    </w:p>
    <w:p w14:paraId="71CB1A8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Owens, B. P., &amp; Hekman, D. R. (2016). How does leader humility influence team performance? Exploring the mechanisms of contagion and collective promotion focus.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59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1088-1111.</w:t>
      </w:r>
    </w:p>
    <w:p w14:paraId="3044D1E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Pfeffer, J. (199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rPr>
        <w:t>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Managing with power: Politics and influence in organizations</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Harvard Business Press.</w:t>
      </w:r>
    </w:p>
    <w:p w14:paraId="76AEDF0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Podsakoff, P. M., MacKenzie, S. B., Lee, J. Y., &amp; Podsakoff, N. P. (2003). Common method biases in behavioral research: A critical review of the literature and recommended remedies.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88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(5), 879–903.</w:t>
      </w:r>
    </w:p>
    <w:p w14:paraId="0F8C03C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Prooijen, J.-W. van, &amp; Lange, P. A. M. van. (2014).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Power, Politics, and Paranoia: Why People are Suspicious of Their Leaders</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Cambridge University Press.</w:t>
      </w:r>
    </w:p>
    <w:p w14:paraId="5474461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Pulakos, E. D., Arad, S., Donovan, M. A., &amp; Plamondon, K. E. (2000). Adaptability in the workplace: Development of a taxonomy of adaptive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85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612–624.</w:t>
      </w:r>
    </w:p>
    <w:p w14:paraId="7E74482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Richards, H. (2019). Bullshit jobs.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Journal of Critical Realism</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18</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(1), 94-97.</w:t>
      </w:r>
    </w:p>
    <w:p w14:paraId="65C9BC7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Riskin, A., &amp; Bamberger, P. (2014). Developing team reflexivity as a learning and working tool for medical teams.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Harefuah, 153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(3–4), 206–209.</w:t>
      </w:r>
    </w:p>
    <w:p w14:paraId="6640AFC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RJ, B. (1986). Interactional justice: Communication criteria of fairness.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Research on negotiation in organizations</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1</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 43-55.</w:t>
      </w:r>
    </w:p>
    <w:p w14:paraId="3976BE7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Salancik, G. R., &amp; Pfeffer, J. (1978). A Social Information Processing Approach to Job Attitudes and Task Design.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Administrative Science Quarterly, 23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224–253.</w:t>
      </w:r>
    </w:p>
    <w:p w14:paraId="44ECB02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Santos, C. M., Uitdewilligen, S., Van Der Vegt, L., Schippers, M. C., &amp; Passos, A. M. (2025). Directed but Reflecting: Guided Team Reflexivity as an Intervention to Foster Team Performance Improvement Under Directive Leadership.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xml:space="preserve">Group &amp; Organization Management,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10596011251323984.</w:t>
      </w:r>
    </w:p>
    <w:p w14:paraId="3C90EFE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Sassenberg, K., Ellemers, N., &amp; Scheepers, D. (2012). The attraction of social power: The influence of construing power as opportunity versus responsibility.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Experimental Social Psychology, 48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550–555.</w:t>
      </w:r>
    </w:p>
    <w:p w14:paraId="6305B7B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Schaubroeck, J., Lam, S. S., &amp; Peng, A. C. (2011). Cognition-based and affect-based trust as mediators of leader behavior influences on team performance.</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 Journal of applied psychology, 96</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(4), 863.</w:t>
      </w:r>
    </w:p>
    <w:p w14:paraId="65E0407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Schippers, M. C., Den Hartog, D. N., &amp; Koopman, P. L. (2007). Reflexivity in Teams: A Measure and Correlates.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Applied Psychology, 56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189–211.</w:t>
      </w:r>
    </w:p>
    <w:p w14:paraId="5466B64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Schippers, M. C., Den Hartog, D. N., Koopman, P. L., &amp; Van Knippenberg, D. (2008). The role of transformational leadership in enhancing team reflexivity.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Human Relations, 61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(11), 1593–1616.</w:t>
      </w:r>
    </w:p>
    <w:p w14:paraId="7EACE76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Schippers, M. C., Den Hartog, D. N., Koopman, P. L., &amp; Wienk, J. A. (2007). Reflexivity and team performance: A review and future directions.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Management, 33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537–552.</w:t>
      </w:r>
    </w:p>
    <w:p w14:paraId="1820477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Schippers, M. C., Edmondson, A. C., &amp; West, M. A. (2014). Team Reflexivity as an Antidote to Team Information-Processing Failures.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Small Group Research, 45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731–769.</w:t>
      </w:r>
    </w:p>
    <w:p w14:paraId="0B50009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Schippers, M. C., Homan, A. C., &amp; Van Knippenberg, D. (2013). To reflect or not to reflect: Prior team performance as a boundary condition of the effects of reflexivity on learning and final team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Organizational Behavior, 34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6–23.</w:t>
      </w:r>
    </w:p>
    <w:p w14:paraId="5BE8A62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Schippers, M. C., West, M. A., &amp; Dawson, J. F. (2015). Team reflexivity and innovation: The moderating role of team context.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Journal of Management, 41</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(3), 769-788.</w:t>
      </w:r>
    </w:p>
    <w:p w14:paraId="0E0284B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Schmutz, J. B., Kolbe, M., &amp; Eppich, W. J. (2018). Twelve tips for integrating team reflexivity into your simulation-based team training.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Medical Teacher, 40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(7), 721–727.</w:t>
      </w:r>
    </w:p>
    <w:p w14:paraId="60BCEC6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(2020). Responsible power-holders: When and for what the powerful may assume responsibility.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Current Opinion in Psychology, 33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28–32.</w:t>
      </w:r>
    </w:p>
    <w:p w14:paraId="3BD9918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De Wit, F., Ellemers, N., Fetterman, A. K., Sassenberg, K., &amp; Scheepers, D. (2018a). Construal of Power: Review and Summary of Measures and Manipulations.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Personality and Social Psychology Bulletin, 44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(7), 1024–1038.</w:t>
      </w:r>
    </w:p>
    <w:p w14:paraId="43B1FEE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De Wit, F., Ellemers, N., Fetterman, A. K., Sassenberg, K., &amp; Scheepers, D. (2018b). The Burden of Power: Construing Power as Responsibility (Rather Than as Opportunity) Alters Threat-Challenge Responses.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Personality and Social Psychology Bulletin, 44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(7), 1024–1038.</w:t>
      </w:r>
    </w:p>
    <w:p w14:paraId="0FBB88B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Scholl, A., Ellemers, N., Scheepers, D., &amp; Sassenberg, K. (2022). Construal of power as opportunity or responsibility.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In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Advances in experimental social psychology</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(Vol. 65, pp. 57-107). Academic Press.</w:t>
      </w:r>
    </w:p>
    <w:p w14:paraId="33A0F93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&amp; Sassenberg, K. (2014). Where could we stand if I had...? How social power impacts counterfactual thinking after failure.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Experimental Social Psychology, 53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51–61.</w:t>
      </w:r>
    </w:p>
    <w:p w14:paraId="62383A7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Sassenberg, K., Ellemers, N., Scheepers, D., &amp; de Wit, F. (2018). Highly identified power-holders feel responsible: The interplay between social identification and social power within groups.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British Journal of Social Psychology, 57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112–129.</w:t>
      </w:r>
    </w:p>
    <w:p w14:paraId="780D8C7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Sassenberg, K., Scheepers, D., Ellemers, N., &amp; De Wit, F. (2017). A matter of focus: Power‐holders feel more responsible after adopting a cognitive other‐focus, rather than a self‐focus.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British Journal of Social Psychology, 56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89–102.</w:t>
      </w:r>
    </w:p>
    <w:p w14:paraId="51E0DD0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&amp; Winter, K. (2024). Responsibility as the door opener toward trust: How powerholders construe and express their power impacts others’ willingness to trust them. </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J</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ournal of Applied Social Psychology, 54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(9), 536–551.</w:t>
      </w:r>
    </w:p>
    <w:p w14:paraId="6D9A965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Senge, P. M. (1990).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The fifth discipline: The art and practice of the learning organization</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Doubleday/Currency.</w:t>
      </w:r>
    </w:p>
    <w:p w14:paraId="4D40490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Sherf, E. N., Venkataramani, V., &amp; Gajendran, R. S. (2021). Too busy to be fair? The effect of workload and rewards on managers’ justice rule adherence.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64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1845–1872.</w:t>
      </w:r>
    </w:p>
    <w:p w14:paraId="7614825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Shin, Y., Kim, M., &amp; Lee, S.-H. (2017). Reflection Toward Creativity: Team Reflexivity as a Linking Mechanism Between Team Goal Orientation and Team Creative Performance.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Business and Psychology, 32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655–671.</w:t>
      </w:r>
    </w:p>
    <w:p w14:paraId="685D7C8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Siltanen, J., Willis, A., &amp; Scobie, W. (2008). Separately Together: Working Reflexively as a Team.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International Journal of Social Research Methodology, 11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45–61.</w:t>
      </w:r>
    </w:p>
    <w:p w14:paraId="5832EF7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Smith-Jentsch, K. A., Cannon-Bowers, J. A., Tannenbaum, S. I., &amp; Salas, E. (2008). Guided team self-correction: Impacts on team mental models, processes, and effectiveness.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Small group research, 39</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(3), 303-327.</w:t>
      </w:r>
    </w:p>
    <w:p w14:paraId="693ECF7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Spreitzer, G. M. (1996). Social structural characteristics of psychological empowerment.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Academy of management journal, 39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(2), 483-504.</w:t>
      </w:r>
    </w:p>
    <w:p w14:paraId="2EAE039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Sturm, R. E., &amp; Antonakis, J. (2015). Interpersonal power: A review, critique, and research agenda.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Management, 41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136-163.</w:t>
      </w:r>
    </w:p>
    <w:p w14:paraId="1FAC255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Tesluk, P. E., &amp; Mathieu, J. E. (1999). Overcoming roadblocks to effectiveness: Incorporating management of performance barriers into models of work group effectiveness.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Journal of Applied Psychology, 8</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4(2), 200–217.</w:t>
      </w:r>
    </w:p>
    <w:p w14:paraId="0AC7102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Theorell, T., Karasek, R. A., &amp; Eneroth, P. (1990). Job strain variations in relation to plasma testosterone fluctuations in working men‐a longitudinal study.</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Journal of internal medicine, 227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31-36.</w:t>
      </w:r>
    </w:p>
    <w:p w14:paraId="4217C61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Tost, L. P. (2015). When, why, and how do powerholders “feel the power”? Examining the links between structural and psychological power and reviving the connection between power and responsibility.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Research in Organizational Behavior, 35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29–56.</w:t>
      </w:r>
    </w:p>
    <w:p w14:paraId="1634177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Tost, L. P., &amp; Johnson, H. H. (2019). The prosocial side of power: How structural power over subordinates can promote social responsibility.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152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25–46.</w:t>
      </w:r>
    </w:p>
    <w:p w14:paraId="5DA4424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Tucker, A. L., &amp; Edmondson, A. C. (2003). Why hospitals don’t learn from failures: Organizational and psychological dynamics that inhibit system change.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California Management Review, 45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55-72.</w:t>
      </w:r>
    </w:p>
    <w:p w14:paraId="582A5E3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van der Vegt, G. S., &amp; Bunderson, J. S. (2005). Learning and performance in multidisciplinary teams: The importance of collective team identification.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48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532–547.</w:t>
      </w:r>
    </w:p>
    <w:p w14:paraId="4720523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van Knippenberg, D. (2017).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Team leadership. In M. G. Rumsey (Ed.), The Oxford handbook of leadership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(pp. 597-610). Oxford University Press.</w:t>
      </w:r>
    </w:p>
    <w:p w14:paraId="7AC3AB0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Van Dyne, L., &amp; LePine, J. A. (1998). Helping and voice extra-role behaviors: Evidence of construct and predictive validity.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41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108-119.</w:t>
      </w:r>
    </w:p>
    <w:p w14:paraId="41BEC46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Vial, A. C., &amp; Napier, J. L. (2017). High power mindsets reduce gender identification and benevolent sexism among women (But not men).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Experimental Social Psychology, 68,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162–170.</w:t>
      </w:r>
    </w:p>
    <w:p w14:paraId="704F6DE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Wang, L., Jiang, W., Zhang, H., &amp; Lin, H. (2020). Leader information seeking, team performance and team innovation: Examining the roles of team reflexivity and cooperative outcome interdependence.</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Information Processing &amp; Management, 57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102343.</w:t>
      </w:r>
    </w:p>
    <w:p w14:paraId="0CC0336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Wang, X., Liu, J., &amp; Li, H. (2024). Power shapes power construal: The mediating role of entitlement.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Frontiers in Psychology,</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15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t>
      </w:r>
    </w:p>
    <w:p w14:paraId="5636369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Wang, Z., Cui, T., &amp; Cai, S. (2022). How and when team reflexivity influences employee innovative behavior.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Managerial Psychology, 37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61–75.</w:t>
      </w:r>
    </w:p>
    <w:p w14:paraId="45E2DAD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Wang, Z., Guan, C., Cui, T., Cai, S., &amp; Liu, D. (2021). Servant Leadership, Team Reflexivity, Coworker Support Climate, and Employee Creativity: A Multilevel Perspective.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Leadership &amp; Organizational Studies, 28(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465–478.</w:t>
      </w:r>
    </w:p>
    <w:p w14:paraId="7AB154B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Wang, Z., Ren, S., Chadee, D., Liu, M., &amp; Cai, S. (2021). Team reflexivity and employee innovative behavior: The mediating role of knowledge sharing and moderating role of leadership.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Knowledge Management, 25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1619–1639.</w:t>
      </w:r>
    </w:p>
    <w:p w14:paraId="45A21F8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Weger, K., Leder, S., Mesmer, B., Menon, V., &amp; Schaub, H. (2022). How effectively do we communicate? An analysis of team reflexivity in transition and action phases of team collaboration. </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IEEE Transactions on Professional Communication, 65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392–410.</w:t>
      </w:r>
    </w:p>
    <w:p w14:paraId="40ED1B9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West, M. A. (2000). Reflexivity, revolution and innovation in work teams. In M. M. Beyerlein, D. A. Johnson, &amp; S. T. Beyerlein (Eds.),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Product development teams</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(Vol. 5, pp. 1–29). JAI Press.</w:t>
      </w:r>
    </w:p>
    <w:p w14:paraId="6D6A8A6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Widmer, P. S., Schippers, M. C., &amp; West, M. A. (2009). Recent developments in reflexivity research: A review.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Psychology of Everyday Activity, 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2–11.</w:t>
      </w:r>
    </w:p>
    <w:p w14:paraId="3D8EFE7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Wijga, M., Endedijk, M. D., &amp; Veldkamp, B. P. (2023). A Social Regulation Perspective on Team Reflexivity: The Development of an Analytical Framework.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Vocations and Learning, 16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251–291.</w:t>
      </w:r>
    </w:p>
    <w:p w14:paraId="498661D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Wilson, J. M., Goodman, P. S., &amp; Cronin, M. A. (2007). Group learning.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Review, 32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1041–1059.</w:t>
      </w:r>
    </w:p>
    <w:p w14:paraId="4BFB917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Wu, W.-Y., Rivas, A. A. A., &amp; Liao, Y.-K. (2017). Influential Factors for Team Reflexivity and New Product Development.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Project Management Journal, 48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20–40.</w:t>
      </w:r>
    </w:p>
    <w:p w14:paraId="6A93871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Yang, M., Schloemer, H., Zhu, Z., Lin, Y., Chen, W., &amp; Dong, N. (2020). Why and When Team Reflexivity Contributes to Team Performance: A Moderated Mediation Model.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Frontiers in Psychology, 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3044.</w:t>
      </w:r>
    </w:p>
    <w:p w14:paraId="0D2B8A2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Zalesny, M. D., &amp; Ford, J. K. (1990). Extending the social information processing perspective: New links to attitudes, behaviors, and perceptions.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47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205-246.</w:t>
      </w:r>
    </w:p>
    <w:p w14:paraId="6F3C402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Zhang, X., &amp; Bartol, K. M. (2004). Linking empowering leadership and employee creativity: The influence of psychological empowerment, intrinsic motivation, and creative process engagement.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53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107–128.</w:t>
      </w:r>
    </w:p>
    <w:p w14:paraId="4E80BB08">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78A779C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0DABAC4E">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2A47D9D5">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6AB1895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74E43A99">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7CBA0486">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6E379E0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5C7AEF30">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0E9C0FF4">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491AE500">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3393272D">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0CB22038">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49C8F2C2">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717A5E2B">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4EBB3F9C">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07B9A8AA">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0AA36443">
      <w:pPr>
        <w:pStyle w:val="2"/>
        <w:bidi w:val="0"/>
        <w:jc w:val="center"/>
        <w:rPr>
          <w:rFonts w:hint="eastAsia" w:ascii="黑体" w:hAnsi="黑体" w:eastAsia="黑体" w:cs="黑体"/>
          <w:i w:val="0"/>
          <w:iCs w:val="0"/>
          <w:caps w:val="0"/>
          <w:color w:val="0F1115"/>
          <w:spacing w:val="0"/>
          <w:sz w:val="32"/>
          <w:szCs w:val="32"/>
          <w:highlight w:val="none"/>
          <w:shd w:val="clear" w:color="auto" w:fill="FFFFFF"/>
          <w:lang w:val="en-US" w:eastAsia="zh-CN"/>
        </w:rPr>
      </w:pPr>
      <w:bookmarkStart w:id="136" w:name="_Toc1669276391"/>
      <w:bookmarkStart w:id="137" w:name="_Toc2086993512"/>
      <w:r>
        <w:rPr>
          <w:rFonts w:hint="eastAsia" w:ascii="黑体" w:hAnsi="黑体" w:eastAsia="黑体" w:cs="黑体"/>
          <w:i w:val="0"/>
          <w:iCs w:val="0"/>
          <w:caps w:val="0"/>
          <w:color w:val="0F1115"/>
          <w:spacing w:val="0"/>
          <w:sz w:val="32"/>
          <w:szCs w:val="32"/>
          <w:highlight w:val="none"/>
          <w:shd w:val="clear" w:color="auto" w:fill="FFFFFF"/>
          <w:lang w:val="en-US"/>
        </w:rPr>
        <w:t>附录</w:t>
      </w:r>
      <w:r>
        <w:rPr>
          <w:rFonts w:hint="eastAsia" w:ascii="黑体" w:hAnsi="黑体" w:eastAsia="黑体" w:cs="黑体"/>
          <w:i w:val="0"/>
          <w:iCs w:val="0"/>
          <w:caps w:val="0"/>
          <w:color w:val="0F1115"/>
          <w:spacing w:val="0"/>
          <w:sz w:val="32"/>
          <w:szCs w:val="32"/>
          <w:highlight w:val="none"/>
          <w:shd w:val="clear" w:color="auto" w:fill="FFFFFF"/>
          <w:lang w:val="en-US" w:eastAsia="zh-CN"/>
        </w:rPr>
        <w:t>A 研究一访谈提纲</w:t>
      </w:r>
      <w:bookmarkEnd w:id="136"/>
      <w:bookmarkEnd w:id="137"/>
    </w:p>
    <w:p w14:paraId="1A6759BF">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r>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drawing>
          <wp:inline distT="0" distB="0" distL="114300" distR="114300">
            <wp:extent cx="5253355" cy="3718560"/>
            <wp:effectExtent l="0" t="0" r="4445" b="15240"/>
            <wp:docPr id="10" name="图片 9" descr="附录A：研究一访谈提纲_She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附录A：研究一访谈提纲_Sheet1"/>
                    <pic:cNvPicPr>
                      <a:picLocks noChangeAspect="1"/>
                    </pic:cNvPicPr>
                  </pic:nvPicPr>
                  <pic:blipFill>
                    <a:blip r:embed="rId24"/>
                    <a:stretch>
                      <a:fillRect/>
                    </a:stretch>
                  </pic:blipFill>
                  <pic:spPr>
                    <a:xfrm>
                      <a:off x="0" y="0"/>
                      <a:ext cx="5253355" cy="3718560"/>
                    </a:xfrm>
                    <a:prstGeom prst="rect">
                      <a:avLst/>
                    </a:prstGeom>
                    <a:noFill/>
                    <a:ln>
                      <a:noFill/>
                    </a:ln>
                  </pic:spPr>
                </pic:pic>
              </a:graphicData>
            </a:graphic>
          </wp:inline>
        </w:drawing>
      </w:r>
    </w:p>
    <w:p w14:paraId="71FCA83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5E0C72B8">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05D70ED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15D5608A">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664D878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5F82CDCC">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129DE6A5">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0C0542AE">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5C1BA5C6">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31DD4E3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332E4670">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23B0A3B8">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16C132A8">
      <w:pPr>
        <w:pStyle w:val="2"/>
        <w:bidi w:val="0"/>
        <w:jc w:val="center"/>
        <w:rPr>
          <w:rFonts w:hint="default" w:ascii="黑体" w:hAnsi="黑体" w:eastAsia="黑体" w:cs="黑体"/>
          <w:i w:val="0"/>
          <w:iCs w:val="0"/>
          <w:caps w:val="0"/>
          <w:color w:val="0F1115"/>
          <w:spacing w:val="0"/>
          <w:sz w:val="32"/>
          <w:szCs w:val="32"/>
          <w:highlight w:val="none"/>
          <w:shd w:val="clear" w:color="auto" w:fill="FFFFFF"/>
          <w:lang w:val="en-US" w:eastAsia="zh-CN"/>
        </w:rPr>
      </w:pPr>
      <w:bookmarkStart w:id="138" w:name="_Toc1249549733"/>
      <w:bookmarkStart w:id="139" w:name="_Toc801939129"/>
      <w:r>
        <w:rPr>
          <w:rFonts w:hint="eastAsia" w:ascii="黑体" w:hAnsi="黑体" w:eastAsia="黑体" w:cs="黑体"/>
          <w:i w:val="0"/>
          <w:iCs w:val="0"/>
          <w:caps w:val="0"/>
          <w:color w:val="0F1115"/>
          <w:spacing w:val="0"/>
          <w:sz w:val="32"/>
          <w:szCs w:val="32"/>
          <w:highlight w:val="none"/>
          <w:shd w:val="clear" w:color="auto" w:fill="FFFFFF"/>
          <w:lang w:val="en-US" w:eastAsia="zh-CN"/>
        </w:rPr>
        <w:t>附录B 研究一份访谈分析表</w:t>
      </w:r>
      <w:bookmarkEnd w:id="138"/>
      <w:bookmarkEnd w:id="139"/>
    </w:p>
    <w:p w14:paraId="458FC3F8">
      <w:pPr>
        <w:rPr>
          <w:rFonts w:hint="default" w:ascii="Times New Roman Regular" w:hAnsi="Times New Roman Regular" w:cs="Times New Roman Regular"/>
          <w:sz w:val="21"/>
          <w:szCs w:val="21"/>
          <w:highlight w:val="none"/>
          <w:lang w:val="en-US" w:eastAsia="zh-CN"/>
        </w:rPr>
      </w:pPr>
      <w:r>
        <w:rPr>
          <w:rFonts w:hint="default" w:ascii="Times New Roman Regular" w:hAnsi="Times New Roman Regular" w:cs="Times New Roman Regular"/>
          <w:sz w:val="21"/>
          <w:szCs w:val="21"/>
          <w:highlight w:val="none"/>
          <w:lang w:val="en-US" w:eastAsia="zh-CN"/>
        </w:rPr>
        <w:drawing>
          <wp:inline distT="0" distB="0" distL="114300" distR="114300">
            <wp:extent cx="5252720" cy="7354570"/>
            <wp:effectExtent l="0" t="0" r="5080" b="11430"/>
            <wp:docPr id="11" name="图片 10" descr="/private/var/folders/3x/lvdr52m57qzcn_3t2mc5d23m0000gn/T/com.kingsoft.wpsoffice.mac/picturecompress_20251211205750/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private/var/folders/3x/lvdr52m57qzcn_3t2mc5d23m0000gn/T/com.kingsoft.wpsoffice.mac/picturecompress_20251211205750/output_1.pngoutput_1"/>
                    <pic:cNvPicPr>
                      <a:picLocks noChangeAspect="1"/>
                    </pic:cNvPicPr>
                  </pic:nvPicPr>
                  <pic:blipFill>
                    <a:blip r:embed="rId25"/>
                    <a:stretch>
                      <a:fillRect/>
                    </a:stretch>
                  </pic:blipFill>
                  <pic:spPr>
                    <a:xfrm>
                      <a:off x="0" y="0"/>
                      <a:ext cx="5252720" cy="7354570"/>
                    </a:xfrm>
                    <a:prstGeom prst="rect">
                      <a:avLst/>
                    </a:prstGeom>
                    <a:noFill/>
                    <a:ln>
                      <a:noFill/>
                    </a:ln>
                  </pic:spPr>
                </pic:pic>
              </a:graphicData>
            </a:graphic>
          </wp:inline>
        </w:drawing>
      </w:r>
    </w:p>
    <w:p w14:paraId="560AC091">
      <w:pPr>
        <w:bidi w:val="0"/>
        <w:rPr>
          <w:rFonts w:hint="eastAsia"/>
          <w:lang w:val="en-US" w:eastAsia="zh-CN"/>
        </w:rPr>
      </w:pPr>
      <w:bookmarkStart w:id="140" w:name="_Toc583572531"/>
    </w:p>
    <w:p w14:paraId="766FEC3D">
      <w:pPr>
        <w:bidi w:val="0"/>
        <w:rPr>
          <w:rFonts w:hint="eastAsia"/>
          <w:lang w:val="en-US" w:eastAsia="zh-CN"/>
        </w:rPr>
      </w:pPr>
    </w:p>
    <w:p w14:paraId="6BF12D0B">
      <w:pPr>
        <w:pStyle w:val="2"/>
        <w:bidi w:val="0"/>
        <w:jc w:val="center"/>
        <w:rPr>
          <w:rFonts w:hint="eastAsia" w:ascii="黑体" w:hAnsi="黑体" w:eastAsia="黑体" w:cs="黑体"/>
          <w:i w:val="0"/>
          <w:iCs w:val="0"/>
          <w:caps w:val="0"/>
          <w:color w:val="0F1115"/>
          <w:spacing w:val="0"/>
          <w:sz w:val="32"/>
          <w:szCs w:val="32"/>
          <w:highlight w:val="none"/>
          <w:shd w:val="clear" w:color="auto" w:fill="FFFFFF"/>
          <w:lang w:val="en-US" w:eastAsia="zh-CN"/>
        </w:rPr>
      </w:pPr>
      <w:bookmarkStart w:id="141" w:name="_Toc939778518"/>
      <w:r>
        <w:rPr>
          <w:rFonts w:hint="eastAsia" w:ascii="黑体" w:hAnsi="黑体" w:eastAsia="黑体" w:cs="黑体"/>
          <w:i w:val="0"/>
          <w:iCs w:val="0"/>
          <w:caps w:val="0"/>
          <w:color w:val="0F1115"/>
          <w:spacing w:val="0"/>
          <w:sz w:val="32"/>
          <w:szCs w:val="32"/>
          <w:highlight w:val="none"/>
          <w:shd w:val="clear" w:color="auto" w:fill="FFFFFF"/>
          <w:lang w:val="en-US" w:eastAsia="zh-CN"/>
        </w:rPr>
        <w:t>附录C 研究二测量工具</w:t>
      </w:r>
      <w:bookmarkEnd w:id="140"/>
      <w:bookmarkEnd w:id="141"/>
    </w:p>
    <w:p w14:paraId="7C50EB63">
      <w:pPr>
        <w:spacing w:after="156" w:afterLines="50"/>
        <w:jc w:val="center"/>
        <w:rPr>
          <w:rFonts w:hint="default" w:ascii="黑体" w:hAnsi="黑体" w:eastAsia="黑体"/>
          <w:b/>
          <w:sz w:val="32"/>
          <w:szCs w:val="32"/>
          <w:lang w:val="en-US" w:eastAsia="zh-CN"/>
        </w:rPr>
      </w:pPr>
      <w:r>
        <w:rPr>
          <w:rFonts w:hint="eastAsia" w:ascii="黑体" w:hAnsi="黑体" w:eastAsia="黑体"/>
          <w:b/>
          <w:sz w:val="32"/>
          <w:szCs w:val="32"/>
          <w:lang w:val="en-US" w:eastAsia="zh-CN"/>
        </w:rPr>
        <w:t>管理者问卷调查</w:t>
      </w:r>
    </w:p>
    <w:p w14:paraId="54078B44">
      <w:pPr>
        <w:spacing w:after="156" w:afterLines="50"/>
        <w:ind w:firstLine="480" w:firstLineChars="200"/>
        <w:rPr>
          <w:rFonts w:hint="eastAsia" w:ascii="宋体" w:hAnsi="宋体" w:eastAsia="宋体" w:cs="宋体"/>
          <w:sz w:val="24"/>
          <w:szCs w:val="24"/>
        </w:rPr>
      </w:pPr>
      <w:r>
        <w:rPr>
          <w:rFonts w:hint="eastAsia" w:ascii="宋体" w:hAnsi="宋体" w:eastAsia="宋体" w:cs="宋体"/>
          <w:sz w:val="24"/>
          <w:szCs w:val="24"/>
        </w:rPr>
        <w:t>非常感谢您参加我们的学术调研</w:t>
      </w:r>
      <w:r>
        <w:rPr>
          <w:rFonts w:hint="eastAsia" w:ascii="宋体" w:hAnsi="宋体" w:eastAsia="宋体" w:cs="宋体"/>
          <w:sz w:val="24"/>
          <w:szCs w:val="24"/>
          <w:lang w:eastAsia="zh-CN"/>
        </w:rPr>
        <w:t>。</w:t>
      </w:r>
      <w:r>
        <w:rPr>
          <w:rFonts w:hint="eastAsia" w:ascii="宋体" w:hAnsi="宋体" w:eastAsia="宋体" w:cs="宋体"/>
          <w:bCs/>
          <w:sz w:val="24"/>
          <w:szCs w:val="24"/>
        </w:rPr>
        <w:t>本调研以匿名形式进行，收集的资料只为研究所用，您所在的企业不会有任何人接触到您所填答的问卷。所有问题的回答都没有正确与错误之分。</w:t>
      </w:r>
      <w:r>
        <w:rPr>
          <w:rFonts w:hint="eastAsia" w:ascii="宋体" w:hAnsi="宋体" w:eastAsia="宋体" w:cs="宋体"/>
          <w:bCs/>
          <w:sz w:val="24"/>
          <w:szCs w:val="24"/>
          <w:u w:val="single"/>
        </w:rPr>
        <w:t>请您仔细阅读并按照实际情况回答每一个问题</w:t>
      </w:r>
      <w:r>
        <w:rPr>
          <w:rFonts w:hint="eastAsia" w:ascii="宋体" w:hAnsi="宋体" w:eastAsia="宋体" w:cs="宋体"/>
          <w:bCs/>
          <w:sz w:val="24"/>
          <w:szCs w:val="24"/>
        </w:rPr>
        <w:t>。</w:t>
      </w:r>
      <w:r>
        <w:rPr>
          <w:rFonts w:hint="eastAsia" w:ascii="宋体" w:hAnsi="宋体" w:eastAsia="宋体" w:cs="宋体"/>
          <w:sz w:val="24"/>
          <w:szCs w:val="24"/>
        </w:rPr>
        <w:t>感谢您的支持与合作！</w:t>
      </w:r>
    </w:p>
    <w:tbl>
      <w:tblPr>
        <w:tblStyle w:val="18"/>
        <w:tblW w:w="573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8"/>
        <w:gridCol w:w="389"/>
        <w:gridCol w:w="391"/>
        <w:gridCol w:w="391"/>
        <w:gridCol w:w="413"/>
        <w:gridCol w:w="392"/>
        <w:gridCol w:w="430"/>
      </w:tblGrid>
      <w:tr w14:paraId="7ECD1695">
        <w:trPr>
          <w:trHeight w:val="211" w:hRule="atLeast"/>
          <w:jc w:val="center"/>
        </w:trPr>
        <w:tc>
          <w:tcPr>
            <w:tcW w:w="5000" w:type="pct"/>
            <w:gridSpan w:val="7"/>
            <w:tcBorders>
              <w:top w:val="single" w:color="auto" w:sz="12" w:space="0"/>
              <w:left w:val="nil"/>
              <w:bottom w:val="double" w:color="auto" w:sz="4" w:space="0"/>
              <w:right w:val="nil"/>
            </w:tcBorders>
            <w:noWrap w:val="0"/>
            <w:vAlign w:val="center"/>
          </w:tcPr>
          <w:p w14:paraId="649CC33D">
            <w:pPr>
              <w:autoSpaceDE w:val="0"/>
              <w:autoSpaceDN w:val="0"/>
              <w:adjustRightInd w:val="0"/>
              <w:ind w:right="-105" w:rightChars="-50"/>
              <w:jc w:val="left"/>
              <w:rPr>
                <w:rFonts w:ascii="黑体" w:hAnsi="黑体" w:eastAsia="黑体"/>
                <w:sz w:val="24"/>
                <w:szCs w:val="24"/>
                <w:highlight w:val="none"/>
              </w:rPr>
            </w:pPr>
            <w:r>
              <w:rPr>
                <w:rFonts w:ascii="黑体" w:hAnsi="黑体" w:eastAsia="黑体" w:cs="Times"/>
                <w:sz w:val="28"/>
                <w:highlight w:val="none"/>
              </w:rPr>
              <w:t>您在多大程度上同意</w:t>
            </w:r>
            <w:r>
              <w:rPr>
                <w:rFonts w:hint="eastAsia" w:ascii="黑体" w:hAnsi="黑体" w:eastAsia="黑体" w:cs="Times"/>
                <w:sz w:val="28"/>
                <w:highlight w:val="none"/>
              </w:rPr>
              <w:t>下列各项描述？</w:t>
            </w:r>
            <w:r>
              <w:rPr>
                <w:rFonts w:ascii="黑体" w:hAnsi="黑体" w:eastAsia="黑体" w:cs="Times"/>
                <w:sz w:val="28"/>
                <w:highlight w:val="none"/>
              </w:rPr>
              <w:t xml:space="preserve">         </w:t>
            </w:r>
            <w:r>
              <w:rPr>
                <w:rFonts w:hint="eastAsia" w:ascii="黑体" w:hAnsi="黑体" w:eastAsia="黑体" w:cs="宋体"/>
                <w:sz w:val="24"/>
                <w:szCs w:val="24"/>
                <w:highlight w:val="none"/>
              </w:rPr>
              <w:t>1 代表非常不同意；6代表非常同意</w:t>
            </w:r>
          </w:p>
        </w:tc>
      </w:tr>
      <w:tr w14:paraId="0AC890A4">
        <w:trPr>
          <w:trHeight w:val="411" w:hRule="atLeast"/>
          <w:jc w:val="center"/>
        </w:trPr>
        <w:tc>
          <w:tcPr>
            <w:tcW w:w="3857" w:type="pct"/>
            <w:tcBorders>
              <w:top w:val="double" w:color="auto" w:sz="4" w:space="0"/>
              <w:left w:val="nil"/>
              <w:bottom w:val="single" w:color="auto" w:sz="4" w:space="0"/>
              <w:right w:val="nil"/>
            </w:tcBorders>
            <w:shd w:val="clear" w:color="auto" w:fill="E5DFEC"/>
            <w:noWrap w:val="0"/>
            <w:vAlign w:val="top"/>
          </w:tcPr>
          <w:p w14:paraId="3F48C0D5">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有责任实现</w:t>
            </w:r>
            <w:r>
              <w:rPr>
                <w:rFonts w:hint="eastAsia" w:ascii="黑体" w:hAnsi="黑体" w:eastAsia="黑体" w:cs="Times"/>
                <w:sz w:val="24"/>
                <w:szCs w:val="21"/>
                <w:highlight w:val="none"/>
              </w:rPr>
              <w:t>重要</w:t>
            </w:r>
            <w:r>
              <w:rPr>
                <w:rFonts w:ascii="黑体" w:hAnsi="黑体" w:eastAsia="黑体" w:cs="Times"/>
                <w:sz w:val="24"/>
                <w:szCs w:val="21"/>
                <w:highlight w:val="none"/>
              </w:rPr>
              <w:t>的目标</w:t>
            </w:r>
            <w:r>
              <w:rPr>
                <w:rFonts w:hint="eastAsia" w:ascii="黑体" w:hAnsi="黑体" w:eastAsia="黑体" w:cs="Times"/>
                <w:sz w:val="24"/>
                <w:szCs w:val="21"/>
                <w:highlight w:val="none"/>
              </w:rPr>
              <w:t xml:space="preserve"> power</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as</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responsibility</w:t>
            </w:r>
          </w:p>
        </w:tc>
        <w:tc>
          <w:tcPr>
            <w:tcW w:w="185" w:type="pct"/>
            <w:tcBorders>
              <w:top w:val="double" w:color="auto" w:sz="4" w:space="0"/>
              <w:left w:val="nil"/>
              <w:bottom w:val="single" w:color="auto" w:sz="4" w:space="0"/>
              <w:right w:val="nil"/>
            </w:tcBorders>
            <w:shd w:val="clear" w:color="auto" w:fill="E5DFEC"/>
            <w:noWrap w:val="0"/>
            <w:vAlign w:val="center"/>
          </w:tcPr>
          <w:p w14:paraId="736190B5">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double" w:color="auto" w:sz="4" w:space="0"/>
              <w:left w:val="nil"/>
              <w:bottom w:val="single" w:color="auto" w:sz="4" w:space="0"/>
              <w:right w:val="nil"/>
            </w:tcBorders>
            <w:shd w:val="clear" w:color="auto" w:fill="E5DFEC"/>
            <w:noWrap w:val="0"/>
            <w:vAlign w:val="center"/>
          </w:tcPr>
          <w:p w14:paraId="75B324AF">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double" w:color="auto" w:sz="4" w:space="0"/>
              <w:left w:val="nil"/>
              <w:bottom w:val="single" w:color="auto" w:sz="4" w:space="0"/>
              <w:right w:val="nil"/>
            </w:tcBorders>
            <w:shd w:val="clear" w:color="auto" w:fill="E5DFEC"/>
            <w:noWrap w:val="0"/>
            <w:vAlign w:val="center"/>
          </w:tcPr>
          <w:p w14:paraId="794BBABD">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double" w:color="auto" w:sz="4" w:space="0"/>
              <w:left w:val="nil"/>
              <w:bottom w:val="single" w:color="auto" w:sz="4" w:space="0"/>
              <w:right w:val="nil"/>
            </w:tcBorders>
            <w:shd w:val="clear" w:color="auto" w:fill="E5DFEC"/>
            <w:noWrap w:val="0"/>
            <w:vAlign w:val="center"/>
          </w:tcPr>
          <w:p w14:paraId="100A93FD">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double" w:color="auto" w:sz="4" w:space="0"/>
              <w:left w:val="nil"/>
              <w:bottom w:val="single" w:color="auto" w:sz="4" w:space="0"/>
              <w:right w:val="nil"/>
            </w:tcBorders>
            <w:shd w:val="clear" w:color="auto" w:fill="E5DFEC"/>
            <w:noWrap w:val="0"/>
            <w:vAlign w:val="center"/>
          </w:tcPr>
          <w:p w14:paraId="6AFE32DE">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double" w:color="auto" w:sz="4" w:space="0"/>
              <w:left w:val="nil"/>
              <w:bottom w:val="single" w:color="auto" w:sz="4" w:space="0"/>
              <w:right w:val="nil"/>
            </w:tcBorders>
            <w:shd w:val="clear" w:color="auto" w:fill="E5DFEC"/>
            <w:noWrap w:val="0"/>
            <w:vAlign w:val="center"/>
          </w:tcPr>
          <w:p w14:paraId="34AF1F65">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41E628C5">
        <w:trPr>
          <w:trHeight w:val="411" w:hRule="atLeast"/>
          <w:jc w:val="center"/>
        </w:trPr>
        <w:tc>
          <w:tcPr>
            <w:tcW w:w="3857" w:type="pct"/>
            <w:tcBorders>
              <w:top w:val="single" w:color="auto" w:sz="4" w:space="0"/>
              <w:left w:val="nil"/>
              <w:bottom w:val="single" w:color="auto" w:sz="4" w:space="0"/>
              <w:right w:val="nil"/>
            </w:tcBorders>
            <w:noWrap w:val="0"/>
            <w:vAlign w:val="top"/>
          </w:tcPr>
          <w:p w14:paraId="0F5451B2">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很清楚下属会依赖领导</w:t>
            </w:r>
          </w:p>
        </w:tc>
        <w:tc>
          <w:tcPr>
            <w:tcW w:w="185" w:type="pct"/>
            <w:tcBorders>
              <w:top w:val="single" w:color="auto" w:sz="4" w:space="0"/>
              <w:left w:val="nil"/>
              <w:bottom w:val="single" w:color="auto" w:sz="4" w:space="0"/>
              <w:right w:val="nil"/>
            </w:tcBorders>
            <w:noWrap w:val="0"/>
            <w:vAlign w:val="center"/>
          </w:tcPr>
          <w:p w14:paraId="4E3F4A98">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noWrap w:val="0"/>
            <w:vAlign w:val="center"/>
          </w:tcPr>
          <w:p w14:paraId="25D71A64">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noWrap w:val="0"/>
            <w:vAlign w:val="center"/>
          </w:tcPr>
          <w:p w14:paraId="35F10406">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noWrap w:val="0"/>
            <w:vAlign w:val="center"/>
          </w:tcPr>
          <w:p w14:paraId="65576658">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noWrap w:val="0"/>
            <w:vAlign w:val="center"/>
          </w:tcPr>
          <w:p w14:paraId="07C0500C">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noWrap w:val="0"/>
            <w:vAlign w:val="center"/>
          </w:tcPr>
          <w:p w14:paraId="2FFA217C">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6F3DA33B">
        <w:trPr>
          <w:trHeight w:val="441" w:hRule="atLeast"/>
          <w:jc w:val="center"/>
        </w:trPr>
        <w:tc>
          <w:tcPr>
            <w:tcW w:w="3857" w:type="pct"/>
            <w:tcBorders>
              <w:top w:val="single" w:color="auto" w:sz="4" w:space="0"/>
              <w:left w:val="nil"/>
              <w:bottom w:val="single" w:color="auto" w:sz="4" w:space="0"/>
              <w:right w:val="nil"/>
            </w:tcBorders>
            <w:shd w:val="clear" w:color="auto" w:fill="E5DFEC"/>
            <w:noWrap w:val="0"/>
            <w:vAlign w:val="top"/>
          </w:tcPr>
          <w:p w14:paraId="2B7666BE">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明白自己的职责是什么</w:t>
            </w:r>
          </w:p>
        </w:tc>
        <w:tc>
          <w:tcPr>
            <w:tcW w:w="185" w:type="pct"/>
            <w:tcBorders>
              <w:top w:val="single" w:color="auto" w:sz="4" w:space="0"/>
              <w:left w:val="nil"/>
              <w:bottom w:val="single" w:color="auto" w:sz="4" w:space="0"/>
              <w:right w:val="nil"/>
            </w:tcBorders>
            <w:shd w:val="clear" w:color="auto" w:fill="E5DFEC"/>
            <w:noWrap w:val="0"/>
            <w:vAlign w:val="center"/>
          </w:tcPr>
          <w:p w14:paraId="1FCA8397">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E5DFEC"/>
            <w:noWrap w:val="0"/>
            <w:vAlign w:val="center"/>
          </w:tcPr>
          <w:p w14:paraId="069F03BE">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E5DFEC"/>
            <w:noWrap w:val="0"/>
            <w:vAlign w:val="center"/>
          </w:tcPr>
          <w:p w14:paraId="1263B715">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E5DFEC"/>
            <w:noWrap w:val="0"/>
            <w:vAlign w:val="center"/>
          </w:tcPr>
          <w:p w14:paraId="19006EA1">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E5DFEC"/>
            <w:noWrap w:val="0"/>
            <w:vAlign w:val="center"/>
          </w:tcPr>
          <w:p w14:paraId="72AEA6C1">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E5DFEC"/>
            <w:noWrap w:val="0"/>
            <w:vAlign w:val="center"/>
          </w:tcPr>
          <w:p w14:paraId="6C9A5753">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6D754855">
        <w:trPr>
          <w:trHeight w:val="411" w:hRule="atLeast"/>
          <w:jc w:val="center"/>
        </w:trPr>
        <w:tc>
          <w:tcPr>
            <w:tcW w:w="3857" w:type="pct"/>
            <w:tcBorders>
              <w:top w:val="single" w:color="auto" w:sz="4" w:space="0"/>
              <w:left w:val="nil"/>
              <w:bottom w:val="double" w:color="auto" w:sz="4" w:space="0"/>
              <w:right w:val="nil"/>
            </w:tcBorders>
            <w:noWrap w:val="0"/>
            <w:vAlign w:val="top"/>
          </w:tcPr>
          <w:p w14:paraId="200436EB">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我认为作为领导，需要</w:t>
            </w:r>
            <w:r>
              <w:rPr>
                <w:rFonts w:ascii="黑体" w:hAnsi="黑体" w:eastAsia="黑体" w:cs="Times"/>
                <w:sz w:val="24"/>
                <w:szCs w:val="21"/>
                <w:highlight w:val="none"/>
              </w:rPr>
              <w:t>确保工作</w:t>
            </w:r>
            <w:r>
              <w:rPr>
                <w:rFonts w:hint="eastAsia" w:ascii="黑体" w:hAnsi="黑体" w:eastAsia="黑体" w:cs="Times"/>
                <w:sz w:val="24"/>
                <w:szCs w:val="21"/>
                <w:highlight w:val="none"/>
              </w:rPr>
              <w:t>顺利开展</w:t>
            </w:r>
          </w:p>
        </w:tc>
        <w:tc>
          <w:tcPr>
            <w:tcW w:w="185" w:type="pct"/>
            <w:tcBorders>
              <w:top w:val="single" w:color="auto" w:sz="4" w:space="0"/>
              <w:left w:val="nil"/>
              <w:bottom w:val="double" w:color="auto" w:sz="4" w:space="0"/>
              <w:right w:val="nil"/>
            </w:tcBorders>
            <w:noWrap w:val="0"/>
            <w:vAlign w:val="center"/>
          </w:tcPr>
          <w:p w14:paraId="7AB4A5B4">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double" w:color="auto" w:sz="4" w:space="0"/>
              <w:right w:val="nil"/>
            </w:tcBorders>
            <w:noWrap w:val="0"/>
            <w:vAlign w:val="center"/>
          </w:tcPr>
          <w:p w14:paraId="616BD485">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double" w:color="auto" w:sz="4" w:space="0"/>
              <w:right w:val="nil"/>
            </w:tcBorders>
            <w:noWrap w:val="0"/>
            <w:vAlign w:val="center"/>
          </w:tcPr>
          <w:p w14:paraId="1C2CA3BF">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double" w:color="auto" w:sz="4" w:space="0"/>
              <w:right w:val="nil"/>
            </w:tcBorders>
            <w:noWrap w:val="0"/>
            <w:vAlign w:val="center"/>
          </w:tcPr>
          <w:p w14:paraId="59E0A3BC">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double" w:color="auto" w:sz="4" w:space="0"/>
              <w:right w:val="nil"/>
            </w:tcBorders>
            <w:noWrap w:val="0"/>
            <w:vAlign w:val="center"/>
          </w:tcPr>
          <w:p w14:paraId="440F9FC7">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double" w:color="auto" w:sz="4" w:space="0"/>
              <w:right w:val="nil"/>
            </w:tcBorders>
            <w:noWrap w:val="0"/>
            <w:vAlign w:val="center"/>
          </w:tcPr>
          <w:p w14:paraId="7460F6E9">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6B1D1BE2">
        <w:trPr>
          <w:trHeight w:val="411" w:hRule="atLeast"/>
          <w:jc w:val="center"/>
        </w:trPr>
        <w:tc>
          <w:tcPr>
            <w:tcW w:w="3857" w:type="pct"/>
            <w:tcBorders>
              <w:top w:val="double" w:color="auto" w:sz="4" w:space="0"/>
              <w:left w:val="nil"/>
              <w:bottom w:val="single" w:color="auto" w:sz="4" w:space="0"/>
              <w:right w:val="nil"/>
            </w:tcBorders>
            <w:noWrap w:val="0"/>
            <w:vAlign w:val="top"/>
          </w:tcPr>
          <w:p w14:paraId="718C7CCB">
            <w:pPr>
              <w:autoSpaceDE w:val="0"/>
              <w:autoSpaceDN w:val="0"/>
              <w:adjustRightInd w:val="0"/>
              <w:ind w:right="-105" w:rightChars="-50"/>
              <w:jc w:val="left"/>
              <w:rPr>
                <w:rFonts w:hint="eastAsia"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有机会实现重要的目标</w:t>
            </w:r>
            <w:r>
              <w:rPr>
                <w:rFonts w:hint="eastAsia" w:ascii="黑体" w:hAnsi="黑体" w:eastAsia="黑体" w:cs="Times"/>
                <w:sz w:val="24"/>
                <w:szCs w:val="21"/>
                <w:highlight w:val="none"/>
              </w:rPr>
              <w:t xml:space="preserve"> power</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as</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opportunity</w:t>
            </w:r>
          </w:p>
        </w:tc>
        <w:tc>
          <w:tcPr>
            <w:tcW w:w="185" w:type="pct"/>
            <w:tcBorders>
              <w:top w:val="double" w:color="auto" w:sz="4" w:space="0"/>
              <w:left w:val="nil"/>
              <w:bottom w:val="single" w:color="auto" w:sz="4" w:space="0"/>
              <w:right w:val="nil"/>
            </w:tcBorders>
            <w:noWrap w:val="0"/>
            <w:vAlign w:val="center"/>
          </w:tcPr>
          <w:p w14:paraId="55773D63">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double" w:color="auto" w:sz="4" w:space="0"/>
              <w:left w:val="nil"/>
              <w:bottom w:val="single" w:color="auto" w:sz="4" w:space="0"/>
              <w:right w:val="nil"/>
            </w:tcBorders>
            <w:noWrap w:val="0"/>
            <w:vAlign w:val="center"/>
          </w:tcPr>
          <w:p w14:paraId="63C10725">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double" w:color="auto" w:sz="4" w:space="0"/>
              <w:left w:val="nil"/>
              <w:bottom w:val="single" w:color="auto" w:sz="4" w:space="0"/>
              <w:right w:val="nil"/>
            </w:tcBorders>
            <w:noWrap w:val="0"/>
            <w:vAlign w:val="center"/>
          </w:tcPr>
          <w:p w14:paraId="3E5D8F1A">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double" w:color="auto" w:sz="4" w:space="0"/>
              <w:left w:val="nil"/>
              <w:bottom w:val="single" w:color="auto" w:sz="4" w:space="0"/>
              <w:right w:val="nil"/>
            </w:tcBorders>
            <w:noWrap w:val="0"/>
            <w:vAlign w:val="center"/>
          </w:tcPr>
          <w:p w14:paraId="1FA069C0">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double" w:color="auto" w:sz="4" w:space="0"/>
              <w:left w:val="nil"/>
              <w:bottom w:val="single" w:color="auto" w:sz="4" w:space="0"/>
              <w:right w:val="nil"/>
            </w:tcBorders>
            <w:noWrap w:val="0"/>
            <w:vAlign w:val="center"/>
          </w:tcPr>
          <w:p w14:paraId="62D95E71">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double" w:color="auto" w:sz="4" w:space="0"/>
              <w:left w:val="nil"/>
              <w:bottom w:val="single" w:color="auto" w:sz="4" w:space="0"/>
              <w:right w:val="nil"/>
            </w:tcBorders>
            <w:noWrap w:val="0"/>
            <w:vAlign w:val="center"/>
          </w:tcPr>
          <w:p w14:paraId="4E2AF098">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7DFD5184">
        <w:trPr>
          <w:trHeight w:val="411" w:hRule="atLeast"/>
          <w:jc w:val="center"/>
        </w:trPr>
        <w:tc>
          <w:tcPr>
            <w:tcW w:w="3857" w:type="pct"/>
            <w:tcBorders>
              <w:top w:val="single" w:color="auto" w:sz="4" w:space="0"/>
              <w:left w:val="nil"/>
              <w:bottom w:val="single" w:color="auto" w:sz="4" w:space="0"/>
              <w:right w:val="nil"/>
            </w:tcBorders>
            <w:shd w:val="clear" w:color="auto" w:fill="E5DFEC"/>
            <w:noWrap w:val="0"/>
            <w:vAlign w:val="top"/>
          </w:tcPr>
          <w:p w14:paraId="01005BAA">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很清楚自己不需要依赖别人</w:t>
            </w:r>
          </w:p>
        </w:tc>
        <w:tc>
          <w:tcPr>
            <w:tcW w:w="185" w:type="pct"/>
            <w:tcBorders>
              <w:top w:val="single" w:color="auto" w:sz="4" w:space="0"/>
              <w:left w:val="nil"/>
              <w:bottom w:val="single" w:color="auto" w:sz="4" w:space="0"/>
              <w:right w:val="nil"/>
            </w:tcBorders>
            <w:shd w:val="clear" w:color="auto" w:fill="E5DFEC"/>
            <w:noWrap w:val="0"/>
            <w:vAlign w:val="center"/>
          </w:tcPr>
          <w:p w14:paraId="6E1739C3">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E5DFEC"/>
            <w:noWrap w:val="0"/>
            <w:vAlign w:val="center"/>
          </w:tcPr>
          <w:p w14:paraId="50448BDC">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E5DFEC"/>
            <w:noWrap w:val="0"/>
            <w:vAlign w:val="center"/>
          </w:tcPr>
          <w:p w14:paraId="5308D572">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E5DFEC"/>
            <w:noWrap w:val="0"/>
            <w:vAlign w:val="center"/>
          </w:tcPr>
          <w:p w14:paraId="181466CD">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E5DFEC"/>
            <w:noWrap w:val="0"/>
            <w:vAlign w:val="center"/>
          </w:tcPr>
          <w:p w14:paraId="4758EE12">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E5DFEC"/>
            <w:noWrap w:val="0"/>
            <w:vAlign w:val="center"/>
          </w:tcPr>
          <w:p w14:paraId="0C4F989C">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621116DA">
        <w:trPr>
          <w:trHeight w:val="411" w:hRule="atLeast"/>
          <w:jc w:val="center"/>
        </w:trPr>
        <w:tc>
          <w:tcPr>
            <w:tcW w:w="3857" w:type="pct"/>
            <w:tcBorders>
              <w:top w:val="single" w:color="auto" w:sz="4" w:space="0"/>
              <w:left w:val="nil"/>
              <w:bottom w:val="single" w:color="auto" w:sz="4" w:space="0"/>
              <w:right w:val="nil"/>
            </w:tcBorders>
            <w:noWrap w:val="0"/>
            <w:vAlign w:val="top"/>
          </w:tcPr>
          <w:p w14:paraId="7E537CBC">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明白自己有哪些机会</w:t>
            </w:r>
          </w:p>
        </w:tc>
        <w:tc>
          <w:tcPr>
            <w:tcW w:w="185" w:type="pct"/>
            <w:tcBorders>
              <w:top w:val="single" w:color="auto" w:sz="4" w:space="0"/>
              <w:left w:val="nil"/>
              <w:bottom w:val="single" w:color="auto" w:sz="4" w:space="0"/>
              <w:right w:val="nil"/>
            </w:tcBorders>
            <w:noWrap w:val="0"/>
            <w:vAlign w:val="center"/>
          </w:tcPr>
          <w:p w14:paraId="1BFFB5D6">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noWrap w:val="0"/>
            <w:vAlign w:val="center"/>
          </w:tcPr>
          <w:p w14:paraId="43AB20BF">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noWrap w:val="0"/>
            <w:vAlign w:val="center"/>
          </w:tcPr>
          <w:p w14:paraId="1A985DB1">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noWrap w:val="0"/>
            <w:vAlign w:val="center"/>
          </w:tcPr>
          <w:p w14:paraId="6922ADC9">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noWrap w:val="0"/>
            <w:vAlign w:val="center"/>
          </w:tcPr>
          <w:p w14:paraId="31672535">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noWrap w:val="0"/>
            <w:vAlign w:val="center"/>
          </w:tcPr>
          <w:p w14:paraId="3DD6FCB8">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1B816672">
        <w:trPr>
          <w:trHeight w:val="411" w:hRule="atLeast"/>
          <w:jc w:val="center"/>
        </w:trPr>
        <w:tc>
          <w:tcPr>
            <w:tcW w:w="3857" w:type="pct"/>
            <w:tcBorders>
              <w:top w:val="single" w:color="auto" w:sz="4" w:space="0"/>
              <w:left w:val="nil"/>
              <w:bottom w:val="single" w:color="auto" w:sz="4" w:space="0"/>
              <w:right w:val="nil"/>
            </w:tcBorders>
            <w:shd w:val="clear" w:color="auto" w:fill="E5DFEC"/>
            <w:noWrap w:val="0"/>
            <w:vAlign w:val="top"/>
          </w:tcPr>
          <w:p w14:paraId="0AC5653D">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能按照自己希望的方式开展工作</w:t>
            </w:r>
          </w:p>
        </w:tc>
        <w:tc>
          <w:tcPr>
            <w:tcW w:w="185" w:type="pct"/>
            <w:tcBorders>
              <w:top w:val="single" w:color="auto" w:sz="4" w:space="0"/>
              <w:left w:val="nil"/>
              <w:bottom w:val="single" w:color="auto" w:sz="4" w:space="0"/>
              <w:right w:val="nil"/>
            </w:tcBorders>
            <w:shd w:val="clear" w:color="auto" w:fill="E5DFEC"/>
            <w:noWrap w:val="0"/>
            <w:vAlign w:val="center"/>
          </w:tcPr>
          <w:p w14:paraId="218B33E6">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E5DFEC"/>
            <w:noWrap w:val="0"/>
            <w:vAlign w:val="center"/>
          </w:tcPr>
          <w:p w14:paraId="6F1DD9E8">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E5DFEC"/>
            <w:noWrap w:val="0"/>
            <w:vAlign w:val="center"/>
          </w:tcPr>
          <w:p w14:paraId="5F50E010">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E5DFEC"/>
            <w:noWrap w:val="0"/>
            <w:vAlign w:val="center"/>
          </w:tcPr>
          <w:p w14:paraId="3A113029">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E5DFEC"/>
            <w:noWrap w:val="0"/>
            <w:vAlign w:val="center"/>
          </w:tcPr>
          <w:p w14:paraId="08A2618B">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E5DFEC"/>
            <w:noWrap w:val="0"/>
            <w:vAlign w:val="center"/>
          </w:tcPr>
          <w:p w14:paraId="3F051FFA">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17D8491D">
        <w:trPr>
          <w:trHeight w:val="411" w:hRule="atLeast"/>
          <w:jc w:val="center"/>
        </w:trPr>
        <w:tc>
          <w:tcPr>
            <w:tcW w:w="3857" w:type="pct"/>
            <w:tcBorders>
              <w:top w:val="single" w:color="auto" w:sz="4" w:space="0"/>
              <w:left w:val="nil"/>
              <w:bottom w:val="single" w:color="auto" w:sz="4" w:space="0"/>
              <w:right w:val="nil"/>
            </w:tcBorders>
            <w:noWrap w:val="0"/>
            <w:vAlign w:val="top"/>
          </w:tcPr>
          <w:p w14:paraId="2D653957">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我们团队经常分析团队工作的目标 team</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reflexivity</w:t>
            </w:r>
          </w:p>
        </w:tc>
        <w:tc>
          <w:tcPr>
            <w:tcW w:w="185" w:type="pct"/>
            <w:tcBorders>
              <w:top w:val="single" w:color="auto" w:sz="4" w:space="0"/>
              <w:left w:val="nil"/>
              <w:bottom w:val="single" w:color="auto" w:sz="4" w:space="0"/>
              <w:right w:val="nil"/>
            </w:tcBorders>
            <w:noWrap w:val="0"/>
            <w:vAlign w:val="center"/>
          </w:tcPr>
          <w:p w14:paraId="74E029BD">
            <w:pPr>
              <w:jc w:val="left"/>
              <w:rPr>
                <w:rFonts w:ascii="黑体" w:hAnsi="黑体" w:eastAsia="黑体"/>
                <w:sz w:val="24"/>
                <w:szCs w:val="24"/>
              </w:rPr>
            </w:pPr>
            <w:r>
              <w:rPr>
                <w:rFonts w:ascii="黑体" w:hAnsi="黑体" w:eastAsia="黑体"/>
                <w:sz w:val="24"/>
                <w:szCs w:val="24"/>
              </w:rPr>
              <w:t>1</w:t>
            </w:r>
          </w:p>
        </w:tc>
        <w:tc>
          <w:tcPr>
            <w:tcW w:w="186" w:type="pct"/>
            <w:tcBorders>
              <w:top w:val="single" w:color="auto" w:sz="4" w:space="0"/>
              <w:left w:val="nil"/>
              <w:bottom w:val="single" w:color="auto" w:sz="4" w:space="0"/>
              <w:right w:val="nil"/>
            </w:tcBorders>
            <w:noWrap w:val="0"/>
            <w:vAlign w:val="center"/>
          </w:tcPr>
          <w:p w14:paraId="0F06AAEB">
            <w:pPr>
              <w:jc w:val="left"/>
              <w:rPr>
                <w:rFonts w:ascii="黑体" w:hAnsi="黑体" w:eastAsia="黑体"/>
                <w:sz w:val="24"/>
                <w:szCs w:val="24"/>
              </w:rPr>
            </w:pPr>
            <w:r>
              <w:rPr>
                <w:rFonts w:ascii="黑体" w:hAnsi="黑体" w:eastAsia="黑体"/>
                <w:sz w:val="24"/>
                <w:szCs w:val="24"/>
              </w:rPr>
              <w:t>2</w:t>
            </w:r>
          </w:p>
        </w:tc>
        <w:tc>
          <w:tcPr>
            <w:tcW w:w="186" w:type="pct"/>
            <w:tcBorders>
              <w:top w:val="single" w:color="auto" w:sz="4" w:space="0"/>
              <w:left w:val="nil"/>
              <w:bottom w:val="single" w:color="auto" w:sz="4" w:space="0"/>
              <w:right w:val="nil"/>
            </w:tcBorders>
            <w:noWrap w:val="0"/>
            <w:vAlign w:val="center"/>
          </w:tcPr>
          <w:p w14:paraId="7974CB30">
            <w:pPr>
              <w:jc w:val="left"/>
              <w:rPr>
                <w:rFonts w:ascii="黑体" w:hAnsi="黑体" w:eastAsia="黑体"/>
                <w:sz w:val="24"/>
                <w:szCs w:val="24"/>
              </w:rPr>
            </w:pPr>
            <w:r>
              <w:rPr>
                <w:rFonts w:ascii="黑体" w:hAnsi="黑体" w:eastAsia="黑体"/>
                <w:sz w:val="24"/>
                <w:szCs w:val="24"/>
              </w:rPr>
              <w:t>3</w:t>
            </w:r>
          </w:p>
        </w:tc>
        <w:tc>
          <w:tcPr>
            <w:tcW w:w="196" w:type="pct"/>
            <w:tcBorders>
              <w:top w:val="single" w:color="auto" w:sz="4" w:space="0"/>
              <w:left w:val="nil"/>
              <w:bottom w:val="single" w:color="auto" w:sz="4" w:space="0"/>
              <w:right w:val="nil"/>
            </w:tcBorders>
            <w:noWrap w:val="0"/>
            <w:vAlign w:val="center"/>
          </w:tcPr>
          <w:p w14:paraId="09904C24">
            <w:pPr>
              <w:jc w:val="left"/>
              <w:rPr>
                <w:rFonts w:ascii="黑体" w:hAnsi="黑体" w:eastAsia="黑体"/>
                <w:sz w:val="24"/>
                <w:szCs w:val="24"/>
              </w:rPr>
            </w:pPr>
            <w:r>
              <w:rPr>
                <w:rFonts w:ascii="黑体" w:hAnsi="黑体" w:eastAsia="黑体"/>
                <w:sz w:val="24"/>
                <w:szCs w:val="24"/>
              </w:rPr>
              <w:t>4</w:t>
            </w:r>
          </w:p>
        </w:tc>
        <w:tc>
          <w:tcPr>
            <w:tcW w:w="186" w:type="pct"/>
            <w:tcBorders>
              <w:top w:val="single" w:color="auto" w:sz="4" w:space="0"/>
              <w:left w:val="nil"/>
              <w:bottom w:val="single" w:color="auto" w:sz="4" w:space="0"/>
              <w:right w:val="nil"/>
            </w:tcBorders>
            <w:noWrap w:val="0"/>
            <w:vAlign w:val="center"/>
          </w:tcPr>
          <w:p w14:paraId="09007538">
            <w:pPr>
              <w:jc w:val="left"/>
              <w:rPr>
                <w:rFonts w:ascii="黑体" w:hAnsi="黑体" w:eastAsia="黑体"/>
                <w:sz w:val="24"/>
                <w:szCs w:val="24"/>
              </w:rPr>
            </w:pPr>
            <w:r>
              <w:rPr>
                <w:rFonts w:ascii="黑体" w:hAnsi="黑体" w:eastAsia="黑体"/>
                <w:sz w:val="24"/>
                <w:szCs w:val="24"/>
              </w:rPr>
              <w:t>5</w:t>
            </w:r>
          </w:p>
        </w:tc>
        <w:tc>
          <w:tcPr>
            <w:tcW w:w="201" w:type="pct"/>
            <w:tcBorders>
              <w:top w:val="single" w:color="auto" w:sz="4" w:space="0"/>
              <w:left w:val="nil"/>
              <w:bottom w:val="single" w:color="auto" w:sz="4" w:space="0"/>
              <w:right w:val="nil"/>
            </w:tcBorders>
            <w:noWrap w:val="0"/>
            <w:vAlign w:val="center"/>
          </w:tcPr>
          <w:p w14:paraId="4B99EBBA">
            <w:pPr>
              <w:jc w:val="left"/>
              <w:rPr>
                <w:rFonts w:ascii="黑体" w:hAnsi="黑体" w:eastAsia="黑体"/>
                <w:sz w:val="24"/>
                <w:szCs w:val="24"/>
              </w:rPr>
            </w:pPr>
            <w:r>
              <w:rPr>
                <w:rFonts w:hint="eastAsia" w:ascii="黑体" w:hAnsi="黑体" w:eastAsia="黑体"/>
                <w:sz w:val="24"/>
                <w:szCs w:val="24"/>
              </w:rPr>
              <w:t>6</w:t>
            </w:r>
          </w:p>
        </w:tc>
      </w:tr>
      <w:tr w14:paraId="4D250B46">
        <w:trPr>
          <w:trHeight w:val="411" w:hRule="atLeast"/>
          <w:jc w:val="center"/>
        </w:trPr>
        <w:tc>
          <w:tcPr>
            <w:tcW w:w="3857" w:type="pct"/>
            <w:tcBorders>
              <w:top w:val="single" w:color="auto" w:sz="4" w:space="0"/>
              <w:left w:val="nil"/>
              <w:bottom w:val="single" w:color="auto" w:sz="4" w:space="0"/>
              <w:right w:val="nil"/>
            </w:tcBorders>
            <w:shd w:val="clear" w:color="auto" w:fill="E5DFEC"/>
            <w:noWrap w:val="0"/>
            <w:vAlign w:val="top"/>
          </w:tcPr>
          <w:p w14:paraId="3977F7DA">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我们团队常常回顾讨论团队工作的方法</w:t>
            </w:r>
          </w:p>
        </w:tc>
        <w:tc>
          <w:tcPr>
            <w:tcW w:w="185" w:type="pct"/>
            <w:tcBorders>
              <w:top w:val="single" w:color="auto" w:sz="4" w:space="0"/>
              <w:left w:val="nil"/>
              <w:bottom w:val="single" w:color="auto" w:sz="4" w:space="0"/>
              <w:right w:val="nil"/>
            </w:tcBorders>
            <w:shd w:val="clear" w:color="auto" w:fill="E5DFEC"/>
            <w:noWrap w:val="0"/>
            <w:vAlign w:val="center"/>
          </w:tcPr>
          <w:p w14:paraId="416C4D02">
            <w:pPr>
              <w:jc w:val="left"/>
              <w:rPr>
                <w:rFonts w:ascii="黑体" w:hAnsi="黑体" w:eastAsia="黑体"/>
                <w:sz w:val="24"/>
                <w:szCs w:val="24"/>
              </w:rPr>
            </w:pPr>
            <w:r>
              <w:rPr>
                <w:rFonts w:ascii="黑体" w:hAnsi="黑体" w:eastAsia="黑体"/>
                <w:sz w:val="24"/>
                <w:szCs w:val="24"/>
              </w:rPr>
              <w:t>1</w:t>
            </w:r>
          </w:p>
        </w:tc>
        <w:tc>
          <w:tcPr>
            <w:tcW w:w="186" w:type="pct"/>
            <w:tcBorders>
              <w:top w:val="single" w:color="auto" w:sz="4" w:space="0"/>
              <w:left w:val="nil"/>
              <w:bottom w:val="single" w:color="auto" w:sz="4" w:space="0"/>
              <w:right w:val="nil"/>
            </w:tcBorders>
            <w:shd w:val="clear" w:color="auto" w:fill="E5DFEC"/>
            <w:noWrap w:val="0"/>
            <w:vAlign w:val="center"/>
          </w:tcPr>
          <w:p w14:paraId="12629DCE">
            <w:pPr>
              <w:jc w:val="left"/>
              <w:rPr>
                <w:rFonts w:ascii="黑体" w:hAnsi="黑体" w:eastAsia="黑体"/>
                <w:sz w:val="24"/>
                <w:szCs w:val="24"/>
              </w:rPr>
            </w:pPr>
            <w:r>
              <w:rPr>
                <w:rFonts w:ascii="黑体" w:hAnsi="黑体" w:eastAsia="黑体"/>
                <w:sz w:val="24"/>
                <w:szCs w:val="24"/>
              </w:rPr>
              <w:t>2</w:t>
            </w:r>
          </w:p>
        </w:tc>
        <w:tc>
          <w:tcPr>
            <w:tcW w:w="186" w:type="pct"/>
            <w:tcBorders>
              <w:top w:val="single" w:color="auto" w:sz="4" w:space="0"/>
              <w:left w:val="nil"/>
              <w:bottom w:val="single" w:color="auto" w:sz="4" w:space="0"/>
              <w:right w:val="nil"/>
            </w:tcBorders>
            <w:shd w:val="clear" w:color="auto" w:fill="E5DFEC"/>
            <w:noWrap w:val="0"/>
            <w:vAlign w:val="center"/>
          </w:tcPr>
          <w:p w14:paraId="3FD333E7">
            <w:pPr>
              <w:jc w:val="left"/>
              <w:rPr>
                <w:rFonts w:ascii="黑体" w:hAnsi="黑体" w:eastAsia="黑体"/>
                <w:sz w:val="24"/>
                <w:szCs w:val="24"/>
              </w:rPr>
            </w:pPr>
            <w:r>
              <w:rPr>
                <w:rFonts w:ascii="黑体" w:hAnsi="黑体" w:eastAsia="黑体"/>
                <w:sz w:val="24"/>
                <w:szCs w:val="24"/>
              </w:rPr>
              <w:t>3</w:t>
            </w:r>
          </w:p>
        </w:tc>
        <w:tc>
          <w:tcPr>
            <w:tcW w:w="196" w:type="pct"/>
            <w:tcBorders>
              <w:top w:val="single" w:color="auto" w:sz="4" w:space="0"/>
              <w:left w:val="nil"/>
              <w:bottom w:val="single" w:color="auto" w:sz="4" w:space="0"/>
              <w:right w:val="nil"/>
            </w:tcBorders>
            <w:shd w:val="clear" w:color="auto" w:fill="E5DFEC"/>
            <w:noWrap w:val="0"/>
            <w:vAlign w:val="center"/>
          </w:tcPr>
          <w:p w14:paraId="7F43B460">
            <w:pPr>
              <w:jc w:val="left"/>
              <w:rPr>
                <w:rFonts w:ascii="黑体" w:hAnsi="黑体" w:eastAsia="黑体"/>
                <w:sz w:val="24"/>
                <w:szCs w:val="24"/>
              </w:rPr>
            </w:pPr>
            <w:r>
              <w:rPr>
                <w:rFonts w:ascii="黑体" w:hAnsi="黑体" w:eastAsia="黑体"/>
                <w:sz w:val="24"/>
                <w:szCs w:val="24"/>
              </w:rPr>
              <w:t>4</w:t>
            </w:r>
          </w:p>
        </w:tc>
        <w:tc>
          <w:tcPr>
            <w:tcW w:w="186" w:type="pct"/>
            <w:tcBorders>
              <w:top w:val="single" w:color="auto" w:sz="4" w:space="0"/>
              <w:left w:val="nil"/>
              <w:bottom w:val="single" w:color="auto" w:sz="4" w:space="0"/>
              <w:right w:val="nil"/>
            </w:tcBorders>
            <w:shd w:val="clear" w:color="auto" w:fill="E5DFEC"/>
            <w:noWrap w:val="0"/>
            <w:vAlign w:val="center"/>
          </w:tcPr>
          <w:p w14:paraId="219B9B27">
            <w:pPr>
              <w:jc w:val="left"/>
              <w:rPr>
                <w:rFonts w:ascii="黑体" w:hAnsi="黑体" w:eastAsia="黑体"/>
                <w:sz w:val="24"/>
                <w:szCs w:val="24"/>
              </w:rPr>
            </w:pPr>
            <w:r>
              <w:rPr>
                <w:rFonts w:ascii="黑体" w:hAnsi="黑体" w:eastAsia="黑体"/>
                <w:sz w:val="24"/>
                <w:szCs w:val="24"/>
              </w:rPr>
              <w:t>5</w:t>
            </w:r>
          </w:p>
        </w:tc>
        <w:tc>
          <w:tcPr>
            <w:tcW w:w="201" w:type="pct"/>
            <w:tcBorders>
              <w:top w:val="single" w:color="auto" w:sz="4" w:space="0"/>
              <w:left w:val="nil"/>
              <w:bottom w:val="single" w:color="auto" w:sz="4" w:space="0"/>
              <w:right w:val="nil"/>
            </w:tcBorders>
            <w:shd w:val="clear" w:color="auto" w:fill="E5DFEC"/>
            <w:noWrap w:val="0"/>
            <w:vAlign w:val="center"/>
          </w:tcPr>
          <w:p w14:paraId="7B3595BB">
            <w:pPr>
              <w:jc w:val="left"/>
              <w:rPr>
                <w:rFonts w:ascii="黑体" w:hAnsi="黑体" w:eastAsia="黑体"/>
                <w:sz w:val="24"/>
                <w:szCs w:val="24"/>
              </w:rPr>
            </w:pPr>
            <w:r>
              <w:rPr>
                <w:rFonts w:hint="eastAsia" w:ascii="黑体" w:hAnsi="黑体" w:eastAsia="黑体"/>
                <w:sz w:val="24"/>
                <w:szCs w:val="24"/>
              </w:rPr>
              <w:t>6</w:t>
            </w:r>
          </w:p>
        </w:tc>
      </w:tr>
      <w:tr w14:paraId="4D8E5675">
        <w:trPr>
          <w:trHeight w:val="411" w:hRule="atLeast"/>
          <w:jc w:val="center"/>
        </w:trPr>
        <w:tc>
          <w:tcPr>
            <w:tcW w:w="3857" w:type="pct"/>
            <w:tcBorders>
              <w:top w:val="single" w:color="auto" w:sz="4" w:space="0"/>
              <w:left w:val="nil"/>
              <w:bottom w:val="double" w:color="auto" w:sz="4" w:space="0"/>
              <w:right w:val="nil"/>
            </w:tcBorders>
            <w:noWrap w:val="0"/>
            <w:vAlign w:val="top"/>
          </w:tcPr>
          <w:p w14:paraId="5B1C3509">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我们团队定期讨论团队是否在有效运作</w:t>
            </w:r>
          </w:p>
        </w:tc>
        <w:tc>
          <w:tcPr>
            <w:tcW w:w="185" w:type="pct"/>
            <w:tcBorders>
              <w:top w:val="single" w:color="auto" w:sz="4" w:space="0"/>
              <w:left w:val="nil"/>
              <w:bottom w:val="double" w:color="auto" w:sz="4" w:space="0"/>
              <w:right w:val="nil"/>
            </w:tcBorders>
            <w:noWrap w:val="0"/>
            <w:vAlign w:val="center"/>
          </w:tcPr>
          <w:p w14:paraId="3DFE0FDD">
            <w:pPr>
              <w:jc w:val="left"/>
              <w:rPr>
                <w:rFonts w:ascii="黑体" w:hAnsi="黑体" w:eastAsia="黑体"/>
                <w:sz w:val="24"/>
                <w:szCs w:val="24"/>
              </w:rPr>
            </w:pPr>
            <w:r>
              <w:rPr>
                <w:rFonts w:ascii="黑体" w:hAnsi="黑体" w:eastAsia="黑体"/>
                <w:sz w:val="24"/>
                <w:szCs w:val="24"/>
              </w:rPr>
              <w:t>1</w:t>
            </w:r>
          </w:p>
        </w:tc>
        <w:tc>
          <w:tcPr>
            <w:tcW w:w="186" w:type="pct"/>
            <w:tcBorders>
              <w:top w:val="single" w:color="auto" w:sz="4" w:space="0"/>
              <w:left w:val="nil"/>
              <w:bottom w:val="double" w:color="auto" w:sz="4" w:space="0"/>
              <w:right w:val="nil"/>
            </w:tcBorders>
            <w:noWrap w:val="0"/>
            <w:vAlign w:val="center"/>
          </w:tcPr>
          <w:p w14:paraId="139096D7">
            <w:pPr>
              <w:jc w:val="left"/>
              <w:rPr>
                <w:rFonts w:ascii="黑体" w:hAnsi="黑体" w:eastAsia="黑体"/>
                <w:sz w:val="24"/>
                <w:szCs w:val="24"/>
              </w:rPr>
            </w:pPr>
            <w:r>
              <w:rPr>
                <w:rFonts w:ascii="黑体" w:hAnsi="黑体" w:eastAsia="黑体"/>
                <w:sz w:val="24"/>
                <w:szCs w:val="24"/>
              </w:rPr>
              <w:t>2</w:t>
            </w:r>
          </w:p>
        </w:tc>
        <w:tc>
          <w:tcPr>
            <w:tcW w:w="186" w:type="pct"/>
            <w:tcBorders>
              <w:top w:val="single" w:color="auto" w:sz="4" w:space="0"/>
              <w:left w:val="nil"/>
              <w:bottom w:val="double" w:color="auto" w:sz="4" w:space="0"/>
              <w:right w:val="nil"/>
            </w:tcBorders>
            <w:noWrap w:val="0"/>
            <w:vAlign w:val="center"/>
          </w:tcPr>
          <w:p w14:paraId="53DF3DCF">
            <w:pPr>
              <w:jc w:val="left"/>
              <w:rPr>
                <w:rFonts w:ascii="黑体" w:hAnsi="黑体" w:eastAsia="黑体"/>
                <w:sz w:val="24"/>
                <w:szCs w:val="24"/>
              </w:rPr>
            </w:pPr>
            <w:r>
              <w:rPr>
                <w:rFonts w:ascii="黑体" w:hAnsi="黑体" w:eastAsia="黑体"/>
                <w:sz w:val="24"/>
                <w:szCs w:val="24"/>
              </w:rPr>
              <w:t>3</w:t>
            </w:r>
          </w:p>
        </w:tc>
        <w:tc>
          <w:tcPr>
            <w:tcW w:w="196" w:type="pct"/>
            <w:tcBorders>
              <w:top w:val="single" w:color="auto" w:sz="4" w:space="0"/>
              <w:left w:val="nil"/>
              <w:bottom w:val="double" w:color="auto" w:sz="4" w:space="0"/>
              <w:right w:val="nil"/>
            </w:tcBorders>
            <w:noWrap w:val="0"/>
            <w:vAlign w:val="center"/>
          </w:tcPr>
          <w:p w14:paraId="731C287F">
            <w:pPr>
              <w:jc w:val="left"/>
              <w:rPr>
                <w:rFonts w:ascii="黑体" w:hAnsi="黑体" w:eastAsia="黑体"/>
                <w:sz w:val="24"/>
                <w:szCs w:val="24"/>
              </w:rPr>
            </w:pPr>
            <w:r>
              <w:rPr>
                <w:rFonts w:ascii="黑体" w:hAnsi="黑体" w:eastAsia="黑体"/>
                <w:sz w:val="24"/>
                <w:szCs w:val="24"/>
              </w:rPr>
              <w:t>4</w:t>
            </w:r>
          </w:p>
        </w:tc>
        <w:tc>
          <w:tcPr>
            <w:tcW w:w="186" w:type="pct"/>
            <w:tcBorders>
              <w:top w:val="single" w:color="auto" w:sz="4" w:space="0"/>
              <w:left w:val="nil"/>
              <w:bottom w:val="double" w:color="auto" w:sz="4" w:space="0"/>
              <w:right w:val="nil"/>
            </w:tcBorders>
            <w:noWrap w:val="0"/>
            <w:vAlign w:val="center"/>
          </w:tcPr>
          <w:p w14:paraId="3038EE25">
            <w:pPr>
              <w:jc w:val="left"/>
              <w:rPr>
                <w:rFonts w:ascii="黑体" w:hAnsi="黑体" w:eastAsia="黑体"/>
                <w:sz w:val="24"/>
                <w:szCs w:val="24"/>
              </w:rPr>
            </w:pPr>
            <w:r>
              <w:rPr>
                <w:rFonts w:ascii="黑体" w:hAnsi="黑体" w:eastAsia="黑体"/>
                <w:sz w:val="24"/>
                <w:szCs w:val="24"/>
              </w:rPr>
              <w:t>5</w:t>
            </w:r>
          </w:p>
        </w:tc>
        <w:tc>
          <w:tcPr>
            <w:tcW w:w="201" w:type="pct"/>
            <w:tcBorders>
              <w:top w:val="single" w:color="auto" w:sz="4" w:space="0"/>
              <w:left w:val="nil"/>
              <w:bottom w:val="double" w:color="auto" w:sz="4" w:space="0"/>
              <w:right w:val="nil"/>
            </w:tcBorders>
            <w:noWrap w:val="0"/>
            <w:vAlign w:val="center"/>
          </w:tcPr>
          <w:p w14:paraId="1758F905">
            <w:pPr>
              <w:jc w:val="left"/>
              <w:rPr>
                <w:rFonts w:ascii="黑体" w:hAnsi="黑体" w:eastAsia="黑体"/>
                <w:sz w:val="24"/>
                <w:szCs w:val="24"/>
              </w:rPr>
            </w:pPr>
            <w:r>
              <w:rPr>
                <w:rFonts w:hint="eastAsia" w:ascii="黑体" w:hAnsi="黑体" w:eastAsia="黑体"/>
                <w:sz w:val="24"/>
                <w:szCs w:val="24"/>
              </w:rPr>
              <w:t>6</w:t>
            </w:r>
          </w:p>
        </w:tc>
      </w:tr>
      <w:tr w14:paraId="4940CF56">
        <w:trPr>
          <w:trHeight w:val="411" w:hRule="atLeast"/>
          <w:jc w:val="center"/>
        </w:trPr>
        <w:tc>
          <w:tcPr>
            <w:tcW w:w="3857" w:type="pct"/>
            <w:tcBorders>
              <w:top w:val="double" w:color="auto" w:sz="4" w:space="0"/>
              <w:left w:val="nil"/>
              <w:bottom w:val="single" w:color="auto" w:sz="4" w:space="0"/>
              <w:right w:val="nil"/>
            </w:tcBorders>
            <w:shd w:val="clear" w:color="auto" w:fill="E5DFEC"/>
            <w:noWrap w:val="0"/>
            <w:vAlign w:val="top"/>
          </w:tcPr>
          <w:p w14:paraId="5ABB6689">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我们团队经常审查是否有效完成了工作任务</w:t>
            </w:r>
          </w:p>
        </w:tc>
        <w:tc>
          <w:tcPr>
            <w:tcW w:w="185" w:type="pct"/>
            <w:tcBorders>
              <w:top w:val="double" w:color="auto" w:sz="4" w:space="0"/>
              <w:left w:val="nil"/>
              <w:bottom w:val="single" w:color="auto" w:sz="4" w:space="0"/>
              <w:right w:val="nil"/>
            </w:tcBorders>
            <w:shd w:val="clear" w:color="auto" w:fill="E5DFEC"/>
            <w:noWrap w:val="0"/>
            <w:vAlign w:val="center"/>
          </w:tcPr>
          <w:p w14:paraId="3117032B">
            <w:pPr>
              <w:jc w:val="left"/>
              <w:rPr>
                <w:rFonts w:ascii="黑体" w:hAnsi="黑体" w:eastAsia="黑体"/>
                <w:sz w:val="24"/>
                <w:szCs w:val="24"/>
              </w:rPr>
            </w:pPr>
            <w:r>
              <w:rPr>
                <w:rFonts w:ascii="黑体" w:hAnsi="黑体" w:eastAsia="黑体"/>
                <w:sz w:val="24"/>
                <w:szCs w:val="24"/>
              </w:rPr>
              <w:t>1</w:t>
            </w:r>
          </w:p>
        </w:tc>
        <w:tc>
          <w:tcPr>
            <w:tcW w:w="186" w:type="pct"/>
            <w:tcBorders>
              <w:top w:val="double" w:color="auto" w:sz="4" w:space="0"/>
              <w:left w:val="nil"/>
              <w:bottom w:val="single" w:color="auto" w:sz="4" w:space="0"/>
              <w:right w:val="nil"/>
            </w:tcBorders>
            <w:shd w:val="clear" w:color="auto" w:fill="E5DFEC"/>
            <w:noWrap w:val="0"/>
            <w:vAlign w:val="center"/>
          </w:tcPr>
          <w:p w14:paraId="41704E79">
            <w:pPr>
              <w:jc w:val="left"/>
              <w:rPr>
                <w:rFonts w:ascii="黑体" w:hAnsi="黑体" w:eastAsia="黑体"/>
                <w:sz w:val="24"/>
                <w:szCs w:val="24"/>
              </w:rPr>
            </w:pPr>
            <w:r>
              <w:rPr>
                <w:rFonts w:ascii="黑体" w:hAnsi="黑体" w:eastAsia="黑体"/>
                <w:sz w:val="24"/>
                <w:szCs w:val="24"/>
              </w:rPr>
              <w:t>2</w:t>
            </w:r>
          </w:p>
        </w:tc>
        <w:tc>
          <w:tcPr>
            <w:tcW w:w="186" w:type="pct"/>
            <w:tcBorders>
              <w:top w:val="double" w:color="auto" w:sz="4" w:space="0"/>
              <w:left w:val="nil"/>
              <w:bottom w:val="single" w:color="auto" w:sz="4" w:space="0"/>
              <w:right w:val="nil"/>
            </w:tcBorders>
            <w:shd w:val="clear" w:color="auto" w:fill="E5DFEC"/>
            <w:noWrap w:val="0"/>
            <w:vAlign w:val="center"/>
          </w:tcPr>
          <w:p w14:paraId="70AFAF58">
            <w:pPr>
              <w:jc w:val="left"/>
              <w:rPr>
                <w:rFonts w:ascii="黑体" w:hAnsi="黑体" w:eastAsia="黑体"/>
                <w:sz w:val="24"/>
                <w:szCs w:val="24"/>
              </w:rPr>
            </w:pPr>
            <w:r>
              <w:rPr>
                <w:rFonts w:ascii="黑体" w:hAnsi="黑体" w:eastAsia="黑体"/>
                <w:sz w:val="24"/>
                <w:szCs w:val="24"/>
              </w:rPr>
              <w:t>3</w:t>
            </w:r>
          </w:p>
        </w:tc>
        <w:tc>
          <w:tcPr>
            <w:tcW w:w="196" w:type="pct"/>
            <w:tcBorders>
              <w:top w:val="double" w:color="auto" w:sz="4" w:space="0"/>
              <w:left w:val="nil"/>
              <w:bottom w:val="single" w:color="auto" w:sz="4" w:space="0"/>
              <w:right w:val="nil"/>
            </w:tcBorders>
            <w:shd w:val="clear" w:color="auto" w:fill="E5DFEC"/>
            <w:noWrap w:val="0"/>
            <w:vAlign w:val="center"/>
          </w:tcPr>
          <w:p w14:paraId="0871C096">
            <w:pPr>
              <w:jc w:val="left"/>
              <w:rPr>
                <w:rFonts w:ascii="黑体" w:hAnsi="黑体" w:eastAsia="黑体"/>
                <w:sz w:val="24"/>
                <w:szCs w:val="24"/>
              </w:rPr>
            </w:pPr>
            <w:r>
              <w:rPr>
                <w:rFonts w:ascii="黑体" w:hAnsi="黑体" w:eastAsia="黑体"/>
                <w:sz w:val="24"/>
                <w:szCs w:val="24"/>
              </w:rPr>
              <w:t>4</w:t>
            </w:r>
          </w:p>
        </w:tc>
        <w:tc>
          <w:tcPr>
            <w:tcW w:w="186" w:type="pct"/>
            <w:tcBorders>
              <w:top w:val="double" w:color="auto" w:sz="4" w:space="0"/>
              <w:left w:val="nil"/>
              <w:bottom w:val="single" w:color="auto" w:sz="4" w:space="0"/>
              <w:right w:val="nil"/>
            </w:tcBorders>
            <w:shd w:val="clear" w:color="auto" w:fill="E5DFEC"/>
            <w:noWrap w:val="0"/>
            <w:vAlign w:val="center"/>
          </w:tcPr>
          <w:p w14:paraId="4728E087">
            <w:pPr>
              <w:jc w:val="left"/>
              <w:rPr>
                <w:rFonts w:ascii="黑体" w:hAnsi="黑体" w:eastAsia="黑体"/>
                <w:sz w:val="24"/>
                <w:szCs w:val="24"/>
              </w:rPr>
            </w:pPr>
            <w:r>
              <w:rPr>
                <w:rFonts w:ascii="黑体" w:hAnsi="黑体" w:eastAsia="黑体"/>
                <w:sz w:val="24"/>
                <w:szCs w:val="24"/>
              </w:rPr>
              <w:t>5</w:t>
            </w:r>
          </w:p>
        </w:tc>
        <w:tc>
          <w:tcPr>
            <w:tcW w:w="201" w:type="pct"/>
            <w:tcBorders>
              <w:top w:val="double" w:color="auto" w:sz="4" w:space="0"/>
              <w:left w:val="nil"/>
              <w:bottom w:val="single" w:color="auto" w:sz="4" w:space="0"/>
              <w:right w:val="nil"/>
            </w:tcBorders>
            <w:shd w:val="clear" w:color="auto" w:fill="E5DFEC"/>
            <w:noWrap w:val="0"/>
            <w:vAlign w:val="center"/>
          </w:tcPr>
          <w:p w14:paraId="527636FD">
            <w:pPr>
              <w:jc w:val="left"/>
              <w:rPr>
                <w:rFonts w:ascii="黑体" w:hAnsi="黑体" w:eastAsia="黑体"/>
                <w:sz w:val="24"/>
                <w:szCs w:val="24"/>
              </w:rPr>
            </w:pPr>
            <w:r>
              <w:rPr>
                <w:rFonts w:hint="eastAsia" w:ascii="黑体" w:hAnsi="黑体" w:eastAsia="黑体"/>
                <w:sz w:val="24"/>
                <w:szCs w:val="24"/>
              </w:rPr>
              <w:t>6</w:t>
            </w:r>
          </w:p>
        </w:tc>
      </w:tr>
      <w:tr w14:paraId="1EBA12F5">
        <w:trPr>
          <w:trHeight w:val="411" w:hRule="atLeast"/>
          <w:jc w:val="center"/>
        </w:trPr>
        <w:tc>
          <w:tcPr>
            <w:tcW w:w="3857" w:type="pct"/>
            <w:tcBorders>
              <w:top w:val="single" w:color="auto" w:sz="4" w:space="0"/>
              <w:left w:val="nil"/>
              <w:bottom w:val="single" w:color="auto" w:sz="4" w:space="0"/>
              <w:right w:val="nil"/>
            </w:tcBorders>
            <w:noWrap w:val="0"/>
            <w:vAlign w:val="top"/>
          </w:tcPr>
          <w:p w14:paraId="23584EA9">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我们团队喜欢展现出比其他团队更好的绩效proven performance orientation</w:t>
            </w:r>
          </w:p>
        </w:tc>
        <w:tc>
          <w:tcPr>
            <w:tcW w:w="185" w:type="pct"/>
            <w:tcBorders>
              <w:top w:val="single" w:color="auto" w:sz="4" w:space="0"/>
              <w:left w:val="nil"/>
              <w:bottom w:val="single" w:color="auto" w:sz="4" w:space="0"/>
              <w:right w:val="nil"/>
            </w:tcBorders>
            <w:noWrap w:val="0"/>
            <w:vAlign w:val="top"/>
          </w:tcPr>
          <w:p w14:paraId="109D8E3E">
            <w:pPr>
              <w:rPr>
                <w:rFonts w:ascii="黑体" w:hAnsi="黑体" w:eastAsia="黑体"/>
                <w:sz w:val="24"/>
                <w:szCs w:val="24"/>
              </w:rPr>
            </w:pPr>
            <w:r>
              <w:rPr>
                <w:rFonts w:hint="eastAsia" w:ascii="黑体" w:hAnsi="黑体" w:eastAsia="黑体"/>
                <w:sz w:val="24"/>
                <w:szCs w:val="24"/>
              </w:rPr>
              <w:t>1</w:t>
            </w:r>
          </w:p>
        </w:tc>
        <w:tc>
          <w:tcPr>
            <w:tcW w:w="186" w:type="pct"/>
            <w:tcBorders>
              <w:top w:val="single" w:color="auto" w:sz="4" w:space="0"/>
              <w:left w:val="nil"/>
              <w:bottom w:val="single" w:color="auto" w:sz="4" w:space="0"/>
              <w:right w:val="nil"/>
            </w:tcBorders>
            <w:noWrap w:val="0"/>
            <w:vAlign w:val="center"/>
          </w:tcPr>
          <w:p w14:paraId="19BF9671">
            <w:pPr>
              <w:jc w:val="left"/>
              <w:rPr>
                <w:rFonts w:ascii="黑体" w:hAnsi="黑体" w:eastAsia="黑体"/>
                <w:sz w:val="24"/>
                <w:szCs w:val="24"/>
              </w:rPr>
            </w:pPr>
            <w:r>
              <w:rPr>
                <w:rFonts w:ascii="黑体" w:hAnsi="黑体" w:eastAsia="黑体"/>
                <w:sz w:val="24"/>
                <w:szCs w:val="24"/>
              </w:rPr>
              <w:t>2</w:t>
            </w:r>
          </w:p>
        </w:tc>
        <w:tc>
          <w:tcPr>
            <w:tcW w:w="186" w:type="pct"/>
            <w:tcBorders>
              <w:top w:val="single" w:color="auto" w:sz="4" w:space="0"/>
              <w:left w:val="nil"/>
              <w:bottom w:val="single" w:color="auto" w:sz="4" w:space="0"/>
              <w:right w:val="nil"/>
            </w:tcBorders>
            <w:noWrap w:val="0"/>
            <w:vAlign w:val="center"/>
          </w:tcPr>
          <w:p w14:paraId="4635E32C">
            <w:pPr>
              <w:jc w:val="left"/>
              <w:rPr>
                <w:rFonts w:ascii="黑体" w:hAnsi="黑体" w:eastAsia="黑体"/>
                <w:sz w:val="24"/>
                <w:szCs w:val="24"/>
              </w:rPr>
            </w:pPr>
            <w:r>
              <w:rPr>
                <w:rFonts w:ascii="黑体" w:hAnsi="黑体" w:eastAsia="黑体"/>
                <w:sz w:val="24"/>
                <w:szCs w:val="24"/>
              </w:rPr>
              <w:t>3</w:t>
            </w:r>
          </w:p>
        </w:tc>
        <w:tc>
          <w:tcPr>
            <w:tcW w:w="196" w:type="pct"/>
            <w:tcBorders>
              <w:top w:val="single" w:color="auto" w:sz="4" w:space="0"/>
              <w:left w:val="nil"/>
              <w:bottom w:val="single" w:color="auto" w:sz="4" w:space="0"/>
              <w:right w:val="nil"/>
            </w:tcBorders>
            <w:noWrap w:val="0"/>
            <w:vAlign w:val="center"/>
          </w:tcPr>
          <w:p w14:paraId="6D03EA73">
            <w:pPr>
              <w:jc w:val="left"/>
              <w:rPr>
                <w:rFonts w:ascii="黑体" w:hAnsi="黑体" w:eastAsia="黑体"/>
                <w:sz w:val="24"/>
                <w:szCs w:val="24"/>
              </w:rPr>
            </w:pPr>
            <w:r>
              <w:rPr>
                <w:rFonts w:ascii="黑体" w:hAnsi="黑体" w:eastAsia="黑体"/>
                <w:sz w:val="24"/>
                <w:szCs w:val="24"/>
              </w:rPr>
              <w:t>4</w:t>
            </w:r>
          </w:p>
        </w:tc>
        <w:tc>
          <w:tcPr>
            <w:tcW w:w="186" w:type="pct"/>
            <w:tcBorders>
              <w:top w:val="single" w:color="auto" w:sz="4" w:space="0"/>
              <w:left w:val="nil"/>
              <w:bottom w:val="single" w:color="auto" w:sz="4" w:space="0"/>
              <w:right w:val="nil"/>
            </w:tcBorders>
            <w:noWrap w:val="0"/>
            <w:vAlign w:val="center"/>
          </w:tcPr>
          <w:p w14:paraId="4D42FD92">
            <w:pPr>
              <w:jc w:val="left"/>
              <w:rPr>
                <w:rFonts w:ascii="黑体" w:hAnsi="黑体" w:eastAsia="黑体"/>
                <w:sz w:val="24"/>
                <w:szCs w:val="24"/>
              </w:rPr>
            </w:pPr>
            <w:r>
              <w:rPr>
                <w:rFonts w:ascii="黑体" w:hAnsi="黑体" w:eastAsia="黑体"/>
                <w:sz w:val="24"/>
                <w:szCs w:val="24"/>
              </w:rPr>
              <w:t>5</w:t>
            </w:r>
          </w:p>
        </w:tc>
        <w:tc>
          <w:tcPr>
            <w:tcW w:w="201" w:type="pct"/>
            <w:tcBorders>
              <w:top w:val="single" w:color="auto" w:sz="4" w:space="0"/>
              <w:left w:val="nil"/>
              <w:bottom w:val="single" w:color="auto" w:sz="4" w:space="0"/>
              <w:right w:val="nil"/>
            </w:tcBorders>
            <w:noWrap w:val="0"/>
            <w:vAlign w:val="center"/>
          </w:tcPr>
          <w:p w14:paraId="603E9084">
            <w:pPr>
              <w:jc w:val="left"/>
              <w:rPr>
                <w:rFonts w:ascii="黑体" w:hAnsi="黑体" w:eastAsia="黑体"/>
                <w:sz w:val="24"/>
                <w:szCs w:val="24"/>
              </w:rPr>
            </w:pPr>
            <w:r>
              <w:rPr>
                <w:rFonts w:hint="eastAsia" w:ascii="黑体" w:hAnsi="黑体" w:eastAsia="黑体"/>
                <w:sz w:val="24"/>
                <w:szCs w:val="24"/>
              </w:rPr>
              <w:t>6</w:t>
            </w:r>
          </w:p>
        </w:tc>
      </w:tr>
      <w:tr w14:paraId="5174FB3D">
        <w:trPr>
          <w:trHeight w:val="411" w:hRule="atLeast"/>
          <w:jc w:val="center"/>
        </w:trPr>
        <w:tc>
          <w:tcPr>
            <w:tcW w:w="3857" w:type="pct"/>
            <w:tcBorders>
              <w:top w:val="double" w:color="auto" w:sz="4" w:space="0"/>
              <w:left w:val="nil"/>
              <w:bottom w:val="single" w:color="auto" w:sz="4" w:space="0"/>
              <w:right w:val="nil"/>
            </w:tcBorders>
            <w:noWrap w:val="0"/>
            <w:vAlign w:val="top"/>
          </w:tcPr>
          <w:p w14:paraId="25300B63">
            <w:pPr>
              <w:autoSpaceDE w:val="0"/>
              <w:autoSpaceDN w:val="0"/>
              <w:adjustRightInd w:val="0"/>
              <w:ind w:right="-105" w:rightChars="-50"/>
              <w:jc w:val="left"/>
              <w:rPr>
                <w:rFonts w:hint="eastAsia" w:ascii="黑体" w:hAnsi="黑体" w:eastAsia="黑体" w:cs="Times"/>
                <w:sz w:val="24"/>
                <w:szCs w:val="21"/>
                <w:highlight w:val="none"/>
              </w:rPr>
            </w:pPr>
            <w:r>
              <w:rPr>
                <w:rFonts w:ascii="黑体" w:hAnsi="黑体" w:eastAsia="黑体" w:cs="Times"/>
                <w:sz w:val="24"/>
                <w:szCs w:val="21"/>
                <w:highlight w:val="none"/>
              </w:rPr>
              <w:t>我的工作对绩效的要求很高</w:t>
            </w:r>
            <w:r>
              <w:rPr>
                <w:rFonts w:hint="eastAsia" w:ascii="黑体" w:hAnsi="黑体" w:eastAsia="黑体" w:cs="Times"/>
                <w:sz w:val="24"/>
                <w:szCs w:val="21"/>
                <w:highlight w:val="none"/>
              </w:rPr>
              <w:t>performance</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pressure</w:t>
            </w:r>
          </w:p>
        </w:tc>
        <w:tc>
          <w:tcPr>
            <w:tcW w:w="185" w:type="pct"/>
            <w:tcBorders>
              <w:top w:val="double" w:color="auto" w:sz="4" w:space="0"/>
              <w:left w:val="nil"/>
              <w:bottom w:val="single" w:color="auto" w:sz="4" w:space="0"/>
              <w:right w:val="nil"/>
            </w:tcBorders>
            <w:noWrap w:val="0"/>
            <w:vAlign w:val="center"/>
          </w:tcPr>
          <w:p w14:paraId="72E302F1">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double" w:color="auto" w:sz="4" w:space="0"/>
              <w:left w:val="nil"/>
              <w:bottom w:val="single" w:color="auto" w:sz="4" w:space="0"/>
              <w:right w:val="nil"/>
            </w:tcBorders>
            <w:noWrap w:val="0"/>
            <w:vAlign w:val="center"/>
          </w:tcPr>
          <w:p w14:paraId="40E9CA48">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double" w:color="auto" w:sz="4" w:space="0"/>
              <w:left w:val="nil"/>
              <w:bottom w:val="single" w:color="auto" w:sz="4" w:space="0"/>
              <w:right w:val="nil"/>
            </w:tcBorders>
            <w:noWrap w:val="0"/>
            <w:vAlign w:val="center"/>
          </w:tcPr>
          <w:p w14:paraId="69C25701">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double" w:color="auto" w:sz="4" w:space="0"/>
              <w:left w:val="nil"/>
              <w:bottom w:val="single" w:color="auto" w:sz="4" w:space="0"/>
              <w:right w:val="nil"/>
            </w:tcBorders>
            <w:noWrap w:val="0"/>
            <w:vAlign w:val="center"/>
          </w:tcPr>
          <w:p w14:paraId="2D781AFD">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double" w:color="auto" w:sz="4" w:space="0"/>
              <w:left w:val="nil"/>
              <w:bottom w:val="single" w:color="auto" w:sz="4" w:space="0"/>
              <w:right w:val="nil"/>
            </w:tcBorders>
            <w:noWrap w:val="0"/>
            <w:vAlign w:val="center"/>
          </w:tcPr>
          <w:p w14:paraId="0673EB1C">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double" w:color="auto" w:sz="4" w:space="0"/>
              <w:left w:val="nil"/>
              <w:bottom w:val="single" w:color="auto" w:sz="4" w:space="0"/>
              <w:right w:val="nil"/>
            </w:tcBorders>
            <w:noWrap w:val="0"/>
            <w:vAlign w:val="center"/>
          </w:tcPr>
          <w:p w14:paraId="388CBC7D">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4B1527BD">
        <w:trPr>
          <w:trHeight w:val="411" w:hRule="atLeast"/>
          <w:jc w:val="center"/>
        </w:trPr>
        <w:tc>
          <w:tcPr>
            <w:tcW w:w="3857" w:type="pct"/>
            <w:tcBorders>
              <w:top w:val="single" w:color="auto" w:sz="4" w:space="0"/>
              <w:left w:val="nil"/>
              <w:bottom w:val="single" w:color="auto" w:sz="4" w:space="0"/>
              <w:right w:val="nil"/>
            </w:tcBorders>
            <w:shd w:val="clear" w:color="auto" w:fill="E5DFEC"/>
            <w:noWrap w:val="0"/>
            <w:vAlign w:val="top"/>
          </w:tcPr>
          <w:p w14:paraId="3ACF740D">
            <w:pPr>
              <w:autoSpaceDE w:val="0"/>
              <w:autoSpaceDN w:val="0"/>
              <w:adjustRightInd w:val="0"/>
              <w:ind w:right="-105" w:rightChars="-50"/>
              <w:jc w:val="left"/>
              <w:rPr>
                <w:rFonts w:hint="eastAsia" w:ascii="黑体" w:hAnsi="黑体" w:eastAsia="黑体" w:cs="Times"/>
                <w:sz w:val="24"/>
                <w:szCs w:val="21"/>
                <w:highlight w:val="none"/>
              </w:rPr>
            </w:pPr>
            <w:r>
              <w:rPr>
                <w:rFonts w:ascii="黑体" w:hAnsi="黑体" w:eastAsia="黑体" w:cs="Times"/>
                <w:sz w:val="24"/>
                <w:szCs w:val="21"/>
                <w:highlight w:val="none"/>
              </w:rPr>
              <w:t>我感受到巨大的业绩压力</w:t>
            </w:r>
          </w:p>
        </w:tc>
        <w:tc>
          <w:tcPr>
            <w:tcW w:w="185" w:type="pct"/>
            <w:tcBorders>
              <w:top w:val="single" w:color="auto" w:sz="4" w:space="0"/>
              <w:left w:val="nil"/>
              <w:bottom w:val="single" w:color="auto" w:sz="4" w:space="0"/>
              <w:right w:val="nil"/>
            </w:tcBorders>
            <w:shd w:val="clear" w:color="auto" w:fill="E5DFEC"/>
            <w:noWrap w:val="0"/>
            <w:vAlign w:val="center"/>
          </w:tcPr>
          <w:p w14:paraId="14F5AB46">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E5DFEC"/>
            <w:noWrap w:val="0"/>
            <w:vAlign w:val="center"/>
          </w:tcPr>
          <w:p w14:paraId="0933887A">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E5DFEC"/>
            <w:noWrap w:val="0"/>
            <w:vAlign w:val="center"/>
          </w:tcPr>
          <w:p w14:paraId="65724F06">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E5DFEC"/>
            <w:noWrap w:val="0"/>
            <w:vAlign w:val="center"/>
          </w:tcPr>
          <w:p w14:paraId="374032EC">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E5DFEC"/>
            <w:noWrap w:val="0"/>
            <w:vAlign w:val="center"/>
          </w:tcPr>
          <w:p w14:paraId="4D23C581">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E5DFEC"/>
            <w:noWrap w:val="0"/>
            <w:vAlign w:val="center"/>
          </w:tcPr>
          <w:p w14:paraId="111154BD">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05844267">
        <w:trPr>
          <w:trHeight w:val="411" w:hRule="atLeast"/>
          <w:jc w:val="center"/>
        </w:trPr>
        <w:tc>
          <w:tcPr>
            <w:tcW w:w="3857" w:type="pct"/>
            <w:tcBorders>
              <w:top w:val="single" w:color="auto" w:sz="4" w:space="0"/>
              <w:left w:val="nil"/>
              <w:bottom w:val="single" w:color="auto" w:sz="4" w:space="0"/>
              <w:right w:val="nil"/>
            </w:tcBorders>
            <w:noWrap w:val="0"/>
            <w:vAlign w:val="top"/>
          </w:tcPr>
          <w:p w14:paraId="38AED1CD">
            <w:pPr>
              <w:autoSpaceDE w:val="0"/>
              <w:autoSpaceDN w:val="0"/>
              <w:adjustRightInd w:val="0"/>
              <w:ind w:right="-105" w:rightChars="-50"/>
              <w:jc w:val="left"/>
              <w:rPr>
                <w:rFonts w:hint="eastAsia" w:ascii="黑体" w:hAnsi="黑体" w:eastAsia="黑体" w:cs="Times"/>
                <w:sz w:val="24"/>
                <w:szCs w:val="21"/>
                <w:highlight w:val="none"/>
              </w:rPr>
            </w:pPr>
            <w:r>
              <w:rPr>
                <w:rFonts w:ascii="黑体" w:hAnsi="黑体" w:eastAsia="黑体" w:cs="Times"/>
                <w:sz w:val="24"/>
                <w:szCs w:val="21"/>
                <w:highlight w:val="none"/>
              </w:rPr>
              <w:t>如果不能高效完成任务，我的工作将面临风险</w:t>
            </w:r>
          </w:p>
        </w:tc>
        <w:tc>
          <w:tcPr>
            <w:tcW w:w="185" w:type="pct"/>
            <w:tcBorders>
              <w:top w:val="single" w:color="auto" w:sz="4" w:space="0"/>
              <w:left w:val="nil"/>
              <w:bottom w:val="single" w:color="auto" w:sz="4" w:space="0"/>
              <w:right w:val="nil"/>
            </w:tcBorders>
            <w:noWrap w:val="0"/>
            <w:vAlign w:val="center"/>
          </w:tcPr>
          <w:p w14:paraId="3EB05DC9">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noWrap w:val="0"/>
            <w:vAlign w:val="center"/>
          </w:tcPr>
          <w:p w14:paraId="2E394DF9">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noWrap w:val="0"/>
            <w:vAlign w:val="center"/>
          </w:tcPr>
          <w:p w14:paraId="78B15EA5">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noWrap w:val="0"/>
            <w:vAlign w:val="center"/>
          </w:tcPr>
          <w:p w14:paraId="5A9DC806">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noWrap w:val="0"/>
            <w:vAlign w:val="center"/>
          </w:tcPr>
          <w:p w14:paraId="0788AD41">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noWrap w:val="0"/>
            <w:vAlign w:val="center"/>
          </w:tcPr>
          <w:p w14:paraId="486009EB">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4FCFBB36">
        <w:trPr>
          <w:trHeight w:val="411" w:hRule="atLeast"/>
          <w:jc w:val="center"/>
        </w:trPr>
        <w:tc>
          <w:tcPr>
            <w:tcW w:w="3857" w:type="pct"/>
            <w:tcBorders>
              <w:top w:val="single" w:color="auto" w:sz="4" w:space="0"/>
              <w:left w:val="nil"/>
              <w:bottom w:val="double" w:color="auto" w:sz="4" w:space="0"/>
              <w:right w:val="nil"/>
            </w:tcBorders>
            <w:shd w:val="clear" w:color="auto" w:fill="E5DFEC"/>
            <w:noWrap w:val="0"/>
            <w:vAlign w:val="top"/>
          </w:tcPr>
          <w:p w14:paraId="60E81534">
            <w:pPr>
              <w:autoSpaceDE w:val="0"/>
              <w:autoSpaceDN w:val="0"/>
              <w:adjustRightInd w:val="0"/>
              <w:ind w:right="-105" w:rightChars="-50"/>
              <w:jc w:val="left"/>
              <w:rPr>
                <w:rFonts w:hint="eastAsia" w:ascii="黑体" w:hAnsi="黑体" w:eastAsia="黑体" w:cs="Times"/>
                <w:sz w:val="24"/>
                <w:szCs w:val="21"/>
                <w:highlight w:val="none"/>
              </w:rPr>
            </w:pPr>
            <w:r>
              <w:rPr>
                <w:rFonts w:ascii="黑体" w:hAnsi="黑体" w:eastAsia="黑体" w:cs="Times"/>
                <w:sz w:val="24"/>
                <w:szCs w:val="21"/>
                <w:highlight w:val="none"/>
              </w:rPr>
              <w:t>我的工作环境是一个以结果为导向的环境</w:t>
            </w:r>
          </w:p>
        </w:tc>
        <w:tc>
          <w:tcPr>
            <w:tcW w:w="185" w:type="pct"/>
            <w:tcBorders>
              <w:top w:val="single" w:color="auto" w:sz="4" w:space="0"/>
              <w:left w:val="nil"/>
              <w:bottom w:val="double" w:color="auto" w:sz="4" w:space="0"/>
              <w:right w:val="nil"/>
            </w:tcBorders>
            <w:shd w:val="clear" w:color="auto" w:fill="E5DFEC"/>
            <w:noWrap w:val="0"/>
            <w:vAlign w:val="center"/>
          </w:tcPr>
          <w:p w14:paraId="3AAA911F">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double" w:color="auto" w:sz="4" w:space="0"/>
              <w:right w:val="nil"/>
            </w:tcBorders>
            <w:shd w:val="clear" w:color="auto" w:fill="E5DFEC"/>
            <w:noWrap w:val="0"/>
            <w:vAlign w:val="center"/>
          </w:tcPr>
          <w:p w14:paraId="26C6AFE4">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double" w:color="auto" w:sz="4" w:space="0"/>
              <w:right w:val="nil"/>
            </w:tcBorders>
            <w:shd w:val="clear" w:color="auto" w:fill="E5DFEC"/>
            <w:noWrap w:val="0"/>
            <w:vAlign w:val="center"/>
          </w:tcPr>
          <w:p w14:paraId="5AC8A210">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double" w:color="auto" w:sz="4" w:space="0"/>
              <w:right w:val="nil"/>
            </w:tcBorders>
            <w:shd w:val="clear" w:color="auto" w:fill="E5DFEC"/>
            <w:noWrap w:val="0"/>
            <w:vAlign w:val="center"/>
          </w:tcPr>
          <w:p w14:paraId="6ED13BC9">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double" w:color="auto" w:sz="4" w:space="0"/>
              <w:right w:val="nil"/>
            </w:tcBorders>
            <w:shd w:val="clear" w:color="auto" w:fill="E5DFEC"/>
            <w:noWrap w:val="0"/>
            <w:vAlign w:val="center"/>
          </w:tcPr>
          <w:p w14:paraId="06E698A2">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double" w:color="auto" w:sz="4" w:space="0"/>
              <w:right w:val="nil"/>
            </w:tcBorders>
            <w:shd w:val="clear" w:color="auto" w:fill="E5DFEC"/>
            <w:noWrap w:val="0"/>
            <w:vAlign w:val="center"/>
          </w:tcPr>
          <w:p w14:paraId="5173F67C">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7F53FBA5">
        <w:trPr>
          <w:trHeight w:val="411" w:hRule="atLeast"/>
          <w:jc w:val="center"/>
        </w:trPr>
        <w:tc>
          <w:tcPr>
            <w:tcW w:w="3857" w:type="pct"/>
            <w:tcBorders>
              <w:top w:val="single" w:color="auto" w:sz="4" w:space="0"/>
              <w:left w:val="nil"/>
              <w:bottom w:val="single" w:color="auto" w:sz="4" w:space="0"/>
              <w:right w:val="nil"/>
            </w:tcBorders>
            <w:shd w:val="clear" w:color="auto" w:fill="D0CECE"/>
            <w:noWrap w:val="0"/>
            <w:vAlign w:val="top"/>
          </w:tcPr>
          <w:p w14:paraId="5450CAD8">
            <w:pPr>
              <w:autoSpaceDE w:val="0"/>
              <w:autoSpaceDN w:val="0"/>
              <w:adjustRightInd w:val="0"/>
              <w:ind w:right="-105" w:rightChars="-50"/>
              <w:jc w:val="left"/>
              <w:rPr>
                <w:rFonts w:ascii="黑体" w:hAnsi="黑体" w:eastAsia="黑体" w:cs="Times"/>
                <w:sz w:val="24"/>
                <w:szCs w:val="21"/>
                <w:highlight w:val="none"/>
              </w:rPr>
            </w:pPr>
            <w:r>
              <w:rPr>
                <w:rFonts w:ascii="黑体" w:hAnsi="黑体" w:eastAsia="黑体" w:cs="Times"/>
                <w:sz w:val="24"/>
                <w:szCs w:val="21"/>
                <w:highlight w:val="none"/>
              </w:rPr>
              <w:t>团队的绩效表现达到/超过了预期 team performance</w:t>
            </w:r>
          </w:p>
        </w:tc>
        <w:tc>
          <w:tcPr>
            <w:tcW w:w="185" w:type="pct"/>
            <w:tcBorders>
              <w:top w:val="single" w:color="auto" w:sz="4" w:space="0"/>
              <w:left w:val="nil"/>
              <w:bottom w:val="single" w:color="auto" w:sz="4" w:space="0"/>
              <w:right w:val="nil"/>
            </w:tcBorders>
            <w:shd w:val="clear" w:color="auto" w:fill="D0CECE"/>
            <w:noWrap w:val="0"/>
            <w:vAlign w:val="top"/>
          </w:tcPr>
          <w:p w14:paraId="0F63B3F4">
            <w:pPr>
              <w:jc w:val="left"/>
              <w:rPr>
                <w:rFonts w:ascii="黑体" w:hAnsi="黑体" w:eastAsia="黑体"/>
                <w:sz w:val="24"/>
                <w:szCs w:val="24"/>
                <w:highlight w:val="none"/>
              </w:rPr>
            </w:pPr>
            <w:r>
              <w:rPr>
                <w:rFonts w:hint="eastAsia"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D0CECE"/>
            <w:noWrap w:val="0"/>
            <w:vAlign w:val="top"/>
          </w:tcPr>
          <w:p w14:paraId="6E8C6D1E">
            <w:pPr>
              <w:jc w:val="left"/>
              <w:rPr>
                <w:rFonts w:ascii="黑体" w:hAnsi="黑体" w:eastAsia="黑体"/>
                <w:sz w:val="24"/>
                <w:szCs w:val="24"/>
                <w:highlight w:val="none"/>
              </w:rPr>
            </w:pPr>
            <w:r>
              <w:rPr>
                <w:rFonts w:hint="eastAsia"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D0CECE"/>
            <w:noWrap w:val="0"/>
            <w:vAlign w:val="top"/>
          </w:tcPr>
          <w:p w14:paraId="0225E65D">
            <w:pPr>
              <w:jc w:val="left"/>
              <w:rPr>
                <w:rFonts w:ascii="黑体" w:hAnsi="黑体" w:eastAsia="黑体"/>
                <w:sz w:val="24"/>
                <w:szCs w:val="24"/>
                <w:highlight w:val="none"/>
              </w:rPr>
            </w:pPr>
            <w:r>
              <w:rPr>
                <w:rFonts w:hint="eastAsia"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D0CECE"/>
            <w:noWrap w:val="0"/>
            <w:vAlign w:val="top"/>
          </w:tcPr>
          <w:p w14:paraId="4B506CBC">
            <w:pPr>
              <w:jc w:val="left"/>
              <w:rPr>
                <w:rFonts w:ascii="黑体" w:hAnsi="黑体" w:eastAsia="黑体"/>
                <w:sz w:val="24"/>
                <w:szCs w:val="24"/>
                <w:highlight w:val="none"/>
              </w:rPr>
            </w:pPr>
            <w:r>
              <w:rPr>
                <w:rFonts w:hint="eastAsia"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D0CECE"/>
            <w:noWrap w:val="0"/>
            <w:vAlign w:val="top"/>
          </w:tcPr>
          <w:p w14:paraId="5EA97935">
            <w:pPr>
              <w:jc w:val="left"/>
              <w:rPr>
                <w:rFonts w:ascii="黑体" w:hAnsi="黑体" w:eastAsia="黑体"/>
                <w:sz w:val="24"/>
                <w:szCs w:val="24"/>
                <w:highlight w:val="none"/>
              </w:rPr>
            </w:pPr>
            <w:r>
              <w:rPr>
                <w:rFonts w:hint="eastAsia"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D0CECE"/>
            <w:noWrap w:val="0"/>
            <w:vAlign w:val="top"/>
          </w:tcPr>
          <w:p w14:paraId="3C4C677A">
            <w:pPr>
              <w:jc w:val="left"/>
              <w:rPr>
                <w:rFonts w:hint="eastAsia" w:ascii="黑体" w:hAnsi="黑体" w:eastAsia="黑体"/>
                <w:sz w:val="24"/>
                <w:szCs w:val="24"/>
                <w:highlight w:val="none"/>
              </w:rPr>
            </w:pPr>
            <w:r>
              <w:rPr>
                <w:rFonts w:hint="eastAsia" w:ascii="黑体" w:hAnsi="黑体" w:eastAsia="黑体"/>
                <w:sz w:val="24"/>
                <w:szCs w:val="24"/>
                <w:highlight w:val="none"/>
              </w:rPr>
              <w:t>6</w:t>
            </w:r>
          </w:p>
        </w:tc>
      </w:tr>
      <w:tr w14:paraId="068C8E9F">
        <w:trPr>
          <w:trHeight w:val="411" w:hRule="atLeast"/>
          <w:jc w:val="center"/>
        </w:trPr>
        <w:tc>
          <w:tcPr>
            <w:tcW w:w="3857" w:type="pct"/>
            <w:tcBorders>
              <w:top w:val="single" w:color="auto" w:sz="4" w:space="0"/>
              <w:left w:val="nil"/>
              <w:bottom w:val="single" w:color="auto" w:sz="4" w:space="0"/>
              <w:right w:val="nil"/>
            </w:tcBorders>
            <w:noWrap w:val="0"/>
            <w:vAlign w:val="top"/>
          </w:tcPr>
          <w:p w14:paraId="27EF4058">
            <w:pPr>
              <w:autoSpaceDE w:val="0"/>
              <w:autoSpaceDN w:val="0"/>
              <w:adjustRightInd w:val="0"/>
              <w:ind w:right="-105" w:rightChars="-50"/>
              <w:jc w:val="left"/>
              <w:rPr>
                <w:rFonts w:ascii="黑体" w:hAnsi="黑体" w:eastAsia="黑体" w:cs="Times"/>
                <w:sz w:val="24"/>
                <w:szCs w:val="21"/>
                <w:highlight w:val="none"/>
              </w:rPr>
            </w:pPr>
            <w:r>
              <w:rPr>
                <w:rFonts w:ascii="黑体" w:hAnsi="黑体" w:eastAsia="黑体" w:cs="Times"/>
                <w:sz w:val="24"/>
                <w:szCs w:val="21"/>
                <w:highlight w:val="none"/>
              </w:rPr>
              <w:t>团队很好地完成了工作</w:t>
            </w:r>
          </w:p>
        </w:tc>
        <w:tc>
          <w:tcPr>
            <w:tcW w:w="185" w:type="pct"/>
            <w:tcBorders>
              <w:top w:val="single" w:color="auto" w:sz="4" w:space="0"/>
              <w:left w:val="nil"/>
              <w:bottom w:val="single" w:color="auto" w:sz="4" w:space="0"/>
              <w:right w:val="nil"/>
            </w:tcBorders>
            <w:noWrap w:val="0"/>
            <w:vAlign w:val="top"/>
          </w:tcPr>
          <w:p w14:paraId="4837CE16">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noWrap w:val="0"/>
            <w:vAlign w:val="top"/>
          </w:tcPr>
          <w:p w14:paraId="307F1F3C">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noWrap w:val="0"/>
            <w:vAlign w:val="top"/>
          </w:tcPr>
          <w:p w14:paraId="2D14C628">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noWrap w:val="0"/>
            <w:vAlign w:val="top"/>
          </w:tcPr>
          <w:p w14:paraId="5C2856CC">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noWrap w:val="0"/>
            <w:vAlign w:val="top"/>
          </w:tcPr>
          <w:p w14:paraId="4CAC0604">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noWrap w:val="0"/>
            <w:vAlign w:val="top"/>
          </w:tcPr>
          <w:p w14:paraId="682E212F">
            <w:pPr>
              <w:jc w:val="left"/>
              <w:rPr>
                <w:rFonts w:hint="eastAsia" w:ascii="黑体" w:hAnsi="黑体" w:eastAsia="黑体"/>
                <w:sz w:val="24"/>
                <w:szCs w:val="24"/>
                <w:highlight w:val="none"/>
              </w:rPr>
            </w:pPr>
            <w:r>
              <w:rPr>
                <w:rFonts w:hint="eastAsia" w:ascii="黑体" w:hAnsi="黑体" w:eastAsia="黑体"/>
                <w:sz w:val="24"/>
                <w:szCs w:val="24"/>
                <w:highlight w:val="none"/>
              </w:rPr>
              <w:t>6</w:t>
            </w:r>
          </w:p>
        </w:tc>
      </w:tr>
      <w:tr w14:paraId="70736FA2">
        <w:trPr>
          <w:trHeight w:val="411" w:hRule="atLeast"/>
          <w:jc w:val="center"/>
        </w:trPr>
        <w:tc>
          <w:tcPr>
            <w:tcW w:w="3857" w:type="pct"/>
            <w:tcBorders>
              <w:top w:val="single" w:color="auto" w:sz="4" w:space="0"/>
              <w:left w:val="nil"/>
              <w:bottom w:val="single" w:color="auto" w:sz="4" w:space="0"/>
              <w:right w:val="nil"/>
            </w:tcBorders>
            <w:shd w:val="clear" w:color="auto" w:fill="D0CECE"/>
            <w:noWrap w:val="0"/>
            <w:vAlign w:val="top"/>
          </w:tcPr>
          <w:p w14:paraId="3C8561B7">
            <w:pPr>
              <w:autoSpaceDE w:val="0"/>
              <w:autoSpaceDN w:val="0"/>
              <w:adjustRightInd w:val="0"/>
              <w:ind w:right="-105" w:rightChars="-50"/>
              <w:jc w:val="left"/>
              <w:rPr>
                <w:rFonts w:ascii="黑体" w:hAnsi="黑体" w:eastAsia="黑体" w:cs="Times"/>
                <w:sz w:val="24"/>
                <w:szCs w:val="21"/>
                <w:highlight w:val="none"/>
              </w:rPr>
            </w:pPr>
            <w:r>
              <w:rPr>
                <w:rFonts w:ascii="黑体" w:hAnsi="黑体" w:eastAsia="黑体" w:cs="Times"/>
                <w:sz w:val="24"/>
                <w:szCs w:val="21"/>
                <w:highlight w:val="none"/>
              </w:rPr>
              <w:t>团队工作中很少犯错误</w:t>
            </w:r>
          </w:p>
        </w:tc>
        <w:tc>
          <w:tcPr>
            <w:tcW w:w="185" w:type="pct"/>
            <w:tcBorders>
              <w:top w:val="single" w:color="auto" w:sz="4" w:space="0"/>
              <w:left w:val="nil"/>
              <w:bottom w:val="single" w:color="auto" w:sz="4" w:space="0"/>
              <w:right w:val="nil"/>
            </w:tcBorders>
            <w:shd w:val="clear" w:color="auto" w:fill="D0CECE"/>
            <w:noWrap w:val="0"/>
            <w:vAlign w:val="top"/>
          </w:tcPr>
          <w:p w14:paraId="462A520C">
            <w:pPr>
              <w:jc w:val="left"/>
              <w:rPr>
                <w:rFonts w:ascii="黑体" w:hAnsi="黑体" w:eastAsia="黑体"/>
                <w:sz w:val="24"/>
                <w:szCs w:val="24"/>
                <w:highlight w:val="none"/>
              </w:rPr>
            </w:pPr>
            <w:r>
              <w:rPr>
                <w:rFonts w:hint="eastAsia"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D0CECE"/>
            <w:noWrap w:val="0"/>
            <w:vAlign w:val="top"/>
          </w:tcPr>
          <w:p w14:paraId="0660FD51">
            <w:pPr>
              <w:jc w:val="left"/>
              <w:rPr>
                <w:rFonts w:ascii="黑体" w:hAnsi="黑体" w:eastAsia="黑体"/>
                <w:sz w:val="24"/>
                <w:szCs w:val="24"/>
                <w:highlight w:val="none"/>
              </w:rPr>
            </w:pPr>
            <w:r>
              <w:rPr>
                <w:rFonts w:hint="eastAsia"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D0CECE"/>
            <w:noWrap w:val="0"/>
            <w:vAlign w:val="top"/>
          </w:tcPr>
          <w:p w14:paraId="5A39982B">
            <w:pPr>
              <w:jc w:val="left"/>
              <w:rPr>
                <w:rFonts w:ascii="黑体" w:hAnsi="黑体" w:eastAsia="黑体"/>
                <w:sz w:val="24"/>
                <w:szCs w:val="24"/>
                <w:highlight w:val="none"/>
              </w:rPr>
            </w:pPr>
            <w:r>
              <w:rPr>
                <w:rFonts w:hint="eastAsia"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D0CECE"/>
            <w:noWrap w:val="0"/>
            <w:vAlign w:val="top"/>
          </w:tcPr>
          <w:p w14:paraId="5BB82E47">
            <w:pPr>
              <w:jc w:val="left"/>
              <w:rPr>
                <w:rFonts w:ascii="黑体" w:hAnsi="黑体" w:eastAsia="黑体"/>
                <w:sz w:val="24"/>
                <w:szCs w:val="24"/>
                <w:highlight w:val="none"/>
              </w:rPr>
            </w:pPr>
            <w:r>
              <w:rPr>
                <w:rFonts w:hint="eastAsia"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D0CECE"/>
            <w:noWrap w:val="0"/>
            <w:vAlign w:val="top"/>
          </w:tcPr>
          <w:p w14:paraId="7696C2CF">
            <w:pPr>
              <w:jc w:val="left"/>
              <w:rPr>
                <w:rFonts w:ascii="黑体" w:hAnsi="黑体" w:eastAsia="黑体"/>
                <w:sz w:val="24"/>
                <w:szCs w:val="24"/>
                <w:highlight w:val="none"/>
              </w:rPr>
            </w:pPr>
            <w:r>
              <w:rPr>
                <w:rFonts w:hint="eastAsia"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D0CECE"/>
            <w:noWrap w:val="0"/>
            <w:vAlign w:val="top"/>
          </w:tcPr>
          <w:p w14:paraId="2D0FD0CC">
            <w:pPr>
              <w:jc w:val="left"/>
              <w:rPr>
                <w:rFonts w:hint="eastAsia" w:ascii="黑体" w:hAnsi="黑体" w:eastAsia="黑体"/>
                <w:sz w:val="24"/>
                <w:szCs w:val="24"/>
                <w:highlight w:val="none"/>
              </w:rPr>
            </w:pPr>
            <w:r>
              <w:rPr>
                <w:rFonts w:hint="eastAsia" w:ascii="黑体" w:hAnsi="黑体" w:eastAsia="黑体"/>
                <w:sz w:val="24"/>
                <w:szCs w:val="24"/>
                <w:highlight w:val="none"/>
              </w:rPr>
              <w:t>6</w:t>
            </w:r>
          </w:p>
        </w:tc>
      </w:tr>
      <w:tr w14:paraId="6ECF504F">
        <w:trPr>
          <w:trHeight w:val="411" w:hRule="atLeast"/>
          <w:jc w:val="center"/>
        </w:trPr>
        <w:tc>
          <w:tcPr>
            <w:tcW w:w="3857" w:type="pct"/>
            <w:tcBorders>
              <w:top w:val="single" w:color="auto" w:sz="4" w:space="0"/>
              <w:left w:val="nil"/>
              <w:bottom w:val="double" w:color="auto" w:sz="4" w:space="0"/>
              <w:right w:val="nil"/>
            </w:tcBorders>
            <w:noWrap w:val="0"/>
            <w:vAlign w:val="top"/>
          </w:tcPr>
          <w:p w14:paraId="540D7583">
            <w:pPr>
              <w:autoSpaceDE w:val="0"/>
              <w:autoSpaceDN w:val="0"/>
              <w:adjustRightInd w:val="0"/>
              <w:ind w:right="-105" w:rightChars="-50"/>
              <w:jc w:val="left"/>
              <w:rPr>
                <w:rFonts w:ascii="黑体" w:hAnsi="黑体" w:eastAsia="黑体" w:cs="Times"/>
                <w:sz w:val="24"/>
                <w:szCs w:val="21"/>
                <w:highlight w:val="none"/>
              </w:rPr>
            </w:pPr>
            <w:r>
              <w:rPr>
                <w:rFonts w:ascii="黑体" w:hAnsi="黑体" w:eastAsia="黑体" w:cs="Times"/>
                <w:sz w:val="24"/>
                <w:szCs w:val="21"/>
                <w:highlight w:val="none"/>
              </w:rPr>
              <w:t>这个团队做的越来越好</w:t>
            </w:r>
          </w:p>
        </w:tc>
        <w:tc>
          <w:tcPr>
            <w:tcW w:w="185" w:type="pct"/>
            <w:tcBorders>
              <w:top w:val="single" w:color="auto" w:sz="4" w:space="0"/>
              <w:left w:val="nil"/>
              <w:bottom w:val="double" w:color="auto" w:sz="4" w:space="0"/>
              <w:right w:val="nil"/>
            </w:tcBorders>
            <w:noWrap w:val="0"/>
            <w:vAlign w:val="top"/>
          </w:tcPr>
          <w:p w14:paraId="0F35BBD9">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double" w:color="auto" w:sz="4" w:space="0"/>
              <w:right w:val="nil"/>
            </w:tcBorders>
            <w:noWrap w:val="0"/>
            <w:vAlign w:val="top"/>
          </w:tcPr>
          <w:p w14:paraId="68EFB273">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double" w:color="auto" w:sz="4" w:space="0"/>
              <w:right w:val="nil"/>
            </w:tcBorders>
            <w:noWrap w:val="0"/>
            <w:vAlign w:val="top"/>
          </w:tcPr>
          <w:p w14:paraId="1357C5A0">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double" w:color="auto" w:sz="4" w:space="0"/>
              <w:right w:val="nil"/>
            </w:tcBorders>
            <w:noWrap w:val="0"/>
            <w:vAlign w:val="top"/>
          </w:tcPr>
          <w:p w14:paraId="3D446D97">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double" w:color="auto" w:sz="4" w:space="0"/>
              <w:right w:val="nil"/>
            </w:tcBorders>
            <w:noWrap w:val="0"/>
            <w:vAlign w:val="top"/>
          </w:tcPr>
          <w:p w14:paraId="616BF0E4">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double" w:color="auto" w:sz="4" w:space="0"/>
              <w:right w:val="nil"/>
            </w:tcBorders>
            <w:noWrap w:val="0"/>
            <w:vAlign w:val="top"/>
          </w:tcPr>
          <w:p w14:paraId="32BD7047">
            <w:pPr>
              <w:jc w:val="left"/>
              <w:rPr>
                <w:rFonts w:ascii="黑体" w:hAnsi="黑体" w:eastAsia="黑体"/>
                <w:sz w:val="24"/>
                <w:szCs w:val="24"/>
                <w:highlight w:val="none"/>
              </w:rPr>
            </w:pPr>
            <w:r>
              <w:rPr>
                <w:rFonts w:hint="eastAsia" w:ascii="黑体" w:hAnsi="黑体" w:eastAsia="黑体"/>
                <w:sz w:val="24"/>
                <w:szCs w:val="24"/>
                <w:highlight w:val="none"/>
              </w:rPr>
              <w:t>6</w:t>
            </w:r>
          </w:p>
        </w:tc>
      </w:tr>
    </w:tbl>
    <w:p w14:paraId="7470B0B9">
      <w:pPr>
        <w:rPr>
          <w:rFonts w:hint="default"/>
          <w:highlight w:val="none"/>
          <w:lang w:val="en-US" w:eastAsia="zh-CN"/>
        </w:rPr>
      </w:pPr>
    </w:p>
    <w:p w14:paraId="6B58DD0A">
      <w:pPr>
        <w:pStyle w:val="2"/>
        <w:bidi w:val="0"/>
        <w:jc w:val="center"/>
        <w:rPr>
          <w:rFonts w:hint="eastAsia" w:ascii="黑体" w:hAnsi="黑体" w:eastAsia="黑体" w:cs="黑体"/>
          <w:i w:val="0"/>
          <w:iCs w:val="0"/>
          <w:caps w:val="0"/>
          <w:color w:val="0F1115"/>
          <w:spacing w:val="0"/>
          <w:sz w:val="32"/>
          <w:szCs w:val="32"/>
          <w:highlight w:val="none"/>
          <w:shd w:val="clear" w:color="auto" w:fill="FFFFFF"/>
          <w:lang w:val="en-US" w:eastAsia="zh-CN"/>
        </w:rPr>
      </w:pPr>
      <w:bookmarkStart w:id="142" w:name="_Toc115328341"/>
      <w:bookmarkStart w:id="143" w:name="_Toc545712668"/>
      <w:r>
        <w:rPr>
          <w:rFonts w:hint="eastAsia" w:ascii="黑体" w:hAnsi="黑体" w:eastAsia="黑体" w:cs="黑体"/>
          <w:i w:val="0"/>
          <w:iCs w:val="0"/>
          <w:caps w:val="0"/>
          <w:color w:val="0F1115"/>
          <w:spacing w:val="0"/>
          <w:sz w:val="32"/>
          <w:szCs w:val="32"/>
          <w:highlight w:val="none"/>
          <w:shd w:val="clear" w:color="auto" w:fill="FFFFFF"/>
          <w:lang w:val="en-US" w:eastAsia="zh-CN"/>
        </w:rPr>
        <w:t>致谢</w:t>
      </w:r>
      <w:bookmarkEnd w:id="142"/>
      <w:bookmarkEnd w:id="143"/>
    </w:p>
    <w:p w14:paraId="007266CC">
      <w:pPr>
        <w:keepNext w:val="0"/>
        <w:keepLines w:val="0"/>
        <w:pageBreakBefore w:val="0"/>
        <w:widowControl/>
        <w:suppressLineNumbers w:val="0"/>
        <w:kinsoku/>
        <w:wordWrap/>
        <w:overflowPunct/>
        <w:topLinePunct w:val="0"/>
        <w:autoSpaceDE/>
        <w:autoSpaceDN/>
        <w:bidi w:val="0"/>
        <w:adjustRightInd/>
        <w:snapToGrid/>
        <w:spacing w:before="79" w:beforeLines="25" w:after="79" w:afterLines="25" w:line="360" w:lineRule="auto"/>
        <w:ind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抱着对心理学的热忱，也是出于工作的需要，工作二十年后重返校园，选择攻读心理学，既面临巨大挑战，也确实需要很大的勇气。一路走来，要感谢很多人的支持和陪伴。</w:t>
      </w:r>
    </w:p>
    <w:p w14:paraId="4006460C">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首先感谢我的导师张燕教授。第一次见到老师是复试的时候，特别感激您能接收我并指导我。入学以来，您的专业、严谨、坦率和投入深深的影响了我。您所带领的领导力与创造力实验室，不仅是一个学术平台，更是一个用言传身教塑造品格和领导力、用真诚开放激发思考和创新的地方。能成为您的学生，真是幸运！</w:t>
      </w:r>
    </w:p>
    <w:p w14:paraId="11EF161F">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感谢心理学院的全体老师。我们不愧是心理学院，每位老师都是那么nice，眼神里充满着对学生的关爱，言语间透露着谆谆教导，这让远离校园多年的我也倍感温暖。</w:t>
      </w:r>
    </w:p>
    <w:p w14:paraId="70D50FF2">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感谢实验室的师姐、师弟、师妹们，在论文写作、数据分析与报告过程中，你们给予了我许多慷慨的帮助。虽然大家都叫我“潘哥”，在学业上，你们都是我的老师。</w:t>
      </w:r>
    </w:p>
    <w:p w14:paraId="4F221C04">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感谢班级的同学们，谢谢你们愿意与我这个自称“i”的人交流、组队、做朋友。我们课后一起讨论课业、聚餐“吃辣”、畅聊创业的时光，让我再次体会到纯粹的同窗之情。也真的很高兴在工作二十年之后，又结识这么多新同学、新朋友。</w:t>
      </w:r>
    </w:p>
    <w:p w14:paraId="0FE319DF">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感谢北京大学这个平台，燕园的图书馆、未名湖、博雅塔、燕南园……，燕园的一切印在我心里，在北大读书，相信是我一生中最重要的经历之一、最美的回忆之一。</w:t>
      </w:r>
    </w:p>
    <w:p w14:paraId="3C23833F">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最深切的感谢，献给我的家人。感谢我的夫人，是你无比坚定的鼓励我、支持我报考北大。也是你，在我备考期间承担家庭重任，一边教学一边独自照料孩子。在我读研第一年，你又义无反顾的支持我在校全日制学习，让我得以心无旁骛地投入课业。你同样是一位认真负责、深受学生喜爱的老师，却为我默默付出了这么多。也要感谢我的孩子</w:t>
      </w:r>
      <w:r>
        <w:rPr>
          <w:rFonts w:hint="default" w:ascii="Times New Roman Regular" w:hAnsi="Times New Roman Regular" w:eastAsia="宋体" w:cs="Times New Roman Regular"/>
          <w:kern w:val="0"/>
          <w:sz w:val="24"/>
          <w:szCs w:val="24"/>
          <w:highlight w:val="none"/>
          <w:lang w:val="en-US" w:eastAsia="zh-CN" w:bidi="ar"/>
        </w:rPr>
        <w:t>Jackson</w:t>
      </w:r>
      <w:r>
        <w:rPr>
          <w:rFonts w:hint="eastAsia" w:ascii="宋体" w:hAnsi="宋体" w:eastAsia="宋体" w:cs="宋体"/>
          <w:kern w:val="0"/>
          <w:sz w:val="24"/>
          <w:szCs w:val="24"/>
          <w:highlight w:val="none"/>
          <w:lang w:val="en-US" w:eastAsia="zh-CN" w:bidi="ar"/>
        </w:rPr>
        <w:t>，你的懂事与成长，不断给予我动力：北大求学不仅是为你树立榜样——我相信你有自己的路要走，更重要的是你的求知欲让我也无法停止脚步。你最感兴趣的是地质学，也许将来可以进入北大地空学院学习，地空学院可就在心院的隔壁哦。愿你永远保持对世界的好奇，勇敢走自己的路！感谢我的父母，无论走多远都能感受到他们的殷切希望，相信这是我的父辈最朴素的愿望，永远记得他们听到录取喜讯时的激动心情。也特别庆幸，父亲健在时见证了我考入北大的这一天。</w:t>
      </w:r>
    </w:p>
    <w:p w14:paraId="0E2A00D3">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最后，也感谢一路以来关心我的老朋友、老同学。你们的鼓励与支持，始终是我前进的重要支撑。</w:t>
      </w:r>
    </w:p>
    <w:p w14:paraId="3BB66D10">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b/>
          <w:bCs/>
          <w:sz w:val="24"/>
          <w:szCs w:val="24"/>
          <w:highlight w:val="none"/>
        </w:rPr>
      </w:pPr>
      <w:r>
        <w:rPr>
          <w:rFonts w:hint="eastAsia" w:ascii="宋体" w:hAnsi="宋体" w:eastAsia="宋体" w:cs="宋体"/>
          <w:b/>
          <w:bCs/>
          <w:kern w:val="0"/>
          <w:sz w:val="24"/>
          <w:szCs w:val="24"/>
          <w:highlight w:val="none"/>
          <w:lang w:val="en-US" w:eastAsia="zh-CN" w:bidi="ar"/>
        </w:rPr>
        <w:t>感谢所有照亮我这段旅程的人，这段时光，我将永远铭记，我也将带着你们给予我的光努力去照亮更多人！</w:t>
      </w:r>
    </w:p>
    <w:p w14:paraId="4A07712B">
      <w:pPr>
        <w:rPr>
          <w:rFonts w:hint="default"/>
          <w:highlight w:val="none"/>
          <w:lang w:val="en-US" w:eastAsia="zh-CN"/>
        </w:rPr>
      </w:pPr>
    </w:p>
    <w:p w14:paraId="263E553C">
      <w:pPr>
        <w:rPr>
          <w:rFonts w:hint="default"/>
          <w:highlight w:val="none"/>
          <w:lang w:val="en-US" w:eastAsia="zh-CN"/>
        </w:rPr>
      </w:pPr>
    </w:p>
    <w:p w14:paraId="6B795B37">
      <w:pPr>
        <w:spacing w:line="400" w:lineRule="exact"/>
        <w:ind w:firstLine="371" w:firstLineChars="177"/>
        <w:rPr>
          <w:szCs w:val="21"/>
        </w:rPr>
      </w:pPr>
    </w:p>
    <w:p w14:paraId="348F9EE0">
      <w:pPr>
        <w:spacing w:line="400" w:lineRule="exact"/>
        <w:ind w:firstLine="371" w:firstLineChars="177"/>
        <w:rPr>
          <w:szCs w:val="21"/>
        </w:rPr>
      </w:pPr>
    </w:p>
    <w:p w14:paraId="021A9C53">
      <w:pPr>
        <w:spacing w:line="400" w:lineRule="exact"/>
        <w:ind w:firstLine="371" w:firstLineChars="177"/>
        <w:rPr>
          <w:szCs w:val="21"/>
        </w:rPr>
      </w:pPr>
    </w:p>
    <w:p w14:paraId="69746EBD">
      <w:pPr>
        <w:spacing w:line="400" w:lineRule="exact"/>
        <w:ind w:firstLine="371" w:firstLineChars="177"/>
        <w:rPr>
          <w:szCs w:val="21"/>
        </w:rPr>
      </w:pPr>
    </w:p>
    <w:p w14:paraId="6B1F4DCE">
      <w:pPr>
        <w:spacing w:line="400" w:lineRule="exact"/>
        <w:ind w:firstLine="371" w:firstLineChars="177"/>
        <w:rPr>
          <w:szCs w:val="21"/>
        </w:rPr>
      </w:pPr>
    </w:p>
    <w:p w14:paraId="2E68FA48">
      <w:pPr>
        <w:spacing w:line="400" w:lineRule="exact"/>
        <w:ind w:firstLine="371" w:firstLineChars="177"/>
        <w:rPr>
          <w:szCs w:val="21"/>
        </w:rPr>
      </w:pPr>
    </w:p>
    <w:p w14:paraId="3F60D282">
      <w:pPr>
        <w:spacing w:line="400" w:lineRule="exact"/>
        <w:ind w:firstLine="371" w:firstLineChars="177"/>
        <w:rPr>
          <w:szCs w:val="21"/>
        </w:rPr>
      </w:pPr>
    </w:p>
    <w:p w14:paraId="6AC48830">
      <w:pPr>
        <w:spacing w:line="400" w:lineRule="exact"/>
        <w:ind w:firstLine="371" w:firstLineChars="177"/>
        <w:rPr>
          <w:szCs w:val="21"/>
        </w:rPr>
      </w:pPr>
    </w:p>
    <w:p w14:paraId="49E61AD0">
      <w:pPr>
        <w:spacing w:line="400" w:lineRule="exact"/>
        <w:ind w:firstLine="371" w:firstLineChars="177"/>
        <w:rPr>
          <w:szCs w:val="21"/>
        </w:rPr>
      </w:pPr>
    </w:p>
    <w:p w14:paraId="5725250B">
      <w:pPr>
        <w:spacing w:line="400" w:lineRule="exact"/>
        <w:ind w:firstLine="371" w:firstLineChars="177"/>
        <w:rPr>
          <w:szCs w:val="21"/>
        </w:rPr>
      </w:pPr>
    </w:p>
    <w:p w14:paraId="47B9E06D">
      <w:pPr>
        <w:spacing w:line="400" w:lineRule="exact"/>
        <w:ind w:firstLine="371" w:firstLineChars="177"/>
        <w:rPr>
          <w:szCs w:val="21"/>
        </w:rPr>
      </w:pPr>
    </w:p>
    <w:p w14:paraId="3A75FA4B">
      <w:pPr>
        <w:spacing w:line="400" w:lineRule="exact"/>
        <w:ind w:firstLine="371" w:firstLineChars="177"/>
        <w:rPr>
          <w:szCs w:val="21"/>
        </w:rPr>
      </w:pPr>
    </w:p>
    <w:p w14:paraId="4D9FC4F8">
      <w:pPr>
        <w:spacing w:line="400" w:lineRule="exact"/>
        <w:ind w:firstLine="371" w:firstLineChars="177"/>
        <w:rPr>
          <w:szCs w:val="21"/>
        </w:rPr>
      </w:pPr>
    </w:p>
    <w:p w14:paraId="2BA9EABF">
      <w:pPr>
        <w:spacing w:line="400" w:lineRule="exact"/>
        <w:ind w:firstLine="371" w:firstLineChars="177"/>
        <w:rPr>
          <w:szCs w:val="21"/>
        </w:rPr>
      </w:pPr>
    </w:p>
    <w:p w14:paraId="01C76C0B">
      <w:pPr>
        <w:spacing w:line="400" w:lineRule="exact"/>
        <w:ind w:firstLine="371" w:firstLineChars="177"/>
        <w:rPr>
          <w:szCs w:val="21"/>
        </w:rPr>
      </w:pPr>
    </w:p>
    <w:p w14:paraId="21516CF7">
      <w:pPr>
        <w:spacing w:line="400" w:lineRule="exact"/>
        <w:ind w:firstLine="371" w:firstLineChars="177"/>
        <w:rPr>
          <w:szCs w:val="21"/>
        </w:rPr>
      </w:pPr>
    </w:p>
    <w:p w14:paraId="35419585">
      <w:pPr>
        <w:spacing w:line="400" w:lineRule="exact"/>
        <w:ind w:firstLine="371" w:firstLineChars="177"/>
        <w:rPr>
          <w:szCs w:val="21"/>
        </w:rPr>
      </w:pPr>
    </w:p>
    <w:p w14:paraId="0BEEC152">
      <w:pPr>
        <w:spacing w:line="400" w:lineRule="exact"/>
        <w:ind w:firstLine="371" w:firstLineChars="177"/>
        <w:rPr>
          <w:szCs w:val="21"/>
        </w:rPr>
      </w:pPr>
    </w:p>
    <w:p w14:paraId="0F493B85">
      <w:pPr>
        <w:spacing w:line="400" w:lineRule="exact"/>
        <w:ind w:firstLine="371" w:firstLineChars="177"/>
        <w:rPr>
          <w:szCs w:val="21"/>
        </w:rPr>
      </w:pPr>
    </w:p>
    <w:p w14:paraId="040E7BE4">
      <w:pPr>
        <w:spacing w:line="400" w:lineRule="exact"/>
        <w:ind w:firstLine="371" w:firstLineChars="177"/>
        <w:rPr>
          <w:szCs w:val="21"/>
        </w:rPr>
      </w:pPr>
    </w:p>
    <w:p w14:paraId="723381BF">
      <w:pPr>
        <w:spacing w:line="400" w:lineRule="exact"/>
        <w:ind w:firstLine="371" w:firstLineChars="177"/>
        <w:rPr>
          <w:szCs w:val="21"/>
        </w:rPr>
      </w:pPr>
    </w:p>
    <w:p w14:paraId="736C39B5">
      <w:pPr>
        <w:spacing w:line="400" w:lineRule="exact"/>
        <w:ind w:firstLine="371" w:firstLineChars="177"/>
        <w:rPr>
          <w:szCs w:val="21"/>
        </w:rPr>
      </w:pPr>
    </w:p>
    <w:p w14:paraId="36195728">
      <w:pPr>
        <w:spacing w:line="400" w:lineRule="exact"/>
        <w:ind w:firstLine="371" w:firstLineChars="177"/>
        <w:rPr>
          <w:szCs w:val="21"/>
        </w:rPr>
      </w:pPr>
    </w:p>
    <w:p w14:paraId="5C0B6064">
      <w:pPr>
        <w:spacing w:line="400" w:lineRule="atLeast"/>
        <w:jc w:val="both"/>
        <w:rPr>
          <w:rFonts w:hint="eastAsia" w:ascii="宋体" w:hAnsi="宋体" w:eastAsia="宋体"/>
          <w:sz w:val="24"/>
          <w:lang w:eastAsia="zh-CN"/>
        </w:rPr>
      </w:pPr>
    </w:p>
    <w:sectPr>
      <w:footnotePr>
        <w:numFmt w:val="decimalEnclosedCircleChinese"/>
        <w:numRestart w:val="eachPage"/>
      </w:footnotePr>
      <w:pgSz w:w="11906" w:h="16838"/>
      <w:pgMar w:top="1701" w:right="1474" w:bottom="1418" w:left="1474" w:header="1134"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95201685" w:date="2025-12-07T00:33:00Z" w:initials="">
    <w:p w14:paraId="79730C81">
      <w:pPr>
        <w:pStyle w:val="7"/>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730C8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Cambria">
    <w:altName w:val="苹方-简"/>
    <w:panose1 w:val="02040503050406030204"/>
    <w:charset w:val="00"/>
    <w:family w:val="roman"/>
    <w:pitch w:val="default"/>
    <w:sig w:usb0="E00006FF" w:usb1="420024FF" w:usb2="02000000" w:usb3="00000000" w:csb0="0000019F" w:csb1="00000000"/>
  </w:font>
  <w:font w:name="Courier New">
    <w:panose1 w:val="02070609020205020404"/>
    <w:charset w:val="00"/>
    <w:family w:val="modern"/>
    <w:pitch w:val="default"/>
    <w:sig w:usb0="E0002AFF" w:usb1="C0007843" w:usb2="00000009" w:usb3="00000000" w:csb0="400001FF" w:csb1="FFFF0000"/>
  </w:font>
  <w:font w:name="幼圆">
    <w:altName w:val="苹方-简"/>
    <w:panose1 w:val="02010509060101010101"/>
    <w:charset w:val="00"/>
    <w:family w:val="modern"/>
    <w:pitch w:val="default"/>
    <w:sig w:usb0="00000001" w:usb1="080E0000" w:usb2="00000010" w:usb3="00000000" w:csb0="00040000" w:csb1="00000000"/>
  </w:font>
  <w:font w:name="黑体">
    <w:altName w:val="汉仪中黑KW"/>
    <w:panose1 w:val="02010609060101010101"/>
    <w:charset w:val="00"/>
    <w:family w:val="modern"/>
    <w:pitch w:val="default"/>
    <w:sig w:usb0="800002BF" w:usb1="38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PingFang SC">
    <w:panose1 w:val="020B0400000000000000"/>
    <w:charset w:val="86"/>
    <w:family w:val="auto"/>
    <w:pitch w:val="default"/>
    <w:sig w:usb0="A00002FF" w:usb1="7ACFFDFB" w:usb2="00000017" w:usb3="00000000" w:csb0="00040001" w:csb1="00000000"/>
  </w:font>
  <w:font w:name="等线">
    <w:altName w:val="汉仪中等线KW"/>
    <w:panose1 w:val="02010600030101010101"/>
    <w:charset w:val="00"/>
    <w:family w:val="auto"/>
    <w:pitch w:val="default"/>
    <w:sig w:usb0="00000000" w:usb1="00000000" w:usb2="00000016" w:usb3="00000000" w:csb0="0004000F" w:csb1="00000000"/>
  </w:font>
  <w:font w:name="pingfang sc semibold">
    <w:panose1 w:val="020B0400000000000000"/>
    <w:charset w:val="86"/>
    <w:family w:val="auto"/>
    <w:pitch w:val="default"/>
    <w:sig w:usb0="A00002FF" w:usb1="7ACFFDFB" w:usb2="00000017" w:usb3="00000000" w:csb0="00040001" w:csb1="00000000"/>
  </w:font>
  <w:font w:name="仿宋">
    <w:altName w:val="方正仿宋_GBK"/>
    <w:panose1 w:val="00000000000000000000"/>
    <w:charset w:val="00"/>
    <w:family w:val="modern"/>
    <w:pitch w:val="default"/>
    <w:sig w:usb0="800002BF" w:usb1="38CF7CFA" w:usb2="00000016" w:usb3="00000000" w:csb0="00040001" w:csb1="00000000"/>
  </w:font>
  <w:font w:name="Wingdings 2">
    <w:panose1 w:val="05020102010507070707"/>
    <w:charset w:val="00"/>
    <w:family w:val="roman"/>
    <w:pitch w:val="default"/>
    <w:sig w:usb0="00000000" w:usb1="00000000" w:usb2="00000000" w:usb3="00000000" w:csb0="80000000"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Symbol">
    <w:altName w:val="Kingsoft Sign"/>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imes New Roman Italic">
    <w:panose1 w:val="02020603050405020304"/>
    <w:charset w:val="00"/>
    <w:family w:val="auto"/>
    <w:pitch w:val="default"/>
    <w:sig w:usb0="E0002AEF" w:usb1="C0007841" w:usb2="00000009" w:usb3="00000000" w:csb0="400001FF" w:csb1="FFFF0000"/>
  </w:font>
  <w:font w:name="Helvetica Neue Italic">
    <w:panose1 w:val="02000503000000020004"/>
    <w:charset w:val="00"/>
    <w:family w:val="auto"/>
    <w:pitch w:val="default"/>
    <w:sig w:usb0="E50002FF" w:usb1="500079DB" w:usb2="00000010" w:usb3="00000000" w:csb0="00000000" w:csb1="00000000"/>
  </w:font>
  <w:font w:name="Times">
    <w:altName w:val="Times New Roman"/>
    <w:panose1 w:val="00000000000000000000"/>
    <w:charset w:val="00"/>
    <w:family w:val="roman"/>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7FEFF">
    <w:pPr>
      <w:pStyle w:val="12"/>
      <w:jc w:val="center"/>
    </w:pPr>
  </w:p>
  <w:p w14:paraId="34E27AD0">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CAAC0">
    <w:pPr>
      <w:pStyle w:val="12"/>
      <w:jc w:val="center"/>
    </w:pPr>
    <w:r>
      <w:fldChar w:fldCharType="begin"/>
    </w:r>
    <w:r>
      <w:instrText xml:space="preserve">PAGE   \* MERGEFORMAT</w:instrText>
    </w:r>
    <w:r>
      <w:fldChar w:fldCharType="separate"/>
    </w:r>
    <w:r>
      <w:rPr>
        <w:lang w:val="zh-CN"/>
      </w:rPr>
      <w:t>2</w:t>
    </w:r>
    <w:r>
      <w:fldChar w:fldCharType="end"/>
    </w:r>
  </w:p>
  <w:p w14:paraId="2F347C33">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C2D47">
    <w:pPr>
      <w:pStyle w:val="12"/>
      <w:jc w:val="center"/>
    </w:pPr>
  </w:p>
  <w:p w14:paraId="4C5616EE">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20378">
    <w:pPr>
      <w:pStyle w:val="12"/>
      <w:jc w:val="center"/>
    </w:pPr>
    <w:r>
      <w:fldChar w:fldCharType="begin"/>
    </w:r>
    <w:r>
      <w:instrText xml:space="preserve">PAGE   \* MERGEFORMAT</w:instrText>
    </w:r>
    <w:r>
      <w:fldChar w:fldCharType="separate"/>
    </w:r>
    <w:r>
      <w:rPr>
        <w:lang w:val="zh-CN"/>
      </w:rPr>
      <w:t>9</w:t>
    </w:r>
    <w:r>
      <w:fldChar w:fldCharType="end"/>
    </w:r>
  </w:p>
  <w:p w14:paraId="294B2665">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0E742">
    <w:pPr>
      <w:pStyle w:val="12"/>
      <w:jc w:val="center"/>
    </w:pPr>
    <w:r>
      <w:fldChar w:fldCharType="begin"/>
    </w:r>
    <w:r>
      <w:instrText xml:space="preserve">PAGE   \* MERGEFORMAT</w:instrText>
    </w:r>
    <w:r>
      <w:fldChar w:fldCharType="separate"/>
    </w:r>
    <w:r>
      <w:rPr>
        <w:lang w:val="zh-CN"/>
      </w:rPr>
      <w:t>II</w:t>
    </w:r>
    <w:r>
      <w:fldChar w:fldCharType="end"/>
    </w:r>
  </w:p>
  <w:p w14:paraId="21CF345D">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DB441">
    <w:pPr>
      <w:pStyle w:val="13"/>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30BD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1541B">
    <w:pPr>
      <w:pStyle w:val="13"/>
      <w:jc w:val="center"/>
      <w:rPr>
        <w:rFonts w:hint="default" w:eastAsia="宋体"/>
        <w:lang w:val="en-US" w:eastAsia="zh-CN"/>
      </w:rPr>
    </w:pPr>
    <w:r>
      <w:rPr>
        <w:rFonts w:hint="eastAsia" w:eastAsia="宋体"/>
        <w:lang w:val="en-US" w:eastAsia="zh-CN"/>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C118">
    <w:pPr>
      <w:pStyle w:val="13"/>
      <w:rPr>
        <w:rFonts w:hint="default"/>
        <w:sz w:val="21"/>
        <w:szCs w:val="21"/>
        <w:lang w:val="en-US" w:eastAsia="zh-CN"/>
      </w:rPr>
    </w:pPr>
    <w:r>
      <w:rPr>
        <w:rFonts w:hint="eastAsia"/>
        <w:sz w:val="21"/>
        <w:szCs w:val="21"/>
        <w:lang w:val="en-US" w:eastAsia="zh-CN"/>
      </w:rPr>
      <w:t>北京大学硕士论文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9E49A4"/>
    <w:multiLevelType w:val="singleLevel"/>
    <w:tmpl w:val="B59E49A4"/>
    <w:lvl w:ilvl="0" w:tentative="0">
      <w:start w:val="1"/>
      <w:numFmt w:val="decimalEnclosedCircleChinese"/>
      <w:suff w:val="nothing"/>
      <w:lvlText w:val="%1　"/>
      <w:lvlJc w:val="left"/>
      <w:pPr>
        <w:ind w:left="0" w:firstLine="400"/>
      </w:pPr>
      <w:rPr>
        <w:rFonts w:hint="eastAsia"/>
      </w:rPr>
    </w:lvl>
  </w:abstractNum>
  <w:abstractNum w:abstractNumId="1">
    <w:nsid w:val="BFF24E96"/>
    <w:multiLevelType w:val="singleLevel"/>
    <w:tmpl w:val="BFF24E96"/>
    <w:lvl w:ilvl="0" w:tentative="0">
      <w:start w:val="1"/>
      <w:numFmt w:val="decimal"/>
      <w:suff w:val="nothing"/>
      <w:lvlText w:val="（%1）"/>
      <w:lvlJc w:val="left"/>
    </w:lvl>
  </w:abstractNum>
  <w:abstractNum w:abstractNumId="2">
    <w:nsid w:val="CB706D58"/>
    <w:multiLevelType w:val="multilevel"/>
    <w:tmpl w:val="CB706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FF7EF46"/>
    <w:multiLevelType w:val="singleLevel"/>
    <w:tmpl w:val="CFF7EF46"/>
    <w:lvl w:ilvl="0" w:tentative="0">
      <w:start w:val="1"/>
      <w:numFmt w:val="decimal"/>
      <w:lvlText w:val="%1."/>
      <w:lvlJc w:val="left"/>
      <w:pPr>
        <w:ind w:left="425" w:hanging="425"/>
      </w:pPr>
      <w:rPr>
        <w:rFonts w:hint="default"/>
      </w:rPr>
    </w:lvl>
  </w:abstractNum>
  <w:abstractNum w:abstractNumId="4">
    <w:nsid w:val="DF7E4E81"/>
    <w:multiLevelType w:val="multilevel"/>
    <w:tmpl w:val="DF7E4E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FFEADC2"/>
    <w:multiLevelType w:val="multilevel"/>
    <w:tmpl w:val="EFFEAD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F3F56B47"/>
    <w:multiLevelType w:val="singleLevel"/>
    <w:tmpl w:val="F3F56B47"/>
    <w:lvl w:ilvl="0" w:tentative="0">
      <w:start w:val="1"/>
      <w:numFmt w:val="bullet"/>
      <w:lvlText w:val=""/>
      <w:lvlJc w:val="left"/>
      <w:pPr>
        <w:ind w:left="420" w:hanging="420"/>
      </w:pPr>
      <w:rPr>
        <w:rFonts w:hint="default" w:ascii="Wingdings" w:hAnsi="Wingdings"/>
      </w:rPr>
    </w:lvl>
  </w:abstractNum>
  <w:abstractNum w:abstractNumId="7">
    <w:nsid w:val="F67FCF8D"/>
    <w:multiLevelType w:val="singleLevel"/>
    <w:tmpl w:val="F67FCF8D"/>
    <w:lvl w:ilvl="0" w:tentative="0">
      <w:start w:val="3"/>
      <w:numFmt w:val="decimal"/>
      <w:suff w:val="nothing"/>
      <w:lvlText w:val="（%1）"/>
      <w:lvlJc w:val="left"/>
    </w:lvl>
  </w:abstractNum>
  <w:abstractNum w:abstractNumId="8">
    <w:nsid w:val="F7FC260C"/>
    <w:multiLevelType w:val="singleLevel"/>
    <w:tmpl w:val="F7FC260C"/>
    <w:lvl w:ilvl="0" w:tentative="0">
      <w:start w:val="1"/>
      <w:numFmt w:val="bullet"/>
      <w:lvlText w:val=""/>
      <w:lvlJc w:val="left"/>
      <w:pPr>
        <w:ind w:left="420" w:hanging="420"/>
      </w:pPr>
      <w:rPr>
        <w:rFonts w:hint="default" w:ascii="Wingdings" w:hAnsi="Wingdings"/>
      </w:rPr>
    </w:lvl>
  </w:abstractNum>
  <w:abstractNum w:abstractNumId="9">
    <w:nsid w:val="FBBFE3AC"/>
    <w:multiLevelType w:val="singleLevel"/>
    <w:tmpl w:val="FBBFE3AC"/>
    <w:lvl w:ilvl="0" w:tentative="0">
      <w:start w:val="2"/>
      <w:numFmt w:val="decimal"/>
      <w:suff w:val="nothing"/>
      <w:lvlText w:val="（%1）"/>
      <w:lvlJc w:val="left"/>
    </w:lvl>
  </w:abstractNum>
  <w:abstractNum w:abstractNumId="10">
    <w:nsid w:val="FCFCBB64"/>
    <w:multiLevelType w:val="singleLevel"/>
    <w:tmpl w:val="FCFCBB64"/>
    <w:lvl w:ilvl="0" w:tentative="0">
      <w:start w:val="2"/>
      <w:numFmt w:val="decimal"/>
      <w:suff w:val="space"/>
      <w:lvlText w:val="(%1)"/>
      <w:lvlJc w:val="left"/>
    </w:lvl>
  </w:abstractNum>
  <w:abstractNum w:abstractNumId="11">
    <w:nsid w:val="FE7D2E07"/>
    <w:multiLevelType w:val="singleLevel"/>
    <w:tmpl w:val="FE7D2E07"/>
    <w:lvl w:ilvl="0" w:tentative="0">
      <w:start w:val="1"/>
      <w:numFmt w:val="chineseCounting"/>
      <w:suff w:val="nothing"/>
      <w:lvlText w:val="第%1，"/>
      <w:lvlJc w:val="left"/>
      <w:rPr>
        <w:rFonts w:hint="eastAsia"/>
      </w:rPr>
    </w:lvl>
  </w:abstractNum>
  <w:abstractNum w:abstractNumId="12">
    <w:nsid w:val="FF6E849D"/>
    <w:multiLevelType w:val="singleLevel"/>
    <w:tmpl w:val="FF6E849D"/>
    <w:lvl w:ilvl="0" w:tentative="0">
      <w:start w:val="1"/>
      <w:numFmt w:val="decimal"/>
      <w:suff w:val="nothing"/>
      <w:lvlText w:val="%1）"/>
      <w:lvlJc w:val="left"/>
    </w:lvl>
  </w:abstractNum>
  <w:abstractNum w:abstractNumId="13">
    <w:nsid w:val="FFBDDC80"/>
    <w:multiLevelType w:val="singleLevel"/>
    <w:tmpl w:val="FFBDDC80"/>
    <w:lvl w:ilvl="0" w:tentative="0">
      <w:start w:val="2"/>
      <w:numFmt w:val="chineseCounting"/>
      <w:suff w:val="nothing"/>
      <w:lvlText w:val="第%1，"/>
      <w:lvlJc w:val="left"/>
      <w:rPr>
        <w:rFonts w:hint="eastAsia"/>
      </w:rPr>
    </w:lvl>
  </w:abstractNum>
  <w:abstractNum w:abstractNumId="14">
    <w:nsid w:val="FFD2DF3D"/>
    <w:multiLevelType w:val="multilevel"/>
    <w:tmpl w:val="FFD2DF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7F367EE8"/>
    <w:multiLevelType w:val="multilevel"/>
    <w:tmpl w:val="7F367E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
  </w:num>
  <w:num w:numId="2">
    <w:abstractNumId w:val="11"/>
  </w:num>
  <w:num w:numId="3">
    <w:abstractNumId w:val="1"/>
  </w:num>
  <w:num w:numId="4">
    <w:abstractNumId w:val="0"/>
  </w:num>
  <w:num w:numId="5">
    <w:abstractNumId w:val="14"/>
  </w:num>
  <w:num w:numId="6">
    <w:abstractNumId w:val="4"/>
  </w:num>
  <w:num w:numId="7">
    <w:abstractNumId w:val="10"/>
  </w:num>
  <w:num w:numId="8">
    <w:abstractNumId w:val="2"/>
  </w:num>
  <w:num w:numId="9">
    <w:abstractNumId w:val="5"/>
  </w:num>
  <w:num w:numId="10">
    <w:abstractNumId w:val="15"/>
  </w:num>
  <w:num w:numId="11">
    <w:abstractNumId w:val="6"/>
  </w:num>
  <w:num w:numId="12">
    <w:abstractNumId w:val="8"/>
  </w:num>
  <w:num w:numId="13">
    <w:abstractNumId w:val="12"/>
  </w:num>
  <w:num w:numId="14">
    <w:abstractNumId w:val="9"/>
  </w:num>
  <w:num w:numId="15">
    <w:abstractNumId w:val="13"/>
  </w:num>
  <w:num w:numId="1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95201685">
    <w15:presenceInfo w15:providerId="None" w15:userId="WPS_16952016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1F2"/>
    <w:rsid w:val="00015DDE"/>
    <w:rsid w:val="00017958"/>
    <w:rsid w:val="000305E1"/>
    <w:rsid w:val="00041977"/>
    <w:rsid w:val="000855E0"/>
    <w:rsid w:val="00096C85"/>
    <w:rsid w:val="000A3A36"/>
    <w:rsid w:val="000A76D2"/>
    <w:rsid w:val="000B2B30"/>
    <w:rsid w:val="000B30E8"/>
    <w:rsid w:val="000C2253"/>
    <w:rsid w:val="000C6400"/>
    <w:rsid w:val="000D504C"/>
    <w:rsid w:val="000E4F11"/>
    <w:rsid w:val="000F4A6D"/>
    <w:rsid w:val="00111F98"/>
    <w:rsid w:val="00157418"/>
    <w:rsid w:val="00157C13"/>
    <w:rsid w:val="001611D5"/>
    <w:rsid w:val="0017775A"/>
    <w:rsid w:val="00197A77"/>
    <w:rsid w:val="001C2B16"/>
    <w:rsid w:val="001C31FE"/>
    <w:rsid w:val="001C6F42"/>
    <w:rsid w:val="001D4952"/>
    <w:rsid w:val="001D578E"/>
    <w:rsid w:val="001E2B2A"/>
    <w:rsid w:val="001E2D30"/>
    <w:rsid w:val="00206AB7"/>
    <w:rsid w:val="00213DBA"/>
    <w:rsid w:val="002171E5"/>
    <w:rsid w:val="00220D5D"/>
    <w:rsid w:val="00221E36"/>
    <w:rsid w:val="00226661"/>
    <w:rsid w:val="00233212"/>
    <w:rsid w:val="002562E6"/>
    <w:rsid w:val="00257934"/>
    <w:rsid w:val="00284D35"/>
    <w:rsid w:val="00292229"/>
    <w:rsid w:val="002A58D1"/>
    <w:rsid w:val="002B00F3"/>
    <w:rsid w:val="002B0F88"/>
    <w:rsid w:val="002B183E"/>
    <w:rsid w:val="002D2A4C"/>
    <w:rsid w:val="002D3FF2"/>
    <w:rsid w:val="002E2346"/>
    <w:rsid w:val="002E290D"/>
    <w:rsid w:val="002E5A21"/>
    <w:rsid w:val="002E776A"/>
    <w:rsid w:val="002F5978"/>
    <w:rsid w:val="00323438"/>
    <w:rsid w:val="00336745"/>
    <w:rsid w:val="00342D7D"/>
    <w:rsid w:val="003545F7"/>
    <w:rsid w:val="003554F4"/>
    <w:rsid w:val="0036714F"/>
    <w:rsid w:val="00382879"/>
    <w:rsid w:val="0038460D"/>
    <w:rsid w:val="00391E07"/>
    <w:rsid w:val="003B6FD8"/>
    <w:rsid w:val="003D0A0D"/>
    <w:rsid w:val="003F5A49"/>
    <w:rsid w:val="00405ACD"/>
    <w:rsid w:val="00405CEF"/>
    <w:rsid w:val="00417C0B"/>
    <w:rsid w:val="00425411"/>
    <w:rsid w:val="00435CBC"/>
    <w:rsid w:val="00440BE7"/>
    <w:rsid w:val="00444FE2"/>
    <w:rsid w:val="00461FCE"/>
    <w:rsid w:val="004838BC"/>
    <w:rsid w:val="00491998"/>
    <w:rsid w:val="00497AC0"/>
    <w:rsid w:val="004A13F9"/>
    <w:rsid w:val="004D09DC"/>
    <w:rsid w:val="004F2B2B"/>
    <w:rsid w:val="00511A16"/>
    <w:rsid w:val="005165A3"/>
    <w:rsid w:val="0053042C"/>
    <w:rsid w:val="005474E4"/>
    <w:rsid w:val="00547AEE"/>
    <w:rsid w:val="00595714"/>
    <w:rsid w:val="005B5E1C"/>
    <w:rsid w:val="005E0436"/>
    <w:rsid w:val="00606185"/>
    <w:rsid w:val="00613E21"/>
    <w:rsid w:val="006149E3"/>
    <w:rsid w:val="00626396"/>
    <w:rsid w:val="00657630"/>
    <w:rsid w:val="0066430A"/>
    <w:rsid w:val="00677539"/>
    <w:rsid w:val="006B1144"/>
    <w:rsid w:val="006C566E"/>
    <w:rsid w:val="006E0307"/>
    <w:rsid w:val="006E5292"/>
    <w:rsid w:val="006E5528"/>
    <w:rsid w:val="006E78C3"/>
    <w:rsid w:val="006F684B"/>
    <w:rsid w:val="00714BDF"/>
    <w:rsid w:val="00724160"/>
    <w:rsid w:val="007440F2"/>
    <w:rsid w:val="0075022C"/>
    <w:rsid w:val="0075461D"/>
    <w:rsid w:val="00781C7C"/>
    <w:rsid w:val="007A027C"/>
    <w:rsid w:val="007B2BC7"/>
    <w:rsid w:val="007C54D4"/>
    <w:rsid w:val="007D3537"/>
    <w:rsid w:val="007F5843"/>
    <w:rsid w:val="008156C9"/>
    <w:rsid w:val="008301E2"/>
    <w:rsid w:val="008431EF"/>
    <w:rsid w:val="00882CF6"/>
    <w:rsid w:val="00891A8F"/>
    <w:rsid w:val="00896186"/>
    <w:rsid w:val="008B010C"/>
    <w:rsid w:val="008C1651"/>
    <w:rsid w:val="00905091"/>
    <w:rsid w:val="00930EEB"/>
    <w:rsid w:val="0095139A"/>
    <w:rsid w:val="0096239D"/>
    <w:rsid w:val="0096704C"/>
    <w:rsid w:val="0097027B"/>
    <w:rsid w:val="0097799E"/>
    <w:rsid w:val="00980DAF"/>
    <w:rsid w:val="00981E2C"/>
    <w:rsid w:val="0099353D"/>
    <w:rsid w:val="009C606C"/>
    <w:rsid w:val="009C6423"/>
    <w:rsid w:val="009D0016"/>
    <w:rsid w:val="009D1351"/>
    <w:rsid w:val="009E6929"/>
    <w:rsid w:val="00A25DDD"/>
    <w:rsid w:val="00A51810"/>
    <w:rsid w:val="00A558DD"/>
    <w:rsid w:val="00A911A5"/>
    <w:rsid w:val="00A92806"/>
    <w:rsid w:val="00AA37FD"/>
    <w:rsid w:val="00AA49FA"/>
    <w:rsid w:val="00AC4CCE"/>
    <w:rsid w:val="00AE480C"/>
    <w:rsid w:val="00AF20E7"/>
    <w:rsid w:val="00AF4A90"/>
    <w:rsid w:val="00B11A95"/>
    <w:rsid w:val="00B3397D"/>
    <w:rsid w:val="00B51F78"/>
    <w:rsid w:val="00B715D7"/>
    <w:rsid w:val="00B92B5D"/>
    <w:rsid w:val="00B938D8"/>
    <w:rsid w:val="00BA0273"/>
    <w:rsid w:val="00BA3919"/>
    <w:rsid w:val="00BA7156"/>
    <w:rsid w:val="00BB08CF"/>
    <w:rsid w:val="00BB2CBE"/>
    <w:rsid w:val="00BB5371"/>
    <w:rsid w:val="00BE6C98"/>
    <w:rsid w:val="00C137C8"/>
    <w:rsid w:val="00C16EFE"/>
    <w:rsid w:val="00C27EA5"/>
    <w:rsid w:val="00C41819"/>
    <w:rsid w:val="00C465FF"/>
    <w:rsid w:val="00C546FC"/>
    <w:rsid w:val="00C60EC1"/>
    <w:rsid w:val="00C62A36"/>
    <w:rsid w:val="00C715A2"/>
    <w:rsid w:val="00C75960"/>
    <w:rsid w:val="00C92AE9"/>
    <w:rsid w:val="00CA604C"/>
    <w:rsid w:val="00CB4F4A"/>
    <w:rsid w:val="00CB5EE7"/>
    <w:rsid w:val="00CB7D31"/>
    <w:rsid w:val="00CD33CE"/>
    <w:rsid w:val="00CD4E4C"/>
    <w:rsid w:val="00CD7F69"/>
    <w:rsid w:val="00CE6446"/>
    <w:rsid w:val="00D03CBD"/>
    <w:rsid w:val="00D03FAE"/>
    <w:rsid w:val="00D05D25"/>
    <w:rsid w:val="00D0604E"/>
    <w:rsid w:val="00D064C6"/>
    <w:rsid w:val="00D079D9"/>
    <w:rsid w:val="00D30D5C"/>
    <w:rsid w:val="00D47E31"/>
    <w:rsid w:val="00D52D72"/>
    <w:rsid w:val="00D5379D"/>
    <w:rsid w:val="00D6078F"/>
    <w:rsid w:val="00D64BDA"/>
    <w:rsid w:val="00D71F7A"/>
    <w:rsid w:val="00D815A8"/>
    <w:rsid w:val="00D8437C"/>
    <w:rsid w:val="00D8678C"/>
    <w:rsid w:val="00D90F3A"/>
    <w:rsid w:val="00D9681A"/>
    <w:rsid w:val="00DA740B"/>
    <w:rsid w:val="00DB7C7D"/>
    <w:rsid w:val="00DC0B3B"/>
    <w:rsid w:val="00DC3D19"/>
    <w:rsid w:val="00DE264C"/>
    <w:rsid w:val="00DF03C2"/>
    <w:rsid w:val="00DF10DF"/>
    <w:rsid w:val="00DF7982"/>
    <w:rsid w:val="00E021F2"/>
    <w:rsid w:val="00E04D6F"/>
    <w:rsid w:val="00E10AE9"/>
    <w:rsid w:val="00E21403"/>
    <w:rsid w:val="00E25283"/>
    <w:rsid w:val="00E41B19"/>
    <w:rsid w:val="00E44454"/>
    <w:rsid w:val="00E477B3"/>
    <w:rsid w:val="00E53A4D"/>
    <w:rsid w:val="00E6325C"/>
    <w:rsid w:val="00E726E4"/>
    <w:rsid w:val="00EB10D9"/>
    <w:rsid w:val="00EB1E77"/>
    <w:rsid w:val="00EB5594"/>
    <w:rsid w:val="00EE0DC9"/>
    <w:rsid w:val="00EE51C8"/>
    <w:rsid w:val="00F119CA"/>
    <w:rsid w:val="00F16FE5"/>
    <w:rsid w:val="00F20461"/>
    <w:rsid w:val="00F24EF5"/>
    <w:rsid w:val="00F33246"/>
    <w:rsid w:val="00F55E0E"/>
    <w:rsid w:val="00F61750"/>
    <w:rsid w:val="00F67686"/>
    <w:rsid w:val="00F74670"/>
    <w:rsid w:val="00F80742"/>
    <w:rsid w:val="00F8341F"/>
    <w:rsid w:val="00F841C2"/>
    <w:rsid w:val="00F85105"/>
    <w:rsid w:val="00FA162C"/>
    <w:rsid w:val="00FB10B3"/>
    <w:rsid w:val="00FD0671"/>
    <w:rsid w:val="00FF1608"/>
    <w:rsid w:val="00FF69CA"/>
    <w:rsid w:val="00FF70B1"/>
    <w:rsid w:val="5BEE6456"/>
    <w:rsid w:val="6FD73254"/>
    <w:rsid w:val="7DBE81AB"/>
    <w:rsid w:val="DB5FE2D8"/>
    <w:rsid w:val="DFEFAC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25"/>
    <w:qFormat/>
    <w:uiPriority w:val="0"/>
    <w:pPr>
      <w:keepNext/>
      <w:keepLines/>
      <w:spacing w:before="340" w:after="330" w:line="578" w:lineRule="auto"/>
      <w:outlineLvl w:val="0"/>
    </w:pPr>
    <w:rPr>
      <w:rFonts w:ascii="Arial" w:hAnsi="Arial"/>
      <w:b/>
      <w:bCs/>
      <w:color w:val="000000"/>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8"/>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20">
    <w:name w:val="Default Paragraph Font"/>
    <w:unhideWhenUsed/>
    <w:uiPriority w:val="1"/>
  </w:style>
  <w:style w:type="table" w:default="1" w:styleId="18">
    <w:name w:val="Normal Table"/>
    <w:unhideWhenUsed/>
    <w:uiPriority w:val="99"/>
    <w:tblPr>
      <w:tblStyle w:val="18"/>
      <w:tblCellMar>
        <w:top w:w="0" w:type="dxa"/>
        <w:left w:w="108" w:type="dxa"/>
        <w:bottom w:w="0" w:type="dxa"/>
        <w:right w:w="108" w:type="dxa"/>
      </w:tblCellMar>
    </w:tblPr>
  </w:style>
  <w:style w:type="paragraph" w:styleId="7">
    <w:name w:val="annotation text"/>
    <w:basedOn w:val="1"/>
    <w:uiPriority w:val="0"/>
    <w:pPr>
      <w:jc w:val="left"/>
    </w:pPr>
  </w:style>
  <w:style w:type="paragraph" w:styleId="8">
    <w:name w:val="toc 3"/>
    <w:basedOn w:val="1"/>
    <w:next w:val="1"/>
    <w:unhideWhenUsed/>
    <w:uiPriority w:val="39"/>
    <w:pPr>
      <w:tabs>
        <w:tab w:val="right" w:leader="dot" w:pos="8948"/>
      </w:tabs>
      <w:spacing w:line="400" w:lineRule="exact"/>
      <w:ind w:left="488" w:leftChars="232" w:hanging="1"/>
    </w:pPr>
  </w:style>
  <w:style w:type="paragraph" w:styleId="9">
    <w:name w:val="Plain Text"/>
    <w:basedOn w:val="1"/>
    <w:link w:val="29"/>
    <w:uiPriority w:val="0"/>
    <w:rPr>
      <w:rFonts w:ascii="宋体" w:hAnsi="Courier New" w:cs="幼圆"/>
      <w:szCs w:val="21"/>
    </w:rPr>
  </w:style>
  <w:style w:type="paragraph" w:styleId="10">
    <w:name w:val="Date"/>
    <w:basedOn w:val="1"/>
    <w:next w:val="1"/>
    <w:link w:val="30"/>
    <w:unhideWhenUsed/>
    <w:uiPriority w:val="99"/>
    <w:pPr>
      <w:ind w:left="100" w:leftChars="2500"/>
    </w:pPr>
  </w:style>
  <w:style w:type="paragraph" w:styleId="11">
    <w:name w:val="Balloon Text"/>
    <w:basedOn w:val="1"/>
    <w:link w:val="31"/>
    <w:unhideWhenUsed/>
    <w:uiPriority w:val="99"/>
    <w:rPr>
      <w:sz w:val="18"/>
      <w:szCs w:val="18"/>
    </w:rPr>
  </w:style>
  <w:style w:type="paragraph" w:styleId="12">
    <w:name w:val="footer"/>
    <w:basedOn w:val="1"/>
    <w:link w:val="32"/>
    <w:unhideWhenUsed/>
    <w:uiPriority w:val="99"/>
    <w:pPr>
      <w:tabs>
        <w:tab w:val="center" w:pos="4153"/>
        <w:tab w:val="right" w:pos="8306"/>
      </w:tabs>
      <w:snapToGrid w:val="0"/>
      <w:jc w:val="left"/>
    </w:pPr>
    <w:rPr>
      <w:sz w:val="18"/>
      <w:szCs w:val="18"/>
    </w:rPr>
  </w:style>
  <w:style w:type="paragraph" w:styleId="13">
    <w:name w:val="header"/>
    <w:basedOn w:val="1"/>
    <w:link w:val="33"/>
    <w:unhideWhenUsed/>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uiPriority w:val="39"/>
    <w:pPr>
      <w:tabs>
        <w:tab w:val="right" w:leader="dot" w:pos="8948"/>
      </w:tabs>
      <w:spacing w:before="120" w:line="400" w:lineRule="exact"/>
    </w:pPr>
    <w:rPr>
      <w:rFonts w:ascii="黑体" w:hAnsi="黑体" w:eastAsia="黑体"/>
      <w:lang/>
    </w:rPr>
  </w:style>
  <w:style w:type="paragraph" w:styleId="15">
    <w:name w:val="footnote text"/>
    <w:basedOn w:val="1"/>
    <w:link w:val="34"/>
    <w:unhideWhenUsed/>
    <w:uiPriority w:val="99"/>
    <w:pPr>
      <w:snapToGrid w:val="0"/>
      <w:jc w:val="left"/>
    </w:pPr>
    <w:rPr>
      <w:sz w:val="18"/>
      <w:szCs w:val="18"/>
    </w:rPr>
  </w:style>
  <w:style w:type="paragraph" w:styleId="16">
    <w:name w:val="toc 2"/>
    <w:basedOn w:val="1"/>
    <w:next w:val="1"/>
    <w:unhideWhenUsed/>
    <w:uiPriority w:val="39"/>
    <w:pPr>
      <w:tabs>
        <w:tab w:val="right" w:leader="dot" w:pos="8948"/>
      </w:tabs>
      <w:spacing w:line="400" w:lineRule="exact"/>
      <w:ind w:left="281" w:leftChars="134" w:firstLine="2"/>
    </w:pPr>
  </w:style>
  <w:style w:type="paragraph" w:styleId="17">
    <w:name w:val="Normal (Web)"/>
    <w:basedOn w:val="1"/>
    <w:uiPriority w:val="0"/>
    <w:pPr>
      <w:spacing w:before="100" w:beforeAutospacing="1" w:after="100" w:afterAutospacing="1"/>
      <w:ind w:left="0" w:right="0"/>
      <w:jc w:val="left"/>
    </w:pPr>
    <w:rPr>
      <w:kern w:val="0"/>
      <w:sz w:val="24"/>
      <w:lang w:val="en-US" w:eastAsia="zh-CN" w:bidi="ar"/>
    </w:rPr>
  </w:style>
  <w:style w:type="table" w:styleId="19">
    <w:name w:val="Table Grid"/>
    <w:basedOn w:val="18"/>
    <w:uiPriority w:val="59"/>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Emphasis"/>
    <w:basedOn w:val="20"/>
    <w:qFormat/>
    <w:uiPriority w:val="0"/>
    <w:rPr>
      <w:i/>
    </w:rPr>
  </w:style>
  <w:style w:type="character" w:styleId="23">
    <w:name w:val="Hyperlink"/>
    <w:unhideWhenUsed/>
    <w:uiPriority w:val="99"/>
    <w:rPr>
      <w:color w:val="0000FF"/>
      <w:u w:val="single"/>
    </w:rPr>
  </w:style>
  <w:style w:type="character" w:styleId="24">
    <w:name w:val="footnote reference"/>
    <w:unhideWhenUsed/>
    <w:uiPriority w:val="99"/>
    <w:rPr>
      <w:vertAlign w:val="superscript"/>
    </w:rPr>
  </w:style>
  <w:style w:type="character" w:customStyle="1" w:styleId="25">
    <w:name w:val="标题 1 Char"/>
    <w:link w:val="2"/>
    <w:uiPriority w:val="0"/>
    <w:rPr>
      <w:rFonts w:ascii="Arial" w:hAnsi="Arial" w:eastAsia="宋体" w:cs="Times New Roman"/>
      <w:b/>
      <w:bCs/>
      <w:color w:val="000000"/>
      <w:kern w:val="44"/>
      <w:sz w:val="44"/>
      <w:szCs w:val="44"/>
    </w:rPr>
  </w:style>
  <w:style w:type="character" w:customStyle="1" w:styleId="26">
    <w:name w:val="标题 2 Char"/>
    <w:link w:val="3"/>
    <w:uiPriority w:val="9"/>
    <w:rPr>
      <w:rFonts w:ascii="Cambria" w:hAnsi="Cambria" w:eastAsia="宋体" w:cs="Times New Roman"/>
      <w:b/>
      <w:bCs/>
      <w:sz w:val="32"/>
      <w:szCs w:val="32"/>
    </w:rPr>
  </w:style>
  <w:style w:type="character" w:customStyle="1" w:styleId="27">
    <w:name w:val="标题 3 Char"/>
    <w:link w:val="4"/>
    <w:uiPriority w:val="9"/>
    <w:rPr>
      <w:rFonts w:ascii="Times New Roman" w:hAnsi="Times New Roman" w:eastAsia="宋体" w:cs="Times New Roman"/>
      <w:b/>
      <w:bCs/>
      <w:sz w:val="32"/>
      <w:szCs w:val="32"/>
    </w:rPr>
  </w:style>
  <w:style w:type="character" w:customStyle="1" w:styleId="28">
    <w:name w:val="标题 4 Char"/>
    <w:link w:val="5"/>
    <w:uiPriority w:val="0"/>
    <w:rPr>
      <w:rFonts w:hint="eastAsia" w:ascii="宋体" w:hAnsi="宋体" w:eastAsia="宋体" w:cs="宋体"/>
      <w:b/>
      <w:bCs/>
      <w:kern w:val="0"/>
      <w:sz w:val="24"/>
      <w:szCs w:val="24"/>
      <w:lang w:val="en-US" w:eastAsia="zh-CN" w:bidi="ar"/>
    </w:rPr>
  </w:style>
  <w:style w:type="character" w:customStyle="1" w:styleId="29">
    <w:name w:val="纯文本 Char"/>
    <w:link w:val="9"/>
    <w:uiPriority w:val="0"/>
    <w:rPr>
      <w:rFonts w:ascii="宋体" w:hAnsi="Courier New" w:eastAsia="宋体" w:cs="幼圆"/>
      <w:szCs w:val="21"/>
    </w:rPr>
  </w:style>
  <w:style w:type="character" w:customStyle="1" w:styleId="30">
    <w:name w:val="日期 Char"/>
    <w:link w:val="10"/>
    <w:semiHidden/>
    <w:uiPriority w:val="99"/>
    <w:rPr>
      <w:rFonts w:ascii="Times New Roman" w:hAnsi="Times New Roman" w:eastAsia="宋体" w:cs="Times New Roman"/>
      <w:szCs w:val="24"/>
    </w:rPr>
  </w:style>
  <w:style w:type="character" w:customStyle="1" w:styleId="31">
    <w:name w:val="批注框文本 Char"/>
    <w:link w:val="11"/>
    <w:semiHidden/>
    <w:uiPriority w:val="99"/>
    <w:rPr>
      <w:rFonts w:ascii="Times New Roman" w:hAnsi="Times New Roman" w:eastAsia="宋体" w:cs="Times New Roman"/>
      <w:sz w:val="18"/>
      <w:szCs w:val="18"/>
    </w:rPr>
  </w:style>
  <w:style w:type="character" w:customStyle="1" w:styleId="32">
    <w:name w:val="页脚 Char"/>
    <w:link w:val="12"/>
    <w:uiPriority w:val="99"/>
    <w:rPr>
      <w:rFonts w:ascii="Times New Roman" w:hAnsi="Times New Roman" w:eastAsia="宋体" w:cs="Times New Roman"/>
      <w:sz w:val="18"/>
      <w:szCs w:val="18"/>
    </w:rPr>
  </w:style>
  <w:style w:type="character" w:customStyle="1" w:styleId="33">
    <w:name w:val="页眉 Char"/>
    <w:link w:val="13"/>
    <w:uiPriority w:val="99"/>
    <w:rPr>
      <w:rFonts w:ascii="Times New Roman" w:hAnsi="Times New Roman" w:eastAsia="宋体" w:cs="Times New Roman"/>
      <w:sz w:val="18"/>
      <w:szCs w:val="18"/>
    </w:rPr>
  </w:style>
  <w:style w:type="character" w:customStyle="1" w:styleId="34">
    <w:name w:val="脚注文本 Char"/>
    <w:link w:val="15"/>
    <w:semiHidden/>
    <w:uiPriority w:val="99"/>
    <w:rPr>
      <w:rFonts w:ascii="Times New Roman" w:hAnsi="Times New Roman" w:eastAsia="宋体" w:cs="Times New Roman"/>
      <w:sz w:val="18"/>
      <w:szCs w:val="18"/>
    </w:rPr>
  </w:style>
  <w:style w:type="paragraph" w:customStyle="1" w:styleId="35">
    <w:name w:val="Default"/>
    <w:uiPriority w:val="0"/>
    <w:pPr>
      <w:widowControl w:val="0"/>
      <w:autoSpaceDE w:val="0"/>
      <w:autoSpaceDN w:val="0"/>
      <w:adjustRightInd w:val="0"/>
    </w:pPr>
    <w:rPr>
      <w:rFonts w:ascii="宋体" w:cs="宋体"/>
      <w:color w:val="000000"/>
      <w:sz w:val="24"/>
      <w:szCs w:val="24"/>
      <w:lang w:val="en-US" w:eastAsia="zh-CN" w:bidi="ar-SA"/>
    </w:rPr>
  </w:style>
  <w:style w:type="paragraph" w:styleId="36">
    <w:name w:val="List Paragraph"/>
    <w:basedOn w:val="1"/>
    <w:qFormat/>
    <w:uiPriority w:val="34"/>
    <w:pPr>
      <w:ind w:firstLine="420" w:firstLineChars="200"/>
    </w:pPr>
  </w:style>
  <w:style w:type="paragraph" w:styleId="37">
    <w:name w:val=""/>
    <w:basedOn w:val="2"/>
    <w:next w:val="1"/>
    <w:unhideWhenUsed/>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38">
    <w:name w:val="p3"/>
    <w:basedOn w:val="1"/>
    <w:uiPriority w:val="0"/>
    <w:pPr>
      <w:spacing w:before="0" w:beforeAutospacing="0" w:after="0" w:afterAutospacing="0"/>
      <w:ind w:left="0" w:right="0"/>
      <w:jc w:val="left"/>
    </w:pPr>
    <w:rPr>
      <w:rFonts w:hint="default" w:ascii="Helvetica Neue" w:hAnsi="Helvetica Neue" w:eastAsia="Helvetica Neue" w:cs="Helvetica Neue"/>
      <w:kern w:val="0"/>
      <w:sz w:val="40"/>
      <w:szCs w:val="40"/>
      <w:lang w:val="en-US" w:eastAsia="zh-CN" w:bidi="ar"/>
    </w:rPr>
  </w:style>
  <w:style w:type="paragraph" w:customStyle="1" w:styleId="39">
    <w:name w:val="p4"/>
    <w:basedOn w:val="1"/>
    <w:uiPriority w:val="0"/>
    <w:pPr>
      <w:spacing w:before="0" w:beforeAutospacing="0" w:after="40" w:afterAutospacing="0"/>
      <w:ind w:left="0" w:right="0"/>
      <w:jc w:val="left"/>
    </w:pPr>
    <w:rPr>
      <w:rFonts w:ascii="Helvetica Neue" w:hAnsi="Helvetica Neue" w:eastAsia="Helvetica Neue" w:cs="Helvetica Neue"/>
      <w:kern w:val="0"/>
      <w:sz w:val="32"/>
      <w:szCs w:val="32"/>
      <w:lang w:val="en-US" w:eastAsia="zh-CN" w:bidi="ar"/>
    </w:rPr>
  </w:style>
  <w:style w:type="character" w:customStyle="1" w:styleId="40">
    <w:name w:val="s1"/>
    <w:basedOn w:val="20"/>
    <w:uiPriority w:val="0"/>
    <w:rPr>
      <w:rFonts w:ascii="menlo" w:hAnsi="menlo" w:eastAsia="menlo" w:cs="menlo"/>
      <w:sz w:val="18"/>
      <w:szCs w:val="18"/>
    </w:rPr>
  </w:style>
  <w:style w:type="paragraph" w:customStyle="1" w:styleId="41">
    <w:name w:val="p5"/>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paragraph" w:customStyle="1" w:styleId="42">
    <w:name w:val="_Style 13"/>
    <w:basedOn w:val="1"/>
    <w:uiPriority w:val="0"/>
    <w:pPr>
      <w:widowControl/>
      <w:spacing w:before="120" w:beforeAutospacing="0" w:after="120" w:afterAutospacing="0" w:line="288" w:lineRule="auto"/>
      <w:ind w:left="0"/>
      <w:jc w:val="left"/>
    </w:pPr>
    <w:rPr>
      <w:rFonts w:hint="default" w:ascii="Arial" w:hAnsi="Arial" w:eastAsia="等线" w:cs="Arial"/>
      <w:kern w:val="0"/>
      <w:sz w:val="22"/>
      <w:szCs w:val="22"/>
      <w:lang w:val="en-US" w:eastAsia="zh-CN" w:bidi="ar"/>
    </w:rPr>
  </w:style>
  <w:style w:type="paragraph" w:customStyle="1" w:styleId="43">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44">
    <w:name w:val="p6"/>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paragraph" w:customStyle="1" w:styleId="45">
    <w:name w:val="p7"/>
    <w:basedOn w:val="1"/>
    <w:uiPriority w:val="0"/>
    <w:pPr>
      <w:spacing w:before="0" w:beforeAutospacing="0" w:after="0" w:afterAutospacing="0"/>
      <w:ind w:left="920" w:right="0"/>
      <w:jc w:val="both"/>
    </w:pPr>
    <w:rPr>
      <w:rFonts w:ascii="pingfang sc semibold" w:hAnsi="pingfang sc semibold" w:eastAsia="pingfang sc semibold" w:cs="pingfang sc semibold"/>
      <w:kern w:val="0"/>
      <w:sz w:val="26"/>
      <w:szCs w:val="26"/>
      <w:lang w:val="en-US" w:eastAsia="zh-CN" w:bidi="ar"/>
    </w:rPr>
  </w:style>
  <w:style w:type="paragraph" w:customStyle="1" w:styleId="46">
    <w:name w:val="p1"/>
    <w:basedOn w:val="1"/>
    <w:uiPriority w:val="0"/>
    <w:pPr>
      <w:spacing w:before="0" w:beforeAutospacing="0" w:after="0" w:afterAutospacing="0"/>
      <w:ind w:left="0" w:right="0"/>
      <w:jc w:val="left"/>
    </w:pPr>
    <w:rPr>
      <w:rFonts w:hint="default" w:ascii="Helvetica Neue" w:hAnsi="Helvetica Neue" w:eastAsia="Helvetica Neue" w:cs="Helvetica Neue"/>
      <w:kern w:val="0"/>
      <w:sz w:val="40"/>
      <w:szCs w:val="4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87</Pages>
  <Words>987</Words>
  <Characters>5632</Characters>
  <Lines>46</Lines>
  <Paragraphs>13</Paragraphs>
  <TotalTime>32.3333333333333</TotalTime>
  <ScaleCrop>false</ScaleCrop>
  <LinksUpToDate>false</LinksUpToDate>
  <CharactersWithSpaces>6606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2016-04-16T05:56:00Z</dcterms:created>
  <dc:creator>user2209</dc:creator>
  <cp:lastModifiedBy>WPS_1695201685</cp:lastModifiedBy>
  <cp:lastPrinted>2014-05-13T08:56:00Z</cp:lastPrinted>
  <dcterms:modified xsi:type="dcterms:W3CDTF">2026-04-03T11:56:49Z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935891321C7A3811813ACF696C1E2818_43</vt:lpwstr>
  </property>
</Properties>
</file>