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0925" w:rsidP="00364CC7">
      <w:pPr>
        <w:pStyle w:val="1"/>
        <w:rPr>
          <w:rFonts w:hint="eastAsia"/>
        </w:rPr>
      </w:pPr>
      <w:r>
        <w:rPr>
          <w:rFonts w:hint="eastAsia"/>
        </w:rPr>
        <w:t>编写编码控制的</w:t>
      </w:r>
      <w:r>
        <w:rPr>
          <w:rFonts w:hint="eastAsia"/>
        </w:rPr>
        <w:t>filter</w:t>
      </w:r>
    </w:p>
    <w:p w:rsidR="002C0925" w:rsidRPr="002C0925" w:rsidRDefault="002C0925" w:rsidP="002C0925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/>
          <w:color w:val="000000"/>
          <w:sz w:val="18"/>
          <w:szCs w:val="18"/>
        </w:rPr>
      </w:pPr>
      <w:r w:rsidRPr="002C0925">
        <w:rPr>
          <w:rFonts w:ascii="Arial" w:hAnsi="Arial" w:cs="Arial"/>
          <w:color w:val="000000"/>
          <w:sz w:val="18"/>
          <w:szCs w:val="18"/>
        </w:rPr>
        <w:t>public class SetCharacterEncodingFilter implements Filter {</w:t>
      </w:r>
      <w:r w:rsidRPr="002C0925">
        <w:rPr>
          <w:rFonts w:ascii="Arial" w:hAnsi="Arial" w:cs="Arial"/>
          <w:color w:val="006600"/>
          <w:sz w:val="18"/>
          <w:szCs w:val="18"/>
        </w:rPr>
        <w:t> //</w:t>
      </w:r>
      <w:r w:rsidRPr="002C0925">
        <w:rPr>
          <w:rFonts w:ascii="Arial" w:hAnsi="Arial" w:cs="Arial"/>
          <w:color w:val="006600"/>
          <w:sz w:val="18"/>
          <w:szCs w:val="18"/>
        </w:rPr>
        <w:t>要实现</w:t>
      </w:r>
      <w:r w:rsidRPr="002C0925">
        <w:rPr>
          <w:rFonts w:ascii="Arial" w:hAnsi="Arial" w:cs="Arial"/>
          <w:color w:val="006600"/>
          <w:sz w:val="18"/>
          <w:szCs w:val="18"/>
        </w:rPr>
        <w:t>Filter</w:t>
      </w:r>
      <w:r w:rsidRPr="002C0925">
        <w:rPr>
          <w:rFonts w:ascii="Arial" w:hAnsi="Arial" w:cs="Arial"/>
          <w:color w:val="006600"/>
          <w:sz w:val="18"/>
          <w:szCs w:val="18"/>
        </w:rPr>
        <w:t>接口</w:t>
      </w:r>
    </w:p>
    <w:p w:rsidR="002C0925" w:rsidRPr="002C0925" w:rsidRDefault="002C0925" w:rsidP="002C0925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/>
          <w:color w:val="000000"/>
          <w:sz w:val="18"/>
          <w:szCs w:val="18"/>
        </w:rPr>
      </w:pPr>
      <w:r w:rsidRPr="002C0925">
        <w:rPr>
          <w:rFonts w:ascii="Arial" w:hAnsi="Arial" w:cs="Arial"/>
          <w:color w:val="FF0000"/>
          <w:sz w:val="18"/>
          <w:szCs w:val="18"/>
        </w:rPr>
        <w:t> //</w:t>
      </w:r>
      <w:r w:rsidRPr="002C0925">
        <w:rPr>
          <w:rFonts w:ascii="Arial" w:hAnsi="Arial" w:cs="Arial"/>
          <w:color w:val="FF0000"/>
          <w:sz w:val="18"/>
          <w:szCs w:val="18"/>
        </w:rPr>
        <w:t>存储编码格式信息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private String encode = null;</w:t>
      </w:r>
    </w:p>
    <w:p w:rsidR="002C0925" w:rsidRDefault="002C0925" w:rsidP="002C0925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 w:hint="eastAsia"/>
          <w:color w:val="000000"/>
          <w:sz w:val="18"/>
          <w:szCs w:val="18"/>
        </w:rPr>
      </w:pPr>
      <w:r w:rsidRPr="002C0925">
        <w:rPr>
          <w:rFonts w:ascii="Arial" w:hAnsi="Arial" w:cs="Arial"/>
          <w:color w:val="000000"/>
          <w:sz w:val="18"/>
          <w:szCs w:val="18"/>
        </w:rPr>
        <w:t> public void destroy(){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}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public void doFilter(ServletRequest req,ServletResponse resp,FilterChain chain)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 throws IOException,ServletException{</w:t>
      </w:r>
      <w:r w:rsidRPr="002C0925">
        <w:rPr>
          <w:rFonts w:ascii="Arial" w:hAnsi="Arial" w:cs="Arial"/>
          <w:color w:val="000000"/>
          <w:sz w:val="18"/>
          <w:szCs w:val="18"/>
        </w:rPr>
        <w:br/>
      </w:r>
      <w:r w:rsidRPr="002C0925">
        <w:rPr>
          <w:rFonts w:ascii="Arial" w:hAnsi="Arial" w:cs="Arial"/>
          <w:color w:val="FF0000"/>
          <w:sz w:val="18"/>
          <w:szCs w:val="18"/>
        </w:rPr>
        <w:t>  //</w:t>
      </w:r>
      <w:r w:rsidRPr="002C0925">
        <w:rPr>
          <w:rFonts w:ascii="Arial" w:hAnsi="Arial" w:cs="Arial"/>
          <w:color w:val="FF0000"/>
          <w:sz w:val="18"/>
          <w:szCs w:val="18"/>
        </w:rPr>
        <w:t>转换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HttpServletRequest request = (HttpServletRequest)req;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HttpServletResponse response = (HttpServletResponse)resp;</w:t>
      </w:r>
      <w:r w:rsidRPr="002C0925">
        <w:rPr>
          <w:rFonts w:ascii="Arial" w:hAnsi="Arial" w:cs="Arial"/>
          <w:color w:val="FF0000"/>
          <w:sz w:val="18"/>
          <w:szCs w:val="18"/>
        </w:rPr>
        <w:br/>
        <w:t>  /*</w:t>
      </w:r>
      <w:r w:rsidRPr="002C0925">
        <w:rPr>
          <w:rFonts w:ascii="Arial" w:hAnsi="Arial" w:cs="Arial"/>
          <w:color w:val="FF0000"/>
          <w:sz w:val="18"/>
          <w:szCs w:val="18"/>
        </w:rPr>
        <w:br/>
        <w:t xml:space="preserve">   * </w:t>
      </w:r>
      <w:r w:rsidRPr="002C0925">
        <w:rPr>
          <w:rFonts w:ascii="Arial" w:hAnsi="Arial" w:cs="Arial"/>
          <w:color w:val="FF0000"/>
          <w:sz w:val="18"/>
          <w:szCs w:val="18"/>
        </w:rPr>
        <w:t>判断在</w:t>
      </w:r>
      <w:r w:rsidRPr="002C0925">
        <w:rPr>
          <w:rFonts w:ascii="Arial" w:hAnsi="Arial" w:cs="Arial"/>
          <w:color w:val="FF0000"/>
          <w:sz w:val="18"/>
          <w:szCs w:val="18"/>
        </w:rPr>
        <w:t>web.xml</w:t>
      </w:r>
      <w:r w:rsidRPr="002C0925">
        <w:rPr>
          <w:rFonts w:ascii="Arial" w:hAnsi="Arial" w:cs="Arial"/>
          <w:color w:val="FF0000"/>
          <w:sz w:val="18"/>
          <w:szCs w:val="18"/>
        </w:rPr>
        <w:t>文件中是否配置了编码格式的信息</w:t>
      </w:r>
      <w:r w:rsidRPr="002C0925">
        <w:rPr>
          <w:rFonts w:ascii="Arial" w:hAnsi="Arial" w:cs="Arial"/>
          <w:color w:val="FF0000"/>
          <w:sz w:val="18"/>
          <w:szCs w:val="18"/>
        </w:rPr>
        <w:br/>
        <w:t xml:space="preserve">   * </w:t>
      </w:r>
      <w:r w:rsidRPr="002C0925">
        <w:rPr>
          <w:rFonts w:ascii="Arial" w:hAnsi="Arial" w:cs="Arial"/>
          <w:color w:val="FF0000"/>
          <w:sz w:val="18"/>
          <w:szCs w:val="18"/>
        </w:rPr>
        <w:t>如果为空，则设置编码格式为配置文件中的编码格式</w:t>
      </w:r>
      <w:r w:rsidRPr="002C0925">
        <w:rPr>
          <w:rFonts w:ascii="Arial" w:hAnsi="Arial" w:cs="Arial"/>
          <w:color w:val="FF0000"/>
          <w:sz w:val="18"/>
          <w:szCs w:val="18"/>
        </w:rPr>
        <w:br/>
        <w:t xml:space="preserve">   * </w:t>
      </w:r>
      <w:r w:rsidRPr="002C0925">
        <w:rPr>
          <w:rFonts w:ascii="Arial" w:hAnsi="Arial" w:cs="Arial"/>
          <w:color w:val="FF0000"/>
          <w:sz w:val="18"/>
          <w:szCs w:val="18"/>
        </w:rPr>
        <w:t>否则编码格式设置为</w:t>
      </w:r>
      <w:r>
        <w:rPr>
          <w:rFonts w:ascii="Arial" w:hAnsi="Arial" w:cs="Arial" w:hint="eastAsia"/>
          <w:color w:val="FF0000"/>
          <w:sz w:val="18"/>
          <w:szCs w:val="18"/>
        </w:rPr>
        <w:t>UTF-8</w:t>
      </w:r>
      <w:r w:rsidRPr="002C0925">
        <w:rPr>
          <w:rFonts w:ascii="Arial" w:hAnsi="Arial" w:cs="Arial"/>
          <w:color w:val="FF0000"/>
          <w:sz w:val="18"/>
          <w:szCs w:val="18"/>
        </w:rPr>
        <w:br/>
        <w:t>   */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if(this.encode != null &amp;&amp; !this.encode.equals("")){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</w:t>
      </w:r>
      <w:r w:rsidRPr="002C0925">
        <w:rPr>
          <w:rFonts w:ascii="Arial" w:hAnsi="Arial" w:cs="Arial"/>
          <w:color w:val="000000"/>
          <w:sz w:val="18"/>
          <w:szCs w:val="18"/>
        </w:rPr>
        <w:tab/>
        <w:t>  request.setCharacterEncoding(this.encode);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</w:t>
      </w:r>
      <w:r w:rsidRPr="002C0925">
        <w:rPr>
          <w:rFonts w:ascii="Arial" w:hAnsi="Arial" w:cs="Arial"/>
          <w:color w:val="000000"/>
          <w:sz w:val="18"/>
          <w:szCs w:val="18"/>
        </w:rPr>
        <w:tab/>
        <w:t> response.setCharacterEncoding(this.encode);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}else{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 </w:t>
      </w:r>
      <w:r w:rsidRPr="002C0925">
        <w:rPr>
          <w:rFonts w:ascii="Arial" w:hAnsi="Arial" w:cs="Arial"/>
          <w:color w:val="000000"/>
          <w:sz w:val="18"/>
          <w:szCs w:val="18"/>
        </w:rPr>
        <w:tab/>
        <w:t>request.setCharacterEncodin</w:t>
      </w:r>
      <w:r w:rsidRPr="002C0925">
        <w:rPr>
          <w:rFonts w:ascii="Arial" w:hAnsi="Arial" w:cs="Arial"/>
          <w:color w:val="000000" w:themeColor="text1"/>
          <w:sz w:val="18"/>
          <w:szCs w:val="18"/>
        </w:rPr>
        <w:t>g("</w:t>
      </w:r>
      <w:r w:rsidRPr="002C0925">
        <w:rPr>
          <w:rFonts w:ascii="Arial" w:hAnsi="Arial" w:cs="Arial" w:hint="eastAsia"/>
          <w:color w:val="000000" w:themeColor="text1"/>
          <w:sz w:val="18"/>
          <w:szCs w:val="18"/>
        </w:rPr>
        <w:t>UTF-8</w:t>
      </w:r>
      <w:r w:rsidRPr="002C0925">
        <w:rPr>
          <w:rFonts w:ascii="Arial" w:hAnsi="Arial" w:cs="Arial"/>
          <w:color w:val="000000" w:themeColor="text1"/>
          <w:sz w:val="18"/>
          <w:szCs w:val="18"/>
        </w:rPr>
        <w:t>");</w:t>
      </w:r>
      <w:r w:rsidRPr="002C0925">
        <w:rPr>
          <w:rFonts w:ascii="Arial" w:hAnsi="Arial" w:cs="Arial"/>
          <w:color w:val="000000" w:themeColor="text1"/>
          <w:sz w:val="18"/>
          <w:szCs w:val="18"/>
        </w:rPr>
        <w:br/>
        <w:t>  </w:t>
      </w:r>
      <w:r w:rsidRPr="002C0925">
        <w:rPr>
          <w:rFonts w:ascii="Arial" w:hAnsi="Arial" w:cs="Arial"/>
          <w:color w:val="000000" w:themeColor="text1"/>
          <w:sz w:val="18"/>
          <w:szCs w:val="18"/>
        </w:rPr>
        <w:tab/>
        <w:t> response.setCharacterEncoding("</w:t>
      </w:r>
      <w:r w:rsidRPr="002C0925">
        <w:rPr>
          <w:rFonts w:ascii="Arial" w:hAnsi="Arial" w:cs="Arial" w:hint="eastAsia"/>
          <w:color w:val="000000" w:themeColor="text1"/>
          <w:sz w:val="18"/>
          <w:szCs w:val="18"/>
        </w:rPr>
        <w:t>UTF-8</w:t>
      </w:r>
      <w:r w:rsidRPr="002C0925">
        <w:rPr>
          <w:rFonts w:ascii="Arial" w:hAnsi="Arial" w:cs="Arial"/>
          <w:color w:val="000000" w:themeColor="text1"/>
          <w:sz w:val="18"/>
          <w:szCs w:val="18"/>
        </w:rPr>
        <w:t>"</w:t>
      </w:r>
      <w:r w:rsidRPr="002C0925">
        <w:rPr>
          <w:rFonts w:ascii="Arial" w:hAnsi="Arial" w:cs="Arial"/>
          <w:color w:val="000000"/>
          <w:sz w:val="18"/>
          <w:szCs w:val="18"/>
        </w:rPr>
        <w:t>);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}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/*</w:t>
      </w:r>
      <w:r w:rsidRPr="002C0925">
        <w:rPr>
          <w:rFonts w:ascii="Arial" w:hAnsi="Arial" w:cs="Arial"/>
          <w:color w:val="000000"/>
          <w:sz w:val="18"/>
          <w:szCs w:val="18"/>
        </w:rPr>
        <w:br/>
        <w:t xml:space="preserve">   * </w:t>
      </w:r>
      <w:r w:rsidRPr="002C0925">
        <w:rPr>
          <w:rFonts w:ascii="Arial" w:hAnsi="Arial" w:cs="Arial"/>
          <w:color w:val="000000"/>
          <w:sz w:val="18"/>
          <w:szCs w:val="18"/>
        </w:rPr>
        <w:t>使用</w:t>
      </w:r>
      <w:r w:rsidRPr="002C0925">
        <w:rPr>
          <w:rFonts w:ascii="Arial" w:hAnsi="Arial" w:cs="Arial"/>
          <w:color w:val="000000"/>
          <w:sz w:val="18"/>
          <w:szCs w:val="18"/>
        </w:rPr>
        <w:t>doFilter</w:t>
      </w:r>
      <w:r w:rsidRPr="002C0925">
        <w:rPr>
          <w:rFonts w:ascii="Arial" w:hAnsi="Arial" w:cs="Arial"/>
          <w:color w:val="000000"/>
          <w:sz w:val="18"/>
          <w:szCs w:val="18"/>
        </w:rPr>
        <w:t>方法调用链中的下一个过滤器或目标资源（</w:t>
      </w:r>
      <w:r w:rsidRPr="002C0925">
        <w:rPr>
          <w:rFonts w:ascii="Arial" w:hAnsi="Arial" w:cs="Arial"/>
          <w:color w:val="000000"/>
          <w:sz w:val="18"/>
          <w:szCs w:val="18"/>
        </w:rPr>
        <w:t>servlet</w:t>
      </w:r>
      <w:r w:rsidRPr="002C0925">
        <w:rPr>
          <w:rFonts w:ascii="Arial" w:hAnsi="Arial" w:cs="Arial"/>
          <w:color w:val="000000"/>
          <w:sz w:val="18"/>
          <w:szCs w:val="18"/>
        </w:rPr>
        <w:t>或</w:t>
      </w:r>
      <w:r w:rsidRPr="002C0925">
        <w:rPr>
          <w:rFonts w:ascii="Arial" w:hAnsi="Arial" w:cs="Arial"/>
          <w:color w:val="000000"/>
          <w:sz w:val="18"/>
          <w:szCs w:val="18"/>
        </w:rPr>
        <w:t>JSP</w:t>
      </w:r>
      <w:r w:rsidRPr="002C0925">
        <w:rPr>
          <w:rFonts w:ascii="Arial" w:hAnsi="Arial" w:cs="Arial"/>
          <w:color w:val="000000"/>
          <w:sz w:val="18"/>
          <w:szCs w:val="18"/>
        </w:rPr>
        <w:t>页面）。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 * chain.doFilter</w:t>
      </w:r>
      <w:r w:rsidRPr="002C0925">
        <w:rPr>
          <w:rFonts w:ascii="Arial" w:hAnsi="Arial" w:cs="Arial"/>
          <w:color w:val="000000"/>
          <w:sz w:val="18"/>
          <w:szCs w:val="18"/>
        </w:rPr>
        <w:t>处理过滤器的其余部分（如果有的话），最终处理请求的</w:t>
      </w:r>
      <w:r w:rsidRPr="002C0925">
        <w:rPr>
          <w:rFonts w:ascii="Arial" w:hAnsi="Arial" w:cs="Arial"/>
          <w:color w:val="000000"/>
          <w:sz w:val="18"/>
          <w:szCs w:val="18"/>
        </w:rPr>
        <w:t>servlet</w:t>
      </w:r>
      <w:r w:rsidRPr="002C0925">
        <w:rPr>
          <w:rFonts w:ascii="Arial" w:hAnsi="Arial" w:cs="Arial"/>
          <w:color w:val="000000"/>
          <w:sz w:val="18"/>
          <w:szCs w:val="18"/>
        </w:rPr>
        <w:t>或</w:t>
      </w:r>
      <w:r w:rsidRPr="002C0925">
        <w:rPr>
          <w:rFonts w:ascii="Arial" w:hAnsi="Arial" w:cs="Arial"/>
          <w:color w:val="000000"/>
          <w:sz w:val="18"/>
          <w:szCs w:val="18"/>
        </w:rPr>
        <w:t>JSP</w:t>
      </w:r>
      <w:r w:rsidRPr="002C0925">
        <w:rPr>
          <w:rFonts w:ascii="Arial" w:hAnsi="Arial" w:cs="Arial"/>
          <w:color w:val="000000"/>
          <w:sz w:val="18"/>
          <w:szCs w:val="18"/>
        </w:rPr>
        <w:t>页面。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 */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chain.doFilter(request, response);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}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public void init(FilterConfig config) throws ServletException{</w:t>
      </w:r>
      <w:r w:rsidRPr="002C0925">
        <w:rPr>
          <w:rFonts w:ascii="Arial" w:hAnsi="Arial" w:cs="Arial"/>
          <w:color w:val="000000"/>
          <w:sz w:val="18"/>
          <w:szCs w:val="18"/>
        </w:rPr>
        <w:br/>
      </w:r>
      <w:r w:rsidRPr="002C0925">
        <w:rPr>
          <w:rFonts w:ascii="Arial" w:hAnsi="Arial" w:cs="Arial"/>
          <w:color w:val="000099"/>
          <w:sz w:val="18"/>
          <w:szCs w:val="18"/>
        </w:rPr>
        <w:t>  //</w:t>
      </w:r>
      <w:r w:rsidRPr="002C0925">
        <w:rPr>
          <w:rFonts w:ascii="Arial" w:hAnsi="Arial" w:cs="Arial"/>
          <w:color w:val="000099"/>
          <w:sz w:val="18"/>
          <w:szCs w:val="18"/>
        </w:rPr>
        <w:t>获取在</w:t>
      </w:r>
      <w:r w:rsidRPr="002C0925">
        <w:rPr>
          <w:rFonts w:ascii="Arial" w:hAnsi="Arial" w:cs="Arial"/>
          <w:color w:val="000099"/>
          <w:sz w:val="18"/>
          <w:szCs w:val="18"/>
        </w:rPr>
        <w:t>web.xml</w:t>
      </w:r>
      <w:r w:rsidRPr="002C0925">
        <w:rPr>
          <w:rFonts w:ascii="Arial" w:hAnsi="Arial" w:cs="Arial"/>
          <w:color w:val="000099"/>
          <w:sz w:val="18"/>
          <w:szCs w:val="18"/>
        </w:rPr>
        <w:t>文件中配置了的编码格式的信息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 this.encode = config.getInitParameter("encode");</w:t>
      </w:r>
      <w:r w:rsidRPr="002C0925">
        <w:rPr>
          <w:rFonts w:ascii="Arial" w:hAnsi="Arial" w:cs="Arial"/>
          <w:color w:val="000000"/>
          <w:sz w:val="18"/>
          <w:szCs w:val="18"/>
        </w:rPr>
        <w:br/>
        <w:t> }</w:t>
      </w:r>
      <w:r w:rsidRPr="002C0925">
        <w:rPr>
          <w:rFonts w:ascii="Arial" w:hAnsi="Arial" w:cs="Arial"/>
          <w:color w:val="000000"/>
          <w:sz w:val="18"/>
          <w:szCs w:val="18"/>
        </w:rPr>
        <w:br/>
        <w:t>}</w:t>
      </w:r>
    </w:p>
    <w:p w:rsidR="00364CC7" w:rsidRDefault="00364CC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</w:p>
    <w:p w:rsidR="00364CC7" w:rsidRDefault="00364CC7" w:rsidP="002C0925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 w:hint="eastAsia"/>
          <w:color w:val="000000"/>
          <w:sz w:val="18"/>
          <w:szCs w:val="18"/>
        </w:rPr>
      </w:pPr>
    </w:p>
    <w:p w:rsidR="00364CC7" w:rsidRDefault="00364CC7" w:rsidP="00364CC7">
      <w:pPr>
        <w:pStyle w:val="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里配置</w:t>
      </w:r>
    </w:p>
    <w:p w:rsidR="00364CC7" w:rsidRPr="00364CC7" w:rsidRDefault="00364CC7" w:rsidP="00364CC7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/>
          <w:color w:val="000000"/>
          <w:sz w:val="18"/>
          <w:szCs w:val="18"/>
        </w:rPr>
      </w:pPr>
      <w:r w:rsidRPr="00364CC7">
        <w:rPr>
          <w:rFonts w:ascii="Arial" w:hAnsi="Arial" w:cs="Arial" w:hint="eastAsia"/>
          <w:color w:val="000000"/>
          <w:sz w:val="18"/>
          <w:szCs w:val="18"/>
        </w:rPr>
        <w:t>&lt;filter&gt;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&lt;filter-name&gt;encodingFilter&lt;/filter-name&gt;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&lt;filter-class&gt;com.nubia.framework.core.CoreFilter&lt;/filter-class&gt;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&lt;init-param&gt;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   &lt;param-name&gt;encoding&lt;/param-name&gt;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   &lt;param-value&gt;utf-8&lt;/param-value&gt;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&lt;/init-param&gt;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>&lt;/filter&gt;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>&lt;filter-mapping&gt;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&lt;filter-name&gt;encodingFilter&lt;/filter-name&gt;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 xml:space="preserve">   &lt;url-pattern&gt;/*&lt;/url-pattern&gt;</w:t>
      </w:r>
      <w:r w:rsidRPr="00364CC7">
        <w:rPr>
          <w:rFonts w:ascii="Arial" w:hAnsi="Arial" w:cs="Arial" w:hint="eastAsia"/>
          <w:color w:val="000000"/>
          <w:sz w:val="18"/>
          <w:szCs w:val="18"/>
        </w:rPr>
        <w:br/>
        <w:t>&lt;/filter-mapping&gt;</w:t>
      </w:r>
    </w:p>
    <w:p w:rsidR="00364CC7" w:rsidRPr="00364CC7" w:rsidRDefault="00364CC7" w:rsidP="00364CC7">
      <w:pPr>
        <w:pStyle w:val="a6"/>
        <w:shd w:val="clear" w:color="auto" w:fill="FFFFFF"/>
        <w:spacing w:before="0" w:beforeAutospacing="0" w:after="0" w:afterAutospacing="0" w:line="216" w:lineRule="atLeast"/>
        <w:rPr>
          <w:rFonts w:ascii="Arial" w:hAnsi="Arial" w:cs="Arial"/>
          <w:color w:val="000000"/>
          <w:sz w:val="18"/>
          <w:szCs w:val="18"/>
        </w:rPr>
      </w:pPr>
    </w:p>
    <w:sectPr w:rsidR="00364CC7" w:rsidRPr="0036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EF6" w:rsidRDefault="001F3EF6" w:rsidP="002C0925">
      <w:r>
        <w:separator/>
      </w:r>
    </w:p>
  </w:endnote>
  <w:endnote w:type="continuationSeparator" w:id="1">
    <w:p w:rsidR="001F3EF6" w:rsidRDefault="001F3EF6" w:rsidP="002C0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EF6" w:rsidRDefault="001F3EF6" w:rsidP="002C0925">
      <w:r>
        <w:separator/>
      </w:r>
    </w:p>
  </w:footnote>
  <w:footnote w:type="continuationSeparator" w:id="1">
    <w:p w:rsidR="001F3EF6" w:rsidRDefault="001F3EF6" w:rsidP="002C09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72A"/>
    <w:multiLevelType w:val="hybridMultilevel"/>
    <w:tmpl w:val="E8046B40"/>
    <w:lvl w:ilvl="0" w:tplc="25F8E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925"/>
    <w:rsid w:val="001F3EF6"/>
    <w:rsid w:val="002C0925"/>
    <w:rsid w:val="0036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9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925"/>
    <w:rPr>
      <w:sz w:val="18"/>
      <w:szCs w:val="18"/>
    </w:rPr>
  </w:style>
  <w:style w:type="paragraph" w:styleId="a5">
    <w:name w:val="List Paragraph"/>
    <w:basedOn w:val="a"/>
    <w:uiPriority w:val="34"/>
    <w:qFormat/>
    <w:rsid w:val="002C092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C0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CC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4CC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2017-06-20T02:58:00Z</dcterms:created>
  <dcterms:modified xsi:type="dcterms:W3CDTF">2017-06-20T03:03:00Z</dcterms:modified>
</cp:coreProperties>
</file>