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04" w:rsidRDefault="00D8617C">
      <w:pPr>
        <w:pStyle w:val="1"/>
      </w:pPr>
      <w:r>
        <w:rPr>
          <w:rFonts w:hint="eastAsia"/>
        </w:rPr>
        <w:t>多线程</w:t>
      </w:r>
    </w:p>
    <w:p w:rsidR="00824504" w:rsidRPr="002A225B" w:rsidRDefault="002A225B" w:rsidP="002A225B">
      <w:pPr>
        <w:pStyle w:val="2"/>
        <w:rPr>
          <w:b w:val="0"/>
        </w:rPr>
      </w:pPr>
      <w:r w:rsidRPr="002A225B">
        <w:rPr>
          <w:rFonts w:hint="eastAsia"/>
          <w:b w:val="0"/>
        </w:rPr>
        <w:t>线程的状态</w:t>
      </w:r>
    </w:p>
    <w:p w:rsidR="000110C0" w:rsidRDefault="000110C0"/>
    <w:p w:rsidR="0028114C" w:rsidRDefault="0028114C">
      <w:pPr>
        <w:pStyle w:val="2"/>
      </w:pPr>
      <w:r>
        <w:rPr>
          <w:noProof/>
        </w:rPr>
        <w:drawing>
          <wp:inline distT="0" distB="0" distL="0" distR="0">
            <wp:extent cx="5274310" cy="3652787"/>
            <wp:effectExtent l="19050" t="0" r="2540" b="0"/>
            <wp:docPr id="6" name="图片 2" descr="C:\Users\Administrator\Pictures\1689841-383f7101e6588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1689841-383f7101e65880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4C" w:rsidRDefault="0028114C">
      <w:pPr>
        <w:pStyle w:val="2"/>
      </w:pPr>
    </w:p>
    <w:p w:rsidR="008A7C5D" w:rsidRDefault="008A7C5D" w:rsidP="008A7C5D">
      <w:r>
        <w:rPr>
          <w:rFonts w:hint="eastAsia"/>
        </w:rPr>
        <w:t>1.</w:t>
      </w:r>
      <w:r>
        <w:rPr>
          <w:rFonts w:hint="eastAsia"/>
        </w:rPr>
        <w:t>调用</w:t>
      </w:r>
      <w:r>
        <w:rPr>
          <w:rFonts w:hint="eastAsia"/>
        </w:rPr>
        <w:t>join()</w:t>
      </w:r>
      <w:r>
        <w:rPr>
          <w:rFonts w:hint="eastAsia"/>
        </w:rPr>
        <w:t>和</w:t>
      </w:r>
      <w:r>
        <w:rPr>
          <w:rFonts w:hint="eastAsia"/>
        </w:rPr>
        <w:t>sleep()</w:t>
      </w:r>
      <w:r>
        <w:rPr>
          <w:rFonts w:hint="eastAsia"/>
        </w:rPr>
        <w:t>方法，</w:t>
      </w:r>
      <w:r>
        <w:rPr>
          <w:rFonts w:hint="eastAsia"/>
        </w:rPr>
        <w:t>sleep()</w:t>
      </w:r>
      <w:r>
        <w:rPr>
          <w:rFonts w:hint="eastAsia"/>
        </w:rPr>
        <w:t>时间结束或被打断，</w:t>
      </w:r>
      <w:r>
        <w:rPr>
          <w:rFonts w:hint="eastAsia"/>
        </w:rPr>
        <w:t>join()</w:t>
      </w:r>
      <w:r>
        <w:rPr>
          <w:rFonts w:hint="eastAsia"/>
        </w:rPr>
        <w:t>中断</w:t>
      </w:r>
      <w:r>
        <w:rPr>
          <w:rFonts w:hint="eastAsia"/>
        </w:rPr>
        <w:t>,IO</w:t>
      </w:r>
      <w:r>
        <w:rPr>
          <w:rFonts w:hint="eastAsia"/>
        </w:rPr>
        <w:t>完成都会回到</w:t>
      </w:r>
      <w:r>
        <w:rPr>
          <w:rFonts w:hint="eastAsia"/>
        </w:rPr>
        <w:t>Runnable</w:t>
      </w:r>
      <w:r>
        <w:rPr>
          <w:rFonts w:hint="eastAsia"/>
        </w:rPr>
        <w:t>状态，等待</w:t>
      </w:r>
      <w:r>
        <w:rPr>
          <w:rFonts w:hint="eastAsia"/>
        </w:rPr>
        <w:t>JVM</w:t>
      </w:r>
      <w:r>
        <w:rPr>
          <w:rFonts w:hint="eastAsia"/>
        </w:rPr>
        <w:t>的调度。</w:t>
      </w:r>
    </w:p>
    <w:p w:rsidR="008A7C5D" w:rsidRDefault="008A7C5D" w:rsidP="008A7C5D">
      <w:r>
        <w:rPr>
          <w:rFonts w:hint="eastAsia"/>
        </w:rPr>
        <w:t>2.</w:t>
      </w:r>
      <w:r>
        <w:rPr>
          <w:rFonts w:hint="eastAsia"/>
        </w:rPr>
        <w:t>调用</w:t>
      </w:r>
      <w:r>
        <w:rPr>
          <w:rFonts w:hint="eastAsia"/>
        </w:rPr>
        <w:t>wait()</w:t>
      </w:r>
      <w:r>
        <w:rPr>
          <w:rFonts w:hint="eastAsia"/>
        </w:rPr>
        <w:t>，使该线程处于等待池</w:t>
      </w:r>
      <w:r>
        <w:rPr>
          <w:rFonts w:hint="eastAsia"/>
        </w:rPr>
        <w:t>(wait blocked pool),</w:t>
      </w:r>
      <w:r>
        <w:rPr>
          <w:rFonts w:hint="eastAsia"/>
        </w:rPr>
        <w:t>直到</w:t>
      </w:r>
      <w:r>
        <w:rPr>
          <w:rFonts w:hint="eastAsia"/>
        </w:rPr>
        <w:t>notify()/notifyAll()</w:t>
      </w:r>
      <w:r>
        <w:rPr>
          <w:rFonts w:hint="eastAsia"/>
        </w:rPr>
        <w:t>，线程被唤醒被放到锁定池</w:t>
      </w:r>
      <w:r>
        <w:rPr>
          <w:rFonts w:hint="eastAsia"/>
        </w:rPr>
        <w:t>(lock blocked pool )</w:t>
      </w:r>
      <w:r>
        <w:rPr>
          <w:rFonts w:hint="eastAsia"/>
        </w:rPr>
        <w:t>，释放同步锁使线程回到可运行状态（</w:t>
      </w:r>
      <w:r>
        <w:rPr>
          <w:rFonts w:hint="eastAsia"/>
        </w:rPr>
        <w:t>Runnable</w:t>
      </w:r>
      <w:r>
        <w:rPr>
          <w:rFonts w:hint="eastAsia"/>
        </w:rPr>
        <w:t>）</w:t>
      </w:r>
    </w:p>
    <w:p w:rsidR="0028114C" w:rsidRDefault="008A7C5D" w:rsidP="008A7C5D">
      <w:r>
        <w:rPr>
          <w:rFonts w:hint="eastAsia"/>
        </w:rPr>
        <w:t>3.</w:t>
      </w:r>
      <w:r>
        <w:rPr>
          <w:rFonts w:hint="eastAsia"/>
        </w:rPr>
        <w:t>对</w:t>
      </w:r>
      <w:r>
        <w:rPr>
          <w:rFonts w:hint="eastAsia"/>
        </w:rPr>
        <w:t>Running</w:t>
      </w:r>
      <w:r>
        <w:rPr>
          <w:rFonts w:hint="eastAsia"/>
        </w:rPr>
        <w:t>状态的线程加同步锁</w:t>
      </w:r>
      <w:r>
        <w:rPr>
          <w:rFonts w:hint="eastAsia"/>
        </w:rPr>
        <w:t>(Synchronized)</w:t>
      </w:r>
      <w:r>
        <w:rPr>
          <w:rFonts w:hint="eastAsia"/>
        </w:rPr>
        <w:t>使其进入</w:t>
      </w:r>
      <w:r>
        <w:rPr>
          <w:rFonts w:hint="eastAsia"/>
        </w:rPr>
        <w:t>(lock blocked pool ),</w:t>
      </w:r>
      <w:r>
        <w:rPr>
          <w:rFonts w:hint="eastAsia"/>
        </w:rPr>
        <w:t>同步锁被释放进入可运行状态</w:t>
      </w:r>
      <w:r>
        <w:rPr>
          <w:rFonts w:hint="eastAsia"/>
        </w:rPr>
        <w:t>(Runnable)</w:t>
      </w:r>
      <w:r>
        <w:rPr>
          <w:rFonts w:hint="eastAsia"/>
        </w:rPr>
        <w:t>。</w:t>
      </w:r>
    </w:p>
    <w:p w:rsidR="00EE13D9" w:rsidRDefault="00EE13D9" w:rsidP="008A7C5D"/>
    <w:p w:rsidR="00824504" w:rsidRPr="00A46643" w:rsidRDefault="00A46643">
      <w:pPr>
        <w:pStyle w:val="2"/>
        <w:rPr>
          <w:b w:val="0"/>
        </w:rPr>
      </w:pPr>
      <w:r w:rsidRPr="00A46643">
        <w:rPr>
          <w:rFonts w:hint="eastAsia"/>
          <w:b w:val="0"/>
        </w:rPr>
        <w:t>实现方法</w:t>
      </w:r>
    </w:p>
    <w:p w:rsidR="00FD6A0C" w:rsidRDefault="00A46643" w:rsidP="00A46643">
      <w:pPr>
        <w:pStyle w:val="a6"/>
        <w:numPr>
          <w:ilvl w:val="0"/>
          <w:numId w:val="11"/>
        </w:numPr>
        <w:tabs>
          <w:tab w:val="left" w:pos="613"/>
        </w:tabs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 w:rsidR="00320EA2">
        <w:rPr>
          <w:rFonts w:hint="eastAsia"/>
        </w:rPr>
        <w:t>。</w:t>
      </w:r>
    </w:p>
    <w:p w:rsidR="00A46643" w:rsidRDefault="00A46643" w:rsidP="00A46643">
      <w:pPr>
        <w:pStyle w:val="a6"/>
        <w:numPr>
          <w:ilvl w:val="0"/>
          <w:numId w:val="11"/>
        </w:numPr>
        <w:tabs>
          <w:tab w:val="left" w:pos="613"/>
        </w:tabs>
        <w:ind w:firstLineChars="0"/>
      </w:pPr>
      <w:r>
        <w:rPr>
          <w:rFonts w:hint="eastAsia"/>
        </w:rPr>
        <w:t>实现</w:t>
      </w:r>
      <w:r>
        <w:rPr>
          <w:rFonts w:hint="eastAsia"/>
        </w:rPr>
        <w:t>Runable</w:t>
      </w:r>
      <w:r>
        <w:rPr>
          <w:rFonts w:hint="eastAsia"/>
        </w:rPr>
        <w:t>接口</w:t>
      </w:r>
    </w:p>
    <w:p w:rsidR="00A46643" w:rsidRDefault="006255AE" w:rsidP="00A46643">
      <w:pPr>
        <w:pStyle w:val="a6"/>
        <w:numPr>
          <w:ilvl w:val="0"/>
          <w:numId w:val="11"/>
        </w:numPr>
        <w:tabs>
          <w:tab w:val="left" w:pos="613"/>
        </w:tabs>
        <w:ind w:firstLineChars="0"/>
      </w:pPr>
      <w:r>
        <w:rPr>
          <w:rFonts w:hint="eastAsia"/>
        </w:rPr>
        <w:t>实现</w:t>
      </w:r>
      <w:r>
        <w:rPr>
          <w:rFonts w:hint="eastAsia"/>
        </w:rPr>
        <w:t>ThreadFactory</w:t>
      </w:r>
      <w:r>
        <w:rPr>
          <w:rFonts w:hint="eastAsia"/>
        </w:rPr>
        <w:t>接口</w:t>
      </w:r>
    </w:p>
    <w:p w:rsidR="00C646BD" w:rsidRDefault="00CC6191" w:rsidP="00CC6191">
      <w:pPr>
        <w:pStyle w:val="a6"/>
        <w:tabs>
          <w:tab w:val="left" w:pos="613"/>
        </w:tabs>
        <w:ind w:left="360" w:firstLineChars="0" w:firstLine="0"/>
      </w:pPr>
      <w:r>
        <w:rPr>
          <w:rFonts w:hint="eastAsia"/>
        </w:rPr>
        <w:t>工厂模式方法创建线程：</w:t>
      </w:r>
    </w:p>
    <w:p w:rsidR="006140DD" w:rsidRDefault="00C26AD2" w:rsidP="00CC6191">
      <w:pPr>
        <w:pStyle w:val="a6"/>
        <w:tabs>
          <w:tab w:val="left" w:pos="613"/>
        </w:tabs>
        <w:ind w:left="36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140DD">
        <w:rPr>
          <w:rFonts w:hint="eastAsia"/>
        </w:rPr>
        <w:t>属性：</w:t>
      </w:r>
      <w:r w:rsidR="006140DD">
        <w:rPr>
          <w:rFonts w:hint="eastAsia"/>
        </w:rPr>
        <w:t>count</w:t>
      </w:r>
      <w:r w:rsidR="006140DD">
        <w:rPr>
          <w:rFonts w:hint="eastAsia"/>
        </w:rPr>
        <w:t>（线程对象的数量），</w:t>
      </w:r>
      <w:r w:rsidR="006140DD">
        <w:rPr>
          <w:rFonts w:hint="eastAsia"/>
        </w:rPr>
        <w:t>name</w:t>
      </w:r>
      <w:r w:rsidR="006140DD">
        <w:rPr>
          <w:rFonts w:hint="eastAsia"/>
        </w:rPr>
        <w:t>（名称），</w:t>
      </w:r>
      <w:r w:rsidR="006140DD">
        <w:rPr>
          <w:rFonts w:hint="eastAsia"/>
        </w:rPr>
        <w:t>stats</w:t>
      </w:r>
      <w:r w:rsidR="006140DD">
        <w:rPr>
          <w:rFonts w:hint="eastAsia"/>
        </w:rPr>
        <w:t>（统计数据？）</w:t>
      </w:r>
      <w:r>
        <w:rPr>
          <w:rFonts w:hint="eastAsia"/>
        </w:rPr>
        <w:t>，</w:t>
      </w:r>
    </w:p>
    <w:p w:rsidR="00C26AD2" w:rsidRDefault="00C26AD2" w:rsidP="00CC6191">
      <w:pPr>
        <w:pStyle w:val="a6"/>
        <w:tabs>
          <w:tab w:val="left" w:pos="613"/>
        </w:tabs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newThread</w:t>
      </w:r>
      <w:r>
        <w:rPr>
          <w:rFonts w:hint="eastAsia"/>
        </w:rPr>
        <w:t>方法</w:t>
      </w:r>
    </w:p>
    <w:p w:rsidR="00C26AD2" w:rsidRDefault="00C26AD2" w:rsidP="00CC6191">
      <w:pPr>
        <w:pStyle w:val="a6"/>
        <w:tabs>
          <w:tab w:val="left" w:pos="613"/>
        </w:tabs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Task</w:t>
      </w:r>
      <w:r>
        <w:rPr>
          <w:rFonts w:hint="eastAsia"/>
        </w:rPr>
        <w:t>类并实现</w:t>
      </w:r>
      <w:r>
        <w:rPr>
          <w:rFonts w:hint="eastAsia"/>
        </w:rPr>
        <w:t>Runable</w:t>
      </w:r>
      <w:r>
        <w:rPr>
          <w:rFonts w:hint="eastAsia"/>
        </w:rPr>
        <w:t>接口</w:t>
      </w:r>
    </w:p>
    <w:p w:rsidR="00C26AD2" w:rsidRDefault="00C26AD2" w:rsidP="00CC6191">
      <w:pPr>
        <w:pStyle w:val="a6"/>
        <w:tabs>
          <w:tab w:val="left" w:pos="613"/>
        </w:tabs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1,2</w:t>
      </w:r>
      <w:r>
        <w:rPr>
          <w:rFonts w:hint="eastAsia"/>
        </w:rPr>
        <w:t>创建的</w:t>
      </w:r>
      <w:r>
        <w:rPr>
          <w:rFonts w:hint="eastAsia"/>
        </w:rPr>
        <w:t>MyThreadFactory</w:t>
      </w:r>
      <w:r>
        <w:rPr>
          <w:rFonts w:hint="eastAsia"/>
        </w:rPr>
        <w:t>启动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656668" w:rsidRDefault="00656668" w:rsidP="00656668">
      <w:pPr>
        <w:tabs>
          <w:tab w:val="left" w:pos="613"/>
        </w:tabs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9A47B8" w:rsidRDefault="009A47B8" w:rsidP="00656668">
      <w:pPr>
        <w:tabs>
          <w:tab w:val="left" w:pos="613"/>
        </w:tabs>
      </w:pPr>
      <w:r>
        <w:rPr>
          <w:rFonts w:hint="eastAsia"/>
        </w:rPr>
        <w:t>Task</w:t>
      </w:r>
      <w:r>
        <w:rPr>
          <w:rFonts w:hint="eastAsia"/>
        </w:rPr>
        <w:t>类</w:t>
      </w:r>
    </w:p>
    <w:p w:rsidR="00656668" w:rsidRPr="00656668" w:rsidRDefault="00656668" w:rsidP="00656668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E0E2E4"/>
          <w:kern w:val="0"/>
          <w:sz w:val="20"/>
          <w:szCs w:val="20"/>
        </w:rPr>
      </w:pPr>
      <w:r w:rsidRPr="00656668">
        <w:rPr>
          <w:rFonts w:ascii="宋体" w:eastAsia="宋体" w:hAnsi="宋体" w:cs="宋体" w:hint="eastAsia"/>
          <w:color w:val="93C763"/>
          <w:kern w:val="0"/>
          <w:sz w:val="20"/>
          <w:szCs w:val="20"/>
        </w:rPr>
        <w:t xml:space="preserve">public class 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 xml:space="preserve">Task </w:t>
      </w:r>
      <w:r w:rsidRPr="00656668">
        <w:rPr>
          <w:rFonts w:ascii="宋体" w:eastAsia="宋体" w:hAnsi="宋体" w:cs="宋体" w:hint="eastAsia"/>
          <w:color w:val="93C763"/>
          <w:kern w:val="0"/>
          <w:sz w:val="20"/>
          <w:szCs w:val="20"/>
        </w:rPr>
        <w:t xml:space="preserve">implements 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>Runnable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{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</w:t>
      </w:r>
      <w:r w:rsidRPr="00656668">
        <w:rPr>
          <w:rFonts w:ascii="宋体" w:eastAsia="宋体" w:hAnsi="宋体" w:cs="宋体" w:hint="eastAsia"/>
          <w:color w:val="A082BD"/>
          <w:kern w:val="0"/>
          <w:sz w:val="20"/>
          <w:szCs w:val="20"/>
        </w:rPr>
        <w:t>@Override</w:t>
      </w:r>
      <w:r w:rsidRPr="00656668">
        <w:rPr>
          <w:rFonts w:ascii="宋体" w:eastAsia="宋体" w:hAnsi="宋体" w:cs="宋体" w:hint="eastAsia"/>
          <w:color w:val="A082BD"/>
          <w:kern w:val="0"/>
          <w:sz w:val="20"/>
          <w:szCs w:val="20"/>
        </w:rPr>
        <w:br/>
        <w:t xml:space="preserve">    </w:t>
      </w:r>
      <w:r w:rsidRPr="00656668">
        <w:rPr>
          <w:rFonts w:ascii="宋体" w:eastAsia="宋体" w:hAnsi="宋体" w:cs="宋体" w:hint="eastAsia"/>
          <w:color w:val="93C763"/>
          <w:kern w:val="0"/>
          <w:sz w:val="20"/>
          <w:szCs w:val="20"/>
        </w:rPr>
        <w:t xml:space="preserve">public void 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>run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() {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</w:t>
      </w:r>
      <w:r w:rsidRPr="00656668">
        <w:rPr>
          <w:rFonts w:ascii="宋体" w:eastAsia="宋体" w:hAnsi="宋体" w:cs="宋体" w:hint="eastAsia"/>
          <w:color w:val="93C763"/>
          <w:kern w:val="0"/>
          <w:sz w:val="20"/>
          <w:szCs w:val="20"/>
        </w:rPr>
        <w:t>try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{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    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>TimeUnit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.</w:t>
      </w:r>
      <w:r w:rsidRPr="00656668">
        <w:rPr>
          <w:rFonts w:ascii="宋体" w:eastAsia="宋体" w:hAnsi="宋体" w:cs="宋体" w:hint="eastAsia"/>
          <w:b/>
          <w:bCs/>
          <w:i/>
          <w:iCs/>
          <w:color w:val="1948A6"/>
          <w:kern w:val="0"/>
          <w:sz w:val="20"/>
          <w:szCs w:val="20"/>
        </w:rPr>
        <w:t>SECONDS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.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>sleep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(</w:t>
      </w:r>
      <w:r w:rsidRPr="00656668">
        <w:rPr>
          <w:rFonts w:ascii="宋体" w:eastAsia="宋体" w:hAnsi="宋体" w:cs="宋体" w:hint="eastAsia"/>
          <w:color w:val="FFCD22"/>
          <w:kern w:val="0"/>
          <w:sz w:val="20"/>
          <w:szCs w:val="20"/>
        </w:rPr>
        <w:t>1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);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}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</w:t>
      </w:r>
      <w:r w:rsidRPr="00656668">
        <w:rPr>
          <w:rFonts w:ascii="宋体" w:eastAsia="宋体" w:hAnsi="宋体" w:cs="宋体" w:hint="eastAsia"/>
          <w:color w:val="93C763"/>
          <w:kern w:val="0"/>
          <w:sz w:val="20"/>
          <w:szCs w:val="20"/>
        </w:rPr>
        <w:t xml:space="preserve">catch 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(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 xml:space="preserve">InterruptedException </w:t>
      </w:r>
      <w:r w:rsidRPr="00656668">
        <w:rPr>
          <w:rFonts w:ascii="宋体" w:eastAsia="宋体" w:hAnsi="宋体" w:cs="宋体" w:hint="eastAsia"/>
          <w:color w:val="E0E2E4"/>
          <w:kern w:val="0"/>
          <w:sz w:val="20"/>
          <w:szCs w:val="20"/>
        </w:rPr>
        <w:t>e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){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    </w:t>
      </w:r>
      <w:r w:rsidRPr="00656668">
        <w:rPr>
          <w:rFonts w:ascii="宋体" w:eastAsia="宋体" w:hAnsi="宋体" w:cs="宋体" w:hint="eastAsia"/>
          <w:color w:val="E0E2E4"/>
          <w:kern w:val="0"/>
          <w:sz w:val="20"/>
          <w:szCs w:val="20"/>
        </w:rPr>
        <w:t>e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.</w:t>
      </w:r>
      <w:r w:rsidRPr="00656668">
        <w:rPr>
          <w:rFonts w:ascii="宋体" w:eastAsia="宋体" w:hAnsi="宋体" w:cs="宋体" w:hint="eastAsia"/>
          <w:color w:val="678CB1"/>
          <w:kern w:val="0"/>
          <w:sz w:val="20"/>
          <w:szCs w:val="20"/>
        </w:rPr>
        <w:t>printStackTrace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t>();;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    }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 xml:space="preserve">    }</w:t>
      </w:r>
      <w:r w:rsidRPr="00656668">
        <w:rPr>
          <w:rFonts w:ascii="宋体" w:eastAsia="宋体" w:hAnsi="宋体" w:cs="宋体" w:hint="eastAsia"/>
          <w:color w:val="E8E2B7"/>
          <w:kern w:val="0"/>
          <w:sz w:val="20"/>
          <w:szCs w:val="20"/>
        </w:rPr>
        <w:br/>
        <w:t>}</w:t>
      </w:r>
    </w:p>
    <w:p w:rsidR="00E16386" w:rsidRDefault="00E16386" w:rsidP="00656668">
      <w:pPr>
        <w:tabs>
          <w:tab w:val="left" w:pos="613"/>
        </w:tabs>
      </w:pPr>
    </w:p>
    <w:p w:rsidR="009A47B8" w:rsidRPr="009A47B8" w:rsidRDefault="009A47B8" w:rsidP="00656668">
      <w:pPr>
        <w:tabs>
          <w:tab w:val="left" w:pos="613"/>
        </w:tabs>
      </w:pPr>
      <w:r>
        <w:rPr>
          <w:rFonts w:hint="eastAsia"/>
        </w:rPr>
        <w:t>MyThreadFactory</w:t>
      </w:r>
      <w:r>
        <w:rPr>
          <w:rFonts w:hint="eastAsia"/>
        </w:rPr>
        <w:t>类</w:t>
      </w:r>
    </w:p>
    <w:p w:rsidR="00341427" w:rsidRDefault="00341427" w:rsidP="00341427">
      <w:pPr>
        <w:pStyle w:val="HTML"/>
        <w:shd w:val="clear" w:color="auto" w:fill="293134"/>
        <w:rPr>
          <w:color w:val="E0E2E4"/>
          <w:sz w:val="20"/>
          <w:szCs w:val="20"/>
        </w:rPr>
      </w:pPr>
      <w:r>
        <w:rPr>
          <w:rFonts w:hint="eastAsia"/>
          <w:color w:val="93C763"/>
          <w:sz w:val="20"/>
          <w:szCs w:val="20"/>
        </w:rPr>
        <w:t xml:space="preserve">public class </w:t>
      </w:r>
      <w:r>
        <w:rPr>
          <w:rFonts w:hint="eastAsia"/>
          <w:color w:val="678CB1"/>
          <w:sz w:val="20"/>
          <w:szCs w:val="20"/>
        </w:rPr>
        <w:t xml:space="preserve">MyThreadFactory </w:t>
      </w:r>
      <w:r>
        <w:rPr>
          <w:rFonts w:hint="eastAsia"/>
          <w:color w:val="93C763"/>
          <w:sz w:val="20"/>
          <w:szCs w:val="20"/>
        </w:rPr>
        <w:t xml:space="preserve">implements </w:t>
      </w:r>
      <w:r>
        <w:rPr>
          <w:rFonts w:hint="eastAsia"/>
          <w:color w:val="678CB1"/>
          <w:sz w:val="20"/>
          <w:szCs w:val="20"/>
        </w:rPr>
        <w:t xml:space="preserve">ThreadFactory </w:t>
      </w:r>
      <w:r>
        <w:rPr>
          <w:rFonts w:hint="eastAsia"/>
          <w:color w:val="E8E2B7"/>
          <w:sz w:val="20"/>
          <w:szCs w:val="20"/>
        </w:rPr>
        <w:t>{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private int </w:t>
      </w:r>
      <w:r>
        <w:rPr>
          <w:rFonts w:hint="eastAsia"/>
          <w:color w:val="678CB1"/>
          <w:sz w:val="20"/>
          <w:szCs w:val="20"/>
        </w:rPr>
        <w:t>counter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private </w:t>
      </w:r>
      <w:r>
        <w:rPr>
          <w:rFonts w:hint="eastAsia"/>
          <w:color w:val="678CB1"/>
          <w:sz w:val="20"/>
          <w:szCs w:val="20"/>
        </w:rPr>
        <w:t>String name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private </w:t>
      </w:r>
      <w:r>
        <w:rPr>
          <w:rFonts w:hint="eastAsia"/>
          <w:color w:val="678CB1"/>
          <w:sz w:val="20"/>
          <w:szCs w:val="20"/>
        </w:rPr>
        <w:t>List</w:t>
      </w:r>
      <w:r>
        <w:rPr>
          <w:rFonts w:hint="eastAsia"/>
          <w:color w:val="E8E2B7"/>
          <w:sz w:val="20"/>
          <w:szCs w:val="20"/>
        </w:rPr>
        <w:t>&lt;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 xml:space="preserve">&gt; </w:t>
      </w:r>
      <w:r>
        <w:rPr>
          <w:rFonts w:hint="eastAsia"/>
          <w:color w:val="678CB1"/>
          <w:sz w:val="20"/>
          <w:szCs w:val="20"/>
        </w:rPr>
        <w:t>stats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public </w:t>
      </w:r>
      <w:r>
        <w:rPr>
          <w:rFonts w:hint="eastAsia"/>
          <w:color w:val="E8E2B7"/>
          <w:sz w:val="20"/>
          <w:szCs w:val="20"/>
        </w:rPr>
        <w:t>MyThreadFactory(</w:t>
      </w:r>
      <w:r>
        <w:rPr>
          <w:rFonts w:hint="eastAsia"/>
          <w:color w:val="678CB1"/>
          <w:sz w:val="20"/>
          <w:szCs w:val="20"/>
        </w:rPr>
        <w:t xml:space="preserve">String </w:t>
      </w:r>
      <w:r>
        <w:rPr>
          <w:rFonts w:hint="eastAsia"/>
          <w:color w:val="E0E2E4"/>
          <w:sz w:val="20"/>
          <w:szCs w:val="20"/>
        </w:rPr>
        <w:t>name</w:t>
      </w:r>
      <w:r>
        <w:rPr>
          <w:rFonts w:hint="eastAsia"/>
          <w:color w:val="E8E2B7"/>
          <w:sz w:val="20"/>
          <w:szCs w:val="20"/>
        </w:rPr>
        <w:t>) {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counter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FFCD22"/>
          <w:sz w:val="20"/>
          <w:szCs w:val="20"/>
        </w:rPr>
        <w:t>0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93C763"/>
          <w:sz w:val="20"/>
          <w:szCs w:val="20"/>
        </w:rPr>
        <w:t>this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 xml:space="preserve">name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E0E2E4"/>
          <w:sz w:val="20"/>
          <w:szCs w:val="20"/>
        </w:rPr>
        <w:t>name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stats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ArrayList</w:t>
      </w:r>
      <w:r>
        <w:rPr>
          <w:rFonts w:hint="eastAsia"/>
          <w:color w:val="E8E2B7"/>
          <w:sz w:val="20"/>
          <w:szCs w:val="20"/>
        </w:rPr>
        <w:t>&lt;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>&gt;();</w:t>
      </w:r>
      <w:r>
        <w:rPr>
          <w:rFonts w:hint="eastAsia"/>
          <w:color w:val="E8E2B7"/>
          <w:sz w:val="20"/>
          <w:szCs w:val="20"/>
        </w:rPr>
        <w:br/>
        <w:t xml:space="preserve">    }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A082BD"/>
          <w:sz w:val="20"/>
          <w:szCs w:val="20"/>
        </w:rPr>
        <w:t>@Override</w:t>
      </w:r>
      <w:r>
        <w:rPr>
          <w:rFonts w:hint="eastAsia"/>
          <w:color w:val="A082BD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public </w:t>
      </w:r>
      <w:r>
        <w:rPr>
          <w:rFonts w:hint="eastAsia"/>
          <w:color w:val="678CB1"/>
          <w:sz w:val="20"/>
          <w:szCs w:val="20"/>
        </w:rPr>
        <w:t>Thread newThread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678CB1"/>
          <w:sz w:val="20"/>
          <w:szCs w:val="20"/>
        </w:rPr>
        <w:t xml:space="preserve">Runnable </w:t>
      </w:r>
      <w:r>
        <w:rPr>
          <w:rFonts w:hint="eastAsia"/>
          <w:color w:val="E0E2E4"/>
          <w:sz w:val="20"/>
          <w:szCs w:val="20"/>
        </w:rPr>
        <w:t>run</w:t>
      </w:r>
      <w:r>
        <w:rPr>
          <w:rFonts w:hint="eastAsia"/>
          <w:color w:val="E8E2B7"/>
          <w:sz w:val="20"/>
          <w:szCs w:val="20"/>
        </w:rPr>
        <w:t>) {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Thread </w:t>
      </w:r>
      <w:r>
        <w:rPr>
          <w:rFonts w:hint="eastAsia"/>
          <w:color w:val="E0E2E4"/>
          <w:sz w:val="20"/>
          <w:szCs w:val="20"/>
        </w:rPr>
        <w:t xml:space="preserve">t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0E2E4"/>
          <w:sz w:val="20"/>
          <w:szCs w:val="20"/>
        </w:rPr>
        <w:t>run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678CB1"/>
          <w:sz w:val="20"/>
          <w:szCs w:val="20"/>
        </w:rPr>
        <w:t xml:space="preserve">name </w:t>
      </w:r>
      <w:r>
        <w:rPr>
          <w:rFonts w:hint="eastAsia"/>
          <w:color w:val="E8E2B7"/>
          <w:sz w:val="20"/>
          <w:szCs w:val="20"/>
        </w:rPr>
        <w:t xml:space="preserve">+ </w:t>
      </w:r>
      <w:r>
        <w:rPr>
          <w:rFonts w:hint="eastAsia"/>
          <w:color w:val="EC7600"/>
          <w:sz w:val="20"/>
          <w:szCs w:val="20"/>
        </w:rPr>
        <w:t xml:space="preserve">"-Thread-" </w:t>
      </w:r>
      <w:r>
        <w:rPr>
          <w:rFonts w:hint="eastAsia"/>
          <w:color w:val="E8E2B7"/>
          <w:sz w:val="20"/>
          <w:szCs w:val="20"/>
        </w:rPr>
        <w:t xml:space="preserve">+ </w:t>
      </w:r>
      <w:r>
        <w:rPr>
          <w:rFonts w:hint="eastAsia"/>
          <w:color w:val="678CB1"/>
          <w:sz w:val="20"/>
          <w:szCs w:val="20"/>
        </w:rPr>
        <w:t>counter</w:t>
      </w:r>
      <w:r>
        <w:rPr>
          <w:rFonts w:hint="eastAsia"/>
          <w:color w:val="E8E2B7"/>
          <w:sz w:val="20"/>
          <w:szCs w:val="20"/>
        </w:rPr>
        <w:t>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>counter</w:t>
      </w:r>
      <w:r>
        <w:rPr>
          <w:rFonts w:hint="eastAsia"/>
          <w:color w:val="E8E2B7"/>
          <w:sz w:val="20"/>
          <w:szCs w:val="20"/>
        </w:rPr>
        <w:t>++;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>stats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add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E0E2E4"/>
          <w:sz w:val="20"/>
          <w:szCs w:val="20"/>
        </w:rPr>
        <w:t>format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C7600"/>
          <w:sz w:val="20"/>
          <w:szCs w:val="20"/>
        </w:rPr>
        <w:t>"Created thread %d with name %s on%s</w:t>
      </w:r>
      <w:r>
        <w:rPr>
          <w:rFonts w:hint="eastAsia"/>
          <w:color w:val="FFCD22"/>
          <w:sz w:val="20"/>
          <w:szCs w:val="20"/>
        </w:rPr>
        <w:t>\n</w:t>
      </w:r>
      <w:r>
        <w:rPr>
          <w:rFonts w:hint="eastAsia"/>
          <w:color w:val="EC7600"/>
          <w:sz w:val="20"/>
          <w:szCs w:val="20"/>
        </w:rPr>
        <w:t>"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E0E2E4"/>
          <w:sz w:val="20"/>
          <w:szCs w:val="20"/>
        </w:rPr>
        <w:t>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getId</w:t>
      </w:r>
      <w:r>
        <w:rPr>
          <w:rFonts w:hint="eastAsia"/>
          <w:color w:val="E8E2B7"/>
          <w:sz w:val="20"/>
          <w:szCs w:val="20"/>
        </w:rPr>
        <w:t xml:space="preserve">(), </w:t>
      </w:r>
      <w:r>
        <w:rPr>
          <w:rFonts w:hint="eastAsia"/>
          <w:color w:val="E0E2E4"/>
          <w:sz w:val="20"/>
          <w:szCs w:val="20"/>
        </w:rPr>
        <w:t>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getName</w:t>
      </w:r>
      <w:r>
        <w:rPr>
          <w:rFonts w:hint="eastAsia"/>
          <w:color w:val="E8E2B7"/>
          <w:sz w:val="20"/>
          <w:szCs w:val="20"/>
        </w:rPr>
        <w:t xml:space="preserve">(),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Date</w:t>
      </w:r>
      <w:r>
        <w:rPr>
          <w:rFonts w:hint="eastAsia"/>
          <w:color w:val="E8E2B7"/>
          <w:sz w:val="20"/>
          <w:szCs w:val="20"/>
        </w:rPr>
        <w:t>()));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93C763"/>
          <w:sz w:val="20"/>
          <w:szCs w:val="20"/>
        </w:rPr>
        <w:t xml:space="preserve">return </w:t>
      </w:r>
      <w:r>
        <w:rPr>
          <w:rFonts w:hint="eastAsia"/>
          <w:color w:val="E0E2E4"/>
          <w:sz w:val="20"/>
          <w:szCs w:val="20"/>
        </w:rPr>
        <w:t>t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}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public </w:t>
      </w:r>
      <w:r>
        <w:rPr>
          <w:rFonts w:hint="eastAsia"/>
          <w:color w:val="678CB1"/>
          <w:sz w:val="20"/>
          <w:szCs w:val="20"/>
        </w:rPr>
        <w:t>String getStas</w:t>
      </w:r>
      <w:r>
        <w:rPr>
          <w:rFonts w:hint="eastAsia"/>
          <w:color w:val="E8E2B7"/>
          <w:sz w:val="20"/>
          <w:szCs w:val="20"/>
        </w:rPr>
        <w:t>() {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StringBuffer </w:t>
      </w:r>
      <w:r>
        <w:rPr>
          <w:rFonts w:hint="eastAsia"/>
          <w:color w:val="E0E2E4"/>
          <w:sz w:val="20"/>
          <w:szCs w:val="20"/>
        </w:rPr>
        <w:t xml:space="preserve">buffer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StringBuffer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lastRenderedPageBreak/>
        <w:t xml:space="preserve">        </w:t>
      </w:r>
      <w:r>
        <w:rPr>
          <w:rFonts w:hint="eastAsia"/>
          <w:color w:val="678CB1"/>
          <w:sz w:val="20"/>
          <w:szCs w:val="20"/>
        </w:rPr>
        <w:t>Iterator</w:t>
      </w:r>
      <w:r>
        <w:rPr>
          <w:rFonts w:hint="eastAsia"/>
          <w:color w:val="E8E2B7"/>
          <w:sz w:val="20"/>
          <w:szCs w:val="20"/>
        </w:rPr>
        <w:t>&lt;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 xml:space="preserve">&gt; </w:t>
      </w:r>
      <w:r>
        <w:rPr>
          <w:rFonts w:hint="eastAsia"/>
          <w:color w:val="E0E2E4"/>
          <w:sz w:val="20"/>
          <w:szCs w:val="20"/>
        </w:rPr>
        <w:t xml:space="preserve">it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678CB1"/>
          <w:sz w:val="20"/>
          <w:szCs w:val="20"/>
        </w:rPr>
        <w:t>stats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iterator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93C763"/>
          <w:sz w:val="20"/>
          <w:szCs w:val="20"/>
        </w:rPr>
        <w:t xml:space="preserve">while 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0E2E4"/>
          <w:sz w:val="20"/>
          <w:szCs w:val="20"/>
        </w:rPr>
        <w:t>it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hasNext</w:t>
      </w:r>
      <w:r>
        <w:rPr>
          <w:rFonts w:hint="eastAsia"/>
          <w:color w:val="E8E2B7"/>
          <w:sz w:val="20"/>
          <w:szCs w:val="20"/>
        </w:rPr>
        <w:t>()) {</w:t>
      </w:r>
      <w:r>
        <w:rPr>
          <w:rFonts w:hint="eastAsia"/>
          <w:color w:val="E8E2B7"/>
          <w:sz w:val="20"/>
          <w:szCs w:val="20"/>
        </w:rPr>
        <w:br/>
        <w:t xml:space="preserve">            </w:t>
      </w:r>
      <w:r>
        <w:rPr>
          <w:rFonts w:hint="eastAsia"/>
          <w:color w:val="E0E2E4"/>
          <w:sz w:val="20"/>
          <w:szCs w:val="20"/>
        </w:rPr>
        <w:t>buffer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append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0E2E4"/>
          <w:sz w:val="20"/>
          <w:szCs w:val="20"/>
        </w:rPr>
        <w:t>it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next</w:t>
      </w:r>
      <w:r>
        <w:rPr>
          <w:rFonts w:hint="eastAsia"/>
          <w:color w:val="E8E2B7"/>
          <w:sz w:val="20"/>
          <w:szCs w:val="20"/>
        </w:rPr>
        <w:t>());</w:t>
      </w:r>
      <w:r>
        <w:rPr>
          <w:rFonts w:hint="eastAsia"/>
          <w:color w:val="E8E2B7"/>
          <w:sz w:val="20"/>
          <w:szCs w:val="20"/>
        </w:rPr>
        <w:br/>
        <w:t xml:space="preserve">            </w:t>
      </w:r>
      <w:r>
        <w:rPr>
          <w:rFonts w:hint="eastAsia"/>
          <w:color w:val="E0E2E4"/>
          <w:sz w:val="20"/>
          <w:szCs w:val="20"/>
        </w:rPr>
        <w:t>buffer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append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C7600"/>
          <w:sz w:val="20"/>
          <w:szCs w:val="20"/>
        </w:rPr>
        <w:t>"</w:t>
      </w:r>
      <w:r>
        <w:rPr>
          <w:rFonts w:hint="eastAsia"/>
          <w:color w:val="FFCD22"/>
          <w:sz w:val="20"/>
          <w:szCs w:val="20"/>
        </w:rPr>
        <w:t>\n</w:t>
      </w:r>
      <w:r>
        <w:rPr>
          <w:rFonts w:hint="eastAsia"/>
          <w:color w:val="EC7600"/>
          <w:sz w:val="20"/>
          <w:szCs w:val="20"/>
        </w:rPr>
        <w:t>"</w:t>
      </w:r>
      <w:r>
        <w:rPr>
          <w:rFonts w:hint="eastAsia"/>
          <w:color w:val="E8E2B7"/>
          <w:sz w:val="20"/>
          <w:szCs w:val="20"/>
        </w:rPr>
        <w:t>);</w:t>
      </w:r>
      <w:r>
        <w:rPr>
          <w:rFonts w:hint="eastAsia"/>
          <w:color w:val="E8E2B7"/>
          <w:sz w:val="20"/>
          <w:szCs w:val="20"/>
        </w:rPr>
        <w:br/>
        <w:t xml:space="preserve">        }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93C763"/>
          <w:sz w:val="20"/>
          <w:szCs w:val="20"/>
        </w:rPr>
        <w:t xml:space="preserve">return </w:t>
      </w:r>
      <w:r>
        <w:rPr>
          <w:rFonts w:hint="eastAsia"/>
          <w:color w:val="E0E2E4"/>
          <w:sz w:val="20"/>
          <w:szCs w:val="20"/>
        </w:rPr>
        <w:t>buffer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toString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}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</w:t>
      </w:r>
      <w:r>
        <w:rPr>
          <w:rFonts w:hint="eastAsia"/>
          <w:color w:val="93C763"/>
          <w:sz w:val="20"/>
          <w:szCs w:val="20"/>
        </w:rPr>
        <w:t xml:space="preserve">public static void </w:t>
      </w:r>
      <w:r>
        <w:rPr>
          <w:rFonts w:hint="eastAsia"/>
          <w:color w:val="678CB1"/>
          <w:sz w:val="20"/>
          <w:szCs w:val="20"/>
        </w:rPr>
        <w:t>main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 xml:space="preserve">[] </w:t>
      </w:r>
      <w:r>
        <w:rPr>
          <w:rFonts w:hint="eastAsia"/>
          <w:color w:val="E0E2E4"/>
          <w:sz w:val="20"/>
          <w:szCs w:val="20"/>
        </w:rPr>
        <w:t>args</w:t>
      </w:r>
      <w:r>
        <w:rPr>
          <w:rFonts w:hint="eastAsia"/>
          <w:color w:val="E8E2B7"/>
          <w:sz w:val="20"/>
          <w:szCs w:val="20"/>
        </w:rPr>
        <w:t>) {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MyThreadFactory </w:t>
      </w:r>
      <w:r>
        <w:rPr>
          <w:rFonts w:hint="eastAsia"/>
          <w:color w:val="E0E2E4"/>
          <w:sz w:val="20"/>
          <w:szCs w:val="20"/>
        </w:rPr>
        <w:t xml:space="preserve">factory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MyThreadFactory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C7600"/>
          <w:sz w:val="20"/>
          <w:szCs w:val="20"/>
        </w:rPr>
        <w:t>"MyThreadFactory"</w:t>
      </w:r>
      <w:r>
        <w:rPr>
          <w:rFonts w:hint="eastAsia"/>
          <w:color w:val="E8E2B7"/>
          <w:sz w:val="20"/>
          <w:szCs w:val="20"/>
        </w:rPr>
        <w:t>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Task </w:t>
      </w:r>
      <w:r>
        <w:rPr>
          <w:rFonts w:hint="eastAsia"/>
          <w:color w:val="E0E2E4"/>
          <w:sz w:val="20"/>
          <w:szCs w:val="20"/>
        </w:rPr>
        <w:t xml:space="preserve">task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Task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 xml:space="preserve">Thread </w:t>
      </w:r>
      <w:r>
        <w:rPr>
          <w:rFonts w:hint="eastAsia"/>
          <w:color w:val="E0E2E4"/>
          <w:sz w:val="20"/>
          <w:szCs w:val="20"/>
        </w:rPr>
        <w:t xml:space="preserve">thread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>null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93C763"/>
          <w:sz w:val="20"/>
          <w:szCs w:val="20"/>
        </w:rPr>
        <w:t xml:space="preserve">for 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93C763"/>
          <w:sz w:val="20"/>
          <w:szCs w:val="20"/>
        </w:rPr>
        <w:t xml:space="preserve">int </w:t>
      </w:r>
      <w:r>
        <w:rPr>
          <w:rFonts w:hint="eastAsia"/>
          <w:color w:val="E0E2E4"/>
          <w:sz w:val="20"/>
          <w:szCs w:val="20"/>
        </w:rPr>
        <w:t xml:space="preserve">i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FFCD22"/>
          <w:sz w:val="20"/>
          <w:szCs w:val="20"/>
        </w:rPr>
        <w:t>0</w:t>
      </w:r>
      <w:r>
        <w:rPr>
          <w:rFonts w:hint="eastAsia"/>
          <w:color w:val="E8E2B7"/>
          <w:sz w:val="20"/>
          <w:szCs w:val="20"/>
        </w:rPr>
        <w:t xml:space="preserve">; </w:t>
      </w:r>
      <w:r>
        <w:rPr>
          <w:rFonts w:hint="eastAsia"/>
          <w:color w:val="E0E2E4"/>
          <w:sz w:val="20"/>
          <w:szCs w:val="20"/>
        </w:rPr>
        <w:t xml:space="preserve">i </w:t>
      </w:r>
      <w:r>
        <w:rPr>
          <w:rFonts w:hint="eastAsia"/>
          <w:color w:val="E8E2B7"/>
          <w:sz w:val="20"/>
          <w:szCs w:val="20"/>
        </w:rPr>
        <w:t xml:space="preserve">&lt; </w:t>
      </w:r>
      <w:r>
        <w:rPr>
          <w:rFonts w:hint="eastAsia"/>
          <w:color w:val="FFCD22"/>
          <w:sz w:val="20"/>
          <w:szCs w:val="20"/>
        </w:rPr>
        <w:t>10</w:t>
      </w:r>
      <w:r>
        <w:rPr>
          <w:rFonts w:hint="eastAsia"/>
          <w:color w:val="E8E2B7"/>
          <w:sz w:val="20"/>
          <w:szCs w:val="20"/>
        </w:rPr>
        <w:t xml:space="preserve">; </w:t>
      </w:r>
      <w:r>
        <w:rPr>
          <w:rFonts w:hint="eastAsia"/>
          <w:color w:val="E0E2E4"/>
          <w:sz w:val="20"/>
          <w:szCs w:val="20"/>
        </w:rPr>
        <w:t>i</w:t>
      </w:r>
      <w:r>
        <w:rPr>
          <w:rFonts w:hint="eastAsia"/>
          <w:color w:val="E8E2B7"/>
          <w:sz w:val="20"/>
          <w:szCs w:val="20"/>
        </w:rPr>
        <w:t>++) {</w:t>
      </w:r>
      <w:r>
        <w:rPr>
          <w:rFonts w:hint="eastAsia"/>
          <w:color w:val="E8E2B7"/>
          <w:sz w:val="20"/>
          <w:szCs w:val="20"/>
        </w:rPr>
        <w:br/>
        <w:t xml:space="preserve">            </w:t>
      </w:r>
      <w:r>
        <w:rPr>
          <w:rFonts w:hint="eastAsia"/>
          <w:color w:val="E0E2E4"/>
          <w:sz w:val="20"/>
          <w:szCs w:val="20"/>
        </w:rPr>
        <w:t xml:space="preserve">thread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E0E2E4"/>
          <w:sz w:val="20"/>
          <w:szCs w:val="20"/>
        </w:rPr>
        <w:t>factory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newThread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0E2E4"/>
          <w:sz w:val="20"/>
          <w:szCs w:val="20"/>
        </w:rPr>
        <w:t>task</w:t>
      </w:r>
      <w:r>
        <w:rPr>
          <w:rFonts w:hint="eastAsia"/>
          <w:color w:val="E8E2B7"/>
          <w:sz w:val="20"/>
          <w:szCs w:val="20"/>
        </w:rPr>
        <w:t>);</w:t>
      </w:r>
      <w:r>
        <w:rPr>
          <w:rFonts w:hint="eastAsia"/>
          <w:color w:val="E8E2B7"/>
          <w:sz w:val="20"/>
          <w:szCs w:val="20"/>
        </w:rPr>
        <w:br/>
        <w:t xml:space="preserve">            </w:t>
      </w:r>
      <w:r>
        <w:rPr>
          <w:rFonts w:hint="eastAsia"/>
          <w:color w:val="E0E2E4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start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}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>System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b/>
          <w:bCs/>
          <w:i/>
          <w:iCs/>
          <w:color w:val="1948A6"/>
          <w:sz w:val="20"/>
          <w:szCs w:val="20"/>
        </w:rPr>
        <w:t>out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printf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C7600"/>
          <w:sz w:val="20"/>
          <w:szCs w:val="20"/>
        </w:rPr>
        <w:t>"Factory stats:</w:t>
      </w:r>
      <w:r>
        <w:rPr>
          <w:rFonts w:hint="eastAsia"/>
          <w:color w:val="FFCD22"/>
          <w:sz w:val="20"/>
          <w:szCs w:val="20"/>
        </w:rPr>
        <w:t>\n</w:t>
      </w:r>
      <w:r>
        <w:rPr>
          <w:rFonts w:hint="eastAsia"/>
          <w:color w:val="EC7600"/>
          <w:sz w:val="20"/>
          <w:szCs w:val="20"/>
        </w:rPr>
        <w:t>"</w:t>
      </w:r>
      <w:r>
        <w:rPr>
          <w:rFonts w:hint="eastAsia"/>
          <w:color w:val="E8E2B7"/>
          <w:sz w:val="20"/>
          <w:szCs w:val="20"/>
        </w:rPr>
        <w:t>);</w:t>
      </w:r>
      <w:r>
        <w:rPr>
          <w:rFonts w:hint="eastAsia"/>
          <w:color w:val="E8E2B7"/>
          <w:sz w:val="20"/>
          <w:szCs w:val="20"/>
        </w:rPr>
        <w:br/>
        <w:t xml:space="preserve">        </w:t>
      </w:r>
      <w:r>
        <w:rPr>
          <w:rFonts w:hint="eastAsia"/>
          <w:color w:val="678CB1"/>
          <w:sz w:val="20"/>
          <w:szCs w:val="20"/>
        </w:rPr>
        <w:t>System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b/>
          <w:bCs/>
          <w:i/>
          <w:iCs/>
          <w:color w:val="1948A6"/>
          <w:sz w:val="20"/>
          <w:szCs w:val="20"/>
        </w:rPr>
        <w:t>out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printf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EC7600"/>
          <w:sz w:val="20"/>
          <w:szCs w:val="20"/>
        </w:rPr>
        <w:t>"%s</w:t>
      </w:r>
      <w:r>
        <w:rPr>
          <w:rFonts w:hint="eastAsia"/>
          <w:color w:val="FFCD22"/>
          <w:sz w:val="20"/>
          <w:szCs w:val="20"/>
        </w:rPr>
        <w:t>\n</w:t>
      </w:r>
      <w:r>
        <w:rPr>
          <w:rFonts w:hint="eastAsia"/>
          <w:color w:val="EC7600"/>
          <w:sz w:val="20"/>
          <w:szCs w:val="20"/>
        </w:rPr>
        <w:t>"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E0E2E4"/>
          <w:sz w:val="20"/>
          <w:szCs w:val="20"/>
        </w:rPr>
        <w:t>factory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getStas</w:t>
      </w:r>
      <w:r w:rsidR="00783C94">
        <w:rPr>
          <w:rFonts w:hint="eastAsia"/>
          <w:color w:val="E8E2B7"/>
          <w:sz w:val="20"/>
          <w:szCs w:val="20"/>
        </w:rPr>
        <w:t>());</w:t>
      </w:r>
      <w:r>
        <w:rPr>
          <w:rFonts w:hint="eastAsia"/>
          <w:color w:val="E8E2B7"/>
          <w:sz w:val="20"/>
          <w:szCs w:val="20"/>
        </w:rPr>
        <w:br/>
        <w:t xml:space="preserve">    }</w:t>
      </w:r>
      <w:r>
        <w:rPr>
          <w:rFonts w:hint="eastAsia"/>
          <w:color w:val="E8E2B7"/>
          <w:sz w:val="20"/>
          <w:szCs w:val="20"/>
        </w:rPr>
        <w:br/>
        <w:t>}</w:t>
      </w:r>
    </w:p>
    <w:p w:rsidR="009814C5" w:rsidRDefault="00656668">
      <w:pPr>
        <w:tabs>
          <w:tab w:val="left" w:pos="613"/>
        </w:tabs>
      </w:pPr>
      <w:r>
        <w:t xml:space="preserve"> </w:t>
      </w:r>
    </w:p>
    <w:p w:rsidR="00DD32C7" w:rsidRDefault="00F75D42" w:rsidP="00DD32C7">
      <w:pPr>
        <w:tabs>
          <w:tab w:val="left" w:pos="613"/>
        </w:tabs>
      </w:pPr>
      <w:r>
        <w:rPr>
          <w:rFonts w:hint="eastAsia"/>
        </w:rPr>
        <w:t>结果：</w:t>
      </w:r>
    </w:p>
    <w:p w:rsidR="00DD32C7" w:rsidRDefault="00D96ED4" w:rsidP="00DD32C7">
      <w:pPr>
        <w:tabs>
          <w:tab w:val="left" w:pos="613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82550</wp:posOffset>
            </wp:positionV>
            <wp:extent cx="5274310" cy="3448050"/>
            <wp:effectExtent l="19050" t="0" r="254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DD32C7" w:rsidRDefault="00DD32C7" w:rsidP="00DD32C7">
      <w:pPr>
        <w:tabs>
          <w:tab w:val="left" w:pos="613"/>
        </w:tabs>
      </w:pPr>
    </w:p>
    <w:p w:rsidR="00C02844" w:rsidRDefault="001D6AEE" w:rsidP="00C119C9">
      <w:pPr>
        <w:pStyle w:val="2"/>
        <w:rPr>
          <w:b w:val="0"/>
        </w:rPr>
      </w:pPr>
      <w:r w:rsidRPr="001D6AEE">
        <w:rPr>
          <w:rFonts w:hint="eastAsia"/>
          <w:b w:val="0"/>
        </w:rPr>
        <w:lastRenderedPageBreak/>
        <w:t>线程同步</w:t>
      </w:r>
    </w:p>
    <w:p w:rsidR="00C119C9" w:rsidRDefault="00C119C9" w:rsidP="00C119C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synchronized</w:t>
      </w:r>
    </w:p>
    <w:p w:rsidR="00C119C9" w:rsidRDefault="00C119C9" w:rsidP="00C119C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在同步代码块使用条件</w:t>
      </w:r>
    </w:p>
    <w:p w:rsidR="006C7B14" w:rsidRDefault="006C7B14" w:rsidP="006C7B14">
      <w:pPr>
        <w:pStyle w:val="a6"/>
        <w:ind w:left="360" w:firstLineChars="0" w:firstLine="0"/>
      </w:pPr>
      <w:r>
        <w:rPr>
          <w:rFonts w:hint="eastAsia"/>
        </w:rPr>
        <w:t>生产者，消费者实例</w:t>
      </w:r>
    </w:p>
    <w:p w:rsidR="006C7B14" w:rsidRDefault="006C7B14" w:rsidP="006C7B14">
      <w:pPr>
        <w:pStyle w:val="a6"/>
        <w:ind w:left="360" w:firstLineChars="0" w:firstLine="0"/>
      </w:pPr>
      <w:r>
        <w:rPr>
          <w:rFonts w:hint="eastAsia"/>
        </w:rPr>
        <w:t>当缓冲区为空时，消费者不能读取；当缓冲区满的时候，生产者不能读取。</w:t>
      </w:r>
    </w:p>
    <w:p w:rsidR="00C119C9" w:rsidRDefault="00C119C9" w:rsidP="00C119C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使用锁</w:t>
      </w:r>
    </w:p>
    <w:p w:rsidR="000839FE" w:rsidRDefault="006F0E65" w:rsidP="00357A02">
      <w:pPr>
        <w:pStyle w:val="a6"/>
        <w:ind w:left="360" w:firstLineChars="0" w:firstLine="0"/>
      </w:pPr>
      <w:r>
        <w:t>允许多个读取操作</w:t>
      </w:r>
      <w:r>
        <w:rPr>
          <w:rFonts w:hint="eastAsia"/>
        </w:rPr>
        <w:t>，</w:t>
      </w:r>
      <w:r>
        <w:t>但是只要一个写操作</w:t>
      </w:r>
      <w:r>
        <w:rPr>
          <w:rFonts w:hint="eastAsia"/>
        </w:rPr>
        <w:t>。</w:t>
      </w:r>
      <w:r>
        <w:t>比</w:t>
      </w:r>
      <w:r>
        <w:t>synchronized</w:t>
      </w:r>
      <w:r>
        <w:t>性能更好</w:t>
      </w:r>
      <w:r w:rsidR="00357A02">
        <w:rPr>
          <w:rFonts w:hint="eastAsia"/>
        </w:rPr>
        <w:t>。</w:t>
      </w:r>
    </w:p>
    <w:p w:rsidR="00805E1F" w:rsidRDefault="00805E1F" w:rsidP="00805E1F"/>
    <w:p w:rsidR="00786C4C" w:rsidRDefault="00805E1F" w:rsidP="00786C4C">
      <w:pPr>
        <w:pStyle w:val="3"/>
        <w:rPr>
          <w:rFonts w:hint="eastAsia"/>
          <w:b w:val="0"/>
        </w:rPr>
      </w:pPr>
      <w:r w:rsidRPr="00805E1F">
        <w:rPr>
          <w:rFonts w:hint="eastAsia"/>
          <w:b w:val="0"/>
        </w:rPr>
        <w:t>并发集合</w:t>
      </w:r>
    </w:p>
    <w:p w:rsidR="00786C4C" w:rsidRPr="00786C4C" w:rsidRDefault="00786C4C" w:rsidP="00786C4C">
      <w:r>
        <w:rPr>
          <w:rFonts w:hint="eastAsia"/>
        </w:rPr>
        <w:t>（只是了解了下并发集合）</w:t>
      </w:r>
    </w:p>
    <w:p w:rsidR="00786C4C" w:rsidRPr="00786C4C" w:rsidRDefault="00594161" w:rsidP="00594161">
      <w:r>
        <w:rPr>
          <w:rFonts w:hint="eastAsia"/>
        </w:rPr>
        <w:t>线程安全的集合。</w:t>
      </w:r>
    </w:p>
    <w:p w:rsidR="002253F0" w:rsidRDefault="002253F0" w:rsidP="002253F0">
      <w:r>
        <w:rPr>
          <w:rFonts w:hint="eastAsia"/>
        </w:rPr>
        <w:t>1</w:t>
      </w:r>
      <w:r>
        <w:rPr>
          <w:rFonts w:hint="eastAsia"/>
        </w:rPr>
        <w:t>、并发</w:t>
      </w:r>
      <w:r>
        <w:rPr>
          <w:rFonts w:hint="eastAsia"/>
        </w:rPr>
        <w:t>List</w:t>
      </w:r>
    </w:p>
    <w:p w:rsidR="002253F0" w:rsidRDefault="002253F0" w:rsidP="002253F0">
      <w:r>
        <w:rPr>
          <w:rFonts w:hint="eastAsia"/>
        </w:rPr>
        <w:tab/>
        <w:t>Vector</w:t>
      </w:r>
      <w:r>
        <w:rPr>
          <w:rFonts w:hint="eastAsia"/>
        </w:rPr>
        <w:t>和</w:t>
      </w:r>
      <w:r>
        <w:rPr>
          <w:rFonts w:hint="eastAsia"/>
        </w:rPr>
        <w:t>CopyOnWriteArrayList</w:t>
      </w:r>
      <w:r>
        <w:rPr>
          <w:rFonts w:hint="eastAsia"/>
        </w:rPr>
        <w:t>是两个线程安全的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读写操作都用了同步，相对来说更适用于写多读少的场合，</w:t>
      </w:r>
      <w:r>
        <w:rPr>
          <w:rFonts w:hint="eastAsia"/>
        </w:rPr>
        <w:t>CopyOnWriteArrayList</w:t>
      </w:r>
      <w:r>
        <w:rPr>
          <w:rFonts w:hint="eastAsia"/>
        </w:rPr>
        <w:t>在写的时候会复制一个副本，对副本写，写完用副本替换原值，读的时候不需要同步，适用于写少读多的场合。</w:t>
      </w:r>
    </w:p>
    <w:p w:rsidR="002253F0" w:rsidRDefault="002253F0" w:rsidP="002253F0"/>
    <w:p w:rsidR="002253F0" w:rsidRDefault="002253F0" w:rsidP="002253F0">
      <w:r>
        <w:rPr>
          <w:rFonts w:hint="eastAsia"/>
        </w:rPr>
        <w:t>2</w:t>
      </w:r>
      <w:r>
        <w:rPr>
          <w:rFonts w:hint="eastAsia"/>
        </w:rPr>
        <w:t>、并发</w:t>
      </w:r>
      <w:r>
        <w:rPr>
          <w:rFonts w:hint="eastAsia"/>
        </w:rPr>
        <w:t>Set</w:t>
      </w:r>
    </w:p>
    <w:p w:rsidR="002253F0" w:rsidRDefault="002253F0" w:rsidP="002253F0">
      <w:r>
        <w:rPr>
          <w:rFonts w:hint="eastAsia"/>
        </w:rPr>
        <w:t xml:space="preserve">       CopyOnWriteArraySet</w:t>
      </w:r>
      <w:r>
        <w:rPr>
          <w:rFonts w:hint="eastAsia"/>
        </w:rPr>
        <w:t>基于</w:t>
      </w:r>
      <w:r>
        <w:rPr>
          <w:rFonts w:hint="eastAsia"/>
        </w:rPr>
        <w:t>CopyOnWriteArrayList</w:t>
      </w:r>
      <w:r>
        <w:rPr>
          <w:rFonts w:hint="eastAsia"/>
        </w:rPr>
        <w:t>来实现的，只是在不允许存在重复的对象这个特性上遍历处理了一下。</w:t>
      </w:r>
    </w:p>
    <w:p w:rsidR="002253F0" w:rsidRDefault="002253F0" w:rsidP="002253F0"/>
    <w:p w:rsidR="002253F0" w:rsidRDefault="002253F0" w:rsidP="002253F0">
      <w:r>
        <w:rPr>
          <w:rFonts w:hint="eastAsia"/>
        </w:rPr>
        <w:t>3</w:t>
      </w:r>
      <w:r>
        <w:rPr>
          <w:rFonts w:hint="eastAsia"/>
        </w:rPr>
        <w:t>、并发</w:t>
      </w:r>
      <w:r>
        <w:rPr>
          <w:rFonts w:hint="eastAsia"/>
        </w:rPr>
        <w:t>Map</w:t>
      </w:r>
    </w:p>
    <w:p w:rsidR="002253F0" w:rsidRDefault="002253F0" w:rsidP="002253F0">
      <w:r>
        <w:rPr>
          <w:rFonts w:hint="eastAsia"/>
        </w:rPr>
        <w:t xml:space="preserve">       ConcurrentHashMap</w:t>
      </w:r>
      <w:r>
        <w:rPr>
          <w:rFonts w:hint="eastAsia"/>
        </w:rPr>
        <w:t>是专用于高并发的</w:t>
      </w:r>
      <w:r>
        <w:rPr>
          <w:rFonts w:hint="eastAsia"/>
        </w:rPr>
        <w:t>Map</w:t>
      </w:r>
      <w:r>
        <w:rPr>
          <w:rFonts w:hint="eastAsia"/>
        </w:rPr>
        <w:t>实现，内部实现进行了锁分离，</w:t>
      </w:r>
      <w:r>
        <w:rPr>
          <w:rFonts w:hint="eastAsia"/>
        </w:rPr>
        <w:t>get</w:t>
      </w:r>
      <w:r>
        <w:rPr>
          <w:rFonts w:hint="eastAsia"/>
        </w:rPr>
        <w:t>操作是无锁的。</w:t>
      </w:r>
    </w:p>
    <w:p w:rsidR="002253F0" w:rsidRDefault="002253F0" w:rsidP="002253F0"/>
    <w:p w:rsidR="002253F0" w:rsidRDefault="002253F0" w:rsidP="002253F0">
      <w:r>
        <w:rPr>
          <w:rFonts w:hint="eastAsia"/>
        </w:rPr>
        <w:t>4</w:t>
      </w:r>
      <w:r>
        <w:rPr>
          <w:rFonts w:hint="eastAsia"/>
        </w:rPr>
        <w:t>、并发的</w:t>
      </w:r>
      <w:r>
        <w:rPr>
          <w:rFonts w:hint="eastAsia"/>
        </w:rPr>
        <w:t>Queue</w:t>
      </w:r>
    </w:p>
    <w:p w:rsidR="002253F0" w:rsidRDefault="002253F0" w:rsidP="002253F0">
      <w:r>
        <w:rPr>
          <w:rFonts w:hint="eastAsia"/>
        </w:rPr>
        <w:t xml:space="preserve">       </w:t>
      </w:r>
      <w:r>
        <w:rPr>
          <w:rFonts w:hint="eastAsia"/>
        </w:rPr>
        <w:t>在并发队列上</w:t>
      </w:r>
      <w:r>
        <w:rPr>
          <w:rFonts w:hint="eastAsia"/>
        </w:rPr>
        <w:t>JDK</w:t>
      </w:r>
      <w:r>
        <w:rPr>
          <w:rFonts w:hint="eastAsia"/>
        </w:rPr>
        <w:t>提供了两套实现，一个是以</w:t>
      </w:r>
      <w:r>
        <w:rPr>
          <w:rFonts w:hint="eastAsia"/>
        </w:rPr>
        <w:t>ConcurrentLinkedQueue</w:t>
      </w:r>
      <w:r>
        <w:rPr>
          <w:rFonts w:hint="eastAsia"/>
        </w:rPr>
        <w:t>为代表的高性能队列，一个是以</w:t>
      </w:r>
      <w:r>
        <w:rPr>
          <w:rFonts w:hint="eastAsia"/>
        </w:rPr>
        <w:t>BlockingQueue</w:t>
      </w:r>
      <w:r>
        <w:rPr>
          <w:rFonts w:hint="eastAsia"/>
        </w:rPr>
        <w:t>接口为代表的阻塞队列。</w:t>
      </w:r>
      <w:r>
        <w:rPr>
          <w:rFonts w:hint="eastAsia"/>
        </w:rPr>
        <w:t>ConcurrentLinkedQueue</w:t>
      </w:r>
      <w:r>
        <w:rPr>
          <w:rFonts w:hint="eastAsia"/>
        </w:rPr>
        <w:t>适用于高并发场景下的队列，通过无锁的方式实现，通常</w:t>
      </w:r>
      <w:r>
        <w:rPr>
          <w:rFonts w:hint="eastAsia"/>
        </w:rPr>
        <w:t>ConcurrentLinkedQueue</w:t>
      </w:r>
      <w:r>
        <w:rPr>
          <w:rFonts w:hint="eastAsia"/>
        </w:rPr>
        <w:t>的性能要优于</w:t>
      </w:r>
      <w:r>
        <w:rPr>
          <w:rFonts w:hint="eastAsia"/>
        </w:rPr>
        <w:t>BlockingQueue</w:t>
      </w:r>
      <w:r>
        <w:rPr>
          <w:rFonts w:hint="eastAsia"/>
        </w:rPr>
        <w:t>。</w:t>
      </w:r>
      <w:r>
        <w:rPr>
          <w:rFonts w:hint="eastAsia"/>
        </w:rPr>
        <w:t>BlockingQueue</w:t>
      </w:r>
      <w:r>
        <w:rPr>
          <w:rFonts w:hint="eastAsia"/>
        </w:rPr>
        <w:t>的典型应用场景是生产者</w:t>
      </w:r>
      <w:r>
        <w:rPr>
          <w:rFonts w:hint="eastAsia"/>
        </w:rPr>
        <w:t>-</w:t>
      </w:r>
      <w:r>
        <w:rPr>
          <w:rFonts w:hint="eastAsia"/>
        </w:rPr>
        <w:t>消费者模式中，如果生产快于消费，生产队列装满时会阻塞，等待消费。</w:t>
      </w:r>
    </w:p>
    <w:p w:rsidR="002253F0" w:rsidRDefault="002253F0" w:rsidP="002253F0"/>
    <w:p w:rsidR="002253F0" w:rsidRDefault="002253F0" w:rsidP="002253F0">
      <w:r>
        <w:rPr>
          <w:rFonts w:hint="eastAsia"/>
        </w:rPr>
        <w:t>5</w:t>
      </w:r>
      <w:r>
        <w:rPr>
          <w:rFonts w:hint="eastAsia"/>
        </w:rPr>
        <w:t>、并发的</w:t>
      </w:r>
      <w:r>
        <w:rPr>
          <w:rFonts w:hint="eastAsia"/>
        </w:rPr>
        <w:t>Dueue</w:t>
      </w:r>
    </w:p>
    <w:p w:rsidR="002253F0" w:rsidRDefault="002253F0" w:rsidP="002253F0">
      <w:r>
        <w:rPr>
          <w:rFonts w:hint="eastAsia"/>
        </w:rPr>
        <w:t xml:space="preserve">       Queue</w:t>
      </w:r>
      <w:r>
        <w:rPr>
          <w:rFonts w:hint="eastAsia"/>
        </w:rPr>
        <w:t>是一种双端队列，它允许在队列的头部和尾部进行出队和入队的操作。</w:t>
      </w:r>
      <w:r>
        <w:rPr>
          <w:rFonts w:hint="eastAsia"/>
        </w:rPr>
        <w:t>Dueue</w:t>
      </w:r>
      <w:r>
        <w:rPr>
          <w:rFonts w:hint="eastAsia"/>
        </w:rPr>
        <w:t>实现类有非线程安全的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ArrayDueue</w:t>
      </w:r>
      <w:r>
        <w:rPr>
          <w:rFonts w:hint="eastAsia"/>
        </w:rPr>
        <w:t>和线程安全的</w:t>
      </w:r>
      <w:r>
        <w:rPr>
          <w:rFonts w:hint="eastAsia"/>
        </w:rPr>
        <w:t>LinkedBlockingDueue</w:t>
      </w:r>
      <w:r>
        <w:rPr>
          <w:rFonts w:hint="eastAsia"/>
        </w:rPr>
        <w:t>。</w:t>
      </w:r>
      <w:r>
        <w:rPr>
          <w:rFonts w:hint="eastAsia"/>
        </w:rPr>
        <w:t>LinkedBlockingDueue</w:t>
      </w:r>
      <w:r>
        <w:rPr>
          <w:rFonts w:hint="eastAsia"/>
        </w:rPr>
        <w:t>没有进行读写锁的分离，因此同一时间只能有一个线程对其操作，因此在高并发应用中，它的性能要远远低于</w:t>
      </w:r>
      <w:r>
        <w:rPr>
          <w:rFonts w:hint="eastAsia"/>
        </w:rPr>
        <w:t>LinkedBlockingQueue</w:t>
      </w:r>
      <w:r>
        <w:rPr>
          <w:rFonts w:hint="eastAsia"/>
        </w:rPr>
        <w:t>，更低于</w:t>
      </w:r>
      <w:r>
        <w:rPr>
          <w:rFonts w:hint="eastAsia"/>
        </w:rPr>
        <w:t>ConcurrentLinkedQueue</w:t>
      </w:r>
      <w:r>
        <w:rPr>
          <w:rFonts w:hint="eastAsia"/>
        </w:rPr>
        <w:t>。</w:t>
      </w:r>
    </w:p>
    <w:p w:rsidR="002253F0" w:rsidRDefault="002253F0" w:rsidP="002253F0">
      <w:r>
        <w:t xml:space="preserve"> </w:t>
      </w:r>
    </w:p>
    <w:p w:rsidR="002253F0" w:rsidRDefault="002253F0" w:rsidP="002253F0">
      <w:r>
        <w:rPr>
          <w:rFonts w:hint="eastAsia"/>
        </w:rPr>
        <w:t>6</w:t>
      </w:r>
      <w:r>
        <w:rPr>
          <w:rFonts w:hint="eastAsia"/>
        </w:rPr>
        <w:t>、并发锁重入锁</w:t>
      </w:r>
      <w:r>
        <w:rPr>
          <w:rFonts w:hint="eastAsia"/>
        </w:rPr>
        <w:t>ReentrantLock</w:t>
      </w:r>
    </w:p>
    <w:p w:rsidR="002253F0" w:rsidRDefault="002253F0" w:rsidP="002253F0">
      <w:r>
        <w:rPr>
          <w:rFonts w:hint="eastAsia"/>
        </w:rPr>
        <w:t xml:space="preserve">       ReentrantLock</w:t>
      </w:r>
      <w:r>
        <w:rPr>
          <w:rFonts w:hint="eastAsia"/>
        </w:rPr>
        <w:t>是一种互斥锁的实现，就是一次最多只能一个线程拿到锁；</w:t>
      </w:r>
    </w:p>
    <w:p w:rsidR="002253F0" w:rsidRDefault="002253F0" w:rsidP="002253F0"/>
    <w:p w:rsidR="002253F0" w:rsidRDefault="002253F0" w:rsidP="002253F0">
      <w:r>
        <w:rPr>
          <w:rFonts w:hint="eastAsia"/>
        </w:rPr>
        <w:t>7</w:t>
      </w:r>
      <w:r>
        <w:rPr>
          <w:rFonts w:hint="eastAsia"/>
        </w:rPr>
        <w:t>、读写锁</w:t>
      </w:r>
      <w:r>
        <w:rPr>
          <w:rFonts w:hint="eastAsia"/>
        </w:rPr>
        <w:t>ReadWriteLock</w:t>
      </w:r>
    </w:p>
    <w:p w:rsidR="002253F0" w:rsidRDefault="002253F0" w:rsidP="002253F0">
      <w:r>
        <w:rPr>
          <w:rFonts w:hint="eastAsia"/>
        </w:rPr>
        <w:t xml:space="preserve">       </w:t>
      </w:r>
      <w:r>
        <w:rPr>
          <w:rFonts w:hint="eastAsia"/>
        </w:rPr>
        <w:t>读写锁有读取和写入两种锁，读取锁允许多个读取的线程同时持有，而写入锁只能有一个线程持有。</w:t>
      </w:r>
    </w:p>
    <w:p w:rsidR="002253F0" w:rsidRDefault="002253F0" w:rsidP="002253F0"/>
    <w:p w:rsidR="002253F0" w:rsidRDefault="002253F0" w:rsidP="002253F0">
      <w:r>
        <w:rPr>
          <w:rFonts w:hint="eastAsia"/>
        </w:rPr>
        <w:t>8</w:t>
      </w:r>
      <w:r>
        <w:rPr>
          <w:rFonts w:hint="eastAsia"/>
        </w:rPr>
        <w:t>、条件</w:t>
      </w:r>
      <w:r>
        <w:rPr>
          <w:rFonts w:hint="eastAsia"/>
        </w:rPr>
        <w:t xml:space="preserve">Condition       </w:t>
      </w:r>
    </w:p>
    <w:p w:rsidR="00805E1F" w:rsidRPr="00805E1F" w:rsidRDefault="002253F0" w:rsidP="002253F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Condition</w:t>
      </w:r>
      <w:r>
        <w:rPr>
          <w:rFonts w:hint="eastAsia"/>
        </w:rPr>
        <w:t>对象的相关方法，可以方便的挂起和唤醒线程。</w:t>
      </w:r>
    </w:p>
    <w:sectPr w:rsidR="00805E1F" w:rsidRPr="00805E1F" w:rsidSect="0082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D9A" w:rsidRDefault="00AE2D9A" w:rsidP="00FD4665">
      <w:pPr>
        <w:spacing w:line="240" w:lineRule="auto"/>
      </w:pPr>
      <w:r>
        <w:separator/>
      </w:r>
    </w:p>
  </w:endnote>
  <w:endnote w:type="continuationSeparator" w:id="1">
    <w:p w:rsidR="00AE2D9A" w:rsidRDefault="00AE2D9A" w:rsidP="00FD4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D9A" w:rsidRDefault="00AE2D9A" w:rsidP="00FD4665">
      <w:pPr>
        <w:spacing w:line="240" w:lineRule="auto"/>
      </w:pPr>
      <w:r>
        <w:separator/>
      </w:r>
    </w:p>
  </w:footnote>
  <w:footnote w:type="continuationSeparator" w:id="1">
    <w:p w:rsidR="00AE2D9A" w:rsidRDefault="00AE2D9A" w:rsidP="00FD46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5757"/>
    <w:multiLevelType w:val="hybridMultilevel"/>
    <w:tmpl w:val="E8A0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64F08"/>
    <w:multiLevelType w:val="hybridMultilevel"/>
    <w:tmpl w:val="7D76A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3B32E1"/>
    <w:multiLevelType w:val="hybridMultilevel"/>
    <w:tmpl w:val="2DB02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204F4"/>
    <w:multiLevelType w:val="hybridMultilevel"/>
    <w:tmpl w:val="40F09FBA"/>
    <w:lvl w:ilvl="0" w:tplc="B574B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286CAE"/>
    <w:multiLevelType w:val="singleLevel"/>
    <w:tmpl w:val="58286CA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8286CC9"/>
    <w:multiLevelType w:val="singleLevel"/>
    <w:tmpl w:val="58286C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286DA3"/>
    <w:multiLevelType w:val="singleLevel"/>
    <w:tmpl w:val="58286DA3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8286E1A"/>
    <w:multiLevelType w:val="singleLevel"/>
    <w:tmpl w:val="58286E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286F9C"/>
    <w:multiLevelType w:val="singleLevel"/>
    <w:tmpl w:val="58286F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EC0829"/>
    <w:multiLevelType w:val="hybridMultilevel"/>
    <w:tmpl w:val="565A4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8B02DD"/>
    <w:multiLevelType w:val="hybridMultilevel"/>
    <w:tmpl w:val="1F740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F60576"/>
    <w:multiLevelType w:val="hybridMultilevel"/>
    <w:tmpl w:val="53E00CB2"/>
    <w:lvl w:ilvl="0" w:tplc="81D8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EBD30FE"/>
    <w:rsid w:val="000110C0"/>
    <w:rsid w:val="000839FE"/>
    <w:rsid w:val="000D2BA0"/>
    <w:rsid w:val="001D6AEE"/>
    <w:rsid w:val="002253F0"/>
    <w:rsid w:val="00242D0E"/>
    <w:rsid w:val="0027039C"/>
    <w:rsid w:val="0028114C"/>
    <w:rsid w:val="002A225B"/>
    <w:rsid w:val="00320EA2"/>
    <w:rsid w:val="00341427"/>
    <w:rsid w:val="00357A02"/>
    <w:rsid w:val="00380ACE"/>
    <w:rsid w:val="003870EE"/>
    <w:rsid w:val="003E1F86"/>
    <w:rsid w:val="004030E9"/>
    <w:rsid w:val="00414EF4"/>
    <w:rsid w:val="00440DF3"/>
    <w:rsid w:val="004A11C1"/>
    <w:rsid w:val="005004A6"/>
    <w:rsid w:val="00594161"/>
    <w:rsid w:val="006140DD"/>
    <w:rsid w:val="006255AE"/>
    <w:rsid w:val="00656668"/>
    <w:rsid w:val="006C7B14"/>
    <w:rsid w:val="006F0E65"/>
    <w:rsid w:val="00763956"/>
    <w:rsid w:val="0078136A"/>
    <w:rsid w:val="00783C94"/>
    <w:rsid w:val="00786C4C"/>
    <w:rsid w:val="007C4639"/>
    <w:rsid w:val="00805E1F"/>
    <w:rsid w:val="00824504"/>
    <w:rsid w:val="008326CC"/>
    <w:rsid w:val="0087791C"/>
    <w:rsid w:val="008A7C5D"/>
    <w:rsid w:val="008B1BC8"/>
    <w:rsid w:val="00901BB4"/>
    <w:rsid w:val="0093732A"/>
    <w:rsid w:val="009604BA"/>
    <w:rsid w:val="009814C5"/>
    <w:rsid w:val="009A47B8"/>
    <w:rsid w:val="00A03FD5"/>
    <w:rsid w:val="00A3303B"/>
    <w:rsid w:val="00A46643"/>
    <w:rsid w:val="00A62C19"/>
    <w:rsid w:val="00A7065E"/>
    <w:rsid w:val="00AC4C16"/>
    <w:rsid w:val="00AE2D9A"/>
    <w:rsid w:val="00AF56CD"/>
    <w:rsid w:val="00B53AA0"/>
    <w:rsid w:val="00B70DEF"/>
    <w:rsid w:val="00B827AE"/>
    <w:rsid w:val="00BA0FDC"/>
    <w:rsid w:val="00C02844"/>
    <w:rsid w:val="00C119C9"/>
    <w:rsid w:val="00C20430"/>
    <w:rsid w:val="00C2406B"/>
    <w:rsid w:val="00C25DD4"/>
    <w:rsid w:val="00C26AD2"/>
    <w:rsid w:val="00C31F7B"/>
    <w:rsid w:val="00C3280A"/>
    <w:rsid w:val="00C646BD"/>
    <w:rsid w:val="00CB4FF6"/>
    <w:rsid w:val="00CC6191"/>
    <w:rsid w:val="00CF6CEC"/>
    <w:rsid w:val="00D016EC"/>
    <w:rsid w:val="00D8473D"/>
    <w:rsid w:val="00D8617C"/>
    <w:rsid w:val="00D96ED4"/>
    <w:rsid w:val="00DD32C7"/>
    <w:rsid w:val="00DF50B4"/>
    <w:rsid w:val="00E16386"/>
    <w:rsid w:val="00E323C9"/>
    <w:rsid w:val="00E439D3"/>
    <w:rsid w:val="00E51313"/>
    <w:rsid w:val="00E548D0"/>
    <w:rsid w:val="00E76F72"/>
    <w:rsid w:val="00EE13D9"/>
    <w:rsid w:val="00F154F7"/>
    <w:rsid w:val="00F75D42"/>
    <w:rsid w:val="00FC0554"/>
    <w:rsid w:val="00FD4665"/>
    <w:rsid w:val="00FD6A0C"/>
    <w:rsid w:val="00FF483D"/>
    <w:rsid w:val="00FF7658"/>
    <w:rsid w:val="01DD4421"/>
    <w:rsid w:val="02752D63"/>
    <w:rsid w:val="05EE0E82"/>
    <w:rsid w:val="07FC4790"/>
    <w:rsid w:val="0AF85372"/>
    <w:rsid w:val="0BC873E3"/>
    <w:rsid w:val="0BED0B2C"/>
    <w:rsid w:val="0C0E4D7C"/>
    <w:rsid w:val="0C15418F"/>
    <w:rsid w:val="0C4C3D5B"/>
    <w:rsid w:val="100C0178"/>
    <w:rsid w:val="10AF067E"/>
    <w:rsid w:val="10ED2057"/>
    <w:rsid w:val="1549317C"/>
    <w:rsid w:val="16582DCA"/>
    <w:rsid w:val="174D0002"/>
    <w:rsid w:val="18116953"/>
    <w:rsid w:val="1A1F2E8B"/>
    <w:rsid w:val="1D692A8A"/>
    <w:rsid w:val="1DBC65D7"/>
    <w:rsid w:val="1EAB0638"/>
    <w:rsid w:val="20620E25"/>
    <w:rsid w:val="21DA03A0"/>
    <w:rsid w:val="2A7B1BC0"/>
    <w:rsid w:val="2B2A3350"/>
    <w:rsid w:val="2EBD30FE"/>
    <w:rsid w:val="31317425"/>
    <w:rsid w:val="34C52B21"/>
    <w:rsid w:val="3D9D35D1"/>
    <w:rsid w:val="40FD5061"/>
    <w:rsid w:val="45E9687B"/>
    <w:rsid w:val="4952074C"/>
    <w:rsid w:val="4E2E25D7"/>
    <w:rsid w:val="51535394"/>
    <w:rsid w:val="528071E3"/>
    <w:rsid w:val="5495585C"/>
    <w:rsid w:val="579E4222"/>
    <w:rsid w:val="59C447AE"/>
    <w:rsid w:val="62070C89"/>
    <w:rsid w:val="67582952"/>
    <w:rsid w:val="699376C6"/>
    <w:rsid w:val="6B564300"/>
    <w:rsid w:val="6C0F7B50"/>
    <w:rsid w:val="75E949B3"/>
    <w:rsid w:val="761728AA"/>
    <w:rsid w:val="766C33C0"/>
    <w:rsid w:val="7803012E"/>
    <w:rsid w:val="788160DC"/>
    <w:rsid w:val="795216EA"/>
    <w:rsid w:val="7B155E1F"/>
    <w:rsid w:val="7CDD37F8"/>
    <w:rsid w:val="7D053AA0"/>
    <w:rsid w:val="7D5D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504"/>
    <w:pPr>
      <w:widowControl w:val="0"/>
      <w:spacing w:line="400" w:lineRule="exact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qFormat/>
    <w:rsid w:val="00824504"/>
    <w:pPr>
      <w:keepNext/>
      <w:keepLines/>
      <w:spacing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450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A225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24504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FD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4665"/>
    <w:rPr>
      <w:rFonts w:eastAsia="微软雅黑"/>
      <w:kern w:val="2"/>
      <w:sz w:val="18"/>
      <w:szCs w:val="18"/>
    </w:rPr>
  </w:style>
  <w:style w:type="paragraph" w:styleId="a4">
    <w:name w:val="footer"/>
    <w:basedOn w:val="a"/>
    <w:link w:val="Char0"/>
    <w:rsid w:val="00FD46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4665"/>
    <w:rPr>
      <w:rFonts w:eastAsia="微软雅黑"/>
      <w:kern w:val="2"/>
      <w:sz w:val="18"/>
      <w:szCs w:val="18"/>
    </w:rPr>
  </w:style>
  <w:style w:type="table" w:styleId="a5">
    <w:name w:val="Table Grid"/>
    <w:basedOn w:val="a1"/>
    <w:rsid w:val="007C4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0D2BA0"/>
    <w:pPr>
      <w:ind w:firstLineChars="200" w:firstLine="420"/>
    </w:pPr>
  </w:style>
  <w:style w:type="character" w:customStyle="1" w:styleId="3Char">
    <w:name w:val="标题 3 Char"/>
    <w:basedOn w:val="a0"/>
    <w:link w:val="3"/>
    <w:rsid w:val="002A225B"/>
    <w:rPr>
      <w:rFonts w:eastAsia="微软雅黑"/>
      <w:b/>
      <w:bCs/>
      <w:kern w:val="2"/>
      <w:sz w:val="32"/>
      <w:szCs w:val="32"/>
    </w:rPr>
  </w:style>
  <w:style w:type="paragraph" w:styleId="a7">
    <w:name w:val="Balloon Text"/>
    <w:basedOn w:val="a"/>
    <w:link w:val="Char1"/>
    <w:rsid w:val="00E513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E51313"/>
    <w:rPr>
      <w:rFonts w:eastAsia="微软雅黑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6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6566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jiamyxue</cp:lastModifiedBy>
  <cp:revision>79</cp:revision>
  <dcterms:created xsi:type="dcterms:W3CDTF">2016-07-11T07:17:00Z</dcterms:created>
  <dcterms:modified xsi:type="dcterms:W3CDTF">2016-11-21T02:59:00Z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