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867" w:rsidRPr="004F1867" w:rsidRDefault="004F1867" w:rsidP="004F1867">
      <w:pPr>
        <w:widowControl/>
        <w:shd w:val="clear" w:color="auto" w:fill="FAFAFA"/>
        <w:spacing w:line="221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4F1867">
        <w:rPr>
          <w:rFonts w:ascii="Arial" w:eastAsia="宋体" w:hAnsi="Arial" w:cs="Arial"/>
          <w:color w:val="404040"/>
          <w:kern w:val="0"/>
          <w:sz w:val="24"/>
          <w:szCs w:val="24"/>
        </w:rPr>
        <w:t>为了保证数据的一致性，在编程的时候往往需要引入事务这个概念。事务有</w:t>
      </w:r>
      <w:r w:rsidRPr="004F1867">
        <w:rPr>
          <w:rFonts w:ascii="Arial" w:eastAsia="宋体" w:hAnsi="Arial" w:cs="Arial"/>
          <w:color w:val="404040"/>
          <w:kern w:val="0"/>
          <w:sz w:val="24"/>
          <w:szCs w:val="24"/>
        </w:rPr>
        <w:t>4</w:t>
      </w:r>
      <w:r w:rsidRPr="004F1867">
        <w:rPr>
          <w:rFonts w:ascii="Arial" w:eastAsia="宋体" w:hAnsi="Arial" w:cs="Arial"/>
          <w:color w:val="404040"/>
          <w:kern w:val="0"/>
          <w:sz w:val="24"/>
          <w:szCs w:val="24"/>
        </w:rPr>
        <w:t>个特性：原子性、一致性、隔离性、持久性。</w:t>
      </w:r>
    </w:p>
    <w:p w:rsidR="004F1867" w:rsidRPr="004F1867" w:rsidRDefault="004F1867" w:rsidP="004F1867">
      <w:pPr>
        <w:widowControl/>
        <w:shd w:val="clear" w:color="auto" w:fill="FAFAFA"/>
        <w:spacing w:line="221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4F1867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         </w:t>
      </w:r>
      <w:r w:rsidRPr="004F1867">
        <w:rPr>
          <w:rFonts w:ascii="Arial" w:eastAsia="宋体" w:hAnsi="Arial" w:cs="Arial"/>
          <w:color w:val="404040"/>
          <w:kern w:val="0"/>
          <w:sz w:val="24"/>
          <w:szCs w:val="24"/>
        </w:rPr>
        <w:t>事务的种类有两种：编程式事务和声明式事务。编程式事务就是将事务处理放在程序中，而声明式事务则是通过配置文件或者注解进行操作。</w:t>
      </w:r>
    </w:p>
    <w:p w:rsidR="004F1867" w:rsidRPr="004F1867" w:rsidRDefault="004F1867" w:rsidP="004F1867">
      <w:pPr>
        <w:widowControl/>
        <w:shd w:val="clear" w:color="auto" w:fill="FAFAFA"/>
        <w:spacing w:line="221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4F1867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         </w:t>
      </w:r>
      <w:r w:rsidRPr="004F1867">
        <w:rPr>
          <w:rFonts w:ascii="Arial" w:eastAsia="宋体" w:hAnsi="Arial" w:cs="Arial"/>
          <w:color w:val="404040"/>
          <w:kern w:val="0"/>
          <w:sz w:val="24"/>
          <w:szCs w:val="24"/>
        </w:rPr>
        <w:t>在</w:t>
      </w:r>
      <w:hyperlink r:id="rId6" w:tgtFrame="_blank" w:tooltip="Java EE知识库" w:history="1">
        <w:r w:rsidRPr="004F1867">
          <w:rPr>
            <w:rFonts w:ascii="Arial" w:eastAsia="宋体" w:hAnsi="Arial" w:cs="Arial"/>
            <w:b/>
            <w:bCs/>
            <w:color w:val="DF3434"/>
            <w:kern w:val="0"/>
            <w:sz w:val="24"/>
            <w:szCs w:val="24"/>
          </w:rPr>
          <w:t>spring</w:t>
        </w:r>
      </w:hyperlink>
      <w:r w:rsidRPr="004F1867">
        <w:rPr>
          <w:rFonts w:ascii="Arial" w:eastAsia="宋体" w:hAnsi="Arial" w:cs="Arial"/>
          <w:color w:val="404040"/>
          <w:kern w:val="0"/>
          <w:sz w:val="24"/>
          <w:szCs w:val="24"/>
        </w:rPr>
        <w:t>中有声明式事务的概念，通过和</w:t>
      </w:r>
      <w:hyperlink r:id="rId7" w:tgtFrame="_blank" w:tooltip="Java EE知识库" w:history="1">
        <w:r w:rsidRPr="004F1867">
          <w:rPr>
            <w:rFonts w:ascii="Arial" w:eastAsia="宋体" w:hAnsi="Arial" w:cs="Arial"/>
            <w:b/>
            <w:bCs/>
            <w:color w:val="DF3434"/>
            <w:kern w:val="0"/>
            <w:sz w:val="24"/>
            <w:szCs w:val="24"/>
          </w:rPr>
          <w:t>hibernate</w:t>
        </w:r>
      </w:hyperlink>
      <w:r w:rsidRPr="004F1867">
        <w:rPr>
          <w:rFonts w:ascii="Arial" w:eastAsia="宋体" w:hAnsi="Arial" w:cs="Arial"/>
          <w:color w:val="404040"/>
          <w:kern w:val="0"/>
          <w:sz w:val="24"/>
          <w:szCs w:val="24"/>
        </w:rPr>
        <w:t>类似框架的集成，可以很好的完成声明式事务。</w:t>
      </w:r>
    </w:p>
    <w:p w:rsidR="004F1867" w:rsidRPr="004F1867" w:rsidRDefault="004F1867" w:rsidP="004F1867">
      <w:pPr>
        <w:widowControl/>
        <w:shd w:val="clear" w:color="auto" w:fill="FAFAFA"/>
        <w:spacing w:line="221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4F1867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         </w:t>
      </w:r>
      <w:r w:rsidRPr="004F1867">
        <w:rPr>
          <w:rFonts w:ascii="Arial" w:eastAsia="宋体" w:hAnsi="Arial" w:cs="Arial"/>
          <w:color w:val="404040"/>
          <w:kern w:val="0"/>
          <w:sz w:val="24"/>
          <w:szCs w:val="24"/>
        </w:rPr>
        <w:t>其实，不论在</w:t>
      </w:r>
      <w:r w:rsidRPr="004F1867">
        <w:rPr>
          <w:rFonts w:ascii="Arial" w:eastAsia="宋体" w:hAnsi="Arial" w:cs="Arial"/>
          <w:color w:val="404040"/>
          <w:kern w:val="0"/>
          <w:sz w:val="24"/>
          <w:szCs w:val="24"/>
        </w:rPr>
        <w:t>Spring</w:t>
      </w:r>
      <w:r w:rsidRPr="004F1867">
        <w:rPr>
          <w:rFonts w:ascii="Arial" w:eastAsia="宋体" w:hAnsi="Arial" w:cs="Arial"/>
          <w:color w:val="404040"/>
          <w:kern w:val="0"/>
          <w:sz w:val="24"/>
          <w:szCs w:val="24"/>
        </w:rPr>
        <w:t>中有几种配置</w:t>
      </w:r>
      <w:r w:rsidRPr="004F1867">
        <w:rPr>
          <w:rFonts w:ascii="Arial" w:eastAsia="宋体" w:hAnsi="Arial" w:cs="Arial"/>
          <w:color w:val="404040"/>
          <w:kern w:val="0"/>
          <w:sz w:val="24"/>
          <w:szCs w:val="24"/>
        </w:rPr>
        <w:t>Hibernate</w:t>
      </w:r>
      <w:r w:rsidRPr="004F1867">
        <w:rPr>
          <w:rFonts w:ascii="Arial" w:eastAsia="宋体" w:hAnsi="Arial" w:cs="Arial"/>
          <w:color w:val="404040"/>
          <w:kern w:val="0"/>
          <w:sz w:val="24"/>
          <w:szCs w:val="24"/>
        </w:rPr>
        <w:t>事务的方法，都逃不出一下几条：</w:t>
      </w:r>
    </w:p>
    <w:p w:rsidR="004F1867" w:rsidRPr="004F1867" w:rsidRDefault="004F1867" w:rsidP="004F1867">
      <w:pPr>
        <w:widowControl/>
        <w:shd w:val="clear" w:color="auto" w:fill="FAFAFA"/>
        <w:spacing w:line="221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4F1867">
        <w:rPr>
          <w:rFonts w:ascii="Arial" w:eastAsia="宋体" w:hAnsi="Arial" w:cs="Arial"/>
          <w:color w:val="404040"/>
          <w:kern w:val="0"/>
          <w:sz w:val="24"/>
          <w:szCs w:val="24"/>
        </w:rPr>
        <w:t>         1.</w:t>
      </w:r>
      <w:r w:rsidRPr="004F1867">
        <w:rPr>
          <w:rFonts w:ascii="Arial" w:eastAsia="宋体" w:hAnsi="Arial" w:cs="Arial"/>
          <w:color w:val="404040"/>
          <w:kern w:val="0"/>
          <w:sz w:val="24"/>
          <w:szCs w:val="24"/>
        </w:rPr>
        <w:t>配置</w:t>
      </w:r>
      <w:r w:rsidRPr="004F1867">
        <w:rPr>
          <w:rFonts w:ascii="Arial" w:eastAsia="宋体" w:hAnsi="Arial" w:cs="Arial"/>
          <w:color w:val="404040"/>
          <w:kern w:val="0"/>
          <w:sz w:val="24"/>
          <w:szCs w:val="24"/>
        </w:rPr>
        <w:t>SessionFactory</w:t>
      </w:r>
    </w:p>
    <w:p w:rsidR="004F1867" w:rsidRPr="004F1867" w:rsidRDefault="004F1867" w:rsidP="004F1867">
      <w:pPr>
        <w:widowControl/>
        <w:shd w:val="clear" w:color="auto" w:fill="FAFAFA"/>
        <w:spacing w:line="221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4F1867">
        <w:rPr>
          <w:rFonts w:ascii="Arial" w:eastAsia="宋体" w:hAnsi="Arial" w:cs="Arial"/>
          <w:color w:val="404040"/>
          <w:kern w:val="0"/>
          <w:sz w:val="24"/>
          <w:szCs w:val="24"/>
        </w:rPr>
        <w:t>         2.</w:t>
      </w:r>
      <w:r w:rsidRPr="004F1867">
        <w:rPr>
          <w:rFonts w:ascii="Arial" w:eastAsia="宋体" w:hAnsi="Arial" w:cs="Arial"/>
          <w:color w:val="404040"/>
          <w:kern w:val="0"/>
          <w:sz w:val="24"/>
          <w:szCs w:val="24"/>
        </w:rPr>
        <w:t>配置事务容器</w:t>
      </w:r>
    </w:p>
    <w:p w:rsidR="004F1867" w:rsidRPr="004F1867" w:rsidRDefault="004F1867" w:rsidP="004F1867">
      <w:pPr>
        <w:widowControl/>
        <w:shd w:val="clear" w:color="auto" w:fill="FAFAFA"/>
        <w:spacing w:line="221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4F1867">
        <w:rPr>
          <w:rFonts w:ascii="Arial" w:eastAsia="宋体" w:hAnsi="Arial" w:cs="Arial"/>
          <w:color w:val="404040"/>
          <w:kern w:val="0"/>
          <w:sz w:val="24"/>
          <w:szCs w:val="24"/>
        </w:rPr>
        <w:t>         3.</w:t>
      </w:r>
      <w:r w:rsidRPr="004F1867">
        <w:rPr>
          <w:rFonts w:ascii="Arial" w:eastAsia="宋体" w:hAnsi="Arial" w:cs="Arial"/>
          <w:color w:val="404040"/>
          <w:kern w:val="0"/>
          <w:sz w:val="24"/>
          <w:szCs w:val="24"/>
        </w:rPr>
        <w:t>配置事务规则</w:t>
      </w:r>
    </w:p>
    <w:p w:rsidR="004F1867" w:rsidRPr="004F1867" w:rsidRDefault="004F1867" w:rsidP="004F1867">
      <w:pPr>
        <w:widowControl/>
        <w:shd w:val="clear" w:color="auto" w:fill="FAFAFA"/>
        <w:spacing w:line="221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4F1867">
        <w:rPr>
          <w:rFonts w:ascii="Arial" w:eastAsia="宋体" w:hAnsi="Arial" w:cs="Arial"/>
          <w:color w:val="404040"/>
          <w:kern w:val="0"/>
          <w:sz w:val="24"/>
          <w:szCs w:val="24"/>
        </w:rPr>
        <w:t>         4.</w:t>
      </w:r>
      <w:r w:rsidRPr="004F1867">
        <w:rPr>
          <w:rFonts w:ascii="Arial" w:eastAsia="宋体" w:hAnsi="Arial" w:cs="Arial"/>
          <w:color w:val="404040"/>
          <w:kern w:val="0"/>
          <w:sz w:val="24"/>
          <w:szCs w:val="24"/>
        </w:rPr>
        <w:t>配置事务入口</w:t>
      </w:r>
    </w:p>
    <w:p w:rsidR="004F1867" w:rsidRPr="004F1867" w:rsidRDefault="004F1867" w:rsidP="004F1867">
      <w:pPr>
        <w:widowControl/>
        <w:shd w:val="clear" w:color="auto" w:fill="FAFAFA"/>
        <w:spacing w:line="221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4F1867">
        <w:rPr>
          <w:rFonts w:ascii="Arial" w:eastAsia="宋体" w:hAnsi="Arial" w:cs="Arial"/>
          <w:color w:val="404040"/>
          <w:kern w:val="0"/>
          <w:sz w:val="24"/>
          <w:szCs w:val="24"/>
        </w:rPr>
        <w:t>         </w:t>
      </w:r>
      <w:r w:rsidRPr="004F1867">
        <w:rPr>
          <w:rFonts w:ascii="Arial" w:eastAsia="宋体" w:hAnsi="Arial" w:cs="Arial"/>
          <w:color w:val="404040"/>
          <w:kern w:val="0"/>
          <w:sz w:val="24"/>
          <w:szCs w:val="24"/>
        </w:rPr>
        <w:t>后面一共为大家提供</w:t>
      </w:r>
      <w:r w:rsidRPr="004F1867">
        <w:rPr>
          <w:rFonts w:ascii="Arial" w:eastAsia="宋体" w:hAnsi="Arial" w:cs="Arial"/>
          <w:color w:val="404040"/>
          <w:kern w:val="0"/>
          <w:sz w:val="24"/>
          <w:szCs w:val="24"/>
        </w:rPr>
        <w:t>4</w:t>
      </w:r>
      <w:r w:rsidRPr="004F1867">
        <w:rPr>
          <w:rFonts w:ascii="Arial" w:eastAsia="宋体" w:hAnsi="Arial" w:cs="Arial"/>
          <w:color w:val="404040"/>
          <w:kern w:val="0"/>
          <w:sz w:val="24"/>
          <w:szCs w:val="24"/>
        </w:rPr>
        <w:t>种配置</w:t>
      </w:r>
      <w:r w:rsidRPr="004F1867">
        <w:rPr>
          <w:rFonts w:ascii="Arial" w:eastAsia="宋体" w:hAnsi="Arial" w:cs="Arial"/>
          <w:color w:val="404040"/>
          <w:kern w:val="0"/>
          <w:sz w:val="24"/>
          <w:szCs w:val="24"/>
        </w:rPr>
        <w:t>Hibernate</w:t>
      </w:r>
      <w:r w:rsidRPr="004F1867">
        <w:rPr>
          <w:rFonts w:ascii="Arial" w:eastAsia="宋体" w:hAnsi="Arial" w:cs="Arial"/>
          <w:color w:val="404040"/>
          <w:kern w:val="0"/>
          <w:sz w:val="24"/>
          <w:szCs w:val="24"/>
        </w:rPr>
        <w:t>事务的方法。</w:t>
      </w:r>
    </w:p>
    <w:p w:rsidR="004F1867" w:rsidRPr="004F1867" w:rsidRDefault="004F1867" w:rsidP="004F1867">
      <w:pPr>
        <w:widowControl/>
        <w:shd w:val="clear" w:color="auto" w:fill="FAFAFA"/>
        <w:spacing w:line="221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4F1867">
        <w:rPr>
          <w:rFonts w:ascii="Arial" w:eastAsia="宋体" w:hAnsi="Arial" w:cs="Arial"/>
          <w:color w:val="404040"/>
          <w:kern w:val="0"/>
          <w:sz w:val="24"/>
          <w:szCs w:val="24"/>
        </w:rPr>
        <w:t>         </w:t>
      </w:r>
      <w:r w:rsidRPr="004F1867">
        <w:rPr>
          <w:rFonts w:ascii="Arial" w:eastAsia="宋体" w:hAnsi="Arial" w:cs="Arial"/>
          <w:color w:val="404040"/>
          <w:kern w:val="0"/>
          <w:sz w:val="24"/>
          <w:szCs w:val="24"/>
        </w:rPr>
        <w:t>首先说下配置</w:t>
      </w:r>
      <w:r w:rsidRPr="004F1867">
        <w:rPr>
          <w:rFonts w:ascii="Arial" w:eastAsia="宋体" w:hAnsi="Arial" w:cs="Arial"/>
          <w:color w:val="404040"/>
          <w:kern w:val="0"/>
          <w:sz w:val="24"/>
          <w:szCs w:val="24"/>
        </w:rPr>
        <w:t>SessionFactory</w:t>
      </w:r>
      <w:r w:rsidRPr="004F1867">
        <w:rPr>
          <w:rFonts w:ascii="Arial" w:eastAsia="宋体" w:hAnsi="Arial" w:cs="Arial"/>
          <w:color w:val="404040"/>
          <w:kern w:val="0"/>
          <w:sz w:val="24"/>
          <w:szCs w:val="24"/>
        </w:rPr>
        <w:t>，配置</w:t>
      </w:r>
      <w:r w:rsidRPr="004F1867">
        <w:rPr>
          <w:rFonts w:ascii="Arial" w:eastAsia="宋体" w:hAnsi="Arial" w:cs="Arial"/>
          <w:color w:val="404040"/>
          <w:kern w:val="0"/>
          <w:sz w:val="24"/>
          <w:szCs w:val="24"/>
        </w:rPr>
        <w:t>SessionFactory</w:t>
      </w:r>
      <w:r w:rsidRPr="004F1867">
        <w:rPr>
          <w:rFonts w:ascii="Arial" w:eastAsia="宋体" w:hAnsi="Arial" w:cs="Arial"/>
          <w:color w:val="404040"/>
          <w:kern w:val="0"/>
          <w:sz w:val="24"/>
          <w:szCs w:val="24"/>
        </w:rPr>
        <w:t>有两种方式，一种是通过配置</w:t>
      </w:r>
      <w:r w:rsidRPr="004F1867">
        <w:rPr>
          <w:rFonts w:ascii="Arial" w:eastAsia="宋体" w:hAnsi="Arial" w:cs="Arial"/>
          <w:color w:val="404040"/>
          <w:kern w:val="0"/>
          <w:sz w:val="24"/>
          <w:szCs w:val="24"/>
        </w:rPr>
        <w:t>hibernate.cfg.xml</w:t>
      </w:r>
      <w:r w:rsidRPr="004F1867">
        <w:rPr>
          <w:rFonts w:ascii="Arial" w:eastAsia="宋体" w:hAnsi="Arial" w:cs="Arial"/>
          <w:color w:val="404040"/>
          <w:kern w:val="0"/>
          <w:sz w:val="24"/>
          <w:szCs w:val="24"/>
        </w:rPr>
        <w:t>文件的位置来配置</w:t>
      </w:r>
      <w:r w:rsidRPr="004F1867">
        <w:rPr>
          <w:rFonts w:ascii="Arial" w:eastAsia="宋体" w:hAnsi="Arial" w:cs="Arial"/>
          <w:color w:val="404040"/>
          <w:kern w:val="0"/>
          <w:sz w:val="24"/>
          <w:szCs w:val="24"/>
        </w:rPr>
        <w:t>SessionFactory</w:t>
      </w:r>
      <w:r w:rsidRPr="004F1867">
        <w:rPr>
          <w:rFonts w:ascii="Arial" w:eastAsia="宋体" w:hAnsi="Arial" w:cs="Arial"/>
          <w:color w:val="404040"/>
          <w:kern w:val="0"/>
          <w:sz w:val="24"/>
          <w:szCs w:val="24"/>
        </w:rPr>
        <w:t>，另一种就是在</w:t>
      </w:r>
      <w:r w:rsidRPr="004F1867">
        <w:rPr>
          <w:rFonts w:ascii="Arial" w:eastAsia="宋体" w:hAnsi="Arial" w:cs="Arial"/>
          <w:color w:val="404040"/>
          <w:kern w:val="0"/>
          <w:sz w:val="24"/>
          <w:szCs w:val="24"/>
        </w:rPr>
        <w:t>Spring</w:t>
      </w:r>
      <w:r w:rsidRPr="004F1867">
        <w:rPr>
          <w:rFonts w:ascii="Arial" w:eastAsia="宋体" w:hAnsi="Arial" w:cs="Arial"/>
          <w:color w:val="404040"/>
          <w:kern w:val="0"/>
          <w:sz w:val="24"/>
          <w:szCs w:val="24"/>
        </w:rPr>
        <w:t>配置文件中，手动配置数据源。</w:t>
      </w:r>
    </w:p>
    <w:p w:rsidR="004F1867" w:rsidRPr="004F1867" w:rsidRDefault="004F1867" w:rsidP="004F1867">
      <w:pPr>
        <w:widowControl/>
        <w:shd w:val="clear" w:color="auto" w:fill="FAFAFA"/>
        <w:spacing w:line="221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4F1867">
        <w:rPr>
          <w:rFonts w:ascii="Arial" w:eastAsia="宋体" w:hAnsi="Arial" w:cs="Arial"/>
          <w:color w:val="404040"/>
          <w:kern w:val="0"/>
          <w:sz w:val="24"/>
          <w:szCs w:val="24"/>
        </w:rPr>
        <w:t>         </w:t>
      </w:r>
      <w:r w:rsidRPr="004F1867">
        <w:rPr>
          <w:rFonts w:ascii="Arial" w:eastAsia="宋体" w:hAnsi="Arial" w:cs="Arial"/>
          <w:color w:val="404040"/>
          <w:kern w:val="0"/>
          <w:sz w:val="24"/>
          <w:szCs w:val="24"/>
        </w:rPr>
        <w:t>下面是两种配置</w:t>
      </w:r>
      <w:r w:rsidRPr="004F1867">
        <w:rPr>
          <w:rFonts w:ascii="Arial" w:eastAsia="宋体" w:hAnsi="Arial" w:cs="Arial"/>
          <w:color w:val="404040"/>
          <w:kern w:val="0"/>
          <w:sz w:val="24"/>
          <w:szCs w:val="24"/>
        </w:rPr>
        <w:t>SessionFactory</w:t>
      </w:r>
      <w:r w:rsidRPr="004F1867">
        <w:rPr>
          <w:rFonts w:ascii="Arial" w:eastAsia="宋体" w:hAnsi="Arial" w:cs="Arial"/>
          <w:color w:val="404040"/>
          <w:kern w:val="0"/>
          <w:sz w:val="24"/>
          <w:szCs w:val="24"/>
        </w:rPr>
        <w:t>的方式（第二种配置需要额外引入两个包：</w:t>
      </w:r>
      <w:r w:rsidRPr="004F1867">
        <w:rPr>
          <w:rFonts w:ascii="Arial" w:eastAsia="宋体" w:hAnsi="Arial" w:cs="Arial"/>
          <w:color w:val="404040"/>
          <w:kern w:val="0"/>
          <w:sz w:val="24"/>
          <w:szCs w:val="24"/>
        </w:rPr>
        <w:t>commons-dbcp</w:t>
      </w:r>
      <w:r w:rsidRPr="004F1867">
        <w:rPr>
          <w:rFonts w:ascii="Arial" w:eastAsia="宋体" w:hAnsi="Arial" w:cs="Arial"/>
          <w:color w:val="404040"/>
          <w:kern w:val="0"/>
          <w:sz w:val="24"/>
          <w:szCs w:val="24"/>
        </w:rPr>
        <w:t>、</w:t>
      </w:r>
      <w:r w:rsidRPr="004F1867">
        <w:rPr>
          <w:rFonts w:ascii="Arial" w:eastAsia="宋体" w:hAnsi="Arial" w:cs="Arial"/>
          <w:color w:val="404040"/>
          <w:kern w:val="0"/>
          <w:sz w:val="24"/>
          <w:szCs w:val="24"/>
        </w:rPr>
        <w:t>commons-pool</w:t>
      </w:r>
      <w:r w:rsidRPr="004F1867">
        <w:rPr>
          <w:rFonts w:ascii="Arial" w:eastAsia="宋体" w:hAnsi="Arial" w:cs="Arial"/>
          <w:color w:val="404040"/>
          <w:kern w:val="0"/>
          <w:sz w:val="24"/>
          <w:szCs w:val="24"/>
        </w:rPr>
        <w:t>）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宋体" w:eastAsia="宋体" w:hAnsi="宋体" w:cs="宋体"/>
          <w:color w:val="404040"/>
          <w:kern w:val="0"/>
          <w:sz w:val="24"/>
        </w:rPr>
        <w:t>&lt;!-- 1、第一种配置SessionFactory的方式 --&gt;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宋体" w:eastAsia="宋体" w:hAnsi="宋体" w:cs="宋体"/>
          <w:color w:val="404040"/>
          <w:kern w:val="0"/>
          <w:sz w:val="24"/>
        </w:rPr>
        <w:t>&lt;beanid="sessionFactory"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宋体" w:eastAsia="宋体" w:hAnsi="宋体" w:cs="宋体"/>
          <w:color w:val="404040"/>
          <w:kern w:val="0"/>
          <w:sz w:val="24"/>
        </w:rPr>
        <w:t>    class="org.springframework.orm.hibernate3.LocalSessionFactoryBean"&gt;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宋体" w:eastAsia="宋体" w:hAnsi="宋体" w:cs="宋体"/>
          <w:color w:val="404040"/>
          <w:kern w:val="0"/>
          <w:sz w:val="24"/>
        </w:rPr>
        <w:t>    &lt;propertyname="configLocation"value="classpath:hibernate.cfg.xml"/&gt;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宋体" w:eastAsia="宋体" w:hAnsi="宋体" w:cs="宋体"/>
          <w:color w:val="404040"/>
          <w:kern w:val="0"/>
          <w:sz w:val="24"/>
        </w:rPr>
        <w:t>&lt;/bean&gt;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Consolas" w:eastAsia="宋体" w:hAnsi="Consolas" w:cs="Consolas"/>
          <w:color w:val="404040"/>
          <w:kern w:val="0"/>
          <w:sz w:val="12"/>
          <w:szCs w:val="12"/>
        </w:rPr>
        <w:t> 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宋体" w:eastAsia="宋体" w:hAnsi="宋体" w:cs="宋体"/>
          <w:color w:val="404040"/>
          <w:kern w:val="0"/>
          <w:sz w:val="24"/>
        </w:rPr>
        <w:t>&lt;!-- 2、第二种配置SessionFactory的方式 --&gt;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宋体" w:eastAsia="宋体" w:hAnsi="宋体" w:cs="宋体"/>
          <w:color w:val="404040"/>
          <w:kern w:val="0"/>
          <w:sz w:val="24"/>
        </w:rPr>
        <w:t>&lt;!-- 2.1配置数据源 --&gt;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Cs w:val="21"/>
        </w:rPr>
      </w:pPr>
      <w:r w:rsidRPr="004F1867">
        <w:rPr>
          <w:rFonts w:ascii="宋体" w:eastAsia="宋体" w:hAnsi="宋体" w:cs="宋体"/>
          <w:color w:val="404040"/>
          <w:kern w:val="0"/>
          <w:szCs w:val="21"/>
        </w:rPr>
        <w:t>&lt;beanid="dataSource"class="org.apache.commons.dbcp.BasicDataSource"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Cs w:val="21"/>
        </w:rPr>
      </w:pPr>
      <w:r w:rsidRPr="004F1867">
        <w:rPr>
          <w:rFonts w:ascii="宋体" w:eastAsia="宋体" w:hAnsi="宋体" w:cs="宋体"/>
          <w:color w:val="404040"/>
          <w:kern w:val="0"/>
          <w:szCs w:val="21"/>
        </w:rPr>
        <w:t>    destroy-method="close"&gt;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Cs w:val="21"/>
        </w:rPr>
      </w:pPr>
      <w:r>
        <w:rPr>
          <w:rFonts w:ascii="宋体" w:eastAsia="宋体" w:hAnsi="宋体" w:cs="宋体"/>
          <w:color w:val="404040"/>
          <w:kern w:val="0"/>
          <w:szCs w:val="21"/>
        </w:rPr>
        <w:t> </w:t>
      </w:r>
      <w:r w:rsidRPr="004F1867">
        <w:rPr>
          <w:rFonts w:ascii="宋体" w:eastAsia="宋体" w:hAnsi="宋体" w:cs="宋体"/>
          <w:color w:val="404040"/>
          <w:kern w:val="0"/>
          <w:szCs w:val="21"/>
        </w:rPr>
        <w:t>&lt;propertyname="driverClassName"value="com.mysql.jdbc.Driver"&gt;&lt;/property&gt;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Cs w:val="21"/>
        </w:rPr>
      </w:pPr>
      <w:r>
        <w:rPr>
          <w:rFonts w:ascii="宋体" w:eastAsia="宋体" w:hAnsi="宋体" w:cs="宋体"/>
          <w:color w:val="404040"/>
          <w:kern w:val="0"/>
          <w:szCs w:val="21"/>
        </w:rPr>
        <w:t> </w:t>
      </w:r>
      <w:r w:rsidRPr="004F1867">
        <w:rPr>
          <w:rFonts w:ascii="宋体" w:eastAsia="宋体" w:hAnsi="宋体" w:cs="宋体"/>
          <w:color w:val="404040"/>
          <w:kern w:val="0"/>
          <w:szCs w:val="21"/>
        </w:rPr>
        <w:t>&lt;propertyname="url"value="jdbc:mysql://localhost:3306/hibernate_cache"&gt;&lt;/property&gt;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Cs w:val="21"/>
        </w:rPr>
      </w:pPr>
      <w:r w:rsidRPr="004F1867">
        <w:rPr>
          <w:rFonts w:ascii="宋体" w:eastAsia="宋体" w:hAnsi="宋体" w:cs="宋体"/>
          <w:color w:val="404040"/>
          <w:kern w:val="0"/>
          <w:szCs w:val="21"/>
        </w:rPr>
        <w:t>    &lt;propertyname="username"value="root"&gt;&lt;/property&gt;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Cs w:val="21"/>
        </w:rPr>
      </w:pPr>
      <w:r w:rsidRPr="004F1867">
        <w:rPr>
          <w:rFonts w:ascii="宋体" w:eastAsia="宋体" w:hAnsi="宋体" w:cs="宋体"/>
          <w:color w:val="404040"/>
          <w:kern w:val="0"/>
          <w:szCs w:val="21"/>
        </w:rPr>
        <w:t>    &lt;propertyname="password"value="admin"&gt;&lt;/property&gt;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Cs w:val="21"/>
        </w:rPr>
      </w:pPr>
      <w:r w:rsidRPr="004F1867">
        <w:rPr>
          <w:rFonts w:ascii="宋体" w:eastAsia="宋体" w:hAnsi="宋体" w:cs="宋体"/>
          <w:color w:val="404040"/>
          <w:kern w:val="0"/>
          <w:szCs w:val="21"/>
        </w:rPr>
        <w:t>&lt;/bean&gt;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Cs w:val="21"/>
        </w:rPr>
      </w:pPr>
      <w:r w:rsidRPr="004F1867">
        <w:rPr>
          <w:rFonts w:ascii="宋体" w:eastAsia="宋体" w:hAnsi="宋体" w:cs="宋体"/>
          <w:color w:val="404040"/>
          <w:kern w:val="0"/>
          <w:szCs w:val="21"/>
        </w:rPr>
        <w:t>&lt;!-- 2.2、配置SessionFactory --&gt;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Cs w:val="21"/>
        </w:rPr>
      </w:pPr>
      <w:r w:rsidRPr="004F1867">
        <w:rPr>
          <w:rFonts w:ascii="宋体" w:eastAsia="宋体" w:hAnsi="宋体" w:cs="宋体"/>
          <w:color w:val="404040"/>
          <w:kern w:val="0"/>
          <w:szCs w:val="21"/>
        </w:rPr>
        <w:t>&lt;beanid="sessionFactory"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Cs w:val="21"/>
        </w:rPr>
      </w:pPr>
      <w:r w:rsidRPr="004F1867">
        <w:rPr>
          <w:rFonts w:ascii="宋体" w:eastAsia="宋体" w:hAnsi="宋体" w:cs="宋体"/>
          <w:color w:val="404040"/>
          <w:kern w:val="0"/>
          <w:szCs w:val="21"/>
        </w:rPr>
        <w:t>    class="org.springframework.orm.hibernate3.LocalSessionFactoryBean"&gt;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Cs w:val="21"/>
        </w:rPr>
      </w:pPr>
      <w:r w:rsidRPr="004F1867">
        <w:rPr>
          <w:rFonts w:ascii="宋体" w:eastAsia="宋体" w:hAnsi="宋体" w:cs="宋体"/>
          <w:color w:val="404040"/>
          <w:kern w:val="0"/>
          <w:szCs w:val="21"/>
        </w:rPr>
        <w:t>    &lt;propertyname="dataSource"ref="dataSource"&gt;&lt;/property&gt;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Cs w:val="21"/>
        </w:rPr>
      </w:pPr>
      <w:r w:rsidRPr="004F1867">
        <w:rPr>
          <w:rFonts w:ascii="宋体" w:eastAsia="宋体" w:hAnsi="宋体" w:cs="宋体"/>
          <w:color w:val="404040"/>
          <w:kern w:val="0"/>
          <w:szCs w:val="21"/>
        </w:rPr>
        <w:t>    &lt;propertyname="hibernateProperties"&gt;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Cs w:val="21"/>
        </w:rPr>
      </w:pPr>
      <w:r w:rsidRPr="004F1867">
        <w:rPr>
          <w:rFonts w:ascii="宋体" w:eastAsia="宋体" w:hAnsi="宋体" w:cs="宋体"/>
          <w:color w:val="404040"/>
          <w:kern w:val="0"/>
          <w:szCs w:val="21"/>
        </w:rPr>
        <w:t>        &lt;props&gt;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Cs w:val="21"/>
        </w:rPr>
      </w:pPr>
      <w:r w:rsidRPr="004F1867">
        <w:rPr>
          <w:rFonts w:ascii="宋体" w:eastAsia="宋体" w:hAnsi="宋体" w:cs="宋体"/>
          <w:color w:val="404040"/>
          <w:kern w:val="0"/>
          <w:szCs w:val="21"/>
        </w:rPr>
        <w:t>            &lt;propkey="hibernate.hbm2ddl.auto"&gt;update&lt;/prop&gt;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Cs w:val="21"/>
        </w:rPr>
      </w:pPr>
      <w:r w:rsidRPr="004F1867">
        <w:rPr>
          <w:rFonts w:ascii="宋体" w:eastAsia="宋体" w:hAnsi="宋体" w:cs="宋体"/>
          <w:color w:val="404040"/>
          <w:kern w:val="0"/>
          <w:szCs w:val="21"/>
        </w:rPr>
        <w:t>        &lt;/props&gt;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Cs w:val="21"/>
        </w:rPr>
      </w:pPr>
      <w:r w:rsidRPr="004F1867">
        <w:rPr>
          <w:rFonts w:ascii="宋体" w:eastAsia="宋体" w:hAnsi="宋体" w:cs="宋体"/>
          <w:color w:val="404040"/>
          <w:kern w:val="0"/>
          <w:szCs w:val="21"/>
        </w:rPr>
        <w:lastRenderedPageBreak/>
        <w:t>    &lt;/property&gt;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Cs w:val="21"/>
        </w:rPr>
      </w:pPr>
      <w:r w:rsidRPr="004F1867">
        <w:rPr>
          <w:rFonts w:ascii="宋体" w:eastAsia="宋体" w:hAnsi="宋体" w:cs="宋体"/>
          <w:color w:val="404040"/>
          <w:kern w:val="0"/>
          <w:szCs w:val="21"/>
        </w:rPr>
        <w:t>    &lt;propertyname="mappingLocations"&gt;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Cs w:val="21"/>
        </w:rPr>
      </w:pPr>
      <w:r w:rsidRPr="004F1867">
        <w:rPr>
          <w:rFonts w:ascii="宋体" w:eastAsia="宋体" w:hAnsi="宋体" w:cs="宋体"/>
          <w:color w:val="404040"/>
          <w:kern w:val="0"/>
          <w:szCs w:val="21"/>
        </w:rPr>
        <w:t>        &lt;list&gt;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Cs w:val="21"/>
        </w:rPr>
      </w:pPr>
      <w:r w:rsidRPr="004F1867">
        <w:rPr>
          <w:rFonts w:ascii="宋体" w:eastAsia="宋体" w:hAnsi="宋体" w:cs="宋体"/>
          <w:color w:val="404040"/>
          <w:kern w:val="0"/>
          <w:szCs w:val="21"/>
        </w:rPr>
        <w:t>            &lt;value&gt;classpath:实体对应xml的路径&lt;/value&gt;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Cs w:val="21"/>
        </w:rPr>
      </w:pPr>
      <w:r w:rsidRPr="004F1867">
        <w:rPr>
          <w:rFonts w:ascii="宋体" w:eastAsia="宋体" w:hAnsi="宋体" w:cs="宋体"/>
          <w:color w:val="404040"/>
          <w:kern w:val="0"/>
          <w:szCs w:val="21"/>
        </w:rPr>
        <w:t>        &lt;/list&gt;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Cs w:val="21"/>
        </w:rPr>
      </w:pPr>
      <w:r w:rsidRPr="004F1867">
        <w:rPr>
          <w:rFonts w:ascii="宋体" w:eastAsia="宋体" w:hAnsi="宋体" w:cs="宋体"/>
          <w:color w:val="404040"/>
          <w:kern w:val="0"/>
          <w:szCs w:val="21"/>
        </w:rPr>
        <w:t>    &lt;/property&gt;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Cs w:val="21"/>
        </w:rPr>
      </w:pPr>
      <w:r w:rsidRPr="004F1867">
        <w:rPr>
          <w:rFonts w:ascii="宋体" w:eastAsia="宋体" w:hAnsi="宋体" w:cs="宋体"/>
          <w:color w:val="404040"/>
          <w:kern w:val="0"/>
          <w:szCs w:val="21"/>
        </w:rPr>
        <w:t>&lt;/bean&gt;</w:t>
      </w:r>
    </w:p>
    <w:p w:rsidR="004F1867" w:rsidRPr="004F1867" w:rsidRDefault="004F1867" w:rsidP="004F186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F1867">
        <w:rPr>
          <w:rFonts w:ascii="Arial" w:eastAsia="宋体" w:hAnsi="Arial" w:cs="Arial"/>
          <w:color w:val="404040"/>
          <w:kern w:val="0"/>
          <w:sz w:val="16"/>
          <w:szCs w:val="16"/>
          <w:shd w:val="clear" w:color="auto" w:fill="FAFAFA"/>
        </w:rPr>
        <w:t>       </w:t>
      </w:r>
      <w:r w:rsidRPr="004F1867">
        <w:rPr>
          <w:rFonts w:ascii="Arial" w:eastAsia="宋体" w:hAnsi="Arial" w:cs="Arial"/>
          <w:color w:val="404040"/>
          <w:kern w:val="0"/>
          <w:szCs w:val="21"/>
          <w:shd w:val="clear" w:color="auto" w:fill="FAFAFA"/>
        </w:rPr>
        <w:t xml:space="preserve">  </w:t>
      </w:r>
      <w:r w:rsidRPr="004F1867">
        <w:rPr>
          <w:rFonts w:ascii="Arial" w:eastAsia="宋体" w:hAnsi="Arial" w:cs="Arial"/>
          <w:color w:val="404040"/>
          <w:kern w:val="0"/>
          <w:szCs w:val="21"/>
          <w:shd w:val="clear" w:color="auto" w:fill="FAFAFA"/>
        </w:rPr>
        <w:t>至此</w:t>
      </w:r>
      <w:r w:rsidRPr="004F1867">
        <w:rPr>
          <w:rFonts w:ascii="Arial" w:eastAsia="宋体" w:hAnsi="Arial" w:cs="Arial"/>
          <w:color w:val="404040"/>
          <w:kern w:val="0"/>
          <w:szCs w:val="21"/>
          <w:shd w:val="clear" w:color="auto" w:fill="FAFAFA"/>
        </w:rPr>
        <w:t>Hibernate</w:t>
      </w:r>
      <w:r w:rsidRPr="004F1867">
        <w:rPr>
          <w:rFonts w:ascii="Arial" w:eastAsia="宋体" w:hAnsi="Arial" w:cs="Arial"/>
          <w:color w:val="404040"/>
          <w:kern w:val="0"/>
          <w:szCs w:val="21"/>
          <w:shd w:val="clear" w:color="auto" w:fill="FAFAFA"/>
        </w:rPr>
        <w:t>就成功的将</w:t>
      </w:r>
      <w:r w:rsidRPr="004F1867">
        <w:rPr>
          <w:rFonts w:ascii="Arial" w:eastAsia="宋体" w:hAnsi="Arial" w:cs="Arial"/>
          <w:color w:val="404040"/>
          <w:kern w:val="0"/>
          <w:szCs w:val="21"/>
          <w:shd w:val="clear" w:color="auto" w:fill="FAFAFA"/>
        </w:rPr>
        <w:t>SessionFactory</w:t>
      </w:r>
      <w:r w:rsidRPr="004F1867">
        <w:rPr>
          <w:rFonts w:ascii="Arial" w:eastAsia="宋体" w:hAnsi="Arial" w:cs="Arial"/>
          <w:color w:val="404040"/>
          <w:kern w:val="0"/>
          <w:szCs w:val="21"/>
          <w:shd w:val="clear" w:color="auto" w:fill="FAFAFA"/>
        </w:rPr>
        <w:t>交给了</w:t>
      </w:r>
      <w:r w:rsidRPr="004F1867">
        <w:rPr>
          <w:rFonts w:ascii="Arial" w:eastAsia="宋体" w:hAnsi="Arial" w:cs="Arial"/>
          <w:color w:val="404040"/>
          <w:kern w:val="0"/>
          <w:szCs w:val="21"/>
          <w:shd w:val="clear" w:color="auto" w:fill="FAFAFA"/>
        </w:rPr>
        <w:t>Spring</w:t>
      </w:r>
      <w:r w:rsidRPr="004F1867">
        <w:rPr>
          <w:rFonts w:ascii="Arial" w:eastAsia="宋体" w:hAnsi="Arial" w:cs="Arial"/>
          <w:color w:val="404040"/>
          <w:kern w:val="0"/>
          <w:szCs w:val="21"/>
          <w:shd w:val="clear" w:color="auto" w:fill="FAFAFA"/>
        </w:rPr>
        <w:t>来管理。现在再来看</w:t>
      </w:r>
      <w:r w:rsidRPr="004F1867">
        <w:rPr>
          <w:rFonts w:ascii="Arial" w:eastAsia="宋体" w:hAnsi="Arial" w:cs="Arial"/>
          <w:color w:val="404040"/>
          <w:kern w:val="0"/>
          <w:szCs w:val="21"/>
          <w:shd w:val="clear" w:color="auto" w:fill="FAFAFA"/>
        </w:rPr>
        <w:t>Spring</w:t>
      </w:r>
      <w:r w:rsidRPr="004F1867">
        <w:rPr>
          <w:rFonts w:ascii="Arial" w:eastAsia="宋体" w:hAnsi="Arial" w:cs="Arial"/>
          <w:color w:val="404040"/>
          <w:kern w:val="0"/>
          <w:szCs w:val="21"/>
          <w:shd w:val="clear" w:color="auto" w:fill="FAFAFA"/>
        </w:rPr>
        <w:t>是怎样管理</w:t>
      </w:r>
      <w:r w:rsidRPr="004F1867">
        <w:rPr>
          <w:rFonts w:ascii="Arial" w:eastAsia="宋体" w:hAnsi="Arial" w:cs="Arial"/>
          <w:color w:val="404040"/>
          <w:kern w:val="0"/>
          <w:szCs w:val="21"/>
          <w:shd w:val="clear" w:color="auto" w:fill="FAFAFA"/>
        </w:rPr>
        <w:t>Hibernate</w:t>
      </w:r>
      <w:r w:rsidRPr="004F1867">
        <w:rPr>
          <w:rFonts w:ascii="Arial" w:eastAsia="宋体" w:hAnsi="Arial" w:cs="Arial"/>
          <w:color w:val="404040"/>
          <w:kern w:val="0"/>
          <w:szCs w:val="21"/>
          <w:shd w:val="clear" w:color="auto" w:fill="FAFAFA"/>
        </w:rPr>
        <w:t>事务的吧。</w:t>
      </w:r>
      <w:r w:rsidRPr="004F1867">
        <w:rPr>
          <w:rFonts w:ascii="Arial" w:eastAsia="宋体" w:hAnsi="Arial" w:cs="Arial"/>
          <w:color w:val="404040"/>
          <w:kern w:val="0"/>
          <w:szCs w:val="21"/>
        </w:rPr>
        <w:br/>
      </w:r>
    </w:p>
    <w:p w:rsidR="004F1867" w:rsidRPr="004F1867" w:rsidRDefault="004F1867" w:rsidP="004F1867">
      <w:pPr>
        <w:widowControl/>
        <w:shd w:val="clear" w:color="auto" w:fill="FAFAFA"/>
        <w:spacing w:line="221" w:lineRule="atLeast"/>
        <w:jc w:val="left"/>
        <w:rPr>
          <w:rFonts w:ascii="Arial" w:eastAsia="宋体" w:hAnsi="Arial" w:cs="Arial"/>
          <w:color w:val="404040"/>
          <w:kern w:val="0"/>
          <w:sz w:val="44"/>
          <w:szCs w:val="44"/>
        </w:rPr>
      </w:pPr>
      <w:r w:rsidRPr="004F1867">
        <w:rPr>
          <w:rFonts w:ascii="Arial" w:eastAsia="宋体" w:hAnsi="Arial" w:cs="Arial"/>
          <w:color w:val="404040"/>
          <w:kern w:val="0"/>
          <w:sz w:val="16"/>
          <w:szCs w:val="16"/>
        </w:rPr>
        <w:t xml:space="preserve">        </w:t>
      </w:r>
      <w:r w:rsidRPr="004F1867">
        <w:rPr>
          <w:rFonts w:ascii="Arial" w:eastAsia="宋体" w:hAnsi="Arial" w:cs="Arial"/>
          <w:color w:val="404040"/>
          <w:kern w:val="0"/>
          <w:sz w:val="44"/>
          <w:szCs w:val="44"/>
        </w:rPr>
        <w:t> </w:t>
      </w:r>
      <w:r w:rsidRPr="004F1867">
        <w:rPr>
          <w:rFonts w:ascii="Arial" w:eastAsia="宋体" w:hAnsi="Arial" w:cs="Arial"/>
          <w:color w:val="404040"/>
          <w:kern w:val="0"/>
          <w:sz w:val="44"/>
          <w:szCs w:val="44"/>
        </w:rPr>
        <w:t>第一种方式，利用</w:t>
      </w:r>
      <w:r w:rsidRPr="004F1867">
        <w:rPr>
          <w:rFonts w:ascii="Arial" w:eastAsia="宋体" w:hAnsi="Arial" w:cs="Arial"/>
          <w:color w:val="404040"/>
          <w:kern w:val="0"/>
          <w:sz w:val="44"/>
          <w:szCs w:val="44"/>
        </w:rPr>
        <w:t>tx</w:t>
      </w:r>
      <w:r w:rsidRPr="004F1867">
        <w:rPr>
          <w:rFonts w:ascii="Arial" w:eastAsia="宋体" w:hAnsi="Arial" w:cs="Arial"/>
          <w:color w:val="404040"/>
          <w:kern w:val="0"/>
          <w:sz w:val="44"/>
          <w:szCs w:val="44"/>
        </w:rPr>
        <w:t>标签配置事务。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宋体" w:eastAsia="宋体" w:hAnsi="宋体" w:cs="宋体"/>
          <w:color w:val="404040"/>
          <w:kern w:val="0"/>
          <w:sz w:val="24"/>
        </w:rPr>
        <w:t>&lt;!-- 配置事务容器 --&gt;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宋体" w:eastAsia="宋体" w:hAnsi="宋体" w:cs="宋体"/>
          <w:color w:val="404040"/>
          <w:kern w:val="0"/>
          <w:sz w:val="24"/>
        </w:rPr>
        <w:t>&lt;beanid="transactionManager"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宋体" w:eastAsia="宋体" w:hAnsi="宋体" w:cs="宋体"/>
          <w:color w:val="404040"/>
          <w:kern w:val="0"/>
          <w:sz w:val="24"/>
        </w:rPr>
        <w:t>    class="org.springframework.orm.hibernate3.HibernateTransactionManager"&gt;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宋体" w:eastAsia="宋体" w:hAnsi="宋体" w:cs="宋体"/>
          <w:color w:val="404040"/>
          <w:kern w:val="0"/>
          <w:sz w:val="24"/>
        </w:rPr>
        <w:t>    &lt;propertyname="sessionFactory"ref="sessionFactory"/&gt;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宋体" w:eastAsia="宋体" w:hAnsi="宋体" w:cs="宋体"/>
          <w:color w:val="404040"/>
          <w:kern w:val="0"/>
          <w:sz w:val="24"/>
        </w:rPr>
        <w:t>&lt;/bean&gt;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宋体" w:eastAsia="宋体" w:hAnsi="宋体" w:cs="宋体"/>
          <w:color w:val="404040"/>
          <w:kern w:val="0"/>
          <w:sz w:val="24"/>
        </w:rPr>
        <w:t>&lt;!-- 定义事务规则 --&gt;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宋体" w:eastAsia="宋体" w:hAnsi="宋体" w:cs="宋体"/>
          <w:color w:val="404040"/>
          <w:kern w:val="0"/>
          <w:sz w:val="24"/>
        </w:rPr>
        <w:t>&lt;tx:adviceid="txAdvice"transaction-manager="transactionManager"&gt;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宋体" w:eastAsia="宋体" w:hAnsi="宋体" w:cs="宋体"/>
          <w:color w:val="404040"/>
          <w:kern w:val="0"/>
          <w:sz w:val="24"/>
        </w:rPr>
        <w:t>    &lt;tx:attributes&gt;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宋体" w:eastAsia="宋体" w:hAnsi="宋体" w:cs="宋体"/>
          <w:color w:val="404040"/>
          <w:kern w:val="0"/>
          <w:sz w:val="24"/>
        </w:rPr>
        <w:t>        &lt;tx:methodname="add*"propagation="REQUIRED"/&gt;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宋体" w:eastAsia="宋体" w:hAnsi="宋体" w:cs="宋体"/>
          <w:color w:val="404040"/>
          <w:kern w:val="0"/>
          <w:sz w:val="24"/>
        </w:rPr>
        <w:t>        &lt;tx:methodname="modify*"propagation="REQUIRED"/&gt;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宋体" w:eastAsia="宋体" w:hAnsi="宋体" w:cs="宋体"/>
          <w:color w:val="404040"/>
          <w:kern w:val="0"/>
          <w:sz w:val="24"/>
        </w:rPr>
        <w:t>        &lt;tx:methodname="del*"propagation="REQUIRED"/&gt;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宋体" w:eastAsia="宋体" w:hAnsi="宋体" w:cs="宋体"/>
          <w:color w:val="404040"/>
          <w:kern w:val="0"/>
          <w:sz w:val="24"/>
        </w:rPr>
        <w:t>        &lt;tx:methodname="*"propagation="REQUIRED"read-only="true"/&gt;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宋体" w:eastAsia="宋体" w:hAnsi="宋体" w:cs="宋体"/>
          <w:color w:val="404040"/>
          <w:kern w:val="0"/>
          <w:sz w:val="24"/>
        </w:rPr>
        <w:t>    &lt;/tx:attributes&gt;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宋体" w:eastAsia="宋体" w:hAnsi="宋体" w:cs="宋体"/>
          <w:color w:val="404040"/>
          <w:kern w:val="0"/>
          <w:sz w:val="24"/>
        </w:rPr>
        <w:t>&lt;/tx:advice&gt;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宋体" w:eastAsia="宋体" w:hAnsi="宋体" w:cs="宋体"/>
          <w:color w:val="404040"/>
          <w:kern w:val="0"/>
          <w:sz w:val="24"/>
        </w:rPr>
        <w:t>&lt;!-- 定义事务入口 --&gt;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宋体" w:eastAsia="宋体" w:hAnsi="宋体" w:cs="宋体"/>
          <w:color w:val="404040"/>
          <w:kern w:val="0"/>
          <w:sz w:val="24"/>
        </w:rPr>
        <w:t>&lt;aop:config&gt;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宋体" w:eastAsia="宋体" w:hAnsi="宋体" w:cs="宋体"/>
          <w:color w:val="404040"/>
          <w:kern w:val="0"/>
          <w:sz w:val="24"/>
        </w:rPr>
        <w:t>   &lt;aop:pointcutid="allDaoMethod"expression="execution(* com.jianxin.dao.*.*(..))"</w:t>
      </w:r>
      <w:r w:rsidRPr="004F1867">
        <w:rPr>
          <w:rFonts w:ascii="Consolas" w:eastAsia="宋体" w:hAnsi="Consolas" w:cs="Consolas"/>
          <w:color w:val="404040"/>
          <w:kern w:val="0"/>
          <w:sz w:val="12"/>
          <w:szCs w:val="12"/>
        </w:rPr>
        <w:t xml:space="preserve"> </w:t>
      </w:r>
      <w:r w:rsidRPr="004F1867">
        <w:rPr>
          <w:rFonts w:ascii="宋体" w:eastAsia="宋体" w:hAnsi="宋体" w:cs="宋体"/>
          <w:color w:val="404040"/>
          <w:kern w:val="0"/>
          <w:sz w:val="24"/>
          <w:szCs w:val="24"/>
        </w:rPr>
        <w:t> </w:t>
      </w:r>
      <w:r w:rsidRPr="004F1867">
        <w:rPr>
          <w:rFonts w:ascii="宋体" w:eastAsia="宋体" w:hAnsi="宋体" w:cs="宋体"/>
          <w:color w:val="404040"/>
          <w:kern w:val="0"/>
          <w:sz w:val="24"/>
        </w:rPr>
        <w:t>/&gt;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宋体" w:eastAsia="宋体" w:hAnsi="宋体" w:cs="宋体"/>
          <w:color w:val="404040"/>
          <w:kern w:val="0"/>
          <w:sz w:val="24"/>
        </w:rPr>
        <w:t>   &lt;aop:advisor</w:t>
      </w:r>
      <w:r w:rsidR="00463B5C">
        <w:rPr>
          <w:rFonts w:ascii="宋体" w:eastAsia="宋体" w:hAnsi="宋体" w:cs="宋体" w:hint="eastAsia"/>
          <w:color w:val="404040"/>
          <w:kern w:val="0"/>
          <w:sz w:val="24"/>
        </w:rPr>
        <w:t xml:space="preserve"> </w:t>
      </w:r>
      <w:r w:rsidRPr="004F1867">
        <w:rPr>
          <w:rFonts w:ascii="宋体" w:eastAsia="宋体" w:hAnsi="宋体" w:cs="宋体"/>
          <w:color w:val="404040"/>
          <w:kern w:val="0"/>
          <w:sz w:val="24"/>
        </w:rPr>
        <w:t>advice-ref="txAdvice"pointcut-ref="allDaoMethod"/&gt;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宋体" w:eastAsia="宋体" w:hAnsi="宋体" w:cs="宋体"/>
          <w:color w:val="404040"/>
          <w:kern w:val="0"/>
          <w:sz w:val="24"/>
        </w:rPr>
        <w:t>&lt;/aop:config&gt;</w:t>
      </w:r>
    </w:p>
    <w:p w:rsidR="004F1867" w:rsidRPr="004F1867" w:rsidRDefault="004F1867" w:rsidP="004F1867">
      <w:pPr>
        <w:widowControl/>
        <w:shd w:val="clear" w:color="auto" w:fill="FFFFFF"/>
        <w:spacing w:beforeAutospacing="1" w:afterAutospacing="1" w:line="230" w:lineRule="atLeast"/>
        <w:jc w:val="left"/>
        <w:rPr>
          <w:rFonts w:ascii="Arial" w:eastAsia="宋体" w:hAnsi="Arial" w:cs="Arial"/>
          <w:color w:val="333333"/>
          <w:kern w:val="0"/>
          <w:sz w:val="44"/>
          <w:szCs w:val="44"/>
        </w:rPr>
      </w:pPr>
      <w:r w:rsidRPr="004F1867">
        <w:rPr>
          <w:rFonts w:ascii="Arial" w:eastAsia="宋体" w:hAnsi="Arial" w:cs="Arial"/>
          <w:color w:val="404040"/>
          <w:kern w:val="0"/>
          <w:sz w:val="16"/>
          <w:szCs w:val="16"/>
          <w:shd w:val="clear" w:color="auto" w:fill="FAFAFA"/>
        </w:rPr>
        <w:t>     </w:t>
      </w:r>
      <w:r w:rsidRPr="004F1867">
        <w:rPr>
          <w:rFonts w:ascii="Arial" w:eastAsia="宋体" w:hAnsi="Arial" w:cs="Arial"/>
          <w:color w:val="404040"/>
          <w:kern w:val="0"/>
          <w:sz w:val="44"/>
          <w:szCs w:val="44"/>
          <w:shd w:val="clear" w:color="auto" w:fill="FAFAFA"/>
        </w:rPr>
        <w:t xml:space="preserve">    </w:t>
      </w:r>
      <w:r w:rsidRPr="004F1867">
        <w:rPr>
          <w:rFonts w:ascii="Arial" w:eastAsia="宋体" w:hAnsi="Arial" w:cs="Arial"/>
          <w:color w:val="404040"/>
          <w:kern w:val="0"/>
          <w:sz w:val="44"/>
          <w:szCs w:val="44"/>
          <w:shd w:val="clear" w:color="auto" w:fill="FAFAFA"/>
        </w:rPr>
        <w:t>第二种，用代理进行配置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宋体" w:eastAsia="宋体" w:hAnsi="宋体" w:cs="宋体"/>
          <w:color w:val="404040"/>
          <w:kern w:val="0"/>
          <w:sz w:val="24"/>
        </w:rPr>
        <w:t>&lt;!-- 配置事务容器 --&gt;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宋体" w:eastAsia="宋体" w:hAnsi="宋体" w:cs="宋体"/>
          <w:color w:val="404040"/>
          <w:kern w:val="0"/>
          <w:sz w:val="24"/>
        </w:rPr>
        <w:t>&lt;beanid="transactionManager"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宋体" w:eastAsia="宋体" w:hAnsi="宋体" w:cs="宋体"/>
          <w:color w:val="404040"/>
          <w:kern w:val="0"/>
          <w:sz w:val="24"/>
        </w:rPr>
        <w:t>    class="org.springframework.orm.hibernate3.HibernateTransactionManager"&gt;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宋体" w:eastAsia="宋体" w:hAnsi="宋体" w:cs="宋体"/>
          <w:color w:val="404040"/>
          <w:kern w:val="0"/>
          <w:sz w:val="24"/>
        </w:rPr>
        <w:t>    &lt;propertyname="sessionFactory"ref="sessionFactory"/&gt;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宋体" w:eastAsia="宋体" w:hAnsi="宋体" w:cs="宋体"/>
          <w:color w:val="404040"/>
          <w:kern w:val="0"/>
          <w:sz w:val="24"/>
        </w:rPr>
        <w:t>&lt;/bean&gt;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宋体" w:eastAsia="宋体" w:hAnsi="宋体" w:cs="宋体"/>
          <w:color w:val="404040"/>
          <w:kern w:val="0"/>
          <w:sz w:val="24"/>
        </w:rPr>
        <w:lastRenderedPageBreak/>
        <w:t>&lt;!-- 定义事务规则 --&gt;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宋体" w:eastAsia="宋体" w:hAnsi="宋体" w:cs="宋体"/>
          <w:color w:val="404040"/>
          <w:kern w:val="0"/>
          <w:sz w:val="24"/>
        </w:rPr>
        <w:t>&lt;beanid="transactionProxy"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宋体" w:eastAsia="宋体" w:hAnsi="宋体" w:cs="宋体"/>
          <w:color w:val="404040"/>
          <w:kern w:val="0"/>
          <w:sz w:val="24"/>
        </w:rPr>
        <w:t>    class="org.springframework.transaction.interceptor.TransactionProxyFactoryBean"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宋体" w:eastAsia="宋体" w:hAnsi="宋体" w:cs="宋体"/>
          <w:color w:val="404040"/>
          <w:kern w:val="0"/>
          <w:sz w:val="24"/>
        </w:rPr>
        <w:t>    abstract="true"&gt;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宋体" w:eastAsia="宋体" w:hAnsi="宋体" w:cs="宋体"/>
          <w:color w:val="404040"/>
          <w:kern w:val="0"/>
          <w:sz w:val="24"/>
        </w:rPr>
        <w:t>    &lt;propertyname="transactionManager"ref="transactionManager"/&gt;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宋体" w:eastAsia="宋体" w:hAnsi="宋体" w:cs="宋体"/>
          <w:color w:val="404040"/>
          <w:kern w:val="0"/>
          <w:sz w:val="24"/>
        </w:rPr>
        <w:t>    &lt;propertyname="transactionAttributes"&gt;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宋体" w:eastAsia="宋体" w:hAnsi="宋体" w:cs="宋体"/>
          <w:color w:val="404040"/>
          <w:kern w:val="0"/>
          <w:sz w:val="24"/>
        </w:rPr>
        <w:t>        &lt;props&gt;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宋体" w:eastAsia="宋体" w:hAnsi="宋体" w:cs="宋体"/>
          <w:color w:val="404040"/>
          <w:kern w:val="0"/>
          <w:sz w:val="24"/>
        </w:rPr>
        <w:t>            &lt;!-- ，回滚为-，不回滚为+ --&gt;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宋体" w:eastAsia="宋体" w:hAnsi="宋体" w:cs="宋体"/>
          <w:color w:val="404040"/>
          <w:kern w:val="0"/>
          <w:sz w:val="24"/>
        </w:rPr>
        <w:t>            &lt;propkey="add*"&gt;PROPAGATION_REQUIRED,-Exception&lt;/prop&gt;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宋体" w:eastAsia="宋体" w:hAnsi="宋体" w:cs="宋体"/>
          <w:color w:val="404040"/>
          <w:kern w:val="0"/>
          <w:sz w:val="24"/>
        </w:rPr>
        <w:t>            &lt;propkey="modify*"&gt;PROPAGATION_REQUIRED,+MyException&lt;/prop&gt;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宋体" w:eastAsia="宋体" w:hAnsi="宋体" w:cs="宋体"/>
          <w:color w:val="404040"/>
          <w:kern w:val="0"/>
          <w:sz w:val="24"/>
        </w:rPr>
        <w:t>            &lt;propkey="del*"&gt;PROPAGATION_REQUIRED&lt;/prop&gt;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宋体" w:eastAsia="宋体" w:hAnsi="宋体" w:cs="宋体"/>
          <w:color w:val="404040"/>
          <w:kern w:val="0"/>
          <w:sz w:val="24"/>
        </w:rPr>
        <w:t>            &lt;propkey="*"&gt;READONLY&lt;/prop&gt;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宋体" w:eastAsia="宋体" w:hAnsi="宋体" w:cs="宋体"/>
          <w:color w:val="404040"/>
          <w:kern w:val="0"/>
          <w:sz w:val="24"/>
        </w:rPr>
        <w:t>        &lt;/props&gt;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宋体" w:eastAsia="宋体" w:hAnsi="宋体" w:cs="宋体"/>
          <w:color w:val="404040"/>
          <w:kern w:val="0"/>
          <w:sz w:val="24"/>
        </w:rPr>
        <w:t>    &lt;/property&gt;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宋体" w:eastAsia="宋体" w:hAnsi="宋体" w:cs="宋体"/>
          <w:color w:val="404040"/>
          <w:kern w:val="0"/>
          <w:sz w:val="24"/>
        </w:rPr>
        <w:t>&lt;/bean&gt;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宋体" w:eastAsia="宋体" w:hAnsi="宋体" w:cs="宋体"/>
          <w:color w:val="404040"/>
          <w:kern w:val="0"/>
          <w:sz w:val="24"/>
        </w:rPr>
        <w:t>&lt;!-- 定义事务入口 --&gt;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宋体" w:eastAsia="宋体" w:hAnsi="宋体" w:cs="宋体"/>
          <w:color w:val="404040"/>
          <w:kern w:val="0"/>
          <w:sz w:val="24"/>
        </w:rPr>
        <w:t>&lt;beanid="userDaoProxy"parent="transactionProxy"&gt;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宋体" w:eastAsia="宋体" w:hAnsi="宋体" w:cs="宋体"/>
          <w:color w:val="404040"/>
          <w:kern w:val="0"/>
          <w:sz w:val="24"/>
        </w:rPr>
        <w:t>    &lt;propertyname="target"ref="userDao"&gt;&lt;/property&gt;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宋体" w:eastAsia="宋体" w:hAnsi="宋体" w:cs="宋体"/>
          <w:color w:val="404040"/>
          <w:kern w:val="0"/>
          <w:sz w:val="24"/>
        </w:rPr>
        <w:t>&lt;/bean&gt;</w:t>
      </w:r>
    </w:p>
    <w:p w:rsidR="004F1867" w:rsidRPr="004F1867" w:rsidRDefault="004F1867" w:rsidP="004F1867">
      <w:pPr>
        <w:widowControl/>
        <w:shd w:val="clear" w:color="auto" w:fill="FFFFFF"/>
        <w:spacing w:beforeAutospacing="1" w:afterAutospacing="1" w:line="230" w:lineRule="atLeast"/>
        <w:jc w:val="left"/>
        <w:rPr>
          <w:rFonts w:ascii="Arial" w:eastAsia="宋体" w:hAnsi="Arial" w:cs="Arial"/>
          <w:color w:val="333333"/>
          <w:kern w:val="0"/>
          <w:sz w:val="44"/>
          <w:szCs w:val="44"/>
        </w:rPr>
      </w:pPr>
      <w:r w:rsidRPr="004F1867">
        <w:rPr>
          <w:rFonts w:ascii="Arial" w:eastAsia="宋体" w:hAnsi="Arial" w:cs="Arial"/>
          <w:color w:val="404040"/>
          <w:kern w:val="0"/>
          <w:sz w:val="44"/>
          <w:szCs w:val="44"/>
          <w:shd w:val="clear" w:color="auto" w:fill="FAFAFA"/>
        </w:rPr>
        <w:t xml:space="preserve">        </w:t>
      </w:r>
      <w:r w:rsidRPr="004F1867">
        <w:rPr>
          <w:rFonts w:ascii="Arial" w:eastAsia="宋体" w:hAnsi="Arial" w:cs="Arial"/>
          <w:color w:val="404040"/>
          <w:kern w:val="0"/>
          <w:sz w:val="44"/>
          <w:szCs w:val="44"/>
          <w:shd w:val="clear" w:color="auto" w:fill="FAFAFA"/>
        </w:rPr>
        <w:t>第三种，利用拦截器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宋体" w:eastAsia="宋体" w:hAnsi="宋体" w:cs="宋体"/>
          <w:color w:val="404040"/>
          <w:kern w:val="0"/>
          <w:sz w:val="24"/>
        </w:rPr>
        <w:t>&lt;!-- 配置事务容器 --&gt;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宋体" w:eastAsia="宋体" w:hAnsi="宋体" w:cs="宋体"/>
          <w:color w:val="404040"/>
          <w:kern w:val="0"/>
          <w:sz w:val="24"/>
        </w:rPr>
        <w:t>&lt;beanid="transactionManager"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宋体" w:eastAsia="宋体" w:hAnsi="宋体" w:cs="宋体"/>
          <w:color w:val="404040"/>
          <w:kern w:val="0"/>
          <w:sz w:val="24"/>
        </w:rPr>
        <w:t>    class="org.springframework.orm.hibernate3.HibernateTransactionManager"&gt;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宋体" w:eastAsia="宋体" w:hAnsi="宋体" w:cs="宋体"/>
          <w:color w:val="404040"/>
          <w:kern w:val="0"/>
          <w:sz w:val="24"/>
        </w:rPr>
        <w:t>    &lt;propertyname="sessionFactory"ref="sessionFactory"/&gt;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宋体" w:eastAsia="宋体" w:hAnsi="宋体" w:cs="宋体"/>
          <w:color w:val="404040"/>
          <w:kern w:val="0"/>
          <w:sz w:val="24"/>
        </w:rPr>
        <w:t>&lt;/bean&gt;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宋体" w:eastAsia="宋体" w:hAnsi="宋体" w:cs="宋体"/>
          <w:color w:val="404040"/>
          <w:kern w:val="0"/>
          <w:sz w:val="24"/>
        </w:rPr>
        <w:t>&lt;!-- 定义事务规则 --&gt;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宋体" w:eastAsia="宋体" w:hAnsi="宋体" w:cs="宋体"/>
          <w:color w:val="404040"/>
          <w:kern w:val="0"/>
          <w:sz w:val="24"/>
        </w:rPr>
        <w:t>&lt;beanid="transactionInterceptor"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宋体" w:eastAsia="宋体" w:hAnsi="宋体" w:cs="宋体"/>
          <w:color w:val="404040"/>
          <w:kern w:val="0"/>
          <w:sz w:val="24"/>
        </w:rPr>
        <w:t>    class="org.springframework.transaction.interceptor.TransactionInterceptor"&gt;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宋体" w:eastAsia="宋体" w:hAnsi="宋体" w:cs="宋体"/>
          <w:color w:val="404040"/>
          <w:kern w:val="0"/>
          <w:sz w:val="24"/>
        </w:rPr>
        <w:t>    &lt;propertyname="transactionManager"ref="transactionManager"/&gt;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宋体" w:eastAsia="宋体" w:hAnsi="宋体" w:cs="宋体"/>
          <w:color w:val="404040"/>
          <w:kern w:val="0"/>
          <w:sz w:val="24"/>
        </w:rPr>
        <w:t>    &lt;propertyname="transactionAttributes"&gt;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宋体" w:eastAsia="宋体" w:hAnsi="宋体" w:cs="宋体"/>
          <w:color w:val="404040"/>
          <w:kern w:val="0"/>
          <w:sz w:val="24"/>
        </w:rPr>
        <w:t>        &lt;props&gt;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宋体" w:eastAsia="宋体" w:hAnsi="宋体" w:cs="宋体"/>
          <w:color w:val="404040"/>
          <w:kern w:val="0"/>
          <w:sz w:val="24"/>
        </w:rPr>
        <w:t>            &lt;!-- 回滚为-，不回滚为+ --&gt;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宋体" w:eastAsia="宋体" w:hAnsi="宋体" w:cs="宋体"/>
          <w:color w:val="404040"/>
          <w:kern w:val="0"/>
          <w:sz w:val="24"/>
        </w:rPr>
        <w:t>            &lt;propkey="add*"&gt;PROPAGATION_REQUIRED,-Exception&lt;/prop&gt;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宋体" w:eastAsia="宋体" w:hAnsi="宋体" w:cs="宋体"/>
          <w:color w:val="404040"/>
          <w:kern w:val="0"/>
          <w:sz w:val="24"/>
        </w:rPr>
        <w:t>            &lt;propkey="modify*"&gt;PROPAGATION_REQUIRED,+MyException&lt;/prop&gt;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宋体" w:eastAsia="宋体" w:hAnsi="宋体" w:cs="宋体"/>
          <w:color w:val="404040"/>
          <w:kern w:val="0"/>
          <w:sz w:val="24"/>
        </w:rPr>
        <w:lastRenderedPageBreak/>
        <w:t>            &lt;propkey="del*"&gt;PROPAGATION_REQUIRED&lt;/prop&gt;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宋体" w:eastAsia="宋体" w:hAnsi="宋体" w:cs="宋体"/>
          <w:color w:val="404040"/>
          <w:kern w:val="0"/>
          <w:sz w:val="24"/>
        </w:rPr>
        <w:t>            &lt;propkey="*"&gt;READONLY&lt;/prop&gt;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宋体" w:eastAsia="宋体" w:hAnsi="宋体" w:cs="宋体"/>
          <w:color w:val="404040"/>
          <w:kern w:val="0"/>
          <w:sz w:val="24"/>
        </w:rPr>
        <w:t>        &lt;/props&gt;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宋体" w:eastAsia="宋体" w:hAnsi="宋体" w:cs="宋体"/>
          <w:color w:val="404040"/>
          <w:kern w:val="0"/>
          <w:sz w:val="24"/>
        </w:rPr>
        <w:t>    &lt;/property&gt;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宋体" w:eastAsia="宋体" w:hAnsi="宋体" w:cs="宋体"/>
          <w:color w:val="404040"/>
          <w:kern w:val="0"/>
          <w:sz w:val="24"/>
        </w:rPr>
        <w:t>&lt;/bean&gt;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宋体" w:eastAsia="宋体" w:hAnsi="宋体" w:cs="宋体"/>
          <w:color w:val="404040"/>
          <w:kern w:val="0"/>
          <w:sz w:val="24"/>
        </w:rPr>
        <w:t>&lt;!-- 定义事务入口 --&gt;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宋体" w:eastAsia="宋体" w:hAnsi="宋体" w:cs="宋体"/>
          <w:color w:val="404040"/>
          <w:kern w:val="0"/>
          <w:sz w:val="24"/>
        </w:rPr>
        <w:t>&lt;beanid="proxyFactory"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宋体" w:eastAsia="宋体" w:hAnsi="宋体" w:cs="宋体"/>
          <w:color w:val="404040"/>
          <w:kern w:val="0"/>
          <w:sz w:val="24"/>
        </w:rPr>
        <w:t>    class="org.springframework.aop.framework.autoproxy.BeanNameAutoProxyCreator"&gt;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宋体" w:eastAsia="宋体" w:hAnsi="宋体" w:cs="宋体"/>
          <w:color w:val="404040"/>
          <w:kern w:val="0"/>
          <w:sz w:val="24"/>
        </w:rPr>
        <w:t>    &lt;propertyname="interceptorNames"&gt;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宋体" w:eastAsia="宋体" w:hAnsi="宋体" w:cs="宋体"/>
          <w:color w:val="404040"/>
          <w:kern w:val="0"/>
          <w:sz w:val="24"/>
        </w:rPr>
        <w:t>        &lt;list&gt;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宋体" w:eastAsia="宋体" w:hAnsi="宋体" w:cs="宋体"/>
          <w:color w:val="404040"/>
          <w:kern w:val="0"/>
          <w:sz w:val="24"/>
        </w:rPr>
        <w:t>            &lt;value&gt;transactionInterceptor&lt;/value&gt;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宋体" w:eastAsia="宋体" w:hAnsi="宋体" w:cs="宋体"/>
          <w:color w:val="404040"/>
          <w:kern w:val="0"/>
          <w:sz w:val="24"/>
        </w:rPr>
        <w:t>        &lt;/list&gt;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宋体" w:eastAsia="宋体" w:hAnsi="宋体" w:cs="宋体"/>
          <w:color w:val="404040"/>
          <w:kern w:val="0"/>
          <w:sz w:val="24"/>
        </w:rPr>
        <w:t>    &lt;/property&gt;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宋体" w:eastAsia="宋体" w:hAnsi="宋体" w:cs="宋体"/>
          <w:color w:val="404040"/>
          <w:kern w:val="0"/>
          <w:sz w:val="24"/>
        </w:rPr>
        <w:t>    &lt;propertyname="beanNames"&gt;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宋体" w:eastAsia="宋体" w:hAnsi="宋体" w:cs="宋体"/>
          <w:color w:val="404040"/>
          <w:kern w:val="0"/>
          <w:sz w:val="24"/>
        </w:rPr>
        <w:t>        &lt;list&gt;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宋体" w:eastAsia="宋体" w:hAnsi="宋体" w:cs="宋体"/>
          <w:color w:val="404040"/>
          <w:kern w:val="0"/>
          <w:sz w:val="24"/>
        </w:rPr>
        <w:t>            &lt;value&gt;*Dao&lt;/value&gt;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宋体" w:eastAsia="宋体" w:hAnsi="宋体" w:cs="宋体"/>
          <w:color w:val="404040"/>
          <w:kern w:val="0"/>
          <w:sz w:val="24"/>
        </w:rPr>
        <w:t>        &lt;/list&gt;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宋体" w:eastAsia="宋体" w:hAnsi="宋体" w:cs="宋体"/>
          <w:color w:val="404040"/>
          <w:kern w:val="0"/>
          <w:sz w:val="24"/>
        </w:rPr>
        <w:t>    &lt;/property&gt;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宋体" w:eastAsia="宋体" w:hAnsi="宋体" w:cs="宋体"/>
          <w:color w:val="404040"/>
          <w:kern w:val="0"/>
          <w:sz w:val="24"/>
        </w:rPr>
        <w:t>    &lt;!--使用接口时--&gt;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宋体" w:eastAsia="宋体" w:hAnsi="宋体" w:cs="宋体"/>
          <w:color w:val="404040"/>
          <w:kern w:val="0"/>
          <w:sz w:val="24"/>
        </w:rPr>
        <w:t>    &lt;property name="proxyTargetClass"&gt;</w:t>
      </w:r>
      <w:r w:rsidRPr="004F1867">
        <w:rPr>
          <w:rFonts w:ascii="宋体" w:eastAsia="宋体" w:hAnsi="宋体" w:cs="宋体"/>
          <w:color w:val="404040"/>
          <w:kern w:val="0"/>
          <w:sz w:val="24"/>
          <w:szCs w:val="24"/>
        </w:rPr>
        <w:br/>
      </w:r>
      <w:r w:rsidRPr="004F1867">
        <w:rPr>
          <w:rFonts w:ascii="宋体" w:eastAsia="宋体" w:hAnsi="宋体" w:cs="宋体"/>
          <w:color w:val="404040"/>
          <w:kern w:val="0"/>
          <w:sz w:val="24"/>
        </w:rPr>
        <w:t>&lt;value&gt;true&lt;/value&gt;</w:t>
      </w:r>
      <w:r w:rsidRPr="004F1867">
        <w:rPr>
          <w:rFonts w:ascii="宋体" w:eastAsia="宋体" w:hAnsi="宋体" w:cs="宋体"/>
          <w:color w:val="404040"/>
          <w:kern w:val="0"/>
          <w:sz w:val="24"/>
          <w:szCs w:val="24"/>
        </w:rPr>
        <w:br/>
      </w:r>
      <w:r w:rsidRPr="004F1867">
        <w:rPr>
          <w:rFonts w:ascii="宋体" w:eastAsia="宋体" w:hAnsi="宋体" w:cs="宋体"/>
          <w:color w:val="404040"/>
          <w:kern w:val="0"/>
          <w:sz w:val="24"/>
        </w:rPr>
        <w:t>    &lt;/property&gt;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宋体" w:eastAsia="宋体" w:hAnsi="宋体" w:cs="宋体"/>
          <w:color w:val="404040"/>
          <w:kern w:val="0"/>
          <w:sz w:val="24"/>
        </w:rPr>
        <w:t>&lt;/bean&gt;</w:t>
      </w:r>
    </w:p>
    <w:p w:rsidR="004F1867" w:rsidRPr="004F1867" w:rsidRDefault="004F1867" w:rsidP="004F1867">
      <w:pPr>
        <w:widowControl/>
        <w:shd w:val="clear" w:color="auto" w:fill="FFFFFF"/>
        <w:spacing w:beforeAutospacing="1" w:afterAutospacing="1" w:line="230" w:lineRule="atLeast"/>
        <w:jc w:val="left"/>
        <w:rPr>
          <w:rFonts w:ascii="Arial" w:eastAsia="宋体" w:hAnsi="Arial" w:cs="Arial"/>
          <w:color w:val="333333"/>
          <w:kern w:val="0"/>
          <w:sz w:val="44"/>
          <w:szCs w:val="44"/>
        </w:rPr>
      </w:pPr>
      <w:r w:rsidRPr="004F1867">
        <w:rPr>
          <w:rFonts w:ascii="Arial" w:eastAsia="宋体" w:hAnsi="Arial" w:cs="Arial"/>
          <w:color w:val="404040"/>
          <w:kern w:val="0"/>
          <w:sz w:val="44"/>
          <w:szCs w:val="44"/>
          <w:shd w:val="clear" w:color="auto" w:fill="FAFAFA"/>
        </w:rPr>
        <w:t>         </w:t>
      </w:r>
      <w:r w:rsidRPr="004F1867">
        <w:rPr>
          <w:rFonts w:ascii="Arial" w:eastAsia="宋体" w:hAnsi="Arial" w:cs="Arial"/>
          <w:color w:val="404040"/>
          <w:kern w:val="0"/>
          <w:sz w:val="44"/>
          <w:szCs w:val="44"/>
          <w:shd w:val="clear" w:color="auto" w:fill="FAFAFA"/>
        </w:rPr>
        <w:t>第四种，利用注解。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宋体" w:eastAsia="宋体" w:hAnsi="宋体" w:cs="宋体"/>
          <w:color w:val="404040"/>
          <w:kern w:val="0"/>
          <w:sz w:val="24"/>
        </w:rPr>
        <w:t>&lt;!-- 开户事务注解功能 --&gt;</w:t>
      </w:r>
    </w:p>
    <w:p w:rsidR="004F1867" w:rsidRPr="004F1867" w:rsidRDefault="004F1867" w:rsidP="004F1867">
      <w:pPr>
        <w:widowControl/>
        <w:spacing w:line="136" w:lineRule="atLeast"/>
        <w:jc w:val="left"/>
        <w:rPr>
          <w:rFonts w:ascii="Consolas" w:eastAsia="宋体" w:hAnsi="Consolas" w:cs="Consolas"/>
          <w:color w:val="404040"/>
          <w:kern w:val="0"/>
          <w:sz w:val="12"/>
          <w:szCs w:val="12"/>
        </w:rPr>
      </w:pPr>
      <w:r w:rsidRPr="004F1867">
        <w:rPr>
          <w:rFonts w:ascii="宋体" w:eastAsia="宋体" w:hAnsi="宋体" w:cs="宋体"/>
          <w:color w:val="404040"/>
          <w:kern w:val="0"/>
          <w:sz w:val="24"/>
        </w:rPr>
        <w:t>&lt;tx:annotation-driven</w:t>
      </w:r>
      <w:r w:rsidR="000D5A79">
        <w:rPr>
          <w:rFonts w:ascii="宋体" w:eastAsia="宋体" w:hAnsi="宋体" w:cs="宋体" w:hint="eastAsia"/>
          <w:color w:val="404040"/>
          <w:kern w:val="0"/>
          <w:sz w:val="24"/>
        </w:rPr>
        <w:t xml:space="preserve"> </w:t>
      </w:r>
      <w:r w:rsidRPr="004F1867">
        <w:rPr>
          <w:rFonts w:ascii="宋体" w:eastAsia="宋体" w:hAnsi="宋体" w:cs="宋体"/>
          <w:color w:val="404040"/>
          <w:kern w:val="0"/>
          <w:sz w:val="24"/>
        </w:rPr>
        <w:t>transaction-manager="transactionManager"/&gt;</w:t>
      </w:r>
    </w:p>
    <w:p w:rsidR="004F1867" w:rsidRPr="004F1867" w:rsidRDefault="004F1867" w:rsidP="004F1867">
      <w:pPr>
        <w:widowControl/>
        <w:shd w:val="clear" w:color="auto" w:fill="FAFAFA"/>
        <w:spacing w:line="221" w:lineRule="atLeast"/>
        <w:jc w:val="left"/>
        <w:rPr>
          <w:rFonts w:ascii="Arial" w:eastAsia="宋体" w:hAnsi="Arial" w:cs="Arial"/>
          <w:color w:val="404040"/>
          <w:kern w:val="0"/>
          <w:sz w:val="12"/>
          <w:szCs w:val="12"/>
        </w:rPr>
      </w:pPr>
      <w:r w:rsidRPr="004F1867">
        <w:rPr>
          <w:rFonts w:ascii="Arial" w:eastAsia="宋体" w:hAnsi="Arial" w:cs="Arial"/>
          <w:color w:val="404040"/>
          <w:kern w:val="0"/>
          <w:sz w:val="16"/>
          <w:szCs w:val="16"/>
        </w:rPr>
        <w:t>         </w:t>
      </w:r>
      <w:r w:rsidRPr="004F1867">
        <w:rPr>
          <w:rFonts w:ascii="Arial" w:eastAsia="宋体" w:hAnsi="Arial" w:cs="Arial"/>
          <w:color w:val="404040"/>
          <w:kern w:val="0"/>
          <w:sz w:val="16"/>
          <w:szCs w:val="16"/>
        </w:rPr>
        <w:t>首先，在配置文件中写入下面语句，打开注解功能</w:t>
      </w:r>
    </w:p>
    <w:p w:rsidR="004F1867" w:rsidRPr="004F1867" w:rsidRDefault="004F1867" w:rsidP="004F18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1867">
        <w:rPr>
          <w:rFonts w:ascii="Arial" w:eastAsia="宋体" w:hAnsi="Arial" w:cs="Arial"/>
          <w:color w:val="404040"/>
          <w:kern w:val="0"/>
          <w:sz w:val="16"/>
          <w:szCs w:val="16"/>
          <w:shd w:val="clear" w:color="auto" w:fill="FAFAFA"/>
        </w:rPr>
        <w:t>         </w:t>
      </w:r>
      <w:r w:rsidRPr="004F1867">
        <w:rPr>
          <w:rFonts w:ascii="Arial" w:eastAsia="宋体" w:hAnsi="Arial" w:cs="Arial"/>
          <w:color w:val="404040"/>
          <w:kern w:val="0"/>
          <w:sz w:val="16"/>
          <w:szCs w:val="16"/>
          <w:shd w:val="clear" w:color="auto" w:fill="FAFAFA"/>
        </w:rPr>
        <w:t>然后用</w:t>
      </w:r>
      <w:r w:rsidRPr="004F1867">
        <w:rPr>
          <w:rFonts w:ascii="Arial" w:eastAsia="宋体" w:hAnsi="Arial" w:cs="Arial"/>
          <w:color w:val="404040"/>
          <w:kern w:val="0"/>
          <w:sz w:val="16"/>
          <w:szCs w:val="16"/>
          <w:shd w:val="clear" w:color="auto" w:fill="FAFAFA"/>
        </w:rPr>
        <w:t>@Transactional</w:t>
      </w:r>
      <w:r w:rsidRPr="004F1867">
        <w:rPr>
          <w:rFonts w:ascii="Arial" w:eastAsia="宋体" w:hAnsi="Arial" w:cs="Arial"/>
          <w:color w:val="404040"/>
          <w:kern w:val="0"/>
          <w:sz w:val="16"/>
          <w:szCs w:val="16"/>
          <w:shd w:val="clear" w:color="auto" w:fill="FAFAFA"/>
        </w:rPr>
        <w:t>对类或者方法进行标记，如果标记到类上，那么次类中所有方法都进行事务回滚处理，在类中定义</w:t>
      </w:r>
      <w:r w:rsidRPr="004F1867">
        <w:rPr>
          <w:rFonts w:ascii="Arial" w:eastAsia="宋体" w:hAnsi="Arial" w:cs="Arial"/>
          <w:color w:val="404040"/>
          <w:kern w:val="0"/>
          <w:sz w:val="16"/>
          <w:szCs w:val="16"/>
          <w:shd w:val="clear" w:color="auto" w:fill="FAFAFA"/>
        </w:rPr>
        <w:t>Transactional</w:t>
      </w:r>
      <w:r w:rsidRPr="004F1867">
        <w:rPr>
          <w:rFonts w:ascii="Arial" w:eastAsia="宋体" w:hAnsi="Arial" w:cs="Arial"/>
          <w:color w:val="404040"/>
          <w:kern w:val="0"/>
          <w:sz w:val="16"/>
          <w:szCs w:val="16"/>
          <w:shd w:val="clear" w:color="auto" w:fill="FAFAFA"/>
        </w:rPr>
        <w:t>的时候，它有</w:t>
      </w:r>
      <w:r w:rsidRPr="004F1867">
        <w:rPr>
          <w:rFonts w:ascii="Arial" w:eastAsia="宋体" w:hAnsi="Arial" w:cs="Arial"/>
          <w:color w:val="404040"/>
          <w:kern w:val="0"/>
          <w:sz w:val="16"/>
          <w:szCs w:val="16"/>
          <w:shd w:val="clear" w:color="auto" w:fill="FAFAFA"/>
        </w:rPr>
        <w:t>propagation</w:t>
      </w:r>
      <w:r w:rsidRPr="004F1867">
        <w:rPr>
          <w:rFonts w:ascii="Arial" w:eastAsia="宋体" w:hAnsi="Arial" w:cs="Arial"/>
          <w:color w:val="404040"/>
          <w:kern w:val="0"/>
          <w:sz w:val="16"/>
          <w:szCs w:val="16"/>
          <w:shd w:val="clear" w:color="auto" w:fill="FAFAFA"/>
        </w:rPr>
        <w:t>、</w:t>
      </w:r>
      <w:r w:rsidRPr="004F1867">
        <w:rPr>
          <w:rFonts w:ascii="Arial" w:eastAsia="宋体" w:hAnsi="Arial" w:cs="Arial"/>
          <w:color w:val="404040"/>
          <w:kern w:val="0"/>
          <w:sz w:val="16"/>
          <w:szCs w:val="16"/>
          <w:shd w:val="clear" w:color="auto" w:fill="FAFAFA"/>
        </w:rPr>
        <w:t>rollbackFor</w:t>
      </w:r>
      <w:r w:rsidRPr="004F1867">
        <w:rPr>
          <w:rFonts w:ascii="Arial" w:eastAsia="宋体" w:hAnsi="Arial" w:cs="Arial"/>
          <w:color w:val="404040"/>
          <w:kern w:val="0"/>
          <w:sz w:val="16"/>
          <w:szCs w:val="16"/>
          <w:shd w:val="clear" w:color="auto" w:fill="FAFAFA"/>
        </w:rPr>
        <w:t>、</w:t>
      </w:r>
      <w:r w:rsidRPr="004F1867">
        <w:rPr>
          <w:rFonts w:ascii="Arial" w:eastAsia="宋体" w:hAnsi="Arial" w:cs="Arial"/>
          <w:color w:val="404040"/>
          <w:kern w:val="0"/>
          <w:sz w:val="16"/>
          <w:szCs w:val="16"/>
          <w:shd w:val="clear" w:color="auto" w:fill="FAFAFA"/>
        </w:rPr>
        <w:t>noRollbackFor</w:t>
      </w:r>
      <w:r w:rsidRPr="004F1867">
        <w:rPr>
          <w:rFonts w:ascii="Arial" w:eastAsia="宋体" w:hAnsi="Arial" w:cs="Arial"/>
          <w:color w:val="404040"/>
          <w:kern w:val="0"/>
          <w:sz w:val="16"/>
          <w:szCs w:val="16"/>
          <w:shd w:val="clear" w:color="auto" w:fill="FAFAFA"/>
        </w:rPr>
        <w:t>等属性，此属性是用来定义事务规则，而定义到哪这个就是事务入口。</w:t>
      </w:r>
    </w:p>
    <w:p w:rsidR="004F1867" w:rsidRPr="004F1867" w:rsidRDefault="004F1867" w:rsidP="004F1867">
      <w:pPr>
        <w:widowControl/>
        <w:shd w:val="clear" w:color="auto" w:fill="FAFAFA"/>
        <w:spacing w:line="221" w:lineRule="atLeast"/>
        <w:jc w:val="left"/>
        <w:rPr>
          <w:rFonts w:ascii="Arial" w:eastAsia="宋体" w:hAnsi="Arial" w:cs="Arial"/>
          <w:color w:val="404040"/>
          <w:kern w:val="0"/>
          <w:sz w:val="12"/>
          <w:szCs w:val="12"/>
        </w:rPr>
      </w:pPr>
      <w:r w:rsidRPr="004F1867">
        <w:rPr>
          <w:rFonts w:ascii="Arial" w:eastAsia="宋体" w:hAnsi="Arial" w:cs="Arial"/>
          <w:color w:val="404040"/>
          <w:kern w:val="0"/>
          <w:sz w:val="16"/>
          <w:szCs w:val="16"/>
        </w:rPr>
        <w:t>         </w:t>
      </w:r>
      <w:r w:rsidRPr="004F1867">
        <w:rPr>
          <w:rFonts w:ascii="Arial" w:eastAsia="宋体" w:hAnsi="Arial" w:cs="Arial"/>
          <w:color w:val="404040"/>
          <w:kern w:val="0"/>
          <w:sz w:val="16"/>
          <w:szCs w:val="16"/>
        </w:rPr>
        <w:t>纵观以上四种在</w:t>
      </w:r>
      <w:r w:rsidRPr="004F1867">
        <w:rPr>
          <w:rFonts w:ascii="Arial" w:eastAsia="宋体" w:hAnsi="Arial" w:cs="Arial"/>
          <w:color w:val="404040"/>
          <w:kern w:val="0"/>
          <w:sz w:val="16"/>
          <w:szCs w:val="16"/>
        </w:rPr>
        <w:t>Spring</w:t>
      </w:r>
      <w:r w:rsidRPr="004F1867">
        <w:rPr>
          <w:rFonts w:ascii="Arial" w:eastAsia="宋体" w:hAnsi="Arial" w:cs="Arial"/>
          <w:color w:val="404040"/>
          <w:kern w:val="0"/>
          <w:sz w:val="16"/>
          <w:szCs w:val="16"/>
        </w:rPr>
        <w:t>中配置</w:t>
      </w:r>
      <w:r w:rsidRPr="004F1867">
        <w:rPr>
          <w:rFonts w:ascii="Arial" w:eastAsia="宋体" w:hAnsi="Arial" w:cs="Arial"/>
          <w:color w:val="404040"/>
          <w:kern w:val="0"/>
          <w:sz w:val="16"/>
          <w:szCs w:val="16"/>
        </w:rPr>
        <w:t>Hibernate</w:t>
      </w:r>
      <w:r w:rsidRPr="004F1867">
        <w:rPr>
          <w:rFonts w:ascii="Arial" w:eastAsia="宋体" w:hAnsi="Arial" w:cs="Arial"/>
          <w:color w:val="404040"/>
          <w:kern w:val="0"/>
          <w:sz w:val="16"/>
          <w:szCs w:val="16"/>
        </w:rPr>
        <w:t>事务的方法，其核心都是一样的，不同的只是实现的方式而已。所以看到这，这篇博文中你只需要记住</w:t>
      </w:r>
      <w:r w:rsidRPr="004F1867">
        <w:rPr>
          <w:rFonts w:ascii="Arial" w:eastAsia="宋体" w:hAnsi="Arial" w:cs="Arial"/>
          <w:color w:val="404040"/>
          <w:kern w:val="0"/>
          <w:sz w:val="16"/>
          <w:szCs w:val="16"/>
        </w:rPr>
        <w:t>4</w:t>
      </w:r>
      <w:r w:rsidRPr="004F1867">
        <w:rPr>
          <w:rFonts w:ascii="Arial" w:eastAsia="宋体" w:hAnsi="Arial" w:cs="Arial"/>
          <w:color w:val="404040"/>
          <w:kern w:val="0"/>
          <w:sz w:val="16"/>
          <w:szCs w:val="16"/>
        </w:rPr>
        <w:t>句话，就可以轻松理解在</w:t>
      </w:r>
      <w:r w:rsidRPr="004F1867">
        <w:rPr>
          <w:rFonts w:ascii="Arial" w:eastAsia="宋体" w:hAnsi="Arial" w:cs="Arial"/>
          <w:color w:val="404040"/>
          <w:kern w:val="0"/>
          <w:sz w:val="16"/>
          <w:szCs w:val="16"/>
        </w:rPr>
        <w:t>Spring</w:t>
      </w:r>
      <w:r w:rsidRPr="004F1867">
        <w:rPr>
          <w:rFonts w:ascii="Arial" w:eastAsia="宋体" w:hAnsi="Arial" w:cs="Arial"/>
          <w:color w:val="404040"/>
          <w:kern w:val="0"/>
          <w:sz w:val="16"/>
          <w:szCs w:val="16"/>
        </w:rPr>
        <w:t>中配置</w:t>
      </w:r>
      <w:r w:rsidRPr="004F1867">
        <w:rPr>
          <w:rFonts w:ascii="Arial" w:eastAsia="宋体" w:hAnsi="Arial" w:cs="Arial"/>
          <w:color w:val="404040"/>
          <w:kern w:val="0"/>
          <w:sz w:val="16"/>
          <w:szCs w:val="16"/>
        </w:rPr>
        <w:t>Hibernate</w:t>
      </w:r>
      <w:r w:rsidRPr="004F1867">
        <w:rPr>
          <w:rFonts w:ascii="Arial" w:eastAsia="宋体" w:hAnsi="Arial" w:cs="Arial"/>
          <w:color w:val="404040"/>
          <w:kern w:val="0"/>
          <w:sz w:val="16"/>
          <w:szCs w:val="16"/>
        </w:rPr>
        <w:t>事务的核心：</w:t>
      </w:r>
    </w:p>
    <w:p w:rsidR="004F1867" w:rsidRPr="004F1867" w:rsidRDefault="004F1867" w:rsidP="004F1867">
      <w:pPr>
        <w:widowControl/>
        <w:shd w:val="clear" w:color="auto" w:fill="FAFAFA"/>
        <w:spacing w:line="221" w:lineRule="atLeast"/>
        <w:jc w:val="left"/>
        <w:rPr>
          <w:rFonts w:ascii="Arial" w:eastAsia="宋体" w:hAnsi="Arial" w:cs="Arial"/>
          <w:color w:val="404040"/>
          <w:kern w:val="0"/>
          <w:sz w:val="12"/>
          <w:szCs w:val="12"/>
        </w:rPr>
      </w:pPr>
      <w:r w:rsidRPr="004F1867">
        <w:rPr>
          <w:rFonts w:ascii="Arial" w:eastAsia="宋体" w:hAnsi="Arial" w:cs="Arial"/>
          <w:color w:val="FF0000"/>
          <w:kern w:val="0"/>
          <w:sz w:val="16"/>
          <w:szCs w:val="16"/>
        </w:rPr>
        <w:t>         1.</w:t>
      </w:r>
      <w:r w:rsidRPr="004F1867">
        <w:rPr>
          <w:rFonts w:ascii="Arial" w:eastAsia="宋体" w:hAnsi="Arial" w:cs="Arial"/>
          <w:color w:val="FF0000"/>
          <w:kern w:val="0"/>
          <w:sz w:val="16"/>
          <w:szCs w:val="16"/>
        </w:rPr>
        <w:t>配置</w:t>
      </w:r>
      <w:r w:rsidRPr="004F1867">
        <w:rPr>
          <w:rFonts w:ascii="Arial" w:eastAsia="宋体" w:hAnsi="Arial" w:cs="Arial"/>
          <w:color w:val="FF0000"/>
          <w:kern w:val="0"/>
          <w:sz w:val="16"/>
          <w:szCs w:val="16"/>
        </w:rPr>
        <w:t>SessionFactory</w:t>
      </w:r>
    </w:p>
    <w:p w:rsidR="004F1867" w:rsidRPr="004F1867" w:rsidRDefault="004F1867" w:rsidP="004F1867">
      <w:pPr>
        <w:widowControl/>
        <w:shd w:val="clear" w:color="auto" w:fill="FAFAFA"/>
        <w:spacing w:line="221" w:lineRule="atLeast"/>
        <w:jc w:val="left"/>
        <w:rPr>
          <w:rFonts w:ascii="Arial" w:eastAsia="宋体" w:hAnsi="Arial" w:cs="Arial"/>
          <w:color w:val="404040"/>
          <w:kern w:val="0"/>
          <w:sz w:val="12"/>
          <w:szCs w:val="12"/>
        </w:rPr>
      </w:pPr>
      <w:r w:rsidRPr="004F1867">
        <w:rPr>
          <w:rFonts w:ascii="Arial" w:eastAsia="宋体" w:hAnsi="Arial" w:cs="Arial"/>
          <w:color w:val="FF0000"/>
          <w:kern w:val="0"/>
          <w:sz w:val="16"/>
          <w:szCs w:val="16"/>
        </w:rPr>
        <w:t>         2.</w:t>
      </w:r>
      <w:r w:rsidRPr="004F1867">
        <w:rPr>
          <w:rFonts w:ascii="Arial" w:eastAsia="宋体" w:hAnsi="Arial" w:cs="Arial"/>
          <w:color w:val="FF0000"/>
          <w:kern w:val="0"/>
          <w:sz w:val="16"/>
          <w:szCs w:val="16"/>
        </w:rPr>
        <w:t>配置事务容器</w:t>
      </w:r>
    </w:p>
    <w:p w:rsidR="004F1867" w:rsidRPr="004F1867" w:rsidRDefault="004F1867" w:rsidP="004F1867">
      <w:pPr>
        <w:widowControl/>
        <w:shd w:val="clear" w:color="auto" w:fill="FAFAFA"/>
        <w:spacing w:line="221" w:lineRule="atLeast"/>
        <w:jc w:val="left"/>
        <w:rPr>
          <w:rFonts w:ascii="Arial" w:eastAsia="宋体" w:hAnsi="Arial" w:cs="Arial"/>
          <w:color w:val="404040"/>
          <w:kern w:val="0"/>
          <w:sz w:val="12"/>
          <w:szCs w:val="12"/>
        </w:rPr>
      </w:pPr>
      <w:r w:rsidRPr="004F1867">
        <w:rPr>
          <w:rFonts w:ascii="Arial" w:eastAsia="宋体" w:hAnsi="Arial" w:cs="Arial"/>
          <w:color w:val="FF0000"/>
          <w:kern w:val="0"/>
          <w:sz w:val="16"/>
          <w:szCs w:val="16"/>
        </w:rPr>
        <w:t>         3.</w:t>
      </w:r>
      <w:r w:rsidRPr="004F1867">
        <w:rPr>
          <w:rFonts w:ascii="Arial" w:eastAsia="宋体" w:hAnsi="Arial" w:cs="Arial"/>
          <w:color w:val="FF0000"/>
          <w:kern w:val="0"/>
          <w:sz w:val="16"/>
          <w:szCs w:val="16"/>
        </w:rPr>
        <w:t>配置事务规则</w:t>
      </w:r>
    </w:p>
    <w:p w:rsidR="004F1867" w:rsidRPr="004F1867" w:rsidRDefault="004F1867" w:rsidP="004F1867">
      <w:pPr>
        <w:widowControl/>
        <w:shd w:val="clear" w:color="auto" w:fill="FAFAFA"/>
        <w:spacing w:line="221" w:lineRule="atLeast"/>
        <w:jc w:val="left"/>
        <w:rPr>
          <w:rFonts w:ascii="Arial" w:eastAsia="宋体" w:hAnsi="Arial" w:cs="Arial"/>
          <w:color w:val="404040"/>
          <w:kern w:val="0"/>
          <w:sz w:val="12"/>
          <w:szCs w:val="12"/>
        </w:rPr>
      </w:pPr>
      <w:r w:rsidRPr="004F1867">
        <w:rPr>
          <w:rFonts w:ascii="Arial" w:eastAsia="宋体" w:hAnsi="Arial" w:cs="Arial"/>
          <w:color w:val="FF0000"/>
          <w:kern w:val="0"/>
          <w:sz w:val="16"/>
          <w:szCs w:val="16"/>
        </w:rPr>
        <w:t>         4.</w:t>
      </w:r>
      <w:r w:rsidRPr="004F1867">
        <w:rPr>
          <w:rFonts w:ascii="Arial" w:eastAsia="宋体" w:hAnsi="Arial" w:cs="Arial"/>
          <w:color w:val="FF0000"/>
          <w:kern w:val="0"/>
          <w:sz w:val="16"/>
          <w:szCs w:val="16"/>
        </w:rPr>
        <w:t>配置事务入口</w:t>
      </w:r>
    </w:p>
    <w:p w:rsidR="00D32348" w:rsidRDefault="00D32348"/>
    <w:sectPr w:rsidR="00D32348" w:rsidSect="001300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4385" w:rsidRDefault="00364385" w:rsidP="004F1867">
      <w:r>
        <w:separator/>
      </w:r>
    </w:p>
  </w:endnote>
  <w:endnote w:type="continuationSeparator" w:id="1">
    <w:p w:rsidR="00364385" w:rsidRDefault="00364385" w:rsidP="004F18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4385" w:rsidRDefault="00364385" w:rsidP="004F1867">
      <w:r>
        <w:separator/>
      </w:r>
    </w:p>
  </w:footnote>
  <w:footnote w:type="continuationSeparator" w:id="1">
    <w:p w:rsidR="00364385" w:rsidRDefault="00364385" w:rsidP="004F186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F1867"/>
    <w:rsid w:val="000D5A79"/>
    <w:rsid w:val="00130085"/>
    <w:rsid w:val="002563F2"/>
    <w:rsid w:val="00364385"/>
    <w:rsid w:val="00463B5C"/>
    <w:rsid w:val="004F1867"/>
    <w:rsid w:val="00D323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008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F18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F186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F18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F1867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F18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4F1867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4F1867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4F18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2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ib.csdn.net/base/javae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ib.csdn.net/base/javae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793</Words>
  <Characters>4525</Characters>
  <Application>Microsoft Office Word</Application>
  <DocSecurity>0</DocSecurity>
  <Lines>37</Lines>
  <Paragraphs>10</Paragraphs>
  <ScaleCrop>false</ScaleCrop>
  <Company/>
  <LinksUpToDate>false</LinksUpToDate>
  <CharactersWithSpaces>5308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cnslp</dc:creator>
  <cp:keywords/>
  <dc:description/>
  <cp:lastModifiedBy>cnslp</cp:lastModifiedBy>
  <cp:revision>4</cp:revision>
  <dcterms:created xsi:type="dcterms:W3CDTF">2017-06-12T12:17:00Z</dcterms:created>
  <dcterms:modified xsi:type="dcterms:W3CDTF">2017-10-10T12:03:00Z</dcterms:modified>
</cp:coreProperties>
</file>