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317D06" w14:textId="28BB2661" w:rsidR="00E84431" w:rsidRPr="00D9775D" w:rsidRDefault="00175684" w:rsidP="00AB00F4">
      <w:pPr>
        <w:spacing w:line="480" w:lineRule="auto"/>
        <w:jc w:val="center"/>
        <w:rPr>
          <w:rFonts w:ascii="Times New Roman" w:hAnsi="Times New Roman" w:cs="Times New Roman"/>
          <w:b/>
          <w:sz w:val="48"/>
        </w:rPr>
      </w:pPr>
      <w:r w:rsidRPr="00D9775D">
        <w:rPr>
          <w:rFonts w:ascii="Times New Roman" w:hAnsi="Times New Roman" w:cs="Times New Roman"/>
          <w:b/>
          <w:sz w:val="48"/>
        </w:rPr>
        <w:t>SYK Model and Its Thermodynamics</w:t>
      </w:r>
    </w:p>
    <w:p w14:paraId="32960248" w14:textId="77777777" w:rsidR="00E84431" w:rsidRPr="00D9775D" w:rsidRDefault="00E84431" w:rsidP="00AB00F4">
      <w:pPr>
        <w:spacing w:line="480" w:lineRule="auto"/>
        <w:rPr>
          <w:rFonts w:ascii="Times New Roman" w:hAnsi="Times New Roman" w:cs="Times New Roman"/>
          <w:sz w:val="16"/>
        </w:rPr>
      </w:pPr>
      <w:r w:rsidRPr="00D9775D">
        <w:rPr>
          <w:rFonts w:ascii="Times New Roman" w:hAnsi="Times New Roman" w:cs="Times New Roman"/>
          <w:sz w:val="16"/>
          <w:u w:val="single"/>
        </w:rPr>
        <w:t xml:space="preserve">                                                                                                                 </w:t>
      </w:r>
    </w:p>
    <w:p w14:paraId="3FE2595A" w14:textId="77777777" w:rsidR="00E84431" w:rsidRPr="00D9775D" w:rsidRDefault="00E84431" w:rsidP="00AB00F4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D9775D">
        <w:rPr>
          <w:rFonts w:ascii="Times New Roman" w:hAnsi="Times New Roman" w:cs="Times New Roman"/>
          <w:b/>
          <w:sz w:val="24"/>
        </w:rPr>
        <w:t>Jaewon Kim, Advisor: S. L. Sondhi</w:t>
      </w:r>
    </w:p>
    <w:p w14:paraId="698A9953" w14:textId="77777777" w:rsidR="00E84431" w:rsidRPr="00D9775D" w:rsidRDefault="00E84431" w:rsidP="00AB00F4">
      <w:pPr>
        <w:spacing w:line="480" w:lineRule="auto"/>
        <w:ind w:leftChars="71" w:left="142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Department of Physics</w:t>
      </w:r>
    </w:p>
    <w:p w14:paraId="0528F7DF" w14:textId="77777777" w:rsidR="00E84431" w:rsidRPr="00D9775D" w:rsidRDefault="00E84431" w:rsidP="00AB00F4">
      <w:pPr>
        <w:spacing w:line="480" w:lineRule="auto"/>
        <w:ind w:leftChars="71" w:left="142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Princeton University</w:t>
      </w:r>
    </w:p>
    <w:p w14:paraId="0FB9DD03" w14:textId="77777777" w:rsidR="00E84431" w:rsidRPr="00D9775D" w:rsidRDefault="00E84431" w:rsidP="00AB00F4">
      <w:pPr>
        <w:spacing w:line="480" w:lineRule="auto"/>
        <w:rPr>
          <w:rFonts w:ascii="Times New Roman" w:hAnsi="Times New Roman" w:cs="Times New Roman"/>
          <w:b/>
          <w:u w:val="single"/>
        </w:rPr>
      </w:pPr>
      <w:r w:rsidRPr="00D9775D">
        <w:rPr>
          <w:rFonts w:ascii="Times New Roman" w:hAnsi="Times New Roman" w:cs="Times New Roman"/>
        </w:rPr>
        <w:br w:type="column"/>
      </w:r>
      <w:r w:rsidRPr="00D9775D">
        <w:rPr>
          <w:rFonts w:ascii="Times New Roman" w:hAnsi="Times New Roman" w:cs="Times New Roman"/>
          <w:b/>
          <w:u w:val="single"/>
        </w:rPr>
        <w:lastRenderedPageBreak/>
        <w:t xml:space="preserve">                                                                                          </w:t>
      </w:r>
    </w:p>
    <w:p w14:paraId="68607C00" w14:textId="77777777" w:rsidR="00E84431" w:rsidRPr="00D9775D" w:rsidRDefault="00E84431" w:rsidP="00AB00F4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D9775D">
        <w:rPr>
          <w:rFonts w:ascii="Times New Roman" w:hAnsi="Times New Roman" w:cs="Times New Roman"/>
          <w:b/>
          <w:sz w:val="32"/>
        </w:rPr>
        <w:t>Contents</w:t>
      </w:r>
    </w:p>
    <w:p w14:paraId="588209E1" w14:textId="7D6AF627" w:rsidR="00E84431" w:rsidRPr="00D9775D" w:rsidRDefault="009E5FE6" w:rsidP="00AB00F4">
      <w:pPr>
        <w:pStyle w:val="a3"/>
        <w:numPr>
          <w:ilvl w:val="0"/>
          <w:numId w:val="1"/>
        </w:numPr>
        <w:spacing w:line="480" w:lineRule="auto"/>
        <w:ind w:leftChars="0"/>
        <w:rPr>
          <w:rFonts w:ascii="Times New Roman" w:hAnsi="Times New Roman" w:cs="Times New Roman"/>
          <w:sz w:val="28"/>
        </w:rPr>
      </w:pPr>
      <w:r w:rsidRPr="00D9775D">
        <w:rPr>
          <w:rFonts w:ascii="Times New Roman" w:hAnsi="Times New Roman" w:cs="Times New Roman"/>
          <w:sz w:val="28"/>
        </w:rPr>
        <w:t>Introduction</w:t>
      </w:r>
    </w:p>
    <w:p w14:paraId="1D46B966" w14:textId="1869620A" w:rsidR="0040145C" w:rsidRPr="00D9775D" w:rsidRDefault="0040145C" w:rsidP="00AB00F4">
      <w:pPr>
        <w:pStyle w:val="a3"/>
        <w:numPr>
          <w:ilvl w:val="0"/>
          <w:numId w:val="1"/>
        </w:numPr>
        <w:spacing w:line="480" w:lineRule="auto"/>
        <w:ind w:leftChars="0"/>
        <w:rPr>
          <w:rFonts w:ascii="Times New Roman" w:hAnsi="Times New Roman" w:cs="Times New Roman"/>
          <w:sz w:val="28"/>
        </w:rPr>
      </w:pPr>
      <w:r w:rsidRPr="00D9775D">
        <w:rPr>
          <w:rFonts w:ascii="Times New Roman" w:hAnsi="Times New Roman" w:cs="Times New Roman"/>
          <w:sz w:val="28"/>
        </w:rPr>
        <w:t>Thermodynamics at Large N</w:t>
      </w:r>
    </w:p>
    <w:p w14:paraId="2F19B39F" w14:textId="109D93CE" w:rsidR="00C51C91" w:rsidRPr="00D9775D" w:rsidRDefault="00C51C91" w:rsidP="00C51C91">
      <w:pPr>
        <w:pStyle w:val="a3"/>
        <w:numPr>
          <w:ilvl w:val="0"/>
          <w:numId w:val="1"/>
        </w:numPr>
        <w:spacing w:line="480" w:lineRule="auto"/>
        <w:ind w:leftChars="0"/>
        <w:rPr>
          <w:rFonts w:ascii="Times New Roman" w:hAnsi="Times New Roman" w:cs="Times New Roman"/>
          <w:sz w:val="28"/>
        </w:rPr>
      </w:pPr>
      <w:r w:rsidRPr="00D9775D">
        <w:rPr>
          <w:rFonts w:ascii="Times New Roman" w:hAnsi="Times New Roman" w:cs="Times New Roman"/>
          <w:sz w:val="28"/>
        </w:rPr>
        <w:t>Conformal Limit and Reparametrization Symmetry</w:t>
      </w:r>
    </w:p>
    <w:p w14:paraId="74CDDB77" w14:textId="20C0FE66" w:rsidR="0040145C" w:rsidRPr="00D9775D" w:rsidRDefault="0040145C" w:rsidP="00AB00F4">
      <w:pPr>
        <w:pStyle w:val="a3"/>
        <w:numPr>
          <w:ilvl w:val="0"/>
          <w:numId w:val="1"/>
        </w:numPr>
        <w:spacing w:line="480" w:lineRule="auto"/>
        <w:ind w:leftChars="0"/>
        <w:rPr>
          <w:rFonts w:ascii="Times New Roman" w:hAnsi="Times New Roman" w:cs="Times New Roman"/>
          <w:sz w:val="28"/>
        </w:rPr>
      </w:pPr>
      <w:r w:rsidRPr="00D9775D">
        <w:rPr>
          <w:rFonts w:ascii="Times New Roman" w:hAnsi="Times New Roman" w:cs="Times New Roman"/>
          <w:sz w:val="28"/>
        </w:rPr>
        <w:t>Dynamics: The Out of Time Order Correlation</w:t>
      </w:r>
    </w:p>
    <w:p w14:paraId="26EC4D2C" w14:textId="7832CE20" w:rsidR="0040145C" w:rsidRPr="00D9775D" w:rsidRDefault="0040145C" w:rsidP="00AB00F4">
      <w:pPr>
        <w:pStyle w:val="a3"/>
        <w:numPr>
          <w:ilvl w:val="0"/>
          <w:numId w:val="1"/>
        </w:numPr>
        <w:spacing w:line="480" w:lineRule="auto"/>
        <w:ind w:leftChars="0"/>
        <w:rPr>
          <w:rFonts w:ascii="Times New Roman" w:hAnsi="Times New Roman" w:cs="Times New Roman"/>
          <w:sz w:val="28"/>
        </w:rPr>
      </w:pPr>
      <w:r w:rsidRPr="00D9775D">
        <w:rPr>
          <w:rFonts w:ascii="Times New Roman" w:hAnsi="Times New Roman" w:cs="Times New Roman"/>
          <w:sz w:val="28"/>
        </w:rPr>
        <w:t>Eigenstate Thermalization Hypothesis</w:t>
      </w:r>
    </w:p>
    <w:p w14:paraId="35DB83F4" w14:textId="7AA2A6C8" w:rsidR="00175684" w:rsidRPr="00D9775D" w:rsidRDefault="00175684" w:rsidP="00AB00F4">
      <w:pPr>
        <w:pStyle w:val="a3"/>
        <w:numPr>
          <w:ilvl w:val="0"/>
          <w:numId w:val="1"/>
        </w:numPr>
        <w:spacing w:line="480" w:lineRule="auto"/>
        <w:ind w:leftChars="0"/>
        <w:rPr>
          <w:rFonts w:ascii="Times New Roman" w:hAnsi="Times New Roman" w:cs="Times New Roman"/>
          <w:sz w:val="28"/>
        </w:rPr>
      </w:pPr>
      <w:r w:rsidRPr="00D9775D">
        <w:rPr>
          <w:rFonts w:ascii="Times New Roman" w:hAnsi="Times New Roman" w:cs="Times New Roman"/>
          <w:sz w:val="28"/>
        </w:rPr>
        <w:t>Quadratic Perturbation to the SYK model</w:t>
      </w:r>
    </w:p>
    <w:p w14:paraId="1542795A" w14:textId="32362074" w:rsidR="0045302F" w:rsidRPr="00D9775D" w:rsidRDefault="0045302F" w:rsidP="00AB00F4">
      <w:pPr>
        <w:pStyle w:val="a3"/>
        <w:numPr>
          <w:ilvl w:val="0"/>
          <w:numId w:val="1"/>
        </w:numPr>
        <w:spacing w:line="480" w:lineRule="auto"/>
        <w:ind w:leftChars="0"/>
        <w:rPr>
          <w:rFonts w:ascii="Times New Roman" w:hAnsi="Times New Roman" w:cs="Times New Roman"/>
          <w:sz w:val="28"/>
        </w:rPr>
      </w:pPr>
      <w:r w:rsidRPr="00D9775D">
        <w:rPr>
          <w:rFonts w:ascii="Times New Roman" w:hAnsi="Times New Roman" w:cs="Times New Roman"/>
          <w:sz w:val="28"/>
        </w:rPr>
        <w:t>Conclusion</w:t>
      </w:r>
    </w:p>
    <w:p w14:paraId="1268903E" w14:textId="0D0502CD" w:rsidR="00DA68C7" w:rsidRPr="00D9775D" w:rsidRDefault="00DA68C7" w:rsidP="00AB00F4">
      <w:pPr>
        <w:pStyle w:val="a3"/>
        <w:numPr>
          <w:ilvl w:val="0"/>
          <w:numId w:val="1"/>
        </w:numPr>
        <w:spacing w:line="480" w:lineRule="auto"/>
        <w:ind w:leftChars="0"/>
        <w:rPr>
          <w:rFonts w:ascii="Times New Roman" w:hAnsi="Times New Roman" w:cs="Times New Roman"/>
          <w:sz w:val="28"/>
        </w:rPr>
      </w:pPr>
      <w:r w:rsidRPr="00D9775D">
        <w:rPr>
          <w:rFonts w:ascii="Times New Roman" w:hAnsi="Times New Roman" w:cs="Times New Roman"/>
          <w:sz w:val="28"/>
        </w:rPr>
        <w:t>Acknowledgements</w:t>
      </w:r>
    </w:p>
    <w:p w14:paraId="029F2818" w14:textId="2ED1D34C" w:rsidR="000B45B5" w:rsidRPr="00D9775D" w:rsidRDefault="000B45B5" w:rsidP="00AB00F4">
      <w:pPr>
        <w:pStyle w:val="a3"/>
        <w:numPr>
          <w:ilvl w:val="0"/>
          <w:numId w:val="1"/>
        </w:numPr>
        <w:spacing w:line="480" w:lineRule="auto"/>
        <w:ind w:leftChars="0"/>
        <w:rPr>
          <w:rFonts w:ascii="Times New Roman" w:hAnsi="Times New Roman" w:cs="Times New Roman"/>
          <w:sz w:val="28"/>
        </w:rPr>
      </w:pPr>
      <w:r w:rsidRPr="00D9775D">
        <w:rPr>
          <w:rFonts w:ascii="Times New Roman" w:hAnsi="Times New Roman" w:cs="Times New Roman"/>
          <w:sz w:val="28"/>
        </w:rPr>
        <w:t>Bibliography</w:t>
      </w:r>
    </w:p>
    <w:p w14:paraId="0FC1DC93" w14:textId="05A75CAA" w:rsidR="00E84431" w:rsidRPr="00D9775D" w:rsidRDefault="00E84431" w:rsidP="00AB00F4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D9775D">
        <w:rPr>
          <w:rFonts w:ascii="Times New Roman" w:hAnsi="Times New Roman" w:cs="Times New Roman"/>
          <w:sz w:val="22"/>
        </w:rPr>
        <w:br w:type="column"/>
      </w:r>
      <w:r w:rsidRPr="00D9775D">
        <w:rPr>
          <w:rFonts w:ascii="Times New Roman" w:hAnsi="Times New Roman" w:cs="Times New Roman"/>
          <w:b/>
          <w:sz w:val="32"/>
        </w:rPr>
        <w:lastRenderedPageBreak/>
        <w:t xml:space="preserve">1. </w:t>
      </w:r>
      <w:r w:rsidR="009E5FE6" w:rsidRPr="00D9775D">
        <w:rPr>
          <w:rFonts w:ascii="Times New Roman" w:hAnsi="Times New Roman" w:cs="Times New Roman"/>
          <w:b/>
          <w:sz w:val="32"/>
        </w:rPr>
        <w:t>Introduction</w:t>
      </w:r>
    </w:p>
    <w:p w14:paraId="75AAF0A7" w14:textId="0A726852" w:rsidR="003731FF" w:rsidRPr="00D9775D" w:rsidRDefault="00867CF2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Before the SYK model came into being,</w:t>
      </w:r>
      <w:r w:rsidR="003731FF" w:rsidRPr="00D9775D">
        <w:rPr>
          <w:rFonts w:ascii="Times New Roman" w:hAnsi="Times New Roman" w:cs="Times New Roman"/>
          <w:sz w:val="24"/>
        </w:rPr>
        <w:t xml:space="preserve"> Sachdev and Ye</w:t>
      </w:r>
      <w:r w:rsidRPr="00D9775D">
        <w:rPr>
          <w:rFonts w:ascii="Times New Roman" w:hAnsi="Times New Roman" w:cs="Times New Roman"/>
          <w:sz w:val="24"/>
        </w:rPr>
        <w:t>’s SY model came first</w:t>
      </w:r>
      <w:r w:rsidR="003731FF" w:rsidRPr="00D9775D">
        <w:rPr>
          <w:rFonts w:ascii="Times New Roman" w:hAnsi="Times New Roman" w:cs="Times New Roman"/>
          <w:sz w:val="24"/>
        </w:rPr>
        <w:t>. The model that they proposed</w:t>
      </w:r>
      <w:r w:rsidR="000378D3" w:rsidRPr="00D9775D">
        <w:rPr>
          <w:rFonts w:ascii="Times New Roman" w:hAnsi="Times New Roman" w:cs="Times New Roman"/>
          <w:sz w:val="24"/>
        </w:rPr>
        <w:t xml:space="preserve"> consisted of Dirac Fermions, and</w:t>
      </w:r>
      <w:r w:rsidR="003731FF" w:rsidRPr="00D9775D">
        <w:rPr>
          <w:rFonts w:ascii="Times New Roman" w:hAnsi="Times New Roman" w:cs="Times New Roman"/>
          <w:sz w:val="24"/>
        </w:rPr>
        <w:t xml:space="preserve"> had a Hamiltonian that was defined as,</w:t>
      </w:r>
    </w:p>
    <w:p w14:paraId="41C7AC17" w14:textId="3A037AF9" w:rsidR="003731FF" w:rsidRPr="00D9775D" w:rsidRDefault="003731F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H= </m:t>
          </m:r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2N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i,j,k,l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ij;kl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sub>
                  </m:sSub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</w:rPr>
                    <m:t>†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sub>
                  </m:sSub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</w:rPr>
                    <m:t>†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l</m:t>
                  </m:r>
                </m:sub>
              </m:sSub>
            </m:e>
          </m:nary>
        </m:oMath>
      </m:oMathPara>
    </w:p>
    <w:p w14:paraId="05BD69AE" w14:textId="246A7624" w:rsidR="00E10B31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ji;kl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</w:rPr>
            <m:t>= 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ij;kl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 ,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ij;lk</m:t>
              </m:r>
            </m:sub>
          </m:sSub>
          <m:r>
            <w:rPr>
              <w:rFonts w:ascii="Cambria Math" w:hAnsi="Cambria Math" w:cs="Times New Roman"/>
              <w:sz w:val="24"/>
            </w:rPr>
            <m:t>= 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ij;kl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 ,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kl;ij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*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 w:val="24"/>
                </w:rPr>
                <m:t>ij;kl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 , 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ij;kl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</m:oMath>
      </m:oMathPara>
    </w:p>
    <w:p w14:paraId="1B37B318" w14:textId="0B8EAF6D" w:rsidR="00706A5A" w:rsidRPr="00D9775D" w:rsidRDefault="000378D3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Kitaev later </w:t>
      </w:r>
      <w:r w:rsidR="00646CAE" w:rsidRPr="00D9775D">
        <w:rPr>
          <w:rFonts w:ascii="Times New Roman" w:hAnsi="Times New Roman" w:cs="Times New Roman"/>
          <w:sz w:val="24"/>
        </w:rPr>
        <w:t xml:space="preserve">introduced the following model that </w:t>
      </w:r>
      <w:r w:rsidR="002059E7" w:rsidRPr="00D9775D">
        <w:rPr>
          <w:rFonts w:ascii="Times New Roman" w:hAnsi="Times New Roman" w:cs="Times New Roman"/>
          <w:sz w:val="24"/>
        </w:rPr>
        <w:t xml:space="preserve">consists of N Majorana fermions that randomly interact with each other. </w:t>
      </w:r>
      <w:r w:rsidR="00A662C6" w:rsidRPr="00D9775D">
        <w:rPr>
          <w:rFonts w:ascii="Times New Roman" w:hAnsi="Times New Roman" w:cs="Times New Roman"/>
          <w:sz w:val="24"/>
        </w:rPr>
        <w:t>This came to be called, the SYK model, and it’s Hamiltonian</w:t>
      </w:r>
      <w:r w:rsidR="00F51205" w:rsidRPr="00D9775D">
        <w:rPr>
          <w:rFonts w:ascii="Times New Roman" w:hAnsi="Times New Roman" w:cs="Times New Roman"/>
          <w:sz w:val="24"/>
        </w:rPr>
        <w:t xml:space="preserve"> wa</w:t>
      </w:r>
      <w:r w:rsidR="002059E7" w:rsidRPr="00D9775D">
        <w:rPr>
          <w:rFonts w:ascii="Times New Roman" w:hAnsi="Times New Roman" w:cs="Times New Roman"/>
          <w:sz w:val="24"/>
        </w:rPr>
        <w:t>s given as follows:</w:t>
      </w:r>
    </w:p>
    <w:p w14:paraId="42DE6255" w14:textId="77777777" w:rsidR="0068426E" w:rsidRPr="00D9775D" w:rsidRDefault="002059E7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Η</m:t>
          </m:r>
          <m:r>
            <m:rPr>
              <m:sty m:val="p"/>
            </m:rPr>
            <w:rPr>
              <w:rFonts w:ascii="Cambria Math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sup>
          </m:sSup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1≤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&lt;⋯&lt;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≤N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⋯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q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ψ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ψ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8"/>
                </w:rPr>
                <m:t>⋯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ψ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q</m:t>
                      </m:r>
                    </m:sub>
                  </m:sSub>
                </m:sub>
              </m:sSub>
            </m:e>
          </m:nary>
        </m:oMath>
      </m:oMathPara>
    </w:p>
    <w:p w14:paraId="686F1CB6" w14:textId="1BF365BC" w:rsidR="0068426E" w:rsidRPr="00D9775D" w:rsidRDefault="00906BBF" w:rsidP="00AB00F4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⋯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q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q-1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!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q-1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q-1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</w:rPr>
                <m:t>q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q-1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!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q-1</m:t>
                  </m:r>
                </m:sup>
              </m:sSup>
            </m:den>
          </m:f>
        </m:oMath>
      </m:oMathPara>
    </w:p>
    <w:p w14:paraId="58E3328C" w14:textId="11356A07" w:rsidR="004A579A" w:rsidRPr="00D9775D" w:rsidRDefault="00A21C04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The SYK model is</w:t>
      </w:r>
      <w:r w:rsidR="00F51205" w:rsidRPr="00D9775D">
        <w:rPr>
          <w:rFonts w:ascii="Times New Roman" w:hAnsi="Times New Roman" w:cs="Times New Roman"/>
          <w:sz w:val="24"/>
        </w:rPr>
        <w:t xml:space="preserve"> currently</w:t>
      </w:r>
      <w:r w:rsidRPr="00D9775D">
        <w:rPr>
          <w:rFonts w:ascii="Times New Roman" w:hAnsi="Times New Roman" w:cs="Times New Roman"/>
          <w:sz w:val="24"/>
        </w:rPr>
        <w:t xml:space="preserve"> deemed important for several reasons.</w:t>
      </w:r>
      <w:r w:rsidR="00B4121D" w:rsidRPr="00D9775D">
        <w:rPr>
          <w:rFonts w:ascii="Times New Roman" w:hAnsi="Times New Roman" w:cs="Times New Roman"/>
          <w:sz w:val="24"/>
        </w:rPr>
        <w:t xml:space="preserve"> </w:t>
      </w:r>
      <w:r w:rsidR="004029CB" w:rsidRPr="00D9775D">
        <w:rPr>
          <w:rFonts w:ascii="Times New Roman" w:hAnsi="Times New Roman" w:cs="Times New Roman"/>
          <w:sz w:val="24"/>
        </w:rPr>
        <w:t xml:space="preserve">First, </w:t>
      </w:r>
      <w:r w:rsidR="00B4121D" w:rsidRPr="00D9775D">
        <w:rPr>
          <w:rFonts w:ascii="Times New Roman" w:hAnsi="Times New Roman" w:cs="Times New Roman"/>
          <w:sz w:val="24"/>
        </w:rPr>
        <w:t>its entropy</w:t>
      </w:r>
      <w:r w:rsidR="007106A7" w:rsidRPr="00D9775D">
        <w:rPr>
          <w:rFonts w:ascii="Times New Roman" w:hAnsi="Times New Roman" w:cs="Times New Roman"/>
          <w:sz w:val="24"/>
        </w:rPr>
        <w:t xml:space="preserve"> per degree of freedom</w:t>
      </w:r>
      <w:r w:rsidR="00B4121D" w:rsidRPr="00D9775D">
        <w:rPr>
          <w:rFonts w:ascii="Times New Roman" w:hAnsi="Times New Roman" w:cs="Times New Roman"/>
          <w:sz w:val="24"/>
        </w:rPr>
        <w:t xml:space="preserve"> does not go to zero</w:t>
      </w:r>
      <w:r w:rsidR="004029CB" w:rsidRPr="00D9775D">
        <w:rPr>
          <w:rFonts w:ascii="Times New Roman" w:hAnsi="Times New Roman" w:cs="Times New Roman"/>
          <w:sz w:val="24"/>
        </w:rPr>
        <w:t xml:space="preserve"> at low temperatures</w:t>
      </w:r>
      <w:r w:rsidR="009C1ED7" w:rsidRPr="00D9775D">
        <w:rPr>
          <w:rFonts w:ascii="Times New Roman" w:hAnsi="Times New Roman" w:cs="Times New Roman"/>
          <w:sz w:val="24"/>
        </w:rPr>
        <w:t xml:space="preserve">. </w:t>
      </w:r>
      <w:r w:rsidR="00175684" w:rsidRPr="00D9775D">
        <w:rPr>
          <w:rFonts w:ascii="Times New Roman" w:hAnsi="Times New Roman" w:cs="Times New Roman"/>
          <w:sz w:val="24"/>
        </w:rPr>
        <w:t>I</w:t>
      </w:r>
      <w:r w:rsidRPr="00D9775D">
        <w:rPr>
          <w:rFonts w:ascii="Times New Roman" w:hAnsi="Times New Roman" w:cs="Times New Roman"/>
          <w:sz w:val="24"/>
        </w:rPr>
        <w:t>t has been found that the out of time order correlator of this model decays in a manner that suggests that chaotic dynamics is present</w:t>
      </w:r>
      <w:r w:rsidR="009C1ED7" w:rsidRPr="00D9775D">
        <w:rPr>
          <w:rFonts w:ascii="Times New Roman" w:hAnsi="Times New Roman" w:cs="Times New Roman"/>
          <w:sz w:val="24"/>
        </w:rPr>
        <w:t xml:space="preserve"> down to the low temperatures</w:t>
      </w:r>
      <w:r w:rsidRPr="00D9775D">
        <w:rPr>
          <w:rFonts w:ascii="Times New Roman" w:hAnsi="Times New Roman" w:cs="Times New Roman"/>
          <w:sz w:val="24"/>
        </w:rPr>
        <w:t xml:space="preserve">. </w:t>
      </w:r>
      <w:r w:rsidR="004029CB" w:rsidRPr="00D9775D">
        <w:rPr>
          <w:rFonts w:ascii="Times New Roman" w:hAnsi="Times New Roman" w:cs="Times New Roman"/>
          <w:sz w:val="24"/>
        </w:rPr>
        <w:t xml:space="preserve">Furthermore, at low temperatures, this model </w:t>
      </w:r>
      <w:r w:rsidR="00BD7CDB" w:rsidRPr="00D9775D">
        <w:rPr>
          <w:rFonts w:ascii="Times New Roman" w:hAnsi="Times New Roman" w:cs="Times New Roman"/>
          <w:sz w:val="24"/>
        </w:rPr>
        <w:t xml:space="preserve">is critical; it </w:t>
      </w:r>
      <w:r w:rsidR="004029CB" w:rsidRPr="00D9775D">
        <w:rPr>
          <w:rFonts w:ascii="Times New Roman" w:hAnsi="Times New Roman" w:cs="Times New Roman"/>
          <w:sz w:val="24"/>
        </w:rPr>
        <w:t>develops an approximate conformal symmetry</w:t>
      </w:r>
      <w:r w:rsidR="001F09A3" w:rsidRPr="00D9775D">
        <w:rPr>
          <w:rFonts w:ascii="Times New Roman" w:hAnsi="Times New Roman" w:cs="Times New Roman"/>
          <w:sz w:val="24"/>
        </w:rPr>
        <w:t>,</w:t>
      </w:r>
      <w:r w:rsidR="001A272C" w:rsidRPr="00D9775D">
        <w:rPr>
          <w:rFonts w:ascii="Times New Roman" w:hAnsi="Times New Roman" w:cs="Times New Roman"/>
          <w:sz w:val="24"/>
        </w:rPr>
        <w:t xml:space="preserve"> which </w:t>
      </w:r>
      <w:r w:rsidR="004B7D19" w:rsidRPr="00D9775D">
        <w:rPr>
          <w:rFonts w:ascii="Times New Roman" w:hAnsi="Times New Roman" w:cs="Times New Roman"/>
          <w:sz w:val="24"/>
        </w:rPr>
        <w:t xml:space="preserve">is believed to go along with </w:t>
      </w:r>
      <w:r w:rsidR="001A272C" w:rsidRPr="00D9775D">
        <w:rPr>
          <w:rFonts w:ascii="Times New Roman" w:hAnsi="Times New Roman" w:cs="Times New Roman"/>
          <w:sz w:val="24"/>
        </w:rPr>
        <w:t>the existence of a holographic dual</w:t>
      </w:r>
      <w:r w:rsidR="004029CB" w:rsidRPr="00D9775D">
        <w:rPr>
          <w:rFonts w:ascii="Times New Roman" w:hAnsi="Times New Roman" w:cs="Times New Roman"/>
          <w:sz w:val="24"/>
        </w:rPr>
        <w:t>.</w:t>
      </w:r>
      <w:r w:rsidR="004A579A" w:rsidRPr="00D9775D">
        <w:rPr>
          <w:rFonts w:ascii="Times New Roman" w:hAnsi="Times New Roman" w:cs="Times New Roman"/>
          <w:sz w:val="24"/>
        </w:rPr>
        <w:t xml:space="preserve"> These attributes of the SYK model – </w:t>
      </w:r>
      <w:r w:rsidR="00175684" w:rsidRPr="00D9775D">
        <w:rPr>
          <w:rFonts w:ascii="Times New Roman" w:hAnsi="Times New Roman" w:cs="Times New Roman"/>
          <w:sz w:val="24"/>
        </w:rPr>
        <w:t>its</w:t>
      </w:r>
      <w:r w:rsidR="004A579A" w:rsidRPr="00D9775D">
        <w:rPr>
          <w:rFonts w:ascii="Times New Roman" w:hAnsi="Times New Roman" w:cs="Times New Roman"/>
          <w:sz w:val="24"/>
        </w:rPr>
        <w:t xml:space="preserve"> approximate conformal symmetry, chaotic dynamics</w:t>
      </w:r>
      <w:r w:rsidR="00175684" w:rsidRPr="00D9775D">
        <w:rPr>
          <w:rFonts w:ascii="Times New Roman" w:hAnsi="Times New Roman" w:cs="Times New Roman"/>
          <w:sz w:val="24"/>
        </w:rPr>
        <w:t>,</w:t>
      </w:r>
      <w:r w:rsidR="0067672C" w:rsidRPr="00D9775D">
        <w:rPr>
          <w:rFonts w:ascii="Times New Roman" w:hAnsi="Times New Roman" w:cs="Times New Roman"/>
          <w:sz w:val="24"/>
        </w:rPr>
        <w:t xml:space="preserve"> </w:t>
      </w:r>
      <w:r w:rsidR="00F61602" w:rsidRPr="00D9775D">
        <w:rPr>
          <w:rFonts w:ascii="Times New Roman" w:hAnsi="Times New Roman" w:cs="Times New Roman"/>
          <w:sz w:val="24"/>
        </w:rPr>
        <w:t xml:space="preserve">and macroscopic entropy at low temperature </w:t>
      </w:r>
      <w:r w:rsidR="0067672C" w:rsidRPr="00D9775D">
        <w:rPr>
          <w:rFonts w:ascii="Times New Roman" w:hAnsi="Times New Roman" w:cs="Times New Roman"/>
          <w:sz w:val="24"/>
        </w:rPr>
        <w:t xml:space="preserve">– make the </w:t>
      </w:r>
      <w:r w:rsidR="007106A7" w:rsidRPr="00D9775D">
        <w:rPr>
          <w:rFonts w:ascii="Times New Roman" w:hAnsi="Times New Roman" w:cs="Times New Roman"/>
          <w:sz w:val="24"/>
        </w:rPr>
        <w:t>model an interesting</w:t>
      </w:r>
      <w:r w:rsidR="004A579A" w:rsidRPr="00D9775D">
        <w:rPr>
          <w:rFonts w:ascii="Times New Roman" w:hAnsi="Times New Roman" w:cs="Times New Roman"/>
          <w:sz w:val="24"/>
        </w:rPr>
        <w:t xml:space="preserve"> model</w:t>
      </w:r>
      <w:r w:rsidR="00DE3790" w:rsidRPr="00D9775D">
        <w:rPr>
          <w:rFonts w:ascii="Times New Roman" w:hAnsi="Times New Roman" w:cs="Times New Roman"/>
          <w:sz w:val="24"/>
        </w:rPr>
        <w:t xml:space="preserve"> in the study of </w:t>
      </w:r>
      <w:r w:rsidR="004A579A" w:rsidRPr="00D9775D">
        <w:rPr>
          <w:rFonts w:ascii="Times New Roman" w:hAnsi="Times New Roman" w:cs="Times New Roman"/>
          <w:sz w:val="24"/>
        </w:rPr>
        <w:t xml:space="preserve">gravity, and </w:t>
      </w:r>
      <w:r w:rsidR="00DE3790" w:rsidRPr="00D9775D">
        <w:rPr>
          <w:rFonts w:ascii="Times New Roman" w:hAnsi="Times New Roman" w:cs="Times New Roman"/>
          <w:sz w:val="24"/>
        </w:rPr>
        <w:t xml:space="preserve">in </w:t>
      </w:r>
      <w:r w:rsidR="004A579A" w:rsidRPr="00D9775D">
        <w:rPr>
          <w:rFonts w:ascii="Times New Roman" w:hAnsi="Times New Roman" w:cs="Times New Roman"/>
          <w:sz w:val="24"/>
        </w:rPr>
        <w:t>condense</w:t>
      </w:r>
      <w:r w:rsidR="00C05BC6" w:rsidRPr="00D9775D">
        <w:rPr>
          <w:rFonts w:ascii="Times New Roman" w:hAnsi="Times New Roman" w:cs="Times New Roman"/>
          <w:sz w:val="24"/>
        </w:rPr>
        <w:t>d</w:t>
      </w:r>
      <w:r w:rsidR="004A579A" w:rsidRPr="00D9775D">
        <w:rPr>
          <w:rFonts w:ascii="Times New Roman" w:hAnsi="Times New Roman" w:cs="Times New Roman"/>
          <w:sz w:val="24"/>
        </w:rPr>
        <w:t xml:space="preserve"> matter physics</w:t>
      </w:r>
      <w:r w:rsidR="00630A08" w:rsidRPr="00D9775D">
        <w:rPr>
          <w:rFonts w:ascii="Times New Roman" w:hAnsi="Times New Roman" w:cs="Times New Roman"/>
          <w:sz w:val="24"/>
        </w:rPr>
        <w:t xml:space="preserve"> [1]</w:t>
      </w:r>
      <w:r w:rsidR="004A579A" w:rsidRPr="00D9775D">
        <w:rPr>
          <w:rFonts w:ascii="Times New Roman" w:hAnsi="Times New Roman" w:cs="Times New Roman"/>
          <w:sz w:val="24"/>
        </w:rPr>
        <w:t>.</w:t>
      </w:r>
    </w:p>
    <w:p w14:paraId="1579490F" w14:textId="662F9338" w:rsidR="00665066" w:rsidRPr="00D9775D" w:rsidRDefault="00D6382C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Extensive work has been done on </w:t>
      </w:r>
      <w:r w:rsidR="00B4121D" w:rsidRPr="00D9775D">
        <w:rPr>
          <w:rFonts w:ascii="Times New Roman" w:hAnsi="Times New Roman" w:cs="Times New Roman"/>
          <w:sz w:val="24"/>
        </w:rPr>
        <w:t>both the SY and the SYK model. They exhibit quite similar behaviors, and in this paper, we study both models, albeit with focus on SYK model at</w:t>
      </w:r>
      <w:r w:rsidR="00A21C04" w:rsidRPr="00D9775D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q=4</m:t>
        </m:r>
      </m:oMath>
      <w:r w:rsidR="00A21C04" w:rsidRPr="00D9775D">
        <w:rPr>
          <w:rFonts w:ascii="Times New Roman" w:hAnsi="Times New Roman" w:cs="Times New Roman"/>
          <w:sz w:val="24"/>
        </w:rPr>
        <w:t>.</w:t>
      </w:r>
      <w:r w:rsidR="009E5FE6" w:rsidRPr="00D9775D">
        <w:rPr>
          <w:rFonts w:ascii="Times New Roman" w:hAnsi="Times New Roman" w:cs="Times New Roman"/>
          <w:sz w:val="24"/>
        </w:rPr>
        <w:t xml:space="preserve"> </w:t>
      </w:r>
      <w:r w:rsidR="009E5FE6" w:rsidRPr="00D9775D">
        <w:rPr>
          <w:rFonts w:ascii="Times New Roman" w:hAnsi="Times New Roman" w:cs="Times New Roman"/>
          <w:sz w:val="24"/>
        </w:rPr>
        <w:lastRenderedPageBreak/>
        <w:t xml:space="preserve">We first discuss the thermodynamics of the </w:t>
      </w:r>
      <w:r w:rsidR="00B4121D" w:rsidRPr="00D9775D">
        <w:rPr>
          <w:rFonts w:ascii="Times New Roman" w:hAnsi="Times New Roman" w:cs="Times New Roman"/>
          <w:sz w:val="24"/>
        </w:rPr>
        <w:t xml:space="preserve">SY </w:t>
      </w:r>
      <w:r w:rsidR="009E5FE6" w:rsidRPr="00D9775D">
        <w:rPr>
          <w:rFonts w:ascii="Times New Roman" w:hAnsi="Times New Roman" w:cs="Times New Roman"/>
          <w:sz w:val="24"/>
        </w:rPr>
        <w:t xml:space="preserve">model at large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="00867CF2" w:rsidRPr="00D9775D">
        <w:rPr>
          <w:rFonts w:ascii="Times New Roman" w:hAnsi="Times New Roman" w:cs="Times New Roman"/>
          <w:sz w:val="24"/>
        </w:rPr>
        <w:t>, and find that the entropy</w:t>
      </w:r>
      <w:r w:rsidR="008F6BA1">
        <w:rPr>
          <w:rFonts w:ascii="Times New Roman" w:hAnsi="Times New Roman" w:cs="Times New Roman"/>
          <w:sz w:val="24"/>
        </w:rPr>
        <w:t xml:space="preserve"> per degree of freedom</w:t>
      </w:r>
      <w:r w:rsidR="00867CF2" w:rsidRPr="00D9775D">
        <w:rPr>
          <w:rFonts w:ascii="Times New Roman" w:hAnsi="Times New Roman" w:cs="Times New Roman"/>
          <w:sz w:val="24"/>
        </w:rPr>
        <w:t xml:space="preserve"> of the system converges to a nonzero value at low temperatures.</w:t>
      </w:r>
      <w:r w:rsidR="00C550D3" w:rsidRPr="00D9775D">
        <w:rPr>
          <w:rFonts w:ascii="Times New Roman" w:hAnsi="Times New Roman" w:cs="Times New Roman"/>
          <w:sz w:val="24"/>
        </w:rPr>
        <w:t xml:space="preserve"> And then,</w:t>
      </w:r>
      <w:r w:rsidR="00867CF2" w:rsidRPr="00D9775D">
        <w:rPr>
          <w:rFonts w:ascii="Times New Roman" w:hAnsi="Times New Roman" w:cs="Times New Roman"/>
          <w:sz w:val="24"/>
        </w:rPr>
        <w:t xml:space="preserve"> we </w:t>
      </w:r>
      <w:r w:rsidR="00B4121D" w:rsidRPr="00D9775D">
        <w:rPr>
          <w:rFonts w:ascii="Times New Roman" w:hAnsi="Times New Roman" w:cs="Times New Roman"/>
          <w:sz w:val="24"/>
        </w:rPr>
        <w:t>look at the reparametrization and conformal symmetry of the SYK model in the infrared</w:t>
      </w:r>
      <w:r w:rsidR="00867CF2" w:rsidRPr="00D9775D">
        <w:rPr>
          <w:rFonts w:ascii="Times New Roman" w:hAnsi="Times New Roman" w:cs="Times New Roman"/>
          <w:sz w:val="24"/>
        </w:rPr>
        <w:t>.</w:t>
      </w:r>
      <w:r w:rsidR="00B4121D" w:rsidRPr="00D9775D">
        <w:rPr>
          <w:rFonts w:ascii="Times New Roman" w:hAnsi="Times New Roman" w:cs="Times New Roman"/>
          <w:sz w:val="24"/>
        </w:rPr>
        <w:t xml:space="preserve"> Then, by studying Fu and Sachdev’s result on the decay of out of time order correlator, we</w:t>
      </w:r>
      <w:r w:rsidR="00C550D3" w:rsidRPr="00D9775D">
        <w:rPr>
          <w:rFonts w:ascii="Times New Roman" w:hAnsi="Times New Roman" w:cs="Times New Roman"/>
          <w:sz w:val="24"/>
        </w:rPr>
        <w:t xml:space="preserve"> find that chaos is present</w:t>
      </w:r>
      <w:r w:rsidR="00A40A32" w:rsidRPr="00D9775D">
        <w:rPr>
          <w:rFonts w:ascii="Times New Roman" w:hAnsi="Times New Roman" w:cs="Times New Roman"/>
          <w:sz w:val="24"/>
        </w:rPr>
        <w:t xml:space="preserve"> in the SY model</w:t>
      </w:r>
      <w:r w:rsidR="00175684" w:rsidRPr="00D9775D">
        <w:rPr>
          <w:rFonts w:ascii="Times New Roman" w:hAnsi="Times New Roman" w:cs="Times New Roman"/>
          <w:sz w:val="24"/>
        </w:rPr>
        <w:t>.</w:t>
      </w:r>
      <w:r w:rsidR="00574D09" w:rsidRPr="00D9775D">
        <w:rPr>
          <w:rFonts w:ascii="Times New Roman" w:hAnsi="Times New Roman" w:cs="Times New Roman"/>
          <w:sz w:val="24"/>
        </w:rPr>
        <w:t xml:space="preserve"> Last, we give our results from our</w:t>
      </w:r>
      <w:r w:rsidR="00175684" w:rsidRPr="00D9775D">
        <w:rPr>
          <w:rFonts w:ascii="Times New Roman" w:hAnsi="Times New Roman" w:cs="Times New Roman"/>
          <w:sz w:val="24"/>
        </w:rPr>
        <w:t xml:space="preserve"> numerical study of the SYK model. </w:t>
      </w:r>
      <w:r w:rsidR="00B4121D" w:rsidRPr="00D9775D">
        <w:rPr>
          <w:rFonts w:ascii="Times New Roman" w:hAnsi="Times New Roman" w:cs="Times New Roman"/>
          <w:sz w:val="24"/>
        </w:rPr>
        <w:t>We find that t</w:t>
      </w:r>
      <w:r w:rsidR="009E5FE6" w:rsidRPr="00D9775D">
        <w:rPr>
          <w:rFonts w:ascii="Times New Roman" w:hAnsi="Times New Roman" w:cs="Times New Roman"/>
          <w:sz w:val="24"/>
        </w:rPr>
        <w:t>he Eigenst</w:t>
      </w:r>
      <w:r w:rsidR="00A40A32" w:rsidRPr="00D9775D">
        <w:rPr>
          <w:rFonts w:ascii="Times New Roman" w:hAnsi="Times New Roman" w:cs="Times New Roman"/>
          <w:sz w:val="24"/>
        </w:rPr>
        <w:t>ate Thermalization Hypothesis</w:t>
      </w:r>
      <w:r w:rsidR="00175684" w:rsidRPr="00D9775D">
        <w:rPr>
          <w:rFonts w:ascii="Times New Roman" w:hAnsi="Times New Roman" w:cs="Times New Roman"/>
          <w:sz w:val="24"/>
        </w:rPr>
        <w:t xml:space="preserve"> work</w:t>
      </w:r>
      <w:r w:rsidR="00A40A32" w:rsidRPr="00D9775D">
        <w:rPr>
          <w:rFonts w:ascii="Times New Roman" w:hAnsi="Times New Roman" w:cs="Times New Roman"/>
          <w:sz w:val="24"/>
        </w:rPr>
        <w:t>s</w:t>
      </w:r>
      <w:r w:rsidR="00175684" w:rsidRPr="00D9775D">
        <w:rPr>
          <w:rFonts w:ascii="Times New Roman" w:hAnsi="Times New Roman" w:cs="Times New Roman"/>
          <w:sz w:val="24"/>
        </w:rPr>
        <w:t xml:space="preserve"> </w:t>
      </w:r>
      <w:r w:rsidR="00C550D3" w:rsidRPr="00D9775D">
        <w:rPr>
          <w:rFonts w:ascii="Times New Roman" w:hAnsi="Times New Roman" w:cs="Times New Roman"/>
          <w:sz w:val="24"/>
        </w:rPr>
        <w:t>in</w:t>
      </w:r>
      <w:r w:rsidR="009E5FE6" w:rsidRPr="00D9775D">
        <w:rPr>
          <w:rFonts w:ascii="Times New Roman" w:hAnsi="Times New Roman" w:cs="Times New Roman"/>
          <w:sz w:val="24"/>
        </w:rPr>
        <w:t xml:space="preserve"> the SYK model</w:t>
      </w:r>
      <w:r w:rsidR="00A40A32" w:rsidRPr="00D9775D">
        <w:rPr>
          <w:rFonts w:ascii="Times New Roman" w:hAnsi="Times New Roman" w:cs="Times New Roman"/>
          <w:sz w:val="24"/>
        </w:rPr>
        <w:t>, which is further proof of the SYK model’s underlying chaos</w:t>
      </w:r>
      <w:r w:rsidR="009E5FE6" w:rsidRPr="00D9775D">
        <w:rPr>
          <w:rFonts w:ascii="Times New Roman" w:hAnsi="Times New Roman" w:cs="Times New Roman"/>
          <w:sz w:val="24"/>
        </w:rPr>
        <w:t>.</w:t>
      </w:r>
      <w:r w:rsidR="00C550D3" w:rsidRPr="00D9775D">
        <w:rPr>
          <w:rFonts w:ascii="Times New Roman" w:hAnsi="Times New Roman" w:cs="Times New Roman"/>
          <w:sz w:val="24"/>
        </w:rPr>
        <w:t xml:space="preserve"> Also,</w:t>
      </w:r>
      <w:r w:rsidR="00A40A32" w:rsidRPr="00D9775D">
        <w:rPr>
          <w:rFonts w:ascii="Times New Roman" w:hAnsi="Times New Roman" w:cs="Times New Roman"/>
          <w:sz w:val="24"/>
        </w:rPr>
        <w:t xml:space="preserve"> we find that</w:t>
      </w:r>
      <w:r w:rsidR="00C550D3" w:rsidRPr="00D9775D">
        <w:rPr>
          <w:rFonts w:ascii="Times New Roman" w:hAnsi="Times New Roman" w:cs="Times New Roman"/>
          <w:sz w:val="24"/>
        </w:rPr>
        <w:t xml:space="preserve"> </w:t>
      </w:r>
      <w:r w:rsidR="00750A70" w:rsidRPr="00D9775D">
        <w:rPr>
          <w:rFonts w:ascii="Times New Roman" w:hAnsi="Times New Roman" w:cs="Times New Roman"/>
          <w:sz w:val="24"/>
        </w:rPr>
        <w:t xml:space="preserve">at infinite temperature </w:t>
      </w:r>
      <w:r w:rsidR="00C550D3" w:rsidRPr="00D9775D">
        <w:rPr>
          <w:rFonts w:ascii="Times New Roman" w:hAnsi="Times New Roman" w:cs="Times New Roman"/>
          <w:sz w:val="24"/>
        </w:rPr>
        <w:t>with increasing quadratic perturbation</w:t>
      </w:r>
      <w:r w:rsidR="00327A3F">
        <w:rPr>
          <w:rFonts w:ascii="Times New Roman" w:hAnsi="Times New Roman" w:cs="Times New Roman"/>
          <w:sz w:val="24"/>
        </w:rPr>
        <w:t xml:space="preserve">, an increase in </w:t>
      </w:r>
      <w:r w:rsidR="00750A70" w:rsidRPr="00D9775D">
        <w:rPr>
          <w:rFonts w:ascii="Times New Roman" w:hAnsi="Times New Roman" w:cs="Times New Roman"/>
          <w:sz w:val="24"/>
        </w:rPr>
        <w:t>chaos</w:t>
      </w:r>
      <w:r w:rsidR="00327A3F">
        <w:rPr>
          <w:rFonts w:ascii="Times New Roman" w:hAnsi="Times New Roman" w:cs="Times New Roman"/>
          <w:sz w:val="24"/>
        </w:rPr>
        <w:t xml:space="preserve"> seems to exist </w:t>
      </w:r>
      <w:r w:rsidR="00A40A32" w:rsidRPr="00D9775D">
        <w:rPr>
          <w:rFonts w:ascii="Times New Roman" w:hAnsi="Times New Roman" w:cs="Times New Roman"/>
          <w:sz w:val="24"/>
        </w:rPr>
        <w:t>by studying the distribution of an eigenstate’s expectation value of an eigenstate, and by observing the difference in decay of the out of time order correlator.</w:t>
      </w:r>
    </w:p>
    <w:p w14:paraId="68F47D64" w14:textId="35220873" w:rsidR="00ED4A1E" w:rsidRPr="00D9775D" w:rsidRDefault="005523F2" w:rsidP="00AB00F4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D9775D">
        <w:rPr>
          <w:rFonts w:ascii="Times New Roman" w:hAnsi="Times New Roman" w:cs="Times New Roman"/>
          <w:b/>
          <w:sz w:val="28"/>
        </w:rPr>
        <w:br w:type="column"/>
      </w:r>
      <w:r w:rsidR="003731FF" w:rsidRPr="00D9775D">
        <w:rPr>
          <w:rFonts w:ascii="Times New Roman" w:hAnsi="Times New Roman" w:cs="Times New Roman"/>
          <w:sz w:val="32"/>
        </w:rPr>
        <w:lastRenderedPageBreak/>
        <w:t>2</w:t>
      </w:r>
      <w:r w:rsidRPr="00D9775D">
        <w:rPr>
          <w:rFonts w:ascii="Times New Roman" w:hAnsi="Times New Roman" w:cs="Times New Roman"/>
          <w:b/>
          <w:sz w:val="32"/>
        </w:rPr>
        <w:t>. Thermodynamics at Large N</w:t>
      </w:r>
    </w:p>
    <w:p w14:paraId="41BAB5D3" w14:textId="50A52549" w:rsidR="00D35655" w:rsidRPr="00D9775D" w:rsidRDefault="00E53FD4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We first study the thermodynamics of the SY model</w:t>
      </w:r>
      <w:r w:rsidR="00D42429">
        <w:rPr>
          <w:rFonts w:ascii="Times New Roman" w:hAnsi="Times New Roman" w:cs="Times New Roman"/>
          <w:sz w:val="24"/>
        </w:rPr>
        <w:t>, using the method introduced in Fu and Sachdev’s paper</w:t>
      </w:r>
      <w:r w:rsidRPr="00D9775D">
        <w:rPr>
          <w:rFonts w:ascii="Times New Roman" w:hAnsi="Times New Roman" w:cs="Times New Roman"/>
          <w:sz w:val="24"/>
        </w:rPr>
        <w:t xml:space="preserve">. </w:t>
      </w:r>
      <w:r w:rsidR="00B9569E" w:rsidRPr="00D9775D">
        <w:rPr>
          <w:rFonts w:ascii="Times New Roman" w:hAnsi="Times New Roman" w:cs="Times New Roman"/>
          <w:sz w:val="24"/>
        </w:rPr>
        <w:t>The partition function and the action satisfies,</w:t>
      </w:r>
    </w:p>
    <w:p w14:paraId="3A19F5B3" w14:textId="70A9FC0C" w:rsidR="00D35655" w:rsidRPr="00D9775D" w:rsidRDefault="00F53B19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 xml:space="preserve">Z=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</w:rPr>
                    <m:t>†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Dc</m:t>
              </m:r>
            </m:e>
          </m:nary>
          <m:func>
            <m:funcPr>
              <m:ctrlPr>
                <w:rPr>
                  <w:rFonts w:ascii="Cambria Math" w:hAnsi="Cambria Math" w:cs="Times New Roman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exp</m:t>
              </m: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-S</m:t>
                  </m:r>
                </m:e>
              </m:d>
            </m:e>
          </m:func>
        </m:oMath>
      </m:oMathPara>
    </w:p>
    <w:p w14:paraId="1B363383" w14:textId="6A55FF25" w:rsidR="00F53B19" w:rsidRPr="00D9775D" w:rsidRDefault="00F53B19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 xml:space="preserve">S=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β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dτ</m:t>
              </m:r>
            </m:e>
          </m:nary>
          <m:r>
            <w:rPr>
              <w:rFonts w:ascii="Cambria Math" w:hAnsi="Cambria Math" w:cs="Times New Roman"/>
              <w:sz w:val="24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c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</w:rPr>
                <m:t>†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∂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τ</m:t>
              </m:r>
            </m:sub>
          </m:sSub>
          <m:r>
            <w:rPr>
              <w:rFonts w:ascii="Cambria Math" w:hAnsi="Cambria Math" w:cs="Times New Roman"/>
              <w:sz w:val="24"/>
            </w:rPr>
            <m:t>c+H)</m:t>
          </m:r>
        </m:oMath>
      </m:oMathPara>
    </w:p>
    <w:p w14:paraId="002A0E0E" w14:textId="0D109D16" w:rsidR="00F53B19" w:rsidRPr="00D9775D" w:rsidRDefault="00A46062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We now use t</w:t>
      </w:r>
      <w:r w:rsidR="00F53B19" w:rsidRPr="00D9775D">
        <w:rPr>
          <w:rFonts w:ascii="Times New Roman" w:hAnsi="Times New Roman" w:cs="Times New Roman"/>
          <w:sz w:val="24"/>
        </w:rPr>
        <w:t xml:space="preserve">he replica trick, </w:t>
      </w:r>
      <m:oMath>
        <m:func>
          <m:funcPr>
            <m:ctrlPr>
              <w:rPr>
                <w:rFonts w:ascii="Cambria Math" w:hAnsi="Cambria Math" w:cs="Times New Roman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ln</m:t>
            </m:r>
          </m:fName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</m:func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func>
          <m:funcPr>
            <m:ctrlPr>
              <w:rPr>
                <w:rFonts w:ascii="Cambria Math" w:hAnsi="Cambria Math" w:cs="Times New Roman"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</w:rPr>
                  <m:t>n→0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-1)</m:t>
            </m:r>
          </m:e>
        </m:func>
      </m:oMath>
    </w:p>
    <w:p w14:paraId="229B4490" w14:textId="77777777" w:rsidR="00B278A5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/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i, j ,k, l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ijkl</m:t>
                      </m:r>
                    </m:sub>
                  </m:sSub>
                </m:e>
              </m:nary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12π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exp⁡</m:t>
              </m:r>
              <m:r>
                <w:rPr>
                  <w:rFonts w:ascii="Cambria Math" w:hAnsi="Cambria Math" w:cs="Times New Roman"/>
                  <w:sz w:val="24"/>
                </w:rPr>
                <m:t>(-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ijkl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12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ia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sz w:val="24"/>
                            </w:rPr>
                            <m:t>†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ia</m:t>
                          </m:r>
                        </m:sub>
                      </m:sSub>
                    </m:e>
                  </m:nary>
                  <m:func>
                    <m:func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exp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-S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</m:sSup>
        </m:oMath>
      </m:oMathPara>
    </w:p>
    <w:p w14:paraId="1503830D" w14:textId="28C46A39" w:rsidR="00F52CD7" w:rsidRPr="00D9775D" w:rsidRDefault="00B278A5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By integrating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J</m:t>
            </m:r>
          </m:e>
          <m:sub>
            <m:r>
              <w:rPr>
                <w:rFonts w:ascii="Cambria Math" w:hAnsi="Cambria Math" w:cs="Times New Roman"/>
                <w:sz w:val="24"/>
              </w:rPr>
              <m:t>ijkl</m:t>
            </m:r>
          </m:sub>
        </m:sSub>
      </m:oMath>
      <w:r w:rsidRPr="00D9775D">
        <w:rPr>
          <w:rFonts w:ascii="Times New Roman" w:hAnsi="Times New Roman" w:cs="Times New Roman"/>
          <w:sz w:val="24"/>
        </w:rPr>
        <w:t xml:space="preserve"> first</w:t>
      </w:r>
      <w:r w:rsidR="00B9569E" w:rsidRPr="00D9775D">
        <w:rPr>
          <w:rFonts w:ascii="Times New Roman" w:hAnsi="Times New Roman" w:cs="Times New Roman"/>
          <w:sz w:val="24"/>
        </w:rPr>
        <w:t xml:space="preserve"> (disorder averaging)</w:t>
      </w:r>
      <w:r w:rsidRPr="00D9775D">
        <w:rPr>
          <w:rFonts w:ascii="Times New Roman" w:hAnsi="Times New Roman" w:cs="Times New Roman"/>
          <w:sz w:val="24"/>
        </w:rPr>
        <w:t>, one gets</w:t>
      </w:r>
    </w:p>
    <w:p w14:paraId="37C37121" w14:textId="77777777" w:rsidR="00B278A5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ia</m:t>
              </m:r>
            </m:sub>
            <m:sup/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β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</w:rPr>
                    <m:t>dτ</m:t>
                  </m:r>
                </m:e>
              </m:nary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ia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</w:rPr>
                    <m:t>†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∂τ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- μ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ia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p>
                  </m:sSup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ab</m:t>
                  </m:r>
                </m:sub>
                <m:sup/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β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dτ</m:t>
                      </m:r>
                    </m:e>
                  </m:nary>
                  <m:r>
                    <w:rPr>
                      <w:rFonts w:ascii="Cambria Math" w:hAnsi="Cambria Math" w:cs="Times New Roman"/>
                      <w:sz w:val="24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sub>
                            <m:sup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ia</m:t>
                                  </m:r>
                                </m:sub>
                                <m:sup>
                                  <m:r>
                                    <m:rPr>
                                      <m:nor/>
                                    </m:r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m:t>†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ib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τ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4</m:t>
                      </m:r>
                    </m:sup>
                  </m:sSup>
                </m:e>
              </m:nary>
            </m:e>
          </m:nary>
        </m:oMath>
      </m:oMathPara>
    </w:p>
    <w:p w14:paraId="4CB56C59" w14:textId="5E9F313C" w:rsidR="00B278A5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/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4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4"/>
                        </w:rPr>
                        <m:t>†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exp⁡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(-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)</m:t>
                  </m:r>
                </m:e>
              </m:nary>
            </m:e>
          </m:nary>
        </m:oMath>
      </m:oMathPara>
    </w:p>
    <w:p w14:paraId="1C156E44" w14:textId="1759A3B6" w:rsidR="00AF7C89" w:rsidRPr="00D9775D" w:rsidRDefault="00033BCC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It is possible to decoupl</w:t>
      </w:r>
      <w:r w:rsidR="001B6DBF" w:rsidRPr="00D9775D">
        <w:rPr>
          <w:rFonts w:ascii="Times New Roman" w:hAnsi="Times New Roman" w:cs="Times New Roman"/>
          <w:sz w:val="24"/>
        </w:rPr>
        <w:t>e the interaction by a</w:t>
      </w:r>
      <w:r w:rsidRPr="00D9775D">
        <w:rPr>
          <w:rFonts w:ascii="Times New Roman" w:hAnsi="Times New Roman" w:cs="Times New Roman"/>
          <w:sz w:val="24"/>
        </w:rPr>
        <w:t xml:space="preserve"> Hubbard Stratonovich transformations.</w:t>
      </w:r>
      <w:r w:rsidR="001378BB" w:rsidRPr="00D9775D">
        <w:rPr>
          <w:rFonts w:ascii="Times New Roman" w:hAnsi="Times New Roman" w:cs="Times New Roman"/>
          <w:sz w:val="24"/>
        </w:rPr>
        <w:t xml:space="preserve"> Let’s introduce a real field </w:t>
      </w:r>
      <m:oMath>
        <m:r>
          <w:rPr>
            <w:rFonts w:ascii="Cambria Math" w:hAnsi="Cambria Math" w:cs="Times New Roman"/>
            <w:sz w:val="24"/>
          </w:rPr>
          <m:t>Q</m:t>
        </m:r>
      </m:oMath>
      <w:r w:rsidR="001378BB" w:rsidRPr="00D9775D">
        <w:rPr>
          <w:rFonts w:ascii="Times New Roman" w:hAnsi="Times New Roman" w:cs="Times New Roman"/>
          <w:sz w:val="24"/>
        </w:rPr>
        <w:t xml:space="preserve"> such that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</w:rPr>
              <m:t>ab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τ,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</w:rPr>
              <m:t>ba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,τ</m:t>
            </m:r>
          </m:e>
        </m:d>
      </m:oMath>
      <w:r w:rsidR="001378BB" w:rsidRPr="00D9775D">
        <w:rPr>
          <w:rFonts w:ascii="Times New Roman" w:hAnsi="Times New Roman" w:cs="Times New Roman"/>
          <w:sz w:val="24"/>
        </w:rPr>
        <w:t xml:space="preserve"> (This is required as the action is invariant under the reparametrization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a, </m:t>
        </m:r>
        <m:r>
          <w:rPr>
            <w:rFonts w:ascii="Cambria Math" w:hAnsi="Cambria Math" w:cs="Times New Roman"/>
            <w:sz w:val="24"/>
          </w:rPr>
          <m:t>τ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⟷b</m:t>
        </m:r>
      </m:oMath>
      <w:r w:rsidR="00EB2EBC" w:rsidRPr="00D9775D">
        <w:rPr>
          <w:rFonts w:ascii="Times New Roman" w:hAnsi="Times New Roman" w:cs="Times New Roman"/>
          <w:sz w:val="24"/>
        </w:rPr>
        <w:t>,</w:t>
      </w:r>
      <m:oMath>
        <m:r>
          <w:rPr>
            <w:rFonts w:ascii="Cambria Math" w:hAnsi="Cambria Math" w:cs="Times New Roman"/>
            <w:sz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τ</m:t>
            </m:r>
          </m:e>
          <m:sup>
            <m:r>
              <w:rPr>
                <w:rFonts w:ascii="Cambria Math" w:hAnsi="Cambria Math" w:cs="Times New Roman"/>
                <w:sz w:val="24"/>
              </w:rPr>
              <m:t>'</m:t>
            </m:r>
          </m:sup>
        </m:sSup>
      </m:oMath>
      <w:r w:rsidR="001378BB" w:rsidRPr="00D9775D">
        <w:rPr>
          <w:rFonts w:ascii="Times New Roman" w:hAnsi="Times New Roman" w:cs="Times New Roman"/>
          <w:sz w:val="24"/>
        </w:rPr>
        <w:t>)</w:t>
      </w:r>
    </w:p>
    <w:p w14:paraId="7D33E172" w14:textId="6B3EA63A" w:rsidR="00AF7C89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ia</m:t>
              </m:r>
            </m:sub>
            <m:sup/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β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</w:rPr>
                    <m:t>dτ</m:t>
                  </m:r>
                </m:e>
              </m:nary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ia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</w:rPr>
                    <m:t>†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∂τ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- μ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ia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ab</m:t>
                  </m:r>
                </m:sub>
                <m:sup/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β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dτ</m:t>
                      </m:r>
                    </m:e>
                  </m:nary>
                  <m:r>
                    <w:rPr>
                      <w:rFonts w:ascii="Cambria Math" w:hAnsi="Cambria Math" w:cs="Times New Roman"/>
                      <w:sz w:val="24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ab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τ,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τ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2N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ab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τ,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τ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'</m:t>
                                  </m:r>
                                </m:sup>
                              </m:sSup>
                            </m:e>
                          </m:d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i</m:t>
                                  </m:r>
                                </m:sub>
                                <m:sup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ia</m:t>
                                      </m:r>
                                    </m:sub>
                                    <m:sup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</w:rPr>
                                        <m:t>†</m:t>
                                      </m:r>
                                    </m:sup>
                                  </m:sSub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τ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ib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τ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nary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52EC9CD1" w14:textId="0FC494E6" w:rsidR="00EB2EBC" w:rsidRPr="00D9775D" w:rsidRDefault="00EB2EBC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lastRenderedPageBreak/>
        <w:t xml:space="preserve">Introducing a second complex field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ab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τ,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</m:e>
        </m:d>
      </m:oMath>
      <w:r w:rsidRPr="00D9775D">
        <w:rPr>
          <w:rFonts w:ascii="Times New Roman" w:hAnsi="Times New Roman" w:cs="Times New Roman"/>
          <w:sz w:val="24"/>
        </w:rPr>
        <w:t xml:space="preserve"> that obeys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ab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τ,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4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ba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,τ</m:t>
            </m:r>
          </m:e>
        </m:d>
      </m:oMath>
      <w:r w:rsidRPr="00D9775D">
        <w:rPr>
          <w:rFonts w:ascii="Times New Roman" w:hAnsi="Times New Roman" w:cs="Times New Roman"/>
          <w:sz w:val="24"/>
        </w:rPr>
        <w:t>,</w:t>
      </w:r>
    </w:p>
    <w:p w14:paraId="2BCB454E" w14:textId="3C958771" w:rsidR="00EB2EBC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ia</m:t>
              </m:r>
            </m:sub>
            <m:sup/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β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</w:rPr>
                    <m:t>dτ</m:t>
                  </m:r>
                </m:e>
              </m:nary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ia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</w:rPr>
                    <m:t>†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∂τ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- μ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ia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ab</m:t>
                  </m:r>
                </m:sub>
                <m:sup/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β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dτ</m:t>
                      </m:r>
                    </m:e>
                  </m:nary>
                  <m:r>
                    <w:rPr>
                      <w:rFonts w:ascii="Cambria Math" w:hAnsi="Cambria Math" w:cs="Times New Roman"/>
                      <w:sz w:val="24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ab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τ,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τ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ab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τ,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τ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ab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τ,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τ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ab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τ,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τ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ba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τ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,τ</m:t>
                          </m:r>
                        </m:e>
                      </m:d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i</m:t>
                          </m:r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ia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m:t>†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τ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ib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τ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'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</m:e>
                  </m:d>
                </m:e>
              </m:nary>
            </m:e>
          </m:nary>
        </m:oMath>
      </m:oMathPara>
    </w:p>
    <w:p w14:paraId="6F77EA67" w14:textId="56ABCF3E" w:rsidR="00EB2EBC" w:rsidRPr="00D9775D" w:rsidRDefault="00EB2EBC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The saddle point of this action satisfies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δS</m:t>
            </m:r>
          </m:num>
          <m:den>
            <m:r>
              <w:rPr>
                <w:rFonts w:ascii="Cambria Math" w:hAnsi="Cambria Math" w:cs="Times New Roman"/>
                <w:sz w:val="24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ba</m:t>
                </m:r>
              </m:sub>
            </m:sSub>
          </m:den>
        </m:f>
        <m:r>
          <w:rPr>
            <w:rFonts w:ascii="Cambria Math" w:hAnsi="Cambria Math" w:cs="Times New Roman"/>
            <w:sz w:val="24"/>
          </w:rPr>
          <m:t>=0</m:t>
        </m:r>
      </m:oMath>
      <w:r w:rsidRPr="00D9775D">
        <w:rPr>
          <w:rFonts w:ascii="Times New Roman" w:hAnsi="Times New Roman" w:cs="Times New Roman"/>
          <w:sz w:val="24"/>
        </w:rPr>
        <w:t>.</w:t>
      </w:r>
    </w:p>
    <w:p w14:paraId="29BA07EC" w14:textId="504C2DC8" w:rsidR="00EB2EBC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ab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τ,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ia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</w:rPr>
                    <m:t>†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</m:e>
              </m:d>
            </m:e>
          </m:nary>
        </m:oMath>
      </m:oMathPara>
    </w:p>
    <w:p w14:paraId="26799B6D" w14:textId="77777777" w:rsidR="00161966" w:rsidRPr="00D9775D" w:rsidRDefault="00E17448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A</w:t>
      </w:r>
      <w:r w:rsidR="00EB2EBC" w:rsidRPr="00D9775D">
        <w:rPr>
          <w:rFonts w:ascii="Times New Roman" w:hAnsi="Times New Roman" w:cs="Times New Roman"/>
          <w:sz w:val="24"/>
        </w:rPr>
        <w:t xml:space="preserve">t large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Pr="00D9775D">
        <w:rPr>
          <w:rFonts w:ascii="Times New Roman" w:hAnsi="Times New Roman" w:cs="Times New Roman"/>
          <w:sz w:val="24"/>
        </w:rPr>
        <w:t>,</w:t>
      </w:r>
      <w:r w:rsidR="00EB2EBC" w:rsidRPr="00D9775D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ab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τ,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ia</m:t>
                </m:r>
              </m:sub>
              <m:sup>
                <m:r>
                  <m:rPr>
                    <m:nor/>
                  </m:rPr>
                  <w:rPr>
                    <w:rFonts w:ascii="Times New Roman" w:hAnsi="Times New Roman" w:cs="Times New Roman"/>
                    <w:sz w:val="24"/>
                  </w:rPr>
                  <m:t>†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τ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ib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</w:rPr>
                      <m:t>'</m:t>
                    </m:r>
                  </m:sup>
                </m:sSup>
              </m:e>
            </m:d>
          </m:e>
        </m:d>
      </m:oMath>
    </w:p>
    <w:p w14:paraId="5994D99B" w14:textId="41270F24" w:rsidR="00161966" w:rsidRPr="00D9775D" w:rsidRDefault="00161966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Now, the saddle point also satisfies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δS</m:t>
            </m:r>
          </m:num>
          <m:den>
            <m:r>
              <w:rPr>
                <w:rFonts w:ascii="Cambria Math" w:hAnsi="Cambria Math" w:cs="Times New Roman"/>
                <w:sz w:val="24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ab</m:t>
                </m:r>
              </m:sub>
            </m:sSub>
          </m:den>
        </m:f>
        <m:r>
          <w:rPr>
            <w:rFonts w:ascii="Cambria Math" w:hAnsi="Cambria Math" w:cs="Times New Roman"/>
            <w:sz w:val="24"/>
          </w:rPr>
          <m:t>=0</m:t>
        </m:r>
      </m:oMath>
      <w:r w:rsidRPr="00D9775D">
        <w:rPr>
          <w:rFonts w:ascii="Times New Roman" w:hAnsi="Times New Roman" w:cs="Times New Roman"/>
          <w:sz w:val="24"/>
        </w:rPr>
        <w:t>, therefore,</w:t>
      </w:r>
    </w:p>
    <w:p w14:paraId="58654C25" w14:textId="7D8BE20F" w:rsidR="00161966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ab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τ,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ab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</m:oMath>
      </m:oMathPara>
    </w:p>
    <w:p w14:paraId="3DF63C9E" w14:textId="6C57E009" w:rsidR="00F73955" w:rsidRPr="00D9775D" w:rsidRDefault="00572271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</w:t>
      </w:r>
      <w:r w:rsidR="00F73955" w:rsidRPr="00D9775D">
        <w:rPr>
          <w:rFonts w:ascii="Times New Roman" w:hAnsi="Times New Roman" w:cs="Times New Roman"/>
          <w:sz w:val="24"/>
        </w:rPr>
        <w:t xml:space="preserve">he self-energy of the system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 xml:space="preserve">τ,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</w:rPr>
              <m:t xml:space="preserve">= </m:t>
            </m:r>
          </m:e>
        </m:nary>
        <m:r>
          <w:rPr>
            <w:rFonts w:ascii="Cambria Math" w:hAnsi="Cambria Math" w:cs="Times New Roman"/>
            <w:sz w:val="24"/>
          </w:rPr>
          <m:t>-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</w:rPr>
              <m:t>ab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τ,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</m:e>
        </m:d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ba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,τ</m:t>
            </m:r>
          </m:e>
        </m:d>
      </m:oMath>
    </w:p>
    <w:p w14:paraId="5DC1A764" w14:textId="313EF289" w:rsidR="00146C7E" w:rsidRPr="00D9775D" w:rsidRDefault="00F73955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Also, the Green’s function is defined by </w:t>
      </w:r>
      <m:oMath>
        <m:r>
          <w:rPr>
            <w:rFonts w:ascii="Cambria Math" w:hAnsi="Cambria Math" w:cs="Times New Roman"/>
            <w:sz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τ,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</m:e>
        </m:d>
        <m:r>
          <w:rPr>
            <w:rFonts w:ascii="Cambria Math" w:hAnsi="Cambria Math" w:cs="Times New Roman"/>
            <w:sz w:val="24"/>
          </w:rPr>
          <m:t>= -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T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  <m:sup>
                <m:r>
                  <m:rPr>
                    <m:nor/>
                  </m:rPr>
                  <w:rPr>
                    <w:rFonts w:ascii="Times New Roman" w:hAnsi="Times New Roman" w:cs="Times New Roman"/>
                    <w:sz w:val="24"/>
                  </w:rPr>
                  <m:t>†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hAnsi="Cambria Math" w:cs="Times New Roman"/>
            <w:sz w:val="24"/>
          </w:rPr>
          <m:t>=P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,τ</m:t>
            </m:r>
          </m:e>
        </m:d>
      </m:oMath>
    </w:p>
    <w:p w14:paraId="522700EE" w14:textId="35378565" w:rsidR="00572271" w:rsidRPr="00D9775D" w:rsidRDefault="00572271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Therefore, the saddle point solution is,</w:t>
      </w:r>
    </w:p>
    <w:p w14:paraId="68B8FEDE" w14:textId="613D7B1C" w:rsidR="004D09FA" w:rsidRPr="00D9775D" w:rsidRDefault="00572271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+μ-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</w:rPr>
                    <m:t>(i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)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</w:rPr>
            <m:t>= 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G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(τ)G(-τ)</m:t>
          </m:r>
        </m:oMath>
      </m:oMathPara>
    </w:p>
    <w:p w14:paraId="7DBE3946" w14:textId="5D693AB5" w:rsidR="00AE0B7B" w:rsidRPr="00D9775D" w:rsidRDefault="00AE0B7B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The free energy of the system is,</w:t>
      </w:r>
    </w:p>
    <w:p w14:paraId="22BA2F91" w14:textId="637E4231" w:rsidR="0044002D" w:rsidRPr="00D9775D" w:rsidRDefault="0044002D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F= 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β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eff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  <w:sz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β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sz w:val="24"/>
                            </w:rPr>
                            <m:t>†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Dc</m:t>
                      </m:r>
                    </m:e>
                  </m:nary>
                  <m:func>
                    <m:func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exp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-S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 w:cs="Times New Roman"/>
              <w:sz w:val="24"/>
            </w:rPr>
            <m:t xml:space="preserve"> </m:t>
          </m:r>
        </m:oMath>
      </m:oMathPara>
    </w:p>
    <w:p w14:paraId="28FE08BF" w14:textId="0FC22A0B" w:rsidR="00AE0B7B" w:rsidRPr="00D9775D" w:rsidRDefault="00851B32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lastRenderedPageBreak/>
        <w:t xml:space="preserve">Now, for the free energy density, we can drop the index </w:t>
      </w:r>
      <m:oMath>
        <m:r>
          <w:rPr>
            <w:rFonts w:ascii="Cambria Math" w:hAnsi="Cambria Math" w:cs="Times New Roman"/>
            <w:sz w:val="24"/>
          </w:rPr>
          <m:t>i</m:t>
        </m:r>
      </m:oMath>
      <w:r w:rsidRPr="00D9775D">
        <w:rPr>
          <w:rFonts w:ascii="Times New Roman" w:hAnsi="Times New Roman" w:cs="Times New Roman"/>
          <w:sz w:val="24"/>
        </w:rPr>
        <w:t xml:space="preserve"> in the action. Also we can substitute the Green’s function and self energy</w:t>
      </w:r>
    </w:p>
    <w:p w14:paraId="127B2336" w14:textId="2612C2A2" w:rsidR="00851B32" w:rsidRPr="00D9775D" w:rsidRDefault="00851B32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S=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β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dτd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'</m:t>
                  </m:r>
                </m:sup>
              </m:sSup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c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</w:rPr>
                <m:t>†</m:t>
              </m:r>
            </m:sup>
          </m:sSup>
          <m:r>
            <w:rPr>
              <w:rFonts w:ascii="Cambria Math" w:hAnsi="Cambria Math" w:cs="Times New Roman"/>
              <w:sz w:val="24"/>
            </w:rPr>
            <m:t>(τ)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∂τ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δ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τ-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4"/>
                </w:rPr>
                <m:t>- μδ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τ-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 xml:space="preserve">τ,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</m:e>
              </m:d>
            </m:e>
          </m:d>
          <m:r>
            <w:rPr>
              <w:rFonts w:ascii="Cambria Math" w:hAnsi="Cambria Math" w:cs="Times New Roman"/>
              <w:sz w:val="24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β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dτ</m:t>
              </m:r>
            </m:e>
          </m:nary>
          <m:r>
            <w:rPr>
              <w:rFonts w:ascii="Cambria Math" w:hAnsi="Cambria Math" w:cs="Times New Roman"/>
              <w:sz w:val="24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τ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'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 xml:space="preserve">τ,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τ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/G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 xml:space="preserve">τ,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τ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 xml:space="preserve">τ,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4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 xml:space="preserve">τ,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</m:e>
              </m:d>
            </m:e>
          </m:d>
        </m:oMath>
      </m:oMathPara>
    </w:p>
    <w:p w14:paraId="60F2BFF6" w14:textId="592AA702" w:rsidR="00851B32" w:rsidRPr="00D9775D" w:rsidRDefault="00851B32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Integrating,</w:t>
      </w:r>
    </w:p>
    <w:p w14:paraId="49FCD30A" w14:textId="7EB234BB" w:rsidR="00851B32" w:rsidRPr="00D9775D" w:rsidRDefault="00851B32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S= -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Tr</m:t>
          </m:r>
          <m:func>
            <m:funcPr>
              <m:ctrlPr>
                <w:rPr>
                  <w:rFonts w:ascii="Cambria Math" w:hAnsi="Cambria Math" w:cs="Times New Roman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∂τ-μ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 xml:space="preserve">τ,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Times New Roman"/>
              <w:sz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β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dτ</m:t>
              </m:r>
            </m:e>
          </m:nary>
          <m:r>
            <w:rPr>
              <w:rFonts w:ascii="Cambria Math" w:hAnsi="Cambria Math" w:cs="Times New Roman"/>
              <w:sz w:val="24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τ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'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 xml:space="preserve">τ,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τ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/G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 xml:space="preserve">τ,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τ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 xml:space="preserve">τ,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4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 xml:space="preserve">τ,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'</m:t>
                      </m:r>
                    </m:sup>
                  </m:sSup>
                </m:e>
              </m:d>
            </m:e>
          </m:d>
        </m:oMath>
      </m:oMathPara>
    </w:p>
    <w:p w14:paraId="5D9FDE93" w14:textId="36A85C57" w:rsidR="00851B32" w:rsidRPr="00D9775D" w:rsidRDefault="00CE2033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At large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Pr="00D9775D">
        <w:rPr>
          <w:rFonts w:ascii="Times New Roman" w:hAnsi="Times New Roman" w:cs="Times New Roman"/>
          <w:sz w:val="24"/>
        </w:rPr>
        <w:t>, we can use the saddle point solution we have calculated, and then the free energy density is,</w:t>
      </w:r>
    </w:p>
    <w:p w14:paraId="3DE435ED" w14:textId="57E3319E" w:rsidR="00CE2033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N</m:t>
              </m:r>
            </m:den>
          </m:f>
          <m:r>
            <w:rPr>
              <w:rFonts w:ascii="Cambria Math" w:hAnsi="Cambria Math" w:cs="Times New Roman"/>
              <w:sz w:val="24"/>
            </w:rPr>
            <m:t>=T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-βG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β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</w:rPr>
                    <m:t>dτ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G(-τ)</m:t>
                  </m:r>
                </m:e>
              </m:nary>
            </m:e>
          </m:nary>
        </m:oMath>
      </m:oMathPara>
    </w:p>
    <w:p w14:paraId="638B57B4" w14:textId="6031BACB" w:rsidR="00DD33E1" w:rsidRPr="00D9775D" w:rsidRDefault="00C70EB9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Th</w:t>
      </w:r>
      <w:r w:rsidR="00E53FD4" w:rsidRPr="00D9775D">
        <w:rPr>
          <w:rFonts w:ascii="Times New Roman" w:hAnsi="Times New Roman" w:cs="Times New Roman"/>
          <w:sz w:val="24"/>
        </w:rPr>
        <w:t xml:space="preserve">e </w:t>
      </w:r>
      <w:r w:rsidRPr="00D9775D">
        <w:rPr>
          <w:rFonts w:ascii="Times New Roman" w:hAnsi="Times New Roman" w:cs="Times New Roman"/>
          <w:sz w:val="24"/>
        </w:rPr>
        <w:t>entropy</w:t>
      </w:r>
      <w:r w:rsidR="00E53FD4" w:rsidRPr="00D9775D">
        <w:rPr>
          <w:rFonts w:ascii="Times New Roman" w:hAnsi="Times New Roman" w:cs="Times New Roman"/>
          <w:sz w:val="24"/>
        </w:rPr>
        <w:t xml:space="preserve"> density</w:t>
      </w:r>
      <w:r w:rsidRPr="00D9775D">
        <w:rPr>
          <w:rFonts w:ascii="Times New Roman" w:hAnsi="Times New Roman" w:cs="Times New Roman"/>
          <w:sz w:val="24"/>
        </w:rPr>
        <w:t xml:space="preserve"> can </w:t>
      </w:r>
      <w:r w:rsidR="00E53FD4" w:rsidRPr="00D9775D">
        <w:rPr>
          <w:rFonts w:ascii="Times New Roman" w:hAnsi="Times New Roman" w:cs="Times New Roman"/>
          <w:sz w:val="24"/>
        </w:rPr>
        <w:t>now be obtained as</w:t>
      </w:r>
      <w:r w:rsidRPr="00D9775D">
        <w:rPr>
          <w:rFonts w:ascii="Times New Roman" w:hAnsi="Times New Roman" w:cs="Times New Roman"/>
          <w:sz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S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∂F</m:t>
            </m:r>
          </m:num>
          <m:den>
            <m:r>
              <w:rPr>
                <w:rFonts w:ascii="Cambria Math" w:hAnsi="Cambria Math" w:cs="Times New Roman"/>
                <w:sz w:val="24"/>
              </w:rPr>
              <m:t>∂T</m:t>
            </m:r>
          </m:den>
        </m:f>
      </m:oMath>
    </w:p>
    <w:p w14:paraId="573608EB" w14:textId="482E2C21" w:rsidR="00DD33E1" w:rsidRPr="00D9775D" w:rsidRDefault="00A35C74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At high temperatures, b</w:t>
      </w:r>
      <w:r w:rsidR="002E51FA" w:rsidRPr="00D9775D">
        <w:rPr>
          <w:rFonts w:ascii="Times New Roman" w:hAnsi="Times New Roman" w:cs="Times New Roman"/>
          <w:sz w:val="24"/>
        </w:rPr>
        <w:t xml:space="preserve">y iteration starting at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i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sub>
            </m:sSub>
          </m:den>
        </m:f>
      </m:oMath>
      <w:r w:rsidR="002E51FA" w:rsidRPr="00D9775D">
        <w:rPr>
          <w:rFonts w:ascii="Times New Roman" w:hAnsi="Times New Roman" w:cs="Times New Roman"/>
          <w:sz w:val="24"/>
        </w:rPr>
        <w:t xml:space="preserve">, we can find the series expansion of </w:t>
      </w:r>
      <m:oMath>
        <m:r>
          <w:rPr>
            <w:rFonts w:ascii="Cambria Math" w:hAnsi="Cambria Math" w:cs="Times New Roman"/>
            <w:sz w:val="24"/>
          </w:rPr>
          <m:t>G</m:t>
        </m:r>
      </m:oMath>
      <w:r w:rsidR="002E51FA" w:rsidRPr="00D9775D">
        <w:rPr>
          <w:rFonts w:ascii="Times New Roman" w:hAnsi="Times New Roman" w:cs="Times New Roman"/>
          <w:sz w:val="24"/>
        </w:rPr>
        <w:t xml:space="preserve"> and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Σ</m:t>
        </m:r>
      </m:oMath>
      <w:r w:rsidR="002E51FA" w:rsidRPr="00D9775D">
        <w:rPr>
          <w:rFonts w:ascii="Times New Roman" w:hAnsi="Times New Roman" w:cs="Times New Roman"/>
          <w:sz w:val="24"/>
        </w:rPr>
        <w:t>.</w:t>
      </w:r>
    </w:p>
    <w:p w14:paraId="6EC6ED96" w14:textId="781DB403" w:rsidR="002E51FA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</w:rPr>
            <m:t>(i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</w:rPr>
            <m:t>)=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8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561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256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(i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7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75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512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(i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256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4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(i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597319C4" w14:textId="76ADB0B7" w:rsidR="002E51FA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</w:rPr>
            <m:t>(i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</w:rPr>
            <m:t>)=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8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(i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9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81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512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(i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7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256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4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(i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5</m:t>
                      </m:r>
                    </m:sup>
                  </m:sSup>
                </m:den>
              </m:f>
            </m:e>
          </m:d>
        </m:oMath>
      </m:oMathPara>
    </w:p>
    <w:p w14:paraId="6AECD028" w14:textId="0322C9B4" w:rsidR="00A35C74" w:rsidRPr="00D9775D" w:rsidRDefault="00A35C74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The entropy becomes</w:t>
      </w:r>
    </w:p>
    <w:p w14:paraId="68A0B9CE" w14:textId="77777777" w:rsidR="00A35C74" w:rsidRPr="00D9775D" w:rsidRDefault="00A35C74" w:rsidP="00AB00F4">
      <w:pPr>
        <w:spacing w:line="480" w:lineRule="auto"/>
        <w:rPr>
          <w:rFonts w:ascii="Times New Roman" w:hAnsi="Times New Roman" w:cs="Times New Roman"/>
          <w:sz w:val="24"/>
        </w:rPr>
      </w:pPr>
    </w:p>
    <w:p w14:paraId="7905159C" w14:textId="5F4E0DD5" w:rsidR="00A35C74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N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ln</m:t>
              </m:r>
            </m:fName>
            <m:e>
              <m:r>
                <w:rPr>
                  <w:rFonts w:ascii="Cambria Math" w:hAnsi="Cambria Math" w:cs="Times New Roman"/>
                  <w:sz w:val="24"/>
                </w:rPr>
                <m:t>2</m:t>
              </m:r>
            </m:e>
          </m:func>
          <m:r>
            <w:rPr>
              <w:rFonts w:ascii="Cambria Math" w:hAnsi="Cambria Math" w:cs="Times New Roman"/>
              <w:sz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64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512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36864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599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11796480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8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+⋯</m:t>
          </m:r>
        </m:oMath>
      </m:oMathPara>
    </w:p>
    <w:p w14:paraId="7C93FF79" w14:textId="00764E49" w:rsidR="00A35C74" w:rsidRPr="00D9775D" w:rsidRDefault="00441874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This res</w:t>
      </w:r>
      <w:r w:rsidR="00D23DBC" w:rsidRPr="00D9775D">
        <w:rPr>
          <w:rFonts w:ascii="Times New Roman" w:hAnsi="Times New Roman" w:cs="Times New Roman"/>
          <w:sz w:val="24"/>
        </w:rPr>
        <w:t>ult agrees well with the exact</w:t>
      </w:r>
      <w:r w:rsidRPr="00D9775D">
        <w:rPr>
          <w:rFonts w:ascii="Times New Roman" w:hAnsi="Times New Roman" w:cs="Times New Roman"/>
          <w:sz w:val="24"/>
        </w:rPr>
        <w:t xml:space="preserve"> entropy at high temperature, as the following graph shows.</w:t>
      </w:r>
    </w:p>
    <w:p w14:paraId="75E8E362" w14:textId="522ED77C" w:rsidR="0021163C" w:rsidRPr="00D9775D" w:rsidRDefault="00441874" w:rsidP="009F32CD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</w:rPr>
        <w:drawing>
          <wp:inline distT="0" distB="0" distL="0" distR="0" wp14:anchorId="6550F87A" wp14:editId="6E5940FA">
            <wp:extent cx="4114800" cy="33242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5247" w14:textId="537765D2" w:rsidR="00441874" w:rsidRPr="00D9775D" w:rsidRDefault="0021163C" w:rsidP="00AB00F4">
      <w:pPr>
        <w:pStyle w:val="ab"/>
        <w:spacing w:line="48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</w:rPr>
        <w:t xml:space="preserve">Figure </w:t>
      </w:r>
      <w:r w:rsidRPr="00D9775D">
        <w:rPr>
          <w:rFonts w:ascii="Times New Roman" w:hAnsi="Times New Roman" w:cs="Times New Roman"/>
        </w:rPr>
        <w:fldChar w:fldCharType="begin"/>
      </w:r>
      <w:r w:rsidRPr="00D9775D">
        <w:rPr>
          <w:rFonts w:ascii="Times New Roman" w:hAnsi="Times New Roman" w:cs="Times New Roman"/>
        </w:rPr>
        <w:instrText xml:space="preserve"> SEQ Figure \* ARABIC </w:instrText>
      </w:r>
      <w:r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1</w:t>
      </w:r>
      <w:r w:rsidRPr="00D9775D">
        <w:rPr>
          <w:rFonts w:ascii="Times New Roman" w:hAnsi="Times New Roman" w:cs="Times New Roman"/>
        </w:rPr>
        <w:fldChar w:fldCharType="end"/>
      </w:r>
      <w:r w:rsidRPr="00D9775D">
        <w:rPr>
          <w:rFonts w:ascii="Times New Roman" w:hAnsi="Times New Roman" w:cs="Times New Roman"/>
        </w:rPr>
        <w:t>. Temperature vs Entropy</w:t>
      </w:r>
    </w:p>
    <w:p w14:paraId="3E58DE49" w14:textId="44897344" w:rsidR="00BA0E11" w:rsidRDefault="0021163C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The blue line is the result from numerical calculations at large N. The red line</w:t>
      </w:r>
      <w:r w:rsidR="00BA0E11" w:rsidRPr="00D9775D">
        <w:rPr>
          <w:rFonts w:ascii="Times New Roman" w:hAnsi="Times New Roman" w:cs="Times New Roman"/>
          <w:sz w:val="24"/>
        </w:rPr>
        <w:t xml:space="preserve"> and the yellow line</w:t>
      </w:r>
      <w:r w:rsidRPr="00D9775D">
        <w:rPr>
          <w:rFonts w:ascii="Times New Roman" w:hAnsi="Times New Roman" w:cs="Times New Roman"/>
          <w:sz w:val="24"/>
        </w:rPr>
        <w:t xml:space="preserve">, </w:t>
      </w:r>
      <w:r w:rsidR="00BA0E11" w:rsidRPr="00D9775D">
        <w:rPr>
          <w:rFonts w:ascii="Times New Roman" w:hAnsi="Times New Roman" w:cs="Times New Roman"/>
          <w:sz w:val="24"/>
        </w:rPr>
        <w:t xml:space="preserve">which are the above result till the </w:t>
      </w:r>
      <m:oMath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</w:rPr>
              <m:t>8</m:t>
            </m:r>
          </m:sup>
        </m:sSup>
      </m:oMath>
      <w:r w:rsidR="00BA0E11" w:rsidRPr="00D9775D">
        <w:rPr>
          <w:rFonts w:ascii="Times New Roman" w:hAnsi="Times New Roman" w:cs="Times New Roman"/>
          <w:sz w:val="24"/>
        </w:rPr>
        <w:t xml:space="preserve"> term and </w:t>
      </w:r>
      <m:oMath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</w:rPr>
              <m:t>6</m:t>
            </m:r>
          </m:sup>
        </m:sSup>
      </m:oMath>
      <w:r w:rsidR="00BA0E11" w:rsidRPr="00D9775D">
        <w:rPr>
          <w:rFonts w:ascii="Times New Roman" w:hAnsi="Times New Roman" w:cs="Times New Roman"/>
          <w:sz w:val="24"/>
        </w:rPr>
        <w:t xml:space="preserve"> term, agree well with the blue line at high temperatures.</w:t>
      </w:r>
      <w:r w:rsidR="006E6E3D">
        <w:rPr>
          <w:rFonts w:ascii="Times New Roman" w:hAnsi="Times New Roman" w:cs="Times New Roman"/>
          <w:sz w:val="24"/>
        </w:rPr>
        <w:t xml:space="preserve"> Observe</w:t>
      </w:r>
      <w:r w:rsidR="0066492A" w:rsidRPr="00D9775D">
        <w:rPr>
          <w:rFonts w:ascii="Times New Roman" w:hAnsi="Times New Roman" w:cs="Times New Roman"/>
          <w:sz w:val="24"/>
        </w:rPr>
        <w:t xml:space="preserve"> that as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 →0</m:t>
        </m:r>
      </m:oMath>
      <w:r w:rsidR="00A13CC5" w:rsidRPr="00D9775D">
        <w:rPr>
          <w:rFonts w:ascii="Times New Roman" w:hAnsi="Times New Roman" w:cs="Times New Roman"/>
          <w:sz w:val="24"/>
        </w:rPr>
        <w:t xml:space="preserve">, the </w:t>
      </w:r>
      <m:oMath>
        <m:f>
          <m:fPr>
            <m:ctrlPr>
              <w:rPr>
                <w:rFonts w:ascii="Cambria Math" w:hAnsi="Cambria Math" w:cs="Times New Roman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N</m:t>
            </m:r>
          </m:den>
        </m:f>
      </m:oMath>
      <w:r w:rsidR="0066492A" w:rsidRPr="00D9775D">
        <w:rPr>
          <w:rFonts w:ascii="Times New Roman" w:hAnsi="Times New Roman" w:cs="Times New Roman"/>
          <w:sz w:val="24"/>
        </w:rPr>
        <w:t xml:space="preserve"> does not go to 0, which indicates that even at low temperatures, chaos is present</w:t>
      </w:r>
      <w:r w:rsidR="007D0B5A" w:rsidRPr="00D9775D">
        <w:rPr>
          <w:rFonts w:ascii="Times New Roman" w:hAnsi="Times New Roman" w:cs="Times New Roman"/>
          <w:sz w:val="24"/>
        </w:rPr>
        <w:t xml:space="preserve"> [</w:t>
      </w:r>
      <w:r w:rsidR="006E6E3D">
        <w:rPr>
          <w:rFonts w:ascii="Times New Roman" w:hAnsi="Times New Roman" w:cs="Times New Roman"/>
          <w:sz w:val="24"/>
        </w:rPr>
        <w:t>1]</w:t>
      </w:r>
      <w:r w:rsidR="0066492A" w:rsidRPr="00D9775D">
        <w:rPr>
          <w:rFonts w:ascii="Times New Roman" w:hAnsi="Times New Roman" w:cs="Times New Roman"/>
          <w:sz w:val="24"/>
        </w:rPr>
        <w:t>.</w:t>
      </w:r>
    </w:p>
    <w:p w14:paraId="6817CF71" w14:textId="6EE45DFD" w:rsidR="006E6E3D" w:rsidRPr="00D9775D" w:rsidRDefault="006E6E3D" w:rsidP="00AB00F4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It is to be mentioned that similar characteristics are observed in the SYK model. Maldacena and Stanford demonstrates that at the </w:t>
      </w:r>
      <m:oMath>
        <m:r>
          <w:rPr>
            <w:rFonts w:ascii="Cambria Math" w:hAnsi="Cambria Math" w:cs="Times New Roman"/>
            <w:sz w:val="24"/>
          </w:rPr>
          <m:t>q</m:t>
        </m:r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 → ∞</m:t>
        </m:r>
      </m:oMath>
      <w:r>
        <w:rPr>
          <w:rFonts w:ascii="Times New Roman" w:hAnsi="Times New Roman" w:cs="Times New Roman" w:hint="eastAsia"/>
          <w:sz w:val="24"/>
        </w:rPr>
        <w:t xml:space="preserve"> limit, </w:t>
      </w:r>
      <w:r w:rsidRPr="00D9775D">
        <w:rPr>
          <w:rFonts w:ascii="Times New Roman" w:hAnsi="Times New Roman" w:cs="Times New Roman"/>
          <w:sz w:val="24"/>
        </w:rPr>
        <w:t xml:space="preserve">as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 →0</m:t>
        </m:r>
      </m:oMath>
      <w:r w:rsidRPr="00D9775D">
        <w:rPr>
          <w:rFonts w:ascii="Times New Roman" w:hAnsi="Times New Roman" w:cs="Times New Roman"/>
          <w:sz w:val="24"/>
        </w:rPr>
        <w:t xml:space="preserve">, the </w:t>
      </w:r>
      <m:oMath>
        <m:f>
          <m:fPr>
            <m:ctrlPr>
              <w:rPr>
                <w:rFonts w:ascii="Cambria Math" w:hAnsi="Cambria Math" w:cs="Times New Roman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N</m:t>
            </m:r>
          </m:den>
        </m:f>
      </m:oMath>
      <w:r w:rsidRPr="00D9775D">
        <w:rPr>
          <w:rFonts w:ascii="Times New Roman" w:hAnsi="Times New Roman" w:cs="Times New Roman"/>
          <w:sz w:val="24"/>
        </w:rPr>
        <w:t xml:space="preserve"> does not go to 0</w:t>
      </w:r>
      <w:r>
        <w:rPr>
          <w:rFonts w:ascii="Times New Roman" w:hAnsi="Times New Roman" w:cs="Times New Roman"/>
          <w:sz w:val="24"/>
        </w:rPr>
        <w:t xml:space="preserve"> [2].</w:t>
      </w:r>
    </w:p>
    <w:p w14:paraId="262BFAF7" w14:textId="1478FA2B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D9775D">
        <w:rPr>
          <w:rFonts w:ascii="Times New Roman" w:hAnsi="Times New Roman" w:cs="Times New Roman"/>
        </w:rPr>
        <w:br w:type="column"/>
      </w:r>
      <w:r w:rsidRPr="00D9775D">
        <w:rPr>
          <w:rFonts w:ascii="Times New Roman" w:hAnsi="Times New Roman" w:cs="Times New Roman"/>
          <w:b/>
          <w:sz w:val="32"/>
        </w:rPr>
        <w:lastRenderedPageBreak/>
        <w:t>3. Conformal Limit and Reparametrization Symmetry</w:t>
      </w:r>
    </w:p>
    <w:p w14:paraId="00478E28" w14:textId="48C42F8D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>For a free Majorana fermion</w:t>
      </w:r>
      <w:r w:rsidR="00841D6B">
        <w:rPr>
          <w:rFonts w:ascii="Times New Roman" w:hAnsi="Times New Roman" w:cs="Times New Roman"/>
          <w:sz w:val="24"/>
          <w:szCs w:val="24"/>
        </w:rPr>
        <w:t xml:space="preserve"> [2]</w:t>
      </w:r>
      <w:r w:rsidRPr="00D9775D">
        <w:rPr>
          <w:rFonts w:ascii="Times New Roman" w:hAnsi="Times New Roman" w:cs="Times New Roman"/>
          <w:sz w:val="24"/>
          <w:szCs w:val="24"/>
        </w:rPr>
        <w:t>,</w:t>
      </w:r>
    </w:p>
    <w:p w14:paraId="54253F64" w14:textId="77777777" w:rsidR="003731FF" w:rsidRPr="00D9775D" w:rsidRDefault="00906BB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free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ψ(τ)ψ(0)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sgn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free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iω</m:t>
              </m:r>
            </m:den>
          </m:f>
        </m:oMath>
      </m:oMathPara>
    </w:p>
    <w:p w14:paraId="33FDB546" w14:textId="2E8F56F2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 xml:space="preserve">Now, let’s compute the correction to the propagator due to the interaction. The </w:t>
      </w:r>
      <w:r w:rsidR="00E203C7" w:rsidRPr="00D9775D">
        <w:rPr>
          <w:rFonts w:ascii="Times New Roman" w:hAnsi="Times New Roman" w:cs="Times New Roman"/>
          <w:sz w:val="24"/>
          <w:szCs w:val="24"/>
        </w:rPr>
        <w:t xml:space="preserve">relevant </w:t>
      </w:r>
      <w:r w:rsidRPr="00D9775D">
        <w:rPr>
          <w:rFonts w:ascii="Times New Roman" w:hAnsi="Times New Roman" w:cs="Times New Roman"/>
          <w:sz w:val="24"/>
          <w:szCs w:val="24"/>
        </w:rPr>
        <w:t>Feynman diagram</w:t>
      </w:r>
      <w:r w:rsidR="00E203C7" w:rsidRPr="00D9775D">
        <w:rPr>
          <w:rFonts w:ascii="Times New Roman" w:hAnsi="Times New Roman" w:cs="Times New Roman"/>
          <w:sz w:val="24"/>
          <w:szCs w:val="24"/>
        </w:rPr>
        <w:t>s are shown in</w:t>
      </w:r>
      <w:r w:rsidRPr="00D9775D">
        <w:rPr>
          <w:rFonts w:ascii="Times New Roman" w:hAnsi="Times New Roman" w:cs="Times New Roman"/>
          <w:sz w:val="24"/>
          <w:szCs w:val="24"/>
        </w:rPr>
        <w:t xml:space="preserve"> the figures below</w:t>
      </w:r>
      <w:r w:rsidR="00BE3D31" w:rsidRPr="00D9775D">
        <w:rPr>
          <w:rFonts w:ascii="Times New Roman" w:hAnsi="Times New Roman" w:cs="Times New Roman"/>
          <w:sz w:val="24"/>
          <w:szCs w:val="24"/>
        </w:rPr>
        <w:t>. In F</w:t>
      </w:r>
      <w:r w:rsidRPr="00D9775D">
        <w:rPr>
          <w:rFonts w:ascii="Times New Roman" w:hAnsi="Times New Roman" w:cs="Times New Roman"/>
          <w:sz w:val="24"/>
          <w:szCs w:val="24"/>
        </w:rPr>
        <w:t>igure 1, the dashed line represents averaging over disorder.</w:t>
      </w:r>
      <w:r w:rsidR="00BE3D31" w:rsidRPr="00D9775D">
        <w:rPr>
          <w:rFonts w:ascii="Times New Roman" w:hAnsi="Times New Roman" w:cs="Times New Roman"/>
          <w:sz w:val="24"/>
          <w:szCs w:val="24"/>
        </w:rPr>
        <w:t xml:space="preserve"> In F</w:t>
      </w:r>
      <w:r w:rsidRPr="00D9775D">
        <w:rPr>
          <w:rFonts w:ascii="Times New Roman" w:hAnsi="Times New Roman" w:cs="Times New Roman"/>
          <w:sz w:val="24"/>
          <w:szCs w:val="24"/>
        </w:rPr>
        <w:t xml:space="preserve">igure 2, a black circle represents the one particle irreducible term, and a grey circle represents the full </w:t>
      </w:r>
      <w:r w:rsidR="00FC7C41" w:rsidRPr="00D9775D">
        <w:rPr>
          <w:rFonts w:ascii="Times New Roman" w:hAnsi="Times New Roman" w:cs="Times New Roman"/>
          <w:sz w:val="24"/>
          <w:szCs w:val="24"/>
        </w:rPr>
        <w:t>G</w:t>
      </w:r>
      <w:r w:rsidRPr="00D9775D">
        <w:rPr>
          <w:rFonts w:ascii="Times New Roman" w:hAnsi="Times New Roman" w:cs="Times New Roman"/>
          <w:sz w:val="24"/>
          <w:szCs w:val="24"/>
        </w:rPr>
        <w:t>reen’s function</w:t>
      </w:r>
      <w:r w:rsidR="00841D6B">
        <w:rPr>
          <w:rFonts w:ascii="Times New Roman" w:hAnsi="Times New Roman" w:cs="Times New Roman"/>
          <w:sz w:val="24"/>
          <w:szCs w:val="24"/>
        </w:rPr>
        <w:t xml:space="preserve"> [2</w:t>
      </w:r>
      <w:r w:rsidR="007636EE" w:rsidRPr="00D9775D">
        <w:rPr>
          <w:rFonts w:ascii="Times New Roman" w:hAnsi="Times New Roman" w:cs="Times New Roman"/>
          <w:sz w:val="24"/>
          <w:szCs w:val="24"/>
        </w:rPr>
        <w:t>]</w:t>
      </w:r>
      <w:r w:rsidRPr="00D9775D">
        <w:rPr>
          <w:rFonts w:ascii="Times New Roman" w:hAnsi="Times New Roman" w:cs="Times New Roman"/>
          <w:sz w:val="24"/>
          <w:szCs w:val="24"/>
        </w:rPr>
        <w:t>.</w:t>
      </w:r>
    </w:p>
    <w:p w14:paraId="27200D68" w14:textId="77777777" w:rsidR="003731FF" w:rsidRPr="00D9775D" w:rsidRDefault="003731FF" w:rsidP="003731FF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</w:rPr>
        <w:drawing>
          <wp:inline distT="0" distB="0" distL="0" distR="0" wp14:anchorId="193AD83A" wp14:editId="0185F2A7">
            <wp:extent cx="2847975" cy="470535"/>
            <wp:effectExtent l="0" t="0" r="9525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552"/>
                    <a:stretch/>
                  </pic:blipFill>
                  <pic:spPr bwMode="auto">
                    <a:xfrm>
                      <a:off x="0" y="0"/>
                      <a:ext cx="2848919" cy="47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F137E" w14:textId="14C3CDC2" w:rsidR="003731FF" w:rsidRPr="00D9775D" w:rsidRDefault="003731FF" w:rsidP="003731FF">
      <w:pPr>
        <w:pStyle w:val="ab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</w:rPr>
        <w:t xml:space="preserve">Figure </w:t>
      </w:r>
      <w:r w:rsidRPr="00D9775D">
        <w:rPr>
          <w:rFonts w:ascii="Times New Roman" w:hAnsi="Times New Roman" w:cs="Times New Roman"/>
        </w:rPr>
        <w:fldChar w:fldCharType="begin"/>
      </w:r>
      <w:r w:rsidRPr="00D9775D">
        <w:rPr>
          <w:rFonts w:ascii="Times New Roman" w:hAnsi="Times New Roman" w:cs="Times New Roman"/>
        </w:rPr>
        <w:instrText xml:space="preserve"> SEQ Figure \* ARABIC </w:instrText>
      </w:r>
      <w:r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2</w:t>
      </w:r>
      <w:r w:rsidRPr="00D9775D">
        <w:rPr>
          <w:rFonts w:ascii="Times New Roman" w:hAnsi="Times New Roman" w:cs="Times New Roman"/>
        </w:rPr>
        <w:fldChar w:fldCharType="end"/>
      </w:r>
      <w:r w:rsidRPr="00D9775D">
        <w:rPr>
          <w:rFonts w:ascii="Times New Roman" w:hAnsi="Times New Roman" w:cs="Times New Roman"/>
        </w:rPr>
        <w:t>. One Particle Irreducible Terms</w:t>
      </w:r>
      <w:r w:rsidR="00CB4984" w:rsidRPr="00D9775D">
        <w:rPr>
          <w:rFonts w:ascii="Times New Roman" w:hAnsi="Times New Roman" w:cs="Times New Roman"/>
        </w:rPr>
        <w:t xml:space="preserve"> in</w:t>
      </w:r>
      <w:r w:rsidRPr="00D9775D">
        <w:rPr>
          <w:rFonts w:ascii="Times New Roman" w:hAnsi="Times New Roman" w:cs="Times New Roman"/>
        </w:rPr>
        <w:t xml:space="preserve"> the Propagator</w:t>
      </w:r>
    </w:p>
    <w:p w14:paraId="3E8B91E7" w14:textId="77777777" w:rsidR="003731FF" w:rsidRPr="00D9775D" w:rsidRDefault="003731FF" w:rsidP="003731FF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</w:rPr>
        <w:drawing>
          <wp:inline distT="0" distB="0" distL="0" distR="0" wp14:anchorId="0ABAB262" wp14:editId="375A188B">
            <wp:extent cx="4391025" cy="1479891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914" cy="14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2F8D" w14:textId="03E85967" w:rsidR="003731FF" w:rsidRPr="00D9775D" w:rsidRDefault="003731FF" w:rsidP="003731FF">
      <w:pPr>
        <w:pStyle w:val="ab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</w:rPr>
        <w:t xml:space="preserve">Figure </w:t>
      </w:r>
      <w:r w:rsidRPr="00D9775D">
        <w:rPr>
          <w:rFonts w:ascii="Times New Roman" w:hAnsi="Times New Roman" w:cs="Times New Roman"/>
        </w:rPr>
        <w:fldChar w:fldCharType="begin"/>
      </w:r>
      <w:r w:rsidRPr="00D9775D">
        <w:rPr>
          <w:rFonts w:ascii="Times New Roman" w:hAnsi="Times New Roman" w:cs="Times New Roman"/>
        </w:rPr>
        <w:instrText xml:space="preserve"> SEQ Figure \* ARABIC </w:instrText>
      </w:r>
      <w:r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3</w:t>
      </w:r>
      <w:r w:rsidRPr="00D9775D">
        <w:rPr>
          <w:rFonts w:ascii="Times New Roman" w:hAnsi="Times New Roman" w:cs="Times New Roman"/>
        </w:rPr>
        <w:fldChar w:fldCharType="end"/>
      </w:r>
      <w:r w:rsidR="00F664AD" w:rsidRPr="00D9775D">
        <w:rPr>
          <w:rFonts w:ascii="Times New Roman" w:hAnsi="Times New Roman" w:cs="Times New Roman"/>
        </w:rPr>
        <w:t>. T</w:t>
      </w:r>
      <w:r w:rsidR="00CB4984" w:rsidRPr="00D9775D">
        <w:rPr>
          <w:rFonts w:ascii="Times New Roman" w:hAnsi="Times New Roman" w:cs="Times New Roman"/>
        </w:rPr>
        <w:t>he Self Energy</w:t>
      </w:r>
    </w:p>
    <w:p w14:paraId="5D51E586" w14:textId="77777777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>Based on these diagrams,</w:t>
      </w:r>
    </w:p>
    <w:p w14:paraId="29DF3374" w14:textId="77777777" w:rsidR="003731FF" w:rsidRPr="00D9775D" w:rsidRDefault="00906BB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G(ω)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-iω-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   Σ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G(τ)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72C5A096" w14:textId="40A146ED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>At strong coupling</w:t>
      </w:r>
      <w:r w:rsidR="00F664AD" w:rsidRPr="00D9775D">
        <w:rPr>
          <w:rFonts w:ascii="Times New Roman" w:hAnsi="Times New Roman" w:cs="Times New Roman"/>
          <w:sz w:val="24"/>
          <w:szCs w:val="24"/>
        </w:rPr>
        <w:t xml:space="preserve"> or low temperatures</w:t>
      </w:r>
      <w:r w:rsidRPr="00D9775D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iω</m:t>
        </m:r>
      </m:oMath>
      <w:r w:rsidR="00F664AD" w:rsidRPr="00D9775D">
        <w:rPr>
          <w:rFonts w:ascii="Times New Roman" w:hAnsi="Times New Roman" w:cs="Times New Roman"/>
          <w:sz w:val="24"/>
          <w:szCs w:val="24"/>
        </w:rPr>
        <w:t xml:space="preserve"> can be ignored in</w:t>
      </w:r>
      <w:r w:rsidRPr="00D9775D">
        <w:rPr>
          <w:rFonts w:ascii="Times New Roman" w:hAnsi="Times New Roman" w:cs="Times New Roman"/>
          <w:sz w:val="24"/>
          <w:szCs w:val="24"/>
        </w:rPr>
        <w:t xml:space="preserve"> the above equation, which gives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G(ω)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 -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</m:oMath>
      <w:r w:rsidRPr="00D9775D">
        <w:rPr>
          <w:rFonts w:ascii="Times New Roman" w:hAnsi="Times New Roman" w:cs="Times New Roman"/>
          <w:sz w:val="24"/>
          <w:szCs w:val="24"/>
        </w:rPr>
        <w:t xml:space="preserve"> This is equivalent to,</w:t>
      </w:r>
    </w:p>
    <w:p w14:paraId="22AE8438" w14:textId="77777777" w:rsidR="003731FF" w:rsidRPr="00D9775D" w:rsidRDefault="00906BB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τ,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''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 -δ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τ-τ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''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 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Σ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τ,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1C131736" w14:textId="4A38CAAE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lastRenderedPageBreak/>
        <w:t>Now, these equation</w:t>
      </w:r>
      <w:r w:rsidR="00F664AD" w:rsidRPr="00D9775D">
        <w:rPr>
          <w:rFonts w:ascii="Times New Roman" w:hAnsi="Times New Roman" w:cs="Times New Roman"/>
          <w:sz w:val="24"/>
          <w:szCs w:val="24"/>
        </w:rPr>
        <w:t>s are invariant under the repara</w:t>
      </w:r>
      <w:r w:rsidRPr="00D9775D">
        <w:rPr>
          <w:rFonts w:ascii="Times New Roman" w:hAnsi="Times New Roman" w:cs="Times New Roman"/>
          <w:sz w:val="24"/>
          <w:szCs w:val="24"/>
        </w:rPr>
        <w:t>metrizations of,</w:t>
      </w:r>
    </w:p>
    <w:p w14:paraId="236E354E" w14:textId="77777777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→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τ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τ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Σ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→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τ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Σ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τ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d>
            </m:e>
          </m:d>
        </m:oMath>
      </m:oMathPara>
    </w:p>
    <w:p w14:paraId="5116805C" w14:textId="26443215" w:rsidR="00F664AD" w:rsidRPr="002D019A" w:rsidRDefault="00F664AD" w:rsidP="003731FF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>Hence, as we discussed earlier, the SYK model exhibits reparametrization invariance at low temperatures.</w:t>
      </w:r>
    </w:p>
    <w:p w14:paraId="214214F1" w14:textId="77777777" w:rsidR="002D019A" w:rsidRDefault="002D019A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2E2586" w14:textId="77777777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 xml:space="preserve">To solve the original equation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G(ω)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 - Σ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  Σ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G(τ)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 w:rsidRPr="00D9775D">
        <w:rPr>
          <w:rFonts w:ascii="Times New Roman" w:hAnsi="Times New Roman" w:cs="Times New Roman"/>
          <w:sz w:val="24"/>
          <w:szCs w:val="24"/>
        </w:rPr>
        <w:t>,</w:t>
      </w:r>
    </w:p>
    <w:p w14:paraId="3862533B" w14:textId="33E41C17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 xml:space="preserve">Let’s try,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sgn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</m:d>
      </m:oMath>
      <w:r w:rsidRPr="00D9775D">
        <w:rPr>
          <w:rFonts w:ascii="Times New Roman" w:hAnsi="Times New Roman" w:cs="Times New Roman"/>
          <w:sz w:val="24"/>
          <w:szCs w:val="24"/>
        </w:rPr>
        <w:t>.</w:t>
      </w:r>
      <w:r w:rsidR="00F664AD" w:rsidRPr="00D9775D">
        <w:rPr>
          <w:rFonts w:ascii="Times New Roman" w:hAnsi="Times New Roman" w:cs="Times New Roman"/>
          <w:sz w:val="24"/>
          <w:szCs w:val="24"/>
        </w:rPr>
        <w:t xml:space="preserve"> Using the following, F</w:t>
      </w:r>
      <w:r w:rsidRPr="00D9775D">
        <w:rPr>
          <w:rFonts w:ascii="Times New Roman" w:hAnsi="Times New Roman" w:cs="Times New Roman"/>
          <w:sz w:val="24"/>
          <w:szCs w:val="24"/>
        </w:rPr>
        <w:t>ourier transformations,</w:t>
      </w:r>
    </w:p>
    <w:p w14:paraId="2F1FD833" w14:textId="77777777" w:rsidR="003731FF" w:rsidRPr="00D9775D" w:rsidRDefault="00906BB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dτ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iωτ</m:t>
                  </m:r>
                </m:sup>
              </m:s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sgn(τ)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τ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1/2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=(1+i)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(sgn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+1)/2</m:t>
          </m:r>
        </m:oMath>
      </m:oMathPara>
    </w:p>
    <w:p w14:paraId="73B5E73A" w14:textId="77777777" w:rsidR="003731FF" w:rsidRPr="00D9775D" w:rsidRDefault="00906BB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dτ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iωτ</m:t>
                  </m:r>
                </m:sup>
              </m:s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sgn(τ)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τ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3/2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 -(1-i)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(1+sgn(ω))</m:t>
          </m:r>
        </m:oMath>
      </m:oMathPara>
    </w:p>
    <w:p w14:paraId="24749FF2" w14:textId="1264796B" w:rsidR="003731FF" w:rsidRPr="00D9775D" w:rsidRDefault="005B7A43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get,</w:t>
      </w:r>
      <w:bookmarkStart w:id="0" w:name="_GoBack"/>
      <w:bookmarkEnd w:id="0"/>
    </w:p>
    <w:p w14:paraId="2928D4C4" w14:textId="77777777" w:rsidR="003731FF" w:rsidRPr="00D9775D" w:rsidRDefault="00906BB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π=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den>
          </m:f>
        </m:oMath>
      </m:oMathPara>
    </w:p>
    <w:p w14:paraId="2682AF0F" w14:textId="713585D6" w:rsidR="00A13CC5" w:rsidRPr="00D9775D" w:rsidRDefault="00A13CC5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 xml:space="preserve">Observe that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</m:d>
      </m:oMath>
      <w:r w:rsidRPr="00D9775D">
        <w:rPr>
          <w:rFonts w:ascii="Times New Roman" w:hAnsi="Times New Roman" w:cs="Times New Roman"/>
          <w:sz w:val="24"/>
          <w:szCs w:val="24"/>
        </w:rPr>
        <w:t xml:space="preserve"> has a power law form, which is a characteristic of a critical point.</w:t>
      </w:r>
    </w:p>
    <w:p w14:paraId="1E77327B" w14:textId="037BF5CA" w:rsidR="003731FF" w:rsidRPr="00D9775D" w:rsidRDefault="00A13CC5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>In addition,</w:t>
      </w:r>
      <w:r w:rsidR="003731FF" w:rsidRPr="00D9775D">
        <w:rPr>
          <w:rFonts w:ascii="Times New Roman" w:hAnsi="Times New Roman" w:cs="Times New Roman"/>
          <w:sz w:val="24"/>
          <w:szCs w:val="24"/>
        </w:rPr>
        <w:t xml:space="preserve"> by reparametrization symmetry, one can set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tan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τπ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den>
        </m:f>
      </m:oMath>
      <w:r w:rsidR="003731FF" w:rsidRPr="00D9775D">
        <w:rPr>
          <w:rFonts w:ascii="Times New Roman" w:hAnsi="Times New Roman" w:cs="Times New Roman"/>
          <w:sz w:val="24"/>
          <w:szCs w:val="24"/>
        </w:rPr>
        <w:t>, and hence get the following solution as well.</w:t>
      </w:r>
    </w:p>
    <w:p w14:paraId="5DD852E7" w14:textId="77777777" w:rsidR="003731FF" w:rsidRPr="00D9775D" w:rsidRDefault="003731FF" w:rsidP="003731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 b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sin⁡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πτ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β</m:t>
                          </m:r>
                        </m:den>
                      </m:f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1/2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sgn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e>
          </m:d>
        </m:oMath>
      </m:oMathPara>
    </w:p>
    <w:p w14:paraId="2D25FD61" w14:textId="77D12726" w:rsidR="0021163C" w:rsidRPr="00D9775D" w:rsidRDefault="003731FF" w:rsidP="00AB00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>This is the finite temperature version [1].</w:t>
      </w:r>
    </w:p>
    <w:p w14:paraId="067B6755" w14:textId="0CBC63D9" w:rsidR="005523F2" w:rsidRPr="00D9775D" w:rsidRDefault="00DD33E1" w:rsidP="00AB00F4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D9775D">
        <w:rPr>
          <w:rFonts w:ascii="Times New Roman" w:hAnsi="Times New Roman" w:cs="Times New Roman"/>
          <w:b/>
          <w:sz w:val="32"/>
        </w:rPr>
        <w:br w:type="column"/>
      </w:r>
      <w:r w:rsidR="005726AA" w:rsidRPr="00D9775D">
        <w:rPr>
          <w:rFonts w:ascii="Times New Roman" w:hAnsi="Times New Roman" w:cs="Times New Roman"/>
          <w:b/>
          <w:sz w:val="32"/>
        </w:rPr>
        <w:lastRenderedPageBreak/>
        <w:t>4</w:t>
      </w:r>
      <w:r w:rsidR="005523F2" w:rsidRPr="00D9775D">
        <w:rPr>
          <w:rFonts w:ascii="Times New Roman" w:hAnsi="Times New Roman" w:cs="Times New Roman"/>
          <w:b/>
          <w:sz w:val="32"/>
        </w:rPr>
        <w:t>. Dynamics: The Out of Time Order Correlation Function</w:t>
      </w:r>
    </w:p>
    <w:p w14:paraId="7E8568E5" w14:textId="3276B1CD" w:rsidR="007A1EA2" w:rsidRPr="00D9775D" w:rsidRDefault="007E1CDF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As discussed previously, the SYK model (and the SY model) exhibits quantum chaos. A way to study this is by using the out of timer order correlator,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A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A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B(0)</m:t>
            </m:r>
          </m:e>
        </m:d>
      </m:oMath>
      <w:r w:rsidRPr="00D9775D">
        <w:rPr>
          <w:rFonts w:ascii="Times New Roman" w:hAnsi="Times New Roman" w:cs="Times New Roman"/>
          <w:sz w:val="24"/>
        </w:rPr>
        <w:t xml:space="preserve">. </w:t>
      </w:r>
      <w:r w:rsidR="005D179D" w:rsidRPr="00D9775D">
        <w:rPr>
          <w:rFonts w:ascii="Times New Roman" w:hAnsi="Times New Roman" w:cs="Times New Roman"/>
          <w:sz w:val="24"/>
        </w:rPr>
        <w:t>By l</w:t>
      </w:r>
      <w:r w:rsidR="007A1EA2" w:rsidRPr="00D9775D">
        <w:rPr>
          <w:rFonts w:ascii="Times New Roman" w:hAnsi="Times New Roman" w:cs="Times New Roman"/>
          <w:sz w:val="24"/>
        </w:rPr>
        <w:t xml:space="preserve">etting </w:t>
      </w:r>
      <m:oMath>
        <m:d>
          <m:dPr>
            <m:begChr m:val="|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r>
          <w:rPr>
            <w:rFonts w:ascii="Cambria Math" w:hAnsi="Cambria Math" w:cs="Times New Roman"/>
            <w:sz w:val="24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</w:rPr>
          <m:t>B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0</m:t>
            </m:r>
          </m:e>
        </m:d>
        <m:d>
          <m:dPr>
            <m:begChr m:val="|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e>
            </m:d>
          </m:e>
        </m:d>
      </m:oMath>
      <w:r w:rsidR="007A1EA2" w:rsidRPr="00D9775D">
        <w:rPr>
          <w:rFonts w:ascii="Times New Roman" w:hAnsi="Times New Roman" w:cs="Times New Roman"/>
          <w:sz w:val="24"/>
        </w:rPr>
        <w:t xml:space="preserve">, </w:t>
      </w:r>
      <m:oMath>
        <m:d>
          <m:dPr>
            <m:begChr m:val="|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r>
          <w:rPr>
            <w:rFonts w:ascii="Cambria Math" w:hAnsi="Cambria Math" w:cs="Times New Roman"/>
            <w:sz w:val="24"/>
          </w:rPr>
          <m:t>B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0</m:t>
            </m:r>
          </m:e>
        </m:d>
        <m:r>
          <w:rPr>
            <w:rFonts w:ascii="Cambria Math" w:hAnsi="Cambria Math" w:cs="Times New Roman"/>
            <w:sz w:val="24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t</m:t>
            </m:r>
          </m:e>
        </m:d>
        <m:d>
          <m:dPr>
            <m:begChr m:val="|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e>
            </m:d>
          </m:e>
        </m:d>
      </m:oMath>
      <w:r w:rsidR="005D179D" w:rsidRPr="00D9775D">
        <w:rPr>
          <w:rFonts w:ascii="Times New Roman" w:hAnsi="Times New Roman" w:cs="Times New Roman"/>
          <w:sz w:val="24"/>
        </w:rPr>
        <w:t>,</w:t>
      </w:r>
    </w:p>
    <w:p w14:paraId="44B37EA6" w14:textId="1919BA90" w:rsidR="007E1CDF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B(0)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y|x</m:t>
              </m:r>
            </m:e>
          </m:d>
        </m:oMath>
      </m:oMathPara>
    </w:p>
    <w:p w14:paraId="74B65326" w14:textId="77777777" w:rsidR="005D179D" w:rsidRPr="00D9775D" w:rsidRDefault="005D179D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At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t=0</m:t>
        </m:r>
      </m:oMath>
      <w:r w:rsidRPr="00D9775D">
        <w:rPr>
          <w:rFonts w:ascii="Times New Roman" w:hAnsi="Times New Roman" w:cs="Times New Roman"/>
          <w:sz w:val="24"/>
        </w:rPr>
        <w:t xml:space="preserve">, A usually commutes with B, and hence </w:t>
      </w:r>
      <m:oMath>
        <m:d>
          <m:dPr>
            <m:begChr m:val="|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</m:d>
          </m:e>
        </m:d>
      </m:oMath>
      <w:r w:rsidRPr="00D9775D">
        <w:rPr>
          <w:rFonts w:ascii="Times New Roman" w:hAnsi="Times New Roman" w:cs="Times New Roman"/>
          <w:sz w:val="24"/>
        </w:rPr>
        <w:t xml:space="preserve"> = </w:t>
      </w:r>
      <m:oMath>
        <m:d>
          <m:dPr>
            <m:begChr m:val="|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</m:d>
          </m:e>
        </m:d>
      </m:oMath>
      <w:r w:rsidRPr="00D9775D">
        <w:rPr>
          <w:rFonts w:ascii="Times New Roman" w:hAnsi="Times New Roman" w:cs="Times New Roman"/>
          <w:sz w:val="24"/>
        </w:rPr>
        <w:t xml:space="preserve"> and this results in,</w:t>
      </w:r>
    </w:p>
    <w:p w14:paraId="0E8FCC0F" w14:textId="3BF57C73" w:rsidR="005D179D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B(0)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x|x</m:t>
              </m:r>
            </m:e>
          </m:d>
        </m:oMath>
      </m:oMathPara>
    </w:p>
    <w:p w14:paraId="44CFF5B6" w14:textId="29173274" w:rsidR="00FA3256" w:rsidRPr="00D9775D" w:rsidRDefault="005D179D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However, as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</m:t>
        </m:r>
      </m:oMath>
      <w:r w:rsidRPr="00D9775D">
        <w:rPr>
          <w:rFonts w:ascii="Times New Roman" w:hAnsi="Times New Roman" w:cs="Times New Roman"/>
          <w:sz w:val="24"/>
        </w:rPr>
        <w:t xml:space="preserve"> increases, the more chaotic the system, the faster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y|x</m:t>
            </m:r>
          </m:e>
        </m:d>
      </m:oMath>
      <w:r w:rsidRPr="00D9775D">
        <w:rPr>
          <w:rFonts w:ascii="Times New Roman" w:hAnsi="Times New Roman" w:cs="Times New Roman"/>
          <w:sz w:val="24"/>
        </w:rPr>
        <w:t xml:space="preserve"> averages out to 0. Therefore, by studying how fast the out of time order correlato</w:t>
      </w:r>
      <w:r w:rsidR="00FA3256" w:rsidRPr="00D9775D">
        <w:rPr>
          <w:rFonts w:ascii="Times New Roman" w:hAnsi="Times New Roman" w:cs="Times New Roman"/>
          <w:sz w:val="24"/>
        </w:rPr>
        <w:t>r decays, one can compare the amount of chaos inherent in a system.</w:t>
      </w:r>
    </w:p>
    <w:p w14:paraId="255FBD71" w14:textId="35D59C31" w:rsidR="00FA3256" w:rsidRPr="00D9775D" w:rsidRDefault="00FA3256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Maldacena and Stanford found,</w:t>
      </w:r>
      <w:r w:rsidR="00B334ED" w:rsidRPr="00D9775D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= Tr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0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0</m:t>
                </m:r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 w:val="24"/>
          </w:rPr>
          <m:t>,  y=</m:t>
        </m:r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β</m:t>
                </m:r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4</m:t>
                </m:r>
              </m:den>
            </m:f>
          </m:sup>
        </m:sSup>
      </m:oMath>
      <w:r w:rsidR="00B334ED" w:rsidRPr="00D9775D">
        <w:rPr>
          <w:rFonts w:ascii="Times New Roman" w:hAnsi="Times New Roman" w:cs="Times New Roman"/>
          <w:sz w:val="24"/>
        </w:rPr>
        <w:t xml:space="preserve"> satisfies the following equation in the conformal limit.</w:t>
      </w:r>
    </w:p>
    <w:p w14:paraId="225F1C83" w14:textId="5B6039C5" w:rsidR="00B334ED" w:rsidRPr="00D9775D" w:rsidRDefault="00B334ED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-h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β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[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cosh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β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4"/>
                    </w:rPr>
                    <m:t>]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-h</m:t>
                  </m:r>
                </m:sup>
              </m:sSup>
            </m:den>
          </m:f>
        </m:oMath>
      </m:oMathPara>
    </w:p>
    <w:p w14:paraId="1E4BD4DD" w14:textId="535F4454" w:rsidR="00B334ED" w:rsidRPr="00D9775D" w:rsidRDefault="00B334ED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When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Pr="00D9775D">
        <w:rPr>
          <w:rFonts w:ascii="Times New Roman" w:hAnsi="Times New Roman" w:cs="Times New Roman"/>
          <w:sz w:val="24"/>
        </w:rPr>
        <w:t xml:space="preserve">, the equation simplifies to </w:t>
      </w:r>
      <m:oMath>
        <m:r>
          <w:rPr>
            <w:rFonts w:ascii="Cambria Math" w:hAnsi="Cambria Math" w:cs="Times New Roman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2π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β</m:t>
                </m:r>
              </m:den>
            </m:f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</m:sup>
        </m:sSup>
      </m:oMath>
      <w:r w:rsidR="00A25379" w:rsidRPr="00D9775D">
        <w:rPr>
          <w:rFonts w:ascii="Times New Roman" w:hAnsi="Times New Roman" w:cs="Times New Roman"/>
          <w:sz w:val="24"/>
        </w:rPr>
        <w:t xml:space="preserve"> [2].</w:t>
      </w:r>
    </w:p>
    <w:p w14:paraId="4EC0A995" w14:textId="77777777" w:rsidR="00622A15" w:rsidRPr="00D9775D" w:rsidRDefault="00622A15" w:rsidP="00AB00F4">
      <w:pPr>
        <w:spacing w:line="480" w:lineRule="auto"/>
        <w:rPr>
          <w:rFonts w:ascii="Times New Roman" w:hAnsi="Times New Roman" w:cs="Times New Roman"/>
          <w:sz w:val="24"/>
        </w:rPr>
      </w:pPr>
    </w:p>
    <w:p w14:paraId="5AC73A9E" w14:textId="4DFCB172" w:rsidR="0065134E" w:rsidRPr="00D9775D" w:rsidRDefault="00056443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On the other hand, Fu and Sachdev studied the evolution of the out of time order correlator at infinite temperature. They defined the out of time order correlator as follows.</w:t>
      </w:r>
    </w:p>
    <w:p w14:paraId="38FCA2E0" w14:textId="00246E2F" w:rsidR="0065134E" w:rsidRPr="00D9775D" w:rsidRDefault="0065134E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OTOC= -</m:t>
          </m:r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B(0)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B(0)A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AA</m:t>
                  </m:r>
                </m:e>
              </m:d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BB</m:t>
                  </m:r>
                </m:e>
              </m:d>
            </m:den>
          </m:f>
        </m:oMath>
      </m:oMathPara>
    </w:p>
    <w:p w14:paraId="1322D5CB" w14:textId="2735C45B" w:rsidR="007A5BC6" w:rsidRPr="00D9775D" w:rsidRDefault="00056443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lastRenderedPageBreak/>
        <w:t>They</w:t>
      </w:r>
      <w:r w:rsidR="0087176B" w:rsidRPr="00D9775D">
        <w:rPr>
          <w:rFonts w:ascii="Times New Roman" w:hAnsi="Times New Roman" w:cs="Times New Roman"/>
          <w:sz w:val="24"/>
        </w:rPr>
        <w:t xml:space="preserve"> chose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A</m:t>
        </m:r>
      </m:oMath>
      <w:r w:rsidR="0087176B" w:rsidRPr="00D9775D">
        <w:rPr>
          <w:rFonts w:ascii="Times New Roman" w:hAnsi="Times New Roman" w:cs="Times New Roman"/>
          <w:sz w:val="24"/>
        </w:rPr>
        <w:t xml:space="preserve"> and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B</m:t>
        </m:r>
      </m:oMath>
      <w:r w:rsidR="0087176B" w:rsidRPr="00D9775D">
        <w:rPr>
          <w:rFonts w:ascii="Times New Roman" w:hAnsi="Times New Roman" w:cs="Times New Roman"/>
          <w:sz w:val="24"/>
        </w:rPr>
        <w:t xml:space="preserve"> as</w:t>
      </w:r>
      <w:r w:rsidR="00D97EB0" w:rsidRPr="00D9775D">
        <w:rPr>
          <w:rFonts w:ascii="Times New Roman" w:hAnsi="Times New Roman" w:cs="Times New Roman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A=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4"/>
              </w:rPr>
              <m:t>†</m:t>
            </m:r>
          </m:sup>
        </m:sSubSup>
      </m:oMath>
      <w:r w:rsidR="00D97EB0" w:rsidRPr="00D9775D">
        <w:rPr>
          <w:rFonts w:ascii="Times New Roman" w:hAnsi="Times New Roman" w:cs="Times New Roman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B=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4"/>
              </w:rPr>
              <m:t>†</m:t>
            </m:r>
          </m:sup>
        </m:sSubSup>
      </m:oMath>
      <w:r w:rsidR="004B32E4" w:rsidRPr="00D9775D">
        <w:rPr>
          <w:rFonts w:ascii="Times New Roman" w:hAnsi="Times New Roman" w:cs="Times New Roman"/>
          <w:sz w:val="24"/>
        </w:rPr>
        <w:t xml:space="preserve">. Figure 4 is their result at infinite temperature with different </w:t>
      </w:r>
      <m:oMath>
        <m:r>
          <w:rPr>
            <w:rFonts w:ascii="Cambria Math" w:hAnsi="Cambria Math" w:cs="Times New Roman"/>
            <w:sz w:val="24"/>
          </w:rPr>
          <m:t>J</m:t>
        </m:r>
      </m:oMath>
      <w:r w:rsidR="004B32E4" w:rsidRPr="00D9775D">
        <w:rPr>
          <w:rFonts w:ascii="Times New Roman" w:hAnsi="Times New Roman" w:cs="Times New Roman"/>
          <w:sz w:val="24"/>
        </w:rPr>
        <w:t>s, and Figure 5 is</w:t>
      </w:r>
      <w:r w:rsidR="00B8383C" w:rsidRPr="00D9775D">
        <w:rPr>
          <w:rFonts w:ascii="Times New Roman" w:hAnsi="Times New Roman" w:cs="Times New Roman"/>
          <w:sz w:val="24"/>
        </w:rPr>
        <w:t xml:space="preserve"> their</w:t>
      </w:r>
      <w:r w:rsidR="00D97EB0" w:rsidRPr="00D9775D">
        <w:rPr>
          <w:rFonts w:ascii="Times New Roman" w:hAnsi="Times New Roman" w:cs="Times New Roman"/>
          <w:sz w:val="24"/>
        </w:rPr>
        <w:t xml:space="preserve"> result at different temperatures, with </w:t>
      </w:r>
      <m:oMath>
        <m:r>
          <w:rPr>
            <w:rFonts w:ascii="Cambria Math" w:hAnsi="Cambria Math" w:cs="Times New Roman"/>
            <w:sz w:val="24"/>
          </w:rPr>
          <m:t>J=1</m:t>
        </m:r>
      </m:oMath>
      <w:r w:rsidR="00ED288F" w:rsidRPr="00D9775D">
        <w:rPr>
          <w:rFonts w:ascii="Times New Roman" w:hAnsi="Times New Roman" w:cs="Times New Roman"/>
          <w:sz w:val="24"/>
        </w:rPr>
        <w:t xml:space="preserve"> [1]</w:t>
      </w:r>
      <w:r w:rsidR="00B8383C" w:rsidRPr="00D9775D">
        <w:rPr>
          <w:rFonts w:ascii="Times New Roman" w:hAnsi="Times New Roman" w:cs="Times New Roman"/>
          <w:sz w:val="24"/>
        </w:rPr>
        <w:t>.</w:t>
      </w:r>
    </w:p>
    <w:p w14:paraId="71B9B045" w14:textId="77777777" w:rsidR="00A25379" w:rsidRPr="00D9775D" w:rsidRDefault="00D97EB0" w:rsidP="00A25379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</w:rPr>
        <w:drawing>
          <wp:inline distT="0" distB="0" distL="0" distR="0" wp14:anchorId="1585CC78" wp14:editId="7BD81A5D">
            <wp:extent cx="3437501" cy="27146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948" cy="273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3489" w14:textId="35FECBE0" w:rsidR="00A25379" w:rsidRPr="00D9775D" w:rsidRDefault="00A25379" w:rsidP="00592708">
      <w:pPr>
        <w:pStyle w:val="ab"/>
        <w:spacing w:line="48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</w:rPr>
        <w:t xml:space="preserve">Figure </w:t>
      </w:r>
      <w:r w:rsidRPr="00D9775D">
        <w:rPr>
          <w:rFonts w:ascii="Times New Roman" w:hAnsi="Times New Roman" w:cs="Times New Roman"/>
        </w:rPr>
        <w:fldChar w:fldCharType="begin"/>
      </w:r>
      <w:r w:rsidRPr="00D9775D">
        <w:rPr>
          <w:rFonts w:ascii="Times New Roman" w:hAnsi="Times New Roman" w:cs="Times New Roman"/>
        </w:rPr>
        <w:instrText xml:space="preserve"> SEQ Figure \* ARABIC </w:instrText>
      </w:r>
      <w:r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4</w:t>
      </w:r>
      <w:r w:rsidRPr="00D9775D">
        <w:rPr>
          <w:rFonts w:ascii="Times New Roman" w:hAnsi="Times New Roman" w:cs="Times New Roman"/>
        </w:rPr>
        <w:fldChar w:fldCharType="end"/>
      </w:r>
      <w:r w:rsidRPr="00D9775D">
        <w:rPr>
          <w:rFonts w:ascii="Times New Roman" w:hAnsi="Times New Roman" w:cs="Times New Roman"/>
        </w:rPr>
        <w:t>. Time vs Out of Time Order Correlator (Infinite Temperature)</w:t>
      </w:r>
    </w:p>
    <w:p w14:paraId="428DC468" w14:textId="3EFC579B" w:rsidR="009F32CD" w:rsidRPr="00D9775D" w:rsidRDefault="00D97EB0" w:rsidP="009F32CD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</w:rPr>
        <w:t xml:space="preserve"> </w:t>
      </w:r>
      <w:r w:rsidRPr="00D9775D">
        <w:rPr>
          <w:rFonts w:ascii="Times New Roman" w:hAnsi="Times New Roman" w:cs="Times New Roman"/>
          <w:noProof/>
        </w:rPr>
        <w:drawing>
          <wp:inline distT="0" distB="0" distL="0" distR="0" wp14:anchorId="32B4B690" wp14:editId="3166F8F7">
            <wp:extent cx="3322776" cy="2647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2" cy="26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1812" w14:textId="54F12F74" w:rsidR="00D97EB0" w:rsidRPr="00D9775D" w:rsidRDefault="009F32CD" w:rsidP="009F32CD">
      <w:pPr>
        <w:pStyle w:val="ab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</w:rPr>
        <w:t xml:space="preserve">Figure </w:t>
      </w:r>
      <w:r w:rsidR="002C0BB0" w:rsidRPr="00D9775D">
        <w:rPr>
          <w:rFonts w:ascii="Times New Roman" w:hAnsi="Times New Roman" w:cs="Times New Roman"/>
        </w:rPr>
        <w:fldChar w:fldCharType="begin"/>
      </w:r>
      <w:r w:rsidR="002C0BB0" w:rsidRPr="00D9775D">
        <w:rPr>
          <w:rFonts w:ascii="Times New Roman" w:hAnsi="Times New Roman" w:cs="Times New Roman"/>
        </w:rPr>
        <w:instrText xml:space="preserve"> SEQ Figure \* ARABIC </w:instrText>
      </w:r>
      <w:r w:rsidR="002C0BB0"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5</w:t>
      </w:r>
      <w:r w:rsidR="002C0BB0" w:rsidRPr="00D9775D">
        <w:rPr>
          <w:rFonts w:ascii="Times New Roman" w:hAnsi="Times New Roman" w:cs="Times New Roman"/>
          <w:noProof/>
        </w:rPr>
        <w:fldChar w:fldCharType="end"/>
      </w:r>
      <w:r w:rsidRPr="00D9775D">
        <w:rPr>
          <w:rFonts w:ascii="Times New Roman" w:hAnsi="Times New Roman" w:cs="Times New Roman"/>
        </w:rPr>
        <w:t>. Time vs Out of Time Order Correlator</w:t>
      </w:r>
      <w:r w:rsidR="00A25379" w:rsidRPr="00D9775D">
        <w:rPr>
          <w:rFonts w:ascii="Times New Roman" w:hAnsi="Times New Roman" w:cs="Times New Roman"/>
        </w:rPr>
        <w:t xml:space="preserve"> (Finite Temperature)</w:t>
      </w:r>
    </w:p>
    <w:p w14:paraId="45BE9A08" w14:textId="0F3F6430" w:rsidR="005523F2" w:rsidRPr="00D9775D" w:rsidRDefault="00D97EB0" w:rsidP="00AB00F4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D9775D">
        <w:rPr>
          <w:rFonts w:ascii="Times New Roman" w:hAnsi="Times New Roman" w:cs="Times New Roman"/>
          <w:sz w:val="24"/>
        </w:rPr>
        <w:t xml:space="preserve">It is evident that the decay depends on </w:t>
      </w:r>
      <m:oMath>
        <m:r>
          <w:rPr>
            <w:rFonts w:ascii="Cambria Math" w:hAnsi="Cambria Math" w:cs="Times New Roman"/>
            <w:sz w:val="24"/>
          </w:rPr>
          <m:t>J</m:t>
        </m:r>
      </m:oMath>
      <w:r w:rsidRPr="00D9775D">
        <w:rPr>
          <w:rFonts w:ascii="Times New Roman" w:hAnsi="Times New Roman" w:cs="Times New Roman"/>
          <w:sz w:val="24"/>
        </w:rPr>
        <w:t xml:space="preserve"> the most. The decay rate is not dependent on </w:t>
      </w:r>
      <m:oMath>
        <m:r>
          <w:rPr>
            <w:rFonts w:ascii="Cambria Math" w:hAnsi="Cambria Math" w:cs="Times New Roman"/>
            <w:sz w:val="24"/>
          </w:rPr>
          <m:t>β</m:t>
        </m:r>
      </m:oMath>
      <w:r w:rsidRPr="00D9775D">
        <w:rPr>
          <w:rFonts w:ascii="Times New Roman" w:hAnsi="Times New Roman" w:cs="Times New Roman"/>
          <w:sz w:val="24"/>
        </w:rPr>
        <w:t xml:space="preserve"> as much</w:t>
      </w:r>
      <w:r w:rsidR="00D15C13">
        <w:rPr>
          <w:rFonts w:ascii="Times New Roman" w:hAnsi="Times New Roman" w:cs="Times New Roman"/>
          <w:sz w:val="24"/>
        </w:rPr>
        <w:t>, but this is somewhat explained by the fact that</w:t>
      </w:r>
      <w:r w:rsidR="00812B1F" w:rsidRPr="00D9775D">
        <w:rPr>
          <w:rFonts w:ascii="Times New Roman" w:hAnsi="Times New Roman" w:cs="Times New Roman"/>
          <w:sz w:val="24"/>
        </w:rPr>
        <w:t xml:space="preserve"> we are very far away from the conformal limit.</w:t>
      </w:r>
      <w:r w:rsidR="00BD6F12" w:rsidRPr="00D9775D">
        <w:rPr>
          <w:rFonts w:ascii="Times New Roman" w:hAnsi="Times New Roman" w:cs="Times New Roman"/>
          <w:sz w:val="28"/>
        </w:rPr>
        <w:t xml:space="preserve">  </w:t>
      </w:r>
      <w:r w:rsidR="005523F2" w:rsidRPr="00D9775D">
        <w:rPr>
          <w:rFonts w:ascii="Times New Roman" w:hAnsi="Times New Roman" w:cs="Times New Roman"/>
          <w:sz w:val="28"/>
        </w:rPr>
        <w:br w:type="column"/>
      </w:r>
      <w:r w:rsidR="005726AA" w:rsidRPr="00D9775D">
        <w:rPr>
          <w:rFonts w:ascii="Times New Roman" w:hAnsi="Times New Roman" w:cs="Times New Roman"/>
          <w:b/>
          <w:sz w:val="32"/>
          <w:szCs w:val="28"/>
        </w:rPr>
        <w:lastRenderedPageBreak/>
        <w:t>5</w:t>
      </w:r>
      <w:r w:rsidR="005523F2" w:rsidRPr="00D9775D">
        <w:rPr>
          <w:rFonts w:ascii="Times New Roman" w:hAnsi="Times New Roman" w:cs="Times New Roman"/>
          <w:b/>
          <w:sz w:val="32"/>
          <w:szCs w:val="28"/>
        </w:rPr>
        <w:t>.</w:t>
      </w:r>
      <w:r w:rsidR="005523F2" w:rsidRPr="00D9775D">
        <w:rPr>
          <w:rFonts w:ascii="Times New Roman" w:hAnsi="Times New Roman" w:cs="Times New Roman"/>
          <w:b/>
          <w:sz w:val="32"/>
        </w:rPr>
        <w:t xml:space="preserve"> Eigenstate Thermalization Hypothesis</w:t>
      </w:r>
    </w:p>
    <w:p w14:paraId="2FF5DD71" w14:textId="6F34D163" w:rsidR="009D2B56" w:rsidRPr="00D9775D" w:rsidRDefault="009D2B56" w:rsidP="009D2B56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According to the Eigenstate Thermalization Hypothesis, if the system satisfies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w:br/>
        </m:r>
      </m:oMath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(n+1)(n+1)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nn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</w:rPr>
            <m:t>≤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-αN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  &amp; 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mn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</w:rPr>
            <m:t xml:space="preserve"> ≤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-βN</m:t>
              </m:r>
            </m:sup>
          </m:sSup>
        </m:oMath>
      </m:oMathPara>
    </w:p>
    <w:p w14:paraId="063D0D53" w14:textId="180EA49F" w:rsidR="009D2B56" w:rsidRPr="00D9775D" w:rsidRDefault="009D2B56" w:rsidP="009D2B56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mn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 w:cs="Times New Roman"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m</m:t>
            </m:r>
          </m:e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</m:oMath>
      <w:r w:rsidRPr="00D9775D">
        <w:rPr>
          <w:rFonts w:ascii="Times New Roman" w:hAnsi="Times New Roman" w:cs="Times New Roman"/>
          <w:sz w:val="24"/>
        </w:rPr>
        <w:t xml:space="preserve">, with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m, n</m:t>
        </m:r>
      </m:oMath>
      <w:r w:rsidRPr="00D9775D">
        <w:rPr>
          <w:rFonts w:ascii="Times New Roman" w:hAnsi="Times New Roman" w:cs="Times New Roman"/>
          <w:sz w:val="24"/>
        </w:rPr>
        <w:t xml:space="preserve"> being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m</m:t>
        </m:r>
      </m:oMath>
      <w:r w:rsidRPr="00D9775D">
        <w:rPr>
          <w:rFonts w:ascii="Times New Roman" w:hAnsi="Times New Roman" w:cs="Times New Roman"/>
          <w:sz w:val="24"/>
        </w:rPr>
        <w:t xml:space="preserve">th and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Pr="00D9775D">
        <w:rPr>
          <w:rFonts w:ascii="Times New Roman" w:hAnsi="Times New Roman" w:cs="Times New Roman"/>
          <w:sz w:val="24"/>
        </w:rPr>
        <w:t xml:space="preserve">th eigenstates of the Hamiltonian, then the for any </w:t>
      </w:r>
      <m:oMath>
        <m:d>
          <m:dPr>
            <m:begChr m:val="|"/>
            <m:endChr m:val=""/>
            <m:ctrlPr>
              <w:rPr>
                <w:rFonts w:ascii="Cambria Math" w:hAnsi="Cambria Math" w:cs="Times New Roman"/>
                <w:sz w:val="24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</m:d>
          </m:e>
        </m:d>
      </m:oMath>
      <w:r w:rsidRPr="00D9775D">
        <w:rPr>
          <w:rFonts w:ascii="Times New Roman" w:hAnsi="Times New Roman" w:cs="Times New Roman"/>
          <w:sz w:val="24"/>
        </w:rPr>
        <w:t xml:space="preserve">,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ψ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ψ</m:t>
            </m:r>
          </m:e>
        </m:d>
      </m:oMath>
      <w:r w:rsidRPr="00D9775D">
        <w:rPr>
          <w:rFonts w:ascii="Times New Roman" w:hAnsi="Times New Roman" w:cs="Times New Roman"/>
          <w:sz w:val="24"/>
        </w:rPr>
        <w:t xml:space="preserve"> reaches thermal equilibrium at some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th</m:t>
            </m:r>
          </m:sub>
        </m:sSub>
        <m:r>
          <w:rPr>
            <w:rFonts w:ascii="Cambria Math" w:hAnsi="Cambria Math" w:cs="Times New Roman"/>
            <w:sz w:val="24"/>
          </w:rPr>
          <m:t>(E)</m:t>
        </m:r>
      </m:oMath>
      <w:r w:rsidRPr="00D9775D">
        <w:rPr>
          <w:rFonts w:ascii="Times New Roman" w:hAnsi="Times New Roman" w:cs="Times New Roman"/>
          <w:sz w:val="24"/>
        </w:rPr>
        <w:t xml:space="preserve">, where </w:t>
      </w:r>
      <m:oMath>
        <m:r>
          <w:rPr>
            <w:rFonts w:ascii="Cambria Math" w:hAnsi="Cambria Math" w:cs="Times New Roman"/>
            <w:sz w:val="24"/>
          </w:rPr>
          <m:t>E</m:t>
        </m:r>
      </m:oMath>
      <w:r w:rsidRPr="00D9775D">
        <w:rPr>
          <w:rFonts w:ascii="Times New Roman" w:hAnsi="Times New Roman" w:cs="Times New Roman"/>
          <w:sz w:val="24"/>
        </w:rPr>
        <w:t xml:space="preserve"> is </w:t>
      </w:r>
      <m:oMath>
        <m:d>
          <m:dPr>
            <m:begChr m:val="|"/>
            <m:endChr m:val=""/>
            <m:ctrlPr>
              <w:rPr>
                <w:rFonts w:ascii="Cambria Math" w:hAnsi="Cambria Math" w:cs="Times New Roman"/>
                <w:sz w:val="24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</m:d>
          </m:e>
        </m:d>
      </m:oMath>
      <w:r w:rsidRPr="00D9775D">
        <w:rPr>
          <w:rFonts w:ascii="Times New Roman" w:hAnsi="Times New Roman" w:cs="Times New Roman"/>
          <w:sz w:val="24"/>
        </w:rPr>
        <w:t>’s energy expectation value [</w:t>
      </w:r>
      <w:r w:rsidR="00855898">
        <w:rPr>
          <w:rFonts w:ascii="Times New Roman" w:hAnsi="Times New Roman" w:cs="Times New Roman"/>
          <w:sz w:val="24"/>
        </w:rPr>
        <w:t xml:space="preserve">3, </w:t>
      </w:r>
      <w:r w:rsidRPr="00D9775D">
        <w:rPr>
          <w:rFonts w:ascii="Times New Roman" w:hAnsi="Times New Roman" w:cs="Times New Roman"/>
          <w:sz w:val="24"/>
        </w:rPr>
        <w:t>4].</w:t>
      </w:r>
    </w:p>
    <w:p w14:paraId="704ACFF1" w14:textId="5505B4E8" w:rsidR="009D2B56" w:rsidRPr="00D9775D" w:rsidRDefault="00B83481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Therefore, by studying whether the SYK model satisfies the above conditions or not</w:t>
      </w:r>
      <w:r w:rsidR="006806C8" w:rsidRPr="00D9775D">
        <w:rPr>
          <w:rFonts w:ascii="Times New Roman" w:hAnsi="Times New Roman" w:cs="Times New Roman"/>
          <w:sz w:val="24"/>
        </w:rPr>
        <w:t xml:space="preserve"> for an operator</w:t>
      </w:r>
      <w:r w:rsidRPr="00D9775D">
        <w:rPr>
          <w:rFonts w:ascii="Times New Roman" w:hAnsi="Times New Roman" w:cs="Times New Roman"/>
          <w:sz w:val="24"/>
        </w:rPr>
        <w:t xml:space="preserve">, </w:t>
      </w:r>
      <w:r w:rsidR="006806C8" w:rsidRPr="00D9775D">
        <w:rPr>
          <w:rFonts w:ascii="Times New Roman" w:hAnsi="Times New Roman" w:cs="Times New Roman"/>
          <w:sz w:val="24"/>
        </w:rPr>
        <w:t>one can see whethe</w:t>
      </w:r>
      <w:r w:rsidR="00B0265D" w:rsidRPr="00D9775D">
        <w:rPr>
          <w:rFonts w:ascii="Times New Roman" w:hAnsi="Times New Roman" w:cs="Times New Roman"/>
          <w:sz w:val="24"/>
        </w:rPr>
        <w:t>r or not the system has chaos, for thermalization signifies the existence of chaos.</w:t>
      </w:r>
    </w:p>
    <w:p w14:paraId="0A58EE3B" w14:textId="77777777" w:rsidR="003124C7" w:rsidRPr="00D9775D" w:rsidRDefault="003124C7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Hence, we tested the hypothesis by looking at the distribution of </w:t>
      </w:r>
      <m:oMath>
        <m:r>
          <w:rPr>
            <w:rFonts w:ascii="Cambria Math" w:hAnsi="Cambria Math" w:cs="Times New Roman"/>
            <w:sz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= 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6</m:t>
                </m:r>
              </m:sub>
            </m:sSub>
          </m:e>
        </m:d>
      </m:oMath>
      <w:r w:rsidRPr="00D9775D">
        <w:rPr>
          <w:rFonts w:ascii="Times New Roman" w:hAnsi="Times New Roman" w:cs="Times New Roman"/>
          <w:sz w:val="24"/>
        </w:rPr>
        <w:t xml:space="preserve"> at different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Pr="00D9775D">
        <w:rPr>
          <w:rFonts w:ascii="Times New Roman" w:hAnsi="Times New Roman" w:cs="Times New Roman"/>
          <w:sz w:val="24"/>
        </w:rPr>
        <w:t>s.</w:t>
      </w:r>
    </w:p>
    <w:p w14:paraId="0C9D1E81" w14:textId="18131B36" w:rsidR="002E51FA" w:rsidRPr="00D9775D" w:rsidRDefault="003124C7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First</w:t>
      </w:r>
      <w:r w:rsidR="00F77D7D" w:rsidRPr="00D9775D">
        <w:rPr>
          <w:rFonts w:ascii="Times New Roman" w:hAnsi="Times New Roman" w:cs="Times New Roman"/>
          <w:sz w:val="24"/>
        </w:rPr>
        <w:t xml:space="preserve">, we created a series of matrices with different dimensions. The following figures show their general structure. The left is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N=18</m:t>
        </m:r>
      </m:oMath>
      <w:r w:rsidR="00F77D7D" w:rsidRPr="00D9775D">
        <w:rPr>
          <w:rFonts w:ascii="Times New Roman" w:hAnsi="Times New Roman" w:cs="Times New Roman"/>
          <w:sz w:val="24"/>
        </w:rPr>
        <w:t xml:space="preserve">, and the right is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N=20</m:t>
        </m:r>
      </m:oMath>
      <w:r w:rsidR="00A61F47" w:rsidRPr="00D9775D">
        <w:rPr>
          <w:rFonts w:ascii="Times New Roman" w:hAnsi="Times New Roman" w:cs="Times New Roman"/>
          <w:sz w:val="24"/>
        </w:rPr>
        <w:t>. The more navy</w:t>
      </w:r>
      <w:r w:rsidR="00CE4B0F" w:rsidRPr="00D9775D">
        <w:rPr>
          <w:rFonts w:ascii="Times New Roman" w:hAnsi="Times New Roman" w:cs="Times New Roman"/>
          <w:sz w:val="24"/>
        </w:rPr>
        <w:t xml:space="preserve"> it is, the </w:t>
      </w:r>
      <w:r w:rsidR="004E0626" w:rsidRPr="00D9775D">
        <w:rPr>
          <w:rFonts w:ascii="Times New Roman" w:hAnsi="Times New Roman" w:cs="Times New Roman"/>
          <w:sz w:val="24"/>
        </w:rPr>
        <w:t xml:space="preserve">closer the value is </w:t>
      </w:r>
      <w:r w:rsidR="00CE4B0F" w:rsidRPr="00D9775D">
        <w:rPr>
          <w:rFonts w:ascii="Times New Roman" w:hAnsi="Times New Roman" w:cs="Times New Roman"/>
          <w:sz w:val="24"/>
        </w:rPr>
        <w:t>to 0.</w:t>
      </w:r>
    </w:p>
    <w:p w14:paraId="5E010086" w14:textId="30CC979B" w:rsidR="00CE4B0F" w:rsidRPr="00D9775D" w:rsidRDefault="00F77D7D" w:rsidP="009F32CD">
      <w:pPr>
        <w:keepNext/>
        <w:spacing w:line="240" w:lineRule="auto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0A508F" wp14:editId="29AE2D2A">
            <wp:extent cx="2828802" cy="21145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J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41" cy="21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B0F" w:rsidRPr="00D9775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60F301" wp14:editId="76575A75">
            <wp:extent cx="2800350" cy="2093282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J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937" cy="21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F31E" w14:textId="67FAFDEF" w:rsidR="006C2D50" w:rsidRPr="00D9775D" w:rsidRDefault="00CE4B0F" w:rsidP="00AB00F4">
      <w:pPr>
        <w:pStyle w:val="ab"/>
        <w:tabs>
          <w:tab w:val="left" w:pos="3000"/>
          <w:tab w:val="center" w:pos="4513"/>
        </w:tabs>
        <w:spacing w:line="480" w:lineRule="auto"/>
        <w:jc w:val="left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</w:rPr>
        <w:tab/>
      </w:r>
      <w:r w:rsidRPr="00D9775D">
        <w:rPr>
          <w:rFonts w:ascii="Times New Roman" w:hAnsi="Times New Roman" w:cs="Times New Roman"/>
        </w:rPr>
        <w:tab/>
        <w:t xml:space="preserve">Figure </w:t>
      </w:r>
      <w:r w:rsidRPr="00D9775D">
        <w:rPr>
          <w:rFonts w:ascii="Times New Roman" w:hAnsi="Times New Roman" w:cs="Times New Roman"/>
        </w:rPr>
        <w:fldChar w:fldCharType="begin"/>
      </w:r>
      <w:r w:rsidRPr="00D9775D">
        <w:rPr>
          <w:rFonts w:ascii="Times New Roman" w:hAnsi="Times New Roman" w:cs="Times New Roman"/>
        </w:rPr>
        <w:instrText xml:space="preserve"> SEQ Figure \* ARABIC </w:instrText>
      </w:r>
      <w:r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6</w:t>
      </w:r>
      <w:r w:rsidRPr="00D9775D">
        <w:rPr>
          <w:rFonts w:ascii="Times New Roman" w:hAnsi="Times New Roman" w:cs="Times New Roman"/>
        </w:rPr>
        <w:fldChar w:fldCharType="end"/>
      </w:r>
      <w:r w:rsidRPr="00D9775D">
        <w:rPr>
          <w:rFonts w:ascii="Times New Roman" w:hAnsi="Times New Roman" w:cs="Times New Roman"/>
        </w:rPr>
        <w:t>. The Hamilt</w:t>
      </w:r>
      <w:r w:rsidR="006C2D50" w:rsidRPr="00D9775D">
        <w:rPr>
          <w:rFonts w:ascii="Times New Roman" w:hAnsi="Times New Roman" w:cs="Times New Roman"/>
        </w:rPr>
        <w:t>onian of N = 18, N = 20</w:t>
      </w:r>
    </w:p>
    <w:p w14:paraId="320F238C" w14:textId="77777777" w:rsidR="009C7FA8" w:rsidRPr="00D9775D" w:rsidRDefault="009C7FA8" w:rsidP="00AB00F4">
      <w:pPr>
        <w:spacing w:line="480" w:lineRule="auto"/>
        <w:rPr>
          <w:rFonts w:ascii="Times New Roman" w:hAnsi="Times New Roman" w:cs="Times New Roman"/>
          <w:sz w:val="24"/>
        </w:rPr>
      </w:pPr>
    </w:p>
    <w:p w14:paraId="3A1AB9AB" w14:textId="27D0183A" w:rsidR="006E51A1" w:rsidRPr="00D9775D" w:rsidRDefault="006C2D50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lastRenderedPageBreak/>
        <w:t>T</w:t>
      </w:r>
      <w:r w:rsidR="00847661" w:rsidRPr="00D9775D">
        <w:rPr>
          <w:rFonts w:ascii="Times New Roman" w:hAnsi="Times New Roman" w:cs="Times New Roman"/>
          <w:sz w:val="24"/>
        </w:rPr>
        <w:t>he eigenstates of the Hamiltonian shows the following distribution</w:t>
      </w:r>
      <w:r w:rsidRPr="00D9775D">
        <w:rPr>
          <w:rFonts w:ascii="Times New Roman" w:hAnsi="Times New Roman" w:cs="Times New Roman"/>
          <w:sz w:val="24"/>
        </w:rPr>
        <w:t xml:space="preserve"> at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N=24</m:t>
        </m:r>
      </m:oMath>
      <w:r w:rsidR="00847661" w:rsidRPr="00D9775D">
        <w:rPr>
          <w:rFonts w:ascii="Times New Roman" w:hAnsi="Times New Roman" w:cs="Times New Roman"/>
          <w:sz w:val="24"/>
        </w:rPr>
        <w:t>.</w:t>
      </w:r>
    </w:p>
    <w:p w14:paraId="0DC8F136" w14:textId="5066CBED" w:rsidR="006C2D50" w:rsidRPr="00D9775D" w:rsidRDefault="00CE4B0F" w:rsidP="009F32CD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915D9FC" wp14:editId="72403B65">
            <wp:extent cx="3873673" cy="2895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storgram at 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349" cy="29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AEAA" w14:textId="191D2480" w:rsidR="00847661" w:rsidRPr="00D9775D" w:rsidRDefault="006C2D50" w:rsidP="00AB00F4">
      <w:pPr>
        <w:pStyle w:val="ab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</w:rPr>
        <w:t xml:space="preserve">Figure </w:t>
      </w:r>
      <w:r w:rsidRPr="00D9775D">
        <w:rPr>
          <w:rFonts w:ascii="Times New Roman" w:hAnsi="Times New Roman" w:cs="Times New Roman"/>
        </w:rPr>
        <w:fldChar w:fldCharType="begin"/>
      </w:r>
      <w:r w:rsidRPr="00D9775D">
        <w:rPr>
          <w:rFonts w:ascii="Times New Roman" w:hAnsi="Times New Roman" w:cs="Times New Roman"/>
        </w:rPr>
        <w:instrText xml:space="preserve"> SEQ Figure \* ARABIC </w:instrText>
      </w:r>
      <w:r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7</w:t>
      </w:r>
      <w:r w:rsidRPr="00D9775D">
        <w:rPr>
          <w:rFonts w:ascii="Times New Roman" w:hAnsi="Times New Roman" w:cs="Times New Roman"/>
        </w:rPr>
        <w:fldChar w:fldCharType="end"/>
      </w:r>
      <w:r w:rsidRPr="00D9775D">
        <w:rPr>
          <w:rFonts w:ascii="Times New Roman" w:hAnsi="Times New Roman" w:cs="Times New Roman"/>
        </w:rPr>
        <w:t>. Histogram of the Energy of Eigenstates</w:t>
      </w:r>
    </w:p>
    <w:p w14:paraId="2B41DC6B" w14:textId="00114DC6" w:rsidR="00233FCF" w:rsidRPr="00D9775D" w:rsidRDefault="002D47F5" w:rsidP="00233FCF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The result is</w:t>
      </w:r>
      <w:r w:rsidR="00233FCF" w:rsidRPr="00D9775D">
        <w:rPr>
          <w:rFonts w:ascii="Times New Roman" w:hAnsi="Times New Roman" w:cs="Times New Roman"/>
          <w:sz w:val="24"/>
        </w:rPr>
        <w:t xml:space="preserve"> in agreement with [</w:t>
      </w:r>
      <w:r w:rsidR="00D97908" w:rsidRPr="00D9775D">
        <w:rPr>
          <w:rFonts w:ascii="Times New Roman" w:hAnsi="Times New Roman" w:cs="Times New Roman"/>
          <w:sz w:val="24"/>
        </w:rPr>
        <w:t>2</w:t>
      </w:r>
      <w:r w:rsidR="00233FCF" w:rsidRPr="00D9775D">
        <w:rPr>
          <w:rFonts w:ascii="Times New Roman" w:hAnsi="Times New Roman" w:cs="Times New Roman"/>
          <w:sz w:val="24"/>
        </w:rPr>
        <w:t>]</w:t>
      </w:r>
      <w:r w:rsidR="00E51331" w:rsidRPr="00D9775D">
        <w:rPr>
          <w:rFonts w:ascii="Times New Roman" w:hAnsi="Times New Roman" w:cs="Times New Roman"/>
          <w:sz w:val="24"/>
        </w:rPr>
        <w:t>.</w:t>
      </w:r>
    </w:p>
    <w:p w14:paraId="5E85B0F7" w14:textId="26400429" w:rsidR="00CE4B0F" w:rsidRPr="00D9775D" w:rsidRDefault="00C13B62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The result was as in the following graph. Red dots represents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N=20</m:t>
        </m:r>
      </m:oMath>
      <w:r w:rsidRPr="00D9775D">
        <w:rPr>
          <w:rFonts w:ascii="Times New Roman" w:hAnsi="Times New Roman" w:cs="Times New Roman"/>
          <w:sz w:val="24"/>
        </w:rPr>
        <w:t xml:space="preserve">, green,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N=22</m:t>
        </m:r>
      </m:oMath>
      <w:r w:rsidRPr="00D9775D">
        <w:rPr>
          <w:rFonts w:ascii="Times New Roman" w:hAnsi="Times New Roman" w:cs="Times New Roman"/>
          <w:sz w:val="24"/>
        </w:rPr>
        <w:t xml:space="preserve">, blue,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N=24</m:t>
        </m:r>
      </m:oMath>
      <w:r w:rsidR="004A53E6" w:rsidRPr="00D9775D">
        <w:rPr>
          <w:rFonts w:ascii="Times New Roman" w:hAnsi="Times New Roman" w:cs="Times New Roman"/>
          <w:sz w:val="24"/>
        </w:rPr>
        <w:t xml:space="preserve">, and cyan,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N=26</m:t>
        </m:r>
      </m:oMath>
    </w:p>
    <w:p w14:paraId="657C3FBE" w14:textId="70F519C4" w:rsidR="004A53E6" w:rsidRPr="00D9775D" w:rsidRDefault="008D3E82" w:rsidP="009F32CD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7EFA4D" wp14:editId="0DF58294">
            <wp:extent cx="3848100" cy="2876483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T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812" cy="287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0C11" w14:textId="28F84783" w:rsidR="00717F61" w:rsidRPr="00D9775D" w:rsidRDefault="004A53E6" w:rsidP="00AB00F4">
      <w:pPr>
        <w:pStyle w:val="ab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</w:rPr>
        <w:t xml:space="preserve">Figure </w:t>
      </w:r>
      <w:r w:rsidR="00C550D3" w:rsidRPr="00D9775D">
        <w:rPr>
          <w:rFonts w:ascii="Times New Roman" w:hAnsi="Times New Roman" w:cs="Times New Roman"/>
        </w:rPr>
        <w:fldChar w:fldCharType="begin"/>
      </w:r>
      <w:r w:rsidR="00C550D3" w:rsidRPr="00D9775D">
        <w:rPr>
          <w:rFonts w:ascii="Times New Roman" w:hAnsi="Times New Roman" w:cs="Times New Roman"/>
        </w:rPr>
        <w:instrText xml:space="preserve"> SEQ Figure \* ARABIC </w:instrText>
      </w:r>
      <w:r w:rsidR="00C550D3"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8</w:t>
      </w:r>
      <w:r w:rsidR="00C550D3" w:rsidRPr="00D9775D">
        <w:rPr>
          <w:rFonts w:ascii="Times New Roman" w:hAnsi="Times New Roman" w:cs="Times New Roman"/>
          <w:noProof/>
        </w:rPr>
        <w:fldChar w:fldCharType="end"/>
      </w:r>
      <w:r w:rsidRPr="00D9775D">
        <w:rPr>
          <w:rFonts w:ascii="Times New Roman" w:hAnsi="Times New Roman" w:cs="Times New Roman"/>
        </w:rPr>
        <w:t xml:space="preserve">. Distribution of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b w:val="0"/>
                <w:bCs w:val="0"/>
                <w:sz w:val="24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 w:val="0"/>
                    <w:bCs w:val="0"/>
                    <w:i/>
                    <w:sz w:val="24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 w:val="0"/>
                    <w:bCs w:val="0"/>
                    <w:i/>
                    <w:sz w:val="24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 w:val="0"/>
                    <w:bCs w:val="0"/>
                    <w:i/>
                    <w:sz w:val="24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 w:val="0"/>
                    <w:bCs w:val="0"/>
                    <w:i/>
                    <w:sz w:val="24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6</m:t>
                </m:r>
              </m:sub>
            </m:sSub>
          </m:e>
        </m:d>
      </m:oMath>
    </w:p>
    <w:p w14:paraId="153AF4B4" w14:textId="77777777" w:rsidR="000A66C4" w:rsidRPr="00D9775D" w:rsidRDefault="004A53E6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lastRenderedPageBreak/>
        <w:t xml:space="preserve">Clearly, as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Pr="00D9775D">
        <w:rPr>
          <w:rFonts w:ascii="Times New Roman" w:hAnsi="Times New Roman" w:cs="Times New Roman"/>
          <w:sz w:val="24"/>
        </w:rPr>
        <w:t xml:space="preserve"> increases, the dispersion of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6</m:t>
                </m:r>
              </m:sub>
            </m:sSub>
          </m:e>
        </m:d>
      </m:oMath>
      <w:r w:rsidRPr="00D9775D">
        <w:rPr>
          <w:rFonts w:ascii="Times New Roman" w:hAnsi="Times New Roman" w:cs="Times New Roman"/>
          <w:sz w:val="24"/>
        </w:rPr>
        <w:t xml:space="preserve"> decreases. </w:t>
      </w:r>
      <w:r w:rsidR="002F6C13" w:rsidRPr="00D9775D">
        <w:rPr>
          <w:rFonts w:ascii="Times New Roman" w:hAnsi="Times New Roman" w:cs="Times New Roman"/>
          <w:sz w:val="24"/>
        </w:rPr>
        <w:t xml:space="preserve">This suggests that </w:t>
      </w:r>
      <w:r w:rsidRPr="00D9775D">
        <w:rPr>
          <w:rFonts w:ascii="Times New Roman" w:hAnsi="Times New Roman" w:cs="Times New Roman"/>
          <w:sz w:val="24"/>
        </w:rPr>
        <w:t>the Eigenstate Thermalizaiton Hypothesis holds in the SYK model.</w:t>
      </w:r>
    </w:p>
    <w:p w14:paraId="49C55BCF" w14:textId="3C24BDBB" w:rsidR="00DB3B0E" w:rsidRPr="00D9775D" w:rsidRDefault="00DB3B0E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Analyzing more closely,</w:t>
      </w:r>
      <w:r w:rsidR="005C492A" w:rsidRPr="00D9775D">
        <w:rPr>
          <w:rFonts w:ascii="Times New Roman" w:hAnsi="Times New Roman" w:cs="Times New Roman"/>
          <w:sz w:val="24"/>
        </w:rPr>
        <w:t xml:space="preserve"> we find indeed that the Eigenstate </w:t>
      </w:r>
      <w:r w:rsidR="003617FC" w:rsidRPr="00D9775D">
        <w:rPr>
          <w:rFonts w:ascii="Times New Roman" w:hAnsi="Times New Roman" w:cs="Times New Roman"/>
          <w:sz w:val="24"/>
        </w:rPr>
        <w:t>Thermaliza</w:t>
      </w:r>
      <w:r w:rsidR="006328F3" w:rsidRPr="00D9775D">
        <w:rPr>
          <w:rFonts w:ascii="Times New Roman" w:hAnsi="Times New Roman" w:cs="Times New Roman"/>
          <w:sz w:val="24"/>
        </w:rPr>
        <w:t>t</w:t>
      </w:r>
      <w:r w:rsidR="003617FC" w:rsidRPr="00D9775D">
        <w:rPr>
          <w:rFonts w:ascii="Times New Roman" w:hAnsi="Times New Roman" w:cs="Times New Roman"/>
          <w:sz w:val="24"/>
        </w:rPr>
        <w:t>i</w:t>
      </w:r>
      <w:r w:rsidR="006328F3" w:rsidRPr="00D9775D">
        <w:rPr>
          <w:rFonts w:ascii="Times New Roman" w:hAnsi="Times New Roman" w:cs="Times New Roman"/>
          <w:sz w:val="24"/>
        </w:rPr>
        <w:t>on Hypothesi</w:t>
      </w:r>
      <w:r w:rsidR="000A66C4" w:rsidRPr="00D9775D">
        <w:rPr>
          <w:rFonts w:ascii="Times New Roman" w:hAnsi="Times New Roman" w:cs="Times New Roman"/>
          <w:sz w:val="24"/>
        </w:rPr>
        <w:t xml:space="preserve">s works. Below is a graph of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="000A66C4" w:rsidRPr="00D9775D">
        <w:rPr>
          <w:rFonts w:ascii="Times New Roman" w:hAnsi="Times New Roman" w:cs="Times New Roman"/>
          <w:sz w:val="24"/>
        </w:rPr>
        <w:t xml:space="preserve"> vs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log⁡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nn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</m:oMath>
      <w:r w:rsidR="00AA0454" w:rsidRPr="00D9775D">
        <w:rPr>
          <w:rFonts w:ascii="Times New Roman" w:hAnsi="Times New Roman" w:cs="Times New Roman"/>
          <w:sz w:val="24"/>
        </w:rPr>
        <w:t>.</w:t>
      </w:r>
    </w:p>
    <w:p w14:paraId="21211C89" w14:textId="77777777" w:rsidR="00AA0454" w:rsidRPr="00D9775D" w:rsidRDefault="000A66C4" w:rsidP="00AA0454">
      <w:pPr>
        <w:keepNext/>
        <w:spacing w:line="240" w:lineRule="auto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FD8882" wp14:editId="52BE4AF1">
            <wp:extent cx="5430198" cy="405907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THFurth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198" cy="40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455F" w14:textId="4A9D4351" w:rsidR="000A66C4" w:rsidRPr="00D9775D" w:rsidRDefault="00AA0454" w:rsidP="00AA0454">
      <w:pPr>
        <w:pStyle w:val="ab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</w:rPr>
        <w:t xml:space="preserve">Figure </w:t>
      </w:r>
      <w:r w:rsidRPr="00D9775D">
        <w:rPr>
          <w:rFonts w:ascii="Times New Roman" w:hAnsi="Times New Roman" w:cs="Times New Roman"/>
        </w:rPr>
        <w:fldChar w:fldCharType="begin"/>
      </w:r>
      <w:r w:rsidRPr="00D9775D">
        <w:rPr>
          <w:rFonts w:ascii="Times New Roman" w:hAnsi="Times New Roman" w:cs="Times New Roman"/>
        </w:rPr>
        <w:instrText xml:space="preserve"> SEQ Figure \* ARABIC </w:instrText>
      </w:r>
      <w:r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9</w:t>
      </w:r>
      <w:r w:rsidRPr="00D9775D">
        <w:rPr>
          <w:rFonts w:ascii="Times New Roman" w:hAnsi="Times New Roman" w:cs="Times New Roman"/>
        </w:rPr>
        <w:fldChar w:fldCharType="end"/>
      </w:r>
      <w:r w:rsidRPr="00D9775D">
        <w:rPr>
          <w:rFonts w:ascii="Times New Roman" w:hAnsi="Times New Roman" w:cs="Times New Roman"/>
        </w:rPr>
        <w:t xml:space="preserve">. </w:t>
      </w:r>
      <m:oMath>
        <m:r>
          <m:rPr>
            <m:sty m:val="b"/>
          </m:rPr>
          <w:rPr>
            <w:rFonts w:ascii="Cambria Math" w:hAnsi="Cambria Math" w:cs="Times New Roman"/>
          </w:rPr>
          <m:t>N</m:t>
        </m:r>
      </m:oMath>
      <w:r w:rsidRPr="00D9775D">
        <w:rPr>
          <w:rFonts w:ascii="Times New Roman" w:hAnsi="Times New Roman" w:cs="Times New Roman"/>
        </w:rPr>
        <w:t xml:space="preserve"> vs </w:t>
      </w:r>
      <m:oMath>
        <m:r>
          <m:rPr>
            <m:sty m:val="b"/>
          </m:rPr>
          <w:rPr>
            <w:rFonts w:ascii="Cambria Math" w:hAnsi="Cambria Math" w:cs="Times New Roman"/>
          </w:rPr>
          <m:t>log⁡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b w:val="0"/>
                <w:bCs w:val="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 w:val="0"/>
                    <w:bCs w:val="0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n+1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n+1</m:t>
                            </m:r>
                          </m:e>
                        </m:d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nn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</w:p>
    <w:p w14:paraId="3D1664B5" w14:textId="77777777" w:rsidR="00FF4FFC" w:rsidRPr="00D9775D" w:rsidRDefault="00FF4FFC" w:rsidP="00AA0454">
      <w:pPr>
        <w:spacing w:line="480" w:lineRule="auto"/>
        <w:rPr>
          <w:rFonts w:ascii="Times New Roman" w:hAnsi="Times New Roman" w:cs="Times New Roman"/>
          <w:sz w:val="24"/>
        </w:rPr>
      </w:pPr>
    </w:p>
    <w:p w14:paraId="126E0745" w14:textId="77777777" w:rsidR="00C51C91" w:rsidRPr="00D9775D" w:rsidRDefault="00726C25" w:rsidP="00AA045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C</w:t>
      </w:r>
      <w:r w:rsidR="00AA0454" w:rsidRPr="00D9775D">
        <w:rPr>
          <w:rFonts w:ascii="Times New Roman" w:hAnsi="Times New Roman" w:cs="Times New Roman"/>
          <w:sz w:val="24"/>
        </w:rPr>
        <w:t xml:space="preserve">learly, as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="00F40AFD" w:rsidRPr="00D9775D">
        <w:rPr>
          <w:rFonts w:ascii="Times New Roman" w:hAnsi="Times New Roman" w:cs="Times New Roman"/>
          <w:sz w:val="24"/>
        </w:rPr>
        <w:t xml:space="preserve"> increases,</w:t>
      </w:r>
      <w:r w:rsidR="00AA0454" w:rsidRPr="00D9775D">
        <w:rPr>
          <w:rFonts w:ascii="Times New Roman" w:hAnsi="Times New Roman" w:cs="Times New Roman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log⁡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nn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</m:oMath>
      <w:r w:rsidR="00AA0454" w:rsidRPr="00D9775D">
        <w:rPr>
          <w:rFonts w:ascii="Times New Roman" w:hAnsi="Times New Roman" w:cs="Times New Roman"/>
          <w:sz w:val="24"/>
        </w:rPr>
        <w:t xml:space="preserve"> decreases </w:t>
      </w:r>
      <w:r w:rsidR="00F40AFD" w:rsidRPr="00D9775D">
        <w:rPr>
          <w:rFonts w:ascii="Times New Roman" w:hAnsi="Times New Roman" w:cs="Times New Roman"/>
          <w:sz w:val="24"/>
        </w:rPr>
        <w:t xml:space="preserve">linearly. That is,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n+1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n+1</m:t>
                    </m:r>
                  </m:e>
                </m:d>
              </m:sub>
            </m:sSub>
            <m:r>
              <w:rPr>
                <w:rFonts w:ascii="Cambria Math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nn</m:t>
                </m:r>
              </m:sub>
            </m:sSub>
          </m:e>
        </m:d>
      </m:oMath>
      <w:r w:rsidR="00C51C91" w:rsidRPr="00D9775D">
        <w:rPr>
          <w:rFonts w:ascii="Times New Roman" w:hAnsi="Times New Roman" w:cs="Times New Roman"/>
          <w:sz w:val="24"/>
        </w:rPr>
        <w:t xml:space="preserve"> decreases exponentially.</w:t>
      </w:r>
    </w:p>
    <w:p w14:paraId="0D6B78DA" w14:textId="26214BD4" w:rsidR="00C51C91" w:rsidRPr="00D9775D" w:rsidRDefault="00906BBF" w:rsidP="00AA0454">
      <w:pPr>
        <w:spacing w:line="480" w:lineRule="auto"/>
        <w:rPr>
          <w:rFonts w:ascii="Times New Roman" w:hAnsi="Times New Roman" w:cs="Times New Roman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mn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, m ≠n</m:t>
        </m:r>
      </m:oMath>
      <w:r w:rsidR="00C51C91" w:rsidRPr="00D9775D">
        <w:rPr>
          <w:rFonts w:ascii="Times New Roman" w:hAnsi="Times New Roman" w:cs="Times New Roman"/>
          <w:sz w:val="24"/>
        </w:rPr>
        <w:t xml:space="preserve"> follows the same trend. </w:t>
      </w:r>
      <w:r w:rsidR="00D9775D" w:rsidRPr="00D9775D">
        <w:rPr>
          <w:rFonts w:ascii="Times New Roman" w:hAnsi="Times New Roman" w:cs="Times New Roman"/>
          <w:sz w:val="24"/>
        </w:rPr>
        <w:t>Figure 10 is a g</w:t>
      </w:r>
      <w:r w:rsidR="00C51C91" w:rsidRPr="00D9775D">
        <w:rPr>
          <w:rFonts w:ascii="Times New Roman" w:hAnsi="Times New Roman" w:cs="Times New Roman"/>
          <w:sz w:val="24"/>
        </w:rPr>
        <w:t>r</w:t>
      </w:r>
      <w:r w:rsidR="00D9775D" w:rsidRPr="00D9775D">
        <w:rPr>
          <w:rFonts w:ascii="Times New Roman" w:hAnsi="Times New Roman" w:cs="Times New Roman"/>
          <w:sz w:val="24"/>
        </w:rPr>
        <w:t>a</w:t>
      </w:r>
      <w:r w:rsidR="00C51C91" w:rsidRPr="00D9775D">
        <w:rPr>
          <w:rFonts w:ascii="Times New Roman" w:hAnsi="Times New Roman" w:cs="Times New Roman"/>
          <w:sz w:val="24"/>
        </w:rPr>
        <w:t xml:space="preserve">ph of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="00C51C91" w:rsidRPr="00D9775D">
        <w:rPr>
          <w:rFonts w:ascii="Times New Roman" w:hAnsi="Times New Roman" w:cs="Times New Roman"/>
          <w:sz w:val="24"/>
        </w:rPr>
        <w:t xml:space="preserve"> vs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log⁡(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mn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4"/>
          </w:rPr>
          <m:t>)</m:t>
        </m:r>
      </m:oMath>
    </w:p>
    <w:p w14:paraId="01A72A6D" w14:textId="77777777" w:rsidR="00D9775D" w:rsidRPr="00D9775D" w:rsidRDefault="00D9775D" w:rsidP="00D9775D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CABDD78" wp14:editId="024FAC97">
            <wp:extent cx="5288076" cy="3952875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HOffDiag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059" cy="39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3CD9" w14:textId="2CE7A6D2" w:rsidR="00D9775D" w:rsidRPr="00D9775D" w:rsidRDefault="00D9775D" w:rsidP="00D9775D">
      <w:pPr>
        <w:tabs>
          <w:tab w:val="left" w:pos="2250"/>
          <w:tab w:val="center" w:pos="4513"/>
        </w:tabs>
        <w:spacing w:line="480" w:lineRule="auto"/>
        <w:jc w:val="left"/>
        <w:rPr>
          <w:rFonts w:ascii="Times New Roman" w:hAnsi="Times New Roman" w:cs="Times New Roman"/>
          <w:b/>
          <w:sz w:val="24"/>
        </w:rPr>
      </w:pPr>
      <w:r w:rsidRPr="00D9775D">
        <w:rPr>
          <w:rFonts w:ascii="Times New Roman" w:hAnsi="Times New Roman" w:cs="Times New Roman"/>
          <w:b/>
        </w:rPr>
        <w:tab/>
      </w:r>
      <w:r w:rsidRPr="00D9775D">
        <w:rPr>
          <w:rFonts w:ascii="Times New Roman" w:hAnsi="Times New Roman" w:cs="Times New Roman"/>
          <w:b/>
        </w:rPr>
        <w:tab/>
        <w:t xml:space="preserve">Figure </w:t>
      </w:r>
      <w:r w:rsidRPr="00D9775D">
        <w:rPr>
          <w:rFonts w:ascii="Times New Roman" w:hAnsi="Times New Roman" w:cs="Times New Roman"/>
          <w:b/>
        </w:rPr>
        <w:fldChar w:fldCharType="begin"/>
      </w:r>
      <w:r w:rsidRPr="00D9775D">
        <w:rPr>
          <w:rFonts w:ascii="Times New Roman" w:hAnsi="Times New Roman" w:cs="Times New Roman"/>
          <w:b/>
        </w:rPr>
        <w:instrText xml:space="preserve"> SEQ Figure \* ARABIC </w:instrText>
      </w:r>
      <w:r w:rsidRPr="00D9775D">
        <w:rPr>
          <w:rFonts w:ascii="Times New Roman" w:hAnsi="Times New Roman" w:cs="Times New Roman"/>
          <w:b/>
        </w:rPr>
        <w:fldChar w:fldCharType="separate"/>
      </w:r>
      <w:r w:rsidR="00381E91">
        <w:rPr>
          <w:rFonts w:ascii="Times New Roman" w:hAnsi="Times New Roman" w:cs="Times New Roman"/>
          <w:b/>
          <w:noProof/>
        </w:rPr>
        <w:t>10</w:t>
      </w:r>
      <w:r w:rsidRPr="00D9775D">
        <w:rPr>
          <w:rFonts w:ascii="Times New Roman" w:hAnsi="Times New Roman" w:cs="Times New Roman"/>
          <w:b/>
        </w:rPr>
        <w:fldChar w:fldCharType="end"/>
      </w:r>
      <w:r w:rsidRPr="00D9775D">
        <w:rPr>
          <w:rFonts w:ascii="Times New Roman" w:hAnsi="Times New Roman" w:cs="Times New Roman"/>
          <w:b/>
        </w:rPr>
        <w:t xml:space="preserve">. </w:t>
      </w:r>
      <m:oMath>
        <m:r>
          <m:rPr>
            <m:sty m:val="b"/>
          </m:rPr>
          <w:rPr>
            <w:rFonts w:ascii="Cambria Math" w:hAnsi="Cambria Math" w:cs="Times New Roman"/>
            <w:sz w:val="24"/>
          </w:rPr>
          <m:t>N</m:t>
        </m:r>
      </m:oMath>
      <w:r w:rsidRPr="00D9775D">
        <w:rPr>
          <w:rFonts w:ascii="Times New Roman" w:hAnsi="Times New Roman" w:cs="Times New Roman"/>
          <w:b/>
          <w:sz w:val="24"/>
        </w:rPr>
        <w:t xml:space="preserve"> vs </w:t>
      </w:r>
      <m:oMath>
        <m:r>
          <m:rPr>
            <m:sty m:val="b"/>
          </m:rPr>
          <w:rPr>
            <w:rFonts w:ascii="Cambria Math" w:hAnsi="Cambria Math" w:cs="Times New Roman"/>
            <w:sz w:val="24"/>
          </w:rPr>
          <m:t>log⁡(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b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b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mn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 w:cs="Times New Roman"/>
            <w:sz w:val="24"/>
          </w:rPr>
          <m:t>)</m:t>
        </m:r>
      </m:oMath>
    </w:p>
    <w:p w14:paraId="5464749A" w14:textId="5600EE52" w:rsidR="00726C25" w:rsidRPr="00D9775D" w:rsidRDefault="00D9775D" w:rsidP="00AA0454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9, and Figure 10 confirm</w:t>
      </w:r>
      <w:r w:rsidR="00AA0454" w:rsidRPr="00D9775D">
        <w:rPr>
          <w:rFonts w:ascii="Times New Roman" w:hAnsi="Times New Roman" w:cs="Times New Roman"/>
          <w:sz w:val="24"/>
        </w:rPr>
        <w:t xml:space="preserve"> that the Eigenstate Thermalization Hypo</w:t>
      </w:r>
      <w:r>
        <w:rPr>
          <w:rFonts w:ascii="Times New Roman" w:hAnsi="Times New Roman" w:cs="Times New Roman"/>
          <w:sz w:val="24"/>
        </w:rPr>
        <w:t>thesis</w:t>
      </w:r>
      <w:r w:rsidR="009E6C4D">
        <w:rPr>
          <w:rFonts w:ascii="Times New Roman" w:hAnsi="Times New Roman" w:cs="Times New Roman"/>
          <w:sz w:val="24"/>
        </w:rPr>
        <w:t xml:space="preserve"> works with the SYK model, and supports the claim that the model is chaotic.</w:t>
      </w:r>
    </w:p>
    <w:p w14:paraId="35A94B88" w14:textId="2F27F471" w:rsidR="00402346" w:rsidRPr="00D9775D" w:rsidRDefault="00402346" w:rsidP="00AB00F4">
      <w:pPr>
        <w:spacing w:line="480" w:lineRule="auto"/>
        <w:rPr>
          <w:rFonts w:ascii="Times New Roman" w:hAnsi="Times New Roman" w:cs="Times New Roman"/>
          <w:color w:val="FF0000"/>
          <w:sz w:val="28"/>
        </w:rPr>
      </w:pPr>
      <w:r w:rsidRPr="00D9775D">
        <w:rPr>
          <w:rFonts w:ascii="Times New Roman" w:hAnsi="Times New Roman" w:cs="Times New Roman"/>
          <w:color w:val="FF0000"/>
          <w:sz w:val="24"/>
        </w:rPr>
        <w:br w:type="column"/>
      </w:r>
      <w:r w:rsidR="005726AA" w:rsidRPr="00D9775D">
        <w:rPr>
          <w:rFonts w:ascii="Times New Roman" w:hAnsi="Times New Roman" w:cs="Times New Roman"/>
          <w:b/>
          <w:sz w:val="32"/>
        </w:rPr>
        <w:lastRenderedPageBreak/>
        <w:t>6</w:t>
      </w:r>
      <w:r w:rsidRPr="00D9775D">
        <w:rPr>
          <w:rFonts w:ascii="Times New Roman" w:hAnsi="Times New Roman" w:cs="Times New Roman"/>
          <w:b/>
          <w:sz w:val="32"/>
        </w:rPr>
        <w:t>. Quadratic Perturbation</w:t>
      </w:r>
    </w:p>
    <w:p w14:paraId="3BBAF48D" w14:textId="5BE1A858" w:rsidR="0045302F" w:rsidRPr="00D9775D" w:rsidRDefault="0045302F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We tested how the SYK model at </w:t>
      </w:r>
      <m:oMath>
        <m:r>
          <w:rPr>
            <w:rFonts w:ascii="Cambria Math" w:hAnsi="Cambria Math" w:cs="Times New Roman"/>
            <w:sz w:val="24"/>
          </w:rPr>
          <m:t>q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=4</m:t>
        </m:r>
      </m:oMath>
      <w:r w:rsidRPr="00D9775D">
        <w:rPr>
          <w:rFonts w:ascii="Times New Roman" w:hAnsi="Times New Roman" w:cs="Times New Roman"/>
          <w:sz w:val="24"/>
        </w:rPr>
        <w:t xml:space="preserve"> behaves when subjected to quadratic perturbations</w:t>
      </w:r>
      <w:r w:rsidR="0077503E">
        <w:rPr>
          <w:rFonts w:ascii="Times New Roman" w:hAnsi="Times New Roman" w:cs="Times New Roman"/>
          <w:sz w:val="24"/>
        </w:rPr>
        <w:t>, which is by itself, integrable</w:t>
      </w:r>
      <w:r w:rsidRPr="00D9775D">
        <w:rPr>
          <w:rFonts w:ascii="Times New Roman" w:hAnsi="Times New Roman" w:cs="Times New Roman"/>
          <w:sz w:val="24"/>
        </w:rPr>
        <w:t>. The Hamilto</w:t>
      </w:r>
      <w:r w:rsidR="0072390E" w:rsidRPr="00D9775D">
        <w:rPr>
          <w:rFonts w:ascii="Times New Roman" w:hAnsi="Times New Roman" w:cs="Times New Roman"/>
          <w:sz w:val="24"/>
        </w:rPr>
        <w:t>nian t</w:t>
      </w:r>
      <w:r w:rsidR="00C14798" w:rsidRPr="00D9775D">
        <w:rPr>
          <w:rFonts w:ascii="Times New Roman" w:hAnsi="Times New Roman" w:cs="Times New Roman"/>
          <w:sz w:val="24"/>
        </w:rPr>
        <w:t xml:space="preserve">hat we used is as follows, and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</m:t>
        </m:r>
      </m:oMath>
      <w:r w:rsidR="003368CD" w:rsidRPr="00D9775D">
        <w:rPr>
          <w:rFonts w:ascii="Times New Roman" w:hAnsi="Times New Roman" w:cs="Times New Roman"/>
          <w:sz w:val="24"/>
        </w:rPr>
        <w:t>’s value</w:t>
      </w:r>
      <w:r w:rsidR="00901D28" w:rsidRPr="00D9775D">
        <w:rPr>
          <w:rFonts w:ascii="Times New Roman" w:hAnsi="Times New Roman" w:cs="Times New Roman"/>
          <w:sz w:val="24"/>
        </w:rPr>
        <w:t xml:space="preserve"> was between 0 and 1</w:t>
      </w:r>
      <w:r w:rsidR="003343FE" w:rsidRPr="00D9775D">
        <w:rPr>
          <w:rFonts w:ascii="Times New Roman" w:hAnsi="Times New Roman" w:cs="Times New Roman"/>
          <w:sz w:val="24"/>
        </w:rPr>
        <w:t xml:space="preserve">, and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N=20</m:t>
        </m:r>
      </m:oMath>
    </w:p>
    <w:p w14:paraId="3AC37706" w14:textId="7913A06E" w:rsidR="00402346" w:rsidRPr="00D9775D" w:rsidRDefault="000B6943" w:rsidP="00AB00F4">
      <w:pPr>
        <w:spacing w:line="480" w:lineRule="auto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H=(1- 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t)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1≤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≤N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4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ψ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ψ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ψ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ψ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4</m:t>
                      </m:r>
                    </m:sub>
                  </m:sSub>
                </m:sub>
              </m:sSub>
            </m:e>
          </m:nary>
          <m:r>
            <m:rPr>
              <m:sty m:val="p"/>
            </m:rPr>
            <w:rPr>
              <w:rFonts w:ascii="Cambria Math" w:hAnsi="Cambria Math" w:cs="Times New Roman"/>
              <w:sz w:val="24"/>
            </w:rPr>
            <m:t>+ t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1≤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≤N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j'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ψ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ψ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</m:sub>
              </m:sSub>
            </m:e>
          </m:nary>
        </m:oMath>
      </m:oMathPara>
    </w:p>
    <w:p w14:paraId="0B7F9C6B" w14:textId="789C2A6F" w:rsidR="000B6943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4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 xml:space="preserve">6 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 xml:space="preserve">,   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j'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</w:rPr>
                <m:t>N</m:t>
              </m:r>
            </m:den>
          </m:f>
        </m:oMath>
      </m:oMathPara>
    </w:p>
    <w:p w14:paraId="01549DAC" w14:textId="355D68C0" w:rsidR="00D31C15" w:rsidRPr="00D9775D" w:rsidRDefault="0072390E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Similar to when we were testing the Eigenstate Thermalization Hypothesis, we tested the amount of perturba</w:t>
      </w:r>
      <w:r w:rsidR="008E50B4" w:rsidRPr="00D9775D">
        <w:rPr>
          <w:rFonts w:ascii="Times New Roman" w:hAnsi="Times New Roman" w:cs="Times New Roman"/>
          <w:sz w:val="24"/>
        </w:rPr>
        <w:t xml:space="preserve">tion by studying how the distribution of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6</m:t>
                </m:r>
              </m:sub>
            </m:sSub>
          </m:e>
        </m:d>
      </m:oMath>
      <w:r w:rsidRPr="00D9775D">
        <w:rPr>
          <w:rFonts w:ascii="Times New Roman" w:hAnsi="Times New Roman" w:cs="Times New Roman"/>
          <w:sz w:val="24"/>
        </w:rPr>
        <w:t xml:space="preserve"> changes according to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</m:t>
        </m:r>
      </m:oMath>
      <w:r w:rsidRPr="00D9775D">
        <w:rPr>
          <w:rFonts w:ascii="Times New Roman" w:hAnsi="Times New Roman" w:cs="Times New Roman"/>
          <w:sz w:val="24"/>
        </w:rPr>
        <w:t>.</w:t>
      </w:r>
    </w:p>
    <w:p w14:paraId="439574C8" w14:textId="06C2C07B" w:rsidR="00046216" w:rsidRPr="00D9775D" w:rsidRDefault="00F77370" w:rsidP="009F32CD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</w:rPr>
        <w:drawing>
          <wp:inline distT="0" distB="0" distL="0" distR="0" wp14:anchorId="7BA5ADD4" wp14:editId="1776AACF">
            <wp:extent cx="4506681" cy="3368743"/>
            <wp:effectExtent l="0" t="0" r="8255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adratic Perturb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681" cy="336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D59" w14:textId="4A8EEF68" w:rsidR="003368CD" w:rsidRPr="00D9775D" w:rsidRDefault="00046216" w:rsidP="00AB00F4">
      <w:pPr>
        <w:pStyle w:val="ab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</w:rPr>
        <w:t xml:space="preserve">Figure </w:t>
      </w:r>
      <w:r w:rsidRPr="00D9775D">
        <w:rPr>
          <w:rFonts w:ascii="Times New Roman" w:hAnsi="Times New Roman" w:cs="Times New Roman"/>
        </w:rPr>
        <w:fldChar w:fldCharType="begin"/>
      </w:r>
      <w:r w:rsidRPr="00D9775D">
        <w:rPr>
          <w:rFonts w:ascii="Times New Roman" w:hAnsi="Times New Roman" w:cs="Times New Roman"/>
        </w:rPr>
        <w:instrText xml:space="preserve"> SEQ Figure \* ARABIC </w:instrText>
      </w:r>
      <w:r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11</w:t>
      </w:r>
      <w:r w:rsidRPr="00D9775D">
        <w:rPr>
          <w:rFonts w:ascii="Times New Roman" w:hAnsi="Times New Roman" w:cs="Times New Roman"/>
        </w:rPr>
        <w:fldChar w:fldCharType="end"/>
      </w:r>
      <w:r w:rsidRPr="00D9775D">
        <w:rPr>
          <w:rFonts w:ascii="Times New Roman" w:hAnsi="Times New Roman" w:cs="Times New Roman"/>
        </w:rPr>
        <w:t xml:space="preserve">. </w:t>
      </w:r>
      <w:r w:rsidR="00F77370" w:rsidRPr="00D9775D">
        <w:rPr>
          <w:rFonts w:ascii="Times New Roman" w:hAnsi="Times New Roman" w:cs="Times New Roman"/>
        </w:rPr>
        <w:t xml:space="preserve">Expectation Value of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</m:e>
        </m:d>
      </m:oMath>
      <w:r w:rsidR="00F77370" w:rsidRPr="00D9775D">
        <w:rPr>
          <w:rFonts w:ascii="Times New Roman" w:hAnsi="Times New Roman" w:cs="Times New Roman"/>
        </w:rPr>
        <w:t xml:space="preserve"> according to </w:t>
      </w:r>
      <m:oMath>
        <m:r>
          <m:rPr>
            <m:sty m:val="b"/>
          </m:rPr>
          <w:rPr>
            <w:rFonts w:ascii="Cambria Math" w:hAnsi="Cambria Math" w:cs="Times New Roman"/>
          </w:rPr>
          <m:t>t</m:t>
        </m:r>
      </m:oMath>
    </w:p>
    <w:p w14:paraId="5E740851" w14:textId="1B3C1027" w:rsidR="00031B42" w:rsidRDefault="00241838" w:rsidP="008E50B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Red is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t=0</m:t>
        </m:r>
      </m:oMath>
      <w:r w:rsidRPr="00D9775D">
        <w:rPr>
          <w:rFonts w:ascii="Times New Roman" w:hAnsi="Times New Roman" w:cs="Times New Roman"/>
          <w:sz w:val="24"/>
        </w:rPr>
        <w:t xml:space="preserve">, green,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t=0.25</m:t>
        </m:r>
      </m:oMath>
      <w:r w:rsidRPr="00D9775D">
        <w:rPr>
          <w:rFonts w:ascii="Times New Roman" w:hAnsi="Times New Roman" w:cs="Times New Roman"/>
          <w:sz w:val="24"/>
        </w:rPr>
        <w:t xml:space="preserve">, blue,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t=0.5</m:t>
        </m:r>
      </m:oMath>
      <w:r w:rsidRPr="00D9775D">
        <w:rPr>
          <w:rFonts w:ascii="Times New Roman" w:hAnsi="Times New Roman" w:cs="Times New Roman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purple</m:t>
        </m:r>
      </m:oMath>
      <w:r w:rsidRPr="00D9775D">
        <w:rPr>
          <w:rFonts w:ascii="Times New Roman" w:hAnsi="Times New Roman" w:cs="Times New Roman"/>
          <w:sz w:val="24"/>
        </w:rPr>
        <w:t xml:space="preserve">, t = 0.75, cyan,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t=1</m:t>
        </m:r>
      </m:oMath>
      <w:r w:rsidRPr="00D9775D">
        <w:rPr>
          <w:rFonts w:ascii="Times New Roman" w:hAnsi="Times New Roman" w:cs="Times New Roman"/>
          <w:sz w:val="24"/>
        </w:rPr>
        <w:t xml:space="preserve">. It seems as </w:t>
      </w:r>
      <w:r w:rsidRPr="00D9775D">
        <w:rPr>
          <w:rFonts w:ascii="Times New Roman" w:hAnsi="Times New Roman" w:cs="Times New Roman"/>
          <w:sz w:val="24"/>
        </w:rPr>
        <w:lastRenderedPageBreak/>
        <w:t xml:space="preserve">though the dispersion </w:t>
      </w:r>
      <w:r w:rsidR="003368CD" w:rsidRPr="00D9775D">
        <w:rPr>
          <w:rFonts w:ascii="Times New Roman" w:hAnsi="Times New Roman" w:cs="Times New Roman"/>
          <w:sz w:val="24"/>
        </w:rPr>
        <w:t xml:space="preserve">of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6</m:t>
                </m:r>
              </m:sub>
            </m:sSub>
          </m:e>
        </m:d>
      </m:oMath>
      <w:r w:rsidRPr="00D9775D">
        <w:rPr>
          <w:rFonts w:ascii="Times New Roman" w:hAnsi="Times New Roman" w:cs="Times New Roman"/>
          <w:sz w:val="24"/>
        </w:rPr>
        <w:t xml:space="preserve"> decreases</w:t>
      </w:r>
      <w:r w:rsidR="003368CD" w:rsidRPr="00D9775D">
        <w:rPr>
          <w:rFonts w:ascii="Times New Roman" w:hAnsi="Times New Roman" w:cs="Times New Roman"/>
          <w:sz w:val="24"/>
        </w:rPr>
        <w:t xml:space="preserve"> </w:t>
      </w:r>
      <w:r w:rsidRPr="00D9775D">
        <w:rPr>
          <w:rFonts w:ascii="Times New Roman" w:hAnsi="Times New Roman" w:cs="Times New Roman"/>
          <w:sz w:val="24"/>
        </w:rPr>
        <w:t xml:space="preserve">slightly </w:t>
      </w:r>
      <w:r w:rsidR="003368CD" w:rsidRPr="00D9775D">
        <w:rPr>
          <w:rFonts w:ascii="Times New Roman" w:hAnsi="Times New Roman" w:cs="Times New Roman"/>
          <w:sz w:val="24"/>
        </w:rPr>
        <w:t xml:space="preserve">with increasing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</m:t>
        </m:r>
      </m:oMath>
      <w:r w:rsidR="003368CD" w:rsidRPr="00D9775D">
        <w:rPr>
          <w:rFonts w:ascii="Times New Roman" w:hAnsi="Times New Roman" w:cs="Times New Roman"/>
          <w:sz w:val="24"/>
        </w:rPr>
        <w:t>.</w:t>
      </w:r>
    </w:p>
    <w:p w14:paraId="7BA29D9D" w14:textId="3AF9D1A1" w:rsidR="003D6108" w:rsidRPr="00D51BBE" w:rsidRDefault="003D6108" w:rsidP="008E50B4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Let’s study whether the decrease of the dispersion is actually due to </w:t>
      </w:r>
      <w:r w:rsidR="00D51BBE">
        <w:rPr>
          <w:rFonts w:ascii="Times New Roman" w:hAnsi="Times New Roman" w:cs="Times New Roman"/>
          <w:sz w:val="24"/>
        </w:rPr>
        <w:t xml:space="preserve">chaos or not. Below is a graph of the distribution of the expectation values of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6</m:t>
                </m:r>
              </m:sub>
            </m:sSub>
          </m:e>
        </m:d>
      </m:oMath>
      <w:r w:rsidR="00D51BBE">
        <w:rPr>
          <w:rFonts w:ascii="Times New Roman" w:hAnsi="Times New Roman" w:cs="Times New Roman" w:hint="eastAsia"/>
          <w:sz w:val="24"/>
        </w:rPr>
        <w:t xml:space="preserve"> at different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="00D51BBE">
        <w:rPr>
          <w:rFonts w:ascii="Times New Roman" w:hAnsi="Times New Roman" w:cs="Times New Roman" w:hint="eastAsia"/>
          <w:sz w:val="24"/>
        </w:rPr>
        <w:t>s.</w:t>
      </w:r>
      <w:r w:rsidR="00D51BBE">
        <w:rPr>
          <w:rFonts w:ascii="Times New Roman" w:hAnsi="Times New Roman" w:cs="Times New Roman"/>
          <w:sz w:val="24"/>
        </w:rPr>
        <w:t xml:space="preserve"> Red is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N=10</m:t>
        </m:r>
      </m:oMath>
      <w:r w:rsidR="00D51BBE">
        <w:rPr>
          <w:rFonts w:ascii="Times New Roman" w:hAnsi="Times New Roman" w:cs="Times New Roman"/>
          <w:sz w:val="24"/>
        </w:rPr>
        <w:t xml:space="preserve">, green,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N=12</m:t>
        </m:r>
      </m:oMath>
      <w:r w:rsidR="00D51BBE">
        <w:rPr>
          <w:rFonts w:ascii="Times New Roman" w:hAnsi="Times New Roman" w:cs="Times New Roman"/>
          <w:sz w:val="24"/>
        </w:rPr>
        <w:t xml:space="preserve">, blue,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N=14</m:t>
        </m:r>
      </m:oMath>
      <w:r w:rsidR="00D51BBE">
        <w:rPr>
          <w:rFonts w:ascii="Times New Roman" w:hAnsi="Times New Roman" w:cs="Times New Roman"/>
          <w:sz w:val="24"/>
        </w:rPr>
        <w:t xml:space="preserve">, purple,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N=16</m:t>
        </m:r>
      </m:oMath>
      <w:r w:rsidR="00D51BBE">
        <w:rPr>
          <w:rFonts w:ascii="Times New Roman" w:hAnsi="Times New Roman" w:cs="Times New Roman"/>
          <w:sz w:val="24"/>
        </w:rPr>
        <w:t xml:space="preserve">, cyan,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N=18</m:t>
        </m:r>
      </m:oMath>
      <w:r w:rsidR="00D51BBE">
        <w:rPr>
          <w:rFonts w:ascii="Times New Roman" w:hAnsi="Times New Roman" w:cs="Times New Roman" w:hint="eastAsia"/>
          <w:sz w:val="24"/>
        </w:rPr>
        <w:t xml:space="preserve">, light green,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N=20</m:t>
        </m:r>
      </m:oMath>
      <w:r w:rsidR="00D51BBE">
        <w:rPr>
          <w:rFonts w:ascii="Times New Roman" w:hAnsi="Times New Roman" w:cs="Times New Roman"/>
          <w:sz w:val="24"/>
        </w:rPr>
        <w:t>.</w:t>
      </w:r>
    </w:p>
    <w:p w14:paraId="38CCD071" w14:textId="77777777" w:rsidR="003D6108" w:rsidRPr="003D6108" w:rsidRDefault="003D6108" w:rsidP="003D6108">
      <w:pPr>
        <w:keepNext/>
        <w:spacing w:line="240" w:lineRule="auto"/>
        <w:jc w:val="center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CC1528" wp14:editId="152A1D32">
            <wp:extent cx="4561762" cy="3409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rturbationETH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40" cy="34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E6DC" w14:textId="580A3FBA" w:rsidR="003D6108" w:rsidRPr="003D6108" w:rsidRDefault="003D6108" w:rsidP="003D6108">
      <w:pPr>
        <w:pStyle w:val="ab"/>
        <w:spacing w:line="480" w:lineRule="auto"/>
        <w:jc w:val="center"/>
        <w:rPr>
          <w:rFonts w:ascii="Times New Roman" w:hAnsi="Times New Roman" w:cs="Times New Roman"/>
        </w:rPr>
      </w:pPr>
      <w:r w:rsidRPr="003D6108">
        <w:rPr>
          <w:rFonts w:ascii="Times New Roman" w:hAnsi="Times New Roman" w:cs="Times New Roman"/>
        </w:rPr>
        <w:t xml:space="preserve">Figure </w:t>
      </w:r>
      <w:r w:rsidRPr="003D6108">
        <w:rPr>
          <w:rFonts w:ascii="Times New Roman" w:hAnsi="Times New Roman" w:cs="Times New Roman"/>
        </w:rPr>
        <w:fldChar w:fldCharType="begin"/>
      </w:r>
      <w:r w:rsidRPr="003D6108">
        <w:rPr>
          <w:rFonts w:ascii="Times New Roman" w:hAnsi="Times New Roman" w:cs="Times New Roman"/>
        </w:rPr>
        <w:instrText xml:space="preserve"> SEQ Figure \* ARABIC </w:instrText>
      </w:r>
      <w:r w:rsidRPr="003D6108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12</w:t>
      </w:r>
      <w:r w:rsidRPr="003D6108">
        <w:rPr>
          <w:rFonts w:ascii="Times New Roman" w:hAnsi="Times New Roman" w:cs="Times New Roman"/>
        </w:rPr>
        <w:fldChar w:fldCharType="end"/>
      </w:r>
      <w:r w:rsidRPr="003D6108">
        <w:rPr>
          <w:rFonts w:ascii="Times New Roman" w:hAnsi="Times New Roman" w:cs="Times New Roman"/>
        </w:rPr>
        <w:t xml:space="preserve">. </w:t>
      </w:r>
      <m:oMath>
        <m:r>
          <m:rPr>
            <m:sty m:val="b"/>
          </m:rPr>
          <w:rPr>
            <w:rFonts w:ascii="Cambria Math" w:hAnsi="Cambria Math" w:cs="Times New Roman"/>
          </w:rPr>
          <m:t>t=1</m:t>
        </m:r>
      </m:oMath>
      <w:r w:rsidRPr="003D6108">
        <w:rPr>
          <w:rFonts w:ascii="Times New Roman" w:hAnsi="Times New Roman" w:cs="Times New Roman"/>
        </w:rPr>
        <w:t xml:space="preserve">, Distribution of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ψ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6</m:t>
                </m:r>
              </m:sub>
            </m:sSub>
          </m:e>
        </m:d>
      </m:oMath>
      <w:r w:rsidRPr="003D61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According to Different </w:t>
      </w:r>
      <m:oMath>
        <m:r>
          <m:rPr>
            <m:sty m:val="b"/>
          </m:rPr>
          <w:rPr>
            <w:rFonts w:ascii="Cambria Math" w:hAnsi="Cambria Math" w:cs="Times New Roman"/>
          </w:rPr>
          <m:t>N</m:t>
        </m:r>
      </m:oMath>
      <w:r>
        <w:rPr>
          <w:rFonts w:ascii="Times New Roman" w:hAnsi="Times New Roman" w:cs="Times New Roman" w:hint="eastAsia"/>
        </w:rPr>
        <w:t>s</w:t>
      </w:r>
    </w:p>
    <w:p w14:paraId="111177D7" w14:textId="414B26D9" w:rsidR="0019026C" w:rsidRPr="0019026C" w:rsidRDefault="003D6108" w:rsidP="00AB00F4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Although it seems as though </w:t>
      </w:r>
      <w:r w:rsidR="000F4903">
        <w:rPr>
          <w:rFonts w:ascii="Times New Roman" w:hAnsi="Times New Roman" w:cs="Times New Roman"/>
          <w:sz w:val="24"/>
          <w:szCs w:val="24"/>
        </w:rPr>
        <w:t xml:space="preserve">the dispersion decreases as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N</m:t>
        </m:r>
      </m:oMath>
      <w:r w:rsidR="000F4903">
        <w:rPr>
          <w:rFonts w:ascii="Times New Roman" w:hAnsi="Times New Roman" w:cs="Times New Roman" w:hint="eastAsia"/>
          <w:sz w:val="24"/>
          <w:szCs w:val="24"/>
        </w:rPr>
        <w:t xml:space="preserve"> increases, this system actually does not </w:t>
      </w:r>
      <w:r w:rsidR="000F4903">
        <w:rPr>
          <w:rFonts w:ascii="Times New Roman" w:hAnsi="Times New Roman" w:cs="Times New Roman"/>
          <w:sz w:val="24"/>
          <w:szCs w:val="24"/>
        </w:rPr>
        <w:t xml:space="preserve">satisfy the Eigenstate Thermalization Hypothesis. The following graph of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="000F4903" w:rsidRPr="00D9775D">
        <w:rPr>
          <w:rFonts w:ascii="Times New Roman" w:hAnsi="Times New Roman" w:cs="Times New Roman"/>
          <w:sz w:val="24"/>
        </w:rPr>
        <w:t xml:space="preserve"> vs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nn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</m:oMath>
      <w:r w:rsidR="0019026C">
        <w:rPr>
          <w:rFonts w:ascii="Times New Roman" w:hAnsi="Times New Roman" w:cs="Times New Roman" w:hint="eastAsia"/>
          <w:sz w:val="24"/>
        </w:rPr>
        <w:t xml:space="preserve"> clearly illustrates this point, for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nn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</m:oMath>
      <w:r w:rsidR="0019026C">
        <w:rPr>
          <w:rFonts w:ascii="Times New Roman" w:hAnsi="Times New Roman" w:cs="Times New Roman" w:hint="eastAsia"/>
          <w:sz w:val="24"/>
        </w:rPr>
        <w:t xml:space="preserve"> does not decrease exponentially.</w:t>
      </w:r>
    </w:p>
    <w:p w14:paraId="3955B7C2" w14:textId="77777777" w:rsidR="00381E91" w:rsidRPr="00381E91" w:rsidRDefault="00381E91" w:rsidP="00381E91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381E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83EB04" wp14:editId="10F35C88">
            <wp:extent cx="4800600" cy="358848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rturbationETHwro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139" cy="35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55C6" w14:textId="5264CC40" w:rsidR="00381E91" w:rsidRPr="00381E91" w:rsidRDefault="00381E91" w:rsidP="00381E91">
      <w:pPr>
        <w:pStyle w:val="ab"/>
        <w:spacing w:line="480" w:lineRule="auto"/>
        <w:jc w:val="center"/>
        <w:rPr>
          <w:rFonts w:ascii="Times New Roman" w:hAnsi="Times New Roman" w:cs="Times New Roman"/>
        </w:rPr>
      </w:pPr>
      <w:r w:rsidRPr="00381E91">
        <w:rPr>
          <w:rFonts w:ascii="Times New Roman" w:hAnsi="Times New Roman" w:cs="Times New Roman"/>
        </w:rPr>
        <w:t xml:space="preserve">Figure </w:t>
      </w:r>
      <w:r w:rsidRPr="00381E91">
        <w:rPr>
          <w:rFonts w:ascii="Times New Roman" w:hAnsi="Times New Roman" w:cs="Times New Roman"/>
        </w:rPr>
        <w:fldChar w:fldCharType="begin"/>
      </w:r>
      <w:r w:rsidRPr="00381E91">
        <w:rPr>
          <w:rFonts w:ascii="Times New Roman" w:hAnsi="Times New Roman" w:cs="Times New Roman"/>
        </w:rPr>
        <w:instrText xml:space="preserve"> SEQ Figure \* ARABIC </w:instrText>
      </w:r>
      <w:r w:rsidRPr="00381E91">
        <w:rPr>
          <w:rFonts w:ascii="Times New Roman" w:hAnsi="Times New Roman" w:cs="Times New Roman"/>
        </w:rPr>
        <w:fldChar w:fldCharType="separate"/>
      </w:r>
      <w:r w:rsidRPr="00381E91">
        <w:rPr>
          <w:rFonts w:ascii="Times New Roman" w:hAnsi="Times New Roman" w:cs="Times New Roman"/>
          <w:noProof/>
        </w:rPr>
        <w:t>13</w:t>
      </w:r>
      <w:r w:rsidRPr="00381E91">
        <w:rPr>
          <w:rFonts w:ascii="Times New Roman" w:hAnsi="Times New Roman" w:cs="Times New Roman"/>
        </w:rPr>
        <w:fldChar w:fldCharType="end"/>
      </w:r>
      <w:r w:rsidRPr="00381E91">
        <w:rPr>
          <w:rFonts w:ascii="Times New Roman" w:hAnsi="Times New Roman" w:cs="Times New Roman"/>
        </w:rPr>
        <w:t xml:space="preserve">. </w:t>
      </w:r>
      <m:oMath>
        <m:r>
          <m:rPr>
            <m:sty m:val="b"/>
          </m:rPr>
          <w:rPr>
            <w:rFonts w:ascii="Cambria Math" w:hAnsi="Cambria Math" w:cs="Times New Roman"/>
          </w:rPr>
          <m:t>N</m:t>
        </m:r>
      </m:oMath>
      <w:r w:rsidRPr="00381E91">
        <w:rPr>
          <w:rFonts w:ascii="Times New Roman" w:hAnsi="Times New Roman" w:cs="Times New Roman"/>
        </w:rPr>
        <w:t xml:space="preserve"> vs </w:t>
      </w:r>
      <m:oMath>
        <m:r>
          <m:rPr>
            <m:sty m:val="b"/>
          </m:rPr>
          <w:rPr>
            <w:rFonts w:ascii="Cambria Math" w:hAnsi="Cambria Math" w:cs="Times New Roman"/>
          </w:rPr>
          <m:t>log⁡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n+1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n+1</m:t>
                            </m:r>
                          </m:e>
                        </m:d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nn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</w:p>
    <w:p w14:paraId="4E7F2341" w14:textId="77777777" w:rsidR="009B5930" w:rsidRDefault="009B5930" w:rsidP="00AB00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6FF740" w14:textId="1A3F8F51" w:rsidR="00031B42" w:rsidRPr="00D9775D" w:rsidRDefault="00031B42" w:rsidP="00AB00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>We also studied the evolution of th</w:t>
      </w:r>
      <w:r w:rsidR="00417057" w:rsidRPr="00D9775D">
        <w:rPr>
          <w:rFonts w:ascii="Times New Roman" w:hAnsi="Times New Roman" w:cs="Times New Roman"/>
          <w:sz w:val="24"/>
          <w:szCs w:val="24"/>
        </w:rPr>
        <w:t>e out of time order correlator. The out of time o</w:t>
      </w:r>
      <w:r w:rsidR="008648E7" w:rsidRPr="00D9775D">
        <w:rPr>
          <w:rFonts w:ascii="Times New Roman" w:hAnsi="Times New Roman" w:cs="Times New Roman"/>
          <w:sz w:val="24"/>
          <w:szCs w:val="24"/>
        </w:rPr>
        <w:t>rder correlator that we studied was</w:t>
      </w:r>
      <w:r w:rsidR="00B71F32" w:rsidRPr="00D9775D">
        <w:rPr>
          <w:rFonts w:ascii="Times New Roman" w:hAnsi="Times New Roman" w:cs="Times New Roman"/>
          <w:sz w:val="24"/>
          <w:szCs w:val="24"/>
        </w:rPr>
        <w:t>,</w:t>
      </w:r>
    </w:p>
    <w:p w14:paraId="12F76A57" w14:textId="6CB34F7E" w:rsidR="00B71F32" w:rsidRPr="00D9775D" w:rsidRDefault="00906BBF" w:rsidP="00AB00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(0)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(0)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(0)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</m:d>
            </m:num>
            <m:den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14:paraId="35FD7F2C" w14:textId="24B47E40" w:rsidR="00B71F32" w:rsidRPr="00D9775D" w:rsidRDefault="00B71F32" w:rsidP="00AB00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>The out of time order correlator was evaluated at infinite temperature</w:t>
      </w:r>
      <w:r w:rsidR="008648E7" w:rsidRPr="00D9775D">
        <w:rPr>
          <w:rFonts w:ascii="Times New Roman" w:hAnsi="Times New Roman" w:cs="Times New Roman"/>
          <w:sz w:val="24"/>
          <w:szCs w:val="24"/>
        </w:rPr>
        <w:t>.</w:t>
      </w:r>
      <w:r w:rsidR="00A10881" w:rsidRPr="00D9775D">
        <w:rPr>
          <w:rFonts w:ascii="Times New Roman" w:hAnsi="Times New Roman" w:cs="Times New Roman"/>
          <w:sz w:val="24"/>
          <w:szCs w:val="24"/>
        </w:rPr>
        <w:t xml:space="preserve"> The following graph is the result that we obtained.</w:t>
      </w:r>
    </w:p>
    <w:p w14:paraId="32BC203F" w14:textId="77777777" w:rsidR="00AB00F4" w:rsidRPr="00D9775D" w:rsidRDefault="00AB00F4" w:rsidP="009F32CD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D977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F66C83" wp14:editId="05244559">
            <wp:extent cx="5316964" cy="3974431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TOC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964" cy="39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277A" w14:textId="64F66D71" w:rsidR="00AB00F4" w:rsidRPr="00D9775D" w:rsidRDefault="00AB00F4" w:rsidP="00AB00F4">
      <w:pPr>
        <w:pStyle w:val="ab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</w:rPr>
        <w:t xml:space="preserve">Figure </w:t>
      </w:r>
      <w:r w:rsidRPr="00D9775D">
        <w:rPr>
          <w:rFonts w:ascii="Times New Roman" w:hAnsi="Times New Roman" w:cs="Times New Roman"/>
        </w:rPr>
        <w:fldChar w:fldCharType="begin"/>
      </w:r>
      <w:r w:rsidRPr="00D9775D">
        <w:rPr>
          <w:rFonts w:ascii="Times New Roman" w:hAnsi="Times New Roman" w:cs="Times New Roman"/>
        </w:rPr>
        <w:instrText xml:space="preserve"> SEQ Figure \* ARABIC </w:instrText>
      </w:r>
      <w:r w:rsidRPr="00D9775D">
        <w:rPr>
          <w:rFonts w:ascii="Times New Roman" w:hAnsi="Times New Roman" w:cs="Times New Roman"/>
        </w:rPr>
        <w:fldChar w:fldCharType="separate"/>
      </w:r>
      <w:r w:rsidR="00381E91">
        <w:rPr>
          <w:rFonts w:ascii="Times New Roman" w:hAnsi="Times New Roman" w:cs="Times New Roman"/>
          <w:noProof/>
        </w:rPr>
        <w:t>14</w:t>
      </w:r>
      <w:r w:rsidRPr="00D9775D">
        <w:rPr>
          <w:rFonts w:ascii="Times New Roman" w:hAnsi="Times New Roman" w:cs="Times New Roman"/>
        </w:rPr>
        <w:fldChar w:fldCharType="end"/>
      </w:r>
      <w:r w:rsidRPr="00D9775D">
        <w:rPr>
          <w:rFonts w:ascii="Times New Roman" w:hAnsi="Times New Roman" w:cs="Times New Roman"/>
        </w:rPr>
        <w:t>. Time vs Out of Time Order Correlator</w:t>
      </w:r>
    </w:p>
    <w:p w14:paraId="29D16A88" w14:textId="43EAC561" w:rsidR="00AB00F4" w:rsidRPr="00D9775D" w:rsidRDefault="00E639B5" w:rsidP="00AB00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 xml:space="preserve">Red is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t=0</m:t>
        </m:r>
      </m:oMath>
      <w:r w:rsidRPr="00D9775D">
        <w:rPr>
          <w:rFonts w:ascii="Times New Roman" w:hAnsi="Times New Roman" w:cs="Times New Roman"/>
          <w:sz w:val="24"/>
          <w:szCs w:val="24"/>
        </w:rPr>
        <w:t xml:space="preserve">, green,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t=0.25</m:t>
        </m:r>
      </m:oMath>
      <w:r w:rsidRPr="00D9775D">
        <w:rPr>
          <w:rFonts w:ascii="Times New Roman" w:hAnsi="Times New Roman" w:cs="Times New Roman"/>
          <w:sz w:val="24"/>
          <w:szCs w:val="24"/>
        </w:rPr>
        <w:t xml:space="preserve">, blue,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t=0.5</m:t>
        </m:r>
      </m:oMath>
      <w:r w:rsidRPr="00D9775D">
        <w:rPr>
          <w:rFonts w:ascii="Times New Roman" w:hAnsi="Times New Roman" w:cs="Times New Roman"/>
          <w:sz w:val="24"/>
          <w:szCs w:val="24"/>
        </w:rPr>
        <w:t xml:space="preserve">, purple,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t=0.75</m:t>
        </m:r>
      </m:oMath>
      <w:r w:rsidRPr="00D9775D">
        <w:rPr>
          <w:rFonts w:ascii="Times New Roman" w:hAnsi="Times New Roman" w:cs="Times New Roman"/>
          <w:sz w:val="24"/>
          <w:szCs w:val="24"/>
        </w:rPr>
        <w:t xml:space="preserve">, cyan,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t=1</m:t>
        </m:r>
      </m:oMath>
      <w:r w:rsidR="000447FD" w:rsidRPr="00D9775D">
        <w:rPr>
          <w:rFonts w:ascii="Times New Roman" w:hAnsi="Times New Roman" w:cs="Times New Roman"/>
          <w:sz w:val="24"/>
          <w:szCs w:val="24"/>
        </w:rPr>
        <w:t>. I</w:t>
      </w:r>
      <w:r w:rsidRPr="00D9775D">
        <w:rPr>
          <w:rFonts w:ascii="Times New Roman" w:hAnsi="Times New Roman" w:cs="Times New Roman"/>
          <w:sz w:val="24"/>
          <w:szCs w:val="24"/>
        </w:rPr>
        <w:t xml:space="preserve">n general, with increasing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</m:t>
        </m:r>
      </m:oMath>
      <w:r w:rsidR="000447FD" w:rsidRPr="00D9775D">
        <w:rPr>
          <w:rFonts w:ascii="Times New Roman" w:hAnsi="Times New Roman" w:cs="Times New Roman"/>
          <w:sz w:val="24"/>
          <w:szCs w:val="24"/>
        </w:rPr>
        <w:t xml:space="preserve"> </w:t>
      </w:r>
      <w:r w:rsidRPr="00D9775D">
        <w:rPr>
          <w:rFonts w:ascii="Times New Roman" w:hAnsi="Times New Roman" w:cs="Times New Roman"/>
          <w:sz w:val="24"/>
          <w:szCs w:val="24"/>
        </w:rPr>
        <w:t>the rate of decay</w:t>
      </w:r>
      <w:r w:rsidR="000447FD" w:rsidRPr="00D9775D">
        <w:rPr>
          <w:rFonts w:ascii="Times New Roman" w:hAnsi="Times New Roman" w:cs="Times New Roman"/>
          <w:sz w:val="24"/>
          <w:szCs w:val="24"/>
        </w:rPr>
        <w:t xml:space="preserve"> increases</w:t>
      </w:r>
      <w:r w:rsidRPr="00D9775D">
        <w:rPr>
          <w:rFonts w:ascii="Times New Roman" w:hAnsi="Times New Roman" w:cs="Times New Roman"/>
          <w:sz w:val="24"/>
          <w:szCs w:val="24"/>
        </w:rPr>
        <w:t>.</w:t>
      </w:r>
    </w:p>
    <w:p w14:paraId="4CD788D3" w14:textId="0C991853" w:rsidR="00D748BC" w:rsidRPr="00D9775D" w:rsidRDefault="00AF20FF" w:rsidP="005B64B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>The increase of the rate of decay suggests that as the amount of qu</w:t>
      </w:r>
      <w:r w:rsidR="00D71F32" w:rsidRPr="00D9775D">
        <w:rPr>
          <w:rFonts w:ascii="Times New Roman" w:hAnsi="Times New Roman" w:cs="Times New Roman"/>
          <w:sz w:val="24"/>
          <w:szCs w:val="24"/>
        </w:rPr>
        <w:t>adratic perturbation increases,</w:t>
      </w:r>
      <w:r w:rsidR="00B5299C" w:rsidRPr="00D9775D">
        <w:rPr>
          <w:rFonts w:ascii="Times New Roman" w:hAnsi="Times New Roman" w:cs="Times New Roman"/>
          <w:sz w:val="24"/>
          <w:szCs w:val="24"/>
        </w:rPr>
        <w:t xml:space="preserve"> the chaos of the system</w:t>
      </w:r>
      <w:r w:rsidR="005B64B8" w:rsidRPr="00D9775D">
        <w:rPr>
          <w:rFonts w:ascii="Times New Roman" w:hAnsi="Times New Roman" w:cs="Times New Roman"/>
          <w:sz w:val="24"/>
          <w:szCs w:val="24"/>
        </w:rPr>
        <w:t xml:space="preserve"> increases</w:t>
      </w:r>
      <w:r w:rsidR="00B5299C" w:rsidRPr="00D9775D">
        <w:rPr>
          <w:rFonts w:ascii="Times New Roman" w:hAnsi="Times New Roman" w:cs="Times New Roman"/>
          <w:sz w:val="24"/>
          <w:szCs w:val="24"/>
        </w:rPr>
        <w:t>, for the out of time order correlator decays faster in a more chaotic system.</w:t>
      </w:r>
    </w:p>
    <w:p w14:paraId="57B5B97E" w14:textId="53F8ADE7" w:rsidR="00D748BC" w:rsidRPr="00D9775D" w:rsidRDefault="000620F3" w:rsidP="00D748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775D">
        <w:rPr>
          <w:rFonts w:ascii="Times New Roman" w:hAnsi="Times New Roman" w:cs="Times New Roman"/>
          <w:sz w:val="24"/>
          <w:szCs w:val="24"/>
        </w:rPr>
        <w:t xml:space="preserve">However, the system at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t=1</m:t>
        </m:r>
      </m:oMath>
      <w:r w:rsidRPr="00D9775D">
        <w:rPr>
          <w:rFonts w:ascii="Times New Roman" w:hAnsi="Times New Roman" w:cs="Times New Roman"/>
          <w:sz w:val="24"/>
          <w:szCs w:val="24"/>
        </w:rPr>
        <w:t xml:space="preserve"> is integrable, and hence is expected to show the least of amount of chaos. Th</w:t>
      </w:r>
      <w:r w:rsidR="009B5930">
        <w:rPr>
          <w:rFonts w:ascii="Times New Roman" w:hAnsi="Times New Roman" w:cs="Times New Roman"/>
          <w:sz w:val="24"/>
          <w:szCs w:val="24"/>
        </w:rPr>
        <w:t>is contradictory result is a</w:t>
      </w:r>
      <w:r w:rsidR="004F3F79" w:rsidRPr="00D9775D">
        <w:rPr>
          <w:rFonts w:ascii="Times New Roman" w:hAnsi="Times New Roman" w:cs="Times New Roman"/>
          <w:sz w:val="24"/>
          <w:szCs w:val="24"/>
        </w:rPr>
        <w:t xml:space="preserve"> subject for further study, and suggests that the result of the out of time order</w:t>
      </w:r>
      <w:r w:rsidR="003614B4" w:rsidRPr="00D9775D">
        <w:rPr>
          <w:rFonts w:ascii="Times New Roman" w:hAnsi="Times New Roman" w:cs="Times New Roman"/>
          <w:sz w:val="24"/>
          <w:szCs w:val="24"/>
        </w:rPr>
        <w:t xml:space="preserve"> correlator should be interpreted with caution.</w:t>
      </w:r>
    </w:p>
    <w:p w14:paraId="188CB543" w14:textId="62DF6874" w:rsidR="005726AA" w:rsidRPr="00D9775D" w:rsidRDefault="005726AA" w:rsidP="00AB00F4">
      <w:pPr>
        <w:spacing w:line="480" w:lineRule="auto"/>
        <w:rPr>
          <w:rFonts w:ascii="Times New Roman" w:hAnsi="Times New Roman" w:cs="Times New Roman"/>
          <w:color w:val="FF0000"/>
          <w:sz w:val="28"/>
        </w:rPr>
      </w:pPr>
      <w:r w:rsidRPr="00D9775D">
        <w:rPr>
          <w:rFonts w:ascii="Times New Roman" w:hAnsi="Times New Roman" w:cs="Times New Roman"/>
          <w:sz w:val="28"/>
        </w:rPr>
        <w:br w:type="column"/>
      </w:r>
      <w:r w:rsidRPr="00D9775D">
        <w:rPr>
          <w:rFonts w:ascii="Times New Roman" w:hAnsi="Times New Roman" w:cs="Times New Roman"/>
          <w:b/>
          <w:sz w:val="32"/>
        </w:rPr>
        <w:lastRenderedPageBreak/>
        <w:t>7. Conclusion</w:t>
      </w:r>
    </w:p>
    <w:p w14:paraId="69127B84" w14:textId="059E261E" w:rsidR="005726AA" w:rsidRPr="00D9775D" w:rsidRDefault="00EF096D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In this paper, we </w:t>
      </w:r>
      <w:r w:rsidR="008F6BA1">
        <w:rPr>
          <w:rFonts w:ascii="Times New Roman" w:hAnsi="Times New Roman" w:cs="Times New Roman"/>
          <w:sz w:val="24"/>
        </w:rPr>
        <w:t xml:space="preserve">studied the thermodynamics of the SY model. We found that the </w:t>
      </w:r>
      <w:r w:rsidR="00713B3C">
        <w:rPr>
          <w:rFonts w:ascii="Times New Roman" w:hAnsi="Times New Roman" w:cs="Times New Roman"/>
          <w:sz w:val="24"/>
        </w:rPr>
        <w:t xml:space="preserve">entropy per degree of freedom converges to a nonzero value at low temperatures, which is a characteristic that the SYK model shares. We also showed that the SYK model </w:t>
      </w:r>
      <w:r w:rsidRPr="00D9775D">
        <w:rPr>
          <w:rFonts w:ascii="Times New Roman" w:hAnsi="Times New Roman" w:cs="Times New Roman"/>
          <w:sz w:val="24"/>
        </w:rPr>
        <w:t xml:space="preserve">exhibits reparametrization and conformal </w:t>
      </w:r>
      <w:r w:rsidR="00A14846">
        <w:rPr>
          <w:rFonts w:ascii="Times New Roman" w:hAnsi="Times New Roman" w:cs="Times New Roman"/>
          <w:sz w:val="24"/>
        </w:rPr>
        <w:t>symmetry at low temperatures</w:t>
      </w:r>
      <w:r w:rsidRPr="00D9775D">
        <w:rPr>
          <w:rFonts w:ascii="Times New Roman" w:hAnsi="Times New Roman" w:cs="Times New Roman"/>
          <w:sz w:val="24"/>
        </w:rPr>
        <w:t>.</w:t>
      </w:r>
      <w:r w:rsidR="00B41F8E">
        <w:rPr>
          <w:rFonts w:ascii="Times New Roman" w:hAnsi="Times New Roman" w:cs="Times New Roman"/>
          <w:sz w:val="24"/>
        </w:rPr>
        <w:t xml:space="preserve"> </w:t>
      </w:r>
      <w:r w:rsidR="00713B3C">
        <w:rPr>
          <w:rFonts w:ascii="Times New Roman" w:hAnsi="Times New Roman" w:cs="Times New Roman"/>
          <w:sz w:val="24"/>
        </w:rPr>
        <w:t>Furthermore, we</w:t>
      </w:r>
      <w:r w:rsidR="00011847">
        <w:rPr>
          <w:rFonts w:ascii="Times New Roman" w:hAnsi="Times New Roman" w:cs="Times New Roman"/>
          <w:sz w:val="24"/>
        </w:rPr>
        <w:t xml:space="preserve"> looked at Fu and Sachdev’s result on</w:t>
      </w:r>
      <w:r w:rsidR="00713B3C">
        <w:rPr>
          <w:rFonts w:ascii="Times New Roman" w:hAnsi="Times New Roman" w:cs="Times New Roman"/>
          <w:sz w:val="24"/>
        </w:rPr>
        <w:t xml:space="preserve"> out of time order correlators. Observing how the out of time order correlator decays at different temperatures and with</w:t>
      </w:r>
      <w:r w:rsidR="00FF4FFC" w:rsidRPr="00D9775D">
        <w:rPr>
          <w:rFonts w:ascii="Times New Roman" w:hAnsi="Times New Roman" w:cs="Times New Roman"/>
          <w:sz w:val="24"/>
        </w:rPr>
        <w:t xml:space="preserve"> different </w:t>
      </w:r>
      <m:oMath>
        <m:r>
          <w:rPr>
            <w:rFonts w:ascii="Cambria Math" w:hAnsi="Cambria Math" w:cs="Times New Roman"/>
            <w:sz w:val="24"/>
          </w:rPr>
          <m:t>J</m:t>
        </m:r>
      </m:oMath>
      <w:r w:rsidR="00FF4FFC" w:rsidRPr="00D9775D">
        <w:rPr>
          <w:rFonts w:ascii="Times New Roman" w:hAnsi="Times New Roman" w:cs="Times New Roman"/>
          <w:sz w:val="24"/>
        </w:rPr>
        <w:t xml:space="preserve"> values</w:t>
      </w:r>
      <w:r w:rsidR="00713B3C">
        <w:rPr>
          <w:rFonts w:ascii="Times New Roman" w:hAnsi="Times New Roman" w:cs="Times New Roman"/>
          <w:sz w:val="24"/>
        </w:rPr>
        <w:t>.</w:t>
      </w:r>
      <w:r w:rsidR="00011847">
        <w:rPr>
          <w:rFonts w:ascii="Times New Roman" w:hAnsi="Times New Roman" w:cs="Times New Roman"/>
          <w:sz w:val="24"/>
        </w:rPr>
        <w:t xml:space="preserve"> Alth</w:t>
      </w:r>
      <w:r w:rsidR="00713B3C">
        <w:rPr>
          <w:rFonts w:ascii="Times New Roman" w:hAnsi="Times New Roman" w:cs="Times New Roman"/>
          <w:sz w:val="24"/>
        </w:rPr>
        <w:t>ough Fu and Sachdev’s result was that the decay does</w:t>
      </w:r>
      <w:r w:rsidR="00011847">
        <w:rPr>
          <w:rFonts w:ascii="Times New Roman" w:hAnsi="Times New Roman" w:cs="Times New Roman"/>
          <w:sz w:val="24"/>
        </w:rPr>
        <w:t xml:space="preserve"> not depend much on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</m:t>
        </m:r>
      </m:oMath>
      <w:r w:rsidR="00011847">
        <w:rPr>
          <w:rFonts w:ascii="Times New Roman" w:hAnsi="Times New Roman" w:cs="Times New Roman" w:hint="eastAsia"/>
          <w:sz w:val="24"/>
        </w:rPr>
        <w:t>, this can be explained by the fact that their analysis was done quite far away from the conformal limit.</w:t>
      </w:r>
    </w:p>
    <w:p w14:paraId="69DE54E1" w14:textId="3B1BD855" w:rsidR="00C9046E" w:rsidRDefault="00B94B5E" w:rsidP="00AB00F4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By numerical calculation, w</w:t>
      </w:r>
      <w:r w:rsidR="00EF096D" w:rsidRPr="00D9775D">
        <w:rPr>
          <w:rFonts w:ascii="Times New Roman" w:hAnsi="Times New Roman" w:cs="Times New Roman"/>
          <w:sz w:val="24"/>
        </w:rPr>
        <w:t>e found that the SYK model satisfies the Eigenstate Thermalization Hypothesis</w:t>
      </w:r>
      <w:r>
        <w:rPr>
          <w:rFonts w:ascii="Times New Roman" w:hAnsi="Times New Roman" w:cs="Times New Roman"/>
          <w:sz w:val="24"/>
        </w:rPr>
        <w:t>. This was studied</w:t>
      </w:r>
      <w:r w:rsidR="007532F0" w:rsidRPr="00D9775D">
        <w:rPr>
          <w:rFonts w:ascii="Times New Roman" w:hAnsi="Times New Roman" w:cs="Times New Roman"/>
          <w:sz w:val="24"/>
        </w:rPr>
        <w:t xml:space="preserve"> by finding the relation between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="007532F0" w:rsidRPr="00D9775D">
        <w:rPr>
          <w:rFonts w:ascii="Times New Roman" w:hAnsi="Times New Roman" w:cs="Times New Roman"/>
          <w:sz w:val="24"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n+1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nn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</m:oMath>
      <w:r w:rsidR="008921D0">
        <w:rPr>
          <w:rFonts w:ascii="Times New Roman" w:hAnsi="Times New Roman" w:cs="Times New Roman" w:hint="eastAsia"/>
          <w:sz w:val="24"/>
        </w:rPr>
        <w:t xml:space="preserve">, and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N</m:t>
        </m:r>
      </m:oMath>
      <w:r w:rsidR="008921D0">
        <w:rPr>
          <w:rFonts w:ascii="Times New Roman" w:hAnsi="Times New Roman" w:cs="Times New Roman" w:hint="eastAsia"/>
          <w:sz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mn</m:t>
            </m:r>
          </m:sub>
        </m:sSub>
      </m:oMath>
      <w:r w:rsidR="00C9046E">
        <w:rPr>
          <w:rFonts w:ascii="Times New Roman" w:hAnsi="Times New Roman" w:cs="Times New Roman"/>
          <w:sz w:val="24"/>
        </w:rPr>
        <w:t>.</w:t>
      </w:r>
      <w:r w:rsidR="006D54D5">
        <w:rPr>
          <w:rFonts w:ascii="Times New Roman" w:hAnsi="Times New Roman" w:cs="Times New Roman"/>
          <w:sz w:val="24"/>
        </w:rPr>
        <w:t xml:space="preserve"> This is further proof of the chaos underlying the SYK model.</w:t>
      </w:r>
    </w:p>
    <w:p w14:paraId="7E733DB5" w14:textId="486BCC75" w:rsidR="009733DE" w:rsidRPr="00D9775D" w:rsidRDefault="00C9046E" w:rsidP="00AB00F4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also studied how </w:t>
      </w:r>
      <w:r w:rsidR="00EF096D" w:rsidRPr="00D9775D">
        <w:rPr>
          <w:rFonts w:ascii="Times New Roman" w:hAnsi="Times New Roman" w:cs="Times New Roman"/>
          <w:sz w:val="24"/>
        </w:rPr>
        <w:t xml:space="preserve">the SYK model </w:t>
      </w:r>
      <w:r>
        <w:rPr>
          <w:rFonts w:ascii="Times New Roman" w:hAnsi="Times New Roman" w:cs="Times New Roman"/>
          <w:sz w:val="24"/>
        </w:rPr>
        <w:t xml:space="preserve">behaves under </w:t>
      </w:r>
      <w:r w:rsidR="00EF096D" w:rsidRPr="00D9775D">
        <w:rPr>
          <w:rFonts w:ascii="Times New Roman" w:hAnsi="Times New Roman" w:cs="Times New Roman"/>
          <w:sz w:val="24"/>
        </w:rPr>
        <w:t>a quadratic perturbation</w:t>
      </w:r>
      <w:r w:rsidR="008E2056">
        <w:rPr>
          <w:rFonts w:ascii="Times New Roman" w:hAnsi="Times New Roman" w:cs="Times New Roman"/>
          <w:sz w:val="24"/>
        </w:rPr>
        <w:t>.</w:t>
      </w:r>
      <w:r w:rsidR="006746CB">
        <w:rPr>
          <w:rFonts w:ascii="Times New Roman" w:hAnsi="Times New Roman" w:cs="Times New Roman"/>
          <w:sz w:val="24"/>
        </w:rPr>
        <w:t xml:space="preserve"> W</w:t>
      </w:r>
      <w:r w:rsidR="008E2056">
        <w:rPr>
          <w:rFonts w:ascii="Times New Roman" w:hAnsi="Times New Roman" w:cs="Times New Roman"/>
          <w:sz w:val="24"/>
        </w:rPr>
        <w:t>e</w:t>
      </w:r>
      <w:r w:rsidR="00EF096D" w:rsidRPr="00D9775D">
        <w:rPr>
          <w:rFonts w:ascii="Times New Roman" w:hAnsi="Times New Roman" w:cs="Times New Roman"/>
          <w:sz w:val="24"/>
        </w:rPr>
        <w:t xml:space="preserve"> found that the </w:t>
      </w:r>
      <w:r w:rsidR="00FF0BAD" w:rsidRPr="00D9775D">
        <w:rPr>
          <w:rFonts w:ascii="Times New Roman" w:hAnsi="Times New Roman" w:cs="Times New Roman"/>
          <w:sz w:val="24"/>
        </w:rPr>
        <w:t xml:space="preserve">dispersion of the </w:t>
      </w:r>
      <w:r w:rsidR="00EF096D" w:rsidRPr="00D9775D">
        <w:rPr>
          <w:rFonts w:ascii="Times New Roman" w:hAnsi="Times New Roman" w:cs="Times New Roman"/>
          <w:sz w:val="24"/>
        </w:rPr>
        <w:t xml:space="preserve">expectation value of the operator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6</m:t>
                </m:r>
              </m:sub>
            </m:sSub>
          </m:e>
        </m:d>
      </m:oMath>
      <w:r w:rsidR="00FF0BAD" w:rsidRPr="00D9775D">
        <w:rPr>
          <w:rFonts w:ascii="Times New Roman" w:hAnsi="Times New Roman" w:cs="Times New Roman"/>
          <w:sz w:val="24"/>
        </w:rPr>
        <w:t xml:space="preserve"> somewhat decreases</w:t>
      </w:r>
      <w:r w:rsidR="00EF096D" w:rsidRPr="00D9775D">
        <w:rPr>
          <w:rFonts w:ascii="Times New Roman" w:hAnsi="Times New Roman" w:cs="Times New Roman"/>
          <w:sz w:val="24"/>
        </w:rPr>
        <w:t xml:space="preserve"> according to the increase of perturbation.</w:t>
      </w:r>
      <w:r w:rsidR="00417011">
        <w:rPr>
          <w:rFonts w:ascii="Times New Roman" w:hAnsi="Times New Roman" w:cs="Times New Roman"/>
          <w:sz w:val="24"/>
        </w:rPr>
        <w:t xml:space="preserve"> Furthermore, w</w:t>
      </w:r>
      <w:r w:rsidR="009733DE" w:rsidRPr="00D9775D">
        <w:rPr>
          <w:rFonts w:ascii="Times New Roman" w:hAnsi="Times New Roman" w:cs="Times New Roman"/>
          <w:sz w:val="24"/>
        </w:rPr>
        <w:t>e</w:t>
      </w:r>
      <w:r w:rsidR="00417011">
        <w:rPr>
          <w:rFonts w:ascii="Times New Roman" w:hAnsi="Times New Roman" w:cs="Times New Roman"/>
          <w:sz w:val="24"/>
        </w:rPr>
        <w:t xml:space="preserve"> found that</w:t>
      </w:r>
      <w:r w:rsidR="009733DE" w:rsidRPr="00D9775D">
        <w:rPr>
          <w:rFonts w:ascii="Times New Roman" w:hAnsi="Times New Roman" w:cs="Times New Roman"/>
          <w:sz w:val="24"/>
        </w:rPr>
        <w:t xml:space="preserve"> wi</w:t>
      </w:r>
      <w:r w:rsidR="00C52E01">
        <w:rPr>
          <w:rFonts w:ascii="Times New Roman" w:hAnsi="Times New Roman" w:cs="Times New Roman"/>
          <w:sz w:val="24"/>
        </w:rPr>
        <w:t>th increasing perturbation</w:t>
      </w:r>
      <w:r w:rsidR="00031DBC" w:rsidRPr="00D9775D">
        <w:rPr>
          <w:rFonts w:ascii="Times New Roman" w:hAnsi="Times New Roman" w:cs="Times New Roman"/>
          <w:sz w:val="24"/>
        </w:rPr>
        <w:t xml:space="preserve"> the </w:t>
      </w:r>
      <w:r w:rsidR="00C52E01">
        <w:rPr>
          <w:rFonts w:ascii="Times New Roman" w:hAnsi="Times New Roman" w:cs="Times New Roman"/>
          <w:sz w:val="24"/>
        </w:rPr>
        <w:t xml:space="preserve">decay occurs </w:t>
      </w:r>
      <w:r w:rsidR="00417011">
        <w:rPr>
          <w:rFonts w:ascii="Times New Roman" w:hAnsi="Times New Roman" w:cs="Times New Roman"/>
          <w:sz w:val="24"/>
        </w:rPr>
        <w:t>at a faster pace. These</w:t>
      </w:r>
      <w:r w:rsidR="00C52E01">
        <w:rPr>
          <w:rFonts w:ascii="Times New Roman" w:hAnsi="Times New Roman" w:cs="Times New Roman"/>
          <w:sz w:val="24"/>
        </w:rPr>
        <w:t xml:space="preserve"> finding implies that with increasing perturbation, more chaos ensues. However, the fact at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t=1</m:t>
        </m:r>
      </m:oMath>
      <w:r w:rsidR="00C52E01">
        <w:rPr>
          <w:rFonts w:ascii="Times New Roman" w:hAnsi="Times New Roman" w:cs="Times New Roman" w:hint="eastAsia"/>
          <w:sz w:val="24"/>
        </w:rPr>
        <w:t>, the system is integrable and hence has no chaos</w:t>
      </w:r>
      <w:r w:rsidR="005F6AC9">
        <w:rPr>
          <w:rFonts w:ascii="Times New Roman" w:hAnsi="Times New Roman" w:cs="Times New Roman"/>
          <w:sz w:val="24"/>
        </w:rPr>
        <w:t xml:space="preserve"> (which has been proven by studying whether the ETH works at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t=1</m:t>
        </m:r>
      </m:oMath>
      <w:r w:rsidR="005F6AC9">
        <w:rPr>
          <w:rFonts w:ascii="Times New Roman" w:hAnsi="Times New Roman" w:cs="Times New Roman"/>
          <w:sz w:val="24"/>
        </w:rPr>
        <w:t>)</w:t>
      </w:r>
      <w:r w:rsidR="00C52E01">
        <w:rPr>
          <w:rFonts w:ascii="Times New Roman" w:hAnsi="Times New Roman" w:cs="Times New Roman" w:hint="eastAsia"/>
          <w:sz w:val="24"/>
        </w:rPr>
        <w:t xml:space="preserve"> suggests that this </w:t>
      </w:r>
      <w:r w:rsidR="00C52E01">
        <w:rPr>
          <w:rFonts w:ascii="Times New Roman" w:hAnsi="Times New Roman" w:cs="Times New Roman"/>
          <w:sz w:val="24"/>
        </w:rPr>
        <w:t>result should be interpreted with caution.</w:t>
      </w:r>
    </w:p>
    <w:p w14:paraId="1F486573" w14:textId="646BBDD7" w:rsidR="00585D1C" w:rsidRPr="00D9775D" w:rsidRDefault="00E10FDD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Further work, however, is still needed to understand the SYK model more fully.</w:t>
      </w:r>
      <w:r w:rsidR="00877B19" w:rsidRPr="00D9775D">
        <w:rPr>
          <w:rFonts w:ascii="Times New Roman" w:hAnsi="Times New Roman" w:cs="Times New Roman"/>
          <w:sz w:val="24"/>
        </w:rPr>
        <w:t xml:space="preserve"> For one, lookin</w:t>
      </w:r>
      <w:r w:rsidR="00585D1C" w:rsidRPr="00D9775D">
        <w:rPr>
          <w:rFonts w:ascii="Times New Roman" w:hAnsi="Times New Roman" w:cs="Times New Roman"/>
          <w:sz w:val="24"/>
        </w:rPr>
        <w:t>g at Figure 8, it looks like</w:t>
      </w:r>
      <w:r w:rsidR="00877B19" w:rsidRPr="00D9775D">
        <w:rPr>
          <w:rFonts w:ascii="Times New Roman" w:hAnsi="Times New Roman" w:cs="Times New Roman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N≡2 </m:t>
        </m:r>
        <m:d>
          <m:dPr>
            <m:ctrlPr>
              <w:rPr>
                <w:rFonts w:ascii="Cambria Math" w:hAnsi="Cambria Math" w:cs="Times New Roman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mod 4</m:t>
            </m:r>
          </m:e>
        </m:d>
      </m:oMath>
      <w:r w:rsidR="00877B19" w:rsidRPr="00D9775D">
        <w:rPr>
          <w:rFonts w:ascii="Times New Roman" w:hAnsi="Times New Roman" w:cs="Times New Roman"/>
          <w:sz w:val="24"/>
        </w:rPr>
        <w:t xml:space="preserve"> behaves differently than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N≡0 </m:t>
        </m:r>
        <m:d>
          <m:dPr>
            <m:ctrlPr>
              <w:rPr>
                <w:rFonts w:ascii="Cambria Math" w:hAnsi="Cambria Math" w:cs="Times New Roman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mod 4</m:t>
            </m:r>
          </m:e>
        </m:d>
      </m:oMath>
      <w:r w:rsidR="00585D1C" w:rsidRPr="00D9775D">
        <w:rPr>
          <w:rFonts w:ascii="Times New Roman" w:hAnsi="Times New Roman" w:cs="Times New Roman"/>
          <w:sz w:val="24"/>
        </w:rPr>
        <w:t>. This is certainly an interesting result that needs more scrutiny.</w:t>
      </w:r>
    </w:p>
    <w:p w14:paraId="4998D201" w14:textId="338CEB4F" w:rsidR="00590CBC" w:rsidRPr="00D9775D" w:rsidRDefault="00590CBC" w:rsidP="00AB00F4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D9775D">
        <w:rPr>
          <w:rFonts w:ascii="Times New Roman" w:hAnsi="Times New Roman" w:cs="Times New Roman"/>
          <w:sz w:val="24"/>
        </w:rPr>
        <w:br w:type="column"/>
      </w:r>
      <w:r w:rsidRPr="00D9775D">
        <w:rPr>
          <w:rFonts w:ascii="Times New Roman" w:hAnsi="Times New Roman" w:cs="Times New Roman"/>
          <w:b/>
          <w:sz w:val="32"/>
        </w:rPr>
        <w:lastRenderedPageBreak/>
        <w:t>8. Acknowledgements</w:t>
      </w:r>
    </w:p>
    <w:p w14:paraId="2B13D987" w14:textId="6225E26E" w:rsidR="00D1543B" w:rsidRPr="00D9775D" w:rsidRDefault="00DA68C7" w:rsidP="00AB00F4">
      <w:pPr>
        <w:spacing w:line="480" w:lineRule="auto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I would like to acknowledge Curt von Keyserlingk, and Trithep Devakul, for their insightful assistance in studying the fascinating subject of the SYK model. I would especially like to thank my advisor, Shivaji Sondhi. Without his guidance, this Junior Paper would have been impossible.</w:t>
      </w:r>
    </w:p>
    <w:p w14:paraId="5B16BA5C" w14:textId="77777777" w:rsidR="00585D1C" w:rsidRPr="00D9775D" w:rsidRDefault="00585D1C" w:rsidP="00AB00F4">
      <w:pPr>
        <w:spacing w:line="480" w:lineRule="auto"/>
        <w:rPr>
          <w:rFonts w:ascii="Times New Roman" w:hAnsi="Times New Roman" w:cs="Times New Roman"/>
          <w:sz w:val="24"/>
        </w:rPr>
      </w:pPr>
    </w:p>
    <w:p w14:paraId="11F847D9" w14:textId="1F95A2C4" w:rsidR="00585D1C" w:rsidRPr="00D9775D" w:rsidRDefault="00585D1C" w:rsidP="00AB00F4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D9775D">
        <w:rPr>
          <w:rFonts w:ascii="Times New Roman" w:hAnsi="Times New Roman" w:cs="Times New Roman"/>
          <w:b/>
          <w:sz w:val="32"/>
        </w:rPr>
        <w:t>9. Bibliography</w:t>
      </w:r>
    </w:p>
    <w:p w14:paraId="14B24D00" w14:textId="6EA1E82F" w:rsidR="000B0073" w:rsidRPr="00D9775D" w:rsidRDefault="000B0073" w:rsidP="00AA0A87">
      <w:pPr>
        <w:spacing w:line="480" w:lineRule="auto"/>
        <w:ind w:left="708" w:hangingChars="295" w:hanging="708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[1] W. Fu, and S. Sachdev, “Numerical Study of Fermion and Boson Models with Infinite-Range Random Interactions,” </w:t>
      </w:r>
      <w:r w:rsidRPr="00D9775D">
        <w:rPr>
          <w:rFonts w:ascii="Times New Roman" w:hAnsi="Times New Roman" w:cs="Times New Roman"/>
          <w:i/>
          <w:sz w:val="24"/>
        </w:rPr>
        <w:t>ArXiv e-prints</w:t>
      </w:r>
      <w:r w:rsidRPr="00D9775D">
        <w:rPr>
          <w:rFonts w:ascii="Times New Roman" w:hAnsi="Times New Roman" w:cs="Times New Roman"/>
          <w:sz w:val="24"/>
        </w:rPr>
        <w:t>, 2016.</w:t>
      </w:r>
    </w:p>
    <w:p w14:paraId="4A91FB84" w14:textId="207F6965" w:rsidR="00585D1C" w:rsidRPr="00D9775D" w:rsidRDefault="008C3064" w:rsidP="00AA0A87">
      <w:pPr>
        <w:spacing w:line="480" w:lineRule="auto"/>
        <w:ind w:left="708" w:hangingChars="295" w:hanging="708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[</w:t>
      </w:r>
      <w:r w:rsidR="000B0073" w:rsidRPr="00D9775D">
        <w:rPr>
          <w:rFonts w:ascii="Times New Roman" w:hAnsi="Times New Roman" w:cs="Times New Roman"/>
          <w:sz w:val="24"/>
        </w:rPr>
        <w:t>2</w:t>
      </w:r>
      <w:r w:rsidRPr="00D9775D">
        <w:rPr>
          <w:rFonts w:ascii="Times New Roman" w:hAnsi="Times New Roman" w:cs="Times New Roman"/>
          <w:sz w:val="24"/>
        </w:rPr>
        <w:t xml:space="preserve">] J. Maldacena, and D. Stanford, “Comments on the Sachdev-Ye-Kitaev Model,” </w:t>
      </w:r>
      <w:r w:rsidRPr="00D9775D">
        <w:rPr>
          <w:rFonts w:ascii="Times New Roman" w:hAnsi="Times New Roman" w:cs="Times New Roman"/>
          <w:i/>
          <w:sz w:val="24"/>
        </w:rPr>
        <w:t>ArXiv e-prints</w:t>
      </w:r>
      <w:r w:rsidRPr="00D9775D">
        <w:rPr>
          <w:rFonts w:ascii="Times New Roman" w:hAnsi="Times New Roman" w:cs="Times New Roman"/>
          <w:sz w:val="24"/>
        </w:rPr>
        <w:t>, 2016.</w:t>
      </w:r>
    </w:p>
    <w:p w14:paraId="4A8818A2" w14:textId="54553768" w:rsidR="00590CBC" w:rsidRPr="00D9775D" w:rsidRDefault="008C3064" w:rsidP="00AA0A87">
      <w:pPr>
        <w:spacing w:line="480" w:lineRule="auto"/>
        <w:ind w:left="708" w:hangingChars="295" w:hanging="708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 xml:space="preserve">[3] M. Rigol, and M. Srednicki, “Alternatives to Eigenstate Thermalization,” </w:t>
      </w:r>
      <w:r w:rsidRPr="00D9775D">
        <w:rPr>
          <w:rFonts w:ascii="Times New Roman" w:hAnsi="Times New Roman" w:cs="Times New Roman"/>
          <w:i/>
          <w:sz w:val="24"/>
        </w:rPr>
        <w:t>Physical Review Letters</w:t>
      </w:r>
      <w:r w:rsidRPr="00D9775D">
        <w:rPr>
          <w:rFonts w:ascii="Times New Roman" w:hAnsi="Times New Roman" w:cs="Times New Roman"/>
          <w:sz w:val="24"/>
        </w:rPr>
        <w:t>, vol. 6, no. 11, 2012.</w:t>
      </w:r>
    </w:p>
    <w:p w14:paraId="1950D9B6" w14:textId="6E3A3798" w:rsidR="009D2B56" w:rsidRPr="00D9775D" w:rsidRDefault="009D2B56" w:rsidP="00AA0A87">
      <w:pPr>
        <w:spacing w:line="480" w:lineRule="auto"/>
        <w:ind w:left="708" w:hangingChars="295" w:hanging="708"/>
        <w:rPr>
          <w:rFonts w:ascii="Times New Roman" w:hAnsi="Times New Roman" w:cs="Times New Roman"/>
          <w:sz w:val="24"/>
        </w:rPr>
      </w:pPr>
      <w:r w:rsidRPr="00D9775D">
        <w:rPr>
          <w:rFonts w:ascii="Times New Roman" w:hAnsi="Times New Roman" w:cs="Times New Roman"/>
          <w:sz w:val="24"/>
        </w:rPr>
        <w:t>[4] M. Srednicki, “</w:t>
      </w:r>
      <w:r w:rsidR="003D3B09" w:rsidRPr="00D9775D">
        <w:rPr>
          <w:rFonts w:ascii="Times New Roman" w:hAnsi="Times New Roman" w:cs="Times New Roman"/>
          <w:sz w:val="24"/>
        </w:rPr>
        <w:t>The Eigenstate Thermalization Hypothesis,</w:t>
      </w:r>
      <w:r w:rsidRPr="00D9775D">
        <w:rPr>
          <w:rFonts w:ascii="Times New Roman" w:hAnsi="Times New Roman" w:cs="Times New Roman"/>
          <w:sz w:val="24"/>
        </w:rPr>
        <w:t>”</w:t>
      </w:r>
      <w:r w:rsidR="003D3B09" w:rsidRPr="00D9775D">
        <w:rPr>
          <w:rFonts w:ascii="Times New Roman" w:hAnsi="Times New Roman" w:cs="Times New Roman"/>
          <w:sz w:val="24"/>
        </w:rPr>
        <w:t xml:space="preserve"> Lecture, </w:t>
      </w:r>
      <w:r w:rsidR="003D3B09" w:rsidRPr="00D9775D">
        <w:rPr>
          <w:rFonts w:ascii="Times New Roman" w:hAnsi="Times New Roman" w:cs="Times New Roman"/>
          <w:i/>
          <w:sz w:val="24"/>
        </w:rPr>
        <w:t>Black Holes: Complementary, Fuzz, or Fire</w:t>
      </w:r>
      <w:r w:rsidR="003D3B09" w:rsidRPr="00D9775D">
        <w:rPr>
          <w:rFonts w:ascii="Times New Roman" w:hAnsi="Times New Roman" w:cs="Times New Roman"/>
          <w:sz w:val="24"/>
        </w:rPr>
        <w:t>? KITP</w:t>
      </w:r>
      <w:r w:rsidR="009C7C0B" w:rsidRPr="00D9775D">
        <w:rPr>
          <w:rFonts w:ascii="Times New Roman" w:hAnsi="Times New Roman" w:cs="Times New Roman"/>
          <w:sz w:val="24"/>
        </w:rPr>
        <w:t>, Cambridge, MA,</w:t>
      </w:r>
      <w:r w:rsidR="003D3B09" w:rsidRPr="00D9775D">
        <w:rPr>
          <w:rFonts w:ascii="Times New Roman" w:hAnsi="Times New Roman" w:cs="Times New Roman"/>
          <w:sz w:val="24"/>
        </w:rPr>
        <w:t xml:space="preserve"> Aug 29</w:t>
      </w:r>
      <w:r w:rsidR="003D3B09" w:rsidRPr="00D9775D">
        <w:rPr>
          <w:rFonts w:ascii="Times New Roman" w:hAnsi="Times New Roman" w:cs="Times New Roman"/>
          <w:sz w:val="24"/>
          <w:vertAlign w:val="superscript"/>
        </w:rPr>
        <w:t>th</w:t>
      </w:r>
      <w:r w:rsidR="003D3B09" w:rsidRPr="00D9775D">
        <w:rPr>
          <w:rFonts w:ascii="Times New Roman" w:hAnsi="Times New Roman" w:cs="Times New Roman"/>
          <w:sz w:val="24"/>
        </w:rPr>
        <w:t>, 2013.</w:t>
      </w:r>
    </w:p>
    <w:sectPr w:rsidR="009D2B56" w:rsidRPr="00D977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C3061D" w14:textId="77777777" w:rsidR="00906BBF" w:rsidRDefault="00906BBF" w:rsidP="00007990">
      <w:pPr>
        <w:spacing w:after="0" w:line="240" w:lineRule="auto"/>
      </w:pPr>
      <w:r>
        <w:separator/>
      </w:r>
    </w:p>
  </w:endnote>
  <w:endnote w:type="continuationSeparator" w:id="0">
    <w:p w14:paraId="16A439E9" w14:textId="77777777" w:rsidR="00906BBF" w:rsidRDefault="00906BBF" w:rsidP="00007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F692DE" w14:textId="77777777" w:rsidR="00906BBF" w:rsidRDefault="00906BBF" w:rsidP="00007990">
      <w:pPr>
        <w:spacing w:after="0" w:line="240" w:lineRule="auto"/>
      </w:pPr>
      <w:r>
        <w:separator/>
      </w:r>
    </w:p>
  </w:footnote>
  <w:footnote w:type="continuationSeparator" w:id="0">
    <w:p w14:paraId="4A100590" w14:textId="77777777" w:rsidR="00906BBF" w:rsidRDefault="00906BBF" w:rsidP="000079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DB0803"/>
    <w:multiLevelType w:val="hybridMultilevel"/>
    <w:tmpl w:val="4912A36C"/>
    <w:lvl w:ilvl="0" w:tplc="29ECB2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31"/>
    <w:rsid w:val="00004685"/>
    <w:rsid w:val="00006C44"/>
    <w:rsid w:val="00007990"/>
    <w:rsid w:val="0001136B"/>
    <w:rsid w:val="00011847"/>
    <w:rsid w:val="00012679"/>
    <w:rsid w:val="000133B0"/>
    <w:rsid w:val="00015C41"/>
    <w:rsid w:val="00017771"/>
    <w:rsid w:val="00021D6C"/>
    <w:rsid w:val="00022571"/>
    <w:rsid w:val="000230D2"/>
    <w:rsid w:val="00024698"/>
    <w:rsid w:val="000319FC"/>
    <w:rsid w:val="00031B42"/>
    <w:rsid w:val="00031DBC"/>
    <w:rsid w:val="00032A82"/>
    <w:rsid w:val="00033BCC"/>
    <w:rsid w:val="00033CE4"/>
    <w:rsid w:val="000378D3"/>
    <w:rsid w:val="00037B3A"/>
    <w:rsid w:val="00037D69"/>
    <w:rsid w:val="00040A7A"/>
    <w:rsid w:val="00040CD5"/>
    <w:rsid w:val="000447FD"/>
    <w:rsid w:val="00045E13"/>
    <w:rsid w:val="00046216"/>
    <w:rsid w:val="000474CB"/>
    <w:rsid w:val="000503B6"/>
    <w:rsid w:val="000556AA"/>
    <w:rsid w:val="00056443"/>
    <w:rsid w:val="000573B5"/>
    <w:rsid w:val="0006024C"/>
    <w:rsid w:val="00060627"/>
    <w:rsid w:val="00061A90"/>
    <w:rsid w:val="00061DC9"/>
    <w:rsid w:val="000620F3"/>
    <w:rsid w:val="00063F27"/>
    <w:rsid w:val="00064B1B"/>
    <w:rsid w:val="000654A9"/>
    <w:rsid w:val="00066E95"/>
    <w:rsid w:val="00067B8E"/>
    <w:rsid w:val="00070447"/>
    <w:rsid w:val="00070928"/>
    <w:rsid w:val="000722B5"/>
    <w:rsid w:val="000746D7"/>
    <w:rsid w:val="00074C3B"/>
    <w:rsid w:val="00075122"/>
    <w:rsid w:val="0007572B"/>
    <w:rsid w:val="0008222F"/>
    <w:rsid w:val="00084D24"/>
    <w:rsid w:val="00085BC5"/>
    <w:rsid w:val="00087AA6"/>
    <w:rsid w:val="00087D65"/>
    <w:rsid w:val="000A10F1"/>
    <w:rsid w:val="000A471B"/>
    <w:rsid w:val="000A66C4"/>
    <w:rsid w:val="000A7436"/>
    <w:rsid w:val="000B0073"/>
    <w:rsid w:val="000B1AE8"/>
    <w:rsid w:val="000B3603"/>
    <w:rsid w:val="000B3B5A"/>
    <w:rsid w:val="000B440A"/>
    <w:rsid w:val="000B45B5"/>
    <w:rsid w:val="000B4B43"/>
    <w:rsid w:val="000B5D4C"/>
    <w:rsid w:val="000B6943"/>
    <w:rsid w:val="000C08D3"/>
    <w:rsid w:val="000C23B6"/>
    <w:rsid w:val="000C6567"/>
    <w:rsid w:val="000D3BC7"/>
    <w:rsid w:val="000D53EC"/>
    <w:rsid w:val="000D6057"/>
    <w:rsid w:val="000D6911"/>
    <w:rsid w:val="000D7706"/>
    <w:rsid w:val="000D7D41"/>
    <w:rsid w:val="000E4791"/>
    <w:rsid w:val="000E6AEF"/>
    <w:rsid w:val="000E6C2F"/>
    <w:rsid w:val="000F0F79"/>
    <w:rsid w:val="000F2CC5"/>
    <w:rsid w:val="000F3377"/>
    <w:rsid w:val="000F3725"/>
    <w:rsid w:val="000F479B"/>
    <w:rsid w:val="000F4903"/>
    <w:rsid w:val="000F4B4A"/>
    <w:rsid w:val="000F4F05"/>
    <w:rsid w:val="000F5119"/>
    <w:rsid w:val="000F66E3"/>
    <w:rsid w:val="000F6F1B"/>
    <w:rsid w:val="00101D74"/>
    <w:rsid w:val="00102B4D"/>
    <w:rsid w:val="00105199"/>
    <w:rsid w:val="00106682"/>
    <w:rsid w:val="001071C7"/>
    <w:rsid w:val="00107309"/>
    <w:rsid w:val="0011082E"/>
    <w:rsid w:val="00111156"/>
    <w:rsid w:val="001112EB"/>
    <w:rsid w:val="0011493B"/>
    <w:rsid w:val="00114D5C"/>
    <w:rsid w:val="00117A2A"/>
    <w:rsid w:val="00120924"/>
    <w:rsid w:val="00123749"/>
    <w:rsid w:val="001250CA"/>
    <w:rsid w:val="00125818"/>
    <w:rsid w:val="00126D56"/>
    <w:rsid w:val="001316BD"/>
    <w:rsid w:val="00131C9F"/>
    <w:rsid w:val="00134400"/>
    <w:rsid w:val="001358AC"/>
    <w:rsid w:val="00136DC4"/>
    <w:rsid w:val="001378BB"/>
    <w:rsid w:val="001413B9"/>
    <w:rsid w:val="00142497"/>
    <w:rsid w:val="001462FC"/>
    <w:rsid w:val="00146C7E"/>
    <w:rsid w:val="00152590"/>
    <w:rsid w:val="001530C1"/>
    <w:rsid w:val="001557A4"/>
    <w:rsid w:val="001558E7"/>
    <w:rsid w:val="001563EF"/>
    <w:rsid w:val="001564FC"/>
    <w:rsid w:val="00156B16"/>
    <w:rsid w:val="00161966"/>
    <w:rsid w:val="00165DE2"/>
    <w:rsid w:val="00167E1C"/>
    <w:rsid w:val="00172627"/>
    <w:rsid w:val="001731C8"/>
    <w:rsid w:val="0017408B"/>
    <w:rsid w:val="00175684"/>
    <w:rsid w:val="00183B82"/>
    <w:rsid w:val="00184A15"/>
    <w:rsid w:val="00186467"/>
    <w:rsid w:val="0019026C"/>
    <w:rsid w:val="001904E6"/>
    <w:rsid w:val="00193101"/>
    <w:rsid w:val="001933F9"/>
    <w:rsid w:val="001A1A84"/>
    <w:rsid w:val="001A272C"/>
    <w:rsid w:val="001A2C26"/>
    <w:rsid w:val="001A3A64"/>
    <w:rsid w:val="001A7F6E"/>
    <w:rsid w:val="001B1FBC"/>
    <w:rsid w:val="001B36EE"/>
    <w:rsid w:val="001B6DBF"/>
    <w:rsid w:val="001C270C"/>
    <w:rsid w:val="001C2DE6"/>
    <w:rsid w:val="001C2DFF"/>
    <w:rsid w:val="001C30FE"/>
    <w:rsid w:val="001C4847"/>
    <w:rsid w:val="001C5A69"/>
    <w:rsid w:val="001C6C1A"/>
    <w:rsid w:val="001C7322"/>
    <w:rsid w:val="001D18AB"/>
    <w:rsid w:val="001D34D3"/>
    <w:rsid w:val="001D47EF"/>
    <w:rsid w:val="001D5874"/>
    <w:rsid w:val="001E1FE9"/>
    <w:rsid w:val="001E3A4C"/>
    <w:rsid w:val="001E40F0"/>
    <w:rsid w:val="001E48CF"/>
    <w:rsid w:val="001E4AB9"/>
    <w:rsid w:val="001F06B8"/>
    <w:rsid w:val="001F09A3"/>
    <w:rsid w:val="001F1CF3"/>
    <w:rsid w:val="001F6568"/>
    <w:rsid w:val="001F7F69"/>
    <w:rsid w:val="001F7FD2"/>
    <w:rsid w:val="002002CF"/>
    <w:rsid w:val="002059E7"/>
    <w:rsid w:val="0020668E"/>
    <w:rsid w:val="00207717"/>
    <w:rsid w:val="0021163C"/>
    <w:rsid w:val="00211878"/>
    <w:rsid w:val="00212275"/>
    <w:rsid w:val="0021317B"/>
    <w:rsid w:val="00215FB0"/>
    <w:rsid w:val="00215FC2"/>
    <w:rsid w:val="00216A4D"/>
    <w:rsid w:val="0021703C"/>
    <w:rsid w:val="002170BC"/>
    <w:rsid w:val="00220217"/>
    <w:rsid w:val="0022050F"/>
    <w:rsid w:val="002214D5"/>
    <w:rsid w:val="002221A0"/>
    <w:rsid w:val="00223492"/>
    <w:rsid w:val="00224293"/>
    <w:rsid w:val="002251C1"/>
    <w:rsid w:val="002322A8"/>
    <w:rsid w:val="00233FCF"/>
    <w:rsid w:val="00236CD2"/>
    <w:rsid w:val="0023717D"/>
    <w:rsid w:val="002372A0"/>
    <w:rsid w:val="00240FB4"/>
    <w:rsid w:val="00241838"/>
    <w:rsid w:val="00242223"/>
    <w:rsid w:val="002424D4"/>
    <w:rsid w:val="00243802"/>
    <w:rsid w:val="00245B26"/>
    <w:rsid w:val="00246575"/>
    <w:rsid w:val="00247B9A"/>
    <w:rsid w:val="00247D0D"/>
    <w:rsid w:val="002509AB"/>
    <w:rsid w:val="00254542"/>
    <w:rsid w:val="0025645A"/>
    <w:rsid w:val="00256E9B"/>
    <w:rsid w:val="002571A6"/>
    <w:rsid w:val="002659D6"/>
    <w:rsid w:val="002674FB"/>
    <w:rsid w:val="00267E9B"/>
    <w:rsid w:val="002722CF"/>
    <w:rsid w:val="0027397B"/>
    <w:rsid w:val="00275986"/>
    <w:rsid w:val="0027628F"/>
    <w:rsid w:val="002762B7"/>
    <w:rsid w:val="00277C88"/>
    <w:rsid w:val="002823CD"/>
    <w:rsid w:val="00286EA4"/>
    <w:rsid w:val="002909D6"/>
    <w:rsid w:val="00290CDA"/>
    <w:rsid w:val="00295546"/>
    <w:rsid w:val="00295877"/>
    <w:rsid w:val="002959A0"/>
    <w:rsid w:val="002A1DCB"/>
    <w:rsid w:val="002A3069"/>
    <w:rsid w:val="002A63CB"/>
    <w:rsid w:val="002B347C"/>
    <w:rsid w:val="002B56B7"/>
    <w:rsid w:val="002B5A29"/>
    <w:rsid w:val="002B6C7B"/>
    <w:rsid w:val="002C0BB0"/>
    <w:rsid w:val="002C3382"/>
    <w:rsid w:val="002C52DF"/>
    <w:rsid w:val="002D019A"/>
    <w:rsid w:val="002D1476"/>
    <w:rsid w:val="002D17F9"/>
    <w:rsid w:val="002D2268"/>
    <w:rsid w:val="002D304B"/>
    <w:rsid w:val="002D3455"/>
    <w:rsid w:val="002D47F5"/>
    <w:rsid w:val="002D671D"/>
    <w:rsid w:val="002E1EB3"/>
    <w:rsid w:val="002E51FA"/>
    <w:rsid w:val="002E52EC"/>
    <w:rsid w:val="002F50FF"/>
    <w:rsid w:val="002F6C13"/>
    <w:rsid w:val="003010F7"/>
    <w:rsid w:val="00303F5B"/>
    <w:rsid w:val="00303F8A"/>
    <w:rsid w:val="00305984"/>
    <w:rsid w:val="00305A44"/>
    <w:rsid w:val="00306CDA"/>
    <w:rsid w:val="00311A40"/>
    <w:rsid w:val="00311D1F"/>
    <w:rsid w:val="003124C7"/>
    <w:rsid w:val="00315191"/>
    <w:rsid w:val="00315E75"/>
    <w:rsid w:val="00316594"/>
    <w:rsid w:val="00316672"/>
    <w:rsid w:val="00317931"/>
    <w:rsid w:val="00317ADB"/>
    <w:rsid w:val="003209EF"/>
    <w:rsid w:val="00322BD0"/>
    <w:rsid w:val="00322FC1"/>
    <w:rsid w:val="00324142"/>
    <w:rsid w:val="00324A8D"/>
    <w:rsid w:val="00327A3F"/>
    <w:rsid w:val="003343FE"/>
    <w:rsid w:val="00336085"/>
    <w:rsid w:val="003368CD"/>
    <w:rsid w:val="00341261"/>
    <w:rsid w:val="00345D0D"/>
    <w:rsid w:val="0034633C"/>
    <w:rsid w:val="00346606"/>
    <w:rsid w:val="003469A5"/>
    <w:rsid w:val="00346A16"/>
    <w:rsid w:val="003475B9"/>
    <w:rsid w:val="00347B2B"/>
    <w:rsid w:val="00351A14"/>
    <w:rsid w:val="00351AEC"/>
    <w:rsid w:val="00352F9B"/>
    <w:rsid w:val="003614B4"/>
    <w:rsid w:val="003617FC"/>
    <w:rsid w:val="003658F5"/>
    <w:rsid w:val="003731FF"/>
    <w:rsid w:val="00373313"/>
    <w:rsid w:val="003745ED"/>
    <w:rsid w:val="003747FE"/>
    <w:rsid w:val="00374B95"/>
    <w:rsid w:val="003758D5"/>
    <w:rsid w:val="00376771"/>
    <w:rsid w:val="003776AA"/>
    <w:rsid w:val="00381E91"/>
    <w:rsid w:val="003839AB"/>
    <w:rsid w:val="00384140"/>
    <w:rsid w:val="00384E90"/>
    <w:rsid w:val="00393368"/>
    <w:rsid w:val="0039387B"/>
    <w:rsid w:val="00393FCC"/>
    <w:rsid w:val="00394DF1"/>
    <w:rsid w:val="003959F5"/>
    <w:rsid w:val="003977CB"/>
    <w:rsid w:val="003A122C"/>
    <w:rsid w:val="003A2178"/>
    <w:rsid w:val="003A665F"/>
    <w:rsid w:val="003B0DAE"/>
    <w:rsid w:val="003B4020"/>
    <w:rsid w:val="003B4E65"/>
    <w:rsid w:val="003B4F19"/>
    <w:rsid w:val="003B5123"/>
    <w:rsid w:val="003B7EDA"/>
    <w:rsid w:val="003C0989"/>
    <w:rsid w:val="003C1875"/>
    <w:rsid w:val="003C4EC7"/>
    <w:rsid w:val="003C5DC9"/>
    <w:rsid w:val="003C66CA"/>
    <w:rsid w:val="003D34FC"/>
    <w:rsid w:val="003D3677"/>
    <w:rsid w:val="003D3B09"/>
    <w:rsid w:val="003D4DB3"/>
    <w:rsid w:val="003D6108"/>
    <w:rsid w:val="003D64CC"/>
    <w:rsid w:val="003D7E88"/>
    <w:rsid w:val="003E0478"/>
    <w:rsid w:val="003E09FB"/>
    <w:rsid w:val="003E4450"/>
    <w:rsid w:val="003E571C"/>
    <w:rsid w:val="003E5D82"/>
    <w:rsid w:val="003E7683"/>
    <w:rsid w:val="003F0B7E"/>
    <w:rsid w:val="003F2365"/>
    <w:rsid w:val="003F5A2F"/>
    <w:rsid w:val="003F66DA"/>
    <w:rsid w:val="0040145C"/>
    <w:rsid w:val="00402043"/>
    <w:rsid w:val="00402346"/>
    <w:rsid w:val="004029CB"/>
    <w:rsid w:val="00405044"/>
    <w:rsid w:val="00410A76"/>
    <w:rsid w:val="00410BC9"/>
    <w:rsid w:val="00414CD5"/>
    <w:rsid w:val="004151DF"/>
    <w:rsid w:val="00415A2B"/>
    <w:rsid w:val="004160D6"/>
    <w:rsid w:val="00417011"/>
    <w:rsid w:val="00417057"/>
    <w:rsid w:val="00420237"/>
    <w:rsid w:val="00420E7C"/>
    <w:rsid w:val="00422E16"/>
    <w:rsid w:val="00423394"/>
    <w:rsid w:val="00425BF9"/>
    <w:rsid w:val="00427068"/>
    <w:rsid w:val="00434B44"/>
    <w:rsid w:val="004362A6"/>
    <w:rsid w:val="0044002D"/>
    <w:rsid w:val="004402C0"/>
    <w:rsid w:val="00441874"/>
    <w:rsid w:val="00444C40"/>
    <w:rsid w:val="00444F82"/>
    <w:rsid w:val="004479FF"/>
    <w:rsid w:val="0045302F"/>
    <w:rsid w:val="004541A1"/>
    <w:rsid w:val="00455EA0"/>
    <w:rsid w:val="00455EEF"/>
    <w:rsid w:val="00457E4D"/>
    <w:rsid w:val="00460741"/>
    <w:rsid w:val="004620AC"/>
    <w:rsid w:val="00462D6B"/>
    <w:rsid w:val="0046534D"/>
    <w:rsid w:val="0046549F"/>
    <w:rsid w:val="004658E7"/>
    <w:rsid w:val="00465DC0"/>
    <w:rsid w:val="00465FEF"/>
    <w:rsid w:val="00466959"/>
    <w:rsid w:val="004711FB"/>
    <w:rsid w:val="00471625"/>
    <w:rsid w:val="00473C83"/>
    <w:rsid w:val="00473F5D"/>
    <w:rsid w:val="00476CA9"/>
    <w:rsid w:val="004770AA"/>
    <w:rsid w:val="00477D20"/>
    <w:rsid w:val="00481EBD"/>
    <w:rsid w:val="00482685"/>
    <w:rsid w:val="00482A23"/>
    <w:rsid w:val="00485B04"/>
    <w:rsid w:val="004878D2"/>
    <w:rsid w:val="00495CDD"/>
    <w:rsid w:val="004A31B4"/>
    <w:rsid w:val="004A38C3"/>
    <w:rsid w:val="004A4B1C"/>
    <w:rsid w:val="004A53E6"/>
    <w:rsid w:val="004A579A"/>
    <w:rsid w:val="004A59F5"/>
    <w:rsid w:val="004A612C"/>
    <w:rsid w:val="004A6231"/>
    <w:rsid w:val="004A749E"/>
    <w:rsid w:val="004B039D"/>
    <w:rsid w:val="004B32E4"/>
    <w:rsid w:val="004B35A3"/>
    <w:rsid w:val="004B5B06"/>
    <w:rsid w:val="004B72F0"/>
    <w:rsid w:val="004B741F"/>
    <w:rsid w:val="004B7D19"/>
    <w:rsid w:val="004C0BBC"/>
    <w:rsid w:val="004C60D0"/>
    <w:rsid w:val="004D09FA"/>
    <w:rsid w:val="004D37B5"/>
    <w:rsid w:val="004E0626"/>
    <w:rsid w:val="004E32E1"/>
    <w:rsid w:val="004F1B94"/>
    <w:rsid w:val="004F244D"/>
    <w:rsid w:val="004F324D"/>
    <w:rsid w:val="004F3F79"/>
    <w:rsid w:val="004F5FA4"/>
    <w:rsid w:val="004F69B2"/>
    <w:rsid w:val="004F69BA"/>
    <w:rsid w:val="00500D5F"/>
    <w:rsid w:val="00504B89"/>
    <w:rsid w:val="00505F35"/>
    <w:rsid w:val="00506241"/>
    <w:rsid w:val="005065AC"/>
    <w:rsid w:val="00507045"/>
    <w:rsid w:val="005075D7"/>
    <w:rsid w:val="00510F4F"/>
    <w:rsid w:val="00510FAA"/>
    <w:rsid w:val="00512DED"/>
    <w:rsid w:val="005133BF"/>
    <w:rsid w:val="00515222"/>
    <w:rsid w:val="00515F29"/>
    <w:rsid w:val="00516A02"/>
    <w:rsid w:val="00516EED"/>
    <w:rsid w:val="00517601"/>
    <w:rsid w:val="00521982"/>
    <w:rsid w:val="00521B7E"/>
    <w:rsid w:val="00522894"/>
    <w:rsid w:val="005308ED"/>
    <w:rsid w:val="00531C0B"/>
    <w:rsid w:val="005335A2"/>
    <w:rsid w:val="00533F39"/>
    <w:rsid w:val="0053573C"/>
    <w:rsid w:val="00536C01"/>
    <w:rsid w:val="005416C2"/>
    <w:rsid w:val="005419B8"/>
    <w:rsid w:val="005427BD"/>
    <w:rsid w:val="00542BEF"/>
    <w:rsid w:val="00544B7B"/>
    <w:rsid w:val="00545F21"/>
    <w:rsid w:val="00546D5A"/>
    <w:rsid w:val="005523F2"/>
    <w:rsid w:val="0055473B"/>
    <w:rsid w:val="00555716"/>
    <w:rsid w:val="005571E8"/>
    <w:rsid w:val="005622AD"/>
    <w:rsid w:val="00563C19"/>
    <w:rsid w:val="00564555"/>
    <w:rsid w:val="00570F7A"/>
    <w:rsid w:val="00572271"/>
    <w:rsid w:val="005726AA"/>
    <w:rsid w:val="005728AD"/>
    <w:rsid w:val="00574D09"/>
    <w:rsid w:val="00581ABE"/>
    <w:rsid w:val="00582078"/>
    <w:rsid w:val="005836D0"/>
    <w:rsid w:val="005837FA"/>
    <w:rsid w:val="00585D1C"/>
    <w:rsid w:val="00590CBC"/>
    <w:rsid w:val="005922ED"/>
    <w:rsid w:val="00592708"/>
    <w:rsid w:val="0059380D"/>
    <w:rsid w:val="00595C88"/>
    <w:rsid w:val="00595EF9"/>
    <w:rsid w:val="0059600F"/>
    <w:rsid w:val="005977FD"/>
    <w:rsid w:val="005A1C09"/>
    <w:rsid w:val="005A21ED"/>
    <w:rsid w:val="005A60FF"/>
    <w:rsid w:val="005A617A"/>
    <w:rsid w:val="005A67F9"/>
    <w:rsid w:val="005B01A2"/>
    <w:rsid w:val="005B0406"/>
    <w:rsid w:val="005B505B"/>
    <w:rsid w:val="005B64B8"/>
    <w:rsid w:val="005B7A43"/>
    <w:rsid w:val="005C0A39"/>
    <w:rsid w:val="005C1813"/>
    <w:rsid w:val="005C2332"/>
    <w:rsid w:val="005C492A"/>
    <w:rsid w:val="005C76DB"/>
    <w:rsid w:val="005C7A8C"/>
    <w:rsid w:val="005D019E"/>
    <w:rsid w:val="005D179D"/>
    <w:rsid w:val="005D35B3"/>
    <w:rsid w:val="005D4E5C"/>
    <w:rsid w:val="005D5105"/>
    <w:rsid w:val="005D646F"/>
    <w:rsid w:val="005D77BC"/>
    <w:rsid w:val="005E27CE"/>
    <w:rsid w:val="005E354F"/>
    <w:rsid w:val="005E437D"/>
    <w:rsid w:val="005E46D9"/>
    <w:rsid w:val="005E4909"/>
    <w:rsid w:val="005E5652"/>
    <w:rsid w:val="005E74BF"/>
    <w:rsid w:val="005F20A4"/>
    <w:rsid w:val="005F61AA"/>
    <w:rsid w:val="005F65A1"/>
    <w:rsid w:val="005F6AC9"/>
    <w:rsid w:val="005F6D54"/>
    <w:rsid w:val="006012FE"/>
    <w:rsid w:val="0060162D"/>
    <w:rsid w:val="006033DB"/>
    <w:rsid w:val="00603DD5"/>
    <w:rsid w:val="006049EB"/>
    <w:rsid w:val="00605907"/>
    <w:rsid w:val="00606A03"/>
    <w:rsid w:val="006072BC"/>
    <w:rsid w:val="0061186F"/>
    <w:rsid w:val="00612C69"/>
    <w:rsid w:val="006148F4"/>
    <w:rsid w:val="00615A50"/>
    <w:rsid w:val="006179D1"/>
    <w:rsid w:val="00622A15"/>
    <w:rsid w:val="00626440"/>
    <w:rsid w:val="00630A08"/>
    <w:rsid w:val="00630C44"/>
    <w:rsid w:val="006328F3"/>
    <w:rsid w:val="00632D01"/>
    <w:rsid w:val="00634E9D"/>
    <w:rsid w:val="00637A54"/>
    <w:rsid w:val="00640B04"/>
    <w:rsid w:val="00640E16"/>
    <w:rsid w:val="0064232A"/>
    <w:rsid w:val="00643B73"/>
    <w:rsid w:val="00644327"/>
    <w:rsid w:val="006457C2"/>
    <w:rsid w:val="00646CAE"/>
    <w:rsid w:val="00650483"/>
    <w:rsid w:val="00651265"/>
    <w:rsid w:val="0065134E"/>
    <w:rsid w:val="00654595"/>
    <w:rsid w:val="006610B4"/>
    <w:rsid w:val="006619BA"/>
    <w:rsid w:val="0066492A"/>
    <w:rsid w:val="00665066"/>
    <w:rsid w:val="00667B9E"/>
    <w:rsid w:val="00670528"/>
    <w:rsid w:val="0067144A"/>
    <w:rsid w:val="006718AF"/>
    <w:rsid w:val="00672727"/>
    <w:rsid w:val="006731FF"/>
    <w:rsid w:val="006746CB"/>
    <w:rsid w:val="00676477"/>
    <w:rsid w:val="0067672C"/>
    <w:rsid w:val="006806C8"/>
    <w:rsid w:val="0068193C"/>
    <w:rsid w:val="00682204"/>
    <w:rsid w:val="0068319E"/>
    <w:rsid w:val="0068426E"/>
    <w:rsid w:val="00685291"/>
    <w:rsid w:val="006856F5"/>
    <w:rsid w:val="006859AF"/>
    <w:rsid w:val="00686AC2"/>
    <w:rsid w:val="00690C90"/>
    <w:rsid w:val="006932BB"/>
    <w:rsid w:val="00695326"/>
    <w:rsid w:val="0069575B"/>
    <w:rsid w:val="00696A4A"/>
    <w:rsid w:val="006979A2"/>
    <w:rsid w:val="006A16C2"/>
    <w:rsid w:val="006A307D"/>
    <w:rsid w:val="006A586D"/>
    <w:rsid w:val="006A7770"/>
    <w:rsid w:val="006A77D2"/>
    <w:rsid w:val="006B074D"/>
    <w:rsid w:val="006B3690"/>
    <w:rsid w:val="006B36D0"/>
    <w:rsid w:val="006B777D"/>
    <w:rsid w:val="006C149B"/>
    <w:rsid w:val="006C2D50"/>
    <w:rsid w:val="006C39CA"/>
    <w:rsid w:val="006C4207"/>
    <w:rsid w:val="006C45A1"/>
    <w:rsid w:val="006C5FBE"/>
    <w:rsid w:val="006D0CFA"/>
    <w:rsid w:val="006D1C19"/>
    <w:rsid w:val="006D54D5"/>
    <w:rsid w:val="006E038A"/>
    <w:rsid w:val="006E155D"/>
    <w:rsid w:val="006E3DD6"/>
    <w:rsid w:val="006E51A1"/>
    <w:rsid w:val="006E5E29"/>
    <w:rsid w:val="006E6DF8"/>
    <w:rsid w:val="006E6E3D"/>
    <w:rsid w:val="006F0608"/>
    <w:rsid w:val="006F2FC2"/>
    <w:rsid w:val="006F4827"/>
    <w:rsid w:val="0070081C"/>
    <w:rsid w:val="0070081D"/>
    <w:rsid w:val="0070122D"/>
    <w:rsid w:val="00701881"/>
    <w:rsid w:val="007027CB"/>
    <w:rsid w:val="00702AE0"/>
    <w:rsid w:val="00703083"/>
    <w:rsid w:val="007032E6"/>
    <w:rsid w:val="00703D02"/>
    <w:rsid w:val="0070680A"/>
    <w:rsid w:val="00706A5A"/>
    <w:rsid w:val="0070759B"/>
    <w:rsid w:val="007106A7"/>
    <w:rsid w:val="00711214"/>
    <w:rsid w:val="00711301"/>
    <w:rsid w:val="00712C66"/>
    <w:rsid w:val="00713B3C"/>
    <w:rsid w:val="00716191"/>
    <w:rsid w:val="00716545"/>
    <w:rsid w:val="00717A57"/>
    <w:rsid w:val="00717F61"/>
    <w:rsid w:val="00721584"/>
    <w:rsid w:val="007221C5"/>
    <w:rsid w:val="007223D4"/>
    <w:rsid w:val="007229E1"/>
    <w:rsid w:val="0072390E"/>
    <w:rsid w:val="00723C2A"/>
    <w:rsid w:val="00724A36"/>
    <w:rsid w:val="00724D44"/>
    <w:rsid w:val="00726B44"/>
    <w:rsid w:val="00726C25"/>
    <w:rsid w:val="00727941"/>
    <w:rsid w:val="0073134E"/>
    <w:rsid w:val="00731BA5"/>
    <w:rsid w:val="0073434F"/>
    <w:rsid w:val="007370BB"/>
    <w:rsid w:val="007418CF"/>
    <w:rsid w:val="007459D9"/>
    <w:rsid w:val="00745ACB"/>
    <w:rsid w:val="00746B48"/>
    <w:rsid w:val="00750A70"/>
    <w:rsid w:val="00752A26"/>
    <w:rsid w:val="007532F0"/>
    <w:rsid w:val="00755537"/>
    <w:rsid w:val="00755727"/>
    <w:rsid w:val="00757A7D"/>
    <w:rsid w:val="00760223"/>
    <w:rsid w:val="007608EC"/>
    <w:rsid w:val="00760D1F"/>
    <w:rsid w:val="00761716"/>
    <w:rsid w:val="00762481"/>
    <w:rsid w:val="007636EE"/>
    <w:rsid w:val="00766117"/>
    <w:rsid w:val="00770373"/>
    <w:rsid w:val="00770C6E"/>
    <w:rsid w:val="0077227B"/>
    <w:rsid w:val="0077503E"/>
    <w:rsid w:val="00782290"/>
    <w:rsid w:val="007830A2"/>
    <w:rsid w:val="00787D7E"/>
    <w:rsid w:val="00791AB8"/>
    <w:rsid w:val="00794D9A"/>
    <w:rsid w:val="0079523B"/>
    <w:rsid w:val="007A0CF6"/>
    <w:rsid w:val="007A1EA2"/>
    <w:rsid w:val="007A559C"/>
    <w:rsid w:val="007A5BC6"/>
    <w:rsid w:val="007B0761"/>
    <w:rsid w:val="007B0994"/>
    <w:rsid w:val="007B0F5B"/>
    <w:rsid w:val="007B10DE"/>
    <w:rsid w:val="007B3E96"/>
    <w:rsid w:val="007B527B"/>
    <w:rsid w:val="007B5E29"/>
    <w:rsid w:val="007B72A5"/>
    <w:rsid w:val="007B743D"/>
    <w:rsid w:val="007B7C01"/>
    <w:rsid w:val="007C08F6"/>
    <w:rsid w:val="007C2E48"/>
    <w:rsid w:val="007C35C8"/>
    <w:rsid w:val="007C6C43"/>
    <w:rsid w:val="007C6F35"/>
    <w:rsid w:val="007C7B89"/>
    <w:rsid w:val="007D067F"/>
    <w:rsid w:val="007D0B5A"/>
    <w:rsid w:val="007D0B5C"/>
    <w:rsid w:val="007D108E"/>
    <w:rsid w:val="007D2280"/>
    <w:rsid w:val="007E0436"/>
    <w:rsid w:val="007E1CDF"/>
    <w:rsid w:val="007E243B"/>
    <w:rsid w:val="007E48B1"/>
    <w:rsid w:val="008020B2"/>
    <w:rsid w:val="0080437E"/>
    <w:rsid w:val="00805D8B"/>
    <w:rsid w:val="008074A2"/>
    <w:rsid w:val="00811BB9"/>
    <w:rsid w:val="00811CD9"/>
    <w:rsid w:val="00812B1F"/>
    <w:rsid w:val="00812C7F"/>
    <w:rsid w:val="008138B7"/>
    <w:rsid w:val="008222EB"/>
    <w:rsid w:val="00823BE2"/>
    <w:rsid w:val="008273D4"/>
    <w:rsid w:val="008337C0"/>
    <w:rsid w:val="00834F34"/>
    <w:rsid w:val="008355C4"/>
    <w:rsid w:val="00835EA9"/>
    <w:rsid w:val="00836AD4"/>
    <w:rsid w:val="00840FA6"/>
    <w:rsid w:val="00841D6B"/>
    <w:rsid w:val="00843B49"/>
    <w:rsid w:val="00844657"/>
    <w:rsid w:val="00845990"/>
    <w:rsid w:val="00847661"/>
    <w:rsid w:val="00851719"/>
    <w:rsid w:val="00851B32"/>
    <w:rsid w:val="0085209A"/>
    <w:rsid w:val="0085412B"/>
    <w:rsid w:val="00855898"/>
    <w:rsid w:val="00856977"/>
    <w:rsid w:val="0085735B"/>
    <w:rsid w:val="0086034B"/>
    <w:rsid w:val="00861810"/>
    <w:rsid w:val="00862BC6"/>
    <w:rsid w:val="008648E7"/>
    <w:rsid w:val="008656D0"/>
    <w:rsid w:val="00867CF2"/>
    <w:rsid w:val="00870C3B"/>
    <w:rsid w:val="0087176B"/>
    <w:rsid w:val="00872485"/>
    <w:rsid w:val="008731E5"/>
    <w:rsid w:val="0087474B"/>
    <w:rsid w:val="00874B9C"/>
    <w:rsid w:val="00874E55"/>
    <w:rsid w:val="00877B19"/>
    <w:rsid w:val="008814BB"/>
    <w:rsid w:val="00884002"/>
    <w:rsid w:val="0088581D"/>
    <w:rsid w:val="00890079"/>
    <w:rsid w:val="00890B64"/>
    <w:rsid w:val="00891460"/>
    <w:rsid w:val="008921D0"/>
    <w:rsid w:val="00892701"/>
    <w:rsid w:val="00894DA2"/>
    <w:rsid w:val="0089718B"/>
    <w:rsid w:val="00897EA2"/>
    <w:rsid w:val="008A080D"/>
    <w:rsid w:val="008A2FCA"/>
    <w:rsid w:val="008A364F"/>
    <w:rsid w:val="008A41CE"/>
    <w:rsid w:val="008A48B4"/>
    <w:rsid w:val="008A53AF"/>
    <w:rsid w:val="008A5893"/>
    <w:rsid w:val="008A6EBD"/>
    <w:rsid w:val="008A7927"/>
    <w:rsid w:val="008B1A0C"/>
    <w:rsid w:val="008B407A"/>
    <w:rsid w:val="008B4BCA"/>
    <w:rsid w:val="008B4CCF"/>
    <w:rsid w:val="008B4F18"/>
    <w:rsid w:val="008B536D"/>
    <w:rsid w:val="008B606C"/>
    <w:rsid w:val="008B7784"/>
    <w:rsid w:val="008B7C50"/>
    <w:rsid w:val="008C3064"/>
    <w:rsid w:val="008C4349"/>
    <w:rsid w:val="008C5561"/>
    <w:rsid w:val="008C62DF"/>
    <w:rsid w:val="008D3E82"/>
    <w:rsid w:val="008D6961"/>
    <w:rsid w:val="008E05F9"/>
    <w:rsid w:val="008E2056"/>
    <w:rsid w:val="008E2A2E"/>
    <w:rsid w:val="008E3A09"/>
    <w:rsid w:val="008E50B4"/>
    <w:rsid w:val="008E5328"/>
    <w:rsid w:val="008E70CA"/>
    <w:rsid w:val="008F0F7A"/>
    <w:rsid w:val="008F22FE"/>
    <w:rsid w:val="008F3DD6"/>
    <w:rsid w:val="008F4D3D"/>
    <w:rsid w:val="008F562B"/>
    <w:rsid w:val="008F6945"/>
    <w:rsid w:val="008F6BA1"/>
    <w:rsid w:val="008F7D4D"/>
    <w:rsid w:val="008F7D92"/>
    <w:rsid w:val="00901D28"/>
    <w:rsid w:val="00902E31"/>
    <w:rsid w:val="00906BBF"/>
    <w:rsid w:val="0090705C"/>
    <w:rsid w:val="009165C7"/>
    <w:rsid w:val="009176CC"/>
    <w:rsid w:val="00917959"/>
    <w:rsid w:val="009230DC"/>
    <w:rsid w:val="0092413E"/>
    <w:rsid w:val="009264A3"/>
    <w:rsid w:val="0093059D"/>
    <w:rsid w:val="00931477"/>
    <w:rsid w:val="00932B9A"/>
    <w:rsid w:val="0093319E"/>
    <w:rsid w:val="009338D4"/>
    <w:rsid w:val="00934AE9"/>
    <w:rsid w:val="009364F9"/>
    <w:rsid w:val="00937A67"/>
    <w:rsid w:val="00945BCC"/>
    <w:rsid w:val="009502E6"/>
    <w:rsid w:val="0095157C"/>
    <w:rsid w:val="00957C00"/>
    <w:rsid w:val="00964C31"/>
    <w:rsid w:val="00964FE1"/>
    <w:rsid w:val="009701C1"/>
    <w:rsid w:val="0097252A"/>
    <w:rsid w:val="009733DE"/>
    <w:rsid w:val="009755B4"/>
    <w:rsid w:val="009773F1"/>
    <w:rsid w:val="00981E75"/>
    <w:rsid w:val="00982957"/>
    <w:rsid w:val="0098319C"/>
    <w:rsid w:val="00983E0E"/>
    <w:rsid w:val="0098520D"/>
    <w:rsid w:val="0098768D"/>
    <w:rsid w:val="009922B6"/>
    <w:rsid w:val="00992523"/>
    <w:rsid w:val="009947C2"/>
    <w:rsid w:val="009A2202"/>
    <w:rsid w:val="009A5932"/>
    <w:rsid w:val="009B0A4C"/>
    <w:rsid w:val="009B5930"/>
    <w:rsid w:val="009B6330"/>
    <w:rsid w:val="009C1ED7"/>
    <w:rsid w:val="009C35DE"/>
    <w:rsid w:val="009C3E5F"/>
    <w:rsid w:val="009C7C0B"/>
    <w:rsid w:val="009C7FA8"/>
    <w:rsid w:val="009D2B56"/>
    <w:rsid w:val="009D60A0"/>
    <w:rsid w:val="009D6D61"/>
    <w:rsid w:val="009D768C"/>
    <w:rsid w:val="009E1CAE"/>
    <w:rsid w:val="009E331E"/>
    <w:rsid w:val="009E53FA"/>
    <w:rsid w:val="009E5FE6"/>
    <w:rsid w:val="009E6C4D"/>
    <w:rsid w:val="009E7EF3"/>
    <w:rsid w:val="009F0BBE"/>
    <w:rsid w:val="009F32CD"/>
    <w:rsid w:val="009F47D7"/>
    <w:rsid w:val="009F4936"/>
    <w:rsid w:val="009F5AA9"/>
    <w:rsid w:val="00A00337"/>
    <w:rsid w:val="00A028D2"/>
    <w:rsid w:val="00A05957"/>
    <w:rsid w:val="00A10881"/>
    <w:rsid w:val="00A12B48"/>
    <w:rsid w:val="00A13652"/>
    <w:rsid w:val="00A13CC5"/>
    <w:rsid w:val="00A14846"/>
    <w:rsid w:val="00A14A5B"/>
    <w:rsid w:val="00A14E81"/>
    <w:rsid w:val="00A21842"/>
    <w:rsid w:val="00A21C04"/>
    <w:rsid w:val="00A226BE"/>
    <w:rsid w:val="00A229FD"/>
    <w:rsid w:val="00A24F2B"/>
    <w:rsid w:val="00A25379"/>
    <w:rsid w:val="00A26AF8"/>
    <w:rsid w:val="00A30CF2"/>
    <w:rsid w:val="00A30D57"/>
    <w:rsid w:val="00A32037"/>
    <w:rsid w:val="00A32317"/>
    <w:rsid w:val="00A32E8E"/>
    <w:rsid w:val="00A33E38"/>
    <w:rsid w:val="00A34269"/>
    <w:rsid w:val="00A3572C"/>
    <w:rsid w:val="00A35C74"/>
    <w:rsid w:val="00A373C7"/>
    <w:rsid w:val="00A3759A"/>
    <w:rsid w:val="00A378D8"/>
    <w:rsid w:val="00A40A32"/>
    <w:rsid w:val="00A425E3"/>
    <w:rsid w:val="00A42614"/>
    <w:rsid w:val="00A46062"/>
    <w:rsid w:val="00A46F98"/>
    <w:rsid w:val="00A53B21"/>
    <w:rsid w:val="00A546E6"/>
    <w:rsid w:val="00A54823"/>
    <w:rsid w:val="00A5623C"/>
    <w:rsid w:val="00A56766"/>
    <w:rsid w:val="00A56DA3"/>
    <w:rsid w:val="00A56F4B"/>
    <w:rsid w:val="00A61F47"/>
    <w:rsid w:val="00A64420"/>
    <w:rsid w:val="00A66156"/>
    <w:rsid w:val="00A66265"/>
    <w:rsid w:val="00A662C6"/>
    <w:rsid w:val="00A73B6C"/>
    <w:rsid w:val="00A769AE"/>
    <w:rsid w:val="00A7784E"/>
    <w:rsid w:val="00A807FD"/>
    <w:rsid w:val="00A83C08"/>
    <w:rsid w:val="00A85DAB"/>
    <w:rsid w:val="00A86593"/>
    <w:rsid w:val="00A916AB"/>
    <w:rsid w:val="00A946E4"/>
    <w:rsid w:val="00A9739A"/>
    <w:rsid w:val="00AA0454"/>
    <w:rsid w:val="00AA0A87"/>
    <w:rsid w:val="00AA42D9"/>
    <w:rsid w:val="00AA5C03"/>
    <w:rsid w:val="00AA676E"/>
    <w:rsid w:val="00AA6D7B"/>
    <w:rsid w:val="00AA7761"/>
    <w:rsid w:val="00AB00F4"/>
    <w:rsid w:val="00AB18D4"/>
    <w:rsid w:val="00AB1FCA"/>
    <w:rsid w:val="00AB2E4E"/>
    <w:rsid w:val="00AB2FD3"/>
    <w:rsid w:val="00AB6954"/>
    <w:rsid w:val="00AC5E2D"/>
    <w:rsid w:val="00AD616E"/>
    <w:rsid w:val="00AD73B9"/>
    <w:rsid w:val="00AD7515"/>
    <w:rsid w:val="00AE0B7B"/>
    <w:rsid w:val="00AE2805"/>
    <w:rsid w:val="00AE3433"/>
    <w:rsid w:val="00AE4218"/>
    <w:rsid w:val="00AE6E1F"/>
    <w:rsid w:val="00AE759F"/>
    <w:rsid w:val="00AF14F0"/>
    <w:rsid w:val="00AF20FF"/>
    <w:rsid w:val="00AF4A2F"/>
    <w:rsid w:val="00AF6A18"/>
    <w:rsid w:val="00AF77A2"/>
    <w:rsid w:val="00AF7C89"/>
    <w:rsid w:val="00B0265D"/>
    <w:rsid w:val="00B05952"/>
    <w:rsid w:val="00B05B09"/>
    <w:rsid w:val="00B070AB"/>
    <w:rsid w:val="00B10171"/>
    <w:rsid w:val="00B1039B"/>
    <w:rsid w:val="00B11A2E"/>
    <w:rsid w:val="00B14352"/>
    <w:rsid w:val="00B17E4E"/>
    <w:rsid w:val="00B2275E"/>
    <w:rsid w:val="00B26065"/>
    <w:rsid w:val="00B267A3"/>
    <w:rsid w:val="00B26D6E"/>
    <w:rsid w:val="00B278A5"/>
    <w:rsid w:val="00B27A69"/>
    <w:rsid w:val="00B334ED"/>
    <w:rsid w:val="00B34AFE"/>
    <w:rsid w:val="00B373CB"/>
    <w:rsid w:val="00B374B4"/>
    <w:rsid w:val="00B4121D"/>
    <w:rsid w:val="00B41F8E"/>
    <w:rsid w:val="00B434DA"/>
    <w:rsid w:val="00B46455"/>
    <w:rsid w:val="00B5078B"/>
    <w:rsid w:val="00B526EF"/>
    <w:rsid w:val="00B528ED"/>
    <w:rsid w:val="00B5299C"/>
    <w:rsid w:val="00B539F7"/>
    <w:rsid w:val="00B562B5"/>
    <w:rsid w:val="00B577F9"/>
    <w:rsid w:val="00B6111F"/>
    <w:rsid w:val="00B61713"/>
    <w:rsid w:val="00B618BA"/>
    <w:rsid w:val="00B61A90"/>
    <w:rsid w:val="00B6295F"/>
    <w:rsid w:val="00B645ED"/>
    <w:rsid w:val="00B651E8"/>
    <w:rsid w:val="00B6790B"/>
    <w:rsid w:val="00B70983"/>
    <w:rsid w:val="00B70A1D"/>
    <w:rsid w:val="00B7115D"/>
    <w:rsid w:val="00B71622"/>
    <w:rsid w:val="00B71F32"/>
    <w:rsid w:val="00B72AF9"/>
    <w:rsid w:val="00B73C22"/>
    <w:rsid w:val="00B74447"/>
    <w:rsid w:val="00B74552"/>
    <w:rsid w:val="00B76ACC"/>
    <w:rsid w:val="00B76CC4"/>
    <w:rsid w:val="00B808E6"/>
    <w:rsid w:val="00B8127F"/>
    <w:rsid w:val="00B83481"/>
    <w:rsid w:val="00B8383C"/>
    <w:rsid w:val="00B859BC"/>
    <w:rsid w:val="00B9094B"/>
    <w:rsid w:val="00B918DF"/>
    <w:rsid w:val="00B922FC"/>
    <w:rsid w:val="00B923E8"/>
    <w:rsid w:val="00B946E2"/>
    <w:rsid w:val="00B94B5E"/>
    <w:rsid w:val="00B9569E"/>
    <w:rsid w:val="00BA0585"/>
    <w:rsid w:val="00BA0E11"/>
    <w:rsid w:val="00BA6546"/>
    <w:rsid w:val="00BA65D3"/>
    <w:rsid w:val="00BA7386"/>
    <w:rsid w:val="00BA7FF1"/>
    <w:rsid w:val="00BB2F06"/>
    <w:rsid w:val="00BB34D6"/>
    <w:rsid w:val="00BB3DBA"/>
    <w:rsid w:val="00BB6392"/>
    <w:rsid w:val="00BB7902"/>
    <w:rsid w:val="00BB7A5E"/>
    <w:rsid w:val="00BC1D13"/>
    <w:rsid w:val="00BD02C4"/>
    <w:rsid w:val="00BD0A65"/>
    <w:rsid w:val="00BD216C"/>
    <w:rsid w:val="00BD3C78"/>
    <w:rsid w:val="00BD4487"/>
    <w:rsid w:val="00BD6F12"/>
    <w:rsid w:val="00BD7CDB"/>
    <w:rsid w:val="00BE3D31"/>
    <w:rsid w:val="00BE64D2"/>
    <w:rsid w:val="00BF2E6C"/>
    <w:rsid w:val="00BF69CC"/>
    <w:rsid w:val="00BF6A97"/>
    <w:rsid w:val="00BF6FAA"/>
    <w:rsid w:val="00BF71F3"/>
    <w:rsid w:val="00BF7644"/>
    <w:rsid w:val="00C0577F"/>
    <w:rsid w:val="00C05BC6"/>
    <w:rsid w:val="00C101F8"/>
    <w:rsid w:val="00C12C5D"/>
    <w:rsid w:val="00C134A6"/>
    <w:rsid w:val="00C1360E"/>
    <w:rsid w:val="00C13B62"/>
    <w:rsid w:val="00C145FC"/>
    <w:rsid w:val="00C146B4"/>
    <w:rsid w:val="00C14798"/>
    <w:rsid w:val="00C15BF6"/>
    <w:rsid w:val="00C167D0"/>
    <w:rsid w:val="00C16D41"/>
    <w:rsid w:val="00C201F9"/>
    <w:rsid w:val="00C20AB4"/>
    <w:rsid w:val="00C23BD9"/>
    <w:rsid w:val="00C24267"/>
    <w:rsid w:val="00C24459"/>
    <w:rsid w:val="00C30913"/>
    <w:rsid w:val="00C30D52"/>
    <w:rsid w:val="00C31475"/>
    <w:rsid w:val="00C32F85"/>
    <w:rsid w:val="00C3489E"/>
    <w:rsid w:val="00C411F0"/>
    <w:rsid w:val="00C41F69"/>
    <w:rsid w:val="00C43572"/>
    <w:rsid w:val="00C43BDA"/>
    <w:rsid w:val="00C45AD7"/>
    <w:rsid w:val="00C46C34"/>
    <w:rsid w:val="00C51C91"/>
    <w:rsid w:val="00C52309"/>
    <w:rsid w:val="00C52E01"/>
    <w:rsid w:val="00C54B82"/>
    <w:rsid w:val="00C550D3"/>
    <w:rsid w:val="00C57313"/>
    <w:rsid w:val="00C61FB7"/>
    <w:rsid w:val="00C63793"/>
    <w:rsid w:val="00C65DDF"/>
    <w:rsid w:val="00C6706C"/>
    <w:rsid w:val="00C70EB9"/>
    <w:rsid w:val="00C71257"/>
    <w:rsid w:val="00C719D6"/>
    <w:rsid w:val="00C7298B"/>
    <w:rsid w:val="00C73584"/>
    <w:rsid w:val="00C73AD8"/>
    <w:rsid w:val="00C8397B"/>
    <w:rsid w:val="00C83F79"/>
    <w:rsid w:val="00C84473"/>
    <w:rsid w:val="00C8477D"/>
    <w:rsid w:val="00C86921"/>
    <w:rsid w:val="00C86CA3"/>
    <w:rsid w:val="00C86ED7"/>
    <w:rsid w:val="00C90144"/>
    <w:rsid w:val="00C9046E"/>
    <w:rsid w:val="00C90B3C"/>
    <w:rsid w:val="00C936FC"/>
    <w:rsid w:val="00C93802"/>
    <w:rsid w:val="00C93B16"/>
    <w:rsid w:val="00C95B5A"/>
    <w:rsid w:val="00C979B3"/>
    <w:rsid w:val="00CA06C7"/>
    <w:rsid w:val="00CA11F7"/>
    <w:rsid w:val="00CA1976"/>
    <w:rsid w:val="00CA2AC7"/>
    <w:rsid w:val="00CA2AF9"/>
    <w:rsid w:val="00CA2B76"/>
    <w:rsid w:val="00CA2E91"/>
    <w:rsid w:val="00CB3530"/>
    <w:rsid w:val="00CB3DF9"/>
    <w:rsid w:val="00CB4984"/>
    <w:rsid w:val="00CB789F"/>
    <w:rsid w:val="00CB78AB"/>
    <w:rsid w:val="00CC1E68"/>
    <w:rsid w:val="00CC77BE"/>
    <w:rsid w:val="00CD0371"/>
    <w:rsid w:val="00CD10A4"/>
    <w:rsid w:val="00CD121A"/>
    <w:rsid w:val="00CD299D"/>
    <w:rsid w:val="00CD4DE1"/>
    <w:rsid w:val="00CD7BA3"/>
    <w:rsid w:val="00CD7F3B"/>
    <w:rsid w:val="00CE1F96"/>
    <w:rsid w:val="00CE2033"/>
    <w:rsid w:val="00CE3AAF"/>
    <w:rsid w:val="00CE4B0F"/>
    <w:rsid w:val="00CE4ED6"/>
    <w:rsid w:val="00CE7788"/>
    <w:rsid w:val="00CE7883"/>
    <w:rsid w:val="00CE7A3E"/>
    <w:rsid w:val="00CF136D"/>
    <w:rsid w:val="00CF3A5F"/>
    <w:rsid w:val="00CF598A"/>
    <w:rsid w:val="00CF598B"/>
    <w:rsid w:val="00CF71D1"/>
    <w:rsid w:val="00D0046A"/>
    <w:rsid w:val="00D00F3F"/>
    <w:rsid w:val="00D0181A"/>
    <w:rsid w:val="00D026BC"/>
    <w:rsid w:val="00D03688"/>
    <w:rsid w:val="00D06488"/>
    <w:rsid w:val="00D10E00"/>
    <w:rsid w:val="00D11032"/>
    <w:rsid w:val="00D11D7F"/>
    <w:rsid w:val="00D12B4A"/>
    <w:rsid w:val="00D12E70"/>
    <w:rsid w:val="00D14F4C"/>
    <w:rsid w:val="00D1543B"/>
    <w:rsid w:val="00D15C13"/>
    <w:rsid w:val="00D2003C"/>
    <w:rsid w:val="00D2263A"/>
    <w:rsid w:val="00D23DBC"/>
    <w:rsid w:val="00D248C3"/>
    <w:rsid w:val="00D27030"/>
    <w:rsid w:val="00D3047E"/>
    <w:rsid w:val="00D31294"/>
    <w:rsid w:val="00D31C15"/>
    <w:rsid w:val="00D31EEE"/>
    <w:rsid w:val="00D327A3"/>
    <w:rsid w:val="00D337C9"/>
    <w:rsid w:val="00D3514F"/>
    <w:rsid w:val="00D351F1"/>
    <w:rsid w:val="00D35655"/>
    <w:rsid w:val="00D35863"/>
    <w:rsid w:val="00D36A01"/>
    <w:rsid w:val="00D37868"/>
    <w:rsid w:val="00D42429"/>
    <w:rsid w:val="00D424FE"/>
    <w:rsid w:val="00D42C3B"/>
    <w:rsid w:val="00D43A8D"/>
    <w:rsid w:val="00D43B6B"/>
    <w:rsid w:val="00D43F00"/>
    <w:rsid w:val="00D46057"/>
    <w:rsid w:val="00D5012D"/>
    <w:rsid w:val="00D50222"/>
    <w:rsid w:val="00D51BBE"/>
    <w:rsid w:val="00D52F48"/>
    <w:rsid w:val="00D54579"/>
    <w:rsid w:val="00D54717"/>
    <w:rsid w:val="00D54C27"/>
    <w:rsid w:val="00D572FE"/>
    <w:rsid w:val="00D6099F"/>
    <w:rsid w:val="00D62428"/>
    <w:rsid w:val="00D63065"/>
    <w:rsid w:val="00D63289"/>
    <w:rsid w:val="00D6382C"/>
    <w:rsid w:val="00D64910"/>
    <w:rsid w:val="00D70729"/>
    <w:rsid w:val="00D71F32"/>
    <w:rsid w:val="00D72FEE"/>
    <w:rsid w:val="00D7344C"/>
    <w:rsid w:val="00D748BC"/>
    <w:rsid w:val="00D7540C"/>
    <w:rsid w:val="00D763E6"/>
    <w:rsid w:val="00D81CC2"/>
    <w:rsid w:val="00D84B24"/>
    <w:rsid w:val="00D85751"/>
    <w:rsid w:val="00D85981"/>
    <w:rsid w:val="00D87925"/>
    <w:rsid w:val="00D901B8"/>
    <w:rsid w:val="00D93509"/>
    <w:rsid w:val="00D9642B"/>
    <w:rsid w:val="00D96576"/>
    <w:rsid w:val="00D9775D"/>
    <w:rsid w:val="00D97908"/>
    <w:rsid w:val="00D97EB0"/>
    <w:rsid w:val="00DA21EF"/>
    <w:rsid w:val="00DA2E50"/>
    <w:rsid w:val="00DA5170"/>
    <w:rsid w:val="00DA68C7"/>
    <w:rsid w:val="00DA7386"/>
    <w:rsid w:val="00DA744A"/>
    <w:rsid w:val="00DB0E7A"/>
    <w:rsid w:val="00DB2466"/>
    <w:rsid w:val="00DB2FFA"/>
    <w:rsid w:val="00DB3065"/>
    <w:rsid w:val="00DB31B7"/>
    <w:rsid w:val="00DB3B0E"/>
    <w:rsid w:val="00DB4A15"/>
    <w:rsid w:val="00DB5926"/>
    <w:rsid w:val="00DB5AC1"/>
    <w:rsid w:val="00DB77B1"/>
    <w:rsid w:val="00DC1E4E"/>
    <w:rsid w:val="00DC5C27"/>
    <w:rsid w:val="00DC7201"/>
    <w:rsid w:val="00DD33E1"/>
    <w:rsid w:val="00DD4ACD"/>
    <w:rsid w:val="00DD4C3F"/>
    <w:rsid w:val="00DD5143"/>
    <w:rsid w:val="00DD530F"/>
    <w:rsid w:val="00DD6324"/>
    <w:rsid w:val="00DE1C97"/>
    <w:rsid w:val="00DE1D68"/>
    <w:rsid w:val="00DE3790"/>
    <w:rsid w:val="00DE76E3"/>
    <w:rsid w:val="00DF1C61"/>
    <w:rsid w:val="00DF20D2"/>
    <w:rsid w:val="00DF3051"/>
    <w:rsid w:val="00E023AA"/>
    <w:rsid w:val="00E10B31"/>
    <w:rsid w:val="00E10FDD"/>
    <w:rsid w:val="00E12F53"/>
    <w:rsid w:val="00E139AD"/>
    <w:rsid w:val="00E17448"/>
    <w:rsid w:val="00E203C7"/>
    <w:rsid w:val="00E20552"/>
    <w:rsid w:val="00E20989"/>
    <w:rsid w:val="00E20B16"/>
    <w:rsid w:val="00E21307"/>
    <w:rsid w:val="00E224E5"/>
    <w:rsid w:val="00E23DAF"/>
    <w:rsid w:val="00E25E72"/>
    <w:rsid w:val="00E27CFF"/>
    <w:rsid w:val="00E30607"/>
    <w:rsid w:val="00E30843"/>
    <w:rsid w:val="00E325A0"/>
    <w:rsid w:val="00E3280B"/>
    <w:rsid w:val="00E332B2"/>
    <w:rsid w:val="00E34D06"/>
    <w:rsid w:val="00E40226"/>
    <w:rsid w:val="00E4145A"/>
    <w:rsid w:val="00E41FCF"/>
    <w:rsid w:val="00E426A2"/>
    <w:rsid w:val="00E459C6"/>
    <w:rsid w:val="00E5029E"/>
    <w:rsid w:val="00E51331"/>
    <w:rsid w:val="00E53FD4"/>
    <w:rsid w:val="00E541B6"/>
    <w:rsid w:val="00E60CC7"/>
    <w:rsid w:val="00E63031"/>
    <w:rsid w:val="00E639B5"/>
    <w:rsid w:val="00E67F6E"/>
    <w:rsid w:val="00E70B90"/>
    <w:rsid w:val="00E71F2F"/>
    <w:rsid w:val="00E769F8"/>
    <w:rsid w:val="00E804E9"/>
    <w:rsid w:val="00E80FE8"/>
    <w:rsid w:val="00E84431"/>
    <w:rsid w:val="00E86B27"/>
    <w:rsid w:val="00E9053D"/>
    <w:rsid w:val="00E92005"/>
    <w:rsid w:val="00E934FC"/>
    <w:rsid w:val="00E94870"/>
    <w:rsid w:val="00E9693A"/>
    <w:rsid w:val="00E97045"/>
    <w:rsid w:val="00EA0246"/>
    <w:rsid w:val="00EA07FB"/>
    <w:rsid w:val="00EA5ED1"/>
    <w:rsid w:val="00EA7A28"/>
    <w:rsid w:val="00EB2EBC"/>
    <w:rsid w:val="00EB3C18"/>
    <w:rsid w:val="00EB5478"/>
    <w:rsid w:val="00EB60D2"/>
    <w:rsid w:val="00EC300D"/>
    <w:rsid w:val="00EC54B0"/>
    <w:rsid w:val="00EC5D8B"/>
    <w:rsid w:val="00EC7123"/>
    <w:rsid w:val="00ED288F"/>
    <w:rsid w:val="00ED3336"/>
    <w:rsid w:val="00ED43DE"/>
    <w:rsid w:val="00ED4A1E"/>
    <w:rsid w:val="00ED7C6E"/>
    <w:rsid w:val="00EE0B4C"/>
    <w:rsid w:val="00EE12FA"/>
    <w:rsid w:val="00EE3BD5"/>
    <w:rsid w:val="00EE3C5A"/>
    <w:rsid w:val="00EE3DD2"/>
    <w:rsid w:val="00EE5C44"/>
    <w:rsid w:val="00EF0924"/>
    <w:rsid w:val="00EF096D"/>
    <w:rsid w:val="00EF559C"/>
    <w:rsid w:val="00EF63A2"/>
    <w:rsid w:val="00F01B97"/>
    <w:rsid w:val="00F0394C"/>
    <w:rsid w:val="00F0506F"/>
    <w:rsid w:val="00F057A2"/>
    <w:rsid w:val="00F05F55"/>
    <w:rsid w:val="00F1193C"/>
    <w:rsid w:val="00F132CD"/>
    <w:rsid w:val="00F16ADF"/>
    <w:rsid w:val="00F2277D"/>
    <w:rsid w:val="00F2353E"/>
    <w:rsid w:val="00F23C16"/>
    <w:rsid w:val="00F2414D"/>
    <w:rsid w:val="00F2536B"/>
    <w:rsid w:val="00F30A17"/>
    <w:rsid w:val="00F31656"/>
    <w:rsid w:val="00F34E99"/>
    <w:rsid w:val="00F3549C"/>
    <w:rsid w:val="00F36795"/>
    <w:rsid w:val="00F40AFD"/>
    <w:rsid w:val="00F40B0F"/>
    <w:rsid w:val="00F43025"/>
    <w:rsid w:val="00F4400E"/>
    <w:rsid w:val="00F44BBD"/>
    <w:rsid w:val="00F45FFD"/>
    <w:rsid w:val="00F46E59"/>
    <w:rsid w:val="00F47F22"/>
    <w:rsid w:val="00F51205"/>
    <w:rsid w:val="00F51D2F"/>
    <w:rsid w:val="00F52CD7"/>
    <w:rsid w:val="00F53B19"/>
    <w:rsid w:val="00F53C2B"/>
    <w:rsid w:val="00F57BC5"/>
    <w:rsid w:val="00F60A88"/>
    <w:rsid w:val="00F60B91"/>
    <w:rsid w:val="00F61412"/>
    <w:rsid w:val="00F61602"/>
    <w:rsid w:val="00F65A1F"/>
    <w:rsid w:val="00F664AD"/>
    <w:rsid w:val="00F71FCD"/>
    <w:rsid w:val="00F72D50"/>
    <w:rsid w:val="00F72DC5"/>
    <w:rsid w:val="00F7330B"/>
    <w:rsid w:val="00F73955"/>
    <w:rsid w:val="00F75B3D"/>
    <w:rsid w:val="00F75F6E"/>
    <w:rsid w:val="00F768D8"/>
    <w:rsid w:val="00F77370"/>
    <w:rsid w:val="00F77D7D"/>
    <w:rsid w:val="00F82B79"/>
    <w:rsid w:val="00F8389A"/>
    <w:rsid w:val="00F83A49"/>
    <w:rsid w:val="00F843C3"/>
    <w:rsid w:val="00F84962"/>
    <w:rsid w:val="00F875DB"/>
    <w:rsid w:val="00F902CB"/>
    <w:rsid w:val="00F91DF8"/>
    <w:rsid w:val="00F94F85"/>
    <w:rsid w:val="00F95927"/>
    <w:rsid w:val="00FA0CFF"/>
    <w:rsid w:val="00FA3256"/>
    <w:rsid w:val="00FA4680"/>
    <w:rsid w:val="00FA4721"/>
    <w:rsid w:val="00FA4D8D"/>
    <w:rsid w:val="00FA543D"/>
    <w:rsid w:val="00FA6204"/>
    <w:rsid w:val="00FB12B8"/>
    <w:rsid w:val="00FB13D0"/>
    <w:rsid w:val="00FB2856"/>
    <w:rsid w:val="00FB2952"/>
    <w:rsid w:val="00FB568A"/>
    <w:rsid w:val="00FB57FE"/>
    <w:rsid w:val="00FC1C6F"/>
    <w:rsid w:val="00FC5C6F"/>
    <w:rsid w:val="00FC6074"/>
    <w:rsid w:val="00FC791E"/>
    <w:rsid w:val="00FC7C41"/>
    <w:rsid w:val="00FD06B9"/>
    <w:rsid w:val="00FD09DE"/>
    <w:rsid w:val="00FD2115"/>
    <w:rsid w:val="00FD2732"/>
    <w:rsid w:val="00FD58A6"/>
    <w:rsid w:val="00FD6A3B"/>
    <w:rsid w:val="00FD6CB6"/>
    <w:rsid w:val="00FE1B68"/>
    <w:rsid w:val="00FE3F24"/>
    <w:rsid w:val="00FE4D32"/>
    <w:rsid w:val="00FE60F0"/>
    <w:rsid w:val="00FF08EC"/>
    <w:rsid w:val="00FF0BAD"/>
    <w:rsid w:val="00FF1526"/>
    <w:rsid w:val="00FF3439"/>
    <w:rsid w:val="00FF3546"/>
    <w:rsid w:val="00FF4FFC"/>
    <w:rsid w:val="00FF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CD6B0"/>
  <w15:chartTrackingRefBased/>
  <w15:docId w15:val="{1C58BB73-374D-465D-BBBC-780643659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431"/>
    <w:pPr>
      <w:ind w:leftChars="400" w:left="800"/>
    </w:pPr>
  </w:style>
  <w:style w:type="character" w:styleId="a4">
    <w:name w:val="Placeholder Text"/>
    <w:basedOn w:val="a0"/>
    <w:uiPriority w:val="99"/>
    <w:semiHidden/>
    <w:rsid w:val="005523F2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665066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665066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665066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665066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66506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66506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665066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footnote text"/>
    <w:basedOn w:val="a"/>
    <w:link w:val="Char2"/>
    <w:uiPriority w:val="99"/>
    <w:semiHidden/>
    <w:unhideWhenUsed/>
    <w:rsid w:val="00007990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007990"/>
  </w:style>
  <w:style w:type="character" w:styleId="aa">
    <w:name w:val="footnote reference"/>
    <w:basedOn w:val="a0"/>
    <w:uiPriority w:val="99"/>
    <w:semiHidden/>
    <w:unhideWhenUsed/>
    <w:rsid w:val="00007990"/>
    <w:rPr>
      <w:vertAlign w:val="superscript"/>
    </w:rPr>
  </w:style>
  <w:style w:type="paragraph" w:styleId="ab">
    <w:name w:val="caption"/>
    <w:basedOn w:val="a"/>
    <w:next w:val="a"/>
    <w:uiPriority w:val="35"/>
    <w:unhideWhenUsed/>
    <w:qFormat/>
    <w:rsid w:val="00595C88"/>
    <w:rPr>
      <w:b/>
      <w:bCs/>
      <w:szCs w:val="20"/>
    </w:rPr>
  </w:style>
  <w:style w:type="paragraph" w:styleId="ac">
    <w:name w:val="header"/>
    <w:basedOn w:val="a"/>
    <w:link w:val="Char3"/>
    <w:uiPriority w:val="99"/>
    <w:unhideWhenUsed/>
    <w:rsid w:val="00BA0E1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BA0E11"/>
  </w:style>
  <w:style w:type="paragraph" w:styleId="ad">
    <w:name w:val="footer"/>
    <w:basedOn w:val="a"/>
    <w:link w:val="Char4"/>
    <w:uiPriority w:val="99"/>
    <w:unhideWhenUsed/>
    <w:rsid w:val="00BA0E1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BA0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15E6CE2A-A6DF-43A6-A8A1-4422C691E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5524</TotalTime>
  <Pages>22</Pages>
  <Words>2836</Words>
  <Characters>16168</Characters>
  <Application>Microsoft Office Word</Application>
  <DocSecurity>0</DocSecurity>
  <Lines>134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247</cp:revision>
  <dcterms:created xsi:type="dcterms:W3CDTF">2016-12-01T00:36:00Z</dcterms:created>
  <dcterms:modified xsi:type="dcterms:W3CDTF">2017-01-10T15:51:00Z</dcterms:modified>
</cp:coreProperties>
</file>