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C2E20" w14:textId="664A56BB" w:rsidR="003747AF" w:rsidRPr="001D6FBC" w:rsidRDefault="00DF20DE" w:rsidP="003747AF">
      <w:pPr>
        <w:pStyle w:val="1"/>
        <w:spacing w:beforeLines="50" w:before="156" w:after="0" w:line="300" w:lineRule="auto"/>
        <w:jc w:val="center"/>
        <w:rPr>
          <w:rFonts w:ascii="黑体" w:eastAsia="黑体" w:hAnsi="黑体"/>
          <w:b w:val="0"/>
          <w:sz w:val="28"/>
          <w:szCs w:val="28"/>
        </w:rPr>
      </w:pPr>
      <w:bookmarkStart w:id="0" w:name="OLE_LINK24"/>
      <w:bookmarkStart w:id="1" w:name="OLE_LINK25"/>
      <w:bookmarkStart w:id="2" w:name="OLE_LINK9"/>
      <w:bookmarkStart w:id="3" w:name="OLE_LINK10"/>
      <w:bookmarkStart w:id="4" w:name="OLE_LINK11"/>
      <w:r>
        <w:rPr>
          <w:rFonts w:ascii="黑体" w:eastAsia="黑体" w:hAnsi="黑体" w:hint="eastAsia"/>
          <w:b w:val="0"/>
          <w:sz w:val="28"/>
          <w:szCs w:val="28"/>
        </w:rPr>
        <w:t xml:space="preserve"> </w:t>
      </w:r>
      <w:r w:rsidR="008177DE">
        <w:rPr>
          <w:rFonts w:ascii="黑体" w:eastAsia="黑体" w:hAnsi="黑体" w:hint="eastAsia"/>
          <w:b w:val="0"/>
          <w:sz w:val="28"/>
          <w:szCs w:val="28"/>
        </w:rPr>
        <w:t>基于商品影响</w:t>
      </w:r>
      <w:r w:rsidR="00F405F4">
        <w:rPr>
          <w:rFonts w:ascii="黑体" w:eastAsia="黑体" w:hAnsi="黑体" w:hint="eastAsia"/>
          <w:b w:val="0"/>
          <w:sz w:val="28"/>
          <w:szCs w:val="28"/>
        </w:rPr>
        <w:t>力分析的促销商品组合</w:t>
      </w:r>
      <w:bookmarkEnd w:id="0"/>
      <w:bookmarkEnd w:id="1"/>
      <w:r w:rsidR="00F405F4">
        <w:rPr>
          <w:rFonts w:ascii="黑体" w:eastAsia="黑体" w:hAnsi="黑体" w:hint="eastAsia"/>
          <w:b w:val="0"/>
          <w:sz w:val="28"/>
          <w:szCs w:val="28"/>
        </w:rPr>
        <w:t>问题研究</w:t>
      </w:r>
      <w:bookmarkEnd w:id="2"/>
    </w:p>
    <w:p w14:paraId="4E527709" w14:textId="77777777" w:rsidR="00F605A8" w:rsidRPr="005213C1" w:rsidRDefault="001D6FBC" w:rsidP="00F605A8">
      <w:pPr>
        <w:jc w:val="center"/>
        <w:rPr>
          <w:szCs w:val="21"/>
        </w:rPr>
      </w:pPr>
      <w:r>
        <w:rPr>
          <w:rFonts w:hint="eastAsia"/>
          <w:szCs w:val="21"/>
        </w:rPr>
        <w:t>袁国文，杨书新</w:t>
      </w:r>
    </w:p>
    <w:p w14:paraId="4CAD864F" w14:textId="77777777" w:rsidR="00F605A8" w:rsidRPr="009A10DC" w:rsidRDefault="00F605A8" w:rsidP="00F605A8">
      <w:pPr>
        <w:spacing w:afterLines="50" w:after="156" w:line="300" w:lineRule="auto"/>
        <w:jc w:val="center"/>
        <w:rPr>
          <w:sz w:val="28"/>
          <w:szCs w:val="28"/>
        </w:rPr>
      </w:pPr>
      <w:r w:rsidRPr="006407F7">
        <w:rPr>
          <w:rFonts w:ascii="宋体" w:hAnsi="宋体" w:hint="eastAsia"/>
          <w:sz w:val="18"/>
          <w:szCs w:val="18"/>
        </w:rPr>
        <w:t>（江西理工大学信息工程学院，江西 赣州 341000）</w:t>
      </w:r>
    </w:p>
    <w:p w14:paraId="38067013" w14:textId="328758E4" w:rsidR="003747AF" w:rsidRPr="00A754A3" w:rsidRDefault="003747AF" w:rsidP="0077528B">
      <w:pPr>
        <w:pStyle w:val="a3"/>
        <w:ind w:firstLineChars="0" w:firstLine="0"/>
        <w:rPr>
          <w:sz w:val="21"/>
          <w:szCs w:val="21"/>
        </w:rPr>
      </w:pPr>
      <w:bookmarkStart w:id="5" w:name="OLE_LINK14"/>
      <w:bookmarkStart w:id="6" w:name="OLE_LINK15"/>
      <w:bookmarkStart w:id="7" w:name="OLE_LINK12"/>
      <w:bookmarkStart w:id="8" w:name="OLE_LINK13"/>
      <w:r w:rsidRPr="005D6E15">
        <w:rPr>
          <w:rFonts w:ascii="宋体" w:hAnsi="宋体" w:hint="eastAsia"/>
          <w:b/>
          <w:sz w:val="21"/>
          <w:szCs w:val="21"/>
        </w:rPr>
        <w:t>摘</w:t>
      </w:r>
      <w:r w:rsidR="001B7481">
        <w:rPr>
          <w:rFonts w:ascii="宋体" w:hAnsi="宋体" w:hint="eastAsia"/>
          <w:b/>
          <w:sz w:val="21"/>
          <w:szCs w:val="21"/>
        </w:rPr>
        <w:t xml:space="preserve">  </w:t>
      </w:r>
      <w:r w:rsidRPr="005D6E15">
        <w:rPr>
          <w:rFonts w:ascii="宋体" w:hAnsi="宋体" w:hint="eastAsia"/>
          <w:b/>
          <w:sz w:val="21"/>
          <w:szCs w:val="21"/>
        </w:rPr>
        <w:t>要</w:t>
      </w:r>
      <w:r w:rsidRPr="0035463B">
        <w:rPr>
          <w:rFonts w:hint="eastAsia"/>
          <w:sz w:val="21"/>
          <w:szCs w:val="21"/>
        </w:rPr>
        <w:t>：</w:t>
      </w:r>
      <w:r>
        <w:rPr>
          <w:rFonts w:hint="eastAsia"/>
          <w:sz w:val="21"/>
          <w:szCs w:val="21"/>
        </w:rPr>
        <w:t>选择促销</w:t>
      </w:r>
      <w:r>
        <w:rPr>
          <w:sz w:val="21"/>
          <w:szCs w:val="21"/>
        </w:rPr>
        <w:t>商品</w:t>
      </w:r>
      <w:r>
        <w:rPr>
          <w:rFonts w:hint="eastAsia"/>
          <w:sz w:val="21"/>
          <w:szCs w:val="21"/>
        </w:rPr>
        <w:t>的</w:t>
      </w:r>
      <w:r>
        <w:rPr>
          <w:sz w:val="21"/>
          <w:szCs w:val="21"/>
        </w:rPr>
        <w:t>组合是</w:t>
      </w:r>
      <w:r>
        <w:rPr>
          <w:rFonts w:hint="eastAsia"/>
          <w:sz w:val="21"/>
          <w:szCs w:val="21"/>
        </w:rPr>
        <w:t>购物</w:t>
      </w:r>
      <w:r w:rsidR="009F0748">
        <w:rPr>
          <w:sz w:val="21"/>
          <w:szCs w:val="21"/>
        </w:rPr>
        <w:t>篮分析中</w:t>
      </w:r>
      <w:r w:rsidR="007973EB">
        <w:rPr>
          <w:sz w:val="21"/>
          <w:szCs w:val="21"/>
        </w:rPr>
        <w:t>重要</w:t>
      </w:r>
      <w:r w:rsidR="009F0748">
        <w:rPr>
          <w:sz w:val="21"/>
          <w:szCs w:val="21"/>
        </w:rPr>
        <w:t>的</w:t>
      </w:r>
      <w:r w:rsidR="007973EB">
        <w:rPr>
          <w:sz w:val="21"/>
          <w:szCs w:val="21"/>
        </w:rPr>
        <w:t>内容</w:t>
      </w:r>
      <w:r>
        <w:rPr>
          <w:sz w:val="21"/>
          <w:szCs w:val="21"/>
        </w:rPr>
        <w:t>。</w:t>
      </w:r>
      <w:r w:rsidR="00FD22B4">
        <w:rPr>
          <w:rFonts w:hint="eastAsia"/>
          <w:sz w:val="21"/>
          <w:szCs w:val="21"/>
        </w:rPr>
        <w:t>本文考虑到</w:t>
      </w:r>
      <w:r w:rsidR="00913960">
        <w:rPr>
          <w:sz w:val="21"/>
          <w:szCs w:val="21"/>
        </w:rPr>
        <w:t>商品网络中商品影响传播与</w:t>
      </w:r>
      <w:r w:rsidR="00413556">
        <w:rPr>
          <w:rFonts w:hint="eastAsia"/>
          <w:sz w:val="21"/>
          <w:szCs w:val="21"/>
        </w:rPr>
        <w:t>社交</w:t>
      </w:r>
      <w:r w:rsidR="005A3496">
        <w:rPr>
          <w:sz w:val="21"/>
          <w:szCs w:val="21"/>
        </w:rPr>
        <w:t>网络</w:t>
      </w:r>
      <w:r w:rsidR="005A3496">
        <w:rPr>
          <w:rFonts w:hint="eastAsia"/>
          <w:sz w:val="21"/>
          <w:szCs w:val="21"/>
        </w:rPr>
        <w:t>的</w:t>
      </w:r>
      <w:r w:rsidR="00913960">
        <w:rPr>
          <w:sz w:val="21"/>
          <w:szCs w:val="21"/>
        </w:rPr>
        <w:t>独立级联模型存在一定相似性，</w:t>
      </w:r>
      <w:r>
        <w:rPr>
          <w:sz w:val="21"/>
          <w:szCs w:val="21"/>
        </w:rPr>
        <w:t>提出基于独立级联模型</w:t>
      </w:r>
      <w:r w:rsidR="0008312F">
        <w:rPr>
          <w:sz w:val="21"/>
          <w:szCs w:val="21"/>
        </w:rPr>
        <w:t>影响力最大化</w:t>
      </w:r>
      <w:r w:rsidR="00544BFC">
        <w:rPr>
          <w:rFonts w:hint="eastAsia"/>
          <w:sz w:val="21"/>
          <w:szCs w:val="21"/>
        </w:rPr>
        <w:t>的购物篮分析</w:t>
      </w:r>
      <w:r w:rsidR="00462887">
        <w:rPr>
          <w:rFonts w:hint="eastAsia"/>
          <w:sz w:val="21"/>
          <w:szCs w:val="21"/>
        </w:rPr>
        <w:t>方法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，直到选择了指定个数的促销品</w:t>
      </w:r>
      <w:r w:rsidR="007C0290">
        <w:rPr>
          <w:rFonts w:hint="eastAsia"/>
          <w:sz w:val="21"/>
          <w:szCs w:val="21"/>
        </w:rPr>
        <w:t>。</w:t>
      </w:r>
      <w:r w:rsidR="00D41320">
        <w:rPr>
          <w:sz w:val="21"/>
          <w:szCs w:val="21"/>
        </w:rPr>
        <w:t>最后</w:t>
      </w:r>
      <w:r w:rsidR="00460F3E">
        <w:rPr>
          <w:sz w:val="21"/>
          <w:szCs w:val="21"/>
        </w:rPr>
        <w:t>我们</w:t>
      </w:r>
      <w:r w:rsidR="00A07C34">
        <w:rPr>
          <w:sz w:val="21"/>
          <w:szCs w:val="21"/>
        </w:rPr>
        <w:t>将本文的算法用在真实数据中，实验结果验证了算法的合理性。</w:t>
      </w:r>
    </w:p>
    <w:p w14:paraId="6A06478A" w14:textId="441788B4" w:rsidR="006269DF" w:rsidRDefault="003747AF" w:rsidP="004C5178">
      <w:pPr>
        <w:spacing w:beforeLines="100" w:before="312" w:afterLines="100" w:after="312"/>
      </w:pPr>
      <w:bookmarkStart w:id="9" w:name="OLE_LINK59"/>
      <w:bookmarkStart w:id="10" w:name="OLE_LINK60"/>
      <w:bookmarkEnd w:id="5"/>
      <w:bookmarkEnd w:id="6"/>
      <w:r w:rsidRPr="00975C0C">
        <w:rPr>
          <w:rFonts w:hint="eastAsia"/>
          <w:b/>
        </w:rPr>
        <w:t>关键词：</w:t>
      </w:r>
      <w:r w:rsidR="009E02F4">
        <w:rPr>
          <w:rFonts w:hint="eastAsia"/>
        </w:rPr>
        <w:t>购物篮分析；商品网络；影响</w:t>
      </w:r>
      <w:r w:rsidR="008608F2">
        <w:rPr>
          <w:rFonts w:hint="eastAsia"/>
        </w:rPr>
        <w:t>最大化</w:t>
      </w:r>
    </w:p>
    <w:bookmarkEnd w:id="7"/>
    <w:bookmarkEnd w:id="8"/>
    <w:bookmarkEnd w:id="9"/>
    <w:bookmarkEnd w:id="10"/>
    <w:p w14:paraId="0DF373A5" w14:textId="77777777" w:rsidR="00D00CB9" w:rsidRDefault="00D00CB9" w:rsidP="004C5178">
      <w:pPr>
        <w:spacing w:beforeLines="100" w:before="312" w:afterLines="100" w:after="312"/>
      </w:pPr>
    </w:p>
    <w:p w14:paraId="31458317" w14:textId="080F8745" w:rsidR="006C627E" w:rsidRDefault="006C627E" w:rsidP="00F4668C">
      <w:pPr>
        <w:pStyle w:val="1"/>
        <w:spacing w:beforeLines="50" w:before="156" w:afterLines="50" w:after="156" w:line="400" w:lineRule="exact"/>
        <w:jc w:val="center"/>
        <w:rPr>
          <w:rFonts w:eastAsia="黑体"/>
          <w:b w:val="0"/>
          <w:sz w:val="28"/>
          <w:szCs w:val="28"/>
        </w:rPr>
      </w:pPr>
      <w:r w:rsidRPr="006C627E">
        <w:rPr>
          <w:rFonts w:eastAsia="黑体"/>
          <w:b w:val="0"/>
          <w:sz w:val="28"/>
          <w:szCs w:val="28"/>
        </w:rPr>
        <w:t>Resea</w:t>
      </w:r>
      <w:r w:rsidR="0004622C">
        <w:rPr>
          <w:rFonts w:eastAsia="黑体"/>
          <w:b w:val="0"/>
          <w:sz w:val="28"/>
          <w:szCs w:val="28"/>
        </w:rPr>
        <w:t>rch on the</w:t>
      </w:r>
      <w:r w:rsidR="001A4D73">
        <w:rPr>
          <w:rFonts w:eastAsia="黑体"/>
          <w:b w:val="0"/>
          <w:sz w:val="28"/>
          <w:szCs w:val="28"/>
        </w:rPr>
        <w:t xml:space="preserve"> combination</w:t>
      </w:r>
      <w:r w:rsidR="00842CAF">
        <w:rPr>
          <w:rFonts w:eastAsia="黑体"/>
          <w:b w:val="0"/>
          <w:sz w:val="28"/>
          <w:szCs w:val="28"/>
        </w:rPr>
        <w:t xml:space="preserve"> of</w:t>
      </w:r>
      <w:r w:rsidR="0004622C">
        <w:rPr>
          <w:rFonts w:eastAsia="黑体"/>
          <w:b w:val="0"/>
          <w:sz w:val="28"/>
          <w:szCs w:val="28"/>
        </w:rPr>
        <w:t xml:space="preserve"> promotion product commodity</w:t>
      </w:r>
      <w:r w:rsidR="001A4D73">
        <w:rPr>
          <w:rFonts w:eastAsia="黑体"/>
          <w:b w:val="0"/>
          <w:sz w:val="28"/>
          <w:szCs w:val="28"/>
        </w:rPr>
        <w:t xml:space="preserve"> </w:t>
      </w:r>
      <w:r w:rsidRPr="006C627E">
        <w:rPr>
          <w:rFonts w:eastAsia="黑体"/>
          <w:b w:val="0"/>
          <w:sz w:val="28"/>
          <w:szCs w:val="28"/>
        </w:rPr>
        <w:t>based on the analysis of the influence of commodity</w:t>
      </w:r>
    </w:p>
    <w:p w14:paraId="02D5DFB6" w14:textId="77777777" w:rsidR="00BF6EB1" w:rsidRPr="006407F7" w:rsidRDefault="00C63080" w:rsidP="00BF6EB1">
      <w:pPr>
        <w:jc w:val="center"/>
        <w:rPr>
          <w:rFonts w:ascii="Times New Roman" w:hAnsi="Times New Roman"/>
          <w:szCs w:val="21"/>
        </w:rPr>
      </w:pPr>
      <w:r>
        <w:rPr>
          <w:rFonts w:ascii="Times New Roman" w:hAnsi="Times New Roman"/>
          <w:szCs w:val="21"/>
        </w:rPr>
        <w:t>Yuan Guowen,Yang Shuxin</w:t>
      </w:r>
      <w:r w:rsidR="00BF6EB1" w:rsidRPr="006407F7">
        <w:rPr>
          <w:rFonts w:ascii="Times New Roman" w:hAnsi="Times New Roman"/>
          <w:szCs w:val="21"/>
        </w:rPr>
        <w:t xml:space="preserve"> </w:t>
      </w:r>
    </w:p>
    <w:p w14:paraId="61F3FADE" w14:textId="77777777" w:rsidR="00BC73D9" w:rsidRPr="00C63080" w:rsidRDefault="00BF6EB1" w:rsidP="00C63080">
      <w:pPr>
        <w:spacing w:beforeLines="50" w:before="156" w:afterLines="50" w:after="156"/>
        <w:rPr>
          <w:rFonts w:ascii="Times New Roman" w:hAnsi="Times New Roman" w:cs="Times New Roman"/>
        </w:rPr>
      </w:pPr>
      <w:r w:rsidRPr="00C63080">
        <w:rPr>
          <w:rFonts w:ascii="Times New Roman" w:hAnsi="Times New Roman" w:cs="Times New Roman"/>
          <w:szCs w:val="21"/>
        </w:rPr>
        <w:t>（</w:t>
      </w:r>
      <w:r w:rsidRPr="00C63080">
        <w:rPr>
          <w:rFonts w:ascii="Times New Roman" w:hAnsi="Times New Roman" w:cs="Times New Roman"/>
          <w:szCs w:val="21"/>
        </w:rPr>
        <w:t>School of Information Engineering, Jiangxi University of Science and Technology, Ganzhou 341000, China</w:t>
      </w:r>
      <w:r w:rsidRPr="00C63080">
        <w:rPr>
          <w:rFonts w:ascii="Times New Roman" w:hAnsi="Times New Roman" w:cs="Times New Roman"/>
          <w:szCs w:val="21"/>
        </w:rPr>
        <w:t>）</w:t>
      </w:r>
    </w:p>
    <w:p w14:paraId="64F6ABBC" w14:textId="22A3B0F2" w:rsidR="00051CEB" w:rsidRDefault="006269DF" w:rsidP="006269DF">
      <w:pPr>
        <w:spacing w:afterLines="100" w:after="312"/>
      </w:pPr>
      <w:r w:rsidRPr="004C5178">
        <w:rPr>
          <w:b/>
        </w:rPr>
        <w:t>Abstract:</w:t>
      </w:r>
      <w:r w:rsidR="00FA2CEC">
        <w:t xml:space="preserve"> </w:t>
      </w:r>
      <w:r w:rsidR="005364D1">
        <w:t>D</w:t>
      </w:r>
      <w:r w:rsidR="005364D1" w:rsidRPr="005364D1">
        <w:t>etermining</w:t>
      </w:r>
      <w:r>
        <w:t xml:space="preserve"> the combination of promotional merchandise is an important topi</w:t>
      </w:r>
      <w:r w:rsidR="008A13E3">
        <w:t>c in the market basket analysis</w:t>
      </w:r>
      <w:r>
        <w:t xml:space="preserve">. </w:t>
      </w:r>
      <w:r w:rsidR="00B150BB">
        <w:t>Because</w:t>
      </w:r>
      <w:r>
        <w:t xml:space="preserve"> some si</w:t>
      </w:r>
      <w:r w:rsidR="006D43EF">
        <w:t xml:space="preserve">milarities between </w:t>
      </w:r>
      <w:bookmarkStart w:id="11" w:name="OLE_LINK16"/>
      <w:bookmarkStart w:id="12" w:name="OLE_LINK17"/>
      <w:r w:rsidR="005C3639">
        <w:t>commoditie</w:t>
      </w:r>
      <w:r w:rsidR="00F511CF">
        <w:t>s</w:t>
      </w:r>
      <w:r w:rsidR="00CE2A14">
        <w:t xml:space="preserve"> diffuse</w:t>
      </w:r>
      <w:r w:rsidR="006D43EF">
        <w:t xml:space="preserve"> influence</w:t>
      </w:r>
      <w:bookmarkEnd w:id="11"/>
      <w:bookmarkEnd w:id="12"/>
      <w:r>
        <w:t xml:space="preserve"> in the</w:t>
      </w:r>
      <w:r w:rsidR="00E64248">
        <w:t xml:space="preserve"> commodity</w:t>
      </w:r>
      <w:r>
        <w:t xml:space="preserve"> network and the independent cascade model</w:t>
      </w:r>
      <w:r w:rsidR="00E64248">
        <w:t xml:space="preserve"> in social network</w:t>
      </w:r>
      <w:r>
        <w:t>,</w:t>
      </w:r>
      <w:r w:rsidR="00B150BB">
        <w:t xml:space="preserve"> so</w:t>
      </w:r>
      <w:r>
        <w:t xml:space="preserve"> this paper puts forward a</w:t>
      </w:r>
      <w:r w:rsidR="00C90EE7">
        <w:t xml:space="preserve"> market basket analysis</w:t>
      </w:r>
      <w:r w:rsidR="002D4672">
        <w:t xml:space="preserve"> method based on</w:t>
      </w:r>
      <w:r>
        <w:t xml:space="preserve"> </w:t>
      </w:r>
      <w:r w:rsidR="00C90EE7">
        <w:t>influence maxi</w:t>
      </w:r>
      <w:r w:rsidR="0091730A">
        <w:t>mi</w:t>
      </w:r>
      <w:r w:rsidR="00BE38B8">
        <w:t>zation i</w:t>
      </w:r>
      <w:r w:rsidR="00C90EE7">
        <w:t xml:space="preserve">n </w:t>
      </w:r>
      <w:r>
        <w:t xml:space="preserve">independent cascade model. </w:t>
      </w:r>
      <w:r w:rsidR="00B5174E">
        <w:t>First</w:t>
      </w:r>
      <w:r w:rsidR="00382157">
        <w:t>ly</w:t>
      </w:r>
      <w:r w:rsidR="00B5174E">
        <w:t>,</w:t>
      </w:r>
      <w:r w:rsidR="009B732A">
        <w:t xml:space="preserve"> </w:t>
      </w:r>
      <w:r w:rsidR="00E90E93">
        <w:t>we construct</w:t>
      </w:r>
      <w:r w:rsidR="00171285">
        <w:t xml:space="preserve"> </w:t>
      </w:r>
      <w:r w:rsidR="005C691A">
        <w:t>a commodity network b</w:t>
      </w:r>
      <w:r w:rsidR="00046B96">
        <w:t>y u</w:t>
      </w:r>
      <w:r w:rsidR="00837099">
        <w:t xml:space="preserve">sing association rules. Secondly, </w:t>
      </w:r>
      <w:r w:rsidR="000619BA">
        <w:t>we divide</w:t>
      </w:r>
      <w:r w:rsidR="00900548">
        <w:t xml:space="preserve"> the network into </w:t>
      </w:r>
      <w:r w:rsidR="003F5BC4">
        <w:t>small</w:t>
      </w:r>
      <w:r w:rsidR="00900548">
        <w:t xml:space="preserve"> clusters</w:t>
      </w:r>
      <w:r w:rsidR="00837099">
        <w:t>. Thirdly</w:t>
      </w:r>
      <w:r w:rsidR="00837099">
        <w:rPr>
          <w:rFonts w:hint="eastAsia"/>
        </w:rPr>
        <w:t xml:space="preserve">, </w:t>
      </w:r>
      <w:r w:rsidR="000619BA">
        <w:t>we get</w:t>
      </w:r>
      <w:r w:rsidR="002078CE">
        <w:t xml:space="preserve"> the commodity with most increase of influence</w:t>
      </w:r>
      <w:r w:rsidR="00E0302A">
        <w:t xml:space="preserve"> </w:t>
      </w:r>
      <w:r w:rsidR="002078CE">
        <w:t>from each clusters, and then</w:t>
      </w:r>
      <w:r w:rsidR="0072608B">
        <w:t xml:space="preserve"> </w:t>
      </w:r>
      <w:r w:rsidR="000619BA">
        <w:t>we select</w:t>
      </w:r>
      <w:r w:rsidR="00CC72F3">
        <w:t xml:space="preserve"> a commodity with most inc</w:t>
      </w:r>
      <w:r w:rsidR="00E0302A">
        <w:t>rease of influence</w:t>
      </w:r>
      <w:r w:rsidR="002078CE">
        <w:t xml:space="preserve"> </w:t>
      </w:r>
      <w:r w:rsidR="00BA51D0">
        <w:t>from all clusters until special</w:t>
      </w:r>
      <w:r w:rsidR="00A93915">
        <w:t xml:space="preserve"> number of</w:t>
      </w:r>
      <w:r w:rsidR="00A13DCE">
        <w:t xml:space="preserve"> commodities</w:t>
      </w:r>
      <w:r w:rsidR="00BA51D0">
        <w:t xml:space="preserve"> have been selected</w:t>
      </w:r>
      <w:r w:rsidR="00871889">
        <w:t xml:space="preserve"> at each iteration</w:t>
      </w:r>
      <w:r w:rsidR="00BA51D0">
        <w:t>.</w:t>
      </w:r>
      <w:r w:rsidR="00175240">
        <w:t xml:space="preserve"> The algorithm we proposed are applied on real data, </w:t>
      </w:r>
      <w:bookmarkStart w:id="13" w:name="OLE_LINK54"/>
      <w:bookmarkStart w:id="14" w:name="OLE_LINK55"/>
      <w:r w:rsidR="00175240">
        <w:t>the results</w:t>
      </w:r>
      <w:r w:rsidR="00CB3BC6">
        <w:t xml:space="preserve"> of experiment</w:t>
      </w:r>
      <w:r w:rsidR="00175240">
        <w:t xml:space="preserve"> show the </w:t>
      </w:r>
      <w:r w:rsidR="00175240" w:rsidRPr="00175240">
        <w:t>rationality</w:t>
      </w:r>
      <w:r w:rsidR="00175240">
        <w:t xml:space="preserve"> of our algorithm</w:t>
      </w:r>
      <w:bookmarkEnd w:id="13"/>
      <w:bookmarkEnd w:id="14"/>
      <w:r w:rsidR="00175240">
        <w:t>.</w:t>
      </w:r>
    </w:p>
    <w:p w14:paraId="5642C8E1" w14:textId="2EE905C2" w:rsidR="009E02F4" w:rsidRDefault="009E02F4" w:rsidP="006269DF">
      <w:pPr>
        <w:spacing w:afterLines="100" w:after="312"/>
      </w:pPr>
      <w:r w:rsidRPr="00F12491">
        <w:rPr>
          <w:b/>
        </w:rPr>
        <w:t>Key words</w:t>
      </w:r>
      <w:r w:rsidRPr="009E02F4">
        <w:t xml:space="preserve">: </w:t>
      </w:r>
      <w:r w:rsidR="00F12491">
        <w:t>market</w:t>
      </w:r>
      <w:r w:rsidRPr="009E02F4">
        <w:t xml:space="preserve"> basket analysis; commodity network; influence maximization</w:t>
      </w:r>
    </w:p>
    <w:p w14:paraId="13992598" w14:textId="77777777" w:rsidR="009E02F4" w:rsidRDefault="009E02F4" w:rsidP="006269DF">
      <w:pPr>
        <w:spacing w:afterLines="100" w:after="312"/>
      </w:pPr>
    </w:p>
    <w:bookmarkEnd w:id="3"/>
    <w:bookmarkEnd w:id="4"/>
    <w:p w14:paraId="587C9E4C" w14:textId="77777777" w:rsidR="00051CEB" w:rsidRDefault="00051CEB">
      <w:pPr>
        <w:widowControl/>
        <w:jc w:val="left"/>
      </w:pPr>
      <w:r>
        <w:br w:type="page"/>
      </w:r>
    </w:p>
    <w:p w14:paraId="53E8E446" w14:textId="77777777" w:rsidR="001815C2" w:rsidRDefault="001815C2" w:rsidP="006269DF">
      <w:pPr>
        <w:spacing w:afterLines="100" w:after="312"/>
        <w:sectPr w:rsidR="001815C2">
          <w:pgSz w:w="11906" w:h="16838"/>
          <w:pgMar w:top="1440" w:right="1800" w:bottom="1440" w:left="1800" w:header="851" w:footer="992" w:gutter="0"/>
          <w:cols w:space="425"/>
          <w:docGrid w:type="lines" w:linePitch="312"/>
        </w:sectPr>
      </w:pPr>
    </w:p>
    <w:p w14:paraId="66272E33" w14:textId="77777777" w:rsidR="00583B61" w:rsidRDefault="00583B61" w:rsidP="006269DF">
      <w:pPr>
        <w:spacing w:afterLines="100" w:after="312"/>
        <w:sectPr w:rsidR="00583B61" w:rsidSect="001815C2">
          <w:type w:val="continuous"/>
          <w:pgSz w:w="11906" w:h="16838"/>
          <w:pgMar w:top="1440" w:right="1800" w:bottom="1440" w:left="1800" w:header="851" w:footer="992" w:gutter="0"/>
          <w:cols w:space="425"/>
          <w:docGrid w:type="lines" w:linePitch="312"/>
        </w:sectPr>
      </w:pPr>
    </w:p>
    <w:p w14:paraId="082451BE" w14:textId="3EFD4A87" w:rsidR="003747AF" w:rsidRPr="00CA7A1B" w:rsidRDefault="003747AF" w:rsidP="00F1503C">
      <w:pPr>
        <w:spacing w:line="360" w:lineRule="exact"/>
        <w:ind w:firstLine="420"/>
        <w:rPr>
          <w:rFonts w:ascii="Times New Roman" w:hAnsi="Times New Roman" w:cs="Times New Roman"/>
        </w:rPr>
      </w:pPr>
      <w:r w:rsidRPr="00CA7A1B">
        <w:rPr>
          <w:rFonts w:ascii="Times New Roman" w:hAnsi="Times New Roman" w:cs="Times New Roman"/>
        </w:rPr>
        <w:lastRenderedPageBreak/>
        <w:t>超市经常</w:t>
      </w:r>
      <w:r w:rsidR="005F635B" w:rsidRPr="00CA7A1B">
        <w:rPr>
          <w:rFonts w:ascii="Times New Roman" w:hAnsi="Times New Roman" w:cs="Times New Roman"/>
        </w:rPr>
        <w:t>会同时促销</w:t>
      </w:r>
      <w:r w:rsidR="001076AB" w:rsidRPr="00CA7A1B">
        <w:rPr>
          <w:rFonts w:ascii="Times New Roman" w:hAnsi="Times New Roman" w:cs="Times New Roman"/>
        </w:rPr>
        <w:t>多种商品，</w:t>
      </w:r>
      <w:r w:rsidR="009B5C2E" w:rsidRPr="00CA7A1B">
        <w:rPr>
          <w:rFonts w:ascii="Times New Roman" w:hAnsi="Times New Roman" w:cs="Times New Roman"/>
        </w:rPr>
        <w:t>这些</w:t>
      </w:r>
      <w:r w:rsidR="001076AB" w:rsidRPr="00CA7A1B">
        <w:rPr>
          <w:rFonts w:ascii="Times New Roman" w:hAnsi="Times New Roman" w:cs="Times New Roman"/>
        </w:rPr>
        <w:t>促销商品需要尽可能带动其他商品的销售。</w:t>
      </w:r>
      <w:r w:rsidRPr="00CA7A1B">
        <w:rPr>
          <w:rFonts w:ascii="Times New Roman" w:hAnsi="Times New Roman" w:cs="Times New Roman"/>
        </w:rPr>
        <w:t>基于这样的场景，选取促销商品的组合是一个组合最优化的问题。</w:t>
      </w:r>
    </w:p>
    <w:p w14:paraId="061974AA" w14:textId="72BC1B87" w:rsidR="004566BC" w:rsidRPr="00CA7A1B" w:rsidRDefault="00BF41AE" w:rsidP="001A2F7F">
      <w:pPr>
        <w:spacing w:line="360" w:lineRule="exact"/>
        <w:ind w:firstLine="420"/>
        <w:rPr>
          <w:rFonts w:ascii="Times New Roman" w:hAnsi="Times New Roman" w:cs="Times New Roman"/>
        </w:rPr>
      </w:pPr>
      <w:r w:rsidRPr="00CA7A1B">
        <w:rPr>
          <w:rFonts w:ascii="Times New Roman" w:hAnsi="Times New Roman" w:cs="Times New Roman"/>
        </w:rPr>
        <w:t>本课题的研究属于购物篮分析的</w:t>
      </w:r>
      <w:r w:rsidR="00EB2215" w:rsidRPr="00CA7A1B">
        <w:rPr>
          <w:rFonts w:ascii="Times New Roman" w:hAnsi="Times New Roman" w:cs="Times New Roman"/>
        </w:rPr>
        <w:t>范畴。</w:t>
      </w:r>
      <w:r w:rsidR="008F272A" w:rsidRPr="00CA7A1B">
        <w:rPr>
          <w:rFonts w:ascii="Times New Roman" w:hAnsi="Times New Roman" w:cs="Times New Roman"/>
        </w:rPr>
        <w:t>现有的</w:t>
      </w:r>
      <w:r w:rsidR="005263A6" w:rsidRPr="00CA7A1B">
        <w:rPr>
          <w:rFonts w:ascii="Times New Roman" w:hAnsi="Times New Roman" w:cs="Times New Roman"/>
        </w:rPr>
        <w:t>购物篮分析（</w:t>
      </w:r>
      <w:r w:rsidR="005263A6" w:rsidRPr="00CA7A1B">
        <w:rPr>
          <w:rFonts w:ascii="Times New Roman" w:hAnsi="Times New Roman" w:cs="Times New Roman"/>
        </w:rPr>
        <w:t>Market Basket Analysis</w:t>
      </w:r>
      <w:r w:rsidR="005263A6" w:rsidRPr="00CA7A1B">
        <w:rPr>
          <w:rFonts w:ascii="Times New Roman" w:hAnsi="Times New Roman" w:cs="Times New Roman"/>
        </w:rPr>
        <w:t>，</w:t>
      </w:r>
      <w:r w:rsidR="005263A6" w:rsidRPr="00CA7A1B">
        <w:rPr>
          <w:rFonts w:ascii="Times New Roman" w:hAnsi="Times New Roman" w:cs="Times New Roman"/>
        </w:rPr>
        <w:t>MBA</w:t>
      </w:r>
      <w:r w:rsidR="005263A6" w:rsidRPr="00CA7A1B">
        <w:rPr>
          <w:rFonts w:ascii="Times New Roman" w:hAnsi="Times New Roman" w:cs="Times New Roman"/>
        </w:rPr>
        <w:t>）可分为两类，</w:t>
      </w:r>
      <w:r w:rsidR="00450FDD" w:rsidRPr="00CA7A1B">
        <w:rPr>
          <w:rFonts w:ascii="Times New Roman" w:hAnsi="Times New Roman" w:cs="Times New Roman"/>
        </w:rPr>
        <w:t>基于</w:t>
      </w:r>
      <w:r w:rsidR="00DB3A8B" w:rsidRPr="00CA7A1B">
        <w:rPr>
          <w:rFonts w:ascii="Times New Roman" w:hAnsi="Times New Roman" w:cs="Times New Roman"/>
        </w:rPr>
        <w:t>非</w:t>
      </w:r>
      <w:r w:rsidR="005263A6" w:rsidRPr="00CA7A1B">
        <w:rPr>
          <w:rFonts w:ascii="Times New Roman" w:hAnsi="Times New Roman" w:cs="Times New Roman"/>
        </w:rPr>
        <w:t>商品网络和</w:t>
      </w:r>
      <w:r w:rsidR="00DB3A8B" w:rsidRPr="00CA7A1B">
        <w:rPr>
          <w:rFonts w:ascii="Times New Roman" w:hAnsi="Times New Roman" w:cs="Times New Roman"/>
        </w:rPr>
        <w:t>基于</w:t>
      </w:r>
      <w:r w:rsidR="005263A6" w:rsidRPr="00CA7A1B">
        <w:rPr>
          <w:rFonts w:ascii="Times New Roman" w:hAnsi="Times New Roman" w:cs="Times New Roman"/>
        </w:rPr>
        <w:t>商品网络</w:t>
      </w:r>
      <w:r w:rsidR="00DB3A8B" w:rsidRPr="00CA7A1B">
        <w:rPr>
          <w:rFonts w:ascii="Times New Roman" w:hAnsi="Times New Roman" w:cs="Times New Roman"/>
        </w:rPr>
        <w:t>的研究</w:t>
      </w:r>
      <w:r w:rsidR="00A82D42" w:rsidRPr="00CA7A1B">
        <w:rPr>
          <w:rFonts w:ascii="Times New Roman" w:hAnsi="Times New Roman" w:cs="Times New Roman"/>
        </w:rPr>
        <w:t>。</w:t>
      </w:r>
      <w:r w:rsidR="00BC3576" w:rsidRPr="00CA7A1B">
        <w:rPr>
          <w:rFonts w:ascii="Times New Roman" w:hAnsi="Times New Roman" w:cs="Times New Roman"/>
        </w:rPr>
        <w:t>基于</w:t>
      </w:r>
      <w:r w:rsidR="004252B9" w:rsidRPr="00CA7A1B">
        <w:rPr>
          <w:rFonts w:ascii="Times New Roman" w:hAnsi="Times New Roman" w:cs="Times New Roman"/>
        </w:rPr>
        <w:t>非商品网络的研究的主要是关联规则的发现等</w:t>
      </w:r>
      <w:r w:rsidR="005263A6" w:rsidRPr="00CA7A1B">
        <w:rPr>
          <w:rFonts w:ascii="Times New Roman" w:hAnsi="Times New Roman" w:cs="Times New Roman"/>
        </w:rPr>
        <w:t>，基于商品网络</w:t>
      </w:r>
      <w:r w:rsidR="00DB3A8B" w:rsidRPr="00CA7A1B">
        <w:rPr>
          <w:rFonts w:ascii="Times New Roman" w:hAnsi="Times New Roman" w:cs="Times New Roman"/>
        </w:rPr>
        <w:t>的研究</w:t>
      </w:r>
      <w:r w:rsidR="00201584" w:rsidRPr="00CA7A1B">
        <w:rPr>
          <w:rFonts w:ascii="Times New Roman" w:hAnsi="Times New Roman" w:cs="Times New Roman"/>
        </w:rPr>
        <w:t>主要是</w:t>
      </w:r>
      <w:r w:rsidR="00117E0B" w:rsidRPr="00CA7A1B">
        <w:rPr>
          <w:rFonts w:ascii="Times New Roman" w:hAnsi="Times New Roman" w:cs="Times New Roman"/>
        </w:rPr>
        <w:t>商品社区划分</w:t>
      </w:r>
      <w:r w:rsidR="005225B9" w:rsidRPr="00CA7A1B">
        <w:rPr>
          <w:rFonts w:ascii="Times New Roman" w:hAnsi="Times New Roman" w:cs="Times New Roman"/>
        </w:rPr>
        <w:t>和度数</w:t>
      </w:r>
      <w:r w:rsidR="00117E0B" w:rsidRPr="00CA7A1B">
        <w:rPr>
          <w:rFonts w:ascii="Times New Roman" w:hAnsi="Times New Roman" w:cs="Times New Roman"/>
        </w:rPr>
        <w:t>分布</w:t>
      </w:r>
      <w:r w:rsidR="005225B9" w:rsidRPr="00CA7A1B">
        <w:rPr>
          <w:rFonts w:ascii="Times New Roman" w:hAnsi="Times New Roman" w:cs="Times New Roman"/>
        </w:rPr>
        <w:t>等</w:t>
      </w:r>
      <w:r w:rsidR="001E4A54" w:rsidRPr="00CA7A1B">
        <w:rPr>
          <w:rFonts w:ascii="Times New Roman" w:hAnsi="Times New Roman" w:cs="Times New Roman"/>
        </w:rPr>
        <w:t>。</w:t>
      </w:r>
      <w:r w:rsidR="004F49F2" w:rsidRPr="00CA7A1B">
        <w:rPr>
          <w:rFonts w:ascii="Times New Roman" w:hAnsi="Times New Roman" w:cs="Times New Roman"/>
        </w:rPr>
        <w:t>通过</w:t>
      </w:r>
      <w:r w:rsidR="00FC5C93">
        <w:rPr>
          <w:rFonts w:ascii="Times New Roman" w:hAnsi="Times New Roman" w:cs="Times New Roman" w:hint="eastAsia"/>
        </w:rPr>
        <w:t>查询</w:t>
      </w:r>
      <w:r w:rsidR="00723B7B" w:rsidRPr="00CA7A1B">
        <w:rPr>
          <w:rFonts w:ascii="Times New Roman" w:hAnsi="Times New Roman" w:cs="Times New Roman"/>
        </w:rPr>
        <w:t>购物篮分析的</w:t>
      </w:r>
      <w:r w:rsidR="004F49F2" w:rsidRPr="00CA7A1B">
        <w:rPr>
          <w:rFonts w:ascii="Times New Roman" w:hAnsi="Times New Roman" w:cs="Times New Roman"/>
        </w:rPr>
        <w:t>相关</w:t>
      </w:r>
      <w:r w:rsidR="00723B7B" w:rsidRPr="00CA7A1B">
        <w:rPr>
          <w:rFonts w:ascii="Times New Roman" w:hAnsi="Times New Roman" w:cs="Times New Roman"/>
        </w:rPr>
        <w:t>文献，</w:t>
      </w:r>
      <w:r w:rsidR="002C3D10" w:rsidRPr="00CA7A1B">
        <w:rPr>
          <w:rFonts w:ascii="Times New Roman" w:hAnsi="Times New Roman" w:cs="Times New Roman"/>
        </w:rPr>
        <w:t>发现很</w:t>
      </w:r>
      <w:r w:rsidR="00A9260E" w:rsidRPr="00CA7A1B">
        <w:rPr>
          <w:rFonts w:ascii="Times New Roman" w:hAnsi="Times New Roman" w:cs="Times New Roman"/>
        </w:rPr>
        <w:t>少文献研究</w:t>
      </w:r>
      <w:r w:rsidR="00E8452F" w:rsidRPr="00CA7A1B">
        <w:rPr>
          <w:rFonts w:ascii="Times New Roman" w:hAnsi="Times New Roman" w:cs="Times New Roman"/>
        </w:rPr>
        <w:t>选择促销商品的组合</w:t>
      </w:r>
      <w:r w:rsidR="008D113E" w:rsidRPr="00CA7A1B">
        <w:rPr>
          <w:rFonts w:ascii="Times New Roman" w:hAnsi="Times New Roman" w:cs="Times New Roman"/>
        </w:rPr>
        <w:t>的问题</w:t>
      </w:r>
      <w:r w:rsidR="001A2F7F">
        <w:rPr>
          <w:rFonts w:ascii="Times New Roman" w:hAnsi="Times New Roman" w:cs="Times New Roman" w:hint="eastAsia"/>
        </w:rPr>
        <w:t>，</w:t>
      </w:r>
      <w:r w:rsidR="001A2F7F">
        <w:rPr>
          <w:rFonts w:ascii="Times New Roman" w:hAnsi="Times New Roman" w:cs="Times New Roman"/>
        </w:rPr>
        <w:t>并且</w:t>
      </w:r>
      <w:r w:rsidR="00C93740" w:rsidRPr="00CA7A1B">
        <w:rPr>
          <w:rFonts w:ascii="Times New Roman" w:hAnsi="Times New Roman" w:cs="Times New Roman"/>
        </w:rPr>
        <w:t>在商品网络</w:t>
      </w:r>
      <w:r w:rsidR="00486B08" w:rsidRPr="00CA7A1B">
        <w:rPr>
          <w:rFonts w:ascii="Times New Roman" w:hAnsi="Times New Roman" w:cs="Times New Roman"/>
        </w:rPr>
        <w:t>分析</w:t>
      </w:r>
      <w:r w:rsidR="00C93740" w:rsidRPr="00CA7A1B">
        <w:rPr>
          <w:rFonts w:ascii="Times New Roman" w:hAnsi="Times New Roman" w:cs="Times New Roman"/>
        </w:rPr>
        <w:t>中，未找到关于商品</w:t>
      </w:r>
      <w:r w:rsidR="00DF4A5E" w:rsidRPr="00CA7A1B">
        <w:rPr>
          <w:rFonts w:ascii="Times New Roman" w:hAnsi="Times New Roman" w:cs="Times New Roman"/>
        </w:rPr>
        <w:t>影响</w:t>
      </w:r>
      <w:r w:rsidR="00486B08" w:rsidRPr="00CA7A1B">
        <w:rPr>
          <w:rFonts w:ascii="Times New Roman" w:hAnsi="Times New Roman" w:cs="Times New Roman"/>
        </w:rPr>
        <w:t>传播</w:t>
      </w:r>
      <w:r w:rsidR="00C93740" w:rsidRPr="00CA7A1B">
        <w:rPr>
          <w:rFonts w:ascii="Times New Roman" w:hAnsi="Times New Roman" w:cs="Times New Roman"/>
        </w:rPr>
        <w:t>的研究。</w:t>
      </w:r>
      <w:r w:rsidR="00595AC6" w:rsidRPr="00CA7A1B">
        <w:rPr>
          <w:rFonts w:ascii="Times New Roman" w:hAnsi="Times New Roman" w:cs="Times New Roman"/>
        </w:rPr>
        <w:t>本文</w:t>
      </w:r>
      <w:r w:rsidR="00DF4A5E" w:rsidRPr="00CA7A1B">
        <w:rPr>
          <w:rFonts w:ascii="Times New Roman" w:hAnsi="Times New Roman" w:cs="Times New Roman"/>
        </w:rPr>
        <w:t>在商品网络引入商品影响传播的概念，</w:t>
      </w:r>
      <w:r w:rsidR="002E380E" w:rsidRPr="00CA7A1B">
        <w:rPr>
          <w:rFonts w:ascii="Times New Roman" w:hAnsi="Times New Roman" w:cs="Times New Roman"/>
        </w:rPr>
        <w:t>通过分析商品影响传播特点</w:t>
      </w:r>
      <w:r w:rsidR="00CC1F67">
        <w:rPr>
          <w:rFonts w:ascii="Times New Roman" w:hAnsi="Times New Roman" w:cs="Times New Roman" w:hint="eastAsia"/>
        </w:rPr>
        <w:t>，</w:t>
      </w:r>
      <w:r w:rsidR="002E380E" w:rsidRPr="00CA7A1B">
        <w:rPr>
          <w:rFonts w:ascii="Times New Roman" w:hAnsi="Times New Roman" w:cs="Times New Roman"/>
        </w:rPr>
        <w:t>发现其与社交网络中的基于独立级联模型的影响力传播具有相似</w:t>
      </w:r>
      <w:r w:rsidR="00156B7A" w:rsidRPr="00CA7A1B">
        <w:rPr>
          <w:rFonts w:ascii="Times New Roman" w:hAnsi="Times New Roman" w:cs="Times New Roman"/>
        </w:rPr>
        <w:t>性。本文</w:t>
      </w:r>
      <w:r w:rsidR="00382828" w:rsidRPr="00CA7A1B">
        <w:rPr>
          <w:rFonts w:ascii="Times New Roman" w:hAnsi="Times New Roman" w:cs="Times New Roman"/>
        </w:rPr>
        <w:t>利用社交网络影响力最大化算法来求解选择促销商品的组合的问题，</w:t>
      </w:r>
      <w:r w:rsidR="00E0335B" w:rsidRPr="00CA7A1B">
        <w:rPr>
          <w:rFonts w:ascii="Times New Roman" w:hAnsi="Times New Roman" w:cs="Times New Roman"/>
        </w:rPr>
        <w:t>提出</w:t>
      </w:r>
      <w:r w:rsidR="0022655A" w:rsidRPr="00CA7A1B">
        <w:rPr>
          <w:rFonts w:ascii="Times New Roman" w:hAnsi="Times New Roman" w:cs="Times New Roman"/>
        </w:rPr>
        <w:t>了一种</w:t>
      </w:r>
      <w:r w:rsidR="004566BC" w:rsidRPr="00CA7A1B">
        <w:rPr>
          <w:rFonts w:ascii="Times New Roman" w:hAnsi="Times New Roman" w:cs="Times New Roman"/>
        </w:rPr>
        <w:t>基于商品影响力分析的促销商品组合问题的求解算法。</w:t>
      </w:r>
    </w:p>
    <w:p w14:paraId="662080FE" w14:textId="0A655927" w:rsidR="003747AF" w:rsidRPr="00CA7A1B" w:rsidRDefault="00671FA2" w:rsidP="00F1503C">
      <w:pPr>
        <w:spacing w:line="360" w:lineRule="exact"/>
        <w:ind w:firstLine="420"/>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本文</w:t>
      </w:r>
      <w:r w:rsidR="002B1A24" w:rsidRPr="00CA7A1B">
        <w:rPr>
          <w:rFonts w:ascii="Times New Roman" w:hAnsi="Times New Roman" w:cs="Times New Roman"/>
        </w:rPr>
        <w:t>第</w:t>
      </w:r>
      <w:r w:rsidR="002B1A24" w:rsidRPr="00CA7A1B">
        <w:rPr>
          <w:rFonts w:ascii="Times New Roman" w:hAnsi="Times New Roman" w:cs="Times New Roman"/>
        </w:rPr>
        <w:t>1</w:t>
      </w:r>
      <w:r w:rsidR="008170FD" w:rsidRPr="00CA7A1B">
        <w:rPr>
          <w:rFonts w:ascii="Times New Roman" w:hAnsi="Times New Roman" w:cs="Times New Roman"/>
        </w:rPr>
        <w:t>部分</w:t>
      </w:r>
      <w:r>
        <w:rPr>
          <w:rFonts w:ascii="Times New Roman" w:hAnsi="Times New Roman" w:cs="Times New Roman" w:hint="eastAsia"/>
        </w:rPr>
        <w:t>，</w:t>
      </w:r>
      <w:r w:rsidR="008170FD" w:rsidRPr="00CA7A1B">
        <w:rPr>
          <w:rFonts w:ascii="Times New Roman" w:hAnsi="Times New Roman" w:cs="Times New Roman"/>
        </w:rPr>
        <w:t>介绍购物篮分析中的相关工作</w:t>
      </w:r>
      <w:r w:rsidR="002B1A24" w:rsidRPr="00CA7A1B">
        <w:rPr>
          <w:rFonts w:ascii="Times New Roman" w:hAnsi="Times New Roman" w:cs="Times New Roman"/>
        </w:rPr>
        <w:t>。</w:t>
      </w:r>
      <w:r>
        <w:rPr>
          <w:rFonts w:ascii="Times New Roman" w:hAnsi="Times New Roman" w:cs="Times New Roman" w:hint="eastAsia"/>
        </w:rPr>
        <w:t>在本文</w:t>
      </w:r>
      <w:r>
        <w:rPr>
          <w:rFonts w:ascii="Times New Roman" w:hAnsi="Times New Roman" w:cs="Times New Roman"/>
        </w:rPr>
        <w:t>的</w:t>
      </w:r>
      <w:r w:rsidR="002B1A24" w:rsidRPr="00CA7A1B">
        <w:rPr>
          <w:rFonts w:ascii="Times New Roman" w:hAnsi="Times New Roman" w:cs="Times New Roman"/>
        </w:rPr>
        <w:t>第</w:t>
      </w:r>
      <w:r w:rsidR="002B1A24" w:rsidRPr="00CA7A1B">
        <w:rPr>
          <w:rFonts w:ascii="Times New Roman" w:hAnsi="Times New Roman" w:cs="Times New Roman"/>
        </w:rPr>
        <w:t>2</w:t>
      </w:r>
      <w:r w:rsidR="009C2C51" w:rsidRPr="00CA7A1B">
        <w:rPr>
          <w:rFonts w:ascii="Times New Roman" w:hAnsi="Times New Roman" w:cs="Times New Roman"/>
        </w:rPr>
        <w:t>部分</w:t>
      </w:r>
      <w:r>
        <w:rPr>
          <w:rFonts w:ascii="Times New Roman" w:hAnsi="Times New Roman" w:cs="Times New Roman"/>
        </w:rPr>
        <w:t>提出</w:t>
      </w:r>
      <w:r>
        <w:rPr>
          <w:rFonts w:ascii="Times New Roman" w:hAnsi="Times New Roman" w:cs="Times New Roman" w:hint="eastAsia"/>
        </w:rPr>
        <w:t>了</w:t>
      </w:r>
      <w:r w:rsidR="00EC0664" w:rsidRPr="00CA7A1B">
        <w:rPr>
          <w:rFonts w:ascii="Times New Roman" w:hAnsi="Times New Roman" w:cs="Times New Roman"/>
        </w:rPr>
        <w:t>基于商品影响力分析的促销商品组合问题的求解算法</w:t>
      </w:r>
      <w:r w:rsidR="004566BC" w:rsidRPr="00CA7A1B">
        <w:rPr>
          <w:rFonts w:ascii="Times New Roman" w:hAnsi="Times New Roman" w:cs="Times New Roman"/>
        </w:rPr>
        <w:t>。</w:t>
      </w:r>
      <w:r>
        <w:rPr>
          <w:rFonts w:ascii="Times New Roman" w:hAnsi="Times New Roman" w:cs="Times New Roman" w:hint="eastAsia"/>
        </w:rPr>
        <w:t>本文</w:t>
      </w:r>
      <w:r>
        <w:rPr>
          <w:rFonts w:ascii="Times New Roman" w:hAnsi="Times New Roman" w:cs="Times New Roman"/>
        </w:rPr>
        <w:t>的</w:t>
      </w:r>
      <w:r w:rsidR="007E3160" w:rsidRPr="00CA7A1B">
        <w:rPr>
          <w:rFonts w:ascii="Times New Roman" w:hAnsi="Times New Roman" w:cs="Times New Roman"/>
        </w:rPr>
        <w:t>第</w:t>
      </w:r>
      <w:r w:rsidR="007E3160" w:rsidRPr="00CA7A1B">
        <w:rPr>
          <w:rFonts w:ascii="Times New Roman" w:hAnsi="Times New Roman" w:cs="Times New Roman"/>
        </w:rPr>
        <w:t>3</w:t>
      </w:r>
      <w:r w:rsidR="004566BC" w:rsidRPr="00CA7A1B">
        <w:rPr>
          <w:rFonts w:ascii="Times New Roman" w:hAnsi="Times New Roman" w:cs="Times New Roman"/>
        </w:rPr>
        <w:t>部分是实验与分析</w:t>
      </w:r>
      <w:r w:rsidR="003747AF" w:rsidRPr="00CA7A1B">
        <w:rPr>
          <w:rFonts w:ascii="Times New Roman" w:hAnsi="Times New Roman" w:cs="Times New Roman"/>
        </w:rPr>
        <w:t>。</w:t>
      </w:r>
      <w:r>
        <w:rPr>
          <w:rFonts w:ascii="Times New Roman" w:hAnsi="Times New Roman" w:cs="Times New Roman" w:hint="eastAsia"/>
        </w:rPr>
        <w:t>本文</w:t>
      </w:r>
      <w:r>
        <w:rPr>
          <w:rFonts w:ascii="Times New Roman" w:hAnsi="Times New Roman" w:cs="Times New Roman"/>
        </w:rPr>
        <w:t>的</w:t>
      </w:r>
      <w:r w:rsidR="00561F15" w:rsidRPr="00CA7A1B">
        <w:rPr>
          <w:rFonts w:ascii="Times New Roman" w:hAnsi="Times New Roman" w:cs="Times New Roman"/>
          <w:szCs w:val="21"/>
        </w:rPr>
        <w:t>第</w:t>
      </w:r>
      <w:r w:rsidR="004F32D3">
        <w:rPr>
          <w:rFonts w:ascii="Times New Roman" w:hAnsi="Times New Roman" w:cs="Times New Roman"/>
          <w:szCs w:val="21"/>
        </w:rPr>
        <w:t>4</w:t>
      </w:r>
      <w:r w:rsidR="00561F15" w:rsidRPr="00CA7A1B">
        <w:rPr>
          <w:rFonts w:ascii="Times New Roman" w:hAnsi="Times New Roman" w:cs="Times New Roman"/>
          <w:szCs w:val="21"/>
        </w:rPr>
        <w:t>部分是总结。</w:t>
      </w:r>
    </w:p>
    <w:p w14:paraId="080189F6" w14:textId="77777777"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14:paraId="3E16553E" w14:textId="42C9116F" w:rsidR="00597FDA" w:rsidRPr="00CA7A1B" w:rsidRDefault="00772232" w:rsidP="00F1503C">
      <w:pPr>
        <w:spacing w:line="360" w:lineRule="exact"/>
        <w:ind w:firstLine="420"/>
        <w:rPr>
          <w:rFonts w:ascii="Times New Roman" w:hAnsi="Times New Roman" w:cs="Times New Roman"/>
          <w:szCs w:val="21"/>
        </w:rPr>
      </w:pPr>
      <w:bookmarkStart w:id="15" w:name="OLE_LINK28"/>
      <w:bookmarkStart w:id="16" w:name="OLE_LINK29"/>
      <w:r w:rsidRPr="00CA7A1B">
        <w:rPr>
          <w:rFonts w:ascii="Times New Roman" w:hAnsi="Times New Roman" w:cs="Times New Roman"/>
          <w:szCs w:val="21"/>
        </w:rPr>
        <w:t>现有的</w:t>
      </w:r>
      <w:r w:rsidR="00E86BFD" w:rsidRPr="00CA7A1B">
        <w:rPr>
          <w:rFonts w:ascii="Times New Roman" w:hAnsi="Times New Roman" w:cs="Times New Roman"/>
          <w:szCs w:val="21"/>
        </w:rPr>
        <w:t>购物篮分析</w:t>
      </w:r>
      <w:r w:rsidRPr="00CA7A1B">
        <w:rPr>
          <w:rFonts w:ascii="Times New Roman" w:hAnsi="Times New Roman" w:cs="Times New Roman"/>
          <w:szCs w:val="21"/>
        </w:rPr>
        <w:t>方法</w:t>
      </w:r>
      <w:r w:rsidR="00E86BFD" w:rsidRPr="00CA7A1B">
        <w:rPr>
          <w:rFonts w:ascii="Times New Roman" w:hAnsi="Times New Roman" w:cs="Times New Roman"/>
          <w:szCs w:val="21"/>
        </w:rPr>
        <w:t>可分为两类，</w:t>
      </w:r>
      <w:r w:rsidR="00E957B4" w:rsidRPr="00CA7A1B">
        <w:rPr>
          <w:rFonts w:ascii="Times New Roman" w:hAnsi="Times New Roman" w:cs="Times New Roman"/>
          <w:szCs w:val="21"/>
        </w:rPr>
        <w:t>即</w:t>
      </w:r>
      <w:r w:rsidR="00E86BFD" w:rsidRPr="00CA7A1B">
        <w:rPr>
          <w:rFonts w:ascii="Times New Roman" w:hAnsi="Times New Roman" w:cs="Times New Roman"/>
          <w:szCs w:val="21"/>
        </w:rPr>
        <w:t>非商品</w:t>
      </w:r>
      <w:r w:rsidR="00B57C32" w:rsidRPr="00CA7A1B">
        <w:rPr>
          <w:rFonts w:ascii="Times New Roman" w:hAnsi="Times New Roman" w:cs="Times New Roman"/>
          <w:szCs w:val="21"/>
        </w:rPr>
        <w:t>网络</w:t>
      </w:r>
      <w:r w:rsidR="00E86BFD" w:rsidRPr="00CA7A1B">
        <w:rPr>
          <w:rFonts w:ascii="Times New Roman" w:hAnsi="Times New Roman" w:cs="Times New Roman"/>
          <w:szCs w:val="21"/>
        </w:rPr>
        <w:t>的购物篮分析和基于商品网络的购物篮分析。</w:t>
      </w:r>
    </w:p>
    <w:p w14:paraId="79D1122C" w14:textId="0876FB44" w:rsidR="00144F4F" w:rsidRPr="00CA7A1B" w:rsidRDefault="005E4A6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w:t>
      </w:r>
      <w:r w:rsidR="00C41EC5" w:rsidRPr="00CA7A1B">
        <w:rPr>
          <w:rFonts w:ascii="Times New Roman" w:hAnsi="Times New Roman" w:cs="Times New Roman"/>
          <w:szCs w:val="21"/>
        </w:rPr>
        <w:t>非</w:t>
      </w:r>
      <w:r w:rsidR="00DC7988" w:rsidRPr="00CA7A1B">
        <w:rPr>
          <w:rFonts w:ascii="Times New Roman" w:hAnsi="Times New Roman" w:cs="Times New Roman"/>
          <w:szCs w:val="21"/>
        </w:rPr>
        <w:t>商品网络的购物篮分析</w:t>
      </w:r>
      <w:r w:rsidR="00597FDA" w:rsidRPr="00CA7A1B">
        <w:rPr>
          <w:rFonts w:ascii="Times New Roman" w:hAnsi="Times New Roman" w:cs="Times New Roman"/>
          <w:szCs w:val="21"/>
        </w:rPr>
        <w:t>主要是指商品关联性分析。</w:t>
      </w:r>
      <w:r w:rsidR="00E86BFD" w:rsidRPr="00CA7A1B">
        <w:rPr>
          <w:rFonts w:ascii="Times New Roman" w:hAnsi="Times New Roman" w:cs="Times New Roman"/>
          <w:szCs w:val="21"/>
        </w:rPr>
        <w:t>1993</w:t>
      </w:r>
      <w:r w:rsidR="00E86BFD" w:rsidRPr="00CA7A1B">
        <w:rPr>
          <w:rFonts w:ascii="Times New Roman" w:hAnsi="Times New Roman" w:cs="Times New Roman"/>
          <w:szCs w:val="21"/>
        </w:rPr>
        <w:t>年</w:t>
      </w:r>
      <w:bookmarkStart w:id="17" w:name="OLE_LINK6"/>
      <w:r w:rsidR="00E86BFD" w:rsidRPr="00CA7A1B">
        <w:rPr>
          <w:rFonts w:ascii="Times New Roman" w:hAnsi="Times New Roman" w:cs="Times New Roman"/>
          <w:szCs w:val="21"/>
        </w:rPr>
        <w:t>Agrawal</w:t>
      </w:r>
      <w:bookmarkEnd w:id="17"/>
      <w:r w:rsidR="00E86BFD" w:rsidRPr="00CA7A1B">
        <w:rPr>
          <w:rFonts w:ascii="Times New Roman" w:hAnsi="Times New Roman" w:cs="Times New Roman"/>
          <w:szCs w:val="21"/>
        </w:rPr>
        <w:t>等人</w:t>
      </w:r>
      <w:r w:rsidR="00A61FF1" w:rsidRPr="00CA7A1B">
        <w:rPr>
          <w:rFonts w:ascii="Times New Roman" w:hAnsi="Times New Roman" w:cs="Times New Roman"/>
          <w:szCs w:val="21"/>
          <w:vertAlign w:val="superscript"/>
        </w:rPr>
        <w:t>[1]</w:t>
      </w:r>
      <w:r w:rsidR="0051014D" w:rsidRPr="00CA7A1B">
        <w:rPr>
          <w:rFonts w:ascii="Times New Roman" w:hAnsi="Times New Roman" w:cs="Times New Roman"/>
          <w:szCs w:val="21"/>
        </w:rPr>
        <w:t>在购物篮分析</w:t>
      </w:r>
      <w:r w:rsidR="004E1128" w:rsidRPr="00CA7A1B">
        <w:rPr>
          <w:rFonts w:ascii="Times New Roman" w:hAnsi="Times New Roman" w:cs="Times New Roman"/>
          <w:szCs w:val="21"/>
        </w:rPr>
        <w:t>提出</w:t>
      </w:r>
      <w:r w:rsidR="00E86BFD" w:rsidRPr="00CA7A1B">
        <w:rPr>
          <w:rFonts w:ascii="Times New Roman" w:hAnsi="Times New Roman" w:cs="Times New Roman"/>
          <w:szCs w:val="21"/>
        </w:rPr>
        <w:t>了关联规则</w:t>
      </w:r>
      <w:r w:rsidR="004E1128" w:rsidRPr="00CA7A1B">
        <w:rPr>
          <w:rFonts w:ascii="Times New Roman" w:hAnsi="Times New Roman" w:cs="Times New Roman"/>
          <w:szCs w:val="21"/>
        </w:rPr>
        <w:t>算法，该算法可</w:t>
      </w:r>
      <w:r w:rsidR="00E86BFD" w:rsidRPr="00CA7A1B">
        <w:rPr>
          <w:rFonts w:ascii="Times New Roman" w:hAnsi="Times New Roman" w:cs="Times New Roman"/>
          <w:szCs w:val="21"/>
        </w:rPr>
        <w:t>从零售数据中发现潜在关联规则。关联规则分析还被应用到很多的场景中，如</w:t>
      </w:r>
      <w:r w:rsidR="00E86BFD" w:rsidRPr="00CA7A1B">
        <w:rPr>
          <w:rFonts w:ascii="Times New Roman" w:hAnsi="Times New Roman" w:cs="Times New Roman"/>
          <w:szCs w:val="21"/>
        </w:rPr>
        <w:t>cross-selling</w:t>
      </w:r>
      <w:r w:rsidR="00E86BFD" w:rsidRPr="00CA7A1B">
        <w:rPr>
          <w:rFonts w:ascii="Times New Roman" w:hAnsi="Times New Roman" w:cs="Times New Roman"/>
          <w:szCs w:val="21"/>
        </w:rPr>
        <w:t>，辅助决策</w:t>
      </w:r>
      <w:r w:rsidR="00212B1F" w:rsidRPr="00CA7A1B">
        <w:rPr>
          <w:rFonts w:ascii="Times New Roman" w:hAnsi="Times New Roman" w:cs="Times New Roman"/>
          <w:szCs w:val="21"/>
          <w:vertAlign w:val="superscript"/>
        </w:rPr>
        <w:t>[3]</w:t>
      </w:r>
      <w:r w:rsidR="00E86BFD" w:rsidRPr="00CA7A1B">
        <w:rPr>
          <w:rFonts w:ascii="Times New Roman" w:hAnsi="Times New Roman" w:cs="Times New Roman"/>
          <w:szCs w:val="21"/>
        </w:rPr>
        <w:t>，顾客行为分析</w:t>
      </w:r>
      <w:r w:rsidR="000876A4" w:rsidRPr="00CA7A1B">
        <w:rPr>
          <w:rFonts w:ascii="Times New Roman" w:hAnsi="Times New Roman" w:cs="Times New Roman"/>
          <w:szCs w:val="21"/>
          <w:vertAlign w:val="superscript"/>
        </w:rPr>
        <w:t>[2]</w:t>
      </w:r>
      <w:r w:rsidR="00212B1F" w:rsidRPr="00CA7A1B">
        <w:rPr>
          <w:rFonts w:ascii="Times New Roman" w:hAnsi="Times New Roman" w:cs="Times New Roman"/>
          <w:szCs w:val="21"/>
        </w:rPr>
        <w:t>和</w:t>
      </w:r>
      <w:r w:rsidR="00DF0097" w:rsidRPr="00CA7A1B">
        <w:rPr>
          <w:rFonts w:ascii="Times New Roman" w:hAnsi="Times New Roman" w:cs="Times New Roman"/>
          <w:szCs w:val="21"/>
        </w:rPr>
        <w:t>餐馆菜单的选择</w:t>
      </w:r>
      <w:r w:rsidR="000876A4" w:rsidRPr="00CA7A1B">
        <w:rPr>
          <w:rFonts w:ascii="Times New Roman" w:hAnsi="Times New Roman" w:cs="Times New Roman"/>
          <w:szCs w:val="21"/>
          <w:vertAlign w:val="superscript"/>
        </w:rPr>
        <w:t>[4]</w:t>
      </w:r>
      <w:r w:rsidR="00E86BFD" w:rsidRPr="00CA7A1B">
        <w:rPr>
          <w:rFonts w:ascii="Times New Roman" w:hAnsi="Times New Roman" w:cs="Times New Roman"/>
          <w:szCs w:val="21"/>
        </w:rPr>
        <w:t>等。</w:t>
      </w:r>
      <w:r w:rsidR="00DF0097" w:rsidRPr="00CA7A1B">
        <w:rPr>
          <w:rFonts w:ascii="Times New Roman" w:hAnsi="Times New Roman" w:cs="Times New Roman"/>
          <w:szCs w:val="21"/>
        </w:rPr>
        <w:t>2013</w:t>
      </w:r>
      <w:r w:rsidR="00DF0097" w:rsidRPr="00CA7A1B">
        <w:rPr>
          <w:rFonts w:ascii="Times New Roman" w:hAnsi="Times New Roman" w:cs="Times New Roman"/>
          <w:szCs w:val="21"/>
        </w:rPr>
        <w:t>年</w:t>
      </w:r>
      <w:r w:rsidR="00DF0097" w:rsidRPr="00CA7A1B">
        <w:rPr>
          <w:rFonts w:ascii="Times New Roman" w:hAnsi="Times New Roman" w:cs="Times New Roman"/>
          <w:szCs w:val="21"/>
        </w:rPr>
        <w:t>Wiley Interdisc</w:t>
      </w:r>
      <w:r w:rsidR="00DF0097" w:rsidRPr="00CA7A1B">
        <w:rPr>
          <w:rFonts w:ascii="Times New Roman" w:hAnsi="Times New Roman" w:cs="Times New Roman"/>
          <w:szCs w:val="21"/>
        </w:rPr>
        <w:t>等</w:t>
      </w:r>
      <w:r w:rsidR="00DF0097" w:rsidRPr="00CA7A1B">
        <w:rPr>
          <w:rFonts w:ascii="Times New Roman" w:hAnsi="Times New Roman" w:cs="Times New Roman"/>
          <w:szCs w:val="21"/>
        </w:rPr>
        <w:lastRenderedPageBreak/>
        <w:t>人</w:t>
      </w:r>
      <w:r w:rsidR="00D64128" w:rsidRPr="00CA7A1B">
        <w:rPr>
          <w:rFonts w:ascii="Times New Roman" w:hAnsi="Times New Roman" w:cs="Times New Roman"/>
          <w:szCs w:val="21"/>
          <w:vertAlign w:val="superscript"/>
        </w:rPr>
        <w:t>[5]</w:t>
      </w:r>
      <w:r w:rsidR="00DF0097" w:rsidRPr="00CA7A1B">
        <w:rPr>
          <w:rFonts w:ascii="Times New Roman" w:hAnsi="Times New Roman" w:cs="Times New Roman"/>
          <w:szCs w:val="21"/>
        </w:rPr>
        <w:t>使用</w:t>
      </w:r>
      <w:r w:rsidR="00DF0097" w:rsidRPr="00CA7A1B">
        <w:rPr>
          <w:rFonts w:ascii="Times New Roman" w:hAnsi="Times New Roman" w:cs="Times New Roman"/>
          <w:szCs w:val="21"/>
        </w:rPr>
        <w:t>MapReduce</w:t>
      </w:r>
      <w:r w:rsidR="00DF0097" w:rsidRPr="00CA7A1B">
        <w:rPr>
          <w:rFonts w:ascii="Times New Roman" w:hAnsi="Times New Roman" w:cs="Times New Roman"/>
          <w:szCs w:val="21"/>
        </w:rPr>
        <w:t>来提高购物篮分析效率。</w:t>
      </w:r>
    </w:p>
    <w:p w14:paraId="64B31C57" w14:textId="1E77B2F2" w:rsidR="00144F4F" w:rsidRPr="00CA7A1B" w:rsidRDefault="004B3C7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在基于商品网络的购物篮</w:t>
      </w:r>
      <w:r w:rsidR="00934401" w:rsidRPr="00CA7A1B">
        <w:rPr>
          <w:rFonts w:ascii="Times New Roman" w:hAnsi="Times New Roman" w:cs="Times New Roman"/>
          <w:szCs w:val="21"/>
        </w:rPr>
        <w:t>分析</w:t>
      </w:r>
      <w:r w:rsidR="006534F4" w:rsidRPr="00CA7A1B">
        <w:rPr>
          <w:rFonts w:ascii="Times New Roman" w:hAnsi="Times New Roman" w:cs="Times New Roman"/>
          <w:szCs w:val="21"/>
        </w:rPr>
        <w:t>方法</w:t>
      </w:r>
      <w:r w:rsidRPr="00CA7A1B">
        <w:rPr>
          <w:rFonts w:ascii="Times New Roman" w:hAnsi="Times New Roman" w:cs="Times New Roman"/>
          <w:szCs w:val="21"/>
        </w:rPr>
        <w:t>中，主要是进行商品社团的发现</w:t>
      </w:r>
      <w:r w:rsidR="00132887" w:rsidRPr="00CA7A1B">
        <w:rPr>
          <w:rFonts w:ascii="Times New Roman" w:hAnsi="Times New Roman" w:cs="Times New Roman"/>
          <w:szCs w:val="21"/>
        </w:rPr>
        <w:t>、度数分布及商品重要性研究。</w:t>
      </w:r>
      <w:r w:rsidR="00166DE9" w:rsidRPr="00CA7A1B">
        <w:rPr>
          <w:rFonts w:ascii="Times New Roman" w:hAnsi="Times New Roman" w:cs="Times New Roman"/>
          <w:szCs w:val="21"/>
        </w:rPr>
        <w:t>2012</w:t>
      </w:r>
      <w:r w:rsidR="00166DE9" w:rsidRPr="00CA7A1B">
        <w:rPr>
          <w:rFonts w:ascii="Times New Roman" w:hAnsi="Times New Roman" w:cs="Times New Roman"/>
          <w:szCs w:val="21"/>
        </w:rPr>
        <w:t>年</w:t>
      </w:r>
      <w:r w:rsidR="00166DE9" w:rsidRPr="00CA7A1B">
        <w:rPr>
          <w:rFonts w:ascii="Times New Roman" w:hAnsi="Times New Roman" w:cs="Times New Roman"/>
          <w:szCs w:val="21"/>
        </w:rPr>
        <w:t>Hyea Kyeong Kim</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[6]</w:t>
      </w:r>
      <w:r w:rsidR="00166DE9" w:rsidRPr="00CA7A1B">
        <w:rPr>
          <w:rFonts w:ascii="Times New Roman" w:hAnsi="Times New Roman" w:cs="Times New Roman"/>
          <w:szCs w:val="21"/>
        </w:rPr>
        <w:t>从客户</w:t>
      </w:r>
      <w:r w:rsidR="00166DE9" w:rsidRPr="00CA7A1B">
        <w:rPr>
          <w:rFonts w:ascii="Times New Roman" w:hAnsi="Times New Roman" w:cs="Times New Roman"/>
          <w:szCs w:val="21"/>
        </w:rPr>
        <w:t>-</w:t>
      </w:r>
      <w:r w:rsidR="00166DE9" w:rsidRPr="00CA7A1B">
        <w:rPr>
          <w:rFonts w:ascii="Times New Roman" w:hAnsi="Times New Roman" w:cs="Times New Roman"/>
          <w:szCs w:val="21"/>
        </w:rPr>
        <w:t>商品网络中抽取出一起购买网络和购物篮网络</w:t>
      </w:r>
      <w:r w:rsidR="00AD1EB3" w:rsidRPr="00CA7A1B">
        <w:rPr>
          <w:rFonts w:ascii="Times New Roman" w:hAnsi="Times New Roman" w:cs="Times New Roman"/>
          <w:szCs w:val="21"/>
        </w:rPr>
        <w:t>，</w:t>
      </w:r>
      <w:r w:rsidR="0084467F" w:rsidRPr="00CA7A1B">
        <w:rPr>
          <w:rFonts w:ascii="Times New Roman" w:hAnsi="Times New Roman" w:cs="Times New Roman"/>
          <w:szCs w:val="21"/>
        </w:rPr>
        <w:t>并分析</w:t>
      </w:r>
      <w:r w:rsidR="00940A52" w:rsidRPr="00CA7A1B">
        <w:rPr>
          <w:rFonts w:ascii="Times New Roman" w:hAnsi="Times New Roman" w:cs="Times New Roman"/>
          <w:szCs w:val="21"/>
        </w:rPr>
        <w:t>商品网络中</w:t>
      </w:r>
      <w:r w:rsidR="00166DE9" w:rsidRPr="00CA7A1B">
        <w:rPr>
          <w:rFonts w:ascii="Times New Roman" w:hAnsi="Times New Roman" w:cs="Times New Roman"/>
          <w:szCs w:val="21"/>
        </w:rPr>
        <w:t>节点的</w:t>
      </w:r>
      <w:r w:rsidR="006556E1" w:rsidRPr="00CA7A1B">
        <w:rPr>
          <w:rFonts w:ascii="Times New Roman" w:hAnsi="Times New Roman" w:cs="Times New Roman"/>
          <w:szCs w:val="21"/>
        </w:rPr>
        <w:t>中心度</w:t>
      </w:r>
      <w:r w:rsidR="00166DE9" w:rsidRPr="00CA7A1B">
        <w:rPr>
          <w:rFonts w:ascii="Times New Roman" w:hAnsi="Times New Roman" w:cs="Times New Roman"/>
          <w:szCs w:val="21"/>
        </w:rPr>
        <w:t>与商品热销程度的关系等。</w:t>
      </w:r>
      <w:r w:rsidR="00166DE9" w:rsidRPr="00CA7A1B">
        <w:rPr>
          <w:rFonts w:ascii="Times New Roman" w:hAnsi="Times New Roman" w:cs="Times New Roman"/>
          <w:szCs w:val="21"/>
        </w:rPr>
        <w:t>2014</w:t>
      </w:r>
      <w:r w:rsidR="00901728" w:rsidRPr="00CA7A1B">
        <w:rPr>
          <w:rFonts w:ascii="Times New Roman" w:hAnsi="Times New Roman" w:cs="Times New Roman"/>
          <w:szCs w:val="21"/>
        </w:rPr>
        <w:t>年戚戚</w:t>
      </w:r>
      <w:r w:rsidR="00942C2B" w:rsidRPr="00CA7A1B">
        <w:rPr>
          <w:rFonts w:ascii="Times New Roman" w:hAnsi="Times New Roman" w:cs="Times New Roman"/>
          <w:szCs w:val="21"/>
          <w:vertAlign w:val="superscript"/>
        </w:rPr>
        <w:t>[7]</w:t>
      </w:r>
      <w:r w:rsidR="00901728" w:rsidRPr="00CA7A1B">
        <w:rPr>
          <w:rFonts w:ascii="Times New Roman" w:hAnsi="Times New Roman" w:cs="Times New Roman"/>
          <w:szCs w:val="21"/>
        </w:rPr>
        <w:t>在商品网络中使用层次聚类进行商品社团发现，</w:t>
      </w:r>
      <w:r w:rsidR="001726D9" w:rsidRPr="00CA7A1B">
        <w:rPr>
          <w:rFonts w:ascii="Times New Roman" w:hAnsi="Times New Roman" w:cs="Times New Roman"/>
          <w:szCs w:val="21"/>
        </w:rPr>
        <w:t>并</w:t>
      </w:r>
      <w:r w:rsidR="0080065F" w:rsidRPr="00CA7A1B">
        <w:rPr>
          <w:rFonts w:ascii="Times New Roman" w:hAnsi="Times New Roman" w:cs="Times New Roman"/>
          <w:szCs w:val="21"/>
        </w:rPr>
        <w:t>使用</w:t>
      </w:r>
      <w:r w:rsidR="0080065F" w:rsidRPr="00CA7A1B">
        <w:rPr>
          <w:rFonts w:ascii="Times New Roman" w:hAnsi="Times New Roman" w:cs="Times New Roman"/>
          <w:szCs w:val="21"/>
        </w:rPr>
        <w:t>pagerank</w:t>
      </w:r>
      <w:r w:rsidR="0080065F" w:rsidRPr="00CA7A1B">
        <w:rPr>
          <w:rFonts w:ascii="Times New Roman" w:hAnsi="Times New Roman" w:cs="Times New Roman"/>
          <w:szCs w:val="21"/>
        </w:rPr>
        <w:t>算法寻找重要商品</w:t>
      </w:r>
      <w:r w:rsidR="00166DE9" w:rsidRPr="00CA7A1B">
        <w:rPr>
          <w:rFonts w:ascii="Times New Roman" w:hAnsi="Times New Roman" w:cs="Times New Roman"/>
          <w:szCs w:val="21"/>
        </w:rPr>
        <w:t>。</w:t>
      </w:r>
      <w:r w:rsidR="00166DE9" w:rsidRPr="00CA7A1B">
        <w:rPr>
          <w:rFonts w:ascii="Times New Roman" w:hAnsi="Times New Roman" w:cs="Times New Roman"/>
          <w:szCs w:val="21"/>
        </w:rPr>
        <w:t>2015</w:t>
      </w:r>
      <w:r w:rsidR="00166DE9" w:rsidRPr="00CA7A1B">
        <w:rPr>
          <w:rFonts w:ascii="Times New Roman" w:hAnsi="Times New Roman" w:cs="Times New Roman"/>
          <w:szCs w:val="21"/>
        </w:rPr>
        <w:t>年</w:t>
      </w:r>
      <w:r w:rsidR="00166DE9" w:rsidRPr="00CA7A1B">
        <w:rPr>
          <w:rFonts w:ascii="Times New Roman" w:hAnsi="Times New Roman" w:cs="Times New Roman"/>
          <w:szCs w:val="21"/>
        </w:rPr>
        <w:t>Zhu Z</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[8]</w:t>
      </w:r>
      <w:r w:rsidR="00166DE9" w:rsidRPr="00CA7A1B">
        <w:rPr>
          <w:rFonts w:ascii="Times New Roman" w:hAnsi="Times New Roman" w:cs="Times New Roman"/>
          <w:szCs w:val="21"/>
        </w:rPr>
        <w:t>为了刻画用户的消费行为，他们提出从无向的商品网络自动抽取商品小类的方法。</w:t>
      </w:r>
      <w:bookmarkEnd w:id="15"/>
      <w:bookmarkEnd w:id="16"/>
    </w:p>
    <w:p w14:paraId="7F1670F5" w14:textId="377D21A0" w:rsidR="00FF72DA" w:rsidRPr="00CA7A1B" w:rsidRDefault="009D3769" w:rsidP="00F1503C">
      <w:pPr>
        <w:spacing w:line="360" w:lineRule="exact"/>
        <w:ind w:firstLine="420"/>
        <w:rPr>
          <w:rFonts w:ascii="Times New Roman" w:hAnsi="Times New Roman" w:cs="Times New Roman"/>
          <w:szCs w:val="21"/>
        </w:rPr>
      </w:pPr>
      <w:bookmarkStart w:id="18" w:name="OLE_LINK7"/>
      <w:bookmarkStart w:id="19" w:name="OLE_LINK8"/>
      <w:r w:rsidRPr="00CA7A1B">
        <w:rPr>
          <w:rFonts w:ascii="Times New Roman" w:hAnsi="Times New Roman" w:cs="Times New Roman"/>
          <w:szCs w:val="21"/>
        </w:rPr>
        <w:t>目前</w:t>
      </w:r>
      <w:r w:rsidR="00A60587" w:rsidRPr="00CA7A1B">
        <w:rPr>
          <w:rFonts w:ascii="Times New Roman" w:hAnsi="Times New Roman" w:cs="Times New Roman"/>
          <w:szCs w:val="21"/>
        </w:rPr>
        <w:t>购物篮</w:t>
      </w:r>
      <w:r w:rsidR="00EA020F" w:rsidRPr="00CA7A1B">
        <w:rPr>
          <w:rFonts w:ascii="Times New Roman" w:hAnsi="Times New Roman" w:cs="Times New Roman"/>
          <w:szCs w:val="21"/>
        </w:rPr>
        <w:t>分析</w:t>
      </w:r>
      <w:r w:rsidR="00AD7211" w:rsidRPr="00CA7A1B">
        <w:rPr>
          <w:rFonts w:ascii="Times New Roman" w:hAnsi="Times New Roman" w:cs="Times New Roman"/>
          <w:szCs w:val="21"/>
        </w:rPr>
        <w:t>领域仍较少文献研究</w:t>
      </w:r>
      <w:r w:rsidR="00A60587" w:rsidRPr="00CA7A1B">
        <w:rPr>
          <w:rFonts w:ascii="Times New Roman" w:hAnsi="Times New Roman" w:cs="Times New Roman"/>
          <w:szCs w:val="21"/>
        </w:rPr>
        <w:t>选择促销商品的组合。</w:t>
      </w:r>
      <w:bookmarkEnd w:id="18"/>
      <w:bookmarkEnd w:id="19"/>
      <w:r w:rsidR="00FF72DA" w:rsidRPr="00CA7A1B">
        <w:rPr>
          <w:rFonts w:ascii="Times New Roman" w:hAnsi="Times New Roman" w:cs="Times New Roman"/>
          <w:szCs w:val="21"/>
        </w:rPr>
        <w:t>通过</w:t>
      </w:r>
      <w:r w:rsidR="00897A21" w:rsidRPr="00CA7A1B">
        <w:rPr>
          <w:rFonts w:ascii="Times New Roman" w:hAnsi="Times New Roman" w:cs="Times New Roman"/>
          <w:szCs w:val="21"/>
        </w:rPr>
        <w:t>分析</w:t>
      </w:r>
      <w:r w:rsidR="00FF72DA" w:rsidRPr="00CA7A1B">
        <w:rPr>
          <w:rFonts w:ascii="Times New Roman" w:hAnsi="Times New Roman" w:cs="Times New Roman"/>
          <w:szCs w:val="21"/>
        </w:rPr>
        <w:t>购物者的购物行为，可发现在逛超市的过程中，购物者见到一件商品并加入购物篮中，刚放入购物篮中的商品会让购物者有可能性</w:t>
      </w:r>
      <w:r w:rsidR="00FF72DA" w:rsidRPr="00CA7A1B">
        <w:rPr>
          <w:rFonts w:ascii="Times New Roman" w:hAnsi="Times New Roman" w:cs="Times New Roman"/>
          <w:i/>
          <w:szCs w:val="21"/>
        </w:rPr>
        <w:t>p</w:t>
      </w:r>
      <w:r w:rsidR="00FF72DA" w:rsidRPr="00CA7A1B">
        <w:rPr>
          <w:rFonts w:ascii="Times New Roman" w:hAnsi="Times New Roman" w:cs="Times New Roman"/>
          <w:szCs w:val="21"/>
        </w:rPr>
        <w:t>想去购买其他相关的商品（该商品在商品网络中的邻居商品</w:t>
      </w:r>
      <w:r w:rsidR="00FF72DA" w:rsidRPr="00CA7A1B">
        <w:rPr>
          <w:rFonts w:ascii="Times New Roman" w:hAnsi="Times New Roman" w:cs="Times New Roman"/>
          <w:szCs w:val="21"/>
        </w:rPr>
        <w:t>)</w:t>
      </w:r>
      <w:r w:rsidR="00FF72DA" w:rsidRPr="00CA7A1B">
        <w:rPr>
          <w:rFonts w:ascii="Times New Roman" w:hAnsi="Times New Roman" w:cs="Times New Roman"/>
          <w:szCs w:val="21"/>
        </w:rPr>
        <w:t>，而</w:t>
      </w:r>
      <w:r w:rsidR="00FF72DA" w:rsidRPr="00CA7A1B">
        <w:rPr>
          <w:rFonts w:ascii="Times New Roman" w:hAnsi="Times New Roman" w:cs="Times New Roman"/>
          <w:szCs w:val="21"/>
        </w:rPr>
        <w:t>apriori</w:t>
      </w:r>
      <w:r w:rsidR="00FF72DA" w:rsidRPr="00CA7A1B">
        <w:rPr>
          <w:rFonts w:ascii="Times New Roman" w:hAnsi="Times New Roman" w:cs="Times New Roman"/>
          <w:szCs w:val="21"/>
        </w:rPr>
        <w:t>关联规则算法求得的商品关联性则反映了购买欲</w:t>
      </w:r>
      <w:r w:rsidR="00FF72DA" w:rsidRPr="00CA7A1B">
        <w:rPr>
          <w:rFonts w:ascii="Times New Roman" w:hAnsi="Times New Roman" w:cs="Times New Roman"/>
          <w:i/>
          <w:szCs w:val="21"/>
        </w:rPr>
        <w:t>p</w:t>
      </w:r>
      <w:r w:rsidR="00FF72DA" w:rsidRPr="00CA7A1B">
        <w:rPr>
          <w:rFonts w:ascii="Times New Roman" w:hAnsi="Times New Roman" w:cs="Times New Roman"/>
          <w:szCs w:val="21"/>
        </w:rPr>
        <w:t>。消费者购买一件商品后考虑相</w:t>
      </w:r>
      <w:r w:rsidR="0051014D" w:rsidRPr="00CA7A1B">
        <w:rPr>
          <w:rFonts w:ascii="Times New Roman" w:hAnsi="Times New Roman" w:cs="Times New Roman"/>
          <w:szCs w:val="21"/>
        </w:rPr>
        <w:t>关商品的过程与独立级联模型的用刚激活的节点尝试激活新节点类似。</w:t>
      </w:r>
      <w:r w:rsidR="00FF72DA" w:rsidRPr="00CA7A1B">
        <w:rPr>
          <w:rFonts w:ascii="Times New Roman" w:hAnsi="Times New Roman" w:cs="Times New Roman"/>
          <w:szCs w:val="21"/>
        </w:rPr>
        <w:t>商品的影响力可以定义为，</w:t>
      </w:r>
      <w:r w:rsidR="00A057EC" w:rsidRPr="00CA7A1B">
        <w:rPr>
          <w:rFonts w:ascii="Times New Roman" w:hAnsi="Times New Roman" w:cs="Times New Roman"/>
          <w:szCs w:val="21"/>
        </w:rPr>
        <w:t>一件商品能够影响购物</w:t>
      </w:r>
      <w:r w:rsidR="00130EF5">
        <w:rPr>
          <w:rFonts w:ascii="Times New Roman" w:hAnsi="Times New Roman" w:cs="Times New Roman" w:hint="eastAsia"/>
          <w:szCs w:val="21"/>
        </w:rPr>
        <w:t>者</w:t>
      </w:r>
      <w:r w:rsidR="00A057EC" w:rsidRPr="00CA7A1B">
        <w:rPr>
          <w:rFonts w:ascii="Times New Roman" w:hAnsi="Times New Roman" w:cs="Times New Roman"/>
          <w:szCs w:val="21"/>
        </w:rPr>
        <w:t>购买</w:t>
      </w:r>
      <w:r w:rsidR="00C149A8" w:rsidRPr="00CA7A1B">
        <w:rPr>
          <w:rFonts w:ascii="Times New Roman" w:hAnsi="Times New Roman" w:cs="Times New Roman"/>
          <w:szCs w:val="21"/>
        </w:rPr>
        <w:t>其他商品的能力，在独立级联模型中使用激活的商品数量来表示。</w:t>
      </w:r>
    </w:p>
    <w:p w14:paraId="1AF8609D" w14:textId="77E29013" w:rsidR="00166DE9" w:rsidRPr="00CA7A1B" w:rsidRDefault="00CA151F"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基于这样的</w:t>
      </w:r>
      <w:r w:rsidR="000A6A65" w:rsidRPr="00CA7A1B">
        <w:rPr>
          <w:rFonts w:ascii="Times New Roman" w:hAnsi="Times New Roman" w:cs="Times New Roman"/>
          <w:szCs w:val="21"/>
        </w:rPr>
        <w:t>商品影响传播行为，本文利用独立级联模型模拟</w:t>
      </w:r>
      <w:r w:rsidRPr="00CA7A1B">
        <w:rPr>
          <w:rFonts w:ascii="Times New Roman" w:hAnsi="Times New Roman" w:cs="Times New Roman"/>
          <w:szCs w:val="21"/>
        </w:rPr>
        <w:t>商品影响</w:t>
      </w:r>
      <w:r w:rsidR="000A6A65" w:rsidRPr="00CA7A1B">
        <w:rPr>
          <w:rFonts w:ascii="Times New Roman" w:hAnsi="Times New Roman" w:cs="Times New Roman"/>
          <w:szCs w:val="21"/>
        </w:rPr>
        <w:t>传播，提出</w:t>
      </w:r>
      <w:r w:rsidR="00C81DB9">
        <w:rPr>
          <w:szCs w:val="21"/>
        </w:rPr>
        <w:t>基于独立级联模型影响力最大化</w:t>
      </w:r>
      <w:r w:rsidR="00C81DB9">
        <w:rPr>
          <w:rFonts w:hint="eastAsia"/>
          <w:szCs w:val="21"/>
        </w:rPr>
        <w:t>的购物篮分析方法</w:t>
      </w:r>
      <w:r w:rsidR="00C46319" w:rsidRPr="00CA7A1B">
        <w:rPr>
          <w:rFonts w:ascii="Times New Roman" w:hAnsi="Times New Roman" w:cs="Times New Roman"/>
          <w:szCs w:val="21"/>
        </w:rPr>
        <w:t>，</w:t>
      </w:r>
      <w:r w:rsidR="007F014E" w:rsidRPr="00CA7A1B">
        <w:rPr>
          <w:rFonts w:ascii="Times New Roman" w:hAnsi="Times New Roman" w:cs="Times New Roman"/>
          <w:szCs w:val="21"/>
        </w:rPr>
        <w:t>尝试寻找出影响力最大的商品组合，为零售商</w:t>
      </w:r>
      <w:r w:rsidR="00FF72DA" w:rsidRPr="00CA7A1B">
        <w:rPr>
          <w:rFonts w:ascii="Times New Roman" w:hAnsi="Times New Roman" w:cs="Times New Roman"/>
          <w:szCs w:val="21"/>
        </w:rPr>
        <w:t>选择促销商品提供信息参考</w:t>
      </w:r>
      <w:r w:rsidR="006869E0" w:rsidRPr="00CA7A1B">
        <w:rPr>
          <w:rFonts w:ascii="Times New Roman" w:hAnsi="Times New Roman" w:cs="Times New Roman"/>
          <w:szCs w:val="21"/>
        </w:rPr>
        <w:t>。</w:t>
      </w:r>
    </w:p>
    <w:p w14:paraId="5B028961" w14:textId="19AE743D" w:rsidR="00240556" w:rsidRDefault="00750FD9"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240556">
        <w:rPr>
          <w:rFonts w:ascii="黑体" w:eastAsia="黑体" w:hAnsi="黑体" w:cs="Times New Roman"/>
          <w:sz w:val="24"/>
          <w:szCs w:val="24"/>
        </w:rPr>
        <w:t xml:space="preserve"> </w:t>
      </w:r>
      <w:r w:rsidR="00EC0664" w:rsidRPr="00EC0664">
        <w:rPr>
          <w:rFonts w:ascii="黑体" w:eastAsia="黑体" w:hAnsi="黑体" w:cs="Times New Roman" w:hint="eastAsia"/>
          <w:sz w:val="24"/>
          <w:szCs w:val="24"/>
        </w:rPr>
        <w:t>基于商品影响力分析的促销商品组合问题的求解算法</w:t>
      </w:r>
    </w:p>
    <w:p w14:paraId="715E84C0" w14:textId="13828A75" w:rsidR="0022655A" w:rsidRPr="00CA7A1B" w:rsidRDefault="0022655A" w:rsidP="00F1503C">
      <w:pPr>
        <w:spacing w:beforeLines="50" w:before="156" w:afterLines="50" w:after="156" w:line="360" w:lineRule="exact"/>
        <w:rPr>
          <w:rFonts w:ascii="Times New Roman" w:hAnsi="Times New Roman" w:cs="Times New Roman"/>
          <w:szCs w:val="21"/>
        </w:rPr>
      </w:pPr>
      <w:r>
        <w:rPr>
          <w:rFonts w:ascii="黑体" w:eastAsia="黑体" w:hAnsi="黑体" w:cs="Times New Roman"/>
          <w:sz w:val="24"/>
          <w:szCs w:val="24"/>
        </w:rPr>
        <w:t xml:space="preserve">    </w:t>
      </w:r>
      <w:r w:rsidR="002341D8" w:rsidRPr="00CA7A1B">
        <w:rPr>
          <w:rFonts w:ascii="Times New Roman" w:hAnsi="Times New Roman" w:cs="Times New Roman"/>
          <w:szCs w:val="21"/>
        </w:rPr>
        <w:t>本算法包含</w:t>
      </w:r>
      <w:r w:rsidR="00E028D3" w:rsidRPr="00CA7A1B">
        <w:rPr>
          <w:rFonts w:ascii="Times New Roman" w:hAnsi="Times New Roman" w:cs="Times New Roman"/>
          <w:szCs w:val="21"/>
        </w:rPr>
        <w:t>三个重要</w:t>
      </w:r>
      <w:r w:rsidR="009A36CE" w:rsidRPr="00CA7A1B">
        <w:rPr>
          <w:rFonts w:ascii="Times New Roman" w:hAnsi="Times New Roman" w:cs="Times New Roman"/>
          <w:szCs w:val="21"/>
        </w:rPr>
        <w:t>组成</w:t>
      </w:r>
      <w:r w:rsidR="00E028D3" w:rsidRPr="00CA7A1B">
        <w:rPr>
          <w:rFonts w:ascii="Times New Roman" w:hAnsi="Times New Roman" w:cs="Times New Roman"/>
          <w:szCs w:val="21"/>
        </w:rPr>
        <w:t>部分</w:t>
      </w:r>
      <w:r w:rsidR="006D768E" w:rsidRPr="00CA7A1B">
        <w:rPr>
          <w:rFonts w:ascii="Times New Roman" w:hAnsi="Times New Roman" w:cs="Times New Roman"/>
          <w:szCs w:val="21"/>
        </w:rPr>
        <w:t>。</w:t>
      </w:r>
      <w:r w:rsidR="00EA46E2" w:rsidRPr="00CA7A1B">
        <w:rPr>
          <w:rFonts w:ascii="Times New Roman" w:hAnsi="Times New Roman" w:cs="Times New Roman"/>
          <w:szCs w:val="21"/>
        </w:rPr>
        <w:t>第</w:t>
      </w:r>
      <w:r w:rsidR="007406BD" w:rsidRPr="00CA7A1B">
        <w:rPr>
          <w:rFonts w:ascii="Times New Roman" w:hAnsi="Times New Roman" w:cs="Times New Roman"/>
          <w:szCs w:val="21"/>
        </w:rPr>
        <w:t>1</w:t>
      </w:r>
      <w:r w:rsidR="007406BD" w:rsidRPr="00CA7A1B">
        <w:rPr>
          <w:rFonts w:ascii="Times New Roman" w:hAnsi="Times New Roman" w:cs="Times New Roman"/>
          <w:szCs w:val="21"/>
        </w:rPr>
        <w:t>部分</w:t>
      </w:r>
      <w:r w:rsidR="00EA46E2" w:rsidRPr="00CA7A1B">
        <w:rPr>
          <w:rFonts w:ascii="Times New Roman" w:hAnsi="Times New Roman" w:cs="Times New Roman"/>
          <w:szCs w:val="21"/>
        </w:rPr>
        <w:t>是使用</w:t>
      </w:r>
      <w:r w:rsidR="00EA46E2" w:rsidRPr="00CA7A1B">
        <w:rPr>
          <w:rFonts w:ascii="Times New Roman" w:hAnsi="Times New Roman" w:cs="Times New Roman"/>
          <w:szCs w:val="21"/>
        </w:rPr>
        <w:t>apriori</w:t>
      </w:r>
      <w:r w:rsidR="00EA46E2" w:rsidRPr="00CA7A1B">
        <w:rPr>
          <w:rFonts w:ascii="Times New Roman" w:hAnsi="Times New Roman" w:cs="Times New Roman"/>
          <w:szCs w:val="21"/>
        </w:rPr>
        <w:t>算法求取商品间的关联性</w:t>
      </w:r>
      <w:r w:rsidR="00EA46E2" w:rsidRPr="00CA7A1B">
        <w:rPr>
          <w:rFonts w:ascii="Times New Roman" w:hAnsi="Times New Roman" w:cs="Times New Roman"/>
          <w:szCs w:val="21"/>
        </w:rPr>
        <w:lastRenderedPageBreak/>
        <w:t>并构建商品网络。</w:t>
      </w:r>
      <w:r w:rsidR="002673FD" w:rsidRPr="00CA7A1B">
        <w:rPr>
          <w:rFonts w:ascii="Times New Roman" w:hAnsi="Times New Roman" w:cs="Times New Roman"/>
          <w:szCs w:val="21"/>
        </w:rPr>
        <w:t>第</w:t>
      </w:r>
      <w:r w:rsidR="002673FD" w:rsidRPr="00CA7A1B">
        <w:rPr>
          <w:rFonts w:ascii="Times New Roman" w:hAnsi="Times New Roman" w:cs="Times New Roman"/>
          <w:szCs w:val="21"/>
        </w:rPr>
        <w:t>2</w:t>
      </w:r>
      <w:r w:rsidR="00845721" w:rsidRPr="00CA7A1B">
        <w:rPr>
          <w:rFonts w:ascii="Times New Roman" w:hAnsi="Times New Roman" w:cs="Times New Roman"/>
          <w:szCs w:val="21"/>
        </w:rPr>
        <w:t>部分</w:t>
      </w:r>
      <w:r w:rsidR="00CD0139" w:rsidRPr="00CA7A1B">
        <w:rPr>
          <w:rFonts w:ascii="Times New Roman" w:hAnsi="Times New Roman" w:cs="Times New Roman"/>
          <w:szCs w:val="21"/>
        </w:rPr>
        <w:t>是独立级联模型</w:t>
      </w:r>
      <w:r w:rsidR="00672499" w:rsidRPr="00CA7A1B">
        <w:rPr>
          <w:rFonts w:ascii="Times New Roman" w:hAnsi="Times New Roman" w:cs="Times New Roman"/>
          <w:szCs w:val="21"/>
          <w:vertAlign w:val="superscript"/>
        </w:rPr>
        <w:t>[9]</w:t>
      </w:r>
      <w:r w:rsidR="00CD0139" w:rsidRPr="00CA7A1B">
        <w:rPr>
          <w:rFonts w:ascii="Times New Roman" w:hAnsi="Times New Roman" w:cs="Times New Roman"/>
          <w:szCs w:val="21"/>
        </w:rPr>
        <w:t>下商品影响增益的计算。</w:t>
      </w:r>
      <w:r w:rsidR="00630A9A" w:rsidRPr="00CA7A1B">
        <w:rPr>
          <w:rFonts w:ascii="Times New Roman" w:hAnsi="Times New Roman" w:cs="Times New Roman"/>
          <w:szCs w:val="21"/>
        </w:rPr>
        <w:t>第</w:t>
      </w:r>
      <w:r w:rsidR="001C6E9A" w:rsidRPr="00CA7A1B">
        <w:rPr>
          <w:rFonts w:ascii="Times New Roman" w:hAnsi="Times New Roman" w:cs="Times New Roman"/>
          <w:szCs w:val="21"/>
        </w:rPr>
        <w:t>3</w:t>
      </w:r>
      <w:r w:rsidR="00630A9A" w:rsidRPr="00CA7A1B">
        <w:rPr>
          <w:rFonts w:ascii="Times New Roman" w:hAnsi="Times New Roman" w:cs="Times New Roman"/>
          <w:szCs w:val="21"/>
        </w:rPr>
        <w:t>部分是</w:t>
      </w:r>
      <w:r w:rsidR="00842256">
        <w:rPr>
          <w:rFonts w:ascii="Times New Roman" w:hAnsi="Times New Roman" w:cs="Times New Roman" w:hint="eastAsia"/>
          <w:szCs w:val="21"/>
        </w:rPr>
        <w:t>设计基于</w:t>
      </w:r>
      <w:r w:rsidR="00842256">
        <w:rPr>
          <w:rFonts w:ascii="Times New Roman" w:hAnsi="Times New Roman" w:cs="Times New Roman"/>
          <w:szCs w:val="21"/>
        </w:rPr>
        <w:t>独立</w:t>
      </w:r>
      <w:r w:rsidR="00842256">
        <w:rPr>
          <w:rFonts w:ascii="Times New Roman" w:hAnsi="Times New Roman" w:cs="Times New Roman" w:hint="eastAsia"/>
          <w:szCs w:val="21"/>
        </w:rPr>
        <w:t>级联</w:t>
      </w:r>
      <w:r w:rsidR="00842256">
        <w:rPr>
          <w:rFonts w:ascii="Times New Roman" w:hAnsi="Times New Roman" w:cs="Times New Roman"/>
          <w:szCs w:val="21"/>
        </w:rPr>
        <w:t>模型的购物篮分析</w:t>
      </w:r>
      <w:r w:rsidR="00842256">
        <w:rPr>
          <w:rFonts w:ascii="Times New Roman" w:hAnsi="Times New Roman" w:cs="Times New Roman" w:hint="eastAsia"/>
          <w:szCs w:val="21"/>
        </w:rPr>
        <w:t>算法</w:t>
      </w:r>
      <w:r w:rsidR="00842256">
        <w:rPr>
          <w:rFonts w:ascii="Times New Roman" w:hAnsi="Times New Roman" w:cs="Times New Roman"/>
          <w:szCs w:val="21"/>
        </w:rPr>
        <w:t>，用于</w:t>
      </w:r>
      <w:r w:rsidR="00630A9A" w:rsidRPr="00CA7A1B">
        <w:rPr>
          <w:rFonts w:ascii="Times New Roman" w:hAnsi="Times New Roman" w:cs="Times New Roman"/>
          <w:szCs w:val="21"/>
        </w:rPr>
        <w:t>求解影响力最大的</w:t>
      </w:r>
      <w:r w:rsidR="00630A9A" w:rsidRPr="00CA7A1B">
        <w:rPr>
          <w:rFonts w:ascii="Times New Roman" w:hAnsi="Times New Roman" w:cs="Times New Roman"/>
          <w:i/>
          <w:szCs w:val="21"/>
        </w:rPr>
        <w:t>k</w:t>
      </w:r>
      <w:r w:rsidR="00630A9A" w:rsidRPr="00CA7A1B">
        <w:rPr>
          <w:rFonts w:ascii="Times New Roman" w:hAnsi="Times New Roman" w:cs="Times New Roman"/>
          <w:szCs w:val="21"/>
        </w:rPr>
        <w:t>件促销商品。</w:t>
      </w:r>
    </w:p>
    <w:p w14:paraId="5601FD69" w14:textId="4FA661C4" w:rsidR="002A273C" w:rsidRPr="00A53D6F" w:rsidRDefault="002A273C" w:rsidP="002A273C">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1A38C4">
        <w:rPr>
          <w:rFonts w:ascii="黑体" w:eastAsia="黑体" w:hAnsi="黑体" w:cs="Times New Roman"/>
          <w:sz w:val="24"/>
          <w:szCs w:val="24"/>
        </w:rPr>
        <w:t>.1</w:t>
      </w:r>
      <w:r w:rsidRPr="00A53D6F">
        <w:rPr>
          <w:rFonts w:ascii="黑体" w:eastAsia="黑体" w:hAnsi="黑体" w:cs="Times New Roman"/>
          <w:sz w:val="24"/>
          <w:szCs w:val="24"/>
        </w:rPr>
        <w:t xml:space="preserve"> </w:t>
      </w:r>
      <w:r w:rsidR="00EA46E2" w:rsidRPr="00A53D6F">
        <w:rPr>
          <w:rFonts w:ascii="黑体" w:eastAsia="黑体" w:hAnsi="黑体" w:cs="Times New Roman"/>
          <w:sz w:val="24"/>
          <w:szCs w:val="24"/>
        </w:rPr>
        <w:t>构建</w:t>
      </w:r>
      <w:r w:rsidRPr="00A53D6F">
        <w:rPr>
          <w:rFonts w:ascii="黑体" w:eastAsia="黑体" w:hAnsi="黑体" w:cs="Times New Roman"/>
          <w:sz w:val="24"/>
          <w:szCs w:val="24"/>
        </w:rPr>
        <w:t>商品网络</w:t>
      </w:r>
    </w:p>
    <w:p w14:paraId="25637A57" w14:textId="77777777" w:rsidR="002A273C" w:rsidRPr="00CA7A1B" w:rsidRDefault="002A273C" w:rsidP="00F1503C">
      <w:pPr>
        <w:spacing w:line="360" w:lineRule="exact"/>
        <w:ind w:firstLine="420"/>
        <w:rPr>
          <w:rFonts w:ascii="Times New Roman" w:hAnsi="Times New Roman" w:cs="Times New Roman"/>
        </w:rPr>
      </w:pPr>
      <w:r w:rsidRPr="00CA7A1B">
        <w:rPr>
          <w:rFonts w:ascii="Times New Roman" w:hAnsi="Times New Roman" w:cs="Times New Roman"/>
        </w:rPr>
        <w:t>根据传统的</w:t>
      </w:r>
      <w:r w:rsidRPr="00CA7A1B">
        <w:rPr>
          <w:rFonts w:ascii="Times New Roman" w:hAnsi="Times New Roman" w:cs="Times New Roman"/>
        </w:rPr>
        <w:t>apriori</w:t>
      </w:r>
      <w:r w:rsidRPr="00CA7A1B">
        <w:rPr>
          <w:rFonts w:ascii="Times New Roman" w:hAnsi="Times New Roman" w:cs="Times New Roman"/>
        </w:rPr>
        <w:t>算法，可以求出商品之间的关联性。用节点表示支持度不小于最小支持度的商品。如果两个商品之间的关联性强度不小于最小置信度，就认为这两个商品节点存在相互影响的关系，然后在网络中用有向边表示这个影响关系，边的权值表示商品间的影响强度。</w:t>
      </w:r>
    </w:p>
    <w:p w14:paraId="7459233C" w14:textId="419DA72E" w:rsidR="002A273C" w:rsidRPr="003676EE" w:rsidRDefault="00936DC1" w:rsidP="00F1503C">
      <w:pPr>
        <w:spacing w:line="360" w:lineRule="exact"/>
        <w:ind w:firstLine="420"/>
        <w:rPr>
          <w:rFonts w:ascii="Times New Roman" w:hAnsi="Times New Roman" w:cs="Times New Roman"/>
        </w:rPr>
      </w:pPr>
      <w:bookmarkStart w:id="20" w:name="OLE_LINK26"/>
      <w:bookmarkStart w:id="21" w:name="OLE_LINK27"/>
      <w:r w:rsidRPr="00CA7A1B">
        <w:rPr>
          <w:rFonts w:ascii="Times New Roman" w:hAnsi="Times New Roman" w:cs="Times New Roman"/>
        </w:rPr>
        <w:t>其中</w:t>
      </w:r>
      <w:r w:rsidRPr="00CA7A1B">
        <w:rPr>
          <w:rFonts w:ascii="Times New Roman" w:hAnsi="Times New Roman" w:cs="Times New Roman"/>
        </w:rPr>
        <w:t>apriori</w:t>
      </w:r>
      <w:r w:rsidRPr="00CA7A1B">
        <w:rPr>
          <w:rFonts w:ascii="Times New Roman" w:hAnsi="Times New Roman" w:cs="Times New Roman"/>
        </w:rPr>
        <w:t>算法</w:t>
      </w:r>
      <w:r w:rsidR="003D7B3A" w:rsidRPr="00CA7A1B">
        <w:rPr>
          <w:rFonts w:ascii="Times New Roman" w:hAnsi="Times New Roman" w:cs="Times New Roman"/>
        </w:rPr>
        <w:t>计算</w:t>
      </w:r>
      <w:r w:rsidR="00E11096" w:rsidRPr="00CA7A1B">
        <w:rPr>
          <w:rFonts w:ascii="Times New Roman" w:hAnsi="Times New Roman" w:cs="Times New Roman"/>
        </w:rPr>
        <w:t>商品的</w:t>
      </w:r>
      <w:r w:rsidR="002A273C" w:rsidRPr="00CA7A1B">
        <w:rPr>
          <w:rFonts w:ascii="Times New Roman" w:hAnsi="Times New Roman" w:cs="Times New Roman"/>
        </w:rPr>
        <w:t>支持度如式</w:t>
      </w:r>
      <w:bookmarkStart w:id="22" w:name="OLE_LINK3"/>
      <w:bookmarkStart w:id="23" w:name="OLE_LINK4"/>
      <w:r w:rsidR="000C21AE" w:rsidRPr="00CA7A1B">
        <w:rPr>
          <w:rFonts w:ascii="Times New Roman" w:hAnsi="Times New Roman" w:cs="Times New Roman"/>
        </w:rPr>
        <w:t>1</w:t>
      </w:r>
      <w:r w:rsidR="002A273C" w:rsidRPr="00CA7A1B">
        <w:rPr>
          <w:rFonts w:ascii="Times New Roman" w:hAnsi="Times New Roman" w:cs="Times New Roman"/>
        </w:rPr>
        <w:t>所示</w:t>
      </w:r>
      <w:bookmarkEnd w:id="22"/>
      <w:bookmarkEnd w:id="23"/>
      <w:r w:rsidR="002A273C" w:rsidRPr="00CA7A1B">
        <w:rPr>
          <w:rFonts w:ascii="Times New Roman" w:hAnsi="Times New Roman" w:cs="Times New Roman"/>
        </w:rPr>
        <w:t>，其中</w:t>
      </w:r>
      <w:r w:rsidR="002A273C" w:rsidRPr="00CA7A1B">
        <w:rPr>
          <w:rFonts w:ascii="Times New Roman" w:hAnsi="Times New Roman" w:cs="Times New Roman"/>
          <w:i/>
        </w:rPr>
        <w:t>T</w:t>
      </w:r>
      <w:r w:rsidR="002A273C" w:rsidRPr="00CA7A1B">
        <w:rPr>
          <w:rFonts w:ascii="Times New Roman" w:hAnsi="Times New Roman" w:cs="Times New Roman"/>
        </w:rPr>
        <w:t>是交易记录数，</w:t>
      </w:r>
      <w:r w:rsidR="002A273C" w:rsidRPr="00CA7A1B">
        <w:rPr>
          <w:rFonts w:ascii="Times New Roman" w:hAnsi="Times New Roman" w:cs="Times New Roman"/>
          <w:i/>
        </w:rPr>
        <w:t>num</w:t>
      </w:r>
      <w:r w:rsidR="002A273C" w:rsidRPr="00CA7A1B">
        <w:rPr>
          <w:rFonts w:ascii="Times New Roman" w:hAnsi="Times New Roman" w:cs="Times New Roman"/>
        </w:rPr>
        <w:t>(</w:t>
      </w:r>
      <w:r w:rsidR="002A273C" w:rsidRPr="00CA7A1B">
        <w:rPr>
          <w:rFonts w:ascii="Times New Roman" w:hAnsi="Times New Roman" w:cs="Times New Roman"/>
          <w:i/>
        </w:rPr>
        <w:t>A</w:t>
      </w:r>
      <w:r w:rsidR="002A273C" w:rsidRPr="00CA7A1B">
        <w:rPr>
          <w:rFonts w:ascii="Times New Roman" w:hAnsi="Times New Roman" w:cs="Times New Roman"/>
        </w:rPr>
        <w:t>)</w:t>
      </w:r>
      <w:r w:rsidR="002A273C" w:rsidRPr="00CA7A1B">
        <w:rPr>
          <w:rFonts w:ascii="Times New Roman" w:hAnsi="Times New Roman" w:cs="Times New Roman"/>
        </w:rPr>
        <w:t>表示</w:t>
      </w:r>
      <w:r w:rsidR="002A273C" w:rsidRPr="00CA7A1B">
        <w:rPr>
          <w:rFonts w:ascii="Times New Roman" w:hAnsi="Times New Roman" w:cs="Times New Roman"/>
          <w:i/>
        </w:rPr>
        <w:t>A</w:t>
      </w:r>
      <w:r w:rsidR="002A273C" w:rsidRPr="00CA7A1B">
        <w:rPr>
          <w:rFonts w:ascii="Times New Roman" w:hAnsi="Times New Roman" w:cs="Times New Roman"/>
        </w:rPr>
        <w:t>商品在交易记录中出现的次数。</w:t>
      </w:r>
      <w:r w:rsidR="00670204" w:rsidRPr="00CA7A1B">
        <w:rPr>
          <w:rFonts w:ascii="Times New Roman" w:hAnsi="Times New Roman" w:cs="Times New Roman"/>
        </w:rPr>
        <w:t>计算商品间的关联性如式</w:t>
      </w:r>
      <w:r w:rsidR="00FE105D" w:rsidRPr="00105235">
        <w:rPr>
          <w:rFonts w:ascii="Times New Roman" w:hAnsi="Times New Roman" w:cs="Times New Roman"/>
        </w:rPr>
        <w:t>（</w:t>
      </w:r>
      <w:r w:rsidR="00670204" w:rsidRPr="00105235">
        <w:rPr>
          <w:rFonts w:ascii="Times New Roman" w:hAnsi="Times New Roman" w:cs="Times New Roman"/>
        </w:rPr>
        <w:t>2</w:t>
      </w:r>
      <w:r w:rsidR="00FE105D" w:rsidRPr="00105235">
        <w:rPr>
          <w:rFonts w:ascii="Times New Roman" w:hAnsi="Times New Roman" w:cs="Times New Roman"/>
        </w:rPr>
        <w:t>）</w:t>
      </w:r>
      <w:r w:rsidR="00670204" w:rsidRPr="00CA7A1B">
        <w:rPr>
          <w:rFonts w:ascii="Times New Roman" w:hAnsi="Times New Roman" w:cs="Times New Roman"/>
        </w:rPr>
        <w:t>所示。</w:t>
      </w:r>
    </w:p>
    <w:p w14:paraId="1AA9A784" w14:textId="5EDB1A27" w:rsidR="002A273C" w:rsidRPr="00EC5686" w:rsidRDefault="002A273C" w:rsidP="002A273C">
      <w:pPr>
        <w:ind w:firstLine="420"/>
        <w:rPr>
          <w:rFonts w:ascii="Times New Roman" w:eastAsia="宋体" w:hAnsi="Times New Roman" w:cs="Times New Roman"/>
        </w:rPr>
      </w:pPr>
      <m:oMath>
        <m:r>
          <w:rPr>
            <w:rFonts w:ascii="Cambria Math" w:eastAsia="宋体" w:hAnsi="Cambria Math" w:cs="Times New Roman"/>
          </w:rPr>
          <m:t>support</m:t>
        </m:r>
        <m:d>
          <m:dPr>
            <m:ctrlPr>
              <w:rPr>
                <w:rFonts w:ascii="Cambria Math" w:eastAsia="宋体" w:hAnsi="Cambria Math" w:cs="Times New Roman"/>
                <w:bCs/>
                <w:i/>
                <w:iCs/>
              </w:rPr>
            </m:ctrlPr>
          </m:dPr>
          <m:e>
            <m:r>
              <w:rPr>
                <w:rFonts w:ascii="Cambria Math" w:eastAsia="宋体" w:hAnsi="Cambria Math" w:cs="Times New Roman"/>
              </w:rPr>
              <m:t>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num(A)</m:t>
            </m:r>
          </m:num>
          <m:den>
            <m:r>
              <w:rPr>
                <w:rFonts w:ascii="Cambria Math" w:eastAsia="宋体" w:hAnsi="Cambria Math" w:cs="Times New Roman"/>
              </w:rPr>
              <m:t>T</m:t>
            </m:r>
          </m:den>
        </m:f>
      </m:oMath>
      <w:r w:rsidRPr="00EC5686">
        <w:rPr>
          <w:rFonts w:ascii="Times New Roman" w:eastAsia="宋体" w:hAnsi="Times New Roman" w:cs="Times New Roman"/>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1</w:t>
      </w:r>
      <w:r w:rsidRPr="00EC5686">
        <w:rPr>
          <w:rFonts w:ascii="Times New Roman" w:eastAsia="宋体" w:hAnsi="Times New Roman" w:cs="Times New Roman"/>
          <w:bCs/>
          <w:iCs/>
        </w:rPr>
        <w:t>）</w:t>
      </w:r>
    </w:p>
    <w:p w14:paraId="6ED6951F" w14:textId="5B435DF7" w:rsidR="009F0375" w:rsidRPr="00E11096" w:rsidRDefault="002A273C" w:rsidP="00E11096">
      <w:pPr>
        <w:ind w:firstLine="420"/>
        <w:rPr>
          <w:rFonts w:ascii="Times New Roman" w:eastAsia="宋体" w:hAnsi="Times New Roman" w:cs="Times New Roman"/>
        </w:rPr>
      </w:pPr>
      <m:oMath>
        <m:r>
          <w:rPr>
            <w:rFonts w:ascii="Cambria Math" w:eastAsia="宋体" w:hAnsi="Cambria Math" w:cs="Times New Roman"/>
          </w:rPr>
          <m:t>confident</m:t>
        </m:r>
        <m:d>
          <m:dPr>
            <m:ctrlPr>
              <w:rPr>
                <w:rFonts w:ascii="Cambria Math" w:eastAsia="宋体" w:hAnsi="Cambria Math" w:cs="Times New Roman"/>
                <w:bCs/>
                <w:i/>
                <w:iCs/>
              </w:rPr>
            </m:ctrlPr>
          </m:dPr>
          <m:e>
            <m:r>
              <w:rPr>
                <w:rFonts w:ascii="Cambria Math" w:eastAsia="宋体" w:hAnsi="Cambria Math" w:cs="Times New Roman"/>
              </w:rPr>
              <m:t>B|A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support({A,B})</m:t>
            </m:r>
          </m:num>
          <m:den>
            <m:r>
              <w:rPr>
                <w:rFonts w:ascii="Cambria Math" w:eastAsia="宋体" w:hAnsi="Cambria Math" w:cs="Times New Roman"/>
              </w:rPr>
              <m:t>support(A)</m:t>
            </m:r>
          </m:den>
        </m:f>
      </m:oMath>
      <w:r w:rsidRPr="00EC5686">
        <w:rPr>
          <w:rFonts w:ascii="Times New Roman" w:eastAsia="宋体" w:hAnsi="Times New Roman" w:cs="Times New Roman" w:hint="eastAsia"/>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2</w:t>
      </w:r>
      <w:r w:rsidRPr="00EC5686">
        <w:rPr>
          <w:rFonts w:ascii="Times New Roman" w:eastAsia="宋体" w:hAnsi="Times New Roman" w:cs="Times New Roman"/>
          <w:bCs/>
          <w:iCs/>
        </w:rPr>
        <w:t>）</w:t>
      </w:r>
      <w:bookmarkEnd w:id="20"/>
      <w:bookmarkEnd w:id="21"/>
    </w:p>
    <w:p w14:paraId="346F1022" w14:textId="7FA5C437" w:rsidR="00CB7191" w:rsidRPr="00E706AC" w:rsidRDefault="00B46A78" w:rsidP="00E706AC">
      <w:pPr>
        <w:pStyle w:val="a8"/>
        <w:numPr>
          <w:ilvl w:val="1"/>
          <w:numId w:val="9"/>
        </w:numPr>
        <w:spacing w:beforeLines="50" w:before="156" w:afterLines="50" w:after="156" w:line="400" w:lineRule="exact"/>
        <w:ind w:firstLineChars="0"/>
        <w:rPr>
          <w:rFonts w:ascii="黑体" w:eastAsia="黑体" w:hAnsi="黑体" w:cs="Times New Roman"/>
          <w:sz w:val="24"/>
          <w:szCs w:val="24"/>
        </w:rPr>
      </w:pPr>
      <w:r w:rsidRPr="00E706AC">
        <w:rPr>
          <w:rFonts w:ascii="黑体" w:eastAsia="黑体" w:hAnsi="黑体" w:cs="Times New Roman" w:hint="eastAsia"/>
          <w:sz w:val="24"/>
          <w:szCs w:val="24"/>
        </w:rPr>
        <w:t>基于</w:t>
      </w:r>
      <w:r w:rsidR="00CB7191" w:rsidRPr="00E706AC">
        <w:rPr>
          <w:rFonts w:ascii="黑体" w:eastAsia="黑体" w:hAnsi="黑体" w:cs="Times New Roman"/>
          <w:sz w:val="24"/>
          <w:szCs w:val="24"/>
        </w:rPr>
        <w:t>独立级联模型</w:t>
      </w:r>
      <w:r w:rsidRPr="00E706AC">
        <w:rPr>
          <w:rFonts w:ascii="黑体" w:eastAsia="黑体" w:hAnsi="黑体" w:cs="Times New Roman" w:hint="eastAsia"/>
          <w:sz w:val="24"/>
          <w:szCs w:val="24"/>
        </w:rPr>
        <w:t>的</w:t>
      </w:r>
      <w:r w:rsidRPr="00E706AC">
        <w:rPr>
          <w:rFonts w:ascii="黑体" w:eastAsia="黑体" w:hAnsi="黑体" w:cs="Times New Roman"/>
          <w:sz w:val="24"/>
          <w:szCs w:val="24"/>
        </w:rPr>
        <w:t>商品影响增益计算</w:t>
      </w:r>
    </w:p>
    <w:p w14:paraId="6DBBD108" w14:textId="77777777" w:rsidR="00E706AC" w:rsidRDefault="00CB7191" w:rsidP="00E706AC">
      <w:pPr>
        <w:spacing w:line="360" w:lineRule="exact"/>
        <w:rPr>
          <w:rFonts w:ascii="Times New Roman" w:hAnsi="Times New Roman" w:cs="Times New Roman"/>
          <w:szCs w:val="21"/>
        </w:rPr>
      </w:pPr>
      <w:r w:rsidRPr="000A24DF">
        <w:rPr>
          <w:rFonts w:ascii="Times New Roman" w:hAnsi="Times New Roman" w:cs="Times New Roman"/>
          <w:szCs w:val="21"/>
        </w:rPr>
        <w:tab/>
      </w:r>
      <w:r w:rsidRPr="00CA7A1B">
        <w:rPr>
          <w:rFonts w:ascii="Times New Roman" w:hAnsi="Times New Roman" w:cs="Times New Roman"/>
          <w:szCs w:val="21"/>
        </w:rPr>
        <w:t>对于一个给定的有向的带权商品网络</w:t>
      </w:r>
      <m:oMath>
        <m:r>
          <w:rPr>
            <w:rFonts w:ascii="Cambria Math" w:hAnsi="Cambria Math" w:cs="Times New Roman"/>
            <w:szCs w:val="21"/>
          </w:rPr>
          <m:t>G(V,E,W)</m:t>
        </m:r>
      </m:oMath>
      <w:r w:rsidRPr="00CA7A1B">
        <w:rPr>
          <w:rFonts w:ascii="Times New Roman" w:hAnsi="Times New Roman" w:cs="Times New Roman"/>
          <w:szCs w:val="21"/>
        </w:rPr>
        <w:t>，</w:t>
      </w:r>
      <w:r w:rsidRPr="00CA7A1B">
        <w:rPr>
          <w:rFonts w:ascii="Times New Roman" w:hAnsi="Times New Roman" w:cs="Times New Roman"/>
          <w:i/>
          <w:szCs w:val="21"/>
        </w:rPr>
        <w:t>V</w:t>
      </w:r>
      <w:r w:rsidRPr="00CA7A1B">
        <w:rPr>
          <w:rFonts w:ascii="Times New Roman" w:hAnsi="Times New Roman" w:cs="Times New Roman"/>
          <w:szCs w:val="21"/>
        </w:rPr>
        <w:t>是</w:t>
      </w:r>
      <w:r w:rsidR="00607A5E" w:rsidRPr="00CA7A1B">
        <w:rPr>
          <w:rFonts w:ascii="Times New Roman" w:hAnsi="Times New Roman" w:cs="Times New Roman"/>
          <w:szCs w:val="21"/>
        </w:rPr>
        <w:t>商品</w:t>
      </w:r>
      <w:r w:rsidRPr="00CA7A1B">
        <w:rPr>
          <w:rFonts w:ascii="Times New Roman" w:hAnsi="Times New Roman" w:cs="Times New Roman"/>
          <w:szCs w:val="21"/>
        </w:rPr>
        <w:t>节点集，</w:t>
      </w:r>
      <w:r w:rsidRPr="00CA7A1B">
        <w:rPr>
          <w:rFonts w:ascii="Times New Roman" w:hAnsi="Times New Roman" w:cs="Times New Roman"/>
          <w:i/>
          <w:szCs w:val="21"/>
        </w:rPr>
        <w:t>E</w:t>
      </w:r>
      <w:r w:rsidRPr="00CA7A1B">
        <w:rPr>
          <w:rFonts w:ascii="Times New Roman" w:hAnsi="Times New Roman" w:cs="Times New Roman"/>
          <w:szCs w:val="21"/>
        </w:rPr>
        <w:t>是边集合，</w:t>
      </w:r>
      <m:oMath>
        <m:r>
          <w:rPr>
            <w:rFonts w:ascii="Cambria Math" w:hAnsi="Cambria Math" w:cs="Times New Roman"/>
            <w:szCs w:val="21"/>
          </w:rPr>
          <m:t>W=</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r>
          <w:rPr>
            <w:rFonts w:ascii="Cambria Math" w:hAnsi="Cambria Math" w:cs="Times New Roman"/>
            <w:szCs w:val="21"/>
          </w:rPr>
          <m:t>E</m:t>
        </m:r>
        <m:r>
          <m:rPr>
            <m:sty m:val="p"/>
          </m:rPr>
          <w:rPr>
            <w:rFonts w:ascii="Cambria Math" w:hAnsi="Cambria Math" w:cs="Times New Roman"/>
            <w:szCs w:val="21"/>
          </w:rPr>
          <m:t>}</m:t>
        </m:r>
      </m:oMath>
      <w:r w:rsidRPr="00CA7A1B">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CA7A1B">
        <w:rPr>
          <w:rFonts w:ascii="Times New Roman" w:hAnsi="Times New Roman" w:cs="Times New Roman"/>
          <w:szCs w:val="21"/>
        </w:rPr>
        <w:t>表示从</w:t>
      </w:r>
      <w:r w:rsidR="009B38B8" w:rsidRPr="00CA7A1B">
        <w:rPr>
          <w:rFonts w:ascii="Times New Roman" w:hAnsi="Times New Roman" w:cs="Times New Roman"/>
          <w:szCs w:val="21"/>
        </w:rPr>
        <w:t>商品</w:t>
      </w:r>
      <w:r w:rsidRPr="00CA7A1B">
        <w:rPr>
          <w:rFonts w:ascii="Times New Roman" w:hAnsi="Times New Roman" w:cs="Times New Roman"/>
          <w:szCs w:val="21"/>
        </w:rPr>
        <w:t>节点</w:t>
      </w:r>
      <w:bookmarkStart w:id="24" w:name="OLE_LINK92"/>
      <w:bookmarkStart w:id="25"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24"/>
      <w:bookmarkEnd w:id="25"/>
      <w:r w:rsidRPr="00CA7A1B">
        <w:rPr>
          <w:rFonts w:ascii="Times New Roman" w:hAnsi="Times New Roman" w:cs="Times New Roman"/>
          <w:szCs w:val="21"/>
        </w:rPr>
        <w:t>到</w:t>
      </w:r>
      <w:r w:rsidR="009B38B8" w:rsidRPr="00CA7A1B">
        <w:rPr>
          <w:rFonts w:ascii="Times New Roman" w:hAnsi="Times New Roman" w:cs="Times New Roman"/>
          <w:szCs w:val="21"/>
        </w:rPr>
        <w:t>商品</w:t>
      </w:r>
      <w:r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的边的权重。用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Pr="00CA7A1B">
        <w:rPr>
          <w:rFonts w:ascii="Times New Roman" w:hAnsi="Times New Roman" w:cs="Times New Roman"/>
          <w:szCs w:val="21"/>
        </w:rPr>
        <w:t>用于表示</w:t>
      </w:r>
      <w:r w:rsidR="00C46E38"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w:t>
      </w:r>
      <w:r w:rsidR="007F6433" w:rsidRPr="00CA7A1B">
        <w:rPr>
          <w:rFonts w:ascii="Times New Roman" w:hAnsi="Times New Roman" w:cs="Times New Roman"/>
          <w:szCs w:val="21"/>
        </w:rPr>
        <w:t>入</w:t>
      </w:r>
      <w:r w:rsidRPr="00CA7A1B">
        <w:rPr>
          <w:rFonts w:ascii="Times New Roman" w:hAnsi="Times New Roman" w:cs="Times New Roman"/>
          <w:szCs w:val="21"/>
        </w:rPr>
        <w:t>邻居节点</w:t>
      </w:r>
      <w:r w:rsidR="00DA1BA1" w:rsidRPr="00CA7A1B">
        <w:rPr>
          <w:rFonts w:ascii="Times New Roman" w:hAnsi="Times New Roman" w:cs="Times New Roman"/>
          <w:szCs w:val="21"/>
        </w:rPr>
        <w:t>，用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00DA1BA1" w:rsidRPr="00CA7A1B">
        <w:rPr>
          <w:rFonts w:ascii="Times New Roman" w:hAnsi="Times New Roman" w:cs="Times New Roman"/>
          <w:szCs w:val="21"/>
        </w:rPr>
        <w:t>用于表示商品节点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DA1BA1" w:rsidRPr="00CA7A1B">
        <w:rPr>
          <w:rFonts w:ascii="Times New Roman" w:hAnsi="Times New Roman" w:cs="Times New Roman"/>
          <w:szCs w:val="21"/>
        </w:rPr>
        <w:t>的出邻居节点</w:t>
      </w:r>
      <w:r w:rsidRPr="00CA7A1B">
        <w:rPr>
          <w:rFonts w:ascii="Times New Roman" w:hAnsi="Times New Roman" w:cs="Times New Roman"/>
          <w:szCs w:val="21"/>
        </w:rPr>
        <w:t>。</w:t>
      </w:r>
      <w:r w:rsidR="00A94A08" w:rsidRPr="00CA7A1B">
        <w:rPr>
          <w:rFonts w:ascii="Times New Roman" w:hAnsi="Times New Roman" w:cs="Times New Roman"/>
          <w:szCs w:val="21"/>
        </w:rPr>
        <w:t>假设</w:t>
      </w:r>
      <w:r w:rsidR="00B47B42" w:rsidRPr="00CA7A1B">
        <w:rPr>
          <w:rFonts w:ascii="Times New Roman" w:hAnsi="Times New Roman" w:cs="Times New Roman"/>
          <w:szCs w:val="21"/>
        </w:rPr>
        <w:t>预先选好的初始商品节点集合记为</w:t>
      </w:r>
      <w:bookmarkStart w:id="26" w:name="OLE_LINK20"/>
      <w:bookmarkStart w:id="27" w:name="OLE_LINK21"/>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bookmarkEnd w:id="26"/>
      <w:bookmarkEnd w:id="27"/>
      <w:r w:rsidR="00E10D8F" w:rsidRPr="00CA7A1B">
        <w:rPr>
          <w:rFonts w:ascii="Times New Roman" w:hAnsi="Times New Roman" w:cs="Times New Roman"/>
          <w:szCs w:val="21"/>
        </w:rPr>
        <w:t>，</w:t>
      </w:r>
      <w:r w:rsidR="00B0505E"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r w:rsidR="00D87329" w:rsidRPr="00CA7A1B">
        <w:rPr>
          <w:rFonts w:ascii="Times New Roman" w:hAnsi="Times New Roman" w:cs="Times New Roman"/>
          <w:szCs w:val="21"/>
        </w:rPr>
        <w:t>的影响力记作</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B0505E" w:rsidRPr="00CA7A1B">
        <w:rPr>
          <w:rFonts w:ascii="Times New Roman" w:hAnsi="Times New Roman" w:cs="Times New Roman"/>
          <w:szCs w:val="21"/>
        </w:rPr>
        <w:t>。</w:t>
      </w:r>
      <w:r w:rsidR="00E10D8F" w:rsidRPr="00CA7A1B">
        <w:rPr>
          <w:rFonts w:ascii="Times New Roman" w:hAnsi="Times New Roman" w:cs="Times New Roman"/>
          <w:szCs w:val="21"/>
        </w:rPr>
        <w:t>用</w:t>
      </w:r>
      <m:oMath>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m:t>
            </m:r>
          </m:sub>
        </m:sSub>
      </m:oMath>
      <w:r w:rsidR="00E10D8F" w:rsidRPr="00CA7A1B">
        <w:rPr>
          <w:rFonts w:ascii="Times New Roman" w:hAnsi="Times New Roman" w:cs="Times New Roman"/>
          <w:szCs w:val="21"/>
        </w:rPr>
        <w:t>表示在</w:t>
      </w:r>
      <w:r w:rsidR="00E10D8F" w:rsidRPr="003207F0">
        <w:rPr>
          <w:rFonts w:ascii="Times New Roman" w:hAnsi="Times New Roman" w:cs="Times New Roman"/>
          <w:i/>
          <w:szCs w:val="21"/>
        </w:rPr>
        <w:t>t</w:t>
      </w:r>
      <w:r w:rsidR="00E10D8F" w:rsidRPr="00CA7A1B">
        <w:rPr>
          <w:rFonts w:ascii="Times New Roman" w:hAnsi="Times New Roman" w:cs="Times New Roman"/>
          <w:szCs w:val="21"/>
        </w:rPr>
        <w:t>轮被激活</w:t>
      </w:r>
      <w:r w:rsidR="00F211F1" w:rsidRPr="00CA7A1B">
        <w:rPr>
          <w:rFonts w:ascii="Times New Roman" w:hAnsi="Times New Roman" w:cs="Times New Roman"/>
          <w:szCs w:val="21"/>
        </w:rPr>
        <w:t>的商品</w:t>
      </w:r>
      <w:r w:rsidR="00DF45A2" w:rsidRPr="00CA7A1B">
        <w:rPr>
          <w:rFonts w:ascii="Times New Roman" w:hAnsi="Times New Roman" w:cs="Times New Roman"/>
          <w:szCs w:val="21"/>
        </w:rPr>
        <w:t>节点</w:t>
      </w:r>
      <w:r w:rsidR="00BB7448" w:rsidRPr="00CA7A1B">
        <w:rPr>
          <w:rFonts w:ascii="Times New Roman" w:hAnsi="Times New Roman" w:cs="Times New Roman"/>
          <w:szCs w:val="21"/>
        </w:rPr>
        <w:t>。在独立级联模型中，</w:t>
      </w:r>
      <w:r w:rsidR="00856ABC" w:rsidRPr="00CA7A1B">
        <w:rPr>
          <w:rFonts w:ascii="Times New Roman" w:hAnsi="Times New Roman" w:cs="Times New Roman"/>
          <w:szCs w:val="21"/>
        </w:rPr>
        <w:t>第</w:t>
      </w:r>
      <w:r w:rsidR="00470975" w:rsidRPr="003207F0">
        <w:rPr>
          <w:rFonts w:ascii="Times New Roman" w:hAnsi="Times New Roman" w:cs="Times New Roman"/>
          <w:i/>
          <w:szCs w:val="21"/>
        </w:rPr>
        <w:t>t</w:t>
      </w:r>
      <w:r w:rsidR="003D11A0" w:rsidRPr="00CA7A1B">
        <w:rPr>
          <w:rFonts w:ascii="Times New Roman" w:hAnsi="Times New Roman" w:cs="Times New Roman"/>
          <w:szCs w:val="21"/>
        </w:rPr>
        <w:t>轮</w:t>
      </w:r>
      <w:r w:rsidR="00470975" w:rsidRPr="00CA7A1B">
        <w:rPr>
          <w:rFonts w:ascii="Times New Roman" w:hAnsi="Times New Roman" w:cs="Times New Roman"/>
          <w:szCs w:val="21"/>
        </w:rPr>
        <w:t>(</w:t>
      </w:r>
      <m:oMath>
        <m:r>
          <w:rPr>
            <w:rFonts w:ascii="Cambria Math" w:hAnsi="Cambria Math" w:cs="Times New Roman"/>
            <w:szCs w:val="21"/>
          </w:rPr>
          <m:t>t</m:t>
        </m:r>
        <m:r>
          <m:rPr>
            <m:sty m:val="p"/>
          </m:rPr>
          <w:rPr>
            <w:rFonts w:ascii="Cambria Math" w:hAnsi="Cambria Math" w:cs="Times New Roman"/>
            <w:szCs w:val="21"/>
          </w:rPr>
          <m:t>≥1</m:t>
        </m:r>
      </m:oMath>
      <w:r w:rsidR="00470975" w:rsidRPr="00CA7A1B">
        <w:rPr>
          <w:rFonts w:ascii="Times New Roman" w:hAnsi="Times New Roman" w:cs="Times New Roman"/>
          <w:szCs w:val="21"/>
        </w:rPr>
        <w:t>)</w:t>
      </w:r>
      <w:r w:rsidR="003D11A0" w:rsidRPr="00CA7A1B">
        <w:rPr>
          <w:rFonts w:ascii="Times New Roman" w:hAnsi="Times New Roman" w:cs="Times New Roman"/>
          <w:szCs w:val="21"/>
        </w:rPr>
        <w:t>的</w:t>
      </w:r>
      <w:r w:rsidR="00C9693D" w:rsidRPr="00CA7A1B">
        <w:rPr>
          <w:rFonts w:ascii="Times New Roman" w:hAnsi="Times New Roman" w:cs="Times New Roman"/>
          <w:szCs w:val="21"/>
        </w:rPr>
        <w:t>每个</w:t>
      </w:r>
      <w:r w:rsidR="000515CA"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oMath>
      <w:r w:rsidR="003C4CCF" w:rsidRPr="00CA7A1B">
        <w:rPr>
          <w:rFonts w:ascii="Times New Roman" w:hAnsi="Times New Roman" w:cs="Times New Roman"/>
          <w:szCs w:val="21"/>
        </w:rPr>
        <w:t>对</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oMath>
      <w:r w:rsidR="003C4CCF" w:rsidRPr="00CA7A1B">
        <w:rPr>
          <w:rFonts w:ascii="Times New Roman" w:hAnsi="Times New Roman" w:cs="Times New Roman"/>
          <w:szCs w:val="21"/>
        </w:rPr>
        <w:t>中未被激活的</w:t>
      </w:r>
      <w:r w:rsidR="00C3468F" w:rsidRPr="00CA7A1B">
        <w:rPr>
          <w:rFonts w:ascii="Times New Roman" w:hAnsi="Times New Roman" w:cs="Times New Roman"/>
          <w:szCs w:val="21"/>
        </w:rPr>
        <w:t>商品</w:t>
      </w:r>
      <w:r w:rsidR="003C4CCF"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7A466E" w:rsidRPr="00CA7A1B">
        <w:rPr>
          <w:rFonts w:ascii="Times New Roman" w:hAnsi="Times New Roman" w:cs="Times New Roman"/>
          <w:szCs w:val="21"/>
        </w:rPr>
        <w:t>尝试</w:t>
      </w:r>
      <w:r w:rsidR="008B4528" w:rsidRPr="00CA7A1B">
        <w:rPr>
          <w:rFonts w:ascii="Times New Roman" w:hAnsi="Times New Roman" w:cs="Times New Roman"/>
          <w:szCs w:val="21"/>
        </w:rPr>
        <w:t>以</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165465" w:rsidRPr="00CA7A1B">
        <w:rPr>
          <w:rFonts w:ascii="Times New Roman" w:hAnsi="Times New Roman" w:cs="Times New Roman"/>
          <w:szCs w:val="21"/>
        </w:rPr>
        <w:t>的概率</w:t>
      </w:r>
      <w:r w:rsidR="003C4CCF" w:rsidRPr="00CA7A1B">
        <w:rPr>
          <w:rFonts w:ascii="Times New Roman" w:hAnsi="Times New Roman" w:cs="Times New Roman"/>
          <w:szCs w:val="21"/>
        </w:rPr>
        <w:t>激活一次</w:t>
      </w:r>
      <w:r w:rsidR="009A335A" w:rsidRPr="00CA7A1B">
        <w:rPr>
          <w:rFonts w:ascii="Times New Roman" w:hAnsi="Times New Roman" w:cs="Times New Roman"/>
          <w:szCs w:val="21"/>
        </w:rPr>
        <w:t>。</w:t>
      </w:r>
      <w:r w:rsidR="003E58B1" w:rsidRPr="00CA7A1B">
        <w:rPr>
          <w:rFonts w:ascii="Times New Roman" w:hAnsi="Times New Roman" w:cs="Times New Roman"/>
          <w:szCs w:val="21"/>
        </w:rPr>
        <w:t>每个</w:t>
      </w:r>
      <w:r w:rsidR="00C3468F" w:rsidRPr="00CA7A1B">
        <w:rPr>
          <w:rFonts w:ascii="Times New Roman" w:hAnsi="Times New Roman" w:cs="Times New Roman"/>
          <w:szCs w:val="21"/>
        </w:rPr>
        <w:t>未被激活的商品节点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9D126B" w:rsidRPr="00CA7A1B">
        <w:rPr>
          <w:rFonts w:ascii="Times New Roman" w:hAnsi="Times New Roman" w:cs="Times New Roman"/>
          <w:szCs w:val="21"/>
        </w:rPr>
        <w:t>在第</w:t>
      </w:r>
      <w:r w:rsidR="009D126B" w:rsidRPr="003207F0">
        <w:rPr>
          <w:rFonts w:ascii="Times New Roman" w:hAnsi="Times New Roman" w:cs="Times New Roman"/>
          <w:i/>
          <w:szCs w:val="21"/>
        </w:rPr>
        <w:t>t</w:t>
      </w:r>
      <w:r w:rsidR="009D126B" w:rsidRPr="00CA7A1B">
        <w:rPr>
          <w:rFonts w:ascii="Times New Roman" w:hAnsi="Times New Roman" w:cs="Times New Roman"/>
          <w:szCs w:val="21"/>
        </w:rPr>
        <w:t>轮被激活的</w:t>
      </w:r>
      <w:r w:rsidR="00C3468F" w:rsidRPr="00CA7A1B">
        <w:rPr>
          <w:rFonts w:ascii="Times New Roman" w:hAnsi="Times New Roman" w:cs="Times New Roman"/>
          <w:szCs w:val="21"/>
        </w:rPr>
        <w:t>概率可用式（</w:t>
      </w:r>
      <w:r w:rsidR="0080119D" w:rsidRPr="00CA7A1B">
        <w:rPr>
          <w:rFonts w:ascii="Times New Roman" w:hAnsi="Times New Roman" w:cs="Times New Roman"/>
          <w:szCs w:val="21"/>
        </w:rPr>
        <w:t>3</w:t>
      </w:r>
      <w:r w:rsidR="00C3468F" w:rsidRPr="00CA7A1B">
        <w:rPr>
          <w:rFonts w:ascii="Times New Roman" w:hAnsi="Times New Roman" w:cs="Times New Roman"/>
          <w:szCs w:val="21"/>
        </w:rPr>
        <w:t>）来计算。</w:t>
      </w:r>
      <w:r w:rsidR="00D25AA5" w:rsidRPr="00CA7A1B">
        <w:rPr>
          <w:rFonts w:ascii="Times New Roman" w:hAnsi="Times New Roman" w:cs="Times New Roman"/>
          <w:szCs w:val="21"/>
        </w:rPr>
        <w:t>算法不断使用</w:t>
      </w:r>
      <w:r w:rsidR="00D25AA5" w:rsidRPr="003207F0">
        <w:rPr>
          <w:rFonts w:ascii="Times New Roman" w:hAnsi="Times New Roman" w:cs="Times New Roman"/>
          <w:i/>
          <w:szCs w:val="21"/>
        </w:rPr>
        <w:t>t</w:t>
      </w:r>
      <w:r w:rsidR="00D25AA5" w:rsidRPr="00CA7A1B">
        <w:rPr>
          <w:rFonts w:ascii="Times New Roman" w:hAnsi="Times New Roman" w:cs="Times New Roman"/>
          <w:szCs w:val="21"/>
        </w:rPr>
        <w:t>-1</w:t>
      </w:r>
      <w:r w:rsidR="00D25AA5" w:rsidRPr="00CA7A1B">
        <w:rPr>
          <w:rFonts w:ascii="Times New Roman" w:hAnsi="Times New Roman" w:cs="Times New Roman"/>
          <w:szCs w:val="21"/>
        </w:rPr>
        <w:t>轮</w:t>
      </w:r>
      <w:r w:rsidR="008B60C5" w:rsidRPr="00CA7A1B">
        <w:rPr>
          <w:rFonts w:ascii="Times New Roman" w:hAnsi="Times New Roman" w:cs="Times New Roman"/>
          <w:szCs w:val="21"/>
        </w:rPr>
        <w:t>的激活</w:t>
      </w:r>
      <w:r w:rsidR="00301D2C" w:rsidRPr="00CA7A1B">
        <w:rPr>
          <w:rFonts w:ascii="Times New Roman" w:hAnsi="Times New Roman" w:cs="Times New Roman"/>
          <w:szCs w:val="21"/>
        </w:rPr>
        <w:t>的节点尝试去激活未被激活的商品</w:t>
      </w:r>
      <w:r w:rsidR="008B60C5" w:rsidRPr="00CA7A1B">
        <w:rPr>
          <w:rFonts w:ascii="Times New Roman" w:hAnsi="Times New Roman" w:cs="Times New Roman"/>
          <w:szCs w:val="21"/>
        </w:rPr>
        <w:t>节点得到</w:t>
      </w:r>
      <w:r w:rsidR="008B60C5" w:rsidRPr="003207F0">
        <w:rPr>
          <w:rFonts w:ascii="Times New Roman" w:hAnsi="Times New Roman" w:cs="Times New Roman"/>
          <w:i/>
          <w:szCs w:val="21"/>
        </w:rPr>
        <w:t>t</w:t>
      </w:r>
      <w:r w:rsidR="008B60C5" w:rsidRPr="00CA7A1B">
        <w:rPr>
          <w:rFonts w:ascii="Times New Roman" w:hAnsi="Times New Roman" w:cs="Times New Roman"/>
          <w:szCs w:val="21"/>
        </w:rPr>
        <w:t>轮激</w:t>
      </w:r>
      <w:r w:rsidR="008B60C5" w:rsidRPr="00CA7A1B">
        <w:rPr>
          <w:rFonts w:ascii="Times New Roman" w:hAnsi="Times New Roman" w:cs="Times New Roman"/>
          <w:szCs w:val="21"/>
        </w:rPr>
        <w:lastRenderedPageBreak/>
        <w:t>活的商品节点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t</m:t>
            </m:r>
          </m:sub>
        </m:sSub>
      </m:oMath>
      <w:r w:rsidR="008B60C5" w:rsidRPr="00CA7A1B">
        <w:rPr>
          <w:rFonts w:ascii="Times New Roman" w:hAnsi="Times New Roman" w:cs="Times New Roman"/>
          <w:szCs w:val="21"/>
        </w:rPr>
        <w:t>，直到没有新的节点被激活。</w:t>
      </w:r>
      <w:r w:rsidR="00D87329" w:rsidRPr="00CA7A1B">
        <w:rPr>
          <w:rFonts w:ascii="Times New Roman" w:hAnsi="Times New Roman" w:cs="Times New Roman"/>
          <w:szCs w:val="21"/>
        </w:rPr>
        <w:t>初始的商品节点集合</w:t>
      </w:r>
      <w:r w:rsidR="00ED0295" w:rsidRPr="00CA7A1B">
        <w:rPr>
          <w:rFonts w:ascii="Times New Roman" w:hAnsi="Times New Roman" w:cs="Times New Roman"/>
          <w:szCs w:val="21"/>
        </w:rPr>
        <w:t>的影响力</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7E2B02" w:rsidRPr="00CA7A1B">
        <w:rPr>
          <w:rFonts w:ascii="Times New Roman" w:hAnsi="Times New Roman" w:cs="Times New Roman"/>
          <w:szCs w:val="21"/>
        </w:rPr>
        <w:t>计算如</w:t>
      </w:r>
      <w:r w:rsidR="00ED0295" w:rsidRPr="00CA7A1B">
        <w:rPr>
          <w:rFonts w:ascii="Times New Roman" w:hAnsi="Times New Roman" w:cs="Times New Roman"/>
          <w:szCs w:val="21"/>
        </w:rPr>
        <w:t>式（</w:t>
      </w:r>
      <w:r w:rsidR="0080119D" w:rsidRPr="00CA7A1B">
        <w:rPr>
          <w:rFonts w:ascii="Times New Roman" w:hAnsi="Times New Roman" w:cs="Times New Roman"/>
          <w:szCs w:val="21"/>
        </w:rPr>
        <w:t>4</w:t>
      </w:r>
      <w:r w:rsidR="00ED0295" w:rsidRPr="00CA7A1B">
        <w:rPr>
          <w:rFonts w:ascii="Times New Roman" w:hAnsi="Times New Roman" w:cs="Times New Roman"/>
          <w:szCs w:val="21"/>
        </w:rPr>
        <w:t>）。</w:t>
      </w:r>
      <w:r w:rsidR="00547FE2"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547FE2" w:rsidRPr="00CA7A1B">
        <w:rPr>
          <w:rFonts w:ascii="Times New Roman" w:hAnsi="Times New Roman" w:cs="Times New Roman"/>
          <w:szCs w:val="21"/>
        </w:rPr>
        <w:t>的影响增益</w:t>
      </w: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oMath>
      <w:r w:rsidR="00547FE2" w:rsidRPr="00CA7A1B">
        <w:rPr>
          <w:rFonts w:ascii="Times New Roman" w:hAnsi="Times New Roman" w:cs="Times New Roman"/>
          <w:szCs w:val="21"/>
        </w:rPr>
        <w:t>的计算如式</w:t>
      </w:r>
      <w:r w:rsidR="00891FC7" w:rsidRPr="00CA7A1B">
        <w:rPr>
          <w:rFonts w:ascii="Times New Roman" w:hAnsi="Times New Roman" w:cs="Times New Roman"/>
          <w:szCs w:val="21"/>
        </w:rPr>
        <w:t>（</w:t>
      </w:r>
      <w:r w:rsidR="0080119D" w:rsidRPr="00CA7A1B">
        <w:rPr>
          <w:rFonts w:ascii="Times New Roman" w:hAnsi="Times New Roman" w:cs="Times New Roman"/>
          <w:szCs w:val="21"/>
        </w:rPr>
        <w:t>5</w:t>
      </w:r>
      <w:r w:rsidR="00891FC7" w:rsidRPr="00CA7A1B">
        <w:rPr>
          <w:rFonts w:ascii="Times New Roman" w:hAnsi="Times New Roman" w:cs="Times New Roman"/>
          <w:szCs w:val="21"/>
        </w:rPr>
        <w:t>）。</w:t>
      </w:r>
    </w:p>
    <w:p w14:paraId="4B3D10AA" w14:textId="29F51DB6" w:rsidR="00435FB3" w:rsidRPr="00E706AC" w:rsidRDefault="00E706AC" w:rsidP="00B1693E">
      <w:pPr>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r>
          <w:rPr>
            <w:rFonts w:ascii="Cambria Math" w:hAnsi="Cambria Math" w:cs="Times New Roman"/>
            <w:szCs w:val="21"/>
          </w:rPr>
          <m:t xml:space="preserve"> </m:t>
        </m:r>
      </m:oMath>
      <w:r w:rsidR="00435FB3" w:rsidRPr="00E706AC">
        <w:rPr>
          <w:rFonts w:ascii="Times New Roman" w:hAnsi="Times New Roman" w:cs="Times New Roman"/>
          <w:szCs w:val="21"/>
        </w:rPr>
        <w:t xml:space="preserve"> </w:t>
      </w:r>
      <w:r w:rsidR="001D5857">
        <w:rPr>
          <w:rFonts w:ascii="Times New Roman" w:hAnsi="Times New Roman" w:cs="Times New Roman"/>
          <w:szCs w:val="21"/>
        </w:rPr>
        <w:t xml:space="preserve">  </w:t>
      </w:r>
      <w:r w:rsidR="00435FB3" w:rsidRPr="00E706AC">
        <w:rPr>
          <w:rFonts w:ascii="Times New Roman" w:hAnsi="Times New Roman" w:cs="Times New Roman"/>
          <w:szCs w:val="21"/>
        </w:rPr>
        <w:t xml:space="preserve"> (</w:t>
      </w:r>
      <w:r w:rsidR="00435FB3" w:rsidRPr="00E706AC">
        <w:rPr>
          <w:rFonts w:ascii="Times New Roman" w:hAnsi="Times New Roman" w:cs="Times New Roman" w:hint="eastAsia"/>
          <w:szCs w:val="21"/>
        </w:rPr>
        <w:t>3</w:t>
      </w:r>
      <w:r w:rsidR="00435FB3" w:rsidRPr="00E706AC">
        <w:rPr>
          <w:rFonts w:ascii="Times New Roman" w:hAnsi="Times New Roman" w:cs="Times New Roman"/>
          <w:szCs w:val="21"/>
        </w:rPr>
        <w:t>)</w:t>
      </w:r>
    </w:p>
    <w:p w14:paraId="496A50A8" w14:textId="3B818C56" w:rsidR="005E0AE4" w:rsidRPr="00FC0206" w:rsidRDefault="005E0AE4"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sidR="001535EC">
        <w:rPr>
          <w:rFonts w:ascii="Times New Roman" w:hAnsi="Times New Roman" w:cs="Times New Roman"/>
          <w:szCs w:val="21"/>
        </w:rPr>
        <w:t xml:space="preserve"> </w:t>
      </w:r>
      <w:r w:rsidR="002F0DC7">
        <w:rPr>
          <w:rFonts w:ascii="Times New Roman" w:hAnsi="Times New Roman" w:cs="Times New Roman"/>
          <w:szCs w:val="21"/>
        </w:rPr>
        <w:t xml:space="preserve">           </w:t>
      </w:r>
      <w:r w:rsidR="001535EC">
        <w:rPr>
          <w:rFonts w:ascii="Times New Roman" w:hAnsi="Times New Roman" w:cs="Times New Roman"/>
          <w:szCs w:val="21"/>
        </w:rPr>
        <w:t xml:space="preserve"> </w:t>
      </w:r>
      <w:r w:rsidR="001D5857">
        <w:rPr>
          <w:rFonts w:ascii="Times New Roman" w:hAnsi="Times New Roman" w:cs="Times New Roman"/>
          <w:szCs w:val="21"/>
        </w:rPr>
        <w:t xml:space="preserve">  </w:t>
      </w:r>
      <w:r w:rsidRPr="00FC0206">
        <w:rPr>
          <w:rFonts w:ascii="Times New Roman" w:hAnsi="Times New Roman" w:cs="Times New Roman"/>
          <w:szCs w:val="21"/>
        </w:rPr>
        <w:t>(</w:t>
      </w:r>
      <w:r w:rsidRPr="00FC0206">
        <w:rPr>
          <w:rFonts w:ascii="Times New Roman" w:hAnsi="Times New Roman" w:cs="Times New Roman" w:hint="eastAsia"/>
          <w:szCs w:val="21"/>
        </w:rPr>
        <w:t>4</w:t>
      </w:r>
      <w:r w:rsidRPr="00FC0206">
        <w:rPr>
          <w:rFonts w:ascii="Times New Roman" w:hAnsi="Times New Roman" w:cs="Times New Roman"/>
          <w:szCs w:val="21"/>
        </w:rPr>
        <w:t>)</w:t>
      </w:r>
    </w:p>
    <w:p w14:paraId="66F71978" w14:textId="73F18213" w:rsidR="00D4582A" w:rsidRPr="006E4881" w:rsidRDefault="008B1936"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00DB16E9" w:rsidRPr="00DB16E9">
        <w:rPr>
          <w:rFonts w:ascii="Times New Roman" w:hAnsi="Times New Roman" w:cs="Times New Roman"/>
          <w:szCs w:val="21"/>
        </w:rPr>
        <w:t xml:space="preserve"> </w:t>
      </w:r>
      <w:r w:rsidR="001D5857">
        <w:rPr>
          <w:rFonts w:ascii="Times New Roman" w:hAnsi="Times New Roman" w:cs="Times New Roman"/>
          <w:szCs w:val="21"/>
        </w:rPr>
        <w:t xml:space="preserve">  </w:t>
      </w:r>
      <w:r w:rsidR="00DB16E9">
        <w:rPr>
          <w:rFonts w:ascii="Times New Roman" w:hAnsi="Times New Roman" w:cs="Times New Roman"/>
          <w:szCs w:val="21"/>
        </w:rPr>
        <w:t xml:space="preserve"> (</w:t>
      </w:r>
      <w:r w:rsidR="00C53A0F">
        <w:rPr>
          <w:rFonts w:ascii="Times New Roman" w:hAnsi="Times New Roman" w:cs="Times New Roman" w:hint="eastAsia"/>
          <w:szCs w:val="21"/>
        </w:rPr>
        <w:t>5</w:t>
      </w:r>
      <w:r w:rsidR="00DB16E9" w:rsidRPr="00FF30E9">
        <w:rPr>
          <w:rFonts w:ascii="Times New Roman" w:hAnsi="Times New Roman" w:cs="Times New Roman"/>
          <w:szCs w:val="21"/>
        </w:rPr>
        <w:t>)</w:t>
      </w:r>
    </w:p>
    <w:p w14:paraId="62ECE08B" w14:textId="7AFF52B7" w:rsidR="00CB7191" w:rsidRPr="006205B6" w:rsidRDefault="004A200F"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FA1EEA">
        <w:rPr>
          <w:rFonts w:ascii="黑体" w:eastAsia="黑体" w:hAnsi="黑体" w:cs="Times New Roman" w:hint="eastAsia"/>
          <w:sz w:val="24"/>
          <w:szCs w:val="24"/>
        </w:rPr>
        <w:t>3</w:t>
      </w:r>
      <w:r w:rsidR="00FA1EEA">
        <w:rPr>
          <w:rFonts w:ascii="黑体" w:eastAsia="黑体" w:hAnsi="黑体" w:cs="Times New Roman"/>
          <w:sz w:val="24"/>
          <w:szCs w:val="24"/>
        </w:rPr>
        <w:t xml:space="preserve"> </w:t>
      </w:r>
      <w:r w:rsidR="006874C6">
        <w:rPr>
          <w:rFonts w:ascii="黑体" w:eastAsia="黑体" w:hAnsi="黑体" w:cs="Times New Roman" w:hint="eastAsia"/>
          <w:sz w:val="24"/>
          <w:szCs w:val="24"/>
        </w:rPr>
        <w:t>基于独立级联模型的</w:t>
      </w:r>
      <w:r w:rsidR="00690A0E">
        <w:rPr>
          <w:rFonts w:ascii="黑体" w:eastAsia="黑体" w:hAnsi="黑体" w:cs="Times New Roman" w:hint="eastAsia"/>
          <w:sz w:val="24"/>
          <w:szCs w:val="24"/>
        </w:rPr>
        <w:t>购物篮分析算法</w:t>
      </w:r>
    </w:p>
    <w:p w14:paraId="133B71E2" w14:textId="186A0A87" w:rsidR="00240556" w:rsidRPr="00CA7A1B" w:rsidRDefault="00FC4B32" w:rsidP="00F1503C">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本</w:t>
      </w:r>
      <w:r>
        <w:rPr>
          <w:rFonts w:ascii="Times New Roman" w:hAnsi="Times New Roman" w:cs="Times New Roman"/>
          <w:szCs w:val="21"/>
        </w:rPr>
        <w:t>算法</w:t>
      </w:r>
      <w:r w:rsidR="00240556" w:rsidRPr="00CA7A1B">
        <w:rPr>
          <w:rFonts w:ascii="Times New Roman" w:hAnsi="Times New Roman" w:cs="Times New Roman"/>
          <w:szCs w:val="21"/>
        </w:rPr>
        <w:t>在使用有向图快速层次聚类的社区划分</w:t>
      </w:r>
      <w:r w:rsidR="00240556" w:rsidRPr="00CA7A1B">
        <w:rPr>
          <w:rFonts w:ascii="Times New Roman" w:hAnsi="Times New Roman" w:cs="Times New Roman"/>
          <w:vertAlign w:val="superscript"/>
        </w:rPr>
        <w:t>[11][12]</w:t>
      </w:r>
      <w:r w:rsidR="00240556" w:rsidRPr="00CA7A1B">
        <w:rPr>
          <w:rFonts w:ascii="Times New Roman" w:hAnsi="Times New Roman" w:cs="Times New Roman"/>
          <w:szCs w:val="21"/>
        </w:rPr>
        <w:t>基础上，给每个社区进行</w:t>
      </w:r>
      <w:r w:rsidR="00861EB7" w:rsidRPr="00CA7A1B">
        <w:rPr>
          <w:rFonts w:ascii="Times New Roman" w:hAnsi="Times New Roman" w:cs="Times New Roman"/>
          <w:szCs w:val="21"/>
        </w:rPr>
        <w:t>计</w:t>
      </w:r>
      <w:r w:rsidR="00240556" w:rsidRPr="00CA7A1B">
        <w:rPr>
          <w:rFonts w:ascii="Times New Roman" w:hAnsi="Times New Roman" w:cs="Times New Roman"/>
          <w:szCs w:val="21"/>
        </w:rPr>
        <w:t>分（</w:t>
      </w:r>
      <w:r w:rsidR="00240556" w:rsidRPr="00CA7A1B">
        <w:rPr>
          <w:rFonts w:ascii="Times New Roman" w:hAnsi="Times New Roman" w:cs="Times New Roman"/>
          <w:i/>
          <w:szCs w:val="21"/>
        </w:rPr>
        <w:t>score</w:t>
      </w:r>
      <w:r w:rsidR="00240556" w:rsidRPr="00CA7A1B">
        <w:rPr>
          <w:rFonts w:ascii="Times New Roman" w:hAnsi="Times New Roman" w:cs="Times New Roman"/>
          <w:szCs w:val="21"/>
        </w:rPr>
        <w:t>），</w:t>
      </w:r>
      <w:r w:rsidR="00CB174D" w:rsidRPr="00CB174D">
        <w:rPr>
          <w:rFonts w:ascii="Times New Roman" w:hAnsi="Times New Roman" w:cs="Times New Roman"/>
          <w:szCs w:val="21"/>
        </w:rPr>
        <w:t>score</w:t>
      </w:r>
      <w:r w:rsidR="00CB174D" w:rsidRPr="00CB174D">
        <w:rPr>
          <w:rFonts w:ascii="Times New Roman" w:hAnsi="Times New Roman" w:cs="Times New Roman"/>
          <w:szCs w:val="21"/>
        </w:rPr>
        <w:t>值的</w:t>
      </w:r>
      <w:r w:rsidR="00CB174D">
        <w:rPr>
          <w:rFonts w:ascii="Times New Roman" w:hAnsi="Times New Roman" w:cs="Times New Roman"/>
          <w:szCs w:val="21"/>
        </w:rPr>
        <w:t>计算</w:t>
      </w:r>
      <w:r w:rsidR="00240556" w:rsidRPr="00CA7A1B">
        <w:rPr>
          <w:rFonts w:ascii="Times New Roman" w:hAnsi="Times New Roman" w:cs="Times New Roman"/>
          <w:szCs w:val="21"/>
        </w:rPr>
        <w:t>如式</w:t>
      </w:r>
      <w:r w:rsidR="0066171A" w:rsidRPr="00CA7A1B">
        <w:rPr>
          <w:rFonts w:ascii="Times New Roman" w:hAnsi="Times New Roman" w:cs="Times New Roman"/>
          <w:szCs w:val="21"/>
        </w:rPr>
        <w:t>（</w:t>
      </w:r>
      <w:r w:rsidR="00D179AA" w:rsidRPr="00CA7A1B">
        <w:rPr>
          <w:rFonts w:ascii="Times New Roman" w:hAnsi="Times New Roman" w:cs="Times New Roman"/>
          <w:szCs w:val="21"/>
        </w:rPr>
        <w:t>5</w:t>
      </w:r>
      <w:r w:rsidR="003B40BB" w:rsidRPr="00CA7A1B">
        <w:rPr>
          <w:rFonts w:ascii="Times New Roman" w:hAnsi="Times New Roman" w:cs="Times New Roman"/>
          <w:szCs w:val="21"/>
        </w:rPr>
        <w:t>）所示。</w:t>
      </w:r>
      <w:r w:rsidR="00240556" w:rsidRPr="00CA7A1B">
        <w:rPr>
          <w:rFonts w:ascii="Times New Roman" w:hAnsi="Times New Roman" w:cs="Times New Roman"/>
          <w:szCs w:val="21"/>
        </w:rPr>
        <w:t>其中</w:t>
      </w:r>
      <w:r w:rsidR="00240556" w:rsidRPr="00CA7A1B">
        <w:rPr>
          <w:rFonts w:ascii="Times New Roman" w:hAnsi="Times New Roman" w:cs="Times New Roman"/>
          <w:i/>
          <w:szCs w:val="21"/>
        </w:rPr>
        <w:t>num_node</w:t>
      </w:r>
      <w:r w:rsidR="00240556" w:rsidRPr="00CA7A1B">
        <w:rPr>
          <w:rFonts w:ascii="Times New Roman" w:hAnsi="Times New Roman" w:cs="Times New Roman"/>
          <w:szCs w:val="21"/>
        </w:rPr>
        <w:t>是社区的节点个数，</w:t>
      </w:r>
      <w:r w:rsidR="00240556" w:rsidRPr="00CA7A1B">
        <w:rPr>
          <w:rFonts w:ascii="Times New Roman" w:hAnsi="Times New Roman" w:cs="Times New Roman"/>
          <w:i/>
          <w:szCs w:val="21"/>
        </w:rPr>
        <w:t>seed_num</w:t>
      </w:r>
      <w:r w:rsidR="00FE5AA6" w:rsidRPr="00CA7A1B">
        <w:rPr>
          <w:rFonts w:ascii="Times New Roman" w:hAnsi="Times New Roman" w:cs="Times New Roman"/>
          <w:szCs w:val="21"/>
        </w:rPr>
        <w:t>是当前选取的种子数量。社区</w:t>
      </w:r>
      <w:r w:rsidR="00591E2B" w:rsidRPr="00CA7A1B">
        <w:rPr>
          <w:rFonts w:ascii="Times New Roman" w:hAnsi="Times New Roman" w:cs="Times New Roman"/>
          <w:szCs w:val="21"/>
        </w:rPr>
        <w:t>计</w:t>
      </w:r>
      <w:r w:rsidR="00FE5AA6" w:rsidRPr="00CA7A1B">
        <w:rPr>
          <w:rFonts w:ascii="Times New Roman" w:hAnsi="Times New Roman" w:cs="Times New Roman"/>
          <w:szCs w:val="21"/>
        </w:rPr>
        <w:t>分基于这样的一个概念，社区的每个种子节点的影响的节点数量是相同的，且社区中的种子</w:t>
      </w:r>
      <w:r w:rsidR="00A975A7" w:rsidRPr="00CA7A1B">
        <w:rPr>
          <w:rFonts w:ascii="Times New Roman" w:hAnsi="Times New Roman" w:cs="Times New Roman"/>
          <w:szCs w:val="21"/>
        </w:rPr>
        <w:t>节点会影响所有的节点，如果社区选择的种子数越多</w:t>
      </w:r>
      <w:r w:rsidR="006874C6">
        <w:rPr>
          <w:rFonts w:ascii="Times New Roman" w:hAnsi="Times New Roman" w:cs="Times New Roman" w:hint="eastAsia"/>
          <w:szCs w:val="21"/>
        </w:rPr>
        <w:t>，</w:t>
      </w:r>
      <w:r w:rsidR="00A975A7" w:rsidRPr="00CA7A1B">
        <w:rPr>
          <w:rFonts w:ascii="Times New Roman" w:hAnsi="Times New Roman" w:cs="Times New Roman"/>
          <w:szCs w:val="21"/>
        </w:rPr>
        <w:t>那么平均每个节点影响的节点数就会变少</w:t>
      </w:r>
      <w:r w:rsidR="007C390D" w:rsidRPr="00CA7A1B">
        <w:rPr>
          <w:rFonts w:ascii="Times New Roman" w:hAnsi="Times New Roman" w:cs="Times New Roman"/>
          <w:szCs w:val="21"/>
        </w:rPr>
        <w:t>，即社区的计分会变小。</w:t>
      </w:r>
      <w:r w:rsidR="00F33D76" w:rsidRPr="00CA7A1B">
        <w:rPr>
          <w:rFonts w:ascii="Times New Roman" w:hAnsi="Times New Roman" w:cs="Times New Roman"/>
          <w:szCs w:val="21"/>
        </w:rPr>
        <w:t>如果两个节点的影响增益相同，</w:t>
      </w:r>
      <w:r w:rsidR="00FA0531" w:rsidRPr="00CA7A1B">
        <w:rPr>
          <w:rFonts w:ascii="Times New Roman" w:hAnsi="Times New Roman" w:cs="Times New Roman"/>
          <w:szCs w:val="21"/>
        </w:rPr>
        <w:t>则</w:t>
      </w:r>
      <w:r w:rsidR="00F33D76" w:rsidRPr="00CA7A1B">
        <w:rPr>
          <w:rFonts w:ascii="Times New Roman" w:hAnsi="Times New Roman" w:cs="Times New Roman"/>
          <w:szCs w:val="21"/>
        </w:rPr>
        <w:t>选择社区计分大的种子节点</w:t>
      </w:r>
      <w:r w:rsidR="00FA0531" w:rsidRPr="00CA7A1B">
        <w:rPr>
          <w:rFonts w:ascii="Times New Roman" w:hAnsi="Times New Roman" w:cs="Times New Roman"/>
          <w:szCs w:val="21"/>
        </w:rPr>
        <w:t>，因</w:t>
      </w:r>
      <w:r w:rsidR="004E1A23" w:rsidRPr="00CA7A1B">
        <w:rPr>
          <w:rFonts w:ascii="Times New Roman" w:hAnsi="Times New Roman" w:cs="Times New Roman"/>
          <w:szCs w:val="21"/>
        </w:rPr>
        <w:t>为</w:t>
      </w:r>
      <w:r w:rsidR="00FA0531" w:rsidRPr="00CA7A1B">
        <w:rPr>
          <w:rFonts w:ascii="Times New Roman" w:hAnsi="Times New Roman" w:cs="Times New Roman"/>
          <w:szCs w:val="21"/>
        </w:rPr>
        <w:t>该种子节点</w:t>
      </w:r>
      <w:r w:rsidR="006874C6" w:rsidRPr="00CA7A1B">
        <w:rPr>
          <w:rFonts w:ascii="Times New Roman" w:hAnsi="Times New Roman" w:cs="Times New Roman"/>
          <w:szCs w:val="21"/>
        </w:rPr>
        <w:t>在实际中潜在的影响力可能</w:t>
      </w:r>
      <w:r w:rsidR="00F33D76" w:rsidRPr="00CA7A1B">
        <w:rPr>
          <w:rFonts w:ascii="Times New Roman" w:hAnsi="Times New Roman" w:cs="Times New Roman"/>
          <w:szCs w:val="21"/>
        </w:rPr>
        <w:t>会比社区计分小的种子节点</w:t>
      </w:r>
      <w:r w:rsidR="00EB2548" w:rsidRPr="00CA7A1B">
        <w:rPr>
          <w:rFonts w:ascii="Times New Roman" w:hAnsi="Times New Roman" w:cs="Times New Roman"/>
          <w:szCs w:val="21"/>
        </w:rPr>
        <w:t>会更大。</w:t>
      </w:r>
    </w:p>
    <w:p w14:paraId="6A8CB38E" w14:textId="66913560" w:rsidR="00240556" w:rsidRDefault="00240556" w:rsidP="00A04CC8">
      <w:pPr>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sidR="000503DB">
        <w:rPr>
          <w:rFonts w:ascii="Times New Roman" w:hAnsi="Times New Roman" w:cs="Times New Roman"/>
          <w:szCs w:val="21"/>
        </w:rPr>
        <w:t>6</w:t>
      </w:r>
      <w:r w:rsidRPr="00FF30E9">
        <w:rPr>
          <w:rFonts w:ascii="Times New Roman" w:hAnsi="Times New Roman" w:cs="Times New Roman"/>
          <w:szCs w:val="21"/>
        </w:rPr>
        <w:t>)</w:t>
      </w:r>
    </w:p>
    <w:p w14:paraId="32D1413A" w14:textId="5CBB4D8B" w:rsidR="00240556" w:rsidRPr="00CA7A1B" w:rsidRDefault="00140ACB" w:rsidP="00F1503C">
      <w:pPr>
        <w:spacing w:line="360" w:lineRule="exact"/>
        <w:ind w:firstLine="420"/>
        <w:rPr>
          <w:rFonts w:ascii="Times New Roman" w:hAnsi="Times New Roman" w:cs="Times New Roman"/>
          <w:szCs w:val="21"/>
        </w:rPr>
      </w:pPr>
      <w:r>
        <w:rPr>
          <w:rFonts w:ascii="Times New Roman" w:hAnsi="Times New Roman" w:cs="Times New Roman"/>
          <w:szCs w:val="21"/>
        </w:rPr>
        <w:t>本文所</w:t>
      </w:r>
      <w:r>
        <w:rPr>
          <w:rFonts w:ascii="Times New Roman" w:hAnsi="Times New Roman" w:cs="Times New Roman" w:hint="eastAsia"/>
          <w:szCs w:val="21"/>
        </w:rPr>
        <w:t>提出</w:t>
      </w:r>
      <w:r>
        <w:rPr>
          <w:rFonts w:ascii="Times New Roman" w:hAnsi="Times New Roman" w:cs="Times New Roman"/>
          <w:szCs w:val="21"/>
        </w:rPr>
        <w:t>的</w:t>
      </w:r>
      <w:r w:rsidR="00555DEF">
        <w:rPr>
          <w:rFonts w:ascii="Times New Roman" w:hAnsi="Times New Roman" w:cs="Times New Roman" w:hint="eastAsia"/>
          <w:szCs w:val="21"/>
        </w:rPr>
        <w:t>基于独立级联模型</w:t>
      </w:r>
      <w:r w:rsidR="006874C6" w:rsidRPr="006874C6">
        <w:rPr>
          <w:rFonts w:ascii="Times New Roman" w:hAnsi="Times New Roman" w:cs="Times New Roman" w:hint="eastAsia"/>
          <w:szCs w:val="21"/>
        </w:rPr>
        <w:t>的购物篮分析方法</w:t>
      </w:r>
      <w:r w:rsidR="00C53C89" w:rsidRPr="00CA7A1B">
        <w:rPr>
          <w:rFonts w:ascii="Times New Roman" w:hAnsi="Times New Roman" w:cs="Times New Roman"/>
          <w:szCs w:val="21"/>
        </w:rPr>
        <w:t>是一个</w:t>
      </w:r>
      <w:r w:rsidR="00240556" w:rsidRPr="00CA7A1B">
        <w:rPr>
          <w:rFonts w:ascii="Times New Roman" w:hAnsi="Times New Roman" w:cs="Times New Roman"/>
          <w:szCs w:val="21"/>
        </w:rPr>
        <w:t>贪心算法</w:t>
      </w:r>
      <w:r w:rsidR="00C53C89" w:rsidRPr="00CA7A1B">
        <w:rPr>
          <w:rFonts w:ascii="Times New Roman" w:hAnsi="Times New Roman" w:cs="Times New Roman"/>
          <w:szCs w:val="21"/>
        </w:rPr>
        <w:t>，算法的</w:t>
      </w:r>
      <w:r w:rsidR="00240556" w:rsidRPr="00CA7A1B">
        <w:rPr>
          <w:rFonts w:ascii="Times New Roman" w:hAnsi="Times New Roman" w:cs="Times New Roman"/>
          <w:szCs w:val="21"/>
        </w:rPr>
        <w:t>流程如图</w:t>
      </w:r>
      <w:r w:rsidR="00240556" w:rsidRPr="00CA7A1B">
        <w:rPr>
          <w:rFonts w:ascii="Times New Roman" w:hAnsi="Times New Roman" w:cs="Times New Roman"/>
          <w:szCs w:val="21"/>
        </w:rPr>
        <w:t>1</w:t>
      </w:r>
      <w:r w:rsidR="00C53C89" w:rsidRPr="00CA7A1B">
        <w:rPr>
          <w:rFonts w:ascii="Times New Roman" w:hAnsi="Times New Roman" w:cs="Times New Roman"/>
          <w:szCs w:val="21"/>
        </w:rPr>
        <w:t>所示。</w:t>
      </w:r>
    </w:p>
    <w:p w14:paraId="20C02477" w14:textId="3F0296B8" w:rsidR="00240556" w:rsidRDefault="00FF484F" w:rsidP="00240556">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615CE583" wp14:editId="343A513F">
            <wp:extent cx="2449902" cy="1765782"/>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554" cy="1782108"/>
                    </a:xfrm>
                    <a:prstGeom prst="rect">
                      <a:avLst/>
                    </a:prstGeom>
                    <a:noFill/>
                    <a:ln>
                      <a:noFill/>
                    </a:ln>
                  </pic:spPr>
                </pic:pic>
              </a:graphicData>
            </a:graphic>
          </wp:inline>
        </w:drawing>
      </w:r>
    </w:p>
    <w:p w14:paraId="10CCF8BE" w14:textId="77777777" w:rsidR="00983306" w:rsidRDefault="00983306" w:rsidP="00983306">
      <w:pPr>
        <w:jc w:val="center"/>
        <w:rPr>
          <w:rFonts w:ascii="Times New Roman" w:hAnsi="Times New Roman" w:cs="Times New Roman"/>
          <w:szCs w:val="21"/>
        </w:rPr>
      </w:pPr>
      <w:r w:rsidRPr="00FF30E9">
        <w:rPr>
          <w:rFonts w:ascii="Times New Roman" w:hAnsi="Times New Roman" w:cs="Times New Roman"/>
          <w:szCs w:val="21"/>
        </w:rPr>
        <w:t>图</w:t>
      </w:r>
      <w:r>
        <w:rPr>
          <w:rFonts w:ascii="Times New Roman" w:hAnsi="Times New Roman" w:cs="Times New Roman"/>
          <w:szCs w:val="21"/>
        </w:rPr>
        <w:t>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14:paraId="74018DE1" w14:textId="3F71C7C7" w:rsidR="005E1016" w:rsidRPr="00CA7A1B" w:rsidRDefault="005E1016" w:rsidP="00BE0493">
      <w:pPr>
        <w:spacing w:line="360" w:lineRule="exact"/>
        <w:ind w:firstLine="420"/>
        <w:rPr>
          <w:rFonts w:ascii="Times New Roman" w:hAnsi="Times New Roman" w:cs="Times New Roman"/>
          <w:szCs w:val="21"/>
        </w:rPr>
      </w:pPr>
      <w:r w:rsidRPr="00CA7A1B">
        <w:rPr>
          <w:rFonts w:ascii="Times New Roman" w:hAnsi="Times New Roman" w:cs="Times New Roman"/>
          <w:szCs w:val="21"/>
        </w:rPr>
        <w:t>处理</w:t>
      </w:r>
      <w:r w:rsidRPr="00CA7A1B">
        <w:rPr>
          <w:rFonts w:ascii="Times New Roman" w:hAnsi="Times New Roman" w:cs="Times New Roman"/>
          <w:szCs w:val="21"/>
        </w:rPr>
        <w:t>1</w:t>
      </w:r>
      <w:r w:rsidR="00CB3C5C">
        <w:rPr>
          <w:rFonts w:ascii="Times New Roman" w:hAnsi="Times New Roman" w:cs="Times New Roman"/>
          <w:szCs w:val="21"/>
        </w:rPr>
        <w:t>是</w:t>
      </w:r>
      <w:r w:rsidR="00CB3C5C">
        <w:rPr>
          <w:rFonts w:ascii="Times New Roman" w:hAnsi="Times New Roman" w:cs="Times New Roman" w:hint="eastAsia"/>
          <w:szCs w:val="21"/>
        </w:rPr>
        <w:t>使用</w:t>
      </w:r>
      <w:r w:rsidR="00CB3C5C">
        <w:rPr>
          <w:rFonts w:ascii="Times New Roman" w:hAnsi="Times New Roman" w:cs="Times New Roman"/>
          <w:szCs w:val="21"/>
        </w:rPr>
        <w:t>有向图快速层次聚类算法将</w:t>
      </w:r>
      <w:r w:rsidR="008B5377">
        <w:rPr>
          <w:rFonts w:ascii="Times New Roman" w:hAnsi="Times New Roman" w:cs="Times New Roman" w:hint="eastAsia"/>
          <w:szCs w:val="21"/>
        </w:rPr>
        <w:t>商品</w:t>
      </w:r>
      <w:r w:rsidR="008B5377">
        <w:rPr>
          <w:rFonts w:ascii="Times New Roman" w:hAnsi="Times New Roman" w:cs="Times New Roman"/>
          <w:szCs w:val="21"/>
        </w:rPr>
        <w:t>网络</w:t>
      </w:r>
      <w:r w:rsidRPr="00CA7A1B">
        <w:rPr>
          <w:rFonts w:ascii="Times New Roman" w:hAnsi="Times New Roman" w:cs="Times New Roman"/>
          <w:szCs w:val="21"/>
        </w:rPr>
        <w:t>划分成多个</w:t>
      </w:r>
      <w:r w:rsidR="001E70D3">
        <w:rPr>
          <w:rFonts w:ascii="Times New Roman" w:hAnsi="Times New Roman" w:cs="Times New Roman" w:hint="eastAsia"/>
          <w:szCs w:val="21"/>
        </w:rPr>
        <w:t>社区</w:t>
      </w:r>
      <w:r w:rsidRPr="00CA7A1B">
        <w:rPr>
          <w:rFonts w:ascii="Times New Roman" w:hAnsi="Times New Roman" w:cs="Times New Roman"/>
          <w:szCs w:val="21"/>
        </w:rPr>
        <w:t>，记作</w:t>
      </w:r>
      <w:r w:rsidRPr="00CA7A1B">
        <w:rPr>
          <w:rFonts w:ascii="Times New Roman" w:hAnsi="Times New Roman" w:cs="Times New Roman"/>
          <w:i/>
          <w:szCs w:val="21"/>
        </w:rPr>
        <w:t>subg</w:t>
      </w:r>
      <w:r w:rsidRPr="00CA7A1B">
        <w:rPr>
          <w:rFonts w:ascii="Times New Roman" w:hAnsi="Times New Roman" w:cs="Times New Roman"/>
          <w:szCs w:val="21"/>
        </w:rPr>
        <w:t>。第</w:t>
      </w:r>
      <w:r w:rsidRPr="00CA7A1B">
        <w:rPr>
          <w:rFonts w:ascii="Times New Roman" w:hAnsi="Times New Roman" w:cs="Times New Roman"/>
          <w:i/>
          <w:szCs w:val="21"/>
        </w:rPr>
        <w:lastRenderedPageBreak/>
        <w:t>i</w:t>
      </w:r>
      <w:r w:rsidR="00AF51E4">
        <w:rPr>
          <w:rFonts w:ascii="Times New Roman" w:hAnsi="Times New Roman" w:cs="Times New Roman"/>
          <w:szCs w:val="21"/>
        </w:rPr>
        <w:t>个</w:t>
      </w:r>
      <w:r w:rsidR="00AF51E4">
        <w:rPr>
          <w:rFonts w:ascii="Times New Roman" w:hAnsi="Times New Roman" w:cs="Times New Roman" w:hint="eastAsia"/>
          <w:szCs w:val="21"/>
        </w:rPr>
        <w:t>社区</w:t>
      </w:r>
      <w:r w:rsidRPr="00CA7A1B">
        <w:rPr>
          <w:rFonts w:ascii="Times New Roman" w:hAnsi="Times New Roman" w:cs="Times New Roman"/>
          <w:szCs w:val="21"/>
        </w:rPr>
        <w:t>用</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CA7A1B">
        <w:rPr>
          <w:rFonts w:ascii="Times New Roman" w:hAnsi="Times New Roman" w:cs="Times New Roman"/>
          <w:szCs w:val="21"/>
        </w:rPr>
        <w:t>表示。处理</w:t>
      </w:r>
      <w:r w:rsidRPr="00CA7A1B">
        <w:rPr>
          <w:rFonts w:ascii="Times New Roman" w:hAnsi="Times New Roman" w:cs="Times New Roman"/>
          <w:szCs w:val="21"/>
        </w:rPr>
        <w:t>2</w:t>
      </w:r>
      <w:r w:rsidRPr="00CA7A1B">
        <w:rPr>
          <w:rFonts w:ascii="Times New Roman" w:hAnsi="Times New Roman" w:cs="Times New Roman"/>
          <w:szCs w:val="21"/>
        </w:rPr>
        <w:t>是指当</w:t>
      </w:r>
      <w:r w:rsidRPr="00CA7A1B">
        <w:rPr>
          <w:rFonts w:ascii="Times New Roman" w:hAnsi="Times New Roman" w:cs="Times New Roman"/>
          <w:i/>
          <w:szCs w:val="21"/>
        </w:rPr>
        <w:t>mag</w:t>
      </w:r>
      <w:r w:rsidRPr="00CA7A1B">
        <w:rPr>
          <w:rFonts w:ascii="Times New Roman" w:hAnsi="Times New Roman" w:cs="Times New Roman"/>
          <w:szCs w:val="21"/>
        </w:rPr>
        <w:t>的第</w:t>
      </w:r>
      <w:r w:rsidRPr="00CA7A1B">
        <w:rPr>
          <w:rFonts w:ascii="Times New Roman" w:hAnsi="Times New Roman" w:cs="Times New Roman"/>
          <w:i/>
          <w:szCs w:val="21"/>
        </w:rPr>
        <w:t>i</w:t>
      </w:r>
      <w:r w:rsidRPr="00CA7A1B">
        <w:rPr>
          <w:rFonts w:ascii="Times New Roman" w:hAnsi="Times New Roman" w:cs="Times New Roman"/>
          <w:szCs w:val="21"/>
        </w:rPr>
        <w:t>个位置的节点被选为种子节点，从</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004C4812">
        <w:rPr>
          <w:rFonts w:ascii="Times New Roman" w:hAnsi="Times New Roman" w:cs="Times New Roman" w:hint="eastAsia"/>
          <w:szCs w:val="21"/>
        </w:rPr>
        <w:t>社区</w:t>
      </w:r>
      <w:r w:rsidRPr="00CA7A1B">
        <w:rPr>
          <w:rFonts w:ascii="Times New Roman" w:hAnsi="Times New Roman" w:cs="Times New Roman"/>
          <w:szCs w:val="21"/>
        </w:rPr>
        <w:t>中寻找影响增益最大的节点更新</w:t>
      </w:r>
      <w:r w:rsidRPr="00CA7A1B">
        <w:rPr>
          <w:rFonts w:ascii="Times New Roman" w:hAnsi="Times New Roman" w:cs="Times New Roman"/>
          <w:i/>
          <w:szCs w:val="21"/>
        </w:rPr>
        <w:t>mag</w:t>
      </w:r>
      <w:r w:rsidRPr="00CA7A1B">
        <w:rPr>
          <w:rFonts w:ascii="Times New Roman" w:hAnsi="Times New Roman" w:cs="Times New Roman"/>
          <w:szCs w:val="21"/>
        </w:rPr>
        <w:t>列表第</w:t>
      </w:r>
      <w:r w:rsidRPr="00CA7A1B">
        <w:rPr>
          <w:rFonts w:ascii="Times New Roman" w:hAnsi="Times New Roman" w:cs="Times New Roman"/>
          <w:i/>
          <w:szCs w:val="21"/>
        </w:rPr>
        <w:t>i</w:t>
      </w:r>
      <w:r w:rsidRPr="00CA7A1B">
        <w:rPr>
          <w:rFonts w:ascii="Times New Roman" w:hAnsi="Times New Roman" w:cs="Times New Roman"/>
          <w:szCs w:val="21"/>
        </w:rPr>
        <w:t>个位置存放的信息。处理</w:t>
      </w:r>
      <w:r w:rsidRPr="00CA7A1B">
        <w:rPr>
          <w:rFonts w:ascii="Times New Roman" w:hAnsi="Times New Roman" w:cs="Times New Roman"/>
          <w:szCs w:val="21"/>
        </w:rPr>
        <w:t>3</w:t>
      </w:r>
      <w:r w:rsidRPr="00CA7A1B">
        <w:rPr>
          <w:rFonts w:ascii="Times New Roman" w:hAnsi="Times New Roman" w:cs="Times New Roman"/>
          <w:szCs w:val="21"/>
        </w:rPr>
        <w:t>是指从所有社区中选择影响力增益最大的节点</w:t>
      </w:r>
      <w:r w:rsidR="00B86DE8">
        <w:rPr>
          <w:rFonts w:ascii="Times New Roman" w:hAnsi="Times New Roman" w:cs="Times New Roman" w:hint="eastAsia"/>
          <w:szCs w:val="21"/>
        </w:rPr>
        <w:t>存放</w:t>
      </w:r>
      <w:r w:rsidR="00B86DE8">
        <w:rPr>
          <w:rFonts w:ascii="Times New Roman" w:hAnsi="Times New Roman" w:cs="Times New Roman"/>
          <w:szCs w:val="21"/>
        </w:rPr>
        <w:t>至</w:t>
      </w:r>
      <w:r w:rsidR="00B86DE8" w:rsidRPr="00620238">
        <w:rPr>
          <w:rFonts w:ascii="Times New Roman" w:hAnsi="Times New Roman" w:cs="Times New Roman"/>
          <w:i/>
          <w:szCs w:val="21"/>
        </w:rPr>
        <w:t>seed_set</w:t>
      </w:r>
      <w:r w:rsidR="00B86DE8">
        <w:rPr>
          <w:rFonts w:ascii="Times New Roman" w:hAnsi="Times New Roman" w:cs="Times New Roman" w:hint="eastAsia"/>
          <w:szCs w:val="21"/>
        </w:rPr>
        <w:t>中</w:t>
      </w:r>
      <w:r w:rsidRPr="00CA7A1B">
        <w:rPr>
          <w:rFonts w:ascii="Times New Roman" w:hAnsi="Times New Roman" w:cs="Times New Roman"/>
          <w:szCs w:val="21"/>
        </w:rPr>
        <w:t>，如果节点影响增益相等，则选取所在的社区</w:t>
      </w:r>
      <w:r w:rsidRPr="00CA7A1B">
        <w:rPr>
          <w:rFonts w:ascii="Times New Roman" w:hAnsi="Times New Roman" w:cs="Times New Roman"/>
          <w:i/>
          <w:szCs w:val="21"/>
        </w:rPr>
        <w:t>score</w:t>
      </w:r>
      <w:r w:rsidRPr="00CA7A1B">
        <w:rPr>
          <w:rFonts w:ascii="Times New Roman" w:hAnsi="Times New Roman" w:cs="Times New Roman"/>
          <w:szCs w:val="21"/>
        </w:rPr>
        <w:t>值最大的那个。</w:t>
      </w:r>
    </w:p>
    <w:p w14:paraId="2488CEA7" w14:textId="7A449424" w:rsidR="0022114F" w:rsidRPr="00CA7A1B" w:rsidRDefault="00240556" w:rsidP="00BE0493">
      <w:pPr>
        <w:spacing w:line="360" w:lineRule="exact"/>
        <w:ind w:firstLine="435"/>
        <w:rPr>
          <w:rFonts w:ascii="Times New Roman" w:hAnsi="Times New Roman" w:cs="Times New Roman"/>
          <w:szCs w:val="21"/>
        </w:rPr>
      </w:pPr>
      <w:r w:rsidRPr="00CA7A1B">
        <w:rPr>
          <w:rFonts w:ascii="Times New Roman" w:hAnsi="Times New Roman" w:cs="Times New Roman"/>
          <w:szCs w:val="21"/>
        </w:rPr>
        <w:t>假设有一个</w:t>
      </w:r>
      <w:r w:rsidRPr="00CA7A1B">
        <w:rPr>
          <w:rFonts w:ascii="Times New Roman" w:hAnsi="Times New Roman" w:cs="Times New Roman"/>
          <w:szCs w:val="21"/>
        </w:rPr>
        <w:t>7</w:t>
      </w:r>
      <w:r w:rsidRPr="00CA7A1B">
        <w:rPr>
          <w:rFonts w:ascii="Times New Roman" w:hAnsi="Times New Roman" w:cs="Times New Roman"/>
          <w:szCs w:val="21"/>
        </w:rPr>
        <w:t>个节点</w:t>
      </w:r>
      <w:r w:rsidRPr="00CA7A1B">
        <w:rPr>
          <w:rFonts w:ascii="Times New Roman" w:hAnsi="Times New Roman" w:cs="Times New Roman"/>
          <w:szCs w:val="21"/>
        </w:rPr>
        <w:t>11</w:t>
      </w:r>
      <w:r w:rsidRPr="00CA7A1B">
        <w:rPr>
          <w:rFonts w:ascii="Times New Roman" w:hAnsi="Times New Roman" w:cs="Times New Roman"/>
          <w:szCs w:val="21"/>
        </w:rPr>
        <w:t>条边的有向带权商品网络如图</w:t>
      </w:r>
      <w:r w:rsidRPr="00CA7A1B">
        <w:rPr>
          <w:rFonts w:ascii="Times New Roman" w:hAnsi="Times New Roman" w:cs="Times New Roman"/>
          <w:szCs w:val="21"/>
        </w:rPr>
        <w:t>2</w:t>
      </w:r>
      <w:r w:rsidRPr="00CA7A1B">
        <w:rPr>
          <w:rFonts w:ascii="Times New Roman" w:hAnsi="Times New Roman" w:cs="Times New Roman"/>
          <w:szCs w:val="21"/>
        </w:rPr>
        <w:t>所示。以该商品网络为例子，寻找两个促销商品，这两个商品能尽可能的带动商品的销售。</w:t>
      </w:r>
    </w:p>
    <w:p w14:paraId="5270A1D3" w14:textId="77777777" w:rsidR="00240556" w:rsidRDefault="00240556" w:rsidP="00240556">
      <w:pPr>
        <w:jc w:val="center"/>
        <w:rPr>
          <w:rFonts w:ascii="Times New Roman" w:hAnsi="Times New Roman" w:cs="Times New Roman"/>
          <w:szCs w:val="21"/>
        </w:rPr>
      </w:pPr>
      <w:bookmarkStart w:id="28" w:name="_GoBack"/>
      <w:r>
        <w:rPr>
          <w:noProof/>
        </w:rPr>
        <w:drawing>
          <wp:inline distT="0" distB="0" distL="0" distR="0" wp14:anchorId="0806AF9F" wp14:editId="3D331D8C">
            <wp:extent cx="2195950" cy="1175699"/>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765" cy="1230746"/>
                    </a:xfrm>
                    <a:prstGeom prst="rect">
                      <a:avLst/>
                    </a:prstGeom>
                  </pic:spPr>
                </pic:pic>
              </a:graphicData>
            </a:graphic>
          </wp:inline>
        </w:drawing>
      </w:r>
      <w:bookmarkEnd w:id="28"/>
    </w:p>
    <w:p w14:paraId="45FCF019"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14:paraId="04B39B2F" w14:textId="77777777" w:rsidR="0022114F" w:rsidRDefault="0022114F" w:rsidP="00240556">
      <w:pPr>
        <w:jc w:val="center"/>
        <w:rPr>
          <w:rFonts w:ascii="Times New Roman" w:hAnsi="Times New Roman" w:cs="Times New Roman"/>
          <w:szCs w:val="21"/>
        </w:rPr>
      </w:pPr>
    </w:p>
    <w:p w14:paraId="25E38AAD" w14:textId="77777777" w:rsidR="00240556" w:rsidRPr="00CA7A1B" w:rsidRDefault="00240556" w:rsidP="00BE0493">
      <w:pPr>
        <w:spacing w:line="360" w:lineRule="exact"/>
        <w:jc w:val="left"/>
        <w:rPr>
          <w:rFonts w:ascii="Times New Roman" w:hAnsi="Times New Roman" w:cs="Times New Roman"/>
          <w:szCs w:val="21"/>
        </w:rPr>
      </w:pPr>
      <w:r>
        <w:rPr>
          <w:rFonts w:ascii="Times New Roman" w:hAnsi="Times New Roman" w:cs="Times New Roman" w:hint="eastAsia"/>
          <w:szCs w:val="21"/>
        </w:rPr>
        <w:t xml:space="preserve">   </w:t>
      </w:r>
      <w:r w:rsidRPr="00CA7A1B">
        <w:rPr>
          <w:rFonts w:ascii="Times New Roman" w:hAnsi="Times New Roman" w:cs="Times New Roman"/>
          <w:szCs w:val="21"/>
        </w:rPr>
        <w:t xml:space="preserve"> </w:t>
      </w:r>
      <w:r w:rsidRPr="00CA7A1B">
        <w:rPr>
          <w:rFonts w:ascii="Times New Roman" w:hAnsi="Times New Roman" w:cs="Times New Roman"/>
          <w:szCs w:val="21"/>
        </w:rPr>
        <w:t>假设图</w:t>
      </w:r>
      <w:r w:rsidRPr="00CA7A1B">
        <w:rPr>
          <w:rFonts w:ascii="Times New Roman" w:hAnsi="Times New Roman" w:cs="Times New Roman"/>
          <w:szCs w:val="21"/>
        </w:rPr>
        <w:t>2</w:t>
      </w:r>
      <w:r w:rsidRPr="00CA7A1B">
        <w:rPr>
          <w:rFonts w:ascii="Times New Roman" w:hAnsi="Times New Roman" w:cs="Times New Roman"/>
          <w:szCs w:val="21"/>
        </w:rPr>
        <w:t>的商品网络经过社区划分的结果如图</w:t>
      </w:r>
      <w:r w:rsidRPr="00CA7A1B">
        <w:rPr>
          <w:rFonts w:ascii="Times New Roman" w:hAnsi="Times New Roman" w:cs="Times New Roman"/>
          <w:szCs w:val="21"/>
        </w:rPr>
        <w:t>3</w:t>
      </w:r>
      <w:r w:rsidRPr="00CA7A1B">
        <w:rPr>
          <w:rFonts w:ascii="Times New Roman" w:hAnsi="Times New Roman" w:cs="Times New Roman"/>
          <w:szCs w:val="21"/>
        </w:rPr>
        <w:t>所示。</w:t>
      </w:r>
    </w:p>
    <w:p w14:paraId="254BE877" w14:textId="29544002" w:rsidR="00240556" w:rsidRPr="004F6110" w:rsidRDefault="00EC1048" w:rsidP="00240556">
      <w:pPr>
        <w:jc w:val="center"/>
        <w:rPr>
          <w:rFonts w:ascii="Times New Roman" w:hAnsi="Times New Roman" w:cs="Times New Roman"/>
          <w:szCs w:val="21"/>
        </w:rPr>
      </w:pPr>
      <w:r>
        <w:rPr>
          <w:noProof/>
        </w:rPr>
        <w:drawing>
          <wp:inline distT="0" distB="0" distL="0" distR="0" wp14:anchorId="202848AC" wp14:editId="57DC0018">
            <wp:extent cx="2075290" cy="1185128"/>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2029" cy="1200398"/>
                    </a:xfrm>
                    <a:prstGeom prst="rect">
                      <a:avLst/>
                    </a:prstGeom>
                  </pic:spPr>
                </pic:pic>
              </a:graphicData>
            </a:graphic>
          </wp:inline>
        </w:drawing>
      </w:r>
    </w:p>
    <w:p w14:paraId="6C21D9FF"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14:paraId="5D9D5694" w14:textId="30BC7BCF" w:rsidR="00240556" w:rsidRPr="00CA7A1B" w:rsidRDefault="00240556"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假设每个</w:t>
      </w:r>
      <w:r w:rsidR="00F237B7" w:rsidRPr="00CA7A1B">
        <w:rPr>
          <w:rFonts w:ascii="Times New Roman" w:hAnsi="Times New Roman" w:cs="Times New Roman"/>
          <w:szCs w:val="21"/>
        </w:rPr>
        <w:t>社区</w:t>
      </w:r>
      <w:r w:rsidRPr="00CA7A1B">
        <w:rPr>
          <w:rFonts w:ascii="Times New Roman" w:hAnsi="Times New Roman" w:cs="Times New Roman"/>
          <w:szCs w:val="21"/>
        </w:rPr>
        <w:t>的</w:t>
      </w:r>
      <w:r w:rsidR="00363988" w:rsidRPr="00CA7A1B">
        <w:rPr>
          <w:rFonts w:ascii="Times New Roman" w:hAnsi="Times New Roman" w:cs="Times New Roman"/>
          <w:szCs w:val="21"/>
        </w:rPr>
        <w:t>影响增益最大的节点如表</w:t>
      </w:r>
      <w:r w:rsidR="00363988" w:rsidRPr="00CA7A1B">
        <w:rPr>
          <w:rFonts w:ascii="Times New Roman" w:hAnsi="Times New Roman" w:cs="Times New Roman"/>
          <w:szCs w:val="21"/>
        </w:rPr>
        <w:t>1</w:t>
      </w:r>
      <w:r w:rsidRPr="00CA7A1B">
        <w:rPr>
          <w:rFonts w:ascii="Times New Roman" w:hAnsi="Times New Roman" w:cs="Times New Roman"/>
          <w:szCs w:val="21"/>
        </w:rPr>
        <w:t>所示。此时节点</w:t>
      </w:r>
      <w:r w:rsidRPr="00CA7A1B">
        <w:rPr>
          <w:rFonts w:ascii="Times New Roman" w:hAnsi="Times New Roman" w:cs="Times New Roman"/>
          <w:szCs w:val="21"/>
        </w:rPr>
        <w:t>1</w:t>
      </w:r>
      <w:r w:rsidRPr="00CA7A1B">
        <w:rPr>
          <w:rFonts w:ascii="Times New Roman" w:hAnsi="Times New Roman" w:cs="Times New Roman"/>
          <w:szCs w:val="21"/>
        </w:rPr>
        <w:t>和节点</w:t>
      </w:r>
      <w:r w:rsidRPr="00CA7A1B">
        <w:rPr>
          <w:rFonts w:ascii="Times New Roman" w:hAnsi="Times New Roman" w:cs="Times New Roman"/>
          <w:szCs w:val="21"/>
        </w:rPr>
        <w:t>2</w:t>
      </w:r>
      <w:r w:rsidRPr="00CA7A1B">
        <w:rPr>
          <w:rFonts w:ascii="Times New Roman" w:hAnsi="Times New Roman" w:cs="Times New Roman"/>
          <w:szCs w:val="21"/>
        </w:rPr>
        <w:t>拥有相同的影响增益，但节点</w:t>
      </w:r>
      <w:r w:rsidRPr="00CA7A1B">
        <w:rPr>
          <w:rFonts w:ascii="Times New Roman" w:hAnsi="Times New Roman" w:cs="Times New Roman"/>
          <w:szCs w:val="21"/>
        </w:rPr>
        <w:t>1</w:t>
      </w:r>
      <w:r w:rsidRPr="00CA7A1B">
        <w:rPr>
          <w:rFonts w:ascii="Times New Roman" w:hAnsi="Times New Roman" w:cs="Times New Roman"/>
          <w:szCs w:val="21"/>
        </w:rPr>
        <w:t>所属</w:t>
      </w:r>
      <w:r w:rsidR="002A226C" w:rsidRPr="00CA7A1B">
        <w:rPr>
          <w:rFonts w:ascii="Times New Roman" w:hAnsi="Times New Roman" w:cs="Times New Roman"/>
          <w:szCs w:val="21"/>
        </w:rPr>
        <w:t>社区的社区计</w:t>
      </w:r>
      <w:r w:rsidRPr="00CA7A1B">
        <w:rPr>
          <w:rFonts w:ascii="Times New Roman" w:hAnsi="Times New Roman" w:cs="Times New Roman"/>
          <w:szCs w:val="21"/>
        </w:rPr>
        <w:t>分更高，所以选择</w:t>
      </w:r>
      <w:r w:rsidRPr="00CA7A1B">
        <w:rPr>
          <w:rFonts w:ascii="Times New Roman" w:hAnsi="Times New Roman" w:cs="Times New Roman"/>
          <w:szCs w:val="21"/>
        </w:rPr>
        <w:t>1</w:t>
      </w:r>
      <w:r w:rsidRPr="00CA7A1B">
        <w:rPr>
          <w:rFonts w:ascii="Times New Roman" w:hAnsi="Times New Roman" w:cs="Times New Roman"/>
          <w:szCs w:val="21"/>
        </w:rPr>
        <w:t>号节点为种子节点。</w:t>
      </w:r>
    </w:p>
    <w:p w14:paraId="6C1AB219" w14:textId="5D65E653" w:rsidR="00ED435C" w:rsidRDefault="006E113A" w:rsidP="00ED435C">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1</w:t>
      </w:r>
      <w:r w:rsidR="00ED435C">
        <w:rPr>
          <w:rFonts w:ascii="Times New Roman" w:hAnsi="Times New Roman" w:cs="Times New Roman"/>
          <w:szCs w:val="21"/>
        </w:rPr>
        <w:t xml:space="preserve">  </w:t>
      </w:r>
      <w:r w:rsidR="00ED435C">
        <w:rPr>
          <w:rFonts w:ascii="Times New Roman" w:hAnsi="Times New Roman" w:cs="Times New Roman" w:hint="eastAsia"/>
          <w:szCs w:val="21"/>
        </w:rPr>
        <w:t>社区</w:t>
      </w:r>
      <w:r w:rsidR="00ED435C">
        <w:rPr>
          <w:rFonts w:ascii="Times New Roman" w:hAnsi="Times New Roman" w:cs="Times New Roman"/>
          <w:szCs w:val="21"/>
        </w:rPr>
        <w:t>中影响增益最大节点</w:t>
      </w:r>
    </w:p>
    <w:tbl>
      <w:tblPr>
        <w:tblStyle w:val="a9"/>
        <w:tblW w:w="3964" w:type="dxa"/>
        <w:tblLook w:val="04A0" w:firstRow="1" w:lastRow="0" w:firstColumn="1" w:lastColumn="0" w:noHBand="0" w:noVBand="1"/>
      </w:tblPr>
      <w:tblGrid>
        <w:gridCol w:w="1129"/>
        <w:gridCol w:w="1134"/>
        <w:gridCol w:w="993"/>
        <w:gridCol w:w="708"/>
      </w:tblGrid>
      <w:tr w:rsidR="006F4805" w14:paraId="3CB466E0" w14:textId="77777777" w:rsidTr="00B85E8C">
        <w:tc>
          <w:tcPr>
            <w:tcW w:w="1129" w:type="dxa"/>
            <w:vAlign w:val="bottom"/>
          </w:tcPr>
          <w:p w14:paraId="389407DE" w14:textId="6E709126"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21FEA4FE" w14:textId="6F7D5E8E"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410C79D8" w14:textId="37A16240" w:rsidR="006F4805" w:rsidRPr="00B85E8C" w:rsidRDefault="006F4805" w:rsidP="006F4805">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16AB1795" w14:textId="79BB61ED" w:rsidR="006F4805" w:rsidRPr="00B85E8C" w:rsidRDefault="006277B9" w:rsidP="006F4805">
            <w:pPr>
              <w:jc w:val="left"/>
              <w:rPr>
                <w:rFonts w:ascii="Times New Roman" w:hAnsi="Times New Roman" w:cs="Times New Roman"/>
                <w:b/>
                <w:szCs w:val="21"/>
              </w:rPr>
            </w:pPr>
            <w:r>
              <w:rPr>
                <w:rFonts w:ascii="Times New Roman" w:hAnsi="Times New Roman" w:cs="Times New Roman" w:hint="eastAsia"/>
                <w:b/>
                <w:szCs w:val="21"/>
              </w:rPr>
              <w:t>社区</w:t>
            </w:r>
            <w:bookmarkStart w:id="29" w:name="OLE_LINK22"/>
            <w:bookmarkStart w:id="30" w:name="OLE_LINK23"/>
            <w:r>
              <w:rPr>
                <w:rFonts w:ascii="Times New Roman" w:hAnsi="Times New Roman" w:cs="Times New Roman" w:hint="eastAsia"/>
                <w:b/>
                <w:szCs w:val="21"/>
              </w:rPr>
              <w:t>计</w:t>
            </w:r>
            <w:bookmarkEnd w:id="29"/>
            <w:bookmarkEnd w:id="30"/>
            <w:r w:rsidR="006F4805" w:rsidRPr="00B85E8C">
              <w:rPr>
                <w:rFonts w:ascii="Times New Roman" w:hAnsi="Times New Roman" w:cs="Times New Roman" w:hint="eastAsia"/>
                <w:b/>
                <w:szCs w:val="21"/>
              </w:rPr>
              <w:t>分</w:t>
            </w:r>
          </w:p>
        </w:tc>
      </w:tr>
      <w:tr w:rsidR="006F4805" w14:paraId="6470CBF3" w14:textId="77777777" w:rsidTr="00B85E8C">
        <w:tc>
          <w:tcPr>
            <w:tcW w:w="1129" w:type="dxa"/>
            <w:vAlign w:val="bottom"/>
          </w:tcPr>
          <w:p w14:paraId="6FDB7E9B" w14:textId="36FF0F2F"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5294FB57" w14:textId="71F65B35"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993" w:type="dxa"/>
            <w:vAlign w:val="center"/>
          </w:tcPr>
          <w:p w14:paraId="387B1C56" w14:textId="1315F7FE"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65FAE003" w14:textId="4CD788F0"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r>
      <w:tr w:rsidR="006F4805" w14:paraId="25CF089C" w14:textId="77777777" w:rsidTr="00B85E8C">
        <w:tc>
          <w:tcPr>
            <w:tcW w:w="1129" w:type="dxa"/>
            <w:vAlign w:val="bottom"/>
          </w:tcPr>
          <w:p w14:paraId="564D0297" w14:textId="03AD4BD6"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63694879" w14:textId="2A4312C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590E4031" w14:textId="6A3350ED"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12C189C5" w14:textId="4DB473A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0F046F1E" w14:textId="56B74299" w:rsidR="00262638" w:rsidRPr="00CA7A1B" w:rsidRDefault="00262638"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重新从节点</w:t>
      </w:r>
      <w:r w:rsidRPr="00CA7A1B">
        <w:rPr>
          <w:rFonts w:ascii="Times New Roman" w:hAnsi="Times New Roman" w:cs="Times New Roman"/>
          <w:szCs w:val="21"/>
        </w:rPr>
        <w:t>1</w:t>
      </w:r>
      <w:r w:rsidRPr="00CA7A1B">
        <w:rPr>
          <w:rFonts w:ascii="Times New Roman" w:hAnsi="Times New Roman" w:cs="Times New Roman"/>
          <w:szCs w:val="21"/>
        </w:rPr>
        <w:t>所属的社区选择新的影响增益节点，可得到</w:t>
      </w:r>
      <w:r w:rsidR="00363988" w:rsidRPr="00CA7A1B">
        <w:rPr>
          <w:rFonts w:ascii="Times New Roman" w:hAnsi="Times New Roman" w:cs="Times New Roman"/>
          <w:szCs w:val="21"/>
        </w:rPr>
        <w:t>表</w:t>
      </w:r>
      <w:r w:rsidR="00363988" w:rsidRPr="00CA7A1B">
        <w:rPr>
          <w:rFonts w:ascii="Times New Roman" w:hAnsi="Times New Roman" w:cs="Times New Roman"/>
          <w:szCs w:val="21"/>
        </w:rPr>
        <w:t>2</w:t>
      </w:r>
      <w:r w:rsidRPr="00CA7A1B">
        <w:rPr>
          <w:rFonts w:ascii="Times New Roman" w:hAnsi="Times New Roman" w:cs="Times New Roman"/>
          <w:szCs w:val="21"/>
        </w:rPr>
        <w:t>。此时</w:t>
      </w:r>
      <w:r w:rsidRPr="00CA7A1B">
        <w:rPr>
          <w:rFonts w:ascii="Times New Roman" w:hAnsi="Times New Roman" w:cs="Times New Roman"/>
          <w:szCs w:val="21"/>
        </w:rPr>
        <w:t>4</w:t>
      </w:r>
      <w:r w:rsidRPr="00CA7A1B">
        <w:rPr>
          <w:rFonts w:ascii="Times New Roman" w:hAnsi="Times New Roman" w:cs="Times New Roman"/>
          <w:szCs w:val="21"/>
        </w:rPr>
        <w:t>号节点影响增益最大，所以选择</w:t>
      </w:r>
      <w:r w:rsidRPr="00CA7A1B">
        <w:rPr>
          <w:rFonts w:ascii="Times New Roman" w:hAnsi="Times New Roman" w:cs="Times New Roman"/>
          <w:szCs w:val="21"/>
        </w:rPr>
        <w:t>4</w:t>
      </w:r>
      <w:r w:rsidRPr="00CA7A1B">
        <w:rPr>
          <w:rFonts w:ascii="Times New Roman" w:hAnsi="Times New Roman" w:cs="Times New Roman"/>
          <w:szCs w:val="21"/>
        </w:rPr>
        <w:t>号节点作为种子节点。此时已经选取了两个种子节点，即两个</w:t>
      </w:r>
      <w:r w:rsidRPr="00CA7A1B">
        <w:rPr>
          <w:rFonts w:ascii="Times New Roman" w:hAnsi="Times New Roman" w:cs="Times New Roman"/>
          <w:szCs w:val="21"/>
        </w:rPr>
        <w:lastRenderedPageBreak/>
        <w:t>促销商品，</w:t>
      </w:r>
      <w:r w:rsidR="003C2719" w:rsidRPr="00CA7A1B">
        <w:rPr>
          <w:rFonts w:ascii="Times New Roman" w:hAnsi="Times New Roman" w:cs="Times New Roman"/>
          <w:szCs w:val="21"/>
        </w:rPr>
        <w:t>流程结束</w:t>
      </w:r>
      <w:r w:rsidRPr="00CA7A1B">
        <w:rPr>
          <w:rFonts w:ascii="Times New Roman" w:hAnsi="Times New Roman" w:cs="Times New Roman"/>
          <w:szCs w:val="21"/>
        </w:rPr>
        <w:t>。</w:t>
      </w:r>
    </w:p>
    <w:p w14:paraId="57D55994" w14:textId="5F556DF1" w:rsidR="00046295" w:rsidRDefault="00C035AB" w:rsidP="00046295">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2</w:t>
      </w:r>
      <w:r w:rsidR="00046295">
        <w:rPr>
          <w:rFonts w:ascii="Times New Roman" w:hAnsi="Times New Roman" w:cs="Times New Roman"/>
          <w:szCs w:val="21"/>
        </w:rPr>
        <w:t xml:space="preserve">  </w:t>
      </w:r>
      <w:r w:rsidR="00046295">
        <w:rPr>
          <w:rFonts w:ascii="Times New Roman" w:hAnsi="Times New Roman" w:cs="Times New Roman" w:hint="eastAsia"/>
          <w:szCs w:val="21"/>
        </w:rPr>
        <w:t>社区</w:t>
      </w:r>
      <w:r w:rsidR="00046295">
        <w:rPr>
          <w:rFonts w:ascii="Times New Roman" w:hAnsi="Times New Roman" w:cs="Times New Roman"/>
          <w:szCs w:val="21"/>
        </w:rPr>
        <w:t>中</w:t>
      </w:r>
      <w:r w:rsidR="00046295">
        <w:rPr>
          <w:rFonts w:ascii="Times New Roman" w:hAnsi="Times New Roman" w:cs="Times New Roman" w:hint="eastAsia"/>
          <w:szCs w:val="21"/>
        </w:rPr>
        <w:t>新的</w:t>
      </w:r>
      <w:r w:rsidR="00046295">
        <w:rPr>
          <w:rFonts w:ascii="Times New Roman" w:hAnsi="Times New Roman" w:cs="Times New Roman"/>
          <w:szCs w:val="21"/>
        </w:rPr>
        <w:t>影响增益最大节点</w:t>
      </w:r>
    </w:p>
    <w:tbl>
      <w:tblPr>
        <w:tblStyle w:val="a9"/>
        <w:tblW w:w="3964" w:type="dxa"/>
        <w:tblLook w:val="04A0" w:firstRow="1" w:lastRow="0" w:firstColumn="1" w:lastColumn="0" w:noHBand="0" w:noVBand="1"/>
      </w:tblPr>
      <w:tblGrid>
        <w:gridCol w:w="1129"/>
        <w:gridCol w:w="1134"/>
        <w:gridCol w:w="993"/>
        <w:gridCol w:w="708"/>
      </w:tblGrid>
      <w:tr w:rsidR="00CD5516" w14:paraId="48188F3F" w14:textId="77777777" w:rsidTr="00E002BA">
        <w:tc>
          <w:tcPr>
            <w:tcW w:w="1129" w:type="dxa"/>
            <w:vAlign w:val="bottom"/>
          </w:tcPr>
          <w:p w14:paraId="07ADD1EC"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325B08C7"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696C7D0D" w14:textId="77777777" w:rsidR="00CD5516" w:rsidRPr="00B85E8C" w:rsidRDefault="00CD5516" w:rsidP="00E002BA">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020655DC" w14:textId="3685C83F" w:rsidR="00CD5516" w:rsidRPr="00B85E8C" w:rsidRDefault="006277B9" w:rsidP="00E002BA">
            <w:pPr>
              <w:jc w:val="left"/>
              <w:rPr>
                <w:rFonts w:ascii="Times New Roman" w:hAnsi="Times New Roman" w:cs="Times New Roman"/>
                <w:b/>
                <w:szCs w:val="21"/>
              </w:rPr>
            </w:pPr>
            <w:r>
              <w:rPr>
                <w:rFonts w:ascii="Times New Roman" w:hAnsi="Times New Roman" w:cs="Times New Roman" w:hint="eastAsia"/>
                <w:b/>
                <w:szCs w:val="21"/>
              </w:rPr>
              <w:t>社区计</w:t>
            </w:r>
            <w:r w:rsidR="00CD5516" w:rsidRPr="00B85E8C">
              <w:rPr>
                <w:rFonts w:ascii="Times New Roman" w:hAnsi="Times New Roman" w:cs="Times New Roman" w:hint="eastAsia"/>
                <w:b/>
                <w:szCs w:val="21"/>
              </w:rPr>
              <w:t>分</w:t>
            </w:r>
          </w:p>
        </w:tc>
      </w:tr>
      <w:tr w:rsidR="00CD5516" w14:paraId="06C3C810" w14:textId="77777777" w:rsidTr="00E002BA">
        <w:tc>
          <w:tcPr>
            <w:tcW w:w="1129" w:type="dxa"/>
            <w:vAlign w:val="bottom"/>
          </w:tcPr>
          <w:p w14:paraId="713C31D0"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2D4FE5CF" w14:textId="2BC5B07D" w:rsidR="00CD5516" w:rsidRDefault="00F75F3F" w:rsidP="00A04CC8">
            <w:pPr>
              <w:jc w:val="center"/>
              <w:rPr>
                <w:rFonts w:ascii="Times New Roman" w:hAnsi="Times New Roman" w:cs="Times New Roman"/>
                <w:szCs w:val="21"/>
              </w:rPr>
            </w:pPr>
            <w:r>
              <w:rPr>
                <w:rFonts w:ascii="Times New Roman" w:hAnsi="Times New Roman" w:cs="Times New Roman"/>
                <w:szCs w:val="21"/>
              </w:rPr>
              <w:t>2</w:t>
            </w:r>
          </w:p>
        </w:tc>
        <w:tc>
          <w:tcPr>
            <w:tcW w:w="993" w:type="dxa"/>
            <w:vAlign w:val="center"/>
          </w:tcPr>
          <w:p w14:paraId="6D3009BE" w14:textId="4702B7DA"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1</w:t>
            </w:r>
          </w:p>
        </w:tc>
        <w:tc>
          <w:tcPr>
            <w:tcW w:w="708" w:type="dxa"/>
            <w:vAlign w:val="center"/>
          </w:tcPr>
          <w:p w14:paraId="66F2AC2A" w14:textId="091ED919"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2</w:t>
            </w:r>
          </w:p>
        </w:tc>
      </w:tr>
      <w:tr w:rsidR="00CD5516" w14:paraId="327C5C93" w14:textId="77777777" w:rsidTr="00E002BA">
        <w:tc>
          <w:tcPr>
            <w:tcW w:w="1129" w:type="dxa"/>
            <w:vAlign w:val="bottom"/>
          </w:tcPr>
          <w:p w14:paraId="1FDECA82"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410B95A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7478D28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5A315AFC"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20437A8C" w14:textId="7807329D" w:rsidR="00C82337" w:rsidRPr="00C82337" w:rsidRDefault="00851DEE" w:rsidP="00C5093E">
      <w:pPr>
        <w:ind w:firstLine="420"/>
        <w:rPr>
          <w:rFonts w:ascii="Times New Roman" w:hAnsi="Times New Roman" w:cs="Times New Roman"/>
          <w:szCs w:val="21"/>
        </w:rPr>
      </w:pPr>
      <w:r>
        <w:rPr>
          <w:rFonts w:ascii="Times New Roman" w:hAnsi="Times New Roman" w:cs="Times New Roman" w:hint="eastAsia"/>
          <w:szCs w:val="21"/>
        </w:rPr>
        <w:t>基于独立</w:t>
      </w:r>
      <w:r>
        <w:rPr>
          <w:rFonts w:ascii="Times New Roman" w:hAnsi="Times New Roman" w:cs="Times New Roman"/>
          <w:szCs w:val="21"/>
        </w:rPr>
        <w:t>级联模型的购物篮分析</w:t>
      </w:r>
      <w:r w:rsidR="00956F59">
        <w:rPr>
          <w:rFonts w:ascii="Times New Roman" w:hAnsi="Times New Roman" w:cs="Times New Roman" w:hint="eastAsia"/>
          <w:szCs w:val="21"/>
        </w:rPr>
        <w:t>算法</w:t>
      </w:r>
      <w:r w:rsidR="00C82337" w:rsidRPr="00C82337">
        <w:rPr>
          <w:rFonts w:ascii="Times New Roman" w:hAnsi="Times New Roman" w:cs="Times New Roman"/>
          <w:szCs w:val="21"/>
        </w:rPr>
        <w:t>是</w:t>
      </w:r>
      <w:r w:rsidR="00C82337" w:rsidRPr="00C82337">
        <w:rPr>
          <w:rFonts w:ascii="Times New Roman" w:hAnsi="Times New Roman" w:cs="Times New Roman"/>
          <w:i/>
          <w:szCs w:val="21"/>
        </w:rPr>
        <w:t>get_seed_set</w:t>
      </w:r>
      <w:r w:rsidR="00C82337" w:rsidRPr="00C82337">
        <w:rPr>
          <w:rFonts w:ascii="Times New Roman" w:hAnsi="Times New Roman" w:cs="Times New Roman"/>
          <w:szCs w:val="21"/>
        </w:rPr>
        <w:t>，</w:t>
      </w:r>
      <w:r w:rsidR="00C82337" w:rsidRPr="00C82337">
        <w:rPr>
          <w:rFonts w:ascii="Times New Roman" w:hAnsi="Times New Roman" w:cs="Times New Roman" w:hint="eastAsia"/>
          <w:szCs w:val="21"/>
        </w:rPr>
        <w:t>算法</w:t>
      </w:r>
      <w:r w:rsidR="00C82337" w:rsidRPr="00C82337">
        <w:rPr>
          <w:rFonts w:ascii="Times New Roman" w:hAnsi="Times New Roman" w:cs="Times New Roman"/>
          <w:szCs w:val="21"/>
        </w:rPr>
        <w:t>伪代码如表</w:t>
      </w:r>
      <w:r w:rsidR="00C82337" w:rsidRPr="00C82337">
        <w:rPr>
          <w:rFonts w:ascii="Times New Roman" w:hAnsi="Times New Roman" w:cs="Times New Roman"/>
          <w:szCs w:val="21"/>
        </w:rPr>
        <w:t>4-11</w:t>
      </w:r>
      <w:r w:rsidR="00C82337" w:rsidRPr="00C82337">
        <w:rPr>
          <w:rFonts w:ascii="Times New Roman" w:hAnsi="Times New Roman" w:cs="Times New Roman"/>
          <w:szCs w:val="21"/>
        </w:rPr>
        <w:t>所示。这个</w:t>
      </w:r>
      <w:r w:rsidR="00C82337" w:rsidRPr="00C82337">
        <w:rPr>
          <w:rFonts w:ascii="Times New Roman" w:hAnsi="Times New Roman" w:cs="Times New Roman" w:hint="eastAsia"/>
          <w:szCs w:val="21"/>
        </w:rPr>
        <w:t>算法</w:t>
      </w:r>
      <w:r w:rsidR="00C82337" w:rsidRPr="00C82337">
        <w:rPr>
          <w:rFonts w:ascii="Times New Roman" w:hAnsi="Times New Roman" w:cs="Times New Roman"/>
          <w:szCs w:val="21"/>
        </w:rPr>
        <w:t>还包含三个</w:t>
      </w:r>
      <w:r w:rsidR="00C82337" w:rsidRPr="00C82337">
        <w:rPr>
          <w:rFonts w:ascii="Times New Roman" w:hAnsi="Times New Roman" w:cs="Times New Roman" w:hint="eastAsia"/>
          <w:szCs w:val="21"/>
        </w:rPr>
        <w:t>其他</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分别</w:t>
      </w:r>
      <w:r w:rsidR="00C82337" w:rsidRPr="00C82337">
        <w:rPr>
          <w:rFonts w:ascii="Times New Roman" w:hAnsi="Times New Roman" w:cs="Times New Roman"/>
          <w:szCs w:val="21"/>
        </w:rPr>
        <w:t>是</w:t>
      </w:r>
      <w:r w:rsidR="00C82337" w:rsidRPr="00C82337">
        <w:rPr>
          <w:rFonts w:ascii="Times New Roman" w:hAnsi="Times New Roman" w:cs="Times New Roman"/>
          <w:i/>
          <w:szCs w:val="21"/>
        </w:rPr>
        <w:t>FHC</w:t>
      </w:r>
      <w:r w:rsidR="00C82337" w:rsidRPr="00C82337">
        <w:rPr>
          <w:rFonts w:ascii="Times New Roman" w:hAnsi="Times New Roman" w:cs="Times New Roman" w:hint="eastAsia"/>
          <w:szCs w:val="21"/>
        </w:rPr>
        <w:t>算法</w:t>
      </w:r>
      <w:r w:rsidR="00C82337" w:rsidRPr="00C82337">
        <w:rPr>
          <w:rFonts w:ascii="Times New Roman" w:hAnsi="Times New Roman" w:cs="Times New Roman" w:hint="eastAsia"/>
          <w:i/>
          <w:szCs w:val="21"/>
        </w:rPr>
        <w:t>、</w:t>
      </w:r>
      <w:r w:rsidR="00C82337" w:rsidRPr="00C82337">
        <w:rPr>
          <w:rFonts w:ascii="Times New Roman" w:hAnsi="Times New Roman" w:cs="Times New Roman"/>
          <w:i/>
          <w:szCs w:val="21"/>
        </w:rPr>
        <w:t>mag</w:t>
      </w:r>
      <w:r w:rsidR="00C82337" w:rsidRPr="00C82337">
        <w:rPr>
          <w:rFonts w:ascii="Times New Roman" w:hAnsi="Times New Roman" w:cs="Times New Roman" w:hint="eastAsia"/>
          <w:szCs w:val="21"/>
        </w:rPr>
        <w:t>算法</w:t>
      </w:r>
      <w:r w:rsidR="00C82337" w:rsidRPr="00C82337">
        <w:rPr>
          <w:rFonts w:ascii="Times New Roman" w:hAnsi="Times New Roman" w:cs="Times New Roman" w:hint="eastAsia"/>
          <w:i/>
          <w:szCs w:val="21"/>
        </w:rPr>
        <w:t>、</w:t>
      </w:r>
      <w:r w:rsidR="00C82337" w:rsidRPr="00C82337">
        <w:rPr>
          <w:rFonts w:ascii="Times New Roman" w:hAnsi="Times New Roman" w:cs="Times New Roman"/>
          <w:i/>
          <w:szCs w:val="21"/>
        </w:rPr>
        <w:t>arg_max_mag</w:t>
      </w:r>
      <w:r w:rsidR="00C82337" w:rsidRPr="00C82337">
        <w:rPr>
          <w:rFonts w:ascii="Times New Roman" w:hAnsi="Times New Roman" w:cs="Times New Roman" w:hint="eastAsia"/>
          <w:szCs w:val="21"/>
        </w:rPr>
        <w:t>算法和</w:t>
      </w:r>
      <w:r w:rsidR="00C82337" w:rsidRPr="00C82337">
        <w:rPr>
          <w:rFonts w:ascii="Times New Roman" w:hAnsi="Times New Roman" w:cs="Times New Roman"/>
          <w:i/>
          <w:szCs w:val="21"/>
        </w:rPr>
        <w:t>dfm_gain</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w:t>
      </w:r>
      <w:r w:rsidR="00C82337" w:rsidRPr="00C82337">
        <w:rPr>
          <w:rFonts w:ascii="Times New Roman" w:hAnsi="Times New Roman" w:cs="Times New Roman"/>
          <w:szCs w:val="21"/>
        </w:rPr>
        <w:t>其中</w:t>
      </w:r>
      <w:r w:rsidR="00C82337" w:rsidRPr="00C82337">
        <w:rPr>
          <w:rFonts w:ascii="Times New Roman" w:hAnsi="Times New Roman" w:cs="Times New Roman"/>
          <w:i/>
          <w:szCs w:val="21"/>
        </w:rPr>
        <w:t>FHC</w:t>
      </w:r>
      <w:r w:rsidR="00C82337" w:rsidRPr="00C82337">
        <w:rPr>
          <w:rFonts w:ascii="Times New Roman" w:hAnsi="Times New Roman" w:cs="Times New Roman" w:hint="eastAsia"/>
          <w:szCs w:val="21"/>
        </w:rPr>
        <w:t>算法是有</w:t>
      </w:r>
      <w:r w:rsidR="00C82337" w:rsidRPr="00C82337">
        <w:rPr>
          <w:rFonts w:ascii="Times New Roman" w:hAnsi="Times New Roman" w:cs="Times New Roman"/>
          <w:szCs w:val="21"/>
        </w:rPr>
        <w:t>向图快速层次聚类算法</w:t>
      </w:r>
      <w:r w:rsidR="00C82337" w:rsidRPr="00C82337">
        <w:rPr>
          <w:rFonts w:ascii="Times New Roman" w:hAnsi="Times New Roman" w:cs="Times New Roman" w:hint="eastAsia"/>
          <w:szCs w:val="21"/>
        </w:rPr>
        <w:t>。</w:t>
      </w:r>
      <w:r w:rsidR="00C82337" w:rsidRPr="00C82337">
        <w:rPr>
          <w:rFonts w:ascii="Times New Roman" w:hAnsi="Times New Roman" w:cs="Times New Roman"/>
          <w:i/>
          <w:szCs w:val="21"/>
        </w:rPr>
        <w:t>i</w:t>
      </w:r>
      <w:r w:rsidR="00C82337" w:rsidRPr="00C82337">
        <w:rPr>
          <w:rFonts w:ascii="Times New Roman" w:hAnsi="Times New Roman" w:cs="Times New Roman" w:hint="eastAsia"/>
          <w:i/>
          <w:szCs w:val="21"/>
        </w:rPr>
        <w:t>nit</w:t>
      </w:r>
      <w:r w:rsidR="00C82337" w:rsidRPr="00C82337">
        <w:rPr>
          <w:rFonts w:ascii="Times New Roman" w:hAnsi="Times New Roman" w:cs="Times New Roman"/>
          <w:i/>
          <w:szCs w:val="21"/>
        </w:rPr>
        <w:t>_mag</w:t>
      </w:r>
      <w:r w:rsidR="00C82337" w:rsidRPr="00C82337">
        <w:rPr>
          <w:rFonts w:ascii="Times New Roman" w:hAnsi="Times New Roman" w:cs="Times New Roman" w:hint="eastAsia"/>
          <w:szCs w:val="21"/>
        </w:rPr>
        <w:t>算法是</w:t>
      </w:r>
      <w:r w:rsidR="00C82337" w:rsidRPr="00C82337">
        <w:rPr>
          <w:rFonts w:ascii="Times New Roman" w:hAnsi="Times New Roman" w:cs="Times New Roman"/>
          <w:szCs w:val="21"/>
        </w:rPr>
        <w:t>初始化社区影响增益最大节点列表</w:t>
      </w:r>
      <w:r w:rsidR="00C82337" w:rsidRPr="00C82337">
        <w:rPr>
          <w:rFonts w:ascii="Times New Roman" w:hAnsi="Times New Roman" w:cs="Times New Roman" w:hint="eastAsia"/>
          <w:szCs w:val="21"/>
        </w:rPr>
        <w:t>的</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w:t>
      </w:r>
      <w:r w:rsidR="00C82337" w:rsidRPr="00C82337">
        <w:rPr>
          <w:rFonts w:ascii="Times New Roman" w:hAnsi="Times New Roman" w:cs="Times New Roman"/>
          <w:i/>
          <w:szCs w:val="21"/>
        </w:rPr>
        <w:t>arg_max_mag</w:t>
      </w:r>
      <w:r w:rsidR="00C82337" w:rsidRPr="00C82337">
        <w:rPr>
          <w:rFonts w:ascii="Times New Roman" w:hAnsi="Times New Roman" w:cs="Times New Roman" w:hint="eastAsia"/>
          <w:szCs w:val="21"/>
        </w:rPr>
        <w:t>算法是</w:t>
      </w:r>
      <w:r w:rsidR="00C82337" w:rsidRPr="00C82337">
        <w:rPr>
          <w:rFonts w:ascii="Times New Roman" w:hAnsi="Times New Roman" w:cs="Times New Roman"/>
          <w:szCs w:val="21"/>
        </w:rPr>
        <w:t>获取</w:t>
      </w:r>
      <w:r w:rsidR="00C82337" w:rsidRPr="00C82337">
        <w:rPr>
          <w:rFonts w:ascii="Times New Roman" w:hAnsi="Times New Roman" w:cs="Times New Roman"/>
          <w:i/>
          <w:szCs w:val="21"/>
        </w:rPr>
        <w:t>mag</w:t>
      </w:r>
      <w:r w:rsidR="00C82337" w:rsidRPr="00C82337">
        <w:rPr>
          <w:rFonts w:ascii="Times New Roman" w:hAnsi="Times New Roman" w:cs="Times New Roman"/>
          <w:szCs w:val="21"/>
        </w:rPr>
        <w:t>中影响增益最大节点在</w:t>
      </w:r>
      <w:r w:rsidR="00C82337" w:rsidRPr="00C82337">
        <w:rPr>
          <w:rFonts w:ascii="Times New Roman" w:hAnsi="Times New Roman" w:cs="Times New Roman"/>
          <w:i/>
          <w:szCs w:val="21"/>
        </w:rPr>
        <w:t>mag</w:t>
      </w:r>
      <w:r w:rsidR="00C82337" w:rsidRPr="00C82337">
        <w:rPr>
          <w:rFonts w:ascii="Times New Roman" w:hAnsi="Times New Roman" w:cs="Times New Roman"/>
          <w:szCs w:val="21"/>
        </w:rPr>
        <w:t>中的索引编号</w:t>
      </w:r>
      <w:r w:rsidR="00C82337" w:rsidRPr="00C82337">
        <w:rPr>
          <w:rFonts w:ascii="Times New Roman" w:hAnsi="Times New Roman" w:cs="Times New Roman" w:hint="eastAsia"/>
          <w:szCs w:val="21"/>
        </w:rPr>
        <w:t>的</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w:t>
      </w:r>
    </w:p>
    <w:p w14:paraId="5997416C" w14:textId="71C9E7DD"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3</w:t>
      </w:r>
      <w:r w:rsidRPr="00DF3FBA">
        <w:rPr>
          <w:rFonts w:ascii="Times New Roman" w:hAnsi="Times New Roman" w:cs="Times New Roman"/>
          <w:szCs w:val="21"/>
        </w:rPr>
        <w:t xml:space="preserve">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9C31378" w14:textId="77777777" w:rsidTr="007E1BE7">
        <w:tc>
          <w:tcPr>
            <w:tcW w:w="3930" w:type="dxa"/>
          </w:tcPr>
          <w:p w14:paraId="1AB5B6B6"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14:paraId="482F1BDD"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14:paraId="524CCC85"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14:paraId="674EDEFC"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14:paraId="57CD4D20"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14:paraId="66AF195F" w14:textId="0617D45C" w:rsidR="00240556" w:rsidRPr="004D7B43" w:rsidRDefault="00240556" w:rsidP="007E1BE7">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14:paraId="012BE67B" w14:textId="77777777" w:rsidR="00B957AB" w:rsidRDefault="00B957AB" w:rsidP="000A3D5A">
            <w:pPr>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0C35A6DF" w14:textId="77777777" w:rsidR="00CA7A1B" w:rsidRDefault="00CA7A1B" w:rsidP="00CA7A1B">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14:paraId="014F769C" w14:textId="77777777" w:rsidR="00CA7A1B" w:rsidRPr="00DF3FBA" w:rsidRDefault="00CA7A1B" w:rsidP="00CA7A1B">
            <w:pPr>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14:paraId="6085E31F" w14:textId="77777777" w:rsidR="00CA7A1B" w:rsidRPr="00CF09D1" w:rsidRDefault="00CA7A1B" w:rsidP="00CA7A1B">
            <w:pPr>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14:paraId="0B671769" w14:textId="77777777" w:rsidR="00CA7A1B" w:rsidRPr="00DF3FBA"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8</w:t>
            </w:r>
            <w:r w:rsidRPr="00DF3FBA">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14:paraId="0CF9D723" w14:textId="77777777" w:rsidR="00CA7A1B"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p>
          <w:p w14:paraId="67BF11D6" w14:textId="77777777" w:rsidR="00CA7A1B" w:rsidRPr="00DF3FBA" w:rsidRDefault="00CA7A1B" w:rsidP="00CA7A1B">
            <w:pPr>
              <w:ind w:leftChars="300" w:left="630"/>
              <w:rPr>
                <w:rFonts w:ascii="Times New Roman" w:hAnsi="Times New Roman" w:cs="Times New Roman"/>
                <w:szCs w:val="21"/>
              </w:rPr>
            </w:pP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14:paraId="281C1A75" w14:textId="77777777" w:rsidR="00CA7A1B"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592FBA91" w14:textId="77777777" w:rsidR="00CA7A1B" w:rsidRPr="00DF3FBA" w:rsidRDefault="00CA7A1B" w:rsidP="00CA7A1B">
            <w:pPr>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14:paraId="17153222" w14:textId="77777777" w:rsidR="00CA7A1B" w:rsidRDefault="00CA7A1B" w:rsidP="00CA7A1B">
            <w:pPr>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 xml:space="preserve">subgth, </w:t>
            </w:r>
          </w:p>
          <w:p w14:paraId="2330F395" w14:textId="77777777" w:rsidR="00CA7A1B" w:rsidRPr="00F7040E" w:rsidRDefault="00CA7A1B" w:rsidP="00CA7A1B">
            <w:pPr>
              <w:ind w:firstLineChars="300" w:firstLine="630"/>
              <w:rPr>
                <w:rFonts w:ascii="Times New Roman" w:hAnsi="Times New Roman" w:cs="Times New Roman"/>
                <w:szCs w:val="21"/>
              </w:rPr>
            </w:pP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14:paraId="27FD5B92" w14:textId="77777777" w:rsidR="00CA7A1B" w:rsidRDefault="00CA7A1B" w:rsidP="00CA7A1B">
            <w:pPr>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t>
            </w:r>
          </w:p>
          <w:p w14:paraId="3DAEAB9C" w14:textId="77777777" w:rsidR="00CA7A1B" w:rsidRDefault="00CA7A1B" w:rsidP="00CA7A1B">
            <w:pPr>
              <w:ind w:firstLineChars="300" w:firstLine="630"/>
              <w:rPr>
                <w:rFonts w:ascii="Times New Roman" w:hAnsi="Times New Roman" w:cs="Times New Roman"/>
                <w:i/>
                <w:szCs w:val="21"/>
              </w:rPr>
            </w:pPr>
            <w:r w:rsidRPr="00DF3FBA">
              <w:rPr>
                <w:rFonts w:ascii="Times New Roman" w:hAnsi="Times New Roman" w:cs="Times New Roman"/>
                <w:i/>
                <w:szCs w:val="21"/>
              </w:rPr>
              <w:t>with max gain from f</w:t>
            </w:r>
          </w:p>
          <w:p w14:paraId="70FA42A8" w14:textId="77777777" w:rsidR="00CA7A1B" w:rsidRPr="006B6C21" w:rsidRDefault="00CA7A1B" w:rsidP="00CA7A1B">
            <w:pPr>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14:paraId="383A25A6" w14:textId="4BDC0FB5" w:rsidR="00CA7A1B" w:rsidRPr="002119ED" w:rsidRDefault="00CA7A1B" w:rsidP="00CA7A1B">
            <w:pPr>
              <w:rPr>
                <w:rFonts w:ascii="Times New Roman" w:hAnsi="Times New Roman" w:cs="Times New Roman"/>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14:paraId="3BCEA4FB" w14:textId="38D56ABA" w:rsidR="00240556" w:rsidRPr="00353E8E" w:rsidRDefault="00240556" w:rsidP="00BE0493">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get_seed_set</w:t>
      </w:r>
      <w:r w:rsidRPr="00353E8E">
        <w:rPr>
          <w:rFonts w:ascii="Times New Roman" w:hAnsi="Times New Roman" w:cs="Times New Roman"/>
          <w:szCs w:val="21"/>
        </w:rPr>
        <w:t>算法输入</w:t>
      </w:r>
      <w:r w:rsidR="00391412" w:rsidRPr="00353E8E">
        <w:rPr>
          <w:rFonts w:ascii="Times New Roman" w:hAnsi="Times New Roman" w:cs="Times New Roman"/>
          <w:szCs w:val="21"/>
        </w:rPr>
        <w:t>的参数有</w:t>
      </w:r>
      <w:r w:rsidR="00376A4B" w:rsidRPr="00353E8E">
        <w:rPr>
          <w:rFonts w:ascii="Times New Roman" w:hAnsi="Times New Roman" w:cs="Times New Roman"/>
          <w:szCs w:val="21"/>
        </w:rPr>
        <w:t>两个，</w:t>
      </w:r>
      <w:r w:rsidRPr="00353E8E">
        <w:rPr>
          <w:rFonts w:ascii="Times New Roman" w:hAnsi="Times New Roman" w:cs="Times New Roman"/>
          <w:szCs w:val="21"/>
        </w:rPr>
        <w:t>有向图</w:t>
      </w:r>
      <w:r w:rsidR="00AA7465" w:rsidRPr="00353E8E">
        <w:rPr>
          <w:rFonts w:ascii="Times New Roman" w:hAnsi="Times New Roman" w:cs="Times New Roman"/>
          <w:i/>
          <w:szCs w:val="21"/>
        </w:rPr>
        <w:t>G</w:t>
      </w:r>
      <w:r w:rsidR="00AA7465" w:rsidRPr="00353E8E">
        <w:rPr>
          <w:rFonts w:ascii="Times New Roman" w:hAnsi="Times New Roman" w:cs="Times New Roman"/>
          <w:szCs w:val="21"/>
        </w:rPr>
        <w:t>和</w:t>
      </w:r>
      <w:r w:rsidRPr="00353E8E">
        <w:rPr>
          <w:rFonts w:ascii="Times New Roman" w:hAnsi="Times New Roman" w:cs="Times New Roman"/>
          <w:szCs w:val="21"/>
        </w:rPr>
        <w:t>种子个数</w:t>
      </w:r>
      <w:r w:rsidRPr="00353E8E">
        <w:rPr>
          <w:rFonts w:ascii="Times New Roman" w:hAnsi="Times New Roman" w:cs="Times New Roman"/>
          <w:i/>
          <w:szCs w:val="21"/>
        </w:rPr>
        <w:t xml:space="preserve"> k</w:t>
      </w:r>
      <w:r w:rsidR="00AA7465" w:rsidRPr="00353E8E">
        <w:rPr>
          <w:rFonts w:ascii="Times New Roman" w:hAnsi="Times New Roman" w:cs="Times New Roman"/>
          <w:szCs w:val="21"/>
        </w:rPr>
        <w:t>。</w:t>
      </w:r>
      <w:r w:rsidRPr="00353E8E">
        <w:rPr>
          <w:rFonts w:ascii="Times New Roman" w:hAnsi="Times New Roman" w:cs="Times New Roman"/>
          <w:szCs w:val="21"/>
        </w:rPr>
        <w:t>最后输出影响力最大的</w:t>
      </w:r>
      <w:r w:rsidRPr="00353E8E">
        <w:rPr>
          <w:rFonts w:ascii="Times New Roman" w:hAnsi="Times New Roman" w:cs="Times New Roman"/>
          <w:i/>
          <w:szCs w:val="21"/>
        </w:rPr>
        <w:t>k</w:t>
      </w:r>
      <w:r w:rsidRPr="00353E8E">
        <w:rPr>
          <w:rFonts w:ascii="Times New Roman" w:hAnsi="Times New Roman" w:cs="Times New Roman"/>
          <w:szCs w:val="21"/>
        </w:rPr>
        <w:t>节点种子集合。第</w:t>
      </w:r>
      <w:r w:rsidRPr="00353E8E">
        <w:rPr>
          <w:rFonts w:ascii="Times New Roman" w:hAnsi="Times New Roman" w:cs="Times New Roman"/>
          <w:szCs w:val="21"/>
        </w:rPr>
        <w:t>1</w:t>
      </w:r>
      <w:r w:rsidRPr="00353E8E">
        <w:rPr>
          <w:rFonts w:ascii="Times New Roman" w:hAnsi="Times New Roman" w:cs="Times New Roman"/>
          <w:szCs w:val="21"/>
        </w:rPr>
        <w:t>行是使用有向</w:t>
      </w:r>
      <w:r w:rsidR="00206DDD" w:rsidRPr="00353E8E">
        <w:rPr>
          <w:rFonts w:ascii="Times New Roman" w:hAnsi="Times New Roman" w:cs="Times New Roman"/>
          <w:szCs w:val="21"/>
        </w:rPr>
        <w:t>图层次</w:t>
      </w:r>
      <w:r w:rsidRPr="00353E8E">
        <w:rPr>
          <w:rFonts w:ascii="Times New Roman" w:hAnsi="Times New Roman" w:cs="Times New Roman"/>
          <w:szCs w:val="21"/>
        </w:rPr>
        <w:t>聚类算法对图</w:t>
      </w:r>
      <w:r w:rsidRPr="00353E8E">
        <w:rPr>
          <w:rFonts w:ascii="Times New Roman" w:hAnsi="Times New Roman" w:cs="Times New Roman"/>
          <w:i/>
          <w:szCs w:val="21"/>
        </w:rPr>
        <w:t>G</w:t>
      </w:r>
      <w:r w:rsidRPr="00353E8E">
        <w:rPr>
          <w:rFonts w:ascii="Times New Roman" w:hAnsi="Times New Roman" w:cs="Times New Roman"/>
          <w:szCs w:val="21"/>
        </w:rPr>
        <w:t>进行社区划分得到社区</w:t>
      </w:r>
      <w:r w:rsidRPr="00353E8E">
        <w:rPr>
          <w:rFonts w:ascii="Times New Roman" w:hAnsi="Times New Roman" w:cs="Times New Roman"/>
          <w:szCs w:val="21"/>
        </w:rPr>
        <w:lastRenderedPageBreak/>
        <w:t>列表</w:t>
      </w:r>
      <w:r w:rsidRPr="00353E8E">
        <w:rPr>
          <w:rFonts w:ascii="Times New Roman" w:hAnsi="Times New Roman" w:cs="Times New Roman"/>
          <w:i/>
          <w:szCs w:val="21"/>
        </w:rPr>
        <w:t>subg</w:t>
      </w:r>
      <w:r w:rsidR="00415505" w:rsidRPr="00353E8E">
        <w:rPr>
          <w:rFonts w:ascii="Times New Roman" w:hAnsi="Times New Roman" w:cs="Times New Roman"/>
          <w:szCs w:val="21"/>
        </w:rPr>
        <w:t>。第</w:t>
      </w:r>
      <w:r w:rsidR="00415505" w:rsidRPr="00353E8E">
        <w:rPr>
          <w:rFonts w:ascii="Times New Roman" w:hAnsi="Times New Roman" w:cs="Times New Roman"/>
          <w:szCs w:val="21"/>
        </w:rPr>
        <w:t>2</w:t>
      </w:r>
      <w:r w:rsidR="00415505" w:rsidRPr="00353E8E">
        <w:rPr>
          <w:rFonts w:ascii="Times New Roman" w:hAnsi="Times New Roman" w:cs="Times New Roman"/>
          <w:szCs w:val="21"/>
        </w:rPr>
        <w:t>行至第</w:t>
      </w:r>
      <w:r w:rsidR="00DA3B93" w:rsidRPr="00353E8E">
        <w:rPr>
          <w:rFonts w:ascii="Times New Roman" w:hAnsi="Times New Roman" w:cs="Times New Roman"/>
          <w:szCs w:val="21"/>
        </w:rPr>
        <w:t>6</w:t>
      </w:r>
      <w:r w:rsidR="00415505" w:rsidRPr="00353E8E">
        <w:rPr>
          <w:rFonts w:ascii="Times New Roman" w:hAnsi="Times New Roman" w:cs="Times New Roman"/>
          <w:szCs w:val="21"/>
        </w:rPr>
        <w:t>行是初始化影响增益最大节点列表</w:t>
      </w:r>
      <w:r w:rsidR="00415505" w:rsidRPr="004D7B43">
        <w:rPr>
          <w:rFonts w:ascii="Times New Roman" w:hAnsi="Times New Roman" w:cs="Times New Roman"/>
          <w:i/>
          <w:szCs w:val="21"/>
        </w:rPr>
        <w:t>mag</w:t>
      </w:r>
      <w:r w:rsidR="00A04CC8">
        <w:rPr>
          <w:rFonts w:ascii="Times New Roman" w:hAnsi="Times New Roman" w:cs="Times New Roman" w:hint="eastAsia"/>
          <w:szCs w:val="21"/>
        </w:rPr>
        <w:t>、</w:t>
      </w:r>
      <w:r w:rsidR="00F01C88" w:rsidRPr="00353E8E">
        <w:rPr>
          <w:rFonts w:ascii="Times New Roman" w:hAnsi="Times New Roman" w:cs="Times New Roman"/>
          <w:szCs w:val="21"/>
        </w:rPr>
        <w:t>种子集合</w:t>
      </w:r>
      <w:r w:rsidR="00B24AD7" w:rsidRPr="00353E8E">
        <w:rPr>
          <w:rFonts w:ascii="Times New Roman" w:hAnsi="Times New Roman" w:cs="Times New Roman"/>
          <w:i/>
          <w:szCs w:val="21"/>
        </w:rPr>
        <w:t>seed_set</w:t>
      </w:r>
      <w:r w:rsidR="00DA3B93" w:rsidRPr="00353E8E">
        <w:rPr>
          <w:rFonts w:ascii="Times New Roman" w:hAnsi="Times New Roman" w:cs="Times New Roman"/>
          <w:szCs w:val="21"/>
        </w:rPr>
        <w:t>和记录循环次数的变量</w:t>
      </w:r>
      <w:r w:rsidR="00DA3B93" w:rsidRPr="00353E8E">
        <w:rPr>
          <w:rFonts w:ascii="Times New Roman" w:hAnsi="Times New Roman" w:cs="Times New Roman"/>
          <w:i/>
          <w:szCs w:val="21"/>
        </w:rPr>
        <w:t>i</w:t>
      </w:r>
      <w:r w:rsidRPr="00353E8E">
        <w:rPr>
          <w:rFonts w:ascii="Times New Roman" w:hAnsi="Times New Roman" w:cs="Times New Roman"/>
          <w:szCs w:val="21"/>
        </w:rPr>
        <w:t>。第</w:t>
      </w:r>
      <w:r w:rsidR="00156399" w:rsidRPr="00353E8E">
        <w:rPr>
          <w:rFonts w:ascii="Times New Roman" w:hAnsi="Times New Roman" w:cs="Times New Roman"/>
          <w:szCs w:val="21"/>
        </w:rPr>
        <w:t>7</w:t>
      </w:r>
      <w:r w:rsidRPr="00353E8E">
        <w:rPr>
          <w:rFonts w:ascii="Times New Roman" w:hAnsi="Times New Roman" w:cs="Times New Roman"/>
          <w:szCs w:val="21"/>
        </w:rPr>
        <w:t>行至第</w:t>
      </w:r>
      <w:r w:rsidRPr="00353E8E">
        <w:rPr>
          <w:rFonts w:ascii="Times New Roman" w:hAnsi="Times New Roman" w:cs="Times New Roman"/>
          <w:szCs w:val="21"/>
        </w:rPr>
        <w:t>12</w:t>
      </w:r>
      <w:r w:rsidRPr="00353E8E">
        <w:rPr>
          <w:rFonts w:ascii="Times New Roman" w:hAnsi="Times New Roman" w:cs="Times New Roman"/>
          <w:szCs w:val="21"/>
        </w:rPr>
        <w:t>行每次从</w:t>
      </w:r>
      <w:r w:rsidRPr="00353E8E">
        <w:rPr>
          <w:rFonts w:ascii="Times New Roman" w:hAnsi="Times New Roman" w:cs="Times New Roman"/>
          <w:i/>
          <w:szCs w:val="21"/>
        </w:rPr>
        <w:t>mag</w:t>
      </w:r>
      <w:r w:rsidRPr="00353E8E">
        <w:rPr>
          <w:rFonts w:ascii="Times New Roman" w:hAnsi="Times New Roman" w:cs="Times New Roman"/>
          <w:szCs w:val="21"/>
        </w:rPr>
        <w:t>列表中选取一个影响力增益最大的节点加入到相应社区的种子集合中，并从相应社区寻找新的影响力增益最大的节点更新</w:t>
      </w:r>
      <w:r w:rsidRPr="00353E8E">
        <w:rPr>
          <w:rFonts w:ascii="Times New Roman" w:hAnsi="Times New Roman" w:cs="Times New Roman"/>
          <w:i/>
          <w:szCs w:val="21"/>
        </w:rPr>
        <w:t>mag</w:t>
      </w:r>
      <w:r w:rsidR="005C6931" w:rsidRPr="00353E8E">
        <w:rPr>
          <w:rFonts w:ascii="Times New Roman" w:hAnsi="Times New Roman" w:cs="Times New Roman"/>
          <w:szCs w:val="21"/>
        </w:rPr>
        <w:t>，其中第</w:t>
      </w:r>
      <w:r w:rsidR="005C6931" w:rsidRPr="00353E8E">
        <w:rPr>
          <w:rFonts w:ascii="Times New Roman" w:hAnsi="Times New Roman" w:cs="Times New Roman"/>
          <w:szCs w:val="21"/>
        </w:rPr>
        <w:t>11</w:t>
      </w:r>
      <w:r w:rsidR="005C6931" w:rsidRPr="00353E8E">
        <w:rPr>
          <w:rFonts w:ascii="Times New Roman" w:hAnsi="Times New Roman" w:cs="Times New Roman"/>
          <w:szCs w:val="21"/>
        </w:rPr>
        <w:t>行是计算独立级联模型中所有节点的影响力增益。第</w:t>
      </w:r>
      <w:r w:rsidR="005C6931" w:rsidRPr="00353E8E">
        <w:rPr>
          <w:rFonts w:ascii="Times New Roman" w:hAnsi="Times New Roman" w:cs="Times New Roman"/>
          <w:szCs w:val="21"/>
        </w:rPr>
        <w:t>1</w:t>
      </w:r>
      <w:r w:rsidR="00156399" w:rsidRPr="00353E8E">
        <w:rPr>
          <w:rFonts w:ascii="Times New Roman" w:hAnsi="Times New Roman" w:cs="Times New Roman"/>
          <w:szCs w:val="21"/>
        </w:rPr>
        <w:t>4</w:t>
      </w:r>
      <w:r w:rsidR="005C6931" w:rsidRPr="00353E8E">
        <w:rPr>
          <w:rFonts w:ascii="Times New Roman" w:hAnsi="Times New Roman" w:cs="Times New Roman"/>
          <w:szCs w:val="21"/>
        </w:rPr>
        <w:t>行是获得影响力增益最大的节点及其影响增益，并存放至</w:t>
      </w:r>
      <w:r w:rsidR="005C6931" w:rsidRPr="004D7B43">
        <w:rPr>
          <w:rFonts w:ascii="Times New Roman" w:hAnsi="Times New Roman" w:cs="Times New Roman"/>
          <w:i/>
          <w:szCs w:val="21"/>
        </w:rPr>
        <w:t>mag</w:t>
      </w:r>
      <w:r w:rsidR="005C6931" w:rsidRPr="00353E8E">
        <w:rPr>
          <w:rFonts w:ascii="Times New Roman" w:hAnsi="Times New Roman" w:cs="Times New Roman"/>
          <w:szCs w:val="21"/>
        </w:rPr>
        <w:t>列表的</w:t>
      </w:r>
      <w:r w:rsidR="006C2E9C" w:rsidRPr="00353E8E">
        <w:rPr>
          <w:rFonts w:ascii="Times New Roman" w:hAnsi="Times New Roman" w:cs="Times New Roman"/>
          <w:szCs w:val="21"/>
        </w:rPr>
        <w:t>第</w:t>
      </w:r>
      <w:r w:rsidR="005C6931" w:rsidRPr="004D7B43">
        <w:rPr>
          <w:rFonts w:ascii="Times New Roman" w:hAnsi="Times New Roman" w:cs="Times New Roman"/>
          <w:i/>
          <w:szCs w:val="21"/>
        </w:rPr>
        <w:t>idx</w:t>
      </w:r>
      <w:r w:rsidR="005C6931" w:rsidRPr="00353E8E">
        <w:rPr>
          <w:rFonts w:ascii="Times New Roman" w:hAnsi="Times New Roman" w:cs="Times New Roman"/>
          <w:szCs w:val="21"/>
        </w:rPr>
        <w:t>个位置。</w:t>
      </w:r>
      <w:r w:rsidRPr="00353E8E">
        <w:rPr>
          <w:rFonts w:ascii="Times New Roman" w:hAnsi="Times New Roman" w:cs="Times New Roman"/>
          <w:szCs w:val="21"/>
        </w:rPr>
        <w:t>第</w:t>
      </w:r>
      <w:r w:rsidR="00AA3E9C" w:rsidRPr="00353E8E">
        <w:rPr>
          <w:rFonts w:ascii="Times New Roman" w:hAnsi="Times New Roman" w:cs="Times New Roman"/>
          <w:szCs w:val="21"/>
        </w:rPr>
        <w:t>1</w:t>
      </w:r>
      <w:r w:rsidR="00156399" w:rsidRPr="00353E8E">
        <w:rPr>
          <w:rFonts w:ascii="Times New Roman" w:hAnsi="Times New Roman" w:cs="Times New Roman"/>
          <w:szCs w:val="21"/>
        </w:rPr>
        <w:t>5</w:t>
      </w:r>
      <w:r w:rsidRPr="00353E8E">
        <w:rPr>
          <w:rFonts w:ascii="Times New Roman" w:hAnsi="Times New Roman" w:cs="Times New Roman"/>
          <w:szCs w:val="21"/>
        </w:rPr>
        <w:t>行是返回影响力最大的种子集合。</w:t>
      </w:r>
    </w:p>
    <w:p w14:paraId="019C087B" w14:textId="3BDBDF91" w:rsidR="00240556" w:rsidRPr="00353E8E" w:rsidRDefault="00C72DB3" w:rsidP="00562E8E">
      <w:pPr>
        <w:spacing w:line="360" w:lineRule="exact"/>
        <w:ind w:firstLine="420"/>
        <w:rPr>
          <w:rFonts w:ascii="Times New Roman" w:hAnsi="Times New Roman" w:cs="Times New Roman"/>
          <w:szCs w:val="21"/>
        </w:rPr>
      </w:pPr>
      <w:r w:rsidRPr="004D7B43">
        <w:rPr>
          <w:rFonts w:ascii="Times New Roman" w:hAnsi="Times New Roman" w:cs="Times New Roman"/>
          <w:i/>
          <w:szCs w:val="21"/>
        </w:rPr>
        <w:t>init_mag</w:t>
      </w:r>
      <w:r w:rsidR="00D31356">
        <w:rPr>
          <w:rFonts w:ascii="Times New Roman" w:hAnsi="Times New Roman" w:cs="Times New Roman" w:hint="eastAsia"/>
          <w:szCs w:val="21"/>
        </w:rPr>
        <w:t>算法</w:t>
      </w:r>
      <w:r w:rsidRPr="00353E8E">
        <w:rPr>
          <w:rFonts w:ascii="Times New Roman" w:hAnsi="Times New Roman" w:cs="Times New Roman"/>
          <w:szCs w:val="21"/>
        </w:rPr>
        <w:t>用于</w:t>
      </w:r>
      <w:r w:rsidR="00240556" w:rsidRPr="00353E8E">
        <w:rPr>
          <w:rFonts w:ascii="Times New Roman" w:hAnsi="Times New Roman" w:cs="Times New Roman"/>
          <w:szCs w:val="21"/>
        </w:rPr>
        <w:t>初始化</w:t>
      </w:r>
      <w:r w:rsidR="00240556" w:rsidRPr="00353E8E">
        <w:rPr>
          <w:rFonts w:ascii="Times New Roman" w:hAnsi="Times New Roman" w:cs="Times New Roman"/>
          <w:i/>
          <w:szCs w:val="21"/>
        </w:rPr>
        <w:t>mag</w:t>
      </w:r>
      <w:r w:rsidR="00D31356">
        <w:rPr>
          <w:rFonts w:ascii="Times New Roman" w:hAnsi="Times New Roman" w:cs="Times New Roman"/>
          <w:szCs w:val="21"/>
        </w:rPr>
        <w:t>列，该</w:t>
      </w:r>
      <w:r w:rsidR="00D31356">
        <w:rPr>
          <w:rFonts w:ascii="Times New Roman" w:hAnsi="Times New Roman" w:cs="Times New Roman" w:hint="eastAsia"/>
          <w:szCs w:val="21"/>
        </w:rPr>
        <w:t>算法</w:t>
      </w:r>
      <w:r w:rsidRPr="00353E8E">
        <w:rPr>
          <w:rFonts w:ascii="Times New Roman" w:hAnsi="Times New Roman" w:cs="Times New Roman"/>
          <w:szCs w:val="21"/>
        </w:rPr>
        <w:t>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4</w:t>
      </w:r>
      <w:r w:rsidR="00240556" w:rsidRPr="00353E8E">
        <w:rPr>
          <w:rFonts w:ascii="Times New Roman" w:hAnsi="Times New Roman" w:cs="Times New Roman"/>
          <w:szCs w:val="21"/>
        </w:rPr>
        <w:t>。</w:t>
      </w:r>
    </w:p>
    <w:p w14:paraId="59FDFB3F" w14:textId="07BE802E"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4</w:t>
      </w:r>
      <w:r w:rsidRPr="00DF3FBA">
        <w:rPr>
          <w:rFonts w:ascii="Times New Roman" w:hAnsi="Times New Roman" w:cs="Times New Roman"/>
          <w:szCs w:val="21"/>
        </w:rPr>
        <w:t xml:space="preserve">  </w:t>
      </w:r>
      <w:r w:rsidRPr="00546EB6">
        <w:rPr>
          <w:rFonts w:ascii="Times New Roman" w:hAnsi="Times New Roman" w:cs="Times New Roman"/>
          <w:i/>
          <w:szCs w:val="21"/>
        </w:rPr>
        <w:t>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27D346C" w14:textId="77777777" w:rsidTr="007E1BE7">
        <w:tc>
          <w:tcPr>
            <w:tcW w:w="3930" w:type="dxa"/>
          </w:tcPr>
          <w:p w14:paraId="7F9C924D" w14:textId="77777777" w:rsidR="00240556" w:rsidRPr="00DF3FBA" w:rsidRDefault="00240556" w:rsidP="007E1BE7">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14:paraId="34A5874A"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14:paraId="4D43EA5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14:paraId="4181D7E2" w14:textId="53855A5A"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14:paraId="2D43CF7F" w14:textId="20172278"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14:paraId="1D7BFF2D" w14:textId="77777777" w:rsidR="00240556" w:rsidRDefault="00240556" w:rsidP="007E1BE7">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14:paraId="38F91220" w14:textId="77777777" w:rsidR="00240556" w:rsidRPr="00DF3FBA" w:rsidRDefault="00240556" w:rsidP="007E1BE7">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14:paraId="3BF70D49"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14:paraId="1C4BC97B" w14:textId="0FC57AE5" w:rsidR="00EB227D" w:rsidRPr="00DF3FBA" w:rsidRDefault="00EB227D" w:rsidP="007E1BE7">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14:paraId="3850EAAD" w14:textId="5CACC29F" w:rsidR="00240556" w:rsidRPr="00353E8E" w:rsidRDefault="00240556" w:rsidP="003D5E24">
      <w:pPr>
        <w:spacing w:line="360" w:lineRule="exact"/>
        <w:ind w:firstLine="420"/>
        <w:rPr>
          <w:rFonts w:ascii="Times New Roman" w:hAnsi="Times New Roman" w:cs="Times New Roman"/>
          <w:i/>
          <w:szCs w:val="21"/>
        </w:rPr>
      </w:pPr>
      <w:r w:rsidRPr="00353E8E">
        <w:rPr>
          <w:rFonts w:ascii="Times New Roman" w:hAnsi="Times New Roman" w:cs="Times New Roman"/>
          <w:i/>
          <w:szCs w:val="21"/>
        </w:rPr>
        <w:t>init_mag</w:t>
      </w:r>
      <w:r w:rsidRPr="00353E8E">
        <w:rPr>
          <w:rFonts w:ascii="Times New Roman" w:hAnsi="Times New Roman" w:cs="Times New Roman"/>
          <w:szCs w:val="21"/>
        </w:rPr>
        <w:t>算法输入子图列表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列表</w:t>
      </w:r>
      <w:r w:rsidRPr="00353E8E">
        <w:rPr>
          <w:rFonts w:ascii="Times New Roman" w:hAnsi="Times New Roman" w:cs="Times New Roman"/>
          <w:i/>
          <w:szCs w:val="21"/>
        </w:rPr>
        <w:t>。</w:t>
      </w:r>
      <w:r w:rsidRPr="00353E8E">
        <w:rPr>
          <w:rFonts w:ascii="Times New Roman" w:hAnsi="Times New Roman" w:cs="Times New Roman"/>
          <w:szCs w:val="21"/>
        </w:rPr>
        <w:t>第</w:t>
      </w:r>
      <w:r w:rsidRPr="00161197">
        <w:rPr>
          <w:rFonts w:ascii="Times New Roman" w:hAnsi="Times New Roman" w:cs="Times New Roman"/>
          <w:szCs w:val="21"/>
        </w:rPr>
        <w:t>1</w:t>
      </w:r>
      <w:r w:rsidRPr="00353E8E">
        <w:rPr>
          <w:rFonts w:ascii="Times New Roman" w:hAnsi="Times New Roman" w:cs="Times New Roman"/>
          <w:szCs w:val="21"/>
        </w:rPr>
        <w:t>行新建一个空列表</w:t>
      </w:r>
      <w:r w:rsidRPr="00353E8E">
        <w:rPr>
          <w:rFonts w:ascii="Times New Roman" w:hAnsi="Times New Roman" w:cs="Times New Roman"/>
          <w:i/>
          <w:szCs w:val="21"/>
        </w:rPr>
        <w:t>mag</w:t>
      </w:r>
      <w:r w:rsidRPr="00353E8E">
        <w:rPr>
          <w:rFonts w:ascii="Times New Roman" w:hAnsi="Times New Roman" w:cs="Times New Roman"/>
          <w:szCs w:val="21"/>
        </w:rPr>
        <w:t>。第</w:t>
      </w:r>
      <w:r w:rsidRPr="00353E8E">
        <w:rPr>
          <w:rFonts w:ascii="Times New Roman" w:hAnsi="Times New Roman" w:cs="Times New Roman"/>
          <w:szCs w:val="21"/>
        </w:rPr>
        <w:t>2</w:t>
      </w:r>
      <w:r w:rsidRPr="00353E8E">
        <w:rPr>
          <w:rFonts w:ascii="Times New Roman" w:hAnsi="Times New Roman" w:cs="Times New Roman"/>
          <w:szCs w:val="21"/>
        </w:rPr>
        <w:t>行至第</w:t>
      </w:r>
      <w:r w:rsidRPr="00353E8E">
        <w:rPr>
          <w:rFonts w:ascii="Times New Roman" w:hAnsi="Times New Roman" w:cs="Times New Roman"/>
          <w:szCs w:val="21"/>
        </w:rPr>
        <w:t>3</w:t>
      </w:r>
      <w:r w:rsidRPr="00353E8E">
        <w:rPr>
          <w:rFonts w:ascii="Times New Roman" w:hAnsi="Times New Roman" w:cs="Times New Roman"/>
          <w:szCs w:val="21"/>
        </w:rPr>
        <w:t>行对于每个子图在</w:t>
      </w:r>
      <w:r w:rsidRPr="00353E8E">
        <w:rPr>
          <w:rFonts w:ascii="Times New Roman" w:hAnsi="Times New Roman" w:cs="Times New Roman"/>
          <w:i/>
          <w:szCs w:val="21"/>
        </w:rPr>
        <w:t>mag</w:t>
      </w:r>
      <w:r w:rsidR="00520BE6" w:rsidRPr="00353E8E">
        <w:rPr>
          <w:rFonts w:ascii="Times New Roman" w:hAnsi="Times New Roman" w:cs="Times New Roman"/>
          <w:szCs w:val="21"/>
        </w:rPr>
        <w:t>中添加一个</w:t>
      </w:r>
      <w:r w:rsidR="00043930" w:rsidRPr="00353E8E">
        <w:rPr>
          <w:rFonts w:ascii="Times New Roman" w:hAnsi="Times New Roman" w:cs="Times New Roman"/>
          <w:szCs w:val="21"/>
        </w:rPr>
        <w:t>包含节点编号和最大影响增益的</w:t>
      </w:r>
      <w:r w:rsidR="00520BE6" w:rsidRPr="00353E8E">
        <w:rPr>
          <w:rFonts w:ascii="Times New Roman" w:hAnsi="Times New Roman" w:cs="Times New Roman"/>
          <w:szCs w:val="21"/>
        </w:rPr>
        <w:t>列表</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w:t>
      </w:r>
      <w:r w:rsidRPr="00353E8E">
        <w:rPr>
          <w:rFonts w:ascii="Times New Roman" w:hAnsi="Times New Roman" w:cs="Times New Roman"/>
          <w:szCs w:val="21"/>
        </w:rPr>
        <w:t>]</w:t>
      </w:r>
      <w:r w:rsidR="00F52923" w:rsidRPr="00353E8E">
        <w:rPr>
          <w:rFonts w:ascii="Times New Roman" w:hAnsi="Times New Roman" w:cs="Times New Roman"/>
          <w:szCs w:val="21"/>
        </w:rPr>
        <w:t>是</w:t>
      </w:r>
      <w:r w:rsidR="00520BE6" w:rsidRPr="00353E8E">
        <w:rPr>
          <w:rFonts w:ascii="Times New Roman" w:hAnsi="Times New Roman" w:cs="Times New Roman"/>
          <w:szCs w:val="21"/>
        </w:rPr>
        <w:t>第</w:t>
      </w:r>
      <w:r w:rsidR="00520BE6" w:rsidRPr="00161197">
        <w:rPr>
          <w:rFonts w:ascii="Times New Roman" w:hAnsi="Times New Roman" w:cs="Times New Roman"/>
          <w:i/>
          <w:szCs w:val="21"/>
        </w:rPr>
        <w:t>i</w:t>
      </w:r>
      <w:r w:rsidR="00DC5528" w:rsidRPr="00353E8E">
        <w:rPr>
          <w:rFonts w:ascii="Times New Roman" w:hAnsi="Times New Roman" w:cs="Times New Roman"/>
          <w:szCs w:val="21"/>
        </w:rPr>
        <w:t>个</w:t>
      </w:r>
      <w:r w:rsidR="00F52923" w:rsidRPr="00353E8E">
        <w:rPr>
          <w:rFonts w:ascii="Times New Roman" w:hAnsi="Times New Roman" w:cs="Times New Roman"/>
          <w:szCs w:val="21"/>
        </w:rPr>
        <w:t>列表，第一个元素是</w:t>
      </w:r>
      <w:r w:rsidRPr="00353E8E">
        <w:rPr>
          <w:rFonts w:ascii="Times New Roman" w:hAnsi="Times New Roman" w:cs="Times New Roman"/>
          <w:szCs w:val="21"/>
        </w:rPr>
        <w:t>社区</w:t>
      </w:r>
      <w:r w:rsidRPr="00353E8E">
        <w:rPr>
          <w:rFonts w:ascii="Times New Roman" w:hAnsi="Times New Roman" w:cs="Times New Roman"/>
          <w:i/>
          <w:szCs w:val="21"/>
        </w:rPr>
        <w:t>i</w:t>
      </w:r>
      <w:r w:rsidRPr="00353E8E">
        <w:rPr>
          <w:rFonts w:ascii="Times New Roman" w:hAnsi="Times New Roman" w:cs="Times New Roman"/>
          <w:szCs w:val="21"/>
        </w:rPr>
        <w:t>的影响增益最大的节点，</w:t>
      </w:r>
      <w:r w:rsidR="00F52923" w:rsidRPr="00353E8E">
        <w:rPr>
          <w:rFonts w:ascii="Times New Roman" w:hAnsi="Times New Roman" w:cs="Times New Roman"/>
          <w:szCs w:val="21"/>
        </w:rPr>
        <w:t>第二个元素是</w:t>
      </w:r>
      <w:r w:rsidRPr="00353E8E">
        <w:rPr>
          <w:rFonts w:ascii="Times New Roman" w:hAnsi="Times New Roman" w:cs="Times New Roman"/>
          <w:szCs w:val="21"/>
        </w:rPr>
        <w:t>该节点的</w:t>
      </w:r>
      <w:r w:rsidR="00421B8A" w:rsidRPr="00353E8E">
        <w:rPr>
          <w:rFonts w:ascii="Times New Roman" w:hAnsi="Times New Roman" w:cs="Times New Roman"/>
          <w:szCs w:val="21"/>
        </w:rPr>
        <w:t>影响</w:t>
      </w:r>
      <w:r w:rsidRPr="00353E8E">
        <w:rPr>
          <w:rFonts w:ascii="Times New Roman" w:hAnsi="Times New Roman" w:cs="Times New Roman"/>
          <w:szCs w:val="21"/>
        </w:rPr>
        <w:t>增益。第</w:t>
      </w:r>
      <w:r w:rsidRPr="00353E8E">
        <w:rPr>
          <w:rFonts w:ascii="Times New Roman" w:hAnsi="Times New Roman" w:cs="Times New Roman"/>
          <w:szCs w:val="21"/>
        </w:rPr>
        <w:t>5</w:t>
      </w:r>
      <w:r w:rsidRPr="00353E8E">
        <w:rPr>
          <w:rFonts w:ascii="Times New Roman" w:hAnsi="Times New Roman" w:cs="Times New Roman"/>
          <w:szCs w:val="21"/>
        </w:rPr>
        <w:t>行返回</w:t>
      </w:r>
      <w:r w:rsidRPr="004D7B43">
        <w:rPr>
          <w:rFonts w:ascii="Times New Roman" w:hAnsi="Times New Roman" w:cs="Times New Roman"/>
          <w:i/>
          <w:szCs w:val="21"/>
        </w:rPr>
        <w:t>mag</w:t>
      </w:r>
      <w:r w:rsidRPr="00353E8E">
        <w:rPr>
          <w:rFonts w:ascii="Times New Roman" w:hAnsi="Times New Roman" w:cs="Times New Roman"/>
          <w:szCs w:val="21"/>
        </w:rPr>
        <w:t>列表。</w:t>
      </w:r>
    </w:p>
    <w:p w14:paraId="1347C7B7" w14:textId="55C9017F" w:rsidR="00240556" w:rsidRPr="00DF3FBA" w:rsidRDefault="00C11365" w:rsidP="003D5E24">
      <w:pPr>
        <w:spacing w:line="360" w:lineRule="exact"/>
        <w:ind w:firstLine="420"/>
        <w:rPr>
          <w:rFonts w:ascii="Times New Roman" w:hAnsi="Times New Roman" w:cs="Times New Roman"/>
          <w:szCs w:val="21"/>
        </w:rPr>
      </w:pPr>
      <w:r w:rsidRPr="00353E8E">
        <w:rPr>
          <w:rFonts w:ascii="Times New Roman" w:hAnsi="Times New Roman" w:cs="Times New Roman"/>
          <w:i/>
          <w:szCs w:val="21"/>
        </w:rPr>
        <w:t>arg_max_mag</w:t>
      </w:r>
      <w:r w:rsidR="004F033F">
        <w:rPr>
          <w:rFonts w:ascii="Times New Roman" w:hAnsi="Times New Roman" w:cs="Times New Roman" w:hint="eastAsia"/>
          <w:szCs w:val="21"/>
        </w:rPr>
        <w:t>算法</w:t>
      </w:r>
      <w:r w:rsidRPr="00353E8E">
        <w:rPr>
          <w:rFonts w:ascii="Times New Roman" w:hAnsi="Times New Roman" w:cs="Times New Roman"/>
          <w:szCs w:val="21"/>
        </w:rPr>
        <w:t>是</w:t>
      </w:r>
      <w:r w:rsidR="00240556" w:rsidRPr="00353E8E">
        <w:rPr>
          <w:rFonts w:ascii="Times New Roman" w:hAnsi="Times New Roman" w:cs="Times New Roman"/>
          <w:szCs w:val="21"/>
        </w:rPr>
        <w:t>获取</w:t>
      </w:r>
      <w:r w:rsidR="00240556" w:rsidRPr="00353E8E">
        <w:rPr>
          <w:rFonts w:ascii="Times New Roman" w:hAnsi="Times New Roman" w:cs="Times New Roman"/>
          <w:i/>
          <w:szCs w:val="21"/>
        </w:rPr>
        <w:t>mag</w:t>
      </w:r>
      <w:r w:rsidR="00240556" w:rsidRPr="00353E8E">
        <w:rPr>
          <w:rFonts w:ascii="Times New Roman" w:hAnsi="Times New Roman" w:cs="Times New Roman"/>
          <w:szCs w:val="21"/>
        </w:rPr>
        <w:t>中影响增益最大的节点</w:t>
      </w:r>
      <w:r w:rsidR="006552C8" w:rsidRPr="00353E8E">
        <w:rPr>
          <w:rFonts w:ascii="Times New Roman" w:hAnsi="Times New Roman" w:cs="Times New Roman"/>
          <w:szCs w:val="21"/>
        </w:rPr>
        <w:t>在</w:t>
      </w:r>
      <w:r w:rsidR="006552C8" w:rsidRPr="00353E8E">
        <w:rPr>
          <w:rFonts w:ascii="Times New Roman" w:hAnsi="Times New Roman" w:cs="Times New Roman"/>
          <w:i/>
          <w:szCs w:val="21"/>
        </w:rPr>
        <w:t>mag</w:t>
      </w:r>
      <w:r w:rsidR="00240556" w:rsidRPr="00353E8E">
        <w:rPr>
          <w:rFonts w:ascii="Times New Roman" w:hAnsi="Times New Roman" w:cs="Times New Roman"/>
          <w:szCs w:val="21"/>
        </w:rPr>
        <w:t>的索引</w:t>
      </w:r>
      <w:r w:rsidR="006552C8" w:rsidRPr="00353E8E">
        <w:rPr>
          <w:rFonts w:ascii="Times New Roman" w:hAnsi="Times New Roman" w:cs="Times New Roman"/>
          <w:szCs w:val="21"/>
        </w:rPr>
        <w:t>编号</w:t>
      </w:r>
      <w:r w:rsidR="004F033F">
        <w:rPr>
          <w:rFonts w:ascii="Times New Roman" w:hAnsi="Times New Roman" w:cs="Times New Roman"/>
          <w:szCs w:val="21"/>
        </w:rPr>
        <w:t>，该</w:t>
      </w:r>
      <w:r w:rsidR="004F033F">
        <w:rPr>
          <w:rFonts w:ascii="Times New Roman" w:hAnsi="Times New Roman" w:cs="Times New Roman" w:hint="eastAsia"/>
          <w:szCs w:val="21"/>
        </w:rPr>
        <w:t>算法</w:t>
      </w:r>
      <w:r w:rsidR="00AB6598" w:rsidRPr="00353E8E">
        <w:rPr>
          <w:rFonts w:ascii="Times New Roman" w:hAnsi="Times New Roman" w:cs="Times New Roman"/>
          <w:szCs w:val="21"/>
        </w:rPr>
        <w:t>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5</w:t>
      </w:r>
      <w:r w:rsidR="00240556" w:rsidRPr="00353E8E">
        <w:rPr>
          <w:rFonts w:ascii="Times New Roman" w:hAnsi="Times New Roman" w:cs="Times New Roman"/>
          <w:szCs w:val="21"/>
        </w:rPr>
        <w:t>。</w:t>
      </w:r>
    </w:p>
    <w:p w14:paraId="43C57B4A" w14:textId="13D48F9A" w:rsidR="00240556" w:rsidRPr="00DF3FBA" w:rsidRDefault="00240556" w:rsidP="00240556">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5</w:t>
      </w:r>
      <w:r w:rsidRPr="00DF3FBA">
        <w:rPr>
          <w:rFonts w:ascii="Times New Roman" w:hAnsi="Times New Roman" w:cs="Times New Roman"/>
          <w:szCs w:val="21"/>
        </w:rPr>
        <w:t xml:space="preserve">  </w:t>
      </w:r>
      <w:bookmarkStart w:id="31" w:name="OLE_LINK18"/>
      <w:bookmarkStart w:id="32" w:name="OLE_LINK19"/>
      <w:r w:rsidRPr="00C11365">
        <w:rPr>
          <w:rFonts w:ascii="Times New Roman" w:hAnsi="Times New Roman" w:cs="Times New Roman"/>
          <w:i/>
          <w:szCs w:val="21"/>
        </w:rPr>
        <w:t>arg_max_mag</w:t>
      </w:r>
      <w:bookmarkEnd w:id="31"/>
      <w:bookmarkEnd w:id="32"/>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240556" w:rsidRPr="00DF3FBA" w14:paraId="19F046BB" w14:textId="77777777" w:rsidTr="007E1BE7">
        <w:tc>
          <w:tcPr>
            <w:tcW w:w="3930" w:type="dxa"/>
          </w:tcPr>
          <w:p w14:paraId="0A17AE7C"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14:paraId="498D946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14:paraId="4AF21047" w14:textId="77777777" w:rsidR="00240556" w:rsidRDefault="00240556" w:rsidP="007E1BE7">
            <w:pPr>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14:paraId="1DE60A38" w14:textId="1D22C30A" w:rsidR="00E04F95" w:rsidRPr="00196660" w:rsidRDefault="00E04F95" w:rsidP="00196660">
            <w:pPr>
              <w:pStyle w:val="a8"/>
              <w:numPr>
                <w:ilvl w:val="0"/>
                <w:numId w:val="10"/>
              </w:numPr>
              <w:ind w:firstLineChars="0"/>
              <w:rPr>
                <w:rFonts w:ascii="Times New Roman" w:hAnsi="Times New Roman" w:cs="Times New Roman"/>
                <w:i/>
                <w:szCs w:val="21"/>
              </w:rPr>
            </w:pPr>
            <w:r w:rsidRPr="00196660">
              <w:rPr>
                <w:rFonts w:ascii="Times New Roman" w:hAnsi="Times New Roman" w:cs="Times New Roman"/>
                <w:i/>
                <w:szCs w:val="21"/>
              </w:rPr>
              <w:t>new_mag</w:t>
            </w:r>
            <m:oMath>
              <m:r>
                <w:rPr>
                  <w:rFonts w:ascii="Cambria Math" w:hAnsi="Cambria Math" w:cs="Times New Roman"/>
                  <w:szCs w:val="21"/>
                </w:rPr>
                <m:t>←∅</m:t>
              </m:r>
            </m:oMath>
          </w:p>
          <w:p w14:paraId="2F57D0D2" w14:textId="77777777" w:rsidR="00196660" w:rsidRPr="00DF3FBA" w:rsidRDefault="00196660" w:rsidP="00196660">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14:paraId="7A3337CA" w14:textId="08DBAAE3" w:rsidR="00196660" w:rsidRPr="0003582B" w:rsidRDefault="00196660" w:rsidP="0003582B">
            <w:pPr>
              <w:rPr>
                <w:rFonts w:ascii="Times New Roman" w:hAnsi="Times New Roman" w:cs="Times New Roman" w:hint="eastAsia"/>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tc>
      </w:tr>
    </w:tbl>
    <w:p w14:paraId="4997DFC3" w14:textId="27624710" w:rsidR="008A556C" w:rsidRDefault="002365DA" w:rsidP="00C67A5E">
      <w:pPr>
        <w:spacing w:line="360" w:lineRule="exact"/>
        <w:jc w:val="center"/>
        <w:rPr>
          <w:rFonts w:ascii="Times New Roman" w:hAnsi="Times New Roman" w:cs="Times New Roman"/>
          <w:i/>
          <w:szCs w:val="21"/>
        </w:rPr>
      </w:pPr>
      <w:r>
        <w:rPr>
          <w:rFonts w:ascii="Times New Roman" w:hAnsi="Times New Roman" w:cs="Times New Roman" w:hint="eastAsia"/>
          <w:szCs w:val="21"/>
        </w:rPr>
        <w:lastRenderedPageBreak/>
        <w:t>续</w:t>
      </w:r>
      <w:r w:rsidRPr="00DF3FBA">
        <w:rPr>
          <w:rFonts w:ascii="Times New Roman" w:hAnsi="Times New Roman" w:cs="Times New Roman"/>
          <w:szCs w:val="21"/>
        </w:rPr>
        <w:t>表</w:t>
      </w:r>
      <w:r>
        <w:rPr>
          <w:rFonts w:ascii="Times New Roman" w:hAnsi="Times New Roman" w:cs="Times New Roman"/>
          <w:szCs w:val="21"/>
        </w:rPr>
        <w:t>5</w:t>
      </w:r>
      <w:r w:rsidRPr="00DF3FBA">
        <w:rPr>
          <w:rFonts w:ascii="Times New Roman" w:hAnsi="Times New Roman" w:cs="Times New Roman"/>
          <w:szCs w:val="21"/>
        </w:rPr>
        <w:t xml:space="preserve">  </w:t>
      </w:r>
      <w:r w:rsidRPr="00C11365">
        <w:rPr>
          <w:rFonts w:ascii="Times New Roman" w:hAnsi="Times New Roman" w:cs="Times New Roman"/>
          <w:i/>
          <w:szCs w:val="21"/>
        </w:rPr>
        <w:t>arg_max_mag</w:t>
      </w:r>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8A556C" w14:paraId="12402BD6" w14:textId="77777777" w:rsidTr="008A556C">
        <w:tc>
          <w:tcPr>
            <w:tcW w:w="3930" w:type="dxa"/>
          </w:tcPr>
          <w:p w14:paraId="6E16607B"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14:paraId="6B803DA6"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14:paraId="31CA09F5"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2EECD133" w14:textId="77777777" w:rsidR="008A556C" w:rsidRDefault="008A556C" w:rsidP="008A556C">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14:paraId="4E225929" w14:textId="77777777" w:rsidR="008A556C" w:rsidRPr="00DF3FBA" w:rsidRDefault="008A556C" w:rsidP="008A556C">
            <w:pPr>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14:paraId="16C34640" w14:textId="77777777" w:rsidR="008A556C" w:rsidRPr="00DF3FBA" w:rsidRDefault="008A556C" w:rsidP="008A556C">
            <w:pPr>
              <w:ind w:left="105" w:hangingChars="50" w:hanging="105"/>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14:paraId="358A35D6" w14:textId="5C6ABC3F" w:rsidR="008A556C" w:rsidRDefault="008A556C" w:rsidP="008A556C">
            <w:pPr>
              <w:spacing w:line="360" w:lineRule="exact"/>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14:paraId="0AE412E8" w14:textId="7AB53863" w:rsidR="00090C85" w:rsidRPr="00F92ED3" w:rsidRDefault="00240556" w:rsidP="00C360B6">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arg_max_mag</w:t>
      </w:r>
      <w:r w:rsidRPr="00353E8E">
        <w:rPr>
          <w:rFonts w:ascii="Times New Roman" w:hAnsi="Times New Roman" w:cs="Times New Roman"/>
          <w:szCs w:val="21"/>
        </w:rPr>
        <w:t>算法输入存放每个社区影响增益最大的节点及其增益的</w:t>
      </w:r>
      <w:r w:rsidRPr="00353E8E">
        <w:rPr>
          <w:rFonts w:ascii="Times New Roman" w:hAnsi="Times New Roman" w:cs="Times New Roman"/>
          <w:i/>
          <w:szCs w:val="21"/>
        </w:rPr>
        <w:t>mag</w:t>
      </w:r>
      <w:r w:rsidRPr="00353E8E">
        <w:rPr>
          <w:rFonts w:ascii="Times New Roman" w:hAnsi="Times New Roman" w:cs="Times New Roman"/>
          <w:szCs w:val="21"/>
        </w:rPr>
        <w:t>，当前的种子集合</w:t>
      </w:r>
      <w:r w:rsidRPr="00353E8E">
        <w:rPr>
          <w:rFonts w:ascii="Times New Roman" w:hAnsi="Times New Roman" w:cs="Times New Roman"/>
          <w:i/>
          <w:szCs w:val="21"/>
        </w:rPr>
        <w:t>seed_set</w:t>
      </w:r>
      <w:r w:rsidRPr="00353E8E">
        <w:rPr>
          <w:rFonts w:ascii="Times New Roman" w:hAnsi="Times New Roman" w:cs="Times New Roman"/>
          <w:szCs w:val="21"/>
        </w:rPr>
        <w:t>，社区列表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中影响力增益最大的节点所在的索引</w:t>
      </w:r>
      <w:r w:rsidRPr="00353E8E">
        <w:rPr>
          <w:rFonts w:ascii="Times New Roman" w:hAnsi="Times New Roman" w:cs="Times New Roman"/>
          <w:i/>
          <w:szCs w:val="21"/>
        </w:rPr>
        <w:t>。</w:t>
      </w:r>
      <w:r w:rsidRPr="00353E8E">
        <w:rPr>
          <w:rFonts w:ascii="Times New Roman" w:hAnsi="Times New Roman" w:cs="Times New Roman"/>
          <w:szCs w:val="21"/>
        </w:rPr>
        <w:t>第</w:t>
      </w:r>
      <w:r w:rsidRPr="00353E8E">
        <w:rPr>
          <w:rFonts w:ascii="Times New Roman" w:hAnsi="Times New Roman" w:cs="Times New Roman"/>
          <w:szCs w:val="21"/>
        </w:rPr>
        <w:t>1</w:t>
      </w:r>
      <w:r w:rsidR="00A14A13" w:rsidRPr="00353E8E">
        <w:rPr>
          <w:rFonts w:ascii="Times New Roman" w:hAnsi="Times New Roman" w:cs="Times New Roman"/>
          <w:szCs w:val="21"/>
        </w:rPr>
        <w:t>行是创建一个新的存放影响增益最大节点的列表</w:t>
      </w:r>
      <w:r w:rsidRPr="00353E8E">
        <w:rPr>
          <w:rFonts w:ascii="Times New Roman" w:hAnsi="Times New Roman" w:cs="Times New Roman"/>
          <w:i/>
          <w:szCs w:val="21"/>
        </w:rPr>
        <w:t>new_mag</w:t>
      </w:r>
      <w:r w:rsidRPr="00353E8E">
        <w:rPr>
          <w:rFonts w:ascii="Times New Roman" w:hAnsi="Times New Roman" w:cs="Times New Roman"/>
          <w:szCs w:val="21"/>
        </w:rPr>
        <w:t>，该列表将会存放多个</w:t>
      </w:r>
      <w:r w:rsidRPr="00353E8E">
        <w:rPr>
          <w:rFonts w:ascii="Times New Roman" w:hAnsi="Times New Roman" w:cs="Times New Roman"/>
          <w:szCs w:val="21"/>
        </w:rPr>
        <w:t>3</w:t>
      </w:r>
      <w:r w:rsidRPr="00353E8E">
        <w:rPr>
          <w:rFonts w:ascii="Times New Roman" w:hAnsi="Times New Roman" w:cs="Times New Roman"/>
          <w:szCs w:val="21"/>
        </w:rPr>
        <w:t>元组，每个</w:t>
      </w:r>
      <w:r w:rsidRPr="00353E8E">
        <w:rPr>
          <w:rFonts w:ascii="Times New Roman" w:hAnsi="Times New Roman" w:cs="Times New Roman"/>
          <w:szCs w:val="21"/>
        </w:rPr>
        <w:t>3</w:t>
      </w:r>
      <w:r w:rsidR="00C72538" w:rsidRPr="00353E8E">
        <w:rPr>
          <w:rFonts w:ascii="Times New Roman" w:hAnsi="Times New Roman" w:cs="Times New Roman"/>
          <w:szCs w:val="21"/>
        </w:rPr>
        <w:t>元组的内容包含</w:t>
      </w:r>
      <w:r w:rsidRPr="00353E8E">
        <w:rPr>
          <w:rFonts w:ascii="Times New Roman" w:hAnsi="Times New Roman" w:cs="Times New Roman"/>
          <w:szCs w:val="21"/>
        </w:rPr>
        <w:t>节点在</w:t>
      </w:r>
      <w:r w:rsidRPr="00353E8E">
        <w:rPr>
          <w:rFonts w:ascii="Times New Roman" w:hAnsi="Times New Roman" w:cs="Times New Roman"/>
          <w:i/>
          <w:szCs w:val="21"/>
        </w:rPr>
        <w:t>mag</w:t>
      </w:r>
      <w:r w:rsidR="00225AEF" w:rsidRPr="00353E8E">
        <w:rPr>
          <w:rFonts w:ascii="Times New Roman" w:hAnsi="Times New Roman" w:cs="Times New Roman"/>
          <w:szCs w:val="21"/>
        </w:rPr>
        <w:t>的位置，取整后的种子节点影响增益以及</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值。第</w:t>
      </w:r>
      <w:r w:rsidRPr="00353E8E">
        <w:rPr>
          <w:rFonts w:ascii="Times New Roman" w:hAnsi="Times New Roman" w:cs="Times New Roman"/>
          <w:szCs w:val="21"/>
        </w:rPr>
        <w:t>2</w:t>
      </w:r>
      <w:r w:rsidRPr="00353E8E">
        <w:rPr>
          <w:rFonts w:ascii="Times New Roman" w:hAnsi="Times New Roman" w:cs="Times New Roman"/>
          <w:szCs w:val="21"/>
        </w:rPr>
        <w:t>行至第</w:t>
      </w:r>
      <w:r w:rsidR="00941409" w:rsidRPr="00353E8E">
        <w:rPr>
          <w:rFonts w:ascii="Times New Roman" w:hAnsi="Times New Roman" w:cs="Times New Roman"/>
          <w:szCs w:val="21"/>
        </w:rPr>
        <w:t>8</w:t>
      </w:r>
      <w:r w:rsidRPr="00353E8E">
        <w:rPr>
          <w:rFonts w:ascii="Times New Roman" w:hAnsi="Times New Roman" w:cs="Times New Roman"/>
          <w:szCs w:val="21"/>
        </w:rPr>
        <w:t>行对于</w:t>
      </w:r>
      <w:r w:rsidRPr="00353E8E">
        <w:rPr>
          <w:rFonts w:ascii="Times New Roman" w:hAnsi="Times New Roman" w:cs="Times New Roman"/>
          <w:i/>
          <w:szCs w:val="21"/>
        </w:rPr>
        <w:t>mag</w:t>
      </w:r>
      <w:r w:rsidRPr="00353E8E">
        <w:rPr>
          <w:rFonts w:ascii="Times New Roman" w:hAnsi="Times New Roman" w:cs="Times New Roman"/>
          <w:szCs w:val="21"/>
        </w:rPr>
        <w:t>的第</w:t>
      </w:r>
      <w:r w:rsidRPr="00353E8E">
        <w:rPr>
          <w:rFonts w:ascii="Times New Roman" w:hAnsi="Times New Roman" w:cs="Times New Roman"/>
          <w:i/>
          <w:szCs w:val="21"/>
        </w:rPr>
        <w:t>idx</w:t>
      </w:r>
      <w:r w:rsidR="00161197">
        <w:rPr>
          <w:rFonts w:ascii="Times New Roman" w:hAnsi="Times New Roman" w:cs="Times New Roman"/>
          <w:szCs w:val="21"/>
        </w:rPr>
        <w:t>个元素，根据</w:t>
      </w:r>
      <w:r w:rsidRPr="00353E8E">
        <w:rPr>
          <w:rFonts w:ascii="Times New Roman" w:hAnsi="Times New Roman" w:cs="Times New Roman"/>
          <w:szCs w:val="21"/>
        </w:rPr>
        <w:t>式</w:t>
      </w:r>
      <w:r w:rsidR="00161197">
        <w:rPr>
          <w:rFonts w:ascii="Times New Roman" w:hAnsi="Times New Roman" w:cs="Times New Roman"/>
          <w:szCs w:val="21"/>
        </w:rPr>
        <w:t>(6</w:t>
      </w:r>
      <w:r w:rsidRPr="00353E8E">
        <w:rPr>
          <w:rFonts w:ascii="Times New Roman" w:hAnsi="Times New Roman" w:cs="Times New Roman"/>
          <w:szCs w:val="21"/>
        </w:rPr>
        <w:t>)</w:t>
      </w:r>
      <w:r w:rsidR="00E849EE" w:rsidRPr="00353E8E">
        <w:rPr>
          <w:rFonts w:ascii="Times New Roman" w:hAnsi="Times New Roman" w:cs="Times New Roman"/>
          <w:szCs w:val="21"/>
        </w:rPr>
        <w:t>计算相应的</w:t>
      </w:r>
      <w:r w:rsidR="007E4245" w:rsidRPr="00353E8E">
        <w:rPr>
          <w:rFonts w:ascii="Times New Roman" w:hAnsi="Times New Roman" w:cs="Times New Roman"/>
          <w:szCs w:val="21"/>
        </w:rPr>
        <w:t>社区计</w:t>
      </w:r>
      <w:r w:rsidRPr="00353E8E">
        <w:rPr>
          <w:rFonts w:ascii="Times New Roman" w:hAnsi="Times New Roman" w:cs="Times New Roman"/>
          <w:szCs w:val="21"/>
        </w:rPr>
        <w:t>分，然后将</w:t>
      </w:r>
      <w:r w:rsidRPr="00353E8E">
        <w:rPr>
          <w:rFonts w:ascii="Times New Roman" w:hAnsi="Times New Roman" w:cs="Times New Roman"/>
          <w:i/>
          <w:szCs w:val="21"/>
        </w:rPr>
        <w:t>idx</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idx</w:t>
      </w:r>
      <w:r w:rsidRPr="00353E8E">
        <w:rPr>
          <w:rFonts w:ascii="Times New Roman" w:hAnsi="Times New Roman" w:cs="Times New Roman"/>
          <w:szCs w:val="21"/>
        </w:rPr>
        <w:t>]</w:t>
      </w:r>
      <w:r w:rsidR="004E1752" w:rsidRPr="00353E8E">
        <w:rPr>
          <w:rFonts w:ascii="Times New Roman" w:hAnsi="Times New Roman" w:cs="Times New Roman"/>
          <w:szCs w:val="21"/>
        </w:rPr>
        <w:t>存放的影响力增益和</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值存入到</w:t>
      </w:r>
      <w:r w:rsidRPr="00353E8E">
        <w:rPr>
          <w:rFonts w:ascii="Times New Roman" w:hAnsi="Times New Roman" w:cs="Times New Roman"/>
          <w:i/>
          <w:szCs w:val="21"/>
        </w:rPr>
        <w:t>new_mag</w:t>
      </w:r>
      <w:r w:rsidRPr="00353E8E">
        <w:rPr>
          <w:rFonts w:ascii="Times New Roman" w:hAnsi="Times New Roman" w:cs="Times New Roman"/>
          <w:szCs w:val="21"/>
        </w:rPr>
        <w:t>中。</w:t>
      </w:r>
      <w:r w:rsidR="00072064">
        <w:rPr>
          <w:rFonts w:ascii="Times New Roman" w:hAnsi="Times New Roman" w:cs="Times New Roman" w:hint="eastAsia"/>
          <w:szCs w:val="21"/>
        </w:rPr>
        <w:t>其中第</w:t>
      </w:r>
      <w:r w:rsidR="00072064">
        <w:rPr>
          <w:rFonts w:ascii="Times New Roman" w:hAnsi="Times New Roman" w:cs="Times New Roman" w:hint="eastAsia"/>
          <w:szCs w:val="21"/>
        </w:rPr>
        <w:t>7</w:t>
      </w:r>
      <w:r w:rsidR="00072064">
        <w:rPr>
          <w:rFonts w:ascii="Times New Roman" w:hAnsi="Times New Roman" w:cs="Times New Roman" w:hint="eastAsia"/>
          <w:szCs w:val="21"/>
        </w:rPr>
        <w:t>行</w:t>
      </w:r>
      <w:r w:rsidR="00072064">
        <w:rPr>
          <w:rFonts w:ascii="Times New Roman" w:hAnsi="Times New Roman" w:cs="Times New Roman"/>
          <w:szCs w:val="21"/>
        </w:rPr>
        <w:t>是</w:t>
      </w:r>
      <w:r w:rsidR="00D9344C">
        <w:rPr>
          <w:rFonts w:ascii="Times New Roman" w:hAnsi="Times New Roman" w:cs="Times New Roman" w:hint="eastAsia"/>
          <w:szCs w:val="21"/>
        </w:rPr>
        <w:t>将</w:t>
      </w:r>
      <w:r w:rsidR="00072064">
        <w:rPr>
          <w:rFonts w:ascii="Times New Roman" w:hAnsi="Times New Roman" w:cs="Times New Roman"/>
          <w:szCs w:val="21"/>
        </w:rPr>
        <w:t>浮点型的影响增益强制转换为整型。</w:t>
      </w:r>
      <w:r w:rsidR="00574B06" w:rsidRPr="00353E8E">
        <w:rPr>
          <w:rFonts w:ascii="Times New Roman" w:hAnsi="Times New Roman" w:cs="Times New Roman"/>
          <w:szCs w:val="21"/>
        </w:rPr>
        <w:t>第</w:t>
      </w:r>
      <w:r w:rsidR="00574B06" w:rsidRPr="00353E8E">
        <w:rPr>
          <w:rFonts w:ascii="Times New Roman" w:hAnsi="Times New Roman" w:cs="Times New Roman"/>
          <w:szCs w:val="21"/>
        </w:rPr>
        <w:t>9</w:t>
      </w:r>
      <w:r w:rsidR="00574B06" w:rsidRPr="00353E8E">
        <w:rPr>
          <w:rFonts w:ascii="Times New Roman" w:hAnsi="Times New Roman" w:cs="Times New Roman"/>
          <w:szCs w:val="21"/>
        </w:rPr>
        <w:t>行</w:t>
      </w:r>
      <w:r w:rsidR="005F4979" w:rsidRPr="00353E8E">
        <w:rPr>
          <w:rFonts w:ascii="Times New Roman" w:hAnsi="Times New Roman" w:cs="Times New Roman"/>
          <w:szCs w:val="21"/>
        </w:rPr>
        <w:t>至第</w:t>
      </w:r>
      <w:r w:rsidR="007C0C4D" w:rsidRPr="00353E8E">
        <w:rPr>
          <w:rFonts w:ascii="Times New Roman" w:hAnsi="Times New Roman" w:cs="Times New Roman"/>
          <w:szCs w:val="21"/>
        </w:rPr>
        <w:t>10</w:t>
      </w:r>
      <w:r w:rsidR="007C0C4D" w:rsidRPr="00353E8E">
        <w:rPr>
          <w:rFonts w:ascii="Times New Roman" w:hAnsi="Times New Roman" w:cs="Times New Roman"/>
          <w:szCs w:val="21"/>
        </w:rPr>
        <w:t>行</w:t>
      </w:r>
      <w:r w:rsidR="00E41C1F" w:rsidRPr="00353E8E">
        <w:rPr>
          <w:rFonts w:ascii="Times New Roman" w:hAnsi="Times New Roman" w:cs="Times New Roman"/>
          <w:szCs w:val="21"/>
        </w:rPr>
        <w:t>是</w:t>
      </w:r>
      <w:r w:rsidR="0009675D" w:rsidRPr="00353E8E">
        <w:rPr>
          <w:rFonts w:ascii="Times New Roman" w:hAnsi="Times New Roman" w:cs="Times New Roman"/>
          <w:szCs w:val="21"/>
        </w:rPr>
        <w:t>优先选择</w:t>
      </w:r>
      <w:r w:rsidR="00537DDD" w:rsidRPr="00072064">
        <w:rPr>
          <w:rFonts w:ascii="Times New Roman" w:hAnsi="Times New Roman" w:cs="Times New Roman"/>
          <w:i/>
          <w:szCs w:val="21"/>
        </w:rPr>
        <w:t>new_mag</w:t>
      </w:r>
      <w:r w:rsidR="00433AD9" w:rsidRPr="00353E8E">
        <w:rPr>
          <w:rFonts w:ascii="Times New Roman" w:hAnsi="Times New Roman" w:cs="Times New Roman"/>
          <w:szCs w:val="21"/>
        </w:rPr>
        <w:t>中</w:t>
      </w:r>
      <w:r w:rsidR="0009675D" w:rsidRPr="00353E8E">
        <w:rPr>
          <w:rFonts w:ascii="Times New Roman" w:hAnsi="Times New Roman" w:cs="Times New Roman"/>
          <w:szCs w:val="21"/>
        </w:rPr>
        <w:t>影响增益最大的那个三元组，影响增益相同则选择社区打分最大的那个三元组。其中</w:t>
      </w:r>
      <w:r w:rsidR="0009675D" w:rsidRPr="00072064">
        <w:rPr>
          <w:rFonts w:ascii="Times New Roman" w:hAnsi="Times New Roman" w:cs="Times New Roman"/>
          <w:i/>
          <w:szCs w:val="21"/>
        </w:rPr>
        <w:t>key</w:t>
      </w:r>
      <w:r w:rsidR="0009675D" w:rsidRPr="00353E8E">
        <w:rPr>
          <w:rFonts w:ascii="Times New Roman" w:hAnsi="Times New Roman" w:cs="Times New Roman"/>
          <w:szCs w:val="21"/>
        </w:rPr>
        <w:t>是</w:t>
      </w:r>
      <w:r w:rsidR="00574B06" w:rsidRPr="00353E8E">
        <w:rPr>
          <w:rFonts w:ascii="Times New Roman" w:hAnsi="Times New Roman" w:cs="Times New Roman"/>
          <w:szCs w:val="21"/>
        </w:rPr>
        <w:t>创建一个匿名函数，该函数获取输入</w:t>
      </w:r>
      <w:r w:rsidR="004D497A" w:rsidRPr="00353E8E">
        <w:rPr>
          <w:rFonts w:ascii="Times New Roman" w:hAnsi="Times New Roman" w:cs="Times New Roman"/>
          <w:szCs w:val="21"/>
        </w:rPr>
        <w:t>的</w:t>
      </w:r>
      <w:r w:rsidR="00574B06" w:rsidRPr="00353E8E">
        <w:rPr>
          <w:rFonts w:ascii="Times New Roman" w:hAnsi="Times New Roman" w:cs="Times New Roman"/>
          <w:szCs w:val="21"/>
        </w:rPr>
        <w:t>三元组的最后</w:t>
      </w:r>
      <w:r w:rsidR="009A5D35" w:rsidRPr="00353E8E">
        <w:rPr>
          <w:rFonts w:ascii="Times New Roman" w:hAnsi="Times New Roman" w:cs="Times New Roman"/>
          <w:szCs w:val="21"/>
        </w:rPr>
        <w:t>两个元素的内容</w:t>
      </w:r>
      <w:r w:rsidR="00CE03A8" w:rsidRPr="00353E8E">
        <w:rPr>
          <w:rFonts w:ascii="Times New Roman" w:hAnsi="Times New Roman" w:cs="Times New Roman"/>
          <w:szCs w:val="21"/>
        </w:rPr>
        <w:t>，即影响增益和社区打分</w:t>
      </w:r>
      <w:r w:rsidR="009A5D35" w:rsidRPr="00353E8E">
        <w:rPr>
          <w:rFonts w:ascii="Times New Roman" w:hAnsi="Times New Roman" w:cs="Times New Roman"/>
          <w:szCs w:val="21"/>
        </w:rPr>
        <w:t>。</w:t>
      </w:r>
      <w:r w:rsidRPr="00353E8E">
        <w:rPr>
          <w:rFonts w:ascii="Times New Roman" w:hAnsi="Times New Roman" w:cs="Times New Roman"/>
          <w:szCs w:val="21"/>
        </w:rPr>
        <w:t>第</w:t>
      </w:r>
      <w:r w:rsidR="004D7691" w:rsidRPr="00353E8E">
        <w:rPr>
          <w:rFonts w:ascii="Times New Roman" w:hAnsi="Times New Roman" w:cs="Times New Roman"/>
          <w:szCs w:val="21"/>
        </w:rPr>
        <w:t>11</w:t>
      </w:r>
      <w:r w:rsidRPr="00353E8E">
        <w:rPr>
          <w:rFonts w:ascii="Times New Roman" w:hAnsi="Times New Roman" w:cs="Times New Roman"/>
          <w:szCs w:val="21"/>
        </w:rPr>
        <w:t>行返回索引</w:t>
      </w:r>
      <w:r w:rsidR="004973DE" w:rsidRPr="00353E8E">
        <w:rPr>
          <w:rFonts w:ascii="Times New Roman" w:hAnsi="Times New Roman" w:cs="Times New Roman"/>
          <w:szCs w:val="21"/>
        </w:rPr>
        <w:t>编号</w:t>
      </w:r>
      <w:r w:rsidR="004D497A" w:rsidRPr="00072064">
        <w:rPr>
          <w:rFonts w:ascii="Times New Roman" w:hAnsi="Times New Roman" w:cs="Times New Roman"/>
          <w:i/>
          <w:szCs w:val="21"/>
        </w:rPr>
        <w:t>idx</w:t>
      </w:r>
      <w:r w:rsidRPr="00353E8E">
        <w:rPr>
          <w:rFonts w:ascii="Times New Roman" w:hAnsi="Times New Roman" w:cs="Times New Roman"/>
          <w:szCs w:val="21"/>
        </w:rPr>
        <w:t>。</w:t>
      </w:r>
    </w:p>
    <w:p w14:paraId="2D7C2855" w14:textId="10EB471F" w:rsidR="003747AF"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sidRPr="006205B6">
        <w:rPr>
          <w:rFonts w:ascii="黑体" w:eastAsia="黑体" w:hAnsi="黑体" w:cs="Times New Roman" w:hint="eastAsia"/>
          <w:sz w:val="24"/>
          <w:szCs w:val="24"/>
        </w:rPr>
        <w:t>实验</w:t>
      </w:r>
      <w:r>
        <w:rPr>
          <w:rFonts w:ascii="黑体" w:eastAsia="黑体" w:hAnsi="黑体" w:cs="Times New Roman" w:hint="eastAsia"/>
          <w:sz w:val="24"/>
          <w:szCs w:val="24"/>
        </w:rPr>
        <w:t>及</w:t>
      </w:r>
      <w:r>
        <w:rPr>
          <w:rFonts w:ascii="黑体" w:eastAsia="黑体" w:hAnsi="黑体" w:cs="Times New Roman"/>
          <w:sz w:val="24"/>
          <w:szCs w:val="24"/>
        </w:rPr>
        <w:t>分析</w:t>
      </w:r>
    </w:p>
    <w:p w14:paraId="0F242025" w14:textId="79F38C96"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14:paraId="77F1E80E" w14:textId="77777777" w:rsidR="004F3602" w:rsidRPr="00353E8E" w:rsidRDefault="006E0833" w:rsidP="004B20C4">
      <w:pPr>
        <w:pStyle w:val="a3"/>
        <w:spacing w:line="360" w:lineRule="exact"/>
        <w:ind w:firstLine="420"/>
        <w:rPr>
          <w:rFonts w:eastAsiaTheme="minorEastAsia"/>
          <w:sz w:val="21"/>
          <w:szCs w:val="21"/>
        </w:rPr>
      </w:pPr>
      <w:r w:rsidRPr="00353E8E">
        <w:rPr>
          <w:rFonts w:eastAsiaTheme="minorEastAsia"/>
          <w:sz w:val="21"/>
          <w:szCs w:val="21"/>
        </w:rPr>
        <w:t>实验所用的计算机配置</w:t>
      </w:r>
      <w:r w:rsidR="008718E1" w:rsidRPr="00353E8E">
        <w:rPr>
          <w:rFonts w:eastAsiaTheme="minorEastAsia"/>
          <w:sz w:val="21"/>
          <w:szCs w:val="21"/>
        </w:rPr>
        <w:t>如下：</w:t>
      </w:r>
    </w:p>
    <w:p w14:paraId="16605F45" w14:textId="77777777" w:rsidR="003747AF" w:rsidRPr="00353E8E" w:rsidRDefault="003747AF" w:rsidP="004B20C4">
      <w:pPr>
        <w:pStyle w:val="a3"/>
        <w:spacing w:line="360" w:lineRule="exact"/>
        <w:ind w:firstLine="420"/>
        <w:rPr>
          <w:rFonts w:eastAsiaTheme="minorEastAsia"/>
          <w:sz w:val="21"/>
          <w:szCs w:val="21"/>
        </w:rPr>
      </w:pPr>
      <w:r w:rsidRPr="00353E8E">
        <w:rPr>
          <w:rFonts w:eastAsiaTheme="minorEastAsia"/>
          <w:sz w:val="21"/>
          <w:szCs w:val="21"/>
        </w:rPr>
        <w:t>处理器是</w:t>
      </w:r>
      <w:r w:rsidRPr="00353E8E">
        <w:rPr>
          <w:rFonts w:eastAsiaTheme="minorEastAsia"/>
          <w:sz w:val="21"/>
          <w:szCs w:val="21"/>
        </w:rPr>
        <w:t>Intel(R) Celeron(R) CPU 1000m @ 1.80GHz 1.80GHz</w:t>
      </w:r>
      <w:r w:rsidRPr="00353E8E">
        <w:rPr>
          <w:rFonts w:eastAsiaTheme="minorEastAsia"/>
          <w:sz w:val="21"/>
          <w:szCs w:val="21"/>
        </w:rPr>
        <w:t>。安装内存是</w:t>
      </w:r>
      <w:r w:rsidRPr="00353E8E">
        <w:rPr>
          <w:rFonts w:eastAsiaTheme="minorEastAsia"/>
          <w:sz w:val="21"/>
          <w:szCs w:val="21"/>
        </w:rPr>
        <w:t>4.00 GB</w:t>
      </w:r>
      <w:r w:rsidRPr="00353E8E">
        <w:rPr>
          <w:rFonts w:eastAsiaTheme="minorEastAsia"/>
          <w:sz w:val="21"/>
          <w:szCs w:val="21"/>
        </w:rPr>
        <w:t>。实验所用的算法均采用</w:t>
      </w:r>
      <w:r w:rsidRPr="00353E8E">
        <w:rPr>
          <w:rFonts w:eastAsiaTheme="minorEastAsia"/>
          <w:sz w:val="21"/>
          <w:szCs w:val="21"/>
        </w:rPr>
        <w:t>python</w:t>
      </w:r>
      <w:r w:rsidRPr="00353E8E">
        <w:rPr>
          <w:rFonts w:eastAsiaTheme="minorEastAsia"/>
          <w:sz w:val="21"/>
          <w:szCs w:val="21"/>
        </w:rPr>
        <w:t>语言实现。</w:t>
      </w:r>
    </w:p>
    <w:p w14:paraId="0A33890D" w14:textId="1F733929" w:rsidR="003747AF" w:rsidRPr="00353E8E" w:rsidRDefault="003747AF" w:rsidP="004B20C4">
      <w:pPr>
        <w:spacing w:line="360" w:lineRule="exact"/>
        <w:rPr>
          <w:rFonts w:ascii="Times New Roman" w:hAnsi="Times New Roman" w:cs="Times New Roman"/>
          <w:szCs w:val="21"/>
        </w:rPr>
      </w:pPr>
      <w:r w:rsidRPr="00353E8E">
        <w:rPr>
          <w:rFonts w:ascii="Times New Roman" w:hAnsi="Times New Roman" w:cs="Times New Roman"/>
        </w:rPr>
        <w:tab/>
      </w:r>
      <w:r w:rsidR="004F3602" w:rsidRPr="00353E8E">
        <w:rPr>
          <w:rFonts w:ascii="Times New Roman" w:hAnsi="Times New Roman" w:cs="Times New Roman"/>
          <w:szCs w:val="21"/>
        </w:rPr>
        <w:t>本文</w:t>
      </w:r>
      <w:r w:rsidR="00E41327" w:rsidRPr="00353E8E">
        <w:rPr>
          <w:rFonts w:ascii="Times New Roman" w:hAnsi="Times New Roman" w:cs="Times New Roman"/>
          <w:szCs w:val="21"/>
        </w:rPr>
        <w:t>本实验的数据集</w:t>
      </w:r>
      <w:r w:rsidR="00B27D8D" w:rsidRPr="00353E8E">
        <w:rPr>
          <w:rFonts w:ascii="Times New Roman" w:hAnsi="Times New Roman" w:cs="Times New Roman"/>
          <w:szCs w:val="21"/>
        </w:rPr>
        <w:t>是</w:t>
      </w:r>
      <w:r w:rsidR="004F3602" w:rsidRPr="00353E8E">
        <w:rPr>
          <w:rFonts w:ascii="Times New Roman" w:hAnsi="Times New Roman" w:cs="Times New Roman"/>
          <w:szCs w:val="21"/>
        </w:rPr>
        <w:t>超市</w:t>
      </w:r>
      <w:r w:rsidR="00B27D8D" w:rsidRPr="00353E8E">
        <w:rPr>
          <w:rFonts w:ascii="Times New Roman" w:hAnsi="Times New Roman" w:cs="Times New Roman"/>
          <w:szCs w:val="21"/>
        </w:rPr>
        <w:t>提供</w:t>
      </w:r>
      <w:r w:rsidR="004F3602" w:rsidRPr="00353E8E">
        <w:rPr>
          <w:rFonts w:ascii="Times New Roman" w:hAnsi="Times New Roman" w:cs="Times New Roman"/>
          <w:szCs w:val="21"/>
        </w:rPr>
        <w:t>的一个月的</w:t>
      </w:r>
      <w:r w:rsidR="006861E2" w:rsidRPr="00353E8E">
        <w:rPr>
          <w:rFonts w:ascii="Times New Roman" w:hAnsi="Times New Roman" w:cs="Times New Roman"/>
          <w:szCs w:val="21"/>
        </w:rPr>
        <w:t>交易</w:t>
      </w:r>
      <w:r w:rsidR="004F3602" w:rsidRPr="00353E8E">
        <w:rPr>
          <w:rFonts w:ascii="Times New Roman" w:hAnsi="Times New Roman" w:cs="Times New Roman"/>
          <w:szCs w:val="21"/>
        </w:rPr>
        <w:t>记录</w:t>
      </w:r>
      <w:r w:rsidR="00071438">
        <w:rPr>
          <w:rFonts w:ascii="Times New Roman" w:hAnsi="Times New Roman" w:cs="Times New Roman" w:hint="eastAsia"/>
          <w:szCs w:val="21"/>
        </w:rPr>
        <w:t>，</w:t>
      </w:r>
      <w:r w:rsidR="00071438">
        <w:rPr>
          <w:rFonts w:ascii="Times New Roman" w:hAnsi="Times New Roman" w:cs="Times New Roman"/>
          <w:szCs w:val="21"/>
        </w:rPr>
        <w:t>该</w:t>
      </w:r>
      <w:r w:rsidR="00071438">
        <w:rPr>
          <w:rFonts w:ascii="Times New Roman" w:hAnsi="Times New Roman" w:cs="Times New Roman" w:hint="eastAsia"/>
          <w:szCs w:val="21"/>
        </w:rPr>
        <w:t>数据</w:t>
      </w:r>
      <w:r w:rsidR="00071438">
        <w:rPr>
          <w:rFonts w:ascii="Times New Roman" w:hAnsi="Times New Roman" w:cs="Times New Roman"/>
          <w:szCs w:val="21"/>
        </w:rPr>
        <w:t>有</w:t>
      </w:r>
      <w:r w:rsidR="00071438" w:rsidRPr="00353E8E">
        <w:rPr>
          <w:rFonts w:ascii="Times New Roman" w:hAnsi="Times New Roman" w:cs="Times New Roman"/>
          <w:color w:val="000000"/>
          <w:kern w:val="0"/>
          <w:szCs w:val="21"/>
        </w:rPr>
        <w:t>179164</w:t>
      </w:r>
      <w:r w:rsidR="00071438">
        <w:rPr>
          <w:rFonts w:ascii="Times New Roman" w:hAnsi="Times New Roman" w:cs="Times New Roman" w:hint="eastAsia"/>
          <w:color w:val="000000"/>
          <w:kern w:val="0"/>
          <w:szCs w:val="21"/>
        </w:rPr>
        <w:t>条</w:t>
      </w:r>
      <w:r w:rsidR="00071438">
        <w:rPr>
          <w:rFonts w:ascii="Times New Roman" w:hAnsi="Times New Roman" w:cs="Times New Roman"/>
          <w:color w:val="000000"/>
          <w:kern w:val="0"/>
          <w:szCs w:val="21"/>
        </w:rPr>
        <w:t>交易记录</w:t>
      </w:r>
      <w:r w:rsidRPr="00353E8E">
        <w:rPr>
          <w:rFonts w:ascii="Times New Roman" w:hAnsi="Times New Roman" w:cs="Times New Roman"/>
          <w:szCs w:val="21"/>
        </w:rPr>
        <w:t>。基于这个数据集</w:t>
      </w:r>
      <w:r w:rsidRPr="00353E8E">
        <w:rPr>
          <w:rFonts w:ascii="Times New Roman" w:hAnsi="Times New Roman" w:cs="Times New Roman"/>
          <w:color w:val="000000"/>
          <w:kern w:val="0"/>
          <w:szCs w:val="21"/>
        </w:rPr>
        <w:t>使用</w:t>
      </w:r>
      <w:r w:rsidRPr="00353E8E">
        <w:rPr>
          <w:rFonts w:ascii="Times New Roman" w:hAnsi="Times New Roman" w:cs="Times New Roman"/>
          <w:color w:val="000000"/>
          <w:kern w:val="0"/>
          <w:szCs w:val="21"/>
        </w:rPr>
        <w:t>apriori</w:t>
      </w:r>
      <w:r w:rsidR="008D77DE">
        <w:rPr>
          <w:rFonts w:ascii="Times New Roman" w:hAnsi="Times New Roman" w:cs="Times New Roman"/>
          <w:color w:val="000000"/>
          <w:kern w:val="0"/>
          <w:szCs w:val="21"/>
        </w:rPr>
        <w:t>算法构建商品网络，</w:t>
      </w:r>
      <w:r w:rsidR="00EB4341">
        <w:rPr>
          <w:rFonts w:ascii="Times New Roman" w:hAnsi="Times New Roman" w:cs="Times New Roman" w:hint="eastAsia"/>
          <w:color w:val="000000"/>
          <w:kern w:val="0"/>
          <w:szCs w:val="21"/>
        </w:rPr>
        <w:t>为了</w:t>
      </w:r>
      <w:r w:rsidR="00F74E91">
        <w:rPr>
          <w:rFonts w:ascii="Times New Roman" w:hAnsi="Times New Roman" w:cs="Times New Roman" w:hint="eastAsia"/>
          <w:color w:val="000000"/>
          <w:kern w:val="0"/>
          <w:szCs w:val="21"/>
        </w:rPr>
        <w:t>让</w:t>
      </w:r>
      <w:r w:rsidR="00F74E91">
        <w:rPr>
          <w:rFonts w:ascii="Times New Roman" w:hAnsi="Times New Roman" w:cs="Times New Roman"/>
          <w:color w:val="000000"/>
          <w:kern w:val="0"/>
          <w:szCs w:val="21"/>
        </w:rPr>
        <w:t>商品</w:t>
      </w:r>
      <w:r w:rsidR="00EB4341">
        <w:rPr>
          <w:rFonts w:ascii="Times New Roman" w:hAnsi="Times New Roman" w:cs="Times New Roman"/>
          <w:color w:val="000000"/>
          <w:kern w:val="0"/>
          <w:szCs w:val="21"/>
        </w:rPr>
        <w:t>网络涵盖</w:t>
      </w:r>
      <w:r w:rsidR="00EB4341">
        <w:rPr>
          <w:rFonts w:ascii="Times New Roman" w:hAnsi="Times New Roman" w:cs="Times New Roman" w:hint="eastAsia"/>
          <w:color w:val="000000"/>
          <w:kern w:val="0"/>
          <w:szCs w:val="21"/>
        </w:rPr>
        <w:t>尽可能</w:t>
      </w:r>
      <w:r w:rsidR="00EB4341">
        <w:rPr>
          <w:rFonts w:ascii="Times New Roman" w:hAnsi="Times New Roman" w:cs="Times New Roman"/>
          <w:color w:val="000000"/>
          <w:kern w:val="0"/>
          <w:szCs w:val="21"/>
        </w:rPr>
        <w:t>多的</w:t>
      </w:r>
      <w:r w:rsidR="00EB4341">
        <w:rPr>
          <w:rFonts w:ascii="Times New Roman" w:hAnsi="Times New Roman" w:cs="Times New Roman"/>
          <w:color w:val="000000"/>
          <w:kern w:val="0"/>
          <w:szCs w:val="21"/>
        </w:rPr>
        <w:lastRenderedPageBreak/>
        <w:t>商品</w:t>
      </w:r>
      <w:r w:rsidR="00A82404">
        <w:rPr>
          <w:rFonts w:ascii="Times New Roman" w:hAnsi="Times New Roman" w:cs="Times New Roman" w:hint="eastAsia"/>
          <w:color w:val="000000"/>
          <w:kern w:val="0"/>
          <w:szCs w:val="21"/>
        </w:rPr>
        <w:t>，所以</w:t>
      </w:r>
      <w:r w:rsidR="008D77DE">
        <w:rPr>
          <w:rFonts w:ascii="Times New Roman" w:hAnsi="Times New Roman" w:cs="Times New Roman"/>
          <w:color w:val="000000"/>
          <w:kern w:val="0"/>
          <w:szCs w:val="21"/>
        </w:rPr>
        <w:t>选择的最小</w:t>
      </w:r>
      <w:r w:rsidR="008D77DE">
        <w:rPr>
          <w:rFonts w:ascii="Times New Roman" w:hAnsi="Times New Roman" w:cs="Times New Roman" w:hint="eastAsia"/>
          <w:color w:val="000000"/>
          <w:kern w:val="0"/>
          <w:szCs w:val="21"/>
        </w:rPr>
        <w:t>支持</w:t>
      </w:r>
      <w:r w:rsidRPr="00353E8E">
        <w:rPr>
          <w:rFonts w:ascii="Times New Roman" w:hAnsi="Times New Roman" w:cs="Times New Roman"/>
          <w:color w:val="000000"/>
          <w:kern w:val="0"/>
          <w:szCs w:val="21"/>
        </w:rPr>
        <w:t>度</w:t>
      </w:r>
      <w:r w:rsidRPr="00353E8E">
        <w:rPr>
          <w:rFonts w:ascii="Times New Roman" w:hAnsi="Times New Roman" w:cs="Times New Roman"/>
          <w:color w:val="000000"/>
          <w:kern w:val="0"/>
          <w:szCs w:val="21"/>
        </w:rPr>
        <w:t>1/</w:t>
      </w:r>
      <w:r w:rsidR="008A739D" w:rsidRPr="00353E8E">
        <w:rPr>
          <w:rFonts w:ascii="Times New Roman" w:hAnsi="Times New Roman" w:cs="Times New Roman"/>
          <w:color w:val="000000"/>
          <w:kern w:val="0"/>
          <w:szCs w:val="21"/>
        </w:rPr>
        <w:t>179164</w:t>
      </w:r>
      <w:r w:rsidRPr="00353E8E">
        <w:rPr>
          <w:rFonts w:ascii="Times New Roman" w:hAnsi="Times New Roman" w:cs="Times New Roman"/>
          <w:color w:val="000000"/>
          <w:kern w:val="0"/>
          <w:szCs w:val="21"/>
        </w:rPr>
        <w:t>，</w:t>
      </w:r>
      <w:r w:rsidR="008D77DE">
        <w:rPr>
          <w:rFonts w:ascii="Times New Roman" w:hAnsi="Times New Roman" w:cs="Times New Roman" w:hint="eastAsia"/>
          <w:color w:val="000000"/>
          <w:kern w:val="0"/>
          <w:szCs w:val="21"/>
        </w:rPr>
        <w:t>最小</w:t>
      </w:r>
      <w:r w:rsidR="008D77DE">
        <w:rPr>
          <w:rFonts w:ascii="Times New Roman" w:hAnsi="Times New Roman" w:cs="Times New Roman"/>
          <w:color w:val="000000"/>
          <w:kern w:val="0"/>
          <w:szCs w:val="21"/>
        </w:rPr>
        <w:t>置信度</w:t>
      </w:r>
      <w:r w:rsidRPr="00353E8E">
        <w:rPr>
          <w:rFonts w:ascii="Times New Roman" w:hAnsi="Times New Roman" w:cs="Times New Roman"/>
          <w:color w:val="000000"/>
          <w:kern w:val="0"/>
          <w:szCs w:val="21"/>
        </w:rPr>
        <w:t>是</w:t>
      </w:r>
      <w:r w:rsidR="00A81E8A" w:rsidRPr="00353E8E">
        <w:rPr>
          <w:rFonts w:ascii="Times New Roman" w:hAnsi="Times New Roman" w:cs="Times New Roman"/>
          <w:color w:val="000000"/>
          <w:kern w:val="0"/>
          <w:szCs w:val="21"/>
        </w:rPr>
        <w:t>0.001</w:t>
      </w:r>
      <w:r w:rsidRPr="00353E8E">
        <w:rPr>
          <w:rFonts w:ascii="Times New Roman" w:hAnsi="Times New Roman" w:cs="Times New Roman"/>
          <w:color w:val="000000"/>
          <w:kern w:val="0"/>
          <w:szCs w:val="21"/>
        </w:rPr>
        <w:t>。</w:t>
      </w:r>
      <w:r w:rsidR="00836EBC" w:rsidRPr="00353E8E">
        <w:rPr>
          <w:rFonts w:ascii="Times New Roman" w:hAnsi="Times New Roman" w:cs="Times New Roman"/>
          <w:color w:val="000000"/>
          <w:kern w:val="0"/>
          <w:szCs w:val="21"/>
        </w:rPr>
        <w:t>求出商品的关联性后，</w:t>
      </w:r>
      <w:r w:rsidR="007469ED" w:rsidRPr="00353E8E">
        <w:rPr>
          <w:rFonts w:ascii="Times New Roman" w:hAnsi="Times New Roman" w:cs="Times New Roman"/>
          <w:color w:val="000000"/>
          <w:kern w:val="0"/>
          <w:szCs w:val="21"/>
        </w:rPr>
        <w:t>构建</w:t>
      </w:r>
      <w:r w:rsidRPr="00353E8E">
        <w:rPr>
          <w:rFonts w:ascii="Times New Roman" w:hAnsi="Times New Roman" w:cs="Times New Roman"/>
          <w:color w:val="000000"/>
          <w:kern w:val="0"/>
          <w:szCs w:val="21"/>
        </w:rPr>
        <w:t>网络</w:t>
      </w:r>
      <w:r w:rsidR="007469ED" w:rsidRPr="00353E8E">
        <w:rPr>
          <w:rFonts w:ascii="Times New Roman" w:hAnsi="Times New Roman" w:cs="Times New Roman"/>
          <w:color w:val="000000"/>
          <w:kern w:val="0"/>
          <w:szCs w:val="21"/>
        </w:rPr>
        <w:t>。该商品网络</w:t>
      </w:r>
      <w:r w:rsidR="00A81E8A" w:rsidRPr="00353E8E">
        <w:rPr>
          <w:rFonts w:ascii="Times New Roman" w:hAnsi="Times New Roman" w:cs="Times New Roman"/>
          <w:color w:val="000000"/>
          <w:kern w:val="0"/>
          <w:szCs w:val="21"/>
        </w:rPr>
        <w:t>含有的</w:t>
      </w:r>
      <w:r w:rsidRPr="00353E8E">
        <w:rPr>
          <w:rFonts w:ascii="Times New Roman" w:hAnsi="Times New Roman" w:cs="Times New Roman"/>
          <w:color w:val="000000"/>
          <w:kern w:val="0"/>
          <w:szCs w:val="21"/>
        </w:rPr>
        <w:t>节点数是</w:t>
      </w:r>
      <w:r w:rsidRPr="00353E8E">
        <w:rPr>
          <w:rFonts w:ascii="Times New Roman" w:hAnsi="Times New Roman" w:cs="Times New Roman"/>
          <w:color w:val="000000"/>
          <w:kern w:val="0"/>
          <w:szCs w:val="21"/>
        </w:rPr>
        <w:t>1039</w:t>
      </w:r>
      <w:r w:rsidRPr="00353E8E">
        <w:rPr>
          <w:rFonts w:ascii="Times New Roman" w:hAnsi="Times New Roman" w:cs="Times New Roman"/>
          <w:color w:val="000000"/>
          <w:kern w:val="0"/>
          <w:szCs w:val="21"/>
        </w:rPr>
        <w:t>，边的数量是</w:t>
      </w:r>
      <w:r w:rsidRPr="00353E8E">
        <w:rPr>
          <w:rFonts w:ascii="Times New Roman" w:hAnsi="Times New Roman" w:cs="Times New Roman"/>
          <w:color w:val="000000"/>
          <w:kern w:val="0"/>
          <w:szCs w:val="21"/>
        </w:rPr>
        <w:t>282192</w:t>
      </w:r>
      <w:r w:rsidRPr="00353E8E">
        <w:rPr>
          <w:rFonts w:ascii="Times New Roman" w:hAnsi="Times New Roman" w:cs="Times New Roman"/>
          <w:color w:val="000000"/>
          <w:kern w:val="0"/>
          <w:szCs w:val="21"/>
        </w:rPr>
        <w:t>。</w:t>
      </w:r>
    </w:p>
    <w:p w14:paraId="761D66ED" w14:textId="7274CDA6" w:rsidR="003747AF" w:rsidRPr="00353E8E" w:rsidRDefault="003747AF" w:rsidP="004B20C4">
      <w:pPr>
        <w:widowControl/>
        <w:spacing w:line="360" w:lineRule="exact"/>
        <w:jc w:val="left"/>
        <w:rPr>
          <w:rFonts w:ascii="Times New Roman" w:hAnsi="Times New Roman" w:cs="Times New Roman"/>
          <w:color w:val="000000"/>
          <w:kern w:val="0"/>
          <w:szCs w:val="21"/>
        </w:rPr>
      </w:pPr>
      <w:r w:rsidRPr="00353E8E">
        <w:rPr>
          <w:rFonts w:ascii="Times New Roman" w:hAnsi="Times New Roman" w:cs="Times New Roman"/>
          <w:color w:val="000000"/>
          <w:kern w:val="0"/>
          <w:szCs w:val="21"/>
        </w:rPr>
        <w:tab/>
      </w:r>
      <w:r w:rsidRPr="00353E8E">
        <w:rPr>
          <w:rFonts w:ascii="Times New Roman" w:hAnsi="Times New Roman" w:cs="Times New Roman"/>
          <w:color w:val="000000"/>
          <w:kern w:val="0"/>
          <w:szCs w:val="21"/>
        </w:rPr>
        <w:t>实验</w:t>
      </w:r>
      <w:r w:rsidR="002C0D91" w:rsidRPr="00353E8E">
        <w:rPr>
          <w:rFonts w:ascii="Times New Roman" w:hAnsi="Times New Roman" w:cs="Times New Roman"/>
          <w:color w:val="000000"/>
          <w:kern w:val="0"/>
          <w:szCs w:val="21"/>
        </w:rPr>
        <w:t>为了方便的对影响力最大化算法选取的促销商品的合理性进行分析，</w:t>
      </w:r>
      <w:r w:rsidRPr="00353E8E">
        <w:rPr>
          <w:rFonts w:ascii="Times New Roman" w:hAnsi="Times New Roman" w:cs="Times New Roman"/>
          <w:color w:val="000000"/>
          <w:kern w:val="0"/>
          <w:szCs w:val="21"/>
        </w:rPr>
        <w:t>选择了带权出度排名</w:t>
      </w:r>
      <w:r w:rsidR="002F6269" w:rsidRPr="00353E8E">
        <w:rPr>
          <w:rFonts w:ascii="Times New Roman" w:hAnsi="Times New Roman" w:cs="Times New Roman"/>
          <w:color w:val="000000"/>
          <w:kern w:val="0"/>
          <w:szCs w:val="21"/>
        </w:rPr>
        <w:t>、带权入度排名</w:t>
      </w:r>
      <w:r w:rsidRPr="00353E8E">
        <w:rPr>
          <w:rFonts w:ascii="Times New Roman" w:hAnsi="Times New Roman" w:cs="Times New Roman"/>
          <w:color w:val="000000"/>
          <w:kern w:val="0"/>
          <w:szCs w:val="21"/>
        </w:rPr>
        <w:t>和商品销量排名来</w:t>
      </w:r>
      <w:r w:rsidR="002C2359" w:rsidRPr="00353E8E">
        <w:rPr>
          <w:rFonts w:ascii="Times New Roman" w:hAnsi="Times New Roman" w:cs="Times New Roman"/>
          <w:color w:val="000000"/>
          <w:kern w:val="0"/>
          <w:szCs w:val="21"/>
        </w:rPr>
        <w:t>描述</w:t>
      </w:r>
      <w:r w:rsidR="007114B2" w:rsidRPr="00353E8E">
        <w:rPr>
          <w:rFonts w:ascii="Times New Roman" w:hAnsi="Times New Roman" w:cs="Times New Roman"/>
          <w:color w:val="000000"/>
          <w:kern w:val="0"/>
          <w:szCs w:val="21"/>
        </w:rPr>
        <w:t>促销商品的</w:t>
      </w:r>
      <w:r w:rsidRPr="00353E8E">
        <w:rPr>
          <w:rFonts w:ascii="Times New Roman" w:hAnsi="Times New Roman" w:cs="Times New Roman"/>
          <w:color w:val="000000"/>
          <w:kern w:val="0"/>
          <w:szCs w:val="21"/>
        </w:rPr>
        <w:t>特点。</w:t>
      </w:r>
    </w:p>
    <w:p w14:paraId="238E2FE9" w14:textId="7C3EDD74"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3.2</w:t>
      </w:r>
      <w:r w:rsidR="003747AF" w:rsidRPr="006205B6">
        <w:rPr>
          <w:rFonts w:ascii="黑体" w:eastAsia="黑体" w:hAnsi="黑体" w:cs="Times New Roman" w:hint="eastAsia"/>
          <w:sz w:val="24"/>
          <w:szCs w:val="24"/>
        </w:rPr>
        <w:t>结果</w:t>
      </w:r>
      <w:r w:rsidR="00B77A90">
        <w:rPr>
          <w:rFonts w:ascii="黑体" w:eastAsia="黑体" w:hAnsi="黑体" w:cs="Times New Roman" w:hint="eastAsia"/>
          <w:sz w:val="24"/>
          <w:szCs w:val="24"/>
        </w:rPr>
        <w:t>及</w:t>
      </w:r>
      <w:r w:rsidR="00B77A90">
        <w:rPr>
          <w:rFonts w:ascii="黑体" w:eastAsia="黑体" w:hAnsi="黑体" w:cs="Times New Roman"/>
          <w:sz w:val="24"/>
          <w:szCs w:val="24"/>
        </w:rPr>
        <w:t>分析</w:t>
      </w:r>
    </w:p>
    <w:p w14:paraId="20D0CE32" w14:textId="30555122" w:rsidR="00106463" w:rsidRDefault="00106463" w:rsidP="00D61B80">
      <w:pPr>
        <w:spacing w:line="400" w:lineRule="exact"/>
        <w:ind w:firstLine="420"/>
        <w:rPr>
          <w:rFonts w:asciiTheme="minorEastAsia" w:hAnsiTheme="minorEastAsia"/>
          <w:szCs w:val="21"/>
        </w:rPr>
      </w:pPr>
      <w:r>
        <w:rPr>
          <w:rFonts w:asciiTheme="minorEastAsia" w:hAnsiTheme="minorEastAsia" w:hint="eastAsia"/>
          <w:szCs w:val="21"/>
        </w:rPr>
        <w:t>社区</w:t>
      </w:r>
      <w:r>
        <w:rPr>
          <w:rFonts w:asciiTheme="minorEastAsia" w:hAnsiTheme="minorEastAsia"/>
          <w:szCs w:val="21"/>
        </w:rPr>
        <w:t>划分的结果如表</w:t>
      </w:r>
      <w:r w:rsidR="002B7ACD">
        <w:rPr>
          <w:rFonts w:asciiTheme="minorEastAsia" w:hAnsiTheme="minorEastAsia" w:hint="eastAsia"/>
          <w:szCs w:val="21"/>
        </w:rPr>
        <w:t>6</w:t>
      </w:r>
      <w:r>
        <w:rPr>
          <w:rFonts w:asciiTheme="minorEastAsia" w:hAnsiTheme="minorEastAsia" w:hint="eastAsia"/>
          <w:szCs w:val="21"/>
        </w:rPr>
        <w:t>所示</w:t>
      </w:r>
      <w:r w:rsidR="001841DF">
        <w:rPr>
          <w:rFonts w:asciiTheme="minorEastAsia" w:hAnsiTheme="minorEastAsia" w:hint="eastAsia"/>
          <w:szCs w:val="21"/>
        </w:rPr>
        <w:t>。</w:t>
      </w:r>
    </w:p>
    <w:p w14:paraId="058311C2" w14:textId="75917789" w:rsidR="00B41F59" w:rsidRDefault="00B41F59" w:rsidP="003875D8">
      <w:pPr>
        <w:spacing w:line="400" w:lineRule="exact"/>
        <w:ind w:firstLine="420"/>
        <w:jc w:val="center"/>
        <w:rPr>
          <w:rFonts w:asciiTheme="minorEastAsia" w:hAnsiTheme="minorEastAsia"/>
          <w:szCs w:val="21"/>
        </w:rPr>
      </w:pPr>
      <w:r>
        <w:rPr>
          <w:rFonts w:asciiTheme="minorEastAsia" w:hAnsiTheme="minorEastAsia" w:hint="eastAsia"/>
          <w:szCs w:val="21"/>
        </w:rPr>
        <w:t>表</w:t>
      </w:r>
      <w:r w:rsidR="002B7ACD">
        <w:rPr>
          <w:rFonts w:asciiTheme="minorEastAsia" w:hAnsiTheme="minorEastAsia" w:hint="eastAsia"/>
          <w:szCs w:val="21"/>
        </w:rPr>
        <w:t>6</w:t>
      </w:r>
      <w:r>
        <w:rPr>
          <w:rFonts w:asciiTheme="minorEastAsia" w:hAnsiTheme="minorEastAsia" w:hint="eastAsia"/>
          <w:szCs w:val="21"/>
        </w:rPr>
        <w:t xml:space="preserve">  社区</w:t>
      </w:r>
      <w:r>
        <w:rPr>
          <w:rFonts w:asciiTheme="minorEastAsia" w:hAnsiTheme="minorEastAsia"/>
          <w:szCs w:val="21"/>
        </w:rPr>
        <w:t>划分结果</w:t>
      </w:r>
    </w:p>
    <w:tbl>
      <w:tblPr>
        <w:tblW w:w="2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080"/>
        <w:gridCol w:w="1080"/>
      </w:tblGrid>
      <w:tr w:rsidR="00502E97" w:rsidRPr="00FF282E" w14:paraId="7DB21A79" w14:textId="77777777" w:rsidTr="00B41F59">
        <w:trPr>
          <w:trHeight w:val="285"/>
          <w:jc w:val="center"/>
        </w:trPr>
        <w:tc>
          <w:tcPr>
            <w:tcW w:w="791" w:type="dxa"/>
            <w:shd w:val="clear" w:color="auto" w:fill="auto"/>
            <w:vAlign w:val="center"/>
            <w:hideMark/>
          </w:tcPr>
          <w:p w14:paraId="104CFECB" w14:textId="77777777" w:rsidR="00502E97" w:rsidRPr="0093670A" w:rsidRDefault="00502E97" w:rsidP="00FF282E">
            <w:pPr>
              <w:widowControl/>
              <w:jc w:val="center"/>
              <w:rPr>
                <w:rFonts w:ascii="宋体" w:eastAsia="宋体" w:hAnsi="宋体" w:cs="宋体"/>
                <w:b/>
                <w:bCs/>
                <w:color w:val="000000"/>
                <w:kern w:val="0"/>
                <w:szCs w:val="21"/>
              </w:rPr>
            </w:pPr>
            <w:r w:rsidRPr="0093670A">
              <w:rPr>
                <w:rFonts w:ascii="宋体" w:eastAsia="宋体" w:hAnsi="宋体" w:cs="宋体" w:hint="eastAsia"/>
                <w:b/>
                <w:bCs/>
                <w:color w:val="000000"/>
                <w:kern w:val="0"/>
                <w:szCs w:val="21"/>
              </w:rPr>
              <w:t>社区</w:t>
            </w:r>
          </w:p>
        </w:tc>
        <w:tc>
          <w:tcPr>
            <w:tcW w:w="1080" w:type="dxa"/>
            <w:shd w:val="clear" w:color="auto" w:fill="auto"/>
            <w:vAlign w:val="center"/>
            <w:hideMark/>
          </w:tcPr>
          <w:p w14:paraId="74D777E0"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节点数</w:t>
            </w:r>
          </w:p>
        </w:tc>
        <w:tc>
          <w:tcPr>
            <w:tcW w:w="1080" w:type="dxa"/>
            <w:shd w:val="clear" w:color="auto" w:fill="auto"/>
            <w:vAlign w:val="center"/>
            <w:hideMark/>
          </w:tcPr>
          <w:p w14:paraId="091ECD2E"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边数</w:t>
            </w:r>
          </w:p>
        </w:tc>
      </w:tr>
      <w:tr w:rsidR="00502E97" w:rsidRPr="00FF282E" w14:paraId="3413CC6C" w14:textId="77777777" w:rsidTr="00B41F59">
        <w:trPr>
          <w:trHeight w:val="300"/>
          <w:jc w:val="center"/>
        </w:trPr>
        <w:tc>
          <w:tcPr>
            <w:tcW w:w="791" w:type="dxa"/>
            <w:shd w:val="clear" w:color="auto" w:fill="auto"/>
            <w:vAlign w:val="center"/>
            <w:hideMark/>
          </w:tcPr>
          <w:p w14:paraId="34AEA013"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1</w:t>
            </w:r>
          </w:p>
        </w:tc>
        <w:tc>
          <w:tcPr>
            <w:tcW w:w="1080" w:type="dxa"/>
            <w:shd w:val="clear" w:color="auto" w:fill="auto"/>
            <w:vAlign w:val="center"/>
            <w:hideMark/>
          </w:tcPr>
          <w:p w14:paraId="2A3FC628"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258</w:t>
            </w:r>
          </w:p>
        </w:tc>
        <w:tc>
          <w:tcPr>
            <w:tcW w:w="1080" w:type="dxa"/>
            <w:shd w:val="clear" w:color="auto" w:fill="auto"/>
            <w:vAlign w:val="center"/>
            <w:hideMark/>
          </w:tcPr>
          <w:p w14:paraId="6BA1AA6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42090</w:t>
            </w:r>
          </w:p>
        </w:tc>
      </w:tr>
      <w:tr w:rsidR="00502E97" w:rsidRPr="00FF282E" w14:paraId="49AD3321" w14:textId="77777777" w:rsidTr="00B41F59">
        <w:trPr>
          <w:trHeight w:val="300"/>
          <w:jc w:val="center"/>
        </w:trPr>
        <w:tc>
          <w:tcPr>
            <w:tcW w:w="791" w:type="dxa"/>
            <w:shd w:val="clear" w:color="auto" w:fill="auto"/>
            <w:vAlign w:val="center"/>
            <w:hideMark/>
          </w:tcPr>
          <w:p w14:paraId="76962751"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2</w:t>
            </w:r>
          </w:p>
        </w:tc>
        <w:tc>
          <w:tcPr>
            <w:tcW w:w="1080" w:type="dxa"/>
            <w:shd w:val="clear" w:color="auto" w:fill="auto"/>
            <w:vAlign w:val="center"/>
            <w:hideMark/>
          </w:tcPr>
          <w:p w14:paraId="796F57B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150</w:t>
            </w:r>
          </w:p>
        </w:tc>
        <w:tc>
          <w:tcPr>
            <w:tcW w:w="1080" w:type="dxa"/>
            <w:shd w:val="clear" w:color="auto" w:fill="auto"/>
            <w:vAlign w:val="center"/>
            <w:hideMark/>
          </w:tcPr>
          <w:p w14:paraId="3F841883"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913</w:t>
            </w:r>
          </w:p>
        </w:tc>
      </w:tr>
      <w:tr w:rsidR="00502E97" w:rsidRPr="00FF282E" w14:paraId="50A93007" w14:textId="77777777" w:rsidTr="00B41F59">
        <w:trPr>
          <w:trHeight w:val="300"/>
          <w:jc w:val="center"/>
        </w:trPr>
        <w:tc>
          <w:tcPr>
            <w:tcW w:w="791" w:type="dxa"/>
            <w:shd w:val="clear" w:color="auto" w:fill="auto"/>
            <w:vAlign w:val="center"/>
            <w:hideMark/>
          </w:tcPr>
          <w:p w14:paraId="148F5527"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3</w:t>
            </w:r>
          </w:p>
        </w:tc>
        <w:tc>
          <w:tcPr>
            <w:tcW w:w="1080" w:type="dxa"/>
            <w:shd w:val="clear" w:color="auto" w:fill="auto"/>
            <w:vAlign w:val="center"/>
            <w:hideMark/>
          </w:tcPr>
          <w:p w14:paraId="59C27CA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176</w:t>
            </w:r>
          </w:p>
        </w:tc>
        <w:tc>
          <w:tcPr>
            <w:tcW w:w="1080" w:type="dxa"/>
            <w:shd w:val="clear" w:color="auto" w:fill="auto"/>
            <w:vAlign w:val="center"/>
            <w:hideMark/>
          </w:tcPr>
          <w:p w14:paraId="1535EBF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9613</w:t>
            </w:r>
          </w:p>
        </w:tc>
      </w:tr>
      <w:tr w:rsidR="00502E97" w:rsidRPr="00FF282E" w14:paraId="3927556A" w14:textId="77777777" w:rsidTr="00B41F59">
        <w:trPr>
          <w:trHeight w:val="300"/>
          <w:jc w:val="center"/>
        </w:trPr>
        <w:tc>
          <w:tcPr>
            <w:tcW w:w="791" w:type="dxa"/>
            <w:shd w:val="clear" w:color="auto" w:fill="auto"/>
            <w:vAlign w:val="center"/>
            <w:hideMark/>
          </w:tcPr>
          <w:p w14:paraId="05A44E3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4</w:t>
            </w:r>
          </w:p>
        </w:tc>
        <w:tc>
          <w:tcPr>
            <w:tcW w:w="1080" w:type="dxa"/>
            <w:shd w:val="clear" w:color="auto" w:fill="auto"/>
            <w:vAlign w:val="center"/>
            <w:hideMark/>
          </w:tcPr>
          <w:p w14:paraId="0B596D60"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208</w:t>
            </w:r>
          </w:p>
        </w:tc>
        <w:tc>
          <w:tcPr>
            <w:tcW w:w="1080" w:type="dxa"/>
            <w:shd w:val="clear" w:color="auto" w:fill="auto"/>
            <w:vAlign w:val="center"/>
            <w:hideMark/>
          </w:tcPr>
          <w:p w14:paraId="00C5A3BE"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14389</w:t>
            </w:r>
          </w:p>
        </w:tc>
      </w:tr>
      <w:tr w:rsidR="00502E97" w:rsidRPr="00FF282E" w14:paraId="5C7C2A19" w14:textId="77777777" w:rsidTr="00B41F59">
        <w:trPr>
          <w:trHeight w:val="300"/>
          <w:jc w:val="center"/>
        </w:trPr>
        <w:tc>
          <w:tcPr>
            <w:tcW w:w="791" w:type="dxa"/>
            <w:shd w:val="clear" w:color="auto" w:fill="auto"/>
            <w:vAlign w:val="center"/>
            <w:hideMark/>
          </w:tcPr>
          <w:p w14:paraId="35048F7D"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5</w:t>
            </w:r>
          </w:p>
        </w:tc>
        <w:tc>
          <w:tcPr>
            <w:tcW w:w="1080" w:type="dxa"/>
            <w:shd w:val="clear" w:color="auto" w:fill="auto"/>
            <w:vAlign w:val="center"/>
            <w:hideMark/>
          </w:tcPr>
          <w:p w14:paraId="0B017466"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235</w:t>
            </w:r>
          </w:p>
        </w:tc>
        <w:tc>
          <w:tcPr>
            <w:tcW w:w="1080" w:type="dxa"/>
            <w:shd w:val="clear" w:color="auto" w:fill="auto"/>
            <w:vAlign w:val="center"/>
            <w:hideMark/>
          </w:tcPr>
          <w:p w14:paraId="51DB133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25964</w:t>
            </w:r>
          </w:p>
        </w:tc>
      </w:tr>
      <w:tr w:rsidR="00502E97" w:rsidRPr="00FF282E" w14:paraId="5E726D90" w14:textId="77777777" w:rsidTr="00B41F59">
        <w:trPr>
          <w:trHeight w:val="300"/>
          <w:jc w:val="center"/>
        </w:trPr>
        <w:tc>
          <w:tcPr>
            <w:tcW w:w="791" w:type="dxa"/>
            <w:shd w:val="clear" w:color="auto" w:fill="auto"/>
            <w:vAlign w:val="center"/>
            <w:hideMark/>
          </w:tcPr>
          <w:p w14:paraId="2267DF1F"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6</w:t>
            </w:r>
          </w:p>
        </w:tc>
        <w:tc>
          <w:tcPr>
            <w:tcW w:w="1080" w:type="dxa"/>
            <w:shd w:val="clear" w:color="auto" w:fill="auto"/>
            <w:vAlign w:val="center"/>
            <w:hideMark/>
          </w:tcPr>
          <w:p w14:paraId="05E75A2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8</w:t>
            </w:r>
          </w:p>
        </w:tc>
        <w:tc>
          <w:tcPr>
            <w:tcW w:w="1080" w:type="dxa"/>
            <w:shd w:val="clear" w:color="auto" w:fill="auto"/>
            <w:vAlign w:val="center"/>
            <w:hideMark/>
          </w:tcPr>
          <w:p w14:paraId="177AD60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w:t>
            </w:r>
          </w:p>
        </w:tc>
      </w:tr>
      <w:tr w:rsidR="00502E97" w:rsidRPr="00FF282E" w14:paraId="6671CA75" w14:textId="77777777" w:rsidTr="00B41F59">
        <w:trPr>
          <w:trHeight w:val="300"/>
          <w:jc w:val="center"/>
        </w:trPr>
        <w:tc>
          <w:tcPr>
            <w:tcW w:w="791" w:type="dxa"/>
            <w:shd w:val="clear" w:color="auto" w:fill="auto"/>
            <w:vAlign w:val="center"/>
            <w:hideMark/>
          </w:tcPr>
          <w:p w14:paraId="66E21A0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7</w:t>
            </w:r>
          </w:p>
        </w:tc>
        <w:tc>
          <w:tcPr>
            <w:tcW w:w="1080" w:type="dxa"/>
            <w:shd w:val="clear" w:color="auto" w:fill="auto"/>
            <w:vAlign w:val="center"/>
            <w:hideMark/>
          </w:tcPr>
          <w:p w14:paraId="0B0D944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w:t>
            </w:r>
          </w:p>
        </w:tc>
        <w:tc>
          <w:tcPr>
            <w:tcW w:w="1080" w:type="dxa"/>
            <w:shd w:val="clear" w:color="auto" w:fill="auto"/>
            <w:vAlign w:val="center"/>
            <w:hideMark/>
          </w:tcPr>
          <w:p w14:paraId="22FD31F2"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12</w:t>
            </w:r>
          </w:p>
        </w:tc>
      </w:tr>
    </w:tbl>
    <w:p w14:paraId="3670D787" w14:textId="51CEFFD0" w:rsidR="00E661E5" w:rsidRPr="00353E8E" w:rsidRDefault="000F5D30" w:rsidP="004B20C4">
      <w:pPr>
        <w:spacing w:line="360" w:lineRule="exact"/>
        <w:ind w:firstLine="420"/>
        <w:rPr>
          <w:rFonts w:ascii="Times New Roman" w:hAnsi="Times New Roman" w:cs="Times New Roman"/>
          <w:szCs w:val="21"/>
        </w:rPr>
      </w:pPr>
      <w:r w:rsidRPr="00353E8E">
        <w:rPr>
          <w:rFonts w:ascii="Times New Roman" w:hAnsi="Times New Roman" w:cs="Times New Roman"/>
          <w:szCs w:val="21"/>
        </w:rPr>
        <w:t>算法</w:t>
      </w:r>
      <w:r w:rsidR="003747AF" w:rsidRPr="00353E8E">
        <w:rPr>
          <w:rFonts w:ascii="Times New Roman" w:hAnsi="Times New Roman" w:cs="Times New Roman"/>
          <w:szCs w:val="21"/>
        </w:rPr>
        <w:t>选出影响力</w:t>
      </w:r>
      <w:r w:rsidR="00AD079A" w:rsidRPr="00353E8E">
        <w:rPr>
          <w:rFonts w:ascii="Times New Roman" w:hAnsi="Times New Roman" w:cs="Times New Roman"/>
          <w:szCs w:val="21"/>
        </w:rPr>
        <w:t>最大</w:t>
      </w:r>
      <w:r w:rsidR="00056D1D" w:rsidRPr="00353E8E">
        <w:rPr>
          <w:rFonts w:ascii="Times New Roman" w:hAnsi="Times New Roman" w:cs="Times New Roman"/>
          <w:szCs w:val="21"/>
        </w:rPr>
        <w:t>的</w:t>
      </w:r>
      <w:r w:rsidR="003747AF" w:rsidRPr="00353E8E">
        <w:rPr>
          <w:rFonts w:ascii="Times New Roman" w:hAnsi="Times New Roman" w:cs="Times New Roman"/>
          <w:szCs w:val="21"/>
        </w:rPr>
        <w:t>15</w:t>
      </w:r>
      <w:r w:rsidR="00356CA1" w:rsidRPr="00353E8E">
        <w:rPr>
          <w:rFonts w:ascii="Times New Roman" w:hAnsi="Times New Roman" w:cs="Times New Roman"/>
          <w:szCs w:val="21"/>
        </w:rPr>
        <w:t>个</w:t>
      </w:r>
      <w:r w:rsidR="003747AF" w:rsidRPr="00353E8E">
        <w:rPr>
          <w:rFonts w:ascii="Times New Roman" w:hAnsi="Times New Roman" w:cs="Times New Roman"/>
          <w:szCs w:val="21"/>
        </w:rPr>
        <w:t>商品所属的社区如表</w:t>
      </w:r>
      <w:r w:rsidR="002B7ACD" w:rsidRPr="00353E8E">
        <w:rPr>
          <w:rFonts w:ascii="Times New Roman" w:hAnsi="Times New Roman" w:cs="Times New Roman"/>
          <w:szCs w:val="21"/>
        </w:rPr>
        <w:t>7</w:t>
      </w:r>
      <w:r w:rsidR="003747AF" w:rsidRPr="00353E8E">
        <w:rPr>
          <w:rFonts w:ascii="Times New Roman" w:hAnsi="Times New Roman" w:cs="Times New Roman"/>
          <w:szCs w:val="21"/>
        </w:rPr>
        <w:t>所示，每行中商品的顺序是</w:t>
      </w:r>
      <w:r w:rsidR="00AF6727" w:rsidRPr="00353E8E">
        <w:rPr>
          <w:rFonts w:ascii="Times New Roman" w:hAnsi="Times New Roman" w:cs="Times New Roman"/>
          <w:szCs w:val="21"/>
        </w:rPr>
        <w:t>商品加入</w:t>
      </w:r>
      <w:r w:rsidR="003747AF" w:rsidRPr="00353E8E">
        <w:rPr>
          <w:rFonts w:ascii="Times New Roman" w:hAnsi="Times New Roman" w:cs="Times New Roman"/>
          <w:szCs w:val="21"/>
        </w:rPr>
        <w:t>到该社区</w:t>
      </w:r>
      <w:r w:rsidR="00432A2A" w:rsidRPr="00353E8E">
        <w:rPr>
          <w:rFonts w:ascii="Times New Roman" w:hAnsi="Times New Roman" w:cs="Times New Roman"/>
          <w:szCs w:val="21"/>
        </w:rPr>
        <w:t>的</w:t>
      </w:r>
      <w:r w:rsidR="003747AF" w:rsidRPr="00353E8E">
        <w:rPr>
          <w:rFonts w:ascii="Times New Roman" w:hAnsi="Times New Roman" w:cs="Times New Roman"/>
          <w:szCs w:val="21"/>
        </w:rPr>
        <w:t>影响力最大化商品集合</w:t>
      </w:r>
      <w:r w:rsidR="00D0363E" w:rsidRPr="00353E8E">
        <w:rPr>
          <w:rFonts w:ascii="Times New Roman" w:hAnsi="Times New Roman" w:cs="Times New Roman"/>
          <w:szCs w:val="21"/>
        </w:rPr>
        <w:t>的</w:t>
      </w:r>
      <w:r w:rsidR="003747AF" w:rsidRPr="00353E8E">
        <w:rPr>
          <w:rFonts w:ascii="Times New Roman" w:hAnsi="Times New Roman" w:cs="Times New Roman"/>
          <w:szCs w:val="21"/>
        </w:rPr>
        <w:t>顺序。</w:t>
      </w:r>
      <w:r w:rsidR="00C75746" w:rsidRPr="00353E8E">
        <w:rPr>
          <w:rFonts w:ascii="Times New Roman" w:hAnsi="Times New Roman" w:cs="Times New Roman"/>
          <w:szCs w:val="21"/>
        </w:rPr>
        <w:t>从表</w:t>
      </w:r>
      <w:r w:rsidR="002B7ACD" w:rsidRPr="00353E8E">
        <w:rPr>
          <w:rFonts w:ascii="Times New Roman" w:hAnsi="Times New Roman" w:cs="Times New Roman"/>
          <w:szCs w:val="21"/>
        </w:rPr>
        <w:t>6</w:t>
      </w:r>
      <w:r w:rsidR="00C75746" w:rsidRPr="00353E8E">
        <w:rPr>
          <w:rFonts w:ascii="Times New Roman" w:hAnsi="Times New Roman" w:cs="Times New Roman"/>
          <w:szCs w:val="21"/>
        </w:rPr>
        <w:t>和表</w:t>
      </w:r>
      <w:r w:rsidR="002B7ACD" w:rsidRPr="00353E8E">
        <w:rPr>
          <w:rFonts w:ascii="Times New Roman" w:hAnsi="Times New Roman" w:cs="Times New Roman"/>
          <w:szCs w:val="21"/>
        </w:rPr>
        <w:t>7</w:t>
      </w:r>
      <w:r w:rsidR="00C75746" w:rsidRPr="00353E8E">
        <w:rPr>
          <w:rFonts w:ascii="Times New Roman" w:hAnsi="Times New Roman" w:cs="Times New Roman"/>
          <w:szCs w:val="21"/>
        </w:rPr>
        <w:t>可知社区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的规模很小，商品的影响也因此变得比较小，所以没有从社区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选择促销商品。</w:t>
      </w:r>
    </w:p>
    <w:p w14:paraId="22091489" w14:textId="52C67BE6"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t>表</w:t>
      </w:r>
      <w:r w:rsidR="002B7ACD">
        <w:rPr>
          <w:rFonts w:asciiTheme="minorEastAsia" w:hAnsiTheme="minorEastAsia"/>
          <w:szCs w:val="21"/>
        </w:rPr>
        <w:t>7</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14:paraId="093B6102" w14:textId="77777777" w:rsidTr="00066BFB">
        <w:trPr>
          <w:jc w:val="center"/>
        </w:trPr>
        <w:tc>
          <w:tcPr>
            <w:tcW w:w="1141" w:type="dxa"/>
          </w:tcPr>
          <w:p w14:paraId="516591FA" w14:textId="77777777" w:rsidR="003747AF" w:rsidRPr="0012787E" w:rsidRDefault="003747AF" w:rsidP="00066BFB">
            <w:pPr>
              <w:jc w:val="center"/>
              <w:rPr>
                <w:b/>
              </w:rPr>
            </w:pPr>
            <w:r w:rsidRPr="0012787E">
              <w:rPr>
                <w:rFonts w:hint="eastAsia"/>
                <w:b/>
              </w:rPr>
              <w:t>社区编号</w:t>
            </w:r>
          </w:p>
        </w:tc>
        <w:tc>
          <w:tcPr>
            <w:tcW w:w="2823" w:type="dxa"/>
          </w:tcPr>
          <w:p w14:paraId="409E053A" w14:textId="77777777"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14:paraId="71745CF0" w14:textId="77777777" w:rsidTr="00066BFB">
        <w:trPr>
          <w:jc w:val="center"/>
        </w:trPr>
        <w:tc>
          <w:tcPr>
            <w:tcW w:w="1141" w:type="dxa"/>
          </w:tcPr>
          <w:p w14:paraId="46054286" w14:textId="77777777" w:rsidR="003747AF" w:rsidRDefault="003747AF" w:rsidP="00066BFB">
            <w:pPr>
              <w:jc w:val="center"/>
            </w:pPr>
            <w:r>
              <w:rPr>
                <w:rFonts w:hint="eastAsia"/>
              </w:rPr>
              <w:t>1</w:t>
            </w:r>
          </w:p>
        </w:tc>
        <w:tc>
          <w:tcPr>
            <w:tcW w:w="2823" w:type="dxa"/>
          </w:tcPr>
          <w:p w14:paraId="52D5DC61" w14:textId="19F36A2E" w:rsidR="003747AF" w:rsidRDefault="00DF20DE" w:rsidP="00066BFB">
            <w:r>
              <w:rPr>
                <w:rFonts w:hint="eastAsia"/>
              </w:rPr>
              <w:t>0501</w:t>
            </w:r>
            <w:r w:rsidR="003747AF">
              <w:rPr>
                <w:rFonts w:hint="eastAsia"/>
              </w:rPr>
              <w:t xml:space="preserve">, </w:t>
            </w:r>
            <w:r>
              <w:rPr>
                <w:rFonts w:hint="eastAsia"/>
              </w:rPr>
              <w:t>0513</w:t>
            </w:r>
          </w:p>
        </w:tc>
      </w:tr>
      <w:tr w:rsidR="003747AF" w14:paraId="6ADF3C5F" w14:textId="77777777" w:rsidTr="00066BFB">
        <w:trPr>
          <w:jc w:val="center"/>
        </w:trPr>
        <w:tc>
          <w:tcPr>
            <w:tcW w:w="1141" w:type="dxa"/>
          </w:tcPr>
          <w:p w14:paraId="181E4C04" w14:textId="77777777" w:rsidR="003747AF" w:rsidRDefault="003747AF" w:rsidP="00066BFB">
            <w:pPr>
              <w:jc w:val="center"/>
            </w:pPr>
            <w:r>
              <w:rPr>
                <w:rFonts w:hint="eastAsia"/>
              </w:rPr>
              <w:t>2</w:t>
            </w:r>
          </w:p>
        </w:tc>
        <w:tc>
          <w:tcPr>
            <w:tcW w:w="2823" w:type="dxa"/>
          </w:tcPr>
          <w:p w14:paraId="5D56ED6C" w14:textId="2E1FBEBE" w:rsidR="003747AF" w:rsidRPr="00B5781A" w:rsidRDefault="00DF20DE" w:rsidP="00066BFB">
            <w:r>
              <w:rPr>
                <w:rFonts w:hint="eastAsia"/>
              </w:rPr>
              <w:t>0683</w:t>
            </w:r>
            <w:r w:rsidR="003747AF">
              <w:rPr>
                <w:rFonts w:hint="eastAsia"/>
              </w:rPr>
              <w:t xml:space="preserve">, </w:t>
            </w:r>
            <w:r>
              <w:rPr>
                <w:rFonts w:hint="eastAsia"/>
              </w:rPr>
              <w:t>0761</w:t>
            </w:r>
            <w:r w:rsidR="003747AF">
              <w:rPr>
                <w:rFonts w:hint="eastAsia"/>
              </w:rPr>
              <w:t xml:space="preserve">, </w:t>
            </w:r>
            <w:r>
              <w:rPr>
                <w:rFonts w:hint="eastAsia"/>
              </w:rPr>
              <w:t>0769</w:t>
            </w:r>
          </w:p>
        </w:tc>
      </w:tr>
      <w:tr w:rsidR="003747AF" w14:paraId="3E759503" w14:textId="77777777" w:rsidTr="00066BFB">
        <w:trPr>
          <w:jc w:val="center"/>
        </w:trPr>
        <w:tc>
          <w:tcPr>
            <w:tcW w:w="1141" w:type="dxa"/>
          </w:tcPr>
          <w:p w14:paraId="111BF72F" w14:textId="77777777" w:rsidR="003747AF" w:rsidRDefault="003747AF" w:rsidP="00066BFB">
            <w:pPr>
              <w:jc w:val="center"/>
            </w:pPr>
            <w:r>
              <w:rPr>
                <w:rFonts w:hint="eastAsia"/>
              </w:rPr>
              <w:t>3</w:t>
            </w:r>
          </w:p>
        </w:tc>
        <w:tc>
          <w:tcPr>
            <w:tcW w:w="2823" w:type="dxa"/>
          </w:tcPr>
          <w:p w14:paraId="78E6847D" w14:textId="0AC54535" w:rsidR="003747AF" w:rsidRDefault="00DF20DE" w:rsidP="00066BFB">
            <w:r>
              <w:rPr>
                <w:rFonts w:hint="eastAsia"/>
              </w:rPr>
              <w:t>0987</w:t>
            </w:r>
            <w:r w:rsidR="003747AF">
              <w:rPr>
                <w:rFonts w:hint="eastAsia"/>
              </w:rPr>
              <w:t xml:space="preserve">, </w:t>
            </w:r>
            <w:r>
              <w:rPr>
                <w:rFonts w:hint="eastAsia"/>
              </w:rPr>
              <w:t>0917</w:t>
            </w:r>
            <w:r w:rsidR="003747AF">
              <w:rPr>
                <w:rFonts w:hint="eastAsia"/>
              </w:rPr>
              <w:t xml:space="preserve">, </w:t>
            </w:r>
            <w:r>
              <w:rPr>
                <w:rFonts w:hint="eastAsia"/>
              </w:rPr>
              <w:t>0317</w:t>
            </w:r>
            <w:r w:rsidR="003747AF">
              <w:rPr>
                <w:rFonts w:hint="eastAsia"/>
              </w:rPr>
              <w:t xml:space="preserve">, </w:t>
            </w:r>
            <w:r>
              <w:rPr>
                <w:rFonts w:hint="eastAsia"/>
              </w:rPr>
              <w:t>0911</w:t>
            </w:r>
          </w:p>
        </w:tc>
      </w:tr>
      <w:tr w:rsidR="003747AF" w14:paraId="074019B0" w14:textId="77777777" w:rsidTr="00066BFB">
        <w:trPr>
          <w:jc w:val="center"/>
        </w:trPr>
        <w:tc>
          <w:tcPr>
            <w:tcW w:w="1141" w:type="dxa"/>
          </w:tcPr>
          <w:p w14:paraId="3FE2799E" w14:textId="77777777" w:rsidR="003747AF" w:rsidRDefault="003747AF" w:rsidP="00066BFB">
            <w:pPr>
              <w:jc w:val="center"/>
            </w:pPr>
            <w:r>
              <w:rPr>
                <w:rFonts w:hint="eastAsia"/>
              </w:rPr>
              <w:t>4</w:t>
            </w:r>
          </w:p>
        </w:tc>
        <w:tc>
          <w:tcPr>
            <w:tcW w:w="2823" w:type="dxa"/>
          </w:tcPr>
          <w:p w14:paraId="6E6080F5" w14:textId="16A02D6F" w:rsidR="003747AF" w:rsidRDefault="00DF20DE" w:rsidP="00066BFB">
            <w:r>
              <w:rPr>
                <w:rFonts w:hint="eastAsia"/>
              </w:rPr>
              <w:t>0683</w:t>
            </w:r>
            <w:r w:rsidR="003747AF">
              <w:rPr>
                <w:rFonts w:hint="eastAsia"/>
              </w:rPr>
              <w:t xml:space="preserve">, </w:t>
            </w:r>
            <w:r>
              <w:rPr>
                <w:rFonts w:hint="eastAsia"/>
              </w:rPr>
              <w:t>0713</w:t>
            </w:r>
            <w:r w:rsidR="003747AF">
              <w:rPr>
                <w:rFonts w:hint="eastAsia"/>
              </w:rPr>
              <w:t xml:space="preserve">, </w:t>
            </w:r>
            <w:r>
              <w:rPr>
                <w:rFonts w:hint="eastAsia"/>
              </w:rPr>
              <w:t>0643</w:t>
            </w:r>
            <w:r w:rsidR="003747AF">
              <w:rPr>
                <w:rFonts w:hint="eastAsia"/>
              </w:rPr>
              <w:t xml:space="preserve">, </w:t>
            </w:r>
            <w:r>
              <w:rPr>
                <w:rFonts w:hint="eastAsia"/>
              </w:rPr>
              <w:t>0683</w:t>
            </w:r>
          </w:p>
        </w:tc>
      </w:tr>
      <w:tr w:rsidR="003747AF" w14:paraId="7D11B1A2" w14:textId="77777777" w:rsidTr="00066BFB">
        <w:trPr>
          <w:jc w:val="center"/>
        </w:trPr>
        <w:tc>
          <w:tcPr>
            <w:tcW w:w="1141" w:type="dxa"/>
          </w:tcPr>
          <w:p w14:paraId="412630F5" w14:textId="77777777" w:rsidR="003747AF" w:rsidRDefault="003747AF" w:rsidP="00066BFB">
            <w:pPr>
              <w:jc w:val="center"/>
            </w:pPr>
            <w:r>
              <w:rPr>
                <w:rFonts w:hint="eastAsia"/>
              </w:rPr>
              <w:t>5</w:t>
            </w:r>
          </w:p>
        </w:tc>
        <w:tc>
          <w:tcPr>
            <w:tcW w:w="2823" w:type="dxa"/>
          </w:tcPr>
          <w:p w14:paraId="7130ED6F" w14:textId="36934CB1" w:rsidR="003747AF" w:rsidRDefault="00DF20DE" w:rsidP="00066BFB">
            <w:r>
              <w:rPr>
                <w:rFonts w:hint="eastAsia"/>
              </w:rPr>
              <w:t>0318</w:t>
            </w:r>
            <w:r w:rsidR="003747AF">
              <w:rPr>
                <w:rFonts w:hint="eastAsia"/>
              </w:rPr>
              <w:t xml:space="preserve">, </w:t>
            </w:r>
            <w:r>
              <w:rPr>
                <w:rFonts w:hint="eastAsia"/>
              </w:rPr>
              <w:t>0389</w:t>
            </w:r>
          </w:p>
        </w:tc>
      </w:tr>
      <w:tr w:rsidR="003747AF" w14:paraId="413C4C3C" w14:textId="77777777" w:rsidTr="00066BFB">
        <w:trPr>
          <w:jc w:val="center"/>
        </w:trPr>
        <w:tc>
          <w:tcPr>
            <w:tcW w:w="1141" w:type="dxa"/>
          </w:tcPr>
          <w:p w14:paraId="2AD88CDD" w14:textId="77777777" w:rsidR="003747AF" w:rsidRDefault="003747AF" w:rsidP="00066BFB">
            <w:pPr>
              <w:jc w:val="center"/>
            </w:pPr>
            <w:r>
              <w:rPr>
                <w:rFonts w:hint="eastAsia"/>
              </w:rPr>
              <w:t>6</w:t>
            </w:r>
          </w:p>
        </w:tc>
        <w:tc>
          <w:tcPr>
            <w:tcW w:w="2823" w:type="dxa"/>
          </w:tcPr>
          <w:p w14:paraId="50A0BB3F" w14:textId="77777777" w:rsidR="003747AF" w:rsidRPr="00F8090C" w:rsidRDefault="003747AF" w:rsidP="00066BFB">
            <w:pPr>
              <w:rPr>
                <w:i/>
              </w:rPr>
            </w:pPr>
            <m:oMathPara>
              <m:oMathParaPr>
                <m:jc m:val="left"/>
              </m:oMathParaPr>
              <m:oMath>
                <m:r>
                  <w:rPr>
                    <w:rFonts w:ascii="Cambria Math" w:hAnsi="Cambria Math"/>
                  </w:rPr>
                  <m:t>∅</m:t>
                </m:r>
              </m:oMath>
            </m:oMathPara>
          </w:p>
        </w:tc>
      </w:tr>
      <w:tr w:rsidR="003747AF" w14:paraId="24630E51" w14:textId="77777777" w:rsidTr="00066BFB">
        <w:trPr>
          <w:jc w:val="center"/>
        </w:trPr>
        <w:tc>
          <w:tcPr>
            <w:tcW w:w="1141" w:type="dxa"/>
          </w:tcPr>
          <w:p w14:paraId="4145664D" w14:textId="77777777" w:rsidR="003747AF" w:rsidRDefault="003747AF" w:rsidP="00066BFB">
            <w:pPr>
              <w:jc w:val="center"/>
            </w:pPr>
            <w:r>
              <w:rPr>
                <w:rFonts w:hint="eastAsia"/>
              </w:rPr>
              <w:t>7</w:t>
            </w:r>
          </w:p>
        </w:tc>
        <w:tc>
          <w:tcPr>
            <w:tcW w:w="2823" w:type="dxa"/>
          </w:tcPr>
          <w:p w14:paraId="1E725CE9" w14:textId="77777777" w:rsidR="003747AF" w:rsidRPr="00F8090C" w:rsidRDefault="003747AF" w:rsidP="00066BFB">
            <m:oMathPara>
              <m:oMathParaPr>
                <m:jc m:val="left"/>
              </m:oMathParaPr>
              <m:oMath>
                <m:r>
                  <w:rPr>
                    <w:rFonts w:ascii="Cambria Math" w:hAnsi="Cambria Math"/>
                  </w:rPr>
                  <m:t>∅</m:t>
                </m:r>
              </m:oMath>
            </m:oMathPara>
          </w:p>
        </w:tc>
      </w:tr>
    </w:tbl>
    <w:p w14:paraId="2D841316" w14:textId="19FBA8BC" w:rsidR="003C362A" w:rsidRPr="00353E8E" w:rsidRDefault="003747AF" w:rsidP="004D69BF">
      <w:pPr>
        <w:spacing w:line="360" w:lineRule="exact"/>
        <w:rPr>
          <w:rFonts w:ascii="Times New Roman" w:hAnsi="Times New Roman" w:cs="Times New Roman"/>
        </w:rPr>
      </w:pPr>
      <w:r>
        <w:tab/>
      </w:r>
      <w:r w:rsidR="003C0849" w:rsidRPr="00353E8E">
        <w:rPr>
          <w:rFonts w:ascii="Times New Roman" w:hAnsi="Times New Roman" w:cs="Times New Roman"/>
          <w:szCs w:val="21"/>
        </w:rPr>
        <w:t>选取的商品具有的特征如表</w:t>
      </w:r>
      <w:r w:rsidR="002B7ACD" w:rsidRPr="00353E8E">
        <w:rPr>
          <w:rFonts w:ascii="Times New Roman" w:hAnsi="Times New Roman" w:cs="Times New Roman"/>
          <w:szCs w:val="21"/>
        </w:rPr>
        <w:t>8</w:t>
      </w:r>
      <w:r w:rsidR="003C0849" w:rsidRPr="00353E8E">
        <w:rPr>
          <w:rFonts w:ascii="Times New Roman" w:hAnsi="Times New Roman" w:cs="Times New Roman"/>
          <w:szCs w:val="21"/>
        </w:rPr>
        <w:t>所示。</w:t>
      </w:r>
      <w:r w:rsidR="006B71CC" w:rsidRPr="00353E8E">
        <w:rPr>
          <w:rFonts w:ascii="Times New Roman" w:hAnsi="Times New Roman" w:cs="Times New Roman"/>
          <w:szCs w:val="21"/>
        </w:rPr>
        <w:t>从表</w:t>
      </w:r>
      <w:r w:rsidR="002B7ACD" w:rsidRPr="00353E8E">
        <w:rPr>
          <w:rFonts w:ascii="Times New Roman" w:hAnsi="Times New Roman" w:cs="Times New Roman"/>
          <w:szCs w:val="21"/>
        </w:rPr>
        <w:t>8</w:t>
      </w:r>
      <w:r w:rsidR="006B71CC" w:rsidRPr="00353E8E">
        <w:rPr>
          <w:rFonts w:ascii="Times New Roman" w:hAnsi="Times New Roman" w:cs="Times New Roman"/>
          <w:szCs w:val="21"/>
        </w:rPr>
        <w:t>可以知道影响力最大的商品的平均销量排名</w:t>
      </w:r>
      <w:r w:rsidR="006B4BB3" w:rsidRPr="00353E8E">
        <w:rPr>
          <w:rFonts w:ascii="Times New Roman" w:hAnsi="Times New Roman" w:cs="Times New Roman"/>
          <w:szCs w:val="21"/>
        </w:rPr>
        <w:t>和平局带权入度</w:t>
      </w:r>
      <w:r w:rsidR="006B71CC" w:rsidRPr="00353E8E">
        <w:rPr>
          <w:rFonts w:ascii="Times New Roman" w:hAnsi="Times New Roman" w:cs="Times New Roman"/>
          <w:szCs w:val="21"/>
        </w:rPr>
        <w:t>是很靠后的</w:t>
      </w:r>
      <w:r w:rsidR="00785531" w:rsidRPr="00353E8E">
        <w:rPr>
          <w:rFonts w:ascii="Times New Roman" w:hAnsi="Times New Roman" w:cs="Times New Roman"/>
          <w:szCs w:val="21"/>
        </w:rPr>
        <w:t>，</w:t>
      </w:r>
      <w:r w:rsidR="006F5C32" w:rsidRPr="00353E8E">
        <w:rPr>
          <w:rFonts w:ascii="Times New Roman" w:hAnsi="Times New Roman" w:cs="Times New Roman"/>
          <w:szCs w:val="21"/>
        </w:rPr>
        <w:t>而平均带权出度排名在中上位置</w:t>
      </w:r>
      <w:r w:rsidR="00785531" w:rsidRPr="00353E8E">
        <w:rPr>
          <w:rFonts w:ascii="Times New Roman" w:hAnsi="Times New Roman" w:cs="Times New Roman"/>
          <w:szCs w:val="21"/>
        </w:rPr>
        <w:t>的特点</w:t>
      </w:r>
      <w:r w:rsidR="006F5C32" w:rsidRPr="00353E8E">
        <w:rPr>
          <w:rFonts w:ascii="Times New Roman" w:hAnsi="Times New Roman" w:cs="Times New Roman"/>
          <w:szCs w:val="21"/>
        </w:rPr>
        <w:t>。</w:t>
      </w:r>
      <w:r w:rsidR="00DE39E3" w:rsidRPr="00353E8E">
        <w:rPr>
          <w:rFonts w:ascii="Times New Roman" w:hAnsi="Times New Roman" w:cs="Times New Roman"/>
          <w:szCs w:val="21"/>
        </w:rPr>
        <w:t>结合表</w:t>
      </w:r>
      <w:r w:rsidR="002B7ACD" w:rsidRPr="00353E8E">
        <w:rPr>
          <w:rFonts w:ascii="Times New Roman" w:hAnsi="Times New Roman" w:cs="Times New Roman"/>
          <w:szCs w:val="21"/>
        </w:rPr>
        <w:t>7</w:t>
      </w:r>
      <w:r w:rsidR="00DE39E3" w:rsidRPr="00353E8E">
        <w:rPr>
          <w:rFonts w:ascii="Times New Roman" w:hAnsi="Times New Roman" w:cs="Times New Roman"/>
          <w:szCs w:val="21"/>
        </w:rPr>
        <w:t>和表</w:t>
      </w:r>
      <w:r w:rsidR="002B7ACD" w:rsidRPr="00353E8E">
        <w:rPr>
          <w:rFonts w:ascii="Times New Roman" w:hAnsi="Times New Roman" w:cs="Times New Roman"/>
          <w:szCs w:val="21"/>
        </w:rPr>
        <w:t>8</w:t>
      </w:r>
      <w:r w:rsidR="00DE39E3" w:rsidRPr="00353E8E">
        <w:rPr>
          <w:rFonts w:ascii="Times New Roman" w:hAnsi="Times New Roman" w:cs="Times New Roman"/>
          <w:szCs w:val="21"/>
        </w:rPr>
        <w:t>可以发现，每个社区</w:t>
      </w:r>
      <w:r w:rsidR="008B5ED0" w:rsidRPr="00353E8E">
        <w:rPr>
          <w:rFonts w:ascii="Times New Roman" w:hAnsi="Times New Roman" w:cs="Times New Roman"/>
          <w:szCs w:val="21"/>
        </w:rPr>
        <w:t>最先选择</w:t>
      </w:r>
      <w:r w:rsidR="004067A8">
        <w:rPr>
          <w:rFonts w:ascii="Times New Roman" w:hAnsi="Times New Roman" w:cs="Times New Roman"/>
          <w:szCs w:val="21"/>
        </w:rPr>
        <w:t>的</w:t>
      </w:r>
      <w:r w:rsidR="004067A8">
        <w:rPr>
          <w:rFonts w:ascii="Times New Roman" w:hAnsi="Times New Roman" w:cs="Times New Roman" w:hint="eastAsia"/>
          <w:szCs w:val="21"/>
        </w:rPr>
        <w:t>影响</w:t>
      </w:r>
      <w:r w:rsidR="004067A8">
        <w:rPr>
          <w:rFonts w:ascii="Times New Roman" w:hAnsi="Times New Roman" w:cs="Times New Roman"/>
          <w:szCs w:val="21"/>
        </w:rPr>
        <w:t>最</w:t>
      </w:r>
      <w:r w:rsidR="004067A8">
        <w:rPr>
          <w:rFonts w:ascii="Times New Roman" w:hAnsi="Times New Roman" w:cs="Times New Roman"/>
          <w:szCs w:val="21"/>
        </w:rPr>
        <w:lastRenderedPageBreak/>
        <w:t>大</w:t>
      </w:r>
      <w:r w:rsidR="004C78E1">
        <w:rPr>
          <w:rFonts w:ascii="Times New Roman" w:hAnsi="Times New Roman" w:cs="Times New Roman"/>
          <w:szCs w:val="21"/>
        </w:rPr>
        <w:t>商品，均是该社区的</w:t>
      </w:r>
      <w:r w:rsidR="004C78E1">
        <w:rPr>
          <w:rFonts w:ascii="Times New Roman" w:hAnsi="Times New Roman" w:cs="Times New Roman" w:hint="eastAsia"/>
          <w:szCs w:val="21"/>
        </w:rPr>
        <w:t>影响最大</w:t>
      </w:r>
      <w:r w:rsidR="002328ED" w:rsidRPr="00353E8E">
        <w:rPr>
          <w:rFonts w:ascii="Times New Roman" w:hAnsi="Times New Roman" w:cs="Times New Roman"/>
          <w:szCs w:val="21"/>
        </w:rPr>
        <w:t>商品中带权出度最靠前的</w:t>
      </w:r>
      <w:r w:rsidR="003F1CF1" w:rsidRPr="00353E8E">
        <w:rPr>
          <w:rFonts w:ascii="Times New Roman" w:hAnsi="Times New Roman" w:cs="Times New Roman"/>
          <w:szCs w:val="21"/>
        </w:rPr>
        <w:t>，</w:t>
      </w:r>
      <w:r w:rsidR="00A80F61" w:rsidRPr="00353E8E">
        <w:rPr>
          <w:rFonts w:ascii="Times New Roman" w:hAnsi="Times New Roman" w:cs="Times New Roman"/>
          <w:szCs w:val="21"/>
        </w:rPr>
        <w:t>但</w:t>
      </w:r>
      <w:r w:rsidR="00A7423C" w:rsidRPr="00353E8E">
        <w:rPr>
          <w:rFonts w:ascii="Times New Roman" w:hAnsi="Times New Roman" w:cs="Times New Roman"/>
          <w:szCs w:val="21"/>
        </w:rPr>
        <w:t>带权入度</w:t>
      </w:r>
      <w:r w:rsidR="002328ED" w:rsidRPr="00353E8E">
        <w:rPr>
          <w:rFonts w:ascii="Times New Roman" w:hAnsi="Times New Roman" w:cs="Times New Roman"/>
          <w:szCs w:val="21"/>
        </w:rPr>
        <w:t>排名是很靠后的</w:t>
      </w:r>
      <w:r w:rsidR="00A7423C" w:rsidRPr="00353E8E">
        <w:rPr>
          <w:rFonts w:ascii="Times New Roman" w:hAnsi="Times New Roman" w:cs="Times New Roman"/>
          <w:szCs w:val="21"/>
        </w:rPr>
        <w:t>。</w:t>
      </w:r>
      <w:r w:rsidR="003F1CF1" w:rsidRPr="00353E8E">
        <w:rPr>
          <w:rFonts w:ascii="Times New Roman" w:hAnsi="Times New Roman" w:cs="Times New Roman"/>
          <w:szCs w:val="21"/>
        </w:rPr>
        <w:t>如</w:t>
      </w:r>
      <w:r w:rsidR="00DF20DE">
        <w:rPr>
          <w:rFonts w:ascii="Times New Roman" w:hAnsi="Times New Roman" w:cs="Times New Roman" w:hint="eastAsia"/>
          <w:szCs w:val="21"/>
        </w:rPr>
        <w:t>商品</w:t>
      </w:r>
      <w:r w:rsidR="00DF20DE">
        <w:rPr>
          <w:rFonts w:ascii="Times New Roman" w:hAnsi="Times New Roman" w:cs="Times New Roman"/>
        </w:rPr>
        <w:t>0501</w:t>
      </w:r>
      <w:r w:rsidR="00273267" w:rsidRPr="00353E8E">
        <w:rPr>
          <w:rFonts w:ascii="Times New Roman" w:hAnsi="Times New Roman" w:cs="Times New Roman"/>
        </w:rPr>
        <w:t>带权出度</w:t>
      </w:r>
      <w:r w:rsidR="004831E6" w:rsidRPr="00353E8E">
        <w:rPr>
          <w:rFonts w:ascii="Times New Roman" w:hAnsi="Times New Roman" w:cs="Times New Roman"/>
        </w:rPr>
        <w:t>排名是</w:t>
      </w:r>
      <w:r w:rsidR="00273267" w:rsidRPr="00353E8E">
        <w:rPr>
          <w:rFonts w:ascii="Times New Roman" w:hAnsi="Times New Roman" w:cs="Times New Roman"/>
        </w:rPr>
        <w:t>9</w:t>
      </w:r>
      <w:r w:rsidR="00273267" w:rsidRPr="00353E8E">
        <w:rPr>
          <w:rFonts w:ascii="Times New Roman" w:hAnsi="Times New Roman" w:cs="Times New Roman"/>
        </w:rPr>
        <w:t>，</w:t>
      </w:r>
      <w:r w:rsidR="003F1CF1" w:rsidRPr="00353E8E">
        <w:rPr>
          <w:rFonts w:ascii="Times New Roman" w:hAnsi="Times New Roman" w:cs="Times New Roman"/>
        </w:rPr>
        <w:t>在社区</w:t>
      </w:r>
      <w:r w:rsidR="003F1CF1" w:rsidRPr="00353E8E">
        <w:rPr>
          <w:rFonts w:ascii="Times New Roman" w:hAnsi="Times New Roman" w:cs="Times New Roman"/>
        </w:rPr>
        <w:t>1</w:t>
      </w:r>
      <w:r w:rsidR="003F1CF1" w:rsidRPr="00353E8E">
        <w:rPr>
          <w:rFonts w:ascii="Times New Roman" w:hAnsi="Times New Roman" w:cs="Times New Roman"/>
        </w:rPr>
        <w:t>的促销商品中，带权出度排名最</w:t>
      </w:r>
      <w:r w:rsidR="006C268C" w:rsidRPr="00353E8E">
        <w:rPr>
          <w:rFonts w:ascii="Times New Roman" w:hAnsi="Times New Roman" w:cs="Times New Roman"/>
        </w:rPr>
        <w:t>靠前，</w:t>
      </w:r>
      <w:r w:rsidR="00F073F3" w:rsidRPr="00353E8E">
        <w:rPr>
          <w:rFonts w:ascii="Times New Roman" w:hAnsi="Times New Roman" w:cs="Times New Roman"/>
        </w:rPr>
        <w:t>但带权入度排名</w:t>
      </w:r>
      <w:r w:rsidR="00951F2D" w:rsidRPr="00353E8E">
        <w:rPr>
          <w:rFonts w:ascii="Times New Roman" w:hAnsi="Times New Roman" w:cs="Times New Roman"/>
        </w:rPr>
        <w:t>963</w:t>
      </w:r>
      <w:r w:rsidR="00951F2D" w:rsidRPr="00353E8E">
        <w:rPr>
          <w:rFonts w:ascii="Times New Roman" w:hAnsi="Times New Roman" w:cs="Times New Roman"/>
        </w:rPr>
        <w:t>，带权入度排名</w:t>
      </w:r>
      <w:r w:rsidR="00F073F3" w:rsidRPr="00353E8E">
        <w:rPr>
          <w:rFonts w:ascii="Times New Roman" w:hAnsi="Times New Roman" w:cs="Times New Roman"/>
        </w:rPr>
        <w:t>很</w:t>
      </w:r>
      <w:r w:rsidR="006C268C" w:rsidRPr="00353E8E">
        <w:rPr>
          <w:rFonts w:ascii="Times New Roman" w:hAnsi="Times New Roman" w:cs="Times New Roman"/>
        </w:rPr>
        <w:t>靠后。</w:t>
      </w:r>
    </w:p>
    <w:p w14:paraId="4D988C17" w14:textId="5839C954"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2B7ACD">
        <w:rPr>
          <w:rFonts w:asciiTheme="minorEastAsia" w:hAnsiTheme="minorEastAsia"/>
          <w:szCs w:val="21"/>
        </w:rPr>
        <w:t>8</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3964" w:type="dxa"/>
        <w:jc w:val="center"/>
        <w:tblLayout w:type="fixed"/>
        <w:tblLook w:val="04A0" w:firstRow="1" w:lastRow="0" w:firstColumn="1" w:lastColumn="0" w:noHBand="0" w:noVBand="1"/>
      </w:tblPr>
      <w:tblGrid>
        <w:gridCol w:w="1413"/>
        <w:gridCol w:w="709"/>
        <w:gridCol w:w="992"/>
        <w:gridCol w:w="850"/>
      </w:tblGrid>
      <w:tr w:rsidR="00F02C2E" w14:paraId="14601DCC" w14:textId="312570E5" w:rsidTr="00F41C28">
        <w:trPr>
          <w:jc w:val="center"/>
        </w:trPr>
        <w:tc>
          <w:tcPr>
            <w:tcW w:w="1413" w:type="dxa"/>
          </w:tcPr>
          <w:p w14:paraId="7043318F" w14:textId="77777777" w:rsidR="00F02C2E" w:rsidRPr="00A15987" w:rsidRDefault="00F02C2E" w:rsidP="00CA1A21">
            <w:pPr>
              <w:spacing w:line="480" w:lineRule="auto"/>
              <w:jc w:val="center"/>
              <w:rPr>
                <w:b/>
              </w:rPr>
            </w:pPr>
            <w:bookmarkStart w:id="33" w:name="_Hlk453341518"/>
            <w:r w:rsidRPr="00A15987">
              <w:rPr>
                <w:rFonts w:hint="eastAsia"/>
                <w:b/>
              </w:rPr>
              <w:t>商品</w:t>
            </w:r>
          </w:p>
        </w:tc>
        <w:tc>
          <w:tcPr>
            <w:tcW w:w="709" w:type="dxa"/>
          </w:tcPr>
          <w:p w14:paraId="5CD127AB" w14:textId="77777777" w:rsidR="00F02C2E" w:rsidRPr="00A15987" w:rsidRDefault="00F02C2E" w:rsidP="00CA1A21">
            <w:pPr>
              <w:jc w:val="center"/>
              <w:rPr>
                <w:b/>
              </w:rPr>
            </w:pPr>
            <w:r w:rsidRPr="00A15987">
              <w:rPr>
                <w:rFonts w:hint="eastAsia"/>
                <w:b/>
              </w:rPr>
              <w:t>销量</w:t>
            </w:r>
            <w:r w:rsidRPr="00A15987">
              <w:rPr>
                <w:b/>
              </w:rPr>
              <w:t>排名</w:t>
            </w:r>
          </w:p>
        </w:tc>
        <w:tc>
          <w:tcPr>
            <w:tcW w:w="992" w:type="dxa"/>
          </w:tcPr>
          <w:p w14:paraId="5EEBBA8A" w14:textId="77777777" w:rsidR="00F02C2E" w:rsidRPr="00A15987" w:rsidRDefault="00F02C2E" w:rsidP="00CA1A21">
            <w:pPr>
              <w:jc w:val="center"/>
              <w:rPr>
                <w:b/>
              </w:rPr>
            </w:pPr>
            <w:r w:rsidRPr="00A15987">
              <w:rPr>
                <w:rFonts w:hint="eastAsia"/>
                <w:b/>
              </w:rPr>
              <w:t>带</w:t>
            </w:r>
            <w:r w:rsidRPr="00A15987">
              <w:rPr>
                <w:b/>
              </w:rPr>
              <w:t>权出度排名</w:t>
            </w:r>
          </w:p>
        </w:tc>
        <w:tc>
          <w:tcPr>
            <w:tcW w:w="850" w:type="dxa"/>
          </w:tcPr>
          <w:p w14:paraId="0468C0CF" w14:textId="0D63EF60" w:rsidR="00F02C2E" w:rsidRPr="00A15987" w:rsidRDefault="00F02C2E" w:rsidP="00CA1A21">
            <w:pPr>
              <w:jc w:val="center"/>
              <w:rPr>
                <w:b/>
              </w:rPr>
            </w:pPr>
            <w:r w:rsidRPr="00A15987">
              <w:rPr>
                <w:rFonts w:hint="eastAsia"/>
                <w:b/>
              </w:rPr>
              <w:t>带</w:t>
            </w:r>
            <w:r w:rsidR="0056112D">
              <w:rPr>
                <w:b/>
              </w:rPr>
              <w:t>权</w:t>
            </w:r>
            <w:r w:rsidR="0056112D">
              <w:rPr>
                <w:rFonts w:hint="eastAsia"/>
                <w:b/>
              </w:rPr>
              <w:t>入</w:t>
            </w:r>
            <w:r w:rsidRPr="00A15987">
              <w:rPr>
                <w:b/>
              </w:rPr>
              <w:t>度排名</w:t>
            </w:r>
          </w:p>
        </w:tc>
      </w:tr>
      <w:tr w:rsidR="00F02C2E" w14:paraId="52E799E0" w14:textId="41B980D8" w:rsidTr="00F41C28">
        <w:trPr>
          <w:jc w:val="center"/>
        </w:trPr>
        <w:tc>
          <w:tcPr>
            <w:tcW w:w="1413" w:type="dxa"/>
          </w:tcPr>
          <w:p w14:paraId="4663D088" w14:textId="6A8DD1D6" w:rsidR="00F02C2E" w:rsidRDefault="00DF20DE" w:rsidP="00CA1A21">
            <w:pPr>
              <w:jc w:val="center"/>
            </w:pPr>
            <w:r>
              <w:rPr>
                <w:rFonts w:hint="eastAsia"/>
              </w:rPr>
              <w:t>0501</w:t>
            </w:r>
          </w:p>
        </w:tc>
        <w:tc>
          <w:tcPr>
            <w:tcW w:w="709" w:type="dxa"/>
            <w:vAlign w:val="center"/>
          </w:tcPr>
          <w:p w14:paraId="7E43DECC" w14:textId="77777777" w:rsidR="00F02C2E" w:rsidRPr="00EB2684" w:rsidRDefault="00F02C2E" w:rsidP="00CA1A21">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992" w:type="dxa"/>
            <w:vAlign w:val="center"/>
          </w:tcPr>
          <w:p w14:paraId="0CC73FCF" w14:textId="77777777" w:rsidR="00F02C2E" w:rsidRPr="00EB2684" w:rsidRDefault="00F02C2E" w:rsidP="00CA1A21">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850" w:type="dxa"/>
          </w:tcPr>
          <w:p w14:paraId="0490A86D" w14:textId="713E57D0" w:rsidR="00F02C2E" w:rsidRPr="00EB2684"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963</w:t>
            </w:r>
          </w:p>
        </w:tc>
      </w:tr>
      <w:tr w:rsidR="00F02C2E" w14:paraId="6418D114" w14:textId="3C9A1BCA" w:rsidTr="00F41C28">
        <w:trPr>
          <w:jc w:val="center"/>
        </w:trPr>
        <w:tc>
          <w:tcPr>
            <w:tcW w:w="1413" w:type="dxa"/>
          </w:tcPr>
          <w:p w14:paraId="1A0710A0" w14:textId="3FAF959C" w:rsidR="00F02C2E" w:rsidRDefault="00DF20DE" w:rsidP="00CA1A21">
            <w:pPr>
              <w:jc w:val="center"/>
            </w:pPr>
            <w:r>
              <w:rPr>
                <w:rFonts w:hint="eastAsia"/>
              </w:rPr>
              <w:t>0513</w:t>
            </w:r>
          </w:p>
        </w:tc>
        <w:tc>
          <w:tcPr>
            <w:tcW w:w="709" w:type="dxa"/>
            <w:vAlign w:val="center"/>
          </w:tcPr>
          <w:p w14:paraId="1C159355" w14:textId="77777777" w:rsidR="00F02C2E" w:rsidRPr="00EB2684" w:rsidRDefault="00F02C2E" w:rsidP="00CA1A21">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992" w:type="dxa"/>
            <w:vAlign w:val="center"/>
          </w:tcPr>
          <w:p w14:paraId="02C1E91E" w14:textId="77777777" w:rsidR="00F02C2E" w:rsidRPr="00EB2684" w:rsidRDefault="00F02C2E" w:rsidP="00CA1A21">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850" w:type="dxa"/>
          </w:tcPr>
          <w:p w14:paraId="7F28E514" w14:textId="5DAD7129" w:rsidR="00F02C2E" w:rsidRPr="00EB2684"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893</w:t>
            </w:r>
          </w:p>
        </w:tc>
      </w:tr>
      <w:tr w:rsidR="00F02C2E" w:rsidRPr="00224D3A" w14:paraId="5AD7E072" w14:textId="5EE92228" w:rsidTr="00F41C28">
        <w:trPr>
          <w:jc w:val="center"/>
        </w:trPr>
        <w:tc>
          <w:tcPr>
            <w:tcW w:w="1413" w:type="dxa"/>
          </w:tcPr>
          <w:p w14:paraId="7BEDF704" w14:textId="70C979B0" w:rsidR="00F02C2E" w:rsidRPr="00224D3A" w:rsidRDefault="00DF20DE" w:rsidP="00CA1A21">
            <w:pPr>
              <w:jc w:val="center"/>
              <w:rPr>
                <w:rFonts w:asciiTheme="minorEastAsia" w:hAnsiTheme="minorEastAsia"/>
                <w:szCs w:val="21"/>
              </w:rPr>
            </w:pPr>
            <w:r>
              <w:rPr>
                <w:rFonts w:asciiTheme="minorEastAsia" w:hAnsiTheme="minorEastAsia" w:hint="eastAsia"/>
                <w:szCs w:val="21"/>
              </w:rPr>
              <w:t>0683</w:t>
            </w:r>
          </w:p>
        </w:tc>
        <w:tc>
          <w:tcPr>
            <w:tcW w:w="709" w:type="dxa"/>
          </w:tcPr>
          <w:p w14:paraId="732A4032" w14:textId="77777777" w:rsidR="00F02C2E" w:rsidRPr="00224D3A" w:rsidRDefault="00F02C2E" w:rsidP="00CA1A21">
            <w:pPr>
              <w:jc w:val="center"/>
              <w:rPr>
                <w:rFonts w:asciiTheme="minorEastAsia" w:hAnsiTheme="minorEastAsia"/>
                <w:szCs w:val="21"/>
              </w:rPr>
            </w:pPr>
            <w:r w:rsidRPr="00224D3A">
              <w:rPr>
                <w:rFonts w:asciiTheme="minorEastAsia" w:hAnsiTheme="minorEastAsia"/>
                <w:szCs w:val="21"/>
              </w:rPr>
              <w:t>1020</w:t>
            </w:r>
          </w:p>
        </w:tc>
        <w:tc>
          <w:tcPr>
            <w:tcW w:w="992" w:type="dxa"/>
          </w:tcPr>
          <w:p w14:paraId="36EDC629" w14:textId="77777777" w:rsidR="00F02C2E" w:rsidRPr="00224D3A" w:rsidRDefault="00F02C2E" w:rsidP="00CA1A21">
            <w:pPr>
              <w:jc w:val="center"/>
              <w:rPr>
                <w:rFonts w:asciiTheme="minorEastAsia" w:hAnsiTheme="minorEastAsia"/>
                <w:szCs w:val="21"/>
              </w:rPr>
            </w:pPr>
            <w:r w:rsidRPr="00224D3A">
              <w:rPr>
                <w:rFonts w:asciiTheme="minorEastAsia" w:hAnsiTheme="minorEastAsia"/>
                <w:szCs w:val="21"/>
              </w:rPr>
              <w:t>845</w:t>
            </w:r>
          </w:p>
        </w:tc>
        <w:tc>
          <w:tcPr>
            <w:tcW w:w="850" w:type="dxa"/>
          </w:tcPr>
          <w:p w14:paraId="30D035F8" w14:textId="03CFC481" w:rsidR="00F02C2E" w:rsidRPr="00224D3A" w:rsidRDefault="00244C55" w:rsidP="00CA1A21">
            <w:pPr>
              <w:jc w:val="center"/>
              <w:rPr>
                <w:rFonts w:asciiTheme="minorEastAsia" w:hAnsiTheme="minorEastAsia"/>
                <w:szCs w:val="21"/>
              </w:rPr>
            </w:pPr>
            <w:r w:rsidRPr="00244C55">
              <w:rPr>
                <w:rFonts w:asciiTheme="minorEastAsia" w:hAnsiTheme="minorEastAsia"/>
                <w:szCs w:val="21"/>
              </w:rPr>
              <w:t>784</w:t>
            </w:r>
          </w:p>
        </w:tc>
      </w:tr>
      <w:tr w:rsidR="00F02C2E" w:rsidRPr="00224D3A" w14:paraId="01523FAC" w14:textId="3EB331FA" w:rsidTr="00F41C28">
        <w:trPr>
          <w:jc w:val="center"/>
        </w:trPr>
        <w:tc>
          <w:tcPr>
            <w:tcW w:w="1413" w:type="dxa"/>
          </w:tcPr>
          <w:p w14:paraId="26CA4F2E" w14:textId="170075E2" w:rsidR="00F02C2E" w:rsidRPr="00224D3A" w:rsidRDefault="00DF20DE" w:rsidP="00CA1A21">
            <w:pPr>
              <w:jc w:val="center"/>
              <w:rPr>
                <w:rFonts w:asciiTheme="minorEastAsia" w:hAnsiTheme="minorEastAsia"/>
                <w:szCs w:val="21"/>
              </w:rPr>
            </w:pPr>
            <w:r>
              <w:rPr>
                <w:rFonts w:asciiTheme="minorEastAsia" w:hAnsiTheme="minorEastAsia" w:hint="eastAsia"/>
                <w:szCs w:val="21"/>
              </w:rPr>
              <w:t>0761</w:t>
            </w:r>
          </w:p>
        </w:tc>
        <w:tc>
          <w:tcPr>
            <w:tcW w:w="709" w:type="dxa"/>
            <w:vAlign w:val="center"/>
          </w:tcPr>
          <w:p w14:paraId="3A4C626A"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992" w:type="dxa"/>
            <w:vAlign w:val="center"/>
          </w:tcPr>
          <w:p w14:paraId="1F685A05"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850" w:type="dxa"/>
          </w:tcPr>
          <w:p w14:paraId="7B911736" w14:textId="35F7F7B0"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892</w:t>
            </w:r>
          </w:p>
        </w:tc>
      </w:tr>
      <w:tr w:rsidR="00F02C2E" w:rsidRPr="00224D3A" w14:paraId="3725DC1B" w14:textId="08347931" w:rsidTr="00F41C28">
        <w:trPr>
          <w:jc w:val="center"/>
        </w:trPr>
        <w:tc>
          <w:tcPr>
            <w:tcW w:w="1413" w:type="dxa"/>
          </w:tcPr>
          <w:p w14:paraId="4B615265" w14:textId="466504E3" w:rsidR="00F02C2E" w:rsidRPr="00224D3A" w:rsidRDefault="00DF20DE" w:rsidP="00CA1A21">
            <w:pPr>
              <w:jc w:val="center"/>
              <w:rPr>
                <w:rFonts w:asciiTheme="minorEastAsia" w:hAnsiTheme="minorEastAsia"/>
                <w:szCs w:val="21"/>
              </w:rPr>
            </w:pPr>
            <w:r>
              <w:rPr>
                <w:rFonts w:asciiTheme="minorEastAsia" w:hAnsiTheme="minorEastAsia" w:hint="eastAsia"/>
                <w:szCs w:val="21"/>
              </w:rPr>
              <w:t>0769</w:t>
            </w:r>
          </w:p>
        </w:tc>
        <w:tc>
          <w:tcPr>
            <w:tcW w:w="709" w:type="dxa"/>
            <w:vAlign w:val="center"/>
          </w:tcPr>
          <w:p w14:paraId="6FA2CD46"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992" w:type="dxa"/>
            <w:vAlign w:val="center"/>
          </w:tcPr>
          <w:p w14:paraId="53A9E0E7"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850" w:type="dxa"/>
          </w:tcPr>
          <w:p w14:paraId="601A08F7" w14:textId="3237958A"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650</w:t>
            </w:r>
          </w:p>
        </w:tc>
      </w:tr>
      <w:tr w:rsidR="00F02C2E" w:rsidRPr="00224D3A" w14:paraId="69B94D7B" w14:textId="61D6E676" w:rsidTr="00F41C28">
        <w:trPr>
          <w:jc w:val="center"/>
        </w:trPr>
        <w:tc>
          <w:tcPr>
            <w:tcW w:w="1413" w:type="dxa"/>
          </w:tcPr>
          <w:p w14:paraId="4279B7A6" w14:textId="770EA7FD" w:rsidR="00F02C2E" w:rsidRPr="00224D3A" w:rsidRDefault="00DF20DE" w:rsidP="00CA1A21">
            <w:pPr>
              <w:jc w:val="center"/>
              <w:rPr>
                <w:rFonts w:asciiTheme="minorEastAsia" w:hAnsiTheme="minorEastAsia"/>
                <w:szCs w:val="21"/>
              </w:rPr>
            </w:pPr>
            <w:r>
              <w:rPr>
                <w:rFonts w:asciiTheme="minorEastAsia" w:hAnsiTheme="minorEastAsia" w:hint="eastAsia"/>
                <w:szCs w:val="21"/>
              </w:rPr>
              <w:t>0987</w:t>
            </w:r>
          </w:p>
        </w:tc>
        <w:tc>
          <w:tcPr>
            <w:tcW w:w="709" w:type="dxa"/>
            <w:vAlign w:val="center"/>
          </w:tcPr>
          <w:p w14:paraId="52872BDA"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992" w:type="dxa"/>
            <w:vAlign w:val="center"/>
          </w:tcPr>
          <w:p w14:paraId="26AA2E27"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850" w:type="dxa"/>
          </w:tcPr>
          <w:p w14:paraId="0C542AF1" w14:textId="5E1DFA56"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748</w:t>
            </w:r>
          </w:p>
        </w:tc>
      </w:tr>
      <w:tr w:rsidR="00F02C2E" w:rsidRPr="00224D3A" w14:paraId="106135B6" w14:textId="14000C83" w:rsidTr="00F41C28">
        <w:trPr>
          <w:jc w:val="center"/>
        </w:trPr>
        <w:tc>
          <w:tcPr>
            <w:tcW w:w="1413" w:type="dxa"/>
          </w:tcPr>
          <w:p w14:paraId="04DE542F" w14:textId="460137D5" w:rsidR="00F02C2E" w:rsidRPr="00224D3A" w:rsidRDefault="00DF20DE" w:rsidP="00CA1A21">
            <w:pPr>
              <w:jc w:val="center"/>
              <w:rPr>
                <w:rFonts w:asciiTheme="minorEastAsia" w:hAnsiTheme="minorEastAsia"/>
                <w:szCs w:val="21"/>
              </w:rPr>
            </w:pPr>
            <w:r>
              <w:rPr>
                <w:rFonts w:asciiTheme="minorEastAsia" w:hAnsiTheme="minorEastAsia" w:hint="eastAsia"/>
                <w:szCs w:val="21"/>
              </w:rPr>
              <w:t>0917</w:t>
            </w:r>
          </w:p>
        </w:tc>
        <w:tc>
          <w:tcPr>
            <w:tcW w:w="709" w:type="dxa"/>
            <w:vAlign w:val="center"/>
          </w:tcPr>
          <w:p w14:paraId="60504326"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992" w:type="dxa"/>
            <w:vAlign w:val="center"/>
          </w:tcPr>
          <w:p w14:paraId="022CEBDD"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850" w:type="dxa"/>
          </w:tcPr>
          <w:p w14:paraId="60ECB077" w14:textId="35E4F0F3"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688</w:t>
            </w:r>
          </w:p>
        </w:tc>
      </w:tr>
      <w:tr w:rsidR="00F02C2E" w:rsidRPr="00224D3A" w14:paraId="5019D56D" w14:textId="733AABE1" w:rsidTr="00F41C28">
        <w:trPr>
          <w:jc w:val="center"/>
        </w:trPr>
        <w:tc>
          <w:tcPr>
            <w:tcW w:w="1413" w:type="dxa"/>
          </w:tcPr>
          <w:p w14:paraId="7C5631FA" w14:textId="439AE1F1" w:rsidR="00F02C2E" w:rsidRPr="00224D3A" w:rsidRDefault="00DF20DE" w:rsidP="00CA1A21">
            <w:pPr>
              <w:jc w:val="center"/>
              <w:rPr>
                <w:rFonts w:asciiTheme="minorEastAsia" w:hAnsiTheme="minorEastAsia"/>
                <w:szCs w:val="21"/>
              </w:rPr>
            </w:pPr>
            <w:r>
              <w:rPr>
                <w:rFonts w:asciiTheme="minorEastAsia" w:hAnsiTheme="minorEastAsia" w:hint="eastAsia"/>
                <w:szCs w:val="21"/>
              </w:rPr>
              <w:t>0317</w:t>
            </w:r>
          </w:p>
        </w:tc>
        <w:tc>
          <w:tcPr>
            <w:tcW w:w="709" w:type="dxa"/>
            <w:vAlign w:val="center"/>
          </w:tcPr>
          <w:p w14:paraId="11C830C5"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992" w:type="dxa"/>
            <w:vAlign w:val="center"/>
          </w:tcPr>
          <w:p w14:paraId="4803AD3D"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850" w:type="dxa"/>
          </w:tcPr>
          <w:p w14:paraId="2CE0D119" w14:textId="5FFC4D59"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939</w:t>
            </w:r>
          </w:p>
        </w:tc>
      </w:tr>
      <w:tr w:rsidR="00F02C2E" w:rsidRPr="00224D3A" w14:paraId="3FBC2AF3" w14:textId="47C27763" w:rsidTr="00F41C28">
        <w:trPr>
          <w:jc w:val="center"/>
        </w:trPr>
        <w:tc>
          <w:tcPr>
            <w:tcW w:w="1413" w:type="dxa"/>
          </w:tcPr>
          <w:p w14:paraId="0A1D8F64" w14:textId="21174B20" w:rsidR="00F02C2E" w:rsidRPr="00224D3A" w:rsidRDefault="00DF20DE" w:rsidP="00CA1A21">
            <w:pPr>
              <w:jc w:val="center"/>
              <w:rPr>
                <w:rFonts w:asciiTheme="minorEastAsia" w:hAnsiTheme="minorEastAsia"/>
                <w:szCs w:val="21"/>
              </w:rPr>
            </w:pPr>
            <w:r>
              <w:rPr>
                <w:rFonts w:asciiTheme="minorEastAsia" w:hAnsiTheme="minorEastAsia" w:hint="eastAsia"/>
                <w:szCs w:val="21"/>
              </w:rPr>
              <w:t>0911</w:t>
            </w:r>
          </w:p>
        </w:tc>
        <w:tc>
          <w:tcPr>
            <w:tcW w:w="709" w:type="dxa"/>
            <w:vAlign w:val="center"/>
          </w:tcPr>
          <w:p w14:paraId="2B12AC2C"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992" w:type="dxa"/>
            <w:vAlign w:val="center"/>
          </w:tcPr>
          <w:p w14:paraId="0663DA59"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850" w:type="dxa"/>
          </w:tcPr>
          <w:p w14:paraId="0A6AD980" w14:textId="5AB7A0E2"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925</w:t>
            </w:r>
          </w:p>
        </w:tc>
      </w:tr>
      <w:tr w:rsidR="00F13CEB" w:rsidRPr="00224D3A" w14:paraId="2E5C89B2" w14:textId="4026B062" w:rsidTr="00F41C28">
        <w:trPr>
          <w:jc w:val="center"/>
        </w:trPr>
        <w:tc>
          <w:tcPr>
            <w:tcW w:w="1413" w:type="dxa"/>
          </w:tcPr>
          <w:p w14:paraId="17554401" w14:textId="20DE7279" w:rsidR="00F13CEB" w:rsidRPr="00224D3A" w:rsidRDefault="00DF20DE" w:rsidP="00CA1A21">
            <w:pPr>
              <w:jc w:val="center"/>
              <w:rPr>
                <w:rFonts w:asciiTheme="minorEastAsia" w:hAnsiTheme="minorEastAsia"/>
                <w:szCs w:val="21"/>
              </w:rPr>
            </w:pPr>
            <w:r>
              <w:rPr>
                <w:rFonts w:asciiTheme="minorEastAsia" w:hAnsiTheme="minorEastAsia" w:hint="eastAsia"/>
                <w:szCs w:val="21"/>
              </w:rPr>
              <w:t>0643</w:t>
            </w:r>
          </w:p>
        </w:tc>
        <w:tc>
          <w:tcPr>
            <w:tcW w:w="709" w:type="dxa"/>
            <w:vAlign w:val="center"/>
          </w:tcPr>
          <w:p w14:paraId="3D1EA105" w14:textId="6ACF5E62" w:rsidR="00F13CEB" w:rsidRPr="00224D3A" w:rsidRDefault="00F13CEB"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992" w:type="dxa"/>
            <w:vAlign w:val="center"/>
          </w:tcPr>
          <w:p w14:paraId="5B1421AB" w14:textId="3064C46C" w:rsidR="00F13CEB" w:rsidRPr="00224D3A" w:rsidRDefault="00F13CEB" w:rsidP="00CA1A21">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850" w:type="dxa"/>
          </w:tcPr>
          <w:p w14:paraId="274971E0" w14:textId="24D02F97" w:rsidR="00F13CEB" w:rsidRPr="00224D3A" w:rsidRDefault="00F13CEB" w:rsidP="00CA1A21">
            <w:pPr>
              <w:jc w:val="center"/>
              <w:rPr>
                <w:rFonts w:asciiTheme="minorEastAsia" w:hAnsiTheme="minorEastAsia"/>
                <w:color w:val="000000"/>
                <w:szCs w:val="21"/>
              </w:rPr>
            </w:pPr>
            <w:r w:rsidRPr="00244C55">
              <w:rPr>
                <w:rFonts w:asciiTheme="minorEastAsia" w:hAnsiTheme="minorEastAsia"/>
                <w:color w:val="000000"/>
                <w:szCs w:val="21"/>
              </w:rPr>
              <w:t>950</w:t>
            </w:r>
          </w:p>
        </w:tc>
      </w:tr>
      <w:tr w:rsidR="00F13CEB" w:rsidRPr="00224D3A" w14:paraId="1080B9C9" w14:textId="47A262C9" w:rsidTr="00F41C28">
        <w:trPr>
          <w:jc w:val="center"/>
        </w:trPr>
        <w:tc>
          <w:tcPr>
            <w:tcW w:w="1413" w:type="dxa"/>
          </w:tcPr>
          <w:p w14:paraId="2F1B2CB5" w14:textId="2BE9CFF5" w:rsidR="00F13CEB" w:rsidRPr="00224D3A" w:rsidRDefault="00DF20DE" w:rsidP="00CA1A21">
            <w:pPr>
              <w:jc w:val="center"/>
              <w:rPr>
                <w:rFonts w:asciiTheme="minorEastAsia" w:hAnsiTheme="minorEastAsia"/>
                <w:szCs w:val="21"/>
              </w:rPr>
            </w:pPr>
            <w:r w:rsidRPr="00DF20DE">
              <w:rPr>
                <w:rFonts w:asciiTheme="minorEastAsia" w:hAnsiTheme="minorEastAsia"/>
                <w:szCs w:val="21"/>
              </w:rPr>
              <w:t>0683</w:t>
            </w:r>
          </w:p>
        </w:tc>
        <w:tc>
          <w:tcPr>
            <w:tcW w:w="709" w:type="dxa"/>
            <w:vAlign w:val="center"/>
          </w:tcPr>
          <w:p w14:paraId="408EFAB0" w14:textId="61AF0FAB" w:rsidR="00F13CEB" w:rsidRPr="00224D3A" w:rsidRDefault="00F13CEB"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992" w:type="dxa"/>
            <w:vAlign w:val="center"/>
          </w:tcPr>
          <w:p w14:paraId="48341119" w14:textId="13F9089D" w:rsidR="00F13CEB" w:rsidRPr="00224D3A" w:rsidRDefault="00F13CEB" w:rsidP="00CA1A21">
            <w:pPr>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850" w:type="dxa"/>
          </w:tcPr>
          <w:p w14:paraId="3BB48CA4" w14:textId="53CC1B51" w:rsidR="00F13CEB" w:rsidRPr="00224D3A" w:rsidRDefault="00F13CEB" w:rsidP="00CA1A21">
            <w:pPr>
              <w:jc w:val="center"/>
              <w:rPr>
                <w:rFonts w:asciiTheme="minorEastAsia" w:hAnsiTheme="minorEastAsia"/>
                <w:color w:val="000000"/>
                <w:szCs w:val="21"/>
              </w:rPr>
            </w:pPr>
            <w:r w:rsidRPr="00244C55">
              <w:rPr>
                <w:rFonts w:asciiTheme="minorEastAsia" w:hAnsiTheme="minorEastAsia"/>
                <w:color w:val="000000"/>
                <w:szCs w:val="21"/>
              </w:rPr>
              <w:t>938</w:t>
            </w:r>
          </w:p>
        </w:tc>
      </w:tr>
      <w:bookmarkEnd w:id="33"/>
      <w:tr w:rsidR="009E7779" w:rsidRPr="00A15987" w14:paraId="124B89B4" w14:textId="77777777" w:rsidTr="00922254">
        <w:trPr>
          <w:jc w:val="center"/>
        </w:trPr>
        <w:tc>
          <w:tcPr>
            <w:tcW w:w="1413" w:type="dxa"/>
          </w:tcPr>
          <w:p w14:paraId="068F4C4B" w14:textId="1574AF4C" w:rsidR="009E7779" w:rsidRPr="00A15987" w:rsidRDefault="00DF20DE" w:rsidP="00CA1A21">
            <w:pPr>
              <w:jc w:val="center"/>
              <w:rPr>
                <w:b/>
              </w:rPr>
            </w:pPr>
            <w:r>
              <w:rPr>
                <w:rFonts w:asciiTheme="minorEastAsia" w:hAnsiTheme="minorEastAsia" w:hint="eastAsia"/>
                <w:szCs w:val="21"/>
              </w:rPr>
              <w:t>0713</w:t>
            </w:r>
          </w:p>
        </w:tc>
        <w:tc>
          <w:tcPr>
            <w:tcW w:w="709" w:type="dxa"/>
            <w:vAlign w:val="center"/>
          </w:tcPr>
          <w:p w14:paraId="426E8F1F" w14:textId="5FEC277A" w:rsidR="009E7779" w:rsidRPr="00A15987" w:rsidRDefault="009E7779" w:rsidP="00CA1A21">
            <w:pPr>
              <w:jc w:val="center"/>
              <w:rPr>
                <w:b/>
              </w:rPr>
            </w:pPr>
            <w:r w:rsidRPr="00224D3A">
              <w:rPr>
                <w:rFonts w:asciiTheme="minorEastAsia" w:hAnsiTheme="minorEastAsia" w:hint="eastAsia"/>
                <w:color w:val="000000"/>
                <w:szCs w:val="21"/>
              </w:rPr>
              <w:t>969</w:t>
            </w:r>
          </w:p>
        </w:tc>
        <w:tc>
          <w:tcPr>
            <w:tcW w:w="992" w:type="dxa"/>
            <w:vAlign w:val="center"/>
          </w:tcPr>
          <w:p w14:paraId="267562BE" w14:textId="01B36870" w:rsidR="009E7779" w:rsidRPr="00A15987" w:rsidRDefault="009E7779" w:rsidP="00CA1A21">
            <w:pPr>
              <w:jc w:val="center"/>
              <w:rPr>
                <w:b/>
              </w:rPr>
            </w:pPr>
            <w:r w:rsidRPr="00224D3A">
              <w:rPr>
                <w:rFonts w:asciiTheme="minorEastAsia" w:hAnsiTheme="minorEastAsia" w:hint="eastAsia"/>
                <w:color w:val="000000"/>
                <w:szCs w:val="21"/>
              </w:rPr>
              <w:t>705</w:t>
            </w:r>
          </w:p>
        </w:tc>
        <w:tc>
          <w:tcPr>
            <w:tcW w:w="850" w:type="dxa"/>
          </w:tcPr>
          <w:p w14:paraId="0059DBA2" w14:textId="5ABA407E" w:rsidR="009E7779" w:rsidRPr="00A15987" w:rsidRDefault="009E7779" w:rsidP="00CA1A21">
            <w:pPr>
              <w:jc w:val="center"/>
              <w:rPr>
                <w:b/>
              </w:rPr>
            </w:pPr>
            <w:r w:rsidRPr="00244C55">
              <w:rPr>
                <w:rFonts w:asciiTheme="minorEastAsia" w:hAnsiTheme="minorEastAsia"/>
                <w:color w:val="000000"/>
                <w:szCs w:val="21"/>
              </w:rPr>
              <w:t>933</w:t>
            </w:r>
          </w:p>
        </w:tc>
      </w:tr>
      <w:tr w:rsidR="009E7779" w:rsidRPr="00A15987" w14:paraId="08775AE1" w14:textId="77777777" w:rsidTr="00922254">
        <w:trPr>
          <w:jc w:val="center"/>
        </w:trPr>
        <w:tc>
          <w:tcPr>
            <w:tcW w:w="1413" w:type="dxa"/>
          </w:tcPr>
          <w:p w14:paraId="6588E4D4" w14:textId="637FD212" w:rsidR="009E7779" w:rsidRPr="00A15987" w:rsidRDefault="00DF20DE" w:rsidP="00CA1A21">
            <w:pPr>
              <w:jc w:val="center"/>
              <w:rPr>
                <w:b/>
              </w:rPr>
            </w:pPr>
            <w:r>
              <w:rPr>
                <w:rFonts w:asciiTheme="minorEastAsia" w:hAnsiTheme="minorEastAsia" w:hint="eastAsia"/>
                <w:szCs w:val="21"/>
              </w:rPr>
              <w:t>0683</w:t>
            </w:r>
          </w:p>
        </w:tc>
        <w:tc>
          <w:tcPr>
            <w:tcW w:w="709" w:type="dxa"/>
            <w:vAlign w:val="center"/>
          </w:tcPr>
          <w:p w14:paraId="4FBF8DD4" w14:textId="2D277C41" w:rsidR="009E7779" w:rsidRPr="00A15987" w:rsidRDefault="009E7779" w:rsidP="00CA1A21">
            <w:pPr>
              <w:jc w:val="center"/>
              <w:rPr>
                <w:b/>
              </w:rPr>
            </w:pPr>
            <w:r w:rsidRPr="00224D3A">
              <w:rPr>
                <w:rFonts w:asciiTheme="minorEastAsia" w:hAnsiTheme="minorEastAsia" w:hint="eastAsia"/>
                <w:color w:val="000000"/>
                <w:szCs w:val="21"/>
              </w:rPr>
              <w:t>1027</w:t>
            </w:r>
          </w:p>
        </w:tc>
        <w:tc>
          <w:tcPr>
            <w:tcW w:w="992" w:type="dxa"/>
            <w:vAlign w:val="center"/>
          </w:tcPr>
          <w:p w14:paraId="02B0DEAD" w14:textId="5ED687CD" w:rsidR="009E7779" w:rsidRPr="00A15987" w:rsidRDefault="009E7779" w:rsidP="00CA1A21">
            <w:pPr>
              <w:jc w:val="center"/>
              <w:rPr>
                <w:b/>
              </w:rPr>
            </w:pPr>
            <w:r w:rsidRPr="00224D3A">
              <w:rPr>
                <w:rFonts w:asciiTheme="minorEastAsia" w:hAnsiTheme="minorEastAsia" w:hint="eastAsia"/>
                <w:color w:val="000000"/>
                <w:szCs w:val="21"/>
              </w:rPr>
              <w:t>817</w:t>
            </w:r>
          </w:p>
        </w:tc>
        <w:tc>
          <w:tcPr>
            <w:tcW w:w="850" w:type="dxa"/>
          </w:tcPr>
          <w:p w14:paraId="565B5276" w14:textId="6724BA88" w:rsidR="009E7779" w:rsidRPr="00A15987" w:rsidRDefault="009E7779" w:rsidP="00CA1A21">
            <w:pPr>
              <w:jc w:val="center"/>
              <w:rPr>
                <w:b/>
              </w:rPr>
            </w:pPr>
            <w:r w:rsidRPr="00244C55">
              <w:rPr>
                <w:rFonts w:asciiTheme="minorEastAsia" w:hAnsiTheme="minorEastAsia"/>
                <w:color w:val="000000"/>
                <w:szCs w:val="21"/>
              </w:rPr>
              <w:t>991</w:t>
            </w:r>
          </w:p>
        </w:tc>
      </w:tr>
      <w:tr w:rsidR="009E7779" w:rsidRPr="00A15987" w14:paraId="0E9A7337" w14:textId="77777777" w:rsidTr="00922254">
        <w:trPr>
          <w:jc w:val="center"/>
        </w:trPr>
        <w:tc>
          <w:tcPr>
            <w:tcW w:w="1413" w:type="dxa"/>
          </w:tcPr>
          <w:p w14:paraId="470335A8" w14:textId="60A990E1" w:rsidR="009E7779" w:rsidRPr="00A15987" w:rsidRDefault="00DF20DE" w:rsidP="00CA1A21">
            <w:pPr>
              <w:jc w:val="center"/>
              <w:rPr>
                <w:b/>
              </w:rPr>
            </w:pPr>
            <w:r>
              <w:rPr>
                <w:rFonts w:asciiTheme="minorEastAsia" w:hAnsiTheme="minorEastAsia" w:hint="eastAsia"/>
                <w:szCs w:val="21"/>
              </w:rPr>
              <w:t>0318</w:t>
            </w:r>
          </w:p>
        </w:tc>
        <w:tc>
          <w:tcPr>
            <w:tcW w:w="709" w:type="dxa"/>
            <w:vAlign w:val="center"/>
          </w:tcPr>
          <w:p w14:paraId="612E392F" w14:textId="47AD720B" w:rsidR="009E7779" w:rsidRPr="00A15987" w:rsidRDefault="009E7779" w:rsidP="00CA1A21">
            <w:pPr>
              <w:jc w:val="center"/>
              <w:rPr>
                <w:b/>
              </w:rPr>
            </w:pPr>
            <w:r w:rsidRPr="00224D3A">
              <w:rPr>
                <w:rFonts w:asciiTheme="minorEastAsia" w:hAnsiTheme="minorEastAsia" w:hint="eastAsia"/>
                <w:color w:val="000000"/>
                <w:szCs w:val="21"/>
              </w:rPr>
              <w:t>922</w:t>
            </w:r>
          </w:p>
        </w:tc>
        <w:tc>
          <w:tcPr>
            <w:tcW w:w="992" w:type="dxa"/>
            <w:vAlign w:val="center"/>
          </w:tcPr>
          <w:p w14:paraId="4554A108" w14:textId="63FCFD3D" w:rsidR="009E7779" w:rsidRPr="00A15987" w:rsidRDefault="009E7779" w:rsidP="00CA1A21">
            <w:pPr>
              <w:jc w:val="center"/>
              <w:rPr>
                <w:b/>
              </w:rPr>
            </w:pPr>
            <w:r w:rsidRPr="00224D3A">
              <w:rPr>
                <w:rFonts w:asciiTheme="minorEastAsia" w:hAnsiTheme="minorEastAsia" w:hint="eastAsia"/>
                <w:color w:val="000000"/>
                <w:szCs w:val="21"/>
              </w:rPr>
              <w:t>180</w:t>
            </w:r>
          </w:p>
        </w:tc>
        <w:tc>
          <w:tcPr>
            <w:tcW w:w="850" w:type="dxa"/>
          </w:tcPr>
          <w:p w14:paraId="5AB28B64" w14:textId="7B8C06EA" w:rsidR="009E7779" w:rsidRPr="00A15987" w:rsidRDefault="009E7779" w:rsidP="00CA1A21">
            <w:pPr>
              <w:jc w:val="center"/>
              <w:rPr>
                <w:b/>
              </w:rPr>
            </w:pPr>
            <w:r w:rsidRPr="00244C55">
              <w:rPr>
                <w:rFonts w:asciiTheme="minorEastAsia" w:hAnsiTheme="minorEastAsia"/>
                <w:color w:val="000000"/>
                <w:szCs w:val="21"/>
              </w:rPr>
              <w:t>826</w:t>
            </w:r>
          </w:p>
        </w:tc>
      </w:tr>
      <w:tr w:rsidR="009E7779" w:rsidRPr="00A15987" w14:paraId="333F123A" w14:textId="77777777" w:rsidTr="00922254">
        <w:trPr>
          <w:jc w:val="center"/>
        </w:trPr>
        <w:tc>
          <w:tcPr>
            <w:tcW w:w="1413" w:type="dxa"/>
          </w:tcPr>
          <w:p w14:paraId="1505F5FB" w14:textId="0C1A97F9" w:rsidR="009E7779" w:rsidRPr="00A61A26" w:rsidRDefault="00DF20DE" w:rsidP="00CA1A21">
            <w:pPr>
              <w:jc w:val="center"/>
              <w:rPr>
                <w:rFonts w:asciiTheme="minorEastAsia" w:hAnsiTheme="minorEastAsia"/>
                <w:szCs w:val="21"/>
              </w:rPr>
            </w:pPr>
            <w:r>
              <w:rPr>
                <w:rFonts w:asciiTheme="minorEastAsia" w:hAnsiTheme="minorEastAsia" w:hint="eastAsia"/>
                <w:szCs w:val="21"/>
              </w:rPr>
              <w:t>0389</w:t>
            </w:r>
          </w:p>
        </w:tc>
        <w:tc>
          <w:tcPr>
            <w:tcW w:w="709" w:type="dxa"/>
            <w:vAlign w:val="center"/>
          </w:tcPr>
          <w:p w14:paraId="20BA5FD3" w14:textId="38C04390" w:rsidR="009E7779" w:rsidRPr="00A61A26" w:rsidRDefault="009E7779" w:rsidP="00CA1A21">
            <w:pPr>
              <w:jc w:val="center"/>
              <w:rPr>
                <w:rFonts w:asciiTheme="minorEastAsia" w:hAnsiTheme="minorEastAsia"/>
                <w:szCs w:val="21"/>
              </w:rPr>
            </w:pPr>
            <w:r w:rsidRPr="00A61A26">
              <w:rPr>
                <w:rFonts w:asciiTheme="minorEastAsia" w:hAnsiTheme="minorEastAsia" w:hint="eastAsia"/>
                <w:szCs w:val="21"/>
              </w:rPr>
              <w:t>1030</w:t>
            </w:r>
          </w:p>
        </w:tc>
        <w:tc>
          <w:tcPr>
            <w:tcW w:w="992" w:type="dxa"/>
            <w:vAlign w:val="center"/>
          </w:tcPr>
          <w:p w14:paraId="28FAD9A0" w14:textId="42ECB03F" w:rsidR="009E7779" w:rsidRPr="00A61A26" w:rsidRDefault="009E7779" w:rsidP="00CA1A21">
            <w:pPr>
              <w:jc w:val="center"/>
              <w:rPr>
                <w:rFonts w:asciiTheme="minorEastAsia" w:hAnsiTheme="minorEastAsia"/>
                <w:szCs w:val="21"/>
              </w:rPr>
            </w:pPr>
            <w:r w:rsidRPr="00A61A26">
              <w:rPr>
                <w:rFonts w:asciiTheme="minorEastAsia" w:hAnsiTheme="minorEastAsia" w:hint="eastAsia"/>
                <w:szCs w:val="21"/>
              </w:rPr>
              <w:t>847</w:t>
            </w:r>
          </w:p>
        </w:tc>
        <w:tc>
          <w:tcPr>
            <w:tcW w:w="850" w:type="dxa"/>
          </w:tcPr>
          <w:p w14:paraId="3A7B9CE7" w14:textId="0D323EED" w:rsidR="009E7779" w:rsidRPr="00A61A26" w:rsidRDefault="009E7779" w:rsidP="00CA1A21">
            <w:pPr>
              <w:jc w:val="center"/>
              <w:rPr>
                <w:rFonts w:asciiTheme="minorEastAsia" w:hAnsiTheme="minorEastAsia"/>
                <w:szCs w:val="21"/>
              </w:rPr>
            </w:pPr>
            <w:r w:rsidRPr="00A61A26">
              <w:rPr>
                <w:rFonts w:asciiTheme="minorEastAsia" w:hAnsiTheme="minorEastAsia"/>
                <w:szCs w:val="21"/>
              </w:rPr>
              <w:t>1003</w:t>
            </w:r>
          </w:p>
        </w:tc>
      </w:tr>
      <w:tr w:rsidR="009E7779" w:rsidRPr="00A15987" w14:paraId="771B1327" w14:textId="77777777" w:rsidTr="00922254">
        <w:trPr>
          <w:jc w:val="center"/>
        </w:trPr>
        <w:tc>
          <w:tcPr>
            <w:tcW w:w="1413" w:type="dxa"/>
          </w:tcPr>
          <w:p w14:paraId="0F755F81" w14:textId="5BA4BC00" w:rsidR="009E7779" w:rsidRPr="00330173" w:rsidRDefault="009E7779" w:rsidP="00CA1A21">
            <w:pPr>
              <w:jc w:val="center"/>
              <w:rPr>
                <w:rFonts w:asciiTheme="minorEastAsia" w:hAnsiTheme="minorEastAsia"/>
                <w:b/>
                <w:szCs w:val="21"/>
              </w:rPr>
            </w:pPr>
            <w:r w:rsidRPr="00330173">
              <w:rPr>
                <w:rFonts w:asciiTheme="minorEastAsia" w:hAnsiTheme="minorEastAsia" w:hint="eastAsia"/>
                <w:b/>
                <w:szCs w:val="21"/>
              </w:rPr>
              <w:t>平均</w:t>
            </w:r>
            <w:r w:rsidRPr="00330173">
              <w:rPr>
                <w:rFonts w:asciiTheme="minorEastAsia" w:hAnsiTheme="minorEastAsia"/>
                <w:b/>
                <w:szCs w:val="21"/>
              </w:rPr>
              <w:t>排名</w:t>
            </w:r>
          </w:p>
        </w:tc>
        <w:tc>
          <w:tcPr>
            <w:tcW w:w="709" w:type="dxa"/>
          </w:tcPr>
          <w:p w14:paraId="24DD820D" w14:textId="59CD24CA"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964</w:t>
            </w:r>
          </w:p>
        </w:tc>
        <w:tc>
          <w:tcPr>
            <w:tcW w:w="992" w:type="dxa"/>
          </w:tcPr>
          <w:p w14:paraId="60D2EA50" w14:textId="2E093C97"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482</w:t>
            </w:r>
          </w:p>
        </w:tc>
        <w:tc>
          <w:tcPr>
            <w:tcW w:w="850" w:type="dxa"/>
          </w:tcPr>
          <w:p w14:paraId="1673E4BE" w14:textId="33663337"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875</w:t>
            </w:r>
          </w:p>
        </w:tc>
      </w:tr>
    </w:tbl>
    <w:p w14:paraId="2C8B1DDD" w14:textId="218854EB" w:rsidR="004A4548" w:rsidRPr="00353E8E" w:rsidRDefault="00785531"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本文提出的算法寻找出的商品具有</w:t>
      </w:r>
      <w:r w:rsidR="00182562" w:rsidRPr="00353E8E">
        <w:rPr>
          <w:rFonts w:ascii="Times New Roman" w:hAnsi="Times New Roman" w:cs="Times New Roman"/>
          <w:szCs w:val="21"/>
        </w:rPr>
        <w:t>平均</w:t>
      </w:r>
      <w:r w:rsidRPr="00353E8E">
        <w:rPr>
          <w:rFonts w:ascii="Times New Roman" w:hAnsi="Times New Roman" w:cs="Times New Roman"/>
          <w:szCs w:val="21"/>
        </w:rPr>
        <w:t>销量排名</w:t>
      </w:r>
      <w:r w:rsidR="00182562" w:rsidRPr="00353E8E">
        <w:rPr>
          <w:rFonts w:ascii="Times New Roman" w:hAnsi="Times New Roman" w:cs="Times New Roman"/>
          <w:szCs w:val="21"/>
        </w:rPr>
        <w:t>和平均带权出度</w:t>
      </w:r>
      <w:r w:rsidR="00005B99">
        <w:rPr>
          <w:rFonts w:ascii="Times New Roman" w:hAnsi="Times New Roman" w:cs="Times New Roman" w:hint="eastAsia"/>
          <w:szCs w:val="21"/>
        </w:rPr>
        <w:t>排名</w:t>
      </w:r>
      <w:r w:rsidR="000F4DD2">
        <w:rPr>
          <w:rFonts w:ascii="Times New Roman" w:hAnsi="Times New Roman" w:cs="Times New Roman"/>
          <w:szCs w:val="21"/>
        </w:rPr>
        <w:t>靠前</w:t>
      </w:r>
      <w:r w:rsidR="00B85344" w:rsidRPr="00353E8E">
        <w:rPr>
          <w:rFonts w:ascii="Times New Roman" w:hAnsi="Times New Roman" w:cs="Times New Roman"/>
          <w:szCs w:val="21"/>
        </w:rPr>
        <w:t>，</w:t>
      </w:r>
      <w:r w:rsidRPr="00353E8E">
        <w:rPr>
          <w:rFonts w:ascii="Times New Roman" w:hAnsi="Times New Roman" w:cs="Times New Roman"/>
          <w:szCs w:val="21"/>
        </w:rPr>
        <w:t>但</w:t>
      </w:r>
      <w:r w:rsidR="00182562" w:rsidRPr="00353E8E">
        <w:rPr>
          <w:rFonts w:ascii="Times New Roman" w:hAnsi="Times New Roman" w:cs="Times New Roman"/>
          <w:szCs w:val="21"/>
        </w:rPr>
        <w:t>平均</w:t>
      </w:r>
      <w:r w:rsidRPr="00353E8E">
        <w:rPr>
          <w:rFonts w:ascii="Times New Roman" w:hAnsi="Times New Roman" w:cs="Times New Roman"/>
          <w:szCs w:val="21"/>
        </w:rPr>
        <w:t>带权出度</w:t>
      </w:r>
      <w:r w:rsidR="00A460F9">
        <w:rPr>
          <w:rFonts w:ascii="Times New Roman" w:hAnsi="Times New Roman" w:cs="Times New Roman"/>
          <w:szCs w:val="21"/>
        </w:rPr>
        <w:t>排名</w:t>
      </w:r>
      <w:r w:rsidR="00A460F9">
        <w:rPr>
          <w:rFonts w:ascii="Times New Roman" w:hAnsi="Times New Roman" w:cs="Times New Roman" w:hint="eastAsia"/>
          <w:szCs w:val="21"/>
        </w:rPr>
        <w:t>靠后</w:t>
      </w:r>
      <w:r w:rsidR="007E1BE7" w:rsidRPr="00353E8E">
        <w:rPr>
          <w:rFonts w:ascii="Times New Roman" w:hAnsi="Times New Roman" w:cs="Times New Roman"/>
          <w:szCs w:val="21"/>
        </w:rPr>
        <w:t>的特点</w:t>
      </w:r>
      <w:r w:rsidR="00B141A3" w:rsidRPr="00353E8E">
        <w:rPr>
          <w:rFonts w:ascii="Times New Roman" w:hAnsi="Times New Roman" w:cs="Times New Roman"/>
          <w:szCs w:val="21"/>
        </w:rPr>
        <w:t>，</w:t>
      </w:r>
      <w:r w:rsidR="007E1BE7" w:rsidRPr="00353E8E">
        <w:rPr>
          <w:rFonts w:ascii="Times New Roman" w:hAnsi="Times New Roman" w:cs="Times New Roman"/>
          <w:szCs w:val="21"/>
        </w:rPr>
        <w:t>反映了选择的</w:t>
      </w:r>
      <w:r w:rsidR="002F38C9" w:rsidRPr="00353E8E">
        <w:rPr>
          <w:rFonts w:ascii="Times New Roman" w:hAnsi="Times New Roman" w:cs="Times New Roman"/>
          <w:szCs w:val="21"/>
        </w:rPr>
        <w:t>影响力最大的</w:t>
      </w:r>
      <w:r w:rsidR="007E1BE7" w:rsidRPr="00353E8E">
        <w:rPr>
          <w:rFonts w:ascii="Times New Roman" w:hAnsi="Times New Roman" w:cs="Times New Roman"/>
          <w:szCs w:val="21"/>
        </w:rPr>
        <w:t>商品</w:t>
      </w:r>
      <w:r w:rsidR="001F12ED" w:rsidRPr="00353E8E">
        <w:rPr>
          <w:rFonts w:ascii="Times New Roman" w:hAnsi="Times New Roman" w:cs="Times New Roman"/>
          <w:szCs w:val="21"/>
        </w:rPr>
        <w:t>的</w:t>
      </w:r>
      <w:r w:rsidR="007E1BE7" w:rsidRPr="00353E8E">
        <w:rPr>
          <w:rFonts w:ascii="Times New Roman" w:hAnsi="Times New Roman" w:cs="Times New Roman"/>
          <w:szCs w:val="21"/>
        </w:rPr>
        <w:t>销量</w:t>
      </w:r>
      <w:r w:rsidR="00DC124B" w:rsidRPr="00353E8E">
        <w:rPr>
          <w:rFonts w:ascii="Times New Roman" w:hAnsi="Times New Roman" w:cs="Times New Roman"/>
          <w:szCs w:val="21"/>
        </w:rPr>
        <w:t>较低</w:t>
      </w:r>
      <w:r w:rsidR="00182562" w:rsidRPr="00353E8E">
        <w:rPr>
          <w:rFonts w:ascii="Times New Roman" w:hAnsi="Times New Roman" w:cs="Times New Roman"/>
          <w:szCs w:val="21"/>
        </w:rPr>
        <w:t>和受到邻居的直接影响</w:t>
      </w:r>
      <w:r w:rsidR="007E1BE7" w:rsidRPr="00353E8E">
        <w:rPr>
          <w:rFonts w:ascii="Times New Roman" w:hAnsi="Times New Roman" w:cs="Times New Roman"/>
          <w:szCs w:val="21"/>
        </w:rPr>
        <w:t>虽然较低，但是对邻居商品的直接</w:t>
      </w:r>
      <w:r w:rsidR="00B80920" w:rsidRPr="00353E8E">
        <w:rPr>
          <w:rFonts w:ascii="Times New Roman" w:hAnsi="Times New Roman" w:cs="Times New Roman"/>
          <w:szCs w:val="21"/>
        </w:rPr>
        <w:t>影响强度大</w:t>
      </w:r>
      <w:r w:rsidR="00B35183" w:rsidRPr="00353E8E">
        <w:rPr>
          <w:rFonts w:ascii="Times New Roman" w:hAnsi="Times New Roman" w:cs="Times New Roman"/>
          <w:szCs w:val="21"/>
        </w:rPr>
        <w:t>。</w:t>
      </w:r>
      <w:r w:rsidR="004A4548" w:rsidRPr="00353E8E">
        <w:rPr>
          <w:rFonts w:ascii="Times New Roman" w:hAnsi="Times New Roman" w:cs="Times New Roman"/>
          <w:szCs w:val="21"/>
        </w:rPr>
        <w:t xml:space="preserve"> </w:t>
      </w:r>
    </w:p>
    <w:p w14:paraId="52018AA3" w14:textId="1FEB09D3" w:rsidR="00C1482C" w:rsidRPr="00353E8E" w:rsidRDefault="004A4548" w:rsidP="00F64BBE">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因为</w:t>
      </w:r>
      <w:r w:rsidR="005B15C9" w:rsidRPr="00353E8E">
        <w:rPr>
          <w:rFonts w:ascii="Times New Roman" w:hAnsi="Times New Roman" w:cs="Times New Roman"/>
          <w:szCs w:val="21"/>
        </w:rPr>
        <w:t>选取的商品</w:t>
      </w:r>
      <w:r w:rsidRPr="00353E8E">
        <w:rPr>
          <w:rFonts w:ascii="Times New Roman" w:hAnsi="Times New Roman" w:cs="Times New Roman"/>
          <w:szCs w:val="21"/>
        </w:rPr>
        <w:t>受到邻居商品的直接影响强度低，即邻居商品的销售</w:t>
      </w:r>
      <w:r w:rsidR="005B15C9" w:rsidRPr="00353E8E">
        <w:rPr>
          <w:rFonts w:ascii="Times New Roman" w:hAnsi="Times New Roman" w:cs="Times New Roman"/>
          <w:szCs w:val="21"/>
        </w:rPr>
        <w:t>无法推动这些商品的销售</w:t>
      </w:r>
      <w:r w:rsidR="007A22F0" w:rsidRPr="00353E8E">
        <w:rPr>
          <w:rFonts w:ascii="Times New Roman" w:hAnsi="Times New Roman" w:cs="Times New Roman"/>
          <w:szCs w:val="21"/>
        </w:rPr>
        <w:t>，所以这些商品的销量低是合理的。</w:t>
      </w:r>
      <w:r w:rsidR="0096608F" w:rsidRPr="00353E8E">
        <w:rPr>
          <w:rFonts w:ascii="Times New Roman" w:hAnsi="Times New Roman" w:cs="Times New Roman"/>
          <w:szCs w:val="21"/>
        </w:rPr>
        <w:t>销量低反映了促销的需要，销量低有可能会导致库存的囤积，以致库存成本的提高。如果将这些商品作为促销商品，可能可以帮助减少库存的压力</w:t>
      </w:r>
      <w:r w:rsidR="005179DA" w:rsidRPr="00353E8E">
        <w:rPr>
          <w:rFonts w:ascii="Times New Roman" w:hAnsi="Times New Roman" w:cs="Times New Roman"/>
          <w:szCs w:val="21"/>
        </w:rPr>
        <w:t>。</w:t>
      </w:r>
      <w:r w:rsidR="00F64BBE">
        <w:rPr>
          <w:rFonts w:ascii="Times New Roman" w:hAnsi="Times New Roman" w:cs="Times New Roman" w:hint="eastAsia"/>
          <w:szCs w:val="21"/>
        </w:rPr>
        <w:t>此外，</w:t>
      </w:r>
      <w:r w:rsidR="00442E6E" w:rsidRPr="00353E8E">
        <w:rPr>
          <w:rFonts w:ascii="Times New Roman" w:hAnsi="Times New Roman" w:cs="Times New Roman"/>
          <w:szCs w:val="21"/>
        </w:rPr>
        <w:t>选取的</w:t>
      </w:r>
      <w:r w:rsidR="00A06EC4" w:rsidRPr="00353E8E">
        <w:rPr>
          <w:rFonts w:ascii="Times New Roman" w:hAnsi="Times New Roman" w:cs="Times New Roman"/>
          <w:szCs w:val="21"/>
        </w:rPr>
        <w:t>商品</w:t>
      </w:r>
      <w:r w:rsidR="00E13454" w:rsidRPr="00353E8E">
        <w:rPr>
          <w:rFonts w:ascii="Times New Roman" w:hAnsi="Times New Roman" w:cs="Times New Roman"/>
          <w:szCs w:val="21"/>
        </w:rPr>
        <w:t>对邻居商品的直接影响强度大，即</w:t>
      </w:r>
      <w:r w:rsidR="00A06EC4" w:rsidRPr="00353E8E">
        <w:rPr>
          <w:rFonts w:ascii="Times New Roman" w:hAnsi="Times New Roman" w:cs="Times New Roman"/>
          <w:szCs w:val="21"/>
        </w:rPr>
        <w:t>能够有效的影响其邻居商品，并通过邻居商品将影响扩散出去。</w:t>
      </w:r>
      <w:r w:rsidR="00241332" w:rsidRPr="00353E8E">
        <w:rPr>
          <w:rFonts w:ascii="Times New Roman" w:hAnsi="Times New Roman" w:cs="Times New Roman"/>
          <w:szCs w:val="21"/>
        </w:rPr>
        <w:t>促销这些商品很有可能会让购物</w:t>
      </w:r>
      <w:r w:rsidR="00241332" w:rsidRPr="00353E8E">
        <w:rPr>
          <w:rFonts w:ascii="Times New Roman" w:hAnsi="Times New Roman" w:cs="Times New Roman"/>
          <w:szCs w:val="21"/>
        </w:rPr>
        <w:lastRenderedPageBreak/>
        <w:t>者大量购买相关商品，进而带动其他商品的销售。因此本文提出的算法所选择的促销商品具有一定的合理性。</w:t>
      </w:r>
    </w:p>
    <w:p w14:paraId="489B5C41" w14:textId="56860C33" w:rsidR="003601BF" w:rsidRPr="00F41EF9" w:rsidRDefault="001170D0" w:rsidP="00F41EF9">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4</w:t>
      </w:r>
      <w:r w:rsidR="003601BF" w:rsidRPr="00F41EF9">
        <w:rPr>
          <w:rFonts w:ascii="黑体" w:eastAsia="黑体" w:hAnsi="黑体" w:cs="Times New Roman"/>
          <w:sz w:val="24"/>
          <w:szCs w:val="24"/>
        </w:rPr>
        <w:t xml:space="preserve"> 总结</w:t>
      </w:r>
    </w:p>
    <w:p w14:paraId="0B2F16DD" w14:textId="65864FD7" w:rsidR="003601BF" w:rsidRPr="00353E8E" w:rsidRDefault="009B6D50"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本文采用独立级联模型对商品的影响传播进行建模，提出了</w:t>
      </w:r>
      <w:r w:rsidR="00A6706A" w:rsidRPr="00353E8E">
        <w:rPr>
          <w:rFonts w:ascii="Times New Roman" w:hAnsi="Times New Roman" w:cs="Times New Roman"/>
          <w:szCs w:val="21"/>
        </w:rPr>
        <w:t>基于商品影响力分析的促销商品组合问题的求解算法</w:t>
      </w:r>
      <w:r w:rsidR="008C0FC0" w:rsidRPr="00353E8E">
        <w:rPr>
          <w:rFonts w:ascii="Times New Roman" w:hAnsi="Times New Roman" w:cs="Times New Roman"/>
          <w:szCs w:val="21"/>
        </w:rPr>
        <w:t>。</w:t>
      </w:r>
      <w:r w:rsidR="00542847" w:rsidRPr="00353E8E">
        <w:rPr>
          <w:rFonts w:ascii="Times New Roman" w:hAnsi="Times New Roman" w:cs="Times New Roman"/>
          <w:szCs w:val="21"/>
        </w:rPr>
        <w:t>在真实数据集中得到的实验结果</w:t>
      </w:r>
      <w:r w:rsidR="008C0FC0" w:rsidRPr="00353E8E">
        <w:rPr>
          <w:rFonts w:ascii="Times New Roman" w:hAnsi="Times New Roman" w:cs="Times New Roman"/>
          <w:szCs w:val="21"/>
        </w:rPr>
        <w:t>验证了</w:t>
      </w:r>
      <w:r w:rsidRPr="00353E8E">
        <w:rPr>
          <w:rFonts w:ascii="Times New Roman" w:hAnsi="Times New Roman" w:cs="Times New Roman"/>
          <w:szCs w:val="21"/>
        </w:rPr>
        <w:t>本文提出的算法</w:t>
      </w:r>
      <w:r w:rsidR="008C0FC0" w:rsidRPr="00353E8E">
        <w:rPr>
          <w:rFonts w:ascii="Times New Roman" w:hAnsi="Times New Roman" w:cs="Times New Roman"/>
          <w:szCs w:val="21"/>
        </w:rPr>
        <w:t>的合理性。</w:t>
      </w:r>
    </w:p>
    <w:p w14:paraId="288CC952" w14:textId="277F20DF" w:rsidR="00BD1546" w:rsidRPr="00FF30E9" w:rsidRDefault="008D2986"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在未来</w:t>
      </w:r>
      <w:r w:rsidR="00804403" w:rsidRPr="00353E8E">
        <w:rPr>
          <w:rFonts w:ascii="Times New Roman" w:hAnsi="Times New Roman" w:cs="Times New Roman"/>
          <w:szCs w:val="21"/>
        </w:rPr>
        <w:t>工作中</w:t>
      </w:r>
      <w:r w:rsidRPr="00353E8E">
        <w:rPr>
          <w:rFonts w:ascii="Times New Roman" w:hAnsi="Times New Roman" w:cs="Times New Roman"/>
          <w:szCs w:val="21"/>
        </w:rPr>
        <w:t>会尝试使用其他的影响力传播模型对商品影响进行建模，并且探究不同时间下的商品影响的变化。</w:t>
      </w:r>
    </w:p>
    <w:p w14:paraId="3C1408A2" w14:textId="77777777"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14:paraId="679C1161" w14:textId="480BF3BC" w:rsidR="00474C68" w:rsidRPr="001E1455" w:rsidRDefault="00C659EE" w:rsidP="005D5BCF">
      <w:pPr>
        <w:spacing w:line="360" w:lineRule="exact"/>
        <w:ind w:left="315" w:hangingChars="150" w:hanging="315"/>
        <w:rPr>
          <w:rFonts w:ascii="Times New Roman" w:hAnsi="Times New Roman" w:cs="Times New Roman"/>
          <w:szCs w:val="21"/>
        </w:rPr>
      </w:pPr>
      <w:r w:rsidRPr="001E1455">
        <w:rPr>
          <w:rFonts w:ascii="Times New Roman" w:hAnsi="Times New Roman" w:cs="Times New Roman"/>
          <w:szCs w:val="21"/>
        </w:rPr>
        <w:t>[</w:t>
      </w:r>
      <w:r w:rsidRPr="001E1455">
        <w:rPr>
          <w:rStyle w:val="a5"/>
          <w:rFonts w:ascii="Times New Roman" w:hAnsi="Times New Roman" w:cs="Times New Roman"/>
          <w:szCs w:val="21"/>
          <w:vertAlign w:val="baseline"/>
        </w:rPr>
        <w:footnoteRef/>
      </w:r>
      <w:r w:rsidRPr="001E1455">
        <w:rPr>
          <w:rFonts w:ascii="Times New Roman" w:hAnsi="Times New Roman" w:cs="Times New Roman"/>
          <w:szCs w:val="21"/>
        </w:rPr>
        <w:t xml:space="preserve">] </w:t>
      </w:r>
      <w:r w:rsidR="00A61FF1" w:rsidRPr="001E1455">
        <w:rPr>
          <w:rFonts w:ascii="Times New Roman" w:hAnsi="Times New Roman" w:cs="Times New Roman"/>
          <w:szCs w:val="21"/>
        </w:rPr>
        <w:t>Agra</w:t>
      </w:r>
      <w:r w:rsidR="009D5CE2" w:rsidRPr="001E1455">
        <w:rPr>
          <w:rFonts w:ascii="Times New Roman" w:hAnsi="Times New Roman" w:cs="Times New Roman"/>
          <w:szCs w:val="21"/>
        </w:rPr>
        <w:t xml:space="preserve">wal R. Mining association rules </w:t>
      </w:r>
      <w:r w:rsidR="00A61FF1" w:rsidRPr="001E1455">
        <w:rPr>
          <w:rFonts w:ascii="Times New Roman" w:hAnsi="Times New Roman" w:cs="Times New Roman"/>
          <w:szCs w:val="21"/>
        </w:rPr>
        <w:t>betw</w:t>
      </w:r>
      <w:r w:rsidR="009D5CE2" w:rsidRPr="001E1455">
        <w:rPr>
          <w:rFonts w:ascii="Times New Roman" w:hAnsi="Times New Roman" w:cs="Times New Roman"/>
          <w:szCs w:val="21"/>
        </w:rPr>
        <w:t>-</w:t>
      </w:r>
      <w:r w:rsidR="00A61FF1" w:rsidRPr="001E1455">
        <w:rPr>
          <w:rFonts w:ascii="Times New Roman" w:hAnsi="Times New Roman" w:cs="Times New Roman"/>
          <w:szCs w:val="21"/>
        </w:rPr>
        <w:t>een sets of items in large databases [J]. Acm Sigmod Record, 1993, 22(2):207-216.</w:t>
      </w:r>
    </w:p>
    <w:p w14:paraId="6953B0F8" w14:textId="77777777" w:rsidR="003E1D53" w:rsidRPr="001E1455" w:rsidRDefault="003E1D53"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2</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Tang K, Chen Y L, Hu H W.</w:t>
      </w:r>
      <w:bookmarkStart w:id="34" w:name="OLE_LINK1"/>
      <w:r w:rsidRPr="001E1455">
        <w:rPr>
          <w:rFonts w:ascii="Times New Roman" w:hAnsi="Times New Roman" w:cs="Times New Roman"/>
          <w:color w:val="000000"/>
          <w:szCs w:val="21"/>
          <w:shd w:val="clear" w:color="auto" w:fill="FFFFFF"/>
        </w:rPr>
        <w:t xml:space="preserve"> Context-based market basket analysis in a multiple-store environment</w:t>
      </w:r>
      <w:bookmarkEnd w:id="34"/>
      <w:r w:rsidRPr="001E1455">
        <w:rPr>
          <w:rFonts w:ascii="Times New Roman" w:hAnsi="Times New Roman" w:cs="Times New Roman"/>
          <w:color w:val="000000"/>
          <w:szCs w:val="21"/>
          <w:shd w:val="clear" w:color="auto" w:fill="FFFFFF"/>
        </w:rPr>
        <w:t>[J]. Decision Support Systems, 2008, 45(1):150-163.</w:t>
      </w:r>
    </w:p>
    <w:p w14:paraId="4AB9082A" w14:textId="3BC866F8" w:rsidR="00C4609F" w:rsidRPr="001E1455" w:rsidRDefault="00C4609F" w:rsidP="00A247F8">
      <w:pPr>
        <w:pStyle w:val="a4"/>
        <w:spacing w:line="360" w:lineRule="exact"/>
        <w:ind w:left="315" w:hangingChars="150" w:hanging="315"/>
        <w:rPr>
          <w:rFonts w:ascii="Times New Roman" w:hAnsi="Times New Roman" w:cs="Times New Roman"/>
          <w:szCs w:val="21"/>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3</w:t>
      </w:r>
      <w:r w:rsidRPr="001E1455">
        <w:rPr>
          <w:rFonts w:ascii="Times New Roman" w:hAnsi="Times New Roman" w:cs="Times New Roman"/>
          <w:szCs w:val="21"/>
        </w:rPr>
        <w:t>] Haughton, D., J. Dei</w:t>
      </w:r>
      <w:r w:rsidR="00944C14" w:rsidRPr="001E1455">
        <w:rPr>
          <w:rFonts w:ascii="Times New Roman" w:hAnsi="Times New Roman" w:cs="Times New Roman"/>
          <w:szCs w:val="21"/>
        </w:rPr>
        <w:t>chmann, A. Eshghi, and S. Sayek,</w:t>
      </w:r>
      <w:r w:rsidRPr="001E1455">
        <w:rPr>
          <w:rFonts w:ascii="Times New Roman" w:hAnsi="Times New Roman" w:cs="Times New Roman"/>
          <w:szCs w:val="21"/>
        </w:rPr>
        <w:t xml:space="preserve"> </w:t>
      </w:r>
      <w:bookmarkStart w:id="35" w:name="OLE_LINK2"/>
      <w:bookmarkStart w:id="36" w:name="OLE_LINK5"/>
      <w:r w:rsidRPr="001E1455">
        <w:rPr>
          <w:rFonts w:ascii="Times New Roman" w:hAnsi="Times New Roman" w:cs="Times New Roman"/>
          <w:szCs w:val="21"/>
        </w:rPr>
        <w:t>A review of software pac</w:t>
      </w:r>
      <w:r w:rsidR="00A247F8" w:rsidRPr="001E1455">
        <w:rPr>
          <w:rFonts w:ascii="Times New Roman" w:hAnsi="Times New Roman" w:cs="Times New Roman"/>
          <w:szCs w:val="21"/>
        </w:rPr>
        <w:t>-</w:t>
      </w:r>
      <w:r w:rsidRPr="001E1455">
        <w:rPr>
          <w:rFonts w:ascii="Times New Roman" w:hAnsi="Times New Roman" w:cs="Times New Roman"/>
          <w:szCs w:val="21"/>
        </w:rPr>
        <w:t>kages for data mining</w:t>
      </w:r>
      <w:bookmarkEnd w:id="35"/>
      <w:bookmarkEnd w:id="36"/>
      <w:r w:rsidR="002D7D39" w:rsidRPr="001E1455">
        <w:rPr>
          <w:rFonts w:ascii="Times New Roman" w:hAnsi="Times New Roman" w:cs="Times New Roman"/>
          <w:iCs/>
          <w:szCs w:val="21"/>
        </w:rPr>
        <w:t>[C]</w:t>
      </w:r>
      <w:r w:rsidRPr="001E1455">
        <w:rPr>
          <w:rFonts w:ascii="Times New Roman" w:hAnsi="Times New Roman" w:cs="Times New Roman"/>
          <w:szCs w:val="21"/>
        </w:rPr>
        <w:t xml:space="preserve">. </w:t>
      </w:r>
      <w:r w:rsidRPr="001E1455">
        <w:rPr>
          <w:rFonts w:ascii="Times New Roman" w:hAnsi="Times New Roman" w:cs="Times New Roman"/>
          <w:iCs/>
          <w:szCs w:val="21"/>
        </w:rPr>
        <w:t>The American</w:t>
      </w:r>
      <w:r w:rsidRPr="001E1455">
        <w:rPr>
          <w:rFonts w:ascii="Times New Roman" w:hAnsi="Times New Roman" w:cs="Times New Roman"/>
          <w:szCs w:val="21"/>
        </w:rPr>
        <w:t xml:space="preserve"> </w:t>
      </w:r>
      <w:r w:rsidRPr="001E1455">
        <w:rPr>
          <w:rFonts w:ascii="Times New Roman" w:hAnsi="Times New Roman" w:cs="Times New Roman"/>
          <w:iCs/>
          <w:szCs w:val="21"/>
        </w:rPr>
        <w:t>Statistician</w:t>
      </w:r>
      <w:r w:rsidR="00944C14" w:rsidRPr="001E1455">
        <w:rPr>
          <w:rFonts w:ascii="Times New Roman" w:hAnsi="Times New Roman" w:cs="Times New Roman"/>
          <w:szCs w:val="21"/>
        </w:rPr>
        <w:t>, 2003</w:t>
      </w:r>
      <w:r w:rsidRPr="001E1455">
        <w:rPr>
          <w:rFonts w:ascii="Times New Roman" w:hAnsi="Times New Roman" w:cs="Times New Roman"/>
          <w:iCs/>
          <w:szCs w:val="21"/>
        </w:rPr>
        <w:t xml:space="preserve"> </w:t>
      </w:r>
      <w:r w:rsidRPr="001E1455">
        <w:rPr>
          <w:rFonts w:ascii="Times New Roman" w:hAnsi="Times New Roman" w:cs="Times New Roman"/>
          <w:szCs w:val="21"/>
        </w:rPr>
        <w:t>57 (4): 290-309.</w:t>
      </w:r>
    </w:p>
    <w:p w14:paraId="4AB09024" w14:textId="77777777" w:rsidR="0010291E" w:rsidRPr="001E1455" w:rsidRDefault="00C4609F"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4</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w:t>
      </w:r>
    </w:p>
    <w:p w14:paraId="377B0694" w14:textId="72968420" w:rsidR="006950E1" w:rsidRPr="001E1455" w:rsidRDefault="00C4609F" w:rsidP="0010291E">
      <w:pPr>
        <w:spacing w:line="360" w:lineRule="exact"/>
        <w:ind w:leftChars="150" w:left="315"/>
        <w:rPr>
          <w:rFonts w:ascii="Times New Roman" w:hAnsi="Times New Roman" w:cs="Times New Roman"/>
          <w:color w:val="000000"/>
          <w:szCs w:val="21"/>
          <w:shd w:val="clear" w:color="auto" w:fill="FFFFFF"/>
        </w:rPr>
      </w:pPr>
      <w:r w:rsidRPr="001E1455">
        <w:rPr>
          <w:rFonts w:ascii="Times New Roman" w:hAnsi="Times New Roman" w:cs="Times New Roman"/>
          <w:color w:val="000000"/>
          <w:szCs w:val="21"/>
          <w:shd w:val="clear" w:color="auto" w:fill="FFFFFF"/>
        </w:rPr>
        <w:t>492-501.</w:t>
      </w:r>
    </w:p>
    <w:p w14:paraId="05B83502" w14:textId="10A1D4C5" w:rsidR="006E7C3D" w:rsidRPr="001E1455" w:rsidRDefault="006E7C3D" w:rsidP="00F10AF6">
      <w:pPr>
        <w:pStyle w:val="a4"/>
        <w:spacing w:line="360" w:lineRule="exact"/>
        <w:ind w:left="315" w:hangingChars="150" w:hanging="315"/>
        <w:jc w:val="both"/>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5</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Woo J. Market Basket Analysis algorithms with MapReduce[J]. Wiley Interdisciplin</w:t>
      </w:r>
      <w:r w:rsidR="00EA7E65" w:rsidRPr="001E1455">
        <w:rPr>
          <w:rFonts w:ascii="Times New Roman" w:hAnsi="Times New Roman" w:cs="Times New Roman"/>
          <w:color w:val="000000"/>
          <w:szCs w:val="21"/>
          <w:shd w:val="clear" w:color="auto" w:fill="FFFFFF"/>
        </w:rPr>
        <w:t>-</w:t>
      </w:r>
      <w:r w:rsidRPr="001E1455">
        <w:rPr>
          <w:rFonts w:ascii="Times New Roman" w:hAnsi="Times New Roman" w:cs="Times New Roman"/>
          <w:color w:val="000000"/>
          <w:szCs w:val="21"/>
          <w:shd w:val="clear" w:color="auto" w:fill="FFFFFF"/>
        </w:rPr>
        <w:t>ary Reviews Data Mining &amp; Knowledge Discovery, 2013, 3(6):445–452.</w:t>
      </w:r>
    </w:p>
    <w:p w14:paraId="06D64E05" w14:textId="77777777" w:rsidR="001B4796" w:rsidRPr="001E1455" w:rsidRDefault="001B4796" w:rsidP="00454622">
      <w:pPr>
        <w:pStyle w:val="a4"/>
        <w:spacing w:line="360" w:lineRule="exact"/>
        <w:ind w:left="315" w:hangingChars="150" w:hanging="315"/>
        <w:jc w:val="both"/>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6</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14:paraId="667BC372" w14:textId="77777777" w:rsidR="006E7C3D" w:rsidRPr="001E1455" w:rsidRDefault="00916637"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color w:val="000000"/>
          <w:szCs w:val="21"/>
          <w:shd w:val="clear" w:color="auto" w:fill="FFFFFF"/>
        </w:rPr>
        <w:lastRenderedPageBreak/>
        <w:t>[</w:t>
      </w:r>
      <w:r w:rsidR="006669F0" w:rsidRPr="001E1455">
        <w:rPr>
          <w:rStyle w:val="a5"/>
          <w:rFonts w:ascii="Times New Roman" w:hAnsi="Times New Roman" w:cs="Times New Roman"/>
          <w:szCs w:val="21"/>
          <w:vertAlign w:val="baseline"/>
        </w:rPr>
        <w:t>7</w:t>
      </w:r>
      <w:r w:rsidRPr="001E1455">
        <w:rPr>
          <w:rFonts w:ascii="Times New Roman" w:hAnsi="Times New Roman" w:cs="Times New Roman"/>
          <w:color w:val="000000"/>
          <w:szCs w:val="21"/>
          <w:shd w:val="clear" w:color="auto" w:fill="FFFFFF"/>
        </w:rPr>
        <w:t xml:space="preserve">] </w:t>
      </w:r>
      <w:r w:rsidRPr="001E1455">
        <w:rPr>
          <w:rFonts w:ascii="Times New Roman" w:hAnsi="Times New Roman" w:cs="Times New Roman"/>
          <w:color w:val="000000"/>
          <w:szCs w:val="21"/>
          <w:shd w:val="clear" w:color="auto" w:fill="FFFFFF"/>
        </w:rPr>
        <w:t>戚威</w:t>
      </w:r>
      <w:r w:rsidRPr="001E1455">
        <w:rPr>
          <w:rFonts w:ascii="Times New Roman" w:hAnsi="Times New Roman" w:cs="Times New Roman"/>
          <w:color w:val="000000"/>
          <w:szCs w:val="21"/>
          <w:shd w:val="clear" w:color="auto" w:fill="FFFFFF"/>
        </w:rPr>
        <w:t xml:space="preserve">. </w:t>
      </w:r>
      <w:r w:rsidRPr="001E1455">
        <w:rPr>
          <w:rFonts w:ascii="Times New Roman" w:hAnsi="Times New Roman" w:cs="Times New Roman"/>
          <w:color w:val="000000"/>
          <w:szCs w:val="21"/>
          <w:shd w:val="clear" w:color="auto" w:fill="FFFFFF"/>
        </w:rPr>
        <w:t>基于复杂网络的购物篮商品网络分析研究</w:t>
      </w:r>
      <w:r w:rsidRPr="001E1455">
        <w:rPr>
          <w:rFonts w:ascii="Times New Roman" w:hAnsi="Times New Roman" w:cs="Times New Roman"/>
          <w:color w:val="000000"/>
          <w:szCs w:val="21"/>
          <w:shd w:val="clear" w:color="auto" w:fill="FFFFFF"/>
        </w:rPr>
        <w:t xml:space="preserve">[D]. </w:t>
      </w:r>
      <w:r w:rsidRPr="001E1455">
        <w:rPr>
          <w:rFonts w:ascii="Times New Roman" w:hAnsi="Times New Roman" w:cs="Times New Roman"/>
          <w:color w:val="000000"/>
          <w:szCs w:val="21"/>
          <w:shd w:val="clear" w:color="auto" w:fill="FFFFFF"/>
        </w:rPr>
        <w:t>江苏科技大学</w:t>
      </w:r>
      <w:r w:rsidRPr="001E1455">
        <w:rPr>
          <w:rFonts w:ascii="Times New Roman" w:hAnsi="Times New Roman" w:cs="Times New Roman"/>
          <w:color w:val="000000"/>
          <w:szCs w:val="21"/>
          <w:shd w:val="clear" w:color="auto" w:fill="FFFFFF"/>
        </w:rPr>
        <w:t>, 2014.</w:t>
      </w:r>
    </w:p>
    <w:p w14:paraId="3505DE02" w14:textId="487F4263" w:rsidR="003C20E0" w:rsidRPr="001E1455" w:rsidRDefault="00D465AD" w:rsidP="000E26E9">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8</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Zinoviev D, Zhu Z, Li K. Building Mini-Categories in Product Networks[J]. Studies in Computational Intelligence, 2015, 597</w:t>
      </w:r>
      <w:r w:rsidR="000E26E9" w:rsidRPr="001E1455">
        <w:rPr>
          <w:rFonts w:ascii="Times New Roman" w:hAnsi="Times New Roman" w:cs="Times New Roman"/>
          <w:color w:val="000000"/>
          <w:szCs w:val="21"/>
          <w:shd w:val="clear" w:color="auto" w:fill="FFFFFF"/>
        </w:rPr>
        <w:t>(2)</w:t>
      </w:r>
      <w:r w:rsidRPr="001E1455">
        <w:rPr>
          <w:rFonts w:ascii="Times New Roman" w:hAnsi="Times New Roman" w:cs="Times New Roman"/>
          <w:color w:val="000000"/>
          <w:szCs w:val="21"/>
          <w:shd w:val="clear" w:color="auto" w:fill="FFFFFF"/>
        </w:rPr>
        <w:t>:179-190.</w:t>
      </w:r>
    </w:p>
    <w:p w14:paraId="3D22B44A" w14:textId="5522A203" w:rsidR="00902C6B" w:rsidRPr="001E1455" w:rsidRDefault="00902C6B" w:rsidP="000E26E9">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9</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Kempe</w:t>
      </w:r>
      <w:r w:rsidR="009F0F45" w:rsidRPr="001E1455">
        <w:rPr>
          <w:rFonts w:ascii="Times New Roman" w:hAnsi="Times New Roman" w:cs="Times New Roman"/>
          <w:color w:val="000000"/>
          <w:szCs w:val="21"/>
          <w:shd w:val="clear" w:color="auto" w:fill="FFFFFF"/>
        </w:rPr>
        <w:t>, David, Kleinberg, Jon, Tardos.</w:t>
      </w:r>
      <w:r w:rsidR="009F0F45" w:rsidRPr="001E1455">
        <w:rPr>
          <w:rFonts w:ascii="Times New Roman" w:hAnsi="Times New Roman" w:cs="Times New Roman"/>
          <w:szCs w:val="21"/>
        </w:rPr>
        <w:t>et al</w:t>
      </w:r>
      <w:r w:rsidRPr="001E1455">
        <w:rPr>
          <w:rFonts w:ascii="Times New Roman" w:hAnsi="Times New Roman" w:cs="Times New Roman"/>
          <w:color w:val="000000"/>
          <w:szCs w:val="21"/>
          <w:shd w:val="clear" w:color="auto" w:fill="FFFFFF"/>
        </w:rPr>
        <w:t>. Maximizing the spread of influen</w:t>
      </w:r>
      <w:r w:rsidR="00F34300" w:rsidRPr="001E1455">
        <w:rPr>
          <w:rFonts w:ascii="Times New Roman" w:hAnsi="Times New Roman" w:cs="Times New Roman"/>
          <w:color w:val="000000"/>
          <w:szCs w:val="21"/>
          <w:shd w:val="clear" w:color="auto" w:fill="FFFFFF"/>
        </w:rPr>
        <w:t>ce throu</w:t>
      </w:r>
      <w:r w:rsidR="00A91729" w:rsidRPr="001E1455">
        <w:rPr>
          <w:rFonts w:ascii="Times New Roman" w:hAnsi="Times New Roman" w:cs="Times New Roman"/>
          <w:color w:val="000000"/>
          <w:szCs w:val="21"/>
          <w:shd w:val="clear" w:color="auto" w:fill="FFFFFF"/>
        </w:rPr>
        <w:t>-</w:t>
      </w:r>
      <w:r w:rsidR="00F34300" w:rsidRPr="001E1455">
        <w:rPr>
          <w:rFonts w:ascii="Times New Roman" w:hAnsi="Times New Roman" w:cs="Times New Roman"/>
          <w:color w:val="000000"/>
          <w:szCs w:val="21"/>
          <w:shd w:val="clear" w:color="auto" w:fill="FFFFFF"/>
        </w:rPr>
        <w:t>gh a social network[C]</w:t>
      </w:r>
      <w:r w:rsidRPr="001E1455">
        <w:rPr>
          <w:rFonts w:ascii="Times New Roman" w:hAnsi="Times New Roman" w:cs="Times New Roman"/>
          <w:color w:val="000000"/>
          <w:szCs w:val="21"/>
          <w:shd w:val="clear" w:color="auto" w:fill="FFFFFF"/>
        </w:rPr>
        <w:t xml:space="preserve"> ACM SIGKDD International Conference on Knowledge Discovery &amp; Data Mining. ACM, 2003</w:t>
      </w:r>
      <w:r w:rsidR="000E26E9" w:rsidRPr="001E1455">
        <w:rPr>
          <w:rFonts w:ascii="Times New Roman" w:hAnsi="Times New Roman" w:cs="Times New Roman"/>
          <w:color w:val="000000"/>
          <w:szCs w:val="21"/>
          <w:shd w:val="clear" w:color="auto" w:fill="FFFFFF"/>
        </w:rPr>
        <w:t>, 16(3)</w:t>
      </w:r>
      <w:r w:rsidRPr="001E1455">
        <w:rPr>
          <w:rFonts w:ascii="Times New Roman" w:hAnsi="Times New Roman" w:cs="Times New Roman"/>
          <w:color w:val="000000"/>
          <w:szCs w:val="21"/>
          <w:shd w:val="clear" w:color="auto" w:fill="FFFFFF"/>
        </w:rPr>
        <w:t>:137-146.</w:t>
      </w:r>
    </w:p>
    <w:p w14:paraId="731E6AD6" w14:textId="77777777" w:rsidR="000E26E9" w:rsidRPr="001E1455" w:rsidRDefault="00902C6B" w:rsidP="000E26E9">
      <w:pPr>
        <w:spacing w:line="360" w:lineRule="exact"/>
        <w:ind w:left="420" w:hangingChars="200" w:hanging="420"/>
        <w:jc w:val="left"/>
        <w:rPr>
          <w:rFonts w:ascii="Times New Roman" w:hAnsi="Times New Roman" w:cs="Times New Roman"/>
          <w:szCs w:val="21"/>
        </w:rPr>
      </w:pPr>
      <w:r w:rsidRPr="001E1455">
        <w:rPr>
          <w:rFonts w:ascii="Times New Roman" w:hAnsi="Times New Roman" w:cs="Times New Roman"/>
          <w:szCs w:val="21"/>
        </w:rPr>
        <w:t>[</w:t>
      </w:r>
      <w:r w:rsidRPr="001E1455">
        <w:rPr>
          <w:rStyle w:val="a5"/>
          <w:rFonts w:ascii="Times New Roman" w:hAnsi="Times New Roman" w:cs="Times New Roman"/>
          <w:szCs w:val="21"/>
          <w:vertAlign w:val="baseline"/>
        </w:rPr>
        <w:footnoteRef/>
      </w:r>
      <w:r w:rsidR="006669F0" w:rsidRPr="001E1455">
        <w:rPr>
          <w:rFonts w:ascii="Times New Roman" w:hAnsi="Times New Roman" w:cs="Times New Roman"/>
          <w:szCs w:val="21"/>
        </w:rPr>
        <w:t>0</w:t>
      </w:r>
      <w:r w:rsidRPr="001E1455">
        <w:rPr>
          <w:rFonts w:ascii="Times New Roman" w:hAnsi="Times New Roman" w:cs="Times New Roman"/>
          <w:szCs w:val="21"/>
        </w:rPr>
        <w:t>]</w:t>
      </w:r>
      <w:r w:rsidR="00F34300" w:rsidRPr="001E1455">
        <w:rPr>
          <w:rFonts w:ascii="Times New Roman" w:hAnsi="Times New Roman" w:cs="Times New Roman"/>
          <w:szCs w:val="21"/>
        </w:rPr>
        <w:t xml:space="preserve"> </w:t>
      </w:r>
      <w:r w:rsidR="00360B70" w:rsidRPr="001E1455">
        <w:rPr>
          <w:rFonts w:ascii="Times New Roman" w:hAnsi="Times New Roman" w:cs="Times New Roman"/>
          <w:szCs w:val="21"/>
        </w:rPr>
        <w:t>Chen W, Wang Y, Yang S. Efficient influ</w:t>
      </w:r>
      <w:r w:rsidR="00CA2986" w:rsidRPr="001E1455">
        <w:rPr>
          <w:rFonts w:ascii="Times New Roman" w:hAnsi="Times New Roman" w:cs="Times New Roman"/>
          <w:szCs w:val="21"/>
        </w:rPr>
        <w:t>-</w:t>
      </w:r>
      <w:r w:rsidR="00360B70" w:rsidRPr="001E1455">
        <w:rPr>
          <w:rFonts w:ascii="Times New Roman" w:hAnsi="Times New Roman" w:cs="Times New Roman"/>
          <w:szCs w:val="21"/>
        </w:rPr>
        <w:t>ence maximization in social networks. In:</w:t>
      </w:r>
      <w:r w:rsidR="000E26E9" w:rsidRPr="001E1455">
        <w:rPr>
          <w:rFonts w:ascii="Times New Roman" w:hAnsi="Times New Roman" w:cs="Times New Roman"/>
          <w:szCs w:val="21"/>
        </w:rPr>
        <w:t xml:space="preserve"> KDD[J]. Proc of Acm Kdd, 2009, 61(2):</w:t>
      </w:r>
    </w:p>
    <w:p w14:paraId="776B523F" w14:textId="70F598BD" w:rsidR="000F40B1" w:rsidRPr="001E1455" w:rsidRDefault="00360B70" w:rsidP="000E26E9">
      <w:pPr>
        <w:spacing w:line="360" w:lineRule="exact"/>
        <w:ind w:leftChars="200" w:left="420"/>
        <w:jc w:val="left"/>
        <w:rPr>
          <w:rFonts w:ascii="Times New Roman" w:hAnsi="Times New Roman" w:cs="Times New Roman"/>
          <w:szCs w:val="21"/>
        </w:rPr>
      </w:pPr>
      <w:r w:rsidRPr="001E1455">
        <w:rPr>
          <w:rFonts w:ascii="Times New Roman" w:hAnsi="Times New Roman" w:cs="Times New Roman"/>
          <w:szCs w:val="21"/>
        </w:rPr>
        <w:t>199-208.</w:t>
      </w:r>
    </w:p>
    <w:p w14:paraId="6B3F3325" w14:textId="68D7FB83" w:rsidR="009A5EA1" w:rsidRPr="001E1455" w:rsidRDefault="009A5EA1" w:rsidP="00B60B88">
      <w:pPr>
        <w:pStyle w:val="a4"/>
        <w:spacing w:line="360" w:lineRule="exact"/>
        <w:ind w:left="420" w:hangingChars="200" w:hanging="420"/>
        <w:jc w:val="both"/>
        <w:rPr>
          <w:rFonts w:ascii="Times New Roman" w:hAnsi="Times New Roman" w:cs="Times New Roman"/>
          <w:szCs w:val="21"/>
        </w:rPr>
      </w:pPr>
      <w:r w:rsidRPr="001E1455">
        <w:rPr>
          <w:rFonts w:ascii="Times New Roman" w:hAnsi="Times New Roman" w:cs="Times New Roman"/>
          <w:szCs w:val="21"/>
        </w:rPr>
        <w:t>[</w:t>
      </w:r>
      <w:r w:rsidR="00716875" w:rsidRPr="001E1455">
        <w:rPr>
          <w:rFonts w:ascii="Times New Roman" w:hAnsi="Times New Roman" w:cs="Times New Roman"/>
          <w:szCs w:val="21"/>
        </w:rPr>
        <w:t>1</w:t>
      </w:r>
      <w:r w:rsidRPr="001E1455">
        <w:rPr>
          <w:rFonts w:ascii="Times New Roman" w:hAnsi="Times New Roman" w:cs="Times New Roman"/>
          <w:szCs w:val="21"/>
        </w:rPr>
        <w:footnoteRef/>
      </w:r>
      <w:r w:rsidRPr="001E1455">
        <w:rPr>
          <w:rFonts w:ascii="Times New Roman" w:hAnsi="Times New Roman" w:cs="Times New Roman"/>
          <w:szCs w:val="21"/>
        </w:rPr>
        <w:t>] Leicht E A, Newman M E J. Community Structure in Directed Networks[J]. Physi</w:t>
      </w:r>
      <w:r w:rsidR="00383932" w:rsidRPr="001E1455">
        <w:rPr>
          <w:rFonts w:ascii="Times New Roman" w:hAnsi="Times New Roman" w:cs="Times New Roman"/>
          <w:szCs w:val="21"/>
        </w:rPr>
        <w:t>-</w:t>
      </w:r>
      <w:r w:rsidRPr="001E1455">
        <w:rPr>
          <w:rFonts w:ascii="Times New Roman" w:hAnsi="Times New Roman" w:cs="Times New Roman"/>
          <w:szCs w:val="21"/>
        </w:rPr>
        <w:t>cal Review Letters, 2008, 100(11):2339-2340.</w:t>
      </w:r>
    </w:p>
    <w:p w14:paraId="2D386F65" w14:textId="1580D9C0" w:rsidR="00457A96" w:rsidRPr="001E1455" w:rsidRDefault="009A5EA1" w:rsidP="00664BD8">
      <w:pPr>
        <w:spacing w:line="360" w:lineRule="exact"/>
        <w:ind w:left="420" w:hangingChars="200" w:hanging="420"/>
        <w:rPr>
          <w:rFonts w:ascii="Times New Roman" w:hAnsi="Times New Roman" w:cs="Times New Roman"/>
          <w:szCs w:val="21"/>
        </w:rPr>
      </w:pPr>
      <w:r w:rsidRPr="001E1455">
        <w:rPr>
          <w:rFonts w:ascii="Times New Roman" w:hAnsi="Times New Roman" w:cs="Times New Roman"/>
          <w:szCs w:val="21"/>
        </w:rPr>
        <w:t>[</w:t>
      </w:r>
      <w:r w:rsidRPr="001E1455">
        <w:rPr>
          <w:rFonts w:ascii="Times New Roman" w:hAnsi="Times New Roman" w:cs="Times New Roman"/>
          <w:szCs w:val="21"/>
        </w:rPr>
        <w:footnoteRef/>
      </w:r>
      <w:r w:rsidR="00716875" w:rsidRPr="001E1455">
        <w:rPr>
          <w:rFonts w:ascii="Times New Roman" w:hAnsi="Times New Roman" w:cs="Times New Roman"/>
          <w:szCs w:val="21"/>
        </w:rPr>
        <w:t>2</w:t>
      </w:r>
      <w:r w:rsidR="006A3851" w:rsidRPr="001E1455">
        <w:rPr>
          <w:rFonts w:ascii="Times New Roman" w:hAnsi="Times New Roman" w:cs="Times New Roman"/>
          <w:szCs w:val="21"/>
        </w:rPr>
        <w:t>]</w:t>
      </w:r>
      <w:r w:rsidR="008634CA" w:rsidRPr="001E1455">
        <w:rPr>
          <w:rFonts w:ascii="Times New Roman" w:hAnsi="Times New Roman" w:cs="Times New Roman"/>
          <w:szCs w:val="21"/>
        </w:rPr>
        <w:t xml:space="preserve"> Blondel V D, Guillaume J L, Lambiotte R, et al. Fast unfolding of communities in large networks[J]. Journal of Statistical Mec</w:t>
      </w:r>
      <w:r w:rsidR="004141CF" w:rsidRPr="001E1455">
        <w:rPr>
          <w:rFonts w:ascii="Times New Roman" w:hAnsi="Times New Roman" w:cs="Times New Roman"/>
          <w:szCs w:val="21"/>
        </w:rPr>
        <w:t>hanics Theory &amp; Experiment, 2008</w:t>
      </w:r>
      <w:r w:rsidR="008634CA" w:rsidRPr="001E1455">
        <w:rPr>
          <w:rFonts w:ascii="Times New Roman" w:hAnsi="Times New Roman" w:cs="Times New Roman"/>
          <w:szCs w:val="21"/>
        </w:rPr>
        <w:t>, 30(2):155-168.</w:t>
      </w:r>
    </w:p>
    <w:p w14:paraId="69163A53" w14:textId="77777777" w:rsidR="00BB0270" w:rsidRPr="00BF0D26" w:rsidRDefault="00BB0270" w:rsidP="00E661E5">
      <w:pPr>
        <w:rPr>
          <w:rFonts w:ascii="Times New Roman" w:hAnsi="Times New Roman" w:cs="Times New Roman"/>
          <w:szCs w:val="21"/>
        </w:rPr>
      </w:pPr>
    </w:p>
    <w:sectPr w:rsidR="00BB0270" w:rsidRPr="00BF0D26"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683E7" w14:textId="77777777" w:rsidR="00CD0BB2" w:rsidRDefault="00CD0BB2" w:rsidP="00827F37">
      <w:r>
        <w:separator/>
      </w:r>
    </w:p>
  </w:endnote>
  <w:endnote w:type="continuationSeparator" w:id="0">
    <w:p w14:paraId="0F5960E1" w14:textId="77777777" w:rsidR="00CD0BB2" w:rsidRDefault="00CD0BB2"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E1936" w14:textId="77777777" w:rsidR="00CD0BB2" w:rsidRDefault="00CD0BB2" w:rsidP="00827F37">
      <w:r>
        <w:separator/>
      </w:r>
    </w:p>
  </w:footnote>
  <w:footnote w:type="continuationSeparator" w:id="0">
    <w:p w14:paraId="12699DF6" w14:textId="77777777" w:rsidR="00CD0BB2" w:rsidRDefault="00CD0BB2"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5717D"/>
    <w:multiLevelType w:val="multilevel"/>
    <w:tmpl w:val="100845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E26430"/>
    <w:multiLevelType w:val="hybridMultilevel"/>
    <w:tmpl w:val="821AC42E"/>
    <w:lvl w:ilvl="0" w:tplc="373435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C873DE"/>
    <w:multiLevelType w:val="hybridMultilevel"/>
    <w:tmpl w:val="EA6480FE"/>
    <w:lvl w:ilvl="0" w:tplc="E06ADC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9A012CB"/>
    <w:multiLevelType w:val="hybridMultilevel"/>
    <w:tmpl w:val="2152949C"/>
    <w:lvl w:ilvl="0" w:tplc="7DAA8086">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6BD280C"/>
    <w:multiLevelType w:val="hybridMultilevel"/>
    <w:tmpl w:val="3FCCC35C"/>
    <w:lvl w:ilvl="0" w:tplc="AEEE53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58638A"/>
    <w:multiLevelType w:val="hybridMultilevel"/>
    <w:tmpl w:val="B156A0CE"/>
    <w:lvl w:ilvl="0" w:tplc="996C7444">
      <w:start w:val="1"/>
      <w:numFmt w:val="decimal"/>
      <w:lvlText w:val="%1−"/>
      <w:lvlJc w:val="left"/>
      <w:pPr>
        <w:ind w:left="540" w:hanging="54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7"/>
  </w:num>
  <w:num w:numId="5">
    <w:abstractNumId w:val="3"/>
  </w:num>
  <w:num w:numId="6">
    <w:abstractNumId w:val="8"/>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33DE"/>
    <w:rsid w:val="00005B99"/>
    <w:rsid w:val="00006B5C"/>
    <w:rsid w:val="00007B5A"/>
    <w:rsid w:val="00007DC5"/>
    <w:rsid w:val="00010593"/>
    <w:rsid w:val="00010A0B"/>
    <w:rsid w:val="00011F2D"/>
    <w:rsid w:val="00014365"/>
    <w:rsid w:val="00021672"/>
    <w:rsid w:val="00023983"/>
    <w:rsid w:val="00023F16"/>
    <w:rsid w:val="00026BEF"/>
    <w:rsid w:val="00030E82"/>
    <w:rsid w:val="00033EEF"/>
    <w:rsid w:val="00035733"/>
    <w:rsid w:val="0003582B"/>
    <w:rsid w:val="0003735F"/>
    <w:rsid w:val="000411A1"/>
    <w:rsid w:val="00041CCD"/>
    <w:rsid w:val="00043930"/>
    <w:rsid w:val="00043F34"/>
    <w:rsid w:val="00044838"/>
    <w:rsid w:val="0004622C"/>
    <w:rsid w:val="00046295"/>
    <w:rsid w:val="00046B96"/>
    <w:rsid w:val="00047987"/>
    <w:rsid w:val="00050121"/>
    <w:rsid w:val="000503DB"/>
    <w:rsid w:val="000510F6"/>
    <w:rsid w:val="000515CA"/>
    <w:rsid w:val="00051CEB"/>
    <w:rsid w:val="00054998"/>
    <w:rsid w:val="00056D1D"/>
    <w:rsid w:val="00060D1F"/>
    <w:rsid w:val="00060D28"/>
    <w:rsid w:val="000619BA"/>
    <w:rsid w:val="00063590"/>
    <w:rsid w:val="00064223"/>
    <w:rsid w:val="00065A08"/>
    <w:rsid w:val="00066BFB"/>
    <w:rsid w:val="0006749E"/>
    <w:rsid w:val="00067946"/>
    <w:rsid w:val="00070579"/>
    <w:rsid w:val="00070CA3"/>
    <w:rsid w:val="00071438"/>
    <w:rsid w:val="00072064"/>
    <w:rsid w:val="00074672"/>
    <w:rsid w:val="00075944"/>
    <w:rsid w:val="000813EB"/>
    <w:rsid w:val="00081A11"/>
    <w:rsid w:val="0008308E"/>
    <w:rsid w:val="0008312F"/>
    <w:rsid w:val="00083186"/>
    <w:rsid w:val="00083F40"/>
    <w:rsid w:val="00084F50"/>
    <w:rsid w:val="0008552B"/>
    <w:rsid w:val="000861E1"/>
    <w:rsid w:val="0008759E"/>
    <w:rsid w:val="00087640"/>
    <w:rsid w:val="000876A4"/>
    <w:rsid w:val="00090C85"/>
    <w:rsid w:val="0009284F"/>
    <w:rsid w:val="00093BED"/>
    <w:rsid w:val="000940F6"/>
    <w:rsid w:val="00094A3C"/>
    <w:rsid w:val="00094B04"/>
    <w:rsid w:val="00095D65"/>
    <w:rsid w:val="0009675D"/>
    <w:rsid w:val="000979E0"/>
    <w:rsid w:val="00097FBE"/>
    <w:rsid w:val="000A01DF"/>
    <w:rsid w:val="000A067A"/>
    <w:rsid w:val="000A24DF"/>
    <w:rsid w:val="000A3D5A"/>
    <w:rsid w:val="000A4D98"/>
    <w:rsid w:val="000A5E90"/>
    <w:rsid w:val="000A6A65"/>
    <w:rsid w:val="000A7934"/>
    <w:rsid w:val="000B230D"/>
    <w:rsid w:val="000B2394"/>
    <w:rsid w:val="000B356A"/>
    <w:rsid w:val="000B4C28"/>
    <w:rsid w:val="000B6944"/>
    <w:rsid w:val="000B7234"/>
    <w:rsid w:val="000B7408"/>
    <w:rsid w:val="000C060B"/>
    <w:rsid w:val="000C0788"/>
    <w:rsid w:val="000C1711"/>
    <w:rsid w:val="000C21AE"/>
    <w:rsid w:val="000C21C1"/>
    <w:rsid w:val="000C3C97"/>
    <w:rsid w:val="000C3FA1"/>
    <w:rsid w:val="000C48A2"/>
    <w:rsid w:val="000C5B78"/>
    <w:rsid w:val="000C5D83"/>
    <w:rsid w:val="000D35C7"/>
    <w:rsid w:val="000D6113"/>
    <w:rsid w:val="000D6740"/>
    <w:rsid w:val="000D79CA"/>
    <w:rsid w:val="000E0B76"/>
    <w:rsid w:val="000E2437"/>
    <w:rsid w:val="000E26E9"/>
    <w:rsid w:val="000E3B92"/>
    <w:rsid w:val="000E4631"/>
    <w:rsid w:val="000E4B3E"/>
    <w:rsid w:val="000E4D32"/>
    <w:rsid w:val="000E524A"/>
    <w:rsid w:val="000F0B2E"/>
    <w:rsid w:val="000F28D5"/>
    <w:rsid w:val="000F40B1"/>
    <w:rsid w:val="000F44CA"/>
    <w:rsid w:val="000F4CCB"/>
    <w:rsid w:val="000F4DD2"/>
    <w:rsid w:val="000F57CE"/>
    <w:rsid w:val="000F5D30"/>
    <w:rsid w:val="000F5EC4"/>
    <w:rsid w:val="000F72A2"/>
    <w:rsid w:val="0010140F"/>
    <w:rsid w:val="0010291E"/>
    <w:rsid w:val="0010447B"/>
    <w:rsid w:val="00105235"/>
    <w:rsid w:val="0010566E"/>
    <w:rsid w:val="001060BD"/>
    <w:rsid w:val="00106463"/>
    <w:rsid w:val="001076AB"/>
    <w:rsid w:val="00110859"/>
    <w:rsid w:val="0011233A"/>
    <w:rsid w:val="001143CF"/>
    <w:rsid w:val="00114D3A"/>
    <w:rsid w:val="00116C0E"/>
    <w:rsid w:val="00116C32"/>
    <w:rsid w:val="001170D0"/>
    <w:rsid w:val="00117E0B"/>
    <w:rsid w:val="00123BAD"/>
    <w:rsid w:val="00125898"/>
    <w:rsid w:val="001307C9"/>
    <w:rsid w:val="00130992"/>
    <w:rsid w:val="00130EF5"/>
    <w:rsid w:val="00130F27"/>
    <w:rsid w:val="001314C9"/>
    <w:rsid w:val="001322CB"/>
    <w:rsid w:val="00132887"/>
    <w:rsid w:val="00132EC2"/>
    <w:rsid w:val="00137AC4"/>
    <w:rsid w:val="00140ACB"/>
    <w:rsid w:val="00141939"/>
    <w:rsid w:val="0014236F"/>
    <w:rsid w:val="0014281F"/>
    <w:rsid w:val="001439D7"/>
    <w:rsid w:val="00144A3D"/>
    <w:rsid w:val="00144F4F"/>
    <w:rsid w:val="00152002"/>
    <w:rsid w:val="00152693"/>
    <w:rsid w:val="001535EC"/>
    <w:rsid w:val="001538E7"/>
    <w:rsid w:val="00155294"/>
    <w:rsid w:val="00156399"/>
    <w:rsid w:val="00156ABD"/>
    <w:rsid w:val="00156B7A"/>
    <w:rsid w:val="00156F0B"/>
    <w:rsid w:val="00161197"/>
    <w:rsid w:val="00165465"/>
    <w:rsid w:val="001664B6"/>
    <w:rsid w:val="00166DE9"/>
    <w:rsid w:val="00170521"/>
    <w:rsid w:val="00170D2A"/>
    <w:rsid w:val="00171285"/>
    <w:rsid w:val="001726CB"/>
    <w:rsid w:val="001726D9"/>
    <w:rsid w:val="00173C41"/>
    <w:rsid w:val="00175240"/>
    <w:rsid w:val="00177133"/>
    <w:rsid w:val="001777AB"/>
    <w:rsid w:val="00177D80"/>
    <w:rsid w:val="00177DFE"/>
    <w:rsid w:val="001814EB"/>
    <w:rsid w:val="001815C2"/>
    <w:rsid w:val="00182562"/>
    <w:rsid w:val="001841DF"/>
    <w:rsid w:val="00185C8C"/>
    <w:rsid w:val="00187BFF"/>
    <w:rsid w:val="00191098"/>
    <w:rsid w:val="00196660"/>
    <w:rsid w:val="00197DA4"/>
    <w:rsid w:val="001A1950"/>
    <w:rsid w:val="001A2F7F"/>
    <w:rsid w:val="001A3602"/>
    <w:rsid w:val="001A38C4"/>
    <w:rsid w:val="001A4CF7"/>
    <w:rsid w:val="001A4D73"/>
    <w:rsid w:val="001A598C"/>
    <w:rsid w:val="001A59A4"/>
    <w:rsid w:val="001A62A2"/>
    <w:rsid w:val="001A6EB4"/>
    <w:rsid w:val="001A75B2"/>
    <w:rsid w:val="001A7ACF"/>
    <w:rsid w:val="001B25EA"/>
    <w:rsid w:val="001B4796"/>
    <w:rsid w:val="001B4D03"/>
    <w:rsid w:val="001B7481"/>
    <w:rsid w:val="001C1206"/>
    <w:rsid w:val="001C2764"/>
    <w:rsid w:val="001C3008"/>
    <w:rsid w:val="001C3C8B"/>
    <w:rsid w:val="001C54B5"/>
    <w:rsid w:val="001C5912"/>
    <w:rsid w:val="001C662B"/>
    <w:rsid w:val="001C6E9A"/>
    <w:rsid w:val="001C7775"/>
    <w:rsid w:val="001D0FC4"/>
    <w:rsid w:val="001D105F"/>
    <w:rsid w:val="001D10E5"/>
    <w:rsid w:val="001D1251"/>
    <w:rsid w:val="001D3A11"/>
    <w:rsid w:val="001D4E4B"/>
    <w:rsid w:val="001D5857"/>
    <w:rsid w:val="001D690E"/>
    <w:rsid w:val="001D6FBC"/>
    <w:rsid w:val="001D7E84"/>
    <w:rsid w:val="001E0DE9"/>
    <w:rsid w:val="001E0F27"/>
    <w:rsid w:val="001E1455"/>
    <w:rsid w:val="001E1F76"/>
    <w:rsid w:val="001E24FF"/>
    <w:rsid w:val="001E28B3"/>
    <w:rsid w:val="001E3843"/>
    <w:rsid w:val="001E4A54"/>
    <w:rsid w:val="001E566A"/>
    <w:rsid w:val="001E70D3"/>
    <w:rsid w:val="001E7186"/>
    <w:rsid w:val="001F0939"/>
    <w:rsid w:val="001F12ED"/>
    <w:rsid w:val="001F1F6B"/>
    <w:rsid w:val="001F3F97"/>
    <w:rsid w:val="001F4BE6"/>
    <w:rsid w:val="001F7C23"/>
    <w:rsid w:val="0020041D"/>
    <w:rsid w:val="00201584"/>
    <w:rsid w:val="00202ACD"/>
    <w:rsid w:val="00203061"/>
    <w:rsid w:val="002060EA"/>
    <w:rsid w:val="00206123"/>
    <w:rsid w:val="00206223"/>
    <w:rsid w:val="00206370"/>
    <w:rsid w:val="00206C2B"/>
    <w:rsid w:val="00206DDD"/>
    <w:rsid w:val="00207655"/>
    <w:rsid w:val="002078CE"/>
    <w:rsid w:val="00210E70"/>
    <w:rsid w:val="002119ED"/>
    <w:rsid w:val="00211D2E"/>
    <w:rsid w:val="00212B1F"/>
    <w:rsid w:val="00213BC4"/>
    <w:rsid w:val="0021495B"/>
    <w:rsid w:val="002160FE"/>
    <w:rsid w:val="002170FD"/>
    <w:rsid w:val="0022114F"/>
    <w:rsid w:val="002227F5"/>
    <w:rsid w:val="00225333"/>
    <w:rsid w:val="00225AEF"/>
    <w:rsid w:val="0022655A"/>
    <w:rsid w:val="00230B0D"/>
    <w:rsid w:val="002328ED"/>
    <w:rsid w:val="0023419F"/>
    <w:rsid w:val="002341D8"/>
    <w:rsid w:val="002365DA"/>
    <w:rsid w:val="0023753C"/>
    <w:rsid w:val="00237A1B"/>
    <w:rsid w:val="00240556"/>
    <w:rsid w:val="00241332"/>
    <w:rsid w:val="00241660"/>
    <w:rsid w:val="00243842"/>
    <w:rsid w:val="0024391F"/>
    <w:rsid w:val="00244C55"/>
    <w:rsid w:val="002501A0"/>
    <w:rsid w:val="00253F7D"/>
    <w:rsid w:val="00254BE8"/>
    <w:rsid w:val="00260CD3"/>
    <w:rsid w:val="00260F27"/>
    <w:rsid w:val="0026232B"/>
    <w:rsid w:val="00262638"/>
    <w:rsid w:val="00263707"/>
    <w:rsid w:val="00263AB5"/>
    <w:rsid w:val="00263CD4"/>
    <w:rsid w:val="00264A36"/>
    <w:rsid w:val="002673FD"/>
    <w:rsid w:val="0026792C"/>
    <w:rsid w:val="002714DC"/>
    <w:rsid w:val="002714EC"/>
    <w:rsid w:val="002725B0"/>
    <w:rsid w:val="00273267"/>
    <w:rsid w:val="002738EB"/>
    <w:rsid w:val="0027630A"/>
    <w:rsid w:val="002774F5"/>
    <w:rsid w:val="00277569"/>
    <w:rsid w:val="00277E8E"/>
    <w:rsid w:val="002814CE"/>
    <w:rsid w:val="00281D91"/>
    <w:rsid w:val="00284B3C"/>
    <w:rsid w:val="00285232"/>
    <w:rsid w:val="0029769D"/>
    <w:rsid w:val="002978D9"/>
    <w:rsid w:val="002A2239"/>
    <w:rsid w:val="002A226C"/>
    <w:rsid w:val="002A256E"/>
    <w:rsid w:val="002A273C"/>
    <w:rsid w:val="002A4B8C"/>
    <w:rsid w:val="002B0F85"/>
    <w:rsid w:val="002B10CB"/>
    <w:rsid w:val="002B1A24"/>
    <w:rsid w:val="002B6D08"/>
    <w:rsid w:val="002B6FF0"/>
    <w:rsid w:val="002B7ACD"/>
    <w:rsid w:val="002C0006"/>
    <w:rsid w:val="002C0D91"/>
    <w:rsid w:val="002C2359"/>
    <w:rsid w:val="002C30A3"/>
    <w:rsid w:val="002C3D10"/>
    <w:rsid w:val="002C63FA"/>
    <w:rsid w:val="002D17FF"/>
    <w:rsid w:val="002D2198"/>
    <w:rsid w:val="002D343A"/>
    <w:rsid w:val="002D3F3D"/>
    <w:rsid w:val="002D4672"/>
    <w:rsid w:val="002D4F10"/>
    <w:rsid w:val="002D68D1"/>
    <w:rsid w:val="002D7D39"/>
    <w:rsid w:val="002E0F3C"/>
    <w:rsid w:val="002E36BB"/>
    <w:rsid w:val="002E380E"/>
    <w:rsid w:val="002E5A1E"/>
    <w:rsid w:val="002E72E9"/>
    <w:rsid w:val="002F046D"/>
    <w:rsid w:val="002F0DC7"/>
    <w:rsid w:val="002F1CCC"/>
    <w:rsid w:val="002F38C9"/>
    <w:rsid w:val="002F6269"/>
    <w:rsid w:val="002F6C25"/>
    <w:rsid w:val="002F717B"/>
    <w:rsid w:val="00300395"/>
    <w:rsid w:val="00300620"/>
    <w:rsid w:val="003018DB"/>
    <w:rsid w:val="003018F9"/>
    <w:rsid w:val="00301C3D"/>
    <w:rsid w:val="00301D2C"/>
    <w:rsid w:val="00301DBA"/>
    <w:rsid w:val="00302E9B"/>
    <w:rsid w:val="00303479"/>
    <w:rsid w:val="003036CE"/>
    <w:rsid w:val="00303D94"/>
    <w:rsid w:val="00304655"/>
    <w:rsid w:val="003060C1"/>
    <w:rsid w:val="00311FDF"/>
    <w:rsid w:val="00312B0F"/>
    <w:rsid w:val="00313043"/>
    <w:rsid w:val="00313E53"/>
    <w:rsid w:val="003151F7"/>
    <w:rsid w:val="00315F99"/>
    <w:rsid w:val="003160B7"/>
    <w:rsid w:val="00316172"/>
    <w:rsid w:val="00317C00"/>
    <w:rsid w:val="003207F0"/>
    <w:rsid w:val="003264EE"/>
    <w:rsid w:val="00326545"/>
    <w:rsid w:val="00326EFD"/>
    <w:rsid w:val="0032764D"/>
    <w:rsid w:val="00327A2B"/>
    <w:rsid w:val="00327CB2"/>
    <w:rsid w:val="00330173"/>
    <w:rsid w:val="0033140D"/>
    <w:rsid w:val="00331B03"/>
    <w:rsid w:val="00337629"/>
    <w:rsid w:val="0034624E"/>
    <w:rsid w:val="00347255"/>
    <w:rsid w:val="00350B2E"/>
    <w:rsid w:val="00353E8E"/>
    <w:rsid w:val="00354CAE"/>
    <w:rsid w:val="0035503F"/>
    <w:rsid w:val="003555AE"/>
    <w:rsid w:val="0035630C"/>
    <w:rsid w:val="00356CA1"/>
    <w:rsid w:val="003601BF"/>
    <w:rsid w:val="00360B70"/>
    <w:rsid w:val="003615AF"/>
    <w:rsid w:val="00363988"/>
    <w:rsid w:val="00363D88"/>
    <w:rsid w:val="003676EE"/>
    <w:rsid w:val="003703B3"/>
    <w:rsid w:val="003709F7"/>
    <w:rsid w:val="00371C58"/>
    <w:rsid w:val="00373676"/>
    <w:rsid w:val="003747AF"/>
    <w:rsid w:val="00374802"/>
    <w:rsid w:val="00375985"/>
    <w:rsid w:val="00376182"/>
    <w:rsid w:val="00376A4B"/>
    <w:rsid w:val="00382157"/>
    <w:rsid w:val="00382614"/>
    <w:rsid w:val="00382828"/>
    <w:rsid w:val="00383932"/>
    <w:rsid w:val="00383B5E"/>
    <w:rsid w:val="00386080"/>
    <w:rsid w:val="003860EB"/>
    <w:rsid w:val="003875D8"/>
    <w:rsid w:val="00387A66"/>
    <w:rsid w:val="00387CD2"/>
    <w:rsid w:val="00391412"/>
    <w:rsid w:val="0039259D"/>
    <w:rsid w:val="00395FFA"/>
    <w:rsid w:val="00396A2B"/>
    <w:rsid w:val="0039770E"/>
    <w:rsid w:val="003A1EAD"/>
    <w:rsid w:val="003A2C42"/>
    <w:rsid w:val="003A4819"/>
    <w:rsid w:val="003A63B8"/>
    <w:rsid w:val="003B1134"/>
    <w:rsid w:val="003B1136"/>
    <w:rsid w:val="003B2F21"/>
    <w:rsid w:val="003B39BE"/>
    <w:rsid w:val="003B40BB"/>
    <w:rsid w:val="003B4DE2"/>
    <w:rsid w:val="003B501D"/>
    <w:rsid w:val="003B655F"/>
    <w:rsid w:val="003B74B5"/>
    <w:rsid w:val="003B7973"/>
    <w:rsid w:val="003C0849"/>
    <w:rsid w:val="003C12CC"/>
    <w:rsid w:val="003C1B39"/>
    <w:rsid w:val="003C20E0"/>
    <w:rsid w:val="003C2565"/>
    <w:rsid w:val="003C2719"/>
    <w:rsid w:val="003C362A"/>
    <w:rsid w:val="003C3806"/>
    <w:rsid w:val="003C4CCF"/>
    <w:rsid w:val="003C6C3A"/>
    <w:rsid w:val="003C6DDB"/>
    <w:rsid w:val="003D11A0"/>
    <w:rsid w:val="003D184C"/>
    <w:rsid w:val="003D3130"/>
    <w:rsid w:val="003D4782"/>
    <w:rsid w:val="003D53E4"/>
    <w:rsid w:val="003D5926"/>
    <w:rsid w:val="003D5D67"/>
    <w:rsid w:val="003D5E24"/>
    <w:rsid w:val="003D6339"/>
    <w:rsid w:val="003D6A21"/>
    <w:rsid w:val="003D7673"/>
    <w:rsid w:val="003D78C2"/>
    <w:rsid w:val="003D7A3C"/>
    <w:rsid w:val="003D7B3A"/>
    <w:rsid w:val="003E1D53"/>
    <w:rsid w:val="003E291D"/>
    <w:rsid w:val="003E58B1"/>
    <w:rsid w:val="003E7579"/>
    <w:rsid w:val="003F0AA4"/>
    <w:rsid w:val="003F100D"/>
    <w:rsid w:val="003F1CF1"/>
    <w:rsid w:val="003F42DD"/>
    <w:rsid w:val="003F5BC4"/>
    <w:rsid w:val="003F6B5E"/>
    <w:rsid w:val="003F6EA3"/>
    <w:rsid w:val="003F785F"/>
    <w:rsid w:val="00400E07"/>
    <w:rsid w:val="00401913"/>
    <w:rsid w:val="00402E0F"/>
    <w:rsid w:val="00404359"/>
    <w:rsid w:val="00406251"/>
    <w:rsid w:val="004067A8"/>
    <w:rsid w:val="004069B2"/>
    <w:rsid w:val="00412CA5"/>
    <w:rsid w:val="00413556"/>
    <w:rsid w:val="004141CF"/>
    <w:rsid w:val="00415505"/>
    <w:rsid w:val="00415F34"/>
    <w:rsid w:val="0041684F"/>
    <w:rsid w:val="004172AC"/>
    <w:rsid w:val="00420FAE"/>
    <w:rsid w:val="00421B8A"/>
    <w:rsid w:val="004252B9"/>
    <w:rsid w:val="00426478"/>
    <w:rsid w:val="004265E1"/>
    <w:rsid w:val="00427038"/>
    <w:rsid w:val="00427348"/>
    <w:rsid w:val="00427951"/>
    <w:rsid w:val="004307A9"/>
    <w:rsid w:val="00430CFA"/>
    <w:rsid w:val="00430DA5"/>
    <w:rsid w:val="00431D6A"/>
    <w:rsid w:val="004324A7"/>
    <w:rsid w:val="00432A2A"/>
    <w:rsid w:val="00433AD9"/>
    <w:rsid w:val="00433AFF"/>
    <w:rsid w:val="00433D3F"/>
    <w:rsid w:val="00433FAE"/>
    <w:rsid w:val="00434A26"/>
    <w:rsid w:val="00435C0C"/>
    <w:rsid w:val="00435FB3"/>
    <w:rsid w:val="00440129"/>
    <w:rsid w:val="0044134B"/>
    <w:rsid w:val="00441B91"/>
    <w:rsid w:val="00441C92"/>
    <w:rsid w:val="00442D57"/>
    <w:rsid w:val="00442E6E"/>
    <w:rsid w:val="00445B77"/>
    <w:rsid w:val="00450CD1"/>
    <w:rsid w:val="00450FDD"/>
    <w:rsid w:val="004523C8"/>
    <w:rsid w:val="00454622"/>
    <w:rsid w:val="004557E2"/>
    <w:rsid w:val="004566BC"/>
    <w:rsid w:val="00457160"/>
    <w:rsid w:val="00457A96"/>
    <w:rsid w:val="004604ED"/>
    <w:rsid w:val="00460F3E"/>
    <w:rsid w:val="0046175C"/>
    <w:rsid w:val="00462887"/>
    <w:rsid w:val="00462D4F"/>
    <w:rsid w:val="00463B93"/>
    <w:rsid w:val="00464091"/>
    <w:rsid w:val="0046550B"/>
    <w:rsid w:val="004655DB"/>
    <w:rsid w:val="004659D2"/>
    <w:rsid w:val="00470975"/>
    <w:rsid w:val="00470A11"/>
    <w:rsid w:val="00470DBE"/>
    <w:rsid w:val="00470FA6"/>
    <w:rsid w:val="00471AE3"/>
    <w:rsid w:val="00472219"/>
    <w:rsid w:val="0047231A"/>
    <w:rsid w:val="00474BA8"/>
    <w:rsid w:val="00474C68"/>
    <w:rsid w:val="004831E6"/>
    <w:rsid w:val="00485781"/>
    <w:rsid w:val="00485A48"/>
    <w:rsid w:val="00486B08"/>
    <w:rsid w:val="00486D9B"/>
    <w:rsid w:val="00487CAE"/>
    <w:rsid w:val="004908F3"/>
    <w:rsid w:val="00493AC7"/>
    <w:rsid w:val="004957B6"/>
    <w:rsid w:val="00496025"/>
    <w:rsid w:val="004973DE"/>
    <w:rsid w:val="004A02C1"/>
    <w:rsid w:val="004A03A7"/>
    <w:rsid w:val="004A06CD"/>
    <w:rsid w:val="004A0DD7"/>
    <w:rsid w:val="004A15B7"/>
    <w:rsid w:val="004A1962"/>
    <w:rsid w:val="004A200F"/>
    <w:rsid w:val="004A2AF0"/>
    <w:rsid w:val="004A3161"/>
    <w:rsid w:val="004A411F"/>
    <w:rsid w:val="004A4548"/>
    <w:rsid w:val="004A59C6"/>
    <w:rsid w:val="004A5B5C"/>
    <w:rsid w:val="004A6689"/>
    <w:rsid w:val="004A7029"/>
    <w:rsid w:val="004A7AC3"/>
    <w:rsid w:val="004B0223"/>
    <w:rsid w:val="004B20C4"/>
    <w:rsid w:val="004B3C71"/>
    <w:rsid w:val="004B58DA"/>
    <w:rsid w:val="004B6B31"/>
    <w:rsid w:val="004B6CA0"/>
    <w:rsid w:val="004B6E43"/>
    <w:rsid w:val="004B7886"/>
    <w:rsid w:val="004C0CE7"/>
    <w:rsid w:val="004C1A9C"/>
    <w:rsid w:val="004C1C2E"/>
    <w:rsid w:val="004C4812"/>
    <w:rsid w:val="004C5178"/>
    <w:rsid w:val="004C6033"/>
    <w:rsid w:val="004C78E1"/>
    <w:rsid w:val="004C7DC8"/>
    <w:rsid w:val="004D1F52"/>
    <w:rsid w:val="004D2F6B"/>
    <w:rsid w:val="004D4195"/>
    <w:rsid w:val="004D497A"/>
    <w:rsid w:val="004D4D0B"/>
    <w:rsid w:val="004D69BF"/>
    <w:rsid w:val="004D6AAF"/>
    <w:rsid w:val="004D746F"/>
    <w:rsid w:val="004D7691"/>
    <w:rsid w:val="004D7B43"/>
    <w:rsid w:val="004E073C"/>
    <w:rsid w:val="004E1128"/>
    <w:rsid w:val="004E1752"/>
    <w:rsid w:val="004E18FF"/>
    <w:rsid w:val="004E1A23"/>
    <w:rsid w:val="004F033F"/>
    <w:rsid w:val="004F1171"/>
    <w:rsid w:val="004F11CF"/>
    <w:rsid w:val="004F161F"/>
    <w:rsid w:val="004F1DD4"/>
    <w:rsid w:val="004F32D3"/>
    <w:rsid w:val="004F3602"/>
    <w:rsid w:val="004F37CE"/>
    <w:rsid w:val="004F46F8"/>
    <w:rsid w:val="004F49F2"/>
    <w:rsid w:val="004F6110"/>
    <w:rsid w:val="004F616C"/>
    <w:rsid w:val="004F6C51"/>
    <w:rsid w:val="0050079B"/>
    <w:rsid w:val="00500B97"/>
    <w:rsid w:val="00500D25"/>
    <w:rsid w:val="00502E97"/>
    <w:rsid w:val="0050554F"/>
    <w:rsid w:val="00506D76"/>
    <w:rsid w:val="0050700B"/>
    <w:rsid w:val="0051014D"/>
    <w:rsid w:val="005113DE"/>
    <w:rsid w:val="00511E23"/>
    <w:rsid w:val="0051224B"/>
    <w:rsid w:val="005147E6"/>
    <w:rsid w:val="005158D3"/>
    <w:rsid w:val="005162A2"/>
    <w:rsid w:val="00516956"/>
    <w:rsid w:val="005179DA"/>
    <w:rsid w:val="00520BE6"/>
    <w:rsid w:val="005225B9"/>
    <w:rsid w:val="00525F34"/>
    <w:rsid w:val="00526154"/>
    <w:rsid w:val="005263A6"/>
    <w:rsid w:val="00530741"/>
    <w:rsid w:val="00530F1B"/>
    <w:rsid w:val="005327A6"/>
    <w:rsid w:val="00533E24"/>
    <w:rsid w:val="005364D1"/>
    <w:rsid w:val="00536911"/>
    <w:rsid w:val="00537548"/>
    <w:rsid w:val="00537DDD"/>
    <w:rsid w:val="00540D46"/>
    <w:rsid w:val="00541016"/>
    <w:rsid w:val="00541D3C"/>
    <w:rsid w:val="005424C8"/>
    <w:rsid w:val="00542847"/>
    <w:rsid w:val="00543975"/>
    <w:rsid w:val="005441B7"/>
    <w:rsid w:val="005443EE"/>
    <w:rsid w:val="00544BFC"/>
    <w:rsid w:val="00544CB2"/>
    <w:rsid w:val="00546EB6"/>
    <w:rsid w:val="00547FE2"/>
    <w:rsid w:val="005508D2"/>
    <w:rsid w:val="00550CF2"/>
    <w:rsid w:val="005531FE"/>
    <w:rsid w:val="00554AA4"/>
    <w:rsid w:val="00555B8E"/>
    <w:rsid w:val="00555DEF"/>
    <w:rsid w:val="00555FD5"/>
    <w:rsid w:val="0056112D"/>
    <w:rsid w:val="00561F15"/>
    <w:rsid w:val="00562E8E"/>
    <w:rsid w:val="00563371"/>
    <w:rsid w:val="00566A17"/>
    <w:rsid w:val="00566AE2"/>
    <w:rsid w:val="00574B06"/>
    <w:rsid w:val="00576BF3"/>
    <w:rsid w:val="0058003D"/>
    <w:rsid w:val="005826FD"/>
    <w:rsid w:val="00583B61"/>
    <w:rsid w:val="00584420"/>
    <w:rsid w:val="005847AD"/>
    <w:rsid w:val="005851A7"/>
    <w:rsid w:val="00590C42"/>
    <w:rsid w:val="00590CCA"/>
    <w:rsid w:val="00591378"/>
    <w:rsid w:val="00591E2B"/>
    <w:rsid w:val="00592D2E"/>
    <w:rsid w:val="00594F30"/>
    <w:rsid w:val="00595AC6"/>
    <w:rsid w:val="0059771B"/>
    <w:rsid w:val="00597FDA"/>
    <w:rsid w:val="005A048F"/>
    <w:rsid w:val="005A0768"/>
    <w:rsid w:val="005A0DA1"/>
    <w:rsid w:val="005A1DC5"/>
    <w:rsid w:val="005A2EDB"/>
    <w:rsid w:val="005A3496"/>
    <w:rsid w:val="005A41CE"/>
    <w:rsid w:val="005A6ACB"/>
    <w:rsid w:val="005A7838"/>
    <w:rsid w:val="005A7988"/>
    <w:rsid w:val="005A7E81"/>
    <w:rsid w:val="005B0455"/>
    <w:rsid w:val="005B15C9"/>
    <w:rsid w:val="005B1DFA"/>
    <w:rsid w:val="005B322A"/>
    <w:rsid w:val="005B4EC0"/>
    <w:rsid w:val="005C3455"/>
    <w:rsid w:val="005C3639"/>
    <w:rsid w:val="005C4830"/>
    <w:rsid w:val="005C691A"/>
    <w:rsid w:val="005C6931"/>
    <w:rsid w:val="005C6970"/>
    <w:rsid w:val="005C76EF"/>
    <w:rsid w:val="005C7AD7"/>
    <w:rsid w:val="005D0819"/>
    <w:rsid w:val="005D2C78"/>
    <w:rsid w:val="005D3AD9"/>
    <w:rsid w:val="005D4375"/>
    <w:rsid w:val="005D54A3"/>
    <w:rsid w:val="005D5BCF"/>
    <w:rsid w:val="005D5C1C"/>
    <w:rsid w:val="005D6C73"/>
    <w:rsid w:val="005D7B79"/>
    <w:rsid w:val="005E0AE4"/>
    <w:rsid w:val="005E0EB5"/>
    <w:rsid w:val="005E1016"/>
    <w:rsid w:val="005E175D"/>
    <w:rsid w:val="005E4A61"/>
    <w:rsid w:val="005E4C46"/>
    <w:rsid w:val="005E6565"/>
    <w:rsid w:val="005E6DB8"/>
    <w:rsid w:val="005F0349"/>
    <w:rsid w:val="005F0CA5"/>
    <w:rsid w:val="005F46A9"/>
    <w:rsid w:val="005F4979"/>
    <w:rsid w:val="005F4E52"/>
    <w:rsid w:val="005F635B"/>
    <w:rsid w:val="005F657A"/>
    <w:rsid w:val="005F79C3"/>
    <w:rsid w:val="00600EA7"/>
    <w:rsid w:val="00605228"/>
    <w:rsid w:val="00605B54"/>
    <w:rsid w:val="00605DA6"/>
    <w:rsid w:val="00607A5E"/>
    <w:rsid w:val="0061043F"/>
    <w:rsid w:val="00615341"/>
    <w:rsid w:val="0061621D"/>
    <w:rsid w:val="00616C3B"/>
    <w:rsid w:val="00617C1A"/>
    <w:rsid w:val="00617E68"/>
    <w:rsid w:val="00620238"/>
    <w:rsid w:val="006205B6"/>
    <w:rsid w:val="00623CB4"/>
    <w:rsid w:val="00625C84"/>
    <w:rsid w:val="006269DF"/>
    <w:rsid w:val="006277B9"/>
    <w:rsid w:val="0063051B"/>
    <w:rsid w:val="00630A9A"/>
    <w:rsid w:val="00632A2A"/>
    <w:rsid w:val="006332C8"/>
    <w:rsid w:val="00633C54"/>
    <w:rsid w:val="0063533C"/>
    <w:rsid w:val="00636853"/>
    <w:rsid w:val="006409B2"/>
    <w:rsid w:val="006413E9"/>
    <w:rsid w:val="00643149"/>
    <w:rsid w:val="006456A5"/>
    <w:rsid w:val="006474E2"/>
    <w:rsid w:val="00647FB2"/>
    <w:rsid w:val="006503C6"/>
    <w:rsid w:val="00650952"/>
    <w:rsid w:val="0065202A"/>
    <w:rsid w:val="00652FA1"/>
    <w:rsid w:val="006530D4"/>
    <w:rsid w:val="006534F4"/>
    <w:rsid w:val="006552C8"/>
    <w:rsid w:val="006556E1"/>
    <w:rsid w:val="006557E2"/>
    <w:rsid w:val="006570FC"/>
    <w:rsid w:val="0066171A"/>
    <w:rsid w:val="00661F99"/>
    <w:rsid w:val="0066214D"/>
    <w:rsid w:val="00662FC7"/>
    <w:rsid w:val="0066389E"/>
    <w:rsid w:val="00663941"/>
    <w:rsid w:val="00664BD8"/>
    <w:rsid w:val="00664F8F"/>
    <w:rsid w:val="00665243"/>
    <w:rsid w:val="00665AA2"/>
    <w:rsid w:val="006660C9"/>
    <w:rsid w:val="006669F0"/>
    <w:rsid w:val="00670204"/>
    <w:rsid w:val="0067126A"/>
    <w:rsid w:val="00671FA2"/>
    <w:rsid w:val="00672499"/>
    <w:rsid w:val="00676888"/>
    <w:rsid w:val="00680481"/>
    <w:rsid w:val="00680CBB"/>
    <w:rsid w:val="00681B31"/>
    <w:rsid w:val="00681DD6"/>
    <w:rsid w:val="00683D9F"/>
    <w:rsid w:val="00683DD8"/>
    <w:rsid w:val="00683E31"/>
    <w:rsid w:val="00684039"/>
    <w:rsid w:val="00685326"/>
    <w:rsid w:val="006861E2"/>
    <w:rsid w:val="006869E0"/>
    <w:rsid w:val="00687168"/>
    <w:rsid w:val="006874C6"/>
    <w:rsid w:val="0068798B"/>
    <w:rsid w:val="00687A2E"/>
    <w:rsid w:val="00690A0E"/>
    <w:rsid w:val="006950E1"/>
    <w:rsid w:val="006A2D91"/>
    <w:rsid w:val="006A3851"/>
    <w:rsid w:val="006B4BB3"/>
    <w:rsid w:val="006B5464"/>
    <w:rsid w:val="006B6C21"/>
    <w:rsid w:val="006B71CC"/>
    <w:rsid w:val="006B736F"/>
    <w:rsid w:val="006C2245"/>
    <w:rsid w:val="006C268C"/>
    <w:rsid w:val="006C2BE2"/>
    <w:rsid w:val="006C2E9C"/>
    <w:rsid w:val="006C3A67"/>
    <w:rsid w:val="006C5966"/>
    <w:rsid w:val="006C627E"/>
    <w:rsid w:val="006C6A71"/>
    <w:rsid w:val="006C785B"/>
    <w:rsid w:val="006D09D9"/>
    <w:rsid w:val="006D0BD4"/>
    <w:rsid w:val="006D3819"/>
    <w:rsid w:val="006D43EF"/>
    <w:rsid w:val="006D6463"/>
    <w:rsid w:val="006D768E"/>
    <w:rsid w:val="006D7F72"/>
    <w:rsid w:val="006E0833"/>
    <w:rsid w:val="006E0D33"/>
    <w:rsid w:val="006E113A"/>
    <w:rsid w:val="006E15A2"/>
    <w:rsid w:val="006E186A"/>
    <w:rsid w:val="006E4881"/>
    <w:rsid w:val="006E6DE0"/>
    <w:rsid w:val="006E7C3D"/>
    <w:rsid w:val="006F04BD"/>
    <w:rsid w:val="006F25C4"/>
    <w:rsid w:val="006F351F"/>
    <w:rsid w:val="006F37E7"/>
    <w:rsid w:val="006F4805"/>
    <w:rsid w:val="006F5C32"/>
    <w:rsid w:val="007020FC"/>
    <w:rsid w:val="00703F60"/>
    <w:rsid w:val="00704EF7"/>
    <w:rsid w:val="007063E9"/>
    <w:rsid w:val="007106AB"/>
    <w:rsid w:val="00710A46"/>
    <w:rsid w:val="00710CFB"/>
    <w:rsid w:val="007114B2"/>
    <w:rsid w:val="00712186"/>
    <w:rsid w:val="007130C4"/>
    <w:rsid w:val="00713C0E"/>
    <w:rsid w:val="00715567"/>
    <w:rsid w:val="00715604"/>
    <w:rsid w:val="007160C4"/>
    <w:rsid w:val="0071669E"/>
    <w:rsid w:val="00716875"/>
    <w:rsid w:val="00717B08"/>
    <w:rsid w:val="00717E6A"/>
    <w:rsid w:val="00720A52"/>
    <w:rsid w:val="00723B7B"/>
    <w:rsid w:val="00724582"/>
    <w:rsid w:val="00725129"/>
    <w:rsid w:val="0072608B"/>
    <w:rsid w:val="00726F01"/>
    <w:rsid w:val="0072717E"/>
    <w:rsid w:val="00731459"/>
    <w:rsid w:val="00731A73"/>
    <w:rsid w:val="00731F56"/>
    <w:rsid w:val="00732AAD"/>
    <w:rsid w:val="0073577E"/>
    <w:rsid w:val="00735D42"/>
    <w:rsid w:val="00736262"/>
    <w:rsid w:val="007406BD"/>
    <w:rsid w:val="00740EC0"/>
    <w:rsid w:val="007410D5"/>
    <w:rsid w:val="00742F03"/>
    <w:rsid w:val="007450B2"/>
    <w:rsid w:val="00745DC5"/>
    <w:rsid w:val="00746091"/>
    <w:rsid w:val="00746944"/>
    <w:rsid w:val="007469ED"/>
    <w:rsid w:val="00750F1C"/>
    <w:rsid w:val="00750FD9"/>
    <w:rsid w:val="00752155"/>
    <w:rsid w:val="00752318"/>
    <w:rsid w:val="00752D93"/>
    <w:rsid w:val="0075346A"/>
    <w:rsid w:val="00754049"/>
    <w:rsid w:val="00754FC9"/>
    <w:rsid w:val="00762E6D"/>
    <w:rsid w:val="00764E1B"/>
    <w:rsid w:val="00766452"/>
    <w:rsid w:val="00767AF0"/>
    <w:rsid w:val="00772114"/>
    <w:rsid w:val="00772232"/>
    <w:rsid w:val="0077528B"/>
    <w:rsid w:val="007772A6"/>
    <w:rsid w:val="00782232"/>
    <w:rsid w:val="00782608"/>
    <w:rsid w:val="00784870"/>
    <w:rsid w:val="007850C8"/>
    <w:rsid w:val="00785531"/>
    <w:rsid w:val="007908B8"/>
    <w:rsid w:val="0079116D"/>
    <w:rsid w:val="007929FC"/>
    <w:rsid w:val="007973EB"/>
    <w:rsid w:val="007978CB"/>
    <w:rsid w:val="00797CF6"/>
    <w:rsid w:val="007A02FF"/>
    <w:rsid w:val="007A0ACA"/>
    <w:rsid w:val="007A22F0"/>
    <w:rsid w:val="007A408E"/>
    <w:rsid w:val="007A466E"/>
    <w:rsid w:val="007A4779"/>
    <w:rsid w:val="007A79E8"/>
    <w:rsid w:val="007A7BBD"/>
    <w:rsid w:val="007B1671"/>
    <w:rsid w:val="007B2263"/>
    <w:rsid w:val="007B3EE4"/>
    <w:rsid w:val="007B3F67"/>
    <w:rsid w:val="007B5274"/>
    <w:rsid w:val="007B66D0"/>
    <w:rsid w:val="007C0290"/>
    <w:rsid w:val="007C0C4D"/>
    <w:rsid w:val="007C390D"/>
    <w:rsid w:val="007C4C56"/>
    <w:rsid w:val="007C6B03"/>
    <w:rsid w:val="007D1929"/>
    <w:rsid w:val="007D2896"/>
    <w:rsid w:val="007D3EBF"/>
    <w:rsid w:val="007D6322"/>
    <w:rsid w:val="007E1032"/>
    <w:rsid w:val="007E1BA8"/>
    <w:rsid w:val="007E1BE7"/>
    <w:rsid w:val="007E2B02"/>
    <w:rsid w:val="007E3160"/>
    <w:rsid w:val="007E4245"/>
    <w:rsid w:val="007F014E"/>
    <w:rsid w:val="007F1FA6"/>
    <w:rsid w:val="007F3350"/>
    <w:rsid w:val="007F3575"/>
    <w:rsid w:val="007F4299"/>
    <w:rsid w:val="007F6382"/>
    <w:rsid w:val="007F6433"/>
    <w:rsid w:val="007F6D77"/>
    <w:rsid w:val="007F78EC"/>
    <w:rsid w:val="0080065F"/>
    <w:rsid w:val="0080107D"/>
    <w:rsid w:val="0080119D"/>
    <w:rsid w:val="008025D5"/>
    <w:rsid w:val="00802D75"/>
    <w:rsid w:val="0080301A"/>
    <w:rsid w:val="0080367A"/>
    <w:rsid w:val="008037DF"/>
    <w:rsid w:val="00804403"/>
    <w:rsid w:val="00811014"/>
    <w:rsid w:val="00811622"/>
    <w:rsid w:val="008141F5"/>
    <w:rsid w:val="0081640B"/>
    <w:rsid w:val="008170DD"/>
    <w:rsid w:val="008170FD"/>
    <w:rsid w:val="0081741E"/>
    <w:rsid w:val="008177DE"/>
    <w:rsid w:val="00821219"/>
    <w:rsid w:val="00821A0E"/>
    <w:rsid w:val="00822A9E"/>
    <w:rsid w:val="00823120"/>
    <w:rsid w:val="008272AD"/>
    <w:rsid w:val="00827F37"/>
    <w:rsid w:val="00831C46"/>
    <w:rsid w:val="00836EBC"/>
    <w:rsid w:val="00837099"/>
    <w:rsid w:val="008404AB"/>
    <w:rsid w:val="008415B7"/>
    <w:rsid w:val="00842256"/>
    <w:rsid w:val="00842CAF"/>
    <w:rsid w:val="0084467F"/>
    <w:rsid w:val="00845721"/>
    <w:rsid w:val="008501E1"/>
    <w:rsid w:val="0085145F"/>
    <w:rsid w:val="00851DEE"/>
    <w:rsid w:val="00855951"/>
    <w:rsid w:val="00855AD3"/>
    <w:rsid w:val="00856ABC"/>
    <w:rsid w:val="008608F2"/>
    <w:rsid w:val="00861EB7"/>
    <w:rsid w:val="00862F61"/>
    <w:rsid w:val="008633C9"/>
    <w:rsid w:val="008634CA"/>
    <w:rsid w:val="00870511"/>
    <w:rsid w:val="00871410"/>
    <w:rsid w:val="00871889"/>
    <w:rsid w:val="008718E1"/>
    <w:rsid w:val="00871D4E"/>
    <w:rsid w:val="00872E22"/>
    <w:rsid w:val="008779F6"/>
    <w:rsid w:val="00881A9D"/>
    <w:rsid w:val="008845BE"/>
    <w:rsid w:val="00890BC0"/>
    <w:rsid w:val="00890E5D"/>
    <w:rsid w:val="00891FC7"/>
    <w:rsid w:val="00895E96"/>
    <w:rsid w:val="008969DF"/>
    <w:rsid w:val="00897A21"/>
    <w:rsid w:val="008A0A3E"/>
    <w:rsid w:val="008A0D40"/>
    <w:rsid w:val="008A13E3"/>
    <w:rsid w:val="008A170B"/>
    <w:rsid w:val="008A18DA"/>
    <w:rsid w:val="008A1F7A"/>
    <w:rsid w:val="008A26F3"/>
    <w:rsid w:val="008A3B71"/>
    <w:rsid w:val="008A556C"/>
    <w:rsid w:val="008A5FD6"/>
    <w:rsid w:val="008A65AA"/>
    <w:rsid w:val="008A739D"/>
    <w:rsid w:val="008B018F"/>
    <w:rsid w:val="008B1936"/>
    <w:rsid w:val="008B202D"/>
    <w:rsid w:val="008B2177"/>
    <w:rsid w:val="008B4528"/>
    <w:rsid w:val="008B4AE1"/>
    <w:rsid w:val="008B5377"/>
    <w:rsid w:val="008B5C30"/>
    <w:rsid w:val="008B5ED0"/>
    <w:rsid w:val="008B60C5"/>
    <w:rsid w:val="008B714A"/>
    <w:rsid w:val="008B7418"/>
    <w:rsid w:val="008C0FC0"/>
    <w:rsid w:val="008C140B"/>
    <w:rsid w:val="008C3597"/>
    <w:rsid w:val="008C43AE"/>
    <w:rsid w:val="008C5A57"/>
    <w:rsid w:val="008C6A80"/>
    <w:rsid w:val="008C6EF4"/>
    <w:rsid w:val="008D06D8"/>
    <w:rsid w:val="008D113E"/>
    <w:rsid w:val="008D2986"/>
    <w:rsid w:val="008D2BC5"/>
    <w:rsid w:val="008D2C41"/>
    <w:rsid w:val="008D31FA"/>
    <w:rsid w:val="008D7047"/>
    <w:rsid w:val="008D77DE"/>
    <w:rsid w:val="008E0492"/>
    <w:rsid w:val="008E1230"/>
    <w:rsid w:val="008E1916"/>
    <w:rsid w:val="008E1FAF"/>
    <w:rsid w:val="008E3CE4"/>
    <w:rsid w:val="008E43E2"/>
    <w:rsid w:val="008E57C2"/>
    <w:rsid w:val="008F0A5F"/>
    <w:rsid w:val="008F1A54"/>
    <w:rsid w:val="008F272A"/>
    <w:rsid w:val="008F643D"/>
    <w:rsid w:val="008F6BE9"/>
    <w:rsid w:val="00900548"/>
    <w:rsid w:val="00901035"/>
    <w:rsid w:val="00901728"/>
    <w:rsid w:val="009021D4"/>
    <w:rsid w:val="00902307"/>
    <w:rsid w:val="00902C6B"/>
    <w:rsid w:val="009038A3"/>
    <w:rsid w:val="00905047"/>
    <w:rsid w:val="00910552"/>
    <w:rsid w:val="00911BC0"/>
    <w:rsid w:val="00912306"/>
    <w:rsid w:val="00913960"/>
    <w:rsid w:val="00913A20"/>
    <w:rsid w:val="00915833"/>
    <w:rsid w:val="00916637"/>
    <w:rsid w:val="0091730A"/>
    <w:rsid w:val="009209FA"/>
    <w:rsid w:val="00920C31"/>
    <w:rsid w:val="00921F07"/>
    <w:rsid w:val="00922254"/>
    <w:rsid w:val="00923616"/>
    <w:rsid w:val="00926385"/>
    <w:rsid w:val="00927F07"/>
    <w:rsid w:val="00930509"/>
    <w:rsid w:val="00931964"/>
    <w:rsid w:val="00934401"/>
    <w:rsid w:val="0093670A"/>
    <w:rsid w:val="009369BC"/>
    <w:rsid w:val="00936DC1"/>
    <w:rsid w:val="0094084B"/>
    <w:rsid w:val="00940A52"/>
    <w:rsid w:val="009410F1"/>
    <w:rsid w:val="00941409"/>
    <w:rsid w:val="00942C2B"/>
    <w:rsid w:val="00942F19"/>
    <w:rsid w:val="00944450"/>
    <w:rsid w:val="00944C14"/>
    <w:rsid w:val="00951F2D"/>
    <w:rsid w:val="009523A2"/>
    <w:rsid w:val="0095283A"/>
    <w:rsid w:val="009528B5"/>
    <w:rsid w:val="0095339E"/>
    <w:rsid w:val="0095385B"/>
    <w:rsid w:val="00955BFA"/>
    <w:rsid w:val="00956F59"/>
    <w:rsid w:val="00963133"/>
    <w:rsid w:val="00963BB8"/>
    <w:rsid w:val="00963F9D"/>
    <w:rsid w:val="00963FD3"/>
    <w:rsid w:val="00964579"/>
    <w:rsid w:val="00964719"/>
    <w:rsid w:val="0096608F"/>
    <w:rsid w:val="009714B0"/>
    <w:rsid w:val="009725FC"/>
    <w:rsid w:val="00972C2F"/>
    <w:rsid w:val="009741F5"/>
    <w:rsid w:val="00976051"/>
    <w:rsid w:val="009762FA"/>
    <w:rsid w:val="009777C1"/>
    <w:rsid w:val="00982482"/>
    <w:rsid w:val="00983306"/>
    <w:rsid w:val="00985181"/>
    <w:rsid w:val="00985980"/>
    <w:rsid w:val="00990C90"/>
    <w:rsid w:val="0099107D"/>
    <w:rsid w:val="00992580"/>
    <w:rsid w:val="009956E2"/>
    <w:rsid w:val="00995BF2"/>
    <w:rsid w:val="009972B2"/>
    <w:rsid w:val="009A335A"/>
    <w:rsid w:val="009A36CE"/>
    <w:rsid w:val="009A521C"/>
    <w:rsid w:val="009A5D35"/>
    <w:rsid w:val="009A5EA1"/>
    <w:rsid w:val="009A753C"/>
    <w:rsid w:val="009B17FC"/>
    <w:rsid w:val="009B19B1"/>
    <w:rsid w:val="009B38B8"/>
    <w:rsid w:val="009B3B88"/>
    <w:rsid w:val="009B4D33"/>
    <w:rsid w:val="009B5C2E"/>
    <w:rsid w:val="009B6D50"/>
    <w:rsid w:val="009B732A"/>
    <w:rsid w:val="009C2C51"/>
    <w:rsid w:val="009C3990"/>
    <w:rsid w:val="009C505C"/>
    <w:rsid w:val="009C55FC"/>
    <w:rsid w:val="009D126B"/>
    <w:rsid w:val="009D17AE"/>
    <w:rsid w:val="009D187B"/>
    <w:rsid w:val="009D1BF0"/>
    <w:rsid w:val="009D3769"/>
    <w:rsid w:val="009D477A"/>
    <w:rsid w:val="009D495B"/>
    <w:rsid w:val="009D49CA"/>
    <w:rsid w:val="009D4EEB"/>
    <w:rsid w:val="009D5CE2"/>
    <w:rsid w:val="009E02F4"/>
    <w:rsid w:val="009E2B25"/>
    <w:rsid w:val="009E3B3B"/>
    <w:rsid w:val="009E60B2"/>
    <w:rsid w:val="009E7779"/>
    <w:rsid w:val="009F0375"/>
    <w:rsid w:val="009F0748"/>
    <w:rsid w:val="009F0F45"/>
    <w:rsid w:val="009F113A"/>
    <w:rsid w:val="009F19C2"/>
    <w:rsid w:val="009F4529"/>
    <w:rsid w:val="009F45B5"/>
    <w:rsid w:val="009F64A7"/>
    <w:rsid w:val="009F65FE"/>
    <w:rsid w:val="00A0084C"/>
    <w:rsid w:val="00A019DA"/>
    <w:rsid w:val="00A04CC8"/>
    <w:rsid w:val="00A057EC"/>
    <w:rsid w:val="00A06EC4"/>
    <w:rsid w:val="00A07C34"/>
    <w:rsid w:val="00A13089"/>
    <w:rsid w:val="00A13DCE"/>
    <w:rsid w:val="00A14A13"/>
    <w:rsid w:val="00A14CCC"/>
    <w:rsid w:val="00A168A3"/>
    <w:rsid w:val="00A20488"/>
    <w:rsid w:val="00A207D9"/>
    <w:rsid w:val="00A21659"/>
    <w:rsid w:val="00A247F8"/>
    <w:rsid w:val="00A262DF"/>
    <w:rsid w:val="00A26F85"/>
    <w:rsid w:val="00A278B2"/>
    <w:rsid w:val="00A27A6C"/>
    <w:rsid w:val="00A32F81"/>
    <w:rsid w:val="00A3495D"/>
    <w:rsid w:val="00A355BB"/>
    <w:rsid w:val="00A42C7A"/>
    <w:rsid w:val="00A43439"/>
    <w:rsid w:val="00A44F36"/>
    <w:rsid w:val="00A44FAA"/>
    <w:rsid w:val="00A460F9"/>
    <w:rsid w:val="00A461D3"/>
    <w:rsid w:val="00A46AA1"/>
    <w:rsid w:val="00A50473"/>
    <w:rsid w:val="00A53D6F"/>
    <w:rsid w:val="00A5473E"/>
    <w:rsid w:val="00A60587"/>
    <w:rsid w:val="00A60B63"/>
    <w:rsid w:val="00A61A26"/>
    <w:rsid w:val="00A61FF1"/>
    <w:rsid w:val="00A653EF"/>
    <w:rsid w:val="00A6706A"/>
    <w:rsid w:val="00A67271"/>
    <w:rsid w:val="00A67DA9"/>
    <w:rsid w:val="00A71964"/>
    <w:rsid w:val="00A71CA0"/>
    <w:rsid w:val="00A72D05"/>
    <w:rsid w:val="00A7423C"/>
    <w:rsid w:val="00A74EB0"/>
    <w:rsid w:val="00A754A3"/>
    <w:rsid w:val="00A77FC1"/>
    <w:rsid w:val="00A8017F"/>
    <w:rsid w:val="00A80235"/>
    <w:rsid w:val="00A80636"/>
    <w:rsid w:val="00A80DDE"/>
    <w:rsid w:val="00A80F61"/>
    <w:rsid w:val="00A81E8A"/>
    <w:rsid w:val="00A82404"/>
    <w:rsid w:val="00A82A00"/>
    <w:rsid w:val="00A82D42"/>
    <w:rsid w:val="00A877ED"/>
    <w:rsid w:val="00A87DF4"/>
    <w:rsid w:val="00A87F93"/>
    <w:rsid w:val="00A91729"/>
    <w:rsid w:val="00A9260E"/>
    <w:rsid w:val="00A93915"/>
    <w:rsid w:val="00A93A83"/>
    <w:rsid w:val="00A9499F"/>
    <w:rsid w:val="00A94A08"/>
    <w:rsid w:val="00A975A7"/>
    <w:rsid w:val="00AA05D6"/>
    <w:rsid w:val="00AA2105"/>
    <w:rsid w:val="00AA3BC5"/>
    <w:rsid w:val="00AA3E9C"/>
    <w:rsid w:val="00AA4B32"/>
    <w:rsid w:val="00AA5BB9"/>
    <w:rsid w:val="00AA7465"/>
    <w:rsid w:val="00AB069F"/>
    <w:rsid w:val="00AB1161"/>
    <w:rsid w:val="00AB22A6"/>
    <w:rsid w:val="00AB29A5"/>
    <w:rsid w:val="00AB2E6C"/>
    <w:rsid w:val="00AB3B94"/>
    <w:rsid w:val="00AB48FE"/>
    <w:rsid w:val="00AB6598"/>
    <w:rsid w:val="00AC02F5"/>
    <w:rsid w:val="00AC1B8B"/>
    <w:rsid w:val="00AC3437"/>
    <w:rsid w:val="00AC371B"/>
    <w:rsid w:val="00AC4C7E"/>
    <w:rsid w:val="00AC589F"/>
    <w:rsid w:val="00AC6979"/>
    <w:rsid w:val="00AC6BF2"/>
    <w:rsid w:val="00AC6C33"/>
    <w:rsid w:val="00AD079A"/>
    <w:rsid w:val="00AD0FAE"/>
    <w:rsid w:val="00AD1EB3"/>
    <w:rsid w:val="00AD5725"/>
    <w:rsid w:val="00AD61AF"/>
    <w:rsid w:val="00AD7211"/>
    <w:rsid w:val="00AF0493"/>
    <w:rsid w:val="00AF1FEB"/>
    <w:rsid w:val="00AF2741"/>
    <w:rsid w:val="00AF4D51"/>
    <w:rsid w:val="00AF51E4"/>
    <w:rsid w:val="00AF6727"/>
    <w:rsid w:val="00AF6E72"/>
    <w:rsid w:val="00B00505"/>
    <w:rsid w:val="00B02331"/>
    <w:rsid w:val="00B0354F"/>
    <w:rsid w:val="00B0505E"/>
    <w:rsid w:val="00B0666E"/>
    <w:rsid w:val="00B0727D"/>
    <w:rsid w:val="00B12415"/>
    <w:rsid w:val="00B12B5C"/>
    <w:rsid w:val="00B1300C"/>
    <w:rsid w:val="00B13636"/>
    <w:rsid w:val="00B13E24"/>
    <w:rsid w:val="00B141A3"/>
    <w:rsid w:val="00B150BB"/>
    <w:rsid w:val="00B1693E"/>
    <w:rsid w:val="00B16B19"/>
    <w:rsid w:val="00B1757F"/>
    <w:rsid w:val="00B17EE3"/>
    <w:rsid w:val="00B234F8"/>
    <w:rsid w:val="00B23D7B"/>
    <w:rsid w:val="00B24341"/>
    <w:rsid w:val="00B24AD7"/>
    <w:rsid w:val="00B255D1"/>
    <w:rsid w:val="00B25951"/>
    <w:rsid w:val="00B26335"/>
    <w:rsid w:val="00B27A5B"/>
    <w:rsid w:val="00B27B82"/>
    <w:rsid w:val="00B27D8D"/>
    <w:rsid w:val="00B341F0"/>
    <w:rsid w:val="00B35183"/>
    <w:rsid w:val="00B355AF"/>
    <w:rsid w:val="00B35BFB"/>
    <w:rsid w:val="00B40C1C"/>
    <w:rsid w:val="00B41E80"/>
    <w:rsid w:val="00B41F59"/>
    <w:rsid w:val="00B42428"/>
    <w:rsid w:val="00B42A72"/>
    <w:rsid w:val="00B445DC"/>
    <w:rsid w:val="00B4472C"/>
    <w:rsid w:val="00B449C0"/>
    <w:rsid w:val="00B46A78"/>
    <w:rsid w:val="00B4713E"/>
    <w:rsid w:val="00B47B42"/>
    <w:rsid w:val="00B51080"/>
    <w:rsid w:val="00B5174E"/>
    <w:rsid w:val="00B55539"/>
    <w:rsid w:val="00B563F0"/>
    <w:rsid w:val="00B5676F"/>
    <w:rsid w:val="00B57C32"/>
    <w:rsid w:val="00B60B88"/>
    <w:rsid w:val="00B63A58"/>
    <w:rsid w:val="00B64541"/>
    <w:rsid w:val="00B6662A"/>
    <w:rsid w:val="00B67B16"/>
    <w:rsid w:val="00B7023C"/>
    <w:rsid w:val="00B7066B"/>
    <w:rsid w:val="00B71CD7"/>
    <w:rsid w:val="00B73452"/>
    <w:rsid w:val="00B75ECC"/>
    <w:rsid w:val="00B77A90"/>
    <w:rsid w:val="00B8035E"/>
    <w:rsid w:val="00B80920"/>
    <w:rsid w:val="00B82CF2"/>
    <w:rsid w:val="00B82EEA"/>
    <w:rsid w:val="00B852C8"/>
    <w:rsid w:val="00B85344"/>
    <w:rsid w:val="00B85E8C"/>
    <w:rsid w:val="00B8629C"/>
    <w:rsid w:val="00B86DE8"/>
    <w:rsid w:val="00B90460"/>
    <w:rsid w:val="00B9197A"/>
    <w:rsid w:val="00B91CBF"/>
    <w:rsid w:val="00B93BFB"/>
    <w:rsid w:val="00B93D13"/>
    <w:rsid w:val="00B94BFF"/>
    <w:rsid w:val="00B957AB"/>
    <w:rsid w:val="00B97BBA"/>
    <w:rsid w:val="00BA0A86"/>
    <w:rsid w:val="00BA135F"/>
    <w:rsid w:val="00BA2A48"/>
    <w:rsid w:val="00BA2DD0"/>
    <w:rsid w:val="00BA3BA4"/>
    <w:rsid w:val="00BA51D0"/>
    <w:rsid w:val="00BA5B01"/>
    <w:rsid w:val="00BA5FBE"/>
    <w:rsid w:val="00BA665A"/>
    <w:rsid w:val="00BB0270"/>
    <w:rsid w:val="00BB0A45"/>
    <w:rsid w:val="00BB23C1"/>
    <w:rsid w:val="00BB5F8A"/>
    <w:rsid w:val="00BB6337"/>
    <w:rsid w:val="00BB6A42"/>
    <w:rsid w:val="00BB7448"/>
    <w:rsid w:val="00BB78FC"/>
    <w:rsid w:val="00BC3576"/>
    <w:rsid w:val="00BC4C46"/>
    <w:rsid w:val="00BC5CB6"/>
    <w:rsid w:val="00BC68E3"/>
    <w:rsid w:val="00BC6D57"/>
    <w:rsid w:val="00BC73D9"/>
    <w:rsid w:val="00BD1546"/>
    <w:rsid w:val="00BD4CC5"/>
    <w:rsid w:val="00BD5184"/>
    <w:rsid w:val="00BD552A"/>
    <w:rsid w:val="00BD672E"/>
    <w:rsid w:val="00BD67BF"/>
    <w:rsid w:val="00BD720A"/>
    <w:rsid w:val="00BE033F"/>
    <w:rsid w:val="00BE0493"/>
    <w:rsid w:val="00BE0A4A"/>
    <w:rsid w:val="00BE2611"/>
    <w:rsid w:val="00BE38B8"/>
    <w:rsid w:val="00BE56D3"/>
    <w:rsid w:val="00BE5DAA"/>
    <w:rsid w:val="00BE754B"/>
    <w:rsid w:val="00BE7BEC"/>
    <w:rsid w:val="00BF0760"/>
    <w:rsid w:val="00BF0AF9"/>
    <w:rsid w:val="00BF0D26"/>
    <w:rsid w:val="00BF41AE"/>
    <w:rsid w:val="00BF6EB1"/>
    <w:rsid w:val="00BF76CF"/>
    <w:rsid w:val="00C00476"/>
    <w:rsid w:val="00C0065A"/>
    <w:rsid w:val="00C012A3"/>
    <w:rsid w:val="00C02002"/>
    <w:rsid w:val="00C0301E"/>
    <w:rsid w:val="00C035AB"/>
    <w:rsid w:val="00C03DEE"/>
    <w:rsid w:val="00C04264"/>
    <w:rsid w:val="00C046D7"/>
    <w:rsid w:val="00C061FA"/>
    <w:rsid w:val="00C11365"/>
    <w:rsid w:val="00C12DD6"/>
    <w:rsid w:val="00C14651"/>
    <w:rsid w:val="00C1482C"/>
    <w:rsid w:val="00C14974"/>
    <w:rsid w:val="00C149A8"/>
    <w:rsid w:val="00C1566B"/>
    <w:rsid w:val="00C15AD7"/>
    <w:rsid w:val="00C201BA"/>
    <w:rsid w:val="00C22D2C"/>
    <w:rsid w:val="00C24998"/>
    <w:rsid w:val="00C24CC4"/>
    <w:rsid w:val="00C27DA1"/>
    <w:rsid w:val="00C335C2"/>
    <w:rsid w:val="00C3468F"/>
    <w:rsid w:val="00C360B6"/>
    <w:rsid w:val="00C36713"/>
    <w:rsid w:val="00C4161A"/>
    <w:rsid w:val="00C41EC5"/>
    <w:rsid w:val="00C42633"/>
    <w:rsid w:val="00C436CD"/>
    <w:rsid w:val="00C44890"/>
    <w:rsid w:val="00C44E6C"/>
    <w:rsid w:val="00C450DA"/>
    <w:rsid w:val="00C45C94"/>
    <w:rsid w:val="00C4609F"/>
    <w:rsid w:val="00C46319"/>
    <w:rsid w:val="00C46E38"/>
    <w:rsid w:val="00C47F55"/>
    <w:rsid w:val="00C50274"/>
    <w:rsid w:val="00C5093E"/>
    <w:rsid w:val="00C5104D"/>
    <w:rsid w:val="00C5372F"/>
    <w:rsid w:val="00C53A0F"/>
    <w:rsid w:val="00C53C89"/>
    <w:rsid w:val="00C55A63"/>
    <w:rsid w:val="00C57DA5"/>
    <w:rsid w:val="00C57EB3"/>
    <w:rsid w:val="00C60147"/>
    <w:rsid w:val="00C63080"/>
    <w:rsid w:val="00C64F2E"/>
    <w:rsid w:val="00C659EE"/>
    <w:rsid w:val="00C660F4"/>
    <w:rsid w:val="00C664EE"/>
    <w:rsid w:val="00C666F4"/>
    <w:rsid w:val="00C66DF5"/>
    <w:rsid w:val="00C67587"/>
    <w:rsid w:val="00C678A4"/>
    <w:rsid w:val="00C67A5E"/>
    <w:rsid w:val="00C715A5"/>
    <w:rsid w:val="00C715FD"/>
    <w:rsid w:val="00C71630"/>
    <w:rsid w:val="00C71765"/>
    <w:rsid w:val="00C72538"/>
    <w:rsid w:val="00C72DB3"/>
    <w:rsid w:val="00C734B3"/>
    <w:rsid w:val="00C7391B"/>
    <w:rsid w:val="00C73A99"/>
    <w:rsid w:val="00C75746"/>
    <w:rsid w:val="00C766D1"/>
    <w:rsid w:val="00C8117C"/>
    <w:rsid w:val="00C81DB9"/>
    <w:rsid w:val="00C820B0"/>
    <w:rsid w:val="00C82337"/>
    <w:rsid w:val="00C835AC"/>
    <w:rsid w:val="00C83995"/>
    <w:rsid w:val="00C839F9"/>
    <w:rsid w:val="00C84632"/>
    <w:rsid w:val="00C847A3"/>
    <w:rsid w:val="00C879B5"/>
    <w:rsid w:val="00C902CB"/>
    <w:rsid w:val="00C90EE7"/>
    <w:rsid w:val="00C92807"/>
    <w:rsid w:val="00C93740"/>
    <w:rsid w:val="00C940ED"/>
    <w:rsid w:val="00C9560E"/>
    <w:rsid w:val="00C9693D"/>
    <w:rsid w:val="00C96A3F"/>
    <w:rsid w:val="00CA151F"/>
    <w:rsid w:val="00CA1A21"/>
    <w:rsid w:val="00CA2986"/>
    <w:rsid w:val="00CA4FFD"/>
    <w:rsid w:val="00CA6F4C"/>
    <w:rsid w:val="00CA70A4"/>
    <w:rsid w:val="00CA77A3"/>
    <w:rsid w:val="00CA7A1B"/>
    <w:rsid w:val="00CA7F89"/>
    <w:rsid w:val="00CB072B"/>
    <w:rsid w:val="00CB174D"/>
    <w:rsid w:val="00CB1FF6"/>
    <w:rsid w:val="00CB2F6E"/>
    <w:rsid w:val="00CB3BC6"/>
    <w:rsid w:val="00CB3C5C"/>
    <w:rsid w:val="00CB4242"/>
    <w:rsid w:val="00CB5376"/>
    <w:rsid w:val="00CB6106"/>
    <w:rsid w:val="00CB7191"/>
    <w:rsid w:val="00CC0791"/>
    <w:rsid w:val="00CC1F67"/>
    <w:rsid w:val="00CC3373"/>
    <w:rsid w:val="00CC37E6"/>
    <w:rsid w:val="00CC40AD"/>
    <w:rsid w:val="00CC4BBF"/>
    <w:rsid w:val="00CC633E"/>
    <w:rsid w:val="00CC6964"/>
    <w:rsid w:val="00CC72F3"/>
    <w:rsid w:val="00CC749D"/>
    <w:rsid w:val="00CD0139"/>
    <w:rsid w:val="00CD06B8"/>
    <w:rsid w:val="00CD0BB2"/>
    <w:rsid w:val="00CD2458"/>
    <w:rsid w:val="00CD2D60"/>
    <w:rsid w:val="00CD3204"/>
    <w:rsid w:val="00CD327F"/>
    <w:rsid w:val="00CD4CCD"/>
    <w:rsid w:val="00CD5516"/>
    <w:rsid w:val="00CD701B"/>
    <w:rsid w:val="00CE03A8"/>
    <w:rsid w:val="00CE0512"/>
    <w:rsid w:val="00CE20CA"/>
    <w:rsid w:val="00CE21DD"/>
    <w:rsid w:val="00CE2A14"/>
    <w:rsid w:val="00CE341F"/>
    <w:rsid w:val="00CE7281"/>
    <w:rsid w:val="00CF09D1"/>
    <w:rsid w:val="00CF173F"/>
    <w:rsid w:val="00CF2E5B"/>
    <w:rsid w:val="00CF31D5"/>
    <w:rsid w:val="00CF4A1D"/>
    <w:rsid w:val="00CF6F45"/>
    <w:rsid w:val="00CF7129"/>
    <w:rsid w:val="00CF7F13"/>
    <w:rsid w:val="00D0000F"/>
    <w:rsid w:val="00D00CB9"/>
    <w:rsid w:val="00D00E53"/>
    <w:rsid w:val="00D0112D"/>
    <w:rsid w:val="00D03574"/>
    <w:rsid w:val="00D0363E"/>
    <w:rsid w:val="00D0537B"/>
    <w:rsid w:val="00D07DDC"/>
    <w:rsid w:val="00D11562"/>
    <w:rsid w:val="00D12C1B"/>
    <w:rsid w:val="00D136E8"/>
    <w:rsid w:val="00D1443B"/>
    <w:rsid w:val="00D153D6"/>
    <w:rsid w:val="00D1617E"/>
    <w:rsid w:val="00D170CE"/>
    <w:rsid w:val="00D179AA"/>
    <w:rsid w:val="00D207DF"/>
    <w:rsid w:val="00D20FB4"/>
    <w:rsid w:val="00D21661"/>
    <w:rsid w:val="00D25A81"/>
    <w:rsid w:val="00D25AA5"/>
    <w:rsid w:val="00D25CAA"/>
    <w:rsid w:val="00D27BF6"/>
    <w:rsid w:val="00D31356"/>
    <w:rsid w:val="00D3194F"/>
    <w:rsid w:val="00D34F69"/>
    <w:rsid w:val="00D41320"/>
    <w:rsid w:val="00D4386D"/>
    <w:rsid w:val="00D4582A"/>
    <w:rsid w:val="00D465AD"/>
    <w:rsid w:val="00D4716D"/>
    <w:rsid w:val="00D50182"/>
    <w:rsid w:val="00D5113B"/>
    <w:rsid w:val="00D520ED"/>
    <w:rsid w:val="00D5241C"/>
    <w:rsid w:val="00D53101"/>
    <w:rsid w:val="00D5413F"/>
    <w:rsid w:val="00D566DD"/>
    <w:rsid w:val="00D60B4D"/>
    <w:rsid w:val="00D61B80"/>
    <w:rsid w:val="00D63E44"/>
    <w:rsid w:val="00D64128"/>
    <w:rsid w:val="00D64223"/>
    <w:rsid w:val="00D6490C"/>
    <w:rsid w:val="00D64DDE"/>
    <w:rsid w:val="00D65E39"/>
    <w:rsid w:val="00D67146"/>
    <w:rsid w:val="00D67688"/>
    <w:rsid w:val="00D732A2"/>
    <w:rsid w:val="00D756DC"/>
    <w:rsid w:val="00D765B4"/>
    <w:rsid w:val="00D7675E"/>
    <w:rsid w:val="00D8150C"/>
    <w:rsid w:val="00D837A7"/>
    <w:rsid w:val="00D83A60"/>
    <w:rsid w:val="00D8544E"/>
    <w:rsid w:val="00D87329"/>
    <w:rsid w:val="00D92567"/>
    <w:rsid w:val="00D9344C"/>
    <w:rsid w:val="00D94802"/>
    <w:rsid w:val="00D94F69"/>
    <w:rsid w:val="00D95812"/>
    <w:rsid w:val="00DA1BA1"/>
    <w:rsid w:val="00DA2DAD"/>
    <w:rsid w:val="00DA3913"/>
    <w:rsid w:val="00DA3B93"/>
    <w:rsid w:val="00DA47D0"/>
    <w:rsid w:val="00DA64E4"/>
    <w:rsid w:val="00DB16E9"/>
    <w:rsid w:val="00DB3007"/>
    <w:rsid w:val="00DB3A8B"/>
    <w:rsid w:val="00DB4FB1"/>
    <w:rsid w:val="00DB7CB3"/>
    <w:rsid w:val="00DC124B"/>
    <w:rsid w:val="00DC1686"/>
    <w:rsid w:val="00DC3276"/>
    <w:rsid w:val="00DC33F8"/>
    <w:rsid w:val="00DC5528"/>
    <w:rsid w:val="00DC6640"/>
    <w:rsid w:val="00DC7988"/>
    <w:rsid w:val="00DD07B1"/>
    <w:rsid w:val="00DD1AE7"/>
    <w:rsid w:val="00DD1F7F"/>
    <w:rsid w:val="00DD2DBA"/>
    <w:rsid w:val="00DD4808"/>
    <w:rsid w:val="00DD59C9"/>
    <w:rsid w:val="00DD60B0"/>
    <w:rsid w:val="00DD76BC"/>
    <w:rsid w:val="00DE04C6"/>
    <w:rsid w:val="00DE19B6"/>
    <w:rsid w:val="00DE330F"/>
    <w:rsid w:val="00DE39E3"/>
    <w:rsid w:val="00DE530B"/>
    <w:rsid w:val="00DE63A7"/>
    <w:rsid w:val="00DE6A05"/>
    <w:rsid w:val="00DF0097"/>
    <w:rsid w:val="00DF20DE"/>
    <w:rsid w:val="00DF3FBA"/>
    <w:rsid w:val="00DF4137"/>
    <w:rsid w:val="00DF45A2"/>
    <w:rsid w:val="00DF4A5E"/>
    <w:rsid w:val="00DF5279"/>
    <w:rsid w:val="00E0038D"/>
    <w:rsid w:val="00E00662"/>
    <w:rsid w:val="00E015EA"/>
    <w:rsid w:val="00E027FB"/>
    <w:rsid w:val="00E028D3"/>
    <w:rsid w:val="00E0302A"/>
    <w:rsid w:val="00E0335B"/>
    <w:rsid w:val="00E04F95"/>
    <w:rsid w:val="00E066D8"/>
    <w:rsid w:val="00E06D55"/>
    <w:rsid w:val="00E107EF"/>
    <w:rsid w:val="00E10844"/>
    <w:rsid w:val="00E10D8F"/>
    <w:rsid w:val="00E11096"/>
    <w:rsid w:val="00E11097"/>
    <w:rsid w:val="00E11AD3"/>
    <w:rsid w:val="00E12DC1"/>
    <w:rsid w:val="00E13454"/>
    <w:rsid w:val="00E1427A"/>
    <w:rsid w:val="00E14AC3"/>
    <w:rsid w:val="00E14CF2"/>
    <w:rsid w:val="00E21D2F"/>
    <w:rsid w:val="00E22032"/>
    <w:rsid w:val="00E23BE2"/>
    <w:rsid w:val="00E260DD"/>
    <w:rsid w:val="00E27D0A"/>
    <w:rsid w:val="00E3029D"/>
    <w:rsid w:val="00E341AA"/>
    <w:rsid w:val="00E34D73"/>
    <w:rsid w:val="00E34E49"/>
    <w:rsid w:val="00E41327"/>
    <w:rsid w:val="00E41C1F"/>
    <w:rsid w:val="00E41FF3"/>
    <w:rsid w:val="00E442FE"/>
    <w:rsid w:val="00E444EB"/>
    <w:rsid w:val="00E460C6"/>
    <w:rsid w:val="00E47C75"/>
    <w:rsid w:val="00E47E40"/>
    <w:rsid w:val="00E47FE4"/>
    <w:rsid w:val="00E51153"/>
    <w:rsid w:val="00E515E4"/>
    <w:rsid w:val="00E53194"/>
    <w:rsid w:val="00E54CCC"/>
    <w:rsid w:val="00E56BD3"/>
    <w:rsid w:val="00E56F96"/>
    <w:rsid w:val="00E573D2"/>
    <w:rsid w:val="00E5782E"/>
    <w:rsid w:val="00E60E34"/>
    <w:rsid w:val="00E61448"/>
    <w:rsid w:val="00E61960"/>
    <w:rsid w:val="00E625B9"/>
    <w:rsid w:val="00E626C1"/>
    <w:rsid w:val="00E63C12"/>
    <w:rsid w:val="00E64248"/>
    <w:rsid w:val="00E6473A"/>
    <w:rsid w:val="00E65922"/>
    <w:rsid w:val="00E661E5"/>
    <w:rsid w:val="00E6641E"/>
    <w:rsid w:val="00E706AC"/>
    <w:rsid w:val="00E71A9B"/>
    <w:rsid w:val="00E74B7C"/>
    <w:rsid w:val="00E751FA"/>
    <w:rsid w:val="00E800DC"/>
    <w:rsid w:val="00E81551"/>
    <w:rsid w:val="00E82343"/>
    <w:rsid w:val="00E834BB"/>
    <w:rsid w:val="00E8452F"/>
    <w:rsid w:val="00E849EE"/>
    <w:rsid w:val="00E8518E"/>
    <w:rsid w:val="00E86BFD"/>
    <w:rsid w:val="00E90202"/>
    <w:rsid w:val="00E90DF7"/>
    <w:rsid w:val="00E90E93"/>
    <w:rsid w:val="00E91C1F"/>
    <w:rsid w:val="00E92E56"/>
    <w:rsid w:val="00E957B4"/>
    <w:rsid w:val="00E95BD6"/>
    <w:rsid w:val="00E97FFD"/>
    <w:rsid w:val="00EA020F"/>
    <w:rsid w:val="00EA073D"/>
    <w:rsid w:val="00EA191C"/>
    <w:rsid w:val="00EA2ACE"/>
    <w:rsid w:val="00EA2F72"/>
    <w:rsid w:val="00EA4106"/>
    <w:rsid w:val="00EA46E2"/>
    <w:rsid w:val="00EA4BCF"/>
    <w:rsid w:val="00EA4BFA"/>
    <w:rsid w:val="00EA5968"/>
    <w:rsid w:val="00EA6C0B"/>
    <w:rsid w:val="00EA6EA3"/>
    <w:rsid w:val="00EA7E65"/>
    <w:rsid w:val="00EB0840"/>
    <w:rsid w:val="00EB2215"/>
    <w:rsid w:val="00EB227D"/>
    <w:rsid w:val="00EB2548"/>
    <w:rsid w:val="00EB3291"/>
    <w:rsid w:val="00EB3BE5"/>
    <w:rsid w:val="00EB3C4E"/>
    <w:rsid w:val="00EB3E28"/>
    <w:rsid w:val="00EB4341"/>
    <w:rsid w:val="00EB48AF"/>
    <w:rsid w:val="00EB5E59"/>
    <w:rsid w:val="00EC00BE"/>
    <w:rsid w:val="00EC0664"/>
    <w:rsid w:val="00EC1048"/>
    <w:rsid w:val="00EC1652"/>
    <w:rsid w:val="00EC3F0F"/>
    <w:rsid w:val="00EC5686"/>
    <w:rsid w:val="00EC6E66"/>
    <w:rsid w:val="00EC775B"/>
    <w:rsid w:val="00EC7A8F"/>
    <w:rsid w:val="00ED01D9"/>
    <w:rsid w:val="00ED0295"/>
    <w:rsid w:val="00ED08A9"/>
    <w:rsid w:val="00ED435C"/>
    <w:rsid w:val="00ED4640"/>
    <w:rsid w:val="00ED58D3"/>
    <w:rsid w:val="00ED6C59"/>
    <w:rsid w:val="00ED73B2"/>
    <w:rsid w:val="00EE0D54"/>
    <w:rsid w:val="00EE250C"/>
    <w:rsid w:val="00EE47C6"/>
    <w:rsid w:val="00EE49E3"/>
    <w:rsid w:val="00EE49ED"/>
    <w:rsid w:val="00EE5661"/>
    <w:rsid w:val="00EF507E"/>
    <w:rsid w:val="00EF56C4"/>
    <w:rsid w:val="00EF7EB9"/>
    <w:rsid w:val="00F00266"/>
    <w:rsid w:val="00F00DEA"/>
    <w:rsid w:val="00F01C88"/>
    <w:rsid w:val="00F02C2E"/>
    <w:rsid w:val="00F04FDC"/>
    <w:rsid w:val="00F073F3"/>
    <w:rsid w:val="00F07465"/>
    <w:rsid w:val="00F10AF6"/>
    <w:rsid w:val="00F12491"/>
    <w:rsid w:val="00F13CEB"/>
    <w:rsid w:val="00F1503C"/>
    <w:rsid w:val="00F170A2"/>
    <w:rsid w:val="00F211F1"/>
    <w:rsid w:val="00F215E8"/>
    <w:rsid w:val="00F220D1"/>
    <w:rsid w:val="00F221D6"/>
    <w:rsid w:val="00F22C72"/>
    <w:rsid w:val="00F237B7"/>
    <w:rsid w:val="00F23DA1"/>
    <w:rsid w:val="00F24609"/>
    <w:rsid w:val="00F24C11"/>
    <w:rsid w:val="00F26EB5"/>
    <w:rsid w:val="00F33D76"/>
    <w:rsid w:val="00F34300"/>
    <w:rsid w:val="00F36609"/>
    <w:rsid w:val="00F36DCD"/>
    <w:rsid w:val="00F37107"/>
    <w:rsid w:val="00F405F4"/>
    <w:rsid w:val="00F409AF"/>
    <w:rsid w:val="00F41C28"/>
    <w:rsid w:val="00F41EF9"/>
    <w:rsid w:val="00F42918"/>
    <w:rsid w:val="00F43064"/>
    <w:rsid w:val="00F43CA6"/>
    <w:rsid w:val="00F458E6"/>
    <w:rsid w:val="00F4668C"/>
    <w:rsid w:val="00F473E8"/>
    <w:rsid w:val="00F509EF"/>
    <w:rsid w:val="00F511CF"/>
    <w:rsid w:val="00F51DC5"/>
    <w:rsid w:val="00F52923"/>
    <w:rsid w:val="00F531A1"/>
    <w:rsid w:val="00F605A8"/>
    <w:rsid w:val="00F605F4"/>
    <w:rsid w:val="00F60920"/>
    <w:rsid w:val="00F61E66"/>
    <w:rsid w:val="00F64BBE"/>
    <w:rsid w:val="00F66CE6"/>
    <w:rsid w:val="00F7040E"/>
    <w:rsid w:val="00F70ADA"/>
    <w:rsid w:val="00F70D67"/>
    <w:rsid w:val="00F70FFB"/>
    <w:rsid w:val="00F71D14"/>
    <w:rsid w:val="00F73833"/>
    <w:rsid w:val="00F7456E"/>
    <w:rsid w:val="00F74E91"/>
    <w:rsid w:val="00F759F8"/>
    <w:rsid w:val="00F75F3F"/>
    <w:rsid w:val="00F76AC9"/>
    <w:rsid w:val="00F804C7"/>
    <w:rsid w:val="00F816A7"/>
    <w:rsid w:val="00F83998"/>
    <w:rsid w:val="00F85588"/>
    <w:rsid w:val="00F87323"/>
    <w:rsid w:val="00F8739B"/>
    <w:rsid w:val="00F91BA2"/>
    <w:rsid w:val="00F92730"/>
    <w:rsid w:val="00F92ED3"/>
    <w:rsid w:val="00F94A31"/>
    <w:rsid w:val="00F961E8"/>
    <w:rsid w:val="00F9771B"/>
    <w:rsid w:val="00FA0531"/>
    <w:rsid w:val="00FA1EEA"/>
    <w:rsid w:val="00FA2CEC"/>
    <w:rsid w:val="00FA4BA1"/>
    <w:rsid w:val="00FA6AD2"/>
    <w:rsid w:val="00FB0086"/>
    <w:rsid w:val="00FB0315"/>
    <w:rsid w:val="00FB11CE"/>
    <w:rsid w:val="00FB26E1"/>
    <w:rsid w:val="00FB2A42"/>
    <w:rsid w:val="00FB3161"/>
    <w:rsid w:val="00FB5A13"/>
    <w:rsid w:val="00FC0206"/>
    <w:rsid w:val="00FC1DEF"/>
    <w:rsid w:val="00FC3528"/>
    <w:rsid w:val="00FC4B32"/>
    <w:rsid w:val="00FC5C93"/>
    <w:rsid w:val="00FC5D9F"/>
    <w:rsid w:val="00FC624A"/>
    <w:rsid w:val="00FD221D"/>
    <w:rsid w:val="00FD22B4"/>
    <w:rsid w:val="00FD37E3"/>
    <w:rsid w:val="00FD53D3"/>
    <w:rsid w:val="00FD57CE"/>
    <w:rsid w:val="00FD5D86"/>
    <w:rsid w:val="00FD6C74"/>
    <w:rsid w:val="00FD7F8A"/>
    <w:rsid w:val="00FE105D"/>
    <w:rsid w:val="00FE20BE"/>
    <w:rsid w:val="00FE29BD"/>
    <w:rsid w:val="00FE467F"/>
    <w:rsid w:val="00FE4DF5"/>
    <w:rsid w:val="00FE5AA6"/>
    <w:rsid w:val="00FF18E4"/>
    <w:rsid w:val="00FF282E"/>
    <w:rsid w:val="00FF30E9"/>
    <w:rsid w:val="00FF3569"/>
    <w:rsid w:val="00FF37F1"/>
    <w:rsid w:val="00FF3A51"/>
    <w:rsid w:val="00FF484F"/>
    <w:rsid w:val="00FF4A31"/>
    <w:rsid w:val="00FF6183"/>
    <w:rsid w:val="00FF72DA"/>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7C5A"/>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 w:type="character" w:styleId="ac">
    <w:name w:val="Placeholder Text"/>
    <w:basedOn w:val="a0"/>
    <w:uiPriority w:val="99"/>
    <w:semiHidden/>
    <w:rsid w:val="004C7DC8"/>
    <w:rPr>
      <w:color w:val="808080"/>
    </w:rPr>
  </w:style>
  <w:style w:type="character" w:styleId="ad">
    <w:name w:val="annotation reference"/>
    <w:basedOn w:val="a0"/>
    <w:uiPriority w:val="99"/>
    <w:semiHidden/>
    <w:unhideWhenUsed/>
    <w:rsid w:val="00D4386D"/>
    <w:rPr>
      <w:sz w:val="21"/>
      <w:szCs w:val="21"/>
    </w:rPr>
  </w:style>
  <w:style w:type="paragraph" w:styleId="ae">
    <w:name w:val="annotation text"/>
    <w:basedOn w:val="a"/>
    <w:link w:val="Char4"/>
    <w:uiPriority w:val="99"/>
    <w:semiHidden/>
    <w:unhideWhenUsed/>
    <w:rsid w:val="00D4386D"/>
    <w:pPr>
      <w:jc w:val="left"/>
    </w:pPr>
  </w:style>
  <w:style w:type="character" w:customStyle="1" w:styleId="Char4">
    <w:name w:val="批注文字 Char"/>
    <w:basedOn w:val="a0"/>
    <w:link w:val="ae"/>
    <w:uiPriority w:val="99"/>
    <w:semiHidden/>
    <w:rsid w:val="00D4386D"/>
  </w:style>
  <w:style w:type="paragraph" w:styleId="af">
    <w:name w:val="annotation subject"/>
    <w:basedOn w:val="ae"/>
    <w:next w:val="ae"/>
    <w:link w:val="Char5"/>
    <w:uiPriority w:val="99"/>
    <w:semiHidden/>
    <w:unhideWhenUsed/>
    <w:rsid w:val="00D4386D"/>
    <w:rPr>
      <w:b/>
      <w:bCs/>
    </w:rPr>
  </w:style>
  <w:style w:type="character" w:customStyle="1" w:styleId="Char5">
    <w:name w:val="批注主题 Char"/>
    <w:basedOn w:val="Char4"/>
    <w:link w:val="af"/>
    <w:uiPriority w:val="99"/>
    <w:semiHidden/>
    <w:rsid w:val="00D4386D"/>
    <w:rPr>
      <w:b/>
      <w:bCs/>
    </w:rPr>
  </w:style>
  <w:style w:type="paragraph" w:styleId="af0">
    <w:name w:val="Balloon Text"/>
    <w:basedOn w:val="a"/>
    <w:link w:val="Char6"/>
    <w:uiPriority w:val="99"/>
    <w:semiHidden/>
    <w:unhideWhenUsed/>
    <w:rsid w:val="00D4386D"/>
    <w:rPr>
      <w:sz w:val="18"/>
      <w:szCs w:val="18"/>
    </w:rPr>
  </w:style>
  <w:style w:type="character" w:customStyle="1" w:styleId="Char6">
    <w:name w:val="批注框文本 Char"/>
    <w:basedOn w:val="a0"/>
    <w:link w:val="af0"/>
    <w:uiPriority w:val="99"/>
    <w:semiHidden/>
    <w:rsid w:val="00D438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1824">
      <w:bodyDiv w:val="1"/>
      <w:marLeft w:val="0"/>
      <w:marRight w:val="0"/>
      <w:marTop w:val="0"/>
      <w:marBottom w:val="0"/>
      <w:divBdr>
        <w:top w:val="none" w:sz="0" w:space="0" w:color="auto"/>
        <w:left w:val="none" w:sz="0" w:space="0" w:color="auto"/>
        <w:bottom w:val="none" w:sz="0" w:space="0" w:color="auto"/>
        <w:right w:val="none" w:sz="0" w:space="0" w:color="auto"/>
      </w:divBdr>
    </w:div>
    <w:div w:id="589854394">
      <w:bodyDiv w:val="1"/>
      <w:marLeft w:val="0"/>
      <w:marRight w:val="0"/>
      <w:marTop w:val="0"/>
      <w:marBottom w:val="0"/>
      <w:divBdr>
        <w:top w:val="none" w:sz="0" w:space="0" w:color="auto"/>
        <w:left w:val="none" w:sz="0" w:space="0" w:color="auto"/>
        <w:bottom w:val="none" w:sz="0" w:space="0" w:color="auto"/>
        <w:right w:val="none" w:sz="0" w:space="0" w:color="auto"/>
      </w:divBdr>
    </w:div>
    <w:div w:id="1048258897">
      <w:bodyDiv w:val="1"/>
      <w:marLeft w:val="0"/>
      <w:marRight w:val="0"/>
      <w:marTop w:val="0"/>
      <w:marBottom w:val="0"/>
      <w:divBdr>
        <w:top w:val="none" w:sz="0" w:space="0" w:color="auto"/>
        <w:left w:val="none" w:sz="0" w:space="0" w:color="auto"/>
        <w:bottom w:val="none" w:sz="0" w:space="0" w:color="auto"/>
        <w:right w:val="none" w:sz="0" w:space="0" w:color="auto"/>
      </w:divBdr>
    </w:div>
    <w:div w:id="1056781032">
      <w:bodyDiv w:val="1"/>
      <w:marLeft w:val="0"/>
      <w:marRight w:val="0"/>
      <w:marTop w:val="0"/>
      <w:marBottom w:val="0"/>
      <w:divBdr>
        <w:top w:val="none" w:sz="0" w:space="0" w:color="auto"/>
        <w:left w:val="none" w:sz="0" w:space="0" w:color="auto"/>
        <w:bottom w:val="none" w:sz="0" w:space="0" w:color="auto"/>
        <w:right w:val="none" w:sz="0" w:space="0" w:color="auto"/>
      </w:divBdr>
    </w:div>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2C474-03A4-46FB-BAA9-AF7C507E3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4704</TotalTime>
  <Pages>7</Pages>
  <Words>1592</Words>
  <Characters>9077</Characters>
  <Application>Microsoft Office Word</Application>
  <DocSecurity>0</DocSecurity>
  <Lines>75</Lines>
  <Paragraphs>21</Paragraphs>
  <ScaleCrop>false</ScaleCrop>
  <Company/>
  <LinksUpToDate>false</LinksUpToDate>
  <CharactersWithSpaces>10648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2026</cp:revision>
  <cp:lastPrinted>2016-06-12T12:53:00Z</cp:lastPrinted>
  <dcterms:created xsi:type="dcterms:W3CDTF">2016-05-30T02:32:00Z</dcterms:created>
  <dcterms:modified xsi:type="dcterms:W3CDTF">2016-06-17T02:26:00Z</dcterms:modified>
</cp:coreProperties>
</file>