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115" w:rsidRDefault="009C6269" w:rsidP="00C83115">
      <w:pPr>
        <w:jc w:val="center"/>
        <w:rPr>
          <w:rFonts w:hint="eastAsia"/>
          <w:b/>
          <w:sz w:val="32"/>
          <w:szCs w:val="32"/>
        </w:rPr>
      </w:pPr>
      <w:r w:rsidRPr="00811BF1">
        <w:rPr>
          <w:rFonts w:hint="eastAsia"/>
          <w:b/>
          <w:sz w:val="32"/>
          <w:szCs w:val="32"/>
        </w:rPr>
        <w:t>PC</w:t>
      </w:r>
      <w:r w:rsidRPr="00811BF1">
        <w:rPr>
          <w:rFonts w:hint="eastAsia"/>
          <w:b/>
          <w:sz w:val="32"/>
          <w:szCs w:val="32"/>
        </w:rPr>
        <w:t>与信号处理机之间的通信协议说明</w:t>
      </w:r>
      <w:r>
        <w:rPr>
          <w:rFonts w:hint="eastAsia"/>
          <w:b/>
          <w:sz w:val="32"/>
          <w:szCs w:val="32"/>
        </w:rPr>
        <w:t xml:space="preserve">  </w:t>
      </w:r>
    </w:p>
    <w:p w:rsidR="00C83115" w:rsidRDefault="00C83115" w:rsidP="00C83115">
      <w:pPr>
        <w:ind w:left="472" w:hangingChars="147" w:hanging="472"/>
        <w:rPr>
          <w:rFonts w:hint="eastAsia"/>
          <w:b/>
          <w:sz w:val="32"/>
          <w:szCs w:val="32"/>
        </w:rPr>
      </w:pPr>
      <w:r>
        <w:rPr>
          <w:rFonts w:hint="eastAsia"/>
          <w:b/>
          <w:sz w:val="32"/>
          <w:szCs w:val="32"/>
        </w:rPr>
        <w:t>待完善：</w:t>
      </w:r>
      <w:r>
        <w:rPr>
          <w:b/>
          <w:sz w:val="32"/>
          <w:szCs w:val="32"/>
        </w:rPr>
        <w:br/>
      </w:r>
      <w:r>
        <w:rPr>
          <w:rFonts w:hint="eastAsia"/>
          <w:b/>
          <w:sz w:val="32"/>
          <w:szCs w:val="32"/>
        </w:rPr>
        <w:t>1.</w:t>
      </w:r>
      <w:r>
        <w:rPr>
          <w:rFonts w:hint="eastAsia"/>
          <w:b/>
          <w:sz w:val="32"/>
          <w:szCs w:val="32"/>
        </w:rPr>
        <w:t>界面美化，</w:t>
      </w:r>
    </w:p>
    <w:p w:rsidR="00C83115" w:rsidRDefault="00C83115" w:rsidP="00C83115">
      <w:pPr>
        <w:ind w:leftChars="24" w:left="50" w:firstLineChars="147" w:firstLine="472"/>
        <w:rPr>
          <w:rFonts w:hint="eastAsia"/>
          <w:b/>
          <w:sz w:val="32"/>
          <w:szCs w:val="32"/>
        </w:rPr>
      </w:pPr>
      <w:r>
        <w:rPr>
          <w:rFonts w:hint="eastAsia"/>
          <w:b/>
          <w:sz w:val="32"/>
          <w:szCs w:val="32"/>
        </w:rPr>
        <w:t>2.</w:t>
      </w:r>
      <w:r>
        <w:rPr>
          <w:rFonts w:hint="eastAsia"/>
          <w:b/>
          <w:sz w:val="32"/>
          <w:szCs w:val="32"/>
        </w:rPr>
        <w:t>菜单</w:t>
      </w:r>
      <w:proofErr w:type="gramStart"/>
      <w:r>
        <w:rPr>
          <w:rFonts w:hint="eastAsia"/>
          <w:b/>
          <w:sz w:val="32"/>
          <w:szCs w:val="32"/>
        </w:rPr>
        <w:t>栏实现</w:t>
      </w:r>
      <w:proofErr w:type="gramEnd"/>
      <w:r>
        <w:rPr>
          <w:rFonts w:hint="eastAsia"/>
          <w:b/>
          <w:sz w:val="32"/>
          <w:szCs w:val="32"/>
        </w:rPr>
        <w:t>类似按钮功能，</w:t>
      </w:r>
    </w:p>
    <w:p w:rsidR="00C83115" w:rsidRPr="00C83115" w:rsidRDefault="00C83115" w:rsidP="00C83115">
      <w:pPr>
        <w:ind w:leftChars="24" w:left="50" w:firstLineChars="147" w:firstLine="472"/>
        <w:rPr>
          <w:rFonts w:hint="eastAsia"/>
          <w:b/>
          <w:sz w:val="32"/>
          <w:szCs w:val="32"/>
        </w:rPr>
      </w:pPr>
      <w:r>
        <w:rPr>
          <w:rFonts w:hint="eastAsia"/>
          <w:b/>
          <w:sz w:val="32"/>
          <w:szCs w:val="32"/>
        </w:rPr>
        <w:t>3.socket</w:t>
      </w:r>
      <w:r>
        <w:rPr>
          <w:rFonts w:hint="eastAsia"/>
          <w:b/>
          <w:sz w:val="32"/>
          <w:szCs w:val="32"/>
        </w:rPr>
        <w:t>通信优化</w:t>
      </w:r>
      <w:bookmarkStart w:id="0" w:name="_GoBack"/>
      <w:bookmarkEnd w:id="0"/>
      <w:r>
        <w:rPr>
          <w:rFonts w:hint="eastAsia"/>
          <w:b/>
          <w:sz w:val="32"/>
          <w:szCs w:val="32"/>
        </w:rPr>
        <w:t>。</w:t>
      </w:r>
    </w:p>
    <w:p w:rsidR="009C6269" w:rsidRDefault="009C6269" w:rsidP="009C6269">
      <w:r>
        <w:rPr>
          <w:rFonts w:hint="eastAsia"/>
        </w:rPr>
        <w:t>通信命令及协议格式如下：</w:t>
      </w:r>
    </w:p>
    <w:p w:rsidR="009C6269" w:rsidRDefault="009C6269" w:rsidP="009C6269">
      <w:pPr>
        <w:pStyle w:val="a5"/>
        <w:numPr>
          <w:ilvl w:val="0"/>
          <w:numId w:val="2"/>
        </w:numPr>
        <w:ind w:firstLineChars="0"/>
      </w:pPr>
      <w:r>
        <w:rPr>
          <w:rFonts w:hint="eastAsia"/>
        </w:rPr>
        <w:t>状态回传命令</w:t>
      </w:r>
    </w:p>
    <w:p w:rsidR="009C6269" w:rsidRDefault="009C6269" w:rsidP="009C6269">
      <w:pPr>
        <w:ind w:left="360"/>
      </w:pPr>
      <w:r>
        <w:rPr>
          <w:rFonts w:hint="eastAsia"/>
        </w:rPr>
        <w:t>命令：</w:t>
      </w:r>
      <w:r>
        <w:rPr>
          <w:rFonts w:hint="eastAsia"/>
        </w:rPr>
        <w:t>SAR_STATE</w:t>
      </w:r>
      <w:proofErr w:type="gramStart"/>
      <w:r>
        <w:rPr>
          <w:rFonts w:hint="eastAsia"/>
        </w:rPr>
        <w:t>?:</w:t>
      </w:r>
      <w:proofErr w:type="gramEnd"/>
      <w:r>
        <w:rPr>
          <w:rFonts w:hint="eastAsia"/>
        </w:rPr>
        <w:t xml:space="preserve"> </w:t>
      </w:r>
    </w:p>
    <w:p w:rsidR="009C6269" w:rsidRDefault="009C6269" w:rsidP="009C6269">
      <w:pPr>
        <w:ind w:left="360"/>
      </w:pPr>
      <w:r>
        <w:rPr>
          <w:rFonts w:hint="eastAsia"/>
        </w:rPr>
        <w:t>说明：</w:t>
      </w:r>
      <w:r>
        <w:rPr>
          <w:rFonts w:hint="eastAsia"/>
        </w:rPr>
        <w:t>16</w:t>
      </w:r>
      <w:r>
        <w:rPr>
          <w:rFonts w:hint="eastAsia"/>
        </w:rPr>
        <w:t>进制发送</w:t>
      </w:r>
      <w:r>
        <w:rPr>
          <w:rFonts w:hint="eastAsia"/>
        </w:rPr>
        <w:t>5</w:t>
      </w:r>
      <w:r>
        <w:rPr>
          <w:rFonts w:hint="eastAsia"/>
        </w:rPr>
        <w:t>个</w:t>
      </w:r>
      <w:r>
        <w:rPr>
          <w:rFonts w:hint="eastAsia"/>
        </w:rPr>
        <w:t>word</w:t>
      </w:r>
    </w:p>
    <w:p w:rsidR="009C6269" w:rsidRDefault="009C6269" w:rsidP="009C6269">
      <w:pPr>
        <w:ind w:left="360"/>
      </w:pPr>
      <w:r>
        <w:rPr>
          <w:rFonts w:hint="eastAsia"/>
        </w:rPr>
        <w:t>回复命令：</w:t>
      </w:r>
      <w:r>
        <w:rPr>
          <w:rFonts w:hint="eastAsia"/>
        </w:rPr>
        <w:t>SAR_STATE</w:t>
      </w:r>
      <w:r>
        <w:rPr>
          <w:rFonts w:hint="eastAsia"/>
        </w:rPr>
        <w:t>：</w:t>
      </w:r>
      <w:r>
        <w:rPr>
          <w:rFonts w:hint="eastAsia"/>
        </w:rPr>
        <w:t>XXXX</w:t>
      </w:r>
    </w:p>
    <w:p w:rsidR="009C6269" w:rsidRDefault="009C6269" w:rsidP="009C6269">
      <w:pPr>
        <w:ind w:left="360"/>
      </w:pPr>
      <w:r>
        <w:rPr>
          <w:rFonts w:hint="eastAsia"/>
        </w:rPr>
        <w:t>说明：</w:t>
      </w:r>
      <w:r>
        <w:rPr>
          <w:rFonts w:hint="eastAsia"/>
        </w:rPr>
        <w:t>16</w:t>
      </w:r>
      <w:r>
        <w:rPr>
          <w:rFonts w:hint="eastAsia"/>
        </w:rPr>
        <w:t>进制回复</w:t>
      </w:r>
      <w:r>
        <w:rPr>
          <w:rFonts w:hint="eastAsia"/>
        </w:rPr>
        <w:t>7</w:t>
      </w:r>
      <w:r>
        <w:rPr>
          <w:rFonts w:hint="eastAsia"/>
        </w:rPr>
        <w:t>个</w:t>
      </w:r>
      <w:r>
        <w:rPr>
          <w:rFonts w:hint="eastAsia"/>
        </w:rPr>
        <w:t>word</w:t>
      </w:r>
      <w:r>
        <w:rPr>
          <w:rFonts w:hint="eastAsia"/>
        </w:rPr>
        <w:t>，</w:t>
      </w:r>
      <w:r>
        <w:rPr>
          <w:rFonts w:hint="eastAsia"/>
        </w:rPr>
        <w:t>XXXX</w:t>
      </w:r>
      <w:r>
        <w:rPr>
          <w:rFonts w:hint="eastAsia"/>
        </w:rPr>
        <w:t>为当前信号处理机的工作状态。</w:t>
      </w:r>
    </w:p>
    <w:p w:rsidR="009C6269" w:rsidRPr="00345B66" w:rsidRDefault="009C6269" w:rsidP="009C6269">
      <w:pPr>
        <w:pStyle w:val="a5"/>
        <w:numPr>
          <w:ilvl w:val="0"/>
          <w:numId w:val="2"/>
        </w:numPr>
        <w:ind w:firstLineChars="0"/>
      </w:pPr>
      <w:r>
        <w:rPr>
          <w:rFonts w:hint="eastAsia"/>
        </w:rPr>
        <w:t>射频参数设置命令</w:t>
      </w:r>
    </w:p>
    <w:p w:rsidR="009C6269" w:rsidRDefault="009C6269" w:rsidP="009C6269">
      <w:pPr>
        <w:ind w:left="360"/>
      </w:pPr>
      <w:r>
        <w:rPr>
          <w:rFonts w:hint="eastAsia"/>
        </w:rPr>
        <w:t>文件格式：</w:t>
      </w:r>
    </w:p>
    <w:p w:rsidR="009C6269" w:rsidRDefault="009C6269" w:rsidP="009C6269">
      <w:pPr>
        <w:ind w:left="780" w:firstLine="60"/>
      </w:pPr>
      <w:r>
        <w:rPr>
          <w:rFonts w:hint="eastAsia"/>
        </w:rPr>
        <w:t>文件名：</w:t>
      </w:r>
      <w:r>
        <w:rPr>
          <w:rFonts w:hint="eastAsia"/>
        </w:rPr>
        <w:t>RF_parameter.txt</w:t>
      </w:r>
    </w:p>
    <w:p w:rsidR="009C6269" w:rsidRDefault="009C6269" w:rsidP="009C6269">
      <w:pPr>
        <w:pStyle w:val="a5"/>
        <w:ind w:left="360" w:firstLineChars="0" w:firstLine="0"/>
      </w:pPr>
      <w:r>
        <w:rPr>
          <w:rFonts w:hint="eastAsia"/>
        </w:rPr>
        <w:t>文件内容：</w:t>
      </w:r>
      <w:r>
        <w:rPr>
          <w:rFonts w:hint="eastAsia"/>
        </w:rPr>
        <w:t>start</w:t>
      </w:r>
      <w:r>
        <w:rPr>
          <w:rFonts w:hint="eastAsia"/>
        </w:rPr>
        <w:t>：</w:t>
      </w:r>
    </w:p>
    <w:p w:rsidR="009C6269" w:rsidRDefault="009C6269" w:rsidP="009C6269">
      <w:pPr>
        <w:pStyle w:val="a5"/>
        <w:ind w:leftChars="671" w:left="1409" w:firstLineChars="0" w:firstLine="0"/>
      </w:pPr>
      <w:r>
        <w:rPr>
          <w:rFonts w:hint="eastAsia"/>
        </w:rPr>
        <w:t xml:space="preserve">1 </w:t>
      </w:r>
      <w:r>
        <w:rPr>
          <w:rFonts w:hint="eastAsia"/>
        </w:rPr>
        <w:t>中心频率</w:t>
      </w:r>
      <w:r>
        <w:rPr>
          <w:rFonts w:hint="eastAsia"/>
        </w:rPr>
        <w:t>(</w:t>
      </w:r>
      <w:r>
        <w:rPr>
          <w:rFonts w:hint="eastAsia"/>
        </w:rPr>
        <w:t>单位</w:t>
      </w:r>
      <w:r>
        <w:rPr>
          <w:rFonts w:hint="eastAsia"/>
        </w:rPr>
        <w:t>MHz)</w:t>
      </w:r>
    </w:p>
    <w:p w:rsidR="009C6269" w:rsidRDefault="009C6269" w:rsidP="009C6269">
      <w:pPr>
        <w:pStyle w:val="a5"/>
        <w:ind w:leftChars="671" w:left="1409" w:firstLineChars="0" w:firstLine="0"/>
      </w:pPr>
      <w:r>
        <w:rPr>
          <w:rFonts w:hint="eastAsia"/>
        </w:rPr>
        <w:t xml:space="preserve">2 </w:t>
      </w:r>
      <w:r>
        <w:rPr>
          <w:rFonts w:hint="eastAsia"/>
        </w:rPr>
        <w:t>带宽</w:t>
      </w:r>
      <w:r>
        <w:rPr>
          <w:rFonts w:hint="eastAsia"/>
        </w:rPr>
        <w:t>(</w:t>
      </w:r>
      <w:r>
        <w:rPr>
          <w:rFonts w:hint="eastAsia"/>
        </w:rPr>
        <w:t>单位</w:t>
      </w:r>
      <w:r>
        <w:rPr>
          <w:rFonts w:hint="eastAsia"/>
        </w:rPr>
        <w:t>MHz)</w:t>
      </w:r>
    </w:p>
    <w:p w:rsidR="009C6269" w:rsidRDefault="009C6269" w:rsidP="009C6269">
      <w:pPr>
        <w:pStyle w:val="a5"/>
        <w:ind w:leftChars="671" w:left="1409" w:firstLineChars="0" w:firstLine="0"/>
      </w:pPr>
      <w:r>
        <w:rPr>
          <w:rFonts w:hint="eastAsia"/>
        </w:rPr>
        <w:t xml:space="preserve">3 </w:t>
      </w:r>
      <w:r>
        <w:rPr>
          <w:rFonts w:hint="eastAsia"/>
        </w:rPr>
        <w:t>脉冲重复频率</w:t>
      </w:r>
    </w:p>
    <w:p w:rsidR="009C6269" w:rsidRDefault="009C6269" w:rsidP="009C6269">
      <w:pPr>
        <w:pStyle w:val="a5"/>
        <w:ind w:leftChars="671" w:left="1409" w:firstLineChars="0" w:firstLine="0"/>
      </w:pPr>
      <w:r>
        <w:rPr>
          <w:rFonts w:hint="eastAsia"/>
        </w:rPr>
        <w:t xml:space="preserve">4 </w:t>
      </w:r>
      <w:r>
        <w:rPr>
          <w:rFonts w:hint="eastAsia"/>
        </w:rPr>
        <w:t>脉冲宽度</w:t>
      </w:r>
    </w:p>
    <w:p w:rsidR="009C6269" w:rsidRDefault="009C6269" w:rsidP="009C6269">
      <w:pPr>
        <w:pStyle w:val="a5"/>
        <w:ind w:leftChars="671" w:left="1409" w:firstLineChars="0" w:firstLine="0"/>
      </w:pPr>
      <w:r>
        <w:rPr>
          <w:rFonts w:hint="eastAsia"/>
        </w:rPr>
        <w:t xml:space="preserve">5 </w:t>
      </w:r>
      <w:r>
        <w:rPr>
          <w:rFonts w:hint="eastAsia"/>
        </w:rPr>
        <w:t>衰减器</w:t>
      </w:r>
      <w:r>
        <w:rPr>
          <w:rFonts w:hint="eastAsia"/>
        </w:rPr>
        <w:t>dB</w:t>
      </w:r>
    </w:p>
    <w:p w:rsidR="009C6269" w:rsidRDefault="009C6269" w:rsidP="009C6269">
      <w:pPr>
        <w:pStyle w:val="a5"/>
        <w:ind w:leftChars="671" w:left="1409" w:firstLineChars="0" w:firstLine="0"/>
      </w:pPr>
      <w:r>
        <w:rPr>
          <w:rFonts w:hint="eastAsia"/>
        </w:rPr>
        <w:t>6</w:t>
      </w:r>
      <w:r>
        <w:t>调谐频率</w:t>
      </w:r>
      <w:r>
        <w:rPr>
          <w:rFonts w:hint="eastAsia"/>
        </w:rPr>
        <w:t>(NCO)</w:t>
      </w:r>
    </w:p>
    <w:p w:rsidR="009C6269" w:rsidRDefault="009C6269" w:rsidP="009C6269">
      <w:pPr>
        <w:pStyle w:val="a5"/>
        <w:ind w:leftChars="671" w:left="1409" w:firstLineChars="0" w:firstLine="0"/>
      </w:pPr>
      <w:proofErr w:type="spellStart"/>
      <w:r>
        <w:rPr>
          <w:rFonts w:hint="eastAsia"/>
        </w:rPr>
        <w:t>endx</w:t>
      </w:r>
      <w:proofErr w:type="spellEnd"/>
      <w:r>
        <w:rPr>
          <w:rFonts w:hint="eastAsia"/>
        </w:rPr>
        <w:t>(</w:t>
      </w:r>
      <w:r>
        <w:rPr>
          <w:rFonts w:hint="eastAsia"/>
        </w:rPr>
        <w:t>结束</w:t>
      </w:r>
      <w:r>
        <w:rPr>
          <w:rFonts w:hint="eastAsia"/>
        </w:rPr>
        <w:t>)</w:t>
      </w:r>
    </w:p>
    <w:p w:rsidR="009C6269" w:rsidRDefault="009C6269" w:rsidP="009C6269">
      <w:pPr>
        <w:pStyle w:val="a5"/>
        <w:ind w:left="360" w:firstLineChars="0" w:firstLine="0"/>
      </w:pPr>
      <w:r>
        <w:rPr>
          <w:rFonts w:hint="eastAsia"/>
        </w:rPr>
        <w:t>回复：</w:t>
      </w:r>
      <w:r>
        <w:rPr>
          <w:rFonts w:hint="eastAsia"/>
        </w:rPr>
        <w:t>RF_RESET_S</w:t>
      </w:r>
      <w:r w:rsidRPr="00023B91">
        <w:rPr>
          <w:rFonts w:hint="eastAsia"/>
        </w:rPr>
        <w:t xml:space="preserve"> </w:t>
      </w:r>
      <w:r>
        <w:rPr>
          <w:rFonts w:hint="eastAsia"/>
        </w:rPr>
        <w:t>(</w:t>
      </w:r>
      <w:r>
        <w:rPr>
          <w:rFonts w:hint="eastAsia"/>
        </w:rPr>
        <w:t>成功</w:t>
      </w:r>
      <w:r>
        <w:rPr>
          <w:rFonts w:hint="eastAsia"/>
        </w:rPr>
        <w:t>)</w:t>
      </w:r>
      <w:r>
        <w:rPr>
          <w:rFonts w:hint="eastAsia"/>
        </w:rPr>
        <w:t>或者</w:t>
      </w:r>
      <w:r>
        <w:rPr>
          <w:rFonts w:hint="eastAsia"/>
        </w:rPr>
        <w:t>RF_RESET_F</w:t>
      </w:r>
      <w:r>
        <w:rPr>
          <w:rFonts w:hint="eastAsia"/>
        </w:rPr>
        <w:t>（失败）</w:t>
      </w:r>
      <w:r>
        <w:rPr>
          <w:rFonts w:hint="eastAsia"/>
        </w:rPr>
        <w:t xml:space="preserve"> </w:t>
      </w:r>
    </w:p>
    <w:p w:rsidR="009C6269" w:rsidRPr="006A080A" w:rsidRDefault="009C6269" w:rsidP="009C6269">
      <w:pPr>
        <w:pStyle w:val="a5"/>
        <w:numPr>
          <w:ilvl w:val="0"/>
          <w:numId w:val="2"/>
        </w:numPr>
        <w:ind w:firstLineChars="0"/>
      </w:pPr>
      <w:r>
        <w:rPr>
          <w:rFonts w:hint="eastAsia"/>
        </w:rPr>
        <w:t>数据读取</w:t>
      </w:r>
    </w:p>
    <w:p w:rsidR="009C6269" w:rsidRDefault="009C6269" w:rsidP="009C6269">
      <w:r>
        <w:rPr>
          <w:rFonts w:hint="eastAsia"/>
        </w:rPr>
        <w:t>数据存储是使用</w:t>
      </w:r>
      <w:r>
        <w:t>基带数据</w:t>
      </w:r>
      <w:r>
        <w:rPr>
          <w:rFonts w:hint="eastAsia"/>
        </w:rPr>
        <w:t>、</w:t>
      </w:r>
      <w:r>
        <w:t>时间</w:t>
      </w:r>
      <w:r>
        <w:rPr>
          <w:rFonts w:hint="eastAsia"/>
        </w:rPr>
        <w:t>、</w:t>
      </w:r>
      <w:r>
        <w:t>姿态信息打包</w:t>
      </w:r>
      <w:r>
        <w:rPr>
          <w:rFonts w:hint="eastAsia"/>
        </w:rPr>
        <w:t>以文件方式按</w:t>
      </w:r>
      <w:r>
        <w:t>PRF</w:t>
      </w:r>
      <w:r>
        <w:rPr>
          <w:rFonts w:hint="eastAsia"/>
        </w:rPr>
        <w:t>连续</w:t>
      </w:r>
      <w:r>
        <w:t>存入</w:t>
      </w:r>
      <w:r>
        <w:rPr>
          <w:rFonts w:hint="eastAsia"/>
        </w:rPr>
        <w:t>。</w:t>
      </w:r>
    </w:p>
    <w:p w:rsidR="009C6269" w:rsidRDefault="009C6269" w:rsidP="009C6269">
      <w:r>
        <w:rPr>
          <w:rFonts w:hint="eastAsia"/>
        </w:rPr>
        <w:t>3.1</w:t>
      </w:r>
      <w:r>
        <w:rPr>
          <w:rFonts w:hint="eastAsia"/>
        </w:rPr>
        <w:t>文件列表读取命令：</w:t>
      </w:r>
      <w:r>
        <w:rPr>
          <w:rFonts w:hint="eastAsia"/>
        </w:rPr>
        <w:t>READ_FILELIST</w:t>
      </w:r>
    </w:p>
    <w:p w:rsidR="009C6269" w:rsidRDefault="009C6269" w:rsidP="009C6269">
      <w:r>
        <w:rPr>
          <w:rFonts w:hint="eastAsia"/>
        </w:rPr>
        <w:t>说明：文件列表读取命令由</w:t>
      </w:r>
      <w:r>
        <w:rPr>
          <w:rFonts w:hint="eastAsia"/>
        </w:rPr>
        <w:t>READ_</w:t>
      </w:r>
      <w:r w:rsidRPr="009A262D">
        <w:rPr>
          <w:rFonts w:hint="eastAsia"/>
        </w:rPr>
        <w:t xml:space="preserve"> </w:t>
      </w:r>
      <w:r>
        <w:rPr>
          <w:rFonts w:hint="eastAsia"/>
        </w:rPr>
        <w:t>FILELIST</w:t>
      </w:r>
      <w:r>
        <w:rPr>
          <w:rFonts w:hint="eastAsia"/>
        </w:rPr>
        <w:t>独立组成</w:t>
      </w:r>
      <w:r>
        <w:rPr>
          <w:rFonts w:hint="eastAsia"/>
        </w:rPr>
        <w:t>,</w:t>
      </w:r>
      <w:r>
        <w:rPr>
          <w:rFonts w:hint="eastAsia"/>
        </w:rPr>
        <w:t>用于读取存储数据文件中的所有文件名称及文件总数</w:t>
      </w:r>
      <w:r>
        <w:rPr>
          <w:rFonts w:hint="eastAsia"/>
        </w:rPr>
        <w:t>;</w:t>
      </w:r>
    </w:p>
    <w:p w:rsidR="009C6269" w:rsidRDefault="009C6269" w:rsidP="009C6269">
      <w:pPr>
        <w:ind w:left="840" w:hangingChars="400" w:hanging="840"/>
      </w:pPr>
      <w:r>
        <w:rPr>
          <w:rFonts w:hint="eastAsia"/>
        </w:rPr>
        <w:t>返回值</w:t>
      </w:r>
      <w:r>
        <w:rPr>
          <w:rFonts w:hint="eastAsia"/>
        </w:rPr>
        <w:t>: FILELIST+</w:t>
      </w:r>
      <w:r>
        <w:rPr>
          <w:rFonts w:hint="eastAsia"/>
        </w:rPr>
        <w:t>文件数量</w:t>
      </w:r>
      <w:r>
        <w:rPr>
          <w:rFonts w:hint="eastAsia"/>
        </w:rPr>
        <w:t>(2</w:t>
      </w:r>
      <w:r>
        <w:rPr>
          <w:rFonts w:hint="eastAsia"/>
        </w:rPr>
        <w:t>个</w:t>
      </w:r>
      <w:r>
        <w:rPr>
          <w:rFonts w:hint="eastAsia"/>
        </w:rPr>
        <w:t>word)+</w:t>
      </w:r>
      <w:r>
        <w:rPr>
          <w:rFonts w:hint="eastAsia"/>
        </w:rPr>
        <w:t>所有文件名称</w:t>
      </w:r>
      <w:r>
        <w:rPr>
          <w:rFonts w:hint="eastAsia"/>
        </w:rPr>
        <w:t>(</w:t>
      </w:r>
      <w:r>
        <w:rPr>
          <w:rFonts w:hint="eastAsia"/>
        </w:rPr>
        <w:t>文件名之间用空格分开</w:t>
      </w:r>
      <w:r>
        <w:rPr>
          <w:rFonts w:hint="eastAsia"/>
        </w:rPr>
        <w:t>)+ENDLIST(</w:t>
      </w:r>
      <w:r>
        <w:rPr>
          <w:rFonts w:hint="eastAsia"/>
        </w:rPr>
        <w:t>结束符</w:t>
      </w:r>
      <w:r>
        <w:rPr>
          <w:rFonts w:hint="eastAsia"/>
        </w:rPr>
        <w:t>);</w:t>
      </w:r>
    </w:p>
    <w:p w:rsidR="009C6269" w:rsidRDefault="009C6269" w:rsidP="009C6269">
      <w:r>
        <w:rPr>
          <w:rFonts w:hint="eastAsia"/>
        </w:rPr>
        <w:t xml:space="preserve"> </w:t>
      </w:r>
    </w:p>
    <w:p w:rsidR="009C6269" w:rsidRDefault="009C6269" w:rsidP="009C6269">
      <w:r>
        <w:rPr>
          <w:rFonts w:hint="eastAsia"/>
        </w:rPr>
        <w:t>3.2</w:t>
      </w:r>
      <w:r>
        <w:rPr>
          <w:rFonts w:hint="eastAsia"/>
        </w:rPr>
        <w:t>文件读取命令：</w:t>
      </w:r>
    </w:p>
    <w:p w:rsidR="009C6269" w:rsidRDefault="009C6269" w:rsidP="009C6269">
      <w:r>
        <w:rPr>
          <w:rFonts w:hint="eastAsia"/>
        </w:rPr>
        <w:t>单个文件读取命令：</w:t>
      </w:r>
      <w:r>
        <w:rPr>
          <w:rFonts w:hint="eastAsia"/>
        </w:rPr>
        <w:t>READ_FILE:XXXXXX ENDX(</w:t>
      </w:r>
      <w:r>
        <w:rPr>
          <w:rFonts w:hint="eastAsia"/>
        </w:rPr>
        <w:t>有空格</w:t>
      </w:r>
      <w:r>
        <w:rPr>
          <w:rFonts w:hint="eastAsia"/>
        </w:rPr>
        <w:t>)</w:t>
      </w:r>
    </w:p>
    <w:p w:rsidR="009C6269" w:rsidRDefault="009C6269" w:rsidP="009C6269">
      <w:r>
        <w:rPr>
          <w:rFonts w:hint="eastAsia"/>
        </w:rPr>
        <w:t>多个文件读取命令：</w:t>
      </w:r>
      <w:r>
        <w:rPr>
          <w:rFonts w:hint="eastAsia"/>
        </w:rPr>
        <w:t>READ_FILE:XXXXXX ALLX(</w:t>
      </w:r>
      <w:r>
        <w:rPr>
          <w:rFonts w:hint="eastAsia"/>
        </w:rPr>
        <w:t>有空格</w:t>
      </w:r>
      <w:r>
        <w:rPr>
          <w:rFonts w:hint="eastAsia"/>
        </w:rPr>
        <w:t>)</w:t>
      </w:r>
    </w:p>
    <w:p w:rsidR="009C6269" w:rsidRDefault="009C6269" w:rsidP="009C6269">
      <w:r>
        <w:rPr>
          <w:rFonts w:hint="eastAsia"/>
        </w:rPr>
        <w:t>说明：</w:t>
      </w:r>
      <w:r>
        <w:rPr>
          <w:rFonts w:hint="eastAsia"/>
        </w:rPr>
        <w:t>1</w:t>
      </w:r>
      <w:r>
        <w:rPr>
          <w:rFonts w:hint="eastAsia"/>
        </w:rPr>
        <w:t>）读取单个文件命令由</w:t>
      </w:r>
      <w:r>
        <w:rPr>
          <w:rFonts w:hint="eastAsia"/>
        </w:rPr>
        <w:t>READ_FILE:</w:t>
      </w:r>
      <w:r>
        <w:rPr>
          <w:rFonts w:hint="eastAsia"/>
        </w:rPr>
        <w:t>命令</w:t>
      </w:r>
      <w:r>
        <w:rPr>
          <w:rFonts w:hint="eastAsia"/>
        </w:rPr>
        <w:t>+</w:t>
      </w:r>
      <w:r>
        <w:rPr>
          <w:rFonts w:hint="eastAsia"/>
        </w:rPr>
        <w:t>文件名（</w:t>
      </w:r>
      <w:r>
        <w:rPr>
          <w:rFonts w:hint="eastAsia"/>
        </w:rPr>
        <w:t>XXXXXX</w:t>
      </w:r>
      <w:r>
        <w:rPr>
          <w:rFonts w:hint="eastAsia"/>
        </w:rPr>
        <w:t>）</w:t>
      </w:r>
      <w:r>
        <w:rPr>
          <w:rFonts w:hint="eastAsia"/>
        </w:rPr>
        <w:t>+</w:t>
      </w:r>
      <w:r>
        <w:rPr>
          <w:rFonts w:hint="eastAsia"/>
        </w:rPr>
        <w:t>结束符</w:t>
      </w:r>
      <w:r>
        <w:rPr>
          <w:rFonts w:hint="eastAsia"/>
        </w:rPr>
        <w:t>(ENDX)</w:t>
      </w:r>
      <w:r>
        <w:rPr>
          <w:rFonts w:hint="eastAsia"/>
        </w:rPr>
        <w:t>，</w:t>
      </w:r>
    </w:p>
    <w:p w:rsidR="009C6269" w:rsidRDefault="009C6269" w:rsidP="009C6269">
      <w:pPr>
        <w:ind w:left="420" w:firstLineChars="200" w:firstLine="420"/>
      </w:pPr>
      <w:r>
        <w:rPr>
          <w:rFonts w:hint="eastAsia"/>
        </w:rPr>
        <w:t>其中</w:t>
      </w:r>
      <w:r>
        <w:rPr>
          <w:rFonts w:hint="eastAsia"/>
        </w:rPr>
        <w:t>XXXXXX</w:t>
      </w:r>
      <w:r>
        <w:rPr>
          <w:rFonts w:hint="eastAsia"/>
        </w:rPr>
        <w:t>代表文件名</w:t>
      </w:r>
      <w:r>
        <w:rPr>
          <w:rFonts w:hint="eastAsia"/>
        </w:rPr>
        <w:t>(</w:t>
      </w:r>
      <w:r>
        <w:rPr>
          <w:rFonts w:hint="eastAsia"/>
        </w:rPr>
        <w:t>出现在文件列表中的文件</w:t>
      </w:r>
      <w:r>
        <w:rPr>
          <w:rFonts w:hint="eastAsia"/>
        </w:rPr>
        <w:t>)</w:t>
      </w:r>
      <w:r>
        <w:rPr>
          <w:rFonts w:hint="eastAsia"/>
        </w:rPr>
        <w:t>，</w:t>
      </w:r>
      <w:r>
        <w:rPr>
          <w:rFonts w:hint="eastAsia"/>
        </w:rPr>
        <w:t>ENDX</w:t>
      </w:r>
      <w:r>
        <w:rPr>
          <w:rFonts w:hint="eastAsia"/>
        </w:rPr>
        <w:t>代表结束符；</w:t>
      </w:r>
    </w:p>
    <w:p w:rsidR="009C6269" w:rsidRDefault="009C6269" w:rsidP="009C6269">
      <w:r>
        <w:rPr>
          <w:rFonts w:hint="eastAsia"/>
        </w:rPr>
        <w:t xml:space="preserve">      2</w:t>
      </w:r>
      <w:r>
        <w:rPr>
          <w:rFonts w:hint="eastAsia"/>
        </w:rPr>
        <w:t>）读取多个文件命令由</w:t>
      </w:r>
      <w:r>
        <w:rPr>
          <w:rFonts w:hint="eastAsia"/>
        </w:rPr>
        <w:t>READ_FILE:</w:t>
      </w:r>
      <w:r>
        <w:rPr>
          <w:rFonts w:hint="eastAsia"/>
        </w:rPr>
        <w:t>命令</w:t>
      </w:r>
      <w:r>
        <w:rPr>
          <w:rFonts w:hint="eastAsia"/>
        </w:rPr>
        <w:t>+</w:t>
      </w:r>
      <w:r>
        <w:rPr>
          <w:rFonts w:hint="eastAsia"/>
        </w:rPr>
        <w:t>文件名（</w:t>
      </w:r>
      <w:r>
        <w:rPr>
          <w:rFonts w:hint="eastAsia"/>
        </w:rPr>
        <w:t>XXXXXX</w:t>
      </w:r>
      <w:r>
        <w:rPr>
          <w:rFonts w:hint="eastAsia"/>
        </w:rPr>
        <w:t>）</w:t>
      </w:r>
      <w:r>
        <w:rPr>
          <w:rFonts w:hint="eastAsia"/>
        </w:rPr>
        <w:t>+</w:t>
      </w:r>
      <w:r>
        <w:rPr>
          <w:rFonts w:hint="eastAsia"/>
        </w:rPr>
        <w:t>全部标识</w:t>
      </w:r>
      <w:r>
        <w:rPr>
          <w:rFonts w:hint="eastAsia"/>
        </w:rPr>
        <w:t>(ALLX)</w:t>
      </w:r>
      <w:r>
        <w:rPr>
          <w:rFonts w:hint="eastAsia"/>
        </w:rPr>
        <w:t>，</w:t>
      </w:r>
    </w:p>
    <w:p w:rsidR="009C6269" w:rsidRPr="00C62245" w:rsidRDefault="009C6269" w:rsidP="009C6269">
      <w:pPr>
        <w:ind w:left="420" w:firstLineChars="100" w:firstLine="210"/>
      </w:pPr>
      <w:r>
        <w:rPr>
          <w:rFonts w:hint="eastAsia"/>
        </w:rPr>
        <w:t>其中</w:t>
      </w:r>
      <w:r>
        <w:rPr>
          <w:rFonts w:hint="eastAsia"/>
        </w:rPr>
        <w:t>XXXXXX</w:t>
      </w:r>
      <w:r>
        <w:rPr>
          <w:rFonts w:hint="eastAsia"/>
        </w:rPr>
        <w:t>代表文件名</w:t>
      </w:r>
      <w:r>
        <w:rPr>
          <w:rFonts w:hint="eastAsia"/>
        </w:rPr>
        <w:t>(</w:t>
      </w:r>
      <w:r>
        <w:rPr>
          <w:rFonts w:hint="eastAsia"/>
        </w:rPr>
        <w:t>出现在文件列表中的文件</w:t>
      </w:r>
      <w:r>
        <w:rPr>
          <w:rFonts w:hint="eastAsia"/>
        </w:rPr>
        <w:t>)</w:t>
      </w:r>
      <w:r>
        <w:rPr>
          <w:rFonts w:hint="eastAsia"/>
        </w:rPr>
        <w:t>，</w:t>
      </w:r>
      <w:r>
        <w:rPr>
          <w:rFonts w:hint="eastAsia"/>
        </w:rPr>
        <w:t>ALLX</w:t>
      </w:r>
      <w:r>
        <w:rPr>
          <w:rFonts w:hint="eastAsia"/>
        </w:rPr>
        <w:t>代表以</w:t>
      </w:r>
      <w:r>
        <w:rPr>
          <w:rFonts w:hint="eastAsia"/>
        </w:rPr>
        <w:t>XXXXXX</w:t>
      </w:r>
      <w:r>
        <w:rPr>
          <w:rFonts w:hint="eastAsia"/>
        </w:rPr>
        <w:t>文件名为开始的之后的所有文件；</w:t>
      </w:r>
    </w:p>
    <w:p w:rsidR="009C6269" w:rsidRDefault="009C6269" w:rsidP="009C6269">
      <w:r>
        <w:rPr>
          <w:rFonts w:hint="eastAsia"/>
        </w:rPr>
        <w:lastRenderedPageBreak/>
        <w:t>回复：</w:t>
      </w:r>
      <w:r>
        <w:rPr>
          <w:rFonts w:hint="eastAsia"/>
        </w:rPr>
        <w:t xml:space="preserve">STDING </w:t>
      </w:r>
    </w:p>
    <w:p w:rsidR="009C6269" w:rsidRDefault="009C6269" w:rsidP="009C6269">
      <w:r>
        <w:rPr>
          <w:rFonts w:hint="eastAsia"/>
        </w:rPr>
        <w:tab/>
      </w:r>
      <w:r>
        <w:rPr>
          <w:rFonts w:hint="eastAsia"/>
        </w:rPr>
        <w:tab/>
      </w:r>
      <w:r>
        <w:t>…</w:t>
      </w:r>
      <w:r>
        <w:rPr>
          <w:rFonts w:hint="eastAsia"/>
        </w:rPr>
        <w:t>.</w:t>
      </w:r>
      <w:r>
        <w:rPr>
          <w:rFonts w:hint="eastAsia"/>
        </w:rPr>
        <w:t>（传输文件并按指定路径存储）</w:t>
      </w:r>
    </w:p>
    <w:p w:rsidR="009C6269" w:rsidRDefault="009C6269" w:rsidP="009C6269">
      <w:r>
        <w:rPr>
          <w:rFonts w:hint="eastAsia"/>
        </w:rPr>
        <w:tab/>
        <w:t xml:space="preserve">  </w:t>
      </w:r>
      <w:proofErr w:type="spellStart"/>
      <w:r>
        <w:rPr>
          <w:rFonts w:hint="eastAsia"/>
        </w:rPr>
        <w:t>RDfinished</w:t>
      </w:r>
      <w:proofErr w:type="spellEnd"/>
    </w:p>
    <w:p w:rsidR="009C6269" w:rsidRDefault="009C6269" w:rsidP="009C6269"/>
    <w:p w:rsidR="009C6269" w:rsidRDefault="009C6269" w:rsidP="009C6269">
      <w:r>
        <w:rPr>
          <w:rFonts w:hint="eastAsia"/>
        </w:rPr>
        <w:t>3.3</w:t>
      </w:r>
      <w:r>
        <w:rPr>
          <w:rFonts w:hint="eastAsia"/>
        </w:rPr>
        <w:t>文件删除命令：</w:t>
      </w:r>
    </w:p>
    <w:p w:rsidR="009C6269" w:rsidRDefault="009C6269" w:rsidP="009C6269">
      <w:r>
        <w:rPr>
          <w:rFonts w:hint="eastAsia"/>
        </w:rPr>
        <w:t>DELETE_FILE</w:t>
      </w:r>
      <w:proofErr w:type="gramStart"/>
      <w:r>
        <w:rPr>
          <w:rFonts w:hint="eastAsia"/>
        </w:rPr>
        <w:t>:XXXXXX</w:t>
      </w:r>
      <w:proofErr w:type="gramEnd"/>
      <w:r>
        <w:rPr>
          <w:rFonts w:hint="eastAsia"/>
        </w:rPr>
        <w:t>-XXXXXX</w:t>
      </w:r>
    </w:p>
    <w:p w:rsidR="009C6269" w:rsidRDefault="009C6269" w:rsidP="009C6269">
      <w:r>
        <w:rPr>
          <w:rFonts w:hint="eastAsia"/>
        </w:rPr>
        <w:t>说明：删除文件命令由</w:t>
      </w:r>
      <w:r>
        <w:rPr>
          <w:rFonts w:hint="eastAsia"/>
        </w:rPr>
        <w:t>DELETE_FILE:</w:t>
      </w:r>
      <w:r>
        <w:rPr>
          <w:rFonts w:hint="eastAsia"/>
        </w:rPr>
        <w:t>命令</w:t>
      </w:r>
      <w:r>
        <w:rPr>
          <w:rFonts w:hint="eastAsia"/>
        </w:rPr>
        <w:t>+</w:t>
      </w:r>
      <w:r>
        <w:rPr>
          <w:rFonts w:hint="eastAsia"/>
        </w:rPr>
        <w:t>参数（</w:t>
      </w:r>
      <w:r>
        <w:rPr>
          <w:rFonts w:hint="eastAsia"/>
        </w:rPr>
        <w:t>XXXXXX-XXXXXX</w:t>
      </w:r>
      <w:r>
        <w:rPr>
          <w:rFonts w:hint="eastAsia"/>
        </w:rPr>
        <w:t>），</w:t>
      </w:r>
    </w:p>
    <w:p w:rsidR="009C6269" w:rsidRDefault="009C6269" w:rsidP="009C6269">
      <w:pPr>
        <w:ind w:left="420"/>
      </w:pPr>
      <w:r>
        <w:rPr>
          <w:rFonts w:hint="eastAsia"/>
        </w:rPr>
        <w:t>其中</w:t>
      </w:r>
      <w:r>
        <w:rPr>
          <w:rFonts w:hint="eastAsia"/>
        </w:rPr>
        <w:t>XXXXXX-XXXXXX</w:t>
      </w:r>
      <w:r>
        <w:rPr>
          <w:rFonts w:hint="eastAsia"/>
        </w:rPr>
        <w:t>代表时间</w:t>
      </w:r>
      <w:r>
        <w:rPr>
          <w:rFonts w:hint="eastAsia"/>
        </w:rPr>
        <w:t>:XX</w:t>
      </w:r>
      <w:r>
        <w:rPr>
          <w:rFonts w:hint="eastAsia"/>
        </w:rPr>
        <w:t>时</w:t>
      </w:r>
      <w:r>
        <w:rPr>
          <w:rFonts w:hint="eastAsia"/>
        </w:rPr>
        <w:t>XX</w:t>
      </w:r>
      <w:r>
        <w:rPr>
          <w:rFonts w:hint="eastAsia"/>
        </w:rPr>
        <w:t>分</w:t>
      </w:r>
      <w:r>
        <w:rPr>
          <w:rFonts w:hint="eastAsia"/>
        </w:rPr>
        <w:t>XX</w:t>
      </w:r>
      <w:r>
        <w:rPr>
          <w:rFonts w:hint="eastAsia"/>
        </w:rPr>
        <w:t>秒</w:t>
      </w:r>
      <w:r>
        <w:rPr>
          <w:rFonts w:hint="eastAsia"/>
        </w:rPr>
        <w:t>-</w:t>
      </w:r>
      <w:r w:rsidRPr="001977F4">
        <w:rPr>
          <w:rFonts w:hint="eastAsia"/>
        </w:rPr>
        <w:t xml:space="preserve"> </w:t>
      </w:r>
      <w:r>
        <w:rPr>
          <w:rFonts w:hint="eastAsia"/>
        </w:rPr>
        <w:t>XX</w:t>
      </w:r>
      <w:r>
        <w:rPr>
          <w:rFonts w:hint="eastAsia"/>
        </w:rPr>
        <w:t>时</w:t>
      </w:r>
      <w:r>
        <w:rPr>
          <w:rFonts w:hint="eastAsia"/>
        </w:rPr>
        <w:t>XX</w:t>
      </w:r>
      <w:r>
        <w:rPr>
          <w:rFonts w:hint="eastAsia"/>
        </w:rPr>
        <w:t>分</w:t>
      </w:r>
      <w:r>
        <w:rPr>
          <w:rFonts w:hint="eastAsia"/>
        </w:rPr>
        <w:t>XX</w:t>
      </w:r>
      <w:proofErr w:type="gramStart"/>
      <w:r>
        <w:rPr>
          <w:rFonts w:hint="eastAsia"/>
        </w:rPr>
        <w:t>秒</w:t>
      </w:r>
      <w:proofErr w:type="gramEnd"/>
      <w:r>
        <w:rPr>
          <w:rFonts w:hint="eastAsia"/>
        </w:rPr>
        <w:t>文件，缺省不删除；</w:t>
      </w:r>
    </w:p>
    <w:p w:rsidR="009C6269" w:rsidRDefault="009C6269" w:rsidP="009C6269">
      <w:pPr>
        <w:ind w:left="420"/>
      </w:pPr>
      <w:r>
        <w:rPr>
          <w:rFonts w:hint="eastAsia"/>
        </w:rPr>
        <w:t>为</w:t>
      </w:r>
      <w:r>
        <w:rPr>
          <w:rFonts w:hint="eastAsia"/>
        </w:rPr>
        <w:t>ALL</w:t>
      </w:r>
      <w:r>
        <w:rPr>
          <w:rFonts w:hint="eastAsia"/>
        </w:rPr>
        <w:t>时，全部删除；</w:t>
      </w:r>
    </w:p>
    <w:p w:rsidR="009C6269" w:rsidRDefault="009C6269" w:rsidP="009C6269">
      <w:r>
        <w:rPr>
          <w:rFonts w:hint="eastAsia"/>
        </w:rPr>
        <w:t>回复：</w:t>
      </w:r>
      <w:r>
        <w:rPr>
          <w:rFonts w:hint="eastAsia"/>
        </w:rPr>
        <w:t xml:space="preserve">DELETE_SUCCESS </w:t>
      </w:r>
      <w:r>
        <w:rPr>
          <w:rFonts w:hint="eastAsia"/>
        </w:rPr>
        <w:t>（删除成功）或者</w:t>
      </w:r>
      <w:proofErr w:type="spellStart"/>
      <w:r>
        <w:rPr>
          <w:rFonts w:hint="eastAsia"/>
        </w:rPr>
        <w:t>DELETE_failed</w:t>
      </w:r>
      <w:proofErr w:type="spellEnd"/>
      <w:r>
        <w:rPr>
          <w:rFonts w:hint="eastAsia"/>
        </w:rPr>
        <w:t>(</w:t>
      </w:r>
      <w:r>
        <w:rPr>
          <w:rFonts w:hint="eastAsia"/>
        </w:rPr>
        <w:t>删除失败</w:t>
      </w:r>
      <w:r>
        <w:rPr>
          <w:rFonts w:hint="eastAsia"/>
        </w:rPr>
        <w:t>)</w:t>
      </w:r>
    </w:p>
    <w:p w:rsidR="009C6269" w:rsidRDefault="009C6269" w:rsidP="009C6269">
      <w:r>
        <w:rPr>
          <w:rFonts w:hint="eastAsia"/>
        </w:rPr>
        <w:t>3.4</w:t>
      </w:r>
      <w:r>
        <w:rPr>
          <w:rFonts w:hint="eastAsia"/>
        </w:rPr>
        <w:t>格式化命令：</w:t>
      </w:r>
    </w:p>
    <w:p w:rsidR="009C6269" w:rsidRDefault="009C6269" w:rsidP="009C6269">
      <w:r>
        <w:rPr>
          <w:rFonts w:hint="eastAsia"/>
        </w:rPr>
        <w:t xml:space="preserve">FORMAT_FILE </w:t>
      </w:r>
    </w:p>
    <w:p w:rsidR="009C6269" w:rsidRDefault="009C6269" w:rsidP="009C6269">
      <w:r>
        <w:rPr>
          <w:rFonts w:hint="eastAsia"/>
        </w:rPr>
        <w:t>说明：格式化命令：将格式化文件存放的文件夹</w:t>
      </w:r>
    </w:p>
    <w:p w:rsidR="009C6269" w:rsidRDefault="009C6269" w:rsidP="009C6269">
      <w:r>
        <w:rPr>
          <w:rFonts w:hint="eastAsia"/>
        </w:rPr>
        <w:t>回复：</w:t>
      </w:r>
      <w:r>
        <w:rPr>
          <w:rFonts w:hint="eastAsia"/>
        </w:rPr>
        <w:t xml:space="preserve">FORMAT _SUCCESS </w:t>
      </w:r>
      <w:r>
        <w:rPr>
          <w:rFonts w:hint="eastAsia"/>
        </w:rPr>
        <w:t>（格式化成功）或者</w:t>
      </w:r>
      <w:r>
        <w:rPr>
          <w:rFonts w:hint="eastAsia"/>
        </w:rPr>
        <w:t>FORMAT _failed(</w:t>
      </w:r>
      <w:r>
        <w:rPr>
          <w:rFonts w:hint="eastAsia"/>
        </w:rPr>
        <w:t>格式化失败</w:t>
      </w:r>
      <w:r>
        <w:rPr>
          <w:rFonts w:hint="eastAsia"/>
        </w:rPr>
        <w:t>)</w:t>
      </w:r>
    </w:p>
    <w:p w:rsidR="009C6269" w:rsidRDefault="009C6269" w:rsidP="009C6269"/>
    <w:p w:rsidR="009C6269" w:rsidRDefault="009C6269" w:rsidP="009C6269">
      <w:pPr>
        <w:pStyle w:val="a5"/>
        <w:numPr>
          <w:ilvl w:val="0"/>
          <w:numId w:val="2"/>
        </w:numPr>
        <w:ind w:firstLineChars="0"/>
      </w:pPr>
      <w:r>
        <w:rPr>
          <w:rFonts w:hint="eastAsia"/>
        </w:rPr>
        <w:t>界面风格说明</w:t>
      </w:r>
    </w:p>
    <w:p w:rsidR="009C6269" w:rsidRPr="00A921F4" w:rsidRDefault="009C6269" w:rsidP="009C6269">
      <w:r w:rsidRPr="00A921F4">
        <w:rPr>
          <w:rFonts w:hint="eastAsia"/>
        </w:rPr>
        <w:t>上位</w:t>
      </w:r>
      <w:proofErr w:type="gramStart"/>
      <w:r w:rsidRPr="00A921F4">
        <w:rPr>
          <w:rFonts w:hint="eastAsia"/>
        </w:rPr>
        <w:t>机环境</w:t>
      </w:r>
      <w:proofErr w:type="gramEnd"/>
      <w:r w:rsidRPr="00A921F4">
        <w:rPr>
          <w:rFonts w:hint="eastAsia"/>
        </w:rPr>
        <w:t>如下：</w:t>
      </w:r>
    </w:p>
    <w:p w:rsidR="009C6269" w:rsidRPr="00A921F4" w:rsidRDefault="009C6269" w:rsidP="009C6269">
      <w:r w:rsidRPr="00A921F4">
        <w:rPr>
          <w:rFonts w:hint="eastAsia"/>
        </w:rPr>
        <w:tab/>
      </w:r>
      <w:r w:rsidRPr="00A921F4">
        <w:rPr>
          <w:rFonts w:hint="eastAsia"/>
        </w:rPr>
        <w:t>操作系统：</w:t>
      </w:r>
      <w:r w:rsidRPr="00A921F4">
        <w:rPr>
          <w:rFonts w:hint="eastAsia"/>
        </w:rPr>
        <w:t>Windows XP</w:t>
      </w:r>
      <w:r w:rsidRPr="00A921F4">
        <w:rPr>
          <w:rFonts w:hint="eastAsia"/>
        </w:rPr>
        <w:t>、</w:t>
      </w:r>
      <w:r w:rsidRPr="00A921F4">
        <w:rPr>
          <w:rFonts w:hint="eastAsia"/>
        </w:rPr>
        <w:t>WIN7</w:t>
      </w:r>
    </w:p>
    <w:p w:rsidR="009C6269" w:rsidRPr="00A921F4" w:rsidRDefault="009C6269" w:rsidP="009C6269">
      <w:r w:rsidRPr="00A921F4">
        <w:rPr>
          <w:rFonts w:hint="eastAsia"/>
        </w:rPr>
        <w:tab/>
      </w:r>
      <w:r w:rsidRPr="00A921F4">
        <w:rPr>
          <w:rFonts w:hint="eastAsia"/>
        </w:rPr>
        <w:t>编译环境：</w:t>
      </w:r>
      <w:proofErr w:type="gramStart"/>
      <w:r>
        <w:rPr>
          <w:rFonts w:hint="eastAsia"/>
        </w:rPr>
        <w:t>vs2012</w:t>
      </w:r>
      <w:proofErr w:type="gramEnd"/>
      <w:r>
        <w:rPr>
          <w:rFonts w:hint="eastAsia"/>
        </w:rPr>
        <w:t xml:space="preserve"> </w:t>
      </w:r>
      <w:proofErr w:type="spellStart"/>
      <w:r>
        <w:rPr>
          <w:rFonts w:hint="eastAsia"/>
        </w:rPr>
        <w:t>qt</w:t>
      </w:r>
      <w:proofErr w:type="spellEnd"/>
      <w:r w:rsidRPr="00A921F4">
        <w:rPr>
          <w:rFonts w:hint="eastAsia"/>
        </w:rPr>
        <w:t xml:space="preserve">  </w:t>
      </w:r>
    </w:p>
    <w:p w:rsidR="009C6269" w:rsidRPr="00A921F4" w:rsidRDefault="009C6269" w:rsidP="009C6269"/>
    <w:p w:rsidR="009C6269" w:rsidRPr="009C6269" w:rsidRDefault="009C6269" w:rsidP="009C6269">
      <w:pPr>
        <w:rPr>
          <w:color w:val="FF0000"/>
        </w:rPr>
      </w:pPr>
    </w:p>
    <w:p w:rsidR="009C6269" w:rsidRDefault="009C6269" w:rsidP="009C6269">
      <w:pPr>
        <w:rPr>
          <w:color w:val="FF0000"/>
        </w:rPr>
      </w:pPr>
    </w:p>
    <w:p w:rsidR="009C6269" w:rsidRDefault="009C6269" w:rsidP="009C6269">
      <w:pPr>
        <w:rPr>
          <w:color w:val="FF0000"/>
        </w:rPr>
      </w:pPr>
    </w:p>
    <w:p w:rsidR="009C6269" w:rsidRDefault="009C6269" w:rsidP="009C6269">
      <w:pPr>
        <w:rPr>
          <w:color w:val="FF0000"/>
        </w:rPr>
      </w:pPr>
    </w:p>
    <w:p w:rsidR="009C6269" w:rsidRDefault="009C6269" w:rsidP="009C6269">
      <w:pPr>
        <w:rPr>
          <w:color w:val="FF0000"/>
        </w:rPr>
      </w:pPr>
    </w:p>
    <w:p w:rsidR="009C6269" w:rsidRDefault="009C6269" w:rsidP="009C6269">
      <w:pPr>
        <w:rPr>
          <w:color w:val="FF0000"/>
        </w:rPr>
      </w:pPr>
    </w:p>
    <w:p w:rsidR="009C6269" w:rsidRDefault="009C6269" w:rsidP="009C6269">
      <w:pPr>
        <w:rPr>
          <w:color w:val="FF0000"/>
        </w:rPr>
      </w:pPr>
    </w:p>
    <w:p w:rsidR="009C6269" w:rsidRDefault="009C6269" w:rsidP="009C6269">
      <w:pPr>
        <w:rPr>
          <w:color w:val="FF0000"/>
        </w:rPr>
      </w:pPr>
    </w:p>
    <w:p w:rsidR="009C6269" w:rsidRPr="006D2BF9" w:rsidRDefault="009C6269" w:rsidP="009C6269">
      <w:pPr>
        <w:rPr>
          <w:color w:val="FF0000"/>
        </w:rPr>
      </w:pPr>
    </w:p>
    <w:p w:rsidR="009C6269" w:rsidRDefault="009C6269" w:rsidP="009C6269">
      <w:pPr>
        <w:jc w:val="center"/>
        <w:rPr>
          <w:color w:val="FF0000"/>
        </w:rPr>
      </w:pPr>
      <w:r>
        <w:object w:dxaOrig="24826" w:dyaOrig="15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5pt;height:318.05pt" o:ole="">
            <v:imagedata r:id="rId8" o:title="" croptop="8464f" cropbottom="2290f" cropright="46695f"/>
          </v:shape>
          <o:OLEObject Type="Embed" ProgID="Visio.Drawing.15" ShapeID="_x0000_i1025" DrawAspect="Content" ObjectID="_1507215896" r:id="rId9"/>
        </w:object>
      </w:r>
      <w:r>
        <w:rPr>
          <w:rFonts w:hint="eastAsia"/>
        </w:rPr>
        <w:t xml:space="preserve"> </w:t>
      </w:r>
      <w:r>
        <w:object w:dxaOrig="7006" w:dyaOrig="9676">
          <v:shape id="_x0000_i1026" type="#_x0000_t75" style="width:228.5pt;height:314.9pt" o:ole="">
            <v:imagedata r:id="rId10" o:title=""/>
          </v:shape>
          <o:OLEObject Type="Embed" ProgID="Visio.Drawing.15" ShapeID="_x0000_i1026" DrawAspect="Content" ObjectID="_1507215897" r:id="rId11"/>
        </w:object>
      </w:r>
    </w:p>
    <w:p w:rsidR="009C6269" w:rsidRPr="00A921F4" w:rsidRDefault="009C6269" w:rsidP="009C6269">
      <w:pPr>
        <w:ind w:firstLineChars="250" w:firstLine="525"/>
      </w:pPr>
      <w:r w:rsidRPr="00A921F4">
        <w:rPr>
          <w:rFonts w:hint="eastAsia"/>
        </w:rPr>
        <w:t>图</w:t>
      </w:r>
      <w:r w:rsidRPr="00A921F4">
        <w:rPr>
          <w:rFonts w:hint="eastAsia"/>
        </w:rPr>
        <w:t xml:space="preserve">1 </w:t>
      </w:r>
      <w:r w:rsidRPr="00A921F4">
        <w:rPr>
          <w:rFonts w:hint="eastAsia"/>
        </w:rPr>
        <w:t>测试界面及部分菜单栏</w:t>
      </w:r>
      <w:r w:rsidRPr="00A921F4">
        <w:rPr>
          <w:rFonts w:hint="eastAsia"/>
        </w:rPr>
        <w:t xml:space="preserve">               </w:t>
      </w:r>
      <w:r w:rsidRPr="00A921F4">
        <w:rPr>
          <w:rFonts w:hint="eastAsia"/>
        </w:rPr>
        <w:t>图</w:t>
      </w:r>
      <w:r w:rsidRPr="00A921F4">
        <w:rPr>
          <w:rFonts w:hint="eastAsia"/>
        </w:rPr>
        <w:t xml:space="preserve">2 </w:t>
      </w:r>
      <w:r w:rsidRPr="00A921F4">
        <w:rPr>
          <w:rFonts w:hint="eastAsia"/>
        </w:rPr>
        <w:t>文件读取界面图</w:t>
      </w:r>
    </w:p>
    <w:p w:rsidR="009C6269" w:rsidRDefault="009C6269" w:rsidP="009C6269">
      <w:pPr>
        <w:jc w:val="center"/>
        <w:rPr>
          <w:color w:val="FF0000"/>
        </w:rPr>
      </w:pPr>
      <w:r>
        <w:object w:dxaOrig="6960" w:dyaOrig="6165">
          <v:shape id="_x0000_i1027" type="#_x0000_t75" style="width:184.7pt;height:163.4pt" o:ole="">
            <v:imagedata r:id="rId12" o:title=""/>
          </v:shape>
          <o:OLEObject Type="Embed" ProgID="Visio.Drawing.15" ShapeID="_x0000_i1027" DrawAspect="Content" ObjectID="_1507215898" r:id="rId13"/>
        </w:object>
      </w:r>
    </w:p>
    <w:p w:rsidR="009C6269" w:rsidRPr="00A921F4" w:rsidRDefault="009C6269" w:rsidP="009C6269">
      <w:pPr>
        <w:jc w:val="center"/>
      </w:pPr>
      <w:r w:rsidRPr="00A921F4">
        <w:rPr>
          <w:rFonts w:hint="eastAsia"/>
        </w:rPr>
        <w:t>图</w:t>
      </w:r>
      <w:r w:rsidRPr="00A921F4">
        <w:rPr>
          <w:rFonts w:hint="eastAsia"/>
        </w:rPr>
        <w:t xml:space="preserve">3 </w:t>
      </w:r>
      <w:r w:rsidRPr="00A921F4">
        <w:rPr>
          <w:rFonts w:hint="eastAsia"/>
        </w:rPr>
        <w:t>测试命令界面图</w:t>
      </w:r>
    </w:p>
    <w:p w:rsidR="009C6269" w:rsidRDefault="009C6269" w:rsidP="009C6269">
      <w:r w:rsidRPr="00A921F4">
        <w:rPr>
          <w:rFonts w:hint="eastAsia"/>
        </w:rPr>
        <w:t>说明</w:t>
      </w:r>
      <w:r w:rsidRPr="00A921F4">
        <w:rPr>
          <w:rFonts w:hint="eastAsia"/>
        </w:rPr>
        <w:t>:</w:t>
      </w:r>
    </w:p>
    <w:p w:rsidR="009C6269" w:rsidRDefault="009C6269" w:rsidP="009C6269">
      <w:pPr>
        <w:pStyle w:val="a5"/>
        <w:numPr>
          <w:ilvl w:val="0"/>
          <w:numId w:val="3"/>
        </w:numPr>
        <w:ind w:firstLineChars="0"/>
      </w:pPr>
      <w:r>
        <w:rPr>
          <w:rFonts w:hint="eastAsia"/>
        </w:rPr>
        <w:t>初级版本界面由菜单栏、</w:t>
      </w:r>
      <w:proofErr w:type="gramStart"/>
      <w:r>
        <w:rPr>
          <w:rFonts w:hint="eastAsia"/>
        </w:rPr>
        <w:t>绘图区</w:t>
      </w:r>
      <w:proofErr w:type="gramEnd"/>
      <w:r>
        <w:rPr>
          <w:rFonts w:hint="eastAsia"/>
        </w:rPr>
        <w:t>和状态栏构成；</w:t>
      </w:r>
      <w:proofErr w:type="gramStart"/>
      <w:r>
        <w:rPr>
          <w:rFonts w:hint="eastAsia"/>
        </w:rPr>
        <w:t>绘图区</w:t>
      </w:r>
      <w:proofErr w:type="gramEnd"/>
      <w:r>
        <w:rPr>
          <w:rFonts w:hint="eastAsia"/>
        </w:rPr>
        <w:t>主要绘制读取到的文件数据中的数据；</w:t>
      </w:r>
    </w:p>
    <w:p w:rsidR="009C6269" w:rsidRDefault="009C6269" w:rsidP="009C6269">
      <w:pPr>
        <w:pStyle w:val="a5"/>
        <w:numPr>
          <w:ilvl w:val="0"/>
          <w:numId w:val="3"/>
        </w:numPr>
        <w:ind w:firstLineChars="0"/>
      </w:pPr>
      <w:r>
        <w:rPr>
          <w:rFonts w:hint="eastAsia"/>
        </w:rPr>
        <w:t>图</w:t>
      </w:r>
      <w:r>
        <w:rPr>
          <w:rFonts w:hint="eastAsia"/>
        </w:rPr>
        <w:t>2</w:t>
      </w:r>
      <w:r>
        <w:rPr>
          <w:rFonts w:hint="eastAsia"/>
        </w:rPr>
        <w:t>显示了文件读取界面中的简单信息；</w:t>
      </w:r>
    </w:p>
    <w:p w:rsidR="009C6269" w:rsidRPr="00A921F4" w:rsidRDefault="009C6269" w:rsidP="009C6269">
      <w:pPr>
        <w:pStyle w:val="a5"/>
        <w:numPr>
          <w:ilvl w:val="0"/>
          <w:numId w:val="3"/>
        </w:numPr>
        <w:ind w:firstLineChars="0"/>
      </w:pPr>
      <w:r>
        <w:rPr>
          <w:rFonts w:hint="eastAsia"/>
        </w:rPr>
        <w:t>图</w:t>
      </w:r>
      <w:r>
        <w:rPr>
          <w:rFonts w:hint="eastAsia"/>
        </w:rPr>
        <w:t>3</w:t>
      </w:r>
      <w:r>
        <w:rPr>
          <w:rFonts w:hint="eastAsia"/>
        </w:rPr>
        <w:t>显示了调试时的测试命令界面。</w:t>
      </w:r>
    </w:p>
    <w:p w:rsidR="009C6269" w:rsidRPr="00A921F4" w:rsidRDefault="009C6269" w:rsidP="009C6269">
      <w:r w:rsidRPr="00A921F4">
        <w:rPr>
          <w:rFonts w:hint="eastAsia"/>
        </w:rPr>
        <w:t>在控制命令菜单栏中，第一个系统参数配置命令将存储在文件中的配置参数文件传输到数据处理器中对下位机系统进行配置；</w:t>
      </w:r>
      <w:r>
        <w:rPr>
          <w:rFonts w:hint="eastAsia"/>
        </w:rPr>
        <w:t>点击第二个菜单项弹出参数设置测试命令界面。</w:t>
      </w:r>
    </w:p>
    <w:p w:rsidR="002D2C8C" w:rsidRPr="009C6269" w:rsidRDefault="002D2C8C"/>
    <w:sectPr w:rsidR="002D2C8C" w:rsidRPr="009C62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C59" w:rsidRDefault="00317C59" w:rsidP="009C6269">
      <w:r>
        <w:separator/>
      </w:r>
    </w:p>
  </w:endnote>
  <w:endnote w:type="continuationSeparator" w:id="0">
    <w:p w:rsidR="00317C59" w:rsidRDefault="00317C59" w:rsidP="009C6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C59" w:rsidRDefault="00317C59" w:rsidP="009C6269">
      <w:r>
        <w:separator/>
      </w:r>
    </w:p>
  </w:footnote>
  <w:footnote w:type="continuationSeparator" w:id="0">
    <w:p w:rsidR="00317C59" w:rsidRDefault="00317C59" w:rsidP="009C62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B540F"/>
    <w:multiLevelType w:val="hybridMultilevel"/>
    <w:tmpl w:val="2BA23A0A"/>
    <w:lvl w:ilvl="0" w:tplc="8C365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356802"/>
    <w:multiLevelType w:val="hybridMultilevel"/>
    <w:tmpl w:val="D6E245FE"/>
    <w:lvl w:ilvl="0" w:tplc="C83AE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020E8A"/>
    <w:multiLevelType w:val="hybridMultilevel"/>
    <w:tmpl w:val="AF0E1AC8"/>
    <w:lvl w:ilvl="0" w:tplc="637E6C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61"/>
    <w:rsid w:val="002D2C8C"/>
    <w:rsid w:val="002D7361"/>
    <w:rsid w:val="00317C59"/>
    <w:rsid w:val="00340BC0"/>
    <w:rsid w:val="009C6269"/>
    <w:rsid w:val="00C8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2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62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6269"/>
    <w:rPr>
      <w:sz w:val="18"/>
      <w:szCs w:val="18"/>
    </w:rPr>
  </w:style>
  <w:style w:type="paragraph" w:styleId="a4">
    <w:name w:val="footer"/>
    <w:basedOn w:val="a"/>
    <w:link w:val="Char0"/>
    <w:uiPriority w:val="99"/>
    <w:unhideWhenUsed/>
    <w:rsid w:val="009C6269"/>
    <w:pPr>
      <w:tabs>
        <w:tab w:val="center" w:pos="4153"/>
        <w:tab w:val="right" w:pos="8306"/>
      </w:tabs>
      <w:snapToGrid w:val="0"/>
      <w:jc w:val="left"/>
    </w:pPr>
    <w:rPr>
      <w:sz w:val="18"/>
      <w:szCs w:val="18"/>
    </w:rPr>
  </w:style>
  <w:style w:type="character" w:customStyle="1" w:styleId="Char0">
    <w:name w:val="页脚 Char"/>
    <w:basedOn w:val="a0"/>
    <w:link w:val="a4"/>
    <w:uiPriority w:val="99"/>
    <w:rsid w:val="009C6269"/>
    <w:rPr>
      <w:sz w:val="18"/>
      <w:szCs w:val="18"/>
    </w:rPr>
  </w:style>
  <w:style w:type="paragraph" w:styleId="a5">
    <w:name w:val="List Paragraph"/>
    <w:basedOn w:val="a"/>
    <w:uiPriority w:val="34"/>
    <w:qFormat/>
    <w:rsid w:val="009C6269"/>
    <w:pPr>
      <w:ind w:firstLineChars="200" w:firstLine="420"/>
    </w:pPr>
  </w:style>
  <w:style w:type="table" w:styleId="a6">
    <w:name w:val="Table Grid"/>
    <w:basedOn w:val="a1"/>
    <w:uiPriority w:val="59"/>
    <w:rsid w:val="009C62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2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62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6269"/>
    <w:rPr>
      <w:sz w:val="18"/>
      <w:szCs w:val="18"/>
    </w:rPr>
  </w:style>
  <w:style w:type="paragraph" w:styleId="a4">
    <w:name w:val="footer"/>
    <w:basedOn w:val="a"/>
    <w:link w:val="Char0"/>
    <w:uiPriority w:val="99"/>
    <w:unhideWhenUsed/>
    <w:rsid w:val="009C6269"/>
    <w:pPr>
      <w:tabs>
        <w:tab w:val="center" w:pos="4153"/>
        <w:tab w:val="right" w:pos="8306"/>
      </w:tabs>
      <w:snapToGrid w:val="0"/>
      <w:jc w:val="left"/>
    </w:pPr>
    <w:rPr>
      <w:sz w:val="18"/>
      <w:szCs w:val="18"/>
    </w:rPr>
  </w:style>
  <w:style w:type="character" w:customStyle="1" w:styleId="Char0">
    <w:name w:val="页脚 Char"/>
    <w:basedOn w:val="a0"/>
    <w:link w:val="a4"/>
    <w:uiPriority w:val="99"/>
    <w:rsid w:val="009C6269"/>
    <w:rPr>
      <w:sz w:val="18"/>
      <w:szCs w:val="18"/>
    </w:rPr>
  </w:style>
  <w:style w:type="paragraph" w:styleId="a5">
    <w:name w:val="List Paragraph"/>
    <w:basedOn w:val="a"/>
    <w:uiPriority w:val="34"/>
    <w:qFormat/>
    <w:rsid w:val="009C6269"/>
    <w:pPr>
      <w:ind w:firstLineChars="200" w:firstLine="420"/>
    </w:pPr>
  </w:style>
  <w:style w:type="table" w:styleId="a6">
    <w:name w:val="Table Grid"/>
    <w:basedOn w:val="a1"/>
    <w:uiPriority w:val="59"/>
    <w:rsid w:val="009C62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3.vsdx"/><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__2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221</Words>
  <Characters>1261</Characters>
  <Application>Microsoft Office Word</Application>
  <DocSecurity>0</DocSecurity>
  <Lines>10</Lines>
  <Paragraphs>2</Paragraphs>
  <ScaleCrop>false</ScaleCrop>
  <Company>Microsoft</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jlfeng</dc:creator>
  <cp:keywords/>
  <dc:description/>
  <cp:lastModifiedBy>jlfeng</cp:lastModifiedBy>
  <cp:revision>3</cp:revision>
  <dcterms:created xsi:type="dcterms:W3CDTF">2015-10-24T10:14:00Z</dcterms:created>
  <dcterms:modified xsi:type="dcterms:W3CDTF">2015-10-24T10:18:00Z</dcterms:modified>
</cp:coreProperties>
</file>