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D3797" w14:textId="39FA7A0D" w:rsidR="00A6589D" w:rsidRDefault="00477217" w:rsidP="00477217">
      <w:pPr>
        <w:spacing w:line="360" w:lineRule="auto"/>
        <w:jc w:val="center"/>
        <w:rPr>
          <w:sz w:val="28"/>
          <w:szCs w:val="28"/>
        </w:rPr>
      </w:pPr>
      <w:r w:rsidRPr="00477217">
        <w:rPr>
          <w:sz w:val="28"/>
          <w:szCs w:val="28"/>
        </w:rPr>
        <w:t xml:space="preserve">HTML </w:t>
      </w:r>
      <w:proofErr w:type="spellStart"/>
      <w:r w:rsidRPr="00477217">
        <w:rPr>
          <w:sz w:val="28"/>
          <w:szCs w:val="28"/>
        </w:rPr>
        <w:t>Javascript</w:t>
      </w:r>
      <w:proofErr w:type="spellEnd"/>
    </w:p>
    <w:p w14:paraId="59291F76" w14:textId="3367AFEF" w:rsidR="00477217" w:rsidRDefault="00477217" w:rsidP="00477217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77217">
        <w:rPr>
          <w:sz w:val="28"/>
          <w:szCs w:val="28"/>
        </w:rPr>
        <w:t xml:space="preserve">JavaScript </w:t>
      </w:r>
      <w:proofErr w:type="spellStart"/>
      <w:r w:rsidRPr="00477217">
        <w:rPr>
          <w:sz w:val="28"/>
          <w:szCs w:val="28"/>
        </w:rPr>
        <w:t>làm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cho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các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trang</w:t>
      </w:r>
      <w:proofErr w:type="spellEnd"/>
      <w:r w:rsidRPr="00477217">
        <w:rPr>
          <w:sz w:val="28"/>
          <w:szCs w:val="28"/>
        </w:rPr>
        <w:t xml:space="preserve"> HTML </w:t>
      </w:r>
      <w:proofErr w:type="spellStart"/>
      <w:r w:rsidRPr="00477217">
        <w:rPr>
          <w:sz w:val="28"/>
          <w:szCs w:val="28"/>
        </w:rPr>
        <w:t>năng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động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và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tương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tác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hơn</w:t>
      </w:r>
      <w:proofErr w:type="spellEnd"/>
      <w:r w:rsidRPr="00477217">
        <w:rPr>
          <w:sz w:val="28"/>
          <w:szCs w:val="28"/>
        </w:rPr>
        <w:t>.</w:t>
      </w:r>
    </w:p>
    <w:p w14:paraId="2BD53C04" w14:textId="753BDBD7" w:rsidR="00477217" w:rsidRDefault="00477217" w:rsidP="00477217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477217">
        <w:rPr>
          <w:sz w:val="28"/>
          <w:szCs w:val="28"/>
        </w:rPr>
        <w:t>Thẻ</w:t>
      </w:r>
      <w:proofErr w:type="spellEnd"/>
      <w:r w:rsidRPr="00477217">
        <w:rPr>
          <w:sz w:val="28"/>
          <w:szCs w:val="28"/>
        </w:rPr>
        <w:t xml:space="preserve"> &lt;script&gt; </w:t>
      </w:r>
      <w:proofErr w:type="spellStart"/>
      <w:r w:rsidRPr="00477217">
        <w:rPr>
          <w:sz w:val="28"/>
          <w:szCs w:val="28"/>
        </w:rPr>
        <w:t>được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sử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dụng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để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xác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định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tập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lệnh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phía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máy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khách</w:t>
      </w:r>
      <w:proofErr w:type="spellEnd"/>
      <w:r w:rsidRPr="00477217">
        <w:rPr>
          <w:sz w:val="28"/>
          <w:szCs w:val="28"/>
        </w:rPr>
        <w:t xml:space="preserve"> (JavaScript).</w:t>
      </w:r>
    </w:p>
    <w:p w14:paraId="146DC031" w14:textId="4CFBDCC9" w:rsidR="00477217" w:rsidRDefault="00477217" w:rsidP="00477217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Thẻ</w:t>
      </w:r>
      <w:proofErr w:type="spellEnd"/>
      <w:r>
        <w:rPr>
          <w:sz w:val="28"/>
          <w:szCs w:val="28"/>
        </w:rPr>
        <w:t xml:space="preserve"> </w:t>
      </w:r>
      <w:r w:rsidRPr="00477217">
        <w:rPr>
          <w:sz w:val="28"/>
          <w:szCs w:val="28"/>
        </w:rPr>
        <w:t xml:space="preserve"> &lt;</w:t>
      </w:r>
      <w:proofErr w:type="gramEnd"/>
      <w:r w:rsidRPr="00477217">
        <w:rPr>
          <w:sz w:val="28"/>
          <w:szCs w:val="28"/>
        </w:rPr>
        <w:t xml:space="preserve">script&gt; </w:t>
      </w:r>
      <w:proofErr w:type="spellStart"/>
      <w:r w:rsidRPr="00477217">
        <w:rPr>
          <w:sz w:val="28"/>
          <w:szCs w:val="28"/>
        </w:rPr>
        <w:t>chứa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các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câu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lệnh</w:t>
      </w:r>
      <w:proofErr w:type="spellEnd"/>
      <w:r w:rsidRPr="00477217">
        <w:rPr>
          <w:sz w:val="28"/>
          <w:szCs w:val="28"/>
        </w:rPr>
        <w:t xml:space="preserve"> script </w:t>
      </w:r>
      <w:proofErr w:type="spellStart"/>
      <w:r w:rsidRPr="00477217">
        <w:rPr>
          <w:sz w:val="28"/>
          <w:szCs w:val="28"/>
        </w:rPr>
        <w:t>hoặc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nó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trỏ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đến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tệp</w:t>
      </w:r>
      <w:proofErr w:type="spellEnd"/>
      <w:r w:rsidRPr="00477217">
        <w:rPr>
          <w:sz w:val="28"/>
          <w:szCs w:val="28"/>
        </w:rPr>
        <w:t xml:space="preserve"> script </w:t>
      </w:r>
      <w:proofErr w:type="spellStart"/>
      <w:r w:rsidRPr="00477217">
        <w:rPr>
          <w:sz w:val="28"/>
          <w:szCs w:val="28"/>
        </w:rPr>
        <w:t>bên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ngoài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thông</w:t>
      </w:r>
      <w:proofErr w:type="spellEnd"/>
      <w:r w:rsidRPr="00477217">
        <w:rPr>
          <w:sz w:val="28"/>
          <w:szCs w:val="28"/>
        </w:rPr>
        <w:t xml:space="preserve"> qua </w:t>
      </w:r>
      <w:proofErr w:type="spellStart"/>
      <w:r w:rsidRPr="00477217">
        <w:rPr>
          <w:sz w:val="28"/>
          <w:szCs w:val="28"/>
        </w:rPr>
        <w:t>thuộc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tính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src</w:t>
      </w:r>
      <w:proofErr w:type="spellEnd"/>
      <w:r w:rsidRPr="00477217">
        <w:rPr>
          <w:sz w:val="28"/>
          <w:szCs w:val="28"/>
        </w:rPr>
        <w:t>.</w:t>
      </w:r>
    </w:p>
    <w:p w14:paraId="7551ECB9" w14:textId="241113AF" w:rsidR="00477217" w:rsidRDefault="00477217" w:rsidP="00477217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477217">
        <w:rPr>
          <w:sz w:val="28"/>
          <w:szCs w:val="28"/>
        </w:rPr>
        <w:t>Để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chọn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một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phần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tử</w:t>
      </w:r>
      <w:proofErr w:type="spellEnd"/>
      <w:r w:rsidRPr="00477217">
        <w:rPr>
          <w:sz w:val="28"/>
          <w:szCs w:val="28"/>
        </w:rPr>
        <w:t xml:space="preserve"> HTML, JavaScript </w:t>
      </w:r>
      <w:proofErr w:type="spellStart"/>
      <w:r w:rsidRPr="00477217">
        <w:rPr>
          <w:sz w:val="28"/>
          <w:szCs w:val="28"/>
        </w:rPr>
        <w:t>thường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sử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dụng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phương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thức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proofErr w:type="gramStart"/>
      <w:r w:rsidRPr="00477217">
        <w:rPr>
          <w:sz w:val="28"/>
          <w:szCs w:val="28"/>
        </w:rPr>
        <w:t>document.getEuityById</w:t>
      </w:r>
      <w:proofErr w:type="spellEnd"/>
      <w:proofErr w:type="gramEnd"/>
      <w:r w:rsidRPr="00477217">
        <w:rPr>
          <w:sz w:val="28"/>
          <w:szCs w:val="28"/>
        </w:rPr>
        <w:t xml:space="preserve"> ().</w:t>
      </w:r>
    </w:p>
    <w:p w14:paraId="3E2CDD7E" w14:textId="5C380BB0" w:rsidR="00477217" w:rsidRDefault="00477217" w:rsidP="00477217">
      <w:pPr>
        <w:pStyle w:val="oancuaDanhsach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0CC6124" wp14:editId="3B017A49">
            <wp:extent cx="4117030" cy="54102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748" cy="5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3AB9" w14:textId="5BBB0693" w:rsidR="00477217" w:rsidRDefault="00477217" w:rsidP="00477217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77217">
        <w:rPr>
          <w:sz w:val="28"/>
          <w:szCs w:val="28"/>
        </w:rPr>
        <w:t xml:space="preserve">JavaScript </w:t>
      </w:r>
      <w:proofErr w:type="spellStart"/>
      <w:r w:rsidRPr="00477217">
        <w:rPr>
          <w:sz w:val="28"/>
          <w:szCs w:val="28"/>
        </w:rPr>
        <w:t>có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thể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thay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đổi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nội</w:t>
      </w:r>
      <w:proofErr w:type="spellEnd"/>
      <w:r w:rsidRPr="00477217">
        <w:rPr>
          <w:sz w:val="28"/>
          <w:szCs w:val="28"/>
        </w:rPr>
        <w:t xml:space="preserve"> dung HTML</w:t>
      </w:r>
      <w:r>
        <w:rPr>
          <w:sz w:val="28"/>
          <w:szCs w:val="28"/>
        </w:rPr>
        <w:t>:</w:t>
      </w:r>
    </w:p>
    <w:p w14:paraId="30F81529" w14:textId="50D88586" w:rsidR="00477217" w:rsidRDefault="00477217" w:rsidP="00477217">
      <w:pPr>
        <w:pStyle w:val="oancuaDanhsach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081DCC0" wp14:editId="690579E4">
            <wp:extent cx="4152900" cy="29194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120" cy="31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34E2" w14:textId="3E706D9A" w:rsidR="00477217" w:rsidRDefault="00477217" w:rsidP="00477217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77217">
        <w:rPr>
          <w:sz w:val="28"/>
          <w:szCs w:val="28"/>
        </w:rPr>
        <w:t xml:space="preserve">JavaScript </w:t>
      </w:r>
      <w:proofErr w:type="spellStart"/>
      <w:r w:rsidRPr="00477217">
        <w:rPr>
          <w:sz w:val="28"/>
          <w:szCs w:val="28"/>
        </w:rPr>
        <w:t>có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thể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thay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đổi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kiểu</w:t>
      </w:r>
      <w:proofErr w:type="spellEnd"/>
      <w:r w:rsidRPr="00477217">
        <w:rPr>
          <w:sz w:val="28"/>
          <w:szCs w:val="28"/>
        </w:rPr>
        <w:t xml:space="preserve"> HTML</w:t>
      </w:r>
    </w:p>
    <w:p w14:paraId="7A2981B0" w14:textId="42BD2221" w:rsidR="00477217" w:rsidRDefault="00477217" w:rsidP="00477217">
      <w:pPr>
        <w:pStyle w:val="oancuaDanhsach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00A8574" wp14:editId="3115D2F7">
            <wp:extent cx="4213860" cy="628027"/>
            <wp:effectExtent l="0" t="0" r="0" b="63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2603" cy="64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1D22" w14:textId="64E111B6" w:rsidR="00477217" w:rsidRDefault="00477217" w:rsidP="00477217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77217">
        <w:rPr>
          <w:sz w:val="28"/>
          <w:szCs w:val="28"/>
        </w:rPr>
        <w:t xml:space="preserve">JavaScript </w:t>
      </w:r>
      <w:proofErr w:type="spellStart"/>
      <w:r w:rsidRPr="00477217">
        <w:rPr>
          <w:sz w:val="28"/>
          <w:szCs w:val="28"/>
        </w:rPr>
        <w:t>có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thể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thay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đổi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các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thuộc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tính</w:t>
      </w:r>
      <w:proofErr w:type="spellEnd"/>
      <w:r w:rsidRPr="00477217">
        <w:rPr>
          <w:sz w:val="28"/>
          <w:szCs w:val="28"/>
        </w:rPr>
        <w:t xml:space="preserve"> HTML</w:t>
      </w:r>
    </w:p>
    <w:p w14:paraId="29715BF2" w14:textId="1BC59D9F" w:rsidR="00477217" w:rsidRDefault="00477217" w:rsidP="00477217">
      <w:pPr>
        <w:pStyle w:val="oancuaDanhsach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EC2B353" wp14:editId="0AB9FA57">
            <wp:extent cx="4191000" cy="334426"/>
            <wp:effectExtent l="0" t="0" r="0" b="889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1348" cy="35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9137" w14:textId="03537B4F" w:rsidR="00477217" w:rsidRDefault="00477217" w:rsidP="00477217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477217">
        <w:rPr>
          <w:sz w:val="28"/>
          <w:szCs w:val="28"/>
        </w:rPr>
        <w:t>Thẻ</w:t>
      </w:r>
      <w:proofErr w:type="spellEnd"/>
      <w:r w:rsidRPr="00477217">
        <w:rPr>
          <w:sz w:val="28"/>
          <w:szCs w:val="28"/>
        </w:rPr>
        <w:t xml:space="preserve"> &lt;</w:t>
      </w:r>
      <w:proofErr w:type="spellStart"/>
      <w:r w:rsidRPr="00477217">
        <w:rPr>
          <w:sz w:val="28"/>
          <w:szCs w:val="28"/>
        </w:rPr>
        <w:t>noscript</w:t>
      </w:r>
      <w:proofErr w:type="spellEnd"/>
      <w:r w:rsidRPr="00477217">
        <w:rPr>
          <w:sz w:val="28"/>
          <w:szCs w:val="28"/>
        </w:rPr>
        <w:t xml:space="preserve">&gt; </w:t>
      </w:r>
      <w:proofErr w:type="spellStart"/>
      <w:r w:rsidRPr="00477217">
        <w:rPr>
          <w:sz w:val="28"/>
          <w:szCs w:val="28"/>
        </w:rPr>
        <w:t>được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sử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dụng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để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cung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cấp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nội</w:t>
      </w:r>
      <w:proofErr w:type="spellEnd"/>
      <w:r w:rsidRPr="00477217">
        <w:rPr>
          <w:sz w:val="28"/>
          <w:szCs w:val="28"/>
        </w:rPr>
        <w:t xml:space="preserve"> dung </w:t>
      </w:r>
      <w:proofErr w:type="spellStart"/>
      <w:r w:rsidRPr="00477217">
        <w:rPr>
          <w:sz w:val="28"/>
          <w:szCs w:val="28"/>
        </w:rPr>
        <w:t>thay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thế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cho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người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dùng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đã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tắt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tập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lệnh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trong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trình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duyệt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của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họ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hoặc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có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trình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duyệt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không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hỗ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trợ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tập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lệnh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phía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máy</w:t>
      </w:r>
      <w:proofErr w:type="spellEnd"/>
      <w:r w:rsidRPr="00477217">
        <w:rPr>
          <w:sz w:val="28"/>
          <w:szCs w:val="28"/>
        </w:rPr>
        <w:t xml:space="preserve"> </w:t>
      </w:r>
      <w:proofErr w:type="spellStart"/>
      <w:r w:rsidRPr="00477217">
        <w:rPr>
          <w:sz w:val="28"/>
          <w:szCs w:val="28"/>
        </w:rPr>
        <w:t>khách</w:t>
      </w:r>
      <w:proofErr w:type="spellEnd"/>
      <w:r w:rsidRPr="00477217">
        <w:rPr>
          <w:sz w:val="28"/>
          <w:szCs w:val="28"/>
        </w:rPr>
        <w:t>:</w:t>
      </w:r>
    </w:p>
    <w:p w14:paraId="69512941" w14:textId="22B5D8EA" w:rsidR="00477217" w:rsidRPr="00477217" w:rsidRDefault="00477217" w:rsidP="00477217">
      <w:pPr>
        <w:pStyle w:val="oancuaDanhsach"/>
        <w:spacing w:line="360" w:lineRule="auto"/>
        <w:jc w:val="center"/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048AFCA4" wp14:editId="5B04F43E">
            <wp:extent cx="4107180" cy="836794"/>
            <wp:effectExtent l="0" t="0" r="0" b="190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58" cy="84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7217" w:rsidRPr="00477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43779"/>
    <w:multiLevelType w:val="hybridMultilevel"/>
    <w:tmpl w:val="8CCCDCE2"/>
    <w:lvl w:ilvl="0" w:tplc="C4D4B09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600"/>
    <w:rsid w:val="002A4600"/>
    <w:rsid w:val="00477217"/>
    <w:rsid w:val="00A6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7782F"/>
  <w15:chartTrackingRefBased/>
  <w15:docId w15:val="{D14AB826-A85A-454C-8746-39573B84E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77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Ngô Mỹ Vy</dc:creator>
  <cp:keywords/>
  <dc:description/>
  <cp:lastModifiedBy>Hồ Ngô Mỹ Vy</cp:lastModifiedBy>
  <cp:revision>2</cp:revision>
  <dcterms:created xsi:type="dcterms:W3CDTF">2020-02-28T15:54:00Z</dcterms:created>
  <dcterms:modified xsi:type="dcterms:W3CDTF">2020-02-28T15:59:00Z</dcterms:modified>
</cp:coreProperties>
</file>