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E86B0" w14:textId="77777777" w:rsidR="005123E1" w:rsidRPr="005123E1" w:rsidRDefault="005123E1" w:rsidP="005123E1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123E1">
        <w:rPr>
          <w:rFonts w:cstheme="minorHAnsi"/>
          <w:sz w:val="28"/>
          <w:szCs w:val="28"/>
        </w:rPr>
        <w:t xml:space="preserve">Trang web </w:t>
      </w:r>
      <w:proofErr w:type="spellStart"/>
      <w:r w:rsidRPr="005123E1">
        <w:rPr>
          <w:rFonts w:cstheme="minorHAnsi"/>
          <w:sz w:val="28"/>
          <w:szCs w:val="28"/>
        </w:rPr>
        <w:t>thường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hiển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thị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nội</w:t>
      </w:r>
      <w:proofErr w:type="spellEnd"/>
      <w:r w:rsidRPr="005123E1">
        <w:rPr>
          <w:rFonts w:cstheme="minorHAnsi"/>
          <w:sz w:val="28"/>
          <w:szCs w:val="28"/>
        </w:rPr>
        <w:t xml:space="preserve"> dung </w:t>
      </w:r>
      <w:proofErr w:type="spellStart"/>
      <w:r w:rsidRPr="005123E1">
        <w:rPr>
          <w:rFonts w:cstheme="minorHAnsi"/>
          <w:sz w:val="28"/>
          <w:szCs w:val="28"/>
        </w:rPr>
        <w:t>trong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nhiều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cột</w:t>
      </w:r>
      <w:proofErr w:type="spellEnd"/>
      <w:r w:rsidRPr="005123E1">
        <w:rPr>
          <w:rFonts w:cstheme="minorHAnsi"/>
          <w:sz w:val="28"/>
          <w:szCs w:val="28"/>
        </w:rPr>
        <w:t xml:space="preserve"> (</w:t>
      </w:r>
      <w:proofErr w:type="spellStart"/>
      <w:r w:rsidRPr="005123E1">
        <w:rPr>
          <w:rFonts w:cstheme="minorHAnsi"/>
          <w:sz w:val="28"/>
          <w:szCs w:val="28"/>
        </w:rPr>
        <w:t>như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tạp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chí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hoặc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báo</w:t>
      </w:r>
      <w:proofErr w:type="spellEnd"/>
      <w:r w:rsidRPr="005123E1">
        <w:rPr>
          <w:rFonts w:cstheme="minorHAnsi"/>
          <w:sz w:val="28"/>
          <w:szCs w:val="28"/>
        </w:rPr>
        <w:t xml:space="preserve">). </w:t>
      </w:r>
    </w:p>
    <w:p w14:paraId="2AC63384" w14:textId="62AC6297" w:rsidR="00A6589D" w:rsidRPr="005123E1" w:rsidRDefault="005123E1" w:rsidP="005123E1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5123E1">
        <w:rPr>
          <w:rFonts w:cstheme="minorHAnsi"/>
          <w:sz w:val="28"/>
          <w:szCs w:val="28"/>
        </w:rPr>
        <w:t xml:space="preserve">HTML </w:t>
      </w:r>
      <w:proofErr w:type="spellStart"/>
      <w:r w:rsidRPr="005123E1">
        <w:rPr>
          <w:rFonts w:cstheme="minorHAnsi"/>
          <w:sz w:val="28"/>
          <w:szCs w:val="28"/>
        </w:rPr>
        <w:t>cung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cấp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một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số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yếu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tố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ngữ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nghĩa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xác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định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các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phần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khác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nhau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của</w:t>
      </w:r>
      <w:proofErr w:type="spellEnd"/>
      <w:r w:rsidRPr="005123E1">
        <w:rPr>
          <w:rFonts w:cstheme="minorHAnsi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sz w:val="28"/>
          <w:szCs w:val="28"/>
        </w:rPr>
        <w:t>trang</w:t>
      </w:r>
      <w:proofErr w:type="spellEnd"/>
      <w:r w:rsidRPr="005123E1">
        <w:rPr>
          <w:rFonts w:cstheme="minorHAnsi"/>
          <w:sz w:val="28"/>
          <w:szCs w:val="28"/>
        </w:rPr>
        <w:t xml:space="preserve"> web:</w:t>
      </w:r>
    </w:p>
    <w:p w14:paraId="0A4F32F7" w14:textId="54BF6F6A" w:rsidR="005123E1" w:rsidRPr="005123E1" w:rsidRDefault="005123E1" w:rsidP="005123E1">
      <w:pPr>
        <w:pStyle w:val="oancuaDanhsach"/>
        <w:spacing w:line="360" w:lineRule="auto"/>
        <w:ind w:left="1440"/>
        <w:rPr>
          <w:rFonts w:cstheme="minorHAnsi"/>
          <w:sz w:val="28"/>
          <w:szCs w:val="28"/>
        </w:rPr>
      </w:pPr>
      <w:r w:rsidRPr="005123E1">
        <w:rPr>
          <w:rFonts w:cstheme="minorHAnsi"/>
          <w:noProof/>
          <w:sz w:val="28"/>
          <w:szCs w:val="28"/>
        </w:rPr>
        <w:drawing>
          <wp:inline distT="0" distB="0" distL="0" distR="0" wp14:anchorId="4EB550B8" wp14:editId="1CE693C3">
            <wp:extent cx="2857500" cy="3419475"/>
            <wp:effectExtent l="0" t="0" r="0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9CE5" w14:textId="77777777" w:rsidR="005123E1" w:rsidRPr="005123E1" w:rsidRDefault="005123E1" w:rsidP="00512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&lt;header&gt; -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Xác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định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tiêu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đề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tài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liệu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hoặc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phần</w:t>
      </w:r>
      <w:proofErr w:type="spellEnd"/>
    </w:p>
    <w:p w14:paraId="54C202DF" w14:textId="1162EB70" w:rsidR="005123E1" w:rsidRPr="005123E1" w:rsidRDefault="005123E1" w:rsidP="00512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&lt;nav&gt; -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Xác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định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container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liên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kết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điều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hướng</w:t>
      </w:r>
      <w:proofErr w:type="spellEnd"/>
    </w:p>
    <w:p w14:paraId="5FAF2D25" w14:textId="77777777" w:rsidR="005123E1" w:rsidRPr="005123E1" w:rsidRDefault="005123E1" w:rsidP="00512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&lt;section&gt; - </w:t>
      </w:r>
      <w:proofErr w:type="spellStart"/>
      <w:r w:rsidRPr="005123E1">
        <w:rPr>
          <w:rFonts w:cstheme="minorHAnsi"/>
          <w:color w:val="252525"/>
          <w:sz w:val="28"/>
          <w:szCs w:val="28"/>
        </w:rPr>
        <w:t>Xác</w:t>
      </w:r>
      <w:proofErr w:type="spellEnd"/>
      <w:r w:rsidRPr="005123E1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color w:val="252525"/>
          <w:sz w:val="28"/>
          <w:szCs w:val="28"/>
        </w:rPr>
        <w:t>định</w:t>
      </w:r>
      <w:proofErr w:type="spellEnd"/>
      <w:r w:rsidRPr="005123E1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color w:val="252525"/>
          <w:sz w:val="28"/>
          <w:szCs w:val="28"/>
        </w:rPr>
        <w:t>một</w:t>
      </w:r>
      <w:proofErr w:type="spellEnd"/>
      <w:r w:rsidRPr="005123E1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color w:val="252525"/>
          <w:sz w:val="28"/>
          <w:szCs w:val="28"/>
        </w:rPr>
        <w:t>phần</w:t>
      </w:r>
      <w:proofErr w:type="spellEnd"/>
      <w:r w:rsidRPr="005123E1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color w:val="252525"/>
          <w:sz w:val="28"/>
          <w:szCs w:val="28"/>
        </w:rPr>
        <w:t>trong</w:t>
      </w:r>
      <w:proofErr w:type="spellEnd"/>
      <w:r w:rsidRPr="005123E1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color w:val="252525"/>
          <w:sz w:val="28"/>
          <w:szCs w:val="28"/>
        </w:rPr>
        <w:t>tài</w:t>
      </w:r>
      <w:proofErr w:type="spellEnd"/>
      <w:r w:rsidRPr="005123E1">
        <w:rPr>
          <w:rFonts w:cstheme="minorHAnsi"/>
          <w:color w:val="252525"/>
          <w:sz w:val="28"/>
          <w:szCs w:val="28"/>
        </w:rPr>
        <w:t xml:space="preserve"> </w:t>
      </w:r>
      <w:proofErr w:type="spellStart"/>
      <w:r w:rsidRPr="005123E1">
        <w:rPr>
          <w:rFonts w:cstheme="minorHAnsi"/>
          <w:color w:val="252525"/>
          <w:sz w:val="28"/>
          <w:szCs w:val="28"/>
        </w:rPr>
        <w:t>liệu</w:t>
      </w:r>
      <w:proofErr w:type="spellEnd"/>
    </w:p>
    <w:p w14:paraId="1F016172" w14:textId="3D776F80" w:rsidR="005123E1" w:rsidRPr="005123E1" w:rsidRDefault="005123E1" w:rsidP="00512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&lt;article&gt; -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Xác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định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bài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viết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độc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lập</w:t>
      </w:r>
      <w:proofErr w:type="spellEnd"/>
    </w:p>
    <w:p w14:paraId="130424D7" w14:textId="441CA783" w:rsidR="005123E1" w:rsidRPr="005123E1" w:rsidRDefault="005123E1" w:rsidP="00512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&lt;aside&gt; -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Xác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định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nội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dung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ngoài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nội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dung (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như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thanh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bên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>)</w:t>
      </w:r>
    </w:p>
    <w:p w14:paraId="4F220B9A" w14:textId="76B68A54" w:rsidR="005123E1" w:rsidRPr="005123E1" w:rsidRDefault="005123E1" w:rsidP="005123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&lt;footer&gt; -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Xác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định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chân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trang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tài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123E1">
        <w:rPr>
          <w:rFonts w:cstheme="minorHAnsi"/>
          <w:color w:val="000000"/>
          <w:sz w:val="28"/>
          <w:szCs w:val="28"/>
          <w:shd w:val="clear" w:color="auto" w:fill="FFFFFF"/>
        </w:rPr>
        <w:t>phần</w:t>
      </w:r>
      <w:proofErr w:type="spellEnd"/>
    </w:p>
    <w:p w14:paraId="53E5AD07" w14:textId="535A8F62" w:rsidR="005123E1" w:rsidRPr="005123E1" w:rsidRDefault="005123E1" w:rsidP="005123E1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năm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nhau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tạo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cục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nhiều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màu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.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Mỗi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đều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ưu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nhược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điểm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>:</w:t>
      </w:r>
    </w:p>
    <w:p w14:paraId="3631FEA4" w14:textId="77777777" w:rsidR="005123E1" w:rsidRPr="005123E1" w:rsidRDefault="005123E1" w:rsidP="005123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>HTML tables (not recommended)</w:t>
      </w:r>
    </w:p>
    <w:p w14:paraId="3702BBCF" w14:textId="77777777" w:rsidR="005123E1" w:rsidRPr="005123E1" w:rsidRDefault="005123E1" w:rsidP="005123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>CSS float property</w:t>
      </w:r>
    </w:p>
    <w:p w14:paraId="7EEBD30E" w14:textId="77777777" w:rsidR="005123E1" w:rsidRPr="005123E1" w:rsidRDefault="005123E1" w:rsidP="005123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lastRenderedPageBreak/>
        <w:t>CSS flexbox</w:t>
      </w:r>
    </w:p>
    <w:p w14:paraId="380CBEA4" w14:textId="77777777" w:rsidR="005123E1" w:rsidRPr="005123E1" w:rsidRDefault="005123E1" w:rsidP="005123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>CSS framework</w:t>
      </w:r>
    </w:p>
    <w:p w14:paraId="543B89B4" w14:textId="274DEA40" w:rsidR="005123E1" w:rsidRPr="005123E1" w:rsidRDefault="005123E1" w:rsidP="005123E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>CSS grid</w:t>
      </w:r>
    </w:p>
    <w:p w14:paraId="3F9DE12D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Thẻ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&lt;table&gt;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không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được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thiết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kế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trở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thành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công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cụ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!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Mục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đích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phần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&lt; table &gt;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hiển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thị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dữ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liệu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dạng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bảng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25F82743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Vì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vậy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không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table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! </w:t>
      </w:r>
    </w:p>
    <w:p w14:paraId="74B8F692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Họ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mang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mớ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hỗn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độn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mã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73205CE8" w14:textId="60AE82E4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hãy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tưởng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tượng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khó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khăn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như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thế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nào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thiết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kế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lại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sau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tháng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>.</w:t>
      </w:r>
    </w:p>
    <w:p w14:paraId="164BAB41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Việc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thực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hiện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toàn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bộ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cục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bằng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thuộc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float CSS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điều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phổ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biến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3BF02528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Float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rất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dễ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học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-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chỉ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cần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nhớ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làm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thế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nào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float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thuộc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rõ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ràng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hoạt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động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21E04590" w14:textId="06CE3B70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Nhược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điểm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: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phần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nổi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được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gắn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luồng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tài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liệu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thể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gây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hại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linh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hoạt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>.</w:t>
      </w:r>
    </w:p>
    <w:p w14:paraId="1D3555F0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5123E1">
        <w:rPr>
          <w:rFonts w:eastAsia="Times New Roman" w:cstheme="minorHAnsi"/>
          <w:color w:val="000000"/>
          <w:sz w:val="28"/>
          <w:szCs w:val="28"/>
        </w:rPr>
        <w:t xml:space="preserve">Flexbox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chế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độ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mới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CSS3. </w:t>
      </w:r>
    </w:p>
    <w:p w14:paraId="6F32249C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Việc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flexbox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đảm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bảo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rằng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thành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phần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hoạt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động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thể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dự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đoán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được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cục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phải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phù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hợp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màn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nhau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thiết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bị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hiển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thị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nhau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30CAEB3D" w14:textId="562A7CD5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Nhược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điểm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: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Không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hoạt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động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IE10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trở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về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trước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>.</w:t>
      </w:r>
    </w:p>
    <w:p w14:paraId="0A78425D" w14:textId="77777777" w:rsidR="005123E1" w:rsidRP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Mô-đun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lưới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CSS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cung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cấp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hệ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thống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bố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cục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dựa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trên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lưới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hàng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cột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giúp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thiết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kế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dễ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dàng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hơn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mà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không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phải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phao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định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vị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. </w:t>
      </w:r>
    </w:p>
    <w:p w14:paraId="3703CC6C" w14:textId="273B0DCB" w:rsidR="005123E1" w:rsidRDefault="005123E1" w:rsidP="005123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Nhược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điểm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: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Không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hoạt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động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IE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cũng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như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Edge 15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trở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về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5123E1">
        <w:rPr>
          <w:rFonts w:eastAsia="Times New Roman" w:cstheme="minorHAnsi"/>
          <w:color w:val="000000"/>
          <w:sz w:val="28"/>
          <w:szCs w:val="28"/>
        </w:rPr>
        <w:t>trước</w:t>
      </w:r>
      <w:proofErr w:type="spellEnd"/>
      <w:r w:rsidRPr="005123E1">
        <w:rPr>
          <w:rFonts w:eastAsia="Times New Roman" w:cstheme="minorHAnsi"/>
          <w:color w:val="000000"/>
          <w:sz w:val="28"/>
          <w:szCs w:val="28"/>
        </w:rPr>
        <w:t>.</w:t>
      </w:r>
    </w:p>
    <w:p w14:paraId="1F8CF3A6" w14:textId="0A277C83" w:rsidR="00EE7D56" w:rsidRDefault="00EE7D56" w:rsidP="00EE7D56">
      <w:pPr>
        <w:shd w:val="clear" w:color="auto" w:fill="FFFFFF"/>
        <w:spacing w:before="100" w:beforeAutospacing="1" w:after="100" w:afterAutospacing="1" w:line="360" w:lineRule="auto"/>
        <w:ind w:left="720"/>
        <w:jc w:val="center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lastRenderedPageBreak/>
        <w:t>HTML RESPONSIVE</w:t>
      </w:r>
    </w:p>
    <w:p w14:paraId="27E0656A" w14:textId="4EFE9F36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EE7D56">
        <w:rPr>
          <w:rFonts w:eastAsia="Times New Roman" w:cstheme="minorHAnsi"/>
          <w:color w:val="000000"/>
          <w:sz w:val="28"/>
          <w:szCs w:val="28"/>
        </w:rPr>
        <w:t xml:space="preserve">Responsive Web Design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về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việc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HTML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CSS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tự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động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thay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đổi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ẩn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nhỏ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hoặc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phóng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to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làm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trông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đẹp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tất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cả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thiết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bị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(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máy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bàn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máy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bảng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điện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thoại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)</w:t>
      </w:r>
    </w:p>
    <w:p w14:paraId="192EB489" w14:textId="6A4C2309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tạo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phản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hồi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hãy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thêm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phần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tử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&lt;meta&gt;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sau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tất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cả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:</w:t>
      </w:r>
    </w:p>
    <w:p w14:paraId="05E903E3" w14:textId="4DEDE91E" w:rsidR="00EE7D56" w:rsidRDefault="00EE7D56" w:rsidP="00EE7D5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D90453" wp14:editId="3AFE6ED0">
            <wp:extent cx="4091940" cy="222958"/>
            <wp:effectExtent l="0" t="0" r="3810" b="571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6209" cy="23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0FA5" w14:textId="542678C0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Điều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này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đặt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chế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độ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xem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cung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cấp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hướng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dẫn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duyệt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về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kiểm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soát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tỷ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lệ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.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Dưới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đây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ví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dụ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về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không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thẻ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meta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chế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độ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xem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cùng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thẻ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meta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chế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độ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xem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:</w:t>
      </w:r>
    </w:p>
    <w:p w14:paraId="62F33EC8" w14:textId="7CA9E7FF" w:rsidR="00EE7D56" w:rsidRDefault="00EE7D56" w:rsidP="00EE7D56">
      <w:pPr>
        <w:shd w:val="clear" w:color="auto" w:fill="FFFFFF"/>
        <w:spacing w:before="100" w:beforeAutospacing="1" w:after="100" w:afterAutospacing="1" w:line="360" w:lineRule="auto"/>
        <w:ind w:left="720" w:firstLine="720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8E2F1BE" wp14:editId="363DD1E4">
            <wp:extent cx="4086370" cy="2232660"/>
            <wp:effectExtent l="0" t="0" r="952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7741" cy="22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2F7A" w14:textId="762DBB41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EE7D56">
        <w:rPr>
          <w:rFonts w:eastAsia="Times New Roman" w:cstheme="minorHAnsi"/>
          <w:color w:val="000000"/>
          <w:sz w:val="28"/>
          <w:szCs w:val="28"/>
        </w:rPr>
        <w:t>Responsive images</w:t>
      </w:r>
      <w:r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những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ảnh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tỷ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lệ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độc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đáo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phù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hợp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bất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duyệt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.</w:t>
      </w:r>
    </w:p>
    <w:p w14:paraId="5375B342" w14:textId="2D1D7897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Nếu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thuộc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chiều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rộng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CSS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được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đặt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thành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100%,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ảnh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phản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hồi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tăng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tỷ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lệ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xuống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:</w:t>
      </w:r>
      <w:r>
        <w:rPr>
          <w:rFonts w:eastAsia="Times New Roman" w:cstheme="minorHAnsi"/>
          <w:color w:val="000000"/>
          <w:sz w:val="28"/>
          <w:szCs w:val="28"/>
        </w:rPr>
        <w:tab/>
      </w:r>
    </w:p>
    <w:p w14:paraId="5EA81085" w14:textId="6C337495" w:rsidR="00EE7D56" w:rsidRDefault="00EE7D56" w:rsidP="00EE7D5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688FBCE" wp14:editId="6AF5A122">
            <wp:extent cx="4005470" cy="2362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582" cy="23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733D" w14:textId="2D8387B8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>
        <w:rPr>
          <w:rFonts w:eastAsia="Times New Roman" w:cstheme="minorHAnsi"/>
          <w:color w:val="000000"/>
          <w:sz w:val="28"/>
          <w:szCs w:val="28"/>
        </w:rPr>
        <w:lastRenderedPageBreak/>
        <w:t>Thẻ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&lt;picture&gt;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phép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định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ảnh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nhau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sổ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duyệt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nhau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.</w:t>
      </w:r>
    </w:p>
    <w:p w14:paraId="29FA773C" w14:textId="68A78186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Thay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đổi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sổ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duyệt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xem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ảnh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dưới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thay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đổi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như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thế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nào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tùy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thuộc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chiều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rộng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:</w:t>
      </w:r>
    </w:p>
    <w:p w14:paraId="7D20E810" w14:textId="26DFDC58" w:rsidR="00EE7D56" w:rsidRDefault="00EE7D56" w:rsidP="00EE7D56">
      <w:pPr>
        <w:shd w:val="clear" w:color="auto" w:fill="FFFFFF"/>
        <w:spacing w:before="100" w:beforeAutospacing="1" w:after="100" w:afterAutospacing="1" w:line="360" w:lineRule="auto"/>
        <w:ind w:left="720" w:firstLine="720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AA1EA2" wp14:editId="7C536893">
            <wp:extent cx="3915901" cy="998220"/>
            <wp:effectExtent l="0" t="0" r="889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013" cy="10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28E6" w14:textId="77777777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văn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bản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được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đặt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bằng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đơn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vị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"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vw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",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nghĩa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"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chiều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rộng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khung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nhìn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". </w:t>
      </w:r>
    </w:p>
    <w:p w14:paraId="7514E911" w14:textId="6B34F796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Bằng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văn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bản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theo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của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sổ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duyệt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:</w:t>
      </w:r>
    </w:p>
    <w:p w14:paraId="6A0B353E" w14:textId="4343F68A" w:rsidR="00EE7D56" w:rsidRDefault="00EE7D56" w:rsidP="00EE7D56">
      <w:pPr>
        <w:pStyle w:val="oancuaDanhsach"/>
        <w:shd w:val="clear" w:color="auto" w:fill="FFFFFF"/>
        <w:spacing w:before="100" w:beforeAutospacing="1" w:after="100" w:afterAutospacing="1" w:line="360" w:lineRule="auto"/>
        <w:ind w:left="1440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D5578A" wp14:editId="22EEEE98">
            <wp:extent cx="3741420" cy="321590"/>
            <wp:effectExtent l="0" t="0" r="0" b="254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540" cy="3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440" w14:textId="260E6263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Ngoài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việc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thay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đổi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văn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bản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ảnh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người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ta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cũng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thường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truy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vấn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phương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tiện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trong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phản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hồi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.</w:t>
      </w:r>
    </w:p>
    <w:p w14:paraId="10E1453D" w14:textId="6960205E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Với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truy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vấn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phương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tiện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bạn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định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kiểu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hoàn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toàn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nhau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duyệt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nhau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.</w:t>
      </w:r>
    </w:p>
    <w:p w14:paraId="27C69F6D" w14:textId="08EBF544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Ví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dụ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: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thay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đổi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kích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thước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cửa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sổ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duyệt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thấy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rằng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ba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phần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tử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div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dưới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hiển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thị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theo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chiều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ngang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màn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lớn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được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xếp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theo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chiều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dọc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màn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nhỏ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:</w:t>
      </w:r>
    </w:p>
    <w:p w14:paraId="5F2CE507" w14:textId="7BAE7B73" w:rsidR="00EE7D56" w:rsidRDefault="00EE7D56" w:rsidP="00EE7D56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123444" wp14:editId="1AE26E4F">
            <wp:extent cx="4998720" cy="538858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2499" cy="54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F82A" w14:textId="012305C0" w:rsidR="00EE7D56" w:rsidRDefault="00EE7D56" w:rsidP="00EE7D56">
      <w:pPr>
        <w:shd w:val="clear" w:color="auto" w:fill="FFFFFF"/>
        <w:spacing w:before="100" w:beforeAutospacing="1" w:after="100" w:afterAutospacing="1" w:line="360" w:lineRule="auto"/>
        <w:ind w:left="720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8E3354" wp14:editId="2494F260">
            <wp:extent cx="5036820" cy="2986038"/>
            <wp:effectExtent l="0" t="0" r="0" b="508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747" cy="299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450E" w14:textId="23BB12B2" w:rsidR="00EE7D56" w:rsidRDefault="00EE7D56" w:rsidP="00EE7D56">
      <w:pPr>
        <w:pStyle w:val="oancuaDanhsac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phản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hồi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sẽ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trông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tốt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màn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hình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máy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tính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bàn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lớn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trên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điện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thoại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di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động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nhỏ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.</w:t>
      </w:r>
    </w:p>
    <w:p w14:paraId="6FAC8A92" w14:textId="77777777" w:rsidR="00EE7D56" w:rsidRPr="00EE7D56" w:rsidRDefault="00EE7D56" w:rsidP="00EE7D56">
      <w:pPr>
        <w:pStyle w:val="oancuaDanhsach"/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EE7D56">
        <w:rPr>
          <w:rFonts w:eastAsia="Times New Roman" w:cstheme="minorHAnsi"/>
          <w:color w:val="000000"/>
          <w:sz w:val="28"/>
          <w:szCs w:val="28"/>
        </w:rPr>
        <w:t>Bootstrap</w:t>
      </w:r>
    </w:p>
    <w:p w14:paraId="5AC8ECE9" w14:textId="7352EC1A" w:rsidR="00EE7D56" w:rsidRDefault="00EE7D56" w:rsidP="00EE7D5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Một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khung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công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phổ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biến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khác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là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Bootstrap,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nó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sử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dụng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HTML, </w:t>
      </w:r>
      <w:bookmarkStart w:id="0" w:name="_GoBack"/>
      <w:bookmarkEnd w:id="0"/>
      <w:r w:rsidRPr="00EE7D56">
        <w:rPr>
          <w:rFonts w:eastAsia="Times New Roman" w:cstheme="minorHAnsi"/>
          <w:color w:val="000000"/>
          <w:sz w:val="28"/>
          <w:szCs w:val="28"/>
        </w:rPr>
        <w:t xml:space="preserve">CSS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và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jQuery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để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tạo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các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trang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web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đáp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 xml:space="preserve"> </w:t>
      </w:r>
      <w:proofErr w:type="spellStart"/>
      <w:r w:rsidRPr="00EE7D56">
        <w:rPr>
          <w:rFonts w:eastAsia="Times New Roman" w:cstheme="minorHAnsi"/>
          <w:color w:val="000000"/>
          <w:sz w:val="28"/>
          <w:szCs w:val="28"/>
        </w:rPr>
        <w:t>ứng</w:t>
      </w:r>
      <w:proofErr w:type="spellEnd"/>
      <w:r w:rsidRPr="00EE7D56">
        <w:rPr>
          <w:rFonts w:eastAsia="Times New Roman" w:cstheme="minorHAnsi"/>
          <w:color w:val="000000"/>
          <w:sz w:val="28"/>
          <w:szCs w:val="28"/>
        </w:rPr>
        <w:t>.</w:t>
      </w:r>
    </w:p>
    <w:p w14:paraId="4F38A518" w14:textId="1E1FBCC2" w:rsidR="00EE7D56" w:rsidRPr="00EE7D56" w:rsidRDefault="00EE7D56" w:rsidP="00EE7D56">
      <w:pPr>
        <w:pStyle w:val="oancuaDanhsach"/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29910E7" wp14:editId="04769BE0">
            <wp:extent cx="3749040" cy="910424"/>
            <wp:effectExtent l="0" t="0" r="3810" b="4445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2741" cy="921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7D56" w:rsidRPr="00EE7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D2B9D"/>
    <w:multiLevelType w:val="multilevel"/>
    <w:tmpl w:val="9C52783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547CA"/>
    <w:multiLevelType w:val="multilevel"/>
    <w:tmpl w:val="B8A4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77D82"/>
    <w:multiLevelType w:val="hybridMultilevel"/>
    <w:tmpl w:val="FDEE5B9A"/>
    <w:lvl w:ilvl="0" w:tplc="115696E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13"/>
    <w:rsid w:val="005123E1"/>
    <w:rsid w:val="00A6589D"/>
    <w:rsid w:val="00B34413"/>
    <w:rsid w:val="00EE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4627"/>
  <w15:chartTrackingRefBased/>
  <w15:docId w15:val="{31CBB4A4-E351-4FA5-80C6-E67EB681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1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3</cp:revision>
  <dcterms:created xsi:type="dcterms:W3CDTF">2020-03-01T06:13:00Z</dcterms:created>
  <dcterms:modified xsi:type="dcterms:W3CDTF">2020-03-01T06:30:00Z</dcterms:modified>
</cp:coreProperties>
</file>