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F15C" w14:textId="52EE4AEB" w:rsidR="008722A6" w:rsidRDefault="008722A6" w:rsidP="008722A6">
      <w:pPr>
        <w:pStyle w:val="ListParagraph"/>
        <w:numPr>
          <w:ilvl w:val="0"/>
          <w:numId w:val="1"/>
        </w:numPr>
        <w:rPr>
          <w:lang w:val="en-AU"/>
        </w:rPr>
      </w:pPr>
      <w:r>
        <w:rPr>
          <w:lang w:val="en-AU"/>
        </w:rPr>
        <w:t>Chức năng của máy tính</w:t>
      </w:r>
    </w:p>
    <w:p w14:paraId="5CDC9B06" w14:textId="7B8B66D4" w:rsidR="008722A6" w:rsidRDefault="008722A6" w:rsidP="008722A6">
      <w:pPr>
        <w:pStyle w:val="ListParagraph"/>
        <w:numPr>
          <w:ilvl w:val="0"/>
          <w:numId w:val="2"/>
        </w:numPr>
        <w:rPr>
          <w:lang w:val="en-AU"/>
        </w:rPr>
      </w:pPr>
      <w:r>
        <w:rPr>
          <w:lang w:val="en-AU"/>
        </w:rPr>
        <w:t>Xử lý dữ liệu</w:t>
      </w:r>
    </w:p>
    <w:p w14:paraId="2094E858" w14:textId="2EF02723" w:rsidR="008722A6" w:rsidRDefault="008722A6" w:rsidP="008722A6">
      <w:pPr>
        <w:pStyle w:val="ListParagraph"/>
        <w:numPr>
          <w:ilvl w:val="0"/>
          <w:numId w:val="2"/>
        </w:numPr>
        <w:rPr>
          <w:lang w:val="en-AU"/>
        </w:rPr>
      </w:pPr>
      <w:r>
        <w:rPr>
          <w:lang w:val="en-AU"/>
        </w:rPr>
        <w:t>Lưu trữ dữ liệu</w:t>
      </w:r>
    </w:p>
    <w:p w14:paraId="5CC47C9D" w14:textId="6985BB26" w:rsidR="008722A6" w:rsidRDefault="008722A6" w:rsidP="008722A6">
      <w:pPr>
        <w:pStyle w:val="ListParagraph"/>
        <w:numPr>
          <w:ilvl w:val="0"/>
          <w:numId w:val="2"/>
        </w:numPr>
        <w:rPr>
          <w:lang w:val="en-AU"/>
        </w:rPr>
      </w:pPr>
      <w:r>
        <w:rPr>
          <w:lang w:val="en-AU"/>
        </w:rPr>
        <w:t>Trao đổi dữ liệu</w:t>
      </w:r>
    </w:p>
    <w:p w14:paraId="4C9E3196" w14:textId="0EFDEA5D" w:rsidR="008722A6" w:rsidRDefault="008722A6" w:rsidP="008722A6">
      <w:pPr>
        <w:pStyle w:val="ListParagraph"/>
        <w:numPr>
          <w:ilvl w:val="0"/>
          <w:numId w:val="2"/>
        </w:numPr>
        <w:rPr>
          <w:lang w:val="en-AU"/>
        </w:rPr>
      </w:pPr>
      <w:r>
        <w:rPr>
          <w:lang w:val="en-AU"/>
        </w:rPr>
        <w:t>Điều khiển</w:t>
      </w:r>
    </w:p>
    <w:p w14:paraId="3731E2BD" w14:textId="1B7425AC" w:rsidR="008722A6" w:rsidRDefault="008722A6" w:rsidP="008722A6">
      <w:pPr>
        <w:pStyle w:val="ListParagraph"/>
        <w:numPr>
          <w:ilvl w:val="0"/>
          <w:numId w:val="1"/>
        </w:numPr>
        <w:rPr>
          <w:lang w:val="en-AU"/>
        </w:rPr>
      </w:pPr>
      <w:r>
        <w:rPr>
          <w:lang w:val="en-AU"/>
        </w:rPr>
        <w:t>Cấu trúc tổng quan của máy tính</w:t>
      </w:r>
    </w:p>
    <w:p w14:paraId="561B0BDF" w14:textId="354DE5E3" w:rsidR="008722A6" w:rsidRPr="008722A6" w:rsidRDefault="008722A6" w:rsidP="008722A6">
      <w:pPr>
        <w:pStyle w:val="ListParagraph"/>
        <w:numPr>
          <w:ilvl w:val="0"/>
          <w:numId w:val="2"/>
        </w:numPr>
        <w:rPr>
          <w:lang w:val="en-AU"/>
        </w:rPr>
      </w:pPr>
      <w:r>
        <w:rPr>
          <w:lang w:val="en-AU"/>
        </w:rPr>
        <w:t>Bộ xử lý (Điều khiển hoạt động của máy tính và xử lý dữ liệu)</w:t>
      </w:r>
    </w:p>
    <w:p w14:paraId="79EE823A" w14:textId="4704971D" w:rsidR="008722A6" w:rsidRDefault="008722A6" w:rsidP="008722A6">
      <w:pPr>
        <w:pStyle w:val="ListParagraph"/>
        <w:numPr>
          <w:ilvl w:val="0"/>
          <w:numId w:val="2"/>
        </w:numPr>
        <w:rPr>
          <w:lang w:val="en-AU"/>
        </w:rPr>
      </w:pPr>
      <w:r>
        <w:rPr>
          <w:lang w:val="en-AU"/>
        </w:rPr>
        <w:t>Bộ nhớ (Lưu trữ chương trình và dữ liệu)</w:t>
      </w:r>
    </w:p>
    <w:p w14:paraId="2034A48A" w14:textId="2879721B" w:rsidR="008722A6" w:rsidRDefault="008722A6" w:rsidP="008722A6">
      <w:pPr>
        <w:pStyle w:val="ListParagraph"/>
        <w:numPr>
          <w:ilvl w:val="0"/>
          <w:numId w:val="2"/>
        </w:numPr>
        <w:rPr>
          <w:lang w:val="en-AU"/>
        </w:rPr>
      </w:pPr>
      <w:r>
        <w:rPr>
          <w:lang w:val="en-AU"/>
        </w:rPr>
        <w:t>Bus liên kết hệ thống ()</w:t>
      </w:r>
    </w:p>
    <w:p w14:paraId="47A62A99" w14:textId="7E0763B2" w:rsidR="008722A6" w:rsidRDefault="008722A6" w:rsidP="008722A6">
      <w:pPr>
        <w:pStyle w:val="ListParagraph"/>
        <w:numPr>
          <w:ilvl w:val="0"/>
          <w:numId w:val="2"/>
        </w:numPr>
        <w:rPr>
          <w:lang w:val="en-AU"/>
        </w:rPr>
      </w:pPr>
      <w:r>
        <w:rPr>
          <w:lang w:val="en-AU"/>
        </w:rPr>
        <w:t>Hệ thống vào ra (Trao đổi thông tin giữa máy tính và thế giới bên ngoài)</w:t>
      </w:r>
    </w:p>
    <w:p w14:paraId="3B495146" w14:textId="3FE0A009" w:rsidR="008722A6" w:rsidRDefault="008722A6" w:rsidP="008722A6">
      <w:pPr>
        <w:pStyle w:val="ListParagraph"/>
        <w:numPr>
          <w:ilvl w:val="0"/>
          <w:numId w:val="1"/>
        </w:numPr>
        <w:rPr>
          <w:lang w:val="en-AU"/>
        </w:rPr>
      </w:pPr>
      <w:r>
        <w:rPr>
          <w:lang w:val="en-AU"/>
        </w:rPr>
        <w:t>Phân loại Bus</w:t>
      </w:r>
    </w:p>
    <w:p w14:paraId="65216F2F" w14:textId="1EC55FCA" w:rsidR="008722A6" w:rsidRDefault="008722A6" w:rsidP="008722A6">
      <w:pPr>
        <w:pStyle w:val="ListParagraph"/>
        <w:numPr>
          <w:ilvl w:val="0"/>
          <w:numId w:val="2"/>
        </w:numPr>
        <w:rPr>
          <w:lang w:val="en-AU"/>
        </w:rPr>
      </w:pPr>
      <w:r>
        <w:rPr>
          <w:lang w:val="en-AU"/>
        </w:rPr>
        <w:t>Phân loại cấu trúc Bus:</w:t>
      </w:r>
    </w:p>
    <w:p w14:paraId="1BD4172C" w14:textId="19BD2666" w:rsidR="008722A6" w:rsidRDefault="008722A6" w:rsidP="008722A6">
      <w:pPr>
        <w:pStyle w:val="ListParagraph"/>
        <w:numPr>
          <w:ilvl w:val="1"/>
          <w:numId w:val="2"/>
        </w:numPr>
        <w:rPr>
          <w:lang w:val="en-AU"/>
        </w:rPr>
      </w:pPr>
      <w:r>
        <w:rPr>
          <w:lang w:val="en-AU"/>
        </w:rPr>
        <w:t>Cấu trúc đơn Bus</w:t>
      </w:r>
    </w:p>
    <w:p w14:paraId="5665F18F" w14:textId="15649D0D" w:rsidR="008722A6" w:rsidRDefault="008722A6" w:rsidP="008722A6">
      <w:pPr>
        <w:pStyle w:val="ListParagraph"/>
        <w:numPr>
          <w:ilvl w:val="1"/>
          <w:numId w:val="2"/>
        </w:numPr>
        <w:rPr>
          <w:lang w:val="en-AU"/>
        </w:rPr>
      </w:pPr>
      <w:r>
        <w:rPr>
          <w:lang w:val="en-AU"/>
        </w:rPr>
        <w:t>Cấu trúc đa Bus</w:t>
      </w:r>
    </w:p>
    <w:p w14:paraId="52606FCB" w14:textId="43879E0F" w:rsidR="008722A6" w:rsidRDefault="008722A6" w:rsidP="008722A6">
      <w:pPr>
        <w:pStyle w:val="ListParagraph"/>
        <w:numPr>
          <w:ilvl w:val="0"/>
          <w:numId w:val="2"/>
        </w:numPr>
        <w:rPr>
          <w:lang w:val="en-AU"/>
        </w:rPr>
      </w:pPr>
      <w:r>
        <w:rPr>
          <w:lang w:val="en-AU"/>
        </w:rPr>
        <w:t>Phân loại Bus chức năng</w:t>
      </w:r>
    </w:p>
    <w:p w14:paraId="367BF3C2" w14:textId="7389730E" w:rsidR="008722A6" w:rsidRDefault="008722A6" w:rsidP="008722A6">
      <w:pPr>
        <w:pStyle w:val="ListParagraph"/>
        <w:numPr>
          <w:ilvl w:val="1"/>
          <w:numId w:val="2"/>
        </w:numPr>
        <w:rPr>
          <w:lang w:val="en-AU"/>
        </w:rPr>
      </w:pPr>
      <w:r>
        <w:rPr>
          <w:lang w:val="en-AU"/>
        </w:rPr>
        <w:t xml:space="preserve">Bus địa chỉ </w:t>
      </w:r>
    </w:p>
    <w:p w14:paraId="0AF1D30A" w14:textId="353E2852" w:rsidR="008722A6" w:rsidRPr="008722A6" w:rsidRDefault="008722A6" w:rsidP="008722A6">
      <w:pPr>
        <w:pStyle w:val="ListParagraph"/>
        <w:numPr>
          <w:ilvl w:val="1"/>
          <w:numId w:val="2"/>
        </w:numPr>
        <w:rPr>
          <w:lang w:val="en-AU"/>
        </w:rPr>
      </w:pPr>
      <w:r>
        <w:rPr>
          <w:lang w:val="en-AU"/>
        </w:rPr>
        <w:t>Bus dữ liệu</w:t>
      </w:r>
    </w:p>
    <w:p w14:paraId="3524CFD0" w14:textId="49E51AF4" w:rsidR="008722A6" w:rsidRDefault="008722A6" w:rsidP="008722A6">
      <w:pPr>
        <w:pStyle w:val="ListParagraph"/>
        <w:numPr>
          <w:ilvl w:val="1"/>
          <w:numId w:val="2"/>
        </w:numPr>
        <w:rPr>
          <w:lang w:val="en-AU"/>
        </w:rPr>
      </w:pPr>
      <w:r>
        <w:rPr>
          <w:lang w:val="en-AU"/>
        </w:rPr>
        <w:t>Bus điều khiển</w:t>
      </w:r>
    </w:p>
    <w:p w14:paraId="5EABE5D5" w14:textId="038C01AB" w:rsidR="00F70285" w:rsidRDefault="00F70285" w:rsidP="00F70285">
      <w:pPr>
        <w:pStyle w:val="ListParagraph"/>
        <w:numPr>
          <w:ilvl w:val="0"/>
          <w:numId w:val="1"/>
        </w:numPr>
        <w:rPr>
          <w:lang w:val="en-AU"/>
        </w:rPr>
      </w:pPr>
      <w:r>
        <w:rPr>
          <w:lang w:val="en-AU"/>
        </w:rPr>
        <w:t>Chức năng của Bus</w:t>
      </w:r>
    </w:p>
    <w:p w14:paraId="0C6AB680" w14:textId="28D394F1" w:rsidR="00F70285" w:rsidRDefault="00F70285" w:rsidP="00F70285">
      <w:pPr>
        <w:pStyle w:val="ListParagraph"/>
        <w:numPr>
          <w:ilvl w:val="0"/>
          <w:numId w:val="2"/>
        </w:numPr>
        <w:rPr>
          <w:lang w:val="en-AU"/>
        </w:rPr>
      </w:pPr>
      <w:r>
        <w:rPr>
          <w:lang w:val="en-AU"/>
        </w:rPr>
        <w:t>Bus địa chỉ: Vận chuyển địa chỉ từ bộ xử lý đến hệ thống nhớ hoặc hệ thống vào ra để xác định ngăn nhớ hoặc cổng vào ra cần trao đổi</w:t>
      </w:r>
    </w:p>
    <w:p w14:paraId="56C3FFE6" w14:textId="34DEC133" w:rsidR="00F70285" w:rsidRDefault="00F70285" w:rsidP="00F70285">
      <w:pPr>
        <w:pStyle w:val="ListParagraph"/>
        <w:numPr>
          <w:ilvl w:val="0"/>
          <w:numId w:val="2"/>
        </w:numPr>
        <w:rPr>
          <w:lang w:val="en-AU"/>
        </w:rPr>
      </w:pPr>
      <w:r>
        <w:rPr>
          <w:lang w:val="en-AU"/>
        </w:rPr>
        <w:t>Bus dữ liệu: Vận chuyển lệnh từ bộ nhớ đến bộ xử lý, Vận chuyển dữ liệu giữa ba thành phần: bộ xử lý, hệ thống nhớ, hệ thống vào ra với nhau.</w:t>
      </w:r>
    </w:p>
    <w:p w14:paraId="71AC01F1" w14:textId="4EA3E217" w:rsidR="00F70285" w:rsidRDefault="00F70285" w:rsidP="00F70285">
      <w:pPr>
        <w:pStyle w:val="ListParagraph"/>
        <w:numPr>
          <w:ilvl w:val="0"/>
          <w:numId w:val="2"/>
        </w:numPr>
        <w:rPr>
          <w:lang w:val="en-AU"/>
        </w:rPr>
      </w:pPr>
      <w:r>
        <w:rPr>
          <w:lang w:val="en-AU"/>
        </w:rPr>
        <w:t>Bus điều khiển: Vận chuyển các tín hiệu điều khiển</w:t>
      </w:r>
    </w:p>
    <w:p w14:paraId="36D3F211" w14:textId="4273AB59" w:rsidR="00F70285" w:rsidRDefault="00A52B4A" w:rsidP="00F70285">
      <w:pPr>
        <w:pStyle w:val="ListParagraph"/>
        <w:numPr>
          <w:ilvl w:val="0"/>
          <w:numId w:val="1"/>
        </w:numPr>
        <w:rPr>
          <w:lang w:val="en-AU"/>
        </w:rPr>
      </w:pPr>
      <w:r>
        <w:rPr>
          <w:lang w:val="en-AU"/>
        </w:rPr>
        <w:t>N</w:t>
      </w:r>
      <w:r w:rsidR="00F70285">
        <w:rPr>
          <w:lang w:val="en-AU"/>
        </w:rPr>
        <w:t>gắt</w:t>
      </w:r>
    </w:p>
    <w:p w14:paraId="597CDC63" w14:textId="77777777" w:rsidR="00A52B4A" w:rsidRDefault="00A52B4A" w:rsidP="00A52B4A">
      <w:pPr>
        <w:pStyle w:val="ListParagraph"/>
        <w:numPr>
          <w:ilvl w:val="0"/>
          <w:numId w:val="2"/>
        </w:numPr>
        <w:rPr>
          <w:lang w:val="en-AU"/>
        </w:rPr>
      </w:pPr>
      <w:r>
        <w:rPr>
          <w:lang w:val="en-AU"/>
        </w:rPr>
        <w:t>Đ/n: Là cơ chế cho phép bộ xử lý tạm thời dừng thực hiện công việc hiện tại để thực hiện công việc khác, gọi là chương trình con phục vụ ngắt</w:t>
      </w:r>
    </w:p>
    <w:p w14:paraId="76D29EAA" w14:textId="77777777" w:rsidR="00A52B4A" w:rsidRDefault="00A52B4A" w:rsidP="00A52B4A">
      <w:pPr>
        <w:pStyle w:val="ListParagraph"/>
        <w:numPr>
          <w:ilvl w:val="0"/>
          <w:numId w:val="2"/>
        </w:numPr>
        <w:rPr>
          <w:lang w:val="en-AU"/>
        </w:rPr>
      </w:pPr>
      <w:r>
        <w:rPr>
          <w:lang w:val="en-AU"/>
        </w:rPr>
        <w:t xml:space="preserve">Các loại ngắt: </w:t>
      </w:r>
    </w:p>
    <w:p w14:paraId="59CF3296" w14:textId="77777777" w:rsidR="00A52B4A" w:rsidRDefault="00A52B4A" w:rsidP="00A52B4A">
      <w:pPr>
        <w:pStyle w:val="ListParagraph"/>
        <w:numPr>
          <w:ilvl w:val="1"/>
          <w:numId w:val="2"/>
        </w:numPr>
        <w:rPr>
          <w:lang w:val="en-AU"/>
        </w:rPr>
      </w:pPr>
      <w:r>
        <w:rPr>
          <w:lang w:val="en-AU"/>
        </w:rPr>
        <w:t>Ngắt cứng</w:t>
      </w:r>
    </w:p>
    <w:p w14:paraId="2EED2BDA" w14:textId="77777777" w:rsidR="00A52B4A" w:rsidRDefault="00A52B4A" w:rsidP="00A52B4A">
      <w:pPr>
        <w:pStyle w:val="ListParagraph"/>
        <w:numPr>
          <w:ilvl w:val="1"/>
          <w:numId w:val="2"/>
        </w:numPr>
        <w:rPr>
          <w:lang w:val="en-AU"/>
        </w:rPr>
      </w:pPr>
      <w:r>
        <w:rPr>
          <w:lang w:val="en-AU"/>
        </w:rPr>
        <w:t>Ngắt mềm</w:t>
      </w:r>
    </w:p>
    <w:p w14:paraId="7C00F116" w14:textId="36323925" w:rsidR="00A52B4A" w:rsidRDefault="00A52B4A" w:rsidP="00A52B4A">
      <w:pPr>
        <w:pStyle w:val="ListParagraph"/>
        <w:numPr>
          <w:ilvl w:val="1"/>
          <w:numId w:val="2"/>
        </w:numPr>
        <w:rPr>
          <w:lang w:val="en-AU"/>
        </w:rPr>
      </w:pPr>
      <w:r>
        <w:rPr>
          <w:lang w:val="en-AU"/>
        </w:rPr>
        <w:t xml:space="preserve">Ngắt ngoại lệ </w:t>
      </w:r>
    </w:p>
    <w:p w14:paraId="4314DF6D" w14:textId="531D7871" w:rsidR="00F70285" w:rsidRDefault="00F70285" w:rsidP="00F70285">
      <w:pPr>
        <w:pStyle w:val="ListParagraph"/>
        <w:numPr>
          <w:ilvl w:val="0"/>
          <w:numId w:val="1"/>
        </w:numPr>
        <w:rPr>
          <w:lang w:val="en-AU"/>
        </w:rPr>
      </w:pPr>
      <w:r>
        <w:rPr>
          <w:lang w:val="en-AU"/>
        </w:rPr>
        <w:t>Các tín hiệu điều khiển điển hình</w:t>
      </w:r>
    </w:p>
    <w:p w14:paraId="7076ADF1" w14:textId="06CD1970" w:rsidR="00F70285" w:rsidRDefault="00F70285" w:rsidP="00F70285">
      <w:pPr>
        <w:pStyle w:val="ListParagraph"/>
        <w:numPr>
          <w:ilvl w:val="0"/>
          <w:numId w:val="2"/>
        </w:numPr>
        <w:rPr>
          <w:lang w:val="en-AU"/>
        </w:rPr>
      </w:pPr>
      <w:r>
        <w:rPr>
          <w:lang w:val="en-AU"/>
        </w:rPr>
        <w:t>MEMR: Điêu khiển đọc lệnh dữ liệu từ ngăn nhớ có địa chỉ xác định</w:t>
      </w:r>
    </w:p>
    <w:p w14:paraId="4E26EF6F" w14:textId="3F0986C1" w:rsidR="00F70285" w:rsidRDefault="00F70285" w:rsidP="00F70285">
      <w:pPr>
        <w:pStyle w:val="ListParagraph"/>
        <w:numPr>
          <w:ilvl w:val="0"/>
          <w:numId w:val="2"/>
        </w:numPr>
        <w:rPr>
          <w:lang w:val="en-AU"/>
        </w:rPr>
      </w:pPr>
      <w:r>
        <w:rPr>
          <w:lang w:val="en-AU"/>
        </w:rPr>
        <w:t>MEMW:</w:t>
      </w:r>
      <w:r w:rsidR="00A52B4A">
        <w:rPr>
          <w:lang w:val="en-AU"/>
        </w:rPr>
        <w:t xml:space="preserve"> Điều khiển ghi dữ liệu tới ngăn nhớ có địa chỉ xác định</w:t>
      </w:r>
    </w:p>
    <w:p w14:paraId="063DDDB7" w14:textId="10135741" w:rsidR="00F70285" w:rsidRDefault="00F70285" w:rsidP="00F70285">
      <w:pPr>
        <w:pStyle w:val="ListParagraph"/>
        <w:numPr>
          <w:ilvl w:val="0"/>
          <w:numId w:val="2"/>
        </w:numPr>
        <w:rPr>
          <w:lang w:val="en-AU"/>
        </w:rPr>
      </w:pPr>
      <w:r>
        <w:rPr>
          <w:lang w:val="en-AU"/>
        </w:rPr>
        <w:lastRenderedPageBreak/>
        <w:t>IOR:</w:t>
      </w:r>
      <w:r w:rsidR="00A52B4A">
        <w:rPr>
          <w:lang w:val="en-AU"/>
        </w:rPr>
        <w:t xml:space="preserve"> Điều khiển đọc dữ liệu từ cổng vào ra có địa chỉ xác định</w:t>
      </w:r>
    </w:p>
    <w:p w14:paraId="206A36F7" w14:textId="7D31727A" w:rsidR="00F70285" w:rsidRDefault="00F70285" w:rsidP="00F70285">
      <w:pPr>
        <w:pStyle w:val="ListParagraph"/>
        <w:numPr>
          <w:ilvl w:val="0"/>
          <w:numId w:val="2"/>
        </w:numPr>
        <w:rPr>
          <w:lang w:val="en-AU"/>
        </w:rPr>
      </w:pPr>
      <w:r>
        <w:rPr>
          <w:lang w:val="en-AU"/>
        </w:rPr>
        <w:t>IOW:</w:t>
      </w:r>
      <w:r w:rsidR="00A52B4A">
        <w:rPr>
          <w:lang w:val="en-AU"/>
        </w:rPr>
        <w:t xml:space="preserve"> Điều khiển ghi dữ liệu tới cổng vào ra có địa chỉ xác định</w:t>
      </w:r>
    </w:p>
    <w:p w14:paraId="33786CA5" w14:textId="77777777" w:rsidR="00A52B4A" w:rsidRDefault="00A52B4A" w:rsidP="00A52B4A">
      <w:pPr>
        <w:pStyle w:val="ListParagraph"/>
        <w:numPr>
          <w:ilvl w:val="0"/>
          <w:numId w:val="2"/>
        </w:numPr>
        <w:rPr>
          <w:lang w:val="en-AU"/>
        </w:rPr>
      </w:pPr>
      <w:r>
        <w:rPr>
          <w:lang w:val="en-AU"/>
        </w:rPr>
        <w:t>INTR: Tín  hiệu từ mạch điều khiển vào ra gửi đến bộ xử lý yêu cầu ngắt (ngắt chắn được)</w:t>
      </w:r>
    </w:p>
    <w:p w14:paraId="2DECC12C" w14:textId="77777777" w:rsidR="00A52B4A" w:rsidRDefault="00A52B4A" w:rsidP="00A52B4A">
      <w:pPr>
        <w:pStyle w:val="ListParagraph"/>
        <w:numPr>
          <w:ilvl w:val="0"/>
          <w:numId w:val="2"/>
        </w:numPr>
        <w:rPr>
          <w:lang w:val="en-AU"/>
        </w:rPr>
      </w:pPr>
      <w:r>
        <w:rPr>
          <w:lang w:val="en-AU"/>
        </w:rPr>
        <w:t>INTA: Tín hiệu từ bộ xử lý gửi ra ngoài thông báo chấp nhận ngắt</w:t>
      </w:r>
    </w:p>
    <w:p w14:paraId="6EBB768B" w14:textId="77777777" w:rsidR="00A52B4A" w:rsidRDefault="00A52B4A" w:rsidP="00A52B4A">
      <w:pPr>
        <w:pStyle w:val="ListParagraph"/>
        <w:numPr>
          <w:ilvl w:val="0"/>
          <w:numId w:val="2"/>
        </w:numPr>
        <w:rPr>
          <w:lang w:val="en-AU"/>
        </w:rPr>
      </w:pPr>
      <w:r>
        <w:rPr>
          <w:lang w:val="en-AU"/>
        </w:rPr>
        <w:t>NMI: Tín ngắt gửi đến bộ xử lý (ngắt không chắn được)</w:t>
      </w:r>
    </w:p>
    <w:p w14:paraId="3DA664DE" w14:textId="3CB43708" w:rsidR="00A52B4A" w:rsidRPr="00A52B4A" w:rsidRDefault="00A52B4A" w:rsidP="00A52B4A">
      <w:pPr>
        <w:pStyle w:val="ListParagraph"/>
        <w:numPr>
          <w:ilvl w:val="0"/>
          <w:numId w:val="2"/>
        </w:numPr>
        <w:rPr>
          <w:lang w:val="en-AU"/>
        </w:rPr>
      </w:pPr>
      <w:r>
        <w:rPr>
          <w:lang w:val="en-AU"/>
        </w:rPr>
        <w:t>RESET: Tín hiệu từ bên ngoài khởi động lại máy tính</w:t>
      </w:r>
    </w:p>
    <w:p w14:paraId="126A93B7" w14:textId="31BB137D" w:rsidR="00F70285" w:rsidRDefault="00F70285" w:rsidP="00F70285">
      <w:pPr>
        <w:pStyle w:val="ListParagraph"/>
        <w:numPr>
          <w:ilvl w:val="0"/>
          <w:numId w:val="2"/>
        </w:numPr>
        <w:rPr>
          <w:lang w:val="en-AU"/>
        </w:rPr>
      </w:pPr>
      <w:r>
        <w:rPr>
          <w:lang w:val="en-AU"/>
        </w:rPr>
        <w:t>HOLD:</w:t>
      </w:r>
      <w:r w:rsidR="00A52B4A">
        <w:rPr>
          <w:lang w:val="en-AU"/>
        </w:rPr>
        <w:t xml:space="preserve"> Tín hiệu từ mạch điều khiển vào ra gửi tới bộ xử lý thông báo nhường quyền điều khiển bus</w:t>
      </w:r>
    </w:p>
    <w:p w14:paraId="689D7419" w14:textId="37503A79" w:rsidR="00F70285" w:rsidRDefault="00F70285" w:rsidP="00F70285">
      <w:pPr>
        <w:pStyle w:val="ListParagraph"/>
        <w:numPr>
          <w:ilvl w:val="0"/>
          <w:numId w:val="2"/>
        </w:numPr>
        <w:rPr>
          <w:lang w:val="en-AU"/>
        </w:rPr>
      </w:pPr>
      <w:r>
        <w:rPr>
          <w:lang w:val="en-AU"/>
        </w:rPr>
        <w:t>HLDA:</w:t>
      </w:r>
      <w:r w:rsidR="00A52B4A">
        <w:rPr>
          <w:lang w:val="en-AU"/>
        </w:rPr>
        <w:t xml:space="preserve"> Tín hiệu phát ra từ bộ xử lý thông báo chấp nhận nhường quyền điều khiển bu</w:t>
      </w:r>
      <w:r w:rsidR="00262B4C">
        <w:rPr>
          <w:lang w:val="en-AU"/>
        </w:rPr>
        <w:t>s</w:t>
      </w:r>
    </w:p>
    <w:p w14:paraId="1ADAD9EC" w14:textId="373A9BED" w:rsidR="00262B4C" w:rsidRDefault="00262B4C" w:rsidP="00262B4C">
      <w:pPr>
        <w:pStyle w:val="ListParagraph"/>
        <w:numPr>
          <w:ilvl w:val="0"/>
          <w:numId w:val="1"/>
        </w:numPr>
        <w:rPr>
          <w:lang w:val="en-AU"/>
        </w:rPr>
      </w:pPr>
      <w:r>
        <w:rPr>
          <w:lang w:val="en-AU"/>
        </w:rPr>
        <w:t xml:space="preserve"> Công nghệ chế tạo của các thế hệ máy tính</w:t>
      </w:r>
    </w:p>
    <w:p w14:paraId="550483C5" w14:textId="77777777" w:rsidR="00262B4C" w:rsidRPr="00262B4C" w:rsidRDefault="00262B4C" w:rsidP="00262B4C">
      <w:pPr>
        <w:pStyle w:val="ListParagraph"/>
        <w:numPr>
          <w:ilvl w:val="0"/>
          <w:numId w:val="2"/>
        </w:numPr>
        <w:rPr>
          <w:lang w:val="en-AU"/>
        </w:rPr>
      </w:pPr>
      <w:r w:rsidRPr="00262B4C">
        <w:rPr>
          <w:lang w:val="en-AU"/>
        </w:rPr>
        <w:t>Thế hệ 0: máy tính cơ học (1642 - 1945)</w:t>
      </w:r>
    </w:p>
    <w:p w14:paraId="293FFF79" w14:textId="720C463E" w:rsidR="00262B4C" w:rsidRPr="00262B4C" w:rsidRDefault="00262B4C" w:rsidP="00262B4C">
      <w:pPr>
        <w:pStyle w:val="ListParagraph"/>
        <w:numPr>
          <w:ilvl w:val="0"/>
          <w:numId w:val="2"/>
        </w:numPr>
        <w:rPr>
          <w:lang w:val="en-AU"/>
        </w:rPr>
      </w:pPr>
      <w:r w:rsidRPr="00262B4C">
        <w:rPr>
          <w:lang w:val="en-AU"/>
        </w:rPr>
        <w:t xml:space="preserve"> Thế hệ 1: dùng đèn điện tử chân không (1946 - 1957)</w:t>
      </w:r>
    </w:p>
    <w:p w14:paraId="173895CF" w14:textId="733CF534" w:rsidR="00262B4C" w:rsidRPr="00262B4C" w:rsidRDefault="00262B4C" w:rsidP="00262B4C">
      <w:pPr>
        <w:pStyle w:val="ListParagraph"/>
        <w:numPr>
          <w:ilvl w:val="0"/>
          <w:numId w:val="2"/>
        </w:numPr>
        <w:rPr>
          <w:lang w:val="en-AU"/>
        </w:rPr>
      </w:pPr>
      <w:r w:rsidRPr="00262B4C">
        <w:rPr>
          <w:lang w:val="en-AU"/>
        </w:rPr>
        <w:t xml:space="preserve"> Thế hệ 2: dùng transistor (1958 - 1964)</w:t>
      </w:r>
    </w:p>
    <w:p w14:paraId="70D7D94C" w14:textId="0B915BAA" w:rsidR="00262B4C" w:rsidRPr="00262B4C" w:rsidRDefault="00262B4C" w:rsidP="00262B4C">
      <w:pPr>
        <w:pStyle w:val="ListParagraph"/>
        <w:numPr>
          <w:ilvl w:val="0"/>
          <w:numId w:val="2"/>
        </w:numPr>
        <w:rPr>
          <w:lang w:val="en-AU"/>
        </w:rPr>
      </w:pPr>
      <w:r w:rsidRPr="00262B4C">
        <w:rPr>
          <w:lang w:val="en-AU"/>
        </w:rPr>
        <w:t xml:space="preserve"> Thế hệ 3: dùng vi mạch cỡ nhỏ (SSI) và vừa (MSI) (1965-1980)</w:t>
      </w:r>
    </w:p>
    <w:p w14:paraId="2A1C8BAC" w14:textId="307B4A1F" w:rsidR="00262B4C" w:rsidRPr="00262B4C" w:rsidRDefault="00262B4C" w:rsidP="00262B4C">
      <w:pPr>
        <w:pStyle w:val="ListParagraph"/>
        <w:numPr>
          <w:ilvl w:val="0"/>
          <w:numId w:val="2"/>
        </w:numPr>
        <w:rPr>
          <w:lang w:val="en-AU"/>
        </w:rPr>
      </w:pPr>
      <w:r w:rsidRPr="00262B4C">
        <w:rPr>
          <w:lang w:val="en-AU"/>
        </w:rPr>
        <w:t xml:space="preserve"> Thế hệ 4: dùng vi mạch cỡ lớn (LSI), cực lớn (VLSI) và siêu lớn (ULSI) (1980 - nay)</w:t>
      </w:r>
    </w:p>
    <w:p w14:paraId="10806456" w14:textId="6084DE43" w:rsidR="00A52B4A" w:rsidRDefault="00262B4C" w:rsidP="00262B4C">
      <w:pPr>
        <w:pStyle w:val="ListParagraph"/>
        <w:numPr>
          <w:ilvl w:val="0"/>
          <w:numId w:val="1"/>
        </w:numPr>
        <w:rPr>
          <w:lang w:val="en-AU"/>
        </w:rPr>
      </w:pPr>
      <w:r>
        <w:rPr>
          <w:lang w:val="en-AU"/>
        </w:rPr>
        <w:t>Luật Moore</w:t>
      </w:r>
    </w:p>
    <w:p w14:paraId="091B2D26" w14:textId="4923B0BC" w:rsidR="00262B4C" w:rsidRPr="00262B4C" w:rsidRDefault="00262B4C" w:rsidP="00262B4C">
      <w:pPr>
        <w:pStyle w:val="ListParagraph"/>
        <w:rPr>
          <w:lang w:val="en-AU"/>
        </w:rPr>
      </w:pPr>
      <w:r w:rsidRPr="00262B4C">
        <w:rPr>
          <w:lang w:val="en-AU"/>
        </w:rPr>
        <w:t>Ông Gorden Moore tiên đoán:</w:t>
      </w:r>
    </w:p>
    <w:p w14:paraId="729FB6B6" w14:textId="3C976A6F" w:rsidR="00262B4C" w:rsidRPr="00262B4C" w:rsidRDefault="00262B4C" w:rsidP="00262B4C">
      <w:pPr>
        <w:pStyle w:val="ListParagraph"/>
        <w:numPr>
          <w:ilvl w:val="0"/>
          <w:numId w:val="2"/>
        </w:numPr>
        <w:rPr>
          <w:lang w:val="en-AU"/>
        </w:rPr>
      </w:pPr>
      <w:r w:rsidRPr="00262B4C">
        <w:rPr>
          <w:lang w:val="en-AU"/>
        </w:rPr>
        <w:t xml:space="preserve"> Số lượng transistor tăng gấp đôi sau mỗi 18 tháng</w:t>
      </w:r>
    </w:p>
    <w:p w14:paraId="74314EE3" w14:textId="43C3EA0D" w:rsidR="00262B4C" w:rsidRPr="00262B4C" w:rsidRDefault="00262B4C" w:rsidP="00262B4C">
      <w:pPr>
        <w:pStyle w:val="ListParagraph"/>
        <w:numPr>
          <w:ilvl w:val="0"/>
          <w:numId w:val="2"/>
        </w:numPr>
        <w:rPr>
          <w:lang w:val="en-AU"/>
        </w:rPr>
      </w:pPr>
      <w:r w:rsidRPr="00262B4C">
        <w:rPr>
          <w:lang w:val="en-AU"/>
        </w:rPr>
        <w:t xml:space="preserve"> Giá thành của chip hầu như không thay đổi</w:t>
      </w:r>
    </w:p>
    <w:p w14:paraId="22AC5486" w14:textId="35E8D4A3" w:rsidR="00262B4C" w:rsidRPr="00262B4C" w:rsidRDefault="00262B4C" w:rsidP="00262B4C">
      <w:pPr>
        <w:pStyle w:val="ListParagraph"/>
        <w:numPr>
          <w:ilvl w:val="0"/>
          <w:numId w:val="2"/>
        </w:numPr>
        <w:rPr>
          <w:lang w:val="en-AU"/>
        </w:rPr>
      </w:pPr>
      <w:r w:rsidRPr="00262B4C">
        <w:rPr>
          <w:lang w:val="en-AU"/>
        </w:rPr>
        <w:t xml:space="preserve"> Mật độ cao hơn năng cao hơn đường dẫn điện ngắn hơn, dẫn đến hiệu</w:t>
      </w:r>
    </w:p>
    <w:p w14:paraId="48336E79" w14:textId="35D39911" w:rsidR="00262B4C" w:rsidRPr="00262B4C" w:rsidRDefault="00262B4C" w:rsidP="00262B4C">
      <w:pPr>
        <w:pStyle w:val="ListParagraph"/>
        <w:numPr>
          <w:ilvl w:val="0"/>
          <w:numId w:val="2"/>
        </w:numPr>
        <w:rPr>
          <w:lang w:val="en-AU"/>
        </w:rPr>
      </w:pPr>
      <w:r w:rsidRPr="00262B4C">
        <w:rPr>
          <w:lang w:val="en-AU"/>
        </w:rPr>
        <w:t xml:space="preserve"> Kích thước nhỏ - độ phức tạp tăng lên</w:t>
      </w:r>
    </w:p>
    <w:p w14:paraId="7821F0F8" w14:textId="2DEFC78C" w:rsidR="00262B4C" w:rsidRPr="00262B4C" w:rsidRDefault="00262B4C" w:rsidP="00262B4C">
      <w:pPr>
        <w:pStyle w:val="ListParagraph"/>
        <w:numPr>
          <w:ilvl w:val="0"/>
          <w:numId w:val="2"/>
        </w:numPr>
        <w:rPr>
          <w:lang w:val="en-AU"/>
        </w:rPr>
      </w:pPr>
      <w:r w:rsidRPr="00262B4C">
        <w:rPr>
          <w:lang w:val="en-AU"/>
        </w:rPr>
        <w:t xml:space="preserve"> Công suất tiêu thụ nhỏ hơn và phải làm mát</w:t>
      </w:r>
    </w:p>
    <w:p w14:paraId="5BA58AAC" w14:textId="165236E4" w:rsidR="00262B4C" w:rsidRDefault="00262B4C" w:rsidP="00262B4C">
      <w:pPr>
        <w:pStyle w:val="ListParagraph"/>
        <w:numPr>
          <w:ilvl w:val="0"/>
          <w:numId w:val="2"/>
        </w:numPr>
        <w:rPr>
          <w:lang w:val="en-AU"/>
        </w:rPr>
      </w:pPr>
      <w:r w:rsidRPr="00262B4C">
        <w:rPr>
          <w:lang w:val="en-AU"/>
        </w:rPr>
        <w:t xml:space="preserve"> Hệ thống có ít chip liên kết với nhau, do đó tăng độ tin cậy</w:t>
      </w:r>
    </w:p>
    <w:p w14:paraId="75017109" w14:textId="50BA8153" w:rsidR="00262B4C" w:rsidRDefault="00262B4C" w:rsidP="00262B4C">
      <w:pPr>
        <w:pStyle w:val="ListParagraph"/>
        <w:numPr>
          <w:ilvl w:val="0"/>
          <w:numId w:val="1"/>
        </w:numPr>
        <w:rPr>
          <w:lang w:val="en-AU"/>
        </w:rPr>
      </w:pPr>
      <w:r>
        <w:rPr>
          <w:lang w:val="en-AU"/>
        </w:rPr>
        <w:t>Các thành phần của bộ xử lý và chức năng của chúng</w:t>
      </w:r>
    </w:p>
    <w:p w14:paraId="6B96881C" w14:textId="77777777" w:rsidR="008D5B59" w:rsidRDefault="008D5B59" w:rsidP="008D5B59">
      <w:pPr>
        <w:pStyle w:val="ListParagraph"/>
        <w:numPr>
          <w:ilvl w:val="0"/>
          <w:numId w:val="2"/>
        </w:numPr>
        <w:rPr>
          <w:lang w:val="en-AU"/>
        </w:rPr>
      </w:pPr>
      <w:r w:rsidRPr="008D5B59">
        <w:rPr>
          <w:lang w:val="en-AU"/>
        </w:rPr>
        <w:t xml:space="preserve">Khối điều khiển (control unit). </w:t>
      </w:r>
    </w:p>
    <w:p w14:paraId="0FE3B7B2" w14:textId="77777777" w:rsidR="008D5B59" w:rsidRDefault="008D5B59" w:rsidP="008D5B59">
      <w:pPr>
        <w:pStyle w:val="ListParagraph"/>
        <w:numPr>
          <w:ilvl w:val="0"/>
          <w:numId w:val="2"/>
        </w:numPr>
        <w:rPr>
          <w:lang w:val="en-AU"/>
        </w:rPr>
      </w:pPr>
      <w:r w:rsidRPr="008D5B59">
        <w:rPr>
          <w:lang w:val="en-AU"/>
        </w:rPr>
        <w:t xml:space="preserve">Khối số học-logic (arithmetric-logic unit). </w:t>
      </w:r>
    </w:p>
    <w:p w14:paraId="230B687A" w14:textId="08F0907D" w:rsidR="008D5B59" w:rsidRDefault="008D5B59" w:rsidP="008D5B59">
      <w:pPr>
        <w:pStyle w:val="ListParagraph"/>
        <w:numPr>
          <w:ilvl w:val="0"/>
          <w:numId w:val="2"/>
        </w:numPr>
        <w:rPr>
          <w:lang w:val="en-AU"/>
        </w:rPr>
      </w:pPr>
      <w:r w:rsidRPr="008D5B59">
        <w:rPr>
          <w:lang w:val="en-AU"/>
        </w:rPr>
        <w:t>Tập thanh ghi (registers set).</w:t>
      </w:r>
    </w:p>
    <w:p w14:paraId="0654F66A" w14:textId="0406C081" w:rsidR="00262B4C" w:rsidRDefault="00320E1D" w:rsidP="00320E1D">
      <w:pPr>
        <w:pStyle w:val="ListParagraph"/>
        <w:numPr>
          <w:ilvl w:val="0"/>
          <w:numId w:val="1"/>
        </w:numPr>
        <w:rPr>
          <w:lang w:val="en-AU"/>
        </w:rPr>
      </w:pPr>
      <w:r>
        <w:rPr>
          <w:lang w:val="en-AU"/>
        </w:rPr>
        <w:t xml:space="preserve"> Các nhiệm vụ của BXL</w:t>
      </w:r>
    </w:p>
    <w:p w14:paraId="24FC056B" w14:textId="10A0F75D" w:rsidR="00320E1D" w:rsidRDefault="00320E1D" w:rsidP="00320E1D">
      <w:pPr>
        <w:pStyle w:val="ListParagraph"/>
        <w:numPr>
          <w:ilvl w:val="0"/>
          <w:numId w:val="2"/>
        </w:numPr>
        <w:rPr>
          <w:lang w:val="en-AU"/>
        </w:rPr>
      </w:pPr>
      <w:r w:rsidRPr="00320E1D">
        <w:rPr>
          <w:lang w:val="en-AU"/>
        </w:rPr>
        <w:t xml:space="preserve">Nhận lệnh: nhận lệnh từ bộ nhớ. </w:t>
      </w:r>
    </w:p>
    <w:p w14:paraId="0F37D7AD" w14:textId="7538CCA5" w:rsidR="00320E1D" w:rsidRPr="00320E1D" w:rsidRDefault="00320E1D" w:rsidP="00320E1D">
      <w:pPr>
        <w:pStyle w:val="ListParagraph"/>
        <w:numPr>
          <w:ilvl w:val="0"/>
          <w:numId w:val="2"/>
        </w:numPr>
        <w:rPr>
          <w:lang w:val="en-AU"/>
        </w:rPr>
      </w:pPr>
      <w:r w:rsidRPr="00320E1D">
        <w:rPr>
          <w:lang w:val="en-AU"/>
        </w:rPr>
        <w:t xml:space="preserve">Giải mã lệnh: Giải mã lệnh để biết lệnh làm gì. </w:t>
      </w:r>
    </w:p>
    <w:p w14:paraId="3E940FCF" w14:textId="1DCA4E0F" w:rsidR="00320E1D" w:rsidRDefault="00320E1D" w:rsidP="00320E1D">
      <w:pPr>
        <w:pStyle w:val="ListParagraph"/>
        <w:numPr>
          <w:ilvl w:val="0"/>
          <w:numId w:val="2"/>
        </w:numPr>
        <w:rPr>
          <w:lang w:val="en-AU"/>
        </w:rPr>
      </w:pPr>
      <w:r w:rsidRPr="00320E1D">
        <w:rPr>
          <w:lang w:val="en-AU"/>
        </w:rPr>
        <w:t xml:space="preserve">Nhận dữ liệu: Lệnh có thể yêu cầu nhận dữ liệu từ bên ngoài vào. </w:t>
      </w:r>
    </w:p>
    <w:p w14:paraId="1C363866" w14:textId="114D3AB4" w:rsidR="00320E1D" w:rsidRDefault="00320E1D" w:rsidP="00320E1D">
      <w:pPr>
        <w:pStyle w:val="ListParagraph"/>
        <w:numPr>
          <w:ilvl w:val="0"/>
          <w:numId w:val="2"/>
        </w:numPr>
        <w:rPr>
          <w:lang w:val="en-AU"/>
        </w:rPr>
      </w:pPr>
      <w:r w:rsidRPr="00320E1D">
        <w:rPr>
          <w:lang w:val="en-AU"/>
        </w:rPr>
        <w:lastRenderedPageBreak/>
        <w:t xml:space="preserve">Xử lý dữ liệu: Lệnh có thể yêu cầu thực hiện một phép toán nào đó. </w:t>
      </w:r>
    </w:p>
    <w:p w14:paraId="1983FF9A" w14:textId="75215E94" w:rsidR="00320E1D" w:rsidRDefault="00320E1D" w:rsidP="00320E1D">
      <w:pPr>
        <w:pStyle w:val="ListParagraph"/>
        <w:numPr>
          <w:ilvl w:val="0"/>
          <w:numId w:val="2"/>
        </w:numPr>
        <w:rPr>
          <w:lang w:val="en-AU"/>
        </w:rPr>
      </w:pPr>
      <w:r w:rsidRPr="00320E1D">
        <w:rPr>
          <w:lang w:val="en-AU"/>
        </w:rPr>
        <w:t>Ghi dữ liệu: Lệnh có thể yêu cầu cất kết quả ra ngoài. Ngoài ra, trong quá trình thực hiện chương trình còn nhận các yêu cầu từ bên ngoài, xử lý các yêu cầu đó.</w:t>
      </w:r>
    </w:p>
    <w:p w14:paraId="3B8E5C94" w14:textId="7F55EE24" w:rsidR="00320E1D" w:rsidRDefault="00320E1D" w:rsidP="00320E1D">
      <w:pPr>
        <w:pStyle w:val="ListParagraph"/>
        <w:numPr>
          <w:ilvl w:val="0"/>
          <w:numId w:val="1"/>
        </w:numPr>
        <w:rPr>
          <w:lang w:val="en-AU"/>
        </w:rPr>
      </w:pPr>
      <w:r>
        <w:rPr>
          <w:lang w:val="en-AU"/>
        </w:rPr>
        <w:t>Thanh ghi: phân loại chức năng</w:t>
      </w:r>
    </w:p>
    <w:p w14:paraId="2FAD9132" w14:textId="2ED037DB" w:rsidR="00320E1D" w:rsidRDefault="00320E1D" w:rsidP="00320E1D">
      <w:pPr>
        <w:pStyle w:val="ListParagraph"/>
        <w:numPr>
          <w:ilvl w:val="0"/>
          <w:numId w:val="2"/>
        </w:numPr>
        <w:rPr>
          <w:lang w:val="en-AU"/>
        </w:rPr>
      </w:pPr>
      <w:r w:rsidRPr="00320E1D">
        <w:rPr>
          <w:lang w:val="en-AU"/>
        </w:rPr>
        <w:t xml:space="preserve">Thanh ghi địa chỉ </w:t>
      </w:r>
    </w:p>
    <w:p w14:paraId="36CF6051" w14:textId="5E83B0B6" w:rsidR="00320E1D" w:rsidRDefault="00320E1D" w:rsidP="00320E1D">
      <w:pPr>
        <w:pStyle w:val="ListParagraph"/>
        <w:numPr>
          <w:ilvl w:val="0"/>
          <w:numId w:val="2"/>
        </w:numPr>
        <w:rPr>
          <w:lang w:val="en-AU"/>
        </w:rPr>
      </w:pPr>
      <w:r w:rsidRPr="00320E1D">
        <w:rPr>
          <w:lang w:val="en-AU"/>
        </w:rPr>
        <w:t xml:space="preserve">Thanh ghi dữ liệu </w:t>
      </w:r>
    </w:p>
    <w:p w14:paraId="0C5C47C6" w14:textId="358BEFAC" w:rsidR="00320E1D" w:rsidRDefault="00320E1D" w:rsidP="00320E1D">
      <w:pPr>
        <w:pStyle w:val="ListParagraph"/>
        <w:numPr>
          <w:ilvl w:val="0"/>
          <w:numId w:val="2"/>
        </w:numPr>
        <w:rPr>
          <w:lang w:val="en-AU"/>
        </w:rPr>
      </w:pPr>
      <w:r w:rsidRPr="00320E1D">
        <w:rPr>
          <w:lang w:val="en-AU"/>
        </w:rPr>
        <w:t xml:space="preserve">Thanh ghi cờ </w:t>
      </w:r>
    </w:p>
    <w:p w14:paraId="13BE6653" w14:textId="5E07B3D6" w:rsidR="00320E1D" w:rsidRDefault="00320E1D" w:rsidP="00320E1D">
      <w:pPr>
        <w:pStyle w:val="ListParagraph"/>
        <w:numPr>
          <w:ilvl w:val="0"/>
          <w:numId w:val="2"/>
        </w:numPr>
        <w:rPr>
          <w:lang w:val="en-AU"/>
        </w:rPr>
      </w:pPr>
      <w:r w:rsidRPr="00320E1D">
        <w:rPr>
          <w:lang w:val="en-AU"/>
        </w:rPr>
        <w:t xml:space="preserve">Thanh ghi lệnh </w:t>
      </w:r>
    </w:p>
    <w:p w14:paraId="40C49B6C" w14:textId="570D1B47" w:rsidR="00320E1D" w:rsidRDefault="00320E1D" w:rsidP="00320E1D">
      <w:pPr>
        <w:pStyle w:val="ListParagraph"/>
        <w:numPr>
          <w:ilvl w:val="0"/>
          <w:numId w:val="2"/>
        </w:numPr>
        <w:rPr>
          <w:lang w:val="en-AU"/>
        </w:rPr>
      </w:pPr>
      <w:r w:rsidRPr="00320E1D">
        <w:rPr>
          <w:lang w:val="en-AU"/>
        </w:rPr>
        <w:t>Thanh ghi đa năng</w:t>
      </w:r>
    </w:p>
    <w:p w14:paraId="1AAB5212" w14:textId="04461D3B" w:rsidR="00320E1D" w:rsidRDefault="00320E1D" w:rsidP="00320E1D">
      <w:pPr>
        <w:pStyle w:val="ListParagraph"/>
        <w:numPr>
          <w:ilvl w:val="0"/>
          <w:numId w:val="2"/>
        </w:numPr>
        <w:rPr>
          <w:lang w:val="en-AU"/>
        </w:rPr>
      </w:pPr>
      <w:r>
        <w:rPr>
          <w:lang w:val="en-AU"/>
        </w:rPr>
        <w:t>Chức năng: chứa các thông tin tạm thời phục vụ cho hoạt động ở thời điểm hiện tại của BXL</w:t>
      </w:r>
    </w:p>
    <w:p w14:paraId="6DD09DE8" w14:textId="548870CE" w:rsidR="00F22CD0" w:rsidRDefault="00F22CD0" w:rsidP="00F22CD0">
      <w:pPr>
        <w:pStyle w:val="ListParagraph"/>
        <w:numPr>
          <w:ilvl w:val="0"/>
          <w:numId w:val="1"/>
        </w:numPr>
        <w:rPr>
          <w:lang w:val="en-AU"/>
        </w:rPr>
      </w:pPr>
      <w:r>
        <w:rPr>
          <w:lang w:val="en-AU"/>
        </w:rPr>
        <w:t>Các loại cờ, tên gọi hoạt động</w:t>
      </w:r>
    </w:p>
    <w:p w14:paraId="48EA1965" w14:textId="77777777" w:rsidR="00F22CD0" w:rsidRDefault="00F22CD0" w:rsidP="00F22CD0">
      <w:pPr>
        <w:pStyle w:val="ListParagraph"/>
        <w:numPr>
          <w:ilvl w:val="0"/>
          <w:numId w:val="2"/>
        </w:numPr>
        <w:rPr>
          <w:lang w:val="en-AU"/>
        </w:rPr>
      </w:pPr>
      <w:r w:rsidRPr="00F22CD0">
        <w:rPr>
          <w:lang w:val="en-AU"/>
        </w:rPr>
        <w:t xml:space="preserve">Cờ không (ZF - Zero Flag): được thiết lập khi kết quả của phép toán bằng 0. </w:t>
      </w:r>
    </w:p>
    <w:p w14:paraId="54FC76D7" w14:textId="77777777" w:rsidR="00F22CD0" w:rsidRDefault="00F22CD0" w:rsidP="00F22CD0">
      <w:pPr>
        <w:pStyle w:val="ListParagraph"/>
        <w:numPr>
          <w:ilvl w:val="0"/>
          <w:numId w:val="2"/>
        </w:numPr>
        <w:rPr>
          <w:lang w:val="en-AU"/>
        </w:rPr>
      </w:pPr>
      <w:r w:rsidRPr="00F22CD0">
        <w:rPr>
          <w:lang w:val="en-AU"/>
        </w:rPr>
        <w:t xml:space="preserve">Cờ dấu (SF - Sign Flag): được thiết lập khi kết quả của phép toán là giá trị âm. </w:t>
      </w:r>
    </w:p>
    <w:p w14:paraId="51D1AF92" w14:textId="43337BBA" w:rsidR="00F22CD0" w:rsidRDefault="00F22CD0" w:rsidP="00F22CD0">
      <w:pPr>
        <w:pStyle w:val="ListParagraph"/>
        <w:numPr>
          <w:ilvl w:val="0"/>
          <w:numId w:val="2"/>
        </w:numPr>
        <w:rPr>
          <w:lang w:val="en-AU"/>
        </w:rPr>
      </w:pPr>
      <w:r w:rsidRPr="00F22CD0">
        <w:rPr>
          <w:lang w:val="en-AU"/>
        </w:rPr>
        <w:t>Cờ nhớ (CF - Carry Flag): được thiết lập khi phép toán có nhớ hoặc có mượn ra khỏi bit cao nhất</w:t>
      </w:r>
      <w:r>
        <w:rPr>
          <w:lang w:val="en-AU"/>
        </w:rPr>
        <w:t xml:space="preserve"> -&gt; </w:t>
      </w:r>
      <w:r w:rsidRPr="00F22CD0">
        <w:rPr>
          <w:lang w:val="en-AU"/>
        </w:rPr>
        <w:t>tác</w:t>
      </w:r>
      <w:r>
        <w:rPr>
          <w:lang w:val="en-AU"/>
        </w:rPr>
        <w:t xml:space="preserve"> </w:t>
      </w:r>
      <w:r w:rsidRPr="00F22CD0">
        <w:rPr>
          <w:lang w:val="en-AU"/>
        </w:rPr>
        <w:t xml:space="preserve">dụng báo tràn với số không dấu. </w:t>
      </w:r>
    </w:p>
    <w:p w14:paraId="20F1E8FB" w14:textId="7467EBE5" w:rsidR="00F22CD0" w:rsidRDefault="00F22CD0" w:rsidP="00F22CD0">
      <w:pPr>
        <w:pStyle w:val="ListParagraph"/>
        <w:numPr>
          <w:ilvl w:val="0"/>
          <w:numId w:val="2"/>
        </w:numPr>
        <w:rPr>
          <w:lang w:val="en-AU"/>
        </w:rPr>
      </w:pPr>
      <w:r w:rsidRPr="00F22CD0">
        <w:rPr>
          <w:lang w:val="en-AU"/>
        </w:rPr>
        <w:t>Cờ tràn (OF - Overflow Flag): được thiết lập khi cộng hai số nguyên cùng dấu mà kết quả có dấu ngược lại tác dụng báo tràn với số có dấu.</w:t>
      </w:r>
    </w:p>
    <w:p w14:paraId="1B7FAC02" w14:textId="77777777" w:rsidR="00F22CD0" w:rsidRDefault="00F22CD0" w:rsidP="00F22CD0">
      <w:pPr>
        <w:pStyle w:val="ListParagraph"/>
        <w:numPr>
          <w:ilvl w:val="0"/>
          <w:numId w:val="2"/>
        </w:numPr>
        <w:rPr>
          <w:lang w:val="en-AU"/>
        </w:rPr>
      </w:pPr>
      <w:r w:rsidRPr="00F22CD0">
        <w:rPr>
          <w:lang w:val="en-AU"/>
        </w:rPr>
        <w:t xml:space="preserve">Cờ ngắt (IF - Interrupt Flag): cờ cho phép ngắt: </w:t>
      </w:r>
    </w:p>
    <w:p w14:paraId="4F50BBB0" w14:textId="77777777" w:rsidR="00F22CD0" w:rsidRDefault="00F22CD0" w:rsidP="00F22CD0">
      <w:pPr>
        <w:pStyle w:val="ListParagraph"/>
        <w:numPr>
          <w:ilvl w:val="0"/>
          <w:numId w:val="3"/>
        </w:numPr>
        <w:rPr>
          <w:lang w:val="en-AU"/>
        </w:rPr>
      </w:pPr>
      <w:r w:rsidRPr="00F22CD0">
        <w:rPr>
          <w:lang w:val="en-AU"/>
        </w:rPr>
        <w:t xml:space="preserve">Nếu IF = 0 → BXL ở trạng thái cấm ngắt với tín hiệu yêu cầu từ bên ngoài. </w:t>
      </w:r>
    </w:p>
    <w:p w14:paraId="44B4397A" w14:textId="645295FB" w:rsidR="00F22CD0" w:rsidRDefault="00F22CD0" w:rsidP="00F22CD0">
      <w:pPr>
        <w:pStyle w:val="ListParagraph"/>
        <w:numPr>
          <w:ilvl w:val="0"/>
          <w:numId w:val="3"/>
        </w:numPr>
        <w:rPr>
          <w:lang w:val="en-AU"/>
        </w:rPr>
      </w:pPr>
      <w:r w:rsidRPr="00F22CD0">
        <w:rPr>
          <w:lang w:val="en-AU"/>
        </w:rPr>
        <w:t xml:space="preserve">Nếu IF = 1 → BXL ở trạng thái cho phép ngắt với tín hiệu yêu cầu từ bên ngoài. </w:t>
      </w:r>
    </w:p>
    <w:p w14:paraId="32AFE89C" w14:textId="77777777" w:rsidR="00F22CD0" w:rsidRDefault="00F22CD0" w:rsidP="00F22CD0">
      <w:pPr>
        <w:pStyle w:val="ListParagraph"/>
        <w:numPr>
          <w:ilvl w:val="0"/>
          <w:numId w:val="2"/>
        </w:numPr>
        <w:rPr>
          <w:lang w:val="en-AU"/>
        </w:rPr>
      </w:pPr>
      <w:r w:rsidRPr="00F22CD0">
        <w:rPr>
          <w:lang w:val="en-AU"/>
        </w:rPr>
        <w:t xml:space="preserve">Cờ hướng (DF - Direction Flag): </w:t>
      </w:r>
    </w:p>
    <w:p w14:paraId="0F117B52" w14:textId="77777777" w:rsidR="00F22CD0" w:rsidRDefault="00F22CD0" w:rsidP="00F22CD0">
      <w:pPr>
        <w:pStyle w:val="ListParagraph"/>
        <w:numPr>
          <w:ilvl w:val="0"/>
          <w:numId w:val="3"/>
        </w:numPr>
        <w:rPr>
          <w:lang w:val="en-AU"/>
        </w:rPr>
      </w:pPr>
      <w:r w:rsidRPr="00F22CD0">
        <w:rPr>
          <w:lang w:val="en-AU"/>
        </w:rPr>
        <w:t xml:space="preserve">Nếu DF = 0 → BXL xử lý xâu từ trái -&gt; phải </w:t>
      </w:r>
    </w:p>
    <w:p w14:paraId="659AC554" w14:textId="506D603A" w:rsidR="00F22CD0" w:rsidRDefault="00F22CD0" w:rsidP="00F22CD0">
      <w:pPr>
        <w:pStyle w:val="ListParagraph"/>
        <w:numPr>
          <w:ilvl w:val="0"/>
          <w:numId w:val="3"/>
        </w:numPr>
        <w:rPr>
          <w:lang w:val="en-AU"/>
        </w:rPr>
      </w:pPr>
      <w:r w:rsidRPr="00F22CD0">
        <w:rPr>
          <w:lang w:val="en-AU"/>
        </w:rPr>
        <w:t>Nếu DF = 1 → BXL xử lý xâu từ phải -&gt; trái</w:t>
      </w:r>
    </w:p>
    <w:p w14:paraId="295F1F86" w14:textId="23ECB5EE" w:rsidR="00C34F60" w:rsidRDefault="00C34F60" w:rsidP="00C34F60">
      <w:pPr>
        <w:pStyle w:val="ListParagraph"/>
        <w:numPr>
          <w:ilvl w:val="0"/>
          <w:numId w:val="1"/>
        </w:numPr>
        <w:rPr>
          <w:lang w:val="en-AU"/>
        </w:rPr>
      </w:pPr>
      <w:r>
        <w:rPr>
          <w:lang w:val="en-AU"/>
        </w:rPr>
        <w:t xml:space="preserve"> Litle and Big</w:t>
      </w:r>
    </w:p>
    <w:p w14:paraId="21BF2CC4" w14:textId="6B7D4554" w:rsidR="00C34F60" w:rsidRDefault="00C34F60" w:rsidP="00C34F60">
      <w:pPr>
        <w:pStyle w:val="ListParagraph"/>
        <w:jc w:val="center"/>
        <w:rPr>
          <w:lang w:val="en-AU"/>
        </w:rPr>
      </w:pPr>
      <w:r>
        <w:rPr>
          <w:noProof/>
        </w:rPr>
        <w:lastRenderedPageBreak/>
        <w:drawing>
          <wp:inline distT="0" distB="0" distL="0" distR="0" wp14:anchorId="37BBE890" wp14:editId="77593377">
            <wp:extent cx="2743200" cy="1653703"/>
            <wp:effectExtent l="0" t="0" r="0" b="3810"/>
            <wp:docPr id="1179812581"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12581" name="Picture 1" descr="A table with numbers and letters&#10;&#10;Description automatically generated with medium confidence"/>
                    <pic:cNvPicPr/>
                  </pic:nvPicPr>
                  <pic:blipFill>
                    <a:blip r:embed="rId5"/>
                    <a:stretch>
                      <a:fillRect/>
                    </a:stretch>
                  </pic:blipFill>
                  <pic:spPr>
                    <a:xfrm>
                      <a:off x="0" y="0"/>
                      <a:ext cx="2759971" cy="1663813"/>
                    </a:xfrm>
                    <a:prstGeom prst="rect">
                      <a:avLst/>
                    </a:prstGeom>
                  </pic:spPr>
                </pic:pic>
              </a:graphicData>
            </a:graphic>
          </wp:inline>
        </w:drawing>
      </w:r>
    </w:p>
    <w:p w14:paraId="65E35EE5" w14:textId="189677AE" w:rsidR="00C34F60" w:rsidRDefault="00C34F60" w:rsidP="00C34F60">
      <w:pPr>
        <w:pStyle w:val="ListParagraph"/>
        <w:numPr>
          <w:ilvl w:val="0"/>
          <w:numId w:val="1"/>
        </w:numPr>
        <w:rPr>
          <w:lang w:val="en-AU"/>
        </w:rPr>
      </w:pPr>
      <w:r>
        <w:rPr>
          <w:lang w:val="en-AU"/>
        </w:rPr>
        <w:t>Biểu diễn số nguyên không dấu số nguyên có dấu</w:t>
      </w:r>
    </w:p>
    <w:p w14:paraId="3DFD172E" w14:textId="552E1791" w:rsidR="00C34F60" w:rsidRDefault="00C34F60" w:rsidP="00C34F60">
      <w:pPr>
        <w:pStyle w:val="ListParagraph"/>
        <w:numPr>
          <w:ilvl w:val="0"/>
          <w:numId w:val="2"/>
        </w:numPr>
        <w:rPr>
          <w:lang w:val="en-AU"/>
        </w:rPr>
      </w:pPr>
      <w:r>
        <w:rPr>
          <w:lang w:val="en-AU"/>
        </w:rPr>
        <w:t>Số nguyên không dấu</w:t>
      </w:r>
    </w:p>
    <w:p w14:paraId="6AEF5CF2" w14:textId="22A9DF4B" w:rsidR="00C34F60" w:rsidRDefault="00C34F60" w:rsidP="00C34F60">
      <w:pPr>
        <w:pStyle w:val="ListParagraph"/>
        <w:rPr>
          <w:lang w:val="en-AU"/>
        </w:rPr>
      </w:pPr>
      <w:r>
        <w:rPr>
          <w:noProof/>
        </w:rPr>
        <w:drawing>
          <wp:inline distT="0" distB="0" distL="0" distR="0" wp14:anchorId="516F614E" wp14:editId="588B85BB">
            <wp:extent cx="3016766" cy="1203960"/>
            <wp:effectExtent l="0" t="0" r="0" b="0"/>
            <wp:docPr id="966933994" name="Picture 1" descr="A white background with black text and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33994" name="Picture 1" descr="A white background with black text and red numbers&#10;&#10;Description automatically generated"/>
                    <pic:cNvPicPr/>
                  </pic:nvPicPr>
                  <pic:blipFill>
                    <a:blip r:embed="rId6"/>
                    <a:stretch>
                      <a:fillRect/>
                    </a:stretch>
                  </pic:blipFill>
                  <pic:spPr>
                    <a:xfrm>
                      <a:off x="0" y="0"/>
                      <a:ext cx="3027700" cy="1208324"/>
                    </a:xfrm>
                    <a:prstGeom prst="rect">
                      <a:avLst/>
                    </a:prstGeom>
                  </pic:spPr>
                </pic:pic>
              </a:graphicData>
            </a:graphic>
          </wp:inline>
        </w:drawing>
      </w:r>
      <w:r w:rsidRPr="00C34F60">
        <w:rPr>
          <w:noProof/>
        </w:rPr>
        <w:t xml:space="preserve"> </w:t>
      </w:r>
      <w:r>
        <w:rPr>
          <w:noProof/>
        </w:rPr>
        <w:drawing>
          <wp:inline distT="0" distB="0" distL="0" distR="0" wp14:anchorId="08665F7B" wp14:editId="3515BB34">
            <wp:extent cx="2227919" cy="899160"/>
            <wp:effectExtent l="0" t="0" r="1270" b="0"/>
            <wp:docPr id="1789533188"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33188" name="Picture 1" descr="A math equations with numbers and symbols&#10;&#10;Description automatically generated"/>
                    <pic:cNvPicPr/>
                  </pic:nvPicPr>
                  <pic:blipFill>
                    <a:blip r:embed="rId7"/>
                    <a:stretch>
                      <a:fillRect/>
                    </a:stretch>
                  </pic:blipFill>
                  <pic:spPr>
                    <a:xfrm>
                      <a:off x="0" y="0"/>
                      <a:ext cx="2237952" cy="903209"/>
                    </a:xfrm>
                    <a:prstGeom prst="rect">
                      <a:avLst/>
                    </a:prstGeom>
                  </pic:spPr>
                </pic:pic>
              </a:graphicData>
            </a:graphic>
          </wp:inline>
        </w:drawing>
      </w:r>
    </w:p>
    <w:p w14:paraId="07A2025A" w14:textId="675B099E" w:rsidR="00C34F60" w:rsidRDefault="00C34F60" w:rsidP="00C34F60">
      <w:pPr>
        <w:pStyle w:val="ListParagraph"/>
        <w:numPr>
          <w:ilvl w:val="0"/>
          <w:numId w:val="2"/>
        </w:numPr>
        <w:rPr>
          <w:lang w:val="en-AU"/>
        </w:rPr>
      </w:pPr>
      <w:r>
        <w:rPr>
          <w:lang w:val="en-AU"/>
        </w:rPr>
        <w:t>Số nguyên có dấu</w:t>
      </w:r>
    </w:p>
    <w:p w14:paraId="77D462B3" w14:textId="3F683EB9" w:rsidR="00C34F60" w:rsidRPr="00C34F60" w:rsidRDefault="00C34F60" w:rsidP="00C34F60">
      <w:pPr>
        <w:pStyle w:val="ListParagraph"/>
        <w:rPr>
          <w:lang w:val="en-AU"/>
        </w:rPr>
      </w:pPr>
      <w:r>
        <w:rPr>
          <w:noProof/>
        </w:rPr>
        <w:drawing>
          <wp:inline distT="0" distB="0" distL="0" distR="0" wp14:anchorId="560FFE6B" wp14:editId="125FDB10">
            <wp:extent cx="2395588" cy="1005840"/>
            <wp:effectExtent l="0" t="0" r="5080" b="3810"/>
            <wp:docPr id="86642961" name="Picture 1" descr="A white background with black text and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961" name="Picture 1" descr="A white background with black text and red numbers&#10;&#10;Description automatically generated"/>
                    <pic:cNvPicPr/>
                  </pic:nvPicPr>
                  <pic:blipFill>
                    <a:blip r:embed="rId8"/>
                    <a:stretch>
                      <a:fillRect/>
                    </a:stretch>
                  </pic:blipFill>
                  <pic:spPr>
                    <a:xfrm>
                      <a:off x="0" y="0"/>
                      <a:ext cx="2403889" cy="1009325"/>
                    </a:xfrm>
                    <a:prstGeom prst="rect">
                      <a:avLst/>
                    </a:prstGeom>
                  </pic:spPr>
                </pic:pic>
              </a:graphicData>
            </a:graphic>
          </wp:inline>
        </w:drawing>
      </w:r>
      <w:r w:rsidRPr="00C34F60">
        <w:rPr>
          <w:noProof/>
        </w:rPr>
        <w:t xml:space="preserve"> </w:t>
      </w:r>
      <w:r>
        <w:rPr>
          <w:noProof/>
        </w:rPr>
        <w:drawing>
          <wp:inline distT="0" distB="0" distL="0" distR="0" wp14:anchorId="1D3B02A5" wp14:editId="7A455848">
            <wp:extent cx="1737360" cy="1076344"/>
            <wp:effectExtent l="0" t="0" r="0" b="9525"/>
            <wp:docPr id="434761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1202" name="Picture 1" descr="A screenshot of a computer&#10;&#10;Description automatically generated"/>
                    <pic:cNvPicPr/>
                  </pic:nvPicPr>
                  <pic:blipFill>
                    <a:blip r:embed="rId9"/>
                    <a:stretch>
                      <a:fillRect/>
                    </a:stretch>
                  </pic:blipFill>
                  <pic:spPr>
                    <a:xfrm>
                      <a:off x="0" y="0"/>
                      <a:ext cx="1760846" cy="1090894"/>
                    </a:xfrm>
                    <a:prstGeom prst="rect">
                      <a:avLst/>
                    </a:prstGeom>
                  </pic:spPr>
                </pic:pic>
              </a:graphicData>
            </a:graphic>
          </wp:inline>
        </w:drawing>
      </w:r>
    </w:p>
    <w:p w14:paraId="5E9ADB36" w14:textId="188275E5" w:rsidR="00C34F60" w:rsidRDefault="0077705E" w:rsidP="0077705E">
      <w:pPr>
        <w:jc w:val="center"/>
        <w:rPr>
          <w:lang w:val="en-AU"/>
        </w:rPr>
      </w:pPr>
      <w:r>
        <w:rPr>
          <w:noProof/>
        </w:rPr>
        <w:drawing>
          <wp:inline distT="0" distB="0" distL="0" distR="0" wp14:anchorId="5FF19374" wp14:editId="57AFE5A0">
            <wp:extent cx="2164080" cy="1167047"/>
            <wp:effectExtent l="0" t="0" r="7620" b="0"/>
            <wp:docPr id="1820848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48823" name="Picture 1" descr="A screenshot of a computer&#10;&#10;Description automatically generated"/>
                    <pic:cNvPicPr/>
                  </pic:nvPicPr>
                  <pic:blipFill>
                    <a:blip r:embed="rId10"/>
                    <a:stretch>
                      <a:fillRect/>
                    </a:stretch>
                  </pic:blipFill>
                  <pic:spPr>
                    <a:xfrm>
                      <a:off x="0" y="0"/>
                      <a:ext cx="2180599" cy="1175955"/>
                    </a:xfrm>
                    <a:prstGeom prst="rect">
                      <a:avLst/>
                    </a:prstGeom>
                  </pic:spPr>
                </pic:pic>
              </a:graphicData>
            </a:graphic>
          </wp:inline>
        </w:drawing>
      </w:r>
    </w:p>
    <w:p w14:paraId="038B35CE" w14:textId="7CB7D833" w:rsidR="0077705E" w:rsidRDefault="00BD472D" w:rsidP="00BD472D">
      <w:pPr>
        <w:pStyle w:val="ListParagraph"/>
        <w:numPr>
          <w:ilvl w:val="0"/>
          <w:numId w:val="1"/>
        </w:numPr>
        <w:rPr>
          <w:lang w:val="en-AU"/>
        </w:rPr>
      </w:pPr>
      <w:r>
        <w:rPr>
          <w:lang w:val="en-AU"/>
        </w:rPr>
        <w:t>Chuyển đổi số thực sang dạng chuẩn IEE 754/84 32 bit</w:t>
      </w:r>
    </w:p>
    <w:p w14:paraId="4F4A1545" w14:textId="6E7E16C5" w:rsidR="00BD472D" w:rsidRPr="00BD472D" w:rsidRDefault="00BD472D" w:rsidP="00BD472D">
      <w:pPr>
        <w:pStyle w:val="ListParagraph"/>
        <w:rPr>
          <w:lang w:val="en-AU"/>
        </w:rPr>
      </w:pPr>
      <w:r>
        <w:rPr>
          <w:noProof/>
        </w:rPr>
        <w:lastRenderedPageBreak/>
        <w:drawing>
          <wp:inline distT="0" distB="0" distL="0" distR="0" wp14:anchorId="33D09F06" wp14:editId="0D0956CB">
            <wp:extent cx="2133600" cy="1670032"/>
            <wp:effectExtent l="0" t="0" r="0" b="6985"/>
            <wp:docPr id="50150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03997" name="Picture 1" descr="A screenshot of a computer&#10;&#10;Description automatically generated"/>
                    <pic:cNvPicPr/>
                  </pic:nvPicPr>
                  <pic:blipFill>
                    <a:blip r:embed="rId11"/>
                    <a:stretch>
                      <a:fillRect/>
                    </a:stretch>
                  </pic:blipFill>
                  <pic:spPr>
                    <a:xfrm>
                      <a:off x="0" y="0"/>
                      <a:ext cx="2141018" cy="1675838"/>
                    </a:xfrm>
                    <a:prstGeom prst="rect">
                      <a:avLst/>
                    </a:prstGeom>
                  </pic:spPr>
                </pic:pic>
              </a:graphicData>
            </a:graphic>
          </wp:inline>
        </w:drawing>
      </w:r>
      <w:r w:rsidRPr="00BD472D">
        <w:rPr>
          <w:noProof/>
        </w:rPr>
        <w:t xml:space="preserve"> </w:t>
      </w:r>
      <w:r>
        <w:rPr>
          <w:noProof/>
        </w:rPr>
        <w:drawing>
          <wp:inline distT="0" distB="0" distL="0" distR="0" wp14:anchorId="63A5D0FD" wp14:editId="1DD99109">
            <wp:extent cx="2260946" cy="1665515"/>
            <wp:effectExtent l="0" t="0" r="6350" b="0"/>
            <wp:docPr id="649477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7367" name="Picture 1" descr="A screenshot of a computer&#10;&#10;Description automatically generated"/>
                    <pic:cNvPicPr/>
                  </pic:nvPicPr>
                  <pic:blipFill>
                    <a:blip r:embed="rId12"/>
                    <a:stretch>
                      <a:fillRect/>
                    </a:stretch>
                  </pic:blipFill>
                  <pic:spPr>
                    <a:xfrm>
                      <a:off x="0" y="0"/>
                      <a:ext cx="2274703" cy="1675649"/>
                    </a:xfrm>
                    <a:prstGeom prst="rect">
                      <a:avLst/>
                    </a:prstGeom>
                  </pic:spPr>
                </pic:pic>
              </a:graphicData>
            </a:graphic>
          </wp:inline>
        </w:drawing>
      </w:r>
      <w:r w:rsidRPr="00BD472D">
        <w:rPr>
          <w:noProof/>
        </w:rPr>
        <w:t xml:space="preserve"> </w:t>
      </w:r>
      <w:r>
        <w:rPr>
          <w:noProof/>
        </w:rPr>
        <w:drawing>
          <wp:inline distT="0" distB="0" distL="0" distR="0" wp14:anchorId="2E7EDE9E" wp14:editId="7090FDD6">
            <wp:extent cx="2471057" cy="1563419"/>
            <wp:effectExtent l="0" t="0" r="5715" b="0"/>
            <wp:docPr id="1136786252" name="Picture 1" descr="A white background with black numbers and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86252" name="Picture 1" descr="A white background with black numbers and red and blue text&#10;&#10;Description automatically generated"/>
                    <pic:cNvPicPr/>
                  </pic:nvPicPr>
                  <pic:blipFill>
                    <a:blip r:embed="rId13"/>
                    <a:stretch>
                      <a:fillRect/>
                    </a:stretch>
                  </pic:blipFill>
                  <pic:spPr>
                    <a:xfrm>
                      <a:off x="0" y="0"/>
                      <a:ext cx="2491997" cy="1576668"/>
                    </a:xfrm>
                    <a:prstGeom prst="rect">
                      <a:avLst/>
                    </a:prstGeom>
                  </pic:spPr>
                </pic:pic>
              </a:graphicData>
            </a:graphic>
          </wp:inline>
        </w:drawing>
      </w:r>
      <w:r w:rsidRPr="00BD472D">
        <w:rPr>
          <w:noProof/>
        </w:rPr>
        <w:t xml:space="preserve"> </w:t>
      </w:r>
      <w:r>
        <w:rPr>
          <w:noProof/>
        </w:rPr>
        <w:drawing>
          <wp:inline distT="0" distB="0" distL="0" distR="0" wp14:anchorId="452C427F" wp14:editId="4EEF0001">
            <wp:extent cx="2906486" cy="1525595"/>
            <wp:effectExtent l="0" t="0" r="8255" b="0"/>
            <wp:docPr id="1798811976" name="Picture 1" descr="A white background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11976" name="Picture 1" descr="A white background with black numbers and symbols&#10;&#10;Description automatically generated"/>
                    <pic:cNvPicPr/>
                  </pic:nvPicPr>
                  <pic:blipFill>
                    <a:blip r:embed="rId14"/>
                    <a:stretch>
                      <a:fillRect/>
                    </a:stretch>
                  </pic:blipFill>
                  <pic:spPr>
                    <a:xfrm>
                      <a:off x="0" y="0"/>
                      <a:ext cx="2929625" cy="1537741"/>
                    </a:xfrm>
                    <a:prstGeom prst="rect">
                      <a:avLst/>
                    </a:prstGeom>
                  </pic:spPr>
                </pic:pic>
              </a:graphicData>
            </a:graphic>
          </wp:inline>
        </w:drawing>
      </w:r>
    </w:p>
    <w:sectPr w:rsidR="00BD472D" w:rsidRPr="00BD47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772"/>
    <w:multiLevelType w:val="hybridMultilevel"/>
    <w:tmpl w:val="A7D8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A6D0B"/>
    <w:multiLevelType w:val="hybridMultilevel"/>
    <w:tmpl w:val="D924C810"/>
    <w:lvl w:ilvl="0" w:tplc="02640CBC">
      <w:start w:val="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6700BA"/>
    <w:multiLevelType w:val="hybridMultilevel"/>
    <w:tmpl w:val="6D642E92"/>
    <w:lvl w:ilvl="0" w:tplc="468CBD8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22825">
    <w:abstractNumId w:val="0"/>
  </w:num>
  <w:num w:numId="2" w16cid:durableId="1306619014">
    <w:abstractNumId w:val="2"/>
  </w:num>
  <w:num w:numId="3" w16cid:durableId="39243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A6"/>
    <w:rsid w:val="00262B4C"/>
    <w:rsid w:val="00320E1D"/>
    <w:rsid w:val="0077705E"/>
    <w:rsid w:val="008722A6"/>
    <w:rsid w:val="008D5B59"/>
    <w:rsid w:val="00A52B4A"/>
    <w:rsid w:val="00BD472D"/>
    <w:rsid w:val="00C207AC"/>
    <w:rsid w:val="00C34F60"/>
    <w:rsid w:val="00F22CD0"/>
    <w:rsid w:val="00F7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93D"/>
  <w15:chartTrackingRefBased/>
  <w15:docId w15:val="{A4A2352E-9471-4973-9B3C-E1640C8D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2A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72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2A6"/>
    <w:rPr>
      <w:rFonts w:eastAsiaTheme="majorEastAsia" w:cstheme="majorBidi"/>
      <w:color w:val="272727" w:themeColor="text1" w:themeTint="D8"/>
    </w:rPr>
  </w:style>
  <w:style w:type="paragraph" w:styleId="Title">
    <w:name w:val="Title"/>
    <w:basedOn w:val="Normal"/>
    <w:next w:val="Normal"/>
    <w:link w:val="TitleChar"/>
    <w:uiPriority w:val="10"/>
    <w:qFormat/>
    <w:rsid w:val="00872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2A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72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2A6"/>
    <w:pPr>
      <w:spacing w:before="160"/>
      <w:jc w:val="center"/>
    </w:pPr>
    <w:rPr>
      <w:i/>
      <w:iCs/>
      <w:color w:val="404040" w:themeColor="text1" w:themeTint="BF"/>
    </w:rPr>
  </w:style>
  <w:style w:type="character" w:customStyle="1" w:styleId="QuoteChar">
    <w:name w:val="Quote Char"/>
    <w:basedOn w:val="DefaultParagraphFont"/>
    <w:link w:val="Quote"/>
    <w:uiPriority w:val="29"/>
    <w:rsid w:val="008722A6"/>
    <w:rPr>
      <w:i/>
      <w:iCs/>
      <w:color w:val="404040" w:themeColor="text1" w:themeTint="BF"/>
    </w:rPr>
  </w:style>
  <w:style w:type="paragraph" w:styleId="ListParagraph">
    <w:name w:val="List Paragraph"/>
    <w:basedOn w:val="Normal"/>
    <w:uiPriority w:val="34"/>
    <w:qFormat/>
    <w:rsid w:val="008722A6"/>
    <w:pPr>
      <w:ind w:left="720"/>
      <w:contextualSpacing/>
    </w:pPr>
  </w:style>
  <w:style w:type="character" w:styleId="IntenseEmphasis">
    <w:name w:val="Intense Emphasis"/>
    <w:basedOn w:val="DefaultParagraphFont"/>
    <w:uiPriority w:val="21"/>
    <w:qFormat/>
    <w:rsid w:val="008722A6"/>
    <w:rPr>
      <w:i/>
      <w:iCs/>
      <w:color w:val="0F4761" w:themeColor="accent1" w:themeShade="BF"/>
    </w:rPr>
  </w:style>
  <w:style w:type="paragraph" w:styleId="IntenseQuote">
    <w:name w:val="Intense Quote"/>
    <w:basedOn w:val="Normal"/>
    <w:next w:val="Normal"/>
    <w:link w:val="IntenseQuoteChar"/>
    <w:uiPriority w:val="30"/>
    <w:qFormat/>
    <w:rsid w:val="00872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2A6"/>
    <w:rPr>
      <w:i/>
      <w:iCs/>
      <w:color w:val="0F4761" w:themeColor="accent1" w:themeShade="BF"/>
    </w:rPr>
  </w:style>
  <w:style w:type="character" w:styleId="IntenseReference">
    <w:name w:val="Intense Reference"/>
    <w:basedOn w:val="DefaultParagraphFont"/>
    <w:uiPriority w:val="32"/>
    <w:qFormat/>
    <w:rsid w:val="00872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2855">
      <w:bodyDiv w:val="1"/>
      <w:marLeft w:val="0"/>
      <w:marRight w:val="0"/>
      <w:marTop w:val="0"/>
      <w:marBottom w:val="0"/>
      <w:divBdr>
        <w:top w:val="none" w:sz="0" w:space="0" w:color="auto"/>
        <w:left w:val="none" w:sz="0" w:space="0" w:color="auto"/>
        <w:bottom w:val="none" w:sz="0" w:space="0" w:color="auto"/>
        <w:right w:val="none" w:sz="0" w:space="0" w:color="auto"/>
      </w:divBdr>
    </w:div>
    <w:div w:id="601959787">
      <w:bodyDiv w:val="1"/>
      <w:marLeft w:val="0"/>
      <w:marRight w:val="0"/>
      <w:marTop w:val="0"/>
      <w:marBottom w:val="0"/>
      <w:divBdr>
        <w:top w:val="none" w:sz="0" w:space="0" w:color="auto"/>
        <w:left w:val="none" w:sz="0" w:space="0" w:color="auto"/>
        <w:bottom w:val="none" w:sz="0" w:space="0" w:color="auto"/>
        <w:right w:val="none" w:sz="0" w:space="0" w:color="auto"/>
      </w:divBdr>
    </w:div>
    <w:div w:id="925922905">
      <w:bodyDiv w:val="1"/>
      <w:marLeft w:val="0"/>
      <w:marRight w:val="0"/>
      <w:marTop w:val="0"/>
      <w:marBottom w:val="0"/>
      <w:divBdr>
        <w:top w:val="none" w:sz="0" w:space="0" w:color="auto"/>
        <w:left w:val="none" w:sz="0" w:space="0" w:color="auto"/>
        <w:bottom w:val="none" w:sz="0" w:space="0" w:color="auto"/>
        <w:right w:val="none" w:sz="0" w:space="0" w:color="auto"/>
      </w:divBdr>
    </w:div>
    <w:div w:id="10442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3</cp:revision>
  <dcterms:created xsi:type="dcterms:W3CDTF">2024-04-11T02:08:00Z</dcterms:created>
  <dcterms:modified xsi:type="dcterms:W3CDTF">2024-04-18T23:26:00Z</dcterms:modified>
</cp:coreProperties>
</file>