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TẦM NHÌN</w:t>
      </w:r>
    </w:p>
    <w:p>
      <w:pPr/>
      <w:r>
        <w:t>Trường Đại học Vinh trở thành đại học thông minh, xếp hạng tốp 500 đại học hàng đầu châu Á vào năm 2030, hướng đến tốp 1000 đại học hàng đầu thế giới vào năm 2045.</w:t>
      </w:r>
    </w:p>
    <w:p>
      <w:pPr>
        <w:pStyle w:val="Heading1"/>
      </w:pPr>
      <w:r>
        <w:t>SỨ MẠNG</w:t>
      </w:r>
    </w:p>
    <w:p>
      <w:pPr/>
      <w:r>
        <w:t>Trường Đại học Vinh là cơ sở giáo dục đại học đào tạo nguồn nhân lực chất lượng cao, dẫn dắt sự phát triển giáo dục và đào tạo của khu vực Bắc Trung Bộ; là trung tâm nghiên cứu, đổi mới sáng tạo, góp phần thúc đẩy sự phát triển của quốc gia và quốc tế.</w:t>
      </w:r>
    </w:p>
    <w:p>
      <w:pPr/>
      <w:r>
        <w:t>(Ban hành theo Nghị quyết số 11/NQ-HĐT ngày 18/10/2022 của Hội đồng trường)</w:t>
      </w:r>
    </w:p>
    <w:p>
      <w:pPr>
        <w:pStyle w:val="Heading1"/>
      </w:pPr>
      <w:r>
        <w:t>GIÁ TRỊ CỐT LÕI</w:t>
      </w:r>
    </w:p>
    <w:p>
      <w:pPr/>
      <w:r>
        <w:t>Trung thực (Honesty)</w:t>
      </w:r>
    </w:p>
    <w:p>
      <w:pPr/>
      <w:r>
        <w:t>Trách nhiệm (Accountability)</w:t>
      </w:r>
    </w:p>
    <w:p>
      <w:pPr/>
      <w:r>
        <w:t>Say mê (Passion)</w:t>
      </w:r>
    </w:p>
    <w:p>
      <w:pPr/>
      <w:r>
        <w:t>Sáng tạo (Creativity)</w:t>
      </w:r>
    </w:p>
    <w:p>
      <w:pPr/>
      <w:r>
        <w:t>Hợp tác (Collaboration)</w:t>
      </w:r>
    </w:p>
    <w:p>
      <w:pPr/>
      <w:r>
        <w:t>Trường Đại học Vinh xác định Hợp tác (Collaboration) trong môi trường học thuật, đa văn hóa là sự kết nối, tương tác và cộng hưởng năng lực giữa các cá nhân và giữa các đơn vị, tổ chức để tạo nên sự phát triển. Hợp tác là tôn trọng sự khác biệt, sự phát triển tự do của mỗi con người, thể hiện tính nhân văn. Hợp tác là con đường để cùng phát triển và đảm bảo lợi ích hài hòa của các bên liên quan.</w:t>
      </w:r>
    </w:p>
    <w:p>
      <w:pPr/>
      <w:r>
        <w:t>Nhà trường tạo dựng môi trường hợp tác để thực hiện các hoạt động đào tạo, nghiên cứu khoa học và phục vụ cộng đồng. Người học được khuyến khích phát triển năng lực hợp tác thông qua chương trình đào tạo với các phương pháp dạy học tích cực chú trọng đến năng lực hợp tác.</w:t>
      </w:r>
    </w:p>
    <w:p>
      <w:pPr/>
      <w:r>
        <w:t>Trường Đại học Vinh coi Sáng tạo (Creativity) là năng lực cốt lõi nhất của mỗi cá nhân, đảm bảo cho sự thành công trong nghề nghiệp và cuộc sống trong bối cảnh thay đổi và sự vận động của Cách mạng công nghiệp 4.0, đảm bảo khả năng học suốt đời. Sáng tạo là tạo ra những tri thức và giá trị mới. Sáng tạo là dám nghĩ, dám làm, say mê nghiên cứu, khám phá và không ngừng cải tiến.</w:t>
      </w:r>
    </w:p>
    <w:p>
      <w:pPr/>
      <w:r>
        <w:t>Nhà trường đào tạo người học trở thành người lao động sáng tạo thông qua quá trình "hình thành ý tưởng - thiết kế - triển khai - vận hành" trong các hoạt động nghề nghiệp, có khả năng thích ứng cao trong thế giới việc làm.</w:t>
      </w:r>
    </w:p>
    <w:p>
      <w:pPr>
        <w:pStyle w:val="Heading1"/>
      </w:pPr>
      <w:r>
        <w:t>TRƯỜNG ĐẠI HỌC VINH GIỚI THIỆU</w:t>
      </w:r>
    </w:p>
    <w:p>
      <w:pPr>
        <w:pStyle w:val="Heading2"/>
      </w:pPr>
      <w:r>
        <w:t>1. Lịch sử hình thành và phát triển</w:t>
      </w:r>
    </w:p>
    <w:p>
      <w:pPr/>
      <w:r>
        <w:t>Trường Đại học Vinh được thành lập năm 1959 theo Nghị định số 375/NĐ của Bộ trưởng Bộ Giáo dục với tên gọi ban đầu là Phân hiệu Đại học Sư phạm Vinh.</w:t>
      </w:r>
    </w:p>
    <w:p>
      <w:pPr/>
      <w:r>
        <w:t>Ngày 29/02/1962, Bộ trưởng Bộ Giáo dục có Quyết định số 637/QĐ đổi tên Phân hiệu Đại học Sư phạm Vinh thành Trường Đại học Sư phạm Vinh.</w:t>
      </w:r>
    </w:p>
    <w:p>
      <w:pPr/>
      <w:r>
        <w:t>Ngày 25/4/2001, Thủ tướng Chính phủ có Quyết định số 62/2001/QĐ-TTg đổi tên Trường Đại học Sư phạm Vinh thành Trường Đại học Vinh.</w:t>
      </w:r>
    </w:p>
    <w:p>
      <w:pPr/>
      <w:r>
        <w:t>Ngày 11/07/2011, Thủ tướng Chính phủ có Công văn số 1136/TTg-KGVX đưa Trường Đại học Vinh vào danh sách xây dựng thành trường đại học trọng điểm quốc gia.</w:t>
      </w:r>
    </w:p>
    <w:p>
      <w:pPr/>
      <w:r>
        <w:t>Là một trong những trường đại học đầu tiên của nền giáo dục cách mạng Việt Nam, Trường vinh dự được đóng trên quê hương của Chủ tịch Hồ Chí Minh - vùng địa linh nhân kiệt, có truyền thống hiếu học, yêu nước và cách mạng.</w:t>
      </w:r>
    </w:p>
    <w:p>
      <w:pPr/>
      <w:r>
        <w:t>Từ khi thành lập đến nay, Trường đã trải qua 5 giai đoạn phát triển:</w:t>
      </w:r>
    </w:p>
    <w:p>
      <w:pPr/>
      <w:r>
        <w:t>Từ Phân hiệu Đại học Sư phạm Vinh đến Trường Đại học Sư phạm Vinh (1959 - 1965).</w:t>
      </w:r>
    </w:p>
    <w:p>
      <w:pPr/>
      <w:r>
        <w:t>Trường Đại học Sư phạm Vinh trong những năm sơ tán (1965 - 1973).</w:t>
      </w:r>
    </w:p>
    <w:p>
      <w:pPr/>
      <w:r>
        <w:t>Trường Đại học Sư phạm Vinh vượt qua khó khăn, từng bước đa ngành (1973 - 2001).</w:t>
      </w:r>
    </w:p>
    <w:p>
      <w:pPr/>
      <w:r>
        <w:t>Sự phát triển của Trường Đại học Vinh đa ngành (2001 - 2019).</w:t>
      </w:r>
    </w:p>
    <w:p>
      <w:pPr/>
      <w:r>
        <w:t>Xây dựng Trường Đại học Vinh thành Đại học Vinh, là trụ cột của các cơ sở giáo dục đại học khu vực Bắc Trung Bộ, hướng tới xếp hạng tốp 500 đại học hàng đầu châu Á (2019 - nay).</w:t>
      </w:r>
    </w:p>
    <w:p>
      <w:pPr/>
      <w:r>
        <w:t>Từ Trường Đại học Sư phạm Vinh đến Trường Đại học Vinh hôm nay là thành quả của sự phấn đấu liên tục, bền bỉ, sáng tạo, tự chủ của các thế hệ lãnh đạo, cán bộ, viên chức, học sinh, sinh viên và học viên của Nhà trường trong hơn 60 năm qua. Những thành quả đó khẳng định uy tín và vị thế của Trường Đại học Vinh trong hệ thống giáo dục đại học Việt Nam và trên thế giới.</w:t>
      </w:r>
    </w:p>
    <w:p>
      <w:pPr/>
      <w:r>
        <w:t>Với tiền thân là Trường Đại học Sư phạm Vinh, trải qua hơn 62 năm phấn đấu xây dựng và trưởng thành, với nhiều đóng góp xuất sắc cho nền giáo dục nước nhà, góp phần đáng kể vào sự nghiệp xây dựng Chủ nghĩa xã hội và bảo vệ Tổ quốc, sự nghiệp đổi mới đất nước, Nhà trường đã được Đảng và Nhà nước ghi nhận và tặng thưởng nhiều danh hiệu cao quý.</w:t>
      </w:r>
    </w:p>
    <w:p>
      <w:pPr/>
      <w:r>
        <w:t>Nhà trường đã đào tạo trên 80.000 cử nhân, 6.500 thạc sĩ và hàng trăm tiến sĩ. Nhiều cựu sinh viên của Trường đã trở thành các nhà khoa học, chuyên gia đầu ngành và cán bộ quản lý tại các cơ sở giáo dục, viện nghiên cứu, trung tâm khoa học, công nghệ, kinh tế trong và ngoài nước.</w:t>
      </w:r>
    </w:p>
    <w:p>
      <w:pPr/>
      <w:r>
        <w:t>Theo bảng xếp hạng của CSIC, hằng năm Trường Đại học Vinh luôn nằm trong Top 20 cơ sở giáo dục đại học của Việt Nam. Trường đạt chuẩn 4 sao UPM theo định hướng nghiên cứu; nhiều tiêu chí đạt 5 sao. Theo bảng xếp hạng SCImago Institutions Rankings, Trường xếp thứ 16/22 trường đại học Việt Nam.</w:t>
      </w:r>
    </w:p>
    <w:p>
      <w:pPr>
        <w:pStyle w:val="Heading2"/>
      </w:pPr>
      <w:r>
        <w:t>2. Các lĩnh vực hoạt động</w:t>
      </w:r>
    </w:p>
    <w:p>
      <w:pPr>
        <w:pStyle w:val="Heading2"/>
      </w:pPr>
      <w:r>
        <w:t>2.1. Hoạt động đào tạo</w:t>
      </w:r>
    </w:p>
    <w:p>
      <w:pPr/>
      <w:r>
        <w:t>Trường Đại học Vinh là trung tâm giáo dục đại học lớn của khu vực Bắc Trung Bộ, đào tạo:</w:t>
      </w:r>
    </w:p>
    <w:p>
      <w:pPr/>
      <w:r>
        <w:t>Đại học</w:t>
      </w:r>
    </w:p>
    <w:p>
      <w:pPr/>
      <w:r>
        <w:t>Thạc sĩ</w:t>
      </w:r>
    </w:p>
    <w:p>
      <w:pPr/>
      <w:r>
        <w:t>Tiến sĩ</w:t>
      </w:r>
    </w:p>
    <w:p>
      <w:pPr/>
      <w:r>
        <w:t>Giáo dục phổ thông</w:t>
      </w:r>
    </w:p>
    <w:p>
      <w:pPr/>
      <w:r>
        <w:t>Giáo dục mầm non</w:t>
      </w:r>
    </w:p>
    <w:p>
      <w:pPr/>
      <w:r>
        <w:t>Hiện nay Trường đào tạo:</w:t>
      </w:r>
    </w:p>
    <w:p>
      <w:pPr/>
      <w:r>
        <w:t>57 ngành đại học (trong đó có 3 chương trình chất lượng cao)</w:t>
      </w:r>
    </w:p>
    <w:p>
      <w:pPr/>
      <w:r>
        <w:t>38 chuyên ngành thạc sĩ</w:t>
      </w:r>
    </w:p>
    <w:p>
      <w:pPr/>
      <w:r>
        <w:t>17 chuyên ngành tiến sĩ</w:t>
      </w:r>
    </w:p>
    <w:p>
      <w:pPr/>
      <w:r>
        <w:t>Ngoài ra còn có:</w:t>
      </w:r>
    </w:p>
    <w:p>
      <w:pPr/>
      <w:r>
        <w:t>Trường THPT Chuyên</w:t>
      </w:r>
    </w:p>
    <w:p>
      <w:pPr/>
      <w:r>
        <w:t>Trường Mầm non thực hành</w:t>
      </w:r>
    </w:p>
    <w:p>
      <w:pPr/>
      <w:r>
        <w:t>Trường Tiểu học, THCS và THPT thực hành</w:t>
      </w:r>
    </w:p>
    <w:p>
      <w:pPr/>
      <w:r>
        <w:t>Quy mô đào tạo gần 35.000 học sinh, sinh viên, học viên, trong đó khoảng 22.000 sinh viên chính quy.</w:t>
      </w:r>
    </w:p>
    <w:p>
      <w:pPr/>
      <w:r>
        <w:t>Trong 57 ngành đào tạo có 14 ngành đào tạo giáo viên truyền thống.</w:t>
      </w:r>
    </w:p>
    <w:p>
      <w:pPr/>
      <w:r>
        <w:t>Từ năm 2017, tất cả chương trình đào tạo được xây dựng theo tiếp cận CDIO.</w:t>
      </w:r>
    </w:p>
    <w:p>
      <w:pPr/>
      <w:r>
        <w:t>Nhà trường phát triển mạnh:</w:t>
      </w:r>
    </w:p>
    <w:p>
      <w:pPr/>
      <w:r>
        <w:t>Đổi mới phương pháp giảng dạy</w:t>
      </w:r>
    </w:p>
    <w:p>
      <w:pPr/>
      <w:r>
        <w:t>Ứng dụng CNTT</w:t>
      </w:r>
    </w:p>
    <w:p>
      <w:pPr/>
      <w:r>
        <w:t>E-learning</w:t>
      </w:r>
    </w:p>
    <w:p>
      <w:pPr/>
      <w:r>
        <w:t>Dạy học trực tuyến</w:t>
      </w:r>
    </w:p>
    <w:p>
      <w:pPr/>
      <w:r>
        <w:t>Nhà trường cũng triển khai mạnh chương trình bồi dưỡng giáo viên thông qua dự án ETEP.</w:t>
      </w:r>
    </w:p>
    <w:p>
      <w:pPr/>
      <w:r>
        <w:t>Về kiểm định chất lượng:</w:t>
      </w:r>
    </w:p>
    <w:p>
      <w:pPr/>
      <w:r>
        <w:t>Đạt kiểm định cơ sở giáo dục năm 2017.</w:t>
      </w:r>
    </w:p>
    <w:p>
      <w:pPr/>
      <w:r>
        <w:t>Có 8 chương trình đạt chuẩn kiểm định quốc gia.</w:t>
      </w:r>
    </w:p>
    <w:p>
      <w:pPr/>
      <w:r>
        <w:t>Có 2 chương trình đạt chuẩn AUN-QA:</w:t>
      </w:r>
    </w:p>
    <w:p>
      <w:pPr/>
      <w:r>
        <w:t>Sư phạm Toán học</w:t>
      </w:r>
    </w:p>
    <w:p>
      <w:pPr/>
      <w:r>
        <w:t>Công nghệ thông tin</w:t>
      </w:r>
    </w:p>
    <w:p>
      <w:pPr>
        <w:pStyle w:val="Heading2"/>
      </w:pPr>
      <w:r>
        <w:t>2.2. Nghiên cứu khoa học và hợp tác quốc tế</w:t>
      </w:r>
    </w:p>
    <w:p>
      <w:pPr/>
      <w:r>
        <w:t>Hoạt động nghiên cứu tập trung vào:</w:t>
      </w:r>
    </w:p>
    <w:p>
      <w:pPr/>
      <w:r>
        <w:t>Khoa học cơ bản</w:t>
      </w:r>
    </w:p>
    <w:p>
      <w:pPr/>
      <w:r>
        <w:t>Khoa học giáo dục</w:t>
      </w:r>
    </w:p>
    <w:p>
      <w:pPr/>
      <w:r>
        <w:t>Khoa học công nghệ</w:t>
      </w:r>
    </w:p>
    <w:p>
      <w:pPr/>
      <w:r>
        <w:t>Trung bình mỗi năm:</w:t>
      </w:r>
    </w:p>
    <w:p>
      <w:pPr/>
      <w:r>
        <w:t>Khoảng 120 đề tài/dự án</w:t>
      </w:r>
    </w:p>
    <w:p>
      <w:pPr/>
      <w:r>
        <w:t>Tổng kinh phí gần 9,4 tỷ đồng</w:t>
      </w:r>
    </w:p>
    <w:p>
      <w:pPr/>
      <w:r>
        <w:t>Trong 5 năm gần đây:</w:t>
      </w:r>
    </w:p>
    <w:p>
      <w:pPr/>
      <w:r>
        <w:t>Luôn thuộc Top 15 trường đại học Việt Nam có nhiều công bố quốc tế nhất.</w:t>
      </w:r>
    </w:p>
    <w:p>
      <w:pPr/>
      <w:r>
        <w:t>Năm 2020 công bố 157 bài báo WoS/Scopus.</w:t>
      </w:r>
    </w:p>
    <w:p>
      <w:pPr/>
      <w:r>
        <w:t>Nhà trường có quan hệ hợp tác với nhiều đại học tại:</w:t>
      </w:r>
    </w:p>
    <w:p>
      <w:pPr/>
      <w:r>
        <w:t>Ba Lan</w:t>
      </w:r>
    </w:p>
    <w:p>
      <w:pPr/>
      <w:r>
        <w:t>Anh</w:t>
      </w:r>
    </w:p>
    <w:p>
      <w:pPr/>
      <w:r>
        <w:t>Đức</w:t>
      </w:r>
    </w:p>
    <w:p>
      <w:pPr/>
      <w:r>
        <w:t>Hoa Kỳ</w:t>
      </w:r>
    </w:p>
    <w:p>
      <w:pPr/>
      <w:r>
        <w:t>Australia</w:t>
      </w:r>
    </w:p>
    <w:p>
      <w:pPr/>
      <w:r>
        <w:t>Thái Lan</w:t>
      </w:r>
    </w:p>
    <w:p>
      <w:pPr/>
      <w:r>
        <w:t>Hàn Quốc</w:t>
      </w:r>
    </w:p>
    <w:p>
      <w:pPr>
        <w:pStyle w:val="Heading2"/>
      </w:pPr>
      <w:r>
        <w:t>2.3. Đội ngũ cán bộ</w:t>
      </w:r>
    </w:p>
    <w:p>
      <w:pPr/>
      <w:r>
        <w:t>Hiện nay Trường có:</w:t>
      </w:r>
    </w:p>
    <w:p>
      <w:pPr>
        <w:pStyle w:val="Heading2"/>
      </w:pPr>
      <w:r>
        <w:t>1.036 cán bộ, viên chức</w:t>
      </w:r>
    </w:p>
    <w:p>
      <w:pPr/>
      <w:r>
        <w:t>50 Giáo sư, Phó Giáo sư</w:t>
      </w:r>
    </w:p>
    <w:p>
      <w:pPr/>
      <w:r>
        <w:t>300 Tiến sĩ</w:t>
      </w:r>
    </w:p>
    <w:p>
      <w:pPr/>
      <w:r>
        <w:t>495 Thạc sĩ</w:t>
      </w:r>
    </w:p>
    <w:p>
      <w:pPr/>
      <w:r>
        <w:t>Tỷ lệ giảng viên có trình độ tiến sĩ trở lên đạt 50%.</w:t>
      </w:r>
    </w:p>
    <w:p>
      <w:pPr>
        <w:pStyle w:val="Heading2"/>
      </w:pPr>
      <w:r>
        <w:t>2.4. Cơ sở vật chất</w:t>
      </w:r>
    </w:p>
    <w:p>
      <w:pPr/>
      <w:r>
        <w:t>Trường có 5 cơ sở đào tạo tại Nghệ An và Hà Tĩnh.</w:t>
      </w:r>
    </w:p>
    <w:p>
      <w:pPr/>
      <w:r>
        <w:t>Diện tích quy hoạch:</w:t>
      </w:r>
    </w:p>
    <w:p>
      <w:pPr/>
      <w:r>
        <w:t>130 ha</w:t>
      </w:r>
    </w:p>
    <w:p>
      <w:pPr/>
      <w:r>
        <w:t>Đã đưa vào sử dụng:</w:t>
      </w:r>
    </w:p>
    <w:p>
      <w:pPr/>
      <w:r>
        <w:t>44,12 ha</w:t>
      </w:r>
    </w:p>
    <w:p>
      <w:pPr/>
      <w:r>
        <w:t>Cơ sở vật chất gồm:</w:t>
      </w:r>
    </w:p>
    <w:p>
      <w:pPr/>
      <w:r>
        <w:t>10 hội trường lớn</w:t>
      </w:r>
    </w:p>
    <w:p>
      <w:pPr/>
      <w:r>
        <w:t>36 phòng học 100–200 chỗ</w:t>
      </w:r>
    </w:p>
    <w:p>
      <w:pPr/>
      <w:r>
        <w:t>85 phòng học 50–100 chỗ</w:t>
      </w:r>
    </w:p>
    <w:p>
      <w:pPr/>
      <w:r>
        <w:t>155 phòng học dưới 50 chỗ</w:t>
      </w:r>
    </w:p>
    <w:p>
      <w:pPr/>
      <w:r>
        <w:t>16 phòng học đa phương tiện</w:t>
      </w:r>
    </w:p>
    <w:p>
      <w:pPr/>
      <w:r>
        <w:t>2 thư viện</w:t>
      </w:r>
    </w:p>
    <w:p>
      <w:pPr/>
      <w:r>
        <w:t>3 trung tâm nghiên cứu</w:t>
      </w:r>
    </w:p>
    <w:p>
      <w:pPr/>
      <w:r>
        <w:t>50 phòng thí nghiệm</w:t>
      </w:r>
    </w:p>
    <w:p>
      <w:pPr/>
      <w:r>
        <w:t>Hệ thống wifi toàn trường</w:t>
      </w:r>
    </w:p>
    <w:p>
      <w:pPr/>
      <w:r>
        <w:t>Hệ thống camera</w:t>
      </w:r>
    </w:p>
    <w:p>
      <w:pPr/>
      <w:r>
        <w:t>Ký túc xá hơn 4.200 chỗ ở</w:t>
      </w:r>
    </w:p>
    <w:p>
      <w:pPr/>
      <w:r>
        <w:t>Thư viện Nguyễn Thúc Hào:</w:t>
      </w:r>
    </w:p>
    <w:p>
      <w:pPr/>
      <w:r>
        <w:t>7 tầng</w:t>
      </w:r>
    </w:p>
    <w:p>
      <w:pPr/>
      <w:r>
        <w:t>gần 9.000 m²</w:t>
      </w:r>
    </w:p>
    <w:p>
      <w:pPr/>
      <w:r>
        <w:t>gần 175.000 đầu sách</w:t>
      </w:r>
    </w:p>
    <w:p>
      <w:pPr/>
      <w:r>
        <w:t>hơn 21.000 tài liệu số</w:t>
      </w:r>
    </w:p>
    <w:p>
      <w:pPr>
        <w:pStyle w:val="Heading2"/>
      </w:pPr>
      <w:r>
        <w:t>2.5. Công tác kế hoạch - tài chính</w:t>
      </w:r>
    </w:p>
    <w:p>
      <w:pPr/>
      <w:r>
        <w:t>Nhà trường thực hiện công khai, minh bạch tài chính theo quy định của pháp luật; quản lý ngân sách hiệu quả; thực hiện tốt công tác mua sắm, quản lý tài sản, kiểm toán và công khai tài chính.</w:t>
      </w:r>
    </w:p>
    <w:p>
      <w:pPr/>
      <w:r>
        <w:t>Tổng giá trị tài sản của Nhà trường khoảng 2.400 tỷ đồng.</w:t>
      </w:r>
    </w:p>
    <w:p>
      <w:pPr>
        <w:pStyle w:val="Heading2"/>
      </w:pPr>
      <w:r>
        <w:t>3. Định hướng phát triển</w:t>
      </w:r>
    </w:p>
    <w:p>
      <w:pPr/>
      <w:r>
        <w:t>Nghị quyết Đại hội Đảng bộ Trường lần thứ XXXII xác định mục tiêu:</w:t>
      </w:r>
    </w:p>
    <w:p>
      <w:pPr/>
      <w:r>
        <w:t>Phát triển Trường Đại học Vinh thành Đại học Vinh, là trụ cột của các cơ sở giáo dục đại học khu vực Bắc Trung Bộ, hướng tới tốp 500 đại học hàng đầu châu Á.</w:t>
      </w:r>
    </w:p>
    <w:p>
      <w:pPr/>
      <w:r>
        <w:t>Định hướng xây dựng Nhà trường trở thành cơ sở giáo dục đại học:</w:t>
      </w:r>
    </w:p>
    <w:p>
      <w:pPr/>
      <w:r>
        <w:t>Năng động</w:t>
      </w:r>
    </w:p>
    <w:p>
      <w:pPr/>
      <w:r>
        <w:t>Sáng tạo</w:t>
      </w:r>
    </w:p>
    <w:p>
      <w:pPr/>
      <w:r>
        <w:t>Chuyên nghiệp</w:t>
      </w:r>
    </w:p>
    <w:p>
      <w:pPr/>
      <w:r>
        <w:t>Tự chủ</w:t>
      </w:r>
    </w:p>
    <w:p>
      <w:pPr/>
      <w:r>
        <w:t>Tự do học thuật</w:t>
      </w:r>
    </w:p>
    <w:p>
      <w:pPr/>
      <w:r>
        <w:t>Bình đẳng</w:t>
      </w:r>
    </w:p>
    <w:p>
      <w:pPr/>
      <w:r>
        <w:t>Mục tiêu:</w:t>
      </w:r>
    </w:p>
    <w:p>
      <w:pPr/>
      <w:r>
        <w:t>Thành lập các trường thành viên.</w:t>
      </w:r>
    </w:p>
    <w:p>
      <w:pPr/>
      <w:r>
        <w:t>Phát triển theo mô hình đại học đa ngành.</w:t>
      </w:r>
    </w:p>
    <w:p>
      <w:pPr/>
      <w:r>
        <w:t>Đáp ứng nhu cầu đào tạo nguồn nhân lực chất lượng cao.</w:t>
      </w:r>
    </w:p>
    <w:p>
      <w:pPr/>
      <w:r>
        <w:t>Phát triển mạnh khối ngành đào tạo giáo viên.</w:t>
      </w:r>
    </w:p>
    <w:p>
      <w:pPr/>
      <w:r>
        <w:t>Hướng tới xếp hạng Top 500 đại học châu Á.</w:t>
      </w:r>
    </w:p>
    <w:p>
      <w:pPr/>
      <w:r>
        <w:t>Dưới đây là nội dung đã được trích xuất sang văn bản thuần, loại bỏ toàn bộ mã HTML và giữ nguyên cấu trúc nội dung.</w:t>
      </w:r>
    </w:p>
    <w:p>
      <w:pPr>
        <w:pStyle w:val="Heading2"/>
      </w:pPr>
      <w:r>
        <w:t>2.4. Cơ sở vật chất</w:t>
      </w:r>
    </w:p>
    <w:p>
      <w:pPr/>
      <w:r>
        <w:t>Trường Đại học Vinh có Cơ sở chính tại số 182 đường Lê Duẩn, thành phố Vinh, tỉnh Nghệ An. Trong những năm qua, với sự quan tâm đầu tư của Chính phủ, Bộ Giáo dục và Đào tạo cùng sự hỗ trợ của tỉnh Nghệ An và Hà Tĩnh, Nhà trường đã xây dựng hệ thống cơ sở vật chất hiện đại, cơ bản đáp ứng yêu cầu đào tạo, nghiên cứu và hội nhập.</w:t>
      </w:r>
    </w:p>
    <w:p>
      <w:pPr/>
      <w:r>
        <w:t>Diện tích quy hoạch xây dựng Trường là 130 ha, trong đó 44,12 ha đã được xây dựng và đưa vào sử dụng.</w:t>
      </w:r>
    </w:p>
    <w:p>
      <w:pPr/>
      <w:r>
        <w:t>Hệ thống cơ sở</w:t>
      </w:r>
    </w:p>
    <w:p>
      <w:pPr/>
      <w:r>
        <w:t>Hiện nay Trường có 05 cơ sở:</w:t>
      </w:r>
    </w:p>
    <w:p>
      <w:pPr/>
      <w:r>
        <w:t>Cơ sở 1: Số 182 đường Lê Duẩn, thành phố Vinh, tỉnh Nghệ An; diện tích gần 14 ha. Đây là nơi đặt hệ thống quản lý nhà trường, các phòng làm việc, phòng học, phòng thí nghiệm - thực hành, thư viện, ký túc xá, trạm y tế, sân vận động và nhà tập đa năng.</w:t>
      </w:r>
    </w:p>
    <w:p>
      <w:pPr/>
      <w:r>
        <w:t>Cơ sở 2: Tại xã Nghi Ân (TP. Vinh) và xã Nghi Phong (huyện Nghi Lộc, Nghệ An), diện tích 19,2 ha. Là nơi đào tạo của Viện Nông nghiệp và Tài nguyên, Khoa Giáo dục Thể chất, Trung tâm Giáo dục Quốc phòng và An ninh cùng Làng sinh viên.</w:t>
      </w:r>
    </w:p>
    <w:p>
      <w:pPr/>
      <w:r>
        <w:t>Cơ sở 3: Trung tâm Thực hành nuôi trồng thủy sản mặn - lợ tại xã Xuân Trường, huyện Nghi Xuân, tỉnh Hà Tĩnh; diện tích 9,3 ha.</w:t>
      </w:r>
    </w:p>
    <w:p>
      <w:pPr/>
      <w:r>
        <w:t>Cơ sở 4: Trung tâm Thực hành nuôi trồng thủy sản nước ngọt tại thị trấn Hưng Nguyên, tỉnh Nghệ An; diện tích 1,4 ha.</w:t>
      </w:r>
    </w:p>
    <w:p>
      <w:pPr/>
      <w:r>
        <w:t>Cơ sở 5: Khu Ký túc xá sinh viên tại phường Hưng Bình, thành phố Vinh, tỉnh Nghệ An; diện tích 0,6 ha.</w:t>
      </w:r>
    </w:p>
    <w:p>
      <w:pPr/>
      <w:r>
        <w:t>Hệ thống phòng học và nghiên cứu</w:t>
      </w:r>
    </w:p>
    <w:p>
      <w:pPr/>
      <w:r>
        <w:t>Trường Đại học Vinh được đánh giá là một trong những cơ sở giáo dục đại học có hệ thống cơ sở vật chất thuộc nhóm tốt của cả nước.</w:t>
      </w:r>
    </w:p>
    <w:p>
      <w:pPr/>
      <w:r>
        <w:t>Hiện Trường có:</w:t>
      </w:r>
    </w:p>
    <w:p>
      <w:pPr/>
      <w:r>
        <w:t>10 hội trường và phòng học trên 200 chỗ.</w:t>
      </w:r>
    </w:p>
    <w:p>
      <w:pPr/>
      <w:r>
        <w:t>36 phòng học từ 100–200 chỗ.</w:t>
      </w:r>
    </w:p>
    <w:p>
      <w:pPr/>
      <w:r>
        <w:t>85 phòng học từ 50–100 chỗ.</w:t>
      </w:r>
    </w:p>
    <w:p>
      <w:pPr/>
      <w:r>
        <w:t>155 phòng học dưới 50 chỗ.</w:t>
      </w:r>
    </w:p>
    <w:p>
      <w:pPr/>
      <w:r>
        <w:t>16 phòng học đa phương tiện.</w:t>
      </w:r>
    </w:p>
    <w:p>
      <w:pPr/>
      <w:r>
        <w:t>78 phòng làm việc của các đơn vị chức năng.</w:t>
      </w:r>
    </w:p>
    <w:p>
      <w:pPr/>
      <w:r>
        <w:t>14 phòng làm việc của giáo sư, phó giáo sư và giảng viên.</w:t>
      </w:r>
    </w:p>
    <w:p>
      <w:pPr/>
      <w:r>
        <w:t>02 thư viện, trung tâm học liệu.</w:t>
      </w:r>
    </w:p>
    <w:p>
      <w:pPr/>
      <w:r>
        <w:t>03 trung tâm nghiên cứu, phòng thí nghiệm và cơ sở thực hành.</w:t>
      </w:r>
    </w:p>
    <w:p>
      <w:pPr/>
      <w:r>
        <w:t>Tất cả phòng học đều được trang bị đầy đủ thiết bị phục vụ giảng dạy và học tập.</w:t>
      </w:r>
    </w:p>
    <w:p>
      <w:pPr/>
      <w:r>
        <w:t>Trung tâm Thông tin - Thư viện Nguyễn Thúc Hào</w:t>
      </w:r>
    </w:p>
    <w:p>
      <w:pPr/>
      <w:r>
        <w:t>Đây là thư viện lớn nhất khu vực Bắc Trung Bộ, gồm:</w:t>
      </w:r>
    </w:p>
    <w:p>
      <w:pPr/>
      <w:r>
        <w:t>Tòa nhà 7 tầng với diện tích gần 9.000 m².</w:t>
      </w:r>
    </w:p>
    <w:p>
      <w:pPr/>
      <w:r>
        <w:t>Không gian học tập, 6 phòng học.</w:t>
      </w:r>
    </w:p>
    <w:p>
      <w:pPr/>
      <w:r>
        <w:t>01 phòng xử án mô phỏng.</w:t>
      </w:r>
    </w:p>
    <w:p>
      <w:pPr/>
      <w:r>
        <w:t>03 phòng máy tính.</w:t>
      </w:r>
    </w:p>
    <w:p>
      <w:pPr/>
      <w:r>
        <w:t>08 kho sách.</w:t>
      </w:r>
    </w:p>
    <w:p>
      <w:pPr/>
      <w:r>
        <w:t>Phòng đọc với gần 1.500 chỗ ngồi.</w:t>
      </w:r>
    </w:p>
    <w:p>
      <w:pPr/>
      <w:r>
        <w:t>Thư viện được trang bị:</w:t>
      </w:r>
    </w:p>
    <w:p>
      <w:pPr/>
      <w:r>
        <w:t>Hệ thống mượn - trả sách tự động.</w:t>
      </w:r>
    </w:p>
    <w:p>
      <w:pPr/>
      <w:r>
        <w:t>Hệ thống trả sách 24/7.</w:t>
      </w:r>
    </w:p>
    <w:p>
      <w:pPr/>
      <w:r>
        <w:t>Phần mềm quản lý thư viện Kipos.</w:t>
      </w:r>
    </w:p>
    <w:p>
      <w:pPr/>
      <w:r>
        <w:t>Máy scan và số hóa tài liệu.</w:t>
      </w:r>
    </w:p>
    <w:p>
      <w:pPr/>
      <w:r>
        <w:t>Không gian học tập hiện đại phục vụ chương trình đào tạo theo CDIO.</w:t>
      </w:r>
    </w:p>
    <w:p>
      <w:pPr/>
      <w:r>
        <w:t>Nguồn học liệu gồm:</w:t>
      </w:r>
    </w:p>
    <w:p>
      <w:pPr>
        <w:pStyle w:val="Heading2"/>
      </w:pPr>
      <w:r>
        <w:t>16.118 tên sách với 175.095 cuốn.</w:t>
      </w:r>
    </w:p>
    <w:p>
      <w:pPr>
        <w:pStyle w:val="Heading2"/>
      </w:pPr>
      <w:r>
        <w:t>16.191 luận văn thạc sĩ.</w:t>
      </w:r>
    </w:p>
    <w:p>
      <w:pPr>
        <w:pStyle w:val="Heading2"/>
      </w:pPr>
      <w:r>
        <w:t>4.652 luận án tiến sĩ.</w:t>
      </w:r>
    </w:p>
    <w:p>
      <w:pPr/>
      <w:r>
        <w:t>Thư viện số cung cấp 21.021 tài liệu, đồng thời cho phép truy cập các cơ sở dữ liệu quốc tế như ProQuest Center và nhiều nguồn dữ liệu điện tử khác.</w:t>
      </w:r>
    </w:p>
    <w:p>
      <w:pPr/>
      <w:r>
        <w:t>Hạ tầng công nghệ thông tin</w:t>
      </w:r>
    </w:p>
    <w:p>
      <w:pPr/>
      <w:r>
        <w:t>Trường sở hữu hệ thống CNTT hiện đại gồm:</w:t>
      </w:r>
    </w:p>
    <w:p>
      <w:pPr/>
      <w:r>
        <w:t>Hệ thống mạng kết nối 15 tòa nhà bằng 05 tuyến cáp, tổng chiều dài gần 10 km.</w:t>
      </w:r>
    </w:p>
    <w:p>
      <w:pPr/>
      <w:r>
        <w:t>Tốc độ mạng 1 Gbps, phục vụ hơn 1.000 máy tính.</w:t>
      </w:r>
    </w:p>
    <w:p>
      <w:pPr/>
      <w:r>
        <w:t>Hơn 250 điểm phát Wi-Fi phủ khắp khuôn viên trường, phòng học, phòng thí nghiệm, sân bãi và ký túc xá.</w:t>
      </w:r>
    </w:p>
    <w:p>
      <w:pPr/>
      <w:r>
        <w:t>Hệ thống camera giám sát phục vụ công tác an ninh, trật tự.</w:t>
      </w:r>
    </w:p>
    <w:p>
      <w:pPr/>
      <w:r>
        <w:t>Trung tâm Thực hành - Thí nghiệm</w:t>
      </w:r>
    </w:p>
    <w:p>
      <w:pPr/>
      <w:r>
        <w:t>Trường có 50 phòng thí nghiệm được quy hoạch phù hợp với các ngành đào tạo theo tiếp cận CDIO.</w:t>
      </w:r>
    </w:p>
    <w:p>
      <w:pPr/>
      <w:r>
        <w:t>Ngoài ra còn có:</w:t>
      </w:r>
    </w:p>
    <w:p>
      <w:pPr/>
      <w:r>
        <w:t>Xưởng thực tập, thực hành.</w:t>
      </w:r>
    </w:p>
    <w:p>
      <w:pPr/>
      <w:r>
        <w:t>Phòng thực hành nhạc họa.</w:t>
      </w:r>
    </w:p>
    <w:p>
      <w:pPr/>
      <w:r>
        <w:t>Vườn ươm.</w:t>
      </w:r>
    </w:p>
    <w:p>
      <w:pPr/>
      <w:r>
        <w:t>Ao nuôi thực nghiệm.</w:t>
      </w:r>
    </w:p>
    <w:p>
      <w:pPr/>
      <w:r>
        <w:t>Đặc biệt, Trường đã xây dựng hệ thống "phòng thí nghiệm phổ thông" phục vụ đào tạo sinh viên các ngành sư phạm.</w:t>
      </w:r>
    </w:p>
    <w:p>
      <w:pPr/>
      <w:r>
        <w:t>Ký túc xá</w:t>
      </w:r>
    </w:p>
    <w:p>
      <w:pPr/>
      <w:r>
        <w:t>Hệ thống ký túc xá có 775 phòng, đáp ứng chỗ ở cho hơn 4.200 học sinh, sinh viên và học viên, bao gồm:</w:t>
      </w:r>
    </w:p>
    <w:p>
      <w:pPr/>
      <w:r>
        <w:t>Ký túc xá Cơ sở 1: 315 phòng.</w:t>
      </w:r>
    </w:p>
    <w:p>
      <w:pPr/>
      <w:r>
        <w:t>Khu nhà ở Hưng Bình: 136 phòng.</w:t>
      </w:r>
    </w:p>
    <w:p>
      <w:pPr/>
      <w:r>
        <w:t>Trung tâm Giáo dục Quốc phòng và An ninh: 84 phòng.</w:t>
      </w:r>
    </w:p>
    <w:p>
      <w:pPr/>
      <w:r>
        <w:t>Làng sinh viên Cơ sở 2: 240 phòng.</w:t>
      </w:r>
    </w:p>
    <w:p>
      <w:pPr/>
      <w:r>
        <w:t>Các phòng đều được trang bị máy nước nóng, điều hòa và đảm bảo điều kiện sinh hoạt, an ninh.</w:t>
      </w:r>
    </w:p>
    <w:p>
      <w:pPr/>
      <w:r>
        <w:t>Trạm Y tế</w:t>
      </w:r>
    </w:p>
    <w:p>
      <w:pPr/>
      <w:r>
        <w:t>Trạm Y tế có:</w:t>
      </w:r>
    </w:p>
    <w:p>
      <w:pPr/>
      <w:r>
        <w:t>08 phòng làm việc.</w:t>
      </w:r>
    </w:p>
    <w:p>
      <w:pPr/>
      <w:r>
        <w:t>Đội ngũ 11 y, bác sĩ.</w:t>
      </w:r>
    </w:p>
    <w:p>
      <w:pPr/>
      <w:r>
        <w:t>Đầy đủ trang thiết bị, thuốc và vật tư y tế phục vụ chăm sóc sức khỏe ban đầu, khám chữa bệnh cho cán bộ, giảng viên, học sinh và sinh viên.</w:t>
      </w:r>
    </w:p>
    <w:p>
      <w:pPr/>
      <w:r>
        <w:t>Nhà ăn</w:t>
      </w:r>
    </w:p>
    <w:p>
      <w:pPr/>
      <w:r>
        <w:t>Nhà trường có hệ thống nhà ăn tại cả Cơ sở 1 và Cơ sở 2, phục vụ chủ yếu cho hơn 1.000 sinh viên nội trú.</w:t>
      </w:r>
    </w:p>
    <w:p>
      <w:pPr/>
      <w:r>
        <w:t>Nhà ăn đảm bảo:</w:t>
      </w:r>
    </w:p>
    <w:p>
      <w:pPr/>
      <w:r>
        <w:t>An toàn vệ sinh thực phẩm.</w:t>
      </w:r>
    </w:p>
    <w:p>
      <w:pPr/>
      <w:r>
        <w:t>Chất lượng suất ăn.</w:t>
      </w:r>
    </w:p>
    <w:p>
      <w:pPr/>
      <w:r>
        <w:t>Công khai thực đơn hằng ngày.</w:t>
      </w:r>
    </w:p>
    <w:p>
      <w:pPr/>
      <w:r>
        <w:t>Niêm yết giá các mặt hàng thiết yếu và văn phòng phẩm.</w:t>
      </w:r>
    </w:p>
    <w:p>
      <w:pPr/>
      <w:r>
        <w:t>Khu thể thao</w:t>
      </w:r>
    </w:p>
    <w:p>
      <w:pPr/>
      <w:r>
        <w:t>Ngoài hệ thống học tập và nghiên cứu, Trường còn có hệ thống sân chơi, bãi tập phục vụ:</w:t>
      </w:r>
    </w:p>
    <w:p>
      <w:pPr/>
      <w:r>
        <w:t>Đào tạo ngành Giáo dục Thể chất.</w:t>
      </w:r>
    </w:p>
    <w:p>
      <w:pPr/>
      <w:r>
        <w:t>Giảng dạy môn Thể dục thể thao.</w:t>
      </w:r>
    </w:p>
    <w:p>
      <w:pPr/>
      <w:r>
        <w:t>Tổ chức các giải thể thao.</w:t>
      </w:r>
    </w:p>
    <w:p>
      <w:pPr/>
      <w:r>
        <w:t>Rèn luyện sức khỏe cho cán bộ, giảng viên và sinh viên.</w:t>
      </w:r>
    </w:p>
    <w:p>
      <w:pPr/>
      <w:r>
        <w:t>Thông tin cập nhật tháng 12/2021.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